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A993" w14:textId="5A003C3D" w:rsidR="009177BF" w:rsidRDefault="00090A48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Вопрос1</w:t>
      </w:r>
    </w:p>
    <w:p w14:paraId="5613CF51" w14:textId="255623DC" w:rsidR="00090A48" w:rsidRDefault="00090A48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Строка в </w:t>
      </w:r>
      <w:r>
        <w:rPr>
          <w:rFonts w:ascii="Century Gothic" w:hAnsi="Century Gothic"/>
          <w:sz w:val="28"/>
          <w:szCs w:val="28"/>
          <w:lang w:val="az-Latn-AZ"/>
        </w:rPr>
        <w:t xml:space="preserve">Python </w:t>
      </w:r>
      <w:r w:rsidRPr="00090A48">
        <w:rPr>
          <w:rFonts w:ascii="Century Gothic" w:hAnsi="Century Gothic"/>
          <w:sz w:val="28"/>
          <w:szCs w:val="28"/>
        </w:rPr>
        <w:t>–</w:t>
      </w:r>
      <w:r>
        <w:rPr>
          <w:rFonts w:ascii="Century Gothic" w:hAnsi="Century Gothic"/>
          <w:sz w:val="28"/>
          <w:szCs w:val="28"/>
        </w:rPr>
        <w:t>это неизменяемый тип данных,содержащих последовательность символов,заключенных в кавычки</w:t>
      </w:r>
    </w:p>
    <w:p w14:paraId="369A1D55" w14:textId="20EA5C14" w:rsidR="00090A48" w:rsidRDefault="00090A48" w:rsidP="00090A48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Вопрос2</w:t>
      </w:r>
    </w:p>
    <w:p w14:paraId="59DB2FAD" w14:textId="3275701B" w:rsidR="00090A48" w:rsidRDefault="00090A48" w:rsidP="00090A48">
      <w:pPr>
        <w:rPr>
          <w:rFonts w:ascii="Century Gothic" w:hAnsi="Century Gothic"/>
          <w:sz w:val="28"/>
          <w:szCs w:val="28"/>
        </w:rPr>
      </w:pPr>
      <w:r w:rsidRPr="00090A48">
        <w:rPr>
          <w:rFonts w:ascii="Century Gothic" w:hAnsi="Century Gothic"/>
          <w:b/>
          <w:bCs/>
          <w:sz w:val="28"/>
          <w:szCs w:val="28"/>
        </w:rPr>
        <w:t>Таблица символов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>
        <w:rPr>
          <w:rFonts w:ascii="Century Gothic" w:hAnsi="Century Gothic"/>
          <w:b/>
          <w:bCs/>
          <w:sz w:val="28"/>
          <w:szCs w:val="28"/>
          <w:lang w:val="en-US"/>
        </w:rPr>
        <w:t>Unicode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090A48"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090A48">
        <w:rPr>
          <w:rFonts w:ascii="Century Gothic" w:hAnsi="Century Gothic"/>
          <w:sz w:val="28"/>
          <w:szCs w:val="28"/>
        </w:rPr>
        <w:t>представляет собой набор цифровых символов, которые включают в себя знаки почти всех письменных языков мира.В Юникод все время добавляются новые символы, а сам размер этой таблицы не ограничен и будет только расти.</w:t>
      </w:r>
    </w:p>
    <w:p w14:paraId="73E9CEDD" w14:textId="69BF59DE" w:rsidR="00090A48" w:rsidRPr="00090A48" w:rsidRDefault="00090A48" w:rsidP="00090A48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Вопрос</w:t>
      </w:r>
      <w:r w:rsidRPr="00090A48">
        <w:rPr>
          <w:rFonts w:ascii="Century Gothic" w:hAnsi="Century Gothic"/>
          <w:b/>
          <w:bCs/>
          <w:sz w:val="28"/>
          <w:szCs w:val="28"/>
        </w:rPr>
        <w:t>3</w:t>
      </w:r>
    </w:p>
    <w:p w14:paraId="6F981B3B" w14:textId="03DBF658" w:rsidR="00090A48" w:rsidRPr="00090A48" w:rsidRDefault="00090A48" w:rsidP="00090A48">
      <w:pPr>
        <w:rPr>
          <w:rFonts w:ascii="Century Gothic" w:hAnsi="Century Gothic"/>
          <w:b/>
          <w:bCs/>
          <w:sz w:val="28"/>
          <w:szCs w:val="28"/>
        </w:rPr>
      </w:pPr>
      <w:r w:rsidRPr="00090A48">
        <w:rPr>
          <w:rFonts w:ascii="Century Gothic" w:hAnsi="Century Gothic"/>
          <w:b/>
          <w:bCs/>
          <w:sz w:val="28"/>
          <w:szCs w:val="28"/>
        </w:rPr>
        <w:t>Метод strip()</w:t>
      </w:r>
    </w:p>
    <w:p w14:paraId="3959AAAF" w14:textId="3F6D1C66" w:rsidR="00090A48" w:rsidRDefault="00090A48" w:rsidP="00090A48">
      <w:pPr>
        <w:rPr>
          <w:rFonts w:ascii="Century Gothic" w:hAnsi="Century Gothic"/>
          <w:b/>
          <w:bCs/>
          <w:sz w:val="28"/>
          <w:szCs w:val="28"/>
        </w:rPr>
      </w:pPr>
      <w:r w:rsidRPr="00090A48">
        <w:rPr>
          <w:rFonts w:ascii="Century Gothic" w:hAnsi="Century Gothic"/>
          <w:b/>
          <w:bCs/>
          <w:sz w:val="28"/>
          <w:szCs w:val="28"/>
        </w:rPr>
        <w:t>Метод strip() возвращает копию строки  у которой удалены все пробелы стоящие в начале и конце строки.</w:t>
      </w:r>
    </w:p>
    <w:p w14:paraId="0786596D" w14:textId="77777777" w:rsidR="004A2027" w:rsidRPr="004A2027" w:rsidRDefault="004A2027" w:rsidP="004A202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A20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= </w:t>
      </w:r>
      <w:r w:rsidRPr="004A20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aa,bb,cc "</w:t>
      </w:r>
      <w:r w:rsidRPr="004A20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A202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A20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(s.strip())</w:t>
      </w:r>
    </w:p>
    <w:p w14:paraId="57E755F0" w14:textId="44F94AC0" w:rsidR="00090A48" w:rsidRPr="00090A48" w:rsidRDefault="004A2027" w:rsidP="00090A48">
      <w:pPr>
        <w:rPr>
          <w:rFonts w:ascii="Century Gothic" w:hAnsi="Century Gothic"/>
          <w:b/>
          <w:bCs/>
        </w:rPr>
      </w:pPr>
      <w:r w:rsidRPr="00DC4DA8">
        <w:rPr>
          <w:rFonts w:ascii="Century Gothic" w:hAnsi="Century Gothic"/>
          <w:b/>
          <w:bCs/>
        </w:rPr>
        <w:t>#результат :</w:t>
      </w:r>
      <w:r w:rsidRPr="00DC4DA8">
        <w:rPr>
          <w:rFonts w:ascii="Century Gothic" w:hAnsi="Century Gothic"/>
          <w:b/>
          <w:bCs/>
          <w:lang w:val="en-US"/>
        </w:rPr>
        <w:t>aa</w:t>
      </w:r>
      <w:r w:rsidRPr="00DC4DA8">
        <w:rPr>
          <w:rFonts w:ascii="Century Gothic" w:hAnsi="Century Gothic"/>
          <w:b/>
          <w:bCs/>
        </w:rPr>
        <w:t>,</w:t>
      </w:r>
      <w:r w:rsidRPr="00DC4DA8">
        <w:rPr>
          <w:rFonts w:ascii="Century Gothic" w:hAnsi="Century Gothic"/>
          <w:b/>
          <w:bCs/>
          <w:lang w:val="en-US"/>
        </w:rPr>
        <w:t>bb</w:t>
      </w:r>
      <w:r w:rsidRPr="00DC4DA8">
        <w:rPr>
          <w:rFonts w:ascii="Century Gothic" w:hAnsi="Century Gothic"/>
          <w:b/>
          <w:bCs/>
        </w:rPr>
        <w:t>,</w:t>
      </w:r>
      <w:r w:rsidRPr="00DC4DA8">
        <w:rPr>
          <w:rFonts w:ascii="Century Gothic" w:hAnsi="Century Gothic"/>
          <w:b/>
          <w:bCs/>
          <w:lang w:val="en-US"/>
        </w:rPr>
        <w:t>cc</w:t>
      </w:r>
    </w:p>
    <w:p w14:paraId="6CE79248" w14:textId="3FF5C5FA" w:rsidR="00090A48" w:rsidRPr="004A2027" w:rsidRDefault="00090A48" w:rsidP="00090A48">
      <w:pPr>
        <w:rPr>
          <w:rFonts w:ascii="Century Gothic" w:hAnsi="Century Gothic"/>
          <w:b/>
          <w:bCs/>
          <w:sz w:val="28"/>
          <w:szCs w:val="28"/>
        </w:rPr>
      </w:pPr>
    </w:p>
    <w:p w14:paraId="5E5A8097" w14:textId="2AEA1BB1" w:rsidR="00090A48" w:rsidRDefault="004A2027" w:rsidP="00090A48">
      <w:pPr>
        <w:rPr>
          <w:rFonts w:ascii="Century Gothic" w:hAnsi="Century Gothic"/>
          <w:sz w:val="28"/>
          <w:szCs w:val="28"/>
        </w:rPr>
      </w:pPr>
      <w:r w:rsidRPr="004A2027">
        <w:rPr>
          <w:rFonts w:ascii="Century Gothic" w:hAnsi="Century Gothic"/>
          <w:b/>
          <w:bCs/>
          <w:sz w:val="28"/>
          <w:szCs w:val="28"/>
        </w:rPr>
        <w:t>Метод find(&lt;sub&gt;, &lt;start&gt;, &lt;end&gt;)</w:t>
      </w:r>
      <w:r w:rsidRPr="004A2027">
        <w:rPr>
          <w:rFonts w:ascii="Century Gothic" w:hAnsi="Century Gothic"/>
          <w:sz w:val="28"/>
          <w:szCs w:val="28"/>
        </w:rPr>
        <w:t> находит индекс первого вхождения подстроки &lt;sub&gt; в исходной строке s. Если строка s не содержит подстроки &lt;sub&gt;, то метод возвращает значение -1..</w:t>
      </w:r>
    </w:p>
    <w:p w14:paraId="67D102E1" w14:textId="77777777" w:rsidR="00DC4DA8" w:rsidRDefault="00DC4DA8" w:rsidP="00DC4DA8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text = </w:t>
      </w:r>
      <w:r>
        <w:rPr>
          <w:color w:val="6AAB73"/>
        </w:rPr>
        <w:t>"Привет, мир!"</w:t>
      </w:r>
      <w:r>
        <w:rPr>
          <w:color w:val="6AAB73"/>
        </w:rPr>
        <w:br/>
      </w:r>
      <w:r>
        <w:rPr>
          <w:color w:val="8888C6"/>
        </w:rPr>
        <w:t>print</w:t>
      </w:r>
      <w:r>
        <w:rPr>
          <w:color w:val="BCBEC4"/>
        </w:rPr>
        <w:t>(text.find(</w:t>
      </w:r>
      <w:r>
        <w:rPr>
          <w:color w:val="6AAB73"/>
        </w:rPr>
        <w:t>"мир"</w:t>
      </w:r>
      <w:r>
        <w:rPr>
          <w:color w:val="BCBEC4"/>
        </w:rPr>
        <w:t xml:space="preserve">))  </w:t>
      </w:r>
      <w:r>
        <w:rPr>
          <w:color w:val="7A7E85"/>
        </w:rPr>
        <w:t># 8 — индекс начала подстроки "мир"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(text.find(</w:t>
      </w:r>
      <w:r>
        <w:rPr>
          <w:color w:val="6AAB73"/>
        </w:rPr>
        <w:t>"Python"</w:t>
      </w:r>
      <w:r>
        <w:rPr>
          <w:color w:val="BCBEC4"/>
        </w:rPr>
        <w:t xml:space="preserve">))  </w:t>
      </w:r>
      <w:r>
        <w:rPr>
          <w:color w:val="7A7E85"/>
        </w:rPr>
        <w:t># -1 — не найдено</w:t>
      </w:r>
    </w:p>
    <w:p w14:paraId="7235185C" w14:textId="77777777" w:rsidR="00DC4DA8" w:rsidRPr="004A2027" w:rsidRDefault="00DC4DA8" w:rsidP="00090A48">
      <w:pPr>
        <w:rPr>
          <w:rFonts w:ascii="Century Gothic" w:hAnsi="Century Gothic"/>
          <w:sz w:val="28"/>
          <w:szCs w:val="28"/>
        </w:rPr>
      </w:pPr>
    </w:p>
    <w:p w14:paraId="023948B6" w14:textId="77777777" w:rsidR="004A2027" w:rsidRPr="004A2027" w:rsidRDefault="004A2027" w:rsidP="004A2027">
      <w:pPr>
        <w:rPr>
          <w:rFonts w:ascii="Century Gothic" w:hAnsi="Century Gothic"/>
          <w:sz w:val="28"/>
          <w:szCs w:val="28"/>
        </w:rPr>
      </w:pPr>
      <w:r w:rsidRPr="004A2027">
        <w:rPr>
          <w:rFonts w:ascii="Century Gothic" w:hAnsi="Century Gothic"/>
          <w:b/>
          <w:bCs/>
          <w:sz w:val="28"/>
          <w:szCs w:val="28"/>
        </w:rPr>
        <w:t>Метод replace()</w:t>
      </w:r>
    </w:p>
    <w:p w14:paraId="74AA7D4B" w14:textId="5EEA92CE" w:rsidR="00090A48" w:rsidRDefault="004A2027" w:rsidP="004A2027">
      <w:pPr>
        <w:rPr>
          <w:rFonts w:ascii="Century Gothic" w:hAnsi="Century Gothic"/>
          <w:sz w:val="28"/>
          <w:szCs w:val="28"/>
        </w:rPr>
      </w:pPr>
      <w:r w:rsidRPr="004A2027">
        <w:rPr>
          <w:rFonts w:ascii="Century Gothic" w:hAnsi="Century Gothic"/>
          <w:sz w:val="28"/>
          <w:szCs w:val="28"/>
        </w:rPr>
        <w:t>Метод replace(&lt;old&gt;, &lt;new&gt;) возвращает копию </w:t>
      </w:r>
      <w:r>
        <w:rPr>
          <w:rFonts w:ascii="Century Gothic" w:hAnsi="Century Gothic"/>
          <w:sz w:val="28"/>
          <w:szCs w:val="28"/>
          <w:lang w:val="en-US"/>
        </w:rPr>
        <w:t>c</w:t>
      </w:r>
      <w:r>
        <w:rPr>
          <w:rFonts w:ascii="Century Gothic" w:hAnsi="Century Gothic"/>
          <w:sz w:val="28"/>
          <w:szCs w:val="28"/>
        </w:rPr>
        <w:t xml:space="preserve">троки </w:t>
      </w:r>
      <w:r w:rsidRPr="004A2027">
        <w:rPr>
          <w:rFonts w:ascii="Century Gothic" w:hAnsi="Century Gothic"/>
          <w:sz w:val="28"/>
          <w:szCs w:val="28"/>
        </w:rPr>
        <w:t>со всеми вхождениями подстроки &lt;old&gt;, замененными на &lt;new&gt;.</w:t>
      </w:r>
    </w:p>
    <w:p w14:paraId="182C4FA2" w14:textId="77777777" w:rsidR="004A2027" w:rsidRPr="004A2027" w:rsidRDefault="004A2027" w:rsidP="004A2027">
      <w:pPr>
        <w:pStyle w:val="HTML"/>
        <w:shd w:val="clear" w:color="auto" w:fill="1E1F22"/>
        <w:rPr>
          <w:color w:val="BCBEC4"/>
          <w:lang w:val="en-US"/>
        </w:rPr>
      </w:pPr>
      <w:r w:rsidRPr="004A2027">
        <w:rPr>
          <w:color w:val="BCBEC4"/>
          <w:lang w:val="en-US"/>
        </w:rPr>
        <w:t xml:space="preserve">data = </w:t>
      </w:r>
      <w:r w:rsidRPr="004A2027">
        <w:rPr>
          <w:color w:val="6AAB73"/>
          <w:lang w:val="en-US"/>
        </w:rPr>
        <w:t>"ERROR connection ERROR failed access"</w:t>
      </w:r>
      <w:r w:rsidRPr="004A2027">
        <w:rPr>
          <w:color w:val="6AAB73"/>
          <w:lang w:val="en-US"/>
        </w:rPr>
        <w:br/>
      </w:r>
      <w:r w:rsidRPr="004A2027">
        <w:rPr>
          <w:color w:val="BCBEC4"/>
          <w:lang w:val="en-US"/>
        </w:rPr>
        <w:t>data1 = data.replace(</w:t>
      </w:r>
      <w:r w:rsidRPr="004A2027">
        <w:rPr>
          <w:color w:val="6AAB73"/>
          <w:lang w:val="en-US"/>
        </w:rPr>
        <w:t>"ERROR"</w:t>
      </w:r>
      <w:r w:rsidRPr="004A2027">
        <w:rPr>
          <w:color w:val="BCBEC4"/>
          <w:lang w:val="en-US"/>
        </w:rPr>
        <w:t>,</w:t>
      </w:r>
      <w:r w:rsidRPr="004A2027">
        <w:rPr>
          <w:color w:val="6AAB73"/>
          <w:lang w:val="en-US"/>
        </w:rPr>
        <w:t>"ALERT"</w:t>
      </w:r>
      <w:r w:rsidRPr="004A2027">
        <w:rPr>
          <w:color w:val="BCBEC4"/>
          <w:lang w:val="en-US"/>
        </w:rPr>
        <w:t>)</w:t>
      </w:r>
    </w:p>
    <w:p w14:paraId="37A381C1" w14:textId="77777777" w:rsidR="004A2027" w:rsidRPr="004A2027" w:rsidRDefault="004A2027" w:rsidP="004A2027">
      <w:pPr>
        <w:pStyle w:val="HTML"/>
        <w:shd w:val="clear" w:color="auto" w:fill="1E1F22"/>
        <w:rPr>
          <w:color w:val="BCBEC4"/>
          <w:lang w:val="en-US"/>
        </w:rPr>
      </w:pPr>
      <w:r w:rsidRPr="004A2027">
        <w:rPr>
          <w:color w:val="8888C6"/>
          <w:lang w:val="en-US"/>
        </w:rPr>
        <w:t>print</w:t>
      </w:r>
      <w:r w:rsidRPr="004A2027">
        <w:rPr>
          <w:color w:val="BCBEC4"/>
          <w:lang w:val="en-US"/>
        </w:rPr>
        <w:t>(data1)</w:t>
      </w:r>
    </w:p>
    <w:p w14:paraId="27C65DBE" w14:textId="075D371E" w:rsidR="004A2027" w:rsidRPr="00090A48" w:rsidRDefault="004A2027" w:rsidP="004A2027">
      <w:pPr>
        <w:rPr>
          <w:rFonts w:ascii="Century Gothic" w:hAnsi="Century Gothic"/>
          <w:b/>
          <w:bCs/>
          <w:lang w:val="az-Latn-AZ"/>
        </w:rPr>
      </w:pPr>
      <w:r w:rsidRPr="00DC4DA8">
        <w:rPr>
          <w:rFonts w:ascii="Century Gothic" w:hAnsi="Century Gothic"/>
          <w:b/>
          <w:bCs/>
          <w:lang w:val="en-US"/>
        </w:rPr>
        <w:t>#</w:t>
      </w:r>
      <w:r w:rsidRPr="00DC4DA8">
        <w:rPr>
          <w:rFonts w:ascii="Century Gothic" w:hAnsi="Century Gothic"/>
          <w:b/>
          <w:bCs/>
        </w:rPr>
        <w:t>результат</w:t>
      </w:r>
      <w:r w:rsidRPr="00DC4DA8">
        <w:rPr>
          <w:rFonts w:ascii="Century Gothic" w:hAnsi="Century Gothic"/>
          <w:b/>
          <w:bCs/>
          <w:lang w:val="en-US"/>
        </w:rPr>
        <w:t xml:space="preserve"> :</w:t>
      </w:r>
      <w:r w:rsidRPr="00DC4DA8">
        <w:rPr>
          <w:rFonts w:ascii="Century Gothic" w:hAnsi="Century Gothic"/>
          <w:b/>
          <w:bCs/>
          <w:lang w:val="az-Latn-AZ"/>
        </w:rPr>
        <w:t>ALERT connection</w:t>
      </w:r>
      <w:r w:rsidR="00DC4DA8" w:rsidRPr="00DC4DA8">
        <w:rPr>
          <w:rFonts w:ascii="Century Gothic" w:hAnsi="Century Gothic"/>
          <w:b/>
          <w:bCs/>
          <w:lang w:val="az-Latn-AZ"/>
        </w:rPr>
        <w:t xml:space="preserve"> ALERT</w:t>
      </w:r>
      <w:r w:rsidRPr="00DC4DA8">
        <w:rPr>
          <w:rFonts w:ascii="Century Gothic" w:hAnsi="Century Gothic"/>
          <w:b/>
          <w:bCs/>
          <w:lang w:val="az-Latn-AZ"/>
        </w:rPr>
        <w:t xml:space="preserve"> failed access</w:t>
      </w:r>
    </w:p>
    <w:p w14:paraId="0E478B7D" w14:textId="77777777" w:rsidR="00DC4DA8" w:rsidRDefault="00DC4DA8" w:rsidP="004A2027">
      <w:pPr>
        <w:rPr>
          <w:rFonts w:ascii="Century Gothic" w:hAnsi="Century Gothic"/>
          <w:b/>
          <w:bCs/>
          <w:sz w:val="28"/>
          <w:szCs w:val="28"/>
        </w:rPr>
      </w:pPr>
    </w:p>
    <w:p w14:paraId="680ED914" w14:textId="69BEFE4B" w:rsidR="004A2027" w:rsidRDefault="00DC4DA8" w:rsidP="004A2027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Вопрос4</w:t>
      </w:r>
    </w:p>
    <w:p w14:paraId="10397DEA" w14:textId="77777777" w:rsidR="00DC4DA8" w:rsidRPr="00DC4DA8" w:rsidRDefault="00DC4DA8" w:rsidP="00DC4DA8">
      <w:pPr>
        <w:rPr>
          <w:rFonts w:ascii="Century Gothic" w:hAnsi="Century Gothic"/>
          <w:sz w:val="28"/>
          <w:szCs w:val="28"/>
        </w:rPr>
      </w:pPr>
      <w:r w:rsidRPr="00DC4DA8">
        <w:rPr>
          <w:rFonts w:ascii="Century Gothic" w:hAnsi="Century Gothic"/>
          <w:sz w:val="28"/>
          <w:szCs w:val="28"/>
        </w:rPr>
        <w:t>Метод count()</w:t>
      </w:r>
    </w:p>
    <w:p w14:paraId="08A030C9" w14:textId="43AC7AF2" w:rsidR="00DC4DA8" w:rsidRDefault="00DC4DA8" w:rsidP="00DC4DA8">
      <w:pPr>
        <w:rPr>
          <w:rFonts w:ascii="Century Gothic" w:hAnsi="Century Gothic"/>
          <w:sz w:val="28"/>
          <w:szCs w:val="28"/>
        </w:rPr>
      </w:pPr>
      <w:r w:rsidRPr="00DC4DA8">
        <w:rPr>
          <w:rFonts w:ascii="Century Gothic" w:hAnsi="Century Gothic"/>
          <w:sz w:val="28"/>
          <w:szCs w:val="28"/>
        </w:rPr>
        <w:lastRenderedPageBreak/>
        <w:t>Метод count(&lt;sub&gt;, &lt;start&gt;, &lt;end&gt;) считает количество непересекающихся вхождений подстроки &lt;sub&gt; в исходную строку </w:t>
      </w:r>
      <w:r>
        <w:rPr>
          <w:rFonts w:ascii="Century Gothic" w:hAnsi="Century Gothic"/>
          <w:sz w:val="28"/>
          <w:szCs w:val="28"/>
        </w:rPr>
        <w:t>.</w:t>
      </w:r>
    </w:p>
    <w:p w14:paraId="1A20C4E4" w14:textId="77777777" w:rsidR="00DC4DA8" w:rsidRPr="00DC4DA8" w:rsidRDefault="00DC4DA8" w:rsidP="00DC4DA8">
      <w:pPr>
        <w:pStyle w:val="HTML"/>
        <w:shd w:val="clear" w:color="auto" w:fill="1E1F22"/>
        <w:rPr>
          <w:color w:val="BCBEC4"/>
          <w:lang w:val="en-US"/>
        </w:rPr>
      </w:pPr>
      <w:r w:rsidRPr="00DC4DA8">
        <w:rPr>
          <w:color w:val="BCBEC4"/>
          <w:lang w:val="en-US"/>
        </w:rPr>
        <w:t xml:space="preserve">text = </w:t>
      </w:r>
      <w:r w:rsidRPr="00DC4DA8">
        <w:rPr>
          <w:color w:val="6AAB73"/>
          <w:lang w:val="en-US"/>
        </w:rPr>
        <w:t>"aaa"</w:t>
      </w:r>
      <w:r w:rsidRPr="00DC4DA8">
        <w:rPr>
          <w:color w:val="6AAB73"/>
          <w:lang w:val="en-US"/>
        </w:rPr>
        <w:br/>
      </w:r>
      <w:r w:rsidRPr="00DC4DA8">
        <w:rPr>
          <w:color w:val="8888C6"/>
          <w:lang w:val="en-US"/>
        </w:rPr>
        <w:t>print</w:t>
      </w:r>
      <w:r w:rsidRPr="00DC4DA8">
        <w:rPr>
          <w:color w:val="BCBEC4"/>
          <w:lang w:val="en-US"/>
        </w:rPr>
        <w:t>(text.count(</w:t>
      </w:r>
      <w:r w:rsidRPr="00DC4DA8">
        <w:rPr>
          <w:color w:val="6AAB73"/>
          <w:lang w:val="en-US"/>
        </w:rPr>
        <w:t>"a"</w:t>
      </w:r>
      <w:r w:rsidRPr="00DC4DA8">
        <w:rPr>
          <w:color w:val="BCBEC4"/>
          <w:lang w:val="en-US"/>
        </w:rPr>
        <w:t xml:space="preserve">)) </w:t>
      </w:r>
    </w:p>
    <w:p w14:paraId="4AF57D64" w14:textId="199C477F" w:rsidR="00DC4DA8" w:rsidRDefault="00DC4DA8" w:rsidP="00DC4DA8">
      <w:pPr>
        <w:rPr>
          <w:rFonts w:ascii="Century Gothic" w:hAnsi="Century Gothic"/>
          <w:b/>
          <w:bCs/>
        </w:rPr>
      </w:pPr>
      <w:r w:rsidRPr="00DC4DA8">
        <w:rPr>
          <w:rFonts w:ascii="Century Gothic" w:hAnsi="Century Gothic"/>
          <w:b/>
          <w:bCs/>
          <w:lang w:val="en-US"/>
        </w:rPr>
        <w:t>#</w:t>
      </w:r>
      <w:r w:rsidRPr="00DC4DA8">
        <w:rPr>
          <w:rFonts w:ascii="Century Gothic" w:hAnsi="Century Gothic"/>
          <w:b/>
          <w:bCs/>
        </w:rPr>
        <w:t>результат</w:t>
      </w:r>
      <w:r w:rsidRPr="00DC4DA8">
        <w:rPr>
          <w:rFonts w:ascii="Century Gothic" w:hAnsi="Century Gothic"/>
          <w:b/>
          <w:bCs/>
          <w:lang w:val="en-US"/>
        </w:rPr>
        <w:t xml:space="preserve"> :</w:t>
      </w:r>
      <w:r>
        <w:rPr>
          <w:rFonts w:ascii="Century Gothic" w:hAnsi="Century Gothic"/>
          <w:b/>
          <w:bCs/>
        </w:rPr>
        <w:t>3</w:t>
      </w:r>
    </w:p>
    <w:p w14:paraId="1B6F9201" w14:textId="2240F30D" w:rsidR="00DC4DA8" w:rsidRPr="00DC4DA8" w:rsidRDefault="00DC4DA8" w:rsidP="00DC4DA8">
      <w:pPr>
        <w:rPr>
          <w:rFonts w:ascii="Century Gothic" w:hAnsi="Century Gothic"/>
          <w:b/>
          <w:bCs/>
          <w:sz w:val="28"/>
          <w:szCs w:val="28"/>
        </w:rPr>
      </w:pPr>
    </w:p>
    <w:p w14:paraId="30B90687" w14:textId="6855C6B2" w:rsidR="00DC4DA8" w:rsidRDefault="00DC4DA8" w:rsidP="00DC4DA8">
      <w:pPr>
        <w:rPr>
          <w:rFonts w:ascii="Century Gothic" w:hAnsi="Century Gothic"/>
          <w:b/>
          <w:bCs/>
          <w:sz w:val="28"/>
          <w:szCs w:val="28"/>
        </w:rPr>
      </w:pPr>
      <w:r w:rsidRPr="00DC4DA8">
        <w:rPr>
          <w:rFonts w:ascii="Century Gothic" w:hAnsi="Century Gothic"/>
          <w:b/>
          <w:bCs/>
          <w:sz w:val="28"/>
          <w:szCs w:val="28"/>
        </w:rPr>
        <w:t>Вопрос5</w:t>
      </w:r>
    </w:p>
    <w:p w14:paraId="2DB9A8D1" w14:textId="77777777" w:rsidR="00DC4DA8" w:rsidRPr="00DC4DA8" w:rsidRDefault="00DC4DA8" w:rsidP="00DC4DA8">
      <w:pPr>
        <w:rPr>
          <w:rFonts w:ascii="Century Gothic" w:hAnsi="Century Gothic"/>
          <w:sz w:val="28"/>
          <w:szCs w:val="28"/>
        </w:rPr>
      </w:pPr>
      <w:r w:rsidRPr="00DC4DA8">
        <w:rPr>
          <w:rFonts w:ascii="Century Gothic" w:hAnsi="Century Gothic"/>
          <w:b/>
          <w:bCs/>
          <w:sz w:val="28"/>
          <w:szCs w:val="28"/>
        </w:rPr>
        <w:t>Метод upper()</w:t>
      </w:r>
    </w:p>
    <w:p w14:paraId="468E21A2" w14:textId="38BAAE70" w:rsidR="00DC4DA8" w:rsidRDefault="00DC4DA8" w:rsidP="00DC4DA8">
      <w:pPr>
        <w:rPr>
          <w:rFonts w:ascii="Century Gothic" w:hAnsi="Century Gothic"/>
          <w:sz w:val="28"/>
          <w:szCs w:val="28"/>
        </w:rPr>
      </w:pPr>
      <w:r w:rsidRPr="00DC4DA8">
        <w:rPr>
          <w:rFonts w:ascii="Century Gothic" w:hAnsi="Century Gothic"/>
          <w:sz w:val="28"/>
          <w:szCs w:val="28"/>
        </w:rPr>
        <w:t>Метод upper() возвращает копию строки , в которой все символы имеют верхний регистр.</w:t>
      </w:r>
    </w:p>
    <w:p w14:paraId="6CC2CA4A" w14:textId="77777777" w:rsidR="00FE6A3F" w:rsidRDefault="00FE6A3F" w:rsidP="00DC4DA8">
      <w:pPr>
        <w:rPr>
          <w:rFonts w:ascii="Century Gothic" w:hAnsi="Century Gothic"/>
          <w:sz w:val="28"/>
          <w:szCs w:val="28"/>
        </w:rPr>
      </w:pPr>
    </w:p>
    <w:p w14:paraId="68BA45E5" w14:textId="77777777" w:rsidR="00FE6A3F" w:rsidRPr="00DC4DA8" w:rsidRDefault="00FE6A3F" w:rsidP="00FE6A3F">
      <w:pPr>
        <w:rPr>
          <w:rFonts w:ascii="Century Gothic" w:hAnsi="Century Gothic"/>
          <w:b/>
          <w:bCs/>
          <w:sz w:val="28"/>
          <w:szCs w:val="28"/>
        </w:rPr>
      </w:pPr>
      <w:r w:rsidRPr="00DC4DA8">
        <w:rPr>
          <w:rFonts w:ascii="Century Gothic" w:hAnsi="Century Gothic"/>
          <w:b/>
          <w:bCs/>
          <w:sz w:val="28"/>
          <w:szCs w:val="28"/>
        </w:rPr>
        <w:t>Метод capitalize()</w:t>
      </w:r>
    </w:p>
    <w:p w14:paraId="4BAA8B99" w14:textId="07D75D4A" w:rsidR="00FE6A3F" w:rsidRDefault="00FE6A3F" w:rsidP="00DC4DA8">
      <w:pPr>
        <w:rPr>
          <w:rFonts w:ascii="Century Gothic" w:hAnsi="Century Gothic"/>
          <w:sz w:val="28"/>
          <w:szCs w:val="28"/>
        </w:rPr>
      </w:pPr>
      <w:r w:rsidRPr="00DC4DA8">
        <w:rPr>
          <w:rFonts w:ascii="Century Gothic" w:hAnsi="Century Gothic"/>
          <w:sz w:val="28"/>
          <w:szCs w:val="28"/>
        </w:rPr>
        <w:t>Метод capitalize() возвращает копию строки , в которой первый символ имеет верхний регистр, а все остальные символы имеют нижний регистр.</w:t>
      </w:r>
    </w:p>
    <w:p w14:paraId="115C5F27" w14:textId="77777777" w:rsidR="00DC4DA8" w:rsidRPr="00FE6A3F" w:rsidRDefault="00DC4DA8" w:rsidP="00DC4DA8">
      <w:pPr>
        <w:pStyle w:val="HTML"/>
        <w:shd w:val="clear" w:color="auto" w:fill="1E1F22"/>
        <w:rPr>
          <w:color w:val="BCBEC4"/>
          <w:lang w:val="en-US"/>
        </w:rPr>
      </w:pPr>
      <w:r w:rsidRPr="00FE6A3F">
        <w:rPr>
          <w:color w:val="BCBEC4"/>
          <w:lang w:val="en-US"/>
        </w:rPr>
        <w:t>s=(</w:t>
      </w:r>
      <w:r w:rsidRPr="00FE6A3F">
        <w:rPr>
          <w:color w:val="6AAB73"/>
          <w:lang w:val="en-US"/>
        </w:rPr>
        <w:t>"Zavtra Ekzamen"</w:t>
      </w:r>
      <w:r w:rsidRPr="00FE6A3F">
        <w:rPr>
          <w:color w:val="BCBEC4"/>
          <w:lang w:val="en-US"/>
        </w:rPr>
        <w:t>)</w:t>
      </w:r>
      <w:r w:rsidRPr="00FE6A3F">
        <w:rPr>
          <w:color w:val="BCBEC4"/>
          <w:lang w:val="en-US"/>
        </w:rPr>
        <w:br/>
        <w:t>s1=s.upper()</w:t>
      </w:r>
      <w:r w:rsidRPr="00FE6A3F">
        <w:rPr>
          <w:color w:val="BCBEC4"/>
          <w:lang w:val="en-US"/>
        </w:rPr>
        <w:br/>
        <w:t>s2=s.capitalize()</w:t>
      </w:r>
      <w:r w:rsidRPr="00FE6A3F">
        <w:rPr>
          <w:color w:val="BCBEC4"/>
          <w:lang w:val="en-US"/>
        </w:rPr>
        <w:br/>
      </w:r>
      <w:r w:rsidRPr="00FE6A3F">
        <w:rPr>
          <w:color w:val="8888C6"/>
          <w:lang w:val="en-US"/>
        </w:rPr>
        <w:t>print</w:t>
      </w:r>
      <w:r w:rsidRPr="00FE6A3F">
        <w:rPr>
          <w:color w:val="BCBEC4"/>
          <w:lang w:val="en-US"/>
        </w:rPr>
        <w:t>(s1,s2)</w:t>
      </w:r>
    </w:p>
    <w:p w14:paraId="274E5D9A" w14:textId="6C22A2A4" w:rsidR="00DC4DA8" w:rsidRPr="00DC4DA8" w:rsidRDefault="00FE6A3F" w:rsidP="00DC4DA8">
      <w:pPr>
        <w:rPr>
          <w:rFonts w:ascii="Century Gothic" w:hAnsi="Century Gothic"/>
          <w:b/>
          <w:bCs/>
          <w:lang w:val="en-US"/>
        </w:rPr>
      </w:pPr>
      <w:r w:rsidRPr="00DC4DA8">
        <w:rPr>
          <w:rFonts w:ascii="Century Gothic" w:hAnsi="Century Gothic"/>
          <w:b/>
          <w:bCs/>
          <w:lang w:val="en-US"/>
        </w:rPr>
        <w:t>#</w:t>
      </w:r>
      <w:r w:rsidRPr="00DC4DA8">
        <w:rPr>
          <w:rFonts w:ascii="Century Gothic" w:hAnsi="Century Gothic"/>
          <w:b/>
          <w:bCs/>
        </w:rPr>
        <w:t>результат</w:t>
      </w:r>
      <w:r w:rsidRPr="00DC4DA8">
        <w:rPr>
          <w:rFonts w:ascii="Century Gothic" w:hAnsi="Century Gothic"/>
          <w:b/>
          <w:bCs/>
          <w:lang w:val="en-US"/>
        </w:rPr>
        <w:t xml:space="preserve"> </w:t>
      </w:r>
      <w:r>
        <w:rPr>
          <w:rFonts w:ascii="Century Gothic" w:hAnsi="Century Gothic"/>
          <w:b/>
          <w:bCs/>
          <w:lang w:val="en-US"/>
        </w:rPr>
        <w:t>:</w:t>
      </w:r>
      <w:r w:rsidRPr="00FE6A3F">
        <w:rPr>
          <w:lang w:val="en-US"/>
        </w:rPr>
        <w:t xml:space="preserve"> </w:t>
      </w:r>
      <w:r w:rsidRPr="00FE6A3F">
        <w:rPr>
          <w:rFonts w:ascii="Century Gothic" w:hAnsi="Century Gothic"/>
          <w:b/>
          <w:bCs/>
          <w:lang w:val="en-US"/>
        </w:rPr>
        <w:t>ZAVTRA EKZAMEN Zavtra ekzamen</w:t>
      </w:r>
    </w:p>
    <w:p w14:paraId="6199C81C" w14:textId="77777777" w:rsidR="00DC4DA8" w:rsidRPr="00DC4DA8" w:rsidRDefault="00DC4DA8" w:rsidP="00DC4DA8">
      <w:pPr>
        <w:rPr>
          <w:rFonts w:ascii="Century Gothic" w:hAnsi="Century Gothic"/>
          <w:sz w:val="28"/>
          <w:szCs w:val="28"/>
          <w:lang w:val="en-US"/>
        </w:rPr>
      </w:pPr>
    </w:p>
    <w:p w14:paraId="774C3BC1" w14:textId="606F816D" w:rsidR="00DC4DA8" w:rsidRPr="00FE6A3F" w:rsidRDefault="00DC4DA8" w:rsidP="00DC4DA8">
      <w:pPr>
        <w:rPr>
          <w:rFonts w:ascii="Century Gothic" w:hAnsi="Century Gothic"/>
          <w:b/>
          <w:bCs/>
          <w:sz w:val="28"/>
          <w:szCs w:val="28"/>
          <w:lang w:val="en-US"/>
        </w:rPr>
      </w:pPr>
      <w:r>
        <w:rPr>
          <w:rFonts w:ascii="Century Gothic" w:hAnsi="Century Gothic"/>
          <w:b/>
          <w:bCs/>
          <w:sz w:val="28"/>
          <w:szCs w:val="28"/>
        </w:rPr>
        <w:t>Вопрос</w:t>
      </w:r>
      <w:r w:rsidRPr="00FE6A3F">
        <w:rPr>
          <w:rFonts w:ascii="Century Gothic" w:hAnsi="Century Gothic"/>
          <w:b/>
          <w:bCs/>
          <w:sz w:val="28"/>
          <w:szCs w:val="28"/>
          <w:lang w:val="en-US"/>
        </w:rPr>
        <w:t>6</w:t>
      </w:r>
    </w:p>
    <w:p w14:paraId="41600152" w14:textId="77777777" w:rsidR="00DC4DA8" w:rsidRDefault="00DC4DA8" w:rsidP="00DC4DA8">
      <w:pPr>
        <w:rPr>
          <w:rFonts w:ascii="Roboto" w:eastAsiaTheme="minorEastAsia" w:hAnsi="Roboto"/>
          <w:color w:val="222222"/>
          <w:kern w:val="24"/>
          <w:position w:val="1"/>
          <w:sz w:val="52"/>
          <w:szCs w:val="52"/>
        </w:rPr>
      </w:pPr>
      <w:r w:rsidRPr="00DC4DA8">
        <w:rPr>
          <w:rFonts w:ascii="Century Gothic" w:hAnsi="Century Gothic"/>
          <w:b/>
          <w:bCs/>
          <w:sz w:val="28"/>
          <w:szCs w:val="28"/>
        </w:rPr>
        <w:t>Функция ord</w:t>
      </w:r>
      <w:r w:rsidRPr="00DC4DA8">
        <w:rPr>
          <w:rFonts w:ascii="Century Gothic" w:hAnsi="Century Gothic"/>
          <w:sz w:val="28"/>
          <w:szCs w:val="28"/>
        </w:rPr>
        <w:t> позволяет определить код некоторого символа в таблице символов Unicode. Аргументом данной функции является одиночный символ.</w:t>
      </w:r>
      <w:r w:rsidRPr="00DC4DA8">
        <w:rPr>
          <w:rFonts w:ascii="Roboto" w:eastAsiaTheme="minorEastAsia" w:hAnsi="Roboto"/>
          <w:color w:val="222222"/>
          <w:kern w:val="24"/>
          <w:position w:val="1"/>
          <w:sz w:val="52"/>
          <w:szCs w:val="52"/>
        </w:rPr>
        <w:t xml:space="preserve"> </w:t>
      </w:r>
    </w:p>
    <w:p w14:paraId="4DBF2D07" w14:textId="07C667B7" w:rsidR="00DC4DA8" w:rsidRDefault="00DC4DA8" w:rsidP="00DC4DA8">
      <w:pPr>
        <w:rPr>
          <w:rFonts w:ascii="Century Gothic" w:hAnsi="Century Gothic"/>
          <w:sz w:val="28"/>
          <w:szCs w:val="28"/>
        </w:rPr>
      </w:pPr>
      <w:r w:rsidRPr="00DC4DA8">
        <w:rPr>
          <w:rFonts w:ascii="Century Gothic" w:hAnsi="Century Gothic"/>
          <w:b/>
          <w:bCs/>
          <w:sz w:val="28"/>
          <w:szCs w:val="28"/>
        </w:rPr>
        <w:t>Функция chr</w:t>
      </w:r>
      <w:r w:rsidRPr="00DC4DA8">
        <w:rPr>
          <w:rFonts w:ascii="Century Gothic" w:hAnsi="Century Gothic"/>
          <w:sz w:val="28"/>
          <w:szCs w:val="28"/>
        </w:rPr>
        <w:t> позволяет определить по коду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  <w:lang w:val="az-Latn-AZ"/>
        </w:rPr>
        <w:t>(Unicode)</w:t>
      </w:r>
      <w:r w:rsidRPr="00DC4DA8">
        <w:rPr>
          <w:rFonts w:ascii="Century Gothic" w:hAnsi="Century Gothic"/>
          <w:sz w:val="28"/>
          <w:szCs w:val="28"/>
        </w:rPr>
        <w:t xml:space="preserve"> символа сам символ. Аргументом данной функции является численный код.</w:t>
      </w:r>
    </w:p>
    <w:p w14:paraId="61858DF4" w14:textId="5BA3A580" w:rsidR="00FE6A3F" w:rsidRDefault="00FE6A3F" w:rsidP="00DC4DA8">
      <w:pPr>
        <w:rPr>
          <w:rFonts w:ascii="Century Gothic" w:hAnsi="Century Gothic"/>
          <w:sz w:val="28"/>
          <w:szCs w:val="28"/>
        </w:rPr>
      </w:pPr>
    </w:p>
    <w:p w14:paraId="301113DD" w14:textId="60613520" w:rsidR="00FE6A3F" w:rsidRDefault="00FE6A3F" w:rsidP="00DC4DA8">
      <w:pPr>
        <w:rPr>
          <w:rFonts w:ascii="Century Gothic" w:hAnsi="Century Gothic"/>
          <w:b/>
          <w:bCs/>
          <w:sz w:val="28"/>
          <w:szCs w:val="28"/>
        </w:rPr>
      </w:pPr>
      <w:r w:rsidRPr="00FE6A3F">
        <w:rPr>
          <w:rFonts w:ascii="Century Gothic" w:hAnsi="Century Gothic"/>
          <w:b/>
          <w:bCs/>
          <w:sz w:val="28"/>
          <w:szCs w:val="28"/>
        </w:rPr>
        <w:t>Вопрос7</w:t>
      </w:r>
    </w:p>
    <w:p w14:paraId="1CD2C942" w14:textId="77777777" w:rsidR="00FE6A3F" w:rsidRPr="00FE6A3F" w:rsidRDefault="00FE6A3F" w:rsidP="00FE6A3F">
      <w:pPr>
        <w:rPr>
          <w:rFonts w:ascii="Century Gothic" w:hAnsi="Century Gothic"/>
          <w:b/>
          <w:bCs/>
          <w:sz w:val="28"/>
          <w:szCs w:val="28"/>
        </w:rPr>
      </w:pPr>
      <w:r w:rsidRPr="00FE6A3F">
        <w:rPr>
          <w:rFonts w:ascii="Century Gothic" w:hAnsi="Century Gothic"/>
          <w:b/>
          <w:bCs/>
          <w:sz w:val="28"/>
          <w:szCs w:val="28"/>
        </w:rPr>
        <w:t>Метод startswith()</w:t>
      </w:r>
    </w:p>
    <w:p w14:paraId="5D7FA13F" w14:textId="1295F6D9" w:rsidR="00FE6A3F" w:rsidRDefault="00FE6A3F" w:rsidP="00FE6A3F">
      <w:pPr>
        <w:rPr>
          <w:rFonts w:ascii="Century Gothic" w:hAnsi="Century Gothic"/>
          <w:sz w:val="28"/>
          <w:szCs w:val="28"/>
        </w:rPr>
      </w:pPr>
      <w:r w:rsidRPr="00FE6A3F">
        <w:rPr>
          <w:rFonts w:ascii="Century Gothic" w:hAnsi="Century Gothic"/>
          <w:sz w:val="28"/>
          <w:szCs w:val="28"/>
        </w:rPr>
        <w:t xml:space="preserve">Метод startswith(&lt;suffix&gt;, &lt;start&gt;, &lt;end&gt;) определяет начинается ли исходная строка s подстрокой &lt;suffix&gt;. Если исходная строка </w:t>
      </w:r>
      <w:r w:rsidRPr="00FE6A3F">
        <w:rPr>
          <w:rFonts w:ascii="Century Gothic" w:hAnsi="Century Gothic"/>
          <w:sz w:val="28"/>
          <w:szCs w:val="28"/>
        </w:rPr>
        <w:lastRenderedPageBreak/>
        <w:t>начинается с подстроки &lt;suffix&gt;,метод возвращает значение True, а если нет, то  False.</w:t>
      </w:r>
    </w:p>
    <w:p w14:paraId="25543F38" w14:textId="77777777" w:rsidR="00FE6A3F" w:rsidRPr="00FE6A3F" w:rsidRDefault="00FE6A3F" w:rsidP="00FE6A3F">
      <w:pPr>
        <w:pStyle w:val="HTML"/>
        <w:shd w:val="clear" w:color="auto" w:fill="1E1F22"/>
        <w:rPr>
          <w:color w:val="BCBEC4"/>
          <w:lang w:val="en-US"/>
        </w:rPr>
      </w:pPr>
      <w:r w:rsidRPr="00FE6A3F">
        <w:rPr>
          <w:color w:val="BCBEC4"/>
          <w:lang w:val="en-US"/>
        </w:rPr>
        <w:t xml:space="preserve">text = </w:t>
      </w:r>
      <w:r w:rsidRPr="00FE6A3F">
        <w:rPr>
          <w:color w:val="6AAB73"/>
          <w:lang w:val="en-US"/>
        </w:rPr>
        <w:t xml:space="preserve">"Python </w:t>
      </w:r>
      <w:r w:rsidRPr="00FE6A3F">
        <w:rPr>
          <w:color w:val="6AAB73"/>
        </w:rPr>
        <w:t>это</w:t>
      </w:r>
      <w:r w:rsidRPr="00FE6A3F">
        <w:rPr>
          <w:color w:val="6AAB73"/>
          <w:lang w:val="en-US"/>
        </w:rPr>
        <w:t xml:space="preserve"> </w:t>
      </w:r>
      <w:r w:rsidRPr="00FE6A3F">
        <w:rPr>
          <w:color w:val="6AAB73"/>
        </w:rPr>
        <w:t>круто</w:t>
      </w:r>
      <w:r w:rsidRPr="00FE6A3F">
        <w:rPr>
          <w:color w:val="6AAB73"/>
          <w:lang w:val="en-US"/>
        </w:rPr>
        <w:t>!"</w:t>
      </w:r>
      <w:r w:rsidRPr="00FE6A3F">
        <w:rPr>
          <w:color w:val="6AAB73"/>
          <w:lang w:val="en-US"/>
        </w:rPr>
        <w:br/>
      </w:r>
      <w:r w:rsidRPr="00FE6A3F">
        <w:rPr>
          <w:color w:val="8888C6"/>
          <w:lang w:val="en-US"/>
        </w:rPr>
        <w:t>print</w:t>
      </w:r>
      <w:r w:rsidRPr="00FE6A3F">
        <w:rPr>
          <w:color w:val="BCBEC4"/>
          <w:lang w:val="en-US"/>
        </w:rPr>
        <w:t>(text.startswith(</w:t>
      </w:r>
      <w:r w:rsidRPr="00FE6A3F">
        <w:rPr>
          <w:color w:val="6AAB73"/>
          <w:lang w:val="en-US"/>
        </w:rPr>
        <w:t>"Python"</w:t>
      </w:r>
      <w:r w:rsidRPr="00FE6A3F">
        <w:rPr>
          <w:color w:val="BCBEC4"/>
          <w:lang w:val="en-US"/>
        </w:rPr>
        <w:t xml:space="preserve">))  </w:t>
      </w:r>
      <w:r w:rsidRPr="00FE6A3F">
        <w:rPr>
          <w:color w:val="7A7E85"/>
          <w:lang w:val="en-US"/>
        </w:rPr>
        <w:t># True</w:t>
      </w:r>
      <w:r w:rsidRPr="00FE6A3F">
        <w:rPr>
          <w:color w:val="7A7E85"/>
          <w:lang w:val="en-US"/>
        </w:rPr>
        <w:br/>
      </w:r>
      <w:r w:rsidRPr="00FE6A3F">
        <w:rPr>
          <w:color w:val="8888C6"/>
          <w:lang w:val="en-US"/>
        </w:rPr>
        <w:t>print</w:t>
      </w:r>
      <w:r w:rsidRPr="00FE6A3F">
        <w:rPr>
          <w:color w:val="BCBEC4"/>
          <w:lang w:val="en-US"/>
        </w:rPr>
        <w:t>(text.startswith(</w:t>
      </w:r>
      <w:r w:rsidRPr="00FE6A3F">
        <w:rPr>
          <w:color w:val="6AAB73"/>
          <w:lang w:val="en-US"/>
        </w:rPr>
        <w:t>"Java"</w:t>
      </w:r>
      <w:r w:rsidRPr="00FE6A3F">
        <w:rPr>
          <w:color w:val="BCBEC4"/>
          <w:lang w:val="en-US"/>
        </w:rPr>
        <w:t xml:space="preserve">))    </w:t>
      </w:r>
      <w:r w:rsidRPr="00FE6A3F">
        <w:rPr>
          <w:color w:val="7A7E85"/>
          <w:lang w:val="en-US"/>
        </w:rPr>
        <w:t># False</w:t>
      </w:r>
    </w:p>
    <w:p w14:paraId="1E2B8D05" w14:textId="77777777" w:rsidR="00FE6A3F" w:rsidRPr="00FE6A3F" w:rsidRDefault="00FE6A3F" w:rsidP="00FE6A3F">
      <w:pPr>
        <w:rPr>
          <w:rFonts w:ascii="Century Gothic" w:hAnsi="Century Gothic"/>
          <w:sz w:val="28"/>
          <w:szCs w:val="28"/>
          <w:lang w:val="en-US"/>
        </w:rPr>
      </w:pPr>
    </w:p>
    <w:p w14:paraId="65A40317" w14:textId="77777777" w:rsidR="00FE6A3F" w:rsidRDefault="00FE6A3F" w:rsidP="00FE6A3F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Вопрос8</w:t>
      </w:r>
    </w:p>
    <w:p w14:paraId="49A8FD84" w14:textId="30B6889F" w:rsidR="00FE6A3F" w:rsidRPr="00FE6A3F" w:rsidRDefault="00FE6A3F" w:rsidP="00FE6A3F">
      <w:pPr>
        <w:rPr>
          <w:rFonts w:ascii="Century Gothic" w:hAnsi="Century Gothic"/>
          <w:b/>
          <w:bCs/>
          <w:sz w:val="28"/>
          <w:szCs w:val="28"/>
        </w:rPr>
      </w:pPr>
      <w:r w:rsidRPr="00FE6A3F">
        <w:rPr>
          <w:rFonts w:ascii="Century Gothic" w:eastAsia="Times New Roman" w:hAnsi="Century Gothic" w:cs="Times New Roman"/>
          <w:b/>
          <w:bCs/>
          <w:sz w:val="28"/>
          <w:szCs w:val="28"/>
          <w:lang w:eastAsia="ru-RU"/>
        </w:rPr>
        <w:t>1. Безопасность</w:t>
      </w:r>
    </w:p>
    <w:p w14:paraId="73129CB2" w14:textId="77777777" w:rsidR="00FE6A3F" w:rsidRPr="00FE6A3F" w:rsidRDefault="00FE6A3F" w:rsidP="00FE6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ru-RU"/>
        </w:rPr>
      </w:pPr>
      <w:r w:rsidRPr="00FE6A3F">
        <w:rPr>
          <w:rFonts w:ascii="Century Gothic" w:eastAsia="Times New Roman" w:hAnsi="Century Gothic" w:cs="Times New Roman"/>
          <w:sz w:val="28"/>
          <w:szCs w:val="28"/>
          <w:lang w:eastAsia="ru-RU"/>
        </w:rPr>
        <w:t>Без проверки пользователь может ввести вредоносные данные (например, SQL-инъекцию, скрипт для XSS).</w:t>
      </w:r>
    </w:p>
    <w:p w14:paraId="26BD614D" w14:textId="77777777" w:rsidR="00FE6A3F" w:rsidRDefault="00FE6A3F" w:rsidP="00FE6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ru-RU"/>
        </w:rPr>
      </w:pPr>
      <w:r w:rsidRPr="00FE6A3F">
        <w:rPr>
          <w:rFonts w:ascii="Century Gothic" w:eastAsia="Times New Roman" w:hAnsi="Century Gothic" w:cs="Times New Roman"/>
          <w:sz w:val="28"/>
          <w:szCs w:val="28"/>
          <w:lang w:eastAsia="ru-RU"/>
        </w:rPr>
        <w:t>Фильтрация помогает предотвратить атаки и защищает систему.</w:t>
      </w:r>
    </w:p>
    <w:p w14:paraId="653F8807" w14:textId="42CBFD33" w:rsidR="00FE6A3F" w:rsidRPr="00FE6A3F" w:rsidRDefault="00FE6A3F" w:rsidP="00FE6A3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ru-RU"/>
        </w:rPr>
      </w:pPr>
      <w:r w:rsidRPr="00FE6A3F">
        <w:rPr>
          <w:rFonts w:ascii="Century Gothic" w:eastAsia="Times New Roman" w:hAnsi="Century Gothic" w:cs="Times New Roman"/>
          <w:b/>
          <w:bCs/>
          <w:sz w:val="28"/>
          <w:szCs w:val="28"/>
          <w:lang w:eastAsia="ru-RU"/>
        </w:rPr>
        <w:t>2. Корректность данных</w:t>
      </w:r>
    </w:p>
    <w:p w14:paraId="515263E3" w14:textId="77777777" w:rsidR="00FE6A3F" w:rsidRPr="00FE6A3F" w:rsidRDefault="00FE6A3F" w:rsidP="00FE6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ru-RU"/>
        </w:rPr>
      </w:pPr>
      <w:r w:rsidRPr="00FE6A3F">
        <w:rPr>
          <w:rFonts w:ascii="Century Gothic" w:eastAsia="Times New Roman" w:hAnsi="Century Gothic" w:cs="Times New Roman"/>
          <w:sz w:val="28"/>
          <w:szCs w:val="28"/>
          <w:lang w:eastAsia="ru-RU"/>
        </w:rPr>
        <w:t>Пользователь может ввести данные в неправильном формате (буквы вместо чисел, слишком длинный текст и т.д.).</w:t>
      </w:r>
    </w:p>
    <w:p w14:paraId="3CA1B8C0" w14:textId="481356B2" w:rsidR="00FE6A3F" w:rsidRPr="00FE6A3F" w:rsidRDefault="00FE6A3F" w:rsidP="00FE6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ru-RU"/>
        </w:rPr>
      </w:pPr>
      <w:r w:rsidRPr="00FE6A3F">
        <w:rPr>
          <w:rFonts w:ascii="Century Gothic" w:eastAsia="Times New Roman" w:hAnsi="Century Gothic" w:cs="Times New Roman"/>
          <w:sz w:val="28"/>
          <w:szCs w:val="28"/>
          <w:lang w:eastAsia="ru-RU"/>
        </w:rPr>
        <w:t>Проверка гарантирует, что программа будет работать правильно.</w:t>
      </w:r>
    </w:p>
    <w:p w14:paraId="38002609" w14:textId="7BCB2D9C" w:rsidR="00FE6A3F" w:rsidRPr="00FE6A3F" w:rsidRDefault="00FE6A3F" w:rsidP="00FE6A3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ru-RU"/>
        </w:rPr>
      </w:pPr>
      <w:r w:rsidRPr="00FE6A3F">
        <w:rPr>
          <w:rFonts w:ascii="Century Gothic" w:eastAsia="Times New Roman" w:hAnsi="Century Gothic" w:cs="Times New Roman"/>
          <w:b/>
          <w:bCs/>
          <w:sz w:val="28"/>
          <w:szCs w:val="28"/>
          <w:lang w:eastAsia="ru-RU"/>
        </w:rPr>
        <w:t>3. Стабильность программы</w:t>
      </w:r>
    </w:p>
    <w:p w14:paraId="78C006A6" w14:textId="77777777" w:rsidR="00FE6A3F" w:rsidRPr="00FE6A3F" w:rsidRDefault="00FE6A3F" w:rsidP="00FE6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ru-RU"/>
        </w:rPr>
      </w:pPr>
      <w:r w:rsidRPr="00FE6A3F">
        <w:rPr>
          <w:rFonts w:ascii="Century Gothic" w:eastAsia="Times New Roman" w:hAnsi="Century Gothic" w:cs="Times New Roman"/>
          <w:sz w:val="28"/>
          <w:szCs w:val="28"/>
          <w:lang w:eastAsia="ru-RU"/>
        </w:rPr>
        <w:t>Некорректный ввод может привести к ошибкам или сбоям программы.</w:t>
      </w:r>
    </w:p>
    <w:p w14:paraId="4EE497CC" w14:textId="77777777" w:rsidR="00FE6A3F" w:rsidRDefault="00FE6A3F" w:rsidP="00FE6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ru-RU"/>
        </w:rPr>
      </w:pPr>
      <w:r w:rsidRPr="00FE6A3F">
        <w:rPr>
          <w:rFonts w:ascii="Century Gothic" w:eastAsia="Times New Roman" w:hAnsi="Century Gothic" w:cs="Times New Roman"/>
          <w:sz w:val="28"/>
          <w:szCs w:val="28"/>
          <w:lang w:eastAsia="ru-RU"/>
        </w:rPr>
        <w:t>Фильтрация предотвращает аварийное завершение и исключения.</w:t>
      </w:r>
    </w:p>
    <w:p w14:paraId="60EE503A" w14:textId="3B2D2B58" w:rsidR="00FE6A3F" w:rsidRPr="00FE6A3F" w:rsidRDefault="00FE6A3F" w:rsidP="00FE6A3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ru-RU"/>
        </w:rPr>
      </w:pPr>
      <w:r w:rsidRPr="00FE6A3F">
        <w:rPr>
          <w:rFonts w:ascii="Century Gothic" w:eastAsia="Times New Roman" w:hAnsi="Century Gothic" w:cs="Times New Roman"/>
          <w:b/>
          <w:bCs/>
          <w:sz w:val="28"/>
          <w:szCs w:val="28"/>
          <w:lang w:eastAsia="ru-RU"/>
        </w:rPr>
        <w:t>4. Контроль логики приложения</w:t>
      </w:r>
    </w:p>
    <w:p w14:paraId="31889BBC" w14:textId="77777777" w:rsidR="00FE6A3F" w:rsidRPr="00FE6A3F" w:rsidRDefault="00FE6A3F" w:rsidP="00FE6A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ru-RU"/>
        </w:rPr>
      </w:pPr>
      <w:r w:rsidRPr="00FE6A3F">
        <w:rPr>
          <w:rFonts w:ascii="Century Gothic" w:eastAsia="Times New Roman" w:hAnsi="Century Gothic" w:cs="Times New Roman"/>
          <w:sz w:val="28"/>
          <w:szCs w:val="28"/>
          <w:lang w:eastAsia="ru-RU"/>
        </w:rPr>
        <w:t>Можно ограничивать ввод конкретными значениями (например, только “Да” или “Нет”).</w:t>
      </w:r>
    </w:p>
    <w:p w14:paraId="60CB4CE4" w14:textId="77777777" w:rsidR="00FE6A3F" w:rsidRPr="00FE6A3F" w:rsidRDefault="00FE6A3F" w:rsidP="00FE6A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  <w:lang w:eastAsia="ru-RU"/>
        </w:rPr>
      </w:pPr>
      <w:r w:rsidRPr="00FE6A3F">
        <w:rPr>
          <w:rFonts w:ascii="Century Gothic" w:eastAsia="Times New Roman" w:hAnsi="Century Gothic" w:cs="Times New Roman"/>
          <w:sz w:val="28"/>
          <w:szCs w:val="28"/>
          <w:lang w:eastAsia="ru-RU"/>
        </w:rPr>
        <w:t>Это упрощает обработку данных и предотвращает неожиданные ситуации</w:t>
      </w:r>
    </w:p>
    <w:p w14:paraId="61EFE9B4" w14:textId="77777777" w:rsidR="00FE6A3F" w:rsidRPr="00FE6A3F" w:rsidRDefault="00FE6A3F" w:rsidP="00FE6A3F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sz w:val="28"/>
          <w:szCs w:val="28"/>
          <w:lang w:eastAsia="ru-RU"/>
        </w:rPr>
      </w:pPr>
    </w:p>
    <w:p w14:paraId="746D2A51" w14:textId="77777777" w:rsidR="00FE6A3F" w:rsidRPr="00FE6A3F" w:rsidRDefault="00FE6A3F" w:rsidP="00DC4DA8">
      <w:pPr>
        <w:rPr>
          <w:rFonts w:ascii="Century Gothic" w:hAnsi="Century Gothic"/>
          <w:b/>
          <w:bCs/>
          <w:sz w:val="28"/>
          <w:szCs w:val="28"/>
        </w:rPr>
      </w:pPr>
    </w:p>
    <w:p w14:paraId="0F9174F1" w14:textId="3A2F362B" w:rsidR="00DC4DA8" w:rsidRPr="00DC4DA8" w:rsidRDefault="00DC4DA8" w:rsidP="00DC4DA8">
      <w:pPr>
        <w:rPr>
          <w:rFonts w:ascii="Century Gothic" w:hAnsi="Century Gothic"/>
          <w:sz w:val="28"/>
          <w:szCs w:val="28"/>
        </w:rPr>
      </w:pPr>
    </w:p>
    <w:p w14:paraId="30C52683" w14:textId="77777777" w:rsidR="00DC4DA8" w:rsidRPr="00FE6A3F" w:rsidRDefault="00DC4DA8" w:rsidP="00DC4DA8">
      <w:pPr>
        <w:rPr>
          <w:rFonts w:ascii="Century Gothic" w:hAnsi="Century Gothic"/>
          <w:b/>
          <w:bCs/>
          <w:sz w:val="28"/>
          <w:szCs w:val="28"/>
        </w:rPr>
      </w:pPr>
    </w:p>
    <w:p w14:paraId="2DAF4FFE" w14:textId="77777777" w:rsidR="00DC4DA8" w:rsidRPr="00FE6A3F" w:rsidRDefault="00DC4DA8" w:rsidP="00DC4DA8">
      <w:pPr>
        <w:rPr>
          <w:rFonts w:ascii="Century Gothic" w:hAnsi="Century Gothic"/>
          <w:b/>
          <w:bCs/>
          <w:sz w:val="28"/>
          <w:szCs w:val="28"/>
        </w:rPr>
      </w:pPr>
    </w:p>
    <w:p w14:paraId="5F2E72D0" w14:textId="77777777" w:rsidR="00DC4DA8" w:rsidRPr="00FE6A3F" w:rsidRDefault="00DC4DA8" w:rsidP="004A2027">
      <w:pPr>
        <w:rPr>
          <w:rFonts w:ascii="Century Gothic" w:hAnsi="Century Gothic"/>
          <w:b/>
          <w:bCs/>
          <w:sz w:val="28"/>
          <w:szCs w:val="28"/>
        </w:rPr>
      </w:pPr>
    </w:p>
    <w:sectPr w:rsidR="00DC4DA8" w:rsidRPr="00FE6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561AD"/>
    <w:multiLevelType w:val="multilevel"/>
    <w:tmpl w:val="E84C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D46C5"/>
    <w:multiLevelType w:val="multilevel"/>
    <w:tmpl w:val="8B06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B7230"/>
    <w:multiLevelType w:val="multilevel"/>
    <w:tmpl w:val="CFBC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4731E"/>
    <w:multiLevelType w:val="multilevel"/>
    <w:tmpl w:val="3AD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044658">
    <w:abstractNumId w:val="3"/>
  </w:num>
  <w:num w:numId="2" w16cid:durableId="1517232710">
    <w:abstractNumId w:val="0"/>
  </w:num>
  <w:num w:numId="3" w16cid:durableId="674260615">
    <w:abstractNumId w:val="2"/>
  </w:num>
  <w:num w:numId="4" w16cid:durableId="404765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A48"/>
    <w:rsid w:val="00090A48"/>
    <w:rsid w:val="001A34A1"/>
    <w:rsid w:val="004A2027"/>
    <w:rsid w:val="009177BF"/>
    <w:rsid w:val="00BF4AD9"/>
    <w:rsid w:val="00DC4DA8"/>
    <w:rsid w:val="00FE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5F0CA"/>
  <w15:chartTrackingRefBased/>
  <w15:docId w15:val="{D715F17F-25A9-4A95-91D3-3C284DA5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E6A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0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A20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202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6A3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FE6A3F"/>
    <w:rPr>
      <w:b/>
      <w:bCs/>
    </w:rPr>
  </w:style>
  <w:style w:type="character" w:styleId="HTML1">
    <w:name w:val="HTML Code"/>
    <w:basedOn w:val="a0"/>
    <w:uiPriority w:val="99"/>
    <w:semiHidden/>
    <w:unhideWhenUsed/>
    <w:rsid w:val="00FE6A3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FE6A3F"/>
  </w:style>
  <w:style w:type="character" w:customStyle="1" w:styleId="hljs-string">
    <w:name w:val="hljs-string"/>
    <w:basedOn w:val="a0"/>
    <w:rsid w:val="00FE6A3F"/>
  </w:style>
  <w:style w:type="character" w:customStyle="1" w:styleId="hljs-keyword">
    <w:name w:val="hljs-keyword"/>
    <w:basedOn w:val="a0"/>
    <w:rsid w:val="00FE6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6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5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</dc:creator>
  <cp:keywords/>
  <dc:description/>
  <cp:lastModifiedBy>Zərifə Rzayeva</cp:lastModifiedBy>
  <cp:revision>2</cp:revision>
  <dcterms:created xsi:type="dcterms:W3CDTF">2025-11-13T13:33:00Z</dcterms:created>
  <dcterms:modified xsi:type="dcterms:W3CDTF">2025-11-13T13:33:00Z</dcterms:modified>
</cp:coreProperties>
</file>