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sz w:val="52"/>
        </w:rPr>
      </w:pPr>
      <w:r>
        <w:rPr>
          <w:sz w:val="52"/>
        </w:rPr>
        <w:t>Aplikasi</w:t>
      </w:r>
      <w:r>
        <w:rPr>
          <w:sz w:val="52"/>
        </w:rPr>
        <w:t xml:space="preserve"> </w:t>
      </w:r>
      <w:r>
        <w:rPr>
          <w:sz w:val="52"/>
        </w:rPr>
        <w:t>Wange</w:t>
      </w:r>
      <w:r>
        <w:rPr>
          <w:sz w:val="52"/>
        </w:rPr>
        <w:t xml:space="preserve"> Money</w:t>
      </w:r>
    </w:p>
    <w:p>
      <w:pPr>
        <w:pStyle w:val="style62"/>
        <w:rPr>
          <w:sz w:val="36"/>
        </w:rPr>
      </w:pPr>
      <w:r>
        <w:rPr>
          <w:sz w:val="36"/>
        </w:rPr>
        <w:t>Proyek</w:t>
      </w:r>
      <w:r>
        <w:rPr>
          <w:sz w:val="36"/>
        </w:rPr>
        <w:t xml:space="preserve"> </w:t>
      </w:r>
      <w:r>
        <w:rPr>
          <w:sz w:val="36"/>
        </w:rPr>
        <w:t>Akhir</w:t>
      </w:r>
      <w:r>
        <w:rPr>
          <w:sz w:val="36"/>
        </w:rPr>
        <w:t xml:space="preserve"> </w:t>
      </w:r>
      <w:r>
        <w:rPr>
          <w:sz w:val="36"/>
        </w:rPr>
        <w:t>Matakuliah</w:t>
      </w:r>
      <w:r>
        <w:rPr>
          <w:sz w:val="36"/>
        </w:rPr>
        <w:t xml:space="preserve"> PBO</w:t>
      </w: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jc w:val="left"/>
        <w:rPr>
          <w:sz w:val="40"/>
        </w:rPr>
      </w:pPr>
    </w:p>
    <w:p>
      <w:pPr>
        <w:pStyle w:val="style62"/>
        <w:rPr>
          <w:sz w:val="36"/>
        </w:rPr>
      </w:pPr>
      <w:r>
        <w:rPr>
          <w:sz w:val="36"/>
        </w:rPr>
        <w:t xml:space="preserve">Created By: </w:t>
      </w:r>
    </w:p>
    <w:p>
      <w:pPr>
        <w:pStyle w:val="style62"/>
        <w:rPr>
          <w:sz w:val="36"/>
        </w:rPr>
      </w:pPr>
    </w:p>
    <w:tbl>
      <w:tblPr>
        <w:tblW w:w="0" w:type="auto"/>
        <w:tblInd w:w="2268" w:type="dxa"/>
        <w:tblLayout w:type="fixed"/>
        <w:tblLook w:val="0000" w:firstRow="0" w:lastRow="0" w:firstColumn="0" w:lastColumn="0" w:noHBand="0" w:noVBand="0"/>
      </w:tblPr>
      <w:tblGrid>
        <w:gridCol w:w="2186"/>
        <w:gridCol w:w="2854"/>
      </w:tblGrid>
      <w:tr>
        <w:trPr/>
        <w:tc>
          <w:tcPr>
            <w:tcW w:w="2186" w:type="dxa"/>
            <w:tcBorders/>
          </w:tcPr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12S18022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12S18026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12S18028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12S18030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</w:p>
        </w:tc>
        <w:tc>
          <w:tcPr>
            <w:tcW w:w="2854" w:type="dxa"/>
            <w:tcBorders/>
          </w:tcPr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Alex Conro Manuel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Yohanes</w:t>
            </w:r>
            <w:r>
              <w:rPr>
                <w:b w:val="false"/>
                <w:sz w:val="28"/>
              </w:rPr>
              <w:t xml:space="preserve"> </w:t>
            </w:r>
            <w:r>
              <w:rPr>
                <w:b w:val="false"/>
                <w:sz w:val="28"/>
              </w:rPr>
              <w:t>Silitonga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Alda</w:t>
            </w:r>
            <w:r>
              <w:rPr>
                <w:b w:val="false"/>
                <w:sz w:val="28"/>
              </w:rPr>
              <w:t xml:space="preserve"> </w:t>
            </w:r>
            <w:r>
              <w:rPr>
                <w:b w:val="false"/>
                <w:sz w:val="28"/>
              </w:rPr>
              <w:t>Lumban</w:t>
            </w:r>
            <w:r>
              <w:rPr>
                <w:b w:val="false"/>
                <w:sz w:val="28"/>
              </w:rPr>
              <w:t xml:space="preserve"> </w:t>
            </w:r>
            <w:r>
              <w:rPr>
                <w:b w:val="false"/>
                <w:sz w:val="28"/>
              </w:rPr>
              <w:t>Gaol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  <w:r>
              <w:rPr>
                <w:b w:val="false"/>
                <w:sz w:val="28"/>
              </w:rPr>
              <w:t>Unedo</w:t>
            </w:r>
            <w:r>
              <w:rPr>
                <w:b w:val="false"/>
                <w:sz w:val="28"/>
              </w:rPr>
              <w:t xml:space="preserve"> </w:t>
            </w:r>
            <w:r>
              <w:rPr>
                <w:b w:val="false"/>
                <w:sz w:val="28"/>
              </w:rPr>
              <w:t>Ignasius</w:t>
            </w:r>
          </w:p>
          <w:p>
            <w:pPr>
              <w:pStyle w:val="style74"/>
              <w:jc w:val="left"/>
              <w:rPr>
                <w:b w:val="false"/>
                <w:sz w:val="28"/>
              </w:rPr>
            </w:pPr>
          </w:p>
        </w:tc>
      </w:tr>
    </w:tbl>
    <w:p>
      <w:pPr>
        <w:pStyle w:val="style74"/>
        <w:jc w:val="left"/>
        <w:rPr>
          <w:b w:val="false"/>
          <w:sz w:val="28"/>
        </w:rPr>
      </w:pPr>
    </w:p>
    <w:p>
      <w:pPr>
        <w:pStyle w:val="style62"/>
        <w:rPr>
          <w:sz w:val="36"/>
        </w:rPr>
      </w:pPr>
      <w:r>
        <w:rPr>
          <w:sz w:val="36"/>
        </w:rPr>
        <w:t>For</w:t>
      </w:r>
    </w:p>
    <w:p>
      <w:pPr>
        <w:pStyle w:val="style74"/>
        <w:rPr>
          <w:b w:val="false"/>
          <w:sz w:val="28"/>
        </w:rPr>
      </w:pPr>
    </w:p>
    <w:tbl>
      <w:tblPr>
        <w:tblpPr w:leftFromText="180" w:rightFromText="180" w:topFromText="0" w:bottomFromText="0" w:vertAnchor="text" w:horzAnchor="margin" w:tblpXSpec="center" w:tblpY="161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284"/>
        <w:gridCol w:w="5306"/>
      </w:tblGrid>
      <w:tr>
        <w:trPr/>
        <w:tc>
          <w:tcPr>
            <w:tcW w:w="3652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Subject</w:t>
            </w:r>
          </w:p>
        </w:tc>
        <w:tc>
          <w:tcPr>
            <w:tcW w:w="284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5306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12S2203 – </w:t>
            </w:r>
            <w:r>
              <w:rPr>
                <w:rFonts w:ascii="Times New Roman" w:cs="Times New Roman" w:hAnsi="Times New Roman"/>
              </w:rPr>
              <w:t>Pemrograman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Berorientasi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Objek</w:t>
            </w:r>
          </w:p>
        </w:tc>
      </w:tr>
      <w:tr>
        <w:tblPrEx/>
        <w:trPr/>
        <w:tc>
          <w:tcPr>
            <w:tcW w:w="3652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Lecturer</w:t>
            </w:r>
          </w:p>
        </w:tc>
        <w:tc>
          <w:tcPr>
            <w:tcW w:w="284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5306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MSS</w:t>
            </w:r>
          </w:p>
        </w:tc>
      </w:tr>
      <w:tr>
        <w:tblPrEx/>
        <w:trPr/>
        <w:tc>
          <w:tcPr>
            <w:tcW w:w="3652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Academic Year</w:t>
            </w:r>
          </w:p>
        </w:tc>
        <w:tc>
          <w:tcPr>
            <w:tcW w:w="284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5306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2019/2020</w:t>
            </w:r>
          </w:p>
        </w:tc>
      </w:tr>
      <w:tr>
        <w:tblPrEx/>
        <w:trPr/>
        <w:tc>
          <w:tcPr>
            <w:tcW w:w="3652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Deadline</w:t>
            </w:r>
          </w:p>
        </w:tc>
        <w:tc>
          <w:tcPr>
            <w:tcW w:w="284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5306" w:type="dxa"/>
            <w:tcBorders/>
          </w:tcPr>
          <w:p>
            <w:pPr>
              <w:pStyle w:val="style0"/>
              <w:spacing w:before="60" w:after="6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74"/>
        <w:rPr>
          <w:b w:val="false"/>
          <w:sz w:val="28"/>
        </w:rPr>
      </w:pPr>
    </w:p>
    <w:p>
      <w:pPr>
        <w:pStyle w:val="style74"/>
        <w:rPr>
          <w:sz w:val="36"/>
        </w:rPr>
      </w:pPr>
    </w:p>
    <w:p>
      <w:pPr>
        <w:pStyle w:val="style74"/>
        <w:spacing w:before="120" w:after="120"/>
        <w:rPr>
          <w:sz w:val="36"/>
        </w:rPr>
      </w:pPr>
      <w:r>
        <w:rPr>
          <w:sz w:val="36"/>
        </w:rPr>
        <w:t>Fakultas</w:t>
      </w:r>
      <w:r>
        <w:rPr>
          <w:sz w:val="36"/>
        </w:rPr>
        <w:t xml:space="preserve"> </w:t>
      </w:r>
      <w:r>
        <w:rPr>
          <w:sz w:val="36"/>
        </w:rPr>
        <w:t>Informatika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Teknik</w:t>
      </w:r>
      <w:r>
        <w:rPr>
          <w:sz w:val="36"/>
        </w:rPr>
        <w:t xml:space="preserve"> </w:t>
      </w:r>
      <w:r>
        <w:rPr>
          <w:sz w:val="36"/>
        </w:rPr>
        <w:t>Elektro</w:t>
      </w:r>
    </w:p>
    <w:p>
      <w:pPr>
        <w:pStyle w:val="style74"/>
        <w:spacing w:before="120" w:after="120"/>
        <w:rPr>
          <w:b w:val="false"/>
          <w:sz w:val="36"/>
        </w:rPr>
      </w:pPr>
      <w:r>
        <w:rPr>
          <w:b w:val="false"/>
          <w:sz w:val="36"/>
        </w:rPr>
        <w:t xml:space="preserve">S1 </w:t>
      </w:r>
      <w:r>
        <w:rPr>
          <w:b w:val="false"/>
          <w:sz w:val="36"/>
        </w:rPr>
        <w:t>Sistem</w:t>
      </w:r>
      <w:r>
        <w:rPr>
          <w:b w:val="false"/>
          <w:sz w:val="36"/>
        </w:rPr>
        <w:t xml:space="preserve"> </w:t>
      </w:r>
      <w:r>
        <w:rPr>
          <w:b w:val="false"/>
          <w:sz w:val="36"/>
        </w:rPr>
        <w:t>Informasi</w:t>
      </w:r>
    </w:p>
    <w:p>
      <w:pPr>
        <w:pStyle w:val="style74"/>
        <w:spacing w:before="120" w:after="120"/>
        <w:rPr>
          <w:sz w:val="36"/>
        </w:rPr>
      </w:pPr>
      <w:r>
        <w:rPr>
          <w:sz w:val="36"/>
        </w:rPr>
        <w:t>2019/2020</w:t>
      </w:r>
    </w:p>
    <w:p>
      <w:pPr>
        <w:pStyle w:val="style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drawing>
          <wp:inline distL="0" distT="0" distB="0" distR="0">
            <wp:extent cx="1466850" cy="156210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6850" cy="1562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Deskripsi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Aplikasi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</w:t>
      </w:r>
      <w:r>
        <w:rPr>
          <w:rFonts w:ascii="Times New Roman" w:cs="Times New Roman" w:hAnsi="Times New Roman"/>
        </w:rPr>
        <w:t xml:space="preserve">tartup company yang </w:t>
      </w:r>
      <w:r>
        <w:rPr>
          <w:rFonts w:ascii="Times New Roman" w:cs="Times New Roman" w:hAnsi="Times New Roman"/>
        </w:rPr>
        <w:t>berbasis</w:t>
      </w:r>
      <w:r>
        <w:rPr>
          <w:rFonts w:ascii="Times New Roman" w:cs="Times New Roman" w:hAnsi="Times New Roman"/>
        </w:rPr>
        <w:t xml:space="preserve"> di </w:t>
      </w:r>
      <w:r>
        <w:rPr>
          <w:rFonts w:ascii="Times New Roman" w:cs="Times New Roman" w:hAnsi="Times New Roman"/>
        </w:rPr>
        <w:t>Sitoluama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Wange</w:t>
      </w:r>
      <w:r>
        <w:rPr>
          <w:rFonts w:ascii="Times New Roman" w:cs="Times New Roman" w:hAnsi="Times New Roman"/>
        </w:rPr>
        <w:t xml:space="preserve"> Corporation, </w:t>
      </w:r>
      <w:r>
        <w:rPr>
          <w:rFonts w:ascii="Times New Roman" w:cs="Times New Roman" w:hAnsi="Times New Roman"/>
        </w:rPr>
        <w:t>ingin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mengembangkan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sebuah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fintech</w:t>
      </w:r>
      <w:r>
        <w:rPr>
          <w:rFonts w:ascii="Times New Roman" w:cs="Times New Roman" w:hAnsi="Times New Roman"/>
        </w:rPr>
        <w:t xml:space="preserve"> (financial technology) yang </w:t>
      </w:r>
      <w:r>
        <w:rPr>
          <w:rFonts w:ascii="Times New Roman" w:cs="Times New Roman" w:hAnsi="Times New Roman"/>
        </w:rPr>
        <w:t>bergerak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pada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bidang</w:t>
      </w:r>
      <w:r>
        <w:rPr>
          <w:rFonts w:ascii="Times New Roman" w:cs="Times New Roman" w:hAnsi="Times New Roman"/>
        </w:rPr>
        <w:t xml:space="preserve"> e-money. </w:t>
      </w:r>
      <w:r>
        <w:rPr>
          <w:rFonts w:ascii="Times New Roman" w:cs="Times New Roman" w:hAnsi="Times New Roman"/>
        </w:rPr>
        <w:t>Adapun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fitur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ada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pada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sebagai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berikut</w:t>
      </w:r>
      <w:r>
        <w:rPr>
          <w:rFonts w:ascii="Times New Roman" w:cs="Times New Roman" w:hAnsi="Times New Roman"/>
        </w:rPr>
        <w:t xml:space="preserve">: 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mendaftarkan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diri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sistem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mendapatkan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akun</w:t>
      </w:r>
      <w:r>
        <w:rPr>
          <w:rFonts w:ascii="Times New Roman" w:cs="Times New Roman" w:hAnsi="Times New Roman"/>
        </w:rPr>
        <w:t xml:space="preserve">. 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melakukan</w:t>
      </w:r>
      <w:r>
        <w:rPr>
          <w:rFonts w:ascii="Times New Roman" w:cs="Times New Roman" w:hAnsi="Times New Roman"/>
        </w:rPr>
        <w:t xml:space="preserve"> top up </w:t>
      </w:r>
      <w:r>
        <w:rPr>
          <w:rFonts w:ascii="Times New Roman" w:cs="Times New Roman" w:hAnsi="Times New Roman"/>
        </w:rPr>
        <w:t>saldo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akun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mereka</w:t>
      </w:r>
      <w:r>
        <w:rPr>
          <w:rFonts w:ascii="Times New Roman" w:cs="Times New Roman" w:hAnsi="Times New Roman"/>
        </w:rPr>
        <w:t xml:space="preserve">.  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melakukan</w:t>
      </w:r>
      <w:r>
        <w:rPr>
          <w:rFonts w:ascii="Times New Roman" w:cs="Times New Roman" w:hAnsi="Times New Roman"/>
        </w:rPr>
        <w:t xml:space="preserve"> transfer </w:t>
      </w:r>
      <w:r>
        <w:rPr>
          <w:rFonts w:ascii="Times New Roman" w:cs="Times New Roman" w:hAnsi="Times New Roman"/>
        </w:rPr>
        <w:t>sejumlah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</w:t>
      </w:r>
      <w:r>
        <w:rPr>
          <w:rFonts w:ascii="Times New Roman" w:cs="Times New Roman" w:hAnsi="Times New Roman"/>
        </w:rPr>
        <w:t>ang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ke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akun</w:t>
      </w:r>
      <w:r>
        <w:rPr>
          <w:rFonts w:ascii="Times New Roman" w:cs="Times New Roman" w:hAnsi="Times New Roman"/>
        </w:rPr>
        <w:t xml:space="preserve"> lain </w:t>
      </w:r>
      <w:r>
        <w:rPr>
          <w:rFonts w:ascii="Times New Roman" w:cs="Times New Roman" w:hAnsi="Times New Roman"/>
        </w:rPr>
        <w:t>dalam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sistem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melakukan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pembayaran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belanja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memaksukkan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nomor</w:t>
      </w:r>
      <w:r>
        <w:rPr>
          <w:rFonts w:ascii="Times New Roman" w:cs="Times New Roman" w:hAnsi="Times New Roman"/>
        </w:rPr>
        <w:t xml:space="preserve"> virtual account yang </w:t>
      </w:r>
      <w:r>
        <w:rPr>
          <w:rFonts w:ascii="Times New Roman" w:cs="Times New Roman" w:hAnsi="Times New Roman"/>
        </w:rPr>
        <w:t>diberikan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oleh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toko</w:t>
      </w:r>
      <w:r>
        <w:rPr>
          <w:rFonts w:ascii="Times New Roman" w:cs="Times New Roman" w:hAnsi="Times New Roman"/>
        </w:rPr>
        <w:t xml:space="preserve"> yang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bekerjasama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sistem</w:t>
      </w:r>
      <w:r>
        <w:rPr>
          <w:rFonts w:ascii="Times New Roman" w:cs="Times New Roman" w:hAnsi="Times New Roman"/>
        </w:rPr>
        <w:t>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melih</w:t>
      </w:r>
      <w:r>
        <w:rPr>
          <w:rFonts w:ascii="Times New Roman" w:cs="Times New Roman" w:hAnsi="Times New Roman"/>
        </w:rPr>
        <w:t>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riwayat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transaksi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mereka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melihat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jumlah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pengeluaran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perhari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Serta </w:t>
      </w:r>
      <w:r>
        <w:rPr>
          <w:rFonts w:ascii="Times New Roman" w:cs="Times New Roman" w:hAnsi="Times New Roman"/>
        </w:rPr>
        <w:t>adanya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fitur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tambahan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berupa</w:t>
      </w:r>
      <w:r>
        <w:rPr>
          <w:rFonts w:ascii="Times New Roman" w:cs="Times New Roman" w:hAnsi="Times New Roman"/>
        </w:rPr>
        <w:t xml:space="preserve"> 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melakukan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donasi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melalui</w:t>
      </w:r>
      <w:r>
        <w:rPr>
          <w:rFonts w:ascii="Times New Roman" w:cs="Times New Roman" w:hAnsi="Times New Roman"/>
        </w:rPr>
        <w:t xml:space="preserve"> system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Dari </w:t>
      </w:r>
      <w:r>
        <w:rPr>
          <w:rFonts w:ascii="Times New Roman" w:cs="Times New Roman" w:hAnsi="Times New Roman"/>
        </w:rPr>
        <w:t>fitur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disediakan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oleh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tersebut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dapat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disimpulkan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bahwa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setiap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ingin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aplikasi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harus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terlebih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dahulu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melakukan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registrasi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akun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menggunakan</w:t>
      </w:r>
      <w:r>
        <w:rPr>
          <w:rFonts w:ascii="Times New Roman" w:cs="Times New Roman" w:hAnsi="Times New Roman"/>
        </w:rPr>
        <w:t xml:space="preserve"> email </w:t>
      </w:r>
      <w:r>
        <w:rPr>
          <w:rFonts w:ascii="Times New Roman" w:cs="Times New Roman" w:hAnsi="Times New Roman"/>
        </w:rPr>
        <w:t>dan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nomor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telepon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Barulah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bisa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menggunakan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fitur</w:t>
      </w:r>
      <w:r>
        <w:rPr>
          <w:rFonts w:ascii="Times New Roman" w:cs="Times New Roman" w:hAnsi="Times New Roman"/>
        </w:rPr>
        <w:t xml:space="preserve"> lain </w:t>
      </w:r>
      <w:r>
        <w:rPr>
          <w:rFonts w:ascii="Times New Roman" w:cs="Times New Roman" w:hAnsi="Times New Roman"/>
        </w:rPr>
        <w:t>seperti</w:t>
      </w:r>
      <w:r>
        <w:rPr>
          <w:rFonts w:ascii="Times New Roman" w:cs="Times New Roman" w:hAnsi="Times New Roman"/>
        </w:rPr>
        <w:t xml:space="preserve"> top </w:t>
      </w:r>
      <w:r>
        <w:rPr>
          <w:rFonts w:ascii="Times New Roman" w:cs="Times New Roman" w:hAnsi="Times New Roman"/>
        </w:rPr>
        <w:t>up</w:t>
      </w:r>
      <w:r>
        <w:rPr>
          <w:rFonts w:ascii="Times New Roman" w:cs="Times New Roman" w:hAnsi="Times New Roman"/>
        </w:rPr>
        <w:t>,transfer,pembayaran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belanja,donasi,serta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melihat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riwayat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pengeluaran</w:t>
      </w:r>
      <w:r>
        <w:rPr>
          <w:rFonts w:ascii="Times New Roman" w:cs="Times New Roman" w:hAnsi="Times New Roman"/>
        </w:rPr>
        <w:t xml:space="preserve">. </w:t>
      </w:r>
      <w:r>
        <w:rPr>
          <w:rFonts w:ascii="Times New Roman" w:cs="Times New Roman" w:hAnsi="Times New Roman"/>
        </w:rPr>
        <w:t>Adapun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fitur</w:t>
      </w:r>
      <w:r>
        <w:rPr>
          <w:rFonts w:ascii="Times New Roman" w:cs="Times New Roman" w:hAnsi="Times New Roman"/>
        </w:rPr>
        <w:t xml:space="preserve"> top-</w:t>
      </w:r>
      <w:r>
        <w:rPr>
          <w:rFonts w:ascii="Times New Roman" w:cs="Times New Roman" w:hAnsi="Times New Roman"/>
        </w:rPr>
        <w:t>up</w:t>
      </w:r>
      <w:r>
        <w:rPr>
          <w:rFonts w:ascii="Times New Roman" w:cs="Times New Roman" w:hAnsi="Times New Roman"/>
        </w:rPr>
        <w:t>,donasi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serta</w:t>
      </w:r>
      <w:r>
        <w:rPr>
          <w:rFonts w:ascii="Times New Roman" w:cs="Times New Roman" w:hAnsi="Times New Roman"/>
        </w:rPr>
        <w:t xml:space="preserve"> transfer </w:t>
      </w:r>
      <w:r>
        <w:rPr>
          <w:rFonts w:ascii="Times New Roman" w:cs="Times New Roman" w:hAnsi="Times New Roman"/>
        </w:rPr>
        <w:t>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dilakukan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dengan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menggunakan</w:t>
      </w:r>
      <w:r>
        <w:rPr>
          <w:rFonts w:ascii="Times New Roman" w:cs="Times New Roman" w:hAnsi="Times New Roman"/>
        </w:rPr>
        <w:t xml:space="preserve"> virtual-account </w:t>
      </w:r>
      <w:r>
        <w:rPr>
          <w:rFonts w:ascii="Times New Roman" w:cs="Times New Roman" w:hAnsi="Times New Roman"/>
        </w:rPr>
        <w:t>dimiliki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oleh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masing-masing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pengguna</w:t>
      </w:r>
      <w:r>
        <w:rPr>
          <w:rFonts w:ascii="Times New Roman" w:cs="Times New Roman" w:hAnsi="Times New Roman"/>
        </w:rPr>
        <w:t xml:space="preserve">, yang </w:t>
      </w:r>
      <w:r>
        <w:rPr>
          <w:rFonts w:ascii="Times New Roman" w:cs="Times New Roman" w:hAnsi="Times New Roman"/>
        </w:rPr>
        <w:t>dimana</w:t>
      </w:r>
      <w:r>
        <w:rPr>
          <w:rFonts w:ascii="Times New Roman" w:cs="Times New Roman" w:hAnsi="Times New Roman"/>
        </w:rPr>
        <w:t xml:space="preserve"> virtual-account </w:t>
      </w:r>
      <w:r>
        <w:rPr>
          <w:rFonts w:ascii="Times New Roman" w:cs="Times New Roman" w:hAnsi="Times New Roman"/>
        </w:rPr>
        <w:t>ini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merupakan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semacam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nomor-rekening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elektronik</w:t>
      </w:r>
      <w:r>
        <w:rPr>
          <w:rFonts w:ascii="Times New Roman" w:cs="Times New Roman" w:hAnsi="Times New Roman"/>
        </w:rPr>
        <w:t xml:space="preserve"> yang </w:t>
      </w:r>
      <w:r>
        <w:rPr>
          <w:rFonts w:ascii="Times New Roman" w:cs="Times New Roman" w:hAnsi="Times New Roman"/>
        </w:rPr>
        <w:t>dimiliki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secara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unik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oleh</w:t>
      </w:r>
      <w:r>
        <w:rPr>
          <w:rFonts w:ascii="Times New Roman" w:cs="Times New Roman" w:hAnsi="Times New Roman"/>
        </w:rPr>
        <w:t xml:space="preserve"> para </w:t>
      </w:r>
      <w:r>
        <w:rPr>
          <w:rFonts w:ascii="Times New Roman" w:cs="Times New Roman" w:hAnsi="Times New Roman"/>
        </w:rPr>
        <w:t>penggunanya</w:t>
      </w:r>
      <w:r>
        <w:rPr>
          <w:rFonts w:ascii="Times New Roman" w:cs="Times New Roman" w:hAnsi="Times New Roman"/>
        </w:rPr>
        <w:t>.</w:t>
      </w:r>
    </w:p>
    <w:p>
      <w:pPr>
        <w:pStyle w:val="style0"/>
        <w:jc w:val="both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Use Case Diagram</w:t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0"/>
        <w:keepNext/>
        <w:jc w:val="both"/>
        <w:rPr/>
      </w:pPr>
      <w:r>
        <w:rPr>
          <w:rFonts w:ascii="Times New Roman" w:cs="Times New Roman" w:hAnsi="Times New Roman"/>
          <w:b/>
          <w:noProof/>
        </w:rPr>
        <w:drawing>
          <wp:inline distL="0" distT="0" distB="0" distR="0">
            <wp:extent cx="5943600" cy="459105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9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>
          <w:rFonts w:ascii="Times New Roman" w:cs="Times New Roman" w:hAnsi="Times New Roman"/>
          <w:b/>
          <w:i w:val="false"/>
        </w:rPr>
      </w:pPr>
      <w:r>
        <w:rPr>
          <w:b/>
          <w:i w:val="false"/>
        </w:rPr>
        <w:t>Gambar</w:t>
      </w:r>
      <w:r>
        <w:rPr>
          <w:b/>
          <w:i w:val="false"/>
        </w:rPr>
        <w:t xml:space="preserve">. </w:t>
      </w:r>
      <w:r>
        <w:rPr>
          <w:b/>
          <w:i w:val="false"/>
        </w:rPr>
        <w:fldChar w:fldCharType="begin"/>
      </w:r>
      <w:r>
        <w:rPr>
          <w:b/>
          <w:i w:val="false"/>
        </w:rPr>
        <w:instrText xml:space="preserve"> SEQ Gambar. \* ARABIC </w:instrText>
      </w:r>
      <w:r>
        <w:rPr>
          <w:b/>
          <w:i w:val="false"/>
        </w:rPr>
        <w:fldChar w:fldCharType="separate"/>
      </w:r>
      <w:r>
        <w:rPr>
          <w:b/>
          <w:i w:val="false"/>
          <w:noProof/>
        </w:rPr>
        <w:t>1</w:t>
      </w:r>
      <w:r>
        <w:rPr>
          <w:b/>
          <w:i w:val="false"/>
        </w:rPr>
        <w:fldChar w:fldCharType="end"/>
      </w:r>
      <w:r>
        <w:rPr>
          <w:b/>
          <w:i w:val="false"/>
        </w:rPr>
        <w:t xml:space="preserve"> </w:t>
      </w:r>
      <w:r>
        <w:rPr>
          <w:b/>
          <w:i w:val="false"/>
        </w:rPr>
        <w:t>Usecase</w:t>
      </w:r>
      <w:r>
        <w:rPr>
          <w:b/>
          <w:i w:val="false"/>
        </w:rPr>
        <w:t xml:space="preserve"> diagram </w:t>
      </w:r>
      <w:r>
        <w:rPr>
          <w:b/>
          <w:i w:val="false"/>
        </w:rPr>
        <w:t>wange</w:t>
      </w:r>
      <w:r>
        <w:rPr>
          <w:b/>
          <w:i w:val="false"/>
        </w:rPr>
        <w:t xml:space="preserve"> money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style0"/>
        <w:jc w:val="both"/>
        <w:rPr>
          <w:rFonts w:ascii="Times New Roman" w:cs="Times New Roman" w:hAnsi="Times New Roman"/>
          <w:b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Use Case Scenario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1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Meregistrasi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akun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UC01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dapat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mendaftarkan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akunnya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bisa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masuk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membuka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data-data </w:t>
            </w:r>
            <w:r>
              <w:rPr>
                <w:rFonts w:ascii="Times New Roman" w:cs="Times New Roman" w:hAnsi="Times New Roman"/>
              </w:rPr>
              <w:t xml:space="preserve">yang </w:t>
            </w:r>
            <w:r>
              <w:rPr>
                <w:rFonts w:ascii="Times New Roman" w:cs="Times New Roman" w:hAnsi="Times New Roman"/>
              </w:rPr>
              <w:t>dibutuhkan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untuk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mendaftarkan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dari</w:t>
            </w:r>
            <w:r>
              <w:rPr>
                <w:rFonts w:ascii="Times New Roman" w:cs="Times New Roman" w:hAnsi="Times New Roman"/>
              </w:rPr>
              <w:t xml:space="preserve"> 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terdaftar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fitur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pada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dapat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digunakan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User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membuka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User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mengisi</w:t>
            </w:r>
            <w:r>
              <w:rPr>
                <w:rFonts w:ascii="Times New Roman" w:cs="Times New Roman" w:hAnsi="Times New Roman"/>
              </w:rPr>
              <w:t xml:space="preserve"> data-data </w:t>
            </w:r>
            <w:r>
              <w:rPr>
                <w:rFonts w:ascii="Times New Roman" w:cs="Times New Roman" w:hAnsi="Times New Roman"/>
              </w:rPr>
              <w:t>untuk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mengirim</w:t>
            </w:r>
            <w:r>
              <w:rPr>
                <w:rFonts w:ascii="Times New Roman" w:cs="Times New Roman" w:hAnsi="Times New Roman"/>
              </w:rPr>
              <w:t xml:space="preserve"> data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mendapat</w:t>
            </w:r>
            <w:r>
              <w:rPr>
                <w:rFonts w:ascii="Times New Roman" w:cs="Times New Roman" w:hAnsi="Times New Roman"/>
              </w:rPr>
              <w:t xml:space="preserve"> email </w:t>
            </w:r>
            <w:r>
              <w:rPr>
                <w:rFonts w:ascii="Times New Roman" w:cs="Times New Roman" w:hAnsi="Times New Roman"/>
              </w:rPr>
              <w:t>atau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sms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berupa</w:t>
            </w:r>
            <w:r>
              <w:rPr>
                <w:rFonts w:ascii="Times New Roman" w:cs="Times New Roman" w:hAnsi="Times New Roman"/>
              </w:rPr>
              <w:t xml:space="preserve"> code/link </w:t>
            </w:r>
            <w:r>
              <w:rPr>
                <w:rFonts w:ascii="Times New Roman" w:cs="Times New Roman" w:hAnsi="Times New Roman"/>
              </w:rPr>
              <w:t>konfirmasi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Data yang </w:t>
            </w:r>
            <w:r>
              <w:rPr>
                <w:rFonts w:ascii="Times New Roman" w:cs="Times New Roman" w:hAnsi="Times New Roman"/>
              </w:rPr>
              <w:t>digunakan</w:t>
            </w:r>
            <w:r>
              <w:rPr>
                <w:rFonts w:ascii="Times New Roman" w:cs="Times New Roman" w:hAnsi="Times New Roman"/>
              </w:rPr>
              <w:t xml:space="preserve"> user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tidak</w:t>
            </w:r>
            <w:r>
              <w:rPr>
                <w:rFonts w:ascii="Times New Roman" w:cs="Times New Roman" w:hAnsi="Times New Roman"/>
              </w:rPr>
              <w:t xml:space="preserve"> valid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kembali</w:t>
            </w:r>
            <w:r>
              <w:rPr>
                <w:rFonts w:ascii="Times New Roman" w:cs="Times New Roman" w:hAnsi="Times New Roman"/>
              </w:rPr>
              <w:t xml:space="preserve"> data yang valid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Data yang </w:t>
            </w:r>
            <w:r>
              <w:rPr>
                <w:rFonts w:ascii="Times New Roman" w:cs="Times New Roman" w:hAnsi="Times New Roman"/>
              </w:rPr>
              <w:t>digunakan</w:t>
            </w:r>
            <w:r>
              <w:rPr>
                <w:rFonts w:ascii="Times New Roman" w:cs="Times New Roman" w:hAnsi="Times New Roman"/>
              </w:rPr>
              <w:t xml:space="preserve"> 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dipakai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pada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lain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2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Login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UC02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Login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masuk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menggunakan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fitur-fitur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ada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pada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membuka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sebelumnya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diregistrasi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masuk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bisa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mengakses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fitur-fitur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pada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membuka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username </w:t>
            </w:r>
            <w:r>
              <w:rPr>
                <w:rFonts w:ascii="Times New Roman" w:cs="Times New Roman" w:hAnsi="Times New Roman"/>
              </w:rPr>
              <w:t>dan</w:t>
            </w:r>
            <w:r>
              <w:rPr>
                <w:rFonts w:ascii="Times New Roman" w:cs="Times New Roman" w:hAnsi="Times New Roman"/>
              </w:rPr>
              <w:t xml:space="preserve"> password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masuk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halaman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awal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user name </w:t>
            </w:r>
            <w:r>
              <w:rPr>
                <w:rFonts w:ascii="Times New Roman" w:cs="Times New Roman" w:hAnsi="Times New Roman"/>
              </w:rPr>
              <w:t>atau</w:t>
            </w:r>
            <w:r>
              <w:rPr>
                <w:rFonts w:ascii="Times New Roman" w:cs="Times New Roman" w:hAnsi="Times New Roman"/>
              </w:rPr>
              <w:t xml:space="preserve"> password </w:t>
            </w:r>
            <w:r>
              <w:rPr>
                <w:rFonts w:ascii="Times New Roman" w:cs="Times New Roman" w:hAnsi="Times New Roman"/>
              </w:rPr>
              <w:t xml:space="preserve">yang </w:t>
            </w:r>
            <w:r>
              <w:rPr>
                <w:rFonts w:ascii="Times New Roman" w:cs="Times New Roman" w:hAnsi="Times New Roman"/>
              </w:rPr>
              <w:t>salah</w:t>
            </w:r>
          </w:p>
          <w:p>
            <w:pPr>
              <w:pStyle w:val="style179"/>
              <w:numPr>
                <w:ilvl w:val="0"/>
                <w:numId w:val="1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kembali</w:t>
            </w:r>
            <w:r>
              <w:rPr>
                <w:rFonts w:ascii="Times New Roman" w:cs="Times New Roman" w:hAnsi="Times New Roman"/>
              </w:rPr>
              <w:t xml:space="preserve"> data yang </w:t>
            </w:r>
            <w:r>
              <w:rPr>
                <w:rFonts w:ascii="Times New Roman" w:cs="Times New Roman" w:hAnsi="Times New Roman"/>
              </w:rPr>
              <w:t>benar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1.b      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reset data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username </w:t>
            </w:r>
            <w:r>
              <w:rPr>
                <w:rFonts w:ascii="Times New Roman" w:cs="Times New Roman" w:hAnsi="Times New Roman"/>
              </w:rPr>
              <w:t>serta</w:t>
            </w:r>
            <w:r>
              <w:rPr>
                <w:rFonts w:ascii="Times New Roman" w:cs="Times New Roman" w:hAnsi="Times New Roman"/>
              </w:rPr>
              <w:t xml:space="preserve"> password yang </w:t>
            </w:r>
            <w:r>
              <w:rPr>
                <w:rFonts w:ascii="Times New Roman" w:cs="Times New Roman" w:hAnsi="Times New Roman"/>
              </w:rPr>
              <w:t>belum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diregistrasi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terlebih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dahulu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3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Melakukan</w:t>
      </w:r>
      <w:r>
        <w:rPr>
          <w:i w:val="false"/>
          <w:sz w:val="20"/>
          <w:szCs w:val="20"/>
        </w:rPr>
        <w:t xml:space="preserve"> Transfer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UC03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Transfer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berhasil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mengirimkan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saldo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kepada</w:t>
            </w:r>
            <w:r>
              <w:rPr>
                <w:rFonts w:ascii="Times New Roman" w:cs="Times New Roman" w:hAnsi="Times New Roman"/>
                <w:lang w:val="en-GB"/>
              </w:rPr>
              <w:t xml:space="preserve"> user </w:t>
            </w:r>
            <w:r>
              <w:rPr>
                <w:rFonts w:ascii="Times New Roman" w:cs="Times New Roman" w:hAnsi="Times New Roman"/>
                <w:lang w:val="en-GB"/>
              </w:rPr>
              <w:t>lain</w:t>
            </w:r>
            <w:r>
              <w:rPr>
                <w:rFonts w:ascii="Times New Roman" w:cs="Times New Roman" w:hAnsi="Times New Roman"/>
                <w:lang w:val="en-GB"/>
              </w:rPr>
              <w:t>nya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mengirimkan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user lain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6"/>
              </w:numPr>
              <w:spacing w:after="200" w:lineRule="auto" w:line="276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sukses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mengirim</w:t>
            </w:r>
            <w:r>
              <w:rPr>
                <w:rFonts w:ascii="Times New Roman" w:cs="Times New Roman" w:hAnsi="Times New Roman"/>
                <w:lang w:val="en-GB"/>
              </w:rPr>
              <w:t>kan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saldo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ke</w:t>
            </w:r>
            <w:r>
              <w:rPr>
                <w:rFonts w:ascii="Times New Roman" w:cs="Times New Roman" w:hAnsi="Times New Roman"/>
                <w:lang w:val="en-GB"/>
              </w:rPr>
              <w:t>pada</w:t>
            </w:r>
            <w:r>
              <w:rPr>
                <w:rFonts w:ascii="Times New Roman" w:cs="Times New Roman" w:hAnsi="Times New Roman"/>
                <w:lang w:val="en-GB"/>
              </w:rPr>
              <w:t xml:space="preserve"> user lain</w:t>
            </w:r>
          </w:p>
          <w:p>
            <w:pPr>
              <w:pStyle w:val="style179"/>
              <w:numPr>
                <w:ilvl w:val="0"/>
                <w:numId w:val="16"/>
              </w:numPr>
              <w:spacing w:after="200" w:lineRule="auto" w:line="276"/>
              <w:rPr>
                <w:rFonts w:ascii="Times New Roman" w:cs="Times New Roman" w:hAnsi="Times New Roman"/>
                <w:lang w:val="id-ID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mendapatkan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notifikasi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transaksi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berhasil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fitur</w:t>
            </w:r>
            <w:r>
              <w:rPr>
                <w:rFonts w:ascii="Times New Roman" w:cs="Times New Roman" w:hAnsi="Times New Roman"/>
              </w:rPr>
              <w:t xml:space="preserve"> transfer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no. virtual account </w:t>
            </w:r>
            <w:r>
              <w:rPr>
                <w:rFonts w:ascii="Times New Roman" w:cs="Times New Roman" w:hAnsi="Times New Roman"/>
              </w:rPr>
              <w:t>tujuan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dan</w:t>
            </w:r>
            <w:r>
              <w:rPr>
                <w:rFonts w:ascii="Times New Roman" w:cs="Times New Roman" w:hAnsi="Times New Roman"/>
              </w:rPr>
              <w:t xml:space="preserve"> nominal </w:t>
            </w:r>
            <w:r>
              <w:rPr>
                <w:rFonts w:ascii="Times New Roman" w:cs="Times New Roman" w:hAnsi="Times New Roman"/>
              </w:rPr>
              <w:t>saldo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pin transfer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mendapat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notifikasi</w:t>
            </w:r>
            <w:r>
              <w:rPr>
                <w:rFonts w:ascii="Times New Roman" w:cs="Times New Roman" w:hAnsi="Times New Roman"/>
              </w:rPr>
              <w:t xml:space="preserve"> transfer </w:t>
            </w:r>
            <w:r>
              <w:rPr>
                <w:rFonts w:ascii="Times New Roman" w:cs="Times New Roman" w:hAnsi="Times New Roman"/>
              </w:rPr>
              <w:t>berhasil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Pin yang </w:t>
            </w:r>
            <w:r>
              <w:rPr>
                <w:rFonts w:ascii="Times New Roman" w:cs="Times New Roman" w:hAnsi="Times New Roman"/>
              </w:rPr>
              <w:t>dimasukkan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salah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kembali</w:t>
            </w:r>
            <w:r>
              <w:rPr>
                <w:rFonts w:ascii="Times New Roman" w:cs="Times New Roman" w:hAnsi="Times New Roman"/>
              </w:rPr>
              <w:t xml:space="preserve"> pin yang </w:t>
            </w:r>
            <w:r>
              <w:rPr>
                <w:rFonts w:ascii="Times New Roman" w:cs="Times New Roman" w:hAnsi="Times New Roman"/>
              </w:rPr>
              <w:t>benar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dimiliki</w:t>
            </w:r>
            <w:r>
              <w:rPr>
                <w:rFonts w:ascii="Times New Roman" w:cs="Times New Roman" w:hAnsi="Times New Roman"/>
              </w:rPr>
              <w:t xml:space="preserve"> user </w:t>
            </w:r>
            <w:r>
              <w:rPr>
                <w:rFonts w:ascii="Times New Roman" w:cs="Times New Roman" w:hAnsi="Times New Roman"/>
              </w:rPr>
              <w:t>tidak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mencukupi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top-up </w:t>
            </w:r>
            <w:r>
              <w:rPr>
                <w:rFonts w:ascii="Times New Roman" w:cs="Times New Roman" w:hAnsi="Times New Roman"/>
              </w:rPr>
              <w:t>terlebih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dahulu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4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Melakukan</w:t>
      </w:r>
      <w:r>
        <w:rPr>
          <w:i w:val="false"/>
          <w:sz w:val="20"/>
          <w:szCs w:val="20"/>
        </w:rPr>
        <w:t xml:space="preserve"> top-up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UC04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top-up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top-up </w:t>
            </w:r>
            <w:r>
              <w:rPr>
                <w:rFonts w:ascii="Times New Roman" w:cs="Times New Roman" w:hAnsi="Times New Roman"/>
              </w:rPr>
              <w:t>terhadap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milik</w:t>
            </w:r>
            <w:r>
              <w:rPr>
                <w:rFonts w:ascii="Times New Roman" w:cs="Times New Roman" w:hAnsi="Times New Roman"/>
              </w:rPr>
              <w:t xml:space="preserve"> 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menambah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ada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aplikasinya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2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no. virtual account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milik</w:t>
            </w:r>
            <w:r>
              <w:rPr>
                <w:rFonts w:ascii="Times New Roman" w:cs="Times New Roman" w:hAnsi="Times New Roman"/>
              </w:rPr>
              <w:t xml:space="preserve"> user </w:t>
            </w:r>
            <w:r>
              <w:rPr>
                <w:rFonts w:ascii="Times New Roman" w:cs="Times New Roman" w:hAnsi="Times New Roman"/>
              </w:rPr>
              <w:t>bertambah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sesuai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dengan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di top-up </w:t>
            </w:r>
            <w:r>
              <w:rPr>
                <w:rFonts w:ascii="Times New Roman" w:cs="Times New Roman" w:hAnsi="Times New Roman"/>
              </w:rPr>
              <w:t>oleh</w:t>
            </w:r>
            <w:r>
              <w:rPr>
                <w:rFonts w:ascii="Times New Roman" w:cs="Times New Roman" w:hAnsi="Times New Roman"/>
              </w:rPr>
              <w:t xml:space="preserve"> 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fitur</w:t>
            </w:r>
            <w:r>
              <w:rPr>
                <w:rFonts w:ascii="Times New Roman" w:cs="Times New Roman" w:hAnsi="Times New Roman"/>
              </w:rPr>
              <w:t xml:space="preserve"> top-up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memilih</w:t>
            </w:r>
            <w:r>
              <w:rPr>
                <w:rFonts w:ascii="Times New Roman" w:cs="Times New Roman" w:hAnsi="Times New Roman"/>
              </w:rPr>
              <w:t xml:space="preserve"> media/bank </w:t>
            </w:r>
            <w:r>
              <w:rPr>
                <w:rFonts w:ascii="Times New Roman" w:cs="Times New Roman" w:hAnsi="Times New Roman"/>
              </w:rPr>
              <w:t>untuk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top-up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no.virtual</w:t>
            </w:r>
            <w:r>
              <w:rPr>
                <w:rFonts w:ascii="Times New Roman" w:cs="Times New Roman" w:hAnsi="Times New Roman"/>
              </w:rPr>
              <w:t xml:space="preserve"> account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transfer </w:t>
            </w:r>
            <w:r>
              <w:rPr>
                <w:rFonts w:ascii="Times New Roman" w:cs="Times New Roman" w:hAnsi="Times New Roman"/>
              </w:rPr>
              <w:t>melalui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rek.bank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dipilih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menerima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notifikasi</w:t>
            </w:r>
            <w:r>
              <w:rPr>
                <w:rFonts w:ascii="Times New Roman" w:cs="Times New Roman" w:hAnsi="Times New Roman"/>
              </w:rPr>
              <w:t xml:space="preserve"> top-up </w:t>
            </w:r>
            <w:r>
              <w:rPr>
                <w:rFonts w:ascii="Times New Roman" w:cs="Times New Roman" w:hAnsi="Times New Roman"/>
              </w:rPr>
              <w:t>berhasil</w:t>
            </w:r>
          </w:p>
          <w:p>
            <w:pPr>
              <w:pStyle w:val="style179"/>
              <w:numPr>
                <w:ilvl w:val="0"/>
                <w:numId w:val="2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bertambah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sesuai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dengan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di top-up </w:t>
            </w:r>
            <w:r>
              <w:rPr>
                <w:rFonts w:ascii="Times New Roman" w:cs="Times New Roman" w:hAnsi="Times New Roman"/>
              </w:rPr>
              <w:t>oleh</w:t>
            </w:r>
            <w:r>
              <w:rPr>
                <w:rFonts w:ascii="Times New Roman" w:cs="Times New Roman" w:hAnsi="Times New Roman"/>
              </w:rPr>
              <w:t xml:space="preserve"> 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no.virtual</w:t>
            </w:r>
            <w:r>
              <w:rPr>
                <w:rFonts w:ascii="Times New Roman" w:cs="Times New Roman" w:hAnsi="Times New Roman"/>
              </w:rPr>
              <w:t xml:space="preserve"> account yang </w:t>
            </w:r>
            <w:r>
              <w:rPr>
                <w:rFonts w:ascii="Times New Roman" w:cs="Times New Roman" w:hAnsi="Times New Roman"/>
              </w:rPr>
              <w:t>salah</w:t>
            </w:r>
          </w:p>
          <w:p>
            <w:pPr>
              <w:pStyle w:val="style179"/>
              <w:numPr>
                <w:ilvl w:val="0"/>
                <w:numId w:val="2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kembali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no.virtual</w:t>
            </w:r>
            <w:r>
              <w:rPr>
                <w:rFonts w:ascii="Times New Roman" w:cs="Times New Roman" w:hAnsi="Times New Roman"/>
              </w:rPr>
              <w:t xml:space="preserve"> account yang </w:t>
            </w:r>
            <w:r>
              <w:rPr>
                <w:rFonts w:ascii="Times New Roman" w:cs="Times New Roman" w:hAnsi="Times New Roman"/>
              </w:rPr>
              <w:t>benar</w:t>
            </w:r>
          </w:p>
          <w:p>
            <w:pPr>
              <w:pStyle w:val="style179"/>
              <w:numPr>
                <w:ilvl w:val="0"/>
                <w:numId w:val="2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tidak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cukup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untuk</w:t>
            </w:r>
            <w:r>
              <w:rPr>
                <w:rFonts w:ascii="Times New Roman" w:cs="Times New Roman" w:hAnsi="Times New Roman"/>
              </w:rPr>
              <w:t xml:space="preserve"> top-up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5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Melakukan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Pembayaran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UC05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terhadap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barang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belanjaannya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terhadap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barang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dibelanjakan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2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  <w:p>
            <w:pPr>
              <w:pStyle w:val="style179"/>
              <w:numPr>
                <w:ilvl w:val="0"/>
                <w:numId w:val="2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Pembayaran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barang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belanjaan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menggunakan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2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di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berkurang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sesuai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dengan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dibayarkan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2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  <w:p>
            <w:pPr>
              <w:pStyle w:val="style179"/>
              <w:numPr>
                <w:ilvl w:val="0"/>
                <w:numId w:val="2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fitur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</w:p>
          <w:p>
            <w:pPr>
              <w:pStyle w:val="style179"/>
              <w:numPr>
                <w:ilvl w:val="0"/>
                <w:numId w:val="2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no.virtual</w:t>
            </w:r>
            <w:r>
              <w:rPr>
                <w:rFonts w:ascii="Times New Roman" w:cs="Times New Roman" w:hAnsi="Times New Roman"/>
              </w:rPr>
              <w:t xml:space="preserve"> account </w:t>
            </w:r>
            <w:r>
              <w:rPr>
                <w:rFonts w:ascii="Times New Roman" w:cs="Times New Roman" w:hAnsi="Times New Roman"/>
              </w:rPr>
              <w:t>toko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perbelanjaan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2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</w:p>
          <w:p>
            <w:pPr>
              <w:pStyle w:val="style179"/>
              <w:numPr>
                <w:ilvl w:val="0"/>
                <w:numId w:val="2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pin </w:t>
            </w:r>
            <w:r>
              <w:rPr>
                <w:rFonts w:ascii="Times New Roman" w:cs="Times New Roman" w:hAnsi="Times New Roman"/>
              </w:rPr>
              <w:t>pembayaran</w:t>
            </w:r>
          </w:p>
          <w:p>
            <w:pPr>
              <w:pStyle w:val="style179"/>
              <w:numPr>
                <w:ilvl w:val="0"/>
                <w:numId w:val="2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menerima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notifikasi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berhasil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3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no.virtual</w:t>
            </w:r>
            <w:r>
              <w:rPr>
                <w:rFonts w:ascii="Times New Roman" w:cs="Times New Roman" w:hAnsi="Times New Roman"/>
              </w:rPr>
              <w:t xml:space="preserve"> account yang </w:t>
            </w:r>
            <w:r>
              <w:rPr>
                <w:rFonts w:ascii="Times New Roman" w:cs="Times New Roman" w:hAnsi="Times New Roman"/>
              </w:rPr>
              <w:t>salah</w:t>
            </w:r>
          </w:p>
          <w:p>
            <w:pPr>
              <w:pStyle w:val="style179"/>
              <w:numPr>
                <w:ilvl w:val="0"/>
                <w:numId w:val="3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kembali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no.virtual</w:t>
            </w:r>
            <w:r>
              <w:rPr>
                <w:rFonts w:ascii="Times New Roman" w:cs="Times New Roman" w:hAnsi="Times New Roman"/>
              </w:rPr>
              <w:t xml:space="preserve"> account yang </w:t>
            </w:r>
            <w:r>
              <w:rPr>
                <w:rFonts w:ascii="Times New Roman" w:cs="Times New Roman" w:hAnsi="Times New Roman"/>
              </w:rPr>
              <w:t>benar</w:t>
            </w:r>
          </w:p>
          <w:p>
            <w:pPr>
              <w:pStyle w:val="style179"/>
              <w:numPr>
                <w:ilvl w:val="0"/>
                <w:numId w:val="3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tidak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</w:t>
            </w:r>
            <w:r>
              <w:rPr>
                <w:rFonts w:ascii="Times New Roman" w:cs="Times New Roman" w:hAnsi="Times New Roman"/>
              </w:rPr>
              <w:t>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cukup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untuk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pembayaran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6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Melakukan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Donasi</w:t>
      </w:r>
    </w:p>
    <w:tbl>
      <w:tblPr>
        <w:tblStyle w:val="style154"/>
        <w:tblW w:w="9265" w:type="dxa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UC06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Donasi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donasi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mengirimkan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donasi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3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3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3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Donasi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dilakukan</w:t>
            </w:r>
          </w:p>
          <w:p>
            <w:pPr>
              <w:pStyle w:val="style179"/>
              <w:numPr>
                <w:ilvl w:val="0"/>
                <w:numId w:val="3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berkurang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sesuai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dengan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yang 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didonasikan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3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login </w:t>
            </w:r>
            <w:r>
              <w:rPr>
                <w:rFonts w:ascii="Times New Roman" w:cs="Times New Roman" w:hAnsi="Times New Roman"/>
                <w:lang w:val="en-GB"/>
              </w:rPr>
              <w:t>ke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aplikasi</w:t>
            </w:r>
          </w:p>
          <w:p>
            <w:pPr>
              <w:pStyle w:val="style179"/>
              <w:numPr>
                <w:ilvl w:val="0"/>
                <w:numId w:val="3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membuka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fitur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donasi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3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memasukkan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no.rekening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dan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jumlah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donasi</w:t>
            </w:r>
          </w:p>
          <w:p>
            <w:pPr>
              <w:pStyle w:val="style179"/>
              <w:numPr>
                <w:ilvl w:val="0"/>
                <w:numId w:val="3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menerima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notifikasi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donasi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berhasil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3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</w:t>
            </w:r>
            <w:r>
              <w:rPr>
                <w:rFonts w:ascii="Times New Roman" w:cs="Times New Roman" w:hAnsi="Times New Roman"/>
              </w:rPr>
              <w:t>rekening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salah</w:t>
            </w:r>
          </w:p>
          <w:p>
            <w:pPr>
              <w:pStyle w:val="style179"/>
              <w:numPr>
                <w:ilvl w:val="0"/>
                <w:numId w:val="3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kembali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memasukkan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no.rek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benar</w:t>
            </w:r>
          </w:p>
          <w:p>
            <w:pPr>
              <w:pStyle w:val="style179"/>
              <w:numPr>
                <w:ilvl w:val="0"/>
                <w:numId w:val="3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tidak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saldo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cukup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untuk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donasi</w:t>
            </w:r>
          </w:p>
          <w:p>
            <w:pPr>
              <w:pStyle w:val="style179"/>
              <w:numPr>
                <w:ilvl w:val="0"/>
                <w:numId w:val="3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top-up </w:t>
            </w:r>
            <w:r>
              <w:rPr>
                <w:rFonts w:ascii="Times New Roman" w:cs="Times New Roman" w:hAnsi="Times New Roman"/>
              </w:rPr>
              <w:t>terlebih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dahulu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7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Melihat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Riwayat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Transaksi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UC07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Riwayat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Transaksi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riwayat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transaksi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semua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riwayat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transaksi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pernah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oleh</w:t>
            </w:r>
            <w:r>
              <w:rPr>
                <w:rFonts w:ascii="Times New Roman" w:cs="Times New Roman" w:hAnsi="Times New Roman"/>
              </w:rPr>
              <w:t xml:space="preserve"> 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3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39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0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Daftar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riwayat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transaksi</w:t>
            </w:r>
            <w:r>
              <w:rPr>
                <w:rFonts w:ascii="Times New Roman" w:cs="Times New Roman" w:hAnsi="Times New Roman"/>
              </w:rPr>
              <w:t xml:space="preserve"> yang </w:t>
            </w:r>
            <w:r>
              <w:rPr>
                <w:rFonts w:ascii="Times New Roman" w:cs="Times New Roman" w:hAnsi="Times New Roman"/>
              </w:rPr>
              <w:t>telah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oleh</w:t>
            </w:r>
            <w:r>
              <w:rPr>
                <w:rFonts w:ascii="Times New Roman" w:cs="Times New Roman" w:hAnsi="Times New Roman"/>
              </w:rPr>
              <w:t xml:space="preserve"> user </w:t>
            </w:r>
            <w:r>
              <w:rPr>
                <w:rFonts w:ascii="Times New Roman" w:cs="Times New Roman" w:hAnsi="Times New Roman"/>
              </w:rPr>
              <w:t>ditampilkan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login </w:t>
            </w:r>
            <w:r>
              <w:rPr>
                <w:rFonts w:ascii="Times New Roman" w:cs="Times New Roman" w:hAnsi="Times New Roman"/>
                <w:lang w:val="en-GB"/>
              </w:rPr>
              <w:t>ke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aplikasi</w:t>
            </w:r>
          </w:p>
          <w:p>
            <w:pPr>
              <w:pStyle w:val="style179"/>
              <w:numPr>
                <w:ilvl w:val="0"/>
                <w:numId w:val="4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memilih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fitur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riwayat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transaksi</w:t>
            </w:r>
          </w:p>
          <w:p>
            <w:pPr>
              <w:pStyle w:val="style179"/>
              <w:numPr>
                <w:ilvl w:val="0"/>
                <w:numId w:val="4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memilih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jenis</w:t>
            </w:r>
            <w:r>
              <w:rPr>
                <w:rFonts w:ascii="Times New Roman" w:cs="Times New Roman" w:hAnsi="Times New Roman"/>
                <w:lang w:val="en-GB"/>
              </w:rPr>
              <w:t xml:space="preserve"> sorting</w:t>
            </w:r>
          </w:p>
          <w:p>
            <w:pPr>
              <w:pStyle w:val="style179"/>
              <w:numPr>
                <w:ilvl w:val="0"/>
                <w:numId w:val="41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Daftar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riwayat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transaksi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ditampilkan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belum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43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34"/>
        <w:keepNext/>
        <w:jc w:val="center"/>
        <w:rPr>
          <w:i w:val="false"/>
          <w:sz w:val="20"/>
          <w:szCs w:val="20"/>
        </w:rPr>
      </w:pPr>
      <w:r>
        <w:rPr>
          <w:i w:val="false"/>
          <w:sz w:val="20"/>
          <w:szCs w:val="20"/>
        </w:rPr>
        <w:t>Tabel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fldChar w:fldCharType="begin"/>
      </w:r>
      <w:r>
        <w:rPr>
          <w:i w:val="false"/>
          <w:sz w:val="20"/>
          <w:szCs w:val="20"/>
        </w:rPr>
        <w:instrText xml:space="preserve"> SEQ Tabel \* ARABIC </w:instrText>
      </w:r>
      <w:r>
        <w:rPr>
          <w:i w:val="false"/>
          <w:sz w:val="20"/>
          <w:szCs w:val="20"/>
        </w:rPr>
        <w:fldChar w:fldCharType="separate"/>
      </w:r>
      <w:r>
        <w:rPr>
          <w:i w:val="false"/>
          <w:noProof/>
          <w:sz w:val="20"/>
          <w:szCs w:val="20"/>
        </w:rPr>
        <w:t>8</w:t>
      </w:r>
      <w:r>
        <w:rPr>
          <w:i w:val="false"/>
          <w:sz w:val="20"/>
          <w:szCs w:val="20"/>
        </w:rPr>
        <w:fldChar w:fldCharType="end"/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Melihat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jumlah</w:t>
      </w:r>
      <w:r>
        <w:rPr>
          <w:i w:val="false"/>
          <w:sz w:val="20"/>
          <w:szCs w:val="20"/>
        </w:rPr>
        <w:t xml:space="preserve"> </w:t>
      </w:r>
      <w:r>
        <w:rPr>
          <w:i w:val="false"/>
          <w:sz w:val="20"/>
          <w:szCs w:val="20"/>
        </w:rPr>
        <w:t>pengeluaran</w:t>
      </w:r>
      <w:r>
        <w:rPr>
          <w:i w:val="false"/>
          <w:sz w:val="20"/>
          <w:szCs w:val="20"/>
        </w:rPr>
        <w:t xml:space="preserve"> per </w:t>
      </w:r>
      <w:r>
        <w:rPr>
          <w:i w:val="false"/>
          <w:sz w:val="20"/>
          <w:szCs w:val="20"/>
        </w:rPr>
        <w:t>hari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31"/>
        <w:gridCol w:w="278"/>
        <w:gridCol w:w="6956"/>
      </w:tblGrid>
      <w:tr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Identifier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UC08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 Case 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pengeluaran</w:t>
            </w:r>
            <w:r>
              <w:rPr>
                <w:rFonts w:ascii="Times New Roman" w:cs="Times New Roman" w:hAnsi="Times New Roman"/>
              </w:rPr>
              <w:t xml:space="preserve"> per </w:t>
            </w:r>
            <w:r>
              <w:rPr>
                <w:rFonts w:ascii="Times New Roman" w:cs="Times New Roman" w:hAnsi="Times New Roman"/>
              </w:rPr>
              <w:t>hari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Goal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berhasil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pengeluaran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perhari</w:t>
            </w:r>
            <w:r>
              <w:rPr>
                <w:rFonts w:ascii="Times New Roman" w:cs="Times New Roman" w:hAnsi="Times New Roman"/>
              </w:rPr>
              <w:t>, ,</w:t>
            </w:r>
            <w:r>
              <w:rPr>
                <w:rFonts w:ascii="Times New Roman" w:cs="Times New Roman" w:hAnsi="Times New Roman"/>
              </w:rPr>
              <w:t>sehingga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dapat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kapan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pengeluaran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terbesar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terjadi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Primary Actor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Trigger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ingin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melihat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pengeluaran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tiap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harinya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oleh</w:t>
            </w:r>
            <w:r>
              <w:rPr>
                <w:rFonts w:ascii="Times New Roman" w:cs="Times New Roman" w:hAnsi="Times New Roman"/>
              </w:rPr>
              <w:t xml:space="preserve"> user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Pre-Condition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44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sudah</w:t>
            </w:r>
            <w:r>
              <w:rPr>
                <w:rFonts w:ascii="Times New Roman" w:cs="Times New Roman" w:hAnsi="Times New Roman"/>
              </w:rPr>
              <w:t xml:space="preserve"> login </w:t>
            </w:r>
            <w:r>
              <w:rPr>
                <w:rFonts w:ascii="Times New Roman" w:cs="Times New Roman" w:hAnsi="Times New Roman"/>
              </w:rPr>
              <w:t>ke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aplikasi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Post-Condition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5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Daftar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jumlah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pengeluaran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perhari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ditampilkan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Success 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login </w:t>
            </w:r>
            <w:r>
              <w:rPr>
                <w:rFonts w:ascii="Times New Roman" w:cs="Times New Roman" w:hAnsi="Times New Roman"/>
                <w:lang w:val="en-GB"/>
              </w:rPr>
              <w:t>ke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aplikasi</w:t>
            </w:r>
          </w:p>
          <w:p>
            <w:pPr>
              <w:pStyle w:val="style179"/>
              <w:numPr>
                <w:ilvl w:val="0"/>
                <w:numId w:val="4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 xml:space="preserve">User </w:t>
            </w:r>
            <w:r>
              <w:rPr>
                <w:rFonts w:ascii="Times New Roman" w:cs="Times New Roman" w:hAnsi="Times New Roman"/>
                <w:lang w:val="en-GB"/>
              </w:rPr>
              <w:t>memilih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fitur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riwayat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pengeluaran</w:t>
            </w:r>
          </w:p>
          <w:p>
            <w:pPr>
              <w:pStyle w:val="style179"/>
              <w:numPr>
                <w:ilvl w:val="0"/>
                <w:numId w:val="46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GB"/>
              </w:rPr>
              <w:t>Daftar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riwayat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pengeluaran</w:t>
            </w:r>
            <w:r>
              <w:rPr>
                <w:rFonts w:ascii="Times New Roman" w:cs="Times New Roman" w:hAnsi="Times New Roman"/>
                <w:lang w:val="en-GB"/>
              </w:rPr>
              <w:t xml:space="preserve"> </w:t>
            </w:r>
            <w:r>
              <w:rPr>
                <w:rFonts w:ascii="Times New Roman" w:cs="Times New Roman" w:hAnsi="Times New Roman"/>
                <w:lang w:val="en-GB"/>
              </w:rPr>
              <w:t>ditampilkan</w:t>
            </w:r>
          </w:p>
        </w:tc>
      </w:tr>
      <w:tr>
        <w:tblPrEx/>
        <w:trPr/>
        <w:tc>
          <w:tcPr>
            <w:tcW w:w="203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Extension-Scenario</w:t>
            </w:r>
          </w:p>
        </w:tc>
        <w:tc>
          <w:tcPr>
            <w:tcW w:w="27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:</w:t>
            </w:r>
          </w:p>
        </w:tc>
        <w:tc>
          <w:tcPr>
            <w:tcW w:w="6956" w:type="dxa"/>
            <w:tcBorders/>
          </w:tcPr>
          <w:p>
            <w:pPr>
              <w:pStyle w:val="style179"/>
              <w:numPr>
                <w:ilvl w:val="0"/>
                <w:numId w:val="47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belum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memiliki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wange</w:t>
            </w:r>
            <w:r>
              <w:rPr>
                <w:rFonts w:ascii="Times New Roman" w:cs="Times New Roman" w:hAnsi="Times New Roman"/>
              </w:rPr>
              <w:t xml:space="preserve"> money</w:t>
            </w:r>
          </w:p>
          <w:p>
            <w:pPr>
              <w:pStyle w:val="style179"/>
              <w:numPr>
                <w:ilvl w:val="0"/>
                <w:numId w:val="4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User </w:t>
            </w:r>
            <w:r>
              <w:rPr>
                <w:rFonts w:ascii="Times New Roman" w:cs="Times New Roman" w:hAnsi="Times New Roman"/>
              </w:rPr>
              <w:t>melakukan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registrasi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akun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br w:type="page"/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Class Diagram</w:t>
      </w:r>
    </w:p>
    <w:p>
      <w:pPr>
        <w:pStyle w:val="style0"/>
        <w:keepNext/>
        <w:jc w:val="both"/>
        <w:rPr/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6392476" cy="3038475"/>
            <wp:effectExtent l="0" t="0" r="889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92476" cy="303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4"/>
        <w:jc w:val="center"/>
        <w:rPr/>
      </w:pPr>
      <w:r>
        <w:t xml:space="preserve">Figure </w:t>
      </w:r>
      <w:r>
        <w:rPr/>
        <w:fldChar w:fldCharType="begin"/>
      </w:r>
      <w:r>
        <w:instrText xml:space="preserve"> SEQ Figure \* ARABIC </w:instrText>
      </w:r>
      <w:r>
        <w:rPr/>
        <w:fldChar w:fldCharType="separate"/>
      </w:r>
      <w:r>
        <w:rPr>
          <w:noProof/>
        </w:rPr>
        <w:t>1</w:t>
      </w:r>
      <w:r>
        <w:rPr/>
        <w:fldChar w:fldCharType="end"/>
      </w:r>
      <w:r>
        <w:t xml:space="preserve">. Class Diagram </w:t>
      </w:r>
      <w:r>
        <w:t>Wange</w:t>
      </w:r>
      <w:r>
        <w:t xml:space="preserve"> Money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Sequence Diagram</w:t>
      </w:r>
    </w:p>
    <w:p>
      <w:pPr>
        <w:pStyle w:val="style179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943600" cy="358591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59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5180"/>
        </w:tabs>
        <w:jc w:val="center"/>
        <w:rPr/>
      </w:pPr>
      <w:r>
        <w:t>Gambar</w:t>
      </w:r>
      <w:r>
        <w:t xml:space="preserve"> Sequence Diagram </w:t>
      </w:r>
      <w:r>
        <w:t>Wange</w:t>
      </w:r>
      <w:r>
        <w:t xml:space="preserve"> Money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60B7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984E70A2"/>
    <w:lvl w:ilvl="0" w:tplc="5456E3EA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FD681E6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71C86C4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4"/>
    <w:multiLevelType w:val="hybridMultilevel"/>
    <w:tmpl w:val="8724F6DC"/>
    <w:lvl w:ilvl="0" w:tplc="25A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BB2123E"/>
    <w:lvl w:ilvl="0" w:tplc="59E29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5F64E1C6"/>
    <w:lvl w:ilvl="0" w:tplc="05026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7"/>
    <w:multiLevelType w:val="hybridMultilevel"/>
    <w:tmpl w:val="57FA9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3AD4626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0000009"/>
    <w:multiLevelType w:val="hybridMultilevel"/>
    <w:tmpl w:val="DEA4E5BC"/>
    <w:lvl w:ilvl="0" w:tplc="5456E3EA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5A8B2A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B"/>
    <w:multiLevelType w:val="hybridMultilevel"/>
    <w:tmpl w:val="02F6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0644AC5C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D"/>
    <w:multiLevelType w:val="hybridMultilevel"/>
    <w:tmpl w:val="97AE9D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05E7D2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000000F"/>
    <w:multiLevelType w:val="hybridMultilevel"/>
    <w:tmpl w:val="01881FA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0000010"/>
    <w:multiLevelType w:val="hybridMultilevel"/>
    <w:tmpl w:val="8FE49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0000011"/>
    <w:multiLevelType w:val="hybridMultilevel"/>
    <w:tmpl w:val="015C7318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0000012"/>
    <w:multiLevelType w:val="hybridMultilevel"/>
    <w:tmpl w:val="AC7A73EA"/>
    <w:lvl w:ilvl="0" w:tplc="6F74458A">
      <w:start w:val="2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F6A6DB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0000014"/>
    <w:multiLevelType w:val="hybridMultilevel"/>
    <w:tmpl w:val="ED5A1886"/>
    <w:lvl w:ilvl="0" w:tplc="75F4A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00000015"/>
    <w:multiLevelType w:val="hybridMultilevel"/>
    <w:tmpl w:val="D0504C3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D606321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0000017"/>
    <w:multiLevelType w:val="hybridMultilevel"/>
    <w:tmpl w:val="91C0125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0000018"/>
    <w:multiLevelType w:val="hybridMultilevel"/>
    <w:tmpl w:val="F7C4C2E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00000019"/>
    <w:multiLevelType w:val="hybridMultilevel"/>
    <w:tmpl w:val="B504D790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0000001A"/>
    <w:multiLevelType w:val="hybridMultilevel"/>
    <w:tmpl w:val="79FE7786"/>
    <w:lvl w:ilvl="0" w:tplc="82462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0000001B"/>
    <w:multiLevelType w:val="hybridMultilevel"/>
    <w:tmpl w:val="EA08F180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000001C"/>
    <w:multiLevelType w:val="hybridMultilevel"/>
    <w:tmpl w:val="221614D8"/>
    <w:lvl w:ilvl="0" w:tplc="8B04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A75C0AAC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0000001E"/>
    <w:multiLevelType w:val="hybridMultilevel"/>
    <w:tmpl w:val="2BAE0AA4"/>
    <w:lvl w:ilvl="0" w:tplc="BF00D39C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D130B7C0"/>
    <w:lvl w:ilvl="0" w:tplc="8B04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9CECA468"/>
    <w:lvl w:ilvl="0" w:tplc="CB1801A0">
      <w:start w:val="2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C80857F6"/>
    <w:lvl w:ilvl="0" w:tplc="915AA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00000022"/>
    <w:multiLevelType w:val="hybridMultilevel"/>
    <w:tmpl w:val="9C0CDFE4"/>
    <w:lvl w:ilvl="0" w:tplc="AAA29048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75BE625E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00000024"/>
    <w:multiLevelType w:val="hybridMultilevel"/>
    <w:tmpl w:val="00784E96"/>
    <w:lvl w:ilvl="0" w:tplc="6A5834EC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3AD4626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00000026"/>
    <w:multiLevelType w:val="hybridMultilevel"/>
    <w:tmpl w:val="2D7EA726"/>
    <w:lvl w:ilvl="0" w:tplc="2402DCBC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AE8A8DDA"/>
    <w:lvl w:ilvl="0" w:tplc="C33080E2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DB32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00000029"/>
    <w:multiLevelType w:val="hybridMultilevel"/>
    <w:tmpl w:val="19482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0000002A"/>
    <w:multiLevelType w:val="hybridMultilevel"/>
    <w:tmpl w:val="1FB029FE"/>
    <w:lvl w:ilvl="0" w:tplc="3EAA8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0000002B"/>
    <w:multiLevelType w:val="hybridMultilevel"/>
    <w:tmpl w:val="9670C746"/>
    <w:lvl w:ilvl="0" w:tplc="F7B807D6">
      <w:start w:val="1"/>
      <w:numFmt w:val="decimal"/>
      <w:lvlText w:val="%1.a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000002C"/>
    <w:multiLevelType w:val="hybridMultilevel"/>
    <w:tmpl w:val="13528DF4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0000002D"/>
    <w:multiLevelType w:val="hybridMultilevel"/>
    <w:tmpl w:val="925C4A02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0000002E"/>
    <w:multiLevelType w:val="hybridMultilevel"/>
    <w:tmpl w:val="18EA07D8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0000002F"/>
    <w:multiLevelType w:val="hybridMultilevel"/>
    <w:tmpl w:val="AEBE5768"/>
    <w:lvl w:ilvl="0" w:tplc="8B048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1"/>
  </w:num>
  <w:num w:numId="3">
    <w:abstractNumId w:val="40"/>
  </w:num>
  <w:num w:numId="4">
    <w:abstractNumId w:val="16"/>
  </w:num>
  <w:num w:numId="5">
    <w:abstractNumId w:val="41"/>
  </w:num>
  <w:num w:numId="6">
    <w:abstractNumId w:val="7"/>
  </w:num>
  <w:num w:numId="7">
    <w:abstractNumId w:val="19"/>
  </w:num>
  <w:num w:numId="8">
    <w:abstractNumId w:val="9"/>
  </w:num>
  <w:num w:numId="9">
    <w:abstractNumId w:val="20"/>
  </w:num>
  <w:num w:numId="10">
    <w:abstractNumId w:val="42"/>
  </w:num>
  <w:num w:numId="11">
    <w:abstractNumId w:val="6"/>
  </w:num>
  <w:num w:numId="12">
    <w:abstractNumId w:val="5"/>
  </w:num>
  <w:num w:numId="13">
    <w:abstractNumId w:val="30"/>
  </w:num>
  <w:num w:numId="14">
    <w:abstractNumId w:val="8"/>
  </w:num>
  <w:num w:numId="15">
    <w:abstractNumId w:val="37"/>
  </w:num>
  <w:num w:numId="16">
    <w:abstractNumId w:val="0"/>
  </w:num>
  <w:num w:numId="17">
    <w:abstractNumId w:val="10"/>
  </w:num>
  <w:num w:numId="18">
    <w:abstractNumId w:val="38"/>
  </w:num>
  <w:num w:numId="19">
    <w:abstractNumId w:val="32"/>
  </w:num>
  <w:num w:numId="20">
    <w:abstractNumId w:val="13"/>
  </w:num>
  <w:num w:numId="21">
    <w:abstractNumId w:val="4"/>
  </w:num>
  <w:num w:numId="22">
    <w:abstractNumId w:val="44"/>
  </w:num>
  <w:num w:numId="23">
    <w:abstractNumId w:val="27"/>
  </w:num>
  <w:num w:numId="24">
    <w:abstractNumId w:val="28"/>
  </w:num>
  <w:num w:numId="25">
    <w:abstractNumId w:val="12"/>
  </w:num>
  <w:num w:numId="26">
    <w:abstractNumId w:val="39"/>
  </w:num>
  <w:num w:numId="27">
    <w:abstractNumId w:val="23"/>
  </w:num>
  <w:num w:numId="28">
    <w:abstractNumId w:val="14"/>
  </w:num>
  <w:num w:numId="29">
    <w:abstractNumId w:val="24"/>
  </w:num>
  <w:num w:numId="30">
    <w:abstractNumId w:val="31"/>
  </w:num>
  <w:num w:numId="31">
    <w:abstractNumId w:val="46"/>
  </w:num>
  <w:num w:numId="32">
    <w:abstractNumId w:val="43"/>
  </w:num>
  <w:num w:numId="33">
    <w:abstractNumId w:val="47"/>
  </w:num>
  <w:num w:numId="34">
    <w:abstractNumId w:val="22"/>
  </w:num>
  <w:num w:numId="35">
    <w:abstractNumId w:val="26"/>
  </w:num>
  <w:num w:numId="36">
    <w:abstractNumId w:val="17"/>
  </w:num>
  <w:num w:numId="37">
    <w:abstractNumId w:val="36"/>
  </w:num>
  <w:num w:numId="38">
    <w:abstractNumId w:val="18"/>
  </w:num>
  <w:num w:numId="39">
    <w:abstractNumId w:val="2"/>
  </w:num>
  <w:num w:numId="40">
    <w:abstractNumId w:val="3"/>
  </w:num>
  <w:num w:numId="41">
    <w:abstractNumId w:val="45"/>
  </w:num>
  <w:num w:numId="42">
    <w:abstractNumId w:val="15"/>
  </w:num>
  <w:num w:numId="43">
    <w:abstractNumId w:val="34"/>
  </w:num>
  <w:num w:numId="44">
    <w:abstractNumId w:val="29"/>
  </w:num>
  <w:num w:numId="45">
    <w:abstractNumId w:val="35"/>
  </w:num>
  <w:num w:numId="46">
    <w:abstractNumId w:val="33"/>
  </w:num>
  <w:num w:numId="47">
    <w:abstractNumId w:val="25"/>
  </w:num>
  <w:num w:numId="4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62"/>
    <w:link w:val="style4097"/>
    <w:qFormat/>
    <w:uiPriority w:val="10"/>
    <w:pPr>
      <w:spacing w:after="0" w:lineRule="auto" w:line="240"/>
      <w:jc w:val="center"/>
    </w:pPr>
    <w:rPr>
      <w:rFonts w:ascii="Times New Roman" w:cs="Times New Roman" w:eastAsia="Times New Roman" w:hAnsi="Times New Roman"/>
      <w:b/>
      <w:sz w:val="48"/>
      <w:szCs w:val="24"/>
    </w:rPr>
  </w:style>
  <w:style w:type="character" w:customStyle="1" w:styleId="style4097">
    <w:name w:val="Title Char_5b17473d-8b2a-4c28-967c-12e77c86d61d"/>
    <w:basedOn w:val="style65"/>
    <w:next w:val="style4097"/>
    <w:link w:val="style62"/>
    <w:uiPriority w:val="10"/>
    <w:rPr>
      <w:rFonts w:ascii="Times New Roman" w:cs="Times New Roman" w:eastAsia="Times New Roman" w:hAnsi="Times New Roman"/>
      <w:b/>
      <w:sz w:val="48"/>
      <w:szCs w:val="24"/>
    </w:rPr>
  </w:style>
  <w:style w:type="paragraph" w:styleId="style74">
    <w:name w:val="Subtitle"/>
    <w:basedOn w:val="style0"/>
    <w:next w:val="style74"/>
    <w:link w:val="style4098"/>
    <w:qFormat/>
    <w:pPr>
      <w:spacing w:after="0" w:lineRule="auto" w:line="240"/>
      <w:jc w:val="center"/>
    </w:pPr>
    <w:rPr>
      <w:rFonts w:ascii="Times New Roman" w:cs="Times New Roman" w:eastAsia="Times New Roman" w:hAnsi="Times New Roman"/>
      <w:b/>
      <w:sz w:val="40"/>
      <w:szCs w:val="24"/>
    </w:rPr>
  </w:style>
  <w:style w:type="character" w:customStyle="1" w:styleId="style4098">
    <w:name w:val="Subtitle Char"/>
    <w:basedOn w:val="style65"/>
    <w:next w:val="style4098"/>
    <w:link w:val="style74"/>
    <w:rPr>
      <w:rFonts w:ascii="Times New Roman" w:cs="Times New Roman" w:eastAsia="Times New Roman" w:hAnsi="Times New Roman"/>
      <w:b/>
      <w:sz w:val="40"/>
      <w:szCs w:val="24"/>
    </w:rPr>
  </w:style>
  <w:style w:type="paragraph" w:styleId="style34">
    <w:name w:val="caption"/>
    <w:basedOn w:val="style0"/>
    <w:next w:val="style0"/>
    <w:qFormat/>
    <w:uiPriority w:val="35"/>
    <w:pPr>
      <w:spacing w:after="200" w:lineRule="auto" w:line="240"/>
    </w:pPr>
    <w:rPr>
      <w:i/>
      <w:iCs/>
      <w:color w:val="44546a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1175</Words>
  <Pages>9</Pages>
  <Characters>7122</Characters>
  <Application>WPS Office</Application>
  <DocSecurity>0</DocSecurity>
  <Paragraphs>465</Paragraphs>
  <ScaleCrop>false</ScaleCrop>
  <LinksUpToDate>false</LinksUpToDate>
  <CharactersWithSpaces>8005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2020-05-21T15:11:30Z</dcterms:created>
  <dc:creator>A S U S</dc:creator>
  <lastModifiedBy>ASUS_X01BDA</lastModifiedBy>
  <dcterms:modified xsi:type="dcterms:W3CDTF">2020-05-21T15:11:30Z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