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0B" w:rsidRDefault="00650E0B" w:rsidP="001F3CAC">
      <w:pPr>
        <w:pStyle w:val="Heading1"/>
        <w:rPr>
          <w:sz w:val="44"/>
          <w:szCs w:val="44"/>
        </w:rPr>
      </w:pPr>
      <w:bookmarkStart w:id="0" w:name="_Toc400617766"/>
      <w:r>
        <w:rPr>
          <w:sz w:val="44"/>
          <w:szCs w:val="44"/>
          <w:lang w:val="ru-RU"/>
        </w:rPr>
        <w:t>Р</w:t>
      </w:r>
      <w:r w:rsidRPr="00650E0B">
        <w:rPr>
          <w:sz w:val="44"/>
          <w:szCs w:val="44"/>
        </w:rPr>
        <w:t>езюме</w:t>
      </w:r>
    </w:p>
    <w:p w:rsidR="00650E0B" w:rsidRDefault="00650E0B" w:rsidP="00650E0B">
      <w:pPr>
        <w:pStyle w:val="Chaptertext"/>
        <w:rPr>
          <w:lang w:val="ru-RU"/>
        </w:rPr>
      </w:pPr>
      <w:r w:rsidRPr="00650E0B">
        <w:rPr>
          <w:lang w:val="ru-RU"/>
        </w:rPr>
        <w:t>Перечень</w:t>
      </w:r>
      <w:r>
        <w:rPr>
          <w:lang w:val="ru-RU"/>
        </w:rPr>
        <w:t xml:space="preserve"> </w:t>
      </w:r>
      <w:r w:rsidR="0016186F">
        <w:rPr>
          <w:lang w:val="ru-RU"/>
        </w:rPr>
        <w:t>О</w:t>
      </w:r>
      <w:r w:rsidRPr="00650E0B">
        <w:rPr>
          <w:lang w:val="ru-RU"/>
        </w:rPr>
        <w:t xml:space="preserve">храняемых </w:t>
      </w:r>
      <w:r w:rsidR="0016186F">
        <w:rPr>
          <w:lang w:val="ru-RU"/>
        </w:rPr>
        <w:t>Р</w:t>
      </w:r>
      <w:r w:rsidRPr="00650E0B">
        <w:rPr>
          <w:lang w:val="ru-RU"/>
        </w:rPr>
        <w:t>айонов Организации Объединенных Наций</w:t>
      </w:r>
      <w:r>
        <w:rPr>
          <w:lang w:val="ru-RU"/>
        </w:rPr>
        <w:t xml:space="preserve"> </w:t>
      </w:r>
      <w:r w:rsidRPr="00650E0B">
        <w:rPr>
          <w:lang w:val="ru-RU"/>
        </w:rPr>
        <w:t>уходит своими корнями в</w:t>
      </w:r>
      <w:r>
        <w:rPr>
          <w:lang w:val="ru-RU"/>
        </w:rPr>
        <w:t xml:space="preserve"> призани</w:t>
      </w:r>
      <w:r w:rsidR="00D860BC">
        <w:rPr>
          <w:lang w:val="ru-RU"/>
        </w:rPr>
        <w:t>е</w:t>
      </w:r>
      <w:r>
        <w:rPr>
          <w:lang w:val="ru-RU"/>
        </w:rPr>
        <w:t xml:space="preserve"> </w:t>
      </w:r>
      <w:r w:rsidR="00D860BC" w:rsidRPr="00650E0B">
        <w:rPr>
          <w:lang w:val="ru-RU"/>
        </w:rPr>
        <w:t>Организаци</w:t>
      </w:r>
      <w:r w:rsidR="00D860BC">
        <w:rPr>
          <w:lang w:val="ru-RU"/>
        </w:rPr>
        <w:t>ей</w:t>
      </w:r>
      <w:r w:rsidR="00D860BC" w:rsidRPr="00650E0B">
        <w:rPr>
          <w:lang w:val="ru-RU"/>
        </w:rPr>
        <w:t xml:space="preserve"> Объединенных Наций</w:t>
      </w:r>
      <w:r w:rsidR="00D860BC">
        <w:rPr>
          <w:lang w:val="ru-RU"/>
        </w:rPr>
        <w:t xml:space="preserve"> </w:t>
      </w:r>
      <w:r>
        <w:rPr>
          <w:lang w:val="ru-RU"/>
        </w:rPr>
        <w:t xml:space="preserve">важности </w:t>
      </w:r>
      <w:r w:rsidR="0016186F">
        <w:rPr>
          <w:lang w:val="ru-RU"/>
        </w:rPr>
        <w:t>«</w:t>
      </w:r>
      <w:r w:rsidR="00D860BC">
        <w:rPr>
          <w:lang w:val="ru-RU"/>
        </w:rPr>
        <w:t>национальных парков и эквивалентных заповедников</w:t>
      </w:r>
      <w:r w:rsidR="0016186F">
        <w:rPr>
          <w:lang w:val="ru-RU"/>
        </w:rPr>
        <w:t>»</w:t>
      </w:r>
      <w:r w:rsidR="00D860BC">
        <w:rPr>
          <w:lang w:val="ru-RU"/>
        </w:rPr>
        <w:t xml:space="preserve"> для сохранения природных мест земли и для защиты биоразнообразии.</w:t>
      </w:r>
    </w:p>
    <w:p w:rsidR="0016186F" w:rsidRPr="0016186F" w:rsidRDefault="00D860BC" w:rsidP="0016186F">
      <w:pPr>
        <w:pStyle w:val="Chaptertext"/>
        <w:rPr>
          <w:lang w:val="ru-RU"/>
        </w:rPr>
      </w:pPr>
      <w:r>
        <w:rPr>
          <w:lang w:val="ru-RU"/>
        </w:rPr>
        <w:t xml:space="preserve">В ответ </w:t>
      </w:r>
      <w:r w:rsidRPr="00D860BC">
        <w:rPr>
          <w:lang w:val="ru-RU"/>
        </w:rPr>
        <w:t>на просьбу</w:t>
      </w:r>
      <w:r>
        <w:rPr>
          <w:lang w:val="ru-RU"/>
        </w:rPr>
        <w:t xml:space="preserve"> </w:t>
      </w:r>
      <w:r w:rsidRPr="00D860BC">
        <w:rPr>
          <w:lang w:val="ru-RU"/>
        </w:rPr>
        <w:t>Секретариат</w:t>
      </w:r>
      <w:r>
        <w:rPr>
          <w:lang w:val="ru-RU"/>
        </w:rPr>
        <w:t>а КБР, Национальные К</w:t>
      </w:r>
      <w:r w:rsidRPr="00D860BC">
        <w:rPr>
          <w:lang w:val="ru-RU"/>
        </w:rPr>
        <w:t>оординационны</w:t>
      </w:r>
      <w:r>
        <w:rPr>
          <w:lang w:val="ru-RU"/>
        </w:rPr>
        <w:t>е</w:t>
      </w:r>
      <w:r w:rsidRPr="00D860BC">
        <w:rPr>
          <w:lang w:val="ru-RU"/>
        </w:rPr>
        <w:t xml:space="preserve"> </w:t>
      </w:r>
      <w:r>
        <w:rPr>
          <w:lang w:val="ru-RU"/>
        </w:rPr>
        <w:t>Ц</w:t>
      </w:r>
      <w:r w:rsidRPr="00D860BC">
        <w:rPr>
          <w:lang w:val="ru-RU"/>
        </w:rPr>
        <w:t>ентр</w:t>
      </w:r>
      <w:r>
        <w:rPr>
          <w:lang w:val="ru-RU"/>
        </w:rPr>
        <w:t xml:space="preserve">ы КБР и </w:t>
      </w:r>
      <w:r w:rsidR="007B29B2">
        <w:rPr>
          <w:lang w:val="ru-RU"/>
        </w:rPr>
        <w:t>К</w:t>
      </w:r>
      <w:r>
        <w:rPr>
          <w:lang w:val="ru-RU"/>
        </w:rPr>
        <w:t>оордин</w:t>
      </w:r>
      <w:r w:rsidR="007B29B2">
        <w:rPr>
          <w:lang w:val="ru-RU"/>
        </w:rPr>
        <w:t>а</w:t>
      </w:r>
      <w:r w:rsidR="004F1F09">
        <w:rPr>
          <w:lang w:val="ru-RU"/>
        </w:rPr>
        <w:t>ц</w:t>
      </w:r>
      <w:r w:rsidR="007B29B2">
        <w:rPr>
          <w:lang w:val="ru-RU"/>
        </w:rPr>
        <w:t xml:space="preserve">ионные Центры </w:t>
      </w:r>
      <w:r w:rsidR="00E10539">
        <w:rPr>
          <w:lang w:val="ru-RU"/>
        </w:rPr>
        <w:t>П</w:t>
      </w:r>
      <w:r w:rsidRPr="00D860BC">
        <w:rPr>
          <w:lang w:val="ru-RU"/>
        </w:rPr>
        <w:t>рограм</w:t>
      </w:r>
      <w:r>
        <w:rPr>
          <w:lang w:val="ru-RU"/>
        </w:rPr>
        <w:t>ма работы по охраняемым районам КБР</w:t>
      </w:r>
      <w:r w:rsidR="007B29B2">
        <w:rPr>
          <w:lang w:val="ru-RU"/>
        </w:rPr>
        <w:t xml:space="preserve">, вместе с группой, занимающейся  </w:t>
      </w:r>
      <w:r w:rsidR="007B29B2" w:rsidRPr="00423D13">
        <w:t>WDPA</w:t>
      </w:r>
      <w:r w:rsidR="007B29B2">
        <w:rPr>
          <w:lang w:val="ru-RU"/>
        </w:rPr>
        <w:t xml:space="preserve"> у </w:t>
      </w:r>
      <w:r w:rsidR="007B29B2">
        <w:t>UNEP</w:t>
      </w:r>
      <w:r w:rsidR="007B29B2" w:rsidRPr="007B29B2">
        <w:rPr>
          <w:lang w:val="ru-RU"/>
        </w:rPr>
        <w:t>-</w:t>
      </w:r>
      <w:r w:rsidR="007B29B2">
        <w:t>WCMC</w:t>
      </w:r>
      <w:r w:rsidR="007B29B2">
        <w:rPr>
          <w:lang w:val="ru-RU"/>
        </w:rPr>
        <w:t xml:space="preserve">, работают над пересмотром, </w:t>
      </w:r>
      <w:r w:rsidR="007B29B2" w:rsidRPr="007B29B2">
        <w:rPr>
          <w:lang w:val="ru-RU"/>
        </w:rPr>
        <w:t>обновление</w:t>
      </w:r>
      <w:r w:rsidR="007B29B2">
        <w:rPr>
          <w:lang w:val="ru-RU"/>
        </w:rPr>
        <w:t xml:space="preserve">м и </w:t>
      </w:r>
      <w:r w:rsidR="007B29B2" w:rsidRPr="007B29B2">
        <w:rPr>
          <w:lang w:val="ru-RU"/>
        </w:rPr>
        <w:t>форматировани</w:t>
      </w:r>
      <w:r w:rsidR="007B29B2">
        <w:rPr>
          <w:lang w:val="ru-RU"/>
        </w:rPr>
        <w:t xml:space="preserve">ем </w:t>
      </w:r>
      <w:r w:rsidR="0016186F">
        <w:rPr>
          <w:lang w:val="ru-RU"/>
        </w:rPr>
        <w:t>информации по</w:t>
      </w:r>
      <w:r w:rsidR="0016186F" w:rsidRPr="0016186F">
        <w:rPr>
          <w:lang w:val="ru-RU"/>
        </w:rPr>
        <w:t xml:space="preserve"> </w:t>
      </w:r>
      <w:r w:rsidR="0016186F">
        <w:rPr>
          <w:lang w:val="ru-RU"/>
        </w:rPr>
        <w:t>о</w:t>
      </w:r>
      <w:r w:rsidR="0016186F" w:rsidRPr="00650E0B">
        <w:rPr>
          <w:lang w:val="ru-RU"/>
        </w:rPr>
        <w:t>храняем</w:t>
      </w:r>
      <w:r w:rsidR="0016186F">
        <w:rPr>
          <w:lang w:val="ru-RU"/>
        </w:rPr>
        <w:t>ым</w:t>
      </w:r>
      <w:r w:rsidR="0016186F" w:rsidRPr="00650E0B">
        <w:rPr>
          <w:lang w:val="ru-RU"/>
        </w:rPr>
        <w:t xml:space="preserve"> </w:t>
      </w:r>
      <w:r w:rsidR="0016186F">
        <w:rPr>
          <w:lang w:val="ru-RU"/>
        </w:rPr>
        <w:t>р</w:t>
      </w:r>
      <w:r w:rsidR="0016186F" w:rsidRPr="00650E0B">
        <w:rPr>
          <w:lang w:val="ru-RU"/>
        </w:rPr>
        <w:t>айон</w:t>
      </w:r>
      <w:r w:rsidR="0016186F">
        <w:rPr>
          <w:lang w:val="ru-RU"/>
        </w:rPr>
        <w:t xml:space="preserve">ам, </w:t>
      </w:r>
      <w:r w:rsidR="0016186F" w:rsidRPr="0016186F">
        <w:rPr>
          <w:lang w:val="ru-RU"/>
        </w:rPr>
        <w:t>хранящ</w:t>
      </w:r>
      <w:r w:rsidR="0016186F">
        <w:rPr>
          <w:lang w:val="ru-RU"/>
        </w:rPr>
        <w:t>ей</w:t>
      </w:r>
      <w:r w:rsidR="0016186F" w:rsidRPr="0016186F">
        <w:rPr>
          <w:lang w:val="ru-RU"/>
        </w:rPr>
        <w:t>ся</w:t>
      </w:r>
      <w:r w:rsidR="0016186F">
        <w:rPr>
          <w:lang w:val="ru-RU"/>
        </w:rPr>
        <w:t xml:space="preserve"> в Всемирной </w:t>
      </w:r>
      <w:r w:rsidR="0016186F" w:rsidRPr="0016186F">
        <w:rPr>
          <w:lang w:val="ru-RU"/>
        </w:rPr>
        <w:t>ба́з</w:t>
      </w:r>
      <w:r w:rsidR="0016186F">
        <w:rPr>
          <w:lang w:val="ru-RU"/>
        </w:rPr>
        <w:t>е</w:t>
      </w:r>
      <w:r w:rsidR="0016186F" w:rsidRPr="0016186F">
        <w:rPr>
          <w:lang w:val="ru-RU"/>
        </w:rPr>
        <w:t xml:space="preserve"> да́нных</w:t>
      </w:r>
      <w:r w:rsidR="0016186F">
        <w:rPr>
          <w:lang w:val="ru-RU"/>
        </w:rPr>
        <w:t xml:space="preserve"> по о</w:t>
      </w:r>
      <w:r w:rsidR="0016186F" w:rsidRPr="00650E0B">
        <w:rPr>
          <w:lang w:val="ru-RU"/>
        </w:rPr>
        <w:t>храняем</w:t>
      </w:r>
      <w:r w:rsidR="0016186F">
        <w:rPr>
          <w:lang w:val="ru-RU"/>
        </w:rPr>
        <w:t>ым</w:t>
      </w:r>
      <w:r w:rsidR="0016186F" w:rsidRPr="00650E0B">
        <w:rPr>
          <w:lang w:val="ru-RU"/>
        </w:rPr>
        <w:t xml:space="preserve"> </w:t>
      </w:r>
      <w:r w:rsidR="0016186F">
        <w:rPr>
          <w:lang w:val="ru-RU"/>
        </w:rPr>
        <w:t>р</w:t>
      </w:r>
      <w:r w:rsidR="0016186F" w:rsidRPr="00650E0B">
        <w:rPr>
          <w:lang w:val="ru-RU"/>
        </w:rPr>
        <w:t>айон</w:t>
      </w:r>
      <w:r w:rsidR="0016186F">
        <w:rPr>
          <w:lang w:val="ru-RU"/>
        </w:rPr>
        <w:t>ам (</w:t>
      </w:r>
      <w:r w:rsidR="0016186F" w:rsidRPr="00423D13">
        <w:t>WDPA</w:t>
      </w:r>
      <w:r w:rsidR="0016186F">
        <w:rPr>
          <w:lang w:val="ru-RU"/>
        </w:rPr>
        <w:t xml:space="preserve">) чтобы </w:t>
      </w:r>
      <w:r w:rsidR="00315FFC">
        <w:rPr>
          <w:lang w:val="ru-RU"/>
        </w:rPr>
        <w:t>публиковать</w:t>
      </w:r>
      <w:r w:rsidR="0016186F">
        <w:rPr>
          <w:lang w:val="ru-RU"/>
        </w:rPr>
        <w:t xml:space="preserve"> </w:t>
      </w:r>
      <w:r w:rsidR="0016186F" w:rsidRPr="0016186F">
        <w:rPr>
          <w:lang w:val="ru-RU"/>
        </w:rPr>
        <w:t>официальны</w:t>
      </w:r>
      <w:r w:rsidR="0016186F">
        <w:rPr>
          <w:lang w:val="ru-RU"/>
        </w:rPr>
        <w:t>е</w:t>
      </w:r>
      <w:r w:rsidR="0016186F" w:rsidRPr="0016186F">
        <w:rPr>
          <w:lang w:val="ru-RU"/>
        </w:rPr>
        <w:t xml:space="preserve"> </w:t>
      </w:r>
      <w:r w:rsidR="0016186F">
        <w:rPr>
          <w:lang w:val="ru-RU"/>
        </w:rPr>
        <w:t xml:space="preserve">перечни </w:t>
      </w:r>
      <w:r w:rsidR="00315FFC">
        <w:rPr>
          <w:lang w:val="ru-RU"/>
        </w:rPr>
        <w:t>о</w:t>
      </w:r>
      <w:r w:rsidR="00315FFC" w:rsidRPr="00650E0B">
        <w:rPr>
          <w:lang w:val="ru-RU"/>
        </w:rPr>
        <w:t xml:space="preserve">храняемых </w:t>
      </w:r>
      <w:r w:rsidR="00315FFC">
        <w:rPr>
          <w:lang w:val="ru-RU"/>
        </w:rPr>
        <w:t>р</w:t>
      </w:r>
      <w:r w:rsidR="00315FFC" w:rsidRPr="00650E0B">
        <w:rPr>
          <w:lang w:val="ru-RU"/>
        </w:rPr>
        <w:t>айонов</w:t>
      </w:r>
      <w:r w:rsidR="00315FFC">
        <w:rPr>
          <w:lang w:val="ru-RU"/>
        </w:rPr>
        <w:t xml:space="preserve"> для каждой страны.</w:t>
      </w:r>
    </w:p>
    <w:p w:rsidR="00D860BC" w:rsidRPr="00CA55AD" w:rsidRDefault="00315FFC" w:rsidP="00650E0B">
      <w:pPr>
        <w:pStyle w:val="Chaptertext"/>
        <w:rPr>
          <w:lang w:val="ru-RU"/>
        </w:rPr>
      </w:pPr>
      <w:r>
        <w:rPr>
          <w:lang w:val="ru-RU"/>
        </w:rPr>
        <w:t xml:space="preserve">Эти перечни – </w:t>
      </w:r>
      <w:r w:rsidR="00E10539">
        <w:rPr>
          <w:lang w:val="ru-RU"/>
        </w:rPr>
        <w:t>п</w:t>
      </w:r>
      <w:r w:rsidRPr="00315FFC">
        <w:rPr>
          <w:lang w:val="ru-RU"/>
        </w:rPr>
        <w:t>одборк</w:t>
      </w:r>
      <w:r>
        <w:rPr>
          <w:lang w:val="ru-RU"/>
        </w:rPr>
        <w:t>а</w:t>
      </w:r>
      <w:r w:rsidRPr="00315FFC">
        <w:rPr>
          <w:lang w:val="ru-RU"/>
        </w:rPr>
        <w:t xml:space="preserve"> данных и информации</w:t>
      </w:r>
      <w:r>
        <w:rPr>
          <w:lang w:val="ru-RU"/>
        </w:rPr>
        <w:t xml:space="preserve"> о </w:t>
      </w:r>
      <w:r w:rsidRPr="00315FFC">
        <w:rPr>
          <w:lang w:val="ru-RU"/>
        </w:rPr>
        <w:t>глобальной сети</w:t>
      </w:r>
      <w:r>
        <w:rPr>
          <w:lang w:val="ru-RU"/>
        </w:rPr>
        <w:t xml:space="preserve"> </w:t>
      </w:r>
      <w:r w:rsidRPr="00315FFC">
        <w:rPr>
          <w:lang w:val="ru-RU"/>
        </w:rPr>
        <w:t>охраняемых районов</w:t>
      </w:r>
      <w:r>
        <w:rPr>
          <w:lang w:val="ru-RU"/>
        </w:rPr>
        <w:t xml:space="preserve">. Они являются полезным и эффективным инструментом </w:t>
      </w:r>
      <w:r w:rsidRPr="00315FFC">
        <w:rPr>
          <w:lang w:val="ru-RU"/>
        </w:rPr>
        <w:t>отслеживания прогресса</w:t>
      </w:r>
      <w:r>
        <w:rPr>
          <w:lang w:val="ru-RU"/>
        </w:rPr>
        <w:t xml:space="preserve">, достигнутого в </w:t>
      </w:r>
      <w:r w:rsidRPr="00315FFC">
        <w:rPr>
          <w:lang w:val="ru-RU"/>
        </w:rPr>
        <w:t>охват</w:t>
      </w:r>
      <w:r>
        <w:rPr>
          <w:lang w:val="ru-RU"/>
        </w:rPr>
        <w:t>е</w:t>
      </w:r>
      <w:r w:rsidRPr="00315FFC">
        <w:rPr>
          <w:lang w:val="ru-RU"/>
        </w:rPr>
        <w:t xml:space="preserve"> </w:t>
      </w:r>
      <w:r w:rsidR="002C689D" w:rsidRPr="00315FFC">
        <w:rPr>
          <w:lang w:val="ru-RU"/>
        </w:rPr>
        <w:t>глобальн</w:t>
      </w:r>
      <w:r w:rsidR="002C689D">
        <w:rPr>
          <w:lang w:val="ru-RU"/>
        </w:rPr>
        <w:t>ой</w:t>
      </w:r>
      <w:r w:rsidR="002C689D" w:rsidRPr="00315FFC">
        <w:rPr>
          <w:lang w:val="ru-RU"/>
        </w:rPr>
        <w:t xml:space="preserve"> </w:t>
      </w:r>
      <w:r>
        <w:rPr>
          <w:lang w:val="ru-RU"/>
        </w:rPr>
        <w:t xml:space="preserve">сети </w:t>
      </w:r>
      <w:r w:rsidRPr="00315FFC">
        <w:rPr>
          <w:lang w:val="ru-RU"/>
        </w:rPr>
        <w:t>охраняемых районов</w:t>
      </w:r>
      <w:r>
        <w:rPr>
          <w:lang w:val="ru-RU"/>
        </w:rPr>
        <w:t>.</w:t>
      </w:r>
    </w:p>
    <w:p w:rsidR="008009D9" w:rsidRDefault="00CA55AD" w:rsidP="00650E0B">
      <w:pPr>
        <w:pStyle w:val="Chaptertext"/>
        <w:rPr>
          <w:lang w:val="ru-RU"/>
        </w:rPr>
      </w:pPr>
      <w:r w:rsidRPr="00650E0B">
        <w:rPr>
          <w:lang w:val="ru-RU"/>
        </w:rPr>
        <w:t>Перечень</w:t>
      </w:r>
      <w:r>
        <w:rPr>
          <w:lang w:val="ru-RU"/>
        </w:rPr>
        <w:t xml:space="preserve"> О</w:t>
      </w:r>
      <w:r w:rsidRPr="00650E0B">
        <w:rPr>
          <w:lang w:val="ru-RU"/>
        </w:rPr>
        <w:t xml:space="preserve">храняемых </w:t>
      </w:r>
      <w:r>
        <w:rPr>
          <w:lang w:val="ru-RU"/>
        </w:rPr>
        <w:t>Р</w:t>
      </w:r>
      <w:r w:rsidRPr="00650E0B">
        <w:rPr>
          <w:lang w:val="ru-RU"/>
        </w:rPr>
        <w:t>айонов Организации Объединенных Наций</w:t>
      </w:r>
      <w:r w:rsidRPr="00CA55AD">
        <w:rPr>
          <w:lang w:val="ru-RU"/>
        </w:rPr>
        <w:t xml:space="preserve"> </w:t>
      </w:r>
      <w:r>
        <w:rPr>
          <w:lang w:val="ru-RU"/>
        </w:rPr>
        <w:t xml:space="preserve">2014 года – четы́рнадцатое </w:t>
      </w:r>
      <w:r w:rsidRPr="00CA55AD">
        <w:rPr>
          <w:lang w:val="ru-RU"/>
        </w:rPr>
        <w:t>изда́ние</w:t>
      </w:r>
      <w:r>
        <w:rPr>
          <w:lang w:val="ru-RU"/>
        </w:rPr>
        <w:t xml:space="preserve"> с публикации первого издания в 1961-62 годы, и в нем </w:t>
      </w:r>
      <w:r w:rsidRPr="00CA55AD">
        <w:rPr>
          <w:lang w:val="ru-RU"/>
        </w:rPr>
        <w:t>содержится информация</w:t>
      </w:r>
      <w:r>
        <w:rPr>
          <w:lang w:val="ru-RU"/>
        </w:rPr>
        <w:t xml:space="preserve"> о более 20</w:t>
      </w:r>
      <w:r w:rsidR="00590A08" w:rsidRPr="00590A08">
        <w:rPr>
          <w:lang w:val="ru-RU"/>
        </w:rPr>
        <w:t>9</w:t>
      </w:r>
      <w:r>
        <w:rPr>
          <w:lang w:val="ru-RU"/>
        </w:rPr>
        <w:t xml:space="preserve">,000 </w:t>
      </w:r>
      <w:r w:rsidR="002876BD">
        <w:rPr>
          <w:lang w:val="ru-RU"/>
        </w:rPr>
        <w:t>установленных охраняемых районов</w:t>
      </w:r>
      <w:r w:rsidR="00292E94">
        <w:rPr>
          <w:lang w:val="ru-RU"/>
        </w:rPr>
        <w:t xml:space="preserve"> суши и моря, </w:t>
      </w:r>
      <w:r w:rsidR="008009D9">
        <w:rPr>
          <w:lang w:val="ru-RU"/>
        </w:rPr>
        <w:t>п</w:t>
      </w:r>
      <w:r w:rsidR="008009D9" w:rsidRPr="008009D9">
        <w:rPr>
          <w:lang w:val="ru-RU"/>
        </w:rPr>
        <w:t>ревышающ</w:t>
      </w:r>
      <w:r w:rsidR="008009D9">
        <w:rPr>
          <w:lang w:val="ru-RU"/>
        </w:rPr>
        <w:t>их</w:t>
      </w:r>
      <w:r w:rsidR="008009D9" w:rsidRPr="008009D9">
        <w:rPr>
          <w:lang w:val="ru-RU"/>
        </w:rPr>
        <w:t xml:space="preserve"> </w:t>
      </w:r>
      <w:r w:rsidR="008009D9">
        <w:rPr>
          <w:lang w:val="ru-RU"/>
        </w:rPr>
        <w:t>30</w:t>
      </w:r>
      <w:r w:rsidR="008009D9" w:rsidRPr="008009D9">
        <w:rPr>
          <w:lang w:val="ru-RU"/>
        </w:rPr>
        <w:t xml:space="preserve"> миллионов квадратных километров</w:t>
      </w:r>
      <w:r w:rsidR="008009D9">
        <w:rPr>
          <w:lang w:val="ru-RU"/>
        </w:rPr>
        <w:t>. В нем вкл</w:t>
      </w:r>
      <w:r w:rsidR="00E10539">
        <w:rPr>
          <w:lang w:val="ru-RU"/>
        </w:rPr>
        <w:t>ю</w:t>
      </w:r>
      <w:r w:rsidR="008009D9">
        <w:rPr>
          <w:lang w:val="ru-RU"/>
        </w:rPr>
        <w:t>ча</w:t>
      </w:r>
      <w:r w:rsidR="00E10539">
        <w:rPr>
          <w:lang w:val="ru-RU"/>
        </w:rPr>
        <w:t>ю</w:t>
      </w:r>
      <w:r w:rsidR="008009D9">
        <w:rPr>
          <w:lang w:val="ru-RU"/>
        </w:rPr>
        <w:t xml:space="preserve">тся важные обновления с публикации </w:t>
      </w:r>
      <w:r w:rsidR="008009D9" w:rsidRPr="008009D9">
        <w:rPr>
          <w:lang w:val="ru-RU"/>
        </w:rPr>
        <w:t>предыдущего</w:t>
      </w:r>
      <w:r w:rsidR="008009D9">
        <w:rPr>
          <w:lang w:val="ru-RU"/>
        </w:rPr>
        <w:t xml:space="preserve"> издания в 2003 году.</w:t>
      </w:r>
    </w:p>
    <w:p w:rsidR="008009D9" w:rsidRDefault="008009D9" w:rsidP="00650E0B">
      <w:pPr>
        <w:pStyle w:val="Chaptertext"/>
        <w:rPr>
          <w:lang w:val="ru-RU"/>
        </w:rPr>
      </w:pPr>
      <w:r>
        <w:rPr>
          <w:lang w:val="ru-RU"/>
        </w:rPr>
        <w:t>Этот док</w:t>
      </w:r>
      <w:r w:rsidR="00E10539">
        <w:rPr>
          <w:lang w:val="ru-RU"/>
        </w:rPr>
        <w:t>л</w:t>
      </w:r>
      <w:r>
        <w:rPr>
          <w:lang w:val="ru-RU"/>
        </w:rPr>
        <w:t>ад состоит из двух разделов. В первом разделе</w:t>
      </w:r>
      <w:r w:rsidR="00A45C82">
        <w:rPr>
          <w:lang w:val="ru-RU"/>
        </w:rPr>
        <w:t>,</w:t>
      </w:r>
      <w:r>
        <w:rPr>
          <w:lang w:val="ru-RU"/>
        </w:rPr>
        <w:t xml:space="preserve"> с</w:t>
      </w:r>
      <w:r w:rsidRPr="008009D9">
        <w:rPr>
          <w:lang w:val="ru-RU"/>
        </w:rPr>
        <w:t>одержится краткое введение</w:t>
      </w:r>
      <w:r w:rsidR="00A45C82">
        <w:rPr>
          <w:lang w:val="ru-RU"/>
        </w:rPr>
        <w:t xml:space="preserve"> к Переченю ООН</w:t>
      </w:r>
      <w:r w:rsidR="00A45C82" w:rsidRPr="00A45C82">
        <w:rPr>
          <w:lang w:val="ru-RU"/>
        </w:rPr>
        <w:t xml:space="preserve">, </w:t>
      </w:r>
      <w:r w:rsidR="00A45C82">
        <w:rPr>
          <w:lang w:val="ru-RU"/>
        </w:rPr>
        <w:t>к</w:t>
      </w:r>
      <w:r w:rsidR="00A45C82" w:rsidRPr="00A45C82">
        <w:rPr>
          <w:lang w:val="ru-RU"/>
        </w:rPr>
        <w:t xml:space="preserve"> </w:t>
      </w:r>
      <w:r w:rsidR="00A45C82">
        <w:rPr>
          <w:lang w:val="ru-RU"/>
        </w:rPr>
        <w:t>его</w:t>
      </w:r>
      <w:r w:rsidR="00A45C82" w:rsidRPr="00A45C82">
        <w:rPr>
          <w:lang w:val="ru-RU"/>
        </w:rPr>
        <w:t xml:space="preserve"> </w:t>
      </w:r>
      <w:r w:rsidR="00A45C82">
        <w:rPr>
          <w:lang w:val="ru-RU"/>
        </w:rPr>
        <w:t>истории</w:t>
      </w:r>
      <w:r w:rsidR="00A45C82" w:rsidRPr="00A45C82">
        <w:rPr>
          <w:lang w:val="ru-RU"/>
        </w:rPr>
        <w:t xml:space="preserve">, </w:t>
      </w:r>
      <w:r w:rsidR="00A45C82">
        <w:rPr>
          <w:lang w:val="ru-RU"/>
        </w:rPr>
        <w:t>и</w:t>
      </w:r>
      <w:r w:rsidR="00A45C82" w:rsidRPr="00A45C82">
        <w:rPr>
          <w:lang w:val="ru-RU"/>
        </w:rPr>
        <w:t xml:space="preserve"> </w:t>
      </w:r>
      <w:r w:rsidR="00A45C82">
        <w:rPr>
          <w:lang w:val="ru-RU"/>
        </w:rPr>
        <w:t>к</w:t>
      </w:r>
      <w:r w:rsidR="00A45C82" w:rsidRPr="00A45C82">
        <w:rPr>
          <w:lang w:val="ru-RU"/>
        </w:rPr>
        <w:t xml:space="preserve"> </w:t>
      </w:r>
      <w:r w:rsidR="00A45C82">
        <w:rPr>
          <w:lang w:val="ru-RU"/>
        </w:rPr>
        <w:t>эволюции</w:t>
      </w:r>
      <w:r w:rsidR="00A45C82" w:rsidRPr="00A45C82">
        <w:rPr>
          <w:lang w:val="ru-RU"/>
        </w:rPr>
        <w:t xml:space="preserve"> </w:t>
      </w:r>
      <w:r w:rsidR="00A45C82">
        <w:rPr>
          <w:lang w:val="ru-RU"/>
        </w:rPr>
        <w:t>его</w:t>
      </w:r>
      <w:r w:rsidR="00A45C82" w:rsidRPr="00A45C82">
        <w:rPr>
          <w:lang w:val="ru-RU"/>
        </w:rPr>
        <w:t xml:space="preserve"> </w:t>
      </w:r>
      <w:r w:rsidR="00A45C82">
        <w:rPr>
          <w:lang w:val="ru-RU"/>
        </w:rPr>
        <w:t xml:space="preserve">содержания; в втором разделе </w:t>
      </w:r>
      <w:r w:rsidR="00A45C82" w:rsidRPr="00A45C82">
        <w:rPr>
          <w:lang w:val="ru-RU"/>
        </w:rPr>
        <w:t>приведены статист ические данные</w:t>
      </w:r>
      <w:r w:rsidR="00A45C82">
        <w:rPr>
          <w:lang w:val="ru-RU"/>
        </w:rPr>
        <w:t xml:space="preserve"> о  установленных охраняемых районах  на региональном уровне.</w:t>
      </w:r>
      <w:r w:rsidR="009C1136">
        <w:rPr>
          <w:lang w:val="ru-RU"/>
        </w:rPr>
        <w:t xml:space="preserve"> Он дополнится перечнями охраняемых районов для каждой страны, которыми можно скачать или </w:t>
      </w:r>
      <w:r w:rsidR="009C1136" w:rsidRPr="009C1136">
        <w:rPr>
          <w:lang w:val="ru-RU"/>
        </w:rPr>
        <w:t>п</w:t>
      </w:r>
      <w:r w:rsidR="009C1136">
        <w:rPr>
          <w:lang w:val="ru-RU"/>
        </w:rPr>
        <w:t>р</w:t>
      </w:r>
      <w:r w:rsidR="009C1136" w:rsidRPr="009C1136">
        <w:rPr>
          <w:lang w:val="ru-RU"/>
        </w:rPr>
        <w:t>осмотреть</w:t>
      </w:r>
      <w:r w:rsidR="009C1136">
        <w:rPr>
          <w:lang w:val="ru-RU"/>
        </w:rPr>
        <w:t xml:space="preserve"> через сайт «Защищ</w:t>
      </w:r>
      <w:r w:rsidR="00686CBB" w:rsidRPr="00686CBB">
        <w:rPr>
          <w:lang w:val="ru-RU"/>
        </w:rPr>
        <w:t>ё</w:t>
      </w:r>
      <w:r w:rsidR="00686CBB">
        <w:rPr>
          <w:lang w:val="ru-RU"/>
        </w:rPr>
        <w:t>н</w:t>
      </w:r>
      <w:r w:rsidR="009C1136">
        <w:rPr>
          <w:lang w:val="ru-RU"/>
        </w:rPr>
        <w:t>ная планета» (</w:t>
      </w:r>
      <w:r w:rsidR="009C1136" w:rsidRPr="00423D13">
        <w:t>Protected</w:t>
      </w:r>
      <w:r w:rsidR="009C1136" w:rsidRPr="009C1136">
        <w:rPr>
          <w:lang w:val="ru-RU"/>
        </w:rPr>
        <w:t xml:space="preserve"> </w:t>
      </w:r>
      <w:r w:rsidR="009C1136" w:rsidRPr="00423D13">
        <w:t>Planet</w:t>
      </w:r>
      <w:r w:rsidR="009C1136">
        <w:rPr>
          <w:lang w:val="ru-RU"/>
        </w:rPr>
        <w:t xml:space="preserve">; </w:t>
      </w:r>
      <w:r w:rsidR="00BF6D41">
        <w:fldChar w:fldCharType="begin"/>
      </w:r>
      <w:r w:rsidR="009C1136">
        <w:instrText>HYPERLINK</w:instrText>
      </w:r>
      <w:r w:rsidR="009C1136" w:rsidRPr="009C1136">
        <w:rPr>
          <w:lang w:val="ru-RU"/>
        </w:rPr>
        <w:instrText xml:space="preserve"> "</w:instrText>
      </w:r>
      <w:r w:rsidR="009C1136">
        <w:instrText>http</w:instrText>
      </w:r>
      <w:r w:rsidR="009C1136" w:rsidRPr="009C1136">
        <w:rPr>
          <w:lang w:val="ru-RU"/>
        </w:rPr>
        <w:instrText>://</w:instrText>
      </w:r>
      <w:r w:rsidR="009C1136">
        <w:instrText>www</w:instrText>
      </w:r>
      <w:r w:rsidR="009C1136" w:rsidRPr="009C1136">
        <w:rPr>
          <w:lang w:val="ru-RU"/>
        </w:rPr>
        <w:instrText>.</w:instrText>
      </w:r>
      <w:r w:rsidR="009C1136">
        <w:instrText>protectedplanet</w:instrText>
      </w:r>
      <w:r w:rsidR="009C1136" w:rsidRPr="009C1136">
        <w:rPr>
          <w:lang w:val="ru-RU"/>
        </w:rPr>
        <w:instrText>.</w:instrText>
      </w:r>
      <w:r w:rsidR="009C1136">
        <w:instrText>net</w:instrText>
      </w:r>
      <w:r w:rsidR="009C1136" w:rsidRPr="009C1136">
        <w:rPr>
          <w:lang w:val="ru-RU"/>
        </w:rPr>
        <w:instrText>"</w:instrText>
      </w:r>
      <w:r w:rsidR="00BF6D41">
        <w:fldChar w:fldCharType="separate"/>
      </w:r>
      <w:r w:rsidR="009C1136" w:rsidRPr="008C3377">
        <w:rPr>
          <w:rStyle w:val="Hyperlink"/>
          <w:color w:val="0072A9"/>
        </w:rPr>
        <w:t>www</w:t>
      </w:r>
      <w:r w:rsidR="009C1136" w:rsidRPr="009C1136">
        <w:rPr>
          <w:rStyle w:val="Hyperlink"/>
          <w:color w:val="0072A9"/>
          <w:lang w:val="ru-RU"/>
        </w:rPr>
        <w:t>.</w:t>
      </w:r>
      <w:proofErr w:type="spellStart"/>
      <w:r w:rsidR="009C1136" w:rsidRPr="008C3377">
        <w:rPr>
          <w:rStyle w:val="Hyperlink"/>
          <w:color w:val="0072A9"/>
        </w:rPr>
        <w:t>protectedplanet</w:t>
      </w:r>
      <w:proofErr w:type="spellEnd"/>
      <w:r w:rsidR="009C1136" w:rsidRPr="009C1136">
        <w:rPr>
          <w:rStyle w:val="Hyperlink"/>
          <w:color w:val="0072A9"/>
          <w:lang w:val="ru-RU"/>
        </w:rPr>
        <w:t>.</w:t>
      </w:r>
      <w:r w:rsidR="009C1136" w:rsidRPr="008C3377">
        <w:rPr>
          <w:rStyle w:val="Hyperlink"/>
          <w:color w:val="0072A9"/>
        </w:rPr>
        <w:t>net</w:t>
      </w:r>
      <w:r w:rsidR="00BF6D41">
        <w:fldChar w:fldCharType="end"/>
      </w:r>
      <w:r w:rsidR="009C1136">
        <w:rPr>
          <w:lang w:val="ru-RU"/>
        </w:rPr>
        <w:t>)</w:t>
      </w:r>
      <w:r w:rsidR="00686CBB">
        <w:rPr>
          <w:lang w:val="ru-RU"/>
        </w:rPr>
        <w:t>.</w:t>
      </w:r>
    </w:p>
    <w:p w:rsidR="0016186F" w:rsidRDefault="00686CBB" w:rsidP="00825390">
      <w:pPr>
        <w:pStyle w:val="Chaptertext"/>
        <w:rPr>
          <w:lang w:val="ru-RU"/>
        </w:rPr>
      </w:pPr>
      <w:r>
        <w:rPr>
          <w:lang w:val="ru-RU"/>
        </w:rPr>
        <w:t xml:space="preserve">Этот доклад, вместе с </w:t>
      </w:r>
      <w:r w:rsidR="00E10539">
        <w:rPr>
          <w:lang w:val="ru-RU"/>
        </w:rPr>
        <w:t xml:space="preserve">страновыми </w:t>
      </w:r>
      <w:r>
        <w:rPr>
          <w:lang w:val="ru-RU"/>
        </w:rPr>
        <w:t xml:space="preserve">перечнями, </w:t>
      </w:r>
      <w:r w:rsidRPr="00686CBB">
        <w:rPr>
          <w:lang w:val="ru-RU"/>
        </w:rPr>
        <w:t>предназначен</w:t>
      </w:r>
      <w:r>
        <w:rPr>
          <w:lang w:val="ru-RU"/>
        </w:rPr>
        <w:t>ы</w:t>
      </w:r>
      <w:r w:rsidRPr="00686CBB">
        <w:rPr>
          <w:lang w:val="ru-RU"/>
        </w:rPr>
        <w:t xml:space="preserve"> для тех, кто</w:t>
      </w:r>
      <w:r>
        <w:rPr>
          <w:lang w:val="ru-RU"/>
        </w:rPr>
        <w:t xml:space="preserve"> хотят </w:t>
      </w:r>
      <w:r w:rsidR="00825390">
        <w:rPr>
          <w:lang w:val="ru-RU"/>
        </w:rPr>
        <w:t xml:space="preserve">узнать больше о национальных охраняемых районах, так же как о охраняемых районах, установленных </w:t>
      </w:r>
      <w:r w:rsidR="00825390" w:rsidRPr="00825390">
        <w:rPr>
          <w:lang w:val="ru-RU"/>
        </w:rPr>
        <w:t xml:space="preserve">в рамках </w:t>
      </w:r>
      <w:r w:rsidR="00825390">
        <w:rPr>
          <w:lang w:val="ru-RU"/>
        </w:rPr>
        <w:t xml:space="preserve">региональных или </w:t>
      </w:r>
      <w:r w:rsidR="00825390" w:rsidRPr="00825390">
        <w:rPr>
          <w:lang w:val="ru-RU"/>
        </w:rPr>
        <w:t xml:space="preserve">международных </w:t>
      </w:r>
      <w:r w:rsidR="00825390">
        <w:rPr>
          <w:lang w:val="ru-RU"/>
        </w:rPr>
        <w:t xml:space="preserve">конвенций или </w:t>
      </w:r>
      <w:r w:rsidR="00825390" w:rsidRPr="00825390">
        <w:rPr>
          <w:lang w:val="ru-RU"/>
        </w:rPr>
        <w:t>соглашений</w:t>
      </w:r>
      <w:r w:rsidR="00825390">
        <w:rPr>
          <w:lang w:val="ru-RU"/>
        </w:rPr>
        <w:t xml:space="preserve">. </w:t>
      </w:r>
    </w:p>
    <w:p w:rsidR="00825390" w:rsidRPr="004F1F09" w:rsidRDefault="004F1F09" w:rsidP="00825390">
      <w:pPr>
        <w:pStyle w:val="Chaptertext"/>
        <w:rPr>
          <w:lang w:val="ru-RU"/>
        </w:rPr>
      </w:pPr>
      <w:r>
        <w:rPr>
          <w:lang w:val="ru-RU"/>
        </w:rPr>
        <w:t>В резултате</w:t>
      </w:r>
      <w:r w:rsidR="00825390">
        <w:rPr>
          <w:lang w:val="ru-RU"/>
        </w:rPr>
        <w:t xml:space="preserve"> </w:t>
      </w:r>
      <w:r w:rsidR="00825390" w:rsidRPr="00825390">
        <w:rPr>
          <w:lang w:val="ru-RU"/>
        </w:rPr>
        <w:t>замеч</w:t>
      </w:r>
      <w:r>
        <w:rPr>
          <w:lang w:val="ru-RU"/>
        </w:rPr>
        <w:t>а</w:t>
      </w:r>
      <w:r w:rsidR="00825390" w:rsidRPr="00825390">
        <w:rPr>
          <w:lang w:val="ru-RU"/>
        </w:rPr>
        <w:t>ни</w:t>
      </w:r>
      <w:r>
        <w:rPr>
          <w:lang w:val="ru-RU"/>
        </w:rPr>
        <w:t xml:space="preserve">й </w:t>
      </w:r>
      <w:r w:rsidRPr="004F1F09">
        <w:rPr>
          <w:lang w:val="ru-RU"/>
        </w:rPr>
        <w:t>в разделе Статистика</w:t>
      </w:r>
      <w:r>
        <w:rPr>
          <w:lang w:val="ru-RU"/>
        </w:rPr>
        <w:t>, о</w:t>
      </w:r>
      <w:r w:rsidRPr="004F1F09">
        <w:rPr>
          <w:lang w:val="ru-RU"/>
        </w:rPr>
        <w:t>жидается, что</w:t>
      </w:r>
      <w:r>
        <w:rPr>
          <w:lang w:val="ru-RU"/>
        </w:rPr>
        <w:t xml:space="preserve"> </w:t>
      </w:r>
      <w:r w:rsidR="00114A3C">
        <w:rPr>
          <w:lang w:val="ru-RU"/>
        </w:rPr>
        <w:t xml:space="preserve">лучше </w:t>
      </w:r>
      <w:r w:rsidR="00114A3C" w:rsidRPr="00114A3C">
        <w:rPr>
          <w:lang w:val="ru-RU"/>
        </w:rPr>
        <w:t>нацел</w:t>
      </w:r>
      <w:r w:rsidR="00114A3C">
        <w:rPr>
          <w:lang w:val="ru-RU"/>
        </w:rPr>
        <w:t>я</w:t>
      </w:r>
      <w:r w:rsidR="00114A3C" w:rsidRPr="00114A3C">
        <w:rPr>
          <w:lang w:val="ru-RU"/>
        </w:rPr>
        <w:t xml:space="preserve">т </w:t>
      </w:r>
      <w:r w:rsidRPr="004F1F09">
        <w:rPr>
          <w:lang w:val="ru-RU"/>
        </w:rPr>
        <w:t>информационны</w:t>
      </w:r>
      <w:r>
        <w:rPr>
          <w:lang w:val="ru-RU"/>
        </w:rPr>
        <w:t>е</w:t>
      </w:r>
      <w:r w:rsidRPr="004F1F09">
        <w:rPr>
          <w:lang w:val="ru-RU"/>
        </w:rPr>
        <w:t xml:space="preserve"> пробелы</w:t>
      </w:r>
      <w:r>
        <w:rPr>
          <w:lang w:val="ru-RU"/>
        </w:rPr>
        <w:t xml:space="preserve"> в будщем, чтобы в </w:t>
      </w:r>
      <w:r w:rsidRPr="004F1F09">
        <w:rPr>
          <w:lang w:val="ru-RU"/>
        </w:rPr>
        <w:t>следующ</w:t>
      </w:r>
      <w:r>
        <w:rPr>
          <w:lang w:val="ru-RU"/>
        </w:rPr>
        <w:t xml:space="preserve">ем </w:t>
      </w:r>
      <w:r w:rsidRPr="004F1F09">
        <w:rPr>
          <w:lang w:val="ru-RU"/>
        </w:rPr>
        <w:t>издани</w:t>
      </w:r>
      <w:r>
        <w:rPr>
          <w:lang w:val="ru-RU"/>
        </w:rPr>
        <w:t>и</w:t>
      </w:r>
      <w:r w:rsidRPr="004F1F09">
        <w:rPr>
          <w:lang w:val="ru-RU"/>
        </w:rPr>
        <w:t xml:space="preserve"> </w:t>
      </w:r>
      <w:r>
        <w:rPr>
          <w:lang w:val="ru-RU"/>
        </w:rPr>
        <w:t>сод</w:t>
      </w:r>
      <w:r w:rsidR="00195D87">
        <w:rPr>
          <w:lang w:val="ru-RU"/>
        </w:rPr>
        <w:t>ержал</w:t>
      </w:r>
      <w:r w:rsidR="00114A3C">
        <w:rPr>
          <w:lang w:val="ru-RU"/>
        </w:rPr>
        <w:t>ась</w:t>
      </w:r>
      <w:r>
        <w:rPr>
          <w:lang w:val="ru-RU"/>
        </w:rPr>
        <w:t xml:space="preserve"> более точная информация.</w:t>
      </w:r>
    </w:p>
    <w:bookmarkEnd w:id="0"/>
    <w:p w:rsidR="004A3A87" w:rsidRPr="00195D87" w:rsidRDefault="00590A08">
      <w:pPr>
        <w:rPr>
          <w:lang w:val="ru-RU"/>
        </w:rPr>
      </w:pPr>
    </w:p>
    <w:sectPr w:rsidR="004A3A87" w:rsidRPr="00195D87" w:rsidSect="00B95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CAC"/>
    <w:rsid w:val="00114A3C"/>
    <w:rsid w:val="0016186F"/>
    <w:rsid w:val="00195D87"/>
    <w:rsid w:val="001F3CAC"/>
    <w:rsid w:val="002023A1"/>
    <w:rsid w:val="002229EF"/>
    <w:rsid w:val="002876BD"/>
    <w:rsid w:val="00292E94"/>
    <w:rsid w:val="002B7FB4"/>
    <w:rsid w:val="002C689D"/>
    <w:rsid w:val="00315FFC"/>
    <w:rsid w:val="003208F8"/>
    <w:rsid w:val="004D0E28"/>
    <w:rsid w:val="004F1F09"/>
    <w:rsid w:val="00561076"/>
    <w:rsid w:val="00590A08"/>
    <w:rsid w:val="005948AA"/>
    <w:rsid w:val="005D61C9"/>
    <w:rsid w:val="00650E0B"/>
    <w:rsid w:val="00686CBB"/>
    <w:rsid w:val="006D435A"/>
    <w:rsid w:val="007B29B2"/>
    <w:rsid w:val="008009D9"/>
    <w:rsid w:val="00825390"/>
    <w:rsid w:val="00995820"/>
    <w:rsid w:val="009C1136"/>
    <w:rsid w:val="00A45C82"/>
    <w:rsid w:val="00B95F76"/>
    <w:rsid w:val="00BF6D41"/>
    <w:rsid w:val="00C60CDA"/>
    <w:rsid w:val="00CA55AD"/>
    <w:rsid w:val="00D12E55"/>
    <w:rsid w:val="00D860BC"/>
    <w:rsid w:val="00E10539"/>
    <w:rsid w:val="00E242C5"/>
    <w:rsid w:val="00FD129A"/>
    <w:rsid w:val="00FD3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20"/>
  </w:style>
  <w:style w:type="paragraph" w:styleId="Heading1">
    <w:name w:val="heading 1"/>
    <w:basedOn w:val="Normal"/>
    <w:next w:val="Normal"/>
    <w:link w:val="Heading1Char"/>
    <w:uiPriority w:val="9"/>
    <w:qFormat/>
    <w:rsid w:val="001F3CAC"/>
    <w:pPr>
      <w:keepNext/>
      <w:keepLines/>
      <w:spacing w:after="200" w:line="640" w:lineRule="atLeast"/>
      <w:jc w:val="left"/>
      <w:outlineLvl w:val="0"/>
    </w:pPr>
    <w:rPr>
      <w:rFonts w:ascii="Constantia" w:eastAsiaTheme="majorEastAsia" w:hAnsi="Constantia" w:cstheme="majorBidi"/>
      <w:bCs/>
      <w:color w:val="007C9A"/>
      <w:sz w:val="6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CAC"/>
    <w:rPr>
      <w:rFonts w:ascii="Constantia" w:eastAsiaTheme="majorEastAsia" w:hAnsi="Constantia" w:cstheme="majorBidi"/>
      <w:bCs/>
      <w:color w:val="007C9A"/>
      <w:sz w:val="60"/>
      <w:szCs w:val="28"/>
    </w:rPr>
  </w:style>
  <w:style w:type="character" w:styleId="Hyperlink">
    <w:name w:val="Hyperlink"/>
    <w:basedOn w:val="DefaultParagraphFont"/>
    <w:uiPriority w:val="99"/>
    <w:unhideWhenUsed/>
    <w:rsid w:val="001F3CAC"/>
    <w:rPr>
      <w:color w:val="0072A9" w:themeColor="hyperlink"/>
      <w:u w:val="single"/>
    </w:rPr>
  </w:style>
  <w:style w:type="paragraph" w:customStyle="1" w:styleId="Chaptertext">
    <w:name w:val="Chapter text"/>
    <w:basedOn w:val="Normal"/>
    <w:qFormat/>
    <w:rsid w:val="001F3CAC"/>
    <w:pPr>
      <w:spacing w:after="200" w:line="270" w:lineRule="atLeast"/>
      <w:jc w:val="left"/>
    </w:pPr>
    <w:rPr>
      <w:rFonts w:ascii="Constantia" w:hAnsi="Constantia"/>
      <w:sz w:val="20"/>
    </w:rPr>
  </w:style>
  <w:style w:type="character" w:customStyle="1" w:styleId="apple-converted-space">
    <w:name w:val="apple-converted-space"/>
    <w:basedOn w:val="DefaultParagraphFont"/>
    <w:rsid w:val="004F1F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UNEP-WCMC 2014">
      <a:dk1>
        <a:sysClr val="windowText" lastClr="000000"/>
      </a:dk1>
      <a:lt1>
        <a:sysClr val="window" lastClr="FFFFFF"/>
      </a:lt1>
      <a:dk2>
        <a:srgbClr val="0072A9"/>
      </a:dk2>
      <a:lt2>
        <a:srgbClr val="FFFFFF"/>
      </a:lt2>
      <a:accent1>
        <a:srgbClr val="4F81BD"/>
      </a:accent1>
      <a:accent2>
        <a:srgbClr val="999E34"/>
      </a:accent2>
      <a:accent3>
        <a:srgbClr val="A2AEB6"/>
      </a:accent3>
      <a:accent4>
        <a:srgbClr val="77A6B7"/>
      </a:accent4>
      <a:accent5>
        <a:srgbClr val="DB5E24"/>
      </a:accent5>
      <a:accent6>
        <a:srgbClr val="D9C420"/>
      </a:accent6>
      <a:hlink>
        <a:srgbClr val="0072A9"/>
      </a:hlink>
      <a:folHlink>
        <a:srgbClr val="77A6B7"/>
      </a:folHlink>
    </a:clrScheme>
    <a:fontScheme name="UNEP-WCMC 2014">
      <a:majorFont>
        <a:latin typeface="Constantia"/>
        <a:ea typeface=""/>
        <a:cs typeface=""/>
      </a:majorFont>
      <a:minorFont>
        <a:latin typeface="Constant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 Deguignet</dc:creator>
  <cp:lastModifiedBy>Marine Deguignet</cp:lastModifiedBy>
  <cp:revision>3</cp:revision>
  <dcterms:created xsi:type="dcterms:W3CDTF">2014-10-10T10:56:00Z</dcterms:created>
  <dcterms:modified xsi:type="dcterms:W3CDTF">2014-10-10T12:14:00Z</dcterms:modified>
</cp:coreProperties>
</file>