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B592E">
      <w:pPr>
        <w:pStyle w:val="2"/>
      </w:pPr>
      <w:r>
        <w:t>Quant Hub Engineering Handbook</w:t>
      </w:r>
    </w:p>
    <w:p w14:paraId="6C25609F">
      <w:pPr>
        <w:pStyle w:val="3"/>
      </w:pPr>
      <w:r>
        <w:t>Document 11 — Data Engineering &amp; Data Pipeline Architecture (Part 1)</w:t>
      </w:r>
    </w:p>
    <w:p w14:paraId="7D147BE0">
      <w:pPr>
        <w:pStyle w:val="3"/>
      </w:pPr>
      <w:r>
        <w:t>Purpose</w:t>
      </w:r>
    </w:p>
    <w:p w14:paraId="71E6E460">
      <w:r>
        <w:rPr>
          <w:sz w:val="20"/>
        </w:rPr>
        <w:t>Define the canonical architecture for Quant Hub's data platform. The data platform is strategy-agnostic and serves every downstream module including research, feature engineering, machine learning, backtesting, paper trading, live trading, analytics and monitoring.</w:t>
      </w:r>
    </w:p>
    <w:p w14:paraId="5131314C">
      <w:pPr>
        <w:pStyle w:val="3"/>
      </w:pPr>
      <w:r>
        <w:t>Scope</w:t>
      </w:r>
    </w:p>
    <w:p w14:paraId="26F324BA">
      <w:r>
        <w:rPr>
          <w:sz w:val="20"/>
        </w:rPr>
        <w:t>Covers ingestion, storage, transformation, validation, lineage, metadata, orchestration, versioning and operational governance. No strategy-specific logic is permitted within the data platform.</w:t>
      </w:r>
    </w:p>
    <w:p w14:paraId="309FEAD2">
      <w:pPr>
        <w:pStyle w:val="3"/>
      </w:pPr>
      <w:r>
        <w:t>Architectural Principles</w:t>
      </w:r>
    </w:p>
    <w:p w14:paraId="11514B9C">
      <w:r>
        <w:rPr>
          <w:sz w:val="20"/>
        </w:rPr>
        <w:t>• Immutable datasets after publication</w:t>
      </w:r>
    </w:p>
    <w:p w14:paraId="6374C57C">
      <w:r>
        <w:rPr>
          <w:sz w:val="20"/>
        </w:rPr>
        <w:t>• Event-driven pipeline orchestration</w:t>
      </w:r>
    </w:p>
    <w:p w14:paraId="7AE401D0">
      <w:r>
        <w:rPr>
          <w:sz w:val="20"/>
        </w:rPr>
        <w:t>• Separation of ingestion, validation and consumption</w:t>
      </w:r>
    </w:p>
    <w:p w14:paraId="09AD74B1">
      <w:r>
        <w:rPr>
          <w:sz w:val="20"/>
        </w:rPr>
        <w:t>• Dataset versioning</w:t>
      </w:r>
    </w:p>
    <w:p w14:paraId="4E9D57E6">
      <w:r>
        <w:rPr>
          <w:sz w:val="20"/>
        </w:rPr>
        <w:t>• Full auditability</w:t>
      </w:r>
    </w:p>
    <w:p w14:paraId="2FC828DC">
      <w:r>
        <w:rPr>
          <w:sz w:val="20"/>
        </w:rPr>
        <w:t>• Cloud-neutral architecture</w:t>
      </w:r>
    </w:p>
    <w:p w14:paraId="521304AE">
      <w:r>
        <w:rPr>
          <w:sz w:val="20"/>
        </w:rPr>
        <w:t>• Strategy independence</w:t>
      </w:r>
    </w:p>
    <w:p w14:paraId="1F89378A">
      <w:pPr>
        <w:pStyle w:val="3"/>
      </w:pPr>
      <w:r>
        <w:t>Logical Data Flow</w:t>
      </w:r>
    </w:p>
    <w:p w14:paraId="35A0DDBD">
      <w:r>
        <w:rPr>
          <w:sz w:val="20"/>
        </w:rPr>
        <w:t>External Providers</w:t>
      </w:r>
    </w:p>
    <w:p w14:paraId="3453CD29">
      <w:r>
        <w:rPr>
          <w:sz w:val="20"/>
        </w:rPr>
        <w:t xml:space="preserve">        ↓</w:t>
      </w:r>
    </w:p>
    <w:p w14:paraId="7B157D35">
      <w:r>
        <w:rPr>
          <w:sz w:val="20"/>
        </w:rPr>
        <w:t>Raw Landing Zone (Bronze)</w:t>
      </w:r>
    </w:p>
    <w:p w14:paraId="253A0BA0">
      <w:r>
        <w:rPr>
          <w:sz w:val="20"/>
        </w:rPr>
        <w:t xml:space="preserve">        ↓</w:t>
      </w:r>
    </w:p>
    <w:p w14:paraId="0550F183">
      <w:r>
        <w:rPr>
          <w:sz w:val="20"/>
        </w:rPr>
        <w:t>Validation &amp; Standardization</w:t>
      </w:r>
    </w:p>
    <w:p w14:paraId="059072CE">
      <w:r>
        <w:rPr>
          <w:sz w:val="20"/>
        </w:rPr>
        <w:t xml:space="preserve">        ↓</w:t>
      </w:r>
    </w:p>
    <w:p w14:paraId="261CA1F6">
      <w:r>
        <w:rPr>
          <w:sz w:val="20"/>
        </w:rPr>
        <w:t>Curated Layer (Silver)</w:t>
      </w:r>
    </w:p>
    <w:p w14:paraId="0F6ED1EB">
      <w:r>
        <w:rPr>
          <w:sz w:val="20"/>
        </w:rPr>
        <w:t xml:space="preserve">        ↓</w:t>
      </w:r>
    </w:p>
    <w:p w14:paraId="65F08548">
      <w:r>
        <w:rPr>
          <w:sz w:val="20"/>
        </w:rPr>
        <w:t>Analytics Layer (Gold)</w:t>
      </w:r>
    </w:p>
    <w:p w14:paraId="1DA84120">
      <w:r>
        <w:rPr>
          <w:sz w:val="20"/>
        </w:rPr>
        <w:t xml:space="preserve">        ↓</w:t>
      </w:r>
    </w:p>
    <w:p w14:paraId="6CEB4D75">
      <w:r>
        <w:rPr>
          <w:sz w:val="20"/>
        </w:rPr>
        <w:t>Consumers:</w:t>
      </w:r>
    </w:p>
    <w:p w14:paraId="296B84A5">
      <w:r>
        <w:rPr>
          <w:sz w:val="20"/>
        </w:rPr>
        <w:t>Research</w:t>
      </w:r>
    </w:p>
    <w:p w14:paraId="70A0AE19">
      <w:r>
        <w:rPr>
          <w:sz w:val="20"/>
        </w:rPr>
        <w:t>Feature Engineering</w:t>
      </w:r>
    </w:p>
    <w:p w14:paraId="7305B430">
      <w:r>
        <w:rPr>
          <w:sz w:val="20"/>
        </w:rPr>
        <w:t>Machine Learning</w:t>
      </w:r>
    </w:p>
    <w:p w14:paraId="7DBC457E">
      <w:r>
        <w:rPr>
          <w:sz w:val="20"/>
        </w:rPr>
        <w:t>Backtesting</w:t>
      </w:r>
    </w:p>
    <w:p w14:paraId="17CA845B">
      <w:r>
        <w:rPr>
          <w:sz w:val="20"/>
        </w:rPr>
        <w:t>Trading</w:t>
      </w:r>
    </w:p>
    <w:p w14:paraId="17F1415B">
      <w:r>
        <w:rPr>
          <w:sz w:val="20"/>
        </w:rPr>
        <w:t>Analytics</w:t>
      </w:r>
    </w:p>
    <w:p w14:paraId="7CC17181">
      <w:pPr>
        <w:pStyle w:val="3"/>
      </w:pPr>
      <w:r>
        <w:t>Storage Layers</w:t>
      </w:r>
    </w:p>
    <w:p w14:paraId="74BF9026">
      <w:r>
        <w:rPr>
          <w:sz w:val="20"/>
        </w:rPr>
        <w:t>Bronze</w:t>
      </w:r>
    </w:p>
    <w:p w14:paraId="1E2116F0">
      <w:r>
        <w:rPr>
          <w:sz w:val="20"/>
        </w:rPr>
        <w:t>Stores source data exactly as received.</w:t>
      </w:r>
    </w:p>
    <w:p w14:paraId="65E2E1AB"/>
    <w:p w14:paraId="186CB69E">
      <w:r>
        <w:rPr>
          <w:sz w:val="20"/>
        </w:rPr>
        <w:t>Silver</w:t>
      </w:r>
    </w:p>
    <w:p w14:paraId="423EFCC4">
      <w:r>
        <w:rPr>
          <w:sz w:val="20"/>
        </w:rPr>
        <w:t>Validated, normalized, schema-compliant datasets.</w:t>
      </w:r>
    </w:p>
    <w:p w14:paraId="07F9C279"/>
    <w:p w14:paraId="6BD51C94">
      <w:r>
        <w:rPr>
          <w:sz w:val="20"/>
        </w:rPr>
        <w:t>Gold</w:t>
      </w:r>
    </w:p>
    <w:p w14:paraId="2CB8FE31">
      <w:r>
        <w:rPr>
          <w:sz w:val="20"/>
        </w:rPr>
        <w:t>Business-ready datasets optimized for analytics and model consumption.</w:t>
      </w:r>
    </w:p>
    <w:p w14:paraId="1CB8B252"/>
    <w:p w14:paraId="29CB28FA">
      <w:r>
        <w:rPr>
          <w:sz w:val="20"/>
        </w:rPr>
        <w:t>Rules</w:t>
      </w:r>
    </w:p>
    <w:p w14:paraId="572CAFD4">
      <w:r>
        <w:rPr>
          <w:sz w:val="20"/>
        </w:rPr>
        <w:t>• Downstream layers never modify upstream data.</w:t>
      </w:r>
    </w:p>
    <w:p w14:paraId="3139A256">
      <w:r>
        <w:rPr>
          <w:sz w:val="20"/>
        </w:rPr>
        <w:t>• Every dataset has a globally unique identifier and version.</w:t>
      </w:r>
    </w:p>
    <w:p w14:paraId="5BDA9D77">
      <w:pPr>
        <w:pStyle w:val="3"/>
      </w:pPr>
      <w:r>
        <w:t>Dataset Registry</w:t>
      </w:r>
    </w:p>
    <w:p w14:paraId="0B4746BC">
      <w:r>
        <w:rPr>
          <w:sz w:val="20"/>
        </w:rPr>
        <w:t>Metadata Fields</w:t>
      </w:r>
    </w:p>
    <w:p w14:paraId="1191005E">
      <w:r>
        <w:rPr>
          <w:sz w:val="20"/>
        </w:rPr>
        <w:t>Dataset ID</w:t>
      </w:r>
    </w:p>
    <w:p w14:paraId="261D4295">
      <w:r>
        <w:rPr>
          <w:sz w:val="20"/>
        </w:rPr>
        <w:t>Version</w:t>
      </w:r>
    </w:p>
    <w:p w14:paraId="4953A5C9">
      <w:r>
        <w:rPr>
          <w:sz w:val="20"/>
        </w:rPr>
        <w:t>Owner</w:t>
      </w:r>
    </w:p>
    <w:p w14:paraId="4F8858F6">
      <w:r>
        <w:rPr>
          <w:sz w:val="20"/>
        </w:rPr>
        <w:t>Source</w:t>
      </w:r>
    </w:p>
    <w:p w14:paraId="0B922C28">
      <w:r>
        <w:rPr>
          <w:sz w:val="20"/>
        </w:rPr>
        <w:t>Schema Version</w:t>
      </w:r>
    </w:p>
    <w:p w14:paraId="1FBD52FD">
      <w:r>
        <w:rPr>
          <w:sz w:val="20"/>
        </w:rPr>
        <w:t>Coverage</w:t>
      </w:r>
    </w:p>
    <w:p w14:paraId="73AA2C5E">
      <w:r>
        <w:rPr>
          <w:sz w:val="20"/>
        </w:rPr>
        <w:t>Timezone</w:t>
      </w:r>
    </w:p>
    <w:p w14:paraId="01DDBD14">
      <w:r>
        <w:rPr>
          <w:sz w:val="20"/>
        </w:rPr>
        <w:t>Checksum</w:t>
      </w:r>
    </w:p>
    <w:p w14:paraId="3DC38CFF">
      <w:r>
        <w:rPr>
          <w:sz w:val="20"/>
        </w:rPr>
        <w:t>Retention Policy</w:t>
      </w:r>
    </w:p>
    <w:p w14:paraId="5A259E3B">
      <w:r>
        <w:rPr>
          <w:sz w:val="20"/>
        </w:rPr>
        <w:t>Quality Score</w:t>
      </w:r>
    </w:p>
    <w:p w14:paraId="3E2ECA12">
      <w:r>
        <w:rPr>
          <w:sz w:val="20"/>
        </w:rPr>
        <w:t>Publication Status</w:t>
      </w:r>
    </w:p>
    <w:p w14:paraId="2074FFB4"/>
    <w:p w14:paraId="4421E49F">
      <w:r>
        <w:rPr>
          <w:sz w:val="20"/>
        </w:rPr>
        <w:t>Responsibilities</w:t>
      </w:r>
    </w:p>
    <w:p w14:paraId="3151D9DE">
      <w:r>
        <w:rPr>
          <w:sz w:val="20"/>
        </w:rPr>
        <w:t>Dataset discovery</w:t>
      </w:r>
    </w:p>
    <w:p w14:paraId="78621FA7">
      <w:r>
        <w:rPr>
          <w:sz w:val="20"/>
        </w:rPr>
        <w:t>Dependency tracking</w:t>
      </w:r>
    </w:p>
    <w:p w14:paraId="294A3C45">
      <w:r>
        <w:rPr>
          <w:sz w:val="20"/>
        </w:rPr>
        <w:t>Lifecycle management</w:t>
      </w:r>
    </w:p>
    <w:p w14:paraId="01F619FE">
      <w:r>
        <w:rPr>
          <w:sz w:val="20"/>
        </w:rPr>
        <w:t>Consumer registration</w:t>
      </w:r>
    </w:p>
    <w:p w14:paraId="52129242">
      <w:pPr>
        <w:pStyle w:val="3"/>
      </w:pPr>
      <w:r>
        <w:t>Data Lineage</w:t>
      </w:r>
    </w:p>
    <w:p w14:paraId="19F432A1">
      <w:r>
        <w:rPr>
          <w:sz w:val="20"/>
        </w:rPr>
        <w:t>Every transformation records:</w:t>
      </w:r>
    </w:p>
    <w:p w14:paraId="2F1D4595">
      <w:r>
        <w:rPr>
          <w:sz w:val="20"/>
        </w:rPr>
        <w:t>Input datasets</w:t>
      </w:r>
    </w:p>
    <w:p w14:paraId="7770FD9C">
      <w:r>
        <w:rPr>
          <w:sz w:val="20"/>
        </w:rPr>
        <w:t>Output dataset</w:t>
      </w:r>
    </w:p>
    <w:p w14:paraId="2C25CB13">
      <w:r>
        <w:rPr>
          <w:sz w:val="20"/>
        </w:rPr>
        <w:t>Transformation version</w:t>
      </w:r>
    </w:p>
    <w:p w14:paraId="11A12B1E">
      <w:r>
        <w:rPr>
          <w:sz w:val="20"/>
        </w:rPr>
        <w:t>Execution timestamp</w:t>
      </w:r>
    </w:p>
    <w:p w14:paraId="40C4747B">
      <w:r>
        <w:rPr>
          <w:sz w:val="20"/>
        </w:rPr>
        <w:t>Operator</w:t>
      </w:r>
    </w:p>
    <w:p w14:paraId="10C05D9C">
      <w:r>
        <w:rPr>
          <w:sz w:val="20"/>
        </w:rPr>
        <w:t>Pipeline identifier</w:t>
      </w:r>
    </w:p>
    <w:p w14:paraId="762ED6E0">
      <w:r>
        <w:rPr>
          <w:sz w:val="20"/>
        </w:rPr>
        <w:t>Validation results</w:t>
      </w:r>
    </w:p>
    <w:p w14:paraId="6B397964"/>
    <w:p w14:paraId="68FF459B">
      <w:r>
        <w:rPr>
          <w:sz w:val="20"/>
        </w:rPr>
        <w:t>Lineage must support complete reconstruction of any published dataset.</w:t>
      </w:r>
    </w:p>
    <w:p w14:paraId="64F3F735">
      <w:pPr>
        <w:pStyle w:val="3"/>
      </w:pPr>
      <w:r>
        <w:t>Acceptance Criteria</w:t>
      </w:r>
    </w:p>
    <w:p w14:paraId="6B72DBAB">
      <w:r>
        <w:rPr>
          <w:sz w:val="20"/>
        </w:rPr>
        <w:t>✓ Immutable published datasets</w:t>
      </w:r>
    </w:p>
    <w:p w14:paraId="3CB5058E">
      <w:r>
        <w:rPr>
          <w:sz w:val="20"/>
        </w:rPr>
        <w:t>✓ Complete lineage</w:t>
      </w:r>
    </w:p>
    <w:p w14:paraId="6BD5C978">
      <w:r>
        <w:rPr>
          <w:sz w:val="20"/>
        </w:rPr>
        <w:t>✓ Deterministic transformations</w:t>
      </w:r>
    </w:p>
    <w:p w14:paraId="681C948D">
      <w:r>
        <w:rPr>
          <w:sz w:val="20"/>
        </w:rPr>
        <w:t>✓ Version-controlled metadata</w:t>
      </w:r>
    </w:p>
    <w:p w14:paraId="2FE7D02E">
      <w:r>
        <w:rPr>
          <w:sz w:val="20"/>
        </w:rPr>
        <w:t>✓ Modular storage architecture</w:t>
      </w:r>
    </w:p>
    <w:p w14:paraId="4E603490">
      <w:r>
        <w:rPr>
          <w:sz w:val="20"/>
        </w:rPr>
        <w:t>✓ Ready for cloud deployment</w:t>
      </w:r>
    </w:p>
    <w:p w14:paraId="15A8790E">
      <w:pPr>
        <w:pStyle w:val="3"/>
      </w:pPr>
      <w:r>
        <w:t>Continuation</w:t>
      </w:r>
    </w:p>
    <w:p w14:paraId="58283C68">
      <w:r>
        <w:rPr>
          <w:sz w:val="20"/>
        </w:rPr>
        <w:t>Part 2 continues with:</w:t>
      </w:r>
    </w:p>
    <w:p w14:paraId="4C1F684E">
      <w:r>
        <w:rPr>
          <w:sz w:val="20"/>
        </w:rPr>
        <w:t>Market Data Connectors</w:t>
      </w:r>
    </w:p>
    <w:p w14:paraId="65B70C40">
      <w:r>
        <w:rPr>
          <w:sz w:val="20"/>
        </w:rPr>
        <w:t>Historical Storage</w:t>
      </w:r>
    </w:p>
    <w:p w14:paraId="31D2C3AF">
      <w:r>
        <w:rPr>
          <w:sz w:val="20"/>
        </w:rPr>
        <w:t>Corporate Actions</w:t>
      </w:r>
    </w:p>
    <w:p w14:paraId="14203625">
      <w:r>
        <w:rPr>
          <w:sz w:val="20"/>
        </w:rPr>
        <w:t>Timezone Normalization</w:t>
      </w:r>
    </w:p>
    <w:p w14:paraId="1451269A">
      <w:r>
        <w:rPr>
          <w:sz w:val="20"/>
        </w:rPr>
        <w:t>Calendar Services</w:t>
      </w:r>
    </w:p>
    <w:p w14:paraId="5DC2FBF7">
      <w:r>
        <w:rPr>
          <w:sz w:val="20"/>
        </w:rPr>
        <w:t>Validation Engine</w:t>
      </w:r>
    </w:p>
    <w:p w14:paraId="7281AA4F">
      <w:r>
        <w:rPr>
          <w:sz w:val="20"/>
        </w:rPr>
        <w:t>Quality Scoring</w:t>
      </w:r>
    </w:p>
    <w:p w14:paraId="0219B7C9">
      <w:pPr>
        <w:pStyle w:val="2"/>
      </w:pPr>
      <w:r>
        <w:t>Quant Hub Engineering Handbook</w:t>
      </w:r>
    </w:p>
    <w:p w14:paraId="66B4C599">
      <w:pPr>
        <w:pStyle w:val="3"/>
      </w:pPr>
      <w:r>
        <w:t>Document 11 — Data Engineering &amp; Data Pipeline Architecture (Part 2)</w:t>
      </w:r>
    </w:p>
    <w:p w14:paraId="1181568C">
      <w:pPr>
        <w:pStyle w:val="3"/>
      </w:pPr>
      <w:r>
        <w:t>1. Market Data Connectors</w:t>
      </w:r>
    </w:p>
    <w:p w14:paraId="0B147187">
      <w:r>
        <w:rPr>
          <w:sz w:val="20"/>
        </w:rPr>
        <w:t>Purpose</w:t>
      </w:r>
    </w:p>
    <w:p w14:paraId="35D03C5C">
      <w:r>
        <w:rPr>
          <w:sz w:val="20"/>
        </w:rPr>
        <w:t>Provide standardized adapters for all market-data providers while isolating vendor-specific implementations.</w:t>
      </w:r>
    </w:p>
    <w:p w14:paraId="5E1DD6EC"/>
    <w:p w14:paraId="75ECCB49">
      <w:r>
        <w:rPr>
          <w:sz w:val="20"/>
        </w:rPr>
        <w:t>Responsibilities</w:t>
      </w:r>
    </w:p>
    <w:p w14:paraId="7C1ACD84">
      <w:r>
        <w:rPr>
          <w:sz w:val="20"/>
        </w:rPr>
        <w:t>• Authentication</w:t>
      </w:r>
    </w:p>
    <w:p w14:paraId="0DAF1EA9">
      <w:r>
        <w:rPr>
          <w:sz w:val="20"/>
        </w:rPr>
        <w:t>• Rate-limit handling</w:t>
      </w:r>
    </w:p>
    <w:p w14:paraId="39157987">
      <w:r>
        <w:rPr>
          <w:sz w:val="20"/>
        </w:rPr>
        <w:t>• Retry policies</w:t>
      </w:r>
    </w:p>
    <w:p w14:paraId="23E31FC7">
      <w:r>
        <w:rPr>
          <w:sz w:val="20"/>
        </w:rPr>
        <w:t>• Schema normalization</w:t>
      </w:r>
    </w:p>
    <w:p w14:paraId="4554C98E">
      <w:r>
        <w:rPr>
          <w:sz w:val="20"/>
        </w:rPr>
        <w:t>• Source health monitoring</w:t>
      </w:r>
    </w:p>
    <w:p w14:paraId="214A7466"/>
    <w:p w14:paraId="0F9FA00E">
      <w:r>
        <w:rPr>
          <w:sz w:val="20"/>
        </w:rPr>
        <w:t>Design Principles</w:t>
      </w:r>
    </w:p>
    <w:p w14:paraId="47D1403D">
      <w:r>
        <w:rPr>
          <w:sz w:val="20"/>
        </w:rPr>
        <w:t>Adapters expose a common internal contract regardless of provider.</w:t>
      </w:r>
    </w:p>
    <w:p w14:paraId="7F180149">
      <w:pPr>
        <w:pStyle w:val="3"/>
      </w:pPr>
      <w:r>
        <w:t>2. Historical Data Ingestion</w:t>
      </w:r>
    </w:p>
    <w:p w14:paraId="0162848D">
      <w:r>
        <w:rPr>
          <w:sz w:val="20"/>
        </w:rPr>
        <w:t>Pipeline Stages</w:t>
      </w:r>
    </w:p>
    <w:p w14:paraId="75E76D69">
      <w:r>
        <w:rPr>
          <w:sz w:val="20"/>
        </w:rPr>
        <w:t>Acquire</w:t>
      </w:r>
    </w:p>
    <w:p w14:paraId="10D3CCE4">
      <w:r>
        <w:rPr>
          <w:sz w:val="20"/>
        </w:rPr>
        <w:t>Validate</w:t>
      </w:r>
    </w:p>
    <w:p w14:paraId="281C9555">
      <w:r>
        <w:rPr>
          <w:sz w:val="20"/>
        </w:rPr>
        <w:t>Normalize</w:t>
      </w:r>
    </w:p>
    <w:p w14:paraId="281D8B7E">
      <w:r>
        <w:rPr>
          <w:sz w:val="20"/>
        </w:rPr>
        <w:t>Enrich</w:t>
      </w:r>
    </w:p>
    <w:p w14:paraId="1F146BAF">
      <w:r>
        <w:rPr>
          <w:sz w:val="20"/>
        </w:rPr>
        <w:t>Persist</w:t>
      </w:r>
    </w:p>
    <w:p w14:paraId="58AA95A1">
      <w:r>
        <w:rPr>
          <w:sz w:val="20"/>
        </w:rPr>
        <w:t>Publish</w:t>
      </w:r>
    </w:p>
    <w:p w14:paraId="6FA3735D"/>
    <w:p w14:paraId="3B28B4D8">
      <w:r>
        <w:rPr>
          <w:sz w:val="20"/>
        </w:rPr>
        <w:t>Requirements</w:t>
      </w:r>
    </w:p>
    <w:p w14:paraId="092C03C6">
      <w:r>
        <w:rPr>
          <w:sz w:val="20"/>
        </w:rPr>
        <w:t>• Idempotent ingestion</w:t>
      </w:r>
    </w:p>
    <w:p w14:paraId="5F603962">
      <w:r>
        <w:rPr>
          <w:sz w:val="20"/>
        </w:rPr>
        <w:t>• Checksum verification</w:t>
      </w:r>
    </w:p>
    <w:p w14:paraId="221DB023">
      <w:r>
        <w:rPr>
          <w:sz w:val="20"/>
        </w:rPr>
        <w:t>• Duplicate detection</w:t>
      </w:r>
    </w:p>
    <w:p w14:paraId="26E7069C">
      <w:r>
        <w:rPr>
          <w:sz w:val="20"/>
        </w:rPr>
        <w:t>• Incremental updates</w:t>
      </w:r>
    </w:p>
    <w:p w14:paraId="27F841B5">
      <w:r>
        <w:rPr>
          <w:sz w:val="20"/>
        </w:rPr>
        <w:t>• Full audit logging</w:t>
      </w:r>
    </w:p>
    <w:p w14:paraId="05458C69">
      <w:pPr>
        <w:pStyle w:val="3"/>
      </w:pPr>
      <w:r>
        <w:t>3. Corporate Actions Processing</w:t>
      </w:r>
    </w:p>
    <w:p w14:paraId="3BC26233">
      <w:r>
        <w:rPr>
          <w:sz w:val="20"/>
        </w:rPr>
        <w:t>Supported Events</w:t>
      </w:r>
    </w:p>
    <w:p w14:paraId="3653B207">
      <w:r>
        <w:rPr>
          <w:sz w:val="20"/>
        </w:rPr>
        <w:t>Splits</w:t>
      </w:r>
    </w:p>
    <w:p w14:paraId="5D348AB5">
      <w:r>
        <w:rPr>
          <w:sz w:val="20"/>
        </w:rPr>
        <w:t>Reverse Splits</w:t>
      </w:r>
    </w:p>
    <w:p w14:paraId="491E681E">
      <w:r>
        <w:rPr>
          <w:sz w:val="20"/>
        </w:rPr>
        <w:t>Dividends</w:t>
      </w:r>
    </w:p>
    <w:p w14:paraId="3BAB8AA1">
      <w:r>
        <w:rPr>
          <w:sz w:val="20"/>
        </w:rPr>
        <w:t>Symbol Changes</w:t>
      </w:r>
    </w:p>
    <w:p w14:paraId="4C3DF7E3">
      <w:r>
        <w:rPr>
          <w:sz w:val="20"/>
        </w:rPr>
        <w:t>Delistings</w:t>
      </w:r>
    </w:p>
    <w:p w14:paraId="1182566A">
      <w:r>
        <w:rPr>
          <w:sz w:val="20"/>
        </w:rPr>
        <w:t>Mergers</w:t>
      </w:r>
    </w:p>
    <w:p w14:paraId="0A476921"/>
    <w:p w14:paraId="616F5A57">
      <w:r>
        <w:rPr>
          <w:sz w:val="20"/>
        </w:rPr>
        <w:t>Rules</w:t>
      </w:r>
    </w:p>
    <w:p w14:paraId="143E0E02">
      <w:r>
        <w:rPr>
          <w:sz w:val="20"/>
        </w:rPr>
        <w:t>Adjustments are versioned.</w:t>
      </w:r>
    </w:p>
    <w:p w14:paraId="0494E06C">
      <w:r>
        <w:rPr>
          <w:sz w:val="20"/>
        </w:rPr>
        <w:t>Original raw values remain preserved.</w:t>
      </w:r>
    </w:p>
    <w:p w14:paraId="7C5E9656">
      <w:pPr>
        <w:pStyle w:val="3"/>
      </w:pPr>
      <w:r>
        <w:t>4. Timezone &amp; Calendar Services</w:t>
      </w:r>
    </w:p>
    <w:p w14:paraId="32DACA59">
      <w:r>
        <w:rPr>
          <w:sz w:val="20"/>
        </w:rPr>
        <w:t>Responsibilities</w:t>
      </w:r>
    </w:p>
    <w:p w14:paraId="1E76996B">
      <w:r>
        <w:rPr>
          <w:sz w:val="20"/>
        </w:rPr>
        <w:t>Normalize timestamps to UTC internally.</w:t>
      </w:r>
    </w:p>
    <w:p w14:paraId="29688181">
      <w:r>
        <w:rPr>
          <w:sz w:val="20"/>
        </w:rPr>
        <w:t>Maintain exchange-local calendars.</w:t>
      </w:r>
    </w:p>
    <w:p w14:paraId="0BAA0CF5">
      <w:r>
        <w:rPr>
          <w:sz w:val="20"/>
        </w:rPr>
        <w:t>Track holidays, half-days and daylight-saving transitions.</w:t>
      </w:r>
    </w:p>
    <w:p w14:paraId="73A88E44"/>
    <w:p w14:paraId="4C5496C1">
      <w:r>
        <w:rPr>
          <w:sz w:val="20"/>
        </w:rPr>
        <w:t>Acceptance</w:t>
      </w:r>
    </w:p>
    <w:p w14:paraId="735B5AED">
      <w:r>
        <w:rPr>
          <w:sz w:val="20"/>
        </w:rPr>
        <w:t>Consumers receive deterministic timestamps regardless of source.</w:t>
      </w:r>
    </w:p>
    <w:p w14:paraId="040C88EE">
      <w:pPr>
        <w:pStyle w:val="3"/>
      </w:pPr>
      <w:r>
        <w:t>5. Data Validation Engine</w:t>
      </w:r>
    </w:p>
    <w:p w14:paraId="3B2B4F55">
      <w:r>
        <w:rPr>
          <w:sz w:val="20"/>
        </w:rPr>
        <w:t>Validation Levels</w:t>
      </w:r>
    </w:p>
    <w:p w14:paraId="693F76A9">
      <w:r>
        <w:rPr>
          <w:sz w:val="20"/>
        </w:rPr>
        <w:t>Schema</w:t>
      </w:r>
    </w:p>
    <w:p w14:paraId="5DD2720C">
      <w:r>
        <w:rPr>
          <w:sz w:val="20"/>
        </w:rPr>
        <w:t>Completeness</w:t>
      </w:r>
    </w:p>
    <w:p w14:paraId="42BCD0C1">
      <w:r>
        <w:rPr>
          <w:sz w:val="20"/>
        </w:rPr>
        <w:t>Range</w:t>
      </w:r>
    </w:p>
    <w:p w14:paraId="7021714A">
      <w:r>
        <w:rPr>
          <w:sz w:val="20"/>
        </w:rPr>
        <w:t>Consistency</w:t>
      </w:r>
    </w:p>
    <w:p w14:paraId="356720D2">
      <w:r>
        <w:rPr>
          <w:sz w:val="20"/>
        </w:rPr>
        <w:t>Referential Integrity</w:t>
      </w:r>
    </w:p>
    <w:p w14:paraId="3E928246"/>
    <w:p w14:paraId="7F8721AE">
      <w:r>
        <w:rPr>
          <w:sz w:val="20"/>
        </w:rPr>
        <w:t>Failure Policy</w:t>
      </w:r>
    </w:p>
    <w:p w14:paraId="33154989">
      <w:r>
        <w:rPr>
          <w:sz w:val="20"/>
        </w:rPr>
        <w:t>Reject invalid datasets.</w:t>
      </w:r>
    </w:p>
    <w:p w14:paraId="02462E13">
      <w:r>
        <w:rPr>
          <w:sz w:val="20"/>
        </w:rPr>
        <w:t>Quarantine suspect records.</w:t>
      </w:r>
    </w:p>
    <w:p w14:paraId="077A76BD">
      <w:r>
        <w:rPr>
          <w:sz w:val="20"/>
        </w:rPr>
        <w:t>Generate validation reports.</w:t>
      </w:r>
    </w:p>
    <w:p w14:paraId="1DCB70B5">
      <w:pPr>
        <w:pStyle w:val="3"/>
      </w:pPr>
      <w:r>
        <w:t>6. Data Quality Scoring</w:t>
      </w:r>
    </w:p>
    <w:p w14:paraId="76300396">
      <w:r>
        <w:rPr>
          <w:sz w:val="20"/>
        </w:rPr>
        <w:t>Metrics</w:t>
      </w:r>
    </w:p>
    <w:p w14:paraId="424E2EF3">
      <w:r>
        <w:rPr>
          <w:sz w:val="20"/>
        </w:rPr>
        <w:t>Completeness</w:t>
      </w:r>
    </w:p>
    <w:p w14:paraId="0155B4FE">
      <w:r>
        <w:rPr>
          <w:sz w:val="20"/>
        </w:rPr>
        <w:t>Accuracy</w:t>
      </w:r>
    </w:p>
    <w:p w14:paraId="76964D14">
      <w:r>
        <w:rPr>
          <w:sz w:val="20"/>
        </w:rPr>
        <w:t>Freshness</w:t>
      </w:r>
    </w:p>
    <w:p w14:paraId="5DF358B3">
      <w:r>
        <w:rPr>
          <w:sz w:val="20"/>
        </w:rPr>
        <w:t>Consistency</w:t>
      </w:r>
    </w:p>
    <w:p w14:paraId="09806F56">
      <w:r>
        <w:rPr>
          <w:sz w:val="20"/>
        </w:rPr>
        <w:t>Timeliness</w:t>
      </w:r>
    </w:p>
    <w:p w14:paraId="13267737"/>
    <w:p w14:paraId="3A62A193">
      <w:r>
        <w:rPr>
          <w:sz w:val="20"/>
        </w:rPr>
        <w:t>Each published dataset receives a quality score with supporting metrics.</w:t>
      </w:r>
    </w:p>
    <w:p w14:paraId="6339DAB6">
      <w:pPr>
        <w:pStyle w:val="3"/>
      </w:pPr>
      <w:r>
        <w:t>7. Incremental Updates</w:t>
      </w:r>
    </w:p>
    <w:p w14:paraId="548D621B">
      <w:r>
        <w:rPr>
          <w:sz w:val="20"/>
        </w:rPr>
        <w:t>Support append-only synchronization.</w:t>
      </w:r>
    </w:p>
    <w:p w14:paraId="27ADCC86">
      <w:r>
        <w:rPr>
          <w:sz w:val="20"/>
        </w:rPr>
        <w:t>Detect late-arriving data.</w:t>
      </w:r>
    </w:p>
    <w:p w14:paraId="4867DD97">
      <w:r>
        <w:rPr>
          <w:sz w:val="20"/>
        </w:rPr>
        <w:t>Maintain dataset version history.</w:t>
      </w:r>
    </w:p>
    <w:p w14:paraId="15B8F9C3">
      <w:r>
        <w:rPr>
          <w:sz w:val="20"/>
        </w:rPr>
        <w:t>Prevent duplicate publication.</w:t>
      </w:r>
    </w:p>
    <w:p w14:paraId="52C7789A">
      <w:pPr>
        <w:pStyle w:val="3"/>
      </w:pPr>
      <w:r>
        <w:t>8. Error Recovery</w:t>
      </w:r>
    </w:p>
    <w:p w14:paraId="6608573C">
      <w:r>
        <w:rPr>
          <w:sz w:val="20"/>
        </w:rPr>
        <w:t>Retry Strategy</w:t>
      </w:r>
    </w:p>
    <w:p w14:paraId="3B264CBA">
      <w:r>
        <w:rPr>
          <w:sz w:val="20"/>
        </w:rPr>
        <w:t>Exponential backoff</w:t>
      </w:r>
    </w:p>
    <w:p w14:paraId="071F8572">
      <w:r>
        <w:rPr>
          <w:sz w:val="20"/>
        </w:rPr>
        <w:t>Dead-letter queue</w:t>
      </w:r>
    </w:p>
    <w:p w14:paraId="64A54477">
      <w:r>
        <w:rPr>
          <w:sz w:val="20"/>
        </w:rPr>
        <w:t>Operator notification</w:t>
      </w:r>
    </w:p>
    <w:p w14:paraId="0AAE3FE5">
      <w:r>
        <w:rPr>
          <w:sz w:val="20"/>
        </w:rPr>
        <w:t>Checkpoint recovery</w:t>
      </w:r>
    </w:p>
    <w:p w14:paraId="16879608"/>
    <w:p w14:paraId="360CC925">
      <w:r>
        <w:rPr>
          <w:sz w:val="20"/>
        </w:rPr>
        <w:t>No failed ingestion may silently discard records.</w:t>
      </w:r>
    </w:p>
    <w:p w14:paraId="7EB3F4D2">
      <w:pPr>
        <w:pStyle w:val="3"/>
      </w:pPr>
      <w:r>
        <w:t>9. Performance &amp; Operations</w:t>
      </w:r>
    </w:p>
    <w:p w14:paraId="59F30BB9">
      <w:r>
        <w:rPr>
          <w:sz w:val="20"/>
        </w:rPr>
        <w:t>Targets</w:t>
      </w:r>
    </w:p>
    <w:p w14:paraId="7CA09B35">
      <w:r>
        <w:rPr>
          <w:sz w:val="20"/>
        </w:rPr>
        <w:t>Horizontal scalability</w:t>
      </w:r>
    </w:p>
    <w:p w14:paraId="75BFBE57">
      <w:r>
        <w:rPr>
          <w:sz w:val="20"/>
        </w:rPr>
        <w:t>Parallel ingestion</w:t>
      </w:r>
    </w:p>
    <w:p w14:paraId="5EC04A63">
      <w:r>
        <w:rPr>
          <w:sz w:val="20"/>
        </w:rPr>
        <w:t>Compression-aware storage</w:t>
      </w:r>
    </w:p>
    <w:p w14:paraId="6D14F8EB">
      <w:r>
        <w:rPr>
          <w:sz w:val="20"/>
        </w:rPr>
        <w:t>Partition pruning</w:t>
      </w:r>
    </w:p>
    <w:p w14:paraId="44D62AAF">
      <w:r>
        <w:rPr>
          <w:sz w:val="20"/>
        </w:rPr>
        <w:t>Observable pipeline execution</w:t>
      </w:r>
    </w:p>
    <w:p w14:paraId="5681369F">
      <w:pPr>
        <w:pStyle w:val="3"/>
      </w:pPr>
      <w:r>
        <w:t>Continuation</w:t>
      </w:r>
    </w:p>
    <w:p w14:paraId="73920D1C">
      <w:r>
        <w:rPr>
          <w:sz w:val="20"/>
        </w:rPr>
        <w:t>Part 3 continues with:</w:t>
      </w:r>
    </w:p>
    <w:p w14:paraId="3DF355AD">
      <w:r>
        <w:rPr>
          <w:sz w:val="20"/>
        </w:rPr>
        <w:t>ETL/ELT Framework</w:t>
      </w:r>
    </w:p>
    <w:p w14:paraId="34701F17">
      <w:r>
        <w:rPr>
          <w:sz w:val="20"/>
        </w:rPr>
        <w:t>Pipeline Orchestration</w:t>
      </w:r>
    </w:p>
    <w:p w14:paraId="0418024B">
      <w:r>
        <w:rPr>
          <w:sz w:val="20"/>
        </w:rPr>
        <w:t>Streaming Architecture</w:t>
      </w:r>
    </w:p>
    <w:p w14:paraId="3C4EE60B">
      <w:r>
        <w:rPr>
          <w:sz w:val="20"/>
        </w:rPr>
        <w:t>Metadata Management</w:t>
      </w:r>
    </w:p>
    <w:p w14:paraId="426D9743">
      <w:r>
        <w:rPr>
          <w:sz w:val="20"/>
        </w:rPr>
        <w:t>Storage Optimization</w:t>
      </w:r>
    </w:p>
    <w:p w14:paraId="2C11A4E4">
      <w:r>
        <w:rPr>
          <w:sz w:val="20"/>
        </w:rPr>
        <w:t>Monitoring</w:t>
      </w:r>
    </w:p>
    <w:p w14:paraId="260C5E2A">
      <w:r>
        <w:rPr>
          <w:sz w:val="20"/>
        </w:rPr>
        <w:t>Operational Runbooks</w:t>
      </w:r>
    </w:p>
    <w:p w14:paraId="5B8C2FAC">
      <w:r>
        <w:rPr>
          <w:sz w:val="20"/>
        </w:rPr>
        <w:t>Testing Strategy</w:t>
      </w:r>
    </w:p>
    <w:p w14:paraId="4857C7E7">
      <w:pPr>
        <w:pStyle w:val="2"/>
      </w:pPr>
      <w:r>
        <w:t>Quant Hub Engineering Handbook</w:t>
      </w:r>
    </w:p>
    <w:p w14:paraId="3F1B56E2">
      <w:pPr>
        <w:pStyle w:val="3"/>
      </w:pPr>
      <w:r>
        <w:t>Document 11 — Data Engineering &amp; Data Pipeline Architecture (Part 3)</w:t>
      </w:r>
    </w:p>
    <w:p w14:paraId="19D50A7C">
      <w:pPr>
        <w:pStyle w:val="3"/>
      </w:pPr>
      <w:r>
        <w:t>ETL / ELT Framework</w:t>
      </w:r>
    </w:p>
    <w:p w14:paraId="62F7007A">
      <w:r>
        <w:rPr>
          <w:sz w:val="20"/>
        </w:rPr>
        <w:t>Purpose</w:t>
      </w:r>
    </w:p>
    <w:p w14:paraId="1798F489">
      <w:r>
        <w:rPr>
          <w:sz w:val="20"/>
        </w:rPr>
        <w:t>The ETL/ELT framework provides standardized, deterministic processing of all inbound datasets.</w:t>
      </w:r>
    </w:p>
    <w:p w14:paraId="1338EEF3"/>
    <w:p w14:paraId="45B09079">
      <w:r>
        <w:rPr>
          <w:sz w:val="20"/>
        </w:rPr>
        <w:t>Pipeline Phases</w:t>
      </w:r>
    </w:p>
    <w:p w14:paraId="5DF7BF4D">
      <w:r>
        <w:rPr>
          <w:sz w:val="20"/>
        </w:rPr>
        <w:t>1. Extract</w:t>
      </w:r>
    </w:p>
    <w:p w14:paraId="6C22750A">
      <w:r>
        <w:rPr>
          <w:sz w:val="20"/>
        </w:rPr>
        <w:t>2. Stage</w:t>
      </w:r>
    </w:p>
    <w:p w14:paraId="7F0375A7">
      <w:r>
        <w:rPr>
          <w:sz w:val="20"/>
        </w:rPr>
        <w:t>3. Validate</w:t>
      </w:r>
    </w:p>
    <w:p w14:paraId="35D8F5D2">
      <w:r>
        <w:rPr>
          <w:sz w:val="20"/>
        </w:rPr>
        <w:t>4. Normalize</w:t>
      </w:r>
    </w:p>
    <w:p w14:paraId="0D8EC6D0">
      <w:r>
        <w:rPr>
          <w:sz w:val="20"/>
        </w:rPr>
        <w:t>5. Transform</w:t>
      </w:r>
    </w:p>
    <w:p w14:paraId="57BB6585">
      <w:r>
        <w:rPr>
          <w:sz w:val="20"/>
        </w:rPr>
        <w:t>6. Enrich</w:t>
      </w:r>
    </w:p>
    <w:p w14:paraId="6095EBF7">
      <w:r>
        <w:rPr>
          <w:sz w:val="20"/>
        </w:rPr>
        <w:t>7. Publish</w:t>
      </w:r>
    </w:p>
    <w:p w14:paraId="51C5B9AB"/>
    <w:p w14:paraId="71004268">
      <w:r>
        <w:rPr>
          <w:sz w:val="20"/>
        </w:rPr>
        <w:t>Design Principles</w:t>
      </w:r>
    </w:p>
    <w:p w14:paraId="593D00C1">
      <w:r>
        <w:rPr>
          <w:sz w:val="20"/>
        </w:rPr>
        <w:t>• Idempotent execution</w:t>
      </w:r>
    </w:p>
    <w:p w14:paraId="35B4CB4B">
      <w:r>
        <w:rPr>
          <w:sz w:val="20"/>
        </w:rPr>
        <w:t>• Immutable intermediate artifacts</w:t>
      </w:r>
    </w:p>
    <w:p w14:paraId="547A2F62">
      <w:r>
        <w:rPr>
          <w:sz w:val="20"/>
        </w:rPr>
        <w:t>• Version-controlled transformations</w:t>
      </w:r>
    </w:p>
    <w:p w14:paraId="74F11B8F">
      <w:r>
        <w:rPr>
          <w:sz w:val="20"/>
        </w:rPr>
        <w:t>• Independent pipeline modules</w:t>
      </w:r>
    </w:p>
    <w:p w14:paraId="59717657">
      <w:r>
        <w:rPr>
          <w:sz w:val="20"/>
        </w:rPr>
        <w:t>• Strategy-agnostic processing</w:t>
      </w:r>
    </w:p>
    <w:p w14:paraId="43AF4E6A"/>
    <w:p w14:paraId="0FCFBC3F">
      <w:r>
        <w:rPr>
          <w:sz w:val="20"/>
        </w:rPr>
        <w:t>Acceptance Criteria</w:t>
      </w:r>
    </w:p>
    <w:p w14:paraId="185B99E7">
      <w:r>
        <w:rPr>
          <w:sz w:val="20"/>
        </w:rPr>
        <w:t>Every pipeline execution is reproducible from its metadata and inputs.</w:t>
      </w:r>
    </w:p>
    <w:p w14:paraId="3F3D0600">
      <w:pPr>
        <w:pStyle w:val="3"/>
      </w:pPr>
      <w:r>
        <w:t>Pipeline Orchestration Engine</w:t>
      </w:r>
    </w:p>
    <w:p w14:paraId="5F07C46B">
      <w:r>
        <w:rPr>
          <w:sz w:val="20"/>
        </w:rPr>
        <w:t>Responsibilities</w:t>
      </w:r>
    </w:p>
    <w:p w14:paraId="486C9E74">
      <w:r>
        <w:rPr>
          <w:sz w:val="20"/>
        </w:rPr>
        <w:t>• Schedule jobs</w:t>
      </w:r>
    </w:p>
    <w:p w14:paraId="6DC7153B">
      <w:r>
        <w:rPr>
          <w:sz w:val="20"/>
        </w:rPr>
        <w:t>• Resolve dependencies</w:t>
      </w:r>
    </w:p>
    <w:p w14:paraId="352DA8D8">
      <w:r>
        <w:rPr>
          <w:sz w:val="20"/>
        </w:rPr>
        <w:t>• Execute DAGs</w:t>
      </w:r>
    </w:p>
    <w:p w14:paraId="215A202F">
      <w:r>
        <w:rPr>
          <w:sz w:val="20"/>
        </w:rPr>
        <w:t>• Track execution history</w:t>
      </w:r>
    </w:p>
    <w:p w14:paraId="4EC9A536">
      <w:r>
        <w:rPr>
          <w:sz w:val="20"/>
        </w:rPr>
        <w:t>• Manage retries</w:t>
      </w:r>
    </w:p>
    <w:p w14:paraId="55C3D763">
      <w:r>
        <w:rPr>
          <w:sz w:val="20"/>
        </w:rPr>
        <w:t>• Trigger downstream consumers</w:t>
      </w:r>
    </w:p>
    <w:p w14:paraId="67BE0165"/>
    <w:p w14:paraId="1B808F5E">
      <w:r>
        <w:rPr>
          <w:sz w:val="20"/>
        </w:rPr>
        <w:t>Execution States</w:t>
      </w:r>
    </w:p>
    <w:p w14:paraId="6EAB3C67">
      <w:r>
        <w:rPr>
          <w:sz w:val="20"/>
        </w:rPr>
        <w:t>Pending</w:t>
      </w:r>
    </w:p>
    <w:p w14:paraId="793B5AF8">
      <w:r>
        <w:rPr>
          <w:sz w:val="20"/>
        </w:rPr>
        <w:t>Queued</w:t>
      </w:r>
    </w:p>
    <w:p w14:paraId="400DDD1C">
      <w:r>
        <w:rPr>
          <w:sz w:val="20"/>
        </w:rPr>
        <w:t>Running</w:t>
      </w:r>
    </w:p>
    <w:p w14:paraId="3D73B9CC">
      <w:r>
        <w:rPr>
          <w:sz w:val="20"/>
        </w:rPr>
        <w:t>Succeeded</w:t>
      </w:r>
    </w:p>
    <w:p w14:paraId="5F20F59B">
      <w:r>
        <w:rPr>
          <w:sz w:val="20"/>
        </w:rPr>
        <w:t>Failed</w:t>
      </w:r>
    </w:p>
    <w:p w14:paraId="76962655">
      <w:r>
        <w:rPr>
          <w:sz w:val="20"/>
        </w:rPr>
        <w:t>Cancelled</w:t>
      </w:r>
    </w:p>
    <w:p w14:paraId="450DBFFA">
      <w:r>
        <w:rPr>
          <w:sz w:val="20"/>
        </w:rPr>
        <w:t>Paused</w:t>
      </w:r>
    </w:p>
    <w:p w14:paraId="0DF3A215"/>
    <w:p w14:paraId="4F4F4B67">
      <w:r>
        <w:rPr>
          <w:sz w:val="20"/>
        </w:rPr>
        <w:t>Constraints</w:t>
      </w:r>
    </w:p>
    <w:p w14:paraId="13E546CF">
      <w:r>
        <w:rPr>
          <w:sz w:val="20"/>
        </w:rPr>
        <w:t>Circular dependencies are prohibited.</w:t>
      </w:r>
    </w:p>
    <w:p w14:paraId="61E9E1C7">
      <w:r>
        <w:rPr>
          <w:sz w:val="20"/>
        </w:rPr>
        <w:t>Pipeline definitions are declarative.</w:t>
      </w:r>
    </w:p>
    <w:p w14:paraId="78D708BD">
      <w:pPr>
        <w:pStyle w:val="3"/>
      </w:pPr>
      <w:r>
        <w:t>Batch Processing Architecture</w:t>
      </w:r>
    </w:p>
    <w:p w14:paraId="522FDD86">
      <w:r>
        <w:rPr>
          <w:sz w:val="20"/>
        </w:rPr>
        <w:t>Requirements</w:t>
      </w:r>
    </w:p>
    <w:p w14:paraId="7DC2C60B">
      <w:r>
        <w:rPr>
          <w:sz w:val="20"/>
        </w:rPr>
        <w:t>• Parallel execution</w:t>
      </w:r>
    </w:p>
    <w:p w14:paraId="44F0404C">
      <w:r>
        <w:rPr>
          <w:sz w:val="20"/>
        </w:rPr>
        <w:t>• Partition-aware processing</w:t>
      </w:r>
    </w:p>
    <w:p w14:paraId="32BE9F19">
      <w:r>
        <w:rPr>
          <w:sz w:val="20"/>
        </w:rPr>
        <w:t>• Incremental backfills</w:t>
      </w:r>
    </w:p>
    <w:p w14:paraId="27854043">
      <w:r>
        <w:rPr>
          <w:sz w:val="20"/>
        </w:rPr>
        <w:t>• Checkpointing</w:t>
      </w:r>
    </w:p>
    <w:p w14:paraId="35928E47">
      <w:r>
        <w:rPr>
          <w:sz w:val="20"/>
        </w:rPr>
        <w:t>• Automatic recovery</w:t>
      </w:r>
    </w:p>
    <w:p w14:paraId="56B25C3F"/>
    <w:p w14:paraId="06990B31">
      <w:r>
        <w:rPr>
          <w:sz w:val="20"/>
        </w:rPr>
        <w:t>Performance Targets</w:t>
      </w:r>
    </w:p>
    <w:p w14:paraId="39B1AA84">
      <w:r>
        <w:rPr>
          <w:sz w:val="20"/>
        </w:rPr>
        <w:t>Large historical datasets must process through distributed workers without affecting online services.</w:t>
      </w:r>
    </w:p>
    <w:p w14:paraId="195DC830">
      <w:pPr>
        <w:pStyle w:val="3"/>
      </w:pPr>
      <w:r>
        <w:t>Streaming Architecture</w:t>
      </w:r>
    </w:p>
    <w:p w14:paraId="1D969B41">
      <w:r>
        <w:rPr>
          <w:sz w:val="20"/>
        </w:rPr>
        <w:t>Supported Streams</w:t>
      </w:r>
    </w:p>
    <w:p w14:paraId="5B5893AA">
      <w:r>
        <w:rPr>
          <w:sz w:val="20"/>
        </w:rPr>
        <w:t>Market data</w:t>
      </w:r>
    </w:p>
    <w:p w14:paraId="1B350F8E">
      <w:r>
        <w:rPr>
          <w:sz w:val="20"/>
        </w:rPr>
        <w:t>Trade events</w:t>
      </w:r>
    </w:p>
    <w:p w14:paraId="3ABEB177">
      <w:r>
        <w:rPr>
          <w:sz w:val="20"/>
        </w:rPr>
        <w:t>Order events</w:t>
      </w:r>
    </w:p>
    <w:p w14:paraId="272CE992">
      <w:r>
        <w:rPr>
          <w:sz w:val="20"/>
        </w:rPr>
        <w:t>Risk events</w:t>
      </w:r>
    </w:p>
    <w:p w14:paraId="2C8AA0F0">
      <w:r>
        <w:rPr>
          <w:sz w:val="20"/>
        </w:rPr>
        <w:t>Monitoring metrics</w:t>
      </w:r>
    </w:p>
    <w:p w14:paraId="2D0425F4"/>
    <w:p w14:paraId="289BCDE3">
      <w:r>
        <w:rPr>
          <w:sz w:val="20"/>
        </w:rPr>
        <w:t>Requirements</w:t>
      </w:r>
    </w:p>
    <w:p w14:paraId="745FEEFF">
      <w:r>
        <w:rPr>
          <w:sz w:val="20"/>
        </w:rPr>
        <w:t>• Ordered processing</w:t>
      </w:r>
    </w:p>
    <w:p w14:paraId="7FA44F36">
      <w:r>
        <w:rPr>
          <w:sz w:val="20"/>
        </w:rPr>
        <w:t>• Replay support</w:t>
      </w:r>
    </w:p>
    <w:p w14:paraId="3BC92B83">
      <w:r>
        <w:rPr>
          <w:sz w:val="20"/>
        </w:rPr>
        <w:t>• Offset tracking</w:t>
      </w:r>
    </w:p>
    <w:p w14:paraId="6E19FF1B">
      <w:r>
        <w:rPr>
          <w:sz w:val="20"/>
        </w:rPr>
        <w:t>• Exactly-once processing where supported</w:t>
      </w:r>
    </w:p>
    <w:p w14:paraId="5F9E9AE3">
      <w:r>
        <w:rPr>
          <w:sz w:val="20"/>
        </w:rPr>
        <w:t>• Back-pressure management</w:t>
      </w:r>
    </w:p>
    <w:p w14:paraId="2B1FF6D8">
      <w:pPr>
        <w:pStyle w:val="3"/>
      </w:pPr>
      <w:r>
        <w:t>Metadata Management</w:t>
      </w:r>
    </w:p>
    <w:p w14:paraId="6C30A095">
      <w:r>
        <w:rPr>
          <w:sz w:val="20"/>
        </w:rPr>
        <w:t>Metadata Catalog</w:t>
      </w:r>
    </w:p>
    <w:p w14:paraId="5C66A386">
      <w:r>
        <w:rPr>
          <w:sz w:val="20"/>
        </w:rPr>
        <w:t>Dataset owner</w:t>
      </w:r>
    </w:p>
    <w:p w14:paraId="1A95CAA1">
      <w:r>
        <w:rPr>
          <w:sz w:val="20"/>
        </w:rPr>
        <w:t>Schema version</w:t>
      </w:r>
    </w:p>
    <w:p w14:paraId="0404928A">
      <w:r>
        <w:rPr>
          <w:sz w:val="20"/>
        </w:rPr>
        <w:t>Retention policy</w:t>
      </w:r>
    </w:p>
    <w:p w14:paraId="20212338">
      <w:r>
        <w:rPr>
          <w:sz w:val="20"/>
        </w:rPr>
        <w:t>Source provider</w:t>
      </w:r>
    </w:p>
    <w:p w14:paraId="30759A9D">
      <w:r>
        <w:rPr>
          <w:sz w:val="20"/>
        </w:rPr>
        <w:t>Lineage graph</w:t>
      </w:r>
    </w:p>
    <w:p w14:paraId="1BC36E78">
      <w:r>
        <w:rPr>
          <w:sz w:val="20"/>
        </w:rPr>
        <w:t>Quality score</w:t>
      </w:r>
    </w:p>
    <w:p w14:paraId="4E50F3D0">
      <w:r>
        <w:rPr>
          <w:sz w:val="20"/>
        </w:rPr>
        <w:t>Publication state</w:t>
      </w:r>
    </w:p>
    <w:p w14:paraId="4C41A175"/>
    <w:p w14:paraId="1E6A2B83">
      <w:r>
        <w:rPr>
          <w:sz w:val="20"/>
        </w:rPr>
        <w:t>Responsibilities</w:t>
      </w:r>
    </w:p>
    <w:p w14:paraId="4F4DF142">
      <w:r>
        <w:rPr>
          <w:sz w:val="20"/>
        </w:rPr>
        <w:t>Provide discoverability and governance across the platform.</w:t>
      </w:r>
    </w:p>
    <w:p w14:paraId="073E34D9">
      <w:pPr>
        <w:pStyle w:val="3"/>
      </w:pPr>
      <w:r>
        <w:t>Storage Optimization</w:t>
      </w:r>
    </w:p>
    <w:p w14:paraId="498D60B3">
      <w:r>
        <w:rPr>
          <w:sz w:val="20"/>
        </w:rPr>
        <w:t>Partition Strategy</w:t>
      </w:r>
    </w:p>
    <w:p w14:paraId="6C2CC5C8">
      <w:r>
        <w:rPr>
          <w:sz w:val="20"/>
        </w:rPr>
        <w:t>Asset</w:t>
      </w:r>
    </w:p>
    <w:p w14:paraId="7AB390A2">
      <w:r>
        <w:rPr>
          <w:sz w:val="20"/>
        </w:rPr>
        <w:t>Exchange</w:t>
      </w:r>
    </w:p>
    <w:p w14:paraId="7C4A9219">
      <w:r>
        <w:rPr>
          <w:sz w:val="20"/>
        </w:rPr>
        <w:t>Date</w:t>
      </w:r>
    </w:p>
    <w:p w14:paraId="4643C90E">
      <w:r>
        <w:rPr>
          <w:sz w:val="20"/>
        </w:rPr>
        <w:t>Timeframe</w:t>
      </w:r>
    </w:p>
    <w:p w14:paraId="49EA43AA"/>
    <w:p w14:paraId="45C15075">
      <w:r>
        <w:rPr>
          <w:sz w:val="20"/>
        </w:rPr>
        <w:t>Compression</w:t>
      </w:r>
    </w:p>
    <w:p w14:paraId="4C131F98">
      <w:r>
        <w:rPr>
          <w:sz w:val="20"/>
        </w:rPr>
        <w:t>Parquet</w:t>
      </w:r>
    </w:p>
    <w:p w14:paraId="71907B5A">
      <w:r>
        <w:rPr>
          <w:sz w:val="20"/>
        </w:rPr>
        <w:t>Columnar storage</w:t>
      </w:r>
    </w:p>
    <w:p w14:paraId="1A35F413">
      <w:r>
        <w:rPr>
          <w:sz w:val="20"/>
        </w:rPr>
        <w:t>Dictionary encoding</w:t>
      </w:r>
    </w:p>
    <w:p w14:paraId="1A803909">
      <w:r>
        <w:rPr>
          <w:sz w:val="20"/>
        </w:rPr>
        <w:t>Partition pruning</w:t>
      </w:r>
    </w:p>
    <w:p w14:paraId="771F813D"/>
    <w:p w14:paraId="171EB4A9">
      <w:r>
        <w:rPr>
          <w:sz w:val="20"/>
        </w:rPr>
        <w:t>Goals</w:t>
      </w:r>
    </w:p>
    <w:p w14:paraId="79254E3B">
      <w:r>
        <w:rPr>
          <w:sz w:val="20"/>
        </w:rPr>
        <w:t>Fast analytical queries</w:t>
      </w:r>
    </w:p>
    <w:p w14:paraId="4815A176">
      <w:r>
        <w:rPr>
          <w:sz w:val="20"/>
        </w:rPr>
        <w:t>Efficient storage</w:t>
      </w:r>
    </w:p>
    <w:p w14:paraId="3D42A6B8">
      <w:r>
        <w:rPr>
          <w:sz w:val="20"/>
        </w:rPr>
        <w:t>Cloud portability</w:t>
      </w:r>
    </w:p>
    <w:p w14:paraId="473F56DF">
      <w:pPr>
        <w:pStyle w:val="3"/>
      </w:pPr>
      <w:r>
        <w:t>Monitoring &amp; Observability</w:t>
      </w:r>
    </w:p>
    <w:p w14:paraId="27182EB5">
      <w:r>
        <w:rPr>
          <w:sz w:val="20"/>
        </w:rPr>
        <w:t>Metrics</w:t>
      </w:r>
    </w:p>
    <w:p w14:paraId="07224AE9">
      <w:r>
        <w:rPr>
          <w:sz w:val="20"/>
        </w:rPr>
        <w:t>Pipeline duration</w:t>
      </w:r>
    </w:p>
    <w:p w14:paraId="5002C286">
      <w:r>
        <w:rPr>
          <w:sz w:val="20"/>
        </w:rPr>
        <w:t>Rows processed</w:t>
      </w:r>
    </w:p>
    <w:p w14:paraId="69280C99">
      <w:r>
        <w:rPr>
          <w:sz w:val="20"/>
        </w:rPr>
        <w:t>Validation failures</w:t>
      </w:r>
    </w:p>
    <w:p w14:paraId="50DEF5EF">
      <w:r>
        <w:rPr>
          <w:sz w:val="20"/>
        </w:rPr>
        <w:t>Retry count</w:t>
      </w:r>
    </w:p>
    <w:p w14:paraId="117938BA">
      <w:r>
        <w:rPr>
          <w:sz w:val="20"/>
        </w:rPr>
        <w:t>Latency</w:t>
      </w:r>
    </w:p>
    <w:p w14:paraId="045D07A1">
      <w:r>
        <w:rPr>
          <w:sz w:val="20"/>
        </w:rPr>
        <w:t>Storage utilization</w:t>
      </w:r>
    </w:p>
    <w:p w14:paraId="6E3E7610"/>
    <w:p w14:paraId="187A159C">
      <w:r>
        <w:rPr>
          <w:sz w:val="20"/>
        </w:rPr>
        <w:t>Logging</w:t>
      </w:r>
    </w:p>
    <w:p w14:paraId="127B45FF">
      <w:r>
        <w:rPr>
          <w:sz w:val="20"/>
        </w:rPr>
        <w:t>Every stage emits structured logs with correlation IDs.</w:t>
      </w:r>
    </w:p>
    <w:p w14:paraId="05F28B73">
      <w:pPr>
        <w:pStyle w:val="3"/>
      </w:pPr>
      <w:r>
        <w:t>Operational Runbooks</w:t>
      </w:r>
    </w:p>
    <w:p w14:paraId="1742B9EA">
      <w:r>
        <w:rPr>
          <w:sz w:val="20"/>
        </w:rPr>
        <w:t>Documented Procedures</w:t>
      </w:r>
    </w:p>
    <w:p w14:paraId="7206C26D">
      <w:r>
        <w:rPr>
          <w:sz w:val="20"/>
        </w:rPr>
        <w:t>Pipeline restart</w:t>
      </w:r>
    </w:p>
    <w:p w14:paraId="65A9E1DB">
      <w:r>
        <w:rPr>
          <w:sz w:val="20"/>
        </w:rPr>
        <w:t>Backfill execution</w:t>
      </w:r>
    </w:p>
    <w:p w14:paraId="3C578217">
      <w:r>
        <w:rPr>
          <w:sz w:val="20"/>
        </w:rPr>
        <w:t>Dataset rollback</w:t>
      </w:r>
    </w:p>
    <w:p w14:paraId="2624E42C">
      <w:r>
        <w:rPr>
          <w:sz w:val="20"/>
        </w:rPr>
        <w:t>Schema migration</w:t>
      </w:r>
    </w:p>
    <w:p w14:paraId="5A65252A">
      <w:r>
        <w:rPr>
          <w:sz w:val="20"/>
        </w:rPr>
        <w:t>Provider outage response</w:t>
      </w:r>
    </w:p>
    <w:p w14:paraId="081AC1C5">
      <w:r>
        <w:rPr>
          <w:sz w:val="20"/>
        </w:rPr>
        <w:t>Storage expansion</w:t>
      </w:r>
    </w:p>
    <w:p w14:paraId="687EE471"/>
    <w:p w14:paraId="1499EF2C">
      <w:r>
        <w:rPr>
          <w:sz w:val="20"/>
        </w:rPr>
        <w:t>All operational actions require audit logging.</w:t>
      </w:r>
    </w:p>
    <w:p w14:paraId="314E97C7">
      <w:pPr>
        <w:pStyle w:val="3"/>
      </w:pPr>
      <w:r>
        <w:t>Testing Strategy</w:t>
      </w:r>
    </w:p>
    <w:p w14:paraId="1DC0554C">
      <w:r>
        <w:rPr>
          <w:sz w:val="20"/>
        </w:rPr>
        <w:t>Testing Levels</w:t>
      </w:r>
    </w:p>
    <w:p w14:paraId="42A58BF6">
      <w:r>
        <w:rPr>
          <w:sz w:val="20"/>
        </w:rPr>
        <w:t>Unit</w:t>
      </w:r>
    </w:p>
    <w:p w14:paraId="3B760383">
      <w:r>
        <w:rPr>
          <w:sz w:val="20"/>
        </w:rPr>
        <w:t>Integration</w:t>
      </w:r>
    </w:p>
    <w:p w14:paraId="7D9B7EF6">
      <w:r>
        <w:rPr>
          <w:sz w:val="20"/>
        </w:rPr>
        <w:t>Pipeline</w:t>
      </w:r>
    </w:p>
    <w:p w14:paraId="7DD625C4">
      <w:r>
        <w:rPr>
          <w:sz w:val="20"/>
        </w:rPr>
        <w:t>Performance</w:t>
      </w:r>
    </w:p>
    <w:p w14:paraId="7B9A6328">
      <w:r>
        <w:rPr>
          <w:sz w:val="20"/>
        </w:rPr>
        <w:t>Recovery</w:t>
      </w:r>
    </w:p>
    <w:p w14:paraId="7DFB517E">
      <w:r>
        <w:rPr>
          <w:sz w:val="20"/>
        </w:rPr>
        <w:t>Chaos testing</w:t>
      </w:r>
    </w:p>
    <w:p w14:paraId="550EC836"/>
    <w:p w14:paraId="48A6E7C2">
      <w:r>
        <w:rPr>
          <w:sz w:val="20"/>
        </w:rPr>
        <w:t>Success Criteria</w:t>
      </w:r>
    </w:p>
    <w:p w14:paraId="505FFF79">
      <w:r>
        <w:rPr>
          <w:sz w:val="20"/>
        </w:rPr>
        <w:t>Pipelines remain deterministic under failure scenarios.</w:t>
      </w:r>
    </w:p>
    <w:p w14:paraId="23F363FF">
      <w:pPr>
        <w:pStyle w:val="3"/>
      </w:pPr>
      <w:r>
        <w:t>Continuation</w:t>
      </w:r>
    </w:p>
    <w:p w14:paraId="5334B4DD">
      <w:r>
        <w:rPr>
          <w:sz w:val="20"/>
        </w:rPr>
        <w:t>Document 11 continues in Part 4 with:</w:t>
      </w:r>
    </w:p>
    <w:p w14:paraId="2F1C837F">
      <w:r>
        <w:rPr>
          <w:sz w:val="20"/>
        </w:rPr>
        <w:t>• Data Versioning</w:t>
      </w:r>
    </w:p>
    <w:p w14:paraId="07F3F660">
      <w:r>
        <w:rPr>
          <w:sz w:val="20"/>
        </w:rPr>
        <w:t>• Dataset Lifecycle Management</w:t>
      </w:r>
    </w:p>
    <w:p w14:paraId="2E54FBE3">
      <w:r>
        <w:rPr>
          <w:sz w:val="20"/>
        </w:rPr>
        <w:t>• Data Governance</w:t>
      </w:r>
    </w:p>
    <w:p w14:paraId="5DE236F9">
      <w:r>
        <w:rPr>
          <w:sz w:val="20"/>
        </w:rPr>
        <w:t>• Security &amp; Compliance</w:t>
      </w:r>
    </w:p>
    <w:p w14:paraId="25D1A6C9">
      <w:r>
        <w:rPr>
          <w:sz w:val="20"/>
        </w:rPr>
        <w:t>• Disaster Recovery</w:t>
      </w:r>
    </w:p>
    <w:p w14:paraId="58CCE64B">
      <w:r>
        <w:rPr>
          <w:sz w:val="20"/>
        </w:rPr>
        <w:t>• Cloud Migration Strategy</w:t>
      </w:r>
    </w:p>
    <w:p w14:paraId="7B0AC999">
      <w:r>
        <w:rPr>
          <w:sz w:val="20"/>
        </w:rPr>
        <w:t>• Acceptance Matrix</w:t>
      </w:r>
    </w:p>
    <w:p w14:paraId="335665C4">
      <w:r>
        <w:rPr>
          <w:sz w:val="20"/>
        </w:rPr>
        <w:t>• Cross References</w:t>
      </w:r>
    </w:p>
    <w:p w14:paraId="082DCD49">
      <w:pPr>
        <w:pStyle w:val="2"/>
      </w:pPr>
      <w:r>
        <w:t>Quant Hub Engineering Handbook</w:t>
      </w:r>
    </w:p>
    <w:p w14:paraId="63C3170B">
      <w:pPr>
        <w:pStyle w:val="3"/>
      </w:pPr>
      <w:r>
        <w:t>Document 11 — Data Engineering &amp; Data Pipeline Architecture</w:t>
      </w:r>
    </w:p>
    <w:p w14:paraId="358A1922">
      <w:pPr>
        <w:pStyle w:val="3"/>
      </w:pPr>
      <w:r>
        <w:t>Part 4 — Section 1: Data Versioning Architecture</w:t>
      </w:r>
    </w:p>
    <w:p w14:paraId="6169F9BF">
      <w:pPr>
        <w:pStyle w:val="4"/>
      </w:pPr>
      <w:r>
        <w:t>Purpose</w:t>
      </w:r>
    </w:p>
    <w:p w14:paraId="57B13914">
      <w:r>
        <w:rPr>
          <w:sz w:val="20"/>
        </w:rPr>
        <w:t>The Data Versioning Architecture establishes immutable, reproducible dataset identities for every managed dataset within Quant Hub. It guarantees deterministic research, backtesting, machine learning and live operations by ensuring consumers reference logical dataset versions rather than mutable files.</w:t>
      </w:r>
    </w:p>
    <w:p w14:paraId="6BBFE40B">
      <w:pPr>
        <w:pStyle w:val="4"/>
      </w:pPr>
      <w:r>
        <w:t>Design Goals</w:t>
      </w:r>
    </w:p>
    <w:p w14:paraId="49DA5CF0">
      <w:r>
        <w:rPr>
          <w:sz w:val="20"/>
        </w:rPr>
        <w:t>• Immutable published datasets</w:t>
      </w:r>
    </w:p>
    <w:p w14:paraId="0172E398">
      <w:r>
        <w:rPr>
          <w:sz w:val="20"/>
        </w:rPr>
        <w:t>• Strategy-independent versioning</w:t>
      </w:r>
    </w:p>
    <w:p w14:paraId="6FB9105F">
      <w:r>
        <w:rPr>
          <w:sz w:val="20"/>
        </w:rPr>
        <w:t>• Complete lineage</w:t>
      </w:r>
    </w:p>
    <w:p w14:paraId="52DB94A9">
      <w:r>
        <w:rPr>
          <w:sz w:val="20"/>
        </w:rPr>
        <w:t>• Logical identifiers</w:t>
      </w:r>
    </w:p>
    <w:p w14:paraId="5D43B918">
      <w:r>
        <w:rPr>
          <w:sz w:val="20"/>
        </w:rPr>
        <w:t>• Storage abstraction</w:t>
      </w:r>
    </w:p>
    <w:p w14:paraId="2A0280B5">
      <w:r>
        <w:rPr>
          <w:sz w:val="20"/>
        </w:rPr>
        <w:t>• Auditability</w:t>
      </w:r>
    </w:p>
    <w:p w14:paraId="08A5D0CC">
      <w:r>
        <w:rPr>
          <w:sz w:val="20"/>
        </w:rPr>
        <w:t>• Deterministic reconstruction</w:t>
      </w:r>
    </w:p>
    <w:p w14:paraId="193A102A">
      <w:r>
        <w:rPr>
          <w:sz w:val="20"/>
        </w:rPr>
        <w:t>• Cloud portability</w:t>
      </w:r>
    </w:p>
    <w:p w14:paraId="114725E8">
      <w:pPr>
        <w:pStyle w:val="4"/>
      </w:pPr>
      <w:r>
        <w:t>Core Components</w:t>
      </w:r>
    </w:p>
    <w:p w14:paraId="3B8E20DD">
      <w:r>
        <w:rPr>
          <w:sz w:val="20"/>
        </w:rPr>
        <w:t>1. Dataset Registration Service</w:t>
      </w:r>
    </w:p>
    <w:p w14:paraId="4EF99BBC">
      <w:r>
        <w:rPr>
          <w:sz w:val="20"/>
        </w:rPr>
        <w:t>2. Version Identifier Generator</w:t>
      </w:r>
    </w:p>
    <w:p w14:paraId="19847F54">
      <w:r>
        <w:rPr>
          <w:sz w:val="20"/>
        </w:rPr>
        <w:t>3. Metadata Catalog</w:t>
      </w:r>
    </w:p>
    <w:p w14:paraId="33B910FA">
      <w:r>
        <w:rPr>
          <w:sz w:val="20"/>
        </w:rPr>
        <w:t>4. Lineage Graph Service</w:t>
      </w:r>
    </w:p>
    <w:p w14:paraId="6C3F64C4">
      <w:r>
        <w:rPr>
          <w:sz w:val="20"/>
        </w:rPr>
        <w:t>5. Integrity Verification Engine</w:t>
      </w:r>
    </w:p>
    <w:p w14:paraId="1A1B7A7C">
      <w:r>
        <w:rPr>
          <w:sz w:val="20"/>
        </w:rPr>
        <w:t>6. Dataset Resolver</w:t>
      </w:r>
    </w:p>
    <w:p w14:paraId="178CE461">
      <w:r>
        <w:rPr>
          <w:sz w:val="20"/>
        </w:rPr>
        <w:t>7. Archive Manager</w:t>
      </w:r>
    </w:p>
    <w:p w14:paraId="7F4D7884">
      <w:r>
        <w:rPr>
          <w:sz w:val="20"/>
        </w:rPr>
        <w:t>8. Audit Logger</w:t>
      </w:r>
    </w:p>
    <w:p w14:paraId="45D00871">
      <w:pPr>
        <w:pStyle w:val="4"/>
      </w:pPr>
      <w:r>
        <w:t>Dataset Identity Model</w:t>
      </w:r>
    </w:p>
    <w:p w14:paraId="2652587E">
      <w:r>
        <w:rPr>
          <w:sz w:val="20"/>
        </w:rPr>
        <w:t>Canonical Identifier</w:t>
      </w:r>
    </w:p>
    <w:p w14:paraId="34300351">
      <w:r>
        <w:rPr>
          <w:sz w:val="20"/>
        </w:rPr>
        <w:t>dataset://&lt;domain&gt;/&lt;category&gt;/&lt;name&gt;/v&lt;major&gt;</w:t>
      </w:r>
    </w:p>
    <w:p w14:paraId="09998532"/>
    <w:p w14:paraId="35EA0289">
      <w:r>
        <w:rPr>
          <w:sz w:val="20"/>
        </w:rPr>
        <w:t>Examples</w:t>
      </w:r>
    </w:p>
    <w:p w14:paraId="6837B21B">
      <w:r>
        <w:rPr>
          <w:sz w:val="20"/>
        </w:rPr>
        <w:t>dataset://market/us_equities/ohlcv/v31</w:t>
      </w:r>
    </w:p>
    <w:p w14:paraId="00D110FF">
      <w:r>
        <w:rPr>
          <w:sz w:val="20"/>
        </w:rPr>
        <w:t>dataset://features/fx/momentum/v7</w:t>
      </w:r>
    </w:p>
    <w:p w14:paraId="56060B88"/>
    <w:p w14:paraId="21D056FB">
      <w:r>
        <w:rPr>
          <w:sz w:val="20"/>
        </w:rPr>
        <w:t>Identifiers SHALL NEVER change after publication.</w:t>
      </w:r>
    </w:p>
    <w:p w14:paraId="1E0AF75C">
      <w:pPr>
        <w:pStyle w:val="4"/>
      </w:pPr>
      <w:r>
        <w:t>Lifecycle States</w:t>
      </w:r>
    </w:p>
    <w:p w14:paraId="60331360">
      <w:r>
        <w:rPr>
          <w:sz w:val="20"/>
        </w:rPr>
        <w:t>Draft</w:t>
      </w:r>
    </w:p>
    <w:p w14:paraId="760AE58A">
      <w:r>
        <w:rPr>
          <w:sz w:val="20"/>
        </w:rPr>
        <w:t>Validated</w:t>
      </w:r>
    </w:p>
    <w:p w14:paraId="65C9015C">
      <w:r>
        <w:rPr>
          <w:sz w:val="20"/>
        </w:rPr>
        <w:t>Published</w:t>
      </w:r>
    </w:p>
    <w:p w14:paraId="6FDBB893">
      <w:r>
        <w:rPr>
          <w:sz w:val="20"/>
        </w:rPr>
        <w:t>Deprecated</w:t>
      </w:r>
    </w:p>
    <w:p w14:paraId="249B1712">
      <w:r>
        <w:rPr>
          <w:sz w:val="20"/>
        </w:rPr>
        <w:t>Archived</w:t>
      </w:r>
    </w:p>
    <w:p w14:paraId="4A88530C"/>
    <w:p w14:paraId="5ADCEB27">
      <w:r>
        <w:rPr>
          <w:sz w:val="20"/>
        </w:rPr>
        <w:t>State transitions require validation and audit logging.</w:t>
      </w:r>
    </w:p>
    <w:p w14:paraId="461E475D">
      <w:r>
        <w:rPr>
          <w:sz w:val="20"/>
        </w:rPr>
        <w:t>Published datasets are immutable.</w:t>
      </w:r>
    </w:p>
    <w:p w14:paraId="559D38FD">
      <w:pPr>
        <w:pStyle w:val="4"/>
      </w:pPr>
      <w:r>
        <w:t>Lineage Requirements</w:t>
      </w:r>
    </w:p>
    <w:p w14:paraId="77920ADD">
      <w:r>
        <w:rPr>
          <w:sz w:val="20"/>
        </w:rPr>
        <w:t>Each dataset records:</w:t>
      </w:r>
    </w:p>
    <w:p w14:paraId="0C13DE46">
      <w:r>
        <w:rPr>
          <w:sz w:val="20"/>
        </w:rPr>
        <w:t>Parent datasets</w:t>
      </w:r>
    </w:p>
    <w:p w14:paraId="7D7BB597">
      <w:r>
        <w:rPr>
          <w:sz w:val="20"/>
        </w:rPr>
        <w:t>Pipeline identifier</w:t>
      </w:r>
    </w:p>
    <w:p w14:paraId="38E03B13">
      <w:r>
        <w:rPr>
          <w:sz w:val="20"/>
        </w:rPr>
        <w:t>Pipeline version</w:t>
      </w:r>
    </w:p>
    <w:p w14:paraId="7335F1E6">
      <w:r>
        <w:rPr>
          <w:sz w:val="20"/>
        </w:rPr>
        <w:t>Schema version</w:t>
      </w:r>
    </w:p>
    <w:p w14:paraId="4E6F6216">
      <w:r>
        <w:rPr>
          <w:sz w:val="20"/>
        </w:rPr>
        <w:t>Checksum</w:t>
      </w:r>
    </w:p>
    <w:p w14:paraId="02225317">
      <w:r>
        <w:rPr>
          <w:sz w:val="20"/>
        </w:rPr>
        <w:t>Quality score</w:t>
      </w:r>
    </w:p>
    <w:p w14:paraId="666F9E03">
      <w:r>
        <w:rPr>
          <w:sz w:val="20"/>
        </w:rPr>
        <w:t>Publication timestamp</w:t>
      </w:r>
    </w:p>
    <w:p w14:paraId="178F3E99">
      <w:r>
        <w:rPr>
          <w:sz w:val="20"/>
        </w:rPr>
        <w:t>Operator identity</w:t>
      </w:r>
    </w:p>
    <w:p w14:paraId="64C9EA5D"/>
    <w:p w14:paraId="7D2922C7">
      <w:r>
        <w:rPr>
          <w:sz w:val="20"/>
        </w:rPr>
        <w:t>The lineage graph must remain acyclic.</w:t>
      </w:r>
    </w:p>
    <w:p w14:paraId="47965310">
      <w:pPr>
        <w:pStyle w:val="4"/>
      </w:pPr>
      <w:r>
        <w:t>Performance Requirements</w:t>
      </w:r>
    </w:p>
    <w:p w14:paraId="3A97197A">
      <w:r>
        <w:rPr>
          <w:sz w:val="20"/>
        </w:rPr>
        <w:t>Lookup P95 &lt; 50 ms</w:t>
      </w:r>
    </w:p>
    <w:p w14:paraId="7401E00E">
      <w:r>
        <w:rPr>
          <w:sz w:val="20"/>
        </w:rPr>
        <w:t>Registration P95 &lt; 250 ms</w:t>
      </w:r>
    </w:p>
    <w:p w14:paraId="064BC51B">
      <w:r>
        <w:rPr>
          <w:sz w:val="20"/>
        </w:rPr>
        <w:t>Metadata search P95 &lt; 200 ms</w:t>
      </w:r>
    </w:p>
    <w:p w14:paraId="60DA7155">
      <w:r>
        <w:rPr>
          <w:sz w:val="20"/>
        </w:rPr>
        <w:t>Lineage traversal P95 &lt; 300 ms</w:t>
      </w:r>
    </w:p>
    <w:p w14:paraId="5913328A">
      <w:r>
        <w:rPr>
          <w:sz w:val="20"/>
        </w:rPr>
        <w:t>Support horizontal scaling for read-heavy workloads.</w:t>
      </w:r>
    </w:p>
    <w:p w14:paraId="7AD873AB">
      <w:pPr>
        <w:pStyle w:val="4"/>
      </w:pPr>
      <w:r>
        <w:t>Acceptance Criteria</w:t>
      </w:r>
    </w:p>
    <w:p w14:paraId="26F9F5D4">
      <w:r>
        <w:rPr>
          <w:sz w:val="20"/>
        </w:rPr>
        <w:t>✓ Global uniqueness</w:t>
      </w:r>
    </w:p>
    <w:p w14:paraId="5CD83661">
      <w:r>
        <w:rPr>
          <w:sz w:val="20"/>
        </w:rPr>
        <w:t>✓ Immutable versions</w:t>
      </w:r>
    </w:p>
    <w:p w14:paraId="1C705F8E">
      <w:r>
        <w:rPr>
          <w:sz w:val="20"/>
        </w:rPr>
        <w:t>✓ Full lineage</w:t>
      </w:r>
    </w:p>
    <w:p w14:paraId="196C9F49">
      <w:r>
        <w:rPr>
          <w:sz w:val="20"/>
        </w:rPr>
        <w:t>✓ Storage independence</w:t>
      </w:r>
    </w:p>
    <w:p w14:paraId="32EB05FF">
      <w:r>
        <w:rPr>
          <w:sz w:val="20"/>
        </w:rPr>
        <w:t>✓ Deterministic resolution</w:t>
      </w:r>
    </w:p>
    <w:p w14:paraId="74EDC907">
      <w:r>
        <w:rPr>
          <w:sz w:val="20"/>
        </w:rPr>
        <w:t>✓ Complete audit trail</w:t>
      </w:r>
    </w:p>
    <w:p w14:paraId="5631A62D">
      <w:r>
        <w:rPr>
          <w:sz w:val="20"/>
        </w:rPr>
        <w:t>✓ Cloud-ready architecture</w:t>
      </w:r>
    </w:p>
    <w:p w14:paraId="4C180EF6">
      <w:pPr>
        <w:pStyle w:val="4"/>
      </w:pPr>
      <w:r>
        <w:t>Continuation</w:t>
      </w:r>
    </w:p>
    <w:p w14:paraId="56F72D35">
      <w:r>
        <w:rPr>
          <w:sz w:val="20"/>
        </w:rPr>
        <w:t>Part 4 — Section 2 continues with:</w:t>
      </w:r>
    </w:p>
    <w:p w14:paraId="09003A95">
      <w:r>
        <w:rPr>
          <w:sz w:val="20"/>
        </w:rPr>
        <w:t>Dataset Lifecycle Management</w:t>
      </w:r>
    </w:p>
    <w:p w14:paraId="2C4C39B8">
      <w:r>
        <w:rPr>
          <w:sz w:val="20"/>
        </w:rPr>
        <w:t>Publication Workflows</w:t>
      </w:r>
    </w:p>
    <w:p w14:paraId="7816FAF7">
      <w:r>
        <w:rPr>
          <w:sz w:val="20"/>
        </w:rPr>
        <w:t>Retention Policies</w:t>
      </w:r>
    </w:p>
    <w:p w14:paraId="0D3329E2">
      <w:r>
        <w:rPr>
          <w:sz w:val="20"/>
        </w:rPr>
        <w:t>Rollback Strategy</w:t>
      </w:r>
    </w:p>
    <w:p w14:paraId="70C11A0C">
      <w:r>
        <w:rPr>
          <w:sz w:val="20"/>
        </w:rPr>
        <w:t>Governance Controls</w:t>
      </w:r>
    </w:p>
    <w:p w14:paraId="3C7F8936">
      <w:pPr>
        <w:pStyle w:val="2"/>
      </w:pPr>
      <w:r>
        <w:t>Quant Hub Engineering Handbook</w:t>
      </w:r>
    </w:p>
    <w:p w14:paraId="6C8D9311">
      <w:pPr>
        <w:pStyle w:val="3"/>
      </w:pPr>
      <w:r>
        <w:t>Document 11 — Data Engineering &amp; Data Pipeline Architecture</w:t>
      </w:r>
    </w:p>
    <w:p w14:paraId="0DD49494">
      <w:pPr>
        <w:pStyle w:val="3"/>
      </w:pPr>
      <w:r>
        <w:t>Part 4 — Section 2: Dataset Lifecycle Management</w:t>
      </w:r>
    </w:p>
    <w:p w14:paraId="6777BFBE">
      <w:pPr>
        <w:pStyle w:val="4"/>
      </w:pPr>
      <w:r>
        <w:t>Purpose</w:t>
      </w:r>
    </w:p>
    <w:p w14:paraId="5EE3A423">
      <w:r>
        <w:rPr>
          <w:sz w:val="20"/>
        </w:rPr>
        <w:t>Dataset Lifecycle Management defines the controlled progression of every dataset from creation through archival. It ensures deterministic governance, reproducibility, and traceability while preventing unauthorized mutation of published data.</w:t>
      </w:r>
    </w:p>
    <w:p w14:paraId="5F0DB8A9">
      <w:pPr>
        <w:pStyle w:val="4"/>
      </w:pPr>
      <w:r>
        <w:t>Lifecycle States</w:t>
      </w:r>
    </w:p>
    <w:p w14:paraId="2BDAA332">
      <w:r>
        <w:rPr>
          <w:sz w:val="20"/>
        </w:rPr>
        <w:t>Draft</w:t>
      </w:r>
    </w:p>
    <w:p w14:paraId="6F096939">
      <w:r>
        <w:rPr>
          <w:sz w:val="20"/>
        </w:rPr>
        <w:t>- Dataset registered but incomplete.</w:t>
      </w:r>
    </w:p>
    <w:p w14:paraId="16587DB8"/>
    <w:p w14:paraId="676F8C66">
      <w:r>
        <w:rPr>
          <w:sz w:val="20"/>
        </w:rPr>
        <w:t>Validating</w:t>
      </w:r>
    </w:p>
    <w:p w14:paraId="04DE1DA7">
      <w:r>
        <w:rPr>
          <w:sz w:val="20"/>
        </w:rPr>
        <w:t>- Automated validation, schema checks, integrity verification.</w:t>
      </w:r>
    </w:p>
    <w:p w14:paraId="37022C88"/>
    <w:p w14:paraId="74028D29">
      <w:r>
        <w:rPr>
          <w:sz w:val="20"/>
        </w:rPr>
        <w:t>Validated</w:t>
      </w:r>
    </w:p>
    <w:p w14:paraId="5101D7F7">
      <w:r>
        <w:rPr>
          <w:sz w:val="20"/>
        </w:rPr>
        <w:t>- Ready for publication approval.</w:t>
      </w:r>
    </w:p>
    <w:p w14:paraId="6F788C98"/>
    <w:p w14:paraId="55A0E9ED">
      <w:r>
        <w:rPr>
          <w:sz w:val="20"/>
        </w:rPr>
        <w:t>Published</w:t>
      </w:r>
    </w:p>
    <w:p w14:paraId="65B5297A">
      <w:r>
        <w:rPr>
          <w:sz w:val="20"/>
        </w:rPr>
        <w:t>- Available to platform consumers.</w:t>
      </w:r>
    </w:p>
    <w:p w14:paraId="0563E8BE">
      <w:r>
        <w:rPr>
          <w:sz w:val="20"/>
        </w:rPr>
        <w:t>- Immutable.</w:t>
      </w:r>
    </w:p>
    <w:p w14:paraId="483E947B"/>
    <w:p w14:paraId="0B5B3EBA">
      <w:r>
        <w:rPr>
          <w:sz w:val="20"/>
        </w:rPr>
        <w:t>Deprecated</w:t>
      </w:r>
    </w:p>
    <w:p w14:paraId="5F2459C4">
      <w:r>
        <w:rPr>
          <w:sz w:val="20"/>
        </w:rPr>
        <w:t>- Superseded by a newer version.</w:t>
      </w:r>
    </w:p>
    <w:p w14:paraId="62C14A6F">
      <w:r>
        <w:rPr>
          <w:sz w:val="20"/>
        </w:rPr>
        <w:t>- Remains accessible for reproducibility.</w:t>
      </w:r>
    </w:p>
    <w:p w14:paraId="1F2688DB"/>
    <w:p w14:paraId="39CFBFD8">
      <w:r>
        <w:rPr>
          <w:sz w:val="20"/>
        </w:rPr>
        <w:t>Archived</w:t>
      </w:r>
    </w:p>
    <w:p w14:paraId="2FE37F1F">
      <w:r>
        <w:rPr>
          <w:sz w:val="20"/>
        </w:rPr>
        <w:t>- Removed from active storage and retained according to retention policy.</w:t>
      </w:r>
    </w:p>
    <w:p w14:paraId="1B5716F7">
      <w:pPr>
        <w:pStyle w:val="4"/>
      </w:pPr>
      <w:r>
        <w:t>Publication Workflow</w:t>
      </w:r>
    </w:p>
    <w:p w14:paraId="574C58C6">
      <w:r>
        <w:rPr>
          <w:sz w:val="20"/>
        </w:rPr>
        <w:t>1. Pipeline submits publication request.</w:t>
      </w:r>
    </w:p>
    <w:p w14:paraId="0C1F1F17">
      <w:r>
        <w:rPr>
          <w:sz w:val="20"/>
        </w:rPr>
        <w:t>2. Metadata Catalog validates mandatory fields.</w:t>
      </w:r>
    </w:p>
    <w:p w14:paraId="3228DEA0">
      <w:r>
        <w:rPr>
          <w:sz w:val="20"/>
        </w:rPr>
        <w:t>3. Integrity Engine verifies checksums and schema.</w:t>
      </w:r>
    </w:p>
    <w:p w14:paraId="69822BB9">
      <w:r>
        <w:rPr>
          <w:sz w:val="20"/>
        </w:rPr>
        <w:t>4. Lineage Service records dependencies.</w:t>
      </w:r>
    </w:p>
    <w:p w14:paraId="5B9DFB7F">
      <w:r>
        <w:rPr>
          <w:sz w:val="20"/>
        </w:rPr>
        <w:t>5. Version Identifier assigned.</w:t>
      </w:r>
    </w:p>
    <w:p w14:paraId="1E4E785B">
      <w:r>
        <w:rPr>
          <w:sz w:val="20"/>
        </w:rPr>
        <w:t>6. Dataset promoted to Published.</w:t>
      </w:r>
    </w:p>
    <w:p w14:paraId="104E57B6">
      <w:r>
        <w:rPr>
          <w:sz w:val="20"/>
        </w:rPr>
        <w:t>7. Audit event emitted.</w:t>
      </w:r>
    </w:p>
    <w:p w14:paraId="7A697D8D">
      <w:r>
        <w:rPr>
          <w:sz w:val="20"/>
        </w:rPr>
        <w:t>8. Consumers notified via internal event bus.</w:t>
      </w:r>
    </w:p>
    <w:p w14:paraId="23D04CBD">
      <w:pPr>
        <w:pStyle w:val="4"/>
      </w:pPr>
      <w:r>
        <w:t>Promotion Rules</w:t>
      </w:r>
    </w:p>
    <w:p w14:paraId="1EF25361">
      <w:r>
        <w:rPr>
          <w:sz w:val="20"/>
        </w:rPr>
        <w:t>Only Validated datasets may be Published.</w:t>
      </w:r>
    </w:p>
    <w:p w14:paraId="719FEC2A">
      <w:r>
        <w:rPr>
          <w:sz w:val="20"/>
        </w:rPr>
        <w:t>Published datasets cannot return to Draft.</w:t>
      </w:r>
    </w:p>
    <w:p w14:paraId="7377FBC1">
      <w:r>
        <w:rPr>
          <w:sz w:val="20"/>
        </w:rPr>
        <w:t>Deprecated datasets remain readable.</w:t>
      </w:r>
    </w:p>
    <w:p w14:paraId="67E89CFE">
      <w:r>
        <w:rPr>
          <w:sz w:val="20"/>
        </w:rPr>
        <w:t>Archived datasets require administrative restoration before use.</w:t>
      </w:r>
    </w:p>
    <w:p w14:paraId="1CE53046">
      <w:pPr>
        <w:pStyle w:val="4"/>
      </w:pPr>
      <w:r>
        <w:t>Retention Policy</w:t>
      </w:r>
    </w:p>
    <w:p w14:paraId="5D57CA36">
      <w:r>
        <w:rPr>
          <w:sz w:val="20"/>
        </w:rPr>
        <w:t>Retention classes:</w:t>
      </w:r>
    </w:p>
    <w:p w14:paraId="05DADC7A">
      <w:r>
        <w:rPr>
          <w:sz w:val="20"/>
        </w:rPr>
        <w:t>Hot Storage</w:t>
      </w:r>
    </w:p>
    <w:p w14:paraId="06B2F3F6">
      <w:r>
        <w:rPr>
          <w:sz w:val="20"/>
        </w:rPr>
        <w:t>Warm Storage</w:t>
      </w:r>
    </w:p>
    <w:p w14:paraId="4EE31FC0">
      <w:r>
        <w:rPr>
          <w:sz w:val="20"/>
        </w:rPr>
        <w:t>Cold Archive</w:t>
      </w:r>
    </w:p>
    <w:p w14:paraId="2EF87401"/>
    <w:p w14:paraId="07D2294E">
      <w:r>
        <w:rPr>
          <w:sz w:val="20"/>
        </w:rPr>
        <w:t>Retention policies are configured by dataset domain and regulatory requirements.</w:t>
      </w:r>
    </w:p>
    <w:p w14:paraId="2D626C48">
      <w:r>
        <w:rPr>
          <w:sz w:val="20"/>
        </w:rPr>
        <w:t>Deletion is prohibited unless explicitly approved by platform governance.</w:t>
      </w:r>
    </w:p>
    <w:p w14:paraId="72E3CE30">
      <w:pPr>
        <w:pStyle w:val="4"/>
      </w:pPr>
      <w:r>
        <w:t>Rollback Strategy</w:t>
      </w:r>
    </w:p>
    <w:p w14:paraId="5E0D641C">
      <w:r>
        <w:rPr>
          <w:sz w:val="20"/>
        </w:rPr>
        <w:t>Rollback never modifies an existing version.</w:t>
      </w:r>
    </w:p>
    <w:p w14:paraId="457D663C">
      <w:r>
        <w:rPr>
          <w:sz w:val="20"/>
        </w:rPr>
        <w:t>Instead, consumers are redirected to a previously approved version through metadata references.</w:t>
      </w:r>
    </w:p>
    <w:p w14:paraId="19B37E57">
      <w:r>
        <w:rPr>
          <w:sz w:val="20"/>
        </w:rPr>
        <w:t>Every rollback action is fully audited.</w:t>
      </w:r>
    </w:p>
    <w:p w14:paraId="45483FBF">
      <w:pPr>
        <w:pStyle w:val="4"/>
      </w:pPr>
      <w:r>
        <w:t>Failure Scenarios</w:t>
      </w:r>
    </w:p>
    <w:p w14:paraId="3E2F6661">
      <w:r>
        <w:rPr>
          <w:sz w:val="20"/>
        </w:rPr>
        <w:t>Publication validation failure</w:t>
      </w:r>
    </w:p>
    <w:p w14:paraId="638DB83C">
      <w:r>
        <w:rPr>
          <w:sz w:val="20"/>
        </w:rPr>
        <w:t>Checksum mismatch</w:t>
      </w:r>
    </w:p>
    <w:p w14:paraId="4B14A746">
      <w:r>
        <w:rPr>
          <w:sz w:val="20"/>
        </w:rPr>
        <w:t>Broken lineage graph</w:t>
      </w:r>
    </w:p>
    <w:p w14:paraId="6D5CDA05">
      <w:r>
        <w:rPr>
          <w:sz w:val="20"/>
        </w:rPr>
        <w:t>Storage unavailability</w:t>
      </w:r>
    </w:p>
    <w:p w14:paraId="1C6F7EE8">
      <w:r>
        <w:rPr>
          <w:sz w:val="20"/>
        </w:rPr>
        <w:t>Metadata persistence failure</w:t>
      </w:r>
    </w:p>
    <w:p w14:paraId="0AACFE52"/>
    <w:p w14:paraId="1E0CBE92">
      <w:r>
        <w:rPr>
          <w:sz w:val="20"/>
        </w:rPr>
        <w:t>Each failure must leave the dataset in a consistent recoverable state.</w:t>
      </w:r>
    </w:p>
    <w:p w14:paraId="2F539AF8">
      <w:pPr>
        <w:pStyle w:val="4"/>
      </w:pPr>
      <w:r>
        <w:t>Operational Requirements</w:t>
      </w:r>
    </w:p>
    <w:p w14:paraId="05968910">
      <w:r>
        <w:rPr>
          <w:sz w:val="20"/>
        </w:rPr>
        <w:t>All lifecycle transitions require:</w:t>
      </w:r>
    </w:p>
    <w:p w14:paraId="30BA2696">
      <w:r>
        <w:rPr>
          <w:sz w:val="20"/>
        </w:rPr>
        <w:t>• Correlation ID</w:t>
      </w:r>
    </w:p>
    <w:p w14:paraId="351AD362">
      <w:r>
        <w:rPr>
          <w:sz w:val="20"/>
        </w:rPr>
        <w:t>• Operator identity</w:t>
      </w:r>
    </w:p>
    <w:p w14:paraId="0585D013">
      <w:r>
        <w:rPr>
          <w:sz w:val="20"/>
        </w:rPr>
        <w:t>• Timestamp</w:t>
      </w:r>
    </w:p>
    <w:p w14:paraId="29D64768">
      <w:r>
        <w:rPr>
          <w:sz w:val="20"/>
        </w:rPr>
        <w:t>• Audit record</w:t>
      </w:r>
    </w:p>
    <w:p w14:paraId="2DB787D7">
      <w:r>
        <w:rPr>
          <w:sz w:val="20"/>
        </w:rPr>
        <w:t>• Transactional execution</w:t>
      </w:r>
    </w:p>
    <w:p w14:paraId="6B83BB20">
      <w:pPr>
        <w:pStyle w:val="4"/>
      </w:pPr>
      <w:r>
        <w:t>Acceptance Criteria</w:t>
      </w:r>
    </w:p>
    <w:p w14:paraId="4622F44E">
      <w:r>
        <w:rPr>
          <w:sz w:val="20"/>
        </w:rPr>
        <w:t>✓ Immutable published datasets</w:t>
      </w:r>
    </w:p>
    <w:p w14:paraId="351A3F42">
      <w:r>
        <w:rPr>
          <w:sz w:val="20"/>
        </w:rPr>
        <w:t>✓ Controlled state transitions</w:t>
      </w:r>
    </w:p>
    <w:p w14:paraId="6F6D196C">
      <w:r>
        <w:rPr>
          <w:sz w:val="20"/>
        </w:rPr>
        <w:t>✓ Complete audit trail</w:t>
      </w:r>
    </w:p>
    <w:p w14:paraId="5D19B9D8">
      <w:r>
        <w:rPr>
          <w:sz w:val="20"/>
        </w:rPr>
        <w:t>✓ Deterministic rollback</w:t>
      </w:r>
    </w:p>
    <w:p w14:paraId="6C972B1B">
      <w:r>
        <w:rPr>
          <w:sz w:val="20"/>
        </w:rPr>
        <w:t>✓ Retention policy enforcement</w:t>
      </w:r>
    </w:p>
    <w:p w14:paraId="151C96E9">
      <w:r>
        <w:rPr>
          <w:sz w:val="20"/>
        </w:rPr>
        <w:t>✓ Governance compliance</w:t>
      </w:r>
    </w:p>
    <w:p w14:paraId="4F06BBBB">
      <w:pPr>
        <w:pStyle w:val="4"/>
      </w:pPr>
      <w:r>
        <w:t>Continuation</w:t>
      </w:r>
    </w:p>
    <w:p w14:paraId="1D6AABE3">
      <w:r>
        <w:rPr>
          <w:sz w:val="20"/>
        </w:rPr>
        <w:t>Next: Part 4 — Section 3</w:t>
      </w:r>
    </w:p>
    <w:p w14:paraId="2424E53F">
      <w:r>
        <w:rPr>
          <w:sz w:val="20"/>
        </w:rPr>
        <w:t>Data Governance Framework</w:t>
      </w:r>
    </w:p>
    <w:p w14:paraId="217E8D71">
      <w:r>
        <w:rPr>
          <w:sz w:val="20"/>
        </w:rPr>
        <w:t>Ownership Model</w:t>
      </w:r>
    </w:p>
    <w:p w14:paraId="3D594792">
      <w:r>
        <w:rPr>
          <w:sz w:val="20"/>
        </w:rPr>
        <w:t>Metadata Governance</w:t>
      </w:r>
    </w:p>
    <w:p w14:paraId="6209625E">
      <w:r>
        <w:rPr>
          <w:sz w:val="20"/>
        </w:rPr>
        <w:t>Compliance Controls</w:t>
      </w:r>
    </w:p>
    <w:p w14:paraId="1EDC19E0">
      <w:r>
        <w:rPr>
          <w:sz w:val="20"/>
        </w:rPr>
        <w:t>Security Classification</w:t>
      </w:r>
    </w:p>
    <w:p w14:paraId="432A91FD">
      <w:r>
        <w:rPr>
          <w:sz w:val="20"/>
        </w:rPr>
        <w:t>Quality Gates</w:t>
      </w:r>
    </w:p>
    <w:p w14:paraId="29C30855">
      <w:pPr>
        <w:pStyle w:val="2"/>
      </w:pPr>
      <w:r>
        <w:t>Quant Hub Engineering Handbook</w:t>
      </w:r>
    </w:p>
    <w:p w14:paraId="4E713362">
      <w:pPr>
        <w:pStyle w:val="3"/>
      </w:pPr>
      <w:r>
        <w:t>Document 11 — Data Engineering &amp; Data Pipeline Architecture</w:t>
      </w:r>
    </w:p>
    <w:p w14:paraId="7476914C">
      <w:pPr>
        <w:pStyle w:val="3"/>
      </w:pPr>
      <w:r>
        <w:t>Part 4 — Section 3: Data Governance Framework</w:t>
      </w:r>
    </w:p>
    <w:p w14:paraId="57A466CC">
      <w:pPr>
        <w:pStyle w:val="4"/>
      </w:pPr>
      <w:r>
        <w:t>Purpose</w:t>
      </w:r>
    </w:p>
    <w:p w14:paraId="5AA409E9">
      <w:r>
        <w:rPr>
          <w:sz w:val="20"/>
        </w:rPr>
        <w:t>Define governance policies ensuring all datasets are owned, classified, validated, discoverable, and compliant throughout their lifecycle.</w:t>
      </w:r>
    </w:p>
    <w:p w14:paraId="123127FC">
      <w:pPr>
        <w:pStyle w:val="4"/>
      </w:pPr>
      <w:r>
        <w:t>Governance Principles</w:t>
      </w:r>
    </w:p>
    <w:p w14:paraId="0A511163">
      <w:r>
        <w:rPr>
          <w:sz w:val="20"/>
        </w:rPr>
        <w:t>• Single accountable owner per dataset</w:t>
      </w:r>
    </w:p>
    <w:p w14:paraId="1BD815DE">
      <w:r>
        <w:rPr>
          <w:sz w:val="20"/>
        </w:rPr>
        <w:t>• Metadata-first governance</w:t>
      </w:r>
    </w:p>
    <w:p w14:paraId="680166A0">
      <w:r>
        <w:rPr>
          <w:sz w:val="20"/>
        </w:rPr>
        <w:t>• Immutable audit history</w:t>
      </w:r>
    </w:p>
    <w:p w14:paraId="49EDF2F5">
      <w:r>
        <w:rPr>
          <w:sz w:val="20"/>
        </w:rPr>
        <w:t>• Least-privilege access</w:t>
      </w:r>
    </w:p>
    <w:p w14:paraId="5B881B05">
      <w:r>
        <w:rPr>
          <w:sz w:val="20"/>
        </w:rPr>
        <w:t>• Policy-driven automation</w:t>
      </w:r>
    </w:p>
    <w:p w14:paraId="60504940">
      <w:r>
        <w:rPr>
          <w:sz w:val="20"/>
        </w:rPr>
        <w:t>• Strategy-independent governance</w:t>
      </w:r>
    </w:p>
    <w:p w14:paraId="6788A185">
      <w:pPr>
        <w:pStyle w:val="4"/>
      </w:pPr>
      <w:r>
        <w:t>Ownership Model</w:t>
      </w:r>
    </w:p>
    <w:p w14:paraId="21703FCD">
      <w:r>
        <w:rPr>
          <w:sz w:val="20"/>
        </w:rPr>
        <w:t>Roles</w:t>
      </w:r>
    </w:p>
    <w:p w14:paraId="396F6E46">
      <w:r>
        <w:rPr>
          <w:sz w:val="20"/>
        </w:rPr>
        <w:t>Business Owner</w:t>
      </w:r>
    </w:p>
    <w:p w14:paraId="070AEBFC">
      <w:r>
        <w:rPr>
          <w:sz w:val="20"/>
        </w:rPr>
        <w:t>Technical Owner</w:t>
      </w:r>
    </w:p>
    <w:p w14:paraId="1BF77E79">
      <w:r>
        <w:rPr>
          <w:sz w:val="20"/>
        </w:rPr>
        <w:t>Data Steward</w:t>
      </w:r>
    </w:p>
    <w:p w14:paraId="79B18049">
      <w:r>
        <w:rPr>
          <w:sz w:val="20"/>
        </w:rPr>
        <w:t>Platform Administrator</w:t>
      </w:r>
    </w:p>
    <w:p w14:paraId="21CE90B8">
      <w:r>
        <w:rPr>
          <w:sz w:val="20"/>
        </w:rPr>
        <w:t>Consumer</w:t>
      </w:r>
    </w:p>
    <w:p w14:paraId="572FA43A"/>
    <w:p w14:paraId="32B86BEF">
      <w:r>
        <w:rPr>
          <w:sz w:val="20"/>
        </w:rPr>
        <w:t>Responsibilities</w:t>
      </w:r>
    </w:p>
    <w:p w14:paraId="535E9871">
      <w:r>
        <w:rPr>
          <w:sz w:val="20"/>
        </w:rPr>
        <w:t>Owners approve publication.</w:t>
      </w:r>
    </w:p>
    <w:p w14:paraId="0042C698">
      <w:r>
        <w:rPr>
          <w:sz w:val="20"/>
        </w:rPr>
        <w:t>Stewards enforce quality.</w:t>
      </w:r>
    </w:p>
    <w:p w14:paraId="350E6974">
      <w:r>
        <w:rPr>
          <w:sz w:val="20"/>
        </w:rPr>
        <w:t>Administrators maintain infrastructure without changing business ownership.</w:t>
      </w:r>
    </w:p>
    <w:p w14:paraId="30F2D991">
      <w:pPr>
        <w:pStyle w:val="4"/>
      </w:pPr>
      <w:r>
        <w:t>Metadata Governance</w:t>
      </w:r>
    </w:p>
    <w:p w14:paraId="34700534">
      <w:r>
        <w:rPr>
          <w:sz w:val="20"/>
        </w:rPr>
        <w:t>Mandatory Metadata</w:t>
      </w:r>
    </w:p>
    <w:p w14:paraId="7CDF2868">
      <w:r>
        <w:rPr>
          <w:sz w:val="20"/>
        </w:rPr>
        <w:t>Dataset ID</w:t>
      </w:r>
    </w:p>
    <w:p w14:paraId="646406F9">
      <w:r>
        <w:rPr>
          <w:sz w:val="20"/>
        </w:rPr>
        <w:t>Business Name</w:t>
      </w:r>
    </w:p>
    <w:p w14:paraId="6E34B7F4">
      <w:r>
        <w:rPr>
          <w:sz w:val="20"/>
        </w:rPr>
        <w:t>Owner</w:t>
      </w:r>
    </w:p>
    <w:p w14:paraId="47D339A7">
      <w:r>
        <w:rPr>
          <w:sz w:val="20"/>
        </w:rPr>
        <w:t>Source</w:t>
      </w:r>
    </w:p>
    <w:p w14:paraId="45872C1C">
      <w:r>
        <w:rPr>
          <w:sz w:val="20"/>
        </w:rPr>
        <w:t>Schema Version</w:t>
      </w:r>
    </w:p>
    <w:p w14:paraId="27F74223">
      <w:r>
        <w:rPr>
          <w:sz w:val="20"/>
        </w:rPr>
        <w:t>Classification</w:t>
      </w:r>
    </w:p>
    <w:p w14:paraId="46F431A5">
      <w:r>
        <w:rPr>
          <w:sz w:val="20"/>
        </w:rPr>
        <w:t>Retention Class</w:t>
      </w:r>
    </w:p>
    <w:p w14:paraId="1F978A3D">
      <w:r>
        <w:rPr>
          <w:sz w:val="20"/>
        </w:rPr>
        <w:t>Quality Score</w:t>
      </w:r>
    </w:p>
    <w:p w14:paraId="65242465">
      <w:r>
        <w:rPr>
          <w:sz w:val="20"/>
        </w:rPr>
        <w:t>Lineage</w:t>
      </w:r>
    </w:p>
    <w:p w14:paraId="339490F3">
      <w:r>
        <w:rPr>
          <w:sz w:val="20"/>
        </w:rPr>
        <w:t>Publication Status</w:t>
      </w:r>
    </w:p>
    <w:p w14:paraId="0F00732D"/>
    <w:p w14:paraId="2D85D24D">
      <w:r>
        <w:rPr>
          <w:sz w:val="20"/>
        </w:rPr>
        <w:t>Metadata changes are versioned and audited.</w:t>
      </w:r>
    </w:p>
    <w:p w14:paraId="40F6EC11">
      <w:pPr>
        <w:pStyle w:val="4"/>
      </w:pPr>
      <w:r>
        <w:t>Quality Gates</w:t>
      </w:r>
    </w:p>
    <w:p w14:paraId="2E99587F">
      <w:r>
        <w:rPr>
          <w:sz w:val="20"/>
        </w:rPr>
        <w:t>Gate 1: Schema Validation</w:t>
      </w:r>
    </w:p>
    <w:p w14:paraId="62F4E467">
      <w:r>
        <w:rPr>
          <w:sz w:val="20"/>
        </w:rPr>
        <w:t>Gate 2: Completeness</w:t>
      </w:r>
    </w:p>
    <w:p w14:paraId="18E1F59E">
      <w:r>
        <w:rPr>
          <w:sz w:val="20"/>
        </w:rPr>
        <w:t>Gate 3: Referential Integrity</w:t>
      </w:r>
    </w:p>
    <w:p w14:paraId="5C534267">
      <w:r>
        <w:rPr>
          <w:sz w:val="20"/>
        </w:rPr>
        <w:t>Gate 4: Business Rules</w:t>
      </w:r>
    </w:p>
    <w:p w14:paraId="19E2949B">
      <w:r>
        <w:rPr>
          <w:sz w:val="20"/>
        </w:rPr>
        <w:t>Gate 5: Lineage Validation</w:t>
      </w:r>
    </w:p>
    <w:p w14:paraId="7BB75D56">
      <w:r>
        <w:rPr>
          <w:sz w:val="20"/>
        </w:rPr>
        <w:t>Gate 6: Approval</w:t>
      </w:r>
    </w:p>
    <w:p w14:paraId="3908A261"/>
    <w:p w14:paraId="1FA030A9">
      <w:r>
        <w:rPr>
          <w:sz w:val="20"/>
        </w:rPr>
        <w:t>Datasets failing any gate cannot be published.</w:t>
      </w:r>
    </w:p>
    <w:p w14:paraId="2204C288">
      <w:pPr>
        <w:pStyle w:val="4"/>
      </w:pPr>
      <w:r>
        <w:t>Security Classification</w:t>
      </w:r>
    </w:p>
    <w:p w14:paraId="5F8493A4">
      <w:r>
        <w:rPr>
          <w:sz w:val="20"/>
        </w:rPr>
        <w:t>Classification Levels</w:t>
      </w:r>
    </w:p>
    <w:p w14:paraId="5AE55A34">
      <w:r>
        <w:rPr>
          <w:sz w:val="20"/>
        </w:rPr>
        <w:t>Public</w:t>
      </w:r>
    </w:p>
    <w:p w14:paraId="68A79B5B">
      <w:r>
        <w:rPr>
          <w:sz w:val="20"/>
        </w:rPr>
        <w:t>Internal</w:t>
      </w:r>
    </w:p>
    <w:p w14:paraId="531B35F4">
      <w:r>
        <w:rPr>
          <w:sz w:val="20"/>
        </w:rPr>
        <w:t>Confidential</w:t>
      </w:r>
    </w:p>
    <w:p w14:paraId="4A363E0B">
      <w:r>
        <w:rPr>
          <w:sz w:val="20"/>
        </w:rPr>
        <w:t>Restricted</w:t>
      </w:r>
    </w:p>
    <w:p w14:paraId="2FDEA3B9"/>
    <w:p w14:paraId="21270F5F">
      <w:r>
        <w:rPr>
          <w:sz w:val="20"/>
        </w:rPr>
        <w:t>Classification determines encryption, retention, masking and access requirements.</w:t>
      </w:r>
    </w:p>
    <w:p w14:paraId="5448E06C">
      <w:pPr>
        <w:pStyle w:val="4"/>
      </w:pPr>
      <w:r>
        <w:t>Compliance Controls</w:t>
      </w:r>
    </w:p>
    <w:p w14:paraId="524D0581">
      <w:r>
        <w:rPr>
          <w:sz w:val="20"/>
        </w:rPr>
        <w:t>Maintain immutable audit logs.</w:t>
      </w:r>
    </w:p>
    <w:p w14:paraId="5BA5F3DE">
      <w:r>
        <w:rPr>
          <w:sz w:val="20"/>
        </w:rPr>
        <w:t>Record all approvals.</w:t>
      </w:r>
    </w:p>
    <w:p w14:paraId="7BA2C879">
      <w:r>
        <w:rPr>
          <w:sz w:val="20"/>
        </w:rPr>
        <w:t>Support regulatory evidence generation.</w:t>
      </w:r>
    </w:p>
    <w:p w14:paraId="32349BA4">
      <w:r>
        <w:rPr>
          <w:sz w:val="20"/>
        </w:rPr>
        <w:t>Track policy exceptions with expiry and owner.</w:t>
      </w:r>
    </w:p>
    <w:p w14:paraId="2B846585">
      <w:pPr>
        <w:pStyle w:val="4"/>
      </w:pPr>
      <w:r>
        <w:t>Monitoring &amp; Audit</w:t>
      </w:r>
    </w:p>
    <w:p w14:paraId="1B14D343">
      <w:r>
        <w:rPr>
          <w:sz w:val="20"/>
        </w:rPr>
        <w:t>Metrics</w:t>
      </w:r>
    </w:p>
    <w:p w14:paraId="3BB2DAD5">
      <w:r>
        <w:rPr>
          <w:sz w:val="20"/>
        </w:rPr>
        <w:t>Policy violations</w:t>
      </w:r>
    </w:p>
    <w:p w14:paraId="676C9CA0">
      <w:r>
        <w:rPr>
          <w:sz w:val="20"/>
        </w:rPr>
        <w:t>Publication approvals</w:t>
      </w:r>
    </w:p>
    <w:p w14:paraId="2580BFD6">
      <w:r>
        <w:rPr>
          <w:sz w:val="20"/>
        </w:rPr>
        <w:t>Failed quality gates</w:t>
      </w:r>
    </w:p>
    <w:p w14:paraId="2C0A5616">
      <w:r>
        <w:rPr>
          <w:sz w:val="20"/>
        </w:rPr>
        <w:t>Metadata drift</w:t>
      </w:r>
    </w:p>
    <w:p w14:paraId="5DBB9A72">
      <w:r>
        <w:rPr>
          <w:sz w:val="20"/>
        </w:rPr>
        <w:t>Ownership changes</w:t>
      </w:r>
    </w:p>
    <w:p w14:paraId="79391CAB"/>
    <w:p w14:paraId="768ACF48">
      <w:r>
        <w:rPr>
          <w:sz w:val="20"/>
        </w:rPr>
        <w:t>All governance events emit structured audit records.</w:t>
      </w:r>
    </w:p>
    <w:p w14:paraId="7681ADE1">
      <w:pPr>
        <w:pStyle w:val="4"/>
      </w:pPr>
      <w:r>
        <w:t>Acceptance Criteria</w:t>
      </w:r>
    </w:p>
    <w:p w14:paraId="397ABE17">
      <w:r>
        <w:rPr>
          <w:sz w:val="20"/>
        </w:rPr>
        <w:t>✓ Every dataset has an owner</w:t>
      </w:r>
    </w:p>
    <w:p w14:paraId="69139B51">
      <w:r>
        <w:rPr>
          <w:sz w:val="20"/>
        </w:rPr>
        <w:t>✓ Mandatory metadata complete</w:t>
      </w:r>
    </w:p>
    <w:p w14:paraId="19693F40">
      <w:r>
        <w:rPr>
          <w:sz w:val="20"/>
        </w:rPr>
        <w:t>✓ Quality gates enforced</w:t>
      </w:r>
    </w:p>
    <w:p w14:paraId="164021D6">
      <w:r>
        <w:rPr>
          <w:sz w:val="20"/>
        </w:rPr>
        <w:t>✓ Classification assigned</w:t>
      </w:r>
    </w:p>
    <w:p w14:paraId="7006D534">
      <w:r>
        <w:rPr>
          <w:sz w:val="20"/>
        </w:rPr>
        <w:t>✓ Full auditability</w:t>
      </w:r>
    </w:p>
    <w:p w14:paraId="6554C3AD">
      <w:r>
        <w:rPr>
          <w:sz w:val="20"/>
        </w:rPr>
        <w:t>✓ Policy compliance measurable</w:t>
      </w:r>
    </w:p>
    <w:p w14:paraId="53595B34">
      <w:pPr>
        <w:pStyle w:val="4"/>
      </w:pPr>
      <w:r>
        <w:t>Continuation</w:t>
      </w:r>
    </w:p>
    <w:p w14:paraId="0B38EF47">
      <w:r>
        <w:rPr>
          <w:sz w:val="20"/>
        </w:rPr>
        <w:t>Next: Part 4 — Section 4</w:t>
      </w:r>
    </w:p>
    <w:p w14:paraId="76972A47">
      <w:r>
        <w:rPr>
          <w:sz w:val="20"/>
        </w:rPr>
        <w:t>Security &amp; Compliance Architecture</w:t>
      </w:r>
    </w:p>
    <w:p w14:paraId="60A41B6E">
      <w:r>
        <w:rPr>
          <w:sz w:val="20"/>
        </w:rPr>
        <w:t>Encryption</w:t>
      </w:r>
    </w:p>
    <w:p w14:paraId="4888FE54">
      <w:r>
        <w:rPr>
          <w:sz w:val="20"/>
        </w:rPr>
        <w:t>Access Control</w:t>
      </w:r>
    </w:p>
    <w:p w14:paraId="6B3F65A3">
      <w:r>
        <w:rPr>
          <w:sz w:val="20"/>
        </w:rPr>
        <w:t>Secrets</w:t>
      </w:r>
    </w:p>
    <w:p w14:paraId="75B3E9C3">
      <w:r>
        <w:rPr>
          <w:sz w:val="20"/>
        </w:rPr>
        <w:t>Key Management</w:t>
      </w:r>
    </w:p>
    <w:p w14:paraId="00AA7C7B">
      <w:r>
        <w:rPr>
          <w:sz w:val="20"/>
        </w:rPr>
        <w:t>Regulatory Requirements</w:t>
      </w:r>
    </w:p>
    <w:p w14:paraId="1B096CB2">
      <w:pPr>
        <w:pStyle w:val="2"/>
      </w:pPr>
      <w:r>
        <w:t>Quant Hub Engineering Handbook</w:t>
      </w:r>
    </w:p>
    <w:p w14:paraId="67BAFABD">
      <w:pPr>
        <w:pStyle w:val="3"/>
      </w:pPr>
      <w:r>
        <w:t>Document 11 — Data Engineering &amp; Data Pipeline Architecture</w:t>
      </w:r>
    </w:p>
    <w:p w14:paraId="2F8D1985">
      <w:pPr>
        <w:pStyle w:val="3"/>
      </w:pPr>
      <w:r>
        <w:t>Part 4 — Section 4: Security &amp; Compliance Architecture</w:t>
      </w:r>
    </w:p>
    <w:p w14:paraId="702A9DD0">
      <w:pPr>
        <w:pStyle w:val="4"/>
      </w:pPr>
      <w:r>
        <w:t>Purpose</w:t>
      </w:r>
    </w:p>
    <w:p w14:paraId="0110F736">
      <w:r>
        <w:rPr>
          <w:sz w:val="20"/>
        </w:rPr>
        <w:t>Define security controls protecting datasets, metadata, pipelines, and operational interfaces throughout the data platform.</w:t>
      </w:r>
    </w:p>
    <w:p w14:paraId="0AE548DF">
      <w:pPr>
        <w:pStyle w:val="4"/>
      </w:pPr>
      <w:r>
        <w:t>Security Principles</w:t>
      </w:r>
    </w:p>
    <w:p w14:paraId="2107CFB0">
      <w:r>
        <w:rPr>
          <w:sz w:val="20"/>
        </w:rPr>
        <w:t>Zero Trust</w:t>
      </w:r>
    </w:p>
    <w:p w14:paraId="61F5DE7B">
      <w:r>
        <w:rPr>
          <w:sz w:val="20"/>
        </w:rPr>
        <w:t>Least Privilege</w:t>
      </w:r>
    </w:p>
    <w:p w14:paraId="2B9E8804">
      <w:r>
        <w:rPr>
          <w:sz w:val="20"/>
        </w:rPr>
        <w:t>Defense in Depth</w:t>
      </w:r>
    </w:p>
    <w:p w14:paraId="2EC168E9">
      <w:r>
        <w:rPr>
          <w:sz w:val="20"/>
        </w:rPr>
        <w:t>Secure by Default</w:t>
      </w:r>
    </w:p>
    <w:p w14:paraId="0F720254">
      <w:r>
        <w:rPr>
          <w:sz w:val="20"/>
        </w:rPr>
        <w:t>Audit Everything</w:t>
      </w:r>
    </w:p>
    <w:p w14:paraId="6D19596D">
      <w:r>
        <w:rPr>
          <w:sz w:val="20"/>
        </w:rPr>
        <w:t>Separation of Duties</w:t>
      </w:r>
    </w:p>
    <w:p w14:paraId="7C63AEA4">
      <w:pPr>
        <w:pStyle w:val="4"/>
      </w:pPr>
      <w:r>
        <w:t>Authentication &amp; Authorization</w:t>
      </w:r>
    </w:p>
    <w:p w14:paraId="22E8BD92">
      <w:r>
        <w:rPr>
          <w:sz w:val="20"/>
        </w:rPr>
        <w:t>Service-to-service authentication using managed identities.</w:t>
      </w:r>
    </w:p>
    <w:p w14:paraId="46DA3248">
      <w:r>
        <w:rPr>
          <w:sz w:val="20"/>
        </w:rPr>
        <w:t>RBAC enforced for users and services.</w:t>
      </w:r>
    </w:p>
    <w:p w14:paraId="668F3A04">
      <w:r>
        <w:rPr>
          <w:sz w:val="20"/>
        </w:rPr>
        <w:t>Authorization evaluated before metadata resolution and data access.</w:t>
      </w:r>
    </w:p>
    <w:p w14:paraId="6676A9EA">
      <w:pPr>
        <w:pStyle w:val="4"/>
      </w:pPr>
      <w:r>
        <w:t>Encryption Standards</w:t>
      </w:r>
    </w:p>
    <w:p w14:paraId="30B2923F">
      <w:r>
        <w:rPr>
          <w:sz w:val="20"/>
        </w:rPr>
        <w:t>TLS for data in transit.</w:t>
      </w:r>
    </w:p>
    <w:p w14:paraId="3119846D">
      <w:r>
        <w:rPr>
          <w:sz w:val="20"/>
        </w:rPr>
        <w:t>AES-256 or platform-approved encryption for data at rest.</w:t>
      </w:r>
    </w:p>
    <w:p w14:paraId="20F57665">
      <w:r>
        <w:rPr>
          <w:sz w:val="20"/>
        </w:rPr>
        <w:t>Checksums verify integrity independently of encryption.</w:t>
      </w:r>
    </w:p>
    <w:p w14:paraId="66F4A991">
      <w:pPr>
        <w:pStyle w:val="4"/>
      </w:pPr>
      <w:r>
        <w:t>Secrets &amp; Key Management</w:t>
      </w:r>
    </w:p>
    <w:p w14:paraId="3153253D">
      <w:r>
        <w:rPr>
          <w:sz w:val="20"/>
        </w:rPr>
        <w:t>Secrets never stored in source control.</w:t>
      </w:r>
    </w:p>
    <w:p w14:paraId="0F6AC160">
      <w:r>
        <w:rPr>
          <w:sz w:val="20"/>
        </w:rPr>
        <w:t>Centralized secret manager.</w:t>
      </w:r>
    </w:p>
    <w:p w14:paraId="0FF82183">
      <w:r>
        <w:rPr>
          <w:sz w:val="20"/>
        </w:rPr>
        <w:t>Automatic key rotation.</w:t>
      </w:r>
    </w:p>
    <w:p w14:paraId="6D5E1DB1">
      <w:r>
        <w:rPr>
          <w:sz w:val="20"/>
        </w:rPr>
        <w:t>Access logged and periodically reviewed.</w:t>
      </w:r>
    </w:p>
    <w:p w14:paraId="44F2946D">
      <w:pPr>
        <w:pStyle w:val="4"/>
      </w:pPr>
      <w:r>
        <w:t>Data Masking &amp; Tokenization</w:t>
      </w:r>
    </w:p>
    <w:p w14:paraId="3D7E7F44">
      <w:r>
        <w:rPr>
          <w:sz w:val="20"/>
        </w:rPr>
        <w:t>Sensitive fields may be masked in non-production environments.</w:t>
      </w:r>
    </w:p>
    <w:p w14:paraId="67C7A3FF">
      <w:r>
        <w:rPr>
          <w:sz w:val="20"/>
        </w:rPr>
        <w:t>Tokenization supported for regulated identifiers.</w:t>
      </w:r>
    </w:p>
    <w:p w14:paraId="1BF9C384">
      <w:r>
        <w:rPr>
          <w:sz w:val="20"/>
        </w:rPr>
        <w:t>Masking policies enforced by dataset classification.</w:t>
      </w:r>
    </w:p>
    <w:p w14:paraId="3E76C275">
      <w:pPr>
        <w:pStyle w:val="4"/>
      </w:pPr>
      <w:r>
        <w:t>Compliance Requirements</w:t>
      </w:r>
    </w:p>
    <w:p w14:paraId="20F963CC">
      <w:r>
        <w:rPr>
          <w:sz w:val="20"/>
        </w:rPr>
        <w:t>Support evidence for internal audits.</w:t>
      </w:r>
    </w:p>
    <w:p w14:paraId="1C6EB061">
      <w:r>
        <w:rPr>
          <w:sz w:val="20"/>
        </w:rPr>
        <w:t>Maintain immutable audit logs.</w:t>
      </w:r>
    </w:p>
    <w:p w14:paraId="518FE7AF">
      <w:r>
        <w:rPr>
          <w:sz w:val="20"/>
        </w:rPr>
        <w:t>Retention policies aligned with governance.</w:t>
      </w:r>
    </w:p>
    <w:p w14:paraId="620613EB">
      <w:r>
        <w:rPr>
          <w:sz w:val="20"/>
        </w:rPr>
        <w:t>Policy exceptions require approval and expiration.</w:t>
      </w:r>
    </w:p>
    <w:p w14:paraId="2CDCD237">
      <w:pPr>
        <w:pStyle w:val="4"/>
      </w:pPr>
      <w:r>
        <w:t>Security Monitoring</w:t>
      </w:r>
    </w:p>
    <w:p w14:paraId="3D2B660C">
      <w:r>
        <w:rPr>
          <w:sz w:val="20"/>
        </w:rPr>
        <w:t>Monitor failed authentication, privilege escalation, unusual access patterns, checksum failures, and configuration drift.</w:t>
      </w:r>
    </w:p>
    <w:p w14:paraId="16478D2B">
      <w:r>
        <w:rPr>
          <w:sz w:val="20"/>
        </w:rPr>
        <w:t>All security events emitted to centralized monitoring.</w:t>
      </w:r>
    </w:p>
    <w:p w14:paraId="61C959AE">
      <w:pPr>
        <w:pStyle w:val="4"/>
      </w:pPr>
      <w:r>
        <w:t>Incident Response</w:t>
      </w:r>
    </w:p>
    <w:p w14:paraId="0490B3AE">
      <w:r>
        <w:rPr>
          <w:sz w:val="20"/>
        </w:rPr>
        <w:t>Detect</w:t>
      </w:r>
    </w:p>
    <w:p w14:paraId="4F15CFD3">
      <w:r>
        <w:rPr>
          <w:sz w:val="20"/>
        </w:rPr>
        <w:t>Contain</w:t>
      </w:r>
    </w:p>
    <w:p w14:paraId="130F18EE">
      <w:r>
        <w:rPr>
          <w:sz w:val="20"/>
        </w:rPr>
        <w:t>Eradicate</w:t>
      </w:r>
    </w:p>
    <w:p w14:paraId="6B39685B">
      <w:r>
        <w:rPr>
          <w:sz w:val="20"/>
        </w:rPr>
        <w:t>Recover</w:t>
      </w:r>
    </w:p>
    <w:p w14:paraId="59AE1CEF">
      <w:r>
        <w:rPr>
          <w:sz w:val="20"/>
        </w:rPr>
        <w:t>Review</w:t>
      </w:r>
    </w:p>
    <w:p w14:paraId="79C62E6D"/>
    <w:p w14:paraId="6D37A50B">
      <w:r>
        <w:rPr>
          <w:sz w:val="20"/>
        </w:rPr>
        <w:t>Every incident receives a post-incident report and corrective actions.</w:t>
      </w:r>
    </w:p>
    <w:p w14:paraId="78F1A985">
      <w:pPr>
        <w:pStyle w:val="4"/>
      </w:pPr>
      <w:r>
        <w:t>Acceptance Criteria</w:t>
      </w:r>
    </w:p>
    <w:p w14:paraId="59C29788">
      <w:r>
        <w:rPr>
          <w:sz w:val="20"/>
        </w:rPr>
        <w:t>✓ Encrypted data</w:t>
      </w:r>
    </w:p>
    <w:p w14:paraId="23FEE23A">
      <w:r>
        <w:rPr>
          <w:sz w:val="20"/>
        </w:rPr>
        <w:t>✓ Managed secrets</w:t>
      </w:r>
    </w:p>
    <w:p w14:paraId="1FAEAFAD">
      <w:r>
        <w:rPr>
          <w:sz w:val="20"/>
        </w:rPr>
        <w:t>✓ RBAC enforced</w:t>
      </w:r>
    </w:p>
    <w:p w14:paraId="55BF752D">
      <w:r>
        <w:rPr>
          <w:sz w:val="20"/>
        </w:rPr>
        <w:t>✓ Immutable audit logs</w:t>
      </w:r>
    </w:p>
    <w:p w14:paraId="100BE069">
      <w:r>
        <w:rPr>
          <w:sz w:val="20"/>
        </w:rPr>
        <w:t>✓ Continuous monitoring</w:t>
      </w:r>
    </w:p>
    <w:p w14:paraId="65B14F19">
      <w:r>
        <w:rPr>
          <w:sz w:val="20"/>
        </w:rPr>
        <w:t>✓ Compliance-ready architecture</w:t>
      </w:r>
    </w:p>
    <w:p w14:paraId="77EA9FC4">
      <w:pPr>
        <w:pStyle w:val="4"/>
      </w:pPr>
      <w:r>
        <w:t>Continuation</w:t>
      </w:r>
    </w:p>
    <w:p w14:paraId="6C1EA24C">
      <w:r>
        <w:rPr>
          <w:sz w:val="20"/>
        </w:rPr>
        <w:t>Next: Part 4 — Section 5</w:t>
      </w:r>
    </w:p>
    <w:p w14:paraId="12C11E1F">
      <w:r>
        <w:rPr>
          <w:sz w:val="20"/>
        </w:rPr>
        <w:t>Disaster Recovery</w:t>
      </w:r>
    </w:p>
    <w:p w14:paraId="14CE387E">
      <w:r>
        <w:rPr>
          <w:sz w:val="20"/>
        </w:rPr>
        <w:t>Backup Strategy</w:t>
      </w:r>
    </w:p>
    <w:p w14:paraId="07D0D15D">
      <w:r>
        <w:rPr>
          <w:sz w:val="20"/>
        </w:rPr>
        <w:t>Replication</w:t>
      </w:r>
    </w:p>
    <w:p w14:paraId="71382FDD">
      <w:r>
        <w:rPr>
          <w:sz w:val="20"/>
        </w:rPr>
        <w:t>Business Continuity</w:t>
      </w:r>
    </w:p>
    <w:p w14:paraId="345A55C9">
      <w:r>
        <w:rPr>
          <w:sz w:val="20"/>
        </w:rPr>
        <w:t>Recovery Objectives</w:t>
      </w:r>
    </w:p>
    <w:p w14:paraId="45E49A55">
      <w:pPr>
        <w:pStyle w:val="2"/>
      </w:pPr>
      <w:r>
        <w:t>Quant Hub Engineering Handbook</w:t>
      </w:r>
    </w:p>
    <w:p w14:paraId="72A935B8">
      <w:pPr>
        <w:pStyle w:val="3"/>
      </w:pPr>
      <w:r>
        <w:t>Document 11 — Data Engineering &amp; Data Pipeline Architecture</w:t>
      </w:r>
    </w:p>
    <w:p w14:paraId="0A345A94">
      <w:pPr>
        <w:pStyle w:val="3"/>
      </w:pPr>
      <w:r>
        <w:t>Part 4 — Section 5: Disaster Recovery &amp; Business Continuity</w:t>
      </w:r>
    </w:p>
    <w:p w14:paraId="1F900A39">
      <w:pPr>
        <w:pStyle w:val="4"/>
      </w:pPr>
      <w:r>
        <w:t>Purpose</w:t>
      </w:r>
    </w:p>
    <w:p w14:paraId="5DEFF9EE">
      <w:r>
        <w:rPr>
          <w:sz w:val="20"/>
        </w:rPr>
        <w:t>Define the architecture, policies, and operational procedures required to ensure continuous availability and recoverability of the Quant Hub data platform following infrastructure failures, software defects, cyber incidents, or regional outages.</w:t>
      </w:r>
    </w:p>
    <w:p w14:paraId="40C36712">
      <w:pPr>
        <w:pStyle w:val="4"/>
      </w:pPr>
      <w:r>
        <w:t>Recovery Objectives</w:t>
      </w:r>
    </w:p>
    <w:p w14:paraId="5946F930">
      <w:r>
        <w:rPr>
          <w:sz w:val="20"/>
        </w:rPr>
        <w:t>Recovery Point Objective (RPO)</w:t>
      </w:r>
    </w:p>
    <w:p w14:paraId="17ACBBCC">
      <w:r>
        <w:rPr>
          <w:sz w:val="20"/>
        </w:rPr>
        <w:t>• Tier 1 datasets: ≤ 5 minutes</w:t>
      </w:r>
    </w:p>
    <w:p w14:paraId="17FC6081">
      <w:r>
        <w:rPr>
          <w:sz w:val="20"/>
        </w:rPr>
        <w:t>• Tier 2 datasets: ≤ 30 minutes</w:t>
      </w:r>
    </w:p>
    <w:p w14:paraId="762672D0">
      <w:r>
        <w:rPr>
          <w:sz w:val="20"/>
        </w:rPr>
        <w:t>• Tier 3 datasets: ≤ 24 hours</w:t>
      </w:r>
    </w:p>
    <w:p w14:paraId="6DAD8CE9"/>
    <w:p w14:paraId="75697409">
      <w:r>
        <w:rPr>
          <w:sz w:val="20"/>
        </w:rPr>
        <w:t>Recovery Time Objective (RTO)</w:t>
      </w:r>
    </w:p>
    <w:p w14:paraId="13B577E6">
      <w:r>
        <w:rPr>
          <w:sz w:val="20"/>
        </w:rPr>
        <w:t>• Metadata services: ≤ 15 minutes</w:t>
      </w:r>
    </w:p>
    <w:p w14:paraId="7D731C30">
      <w:r>
        <w:rPr>
          <w:sz w:val="20"/>
        </w:rPr>
        <w:t>• Critical ingestion pipelines: ≤ 30 minutes</w:t>
      </w:r>
    </w:p>
    <w:p w14:paraId="05DADE19">
      <w:r>
        <w:rPr>
          <w:sz w:val="20"/>
        </w:rPr>
        <w:t>• Analytics workloads: ≤ 2 hours</w:t>
      </w:r>
    </w:p>
    <w:p w14:paraId="2820C72A">
      <w:r>
        <w:rPr>
          <w:sz w:val="20"/>
        </w:rPr>
        <w:t>• Historical backfill services: Best effort</w:t>
      </w:r>
    </w:p>
    <w:p w14:paraId="3DAD541D">
      <w:pPr>
        <w:pStyle w:val="4"/>
      </w:pPr>
      <w:r>
        <w:t>Backup Strategy</w:t>
      </w:r>
    </w:p>
    <w:p w14:paraId="1AE31F26">
      <w:r>
        <w:rPr>
          <w:sz w:val="20"/>
        </w:rPr>
        <w:t>Backup Types</w:t>
      </w:r>
    </w:p>
    <w:p w14:paraId="0FA2FE7F">
      <w:r>
        <w:rPr>
          <w:sz w:val="20"/>
        </w:rPr>
        <w:t>• Continuous metadata replication</w:t>
      </w:r>
    </w:p>
    <w:p w14:paraId="5C2DA7A6">
      <w:r>
        <w:rPr>
          <w:sz w:val="20"/>
        </w:rPr>
        <w:t>• Incremental dataset backups</w:t>
      </w:r>
    </w:p>
    <w:p w14:paraId="69177C42">
      <w:r>
        <w:rPr>
          <w:sz w:val="20"/>
        </w:rPr>
        <w:t>• Daily full backups</w:t>
      </w:r>
    </w:p>
    <w:p w14:paraId="3A48D26A">
      <w:r>
        <w:rPr>
          <w:sz w:val="20"/>
        </w:rPr>
        <w:t>• Weekly immutable snapshots</w:t>
      </w:r>
    </w:p>
    <w:p w14:paraId="1CC34126"/>
    <w:p w14:paraId="663BF8F2">
      <w:r>
        <w:rPr>
          <w:sz w:val="20"/>
        </w:rPr>
        <w:t>Requirements</w:t>
      </w:r>
    </w:p>
    <w:p w14:paraId="7EBE2A48">
      <w:r>
        <w:rPr>
          <w:sz w:val="20"/>
        </w:rPr>
        <w:t>• Encryption at rest</w:t>
      </w:r>
    </w:p>
    <w:p w14:paraId="083F830A">
      <w:r>
        <w:rPr>
          <w:sz w:val="20"/>
        </w:rPr>
        <w:t>• Checksum validation</w:t>
      </w:r>
    </w:p>
    <w:p w14:paraId="73883B79">
      <w:r>
        <w:rPr>
          <w:sz w:val="20"/>
        </w:rPr>
        <w:t>• Automated verification</w:t>
      </w:r>
    </w:p>
    <w:p w14:paraId="43D931D0">
      <w:r>
        <w:rPr>
          <w:sz w:val="20"/>
        </w:rPr>
        <w:t>• Geographic redundancy</w:t>
      </w:r>
    </w:p>
    <w:p w14:paraId="1E1A8274">
      <w:pPr>
        <w:pStyle w:val="4"/>
      </w:pPr>
      <w:r>
        <w:t>Replication Topology</w:t>
      </w:r>
    </w:p>
    <w:p w14:paraId="5456C598">
      <w:r>
        <w:rPr>
          <w:sz w:val="20"/>
        </w:rPr>
        <w:t>Primary Region</w:t>
      </w:r>
    </w:p>
    <w:p w14:paraId="6B908683">
      <w:r>
        <w:rPr>
          <w:sz w:val="20"/>
        </w:rPr>
        <w:t>↕ Synchronous replication</w:t>
      </w:r>
    </w:p>
    <w:p w14:paraId="128079F5">
      <w:r>
        <w:rPr>
          <w:sz w:val="20"/>
        </w:rPr>
        <w:t>Standby Region</w:t>
      </w:r>
    </w:p>
    <w:p w14:paraId="58712A25">
      <w:r>
        <w:rPr>
          <w:sz w:val="20"/>
        </w:rPr>
        <w:t>↕ Asynchronous archival replication</w:t>
      </w:r>
    </w:p>
    <w:p w14:paraId="0769BE4B">
      <w:r>
        <w:rPr>
          <w:sz w:val="20"/>
        </w:rPr>
        <w:t>Cold Archive</w:t>
      </w:r>
    </w:p>
    <w:p w14:paraId="4E614C3C"/>
    <w:p w14:paraId="6E3C5EEE">
      <w:r>
        <w:rPr>
          <w:sz w:val="20"/>
        </w:rPr>
        <w:t>Metadata is replicated before dataset publication to prevent orphaned versions.</w:t>
      </w:r>
    </w:p>
    <w:p w14:paraId="54D8F160">
      <w:pPr>
        <w:pStyle w:val="4"/>
      </w:pPr>
      <w:r>
        <w:t>Failover &amp; Failback</w:t>
      </w:r>
    </w:p>
    <w:p w14:paraId="2546B4FB">
      <w:r>
        <w:rPr>
          <w:sz w:val="20"/>
        </w:rPr>
        <w:t>Failover</w:t>
      </w:r>
    </w:p>
    <w:p w14:paraId="387F7334">
      <w:r>
        <w:rPr>
          <w:sz w:val="20"/>
        </w:rPr>
        <w:t>1. Detect outage</w:t>
      </w:r>
    </w:p>
    <w:p w14:paraId="1522C484">
      <w:r>
        <w:rPr>
          <w:sz w:val="20"/>
        </w:rPr>
        <w:t>2. Freeze publications</w:t>
      </w:r>
    </w:p>
    <w:p w14:paraId="52B9D6BC">
      <w:r>
        <w:rPr>
          <w:sz w:val="20"/>
        </w:rPr>
        <w:t>3. Promote standby metadata service</w:t>
      </w:r>
    </w:p>
    <w:p w14:paraId="404E3F86">
      <w:r>
        <w:rPr>
          <w:sz w:val="20"/>
        </w:rPr>
        <w:t>4. Redirect traffic</w:t>
      </w:r>
    </w:p>
    <w:p w14:paraId="45542EC3">
      <w:r>
        <w:rPr>
          <w:sz w:val="20"/>
        </w:rPr>
        <w:t>5. Validate integrity</w:t>
      </w:r>
    </w:p>
    <w:p w14:paraId="1D98FF1A"/>
    <w:p w14:paraId="3EBB7EC2">
      <w:r>
        <w:rPr>
          <w:sz w:val="20"/>
        </w:rPr>
        <w:t>Failback</w:t>
      </w:r>
    </w:p>
    <w:p w14:paraId="0BAB2CF1">
      <w:r>
        <w:rPr>
          <w:sz w:val="20"/>
        </w:rPr>
        <w:t>1. Restore primary</w:t>
      </w:r>
    </w:p>
    <w:p w14:paraId="765678EF">
      <w:r>
        <w:rPr>
          <w:sz w:val="20"/>
        </w:rPr>
        <w:t>2. Synchronize changes</w:t>
      </w:r>
    </w:p>
    <w:p w14:paraId="034EA32B">
      <w:r>
        <w:rPr>
          <w:sz w:val="20"/>
        </w:rPr>
        <w:t>3. Verify consistency</w:t>
      </w:r>
    </w:p>
    <w:p w14:paraId="2285D7D1">
      <w:r>
        <w:rPr>
          <w:sz w:val="20"/>
        </w:rPr>
        <w:t>4. Resume primary operations</w:t>
      </w:r>
    </w:p>
    <w:p w14:paraId="19848560">
      <w:pPr>
        <w:pStyle w:val="4"/>
      </w:pPr>
      <w:r>
        <w:t>Business Continuity</w:t>
      </w:r>
    </w:p>
    <w:p w14:paraId="7CE0DB7C">
      <w:r>
        <w:rPr>
          <w:sz w:val="20"/>
        </w:rPr>
        <w:t>Critical platform functions shall continue operating using previously published immutable datasets when upstream providers are unavailable.</w:t>
      </w:r>
    </w:p>
    <w:p w14:paraId="3F77D7A0">
      <w:r>
        <w:rPr>
          <w:sz w:val="20"/>
        </w:rPr>
        <w:t>Manual operational procedures must exist for prolonged provider outages.</w:t>
      </w:r>
    </w:p>
    <w:p w14:paraId="43B14FEA">
      <w:pPr>
        <w:pStyle w:val="4"/>
      </w:pPr>
      <w:r>
        <w:t>Testing Requirements</w:t>
      </w:r>
    </w:p>
    <w:p w14:paraId="6D3BF07D">
      <w:r>
        <w:rPr>
          <w:sz w:val="20"/>
        </w:rPr>
        <w:t>Quarterly disaster recovery exercises</w:t>
      </w:r>
    </w:p>
    <w:p w14:paraId="3EE4FE72">
      <w:r>
        <w:rPr>
          <w:sz w:val="20"/>
        </w:rPr>
        <w:t>Annual regional failover simulation</w:t>
      </w:r>
    </w:p>
    <w:p w14:paraId="2C003B25">
      <w:r>
        <w:rPr>
          <w:sz w:val="20"/>
        </w:rPr>
        <w:t>Backup restoration validation</w:t>
      </w:r>
    </w:p>
    <w:p w14:paraId="434DD3B6">
      <w:r>
        <w:rPr>
          <w:sz w:val="20"/>
        </w:rPr>
        <w:t>Checksum verification after restoration</w:t>
      </w:r>
    </w:p>
    <w:p w14:paraId="50FDD82E">
      <w:r>
        <w:rPr>
          <w:sz w:val="20"/>
        </w:rPr>
        <w:t>Runbook review following each exercise</w:t>
      </w:r>
    </w:p>
    <w:p w14:paraId="18A20A2F">
      <w:pPr>
        <w:pStyle w:val="4"/>
      </w:pPr>
      <w:r>
        <w:t>Operational Runbooks</w:t>
      </w:r>
    </w:p>
    <w:p w14:paraId="0F6619D0">
      <w:r>
        <w:rPr>
          <w:sz w:val="20"/>
        </w:rPr>
        <w:t>Documented procedures required for:</w:t>
      </w:r>
    </w:p>
    <w:p w14:paraId="42319B49">
      <w:r>
        <w:rPr>
          <w:sz w:val="20"/>
        </w:rPr>
        <w:t>• Metadata recovery</w:t>
      </w:r>
    </w:p>
    <w:p w14:paraId="5C8E83F5">
      <w:r>
        <w:rPr>
          <w:sz w:val="20"/>
        </w:rPr>
        <w:t>• Dataset restoration</w:t>
      </w:r>
    </w:p>
    <w:p w14:paraId="7B6D16F6">
      <w:r>
        <w:rPr>
          <w:sz w:val="20"/>
        </w:rPr>
        <w:t>• Pipeline restart</w:t>
      </w:r>
    </w:p>
    <w:p w14:paraId="2FB08B79">
      <w:r>
        <w:rPr>
          <w:sz w:val="20"/>
        </w:rPr>
        <w:t>• Regional failover</w:t>
      </w:r>
    </w:p>
    <w:p w14:paraId="2DE42094">
      <w:r>
        <w:rPr>
          <w:sz w:val="20"/>
        </w:rPr>
        <w:t>• Secret recovery</w:t>
      </w:r>
    </w:p>
    <w:p w14:paraId="2021B606">
      <w:r>
        <w:rPr>
          <w:sz w:val="20"/>
        </w:rPr>
        <w:t>• Integrity verification</w:t>
      </w:r>
    </w:p>
    <w:p w14:paraId="3B52C4E2">
      <w:r>
        <w:rPr>
          <w:sz w:val="20"/>
        </w:rPr>
        <w:t>• Post-incident review</w:t>
      </w:r>
    </w:p>
    <w:p w14:paraId="4790B312">
      <w:pPr>
        <w:pStyle w:val="4"/>
      </w:pPr>
      <w:r>
        <w:t>Acceptance Criteria</w:t>
      </w:r>
    </w:p>
    <w:p w14:paraId="71320381">
      <w:r>
        <w:rPr>
          <w:sz w:val="20"/>
        </w:rPr>
        <w:t>✓ Recovery objectives defined</w:t>
      </w:r>
    </w:p>
    <w:p w14:paraId="0896B045">
      <w:r>
        <w:rPr>
          <w:sz w:val="20"/>
        </w:rPr>
        <w:t>✓ Verified backup integrity</w:t>
      </w:r>
    </w:p>
    <w:p w14:paraId="4BFA6EE5">
      <w:r>
        <w:rPr>
          <w:sz w:val="20"/>
        </w:rPr>
        <w:t>✓ Automated replication</w:t>
      </w:r>
    </w:p>
    <w:p w14:paraId="2BBB708A">
      <w:r>
        <w:rPr>
          <w:sz w:val="20"/>
        </w:rPr>
        <w:t>✓ Tested failover procedures</w:t>
      </w:r>
    </w:p>
    <w:p w14:paraId="6D1C80D7">
      <w:r>
        <w:rPr>
          <w:sz w:val="20"/>
        </w:rPr>
        <w:t>✓ Business continuity documented</w:t>
      </w:r>
    </w:p>
    <w:p w14:paraId="4CC7B693">
      <w:r>
        <w:rPr>
          <w:sz w:val="20"/>
        </w:rPr>
        <w:t>✓ Recovery fully auditable</w:t>
      </w:r>
    </w:p>
    <w:p w14:paraId="384B74F5">
      <w:pPr>
        <w:pStyle w:val="4"/>
      </w:pPr>
      <w:r>
        <w:t>Continuation</w:t>
      </w:r>
    </w:p>
    <w:p w14:paraId="481E673A">
      <w:r>
        <w:rPr>
          <w:sz w:val="20"/>
        </w:rPr>
        <w:t>Next: Part 4 — Section 6</w:t>
      </w:r>
    </w:p>
    <w:p w14:paraId="46CCB53A">
      <w:r>
        <w:rPr>
          <w:sz w:val="20"/>
        </w:rPr>
        <w:t>Cloud Migration Strategy</w:t>
      </w:r>
    </w:p>
    <w:p w14:paraId="050B2D32">
      <w:r>
        <w:rPr>
          <w:sz w:val="20"/>
        </w:rPr>
        <w:t>Hybrid Deployment</w:t>
      </w:r>
    </w:p>
    <w:p w14:paraId="5003D05D">
      <w:r>
        <w:rPr>
          <w:sz w:val="20"/>
        </w:rPr>
        <w:t>Storage Portability</w:t>
      </w:r>
    </w:p>
    <w:p w14:paraId="2398F3DE">
      <w:r>
        <w:rPr>
          <w:sz w:val="20"/>
        </w:rPr>
        <w:t>Containerization</w:t>
      </w:r>
    </w:p>
    <w:p w14:paraId="0ECE967F">
      <w:r>
        <w:rPr>
          <w:sz w:val="20"/>
        </w:rPr>
        <w:t>Scalability Roadmap</w:t>
      </w:r>
    </w:p>
    <w:p w14:paraId="7CA6BDAF">
      <w:r>
        <w:rPr>
          <w:sz w:val="20"/>
        </w:rPr>
        <w:t>Final Acceptance Matrix</w:t>
      </w:r>
    </w:p>
    <w:p w14:paraId="78B7FA40">
      <w:pPr>
        <w:pStyle w:val="2"/>
        <w:keepNext w:val="0"/>
        <w:keepLines w:val="0"/>
        <w:widowControl/>
        <w:suppressLineNumbers w:val="0"/>
      </w:pPr>
      <w:r>
        <w:t>Quant Hub Engineering Handbook</w:t>
      </w:r>
    </w:p>
    <w:p w14:paraId="6C73228E">
      <w:pPr>
        <w:pStyle w:val="3"/>
        <w:keepNext w:val="0"/>
        <w:keepLines w:val="0"/>
        <w:widowControl/>
        <w:suppressLineNumbers w:val="0"/>
      </w:pPr>
      <w:r>
        <w:t>Document 11 — Data Engineering &amp; Data Pipeline Architecture</w:t>
      </w:r>
    </w:p>
    <w:p w14:paraId="34039E60">
      <w:pPr>
        <w:pStyle w:val="2"/>
        <w:keepNext w:val="0"/>
        <w:keepLines w:val="0"/>
        <w:widowControl/>
        <w:suppressLineNumbers w:val="0"/>
      </w:pPr>
      <w:r>
        <w:t>Part 4 — Section 6</w:t>
      </w:r>
    </w:p>
    <w:p w14:paraId="704E5B58">
      <w:pPr>
        <w:pStyle w:val="2"/>
        <w:keepNext w:val="0"/>
        <w:keepLines w:val="0"/>
        <w:widowControl/>
        <w:suppressLineNumbers w:val="0"/>
      </w:pPr>
      <w:r>
        <w:t>Cloud Migration Strategy &amp; Operational Readiness</w:t>
      </w:r>
    </w:p>
    <w:p w14:paraId="751B1C2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3DDD960">
      <w:pPr>
        <w:pStyle w:val="2"/>
        <w:keepNext w:val="0"/>
        <w:keepLines w:val="0"/>
        <w:widowControl/>
        <w:suppressLineNumbers w:val="0"/>
      </w:pPr>
      <w:r>
        <w:t>4.6.1 Purpose</w:t>
      </w:r>
    </w:p>
    <w:p w14:paraId="079D0918">
      <w:pPr>
        <w:pStyle w:val="12"/>
        <w:keepNext w:val="0"/>
        <w:keepLines w:val="0"/>
        <w:widowControl/>
        <w:suppressLineNumbers w:val="0"/>
      </w:pPr>
      <w:r>
        <w:t>This section defines the strategic architecture for migrating the Quant Hub Data Platform from a local development environment to production-grade cloud infrastructure while maintaining platform independence, operational continuity, security, scalability, and deterministic behavior.</w:t>
      </w:r>
    </w:p>
    <w:p w14:paraId="43AC9283">
      <w:pPr>
        <w:pStyle w:val="12"/>
        <w:keepNext w:val="0"/>
        <w:keepLines w:val="0"/>
        <w:widowControl/>
        <w:suppressLineNumbers w:val="0"/>
      </w:pPr>
      <w:r>
        <w:t>Cloud migration shall not require architectural redesign of any platform component. Every service defined within Quant Hub shall remain deployable on-premises, in private cloud environments, or across multiple public cloud providers with minimal configuration changes.</w:t>
      </w:r>
    </w:p>
    <w:p w14:paraId="5D254B72">
      <w:pPr>
        <w:pStyle w:val="12"/>
        <w:keepNext w:val="0"/>
        <w:keepLines w:val="0"/>
        <w:widowControl/>
        <w:suppressLineNumbers w:val="0"/>
      </w:pPr>
      <w:r>
        <w:t>The objective is to ensure that infrastructure evolution never impacts the logical behavior of the platform or introduces vendor-specific dependencies into application code.</w:t>
      </w:r>
    </w:p>
    <w:p w14:paraId="63D7D64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BABD2B4">
      <w:pPr>
        <w:pStyle w:val="2"/>
        <w:keepNext w:val="0"/>
        <w:keepLines w:val="0"/>
        <w:widowControl/>
        <w:suppressLineNumbers w:val="0"/>
      </w:pPr>
      <w:r>
        <w:t>4.6.2 Design Goals</w:t>
      </w:r>
    </w:p>
    <w:p w14:paraId="5763C7D5">
      <w:pPr>
        <w:pStyle w:val="12"/>
        <w:keepNext w:val="0"/>
        <w:keepLines w:val="0"/>
        <w:widowControl/>
        <w:suppressLineNumbers w:val="0"/>
      </w:pPr>
      <w:r>
        <w:t>The Cloud Migration Strategy shall satisfy the following engineering objectives:</w:t>
      </w:r>
    </w:p>
    <w:p w14:paraId="3CEA688D">
      <w:pPr>
        <w:pStyle w:val="4"/>
        <w:keepNext w:val="0"/>
        <w:keepLines w:val="0"/>
        <w:widowControl/>
        <w:suppressLineNumbers w:val="0"/>
      </w:pPr>
      <w:r>
        <w:t>Platform Independence</w:t>
      </w:r>
    </w:p>
    <w:p w14:paraId="793DE777">
      <w:pPr>
        <w:pStyle w:val="12"/>
        <w:keepNext w:val="0"/>
        <w:keepLines w:val="0"/>
        <w:widowControl/>
        <w:suppressLineNumbers w:val="0"/>
      </w:pPr>
      <w:r>
        <w:t>The platform shall operate consistently regardless of deployment environment.</w:t>
      </w:r>
    </w:p>
    <w:p w14:paraId="373FF0AF">
      <w:pPr>
        <w:pStyle w:val="12"/>
        <w:keepNext w:val="0"/>
        <w:keepLines w:val="0"/>
        <w:widowControl/>
        <w:suppressLineNumbers w:val="0"/>
      </w:pPr>
      <w:r>
        <w:t>Supported environments include:</w:t>
      </w:r>
    </w:p>
    <w:p w14:paraId="0F7AD8EE">
      <w:pPr>
        <w:keepNext w:val="0"/>
        <w:keepLines w:val="0"/>
        <w:widowControl/>
        <w:numPr>
          <w:ilvl w:val="0"/>
          <w:numId w:val="3"/>
        </w:numPr>
        <w:suppressLineNumbers w:val="0"/>
        <w:spacing w:before="0" w:beforeAutospacing="1" w:after="0" w:afterAutospacing="1"/>
        <w:ind w:left="720" w:hanging="360"/>
      </w:pPr>
      <w:r>
        <w:t xml:space="preserve">Local Development </w:t>
      </w:r>
    </w:p>
    <w:p w14:paraId="552C8BFB">
      <w:pPr>
        <w:keepNext w:val="0"/>
        <w:keepLines w:val="0"/>
        <w:widowControl/>
        <w:numPr>
          <w:ilvl w:val="0"/>
          <w:numId w:val="3"/>
        </w:numPr>
        <w:suppressLineNumbers w:val="0"/>
        <w:spacing w:before="0" w:beforeAutospacing="1" w:after="0" w:afterAutospacing="1"/>
        <w:ind w:left="720" w:hanging="360"/>
      </w:pPr>
      <w:r>
        <w:t xml:space="preserve">Single Server Deployment </w:t>
      </w:r>
    </w:p>
    <w:p w14:paraId="7848CCB6">
      <w:pPr>
        <w:keepNext w:val="0"/>
        <w:keepLines w:val="0"/>
        <w:widowControl/>
        <w:numPr>
          <w:ilvl w:val="0"/>
          <w:numId w:val="3"/>
        </w:numPr>
        <w:suppressLineNumbers w:val="0"/>
        <w:spacing w:before="0" w:beforeAutospacing="1" w:after="0" w:afterAutospacing="1"/>
        <w:ind w:left="720" w:hanging="360"/>
      </w:pPr>
      <w:r>
        <w:t xml:space="preserve">Virtual Machines </w:t>
      </w:r>
    </w:p>
    <w:p w14:paraId="6AF69DFE">
      <w:pPr>
        <w:keepNext w:val="0"/>
        <w:keepLines w:val="0"/>
        <w:widowControl/>
        <w:numPr>
          <w:ilvl w:val="0"/>
          <w:numId w:val="3"/>
        </w:numPr>
        <w:suppressLineNumbers w:val="0"/>
        <w:spacing w:before="0" w:beforeAutospacing="1" w:after="0" w:afterAutospacing="1"/>
        <w:ind w:left="720" w:hanging="360"/>
      </w:pPr>
      <w:r>
        <w:t xml:space="preserve">Docker </w:t>
      </w:r>
    </w:p>
    <w:p w14:paraId="674C0983">
      <w:pPr>
        <w:keepNext w:val="0"/>
        <w:keepLines w:val="0"/>
        <w:widowControl/>
        <w:numPr>
          <w:ilvl w:val="0"/>
          <w:numId w:val="3"/>
        </w:numPr>
        <w:suppressLineNumbers w:val="0"/>
        <w:spacing w:before="0" w:beforeAutospacing="1" w:after="0" w:afterAutospacing="1"/>
        <w:ind w:left="720" w:hanging="360"/>
      </w:pPr>
      <w:r>
        <w:t xml:space="preserve">Kubernetes </w:t>
      </w:r>
    </w:p>
    <w:p w14:paraId="4D129807">
      <w:pPr>
        <w:keepNext w:val="0"/>
        <w:keepLines w:val="0"/>
        <w:widowControl/>
        <w:numPr>
          <w:ilvl w:val="0"/>
          <w:numId w:val="3"/>
        </w:numPr>
        <w:suppressLineNumbers w:val="0"/>
        <w:spacing w:before="0" w:beforeAutospacing="1" w:after="0" w:afterAutospacing="1"/>
        <w:ind w:left="720" w:hanging="360"/>
      </w:pPr>
      <w:r>
        <w:t xml:space="preserve">Private Cloud </w:t>
      </w:r>
    </w:p>
    <w:p w14:paraId="6293E080">
      <w:pPr>
        <w:keepNext w:val="0"/>
        <w:keepLines w:val="0"/>
        <w:widowControl/>
        <w:numPr>
          <w:ilvl w:val="0"/>
          <w:numId w:val="3"/>
        </w:numPr>
        <w:suppressLineNumbers w:val="0"/>
        <w:spacing w:before="0" w:beforeAutospacing="1" w:after="0" w:afterAutospacing="1"/>
        <w:ind w:left="720" w:hanging="360"/>
      </w:pPr>
      <w:r>
        <w:t xml:space="preserve">Public Cloud </w:t>
      </w:r>
    </w:p>
    <w:p w14:paraId="28B5892D">
      <w:pPr>
        <w:keepNext w:val="0"/>
        <w:keepLines w:val="0"/>
        <w:widowControl/>
        <w:numPr>
          <w:ilvl w:val="0"/>
          <w:numId w:val="3"/>
        </w:numPr>
        <w:suppressLineNumbers w:val="0"/>
        <w:spacing w:before="0" w:beforeAutospacing="1" w:after="0" w:afterAutospacing="1"/>
        <w:ind w:left="720" w:hanging="360"/>
      </w:pPr>
      <w:r>
        <w:t xml:space="preserve">Hybrid Cloud </w:t>
      </w:r>
    </w:p>
    <w:p w14:paraId="7186DA92">
      <w:pPr>
        <w:keepNext w:val="0"/>
        <w:keepLines w:val="0"/>
        <w:widowControl/>
        <w:numPr>
          <w:ilvl w:val="0"/>
          <w:numId w:val="3"/>
        </w:numPr>
        <w:suppressLineNumbers w:val="0"/>
        <w:spacing w:before="0" w:beforeAutospacing="1" w:after="0" w:afterAutospacing="1"/>
        <w:ind w:left="720" w:hanging="360"/>
      </w:pPr>
      <w:r>
        <w:t xml:space="preserve">Multi-Cloud </w:t>
      </w:r>
    </w:p>
    <w:p w14:paraId="6F8C5831">
      <w:pPr>
        <w:pStyle w:val="12"/>
        <w:keepNext w:val="0"/>
        <w:keepLines w:val="0"/>
        <w:widowControl/>
        <w:suppressLineNumbers w:val="0"/>
      </w:pPr>
      <w:r>
        <w:t>No business logic shall depend on cloud vendor services directly.</w:t>
      </w:r>
    </w:p>
    <w:p w14:paraId="2255CC1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945AA9">
      <w:pPr>
        <w:pStyle w:val="4"/>
        <w:keepNext w:val="0"/>
        <w:keepLines w:val="0"/>
        <w:widowControl/>
        <w:suppressLineNumbers w:val="0"/>
      </w:pPr>
      <w:r>
        <w:t>Infrastructure Abstraction</w:t>
      </w:r>
    </w:p>
    <w:p w14:paraId="53A601C4">
      <w:pPr>
        <w:pStyle w:val="12"/>
        <w:keepNext w:val="0"/>
        <w:keepLines w:val="0"/>
        <w:widowControl/>
        <w:suppressLineNumbers w:val="0"/>
      </w:pPr>
      <w:r>
        <w:t>All infrastructure components shall be accessed through abstraction layers.</w:t>
      </w:r>
    </w:p>
    <w:p w14:paraId="24565C6C">
      <w:pPr>
        <w:pStyle w:val="12"/>
        <w:keepNext w:val="0"/>
        <w:keepLines w:val="0"/>
        <w:widowControl/>
        <w:suppressLineNumbers w:val="0"/>
      </w:pPr>
      <w:r>
        <w:t>Examples include:</w:t>
      </w:r>
    </w:p>
    <w:p w14:paraId="129DE7AA">
      <w:pPr>
        <w:keepNext w:val="0"/>
        <w:keepLines w:val="0"/>
        <w:widowControl/>
        <w:numPr>
          <w:ilvl w:val="0"/>
          <w:numId w:val="4"/>
        </w:numPr>
        <w:suppressLineNumbers w:val="0"/>
        <w:spacing w:before="0" w:beforeAutospacing="1" w:after="0" w:afterAutospacing="1"/>
        <w:ind w:left="720" w:hanging="360"/>
      </w:pPr>
      <w:r>
        <w:t xml:space="preserve">Storage Interface </w:t>
      </w:r>
    </w:p>
    <w:p w14:paraId="72A42039">
      <w:pPr>
        <w:keepNext w:val="0"/>
        <w:keepLines w:val="0"/>
        <w:widowControl/>
        <w:numPr>
          <w:ilvl w:val="0"/>
          <w:numId w:val="4"/>
        </w:numPr>
        <w:suppressLineNumbers w:val="0"/>
        <w:spacing w:before="0" w:beforeAutospacing="1" w:after="0" w:afterAutospacing="1"/>
        <w:ind w:left="720" w:hanging="360"/>
      </w:pPr>
      <w:r>
        <w:t xml:space="preserve">Messaging Interface </w:t>
      </w:r>
    </w:p>
    <w:p w14:paraId="56D547CD">
      <w:pPr>
        <w:keepNext w:val="0"/>
        <w:keepLines w:val="0"/>
        <w:widowControl/>
        <w:numPr>
          <w:ilvl w:val="0"/>
          <w:numId w:val="4"/>
        </w:numPr>
        <w:suppressLineNumbers w:val="0"/>
        <w:spacing w:before="0" w:beforeAutospacing="1" w:after="0" w:afterAutospacing="1"/>
        <w:ind w:left="720" w:hanging="360"/>
      </w:pPr>
      <w:r>
        <w:t xml:space="preserve">Cache Interface </w:t>
      </w:r>
    </w:p>
    <w:p w14:paraId="507A283F">
      <w:pPr>
        <w:keepNext w:val="0"/>
        <w:keepLines w:val="0"/>
        <w:widowControl/>
        <w:numPr>
          <w:ilvl w:val="0"/>
          <w:numId w:val="4"/>
        </w:numPr>
        <w:suppressLineNumbers w:val="0"/>
        <w:spacing w:before="0" w:beforeAutospacing="1" w:after="0" w:afterAutospacing="1"/>
        <w:ind w:left="720" w:hanging="360"/>
      </w:pPr>
      <w:r>
        <w:t xml:space="preserve">Secret Management Interface </w:t>
      </w:r>
    </w:p>
    <w:p w14:paraId="6F763BC8">
      <w:pPr>
        <w:keepNext w:val="0"/>
        <w:keepLines w:val="0"/>
        <w:widowControl/>
        <w:numPr>
          <w:ilvl w:val="0"/>
          <w:numId w:val="4"/>
        </w:numPr>
        <w:suppressLineNumbers w:val="0"/>
        <w:spacing w:before="0" w:beforeAutospacing="1" w:after="0" w:afterAutospacing="1"/>
        <w:ind w:left="720" w:hanging="360"/>
      </w:pPr>
      <w:r>
        <w:t xml:space="preserve">Notification Interface </w:t>
      </w:r>
    </w:p>
    <w:p w14:paraId="37955B15">
      <w:pPr>
        <w:keepNext w:val="0"/>
        <w:keepLines w:val="0"/>
        <w:widowControl/>
        <w:numPr>
          <w:ilvl w:val="0"/>
          <w:numId w:val="4"/>
        </w:numPr>
        <w:suppressLineNumbers w:val="0"/>
        <w:spacing w:before="0" w:beforeAutospacing="1" w:after="0" w:afterAutospacing="1"/>
        <w:ind w:left="720" w:hanging="360"/>
      </w:pPr>
      <w:r>
        <w:t xml:space="preserve">Monitoring Interface </w:t>
      </w:r>
    </w:p>
    <w:p w14:paraId="083028A4">
      <w:pPr>
        <w:pStyle w:val="12"/>
        <w:keepNext w:val="0"/>
        <w:keepLines w:val="0"/>
        <w:widowControl/>
        <w:suppressLineNumbers w:val="0"/>
      </w:pPr>
      <w:r>
        <w:t>Infrastructure implementations may change without modifying platform modules.</w:t>
      </w:r>
    </w:p>
    <w:p w14:paraId="1442D11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F1997B1">
      <w:pPr>
        <w:pStyle w:val="4"/>
        <w:keepNext w:val="0"/>
        <w:keepLines w:val="0"/>
        <w:widowControl/>
        <w:suppressLineNumbers w:val="0"/>
      </w:pPr>
      <w:r>
        <w:t>Immutable Infrastructure</w:t>
      </w:r>
    </w:p>
    <w:p w14:paraId="75E24DBD">
      <w:pPr>
        <w:pStyle w:val="12"/>
        <w:keepNext w:val="0"/>
        <w:keepLines w:val="0"/>
        <w:widowControl/>
        <w:suppressLineNumbers w:val="0"/>
      </w:pPr>
      <w:r>
        <w:t>Infrastructure components shall be provisioned through declarative definitions rather than manual configuration.</w:t>
      </w:r>
    </w:p>
    <w:p w14:paraId="09A398E9">
      <w:pPr>
        <w:pStyle w:val="12"/>
        <w:keepNext w:val="0"/>
        <w:keepLines w:val="0"/>
        <w:widowControl/>
        <w:suppressLineNumbers w:val="0"/>
      </w:pPr>
      <w:r>
        <w:t>Manual server configuration is prohibited in production environments.</w:t>
      </w:r>
    </w:p>
    <w:p w14:paraId="73E8001C">
      <w:pPr>
        <w:pStyle w:val="12"/>
        <w:keepNext w:val="0"/>
        <w:keepLines w:val="0"/>
        <w:widowControl/>
        <w:suppressLineNumbers w:val="0"/>
      </w:pPr>
      <w:r>
        <w:t>Infrastructure changes must be:</w:t>
      </w:r>
    </w:p>
    <w:p w14:paraId="32C7060F">
      <w:pPr>
        <w:keepNext w:val="0"/>
        <w:keepLines w:val="0"/>
        <w:widowControl/>
        <w:numPr>
          <w:ilvl w:val="0"/>
          <w:numId w:val="5"/>
        </w:numPr>
        <w:suppressLineNumbers w:val="0"/>
        <w:spacing w:before="0" w:beforeAutospacing="1" w:after="0" w:afterAutospacing="1"/>
        <w:ind w:left="720" w:hanging="360"/>
      </w:pPr>
      <w:r>
        <w:t xml:space="preserve">Version controlled </w:t>
      </w:r>
    </w:p>
    <w:p w14:paraId="264E58FF">
      <w:pPr>
        <w:keepNext w:val="0"/>
        <w:keepLines w:val="0"/>
        <w:widowControl/>
        <w:numPr>
          <w:ilvl w:val="0"/>
          <w:numId w:val="5"/>
        </w:numPr>
        <w:suppressLineNumbers w:val="0"/>
        <w:spacing w:before="0" w:beforeAutospacing="1" w:after="0" w:afterAutospacing="1"/>
        <w:ind w:left="720" w:hanging="360"/>
      </w:pPr>
      <w:r>
        <w:t xml:space="preserve">Peer reviewed </w:t>
      </w:r>
    </w:p>
    <w:p w14:paraId="77081283">
      <w:pPr>
        <w:keepNext w:val="0"/>
        <w:keepLines w:val="0"/>
        <w:widowControl/>
        <w:numPr>
          <w:ilvl w:val="0"/>
          <w:numId w:val="5"/>
        </w:numPr>
        <w:suppressLineNumbers w:val="0"/>
        <w:spacing w:before="0" w:beforeAutospacing="1" w:after="0" w:afterAutospacing="1"/>
        <w:ind w:left="720" w:hanging="360"/>
      </w:pPr>
      <w:r>
        <w:t xml:space="preserve">Tested </w:t>
      </w:r>
    </w:p>
    <w:p w14:paraId="3FFCB3B0">
      <w:pPr>
        <w:keepNext w:val="0"/>
        <w:keepLines w:val="0"/>
        <w:widowControl/>
        <w:numPr>
          <w:ilvl w:val="0"/>
          <w:numId w:val="5"/>
        </w:numPr>
        <w:suppressLineNumbers w:val="0"/>
        <w:spacing w:before="0" w:beforeAutospacing="1" w:after="0" w:afterAutospacing="1"/>
        <w:ind w:left="720" w:hanging="360"/>
      </w:pPr>
      <w:r>
        <w:t xml:space="preserve">Audited </w:t>
      </w:r>
    </w:p>
    <w:p w14:paraId="0CAFC05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852FF8">
      <w:pPr>
        <w:pStyle w:val="4"/>
        <w:keepNext w:val="0"/>
        <w:keepLines w:val="0"/>
        <w:widowControl/>
        <w:suppressLineNumbers w:val="0"/>
      </w:pPr>
      <w:r>
        <w:t>Horizontal Scalability</w:t>
      </w:r>
    </w:p>
    <w:p w14:paraId="5EFD0EE3">
      <w:pPr>
        <w:pStyle w:val="12"/>
        <w:keepNext w:val="0"/>
        <w:keepLines w:val="0"/>
        <w:widowControl/>
        <w:suppressLineNumbers w:val="0"/>
      </w:pPr>
      <w:r>
        <w:t>The platform shall scale by adding additional service instances rather than increasing hardware resources whenever practical.</w:t>
      </w:r>
    </w:p>
    <w:p w14:paraId="0F6D1FC3">
      <w:pPr>
        <w:pStyle w:val="12"/>
        <w:keepNext w:val="0"/>
        <w:keepLines w:val="0"/>
        <w:widowControl/>
        <w:suppressLineNumbers w:val="0"/>
      </w:pPr>
      <w:r>
        <w:t>Horizontal scaling applies to:</w:t>
      </w:r>
    </w:p>
    <w:p w14:paraId="5A4C82B1">
      <w:pPr>
        <w:keepNext w:val="0"/>
        <w:keepLines w:val="0"/>
        <w:widowControl/>
        <w:numPr>
          <w:ilvl w:val="0"/>
          <w:numId w:val="6"/>
        </w:numPr>
        <w:suppressLineNumbers w:val="0"/>
        <w:spacing w:before="0" w:beforeAutospacing="1" w:after="0" w:afterAutospacing="1"/>
        <w:ind w:left="720" w:hanging="360"/>
      </w:pPr>
      <w:r>
        <w:t xml:space="preserve">Data ingestion workers </w:t>
      </w:r>
    </w:p>
    <w:p w14:paraId="2EB8C842">
      <w:pPr>
        <w:keepNext w:val="0"/>
        <w:keepLines w:val="0"/>
        <w:widowControl/>
        <w:numPr>
          <w:ilvl w:val="0"/>
          <w:numId w:val="6"/>
        </w:numPr>
        <w:suppressLineNumbers w:val="0"/>
        <w:spacing w:before="0" w:beforeAutospacing="1" w:after="0" w:afterAutospacing="1"/>
        <w:ind w:left="720" w:hanging="360"/>
      </w:pPr>
      <w:r>
        <w:t xml:space="preserve">Pipeline processors </w:t>
      </w:r>
    </w:p>
    <w:p w14:paraId="0437F807">
      <w:pPr>
        <w:keepNext w:val="0"/>
        <w:keepLines w:val="0"/>
        <w:widowControl/>
        <w:numPr>
          <w:ilvl w:val="0"/>
          <w:numId w:val="6"/>
        </w:numPr>
        <w:suppressLineNumbers w:val="0"/>
        <w:spacing w:before="0" w:beforeAutospacing="1" w:after="0" w:afterAutospacing="1"/>
        <w:ind w:left="720" w:hanging="360"/>
      </w:pPr>
      <w:r>
        <w:t xml:space="preserve">Metadata services </w:t>
      </w:r>
    </w:p>
    <w:p w14:paraId="7D91FE4F">
      <w:pPr>
        <w:keepNext w:val="0"/>
        <w:keepLines w:val="0"/>
        <w:widowControl/>
        <w:numPr>
          <w:ilvl w:val="0"/>
          <w:numId w:val="6"/>
        </w:numPr>
        <w:suppressLineNumbers w:val="0"/>
        <w:spacing w:before="0" w:beforeAutospacing="1" w:after="0" w:afterAutospacing="1"/>
        <w:ind w:left="720" w:hanging="360"/>
      </w:pPr>
      <w:r>
        <w:t xml:space="preserve">API services </w:t>
      </w:r>
    </w:p>
    <w:p w14:paraId="0A674AC5">
      <w:pPr>
        <w:keepNext w:val="0"/>
        <w:keepLines w:val="0"/>
        <w:widowControl/>
        <w:numPr>
          <w:ilvl w:val="0"/>
          <w:numId w:val="6"/>
        </w:numPr>
        <w:suppressLineNumbers w:val="0"/>
        <w:spacing w:before="0" w:beforeAutospacing="1" w:after="0" w:afterAutospacing="1"/>
        <w:ind w:left="720" w:hanging="360"/>
      </w:pPr>
      <w:r>
        <w:t xml:space="preserve">Analytics workers </w:t>
      </w:r>
    </w:p>
    <w:p w14:paraId="562AE0BD">
      <w:pPr>
        <w:keepNext w:val="0"/>
        <w:keepLines w:val="0"/>
        <w:widowControl/>
        <w:numPr>
          <w:ilvl w:val="0"/>
          <w:numId w:val="6"/>
        </w:numPr>
        <w:suppressLineNumbers w:val="0"/>
        <w:spacing w:before="0" w:beforeAutospacing="1" w:after="0" w:afterAutospacing="1"/>
        <w:ind w:left="720" w:hanging="360"/>
      </w:pPr>
      <w:r>
        <w:t xml:space="preserve">Monitoring services </w:t>
      </w:r>
    </w:p>
    <w:p w14:paraId="796F524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38E1769">
      <w:pPr>
        <w:pStyle w:val="4"/>
        <w:keepNext w:val="0"/>
        <w:keepLines w:val="0"/>
        <w:widowControl/>
        <w:suppressLineNumbers w:val="0"/>
      </w:pPr>
      <w:r>
        <w:t>Vendor Neutrality</w:t>
      </w:r>
    </w:p>
    <w:p w14:paraId="4B9745EB">
      <w:pPr>
        <w:pStyle w:val="12"/>
        <w:keepNext w:val="0"/>
        <w:keepLines w:val="0"/>
        <w:widowControl/>
        <w:suppressLineNumbers w:val="0"/>
      </w:pPr>
      <w:r>
        <w:t>Application code shall never directly reference vendor-specific SDKs outside dedicated infrastructure adapters.</w:t>
      </w:r>
    </w:p>
    <w:p w14:paraId="4CC0E6FA">
      <w:pPr>
        <w:pStyle w:val="12"/>
        <w:keepNext w:val="0"/>
        <w:keepLines w:val="0"/>
        <w:widowControl/>
        <w:suppressLineNumbers w:val="0"/>
      </w:pPr>
      <w:r>
        <w:t>This enables migration between providers with minimal engineering effort.</w:t>
      </w:r>
    </w:p>
    <w:p w14:paraId="2D6FF04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005574B">
      <w:pPr>
        <w:pStyle w:val="2"/>
        <w:keepNext w:val="0"/>
        <w:keepLines w:val="0"/>
        <w:widowControl/>
        <w:suppressLineNumbers w:val="0"/>
      </w:pPr>
      <w:r>
        <w:t>4.6.3 Cloud Deployment Models</w:t>
      </w:r>
    </w:p>
    <w:p w14:paraId="3ABB16F7">
      <w:pPr>
        <w:pStyle w:val="12"/>
        <w:keepNext w:val="0"/>
        <w:keepLines w:val="0"/>
        <w:widowControl/>
        <w:suppressLineNumbers w:val="0"/>
      </w:pPr>
      <w:r>
        <w:t>The platform supports the following deployment models.</w:t>
      </w:r>
    </w:p>
    <w:p w14:paraId="77877532">
      <w:pPr>
        <w:pStyle w:val="3"/>
        <w:keepNext w:val="0"/>
        <w:keepLines w:val="0"/>
        <w:widowControl/>
        <w:suppressLineNumbers w:val="0"/>
      </w:pPr>
      <w:r>
        <w:t>Local Development</w:t>
      </w:r>
    </w:p>
    <w:p w14:paraId="14FBB502">
      <w:pPr>
        <w:pStyle w:val="12"/>
        <w:keepNext w:val="0"/>
        <w:keepLines w:val="0"/>
        <w:widowControl/>
        <w:suppressLineNumbers w:val="0"/>
      </w:pPr>
      <w:r>
        <w:t>Purpose:</w:t>
      </w:r>
    </w:p>
    <w:p w14:paraId="0D68E9F4">
      <w:pPr>
        <w:keepNext w:val="0"/>
        <w:keepLines w:val="0"/>
        <w:widowControl/>
        <w:numPr>
          <w:ilvl w:val="0"/>
          <w:numId w:val="7"/>
        </w:numPr>
        <w:suppressLineNumbers w:val="0"/>
        <w:spacing w:before="0" w:beforeAutospacing="1" w:after="0" w:afterAutospacing="1"/>
        <w:ind w:left="720" w:hanging="360"/>
      </w:pPr>
      <w:r>
        <w:t xml:space="preserve">Developer workstations </w:t>
      </w:r>
    </w:p>
    <w:p w14:paraId="45CA063F">
      <w:pPr>
        <w:keepNext w:val="0"/>
        <w:keepLines w:val="0"/>
        <w:widowControl/>
        <w:numPr>
          <w:ilvl w:val="0"/>
          <w:numId w:val="7"/>
        </w:numPr>
        <w:suppressLineNumbers w:val="0"/>
        <w:spacing w:before="0" w:beforeAutospacing="1" w:after="0" w:afterAutospacing="1"/>
        <w:ind w:left="720" w:hanging="360"/>
      </w:pPr>
      <w:r>
        <w:t xml:space="preserve">Feature development </w:t>
      </w:r>
    </w:p>
    <w:p w14:paraId="7E94F1C8">
      <w:pPr>
        <w:keepNext w:val="0"/>
        <w:keepLines w:val="0"/>
        <w:widowControl/>
        <w:numPr>
          <w:ilvl w:val="0"/>
          <w:numId w:val="7"/>
        </w:numPr>
        <w:suppressLineNumbers w:val="0"/>
        <w:spacing w:before="0" w:beforeAutospacing="1" w:after="0" w:afterAutospacing="1"/>
        <w:ind w:left="720" w:hanging="360"/>
      </w:pPr>
      <w:r>
        <w:t xml:space="preserve">Unit testing </w:t>
      </w:r>
    </w:p>
    <w:p w14:paraId="4A327202">
      <w:pPr>
        <w:pStyle w:val="12"/>
        <w:keepNext w:val="0"/>
        <w:keepLines w:val="0"/>
        <w:widowControl/>
        <w:suppressLineNumbers w:val="0"/>
      </w:pPr>
      <w:r>
        <w:t>Characteristics:</w:t>
      </w:r>
    </w:p>
    <w:p w14:paraId="5AB41797">
      <w:pPr>
        <w:keepNext w:val="0"/>
        <w:keepLines w:val="0"/>
        <w:widowControl/>
        <w:numPr>
          <w:ilvl w:val="0"/>
          <w:numId w:val="8"/>
        </w:numPr>
        <w:suppressLineNumbers w:val="0"/>
        <w:spacing w:before="0" w:beforeAutospacing="1" w:after="0" w:afterAutospacing="1"/>
        <w:ind w:left="720" w:hanging="360"/>
      </w:pPr>
      <w:r>
        <w:t xml:space="preserve">Local storage </w:t>
      </w:r>
    </w:p>
    <w:p w14:paraId="650E83E2">
      <w:pPr>
        <w:keepNext w:val="0"/>
        <w:keepLines w:val="0"/>
        <w:widowControl/>
        <w:numPr>
          <w:ilvl w:val="0"/>
          <w:numId w:val="8"/>
        </w:numPr>
        <w:suppressLineNumbers w:val="0"/>
        <w:spacing w:before="0" w:beforeAutospacing="1" w:after="0" w:afterAutospacing="1"/>
        <w:ind w:left="720" w:hanging="360"/>
      </w:pPr>
      <w:r>
        <w:t xml:space="preserve">Local database </w:t>
      </w:r>
    </w:p>
    <w:p w14:paraId="698FA595">
      <w:pPr>
        <w:keepNext w:val="0"/>
        <w:keepLines w:val="0"/>
        <w:widowControl/>
        <w:numPr>
          <w:ilvl w:val="0"/>
          <w:numId w:val="8"/>
        </w:numPr>
        <w:suppressLineNumbers w:val="0"/>
        <w:spacing w:before="0" w:beforeAutospacing="1" w:after="0" w:afterAutospacing="1"/>
        <w:ind w:left="720" w:hanging="360"/>
      </w:pPr>
      <w:r>
        <w:t xml:space="preserve">Single-node execution </w:t>
      </w:r>
    </w:p>
    <w:p w14:paraId="452887A4">
      <w:pPr>
        <w:keepNext w:val="0"/>
        <w:keepLines w:val="0"/>
        <w:widowControl/>
        <w:numPr>
          <w:ilvl w:val="0"/>
          <w:numId w:val="8"/>
        </w:numPr>
        <w:suppressLineNumbers w:val="0"/>
        <w:spacing w:before="0" w:beforeAutospacing="1" w:after="0" w:afterAutospacing="1"/>
        <w:ind w:left="720" w:hanging="360"/>
      </w:pPr>
      <w:r>
        <w:t xml:space="preserve">Minimal external dependencies </w:t>
      </w:r>
    </w:p>
    <w:p w14:paraId="6626EE3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0D83613">
      <w:pPr>
        <w:pStyle w:val="3"/>
        <w:keepNext w:val="0"/>
        <w:keepLines w:val="0"/>
        <w:widowControl/>
        <w:suppressLineNumbers w:val="0"/>
      </w:pPr>
      <w:r>
        <w:t>On-Premises Production</w:t>
      </w:r>
    </w:p>
    <w:p w14:paraId="6CED43A7">
      <w:pPr>
        <w:pStyle w:val="12"/>
        <w:keepNext w:val="0"/>
        <w:keepLines w:val="0"/>
        <w:widowControl/>
        <w:suppressLineNumbers w:val="0"/>
      </w:pPr>
      <w:r>
        <w:t>Purpose:</w:t>
      </w:r>
    </w:p>
    <w:p w14:paraId="338BEA16">
      <w:pPr>
        <w:pStyle w:val="12"/>
        <w:keepNext w:val="0"/>
        <w:keepLines w:val="0"/>
        <w:widowControl/>
        <w:suppressLineNumbers w:val="0"/>
      </w:pPr>
      <w:r>
        <w:t>Institutional deployments requiring full infrastructure ownership.</w:t>
      </w:r>
    </w:p>
    <w:p w14:paraId="15E03623">
      <w:pPr>
        <w:pStyle w:val="12"/>
        <w:keepNext w:val="0"/>
        <w:keepLines w:val="0"/>
        <w:widowControl/>
        <w:suppressLineNumbers w:val="0"/>
      </w:pPr>
      <w:r>
        <w:t>Characteristics:</w:t>
      </w:r>
    </w:p>
    <w:p w14:paraId="3B0FBE38">
      <w:pPr>
        <w:keepNext w:val="0"/>
        <w:keepLines w:val="0"/>
        <w:widowControl/>
        <w:numPr>
          <w:ilvl w:val="0"/>
          <w:numId w:val="9"/>
        </w:numPr>
        <w:suppressLineNumbers w:val="0"/>
        <w:spacing w:before="0" w:beforeAutospacing="1" w:after="0" w:afterAutospacing="1"/>
        <w:ind w:left="720" w:hanging="360"/>
      </w:pPr>
      <w:r>
        <w:t xml:space="preserve">Dedicated storage </w:t>
      </w:r>
    </w:p>
    <w:p w14:paraId="2000A0A5">
      <w:pPr>
        <w:keepNext w:val="0"/>
        <w:keepLines w:val="0"/>
        <w:widowControl/>
        <w:numPr>
          <w:ilvl w:val="0"/>
          <w:numId w:val="9"/>
        </w:numPr>
        <w:suppressLineNumbers w:val="0"/>
        <w:spacing w:before="0" w:beforeAutospacing="1" w:after="0" w:afterAutospacing="1"/>
        <w:ind w:left="720" w:hanging="360"/>
      </w:pPr>
      <w:r>
        <w:t xml:space="preserve">Internal networking </w:t>
      </w:r>
    </w:p>
    <w:p w14:paraId="235B908B">
      <w:pPr>
        <w:keepNext w:val="0"/>
        <w:keepLines w:val="0"/>
        <w:widowControl/>
        <w:numPr>
          <w:ilvl w:val="0"/>
          <w:numId w:val="9"/>
        </w:numPr>
        <w:suppressLineNumbers w:val="0"/>
        <w:spacing w:before="0" w:beforeAutospacing="1" w:after="0" w:afterAutospacing="1"/>
        <w:ind w:left="720" w:hanging="360"/>
      </w:pPr>
      <w:r>
        <w:t xml:space="preserve">Enterprise authentication </w:t>
      </w:r>
    </w:p>
    <w:p w14:paraId="3653393B">
      <w:pPr>
        <w:keepNext w:val="0"/>
        <w:keepLines w:val="0"/>
        <w:widowControl/>
        <w:numPr>
          <w:ilvl w:val="0"/>
          <w:numId w:val="9"/>
        </w:numPr>
        <w:suppressLineNumbers w:val="0"/>
        <w:spacing w:before="0" w:beforeAutospacing="1" w:after="0" w:afterAutospacing="1"/>
        <w:ind w:left="720" w:hanging="360"/>
      </w:pPr>
      <w:r>
        <w:t xml:space="preserve">Internal monitoring </w:t>
      </w:r>
    </w:p>
    <w:p w14:paraId="476E21AE">
      <w:pPr>
        <w:keepNext w:val="0"/>
        <w:keepLines w:val="0"/>
        <w:widowControl/>
        <w:numPr>
          <w:ilvl w:val="0"/>
          <w:numId w:val="9"/>
        </w:numPr>
        <w:suppressLineNumbers w:val="0"/>
        <w:spacing w:before="0" w:beforeAutospacing="1" w:after="0" w:afterAutospacing="1"/>
        <w:ind w:left="720" w:hanging="360"/>
      </w:pPr>
      <w:r>
        <w:t xml:space="preserve">Local disaster recovery </w:t>
      </w:r>
    </w:p>
    <w:p w14:paraId="44E99BC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41D9968">
      <w:pPr>
        <w:pStyle w:val="3"/>
        <w:keepNext w:val="0"/>
        <w:keepLines w:val="0"/>
        <w:widowControl/>
        <w:suppressLineNumbers w:val="0"/>
      </w:pPr>
      <w:r>
        <w:t>Private Cloud</w:t>
      </w:r>
    </w:p>
    <w:p w14:paraId="3E316C8F">
      <w:pPr>
        <w:pStyle w:val="12"/>
        <w:keepNext w:val="0"/>
        <w:keepLines w:val="0"/>
        <w:widowControl/>
        <w:suppressLineNumbers w:val="0"/>
      </w:pPr>
      <w:r>
        <w:t>Purpose:</w:t>
      </w:r>
    </w:p>
    <w:p w14:paraId="250E45B1">
      <w:pPr>
        <w:pStyle w:val="12"/>
        <w:keepNext w:val="0"/>
        <w:keepLines w:val="0"/>
        <w:widowControl/>
        <w:suppressLineNumbers w:val="0"/>
      </w:pPr>
      <w:r>
        <w:t>Organizations operating managed infrastructure.</w:t>
      </w:r>
    </w:p>
    <w:p w14:paraId="6E54A9F5">
      <w:pPr>
        <w:pStyle w:val="12"/>
        <w:keepNext w:val="0"/>
        <w:keepLines w:val="0"/>
        <w:widowControl/>
        <w:suppressLineNumbers w:val="0"/>
      </w:pPr>
      <w:r>
        <w:t>Characteristics:</w:t>
      </w:r>
    </w:p>
    <w:p w14:paraId="12E494ED">
      <w:pPr>
        <w:keepNext w:val="0"/>
        <w:keepLines w:val="0"/>
        <w:widowControl/>
        <w:numPr>
          <w:ilvl w:val="0"/>
          <w:numId w:val="10"/>
        </w:numPr>
        <w:suppressLineNumbers w:val="0"/>
        <w:spacing w:before="0" w:beforeAutospacing="1" w:after="0" w:afterAutospacing="1"/>
        <w:ind w:left="720" w:hanging="360"/>
      </w:pPr>
      <w:r>
        <w:t xml:space="preserve">Virtualized compute </w:t>
      </w:r>
    </w:p>
    <w:p w14:paraId="63F94FAC">
      <w:pPr>
        <w:keepNext w:val="0"/>
        <w:keepLines w:val="0"/>
        <w:widowControl/>
        <w:numPr>
          <w:ilvl w:val="0"/>
          <w:numId w:val="10"/>
        </w:numPr>
        <w:suppressLineNumbers w:val="0"/>
        <w:spacing w:before="0" w:beforeAutospacing="1" w:after="0" w:afterAutospacing="1"/>
        <w:ind w:left="720" w:hanging="360"/>
      </w:pPr>
      <w:r>
        <w:t xml:space="preserve">Private networking </w:t>
      </w:r>
    </w:p>
    <w:p w14:paraId="4D12E0F5">
      <w:pPr>
        <w:keepNext w:val="0"/>
        <w:keepLines w:val="0"/>
        <w:widowControl/>
        <w:numPr>
          <w:ilvl w:val="0"/>
          <w:numId w:val="10"/>
        </w:numPr>
        <w:suppressLineNumbers w:val="0"/>
        <w:spacing w:before="0" w:beforeAutospacing="1" w:after="0" w:afterAutospacing="1"/>
        <w:ind w:left="720" w:hanging="360"/>
      </w:pPr>
      <w:r>
        <w:t xml:space="preserve">Centralized identity management </w:t>
      </w:r>
    </w:p>
    <w:p w14:paraId="2084732C">
      <w:pPr>
        <w:keepNext w:val="0"/>
        <w:keepLines w:val="0"/>
        <w:widowControl/>
        <w:numPr>
          <w:ilvl w:val="0"/>
          <w:numId w:val="10"/>
        </w:numPr>
        <w:suppressLineNumbers w:val="0"/>
        <w:spacing w:before="0" w:beforeAutospacing="1" w:after="0" w:afterAutospacing="1"/>
        <w:ind w:left="720" w:hanging="360"/>
      </w:pPr>
      <w:r>
        <w:t xml:space="preserve">Automated provisioning </w:t>
      </w:r>
    </w:p>
    <w:p w14:paraId="5783C00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88D4CE1">
      <w:pPr>
        <w:pStyle w:val="3"/>
        <w:keepNext w:val="0"/>
        <w:keepLines w:val="0"/>
        <w:widowControl/>
        <w:suppressLineNumbers w:val="0"/>
      </w:pPr>
      <w:r>
        <w:t>Public Cloud</w:t>
      </w:r>
    </w:p>
    <w:p w14:paraId="3058271C">
      <w:pPr>
        <w:pStyle w:val="12"/>
        <w:keepNext w:val="0"/>
        <w:keepLines w:val="0"/>
        <w:widowControl/>
        <w:suppressLineNumbers w:val="0"/>
      </w:pPr>
      <w:r>
        <w:t>Purpose:</w:t>
      </w:r>
    </w:p>
    <w:p w14:paraId="0605AC53">
      <w:pPr>
        <w:pStyle w:val="12"/>
        <w:keepNext w:val="0"/>
        <w:keepLines w:val="0"/>
        <w:widowControl/>
        <w:suppressLineNumbers w:val="0"/>
      </w:pPr>
      <w:r>
        <w:t>Elastic production deployments.</w:t>
      </w:r>
    </w:p>
    <w:p w14:paraId="13791601">
      <w:pPr>
        <w:pStyle w:val="12"/>
        <w:keepNext w:val="0"/>
        <w:keepLines w:val="0"/>
        <w:widowControl/>
        <w:suppressLineNumbers w:val="0"/>
      </w:pPr>
      <w:r>
        <w:t>Characteristics:</w:t>
      </w:r>
    </w:p>
    <w:p w14:paraId="1592D1C1">
      <w:pPr>
        <w:keepNext w:val="0"/>
        <w:keepLines w:val="0"/>
        <w:widowControl/>
        <w:numPr>
          <w:ilvl w:val="0"/>
          <w:numId w:val="11"/>
        </w:numPr>
        <w:suppressLineNumbers w:val="0"/>
        <w:spacing w:before="0" w:beforeAutospacing="1" w:after="0" w:afterAutospacing="1"/>
        <w:ind w:left="720" w:hanging="360"/>
      </w:pPr>
      <w:r>
        <w:t xml:space="preserve">Managed compute </w:t>
      </w:r>
    </w:p>
    <w:p w14:paraId="0B3DE333">
      <w:pPr>
        <w:keepNext w:val="0"/>
        <w:keepLines w:val="0"/>
        <w:widowControl/>
        <w:numPr>
          <w:ilvl w:val="0"/>
          <w:numId w:val="11"/>
        </w:numPr>
        <w:suppressLineNumbers w:val="0"/>
        <w:spacing w:before="0" w:beforeAutospacing="1" w:after="0" w:afterAutospacing="1"/>
        <w:ind w:left="720" w:hanging="360"/>
      </w:pPr>
      <w:r>
        <w:t xml:space="preserve">Object storage </w:t>
      </w:r>
    </w:p>
    <w:p w14:paraId="180E48C3">
      <w:pPr>
        <w:keepNext w:val="0"/>
        <w:keepLines w:val="0"/>
        <w:widowControl/>
        <w:numPr>
          <w:ilvl w:val="0"/>
          <w:numId w:val="11"/>
        </w:numPr>
        <w:suppressLineNumbers w:val="0"/>
        <w:spacing w:before="0" w:beforeAutospacing="1" w:after="0" w:afterAutospacing="1"/>
        <w:ind w:left="720" w:hanging="360"/>
      </w:pPr>
      <w:r>
        <w:t xml:space="preserve">Managed networking </w:t>
      </w:r>
    </w:p>
    <w:p w14:paraId="49741F87">
      <w:pPr>
        <w:keepNext w:val="0"/>
        <w:keepLines w:val="0"/>
        <w:widowControl/>
        <w:numPr>
          <w:ilvl w:val="0"/>
          <w:numId w:val="11"/>
        </w:numPr>
        <w:suppressLineNumbers w:val="0"/>
        <w:spacing w:before="0" w:beforeAutospacing="1" w:after="0" w:afterAutospacing="1"/>
        <w:ind w:left="720" w:hanging="360"/>
      </w:pPr>
      <w:r>
        <w:t xml:space="preserve">Elastic scaling </w:t>
      </w:r>
    </w:p>
    <w:p w14:paraId="1C973191">
      <w:pPr>
        <w:keepNext w:val="0"/>
        <w:keepLines w:val="0"/>
        <w:widowControl/>
        <w:numPr>
          <w:ilvl w:val="0"/>
          <w:numId w:val="11"/>
        </w:numPr>
        <w:suppressLineNumbers w:val="0"/>
        <w:spacing w:before="0" w:beforeAutospacing="1" w:after="0" w:afterAutospacing="1"/>
        <w:ind w:left="720" w:hanging="360"/>
      </w:pPr>
      <w:r>
        <w:t xml:space="preserve">Regional redundancy </w:t>
      </w:r>
    </w:p>
    <w:p w14:paraId="42E00F9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7FFA375">
      <w:pPr>
        <w:pStyle w:val="3"/>
        <w:keepNext w:val="0"/>
        <w:keepLines w:val="0"/>
        <w:widowControl/>
        <w:suppressLineNumbers w:val="0"/>
      </w:pPr>
      <w:r>
        <w:t>Hybrid Cloud</w:t>
      </w:r>
    </w:p>
    <w:p w14:paraId="6965B6FC">
      <w:pPr>
        <w:pStyle w:val="12"/>
        <w:keepNext w:val="0"/>
        <w:keepLines w:val="0"/>
        <w:widowControl/>
        <w:suppressLineNumbers w:val="0"/>
      </w:pPr>
      <w:r>
        <w:t>Purpose:</w:t>
      </w:r>
    </w:p>
    <w:p w14:paraId="06F9838A">
      <w:pPr>
        <w:pStyle w:val="12"/>
        <w:keepNext w:val="0"/>
        <w:keepLines w:val="0"/>
        <w:widowControl/>
        <w:suppressLineNumbers w:val="0"/>
      </w:pPr>
      <w:r>
        <w:t>Gradual migration from on-premises infrastructure.</w:t>
      </w:r>
    </w:p>
    <w:p w14:paraId="3F9A47A5">
      <w:pPr>
        <w:pStyle w:val="12"/>
        <w:keepNext w:val="0"/>
        <w:keepLines w:val="0"/>
        <w:widowControl/>
        <w:suppressLineNumbers w:val="0"/>
      </w:pPr>
      <w:r>
        <w:t>Characteristics:</w:t>
      </w:r>
    </w:p>
    <w:p w14:paraId="7A718837">
      <w:pPr>
        <w:keepNext w:val="0"/>
        <w:keepLines w:val="0"/>
        <w:widowControl/>
        <w:numPr>
          <w:ilvl w:val="0"/>
          <w:numId w:val="12"/>
        </w:numPr>
        <w:suppressLineNumbers w:val="0"/>
        <w:spacing w:before="0" w:beforeAutospacing="1" w:after="0" w:afterAutospacing="1"/>
        <w:ind w:left="720" w:hanging="360"/>
      </w:pPr>
      <w:r>
        <w:t xml:space="preserve">Mixed compute environments </w:t>
      </w:r>
    </w:p>
    <w:p w14:paraId="4E28D0E5">
      <w:pPr>
        <w:keepNext w:val="0"/>
        <w:keepLines w:val="0"/>
        <w:widowControl/>
        <w:numPr>
          <w:ilvl w:val="0"/>
          <w:numId w:val="12"/>
        </w:numPr>
        <w:suppressLineNumbers w:val="0"/>
        <w:spacing w:before="0" w:beforeAutospacing="1" w:after="0" w:afterAutospacing="1"/>
        <w:ind w:left="720" w:hanging="360"/>
      </w:pPr>
      <w:r>
        <w:t xml:space="preserve">Shared identity </w:t>
      </w:r>
    </w:p>
    <w:p w14:paraId="03B5A482">
      <w:pPr>
        <w:keepNext w:val="0"/>
        <w:keepLines w:val="0"/>
        <w:widowControl/>
        <w:numPr>
          <w:ilvl w:val="0"/>
          <w:numId w:val="12"/>
        </w:numPr>
        <w:suppressLineNumbers w:val="0"/>
        <w:spacing w:before="0" w:beforeAutospacing="1" w:after="0" w:afterAutospacing="1"/>
        <w:ind w:left="720" w:hanging="360"/>
      </w:pPr>
      <w:r>
        <w:t xml:space="preserve">Federated storage </w:t>
      </w:r>
    </w:p>
    <w:p w14:paraId="173F04A7">
      <w:pPr>
        <w:keepNext w:val="0"/>
        <w:keepLines w:val="0"/>
        <w:widowControl/>
        <w:numPr>
          <w:ilvl w:val="0"/>
          <w:numId w:val="12"/>
        </w:numPr>
        <w:suppressLineNumbers w:val="0"/>
        <w:spacing w:before="0" w:beforeAutospacing="1" w:after="0" w:afterAutospacing="1"/>
        <w:ind w:left="720" w:hanging="360"/>
      </w:pPr>
      <w:r>
        <w:t xml:space="preserve">Controlled workload migration </w:t>
      </w:r>
    </w:p>
    <w:p w14:paraId="0E91A19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35AB250">
      <w:pPr>
        <w:pStyle w:val="3"/>
        <w:keepNext w:val="0"/>
        <w:keepLines w:val="0"/>
        <w:widowControl/>
        <w:suppressLineNumbers w:val="0"/>
      </w:pPr>
      <w:r>
        <w:t>Multi-Cloud</w:t>
      </w:r>
    </w:p>
    <w:p w14:paraId="20F60ADE">
      <w:pPr>
        <w:pStyle w:val="12"/>
        <w:keepNext w:val="0"/>
        <w:keepLines w:val="0"/>
        <w:widowControl/>
        <w:suppressLineNumbers w:val="0"/>
      </w:pPr>
      <w:r>
        <w:t>Purpose:</w:t>
      </w:r>
    </w:p>
    <w:p w14:paraId="4FA41F8A">
      <w:pPr>
        <w:pStyle w:val="12"/>
        <w:keepNext w:val="0"/>
        <w:keepLines w:val="0"/>
        <w:widowControl/>
        <w:suppressLineNumbers w:val="0"/>
      </w:pPr>
      <w:r>
        <w:t>Maximum resilience and avoidance of vendor lock-in.</w:t>
      </w:r>
    </w:p>
    <w:p w14:paraId="122FDDF9">
      <w:pPr>
        <w:pStyle w:val="12"/>
        <w:keepNext w:val="0"/>
        <w:keepLines w:val="0"/>
        <w:widowControl/>
        <w:suppressLineNumbers w:val="0"/>
      </w:pPr>
      <w:r>
        <w:t>Characteristics:</w:t>
      </w:r>
    </w:p>
    <w:p w14:paraId="2736E249">
      <w:pPr>
        <w:keepNext w:val="0"/>
        <w:keepLines w:val="0"/>
        <w:widowControl/>
        <w:numPr>
          <w:ilvl w:val="0"/>
          <w:numId w:val="13"/>
        </w:numPr>
        <w:suppressLineNumbers w:val="0"/>
        <w:spacing w:before="0" w:beforeAutospacing="1" w:after="0" w:afterAutospacing="1"/>
        <w:ind w:left="720" w:hanging="360"/>
      </w:pPr>
      <w:r>
        <w:t xml:space="preserve">Independent deployments </w:t>
      </w:r>
    </w:p>
    <w:p w14:paraId="7E3DF7AF">
      <w:pPr>
        <w:keepNext w:val="0"/>
        <w:keepLines w:val="0"/>
        <w:widowControl/>
        <w:numPr>
          <w:ilvl w:val="0"/>
          <w:numId w:val="13"/>
        </w:numPr>
        <w:suppressLineNumbers w:val="0"/>
        <w:spacing w:before="0" w:beforeAutospacing="1" w:after="0" w:afterAutospacing="1"/>
        <w:ind w:left="720" w:hanging="360"/>
      </w:pPr>
      <w:r>
        <w:t xml:space="preserve">Cross-provider replication </w:t>
      </w:r>
    </w:p>
    <w:p w14:paraId="68DEE5AC">
      <w:pPr>
        <w:keepNext w:val="0"/>
        <w:keepLines w:val="0"/>
        <w:widowControl/>
        <w:numPr>
          <w:ilvl w:val="0"/>
          <w:numId w:val="13"/>
        </w:numPr>
        <w:suppressLineNumbers w:val="0"/>
        <w:spacing w:before="0" w:beforeAutospacing="1" w:after="0" w:afterAutospacing="1"/>
        <w:ind w:left="720" w:hanging="360"/>
      </w:pPr>
      <w:r>
        <w:t xml:space="preserve">Portable infrastructure </w:t>
      </w:r>
    </w:p>
    <w:p w14:paraId="6ADA7CF1">
      <w:pPr>
        <w:keepNext w:val="0"/>
        <w:keepLines w:val="0"/>
        <w:widowControl/>
        <w:numPr>
          <w:ilvl w:val="0"/>
          <w:numId w:val="13"/>
        </w:numPr>
        <w:suppressLineNumbers w:val="0"/>
        <w:spacing w:before="0" w:beforeAutospacing="1" w:after="0" w:afterAutospacing="1"/>
        <w:ind w:left="720" w:hanging="360"/>
      </w:pPr>
      <w:r>
        <w:t xml:space="preserve">Unified operational governance </w:t>
      </w:r>
    </w:p>
    <w:p w14:paraId="38C9092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3BC17C1">
      <w:pPr>
        <w:pStyle w:val="2"/>
        <w:keepNext w:val="0"/>
        <w:keepLines w:val="0"/>
        <w:widowControl/>
        <w:suppressLineNumbers w:val="0"/>
      </w:pPr>
      <w:r>
        <w:t>4.6.4 Containerization Standards</w:t>
      </w:r>
    </w:p>
    <w:p w14:paraId="1EE7BCDC">
      <w:pPr>
        <w:pStyle w:val="12"/>
        <w:keepNext w:val="0"/>
        <w:keepLines w:val="0"/>
        <w:widowControl/>
        <w:suppressLineNumbers w:val="0"/>
      </w:pPr>
      <w:r>
        <w:t>Every deployable Quant Hub service shall execute within standardized container environments.</w:t>
      </w:r>
    </w:p>
    <w:p w14:paraId="18F7053C">
      <w:pPr>
        <w:pStyle w:val="12"/>
        <w:keepNext w:val="0"/>
        <w:keepLines w:val="0"/>
        <w:widowControl/>
        <w:suppressLineNumbers w:val="0"/>
      </w:pPr>
      <w:r>
        <w:t>Container images shall include:</w:t>
      </w:r>
    </w:p>
    <w:p w14:paraId="3D1842DF">
      <w:pPr>
        <w:keepNext w:val="0"/>
        <w:keepLines w:val="0"/>
        <w:widowControl/>
        <w:numPr>
          <w:ilvl w:val="0"/>
          <w:numId w:val="14"/>
        </w:numPr>
        <w:suppressLineNumbers w:val="0"/>
        <w:spacing w:before="0" w:beforeAutospacing="1" w:after="0" w:afterAutospacing="1"/>
        <w:ind w:left="720" w:hanging="360"/>
      </w:pPr>
      <w:r>
        <w:t xml:space="preserve">Runtime dependencies </w:t>
      </w:r>
    </w:p>
    <w:p w14:paraId="763D106B">
      <w:pPr>
        <w:keepNext w:val="0"/>
        <w:keepLines w:val="0"/>
        <w:widowControl/>
        <w:numPr>
          <w:ilvl w:val="0"/>
          <w:numId w:val="14"/>
        </w:numPr>
        <w:suppressLineNumbers w:val="0"/>
        <w:spacing w:before="0" w:beforeAutospacing="1" w:after="0" w:afterAutospacing="1"/>
        <w:ind w:left="720" w:hanging="360"/>
      </w:pPr>
      <w:r>
        <w:t xml:space="preserve">Platform libraries </w:t>
      </w:r>
    </w:p>
    <w:p w14:paraId="1660440D">
      <w:pPr>
        <w:keepNext w:val="0"/>
        <w:keepLines w:val="0"/>
        <w:widowControl/>
        <w:numPr>
          <w:ilvl w:val="0"/>
          <w:numId w:val="14"/>
        </w:numPr>
        <w:suppressLineNumbers w:val="0"/>
        <w:spacing w:before="0" w:beforeAutospacing="1" w:after="0" w:afterAutospacing="1"/>
        <w:ind w:left="720" w:hanging="360"/>
      </w:pPr>
      <w:r>
        <w:t xml:space="preserve">Configuration interfaces </w:t>
      </w:r>
    </w:p>
    <w:p w14:paraId="449B3D3E">
      <w:pPr>
        <w:keepNext w:val="0"/>
        <w:keepLines w:val="0"/>
        <w:widowControl/>
        <w:numPr>
          <w:ilvl w:val="0"/>
          <w:numId w:val="14"/>
        </w:numPr>
        <w:suppressLineNumbers w:val="0"/>
        <w:spacing w:before="0" w:beforeAutospacing="1" w:after="0" w:afterAutospacing="1"/>
        <w:ind w:left="720" w:hanging="360"/>
      </w:pPr>
      <w:r>
        <w:t xml:space="preserve">Health endpoints </w:t>
      </w:r>
    </w:p>
    <w:p w14:paraId="0AF0646F">
      <w:pPr>
        <w:keepNext w:val="0"/>
        <w:keepLines w:val="0"/>
        <w:widowControl/>
        <w:numPr>
          <w:ilvl w:val="0"/>
          <w:numId w:val="14"/>
        </w:numPr>
        <w:suppressLineNumbers w:val="0"/>
        <w:spacing w:before="0" w:beforeAutospacing="1" w:after="0" w:afterAutospacing="1"/>
        <w:ind w:left="720" w:hanging="360"/>
      </w:pPr>
      <w:r>
        <w:t xml:space="preserve">Logging agents </w:t>
      </w:r>
    </w:p>
    <w:p w14:paraId="37A29EA1">
      <w:pPr>
        <w:pStyle w:val="12"/>
        <w:keepNext w:val="0"/>
        <w:keepLines w:val="0"/>
        <w:widowControl/>
        <w:suppressLineNumbers w:val="0"/>
      </w:pPr>
      <w:r>
        <w:t xml:space="preserve">Container images shall </w:t>
      </w:r>
      <w:r>
        <w:rPr>
          <w:rStyle w:val="13"/>
        </w:rPr>
        <w:t>not</w:t>
      </w:r>
      <w:r>
        <w:t xml:space="preserve"> include:</w:t>
      </w:r>
    </w:p>
    <w:p w14:paraId="2F737EF7">
      <w:pPr>
        <w:keepNext w:val="0"/>
        <w:keepLines w:val="0"/>
        <w:widowControl/>
        <w:numPr>
          <w:ilvl w:val="0"/>
          <w:numId w:val="15"/>
        </w:numPr>
        <w:suppressLineNumbers w:val="0"/>
        <w:spacing w:before="0" w:beforeAutospacing="1" w:after="0" w:afterAutospacing="1"/>
        <w:ind w:left="720" w:hanging="360"/>
      </w:pPr>
      <w:r>
        <w:t xml:space="preserve">Secrets </w:t>
      </w:r>
    </w:p>
    <w:p w14:paraId="5D988207">
      <w:pPr>
        <w:keepNext w:val="0"/>
        <w:keepLines w:val="0"/>
        <w:widowControl/>
        <w:numPr>
          <w:ilvl w:val="0"/>
          <w:numId w:val="15"/>
        </w:numPr>
        <w:suppressLineNumbers w:val="0"/>
        <w:spacing w:before="0" w:beforeAutospacing="1" w:after="0" w:afterAutospacing="1"/>
        <w:ind w:left="720" w:hanging="360"/>
      </w:pPr>
      <w:r>
        <w:t xml:space="preserve">Credentials </w:t>
      </w:r>
    </w:p>
    <w:p w14:paraId="3BBEAFB4">
      <w:pPr>
        <w:keepNext w:val="0"/>
        <w:keepLines w:val="0"/>
        <w:widowControl/>
        <w:numPr>
          <w:ilvl w:val="0"/>
          <w:numId w:val="15"/>
        </w:numPr>
        <w:suppressLineNumbers w:val="0"/>
        <w:spacing w:before="0" w:beforeAutospacing="1" w:after="0" w:afterAutospacing="1"/>
        <w:ind w:left="720" w:hanging="360"/>
      </w:pPr>
      <w:r>
        <w:t xml:space="preserve">Environment-specific configuration </w:t>
      </w:r>
    </w:p>
    <w:p w14:paraId="1A7337D0">
      <w:pPr>
        <w:keepNext w:val="0"/>
        <w:keepLines w:val="0"/>
        <w:widowControl/>
        <w:numPr>
          <w:ilvl w:val="0"/>
          <w:numId w:val="15"/>
        </w:numPr>
        <w:suppressLineNumbers w:val="0"/>
        <w:spacing w:before="0" w:beforeAutospacing="1" w:after="0" w:afterAutospacing="1"/>
        <w:ind w:left="720" w:hanging="360"/>
      </w:pPr>
      <w:r>
        <w:t xml:space="preserve">User data </w:t>
      </w:r>
    </w:p>
    <w:p w14:paraId="74D611F9">
      <w:pPr>
        <w:pStyle w:val="12"/>
        <w:keepNext w:val="0"/>
        <w:keepLines w:val="0"/>
        <w:widowControl/>
        <w:suppressLineNumbers w:val="0"/>
      </w:pPr>
      <w:r>
        <w:t>Persistent datasets shall remain external to container instances.</w:t>
      </w:r>
    </w:p>
    <w:p w14:paraId="18B3E1D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D94673F">
      <w:pPr>
        <w:pStyle w:val="2"/>
        <w:keepNext w:val="0"/>
        <w:keepLines w:val="0"/>
        <w:widowControl/>
        <w:suppressLineNumbers w:val="0"/>
      </w:pPr>
      <w:r>
        <w:t>4.6.5 Infrastructure as Code</w:t>
      </w:r>
    </w:p>
    <w:p w14:paraId="0A8D4844">
      <w:pPr>
        <w:pStyle w:val="12"/>
        <w:keepNext w:val="0"/>
        <w:keepLines w:val="0"/>
        <w:widowControl/>
        <w:suppressLineNumbers w:val="0"/>
      </w:pPr>
      <w:r>
        <w:t>All infrastructure shall be managed through Infrastructure as Code (IaC).</w:t>
      </w:r>
    </w:p>
    <w:p w14:paraId="7E54427E">
      <w:pPr>
        <w:pStyle w:val="12"/>
        <w:keepNext w:val="0"/>
        <w:keepLines w:val="0"/>
        <w:widowControl/>
        <w:suppressLineNumbers w:val="0"/>
      </w:pPr>
      <w:r>
        <w:t>IaC responsibilities include:</w:t>
      </w:r>
    </w:p>
    <w:p w14:paraId="6C27A7CD">
      <w:pPr>
        <w:keepNext w:val="0"/>
        <w:keepLines w:val="0"/>
        <w:widowControl/>
        <w:numPr>
          <w:ilvl w:val="0"/>
          <w:numId w:val="16"/>
        </w:numPr>
        <w:suppressLineNumbers w:val="0"/>
        <w:spacing w:before="0" w:beforeAutospacing="1" w:after="0" w:afterAutospacing="1"/>
        <w:ind w:left="720" w:hanging="360"/>
      </w:pPr>
      <w:r>
        <w:t xml:space="preserve">Compute provisioning </w:t>
      </w:r>
    </w:p>
    <w:p w14:paraId="1452F214">
      <w:pPr>
        <w:keepNext w:val="0"/>
        <w:keepLines w:val="0"/>
        <w:widowControl/>
        <w:numPr>
          <w:ilvl w:val="0"/>
          <w:numId w:val="16"/>
        </w:numPr>
        <w:suppressLineNumbers w:val="0"/>
        <w:spacing w:before="0" w:beforeAutospacing="1" w:after="0" w:afterAutospacing="1"/>
        <w:ind w:left="720" w:hanging="360"/>
      </w:pPr>
      <w:r>
        <w:t xml:space="preserve">Networking </w:t>
      </w:r>
    </w:p>
    <w:p w14:paraId="0BAB6B86">
      <w:pPr>
        <w:keepNext w:val="0"/>
        <w:keepLines w:val="0"/>
        <w:widowControl/>
        <w:numPr>
          <w:ilvl w:val="0"/>
          <w:numId w:val="16"/>
        </w:numPr>
        <w:suppressLineNumbers w:val="0"/>
        <w:spacing w:before="0" w:beforeAutospacing="1" w:after="0" w:afterAutospacing="1"/>
        <w:ind w:left="720" w:hanging="360"/>
      </w:pPr>
      <w:r>
        <w:t xml:space="preserve">Storage allocation </w:t>
      </w:r>
    </w:p>
    <w:p w14:paraId="16E0847B">
      <w:pPr>
        <w:keepNext w:val="0"/>
        <w:keepLines w:val="0"/>
        <w:widowControl/>
        <w:numPr>
          <w:ilvl w:val="0"/>
          <w:numId w:val="16"/>
        </w:numPr>
        <w:suppressLineNumbers w:val="0"/>
        <w:spacing w:before="0" w:beforeAutospacing="1" w:after="0" w:afterAutospacing="1"/>
        <w:ind w:left="720" w:hanging="360"/>
      </w:pPr>
      <w:r>
        <w:t xml:space="preserve">Secret configuration </w:t>
      </w:r>
    </w:p>
    <w:p w14:paraId="38E0682C">
      <w:pPr>
        <w:keepNext w:val="0"/>
        <w:keepLines w:val="0"/>
        <w:widowControl/>
        <w:numPr>
          <w:ilvl w:val="0"/>
          <w:numId w:val="16"/>
        </w:numPr>
        <w:suppressLineNumbers w:val="0"/>
        <w:spacing w:before="0" w:beforeAutospacing="1" w:after="0" w:afterAutospacing="1"/>
        <w:ind w:left="720" w:hanging="360"/>
      </w:pPr>
      <w:r>
        <w:t xml:space="preserve">Monitoring deployment </w:t>
      </w:r>
    </w:p>
    <w:p w14:paraId="2D310640">
      <w:pPr>
        <w:keepNext w:val="0"/>
        <w:keepLines w:val="0"/>
        <w:widowControl/>
        <w:numPr>
          <w:ilvl w:val="0"/>
          <w:numId w:val="16"/>
        </w:numPr>
        <w:suppressLineNumbers w:val="0"/>
        <w:spacing w:before="0" w:beforeAutospacing="1" w:after="0" w:afterAutospacing="1"/>
        <w:ind w:left="720" w:hanging="360"/>
      </w:pPr>
      <w:r>
        <w:t xml:space="preserve">Backup configuration </w:t>
      </w:r>
    </w:p>
    <w:p w14:paraId="56BF0293">
      <w:pPr>
        <w:keepNext w:val="0"/>
        <w:keepLines w:val="0"/>
        <w:widowControl/>
        <w:numPr>
          <w:ilvl w:val="0"/>
          <w:numId w:val="16"/>
        </w:numPr>
        <w:suppressLineNumbers w:val="0"/>
        <w:spacing w:before="0" w:beforeAutospacing="1" w:after="0" w:afterAutospacing="1"/>
        <w:ind w:left="720" w:hanging="360"/>
      </w:pPr>
      <w:r>
        <w:t xml:space="preserve">Disaster recovery configuration </w:t>
      </w:r>
    </w:p>
    <w:p w14:paraId="4C332FDC">
      <w:pPr>
        <w:pStyle w:val="12"/>
        <w:keepNext w:val="0"/>
        <w:keepLines w:val="0"/>
        <w:widowControl/>
        <w:suppressLineNumbers w:val="0"/>
      </w:pPr>
      <w:r>
        <w:t>Infrastructure repositories shall follow the same engineering governance standards as application repositories.</w:t>
      </w:r>
    </w:p>
    <w:p w14:paraId="7363541E">
      <w:pPr>
        <w:pStyle w:val="12"/>
        <w:keepNext w:val="0"/>
        <w:keepLines w:val="0"/>
        <w:widowControl/>
        <w:suppressLineNumbers w:val="0"/>
      </w:pPr>
      <w:r>
        <w:t>Every infrastructure change shall require:</w:t>
      </w:r>
    </w:p>
    <w:p w14:paraId="122115B7">
      <w:pPr>
        <w:keepNext w:val="0"/>
        <w:keepLines w:val="0"/>
        <w:widowControl/>
        <w:numPr>
          <w:ilvl w:val="0"/>
          <w:numId w:val="17"/>
        </w:numPr>
        <w:suppressLineNumbers w:val="0"/>
        <w:spacing w:before="0" w:beforeAutospacing="1" w:after="0" w:afterAutospacing="1"/>
        <w:ind w:left="720" w:hanging="360"/>
      </w:pPr>
      <w:r>
        <w:t xml:space="preserve">Version control </w:t>
      </w:r>
    </w:p>
    <w:p w14:paraId="17108C82">
      <w:pPr>
        <w:keepNext w:val="0"/>
        <w:keepLines w:val="0"/>
        <w:widowControl/>
        <w:numPr>
          <w:ilvl w:val="0"/>
          <w:numId w:val="17"/>
        </w:numPr>
        <w:suppressLineNumbers w:val="0"/>
        <w:spacing w:before="0" w:beforeAutospacing="1" w:after="0" w:afterAutospacing="1"/>
        <w:ind w:left="720" w:hanging="360"/>
      </w:pPr>
      <w:r>
        <w:t xml:space="preserve">Code review </w:t>
      </w:r>
    </w:p>
    <w:p w14:paraId="5D164CCD">
      <w:pPr>
        <w:keepNext w:val="0"/>
        <w:keepLines w:val="0"/>
        <w:widowControl/>
        <w:numPr>
          <w:ilvl w:val="0"/>
          <w:numId w:val="17"/>
        </w:numPr>
        <w:suppressLineNumbers w:val="0"/>
        <w:spacing w:before="0" w:beforeAutospacing="1" w:after="0" w:afterAutospacing="1"/>
        <w:ind w:left="720" w:hanging="360"/>
      </w:pPr>
      <w:r>
        <w:t xml:space="preserve">Automated validation </w:t>
      </w:r>
    </w:p>
    <w:p w14:paraId="085A4D70">
      <w:pPr>
        <w:keepNext w:val="0"/>
        <w:keepLines w:val="0"/>
        <w:widowControl/>
        <w:numPr>
          <w:ilvl w:val="0"/>
          <w:numId w:val="17"/>
        </w:numPr>
        <w:suppressLineNumbers w:val="0"/>
        <w:spacing w:before="0" w:beforeAutospacing="1" w:after="0" w:afterAutospacing="1"/>
        <w:ind w:left="720" w:hanging="360"/>
      </w:pPr>
      <w:r>
        <w:t xml:space="preserve">Deployment approval </w:t>
      </w:r>
    </w:p>
    <w:p w14:paraId="745FA38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774AC0E">
      <w:pPr>
        <w:pStyle w:val="2"/>
        <w:keepNext w:val="0"/>
        <w:keepLines w:val="0"/>
        <w:widowControl/>
        <w:suppressLineNumbers w:val="0"/>
      </w:pPr>
      <w:r>
        <w:t>4.6.6 Scalability Roadmap</w:t>
      </w:r>
    </w:p>
    <w:p w14:paraId="108BD3E1">
      <w:pPr>
        <w:pStyle w:val="12"/>
        <w:keepNext w:val="0"/>
        <w:keepLines w:val="0"/>
        <w:widowControl/>
        <w:suppressLineNumbers w:val="0"/>
      </w:pPr>
      <w:r>
        <w:t>The Data Platform shall support independent scaling of:</w:t>
      </w:r>
    </w:p>
    <w:p w14:paraId="5D110A91">
      <w:pPr>
        <w:pStyle w:val="4"/>
        <w:keepNext w:val="0"/>
        <w:keepLines w:val="0"/>
        <w:widowControl/>
        <w:suppressLineNumbers w:val="0"/>
      </w:pPr>
      <w:r>
        <w:t>Storage</w:t>
      </w:r>
    </w:p>
    <w:p w14:paraId="5A1F03AD">
      <w:pPr>
        <w:pStyle w:val="12"/>
        <w:keepNext w:val="0"/>
        <w:keepLines w:val="0"/>
        <w:widowControl/>
        <w:suppressLineNumbers w:val="0"/>
      </w:pPr>
      <w:r>
        <w:t>Scale capacity without affecting compute services.</w:t>
      </w:r>
    </w:p>
    <w:p w14:paraId="2838C02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5F262F6">
      <w:pPr>
        <w:pStyle w:val="4"/>
        <w:keepNext w:val="0"/>
        <w:keepLines w:val="0"/>
        <w:widowControl/>
        <w:suppressLineNumbers w:val="0"/>
      </w:pPr>
      <w:r>
        <w:t>Compute</w:t>
      </w:r>
    </w:p>
    <w:p w14:paraId="3700A373">
      <w:pPr>
        <w:pStyle w:val="12"/>
        <w:keepNext w:val="0"/>
        <w:keepLines w:val="0"/>
        <w:widowControl/>
        <w:suppressLineNumbers w:val="0"/>
      </w:pPr>
      <w:r>
        <w:t>Increase processing capacity independently of storage.</w:t>
      </w:r>
    </w:p>
    <w:p w14:paraId="496D584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627BD7F">
      <w:pPr>
        <w:pStyle w:val="4"/>
        <w:keepNext w:val="0"/>
        <w:keepLines w:val="0"/>
        <w:widowControl/>
        <w:suppressLineNumbers w:val="0"/>
      </w:pPr>
      <w:r>
        <w:t>Metadata Services</w:t>
      </w:r>
    </w:p>
    <w:p w14:paraId="75FDB2D3">
      <w:pPr>
        <w:pStyle w:val="12"/>
        <w:keepNext w:val="0"/>
        <w:keepLines w:val="0"/>
        <w:widowControl/>
        <w:suppressLineNumbers w:val="0"/>
      </w:pPr>
      <w:r>
        <w:t>Scale metadata lookup services horizontally to support increasing numbers of datasets and consumers.</w:t>
      </w:r>
    </w:p>
    <w:p w14:paraId="292D926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EAB5543">
      <w:pPr>
        <w:pStyle w:val="4"/>
        <w:keepNext w:val="0"/>
        <w:keepLines w:val="0"/>
        <w:widowControl/>
        <w:suppressLineNumbers w:val="0"/>
      </w:pPr>
      <w:r>
        <w:t>Pipeline Workers</w:t>
      </w:r>
    </w:p>
    <w:p w14:paraId="79CFB975">
      <w:pPr>
        <w:pStyle w:val="12"/>
        <w:keepNext w:val="0"/>
        <w:keepLines w:val="0"/>
        <w:widowControl/>
        <w:suppressLineNumbers w:val="0"/>
      </w:pPr>
      <w:r>
        <w:t>Allow ingestion, transformation, validation, and publication pipelines to scale independently based on workload.</w:t>
      </w:r>
    </w:p>
    <w:p w14:paraId="4F30301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7201E90">
      <w:pPr>
        <w:pStyle w:val="4"/>
        <w:keepNext w:val="0"/>
        <w:keepLines w:val="0"/>
        <w:widowControl/>
        <w:suppressLineNumbers w:val="0"/>
      </w:pPr>
      <w:r>
        <w:t>Streaming Consumers</w:t>
      </w:r>
    </w:p>
    <w:p w14:paraId="48D89CCB">
      <w:pPr>
        <w:pStyle w:val="12"/>
        <w:keepNext w:val="0"/>
        <w:keepLines w:val="0"/>
        <w:widowControl/>
        <w:suppressLineNumbers w:val="0"/>
      </w:pPr>
      <w:r>
        <w:t>Support elastic scaling of stream-processing services while maintaining message ordering and delivery guarantees.</w:t>
      </w:r>
    </w:p>
    <w:p w14:paraId="09CD0DA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133EEDF">
      <w:pPr>
        <w:pStyle w:val="2"/>
        <w:keepNext w:val="0"/>
        <w:keepLines w:val="0"/>
        <w:widowControl/>
        <w:suppressLineNumbers w:val="0"/>
      </w:pPr>
      <w:r>
        <w:t>4.6.7 Operational Readiness Checklist</w:t>
      </w:r>
    </w:p>
    <w:p w14:paraId="4FB76F05">
      <w:pPr>
        <w:pStyle w:val="12"/>
        <w:keepNext w:val="0"/>
        <w:keepLines w:val="0"/>
        <w:widowControl/>
        <w:suppressLineNumbers w:val="0"/>
      </w:pPr>
      <w:r>
        <w:t>Prior to any production deployment, the following requirements shall be satisfied.</w:t>
      </w:r>
    </w:p>
    <w:p w14:paraId="762526F6">
      <w:pPr>
        <w:pStyle w:val="3"/>
        <w:keepNext w:val="0"/>
        <w:keepLines w:val="0"/>
        <w:widowControl/>
        <w:suppressLineNumbers w:val="0"/>
      </w:pPr>
      <w:r>
        <w:t>Monitoring</w:t>
      </w:r>
    </w:p>
    <w:p w14:paraId="372EF8CC">
      <w:pPr>
        <w:pStyle w:val="12"/>
        <w:keepNext w:val="0"/>
        <w:keepLines w:val="0"/>
        <w:widowControl/>
        <w:suppressLineNumbers w:val="0"/>
      </w:pPr>
      <w:r>
        <w:t>✓ Platform metrics configured</w:t>
      </w:r>
    </w:p>
    <w:p w14:paraId="60098DDD">
      <w:pPr>
        <w:pStyle w:val="12"/>
        <w:keepNext w:val="0"/>
        <w:keepLines w:val="0"/>
        <w:widowControl/>
        <w:suppressLineNumbers w:val="0"/>
      </w:pPr>
      <w:r>
        <w:t>✓ Pipeline metrics configured</w:t>
      </w:r>
    </w:p>
    <w:p w14:paraId="53590152">
      <w:pPr>
        <w:pStyle w:val="12"/>
        <w:keepNext w:val="0"/>
        <w:keepLines w:val="0"/>
        <w:widowControl/>
        <w:suppressLineNumbers w:val="0"/>
      </w:pPr>
      <w:r>
        <w:t>✓ Infrastructure metrics configured</w:t>
      </w:r>
    </w:p>
    <w:p w14:paraId="292CDB0C">
      <w:pPr>
        <w:pStyle w:val="12"/>
        <w:keepNext w:val="0"/>
        <w:keepLines w:val="0"/>
        <w:widowControl/>
        <w:suppressLineNumbers w:val="0"/>
      </w:pPr>
      <w:r>
        <w:t>✓ Alert thresholds validated</w:t>
      </w:r>
    </w:p>
    <w:p w14:paraId="784BC7E2">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69995A7">
      <w:pPr>
        <w:pStyle w:val="3"/>
        <w:keepNext w:val="0"/>
        <w:keepLines w:val="0"/>
        <w:widowControl/>
        <w:suppressLineNumbers w:val="0"/>
      </w:pPr>
      <w:r>
        <w:t>Logging</w:t>
      </w:r>
    </w:p>
    <w:p w14:paraId="52C62A7E">
      <w:pPr>
        <w:pStyle w:val="12"/>
        <w:keepNext w:val="0"/>
        <w:keepLines w:val="0"/>
        <w:widowControl/>
        <w:suppressLineNumbers w:val="0"/>
      </w:pPr>
      <w:r>
        <w:t>✓ Centralized logging enabled</w:t>
      </w:r>
    </w:p>
    <w:p w14:paraId="53A27B71">
      <w:pPr>
        <w:pStyle w:val="12"/>
        <w:keepNext w:val="0"/>
        <w:keepLines w:val="0"/>
        <w:widowControl/>
        <w:suppressLineNumbers w:val="0"/>
      </w:pPr>
      <w:r>
        <w:t>✓ Structured logging verified</w:t>
      </w:r>
    </w:p>
    <w:p w14:paraId="2DA216E0">
      <w:pPr>
        <w:pStyle w:val="12"/>
        <w:keepNext w:val="0"/>
        <w:keepLines w:val="0"/>
        <w:widowControl/>
        <w:suppressLineNumbers w:val="0"/>
      </w:pPr>
      <w:r>
        <w:t>✓ Correlation identifiers operational</w:t>
      </w:r>
    </w:p>
    <w:p w14:paraId="3E4C4798">
      <w:pPr>
        <w:pStyle w:val="12"/>
        <w:keepNext w:val="0"/>
        <w:keepLines w:val="0"/>
        <w:widowControl/>
        <w:suppressLineNumbers w:val="0"/>
      </w:pPr>
      <w:r>
        <w:t>✓ Log retention configured</w:t>
      </w:r>
    </w:p>
    <w:p w14:paraId="6DD585A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9ED2F74">
      <w:pPr>
        <w:pStyle w:val="3"/>
        <w:keepNext w:val="0"/>
        <w:keepLines w:val="0"/>
        <w:widowControl/>
        <w:suppressLineNumbers w:val="0"/>
      </w:pPr>
      <w:r>
        <w:t>Backup</w:t>
      </w:r>
    </w:p>
    <w:p w14:paraId="439AA3CD">
      <w:pPr>
        <w:pStyle w:val="12"/>
        <w:keepNext w:val="0"/>
        <w:keepLines w:val="0"/>
        <w:widowControl/>
        <w:suppressLineNumbers w:val="0"/>
      </w:pPr>
      <w:r>
        <w:t>✓ Backup schedules validated</w:t>
      </w:r>
    </w:p>
    <w:p w14:paraId="19B552BE">
      <w:pPr>
        <w:pStyle w:val="12"/>
        <w:keepNext w:val="0"/>
        <w:keepLines w:val="0"/>
        <w:widowControl/>
        <w:suppressLineNumbers w:val="0"/>
      </w:pPr>
      <w:r>
        <w:t>✓ Restore procedures tested</w:t>
      </w:r>
    </w:p>
    <w:p w14:paraId="61E434D1">
      <w:pPr>
        <w:pStyle w:val="12"/>
        <w:keepNext w:val="0"/>
        <w:keepLines w:val="0"/>
        <w:widowControl/>
        <w:suppressLineNumbers w:val="0"/>
      </w:pPr>
      <w:r>
        <w:t>✓ Backup encryption verified</w:t>
      </w:r>
    </w:p>
    <w:p w14:paraId="4B7BB8B9">
      <w:pPr>
        <w:pStyle w:val="12"/>
        <w:keepNext w:val="0"/>
        <w:keepLines w:val="0"/>
        <w:widowControl/>
        <w:suppressLineNumbers w:val="0"/>
      </w:pPr>
      <w:r>
        <w:t>✓ Integrity validation completed</w:t>
      </w:r>
    </w:p>
    <w:p w14:paraId="55C9E3B6">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2E3D9CA">
      <w:pPr>
        <w:pStyle w:val="3"/>
        <w:keepNext w:val="0"/>
        <w:keepLines w:val="0"/>
        <w:widowControl/>
        <w:suppressLineNumbers w:val="0"/>
      </w:pPr>
      <w:r>
        <w:t>Disaster Recovery</w:t>
      </w:r>
    </w:p>
    <w:p w14:paraId="788A201D">
      <w:pPr>
        <w:pStyle w:val="12"/>
        <w:keepNext w:val="0"/>
        <w:keepLines w:val="0"/>
        <w:widowControl/>
        <w:suppressLineNumbers w:val="0"/>
      </w:pPr>
      <w:r>
        <w:t>✓ Recovery objectives documented</w:t>
      </w:r>
    </w:p>
    <w:p w14:paraId="29DD5882">
      <w:pPr>
        <w:pStyle w:val="12"/>
        <w:keepNext w:val="0"/>
        <w:keepLines w:val="0"/>
        <w:widowControl/>
        <w:suppressLineNumbers w:val="0"/>
      </w:pPr>
      <w:r>
        <w:t>✓ Failover procedures tested</w:t>
      </w:r>
    </w:p>
    <w:p w14:paraId="53A90E4B">
      <w:pPr>
        <w:pStyle w:val="12"/>
        <w:keepNext w:val="0"/>
        <w:keepLines w:val="0"/>
        <w:widowControl/>
        <w:suppressLineNumbers w:val="0"/>
      </w:pPr>
      <w:r>
        <w:t>✓ Replication validated</w:t>
      </w:r>
    </w:p>
    <w:p w14:paraId="0FBAA1AB">
      <w:pPr>
        <w:pStyle w:val="12"/>
        <w:keepNext w:val="0"/>
        <w:keepLines w:val="0"/>
        <w:widowControl/>
        <w:suppressLineNumbers w:val="0"/>
      </w:pPr>
      <w:r>
        <w:t>✓ Recovery runbooks approved</w:t>
      </w:r>
    </w:p>
    <w:p w14:paraId="266B376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38713CF">
      <w:pPr>
        <w:pStyle w:val="3"/>
        <w:keepNext w:val="0"/>
        <w:keepLines w:val="0"/>
        <w:widowControl/>
        <w:suppressLineNumbers w:val="0"/>
      </w:pPr>
      <w:r>
        <w:t>Security</w:t>
      </w:r>
    </w:p>
    <w:p w14:paraId="1CE8CFAB">
      <w:pPr>
        <w:pStyle w:val="12"/>
        <w:keepNext w:val="0"/>
        <w:keepLines w:val="0"/>
        <w:widowControl/>
        <w:suppressLineNumbers w:val="0"/>
      </w:pPr>
      <w:r>
        <w:t>✓ Security review completed</w:t>
      </w:r>
    </w:p>
    <w:p w14:paraId="5EA36936">
      <w:pPr>
        <w:pStyle w:val="12"/>
        <w:keepNext w:val="0"/>
        <w:keepLines w:val="0"/>
        <w:widowControl/>
        <w:suppressLineNumbers w:val="0"/>
      </w:pPr>
      <w:r>
        <w:t>✓ Secrets externalized</w:t>
      </w:r>
    </w:p>
    <w:p w14:paraId="0A68D591">
      <w:pPr>
        <w:pStyle w:val="12"/>
        <w:keepNext w:val="0"/>
        <w:keepLines w:val="0"/>
        <w:widowControl/>
        <w:suppressLineNumbers w:val="0"/>
      </w:pPr>
      <w:r>
        <w:t>✓ Encryption enabled</w:t>
      </w:r>
    </w:p>
    <w:p w14:paraId="4E2B27D9">
      <w:pPr>
        <w:pStyle w:val="12"/>
        <w:keepNext w:val="0"/>
        <w:keepLines w:val="0"/>
        <w:widowControl/>
        <w:suppressLineNumbers w:val="0"/>
      </w:pPr>
      <w:r>
        <w:t>✓ RBAC configured</w:t>
      </w:r>
    </w:p>
    <w:p w14:paraId="033D4023">
      <w:pPr>
        <w:pStyle w:val="12"/>
        <w:keepNext w:val="0"/>
        <w:keepLines w:val="0"/>
        <w:widowControl/>
        <w:suppressLineNumbers w:val="0"/>
      </w:pPr>
      <w:r>
        <w:t>✓ Least privilege verified</w:t>
      </w:r>
    </w:p>
    <w:p w14:paraId="2156711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8C4B38A">
      <w:pPr>
        <w:pStyle w:val="3"/>
        <w:keepNext w:val="0"/>
        <w:keepLines w:val="0"/>
        <w:widowControl/>
        <w:suppressLineNumbers w:val="0"/>
      </w:pPr>
      <w:r>
        <w:t>Capacity</w:t>
      </w:r>
    </w:p>
    <w:p w14:paraId="31A9A72B">
      <w:pPr>
        <w:pStyle w:val="12"/>
        <w:keepNext w:val="0"/>
        <w:keepLines w:val="0"/>
        <w:widowControl/>
        <w:suppressLineNumbers w:val="0"/>
      </w:pPr>
      <w:r>
        <w:t>✓ Baseline performance established</w:t>
      </w:r>
    </w:p>
    <w:p w14:paraId="33428C6C">
      <w:pPr>
        <w:pStyle w:val="12"/>
        <w:keepNext w:val="0"/>
        <w:keepLines w:val="0"/>
        <w:widowControl/>
        <w:suppressLineNumbers w:val="0"/>
      </w:pPr>
      <w:r>
        <w:t>✓ Resource utilization measured</w:t>
      </w:r>
    </w:p>
    <w:p w14:paraId="474A2B21">
      <w:pPr>
        <w:pStyle w:val="12"/>
        <w:keepNext w:val="0"/>
        <w:keepLines w:val="0"/>
        <w:widowControl/>
        <w:suppressLineNumbers w:val="0"/>
      </w:pPr>
      <w:r>
        <w:t>✓ Scaling thresholds configured</w:t>
      </w:r>
    </w:p>
    <w:p w14:paraId="315C1437">
      <w:pPr>
        <w:pStyle w:val="12"/>
        <w:keepNext w:val="0"/>
        <w:keepLines w:val="0"/>
        <w:widowControl/>
        <w:suppressLineNumbers w:val="0"/>
      </w:pPr>
      <w:r>
        <w:t>✓ Storage growth projections documented</w:t>
      </w:r>
    </w:p>
    <w:p w14:paraId="0F83A1D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470D6E3">
      <w:pPr>
        <w:pStyle w:val="3"/>
        <w:keepNext w:val="0"/>
        <w:keepLines w:val="0"/>
        <w:widowControl/>
        <w:suppressLineNumbers w:val="0"/>
      </w:pPr>
      <w:r>
        <w:t>Documentation</w:t>
      </w:r>
    </w:p>
    <w:p w14:paraId="1A241A71">
      <w:pPr>
        <w:pStyle w:val="12"/>
        <w:keepNext w:val="0"/>
        <w:keepLines w:val="0"/>
        <w:widowControl/>
        <w:suppressLineNumbers w:val="0"/>
      </w:pPr>
      <w:r>
        <w:t>✓ Architecture current</w:t>
      </w:r>
    </w:p>
    <w:p w14:paraId="51F472A2">
      <w:pPr>
        <w:pStyle w:val="12"/>
        <w:keepNext w:val="0"/>
        <w:keepLines w:val="0"/>
        <w:widowControl/>
        <w:suppressLineNumbers w:val="0"/>
      </w:pPr>
      <w:r>
        <w:t>✓ Operational runbooks approved</w:t>
      </w:r>
    </w:p>
    <w:p w14:paraId="25170C46">
      <w:pPr>
        <w:pStyle w:val="12"/>
        <w:keepNext w:val="0"/>
        <w:keepLines w:val="0"/>
        <w:widowControl/>
        <w:suppressLineNumbers w:val="0"/>
      </w:pPr>
      <w:r>
        <w:t>✓ Incident procedures documented</w:t>
      </w:r>
    </w:p>
    <w:p w14:paraId="287802EA">
      <w:pPr>
        <w:pStyle w:val="12"/>
        <w:keepNext w:val="0"/>
        <w:keepLines w:val="0"/>
        <w:widowControl/>
        <w:suppressLineNumbers w:val="0"/>
      </w:pPr>
      <w:r>
        <w:t>✓ Engineering handbook synchronized</w:t>
      </w:r>
    </w:p>
    <w:p w14:paraId="3CF5087D">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8D217D2">
      <w:pPr>
        <w:pStyle w:val="2"/>
        <w:keepNext w:val="0"/>
        <w:keepLines w:val="0"/>
        <w:widowControl/>
        <w:suppressLineNumbers w:val="0"/>
      </w:pPr>
      <w:r>
        <w:t>4.6.8 Final Acceptance Matrix</w:t>
      </w:r>
    </w:p>
    <w:p w14:paraId="6E6DFE3A">
      <w:pPr>
        <w:pStyle w:val="12"/>
        <w:keepNext w:val="0"/>
        <w:keepLines w:val="0"/>
        <w:widowControl/>
        <w:suppressLineNumbers w:val="0"/>
      </w:pPr>
      <w:r>
        <w:t>The Data Platform shall demonstrate compliance with the following engineering requirements before acceptance.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55"/>
        <w:gridCol w:w="1035"/>
      </w:tblGrid>
      <w:tr w14:paraId="50ED1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AC47F45">
            <w:pPr>
              <w:keepNext w:val="0"/>
              <w:keepLines w:val="0"/>
              <w:widowControl/>
              <w:suppressLineNumbers w:val="0"/>
              <w:jc w:val="center"/>
              <w:rPr>
                <w:b/>
                <w:bCs/>
              </w:rPr>
            </w:pPr>
            <w:r>
              <w:rPr>
                <w:rFonts w:ascii="SimSun" w:hAnsi="SimSun" w:eastAsia="SimSun" w:cs="SimSun"/>
                <w:b/>
                <w:bCs/>
                <w:kern w:val="0"/>
                <w:sz w:val="24"/>
                <w:szCs w:val="24"/>
                <w:lang w:val="en-US" w:eastAsia="zh-CN" w:bidi="ar"/>
              </w:rPr>
              <w:t>Requirement</w:t>
            </w:r>
          </w:p>
        </w:tc>
        <w:tc>
          <w:tcPr>
            <w:tcW w:w="0" w:type="auto"/>
            <w:shd w:val="clear" w:color="auto" w:fill="auto"/>
            <w:vAlign w:val="center"/>
          </w:tcPr>
          <w:p w14:paraId="28506187">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r>
      <w:tr w14:paraId="6DBC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73B0DE">
            <w:pPr>
              <w:keepNext w:val="0"/>
              <w:keepLines w:val="0"/>
              <w:widowControl/>
              <w:suppressLineNumbers w:val="0"/>
              <w:jc w:val="left"/>
            </w:pPr>
            <w:r>
              <w:rPr>
                <w:rFonts w:ascii="SimSun" w:hAnsi="SimSun" w:eastAsia="SimSun" w:cs="SimSun"/>
                <w:kern w:val="0"/>
                <w:sz w:val="24"/>
                <w:szCs w:val="24"/>
                <w:lang w:val="en-US" w:eastAsia="zh-CN" w:bidi="ar"/>
              </w:rPr>
              <w:t>Immutable datasets</w:t>
            </w:r>
          </w:p>
        </w:tc>
        <w:tc>
          <w:tcPr>
            <w:tcW w:w="0" w:type="auto"/>
            <w:shd w:val="clear" w:color="auto" w:fill="auto"/>
            <w:vAlign w:val="center"/>
          </w:tcPr>
          <w:p w14:paraId="7CBFEC87">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4A5DE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FE498B">
            <w:pPr>
              <w:keepNext w:val="0"/>
              <w:keepLines w:val="0"/>
              <w:widowControl/>
              <w:suppressLineNumbers w:val="0"/>
              <w:jc w:val="left"/>
            </w:pPr>
            <w:r>
              <w:rPr>
                <w:rFonts w:ascii="SimSun" w:hAnsi="SimSun" w:eastAsia="SimSun" w:cs="SimSun"/>
                <w:kern w:val="0"/>
                <w:sz w:val="24"/>
                <w:szCs w:val="24"/>
                <w:lang w:val="en-US" w:eastAsia="zh-CN" w:bidi="ar"/>
              </w:rPr>
              <w:t>Complete lineage</w:t>
            </w:r>
          </w:p>
        </w:tc>
        <w:tc>
          <w:tcPr>
            <w:tcW w:w="0" w:type="auto"/>
            <w:shd w:val="clear" w:color="auto" w:fill="auto"/>
            <w:vAlign w:val="center"/>
          </w:tcPr>
          <w:p w14:paraId="6600497B">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2B83E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8285A">
            <w:pPr>
              <w:keepNext w:val="0"/>
              <w:keepLines w:val="0"/>
              <w:widowControl/>
              <w:suppressLineNumbers w:val="0"/>
              <w:jc w:val="left"/>
            </w:pPr>
            <w:r>
              <w:rPr>
                <w:rFonts w:ascii="SimSun" w:hAnsi="SimSun" w:eastAsia="SimSun" w:cs="SimSun"/>
                <w:kern w:val="0"/>
                <w:sz w:val="24"/>
                <w:szCs w:val="24"/>
                <w:lang w:val="en-US" w:eastAsia="zh-CN" w:bidi="ar"/>
              </w:rPr>
              <w:t>Version-controlled metadata</w:t>
            </w:r>
          </w:p>
        </w:tc>
        <w:tc>
          <w:tcPr>
            <w:tcW w:w="0" w:type="auto"/>
            <w:shd w:val="clear" w:color="auto" w:fill="auto"/>
            <w:vAlign w:val="center"/>
          </w:tcPr>
          <w:p w14:paraId="06EADC38">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16D33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9A1099">
            <w:pPr>
              <w:keepNext w:val="0"/>
              <w:keepLines w:val="0"/>
              <w:widowControl/>
              <w:suppressLineNumbers w:val="0"/>
              <w:jc w:val="left"/>
            </w:pPr>
            <w:r>
              <w:rPr>
                <w:rFonts w:ascii="SimSun" w:hAnsi="SimSun" w:eastAsia="SimSun" w:cs="SimSun"/>
                <w:kern w:val="0"/>
                <w:sz w:val="24"/>
                <w:szCs w:val="24"/>
                <w:lang w:val="en-US" w:eastAsia="zh-CN" w:bidi="ar"/>
              </w:rPr>
              <w:t>Deterministic reproducibility</w:t>
            </w:r>
          </w:p>
        </w:tc>
        <w:tc>
          <w:tcPr>
            <w:tcW w:w="0" w:type="auto"/>
            <w:shd w:val="clear" w:color="auto" w:fill="auto"/>
            <w:vAlign w:val="center"/>
          </w:tcPr>
          <w:p w14:paraId="0654258C">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3BACB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6BE002">
            <w:pPr>
              <w:keepNext w:val="0"/>
              <w:keepLines w:val="0"/>
              <w:widowControl/>
              <w:suppressLineNumbers w:val="0"/>
              <w:jc w:val="left"/>
            </w:pPr>
            <w:r>
              <w:rPr>
                <w:rFonts w:ascii="SimSun" w:hAnsi="SimSun" w:eastAsia="SimSun" w:cs="SimSun"/>
                <w:kern w:val="0"/>
                <w:sz w:val="24"/>
                <w:szCs w:val="24"/>
                <w:lang w:val="en-US" w:eastAsia="zh-CN" w:bidi="ar"/>
              </w:rPr>
              <w:t>Storage abstraction</w:t>
            </w:r>
          </w:p>
        </w:tc>
        <w:tc>
          <w:tcPr>
            <w:tcW w:w="0" w:type="auto"/>
            <w:shd w:val="clear" w:color="auto" w:fill="auto"/>
            <w:vAlign w:val="center"/>
          </w:tcPr>
          <w:p w14:paraId="006CB18C">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7E616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A92477">
            <w:pPr>
              <w:keepNext w:val="0"/>
              <w:keepLines w:val="0"/>
              <w:widowControl/>
              <w:suppressLineNumbers w:val="0"/>
              <w:jc w:val="left"/>
            </w:pPr>
            <w:r>
              <w:rPr>
                <w:rFonts w:ascii="SimSun" w:hAnsi="SimSun" w:eastAsia="SimSun" w:cs="SimSun"/>
                <w:kern w:val="0"/>
                <w:sz w:val="24"/>
                <w:szCs w:val="24"/>
                <w:lang w:val="en-US" w:eastAsia="zh-CN" w:bidi="ar"/>
              </w:rPr>
              <w:t>Cloud portability</w:t>
            </w:r>
          </w:p>
        </w:tc>
        <w:tc>
          <w:tcPr>
            <w:tcW w:w="0" w:type="auto"/>
            <w:shd w:val="clear" w:color="auto" w:fill="auto"/>
            <w:vAlign w:val="center"/>
          </w:tcPr>
          <w:p w14:paraId="4F5ED0B9">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25F46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43A613">
            <w:pPr>
              <w:keepNext w:val="0"/>
              <w:keepLines w:val="0"/>
              <w:widowControl/>
              <w:suppressLineNumbers w:val="0"/>
              <w:jc w:val="left"/>
            </w:pPr>
            <w:r>
              <w:rPr>
                <w:rFonts w:ascii="SimSun" w:hAnsi="SimSun" w:eastAsia="SimSun" w:cs="SimSun"/>
                <w:kern w:val="0"/>
                <w:sz w:val="24"/>
                <w:szCs w:val="24"/>
                <w:lang w:val="en-US" w:eastAsia="zh-CN" w:bidi="ar"/>
              </w:rPr>
              <w:t>Security controls</w:t>
            </w:r>
          </w:p>
        </w:tc>
        <w:tc>
          <w:tcPr>
            <w:tcW w:w="0" w:type="auto"/>
            <w:shd w:val="clear" w:color="auto" w:fill="auto"/>
            <w:vAlign w:val="center"/>
          </w:tcPr>
          <w:p w14:paraId="35BA38E1">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5327A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EF70CA">
            <w:pPr>
              <w:keepNext w:val="0"/>
              <w:keepLines w:val="0"/>
              <w:widowControl/>
              <w:suppressLineNumbers w:val="0"/>
              <w:jc w:val="left"/>
            </w:pPr>
            <w:r>
              <w:rPr>
                <w:rFonts w:ascii="SimSun" w:hAnsi="SimSun" w:eastAsia="SimSun" w:cs="SimSun"/>
                <w:kern w:val="0"/>
                <w:sz w:val="24"/>
                <w:szCs w:val="24"/>
                <w:lang w:val="en-US" w:eastAsia="zh-CN" w:bidi="ar"/>
              </w:rPr>
              <w:t>Disaster recovery</w:t>
            </w:r>
          </w:p>
        </w:tc>
        <w:tc>
          <w:tcPr>
            <w:tcW w:w="0" w:type="auto"/>
            <w:shd w:val="clear" w:color="auto" w:fill="auto"/>
            <w:vAlign w:val="center"/>
          </w:tcPr>
          <w:p w14:paraId="616B4D43">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300B5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395522">
            <w:pPr>
              <w:keepNext w:val="0"/>
              <w:keepLines w:val="0"/>
              <w:widowControl/>
              <w:suppressLineNumbers w:val="0"/>
              <w:jc w:val="left"/>
            </w:pPr>
            <w:r>
              <w:rPr>
                <w:rFonts w:ascii="SimSun" w:hAnsi="SimSun" w:eastAsia="SimSun" w:cs="SimSun"/>
                <w:kern w:val="0"/>
                <w:sz w:val="24"/>
                <w:szCs w:val="24"/>
                <w:lang w:val="en-US" w:eastAsia="zh-CN" w:bidi="ar"/>
              </w:rPr>
              <w:t>Operational monitoring</w:t>
            </w:r>
          </w:p>
        </w:tc>
        <w:tc>
          <w:tcPr>
            <w:tcW w:w="0" w:type="auto"/>
            <w:shd w:val="clear" w:color="auto" w:fill="auto"/>
            <w:vAlign w:val="center"/>
          </w:tcPr>
          <w:p w14:paraId="6DCAD1AD">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2C0C0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39EC8E">
            <w:pPr>
              <w:keepNext w:val="0"/>
              <w:keepLines w:val="0"/>
              <w:widowControl/>
              <w:suppressLineNumbers w:val="0"/>
              <w:jc w:val="left"/>
            </w:pPr>
            <w:r>
              <w:rPr>
                <w:rFonts w:ascii="SimSun" w:hAnsi="SimSun" w:eastAsia="SimSun" w:cs="SimSun"/>
                <w:kern w:val="0"/>
                <w:sz w:val="24"/>
                <w:szCs w:val="24"/>
                <w:lang w:val="en-US" w:eastAsia="zh-CN" w:bidi="ar"/>
              </w:rPr>
              <w:t>Audit logging</w:t>
            </w:r>
          </w:p>
        </w:tc>
        <w:tc>
          <w:tcPr>
            <w:tcW w:w="0" w:type="auto"/>
            <w:shd w:val="clear" w:color="auto" w:fill="auto"/>
            <w:vAlign w:val="center"/>
          </w:tcPr>
          <w:p w14:paraId="12016D78">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56DAB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07D70F">
            <w:pPr>
              <w:keepNext w:val="0"/>
              <w:keepLines w:val="0"/>
              <w:widowControl/>
              <w:suppressLineNumbers w:val="0"/>
              <w:jc w:val="left"/>
            </w:pPr>
            <w:r>
              <w:rPr>
                <w:rFonts w:ascii="SimSun" w:hAnsi="SimSun" w:eastAsia="SimSun" w:cs="SimSun"/>
                <w:kern w:val="0"/>
                <w:sz w:val="24"/>
                <w:szCs w:val="24"/>
                <w:lang w:val="en-US" w:eastAsia="zh-CN" w:bidi="ar"/>
              </w:rPr>
              <w:t>Strategy independence</w:t>
            </w:r>
          </w:p>
        </w:tc>
        <w:tc>
          <w:tcPr>
            <w:tcW w:w="0" w:type="auto"/>
            <w:shd w:val="clear" w:color="auto" w:fill="auto"/>
            <w:vAlign w:val="center"/>
          </w:tcPr>
          <w:p w14:paraId="1AD05742">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0503B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0A46A6">
            <w:pPr>
              <w:keepNext w:val="0"/>
              <w:keepLines w:val="0"/>
              <w:widowControl/>
              <w:suppressLineNumbers w:val="0"/>
              <w:jc w:val="left"/>
            </w:pPr>
            <w:r>
              <w:rPr>
                <w:rFonts w:ascii="SimSun" w:hAnsi="SimSun" w:eastAsia="SimSun" w:cs="SimSun"/>
                <w:kern w:val="0"/>
                <w:sz w:val="24"/>
                <w:szCs w:val="24"/>
                <w:lang w:val="en-US" w:eastAsia="zh-CN" w:bidi="ar"/>
              </w:rPr>
              <w:t>Horizontal scalability</w:t>
            </w:r>
          </w:p>
        </w:tc>
        <w:tc>
          <w:tcPr>
            <w:tcW w:w="0" w:type="auto"/>
            <w:shd w:val="clear" w:color="auto" w:fill="auto"/>
            <w:vAlign w:val="center"/>
          </w:tcPr>
          <w:p w14:paraId="030E6511">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7457F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344BAA">
            <w:pPr>
              <w:keepNext w:val="0"/>
              <w:keepLines w:val="0"/>
              <w:widowControl/>
              <w:suppressLineNumbers w:val="0"/>
              <w:jc w:val="left"/>
            </w:pPr>
            <w:r>
              <w:rPr>
                <w:rFonts w:ascii="SimSun" w:hAnsi="SimSun" w:eastAsia="SimSun" w:cs="SimSun"/>
                <w:kern w:val="0"/>
                <w:sz w:val="24"/>
                <w:szCs w:val="24"/>
                <w:lang w:val="en-US" w:eastAsia="zh-CN" w:bidi="ar"/>
              </w:rPr>
              <w:t>Infrastructure as Code</w:t>
            </w:r>
          </w:p>
        </w:tc>
        <w:tc>
          <w:tcPr>
            <w:tcW w:w="0" w:type="auto"/>
            <w:shd w:val="clear" w:color="auto" w:fill="auto"/>
            <w:vAlign w:val="center"/>
          </w:tcPr>
          <w:p w14:paraId="49AF29A9">
            <w:pPr>
              <w:keepNext w:val="0"/>
              <w:keepLines w:val="0"/>
              <w:widowControl/>
              <w:suppressLineNumbers w:val="0"/>
              <w:jc w:val="left"/>
            </w:pPr>
            <w:r>
              <w:rPr>
                <w:rFonts w:ascii="SimSun" w:hAnsi="SimSun" w:eastAsia="SimSun" w:cs="SimSun"/>
                <w:kern w:val="0"/>
                <w:sz w:val="24"/>
                <w:szCs w:val="24"/>
                <w:lang w:val="en-US" w:eastAsia="zh-CN" w:bidi="ar"/>
              </w:rPr>
              <w:t>Required</w:t>
            </w:r>
          </w:p>
        </w:tc>
      </w:tr>
      <w:tr w14:paraId="498BF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3CF3A0">
            <w:pPr>
              <w:keepNext w:val="0"/>
              <w:keepLines w:val="0"/>
              <w:widowControl/>
              <w:suppressLineNumbers w:val="0"/>
              <w:jc w:val="left"/>
            </w:pPr>
            <w:r>
              <w:rPr>
                <w:rFonts w:ascii="SimSun" w:hAnsi="SimSun" w:eastAsia="SimSun" w:cs="SimSun"/>
                <w:kern w:val="0"/>
                <w:sz w:val="24"/>
                <w:szCs w:val="24"/>
                <w:lang w:val="en-US" w:eastAsia="zh-CN" w:bidi="ar"/>
              </w:rPr>
              <w:t>Automated deployment</w:t>
            </w:r>
          </w:p>
        </w:tc>
        <w:tc>
          <w:tcPr>
            <w:tcW w:w="0" w:type="auto"/>
            <w:shd w:val="clear" w:color="auto" w:fill="auto"/>
            <w:vAlign w:val="center"/>
          </w:tcPr>
          <w:p w14:paraId="33908429">
            <w:pPr>
              <w:keepNext w:val="0"/>
              <w:keepLines w:val="0"/>
              <w:widowControl/>
              <w:suppressLineNumbers w:val="0"/>
              <w:jc w:val="left"/>
            </w:pPr>
            <w:r>
              <w:rPr>
                <w:rFonts w:ascii="SimSun" w:hAnsi="SimSun" w:eastAsia="SimSun" w:cs="SimSun"/>
                <w:kern w:val="0"/>
                <w:sz w:val="24"/>
                <w:szCs w:val="24"/>
                <w:lang w:val="en-US" w:eastAsia="zh-CN" w:bidi="ar"/>
              </w:rPr>
              <w:t>Required</w:t>
            </w:r>
          </w:p>
        </w:tc>
      </w:tr>
    </w:tbl>
    <w:p w14:paraId="77067A43">
      <w:pPr>
        <w:pStyle w:val="12"/>
        <w:keepNext w:val="0"/>
        <w:keepLines w:val="0"/>
        <w:widowControl/>
        <w:suppressLineNumbers w:val="0"/>
      </w:pPr>
      <w:r>
        <w:t>Failure to satisfy any mandatory requirement shall prevent production approval.</w:t>
      </w:r>
    </w:p>
    <w:p w14:paraId="231449B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97847CD">
      <w:pPr>
        <w:pStyle w:val="2"/>
        <w:keepNext w:val="0"/>
        <w:keepLines w:val="0"/>
        <w:widowControl/>
        <w:suppressLineNumbers w:val="0"/>
      </w:pPr>
      <w:r>
        <w:t>4.6.9 Cross References</w:t>
      </w:r>
    </w:p>
    <w:p w14:paraId="54E60D00">
      <w:pPr>
        <w:pStyle w:val="12"/>
        <w:keepNext w:val="0"/>
        <w:keepLines w:val="0"/>
        <w:widowControl/>
        <w:suppressLineNumbers w:val="0"/>
      </w:pPr>
      <w:r>
        <w:t>This section builds upon and complements:</w:t>
      </w:r>
    </w:p>
    <w:p w14:paraId="1D49678C">
      <w:pPr>
        <w:keepNext w:val="0"/>
        <w:keepLines w:val="0"/>
        <w:widowControl/>
        <w:numPr>
          <w:ilvl w:val="0"/>
          <w:numId w:val="18"/>
        </w:numPr>
        <w:suppressLineNumbers w:val="0"/>
        <w:spacing w:before="0" w:beforeAutospacing="1" w:after="0" w:afterAutospacing="1"/>
        <w:ind w:left="720" w:hanging="360"/>
      </w:pPr>
      <w:r>
        <w:rPr>
          <w:rStyle w:val="13"/>
        </w:rPr>
        <w:t>Document 00</w:t>
      </w:r>
      <w:r>
        <w:t xml:space="preserve"> — Engineering Constitution </w:t>
      </w:r>
    </w:p>
    <w:p w14:paraId="3E64D9B6">
      <w:pPr>
        <w:keepNext w:val="0"/>
        <w:keepLines w:val="0"/>
        <w:widowControl/>
        <w:numPr>
          <w:ilvl w:val="0"/>
          <w:numId w:val="18"/>
        </w:numPr>
        <w:suppressLineNumbers w:val="0"/>
        <w:spacing w:before="0" w:beforeAutospacing="1" w:after="0" w:afterAutospacing="1"/>
        <w:ind w:left="720" w:hanging="360"/>
      </w:pPr>
      <w:r>
        <w:rPr>
          <w:rStyle w:val="13"/>
        </w:rPr>
        <w:t>Document 01</w:t>
      </w:r>
      <w:r>
        <w:t xml:space="preserve"> — System Architecture </w:t>
      </w:r>
    </w:p>
    <w:p w14:paraId="357BE276">
      <w:pPr>
        <w:keepNext w:val="0"/>
        <w:keepLines w:val="0"/>
        <w:widowControl/>
        <w:numPr>
          <w:ilvl w:val="0"/>
          <w:numId w:val="18"/>
        </w:numPr>
        <w:suppressLineNumbers w:val="0"/>
        <w:spacing w:before="0" w:beforeAutospacing="1" w:after="0" w:afterAutospacing="1"/>
        <w:ind w:left="720" w:hanging="360"/>
      </w:pPr>
      <w:r>
        <w:rPr>
          <w:rStyle w:val="13"/>
        </w:rPr>
        <w:t>Document 02</w:t>
      </w:r>
      <w:r>
        <w:t xml:space="preserve"> — Repository Standards </w:t>
      </w:r>
    </w:p>
    <w:p w14:paraId="5E8A2203">
      <w:pPr>
        <w:keepNext w:val="0"/>
        <w:keepLines w:val="0"/>
        <w:widowControl/>
        <w:numPr>
          <w:ilvl w:val="0"/>
          <w:numId w:val="18"/>
        </w:numPr>
        <w:suppressLineNumbers w:val="0"/>
        <w:spacing w:before="0" w:beforeAutospacing="1" w:after="0" w:afterAutospacing="1"/>
        <w:ind w:left="720" w:hanging="360"/>
      </w:pPr>
      <w:r>
        <w:rPr>
          <w:rStyle w:val="13"/>
        </w:rPr>
        <w:t>Document 03</w:t>
      </w:r>
      <w:r>
        <w:t xml:space="preserve"> — Backend Architecture </w:t>
      </w:r>
    </w:p>
    <w:p w14:paraId="4EBFD72A">
      <w:pPr>
        <w:keepNext w:val="0"/>
        <w:keepLines w:val="0"/>
        <w:widowControl/>
        <w:numPr>
          <w:ilvl w:val="0"/>
          <w:numId w:val="18"/>
        </w:numPr>
        <w:suppressLineNumbers w:val="0"/>
        <w:spacing w:before="0" w:beforeAutospacing="1" w:after="0" w:afterAutospacing="1"/>
        <w:ind w:left="720" w:hanging="360"/>
      </w:pPr>
      <w:r>
        <w:rPr>
          <w:rStyle w:val="13"/>
        </w:rPr>
        <w:t>Document 04</w:t>
      </w:r>
      <w:r>
        <w:t xml:space="preserve"> — Database Architecture </w:t>
      </w:r>
    </w:p>
    <w:p w14:paraId="4C3B8809">
      <w:pPr>
        <w:keepNext w:val="0"/>
        <w:keepLines w:val="0"/>
        <w:widowControl/>
        <w:numPr>
          <w:ilvl w:val="0"/>
          <w:numId w:val="18"/>
        </w:numPr>
        <w:suppressLineNumbers w:val="0"/>
        <w:spacing w:before="0" w:beforeAutospacing="1" w:after="0" w:afterAutospacing="1"/>
        <w:ind w:left="720" w:hanging="360"/>
      </w:pPr>
      <w:r>
        <w:rPr>
          <w:rStyle w:val="13"/>
        </w:rPr>
        <w:t>Document 05</w:t>
      </w:r>
      <w:r>
        <w:t xml:space="preserve"> — Frontend Architecture </w:t>
      </w:r>
    </w:p>
    <w:p w14:paraId="0A3BA614">
      <w:pPr>
        <w:keepNext w:val="0"/>
        <w:keepLines w:val="0"/>
        <w:widowControl/>
        <w:numPr>
          <w:ilvl w:val="0"/>
          <w:numId w:val="18"/>
        </w:numPr>
        <w:suppressLineNumbers w:val="0"/>
        <w:spacing w:before="0" w:beforeAutospacing="1" w:after="0" w:afterAutospacing="1"/>
        <w:ind w:left="720" w:hanging="360"/>
      </w:pPr>
      <w:r>
        <w:rPr>
          <w:rStyle w:val="13"/>
        </w:rPr>
        <w:t>Document 06</w:t>
      </w:r>
      <w:r>
        <w:t xml:space="preserve"> — UI/UX Standards </w:t>
      </w:r>
    </w:p>
    <w:p w14:paraId="34A02AFA">
      <w:pPr>
        <w:keepNext w:val="0"/>
        <w:keepLines w:val="0"/>
        <w:widowControl/>
        <w:numPr>
          <w:ilvl w:val="0"/>
          <w:numId w:val="18"/>
        </w:numPr>
        <w:suppressLineNumbers w:val="0"/>
        <w:spacing w:before="0" w:beforeAutospacing="1" w:after="0" w:afterAutospacing="1"/>
        <w:ind w:left="720" w:hanging="360"/>
      </w:pPr>
      <w:r>
        <w:rPr>
          <w:rStyle w:val="13"/>
        </w:rPr>
        <w:t>Document 07</w:t>
      </w:r>
      <w:r>
        <w:t xml:space="preserve"> — Infrastructure Standards </w:t>
      </w:r>
    </w:p>
    <w:p w14:paraId="124C211B">
      <w:pPr>
        <w:keepNext w:val="0"/>
        <w:keepLines w:val="0"/>
        <w:widowControl/>
        <w:numPr>
          <w:ilvl w:val="0"/>
          <w:numId w:val="18"/>
        </w:numPr>
        <w:suppressLineNumbers w:val="0"/>
        <w:spacing w:before="0" w:beforeAutospacing="1" w:after="0" w:afterAutospacing="1"/>
        <w:ind w:left="720" w:hanging="360"/>
      </w:pPr>
      <w:r>
        <w:rPr>
          <w:rStyle w:val="13"/>
        </w:rPr>
        <w:t>Document 08</w:t>
      </w:r>
      <w:r>
        <w:t xml:space="preserve"> — Engineering Practices </w:t>
      </w:r>
    </w:p>
    <w:p w14:paraId="3F562159">
      <w:pPr>
        <w:keepNext w:val="0"/>
        <w:keepLines w:val="0"/>
        <w:widowControl/>
        <w:numPr>
          <w:ilvl w:val="0"/>
          <w:numId w:val="18"/>
        </w:numPr>
        <w:suppressLineNumbers w:val="0"/>
        <w:spacing w:before="0" w:beforeAutospacing="1" w:after="0" w:afterAutospacing="1"/>
        <w:ind w:left="720" w:hanging="360"/>
      </w:pPr>
      <w:r>
        <w:rPr>
          <w:rStyle w:val="13"/>
        </w:rPr>
        <w:t>Document 09</w:t>
      </w:r>
      <w:r>
        <w:t xml:space="preserve"> — Platform Foundations </w:t>
      </w:r>
    </w:p>
    <w:p w14:paraId="5F5369BD">
      <w:pPr>
        <w:keepNext w:val="0"/>
        <w:keepLines w:val="0"/>
        <w:widowControl/>
        <w:numPr>
          <w:ilvl w:val="0"/>
          <w:numId w:val="18"/>
        </w:numPr>
        <w:suppressLineNumbers w:val="0"/>
        <w:spacing w:before="0" w:beforeAutospacing="1" w:after="0" w:afterAutospacing="1"/>
        <w:ind w:left="720" w:hanging="360"/>
      </w:pPr>
      <w:r>
        <w:rPr>
          <w:rStyle w:val="13"/>
        </w:rPr>
        <w:t>Document 10</w:t>
      </w:r>
      <w:r>
        <w:t xml:space="preserve"> — API Specification </w:t>
      </w:r>
    </w:p>
    <w:p w14:paraId="3B9D4FC4">
      <w:pPr>
        <w:keepNext w:val="0"/>
        <w:keepLines w:val="0"/>
        <w:widowControl/>
        <w:numPr>
          <w:ilvl w:val="0"/>
          <w:numId w:val="18"/>
        </w:numPr>
        <w:suppressLineNumbers w:val="0"/>
        <w:spacing w:before="0" w:beforeAutospacing="1" w:after="0" w:afterAutospacing="1"/>
        <w:ind w:left="720" w:hanging="360"/>
      </w:pPr>
      <w:r>
        <w:rPr>
          <w:rStyle w:val="13"/>
        </w:rPr>
        <w:t>Document 11 Parts 1–4 Section 5</w:t>
      </w:r>
      <w:r>
        <w:t xml:space="preserve"> </w:t>
      </w:r>
    </w:p>
    <w:p w14:paraId="7207D4D4">
      <w:pPr>
        <w:pStyle w:val="12"/>
        <w:keepNext w:val="0"/>
        <w:keepLines w:val="0"/>
        <w:widowControl/>
        <w:suppressLineNumbers w:val="0"/>
      </w:pPr>
      <w:r>
        <w:t>Subsequent handbook documents shall comply with the cloud portability, governance, and operational standards defined herein.</w:t>
      </w:r>
    </w:p>
    <w:p w14:paraId="65254963">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687AF96">
      <w:pPr>
        <w:pStyle w:val="2"/>
        <w:keepNext w:val="0"/>
        <w:keepLines w:val="0"/>
        <w:widowControl/>
        <w:suppressLineNumbers w:val="0"/>
      </w:pPr>
      <w:r>
        <w:t>Part 4 Completion Summary</w:t>
      </w:r>
    </w:p>
    <w:p w14:paraId="66CD29B0">
      <w:pPr>
        <w:pStyle w:val="12"/>
        <w:keepNext w:val="0"/>
        <w:keepLines w:val="0"/>
        <w:widowControl/>
        <w:suppressLineNumbers w:val="0"/>
      </w:pPr>
      <w:r>
        <w:rPr>
          <w:rStyle w:val="13"/>
        </w:rPr>
        <w:t>Status:</w:t>
      </w:r>
      <w:r>
        <w:t xml:space="preserve"> Complete</w:t>
      </w:r>
    </w:p>
    <w:p w14:paraId="14F69010">
      <w:pPr>
        <w:pStyle w:val="12"/>
        <w:keepNext w:val="0"/>
        <w:keepLines w:val="0"/>
        <w:widowControl/>
        <w:suppressLineNumbers w:val="0"/>
      </w:pPr>
      <w:r>
        <w:t xml:space="preserve">Document 11 — </w:t>
      </w:r>
      <w:r>
        <w:rPr>
          <w:rStyle w:val="13"/>
        </w:rPr>
        <w:t>Part 4</w:t>
      </w:r>
      <w:r>
        <w:t xml:space="preserve"> establishes the governance and operational foundation of the Quant Hub Data Platform by defining:</w:t>
      </w:r>
    </w:p>
    <w:p w14:paraId="760F6766">
      <w:pPr>
        <w:keepNext w:val="0"/>
        <w:keepLines w:val="0"/>
        <w:widowControl/>
        <w:numPr>
          <w:ilvl w:val="0"/>
          <w:numId w:val="19"/>
        </w:numPr>
        <w:suppressLineNumbers w:val="0"/>
        <w:spacing w:before="0" w:beforeAutospacing="1" w:after="0" w:afterAutospacing="1"/>
        <w:ind w:left="720" w:hanging="360"/>
      </w:pPr>
      <w:r>
        <w:t xml:space="preserve">Data Versioning Architecture </w:t>
      </w:r>
    </w:p>
    <w:p w14:paraId="3E61BE70">
      <w:pPr>
        <w:keepNext w:val="0"/>
        <w:keepLines w:val="0"/>
        <w:widowControl/>
        <w:numPr>
          <w:ilvl w:val="0"/>
          <w:numId w:val="19"/>
        </w:numPr>
        <w:suppressLineNumbers w:val="0"/>
        <w:spacing w:before="0" w:beforeAutospacing="1" w:after="0" w:afterAutospacing="1"/>
        <w:ind w:left="720" w:hanging="360"/>
      </w:pPr>
      <w:r>
        <w:t xml:space="preserve">Dataset Lifecycle Management </w:t>
      </w:r>
    </w:p>
    <w:p w14:paraId="053D1515">
      <w:pPr>
        <w:keepNext w:val="0"/>
        <w:keepLines w:val="0"/>
        <w:widowControl/>
        <w:numPr>
          <w:ilvl w:val="0"/>
          <w:numId w:val="19"/>
        </w:numPr>
        <w:suppressLineNumbers w:val="0"/>
        <w:spacing w:before="0" w:beforeAutospacing="1" w:after="0" w:afterAutospacing="1"/>
        <w:ind w:left="720" w:hanging="360"/>
      </w:pPr>
      <w:r>
        <w:t xml:space="preserve">Data Governance Framework </w:t>
      </w:r>
    </w:p>
    <w:p w14:paraId="12C84C7F">
      <w:pPr>
        <w:keepNext w:val="0"/>
        <w:keepLines w:val="0"/>
        <w:widowControl/>
        <w:numPr>
          <w:ilvl w:val="0"/>
          <w:numId w:val="19"/>
        </w:numPr>
        <w:suppressLineNumbers w:val="0"/>
        <w:spacing w:before="0" w:beforeAutospacing="1" w:after="0" w:afterAutospacing="1"/>
        <w:ind w:left="720" w:hanging="360"/>
      </w:pPr>
      <w:r>
        <w:t xml:space="preserve">Security &amp; Compliance Architecture </w:t>
      </w:r>
    </w:p>
    <w:p w14:paraId="66898DA5">
      <w:pPr>
        <w:keepNext w:val="0"/>
        <w:keepLines w:val="0"/>
        <w:widowControl/>
        <w:numPr>
          <w:ilvl w:val="0"/>
          <w:numId w:val="19"/>
        </w:numPr>
        <w:suppressLineNumbers w:val="0"/>
        <w:spacing w:before="0" w:beforeAutospacing="1" w:after="0" w:afterAutospacing="1"/>
        <w:ind w:left="720" w:hanging="360"/>
      </w:pPr>
      <w:r>
        <w:t xml:space="preserve">Disaster Recovery &amp; Business Continuity </w:t>
      </w:r>
    </w:p>
    <w:p w14:paraId="3AA0AB2C">
      <w:pPr>
        <w:keepNext w:val="0"/>
        <w:keepLines w:val="0"/>
        <w:widowControl/>
        <w:numPr>
          <w:ilvl w:val="0"/>
          <w:numId w:val="19"/>
        </w:numPr>
        <w:suppressLineNumbers w:val="0"/>
        <w:spacing w:before="0" w:beforeAutospacing="1" w:after="0" w:afterAutospacing="1"/>
        <w:ind w:left="720" w:hanging="360"/>
      </w:pPr>
      <w:r>
        <w:t xml:space="preserve">Cloud Migration Strategy &amp; Operational Readiness </w:t>
      </w:r>
    </w:p>
    <w:p w14:paraId="35D74A26">
      <w:pPr>
        <w:pStyle w:val="12"/>
        <w:keepNext w:val="0"/>
        <w:keepLines w:val="0"/>
        <w:widowControl/>
        <w:suppressLineNumbers w:val="0"/>
      </w:pPr>
      <w:r>
        <w:t>Together, these sections define the non-functional architecture required to ensure that Quant Hub remains secure, auditable, reproducible, scalable, and deployment-independent throughout its lifecycle.</w:t>
      </w:r>
    </w:p>
    <w:p w14:paraId="34C8EEBC">
      <w:pPr>
        <w:pStyle w:val="12"/>
        <w:keepNext w:val="0"/>
        <w:keepLines w:val="0"/>
        <w:widowControl/>
        <w:suppressLineNumbers w:val="0"/>
      </w:pPr>
    </w:p>
    <w:p w14:paraId="539BA391">
      <w:pPr>
        <w:pStyle w:val="2"/>
        <w:keepNext w:val="0"/>
        <w:keepLines w:val="0"/>
        <w:widowControl/>
        <w:suppressLineNumbers w:val="0"/>
      </w:pPr>
      <w:r>
        <w:t>Next Document</w:t>
      </w:r>
    </w:p>
    <w:p w14:paraId="4FC2A929">
      <w:pPr>
        <w:pStyle w:val="12"/>
        <w:keepNext w:val="0"/>
        <w:keepLines w:val="0"/>
        <w:widowControl/>
        <w:suppressLineNumbers w:val="0"/>
      </w:pPr>
      <w:r>
        <w:rPr>
          <w:rStyle w:val="13"/>
        </w:rPr>
        <w:t>Document 11 — Data Engineering &amp; Data Pipeline Architecture</w:t>
      </w:r>
    </w:p>
    <w:p w14:paraId="6011792D">
      <w:pPr>
        <w:pStyle w:val="12"/>
        <w:keepNext w:val="0"/>
        <w:keepLines w:val="0"/>
        <w:widowControl/>
        <w:suppressLineNumbers w:val="0"/>
      </w:pPr>
      <w:r>
        <w:rPr>
          <w:rStyle w:val="13"/>
        </w:rPr>
        <w:t>Part 5 — Advanced Data Platform Operations</w:t>
      </w:r>
    </w:p>
    <w:p w14:paraId="6E815F15">
      <w:pPr>
        <w:pStyle w:val="12"/>
        <w:keepNext w:val="0"/>
        <w:keepLines w:val="0"/>
        <w:widowControl/>
        <w:suppressLineNumbers w:val="0"/>
      </w:pPr>
      <w:r>
        <w:t>The next part will cover:</w:t>
      </w:r>
    </w:p>
    <w:p w14:paraId="2BBC677E">
      <w:pPr>
        <w:keepNext w:val="0"/>
        <w:keepLines w:val="0"/>
        <w:widowControl/>
        <w:numPr>
          <w:ilvl w:val="0"/>
          <w:numId w:val="20"/>
        </w:numPr>
        <w:suppressLineNumbers w:val="0"/>
        <w:spacing w:before="0" w:beforeAutospacing="1" w:after="0" w:afterAutospacing="1"/>
        <w:ind w:left="720" w:hanging="360"/>
      </w:pPr>
      <w:r>
        <w:t xml:space="preserve">Data Orchestration Framework </w:t>
      </w:r>
    </w:p>
    <w:p w14:paraId="5105FC22">
      <w:pPr>
        <w:keepNext w:val="0"/>
        <w:keepLines w:val="0"/>
        <w:widowControl/>
        <w:numPr>
          <w:ilvl w:val="0"/>
          <w:numId w:val="20"/>
        </w:numPr>
        <w:suppressLineNumbers w:val="0"/>
        <w:spacing w:before="0" w:beforeAutospacing="1" w:after="0" w:afterAutospacing="1"/>
        <w:ind w:left="720" w:hanging="360"/>
      </w:pPr>
      <w:r>
        <w:t xml:space="preserve">Workflow Scheduler Architecture </w:t>
      </w:r>
    </w:p>
    <w:p w14:paraId="66ECB2DB">
      <w:pPr>
        <w:keepNext w:val="0"/>
        <w:keepLines w:val="0"/>
        <w:widowControl/>
        <w:numPr>
          <w:ilvl w:val="0"/>
          <w:numId w:val="20"/>
        </w:numPr>
        <w:suppressLineNumbers w:val="0"/>
        <w:spacing w:before="0" w:beforeAutospacing="1" w:after="0" w:afterAutospacing="1"/>
        <w:ind w:left="720" w:hanging="360"/>
      </w:pPr>
      <w:r>
        <w:t xml:space="preserve">Event-Driven Pipeline Execution </w:t>
      </w:r>
    </w:p>
    <w:p w14:paraId="65A086C1">
      <w:pPr>
        <w:keepNext w:val="0"/>
        <w:keepLines w:val="0"/>
        <w:widowControl/>
        <w:numPr>
          <w:ilvl w:val="0"/>
          <w:numId w:val="20"/>
        </w:numPr>
        <w:suppressLineNumbers w:val="0"/>
        <w:spacing w:before="0" w:beforeAutospacing="1" w:after="0" w:afterAutospacing="1"/>
        <w:ind w:left="720" w:hanging="360"/>
      </w:pPr>
      <w:r>
        <w:t xml:space="preserve">Distributed Processing Strategy </w:t>
      </w:r>
    </w:p>
    <w:p w14:paraId="639103D9">
      <w:pPr>
        <w:keepNext w:val="0"/>
        <w:keepLines w:val="0"/>
        <w:widowControl/>
        <w:numPr>
          <w:ilvl w:val="0"/>
          <w:numId w:val="20"/>
        </w:numPr>
        <w:suppressLineNumbers w:val="0"/>
        <w:spacing w:before="0" w:beforeAutospacing="1" w:after="0" w:afterAutospacing="1"/>
        <w:ind w:left="720" w:hanging="360"/>
      </w:pPr>
      <w:r>
        <w:t xml:space="preserve">Data Catalog Services </w:t>
      </w:r>
    </w:p>
    <w:p w14:paraId="0892A769">
      <w:pPr>
        <w:keepNext w:val="0"/>
        <w:keepLines w:val="0"/>
        <w:widowControl/>
        <w:numPr>
          <w:ilvl w:val="0"/>
          <w:numId w:val="20"/>
        </w:numPr>
        <w:suppressLineNumbers w:val="0"/>
        <w:spacing w:before="0" w:beforeAutospacing="1" w:after="0" w:afterAutospacing="1"/>
        <w:ind w:left="720" w:hanging="360"/>
      </w:pPr>
      <w:r>
        <w:t xml:space="preserve">Schema Evolution Management </w:t>
      </w:r>
    </w:p>
    <w:p w14:paraId="44025A07">
      <w:pPr>
        <w:keepNext w:val="0"/>
        <w:keepLines w:val="0"/>
        <w:widowControl/>
        <w:numPr>
          <w:ilvl w:val="0"/>
          <w:numId w:val="20"/>
        </w:numPr>
        <w:suppressLineNumbers w:val="0"/>
        <w:spacing w:before="0" w:beforeAutospacing="1" w:after="0" w:afterAutospacing="1"/>
        <w:ind w:left="720" w:hanging="360"/>
      </w:pPr>
      <w:r>
        <w:t xml:space="preserve">Data Contract Enforcement </w:t>
      </w:r>
    </w:p>
    <w:p w14:paraId="48C3A9EC">
      <w:pPr>
        <w:keepNext w:val="0"/>
        <w:keepLines w:val="0"/>
        <w:widowControl/>
        <w:numPr>
          <w:ilvl w:val="0"/>
          <w:numId w:val="20"/>
        </w:numPr>
        <w:suppressLineNumbers w:val="0"/>
        <w:spacing w:before="0" w:beforeAutospacing="1" w:after="0" w:afterAutospacing="1"/>
        <w:ind w:left="720" w:hanging="360"/>
      </w:pPr>
      <w:r>
        <w:t xml:space="preserve">Pipeline Observability </w:t>
      </w:r>
    </w:p>
    <w:p w14:paraId="0D9E1E11">
      <w:pPr>
        <w:keepNext w:val="0"/>
        <w:keepLines w:val="0"/>
        <w:widowControl/>
        <w:numPr>
          <w:ilvl w:val="0"/>
          <w:numId w:val="20"/>
        </w:numPr>
        <w:suppressLineNumbers w:val="0"/>
        <w:spacing w:before="0" w:beforeAutospacing="1" w:after="0" w:afterAutospacing="1"/>
        <w:ind w:left="720" w:hanging="360"/>
      </w:pPr>
      <w:r>
        <w:t xml:space="preserve">Performance Optimization </w:t>
      </w:r>
    </w:p>
    <w:p w14:paraId="7199AA6A">
      <w:pPr>
        <w:keepNext w:val="0"/>
        <w:keepLines w:val="0"/>
        <w:widowControl/>
        <w:numPr>
          <w:ilvl w:val="0"/>
          <w:numId w:val="20"/>
        </w:numPr>
        <w:suppressLineNumbers w:val="0"/>
        <w:spacing w:before="0" w:beforeAutospacing="1" w:after="0" w:afterAutospacing="1"/>
        <w:ind w:left="720" w:hanging="360"/>
      </w:pPr>
      <w:r>
        <w:t xml:space="preserve">Capacity Planning </w:t>
      </w:r>
    </w:p>
    <w:p w14:paraId="1C5E2E44">
      <w:pPr>
        <w:keepNext w:val="0"/>
        <w:keepLines w:val="0"/>
        <w:widowControl/>
        <w:numPr>
          <w:ilvl w:val="0"/>
          <w:numId w:val="20"/>
        </w:numPr>
        <w:suppressLineNumbers w:val="0"/>
        <w:spacing w:before="0" w:beforeAutospacing="1" w:after="0" w:afterAutospacing="1"/>
        <w:ind w:left="720" w:hanging="360"/>
      </w:pPr>
      <w:r>
        <w:t xml:space="preserve">Cost Optimization </w:t>
      </w:r>
    </w:p>
    <w:p w14:paraId="046D2188">
      <w:pPr>
        <w:keepNext w:val="0"/>
        <w:keepLines w:val="0"/>
        <w:widowControl/>
        <w:numPr>
          <w:ilvl w:val="0"/>
          <w:numId w:val="20"/>
        </w:numPr>
        <w:suppressLineNumbers w:val="0"/>
        <w:spacing w:before="0" w:beforeAutospacing="1" w:after="0" w:afterAutospacing="1"/>
        <w:ind w:left="720" w:hanging="360"/>
      </w:pPr>
      <w:r>
        <w:t xml:space="preserve">Operational Excellence </w:t>
      </w:r>
    </w:p>
    <w:p w14:paraId="5FDEED32">
      <w:pPr>
        <w:keepNext w:val="0"/>
        <w:keepLines w:val="0"/>
        <w:widowControl/>
        <w:numPr>
          <w:ilvl w:val="0"/>
          <w:numId w:val="20"/>
        </w:numPr>
        <w:suppressLineNumbers w:val="0"/>
        <w:spacing w:before="0" w:beforeAutospacing="1" w:after="0" w:afterAutospacing="1"/>
        <w:ind w:left="720" w:hanging="360"/>
      </w:pPr>
      <w:r>
        <w:t xml:space="preserve">Advanced Testing Strategy </w:t>
      </w:r>
    </w:p>
    <w:p w14:paraId="1F913AB0">
      <w:pPr>
        <w:keepNext w:val="0"/>
        <w:keepLines w:val="0"/>
        <w:widowControl/>
        <w:numPr>
          <w:ilvl w:val="0"/>
          <w:numId w:val="20"/>
        </w:numPr>
        <w:suppressLineNumbers w:val="0"/>
        <w:spacing w:before="0" w:beforeAutospacing="1" w:after="0" w:afterAutospacing="1"/>
        <w:ind w:left="720" w:hanging="360"/>
      </w:pPr>
      <w:r>
        <w:t xml:space="preserve">Final Operational Acceptance Criteria </w:t>
      </w:r>
    </w:p>
    <w:p w14:paraId="2FA0A89D">
      <w:pPr>
        <w:pStyle w:val="12"/>
        <w:keepNext w:val="0"/>
        <w:keepLines w:val="0"/>
        <w:widowControl/>
        <w:suppressLineNumbers w:val="0"/>
      </w:pPr>
      <w:r>
        <w:rPr>
          <w:rStyle w:val="13"/>
        </w:rPr>
        <w:t>End of Document 11 – Part 4 – Section 6</w:t>
      </w:r>
    </w:p>
    <w:p w14:paraId="1AE6A341">
      <w:pPr>
        <w:pStyle w:val="14"/>
      </w:pPr>
      <w:r>
        <w:t>窗体顶端</w:t>
      </w:r>
    </w:p>
    <w:p w14:paraId="5F759E04">
      <w:pPr>
        <w:keepNext w:val="0"/>
        <w:keepLines w:val="0"/>
        <w:widowControl/>
        <w:suppressLineNumbers w:val="0"/>
        <w:jc w:val="left"/>
      </w:pPr>
      <w:r>
        <w:rPr>
          <w:rFonts w:ascii="SimSun" w:hAnsi="SimSun" w:eastAsia="SimSun" w:cs="SimSun"/>
          <w:kern w:val="0"/>
          <w:sz w:val="24"/>
          <w:szCs w:val="24"/>
          <w:lang w:val="en-US" w:eastAsia="zh-CN" w:bidi="ar"/>
        </w:rPr>
        <mc:AlternateContent>
          <mc:Choice Requires="wps">
            <w:drawing>
              <wp:inline distT="0" distB="0" distL="114300" distR="114300">
                <wp:extent cx="635" cy="0"/>
                <wp:effectExtent l="0" t="4445" r="0" b="508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HEfz8wEAABsEAAAOAAAAZHJzL2Uyb0RvYy54bWytU8tu2zAQvBfoPxC8&#10;17JdJGgFy0ERN70EbdC0H7CmVhJRvsClLfvvu6Rs59FLDtVBWJKzszvD5ermYI3YYyTtXSMXs7kU&#10;6JRvtesb+fvX3YdPUlAC14LxDht5RJI36/fvVmOocekHb1qMgkkc1WNo5JBSqKuK1IAWaOYDOj7s&#10;fLSQeBn7qo0wMrs11XI+v65GH9sQvUIi3t1Mh/LEGN9C6LtOK9x4tbPo0sQa0UBiSTToQHJduu06&#10;VOlH1xEmYRrJSlP5cxGOt/lfrVdQ9xHCoNWpBXhLC680WdCOi16oNpBA7KL+h8pqFT35Ls2Ut9Uk&#10;pDjCKhbzV948DhCwaGGrKVxMp/9Hq77vH6LQLU+CFA4sX/hPNg1cb1Assj1joJpRj+EhZoEU7r36&#10;Q8L524FR+IUC43M6Y6sX4LygU9qhizans2JxKPYfL/bjIQnFm9cfr6RQ5/0K6nNSiJS+obciB42M&#10;XLCYDft7Srks1GdIruH8nTam3KxxYmzk56tlZgae1o6nhEMbWDG5vtCQN7rNKUVf7Le3Joo95Ikp&#10;X1HGyp/Dcr0N0DDhytE0S1YnjKX2gNB+da1Ix8CuOn5MMjdjsZXCIL+9HBVkAm3egmSdxp1cnozN&#10;Fm99e+Q73IWo++HFTfDMFHNO852H8vm6MD296f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lOQ&#10;qc4AAAD/AAAADwAAAAAAAAABACAAAAAiAAAAZHJzL2Rvd25yZXYueG1sUEsBAhQAFAAAAAgAh07i&#10;QKwcR/PzAQAAGwQAAA4AAAAAAAAAAQAgAAAAHQEAAGRycy9lMm9Eb2MueG1sUEsFBgAAAAAGAAYA&#10;WQEAAIIFAAAAAA==&#10;">
                <v:fill on="f" focussize="0,0"/>
                <v:stroke color="#000000" joinstyle="miter"/>
                <v:imagedata o:title=""/>
                <o:lock v:ext="edit" aspectratio="t"/>
                <w10:wrap type="none"/>
                <w10:anchorlock/>
              </v:rect>
            </w:pict>
          </mc:Fallback>
        </mc:AlternateContent>
      </w:r>
    </w:p>
    <w:p w14:paraId="1A018DBF">
      <w:pPr>
        <w:pStyle w:val="15"/>
      </w:pPr>
      <w:r>
        <w:t>窗体底端</w:t>
      </w:r>
    </w:p>
    <w:p w14:paraId="40F9AFA2">
      <w:pPr>
        <w:pStyle w:val="12"/>
        <w:keepNext w:val="0"/>
        <w:keepLines w:val="0"/>
        <w:widowControl/>
        <w:suppressLineNumbers w:val="0"/>
      </w:pPr>
    </w:p>
    <w:p w14:paraId="210F3C67"/>
    <w:p w14:paraId="0CB5A370">
      <w:pPr>
        <w:pStyle w:val="2"/>
        <w:keepNext w:val="0"/>
        <w:keepLines w:val="0"/>
        <w:widowControl/>
        <w:suppressLineNumbers w:val="0"/>
      </w:pPr>
      <w:r>
        <w:t>Quant Hub Engineering Handbook</w:t>
      </w:r>
    </w:p>
    <w:p w14:paraId="3809D61E">
      <w:pPr>
        <w:pStyle w:val="2"/>
        <w:keepNext w:val="0"/>
        <w:keepLines w:val="0"/>
        <w:widowControl/>
        <w:suppressLineNumbers w:val="0"/>
      </w:pPr>
      <w:r>
        <w:t>Document 11 — Data Engineering &amp; Data Pipeline Architecture</w:t>
      </w:r>
    </w:p>
    <w:p w14:paraId="4385F6E4">
      <w:pPr>
        <w:pStyle w:val="2"/>
        <w:keepNext w:val="0"/>
        <w:keepLines w:val="0"/>
        <w:widowControl/>
        <w:suppressLineNumbers w:val="0"/>
      </w:pPr>
      <w:r>
        <w:t>Part 5</w:t>
      </w:r>
    </w:p>
    <w:p w14:paraId="110B9376">
      <w:pPr>
        <w:pStyle w:val="2"/>
        <w:keepNext w:val="0"/>
        <w:keepLines w:val="0"/>
        <w:widowControl/>
        <w:suppressLineNumbers w:val="0"/>
      </w:pPr>
      <w:r>
        <w:t>Advanced Data Platform Operations</w:t>
      </w:r>
    </w:p>
    <w:p w14:paraId="3C11FBF4">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0CC9026">
      <w:pPr>
        <w:pStyle w:val="2"/>
        <w:keepNext w:val="0"/>
        <w:keepLines w:val="0"/>
        <w:widowControl/>
        <w:suppressLineNumbers w:val="0"/>
      </w:pPr>
      <w:r>
        <w:t>5.1 Purpose</w:t>
      </w:r>
    </w:p>
    <w:p w14:paraId="038CCA3C">
      <w:pPr>
        <w:pStyle w:val="12"/>
        <w:keepNext w:val="0"/>
        <w:keepLines w:val="0"/>
        <w:widowControl/>
        <w:suppressLineNumbers w:val="0"/>
      </w:pPr>
      <w:r>
        <w:t>The Advanced Data Platform Operations layer defines the operational mechanisms responsible for orchestrating, executing, monitoring, optimizing, and governing all data movement throughout Quant Hub.</w:t>
      </w:r>
    </w:p>
    <w:p w14:paraId="7FBF8470">
      <w:pPr>
        <w:pStyle w:val="12"/>
        <w:keepNext w:val="0"/>
        <w:keepLines w:val="0"/>
        <w:widowControl/>
        <w:suppressLineNumbers w:val="0"/>
      </w:pPr>
      <w:r>
        <w:t>Where previous sections defined how datasets are stored, versioned, governed, and protected, this section specifies how data continuously flows through the platform under production conditions.</w:t>
      </w:r>
    </w:p>
    <w:p w14:paraId="09B4701F">
      <w:pPr>
        <w:pStyle w:val="12"/>
        <w:keepNext w:val="0"/>
        <w:keepLines w:val="0"/>
        <w:widowControl/>
        <w:suppressLineNumbers w:val="0"/>
      </w:pPr>
      <w:r>
        <w:t>The objective is to create an autonomous, observable, fault-tolerant data platform capable of operating twenty-four hours per day while supporting research, historical processing, machine learning, paper trading, live trading, analytics, and future cloud deployment.</w:t>
      </w:r>
    </w:p>
    <w:p w14:paraId="6F1BB549">
      <w:pPr>
        <w:pStyle w:val="12"/>
        <w:keepNext w:val="0"/>
        <w:keepLines w:val="0"/>
        <w:widowControl/>
        <w:suppressLineNumbers w:val="0"/>
      </w:pPr>
      <w:r>
        <w:t>This layer is intentionally strategy-independent.</w:t>
      </w:r>
    </w:p>
    <w:p w14:paraId="0BE36CBC">
      <w:pPr>
        <w:pStyle w:val="12"/>
        <w:keepNext w:val="0"/>
        <w:keepLines w:val="0"/>
        <w:widowControl/>
        <w:suppressLineNumbers w:val="0"/>
      </w:pPr>
      <w:r>
        <w:t>No pipeline defined within this document shall contain Lancaster-specific logic or assumptions.</w:t>
      </w:r>
    </w:p>
    <w:p w14:paraId="1FB4AC2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61D6379">
      <w:pPr>
        <w:pStyle w:val="2"/>
        <w:keepNext w:val="0"/>
        <w:keepLines w:val="0"/>
        <w:widowControl/>
        <w:suppressLineNumbers w:val="0"/>
      </w:pPr>
      <w:r>
        <w:t>5.2 Scope</w:t>
      </w:r>
    </w:p>
    <w:p w14:paraId="61439C43">
      <w:pPr>
        <w:pStyle w:val="12"/>
        <w:keepNext w:val="0"/>
        <w:keepLines w:val="0"/>
        <w:widowControl/>
        <w:suppressLineNumbers w:val="0"/>
      </w:pPr>
      <w:r>
        <w:t>This section governs every operational aspect of the Quant Hub Data Platform including:</w:t>
      </w:r>
    </w:p>
    <w:p w14:paraId="6C5CCB79">
      <w:pPr>
        <w:pStyle w:val="12"/>
        <w:keepNext w:val="0"/>
        <w:keepLines w:val="0"/>
        <w:widowControl/>
        <w:suppressLineNumbers w:val="0"/>
      </w:pPr>
      <w:r>
        <w:t>• Workflow orchestration</w:t>
      </w:r>
    </w:p>
    <w:p w14:paraId="6B954691">
      <w:pPr>
        <w:pStyle w:val="12"/>
        <w:keepNext w:val="0"/>
        <w:keepLines w:val="0"/>
        <w:widowControl/>
        <w:suppressLineNumbers w:val="0"/>
      </w:pPr>
      <w:r>
        <w:t>• Pipeline scheduling</w:t>
      </w:r>
    </w:p>
    <w:p w14:paraId="5C12F83A">
      <w:pPr>
        <w:pStyle w:val="12"/>
        <w:keepNext w:val="0"/>
        <w:keepLines w:val="0"/>
        <w:widowControl/>
        <w:suppressLineNumbers w:val="0"/>
      </w:pPr>
      <w:r>
        <w:t>• Event-driven execution</w:t>
      </w:r>
    </w:p>
    <w:p w14:paraId="59CFA17B">
      <w:pPr>
        <w:pStyle w:val="12"/>
        <w:keepNext w:val="0"/>
        <w:keepLines w:val="0"/>
        <w:widowControl/>
        <w:suppressLineNumbers w:val="0"/>
      </w:pPr>
      <w:r>
        <w:t>• Distributed processing</w:t>
      </w:r>
    </w:p>
    <w:p w14:paraId="15E911A1">
      <w:pPr>
        <w:pStyle w:val="12"/>
        <w:keepNext w:val="0"/>
        <w:keepLines w:val="0"/>
        <w:widowControl/>
        <w:suppressLineNumbers w:val="0"/>
      </w:pPr>
      <w:r>
        <w:t>• Data catalog operations</w:t>
      </w:r>
    </w:p>
    <w:p w14:paraId="5EB7E519">
      <w:pPr>
        <w:pStyle w:val="12"/>
        <w:keepNext w:val="0"/>
        <w:keepLines w:val="0"/>
        <w:widowControl/>
        <w:suppressLineNumbers w:val="0"/>
      </w:pPr>
      <w:r>
        <w:t>• Schema evolution</w:t>
      </w:r>
    </w:p>
    <w:p w14:paraId="71D785D4">
      <w:pPr>
        <w:pStyle w:val="12"/>
        <w:keepNext w:val="0"/>
        <w:keepLines w:val="0"/>
        <w:widowControl/>
        <w:suppressLineNumbers w:val="0"/>
      </w:pPr>
      <w:r>
        <w:t>• Data contracts</w:t>
      </w:r>
    </w:p>
    <w:p w14:paraId="2541D27B">
      <w:pPr>
        <w:pStyle w:val="12"/>
        <w:keepNext w:val="0"/>
        <w:keepLines w:val="0"/>
        <w:widowControl/>
        <w:suppressLineNumbers w:val="0"/>
      </w:pPr>
      <w:r>
        <w:t>• Capacity planning</w:t>
      </w:r>
    </w:p>
    <w:p w14:paraId="3B54B8B2">
      <w:pPr>
        <w:pStyle w:val="12"/>
        <w:keepNext w:val="0"/>
        <w:keepLines w:val="0"/>
        <w:widowControl/>
        <w:suppressLineNumbers w:val="0"/>
      </w:pPr>
      <w:r>
        <w:t>• Performance optimization</w:t>
      </w:r>
    </w:p>
    <w:p w14:paraId="7556DD09">
      <w:pPr>
        <w:pStyle w:val="12"/>
        <w:keepNext w:val="0"/>
        <w:keepLines w:val="0"/>
        <w:widowControl/>
        <w:suppressLineNumbers w:val="0"/>
      </w:pPr>
      <w:r>
        <w:t>• Operational monitoring</w:t>
      </w:r>
    </w:p>
    <w:p w14:paraId="5C484C34">
      <w:pPr>
        <w:pStyle w:val="12"/>
        <w:keepNext w:val="0"/>
        <w:keepLines w:val="0"/>
        <w:widowControl/>
        <w:suppressLineNumbers w:val="0"/>
      </w:pPr>
      <w:r>
        <w:t>• Automated recovery</w:t>
      </w:r>
    </w:p>
    <w:p w14:paraId="4CC8F114">
      <w:pPr>
        <w:pStyle w:val="12"/>
        <w:keepNext w:val="0"/>
        <w:keepLines w:val="0"/>
        <w:widowControl/>
        <w:suppressLineNumbers w:val="0"/>
      </w:pPr>
      <w:r>
        <w:t>• Pipeline governance</w:t>
      </w:r>
    </w:p>
    <w:p w14:paraId="652E962C">
      <w:pPr>
        <w:pStyle w:val="12"/>
        <w:keepNext w:val="0"/>
        <w:keepLines w:val="0"/>
        <w:widowControl/>
        <w:suppressLineNumbers w:val="0"/>
      </w:pPr>
      <w:r>
        <w:t>• Resource management</w:t>
      </w:r>
    </w:p>
    <w:p w14:paraId="7FAF9164">
      <w:pPr>
        <w:pStyle w:val="12"/>
        <w:keepNext w:val="0"/>
        <w:keepLines w:val="0"/>
        <w:widowControl/>
        <w:suppressLineNumbers w:val="0"/>
      </w:pPr>
      <w:r>
        <w:t>• Operational reporting</w:t>
      </w:r>
    </w:p>
    <w:p w14:paraId="60375378">
      <w:pPr>
        <w:pStyle w:val="12"/>
        <w:keepNext w:val="0"/>
        <w:keepLines w:val="0"/>
        <w:widowControl/>
        <w:suppressLineNumbers w:val="0"/>
      </w:pPr>
      <w:r>
        <w:t>• Future cloud execution</w:t>
      </w:r>
    </w:p>
    <w:p w14:paraId="20E2C243">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9E2505B">
      <w:pPr>
        <w:pStyle w:val="2"/>
        <w:keepNext w:val="0"/>
        <w:keepLines w:val="0"/>
        <w:widowControl/>
        <w:suppressLineNumbers w:val="0"/>
      </w:pPr>
      <w:r>
        <w:t>5.3 Engineering Objectives</w:t>
      </w:r>
    </w:p>
    <w:p w14:paraId="624705FD">
      <w:pPr>
        <w:pStyle w:val="12"/>
        <w:keepNext w:val="0"/>
        <w:keepLines w:val="0"/>
        <w:widowControl/>
        <w:suppressLineNumbers w:val="0"/>
      </w:pPr>
      <w:r>
        <w:t>The operational platform shall satisfy the following engineering objectives.</w:t>
      </w:r>
    </w:p>
    <w:p w14:paraId="2FDE0900">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A9D55B2">
      <w:pPr>
        <w:pStyle w:val="3"/>
        <w:keepNext w:val="0"/>
        <w:keepLines w:val="0"/>
        <w:widowControl/>
        <w:suppressLineNumbers w:val="0"/>
      </w:pPr>
      <w:r>
        <w:t>Objective 1 — Autonomous Operation</w:t>
      </w:r>
    </w:p>
    <w:p w14:paraId="65BC6619">
      <w:pPr>
        <w:pStyle w:val="12"/>
        <w:keepNext w:val="0"/>
        <w:keepLines w:val="0"/>
        <w:widowControl/>
        <w:suppressLineNumbers w:val="0"/>
      </w:pPr>
      <w:r>
        <w:t>Normal platform execution shall require no manual intervention.</w:t>
      </w:r>
    </w:p>
    <w:p w14:paraId="05282C19">
      <w:pPr>
        <w:pStyle w:val="12"/>
        <w:keepNext w:val="0"/>
        <w:keepLines w:val="0"/>
        <w:widowControl/>
        <w:suppressLineNumbers w:val="0"/>
      </w:pPr>
      <w:r>
        <w:t>The system shall automatically:</w:t>
      </w:r>
    </w:p>
    <w:p w14:paraId="7A573EEE">
      <w:pPr>
        <w:keepNext w:val="0"/>
        <w:keepLines w:val="0"/>
        <w:widowControl/>
        <w:numPr>
          <w:ilvl w:val="0"/>
          <w:numId w:val="21"/>
        </w:numPr>
        <w:suppressLineNumbers w:val="0"/>
        <w:spacing w:before="0" w:beforeAutospacing="1" w:after="0" w:afterAutospacing="1"/>
        <w:ind w:left="720" w:hanging="360"/>
      </w:pPr>
      <w:r>
        <w:t xml:space="preserve">detect new data </w:t>
      </w:r>
    </w:p>
    <w:p w14:paraId="067A6B21">
      <w:pPr>
        <w:keepNext w:val="0"/>
        <w:keepLines w:val="0"/>
        <w:widowControl/>
        <w:numPr>
          <w:ilvl w:val="0"/>
          <w:numId w:val="21"/>
        </w:numPr>
        <w:suppressLineNumbers w:val="0"/>
        <w:spacing w:before="0" w:beforeAutospacing="1" w:after="0" w:afterAutospacing="1"/>
        <w:ind w:left="720" w:hanging="360"/>
      </w:pPr>
      <w:r>
        <w:t xml:space="preserve">trigger pipelines </w:t>
      </w:r>
    </w:p>
    <w:p w14:paraId="25477737">
      <w:pPr>
        <w:keepNext w:val="0"/>
        <w:keepLines w:val="0"/>
        <w:widowControl/>
        <w:numPr>
          <w:ilvl w:val="0"/>
          <w:numId w:val="21"/>
        </w:numPr>
        <w:suppressLineNumbers w:val="0"/>
        <w:spacing w:before="0" w:beforeAutospacing="1" w:after="0" w:afterAutospacing="1"/>
        <w:ind w:left="720" w:hanging="360"/>
      </w:pPr>
      <w:r>
        <w:t xml:space="preserve">monitor execution </w:t>
      </w:r>
    </w:p>
    <w:p w14:paraId="0D2730C1">
      <w:pPr>
        <w:keepNext w:val="0"/>
        <w:keepLines w:val="0"/>
        <w:widowControl/>
        <w:numPr>
          <w:ilvl w:val="0"/>
          <w:numId w:val="21"/>
        </w:numPr>
        <w:suppressLineNumbers w:val="0"/>
        <w:spacing w:before="0" w:beforeAutospacing="1" w:after="0" w:afterAutospacing="1"/>
        <w:ind w:left="720" w:hanging="360"/>
      </w:pPr>
      <w:r>
        <w:t xml:space="preserve">retry failures </w:t>
      </w:r>
    </w:p>
    <w:p w14:paraId="7A501E48">
      <w:pPr>
        <w:keepNext w:val="0"/>
        <w:keepLines w:val="0"/>
        <w:widowControl/>
        <w:numPr>
          <w:ilvl w:val="0"/>
          <w:numId w:val="21"/>
        </w:numPr>
        <w:suppressLineNumbers w:val="0"/>
        <w:spacing w:before="0" w:beforeAutospacing="1" w:after="0" w:afterAutospacing="1"/>
        <w:ind w:left="720" w:hanging="360"/>
      </w:pPr>
      <w:r>
        <w:t xml:space="preserve">validate outputs </w:t>
      </w:r>
    </w:p>
    <w:p w14:paraId="7490A920">
      <w:pPr>
        <w:keepNext w:val="0"/>
        <w:keepLines w:val="0"/>
        <w:widowControl/>
        <w:numPr>
          <w:ilvl w:val="0"/>
          <w:numId w:val="21"/>
        </w:numPr>
        <w:suppressLineNumbers w:val="0"/>
        <w:spacing w:before="0" w:beforeAutospacing="1" w:after="0" w:afterAutospacing="1"/>
        <w:ind w:left="720" w:hanging="360"/>
      </w:pPr>
      <w:r>
        <w:t xml:space="preserve">publish datasets </w:t>
      </w:r>
    </w:p>
    <w:p w14:paraId="23E76EF9">
      <w:pPr>
        <w:keepNext w:val="0"/>
        <w:keepLines w:val="0"/>
        <w:widowControl/>
        <w:numPr>
          <w:ilvl w:val="0"/>
          <w:numId w:val="21"/>
        </w:numPr>
        <w:suppressLineNumbers w:val="0"/>
        <w:spacing w:before="0" w:beforeAutospacing="1" w:after="0" w:afterAutospacing="1"/>
        <w:ind w:left="720" w:hanging="360"/>
      </w:pPr>
      <w:r>
        <w:t xml:space="preserve">notify downstream consumers </w:t>
      </w:r>
    </w:p>
    <w:p w14:paraId="4303D0E3">
      <w:pPr>
        <w:pStyle w:val="12"/>
        <w:keepNext w:val="0"/>
        <w:keepLines w:val="0"/>
        <w:widowControl/>
        <w:suppressLineNumbers w:val="0"/>
      </w:pPr>
      <w:r>
        <w:t>Operators intervene only when predefined policies require human approval.</w:t>
      </w:r>
    </w:p>
    <w:p w14:paraId="4EF89DF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9960EF0">
      <w:pPr>
        <w:pStyle w:val="3"/>
        <w:keepNext w:val="0"/>
        <w:keepLines w:val="0"/>
        <w:widowControl/>
        <w:suppressLineNumbers w:val="0"/>
      </w:pPr>
      <w:r>
        <w:t>Objective 2 — Event-Driven Execution</w:t>
      </w:r>
    </w:p>
    <w:p w14:paraId="063D6C93">
      <w:pPr>
        <w:pStyle w:val="12"/>
        <w:keepNext w:val="0"/>
        <w:keepLines w:val="0"/>
        <w:widowControl/>
        <w:suppressLineNumbers w:val="0"/>
      </w:pPr>
      <w:r>
        <w:t>Pipeline execution shall be initiated through events rather than fixed procedural dependencies whenever possible.</w:t>
      </w:r>
    </w:p>
    <w:p w14:paraId="1AB3FB67">
      <w:pPr>
        <w:pStyle w:val="12"/>
        <w:keepNext w:val="0"/>
        <w:keepLines w:val="0"/>
        <w:widowControl/>
        <w:suppressLineNumbers w:val="0"/>
      </w:pPr>
      <w:r>
        <w:t>Example events include:</w:t>
      </w:r>
    </w:p>
    <w:p w14:paraId="6BA4E1CE">
      <w:pPr>
        <w:pStyle w:val="12"/>
        <w:keepNext w:val="0"/>
        <w:keepLines w:val="0"/>
        <w:widowControl/>
        <w:suppressLineNumbers w:val="0"/>
      </w:pPr>
      <w:r>
        <w:t>Dataset Published</w:t>
      </w:r>
    </w:p>
    <w:p w14:paraId="25E8CDAD">
      <w:pPr>
        <w:pStyle w:val="12"/>
        <w:keepNext w:val="0"/>
        <w:keepLines w:val="0"/>
        <w:widowControl/>
        <w:suppressLineNumbers w:val="0"/>
      </w:pPr>
      <w:r>
        <w:t>↓</w:t>
      </w:r>
    </w:p>
    <w:p w14:paraId="0EA13291">
      <w:pPr>
        <w:pStyle w:val="12"/>
        <w:keepNext w:val="0"/>
        <w:keepLines w:val="0"/>
        <w:widowControl/>
        <w:suppressLineNumbers w:val="0"/>
      </w:pPr>
      <w:r>
        <w:t>Feature Pipeline Starts</w:t>
      </w:r>
    </w:p>
    <w:p w14:paraId="24C082F5">
      <w:pPr>
        <w:pStyle w:val="12"/>
        <w:keepNext w:val="0"/>
        <w:keepLines w:val="0"/>
        <w:widowControl/>
        <w:suppressLineNumbers w:val="0"/>
      </w:pPr>
      <w:r>
        <w:t>↓</w:t>
      </w:r>
    </w:p>
    <w:p w14:paraId="4EE64F3A">
      <w:pPr>
        <w:pStyle w:val="12"/>
        <w:keepNext w:val="0"/>
        <w:keepLines w:val="0"/>
        <w:widowControl/>
        <w:suppressLineNumbers w:val="0"/>
      </w:pPr>
      <w:r>
        <w:t>Feature Dataset Published</w:t>
      </w:r>
    </w:p>
    <w:p w14:paraId="15F638F5">
      <w:pPr>
        <w:pStyle w:val="12"/>
        <w:keepNext w:val="0"/>
        <w:keepLines w:val="0"/>
        <w:widowControl/>
        <w:suppressLineNumbers w:val="0"/>
      </w:pPr>
      <w:r>
        <w:t>↓</w:t>
      </w:r>
    </w:p>
    <w:p w14:paraId="01BB2E28">
      <w:pPr>
        <w:pStyle w:val="12"/>
        <w:keepNext w:val="0"/>
        <w:keepLines w:val="0"/>
        <w:widowControl/>
        <w:suppressLineNumbers w:val="0"/>
      </w:pPr>
      <w:r>
        <w:t>ML Pipeline Starts</w:t>
      </w:r>
    </w:p>
    <w:p w14:paraId="09CCEC44">
      <w:pPr>
        <w:pStyle w:val="12"/>
        <w:keepNext w:val="0"/>
        <w:keepLines w:val="0"/>
        <w:widowControl/>
        <w:suppressLineNumbers w:val="0"/>
      </w:pPr>
      <w:r>
        <w:t>↓</w:t>
      </w:r>
    </w:p>
    <w:p w14:paraId="02AD95E9">
      <w:pPr>
        <w:pStyle w:val="12"/>
        <w:keepNext w:val="0"/>
        <w:keepLines w:val="0"/>
        <w:widowControl/>
        <w:suppressLineNumbers w:val="0"/>
      </w:pPr>
      <w:r>
        <w:t>Training Dataset Published</w:t>
      </w:r>
    </w:p>
    <w:p w14:paraId="3CB43262">
      <w:pPr>
        <w:pStyle w:val="12"/>
        <w:keepNext w:val="0"/>
        <w:keepLines w:val="0"/>
        <w:widowControl/>
        <w:suppressLineNumbers w:val="0"/>
      </w:pPr>
      <w:r>
        <w:t>↓</w:t>
      </w:r>
    </w:p>
    <w:p w14:paraId="67E1344A">
      <w:pPr>
        <w:pStyle w:val="12"/>
        <w:keepNext w:val="0"/>
        <w:keepLines w:val="0"/>
        <w:widowControl/>
        <w:suppressLineNumbers w:val="0"/>
      </w:pPr>
      <w:r>
        <w:t>Model Training Starts</w:t>
      </w:r>
    </w:p>
    <w:p w14:paraId="18DE971E">
      <w:pPr>
        <w:pStyle w:val="12"/>
        <w:keepNext w:val="0"/>
        <w:keepLines w:val="0"/>
        <w:widowControl/>
        <w:suppressLineNumbers w:val="0"/>
      </w:pPr>
      <w:r>
        <w:t>↓</w:t>
      </w:r>
    </w:p>
    <w:p w14:paraId="744C8504">
      <w:pPr>
        <w:pStyle w:val="12"/>
        <w:keepNext w:val="0"/>
        <w:keepLines w:val="0"/>
        <w:widowControl/>
        <w:suppressLineNumbers w:val="0"/>
      </w:pPr>
      <w:r>
        <w:t>Model Registered</w:t>
      </w:r>
    </w:p>
    <w:p w14:paraId="0C7E1CB5">
      <w:pPr>
        <w:pStyle w:val="12"/>
        <w:keepNext w:val="0"/>
        <w:keepLines w:val="0"/>
        <w:widowControl/>
        <w:suppressLineNumbers w:val="0"/>
      </w:pPr>
      <w:r>
        <w:t>↓</w:t>
      </w:r>
    </w:p>
    <w:p w14:paraId="7C6CC26D">
      <w:pPr>
        <w:pStyle w:val="12"/>
        <w:keepNext w:val="0"/>
        <w:keepLines w:val="0"/>
        <w:widowControl/>
        <w:suppressLineNumbers w:val="0"/>
      </w:pPr>
      <w:r>
        <w:t>Backtesting Begins</w:t>
      </w:r>
    </w:p>
    <w:p w14:paraId="797407EE">
      <w:pPr>
        <w:pStyle w:val="12"/>
        <w:keepNext w:val="0"/>
        <w:keepLines w:val="0"/>
        <w:widowControl/>
        <w:suppressLineNumbers w:val="0"/>
      </w:pPr>
      <w:r>
        <w:t>This event chain enables complete modularity.</w:t>
      </w:r>
    </w:p>
    <w:p w14:paraId="6818BDD0">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033B23A">
      <w:pPr>
        <w:pStyle w:val="3"/>
        <w:keepNext w:val="0"/>
        <w:keepLines w:val="0"/>
        <w:widowControl/>
        <w:suppressLineNumbers w:val="0"/>
      </w:pPr>
      <w:r>
        <w:t>Objective 3 — Deterministic Scheduling</w:t>
      </w:r>
    </w:p>
    <w:p w14:paraId="367F201E">
      <w:pPr>
        <w:pStyle w:val="12"/>
        <w:keepNext w:val="0"/>
        <w:keepLines w:val="0"/>
        <w:widowControl/>
        <w:suppressLineNumbers w:val="0"/>
      </w:pPr>
      <w:r>
        <w:t>Every scheduled execution shall produce identical results when operating on identical inputs.</w:t>
      </w:r>
    </w:p>
    <w:p w14:paraId="3121E80E">
      <w:pPr>
        <w:pStyle w:val="12"/>
        <w:keepNext w:val="0"/>
        <w:keepLines w:val="0"/>
        <w:widowControl/>
        <w:suppressLineNumbers w:val="0"/>
      </w:pPr>
      <w:r>
        <w:t>Scheduling decisions shall never depend upon:</w:t>
      </w:r>
    </w:p>
    <w:p w14:paraId="6F6905C7">
      <w:pPr>
        <w:keepNext w:val="0"/>
        <w:keepLines w:val="0"/>
        <w:widowControl/>
        <w:numPr>
          <w:ilvl w:val="0"/>
          <w:numId w:val="22"/>
        </w:numPr>
        <w:suppressLineNumbers w:val="0"/>
        <w:spacing w:before="0" w:beforeAutospacing="1" w:after="0" w:afterAutospacing="1"/>
        <w:ind w:left="720" w:hanging="360"/>
      </w:pPr>
      <w:r>
        <w:t xml:space="preserve">server identity </w:t>
      </w:r>
    </w:p>
    <w:p w14:paraId="30832F74">
      <w:pPr>
        <w:keepNext w:val="0"/>
        <w:keepLines w:val="0"/>
        <w:widowControl/>
        <w:numPr>
          <w:ilvl w:val="0"/>
          <w:numId w:val="22"/>
        </w:numPr>
        <w:suppressLineNumbers w:val="0"/>
        <w:spacing w:before="0" w:beforeAutospacing="1" w:after="0" w:afterAutospacing="1"/>
        <w:ind w:left="720" w:hanging="360"/>
      </w:pPr>
      <w:r>
        <w:t xml:space="preserve">processing node </w:t>
      </w:r>
    </w:p>
    <w:p w14:paraId="5B15BBB9">
      <w:pPr>
        <w:keepNext w:val="0"/>
        <w:keepLines w:val="0"/>
        <w:widowControl/>
        <w:numPr>
          <w:ilvl w:val="0"/>
          <w:numId w:val="22"/>
        </w:numPr>
        <w:suppressLineNumbers w:val="0"/>
        <w:spacing w:before="0" w:beforeAutospacing="1" w:after="0" w:afterAutospacing="1"/>
        <w:ind w:left="720" w:hanging="360"/>
      </w:pPr>
      <w:r>
        <w:t xml:space="preserve">storage location </w:t>
      </w:r>
    </w:p>
    <w:p w14:paraId="1CE759F1">
      <w:pPr>
        <w:keepNext w:val="0"/>
        <w:keepLines w:val="0"/>
        <w:widowControl/>
        <w:numPr>
          <w:ilvl w:val="0"/>
          <w:numId w:val="22"/>
        </w:numPr>
        <w:suppressLineNumbers w:val="0"/>
        <w:spacing w:before="0" w:beforeAutospacing="1" w:after="0" w:afterAutospacing="1"/>
        <w:ind w:left="720" w:hanging="360"/>
      </w:pPr>
      <w:r>
        <w:t xml:space="preserve">deployment region </w:t>
      </w:r>
    </w:p>
    <w:p w14:paraId="03F1656B">
      <w:pPr>
        <w:keepNext w:val="0"/>
        <w:keepLines w:val="0"/>
        <w:widowControl/>
        <w:numPr>
          <w:ilvl w:val="0"/>
          <w:numId w:val="22"/>
        </w:numPr>
        <w:suppressLineNumbers w:val="0"/>
        <w:spacing w:before="0" w:beforeAutospacing="1" w:after="0" w:afterAutospacing="1"/>
        <w:ind w:left="720" w:hanging="360"/>
      </w:pPr>
      <w:r>
        <w:t xml:space="preserve">infrastructure provider </w:t>
      </w:r>
    </w:p>
    <w:p w14:paraId="72B90BF1">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89B405C">
      <w:pPr>
        <w:pStyle w:val="3"/>
        <w:keepNext w:val="0"/>
        <w:keepLines w:val="0"/>
        <w:widowControl/>
        <w:suppressLineNumbers w:val="0"/>
      </w:pPr>
      <w:r>
        <w:t>Objective 4 — Horizontal Scalability</w:t>
      </w:r>
    </w:p>
    <w:p w14:paraId="50BB711C">
      <w:pPr>
        <w:pStyle w:val="12"/>
        <w:keepNext w:val="0"/>
        <w:keepLines w:val="0"/>
        <w:widowControl/>
        <w:suppressLineNumbers w:val="0"/>
      </w:pPr>
      <w:r>
        <w:t>Every operational component shall support independent scaling.</w:t>
      </w:r>
    </w:p>
    <w:p w14:paraId="24BB40EC">
      <w:pPr>
        <w:pStyle w:val="12"/>
        <w:keepNext w:val="0"/>
        <w:keepLines w:val="0"/>
        <w:widowControl/>
        <w:suppressLineNumbers w:val="0"/>
      </w:pPr>
      <w:r>
        <w:t>Examples include:</w:t>
      </w:r>
    </w:p>
    <w:p w14:paraId="5BD71942">
      <w:pPr>
        <w:pStyle w:val="12"/>
        <w:keepNext w:val="0"/>
        <w:keepLines w:val="0"/>
        <w:widowControl/>
        <w:suppressLineNumbers w:val="0"/>
      </w:pPr>
      <w:r>
        <w:t>Pipeline Workers</w:t>
      </w:r>
    </w:p>
    <w:p w14:paraId="45396B41">
      <w:pPr>
        <w:pStyle w:val="12"/>
        <w:keepNext w:val="0"/>
        <w:keepLines w:val="0"/>
        <w:widowControl/>
        <w:suppressLineNumbers w:val="0"/>
      </w:pPr>
      <w:r>
        <w:t>Metadata Services</w:t>
      </w:r>
    </w:p>
    <w:p w14:paraId="030D756E">
      <w:pPr>
        <w:pStyle w:val="12"/>
        <w:keepNext w:val="0"/>
        <w:keepLines w:val="0"/>
        <w:widowControl/>
        <w:suppressLineNumbers w:val="0"/>
      </w:pPr>
      <w:r>
        <w:t>Validation Workers</w:t>
      </w:r>
    </w:p>
    <w:p w14:paraId="3C288024">
      <w:pPr>
        <w:pStyle w:val="12"/>
        <w:keepNext w:val="0"/>
        <w:keepLines w:val="0"/>
        <w:widowControl/>
        <w:suppressLineNumbers w:val="0"/>
      </w:pPr>
      <w:r>
        <w:t>Catalog Services</w:t>
      </w:r>
    </w:p>
    <w:p w14:paraId="7789FA30">
      <w:pPr>
        <w:pStyle w:val="12"/>
        <w:keepNext w:val="0"/>
        <w:keepLines w:val="0"/>
        <w:widowControl/>
        <w:suppressLineNumbers w:val="0"/>
      </w:pPr>
      <w:r>
        <w:t>Analytics Workers</w:t>
      </w:r>
    </w:p>
    <w:p w14:paraId="2BECF09F">
      <w:pPr>
        <w:pStyle w:val="12"/>
        <w:keepNext w:val="0"/>
        <w:keepLines w:val="0"/>
        <w:widowControl/>
        <w:suppressLineNumbers w:val="0"/>
      </w:pPr>
      <w:r>
        <w:t>Monitoring Agents</w:t>
      </w:r>
    </w:p>
    <w:p w14:paraId="4CFE3900">
      <w:pPr>
        <w:pStyle w:val="12"/>
        <w:keepNext w:val="0"/>
        <w:keepLines w:val="0"/>
        <w:widowControl/>
        <w:suppressLineNumbers w:val="0"/>
      </w:pPr>
      <w:r>
        <w:t>Scaling one service shall never require scaling unrelated services.</w:t>
      </w:r>
    </w:p>
    <w:p w14:paraId="4C1F4BDE">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510A617">
      <w:pPr>
        <w:pStyle w:val="2"/>
        <w:keepNext w:val="0"/>
        <w:keepLines w:val="0"/>
        <w:widowControl/>
        <w:suppressLineNumbers w:val="0"/>
      </w:pPr>
      <w:r>
        <w:t>5.4 Operational Architecture</w:t>
      </w:r>
    </w:p>
    <w:p w14:paraId="27E0B328">
      <w:pPr>
        <w:pStyle w:val="12"/>
        <w:keepNext w:val="0"/>
        <w:keepLines w:val="0"/>
        <w:widowControl/>
        <w:suppressLineNumbers w:val="0"/>
      </w:pPr>
      <w:r>
        <w:t>The operational layer consists of the following major subsystems.</w:t>
      </w:r>
    </w:p>
    <w:p w14:paraId="7A2A61BC">
      <w:pPr>
        <w:pStyle w:val="9"/>
        <w:keepNext w:val="0"/>
        <w:keepLines w:val="0"/>
        <w:widowControl/>
        <w:suppressLineNumbers w:val="0"/>
      </w:pPr>
      <w:r>
        <w:rPr>
          <w:rStyle w:val="8"/>
        </w:rPr>
        <w:t>Market Data Sources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Event Gateway</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Workflow Scheduler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Pipeline Orchestrator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Distributed Workers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Validation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Publication Service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Event Bus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Consumers</w:t>
      </w:r>
    </w:p>
    <w:p w14:paraId="7F49BCD2">
      <w:pPr>
        <w:pStyle w:val="12"/>
        <w:keepNext w:val="0"/>
        <w:keepLines w:val="0"/>
        <w:widowControl/>
        <w:suppressLineNumbers w:val="0"/>
      </w:pPr>
      <w:r>
        <w:t>Every subsystem communicates through published interfaces.</w:t>
      </w:r>
    </w:p>
    <w:p w14:paraId="555EE52A">
      <w:pPr>
        <w:pStyle w:val="12"/>
        <w:keepNext w:val="0"/>
        <w:keepLines w:val="0"/>
        <w:widowControl/>
        <w:suppressLineNumbers w:val="0"/>
      </w:pPr>
      <w:r>
        <w:t>Direct coupling between pipeline implementations is prohibited.</w:t>
      </w:r>
    </w:p>
    <w:p w14:paraId="128CC934">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4AE20DC">
      <w:pPr>
        <w:pStyle w:val="2"/>
        <w:keepNext w:val="0"/>
        <w:keepLines w:val="0"/>
        <w:widowControl/>
        <w:suppressLineNumbers w:val="0"/>
      </w:pPr>
      <w:r>
        <w:t>5.5 Core Components</w:t>
      </w:r>
    </w:p>
    <w:p w14:paraId="6CA94817">
      <w:pPr>
        <w:pStyle w:val="12"/>
        <w:keepNext w:val="0"/>
        <w:keepLines w:val="0"/>
        <w:widowControl/>
        <w:suppressLineNumbers w:val="0"/>
      </w:pPr>
      <w:r>
        <w:t>The operational platform consists of the following services.</w:t>
      </w:r>
    </w:p>
    <w:p w14:paraId="0E47BA19">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5F74C2C">
      <w:pPr>
        <w:pStyle w:val="3"/>
        <w:keepNext w:val="0"/>
        <w:keepLines w:val="0"/>
        <w:widowControl/>
        <w:suppressLineNumbers w:val="0"/>
      </w:pPr>
      <w:r>
        <w:t>Workflow Scheduler</w:t>
      </w:r>
    </w:p>
    <w:p w14:paraId="1BAD34E7">
      <w:pPr>
        <w:pStyle w:val="12"/>
        <w:keepNext w:val="0"/>
        <w:keepLines w:val="0"/>
        <w:widowControl/>
        <w:suppressLineNumbers w:val="0"/>
      </w:pPr>
      <w:r>
        <w:t>Responsible for:</w:t>
      </w:r>
    </w:p>
    <w:p w14:paraId="1E999F34">
      <w:pPr>
        <w:keepNext w:val="0"/>
        <w:keepLines w:val="0"/>
        <w:widowControl/>
        <w:numPr>
          <w:ilvl w:val="0"/>
          <w:numId w:val="23"/>
        </w:numPr>
        <w:suppressLineNumbers w:val="0"/>
        <w:spacing w:before="0" w:beforeAutospacing="1" w:after="0" w:afterAutospacing="1"/>
        <w:ind w:left="720" w:hanging="360"/>
      </w:pPr>
      <w:r>
        <w:t xml:space="preserve">execution schedules </w:t>
      </w:r>
    </w:p>
    <w:p w14:paraId="6815E058">
      <w:pPr>
        <w:keepNext w:val="0"/>
        <w:keepLines w:val="0"/>
        <w:widowControl/>
        <w:numPr>
          <w:ilvl w:val="0"/>
          <w:numId w:val="23"/>
        </w:numPr>
        <w:suppressLineNumbers w:val="0"/>
        <w:spacing w:before="0" w:beforeAutospacing="1" w:after="0" w:afterAutospacing="1"/>
        <w:ind w:left="720" w:hanging="360"/>
      </w:pPr>
      <w:r>
        <w:t xml:space="preserve">cron jobs </w:t>
      </w:r>
    </w:p>
    <w:p w14:paraId="4B727D86">
      <w:pPr>
        <w:keepNext w:val="0"/>
        <w:keepLines w:val="0"/>
        <w:widowControl/>
        <w:numPr>
          <w:ilvl w:val="0"/>
          <w:numId w:val="23"/>
        </w:numPr>
        <w:suppressLineNumbers w:val="0"/>
        <w:spacing w:before="0" w:beforeAutospacing="1" w:after="0" w:afterAutospacing="1"/>
        <w:ind w:left="720" w:hanging="360"/>
      </w:pPr>
      <w:r>
        <w:t xml:space="preserve">dependency scheduling </w:t>
      </w:r>
    </w:p>
    <w:p w14:paraId="77938C23">
      <w:pPr>
        <w:keepNext w:val="0"/>
        <w:keepLines w:val="0"/>
        <w:widowControl/>
        <w:numPr>
          <w:ilvl w:val="0"/>
          <w:numId w:val="23"/>
        </w:numPr>
        <w:suppressLineNumbers w:val="0"/>
        <w:spacing w:before="0" w:beforeAutospacing="1" w:after="0" w:afterAutospacing="1"/>
        <w:ind w:left="720" w:hanging="360"/>
      </w:pPr>
      <w:r>
        <w:t xml:space="preserve">retry scheduling </w:t>
      </w:r>
    </w:p>
    <w:p w14:paraId="2C2F9FAE">
      <w:pPr>
        <w:keepNext w:val="0"/>
        <w:keepLines w:val="0"/>
        <w:widowControl/>
        <w:numPr>
          <w:ilvl w:val="0"/>
          <w:numId w:val="23"/>
        </w:numPr>
        <w:suppressLineNumbers w:val="0"/>
        <w:spacing w:before="0" w:beforeAutospacing="1" w:after="0" w:afterAutospacing="1"/>
        <w:ind w:left="720" w:hanging="360"/>
      </w:pPr>
      <w:r>
        <w:t xml:space="preserve">maintenance windows </w:t>
      </w:r>
    </w:p>
    <w:p w14:paraId="5F32E28D">
      <w:pPr>
        <w:keepNext w:val="0"/>
        <w:keepLines w:val="0"/>
        <w:widowControl/>
        <w:numPr>
          <w:ilvl w:val="0"/>
          <w:numId w:val="23"/>
        </w:numPr>
        <w:suppressLineNumbers w:val="0"/>
        <w:spacing w:before="0" w:beforeAutospacing="1" w:after="0" w:afterAutospacing="1"/>
        <w:ind w:left="720" w:hanging="360"/>
      </w:pPr>
      <w:r>
        <w:t xml:space="preserve">execution prioritization </w:t>
      </w:r>
    </w:p>
    <w:p w14:paraId="6FB3D228">
      <w:pPr>
        <w:pStyle w:val="12"/>
        <w:keepNext w:val="0"/>
        <w:keepLines w:val="0"/>
        <w:widowControl/>
        <w:suppressLineNumbers w:val="0"/>
      </w:pPr>
      <w:r>
        <w:t>The scheduler contains no business logic.</w:t>
      </w:r>
    </w:p>
    <w:p w14:paraId="43EE1F25">
      <w:pPr>
        <w:pStyle w:val="12"/>
        <w:keepNext w:val="0"/>
        <w:keepLines w:val="0"/>
        <w:widowControl/>
        <w:suppressLineNumbers w:val="0"/>
      </w:pPr>
      <w:r>
        <w:t xml:space="preserve">Its sole responsibility is deciding </w:t>
      </w:r>
      <w:r>
        <w:rPr>
          <w:rStyle w:val="13"/>
        </w:rPr>
        <w:t>when</w:t>
      </w:r>
      <w:r>
        <w:t xml:space="preserve"> workflows execute.</w:t>
      </w:r>
    </w:p>
    <w:p w14:paraId="323C07CA">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83E0B6B">
      <w:pPr>
        <w:pStyle w:val="3"/>
        <w:keepNext w:val="0"/>
        <w:keepLines w:val="0"/>
        <w:widowControl/>
        <w:suppressLineNumbers w:val="0"/>
      </w:pPr>
      <w:r>
        <w:t>Pipeline Orchestrator</w:t>
      </w:r>
    </w:p>
    <w:p w14:paraId="1FD0DD8F">
      <w:pPr>
        <w:pStyle w:val="12"/>
        <w:keepNext w:val="0"/>
        <w:keepLines w:val="0"/>
        <w:widowControl/>
        <w:suppressLineNumbers w:val="0"/>
      </w:pPr>
      <w:r>
        <w:t>Responsible for:</w:t>
      </w:r>
    </w:p>
    <w:p w14:paraId="0529D5BD">
      <w:pPr>
        <w:keepNext w:val="0"/>
        <w:keepLines w:val="0"/>
        <w:widowControl/>
        <w:numPr>
          <w:ilvl w:val="0"/>
          <w:numId w:val="24"/>
        </w:numPr>
        <w:suppressLineNumbers w:val="0"/>
        <w:spacing w:before="0" w:beforeAutospacing="1" w:after="0" w:afterAutospacing="1"/>
        <w:ind w:left="720" w:hanging="360"/>
      </w:pPr>
      <w:r>
        <w:t xml:space="preserve">workflow execution </w:t>
      </w:r>
    </w:p>
    <w:p w14:paraId="314918F5">
      <w:pPr>
        <w:keepNext w:val="0"/>
        <w:keepLines w:val="0"/>
        <w:widowControl/>
        <w:numPr>
          <w:ilvl w:val="0"/>
          <w:numId w:val="24"/>
        </w:numPr>
        <w:suppressLineNumbers w:val="0"/>
        <w:spacing w:before="0" w:beforeAutospacing="1" w:after="0" w:afterAutospacing="1"/>
        <w:ind w:left="720" w:hanging="360"/>
      </w:pPr>
      <w:r>
        <w:t xml:space="preserve">dependency resolution </w:t>
      </w:r>
    </w:p>
    <w:p w14:paraId="66F9B1C6">
      <w:pPr>
        <w:keepNext w:val="0"/>
        <w:keepLines w:val="0"/>
        <w:widowControl/>
        <w:numPr>
          <w:ilvl w:val="0"/>
          <w:numId w:val="24"/>
        </w:numPr>
        <w:suppressLineNumbers w:val="0"/>
        <w:spacing w:before="0" w:beforeAutospacing="1" w:after="0" w:afterAutospacing="1"/>
        <w:ind w:left="720" w:hanging="360"/>
      </w:pPr>
      <w:r>
        <w:t xml:space="preserve">DAG execution </w:t>
      </w:r>
    </w:p>
    <w:p w14:paraId="6DD3B2F4">
      <w:pPr>
        <w:keepNext w:val="0"/>
        <w:keepLines w:val="0"/>
        <w:widowControl/>
        <w:numPr>
          <w:ilvl w:val="0"/>
          <w:numId w:val="24"/>
        </w:numPr>
        <w:suppressLineNumbers w:val="0"/>
        <w:spacing w:before="0" w:beforeAutospacing="1" w:after="0" w:afterAutospacing="1"/>
        <w:ind w:left="720" w:hanging="360"/>
      </w:pPr>
      <w:r>
        <w:t xml:space="preserve">checkpointing </w:t>
      </w:r>
    </w:p>
    <w:p w14:paraId="19396122">
      <w:pPr>
        <w:keepNext w:val="0"/>
        <w:keepLines w:val="0"/>
        <w:widowControl/>
        <w:numPr>
          <w:ilvl w:val="0"/>
          <w:numId w:val="24"/>
        </w:numPr>
        <w:suppressLineNumbers w:val="0"/>
        <w:spacing w:before="0" w:beforeAutospacing="1" w:after="0" w:afterAutospacing="1"/>
        <w:ind w:left="720" w:hanging="360"/>
      </w:pPr>
      <w:r>
        <w:t xml:space="preserve">cancellation </w:t>
      </w:r>
    </w:p>
    <w:p w14:paraId="2CB7B77B">
      <w:pPr>
        <w:keepNext w:val="0"/>
        <w:keepLines w:val="0"/>
        <w:widowControl/>
        <w:numPr>
          <w:ilvl w:val="0"/>
          <w:numId w:val="24"/>
        </w:numPr>
        <w:suppressLineNumbers w:val="0"/>
        <w:spacing w:before="0" w:beforeAutospacing="1" w:after="0" w:afterAutospacing="1"/>
        <w:ind w:left="720" w:hanging="360"/>
      </w:pPr>
      <w:r>
        <w:t xml:space="preserve">retries </w:t>
      </w:r>
    </w:p>
    <w:p w14:paraId="338AE5C2">
      <w:pPr>
        <w:keepNext w:val="0"/>
        <w:keepLines w:val="0"/>
        <w:widowControl/>
        <w:numPr>
          <w:ilvl w:val="0"/>
          <w:numId w:val="24"/>
        </w:numPr>
        <w:suppressLineNumbers w:val="0"/>
        <w:spacing w:before="0" w:beforeAutospacing="1" w:after="0" w:afterAutospacing="1"/>
        <w:ind w:left="720" w:hanging="360"/>
      </w:pPr>
      <w:r>
        <w:t xml:space="preserve">execution history </w:t>
      </w:r>
    </w:p>
    <w:p w14:paraId="5A7E1A43">
      <w:pPr>
        <w:pStyle w:val="12"/>
        <w:keepNext w:val="0"/>
        <w:keepLines w:val="0"/>
        <w:widowControl/>
        <w:suppressLineNumbers w:val="0"/>
      </w:pPr>
      <w:r>
        <w:t xml:space="preserve">The orchestrator decides </w:t>
      </w:r>
      <w:r>
        <w:rPr>
          <w:rStyle w:val="13"/>
        </w:rPr>
        <w:t>how</w:t>
      </w:r>
      <w:r>
        <w:t xml:space="preserve"> workflows execute.</w:t>
      </w:r>
    </w:p>
    <w:p w14:paraId="75C99B6C">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E5DD7DE">
      <w:pPr>
        <w:pStyle w:val="3"/>
        <w:keepNext w:val="0"/>
        <w:keepLines w:val="0"/>
        <w:widowControl/>
        <w:suppressLineNumbers w:val="0"/>
      </w:pPr>
      <w:r>
        <w:t>Execution Workers</w:t>
      </w:r>
    </w:p>
    <w:p w14:paraId="459CDEC3">
      <w:pPr>
        <w:pStyle w:val="12"/>
        <w:keepNext w:val="0"/>
        <w:keepLines w:val="0"/>
        <w:widowControl/>
        <w:suppressLineNumbers w:val="0"/>
      </w:pPr>
      <w:r>
        <w:t>Workers perform computational tasks including:</w:t>
      </w:r>
    </w:p>
    <w:p w14:paraId="3F727841">
      <w:pPr>
        <w:keepNext w:val="0"/>
        <w:keepLines w:val="0"/>
        <w:widowControl/>
        <w:numPr>
          <w:ilvl w:val="0"/>
          <w:numId w:val="25"/>
        </w:numPr>
        <w:suppressLineNumbers w:val="0"/>
        <w:spacing w:before="0" w:beforeAutospacing="1" w:after="0" w:afterAutospacing="1"/>
        <w:ind w:left="720" w:hanging="360"/>
      </w:pPr>
      <w:r>
        <w:t xml:space="preserve">ingestion </w:t>
      </w:r>
    </w:p>
    <w:p w14:paraId="62B36373">
      <w:pPr>
        <w:keepNext w:val="0"/>
        <w:keepLines w:val="0"/>
        <w:widowControl/>
        <w:numPr>
          <w:ilvl w:val="0"/>
          <w:numId w:val="25"/>
        </w:numPr>
        <w:suppressLineNumbers w:val="0"/>
        <w:spacing w:before="0" w:beforeAutospacing="1" w:after="0" w:afterAutospacing="1"/>
        <w:ind w:left="720" w:hanging="360"/>
      </w:pPr>
      <w:r>
        <w:t xml:space="preserve">validation </w:t>
      </w:r>
    </w:p>
    <w:p w14:paraId="29D12AF1">
      <w:pPr>
        <w:keepNext w:val="0"/>
        <w:keepLines w:val="0"/>
        <w:widowControl/>
        <w:numPr>
          <w:ilvl w:val="0"/>
          <w:numId w:val="25"/>
        </w:numPr>
        <w:suppressLineNumbers w:val="0"/>
        <w:spacing w:before="0" w:beforeAutospacing="1" w:after="0" w:afterAutospacing="1"/>
        <w:ind w:left="720" w:hanging="360"/>
      </w:pPr>
      <w:r>
        <w:t xml:space="preserve">transformation </w:t>
      </w:r>
    </w:p>
    <w:p w14:paraId="7FF319FE">
      <w:pPr>
        <w:keepNext w:val="0"/>
        <w:keepLines w:val="0"/>
        <w:widowControl/>
        <w:numPr>
          <w:ilvl w:val="0"/>
          <w:numId w:val="25"/>
        </w:numPr>
        <w:suppressLineNumbers w:val="0"/>
        <w:spacing w:before="0" w:beforeAutospacing="1" w:after="0" w:afterAutospacing="1"/>
        <w:ind w:left="720" w:hanging="360"/>
      </w:pPr>
      <w:r>
        <w:t xml:space="preserve">aggregation </w:t>
      </w:r>
    </w:p>
    <w:p w14:paraId="1E820EE8">
      <w:pPr>
        <w:keepNext w:val="0"/>
        <w:keepLines w:val="0"/>
        <w:widowControl/>
        <w:numPr>
          <w:ilvl w:val="0"/>
          <w:numId w:val="25"/>
        </w:numPr>
        <w:suppressLineNumbers w:val="0"/>
        <w:spacing w:before="0" w:beforeAutospacing="1" w:after="0" w:afterAutospacing="1"/>
        <w:ind w:left="720" w:hanging="360"/>
      </w:pPr>
      <w:r>
        <w:t xml:space="preserve">publication </w:t>
      </w:r>
    </w:p>
    <w:p w14:paraId="7C65A578">
      <w:pPr>
        <w:keepNext w:val="0"/>
        <w:keepLines w:val="0"/>
        <w:widowControl/>
        <w:numPr>
          <w:ilvl w:val="0"/>
          <w:numId w:val="25"/>
        </w:numPr>
        <w:suppressLineNumbers w:val="0"/>
        <w:spacing w:before="0" w:beforeAutospacing="1" w:after="0" w:afterAutospacing="1"/>
        <w:ind w:left="720" w:hanging="360"/>
      </w:pPr>
      <w:r>
        <w:t xml:space="preserve">quality scoring </w:t>
      </w:r>
    </w:p>
    <w:p w14:paraId="08DEAD8D">
      <w:pPr>
        <w:pStyle w:val="12"/>
        <w:keepNext w:val="0"/>
        <w:keepLines w:val="0"/>
        <w:widowControl/>
        <w:suppressLineNumbers w:val="0"/>
      </w:pPr>
      <w:r>
        <w:t>Workers remain stateless.</w:t>
      </w:r>
    </w:p>
    <w:p w14:paraId="536201F2">
      <w:pPr>
        <w:pStyle w:val="12"/>
        <w:keepNext w:val="0"/>
        <w:keepLines w:val="0"/>
        <w:widowControl/>
        <w:suppressLineNumbers w:val="0"/>
      </w:pPr>
      <w:r>
        <w:t>State is persisted externally.</w:t>
      </w:r>
    </w:p>
    <w:p w14:paraId="0D00B3BD">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F6E78D1">
      <w:pPr>
        <w:pStyle w:val="3"/>
        <w:keepNext w:val="0"/>
        <w:keepLines w:val="0"/>
        <w:widowControl/>
        <w:suppressLineNumbers w:val="0"/>
      </w:pPr>
      <w:r>
        <w:t>Validation Services</w:t>
      </w:r>
    </w:p>
    <w:p w14:paraId="5B2F5B38">
      <w:pPr>
        <w:pStyle w:val="12"/>
        <w:keepNext w:val="0"/>
        <w:keepLines w:val="0"/>
        <w:widowControl/>
        <w:suppressLineNumbers w:val="0"/>
      </w:pPr>
      <w:r>
        <w:t>Validation workers ensure:</w:t>
      </w:r>
    </w:p>
    <w:p w14:paraId="17758006">
      <w:pPr>
        <w:keepNext w:val="0"/>
        <w:keepLines w:val="0"/>
        <w:widowControl/>
        <w:numPr>
          <w:ilvl w:val="0"/>
          <w:numId w:val="26"/>
        </w:numPr>
        <w:suppressLineNumbers w:val="0"/>
        <w:spacing w:before="0" w:beforeAutospacing="1" w:after="0" w:afterAutospacing="1"/>
        <w:ind w:left="720" w:hanging="360"/>
      </w:pPr>
      <w:r>
        <w:t xml:space="preserve">schema compliance </w:t>
      </w:r>
    </w:p>
    <w:p w14:paraId="4ADB5F60">
      <w:pPr>
        <w:keepNext w:val="0"/>
        <w:keepLines w:val="0"/>
        <w:widowControl/>
        <w:numPr>
          <w:ilvl w:val="0"/>
          <w:numId w:val="26"/>
        </w:numPr>
        <w:suppressLineNumbers w:val="0"/>
        <w:spacing w:before="0" w:beforeAutospacing="1" w:after="0" w:afterAutospacing="1"/>
        <w:ind w:left="720" w:hanging="360"/>
      </w:pPr>
      <w:r>
        <w:t xml:space="preserve">business rules </w:t>
      </w:r>
    </w:p>
    <w:p w14:paraId="56C028FC">
      <w:pPr>
        <w:keepNext w:val="0"/>
        <w:keepLines w:val="0"/>
        <w:widowControl/>
        <w:numPr>
          <w:ilvl w:val="0"/>
          <w:numId w:val="26"/>
        </w:numPr>
        <w:suppressLineNumbers w:val="0"/>
        <w:spacing w:before="0" w:beforeAutospacing="1" w:after="0" w:afterAutospacing="1"/>
        <w:ind w:left="720" w:hanging="360"/>
      </w:pPr>
      <w:r>
        <w:t xml:space="preserve">data quality </w:t>
      </w:r>
    </w:p>
    <w:p w14:paraId="4EE6CD1A">
      <w:pPr>
        <w:keepNext w:val="0"/>
        <w:keepLines w:val="0"/>
        <w:widowControl/>
        <w:numPr>
          <w:ilvl w:val="0"/>
          <w:numId w:val="26"/>
        </w:numPr>
        <w:suppressLineNumbers w:val="0"/>
        <w:spacing w:before="0" w:beforeAutospacing="1" w:after="0" w:afterAutospacing="1"/>
        <w:ind w:left="720" w:hanging="360"/>
      </w:pPr>
      <w:r>
        <w:t xml:space="preserve">integrity verification </w:t>
      </w:r>
    </w:p>
    <w:p w14:paraId="2000600F">
      <w:pPr>
        <w:keepNext w:val="0"/>
        <w:keepLines w:val="0"/>
        <w:widowControl/>
        <w:numPr>
          <w:ilvl w:val="0"/>
          <w:numId w:val="26"/>
        </w:numPr>
        <w:suppressLineNumbers w:val="0"/>
        <w:spacing w:before="0" w:beforeAutospacing="1" w:after="0" w:afterAutospacing="1"/>
        <w:ind w:left="720" w:hanging="360"/>
      </w:pPr>
      <w:r>
        <w:t xml:space="preserve">metadata consistency </w:t>
      </w:r>
    </w:p>
    <w:p w14:paraId="0AFC1058">
      <w:pPr>
        <w:pStyle w:val="12"/>
        <w:keepNext w:val="0"/>
        <w:keepLines w:val="0"/>
        <w:widowControl/>
        <w:suppressLineNumbers w:val="0"/>
      </w:pPr>
      <w:r>
        <w:t>Datasets failing validation cannot proceed.</w:t>
      </w:r>
    </w:p>
    <w:p w14:paraId="7AB3738E">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82B6832">
      <w:pPr>
        <w:pStyle w:val="3"/>
        <w:keepNext w:val="0"/>
        <w:keepLines w:val="0"/>
        <w:widowControl/>
        <w:suppressLineNumbers w:val="0"/>
      </w:pPr>
      <w:r>
        <w:t>Publication Service</w:t>
      </w:r>
    </w:p>
    <w:p w14:paraId="335E3855">
      <w:pPr>
        <w:pStyle w:val="12"/>
        <w:keepNext w:val="0"/>
        <w:keepLines w:val="0"/>
        <w:widowControl/>
        <w:suppressLineNumbers w:val="0"/>
      </w:pPr>
      <w:r>
        <w:t>Responsible for:</w:t>
      </w:r>
    </w:p>
    <w:p w14:paraId="0F0734A0">
      <w:pPr>
        <w:keepNext w:val="0"/>
        <w:keepLines w:val="0"/>
        <w:widowControl/>
        <w:numPr>
          <w:ilvl w:val="0"/>
          <w:numId w:val="27"/>
        </w:numPr>
        <w:suppressLineNumbers w:val="0"/>
        <w:spacing w:before="0" w:beforeAutospacing="1" w:after="0" w:afterAutospacing="1"/>
        <w:ind w:left="720" w:hanging="360"/>
      </w:pPr>
      <w:r>
        <w:t xml:space="preserve">version registration </w:t>
      </w:r>
    </w:p>
    <w:p w14:paraId="4D7136E0">
      <w:pPr>
        <w:keepNext w:val="0"/>
        <w:keepLines w:val="0"/>
        <w:widowControl/>
        <w:numPr>
          <w:ilvl w:val="0"/>
          <w:numId w:val="27"/>
        </w:numPr>
        <w:suppressLineNumbers w:val="0"/>
        <w:spacing w:before="0" w:beforeAutospacing="1" w:after="0" w:afterAutospacing="1"/>
        <w:ind w:left="720" w:hanging="360"/>
      </w:pPr>
      <w:r>
        <w:t xml:space="preserve">metadata updates </w:t>
      </w:r>
    </w:p>
    <w:p w14:paraId="5880939E">
      <w:pPr>
        <w:keepNext w:val="0"/>
        <w:keepLines w:val="0"/>
        <w:widowControl/>
        <w:numPr>
          <w:ilvl w:val="0"/>
          <w:numId w:val="27"/>
        </w:numPr>
        <w:suppressLineNumbers w:val="0"/>
        <w:spacing w:before="0" w:beforeAutospacing="1" w:after="0" w:afterAutospacing="1"/>
        <w:ind w:left="720" w:hanging="360"/>
      </w:pPr>
      <w:r>
        <w:t xml:space="preserve">lineage recording </w:t>
      </w:r>
    </w:p>
    <w:p w14:paraId="4B15C55D">
      <w:pPr>
        <w:keepNext w:val="0"/>
        <w:keepLines w:val="0"/>
        <w:widowControl/>
        <w:numPr>
          <w:ilvl w:val="0"/>
          <w:numId w:val="27"/>
        </w:numPr>
        <w:suppressLineNumbers w:val="0"/>
        <w:spacing w:before="0" w:beforeAutospacing="1" w:after="0" w:afterAutospacing="1"/>
        <w:ind w:left="720" w:hanging="360"/>
      </w:pPr>
      <w:r>
        <w:t xml:space="preserve">publication events </w:t>
      </w:r>
    </w:p>
    <w:p w14:paraId="0E562493">
      <w:pPr>
        <w:keepNext w:val="0"/>
        <w:keepLines w:val="0"/>
        <w:widowControl/>
        <w:numPr>
          <w:ilvl w:val="0"/>
          <w:numId w:val="27"/>
        </w:numPr>
        <w:suppressLineNumbers w:val="0"/>
        <w:spacing w:before="0" w:beforeAutospacing="1" w:after="0" w:afterAutospacing="1"/>
        <w:ind w:left="720" w:hanging="360"/>
      </w:pPr>
      <w:r>
        <w:t xml:space="preserve">downstream notifications </w:t>
      </w:r>
    </w:p>
    <w:p w14:paraId="26A9AF1E">
      <w:pPr>
        <w:pStyle w:val="12"/>
        <w:keepNext w:val="0"/>
        <w:keepLines w:val="0"/>
        <w:widowControl/>
        <w:suppressLineNumbers w:val="0"/>
      </w:pPr>
      <w:r>
        <w:t>Publication completes only after successful validation.</w:t>
      </w:r>
    </w:p>
    <w:p w14:paraId="0933126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15B9129">
      <w:pPr>
        <w:pStyle w:val="3"/>
        <w:keepNext w:val="0"/>
        <w:keepLines w:val="0"/>
        <w:widowControl/>
        <w:suppressLineNumbers w:val="0"/>
      </w:pPr>
      <w:r>
        <w:t>Monitoring Agents</w:t>
      </w:r>
    </w:p>
    <w:p w14:paraId="46984B43">
      <w:pPr>
        <w:pStyle w:val="12"/>
        <w:keepNext w:val="0"/>
        <w:keepLines w:val="0"/>
        <w:widowControl/>
        <w:suppressLineNumbers w:val="0"/>
      </w:pPr>
      <w:r>
        <w:t>Agents collect:</w:t>
      </w:r>
    </w:p>
    <w:p w14:paraId="18D96D91">
      <w:pPr>
        <w:keepNext w:val="0"/>
        <w:keepLines w:val="0"/>
        <w:widowControl/>
        <w:numPr>
          <w:ilvl w:val="0"/>
          <w:numId w:val="28"/>
        </w:numPr>
        <w:suppressLineNumbers w:val="0"/>
        <w:spacing w:before="0" w:beforeAutospacing="1" w:after="0" w:afterAutospacing="1"/>
        <w:ind w:left="720" w:hanging="360"/>
      </w:pPr>
      <w:r>
        <w:t xml:space="preserve">execution metrics </w:t>
      </w:r>
    </w:p>
    <w:p w14:paraId="7A4DEE86">
      <w:pPr>
        <w:keepNext w:val="0"/>
        <w:keepLines w:val="0"/>
        <w:widowControl/>
        <w:numPr>
          <w:ilvl w:val="0"/>
          <w:numId w:val="28"/>
        </w:numPr>
        <w:suppressLineNumbers w:val="0"/>
        <w:spacing w:before="0" w:beforeAutospacing="1" w:after="0" w:afterAutospacing="1"/>
        <w:ind w:left="720" w:hanging="360"/>
      </w:pPr>
      <w:r>
        <w:t xml:space="preserve">pipeline duration </w:t>
      </w:r>
    </w:p>
    <w:p w14:paraId="641031F9">
      <w:pPr>
        <w:keepNext w:val="0"/>
        <w:keepLines w:val="0"/>
        <w:widowControl/>
        <w:numPr>
          <w:ilvl w:val="0"/>
          <w:numId w:val="28"/>
        </w:numPr>
        <w:suppressLineNumbers w:val="0"/>
        <w:spacing w:before="0" w:beforeAutospacing="1" w:after="0" w:afterAutospacing="1"/>
        <w:ind w:left="720" w:hanging="360"/>
      </w:pPr>
      <w:r>
        <w:t xml:space="preserve">throughput </w:t>
      </w:r>
    </w:p>
    <w:p w14:paraId="67486E33">
      <w:pPr>
        <w:keepNext w:val="0"/>
        <w:keepLines w:val="0"/>
        <w:widowControl/>
        <w:numPr>
          <w:ilvl w:val="0"/>
          <w:numId w:val="28"/>
        </w:numPr>
        <w:suppressLineNumbers w:val="0"/>
        <w:spacing w:before="0" w:beforeAutospacing="1" w:after="0" w:afterAutospacing="1"/>
        <w:ind w:left="720" w:hanging="360"/>
      </w:pPr>
      <w:r>
        <w:t xml:space="preserve">failure counts </w:t>
      </w:r>
    </w:p>
    <w:p w14:paraId="4ADF659C">
      <w:pPr>
        <w:keepNext w:val="0"/>
        <w:keepLines w:val="0"/>
        <w:widowControl/>
        <w:numPr>
          <w:ilvl w:val="0"/>
          <w:numId w:val="28"/>
        </w:numPr>
        <w:suppressLineNumbers w:val="0"/>
        <w:spacing w:before="0" w:beforeAutospacing="1" w:after="0" w:afterAutospacing="1"/>
        <w:ind w:left="720" w:hanging="360"/>
      </w:pPr>
      <w:r>
        <w:t xml:space="preserve">resource utilization </w:t>
      </w:r>
    </w:p>
    <w:p w14:paraId="0DEA035F">
      <w:pPr>
        <w:keepNext w:val="0"/>
        <w:keepLines w:val="0"/>
        <w:widowControl/>
        <w:numPr>
          <w:ilvl w:val="0"/>
          <w:numId w:val="28"/>
        </w:numPr>
        <w:suppressLineNumbers w:val="0"/>
        <w:spacing w:before="0" w:beforeAutospacing="1" w:after="0" w:afterAutospacing="1"/>
        <w:ind w:left="720" w:hanging="360"/>
      </w:pPr>
      <w:r>
        <w:t xml:space="preserve">storage growth </w:t>
      </w:r>
    </w:p>
    <w:p w14:paraId="40C925DE">
      <w:pPr>
        <w:pStyle w:val="12"/>
        <w:keepNext w:val="0"/>
        <w:keepLines w:val="0"/>
        <w:widowControl/>
        <w:suppressLineNumbers w:val="0"/>
      </w:pPr>
      <w:r>
        <w:t>Monitoring remains independent from execution.</w:t>
      </w:r>
    </w:p>
    <w:p w14:paraId="1C9CA2C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D85C26B">
      <w:pPr>
        <w:pStyle w:val="2"/>
        <w:keepNext w:val="0"/>
        <w:keepLines w:val="0"/>
        <w:widowControl/>
        <w:suppressLineNumbers w:val="0"/>
      </w:pPr>
      <w:r>
        <w:t>5.6 Operational Principles</w:t>
      </w:r>
    </w:p>
    <w:p w14:paraId="5E912306">
      <w:pPr>
        <w:pStyle w:val="12"/>
        <w:keepNext w:val="0"/>
        <w:keepLines w:val="0"/>
        <w:widowControl/>
        <w:suppressLineNumbers w:val="0"/>
      </w:pPr>
      <w:r>
        <w:t>The operational platform follows these mandatory principles.</w:t>
      </w:r>
    </w:p>
    <w:p w14:paraId="4D2BD8F7">
      <w:pPr>
        <w:pStyle w:val="4"/>
        <w:keepNext w:val="0"/>
        <w:keepLines w:val="0"/>
        <w:widowControl/>
        <w:suppressLineNumbers w:val="0"/>
      </w:pPr>
      <w:r>
        <w:t>Principle 1</w:t>
      </w:r>
    </w:p>
    <w:p w14:paraId="789E3278">
      <w:pPr>
        <w:pStyle w:val="12"/>
        <w:keepNext w:val="0"/>
        <w:keepLines w:val="0"/>
        <w:widowControl/>
        <w:suppressLineNumbers w:val="0"/>
      </w:pPr>
      <w:r>
        <w:t>Every workflow is idempotent.</w:t>
      </w:r>
    </w:p>
    <w:p w14:paraId="72917BA6">
      <w:pPr>
        <w:pStyle w:val="12"/>
        <w:keepNext w:val="0"/>
        <w:keepLines w:val="0"/>
        <w:widowControl/>
        <w:suppressLineNumbers w:val="0"/>
      </w:pPr>
      <w:r>
        <w:t>Repeated execution shall never corrupt published datasets.</w:t>
      </w:r>
    </w:p>
    <w:p w14:paraId="336B03E9">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7BA9D90">
      <w:pPr>
        <w:pStyle w:val="4"/>
        <w:keepNext w:val="0"/>
        <w:keepLines w:val="0"/>
        <w:widowControl/>
        <w:suppressLineNumbers w:val="0"/>
      </w:pPr>
      <w:r>
        <w:t>Principle 2</w:t>
      </w:r>
    </w:p>
    <w:p w14:paraId="5713483A">
      <w:pPr>
        <w:pStyle w:val="12"/>
        <w:keepNext w:val="0"/>
        <w:keepLines w:val="0"/>
        <w:widowControl/>
        <w:suppressLineNumbers w:val="0"/>
      </w:pPr>
      <w:r>
        <w:t>Pipelines never overwrite published outputs.</w:t>
      </w:r>
    </w:p>
    <w:p w14:paraId="154565D9">
      <w:pPr>
        <w:pStyle w:val="12"/>
        <w:keepNext w:val="0"/>
        <w:keepLines w:val="0"/>
        <w:widowControl/>
        <w:suppressLineNumbers w:val="0"/>
      </w:pPr>
      <w:r>
        <w:t>New execution creates new dataset versions.</w:t>
      </w:r>
    </w:p>
    <w:p w14:paraId="6176DD3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662C4E0">
      <w:pPr>
        <w:pStyle w:val="4"/>
        <w:keepNext w:val="0"/>
        <w:keepLines w:val="0"/>
        <w:widowControl/>
        <w:suppressLineNumbers w:val="0"/>
      </w:pPr>
      <w:r>
        <w:t>Principle 3</w:t>
      </w:r>
    </w:p>
    <w:p w14:paraId="37829805">
      <w:pPr>
        <w:pStyle w:val="12"/>
        <w:keepNext w:val="0"/>
        <w:keepLines w:val="0"/>
        <w:widowControl/>
        <w:suppressLineNumbers w:val="0"/>
      </w:pPr>
      <w:r>
        <w:t>Failures never leave partially published datasets.</w:t>
      </w:r>
    </w:p>
    <w:p w14:paraId="69D83D5D">
      <w:pPr>
        <w:pStyle w:val="12"/>
        <w:keepNext w:val="0"/>
        <w:keepLines w:val="0"/>
        <w:widowControl/>
        <w:suppressLineNumbers w:val="0"/>
      </w:pPr>
      <w:r>
        <w:t>Publication is atomic.</w:t>
      </w:r>
    </w:p>
    <w:p w14:paraId="3F69AA6D">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54EF8AC3">
      <w:pPr>
        <w:pStyle w:val="4"/>
        <w:keepNext w:val="0"/>
        <w:keepLines w:val="0"/>
        <w:widowControl/>
        <w:suppressLineNumbers w:val="0"/>
      </w:pPr>
      <w:r>
        <w:t>Principle 4</w:t>
      </w:r>
    </w:p>
    <w:p w14:paraId="438E814F">
      <w:pPr>
        <w:pStyle w:val="12"/>
        <w:keepNext w:val="0"/>
        <w:keepLines w:val="0"/>
        <w:widowControl/>
        <w:suppressLineNumbers w:val="0"/>
      </w:pPr>
      <w:r>
        <w:t>Every execution receives a globally unique execution identifier.</w:t>
      </w:r>
    </w:p>
    <w:p w14:paraId="29A15631">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0EA29E8E">
      <w:pPr>
        <w:pStyle w:val="4"/>
        <w:keepNext w:val="0"/>
        <w:keepLines w:val="0"/>
        <w:widowControl/>
        <w:suppressLineNumbers w:val="0"/>
      </w:pPr>
      <w:r>
        <w:t>Principle 5</w:t>
      </w:r>
    </w:p>
    <w:p w14:paraId="6B2A7909">
      <w:pPr>
        <w:pStyle w:val="12"/>
        <w:keepNext w:val="0"/>
        <w:keepLines w:val="0"/>
        <w:widowControl/>
        <w:suppressLineNumbers w:val="0"/>
      </w:pPr>
      <w:r>
        <w:t>Every execution generates complete operational telemetry.</w:t>
      </w:r>
    </w:p>
    <w:p w14:paraId="45D58FCB">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4F3996A3">
      <w:pPr>
        <w:pStyle w:val="4"/>
        <w:keepNext w:val="0"/>
        <w:keepLines w:val="0"/>
        <w:widowControl/>
        <w:suppressLineNumbers w:val="0"/>
      </w:pPr>
      <w:r>
        <w:t>Principle 6</w:t>
      </w:r>
    </w:p>
    <w:p w14:paraId="5FBB42D7">
      <w:pPr>
        <w:pStyle w:val="12"/>
        <w:keepNext w:val="0"/>
        <w:keepLines w:val="0"/>
        <w:widowControl/>
        <w:suppressLineNumbers w:val="0"/>
      </w:pPr>
      <w:r>
        <w:t>Pipeline execution remains deterministic.</w:t>
      </w:r>
    </w:p>
    <w:p w14:paraId="1188D073">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DCBED04">
      <w:pPr>
        <w:pStyle w:val="4"/>
        <w:keepNext w:val="0"/>
        <w:keepLines w:val="0"/>
        <w:widowControl/>
        <w:suppressLineNumbers w:val="0"/>
      </w:pPr>
      <w:r>
        <w:t>Principle 7</w:t>
      </w:r>
    </w:p>
    <w:p w14:paraId="775E19D0">
      <w:pPr>
        <w:pStyle w:val="12"/>
        <w:keepNext w:val="0"/>
        <w:keepLines w:val="0"/>
        <w:widowControl/>
        <w:suppressLineNumbers w:val="0"/>
      </w:pPr>
      <w:r>
        <w:t>Operational metadata is immutable after execution.</w:t>
      </w:r>
    </w:p>
    <w:p w14:paraId="3F4B63EB">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959BAB5">
      <w:pPr>
        <w:pStyle w:val="4"/>
        <w:keepNext w:val="0"/>
        <w:keepLines w:val="0"/>
        <w:widowControl/>
        <w:suppressLineNumbers w:val="0"/>
      </w:pPr>
      <w:r>
        <w:t>Principle 8</w:t>
      </w:r>
    </w:p>
    <w:p w14:paraId="263FE239">
      <w:pPr>
        <w:pStyle w:val="12"/>
        <w:keepNext w:val="0"/>
        <w:keepLines w:val="0"/>
        <w:widowControl/>
        <w:suppressLineNumbers w:val="0"/>
      </w:pPr>
      <w:r>
        <w:t>Consumers observe published events rather than polling storage.</w:t>
      </w:r>
    </w:p>
    <w:p w14:paraId="6F000CA2">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5BB15226">
      <w:pPr>
        <w:pStyle w:val="2"/>
        <w:keepNext w:val="0"/>
        <w:keepLines w:val="0"/>
        <w:widowControl/>
        <w:suppressLineNumbers w:val="0"/>
      </w:pPr>
      <w:r>
        <w:t>5.7 Responsibilities</w:t>
      </w:r>
    </w:p>
    <w:p w14:paraId="6E79EA2D">
      <w:pPr>
        <w:pStyle w:val="12"/>
        <w:keepNext w:val="0"/>
        <w:keepLines w:val="0"/>
        <w:widowControl/>
        <w:suppressLineNumbers w:val="0"/>
      </w:pPr>
      <w:r>
        <w:t>The Advanced Operations Platform is responsible for:</w:t>
      </w:r>
    </w:p>
    <w:p w14:paraId="3DAFE59A">
      <w:pPr>
        <w:keepNext w:val="0"/>
        <w:keepLines w:val="0"/>
        <w:widowControl/>
        <w:numPr>
          <w:ilvl w:val="0"/>
          <w:numId w:val="29"/>
        </w:numPr>
        <w:suppressLineNumbers w:val="0"/>
        <w:spacing w:before="0" w:beforeAutospacing="1" w:after="0" w:afterAutospacing="1"/>
        <w:ind w:left="720" w:hanging="360"/>
      </w:pPr>
      <w:r>
        <w:t xml:space="preserve">scheduling workflows </w:t>
      </w:r>
    </w:p>
    <w:p w14:paraId="157C3146">
      <w:pPr>
        <w:keepNext w:val="0"/>
        <w:keepLines w:val="0"/>
        <w:widowControl/>
        <w:numPr>
          <w:ilvl w:val="0"/>
          <w:numId w:val="29"/>
        </w:numPr>
        <w:suppressLineNumbers w:val="0"/>
        <w:spacing w:before="0" w:beforeAutospacing="1" w:after="0" w:afterAutospacing="1"/>
        <w:ind w:left="720" w:hanging="360"/>
      </w:pPr>
      <w:r>
        <w:t xml:space="preserve">orchestrating execution </w:t>
      </w:r>
    </w:p>
    <w:p w14:paraId="6BEE813E">
      <w:pPr>
        <w:keepNext w:val="0"/>
        <w:keepLines w:val="0"/>
        <w:widowControl/>
        <w:numPr>
          <w:ilvl w:val="0"/>
          <w:numId w:val="29"/>
        </w:numPr>
        <w:suppressLineNumbers w:val="0"/>
        <w:spacing w:before="0" w:beforeAutospacing="1" w:after="0" w:afterAutospacing="1"/>
        <w:ind w:left="720" w:hanging="360"/>
      </w:pPr>
      <w:r>
        <w:t xml:space="preserve">coordinating distributed workers </w:t>
      </w:r>
    </w:p>
    <w:p w14:paraId="44FD523E">
      <w:pPr>
        <w:keepNext w:val="0"/>
        <w:keepLines w:val="0"/>
        <w:widowControl/>
        <w:numPr>
          <w:ilvl w:val="0"/>
          <w:numId w:val="29"/>
        </w:numPr>
        <w:suppressLineNumbers w:val="0"/>
        <w:spacing w:before="0" w:beforeAutospacing="1" w:after="0" w:afterAutospacing="1"/>
        <w:ind w:left="720" w:hanging="360"/>
      </w:pPr>
      <w:r>
        <w:t xml:space="preserve">monitoring execution </w:t>
      </w:r>
    </w:p>
    <w:p w14:paraId="0F25DBC0">
      <w:pPr>
        <w:keepNext w:val="0"/>
        <w:keepLines w:val="0"/>
        <w:widowControl/>
        <w:numPr>
          <w:ilvl w:val="0"/>
          <w:numId w:val="29"/>
        </w:numPr>
        <w:suppressLineNumbers w:val="0"/>
        <w:spacing w:before="0" w:beforeAutospacing="1" w:after="0" w:afterAutospacing="1"/>
        <w:ind w:left="720" w:hanging="360"/>
      </w:pPr>
      <w:r>
        <w:t xml:space="preserve">validating datasets </w:t>
      </w:r>
    </w:p>
    <w:p w14:paraId="33D92D0D">
      <w:pPr>
        <w:keepNext w:val="0"/>
        <w:keepLines w:val="0"/>
        <w:widowControl/>
        <w:numPr>
          <w:ilvl w:val="0"/>
          <w:numId w:val="29"/>
        </w:numPr>
        <w:suppressLineNumbers w:val="0"/>
        <w:spacing w:before="0" w:beforeAutospacing="1" w:after="0" w:afterAutospacing="1"/>
        <w:ind w:left="720" w:hanging="360"/>
      </w:pPr>
      <w:r>
        <w:t xml:space="preserve">publishing outputs </w:t>
      </w:r>
    </w:p>
    <w:p w14:paraId="461D562C">
      <w:pPr>
        <w:keepNext w:val="0"/>
        <w:keepLines w:val="0"/>
        <w:widowControl/>
        <w:numPr>
          <w:ilvl w:val="0"/>
          <w:numId w:val="29"/>
        </w:numPr>
        <w:suppressLineNumbers w:val="0"/>
        <w:spacing w:before="0" w:beforeAutospacing="1" w:after="0" w:afterAutospacing="1"/>
        <w:ind w:left="720" w:hanging="360"/>
      </w:pPr>
      <w:r>
        <w:t xml:space="preserve">collecting telemetry </w:t>
      </w:r>
    </w:p>
    <w:p w14:paraId="756A59F8">
      <w:pPr>
        <w:keepNext w:val="0"/>
        <w:keepLines w:val="0"/>
        <w:widowControl/>
        <w:numPr>
          <w:ilvl w:val="0"/>
          <w:numId w:val="29"/>
        </w:numPr>
        <w:suppressLineNumbers w:val="0"/>
        <w:spacing w:before="0" w:beforeAutospacing="1" w:after="0" w:afterAutospacing="1"/>
        <w:ind w:left="720" w:hanging="360"/>
      </w:pPr>
      <w:r>
        <w:t xml:space="preserve">maintaining execution history </w:t>
      </w:r>
    </w:p>
    <w:p w14:paraId="2AED2423">
      <w:pPr>
        <w:keepNext w:val="0"/>
        <w:keepLines w:val="0"/>
        <w:widowControl/>
        <w:numPr>
          <w:ilvl w:val="0"/>
          <w:numId w:val="29"/>
        </w:numPr>
        <w:suppressLineNumbers w:val="0"/>
        <w:spacing w:before="0" w:beforeAutospacing="1" w:after="0" w:afterAutospacing="1"/>
        <w:ind w:left="720" w:hanging="360"/>
      </w:pPr>
      <w:r>
        <w:t xml:space="preserve">enforcing operational policies </w:t>
      </w:r>
    </w:p>
    <w:p w14:paraId="7A4BE303">
      <w:pPr>
        <w:pStyle w:val="12"/>
        <w:keepNext w:val="0"/>
        <w:keepLines w:val="0"/>
        <w:widowControl/>
        <w:suppressLineNumbers w:val="0"/>
      </w:pPr>
      <w:r>
        <w:t xml:space="preserve">It is explicitly </w:t>
      </w:r>
      <w:r>
        <w:rPr>
          <w:rStyle w:val="13"/>
        </w:rPr>
        <w:t>not responsible</w:t>
      </w:r>
      <w:r>
        <w:t xml:space="preserve"> for:</w:t>
      </w:r>
    </w:p>
    <w:p w14:paraId="15425702">
      <w:pPr>
        <w:keepNext w:val="0"/>
        <w:keepLines w:val="0"/>
        <w:widowControl/>
        <w:numPr>
          <w:ilvl w:val="0"/>
          <w:numId w:val="30"/>
        </w:numPr>
        <w:suppressLineNumbers w:val="0"/>
        <w:spacing w:before="0" w:beforeAutospacing="1" w:after="0" w:afterAutospacing="1"/>
        <w:ind w:left="720" w:hanging="360"/>
      </w:pPr>
      <w:r>
        <w:t xml:space="preserve">strategy logic </w:t>
      </w:r>
    </w:p>
    <w:p w14:paraId="35B5444B">
      <w:pPr>
        <w:keepNext w:val="0"/>
        <w:keepLines w:val="0"/>
        <w:widowControl/>
        <w:numPr>
          <w:ilvl w:val="0"/>
          <w:numId w:val="30"/>
        </w:numPr>
        <w:suppressLineNumbers w:val="0"/>
        <w:spacing w:before="0" w:beforeAutospacing="1" w:after="0" w:afterAutospacing="1"/>
        <w:ind w:left="720" w:hanging="360"/>
      </w:pPr>
      <w:r>
        <w:t xml:space="preserve">feature engineering </w:t>
      </w:r>
    </w:p>
    <w:p w14:paraId="76209197">
      <w:pPr>
        <w:keepNext w:val="0"/>
        <w:keepLines w:val="0"/>
        <w:widowControl/>
        <w:numPr>
          <w:ilvl w:val="0"/>
          <w:numId w:val="30"/>
        </w:numPr>
        <w:suppressLineNumbers w:val="0"/>
        <w:spacing w:before="0" w:beforeAutospacing="1" w:after="0" w:afterAutospacing="1"/>
        <w:ind w:left="720" w:hanging="360"/>
      </w:pPr>
      <w:r>
        <w:t xml:space="preserve">model development </w:t>
      </w:r>
    </w:p>
    <w:p w14:paraId="41FBA80A">
      <w:pPr>
        <w:keepNext w:val="0"/>
        <w:keepLines w:val="0"/>
        <w:widowControl/>
        <w:numPr>
          <w:ilvl w:val="0"/>
          <w:numId w:val="30"/>
        </w:numPr>
        <w:suppressLineNumbers w:val="0"/>
        <w:spacing w:before="0" w:beforeAutospacing="1" w:after="0" w:afterAutospacing="1"/>
        <w:ind w:left="720" w:hanging="360"/>
      </w:pPr>
      <w:r>
        <w:t xml:space="preserve">portfolio optimization </w:t>
      </w:r>
    </w:p>
    <w:p w14:paraId="4F10D8B8">
      <w:pPr>
        <w:keepNext w:val="0"/>
        <w:keepLines w:val="0"/>
        <w:widowControl/>
        <w:numPr>
          <w:ilvl w:val="0"/>
          <w:numId w:val="30"/>
        </w:numPr>
        <w:suppressLineNumbers w:val="0"/>
        <w:spacing w:before="0" w:beforeAutospacing="1" w:after="0" w:afterAutospacing="1"/>
        <w:ind w:left="720" w:hanging="360"/>
      </w:pPr>
      <w:r>
        <w:t xml:space="preserve">trading decisions </w:t>
      </w:r>
    </w:p>
    <w:p w14:paraId="1CE0DD71">
      <w:pPr>
        <w:pStyle w:val="12"/>
        <w:keepNext w:val="0"/>
        <w:keepLines w:val="0"/>
        <w:widowControl/>
        <w:suppressLineNumbers w:val="0"/>
      </w:pPr>
      <w:r>
        <w:t>Those responsibilities belong to downstream platform modules.</w:t>
      </w:r>
    </w:p>
    <w:p w14:paraId="433EE6A2">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D335052">
      <w:pPr>
        <w:pStyle w:val="2"/>
        <w:keepNext w:val="0"/>
        <w:keepLines w:val="0"/>
        <w:widowControl/>
        <w:suppressLineNumbers w:val="0"/>
      </w:pPr>
      <w:r>
        <w:t>5.8 Acceptance Criteria</w:t>
      </w:r>
    </w:p>
    <w:p w14:paraId="4505472E">
      <w:pPr>
        <w:pStyle w:val="12"/>
        <w:keepNext w:val="0"/>
        <w:keepLines w:val="0"/>
        <w:widowControl/>
        <w:suppressLineNumbers w:val="0"/>
      </w:pPr>
      <w:r>
        <w:t>The operational platform shall satisfy the following requirements:</w:t>
      </w:r>
    </w:p>
    <w:p w14:paraId="05534760">
      <w:pPr>
        <w:pStyle w:val="12"/>
        <w:keepNext w:val="0"/>
        <w:keepLines w:val="0"/>
        <w:widowControl/>
        <w:suppressLineNumbers w:val="0"/>
      </w:pPr>
      <w:r>
        <w:t>✓ Autonomous workflow execution</w:t>
      </w:r>
    </w:p>
    <w:p w14:paraId="39183723">
      <w:pPr>
        <w:pStyle w:val="12"/>
        <w:keepNext w:val="0"/>
        <w:keepLines w:val="0"/>
        <w:widowControl/>
        <w:suppressLineNumbers w:val="0"/>
      </w:pPr>
      <w:r>
        <w:t>✓ Event-driven architecture</w:t>
      </w:r>
    </w:p>
    <w:p w14:paraId="71DE6C2A">
      <w:pPr>
        <w:pStyle w:val="12"/>
        <w:keepNext w:val="0"/>
        <w:keepLines w:val="0"/>
        <w:widowControl/>
        <w:suppressLineNumbers w:val="0"/>
      </w:pPr>
      <w:r>
        <w:t>✓ Deterministic scheduling</w:t>
      </w:r>
    </w:p>
    <w:p w14:paraId="378CFA99">
      <w:pPr>
        <w:pStyle w:val="12"/>
        <w:keepNext w:val="0"/>
        <w:keepLines w:val="0"/>
        <w:widowControl/>
        <w:suppressLineNumbers w:val="0"/>
      </w:pPr>
      <w:r>
        <w:t>✓ Stateless workers</w:t>
      </w:r>
    </w:p>
    <w:p w14:paraId="6D6A78B5">
      <w:pPr>
        <w:pStyle w:val="12"/>
        <w:keepNext w:val="0"/>
        <w:keepLines w:val="0"/>
        <w:widowControl/>
        <w:suppressLineNumbers w:val="0"/>
      </w:pPr>
      <w:r>
        <w:t>✓ Atomic publication</w:t>
      </w:r>
    </w:p>
    <w:p w14:paraId="0723EA42">
      <w:pPr>
        <w:pStyle w:val="12"/>
        <w:keepNext w:val="0"/>
        <w:keepLines w:val="0"/>
        <w:widowControl/>
        <w:suppressLineNumbers w:val="0"/>
      </w:pPr>
      <w:r>
        <w:t>✓ Immutable execution history</w:t>
      </w:r>
    </w:p>
    <w:p w14:paraId="1EE5C481">
      <w:pPr>
        <w:pStyle w:val="12"/>
        <w:keepNext w:val="0"/>
        <w:keepLines w:val="0"/>
        <w:widowControl/>
        <w:suppressLineNumbers w:val="0"/>
      </w:pPr>
      <w:r>
        <w:t>✓ Distributed scalability</w:t>
      </w:r>
    </w:p>
    <w:p w14:paraId="5032858D">
      <w:pPr>
        <w:pStyle w:val="12"/>
        <w:keepNext w:val="0"/>
        <w:keepLines w:val="0"/>
        <w:widowControl/>
        <w:suppressLineNumbers w:val="0"/>
      </w:pPr>
      <w:r>
        <w:t>✓ Complete operational telemetry</w:t>
      </w:r>
    </w:p>
    <w:p w14:paraId="12C51CC9">
      <w:pPr>
        <w:pStyle w:val="12"/>
        <w:keepNext w:val="0"/>
        <w:keepLines w:val="0"/>
        <w:widowControl/>
        <w:suppressLineNumbers w:val="0"/>
      </w:pPr>
      <w:r>
        <w:t>✓ Strategy independence</w:t>
      </w:r>
    </w:p>
    <w:p w14:paraId="4884FB17">
      <w:pPr>
        <w:pStyle w:val="12"/>
        <w:keepNext w:val="0"/>
        <w:keepLines w:val="0"/>
        <w:widowControl/>
        <w:suppressLineNumbers w:val="0"/>
      </w:pPr>
      <w:r>
        <w:t>✓ Cloud portability</w:t>
      </w:r>
    </w:p>
    <w:p w14:paraId="0940C06A">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2EEB4F4B">
      <w:pPr>
        <w:pStyle w:val="2"/>
        <w:keepNext w:val="0"/>
        <w:keepLines w:val="0"/>
        <w:widowControl/>
        <w:suppressLineNumbers w:val="0"/>
      </w:pPr>
      <w:r>
        <w:t>End of Part 5 — Section 1</w:t>
      </w:r>
    </w:p>
    <w:p w14:paraId="4622AC88">
      <w:pPr>
        <w:pStyle w:val="3"/>
        <w:keepNext w:val="0"/>
        <w:keepLines w:val="0"/>
        <w:widowControl/>
        <w:suppressLineNumbers w:val="0"/>
      </w:pPr>
      <w:r>
        <w:t>Continue next with:</w:t>
      </w:r>
    </w:p>
    <w:p w14:paraId="557A8AD8">
      <w:pPr>
        <w:pStyle w:val="2"/>
        <w:keepNext w:val="0"/>
        <w:keepLines w:val="0"/>
        <w:widowControl/>
        <w:suppressLineNumbers w:val="0"/>
      </w:pPr>
      <w:r>
        <w:rPr>
          <w:rStyle w:val="13"/>
          <w:b/>
          <w:bCs/>
        </w:rPr>
        <w:t>5.9 Workflow Scheduler Architecture</w:t>
      </w:r>
    </w:p>
    <w:p w14:paraId="1868D7F2">
      <w:pPr>
        <w:pStyle w:val="12"/>
        <w:keepNext w:val="0"/>
        <w:keepLines w:val="0"/>
        <w:widowControl/>
        <w:suppressLineNumbers w:val="0"/>
      </w:pPr>
      <w:r>
        <w:t>This next section will dive into:</w:t>
      </w:r>
    </w:p>
    <w:p w14:paraId="15005561">
      <w:pPr>
        <w:keepNext w:val="0"/>
        <w:keepLines w:val="0"/>
        <w:widowControl/>
        <w:numPr>
          <w:ilvl w:val="0"/>
          <w:numId w:val="31"/>
        </w:numPr>
        <w:suppressLineNumbers w:val="0"/>
        <w:spacing w:before="0" w:beforeAutospacing="1" w:after="0" w:afterAutospacing="1"/>
        <w:ind w:left="720" w:hanging="360"/>
      </w:pPr>
      <w:r>
        <w:t xml:space="preserve">Scheduler Engine </w:t>
      </w:r>
    </w:p>
    <w:p w14:paraId="0E6580C3">
      <w:pPr>
        <w:keepNext w:val="0"/>
        <w:keepLines w:val="0"/>
        <w:widowControl/>
        <w:numPr>
          <w:ilvl w:val="0"/>
          <w:numId w:val="31"/>
        </w:numPr>
        <w:suppressLineNumbers w:val="0"/>
        <w:spacing w:before="0" w:beforeAutospacing="1" w:after="0" w:afterAutospacing="1"/>
        <w:ind w:left="720" w:hanging="360"/>
      </w:pPr>
      <w:r>
        <w:t xml:space="preserve">DAG Engine </w:t>
      </w:r>
    </w:p>
    <w:p w14:paraId="17B2FC79">
      <w:pPr>
        <w:keepNext w:val="0"/>
        <w:keepLines w:val="0"/>
        <w:widowControl/>
        <w:numPr>
          <w:ilvl w:val="0"/>
          <w:numId w:val="31"/>
        </w:numPr>
        <w:suppressLineNumbers w:val="0"/>
        <w:spacing w:before="0" w:beforeAutospacing="1" w:after="0" w:afterAutospacing="1"/>
        <w:ind w:left="720" w:hanging="360"/>
      </w:pPr>
      <w:r>
        <w:t xml:space="preserve">Priority Queue Design </w:t>
      </w:r>
    </w:p>
    <w:p w14:paraId="3050FBD6">
      <w:pPr>
        <w:keepNext w:val="0"/>
        <w:keepLines w:val="0"/>
        <w:widowControl/>
        <w:numPr>
          <w:ilvl w:val="0"/>
          <w:numId w:val="31"/>
        </w:numPr>
        <w:suppressLineNumbers w:val="0"/>
        <w:spacing w:before="0" w:beforeAutospacing="1" w:after="0" w:afterAutospacing="1"/>
        <w:ind w:left="720" w:hanging="360"/>
      </w:pPr>
      <w:r>
        <w:t xml:space="preserve">Dependency Resolution </w:t>
      </w:r>
    </w:p>
    <w:p w14:paraId="290E00CB">
      <w:pPr>
        <w:keepNext w:val="0"/>
        <w:keepLines w:val="0"/>
        <w:widowControl/>
        <w:numPr>
          <w:ilvl w:val="0"/>
          <w:numId w:val="31"/>
        </w:numPr>
        <w:suppressLineNumbers w:val="0"/>
        <w:spacing w:before="0" w:beforeAutospacing="1" w:after="0" w:afterAutospacing="1"/>
        <w:ind w:left="720" w:hanging="360"/>
      </w:pPr>
      <w:r>
        <w:t xml:space="preserve">Execution State Machine </w:t>
      </w:r>
    </w:p>
    <w:p w14:paraId="5A73094E">
      <w:pPr>
        <w:keepNext w:val="0"/>
        <w:keepLines w:val="0"/>
        <w:widowControl/>
        <w:numPr>
          <w:ilvl w:val="0"/>
          <w:numId w:val="31"/>
        </w:numPr>
        <w:suppressLineNumbers w:val="0"/>
        <w:spacing w:before="0" w:beforeAutospacing="1" w:after="0" w:afterAutospacing="1"/>
        <w:ind w:left="720" w:hanging="360"/>
      </w:pPr>
      <w:r>
        <w:t xml:space="preserve">Retry Algorithms </w:t>
      </w:r>
    </w:p>
    <w:p w14:paraId="2161A5D2">
      <w:pPr>
        <w:keepNext w:val="0"/>
        <w:keepLines w:val="0"/>
        <w:widowControl/>
        <w:numPr>
          <w:ilvl w:val="0"/>
          <w:numId w:val="31"/>
        </w:numPr>
        <w:suppressLineNumbers w:val="0"/>
        <w:spacing w:before="0" w:beforeAutospacing="1" w:after="0" w:afterAutospacing="1"/>
        <w:ind w:left="720" w:hanging="360"/>
      </w:pPr>
      <w:r>
        <w:t xml:space="preserve">Checkpoint Recovery </w:t>
      </w:r>
    </w:p>
    <w:p w14:paraId="0E28CEE3">
      <w:pPr>
        <w:keepNext w:val="0"/>
        <w:keepLines w:val="0"/>
        <w:widowControl/>
        <w:numPr>
          <w:ilvl w:val="0"/>
          <w:numId w:val="31"/>
        </w:numPr>
        <w:suppressLineNumbers w:val="0"/>
        <w:spacing w:before="0" w:beforeAutospacing="1" w:after="0" w:afterAutospacing="1"/>
        <w:ind w:left="720" w:hanging="360"/>
      </w:pPr>
      <w:r>
        <w:t xml:space="preserve">Distributed Scheduling </w:t>
      </w:r>
    </w:p>
    <w:p w14:paraId="327E4AEB">
      <w:pPr>
        <w:keepNext w:val="0"/>
        <w:keepLines w:val="0"/>
        <w:widowControl/>
        <w:numPr>
          <w:ilvl w:val="0"/>
          <w:numId w:val="31"/>
        </w:numPr>
        <w:suppressLineNumbers w:val="0"/>
        <w:spacing w:before="0" w:beforeAutospacing="1" w:after="0" w:afterAutospacing="1"/>
        <w:ind w:left="720" w:hanging="360"/>
      </w:pPr>
      <w:r>
        <w:t xml:space="preserve">High Availability Scheduler </w:t>
      </w:r>
    </w:p>
    <w:p w14:paraId="66E34889">
      <w:pPr>
        <w:keepNext w:val="0"/>
        <w:keepLines w:val="0"/>
        <w:widowControl/>
        <w:numPr>
          <w:ilvl w:val="0"/>
          <w:numId w:val="31"/>
        </w:numPr>
        <w:suppressLineNumbers w:val="0"/>
        <w:spacing w:before="0" w:beforeAutospacing="1" w:after="0" w:afterAutospacing="1"/>
        <w:ind w:left="720" w:hanging="360"/>
      </w:pPr>
      <w:r>
        <w:t xml:space="preserve">Performance Requirements </w:t>
      </w:r>
    </w:p>
    <w:p w14:paraId="2B98EFE4">
      <w:pPr>
        <w:keepNext w:val="0"/>
        <w:keepLines w:val="0"/>
        <w:widowControl/>
        <w:numPr>
          <w:ilvl w:val="0"/>
          <w:numId w:val="31"/>
        </w:numPr>
        <w:suppressLineNumbers w:val="0"/>
        <w:spacing w:before="0" w:beforeAutospacing="1" w:after="0" w:afterAutospacing="1"/>
        <w:ind w:left="720" w:hanging="360"/>
      </w:pPr>
      <w:r>
        <w:t xml:space="preserve">Failure Handling </w:t>
      </w:r>
    </w:p>
    <w:p w14:paraId="29874DFC">
      <w:pPr>
        <w:keepNext w:val="0"/>
        <w:keepLines w:val="0"/>
        <w:widowControl/>
        <w:numPr>
          <w:ilvl w:val="0"/>
          <w:numId w:val="31"/>
        </w:numPr>
        <w:suppressLineNumbers w:val="0"/>
        <w:spacing w:before="0" w:beforeAutospacing="1" w:after="0" w:afterAutospacing="1"/>
        <w:ind w:left="720" w:hanging="360"/>
      </w:pPr>
      <w:r>
        <w:t xml:space="preserve">Acceptance Criteria </w:t>
      </w:r>
    </w:p>
    <w:p w14:paraId="50500891"/>
    <w:p w14:paraId="470736EE">
      <w:pPr>
        <w:pStyle w:val="2"/>
        <w:keepNext w:val="0"/>
        <w:keepLines w:val="0"/>
        <w:widowControl/>
        <w:suppressLineNumbers w:val="0"/>
      </w:pPr>
      <w:r>
        <w:t>Quant Hub Engineering Handbook</w:t>
      </w:r>
    </w:p>
    <w:p w14:paraId="56EB536A">
      <w:pPr>
        <w:pStyle w:val="2"/>
        <w:keepNext w:val="0"/>
        <w:keepLines w:val="0"/>
        <w:widowControl/>
        <w:suppressLineNumbers w:val="0"/>
      </w:pPr>
      <w:r>
        <w:t>Document 11 — Data Engineering &amp; Data Pipeline Architecture</w:t>
      </w:r>
    </w:p>
    <w:p w14:paraId="5E5BDA9E">
      <w:pPr>
        <w:pStyle w:val="2"/>
        <w:keepNext w:val="0"/>
        <w:keepLines w:val="0"/>
        <w:widowControl/>
        <w:suppressLineNumbers w:val="0"/>
      </w:pPr>
      <w:r>
        <w:t>Part 5 — Advanced Data Platform Operations &amp; Orchestration</w:t>
      </w:r>
    </w:p>
    <w:p w14:paraId="4A86891C">
      <w:pPr>
        <w:pStyle w:val="2"/>
        <w:keepNext w:val="0"/>
        <w:keepLines w:val="0"/>
        <w:widowControl/>
        <w:suppressLineNumbers w:val="0"/>
      </w:pPr>
      <w:r>
        <w:t>Section 1 — Operational Architecture Foundations</w:t>
      </w:r>
    </w:p>
    <w:p w14:paraId="26FAAE32">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93358C2">
      <w:pPr>
        <w:pStyle w:val="2"/>
        <w:keepNext w:val="0"/>
        <w:keepLines w:val="0"/>
        <w:widowControl/>
        <w:suppressLineNumbers w:val="0"/>
      </w:pPr>
      <w:r>
        <w:t>5.1 Purpose</w:t>
      </w:r>
    </w:p>
    <w:p w14:paraId="6F346C65">
      <w:pPr>
        <w:pStyle w:val="12"/>
        <w:keepNext w:val="0"/>
        <w:keepLines w:val="0"/>
        <w:widowControl/>
        <w:suppressLineNumbers w:val="0"/>
      </w:pPr>
      <w:r>
        <w:t xml:space="preserve">The </w:t>
      </w:r>
      <w:r>
        <w:rPr>
          <w:rStyle w:val="13"/>
        </w:rPr>
        <w:t>Advanced Data Platform Operations Layer (ADPOL)</w:t>
      </w:r>
      <w:r>
        <w:t xml:space="preserve"> is the runtime execution foundation of Quant Hub's Data Engineering Platform.</w:t>
      </w:r>
    </w:p>
    <w:p w14:paraId="560E233C">
      <w:pPr>
        <w:pStyle w:val="12"/>
        <w:keepNext w:val="0"/>
        <w:keepLines w:val="0"/>
        <w:widowControl/>
        <w:suppressLineNumbers w:val="0"/>
      </w:pPr>
      <w:r>
        <w:t xml:space="preserve">Where previous parts define </w:t>
      </w:r>
      <w:r>
        <w:rPr>
          <w:rStyle w:val="13"/>
        </w:rPr>
        <w:t>how data is stored, versioned, validated, secured, and governed</w:t>
      </w:r>
      <w:r>
        <w:t xml:space="preserve">, this part defines </w:t>
      </w:r>
      <w:r>
        <w:rPr>
          <w:rStyle w:val="13"/>
        </w:rPr>
        <w:t>how data continuously moves through the platform</w:t>
      </w:r>
      <w:r>
        <w:t xml:space="preserve"> under real production workloads.</w:t>
      </w:r>
    </w:p>
    <w:p w14:paraId="706A41F1">
      <w:pPr>
        <w:pStyle w:val="12"/>
        <w:keepNext w:val="0"/>
        <w:keepLines w:val="0"/>
        <w:widowControl/>
        <w:suppressLineNumbers w:val="0"/>
      </w:pPr>
      <w:r>
        <w:t>The objective is to transform Quant Hub from a collection of independent data pipelines into a coordinated, autonomous, observable, and fault-tolerant data operating platform capable of supporting institutional quantitative trading.</w:t>
      </w:r>
    </w:p>
    <w:p w14:paraId="2543C54E">
      <w:pPr>
        <w:pStyle w:val="12"/>
        <w:keepNext w:val="0"/>
        <w:keepLines w:val="0"/>
        <w:widowControl/>
        <w:suppressLineNumbers w:val="0"/>
      </w:pPr>
      <w:r>
        <w:t>The platform shall operate continuously without requiring manual intervention while ensuring deterministic execution, reproducibility, auditability, and operational resilience.</w:t>
      </w:r>
    </w:p>
    <w:p w14:paraId="2BE8E185">
      <w:pPr>
        <w:pStyle w:val="12"/>
        <w:keepNext w:val="0"/>
        <w:keepLines w:val="0"/>
        <w:widowControl/>
        <w:suppressLineNumbers w:val="0"/>
      </w:pPr>
      <w:r>
        <w:t>The architecture described in this section is strategy-independent and shall remain valid regardless of the trading strategies implemented within Quant Hub.</w:t>
      </w:r>
    </w:p>
    <w:p w14:paraId="2A7EC97B">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46CBA0C3">
      <w:pPr>
        <w:pStyle w:val="2"/>
        <w:keepNext w:val="0"/>
        <w:keepLines w:val="0"/>
        <w:widowControl/>
        <w:suppressLineNumbers w:val="0"/>
      </w:pPr>
      <w:r>
        <w:t>5.2 Scope</w:t>
      </w:r>
    </w:p>
    <w:p w14:paraId="33BA44A1">
      <w:pPr>
        <w:pStyle w:val="12"/>
        <w:keepNext w:val="0"/>
        <w:keepLines w:val="0"/>
        <w:widowControl/>
        <w:suppressLineNumbers w:val="0"/>
      </w:pPr>
      <w:r>
        <w:t>This section governs every runtime operational activity associated with the Data Platform.</w:t>
      </w:r>
    </w:p>
    <w:p w14:paraId="11F9697D">
      <w:pPr>
        <w:pStyle w:val="12"/>
        <w:keepNext w:val="0"/>
        <w:keepLines w:val="0"/>
        <w:widowControl/>
        <w:suppressLineNumbers w:val="0"/>
      </w:pPr>
      <w:r>
        <w:t>The scope includes:</w:t>
      </w:r>
    </w:p>
    <w:p w14:paraId="5A07886B">
      <w:pPr>
        <w:keepNext w:val="0"/>
        <w:keepLines w:val="0"/>
        <w:widowControl/>
        <w:numPr>
          <w:ilvl w:val="0"/>
          <w:numId w:val="32"/>
        </w:numPr>
        <w:suppressLineNumbers w:val="0"/>
        <w:spacing w:before="0" w:beforeAutospacing="1" w:after="0" w:afterAutospacing="1"/>
        <w:ind w:left="720" w:hanging="360"/>
      </w:pPr>
      <w:r>
        <w:t xml:space="preserve">Workflow orchestration </w:t>
      </w:r>
    </w:p>
    <w:p w14:paraId="28AF694A">
      <w:pPr>
        <w:keepNext w:val="0"/>
        <w:keepLines w:val="0"/>
        <w:widowControl/>
        <w:numPr>
          <w:ilvl w:val="0"/>
          <w:numId w:val="32"/>
        </w:numPr>
        <w:suppressLineNumbers w:val="0"/>
        <w:spacing w:before="0" w:beforeAutospacing="1" w:after="0" w:afterAutospacing="1"/>
        <w:ind w:left="720" w:hanging="360"/>
      </w:pPr>
      <w:r>
        <w:t xml:space="preserve">Pipeline execution </w:t>
      </w:r>
    </w:p>
    <w:p w14:paraId="1F7D52A9">
      <w:pPr>
        <w:keepNext w:val="0"/>
        <w:keepLines w:val="0"/>
        <w:widowControl/>
        <w:numPr>
          <w:ilvl w:val="0"/>
          <w:numId w:val="32"/>
        </w:numPr>
        <w:suppressLineNumbers w:val="0"/>
        <w:spacing w:before="0" w:beforeAutospacing="1" w:after="0" w:afterAutospacing="1"/>
        <w:ind w:left="720" w:hanging="360"/>
      </w:pPr>
      <w:r>
        <w:t xml:space="preserve">Execution scheduling </w:t>
      </w:r>
    </w:p>
    <w:p w14:paraId="7A8C6684">
      <w:pPr>
        <w:keepNext w:val="0"/>
        <w:keepLines w:val="0"/>
        <w:widowControl/>
        <w:numPr>
          <w:ilvl w:val="0"/>
          <w:numId w:val="32"/>
        </w:numPr>
        <w:suppressLineNumbers w:val="0"/>
        <w:spacing w:before="0" w:beforeAutospacing="1" w:after="0" w:afterAutospacing="1"/>
        <w:ind w:left="720" w:hanging="360"/>
      </w:pPr>
      <w:r>
        <w:t xml:space="preserve">Dependency management </w:t>
      </w:r>
    </w:p>
    <w:p w14:paraId="4C675464">
      <w:pPr>
        <w:keepNext w:val="0"/>
        <w:keepLines w:val="0"/>
        <w:widowControl/>
        <w:numPr>
          <w:ilvl w:val="0"/>
          <w:numId w:val="32"/>
        </w:numPr>
        <w:suppressLineNumbers w:val="0"/>
        <w:spacing w:before="0" w:beforeAutospacing="1" w:after="0" w:afterAutospacing="1"/>
        <w:ind w:left="720" w:hanging="360"/>
      </w:pPr>
      <w:r>
        <w:t xml:space="preserve">Distributed processing </w:t>
      </w:r>
    </w:p>
    <w:p w14:paraId="0DCD9373">
      <w:pPr>
        <w:keepNext w:val="0"/>
        <w:keepLines w:val="0"/>
        <w:widowControl/>
        <w:numPr>
          <w:ilvl w:val="0"/>
          <w:numId w:val="32"/>
        </w:numPr>
        <w:suppressLineNumbers w:val="0"/>
        <w:spacing w:before="0" w:beforeAutospacing="1" w:after="0" w:afterAutospacing="1"/>
        <w:ind w:left="720" w:hanging="360"/>
      </w:pPr>
      <w:r>
        <w:t xml:space="preserve">Event routing </w:t>
      </w:r>
    </w:p>
    <w:p w14:paraId="774AB87D">
      <w:pPr>
        <w:keepNext w:val="0"/>
        <w:keepLines w:val="0"/>
        <w:widowControl/>
        <w:numPr>
          <w:ilvl w:val="0"/>
          <w:numId w:val="32"/>
        </w:numPr>
        <w:suppressLineNumbers w:val="0"/>
        <w:spacing w:before="0" w:beforeAutospacing="1" w:after="0" w:afterAutospacing="1"/>
        <w:ind w:left="720" w:hanging="360"/>
      </w:pPr>
      <w:r>
        <w:t xml:space="preserve">Pipeline coordination </w:t>
      </w:r>
    </w:p>
    <w:p w14:paraId="7C66EA2C">
      <w:pPr>
        <w:keepNext w:val="0"/>
        <w:keepLines w:val="0"/>
        <w:widowControl/>
        <w:numPr>
          <w:ilvl w:val="0"/>
          <w:numId w:val="32"/>
        </w:numPr>
        <w:suppressLineNumbers w:val="0"/>
        <w:spacing w:before="0" w:beforeAutospacing="1" w:after="0" w:afterAutospacing="1"/>
        <w:ind w:left="720" w:hanging="360"/>
      </w:pPr>
      <w:r>
        <w:t xml:space="preserve">Worker lifecycle management </w:t>
      </w:r>
    </w:p>
    <w:p w14:paraId="7A0716E6">
      <w:pPr>
        <w:keepNext w:val="0"/>
        <w:keepLines w:val="0"/>
        <w:widowControl/>
        <w:numPr>
          <w:ilvl w:val="0"/>
          <w:numId w:val="32"/>
        </w:numPr>
        <w:suppressLineNumbers w:val="0"/>
        <w:spacing w:before="0" w:beforeAutospacing="1" w:after="0" w:afterAutospacing="1"/>
        <w:ind w:left="720" w:hanging="360"/>
      </w:pPr>
      <w:r>
        <w:t xml:space="preserve">Operational telemetry </w:t>
      </w:r>
    </w:p>
    <w:p w14:paraId="1031EB6A">
      <w:pPr>
        <w:keepNext w:val="0"/>
        <w:keepLines w:val="0"/>
        <w:widowControl/>
        <w:numPr>
          <w:ilvl w:val="0"/>
          <w:numId w:val="32"/>
        </w:numPr>
        <w:suppressLineNumbers w:val="0"/>
        <w:spacing w:before="0" w:beforeAutospacing="1" w:after="0" w:afterAutospacing="1"/>
        <w:ind w:left="720" w:hanging="360"/>
      </w:pPr>
      <w:r>
        <w:t xml:space="preserve">Execution monitoring </w:t>
      </w:r>
    </w:p>
    <w:p w14:paraId="3C07633A">
      <w:pPr>
        <w:keepNext w:val="0"/>
        <w:keepLines w:val="0"/>
        <w:widowControl/>
        <w:numPr>
          <w:ilvl w:val="0"/>
          <w:numId w:val="32"/>
        </w:numPr>
        <w:suppressLineNumbers w:val="0"/>
        <w:spacing w:before="0" w:beforeAutospacing="1" w:after="0" w:afterAutospacing="1"/>
        <w:ind w:left="720" w:hanging="360"/>
      </w:pPr>
      <w:r>
        <w:t xml:space="preserve">Capacity management </w:t>
      </w:r>
    </w:p>
    <w:p w14:paraId="56C689C3">
      <w:pPr>
        <w:keepNext w:val="0"/>
        <w:keepLines w:val="0"/>
        <w:widowControl/>
        <w:numPr>
          <w:ilvl w:val="0"/>
          <w:numId w:val="32"/>
        </w:numPr>
        <w:suppressLineNumbers w:val="0"/>
        <w:spacing w:before="0" w:beforeAutospacing="1" w:after="0" w:afterAutospacing="1"/>
        <w:ind w:left="720" w:hanging="360"/>
      </w:pPr>
      <w:r>
        <w:t xml:space="preserve">Performance optimization </w:t>
      </w:r>
    </w:p>
    <w:p w14:paraId="2116388E">
      <w:pPr>
        <w:keepNext w:val="0"/>
        <w:keepLines w:val="0"/>
        <w:widowControl/>
        <w:numPr>
          <w:ilvl w:val="0"/>
          <w:numId w:val="32"/>
        </w:numPr>
        <w:suppressLineNumbers w:val="0"/>
        <w:spacing w:before="0" w:beforeAutospacing="1" w:after="0" w:afterAutospacing="1"/>
        <w:ind w:left="720" w:hanging="360"/>
      </w:pPr>
      <w:r>
        <w:t xml:space="preserve">Failure recovery </w:t>
      </w:r>
    </w:p>
    <w:p w14:paraId="6DF72072">
      <w:pPr>
        <w:keepNext w:val="0"/>
        <w:keepLines w:val="0"/>
        <w:widowControl/>
        <w:numPr>
          <w:ilvl w:val="0"/>
          <w:numId w:val="32"/>
        </w:numPr>
        <w:suppressLineNumbers w:val="0"/>
        <w:spacing w:before="0" w:beforeAutospacing="1" w:after="0" w:afterAutospacing="1"/>
        <w:ind w:left="720" w:hanging="360"/>
      </w:pPr>
      <w:r>
        <w:t xml:space="preserve">Pipeline governance </w:t>
      </w:r>
    </w:p>
    <w:p w14:paraId="21DBA12F">
      <w:pPr>
        <w:keepNext w:val="0"/>
        <w:keepLines w:val="0"/>
        <w:widowControl/>
        <w:numPr>
          <w:ilvl w:val="0"/>
          <w:numId w:val="32"/>
        </w:numPr>
        <w:suppressLineNumbers w:val="0"/>
        <w:spacing w:before="0" w:beforeAutospacing="1" w:after="0" w:afterAutospacing="1"/>
        <w:ind w:left="720" w:hanging="360"/>
      </w:pPr>
      <w:r>
        <w:t xml:space="preserve">Service health monitoring </w:t>
      </w:r>
    </w:p>
    <w:p w14:paraId="2C0A4C1D">
      <w:pPr>
        <w:keepNext w:val="0"/>
        <w:keepLines w:val="0"/>
        <w:widowControl/>
        <w:numPr>
          <w:ilvl w:val="0"/>
          <w:numId w:val="32"/>
        </w:numPr>
        <w:suppressLineNumbers w:val="0"/>
        <w:spacing w:before="0" w:beforeAutospacing="1" w:after="0" w:afterAutospacing="1"/>
        <w:ind w:left="720" w:hanging="360"/>
      </w:pPr>
      <w:r>
        <w:t xml:space="preserve">Resource utilization </w:t>
      </w:r>
    </w:p>
    <w:p w14:paraId="384DBAF8">
      <w:pPr>
        <w:keepNext w:val="0"/>
        <w:keepLines w:val="0"/>
        <w:widowControl/>
        <w:numPr>
          <w:ilvl w:val="0"/>
          <w:numId w:val="32"/>
        </w:numPr>
        <w:suppressLineNumbers w:val="0"/>
        <w:spacing w:before="0" w:beforeAutospacing="1" w:after="0" w:afterAutospacing="1"/>
        <w:ind w:left="720" w:hanging="360"/>
      </w:pPr>
      <w:r>
        <w:t xml:space="preserve">Operational auditing </w:t>
      </w:r>
    </w:p>
    <w:p w14:paraId="5EFFC484">
      <w:pPr>
        <w:keepNext w:val="0"/>
        <w:keepLines w:val="0"/>
        <w:widowControl/>
        <w:numPr>
          <w:ilvl w:val="0"/>
          <w:numId w:val="32"/>
        </w:numPr>
        <w:suppressLineNumbers w:val="0"/>
        <w:spacing w:before="0" w:beforeAutospacing="1" w:after="0" w:afterAutospacing="1"/>
        <w:ind w:left="720" w:hanging="360"/>
      </w:pPr>
      <w:r>
        <w:t xml:space="preserve">Execution reporting </w:t>
      </w:r>
    </w:p>
    <w:p w14:paraId="44345727">
      <w:pPr>
        <w:keepNext w:val="0"/>
        <w:keepLines w:val="0"/>
        <w:widowControl/>
        <w:numPr>
          <w:ilvl w:val="0"/>
          <w:numId w:val="32"/>
        </w:numPr>
        <w:suppressLineNumbers w:val="0"/>
        <w:spacing w:before="0" w:beforeAutospacing="1" w:after="0" w:afterAutospacing="1"/>
        <w:ind w:left="720" w:hanging="360"/>
      </w:pPr>
      <w:r>
        <w:t xml:space="preserve">Future cloud execution </w:t>
      </w:r>
    </w:p>
    <w:p w14:paraId="2E3EB4B4">
      <w:pPr>
        <w:pStyle w:val="12"/>
        <w:keepNext w:val="0"/>
        <w:keepLines w:val="0"/>
        <w:widowControl/>
        <w:suppressLineNumbers w:val="0"/>
      </w:pPr>
      <w:r>
        <w:t>The following capabilities are outside the scope of this document:</w:t>
      </w:r>
    </w:p>
    <w:p w14:paraId="3EF15285">
      <w:pPr>
        <w:keepNext w:val="0"/>
        <w:keepLines w:val="0"/>
        <w:widowControl/>
        <w:numPr>
          <w:ilvl w:val="0"/>
          <w:numId w:val="33"/>
        </w:numPr>
        <w:suppressLineNumbers w:val="0"/>
        <w:spacing w:before="0" w:beforeAutospacing="1" w:after="0" w:afterAutospacing="1"/>
        <w:ind w:left="720" w:hanging="360"/>
      </w:pPr>
      <w:r>
        <w:t xml:space="preserve">Trading strategy logic </w:t>
      </w:r>
    </w:p>
    <w:p w14:paraId="073855EB">
      <w:pPr>
        <w:keepNext w:val="0"/>
        <w:keepLines w:val="0"/>
        <w:widowControl/>
        <w:numPr>
          <w:ilvl w:val="0"/>
          <w:numId w:val="33"/>
        </w:numPr>
        <w:suppressLineNumbers w:val="0"/>
        <w:spacing w:before="0" w:beforeAutospacing="1" w:after="0" w:afterAutospacing="1"/>
        <w:ind w:left="720" w:hanging="360"/>
      </w:pPr>
      <w:r>
        <w:t xml:space="preserve">Portfolio management </w:t>
      </w:r>
    </w:p>
    <w:p w14:paraId="2E92ACAE">
      <w:pPr>
        <w:keepNext w:val="0"/>
        <w:keepLines w:val="0"/>
        <w:widowControl/>
        <w:numPr>
          <w:ilvl w:val="0"/>
          <w:numId w:val="33"/>
        </w:numPr>
        <w:suppressLineNumbers w:val="0"/>
        <w:spacing w:before="0" w:beforeAutospacing="1" w:after="0" w:afterAutospacing="1"/>
        <w:ind w:left="720" w:hanging="360"/>
      </w:pPr>
      <w:r>
        <w:t xml:space="preserve">Risk calculations </w:t>
      </w:r>
    </w:p>
    <w:p w14:paraId="6CDB0C2A">
      <w:pPr>
        <w:keepNext w:val="0"/>
        <w:keepLines w:val="0"/>
        <w:widowControl/>
        <w:numPr>
          <w:ilvl w:val="0"/>
          <w:numId w:val="33"/>
        </w:numPr>
        <w:suppressLineNumbers w:val="0"/>
        <w:spacing w:before="0" w:beforeAutospacing="1" w:after="0" w:afterAutospacing="1"/>
        <w:ind w:left="720" w:hanging="360"/>
      </w:pPr>
      <w:r>
        <w:t xml:space="preserve">Feature engineering algorithms </w:t>
      </w:r>
    </w:p>
    <w:p w14:paraId="570CA4AA">
      <w:pPr>
        <w:keepNext w:val="0"/>
        <w:keepLines w:val="0"/>
        <w:widowControl/>
        <w:numPr>
          <w:ilvl w:val="0"/>
          <w:numId w:val="33"/>
        </w:numPr>
        <w:suppressLineNumbers w:val="0"/>
        <w:spacing w:before="0" w:beforeAutospacing="1" w:after="0" w:afterAutospacing="1"/>
        <w:ind w:left="720" w:hanging="360"/>
      </w:pPr>
      <w:r>
        <w:t xml:space="preserve">Machine learning model architecture </w:t>
      </w:r>
    </w:p>
    <w:p w14:paraId="1E468B36">
      <w:pPr>
        <w:keepNext w:val="0"/>
        <w:keepLines w:val="0"/>
        <w:widowControl/>
        <w:numPr>
          <w:ilvl w:val="0"/>
          <w:numId w:val="33"/>
        </w:numPr>
        <w:suppressLineNumbers w:val="0"/>
        <w:spacing w:before="0" w:beforeAutospacing="1" w:after="0" w:afterAutospacing="1"/>
        <w:ind w:left="720" w:hanging="360"/>
      </w:pPr>
      <w:r>
        <w:t xml:space="preserve">Trading execution </w:t>
      </w:r>
    </w:p>
    <w:p w14:paraId="6CF2F402">
      <w:pPr>
        <w:keepNext w:val="0"/>
        <w:keepLines w:val="0"/>
        <w:widowControl/>
        <w:numPr>
          <w:ilvl w:val="0"/>
          <w:numId w:val="33"/>
        </w:numPr>
        <w:suppressLineNumbers w:val="0"/>
        <w:spacing w:before="0" w:beforeAutospacing="1" w:after="0" w:afterAutospacing="1"/>
        <w:ind w:left="720" w:hanging="360"/>
      </w:pPr>
      <w:r>
        <w:t xml:space="preserve">Broker connectivity </w:t>
      </w:r>
    </w:p>
    <w:p w14:paraId="761C36C5">
      <w:pPr>
        <w:pStyle w:val="12"/>
        <w:keepNext w:val="0"/>
        <w:keepLines w:val="0"/>
        <w:widowControl/>
        <w:suppressLineNumbers w:val="0"/>
      </w:pPr>
      <w:r>
        <w:t>Those systems consume the services defined herein but remain independent platform modules.</w:t>
      </w:r>
    </w:p>
    <w:p w14:paraId="5BF9DD79">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CFB2D42">
      <w:pPr>
        <w:pStyle w:val="2"/>
        <w:keepNext w:val="0"/>
        <w:keepLines w:val="0"/>
        <w:widowControl/>
        <w:suppressLineNumbers w:val="0"/>
      </w:pPr>
      <w:r>
        <w:t>5.3 Architectural Objectives</w:t>
      </w:r>
    </w:p>
    <w:p w14:paraId="05C8E89F">
      <w:pPr>
        <w:pStyle w:val="12"/>
        <w:keepNext w:val="0"/>
        <w:keepLines w:val="0"/>
        <w:widowControl/>
        <w:suppressLineNumbers w:val="0"/>
      </w:pPr>
      <w:r>
        <w:t>The operational platform shall satisfy the following engineering objectives.</w:t>
      </w:r>
    </w:p>
    <w:p w14:paraId="586B80F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EFB07D4">
      <w:pPr>
        <w:pStyle w:val="3"/>
        <w:keepNext w:val="0"/>
        <w:keepLines w:val="0"/>
        <w:widowControl/>
        <w:suppressLineNumbers w:val="0"/>
      </w:pPr>
      <w:r>
        <w:t>Objective 1 — Continuous Autonomous Operation</w:t>
      </w:r>
    </w:p>
    <w:p w14:paraId="70D1B765">
      <w:pPr>
        <w:pStyle w:val="12"/>
        <w:keepNext w:val="0"/>
        <w:keepLines w:val="0"/>
        <w:widowControl/>
        <w:suppressLineNumbers w:val="0"/>
      </w:pPr>
      <w:r>
        <w:t>The platform shall operate twenty-four hours per day without requiring routine human intervention.</w:t>
      </w:r>
    </w:p>
    <w:p w14:paraId="7925E966">
      <w:pPr>
        <w:pStyle w:val="12"/>
        <w:keepNext w:val="0"/>
        <w:keepLines w:val="0"/>
        <w:widowControl/>
        <w:suppressLineNumbers w:val="0"/>
      </w:pPr>
      <w:r>
        <w:t>The operational platform shall automatically:</w:t>
      </w:r>
    </w:p>
    <w:p w14:paraId="32106E8A">
      <w:pPr>
        <w:keepNext w:val="0"/>
        <w:keepLines w:val="0"/>
        <w:widowControl/>
        <w:numPr>
          <w:ilvl w:val="0"/>
          <w:numId w:val="34"/>
        </w:numPr>
        <w:suppressLineNumbers w:val="0"/>
        <w:spacing w:before="0" w:beforeAutospacing="1" w:after="0" w:afterAutospacing="1"/>
        <w:ind w:left="720" w:hanging="360"/>
      </w:pPr>
      <w:r>
        <w:t xml:space="preserve">Detect new datasets </w:t>
      </w:r>
    </w:p>
    <w:p w14:paraId="3B45F3F8">
      <w:pPr>
        <w:keepNext w:val="0"/>
        <w:keepLines w:val="0"/>
        <w:widowControl/>
        <w:numPr>
          <w:ilvl w:val="0"/>
          <w:numId w:val="34"/>
        </w:numPr>
        <w:suppressLineNumbers w:val="0"/>
        <w:spacing w:before="0" w:beforeAutospacing="1" w:after="0" w:afterAutospacing="1"/>
        <w:ind w:left="720" w:hanging="360"/>
      </w:pPr>
      <w:r>
        <w:t xml:space="preserve">Trigger dependent workflows </w:t>
      </w:r>
    </w:p>
    <w:p w14:paraId="7384AA64">
      <w:pPr>
        <w:keepNext w:val="0"/>
        <w:keepLines w:val="0"/>
        <w:widowControl/>
        <w:numPr>
          <w:ilvl w:val="0"/>
          <w:numId w:val="34"/>
        </w:numPr>
        <w:suppressLineNumbers w:val="0"/>
        <w:spacing w:before="0" w:beforeAutospacing="1" w:after="0" w:afterAutospacing="1"/>
        <w:ind w:left="720" w:hanging="360"/>
      </w:pPr>
      <w:r>
        <w:t xml:space="preserve">Allocate execution resources </w:t>
      </w:r>
    </w:p>
    <w:p w14:paraId="7127BD2E">
      <w:pPr>
        <w:keepNext w:val="0"/>
        <w:keepLines w:val="0"/>
        <w:widowControl/>
        <w:numPr>
          <w:ilvl w:val="0"/>
          <w:numId w:val="34"/>
        </w:numPr>
        <w:suppressLineNumbers w:val="0"/>
        <w:spacing w:before="0" w:beforeAutospacing="1" w:after="0" w:afterAutospacing="1"/>
        <w:ind w:left="720" w:hanging="360"/>
      </w:pPr>
      <w:r>
        <w:t xml:space="preserve">Validate outputs </w:t>
      </w:r>
    </w:p>
    <w:p w14:paraId="6E47536C">
      <w:pPr>
        <w:keepNext w:val="0"/>
        <w:keepLines w:val="0"/>
        <w:widowControl/>
        <w:numPr>
          <w:ilvl w:val="0"/>
          <w:numId w:val="34"/>
        </w:numPr>
        <w:suppressLineNumbers w:val="0"/>
        <w:spacing w:before="0" w:beforeAutospacing="1" w:after="0" w:afterAutospacing="1"/>
        <w:ind w:left="720" w:hanging="360"/>
      </w:pPr>
      <w:r>
        <w:t xml:space="preserve">Publish successful datasets </w:t>
      </w:r>
    </w:p>
    <w:p w14:paraId="1DB1555E">
      <w:pPr>
        <w:keepNext w:val="0"/>
        <w:keepLines w:val="0"/>
        <w:widowControl/>
        <w:numPr>
          <w:ilvl w:val="0"/>
          <w:numId w:val="34"/>
        </w:numPr>
        <w:suppressLineNumbers w:val="0"/>
        <w:spacing w:before="0" w:beforeAutospacing="1" w:after="0" w:afterAutospacing="1"/>
        <w:ind w:left="720" w:hanging="360"/>
      </w:pPr>
      <w:r>
        <w:t xml:space="preserve">Notify downstream consumers </w:t>
      </w:r>
    </w:p>
    <w:p w14:paraId="1A1CCE9D">
      <w:pPr>
        <w:keepNext w:val="0"/>
        <w:keepLines w:val="0"/>
        <w:widowControl/>
        <w:numPr>
          <w:ilvl w:val="0"/>
          <w:numId w:val="34"/>
        </w:numPr>
        <w:suppressLineNumbers w:val="0"/>
        <w:spacing w:before="0" w:beforeAutospacing="1" w:after="0" w:afterAutospacing="1"/>
        <w:ind w:left="720" w:hanging="360"/>
      </w:pPr>
      <w:r>
        <w:t xml:space="preserve">Retry transient failures </w:t>
      </w:r>
    </w:p>
    <w:p w14:paraId="7258CF80">
      <w:pPr>
        <w:keepNext w:val="0"/>
        <w:keepLines w:val="0"/>
        <w:widowControl/>
        <w:numPr>
          <w:ilvl w:val="0"/>
          <w:numId w:val="34"/>
        </w:numPr>
        <w:suppressLineNumbers w:val="0"/>
        <w:spacing w:before="0" w:beforeAutospacing="1" w:after="0" w:afterAutospacing="1"/>
        <w:ind w:left="720" w:hanging="360"/>
      </w:pPr>
      <w:r>
        <w:t xml:space="preserve">Escalate unrecoverable failures </w:t>
      </w:r>
    </w:p>
    <w:p w14:paraId="39CA1484">
      <w:pPr>
        <w:keepNext w:val="0"/>
        <w:keepLines w:val="0"/>
        <w:widowControl/>
        <w:numPr>
          <w:ilvl w:val="0"/>
          <w:numId w:val="34"/>
        </w:numPr>
        <w:suppressLineNumbers w:val="0"/>
        <w:spacing w:before="0" w:beforeAutospacing="1" w:after="0" w:afterAutospacing="1"/>
        <w:ind w:left="720" w:hanging="360"/>
      </w:pPr>
      <w:r>
        <w:t xml:space="preserve">Record execution history </w:t>
      </w:r>
    </w:p>
    <w:p w14:paraId="7FE8EE3A">
      <w:pPr>
        <w:keepNext w:val="0"/>
        <w:keepLines w:val="0"/>
        <w:widowControl/>
        <w:numPr>
          <w:ilvl w:val="0"/>
          <w:numId w:val="34"/>
        </w:numPr>
        <w:suppressLineNumbers w:val="0"/>
        <w:spacing w:before="0" w:beforeAutospacing="1" w:after="0" w:afterAutospacing="1"/>
        <w:ind w:left="720" w:hanging="360"/>
      </w:pPr>
      <w:r>
        <w:t xml:space="preserve">Update operational metrics </w:t>
      </w:r>
    </w:p>
    <w:p w14:paraId="7C584369">
      <w:pPr>
        <w:pStyle w:val="12"/>
        <w:keepNext w:val="0"/>
        <w:keepLines w:val="0"/>
        <w:widowControl/>
        <w:suppressLineNumbers w:val="0"/>
      </w:pPr>
      <w:r>
        <w:t>Human operators shall only participate in exceptional situations requiring administrative approval or operational intervention.</w:t>
      </w:r>
    </w:p>
    <w:p w14:paraId="51B7002F">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6C1F72B">
      <w:pPr>
        <w:pStyle w:val="3"/>
        <w:keepNext w:val="0"/>
        <w:keepLines w:val="0"/>
        <w:widowControl/>
        <w:suppressLineNumbers w:val="0"/>
      </w:pPr>
      <w:r>
        <w:t>Objective 2 — Deterministic Execution</w:t>
      </w:r>
    </w:p>
    <w:p w14:paraId="28D9CC57">
      <w:pPr>
        <w:pStyle w:val="12"/>
        <w:keepNext w:val="0"/>
        <w:keepLines w:val="0"/>
        <w:widowControl/>
        <w:suppressLineNumbers w:val="0"/>
      </w:pPr>
      <w:r>
        <w:t>Every execution shall produce identical outputs when operating on identical inputs.</w:t>
      </w:r>
    </w:p>
    <w:p w14:paraId="0C6D8286">
      <w:pPr>
        <w:pStyle w:val="12"/>
        <w:keepNext w:val="0"/>
        <w:keepLines w:val="0"/>
        <w:widowControl/>
        <w:suppressLineNumbers w:val="0"/>
      </w:pPr>
      <w:r>
        <w:t>Determinism shall be independent of:</w:t>
      </w:r>
    </w:p>
    <w:p w14:paraId="1F9600EF">
      <w:pPr>
        <w:keepNext w:val="0"/>
        <w:keepLines w:val="0"/>
        <w:widowControl/>
        <w:numPr>
          <w:ilvl w:val="0"/>
          <w:numId w:val="35"/>
        </w:numPr>
        <w:suppressLineNumbers w:val="0"/>
        <w:spacing w:before="0" w:beforeAutospacing="1" w:after="0" w:afterAutospacing="1"/>
        <w:ind w:left="720" w:hanging="360"/>
      </w:pPr>
      <w:r>
        <w:t xml:space="preserve">Server instance </w:t>
      </w:r>
    </w:p>
    <w:p w14:paraId="40356394">
      <w:pPr>
        <w:keepNext w:val="0"/>
        <w:keepLines w:val="0"/>
        <w:widowControl/>
        <w:numPr>
          <w:ilvl w:val="0"/>
          <w:numId w:val="35"/>
        </w:numPr>
        <w:suppressLineNumbers w:val="0"/>
        <w:spacing w:before="0" w:beforeAutospacing="1" w:after="0" w:afterAutospacing="1"/>
        <w:ind w:left="720" w:hanging="360"/>
      </w:pPr>
      <w:r>
        <w:t xml:space="preserve">Processing node </w:t>
      </w:r>
    </w:p>
    <w:p w14:paraId="5A51CBF1">
      <w:pPr>
        <w:keepNext w:val="0"/>
        <w:keepLines w:val="0"/>
        <w:widowControl/>
        <w:numPr>
          <w:ilvl w:val="0"/>
          <w:numId w:val="35"/>
        </w:numPr>
        <w:suppressLineNumbers w:val="0"/>
        <w:spacing w:before="0" w:beforeAutospacing="1" w:after="0" w:afterAutospacing="1"/>
        <w:ind w:left="720" w:hanging="360"/>
      </w:pPr>
      <w:r>
        <w:t xml:space="preserve">Deployment region </w:t>
      </w:r>
    </w:p>
    <w:p w14:paraId="68FBB458">
      <w:pPr>
        <w:keepNext w:val="0"/>
        <w:keepLines w:val="0"/>
        <w:widowControl/>
        <w:numPr>
          <w:ilvl w:val="0"/>
          <w:numId w:val="35"/>
        </w:numPr>
        <w:suppressLineNumbers w:val="0"/>
        <w:spacing w:before="0" w:beforeAutospacing="1" w:after="0" w:afterAutospacing="1"/>
        <w:ind w:left="720" w:hanging="360"/>
      </w:pPr>
      <w:r>
        <w:t xml:space="preserve">Infrastructure provider </w:t>
      </w:r>
    </w:p>
    <w:p w14:paraId="06816C9C">
      <w:pPr>
        <w:keepNext w:val="0"/>
        <w:keepLines w:val="0"/>
        <w:widowControl/>
        <w:numPr>
          <w:ilvl w:val="0"/>
          <w:numId w:val="35"/>
        </w:numPr>
        <w:suppressLineNumbers w:val="0"/>
        <w:spacing w:before="0" w:beforeAutospacing="1" w:after="0" w:afterAutospacing="1"/>
        <w:ind w:left="720" w:hanging="360"/>
      </w:pPr>
      <w:r>
        <w:t xml:space="preserve">Storage backend </w:t>
      </w:r>
    </w:p>
    <w:p w14:paraId="698E2B4D">
      <w:pPr>
        <w:keepNext w:val="0"/>
        <w:keepLines w:val="0"/>
        <w:widowControl/>
        <w:numPr>
          <w:ilvl w:val="0"/>
          <w:numId w:val="35"/>
        </w:numPr>
        <w:suppressLineNumbers w:val="0"/>
        <w:spacing w:before="0" w:beforeAutospacing="1" w:after="0" w:afterAutospacing="1"/>
        <w:ind w:left="720" w:hanging="360"/>
      </w:pPr>
      <w:r>
        <w:t xml:space="preserve">Number of workers </w:t>
      </w:r>
    </w:p>
    <w:p w14:paraId="7FBBFBE8">
      <w:pPr>
        <w:keepNext w:val="0"/>
        <w:keepLines w:val="0"/>
        <w:widowControl/>
        <w:numPr>
          <w:ilvl w:val="0"/>
          <w:numId w:val="35"/>
        </w:numPr>
        <w:suppressLineNumbers w:val="0"/>
        <w:spacing w:before="0" w:beforeAutospacing="1" w:after="0" w:afterAutospacing="1"/>
        <w:ind w:left="720" w:hanging="360"/>
      </w:pPr>
      <w:r>
        <w:t xml:space="preserve">Cloud environment </w:t>
      </w:r>
    </w:p>
    <w:p w14:paraId="1ECB9E2A">
      <w:pPr>
        <w:pStyle w:val="12"/>
        <w:keepNext w:val="0"/>
        <w:keepLines w:val="0"/>
        <w:widowControl/>
        <w:suppressLineNumbers w:val="0"/>
      </w:pPr>
      <w:r>
        <w:t>Execution determinism is mandatory for:</w:t>
      </w:r>
    </w:p>
    <w:p w14:paraId="5F51EC36">
      <w:pPr>
        <w:keepNext w:val="0"/>
        <w:keepLines w:val="0"/>
        <w:widowControl/>
        <w:numPr>
          <w:ilvl w:val="0"/>
          <w:numId w:val="36"/>
        </w:numPr>
        <w:suppressLineNumbers w:val="0"/>
        <w:spacing w:before="0" w:beforeAutospacing="1" w:after="0" w:afterAutospacing="1"/>
        <w:ind w:left="720" w:hanging="360"/>
      </w:pPr>
      <w:r>
        <w:t xml:space="preserve">Research reproducibility </w:t>
      </w:r>
    </w:p>
    <w:p w14:paraId="590C5264">
      <w:pPr>
        <w:keepNext w:val="0"/>
        <w:keepLines w:val="0"/>
        <w:widowControl/>
        <w:numPr>
          <w:ilvl w:val="0"/>
          <w:numId w:val="36"/>
        </w:numPr>
        <w:suppressLineNumbers w:val="0"/>
        <w:spacing w:before="0" w:beforeAutospacing="1" w:after="0" w:afterAutospacing="1"/>
        <w:ind w:left="720" w:hanging="360"/>
      </w:pPr>
      <w:r>
        <w:t xml:space="preserve">Historical replay </w:t>
      </w:r>
    </w:p>
    <w:p w14:paraId="79ACB45A">
      <w:pPr>
        <w:keepNext w:val="0"/>
        <w:keepLines w:val="0"/>
        <w:widowControl/>
        <w:numPr>
          <w:ilvl w:val="0"/>
          <w:numId w:val="36"/>
        </w:numPr>
        <w:suppressLineNumbers w:val="0"/>
        <w:spacing w:before="0" w:beforeAutospacing="1" w:after="0" w:afterAutospacing="1"/>
        <w:ind w:left="720" w:hanging="360"/>
      </w:pPr>
      <w:r>
        <w:t xml:space="preserve">Model training </w:t>
      </w:r>
    </w:p>
    <w:p w14:paraId="6110EA78">
      <w:pPr>
        <w:keepNext w:val="0"/>
        <w:keepLines w:val="0"/>
        <w:widowControl/>
        <w:numPr>
          <w:ilvl w:val="0"/>
          <w:numId w:val="36"/>
        </w:numPr>
        <w:suppressLineNumbers w:val="0"/>
        <w:spacing w:before="0" w:beforeAutospacing="1" w:after="0" w:afterAutospacing="1"/>
        <w:ind w:left="720" w:hanging="360"/>
      </w:pPr>
      <w:r>
        <w:t xml:space="preserve">Backtesting </w:t>
      </w:r>
    </w:p>
    <w:p w14:paraId="0CA5EBBD">
      <w:pPr>
        <w:keepNext w:val="0"/>
        <w:keepLines w:val="0"/>
        <w:widowControl/>
        <w:numPr>
          <w:ilvl w:val="0"/>
          <w:numId w:val="36"/>
        </w:numPr>
        <w:suppressLineNumbers w:val="0"/>
        <w:spacing w:before="0" w:beforeAutospacing="1" w:after="0" w:afterAutospacing="1"/>
        <w:ind w:left="720" w:hanging="360"/>
      </w:pPr>
      <w:r>
        <w:t xml:space="preserve">Audit reconstruction </w:t>
      </w:r>
    </w:p>
    <w:p w14:paraId="4C0C5C40">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F12A3FD">
      <w:pPr>
        <w:pStyle w:val="3"/>
        <w:keepNext w:val="0"/>
        <w:keepLines w:val="0"/>
        <w:widowControl/>
        <w:suppressLineNumbers w:val="0"/>
      </w:pPr>
      <w:r>
        <w:t>Objective 3 — Loose Coupling</w:t>
      </w:r>
    </w:p>
    <w:p w14:paraId="21B954EA">
      <w:pPr>
        <w:pStyle w:val="12"/>
        <w:keepNext w:val="0"/>
        <w:keepLines w:val="0"/>
        <w:widowControl/>
        <w:suppressLineNumbers w:val="0"/>
      </w:pPr>
      <w:r>
        <w:t>Operational components shall communicate exclusively through published interfaces.</w:t>
      </w:r>
    </w:p>
    <w:p w14:paraId="188DC232">
      <w:pPr>
        <w:pStyle w:val="12"/>
        <w:keepNext w:val="0"/>
        <w:keepLines w:val="0"/>
        <w:widowControl/>
        <w:suppressLineNumbers w:val="0"/>
      </w:pPr>
      <w:r>
        <w:t>No pipeline shall invoke another pipeline directly.</w:t>
      </w:r>
    </w:p>
    <w:p w14:paraId="044BC954">
      <w:pPr>
        <w:pStyle w:val="12"/>
        <w:keepNext w:val="0"/>
        <w:keepLines w:val="0"/>
        <w:widowControl/>
        <w:suppressLineNumbers w:val="0"/>
      </w:pPr>
      <w:r>
        <w:t>Communication shall occur through:</w:t>
      </w:r>
    </w:p>
    <w:p w14:paraId="50D8CCA6">
      <w:pPr>
        <w:keepNext w:val="0"/>
        <w:keepLines w:val="0"/>
        <w:widowControl/>
        <w:numPr>
          <w:ilvl w:val="0"/>
          <w:numId w:val="37"/>
        </w:numPr>
        <w:suppressLineNumbers w:val="0"/>
        <w:spacing w:before="0" w:beforeAutospacing="1" w:after="0" w:afterAutospacing="1"/>
        <w:ind w:left="720" w:hanging="360"/>
      </w:pPr>
      <w:r>
        <w:t xml:space="preserve">Event Bus </w:t>
      </w:r>
    </w:p>
    <w:p w14:paraId="6A097702">
      <w:pPr>
        <w:keepNext w:val="0"/>
        <w:keepLines w:val="0"/>
        <w:widowControl/>
        <w:numPr>
          <w:ilvl w:val="0"/>
          <w:numId w:val="37"/>
        </w:numPr>
        <w:suppressLineNumbers w:val="0"/>
        <w:spacing w:before="0" w:beforeAutospacing="1" w:after="0" w:afterAutospacing="1"/>
        <w:ind w:left="720" w:hanging="360"/>
      </w:pPr>
      <w:r>
        <w:t xml:space="preserve">Workflow Scheduler </w:t>
      </w:r>
    </w:p>
    <w:p w14:paraId="01503C6C">
      <w:pPr>
        <w:keepNext w:val="0"/>
        <w:keepLines w:val="0"/>
        <w:widowControl/>
        <w:numPr>
          <w:ilvl w:val="0"/>
          <w:numId w:val="37"/>
        </w:numPr>
        <w:suppressLineNumbers w:val="0"/>
        <w:spacing w:before="0" w:beforeAutospacing="1" w:after="0" w:afterAutospacing="1"/>
        <w:ind w:left="720" w:hanging="360"/>
      </w:pPr>
      <w:r>
        <w:t xml:space="preserve">Metadata Catalog </w:t>
      </w:r>
    </w:p>
    <w:p w14:paraId="2DF77772">
      <w:pPr>
        <w:keepNext w:val="0"/>
        <w:keepLines w:val="0"/>
        <w:widowControl/>
        <w:numPr>
          <w:ilvl w:val="0"/>
          <w:numId w:val="37"/>
        </w:numPr>
        <w:suppressLineNumbers w:val="0"/>
        <w:spacing w:before="0" w:beforeAutospacing="1" w:after="0" w:afterAutospacing="1"/>
        <w:ind w:left="720" w:hanging="360"/>
      </w:pPr>
      <w:r>
        <w:t xml:space="preserve">Dataset Registry </w:t>
      </w:r>
    </w:p>
    <w:p w14:paraId="27BC14AF">
      <w:pPr>
        <w:keepNext w:val="0"/>
        <w:keepLines w:val="0"/>
        <w:widowControl/>
        <w:numPr>
          <w:ilvl w:val="0"/>
          <w:numId w:val="37"/>
        </w:numPr>
        <w:suppressLineNumbers w:val="0"/>
        <w:spacing w:before="0" w:beforeAutospacing="1" w:after="0" w:afterAutospacing="1"/>
        <w:ind w:left="720" w:hanging="360"/>
      </w:pPr>
      <w:r>
        <w:t xml:space="preserve">Internal APIs </w:t>
      </w:r>
    </w:p>
    <w:p w14:paraId="50AF0331">
      <w:pPr>
        <w:pStyle w:val="12"/>
        <w:keepNext w:val="0"/>
        <w:keepLines w:val="0"/>
        <w:widowControl/>
        <w:suppressLineNumbers w:val="0"/>
      </w:pPr>
      <w:r>
        <w:t>This design prevents cascading failures and simplifies future platform evolution.</w:t>
      </w:r>
    </w:p>
    <w:p w14:paraId="79EEA6CF">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2285A09">
      <w:pPr>
        <w:pStyle w:val="3"/>
        <w:keepNext w:val="0"/>
        <w:keepLines w:val="0"/>
        <w:widowControl/>
        <w:suppressLineNumbers w:val="0"/>
      </w:pPr>
      <w:r>
        <w:t>Objective 4 — Horizontal Scalability</w:t>
      </w:r>
    </w:p>
    <w:p w14:paraId="239C01DA">
      <w:pPr>
        <w:pStyle w:val="12"/>
        <w:keepNext w:val="0"/>
        <w:keepLines w:val="0"/>
        <w:widowControl/>
        <w:suppressLineNumbers w:val="0"/>
      </w:pPr>
      <w:r>
        <w:t>Every operational subsystem shall scale independently.</w:t>
      </w:r>
    </w:p>
    <w:p w14:paraId="3B55D6E5">
      <w:pPr>
        <w:pStyle w:val="12"/>
        <w:keepNext w:val="0"/>
        <w:keepLines w:val="0"/>
        <w:widowControl/>
        <w:suppressLineNumbers w:val="0"/>
      </w:pPr>
      <w:r>
        <w:t>Examples include:</w:t>
      </w:r>
    </w:p>
    <w:p w14:paraId="7022D25F">
      <w:pPr>
        <w:keepNext w:val="0"/>
        <w:keepLines w:val="0"/>
        <w:widowControl/>
        <w:numPr>
          <w:ilvl w:val="0"/>
          <w:numId w:val="38"/>
        </w:numPr>
        <w:suppressLineNumbers w:val="0"/>
        <w:spacing w:before="0" w:beforeAutospacing="1" w:after="0" w:afterAutospacing="1"/>
        <w:ind w:left="720" w:hanging="360"/>
      </w:pPr>
      <w:r>
        <w:t xml:space="preserve">Scheduler Nodes </w:t>
      </w:r>
    </w:p>
    <w:p w14:paraId="035F441D">
      <w:pPr>
        <w:keepNext w:val="0"/>
        <w:keepLines w:val="0"/>
        <w:widowControl/>
        <w:numPr>
          <w:ilvl w:val="0"/>
          <w:numId w:val="38"/>
        </w:numPr>
        <w:suppressLineNumbers w:val="0"/>
        <w:spacing w:before="0" w:beforeAutospacing="1" w:after="0" w:afterAutospacing="1"/>
        <w:ind w:left="720" w:hanging="360"/>
      </w:pPr>
      <w:r>
        <w:t xml:space="preserve">Worker Pools </w:t>
      </w:r>
    </w:p>
    <w:p w14:paraId="068F243F">
      <w:pPr>
        <w:keepNext w:val="0"/>
        <w:keepLines w:val="0"/>
        <w:widowControl/>
        <w:numPr>
          <w:ilvl w:val="0"/>
          <w:numId w:val="38"/>
        </w:numPr>
        <w:suppressLineNumbers w:val="0"/>
        <w:spacing w:before="0" w:beforeAutospacing="1" w:after="0" w:afterAutospacing="1"/>
        <w:ind w:left="720" w:hanging="360"/>
      </w:pPr>
      <w:r>
        <w:t xml:space="preserve">Validation Services </w:t>
      </w:r>
    </w:p>
    <w:p w14:paraId="13AC840B">
      <w:pPr>
        <w:keepNext w:val="0"/>
        <w:keepLines w:val="0"/>
        <w:widowControl/>
        <w:numPr>
          <w:ilvl w:val="0"/>
          <w:numId w:val="38"/>
        </w:numPr>
        <w:suppressLineNumbers w:val="0"/>
        <w:spacing w:before="0" w:beforeAutospacing="1" w:after="0" w:afterAutospacing="1"/>
        <w:ind w:left="720" w:hanging="360"/>
      </w:pPr>
      <w:r>
        <w:t xml:space="preserve">Metadata Services </w:t>
      </w:r>
    </w:p>
    <w:p w14:paraId="36B80989">
      <w:pPr>
        <w:keepNext w:val="0"/>
        <w:keepLines w:val="0"/>
        <w:widowControl/>
        <w:numPr>
          <w:ilvl w:val="0"/>
          <w:numId w:val="38"/>
        </w:numPr>
        <w:suppressLineNumbers w:val="0"/>
        <w:spacing w:before="0" w:beforeAutospacing="1" w:after="0" w:afterAutospacing="1"/>
        <w:ind w:left="720" w:hanging="360"/>
      </w:pPr>
      <w:r>
        <w:t xml:space="preserve">Monitoring Services </w:t>
      </w:r>
    </w:p>
    <w:p w14:paraId="634F1D33">
      <w:pPr>
        <w:keepNext w:val="0"/>
        <w:keepLines w:val="0"/>
        <w:widowControl/>
        <w:numPr>
          <w:ilvl w:val="0"/>
          <w:numId w:val="38"/>
        </w:numPr>
        <w:suppressLineNumbers w:val="0"/>
        <w:spacing w:before="0" w:beforeAutospacing="1" w:after="0" w:afterAutospacing="1"/>
        <w:ind w:left="720" w:hanging="360"/>
      </w:pPr>
      <w:r>
        <w:t xml:space="preserve">Event Processors </w:t>
      </w:r>
    </w:p>
    <w:p w14:paraId="6313E630">
      <w:pPr>
        <w:keepNext w:val="0"/>
        <w:keepLines w:val="0"/>
        <w:widowControl/>
        <w:numPr>
          <w:ilvl w:val="0"/>
          <w:numId w:val="38"/>
        </w:numPr>
        <w:suppressLineNumbers w:val="0"/>
        <w:spacing w:before="0" w:beforeAutospacing="1" w:after="0" w:afterAutospacing="1"/>
        <w:ind w:left="720" w:hanging="360"/>
      </w:pPr>
      <w:r>
        <w:t xml:space="preserve">Pipeline Executors </w:t>
      </w:r>
    </w:p>
    <w:p w14:paraId="3FB2D843">
      <w:pPr>
        <w:pStyle w:val="12"/>
        <w:keepNext w:val="0"/>
        <w:keepLines w:val="0"/>
        <w:widowControl/>
        <w:suppressLineNumbers w:val="0"/>
      </w:pPr>
      <w:r>
        <w:t>Scaling one subsystem shall never require simultaneous scaling of unrelated components.</w:t>
      </w:r>
    </w:p>
    <w:p w14:paraId="1B75CCBD">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48689E91">
      <w:pPr>
        <w:pStyle w:val="3"/>
        <w:keepNext w:val="0"/>
        <w:keepLines w:val="0"/>
        <w:widowControl/>
        <w:suppressLineNumbers w:val="0"/>
      </w:pPr>
      <w:r>
        <w:t>Objective 5 — Fault Isolation</w:t>
      </w:r>
    </w:p>
    <w:p w14:paraId="1615F602">
      <w:pPr>
        <w:pStyle w:val="12"/>
        <w:keepNext w:val="0"/>
        <w:keepLines w:val="0"/>
        <w:widowControl/>
        <w:suppressLineNumbers w:val="0"/>
      </w:pPr>
      <w:r>
        <w:t>Failures within one workflow shall never interrupt unrelated workflows.</w:t>
      </w:r>
    </w:p>
    <w:p w14:paraId="41609223">
      <w:pPr>
        <w:pStyle w:val="12"/>
        <w:keepNext w:val="0"/>
        <w:keepLines w:val="0"/>
        <w:widowControl/>
        <w:suppressLineNumbers w:val="0"/>
      </w:pPr>
      <w:r>
        <w:t>Pipeline isolation shall prevent:</w:t>
      </w:r>
    </w:p>
    <w:p w14:paraId="5AF9378A">
      <w:pPr>
        <w:keepNext w:val="0"/>
        <w:keepLines w:val="0"/>
        <w:widowControl/>
        <w:numPr>
          <w:ilvl w:val="0"/>
          <w:numId w:val="39"/>
        </w:numPr>
        <w:suppressLineNumbers w:val="0"/>
        <w:spacing w:before="0" w:beforeAutospacing="1" w:after="0" w:afterAutospacing="1"/>
        <w:ind w:left="720" w:hanging="360"/>
      </w:pPr>
      <w:r>
        <w:t xml:space="preserve">Shared process failures </w:t>
      </w:r>
    </w:p>
    <w:p w14:paraId="116F3BD6">
      <w:pPr>
        <w:keepNext w:val="0"/>
        <w:keepLines w:val="0"/>
        <w:widowControl/>
        <w:numPr>
          <w:ilvl w:val="0"/>
          <w:numId w:val="39"/>
        </w:numPr>
        <w:suppressLineNumbers w:val="0"/>
        <w:spacing w:before="0" w:beforeAutospacing="1" w:after="0" w:afterAutospacing="1"/>
        <w:ind w:left="720" w:hanging="360"/>
      </w:pPr>
      <w:r>
        <w:t xml:space="preserve">Shared memory corruption </w:t>
      </w:r>
    </w:p>
    <w:p w14:paraId="196A1433">
      <w:pPr>
        <w:keepNext w:val="0"/>
        <w:keepLines w:val="0"/>
        <w:widowControl/>
        <w:numPr>
          <w:ilvl w:val="0"/>
          <w:numId w:val="39"/>
        </w:numPr>
        <w:suppressLineNumbers w:val="0"/>
        <w:spacing w:before="0" w:beforeAutospacing="1" w:after="0" w:afterAutospacing="1"/>
        <w:ind w:left="720" w:hanging="360"/>
      </w:pPr>
      <w:r>
        <w:t xml:space="preserve">Global execution stalls </w:t>
      </w:r>
    </w:p>
    <w:p w14:paraId="24572581">
      <w:pPr>
        <w:keepNext w:val="0"/>
        <w:keepLines w:val="0"/>
        <w:widowControl/>
        <w:numPr>
          <w:ilvl w:val="0"/>
          <w:numId w:val="39"/>
        </w:numPr>
        <w:suppressLineNumbers w:val="0"/>
        <w:spacing w:before="0" w:beforeAutospacing="1" w:after="0" w:afterAutospacing="1"/>
        <w:ind w:left="720" w:hanging="360"/>
      </w:pPr>
      <w:r>
        <w:t xml:space="preserve">Cross-pipeline state contamination </w:t>
      </w:r>
    </w:p>
    <w:p w14:paraId="70DC17D8">
      <w:pPr>
        <w:pStyle w:val="12"/>
        <w:keepNext w:val="0"/>
        <w:keepLines w:val="0"/>
        <w:widowControl/>
        <w:suppressLineNumbers w:val="0"/>
      </w:pPr>
      <w:r>
        <w:t>Operational boundaries shall ensure localized recovery.</w:t>
      </w:r>
    </w:p>
    <w:p w14:paraId="45E9011A">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066AAC08">
      <w:pPr>
        <w:pStyle w:val="2"/>
        <w:keepNext w:val="0"/>
        <w:keepLines w:val="0"/>
        <w:widowControl/>
        <w:suppressLineNumbers w:val="0"/>
      </w:pPr>
      <w:r>
        <w:t>5.4 Design Principles</w:t>
      </w:r>
    </w:p>
    <w:p w14:paraId="6271BC2B">
      <w:pPr>
        <w:pStyle w:val="12"/>
        <w:keepNext w:val="0"/>
        <w:keepLines w:val="0"/>
        <w:widowControl/>
        <w:suppressLineNumbers w:val="0"/>
      </w:pPr>
      <w:r>
        <w:t>The operational architecture follows the following mandatory principles.</w:t>
      </w:r>
    </w:p>
    <w:p w14:paraId="7C4400D3">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B19E2E7">
      <w:pPr>
        <w:pStyle w:val="3"/>
        <w:keepNext w:val="0"/>
        <w:keepLines w:val="0"/>
        <w:widowControl/>
        <w:suppressLineNumbers w:val="0"/>
      </w:pPr>
      <w:r>
        <w:t>Principle 1 — Event First</w:t>
      </w:r>
    </w:p>
    <w:p w14:paraId="328F0DF5">
      <w:pPr>
        <w:pStyle w:val="12"/>
        <w:keepNext w:val="0"/>
        <w:keepLines w:val="0"/>
        <w:widowControl/>
        <w:suppressLineNumbers w:val="0"/>
      </w:pPr>
      <w:r>
        <w:t>Pipeline execution shall be initiated by events whenever possible.</w:t>
      </w:r>
    </w:p>
    <w:p w14:paraId="46D83085">
      <w:pPr>
        <w:pStyle w:val="12"/>
        <w:keepNext w:val="0"/>
        <w:keepLines w:val="0"/>
        <w:widowControl/>
        <w:suppressLineNumbers w:val="0"/>
      </w:pPr>
      <w:r>
        <w:t>Scheduled execution exists only where business requirements demand predictable timing.</w:t>
      </w:r>
    </w:p>
    <w:p w14:paraId="4B57069E">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0FA40B90">
      <w:pPr>
        <w:pStyle w:val="3"/>
        <w:keepNext w:val="0"/>
        <w:keepLines w:val="0"/>
        <w:widowControl/>
        <w:suppressLineNumbers w:val="0"/>
      </w:pPr>
      <w:r>
        <w:t>Principle 2 — Stateless Execution</w:t>
      </w:r>
    </w:p>
    <w:p w14:paraId="3893F117">
      <w:pPr>
        <w:pStyle w:val="12"/>
        <w:keepNext w:val="0"/>
        <w:keepLines w:val="0"/>
        <w:widowControl/>
        <w:suppressLineNumbers w:val="0"/>
      </w:pPr>
      <w:r>
        <w:t>Execution workers shall never maintain persistent business state.</w:t>
      </w:r>
    </w:p>
    <w:p w14:paraId="4B118AC7">
      <w:pPr>
        <w:pStyle w:val="12"/>
        <w:keepNext w:val="0"/>
        <w:keepLines w:val="0"/>
        <w:widowControl/>
        <w:suppressLineNumbers w:val="0"/>
      </w:pPr>
      <w:r>
        <w:t>Persistent information shall reside within:</w:t>
      </w:r>
    </w:p>
    <w:p w14:paraId="06451619">
      <w:pPr>
        <w:keepNext w:val="0"/>
        <w:keepLines w:val="0"/>
        <w:widowControl/>
        <w:numPr>
          <w:ilvl w:val="0"/>
          <w:numId w:val="40"/>
        </w:numPr>
        <w:suppressLineNumbers w:val="0"/>
        <w:spacing w:before="0" w:beforeAutospacing="1" w:after="0" w:afterAutospacing="1"/>
        <w:ind w:left="720" w:hanging="360"/>
      </w:pPr>
      <w:r>
        <w:t xml:space="preserve">Metadata Catalog </w:t>
      </w:r>
    </w:p>
    <w:p w14:paraId="75AE2B9C">
      <w:pPr>
        <w:keepNext w:val="0"/>
        <w:keepLines w:val="0"/>
        <w:widowControl/>
        <w:numPr>
          <w:ilvl w:val="0"/>
          <w:numId w:val="40"/>
        </w:numPr>
        <w:suppressLineNumbers w:val="0"/>
        <w:spacing w:before="0" w:beforeAutospacing="1" w:after="0" w:afterAutospacing="1"/>
        <w:ind w:left="720" w:hanging="360"/>
      </w:pPr>
      <w:r>
        <w:t xml:space="preserve">Dataset Registry </w:t>
      </w:r>
    </w:p>
    <w:p w14:paraId="4ACE95CD">
      <w:pPr>
        <w:keepNext w:val="0"/>
        <w:keepLines w:val="0"/>
        <w:widowControl/>
        <w:numPr>
          <w:ilvl w:val="0"/>
          <w:numId w:val="40"/>
        </w:numPr>
        <w:suppressLineNumbers w:val="0"/>
        <w:spacing w:before="0" w:beforeAutospacing="1" w:after="0" w:afterAutospacing="1"/>
        <w:ind w:left="720" w:hanging="360"/>
      </w:pPr>
      <w:r>
        <w:t xml:space="preserve">Version Store </w:t>
      </w:r>
    </w:p>
    <w:p w14:paraId="412E29DA">
      <w:pPr>
        <w:keepNext w:val="0"/>
        <w:keepLines w:val="0"/>
        <w:widowControl/>
        <w:numPr>
          <w:ilvl w:val="0"/>
          <w:numId w:val="40"/>
        </w:numPr>
        <w:suppressLineNumbers w:val="0"/>
        <w:spacing w:before="0" w:beforeAutospacing="1" w:after="0" w:afterAutospacing="1"/>
        <w:ind w:left="720" w:hanging="360"/>
      </w:pPr>
      <w:r>
        <w:t xml:space="preserve">Operational Database </w:t>
      </w:r>
    </w:p>
    <w:p w14:paraId="3187BA0B">
      <w:pPr>
        <w:pStyle w:val="12"/>
        <w:keepNext w:val="0"/>
        <w:keepLines w:val="0"/>
        <w:widowControl/>
        <w:suppressLineNumbers w:val="0"/>
      </w:pPr>
      <w:r>
        <w:t>Worker replacement shall never require state migration.</w:t>
      </w:r>
    </w:p>
    <w:p w14:paraId="428C640B">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AFB3046">
      <w:pPr>
        <w:pStyle w:val="3"/>
        <w:keepNext w:val="0"/>
        <w:keepLines w:val="0"/>
        <w:widowControl/>
        <w:suppressLineNumbers w:val="0"/>
      </w:pPr>
      <w:r>
        <w:t>Principle 3 — Immutable Outputs</w:t>
      </w:r>
    </w:p>
    <w:p w14:paraId="347D59AC">
      <w:pPr>
        <w:pStyle w:val="12"/>
        <w:keepNext w:val="0"/>
        <w:keepLines w:val="0"/>
        <w:widowControl/>
        <w:suppressLineNumbers w:val="0"/>
      </w:pPr>
      <w:r>
        <w:t>Pipeline execution shall never modify published datasets.</w:t>
      </w:r>
    </w:p>
    <w:p w14:paraId="1E1F1AED">
      <w:pPr>
        <w:pStyle w:val="12"/>
        <w:keepNext w:val="0"/>
        <w:keepLines w:val="0"/>
        <w:widowControl/>
        <w:suppressLineNumbers w:val="0"/>
      </w:pPr>
      <w:r>
        <w:t>Every successful execution produces:</w:t>
      </w:r>
    </w:p>
    <w:p w14:paraId="2883AA0D">
      <w:pPr>
        <w:keepNext w:val="0"/>
        <w:keepLines w:val="0"/>
        <w:widowControl/>
        <w:numPr>
          <w:ilvl w:val="0"/>
          <w:numId w:val="41"/>
        </w:numPr>
        <w:suppressLineNumbers w:val="0"/>
        <w:spacing w:before="0" w:beforeAutospacing="1" w:after="0" w:afterAutospacing="1"/>
        <w:ind w:left="720" w:hanging="360"/>
      </w:pPr>
      <w:r>
        <w:t xml:space="preserve">New dataset version </w:t>
      </w:r>
    </w:p>
    <w:p w14:paraId="53A0FA46">
      <w:pPr>
        <w:keepNext w:val="0"/>
        <w:keepLines w:val="0"/>
        <w:widowControl/>
        <w:numPr>
          <w:ilvl w:val="0"/>
          <w:numId w:val="41"/>
        </w:numPr>
        <w:suppressLineNumbers w:val="0"/>
        <w:spacing w:before="0" w:beforeAutospacing="1" w:after="0" w:afterAutospacing="1"/>
        <w:ind w:left="720" w:hanging="360"/>
      </w:pPr>
      <w:r>
        <w:t xml:space="preserve">New metadata version </w:t>
      </w:r>
    </w:p>
    <w:p w14:paraId="78A2050E">
      <w:pPr>
        <w:keepNext w:val="0"/>
        <w:keepLines w:val="0"/>
        <w:widowControl/>
        <w:numPr>
          <w:ilvl w:val="0"/>
          <w:numId w:val="41"/>
        </w:numPr>
        <w:suppressLineNumbers w:val="0"/>
        <w:spacing w:before="0" w:beforeAutospacing="1" w:after="0" w:afterAutospacing="1"/>
        <w:ind w:left="720" w:hanging="360"/>
      </w:pPr>
      <w:r>
        <w:t xml:space="preserve">New execution record </w:t>
      </w:r>
    </w:p>
    <w:p w14:paraId="4B0AADD3">
      <w:pPr>
        <w:pStyle w:val="12"/>
        <w:keepNext w:val="0"/>
        <w:keepLines w:val="0"/>
        <w:widowControl/>
        <w:suppressLineNumbers w:val="0"/>
      </w:pPr>
      <w:r>
        <w:t>Historical outputs remain permanently reproducible.</w:t>
      </w:r>
    </w:p>
    <w:p w14:paraId="48D42D68">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0D4E9E0C">
      <w:pPr>
        <w:pStyle w:val="3"/>
        <w:keepNext w:val="0"/>
        <w:keepLines w:val="0"/>
        <w:widowControl/>
        <w:suppressLineNumbers w:val="0"/>
      </w:pPr>
      <w:r>
        <w:t>Principle 4 — Observable Everything</w:t>
      </w:r>
    </w:p>
    <w:p w14:paraId="44C258BF">
      <w:pPr>
        <w:pStyle w:val="12"/>
        <w:keepNext w:val="0"/>
        <w:keepLines w:val="0"/>
        <w:widowControl/>
        <w:suppressLineNumbers w:val="0"/>
      </w:pPr>
      <w:r>
        <w:t>Every operational activity shall produce telemetry.</w:t>
      </w:r>
    </w:p>
    <w:p w14:paraId="715A3CBC">
      <w:pPr>
        <w:pStyle w:val="12"/>
        <w:keepNext w:val="0"/>
        <w:keepLines w:val="0"/>
        <w:widowControl/>
        <w:suppressLineNumbers w:val="0"/>
      </w:pPr>
      <w:r>
        <w:t>No execution may occur without:</w:t>
      </w:r>
    </w:p>
    <w:p w14:paraId="61C7F7DF">
      <w:pPr>
        <w:keepNext w:val="0"/>
        <w:keepLines w:val="0"/>
        <w:widowControl/>
        <w:numPr>
          <w:ilvl w:val="0"/>
          <w:numId w:val="42"/>
        </w:numPr>
        <w:suppressLineNumbers w:val="0"/>
        <w:spacing w:before="0" w:beforeAutospacing="1" w:after="0" w:afterAutospacing="1"/>
        <w:ind w:left="720" w:hanging="360"/>
      </w:pPr>
      <w:r>
        <w:t xml:space="preserve">Metrics </w:t>
      </w:r>
    </w:p>
    <w:p w14:paraId="06F02321">
      <w:pPr>
        <w:keepNext w:val="0"/>
        <w:keepLines w:val="0"/>
        <w:widowControl/>
        <w:numPr>
          <w:ilvl w:val="0"/>
          <w:numId w:val="42"/>
        </w:numPr>
        <w:suppressLineNumbers w:val="0"/>
        <w:spacing w:before="0" w:beforeAutospacing="1" w:after="0" w:afterAutospacing="1"/>
        <w:ind w:left="720" w:hanging="360"/>
      </w:pPr>
      <w:r>
        <w:t xml:space="preserve">Structured logs </w:t>
      </w:r>
    </w:p>
    <w:p w14:paraId="09A841A3">
      <w:pPr>
        <w:keepNext w:val="0"/>
        <w:keepLines w:val="0"/>
        <w:widowControl/>
        <w:numPr>
          <w:ilvl w:val="0"/>
          <w:numId w:val="42"/>
        </w:numPr>
        <w:suppressLineNumbers w:val="0"/>
        <w:spacing w:before="0" w:beforeAutospacing="1" w:after="0" w:afterAutospacing="1"/>
        <w:ind w:left="720" w:hanging="360"/>
      </w:pPr>
      <w:r>
        <w:t xml:space="preserve">Distributed traces </w:t>
      </w:r>
    </w:p>
    <w:p w14:paraId="113F115B">
      <w:pPr>
        <w:keepNext w:val="0"/>
        <w:keepLines w:val="0"/>
        <w:widowControl/>
        <w:numPr>
          <w:ilvl w:val="0"/>
          <w:numId w:val="42"/>
        </w:numPr>
        <w:suppressLineNumbers w:val="0"/>
        <w:spacing w:before="0" w:beforeAutospacing="1" w:after="0" w:afterAutospacing="1"/>
        <w:ind w:left="720" w:hanging="360"/>
      </w:pPr>
      <w:r>
        <w:t xml:space="preserve">Audit events </w:t>
      </w:r>
    </w:p>
    <w:p w14:paraId="2109CAA4">
      <w:pPr>
        <w:keepNext w:val="0"/>
        <w:keepLines w:val="0"/>
        <w:widowControl/>
        <w:numPr>
          <w:ilvl w:val="0"/>
          <w:numId w:val="42"/>
        </w:numPr>
        <w:suppressLineNumbers w:val="0"/>
        <w:spacing w:before="0" w:beforeAutospacing="1" w:after="0" w:afterAutospacing="1"/>
        <w:ind w:left="720" w:hanging="360"/>
      </w:pPr>
      <w:r>
        <w:t xml:space="preserve">Execution history </w:t>
      </w:r>
    </w:p>
    <w:p w14:paraId="7E551A78">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589F6F1">
      <w:pPr>
        <w:pStyle w:val="3"/>
        <w:keepNext w:val="0"/>
        <w:keepLines w:val="0"/>
        <w:widowControl/>
        <w:suppressLineNumbers w:val="0"/>
      </w:pPr>
      <w:r>
        <w:t>Principle 5 — Retry Before Escalation</w:t>
      </w:r>
    </w:p>
    <w:p w14:paraId="16075B67">
      <w:pPr>
        <w:pStyle w:val="12"/>
        <w:keepNext w:val="0"/>
        <w:keepLines w:val="0"/>
        <w:widowControl/>
        <w:suppressLineNumbers w:val="0"/>
      </w:pPr>
      <w:r>
        <w:t>Transient failures shall be automatically retried.</w:t>
      </w:r>
    </w:p>
    <w:p w14:paraId="6B5C3930">
      <w:pPr>
        <w:pStyle w:val="12"/>
        <w:keepNext w:val="0"/>
        <w:keepLines w:val="0"/>
        <w:widowControl/>
        <w:suppressLineNumbers w:val="0"/>
      </w:pPr>
      <w:r>
        <w:t>Examples include:</w:t>
      </w:r>
    </w:p>
    <w:p w14:paraId="14A8E08A">
      <w:pPr>
        <w:keepNext w:val="0"/>
        <w:keepLines w:val="0"/>
        <w:widowControl/>
        <w:numPr>
          <w:ilvl w:val="0"/>
          <w:numId w:val="43"/>
        </w:numPr>
        <w:suppressLineNumbers w:val="0"/>
        <w:spacing w:before="0" w:beforeAutospacing="1" w:after="0" w:afterAutospacing="1"/>
        <w:ind w:left="720" w:hanging="360"/>
      </w:pPr>
      <w:r>
        <w:t xml:space="preserve">Temporary storage failures </w:t>
      </w:r>
    </w:p>
    <w:p w14:paraId="0404969F">
      <w:pPr>
        <w:keepNext w:val="0"/>
        <w:keepLines w:val="0"/>
        <w:widowControl/>
        <w:numPr>
          <w:ilvl w:val="0"/>
          <w:numId w:val="43"/>
        </w:numPr>
        <w:suppressLineNumbers w:val="0"/>
        <w:spacing w:before="0" w:beforeAutospacing="1" w:after="0" w:afterAutospacing="1"/>
        <w:ind w:left="720" w:hanging="360"/>
      </w:pPr>
      <w:r>
        <w:t xml:space="preserve">Network interruptions </w:t>
      </w:r>
    </w:p>
    <w:p w14:paraId="4F5AF47E">
      <w:pPr>
        <w:keepNext w:val="0"/>
        <w:keepLines w:val="0"/>
        <w:widowControl/>
        <w:numPr>
          <w:ilvl w:val="0"/>
          <w:numId w:val="43"/>
        </w:numPr>
        <w:suppressLineNumbers w:val="0"/>
        <w:spacing w:before="0" w:beforeAutospacing="1" w:after="0" w:afterAutospacing="1"/>
        <w:ind w:left="720" w:hanging="360"/>
      </w:pPr>
      <w:r>
        <w:t xml:space="preserve">Service unavailability </w:t>
      </w:r>
    </w:p>
    <w:p w14:paraId="694AE108">
      <w:pPr>
        <w:keepNext w:val="0"/>
        <w:keepLines w:val="0"/>
        <w:widowControl/>
        <w:numPr>
          <w:ilvl w:val="0"/>
          <w:numId w:val="43"/>
        </w:numPr>
        <w:suppressLineNumbers w:val="0"/>
        <w:spacing w:before="0" w:beforeAutospacing="1" w:after="0" w:afterAutospacing="1"/>
        <w:ind w:left="720" w:hanging="360"/>
      </w:pPr>
      <w:r>
        <w:t xml:space="preserve">Lock contention </w:t>
      </w:r>
    </w:p>
    <w:p w14:paraId="7556538E">
      <w:pPr>
        <w:keepNext w:val="0"/>
        <w:keepLines w:val="0"/>
        <w:widowControl/>
        <w:numPr>
          <w:ilvl w:val="0"/>
          <w:numId w:val="43"/>
        </w:numPr>
        <w:suppressLineNumbers w:val="0"/>
        <w:spacing w:before="0" w:beforeAutospacing="1" w:after="0" w:afterAutospacing="1"/>
        <w:ind w:left="720" w:hanging="360"/>
      </w:pPr>
      <w:r>
        <w:t xml:space="preserve">Queue delays </w:t>
      </w:r>
    </w:p>
    <w:p w14:paraId="359DBD0B">
      <w:pPr>
        <w:pStyle w:val="12"/>
        <w:keepNext w:val="0"/>
        <w:keepLines w:val="0"/>
        <w:widowControl/>
        <w:suppressLineNumbers w:val="0"/>
      </w:pPr>
      <w:r>
        <w:t>Permanent failures require operational escalation.</w:t>
      </w:r>
    </w:p>
    <w:p w14:paraId="77C2FE5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7ED03C01">
      <w:pPr>
        <w:pStyle w:val="3"/>
        <w:keepNext w:val="0"/>
        <w:keepLines w:val="0"/>
        <w:widowControl/>
        <w:suppressLineNumbers w:val="0"/>
      </w:pPr>
      <w:r>
        <w:t>Principle 6 — Infrastructure Independence</w:t>
      </w:r>
    </w:p>
    <w:p w14:paraId="32F36B55">
      <w:pPr>
        <w:pStyle w:val="12"/>
        <w:keepNext w:val="0"/>
        <w:keepLines w:val="0"/>
        <w:widowControl/>
        <w:suppressLineNumbers w:val="0"/>
      </w:pPr>
      <w:r>
        <w:t>Operational logic shall remain independent from infrastructure providers.</w:t>
      </w:r>
    </w:p>
    <w:p w14:paraId="69283482">
      <w:pPr>
        <w:pStyle w:val="12"/>
        <w:keepNext w:val="0"/>
        <w:keepLines w:val="0"/>
        <w:widowControl/>
        <w:suppressLineNumbers w:val="0"/>
      </w:pPr>
      <w:r>
        <w:t>Changing cloud providers shall not require redesign of orchestration logic.</w:t>
      </w:r>
    </w:p>
    <w:p w14:paraId="37F1CC06">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F1FAD37">
      <w:pPr>
        <w:pStyle w:val="2"/>
        <w:keepNext w:val="0"/>
        <w:keepLines w:val="0"/>
        <w:widowControl/>
        <w:suppressLineNumbers w:val="0"/>
      </w:pPr>
      <w:r>
        <w:t>5.5 Operational Architecture Overview</w:t>
      </w:r>
    </w:p>
    <w:p w14:paraId="08DE5C7A">
      <w:pPr>
        <w:pStyle w:val="12"/>
        <w:keepNext w:val="0"/>
        <w:keepLines w:val="0"/>
        <w:widowControl/>
        <w:suppressLineNumbers w:val="0"/>
      </w:pPr>
      <w:r>
        <w:t>The operational platform consists of multiple coordinated services.</w:t>
      </w:r>
    </w:p>
    <w:p w14:paraId="68DDB7AE">
      <w:pPr>
        <w:pStyle w:val="9"/>
        <w:keepNext w:val="0"/>
        <w:keepLines w:val="0"/>
        <w:widowControl/>
        <w:suppressLineNumbers w:val="0"/>
      </w:pPr>
      <w:r>
        <w:rPr>
          <w:rStyle w:val="8"/>
        </w:rPr>
        <w:t xml:space="preserve">                 External Data Providers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Ingestion Services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Detection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Workflow Scheduler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Pipeline Orchestration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Validation Pool   Transformation Pool   Publication Pool</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Dataset Registry</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Publication Bus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Feature Engine     ML Platform      Backtesting Engine</w:t>
      </w:r>
      <w:r>
        <w:rPr>
          <w:rStyle w:val="8"/>
        </w:rPr>
        <w:br w:type="textWrapping"/>
      </w:r>
      <w:r>
        <w:rPr>
          <w:rStyle w:val="8"/>
        </w:rPr>
        <w:t xml:space="preserve">        ▼                 ▼                  ▼</w:t>
      </w:r>
      <w:r>
        <w:rPr>
          <w:rStyle w:val="8"/>
        </w:rPr>
        <w:br w:type="textWrapping"/>
      </w:r>
      <w:r>
        <w:rPr>
          <w:rStyle w:val="8"/>
        </w:rPr>
        <w:t xml:space="preserve"> Portfolio Engine   Risk Engine      Analytics Platform</w:t>
      </w:r>
    </w:p>
    <w:p w14:paraId="61B65AA8">
      <w:pPr>
        <w:pStyle w:val="12"/>
        <w:keepNext w:val="0"/>
        <w:keepLines w:val="0"/>
        <w:widowControl/>
        <w:suppressLineNumbers w:val="0"/>
      </w:pPr>
      <w:r>
        <w:t>The architecture enforces clear separation between orchestration, execution, publication, and consumption.</w:t>
      </w:r>
    </w:p>
    <w:p w14:paraId="014423FC">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269363E8">
      <w:pPr>
        <w:pStyle w:val="2"/>
        <w:keepNext w:val="0"/>
        <w:keepLines w:val="0"/>
        <w:widowControl/>
        <w:suppressLineNumbers w:val="0"/>
      </w:pPr>
      <w:r>
        <w:t>5.6 Core Operational Components</w:t>
      </w:r>
    </w:p>
    <w:p w14:paraId="1568BE21">
      <w:pPr>
        <w:pStyle w:val="12"/>
        <w:keepNext w:val="0"/>
        <w:keepLines w:val="0"/>
        <w:widowControl/>
        <w:suppressLineNumbers w:val="0"/>
      </w:pPr>
      <w:r>
        <w:t>The operational layer consists of the following logical services.</w:t>
      </w:r>
    </w:p>
    <w:p w14:paraId="03A9B8A0">
      <w:pPr>
        <w:pStyle w:val="4"/>
        <w:keepNext w:val="0"/>
        <w:keepLines w:val="0"/>
        <w:widowControl/>
        <w:suppressLineNumbers w:val="0"/>
      </w:pPr>
      <w:r>
        <w:t>Workflow Scheduler</w:t>
      </w:r>
    </w:p>
    <w:p w14:paraId="272319DA">
      <w:pPr>
        <w:pStyle w:val="12"/>
        <w:keepNext w:val="0"/>
        <w:keepLines w:val="0"/>
        <w:widowControl/>
        <w:suppressLineNumbers w:val="0"/>
      </w:pPr>
      <w:r>
        <w:t xml:space="preserve">Determines </w:t>
      </w:r>
      <w:r>
        <w:rPr>
          <w:rStyle w:val="13"/>
        </w:rPr>
        <w:t>when</w:t>
      </w:r>
      <w:r>
        <w:t xml:space="preserve"> workflows execute.</w:t>
      </w:r>
    </w:p>
    <w:p w14:paraId="2976BE29">
      <w:pPr>
        <w:pStyle w:val="12"/>
        <w:keepNext w:val="0"/>
        <w:keepLines w:val="0"/>
        <w:widowControl/>
        <w:suppressLineNumbers w:val="0"/>
      </w:pPr>
      <w:r>
        <w:t>Responsibilities:</w:t>
      </w:r>
    </w:p>
    <w:p w14:paraId="34904AF8">
      <w:pPr>
        <w:keepNext w:val="0"/>
        <w:keepLines w:val="0"/>
        <w:widowControl/>
        <w:numPr>
          <w:ilvl w:val="0"/>
          <w:numId w:val="44"/>
        </w:numPr>
        <w:suppressLineNumbers w:val="0"/>
        <w:spacing w:before="0" w:beforeAutospacing="1" w:after="0" w:afterAutospacing="1"/>
        <w:ind w:left="720" w:hanging="360"/>
      </w:pPr>
      <w:r>
        <w:t xml:space="preserve">Schedule recurring jobs </w:t>
      </w:r>
    </w:p>
    <w:p w14:paraId="2F2FEBE3">
      <w:pPr>
        <w:keepNext w:val="0"/>
        <w:keepLines w:val="0"/>
        <w:widowControl/>
        <w:numPr>
          <w:ilvl w:val="0"/>
          <w:numId w:val="44"/>
        </w:numPr>
        <w:suppressLineNumbers w:val="0"/>
        <w:spacing w:before="0" w:beforeAutospacing="1" w:after="0" w:afterAutospacing="1"/>
        <w:ind w:left="720" w:hanging="360"/>
      </w:pPr>
      <w:r>
        <w:t xml:space="preserve">Register execution windows </w:t>
      </w:r>
    </w:p>
    <w:p w14:paraId="51E192D7">
      <w:pPr>
        <w:keepNext w:val="0"/>
        <w:keepLines w:val="0"/>
        <w:widowControl/>
        <w:numPr>
          <w:ilvl w:val="0"/>
          <w:numId w:val="44"/>
        </w:numPr>
        <w:suppressLineNumbers w:val="0"/>
        <w:spacing w:before="0" w:beforeAutospacing="1" w:after="0" w:afterAutospacing="1"/>
        <w:ind w:left="720" w:hanging="360"/>
      </w:pPr>
      <w:r>
        <w:t xml:space="preserve">Trigger event-driven workflows </w:t>
      </w:r>
    </w:p>
    <w:p w14:paraId="195CCCE1">
      <w:pPr>
        <w:keepNext w:val="0"/>
        <w:keepLines w:val="0"/>
        <w:widowControl/>
        <w:numPr>
          <w:ilvl w:val="0"/>
          <w:numId w:val="44"/>
        </w:numPr>
        <w:suppressLineNumbers w:val="0"/>
        <w:spacing w:before="0" w:beforeAutospacing="1" w:after="0" w:afterAutospacing="1"/>
        <w:ind w:left="720" w:hanging="360"/>
      </w:pPr>
      <w:r>
        <w:t xml:space="preserve">Prevent duplicate scheduling </w:t>
      </w:r>
    </w:p>
    <w:p w14:paraId="23E048AF">
      <w:pPr>
        <w:keepNext w:val="0"/>
        <w:keepLines w:val="0"/>
        <w:widowControl/>
        <w:numPr>
          <w:ilvl w:val="0"/>
          <w:numId w:val="44"/>
        </w:numPr>
        <w:suppressLineNumbers w:val="0"/>
        <w:spacing w:before="0" w:beforeAutospacing="1" w:after="0" w:afterAutospacing="1"/>
        <w:ind w:left="720" w:hanging="360"/>
      </w:pPr>
      <w:r>
        <w:t xml:space="preserve">Coordinate maintenance windows </w:t>
      </w:r>
    </w:p>
    <w:p w14:paraId="2D3F5A9B">
      <w:pPr>
        <w:keepNext w:val="0"/>
        <w:keepLines w:val="0"/>
        <w:widowControl/>
        <w:numPr>
          <w:ilvl w:val="0"/>
          <w:numId w:val="44"/>
        </w:numPr>
        <w:suppressLineNumbers w:val="0"/>
        <w:spacing w:before="0" w:beforeAutospacing="1" w:after="0" w:afterAutospacing="1"/>
        <w:ind w:left="720" w:hanging="360"/>
      </w:pPr>
      <w:r>
        <w:t xml:space="preserve">Prioritize execution requests </w:t>
      </w:r>
    </w:p>
    <w:p w14:paraId="6DF7A763">
      <w:pPr>
        <w:pStyle w:val="12"/>
        <w:keepNext w:val="0"/>
        <w:keepLines w:val="0"/>
        <w:widowControl/>
        <w:suppressLineNumbers w:val="0"/>
      </w:pPr>
      <w:r>
        <w:t>The scheduler contains no business processing logic.</w:t>
      </w:r>
    </w:p>
    <w:p w14:paraId="10F3252D">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2D741493">
      <w:pPr>
        <w:pStyle w:val="4"/>
        <w:keepNext w:val="0"/>
        <w:keepLines w:val="0"/>
        <w:widowControl/>
        <w:suppressLineNumbers w:val="0"/>
      </w:pPr>
      <w:r>
        <w:t>Pipeline Orchestrator</w:t>
      </w:r>
    </w:p>
    <w:p w14:paraId="2AF71992">
      <w:pPr>
        <w:pStyle w:val="12"/>
        <w:keepNext w:val="0"/>
        <w:keepLines w:val="0"/>
        <w:widowControl/>
        <w:suppressLineNumbers w:val="0"/>
      </w:pPr>
      <w:r>
        <w:t xml:space="preserve">Determines </w:t>
      </w:r>
      <w:r>
        <w:rPr>
          <w:rStyle w:val="13"/>
        </w:rPr>
        <w:t>how</w:t>
      </w:r>
      <w:r>
        <w:t xml:space="preserve"> workflows execute.</w:t>
      </w:r>
    </w:p>
    <w:p w14:paraId="6F88E303">
      <w:pPr>
        <w:pStyle w:val="12"/>
        <w:keepNext w:val="0"/>
        <w:keepLines w:val="0"/>
        <w:widowControl/>
        <w:suppressLineNumbers w:val="0"/>
      </w:pPr>
      <w:r>
        <w:t>Responsibilities:</w:t>
      </w:r>
    </w:p>
    <w:p w14:paraId="06AF2DB7">
      <w:pPr>
        <w:keepNext w:val="0"/>
        <w:keepLines w:val="0"/>
        <w:widowControl/>
        <w:numPr>
          <w:ilvl w:val="0"/>
          <w:numId w:val="45"/>
        </w:numPr>
        <w:suppressLineNumbers w:val="0"/>
        <w:spacing w:before="0" w:beforeAutospacing="1" w:after="0" w:afterAutospacing="1"/>
        <w:ind w:left="720" w:hanging="360"/>
      </w:pPr>
      <w:r>
        <w:t xml:space="preserve">Construct execution graphs </w:t>
      </w:r>
    </w:p>
    <w:p w14:paraId="3A280DB5">
      <w:pPr>
        <w:keepNext w:val="0"/>
        <w:keepLines w:val="0"/>
        <w:widowControl/>
        <w:numPr>
          <w:ilvl w:val="0"/>
          <w:numId w:val="45"/>
        </w:numPr>
        <w:suppressLineNumbers w:val="0"/>
        <w:spacing w:before="0" w:beforeAutospacing="1" w:after="0" w:afterAutospacing="1"/>
        <w:ind w:left="720" w:hanging="360"/>
      </w:pPr>
      <w:r>
        <w:t xml:space="preserve">Resolve dependencies </w:t>
      </w:r>
    </w:p>
    <w:p w14:paraId="565F51A0">
      <w:pPr>
        <w:keepNext w:val="0"/>
        <w:keepLines w:val="0"/>
        <w:widowControl/>
        <w:numPr>
          <w:ilvl w:val="0"/>
          <w:numId w:val="45"/>
        </w:numPr>
        <w:suppressLineNumbers w:val="0"/>
        <w:spacing w:before="0" w:beforeAutospacing="1" w:after="0" w:afterAutospacing="1"/>
        <w:ind w:left="720" w:hanging="360"/>
      </w:pPr>
      <w:r>
        <w:t xml:space="preserve">Coordinate workers </w:t>
      </w:r>
    </w:p>
    <w:p w14:paraId="1D5105E6">
      <w:pPr>
        <w:keepNext w:val="0"/>
        <w:keepLines w:val="0"/>
        <w:widowControl/>
        <w:numPr>
          <w:ilvl w:val="0"/>
          <w:numId w:val="45"/>
        </w:numPr>
        <w:suppressLineNumbers w:val="0"/>
        <w:spacing w:before="0" w:beforeAutospacing="1" w:after="0" w:afterAutospacing="1"/>
        <w:ind w:left="720" w:hanging="360"/>
      </w:pPr>
      <w:r>
        <w:t xml:space="preserve">Track execution progress </w:t>
      </w:r>
    </w:p>
    <w:p w14:paraId="1D3C81E6">
      <w:pPr>
        <w:keepNext w:val="0"/>
        <w:keepLines w:val="0"/>
        <w:widowControl/>
        <w:numPr>
          <w:ilvl w:val="0"/>
          <w:numId w:val="45"/>
        </w:numPr>
        <w:suppressLineNumbers w:val="0"/>
        <w:spacing w:before="0" w:beforeAutospacing="1" w:after="0" w:afterAutospacing="1"/>
        <w:ind w:left="720" w:hanging="360"/>
      </w:pPr>
      <w:r>
        <w:t xml:space="preserve">Manage retries </w:t>
      </w:r>
    </w:p>
    <w:p w14:paraId="77981398">
      <w:pPr>
        <w:keepNext w:val="0"/>
        <w:keepLines w:val="0"/>
        <w:widowControl/>
        <w:numPr>
          <w:ilvl w:val="0"/>
          <w:numId w:val="45"/>
        </w:numPr>
        <w:suppressLineNumbers w:val="0"/>
        <w:spacing w:before="0" w:beforeAutospacing="1" w:after="0" w:afterAutospacing="1"/>
        <w:ind w:left="720" w:hanging="360"/>
      </w:pPr>
      <w:r>
        <w:t xml:space="preserve">Handle cancellation </w:t>
      </w:r>
    </w:p>
    <w:p w14:paraId="61422357">
      <w:pPr>
        <w:keepNext w:val="0"/>
        <w:keepLines w:val="0"/>
        <w:widowControl/>
        <w:numPr>
          <w:ilvl w:val="0"/>
          <w:numId w:val="45"/>
        </w:numPr>
        <w:suppressLineNumbers w:val="0"/>
        <w:spacing w:before="0" w:beforeAutospacing="1" w:after="0" w:afterAutospacing="1"/>
        <w:ind w:left="720" w:hanging="360"/>
      </w:pPr>
      <w:r>
        <w:t xml:space="preserve">Persist execution state </w:t>
      </w:r>
    </w:p>
    <w:p w14:paraId="0940F7CC">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1C04A38">
      <w:pPr>
        <w:pStyle w:val="4"/>
        <w:keepNext w:val="0"/>
        <w:keepLines w:val="0"/>
        <w:widowControl/>
        <w:suppressLineNumbers w:val="0"/>
      </w:pPr>
      <w:r>
        <w:t>Worker Execution Layer</w:t>
      </w:r>
    </w:p>
    <w:p w14:paraId="0FAE5411">
      <w:pPr>
        <w:pStyle w:val="12"/>
        <w:keepNext w:val="0"/>
        <w:keepLines w:val="0"/>
        <w:widowControl/>
        <w:suppressLineNumbers w:val="0"/>
      </w:pPr>
      <w:r>
        <w:t>Executes computational workloads.</w:t>
      </w:r>
    </w:p>
    <w:p w14:paraId="51F04D2C">
      <w:pPr>
        <w:pStyle w:val="12"/>
        <w:keepNext w:val="0"/>
        <w:keepLines w:val="0"/>
        <w:widowControl/>
        <w:suppressLineNumbers w:val="0"/>
      </w:pPr>
      <w:r>
        <w:t>Worker responsibilities include:</w:t>
      </w:r>
    </w:p>
    <w:p w14:paraId="505C14B6">
      <w:pPr>
        <w:keepNext w:val="0"/>
        <w:keepLines w:val="0"/>
        <w:widowControl/>
        <w:numPr>
          <w:ilvl w:val="0"/>
          <w:numId w:val="46"/>
        </w:numPr>
        <w:suppressLineNumbers w:val="0"/>
        <w:spacing w:before="0" w:beforeAutospacing="1" w:after="0" w:afterAutospacing="1"/>
        <w:ind w:left="720" w:hanging="360"/>
      </w:pPr>
      <w:r>
        <w:t xml:space="preserve">Data ingestion </w:t>
      </w:r>
    </w:p>
    <w:p w14:paraId="499317EA">
      <w:pPr>
        <w:keepNext w:val="0"/>
        <w:keepLines w:val="0"/>
        <w:widowControl/>
        <w:numPr>
          <w:ilvl w:val="0"/>
          <w:numId w:val="46"/>
        </w:numPr>
        <w:suppressLineNumbers w:val="0"/>
        <w:spacing w:before="0" w:beforeAutospacing="1" w:after="0" w:afterAutospacing="1"/>
        <w:ind w:left="720" w:hanging="360"/>
      </w:pPr>
      <w:r>
        <w:t xml:space="preserve">Data transformation </w:t>
      </w:r>
    </w:p>
    <w:p w14:paraId="2F92E060">
      <w:pPr>
        <w:keepNext w:val="0"/>
        <w:keepLines w:val="0"/>
        <w:widowControl/>
        <w:numPr>
          <w:ilvl w:val="0"/>
          <w:numId w:val="46"/>
        </w:numPr>
        <w:suppressLineNumbers w:val="0"/>
        <w:spacing w:before="0" w:beforeAutospacing="1" w:after="0" w:afterAutospacing="1"/>
        <w:ind w:left="720" w:hanging="360"/>
      </w:pPr>
      <w:r>
        <w:t xml:space="preserve">Validation </w:t>
      </w:r>
    </w:p>
    <w:p w14:paraId="2A20C1B7">
      <w:pPr>
        <w:keepNext w:val="0"/>
        <w:keepLines w:val="0"/>
        <w:widowControl/>
        <w:numPr>
          <w:ilvl w:val="0"/>
          <w:numId w:val="46"/>
        </w:numPr>
        <w:suppressLineNumbers w:val="0"/>
        <w:spacing w:before="0" w:beforeAutospacing="1" w:after="0" w:afterAutospacing="1"/>
        <w:ind w:left="720" w:hanging="360"/>
      </w:pPr>
      <w:r>
        <w:t xml:space="preserve">Aggregation </w:t>
      </w:r>
    </w:p>
    <w:p w14:paraId="7F14247B">
      <w:pPr>
        <w:keepNext w:val="0"/>
        <w:keepLines w:val="0"/>
        <w:widowControl/>
        <w:numPr>
          <w:ilvl w:val="0"/>
          <w:numId w:val="46"/>
        </w:numPr>
        <w:suppressLineNumbers w:val="0"/>
        <w:spacing w:before="0" w:beforeAutospacing="1" w:after="0" w:afterAutospacing="1"/>
        <w:ind w:left="720" w:hanging="360"/>
      </w:pPr>
      <w:r>
        <w:t xml:space="preserve">Quality assessment </w:t>
      </w:r>
    </w:p>
    <w:p w14:paraId="453EC76D">
      <w:pPr>
        <w:keepNext w:val="0"/>
        <w:keepLines w:val="0"/>
        <w:widowControl/>
        <w:numPr>
          <w:ilvl w:val="0"/>
          <w:numId w:val="46"/>
        </w:numPr>
        <w:suppressLineNumbers w:val="0"/>
        <w:spacing w:before="0" w:beforeAutospacing="1" w:after="0" w:afterAutospacing="1"/>
        <w:ind w:left="720" w:hanging="360"/>
      </w:pPr>
      <w:r>
        <w:t xml:space="preserve">Publication preparation </w:t>
      </w:r>
    </w:p>
    <w:p w14:paraId="09E015C4">
      <w:pPr>
        <w:pStyle w:val="12"/>
        <w:keepNext w:val="0"/>
        <w:keepLines w:val="0"/>
        <w:widowControl/>
        <w:suppressLineNumbers w:val="0"/>
      </w:pPr>
      <w:r>
        <w:t>Workers are stateless and horizontally scalable.</w:t>
      </w:r>
    </w:p>
    <w:p w14:paraId="7F17CB2A">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EED708B">
      <w:pPr>
        <w:pStyle w:val="4"/>
        <w:keepNext w:val="0"/>
        <w:keepLines w:val="0"/>
        <w:widowControl/>
        <w:suppressLineNumbers w:val="0"/>
      </w:pPr>
      <w:r>
        <w:t>Validation Engine</w:t>
      </w:r>
    </w:p>
    <w:p w14:paraId="1DF5321A">
      <w:pPr>
        <w:pStyle w:val="12"/>
        <w:keepNext w:val="0"/>
        <w:keepLines w:val="0"/>
        <w:widowControl/>
        <w:suppressLineNumbers w:val="0"/>
      </w:pPr>
      <w:r>
        <w:t>Verifies pipeline outputs.</w:t>
      </w:r>
    </w:p>
    <w:p w14:paraId="75695032">
      <w:pPr>
        <w:pStyle w:val="12"/>
        <w:keepNext w:val="0"/>
        <w:keepLines w:val="0"/>
        <w:widowControl/>
        <w:suppressLineNumbers w:val="0"/>
      </w:pPr>
      <w:r>
        <w:t>Validation includes:</w:t>
      </w:r>
    </w:p>
    <w:p w14:paraId="75E87706">
      <w:pPr>
        <w:keepNext w:val="0"/>
        <w:keepLines w:val="0"/>
        <w:widowControl/>
        <w:numPr>
          <w:ilvl w:val="0"/>
          <w:numId w:val="47"/>
        </w:numPr>
        <w:suppressLineNumbers w:val="0"/>
        <w:spacing w:before="0" w:beforeAutospacing="1" w:after="0" w:afterAutospacing="1"/>
        <w:ind w:left="720" w:hanging="360"/>
      </w:pPr>
      <w:r>
        <w:t xml:space="preserve">Schema compliance </w:t>
      </w:r>
    </w:p>
    <w:p w14:paraId="05CC20D1">
      <w:pPr>
        <w:keepNext w:val="0"/>
        <w:keepLines w:val="0"/>
        <w:widowControl/>
        <w:numPr>
          <w:ilvl w:val="0"/>
          <w:numId w:val="47"/>
        </w:numPr>
        <w:suppressLineNumbers w:val="0"/>
        <w:spacing w:before="0" w:beforeAutospacing="1" w:after="0" w:afterAutospacing="1"/>
        <w:ind w:left="720" w:hanging="360"/>
      </w:pPr>
      <w:r>
        <w:t xml:space="preserve">Business rule validation </w:t>
      </w:r>
    </w:p>
    <w:p w14:paraId="205C3277">
      <w:pPr>
        <w:keepNext w:val="0"/>
        <w:keepLines w:val="0"/>
        <w:widowControl/>
        <w:numPr>
          <w:ilvl w:val="0"/>
          <w:numId w:val="47"/>
        </w:numPr>
        <w:suppressLineNumbers w:val="0"/>
        <w:spacing w:before="0" w:beforeAutospacing="1" w:after="0" w:afterAutospacing="1"/>
        <w:ind w:left="720" w:hanging="360"/>
      </w:pPr>
      <w:r>
        <w:t xml:space="preserve">Completeness checks </w:t>
      </w:r>
    </w:p>
    <w:p w14:paraId="4086EEC4">
      <w:pPr>
        <w:keepNext w:val="0"/>
        <w:keepLines w:val="0"/>
        <w:widowControl/>
        <w:numPr>
          <w:ilvl w:val="0"/>
          <w:numId w:val="47"/>
        </w:numPr>
        <w:suppressLineNumbers w:val="0"/>
        <w:spacing w:before="0" w:beforeAutospacing="1" w:after="0" w:afterAutospacing="1"/>
        <w:ind w:left="720" w:hanging="360"/>
      </w:pPr>
      <w:r>
        <w:t xml:space="preserve">Null validation </w:t>
      </w:r>
    </w:p>
    <w:p w14:paraId="1BCB0AB4">
      <w:pPr>
        <w:keepNext w:val="0"/>
        <w:keepLines w:val="0"/>
        <w:widowControl/>
        <w:numPr>
          <w:ilvl w:val="0"/>
          <w:numId w:val="47"/>
        </w:numPr>
        <w:suppressLineNumbers w:val="0"/>
        <w:spacing w:before="0" w:beforeAutospacing="1" w:after="0" w:afterAutospacing="1"/>
        <w:ind w:left="720" w:hanging="360"/>
      </w:pPr>
      <w:r>
        <w:t xml:space="preserve">Duplicate detection </w:t>
      </w:r>
    </w:p>
    <w:p w14:paraId="4A88861A">
      <w:pPr>
        <w:keepNext w:val="0"/>
        <w:keepLines w:val="0"/>
        <w:widowControl/>
        <w:numPr>
          <w:ilvl w:val="0"/>
          <w:numId w:val="47"/>
        </w:numPr>
        <w:suppressLineNumbers w:val="0"/>
        <w:spacing w:before="0" w:beforeAutospacing="1" w:after="0" w:afterAutospacing="1"/>
        <w:ind w:left="720" w:hanging="360"/>
      </w:pPr>
      <w:r>
        <w:t xml:space="preserve">Integrity verification </w:t>
      </w:r>
    </w:p>
    <w:p w14:paraId="59F283B6">
      <w:pPr>
        <w:keepNext w:val="0"/>
        <w:keepLines w:val="0"/>
        <w:widowControl/>
        <w:numPr>
          <w:ilvl w:val="0"/>
          <w:numId w:val="47"/>
        </w:numPr>
        <w:suppressLineNumbers w:val="0"/>
        <w:spacing w:before="0" w:beforeAutospacing="1" w:after="0" w:afterAutospacing="1"/>
        <w:ind w:left="720" w:hanging="360"/>
      </w:pPr>
      <w:r>
        <w:t xml:space="preserve">Lineage consistency </w:t>
      </w:r>
    </w:p>
    <w:p w14:paraId="37BBF4F8">
      <w:pPr>
        <w:keepNext w:val="0"/>
        <w:keepLines w:val="0"/>
        <w:widowControl/>
        <w:numPr>
          <w:ilvl w:val="0"/>
          <w:numId w:val="47"/>
        </w:numPr>
        <w:suppressLineNumbers w:val="0"/>
        <w:spacing w:before="0" w:beforeAutospacing="1" w:after="0" w:afterAutospacing="1"/>
        <w:ind w:left="720" w:hanging="360"/>
      </w:pPr>
      <w:r>
        <w:t xml:space="preserve">Metadata validation </w:t>
      </w:r>
    </w:p>
    <w:p w14:paraId="00F97053">
      <w:pPr>
        <w:pStyle w:val="12"/>
        <w:keepNext w:val="0"/>
        <w:keepLines w:val="0"/>
        <w:widowControl/>
        <w:suppressLineNumbers w:val="0"/>
      </w:pPr>
      <w:r>
        <w:t>Validation failures prevent publication.</w:t>
      </w:r>
    </w:p>
    <w:p w14:paraId="1126A496">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7FC9268">
      <w:pPr>
        <w:pStyle w:val="4"/>
        <w:keepNext w:val="0"/>
        <w:keepLines w:val="0"/>
        <w:widowControl/>
        <w:suppressLineNumbers w:val="0"/>
      </w:pPr>
      <w:r>
        <w:t>Publication Manager</w:t>
      </w:r>
    </w:p>
    <w:p w14:paraId="50C022A6">
      <w:pPr>
        <w:pStyle w:val="12"/>
        <w:keepNext w:val="0"/>
        <w:keepLines w:val="0"/>
        <w:widowControl/>
        <w:suppressLineNumbers w:val="0"/>
      </w:pPr>
      <w:r>
        <w:t>Responsible for:</w:t>
      </w:r>
    </w:p>
    <w:p w14:paraId="772627E3">
      <w:pPr>
        <w:keepNext w:val="0"/>
        <w:keepLines w:val="0"/>
        <w:widowControl/>
        <w:numPr>
          <w:ilvl w:val="0"/>
          <w:numId w:val="48"/>
        </w:numPr>
        <w:suppressLineNumbers w:val="0"/>
        <w:spacing w:before="0" w:beforeAutospacing="1" w:after="0" w:afterAutospacing="1"/>
        <w:ind w:left="720" w:hanging="360"/>
      </w:pPr>
      <w:r>
        <w:t xml:space="preserve">Dataset registration </w:t>
      </w:r>
    </w:p>
    <w:p w14:paraId="70B4A8E5">
      <w:pPr>
        <w:keepNext w:val="0"/>
        <w:keepLines w:val="0"/>
        <w:widowControl/>
        <w:numPr>
          <w:ilvl w:val="0"/>
          <w:numId w:val="48"/>
        </w:numPr>
        <w:suppressLineNumbers w:val="0"/>
        <w:spacing w:before="0" w:beforeAutospacing="1" w:after="0" w:afterAutospacing="1"/>
        <w:ind w:left="720" w:hanging="360"/>
      </w:pPr>
      <w:r>
        <w:t xml:space="preserve">Version allocation </w:t>
      </w:r>
    </w:p>
    <w:p w14:paraId="1C80288B">
      <w:pPr>
        <w:keepNext w:val="0"/>
        <w:keepLines w:val="0"/>
        <w:widowControl/>
        <w:numPr>
          <w:ilvl w:val="0"/>
          <w:numId w:val="48"/>
        </w:numPr>
        <w:suppressLineNumbers w:val="0"/>
        <w:spacing w:before="0" w:beforeAutospacing="1" w:after="0" w:afterAutospacing="1"/>
        <w:ind w:left="720" w:hanging="360"/>
      </w:pPr>
      <w:r>
        <w:t xml:space="preserve">Metadata updates </w:t>
      </w:r>
    </w:p>
    <w:p w14:paraId="5610CBAC">
      <w:pPr>
        <w:keepNext w:val="0"/>
        <w:keepLines w:val="0"/>
        <w:widowControl/>
        <w:numPr>
          <w:ilvl w:val="0"/>
          <w:numId w:val="48"/>
        </w:numPr>
        <w:suppressLineNumbers w:val="0"/>
        <w:spacing w:before="0" w:beforeAutospacing="1" w:after="0" w:afterAutospacing="1"/>
        <w:ind w:left="720" w:hanging="360"/>
      </w:pPr>
      <w:r>
        <w:t xml:space="preserve">Lineage recording </w:t>
      </w:r>
    </w:p>
    <w:p w14:paraId="37C3968F">
      <w:pPr>
        <w:keepNext w:val="0"/>
        <w:keepLines w:val="0"/>
        <w:widowControl/>
        <w:numPr>
          <w:ilvl w:val="0"/>
          <w:numId w:val="48"/>
        </w:numPr>
        <w:suppressLineNumbers w:val="0"/>
        <w:spacing w:before="0" w:beforeAutospacing="1" w:after="0" w:afterAutospacing="1"/>
        <w:ind w:left="720" w:hanging="360"/>
      </w:pPr>
      <w:r>
        <w:t xml:space="preserve">Event publication </w:t>
      </w:r>
    </w:p>
    <w:p w14:paraId="51E067AD">
      <w:pPr>
        <w:keepNext w:val="0"/>
        <w:keepLines w:val="0"/>
        <w:widowControl/>
        <w:numPr>
          <w:ilvl w:val="0"/>
          <w:numId w:val="48"/>
        </w:numPr>
        <w:suppressLineNumbers w:val="0"/>
        <w:spacing w:before="0" w:beforeAutospacing="1" w:after="0" w:afterAutospacing="1"/>
        <w:ind w:left="720" w:hanging="360"/>
      </w:pPr>
      <w:r>
        <w:t xml:space="preserve">Consumer notification </w:t>
      </w:r>
    </w:p>
    <w:p w14:paraId="6AD9FAC9">
      <w:pPr>
        <w:pStyle w:val="12"/>
        <w:keepNext w:val="0"/>
        <w:keepLines w:val="0"/>
        <w:widowControl/>
        <w:suppressLineNumbers w:val="0"/>
      </w:pPr>
      <w:r>
        <w:t>Publication is transactional and atomic.</w:t>
      </w:r>
    </w:p>
    <w:p w14:paraId="2BC08255">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5FBEB713">
      <w:pPr>
        <w:pStyle w:val="4"/>
        <w:keepNext w:val="0"/>
        <w:keepLines w:val="0"/>
        <w:widowControl/>
        <w:suppressLineNumbers w:val="0"/>
      </w:pPr>
      <w:r>
        <w:t>Monitoring Service</w:t>
      </w:r>
    </w:p>
    <w:p w14:paraId="6BB814CF">
      <w:pPr>
        <w:pStyle w:val="12"/>
        <w:keepNext w:val="0"/>
        <w:keepLines w:val="0"/>
        <w:widowControl/>
        <w:suppressLineNumbers w:val="0"/>
      </w:pPr>
      <w:r>
        <w:t>Continuously observes platform health.</w:t>
      </w:r>
    </w:p>
    <w:p w14:paraId="15281085">
      <w:pPr>
        <w:pStyle w:val="12"/>
        <w:keepNext w:val="0"/>
        <w:keepLines w:val="0"/>
        <w:widowControl/>
        <w:suppressLineNumbers w:val="0"/>
      </w:pPr>
      <w:r>
        <w:t>Metrics include:</w:t>
      </w:r>
    </w:p>
    <w:p w14:paraId="143252F8">
      <w:pPr>
        <w:keepNext w:val="0"/>
        <w:keepLines w:val="0"/>
        <w:widowControl/>
        <w:numPr>
          <w:ilvl w:val="0"/>
          <w:numId w:val="49"/>
        </w:numPr>
        <w:suppressLineNumbers w:val="0"/>
        <w:spacing w:before="0" w:beforeAutospacing="1" w:after="0" w:afterAutospacing="1"/>
        <w:ind w:left="720" w:hanging="360"/>
      </w:pPr>
      <w:r>
        <w:t xml:space="preserve">Execution duration </w:t>
      </w:r>
    </w:p>
    <w:p w14:paraId="69D4E66E">
      <w:pPr>
        <w:keepNext w:val="0"/>
        <w:keepLines w:val="0"/>
        <w:widowControl/>
        <w:numPr>
          <w:ilvl w:val="0"/>
          <w:numId w:val="49"/>
        </w:numPr>
        <w:suppressLineNumbers w:val="0"/>
        <w:spacing w:before="0" w:beforeAutospacing="1" w:after="0" w:afterAutospacing="1"/>
        <w:ind w:left="720" w:hanging="360"/>
      </w:pPr>
      <w:r>
        <w:t xml:space="preserve">Success rate </w:t>
      </w:r>
    </w:p>
    <w:p w14:paraId="6E70A56B">
      <w:pPr>
        <w:keepNext w:val="0"/>
        <w:keepLines w:val="0"/>
        <w:widowControl/>
        <w:numPr>
          <w:ilvl w:val="0"/>
          <w:numId w:val="49"/>
        </w:numPr>
        <w:suppressLineNumbers w:val="0"/>
        <w:spacing w:before="0" w:beforeAutospacing="1" w:after="0" w:afterAutospacing="1"/>
        <w:ind w:left="720" w:hanging="360"/>
      </w:pPr>
      <w:r>
        <w:t xml:space="preserve">Failure rate </w:t>
      </w:r>
    </w:p>
    <w:p w14:paraId="42125129">
      <w:pPr>
        <w:keepNext w:val="0"/>
        <w:keepLines w:val="0"/>
        <w:widowControl/>
        <w:numPr>
          <w:ilvl w:val="0"/>
          <w:numId w:val="49"/>
        </w:numPr>
        <w:suppressLineNumbers w:val="0"/>
        <w:spacing w:before="0" w:beforeAutospacing="1" w:after="0" w:afterAutospacing="1"/>
        <w:ind w:left="720" w:hanging="360"/>
      </w:pPr>
      <w:r>
        <w:t xml:space="preserve">Throughput </w:t>
      </w:r>
    </w:p>
    <w:p w14:paraId="77987034">
      <w:pPr>
        <w:keepNext w:val="0"/>
        <w:keepLines w:val="0"/>
        <w:widowControl/>
        <w:numPr>
          <w:ilvl w:val="0"/>
          <w:numId w:val="49"/>
        </w:numPr>
        <w:suppressLineNumbers w:val="0"/>
        <w:spacing w:before="0" w:beforeAutospacing="1" w:after="0" w:afterAutospacing="1"/>
        <w:ind w:left="720" w:hanging="360"/>
      </w:pPr>
      <w:r>
        <w:t xml:space="preserve">Queue depth </w:t>
      </w:r>
    </w:p>
    <w:p w14:paraId="104E91B1">
      <w:pPr>
        <w:keepNext w:val="0"/>
        <w:keepLines w:val="0"/>
        <w:widowControl/>
        <w:numPr>
          <w:ilvl w:val="0"/>
          <w:numId w:val="49"/>
        </w:numPr>
        <w:suppressLineNumbers w:val="0"/>
        <w:spacing w:before="0" w:beforeAutospacing="1" w:after="0" w:afterAutospacing="1"/>
        <w:ind w:left="720" w:hanging="360"/>
      </w:pPr>
      <w:r>
        <w:t xml:space="preserve">Resource utilization </w:t>
      </w:r>
    </w:p>
    <w:p w14:paraId="21FBC60A">
      <w:pPr>
        <w:keepNext w:val="0"/>
        <w:keepLines w:val="0"/>
        <w:widowControl/>
        <w:numPr>
          <w:ilvl w:val="0"/>
          <w:numId w:val="49"/>
        </w:numPr>
        <w:suppressLineNumbers w:val="0"/>
        <w:spacing w:before="0" w:beforeAutospacing="1" w:after="0" w:afterAutospacing="1"/>
        <w:ind w:left="720" w:hanging="360"/>
      </w:pPr>
      <w:r>
        <w:t xml:space="preserve">Pipeline latency </w:t>
      </w:r>
    </w:p>
    <w:p w14:paraId="2ED9C6CD">
      <w:pPr>
        <w:keepNext w:val="0"/>
        <w:keepLines w:val="0"/>
        <w:widowControl/>
        <w:numPr>
          <w:ilvl w:val="0"/>
          <w:numId w:val="49"/>
        </w:numPr>
        <w:suppressLineNumbers w:val="0"/>
        <w:spacing w:before="0" w:beforeAutospacing="1" w:after="0" w:afterAutospacing="1"/>
        <w:ind w:left="720" w:hanging="360"/>
      </w:pPr>
      <w:r>
        <w:t xml:space="preserve">Storage growth </w:t>
      </w:r>
    </w:p>
    <w:p w14:paraId="77378CE9">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196F37D1">
      <w:pPr>
        <w:pStyle w:val="2"/>
        <w:keepNext w:val="0"/>
        <w:keepLines w:val="0"/>
        <w:widowControl/>
        <w:suppressLineNumbers w:val="0"/>
      </w:pPr>
      <w:r>
        <w:t>5.7 Operational Responsibilities</w:t>
      </w:r>
    </w:p>
    <w:p w14:paraId="04C6FC95">
      <w:pPr>
        <w:pStyle w:val="12"/>
        <w:keepNext w:val="0"/>
        <w:keepLines w:val="0"/>
        <w:widowControl/>
        <w:suppressLineNumbers w:val="0"/>
      </w:pPr>
      <w:r>
        <w:t>The Advanced Data Platform Operations layer is responsible for:</w:t>
      </w:r>
    </w:p>
    <w:p w14:paraId="3BF6E780">
      <w:pPr>
        <w:keepNext w:val="0"/>
        <w:keepLines w:val="0"/>
        <w:widowControl/>
        <w:numPr>
          <w:ilvl w:val="0"/>
          <w:numId w:val="50"/>
        </w:numPr>
        <w:suppressLineNumbers w:val="0"/>
        <w:spacing w:before="0" w:beforeAutospacing="1" w:after="0" w:afterAutospacing="1"/>
        <w:ind w:left="720" w:hanging="360"/>
      </w:pPr>
      <w:r>
        <w:t xml:space="preserve">Scheduling workflows </w:t>
      </w:r>
    </w:p>
    <w:p w14:paraId="5A254218">
      <w:pPr>
        <w:keepNext w:val="0"/>
        <w:keepLines w:val="0"/>
        <w:widowControl/>
        <w:numPr>
          <w:ilvl w:val="0"/>
          <w:numId w:val="50"/>
        </w:numPr>
        <w:suppressLineNumbers w:val="0"/>
        <w:spacing w:before="0" w:beforeAutospacing="1" w:after="0" w:afterAutospacing="1"/>
        <w:ind w:left="720" w:hanging="360"/>
      </w:pPr>
      <w:r>
        <w:t xml:space="preserve">Coordinating execution </w:t>
      </w:r>
    </w:p>
    <w:p w14:paraId="2B4204A7">
      <w:pPr>
        <w:keepNext w:val="0"/>
        <w:keepLines w:val="0"/>
        <w:widowControl/>
        <w:numPr>
          <w:ilvl w:val="0"/>
          <w:numId w:val="50"/>
        </w:numPr>
        <w:suppressLineNumbers w:val="0"/>
        <w:spacing w:before="0" w:beforeAutospacing="1" w:after="0" w:afterAutospacing="1"/>
        <w:ind w:left="720" w:hanging="360"/>
      </w:pPr>
      <w:r>
        <w:t xml:space="preserve">Managing worker pools </w:t>
      </w:r>
    </w:p>
    <w:p w14:paraId="470FE26C">
      <w:pPr>
        <w:keepNext w:val="0"/>
        <w:keepLines w:val="0"/>
        <w:widowControl/>
        <w:numPr>
          <w:ilvl w:val="0"/>
          <w:numId w:val="50"/>
        </w:numPr>
        <w:suppressLineNumbers w:val="0"/>
        <w:spacing w:before="0" w:beforeAutospacing="1" w:after="0" w:afterAutospacing="1"/>
        <w:ind w:left="720" w:hanging="360"/>
      </w:pPr>
      <w:r>
        <w:t xml:space="preserve">Tracking execution history </w:t>
      </w:r>
    </w:p>
    <w:p w14:paraId="3DEA51EE">
      <w:pPr>
        <w:keepNext w:val="0"/>
        <w:keepLines w:val="0"/>
        <w:widowControl/>
        <w:numPr>
          <w:ilvl w:val="0"/>
          <w:numId w:val="50"/>
        </w:numPr>
        <w:suppressLineNumbers w:val="0"/>
        <w:spacing w:before="0" w:beforeAutospacing="1" w:after="0" w:afterAutospacing="1"/>
        <w:ind w:left="720" w:hanging="360"/>
      </w:pPr>
      <w:r>
        <w:t xml:space="preserve">Monitoring platform health </w:t>
      </w:r>
    </w:p>
    <w:p w14:paraId="6CE42079">
      <w:pPr>
        <w:keepNext w:val="0"/>
        <w:keepLines w:val="0"/>
        <w:widowControl/>
        <w:numPr>
          <w:ilvl w:val="0"/>
          <w:numId w:val="50"/>
        </w:numPr>
        <w:suppressLineNumbers w:val="0"/>
        <w:spacing w:before="0" w:beforeAutospacing="1" w:after="0" w:afterAutospacing="1"/>
        <w:ind w:left="720" w:hanging="360"/>
      </w:pPr>
      <w:r>
        <w:t xml:space="preserve">Publishing operational metrics </w:t>
      </w:r>
    </w:p>
    <w:p w14:paraId="062EA615">
      <w:pPr>
        <w:keepNext w:val="0"/>
        <w:keepLines w:val="0"/>
        <w:widowControl/>
        <w:numPr>
          <w:ilvl w:val="0"/>
          <w:numId w:val="50"/>
        </w:numPr>
        <w:suppressLineNumbers w:val="0"/>
        <w:spacing w:before="0" w:beforeAutospacing="1" w:after="0" w:afterAutospacing="1"/>
        <w:ind w:left="720" w:hanging="360"/>
      </w:pPr>
      <w:r>
        <w:t xml:space="preserve">Recovering failed workflows </w:t>
      </w:r>
    </w:p>
    <w:p w14:paraId="6102AF9C">
      <w:pPr>
        <w:keepNext w:val="0"/>
        <w:keepLines w:val="0"/>
        <w:widowControl/>
        <w:numPr>
          <w:ilvl w:val="0"/>
          <w:numId w:val="50"/>
        </w:numPr>
        <w:suppressLineNumbers w:val="0"/>
        <w:spacing w:before="0" w:beforeAutospacing="1" w:after="0" w:afterAutospacing="1"/>
        <w:ind w:left="720" w:hanging="360"/>
      </w:pPr>
      <w:r>
        <w:t xml:space="preserve">Recording audit events </w:t>
      </w:r>
    </w:p>
    <w:p w14:paraId="4C95C038">
      <w:pPr>
        <w:keepNext w:val="0"/>
        <w:keepLines w:val="0"/>
        <w:widowControl/>
        <w:numPr>
          <w:ilvl w:val="0"/>
          <w:numId w:val="50"/>
        </w:numPr>
        <w:suppressLineNumbers w:val="0"/>
        <w:spacing w:before="0" w:beforeAutospacing="1" w:after="0" w:afterAutospacing="1"/>
        <w:ind w:left="720" w:hanging="360"/>
      </w:pPr>
      <w:r>
        <w:t xml:space="preserve">Managing execution priorities </w:t>
      </w:r>
    </w:p>
    <w:p w14:paraId="1708CE80">
      <w:pPr>
        <w:keepNext w:val="0"/>
        <w:keepLines w:val="0"/>
        <w:widowControl/>
        <w:numPr>
          <w:ilvl w:val="0"/>
          <w:numId w:val="50"/>
        </w:numPr>
        <w:suppressLineNumbers w:val="0"/>
        <w:spacing w:before="0" w:beforeAutospacing="1" w:after="0" w:afterAutospacing="1"/>
        <w:ind w:left="720" w:hanging="360"/>
      </w:pPr>
      <w:r>
        <w:t xml:space="preserve">Enforcing operational policies </w:t>
      </w:r>
    </w:p>
    <w:p w14:paraId="0A3C468B">
      <w:pPr>
        <w:pStyle w:val="12"/>
        <w:keepNext w:val="0"/>
        <w:keepLines w:val="0"/>
        <w:widowControl/>
        <w:suppressLineNumbers w:val="0"/>
      </w:pPr>
      <w:r>
        <w:t xml:space="preserve">It is </w:t>
      </w:r>
      <w:r>
        <w:rPr>
          <w:rStyle w:val="13"/>
        </w:rPr>
        <w:t>not responsible</w:t>
      </w:r>
      <w:r>
        <w:t xml:space="preserve"> for:</w:t>
      </w:r>
    </w:p>
    <w:p w14:paraId="4060D4A7">
      <w:pPr>
        <w:keepNext w:val="0"/>
        <w:keepLines w:val="0"/>
        <w:widowControl/>
        <w:numPr>
          <w:ilvl w:val="0"/>
          <w:numId w:val="51"/>
        </w:numPr>
        <w:suppressLineNumbers w:val="0"/>
        <w:spacing w:before="0" w:beforeAutospacing="1" w:after="0" w:afterAutospacing="1"/>
        <w:ind w:left="720" w:hanging="360"/>
      </w:pPr>
      <w:r>
        <w:t xml:space="preserve">Trading strategies </w:t>
      </w:r>
    </w:p>
    <w:p w14:paraId="57AA96D9">
      <w:pPr>
        <w:keepNext w:val="0"/>
        <w:keepLines w:val="0"/>
        <w:widowControl/>
        <w:numPr>
          <w:ilvl w:val="0"/>
          <w:numId w:val="51"/>
        </w:numPr>
        <w:suppressLineNumbers w:val="0"/>
        <w:spacing w:before="0" w:beforeAutospacing="1" w:after="0" w:afterAutospacing="1"/>
        <w:ind w:left="720" w:hanging="360"/>
      </w:pPr>
      <w:r>
        <w:t xml:space="preserve">Portfolio decisions </w:t>
      </w:r>
    </w:p>
    <w:p w14:paraId="1A403905">
      <w:pPr>
        <w:keepNext w:val="0"/>
        <w:keepLines w:val="0"/>
        <w:widowControl/>
        <w:numPr>
          <w:ilvl w:val="0"/>
          <w:numId w:val="51"/>
        </w:numPr>
        <w:suppressLineNumbers w:val="0"/>
        <w:spacing w:before="0" w:beforeAutospacing="1" w:after="0" w:afterAutospacing="1"/>
        <w:ind w:left="720" w:hanging="360"/>
      </w:pPr>
      <w:r>
        <w:t xml:space="preserve">Market analysis </w:t>
      </w:r>
    </w:p>
    <w:p w14:paraId="156E3FFE">
      <w:pPr>
        <w:keepNext w:val="0"/>
        <w:keepLines w:val="0"/>
        <w:widowControl/>
        <w:numPr>
          <w:ilvl w:val="0"/>
          <w:numId w:val="51"/>
        </w:numPr>
        <w:suppressLineNumbers w:val="0"/>
        <w:spacing w:before="0" w:beforeAutospacing="1" w:after="0" w:afterAutospacing="1"/>
        <w:ind w:left="720" w:hanging="360"/>
      </w:pPr>
      <w:r>
        <w:t xml:space="preserve">Feature calculation logic </w:t>
      </w:r>
    </w:p>
    <w:p w14:paraId="1FD3ED37">
      <w:pPr>
        <w:keepNext w:val="0"/>
        <w:keepLines w:val="0"/>
        <w:widowControl/>
        <w:numPr>
          <w:ilvl w:val="0"/>
          <w:numId w:val="51"/>
        </w:numPr>
        <w:suppressLineNumbers w:val="0"/>
        <w:spacing w:before="0" w:beforeAutospacing="1" w:after="0" w:afterAutospacing="1"/>
        <w:ind w:left="720" w:hanging="360"/>
      </w:pPr>
      <w:r>
        <w:t xml:space="preserve">Model development </w:t>
      </w:r>
    </w:p>
    <w:p w14:paraId="02516DC8">
      <w:pPr>
        <w:keepNext w:val="0"/>
        <w:keepLines w:val="0"/>
        <w:widowControl/>
        <w:numPr>
          <w:ilvl w:val="0"/>
          <w:numId w:val="51"/>
        </w:numPr>
        <w:suppressLineNumbers w:val="0"/>
        <w:spacing w:before="0" w:beforeAutospacing="1" w:after="0" w:afterAutospacing="1"/>
        <w:ind w:left="720" w:hanging="360"/>
      </w:pPr>
      <w:r>
        <w:t xml:space="preserve">Risk calculations </w:t>
      </w:r>
    </w:p>
    <w:p w14:paraId="3E6FACC6">
      <w:pPr>
        <w:keepNext w:val="0"/>
        <w:keepLines w:val="0"/>
        <w:widowControl/>
        <w:numPr>
          <w:ilvl w:val="0"/>
          <w:numId w:val="51"/>
        </w:numPr>
        <w:suppressLineNumbers w:val="0"/>
        <w:spacing w:before="0" w:beforeAutospacing="1" w:after="0" w:afterAutospacing="1"/>
        <w:ind w:left="720" w:hanging="360"/>
      </w:pPr>
      <w:r>
        <w:t xml:space="preserve">Broker communication </w:t>
      </w:r>
    </w:p>
    <w:p w14:paraId="1F1A637B">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7FA12D5C">
      <w:pPr>
        <w:pStyle w:val="2"/>
        <w:keepNext w:val="0"/>
        <w:keepLines w:val="0"/>
        <w:widowControl/>
        <w:suppressLineNumbers w:val="0"/>
      </w:pPr>
      <w:r>
        <w:t>5.8 Operational Constraints</w:t>
      </w:r>
    </w:p>
    <w:p w14:paraId="3256F5E6">
      <w:pPr>
        <w:pStyle w:val="12"/>
        <w:keepNext w:val="0"/>
        <w:keepLines w:val="0"/>
        <w:widowControl/>
        <w:suppressLineNumbers w:val="0"/>
      </w:pPr>
      <w:r>
        <w:t>The following constraints are mandatory:</w:t>
      </w:r>
    </w:p>
    <w:p w14:paraId="7D9C8ABF">
      <w:pPr>
        <w:keepNext w:val="0"/>
        <w:keepLines w:val="0"/>
        <w:widowControl/>
        <w:numPr>
          <w:ilvl w:val="0"/>
          <w:numId w:val="52"/>
        </w:numPr>
        <w:suppressLineNumbers w:val="0"/>
        <w:spacing w:before="0" w:beforeAutospacing="1" w:after="0" w:afterAutospacing="1"/>
        <w:ind w:left="720" w:hanging="360"/>
      </w:pPr>
      <w:r>
        <w:t xml:space="preserve">Every execution shall receive a globally unique Execution ID. </w:t>
      </w:r>
    </w:p>
    <w:p w14:paraId="253A8357">
      <w:pPr>
        <w:keepNext w:val="0"/>
        <w:keepLines w:val="0"/>
        <w:widowControl/>
        <w:numPr>
          <w:ilvl w:val="0"/>
          <w:numId w:val="52"/>
        </w:numPr>
        <w:suppressLineNumbers w:val="0"/>
        <w:spacing w:before="0" w:beforeAutospacing="1" w:after="0" w:afterAutospacing="1"/>
        <w:ind w:left="720" w:hanging="360"/>
      </w:pPr>
      <w:r>
        <w:t xml:space="preserve">Every workflow shall be idempotent. </w:t>
      </w:r>
    </w:p>
    <w:p w14:paraId="692E0A34">
      <w:pPr>
        <w:keepNext w:val="0"/>
        <w:keepLines w:val="0"/>
        <w:widowControl/>
        <w:numPr>
          <w:ilvl w:val="0"/>
          <w:numId w:val="52"/>
        </w:numPr>
        <w:suppressLineNumbers w:val="0"/>
        <w:spacing w:before="0" w:beforeAutospacing="1" w:after="0" w:afterAutospacing="1"/>
        <w:ind w:left="720" w:hanging="360"/>
      </w:pPr>
      <w:r>
        <w:t xml:space="preserve">Execution state shall survive process restarts. </w:t>
      </w:r>
    </w:p>
    <w:p w14:paraId="66B43C45">
      <w:pPr>
        <w:keepNext w:val="0"/>
        <w:keepLines w:val="0"/>
        <w:widowControl/>
        <w:numPr>
          <w:ilvl w:val="0"/>
          <w:numId w:val="52"/>
        </w:numPr>
        <w:suppressLineNumbers w:val="0"/>
        <w:spacing w:before="0" w:beforeAutospacing="1" w:after="0" w:afterAutospacing="1"/>
        <w:ind w:left="720" w:hanging="360"/>
      </w:pPr>
      <w:r>
        <w:t xml:space="preserve">Pipeline cancellation shall be graceful. </w:t>
      </w:r>
    </w:p>
    <w:p w14:paraId="3386338E">
      <w:pPr>
        <w:keepNext w:val="0"/>
        <w:keepLines w:val="0"/>
        <w:widowControl/>
        <w:numPr>
          <w:ilvl w:val="0"/>
          <w:numId w:val="52"/>
        </w:numPr>
        <w:suppressLineNumbers w:val="0"/>
        <w:spacing w:before="0" w:beforeAutospacing="1" w:after="0" w:afterAutospacing="1"/>
        <w:ind w:left="720" w:hanging="360"/>
      </w:pPr>
      <w:r>
        <w:t xml:space="preserve">Partial publications are prohibited. </w:t>
      </w:r>
    </w:p>
    <w:p w14:paraId="4D2DA086">
      <w:pPr>
        <w:keepNext w:val="0"/>
        <w:keepLines w:val="0"/>
        <w:widowControl/>
        <w:numPr>
          <w:ilvl w:val="0"/>
          <w:numId w:val="52"/>
        </w:numPr>
        <w:suppressLineNumbers w:val="0"/>
        <w:spacing w:before="0" w:beforeAutospacing="1" w:after="0" w:afterAutospacing="1"/>
        <w:ind w:left="720" w:hanging="360"/>
      </w:pPr>
      <w:r>
        <w:t xml:space="preserve">All operational events shall be timestamped using UTC. </w:t>
      </w:r>
    </w:p>
    <w:p w14:paraId="532CDBEE">
      <w:pPr>
        <w:keepNext w:val="0"/>
        <w:keepLines w:val="0"/>
        <w:widowControl/>
        <w:numPr>
          <w:ilvl w:val="0"/>
          <w:numId w:val="52"/>
        </w:numPr>
        <w:suppressLineNumbers w:val="0"/>
        <w:spacing w:before="0" w:beforeAutospacing="1" w:after="0" w:afterAutospacing="1"/>
        <w:ind w:left="720" w:hanging="360"/>
      </w:pPr>
      <w:r>
        <w:t xml:space="preserve">Every execution shall be fully auditable. </w:t>
      </w:r>
    </w:p>
    <w:p w14:paraId="221573A9">
      <w:pPr>
        <w:keepNext w:val="0"/>
        <w:keepLines w:val="0"/>
        <w:widowControl/>
        <w:numPr>
          <w:ilvl w:val="0"/>
          <w:numId w:val="52"/>
        </w:numPr>
        <w:suppressLineNumbers w:val="0"/>
        <w:spacing w:before="0" w:beforeAutospacing="1" w:after="0" w:afterAutospacing="1"/>
        <w:ind w:left="720" w:hanging="360"/>
      </w:pPr>
      <w:r>
        <w:t xml:space="preserve">Every operational action shall generate structured logs. </w:t>
      </w:r>
    </w:p>
    <w:p w14:paraId="6ABF29F1">
      <w:pPr>
        <w:keepNext w:val="0"/>
        <w:keepLines w:val="0"/>
        <w:widowControl/>
        <w:numPr>
          <w:ilvl w:val="0"/>
          <w:numId w:val="52"/>
        </w:numPr>
        <w:suppressLineNumbers w:val="0"/>
        <w:spacing w:before="0" w:beforeAutospacing="1" w:after="0" w:afterAutospacing="1"/>
        <w:ind w:left="720" w:hanging="360"/>
      </w:pPr>
      <w:r>
        <w:t xml:space="preserve">Every service shall expose health endpoints. </w:t>
      </w:r>
    </w:p>
    <w:p w14:paraId="51D9C80A">
      <w:pPr>
        <w:keepNext w:val="0"/>
        <w:keepLines w:val="0"/>
        <w:widowControl/>
        <w:numPr>
          <w:ilvl w:val="0"/>
          <w:numId w:val="52"/>
        </w:numPr>
        <w:suppressLineNumbers w:val="0"/>
        <w:spacing w:before="0" w:beforeAutospacing="1" w:after="0" w:afterAutospacing="1"/>
        <w:ind w:left="720" w:hanging="360"/>
      </w:pPr>
      <w:r>
        <w:t xml:space="preserve">Operational components shall support cloud-native deployment. </w:t>
      </w:r>
    </w:p>
    <w:p w14:paraId="0842D63F">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5C22610A">
      <w:pPr>
        <w:pStyle w:val="2"/>
        <w:keepNext w:val="0"/>
        <w:keepLines w:val="0"/>
        <w:widowControl/>
        <w:suppressLineNumbers w:val="0"/>
      </w:pPr>
      <w:r>
        <w:t>5.9 Acceptance Criteria</w:t>
      </w:r>
    </w:p>
    <w:p w14:paraId="05A6A6F2">
      <w:pPr>
        <w:pStyle w:val="12"/>
        <w:keepNext w:val="0"/>
        <w:keepLines w:val="0"/>
        <w:widowControl/>
        <w:suppressLineNumbers w:val="0"/>
      </w:pPr>
      <w:r>
        <w:t>The operational architecture shall satisfy the following acceptance requirements:</w:t>
      </w:r>
    </w:p>
    <w:p w14:paraId="6997C797">
      <w:pPr>
        <w:keepNext w:val="0"/>
        <w:keepLines w:val="0"/>
        <w:widowControl/>
        <w:numPr>
          <w:ilvl w:val="0"/>
          <w:numId w:val="53"/>
        </w:numPr>
        <w:suppressLineNumbers w:val="0"/>
        <w:spacing w:before="0" w:beforeAutospacing="1" w:after="0" w:afterAutospacing="1"/>
        <w:ind w:left="720" w:hanging="360"/>
      </w:pPr>
      <w:r>
        <w:t xml:space="preserve">Autonomous execution without manual intervention </w:t>
      </w:r>
    </w:p>
    <w:p w14:paraId="6B38E9EA">
      <w:pPr>
        <w:keepNext w:val="0"/>
        <w:keepLines w:val="0"/>
        <w:widowControl/>
        <w:numPr>
          <w:ilvl w:val="0"/>
          <w:numId w:val="53"/>
        </w:numPr>
        <w:suppressLineNumbers w:val="0"/>
        <w:spacing w:before="0" w:beforeAutospacing="1" w:after="0" w:afterAutospacing="1"/>
        <w:ind w:left="720" w:hanging="360"/>
      </w:pPr>
      <w:r>
        <w:t xml:space="preserve">Deterministic workflow behavior </w:t>
      </w:r>
    </w:p>
    <w:p w14:paraId="7496DB56">
      <w:pPr>
        <w:keepNext w:val="0"/>
        <w:keepLines w:val="0"/>
        <w:widowControl/>
        <w:numPr>
          <w:ilvl w:val="0"/>
          <w:numId w:val="53"/>
        </w:numPr>
        <w:suppressLineNumbers w:val="0"/>
        <w:spacing w:before="0" w:beforeAutospacing="1" w:after="0" w:afterAutospacing="1"/>
        <w:ind w:left="720" w:hanging="360"/>
      </w:pPr>
      <w:r>
        <w:t xml:space="preserve">Event-driven orchestration </w:t>
      </w:r>
    </w:p>
    <w:p w14:paraId="293A4BA4">
      <w:pPr>
        <w:keepNext w:val="0"/>
        <w:keepLines w:val="0"/>
        <w:widowControl/>
        <w:numPr>
          <w:ilvl w:val="0"/>
          <w:numId w:val="53"/>
        </w:numPr>
        <w:suppressLineNumbers w:val="0"/>
        <w:spacing w:before="0" w:beforeAutospacing="1" w:after="0" w:afterAutospacing="1"/>
        <w:ind w:left="720" w:hanging="360"/>
      </w:pPr>
      <w:r>
        <w:t xml:space="preserve">Stateless worker execution </w:t>
      </w:r>
    </w:p>
    <w:p w14:paraId="1708CE63">
      <w:pPr>
        <w:keepNext w:val="0"/>
        <w:keepLines w:val="0"/>
        <w:widowControl/>
        <w:numPr>
          <w:ilvl w:val="0"/>
          <w:numId w:val="53"/>
        </w:numPr>
        <w:suppressLineNumbers w:val="0"/>
        <w:spacing w:before="0" w:beforeAutospacing="1" w:after="0" w:afterAutospacing="1"/>
        <w:ind w:left="720" w:hanging="360"/>
      </w:pPr>
      <w:r>
        <w:t xml:space="preserve">Atomic publication process </w:t>
      </w:r>
    </w:p>
    <w:p w14:paraId="0517F1C3">
      <w:pPr>
        <w:keepNext w:val="0"/>
        <w:keepLines w:val="0"/>
        <w:widowControl/>
        <w:numPr>
          <w:ilvl w:val="0"/>
          <w:numId w:val="53"/>
        </w:numPr>
        <w:suppressLineNumbers w:val="0"/>
        <w:spacing w:before="0" w:beforeAutospacing="1" w:after="0" w:afterAutospacing="1"/>
        <w:ind w:left="720" w:hanging="360"/>
      </w:pPr>
      <w:r>
        <w:t xml:space="preserve">Immutable execution history </w:t>
      </w:r>
    </w:p>
    <w:p w14:paraId="0B94BA6A">
      <w:pPr>
        <w:keepNext w:val="0"/>
        <w:keepLines w:val="0"/>
        <w:widowControl/>
        <w:numPr>
          <w:ilvl w:val="0"/>
          <w:numId w:val="53"/>
        </w:numPr>
        <w:suppressLineNumbers w:val="0"/>
        <w:spacing w:before="0" w:beforeAutospacing="1" w:after="0" w:afterAutospacing="1"/>
        <w:ind w:left="720" w:hanging="360"/>
      </w:pPr>
      <w:r>
        <w:t xml:space="preserve">Distributed scalability </w:t>
      </w:r>
    </w:p>
    <w:p w14:paraId="35A1E787">
      <w:pPr>
        <w:keepNext w:val="0"/>
        <w:keepLines w:val="0"/>
        <w:widowControl/>
        <w:numPr>
          <w:ilvl w:val="0"/>
          <w:numId w:val="53"/>
        </w:numPr>
        <w:suppressLineNumbers w:val="0"/>
        <w:spacing w:before="0" w:beforeAutospacing="1" w:after="0" w:afterAutospacing="1"/>
        <w:ind w:left="720" w:hanging="360"/>
      </w:pPr>
      <w:r>
        <w:t xml:space="preserve">Fault isolation between workflows </w:t>
      </w:r>
    </w:p>
    <w:p w14:paraId="6BDE2B72">
      <w:pPr>
        <w:keepNext w:val="0"/>
        <w:keepLines w:val="0"/>
        <w:widowControl/>
        <w:numPr>
          <w:ilvl w:val="0"/>
          <w:numId w:val="53"/>
        </w:numPr>
        <w:suppressLineNumbers w:val="0"/>
        <w:spacing w:before="0" w:beforeAutospacing="1" w:after="0" w:afterAutospacing="1"/>
        <w:ind w:left="720" w:hanging="360"/>
      </w:pPr>
      <w:r>
        <w:t xml:space="preserve">Complete operational observability </w:t>
      </w:r>
    </w:p>
    <w:p w14:paraId="4262AE8A">
      <w:pPr>
        <w:keepNext w:val="0"/>
        <w:keepLines w:val="0"/>
        <w:widowControl/>
        <w:numPr>
          <w:ilvl w:val="0"/>
          <w:numId w:val="53"/>
        </w:numPr>
        <w:suppressLineNumbers w:val="0"/>
        <w:spacing w:before="0" w:beforeAutospacing="1" w:after="0" w:afterAutospacing="1"/>
        <w:ind w:left="720" w:hanging="360"/>
      </w:pPr>
      <w:r>
        <w:t xml:space="preserve">Cloud-portable deployment model </w:t>
      </w:r>
    </w:p>
    <w:p w14:paraId="6AC96105">
      <w:pPr>
        <w:keepNext w:val="0"/>
        <w:keepLines w:val="0"/>
        <w:widowControl/>
        <w:numPr>
          <w:ilvl w:val="0"/>
          <w:numId w:val="53"/>
        </w:numPr>
        <w:suppressLineNumbers w:val="0"/>
        <w:spacing w:before="0" w:beforeAutospacing="1" w:after="0" w:afterAutospacing="1"/>
        <w:ind w:left="720" w:hanging="360"/>
      </w:pPr>
      <w:r>
        <w:t>Strategy-independent execution framework</w:t>
      </w:r>
    </w:p>
    <w:p w14:paraId="1F131837"/>
    <w:p w14:paraId="0EB8B52A">
      <w:pPr>
        <w:pStyle w:val="2"/>
        <w:keepNext w:val="0"/>
        <w:keepLines w:val="0"/>
        <w:widowControl/>
        <w:suppressLineNumbers w:val="0"/>
      </w:pPr>
      <w:r>
        <w:t>Quant Hub Engineering Handbook</w:t>
      </w:r>
    </w:p>
    <w:p w14:paraId="5A4F34C4">
      <w:pPr>
        <w:pStyle w:val="2"/>
        <w:keepNext w:val="0"/>
        <w:keepLines w:val="0"/>
        <w:widowControl/>
        <w:suppressLineNumbers w:val="0"/>
      </w:pPr>
      <w:r>
        <w:t>Document 11 — Data Engineering &amp; Data Pipeline Architecture</w:t>
      </w:r>
    </w:p>
    <w:p w14:paraId="2C664A34">
      <w:pPr>
        <w:pStyle w:val="2"/>
        <w:keepNext w:val="0"/>
        <w:keepLines w:val="0"/>
        <w:widowControl/>
        <w:suppressLineNumbers w:val="0"/>
      </w:pPr>
      <w:r>
        <w:t>Part 5 — Advanced Data Platform Operations &amp; Orchestration</w:t>
      </w:r>
    </w:p>
    <w:p w14:paraId="3E3BBC1D">
      <w:pPr>
        <w:pStyle w:val="2"/>
        <w:keepNext w:val="0"/>
        <w:keepLines w:val="0"/>
        <w:widowControl/>
        <w:suppressLineNumbers w:val="0"/>
      </w:pPr>
      <w:r>
        <w:t>Section 2 — Workflow Orchestration Framework</w:t>
      </w:r>
    </w:p>
    <w:p w14:paraId="2CC56AC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90A7FF9">
      <w:pPr>
        <w:pStyle w:val="2"/>
        <w:keepNext w:val="0"/>
        <w:keepLines w:val="0"/>
        <w:widowControl/>
        <w:suppressLineNumbers w:val="0"/>
      </w:pPr>
      <w:r>
        <w:t>5.10 Purpose</w:t>
      </w:r>
    </w:p>
    <w:p w14:paraId="4411FD8A">
      <w:pPr>
        <w:pStyle w:val="12"/>
        <w:keepNext w:val="0"/>
        <w:keepLines w:val="0"/>
        <w:widowControl/>
        <w:suppressLineNumbers w:val="0"/>
      </w:pPr>
      <w:r>
        <w:t xml:space="preserve">The </w:t>
      </w:r>
      <w:r>
        <w:rPr>
          <w:rStyle w:val="13"/>
        </w:rPr>
        <w:t>Workflow Orchestration Framework (WOF)</w:t>
      </w:r>
      <w:r>
        <w:t xml:space="preserve"> is the central runtime coordination layer responsible for planning, scheduling, supervising, and completing every data workflow executed throughout Quant Hub.</w:t>
      </w:r>
    </w:p>
    <w:p w14:paraId="39894D2E">
      <w:pPr>
        <w:pStyle w:val="12"/>
        <w:keepNext w:val="0"/>
        <w:keepLines w:val="0"/>
        <w:widowControl/>
        <w:suppressLineNumbers w:val="0"/>
      </w:pPr>
      <w:r>
        <w:t>Unlike individual pipelines that execute isolated computational tasks, the Workflow Orchestrator understands complete business processes, pipeline dependencies, execution ordering, resource requirements, operational constraints, and recovery mechanisms.</w:t>
      </w:r>
    </w:p>
    <w:p w14:paraId="48DD8803">
      <w:pPr>
        <w:pStyle w:val="12"/>
        <w:keepNext w:val="0"/>
        <w:keepLines w:val="0"/>
        <w:widowControl/>
        <w:suppressLineNumbers w:val="0"/>
      </w:pPr>
      <w:r>
        <w:t>The framework serves as the control plane of the Data Platform and ensures that all workflows execute in a deterministic, resilient, and auditable manner.</w:t>
      </w:r>
    </w:p>
    <w:p w14:paraId="5893C11A">
      <w:pPr>
        <w:pStyle w:val="12"/>
        <w:keepNext w:val="0"/>
        <w:keepLines w:val="0"/>
        <w:widowControl/>
        <w:suppressLineNumbers w:val="0"/>
      </w:pPr>
      <w:r>
        <w:t>The orchestration layer is entirely independent of any trading strategy. It coordinates data movement and processing without awareness of business-specific calculations.</w:t>
      </w:r>
    </w:p>
    <w:p w14:paraId="1B47FEC6">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B5FBAAB">
      <w:pPr>
        <w:pStyle w:val="2"/>
        <w:keepNext w:val="0"/>
        <w:keepLines w:val="0"/>
        <w:widowControl/>
        <w:suppressLineNumbers w:val="0"/>
      </w:pPr>
      <w:r>
        <w:t>5.11 Scope</w:t>
      </w:r>
    </w:p>
    <w:p w14:paraId="1536E224">
      <w:pPr>
        <w:pStyle w:val="12"/>
        <w:keepNext w:val="0"/>
        <w:keepLines w:val="0"/>
        <w:widowControl/>
        <w:suppressLineNumbers w:val="0"/>
      </w:pPr>
      <w:r>
        <w:t>The Workflow Orchestration Framework governs:</w:t>
      </w:r>
    </w:p>
    <w:p w14:paraId="26A3BAB8">
      <w:pPr>
        <w:keepNext w:val="0"/>
        <w:keepLines w:val="0"/>
        <w:widowControl/>
        <w:numPr>
          <w:ilvl w:val="0"/>
          <w:numId w:val="54"/>
        </w:numPr>
        <w:suppressLineNumbers w:val="0"/>
        <w:spacing w:before="0" w:beforeAutospacing="1" w:after="0" w:afterAutospacing="1"/>
        <w:ind w:left="720" w:hanging="360"/>
      </w:pPr>
      <w:r>
        <w:t xml:space="preserve">Workflow registration </w:t>
      </w:r>
    </w:p>
    <w:p w14:paraId="1579F7AD">
      <w:pPr>
        <w:keepNext w:val="0"/>
        <w:keepLines w:val="0"/>
        <w:widowControl/>
        <w:numPr>
          <w:ilvl w:val="0"/>
          <w:numId w:val="54"/>
        </w:numPr>
        <w:suppressLineNumbers w:val="0"/>
        <w:spacing w:before="0" w:beforeAutospacing="1" w:after="0" w:afterAutospacing="1"/>
        <w:ind w:left="720" w:hanging="360"/>
      </w:pPr>
      <w:r>
        <w:t xml:space="preserve">Workflow definition </w:t>
      </w:r>
    </w:p>
    <w:p w14:paraId="278DC49A">
      <w:pPr>
        <w:keepNext w:val="0"/>
        <w:keepLines w:val="0"/>
        <w:widowControl/>
        <w:numPr>
          <w:ilvl w:val="0"/>
          <w:numId w:val="54"/>
        </w:numPr>
        <w:suppressLineNumbers w:val="0"/>
        <w:spacing w:before="0" w:beforeAutospacing="1" w:after="0" w:afterAutospacing="1"/>
        <w:ind w:left="720" w:hanging="360"/>
      </w:pPr>
      <w:r>
        <w:t xml:space="preserve">Dependency graph construction </w:t>
      </w:r>
    </w:p>
    <w:p w14:paraId="256692E6">
      <w:pPr>
        <w:keepNext w:val="0"/>
        <w:keepLines w:val="0"/>
        <w:widowControl/>
        <w:numPr>
          <w:ilvl w:val="0"/>
          <w:numId w:val="54"/>
        </w:numPr>
        <w:suppressLineNumbers w:val="0"/>
        <w:spacing w:before="0" w:beforeAutospacing="1" w:after="0" w:afterAutospacing="1"/>
        <w:ind w:left="720" w:hanging="360"/>
      </w:pPr>
      <w:r>
        <w:t xml:space="preserve">Execution planning </w:t>
      </w:r>
    </w:p>
    <w:p w14:paraId="03D1A76E">
      <w:pPr>
        <w:keepNext w:val="0"/>
        <w:keepLines w:val="0"/>
        <w:widowControl/>
        <w:numPr>
          <w:ilvl w:val="0"/>
          <w:numId w:val="54"/>
        </w:numPr>
        <w:suppressLineNumbers w:val="0"/>
        <w:spacing w:before="0" w:beforeAutospacing="1" w:after="0" w:afterAutospacing="1"/>
        <w:ind w:left="720" w:hanging="360"/>
      </w:pPr>
      <w:r>
        <w:t xml:space="preserve">Directed Acyclic Graph (DAG) execution </w:t>
      </w:r>
    </w:p>
    <w:p w14:paraId="2F88FB1A">
      <w:pPr>
        <w:keepNext w:val="0"/>
        <w:keepLines w:val="0"/>
        <w:widowControl/>
        <w:numPr>
          <w:ilvl w:val="0"/>
          <w:numId w:val="54"/>
        </w:numPr>
        <w:suppressLineNumbers w:val="0"/>
        <w:spacing w:before="0" w:beforeAutospacing="1" w:after="0" w:afterAutospacing="1"/>
        <w:ind w:left="720" w:hanging="360"/>
      </w:pPr>
      <w:r>
        <w:t xml:space="preserve">Task scheduling </w:t>
      </w:r>
    </w:p>
    <w:p w14:paraId="2E5FED2E">
      <w:pPr>
        <w:keepNext w:val="0"/>
        <w:keepLines w:val="0"/>
        <w:widowControl/>
        <w:numPr>
          <w:ilvl w:val="0"/>
          <w:numId w:val="54"/>
        </w:numPr>
        <w:suppressLineNumbers w:val="0"/>
        <w:spacing w:before="0" w:beforeAutospacing="1" w:after="0" w:afterAutospacing="1"/>
        <w:ind w:left="720" w:hanging="360"/>
      </w:pPr>
      <w:r>
        <w:t xml:space="preserve">Pipeline coordination </w:t>
      </w:r>
    </w:p>
    <w:p w14:paraId="071C5808">
      <w:pPr>
        <w:keepNext w:val="0"/>
        <w:keepLines w:val="0"/>
        <w:widowControl/>
        <w:numPr>
          <w:ilvl w:val="0"/>
          <w:numId w:val="54"/>
        </w:numPr>
        <w:suppressLineNumbers w:val="0"/>
        <w:spacing w:before="0" w:beforeAutospacing="1" w:after="0" w:afterAutospacing="1"/>
        <w:ind w:left="720" w:hanging="360"/>
      </w:pPr>
      <w:r>
        <w:t xml:space="preserve">Checkpoint creation </w:t>
      </w:r>
    </w:p>
    <w:p w14:paraId="42CF5E0E">
      <w:pPr>
        <w:keepNext w:val="0"/>
        <w:keepLines w:val="0"/>
        <w:widowControl/>
        <w:numPr>
          <w:ilvl w:val="0"/>
          <w:numId w:val="54"/>
        </w:numPr>
        <w:suppressLineNumbers w:val="0"/>
        <w:spacing w:before="0" w:beforeAutospacing="1" w:after="0" w:afterAutospacing="1"/>
        <w:ind w:left="720" w:hanging="360"/>
      </w:pPr>
      <w:r>
        <w:t xml:space="preserve">Retry management </w:t>
      </w:r>
    </w:p>
    <w:p w14:paraId="4A246EBE">
      <w:pPr>
        <w:keepNext w:val="0"/>
        <w:keepLines w:val="0"/>
        <w:widowControl/>
        <w:numPr>
          <w:ilvl w:val="0"/>
          <w:numId w:val="54"/>
        </w:numPr>
        <w:suppressLineNumbers w:val="0"/>
        <w:spacing w:before="0" w:beforeAutospacing="1" w:after="0" w:afterAutospacing="1"/>
        <w:ind w:left="720" w:hanging="360"/>
      </w:pPr>
      <w:r>
        <w:t xml:space="preserve">Failure handling </w:t>
      </w:r>
    </w:p>
    <w:p w14:paraId="3B5B8C30">
      <w:pPr>
        <w:keepNext w:val="0"/>
        <w:keepLines w:val="0"/>
        <w:widowControl/>
        <w:numPr>
          <w:ilvl w:val="0"/>
          <w:numId w:val="54"/>
        </w:numPr>
        <w:suppressLineNumbers w:val="0"/>
        <w:spacing w:before="0" w:beforeAutospacing="1" w:after="0" w:afterAutospacing="1"/>
        <w:ind w:left="720" w:hanging="360"/>
      </w:pPr>
      <w:r>
        <w:t xml:space="preserve">Rollback coordination </w:t>
      </w:r>
    </w:p>
    <w:p w14:paraId="4F6406F5">
      <w:pPr>
        <w:keepNext w:val="0"/>
        <w:keepLines w:val="0"/>
        <w:widowControl/>
        <w:numPr>
          <w:ilvl w:val="0"/>
          <w:numId w:val="54"/>
        </w:numPr>
        <w:suppressLineNumbers w:val="0"/>
        <w:spacing w:before="0" w:beforeAutospacing="1" w:after="0" w:afterAutospacing="1"/>
        <w:ind w:left="720" w:hanging="360"/>
      </w:pPr>
      <w:r>
        <w:t xml:space="preserve">Workflow monitoring </w:t>
      </w:r>
    </w:p>
    <w:p w14:paraId="4EC6CB32">
      <w:pPr>
        <w:keepNext w:val="0"/>
        <w:keepLines w:val="0"/>
        <w:widowControl/>
        <w:numPr>
          <w:ilvl w:val="0"/>
          <w:numId w:val="54"/>
        </w:numPr>
        <w:suppressLineNumbers w:val="0"/>
        <w:spacing w:before="0" w:beforeAutospacing="1" w:after="0" w:afterAutospacing="1"/>
        <w:ind w:left="720" w:hanging="360"/>
      </w:pPr>
      <w:r>
        <w:t xml:space="preserve">Execution history </w:t>
      </w:r>
    </w:p>
    <w:p w14:paraId="0039B365">
      <w:pPr>
        <w:keepNext w:val="0"/>
        <w:keepLines w:val="0"/>
        <w:widowControl/>
        <w:numPr>
          <w:ilvl w:val="0"/>
          <w:numId w:val="54"/>
        </w:numPr>
        <w:suppressLineNumbers w:val="0"/>
        <w:spacing w:before="0" w:beforeAutospacing="1" w:after="0" w:afterAutospacing="1"/>
        <w:ind w:left="720" w:hanging="360"/>
      </w:pPr>
      <w:r>
        <w:t xml:space="preserve">Audit trail generation </w:t>
      </w:r>
    </w:p>
    <w:p w14:paraId="78E6DC29">
      <w:pPr>
        <w:pStyle w:val="12"/>
        <w:keepNext w:val="0"/>
        <w:keepLines w:val="0"/>
        <w:widowControl/>
        <w:suppressLineNumbers w:val="0"/>
      </w:pPr>
      <w:r>
        <w:t xml:space="preserve">The framework does </w:t>
      </w:r>
      <w:r>
        <w:rPr>
          <w:rStyle w:val="13"/>
        </w:rPr>
        <w:t>not</w:t>
      </w:r>
      <w:r>
        <w:t xml:space="preserve"> implement business logic, feature engineering, machine learning, or trading algorithms.</w:t>
      </w:r>
    </w:p>
    <w:p w14:paraId="28E8DCA7">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2D6D70AA">
      <w:pPr>
        <w:pStyle w:val="2"/>
        <w:keepNext w:val="0"/>
        <w:keepLines w:val="0"/>
        <w:widowControl/>
        <w:suppressLineNumbers w:val="0"/>
      </w:pPr>
      <w:r>
        <w:t>5.12 Design Objectives</w:t>
      </w:r>
    </w:p>
    <w:p w14:paraId="4843AA19">
      <w:pPr>
        <w:pStyle w:val="12"/>
        <w:keepNext w:val="0"/>
        <w:keepLines w:val="0"/>
        <w:widowControl/>
        <w:suppressLineNumbers w:val="0"/>
      </w:pPr>
      <w:r>
        <w:t>The Workflow Orchestrator shall satisfy the following objectives.</w:t>
      </w:r>
    </w:p>
    <w:p w14:paraId="6AFD6C50">
      <w:pPr>
        <w:pStyle w:val="3"/>
        <w:keepNext w:val="0"/>
        <w:keepLines w:val="0"/>
        <w:widowControl/>
        <w:suppressLineNumbers w:val="0"/>
      </w:pPr>
      <w:r>
        <w:t>Objective 1 — Deterministic Workflow Execution</w:t>
      </w:r>
    </w:p>
    <w:p w14:paraId="651371AE">
      <w:pPr>
        <w:pStyle w:val="12"/>
        <w:keepNext w:val="0"/>
        <w:keepLines w:val="0"/>
        <w:widowControl/>
        <w:suppressLineNumbers w:val="0"/>
      </w:pPr>
      <w:r>
        <w:t>Given identical workflow definitions and identical input datasets, execution shall always produce the same execution graph, task order, and outputs.</w:t>
      </w:r>
    </w:p>
    <w:p w14:paraId="2224EC2F">
      <w:pPr>
        <w:pStyle w:val="12"/>
        <w:keepNext w:val="0"/>
        <w:keepLines w:val="0"/>
        <w:widowControl/>
        <w:suppressLineNumbers w:val="0"/>
      </w:pPr>
      <w:r>
        <w:t>Execution order shall never depend on:</w:t>
      </w:r>
    </w:p>
    <w:p w14:paraId="405F65B2">
      <w:pPr>
        <w:keepNext w:val="0"/>
        <w:keepLines w:val="0"/>
        <w:widowControl/>
        <w:numPr>
          <w:ilvl w:val="0"/>
          <w:numId w:val="55"/>
        </w:numPr>
        <w:suppressLineNumbers w:val="0"/>
        <w:spacing w:before="0" w:beforeAutospacing="1" w:after="0" w:afterAutospacing="1"/>
        <w:ind w:left="720" w:hanging="360"/>
      </w:pPr>
      <w:r>
        <w:t xml:space="preserve">Worker availability </w:t>
      </w:r>
    </w:p>
    <w:p w14:paraId="113932ED">
      <w:pPr>
        <w:keepNext w:val="0"/>
        <w:keepLines w:val="0"/>
        <w:widowControl/>
        <w:numPr>
          <w:ilvl w:val="0"/>
          <w:numId w:val="55"/>
        </w:numPr>
        <w:suppressLineNumbers w:val="0"/>
        <w:spacing w:before="0" w:beforeAutospacing="1" w:after="0" w:afterAutospacing="1"/>
        <w:ind w:left="720" w:hanging="360"/>
      </w:pPr>
      <w:r>
        <w:t xml:space="preserve">Infrastructure provider </w:t>
      </w:r>
    </w:p>
    <w:p w14:paraId="06E5D3DB">
      <w:pPr>
        <w:keepNext w:val="0"/>
        <w:keepLines w:val="0"/>
        <w:widowControl/>
        <w:numPr>
          <w:ilvl w:val="0"/>
          <w:numId w:val="55"/>
        </w:numPr>
        <w:suppressLineNumbers w:val="0"/>
        <w:spacing w:before="0" w:beforeAutospacing="1" w:after="0" w:afterAutospacing="1"/>
        <w:ind w:left="720" w:hanging="360"/>
      </w:pPr>
      <w:r>
        <w:t xml:space="preserve">Server identity </w:t>
      </w:r>
    </w:p>
    <w:p w14:paraId="3CEE4388">
      <w:pPr>
        <w:keepNext w:val="0"/>
        <w:keepLines w:val="0"/>
        <w:widowControl/>
        <w:numPr>
          <w:ilvl w:val="0"/>
          <w:numId w:val="55"/>
        </w:numPr>
        <w:suppressLineNumbers w:val="0"/>
        <w:spacing w:before="0" w:beforeAutospacing="1" w:after="0" w:afterAutospacing="1"/>
        <w:ind w:left="720" w:hanging="360"/>
      </w:pPr>
      <w:r>
        <w:t xml:space="preserve">Processing region </w:t>
      </w:r>
    </w:p>
    <w:p w14:paraId="2BA6D9FA">
      <w:pPr>
        <w:keepNext w:val="0"/>
        <w:keepLines w:val="0"/>
        <w:widowControl/>
        <w:numPr>
          <w:ilvl w:val="0"/>
          <w:numId w:val="55"/>
        </w:numPr>
        <w:suppressLineNumbers w:val="0"/>
        <w:spacing w:before="0" w:beforeAutospacing="1" w:after="0" w:afterAutospacing="1"/>
        <w:ind w:left="720" w:hanging="360"/>
      </w:pPr>
      <w:r>
        <w:t xml:space="preserve">Number of execution nodes </w:t>
      </w:r>
    </w:p>
    <w:p w14:paraId="443A2E47">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73EA90B">
      <w:pPr>
        <w:pStyle w:val="3"/>
        <w:keepNext w:val="0"/>
        <w:keepLines w:val="0"/>
        <w:widowControl/>
        <w:suppressLineNumbers w:val="0"/>
      </w:pPr>
      <w:r>
        <w:t>Objective 2 — Dependency Awareness</w:t>
      </w:r>
    </w:p>
    <w:p w14:paraId="7030CC2A">
      <w:pPr>
        <w:pStyle w:val="12"/>
        <w:keepNext w:val="0"/>
        <w:keepLines w:val="0"/>
        <w:widowControl/>
        <w:suppressLineNumbers w:val="0"/>
      </w:pPr>
      <w:r>
        <w:t>The orchestrator shall understand complete workflow dependencies before execution begins.</w:t>
      </w:r>
    </w:p>
    <w:p w14:paraId="267216C9">
      <w:pPr>
        <w:pStyle w:val="12"/>
        <w:keepNext w:val="0"/>
        <w:keepLines w:val="0"/>
        <w:widowControl/>
        <w:suppressLineNumbers w:val="0"/>
      </w:pPr>
      <w:r>
        <w:t>Execution planning shall identify:</w:t>
      </w:r>
    </w:p>
    <w:p w14:paraId="3D42F561">
      <w:pPr>
        <w:keepNext w:val="0"/>
        <w:keepLines w:val="0"/>
        <w:widowControl/>
        <w:numPr>
          <w:ilvl w:val="0"/>
          <w:numId w:val="56"/>
        </w:numPr>
        <w:suppressLineNumbers w:val="0"/>
        <w:spacing w:before="0" w:beforeAutospacing="1" w:after="0" w:afterAutospacing="1"/>
        <w:ind w:left="720" w:hanging="360"/>
      </w:pPr>
      <w:r>
        <w:t xml:space="preserve">Required datasets </w:t>
      </w:r>
    </w:p>
    <w:p w14:paraId="0CAB92D9">
      <w:pPr>
        <w:keepNext w:val="0"/>
        <w:keepLines w:val="0"/>
        <w:widowControl/>
        <w:numPr>
          <w:ilvl w:val="0"/>
          <w:numId w:val="56"/>
        </w:numPr>
        <w:suppressLineNumbers w:val="0"/>
        <w:spacing w:before="0" w:beforeAutospacing="1" w:after="0" w:afterAutospacing="1"/>
        <w:ind w:left="720" w:hanging="360"/>
      </w:pPr>
      <w:r>
        <w:t xml:space="preserve">Parent workflows </w:t>
      </w:r>
    </w:p>
    <w:p w14:paraId="1D0531AD">
      <w:pPr>
        <w:keepNext w:val="0"/>
        <w:keepLines w:val="0"/>
        <w:widowControl/>
        <w:numPr>
          <w:ilvl w:val="0"/>
          <w:numId w:val="56"/>
        </w:numPr>
        <w:suppressLineNumbers w:val="0"/>
        <w:spacing w:before="0" w:beforeAutospacing="1" w:after="0" w:afterAutospacing="1"/>
        <w:ind w:left="720" w:hanging="360"/>
      </w:pPr>
      <w:r>
        <w:t xml:space="preserve">Child workflows </w:t>
      </w:r>
    </w:p>
    <w:p w14:paraId="01A95EB5">
      <w:pPr>
        <w:keepNext w:val="0"/>
        <w:keepLines w:val="0"/>
        <w:widowControl/>
        <w:numPr>
          <w:ilvl w:val="0"/>
          <w:numId w:val="56"/>
        </w:numPr>
        <w:suppressLineNumbers w:val="0"/>
        <w:spacing w:before="0" w:beforeAutospacing="1" w:after="0" w:afterAutospacing="1"/>
        <w:ind w:left="720" w:hanging="360"/>
      </w:pPr>
      <w:r>
        <w:t xml:space="preserve">Required schemas </w:t>
      </w:r>
    </w:p>
    <w:p w14:paraId="04DB7D55">
      <w:pPr>
        <w:keepNext w:val="0"/>
        <w:keepLines w:val="0"/>
        <w:widowControl/>
        <w:numPr>
          <w:ilvl w:val="0"/>
          <w:numId w:val="56"/>
        </w:numPr>
        <w:suppressLineNumbers w:val="0"/>
        <w:spacing w:before="0" w:beforeAutospacing="1" w:after="0" w:afterAutospacing="1"/>
        <w:ind w:left="720" w:hanging="360"/>
      </w:pPr>
      <w:r>
        <w:t xml:space="preserve">Required versions </w:t>
      </w:r>
    </w:p>
    <w:p w14:paraId="6CC7F995">
      <w:pPr>
        <w:keepNext w:val="0"/>
        <w:keepLines w:val="0"/>
        <w:widowControl/>
        <w:numPr>
          <w:ilvl w:val="0"/>
          <w:numId w:val="56"/>
        </w:numPr>
        <w:suppressLineNumbers w:val="0"/>
        <w:spacing w:before="0" w:beforeAutospacing="1" w:after="0" w:afterAutospacing="1"/>
        <w:ind w:left="720" w:hanging="360"/>
      </w:pPr>
      <w:r>
        <w:t xml:space="preserve">Resource requirements </w:t>
      </w:r>
    </w:p>
    <w:p w14:paraId="0EC22DE3">
      <w:pPr>
        <w:pStyle w:val="12"/>
        <w:keepNext w:val="0"/>
        <w:keepLines w:val="0"/>
        <w:widowControl/>
        <w:suppressLineNumbers w:val="0"/>
      </w:pPr>
      <w:r>
        <w:t>No task shall begin until all mandatory dependencies have successfully completed.</w:t>
      </w:r>
    </w:p>
    <w:p w14:paraId="04DDE5A6">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3B198328">
      <w:pPr>
        <w:pStyle w:val="3"/>
        <w:keepNext w:val="0"/>
        <w:keepLines w:val="0"/>
        <w:widowControl/>
        <w:suppressLineNumbers w:val="0"/>
      </w:pPr>
      <w:r>
        <w:t>Objective 3 — Fault Isolation</w:t>
      </w:r>
    </w:p>
    <w:p w14:paraId="366EE12F">
      <w:pPr>
        <w:pStyle w:val="12"/>
        <w:keepNext w:val="0"/>
        <w:keepLines w:val="0"/>
        <w:widowControl/>
        <w:suppressLineNumbers w:val="0"/>
      </w:pPr>
      <w:r>
        <w:t>Failures shall remain localized.</w:t>
      </w:r>
    </w:p>
    <w:p w14:paraId="54F775A9">
      <w:pPr>
        <w:pStyle w:val="12"/>
        <w:keepNext w:val="0"/>
        <w:keepLines w:val="0"/>
        <w:widowControl/>
        <w:suppressLineNumbers w:val="0"/>
      </w:pPr>
      <w:r>
        <w:t>If Pipeline A fails:</w:t>
      </w:r>
    </w:p>
    <w:p w14:paraId="52E09C87">
      <w:pPr>
        <w:keepNext w:val="0"/>
        <w:keepLines w:val="0"/>
        <w:widowControl/>
        <w:numPr>
          <w:ilvl w:val="0"/>
          <w:numId w:val="57"/>
        </w:numPr>
        <w:suppressLineNumbers w:val="0"/>
        <w:spacing w:before="0" w:beforeAutospacing="1" w:after="0" w:afterAutospacing="1"/>
        <w:ind w:left="720" w:hanging="360"/>
      </w:pPr>
      <w:r>
        <w:t xml:space="preserve">Pipeline B continues if independent. </w:t>
      </w:r>
    </w:p>
    <w:p w14:paraId="307D7613">
      <w:pPr>
        <w:keepNext w:val="0"/>
        <w:keepLines w:val="0"/>
        <w:widowControl/>
        <w:numPr>
          <w:ilvl w:val="0"/>
          <w:numId w:val="57"/>
        </w:numPr>
        <w:suppressLineNumbers w:val="0"/>
        <w:spacing w:before="0" w:beforeAutospacing="1" w:after="0" w:afterAutospacing="1"/>
        <w:ind w:left="720" w:hanging="360"/>
      </w:pPr>
      <w:r>
        <w:t xml:space="preserve">Dependent pipelines remain paused. </w:t>
      </w:r>
    </w:p>
    <w:p w14:paraId="0D3E7437">
      <w:pPr>
        <w:keepNext w:val="0"/>
        <w:keepLines w:val="0"/>
        <w:widowControl/>
        <w:numPr>
          <w:ilvl w:val="0"/>
          <w:numId w:val="57"/>
        </w:numPr>
        <w:suppressLineNumbers w:val="0"/>
        <w:spacing w:before="0" w:beforeAutospacing="1" w:after="0" w:afterAutospacing="1"/>
        <w:ind w:left="720" w:hanging="360"/>
      </w:pPr>
      <w:r>
        <w:t xml:space="preserve">Unrelated workflows continue uninterrupted. </w:t>
      </w:r>
    </w:p>
    <w:p w14:paraId="32A3BBCC">
      <w:pPr>
        <w:pStyle w:val="12"/>
        <w:keepNext w:val="0"/>
        <w:keepLines w:val="0"/>
        <w:widowControl/>
        <w:suppressLineNumbers w:val="0"/>
      </w:pPr>
      <w:r>
        <w:t>This isolation prevents cascading operational failures.</w:t>
      </w:r>
    </w:p>
    <w:p w14:paraId="1FC474A0">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4704DB0B">
      <w:pPr>
        <w:pStyle w:val="3"/>
        <w:keepNext w:val="0"/>
        <w:keepLines w:val="0"/>
        <w:widowControl/>
        <w:suppressLineNumbers w:val="0"/>
      </w:pPr>
      <w:r>
        <w:t>Objective 4 — Execution Transparency</w:t>
      </w:r>
    </w:p>
    <w:p w14:paraId="0ACCA5F3">
      <w:pPr>
        <w:pStyle w:val="12"/>
        <w:keepNext w:val="0"/>
        <w:keepLines w:val="0"/>
        <w:widowControl/>
        <w:suppressLineNumbers w:val="0"/>
      </w:pPr>
      <w:r>
        <w:t>Every orchestration decision shall be observable.</w:t>
      </w:r>
    </w:p>
    <w:p w14:paraId="446FE87E">
      <w:pPr>
        <w:pStyle w:val="12"/>
        <w:keepNext w:val="0"/>
        <w:keepLines w:val="0"/>
        <w:widowControl/>
        <w:suppressLineNumbers w:val="0"/>
      </w:pPr>
      <w:r>
        <w:t>Operators shall be able to determine:</w:t>
      </w:r>
    </w:p>
    <w:p w14:paraId="53885027">
      <w:pPr>
        <w:keepNext w:val="0"/>
        <w:keepLines w:val="0"/>
        <w:widowControl/>
        <w:numPr>
          <w:ilvl w:val="0"/>
          <w:numId w:val="58"/>
        </w:numPr>
        <w:suppressLineNumbers w:val="0"/>
        <w:spacing w:before="0" w:beforeAutospacing="1" w:after="0" w:afterAutospacing="1"/>
        <w:ind w:left="720" w:hanging="360"/>
      </w:pPr>
      <w:r>
        <w:t xml:space="preserve">Why a workflow started </w:t>
      </w:r>
    </w:p>
    <w:p w14:paraId="61AF77ED">
      <w:pPr>
        <w:keepNext w:val="0"/>
        <w:keepLines w:val="0"/>
        <w:widowControl/>
        <w:numPr>
          <w:ilvl w:val="0"/>
          <w:numId w:val="58"/>
        </w:numPr>
        <w:suppressLineNumbers w:val="0"/>
        <w:spacing w:before="0" w:beforeAutospacing="1" w:after="0" w:afterAutospacing="1"/>
        <w:ind w:left="720" w:hanging="360"/>
      </w:pPr>
      <w:r>
        <w:t xml:space="preserve">Who initiated execution </w:t>
      </w:r>
    </w:p>
    <w:p w14:paraId="3E4E1D4F">
      <w:pPr>
        <w:keepNext w:val="0"/>
        <w:keepLines w:val="0"/>
        <w:widowControl/>
        <w:numPr>
          <w:ilvl w:val="0"/>
          <w:numId w:val="58"/>
        </w:numPr>
        <w:suppressLineNumbers w:val="0"/>
        <w:spacing w:before="0" w:beforeAutospacing="1" w:after="0" w:afterAutospacing="1"/>
        <w:ind w:left="720" w:hanging="360"/>
      </w:pPr>
      <w:r>
        <w:t xml:space="preserve">Which dependencies were satisfied </w:t>
      </w:r>
    </w:p>
    <w:p w14:paraId="6F63DE0E">
      <w:pPr>
        <w:keepNext w:val="0"/>
        <w:keepLines w:val="0"/>
        <w:widowControl/>
        <w:numPr>
          <w:ilvl w:val="0"/>
          <w:numId w:val="58"/>
        </w:numPr>
        <w:suppressLineNumbers w:val="0"/>
        <w:spacing w:before="0" w:beforeAutospacing="1" w:after="0" w:afterAutospacing="1"/>
        <w:ind w:left="720" w:hanging="360"/>
      </w:pPr>
      <w:r>
        <w:t xml:space="preserve">Which datasets were consumed </w:t>
      </w:r>
    </w:p>
    <w:p w14:paraId="2D230CBF">
      <w:pPr>
        <w:keepNext w:val="0"/>
        <w:keepLines w:val="0"/>
        <w:widowControl/>
        <w:numPr>
          <w:ilvl w:val="0"/>
          <w:numId w:val="58"/>
        </w:numPr>
        <w:suppressLineNumbers w:val="0"/>
        <w:spacing w:before="0" w:beforeAutospacing="1" w:after="0" w:afterAutospacing="1"/>
        <w:ind w:left="720" w:hanging="360"/>
      </w:pPr>
      <w:r>
        <w:t xml:space="preserve">Which outputs were produced </w:t>
      </w:r>
    </w:p>
    <w:p w14:paraId="39F68FC7">
      <w:pPr>
        <w:keepNext w:val="0"/>
        <w:keepLines w:val="0"/>
        <w:widowControl/>
        <w:numPr>
          <w:ilvl w:val="0"/>
          <w:numId w:val="58"/>
        </w:numPr>
        <w:suppressLineNumbers w:val="0"/>
        <w:spacing w:before="0" w:beforeAutospacing="1" w:after="0" w:afterAutospacing="1"/>
        <w:ind w:left="720" w:hanging="360"/>
      </w:pPr>
      <w:r>
        <w:t xml:space="preserve">Why failures occurred </w:t>
      </w:r>
    </w:p>
    <w:p w14:paraId="1B7065C4">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CEB6B6B">
      <w:pPr>
        <w:pStyle w:val="2"/>
        <w:keepNext w:val="0"/>
        <w:keepLines w:val="0"/>
        <w:widowControl/>
        <w:suppressLineNumbers w:val="0"/>
      </w:pPr>
      <w:r>
        <w:t>5.13 Architectural Overview</w:t>
      </w:r>
    </w:p>
    <w:p w14:paraId="435F617E">
      <w:pPr>
        <w:pStyle w:val="12"/>
        <w:keepNext w:val="0"/>
        <w:keepLines w:val="0"/>
        <w:widowControl/>
        <w:suppressLineNumbers w:val="0"/>
      </w:pPr>
      <w:r>
        <w:t>The Workflow Orchestration Framework consists of several coordinated services.</w:t>
      </w:r>
    </w:p>
    <w:p w14:paraId="60D8575D">
      <w:pPr>
        <w:pStyle w:val="9"/>
        <w:keepNext w:val="0"/>
        <w:keepLines w:val="0"/>
        <w:widowControl/>
        <w:suppressLineNumbers w:val="0"/>
      </w:pPr>
      <w:r>
        <w:rPr>
          <w:rStyle w:val="8"/>
        </w:rPr>
        <w:t xml:space="preserve">                 Workflow Registry</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Workflow Definition Parser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Dependency Graph Builder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Execution Planner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Directed Acyclic Graph</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Task Scheduler   Resource Manager   Checkpoint Manager</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Worker Execution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Execution State Manager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Monitoring &amp; Audit</w:t>
      </w:r>
    </w:p>
    <w:p w14:paraId="107708A8">
      <w:pPr>
        <w:pStyle w:val="12"/>
        <w:keepNext w:val="0"/>
        <w:keepLines w:val="0"/>
        <w:widowControl/>
        <w:suppressLineNumbers w:val="0"/>
      </w:pPr>
      <w:r>
        <w:t>Each subsystem has clearly defined responsibilities and communicates through internal service contracts.</w:t>
      </w:r>
    </w:p>
    <w:p w14:paraId="32BD2676">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678A8DFC">
      <w:pPr>
        <w:pStyle w:val="2"/>
        <w:keepNext w:val="0"/>
        <w:keepLines w:val="0"/>
        <w:widowControl/>
        <w:suppressLineNumbers w:val="0"/>
      </w:pPr>
      <w:r>
        <w:t>5.14 Core Components</w:t>
      </w:r>
    </w:p>
    <w:p w14:paraId="73C80083">
      <w:pPr>
        <w:pStyle w:val="3"/>
        <w:keepNext w:val="0"/>
        <w:keepLines w:val="0"/>
        <w:widowControl/>
        <w:suppressLineNumbers w:val="0"/>
      </w:pPr>
      <w:r>
        <w:t>Workflow Registry</w:t>
      </w:r>
    </w:p>
    <w:p w14:paraId="18159C58">
      <w:pPr>
        <w:pStyle w:val="4"/>
        <w:keepNext w:val="0"/>
        <w:keepLines w:val="0"/>
        <w:widowControl/>
        <w:suppressLineNumbers w:val="0"/>
      </w:pPr>
      <w:r>
        <w:t>Purpose</w:t>
      </w:r>
    </w:p>
    <w:p w14:paraId="66F1FD8A">
      <w:pPr>
        <w:pStyle w:val="12"/>
        <w:keepNext w:val="0"/>
        <w:keepLines w:val="0"/>
        <w:widowControl/>
        <w:suppressLineNumbers w:val="0"/>
      </w:pPr>
      <w:r>
        <w:t>Stores every approved workflow definition executed by the platform.</w:t>
      </w:r>
    </w:p>
    <w:p w14:paraId="0BE3E866">
      <w:pPr>
        <w:pStyle w:val="4"/>
        <w:keepNext w:val="0"/>
        <w:keepLines w:val="0"/>
        <w:widowControl/>
        <w:suppressLineNumbers w:val="0"/>
      </w:pPr>
      <w:r>
        <w:t>Responsibilities</w:t>
      </w:r>
    </w:p>
    <w:p w14:paraId="5A3CA8C4">
      <w:pPr>
        <w:keepNext w:val="0"/>
        <w:keepLines w:val="0"/>
        <w:widowControl/>
        <w:numPr>
          <w:ilvl w:val="0"/>
          <w:numId w:val="59"/>
        </w:numPr>
        <w:suppressLineNumbers w:val="0"/>
        <w:spacing w:before="0" w:beforeAutospacing="1" w:after="0" w:afterAutospacing="1"/>
        <w:ind w:left="720" w:hanging="360"/>
      </w:pPr>
      <w:r>
        <w:t xml:space="preserve">Register workflows </w:t>
      </w:r>
    </w:p>
    <w:p w14:paraId="73522E3D">
      <w:pPr>
        <w:keepNext w:val="0"/>
        <w:keepLines w:val="0"/>
        <w:widowControl/>
        <w:numPr>
          <w:ilvl w:val="0"/>
          <w:numId w:val="59"/>
        </w:numPr>
        <w:suppressLineNumbers w:val="0"/>
        <w:spacing w:before="0" w:beforeAutospacing="1" w:after="0" w:afterAutospacing="1"/>
        <w:ind w:left="720" w:hanging="360"/>
      </w:pPr>
      <w:r>
        <w:t xml:space="preserve">Version workflow definitions </w:t>
      </w:r>
    </w:p>
    <w:p w14:paraId="3043B58A">
      <w:pPr>
        <w:keepNext w:val="0"/>
        <w:keepLines w:val="0"/>
        <w:widowControl/>
        <w:numPr>
          <w:ilvl w:val="0"/>
          <w:numId w:val="59"/>
        </w:numPr>
        <w:suppressLineNumbers w:val="0"/>
        <w:spacing w:before="0" w:beforeAutospacing="1" w:after="0" w:afterAutospacing="1"/>
        <w:ind w:left="720" w:hanging="360"/>
      </w:pPr>
      <w:r>
        <w:t xml:space="preserve">Validate workflow metadata </w:t>
      </w:r>
    </w:p>
    <w:p w14:paraId="0DBF7D09">
      <w:pPr>
        <w:keepNext w:val="0"/>
        <w:keepLines w:val="0"/>
        <w:widowControl/>
        <w:numPr>
          <w:ilvl w:val="0"/>
          <w:numId w:val="59"/>
        </w:numPr>
        <w:suppressLineNumbers w:val="0"/>
        <w:spacing w:before="0" w:beforeAutospacing="1" w:after="0" w:afterAutospacing="1"/>
        <w:ind w:left="720" w:hanging="360"/>
      </w:pPr>
      <w:r>
        <w:t xml:space="preserve">Maintain ownership information </w:t>
      </w:r>
    </w:p>
    <w:p w14:paraId="2FDB2A01">
      <w:pPr>
        <w:keepNext w:val="0"/>
        <w:keepLines w:val="0"/>
        <w:widowControl/>
        <w:numPr>
          <w:ilvl w:val="0"/>
          <w:numId w:val="59"/>
        </w:numPr>
        <w:suppressLineNumbers w:val="0"/>
        <w:spacing w:before="0" w:beforeAutospacing="1" w:after="0" w:afterAutospacing="1"/>
        <w:ind w:left="720" w:hanging="360"/>
      </w:pPr>
      <w:r>
        <w:t xml:space="preserve">Publish workflow revisions </w:t>
      </w:r>
    </w:p>
    <w:p w14:paraId="16CAC0FA">
      <w:pPr>
        <w:keepNext w:val="0"/>
        <w:keepLines w:val="0"/>
        <w:widowControl/>
        <w:numPr>
          <w:ilvl w:val="0"/>
          <w:numId w:val="59"/>
        </w:numPr>
        <w:suppressLineNumbers w:val="0"/>
        <w:spacing w:before="0" w:beforeAutospacing="1" w:after="0" w:afterAutospacing="1"/>
        <w:ind w:left="720" w:hanging="360"/>
      </w:pPr>
      <w:r>
        <w:t xml:space="preserve">Preserve execution history </w:t>
      </w:r>
    </w:p>
    <w:p w14:paraId="5E551F88">
      <w:pPr>
        <w:pStyle w:val="12"/>
        <w:keepNext w:val="0"/>
        <w:keepLines w:val="0"/>
        <w:widowControl/>
        <w:suppressLineNumbers w:val="0"/>
      </w:pPr>
      <w:r>
        <w:t>Each workflow receives a globally unique Workflow Identifier.</w:t>
      </w:r>
    </w:p>
    <w:p w14:paraId="2EB2BA9D">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25AE6BB5">
      <w:pPr>
        <w:pStyle w:val="3"/>
        <w:keepNext w:val="0"/>
        <w:keepLines w:val="0"/>
        <w:widowControl/>
        <w:suppressLineNumbers w:val="0"/>
      </w:pPr>
      <w:r>
        <w:t>Workflow Definition Parser</w:t>
      </w:r>
    </w:p>
    <w:p w14:paraId="6AB18327">
      <w:pPr>
        <w:pStyle w:val="4"/>
        <w:keepNext w:val="0"/>
        <w:keepLines w:val="0"/>
        <w:widowControl/>
        <w:suppressLineNumbers w:val="0"/>
      </w:pPr>
      <w:r>
        <w:t>Purpose</w:t>
      </w:r>
    </w:p>
    <w:p w14:paraId="3A0F8CCE">
      <w:pPr>
        <w:pStyle w:val="12"/>
        <w:keepNext w:val="0"/>
        <w:keepLines w:val="0"/>
        <w:widowControl/>
        <w:suppressLineNumbers w:val="0"/>
      </w:pPr>
      <w:r>
        <w:t>Transforms workflow definitions into executable execution plans.</w:t>
      </w:r>
    </w:p>
    <w:p w14:paraId="516D04CC">
      <w:pPr>
        <w:pStyle w:val="4"/>
        <w:keepNext w:val="0"/>
        <w:keepLines w:val="0"/>
        <w:widowControl/>
        <w:suppressLineNumbers w:val="0"/>
      </w:pPr>
      <w:r>
        <w:t>Responsibilities</w:t>
      </w:r>
    </w:p>
    <w:p w14:paraId="3C4AA8F7">
      <w:pPr>
        <w:keepNext w:val="0"/>
        <w:keepLines w:val="0"/>
        <w:widowControl/>
        <w:numPr>
          <w:ilvl w:val="0"/>
          <w:numId w:val="60"/>
        </w:numPr>
        <w:suppressLineNumbers w:val="0"/>
        <w:spacing w:before="0" w:beforeAutospacing="1" w:after="0" w:afterAutospacing="1"/>
        <w:ind w:left="720" w:hanging="360"/>
      </w:pPr>
      <w:r>
        <w:t xml:space="preserve">Parse workflow specifications </w:t>
      </w:r>
    </w:p>
    <w:p w14:paraId="0A67A98F">
      <w:pPr>
        <w:keepNext w:val="0"/>
        <w:keepLines w:val="0"/>
        <w:widowControl/>
        <w:numPr>
          <w:ilvl w:val="0"/>
          <w:numId w:val="60"/>
        </w:numPr>
        <w:suppressLineNumbers w:val="0"/>
        <w:spacing w:before="0" w:beforeAutospacing="1" w:after="0" w:afterAutospacing="1"/>
        <w:ind w:left="720" w:hanging="360"/>
      </w:pPr>
      <w:r>
        <w:t xml:space="preserve">Validate syntax </w:t>
      </w:r>
    </w:p>
    <w:p w14:paraId="27F07D4F">
      <w:pPr>
        <w:keepNext w:val="0"/>
        <w:keepLines w:val="0"/>
        <w:widowControl/>
        <w:numPr>
          <w:ilvl w:val="0"/>
          <w:numId w:val="60"/>
        </w:numPr>
        <w:suppressLineNumbers w:val="0"/>
        <w:spacing w:before="0" w:beforeAutospacing="1" w:after="0" w:afterAutospacing="1"/>
        <w:ind w:left="720" w:hanging="360"/>
      </w:pPr>
      <w:r>
        <w:t xml:space="preserve">Validate semantic correctness </w:t>
      </w:r>
    </w:p>
    <w:p w14:paraId="2BD13B51">
      <w:pPr>
        <w:keepNext w:val="0"/>
        <w:keepLines w:val="0"/>
        <w:widowControl/>
        <w:numPr>
          <w:ilvl w:val="0"/>
          <w:numId w:val="60"/>
        </w:numPr>
        <w:suppressLineNumbers w:val="0"/>
        <w:spacing w:before="0" w:beforeAutospacing="1" w:after="0" w:afterAutospacing="1"/>
        <w:ind w:left="720" w:hanging="360"/>
      </w:pPr>
      <w:r>
        <w:t xml:space="preserve">Detect circular dependencies </w:t>
      </w:r>
    </w:p>
    <w:p w14:paraId="5A681EDC">
      <w:pPr>
        <w:keepNext w:val="0"/>
        <w:keepLines w:val="0"/>
        <w:widowControl/>
        <w:numPr>
          <w:ilvl w:val="0"/>
          <w:numId w:val="60"/>
        </w:numPr>
        <w:suppressLineNumbers w:val="0"/>
        <w:spacing w:before="0" w:beforeAutospacing="1" w:after="0" w:afterAutospacing="1"/>
        <w:ind w:left="720" w:hanging="360"/>
      </w:pPr>
      <w:r>
        <w:t xml:space="preserve">Build execution graph </w:t>
      </w:r>
    </w:p>
    <w:p w14:paraId="265FB375">
      <w:pPr>
        <w:keepNext w:val="0"/>
        <w:keepLines w:val="0"/>
        <w:widowControl/>
        <w:numPr>
          <w:ilvl w:val="0"/>
          <w:numId w:val="60"/>
        </w:numPr>
        <w:suppressLineNumbers w:val="0"/>
        <w:spacing w:before="0" w:beforeAutospacing="1" w:after="0" w:afterAutospacing="1"/>
        <w:ind w:left="720" w:hanging="360"/>
      </w:pPr>
      <w:r>
        <w:t xml:space="preserve">Validate required metadata </w:t>
      </w:r>
    </w:p>
    <w:p w14:paraId="27CD9FD1">
      <w:pPr>
        <w:pStyle w:val="12"/>
        <w:keepNext w:val="0"/>
        <w:keepLines w:val="0"/>
        <w:widowControl/>
        <w:suppressLineNumbers w:val="0"/>
      </w:pPr>
      <w:r>
        <w:t>Invalid workflow definitions are rejected before registration.</w:t>
      </w:r>
    </w:p>
    <w:p w14:paraId="7DD9387E">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C7507A4">
      <w:pPr>
        <w:pStyle w:val="3"/>
        <w:keepNext w:val="0"/>
        <w:keepLines w:val="0"/>
        <w:widowControl/>
        <w:suppressLineNumbers w:val="0"/>
      </w:pPr>
      <w:r>
        <w:t>Dependency Graph Builder</w:t>
      </w:r>
    </w:p>
    <w:p w14:paraId="3EF71DA2">
      <w:pPr>
        <w:pStyle w:val="4"/>
        <w:keepNext w:val="0"/>
        <w:keepLines w:val="0"/>
        <w:widowControl/>
        <w:suppressLineNumbers w:val="0"/>
      </w:pPr>
      <w:r>
        <w:t>Purpose</w:t>
      </w:r>
    </w:p>
    <w:p w14:paraId="48B684FF">
      <w:pPr>
        <w:pStyle w:val="12"/>
        <w:keepNext w:val="0"/>
        <w:keepLines w:val="0"/>
        <w:widowControl/>
        <w:suppressLineNumbers w:val="0"/>
      </w:pPr>
      <w:r>
        <w:t>Constructs execution dependency graphs.</w:t>
      </w:r>
    </w:p>
    <w:p w14:paraId="4E4E4E66">
      <w:pPr>
        <w:pStyle w:val="12"/>
        <w:keepNext w:val="0"/>
        <w:keepLines w:val="0"/>
        <w:widowControl/>
        <w:suppressLineNumbers w:val="0"/>
      </w:pPr>
      <w:r>
        <w:t>Responsibilities include:</w:t>
      </w:r>
    </w:p>
    <w:p w14:paraId="44C19148">
      <w:pPr>
        <w:keepNext w:val="0"/>
        <w:keepLines w:val="0"/>
        <w:widowControl/>
        <w:numPr>
          <w:ilvl w:val="0"/>
          <w:numId w:val="61"/>
        </w:numPr>
        <w:suppressLineNumbers w:val="0"/>
        <w:spacing w:before="0" w:beforeAutospacing="1" w:after="0" w:afterAutospacing="1"/>
        <w:ind w:left="720" w:hanging="360"/>
      </w:pPr>
      <w:r>
        <w:t xml:space="preserve">Parent task resolution </w:t>
      </w:r>
    </w:p>
    <w:p w14:paraId="62708263">
      <w:pPr>
        <w:keepNext w:val="0"/>
        <w:keepLines w:val="0"/>
        <w:widowControl/>
        <w:numPr>
          <w:ilvl w:val="0"/>
          <w:numId w:val="61"/>
        </w:numPr>
        <w:suppressLineNumbers w:val="0"/>
        <w:spacing w:before="0" w:beforeAutospacing="1" w:after="0" w:afterAutospacing="1"/>
        <w:ind w:left="720" w:hanging="360"/>
      </w:pPr>
      <w:r>
        <w:t xml:space="preserve">Child task resolution </w:t>
      </w:r>
    </w:p>
    <w:p w14:paraId="0895597F">
      <w:pPr>
        <w:keepNext w:val="0"/>
        <w:keepLines w:val="0"/>
        <w:widowControl/>
        <w:numPr>
          <w:ilvl w:val="0"/>
          <w:numId w:val="61"/>
        </w:numPr>
        <w:suppressLineNumbers w:val="0"/>
        <w:spacing w:before="0" w:beforeAutospacing="1" w:after="0" w:afterAutospacing="1"/>
        <w:ind w:left="720" w:hanging="360"/>
      </w:pPr>
      <w:r>
        <w:t xml:space="preserve">Dataset dependency mapping </w:t>
      </w:r>
    </w:p>
    <w:p w14:paraId="6AD30D58">
      <w:pPr>
        <w:keepNext w:val="0"/>
        <w:keepLines w:val="0"/>
        <w:widowControl/>
        <w:numPr>
          <w:ilvl w:val="0"/>
          <w:numId w:val="61"/>
        </w:numPr>
        <w:suppressLineNumbers w:val="0"/>
        <w:spacing w:before="0" w:beforeAutospacing="1" w:after="0" w:afterAutospacing="1"/>
        <w:ind w:left="720" w:hanging="360"/>
      </w:pPr>
      <w:r>
        <w:t xml:space="preserve">Pipeline dependency mapping </w:t>
      </w:r>
    </w:p>
    <w:p w14:paraId="26C88F8A">
      <w:pPr>
        <w:keepNext w:val="0"/>
        <w:keepLines w:val="0"/>
        <w:widowControl/>
        <w:numPr>
          <w:ilvl w:val="0"/>
          <w:numId w:val="61"/>
        </w:numPr>
        <w:suppressLineNumbers w:val="0"/>
        <w:spacing w:before="0" w:beforeAutospacing="1" w:after="0" w:afterAutospacing="1"/>
        <w:ind w:left="720" w:hanging="360"/>
      </w:pPr>
      <w:r>
        <w:t xml:space="preserve">Event dependency resolution </w:t>
      </w:r>
    </w:p>
    <w:p w14:paraId="10C58697">
      <w:pPr>
        <w:keepNext w:val="0"/>
        <w:keepLines w:val="0"/>
        <w:widowControl/>
        <w:numPr>
          <w:ilvl w:val="0"/>
          <w:numId w:val="61"/>
        </w:numPr>
        <w:suppressLineNumbers w:val="0"/>
        <w:spacing w:before="0" w:beforeAutospacing="1" w:after="0" w:afterAutospacing="1"/>
        <w:ind w:left="720" w:hanging="360"/>
      </w:pPr>
      <w:r>
        <w:t xml:space="preserve">Conditional execution paths </w:t>
      </w:r>
    </w:p>
    <w:p w14:paraId="26A4ED7E">
      <w:pPr>
        <w:pStyle w:val="12"/>
        <w:keepNext w:val="0"/>
        <w:keepLines w:val="0"/>
        <w:widowControl/>
        <w:suppressLineNumbers w:val="0"/>
      </w:pPr>
      <w:r>
        <w:t>The resulting dependency graph must always be a Directed Acyclic Graph (DAG).</w:t>
      </w:r>
    </w:p>
    <w:p w14:paraId="77F25BA4">
      <w:pPr>
        <w:pStyle w:val="12"/>
        <w:keepNext w:val="0"/>
        <w:keepLines w:val="0"/>
        <w:widowControl/>
        <w:suppressLineNumbers w:val="0"/>
      </w:pPr>
      <w:r>
        <w:t>Circular dependencies are prohibited.</w:t>
      </w:r>
    </w:p>
    <w:p w14:paraId="09C12863">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1A0A3851">
      <w:pPr>
        <w:pStyle w:val="3"/>
        <w:keepNext w:val="0"/>
        <w:keepLines w:val="0"/>
        <w:widowControl/>
        <w:suppressLineNumbers w:val="0"/>
      </w:pPr>
      <w:r>
        <w:t>Execution Planner Engine</w:t>
      </w:r>
    </w:p>
    <w:p w14:paraId="3E0EF4D5">
      <w:pPr>
        <w:pStyle w:val="12"/>
        <w:keepNext w:val="0"/>
        <w:keepLines w:val="0"/>
        <w:widowControl/>
        <w:suppressLineNumbers w:val="0"/>
      </w:pPr>
      <w:r>
        <w:t>The planner converts workflow definitions into executable plans.</w:t>
      </w:r>
    </w:p>
    <w:p w14:paraId="02F7BA4D">
      <w:pPr>
        <w:pStyle w:val="12"/>
        <w:keepNext w:val="0"/>
        <w:keepLines w:val="0"/>
        <w:widowControl/>
        <w:suppressLineNumbers w:val="0"/>
      </w:pPr>
      <w:r>
        <w:t>Responsibilities include:</w:t>
      </w:r>
    </w:p>
    <w:p w14:paraId="3E5AE515">
      <w:pPr>
        <w:keepNext w:val="0"/>
        <w:keepLines w:val="0"/>
        <w:widowControl/>
        <w:numPr>
          <w:ilvl w:val="0"/>
          <w:numId w:val="62"/>
        </w:numPr>
        <w:suppressLineNumbers w:val="0"/>
        <w:spacing w:before="0" w:beforeAutospacing="1" w:after="0" w:afterAutospacing="1"/>
        <w:ind w:left="720" w:hanging="360"/>
      </w:pPr>
      <w:r>
        <w:t xml:space="preserve">Task ordering </w:t>
      </w:r>
    </w:p>
    <w:p w14:paraId="04BC67DA">
      <w:pPr>
        <w:keepNext w:val="0"/>
        <w:keepLines w:val="0"/>
        <w:widowControl/>
        <w:numPr>
          <w:ilvl w:val="0"/>
          <w:numId w:val="62"/>
        </w:numPr>
        <w:suppressLineNumbers w:val="0"/>
        <w:spacing w:before="0" w:beforeAutospacing="1" w:after="0" w:afterAutospacing="1"/>
        <w:ind w:left="720" w:hanging="360"/>
      </w:pPr>
      <w:r>
        <w:t xml:space="preserve">Resource estimation </w:t>
      </w:r>
    </w:p>
    <w:p w14:paraId="0D01C1A9">
      <w:pPr>
        <w:keepNext w:val="0"/>
        <w:keepLines w:val="0"/>
        <w:widowControl/>
        <w:numPr>
          <w:ilvl w:val="0"/>
          <w:numId w:val="62"/>
        </w:numPr>
        <w:suppressLineNumbers w:val="0"/>
        <w:spacing w:before="0" w:beforeAutospacing="1" w:after="0" w:afterAutospacing="1"/>
        <w:ind w:left="720" w:hanging="360"/>
      </w:pPr>
      <w:r>
        <w:t xml:space="preserve">Worker allocation planning </w:t>
      </w:r>
    </w:p>
    <w:p w14:paraId="66AA895C">
      <w:pPr>
        <w:keepNext w:val="0"/>
        <w:keepLines w:val="0"/>
        <w:widowControl/>
        <w:numPr>
          <w:ilvl w:val="0"/>
          <w:numId w:val="62"/>
        </w:numPr>
        <w:suppressLineNumbers w:val="0"/>
        <w:spacing w:before="0" w:beforeAutospacing="1" w:after="0" w:afterAutospacing="1"/>
        <w:ind w:left="720" w:hanging="360"/>
      </w:pPr>
      <w:r>
        <w:t xml:space="preserve">Dependency scheduling </w:t>
      </w:r>
    </w:p>
    <w:p w14:paraId="42710923">
      <w:pPr>
        <w:keepNext w:val="0"/>
        <w:keepLines w:val="0"/>
        <w:widowControl/>
        <w:numPr>
          <w:ilvl w:val="0"/>
          <w:numId w:val="62"/>
        </w:numPr>
        <w:suppressLineNumbers w:val="0"/>
        <w:spacing w:before="0" w:beforeAutospacing="1" w:after="0" w:afterAutospacing="1"/>
        <w:ind w:left="720" w:hanging="360"/>
      </w:pPr>
      <w:r>
        <w:t xml:space="preserve">Parallel execution planning </w:t>
      </w:r>
    </w:p>
    <w:p w14:paraId="4FD6D1CD">
      <w:pPr>
        <w:keepNext w:val="0"/>
        <w:keepLines w:val="0"/>
        <w:widowControl/>
        <w:numPr>
          <w:ilvl w:val="0"/>
          <w:numId w:val="62"/>
        </w:numPr>
        <w:suppressLineNumbers w:val="0"/>
        <w:spacing w:before="0" w:beforeAutospacing="1" w:after="0" w:afterAutospacing="1"/>
        <w:ind w:left="720" w:hanging="360"/>
      </w:pPr>
      <w:r>
        <w:t xml:space="preserve">Execution optimization </w:t>
      </w:r>
    </w:p>
    <w:p w14:paraId="2C6254A6">
      <w:pPr>
        <w:pStyle w:val="12"/>
        <w:keepNext w:val="0"/>
        <w:keepLines w:val="0"/>
        <w:widowControl/>
        <w:suppressLineNumbers w:val="0"/>
      </w:pPr>
      <w:r>
        <w:t>Execution plans are immutable once execution begins.</w:t>
      </w:r>
    </w:p>
    <w:p w14:paraId="7006BBDC">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6EB6C324">
      <w:pPr>
        <w:pStyle w:val="3"/>
        <w:keepNext w:val="0"/>
        <w:keepLines w:val="0"/>
        <w:widowControl/>
        <w:suppressLineNumbers w:val="0"/>
      </w:pPr>
      <w:r>
        <w:t>Task Scheduler</w:t>
      </w:r>
    </w:p>
    <w:p w14:paraId="74BD0761">
      <w:pPr>
        <w:pStyle w:val="12"/>
        <w:keepNext w:val="0"/>
        <w:keepLines w:val="0"/>
        <w:widowControl/>
        <w:suppressLineNumbers w:val="0"/>
      </w:pPr>
      <w:r>
        <w:t>The Task Scheduler dispatches executable tasks to available workers.</w:t>
      </w:r>
    </w:p>
    <w:p w14:paraId="5BAB853C">
      <w:pPr>
        <w:pStyle w:val="12"/>
        <w:keepNext w:val="0"/>
        <w:keepLines w:val="0"/>
        <w:widowControl/>
        <w:suppressLineNumbers w:val="0"/>
      </w:pPr>
      <w:r>
        <w:t>Scheduling responsibilities include:</w:t>
      </w:r>
    </w:p>
    <w:p w14:paraId="30C91F14">
      <w:pPr>
        <w:keepNext w:val="0"/>
        <w:keepLines w:val="0"/>
        <w:widowControl/>
        <w:numPr>
          <w:ilvl w:val="0"/>
          <w:numId w:val="63"/>
        </w:numPr>
        <w:suppressLineNumbers w:val="0"/>
        <w:spacing w:before="0" w:beforeAutospacing="1" w:after="0" w:afterAutospacing="1"/>
        <w:ind w:left="720" w:hanging="360"/>
      </w:pPr>
      <w:r>
        <w:t xml:space="preserve">Queue management </w:t>
      </w:r>
    </w:p>
    <w:p w14:paraId="2C9329CF">
      <w:pPr>
        <w:keepNext w:val="0"/>
        <w:keepLines w:val="0"/>
        <w:widowControl/>
        <w:numPr>
          <w:ilvl w:val="0"/>
          <w:numId w:val="63"/>
        </w:numPr>
        <w:suppressLineNumbers w:val="0"/>
        <w:spacing w:before="0" w:beforeAutospacing="1" w:after="0" w:afterAutospacing="1"/>
        <w:ind w:left="720" w:hanging="360"/>
      </w:pPr>
      <w:r>
        <w:t xml:space="preserve">Priority enforcement </w:t>
      </w:r>
    </w:p>
    <w:p w14:paraId="4D5B6407">
      <w:pPr>
        <w:keepNext w:val="0"/>
        <w:keepLines w:val="0"/>
        <w:widowControl/>
        <w:numPr>
          <w:ilvl w:val="0"/>
          <w:numId w:val="63"/>
        </w:numPr>
        <w:suppressLineNumbers w:val="0"/>
        <w:spacing w:before="0" w:beforeAutospacing="1" w:after="0" w:afterAutospacing="1"/>
        <w:ind w:left="720" w:hanging="360"/>
      </w:pPr>
      <w:r>
        <w:t xml:space="preserve">Fair scheduling </w:t>
      </w:r>
    </w:p>
    <w:p w14:paraId="28EE815E">
      <w:pPr>
        <w:keepNext w:val="0"/>
        <w:keepLines w:val="0"/>
        <w:widowControl/>
        <w:numPr>
          <w:ilvl w:val="0"/>
          <w:numId w:val="63"/>
        </w:numPr>
        <w:suppressLineNumbers w:val="0"/>
        <w:spacing w:before="0" w:beforeAutospacing="1" w:after="0" w:afterAutospacing="1"/>
        <w:ind w:left="720" w:hanging="360"/>
      </w:pPr>
      <w:r>
        <w:t xml:space="preserve">Retry scheduling </w:t>
      </w:r>
    </w:p>
    <w:p w14:paraId="0A19D26D">
      <w:pPr>
        <w:keepNext w:val="0"/>
        <w:keepLines w:val="0"/>
        <w:widowControl/>
        <w:numPr>
          <w:ilvl w:val="0"/>
          <w:numId w:val="63"/>
        </w:numPr>
        <w:suppressLineNumbers w:val="0"/>
        <w:spacing w:before="0" w:beforeAutospacing="1" w:after="0" w:afterAutospacing="1"/>
        <w:ind w:left="720" w:hanging="360"/>
      </w:pPr>
      <w:r>
        <w:t xml:space="preserve">Timeout management </w:t>
      </w:r>
    </w:p>
    <w:p w14:paraId="2D82584F">
      <w:pPr>
        <w:keepNext w:val="0"/>
        <w:keepLines w:val="0"/>
        <w:widowControl/>
        <w:numPr>
          <w:ilvl w:val="0"/>
          <w:numId w:val="63"/>
        </w:numPr>
        <w:suppressLineNumbers w:val="0"/>
        <w:spacing w:before="0" w:beforeAutospacing="1" w:after="0" w:afterAutospacing="1"/>
        <w:ind w:left="720" w:hanging="360"/>
      </w:pPr>
      <w:r>
        <w:t xml:space="preserve">Maintenance window enforcement </w:t>
      </w:r>
    </w:p>
    <w:p w14:paraId="08B17708">
      <w:pPr>
        <w:pStyle w:val="12"/>
        <w:keepNext w:val="0"/>
        <w:keepLines w:val="0"/>
        <w:widowControl/>
        <w:suppressLineNumbers w:val="0"/>
      </w:pPr>
      <w:r>
        <w:t>Scheduling policies are configurable but deterministic.</w:t>
      </w:r>
    </w:p>
    <w:p w14:paraId="3CF9AEF0">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4ADF18FB">
      <w:pPr>
        <w:pStyle w:val="3"/>
        <w:keepNext w:val="0"/>
        <w:keepLines w:val="0"/>
        <w:widowControl/>
        <w:suppressLineNumbers w:val="0"/>
      </w:pPr>
      <w:r>
        <w:t>Resource Manager</w:t>
      </w:r>
    </w:p>
    <w:p w14:paraId="46BAB9D7">
      <w:pPr>
        <w:pStyle w:val="12"/>
        <w:keepNext w:val="0"/>
        <w:keepLines w:val="0"/>
        <w:widowControl/>
        <w:suppressLineNumbers w:val="0"/>
      </w:pPr>
      <w:r>
        <w:t>The Resource Manager allocates computational resources.</w:t>
      </w:r>
    </w:p>
    <w:p w14:paraId="52D55115">
      <w:pPr>
        <w:pStyle w:val="12"/>
        <w:keepNext w:val="0"/>
        <w:keepLines w:val="0"/>
        <w:widowControl/>
        <w:suppressLineNumbers w:val="0"/>
      </w:pPr>
      <w:r>
        <w:t>Managed resources include:</w:t>
      </w:r>
    </w:p>
    <w:p w14:paraId="567B8601">
      <w:pPr>
        <w:keepNext w:val="0"/>
        <w:keepLines w:val="0"/>
        <w:widowControl/>
        <w:numPr>
          <w:ilvl w:val="0"/>
          <w:numId w:val="64"/>
        </w:numPr>
        <w:suppressLineNumbers w:val="0"/>
        <w:spacing w:before="0" w:beforeAutospacing="1" w:after="0" w:afterAutospacing="1"/>
        <w:ind w:left="720" w:hanging="360"/>
      </w:pPr>
      <w:r>
        <w:t xml:space="preserve">CPU </w:t>
      </w:r>
    </w:p>
    <w:p w14:paraId="65F014E8">
      <w:pPr>
        <w:keepNext w:val="0"/>
        <w:keepLines w:val="0"/>
        <w:widowControl/>
        <w:numPr>
          <w:ilvl w:val="0"/>
          <w:numId w:val="64"/>
        </w:numPr>
        <w:suppressLineNumbers w:val="0"/>
        <w:spacing w:before="0" w:beforeAutospacing="1" w:after="0" w:afterAutospacing="1"/>
        <w:ind w:left="720" w:hanging="360"/>
      </w:pPr>
      <w:r>
        <w:t xml:space="preserve">Memory </w:t>
      </w:r>
    </w:p>
    <w:p w14:paraId="1D172464">
      <w:pPr>
        <w:keepNext w:val="0"/>
        <w:keepLines w:val="0"/>
        <w:widowControl/>
        <w:numPr>
          <w:ilvl w:val="0"/>
          <w:numId w:val="64"/>
        </w:numPr>
        <w:suppressLineNumbers w:val="0"/>
        <w:spacing w:before="0" w:beforeAutospacing="1" w:after="0" w:afterAutospacing="1"/>
        <w:ind w:left="720" w:hanging="360"/>
      </w:pPr>
      <w:r>
        <w:t xml:space="preserve">Storage bandwidth </w:t>
      </w:r>
    </w:p>
    <w:p w14:paraId="0BAB0414">
      <w:pPr>
        <w:keepNext w:val="0"/>
        <w:keepLines w:val="0"/>
        <w:widowControl/>
        <w:numPr>
          <w:ilvl w:val="0"/>
          <w:numId w:val="64"/>
        </w:numPr>
        <w:suppressLineNumbers w:val="0"/>
        <w:spacing w:before="0" w:beforeAutospacing="1" w:after="0" w:afterAutospacing="1"/>
        <w:ind w:left="720" w:hanging="360"/>
      </w:pPr>
      <w:r>
        <w:t xml:space="preserve">Network bandwidth </w:t>
      </w:r>
    </w:p>
    <w:p w14:paraId="07C0AA25">
      <w:pPr>
        <w:keepNext w:val="0"/>
        <w:keepLines w:val="0"/>
        <w:widowControl/>
        <w:numPr>
          <w:ilvl w:val="0"/>
          <w:numId w:val="64"/>
        </w:numPr>
        <w:suppressLineNumbers w:val="0"/>
        <w:spacing w:before="0" w:beforeAutospacing="1" w:after="0" w:afterAutospacing="1"/>
        <w:ind w:left="720" w:hanging="360"/>
      </w:pPr>
      <w:r>
        <w:t xml:space="preserve">Worker capacity </w:t>
      </w:r>
    </w:p>
    <w:p w14:paraId="7B68C0A3">
      <w:pPr>
        <w:keepNext w:val="0"/>
        <w:keepLines w:val="0"/>
        <w:widowControl/>
        <w:numPr>
          <w:ilvl w:val="0"/>
          <w:numId w:val="64"/>
        </w:numPr>
        <w:suppressLineNumbers w:val="0"/>
        <w:spacing w:before="0" w:beforeAutospacing="1" w:after="0" w:afterAutospacing="1"/>
        <w:ind w:left="720" w:hanging="360"/>
      </w:pPr>
      <w:r>
        <w:t xml:space="preserve">Queue capacity </w:t>
      </w:r>
    </w:p>
    <w:p w14:paraId="47441CF7">
      <w:pPr>
        <w:pStyle w:val="12"/>
        <w:keepNext w:val="0"/>
        <w:keepLines w:val="0"/>
        <w:widowControl/>
        <w:suppressLineNumbers w:val="0"/>
      </w:pPr>
      <w:r>
        <w:t>Resource allocation shall prevent resource starvation while maximizing throughput.</w:t>
      </w:r>
    </w:p>
    <w:p w14:paraId="3CC6CB0E">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92F2A63">
      <w:pPr>
        <w:pStyle w:val="3"/>
        <w:keepNext w:val="0"/>
        <w:keepLines w:val="0"/>
        <w:widowControl/>
        <w:suppressLineNumbers w:val="0"/>
      </w:pPr>
      <w:r>
        <w:t>Checkpoint Manager</w:t>
      </w:r>
    </w:p>
    <w:p w14:paraId="29FD5506">
      <w:pPr>
        <w:pStyle w:val="12"/>
        <w:keepNext w:val="0"/>
        <w:keepLines w:val="0"/>
        <w:widowControl/>
        <w:suppressLineNumbers w:val="0"/>
      </w:pPr>
      <w:r>
        <w:t>The Checkpoint Manager periodically records workflow progress.</w:t>
      </w:r>
    </w:p>
    <w:p w14:paraId="1AC9A3B8">
      <w:pPr>
        <w:pStyle w:val="12"/>
        <w:keepNext w:val="0"/>
        <w:keepLines w:val="0"/>
        <w:widowControl/>
        <w:suppressLineNumbers w:val="0"/>
      </w:pPr>
      <w:r>
        <w:t>Checkpoint metadata includes:</w:t>
      </w:r>
    </w:p>
    <w:p w14:paraId="6C09E851">
      <w:pPr>
        <w:keepNext w:val="0"/>
        <w:keepLines w:val="0"/>
        <w:widowControl/>
        <w:numPr>
          <w:ilvl w:val="0"/>
          <w:numId w:val="65"/>
        </w:numPr>
        <w:suppressLineNumbers w:val="0"/>
        <w:spacing w:before="0" w:beforeAutospacing="1" w:after="0" w:afterAutospacing="1"/>
        <w:ind w:left="720" w:hanging="360"/>
      </w:pPr>
      <w:r>
        <w:t xml:space="preserve">Completed tasks </w:t>
      </w:r>
    </w:p>
    <w:p w14:paraId="0C515F95">
      <w:pPr>
        <w:keepNext w:val="0"/>
        <w:keepLines w:val="0"/>
        <w:widowControl/>
        <w:numPr>
          <w:ilvl w:val="0"/>
          <w:numId w:val="65"/>
        </w:numPr>
        <w:suppressLineNumbers w:val="0"/>
        <w:spacing w:before="0" w:beforeAutospacing="1" w:after="0" w:afterAutospacing="1"/>
        <w:ind w:left="720" w:hanging="360"/>
      </w:pPr>
      <w:r>
        <w:t xml:space="preserve">Pending tasks </w:t>
      </w:r>
    </w:p>
    <w:p w14:paraId="3105D041">
      <w:pPr>
        <w:keepNext w:val="0"/>
        <w:keepLines w:val="0"/>
        <w:widowControl/>
        <w:numPr>
          <w:ilvl w:val="0"/>
          <w:numId w:val="65"/>
        </w:numPr>
        <w:suppressLineNumbers w:val="0"/>
        <w:spacing w:before="0" w:beforeAutospacing="1" w:after="0" w:afterAutospacing="1"/>
        <w:ind w:left="720" w:hanging="360"/>
      </w:pPr>
      <w:r>
        <w:t xml:space="preserve">Failed tasks </w:t>
      </w:r>
    </w:p>
    <w:p w14:paraId="68751493">
      <w:pPr>
        <w:keepNext w:val="0"/>
        <w:keepLines w:val="0"/>
        <w:widowControl/>
        <w:numPr>
          <w:ilvl w:val="0"/>
          <w:numId w:val="65"/>
        </w:numPr>
        <w:suppressLineNumbers w:val="0"/>
        <w:spacing w:before="0" w:beforeAutospacing="1" w:after="0" w:afterAutospacing="1"/>
        <w:ind w:left="720" w:hanging="360"/>
      </w:pPr>
      <w:r>
        <w:t xml:space="preserve">Execution timestamps </w:t>
      </w:r>
    </w:p>
    <w:p w14:paraId="71CEF84E">
      <w:pPr>
        <w:keepNext w:val="0"/>
        <w:keepLines w:val="0"/>
        <w:widowControl/>
        <w:numPr>
          <w:ilvl w:val="0"/>
          <w:numId w:val="65"/>
        </w:numPr>
        <w:suppressLineNumbers w:val="0"/>
        <w:spacing w:before="0" w:beforeAutospacing="1" w:after="0" w:afterAutospacing="1"/>
        <w:ind w:left="720" w:hanging="360"/>
      </w:pPr>
      <w:r>
        <w:t xml:space="preserve">Intermediate dataset references </w:t>
      </w:r>
    </w:p>
    <w:p w14:paraId="2C5FB131">
      <w:pPr>
        <w:keepNext w:val="0"/>
        <w:keepLines w:val="0"/>
        <w:widowControl/>
        <w:numPr>
          <w:ilvl w:val="0"/>
          <w:numId w:val="65"/>
        </w:numPr>
        <w:suppressLineNumbers w:val="0"/>
        <w:spacing w:before="0" w:beforeAutospacing="1" w:after="0" w:afterAutospacing="1"/>
        <w:ind w:left="720" w:hanging="360"/>
      </w:pPr>
      <w:r>
        <w:t xml:space="preserve">Execution context </w:t>
      </w:r>
    </w:p>
    <w:p w14:paraId="41D7ADA4">
      <w:pPr>
        <w:pStyle w:val="12"/>
        <w:keepNext w:val="0"/>
        <w:keepLines w:val="0"/>
        <w:widowControl/>
        <w:suppressLineNumbers w:val="0"/>
      </w:pPr>
      <w:r>
        <w:t>Checkpoint recovery enables workflow continuation following infrastructure failures.</w:t>
      </w:r>
    </w:p>
    <w:p w14:paraId="349FFBF5">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1979E5BF">
      <w:pPr>
        <w:pStyle w:val="3"/>
        <w:keepNext w:val="0"/>
        <w:keepLines w:val="0"/>
        <w:widowControl/>
        <w:suppressLineNumbers w:val="0"/>
      </w:pPr>
      <w:r>
        <w:t>Execution State Manager</w:t>
      </w:r>
    </w:p>
    <w:p w14:paraId="75794E49">
      <w:pPr>
        <w:pStyle w:val="12"/>
        <w:keepNext w:val="0"/>
        <w:keepLines w:val="0"/>
        <w:widowControl/>
        <w:suppressLineNumbers w:val="0"/>
      </w:pPr>
      <w:r>
        <w:t>Tracks the lifecycle of every workflow execution.</w:t>
      </w:r>
    </w:p>
    <w:p w14:paraId="2D331608">
      <w:pPr>
        <w:pStyle w:val="12"/>
        <w:keepNext w:val="0"/>
        <w:keepLines w:val="0"/>
        <w:widowControl/>
        <w:suppressLineNumbers w:val="0"/>
      </w:pPr>
      <w:r>
        <w:t>States include:</w:t>
      </w:r>
    </w:p>
    <w:p w14:paraId="413F1297">
      <w:pPr>
        <w:keepNext w:val="0"/>
        <w:keepLines w:val="0"/>
        <w:widowControl/>
        <w:numPr>
          <w:ilvl w:val="0"/>
          <w:numId w:val="66"/>
        </w:numPr>
        <w:suppressLineNumbers w:val="0"/>
        <w:spacing w:before="0" w:beforeAutospacing="1" w:after="0" w:afterAutospacing="1"/>
        <w:ind w:left="720" w:hanging="360"/>
      </w:pPr>
      <w:r>
        <w:t xml:space="preserve">Registered </w:t>
      </w:r>
    </w:p>
    <w:p w14:paraId="22AA57DA">
      <w:pPr>
        <w:keepNext w:val="0"/>
        <w:keepLines w:val="0"/>
        <w:widowControl/>
        <w:numPr>
          <w:ilvl w:val="0"/>
          <w:numId w:val="66"/>
        </w:numPr>
        <w:suppressLineNumbers w:val="0"/>
        <w:spacing w:before="0" w:beforeAutospacing="1" w:after="0" w:afterAutospacing="1"/>
        <w:ind w:left="720" w:hanging="360"/>
      </w:pPr>
      <w:r>
        <w:t xml:space="preserve">Queued </w:t>
      </w:r>
    </w:p>
    <w:p w14:paraId="0E20E857">
      <w:pPr>
        <w:keepNext w:val="0"/>
        <w:keepLines w:val="0"/>
        <w:widowControl/>
        <w:numPr>
          <w:ilvl w:val="0"/>
          <w:numId w:val="66"/>
        </w:numPr>
        <w:suppressLineNumbers w:val="0"/>
        <w:spacing w:before="0" w:beforeAutospacing="1" w:after="0" w:afterAutospacing="1"/>
        <w:ind w:left="720" w:hanging="360"/>
      </w:pPr>
      <w:r>
        <w:t xml:space="preserve">Planned </w:t>
      </w:r>
    </w:p>
    <w:p w14:paraId="6121E3E0">
      <w:pPr>
        <w:keepNext w:val="0"/>
        <w:keepLines w:val="0"/>
        <w:widowControl/>
        <w:numPr>
          <w:ilvl w:val="0"/>
          <w:numId w:val="66"/>
        </w:numPr>
        <w:suppressLineNumbers w:val="0"/>
        <w:spacing w:before="0" w:beforeAutospacing="1" w:after="0" w:afterAutospacing="1"/>
        <w:ind w:left="720" w:hanging="360"/>
      </w:pPr>
      <w:r>
        <w:t xml:space="preserve">Waiting </w:t>
      </w:r>
    </w:p>
    <w:p w14:paraId="1D1A9DEC">
      <w:pPr>
        <w:keepNext w:val="0"/>
        <w:keepLines w:val="0"/>
        <w:widowControl/>
        <w:numPr>
          <w:ilvl w:val="0"/>
          <w:numId w:val="66"/>
        </w:numPr>
        <w:suppressLineNumbers w:val="0"/>
        <w:spacing w:before="0" w:beforeAutospacing="1" w:after="0" w:afterAutospacing="1"/>
        <w:ind w:left="720" w:hanging="360"/>
      </w:pPr>
      <w:r>
        <w:t xml:space="preserve">Running </w:t>
      </w:r>
    </w:p>
    <w:p w14:paraId="1F498493">
      <w:pPr>
        <w:keepNext w:val="0"/>
        <w:keepLines w:val="0"/>
        <w:widowControl/>
        <w:numPr>
          <w:ilvl w:val="0"/>
          <w:numId w:val="66"/>
        </w:numPr>
        <w:suppressLineNumbers w:val="0"/>
        <w:spacing w:before="0" w:beforeAutospacing="1" w:after="0" w:afterAutospacing="1"/>
        <w:ind w:left="720" w:hanging="360"/>
      </w:pPr>
      <w:r>
        <w:t xml:space="preserve">Paused </w:t>
      </w:r>
    </w:p>
    <w:p w14:paraId="6E1D9F26">
      <w:pPr>
        <w:keepNext w:val="0"/>
        <w:keepLines w:val="0"/>
        <w:widowControl/>
        <w:numPr>
          <w:ilvl w:val="0"/>
          <w:numId w:val="66"/>
        </w:numPr>
        <w:suppressLineNumbers w:val="0"/>
        <w:spacing w:before="0" w:beforeAutospacing="1" w:after="0" w:afterAutospacing="1"/>
        <w:ind w:left="720" w:hanging="360"/>
      </w:pPr>
      <w:r>
        <w:t xml:space="preserve">Retrying </w:t>
      </w:r>
    </w:p>
    <w:p w14:paraId="1EA0B0BE">
      <w:pPr>
        <w:keepNext w:val="0"/>
        <w:keepLines w:val="0"/>
        <w:widowControl/>
        <w:numPr>
          <w:ilvl w:val="0"/>
          <w:numId w:val="66"/>
        </w:numPr>
        <w:suppressLineNumbers w:val="0"/>
        <w:spacing w:before="0" w:beforeAutospacing="1" w:after="0" w:afterAutospacing="1"/>
        <w:ind w:left="720" w:hanging="360"/>
      </w:pPr>
      <w:r>
        <w:t xml:space="preserve">Completed </w:t>
      </w:r>
    </w:p>
    <w:p w14:paraId="5C43504B">
      <w:pPr>
        <w:keepNext w:val="0"/>
        <w:keepLines w:val="0"/>
        <w:widowControl/>
        <w:numPr>
          <w:ilvl w:val="0"/>
          <w:numId w:val="66"/>
        </w:numPr>
        <w:suppressLineNumbers w:val="0"/>
        <w:spacing w:before="0" w:beforeAutospacing="1" w:after="0" w:afterAutospacing="1"/>
        <w:ind w:left="720" w:hanging="360"/>
      </w:pPr>
      <w:r>
        <w:t xml:space="preserve">Failed </w:t>
      </w:r>
    </w:p>
    <w:p w14:paraId="5B7143DC">
      <w:pPr>
        <w:keepNext w:val="0"/>
        <w:keepLines w:val="0"/>
        <w:widowControl/>
        <w:numPr>
          <w:ilvl w:val="0"/>
          <w:numId w:val="66"/>
        </w:numPr>
        <w:suppressLineNumbers w:val="0"/>
        <w:spacing w:before="0" w:beforeAutospacing="1" w:after="0" w:afterAutospacing="1"/>
        <w:ind w:left="720" w:hanging="360"/>
      </w:pPr>
      <w:r>
        <w:t xml:space="preserve">Cancelled </w:t>
      </w:r>
    </w:p>
    <w:p w14:paraId="6FB8B476">
      <w:pPr>
        <w:keepNext w:val="0"/>
        <w:keepLines w:val="0"/>
        <w:widowControl/>
        <w:numPr>
          <w:ilvl w:val="0"/>
          <w:numId w:val="66"/>
        </w:numPr>
        <w:suppressLineNumbers w:val="0"/>
        <w:spacing w:before="0" w:beforeAutospacing="1" w:after="0" w:afterAutospacing="1"/>
        <w:ind w:left="720" w:hanging="360"/>
      </w:pPr>
      <w:r>
        <w:t xml:space="preserve">Archived </w:t>
      </w:r>
    </w:p>
    <w:p w14:paraId="439600E6">
      <w:pPr>
        <w:pStyle w:val="12"/>
        <w:keepNext w:val="0"/>
        <w:keepLines w:val="0"/>
        <w:widowControl/>
        <w:suppressLineNumbers w:val="0"/>
      </w:pPr>
      <w:r>
        <w:t>Every state transition is recorded in the operational audit log.</w:t>
      </w:r>
    </w:p>
    <w:p w14:paraId="444C3EBA">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6A99A8C">
      <w:pPr>
        <w:pStyle w:val="2"/>
        <w:keepNext w:val="0"/>
        <w:keepLines w:val="0"/>
        <w:widowControl/>
        <w:suppressLineNumbers w:val="0"/>
      </w:pPr>
      <w:r>
        <w:t>5.15 Workflow Definition Model</w:t>
      </w:r>
    </w:p>
    <w:p w14:paraId="1D1110B2">
      <w:pPr>
        <w:pStyle w:val="12"/>
        <w:keepNext w:val="0"/>
        <w:keepLines w:val="0"/>
        <w:widowControl/>
        <w:suppressLineNumbers w:val="0"/>
      </w:pPr>
      <w:r>
        <w:t>Each workflow shall contain the following mandatory metadata:</w:t>
      </w:r>
    </w:p>
    <w:p w14:paraId="6A4CD2E3">
      <w:pPr>
        <w:pStyle w:val="3"/>
        <w:keepNext w:val="0"/>
        <w:keepLines w:val="0"/>
        <w:widowControl/>
        <w:suppressLineNumbers w:val="0"/>
      </w:pPr>
      <w:r>
        <w:t>Identification</w:t>
      </w:r>
    </w:p>
    <w:p w14:paraId="6DCCF8CA">
      <w:pPr>
        <w:keepNext w:val="0"/>
        <w:keepLines w:val="0"/>
        <w:widowControl/>
        <w:numPr>
          <w:ilvl w:val="0"/>
          <w:numId w:val="67"/>
        </w:numPr>
        <w:suppressLineNumbers w:val="0"/>
        <w:spacing w:before="0" w:beforeAutospacing="1" w:after="0" w:afterAutospacing="1"/>
        <w:ind w:left="720" w:hanging="360"/>
      </w:pPr>
      <w:r>
        <w:t xml:space="preserve">Workflow ID </w:t>
      </w:r>
    </w:p>
    <w:p w14:paraId="61B9491D">
      <w:pPr>
        <w:keepNext w:val="0"/>
        <w:keepLines w:val="0"/>
        <w:widowControl/>
        <w:numPr>
          <w:ilvl w:val="0"/>
          <w:numId w:val="67"/>
        </w:numPr>
        <w:suppressLineNumbers w:val="0"/>
        <w:spacing w:before="0" w:beforeAutospacing="1" w:after="0" w:afterAutospacing="1"/>
        <w:ind w:left="720" w:hanging="360"/>
      </w:pPr>
      <w:r>
        <w:t xml:space="preserve">Workflow Name </w:t>
      </w:r>
    </w:p>
    <w:p w14:paraId="4D9F231E">
      <w:pPr>
        <w:keepNext w:val="0"/>
        <w:keepLines w:val="0"/>
        <w:widowControl/>
        <w:numPr>
          <w:ilvl w:val="0"/>
          <w:numId w:val="67"/>
        </w:numPr>
        <w:suppressLineNumbers w:val="0"/>
        <w:spacing w:before="0" w:beforeAutospacing="1" w:after="0" w:afterAutospacing="1"/>
        <w:ind w:left="720" w:hanging="360"/>
      </w:pPr>
      <w:r>
        <w:t xml:space="preserve">Version </w:t>
      </w:r>
    </w:p>
    <w:p w14:paraId="6D4DB314">
      <w:pPr>
        <w:keepNext w:val="0"/>
        <w:keepLines w:val="0"/>
        <w:widowControl/>
        <w:numPr>
          <w:ilvl w:val="0"/>
          <w:numId w:val="67"/>
        </w:numPr>
        <w:suppressLineNumbers w:val="0"/>
        <w:spacing w:before="0" w:beforeAutospacing="1" w:after="0" w:afterAutospacing="1"/>
        <w:ind w:left="720" w:hanging="360"/>
      </w:pPr>
      <w:r>
        <w:t xml:space="preserve">Owner </w:t>
      </w:r>
    </w:p>
    <w:p w14:paraId="78A792BD">
      <w:pPr>
        <w:keepNext w:val="0"/>
        <w:keepLines w:val="0"/>
        <w:widowControl/>
        <w:numPr>
          <w:ilvl w:val="0"/>
          <w:numId w:val="67"/>
        </w:numPr>
        <w:suppressLineNumbers w:val="0"/>
        <w:spacing w:before="0" w:beforeAutospacing="1" w:after="0" w:afterAutospacing="1"/>
        <w:ind w:left="720" w:hanging="360"/>
      </w:pPr>
      <w:r>
        <w:t xml:space="preserve">Description </w:t>
      </w:r>
    </w:p>
    <w:p w14:paraId="49B3BACB">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5341F6FA">
      <w:pPr>
        <w:pStyle w:val="3"/>
        <w:keepNext w:val="0"/>
        <w:keepLines w:val="0"/>
        <w:widowControl/>
        <w:suppressLineNumbers w:val="0"/>
      </w:pPr>
      <w:r>
        <w:t>Inputs</w:t>
      </w:r>
    </w:p>
    <w:p w14:paraId="2E9FDBCE">
      <w:pPr>
        <w:keepNext w:val="0"/>
        <w:keepLines w:val="0"/>
        <w:widowControl/>
        <w:numPr>
          <w:ilvl w:val="0"/>
          <w:numId w:val="68"/>
        </w:numPr>
        <w:suppressLineNumbers w:val="0"/>
        <w:spacing w:before="0" w:beforeAutospacing="1" w:after="0" w:afterAutospacing="1"/>
        <w:ind w:left="720" w:hanging="360"/>
      </w:pPr>
      <w:r>
        <w:t xml:space="preserve">Input datasets </w:t>
      </w:r>
    </w:p>
    <w:p w14:paraId="2ABBB535">
      <w:pPr>
        <w:keepNext w:val="0"/>
        <w:keepLines w:val="0"/>
        <w:widowControl/>
        <w:numPr>
          <w:ilvl w:val="0"/>
          <w:numId w:val="68"/>
        </w:numPr>
        <w:suppressLineNumbers w:val="0"/>
        <w:spacing w:before="0" w:beforeAutospacing="1" w:after="0" w:afterAutospacing="1"/>
        <w:ind w:left="720" w:hanging="360"/>
      </w:pPr>
      <w:r>
        <w:t xml:space="preserve">Required dataset versions </w:t>
      </w:r>
    </w:p>
    <w:p w14:paraId="07D4DED4">
      <w:pPr>
        <w:keepNext w:val="0"/>
        <w:keepLines w:val="0"/>
        <w:widowControl/>
        <w:numPr>
          <w:ilvl w:val="0"/>
          <w:numId w:val="68"/>
        </w:numPr>
        <w:suppressLineNumbers w:val="0"/>
        <w:spacing w:before="0" w:beforeAutospacing="1" w:after="0" w:afterAutospacing="1"/>
        <w:ind w:left="720" w:hanging="360"/>
      </w:pPr>
      <w:r>
        <w:t xml:space="preserve">Required schemas </w:t>
      </w:r>
    </w:p>
    <w:p w14:paraId="7696E5E8">
      <w:pPr>
        <w:keepNext w:val="0"/>
        <w:keepLines w:val="0"/>
        <w:widowControl/>
        <w:numPr>
          <w:ilvl w:val="0"/>
          <w:numId w:val="68"/>
        </w:numPr>
        <w:suppressLineNumbers w:val="0"/>
        <w:spacing w:before="0" w:beforeAutospacing="1" w:after="0" w:afterAutospacing="1"/>
        <w:ind w:left="720" w:hanging="360"/>
      </w:pPr>
      <w:r>
        <w:t xml:space="preserve">Required metadata </w:t>
      </w:r>
    </w:p>
    <w:p w14:paraId="2418D786">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6CB8CBD3">
      <w:pPr>
        <w:pStyle w:val="3"/>
        <w:keepNext w:val="0"/>
        <w:keepLines w:val="0"/>
        <w:widowControl/>
        <w:suppressLineNumbers w:val="0"/>
      </w:pPr>
      <w:r>
        <w:t>Outputs</w:t>
      </w:r>
    </w:p>
    <w:p w14:paraId="5A560C21">
      <w:pPr>
        <w:keepNext w:val="0"/>
        <w:keepLines w:val="0"/>
        <w:widowControl/>
        <w:numPr>
          <w:ilvl w:val="0"/>
          <w:numId w:val="69"/>
        </w:numPr>
        <w:suppressLineNumbers w:val="0"/>
        <w:spacing w:before="0" w:beforeAutospacing="1" w:after="0" w:afterAutospacing="1"/>
        <w:ind w:left="720" w:hanging="360"/>
      </w:pPr>
      <w:r>
        <w:t xml:space="preserve">Produced datasets </w:t>
      </w:r>
    </w:p>
    <w:p w14:paraId="6FDBABC0">
      <w:pPr>
        <w:keepNext w:val="0"/>
        <w:keepLines w:val="0"/>
        <w:widowControl/>
        <w:numPr>
          <w:ilvl w:val="0"/>
          <w:numId w:val="69"/>
        </w:numPr>
        <w:suppressLineNumbers w:val="0"/>
        <w:spacing w:before="0" w:beforeAutospacing="1" w:after="0" w:afterAutospacing="1"/>
        <w:ind w:left="720" w:hanging="360"/>
      </w:pPr>
      <w:r>
        <w:t xml:space="preserve">Metadata updates </w:t>
      </w:r>
    </w:p>
    <w:p w14:paraId="0D6BAA39">
      <w:pPr>
        <w:keepNext w:val="0"/>
        <w:keepLines w:val="0"/>
        <w:widowControl/>
        <w:numPr>
          <w:ilvl w:val="0"/>
          <w:numId w:val="69"/>
        </w:numPr>
        <w:suppressLineNumbers w:val="0"/>
        <w:spacing w:before="0" w:beforeAutospacing="1" w:after="0" w:afterAutospacing="1"/>
        <w:ind w:left="720" w:hanging="360"/>
      </w:pPr>
      <w:r>
        <w:t xml:space="preserve">Publication events </w:t>
      </w:r>
    </w:p>
    <w:p w14:paraId="7A907E61">
      <w:pPr>
        <w:keepNext w:val="0"/>
        <w:keepLines w:val="0"/>
        <w:widowControl/>
        <w:numPr>
          <w:ilvl w:val="0"/>
          <w:numId w:val="69"/>
        </w:numPr>
        <w:suppressLineNumbers w:val="0"/>
        <w:spacing w:before="0" w:beforeAutospacing="1" w:after="0" w:afterAutospacing="1"/>
        <w:ind w:left="720" w:hanging="360"/>
      </w:pPr>
      <w:r>
        <w:t xml:space="preserve">Lineage information </w:t>
      </w:r>
    </w:p>
    <w:p w14:paraId="5167F4AF">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41040A39">
      <w:pPr>
        <w:pStyle w:val="3"/>
        <w:keepNext w:val="0"/>
        <w:keepLines w:val="0"/>
        <w:widowControl/>
        <w:suppressLineNumbers w:val="0"/>
      </w:pPr>
      <w:r>
        <w:t>Execution Rules</w:t>
      </w:r>
    </w:p>
    <w:p w14:paraId="457281F3">
      <w:pPr>
        <w:keepNext w:val="0"/>
        <w:keepLines w:val="0"/>
        <w:widowControl/>
        <w:numPr>
          <w:ilvl w:val="0"/>
          <w:numId w:val="70"/>
        </w:numPr>
        <w:suppressLineNumbers w:val="0"/>
        <w:spacing w:before="0" w:beforeAutospacing="1" w:after="0" w:afterAutospacing="1"/>
        <w:ind w:left="720" w:hanging="360"/>
      </w:pPr>
      <w:r>
        <w:t xml:space="preserve">Execution priority </w:t>
      </w:r>
    </w:p>
    <w:p w14:paraId="13549018">
      <w:pPr>
        <w:keepNext w:val="0"/>
        <w:keepLines w:val="0"/>
        <w:widowControl/>
        <w:numPr>
          <w:ilvl w:val="0"/>
          <w:numId w:val="70"/>
        </w:numPr>
        <w:suppressLineNumbers w:val="0"/>
        <w:spacing w:before="0" w:beforeAutospacing="1" w:after="0" w:afterAutospacing="1"/>
        <w:ind w:left="720" w:hanging="360"/>
      </w:pPr>
      <w:r>
        <w:t xml:space="preserve">Retry policy </w:t>
      </w:r>
    </w:p>
    <w:p w14:paraId="03FDD402">
      <w:pPr>
        <w:keepNext w:val="0"/>
        <w:keepLines w:val="0"/>
        <w:widowControl/>
        <w:numPr>
          <w:ilvl w:val="0"/>
          <w:numId w:val="70"/>
        </w:numPr>
        <w:suppressLineNumbers w:val="0"/>
        <w:spacing w:before="0" w:beforeAutospacing="1" w:after="0" w:afterAutospacing="1"/>
        <w:ind w:left="720" w:hanging="360"/>
      </w:pPr>
      <w:r>
        <w:t xml:space="preserve">Timeout policy </w:t>
      </w:r>
    </w:p>
    <w:p w14:paraId="073CBB3D">
      <w:pPr>
        <w:keepNext w:val="0"/>
        <w:keepLines w:val="0"/>
        <w:widowControl/>
        <w:numPr>
          <w:ilvl w:val="0"/>
          <w:numId w:val="70"/>
        </w:numPr>
        <w:suppressLineNumbers w:val="0"/>
        <w:spacing w:before="0" w:beforeAutospacing="1" w:after="0" w:afterAutospacing="1"/>
        <w:ind w:left="720" w:hanging="360"/>
      </w:pPr>
      <w:r>
        <w:t xml:space="preserve">Dependency policy </w:t>
      </w:r>
    </w:p>
    <w:p w14:paraId="2AD439CB">
      <w:pPr>
        <w:keepNext w:val="0"/>
        <w:keepLines w:val="0"/>
        <w:widowControl/>
        <w:numPr>
          <w:ilvl w:val="0"/>
          <w:numId w:val="70"/>
        </w:numPr>
        <w:suppressLineNumbers w:val="0"/>
        <w:spacing w:before="0" w:beforeAutospacing="1" w:after="0" w:afterAutospacing="1"/>
        <w:ind w:left="720" w:hanging="360"/>
      </w:pPr>
      <w:r>
        <w:t xml:space="preserve">Parallel execution policy </w:t>
      </w:r>
    </w:p>
    <w:p w14:paraId="23EC8DA4">
      <w:pPr>
        <w:keepNext w:val="0"/>
        <w:keepLines w:val="0"/>
        <w:widowControl/>
        <w:numPr>
          <w:ilvl w:val="0"/>
          <w:numId w:val="70"/>
        </w:numPr>
        <w:suppressLineNumbers w:val="0"/>
        <w:spacing w:before="0" w:beforeAutospacing="1" w:after="0" w:afterAutospacing="1"/>
        <w:ind w:left="720" w:hanging="360"/>
      </w:pPr>
      <w:r>
        <w:t xml:space="preserve">Resource limits </w:t>
      </w:r>
    </w:p>
    <w:p w14:paraId="01F3F5E4">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5D621294">
      <w:pPr>
        <w:pStyle w:val="3"/>
        <w:keepNext w:val="0"/>
        <w:keepLines w:val="0"/>
        <w:widowControl/>
        <w:suppressLineNumbers w:val="0"/>
      </w:pPr>
      <w:r>
        <w:t>Governance</w:t>
      </w:r>
    </w:p>
    <w:p w14:paraId="0641ECD8">
      <w:pPr>
        <w:keepNext w:val="0"/>
        <w:keepLines w:val="0"/>
        <w:widowControl/>
        <w:numPr>
          <w:ilvl w:val="0"/>
          <w:numId w:val="71"/>
        </w:numPr>
        <w:suppressLineNumbers w:val="0"/>
        <w:spacing w:before="0" w:beforeAutospacing="1" w:after="0" w:afterAutospacing="1"/>
        <w:ind w:left="720" w:hanging="360"/>
      </w:pPr>
      <w:r>
        <w:t xml:space="preserve">Approval status </w:t>
      </w:r>
    </w:p>
    <w:p w14:paraId="345DD42D">
      <w:pPr>
        <w:keepNext w:val="0"/>
        <w:keepLines w:val="0"/>
        <w:widowControl/>
        <w:numPr>
          <w:ilvl w:val="0"/>
          <w:numId w:val="71"/>
        </w:numPr>
        <w:suppressLineNumbers w:val="0"/>
        <w:spacing w:before="0" w:beforeAutospacing="1" w:after="0" w:afterAutospacing="1"/>
        <w:ind w:left="720" w:hanging="360"/>
      </w:pPr>
      <w:r>
        <w:t xml:space="preserve">Owner </w:t>
      </w:r>
    </w:p>
    <w:p w14:paraId="693C310B">
      <w:pPr>
        <w:keepNext w:val="0"/>
        <w:keepLines w:val="0"/>
        <w:widowControl/>
        <w:numPr>
          <w:ilvl w:val="0"/>
          <w:numId w:val="71"/>
        </w:numPr>
        <w:suppressLineNumbers w:val="0"/>
        <w:spacing w:before="0" w:beforeAutospacing="1" w:after="0" w:afterAutospacing="1"/>
        <w:ind w:left="720" w:hanging="360"/>
      </w:pPr>
      <w:r>
        <w:t xml:space="preserve">Data classification </w:t>
      </w:r>
    </w:p>
    <w:p w14:paraId="4E234F40">
      <w:pPr>
        <w:keepNext w:val="0"/>
        <w:keepLines w:val="0"/>
        <w:widowControl/>
        <w:numPr>
          <w:ilvl w:val="0"/>
          <w:numId w:val="71"/>
        </w:numPr>
        <w:suppressLineNumbers w:val="0"/>
        <w:spacing w:before="0" w:beforeAutospacing="1" w:after="0" w:afterAutospacing="1"/>
        <w:ind w:left="720" w:hanging="360"/>
      </w:pPr>
      <w:r>
        <w:t xml:space="preserve">Audit requirements </w:t>
      </w:r>
    </w:p>
    <w:p w14:paraId="3A0CF721">
      <w:pPr>
        <w:keepNext w:val="0"/>
        <w:keepLines w:val="0"/>
        <w:widowControl/>
        <w:numPr>
          <w:ilvl w:val="0"/>
          <w:numId w:val="71"/>
        </w:numPr>
        <w:suppressLineNumbers w:val="0"/>
        <w:spacing w:before="0" w:beforeAutospacing="1" w:after="0" w:afterAutospacing="1"/>
        <w:ind w:left="720" w:hanging="360"/>
      </w:pPr>
      <w:r>
        <w:t xml:space="preserve">Retention policy </w:t>
      </w:r>
    </w:p>
    <w:p w14:paraId="784B28F1">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5CE7464">
      <w:pPr>
        <w:pStyle w:val="2"/>
        <w:keepNext w:val="0"/>
        <w:keepLines w:val="0"/>
        <w:widowControl/>
        <w:suppressLineNumbers w:val="0"/>
      </w:pPr>
      <w:r>
        <w:t>5.16 Directed Acyclic Graph (DAG) Model</w:t>
      </w:r>
    </w:p>
    <w:p w14:paraId="6A6D5FF8">
      <w:pPr>
        <w:pStyle w:val="12"/>
        <w:keepNext w:val="0"/>
        <w:keepLines w:val="0"/>
        <w:widowControl/>
        <w:suppressLineNumbers w:val="0"/>
      </w:pPr>
      <w:r>
        <w:t>Every workflow is internally represented as a Directed Acyclic Graph.</w:t>
      </w:r>
    </w:p>
    <w:p w14:paraId="4CB792AF">
      <w:pPr>
        <w:pStyle w:val="12"/>
        <w:keepNext w:val="0"/>
        <w:keepLines w:val="0"/>
        <w:widowControl/>
        <w:suppressLineNumbers w:val="0"/>
      </w:pPr>
      <w:r>
        <w:t>Each node represents an executable task.</w:t>
      </w:r>
    </w:p>
    <w:p w14:paraId="68226196">
      <w:pPr>
        <w:pStyle w:val="12"/>
        <w:keepNext w:val="0"/>
        <w:keepLines w:val="0"/>
        <w:widowControl/>
        <w:suppressLineNumbers w:val="0"/>
      </w:pPr>
      <w:r>
        <w:t>Examples:</w:t>
      </w:r>
    </w:p>
    <w:p w14:paraId="2359C84E">
      <w:pPr>
        <w:keepNext w:val="0"/>
        <w:keepLines w:val="0"/>
        <w:widowControl/>
        <w:numPr>
          <w:ilvl w:val="0"/>
          <w:numId w:val="72"/>
        </w:numPr>
        <w:suppressLineNumbers w:val="0"/>
        <w:spacing w:before="0" w:beforeAutospacing="1" w:after="0" w:afterAutospacing="1"/>
        <w:ind w:left="720" w:hanging="360"/>
      </w:pPr>
      <w:r>
        <w:t xml:space="preserve">Data ingestion </w:t>
      </w:r>
    </w:p>
    <w:p w14:paraId="1C32DD4D">
      <w:pPr>
        <w:keepNext w:val="0"/>
        <w:keepLines w:val="0"/>
        <w:widowControl/>
        <w:numPr>
          <w:ilvl w:val="0"/>
          <w:numId w:val="72"/>
        </w:numPr>
        <w:suppressLineNumbers w:val="0"/>
        <w:spacing w:before="0" w:beforeAutospacing="1" w:after="0" w:afterAutospacing="1"/>
        <w:ind w:left="720" w:hanging="360"/>
      </w:pPr>
      <w:r>
        <w:t xml:space="preserve">Data validation </w:t>
      </w:r>
    </w:p>
    <w:p w14:paraId="107C5F6F">
      <w:pPr>
        <w:keepNext w:val="0"/>
        <w:keepLines w:val="0"/>
        <w:widowControl/>
        <w:numPr>
          <w:ilvl w:val="0"/>
          <w:numId w:val="72"/>
        </w:numPr>
        <w:suppressLineNumbers w:val="0"/>
        <w:spacing w:before="0" w:beforeAutospacing="1" w:after="0" w:afterAutospacing="1"/>
        <w:ind w:left="720" w:hanging="360"/>
      </w:pPr>
      <w:r>
        <w:t xml:space="preserve">Data transformation </w:t>
      </w:r>
    </w:p>
    <w:p w14:paraId="47A43BF3">
      <w:pPr>
        <w:keepNext w:val="0"/>
        <w:keepLines w:val="0"/>
        <w:widowControl/>
        <w:numPr>
          <w:ilvl w:val="0"/>
          <w:numId w:val="72"/>
        </w:numPr>
        <w:suppressLineNumbers w:val="0"/>
        <w:spacing w:before="0" w:beforeAutospacing="1" w:after="0" w:afterAutospacing="1"/>
        <w:ind w:left="720" w:hanging="360"/>
      </w:pPr>
      <w:r>
        <w:t xml:space="preserve">Feature generation </w:t>
      </w:r>
    </w:p>
    <w:p w14:paraId="491A4078">
      <w:pPr>
        <w:keepNext w:val="0"/>
        <w:keepLines w:val="0"/>
        <w:widowControl/>
        <w:numPr>
          <w:ilvl w:val="0"/>
          <w:numId w:val="72"/>
        </w:numPr>
        <w:suppressLineNumbers w:val="0"/>
        <w:spacing w:before="0" w:beforeAutospacing="1" w:after="0" w:afterAutospacing="1"/>
        <w:ind w:left="720" w:hanging="360"/>
      </w:pPr>
      <w:r>
        <w:t xml:space="preserve">Dataset publication </w:t>
      </w:r>
    </w:p>
    <w:p w14:paraId="052D7663">
      <w:pPr>
        <w:keepNext w:val="0"/>
        <w:keepLines w:val="0"/>
        <w:widowControl/>
        <w:numPr>
          <w:ilvl w:val="0"/>
          <w:numId w:val="72"/>
        </w:numPr>
        <w:suppressLineNumbers w:val="0"/>
        <w:spacing w:before="0" w:beforeAutospacing="1" w:after="0" w:afterAutospacing="1"/>
        <w:ind w:left="720" w:hanging="360"/>
      </w:pPr>
      <w:r>
        <w:t xml:space="preserve">Notification </w:t>
      </w:r>
    </w:p>
    <w:p w14:paraId="41A07EA0">
      <w:pPr>
        <w:pStyle w:val="12"/>
        <w:keepNext w:val="0"/>
        <w:keepLines w:val="0"/>
        <w:widowControl/>
        <w:suppressLineNumbers w:val="0"/>
      </w:pPr>
      <w:r>
        <w:t>Edges represent execution dependencies.</w:t>
      </w:r>
    </w:p>
    <w:p w14:paraId="4BD2758B">
      <w:pPr>
        <w:pStyle w:val="12"/>
        <w:keepNext w:val="0"/>
        <w:keepLines w:val="0"/>
        <w:widowControl/>
        <w:suppressLineNumbers w:val="0"/>
      </w:pPr>
      <w:r>
        <w:t>Execution begins only after all predecessor nodes have completed successfully.</w:t>
      </w:r>
    </w:p>
    <w:p w14:paraId="29755A9B">
      <w:pPr>
        <w:pStyle w:val="12"/>
        <w:keepNext w:val="0"/>
        <w:keepLines w:val="0"/>
        <w:widowControl/>
        <w:suppressLineNumbers w:val="0"/>
      </w:pPr>
      <w:r>
        <w:t>Parallel execution is permitted only when dependency constraints allow.</w:t>
      </w:r>
    </w:p>
    <w:p w14:paraId="1341E43F">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835DA05">
      <w:pPr>
        <w:pStyle w:val="2"/>
        <w:keepNext w:val="0"/>
        <w:keepLines w:val="0"/>
        <w:widowControl/>
        <w:suppressLineNumbers w:val="0"/>
      </w:pPr>
      <w:r>
        <w:t>5.17 Workflow State Machine</w:t>
      </w:r>
    </w:p>
    <w:p w14:paraId="6CDC8D49">
      <w:pPr>
        <w:pStyle w:val="12"/>
        <w:keepNext w:val="0"/>
        <w:keepLines w:val="0"/>
        <w:widowControl/>
        <w:suppressLineNumbers w:val="0"/>
      </w:pPr>
      <w:r>
        <w:t>Every execution transitions through predefined lifecycle states.</w:t>
      </w:r>
    </w:p>
    <w:p w14:paraId="5C18C0D0">
      <w:pPr>
        <w:pStyle w:val="9"/>
        <w:keepNext w:val="0"/>
        <w:keepLines w:val="0"/>
        <w:widowControl/>
        <w:suppressLineNumbers w:val="0"/>
      </w:pPr>
      <w:r>
        <w:rPr>
          <w:rStyle w:val="8"/>
        </w:rPr>
        <w:t>Registered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Queued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Planning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Waiting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Running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w:t>
      </w:r>
      <w:r>
        <w:rPr>
          <w:rStyle w:val="8"/>
        </w:rPr>
        <w:br w:type="textWrapping"/>
      </w:r>
      <w:r>
        <w:rPr>
          <w:rStyle w:val="8"/>
        </w:rPr>
        <w:t>Retrying  Completed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Failed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Archived</w:t>
      </w:r>
    </w:p>
    <w:p w14:paraId="09534A61">
      <w:pPr>
        <w:pStyle w:val="12"/>
        <w:keepNext w:val="0"/>
        <w:keepLines w:val="0"/>
        <w:widowControl/>
        <w:suppressLineNumbers w:val="0"/>
      </w:pPr>
      <w:r>
        <w:t>State transitions are transactional and immutable.</w:t>
      </w:r>
    </w:p>
    <w:p w14:paraId="73DA6357">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28C4946">
      <w:pPr>
        <w:pStyle w:val="2"/>
        <w:keepNext w:val="0"/>
        <w:keepLines w:val="0"/>
        <w:widowControl/>
        <w:suppressLineNumbers w:val="0"/>
      </w:pPr>
      <w:r>
        <w:t>5.18 Operational Constraints</w:t>
      </w:r>
    </w:p>
    <w:p w14:paraId="1380A1B2">
      <w:pPr>
        <w:pStyle w:val="12"/>
        <w:keepNext w:val="0"/>
        <w:keepLines w:val="0"/>
        <w:widowControl/>
        <w:suppressLineNumbers w:val="0"/>
      </w:pPr>
      <w:r>
        <w:t>The Workflow Orchestrator shall comply with the following mandatory constraints:</w:t>
      </w:r>
    </w:p>
    <w:p w14:paraId="39F15510">
      <w:pPr>
        <w:keepNext w:val="0"/>
        <w:keepLines w:val="0"/>
        <w:widowControl/>
        <w:numPr>
          <w:ilvl w:val="0"/>
          <w:numId w:val="73"/>
        </w:numPr>
        <w:suppressLineNumbers w:val="0"/>
        <w:spacing w:before="0" w:beforeAutospacing="1" w:after="0" w:afterAutospacing="1"/>
        <w:ind w:left="720" w:hanging="360"/>
      </w:pPr>
      <w:r>
        <w:t xml:space="preserve">Workflow definitions are immutable after publication. </w:t>
      </w:r>
    </w:p>
    <w:p w14:paraId="30B24282">
      <w:pPr>
        <w:keepNext w:val="0"/>
        <w:keepLines w:val="0"/>
        <w:widowControl/>
        <w:numPr>
          <w:ilvl w:val="0"/>
          <w:numId w:val="73"/>
        </w:numPr>
        <w:suppressLineNumbers w:val="0"/>
        <w:spacing w:before="0" w:beforeAutospacing="1" w:after="0" w:afterAutospacing="1"/>
        <w:ind w:left="720" w:hanging="360"/>
      </w:pPr>
      <w:r>
        <w:t xml:space="preserve">Every workflow execution receives a globally unique Execution ID. </w:t>
      </w:r>
    </w:p>
    <w:p w14:paraId="1BA058CA">
      <w:pPr>
        <w:keepNext w:val="0"/>
        <w:keepLines w:val="0"/>
        <w:widowControl/>
        <w:numPr>
          <w:ilvl w:val="0"/>
          <w:numId w:val="73"/>
        </w:numPr>
        <w:suppressLineNumbers w:val="0"/>
        <w:spacing w:before="0" w:beforeAutospacing="1" w:after="0" w:afterAutospacing="1"/>
        <w:ind w:left="720" w:hanging="360"/>
      </w:pPr>
      <w:r>
        <w:t xml:space="preserve">Circular dependencies are prohibited. </w:t>
      </w:r>
    </w:p>
    <w:p w14:paraId="1F861176">
      <w:pPr>
        <w:keepNext w:val="0"/>
        <w:keepLines w:val="0"/>
        <w:widowControl/>
        <w:numPr>
          <w:ilvl w:val="0"/>
          <w:numId w:val="73"/>
        </w:numPr>
        <w:suppressLineNumbers w:val="0"/>
        <w:spacing w:before="0" w:beforeAutospacing="1" w:after="0" w:afterAutospacing="1"/>
        <w:ind w:left="720" w:hanging="360"/>
      </w:pPr>
      <w:r>
        <w:t xml:space="preserve">DAG validation is mandatory before execution. </w:t>
      </w:r>
    </w:p>
    <w:p w14:paraId="66D839C1">
      <w:pPr>
        <w:keepNext w:val="0"/>
        <w:keepLines w:val="0"/>
        <w:widowControl/>
        <w:numPr>
          <w:ilvl w:val="0"/>
          <w:numId w:val="73"/>
        </w:numPr>
        <w:suppressLineNumbers w:val="0"/>
        <w:spacing w:before="0" w:beforeAutospacing="1" w:after="0" w:afterAutospacing="1"/>
        <w:ind w:left="720" w:hanging="360"/>
      </w:pPr>
      <w:r>
        <w:t xml:space="preserve">Checkpoints must survive infrastructure restarts. </w:t>
      </w:r>
    </w:p>
    <w:p w14:paraId="53BFE894">
      <w:pPr>
        <w:keepNext w:val="0"/>
        <w:keepLines w:val="0"/>
        <w:widowControl/>
        <w:numPr>
          <w:ilvl w:val="0"/>
          <w:numId w:val="73"/>
        </w:numPr>
        <w:suppressLineNumbers w:val="0"/>
        <w:spacing w:before="0" w:beforeAutospacing="1" w:after="0" w:afterAutospacing="1"/>
        <w:ind w:left="720" w:hanging="360"/>
      </w:pPr>
      <w:r>
        <w:t xml:space="preserve">Execution history shall never be deleted. </w:t>
      </w:r>
    </w:p>
    <w:p w14:paraId="2AF2E6B7">
      <w:pPr>
        <w:keepNext w:val="0"/>
        <w:keepLines w:val="0"/>
        <w:widowControl/>
        <w:numPr>
          <w:ilvl w:val="0"/>
          <w:numId w:val="73"/>
        </w:numPr>
        <w:suppressLineNumbers w:val="0"/>
        <w:spacing w:before="0" w:beforeAutospacing="1" w:after="0" w:afterAutospacing="1"/>
        <w:ind w:left="720" w:hanging="360"/>
      </w:pPr>
      <w:r>
        <w:t xml:space="preserve">Task retries shall never violate idempotency. </w:t>
      </w:r>
    </w:p>
    <w:p w14:paraId="2C0C20D2">
      <w:pPr>
        <w:keepNext w:val="0"/>
        <w:keepLines w:val="0"/>
        <w:widowControl/>
        <w:numPr>
          <w:ilvl w:val="0"/>
          <w:numId w:val="73"/>
        </w:numPr>
        <w:suppressLineNumbers w:val="0"/>
        <w:spacing w:before="0" w:beforeAutospacing="1" w:after="0" w:afterAutospacing="1"/>
        <w:ind w:left="720" w:hanging="360"/>
      </w:pPr>
      <w:r>
        <w:t xml:space="preserve">Partial workflow completion shall not publish incomplete datasets. </w:t>
      </w:r>
    </w:p>
    <w:p w14:paraId="681CD5BA">
      <w:pPr>
        <w:keepNext w:val="0"/>
        <w:keepLines w:val="0"/>
        <w:widowControl/>
        <w:numPr>
          <w:ilvl w:val="0"/>
          <w:numId w:val="73"/>
        </w:numPr>
        <w:suppressLineNumbers w:val="0"/>
        <w:spacing w:before="0" w:beforeAutospacing="1" w:after="0" w:afterAutospacing="1"/>
        <w:ind w:left="720" w:hanging="360"/>
      </w:pPr>
      <w:r>
        <w:t xml:space="preserve">All orchestration events shall be timestamped using UTC. </w:t>
      </w:r>
    </w:p>
    <w:p w14:paraId="2BB4135A">
      <w:pPr>
        <w:keepNext w:val="0"/>
        <w:keepLines w:val="0"/>
        <w:widowControl/>
        <w:numPr>
          <w:ilvl w:val="0"/>
          <w:numId w:val="73"/>
        </w:numPr>
        <w:suppressLineNumbers w:val="0"/>
        <w:spacing w:before="0" w:beforeAutospacing="1" w:after="0" w:afterAutospacing="1"/>
        <w:ind w:left="720" w:hanging="360"/>
      </w:pPr>
      <w:r>
        <w:t xml:space="preserve">Every execution shall be fully reconstructable from audit records. </w:t>
      </w:r>
    </w:p>
    <w:p w14:paraId="1275C2C4">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04F556DE">
      <w:pPr>
        <w:pStyle w:val="2"/>
        <w:keepNext w:val="0"/>
        <w:keepLines w:val="0"/>
        <w:widowControl/>
        <w:suppressLineNumbers w:val="0"/>
      </w:pPr>
      <w:r>
        <w:t>5.19 Testing Requirements</w:t>
      </w:r>
    </w:p>
    <w:p w14:paraId="7A808109">
      <w:pPr>
        <w:pStyle w:val="12"/>
        <w:keepNext w:val="0"/>
        <w:keepLines w:val="0"/>
        <w:widowControl/>
        <w:suppressLineNumbers w:val="0"/>
      </w:pPr>
      <w:r>
        <w:t>The orchestration framework shall undergo:</w:t>
      </w:r>
    </w:p>
    <w:p w14:paraId="1A377615">
      <w:pPr>
        <w:pStyle w:val="4"/>
        <w:keepNext w:val="0"/>
        <w:keepLines w:val="0"/>
        <w:widowControl/>
        <w:suppressLineNumbers w:val="0"/>
      </w:pPr>
      <w:r>
        <w:t>Unit Testing</w:t>
      </w:r>
    </w:p>
    <w:p w14:paraId="48A7C927">
      <w:pPr>
        <w:keepNext w:val="0"/>
        <w:keepLines w:val="0"/>
        <w:widowControl/>
        <w:numPr>
          <w:ilvl w:val="0"/>
          <w:numId w:val="74"/>
        </w:numPr>
        <w:suppressLineNumbers w:val="0"/>
        <w:spacing w:before="0" w:beforeAutospacing="1" w:after="0" w:afterAutospacing="1"/>
        <w:ind w:left="720" w:hanging="360"/>
      </w:pPr>
      <w:r>
        <w:t xml:space="preserve">Workflow parsing </w:t>
      </w:r>
    </w:p>
    <w:p w14:paraId="79C3E773">
      <w:pPr>
        <w:keepNext w:val="0"/>
        <w:keepLines w:val="0"/>
        <w:widowControl/>
        <w:numPr>
          <w:ilvl w:val="0"/>
          <w:numId w:val="74"/>
        </w:numPr>
        <w:suppressLineNumbers w:val="0"/>
        <w:spacing w:before="0" w:beforeAutospacing="1" w:after="0" w:afterAutospacing="1"/>
        <w:ind w:left="720" w:hanging="360"/>
      </w:pPr>
      <w:r>
        <w:t xml:space="preserve">DAG validation </w:t>
      </w:r>
    </w:p>
    <w:p w14:paraId="08C4760A">
      <w:pPr>
        <w:keepNext w:val="0"/>
        <w:keepLines w:val="0"/>
        <w:widowControl/>
        <w:numPr>
          <w:ilvl w:val="0"/>
          <w:numId w:val="74"/>
        </w:numPr>
        <w:suppressLineNumbers w:val="0"/>
        <w:spacing w:before="0" w:beforeAutospacing="1" w:after="0" w:afterAutospacing="1"/>
        <w:ind w:left="720" w:hanging="360"/>
      </w:pPr>
      <w:r>
        <w:t xml:space="preserve">Dependency resolution </w:t>
      </w:r>
    </w:p>
    <w:p w14:paraId="5B2074F3">
      <w:pPr>
        <w:keepNext w:val="0"/>
        <w:keepLines w:val="0"/>
        <w:widowControl/>
        <w:numPr>
          <w:ilvl w:val="0"/>
          <w:numId w:val="74"/>
        </w:numPr>
        <w:suppressLineNumbers w:val="0"/>
        <w:spacing w:before="0" w:beforeAutospacing="1" w:after="0" w:afterAutospacing="1"/>
        <w:ind w:left="720" w:hanging="360"/>
      </w:pPr>
      <w:r>
        <w:t xml:space="preserve">State transitions </w:t>
      </w:r>
    </w:p>
    <w:p w14:paraId="00BB5960">
      <w:pPr>
        <w:pStyle w:val="4"/>
        <w:keepNext w:val="0"/>
        <w:keepLines w:val="0"/>
        <w:widowControl/>
        <w:suppressLineNumbers w:val="0"/>
      </w:pPr>
      <w:r>
        <w:t>Integration Testing</w:t>
      </w:r>
    </w:p>
    <w:p w14:paraId="21C221E9">
      <w:pPr>
        <w:keepNext w:val="0"/>
        <w:keepLines w:val="0"/>
        <w:widowControl/>
        <w:numPr>
          <w:ilvl w:val="0"/>
          <w:numId w:val="75"/>
        </w:numPr>
        <w:suppressLineNumbers w:val="0"/>
        <w:spacing w:before="0" w:beforeAutospacing="1" w:after="0" w:afterAutospacing="1"/>
        <w:ind w:left="720" w:hanging="360"/>
      </w:pPr>
      <w:r>
        <w:t xml:space="preserve">Multi-pipeline orchestration </w:t>
      </w:r>
    </w:p>
    <w:p w14:paraId="139E6282">
      <w:pPr>
        <w:keepNext w:val="0"/>
        <w:keepLines w:val="0"/>
        <w:widowControl/>
        <w:numPr>
          <w:ilvl w:val="0"/>
          <w:numId w:val="75"/>
        </w:numPr>
        <w:suppressLineNumbers w:val="0"/>
        <w:spacing w:before="0" w:beforeAutospacing="1" w:after="0" w:afterAutospacing="1"/>
        <w:ind w:left="720" w:hanging="360"/>
      </w:pPr>
      <w:r>
        <w:t xml:space="preserve">Event-driven execution </w:t>
      </w:r>
    </w:p>
    <w:p w14:paraId="7281C7A9">
      <w:pPr>
        <w:keepNext w:val="0"/>
        <w:keepLines w:val="0"/>
        <w:widowControl/>
        <w:numPr>
          <w:ilvl w:val="0"/>
          <w:numId w:val="75"/>
        </w:numPr>
        <w:suppressLineNumbers w:val="0"/>
        <w:spacing w:before="0" w:beforeAutospacing="1" w:after="0" w:afterAutospacing="1"/>
        <w:ind w:left="720" w:hanging="360"/>
      </w:pPr>
      <w:r>
        <w:t xml:space="preserve">Worker coordination </w:t>
      </w:r>
    </w:p>
    <w:p w14:paraId="52EA259D">
      <w:pPr>
        <w:keepNext w:val="0"/>
        <w:keepLines w:val="0"/>
        <w:widowControl/>
        <w:numPr>
          <w:ilvl w:val="0"/>
          <w:numId w:val="75"/>
        </w:numPr>
        <w:suppressLineNumbers w:val="0"/>
        <w:spacing w:before="0" w:beforeAutospacing="1" w:after="0" w:afterAutospacing="1"/>
        <w:ind w:left="720" w:hanging="360"/>
      </w:pPr>
      <w:r>
        <w:t xml:space="preserve">Checkpoint recovery </w:t>
      </w:r>
    </w:p>
    <w:p w14:paraId="5DB34CF2">
      <w:pPr>
        <w:pStyle w:val="4"/>
        <w:keepNext w:val="0"/>
        <w:keepLines w:val="0"/>
        <w:widowControl/>
        <w:suppressLineNumbers w:val="0"/>
      </w:pPr>
      <w:r>
        <w:t>Performance Testing</w:t>
      </w:r>
    </w:p>
    <w:p w14:paraId="30FE7AA5">
      <w:pPr>
        <w:keepNext w:val="0"/>
        <w:keepLines w:val="0"/>
        <w:widowControl/>
        <w:numPr>
          <w:ilvl w:val="0"/>
          <w:numId w:val="76"/>
        </w:numPr>
        <w:suppressLineNumbers w:val="0"/>
        <w:spacing w:before="0" w:beforeAutospacing="1" w:after="0" w:afterAutospacing="1"/>
        <w:ind w:left="720" w:hanging="360"/>
      </w:pPr>
      <w:r>
        <w:t xml:space="preserve">Large DAG execution </w:t>
      </w:r>
    </w:p>
    <w:p w14:paraId="124F57A4">
      <w:pPr>
        <w:keepNext w:val="0"/>
        <w:keepLines w:val="0"/>
        <w:widowControl/>
        <w:numPr>
          <w:ilvl w:val="0"/>
          <w:numId w:val="76"/>
        </w:numPr>
        <w:suppressLineNumbers w:val="0"/>
        <w:spacing w:before="0" w:beforeAutospacing="1" w:after="0" w:afterAutospacing="1"/>
        <w:ind w:left="720" w:hanging="360"/>
      </w:pPr>
      <w:r>
        <w:t xml:space="preserve">High concurrency scheduling </w:t>
      </w:r>
    </w:p>
    <w:p w14:paraId="5D7AE1AB">
      <w:pPr>
        <w:keepNext w:val="0"/>
        <w:keepLines w:val="0"/>
        <w:widowControl/>
        <w:numPr>
          <w:ilvl w:val="0"/>
          <w:numId w:val="76"/>
        </w:numPr>
        <w:suppressLineNumbers w:val="0"/>
        <w:spacing w:before="0" w:beforeAutospacing="1" w:after="0" w:afterAutospacing="1"/>
        <w:ind w:left="720" w:hanging="360"/>
      </w:pPr>
      <w:r>
        <w:t xml:space="preserve">Resource allocation efficiency </w:t>
      </w:r>
    </w:p>
    <w:p w14:paraId="72A410CB">
      <w:pPr>
        <w:keepNext w:val="0"/>
        <w:keepLines w:val="0"/>
        <w:widowControl/>
        <w:numPr>
          <w:ilvl w:val="0"/>
          <w:numId w:val="76"/>
        </w:numPr>
        <w:suppressLineNumbers w:val="0"/>
        <w:spacing w:before="0" w:beforeAutospacing="1" w:after="0" w:afterAutospacing="1"/>
        <w:ind w:left="720" w:hanging="360"/>
      </w:pPr>
      <w:r>
        <w:t xml:space="preserve">Workflow throughput </w:t>
      </w:r>
    </w:p>
    <w:p w14:paraId="78BEFC68">
      <w:pPr>
        <w:pStyle w:val="4"/>
        <w:keepNext w:val="0"/>
        <w:keepLines w:val="0"/>
        <w:widowControl/>
        <w:suppressLineNumbers w:val="0"/>
      </w:pPr>
      <w:r>
        <w:t>Resilience Testing</w:t>
      </w:r>
    </w:p>
    <w:p w14:paraId="58932C8C">
      <w:pPr>
        <w:keepNext w:val="0"/>
        <w:keepLines w:val="0"/>
        <w:widowControl/>
        <w:numPr>
          <w:ilvl w:val="0"/>
          <w:numId w:val="77"/>
        </w:numPr>
        <w:suppressLineNumbers w:val="0"/>
        <w:spacing w:before="0" w:beforeAutospacing="1" w:after="0" w:afterAutospacing="1"/>
        <w:ind w:left="720" w:hanging="360"/>
      </w:pPr>
      <w:r>
        <w:t xml:space="preserve">Worker failure </w:t>
      </w:r>
    </w:p>
    <w:p w14:paraId="105E5479">
      <w:pPr>
        <w:keepNext w:val="0"/>
        <w:keepLines w:val="0"/>
        <w:widowControl/>
        <w:numPr>
          <w:ilvl w:val="0"/>
          <w:numId w:val="77"/>
        </w:numPr>
        <w:suppressLineNumbers w:val="0"/>
        <w:spacing w:before="0" w:beforeAutospacing="1" w:after="0" w:afterAutospacing="1"/>
        <w:ind w:left="720" w:hanging="360"/>
      </w:pPr>
      <w:r>
        <w:t xml:space="preserve">Network interruption </w:t>
      </w:r>
    </w:p>
    <w:p w14:paraId="4DB7CBAE">
      <w:pPr>
        <w:keepNext w:val="0"/>
        <w:keepLines w:val="0"/>
        <w:widowControl/>
        <w:numPr>
          <w:ilvl w:val="0"/>
          <w:numId w:val="77"/>
        </w:numPr>
        <w:suppressLineNumbers w:val="0"/>
        <w:spacing w:before="0" w:beforeAutospacing="1" w:after="0" w:afterAutospacing="1"/>
        <w:ind w:left="720" w:hanging="360"/>
      </w:pPr>
      <w:r>
        <w:t xml:space="preserve">Metadata service outage </w:t>
      </w:r>
    </w:p>
    <w:p w14:paraId="2F408F75">
      <w:pPr>
        <w:keepNext w:val="0"/>
        <w:keepLines w:val="0"/>
        <w:widowControl/>
        <w:numPr>
          <w:ilvl w:val="0"/>
          <w:numId w:val="77"/>
        </w:numPr>
        <w:suppressLineNumbers w:val="0"/>
        <w:spacing w:before="0" w:beforeAutospacing="1" w:after="0" w:afterAutospacing="1"/>
        <w:ind w:left="720" w:hanging="360"/>
      </w:pPr>
      <w:r>
        <w:t xml:space="preserve">Checkpoint restoration </w:t>
      </w:r>
    </w:p>
    <w:p w14:paraId="3AF127A6">
      <w:pPr>
        <w:keepNext w:val="0"/>
        <w:keepLines w:val="0"/>
        <w:widowControl/>
        <w:numPr>
          <w:ilvl w:val="0"/>
          <w:numId w:val="77"/>
        </w:numPr>
        <w:suppressLineNumbers w:val="0"/>
        <w:spacing w:before="0" w:beforeAutospacing="1" w:after="0" w:afterAutospacing="1"/>
        <w:ind w:left="720" w:hanging="360"/>
      </w:pPr>
      <w:r>
        <w:t xml:space="preserve">Retry logic validation </w:t>
      </w:r>
    </w:p>
    <w:p w14:paraId="00ACB92F">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5214CC82">
      <w:pPr>
        <w:pStyle w:val="2"/>
        <w:keepNext w:val="0"/>
        <w:keepLines w:val="0"/>
        <w:widowControl/>
        <w:suppressLineNumbers w:val="0"/>
      </w:pPr>
      <w:r>
        <w:t>5.20 Acceptance Criteria</w:t>
      </w:r>
    </w:p>
    <w:p w14:paraId="36CC1494">
      <w:pPr>
        <w:pStyle w:val="12"/>
        <w:keepNext w:val="0"/>
        <w:keepLines w:val="0"/>
        <w:widowControl/>
        <w:suppressLineNumbers w:val="0"/>
      </w:pPr>
      <w:r>
        <w:t>The Workflow Orchestration Framework shall satisfy the following acceptance requirements:</w:t>
      </w:r>
    </w:p>
    <w:p w14:paraId="0D642702">
      <w:pPr>
        <w:pStyle w:val="12"/>
        <w:keepNext w:val="0"/>
        <w:keepLines w:val="0"/>
        <w:widowControl/>
        <w:suppressLineNumbers w:val="0"/>
      </w:pPr>
      <w:r>
        <w:t>✓ Deterministic execution planning</w:t>
      </w:r>
    </w:p>
    <w:p w14:paraId="4A6F4249">
      <w:pPr>
        <w:pStyle w:val="12"/>
        <w:keepNext w:val="0"/>
        <w:keepLines w:val="0"/>
        <w:widowControl/>
        <w:suppressLineNumbers w:val="0"/>
      </w:pPr>
      <w:r>
        <w:t>✓ Immutable workflow definitions</w:t>
      </w:r>
    </w:p>
    <w:p w14:paraId="31C13607">
      <w:pPr>
        <w:pStyle w:val="12"/>
        <w:keepNext w:val="0"/>
        <w:keepLines w:val="0"/>
        <w:widowControl/>
        <w:suppressLineNumbers w:val="0"/>
      </w:pPr>
      <w:r>
        <w:t>✓ Directed Acyclic Graph validation</w:t>
      </w:r>
    </w:p>
    <w:p w14:paraId="0774CED1">
      <w:pPr>
        <w:pStyle w:val="12"/>
        <w:keepNext w:val="0"/>
        <w:keepLines w:val="0"/>
        <w:widowControl/>
        <w:suppressLineNumbers w:val="0"/>
      </w:pPr>
      <w:r>
        <w:t>✓ Fault isolation between workflows</w:t>
      </w:r>
    </w:p>
    <w:p w14:paraId="4C3F0732">
      <w:pPr>
        <w:pStyle w:val="12"/>
        <w:keepNext w:val="0"/>
        <w:keepLines w:val="0"/>
        <w:widowControl/>
        <w:suppressLineNumbers w:val="0"/>
      </w:pPr>
      <w:r>
        <w:t>✓ Checkpoint recovery</w:t>
      </w:r>
    </w:p>
    <w:p w14:paraId="4A44EC66">
      <w:pPr>
        <w:pStyle w:val="12"/>
        <w:keepNext w:val="0"/>
        <w:keepLines w:val="0"/>
        <w:widowControl/>
        <w:suppressLineNumbers w:val="0"/>
      </w:pPr>
      <w:r>
        <w:t>✓ Transactional state management</w:t>
      </w:r>
    </w:p>
    <w:p w14:paraId="57E2C791">
      <w:pPr>
        <w:pStyle w:val="12"/>
        <w:keepNext w:val="0"/>
        <w:keepLines w:val="0"/>
        <w:widowControl/>
        <w:suppressLineNumbers w:val="0"/>
      </w:pPr>
      <w:r>
        <w:t>✓ Complete execution audit trail</w:t>
      </w:r>
    </w:p>
    <w:p w14:paraId="19ECC1F1">
      <w:pPr>
        <w:pStyle w:val="12"/>
        <w:keepNext w:val="0"/>
        <w:keepLines w:val="0"/>
        <w:widowControl/>
        <w:suppressLineNumbers w:val="0"/>
      </w:pPr>
      <w:r>
        <w:t>✓ Parallel execution support</w:t>
      </w:r>
    </w:p>
    <w:p w14:paraId="288B294B">
      <w:pPr>
        <w:pStyle w:val="12"/>
        <w:keepNext w:val="0"/>
        <w:keepLines w:val="0"/>
        <w:widowControl/>
        <w:suppressLineNumbers w:val="0"/>
      </w:pPr>
      <w:r>
        <w:t>✓ Horizontal scalability</w:t>
      </w:r>
    </w:p>
    <w:p w14:paraId="5B58191C">
      <w:pPr>
        <w:pStyle w:val="12"/>
        <w:keepNext w:val="0"/>
        <w:keepLines w:val="0"/>
        <w:widowControl/>
        <w:suppressLineNumbers w:val="0"/>
      </w:pPr>
      <w:r>
        <w:t>✓ Cloud-native deployment compatibility</w:t>
      </w:r>
    </w:p>
    <w:p w14:paraId="1EE09356">
      <w:pPr>
        <w:pStyle w:val="12"/>
        <w:keepNext w:val="0"/>
        <w:keepLines w:val="0"/>
        <w:widowControl/>
        <w:suppressLineNumbers w:val="0"/>
      </w:pPr>
      <w:r>
        <w:t>✓ Strategy-independent orchestration</w:t>
      </w:r>
    </w:p>
    <w:p w14:paraId="5FCCAD32"/>
    <w:p w14:paraId="3FB718D3">
      <w:pPr>
        <w:pStyle w:val="2"/>
        <w:keepNext w:val="0"/>
        <w:keepLines w:val="0"/>
        <w:widowControl/>
        <w:suppressLineNumbers w:val="0"/>
      </w:pPr>
      <w:r>
        <w:t>Quant Hub Engineering Handbook</w:t>
      </w:r>
    </w:p>
    <w:p w14:paraId="5BE2405B">
      <w:pPr>
        <w:pStyle w:val="2"/>
        <w:keepNext w:val="0"/>
        <w:keepLines w:val="0"/>
        <w:widowControl/>
        <w:suppressLineNumbers w:val="0"/>
      </w:pPr>
      <w:r>
        <w:t>Document 11 — Data Engineering &amp; Data Pipeline Architecture</w:t>
      </w:r>
    </w:p>
    <w:p w14:paraId="72F0390A">
      <w:pPr>
        <w:pStyle w:val="2"/>
        <w:keepNext w:val="0"/>
        <w:keepLines w:val="0"/>
        <w:widowControl/>
        <w:suppressLineNumbers w:val="0"/>
      </w:pPr>
      <w:r>
        <w:t>Part 5 — Advanced Data Platform Operations &amp; Orchestration</w:t>
      </w:r>
    </w:p>
    <w:p w14:paraId="34C1C51F">
      <w:pPr>
        <w:pStyle w:val="2"/>
        <w:keepNext w:val="0"/>
        <w:keepLines w:val="0"/>
        <w:widowControl/>
        <w:suppressLineNumbers w:val="0"/>
      </w:pPr>
      <w:r>
        <w:t>Section 3 — Scheduler Architecture</w:t>
      </w:r>
    </w:p>
    <w:p w14:paraId="32E5F4BA">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755900AD">
      <w:pPr>
        <w:pStyle w:val="2"/>
        <w:keepNext w:val="0"/>
        <w:keepLines w:val="0"/>
        <w:widowControl/>
        <w:suppressLineNumbers w:val="0"/>
      </w:pPr>
      <w:r>
        <w:t>5.21 Purpose</w:t>
      </w:r>
    </w:p>
    <w:p w14:paraId="6C2E55AB">
      <w:pPr>
        <w:pStyle w:val="12"/>
        <w:keepNext w:val="0"/>
        <w:keepLines w:val="0"/>
        <w:widowControl/>
        <w:suppressLineNumbers w:val="0"/>
      </w:pPr>
      <w:r>
        <w:t xml:space="preserve">The </w:t>
      </w:r>
      <w:r>
        <w:rPr>
          <w:rStyle w:val="13"/>
        </w:rPr>
        <w:t>Scheduler Architecture</w:t>
      </w:r>
      <w:r>
        <w:t xml:space="preserve"> is the authoritative subsystem responsible for determining </w:t>
      </w:r>
      <w:r>
        <w:rPr>
          <w:rStyle w:val="13"/>
        </w:rPr>
        <w:t>when</w:t>
      </w:r>
      <w:r>
        <w:t xml:space="preserve">, </w:t>
      </w:r>
      <w:r>
        <w:rPr>
          <w:rStyle w:val="13"/>
        </w:rPr>
        <w:t>where</w:t>
      </w:r>
      <w:r>
        <w:t xml:space="preserve">, and </w:t>
      </w:r>
      <w:r>
        <w:rPr>
          <w:rStyle w:val="13"/>
        </w:rPr>
        <w:t>under which conditions</w:t>
      </w:r>
      <w:r>
        <w:t xml:space="preserve"> workflows are executed throughout the Quant Hub Data Platform.</w:t>
      </w:r>
    </w:p>
    <w:p w14:paraId="52BC7CCC">
      <w:pPr>
        <w:pStyle w:val="12"/>
        <w:keepNext w:val="0"/>
        <w:keepLines w:val="0"/>
        <w:widowControl/>
        <w:suppressLineNumbers w:val="0"/>
      </w:pPr>
      <w:r>
        <w:t xml:space="preserve">Unlike the Workflow Orchestrator, which determines </w:t>
      </w:r>
      <w:r>
        <w:rPr>
          <w:rStyle w:val="13"/>
        </w:rPr>
        <w:t>how</w:t>
      </w:r>
      <w:r>
        <w:t xml:space="preserve"> workflows execute, the Scheduler determines </w:t>
      </w:r>
      <w:r>
        <w:rPr>
          <w:rStyle w:val="13"/>
        </w:rPr>
        <w:t>when execution is permitted to begin</w:t>
      </w:r>
      <w:r>
        <w:t>.</w:t>
      </w:r>
    </w:p>
    <w:p w14:paraId="1407ADBD">
      <w:pPr>
        <w:pStyle w:val="12"/>
        <w:keepNext w:val="0"/>
        <w:keepLines w:val="0"/>
        <w:widowControl/>
        <w:suppressLineNumbers w:val="0"/>
      </w:pPr>
      <w:r>
        <w:t>The Scheduler shall coordinate time-based, event-driven, dependency-driven, and manually initiated executions while guaranteeing deterministic scheduling, operational fairness, resource awareness, and fault tolerance.</w:t>
      </w:r>
    </w:p>
    <w:p w14:paraId="4D03EFAC">
      <w:pPr>
        <w:pStyle w:val="12"/>
        <w:keepNext w:val="0"/>
        <w:keepLines w:val="0"/>
        <w:widowControl/>
        <w:suppressLineNumbers w:val="0"/>
      </w:pPr>
      <w:r>
        <w:t>The Scheduler shall never execute business logic. Its responsibility is limited to execution planning and dispatch.</w:t>
      </w:r>
    </w:p>
    <w:p w14:paraId="17FE0492">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5945631F">
      <w:pPr>
        <w:pStyle w:val="2"/>
        <w:keepNext w:val="0"/>
        <w:keepLines w:val="0"/>
        <w:widowControl/>
        <w:suppressLineNumbers w:val="0"/>
      </w:pPr>
      <w:r>
        <w:t>5.22 Scope</w:t>
      </w:r>
    </w:p>
    <w:p w14:paraId="5292CE18">
      <w:pPr>
        <w:pStyle w:val="12"/>
        <w:keepNext w:val="0"/>
        <w:keepLines w:val="0"/>
        <w:widowControl/>
        <w:suppressLineNumbers w:val="0"/>
      </w:pPr>
      <w:r>
        <w:t>The Scheduler Architecture governs:</w:t>
      </w:r>
    </w:p>
    <w:p w14:paraId="2186115C">
      <w:pPr>
        <w:keepNext w:val="0"/>
        <w:keepLines w:val="0"/>
        <w:widowControl/>
        <w:numPr>
          <w:ilvl w:val="0"/>
          <w:numId w:val="78"/>
        </w:numPr>
        <w:suppressLineNumbers w:val="0"/>
        <w:spacing w:before="0" w:beforeAutospacing="1" w:after="0" w:afterAutospacing="1"/>
        <w:ind w:left="720" w:hanging="360"/>
      </w:pPr>
      <w:r>
        <w:t xml:space="preserve">Workflow scheduling </w:t>
      </w:r>
    </w:p>
    <w:p w14:paraId="5653584E">
      <w:pPr>
        <w:keepNext w:val="0"/>
        <w:keepLines w:val="0"/>
        <w:widowControl/>
        <w:numPr>
          <w:ilvl w:val="0"/>
          <w:numId w:val="78"/>
        </w:numPr>
        <w:suppressLineNumbers w:val="0"/>
        <w:spacing w:before="0" w:beforeAutospacing="1" w:after="0" w:afterAutospacing="1"/>
        <w:ind w:left="720" w:hanging="360"/>
      </w:pPr>
      <w:r>
        <w:t xml:space="preserve">Cron scheduling </w:t>
      </w:r>
    </w:p>
    <w:p w14:paraId="0B58743E">
      <w:pPr>
        <w:keepNext w:val="0"/>
        <w:keepLines w:val="0"/>
        <w:widowControl/>
        <w:numPr>
          <w:ilvl w:val="0"/>
          <w:numId w:val="78"/>
        </w:numPr>
        <w:suppressLineNumbers w:val="0"/>
        <w:spacing w:before="0" w:beforeAutospacing="1" w:after="0" w:afterAutospacing="1"/>
        <w:ind w:left="720" w:hanging="360"/>
      </w:pPr>
      <w:r>
        <w:t xml:space="preserve">Calendar scheduling </w:t>
      </w:r>
    </w:p>
    <w:p w14:paraId="74D60524">
      <w:pPr>
        <w:keepNext w:val="0"/>
        <w:keepLines w:val="0"/>
        <w:widowControl/>
        <w:numPr>
          <w:ilvl w:val="0"/>
          <w:numId w:val="78"/>
        </w:numPr>
        <w:suppressLineNumbers w:val="0"/>
        <w:spacing w:before="0" w:beforeAutospacing="1" w:after="0" w:afterAutospacing="1"/>
        <w:ind w:left="720" w:hanging="360"/>
      </w:pPr>
      <w:r>
        <w:t xml:space="preserve">Event-triggered execution </w:t>
      </w:r>
    </w:p>
    <w:p w14:paraId="6EE8548A">
      <w:pPr>
        <w:keepNext w:val="0"/>
        <w:keepLines w:val="0"/>
        <w:widowControl/>
        <w:numPr>
          <w:ilvl w:val="0"/>
          <w:numId w:val="78"/>
        </w:numPr>
        <w:suppressLineNumbers w:val="0"/>
        <w:spacing w:before="0" w:beforeAutospacing="1" w:after="0" w:afterAutospacing="1"/>
        <w:ind w:left="720" w:hanging="360"/>
      </w:pPr>
      <w:r>
        <w:t xml:space="preserve">Dependency scheduling </w:t>
      </w:r>
    </w:p>
    <w:p w14:paraId="0D3B039B">
      <w:pPr>
        <w:keepNext w:val="0"/>
        <w:keepLines w:val="0"/>
        <w:widowControl/>
        <w:numPr>
          <w:ilvl w:val="0"/>
          <w:numId w:val="78"/>
        </w:numPr>
        <w:suppressLineNumbers w:val="0"/>
        <w:spacing w:before="0" w:beforeAutospacing="1" w:after="0" w:afterAutospacing="1"/>
        <w:ind w:left="720" w:hanging="360"/>
      </w:pPr>
      <w:r>
        <w:t xml:space="preserve">Manual execution requests </w:t>
      </w:r>
    </w:p>
    <w:p w14:paraId="04516C49">
      <w:pPr>
        <w:keepNext w:val="0"/>
        <w:keepLines w:val="0"/>
        <w:widowControl/>
        <w:numPr>
          <w:ilvl w:val="0"/>
          <w:numId w:val="78"/>
        </w:numPr>
        <w:suppressLineNumbers w:val="0"/>
        <w:spacing w:before="0" w:beforeAutospacing="1" w:after="0" w:afterAutospacing="1"/>
        <w:ind w:left="720" w:hanging="360"/>
      </w:pPr>
      <w:r>
        <w:t xml:space="preserve">Queue management </w:t>
      </w:r>
    </w:p>
    <w:p w14:paraId="7F01136E">
      <w:pPr>
        <w:keepNext w:val="0"/>
        <w:keepLines w:val="0"/>
        <w:widowControl/>
        <w:numPr>
          <w:ilvl w:val="0"/>
          <w:numId w:val="78"/>
        </w:numPr>
        <w:suppressLineNumbers w:val="0"/>
        <w:spacing w:before="0" w:beforeAutospacing="1" w:after="0" w:afterAutospacing="1"/>
        <w:ind w:left="720" w:hanging="360"/>
      </w:pPr>
      <w:r>
        <w:t xml:space="preserve">Priority management </w:t>
      </w:r>
    </w:p>
    <w:p w14:paraId="164672D0">
      <w:pPr>
        <w:keepNext w:val="0"/>
        <w:keepLines w:val="0"/>
        <w:widowControl/>
        <w:numPr>
          <w:ilvl w:val="0"/>
          <w:numId w:val="78"/>
        </w:numPr>
        <w:suppressLineNumbers w:val="0"/>
        <w:spacing w:before="0" w:beforeAutospacing="1" w:after="0" w:afterAutospacing="1"/>
        <w:ind w:left="720" w:hanging="360"/>
      </w:pPr>
      <w:r>
        <w:t xml:space="preserve">Resource-aware scheduling </w:t>
      </w:r>
    </w:p>
    <w:p w14:paraId="58BAF047">
      <w:pPr>
        <w:keepNext w:val="0"/>
        <w:keepLines w:val="0"/>
        <w:widowControl/>
        <w:numPr>
          <w:ilvl w:val="0"/>
          <w:numId w:val="78"/>
        </w:numPr>
        <w:suppressLineNumbers w:val="0"/>
        <w:spacing w:before="0" w:beforeAutospacing="1" w:after="0" w:afterAutospacing="1"/>
        <w:ind w:left="720" w:hanging="360"/>
      </w:pPr>
      <w:r>
        <w:t xml:space="preserve">Maintenance windows </w:t>
      </w:r>
    </w:p>
    <w:p w14:paraId="78963D9D">
      <w:pPr>
        <w:keepNext w:val="0"/>
        <w:keepLines w:val="0"/>
        <w:widowControl/>
        <w:numPr>
          <w:ilvl w:val="0"/>
          <w:numId w:val="78"/>
        </w:numPr>
        <w:suppressLineNumbers w:val="0"/>
        <w:spacing w:before="0" w:beforeAutospacing="1" w:after="0" w:afterAutospacing="1"/>
        <w:ind w:left="720" w:hanging="360"/>
      </w:pPr>
      <w:r>
        <w:t xml:space="preserve">Execution throttling </w:t>
      </w:r>
    </w:p>
    <w:p w14:paraId="094E1355">
      <w:pPr>
        <w:keepNext w:val="0"/>
        <w:keepLines w:val="0"/>
        <w:widowControl/>
        <w:numPr>
          <w:ilvl w:val="0"/>
          <w:numId w:val="78"/>
        </w:numPr>
        <w:suppressLineNumbers w:val="0"/>
        <w:spacing w:before="0" w:beforeAutospacing="1" w:after="0" w:afterAutospacing="1"/>
        <w:ind w:left="720" w:hanging="360"/>
      </w:pPr>
      <w:r>
        <w:t xml:space="preserve">Distributed scheduling </w:t>
      </w:r>
    </w:p>
    <w:p w14:paraId="187129E8">
      <w:pPr>
        <w:keepNext w:val="0"/>
        <w:keepLines w:val="0"/>
        <w:widowControl/>
        <w:numPr>
          <w:ilvl w:val="0"/>
          <w:numId w:val="78"/>
        </w:numPr>
        <w:suppressLineNumbers w:val="0"/>
        <w:spacing w:before="0" w:beforeAutospacing="1" w:after="0" w:afterAutospacing="1"/>
        <w:ind w:left="720" w:hanging="360"/>
      </w:pPr>
      <w:r>
        <w:t xml:space="preserve">Retry scheduling </w:t>
      </w:r>
    </w:p>
    <w:p w14:paraId="545F506F">
      <w:pPr>
        <w:keepNext w:val="0"/>
        <w:keepLines w:val="0"/>
        <w:widowControl/>
        <w:numPr>
          <w:ilvl w:val="0"/>
          <w:numId w:val="78"/>
        </w:numPr>
        <w:suppressLineNumbers w:val="0"/>
        <w:spacing w:before="0" w:beforeAutospacing="1" w:after="0" w:afterAutospacing="1"/>
        <w:ind w:left="720" w:hanging="360"/>
      </w:pPr>
      <w:r>
        <w:t xml:space="preserve">Timeout scheduling </w:t>
      </w:r>
    </w:p>
    <w:p w14:paraId="0C0B8E3B">
      <w:pPr>
        <w:keepNext w:val="0"/>
        <w:keepLines w:val="0"/>
        <w:widowControl/>
        <w:numPr>
          <w:ilvl w:val="0"/>
          <w:numId w:val="78"/>
        </w:numPr>
        <w:suppressLineNumbers w:val="0"/>
        <w:spacing w:before="0" w:beforeAutospacing="1" w:after="0" w:afterAutospacing="1"/>
        <w:ind w:left="720" w:hanging="360"/>
      </w:pPr>
      <w:r>
        <w:t xml:space="preserve">Execution admission control </w:t>
      </w:r>
    </w:p>
    <w:p w14:paraId="6FA2218D">
      <w:pPr>
        <w:pStyle w:val="12"/>
        <w:keepNext w:val="0"/>
        <w:keepLines w:val="0"/>
        <w:widowControl/>
        <w:suppressLineNumbers w:val="0"/>
      </w:pPr>
      <w:r>
        <w:t>The following capabilities are explicitly outside the scope of this subsystem:</w:t>
      </w:r>
    </w:p>
    <w:p w14:paraId="35523C3D">
      <w:pPr>
        <w:keepNext w:val="0"/>
        <w:keepLines w:val="0"/>
        <w:widowControl/>
        <w:numPr>
          <w:ilvl w:val="0"/>
          <w:numId w:val="79"/>
        </w:numPr>
        <w:suppressLineNumbers w:val="0"/>
        <w:spacing w:before="0" w:beforeAutospacing="1" w:after="0" w:afterAutospacing="1"/>
        <w:ind w:left="720" w:hanging="360"/>
      </w:pPr>
      <w:r>
        <w:t xml:space="preserve">Data processing </w:t>
      </w:r>
    </w:p>
    <w:p w14:paraId="4E92477C">
      <w:pPr>
        <w:keepNext w:val="0"/>
        <w:keepLines w:val="0"/>
        <w:widowControl/>
        <w:numPr>
          <w:ilvl w:val="0"/>
          <w:numId w:val="79"/>
        </w:numPr>
        <w:suppressLineNumbers w:val="0"/>
        <w:spacing w:before="0" w:beforeAutospacing="1" w:after="0" w:afterAutospacing="1"/>
        <w:ind w:left="720" w:hanging="360"/>
      </w:pPr>
      <w:r>
        <w:t xml:space="preserve">Workflow execution </w:t>
      </w:r>
    </w:p>
    <w:p w14:paraId="6868C792">
      <w:pPr>
        <w:keepNext w:val="0"/>
        <w:keepLines w:val="0"/>
        <w:widowControl/>
        <w:numPr>
          <w:ilvl w:val="0"/>
          <w:numId w:val="79"/>
        </w:numPr>
        <w:suppressLineNumbers w:val="0"/>
        <w:spacing w:before="0" w:beforeAutospacing="1" w:after="0" w:afterAutospacing="1"/>
        <w:ind w:left="720" w:hanging="360"/>
      </w:pPr>
      <w:r>
        <w:t xml:space="preserve">Dataset publication </w:t>
      </w:r>
    </w:p>
    <w:p w14:paraId="63C41958">
      <w:pPr>
        <w:keepNext w:val="0"/>
        <w:keepLines w:val="0"/>
        <w:widowControl/>
        <w:numPr>
          <w:ilvl w:val="0"/>
          <w:numId w:val="79"/>
        </w:numPr>
        <w:suppressLineNumbers w:val="0"/>
        <w:spacing w:before="0" w:beforeAutospacing="1" w:after="0" w:afterAutospacing="1"/>
        <w:ind w:left="720" w:hanging="360"/>
      </w:pPr>
      <w:r>
        <w:t xml:space="preserve">Validation logic </w:t>
      </w:r>
    </w:p>
    <w:p w14:paraId="7A7FCE97">
      <w:pPr>
        <w:keepNext w:val="0"/>
        <w:keepLines w:val="0"/>
        <w:widowControl/>
        <w:numPr>
          <w:ilvl w:val="0"/>
          <w:numId w:val="79"/>
        </w:numPr>
        <w:suppressLineNumbers w:val="0"/>
        <w:spacing w:before="0" w:beforeAutospacing="1" w:after="0" w:afterAutospacing="1"/>
        <w:ind w:left="720" w:hanging="360"/>
      </w:pPr>
      <w:r>
        <w:t xml:space="preserve">Business rules </w:t>
      </w:r>
    </w:p>
    <w:p w14:paraId="69B0417C">
      <w:pPr>
        <w:keepNext w:val="0"/>
        <w:keepLines w:val="0"/>
        <w:widowControl/>
        <w:numPr>
          <w:ilvl w:val="0"/>
          <w:numId w:val="79"/>
        </w:numPr>
        <w:suppressLineNumbers w:val="0"/>
        <w:spacing w:before="0" w:beforeAutospacing="1" w:after="0" w:afterAutospacing="1"/>
        <w:ind w:left="720" w:hanging="360"/>
      </w:pPr>
      <w:r>
        <w:t xml:space="preserve">Trading logic </w:t>
      </w:r>
    </w:p>
    <w:p w14:paraId="2C73B679">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29FEA9D4">
      <w:pPr>
        <w:pStyle w:val="2"/>
        <w:keepNext w:val="0"/>
        <w:keepLines w:val="0"/>
        <w:widowControl/>
        <w:suppressLineNumbers w:val="0"/>
      </w:pPr>
      <w:r>
        <w:t>5.23 Architectural Objectives</w:t>
      </w:r>
    </w:p>
    <w:p w14:paraId="70A7721D">
      <w:pPr>
        <w:pStyle w:val="12"/>
        <w:keepNext w:val="0"/>
        <w:keepLines w:val="0"/>
        <w:widowControl/>
        <w:suppressLineNumbers w:val="0"/>
      </w:pPr>
      <w:r>
        <w:t>The Scheduler shall satisfy the following objectives.</w:t>
      </w:r>
    </w:p>
    <w:p w14:paraId="74755EB0">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3A51DE36">
      <w:pPr>
        <w:pStyle w:val="3"/>
        <w:keepNext w:val="0"/>
        <w:keepLines w:val="0"/>
        <w:widowControl/>
        <w:suppressLineNumbers w:val="0"/>
      </w:pPr>
      <w:r>
        <w:t>Objective 1 — Deterministic Scheduling</w:t>
      </w:r>
    </w:p>
    <w:p w14:paraId="5089B3BE">
      <w:pPr>
        <w:pStyle w:val="12"/>
        <w:keepNext w:val="0"/>
        <w:keepLines w:val="0"/>
        <w:widowControl/>
        <w:suppressLineNumbers w:val="0"/>
      </w:pPr>
      <w:r>
        <w:t>Scheduling decisions shall be deterministic.</w:t>
      </w:r>
    </w:p>
    <w:p w14:paraId="5ED4562B">
      <w:pPr>
        <w:pStyle w:val="12"/>
        <w:keepNext w:val="0"/>
        <w:keepLines w:val="0"/>
        <w:widowControl/>
        <w:suppressLineNumbers w:val="0"/>
      </w:pPr>
      <w:r>
        <w:t>Given identical:</w:t>
      </w:r>
    </w:p>
    <w:p w14:paraId="586F71E3">
      <w:pPr>
        <w:keepNext w:val="0"/>
        <w:keepLines w:val="0"/>
        <w:widowControl/>
        <w:numPr>
          <w:ilvl w:val="0"/>
          <w:numId w:val="80"/>
        </w:numPr>
        <w:suppressLineNumbers w:val="0"/>
        <w:spacing w:before="0" w:beforeAutospacing="1" w:after="0" w:afterAutospacing="1"/>
        <w:ind w:left="720" w:hanging="360"/>
      </w:pPr>
      <w:r>
        <w:t xml:space="preserve">workflow definitions </w:t>
      </w:r>
    </w:p>
    <w:p w14:paraId="677C8A32">
      <w:pPr>
        <w:keepNext w:val="0"/>
        <w:keepLines w:val="0"/>
        <w:widowControl/>
        <w:numPr>
          <w:ilvl w:val="0"/>
          <w:numId w:val="80"/>
        </w:numPr>
        <w:suppressLineNumbers w:val="0"/>
        <w:spacing w:before="0" w:beforeAutospacing="1" w:after="0" w:afterAutospacing="1"/>
        <w:ind w:left="720" w:hanging="360"/>
      </w:pPr>
      <w:r>
        <w:t xml:space="preserve">dependencies </w:t>
      </w:r>
    </w:p>
    <w:p w14:paraId="26688BF0">
      <w:pPr>
        <w:keepNext w:val="0"/>
        <w:keepLines w:val="0"/>
        <w:widowControl/>
        <w:numPr>
          <w:ilvl w:val="0"/>
          <w:numId w:val="80"/>
        </w:numPr>
        <w:suppressLineNumbers w:val="0"/>
        <w:spacing w:before="0" w:beforeAutospacing="1" w:after="0" w:afterAutospacing="1"/>
        <w:ind w:left="720" w:hanging="360"/>
      </w:pPr>
      <w:r>
        <w:t xml:space="preserve">priorities </w:t>
      </w:r>
    </w:p>
    <w:p w14:paraId="5D11277A">
      <w:pPr>
        <w:keepNext w:val="0"/>
        <w:keepLines w:val="0"/>
        <w:widowControl/>
        <w:numPr>
          <w:ilvl w:val="0"/>
          <w:numId w:val="80"/>
        </w:numPr>
        <w:suppressLineNumbers w:val="0"/>
        <w:spacing w:before="0" w:beforeAutospacing="1" w:after="0" w:afterAutospacing="1"/>
        <w:ind w:left="720" w:hanging="360"/>
      </w:pPr>
      <w:r>
        <w:t xml:space="preserve">timestamps </w:t>
      </w:r>
    </w:p>
    <w:p w14:paraId="49E82D08">
      <w:pPr>
        <w:keepNext w:val="0"/>
        <w:keepLines w:val="0"/>
        <w:widowControl/>
        <w:numPr>
          <w:ilvl w:val="0"/>
          <w:numId w:val="80"/>
        </w:numPr>
        <w:suppressLineNumbers w:val="0"/>
        <w:spacing w:before="0" w:beforeAutospacing="1" w:after="0" w:afterAutospacing="1"/>
        <w:ind w:left="720" w:hanging="360"/>
      </w:pPr>
      <w:r>
        <w:t xml:space="preserve">resource availability </w:t>
      </w:r>
    </w:p>
    <w:p w14:paraId="782D2152">
      <w:pPr>
        <w:pStyle w:val="12"/>
        <w:keepNext w:val="0"/>
        <w:keepLines w:val="0"/>
        <w:widowControl/>
        <w:suppressLineNumbers w:val="0"/>
      </w:pPr>
      <w:r>
        <w:t>the Scheduler shall always produce identical execution ordering.</w:t>
      </w:r>
    </w:p>
    <w:p w14:paraId="4672CD5E">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9982144">
      <w:pPr>
        <w:pStyle w:val="3"/>
        <w:keepNext w:val="0"/>
        <w:keepLines w:val="0"/>
        <w:widowControl/>
        <w:suppressLineNumbers w:val="0"/>
      </w:pPr>
      <w:r>
        <w:t>Objective 2 — High Availability</w:t>
      </w:r>
    </w:p>
    <w:p w14:paraId="727453D2">
      <w:pPr>
        <w:pStyle w:val="12"/>
        <w:keepNext w:val="0"/>
        <w:keepLines w:val="0"/>
        <w:widowControl/>
        <w:suppressLineNumbers w:val="0"/>
      </w:pPr>
      <w:r>
        <w:t>The Scheduler shall remain operational despite:</w:t>
      </w:r>
    </w:p>
    <w:p w14:paraId="1C8EB765">
      <w:pPr>
        <w:keepNext w:val="0"/>
        <w:keepLines w:val="0"/>
        <w:widowControl/>
        <w:numPr>
          <w:ilvl w:val="0"/>
          <w:numId w:val="81"/>
        </w:numPr>
        <w:suppressLineNumbers w:val="0"/>
        <w:spacing w:before="0" w:beforeAutospacing="1" w:after="0" w:afterAutospacing="1"/>
        <w:ind w:left="720" w:hanging="360"/>
      </w:pPr>
      <w:r>
        <w:t xml:space="preserve">node failures </w:t>
      </w:r>
    </w:p>
    <w:p w14:paraId="05A4B21D">
      <w:pPr>
        <w:keepNext w:val="0"/>
        <w:keepLines w:val="0"/>
        <w:widowControl/>
        <w:numPr>
          <w:ilvl w:val="0"/>
          <w:numId w:val="81"/>
        </w:numPr>
        <w:suppressLineNumbers w:val="0"/>
        <w:spacing w:before="0" w:beforeAutospacing="1" w:after="0" w:afterAutospacing="1"/>
        <w:ind w:left="720" w:hanging="360"/>
      </w:pPr>
      <w:r>
        <w:t xml:space="preserve">process crashes </w:t>
      </w:r>
    </w:p>
    <w:p w14:paraId="106E4090">
      <w:pPr>
        <w:keepNext w:val="0"/>
        <w:keepLines w:val="0"/>
        <w:widowControl/>
        <w:numPr>
          <w:ilvl w:val="0"/>
          <w:numId w:val="81"/>
        </w:numPr>
        <w:suppressLineNumbers w:val="0"/>
        <w:spacing w:before="0" w:beforeAutospacing="1" w:after="0" w:afterAutospacing="1"/>
        <w:ind w:left="720" w:hanging="360"/>
      </w:pPr>
      <w:r>
        <w:t xml:space="preserve">infrastructure maintenance </w:t>
      </w:r>
    </w:p>
    <w:p w14:paraId="0EE9423B">
      <w:pPr>
        <w:keepNext w:val="0"/>
        <w:keepLines w:val="0"/>
        <w:widowControl/>
        <w:numPr>
          <w:ilvl w:val="0"/>
          <w:numId w:val="81"/>
        </w:numPr>
        <w:suppressLineNumbers w:val="0"/>
        <w:spacing w:before="0" w:beforeAutospacing="1" w:after="0" w:afterAutospacing="1"/>
        <w:ind w:left="720" w:hanging="360"/>
      </w:pPr>
      <w:r>
        <w:t xml:space="preserve">regional outages </w:t>
      </w:r>
    </w:p>
    <w:p w14:paraId="76C91C59">
      <w:pPr>
        <w:keepNext w:val="0"/>
        <w:keepLines w:val="0"/>
        <w:widowControl/>
        <w:numPr>
          <w:ilvl w:val="0"/>
          <w:numId w:val="81"/>
        </w:numPr>
        <w:suppressLineNumbers w:val="0"/>
        <w:spacing w:before="0" w:beforeAutospacing="1" w:after="0" w:afterAutospacing="1"/>
        <w:ind w:left="720" w:hanging="360"/>
      </w:pPr>
      <w:r>
        <w:t xml:space="preserve">worker failures </w:t>
      </w:r>
    </w:p>
    <w:p w14:paraId="67F67180">
      <w:pPr>
        <w:pStyle w:val="12"/>
        <w:keepNext w:val="0"/>
        <w:keepLines w:val="0"/>
        <w:widowControl/>
        <w:suppressLineNumbers w:val="0"/>
      </w:pPr>
      <w:r>
        <w:t>No scheduled workflow shall be permanently lost.</w:t>
      </w:r>
    </w:p>
    <w:p w14:paraId="4B237731">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C77C4C7">
      <w:pPr>
        <w:pStyle w:val="3"/>
        <w:keepNext w:val="0"/>
        <w:keepLines w:val="0"/>
        <w:widowControl/>
        <w:suppressLineNumbers w:val="0"/>
      </w:pPr>
      <w:r>
        <w:t>Objective 3 — Fair Resource Allocation</w:t>
      </w:r>
    </w:p>
    <w:p w14:paraId="7DBBDD4E">
      <w:pPr>
        <w:pStyle w:val="12"/>
        <w:keepNext w:val="0"/>
        <w:keepLines w:val="0"/>
        <w:widowControl/>
        <w:suppressLineNumbers w:val="0"/>
      </w:pPr>
      <w:r>
        <w:t>No workflow category shall monopolize platform resources.</w:t>
      </w:r>
    </w:p>
    <w:p w14:paraId="36972360">
      <w:pPr>
        <w:pStyle w:val="12"/>
        <w:keepNext w:val="0"/>
        <w:keepLines w:val="0"/>
        <w:widowControl/>
        <w:suppressLineNumbers w:val="0"/>
      </w:pPr>
      <w:r>
        <w:t>Scheduling policies shall guarantee fairness across:</w:t>
      </w:r>
    </w:p>
    <w:p w14:paraId="065ED22C">
      <w:pPr>
        <w:keepNext w:val="0"/>
        <w:keepLines w:val="0"/>
        <w:widowControl/>
        <w:numPr>
          <w:ilvl w:val="0"/>
          <w:numId w:val="82"/>
        </w:numPr>
        <w:suppressLineNumbers w:val="0"/>
        <w:spacing w:before="0" w:beforeAutospacing="1" w:after="0" w:afterAutospacing="1"/>
        <w:ind w:left="720" w:hanging="360"/>
      </w:pPr>
      <w:r>
        <w:t xml:space="preserve">ingestion pipelines </w:t>
      </w:r>
    </w:p>
    <w:p w14:paraId="5C852B0E">
      <w:pPr>
        <w:keepNext w:val="0"/>
        <w:keepLines w:val="0"/>
        <w:widowControl/>
        <w:numPr>
          <w:ilvl w:val="0"/>
          <w:numId w:val="82"/>
        </w:numPr>
        <w:suppressLineNumbers w:val="0"/>
        <w:spacing w:before="0" w:beforeAutospacing="1" w:after="0" w:afterAutospacing="1"/>
        <w:ind w:left="720" w:hanging="360"/>
      </w:pPr>
      <w:r>
        <w:t xml:space="preserve">feature pipelines </w:t>
      </w:r>
    </w:p>
    <w:p w14:paraId="06650B6A">
      <w:pPr>
        <w:keepNext w:val="0"/>
        <w:keepLines w:val="0"/>
        <w:widowControl/>
        <w:numPr>
          <w:ilvl w:val="0"/>
          <w:numId w:val="82"/>
        </w:numPr>
        <w:suppressLineNumbers w:val="0"/>
        <w:spacing w:before="0" w:beforeAutospacing="1" w:after="0" w:afterAutospacing="1"/>
        <w:ind w:left="720" w:hanging="360"/>
      </w:pPr>
      <w:r>
        <w:t xml:space="preserve">ML workflows </w:t>
      </w:r>
    </w:p>
    <w:p w14:paraId="51F565E4">
      <w:pPr>
        <w:keepNext w:val="0"/>
        <w:keepLines w:val="0"/>
        <w:widowControl/>
        <w:numPr>
          <w:ilvl w:val="0"/>
          <w:numId w:val="82"/>
        </w:numPr>
        <w:suppressLineNumbers w:val="0"/>
        <w:spacing w:before="0" w:beforeAutospacing="1" w:after="0" w:afterAutospacing="1"/>
        <w:ind w:left="720" w:hanging="360"/>
      </w:pPr>
      <w:r>
        <w:t xml:space="preserve">research workloads </w:t>
      </w:r>
    </w:p>
    <w:p w14:paraId="123104F8">
      <w:pPr>
        <w:keepNext w:val="0"/>
        <w:keepLines w:val="0"/>
        <w:widowControl/>
        <w:numPr>
          <w:ilvl w:val="0"/>
          <w:numId w:val="82"/>
        </w:numPr>
        <w:suppressLineNumbers w:val="0"/>
        <w:spacing w:before="0" w:beforeAutospacing="1" w:after="0" w:afterAutospacing="1"/>
        <w:ind w:left="720" w:hanging="360"/>
      </w:pPr>
      <w:r>
        <w:t xml:space="preserve">historical processing </w:t>
      </w:r>
    </w:p>
    <w:p w14:paraId="43BA255C">
      <w:pPr>
        <w:keepNext w:val="0"/>
        <w:keepLines w:val="0"/>
        <w:widowControl/>
        <w:numPr>
          <w:ilvl w:val="0"/>
          <w:numId w:val="82"/>
        </w:numPr>
        <w:suppressLineNumbers w:val="0"/>
        <w:spacing w:before="0" w:beforeAutospacing="1" w:after="0" w:afterAutospacing="1"/>
        <w:ind w:left="720" w:hanging="360"/>
      </w:pPr>
      <w:r>
        <w:t xml:space="preserve">maintenance jobs </w:t>
      </w:r>
    </w:p>
    <w:p w14:paraId="7D8EB452">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0F6EB81">
      <w:pPr>
        <w:pStyle w:val="3"/>
        <w:keepNext w:val="0"/>
        <w:keepLines w:val="0"/>
        <w:widowControl/>
        <w:suppressLineNumbers w:val="0"/>
      </w:pPr>
      <w:r>
        <w:t>Objective 4 — Scalability</w:t>
      </w:r>
    </w:p>
    <w:p w14:paraId="0D5BA939">
      <w:pPr>
        <w:pStyle w:val="12"/>
        <w:keepNext w:val="0"/>
        <w:keepLines w:val="0"/>
        <w:widowControl/>
        <w:suppressLineNumbers w:val="0"/>
      </w:pPr>
      <w:r>
        <w:t>Scheduling throughput shall scale horizontally without affecting scheduling correctness.</w:t>
      </w:r>
    </w:p>
    <w:p w14:paraId="000E795D">
      <w:pPr>
        <w:pStyle w:val="12"/>
        <w:keepNext w:val="0"/>
        <w:keepLines w:val="0"/>
        <w:widowControl/>
        <w:suppressLineNumbers w:val="0"/>
      </w:pPr>
      <w:r>
        <w:t>Multiple Scheduler instances shall cooperate through distributed coordination while presenting a single logical scheduling service.</w:t>
      </w:r>
    </w:p>
    <w:p w14:paraId="333EA24B">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7F0445A9">
      <w:pPr>
        <w:pStyle w:val="2"/>
        <w:keepNext w:val="0"/>
        <w:keepLines w:val="0"/>
        <w:widowControl/>
        <w:suppressLineNumbers w:val="0"/>
      </w:pPr>
      <w:r>
        <w:t>5.24 Scheduler Architecture Overview</w:t>
      </w:r>
    </w:p>
    <w:p w14:paraId="76AD9F3D">
      <w:pPr>
        <w:pStyle w:val="12"/>
        <w:keepNext w:val="0"/>
        <w:keepLines w:val="0"/>
        <w:widowControl/>
        <w:suppressLineNumbers w:val="0"/>
      </w:pPr>
      <w:r>
        <w:t>The Scheduler is composed of independent logical services.</w:t>
      </w:r>
    </w:p>
    <w:p w14:paraId="18F86F57">
      <w:pPr>
        <w:pStyle w:val="9"/>
        <w:keepNext w:val="0"/>
        <w:keepLines w:val="0"/>
        <w:widowControl/>
        <w:suppressLineNumbers w:val="0"/>
      </w:pPr>
      <w:r>
        <w:rPr>
          <w:rStyle w:val="8"/>
        </w:rPr>
        <w:t xml:space="preserve">                    Workflow Registry</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Schedule Definition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Trigger Evaluation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Time Scheduler   Event Scheduler   Dependency Scheduler</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Admission Controller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Priority Queue Manager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Resource Allocation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Workflow Orchestrator</w:t>
      </w:r>
    </w:p>
    <w:p w14:paraId="598C2429">
      <w:pPr>
        <w:pStyle w:val="12"/>
        <w:keepNext w:val="0"/>
        <w:keepLines w:val="0"/>
        <w:widowControl/>
        <w:suppressLineNumbers w:val="0"/>
      </w:pPr>
      <w:r>
        <w:t>Each subsystem operates independently while sharing a common scheduling state.</w:t>
      </w:r>
    </w:p>
    <w:p w14:paraId="6B7DA31D">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CA59309">
      <w:pPr>
        <w:pStyle w:val="2"/>
        <w:keepNext w:val="0"/>
        <w:keepLines w:val="0"/>
        <w:widowControl/>
        <w:suppressLineNumbers w:val="0"/>
      </w:pPr>
      <w:r>
        <w:t>5.25 Core Components</w:t>
      </w:r>
    </w:p>
    <w:p w14:paraId="677119DC">
      <w:pPr>
        <w:pStyle w:val="3"/>
        <w:keepNext w:val="0"/>
        <w:keepLines w:val="0"/>
        <w:widowControl/>
        <w:suppressLineNumbers w:val="0"/>
      </w:pPr>
      <w:r>
        <w:t>Schedule Definition Engine</w:t>
      </w:r>
    </w:p>
    <w:p w14:paraId="71352D03">
      <w:pPr>
        <w:pStyle w:val="4"/>
        <w:keepNext w:val="0"/>
        <w:keepLines w:val="0"/>
        <w:widowControl/>
        <w:suppressLineNumbers w:val="0"/>
      </w:pPr>
      <w:r>
        <w:t>Purpose</w:t>
      </w:r>
    </w:p>
    <w:p w14:paraId="6E800403">
      <w:pPr>
        <w:pStyle w:val="12"/>
        <w:keepNext w:val="0"/>
        <w:keepLines w:val="0"/>
        <w:widowControl/>
        <w:suppressLineNumbers w:val="0"/>
      </w:pPr>
      <w:r>
        <w:t>Stores and validates scheduling policies.</w:t>
      </w:r>
    </w:p>
    <w:p w14:paraId="5E5EF898">
      <w:pPr>
        <w:pStyle w:val="4"/>
        <w:keepNext w:val="0"/>
        <w:keepLines w:val="0"/>
        <w:widowControl/>
        <w:suppressLineNumbers w:val="0"/>
      </w:pPr>
      <w:r>
        <w:t>Responsibilities</w:t>
      </w:r>
    </w:p>
    <w:p w14:paraId="3F1BBAB3">
      <w:pPr>
        <w:keepNext w:val="0"/>
        <w:keepLines w:val="0"/>
        <w:widowControl/>
        <w:numPr>
          <w:ilvl w:val="0"/>
          <w:numId w:val="83"/>
        </w:numPr>
        <w:suppressLineNumbers w:val="0"/>
        <w:spacing w:before="0" w:beforeAutospacing="1" w:after="0" w:afterAutospacing="1"/>
        <w:ind w:left="720" w:hanging="360"/>
      </w:pPr>
      <w:r>
        <w:t xml:space="preserve">Register schedules </w:t>
      </w:r>
    </w:p>
    <w:p w14:paraId="462D3245">
      <w:pPr>
        <w:keepNext w:val="0"/>
        <w:keepLines w:val="0"/>
        <w:widowControl/>
        <w:numPr>
          <w:ilvl w:val="0"/>
          <w:numId w:val="83"/>
        </w:numPr>
        <w:suppressLineNumbers w:val="0"/>
        <w:spacing w:before="0" w:beforeAutospacing="1" w:after="0" w:afterAutospacing="1"/>
        <w:ind w:left="720" w:hanging="360"/>
      </w:pPr>
      <w:r>
        <w:t xml:space="preserve">Validate scheduling syntax </w:t>
      </w:r>
    </w:p>
    <w:p w14:paraId="3D1B131C">
      <w:pPr>
        <w:keepNext w:val="0"/>
        <w:keepLines w:val="0"/>
        <w:widowControl/>
        <w:numPr>
          <w:ilvl w:val="0"/>
          <w:numId w:val="83"/>
        </w:numPr>
        <w:suppressLineNumbers w:val="0"/>
        <w:spacing w:before="0" w:beforeAutospacing="1" w:after="0" w:afterAutospacing="1"/>
        <w:ind w:left="720" w:hanging="360"/>
      </w:pPr>
      <w:r>
        <w:t xml:space="preserve">Manage schedule versions </w:t>
      </w:r>
    </w:p>
    <w:p w14:paraId="614F8DF9">
      <w:pPr>
        <w:keepNext w:val="0"/>
        <w:keepLines w:val="0"/>
        <w:widowControl/>
        <w:numPr>
          <w:ilvl w:val="0"/>
          <w:numId w:val="83"/>
        </w:numPr>
        <w:suppressLineNumbers w:val="0"/>
        <w:spacing w:before="0" w:beforeAutospacing="1" w:after="0" w:afterAutospacing="1"/>
        <w:ind w:left="720" w:hanging="360"/>
      </w:pPr>
      <w:r>
        <w:t xml:space="preserve">Associate workflows with triggers </w:t>
      </w:r>
    </w:p>
    <w:p w14:paraId="4831EB01">
      <w:pPr>
        <w:keepNext w:val="0"/>
        <w:keepLines w:val="0"/>
        <w:widowControl/>
        <w:numPr>
          <w:ilvl w:val="0"/>
          <w:numId w:val="83"/>
        </w:numPr>
        <w:suppressLineNumbers w:val="0"/>
        <w:spacing w:before="0" w:beforeAutospacing="1" w:after="0" w:afterAutospacing="1"/>
        <w:ind w:left="720" w:hanging="360"/>
      </w:pPr>
      <w:r>
        <w:t xml:space="preserve">Enforce scheduling constraints </w:t>
      </w:r>
    </w:p>
    <w:p w14:paraId="34833201">
      <w:pPr>
        <w:keepNext w:val="0"/>
        <w:keepLines w:val="0"/>
        <w:widowControl/>
        <w:numPr>
          <w:ilvl w:val="0"/>
          <w:numId w:val="83"/>
        </w:numPr>
        <w:suppressLineNumbers w:val="0"/>
        <w:spacing w:before="0" w:beforeAutospacing="1" w:after="0" w:afterAutospacing="1"/>
        <w:ind w:left="720" w:hanging="360"/>
      </w:pPr>
      <w:r>
        <w:t xml:space="preserve">Maintain scheduling metadata </w:t>
      </w:r>
    </w:p>
    <w:p w14:paraId="6529977C">
      <w:pPr>
        <w:pStyle w:val="12"/>
        <w:keepNext w:val="0"/>
        <w:keepLines w:val="0"/>
        <w:widowControl/>
        <w:suppressLineNumbers w:val="0"/>
      </w:pPr>
      <w:r>
        <w:t>Every schedule shall possess a globally unique Schedule Identifier.</w:t>
      </w:r>
    </w:p>
    <w:p w14:paraId="16DFA085">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A54D380">
      <w:pPr>
        <w:pStyle w:val="3"/>
        <w:keepNext w:val="0"/>
        <w:keepLines w:val="0"/>
        <w:widowControl/>
        <w:suppressLineNumbers w:val="0"/>
      </w:pPr>
      <w:r>
        <w:t>Trigger Evaluation Engine</w:t>
      </w:r>
    </w:p>
    <w:p w14:paraId="79D0F7D6">
      <w:pPr>
        <w:pStyle w:val="4"/>
        <w:keepNext w:val="0"/>
        <w:keepLines w:val="0"/>
        <w:widowControl/>
        <w:suppressLineNumbers w:val="0"/>
      </w:pPr>
      <w:r>
        <w:t>Purpose</w:t>
      </w:r>
    </w:p>
    <w:p w14:paraId="5A354EEC">
      <w:pPr>
        <w:pStyle w:val="12"/>
        <w:keepNext w:val="0"/>
        <w:keepLines w:val="0"/>
        <w:widowControl/>
        <w:suppressLineNumbers w:val="0"/>
      </w:pPr>
      <w:r>
        <w:t>Continuously evaluates execution conditions.</w:t>
      </w:r>
    </w:p>
    <w:p w14:paraId="7577B238">
      <w:pPr>
        <w:pStyle w:val="12"/>
        <w:keepNext w:val="0"/>
        <w:keepLines w:val="0"/>
        <w:widowControl/>
        <w:suppressLineNumbers w:val="0"/>
      </w:pPr>
      <w:r>
        <w:t>Supported trigger types include:</w:t>
      </w:r>
    </w:p>
    <w:p w14:paraId="5D14E8DE">
      <w:pPr>
        <w:keepNext w:val="0"/>
        <w:keepLines w:val="0"/>
        <w:widowControl/>
        <w:numPr>
          <w:ilvl w:val="0"/>
          <w:numId w:val="84"/>
        </w:numPr>
        <w:suppressLineNumbers w:val="0"/>
        <w:spacing w:before="0" w:beforeAutospacing="1" w:after="0" w:afterAutospacing="1"/>
        <w:ind w:left="720" w:hanging="360"/>
      </w:pPr>
      <w:r>
        <w:t xml:space="preserve">Time-based triggers </w:t>
      </w:r>
    </w:p>
    <w:p w14:paraId="0A0E1510">
      <w:pPr>
        <w:keepNext w:val="0"/>
        <w:keepLines w:val="0"/>
        <w:widowControl/>
        <w:numPr>
          <w:ilvl w:val="0"/>
          <w:numId w:val="84"/>
        </w:numPr>
        <w:suppressLineNumbers w:val="0"/>
        <w:spacing w:before="0" w:beforeAutospacing="1" w:after="0" w:afterAutospacing="1"/>
        <w:ind w:left="720" w:hanging="360"/>
      </w:pPr>
      <w:r>
        <w:t xml:space="preserve">Event-based triggers </w:t>
      </w:r>
    </w:p>
    <w:p w14:paraId="28816D7F">
      <w:pPr>
        <w:keepNext w:val="0"/>
        <w:keepLines w:val="0"/>
        <w:widowControl/>
        <w:numPr>
          <w:ilvl w:val="0"/>
          <w:numId w:val="84"/>
        </w:numPr>
        <w:suppressLineNumbers w:val="0"/>
        <w:spacing w:before="0" w:beforeAutospacing="1" w:after="0" w:afterAutospacing="1"/>
        <w:ind w:left="720" w:hanging="360"/>
      </w:pPr>
      <w:r>
        <w:t xml:space="preserve">Dataset publication triggers </w:t>
      </w:r>
    </w:p>
    <w:p w14:paraId="3F8FE123">
      <w:pPr>
        <w:keepNext w:val="0"/>
        <w:keepLines w:val="0"/>
        <w:widowControl/>
        <w:numPr>
          <w:ilvl w:val="0"/>
          <w:numId w:val="84"/>
        </w:numPr>
        <w:suppressLineNumbers w:val="0"/>
        <w:spacing w:before="0" w:beforeAutospacing="1" w:after="0" w:afterAutospacing="1"/>
        <w:ind w:left="720" w:hanging="360"/>
      </w:pPr>
      <w:r>
        <w:t xml:space="preserve">Dependency completion triggers </w:t>
      </w:r>
    </w:p>
    <w:p w14:paraId="26D5492B">
      <w:pPr>
        <w:keepNext w:val="0"/>
        <w:keepLines w:val="0"/>
        <w:widowControl/>
        <w:numPr>
          <w:ilvl w:val="0"/>
          <w:numId w:val="84"/>
        </w:numPr>
        <w:suppressLineNumbers w:val="0"/>
        <w:spacing w:before="0" w:beforeAutospacing="1" w:after="0" w:afterAutospacing="1"/>
        <w:ind w:left="720" w:hanging="360"/>
      </w:pPr>
      <w:r>
        <w:t xml:space="preserve">Manual execution requests </w:t>
      </w:r>
    </w:p>
    <w:p w14:paraId="6B624F52">
      <w:pPr>
        <w:keepNext w:val="0"/>
        <w:keepLines w:val="0"/>
        <w:widowControl/>
        <w:numPr>
          <w:ilvl w:val="0"/>
          <w:numId w:val="84"/>
        </w:numPr>
        <w:suppressLineNumbers w:val="0"/>
        <w:spacing w:before="0" w:beforeAutospacing="1" w:after="0" w:afterAutospacing="1"/>
        <w:ind w:left="720" w:hanging="360"/>
      </w:pPr>
      <w:r>
        <w:t xml:space="preserve">Administrative triggers </w:t>
      </w:r>
    </w:p>
    <w:p w14:paraId="11082819">
      <w:pPr>
        <w:pStyle w:val="12"/>
        <w:keepNext w:val="0"/>
        <w:keepLines w:val="0"/>
        <w:widowControl/>
        <w:suppressLineNumbers w:val="0"/>
      </w:pPr>
      <w:r>
        <w:t>Trigger evaluation shall occur continuously without polling delays exceeding configured thresholds.</w:t>
      </w:r>
    </w:p>
    <w:p w14:paraId="7058A64C">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59FB0DCE">
      <w:pPr>
        <w:pStyle w:val="3"/>
        <w:keepNext w:val="0"/>
        <w:keepLines w:val="0"/>
        <w:widowControl/>
        <w:suppressLineNumbers w:val="0"/>
      </w:pPr>
      <w:r>
        <w:t>Time Scheduler</w:t>
      </w:r>
    </w:p>
    <w:p w14:paraId="1B3D82EE">
      <w:pPr>
        <w:pStyle w:val="12"/>
        <w:keepNext w:val="0"/>
        <w:keepLines w:val="0"/>
        <w:widowControl/>
        <w:suppressLineNumbers w:val="0"/>
      </w:pPr>
      <w:r>
        <w:t>Responsible for:</w:t>
      </w:r>
    </w:p>
    <w:p w14:paraId="7E4B224F">
      <w:pPr>
        <w:keepNext w:val="0"/>
        <w:keepLines w:val="0"/>
        <w:widowControl/>
        <w:numPr>
          <w:ilvl w:val="0"/>
          <w:numId w:val="85"/>
        </w:numPr>
        <w:suppressLineNumbers w:val="0"/>
        <w:spacing w:before="0" w:beforeAutospacing="1" w:after="0" w:afterAutospacing="1"/>
        <w:ind w:left="720" w:hanging="360"/>
      </w:pPr>
      <w:r>
        <w:t xml:space="preserve">Cron schedules </w:t>
      </w:r>
    </w:p>
    <w:p w14:paraId="60DD41E7">
      <w:pPr>
        <w:keepNext w:val="0"/>
        <w:keepLines w:val="0"/>
        <w:widowControl/>
        <w:numPr>
          <w:ilvl w:val="0"/>
          <w:numId w:val="85"/>
        </w:numPr>
        <w:suppressLineNumbers w:val="0"/>
        <w:spacing w:before="0" w:beforeAutospacing="1" w:after="0" w:afterAutospacing="1"/>
        <w:ind w:left="720" w:hanging="360"/>
      </w:pPr>
      <w:r>
        <w:t xml:space="preserve">Calendar schedules </w:t>
      </w:r>
    </w:p>
    <w:p w14:paraId="1CF64FE1">
      <w:pPr>
        <w:keepNext w:val="0"/>
        <w:keepLines w:val="0"/>
        <w:widowControl/>
        <w:numPr>
          <w:ilvl w:val="0"/>
          <w:numId w:val="85"/>
        </w:numPr>
        <w:suppressLineNumbers w:val="0"/>
        <w:spacing w:before="0" w:beforeAutospacing="1" w:after="0" w:afterAutospacing="1"/>
        <w:ind w:left="720" w:hanging="360"/>
      </w:pPr>
      <w:r>
        <w:t xml:space="preserve">Market session schedules </w:t>
      </w:r>
    </w:p>
    <w:p w14:paraId="17B070A7">
      <w:pPr>
        <w:keepNext w:val="0"/>
        <w:keepLines w:val="0"/>
        <w:widowControl/>
        <w:numPr>
          <w:ilvl w:val="0"/>
          <w:numId w:val="85"/>
        </w:numPr>
        <w:suppressLineNumbers w:val="0"/>
        <w:spacing w:before="0" w:beforeAutospacing="1" w:after="0" w:afterAutospacing="1"/>
        <w:ind w:left="720" w:hanging="360"/>
      </w:pPr>
      <w:r>
        <w:t xml:space="preserve">Holiday calendars </w:t>
      </w:r>
    </w:p>
    <w:p w14:paraId="6CDCAA91">
      <w:pPr>
        <w:keepNext w:val="0"/>
        <w:keepLines w:val="0"/>
        <w:widowControl/>
        <w:numPr>
          <w:ilvl w:val="0"/>
          <w:numId w:val="85"/>
        </w:numPr>
        <w:suppressLineNumbers w:val="0"/>
        <w:spacing w:before="0" w:beforeAutospacing="1" w:after="0" w:afterAutospacing="1"/>
        <w:ind w:left="720" w:hanging="360"/>
      </w:pPr>
      <w:r>
        <w:t xml:space="preserve">Time zone normalization </w:t>
      </w:r>
    </w:p>
    <w:p w14:paraId="0B018826">
      <w:pPr>
        <w:keepNext w:val="0"/>
        <w:keepLines w:val="0"/>
        <w:widowControl/>
        <w:numPr>
          <w:ilvl w:val="0"/>
          <w:numId w:val="85"/>
        </w:numPr>
        <w:suppressLineNumbers w:val="0"/>
        <w:spacing w:before="0" w:beforeAutospacing="1" w:after="0" w:afterAutospacing="1"/>
        <w:ind w:left="720" w:hanging="360"/>
      </w:pPr>
      <w:r>
        <w:t xml:space="preserve">Execution windows </w:t>
      </w:r>
    </w:p>
    <w:p w14:paraId="18B32593">
      <w:pPr>
        <w:pStyle w:val="12"/>
        <w:keepNext w:val="0"/>
        <w:keepLines w:val="0"/>
        <w:widowControl/>
        <w:suppressLineNumbers w:val="0"/>
      </w:pPr>
      <w:r>
        <w:t>All internal scheduling timestamps shall use Coordinated Universal Time (UTC).</w:t>
      </w:r>
    </w:p>
    <w:p w14:paraId="0AA25444">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0FFEA4A6">
      <w:pPr>
        <w:pStyle w:val="3"/>
        <w:keepNext w:val="0"/>
        <w:keepLines w:val="0"/>
        <w:widowControl/>
        <w:suppressLineNumbers w:val="0"/>
      </w:pPr>
      <w:r>
        <w:t>Event Scheduler</w:t>
      </w:r>
    </w:p>
    <w:p w14:paraId="405F7376">
      <w:pPr>
        <w:pStyle w:val="12"/>
        <w:keepNext w:val="0"/>
        <w:keepLines w:val="0"/>
        <w:widowControl/>
        <w:suppressLineNumbers w:val="0"/>
      </w:pPr>
      <w:r>
        <w:t>The Event Scheduler initiates workflows in response to operational events.</w:t>
      </w:r>
    </w:p>
    <w:p w14:paraId="009D1927">
      <w:pPr>
        <w:pStyle w:val="12"/>
        <w:keepNext w:val="0"/>
        <w:keepLines w:val="0"/>
        <w:widowControl/>
        <w:suppressLineNumbers w:val="0"/>
      </w:pPr>
      <w:r>
        <w:t>Supported events include:</w:t>
      </w:r>
    </w:p>
    <w:p w14:paraId="68B7D132">
      <w:pPr>
        <w:keepNext w:val="0"/>
        <w:keepLines w:val="0"/>
        <w:widowControl/>
        <w:numPr>
          <w:ilvl w:val="0"/>
          <w:numId w:val="86"/>
        </w:numPr>
        <w:suppressLineNumbers w:val="0"/>
        <w:spacing w:before="0" w:beforeAutospacing="1" w:after="0" w:afterAutospacing="1"/>
        <w:ind w:left="720" w:hanging="360"/>
      </w:pPr>
      <w:r>
        <w:t xml:space="preserve">Dataset Published </w:t>
      </w:r>
    </w:p>
    <w:p w14:paraId="4516B11C">
      <w:pPr>
        <w:keepNext w:val="0"/>
        <w:keepLines w:val="0"/>
        <w:widowControl/>
        <w:numPr>
          <w:ilvl w:val="0"/>
          <w:numId w:val="86"/>
        </w:numPr>
        <w:suppressLineNumbers w:val="0"/>
        <w:spacing w:before="0" w:beforeAutospacing="1" w:after="0" w:afterAutospacing="1"/>
        <w:ind w:left="720" w:hanging="360"/>
      </w:pPr>
      <w:r>
        <w:t xml:space="preserve">Dataset Deprecated </w:t>
      </w:r>
    </w:p>
    <w:p w14:paraId="275FA41E">
      <w:pPr>
        <w:keepNext w:val="0"/>
        <w:keepLines w:val="0"/>
        <w:widowControl/>
        <w:numPr>
          <w:ilvl w:val="0"/>
          <w:numId w:val="86"/>
        </w:numPr>
        <w:suppressLineNumbers w:val="0"/>
        <w:spacing w:before="0" w:beforeAutospacing="1" w:after="0" w:afterAutospacing="1"/>
        <w:ind w:left="720" w:hanging="360"/>
      </w:pPr>
      <w:r>
        <w:t xml:space="preserve">Pipeline Completed </w:t>
      </w:r>
    </w:p>
    <w:p w14:paraId="2CE8CE0C">
      <w:pPr>
        <w:keepNext w:val="0"/>
        <w:keepLines w:val="0"/>
        <w:widowControl/>
        <w:numPr>
          <w:ilvl w:val="0"/>
          <w:numId w:val="86"/>
        </w:numPr>
        <w:suppressLineNumbers w:val="0"/>
        <w:spacing w:before="0" w:beforeAutospacing="1" w:after="0" w:afterAutospacing="1"/>
        <w:ind w:left="720" w:hanging="360"/>
      </w:pPr>
      <w:r>
        <w:t xml:space="preserve">Validation Successful </w:t>
      </w:r>
    </w:p>
    <w:p w14:paraId="1B133CB0">
      <w:pPr>
        <w:keepNext w:val="0"/>
        <w:keepLines w:val="0"/>
        <w:widowControl/>
        <w:numPr>
          <w:ilvl w:val="0"/>
          <w:numId w:val="86"/>
        </w:numPr>
        <w:suppressLineNumbers w:val="0"/>
        <w:spacing w:before="0" w:beforeAutospacing="1" w:after="0" w:afterAutospacing="1"/>
        <w:ind w:left="720" w:hanging="360"/>
      </w:pPr>
      <w:r>
        <w:t xml:space="preserve">Model Registered </w:t>
      </w:r>
    </w:p>
    <w:p w14:paraId="538BC314">
      <w:pPr>
        <w:keepNext w:val="0"/>
        <w:keepLines w:val="0"/>
        <w:widowControl/>
        <w:numPr>
          <w:ilvl w:val="0"/>
          <w:numId w:val="86"/>
        </w:numPr>
        <w:suppressLineNumbers w:val="0"/>
        <w:spacing w:before="0" w:beforeAutospacing="1" w:after="0" w:afterAutospacing="1"/>
        <w:ind w:left="720" w:hanging="360"/>
      </w:pPr>
      <w:r>
        <w:t xml:space="preserve">Feature Store Updated </w:t>
      </w:r>
    </w:p>
    <w:p w14:paraId="1FE4FDE5">
      <w:pPr>
        <w:keepNext w:val="0"/>
        <w:keepLines w:val="0"/>
        <w:widowControl/>
        <w:numPr>
          <w:ilvl w:val="0"/>
          <w:numId w:val="86"/>
        </w:numPr>
        <w:suppressLineNumbers w:val="0"/>
        <w:spacing w:before="0" w:beforeAutospacing="1" w:after="0" w:afterAutospacing="1"/>
        <w:ind w:left="720" w:hanging="360"/>
      </w:pPr>
      <w:r>
        <w:t xml:space="preserve">Schema Updated </w:t>
      </w:r>
    </w:p>
    <w:p w14:paraId="694E1259">
      <w:pPr>
        <w:keepNext w:val="0"/>
        <w:keepLines w:val="0"/>
        <w:widowControl/>
        <w:numPr>
          <w:ilvl w:val="0"/>
          <w:numId w:val="86"/>
        </w:numPr>
        <w:suppressLineNumbers w:val="0"/>
        <w:spacing w:before="0" w:beforeAutospacing="1" w:after="0" w:afterAutospacing="1"/>
        <w:ind w:left="720" w:hanging="360"/>
      </w:pPr>
      <w:r>
        <w:t xml:space="preserve">Configuration Changed </w:t>
      </w:r>
    </w:p>
    <w:p w14:paraId="129F7251">
      <w:pPr>
        <w:pStyle w:val="12"/>
        <w:keepNext w:val="0"/>
        <w:keepLines w:val="0"/>
        <w:widowControl/>
        <w:suppressLineNumbers w:val="0"/>
      </w:pPr>
      <w:r>
        <w:t>Event routing shall occur through the internal Event Bus.</w:t>
      </w:r>
    </w:p>
    <w:p w14:paraId="05A0D697">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395339A4">
      <w:pPr>
        <w:pStyle w:val="3"/>
        <w:keepNext w:val="0"/>
        <w:keepLines w:val="0"/>
        <w:widowControl/>
        <w:suppressLineNumbers w:val="0"/>
      </w:pPr>
      <w:r>
        <w:t>Dependency Scheduler</w:t>
      </w:r>
    </w:p>
    <w:p w14:paraId="73B77D96">
      <w:pPr>
        <w:pStyle w:val="12"/>
        <w:keepNext w:val="0"/>
        <w:keepLines w:val="0"/>
        <w:widowControl/>
        <w:suppressLineNumbers w:val="0"/>
      </w:pPr>
      <w:r>
        <w:t>Coordinates execution based on dependency completion.</w:t>
      </w:r>
    </w:p>
    <w:p w14:paraId="2A611B2A">
      <w:pPr>
        <w:pStyle w:val="12"/>
        <w:keepNext w:val="0"/>
        <w:keepLines w:val="0"/>
        <w:widowControl/>
        <w:suppressLineNumbers w:val="0"/>
      </w:pPr>
      <w:r>
        <w:t>Responsibilities include:</w:t>
      </w:r>
    </w:p>
    <w:p w14:paraId="6A0BBCF6">
      <w:pPr>
        <w:keepNext w:val="0"/>
        <w:keepLines w:val="0"/>
        <w:widowControl/>
        <w:numPr>
          <w:ilvl w:val="0"/>
          <w:numId w:val="87"/>
        </w:numPr>
        <w:suppressLineNumbers w:val="0"/>
        <w:spacing w:before="0" w:beforeAutospacing="1" w:after="0" w:afterAutospacing="1"/>
        <w:ind w:left="720" w:hanging="360"/>
      </w:pPr>
      <w:r>
        <w:t xml:space="preserve">Parent workflow monitoring </w:t>
      </w:r>
    </w:p>
    <w:p w14:paraId="017157A6">
      <w:pPr>
        <w:keepNext w:val="0"/>
        <w:keepLines w:val="0"/>
        <w:widowControl/>
        <w:numPr>
          <w:ilvl w:val="0"/>
          <w:numId w:val="87"/>
        </w:numPr>
        <w:suppressLineNumbers w:val="0"/>
        <w:spacing w:before="0" w:beforeAutospacing="1" w:after="0" w:afterAutospacing="1"/>
        <w:ind w:left="720" w:hanging="360"/>
      </w:pPr>
      <w:r>
        <w:t xml:space="preserve">Child workflow activation </w:t>
      </w:r>
    </w:p>
    <w:p w14:paraId="1CA1DAA0">
      <w:pPr>
        <w:keepNext w:val="0"/>
        <w:keepLines w:val="0"/>
        <w:widowControl/>
        <w:numPr>
          <w:ilvl w:val="0"/>
          <w:numId w:val="87"/>
        </w:numPr>
        <w:suppressLineNumbers w:val="0"/>
        <w:spacing w:before="0" w:beforeAutospacing="1" w:after="0" w:afterAutospacing="1"/>
        <w:ind w:left="720" w:hanging="360"/>
      </w:pPr>
      <w:r>
        <w:t xml:space="preserve">Dependency graph validation </w:t>
      </w:r>
    </w:p>
    <w:p w14:paraId="1A4E692E">
      <w:pPr>
        <w:keepNext w:val="0"/>
        <w:keepLines w:val="0"/>
        <w:widowControl/>
        <w:numPr>
          <w:ilvl w:val="0"/>
          <w:numId w:val="87"/>
        </w:numPr>
        <w:suppressLineNumbers w:val="0"/>
        <w:spacing w:before="0" w:beforeAutospacing="1" w:after="0" w:afterAutospacing="1"/>
        <w:ind w:left="720" w:hanging="360"/>
      </w:pPr>
      <w:r>
        <w:t xml:space="preserve">Circular dependency prevention </w:t>
      </w:r>
    </w:p>
    <w:p w14:paraId="35BD15FD">
      <w:pPr>
        <w:keepNext w:val="0"/>
        <w:keepLines w:val="0"/>
        <w:widowControl/>
        <w:numPr>
          <w:ilvl w:val="0"/>
          <w:numId w:val="87"/>
        </w:numPr>
        <w:suppressLineNumbers w:val="0"/>
        <w:spacing w:before="0" w:beforeAutospacing="1" w:after="0" w:afterAutospacing="1"/>
        <w:ind w:left="720" w:hanging="360"/>
      </w:pPr>
      <w:r>
        <w:t xml:space="preserve">Conditional execution </w:t>
      </w:r>
    </w:p>
    <w:p w14:paraId="76C38232">
      <w:pPr>
        <w:pStyle w:val="12"/>
        <w:keepNext w:val="0"/>
        <w:keepLines w:val="0"/>
        <w:widowControl/>
        <w:suppressLineNumbers w:val="0"/>
      </w:pPr>
      <w:r>
        <w:t>Dependencies shall be evaluated before workflow admission.</w:t>
      </w:r>
    </w:p>
    <w:p w14:paraId="72A40B1B">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3823DA54">
      <w:pPr>
        <w:pStyle w:val="3"/>
        <w:keepNext w:val="0"/>
        <w:keepLines w:val="0"/>
        <w:widowControl/>
        <w:suppressLineNumbers w:val="0"/>
      </w:pPr>
      <w:r>
        <w:t>Admission Controller</w:t>
      </w:r>
    </w:p>
    <w:p w14:paraId="7EE5052E">
      <w:pPr>
        <w:pStyle w:val="12"/>
        <w:keepNext w:val="0"/>
        <w:keepLines w:val="0"/>
        <w:widowControl/>
        <w:suppressLineNumbers w:val="0"/>
      </w:pPr>
      <w:r>
        <w:t>The Admission Controller determines whether execution may begin.</w:t>
      </w:r>
    </w:p>
    <w:p w14:paraId="142A9DE1">
      <w:pPr>
        <w:pStyle w:val="12"/>
        <w:keepNext w:val="0"/>
        <w:keepLines w:val="0"/>
        <w:widowControl/>
        <w:suppressLineNumbers w:val="0"/>
      </w:pPr>
      <w:r>
        <w:t>Admission criteria include:</w:t>
      </w:r>
    </w:p>
    <w:p w14:paraId="54BEF819">
      <w:pPr>
        <w:keepNext w:val="0"/>
        <w:keepLines w:val="0"/>
        <w:widowControl/>
        <w:numPr>
          <w:ilvl w:val="0"/>
          <w:numId w:val="88"/>
        </w:numPr>
        <w:suppressLineNumbers w:val="0"/>
        <w:spacing w:before="0" w:beforeAutospacing="1" w:after="0" w:afterAutospacing="1"/>
        <w:ind w:left="720" w:hanging="360"/>
      </w:pPr>
      <w:r>
        <w:t xml:space="preserve">Resource availability </w:t>
      </w:r>
    </w:p>
    <w:p w14:paraId="51AB9700">
      <w:pPr>
        <w:keepNext w:val="0"/>
        <w:keepLines w:val="0"/>
        <w:widowControl/>
        <w:numPr>
          <w:ilvl w:val="0"/>
          <w:numId w:val="88"/>
        </w:numPr>
        <w:suppressLineNumbers w:val="0"/>
        <w:spacing w:before="0" w:beforeAutospacing="1" w:after="0" w:afterAutospacing="1"/>
        <w:ind w:left="720" w:hanging="360"/>
      </w:pPr>
      <w:r>
        <w:t xml:space="preserve">Dependency completion </w:t>
      </w:r>
    </w:p>
    <w:p w14:paraId="45D48FC6">
      <w:pPr>
        <w:keepNext w:val="0"/>
        <w:keepLines w:val="0"/>
        <w:widowControl/>
        <w:numPr>
          <w:ilvl w:val="0"/>
          <w:numId w:val="88"/>
        </w:numPr>
        <w:suppressLineNumbers w:val="0"/>
        <w:spacing w:before="0" w:beforeAutospacing="1" w:after="0" w:afterAutospacing="1"/>
        <w:ind w:left="720" w:hanging="360"/>
      </w:pPr>
      <w:r>
        <w:t xml:space="preserve">Maintenance windows </w:t>
      </w:r>
    </w:p>
    <w:p w14:paraId="6BA6B928">
      <w:pPr>
        <w:keepNext w:val="0"/>
        <w:keepLines w:val="0"/>
        <w:widowControl/>
        <w:numPr>
          <w:ilvl w:val="0"/>
          <w:numId w:val="88"/>
        </w:numPr>
        <w:suppressLineNumbers w:val="0"/>
        <w:spacing w:before="0" w:beforeAutospacing="1" w:after="0" w:afterAutospacing="1"/>
        <w:ind w:left="720" w:hanging="360"/>
      </w:pPr>
      <w:r>
        <w:t xml:space="preserve">Operational limits </w:t>
      </w:r>
    </w:p>
    <w:p w14:paraId="7AC9416B">
      <w:pPr>
        <w:keepNext w:val="0"/>
        <w:keepLines w:val="0"/>
        <w:widowControl/>
        <w:numPr>
          <w:ilvl w:val="0"/>
          <w:numId w:val="88"/>
        </w:numPr>
        <w:suppressLineNumbers w:val="0"/>
        <w:spacing w:before="0" w:beforeAutospacing="1" w:after="0" w:afterAutospacing="1"/>
        <w:ind w:left="720" w:hanging="360"/>
      </w:pPr>
      <w:r>
        <w:t xml:space="preserve">Workflow quotas </w:t>
      </w:r>
    </w:p>
    <w:p w14:paraId="337A7265">
      <w:pPr>
        <w:keepNext w:val="0"/>
        <w:keepLines w:val="0"/>
        <w:widowControl/>
        <w:numPr>
          <w:ilvl w:val="0"/>
          <w:numId w:val="88"/>
        </w:numPr>
        <w:suppressLineNumbers w:val="0"/>
        <w:spacing w:before="0" w:beforeAutospacing="1" w:after="0" w:afterAutospacing="1"/>
        <w:ind w:left="720" w:hanging="360"/>
      </w:pPr>
      <w:r>
        <w:t xml:space="preserve">Security policies </w:t>
      </w:r>
    </w:p>
    <w:p w14:paraId="265EB73F">
      <w:pPr>
        <w:pStyle w:val="12"/>
        <w:keepNext w:val="0"/>
        <w:keepLines w:val="0"/>
        <w:widowControl/>
        <w:suppressLineNumbers w:val="0"/>
      </w:pPr>
      <w:r>
        <w:t>Rejected executions shall include a machine-readable rejection reason.</w:t>
      </w:r>
    </w:p>
    <w:p w14:paraId="077436FE">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0C2720D7">
      <w:pPr>
        <w:pStyle w:val="3"/>
        <w:keepNext w:val="0"/>
        <w:keepLines w:val="0"/>
        <w:widowControl/>
        <w:suppressLineNumbers w:val="0"/>
      </w:pPr>
      <w:r>
        <w:t>Priority Queue Manager</w:t>
      </w:r>
    </w:p>
    <w:p w14:paraId="7434FAC0">
      <w:pPr>
        <w:pStyle w:val="12"/>
        <w:keepNext w:val="0"/>
        <w:keepLines w:val="0"/>
        <w:widowControl/>
        <w:suppressLineNumbers w:val="0"/>
      </w:pPr>
      <w:r>
        <w:t>Maintains execution ordering.</w:t>
      </w:r>
    </w:p>
    <w:p w14:paraId="3D2CCB14">
      <w:pPr>
        <w:pStyle w:val="12"/>
        <w:keepNext w:val="0"/>
        <w:keepLines w:val="0"/>
        <w:widowControl/>
        <w:suppressLineNumbers w:val="0"/>
      </w:pPr>
      <w:r>
        <w:t>Queue responsibilities include:</w:t>
      </w:r>
    </w:p>
    <w:p w14:paraId="4C2BD3C7">
      <w:pPr>
        <w:keepNext w:val="0"/>
        <w:keepLines w:val="0"/>
        <w:widowControl/>
        <w:numPr>
          <w:ilvl w:val="0"/>
          <w:numId w:val="89"/>
        </w:numPr>
        <w:suppressLineNumbers w:val="0"/>
        <w:spacing w:before="0" w:beforeAutospacing="1" w:after="0" w:afterAutospacing="1"/>
        <w:ind w:left="720" w:hanging="360"/>
      </w:pPr>
      <w:r>
        <w:t xml:space="preserve">Priority assignment </w:t>
      </w:r>
    </w:p>
    <w:p w14:paraId="043621EE">
      <w:pPr>
        <w:keepNext w:val="0"/>
        <w:keepLines w:val="0"/>
        <w:widowControl/>
        <w:numPr>
          <w:ilvl w:val="0"/>
          <w:numId w:val="89"/>
        </w:numPr>
        <w:suppressLineNumbers w:val="0"/>
        <w:spacing w:before="0" w:beforeAutospacing="1" w:after="0" w:afterAutospacing="1"/>
        <w:ind w:left="720" w:hanging="360"/>
      </w:pPr>
      <w:r>
        <w:t xml:space="preserve">Queue balancing </w:t>
      </w:r>
    </w:p>
    <w:p w14:paraId="12F65049">
      <w:pPr>
        <w:keepNext w:val="0"/>
        <w:keepLines w:val="0"/>
        <w:widowControl/>
        <w:numPr>
          <w:ilvl w:val="0"/>
          <w:numId w:val="89"/>
        </w:numPr>
        <w:suppressLineNumbers w:val="0"/>
        <w:spacing w:before="0" w:beforeAutospacing="1" w:after="0" w:afterAutospacing="1"/>
        <w:ind w:left="720" w:hanging="360"/>
      </w:pPr>
      <w:r>
        <w:t xml:space="preserve">Queue aging </w:t>
      </w:r>
    </w:p>
    <w:p w14:paraId="4481D326">
      <w:pPr>
        <w:keepNext w:val="0"/>
        <w:keepLines w:val="0"/>
        <w:widowControl/>
        <w:numPr>
          <w:ilvl w:val="0"/>
          <w:numId w:val="89"/>
        </w:numPr>
        <w:suppressLineNumbers w:val="0"/>
        <w:spacing w:before="0" w:beforeAutospacing="1" w:after="0" w:afterAutospacing="1"/>
        <w:ind w:left="720" w:hanging="360"/>
      </w:pPr>
      <w:r>
        <w:t xml:space="preserve">Fair scheduling </w:t>
      </w:r>
    </w:p>
    <w:p w14:paraId="2E3977C2">
      <w:pPr>
        <w:keepNext w:val="0"/>
        <w:keepLines w:val="0"/>
        <w:widowControl/>
        <w:numPr>
          <w:ilvl w:val="0"/>
          <w:numId w:val="89"/>
        </w:numPr>
        <w:suppressLineNumbers w:val="0"/>
        <w:spacing w:before="0" w:beforeAutospacing="1" w:after="0" w:afterAutospacing="1"/>
        <w:ind w:left="720" w:hanging="360"/>
      </w:pPr>
      <w:r>
        <w:t xml:space="preserve">Starvation prevention </w:t>
      </w:r>
    </w:p>
    <w:p w14:paraId="67A0E1D3">
      <w:pPr>
        <w:keepNext w:val="0"/>
        <w:keepLines w:val="0"/>
        <w:widowControl/>
        <w:numPr>
          <w:ilvl w:val="0"/>
          <w:numId w:val="89"/>
        </w:numPr>
        <w:suppressLineNumbers w:val="0"/>
        <w:spacing w:before="0" w:beforeAutospacing="1" w:after="0" w:afterAutospacing="1"/>
        <w:ind w:left="720" w:hanging="360"/>
      </w:pPr>
      <w:r>
        <w:t xml:space="preserve">Execution ordering </w:t>
      </w:r>
    </w:p>
    <w:p w14:paraId="14B7519A">
      <w:pPr>
        <w:pStyle w:val="12"/>
        <w:keepNext w:val="0"/>
        <w:keepLines w:val="0"/>
        <w:widowControl/>
        <w:suppressLineNumbers w:val="0"/>
      </w:pPr>
      <w:r>
        <w:t>Priority changes shall be recorded in the operational audit log.</w:t>
      </w:r>
    </w:p>
    <w:p w14:paraId="66485439">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687062A7">
      <w:pPr>
        <w:pStyle w:val="3"/>
        <w:keepNext w:val="0"/>
        <w:keepLines w:val="0"/>
        <w:widowControl/>
        <w:suppressLineNumbers w:val="0"/>
      </w:pPr>
      <w:r>
        <w:t>Resource Allocation Layer</w:t>
      </w:r>
    </w:p>
    <w:p w14:paraId="72E4FEC2">
      <w:pPr>
        <w:pStyle w:val="12"/>
        <w:keepNext w:val="0"/>
        <w:keepLines w:val="0"/>
        <w:widowControl/>
        <w:suppressLineNumbers w:val="0"/>
      </w:pPr>
      <w:r>
        <w:t>Coordinates available execution resources.</w:t>
      </w:r>
    </w:p>
    <w:p w14:paraId="7572608D">
      <w:pPr>
        <w:pStyle w:val="12"/>
        <w:keepNext w:val="0"/>
        <w:keepLines w:val="0"/>
        <w:widowControl/>
        <w:suppressLineNumbers w:val="0"/>
      </w:pPr>
      <w:r>
        <w:t>Managed resources include:</w:t>
      </w:r>
    </w:p>
    <w:p w14:paraId="60588418">
      <w:pPr>
        <w:keepNext w:val="0"/>
        <w:keepLines w:val="0"/>
        <w:widowControl/>
        <w:numPr>
          <w:ilvl w:val="0"/>
          <w:numId w:val="90"/>
        </w:numPr>
        <w:suppressLineNumbers w:val="0"/>
        <w:spacing w:before="0" w:beforeAutospacing="1" w:after="0" w:afterAutospacing="1"/>
        <w:ind w:left="720" w:hanging="360"/>
      </w:pPr>
      <w:r>
        <w:t xml:space="preserve">Worker slots </w:t>
      </w:r>
    </w:p>
    <w:p w14:paraId="72F8E200">
      <w:pPr>
        <w:keepNext w:val="0"/>
        <w:keepLines w:val="0"/>
        <w:widowControl/>
        <w:numPr>
          <w:ilvl w:val="0"/>
          <w:numId w:val="90"/>
        </w:numPr>
        <w:suppressLineNumbers w:val="0"/>
        <w:spacing w:before="0" w:beforeAutospacing="1" w:after="0" w:afterAutospacing="1"/>
        <w:ind w:left="720" w:hanging="360"/>
      </w:pPr>
      <w:r>
        <w:t xml:space="preserve">CPU allocation </w:t>
      </w:r>
    </w:p>
    <w:p w14:paraId="5CDB1816">
      <w:pPr>
        <w:keepNext w:val="0"/>
        <w:keepLines w:val="0"/>
        <w:widowControl/>
        <w:numPr>
          <w:ilvl w:val="0"/>
          <w:numId w:val="90"/>
        </w:numPr>
        <w:suppressLineNumbers w:val="0"/>
        <w:spacing w:before="0" w:beforeAutospacing="1" w:after="0" w:afterAutospacing="1"/>
        <w:ind w:left="720" w:hanging="360"/>
      </w:pPr>
      <w:r>
        <w:t xml:space="preserve">Memory allocation </w:t>
      </w:r>
    </w:p>
    <w:p w14:paraId="507AE1F5">
      <w:pPr>
        <w:keepNext w:val="0"/>
        <w:keepLines w:val="0"/>
        <w:widowControl/>
        <w:numPr>
          <w:ilvl w:val="0"/>
          <w:numId w:val="90"/>
        </w:numPr>
        <w:suppressLineNumbers w:val="0"/>
        <w:spacing w:before="0" w:beforeAutospacing="1" w:after="0" w:afterAutospacing="1"/>
        <w:ind w:left="720" w:hanging="360"/>
      </w:pPr>
      <w:r>
        <w:t xml:space="preserve">Storage bandwidth </w:t>
      </w:r>
    </w:p>
    <w:p w14:paraId="04916595">
      <w:pPr>
        <w:keepNext w:val="0"/>
        <w:keepLines w:val="0"/>
        <w:widowControl/>
        <w:numPr>
          <w:ilvl w:val="0"/>
          <w:numId w:val="90"/>
        </w:numPr>
        <w:suppressLineNumbers w:val="0"/>
        <w:spacing w:before="0" w:beforeAutospacing="1" w:after="0" w:afterAutospacing="1"/>
        <w:ind w:left="720" w:hanging="360"/>
      </w:pPr>
      <w:r>
        <w:t xml:space="preserve">Network bandwidth </w:t>
      </w:r>
    </w:p>
    <w:p w14:paraId="2517ECF2">
      <w:pPr>
        <w:keepNext w:val="0"/>
        <w:keepLines w:val="0"/>
        <w:widowControl/>
        <w:numPr>
          <w:ilvl w:val="0"/>
          <w:numId w:val="90"/>
        </w:numPr>
        <w:suppressLineNumbers w:val="0"/>
        <w:spacing w:before="0" w:beforeAutospacing="1" w:after="0" w:afterAutospacing="1"/>
        <w:ind w:left="720" w:hanging="360"/>
      </w:pPr>
      <w:r>
        <w:t xml:space="preserve">Execution quotas </w:t>
      </w:r>
    </w:p>
    <w:p w14:paraId="31F9F0CA">
      <w:pPr>
        <w:pStyle w:val="12"/>
        <w:keepNext w:val="0"/>
        <w:keepLines w:val="0"/>
        <w:widowControl/>
        <w:suppressLineNumbers w:val="0"/>
      </w:pPr>
      <w:r>
        <w:t>Allocation decisions shall prevent oversubscription.</w:t>
      </w:r>
    </w:p>
    <w:p w14:paraId="3907F8A0">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53516D1">
      <w:pPr>
        <w:pStyle w:val="2"/>
        <w:keepNext w:val="0"/>
        <w:keepLines w:val="0"/>
        <w:widowControl/>
        <w:suppressLineNumbers w:val="0"/>
      </w:pPr>
      <w:r>
        <w:t>5.26 Scheduling Models</w:t>
      </w:r>
    </w:p>
    <w:p w14:paraId="1121CE06">
      <w:pPr>
        <w:pStyle w:val="12"/>
        <w:keepNext w:val="0"/>
        <w:keepLines w:val="0"/>
        <w:widowControl/>
        <w:suppressLineNumbers w:val="0"/>
      </w:pPr>
      <w:r>
        <w:t>The Scheduler supports multiple execution models.</w:t>
      </w:r>
    </w:p>
    <w:p w14:paraId="305B5AA3">
      <w:pPr>
        <w:pStyle w:val="3"/>
        <w:keepNext w:val="0"/>
        <w:keepLines w:val="0"/>
        <w:widowControl/>
        <w:suppressLineNumbers w:val="0"/>
      </w:pPr>
      <w:r>
        <w:t>Time-Based Scheduling</w:t>
      </w:r>
    </w:p>
    <w:p w14:paraId="22760E7A">
      <w:pPr>
        <w:pStyle w:val="12"/>
        <w:keepNext w:val="0"/>
        <w:keepLines w:val="0"/>
        <w:widowControl/>
        <w:suppressLineNumbers w:val="0"/>
      </w:pPr>
      <w:r>
        <w:t>Used for predictable recurring workloads.</w:t>
      </w:r>
    </w:p>
    <w:p w14:paraId="596BE609">
      <w:pPr>
        <w:pStyle w:val="12"/>
        <w:keepNext w:val="0"/>
        <w:keepLines w:val="0"/>
        <w:widowControl/>
        <w:suppressLineNumbers w:val="0"/>
      </w:pPr>
      <w:r>
        <w:t>Examples:</w:t>
      </w:r>
    </w:p>
    <w:p w14:paraId="316D68E1">
      <w:pPr>
        <w:keepNext w:val="0"/>
        <w:keepLines w:val="0"/>
        <w:widowControl/>
        <w:numPr>
          <w:ilvl w:val="0"/>
          <w:numId w:val="91"/>
        </w:numPr>
        <w:suppressLineNumbers w:val="0"/>
        <w:spacing w:before="0" w:beforeAutospacing="1" w:after="0" w:afterAutospacing="1"/>
        <w:ind w:left="720" w:hanging="360"/>
      </w:pPr>
      <w:r>
        <w:t xml:space="preserve">Nightly ETL </w:t>
      </w:r>
    </w:p>
    <w:p w14:paraId="65D0AB86">
      <w:pPr>
        <w:keepNext w:val="0"/>
        <w:keepLines w:val="0"/>
        <w:widowControl/>
        <w:numPr>
          <w:ilvl w:val="0"/>
          <w:numId w:val="91"/>
        </w:numPr>
        <w:suppressLineNumbers w:val="0"/>
        <w:spacing w:before="0" w:beforeAutospacing="1" w:after="0" w:afterAutospacing="1"/>
        <w:ind w:left="720" w:hanging="360"/>
      </w:pPr>
      <w:r>
        <w:t xml:space="preserve">Daily feature generation </w:t>
      </w:r>
    </w:p>
    <w:p w14:paraId="3513BED8">
      <w:pPr>
        <w:keepNext w:val="0"/>
        <w:keepLines w:val="0"/>
        <w:widowControl/>
        <w:numPr>
          <w:ilvl w:val="0"/>
          <w:numId w:val="91"/>
        </w:numPr>
        <w:suppressLineNumbers w:val="0"/>
        <w:spacing w:before="0" w:beforeAutospacing="1" w:after="0" w:afterAutospacing="1"/>
        <w:ind w:left="720" w:hanging="360"/>
      </w:pPr>
      <w:r>
        <w:t xml:space="preserve">Weekly archival </w:t>
      </w:r>
    </w:p>
    <w:p w14:paraId="324DF222">
      <w:pPr>
        <w:keepNext w:val="0"/>
        <w:keepLines w:val="0"/>
        <w:widowControl/>
        <w:numPr>
          <w:ilvl w:val="0"/>
          <w:numId w:val="91"/>
        </w:numPr>
        <w:suppressLineNumbers w:val="0"/>
        <w:spacing w:before="0" w:beforeAutospacing="1" w:after="0" w:afterAutospacing="1"/>
        <w:ind w:left="720" w:hanging="360"/>
      </w:pPr>
      <w:r>
        <w:t xml:space="preserve">Monthly data validation </w:t>
      </w:r>
    </w:p>
    <w:p w14:paraId="452C8D31">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3A20959F">
      <w:pPr>
        <w:pStyle w:val="3"/>
        <w:keepNext w:val="0"/>
        <w:keepLines w:val="0"/>
        <w:widowControl/>
        <w:suppressLineNumbers w:val="0"/>
      </w:pPr>
      <w:r>
        <w:t>Event-Driven Scheduling</w:t>
      </w:r>
    </w:p>
    <w:p w14:paraId="0F5F4726">
      <w:pPr>
        <w:pStyle w:val="12"/>
        <w:keepNext w:val="0"/>
        <w:keepLines w:val="0"/>
        <w:widowControl/>
        <w:suppressLineNumbers w:val="0"/>
      </w:pPr>
      <w:r>
        <w:t>Triggered immediately following operational events.</w:t>
      </w:r>
    </w:p>
    <w:p w14:paraId="057D8088">
      <w:pPr>
        <w:pStyle w:val="12"/>
        <w:keepNext w:val="0"/>
        <w:keepLines w:val="0"/>
        <w:widowControl/>
        <w:suppressLineNumbers w:val="0"/>
      </w:pPr>
      <w:r>
        <w:t>Examples:</w:t>
      </w:r>
    </w:p>
    <w:p w14:paraId="3D1EDB95">
      <w:pPr>
        <w:pStyle w:val="9"/>
        <w:keepNext w:val="0"/>
        <w:keepLines w:val="0"/>
        <w:widowControl/>
        <w:suppressLineNumbers w:val="0"/>
      </w:pPr>
      <w:r>
        <w:rPr>
          <w:rStyle w:val="8"/>
        </w:rPr>
        <w:t>Market Data Published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Normalization Pipeline</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Validation Pipeline</w:t>
      </w:r>
      <w:r>
        <w:rPr>
          <w:rStyle w:val="8"/>
        </w:rPr>
        <w:br w:type="textWrapping"/>
      </w:r>
      <w:r>
        <w:rPr>
          <w:rStyle w:val="8"/>
        </w:rPr>
        <w:br w:type="textWrapping"/>
      </w:r>
      <w:r>
        <w:rPr>
          <w:rStyle w:val="8"/>
        </w:rPr>
        <w:t>↓</w:t>
      </w:r>
      <w:r>
        <w:rPr>
          <w:rStyle w:val="8"/>
        </w:rPr>
        <w:br w:type="textWrapping"/>
      </w:r>
      <w:r>
        <w:rPr>
          <w:rStyle w:val="8"/>
        </w:rPr>
        <w:br w:type="textWrapping"/>
      </w:r>
      <w:r>
        <w:rPr>
          <w:rStyle w:val="8"/>
        </w:rPr>
        <w:t>Feature Pipeline</w:t>
      </w:r>
      <w:r>
        <w:rPr>
          <w:rStyle w:val="8"/>
        </w:rPr>
        <w:br w:type="textWrapping"/>
      </w:r>
      <w:r>
        <w:rPr>
          <w:rStyle w:val="8"/>
        </w:rPr>
        <w:br w:type="textWrapping"/>
      </w:r>
      <w:r>
        <w:rPr>
          <w:rStyle w:val="8"/>
        </w:rPr>
        <w:t>↓</w:t>
      </w:r>
      <w:r>
        <w:rPr>
          <w:rStyle w:val="8"/>
        </w:rPr>
        <w:br w:type="textWrapping"/>
      </w:r>
      <w:r>
        <w:rPr>
          <w:rStyle w:val="8"/>
        </w:rPr>
        <w:br w:type="textWrapping"/>
      </w:r>
      <w:r>
        <w:rPr>
          <w:rStyle w:val="8"/>
        </w:rPr>
        <w:t>Dataset Publication</w:t>
      </w:r>
    </w:p>
    <w:p w14:paraId="5ABC3DCE">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71518D69">
      <w:pPr>
        <w:pStyle w:val="3"/>
        <w:keepNext w:val="0"/>
        <w:keepLines w:val="0"/>
        <w:widowControl/>
        <w:suppressLineNumbers w:val="0"/>
      </w:pPr>
      <w:r>
        <w:t>Dependency Scheduling</w:t>
      </w:r>
    </w:p>
    <w:p w14:paraId="4B890982">
      <w:pPr>
        <w:pStyle w:val="12"/>
        <w:keepNext w:val="0"/>
        <w:keepLines w:val="0"/>
        <w:widowControl/>
        <w:suppressLineNumbers w:val="0"/>
      </w:pPr>
      <w:r>
        <w:t>Execution begins only after all declared dependencies complete successfully.</w:t>
      </w:r>
    </w:p>
    <w:p w14:paraId="7AF4AD63">
      <w:pPr>
        <w:pStyle w:val="12"/>
        <w:keepNext w:val="0"/>
        <w:keepLines w:val="0"/>
        <w:widowControl/>
        <w:suppressLineNumbers w:val="0"/>
      </w:pPr>
      <w:r>
        <w:t>Failed dependencies prevent downstream execution until recovery.</w:t>
      </w:r>
    </w:p>
    <w:p w14:paraId="1C74BC8D">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92577FA">
      <w:pPr>
        <w:pStyle w:val="3"/>
        <w:keepNext w:val="0"/>
        <w:keepLines w:val="0"/>
        <w:widowControl/>
        <w:suppressLineNumbers w:val="0"/>
      </w:pPr>
      <w:r>
        <w:t>Manual Scheduling</w:t>
      </w:r>
    </w:p>
    <w:p w14:paraId="68A7CC49">
      <w:pPr>
        <w:pStyle w:val="12"/>
        <w:keepNext w:val="0"/>
        <w:keepLines w:val="0"/>
        <w:widowControl/>
        <w:suppressLineNumbers w:val="0"/>
      </w:pPr>
      <w:r>
        <w:t>Authorized operators may initiate workflows manually.</w:t>
      </w:r>
    </w:p>
    <w:p w14:paraId="5A195556">
      <w:pPr>
        <w:pStyle w:val="12"/>
        <w:keepNext w:val="0"/>
        <w:keepLines w:val="0"/>
        <w:widowControl/>
        <w:suppressLineNumbers w:val="0"/>
      </w:pPr>
      <w:r>
        <w:t>Manual execution requires:</w:t>
      </w:r>
    </w:p>
    <w:p w14:paraId="279B980F">
      <w:pPr>
        <w:keepNext w:val="0"/>
        <w:keepLines w:val="0"/>
        <w:widowControl/>
        <w:numPr>
          <w:ilvl w:val="0"/>
          <w:numId w:val="92"/>
        </w:numPr>
        <w:suppressLineNumbers w:val="0"/>
        <w:spacing w:before="0" w:beforeAutospacing="1" w:after="0" w:afterAutospacing="1"/>
        <w:ind w:left="720" w:hanging="360"/>
      </w:pPr>
      <w:r>
        <w:t xml:space="preserve">User identity </w:t>
      </w:r>
    </w:p>
    <w:p w14:paraId="1E5DDDBE">
      <w:pPr>
        <w:keepNext w:val="0"/>
        <w:keepLines w:val="0"/>
        <w:widowControl/>
        <w:numPr>
          <w:ilvl w:val="0"/>
          <w:numId w:val="92"/>
        </w:numPr>
        <w:suppressLineNumbers w:val="0"/>
        <w:spacing w:before="0" w:beforeAutospacing="1" w:after="0" w:afterAutospacing="1"/>
        <w:ind w:left="720" w:hanging="360"/>
      </w:pPr>
      <w:r>
        <w:t xml:space="preserve">Approval (where applicable) </w:t>
      </w:r>
    </w:p>
    <w:p w14:paraId="1985C519">
      <w:pPr>
        <w:keepNext w:val="0"/>
        <w:keepLines w:val="0"/>
        <w:widowControl/>
        <w:numPr>
          <w:ilvl w:val="0"/>
          <w:numId w:val="92"/>
        </w:numPr>
        <w:suppressLineNumbers w:val="0"/>
        <w:spacing w:before="0" w:beforeAutospacing="1" w:after="0" w:afterAutospacing="1"/>
        <w:ind w:left="720" w:hanging="360"/>
      </w:pPr>
      <w:r>
        <w:t xml:space="preserve">Execution reason </w:t>
      </w:r>
    </w:p>
    <w:p w14:paraId="48F02AE6">
      <w:pPr>
        <w:keepNext w:val="0"/>
        <w:keepLines w:val="0"/>
        <w:widowControl/>
        <w:numPr>
          <w:ilvl w:val="0"/>
          <w:numId w:val="92"/>
        </w:numPr>
        <w:suppressLineNumbers w:val="0"/>
        <w:spacing w:before="0" w:beforeAutospacing="1" w:after="0" w:afterAutospacing="1"/>
        <w:ind w:left="720" w:hanging="360"/>
      </w:pPr>
      <w:r>
        <w:t xml:space="preserve">Audit record </w:t>
      </w:r>
    </w:p>
    <w:p w14:paraId="422611DD">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72144E4E">
      <w:pPr>
        <w:pStyle w:val="2"/>
        <w:keepNext w:val="0"/>
        <w:keepLines w:val="0"/>
        <w:widowControl/>
        <w:suppressLineNumbers w:val="0"/>
      </w:pPr>
      <w:r>
        <w:t>5.27 Scheduler State Machine</w:t>
      </w:r>
    </w:p>
    <w:p w14:paraId="1317A4CA">
      <w:pPr>
        <w:pStyle w:val="12"/>
        <w:keepNext w:val="0"/>
        <w:keepLines w:val="0"/>
        <w:widowControl/>
        <w:suppressLineNumbers w:val="0"/>
      </w:pPr>
      <w:r>
        <w:t>Each scheduled execution progresses through the following lifecycle.</w:t>
      </w:r>
    </w:p>
    <w:p w14:paraId="38F1642D">
      <w:pPr>
        <w:pStyle w:val="9"/>
        <w:keepNext w:val="0"/>
        <w:keepLines w:val="0"/>
        <w:widowControl/>
        <w:suppressLineNumbers w:val="0"/>
      </w:pPr>
      <w:r>
        <w:rPr>
          <w:rStyle w:val="8"/>
        </w:rPr>
        <w:t>Registered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Waiting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Eligible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Queued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Dispatched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Running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w:t>
      </w:r>
      <w:r>
        <w:rPr>
          <w:rStyle w:val="8"/>
        </w:rPr>
        <w:br w:type="textWrapping"/>
      </w:r>
      <w:r>
        <w:rPr>
          <w:rStyle w:val="8"/>
        </w:rPr>
        <w:t>Success   Failed</w:t>
      </w:r>
      <w:r>
        <w:rPr>
          <w:rStyle w:val="8"/>
        </w:rPr>
        <w:br w:type="textWrapping"/>
      </w:r>
      <w:r>
        <w:rPr>
          <w:rStyle w:val="8"/>
        </w:rPr>
        <w:t xml:space="preserve"> │         │</w:t>
      </w:r>
      <w:r>
        <w:rPr>
          <w:rStyle w:val="8"/>
        </w:rPr>
        <w:br w:type="textWrapping"/>
      </w:r>
      <w:r>
        <w:rPr>
          <w:rStyle w:val="8"/>
        </w:rPr>
        <w:t xml:space="preserve"> ▼         ▼</w:t>
      </w:r>
      <w:r>
        <w:rPr>
          <w:rStyle w:val="8"/>
        </w:rPr>
        <w:br w:type="textWrapping"/>
      </w:r>
      <w:r>
        <w:rPr>
          <w:rStyle w:val="8"/>
        </w:rPr>
        <w:t>Archived Retry Queue</w:t>
      </w:r>
    </w:p>
    <w:p w14:paraId="78870C9D">
      <w:pPr>
        <w:pStyle w:val="12"/>
        <w:keepNext w:val="0"/>
        <w:keepLines w:val="0"/>
        <w:widowControl/>
        <w:suppressLineNumbers w:val="0"/>
      </w:pPr>
      <w:r>
        <w:t>State transitions shall be atomic and fully auditable.</w:t>
      </w:r>
    </w:p>
    <w:p w14:paraId="44F562A6">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419EABA7">
      <w:pPr>
        <w:pStyle w:val="2"/>
        <w:keepNext w:val="0"/>
        <w:keepLines w:val="0"/>
        <w:widowControl/>
        <w:suppressLineNumbers w:val="0"/>
      </w:pPr>
      <w:r>
        <w:t>5.28 Priority Model</w:t>
      </w:r>
    </w:p>
    <w:p w14:paraId="03724656">
      <w:pPr>
        <w:pStyle w:val="12"/>
        <w:keepNext w:val="0"/>
        <w:keepLines w:val="0"/>
        <w:widowControl/>
        <w:suppressLineNumbers w:val="0"/>
      </w:pPr>
      <w:r>
        <w:t>The Scheduler supports configurable priority classes.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460"/>
        <w:gridCol w:w="3315"/>
      </w:tblGrid>
      <w:tr w14:paraId="6C8FA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2FB87B3">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color="auto" w:fill="auto"/>
            <w:vAlign w:val="center"/>
          </w:tcPr>
          <w:p w14:paraId="77227C45">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667910D2">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Use</w:t>
            </w:r>
          </w:p>
        </w:tc>
      </w:tr>
      <w:tr w14:paraId="6594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6033FE">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75BBC8D8">
            <w:pPr>
              <w:keepNext w:val="0"/>
              <w:keepLines w:val="0"/>
              <w:widowControl/>
              <w:suppressLineNumbers w:val="0"/>
              <w:jc w:val="left"/>
            </w:pPr>
            <w:r>
              <w:rPr>
                <w:rFonts w:ascii="SimSun" w:hAnsi="SimSun" w:eastAsia="SimSun" w:cs="SimSun"/>
                <w:kern w:val="0"/>
                <w:sz w:val="24"/>
                <w:szCs w:val="24"/>
                <w:lang w:val="en-US" w:eastAsia="zh-CN" w:bidi="ar"/>
              </w:rPr>
              <w:t>Platform stability</w:t>
            </w:r>
          </w:p>
        </w:tc>
        <w:tc>
          <w:tcPr>
            <w:tcW w:w="0" w:type="auto"/>
            <w:shd w:val="clear" w:color="auto" w:fill="auto"/>
            <w:vAlign w:val="center"/>
          </w:tcPr>
          <w:p w14:paraId="491326BF">
            <w:pPr>
              <w:keepNext w:val="0"/>
              <w:keepLines w:val="0"/>
              <w:widowControl/>
              <w:suppressLineNumbers w:val="0"/>
              <w:jc w:val="left"/>
            </w:pPr>
            <w:r>
              <w:rPr>
                <w:rFonts w:ascii="SimSun" w:hAnsi="SimSun" w:eastAsia="SimSun" w:cs="SimSun"/>
                <w:kern w:val="0"/>
                <w:sz w:val="24"/>
                <w:szCs w:val="24"/>
                <w:lang w:val="en-US" w:eastAsia="zh-CN" w:bidi="ar"/>
              </w:rPr>
              <w:t>Metadata recovery, security</w:t>
            </w:r>
          </w:p>
        </w:tc>
      </w:tr>
      <w:tr w14:paraId="588DF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3E378E">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6A97A6E">
            <w:pPr>
              <w:keepNext w:val="0"/>
              <w:keepLines w:val="0"/>
              <w:widowControl/>
              <w:suppressLineNumbers w:val="0"/>
              <w:jc w:val="left"/>
            </w:pPr>
            <w:r>
              <w:rPr>
                <w:rFonts w:ascii="SimSun" w:hAnsi="SimSun" w:eastAsia="SimSun" w:cs="SimSun"/>
                <w:kern w:val="0"/>
                <w:sz w:val="24"/>
                <w:szCs w:val="24"/>
                <w:lang w:val="en-US" w:eastAsia="zh-CN" w:bidi="ar"/>
              </w:rPr>
              <w:t>Production pipelines</w:t>
            </w:r>
          </w:p>
        </w:tc>
        <w:tc>
          <w:tcPr>
            <w:tcW w:w="0" w:type="auto"/>
            <w:shd w:val="clear" w:color="auto" w:fill="auto"/>
            <w:vAlign w:val="center"/>
          </w:tcPr>
          <w:p w14:paraId="592A6416">
            <w:pPr>
              <w:keepNext w:val="0"/>
              <w:keepLines w:val="0"/>
              <w:widowControl/>
              <w:suppressLineNumbers w:val="0"/>
              <w:jc w:val="left"/>
            </w:pPr>
            <w:r>
              <w:rPr>
                <w:rFonts w:ascii="SimSun" w:hAnsi="SimSun" w:eastAsia="SimSun" w:cs="SimSun"/>
                <w:kern w:val="0"/>
                <w:sz w:val="24"/>
                <w:szCs w:val="24"/>
                <w:lang w:val="en-US" w:eastAsia="zh-CN" w:bidi="ar"/>
              </w:rPr>
              <w:t>Live data ingestion</w:t>
            </w:r>
          </w:p>
        </w:tc>
      </w:tr>
      <w:tr w14:paraId="0AC7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B8BD0">
            <w:pPr>
              <w:keepNext w:val="0"/>
              <w:keepLines w:val="0"/>
              <w:widowControl/>
              <w:suppressLineNumbers w:val="0"/>
              <w:jc w:val="left"/>
            </w:pPr>
            <w:r>
              <w:rPr>
                <w:rFonts w:ascii="SimSun" w:hAnsi="SimSun" w:eastAsia="SimSun" w:cs="SimSun"/>
                <w:kern w:val="0"/>
                <w:sz w:val="24"/>
                <w:szCs w:val="24"/>
                <w:lang w:val="en-US" w:eastAsia="zh-CN" w:bidi="ar"/>
              </w:rPr>
              <w:t>Normal</w:t>
            </w:r>
          </w:p>
        </w:tc>
        <w:tc>
          <w:tcPr>
            <w:tcW w:w="0" w:type="auto"/>
            <w:shd w:val="clear" w:color="auto" w:fill="auto"/>
            <w:vAlign w:val="center"/>
          </w:tcPr>
          <w:p w14:paraId="4D1677CD">
            <w:pPr>
              <w:keepNext w:val="0"/>
              <w:keepLines w:val="0"/>
              <w:widowControl/>
              <w:suppressLineNumbers w:val="0"/>
              <w:jc w:val="left"/>
            </w:pPr>
            <w:r>
              <w:rPr>
                <w:rFonts w:ascii="SimSun" w:hAnsi="SimSun" w:eastAsia="SimSun" w:cs="SimSun"/>
                <w:kern w:val="0"/>
                <w:sz w:val="24"/>
                <w:szCs w:val="24"/>
                <w:lang w:val="en-US" w:eastAsia="zh-CN" w:bidi="ar"/>
              </w:rPr>
              <w:t>Standard processing</w:t>
            </w:r>
          </w:p>
        </w:tc>
        <w:tc>
          <w:tcPr>
            <w:tcW w:w="0" w:type="auto"/>
            <w:shd w:val="clear" w:color="auto" w:fill="auto"/>
            <w:vAlign w:val="center"/>
          </w:tcPr>
          <w:p w14:paraId="68BF038E">
            <w:pPr>
              <w:keepNext w:val="0"/>
              <w:keepLines w:val="0"/>
              <w:widowControl/>
              <w:suppressLineNumbers w:val="0"/>
              <w:jc w:val="left"/>
            </w:pPr>
            <w:r>
              <w:rPr>
                <w:rFonts w:ascii="SimSun" w:hAnsi="SimSun" w:eastAsia="SimSun" w:cs="SimSun"/>
                <w:kern w:val="0"/>
                <w:sz w:val="24"/>
                <w:szCs w:val="24"/>
                <w:lang w:val="en-US" w:eastAsia="zh-CN" w:bidi="ar"/>
              </w:rPr>
              <w:t>Daily workflows</w:t>
            </w:r>
          </w:p>
        </w:tc>
      </w:tr>
      <w:tr w14:paraId="4E6AC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58C1B5">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29DBDD23">
            <w:pPr>
              <w:keepNext w:val="0"/>
              <w:keepLines w:val="0"/>
              <w:widowControl/>
              <w:suppressLineNumbers w:val="0"/>
              <w:jc w:val="left"/>
            </w:pPr>
            <w:r>
              <w:rPr>
                <w:rFonts w:ascii="SimSun" w:hAnsi="SimSun" w:eastAsia="SimSun" w:cs="SimSun"/>
                <w:kern w:val="0"/>
                <w:sz w:val="24"/>
                <w:szCs w:val="24"/>
                <w:lang w:val="en-US" w:eastAsia="zh-CN" w:bidi="ar"/>
              </w:rPr>
              <w:t>Research workloads</w:t>
            </w:r>
          </w:p>
        </w:tc>
        <w:tc>
          <w:tcPr>
            <w:tcW w:w="0" w:type="auto"/>
            <w:shd w:val="clear" w:color="auto" w:fill="auto"/>
            <w:vAlign w:val="center"/>
          </w:tcPr>
          <w:p w14:paraId="74229843">
            <w:pPr>
              <w:keepNext w:val="0"/>
              <w:keepLines w:val="0"/>
              <w:widowControl/>
              <w:suppressLineNumbers w:val="0"/>
              <w:jc w:val="left"/>
            </w:pPr>
            <w:r>
              <w:rPr>
                <w:rFonts w:ascii="SimSun" w:hAnsi="SimSun" w:eastAsia="SimSun" w:cs="SimSun"/>
                <w:kern w:val="0"/>
                <w:sz w:val="24"/>
                <w:szCs w:val="24"/>
                <w:lang w:val="en-US" w:eastAsia="zh-CN" w:bidi="ar"/>
              </w:rPr>
              <w:t>Historical analysis</w:t>
            </w:r>
          </w:p>
        </w:tc>
      </w:tr>
      <w:tr w14:paraId="6599C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98CDCD">
            <w:pPr>
              <w:keepNext w:val="0"/>
              <w:keepLines w:val="0"/>
              <w:widowControl/>
              <w:suppressLineNumbers w:val="0"/>
              <w:jc w:val="left"/>
            </w:pPr>
            <w:r>
              <w:rPr>
                <w:rFonts w:ascii="SimSun" w:hAnsi="SimSun" w:eastAsia="SimSun" w:cs="SimSun"/>
                <w:kern w:val="0"/>
                <w:sz w:val="24"/>
                <w:szCs w:val="24"/>
                <w:lang w:val="en-US" w:eastAsia="zh-CN" w:bidi="ar"/>
              </w:rPr>
              <w:t>Background</w:t>
            </w:r>
          </w:p>
        </w:tc>
        <w:tc>
          <w:tcPr>
            <w:tcW w:w="0" w:type="auto"/>
            <w:shd w:val="clear" w:color="auto" w:fill="auto"/>
            <w:vAlign w:val="center"/>
          </w:tcPr>
          <w:p w14:paraId="4626A228">
            <w:pPr>
              <w:keepNext w:val="0"/>
              <w:keepLines w:val="0"/>
              <w:widowControl/>
              <w:suppressLineNumbers w:val="0"/>
              <w:jc w:val="left"/>
            </w:pPr>
            <w:r>
              <w:rPr>
                <w:rFonts w:ascii="SimSun" w:hAnsi="SimSun" w:eastAsia="SimSun" w:cs="SimSun"/>
                <w:kern w:val="0"/>
                <w:sz w:val="24"/>
                <w:szCs w:val="24"/>
                <w:lang w:val="en-US" w:eastAsia="zh-CN" w:bidi="ar"/>
              </w:rPr>
              <w:t>Maintenance</w:t>
            </w:r>
          </w:p>
        </w:tc>
        <w:tc>
          <w:tcPr>
            <w:tcW w:w="0" w:type="auto"/>
            <w:shd w:val="clear" w:color="auto" w:fill="auto"/>
            <w:vAlign w:val="center"/>
          </w:tcPr>
          <w:p w14:paraId="31CB0496">
            <w:pPr>
              <w:keepNext w:val="0"/>
              <w:keepLines w:val="0"/>
              <w:widowControl/>
              <w:suppressLineNumbers w:val="0"/>
              <w:jc w:val="left"/>
            </w:pPr>
            <w:r>
              <w:rPr>
                <w:rFonts w:ascii="SimSun" w:hAnsi="SimSun" w:eastAsia="SimSun" w:cs="SimSun"/>
                <w:kern w:val="0"/>
                <w:sz w:val="24"/>
                <w:szCs w:val="24"/>
                <w:lang w:val="en-US" w:eastAsia="zh-CN" w:bidi="ar"/>
              </w:rPr>
              <w:t>Cleanup, archival</w:t>
            </w:r>
          </w:p>
        </w:tc>
      </w:tr>
    </w:tbl>
    <w:p w14:paraId="21F6B355">
      <w:pPr>
        <w:pStyle w:val="12"/>
        <w:keepNext w:val="0"/>
        <w:keepLines w:val="0"/>
        <w:widowControl/>
        <w:suppressLineNumbers w:val="0"/>
      </w:pPr>
      <w:r>
        <w:t>Priority inversion shall be prevented through aging algorithms.</w:t>
      </w:r>
    </w:p>
    <w:p w14:paraId="071BC086">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16D98DE">
      <w:pPr>
        <w:pStyle w:val="2"/>
        <w:keepNext w:val="0"/>
        <w:keepLines w:val="0"/>
        <w:widowControl/>
        <w:suppressLineNumbers w:val="0"/>
      </w:pPr>
      <w:r>
        <w:t>5.29 Retry Strategy</w:t>
      </w:r>
    </w:p>
    <w:p w14:paraId="6BE3ACED">
      <w:pPr>
        <w:pStyle w:val="12"/>
        <w:keepNext w:val="0"/>
        <w:keepLines w:val="0"/>
        <w:widowControl/>
        <w:suppressLineNumbers w:val="0"/>
      </w:pPr>
      <w:r>
        <w:t>Transient scheduling failures shall use exponential backoff.</w:t>
      </w:r>
    </w:p>
    <w:p w14:paraId="4DB899DC">
      <w:pPr>
        <w:pStyle w:val="12"/>
        <w:keepNext w:val="0"/>
        <w:keepLines w:val="0"/>
        <w:widowControl/>
        <w:suppressLineNumbers w:val="0"/>
      </w:pPr>
      <w:r>
        <w:t>Retry metadata includes:</w:t>
      </w:r>
    </w:p>
    <w:p w14:paraId="5A5805F8">
      <w:pPr>
        <w:keepNext w:val="0"/>
        <w:keepLines w:val="0"/>
        <w:widowControl/>
        <w:numPr>
          <w:ilvl w:val="0"/>
          <w:numId w:val="93"/>
        </w:numPr>
        <w:suppressLineNumbers w:val="0"/>
        <w:spacing w:before="0" w:beforeAutospacing="1" w:after="0" w:afterAutospacing="1"/>
        <w:ind w:left="720" w:hanging="360"/>
      </w:pPr>
      <w:r>
        <w:t xml:space="preserve">Retry count </w:t>
      </w:r>
    </w:p>
    <w:p w14:paraId="6AFDC8EC">
      <w:pPr>
        <w:keepNext w:val="0"/>
        <w:keepLines w:val="0"/>
        <w:widowControl/>
        <w:numPr>
          <w:ilvl w:val="0"/>
          <w:numId w:val="93"/>
        </w:numPr>
        <w:suppressLineNumbers w:val="0"/>
        <w:spacing w:before="0" w:beforeAutospacing="1" w:after="0" w:afterAutospacing="1"/>
        <w:ind w:left="720" w:hanging="360"/>
      </w:pPr>
      <w:r>
        <w:t xml:space="preserve">Last attempt </w:t>
      </w:r>
    </w:p>
    <w:p w14:paraId="2061E9F3">
      <w:pPr>
        <w:keepNext w:val="0"/>
        <w:keepLines w:val="0"/>
        <w:widowControl/>
        <w:numPr>
          <w:ilvl w:val="0"/>
          <w:numId w:val="93"/>
        </w:numPr>
        <w:suppressLineNumbers w:val="0"/>
        <w:spacing w:before="0" w:beforeAutospacing="1" w:after="0" w:afterAutospacing="1"/>
        <w:ind w:left="720" w:hanging="360"/>
      </w:pPr>
      <w:r>
        <w:t xml:space="preserve">Next scheduled attempt </w:t>
      </w:r>
    </w:p>
    <w:p w14:paraId="2AA96B1B">
      <w:pPr>
        <w:keepNext w:val="0"/>
        <w:keepLines w:val="0"/>
        <w:widowControl/>
        <w:numPr>
          <w:ilvl w:val="0"/>
          <w:numId w:val="93"/>
        </w:numPr>
        <w:suppressLineNumbers w:val="0"/>
        <w:spacing w:before="0" w:beforeAutospacing="1" w:after="0" w:afterAutospacing="1"/>
        <w:ind w:left="720" w:hanging="360"/>
      </w:pPr>
      <w:r>
        <w:t xml:space="preserve">Failure category </w:t>
      </w:r>
    </w:p>
    <w:p w14:paraId="3AB26F69">
      <w:pPr>
        <w:keepNext w:val="0"/>
        <w:keepLines w:val="0"/>
        <w:widowControl/>
        <w:numPr>
          <w:ilvl w:val="0"/>
          <w:numId w:val="93"/>
        </w:numPr>
        <w:suppressLineNumbers w:val="0"/>
        <w:spacing w:before="0" w:beforeAutospacing="1" w:after="0" w:afterAutospacing="1"/>
        <w:ind w:left="720" w:hanging="360"/>
      </w:pPr>
      <w:r>
        <w:t xml:space="preserve">Maximum retries </w:t>
      </w:r>
    </w:p>
    <w:p w14:paraId="2BB0D133">
      <w:pPr>
        <w:keepNext w:val="0"/>
        <w:keepLines w:val="0"/>
        <w:widowControl/>
        <w:numPr>
          <w:ilvl w:val="0"/>
          <w:numId w:val="93"/>
        </w:numPr>
        <w:suppressLineNumbers w:val="0"/>
        <w:spacing w:before="0" w:beforeAutospacing="1" w:after="0" w:afterAutospacing="1"/>
        <w:ind w:left="720" w:hanging="360"/>
      </w:pPr>
      <w:r>
        <w:t xml:space="preserve">Escalation threshold </w:t>
      </w:r>
    </w:p>
    <w:p w14:paraId="7A07C15A">
      <w:pPr>
        <w:pStyle w:val="12"/>
        <w:keepNext w:val="0"/>
        <w:keepLines w:val="0"/>
        <w:widowControl/>
        <w:suppressLineNumbers w:val="0"/>
      </w:pPr>
      <w:r>
        <w:t>Permanent failures bypass retry and generate operational incidents.</w:t>
      </w:r>
    </w:p>
    <w:p w14:paraId="0D0F2837">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23189A39">
      <w:pPr>
        <w:pStyle w:val="2"/>
        <w:keepNext w:val="0"/>
        <w:keepLines w:val="0"/>
        <w:widowControl/>
        <w:suppressLineNumbers w:val="0"/>
      </w:pPr>
      <w:r>
        <w:t>5.30 Timeout Management</w:t>
      </w:r>
    </w:p>
    <w:p w14:paraId="7B6F80E7">
      <w:pPr>
        <w:pStyle w:val="12"/>
        <w:keepNext w:val="0"/>
        <w:keepLines w:val="0"/>
        <w:widowControl/>
        <w:suppressLineNumbers w:val="0"/>
      </w:pPr>
      <w:r>
        <w:t>Each workflow declares:</w:t>
      </w:r>
    </w:p>
    <w:p w14:paraId="343A1CAF">
      <w:pPr>
        <w:keepNext w:val="0"/>
        <w:keepLines w:val="0"/>
        <w:widowControl/>
        <w:numPr>
          <w:ilvl w:val="0"/>
          <w:numId w:val="94"/>
        </w:numPr>
        <w:suppressLineNumbers w:val="0"/>
        <w:spacing w:before="0" w:beforeAutospacing="1" w:after="0" w:afterAutospacing="1"/>
        <w:ind w:left="720" w:hanging="360"/>
      </w:pPr>
      <w:r>
        <w:t xml:space="preserve">Maximum queue duration </w:t>
      </w:r>
    </w:p>
    <w:p w14:paraId="7F2AC7E1">
      <w:pPr>
        <w:keepNext w:val="0"/>
        <w:keepLines w:val="0"/>
        <w:widowControl/>
        <w:numPr>
          <w:ilvl w:val="0"/>
          <w:numId w:val="94"/>
        </w:numPr>
        <w:suppressLineNumbers w:val="0"/>
        <w:spacing w:before="0" w:beforeAutospacing="1" w:after="0" w:afterAutospacing="1"/>
        <w:ind w:left="720" w:hanging="360"/>
      </w:pPr>
      <w:r>
        <w:t xml:space="preserve">Maximum execution duration </w:t>
      </w:r>
    </w:p>
    <w:p w14:paraId="06D09E45">
      <w:pPr>
        <w:keepNext w:val="0"/>
        <w:keepLines w:val="0"/>
        <w:widowControl/>
        <w:numPr>
          <w:ilvl w:val="0"/>
          <w:numId w:val="94"/>
        </w:numPr>
        <w:suppressLineNumbers w:val="0"/>
        <w:spacing w:before="0" w:beforeAutospacing="1" w:after="0" w:afterAutospacing="1"/>
        <w:ind w:left="720" w:hanging="360"/>
      </w:pPr>
      <w:r>
        <w:t xml:space="preserve">Heartbeat interval </w:t>
      </w:r>
    </w:p>
    <w:p w14:paraId="116BC355">
      <w:pPr>
        <w:keepNext w:val="0"/>
        <w:keepLines w:val="0"/>
        <w:widowControl/>
        <w:numPr>
          <w:ilvl w:val="0"/>
          <w:numId w:val="94"/>
        </w:numPr>
        <w:suppressLineNumbers w:val="0"/>
        <w:spacing w:before="0" w:beforeAutospacing="1" w:after="0" w:afterAutospacing="1"/>
        <w:ind w:left="720" w:hanging="360"/>
      </w:pPr>
      <w:r>
        <w:t xml:space="preserve">Cancellation timeout </w:t>
      </w:r>
    </w:p>
    <w:p w14:paraId="598A9E77">
      <w:pPr>
        <w:keepNext w:val="0"/>
        <w:keepLines w:val="0"/>
        <w:widowControl/>
        <w:numPr>
          <w:ilvl w:val="0"/>
          <w:numId w:val="94"/>
        </w:numPr>
        <w:suppressLineNumbers w:val="0"/>
        <w:spacing w:before="0" w:beforeAutospacing="1" w:after="0" w:afterAutospacing="1"/>
        <w:ind w:left="720" w:hanging="360"/>
      </w:pPr>
      <w:r>
        <w:t xml:space="preserve">Graceful shutdown timeout </w:t>
      </w:r>
    </w:p>
    <w:p w14:paraId="6A91FCD6">
      <w:pPr>
        <w:pStyle w:val="12"/>
        <w:keepNext w:val="0"/>
        <w:keepLines w:val="0"/>
        <w:widowControl/>
        <w:suppressLineNumbers w:val="0"/>
      </w:pPr>
      <w:r>
        <w:t>Timeout expiration shall trigger:</w:t>
      </w:r>
    </w:p>
    <w:p w14:paraId="67011A65">
      <w:pPr>
        <w:keepNext w:val="0"/>
        <w:keepLines w:val="0"/>
        <w:widowControl/>
        <w:numPr>
          <w:ilvl w:val="0"/>
          <w:numId w:val="95"/>
        </w:numPr>
        <w:suppressLineNumbers w:val="0"/>
        <w:spacing w:before="0" w:beforeAutospacing="1" w:after="0" w:afterAutospacing="1"/>
        <w:ind w:left="720" w:hanging="360"/>
      </w:pPr>
      <w:r>
        <w:t xml:space="preserve">Execution cancellation </w:t>
      </w:r>
    </w:p>
    <w:p w14:paraId="516CAEF5">
      <w:pPr>
        <w:keepNext w:val="0"/>
        <w:keepLines w:val="0"/>
        <w:widowControl/>
        <w:numPr>
          <w:ilvl w:val="0"/>
          <w:numId w:val="95"/>
        </w:numPr>
        <w:suppressLineNumbers w:val="0"/>
        <w:spacing w:before="0" w:beforeAutospacing="1" w:after="0" w:afterAutospacing="1"/>
        <w:ind w:left="720" w:hanging="360"/>
      </w:pPr>
      <w:r>
        <w:t xml:space="preserve">Resource cleanup </w:t>
      </w:r>
    </w:p>
    <w:p w14:paraId="12B5D448">
      <w:pPr>
        <w:keepNext w:val="0"/>
        <w:keepLines w:val="0"/>
        <w:widowControl/>
        <w:numPr>
          <w:ilvl w:val="0"/>
          <w:numId w:val="95"/>
        </w:numPr>
        <w:suppressLineNumbers w:val="0"/>
        <w:spacing w:before="0" w:beforeAutospacing="1" w:after="0" w:afterAutospacing="1"/>
        <w:ind w:left="720" w:hanging="360"/>
      </w:pPr>
      <w:r>
        <w:t xml:space="preserve">Audit logging </w:t>
      </w:r>
    </w:p>
    <w:p w14:paraId="2F232199">
      <w:pPr>
        <w:keepNext w:val="0"/>
        <w:keepLines w:val="0"/>
        <w:widowControl/>
        <w:numPr>
          <w:ilvl w:val="0"/>
          <w:numId w:val="95"/>
        </w:numPr>
        <w:suppressLineNumbers w:val="0"/>
        <w:spacing w:before="0" w:beforeAutospacing="1" w:after="0" w:afterAutospacing="1"/>
        <w:ind w:left="720" w:hanging="360"/>
      </w:pPr>
      <w:r>
        <w:t xml:space="preserve">Incident generation (if required) </w:t>
      </w:r>
    </w:p>
    <w:p w14:paraId="3482C117">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671C4BDA">
      <w:pPr>
        <w:pStyle w:val="2"/>
        <w:keepNext w:val="0"/>
        <w:keepLines w:val="0"/>
        <w:widowControl/>
        <w:suppressLineNumbers w:val="0"/>
      </w:pPr>
      <w:r>
        <w:t>5.31 Dead Letter Queue (DLQ)</w:t>
      </w:r>
    </w:p>
    <w:p w14:paraId="57A71350">
      <w:pPr>
        <w:pStyle w:val="12"/>
        <w:keepNext w:val="0"/>
        <w:keepLines w:val="0"/>
        <w:widowControl/>
        <w:suppressLineNumbers w:val="0"/>
      </w:pPr>
      <w:r>
        <w:t>Executions exceeding retry limits shall enter the Dead Letter Queue.</w:t>
      </w:r>
    </w:p>
    <w:p w14:paraId="2148B9AA">
      <w:pPr>
        <w:pStyle w:val="12"/>
        <w:keepNext w:val="0"/>
        <w:keepLines w:val="0"/>
        <w:widowControl/>
        <w:suppressLineNumbers w:val="0"/>
      </w:pPr>
      <w:r>
        <w:t>The DLQ shall store:</w:t>
      </w:r>
    </w:p>
    <w:p w14:paraId="0ABC5055">
      <w:pPr>
        <w:keepNext w:val="0"/>
        <w:keepLines w:val="0"/>
        <w:widowControl/>
        <w:numPr>
          <w:ilvl w:val="0"/>
          <w:numId w:val="96"/>
        </w:numPr>
        <w:suppressLineNumbers w:val="0"/>
        <w:spacing w:before="0" w:beforeAutospacing="1" w:after="0" w:afterAutospacing="1"/>
        <w:ind w:left="720" w:hanging="360"/>
      </w:pPr>
      <w:r>
        <w:t xml:space="preserve">Execution ID </w:t>
      </w:r>
    </w:p>
    <w:p w14:paraId="19A3A334">
      <w:pPr>
        <w:keepNext w:val="0"/>
        <w:keepLines w:val="0"/>
        <w:widowControl/>
        <w:numPr>
          <w:ilvl w:val="0"/>
          <w:numId w:val="96"/>
        </w:numPr>
        <w:suppressLineNumbers w:val="0"/>
        <w:spacing w:before="0" w:beforeAutospacing="1" w:after="0" w:afterAutospacing="1"/>
        <w:ind w:left="720" w:hanging="360"/>
      </w:pPr>
      <w:r>
        <w:t xml:space="preserve">Workflow ID </w:t>
      </w:r>
    </w:p>
    <w:p w14:paraId="2E2BCE7B">
      <w:pPr>
        <w:keepNext w:val="0"/>
        <w:keepLines w:val="0"/>
        <w:widowControl/>
        <w:numPr>
          <w:ilvl w:val="0"/>
          <w:numId w:val="96"/>
        </w:numPr>
        <w:suppressLineNumbers w:val="0"/>
        <w:spacing w:before="0" w:beforeAutospacing="1" w:after="0" w:afterAutospacing="1"/>
        <w:ind w:left="720" w:hanging="360"/>
      </w:pPr>
      <w:r>
        <w:t xml:space="preserve">Failure history </w:t>
      </w:r>
    </w:p>
    <w:p w14:paraId="2B870E7F">
      <w:pPr>
        <w:keepNext w:val="0"/>
        <w:keepLines w:val="0"/>
        <w:widowControl/>
        <w:numPr>
          <w:ilvl w:val="0"/>
          <w:numId w:val="96"/>
        </w:numPr>
        <w:suppressLineNumbers w:val="0"/>
        <w:spacing w:before="0" w:beforeAutospacing="1" w:after="0" w:afterAutospacing="1"/>
        <w:ind w:left="720" w:hanging="360"/>
      </w:pPr>
      <w:r>
        <w:t xml:space="preserve">Retry history </w:t>
      </w:r>
    </w:p>
    <w:p w14:paraId="69633FB3">
      <w:pPr>
        <w:keepNext w:val="0"/>
        <w:keepLines w:val="0"/>
        <w:widowControl/>
        <w:numPr>
          <w:ilvl w:val="0"/>
          <w:numId w:val="96"/>
        </w:numPr>
        <w:suppressLineNumbers w:val="0"/>
        <w:spacing w:before="0" w:beforeAutospacing="1" w:after="0" w:afterAutospacing="1"/>
        <w:ind w:left="720" w:hanging="360"/>
      </w:pPr>
      <w:r>
        <w:t xml:space="preserve">Stack traces </w:t>
      </w:r>
    </w:p>
    <w:p w14:paraId="7ADF73AC">
      <w:pPr>
        <w:keepNext w:val="0"/>
        <w:keepLines w:val="0"/>
        <w:widowControl/>
        <w:numPr>
          <w:ilvl w:val="0"/>
          <w:numId w:val="96"/>
        </w:numPr>
        <w:suppressLineNumbers w:val="0"/>
        <w:spacing w:before="0" w:beforeAutospacing="1" w:after="0" w:afterAutospacing="1"/>
        <w:ind w:left="720" w:hanging="360"/>
      </w:pPr>
      <w:r>
        <w:t xml:space="preserve">Input references </w:t>
      </w:r>
    </w:p>
    <w:p w14:paraId="3A430458">
      <w:pPr>
        <w:keepNext w:val="0"/>
        <w:keepLines w:val="0"/>
        <w:widowControl/>
        <w:numPr>
          <w:ilvl w:val="0"/>
          <w:numId w:val="96"/>
        </w:numPr>
        <w:suppressLineNumbers w:val="0"/>
        <w:spacing w:before="0" w:beforeAutospacing="1" w:after="0" w:afterAutospacing="1"/>
        <w:ind w:left="720" w:hanging="360"/>
      </w:pPr>
      <w:r>
        <w:t xml:space="preserve">Operator notes </w:t>
      </w:r>
    </w:p>
    <w:p w14:paraId="087B0740">
      <w:pPr>
        <w:keepNext w:val="0"/>
        <w:keepLines w:val="0"/>
        <w:widowControl/>
        <w:numPr>
          <w:ilvl w:val="0"/>
          <w:numId w:val="96"/>
        </w:numPr>
        <w:suppressLineNumbers w:val="0"/>
        <w:spacing w:before="0" w:beforeAutospacing="1" w:after="0" w:afterAutospacing="1"/>
        <w:ind w:left="720" w:hanging="360"/>
      </w:pPr>
      <w:r>
        <w:t xml:space="preserve">Resolution status </w:t>
      </w:r>
    </w:p>
    <w:p w14:paraId="28696A3B">
      <w:pPr>
        <w:pStyle w:val="12"/>
        <w:keepNext w:val="0"/>
        <w:keepLines w:val="0"/>
        <w:widowControl/>
        <w:suppressLineNumbers w:val="0"/>
      </w:pPr>
      <w:r>
        <w:t>DLQ entries remain immutable until administrative resolution.</w:t>
      </w:r>
    </w:p>
    <w:p w14:paraId="352517D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2E11A8A7">
      <w:pPr>
        <w:pStyle w:val="2"/>
        <w:keepNext w:val="0"/>
        <w:keepLines w:val="0"/>
        <w:widowControl/>
        <w:suppressLineNumbers w:val="0"/>
      </w:pPr>
      <w:r>
        <w:t>5.32 Monitoring &amp; Telemetry</w:t>
      </w:r>
    </w:p>
    <w:p w14:paraId="0E5E2489">
      <w:pPr>
        <w:pStyle w:val="12"/>
        <w:keepNext w:val="0"/>
        <w:keepLines w:val="0"/>
        <w:widowControl/>
        <w:suppressLineNumbers w:val="0"/>
      </w:pPr>
      <w:r>
        <w:t>The Scheduler shall publish operational metrics including:</w:t>
      </w:r>
    </w:p>
    <w:p w14:paraId="7ECF3B00">
      <w:pPr>
        <w:keepNext w:val="0"/>
        <w:keepLines w:val="0"/>
        <w:widowControl/>
        <w:numPr>
          <w:ilvl w:val="0"/>
          <w:numId w:val="97"/>
        </w:numPr>
        <w:suppressLineNumbers w:val="0"/>
        <w:spacing w:before="0" w:beforeAutospacing="1" w:after="0" w:afterAutospacing="1"/>
        <w:ind w:left="720" w:hanging="360"/>
      </w:pPr>
      <w:r>
        <w:t xml:space="preserve">Scheduled workflows per minute </w:t>
      </w:r>
    </w:p>
    <w:p w14:paraId="4EEF60AB">
      <w:pPr>
        <w:keepNext w:val="0"/>
        <w:keepLines w:val="0"/>
        <w:widowControl/>
        <w:numPr>
          <w:ilvl w:val="0"/>
          <w:numId w:val="97"/>
        </w:numPr>
        <w:suppressLineNumbers w:val="0"/>
        <w:spacing w:before="0" w:beforeAutospacing="1" w:after="0" w:afterAutospacing="1"/>
        <w:ind w:left="720" w:hanging="360"/>
      </w:pPr>
      <w:r>
        <w:t xml:space="preserve">Queue depth </w:t>
      </w:r>
    </w:p>
    <w:p w14:paraId="44863889">
      <w:pPr>
        <w:keepNext w:val="0"/>
        <w:keepLines w:val="0"/>
        <w:widowControl/>
        <w:numPr>
          <w:ilvl w:val="0"/>
          <w:numId w:val="97"/>
        </w:numPr>
        <w:suppressLineNumbers w:val="0"/>
        <w:spacing w:before="0" w:beforeAutospacing="1" w:after="0" w:afterAutospacing="1"/>
        <w:ind w:left="720" w:hanging="360"/>
      </w:pPr>
      <w:r>
        <w:t xml:space="preserve">Average scheduling latency </w:t>
      </w:r>
    </w:p>
    <w:p w14:paraId="29858C3C">
      <w:pPr>
        <w:keepNext w:val="0"/>
        <w:keepLines w:val="0"/>
        <w:widowControl/>
        <w:numPr>
          <w:ilvl w:val="0"/>
          <w:numId w:val="97"/>
        </w:numPr>
        <w:suppressLineNumbers w:val="0"/>
        <w:spacing w:before="0" w:beforeAutospacing="1" w:after="0" w:afterAutospacing="1"/>
        <w:ind w:left="720" w:hanging="360"/>
      </w:pPr>
      <w:r>
        <w:t xml:space="preserve">Dispatch latency </w:t>
      </w:r>
    </w:p>
    <w:p w14:paraId="6B5EECC7">
      <w:pPr>
        <w:keepNext w:val="0"/>
        <w:keepLines w:val="0"/>
        <w:widowControl/>
        <w:numPr>
          <w:ilvl w:val="0"/>
          <w:numId w:val="97"/>
        </w:numPr>
        <w:suppressLineNumbers w:val="0"/>
        <w:spacing w:before="0" w:beforeAutospacing="1" w:after="0" w:afterAutospacing="1"/>
        <w:ind w:left="720" w:hanging="360"/>
      </w:pPr>
      <w:r>
        <w:t xml:space="preserve">Retry rate </w:t>
      </w:r>
    </w:p>
    <w:p w14:paraId="7C4D3DDF">
      <w:pPr>
        <w:keepNext w:val="0"/>
        <w:keepLines w:val="0"/>
        <w:widowControl/>
        <w:numPr>
          <w:ilvl w:val="0"/>
          <w:numId w:val="97"/>
        </w:numPr>
        <w:suppressLineNumbers w:val="0"/>
        <w:spacing w:before="0" w:beforeAutospacing="1" w:after="0" w:afterAutospacing="1"/>
        <w:ind w:left="720" w:hanging="360"/>
      </w:pPr>
      <w:r>
        <w:t xml:space="preserve">Timeout count </w:t>
      </w:r>
    </w:p>
    <w:p w14:paraId="6FCE7833">
      <w:pPr>
        <w:keepNext w:val="0"/>
        <w:keepLines w:val="0"/>
        <w:widowControl/>
        <w:numPr>
          <w:ilvl w:val="0"/>
          <w:numId w:val="97"/>
        </w:numPr>
        <w:suppressLineNumbers w:val="0"/>
        <w:spacing w:before="0" w:beforeAutospacing="1" w:after="0" w:afterAutospacing="1"/>
        <w:ind w:left="720" w:hanging="360"/>
      </w:pPr>
      <w:r>
        <w:t xml:space="preserve">Failed admissions </w:t>
      </w:r>
    </w:p>
    <w:p w14:paraId="52D8C903">
      <w:pPr>
        <w:keepNext w:val="0"/>
        <w:keepLines w:val="0"/>
        <w:widowControl/>
        <w:numPr>
          <w:ilvl w:val="0"/>
          <w:numId w:val="97"/>
        </w:numPr>
        <w:suppressLineNumbers w:val="0"/>
        <w:spacing w:before="0" w:beforeAutospacing="1" w:after="0" w:afterAutospacing="1"/>
        <w:ind w:left="720" w:hanging="360"/>
      </w:pPr>
      <w:r>
        <w:t xml:space="preserve">Resource utilization </w:t>
      </w:r>
    </w:p>
    <w:p w14:paraId="0DE59A37">
      <w:pPr>
        <w:keepNext w:val="0"/>
        <w:keepLines w:val="0"/>
        <w:widowControl/>
        <w:numPr>
          <w:ilvl w:val="0"/>
          <w:numId w:val="97"/>
        </w:numPr>
        <w:suppressLineNumbers w:val="0"/>
        <w:spacing w:before="0" w:beforeAutospacing="1" w:after="0" w:afterAutospacing="1"/>
        <w:ind w:left="720" w:hanging="360"/>
      </w:pPr>
      <w:r>
        <w:t xml:space="preserve">Queue wait time </w:t>
      </w:r>
    </w:p>
    <w:p w14:paraId="2C1FD5AF">
      <w:pPr>
        <w:keepNext w:val="0"/>
        <w:keepLines w:val="0"/>
        <w:widowControl/>
        <w:numPr>
          <w:ilvl w:val="0"/>
          <w:numId w:val="97"/>
        </w:numPr>
        <w:suppressLineNumbers w:val="0"/>
        <w:spacing w:before="0" w:beforeAutospacing="1" w:after="0" w:afterAutospacing="1"/>
        <w:ind w:left="720" w:hanging="360"/>
      </w:pPr>
      <w:r>
        <w:t xml:space="preserve">Priority distribution </w:t>
      </w:r>
    </w:p>
    <w:p w14:paraId="3C5ADA3A">
      <w:pPr>
        <w:pStyle w:val="12"/>
        <w:keepNext w:val="0"/>
        <w:keepLines w:val="0"/>
        <w:widowControl/>
        <w:suppressLineNumbers w:val="0"/>
      </w:pPr>
      <w:r>
        <w:t>All metrics shall integrate with the platform-wide observability framework.</w:t>
      </w:r>
    </w:p>
    <w:p w14:paraId="5FFA1AEA">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233D5E3A">
      <w:pPr>
        <w:pStyle w:val="2"/>
        <w:keepNext w:val="0"/>
        <w:keepLines w:val="0"/>
        <w:widowControl/>
        <w:suppressLineNumbers w:val="0"/>
      </w:pPr>
      <w:r>
        <w:t>5.33 Failure Recovery</w:t>
      </w:r>
    </w:p>
    <w:p w14:paraId="6E32DED0">
      <w:pPr>
        <w:pStyle w:val="12"/>
        <w:keepNext w:val="0"/>
        <w:keepLines w:val="0"/>
        <w:widowControl/>
        <w:suppressLineNumbers w:val="0"/>
      </w:pPr>
      <w:r>
        <w:t>The Scheduler shall recover from:</w:t>
      </w:r>
    </w:p>
    <w:p w14:paraId="12031C25">
      <w:pPr>
        <w:keepNext w:val="0"/>
        <w:keepLines w:val="0"/>
        <w:widowControl/>
        <w:numPr>
          <w:ilvl w:val="0"/>
          <w:numId w:val="98"/>
        </w:numPr>
        <w:suppressLineNumbers w:val="0"/>
        <w:spacing w:before="0" w:beforeAutospacing="1" w:after="0" w:afterAutospacing="1"/>
        <w:ind w:left="720" w:hanging="360"/>
      </w:pPr>
      <w:r>
        <w:t xml:space="preserve">Process restarts </w:t>
      </w:r>
    </w:p>
    <w:p w14:paraId="41D3B787">
      <w:pPr>
        <w:keepNext w:val="0"/>
        <w:keepLines w:val="0"/>
        <w:widowControl/>
        <w:numPr>
          <w:ilvl w:val="0"/>
          <w:numId w:val="98"/>
        </w:numPr>
        <w:suppressLineNumbers w:val="0"/>
        <w:spacing w:before="0" w:beforeAutospacing="1" w:after="0" w:afterAutospacing="1"/>
        <w:ind w:left="720" w:hanging="360"/>
      </w:pPr>
      <w:r>
        <w:t xml:space="preserve">Node failures </w:t>
      </w:r>
    </w:p>
    <w:p w14:paraId="7A85CB2F">
      <w:pPr>
        <w:keepNext w:val="0"/>
        <w:keepLines w:val="0"/>
        <w:widowControl/>
        <w:numPr>
          <w:ilvl w:val="0"/>
          <w:numId w:val="98"/>
        </w:numPr>
        <w:suppressLineNumbers w:val="0"/>
        <w:spacing w:before="0" w:beforeAutospacing="1" w:after="0" w:afterAutospacing="1"/>
        <w:ind w:left="720" w:hanging="360"/>
      </w:pPr>
      <w:r>
        <w:t xml:space="preserve">Cluster failover </w:t>
      </w:r>
    </w:p>
    <w:p w14:paraId="400EB2D4">
      <w:pPr>
        <w:keepNext w:val="0"/>
        <w:keepLines w:val="0"/>
        <w:widowControl/>
        <w:numPr>
          <w:ilvl w:val="0"/>
          <w:numId w:val="98"/>
        </w:numPr>
        <w:suppressLineNumbers w:val="0"/>
        <w:spacing w:before="0" w:beforeAutospacing="1" w:after="0" w:afterAutospacing="1"/>
        <w:ind w:left="720" w:hanging="360"/>
      </w:pPr>
      <w:r>
        <w:t xml:space="preserve">Metadata outages </w:t>
      </w:r>
    </w:p>
    <w:p w14:paraId="6BE968C1">
      <w:pPr>
        <w:keepNext w:val="0"/>
        <w:keepLines w:val="0"/>
        <w:widowControl/>
        <w:numPr>
          <w:ilvl w:val="0"/>
          <w:numId w:val="98"/>
        </w:numPr>
        <w:suppressLineNumbers w:val="0"/>
        <w:spacing w:before="0" w:beforeAutospacing="1" w:after="0" w:afterAutospacing="1"/>
        <w:ind w:left="720" w:hanging="360"/>
      </w:pPr>
      <w:r>
        <w:t xml:space="preserve">Queue corruption </w:t>
      </w:r>
    </w:p>
    <w:p w14:paraId="4FA310C2">
      <w:pPr>
        <w:keepNext w:val="0"/>
        <w:keepLines w:val="0"/>
        <w:widowControl/>
        <w:numPr>
          <w:ilvl w:val="0"/>
          <w:numId w:val="98"/>
        </w:numPr>
        <w:suppressLineNumbers w:val="0"/>
        <w:spacing w:before="0" w:beforeAutospacing="1" w:after="0" w:afterAutospacing="1"/>
        <w:ind w:left="720" w:hanging="360"/>
      </w:pPr>
      <w:r>
        <w:t xml:space="preserve">Clock synchronization issues </w:t>
      </w:r>
    </w:p>
    <w:p w14:paraId="26BE34C2">
      <w:pPr>
        <w:pStyle w:val="12"/>
        <w:keepNext w:val="0"/>
        <w:keepLines w:val="0"/>
        <w:widowControl/>
        <w:suppressLineNumbers w:val="0"/>
      </w:pPr>
      <w:r>
        <w:t>Recovery shall restore scheduling state without duplicating executions.</w:t>
      </w:r>
    </w:p>
    <w:p w14:paraId="0306A5BE">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614D6A9E">
      <w:pPr>
        <w:pStyle w:val="2"/>
        <w:keepNext w:val="0"/>
        <w:keepLines w:val="0"/>
        <w:widowControl/>
        <w:suppressLineNumbers w:val="0"/>
      </w:pPr>
      <w:r>
        <w:t>5.34 Testing Requirements</w:t>
      </w:r>
    </w:p>
    <w:p w14:paraId="3AD21FA6">
      <w:pPr>
        <w:pStyle w:val="12"/>
        <w:keepNext w:val="0"/>
        <w:keepLines w:val="0"/>
        <w:widowControl/>
        <w:suppressLineNumbers w:val="0"/>
      </w:pPr>
      <w:r>
        <w:t>The Scheduler shall undergo:</w:t>
      </w:r>
    </w:p>
    <w:p w14:paraId="3CEB7085">
      <w:pPr>
        <w:pStyle w:val="4"/>
        <w:keepNext w:val="0"/>
        <w:keepLines w:val="0"/>
        <w:widowControl/>
        <w:suppressLineNumbers w:val="0"/>
      </w:pPr>
      <w:r>
        <w:t>Unit Testing</w:t>
      </w:r>
    </w:p>
    <w:p w14:paraId="7E8117CD">
      <w:pPr>
        <w:keepNext w:val="0"/>
        <w:keepLines w:val="0"/>
        <w:widowControl/>
        <w:numPr>
          <w:ilvl w:val="0"/>
          <w:numId w:val="99"/>
        </w:numPr>
        <w:suppressLineNumbers w:val="0"/>
        <w:spacing w:before="0" w:beforeAutospacing="1" w:after="0" w:afterAutospacing="1"/>
        <w:ind w:left="720" w:hanging="360"/>
      </w:pPr>
      <w:r>
        <w:t xml:space="preserve">Trigger evaluation </w:t>
      </w:r>
    </w:p>
    <w:p w14:paraId="0C75F2CD">
      <w:pPr>
        <w:keepNext w:val="0"/>
        <w:keepLines w:val="0"/>
        <w:widowControl/>
        <w:numPr>
          <w:ilvl w:val="0"/>
          <w:numId w:val="99"/>
        </w:numPr>
        <w:suppressLineNumbers w:val="0"/>
        <w:spacing w:before="0" w:beforeAutospacing="1" w:after="0" w:afterAutospacing="1"/>
        <w:ind w:left="720" w:hanging="360"/>
      </w:pPr>
      <w:r>
        <w:t xml:space="preserve">Priority calculation </w:t>
      </w:r>
    </w:p>
    <w:p w14:paraId="24064B46">
      <w:pPr>
        <w:keepNext w:val="0"/>
        <w:keepLines w:val="0"/>
        <w:widowControl/>
        <w:numPr>
          <w:ilvl w:val="0"/>
          <w:numId w:val="99"/>
        </w:numPr>
        <w:suppressLineNumbers w:val="0"/>
        <w:spacing w:before="0" w:beforeAutospacing="1" w:after="0" w:afterAutospacing="1"/>
        <w:ind w:left="720" w:hanging="360"/>
      </w:pPr>
      <w:r>
        <w:t xml:space="preserve">Queue ordering </w:t>
      </w:r>
    </w:p>
    <w:p w14:paraId="591D17A5">
      <w:pPr>
        <w:keepNext w:val="0"/>
        <w:keepLines w:val="0"/>
        <w:widowControl/>
        <w:numPr>
          <w:ilvl w:val="0"/>
          <w:numId w:val="99"/>
        </w:numPr>
        <w:suppressLineNumbers w:val="0"/>
        <w:spacing w:before="0" w:beforeAutospacing="1" w:after="0" w:afterAutospacing="1"/>
        <w:ind w:left="720" w:hanging="360"/>
      </w:pPr>
      <w:r>
        <w:t xml:space="preserve">Admission logic </w:t>
      </w:r>
    </w:p>
    <w:p w14:paraId="4A93AF66">
      <w:pPr>
        <w:keepNext w:val="0"/>
        <w:keepLines w:val="0"/>
        <w:widowControl/>
        <w:numPr>
          <w:ilvl w:val="0"/>
          <w:numId w:val="99"/>
        </w:numPr>
        <w:suppressLineNumbers w:val="0"/>
        <w:spacing w:before="0" w:beforeAutospacing="1" w:after="0" w:afterAutospacing="1"/>
        <w:ind w:left="720" w:hanging="360"/>
      </w:pPr>
      <w:r>
        <w:t xml:space="preserve">Retry algorithms </w:t>
      </w:r>
    </w:p>
    <w:p w14:paraId="68B7FFEB">
      <w:pPr>
        <w:pStyle w:val="4"/>
        <w:keepNext w:val="0"/>
        <w:keepLines w:val="0"/>
        <w:widowControl/>
        <w:suppressLineNumbers w:val="0"/>
      </w:pPr>
      <w:r>
        <w:t>Integration Testing</w:t>
      </w:r>
    </w:p>
    <w:p w14:paraId="16DE9397">
      <w:pPr>
        <w:keepNext w:val="0"/>
        <w:keepLines w:val="0"/>
        <w:widowControl/>
        <w:numPr>
          <w:ilvl w:val="0"/>
          <w:numId w:val="100"/>
        </w:numPr>
        <w:suppressLineNumbers w:val="0"/>
        <w:spacing w:before="0" w:beforeAutospacing="1" w:after="0" w:afterAutospacing="1"/>
        <w:ind w:left="720" w:hanging="360"/>
      </w:pPr>
      <w:r>
        <w:t xml:space="preserve">Workflow dispatch </w:t>
      </w:r>
    </w:p>
    <w:p w14:paraId="70918F8C">
      <w:pPr>
        <w:keepNext w:val="0"/>
        <w:keepLines w:val="0"/>
        <w:widowControl/>
        <w:numPr>
          <w:ilvl w:val="0"/>
          <w:numId w:val="100"/>
        </w:numPr>
        <w:suppressLineNumbers w:val="0"/>
        <w:spacing w:before="0" w:beforeAutospacing="1" w:after="0" w:afterAutospacing="1"/>
        <w:ind w:left="720" w:hanging="360"/>
      </w:pPr>
      <w:r>
        <w:t xml:space="preserve">Distributed scheduling </w:t>
      </w:r>
    </w:p>
    <w:p w14:paraId="4E028F2A">
      <w:pPr>
        <w:keepNext w:val="0"/>
        <w:keepLines w:val="0"/>
        <w:widowControl/>
        <w:numPr>
          <w:ilvl w:val="0"/>
          <w:numId w:val="100"/>
        </w:numPr>
        <w:suppressLineNumbers w:val="0"/>
        <w:spacing w:before="0" w:beforeAutospacing="1" w:after="0" w:afterAutospacing="1"/>
        <w:ind w:left="720" w:hanging="360"/>
      </w:pPr>
      <w:r>
        <w:t xml:space="preserve">Event scheduling </w:t>
      </w:r>
    </w:p>
    <w:p w14:paraId="7A4C4A84">
      <w:pPr>
        <w:keepNext w:val="0"/>
        <w:keepLines w:val="0"/>
        <w:widowControl/>
        <w:numPr>
          <w:ilvl w:val="0"/>
          <w:numId w:val="100"/>
        </w:numPr>
        <w:suppressLineNumbers w:val="0"/>
        <w:spacing w:before="0" w:beforeAutospacing="1" w:after="0" w:afterAutospacing="1"/>
        <w:ind w:left="720" w:hanging="360"/>
      </w:pPr>
      <w:r>
        <w:t xml:space="preserve">Dependency scheduling </w:t>
      </w:r>
    </w:p>
    <w:p w14:paraId="168413BE">
      <w:pPr>
        <w:pStyle w:val="4"/>
        <w:keepNext w:val="0"/>
        <w:keepLines w:val="0"/>
        <w:widowControl/>
        <w:suppressLineNumbers w:val="0"/>
      </w:pPr>
      <w:r>
        <w:t>Performance Testing</w:t>
      </w:r>
    </w:p>
    <w:p w14:paraId="1EF521EF">
      <w:pPr>
        <w:keepNext w:val="0"/>
        <w:keepLines w:val="0"/>
        <w:widowControl/>
        <w:numPr>
          <w:ilvl w:val="0"/>
          <w:numId w:val="101"/>
        </w:numPr>
        <w:suppressLineNumbers w:val="0"/>
        <w:spacing w:before="0" w:beforeAutospacing="1" w:after="0" w:afterAutospacing="1"/>
        <w:ind w:left="720" w:hanging="360"/>
      </w:pPr>
      <w:r>
        <w:t xml:space="preserve">High-volume scheduling </w:t>
      </w:r>
    </w:p>
    <w:p w14:paraId="699EA30D">
      <w:pPr>
        <w:keepNext w:val="0"/>
        <w:keepLines w:val="0"/>
        <w:widowControl/>
        <w:numPr>
          <w:ilvl w:val="0"/>
          <w:numId w:val="101"/>
        </w:numPr>
        <w:suppressLineNumbers w:val="0"/>
        <w:spacing w:before="0" w:beforeAutospacing="1" w:after="0" w:afterAutospacing="1"/>
        <w:ind w:left="720" w:hanging="360"/>
      </w:pPr>
      <w:r>
        <w:t xml:space="preserve">Queue saturation </w:t>
      </w:r>
    </w:p>
    <w:p w14:paraId="13970201">
      <w:pPr>
        <w:keepNext w:val="0"/>
        <w:keepLines w:val="0"/>
        <w:widowControl/>
        <w:numPr>
          <w:ilvl w:val="0"/>
          <w:numId w:val="101"/>
        </w:numPr>
        <w:suppressLineNumbers w:val="0"/>
        <w:spacing w:before="0" w:beforeAutospacing="1" w:after="0" w:afterAutospacing="1"/>
        <w:ind w:left="720" w:hanging="360"/>
      </w:pPr>
      <w:r>
        <w:t xml:space="preserve">Latency measurement </w:t>
      </w:r>
    </w:p>
    <w:p w14:paraId="29D56A02">
      <w:pPr>
        <w:keepNext w:val="0"/>
        <w:keepLines w:val="0"/>
        <w:widowControl/>
        <w:numPr>
          <w:ilvl w:val="0"/>
          <w:numId w:val="101"/>
        </w:numPr>
        <w:suppressLineNumbers w:val="0"/>
        <w:spacing w:before="0" w:beforeAutospacing="1" w:after="0" w:afterAutospacing="1"/>
        <w:ind w:left="720" w:hanging="360"/>
      </w:pPr>
      <w:r>
        <w:t xml:space="preserve">Horizontal scaling </w:t>
      </w:r>
    </w:p>
    <w:p w14:paraId="17DE91B3">
      <w:pPr>
        <w:pStyle w:val="4"/>
        <w:keepNext w:val="0"/>
        <w:keepLines w:val="0"/>
        <w:widowControl/>
        <w:suppressLineNumbers w:val="0"/>
      </w:pPr>
      <w:r>
        <w:t>Resilience Testing</w:t>
      </w:r>
    </w:p>
    <w:p w14:paraId="634EB683">
      <w:pPr>
        <w:keepNext w:val="0"/>
        <w:keepLines w:val="0"/>
        <w:widowControl/>
        <w:numPr>
          <w:ilvl w:val="0"/>
          <w:numId w:val="102"/>
        </w:numPr>
        <w:suppressLineNumbers w:val="0"/>
        <w:spacing w:before="0" w:beforeAutospacing="1" w:after="0" w:afterAutospacing="1"/>
        <w:ind w:left="720" w:hanging="360"/>
      </w:pPr>
      <w:r>
        <w:t xml:space="preserve">Node failure </w:t>
      </w:r>
    </w:p>
    <w:p w14:paraId="6C2A3A21">
      <w:pPr>
        <w:keepNext w:val="0"/>
        <w:keepLines w:val="0"/>
        <w:widowControl/>
        <w:numPr>
          <w:ilvl w:val="0"/>
          <w:numId w:val="102"/>
        </w:numPr>
        <w:suppressLineNumbers w:val="0"/>
        <w:spacing w:before="0" w:beforeAutospacing="1" w:after="0" w:afterAutospacing="1"/>
        <w:ind w:left="720" w:hanging="360"/>
      </w:pPr>
      <w:r>
        <w:t xml:space="preserve">Clock drift </w:t>
      </w:r>
    </w:p>
    <w:p w14:paraId="18634412">
      <w:pPr>
        <w:keepNext w:val="0"/>
        <w:keepLines w:val="0"/>
        <w:widowControl/>
        <w:numPr>
          <w:ilvl w:val="0"/>
          <w:numId w:val="102"/>
        </w:numPr>
        <w:suppressLineNumbers w:val="0"/>
        <w:spacing w:before="0" w:beforeAutospacing="1" w:after="0" w:afterAutospacing="1"/>
        <w:ind w:left="720" w:hanging="360"/>
      </w:pPr>
      <w:r>
        <w:t xml:space="preserve">Queue recovery </w:t>
      </w:r>
    </w:p>
    <w:p w14:paraId="46D8BF57">
      <w:pPr>
        <w:keepNext w:val="0"/>
        <w:keepLines w:val="0"/>
        <w:widowControl/>
        <w:numPr>
          <w:ilvl w:val="0"/>
          <w:numId w:val="102"/>
        </w:numPr>
        <w:suppressLineNumbers w:val="0"/>
        <w:spacing w:before="0" w:beforeAutospacing="1" w:after="0" w:afterAutospacing="1"/>
        <w:ind w:left="720" w:hanging="360"/>
      </w:pPr>
      <w:r>
        <w:t xml:space="preserve">Scheduler failover </w:t>
      </w:r>
    </w:p>
    <w:p w14:paraId="436AC097">
      <w:pPr>
        <w:keepNext w:val="0"/>
        <w:keepLines w:val="0"/>
        <w:widowControl/>
        <w:numPr>
          <w:ilvl w:val="0"/>
          <w:numId w:val="102"/>
        </w:numPr>
        <w:suppressLineNumbers w:val="0"/>
        <w:spacing w:before="0" w:beforeAutospacing="1" w:after="0" w:afterAutospacing="1"/>
        <w:ind w:left="720" w:hanging="360"/>
      </w:pPr>
      <w:r>
        <w:t xml:space="preserve">Metadata outage </w:t>
      </w:r>
    </w:p>
    <w:p w14:paraId="456FFB24">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77D1FB6">
      <w:pPr>
        <w:pStyle w:val="2"/>
        <w:keepNext w:val="0"/>
        <w:keepLines w:val="0"/>
        <w:widowControl/>
        <w:suppressLineNumbers w:val="0"/>
      </w:pPr>
      <w:r>
        <w:t>5.35 Acceptance Criteria</w:t>
      </w:r>
    </w:p>
    <w:p w14:paraId="32A98555">
      <w:pPr>
        <w:pStyle w:val="12"/>
        <w:keepNext w:val="0"/>
        <w:keepLines w:val="0"/>
        <w:widowControl/>
        <w:suppressLineNumbers w:val="0"/>
      </w:pPr>
      <w:r>
        <w:t>The Scheduler Architecture shall satisfy the following acceptance requirements:</w:t>
      </w:r>
    </w:p>
    <w:p w14:paraId="5FA17366">
      <w:pPr>
        <w:pStyle w:val="12"/>
        <w:keepNext w:val="0"/>
        <w:keepLines w:val="0"/>
        <w:widowControl/>
        <w:suppressLineNumbers w:val="0"/>
      </w:pPr>
      <w:r>
        <w:t>✓ Deterministic scheduling decisions</w:t>
      </w:r>
    </w:p>
    <w:p w14:paraId="1E99BDF6">
      <w:pPr>
        <w:pStyle w:val="12"/>
        <w:keepNext w:val="0"/>
        <w:keepLines w:val="0"/>
        <w:widowControl/>
        <w:suppressLineNumbers w:val="0"/>
      </w:pPr>
      <w:r>
        <w:t>✓ Distributed high availability</w:t>
      </w:r>
    </w:p>
    <w:p w14:paraId="0DBE7356">
      <w:pPr>
        <w:pStyle w:val="12"/>
        <w:keepNext w:val="0"/>
        <w:keepLines w:val="0"/>
        <w:widowControl/>
        <w:suppressLineNumbers w:val="0"/>
      </w:pPr>
      <w:r>
        <w:t>✓ Fair queue management</w:t>
      </w:r>
    </w:p>
    <w:p w14:paraId="45D327FE">
      <w:pPr>
        <w:pStyle w:val="12"/>
        <w:keepNext w:val="0"/>
        <w:keepLines w:val="0"/>
        <w:widowControl/>
        <w:suppressLineNumbers w:val="0"/>
      </w:pPr>
      <w:r>
        <w:t>✓ Event-driven execution support</w:t>
      </w:r>
    </w:p>
    <w:p w14:paraId="687F6555">
      <w:pPr>
        <w:pStyle w:val="12"/>
        <w:keepNext w:val="0"/>
        <w:keepLines w:val="0"/>
        <w:widowControl/>
        <w:suppressLineNumbers w:val="0"/>
      </w:pPr>
      <w:r>
        <w:t>✓ Time-based scheduling support</w:t>
      </w:r>
    </w:p>
    <w:p w14:paraId="3E000F63">
      <w:pPr>
        <w:pStyle w:val="12"/>
        <w:keepNext w:val="0"/>
        <w:keepLines w:val="0"/>
        <w:widowControl/>
        <w:suppressLineNumbers w:val="0"/>
      </w:pPr>
      <w:r>
        <w:t>✓ Dependency-aware scheduling</w:t>
      </w:r>
    </w:p>
    <w:p w14:paraId="2F118665">
      <w:pPr>
        <w:pStyle w:val="12"/>
        <w:keepNext w:val="0"/>
        <w:keepLines w:val="0"/>
        <w:widowControl/>
        <w:suppressLineNumbers w:val="0"/>
      </w:pPr>
      <w:r>
        <w:t>✓ Automatic retry handling</w:t>
      </w:r>
    </w:p>
    <w:p w14:paraId="526D3A0A">
      <w:pPr>
        <w:pStyle w:val="12"/>
        <w:keepNext w:val="0"/>
        <w:keepLines w:val="0"/>
        <w:widowControl/>
        <w:suppressLineNumbers w:val="0"/>
      </w:pPr>
      <w:r>
        <w:t>✓ Dead Letter Queue implementation</w:t>
      </w:r>
    </w:p>
    <w:p w14:paraId="058BC0DF">
      <w:pPr>
        <w:pStyle w:val="12"/>
        <w:keepNext w:val="0"/>
        <w:keepLines w:val="0"/>
        <w:widowControl/>
        <w:suppressLineNumbers w:val="0"/>
      </w:pPr>
      <w:r>
        <w:t>✓ Complete operational telemetry</w:t>
      </w:r>
    </w:p>
    <w:p w14:paraId="0FA65C27">
      <w:pPr>
        <w:pStyle w:val="12"/>
        <w:keepNext w:val="0"/>
        <w:keepLines w:val="0"/>
        <w:widowControl/>
        <w:suppressLineNumbers w:val="0"/>
      </w:pPr>
      <w:r>
        <w:t>✓ Cloud-native scalability</w:t>
      </w:r>
    </w:p>
    <w:p w14:paraId="6BFE27D3">
      <w:pPr>
        <w:pStyle w:val="12"/>
        <w:keepNext w:val="0"/>
        <w:keepLines w:val="0"/>
        <w:widowControl/>
        <w:suppressLineNumbers w:val="0"/>
      </w:pPr>
      <w:r>
        <w:t>✓ Strategy-independent scheduling</w:t>
      </w:r>
    </w:p>
    <w:p w14:paraId="1FEB8356">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DB9AD37">
      <w:pPr>
        <w:pStyle w:val="2"/>
        <w:keepNext w:val="0"/>
        <w:keepLines w:val="0"/>
        <w:widowControl/>
        <w:suppressLineNumbers w:val="0"/>
      </w:pPr>
      <w:r>
        <w:t>Cross References</w:t>
      </w:r>
    </w:p>
    <w:p w14:paraId="0E184780">
      <w:pPr>
        <w:pStyle w:val="12"/>
        <w:keepNext w:val="0"/>
        <w:keepLines w:val="0"/>
        <w:widowControl/>
        <w:suppressLineNumbers w:val="0"/>
      </w:pPr>
      <w:r>
        <w:t>This section shall be read in conjunction with:</w:t>
      </w:r>
    </w:p>
    <w:p w14:paraId="0D0B983A">
      <w:pPr>
        <w:keepNext w:val="0"/>
        <w:keepLines w:val="0"/>
        <w:widowControl/>
        <w:numPr>
          <w:ilvl w:val="0"/>
          <w:numId w:val="103"/>
        </w:numPr>
        <w:suppressLineNumbers w:val="0"/>
        <w:spacing w:before="0" w:beforeAutospacing="1" w:after="0" w:afterAutospacing="1"/>
        <w:ind w:left="720" w:hanging="360"/>
      </w:pPr>
      <w:r>
        <w:t xml:space="preserve">Document 11 — Part 4: Data Governance, Versioning &amp; Operational Resilience </w:t>
      </w:r>
    </w:p>
    <w:p w14:paraId="5DFF1A0E">
      <w:pPr>
        <w:keepNext w:val="0"/>
        <w:keepLines w:val="0"/>
        <w:widowControl/>
        <w:numPr>
          <w:ilvl w:val="0"/>
          <w:numId w:val="103"/>
        </w:numPr>
        <w:suppressLineNumbers w:val="0"/>
        <w:spacing w:before="0" w:beforeAutospacing="1" w:after="0" w:afterAutospacing="1"/>
        <w:ind w:left="720" w:hanging="360"/>
      </w:pPr>
      <w:r>
        <w:t xml:space="preserve">Document 11 — Part 5 Section 1: Operational Architecture Foundations </w:t>
      </w:r>
    </w:p>
    <w:p w14:paraId="31166386">
      <w:pPr>
        <w:keepNext w:val="0"/>
        <w:keepLines w:val="0"/>
        <w:widowControl/>
        <w:numPr>
          <w:ilvl w:val="0"/>
          <w:numId w:val="103"/>
        </w:numPr>
        <w:suppressLineNumbers w:val="0"/>
        <w:spacing w:before="0" w:beforeAutospacing="1" w:after="0" w:afterAutospacing="1"/>
        <w:ind w:left="720" w:hanging="360"/>
      </w:pPr>
      <w:r>
        <w:t xml:space="preserve">Document 11 — Part 5 Section 2: Workflow Orchestration Framework </w:t>
      </w:r>
    </w:p>
    <w:p w14:paraId="480E2602">
      <w:pPr>
        <w:pStyle w:val="12"/>
        <w:keepNext w:val="0"/>
        <w:keepLines w:val="0"/>
        <w:widowControl/>
        <w:suppressLineNumbers w:val="0"/>
      </w:pPr>
      <w:r>
        <w:t>The Scheduler Architecture provides the execution admission layer upon which the Workflow Orchestrator depends.</w:t>
      </w:r>
    </w:p>
    <w:p w14:paraId="5829B866"/>
    <w:p w14:paraId="7A41F7B9">
      <w:pPr>
        <w:pStyle w:val="2"/>
        <w:keepNext w:val="0"/>
        <w:keepLines w:val="0"/>
        <w:widowControl/>
        <w:suppressLineNumbers w:val="0"/>
      </w:pPr>
      <w:r>
        <w:t>Quant Hub Engineering Handbook</w:t>
      </w:r>
    </w:p>
    <w:p w14:paraId="200991F6">
      <w:pPr>
        <w:pStyle w:val="2"/>
        <w:keepNext w:val="0"/>
        <w:keepLines w:val="0"/>
        <w:widowControl/>
        <w:suppressLineNumbers w:val="0"/>
      </w:pPr>
      <w:r>
        <w:t>Document 11 — Data Engineering &amp; Data Pipeline Architecture</w:t>
      </w:r>
    </w:p>
    <w:p w14:paraId="210B6669">
      <w:pPr>
        <w:pStyle w:val="2"/>
        <w:keepNext w:val="0"/>
        <w:keepLines w:val="0"/>
        <w:widowControl/>
        <w:suppressLineNumbers w:val="0"/>
      </w:pPr>
      <w:r>
        <w:t>Part 5 — Advanced Data Platform Operations &amp; Orchestration</w:t>
      </w:r>
    </w:p>
    <w:p w14:paraId="1302142C">
      <w:pPr>
        <w:pStyle w:val="2"/>
        <w:keepNext w:val="0"/>
        <w:keepLines w:val="0"/>
        <w:widowControl/>
        <w:suppressLineNumbers w:val="0"/>
      </w:pPr>
      <w:r>
        <w:t>Section 4 — Event-Driven Processing Architecture</w:t>
      </w:r>
    </w:p>
    <w:p w14:paraId="2CB81A94">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40BDA738">
      <w:pPr>
        <w:pStyle w:val="2"/>
        <w:keepNext w:val="0"/>
        <w:keepLines w:val="0"/>
        <w:widowControl/>
        <w:suppressLineNumbers w:val="0"/>
      </w:pPr>
      <w:r>
        <w:t>Purpose</w:t>
      </w:r>
    </w:p>
    <w:p w14:paraId="640C6E71">
      <w:pPr>
        <w:pStyle w:val="12"/>
        <w:keepNext w:val="0"/>
        <w:keepLines w:val="0"/>
        <w:widowControl/>
        <w:suppressLineNumbers w:val="0"/>
      </w:pPr>
      <w:r>
        <w:t>The Event-Driven Processing Architecture (EDPA) defines the standardized communication model used by every subsystem within Quant Hub. It establishes the architectural principles, communication contracts, runtime behavior, governance policies, and operational guarantees required for asynchronous service-to-service interaction.</w:t>
      </w:r>
    </w:p>
    <w:p w14:paraId="77C52DEA">
      <w:pPr>
        <w:pStyle w:val="12"/>
        <w:keepNext w:val="0"/>
        <w:keepLines w:val="0"/>
        <w:widowControl/>
        <w:suppressLineNumbers w:val="0"/>
      </w:pPr>
      <w:r>
        <w:t>The Event Platform is the primary integration mechanism across Quant Hub. Every major platform capability—including Data Engineering, Feature Engineering, Machine Learning, Strategy Development, Backtesting, Walk Forward Analysis, Paper Trading, Live Trading, Portfolio Management, Risk Management, Monitoring, Analytics, Notifications, and future cloud-native services—shall communicate using standardized event contracts unless a synchronous API interaction is explicitly justified.</w:t>
      </w:r>
    </w:p>
    <w:p w14:paraId="7F829DB3">
      <w:pPr>
        <w:pStyle w:val="12"/>
        <w:keepNext w:val="0"/>
        <w:keepLines w:val="0"/>
        <w:widowControl/>
        <w:suppressLineNumbers w:val="0"/>
      </w:pPr>
      <w:r>
        <w:t>The objective is to eliminate tight coupling between services while ensuring reliability, observability, scalability, auditability, and deterministic behavior.</w:t>
      </w:r>
    </w:p>
    <w:p w14:paraId="0F22D5EA">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66E834F">
      <w:pPr>
        <w:pStyle w:val="2"/>
        <w:keepNext w:val="0"/>
        <w:keepLines w:val="0"/>
        <w:widowControl/>
        <w:suppressLineNumbers w:val="0"/>
      </w:pPr>
      <w:r>
        <w:t>Scope</w:t>
      </w:r>
    </w:p>
    <w:p w14:paraId="0385EC21">
      <w:pPr>
        <w:pStyle w:val="12"/>
        <w:keepNext w:val="0"/>
        <w:keepLines w:val="0"/>
        <w:widowControl/>
        <w:suppressLineNumbers w:val="0"/>
      </w:pPr>
      <w:r>
        <w:t>This specification governs:</w:t>
      </w:r>
    </w:p>
    <w:p w14:paraId="3F33FB0B">
      <w:pPr>
        <w:keepNext w:val="0"/>
        <w:keepLines w:val="0"/>
        <w:widowControl/>
        <w:numPr>
          <w:ilvl w:val="0"/>
          <w:numId w:val="104"/>
        </w:numPr>
        <w:suppressLineNumbers w:val="0"/>
        <w:spacing w:before="0" w:beforeAutospacing="1" w:after="0" w:afterAutospacing="1"/>
        <w:ind w:left="720" w:hanging="360"/>
      </w:pPr>
      <w:r>
        <w:t xml:space="preserve">Internal event architecture </w:t>
      </w:r>
    </w:p>
    <w:p w14:paraId="2B51D9A1">
      <w:pPr>
        <w:keepNext w:val="0"/>
        <w:keepLines w:val="0"/>
        <w:widowControl/>
        <w:numPr>
          <w:ilvl w:val="0"/>
          <w:numId w:val="104"/>
        </w:numPr>
        <w:suppressLineNumbers w:val="0"/>
        <w:spacing w:before="0" w:beforeAutospacing="1" w:after="0" w:afterAutospacing="1"/>
        <w:ind w:left="720" w:hanging="360"/>
      </w:pPr>
      <w:r>
        <w:t xml:space="preserve">Event publication </w:t>
      </w:r>
    </w:p>
    <w:p w14:paraId="6772B8FD">
      <w:pPr>
        <w:keepNext w:val="0"/>
        <w:keepLines w:val="0"/>
        <w:widowControl/>
        <w:numPr>
          <w:ilvl w:val="0"/>
          <w:numId w:val="104"/>
        </w:numPr>
        <w:suppressLineNumbers w:val="0"/>
        <w:spacing w:before="0" w:beforeAutospacing="1" w:after="0" w:afterAutospacing="1"/>
        <w:ind w:left="720" w:hanging="360"/>
      </w:pPr>
      <w:r>
        <w:t xml:space="preserve">Event consumption </w:t>
      </w:r>
    </w:p>
    <w:p w14:paraId="7E46F323">
      <w:pPr>
        <w:keepNext w:val="0"/>
        <w:keepLines w:val="0"/>
        <w:widowControl/>
        <w:numPr>
          <w:ilvl w:val="0"/>
          <w:numId w:val="104"/>
        </w:numPr>
        <w:suppressLineNumbers w:val="0"/>
        <w:spacing w:before="0" w:beforeAutospacing="1" w:after="0" w:afterAutospacing="1"/>
        <w:ind w:left="720" w:hanging="360"/>
      </w:pPr>
      <w:r>
        <w:t xml:space="preserve">Event contracts </w:t>
      </w:r>
    </w:p>
    <w:p w14:paraId="65560E2C">
      <w:pPr>
        <w:keepNext w:val="0"/>
        <w:keepLines w:val="0"/>
        <w:widowControl/>
        <w:numPr>
          <w:ilvl w:val="0"/>
          <w:numId w:val="104"/>
        </w:numPr>
        <w:suppressLineNumbers w:val="0"/>
        <w:spacing w:before="0" w:beforeAutospacing="1" w:after="0" w:afterAutospacing="1"/>
        <w:ind w:left="720" w:hanging="360"/>
      </w:pPr>
      <w:r>
        <w:t xml:space="preserve">Event lifecycle </w:t>
      </w:r>
    </w:p>
    <w:p w14:paraId="022A97E6">
      <w:pPr>
        <w:keepNext w:val="0"/>
        <w:keepLines w:val="0"/>
        <w:widowControl/>
        <w:numPr>
          <w:ilvl w:val="0"/>
          <w:numId w:val="104"/>
        </w:numPr>
        <w:suppressLineNumbers w:val="0"/>
        <w:spacing w:before="0" w:beforeAutospacing="1" w:after="0" w:afterAutospacing="1"/>
        <w:ind w:left="720" w:hanging="360"/>
      </w:pPr>
      <w:r>
        <w:t xml:space="preserve">Event governance </w:t>
      </w:r>
    </w:p>
    <w:p w14:paraId="198A5DD3">
      <w:pPr>
        <w:keepNext w:val="0"/>
        <w:keepLines w:val="0"/>
        <w:widowControl/>
        <w:numPr>
          <w:ilvl w:val="0"/>
          <w:numId w:val="104"/>
        </w:numPr>
        <w:suppressLineNumbers w:val="0"/>
        <w:spacing w:before="0" w:beforeAutospacing="1" w:after="0" w:afterAutospacing="1"/>
        <w:ind w:left="720" w:hanging="360"/>
      </w:pPr>
      <w:r>
        <w:t xml:space="preserve">Event routing </w:t>
      </w:r>
    </w:p>
    <w:p w14:paraId="1544EFF4">
      <w:pPr>
        <w:keepNext w:val="0"/>
        <w:keepLines w:val="0"/>
        <w:widowControl/>
        <w:numPr>
          <w:ilvl w:val="0"/>
          <w:numId w:val="104"/>
        </w:numPr>
        <w:suppressLineNumbers w:val="0"/>
        <w:spacing w:before="0" w:beforeAutospacing="1" w:after="0" w:afterAutospacing="1"/>
        <w:ind w:left="720" w:hanging="360"/>
      </w:pPr>
      <w:r>
        <w:t xml:space="preserve">Queue architecture </w:t>
      </w:r>
    </w:p>
    <w:p w14:paraId="48BC6897">
      <w:pPr>
        <w:keepNext w:val="0"/>
        <w:keepLines w:val="0"/>
        <w:widowControl/>
        <w:numPr>
          <w:ilvl w:val="0"/>
          <w:numId w:val="104"/>
        </w:numPr>
        <w:suppressLineNumbers w:val="0"/>
        <w:spacing w:before="0" w:beforeAutospacing="1" w:after="0" w:afterAutospacing="1"/>
        <w:ind w:left="720" w:hanging="360"/>
      </w:pPr>
      <w:r>
        <w:t xml:space="preserve">Topic architecture </w:t>
      </w:r>
    </w:p>
    <w:p w14:paraId="39C0DA8C">
      <w:pPr>
        <w:keepNext w:val="0"/>
        <w:keepLines w:val="0"/>
        <w:widowControl/>
        <w:numPr>
          <w:ilvl w:val="0"/>
          <w:numId w:val="104"/>
        </w:numPr>
        <w:suppressLineNumbers w:val="0"/>
        <w:spacing w:before="0" w:beforeAutospacing="1" w:after="0" w:afterAutospacing="1"/>
        <w:ind w:left="720" w:hanging="360"/>
      </w:pPr>
      <w:r>
        <w:t xml:space="preserve">Delivery guarantees </w:t>
      </w:r>
    </w:p>
    <w:p w14:paraId="632F087E">
      <w:pPr>
        <w:keepNext w:val="0"/>
        <w:keepLines w:val="0"/>
        <w:widowControl/>
        <w:numPr>
          <w:ilvl w:val="0"/>
          <w:numId w:val="104"/>
        </w:numPr>
        <w:suppressLineNumbers w:val="0"/>
        <w:spacing w:before="0" w:beforeAutospacing="1" w:after="0" w:afterAutospacing="1"/>
        <w:ind w:left="720" w:hanging="360"/>
      </w:pPr>
      <w:r>
        <w:t xml:space="preserve">Replay mechanisms </w:t>
      </w:r>
    </w:p>
    <w:p w14:paraId="5099FB96">
      <w:pPr>
        <w:keepNext w:val="0"/>
        <w:keepLines w:val="0"/>
        <w:widowControl/>
        <w:numPr>
          <w:ilvl w:val="0"/>
          <w:numId w:val="104"/>
        </w:numPr>
        <w:suppressLineNumbers w:val="0"/>
        <w:spacing w:before="0" w:beforeAutospacing="1" w:after="0" w:afterAutospacing="1"/>
        <w:ind w:left="720" w:hanging="360"/>
      </w:pPr>
      <w:r>
        <w:t xml:space="preserve">Event persistence </w:t>
      </w:r>
    </w:p>
    <w:p w14:paraId="7579A925">
      <w:pPr>
        <w:keepNext w:val="0"/>
        <w:keepLines w:val="0"/>
        <w:widowControl/>
        <w:numPr>
          <w:ilvl w:val="0"/>
          <w:numId w:val="104"/>
        </w:numPr>
        <w:suppressLineNumbers w:val="0"/>
        <w:spacing w:before="0" w:beforeAutospacing="1" w:after="0" w:afterAutospacing="1"/>
        <w:ind w:left="720" w:hanging="360"/>
      </w:pPr>
      <w:r>
        <w:t xml:space="preserve">Event versioning </w:t>
      </w:r>
    </w:p>
    <w:p w14:paraId="6EEBEC01">
      <w:pPr>
        <w:keepNext w:val="0"/>
        <w:keepLines w:val="0"/>
        <w:widowControl/>
        <w:numPr>
          <w:ilvl w:val="0"/>
          <w:numId w:val="104"/>
        </w:numPr>
        <w:suppressLineNumbers w:val="0"/>
        <w:spacing w:before="0" w:beforeAutospacing="1" w:after="0" w:afterAutospacing="1"/>
        <w:ind w:left="720" w:hanging="360"/>
      </w:pPr>
      <w:r>
        <w:t xml:space="preserve">Security requirements </w:t>
      </w:r>
    </w:p>
    <w:p w14:paraId="6AD48488">
      <w:pPr>
        <w:keepNext w:val="0"/>
        <w:keepLines w:val="0"/>
        <w:widowControl/>
        <w:numPr>
          <w:ilvl w:val="0"/>
          <w:numId w:val="104"/>
        </w:numPr>
        <w:suppressLineNumbers w:val="0"/>
        <w:spacing w:before="0" w:beforeAutospacing="1" w:after="0" w:afterAutospacing="1"/>
        <w:ind w:left="720" w:hanging="360"/>
      </w:pPr>
      <w:r>
        <w:t xml:space="preserve">Monitoring </w:t>
      </w:r>
    </w:p>
    <w:p w14:paraId="37E73530">
      <w:pPr>
        <w:keepNext w:val="0"/>
        <w:keepLines w:val="0"/>
        <w:widowControl/>
        <w:numPr>
          <w:ilvl w:val="0"/>
          <w:numId w:val="104"/>
        </w:numPr>
        <w:suppressLineNumbers w:val="0"/>
        <w:spacing w:before="0" w:beforeAutospacing="1" w:after="0" w:afterAutospacing="1"/>
        <w:ind w:left="720" w:hanging="360"/>
      </w:pPr>
      <w:r>
        <w:t xml:space="preserve">Operational procedures </w:t>
      </w:r>
    </w:p>
    <w:p w14:paraId="3B6ED742">
      <w:pPr>
        <w:pStyle w:val="12"/>
        <w:keepNext w:val="0"/>
        <w:keepLines w:val="0"/>
        <w:widowControl/>
        <w:suppressLineNumbers w:val="0"/>
      </w:pPr>
      <w:r>
        <w:t>The following are outside the scope of this document:</w:t>
      </w:r>
    </w:p>
    <w:p w14:paraId="7970DFB6">
      <w:pPr>
        <w:keepNext w:val="0"/>
        <w:keepLines w:val="0"/>
        <w:widowControl/>
        <w:numPr>
          <w:ilvl w:val="0"/>
          <w:numId w:val="105"/>
        </w:numPr>
        <w:suppressLineNumbers w:val="0"/>
        <w:spacing w:before="0" w:beforeAutospacing="1" w:after="0" w:afterAutospacing="1"/>
        <w:ind w:left="720" w:hanging="360"/>
      </w:pPr>
      <w:r>
        <w:t xml:space="preserve">REST API interfaces (Document 10) </w:t>
      </w:r>
    </w:p>
    <w:p w14:paraId="06BC8869">
      <w:pPr>
        <w:keepNext w:val="0"/>
        <w:keepLines w:val="0"/>
        <w:widowControl/>
        <w:numPr>
          <w:ilvl w:val="0"/>
          <w:numId w:val="105"/>
        </w:numPr>
        <w:suppressLineNumbers w:val="0"/>
        <w:spacing w:before="0" w:beforeAutospacing="1" w:after="0" w:afterAutospacing="1"/>
        <w:ind w:left="720" w:hanging="360"/>
      </w:pPr>
      <w:r>
        <w:t xml:space="preserve">Broker protocols </w:t>
      </w:r>
    </w:p>
    <w:p w14:paraId="412E67FA">
      <w:pPr>
        <w:keepNext w:val="0"/>
        <w:keepLines w:val="0"/>
        <w:widowControl/>
        <w:numPr>
          <w:ilvl w:val="0"/>
          <w:numId w:val="105"/>
        </w:numPr>
        <w:suppressLineNumbers w:val="0"/>
        <w:spacing w:before="0" w:beforeAutospacing="1" w:after="0" w:afterAutospacing="1"/>
        <w:ind w:left="720" w:hanging="360"/>
      </w:pPr>
      <w:r>
        <w:t xml:space="preserve">Exchange connectivity </w:t>
      </w:r>
    </w:p>
    <w:p w14:paraId="64BC2E8A">
      <w:pPr>
        <w:keepNext w:val="0"/>
        <w:keepLines w:val="0"/>
        <w:widowControl/>
        <w:numPr>
          <w:ilvl w:val="0"/>
          <w:numId w:val="105"/>
        </w:numPr>
        <w:suppressLineNumbers w:val="0"/>
        <w:spacing w:before="0" w:beforeAutospacing="1" w:after="0" w:afterAutospacing="1"/>
        <w:ind w:left="720" w:hanging="360"/>
      </w:pPr>
      <w:r>
        <w:t xml:space="preserve">User interface messaging </w:t>
      </w:r>
    </w:p>
    <w:p w14:paraId="6BC68645">
      <w:pPr>
        <w:keepNext w:val="0"/>
        <w:keepLines w:val="0"/>
        <w:widowControl/>
        <w:numPr>
          <w:ilvl w:val="0"/>
          <w:numId w:val="105"/>
        </w:numPr>
        <w:suppressLineNumbers w:val="0"/>
        <w:spacing w:before="0" w:beforeAutospacing="1" w:after="0" w:afterAutospacing="1"/>
        <w:ind w:left="720" w:hanging="360"/>
      </w:pPr>
      <w:r>
        <w:t xml:space="preserve">External notification channels </w:t>
      </w:r>
    </w:p>
    <w:p w14:paraId="6C10FA59">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6180297A">
      <w:pPr>
        <w:pStyle w:val="2"/>
        <w:keepNext w:val="0"/>
        <w:keepLines w:val="0"/>
        <w:widowControl/>
        <w:suppressLineNumbers w:val="0"/>
      </w:pPr>
      <w:r>
        <w:t>Responsibilities</w:t>
      </w:r>
    </w:p>
    <w:p w14:paraId="09D274E2">
      <w:pPr>
        <w:pStyle w:val="12"/>
        <w:keepNext w:val="0"/>
        <w:keepLines w:val="0"/>
        <w:widowControl/>
        <w:suppressLineNumbers w:val="0"/>
      </w:pPr>
      <w:r>
        <w:t>The Event Platform is responsible for:</w:t>
      </w:r>
    </w:p>
    <w:p w14:paraId="2AFB7519">
      <w:pPr>
        <w:keepNext w:val="0"/>
        <w:keepLines w:val="0"/>
        <w:widowControl/>
        <w:numPr>
          <w:ilvl w:val="0"/>
          <w:numId w:val="106"/>
        </w:numPr>
        <w:suppressLineNumbers w:val="0"/>
        <w:spacing w:before="0" w:beforeAutospacing="1" w:after="0" w:afterAutospacing="1"/>
        <w:ind w:left="720" w:hanging="360"/>
      </w:pPr>
      <w:r>
        <w:t xml:space="preserve">Transporting platform events </w:t>
      </w:r>
    </w:p>
    <w:p w14:paraId="39A02DD3">
      <w:pPr>
        <w:keepNext w:val="0"/>
        <w:keepLines w:val="0"/>
        <w:widowControl/>
        <w:numPr>
          <w:ilvl w:val="0"/>
          <w:numId w:val="106"/>
        </w:numPr>
        <w:suppressLineNumbers w:val="0"/>
        <w:spacing w:before="0" w:beforeAutospacing="1" w:after="0" w:afterAutospacing="1"/>
        <w:ind w:left="720" w:hanging="360"/>
      </w:pPr>
      <w:r>
        <w:t xml:space="preserve">Decoupling services </w:t>
      </w:r>
    </w:p>
    <w:p w14:paraId="403B5796">
      <w:pPr>
        <w:keepNext w:val="0"/>
        <w:keepLines w:val="0"/>
        <w:widowControl/>
        <w:numPr>
          <w:ilvl w:val="0"/>
          <w:numId w:val="106"/>
        </w:numPr>
        <w:suppressLineNumbers w:val="0"/>
        <w:spacing w:before="0" w:beforeAutospacing="1" w:after="0" w:afterAutospacing="1"/>
        <w:ind w:left="720" w:hanging="360"/>
      </w:pPr>
      <w:r>
        <w:t xml:space="preserve">Guaranteeing reliable delivery </w:t>
      </w:r>
    </w:p>
    <w:p w14:paraId="42B60051">
      <w:pPr>
        <w:keepNext w:val="0"/>
        <w:keepLines w:val="0"/>
        <w:widowControl/>
        <w:numPr>
          <w:ilvl w:val="0"/>
          <w:numId w:val="106"/>
        </w:numPr>
        <w:suppressLineNumbers w:val="0"/>
        <w:spacing w:before="0" w:beforeAutospacing="1" w:after="0" w:afterAutospacing="1"/>
        <w:ind w:left="720" w:hanging="360"/>
      </w:pPr>
      <w:r>
        <w:t xml:space="preserve">Coordinating asynchronous execution </w:t>
      </w:r>
    </w:p>
    <w:p w14:paraId="3084D1BD">
      <w:pPr>
        <w:keepNext w:val="0"/>
        <w:keepLines w:val="0"/>
        <w:widowControl/>
        <w:numPr>
          <w:ilvl w:val="0"/>
          <w:numId w:val="106"/>
        </w:numPr>
        <w:suppressLineNumbers w:val="0"/>
        <w:spacing w:before="0" w:beforeAutospacing="1" w:after="0" w:afterAutospacing="1"/>
        <w:ind w:left="720" w:hanging="360"/>
      </w:pPr>
      <w:r>
        <w:t xml:space="preserve">Preserving event history </w:t>
      </w:r>
    </w:p>
    <w:p w14:paraId="47829010">
      <w:pPr>
        <w:keepNext w:val="0"/>
        <w:keepLines w:val="0"/>
        <w:widowControl/>
        <w:numPr>
          <w:ilvl w:val="0"/>
          <w:numId w:val="106"/>
        </w:numPr>
        <w:suppressLineNumbers w:val="0"/>
        <w:spacing w:before="0" w:beforeAutospacing="1" w:after="0" w:afterAutospacing="1"/>
        <w:ind w:left="720" w:hanging="360"/>
      </w:pPr>
      <w:r>
        <w:t xml:space="preserve">Providing event replay </w:t>
      </w:r>
    </w:p>
    <w:p w14:paraId="30E7440C">
      <w:pPr>
        <w:keepNext w:val="0"/>
        <w:keepLines w:val="0"/>
        <w:widowControl/>
        <w:numPr>
          <w:ilvl w:val="0"/>
          <w:numId w:val="106"/>
        </w:numPr>
        <w:suppressLineNumbers w:val="0"/>
        <w:spacing w:before="0" w:beforeAutospacing="1" w:after="0" w:afterAutospacing="1"/>
        <w:ind w:left="720" w:hanging="360"/>
      </w:pPr>
      <w:r>
        <w:t xml:space="preserve">Supporting distributed processing </w:t>
      </w:r>
    </w:p>
    <w:p w14:paraId="7D8E8D84">
      <w:pPr>
        <w:keepNext w:val="0"/>
        <w:keepLines w:val="0"/>
        <w:widowControl/>
        <w:numPr>
          <w:ilvl w:val="0"/>
          <w:numId w:val="106"/>
        </w:numPr>
        <w:suppressLineNumbers w:val="0"/>
        <w:spacing w:before="0" w:beforeAutospacing="1" w:after="0" w:afterAutospacing="1"/>
        <w:ind w:left="720" w:hanging="360"/>
      </w:pPr>
      <w:r>
        <w:t xml:space="preserve">Recording audit information </w:t>
      </w:r>
    </w:p>
    <w:p w14:paraId="52862078">
      <w:pPr>
        <w:keepNext w:val="0"/>
        <w:keepLines w:val="0"/>
        <w:widowControl/>
        <w:numPr>
          <w:ilvl w:val="0"/>
          <w:numId w:val="106"/>
        </w:numPr>
        <w:suppressLineNumbers w:val="0"/>
        <w:spacing w:before="0" w:beforeAutospacing="1" w:after="0" w:afterAutospacing="1"/>
        <w:ind w:left="720" w:hanging="360"/>
      </w:pPr>
      <w:r>
        <w:t xml:space="preserve">Exposing operational metrics </w:t>
      </w:r>
    </w:p>
    <w:p w14:paraId="0B47F4D6">
      <w:pPr>
        <w:keepNext w:val="0"/>
        <w:keepLines w:val="0"/>
        <w:widowControl/>
        <w:numPr>
          <w:ilvl w:val="0"/>
          <w:numId w:val="106"/>
        </w:numPr>
        <w:suppressLineNumbers w:val="0"/>
        <w:spacing w:before="0" w:beforeAutospacing="1" w:after="0" w:afterAutospacing="1"/>
        <w:ind w:left="720" w:hanging="360"/>
      </w:pPr>
      <w:r>
        <w:t xml:space="preserve">Enforcing event governance </w:t>
      </w:r>
    </w:p>
    <w:p w14:paraId="776931B9">
      <w:pPr>
        <w:pStyle w:val="12"/>
        <w:keepNext w:val="0"/>
        <w:keepLines w:val="0"/>
        <w:widowControl/>
        <w:suppressLineNumbers w:val="0"/>
      </w:pPr>
      <w:r>
        <w:t xml:space="preserve">The Event Platform is </w:t>
      </w:r>
      <w:r>
        <w:rPr>
          <w:rStyle w:val="13"/>
        </w:rPr>
        <w:t>not responsible</w:t>
      </w:r>
      <w:r>
        <w:t xml:space="preserve"> for:</w:t>
      </w:r>
    </w:p>
    <w:p w14:paraId="41132E03">
      <w:pPr>
        <w:keepNext w:val="0"/>
        <w:keepLines w:val="0"/>
        <w:widowControl/>
        <w:numPr>
          <w:ilvl w:val="0"/>
          <w:numId w:val="107"/>
        </w:numPr>
        <w:suppressLineNumbers w:val="0"/>
        <w:spacing w:before="0" w:beforeAutospacing="1" w:after="0" w:afterAutospacing="1"/>
        <w:ind w:left="720" w:hanging="360"/>
      </w:pPr>
      <w:r>
        <w:t xml:space="preserve">Executing business logic </w:t>
      </w:r>
    </w:p>
    <w:p w14:paraId="296CB1F7">
      <w:pPr>
        <w:keepNext w:val="0"/>
        <w:keepLines w:val="0"/>
        <w:widowControl/>
        <w:numPr>
          <w:ilvl w:val="0"/>
          <w:numId w:val="107"/>
        </w:numPr>
        <w:suppressLineNumbers w:val="0"/>
        <w:spacing w:before="0" w:beforeAutospacing="1" w:after="0" w:afterAutospacing="1"/>
        <w:ind w:left="720" w:hanging="360"/>
      </w:pPr>
      <w:r>
        <w:t xml:space="preserve">Making trading decisions </w:t>
      </w:r>
    </w:p>
    <w:p w14:paraId="76749C7F">
      <w:pPr>
        <w:keepNext w:val="0"/>
        <w:keepLines w:val="0"/>
        <w:widowControl/>
        <w:numPr>
          <w:ilvl w:val="0"/>
          <w:numId w:val="107"/>
        </w:numPr>
        <w:suppressLineNumbers w:val="0"/>
        <w:spacing w:before="0" w:beforeAutospacing="1" w:after="0" w:afterAutospacing="1"/>
        <w:ind w:left="720" w:hanging="360"/>
      </w:pPr>
      <w:r>
        <w:t xml:space="preserve">Transforming datasets </w:t>
      </w:r>
    </w:p>
    <w:p w14:paraId="0F1C64CC">
      <w:pPr>
        <w:keepNext w:val="0"/>
        <w:keepLines w:val="0"/>
        <w:widowControl/>
        <w:numPr>
          <w:ilvl w:val="0"/>
          <w:numId w:val="107"/>
        </w:numPr>
        <w:suppressLineNumbers w:val="0"/>
        <w:spacing w:before="0" w:beforeAutospacing="1" w:after="0" w:afterAutospacing="1"/>
        <w:ind w:left="720" w:hanging="360"/>
      </w:pPr>
      <w:r>
        <w:t xml:space="preserve">Training ML models </w:t>
      </w:r>
    </w:p>
    <w:p w14:paraId="50515F57">
      <w:pPr>
        <w:keepNext w:val="0"/>
        <w:keepLines w:val="0"/>
        <w:widowControl/>
        <w:numPr>
          <w:ilvl w:val="0"/>
          <w:numId w:val="107"/>
        </w:numPr>
        <w:suppressLineNumbers w:val="0"/>
        <w:spacing w:before="0" w:beforeAutospacing="1" w:after="0" w:afterAutospacing="1"/>
        <w:ind w:left="720" w:hanging="360"/>
      </w:pPr>
      <w:r>
        <w:t xml:space="preserve">Managing portfolios </w:t>
      </w:r>
    </w:p>
    <w:p w14:paraId="303A0787">
      <w:pPr>
        <w:keepNext w:val="0"/>
        <w:keepLines w:val="0"/>
        <w:widowControl/>
        <w:numPr>
          <w:ilvl w:val="0"/>
          <w:numId w:val="107"/>
        </w:numPr>
        <w:suppressLineNumbers w:val="0"/>
        <w:spacing w:before="0" w:beforeAutospacing="1" w:after="0" w:afterAutospacing="1"/>
        <w:ind w:left="720" w:hanging="360"/>
      </w:pPr>
      <w:r>
        <w:t xml:space="preserve">Calculating risk </w:t>
      </w:r>
    </w:p>
    <w:p w14:paraId="7B115657">
      <w:pPr>
        <w:pStyle w:val="12"/>
        <w:keepNext w:val="0"/>
        <w:keepLines w:val="0"/>
        <w:widowControl/>
        <w:suppressLineNumbers w:val="0"/>
      </w:pPr>
      <w:r>
        <w:t>Those responsibilities remain within their respective platform modules.</w:t>
      </w:r>
    </w:p>
    <w:p w14:paraId="22973FD5">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2D105FD3">
      <w:pPr>
        <w:pStyle w:val="2"/>
        <w:keepNext w:val="0"/>
        <w:keepLines w:val="0"/>
        <w:widowControl/>
        <w:suppressLineNumbers w:val="0"/>
      </w:pPr>
      <w:r>
        <w:t>Engineering Objectives</w:t>
      </w:r>
    </w:p>
    <w:p w14:paraId="683DECBB">
      <w:pPr>
        <w:pStyle w:val="12"/>
        <w:keepNext w:val="0"/>
        <w:keepLines w:val="0"/>
        <w:widowControl/>
        <w:suppressLineNumbers w:val="0"/>
      </w:pPr>
      <w:r>
        <w:t>The Event Platform shall satisfy the following engineering objectives.</w:t>
      </w:r>
    </w:p>
    <w:p w14:paraId="66F5D9A2">
      <w:pPr>
        <w:pStyle w:val="3"/>
        <w:keepNext w:val="0"/>
        <w:keepLines w:val="0"/>
        <w:widowControl/>
        <w:suppressLineNumbers w:val="0"/>
      </w:pPr>
      <w:r>
        <w:t>Objective 1 — Loose Coupling</w:t>
      </w:r>
    </w:p>
    <w:p w14:paraId="180DDAEE">
      <w:pPr>
        <w:pStyle w:val="12"/>
        <w:keepNext w:val="0"/>
        <w:keepLines w:val="0"/>
        <w:widowControl/>
        <w:suppressLineNumbers w:val="0"/>
      </w:pPr>
      <w:r>
        <w:t>No service shall directly depend upon another service's implementation.</w:t>
      </w:r>
    </w:p>
    <w:p w14:paraId="05C9C631">
      <w:pPr>
        <w:pStyle w:val="12"/>
        <w:keepNext w:val="0"/>
        <w:keepLines w:val="0"/>
        <w:widowControl/>
        <w:suppressLineNumbers w:val="0"/>
      </w:pPr>
      <w:r>
        <w:t>All interactions shall occur through published event contracts.</w:t>
      </w:r>
    </w:p>
    <w:p w14:paraId="0B9C6371">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38E1394F">
      <w:pPr>
        <w:pStyle w:val="3"/>
        <w:keepNext w:val="0"/>
        <w:keepLines w:val="0"/>
        <w:widowControl/>
        <w:suppressLineNumbers w:val="0"/>
      </w:pPr>
      <w:r>
        <w:t>Objective 2 — Asynchronous Communication</w:t>
      </w:r>
    </w:p>
    <w:p w14:paraId="61919CA5">
      <w:pPr>
        <w:pStyle w:val="12"/>
        <w:keepNext w:val="0"/>
        <w:keepLines w:val="0"/>
        <w:widowControl/>
        <w:suppressLineNumbers w:val="0"/>
      </w:pPr>
      <w:r>
        <w:t>Services shall continue operating independently even when downstream consumers are unavailable.</w:t>
      </w:r>
    </w:p>
    <w:p w14:paraId="3117895D">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35DA2D36">
      <w:pPr>
        <w:pStyle w:val="3"/>
        <w:keepNext w:val="0"/>
        <w:keepLines w:val="0"/>
        <w:widowControl/>
        <w:suppressLineNumbers w:val="0"/>
      </w:pPr>
      <w:r>
        <w:t>Objective 3 — Reliability</w:t>
      </w:r>
    </w:p>
    <w:p w14:paraId="369A1276">
      <w:pPr>
        <w:pStyle w:val="12"/>
        <w:keepNext w:val="0"/>
        <w:keepLines w:val="0"/>
        <w:widowControl/>
        <w:suppressLineNumbers w:val="0"/>
      </w:pPr>
      <w:r>
        <w:t>Every published event shall have a known lifecycle.</w:t>
      </w:r>
    </w:p>
    <w:p w14:paraId="33F91649">
      <w:pPr>
        <w:pStyle w:val="12"/>
        <w:keepNext w:val="0"/>
        <w:keepLines w:val="0"/>
        <w:widowControl/>
        <w:suppressLineNumbers w:val="0"/>
      </w:pPr>
      <w:r>
        <w:t>Events shall never silently disappear.</w:t>
      </w:r>
    </w:p>
    <w:p w14:paraId="6A23F1DA">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2C3B2611">
      <w:pPr>
        <w:pStyle w:val="3"/>
        <w:keepNext w:val="0"/>
        <w:keepLines w:val="0"/>
        <w:widowControl/>
        <w:suppressLineNumbers w:val="0"/>
      </w:pPr>
      <w:r>
        <w:t>Objective 4 — Scalability</w:t>
      </w:r>
    </w:p>
    <w:p w14:paraId="2BB08B3A">
      <w:pPr>
        <w:pStyle w:val="12"/>
        <w:keepNext w:val="0"/>
        <w:keepLines w:val="0"/>
        <w:widowControl/>
        <w:suppressLineNumbers w:val="0"/>
      </w:pPr>
      <w:r>
        <w:t>Publishers and consumers shall scale independently without architectural modification.</w:t>
      </w:r>
    </w:p>
    <w:p w14:paraId="373453E8">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3F596D44">
      <w:pPr>
        <w:pStyle w:val="3"/>
        <w:keepNext w:val="0"/>
        <w:keepLines w:val="0"/>
        <w:widowControl/>
        <w:suppressLineNumbers w:val="0"/>
      </w:pPr>
      <w:r>
        <w:t>Objective 5 — Observability</w:t>
      </w:r>
    </w:p>
    <w:p w14:paraId="3632BAD7">
      <w:pPr>
        <w:pStyle w:val="12"/>
        <w:keepNext w:val="0"/>
        <w:keepLines w:val="0"/>
        <w:widowControl/>
        <w:suppressLineNumbers w:val="0"/>
      </w:pPr>
      <w:r>
        <w:t>Every event shall be completely traceable throughout its lifecycle.</w:t>
      </w:r>
    </w:p>
    <w:p w14:paraId="136CC635">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6BD3D6AB">
      <w:pPr>
        <w:pStyle w:val="3"/>
        <w:keepNext w:val="0"/>
        <w:keepLines w:val="0"/>
        <w:widowControl/>
        <w:suppressLineNumbers w:val="0"/>
      </w:pPr>
      <w:r>
        <w:t>Objective 6 — Strategy Independence</w:t>
      </w:r>
    </w:p>
    <w:p w14:paraId="40A05CBE">
      <w:pPr>
        <w:pStyle w:val="12"/>
        <w:keepNext w:val="0"/>
        <w:keepLines w:val="0"/>
        <w:widowControl/>
        <w:suppressLineNumbers w:val="0"/>
      </w:pPr>
      <w:r>
        <w:t>No event type shall reference Lancaster or any individual trading strategy.</w:t>
      </w:r>
    </w:p>
    <w:p w14:paraId="7442CD20">
      <w:pPr>
        <w:pStyle w:val="12"/>
        <w:keepNext w:val="0"/>
        <w:keepLines w:val="0"/>
        <w:widowControl/>
        <w:suppressLineNumbers w:val="0"/>
      </w:pPr>
      <w:r>
        <w:t>Events describe platform activities rather than strategy-specific behavior.</w:t>
      </w:r>
    </w:p>
    <w:p w14:paraId="7160981B">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A1DF94A">
      <w:pPr>
        <w:pStyle w:val="2"/>
        <w:keepNext w:val="0"/>
        <w:keepLines w:val="0"/>
        <w:widowControl/>
        <w:suppressLineNumbers w:val="0"/>
      </w:pPr>
      <w:r>
        <w:t>Architectural Principles</w:t>
      </w:r>
    </w:p>
    <w:p w14:paraId="49449DEE">
      <w:pPr>
        <w:pStyle w:val="12"/>
        <w:keepNext w:val="0"/>
        <w:keepLines w:val="0"/>
        <w:widowControl/>
        <w:suppressLineNumbers w:val="0"/>
      </w:pPr>
      <w:r>
        <w:t>The Event Platform shall follow these principles.</w:t>
      </w:r>
    </w:p>
    <w:p w14:paraId="6E42B614">
      <w:pPr>
        <w:pStyle w:val="4"/>
        <w:keepNext w:val="0"/>
        <w:keepLines w:val="0"/>
        <w:widowControl/>
        <w:suppressLineNumbers w:val="0"/>
      </w:pPr>
      <w:r>
        <w:t>Principle 1</w:t>
      </w:r>
    </w:p>
    <w:p w14:paraId="45EE540F">
      <w:pPr>
        <w:pStyle w:val="12"/>
        <w:keepNext w:val="0"/>
        <w:keepLines w:val="0"/>
        <w:widowControl/>
        <w:suppressLineNumbers w:val="0"/>
      </w:pPr>
      <w:r>
        <w:t>Everything important becomes an event.</w:t>
      </w:r>
    </w:p>
    <w:p w14:paraId="7580DA15">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763DCFF6">
      <w:pPr>
        <w:pStyle w:val="4"/>
        <w:keepNext w:val="0"/>
        <w:keepLines w:val="0"/>
        <w:widowControl/>
        <w:suppressLineNumbers w:val="0"/>
      </w:pPr>
      <w:r>
        <w:t>Principle 2</w:t>
      </w:r>
    </w:p>
    <w:p w14:paraId="512497EA">
      <w:pPr>
        <w:pStyle w:val="12"/>
        <w:keepNext w:val="0"/>
        <w:keepLines w:val="0"/>
        <w:widowControl/>
        <w:suppressLineNumbers w:val="0"/>
      </w:pPr>
      <w:r>
        <w:t>Publish once.</w:t>
      </w:r>
    </w:p>
    <w:p w14:paraId="43AEA7A4">
      <w:pPr>
        <w:pStyle w:val="12"/>
        <w:keepNext w:val="0"/>
        <w:keepLines w:val="0"/>
        <w:widowControl/>
        <w:suppressLineNumbers w:val="0"/>
      </w:pPr>
      <w:r>
        <w:t>Consume many.</w:t>
      </w:r>
    </w:p>
    <w:p w14:paraId="4F1B3A65">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6C57F284">
      <w:pPr>
        <w:pStyle w:val="4"/>
        <w:keepNext w:val="0"/>
        <w:keepLines w:val="0"/>
        <w:widowControl/>
        <w:suppressLineNumbers w:val="0"/>
      </w:pPr>
      <w:r>
        <w:t>Principle 3</w:t>
      </w:r>
    </w:p>
    <w:p w14:paraId="08E10536">
      <w:pPr>
        <w:pStyle w:val="12"/>
        <w:keepNext w:val="0"/>
        <w:keepLines w:val="0"/>
        <w:widowControl/>
        <w:suppressLineNumbers w:val="0"/>
      </w:pPr>
      <w:r>
        <w:t>Services know contracts.</w:t>
      </w:r>
    </w:p>
    <w:p w14:paraId="45D93B7A">
      <w:pPr>
        <w:pStyle w:val="12"/>
        <w:keepNext w:val="0"/>
        <w:keepLines w:val="0"/>
        <w:widowControl/>
        <w:suppressLineNumbers w:val="0"/>
      </w:pPr>
      <w:r>
        <w:t>They never know implementations.</w:t>
      </w:r>
    </w:p>
    <w:p w14:paraId="09797F73">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1F047FA0">
      <w:pPr>
        <w:pStyle w:val="4"/>
        <w:keepNext w:val="0"/>
        <w:keepLines w:val="0"/>
        <w:widowControl/>
        <w:suppressLineNumbers w:val="0"/>
      </w:pPr>
      <w:r>
        <w:t>Principle 4</w:t>
      </w:r>
    </w:p>
    <w:p w14:paraId="7B1F39B1">
      <w:pPr>
        <w:pStyle w:val="12"/>
        <w:keepNext w:val="0"/>
        <w:keepLines w:val="0"/>
        <w:widowControl/>
        <w:suppressLineNumbers w:val="0"/>
      </w:pPr>
      <w:r>
        <w:t>Events are immutable.</w:t>
      </w:r>
    </w:p>
    <w:p w14:paraId="3F3CD0D7">
      <w:pPr>
        <w:pStyle w:val="12"/>
        <w:keepNext w:val="0"/>
        <w:keepLines w:val="0"/>
        <w:widowControl/>
        <w:suppressLineNumbers w:val="0"/>
      </w:pPr>
      <w:r>
        <w:t>Published events shall never be modified.</w:t>
      </w:r>
    </w:p>
    <w:p w14:paraId="1E627EB4">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59C636B4">
      <w:pPr>
        <w:pStyle w:val="4"/>
        <w:keepNext w:val="0"/>
        <w:keepLines w:val="0"/>
        <w:widowControl/>
        <w:suppressLineNumbers w:val="0"/>
      </w:pPr>
      <w:r>
        <w:t>Principle 5</w:t>
      </w:r>
    </w:p>
    <w:p w14:paraId="59D47993">
      <w:pPr>
        <w:pStyle w:val="12"/>
        <w:keepNext w:val="0"/>
        <w:keepLines w:val="0"/>
        <w:widowControl/>
        <w:suppressLineNumbers w:val="0"/>
      </w:pPr>
      <w:r>
        <w:t>Consumers own processing.</w:t>
      </w:r>
    </w:p>
    <w:p w14:paraId="647E5020">
      <w:pPr>
        <w:pStyle w:val="12"/>
        <w:keepNext w:val="0"/>
        <w:keepLines w:val="0"/>
        <w:widowControl/>
        <w:suppressLineNumbers w:val="0"/>
      </w:pPr>
      <w:r>
        <w:t>Publishers own publication.</w:t>
      </w:r>
    </w:p>
    <w:p w14:paraId="64180296">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4D03746F">
      <w:pPr>
        <w:pStyle w:val="4"/>
        <w:keepNext w:val="0"/>
        <w:keepLines w:val="0"/>
        <w:widowControl/>
        <w:suppressLineNumbers w:val="0"/>
      </w:pPr>
      <w:r>
        <w:t>Principle 6</w:t>
      </w:r>
    </w:p>
    <w:p w14:paraId="07E1048E">
      <w:pPr>
        <w:pStyle w:val="12"/>
        <w:keepNext w:val="0"/>
        <w:keepLines w:val="0"/>
        <w:widowControl/>
        <w:suppressLineNumbers w:val="0"/>
      </w:pPr>
      <w:r>
        <w:t>Failures remain isolated.</w:t>
      </w:r>
    </w:p>
    <w:p w14:paraId="01EF6130">
      <w:pPr>
        <w:pStyle w:val="12"/>
        <w:keepNext w:val="0"/>
        <w:keepLines w:val="0"/>
        <w:widowControl/>
        <w:suppressLineNumbers w:val="0"/>
      </w:pPr>
      <w:r>
        <w:t>Consumer failures shall never interrupt publishers.</w:t>
      </w:r>
    </w:p>
    <w:p w14:paraId="375C5413">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30AD717D">
      <w:pPr>
        <w:pStyle w:val="4"/>
        <w:keepNext w:val="0"/>
        <w:keepLines w:val="0"/>
        <w:widowControl/>
        <w:suppressLineNumbers w:val="0"/>
      </w:pPr>
      <w:r>
        <w:t>Principle 7</w:t>
      </w:r>
    </w:p>
    <w:p w14:paraId="1F0CC495">
      <w:pPr>
        <w:pStyle w:val="12"/>
        <w:keepNext w:val="0"/>
        <w:keepLines w:val="0"/>
        <w:widowControl/>
        <w:suppressLineNumbers w:val="0"/>
      </w:pPr>
      <w:r>
        <w:t>Every event is auditable.</w:t>
      </w:r>
    </w:p>
    <w:p w14:paraId="604215C3">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3BBE57CC">
      <w:pPr>
        <w:pStyle w:val="4"/>
        <w:keepNext w:val="0"/>
        <w:keepLines w:val="0"/>
        <w:widowControl/>
        <w:suppressLineNumbers w:val="0"/>
      </w:pPr>
      <w:r>
        <w:t>Principle 8</w:t>
      </w:r>
    </w:p>
    <w:p w14:paraId="2F0DE183">
      <w:pPr>
        <w:pStyle w:val="12"/>
        <w:keepNext w:val="0"/>
        <w:keepLines w:val="0"/>
        <w:widowControl/>
        <w:suppressLineNumbers w:val="0"/>
      </w:pPr>
      <w:r>
        <w:t>Every event is versioned.</w:t>
      </w:r>
    </w:p>
    <w:p w14:paraId="1C557CBF">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69E3D1C1">
      <w:pPr>
        <w:pStyle w:val="2"/>
        <w:keepNext w:val="0"/>
        <w:keepLines w:val="0"/>
        <w:widowControl/>
        <w:suppressLineNumbers w:val="0"/>
      </w:pPr>
      <w:r>
        <w:t>High-Level Architecture</w:t>
      </w:r>
    </w:p>
    <w:p w14:paraId="6159A2C7">
      <w:pPr>
        <w:pStyle w:val="9"/>
        <w:keepNext w:val="0"/>
        <w:keepLines w:val="0"/>
        <w:widowControl/>
        <w:suppressLineNumbers w:val="0"/>
      </w:pPr>
      <w:r>
        <w:rPr>
          <w:rStyle w:val="8"/>
        </w:rPr>
        <w:t xml:space="preserve">                    Platform Services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Publisher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Validation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Serialization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Bus Cluster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Topic Router     Queue Manager    Replay Service</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Subscriber Dispatcher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Feature Engine      ML Platform        Risk Platform</w:t>
      </w:r>
      <w:r>
        <w:rPr>
          <w:rStyle w:val="8"/>
        </w:rPr>
        <w:br w:type="textWrapping"/>
      </w:r>
      <w:r>
        <w:rPr>
          <w:rStyle w:val="8"/>
        </w:rPr>
        <w:t xml:space="preserve">      ▼                    ▼                    ▼</w:t>
      </w:r>
      <w:r>
        <w:rPr>
          <w:rStyle w:val="8"/>
        </w:rPr>
        <w:br w:type="textWrapping"/>
      </w:r>
      <w:r>
        <w:rPr>
          <w:rStyle w:val="8"/>
        </w:rPr>
        <w:t>Backtesting      Portfolio Engine     Monitoring</w:t>
      </w:r>
    </w:p>
    <w:p w14:paraId="58781A0A">
      <w:pPr>
        <w:pStyle w:val="12"/>
        <w:keepNext w:val="0"/>
        <w:keepLines w:val="0"/>
        <w:widowControl/>
        <w:suppressLineNumbers w:val="0"/>
      </w:pPr>
      <w:r>
        <w:t>The Event Bus forms the communication backbone of Quant Hub.</w:t>
      </w:r>
    </w:p>
    <w:p w14:paraId="3DF305AE">
      <w:pPr>
        <w:pStyle w:val="12"/>
        <w:keepNext w:val="0"/>
        <w:keepLines w:val="0"/>
        <w:widowControl/>
        <w:suppressLineNumbers w:val="0"/>
      </w:pPr>
      <w:r>
        <w:t>Every platform service connects through standardized publisher and subscriber interfaces.</w:t>
      </w:r>
    </w:p>
    <w:p w14:paraId="117755CA">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DFFC495">
      <w:pPr>
        <w:pStyle w:val="2"/>
        <w:keepNext w:val="0"/>
        <w:keepLines w:val="0"/>
        <w:widowControl/>
        <w:suppressLineNumbers w:val="0"/>
      </w:pPr>
      <w:r>
        <w:t>Runtime Communication Model</w:t>
      </w:r>
    </w:p>
    <w:p w14:paraId="59542F40">
      <w:pPr>
        <w:pStyle w:val="12"/>
        <w:keepNext w:val="0"/>
        <w:keepLines w:val="0"/>
        <w:widowControl/>
        <w:suppressLineNumbers w:val="0"/>
      </w:pPr>
      <w:r>
        <w:t>The Event Platform follows the Publisher–Broker–Subscriber pattern.</w:t>
      </w:r>
    </w:p>
    <w:p w14:paraId="6338F383">
      <w:pPr>
        <w:pStyle w:val="12"/>
        <w:keepNext w:val="0"/>
        <w:keepLines w:val="0"/>
        <w:widowControl/>
        <w:suppressLineNumbers w:val="0"/>
      </w:pPr>
      <w:r>
        <w:t>Execution sequence:</w:t>
      </w:r>
    </w:p>
    <w:p w14:paraId="0DAFB187">
      <w:pPr>
        <w:keepNext w:val="0"/>
        <w:keepLines w:val="0"/>
        <w:widowControl/>
        <w:numPr>
          <w:ilvl w:val="0"/>
          <w:numId w:val="108"/>
        </w:numPr>
        <w:suppressLineNumbers w:val="0"/>
        <w:spacing w:before="0" w:beforeAutospacing="1" w:after="0" w:afterAutospacing="1"/>
        <w:ind w:left="720" w:hanging="360"/>
      </w:pPr>
      <w:r>
        <w:t xml:space="preserve">Business event occurs. </w:t>
      </w:r>
    </w:p>
    <w:p w14:paraId="3FE52FC6">
      <w:pPr>
        <w:keepNext w:val="0"/>
        <w:keepLines w:val="0"/>
        <w:widowControl/>
        <w:numPr>
          <w:ilvl w:val="0"/>
          <w:numId w:val="108"/>
        </w:numPr>
        <w:suppressLineNumbers w:val="0"/>
        <w:spacing w:before="0" w:beforeAutospacing="1" w:after="0" w:afterAutospacing="1"/>
        <w:ind w:left="720" w:hanging="360"/>
      </w:pPr>
      <w:r>
        <w:t xml:space="preserve">Producer validates payload. </w:t>
      </w:r>
    </w:p>
    <w:p w14:paraId="2EE9032D">
      <w:pPr>
        <w:keepNext w:val="0"/>
        <w:keepLines w:val="0"/>
        <w:widowControl/>
        <w:numPr>
          <w:ilvl w:val="0"/>
          <w:numId w:val="108"/>
        </w:numPr>
        <w:suppressLineNumbers w:val="0"/>
        <w:spacing w:before="0" w:beforeAutospacing="1" w:after="0" w:afterAutospacing="1"/>
        <w:ind w:left="720" w:hanging="360"/>
      </w:pPr>
      <w:r>
        <w:t xml:space="preserve">Event contract is verified. </w:t>
      </w:r>
    </w:p>
    <w:p w14:paraId="4C32CD94">
      <w:pPr>
        <w:keepNext w:val="0"/>
        <w:keepLines w:val="0"/>
        <w:widowControl/>
        <w:numPr>
          <w:ilvl w:val="0"/>
          <w:numId w:val="108"/>
        </w:numPr>
        <w:suppressLineNumbers w:val="0"/>
        <w:spacing w:before="0" w:beforeAutospacing="1" w:after="0" w:afterAutospacing="1"/>
        <w:ind w:left="720" w:hanging="360"/>
      </w:pPr>
      <w:r>
        <w:t xml:space="preserve">Metadata is attached. </w:t>
      </w:r>
    </w:p>
    <w:p w14:paraId="6D3A88D4">
      <w:pPr>
        <w:keepNext w:val="0"/>
        <w:keepLines w:val="0"/>
        <w:widowControl/>
        <w:numPr>
          <w:ilvl w:val="0"/>
          <w:numId w:val="108"/>
        </w:numPr>
        <w:suppressLineNumbers w:val="0"/>
        <w:spacing w:before="0" w:beforeAutospacing="1" w:after="0" w:afterAutospacing="1"/>
        <w:ind w:left="720" w:hanging="360"/>
      </w:pPr>
      <w:r>
        <w:t xml:space="preserve">Event is serialized. </w:t>
      </w:r>
    </w:p>
    <w:p w14:paraId="13411C37">
      <w:pPr>
        <w:keepNext w:val="0"/>
        <w:keepLines w:val="0"/>
        <w:widowControl/>
        <w:numPr>
          <w:ilvl w:val="0"/>
          <w:numId w:val="108"/>
        </w:numPr>
        <w:suppressLineNumbers w:val="0"/>
        <w:spacing w:before="0" w:beforeAutospacing="1" w:after="0" w:afterAutospacing="1"/>
        <w:ind w:left="720" w:hanging="360"/>
      </w:pPr>
      <w:r>
        <w:t xml:space="preserve">Event is published. </w:t>
      </w:r>
    </w:p>
    <w:p w14:paraId="7042BBF0">
      <w:pPr>
        <w:keepNext w:val="0"/>
        <w:keepLines w:val="0"/>
        <w:widowControl/>
        <w:numPr>
          <w:ilvl w:val="0"/>
          <w:numId w:val="108"/>
        </w:numPr>
        <w:suppressLineNumbers w:val="0"/>
        <w:spacing w:before="0" w:beforeAutospacing="1" w:after="0" w:afterAutospacing="1"/>
        <w:ind w:left="720" w:hanging="360"/>
      </w:pPr>
      <w:r>
        <w:t xml:space="preserve">Broker persists event. </w:t>
      </w:r>
    </w:p>
    <w:p w14:paraId="371452FA">
      <w:pPr>
        <w:keepNext w:val="0"/>
        <w:keepLines w:val="0"/>
        <w:widowControl/>
        <w:numPr>
          <w:ilvl w:val="0"/>
          <w:numId w:val="108"/>
        </w:numPr>
        <w:suppressLineNumbers w:val="0"/>
        <w:spacing w:before="0" w:beforeAutospacing="1" w:after="0" w:afterAutospacing="1"/>
        <w:ind w:left="720" w:hanging="360"/>
      </w:pPr>
      <w:r>
        <w:t xml:space="preserve">Broker routes event. </w:t>
      </w:r>
    </w:p>
    <w:p w14:paraId="118732E3">
      <w:pPr>
        <w:keepNext w:val="0"/>
        <w:keepLines w:val="0"/>
        <w:widowControl/>
        <w:numPr>
          <w:ilvl w:val="0"/>
          <w:numId w:val="108"/>
        </w:numPr>
        <w:suppressLineNumbers w:val="0"/>
        <w:spacing w:before="0" w:beforeAutospacing="1" w:after="0" w:afterAutospacing="1"/>
        <w:ind w:left="720" w:hanging="360"/>
      </w:pPr>
      <w:r>
        <w:t xml:space="preserve">Subscribers receive event. </w:t>
      </w:r>
    </w:p>
    <w:p w14:paraId="3789A01F">
      <w:pPr>
        <w:keepNext w:val="0"/>
        <w:keepLines w:val="0"/>
        <w:widowControl/>
        <w:numPr>
          <w:ilvl w:val="0"/>
          <w:numId w:val="108"/>
        </w:numPr>
        <w:suppressLineNumbers w:val="0"/>
        <w:spacing w:before="0" w:beforeAutospacing="1" w:after="0" w:afterAutospacing="1"/>
        <w:ind w:left="720" w:hanging="360"/>
      </w:pPr>
      <w:r>
        <w:t xml:space="preserve">Consumers acknowledge processing. </w:t>
      </w:r>
    </w:p>
    <w:p w14:paraId="60993891">
      <w:pPr>
        <w:keepNext w:val="0"/>
        <w:keepLines w:val="0"/>
        <w:widowControl/>
        <w:numPr>
          <w:ilvl w:val="0"/>
          <w:numId w:val="108"/>
        </w:numPr>
        <w:suppressLineNumbers w:val="0"/>
        <w:spacing w:before="0" w:beforeAutospacing="1" w:after="0" w:afterAutospacing="1"/>
        <w:ind w:left="720" w:hanging="360"/>
      </w:pPr>
      <w:r>
        <w:t xml:space="preserve">Operational telemetry is updated. </w:t>
      </w:r>
    </w:p>
    <w:p w14:paraId="5C627244">
      <w:pPr>
        <w:keepNext w:val="0"/>
        <w:keepLines w:val="0"/>
        <w:widowControl/>
        <w:numPr>
          <w:ilvl w:val="0"/>
          <w:numId w:val="108"/>
        </w:numPr>
        <w:suppressLineNumbers w:val="0"/>
        <w:spacing w:before="0" w:beforeAutospacing="1" w:after="0" w:afterAutospacing="1"/>
        <w:ind w:left="720" w:hanging="360"/>
      </w:pPr>
      <w:r>
        <w:t xml:space="preserve">Audit records are finalized. </w:t>
      </w:r>
    </w:p>
    <w:p w14:paraId="034D8662">
      <w:pPr>
        <w:pStyle w:val="12"/>
        <w:keepNext w:val="0"/>
        <w:keepLines w:val="0"/>
        <w:widowControl/>
        <w:suppressLineNumbers w:val="0"/>
      </w:pPr>
      <w:r>
        <w:t>No direct service-to-service invocation shall occur when event communication is appropriate.</w:t>
      </w:r>
    </w:p>
    <w:p w14:paraId="19C71234">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0506E083">
      <w:pPr>
        <w:pStyle w:val="2"/>
        <w:keepNext w:val="0"/>
        <w:keepLines w:val="0"/>
        <w:widowControl/>
        <w:suppressLineNumbers w:val="0"/>
      </w:pPr>
      <w:r>
        <w:t>Event Lifecycle</w:t>
      </w:r>
    </w:p>
    <w:p w14:paraId="4C4077D8">
      <w:pPr>
        <w:pStyle w:val="12"/>
        <w:keepNext w:val="0"/>
        <w:keepLines w:val="0"/>
        <w:widowControl/>
        <w:suppressLineNumbers w:val="0"/>
      </w:pPr>
      <w:r>
        <w:t>Every event progresses through a deterministic lifecycle.</w:t>
      </w:r>
    </w:p>
    <w:p w14:paraId="13A0ED59">
      <w:pPr>
        <w:pStyle w:val="9"/>
        <w:keepNext w:val="0"/>
        <w:keepLines w:val="0"/>
        <w:widowControl/>
        <w:suppressLineNumbers w:val="0"/>
      </w:pPr>
      <w:r>
        <w:rPr>
          <w:rStyle w:val="8"/>
        </w:rPr>
        <w:t>Created</w:t>
      </w:r>
      <w:r>
        <w:rPr>
          <w:rStyle w:val="8"/>
        </w:rPr>
        <w:br w:type="textWrapping"/>
      </w:r>
      <w:r>
        <w:rPr>
          <w:rStyle w:val="8"/>
        </w:rPr>
        <w:t xml:space="preserve">   │</w:t>
      </w:r>
      <w:r>
        <w:rPr>
          <w:rStyle w:val="8"/>
        </w:rPr>
        <w:br w:type="textWrapping"/>
      </w:r>
      <w:r>
        <w:rPr>
          <w:rStyle w:val="8"/>
        </w:rPr>
        <w:t>Validated</w:t>
      </w:r>
      <w:r>
        <w:rPr>
          <w:rStyle w:val="8"/>
        </w:rPr>
        <w:br w:type="textWrapping"/>
      </w:r>
      <w:r>
        <w:rPr>
          <w:rStyle w:val="8"/>
        </w:rPr>
        <w:t xml:space="preserve">   │</w:t>
      </w:r>
      <w:r>
        <w:rPr>
          <w:rStyle w:val="8"/>
        </w:rPr>
        <w:br w:type="textWrapping"/>
      </w:r>
      <w:r>
        <w:rPr>
          <w:rStyle w:val="8"/>
        </w:rPr>
        <w:t>Serialized</w:t>
      </w:r>
      <w:r>
        <w:rPr>
          <w:rStyle w:val="8"/>
        </w:rPr>
        <w:br w:type="textWrapping"/>
      </w:r>
      <w:r>
        <w:rPr>
          <w:rStyle w:val="8"/>
        </w:rPr>
        <w:t xml:space="preserve">   │</w:t>
      </w:r>
      <w:r>
        <w:rPr>
          <w:rStyle w:val="8"/>
        </w:rPr>
        <w:br w:type="textWrapping"/>
      </w:r>
      <w:r>
        <w:rPr>
          <w:rStyle w:val="8"/>
        </w:rPr>
        <w:t>Published</w:t>
      </w:r>
      <w:r>
        <w:rPr>
          <w:rStyle w:val="8"/>
        </w:rPr>
        <w:br w:type="textWrapping"/>
      </w:r>
      <w:r>
        <w:rPr>
          <w:rStyle w:val="8"/>
        </w:rPr>
        <w:t xml:space="preserve">   │</w:t>
      </w:r>
      <w:r>
        <w:rPr>
          <w:rStyle w:val="8"/>
        </w:rPr>
        <w:br w:type="textWrapping"/>
      </w:r>
      <w:r>
        <w:rPr>
          <w:rStyle w:val="8"/>
        </w:rPr>
        <w:t>Persisted</w:t>
      </w:r>
      <w:r>
        <w:rPr>
          <w:rStyle w:val="8"/>
        </w:rPr>
        <w:br w:type="textWrapping"/>
      </w:r>
      <w:r>
        <w:rPr>
          <w:rStyle w:val="8"/>
        </w:rPr>
        <w:t xml:space="preserve">   │</w:t>
      </w:r>
      <w:r>
        <w:rPr>
          <w:rStyle w:val="8"/>
        </w:rPr>
        <w:br w:type="textWrapping"/>
      </w:r>
      <w:r>
        <w:rPr>
          <w:rStyle w:val="8"/>
        </w:rPr>
        <w:t>Routed</w:t>
      </w:r>
      <w:r>
        <w:rPr>
          <w:rStyle w:val="8"/>
        </w:rPr>
        <w:br w:type="textWrapping"/>
      </w:r>
      <w:r>
        <w:rPr>
          <w:rStyle w:val="8"/>
        </w:rPr>
        <w:t xml:space="preserve">   │</w:t>
      </w:r>
      <w:r>
        <w:rPr>
          <w:rStyle w:val="8"/>
        </w:rPr>
        <w:br w:type="textWrapping"/>
      </w:r>
      <w:r>
        <w:rPr>
          <w:rStyle w:val="8"/>
        </w:rPr>
        <w:t>Delivered</w:t>
      </w:r>
      <w:r>
        <w:rPr>
          <w:rStyle w:val="8"/>
        </w:rPr>
        <w:br w:type="textWrapping"/>
      </w:r>
      <w:r>
        <w:rPr>
          <w:rStyle w:val="8"/>
        </w:rPr>
        <w:t xml:space="preserve">   │</w:t>
      </w:r>
      <w:r>
        <w:rPr>
          <w:rStyle w:val="8"/>
        </w:rPr>
        <w:br w:type="textWrapping"/>
      </w:r>
      <w:r>
        <w:rPr>
          <w:rStyle w:val="8"/>
        </w:rPr>
        <w:t>Processed</w:t>
      </w:r>
      <w:r>
        <w:rPr>
          <w:rStyle w:val="8"/>
        </w:rPr>
        <w:br w:type="textWrapping"/>
      </w:r>
      <w:r>
        <w:rPr>
          <w:rStyle w:val="8"/>
        </w:rPr>
        <w:t xml:space="preserve">   │</w:t>
      </w:r>
      <w:r>
        <w:rPr>
          <w:rStyle w:val="8"/>
        </w:rPr>
        <w:br w:type="textWrapping"/>
      </w:r>
      <w:r>
        <w:rPr>
          <w:rStyle w:val="8"/>
        </w:rPr>
        <w:t>Acknowledged</w:t>
      </w:r>
      <w:r>
        <w:rPr>
          <w:rStyle w:val="8"/>
        </w:rPr>
        <w:br w:type="textWrapping"/>
      </w:r>
      <w:r>
        <w:rPr>
          <w:rStyle w:val="8"/>
        </w:rPr>
        <w:t xml:space="preserve">   │</w:t>
      </w:r>
      <w:r>
        <w:rPr>
          <w:rStyle w:val="8"/>
        </w:rPr>
        <w:br w:type="textWrapping"/>
      </w:r>
      <w:r>
        <w:rPr>
          <w:rStyle w:val="8"/>
        </w:rPr>
        <w:t>Archived</w:t>
      </w:r>
    </w:p>
    <w:p w14:paraId="08F80FBA">
      <w:pPr>
        <w:pStyle w:val="12"/>
        <w:keepNext w:val="0"/>
        <w:keepLines w:val="0"/>
        <w:widowControl/>
        <w:suppressLineNumbers w:val="0"/>
      </w:pPr>
      <w:r>
        <w:t>Failed events enter the retry pipeline before Dead Letter Queue processing.</w:t>
      </w:r>
    </w:p>
    <w:p w14:paraId="470A90F3">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38D37A74">
      <w:pPr>
        <w:pStyle w:val="2"/>
        <w:keepNext w:val="0"/>
        <w:keepLines w:val="0"/>
        <w:widowControl/>
        <w:suppressLineNumbers w:val="0"/>
      </w:pPr>
      <w:r>
        <w:t>Logical Components</w:t>
      </w:r>
    </w:p>
    <w:p w14:paraId="708C8861">
      <w:pPr>
        <w:pStyle w:val="12"/>
        <w:keepNext w:val="0"/>
        <w:keepLines w:val="0"/>
        <w:widowControl/>
        <w:suppressLineNumbers w:val="0"/>
      </w:pPr>
      <w:r>
        <w:t>The Event Platform consists of the following services.</w:t>
      </w:r>
    </w:p>
    <w:p w14:paraId="612DA036">
      <w:pPr>
        <w:keepNext w:val="0"/>
        <w:keepLines w:val="0"/>
        <w:widowControl/>
        <w:numPr>
          <w:ilvl w:val="0"/>
          <w:numId w:val="109"/>
        </w:numPr>
        <w:suppressLineNumbers w:val="0"/>
        <w:spacing w:before="0" w:beforeAutospacing="1" w:after="0" w:afterAutospacing="1"/>
        <w:ind w:left="720" w:hanging="360"/>
      </w:pPr>
      <w:r>
        <w:t xml:space="preserve">Publisher Framework </w:t>
      </w:r>
    </w:p>
    <w:p w14:paraId="495A02C1">
      <w:pPr>
        <w:keepNext w:val="0"/>
        <w:keepLines w:val="0"/>
        <w:widowControl/>
        <w:numPr>
          <w:ilvl w:val="0"/>
          <w:numId w:val="109"/>
        </w:numPr>
        <w:suppressLineNumbers w:val="0"/>
        <w:spacing w:before="0" w:beforeAutospacing="1" w:after="0" w:afterAutospacing="1"/>
        <w:ind w:left="720" w:hanging="360"/>
      </w:pPr>
      <w:r>
        <w:t xml:space="preserve">Event Validation Engine </w:t>
      </w:r>
    </w:p>
    <w:p w14:paraId="00AEFFF2">
      <w:pPr>
        <w:keepNext w:val="0"/>
        <w:keepLines w:val="0"/>
        <w:widowControl/>
        <w:numPr>
          <w:ilvl w:val="0"/>
          <w:numId w:val="109"/>
        </w:numPr>
        <w:suppressLineNumbers w:val="0"/>
        <w:spacing w:before="0" w:beforeAutospacing="1" w:after="0" w:afterAutospacing="1"/>
        <w:ind w:left="720" w:hanging="360"/>
      </w:pPr>
      <w:r>
        <w:t xml:space="preserve">Serialization Layer </w:t>
      </w:r>
    </w:p>
    <w:p w14:paraId="1AD9E10B">
      <w:pPr>
        <w:keepNext w:val="0"/>
        <w:keepLines w:val="0"/>
        <w:widowControl/>
        <w:numPr>
          <w:ilvl w:val="0"/>
          <w:numId w:val="109"/>
        </w:numPr>
        <w:suppressLineNumbers w:val="0"/>
        <w:spacing w:before="0" w:beforeAutospacing="1" w:after="0" w:afterAutospacing="1"/>
        <w:ind w:left="720" w:hanging="360"/>
      </w:pPr>
      <w:r>
        <w:t xml:space="preserve">Event Bus </w:t>
      </w:r>
    </w:p>
    <w:p w14:paraId="64B35EC2">
      <w:pPr>
        <w:keepNext w:val="0"/>
        <w:keepLines w:val="0"/>
        <w:widowControl/>
        <w:numPr>
          <w:ilvl w:val="0"/>
          <w:numId w:val="109"/>
        </w:numPr>
        <w:suppressLineNumbers w:val="0"/>
        <w:spacing w:before="0" w:beforeAutospacing="1" w:after="0" w:afterAutospacing="1"/>
        <w:ind w:left="720" w:hanging="360"/>
      </w:pPr>
      <w:r>
        <w:t xml:space="preserve">Topic Manager </w:t>
      </w:r>
    </w:p>
    <w:p w14:paraId="0F0E26B0">
      <w:pPr>
        <w:keepNext w:val="0"/>
        <w:keepLines w:val="0"/>
        <w:widowControl/>
        <w:numPr>
          <w:ilvl w:val="0"/>
          <w:numId w:val="109"/>
        </w:numPr>
        <w:suppressLineNumbers w:val="0"/>
        <w:spacing w:before="0" w:beforeAutospacing="1" w:after="0" w:afterAutospacing="1"/>
        <w:ind w:left="720" w:hanging="360"/>
      </w:pPr>
      <w:r>
        <w:t xml:space="preserve">Queue Manager </w:t>
      </w:r>
    </w:p>
    <w:p w14:paraId="6572AA06">
      <w:pPr>
        <w:keepNext w:val="0"/>
        <w:keepLines w:val="0"/>
        <w:widowControl/>
        <w:numPr>
          <w:ilvl w:val="0"/>
          <w:numId w:val="109"/>
        </w:numPr>
        <w:suppressLineNumbers w:val="0"/>
        <w:spacing w:before="0" w:beforeAutospacing="1" w:after="0" w:afterAutospacing="1"/>
        <w:ind w:left="720" w:hanging="360"/>
      </w:pPr>
      <w:r>
        <w:t xml:space="preserve">Subscriber Framework </w:t>
      </w:r>
    </w:p>
    <w:p w14:paraId="5EEC7EDE">
      <w:pPr>
        <w:keepNext w:val="0"/>
        <w:keepLines w:val="0"/>
        <w:widowControl/>
        <w:numPr>
          <w:ilvl w:val="0"/>
          <w:numId w:val="109"/>
        </w:numPr>
        <w:suppressLineNumbers w:val="0"/>
        <w:spacing w:before="0" w:beforeAutospacing="1" w:after="0" w:afterAutospacing="1"/>
        <w:ind w:left="720" w:hanging="360"/>
      </w:pPr>
      <w:r>
        <w:t xml:space="preserve">Replay Engine </w:t>
      </w:r>
    </w:p>
    <w:p w14:paraId="40295735">
      <w:pPr>
        <w:keepNext w:val="0"/>
        <w:keepLines w:val="0"/>
        <w:widowControl/>
        <w:numPr>
          <w:ilvl w:val="0"/>
          <w:numId w:val="109"/>
        </w:numPr>
        <w:suppressLineNumbers w:val="0"/>
        <w:spacing w:before="0" w:beforeAutospacing="1" w:after="0" w:afterAutospacing="1"/>
        <w:ind w:left="720" w:hanging="360"/>
      </w:pPr>
      <w:r>
        <w:t xml:space="preserve">Dead Letter Queue </w:t>
      </w:r>
    </w:p>
    <w:p w14:paraId="5B831FBC">
      <w:pPr>
        <w:keepNext w:val="0"/>
        <w:keepLines w:val="0"/>
        <w:widowControl/>
        <w:numPr>
          <w:ilvl w:val="0"/>
          <w:numId w:val="109"/>
        </w:numPr>
        <w:suppressLineNumbers w:val="0"/>
        <w:spacing w:before="0" w:beforeAutospacing="1" w:after="0" w:afterAutospacing="1"/>
        <w:ind w:left="720" w:hanging="360"/>
      </w:pPr>
      <w:r>
        <w:t xml:space="preserve">Event Registry </w:t>
      </w:r>
    </w:p>
    <w:p w14:paraId="6CF774F9">
      <w:pPr>
        <w:keepNext w:val="0"/>
        <w:keepLines w:val="0"/>
        <w:widowControl/>
        <w:numPr>
          <w:ilvl w:val="0"/>
          <w:numId w:val="109"/>
        </w:numPr>
        <w:suppressLineNumbers w:val="0"/>
        <w:spacing w:before="0" w:beforeAutospacing="1" w:after="0" w:afterAutospacing="1"/>
        <w:ind w:left="720" w:hanging="360"/>
      </w:pPr>
      <w:r>
        <w:t xml:space="preserve">Event Monitoring </w:t>
      </w:r>
    </w:p>
    <w:p w14:paraId="7F0DD242">
      <w:pPr>
        <w:keepNext w:val="0"/>
        <w:keepLines w:val="0"/>
        <w:widowControl/>
        <w:numPr>
          <w:ilvl w:val="0"/>
          <w:numId w:val="109"/>
        </w:numPr>
        <w:suppressLineNumbers w:val="0"/>
        <w:spacing w:before="0" w:beforeAutospacing="1" w:after="0" w:afterAutospacing="1"/>
        <w:ind w:left="720" w:hanging="360"/>
      </w:pPr>
      <w:r>
        <w:t xml:space="preserve">Event Audit Service </w:t>
      </w:r>
    </w:p>
    <w:p w14:paraId="2A5A692F">
      <w:pPr>
        <w:pStyle w:val="12"/>
        <w:keepNext w:val="0"/>
        <w:keepLines w:val="0"/>
        <w:widowControl/>
        <w:suppressLineNumbers w:val="0"/>
      </w:pPr>
      <w:r>
        <w:t>Each service shall expose internal operational metrics and health endpoints.</w:t>
      </w:r>
    </w:p>
    <w:p w14:paraId="56AB7141">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4D330FD6">
      <w:pPr>
        <w:pStyle w:val="2"/>
        <w:keepNext w:val="0"/>
        <w:keepLines w:val="0"/>
        <w:widowControl/>
        <w:suppressLineNumbers w:val="0"/>
      </w:pPr>
      <w:r>
        <w:t>Interfaces</w:t>
      </w:r>
    </w:p>
    <w:p w14:paraId="50D4778E">
      <w:pPr>
        <w:pStyle w:val="12"/>
        <w:keepNext w:val="0"/>
        <w:keepLines w:val="0"/>
        <w:widowControl/>
        <w:suppressLineNumbers w:val="0"/>
      </w:pPr>
      <w:r>
        <w:t>The Event Platform interfaces with:</w:t>
      </w:r>
    </w:p>
    <w:p w14:paraId="42D6ABF7">
      <w:pPr>
        <w:keepNext w:val="0"/>
        <w:keepLines w:val="0"/>
        <w:widowControl/>
        <w:numPr>
          <w:ilvl w:val="0"/>
          <w:numId w:val="110"/>
        </w:numPr>
        <w:suppressLineNumbers w:val="0"/>
        <w:spacing w:before="0" w:beforeAutospacing="1" w:after="0" w:afterAutospacing="1"/>
        <w:ind w:left="720" w:hanging="360"/>
      </w:pPr>
      <w:r>
        <w:t xml:space="preserve">Workflow Orchestrator </w:t>
      </w:r>
    </w:p>
    <w:p w14:paraId="26618E5C">
      <w:pPr>
        <w:keepNext w:val="0"/>
        <w:keepLines w:val="0"/>
        <w:widowControl/>
        <w:numPr>
          <w:ilvl w:val="0"/>
          <w:numId w:val="110"/>
        </w:numPr>
        <w:suppressLineNumbers w:val="0"/>
        <w:spacing w:before="0" w:beforeAutospacing="1" w:after="0" w:afterAutospacing="1"/>
        <w:ind w:left="720" w:hanging="360"/>
      </w:pPr>
      <w:r>
        <w:t xml:space="preserve">Scheduler </w:t>
      </w:r>
    </w:p>
    <w:p w14:paraId="0F45E10C">
      <w:pPr>
        <w:keepNext w:val="0"/>
        <w:keepLines w:val="0"/>
        <w:widowControl/>
        <w:numPr>
          <w:ilvl w:val="0"/>
          <w:numId w:val="110"/>
        </w:numPr>
        <w:suppressLineNumbers w:val="0"/>
        <w:spacing w:before="0" w:beforeAutospacing="1" w:after="0" w:afterAutospacing="1"/>
        <w:ind w:left="720" w:hanging="360"/>
      </w:pPr>
      <w:r>
        <w:t xml:space="preserve">Dataset Registry </w:t>
      </w:r>
    </w:p>
    <w:p w14:paraId="796B1A54">
      <w:pPr>
        <w:keepNext w:val="0"/>
        <w:keepLines w:val="0"/>
        <w:widowControl/>
        <w:numPr>
          <w:ilvl w:val="0"/>
          <w:numId w:val="110"/>
        </w:numPr>
        <w:suppressLineNumbers w:val="0"/>
        <w:spacing w:before="0" w:beforeAutospacing="1" w:after="0" w:afterAutospacing="1"/>
        <w:ind w:left="720" w:hanging="360"/>
      </w:pPr>
      <w:r>
        <w:t xml:space="preserve">Metadata Catalog </w:t>
      </w:r>
    </w:p>
    <w:p w14:paraId="2189B0BD">
      <w:pPr>
        <w:keepNext w:val="0"/>
        <w:keepLines w:val="0"/>
        <w:widowControl/>
        <w:numPr>
          <w:ilvl w:val="0"/>
          <w:numId w:val="110"/>
        </w:numPr>
        <w:suppressLineNumbers w:val="0"/>
        <w:spacing w:before="0" w:beforeAutospacing="1" w:after="0" w:afterAutospacing="1"/>
        <w:ind w:left="720" w:hanging="360"/>
      </w:pPr>
      <w:r>
        <w:t xml:space="preserve">Feature Store </w:t>
      </w:r>
    </w:p>
    <w:p w14:paraId="17D5CEF7">
      <w:pPr>
        <w:keepNext w:val="0"/>
        <w:keepLines w:val="0"/>
        <w:widowControl/>
        <w:numPr>
          <w:ilvl w:val="0"/>
          <w:numId w:val="110"/>
        </w:numPr>
        <w:suppressLineNumbers w:val="0"/>
        <w:spacing w:before="0" w:beforeAutospacing="1" w:after="0" w:afterAutospacing="1"/>
        <w:ind w:left="720" w:hanging="360"/>
      </w:pPr>
      <w:r>
        <w:t xml:space="preserve">ML Registry </w:t>
      </w:r>
    </w:p>
    <w:p w14:paraId="591AD72D">
      <w:pPr>
        <w:keepNext w:val="0"/>
        <w:keepLines w:val="0"/>
        <w:widowControl/>
        <w:numPr>
          <w:ilvl w:val="0"/>
          <w:numId w:val="110"/>
        </w:numPr>
        <w:suppressLineNumbers w:val="0"/>
        <w:spacing w:before="0" w:beforeAutospacing="1" w:after="0" w:afterAutospacing="1"/>
        <w:ind w:left="720" w:hanging="360"/>
      </w:pPr>
      <w:r>
        <w:t xml:space="preserve">Backtesting Engine </w:t>
      </w:r>
    </w:p>
    <w:p w14:paraId="0649F624">
      <w:pPr>
        <w:keepNext w:val="0"/>
        <w:keepLines w:val="0"/>
        <w:widowControl/>
        <w:numPr>
          <w:ilvl w:val="0"/>
          <w:numId w:val="110"/>
        </w:numPr>
        <w:suppressLineNumbers w:val="0"/>
        <w:spacing w:before="0" w:beforeAutospacing="1" w:after="0" w:afterAutospacing="1"/>
        <w:ind w:left="720" w:hanging="360"/>
      </w:pPr>
      <w:r>
        <w:t xml:space="preserve">Paper Trading Engine </w:t>
      </w:r>
    </w:p>
    <w:p w14:paraId="6B936E73">
      <w:pPr>
        <w:keepNext w:val="0"/>
        <w:keepLines w:val="0"/>
        <w:widowControl/>
        <w:numPr>
          <w:ilvl w:val="0"/>
          <w:numId w:val="110"/>
        </w:numPr>
        <w:suppressLineNumbers w:val="0"/>
        <w:spacing w:before="0" w:beforeAutospacing="1" w:after="0" w:afterAutospacing="1"/>
        <w:ind w:left="720" w:hanging="360"/>
      </w:pPr>
      <w:r>
        <w:t xml:space="preserve">Live Trading Engine </w:t>
      </w:r>
    </w:p>
    <w:p w14:paraId="55EB2961">
      <w:pPr>
        <w:keepNext w:val="0"/>
        <w:keepLines w:val="0"/>
        <w:widowControl/>
        <w:numPr>
          <w:ilvl w:val="0"/>
          <w:numId w:val="110"/>
        </w:numPr>
        <w:suppressLineNumbers w:val="0"/>
        <w:spacing w:before="0" w:beforeAutospacing="1" w:after="0" w:afterAutospacing="1"/>
        <w:ind w:left="720" w:hanging="360"/>
      </w:pPr>
      <w:r>
        <w:t xml:space="preserve">Risk Engine </w:t>
      </w:r>
    </w:p>
    <w:p w14:paraId="10D758EA">
      <w:pPr>
        <w:keepNext w:val="0"/>
        <w:keepLines w:val="0"/>
        <w:widowControl/>
        <w:numPr>
          <w:ilvl w:val="0"/>
          <w:numId w:val="110"/>
        </w:numPr>
        <w:suppressLineNumbers w:val="0"/>
        <w:spacing w:before="0" w:beforeAutospacing="1" w:after="0" w:afterAutospacing="1"/>
        <w:ind w:left="720" w:hanging="360"/>
      </w:pPr>
      <w:r>
        <w:t xml:space="preserve">Portfolio Engine </w:t>
      </w:r>
    </w:p>
    <w:p w14:paraId="6674476D">
      <w:pPr>
        <w:keepNext w:val="0"/>
        <w:keepLines w:val="0"/>
        <w:widowControl/>
        <w:numPr>
          <w:ilvl w:val="0"/>
          <w:numId w:val="110"/>
        </w:numPr>
        <w:suppressLineNumbers w:val="0"/>
        <w:spacing w:before="0" w:beforeAutospacing="1" w:after="0" w:afterAutospacing="1"/>
        <w:ind w:left="720" w:hanging="360"/>
      </w:pPr>
      <w:r>
        <w:t xml:space="preserve">Notification Service </w:t>
      </w:r>
    </w:p>
    <w:p w14:paraId="2B49A264">
      <w:pPr>
        <w:keepNext w:val="0"/>
        <w:keepLines w:val="0"/>
        <w:widowControl/>
        <w:numPr>
          <w:ilvl w:val="0"/>
          <w:numId w:val="110"/>
        </w:numPr>
        <w:suppressLineNumbers w:val="0"/>
        <w:spacing w:before="0" w:beforeAutospacing="1" w:after="0" w:afterAutospacing="1"/>
        <w:ind w:left="720" w:hanging="360"/>
      </w:pPr>
      <w:r>
        <w:t xml:space="preserve">Monitoring Platform </w:t>
      </w:r>
    </w:p>
    <w:p w14:paraId="53174F2B">
      <w:pPr>
        <w:keepNext w:val="0"/>
        <w:keepLines w:val="0"/>
        <w:widowControl/>
        <w:numPr>
          <w:ilvl w:val="0"/>
          <w:numId w:val="110"/>
        </w:numPr>
        <w:suppressLineNumbers w:val="0"/>
        <w:spacing w:before="0" w:beforeAutospacing="1" w:after="0" w:afterAutospacing="1"/>
        <w:ind w:left="720" w:hanging="360"/>
      </w:pPr>
      <w:r>
        <w:t xml:space="preserve">Analytics Platform </w:t>
      </w:r>
    </w:p>
    <w:p w14:paraId="2F6B5076">
      <w:pPr>
        <w:pStyle w:val="12"/>
        <w:keepNext w:val="0"/>
        <w:keepLines w:val="0"/>
        <w:widowControl/>
        <w:suppressLineNumbers w:val="0"/>
      </w:pPr>
      <w:r>
        <w:t>No platform module shall bypass the Event Platform for asynchronous communication.</w:t>
      </w:r>
    </w:p>
    <w:p w14:paraId="74C5E929">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47761744">
      <w:pPr>
        <w:pStyle w:val="2"/>
        <w:keepNext w:val="0"/>
        <w:keepLines w:val="0"/>
        <w:widowControl/>
        <w:suppressLineNumbers w:val="0"/>
      </w:pPr>
      <w:r>
        <w:t>Security Requirements</w:t>
      </w:r>
    </w:p>
    <w:p w14:paraId="16ED2654">
      <w:pPr>
        <w:pStyle w:val="12"/>
        <w:keepNext w:val="0"/>
        <w:keepLines w:val="0"/>
        <w:widowControl/>
        <w:suppressLineNumbers w:val="0"/>
      </w:pPr>
      <w:r>
        <w:t>Every published event shall satisfy:</w:t>
      </w:r>
    </w:p>
    <w:p w14:paraId="0DB788C6">
      <w:pPr>
        <w:keepNext w:val="0"/>
        <w:keepLines w:val="0"/>
        <w:widowControl/>
        <w:numPr>
          <w:ilvl w:val="0"/>
          <w:numId w:val="111"/>
        </w:numPr>
        <w:suppressLineNumbers w:val="0"/>
        <w:spacing w:before="0" w:beforeAutospacing="1" w:after="0" w:afterAutospacing="1"/>
        <w:ind w:left="720" w:hanging="360"/>
      </w:pPr>
      <w:r>
        <w:t xml:space="preserve">Authentication </w:t>
      </w:r>
    </w:p>
    <w:p w14:paraId="7EAC94DD">
      <w:pPr>
        <w:keepNext w:val="0"/>
        <w:keepLines w:val="0"/>
        <w:widowControl/>
        <w:numPr>
          <w:ilvl w:val="0"/>
          <w:numId w:val="111"/>
        </w:numPr>
        <w:suppressLineNumbers w:val="0"/>
        <w:spacing w:before="0" w:beforeAutospacing="1" w:after="0" w:afterAutospacing="1"/>
        <w:ind w:left="720" w:hanging="360"/>
      </w:pPr>
      <w:r>
        <w:t xml:space="preserve">Authorization </w:t>
      </w:r>
    </w:p>
    <w:p w14:paraId="027E7D99">
      <w:pPr>
        <w:keepNext w:val="0"/>
        <w:keepLines w:val="0"/>
        <w:widowControl/>
        <w:numPr>
          <w:ilvl w:val="0"/>
          <w:numId w:val="111"/>
        </w:numPr>
        <w:suppressLineNumbers w:val="0"/>
        <w:spacing w:before="0" w:beforeAutospacing="1" w:after="0" w:afterAutospacing="1"/>
        <w:ind w:left="720" w:hanging="360"/>
      </w:pPr>
      <w:r>
        <w:t xml:space="preserve">Integrity verification </w:t>
      </w:r>
    </w:p>
    <w:p w14:paraId="62B9B44A">
      <w:pPr>
        <w:keepNext w:val="0"/>
        <w:keepLines w:val="0"/>
        <w:widowControl/>
        <w:numPr>
          <w:ilvl w:val="0"/>
          <w:numId w:val="111"/>
        </w:numPr>
        <w:suppressLineNumbers w:val="0"/>
        <w:spacing w:before="0" w:beforeAutospacing="1" w:after="0" w:afterAutospacing="1"/>
        <w:ind w:left="720" w:hanging="360"/>
      </w:pPr>
      <w:r>
        <w:t xml:space="preserve">Encryption in transit </w:t>
      </w:r>
    </w:p>
    <w:p w14:paraId="516347BD">
      <w:pPr>
        <w:keepNext w:val="0"/>
        <w:keepLines w:val="0"/>
        <w:widowControl/>
        <w:numPr>
          <w:ilvl w:val="0"/>
          <w:numId w:val="111"/>
        </w:numPr>
        <w:suppressLineNumbers w:val="0"/>
        <w:spacing w:before="0" w:beforeAutospacing="1" w:after="0" w:afterAutospacing="1"/>
        <w:ind w:left="720" w:hanging="360"/>
      </w:pPr>
      <w:r>
        <w:t xml:space="preserve">Audit logging </w:t>
      </w:r>
    </w:p>
    <w:p w14:paraId="741F4AA8">
      <w:pPr>
        <w:keepNext w:val="0"/>
        <w:keepLines w:val="0"/>
        <w:widowControl/>
        <w:numPr>
          <w:ilvl w:val="0"/>
          <w:numId w:val="111"/>
        </w:numPr>
        <w:suppressLineNumbers w:val="0"/>
        <w:spacing w:before="0" w:beforeAutospacing="1" w:after="0" w:afterAutospacing="1"/>
        <w:ind w:left="720" w:hanging="360"/>
      </w:pPr>
      <w:r>
        <w:t xml:space="preserve">Classification </w:t>
      </w:r>
    </w:p>
    <w:p w14:paraId="17DB454C">
      <w:pPr>
        <w:keepNext w:val="0"/>
        <w:keepLines w:val="0"/>
        <w:widowControl/>
        <w:numPr>
          <w:ilvl w:val="0"/>
          <w:numId w:val="111"/>
        </w:numPr>
        <w:suppressLineNumbers w:val="0"/>
        <w:spacing w:before="0" w:beforeAutospacing="1" w:after="0" w:afterAutospacing="1"/>
        <w:ind w:left="720" w:hanging="360"/>
      </w:pPr>
      <w:r>
        <w:t xml:space="preserve">Retention policy </w:t>
      </w:r>
    </w:p>
    <w:p w14:paraId="189DC64E">
      <w:pPr>
        <w:pStyle w:val="12"/>
        <w:keepNext w:val="0"/>
        <w:keepLines w:val="0"/>
        <w:widowControl/>
        <w:suppressLineNumbers w:val="0"/>
      </w:pPr>
      <w:r>
        <w:t>Sensitive event payloads shall follow the Data Governance Policy defined in Document 11 Part 4.</w:t>
      </w:r>
    </w:p>
    <w:p w14:paraId="0C7B3DD1">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09F9ADA5">
      <w:pPr>
        <w:pStyle w:val="2"/>
        <w:keepNext w:val="0"/>
        <w:keepLines w:val="0"/>
        <w:widowControl/>
        <w:suppressLineNumbers w:val="0"/>
      </w:pPr>
      <w:r>
        <w:t>Operational Constraints</w:t>
      </w:r>
    </w:p>
    <w:p w14:paraId="3BB38AA9">
      <w:pPr>
        <w:pStyle w:val="12"/>
        <w:keepNext w:val="0"/>
        <w:keepLines w:val="0"/>
        <w:widowControl/>
        <w:suppressLineNumbers w:val="0"/>
      </w:pPr>
      <w:r>
        <w:t>The Event Platform shall satisfy the following constraints.</w:t>
      </w:r>
    </w:p>
    <w:p w14:paraId="3F2A2D64">
      <w:pPr>
        <w:keepNext w:val="0"/>
        <w:keepLines w:val="0"/>
        <w:widowControl/>
        <w:numPr>
          <w:ilvl w:val="0"/>
          <w:numId w:val="112"/>
        </w:numPr>
        <w:suppressLineNumbers w:val="0"/>
        <w:spacing w:before="0" w:beforeAutospacing="1" w:after="0" w:afterAutospacing="1"/>
        <w:ind w:left="720" w:hanging="360"/>
      </w:pPr>
      <w:r>
        <w:t xml:space="preserve">Events are immutable. </w:t>
      </w:r>
    </w:p>
    <w:p w14:paraId="5CC65103">
      <w:pPr>
        <w:keepNext w:val="0"/>
        <w:keepLines w:val="0"/>
        <w:widowControl/>
        <w:numPr>
          <w:ilvl w:val="0"/>
          <w:numId w:val="112"/>
        </w:numPr>
        <w:suppressLineNumbers w:val="0"/>
        <w:spacing w:before="0" w:beforeAutospacing="1" w:after="0" w:afterAutospacing="1"/>
        <w:ind w:left="720" w:hanging="360"/>
      </w:pPr>
      <w:r>
        <w:t xml:space="preserve">Event IDs are globally unique. </w:t>
      </w:r>
    </w:p>
    <w:p w14:paraId="634244BE">
      <w:pPr>
        <w:keepNext w:val="0"/>
        <w:keepLines w:val="0"/>
        <w:widowControl/>
        <w:numPr>
          <w:ilvl w:val="0"/>
          <w:numId w:val="112"/>
        </w:numPr>
        <w:suppressLineNumbers w:val="0"/>
        <w:spacing w:before="0" w:beforeAutospacing="1" w:after="0" w:afterAutospacing="1"/>
        <w:ind w:left="720" w:hanging="360"/>
      </w:pPr>
      <w:r>
        <w:t xml:space="preserve">Timestamps use UTC. </w:t>
      </w:r>
    </w:p>
    <w:p w14:paraId="377AA706">
      <w:pPr>
        <w:keepNext w:val="0"/>
        <w:keepLines w:val="0"/>
        <w:widowControl/>
        <w:numPr>
          <w:ilvl w:val="0"/>
          <w:numId w:val="112"/>
        </w:numPr>
        <w:suppressLineNumbers w:val="0"/>
        <w:spacing w:before="0" w:beforeAutospacing="1" w:after="0" w:afterAutospacing="1"/>
        <w:ind w:left="720" w:hanging="360"/>
      </w:pPr>
      <w:r>
        <w:t xml:space="preserve">Contracts are version controlled. </w:t>
      </w:r>
    </w:p>
    <w:p w14:paraId="16FD13B0">
      <w:pPr>
        <w:keepNext w:val="0"/>
        <w:keepLines w:val="0"/>
        <w:widowControl/>
        <w:numPr>
          <w:ilvl w:val="0"/>
          <w:numId w:val="112"/>
        </w:numPr>
        <w:suppressLineNumbers w:val="0"/>
        <w:spacing w:before="0" w:beforeAutospacing="1" w:after="0" w:afterAutospacing="1"/>
        <w:ind w:left="720" w:hanging="360"/>
      </w:pPr>
      <w:r>
        <w:t xml:space="preserve">Event ordering policies are explicitly declared. </w:t>
      </w:r>
    </w:p>
    <w:p w14:paraId="10709D89">
      <w:pPr>
        <w:keepNext w:val="0"/>
        <w:keepLines w:val="0"/>
        <w:widowControl/>
        <w:numPr>
          <w:ilvl w:val="0"/>
          <w:numId w:val="112"/>
        </w:numPr>
        <w:suppressLineNumbers w:val="0"/>
        <w:spacing w:before="0" w:beforeAutospacing="1" w:after="0" w:afterAutospacing="1"/>
        <w:ind w:left="720" w:hanging="360"/>
      </w:pPr>
      <w:r>
        <w:t xml:space="preserve">Duplicate detection shall be supported. </w:t>
      </w:r>
    </w:p>
    <w:p w14:paraId="52028717">
      <w:pPr>
        <w:keepNext w:val="0"/>
        <w:keepLines w:val="0"/>
        <w:widowControl/>
        <w:numPr>
          <w:ilvl w:val="0"/>
          <w:numId w:val="112"/>
        </w:numPr>
        <w:suppressLineNumbers w:val="0"/>
        <w:spacing w:before="0" w:beforeAutospacing="1" w:after="0" w:afterAutospacing="1"/>
        <w:ind w:left="720" w:hanging="360"/>
      </w:pPr>
      <w:r>
        <w:t xml:space="preserve">Replay shall preserve original metadata. </w:t>
      </w:r>
    </w:p>
    <w:p w14:paraId="62550965">
      <w:pPr>
        <w:keepNext w:val="0"/>
        <w:keepLines w:val="0"/>
        <w:widowControl/>
        <w:numPr>
          <w:ilvl w:val="0"/>
          <w:numId w:val="112"/>
        </w:numPr>
        <w:suppressLineNumbers w:val="0"/>
        <w:spacing w:before="0" w:beforeAutospacing="1" w:after="0" w:afterAutospacing="1"/>
        <w:ind w:left="720" w:hanging="360"/>
      </w:pPr>
      <w:r>
        <w:t xml:space="preserve">Events remain strategy independent. </w:t>
      </w:r>
    </w:p>
    <w:p w14:paraId="4B87C36E">
      <w:pPr>
        <w:keepNext w:val="0"/>
        <w:keepLines w:val="0"/>
        <w:widowControl/>
        <w:numPr>
          <w:ilvl w:val="0"/>
          <w:numId w:val="112"/>
        </w:numPr>
        <w:suppressLineNumbers w:val="0"/>
        <w:spacing w:before="0" w:beforeAutospacing="1" w:after="0" w:afterAutospacing="1"/>
        <w:ind w:left="720" w:hanging="360"/>
      </w:pPr>
      <w:r>
        <w:t xml:space="preserve">Publication shall be transactional. </w:t>
      </w:r>
    </w:p>
    <w:p w14:paraId="655BE800">
      <w:pPr>
        <w:keepNext w:val="0"/>
        <w:keepLines w:val="0"/>
        <w:widowControl/>
        <w:numPr>
          <w:ilvl w:val="0"/>
          <w:numId w:val="112"/>
        </w:numPr>
        <w:suppressLineNumbers w:val="0"/>
        <w:spacing w:before="0" w:beforeAutospacing="1" w:after="0" w:afterAutospacing="1"/>
        <w:ind w:left="720" w:hanging="360"/>
      </w:pPr>
      <w:r>
        <w:t xml:space="preserve">Every event is auditable. </w:t>
      </w:r>
    </w:p>
    <w:p w14:paraId="56B0B7AB">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1D522BD1">
      <w:pPr>
        <w:pStyle w:val="2"/>
        <w:keepNext w:val="0"/>
        <w:keepLines w:val="0"/>
        <w:widowControl/>
        <w:suppressLineNumbers w:val="0"/>
      </w:pPr>
      <w:r>
        <w:t>Cross References</w:t>
      </w:r>
    </w:p>
    <w:p w14:paraId="6A6EFA26">
      <w:pPr>
        <w:pStyle w:val="12"/>
        <w:keepNext w:val="0"/>
        <w:keepLines w:val="0"/>
        <w:widowControl/>
        <w:suppressLineNumbers w:val="0"/>
      </w:pPr>
      <w:r>
        <w:t>This section depends upon:</w:t>
      </w:r>
    </w:p>
    <w:p w14:paraId="39CB669C">
      <w:pPr>
        <w:keepNext w:val="0"/>
        <w:keepLines w:val="0"/>
        <w:widowControl/>
        <w:numPr>
          <w:ilvl w:val="0"/>
          <w:numId w:val="113"/>
        </w:numPr>
        <w:suppressLineNumbers w:val="0"/>
        <w:spacing w:before="0" w:beforeAutospacing="1" w:after="0" w:afterAutospacing="1"/>
        <w:ind w:left="720" w:hanging="360"/>
      </w:pPr>
      <w:r>
        <w:t xml:space="preserve">Document 10 — API Specification </w:t>
      </w:r>
    </w:p>
    <w:p w14:paraId="2F883362">
      <w:pPr>
        <w:keepNext w:val="0"/>
        <w:keepLines w:val="0"/>
        <w:widowControl/>
        <w:numPr>
          <w:ilvl w:val="0"/>
          <w:numId w:val="113"/>
        </w:numPr>
        <w:suppressLineNumbers w:val="0"/>
        <w:spacing w:before="0" w:beforeAutospacing="1" w:after="0" w:afterAutospacing="1"/>
        <w:ind w:left="720" w:hanging="360"/>
      </w:pPr>
      <w:r>
        <w:t xml:space="preserve">Document 11 Part 5 Section 1 </w:t>
      </w:r>
    </w:p>
    <w:p w14:paraId="56441570">
      <w:pPr>
        <w:keepNext w:val="0"/>
        <w:keepLines w:val="0"/>
        <w:widowControl/>
        <w:numPr>
          <w:ilvl w:val="0"/>
          <w:numId w:val="113"/>
        </w:numPr>
        <w:suppressLineNumbers w:val="0"/>
        <w:spacing w:before="0" w:beforeAutospacing="1" w:after="0" w:afterAutospacing="1"/>
        <w:ind w:left="720" w:hanging="360"/>
      </w:pPr>
      <w:r>
        <w:t xml:space="preserve">Document 11 Part 5 Section 2 </w:t>
      </w:r>
    </w:p>
    <w:p w14:paraId="6F910FF6">
      <w:pPr>
        <w:keepNext w:val="0"/>
        <w:keepLines w:val="0"/>
        <w:widowControl/>
        <w:numPr>
          <w:ilvl w:val="0"/>
          <w:numId w:val="113"/>
        </w:numPr>
        <w:suppressLineNumbers w:val="0"/>
        <w:spacing w:before="0" w:beforeAutospacing="1" w:after="0" w:afterAutospacing="1"/>
        <w:ind w:left="720" w:hanging="360"/>
      </w:pPr>
      <w:r>
        <w:t xml:space="preserve">Document 11 Part 5 Section 3 </w:t>
      </w:r>
    </w:p>
    <w:p w14:paraId="41B42335">
      <w:pPr>
        <w:pStyle w:val="12"/>
        <w:keepNext w:val="0"/>
        <w:keepLines w:val="0"/>
        <w:widowControl/>
        <w:suppressLineNumbers w:val="0"/>
      </w:pPr>
      <w:r>
        <w:t>The detailed engineering specifications continue in the following continuation files.</w:t>
      </w:r>
    </w:p>
    <w:p w14:paraId="46431BC2"/>
    <w:p w14:paraId="6A7B851C">
      <w:pPr>
        <w:pStyle w:val="2"/>
        <w:keepNext w:val="0"/>
        <w:keepLines w:val="0"/>
        <w:widowControl/>
        <w:suppressLineNumbers w:val="0"/>
      </w:pPr>
      <w:r>
        <w:t>Quant Hub Engineering Handbook</w:t>
      </w:r>
    </w:p>
    <w:p w14:paraId="54CE9727">
      <w:pPr>
        <w:pStyle w:val="2"/>
        <w:keepNext w:val="0"/>
        <w:keepLines w:val="0"/>
        <w:widowControl/>
        <w:suppressLineNumbers w:val="0"/>
      </w:pPr>
      <w:r>
        <w:t>Document 11 — Data Engineering &amp; Data Pipeline Architecture</w:t>
      </w:r>
    </w:p>
    <w:p w14:paraId="0D44171B">
      <w:pPr>
        <w:pStyle w:val="2"/>
        <w:keepNext w:val="0"/>
        <w:keepLines w:val="0"/>
        <w:widowControl/>
        <w:suppressLineNumbers w:val="0"/>
      </w:pPr>
      <w:r>
        <w:t>Part 5 — Advanced Data Platform Operations &amp; Orchestration</w:t>
      </w:r>
    </w:p>
    <w:p w14:paraId="48A27FBD">
      <w:pPr>
        <w:pStyle w:val="2"/>
        <w:keepNext w:val="0"/>
        <w:keepLines w:val="0"/>
        <w:widowControl/>
        <w:suppressLineNumbers w:val="0"/>
      </w:pPr>
      <w:r>
        <w:t>Section 4A — Event Taxonomy, Event Contracts &amp; Message Architecture</w:t>
      </w:r>
    </w:p>
    <w:p w14:paraId="0073F6AD">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06E174F">
      <w:pPr>
        <w:pStyle w:val="2"/>
        <w:keepNext w:val="0"/>
        <w:keepLines w:val="0"/>
        <w:widowControl/>
        <w:suppressLineNumbers w:val="0"/>
      </w:pPr>
      <w:r>
        <w:t>5.57 Purpose</w:t>
      </w:r>
    </w:p>
    <w:p w14:paraId="4B5DBC57">
      <w:pPr>
        <w:pStyle w:val="12"/>
        <w:keepNext w:val="0"/>
        <w:keepLines w:val="0"/>
        <w:widowControl/>
        <w:suppressLineNumbers w:val="0"/>
      </w:pPr>
      <w:r>
        <w:t>This section defines the standardized event model used throughout the Quant Hub platform.</w:t>
      </w:r>
    </w:p>
    <w:p w14:paraId="0F8741D4">
      <w:pPr>
        <w:pStyle w:val="12"/>
        <w:keepNext w:val="0"/>
        <w:keepLines w:val="0"/>
        <w:widowControl/>
        <w:suppressLineNumbers w:val="0"/>
      </w:pPr>
      <w:r>
        <w:t>Every event transmitted across the Event Platform shall conform to a formally governed contract that specifies its structure, lifecycle, ownership, compatibility guarantees, metadata requirements, and operational constraints.</w:t>
      </w:r>
    </w:p>
    <w:p w14:paraId="085ED7E4">
      <w:pPr>
        <w:pStyle w:val="12"/>
        <w:keepNext w:val="0"/>
        <w:keepLines w:val="0"/>
        <w:widowControl/>
        <w:suppressLineNumbers w:val="0"/>
      </w:pPr>
      <w:r>
        <w:t>The objective is to ensure that all platform services communicate using deterministic, version-controlled, machine-readable event definitions that remain stable throughout the platform lifecycle.</w:t>
      </w:r>
    </w:p>
    <w:p w14:paraId="649523A5">
      <w:pPr>
        <w:pStyle w:val="12"/>
        <w:keepNext w:val="0"/>
        <w:keepLines w:val="0"/>
        <w:widowControl/>
        <w:suppressLineNumbers w:val="0"/>
      </w:pPr>
      <w:r>
        <w:t>Event contracts are considered first-class engineering artifacts and shall be governed with the same rigor as source code, APIs, and database schemas.</w:t>
      </w:r>
    </w:p>
    <w:p w14:paraId="37F0708E">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2F8ABCBF">
      <w:pPr>
        <w:pStyle w:val="2"/>
        <w:keepNext w:val="0"/>
        <w:keepLines w:val="0"/>
        <w:widowControl/>
        <w:suppressLineNumbers w:val="0"/>
      </w:pPr>
      <w:r>
        <w:t>5.58 Design Objectives</w:t>
      </w:r>
    </w:p>
    <w:p w14:paraId="7328A4CC">
      <w:pPr>
        <w:pStyle w:val="12"/>
        <w:keepNext w:val="0"/>
        <w:keepLines w:val="0"/>
        <w:widowControl/>
        <w:suppressLineNumbers w:val="0"/>
      </w:pPr>
      <w:r>
        <w:t>The Event Contract Architecture shall satisfy the following objectives.</w:t>
      </w:r>
    </w:p>
    <w:p w14:paraId="4114A087">
      <w:pPr>
        <w:pStyle w:val="3"/>
        <w:keepNext w:val="0"/>
        <w:keepLines w:val="0"/>
        <w:widowControl/>
        <w:suppressLineNumbers w:val="0"/>
      </w:pPr>
      <w:r>
        <w:t>Objective 1 — Standardization</w:t>
      </w:r>
    </w:p>
    <w:p w14:paraId="7DB3BDBB">
      <w:pPr>
        <w:pStyle w:val="12"/>
        <w:keepNext w:val="0"/>
        <w:keepLines w:val="0"/>
        <w:widowControl/>
        <w:suppressLineNumbers w:val="0"/>
      </w:pPr>
      <w:r>
        <w:t>Every event published by any platform service shall conform to a common structural specification.</w:t>
      </w:r>
    </w:p>
    <w:p w14:paraId="030358EF">
      <w:pPr>
        <w:pStyle w:val="12"/>
        <w:keepNext w:val="0"/>
        <w:keepLines w:val="0"/>
        <w:widowControl/>
        <w:suppressLineNumbers w:val="0"/>
      </w:pPr>
      <w:r>
        <w:t>No service shall define proprietary event formats.</w:t>
      </w:r>
    </w:p>
    <w:p w14:paraId="256D52EB">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1655C9AA">
      <w:pPr>
        <w:pStyle w:val="3"/>
        <w:keepNext w:val="0"/>
        <w:keepLines w:val="0"/>
        <w:widowControl/>
        <w:suppressLineNumbers w:val="0"/>
      </w:pPr>
      <w:r>
        <w:t>Objective 2 — Interoperability</w:t>
      </w:r>
    </w:p>
    <w:p w14:paraId="17BBFBCA">
      <w:pPr>
        <w:pStyle w:val="12"/>
        <w:keepNext w:val="0"/>
        <w:keepLines w:val="0"/>
        <w:widowControl/>
        <w:suppressLineNumbers w:val="0"/>
      </w:pPr>
      <w:r>
        <w:t>Events shall be understandable by every authorized consumer without requiring knowledge of the producing service.</w:t>
      </w:r>
    </w:p>
    <w:p w14:paraId="6EA41E39">
      <w:pPr>
        <w:pStyle w:val="12"/>
        <w:keepNext w:val="0"/>
        <w:keepLines w:val="0"/>
        <w:widowControl/>
        <w:suppressLineNumbers w:val="0"/>
      </w:pPr>
      <w:r>
        <w:t>Consumers shall rely solely upon published event contracts.</w:t>
      </w:r>
    </w:p>
    <w:p w14:paraId="14486AFB">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48AB45DB">
      <w:pPr>
        <w:pStyle w:val="3"/>
        <w:keepNext w:val="0"/>
        <w:keepLines w:val="0"/>
        <w:widowControl/>
        <w:suppressLineNumbers w:val="0"/>
      </w:pPr>
      <w:r>
        <w:t>Objective 3 — Backward Compatibility</w:t>
      </w:r>
    </w:p>
    <w:p w14:paraId="5603CE26">
      <w:pPr>
        <w:pStyle w:val="12"/>
        <w:keepNext w:val="0"/>
        <w:keepLines w:val="0"/>
        <w:widowControl/>
        <w:suppressLineNumbers w:val="0"/>
      </w:pPr>
      <w:r>
        <w:t>New event versions shall preserve compatibility wherever technically possible.</w:t>
      </w:r>
    </w:p>
    <w:p w14:paraId="75D6217D">
      <w:pPr>
        <w:pStyle w:val="12"/>
        <w:keepNext w:val="0"/>
        <w:keepLines w:val="0"/>
        <w:widowControl/>
        <w:suppressLineNumbers w:val="0"/>
      </w:pPr>
      <w:r>
        <w:t>Breaking changes shall require explicit major version increments.</w:t>
      </w:r>
    </w:p>
    <w:p w14:paraId="2897177F">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3F1F643D">
      <w:pPr>
        <w:pStyle w:val="3"/>
        <w:keepNext w:val="0"/>
        <w:keepLines w:val="0"/>
        <w:widowControl/>
        <w:suppressLineNumbers w:val="0"/>
      </w:pPr>
      <w:r>
        <w:t>Objective 4 — Self-Describing Events</w:t>
      </w:r>
    </w:p>
    <w:p w14:paraId="4C5308AE">
      <w:pPr>
        <w:pStyle w:val="12"/>
        <w:keepNext w:val="0"/>
        <w:keepLines w:val="0"/>
        <w:widowControl/>
        <w:suppressLineNumbers w:val="0"/>
      </w:pPr>
      <w:r>
        <w:t>Every event shall contain sufficient metadata to allow independent interpretation.</w:t>
      </w:r>
    </w:p>
    <w:p w14:paraId="1C0E34E1">
      <w:pPr>
        <w:pStyle w:val="12"/>
        <w:keepNext w:val="0"/>
        <w:keepLines w:val="0"/>
        <w:widowControl/>
        <w:suppressLineNumbers w:val="0"/>
      </w:pPr>
      <w:r>
        <w:t>Consumers shall never require external context merely to identify:</w:t>
      </w:r>
    </w:p>
    <w:p w14:paraId="1387DE1D">
      <w:pPr>
        <w:keepNext w:val="0"/>
        <w:keepLines w:val="0"/>
        <w:widowControl/>
        <w:numPr>
          <w:ilvl w:val="0"/>
          <w:numId w:val="114"/>
        </w:numPr>
        <w:suppressLineNumbers w:val="0"/>
        <w:spacing w:before="0" w:beforeAutospacing="1" w:after="0" w:afterAutospacing="1"/>
        <w:ind w:left="720" w:hanging="360"/>
      </w:pPr>
      <w:r>
        <w:t xml:space="preserve">Event type </w:t>
      </w:r>
    </w:p>
    <w:p w14:paraId="18CEBF5F">
      <w:pPr>
        <w:keepNext w:val="0"/>
        <w:keepLines w:val="0"/>
        <w:widowControl/>
        <w:numPr>
          <w:ilvl w:val="0"/>
          <w:numId w:val="114"/>
        </w:numPr>
        <w:suppressLineNumbers w:val="0"/>
        <w:spacing w:before="0" w:beforeAutospacing="1" w:after="0" w:afterAutospacing="1"/>
        <w:ind w:left="720" w:hanging="360"/>
      </w:pPr>
      <w:r>
        <w:t xml:space="preserve">Version </w:t>
      </w:r>
    </w:p>
    <w:p w14:paraId="7806DEDB">
      <w:pPr>
        <w:keepNext w:val="0"/>
        <w:keepLines w:val="0"/>
        <w:widowControl/>
        <w:numPr>
          <w:ilvl w:val="0"/>
          <w:numId w:val="114"/>
        </w:numPr>
        <w:suppressLineNumbers w:val="0"/>
        <w:spacing w:before="0" w:beforeAutospacing="1" w:after="0" w:afterAutospacing="1"/>
        <w:ind w:left="720" w:hanging="360"/>
      </w:pPr>
      <w:r>
        <w:t xml:space="preserve">Producer </w:t>
      </w:r>
    </w:p>
    <w:p w14:paraId="69120E4F">
      <w:pPr>
        <w:keepNext w:val="0"/>
        <w:keepLines w:val="0"/>
        <w:widowControl/>
        <w:numPr>
          <w:ilvl w:val="0"/>
          <w:numId w:val="114"/>
        </w:numPr>
        <w:suppressLineNumbers w:val="0"/>
        <w:spacing w:before="0" w:beforeAutospacing="1" w:after="0" w:afterAutospacing="1"/>
        <w:ind w:left="720" w:hanging="360"/>
      </w:pPr>
      <w:r>
        <w:t xml:space="preserve">Timestamp </w:t>
      </w:r>
    </w:p>
    <w:p w14:paraId="200983F0">
      <w:pPr>
        <w:keepNext w:val="0"/>
        <w:keepLines w:val="0"/>
        <w:widowControl/>
        <w:numPr>
          <w:ilvl w:val="0"/>
          <w:numId w:val="114"/>
        </w:numPr>
        <w:suppressLineNumbers w:val="0"/>
        <w:spacing w:before="0" w:beforeAutospacing="1" w:after="0" w:afterAutospacing="1"/>
        <w:ind w:left="720" w:hanging="360"/>
      </w:pPr>
      <w:r>
        <w:t xml:space="preserve">Correlation </w:t>
      </w:r>
    </w:p>
    <w:p w14:paraId="21F4EC78">
      <w:pPr>
        <w:keepNext w:val="0"/>
        <w:keepLines w:val="0"/>
        <w:widowControl/>
        <w:numPr>
          <w:ilvl w:val="0"/>
          <w:numId w:val="114"/>
        </w:numPr>
        <w:suppressLineNumbers w:val="0"/>
        <w:spacing w:before="0" w:beforeAutospacing="1" w:after="0" w:afterAutospacing="1"/>
        <w:ind w:left="720" w:hanging="360"/>
      </w:pPr>
      <w:r>
        <w:t xml:space="preserve">Schema </w:t>
      </w:r>
    </w:p>
    <w:p w14:paraId="26BEB3F8">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CDD3A6E">
      <w:pPr>
        <w:pStyle w:val="3"/>
        <w:keepNext w:val="0"/>
        <w:keepLines w:val="0"/>
        <w:widowControl/>
        <w:suppressLineNumbers w:val="0"/>
      </w:pPr>
      <w:r>
        <w:t>Objective 5 — Governance</w:t>
      </w:r>
    </w:p>
    <w:p w14:paraId="465290FF">
      <w:pPr>
        <w:pStyle w:val="12"/>
        <w:keepNext w:val="0"/>
        <w:keepLines w:val="0"/>
        <w:widowControl/>
        <w:suppressLineNumbers w:val="0"/>
      </w:pPr>
      <w:r>
        <w:t>Every event shall possess:</w:t>
      </w:r>
    </w:p>
    <w:p w14:paraId="1BD24B91">
      <w:pPr>
        <w:keepNext w:val="0"/>
        <w:keepLines w:val="0"/>
        <w:widowControl/>
        <w:numPr>
          <w:ilvl w:val="0"/>
          <w:numId w:val="115"/>
        </w:numPr>
        <w:suppressLineNumbers w:val="0"/>
        <w:spacing w:before="0" w:beforeAutospacing="1" w:after="0" w:afterAutospacing="1"/>
        <w:ind w:left="720" w:hanging="360"/>
      </w:pPr>
      <w:r>
        <w:t xml:space="preserve">documented ownership </w:t>
      </w:r>
    </w:p>
    <w:p w14:paraId="3C861864">
      <w:pPr>
        <w:keepNext w:val="0"/>
        <w:keepLines w:val="0"/>
        <w:widowControl/>
        <w:numPr>
          <w:ilvl w:val="0"/>
          <w:numId w:val="115"/>
        </w:numPr>
        <w:suppressLineNumbers w:val="0"/>
        <w:spacing w:before="0" w:beforeAutospacing="1" w:after="0" w:afterAutospacing="1"/>
        <w:ind w:left="720" w:hanging="360"/>
      </w:pPr>
      <w:r>
        <w:t xml:space="preserve">lifecycle status </w:t>
      </w:r>
    </w:p>
    <w:p w14:paraId="60CEBAF3">
      <w:pPr>
        <w:keepNext w:val="0"/>
        <w:keepLines w:val="0"/>
        <w:widowControl/>
        <w:numPr>
          <w:ilvl w:val="0"/>
          <w:numId w:val="115"/>
        </w:numPr>
        <w:suppressLineNumbers w:val="0"/>
        <w:spacing w:before="0" w:beforeAutospacing="1" w:after="0" w:afterAutospacing="1"/>
        <w:ind w:left="720" w:hanging="360"/>
      </w:pPr>
      <w:r>
        <w:t xml:space="preserve">approval history </w:t>
      </w:r>
    </w:p>
    <w:p w14:paraId="0F40249E">
      <w:pPr>
        <w:keepNext w:val="0"/>
        <w:keepLines w:val="0"/>
        <w:widowControl/>
        <w:numPr>
          <w:ilvl w:val="0"/>
          <w:numId w:val="115"/>
        </w:numPr>
        <w:suppressLineNumbers w:val="0"/>
        <w:spacing w:before="0" w:beforeAutospacing="1" w:after="0" w:afterAutospacing="1"/>
        <w:ind w:left="720" w:hanging="360"/>
      </w:pPr>
      <w:r>
        <w:t xml:space="preserve">schema version </w:t>
      </w:r>
    </w:p>
    <w:p w14:paraId="3B40D981">
      <w:pPr>
        <w:keepNext w:val="0"/>
        <w:keepLines w:val="0"/>
        <w:widowControl/>
        <w:numPr>
          <w:ilvl w:val="0"/>
          <w:numId w:val="115"/>
        </w:numPr>
        <w:suppressLineNumbers w:val="0"/>
        <w:spacing w:before="0" w:beforeAutospacing="1" w:after="0" w:afterAutospacing="1"/>
        <w:ind w:left="720" w:hanging="360"/>
      </w:pPr>
      <w:r>
        <w:t xml:space="preserve">compatibility policy </w:t>
      </w:r>
    </w:p>
    <w:p w14:paraId="4C2CEC0D">
      <w:pPr>
        <w:keepNext w:val="0"/>
        <w:keepLines w:val="0"/>
        <w:widowControl/>
        <w:numPr>
          <w:ilvl w:val="0"/>
          <w:numId w:val="115"/>
        </w:numPr>
        <w:suppressLineNumbers w:val="0"/>
        <w:spacing w:before="0" w:beforeAutospacing="1" w:after="0" w:afterAutospacing="1"/>
        <w:ind w:left="720" w:hanging="360"/>
      </w:pPr>
      <w:r>
        <w:t xml:space="preserve">retention policy </w:t>
      </w:r>
    </w:p>
    <w:p w14:paraId="61BC9130">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10F34E49">
      <w:pPr>
        <w:pStyle w:val="2"/>
        <w:keepNext w:val="0"/>
        <w:keepLines w:val="0"/>
        <w:widowControl/>
        <w:suppressLineNumbers w:val="0"/>
      </w:pPr>
      <w:r>
        <w:t>5.59 Event Taxonomy</w:t>
      </w:r>
    </w:p>
    <w:p w14:paraId="1E48E6CA">
      <w:pPr>
        <w:pStyle w:val="12"/>
        <w:keepNext w:val="0"/>
        <w:keepLines w:val="0"/>
        <w:widowControl/>
        <w:suppressLineNumbers w:val="0"/>
      </w:pPr>
      <w:r>
        <w:t>Events are organized into logical domains.</w:t>
      </w:r>
    </w:p>
    <w:p w14:paraId="59119E27">
      <w:pPr>
        <w:pStyle w:val="12"/>
        <w:keepNext w:val="0"/>
        <w:keepLines w:val="0"/>
        <w:widowControl/>
        <w:suppressLineNumbers w:val="0"/>
      </w:pPr>
      <w:r>
        <w:t>The taxonomy establishes ownership boundaries and routing policies.</w:t>
      </w:r>
    </w:p>
    <w:p w14:paraId="670118B1">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26EEA072">
      <w:pPr>
        <w:pStyle w:val="3"/>
        <w:keepNext w:val="0"/>
        <w:keepLines w:val="0"/>
        <w:widowControl/>
        <w:suppressLineNumbers w:val="0"/>
      </w:pPr>
      <w:r>
        <w:t>Platform Events</w:t>
      </w:r>
    </w:p>
    <w:p w14:paraId="08F92228">
      <w:pPr>
        <w:pStyle w:val="12"/>
        <w:keepNext w:val="0"/>
        <w:keepLines w:val="0"/>
        <w:widowControl/>
        <w:suppressLineNumbers w:val="0"/>
      </w:pPr>
      <w:r>
        <w:t>Describe platform infrastructure activities.</w:t>
      </w:r>
    </w:p>
    <w:p w14:paraId="2F53D078">
      <w:pPr>
        <w:pStyle w:val="12"/>
        <w:keepNext w:val="0"/>
        <w:keepLines w:val="0"/>
        <w:widowControl/>
        <w:suppressLineNumbers w:val="0"/>
      </w:pPr>
      <w:r>
        <w:t>Examples include:</w:t>
      </w:r>
    </w:p>
    <w:p w14:paraId="6A9A7643">
      <w:pPr>
        <w:keepNext w:val="0"/>
        <w:keepLines w:val="0"/>
        <w:widowControl/>
        <w:numPr>
          <w:ilvl w:val="0"/>
          <w:numId w:val="116"/>
        </w:numPr>
        <w:suppressLineNumbers w:val="0"/>
        <w:spacing w:before="0" w:beforeAutospacing="1" w:after="0" w:afterAutospacing="1"/>
        <w:ind w:left="720" w:hanging="360"/>
      </w:pPr>
      <w:r>
        <w:t xml:space="preserve">PlatformStarted </w:t>
      </w:r>
    </w:p>
    <w:p w14:paraId="58703B7B">
      <w:pPr>
        <w:keepNext w:val="0"/>
        <w:keepLines w:val="0"/>
        <w:widowControl/>
        <w:numPr>
          <w:ilvl w:val="0"/>
          <w:numId w:val="116"/>
        </w:numPr>
        <w:suppressLineNumbers w:val="0"/>
        <w:spacing w:before="0" w:beforeAutospacing="1" w:after="0" w:afterAutospacing="1"/>
        <w:ind w:left="720" w:hanging="360"/>
      </w:pPr>
      <w:r>
        <w:t xml:space="preserve">PlatformStopped </w:t>
      </w:r>
    </w:p>
    <w:p w14:paraId="650FEF53">
      <w:pPr>
        <w:keepNext w:val="0"/>
        <w:keepLines w:val="0"/>
        <w:widowControl/>
        <w:numPr>
          <w:ilvl w:val="0"/>
          <w:numId w:val="116"/>
        </w:numPr>
        <w:suppressLineNumbers w:val="0"/>
        <w:spacing w:before="0" w:beforeAutospacing="1" w:after="0" w:afterAutospacing="1"/>
        <w:ind w:left="720" w:hanging="360"/>
      </w:pPr>
      <w:r>
        <w:t xml:space="preserve">ConfigurationUpdated </w:t>
      </w:r>
    </w:p>
    <w:p w14:paraId="125B15D9">
      <w:pPr>
        <w:keepNext w:val="0"/>
        <w:keepLines w:val="0"/>
        <w:widowControl/>
        <w:numPr>
          <w:ilvl w:val="0"/>
          <w:numId w:val="116"/>
        </w:numPr>
        <w:suppressLineNumbers w:val="0"/>
        <w:spacing w:before="0" w:beforeAutospacing="1" w:after="0" w:afterAutospacing="1"/>
        <w:ind w:left="720" w:hanging="360"/>
      </w:pPr>
      <w:r>
        <w:t xml:space="preserve">ServiceRegistered </w:t>
      </w:r>
    </w:p>
    <w:p w14:paraId="35E115DF">
      <w:pPr>
        <w:keepNext w:val="0"/>
        <w:keepLines w:val="0"/>
        <w:widowControl/>
        <w:numPr>
          <w:ilvl w:val="0"/>
          <w:numId w:val="116"/>
        </w:numPr>
        <w:suppressLineNumbers w:val="0"/>
        <w:spacing w:before="0" w:beforeAutospacing="1" w:after="0" w:afterAutospacing="1"/>
        <w:ind w:left="720" w:hanging="360"/>
      </w:pPr>
      <w:r>
        <w:t xml:space="preserve">SecretRotated </w:t>
      </w:r>
    </w:p>
    <w:p w14:paraId="577F7DFE">
      <w:pPr>
        <w:keepNext w:val="0"/>
        <w:keepLines w:val="0"/>
        <w:widowControl/>
        <w:numPr>
          <w:ilvl w:val="0"/>
          <w:numId w:val="116"/>
        </w:numPr>
        <w:suppressLineNumbers w:val="0"/>
        <w:spacing w:before="0" w:beforeAutospacing="1" w:after="0" w:afterAutospacing="1"/>
        <w:ind w:left="720" w:hanging="360"/>
      </w:pPr>
      <w:r>
        <w:t xml:space="preserve">HealthCheckFailed </w:t>
      </w:r>
    </w:p>
    <w:p w14:paraId="525484BD">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033C844F">
      <w:pPr>
        <w:pStyle w:val="3"/>
        <w:keepNext w:val="0"/>
        <w:keepLines w:val="0"/>
        <w:widowControl/>
        <w:suppressLineNumbers w:val="0"/>
      </w:pPr>
      <w:r>
        <w:t>Data Events</w:t>
      </w:r>
    </w:p>
    <w:p w14:paraId="5061DA66">
      <w:pPr>
        <w:pStyle w:val="12"/>
        <w:keepNext w:val="0"/>
        <w:keepLines w:val="0"/>
        <w:widowControl/>
        <w:suppressLineNumbers w:val="0"/>
      </w:pPr>
      <w:r>
        <w:t>Describe dataset lifecycle operations.</w:t>
      </w:r>
    </w:p>
    <w:p w14:paraId="430C1522">
      <w:pPr>
        <w:pStyle w:val="12"/>
        <w:keepNext w:val="0"/>
        <w:keepLines w:val="0"/>
        <w:widowControl/>
        <w:suppressLineNumbers w:val="0"/>
      </w:pPr>
      <w:r>
        <w:t>Examples include:</w:t>
      </w:r>
    </w:p>
    <w:p w14:paraId="7D3D3336">
      <w:pPr>
        <w:keepNext w:val="0"/>
        <w:keepLines w:val="0"/>
        <w:widowControl/>
        <w:numPr>
          <w:ilvl w:val="0"/>
          <w:numId w:val="117"/>
        </w:numPr>
        <w:suppressLineNumbers w:val="0"/>
        <w:spacing w:before="0" w:beforeAutospacing="1" w:after="0" w:afterAutospacing="1"/>
        <w:ind w:left="720" w:hanging="360"/>
      </w:pPr>
      <w:r>
        <w:t xml:space="preserve">DatasetCreated </w:t>
      </w:r>
    </w:p>
    <w:p w14:paraId="286D49E4">
      <w:pPr>
        <w:keepNext w:val="0"/>
        <w:keepLines w:val="0"/>
        <w:widowControl/>
        <w:numPr>
          <w:ilvl w:val="0"/>
          <w:numId w:val="117"/>
        </w:numPr>
        <w:suppressLineNumbers w:val="0"/>
        <w:spacing w:before="0" w:beforeAutospacing="1" w:after="0" w:afterAutospacing="1"/>
        <w:ind w:left="720" w:hanging="360"/>
      </w:pPr>
      <w:r>
        <w:t xml:space="preserve">DatasetPublished </w:t>
      </w:r>
    </w:p>
    <w:p w14:paraId="7A8D16CB">
      <w:pPr>
        <w:keepNext w:val="0"/>
        <w:keepLines w:val="0"/>
        <w:widowControl/>
        <w:numPr>
          <w:ilvl w:val="0"/>
          <w:numId w:val="117"/>
        </w:numPr>
        <w:suppressLineNumbers w:val="0"/>
        <w:spacing w:before="0" w:beforeAutospacing="1" w:after="0" w:afterAutospacing="1"/>
        <w:ind w:left="720" w:hanging="360"/>
      </w:pPr>
      <w:r>
        <w:t xml:space="preserve">DatasetValidated </w:t>
      </w:r>
    </w:p>
    <w:p w14:paraId="2AFF8ACF">
      <w:pPr>
        <w:keepNext w:val="0"/>
        <w:keepLines w:val="0"/>
        <w:widowControl/>
        <w:numPr>
          <w:ilvl w:val="0"/>
          <w:numId w:val="117"/>
        </w:numPr>
        <w:suppressLineNumbers w:val="0"/>
        <w:spacing w:before="0" w:beforeAutospacing="1" w:after="0" w:afterAutospacing="1"/>
        <w:ind w:left="720" w:hanging="360"/>
      </w:pPr>
      <w:r>
        <w:t xml:space="preserve">DatasetArchived </w:t>
      </w:r>
    </w:p>
    <w:p w14:paraId="47E8B8F7">
      <w:pPr>
        <w:keepNext w:val="0"/>
        <w:keepLines w:val="0"/>
        <w:widowControl/>
        <w:numPr>
          <w:ilvl w:val="0"/>
          <w:numId w:val="117"/>
        </w:numPr>
        <w:suppressLineNumbers w:val="0"/>
        <w:spacing w:before="0" w:beforeAutospacing="1" w:after="0" w:afterAutospacing="1"/>
        <w:ind w:left="720" w:hanging="360"/>
      </w:pPr>
      <w:r>
        <w:t xml:space="preserve">DatasetDeprecated </w:t>
      </w:r>
    </w:p>
    <w:p w14:paraId="52FA4710">
      <w:pPr>
        <w:keepNext w:val="0"/>
        <w:keepLines w:val="0"/>
        <w:widowControl/>
        <w:numPr>
          <w:ilvl w:val="0"/>
          <w:numId w:val="117"/>
        </w:numPr>
        <w:suppressLineNumbers w:val="0"/>
        <w:spacing w:before="0" w:beforeAutospacing="1" w:after="0" w:afterAutospacing="1"/>
        <w:ind w:left="720" w:hanging="360"/>
      </w:pPr>
      <w:r>
        <w:t xml:space="preserve">DatasetDeleted </w:t>
      </w:r>
    </w:p>
    <w:p w14:paraId="5C0AC8CD">
      <w:pPr>
        <w:keepNext w:val="0"/>
        <w:keepLines w:val="0"/>
        <w:widowControl/>
        <w:numPr>
          <w:ilvl w:val="0"/>
          <w:numId w:val="117"/>
        </w:numPr>
        <w:suppressLineNumbers w:val="0"/>
        <w:spacing w:before="0" w:beforeAutospacing="1" w:after="0" w:afterAutospacing="1"/>
        <w:ind w:left="720" w:hanging="360"/>
      </w:pPr>
      <w:r>
        <w:t xml:space="preserve">DatasetRecovered </w:t>
      </w:r>
    </w:p>
    <w:p w14:paraId="2A3D0614">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564D66D5">
      <w:pPr>
        <w:pStyle w:val="3"/>
        <w:keepNext w:val="0"/>
        <w:keepLines w:val="0"/>
        <w:widowControl/>
        <w:suppressLineNumbers w:val="0"/>
      </w:pPr>
      <w:r>
        <w:t>Pipeline Events</w:t>
      </w:r>
    </w:p>
    <w:p w14:paraId="69D72C24">
      <w:pPr>
        <w:pStyle w:val="12"/>
        <w:keepNext w:val="0"/>
        <w:keepLines w:val="0"/>
        <w:widowControl/>
        <w:suppressLineNumbers w:val="0"/>
      </w:pPr>
      <w:r>
        <w:t>Describe workflow execution.</w:t>
      </w:r>
    </w:p>
    <w:p w14:paraId="4B985F2D">
      <w:pPr>
        <w:pStyle w:val="12"/>
        <w:keepNext w:val="0"/>
        <w:keepLines w:val="0"/>
        <w:widowControl/>
        <w:suppressLineNumbers w:val="0"/>
      </w:pPr>
      <w:r>
        <w:t>Examples:</w:t>
      </w:r>
    </w:p>
    <w:p w14:paraId="15440204">
      <w:pPr>
        <w:keepNext w:val="0"/>
        <w:keepLines w:val="0"/>
        <w:widowControl/>
        <w:numPr>
          <w:ilvl w:val="0"/>
          <w:numId w:val="118"/>
        </w:numPr>
        <w:suppressLineNumbers w:val="0"/>
        <w:spacing w:before="0" w:beforeAutospacing="1" w:after="0" w:afterAutospacing="1"/>
        <w:ind w:left="720" w:hanging="360"/>
      </w:pPr>
      <w:r>
        <w:t xml:space="preserve">PipelineScheduled </w:t>
      </w:r>
    </w:p>
    <w:p w14:paraId="793D5BCA">
      <w:pPr>
        <w:keepNext w:val="0"/>
        <w:keepLines w:val="0"/>
        <w:widowControl/>
        <w:numPr>
          <w:ilvl w:val="0"/>
          <w:numId w:val="118"/>
        </w:numPr>
        <w:suppressLineNumbers w:val="0"/>
        <w:spacing w:before="0" w:beforeAutospacing="1" w:after="0" w:afterAutospacing="1"/>
        <w:ind w:left="720" w:hanging="360"/>
      </w:pPr>
      <w:r>
        <w:t xml:space="preserve">PipelineStarted </w:t>
      </w:r>
    </w:p>
    <w:p w14:paraId="29D145CE">
      <w:pPr>
        <w:keepNext w:val="0"/>
        <w:keepLines w:val="0"/>
        <w:widowControl/>
        <w:numPr>
          <w:ilvl w:val="0"/>
          <w:numId w:val="118"/>
        </w:numPr>
        <w:suppressLineNumbers w:val="0"/>
        <w:spacing w:before="0" w:beforeAutospacing="1" w:after="0" w:afterAutospacing="1"/>
        <w:ind w:left="720" w:hanging="360"/>
      </w:pPr>
      <w:r>
        <w:t xml:space="preserve">PipelinePaused </w:t>
      </w:r>
    </w:p>
    <w:p w14:paraId="78E2ED86">
      <w:pPr>
        <w:keepNext w:val="0"/>
        <w:keepLines w:val="0"/>
        <w:widowControl/>
        <w:numPr>
          <w:ilvl w:val="0"/>
          <w:numId w:val="118"/>
        </w:numPr>
        <w:suppressLineNumbers w:val="0"/>
        <w:spacing w:before="0" w:beforeAutospacing="1" w:after="0" w:afterAutospacing="1"/>
        <w:ind w:left="720" w:hanging="360"/>
      </w:pPr>
      <w:r>
        <w:t xml:space="preserve">PipelineResumed </w:t>
      </w:r>
    </w:p>
    <w:p w14:paraId="6D6281BD">
      <w:pPr>
        <w:keepNext w:val="0"/>
        <w:keepLines w:val="0"/>
        <w:widowControl/>
        <w:numPr>
          <w:ilvl w:val="0"/>
          <w:numId w:val="118"/>
        </w:numPr>
        <w:suppressLineNumbers w:val="0"/>
        <w:spacing w:before="0" w:beforeAutospacing="1" w:after="0" w:afterAutospacing="1"/>
        <w:ind w:left="720" w:hanging="360"/>
      </w:pPr>
      <w:r>
        <w:t xml:space="preserve">PipelineCompleted </w:t>
      </w:r>
    </w:p>
    <w:p w14:paraId="7EC52E6D">
      <w:pPr>
        <w:keepNext w:val="0"/>
        <w:keepLines w:val="0"/>
        <w:widowControl/>
        <w:numPr>
          <w:ilvl w:val="0"/>
          <w:numId w:val="118"/>
        </w:numPr>
        <w:suppressLineNumbers w:val="0"/>
        <w:spacing w:before="0" w:beforeAutospacing="1" w:after="0" w:afterAutospacing="1"/>
        <w:ind w:left="720" w:hanging="360"/>
      </w:pPr>
      <w:r>
        <w:t xml:space="preserve">PipelineCancelled </w:t>
      </w:r>
    </w:p>
    <w:p w14:paraId="344E2349">
      <w:pPr>
        <w:keepNext w:val="0"/>
        <w:keepLines w:val="0"/>
        <w:widowControl/>
        <w:numPr>
          <w:ilvl w:val="0"/>
          <w:numId w:val="118"/>
        </w:numPr>
        <w:suppressLineNumbers w:val="0"/>
        <w:spacing w:before="0" w:beforeAutospacing="1" w:after="0" w:afterAutospacing="1"/>
        <w:ind w:left="720" w:hanging="360"/>
      </w:pPr>
      <w:r>
        <w:t xml:space="preserve">PipelineFailed </w:t>
      </w:r>
    </w:p>
    <w:p w14:paraId="7FDD8E14">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7705CD00">
      <w:pPr>
        <w:pStyle w:val="3"/>
        <w:keepNext w:val="0"/>
        <w:keepLines w:val="0"/>
        <w:widowControl/>
        <w:suppressLineNumbers w:val="0"/>
      </w:pPr>
      <w:r>
        <w:t>Metadata Events</w:t>
      </w:r>
    </w:p>
    <w:p w14:paraId="056A7270">
      <w:pPr>
        <w:pStyle w:val="12"/>
        <w:keepNext w:val="0"/>
        <w:keepLines w:val="0"/>
        <w:widowControl/>
        <w:suppressLineNumbers w:val="0"/>
      </w:pPr>
      <w:r>
        <w:t>Examples:</w:t>
      </w:r>
    </w:p>
    <w:p w14:paraId="46037CAB">
      <w:pPr>
        <w:keepNext w:val="0"/>
        <w:keepLines w:val="0"/>
        <w:widowControl/>
        <w:numPr>
          <w:ilvl w:val="0"/>
          <w:numId w:val="119"/>
        </w:numPr>
        <w:suppressLineNumbers w:val="0"/>
        <w:spacing w:before="0" w:beforeAutospacing="1" w:after="0" w:afterAutospacing="1"/>
        <w:ind w:left="720" w:hanging="360"/>
      </w:pPr>
      <w:r>
        <w:t xml:space="preserve">SchemaRegistered </w:t>
      </w:r>
    </w:p>
    <w:p w14:paraId="5AFD9209">
      <w:pPr>
        <w:keepNext w:val="0"/>
        <w:keepLines w:val="0"/>
        <w:widowControl/>
        <w:numPr>
          <w:ilvl w:val="0"/>
          <w:numId w:val="119"/>
        </w:numPr>
        <w:suppressLineNumbers w:val="0"/>
        <w:spacing w:before="0" w:beforeAutospacing="1" w:after="0" w:afterAutospacing="1"/>
        <w:ind w:left="720" w:hanging="360"/>
      </w:pPr>
      <w:r>
        <w:t xml:space="preserve">SchemaUpdated </w:t>
      </w:r>
    </w:p>
    <w:p w14:paraId="5007FCC3">
      <w:pPr>
        <w:keepNext w:val="0"/>
        <w:keepLines w:val="0"/>
        <w:widowControl/>
        <w:numPr>
          <w:ilvl w:val="0"/>
          <w:numId w:val="119"/>
        </w:numPr>
        <w:suppressLineNumbers w:val="0"/>
        <w:spacing w:before="0" w:beforeAutospacing="1" w:after="0" w:afterAutospacing="1"/>
        <w:ind w:left="720" w:hanging="360"/>
      </w:pPr>
      <w:r>
        <w:t xml:space="preserve">MetadataPublished </w:t>
      </w:r>
    </w:p>
    <w:p w14:paraId="2119ABDA">
      <w:pPr>
        <w:keepNext w:val="0"/>
        <w:keepLines w:val="0"/>
        <w:widowControl/>
        <w:numPr>
          <w:ilvl w:val="0"/>
          <w:numId w:val="119"/>
        </w:numPr>
        <w:suppressLineNumbers w:val="0"/>
        <w:spacing w:before="0" w:beforeAutospacing="1" w:after="0" w:afterAutospacing="1"/>
        <w:ind w:left="720" w:hanging="360"/>
      </w:pPr>
      <w:r>
        <w:t xml:space="preserve">MetadataCorrected </w:t>
      </w:r>
    </w:p>
    <w:p w14:paraId="5BC60DAC">
      <w:pPr>
        <w:keepNext w:val="0"/>
        <w:keepLines w:val="0"/>
        <w:widowControl/>
        <w:numPr>
          <w:ilvl w:val="0"/>
          <w:numId w:val="119"/>
        </w:numPr>
        <w:suppressLineNumbers w:val="0"/>
        <w:spacing w:before="0" w:beforeAutospacing="1" w:after="0" w:afterAutospacing="1"/>
        <w:ind w:left="720" w:hanging="360"/>
      </w:pPr>
      <w:r>
        <w:t xml:space="preserve">MetadataDeprecated </w:t>
      </w:r>
    </w:p>
    <w:p w14:paraId="00CF3737">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0C5B3ED9">
      <w:pPr>
        <w:pStyle w:val="3"/>
        <w:keepNext w:val="0"/>
        <w:keepLines w:val="0"/>
        <w:widowControl/>
        <w:suppressLineNumbers w:val="0"/>
      </w:pPr>
      <w:r>
        <w:t>Feature Engineering Events</w:t>
      </w:r>
    </w:p>
    <w:p w14:paraId="11F54B02">
      <w:pPr>
        <w:pStyle w:val="12"/>
        <w:keepNext w:val="0"/>
        <w:keepLines w:val="0"/>
        <w:widowControl/>
        <w:suppressLineNumbers w:val="0"/>
      </w:pPr>
      <w:r>
        <w:t>Examples:</w:t>
      </w:r>
    </w:p>
    <w:p w14:paraId="4454D10D">
      <w:pPr>
        <w:keepNext w:val="0"/>
        <w:keepLines w:val="0"/>
        <w:widowControl/>
        <w:numPr>
          <w:ilvl w:val="0"/>
          <w:numId w:val="120"/>
        </w:numPr>
        <w:suppressLineNumbers w:val="0"/>
        <w:spacing w:before="0" w:beforeAutospacing="1" w:after="0" w:afterAutospacing="1"/>
        <w:ind w:left="720" w:hanging="360"/>
      </w:pPr>
      <w:r>
        <w:t xml:space="preserve">FeatureGenerated </w:t>
      </w:r>
    </w:p>
    <w:p w14:paraId="75C4418A">
      <w:pPr>
        <w:keepNext w:val="0"/>
        <w:keepLines w:val="0"/>
        <w:widowControl/>
        <w:numPr>
          <w:ilvl w:val="0"/>
          <w:numId w:val="120"/>
        </w:numPr>
        <w:suppressLineNumbers w:val="0"/>
        <w:spacing w:before="0" w:beforeAutospacing="1" w:after="0" w:afterAutospacing="1"/>
        <w:ind w:left="720" w:hanging="360"/>
      </w:pPr>
      <w:r>
        <w:t xml:space="preserve">FeatureValidated </w:t>
      </w:r>
    </w:p>
    <w:p w14:paraId="022FAE4B">
      <w:pPr>
        <w:keepNext w:val="0"/>
        <w:keepLines w:val="0"/>
        <w:widowControl/>
        <w:numPr>
          <w:ilvl w:val="0"/>
          <w:numId w:val="120"/>
        </w:numPr>
        <w:suppressLineNumbers w:val="0"/>
        <w:spacing w:before="0" w:beforeAutospacing="1" w:after="0" w:afterAutospacing="1"/>
        <w:ind w:left="720" w:hanging="360"/>
      </w:pPr>
      <w:r>
        <w:t xml:space="preserve">FeatureStoreUpdated </w:t>
      </w:r>
    </w:p>
    <w:p w14:paraId="780A82B3">
      <w:pPr>
        <w:keepNext w:val="0"/>
        <w:keepLines w:val="0"/>
        <w:widowControl/>
        <w:numPr>
          <w:ilvl w:val="0"/>
          <w:numId w:val="120"/>
        </w:numPr>
        <w:suppressLineNumbers w:val="0"/>
        <w:spacing w:before="0" w:beforeAutospacing="1" w:after="0" w:afterAutospacing="1"/>
        <w:ind w:left="720" w:hanging="360"/>
      </w:pPr>
      <w:r>
        <w:t xml:space="preserve">FeatureVersionPublished </w:t>
      </w:r>
    </w:p>
    <w:p w14:paraId="11E03BE8">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58418F95">
      <w:pPr>
        <w:pStyle w:val="3"/>
        <w:keepNext w:val="0"/>
        <w:keepLines w:val="0"/>
        <w:widowControl/>
        <w:suppressLineNumbers w:val="0"/>
      </w:pPr>
      <w:r>
        <w:t>Machine Learning Events</w:t>
      </w:r>
    </w:p>
    <w:p w14:paraId="44D37075">
      <w:pPr>
        <w:pStyle w:val="12"/>
        <w:keepNext w:val="0"/>
        <w:keepLines w:val="0"/>
        <w:widowControl/>
        <w:suppressLineNumbers w:val="0"/>
      </w:pPr>
      <w:r>
        <w:t>Examples:</w:t>
      </w:r>
    </w:p>
    <w:p w14:paraId="74530FDF">
      <w:pPr>
        <w:keepNext w:val="0"/>
        <w:keepLines w:val="0"/>
        <w:widowControl/>
        <w:numPr>
          <w:ilvl w:val="0"/>
          <w:numId w:val="121"/>
        </w:numPr>
        <w:suppressLineNumbers w:val="0"/>
        <w:spacing w:before="0" w:beforeAutospacing="1" w:after="0" w:afterAutospacing="1"/>
        <w:ind w:left="720" w:hanging="360"/>
      </w:pPr>
      <w:r>
        <w:t xml:space="preserve">TrainingStarted </w:t>
      </w:r>
    </w:p>
    <w:p w14:paraId="2909CFB0">
      <w:pPr>
        <w:keepNext w:val="0"/>
        <w:keepLines w:val="0"/>
        <w:widowControl/>
        <w:numPr>
          <w:ilvl w:val="0"/>
          <w:numId w:val="121"/>
        </w:numPr>
        <w:suppressLineNumbers w:val="0"/>
        <w:spacing w:before="0" w:beforeAutospacing="1" w:after="0" w:afterAutospacing="1"/>
        <w:ind w:left="720" w:hanging="360"/>
      </w:pPr>
      <w:r>
        <w:t xml:space="preserve">TrainingCompleted </w:t>
      </w:r>
    </w:p>
    <w:p w14:paraId="5F18327E">
      <w:pPr>
        <w:keepNext w:val="0"/>
        <w:keepLines w:val="0"/>
        <w:widowControl/>
        <w:numPr>
          <w:ilvl w:val="0"/>
          <w:numId w:val="121"/>
        </w:numPr>
        <w:suppressLineNumbers w:val="0"/>
        <w:spacing w:before="0" w:beforeAutospacing="1" w:after="0" w:afterAutospacing="1"/>
        <w:ind w:left="720" w:hanging="360"/>
      </w:pPr>
      <w:r>
        <w:t xml:space="preserve">ModelValidated </w:t>
      </w:r>
    </w:p>
    <w:p w14:paraId="2383ED5E">
      <w:pPr>
        <w:keepNext w:val="0"/>
        <w:keepLines w:val="0"/>
        <w:widowControl/>
        <w:numPr>
          <w:ilvl w:val="0"/>
          <w:numId w:val="121"/>
        </w:numPr>
        <w:suppressLineNumbers w:val="0"/>
        <w:spacing w:before="0" w:beforeAutospacing="1" w:after="0" w:afterAutospacing="1"/>
        <w:ind w:left="720" w:hanging="360"/>
      </w:pPr>
      <w:r>
        <w:t xml:space="preserve">ModelRegistered </w:t>
      </w:r>
    </w:p>
    <w:p w14:paraId="0D9ABDF6">
      <w:pPr>
        <w:keepNext w:val="0"/>
        <w:keepLines w:val="0"/>
        <w:widowControl/>
        <w:numPr>
          <w:ilvl w:val="0"/>
          <w:numId w:val="121"/>
        </w:numPr>
        <w:suppressLineNumbers w:val="0"/>
        <w:spacing w:before="0" w:beforeAutospacing="1" w:after="0" w:afterAutospacing="1"/>
        <w:ind w:left="720" w:hanging="360"/>
      </w:pPr>
      <w:r>
        <w:t xml:space="preserve">ModelPromoted </w:t>
      </w:r>
    </w:p>
    <w:p w14:paraId="2EE55179">
      <w:pPr>
        <w:keepNext w:val="0"/>
        <w:keepLines w:val="0"/>
        <w:widowControl/>
        <w:numPr>
          <w:ilvl w:val="0"/>
          <w:numId w:val="121"/>
        </w:numPr>
        <w:suppressLineNumbers w:val="0"/>
        <w:spacing w:before="0" w:beforeAutospacing="1" w:after="0" w:afterAutospacing="1"/>
        <w:ind w:left="720" w:hanging="360"/>
      </w:pPr>
      <w:r>
        <w:t xml:space="preserve">ModelRetired </w:t>
      </w:r>
    </w:p>
    <w:p w14:paraId="6FB024D5">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71ADFAB7">
      <w:pPr>
        <w:pStyle w:val="3"/>
        <w:keepNext w:val="0"/>
        <w:keepLines w:val="0"/>
        <w:widowControl/>
        <w:suppressLineNumbers w:val="0"/>
      </w:pPr>
      <w:r>
        <w:t>Research Events</w:t>
      </w:r>
    </w:p>
    <w:p w14:paraId="27D49535">
      <w:pPr>
        <w:pStyle w:val="12"/>
        <w:keepNext w:val="0"/>
        <w:keepLines w:val="0"/>
        <w:widowControl/>
        <w:suppressLineNumbers w:val="0"/>
      </w:pPr>
      <w:r>
        <w:t>Examples:</w:t>
      </w:r>
    </w:p>
    <w:p w14:paraId="56B2F55B">
      <w:pPr>
        <w:keepNext w:val="0"/>
        <w:keepLines w:val="0"/>
        <w:widowControl/>
        <w:numPr>
          <w:ilvl w:val="0"/>
          <w:numId w:val="122"/>
        </w:numPr>
        <w:suppressLineNumbers w:val="0"/>
        <w:spacing w:before="0" w:beforeAutospacing="1" w:after="0" w:afterAutospacing="1"/>
        <w:ind w:left="720" w:hanging="360"/>
      </w:pPr>
      <w:r>
        <w:t xml:space="preserve">ExperimentCreated </w:t>
      </w:r>
    </w:p>
    <w:p w14:paraId="05A2A610">
      <w:pPr>
        <w:keepNext w:val="0"/>
        <w:keepLines w:val="0"/>
        <w:widowControl/>
        <w:numPr>
          <w:ilvl w:val="0"/>
          <w:numId w:val="122"/>
        </w:numPr>
        <w:suppressLineNumbers w:val="0"/>
        <w:spacing w:before="0" w:beforeAutospacing="1" w:after="0" w:afterAutospacing="1"/>
        <w:ind w:left="720" w:hanging="360"/>
      </w:pPr>
      <w:r>
        <w:t xml:space="preserve">ExperimentCompleted </w:t>
      </w:r>
    </w:p>
    <w:p w14:paraId="0588E2C1">
      <w:pPr>
        <w:keepNext w:val="0"/>
        <w:keepLines w:val="0"/>
        <w:widowControl/>
        <w:numPr>
          <w:ilvl w:val="0"/>
          <w:numId w:val="122"/>
        </w:numPr>
        <w:suppressLineNumbers w:val="0"/>
        <w:spacing w:before="0" w:beforeAutospacing="1" w:after="0" w:afterAutospacing="1"/>
        <w:ind w:left="720" w:hanging="360"/>
      </w:pPr>
      <w:r>
        <w:t xml:space="preserve">ParameterSweepFinished </w:t>
      </w:r>
    </w:p>
    <w:p w14:paraId="60C24096">
      <w:pPr>
        <w:keepNext w:val="0"/>
        <w:keepLines w:val="0"/>
        <w:widowControl/>
        <w:numPr>
          <w:ilvl w:val="0"/>
          <w:numId w:val="122"/>
        </w:numPr>
        <w:suppressLineNumbers w:val="0"/>
        <w:spacing w:before="0" w:beforeAutospacing="1" w:after="0" w:afterAutospacing="1"/>
        <w:ind w:left="720" w:hanging="360"/>
      </w:pPr>
      <w:r>
        <w:t xml:space="preserve">OptimizationCompleted </w:t>
      </w:r>
    </w:p>
    <w:p w14:paraId="2654E0A2">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620EEAE0">
      <w:pPr>
        <w:pStyle w:val="3"/>
        <w:keepNext w:val="0"/>
        <w:keepLines w:val="0"/>
        <w:widowControl/>
        <w:suppressLineNumbers w:val="0"/>
      </w:pPr>
      <w:r>
        <w:t>Strategy Events</w:t>
      </w:r>
    </w:p>
    <w:p w14:paraId="66E07E0C">
      <w:pPr>
        <w:pStyle w:val="12"/>
        <w:keepNext w:val="0"/>
        <w:keepLines w:val="0"/>
        <w:widowControl/>
        <w:suppressLineNumbers w:val="0"/>
      </w:pPr>
      <w:r>
        <w:t>Platform strategy events.</w:t>
      </w:r>
    </w:p>
    <w:p w14:paraId="11B2E054">
      <w:pPr>
        <w:pStyle w:val="12"/>
        <w:keepNext w:val="0"/>
        <w:keepLines w:val="0"/>
        <w:widowControl/>
        <w:suppressLineNumbers w:val="0"/>
      </w:pPr>
      <w:r>
        <w:t>Examples:</w:t>
      </w:r>
    </w:p>
    <w:p w14:paraId="7DCFDBA9">
      <w:pPr>
        <w:keepNext w:val="0"/>
        <w:keepLines w:val="0"/>
        <w:widowControl/>
        <w:numPr>
          <w:ilvl w:val="0"/>
          <w:numId w:val="123"/>
        </w:numPr>
        <w:suppressLineNumbers w:val="0"/>
        <w:spacing w:before="0" w:beforeAutospacing="1" w:after="0" w:afterAutospacing="1"/>
        <w:ind w:left="720" w:hanging="360"/>
      </w:pPr>
      <w:r>
        <w:t xml:space="preserve">StrategyRegistered </w:t>
      </w:r>
    </w:p>
    <w:p w14:paraId="3F99E4CB">
      <w:pPr>
        <w:keepNext w:val="0"/>
        <w:keepLines w:val="0"/>
        <w:widowControl/>
        <w:numPr>
          <w:ilvl w:val="0"/>
          <w:numId w:val="123"/>
        </w:numPr>
        <w:suppressLineNumbers w:val="0"/>
        <w:spacing w:before="0" w:beforeAutospacing="1" w:after="0" w:afterAutospacing="1"/>
        <w:ind w:left="720" w:hanging="360"/>
      </w:pPr>
      <w:r>
        <w:t xml:space="preserve">StrategyEnabled </w:t>
      </w:r>
    </w:p>
    <w:p w14:paraId="7FE4D4FB">
      <w:pPr>
        <w:keepNext w:val="0"/>
        <w:keepLines w:val="0"/>
        <w:widowControl/>
        <w:numPr>
          <w:ilvl w:val="0"/>
          <w:numId w:val="123"/>
        </w:numPr>
        <w:suppressLineNumbers w:val="0"/>
        <w:spacing w:before="0" w:beforeAutospacing="1" w:after="0" w:afterAutospacing="1"/>
        <w:ind w:left="720" w:hanging="360"/>
      </w:pPr>
      <w:r>
        <w:t xml:space="preserve">StrategyDisabled </w:t>
      </w:r>
    </w:p>
    <w:p w14:paraId="456A2F21">
      <w:pPr>
        <w:keepNext w:val="0"/>
        <w:keepLines w:val="0"/>
        <w:widowControl/>
        <w:numPr>
          <w:ilvl w:val="0"/>
          <w:numId w:val="123"/>
        </w:numPr>
        <w:suppressLineNumbers w:val="0"/>
        <w:spacing w:before="0" w:beforeAutospacing="1" w:after="0" w:afterAutospacing="1"/>
        <w:ind w:left="720" w:hanging="360"/>
      </w:pPr>
      <w:r>
        <w:t xml:space="preserve">StrategyVersionPublished </w:t>
      </w:r>
    </w:p>
    <w:p w14:paraId="78775921">
      <w:pPr>
        <w:pStyle w:val="12"/>
        <w:keepNext w:val="0"/>
        <w:keepLines w:val="0"/>
        <w:widowControl/>
        <w:suppressLineNumbers w:val="0"/>
      </w:pPr>
      <w:r>
        <w:t>Strategy-specific business logic shall never appear inside generic platform event definitions.</w:t>
      </w:r>
    </w:p>
    <w:p w14:paraId="037B20E9">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4D6018A0">
      <w:pPr>
        <w:pStyle w:val="3"/>
        <w:keepNext w:val="0"/>
        <w:keepLines w:val="0"/>
        <w:widowControl/>
        <w:suppressLineNumbers w:val="0"/>
      </w:pPr>
      <w:r>
        <w:t>Trading Events</w:t>
      </w:r>
    </w:p>
    <w:p w14:paraId="63648E3A">
      <w:pPr>
        <w:pStyle w:val="12"/>
        <w:keepNext w:val="0"/>
        <w:keepLines w:val="0"/>
        <w:widowControl/>
        <w:suppressLineNumbers w:val="0"/>
      </w:pPr>
      <w:r>
        <w:t>Examples:</w:t>
      </w:r>
    </w:p>
    <w:p w14:paraId="766F5E46">
      <w:pPr>
        <w:keepNext w:val="0"/>
        <w:keepLines w:val="0"/>
        <w:widowControl/>
        <w:numPr>
          <w:ilvl w:val="0"/>
          <w:numId w:val="124"/>
        </w:numPr>
        <w:suppressLineNumbers w:val="0"/>
        <w:spacing w:before="0" w:beforeAutospacing="1" w:after="0" w:afterAutospacing="1"/>
        <w:ind w:left="720" w:hanging="360"/>
      </w:pPr>
      <w:r>
        <w:t xml:space="preserve">SignalGenerated </w:t>
      </w:r>
    </w:p>
    <w:p w14:paraId="670A0F28">
      <w:pPr>
        <w:keepNext w:val="0"/>
        <w:keepLines w:val="0"/>
        <w:widowControl/>
        <w:numPr>
          <w:ilvl w:val="0"/>
          <w:numId w:val="124"/>
        </w:numPr>
        <w:suppressLineNumbers w:val="0"/>
        <w:spacing w:before="0" w:beforeAutospacing="1" w:after="0" w:afterAutospacing="1"/>
        <w:ind w:left="720" w:hanging="360"/>
      </w:pPr>
      <w:r>
        <w:t xml:space="preserve">OrderSubmitted </w:t>
      </w:r>
    </w:p>
    <w:p w14:paraId="59F7F10B">
      <w:pPr>
        <w:keepNext w:val="0"/>
        <w:keepLines w:val="0"/>
        <w:widowControl/>
        <w:numPr>
          <w:ilvl w:val="0"/>
          <w:numId w:val="124"/>
        </w:numPr>
        <w:suppressLineNumbers w:val="0"/>
        <w:spacing w:before="0" w:beforeAutospacing="1" w:after="0" w:afterAutospacing="1"/>
        <w:ind w:left="720" w:hanging="360"/>
      </w:pPr>
      <w:r>
        <w:t xml:space="preserve">OrderAccepted </w:t>
      </w:r>
    </w:p>
    <w:p w14:paraId="7FDC8E91">
      <w:pPr>
        <w:keepNext w:val="0"/>
        <w:keepLines w:val="0"/>
        <w:widowControl/>
        <w:numPr>
          <w:ilvl w:val="0"/>
          <w:numId w:val="124"/>
        </w:numPr>
        <w:suppressLineNumbers w:val="0"/>
        <w:spacing w:before="0" w:beforeAutospacing="1" w:after="0" w:afterAutospacing="1"/>
        <w:ind w:left="720" w:hanging="360"/>
      </w:pPr>
      <w:r>
        <w:t xml:space="preserve">OrderRejected </w:t>
      </w:r>
    </w:p>
    <w:p w14:paraId="4902C9F4">
      <w:pPr>
        <w:keepNext w:val="0"/>
        <w:keepLines w:val="0"/>
        <w:widowControl/>
        <w:numPr>
          <w:ilvl w:val="0"/>
          <w:numId w:val="124"/>
        </w:numPr>
        <w:suppressLineNumbers w:val="0"/>
        <w:spacing w:before="0" w:beforeAutospacing="1" w:after="0" w:afterAutospacing="1"/>
        <w:ind w:left="720" w:hanging="360"/>
      </w:pPr>
      <w:r>
        <w:t xml:space="preserve">OrderFilled </w:t>
      </w:r>
    </w:p>
    <w:p w14:paraId="79445C4B">
      <w:pPr>
        <w:keepNext w:val="0"/>
        <w:keepLines w:val="0"/>
        <w:widowControl/>
        <w:numPr>
          <w:ilvl w:val="0"/>
          <w:numId w:val="124"/>
        </w:numPr>
        <w:suppressLineNumbers w:val="0"/>
        <w:spacing w:before="0" w:beforeAutospacing="1" w:after="0" w:afterAutospacing="1"/>
        <w:ind w:left="720" w:hanging="360"/>
      </w:pPr>
      <w:r>
        <w:t xml:space="preserve">PositionOpened </w:t>
      </w:r>
    </w:p>
    <w:p w14:paraId="36CB9270">
      <w:pPr>
        <w:keepNext w:val="0"/>
        <w:keepLines w:val="0"/>
        <w:widowControl/>
        <w:numPr>
          <w:ilvl w:val="0"/>
          <w:numId w:val="124"/>
        </w:numPr>
        <w:suppressLineNumbers w:val="0"/>
        <w:spacing w:before="0" w:beforeAutospacing="1" w:after="0" w:afterAutospacing="1"/>
        <w:ind w:left="720" w:hanging="360"/>
      </w:pPr>
      <w:r>
        <w:t xml:space="preserve">PositionModified </w:t>
      </w:r>
    </w:p>
    <w:p w14:paraId="7A04235F">
      <w:pPr>
        <w:keepNext w:val="0"/>
        <w:keepLines w:val="0"/>
        <w:widowControl/>
        <w:numPr>
          <w:ilvl w:val="0"/>
          <w:numId w:val="124"/>
        </w:numPr>
        <w:suppressLineNumbers w:val="0"/>
        <w:spacing w:before="0" w:beforeAutospacing="1" w:after="0" w:afterAutospacing="1"/>
        <w:ind w:left="720" w:hanging="360"/>
      </w:pPr>
      <w:r>
        <w:t xml:space="preserve">PositionClosed </w:t>
      </w:r>
    </w:p>
    <w:p w14:paraId="1EB0585F">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374E0052">
      <w:pPr>
        <w:pStyle w:val="3"/>
        <w:keepNext w:val="0"/>
        <w:keepLines w:val="0"/>
        <w:widowControl/>
        <w:suppressLineNumbers w:val="0"/>
      </w:pPr>
      <w:r>
        <w:t>Portfolio Events</w:t>
      </w:r>
    </w:p>
    <w:p w14:paraId="0D68D897">
      <w:pPr>
        <w:pStyle w:val="12"/>
        <w:keepNext w:val="0"/>
        <w:keepLines w:val="0"/>
        <w:widowControl/>
        <w:suppressLineNumbers w:val="0"/>
      </w:pPr>
      <w:r>
        <w:t>Examples:</w:t>
      </w:r>
    </w:p>
    <w:p w14:paraId="16DBBCDA">
      <w:pPr>
        <w:keepNext w:val="0"/>
        <w:keepLines w:val="0"/>
        <w:widowControl/>
        <w:numPr>
          <w:ilvl w:val="0"/>
          <w:numId w:val="125"/>
        </w:numPr>
        <w:suppressLineNumbers w:val="0"/>
        <w:spacing w:before="0" w:beforeAutospacing="1" w:after="0" w:afterAutospacing="1"/>
        <w:ind w:left="720" w:hanging="360"/>
      </w:pPr>
      <w:r>
        <w:t xml:space="preserve">PortfolioUpdated </w:t>
      </w:r>
    </w:p>
    <w:p w14:paraId="0EAE0CFF">
      <w:pPr>
        <w:keepNext w:val="0"/>
        <w:keepLines w:val="0"/>
        <w:widowControl/>
        <w:numPr>
          <w:ilvl w:val="0"/>
          <w:numId w:val="125"/>
        </w:numPr>
        <w:suppressLineNumbers w:val="0"/>
        <w:spacing w:before="0" w:beforeAutospacing="1" w:after="0" w:afterAutospacing="1"/>
        <w:ind w:left="720" w:hanging="360"/>
      </w:pPr>
      <w:r>
        <w:t xml:space="preserve">HoldingsChanged </w:t>
      </w:r>
    </w:p>
    <w:p w14:paraId="418D58A3">
      <w:pPr>
        <w:keepNext w:val="0"/>
        <w:keepLines w:val="0"/>
        <w:widowControl/>
        <w:numPr>
          <w:ilvl w:val="0"/>
          <w:numId w:val="125"/>
        </w:numPr>
        <w:suppressLineNumbers w:val="0"/>
        <w:spacing w:before="0" w:beforeAutospacing="1" w:after="0" w:afterAutospacing="1"/>
        <w:ind w:left="720" w:hanging="360"/>
      </w:pPr>
      <w:r>
        <w:t xml:space="preserve">CashBalanceUpdated </w:t>
      </w:r>
    </w:p>
    <w:p w14:paraId="45EF6E74">
      <w:pPr>
        <w:keepNext w:val="0"/>
        <w:keepLines w:val="0"/>
        <w:widowControl/>
        <w:numPr>
          <w:ilvl w:val="0"/>
          <w:numId w:val="125"/>
        </w:numPr>
        <w:suppressLineNumbers w:val="0"/>
        <w:spacing w:before="0" w:beforeAutospacing="1" w:after="0" w:afterAutospacing="1"/>
        <w:ind w:left="720" w:hanging="360"/>
      </w:pPr>
      <w:r>
        <w:t xml:space="preserve">ExposureCalculated </w:t>
      </w:r>
    </w:p>
    <w:p w14:paraId="66D221DB">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23A660A6">
      <w:pPr>
        <w:pStyle w:val="3"/>
        <w:keepNext w:val="0"/>
        <w:keepLines w:val="0"/>
        <w:widowControl/>
        <w:suppressLineNumbers w:val="0"/>
      </w:pPr>
      <w:r>
        <w:t>Risk Events</w:t>
      </w:r>
    </w:p>
    <w:p w14:paraId="6D5AE56C">
      <w:pPr>
        <w:pStyle w:val="12"/>
        <w:keepNext w:val="0"/>
        <w:keepLines w:val="0"/>
        <w:widowControl/>
        <w:suppressLineNumbers w:val="0"/>
      </w:pPr>
      <w:r>
        <w:t>Examples:</w:t>
      </w:r>
    </w:p>
    <w:p w14:paraId="73698AE6">
      <w:pPr>
        <w:keepNext w:val="0"/>
        <w:keepLines w:val="0"/>
        <w:widowControl/>
        <w:numPr>
          <w:ilvl w:val="0"/>
          <w:numId w:val="126"/>
        </w:numPr>
        <w:suppressLineNumbers w:val="0"/>
        <w:spacing w:before="0" w:beforeAutospacing="1" w:after="0" w:afterAutospacing="1"/>
        <w:ind w:left="720" w:hanging="360"/>
      </w:pPr>
      <w:r>
        <w:t xml:space="preserve">RiskAssessmentCompleted </w:t>
      </w:r>
    </w:p>
    <w:p w14:paraId="0A556FF7">
      <w:pPr>
        <w:keepNext w:val="0"/>
        <w:keepLines w:val="0"/>
        <w:widowControl/>
        <w:numPr>
          <w:ilvl w:val="0"/>
          <w:numId w:val="126"/>
        </w:numPr>
        <w:suppressLineNumbers w:val="0"/>
        <w:spacing w:before="0" w:beforeAutospacing="1" w:after="0" w:afterAutospacing="1"/>
        <w:ind w:left="720" w:hanging="360"/>
      </w:pPr>
      <w:r>
        <w:t xml:space="preserve">RiskLimitExceeded </w:t>
      </w:r>
    </w:p>
    <w:p w14:paraId="1C8663DE">
      <w:pPr>
        <w:keepNext w:val="0"/>
        <w:keepLines w:val="0"/>
        <w:widowControl/>
        <w:numPr>
          <w:ilvl w:val="0"/>
          <w:numId w:val="126"/>
        </w:numPr>
        <w:suppressLineNumbers w:val="0"/>
        <w:spacing w:before="0" w:beforeAutospacing="1" w:after="0" w:afterAutospacing="1"/>
        <w:ind w:left="720" w:hanging="360"/>
      </w:pPr>
      <w:r>
        <w:t xml:space="preserve">MarginThresholdReached </w:t>
      </w:r>
    </w:p>
    <w:p w14:paraId="681B34C6">
      <w:pPr>
        <w:keepNext w:val="0"/>
        <w:keepLines w:val="0"/>
        <w:widowControl/>
        <w:numPr>
          <w:ilvl w:val="0"/>
          <w:numId w:val="126"/>
        </w:numPr>
        <w:suppressLineNumbers w:val="0"/>
        <w:spacing w:before="0" w:beforeAutospacing="1" w:after="0" w:afterAutospacing="1"/>
        <w:ind w:left="720" w:hanging="360"/>
      </w:pPr>
      <w:r>
        <w:t xml:space="preserve">EmergencyShutdownInitiated </w:t>
      </w:r>
    </w:p>
    <w:p w14:paraId="675D7487">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20BF5170">
      <w:pPr>
        <w:pStyle w:val="3"/>
        <w:keepNext w:val="0"/>
        <w:keepLines w:val="0"/>
        <w:widowControl/>
        <w:suppressLineNumbers w:val="0"/>
      </w:pPr>
      <w:r>
        <w:t>Monitoring Events</w:t>
      </w:r>
    </w:p>
    <w:p w14:paraId="7F418B67">
      <w:pPr>
        <w:pStyle w:val="12"/>
        <w:keepNext w:val="0"/>
        <w:keepLines w:val="0"/>
        <w:widowControl/>
        <w:suppressLineNumbers w:val="0"/>
      </w:pPr>
      <w:r>
        <w:t>Examples:</w:t>
      </w:r>
    </w:p>
    <w:p w14:paraId="4D069EE5">
      <w:pPr>
        <w:keepNext w:val="0"/>
        <w:keepLines w:val="0"/>
        <w:widowControl/>
        <w:numPr>
          <w:ilvl w:val="0"/>
          <w:numId w:val="127"/>
        </w:numPr>
        <w:suppressLineNumbers w:val="0"/>
        <w:spacing w:before="0" w:beforeAutospacing="1" w:after="0" w:afterAutospacing="1"/>
        <w:ind w:left="720" w:hanging="360"/>
      </w:pPr>
      <w:r>
        <w:t xml:space="preserve">ServiceUnavailable </w:t>
      </w:r>
    </w:p>
    <w:p w14:paraId="1108229C">
      <w:pPr>
        <w:keepNext w:val="0"/>
        <w:keepLines w:val="0"/>
        <w:widowControl/>
        <w:numPr>
          <w:ilvl w:val="0"/>
          <w:numId w:val="127"/>
        </w:numPr>
        <w:suppressLineNumbers w:val="0"/>
        <w:spacing w:before="0" w:beforeAutospacing="1" w:after="0" w:afterAutospacing="1"/>
        <w:ind w:left="720" w:hanging="360"/>
      </w:pPr>
      <w:r>
        <w:t xml:space="preserve">QueueBacklogDetected </w:t>
      </w:r>
    </w:p>
    <w:p w14:paraId="7310297C">
      <w:pPr>
        <w:keepNext w:val="0"/>
        <w:keepLines w:val="0"/>
        <w:widowControl/>
        <w:numPr>
          <w:ilvl w:val="0"/>
          <w:numId w:val="127"/>
        </w:numPr>
        <w:suppressLineNumbers w:val="0"/>
        <w:spacing w:before="0" w:beforeAutospacing="1" w:after="0" w:afterAutospacing="1"/>
        <w:ind w:left="720" w:hanging="360"/>
      </w:pPr>
      <w:r>
        <w:t xml:space="preserve">StorageThresholdExceeded </w:t>
      </w:r>
    </w:p>
    <w:p w14:paraId="6EEB758E">
      <w:pPr>
        <w:keepNext w:val="0"/>
        <w:keepLines w:val="0"/>
        <w:widowControl/>
        <w:numPr>
          <w:ilvl w:val="0"/>
          <w:numId w:val="127"/>
        </w:numPr>
        <w:suppressLineNumbers w:val="0"/>
        <w:spacing w:before="0" w:beforeAutospacing="1" w:after="0" w:afterAutospacing="1"/>
        <w:ind w:left="720" w:hanging="360"/>
      </w:pPr>
      <w:r>
        <w:t xml:space="preserve">CPUThresholdExceeded </w:t>
      </w:r>
    </w:p>
    <w:p w14:paraId="3D480E9B">
      <w:pPr>
        <w:keepNext w:val="0"/>
        <w:keepLines w:val="0"/>
        <w:widowControl/>
        <w:numPr>
          <w:ilvl w:val="0"/>
          <w:numId w:val="127"/>
        </w:numPr>
        <w:suppressLineNumbers w:val="0"/>
        <w:spacing w:before="0" w:beforeAutospacing="1" w:after="0" w:afterAutospacing="1"/>
        <w:ind w:left="720" w:hanging="360"/>
      </w:pPr>
      <w:r>
        <w:t xml:space="preserve">MemoryThresholdExceeded </w:t>
      </w:r>
    </w:p>
    <w:p w14:paraId="0E9F9048">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4D3F4F05">
      <w:pPr>
        <w:pStyle w:val="3"/>
        <w:keepNext w:val="0"/>
        <w:keepLines w:val="0"/>
        <w:widowControl/>
        <w:suppressLineNumbers w:val="0"/>
      </w:pPr>
      <w:r>
        <w:t>Notification Events</w:t>
      </w:r>
    </w:p>
    <w:p w14:paraId="74399397">
      <w:pPr>
        <w:pStyle w:val="12"/>
        <w:keepNext w:val="0"/>
        <w:keepLines w:val="0"/>
        <w:widowControl/>
        <w:suppressLineNumbers w:val="0"/>
      </w:pPr>
      <w:r>
        <w:t>Examples:</w:t>
      </w:r>
    </w:p>
    <w:p w14:paraId="7AE8689D">
      <w:pPr>
        <w:keepNext w:val="0"/>
        <w:keepLines w:val="0"/>
        <w:widowControl/>
        <w:numPr>
          <w:ilvl w:val="0"/>
          <w:numId w:val="128"/>
        </w:numPr>
        <w:suppressLineNumbers w:val="0"/>
        <w:spacing w:before="0" w:beforeAutospacing="1" w:after="0" w:afterAutospacing="1"/>
        <w:ind w:left="720" w:hanging="360"/>
      </w:pPr>
      <w:r>
        <w:t xml:space="preserve">AlertCreated </w:t>
      </w:r>
    </w:p>
    <w:p w14:paraId="0C9A4CF3">
      <w:pPr>
        <w:keepNext w:val="0"/>
        <w:keepLines w:val="0"/>
        <w:widowControl/>
        <w:numPr>
          <w:ilvl w:val="0"/>
          <w:numId w:val="128"/>
        </w:numPr>
        <w:suppressLineNumbers w:val="0"/>
        <w:spacing w:before="0" w:beforeAutospacing="1" w:after="0" w:afterAutospacing="1"/>
        <w:ind w:left="720" w:hanging="360"/>
      </w:pPr>
      <w:r>
        <w:t xml:space="preserve">AlertAcknowledged </w:t>
      </w:r>
    </w:p>
    <w:p w14:paraId="49802333">
      <w:pPr>
        <w:keepNext w:val="0"/>
        <w:keepLines w:val="0"/>
        <w:widowControl/>
        <w:numPr>
          <w:ilvl w:val="0"/>
          <w:numId w:val="128"/>
        </w:numPr>
        <w:suppressLineNumbers w:val="0"/>
        <w:spacing w:before="0" w:beforeAutospacing="1" w:after="0" w:afterAutospacing="1"/>
        <w:ind w:left="720" w:hanging="360"/>
      </w:pPr>
      <w:r>
        <w:t xml:space="preserve">NotificationDelivered </w:t>
      </w:r>
    </w:p>
    <w:p w14:paraId="439E5F6F">
      <w:pPr>
        <w:keepNext w:val="0"/>
        <w:keepLines w:val="0"/>
        <w:widowControl/>
        <w:numPr>
          <w:ilvl w:val="0"/>
          <w:numId w:val="128"/>
        </w:numPr>
        <w:suppressLineNumbers w:val="0"/>
        <w:spacing w:before="0" w:beforeAutospacing="1" w:after="0" w:afterAutospacing="1"/>
        <w:ind w:left="720" w:hanging="360"/>
      </w:pPr>
      <w:r>
        <w:t xml:space="preserve">NotificationFailed </w:t>
      </w:r>
    </w:p>
    <w:p w14:paraId="3FA0AF18">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2C5E761">
      <w:pPr>
        <w:pStyle w:val="2"/>
        <w:keepNext w:val="0"/>
        <w:keepLines w:val="0"/>
        <w:widowControl/>
        <w:suppressLineNumbers w:val="0"/>
      </w:pPr>
      <w:r>
        <w:t>5.60 Event Naming Convention</w:t>
      </w:r>
    </w:p>
    <w:p w14:paraId="6EFC7768">
      <w:pPr>
        <w:pStyle w:val="12"/>
        <w:keepNext w:val="0"/>
        <w:keepLines w:val="0"/>
        <w:widowControl/>
        <w:suppressLineNumbers w:val="0"/>
      </w:pPr>
      <w:r>
        <w:t>Every event name shall follow the convention:</w:t>
      </w:r>
    </w:p>
    <w:p w14:paraId="7A623948">
      <w:pPr>
        <w:pStyle w:val="9"/>
        <w:keepNext w:val="0"/>
        <w:keepLines w:val="0"/>
        <w:widowControl/>
        <w:suppressLineNumbers w:val="0"/>
      </w:pPr>
      <w:r>
        <w:rPr>
          <w:rStyle w:val="8"/>
        </w:rPr>
        <w:t>&lt;Entity&gt;&lt;Action&gt;</w:t>
      </w:r>
    </w:p>
    <w:p w14:paraId="5103A768">
      <w:pPr>
        <w:pStyle w:val="12"/>
        <w:keepNext w:val="0"/>
        <w:keepLines w:val="0"/>
        <w:widowControl/>
        <w:suppressLineNumbers w:val="0"/>
      </w:pPr>
      <w:r>
        <w:t>Examples:</w:t>
      </w:r>
    </w:p>
    <w:p w14:paraId="5E608107">
      <w:pPr>
        <w:pStyle w:val="9"/>
        <w:keepNext w:val="0"/>
        <w:keepLines w:val="0"/>
        <w:widowControl/>
        <w:suppressLineNumbers w:val="0"/>
      </w:pPr>
      <w:r>
        <w:rPr>
          <w:rStyle w:val="8"/>
        </w:rPr>
        <w:t>DatasetPublished</w:t>
      </w:r>
      <w:r>
        <w:rPr>
          <w:rStyle w:val="8"/>
        </w:rPr>
        <w:br w:type="textWrapping"/>
      </w:r>
      <w:r>
        <w:rPr>
          <w:rStyle w:val="8"/>
        </w:rPr>
        <w:t>PipelineCompleted</w:t>
      </w:r>
      <w:r>
        <w:rPr>
          <w:rStyle w:val="8"/>
        </w:rPr>
        <w:br w:type="textWrapping"/>
      </w:r>
      <w:r>
        <w:rPr>
          <w:rStyle w:val="8"/>
        </w:rPr>
        <w:t>ModelRegistered</w:t>
      </w:r>
      <w:r>
        <w:rPr>
          <w:rStyle w:val="8"/>
        </w:rPr>
        <w:br w:type="textWrapping"/>
      </w:r>
      <w:r>
        <w:rPr>
          <w:rStyle w:val="8"/>
        </w:rPr>
        <w:t>FeatureGenerated</w:t>
      </w:r>
      <w:r>
        <w:rPr>
          <w:rStyle w:val="8"/>
        </w:rPr>
        <w:br w:type="textWrapping"/>
      </w:r>
      <w:r>
        <w:rPr>
          <w:rStyle w:val="8"/>
        </w:rPr>
        <w:t>PortfolioUpdated</w:t>
      </w:r>
      <w:r>
        <w:rPr>
          <w:rStyle w:val="8"/>
        </w:rPr>
        <w:br w:type="textWrapping"/>
      </w:r>
      <w:r>
        <w:rPr>
          <w:rStyle w:val="8"/>
        </w:rPr>
        <w:t>RiskLimitExceeded</w:t>
      </w:r>
    </w:p>
    <w:p w14:paraId="773F9839">
      <w:pPr>
        <w:pStyle w:val="12"/>
        <w:keepNext w:val="0"/>
        <w:keepLines w:val="0"/>
        <w:widowControl/>
        <w:suppressLineNumbers w:val="0"/>
      </w:pPr>
      <w:r>
        <w:t>The following conventions are prohibited:</w:t>
      </w:r>
    </w:p>
    <w:p w14:paraId="43E46B6E">
      <w:pPr>
        <w:pStyle w:val="9"/>
        <w:keepNext w:val="0"/>
        <w:keepLines w:val="0"/>
        <w:widowControl/>
        <w:suppressLineNumbers w:val="0"/>
      </w:pPr>
      <w:r>
        <w:rPr>
          <w:rStyle w:val="8"/>
        </w:rPr>
        <w:t>DataDone</w:t>
      </w:r>
      <w:r>
        <w:rPr>
          <w:rStyle w:val="8"/>
        </w:rPr>
        <w:br w:type="textWrapping"/>
      </w:r>
      <w:r>
        <w:rPr>
          <w:rStyle w:val="8"/>
        </w:rPr>
        <w:t>Update1</w:t>
      </w:r>
      <w:r>
        <w:rPr>
          <w:rStyle w:val="8"/>
        </w:rPr>
        <w:br w:type="textWrapping"/>
      </w:r>
      <w:r>
        <w:rPr>
          <w:rStyle w:val="8"/>
        </w:rPr>
        <w:t>PipelineX</w:t>
      </w:r>
      <w:r>
        <w:rPr>
          <w:rStyle w:val="8"/>
        </w:rPr>
        <w:br w:type="textWrapping"/>
      </w:r>
      <w:r>
        <w:rPr>
          <w:rStyle w:val="8"/>
        </w:rPr>
        <w:t>TradeInfo</w:t>
      </w:r>
    </w:p>
    <w:p w14:paraId="59BEADF9">
      <w:pPr>
        <w:pStyle w:val="12"/>
        <w:keepNext w:val="0"/>
        <w:keepLines w:val="0"/>
        <w:widowControl/>
        <w:suppressLineNumbers w:val="0"/>
      </w:pPr>
      <w:r>
        <w:t>Event names shall remain concise, descriptive, and globally unique.</w:t>
      </w:r>
    </w:p>
    <w:p w14:paraId="6A0C10E1">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66C0C510">
      <w:pPr>
        <w:pStyle w:val="2"/>
        <w:keepNext w:val="0"/>
        <w:keepLines w:val="0"/>
        <w:widowControl/>
        <w:suppressLineNumbers w:val="0"/>
      </w:pPr>
      <w:r>
        <w:t>5.61 Event Identifier Standard</w:t>
      </w:r>
    </w:p>
    <w:p w14:paraId="56C0EEF3">
      <w:pPr>
        <w:pStyle w:val="12"/>
        <w:keepNext w:val="0"/>
        <w:keepLines w:val="0"/>
        <w:widowControl/>
        <w:suppressLineNumbers w:val="0"/>
      </w:pPr>
      <w:r>
        <w:t>Every published event shall receive a globally unique immutable identifier.</w:t>
      </w:r>
    </w:p>
    <w:p w14:paraId="71BA9A32">
      <w:pPr>
        <w:pStyle w:val="12"/>
        <w:keepNext w:val="0"/>
        <w:keepLines w:val="0"/>
        <w:widowControl/>
        <w:suppressLineNumbers w:val="0"/>
      </w:pPr>
      <w:r>
        <w:t>The Event Identifier shall satisfy the following requirements.</w:t>
      </w:r>
    </w:p>
    <w:p w14:paraId="497DDC0F">
      <w:pPr>
        <w:keepNext w:val="0"/>
        <w:keepLines w:val="0"/>
        <w:widowControl/>
        <w:numPr>
          <w:ilvl w:val="0"/>
          <w:numId w:val="129"/>
        </w:numPr>
        <w:suppressLineNumbers w:val="0"/>
        <w:spacing w:before="0" w:beforeAutospacing="1" w:after="0" w:afterAutospacing="1"/>
        <w:ind w:left="720" w:hanging="360"/>
      </w:pPr>
      <w:r>
        <w:t xml:space="preserve">Globally unique </w:t>
      </w:r>
    </w:p>
    <w:p w14:paraId="0D6311A4">
      <w:pPr>
        <w:keepNext w:val="0"/>
        <w:keepLines w:val="0"/>
        <w:widowControl/>
        <w:numPr>
          <w:ilvl w:val="0"/>
          <w:numId w:val="129"/>
        </w:numPr>
        <w:suppressLineNumbers w:val="0"/>
        <w:spacing w:before="0" w:beforeAutospacing="1" w:after="0" w:afterAutospacing="1"/>
        <w:ind w:left="720" w:hanging="360"/>
      </w:pPr>
      <w:r>
        <w:t xml:space="preserve">Immutable </w:t>
      </w:r>
    </w:p>
    <w:p w14:paraId="48CA8F50">
      <w:pPr>
        <w:keepNext w:val="0"/>
        <w:keepLines w:val="0"/>
        <w:widowControl/>
        <w:numPr>
          <w:ilvl w:val="0"/>
          <w:numId w:val="129"/>
        </w:numPr>
        <w:suppressLineNumbers w:val="0"/>
        <w:spacing w:before="0" w:beforeAutospacing="1" w:after="0" w:afterAutospacing="1"/>
        <w:ind w:left="720" w:hanging="360"/>
      </w:pPr>
      <w:r>
        <w:t xml:space="preserve">Never reused </w:t>
      </w:r>
    </w:p>
    <w:p w14:paraId="7403BB9F">
      <w:pPr>
        <w:keepNext w:val="0"/>
        <w:keepLines w:val="0"/>
        <w:widowControl/>
        <w:numPr>
          <w:ilvl w:val="0"/>
          <w:numId w:val="129"/>
        </w:numPr>
        <w:suppressLineNumbers w:val="0"/>
        <w:spacing w:before="0" w:beforeAutospacing="1" w:after="0" w:afterAutospacing="1"/>
        <w:ind w:left="720" w:hanging="360"/>
      </w:pPr>
      <w:r>
        <w:t xml:space="preserve">Generated before publication </w:t>
      </w:r>
    </w:p>
    <w:p w14:paraId="70B2E292">
      <w:pPr>
        <w:keepNext w:val="0"/>
        <w:keepLines w:val="0"/>
        <w:widowControl/>
        <w:numPr>
          <w:ilvl w:val="0"/>
          <w:numId w:val="129"/>
        </w:numPr>
        <w:suppressLineNumbers w:val="0"/>
        <w:spacing w:before="0" w:beforeAutospacing="1" w:after="0" w:afterAutospacing="1"/>
        <w:ind w:left="720" w:hanging="360"/>
      </w:pPr>
      <w:r>
        <w:t xml:space="preserve">Persisted permanently </w:t>
      </w:r>
    </w:p>
    <w:p w14:paraId="05F3B9E0">
      <w:pPr>
        <w:keepNext w:val="0"/>
        <w:keepLines w:val="0"/>
        <w:widowControl/>
        <w:numPr>
          <w:ilvl w:val="0"/>
          <w:numId w:val="129"/>
        </w:numPr>
        <w:suppressLineNumbers w:val="0"/>
        <w:spacing w:before="0" w:beforeAutospacing="1" w:after="0" w:afterAutospacing="1"/>
        <w:ind w:left="720" w:hanging="360"/>
      </w:pPr>
      <w:r>
        <w:t xml:space="preserve">Searchable </w:t>
      </w:r>
    </w:p>
    <w:p w14:paraId="54FFE326">
      <w:pPr>
        <w:keepNext w:val="0"/>
        <w:keepLines w:val="0"/>
        <w:widowControl/>
        <w:numPr>
          <w:ilvl w:val="0"/>
          <w:numId w:val="129"/>
        </w:numPr>
        <w:suppressLineNumbers w:val="0"/>
        <w:spacing w:before="0" w:beforeAutospacing="1" w:after="0" w:afterAutospacing="1"/>
        <w:ind w:left="720" w:hanging="360"/>
      </w:pPr>
      <w:r>
        <w:t xml:space="preserve">Auditable </w:t>
      </w:r>
    </w:p>
    <w:p w14:paraId="056D9183">
      <w:pPr>
        <w:pStyle w:val="12"/>
        <w:keepNext w:val="0"/>
        <w:keepLines w:val="0"/>
        <w:widowControl/>
        <w:suppressLineNumbers w:val="0"/>
      </w:pPr>
      <w:r>
        <w:t>The Event ID shall remain constant throughout retries, replay operations, archival, and disaster recovery.</w:t>
      </w:r>
    </w:p>
    <w:p w14:paraId="304345B1">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6FFE75E0">
      <w:pPr>
        <w:pStyle w:val="2"/>
        <w:keepNext w:val="0"/>
        <w:keepLines w:val="0"/>
        <w:widowControl/>
        <w:suppressLineNumbers w:val="0"/>
      </w:pPr>
      <w:r>
        <w:t>5.62 Event Versioning Policy</w:t>
      </w:r>
    </w:p>
    <w:p w14:paraId="61A59750">
      <w:pPr>
        <w:pStyle w:val="12"/>
        <w:keepNext w:val="0"/>
        <w:keepLines w:val="0"/>
        <w:widowControl/>
        <w:suppressLineNumbers w:val="0"/>
      </w:pPr>
      <w:r>
        <w:t>Every event definition shall possess an explicit semantic version.</w:t>
      </w:r>
    </w:p>
    <w:p w14:paraId="089ADA27">
      <w:pPr>
        <w:pStyle w:val="12"/>
        <w:keepNext w:val="0"/>
        <w:keepLines w:val="0"/>
        <w:widowControl/>
        <w:suppressLineNumbers w:val="0"/>
      </w:pPr>
      <w:r>
        <w:t>Example:</w:t>
      </w:r>
    </w:p>
    <w:p w14:paraId="47546A1F">
      <w:pPr>
        <w:pStyle w:val="9"/>
        <w:keepNext w:val="0"/>
        <w:keepLines w:val="0"/>
        <w:widowControl/>
        <w:suppressLineNumbers w:val="0"/>
      </w:pPr>
      <w:r>
        <w:rPr>
          <w:rStyle w:val="8"/>
        </w:rPr>
        <w:t>DatasetPublished v1.0.0</w:t>
      </w:r>
      <w:r>
        <w:rPr>
          <w:rStyle w:val="8"/>
        </w:rPr>
        <w:br w:type="textWrapping"/>
      </w:r>
      <w:r>
        <w:rPr>
          <w:rStyle w:val="8"/>
        </w:rPr>
        <w:br w:type="textWrapping"/>
      </w:r>
      <w:r>
        <w:rPr>
          <w:rStyle w:val="8"/>
        </w:rPr>
        <w:t>DatasetPublished v1.1.0</w:t>
      </w:r>
      <w:r>
        <w:rPr>
          <w:rStyle w:val="8"/>
        </w:rPr>
        <w:br w:type="textWrapping"/>
      </w:r>
      <w:r>
        <w:rPr>
          <w:rStyle w:val="8"/>
        </w:rPr>
        <w:br w:type="textWrapping"/>
      </w:r>
      <w:r>
        <w:rPr>
          <w:rStyle w:val="8"/>
        </w:rPr>
        <w:t>DatasetPublished v2.0.0</w:t>
      </w:r>
    </w:p>
    <w:p w14:paraId="0E93C6BC">
      <w:pPr>
        <w:pStyle w:val="12"/>
        <w:keepNext w:val="0"/>
        <w:keepLines w:val="0"/>
        <w:widowControl/>
        <w:suppressLineNumbers w:val="0"/>
      </w:pPr>
      <w:r>
        <w:t>Version increments follow:</w:t>
      </w:r>
    </w:p>
    <w:p w14:paraId="07193870">
      <w:pPr>
        <w:pStyle w:val="12"/>
        <w:keepNext w:val="0"/>
        <w:keepLines w:val="0"/>
        <w:widowControl/>
        <w:suppressLineNumbers w:val="0"/>
      </w:pPr>
      <w:r>
        <w:t>Major</w:t>
      </w:r>
    </w:p>
    <w:p w14:paraId="67EFC8EF">
      <w:pPr>
        <w:pStyle w:val="12"/>
        <w:keepNext w:val="0"/>
        <w:keepLines w:val="0"/>
        <w:widowControl/>
        <w:suppressLineNumbers w:val="0"/>
      </w:pPr>
      <w:r>
        <w:t>Breaking contract changes.</w:t>
      </w:r>
    </w:p>
    <w:p w14:paraId="5C040E8A">
      <w:pPr>
        <w:pStyle w:val="12"/>
        <w:keepNext w:val="0"/>
        <w:keepLines w:val="0"/>
        <w:widowControl/>
        <w:suppressLineNumbers w:val="0"/>
      </w:pPr>
      <w:r>
        <w:t>Minor</w:t>
      </w:r>
    </w:p>
    <w:p w14:paraId="46F87FD5">
      <w:pPr>
        <w:pStyle w:val="12"/>
        <w:keepNext w:val="0"/>
        <w:keepLines w:val="0"/>
        <w:widowControl/>
        <w:suppressLineNumbers w:val="0"/>
      </w:pPr>
      <w:r>
        <w:t>Backward-compatible additions.</w:t>
      </w:r>
    </w:p>
    <w:p w14:paraId="0729078E">
      <w:pPr>
        <w:pStyle w:val="12"/>
        <w:keepNext w:val="0"/>
        <w:keepLines w:val="0"/>
        <w:widowControl/>
        <w:suppressLineNumbers w:val="0"/>
      </w:pPr>
      <w:r>
        <w:t>Patch</w:t>
      </w:r>
    </w:p>
    <w:p w14:paraId="25956F9B">
      <w:pPr>
        <w:pStyle w:val="12"/>
        <w:keepNext w:val="0"/>
        <w:keepLines w:val="0"/>
        <w:widowControl/>
        <w:suppressLineNumbers w:val="0"/>
      </w:pPr>
      <w:r>
        <w:t>Documentation or metadata corrections.</w:t>
      </w:r>
    </w:p>
    <w:p w14:paraId="03FFFE54">
      <w:pPr>
        <w:pStyle w:val="12"/>
        <w:keepNext w:val="0"/>
        <w:keepLines w:val="0"/>
        <w:widowControl/>
        <w:suppressLineNumbers w:val="0"/>
      </w:pPr>
      <w:r>
        <w:t>Consumers shall explicitly declare supported versions.</w:t>
      </w:r>
    </w:p>
    <w:p w14:paraId="1CEE5FAA">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677D024C">
      <w:pPr>
        <w:pStyle w:val="2"/>
        <w:keepNext w:val="0"/>
        <w:keepLines w:val="0"/>
        <w:widowControl/>
        <w:suppressLineNumbers w:val="0"/>
      </w:pPr>
      <w:r>
        <w:t>5.63 Event Contract Architecture</w:t>
      </w:r>
    </w:p>
    <w:p w14:paraId="2859280F">
      <w:pPr>
        <w:pStyle w:val="12"/>
        <w:keepNext w:val="0"/>
        <w:keepLines w:val="0"/>
        <w:widowControl/>
        <w:suppressLineNumbers w:val="0"/>
      </w:pPr>
      <w:r>
        <w:t>Every published event is governed by an Event Contract.</w:t>
      </w:r>
    </w:p>
    <w:p w14:paraId="4A1C1CE8">
      <w:pPr>
        <w:pStyle w:val="12"/>
        <w:keepNext w:val="0"/>
        <w:keepLines w:val="0"/>
        <w:widowControl/>
        <w:suppressLineNumbers w:val="0"/>
      </w:pPr>
      <w:r>
        <w:t>The contract defines:</w:t>
      </w:r>
    </w:p>
    <w:p w14:paraId="6EEC5DC2">
      <w:pPr>
        <w:keepNext w:val="0"/>
        <w:keepLines w:val="0"/>
        <w:widowControl/>
        <w:numPr>
          <w:ilvl w:val="0"/>
          <w:numId w:val="130"/>
        </w:numPr>
        <w:suppressLineNumbers w:val="0"/>
        <w:spacing w:before="0" w:beforeAutospacing="1" w:after="0" w:afterAutospacing="1"/>
        <w:ind w:left="720" w:hanging="360"/>
      </w:pPr>
      <w:r>
        <w:t xml:space="preserve">Event Name </w:t>
      </w:r>
    </w:p>
    <w:p w14:paraId="6266B268">
      <w:pPr>
        <w:keepNext w:val="0"/>
        <w:keepLines w:val="0"/>
        <w:widowControl/>
        <w:numPr>
          <w:ilvl w:val="0"/>
          <w:numId w:val="130"/>
        </w:numPr>
        <w:suppressLineNumbers w:val="0"/>
        <w:spacing w:before="0" w:beforeAutospacing="1" w:after="0" w:afterAutospacing="1"/>
        <w:ind w:left="720" w:hanging="360"/>
      </w:pPr>
      <w:r>
        <w:t xml:space="preserve">Owner </w:t>
      </w:r>
    </w:p>
    <w:p w14:paraId="468E2F46">
      <w:pPr>
        <w:keepNext w:val="0"/>
        <w:keepLines w:val="0"/>
        <w:widowControl/>
        <w:numPr>
          <w:ilvl w:val="0"/>
          <w:numId w:val="130"/>
        </w:numPr>
        <w:suppressLineNumbers w:val="0"/>
        <w:spacing w:before="0" w:beforeAutospacing="1" w:after="0" w:afterAutospacing="1"/>
        <w:ind w:left="720" w:hanging="360"/>
      </w:pPr>
      <w:r>
        <w:t xml:space="preserve">Version </w:t>
      </w:r>
    </w:p>
    <w:p w14:paraId="53F13909">
      <w:pPr>
        <w:keepNext w:val="0"/>
        <w:keepLines w:val="0"/>
        <w:widowControl/>
        <w:numPr>
          <w:ilvl w:val="0"/>
          <w:numId w:val="130"/>
        </w:numPr>
        <w:suppressLineNumbers w:val="0"/>
        <w:spacing w:before="0" w:beforeAutospacing="1" w:after="0" w:afterAutospacing="1"/>
        <w:ind w:left="720" w:hanging="360"/>
      </w:pPr>
      <w:r>
        <w:t xml:space="preserve">Schema </w:t>
      </w:r>
    </w:p>
    <w:p w14:paraId="0FBE3009">
      <w:pPr>
        <w:keepNext w:val="0"/>
        <w:keepLines w:val="0"/>
        <w:widowControl/>
        <w:numPr>
          <w:ilvl w:val="0"/>
          <w:numId w:val="130"/>
        </w:numPr>
        <w:suppressLineNumbers w:val="0"/>
        <w:spacing w:before="0" w:beforeAutospacing="1" w:after="0" w:afterAutospacing="1"/>
        <w:ind w:left="720" w:hanging="360"/>
      </w:pPr>
      <w:r>
        <w:t xml:space="preserve">Required fields </w:t>
      </w:r>
    </w:p>
    <w:p w14:paraId="217E7586">
      <w:pPr>
        <w:keepNext w:val="0"/>
        <w:keepLines w:val="0"/>
        <w:widowControl/>
        <w:numPr>
          <w:ilvl w:val="0"/>
          <w:numId w:val="130"/>
        </w:numPr>
        <w:suppressLineNumbers w:val="0"/>
        <w:spacing w:before="0" w:beforeAutospacing="1" w:after="0" w:afterAutospacing="1"/>
        <w:ind w:left="720" w:hanging="360"/>
      </w:pPr>
      <w:r>
        <w:t xml:space="preserve">Optional fields </w:t>
      </w:r>
    </w:p>
    <w:p w14:paraId="0AB965C1">
      <w:pPr>
        <w:keepNext w:val="0"/>
        <w:keepLines w:val="0"/>
        <w:widowControl/>
        <w:numPr>
          <w:ilvl w:val="0"/>
          <w:numId w:val="130"/>
        </w:numPr>
        <w:suppressLineNumbers w:val="0"/>
        <w:spacing w:before="0" w:beforeAutospacing="1" w:after="0" w:afterAutospacing="1"/>
        <w:ind w:left="720" w:hanging="360"/>
      </w:pPr>
      <w:r>
        <w:t xml:space="preserve">Data types </w:t>
      </w:r>
    </w:p>
    <w:p w14:paraId="2D302578">
      <w:pPr>
        <w:keepNext w:val="0"/>
        <w:keepLines w:val="0"/>
        <w:widowControl/>
        <w:numPr>
          <w:ilvl w:val="0"/>
          <w:numId w:val="130"/>
        </w:numPr>
        <w:suppressLineNumbers w:val="0"/>
        <w:spacing w:before="0" w:beforeAutospacing="1" w:after="0" w:afterAutospacing="1"/>
        <w:ind w:left="720" w:hanging="360"/>
      </w:pPr>
      <w:r>
        <w:t xml:space="preserve">Validation rules </w:t>
      </w:r>
    </w:p>
    <w:p w14:paraId="4F9F307C">
      <w:pPr>
        <w:keepNext w:val="0"/>
        <w:keepLines w:val="0"/>
        <w:widowControl/>
        <w:numPr>
          <w:ilvl w:val="0"/>
          <w:numId w:val="130"/>
        </w:numPr>
        <w:suppressLineNumbers w:val="0"/>
        <w:spacing w:before="0" w:beforeAutospacing="1" w:after="0" w:afterAutospacing="1"/>
        <w:ind w:left="720" w:hanging="360"/>
      </w:pPr>
      <w:r>
        <w:t xml:space="preserve">Security classification </w:t>
      </w:r>
    </w:p>
    <w:p w14:paraId="0ACF010E">
      <w:pPr>
        <w:keepNext w:val="0"/>
        <w:keepLines w:val="0"/>
        <w:widowControl/>
        <w:numPr>
          <w:ilvl w:val="0"/>
          <w:numId w:val="130"/>
        </w:numPr>
        <w:suppressLineNumbers w:val="0"/>
        <w:spacing w:before="0" w:beforeAutospacing="1" w:after="0" w:afterAutospacing="1"/>
        <w:ind w:left="720" w:hanging="360"/>
      </w:pPr>
      <w:r>
        <w:t xml:space="preserve">Retention period </w:t>
      </w:r>
    </w:p>
    <w:p w14:paraId="3BABB7EB">
      <w:pPr>
        <w:keepNext w:val="0"/>
        <w:keepLines w:val="0"/>
        <w:widowControl/>
        <w:numPr>
          <w:ilvl w:val="0"/>
          <w:numId w:val="130"/>
        </w:numPr>
        <w:suppressLineNumbers w:val="0"/>
        <w:spacing w:before="0" w:beforeAutospacing="1" w:after="0" w:afterAutospacing="1"/>
        <w:ind w:left="720" w:hanging="360"/>
      </w:pPr>
      <w:r>
        <w:t xml:space="preserve">Compatibility policy </w:t>
      </w:r>
    </w:p>
    <w:p w14:paraId="1AB5B7D0">
      <w:pPr>
        <w:keepNext w:val="0"/>
        <w:keepLines w:val="0"/>
        <w:widowControl/>
        <w:numPr>
          <w:ilvl w:val="0"/>
          <w:numId w:val="130"/>
        </w:numPr>
        <w:suppressLineNumbers w:val="0"/>
        <w:spacing w:before="0" w:beforeAutospacing="1" w:after="0" w:afterAutospacing="1"/>
        <w:ind w:left="720" w:hanging="360"/>
      </w:pPr>
      <w:r>
        <w:t xml:space="preserve">Deprecation schedule </w:t>
      </w:r>
    </w:p>
    <w:p w14:paraId="1B5934C3">
      <w:pPr>
        <w:keepNext w:val="0"/>
        <w:keepLines w:val="0"/>
        <w:widowControl/>
        <w:numPr>
          <w:ilvl w:val="0"/>
          <w:numId w:val="130"/>
        </w:numPr>
        <w:suppressLineNumbers w:val="0"/>
        <w:spacing w:before="0" w:beforeAutospacing="1" w:after="0" w:afterAutospacing="1"/>
        <w:ind w:left="720" w:hanging="360"/>
      </w:pPr>
      <w:r>
        <w:t xml:space="preserve">Related events </w:t>
      </w:r>
    </w:p>
    <w:p w14:paraId="0DE53BDD">
      <w:pPr>
        <w:pStyle w:val="12"/>
        <w:keepNext w:val="0"/>
        <w:keepLines w:val="0"/>
        <w:widowControl/>
        <w:suppressLineNumbers w:val="0"/>
      </w:pPr>
      <w:r>
        <w:t>No event shall be published without a registered contract.</w:t>
      </w:r>
    </w:p>
    <w:p w14:paraId="27FF6F10">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25D21955">
      <w:pPr>
        <w:pStyle w:val="2"/>
        <w:keepNext w:val="0"/>
        <w:keepLines w:val="0"/>
        <w:widowControl/>
        <w:suppressLineNumbers w:val="0"/>
      </w:pPr>
      <w:r>
        <w:t>5.64 Standard Event Envelope</w:t>
      </w:r>
    </w:p>
    <w:p w14:paraId="2C231794">
      <w:pPr>
        <w:pStyle w:val="12"/>
        <w:keepNext w:val="0"/>
        <w:keepLines w:val="0"/>
        <w:widowControl/>
        <w:suppressLineNumbers w:val="0"/>
      </w:pPr>
      <w:r>
        <w:t>Every event shall use a common envelope.</w:t>
      </w:r>
    </w:p>
    <w:p w14:paraId="2972BD24">
      <w:pPr>
        <w:pStyle w:val="9"/>
        <w:keepNext w:val="0"/>
        <w:keepLines w:val="0"/>
        <w:widowControl/>
        <w:suppressLineNumbers w:val="0"/>
      </w:pPr>
      <w:r>
        <w:rPr>
          <w:rStyle w:val="8"/>
        </w:rPr>
        <w:t>Standard Event</w:t>
      </w:r>
      <w:r>
        <w:rPr>
          <w:rStyle w:val="8"/>
        </w:rPr>
        <w:br w:type="textWrapping"/>
      </w:r>
      <w:r>
        <w:rPr>
          <w:rStyle w:val="8"/>
        </w:rPr>
        <w:br w:type="textWrapping"/>
      </w:r>
      <w:r>
        <w:rPr>
          <w:rStyle w:val="8"/>
        </w:rPr>
        <w:t>├── Header</w:t>
      </w:r>
      <w:r>
        <w:rPr>
          <w:rStyle w:val="8"/>
        </w:rPr>
        <w:br w:type="textWrapping"/>
      </w:r>
      <w:r>
        <w:rPr>
          <w:rStyle w:val="8"/>
        </w:rPr>
        <w:t>├── Metadata</w:t>
      </w:r>
      <w:r>
        <w:rPr>
          <w:rStyle w:val="8"/>
        </w:rPr>
        <w:br w:type="textWrapping"/>
      </w:r>
      <w:r>
        <w:rPr>
          <w:rStyle w:val="8"/>
        </w:rPr>
        <w:t>├── Payload</w:t>
      </w:r>
      <w:r>
        <w:rPr>
          <w:rStyle w:val="8"/>
        </w:rPr>
        <w:br w:type="textWrapping"/>
      </w:r>
      <w:r>
        <w:rPr>
          <w:rStyle w:val="8"/>
        </w:rPr>
        <w:t>└── Integrity Information</w:t>
      </w:r>
    </w:p>
    <w:p w14:paraId="1F994831">
      <w:pPr>
        <w:pStyle w:val="12"/>
        <w:keepNext w:val="0"/>
        <w:keepLines w:val="0"/>
        <w:widowControl/>
        <w:suppressLineNumbers w:val="0"/>
      </w:pPr>
      <w:r>
        <w:t>The envelope separates operational metadata from business information.</w:t>
      </w:r>
    </w:p>
    <w:p w14:paraId="59E9E45A">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1A188010">
      <w:pPr>
        <w:pStyle w:val="3"/>
        <w:keepNext w:val="0"/>
        <w:keepLines w:val="0"/>
        <w:widowControl/>
        <w:suppressLineNumbers w:val="0"/>
      </w:pPr>
      <w:r>
        <w:t>Header</w:t>
      </w:r>
    </w:p>
    <w:p w14:paraId="429C356C">
      <w:pPr>
        <w:pStyle w:val="12"/>
        <w:keepNext w:val="0"/>
        <w:keepLines w:val="0"/>
        <w:widowControl/>
        <w:suppressLineNumbers w:val="0"/>
      </w:pPr>
      <w:r>
        <w:t>Mandatory fields include:</w:t>
      </w:r>
    </w:p>
    <w:p w14:paraId="68CC83C4">
      <w:pPr>
        <w:keepNext w:val="0"/>
        <w:keepLines w:val="0"/>
        <w:widowControl/>
        <w:numPr>
          <w:ilvl w:val="0"/>
          <w:numId w:val="131"/>
        </w:numPr>
        <w:suppressLineNumbers w:val="0"/>
        <w:spacing w:before="0" w:beforeAutospacing="1" w:after="0" w:afterAutospacing="1"/>
        <w:ind w:left="720" w:hanging="360"/>
      </w:pPr>
      <w:r>
        <w:t xml:space="preserve">Event ID </w:t>
      </w:r>
    </w:p>
    <w:p w14:paraId="544D7BAB">
      <w:pPr>
        <w:keepNext w:val="0"/>
        <w:keepLines w:val="0"/>
        <w:widowControl/>
        <w:numPr>
          <w:ilvl w:val="0"/>
          <w:numId w:val="131"/>
        </w:numPr>
        <w:suppressLineNumbers w:val="0"/>
        <w:spacing w:before="0" w:beforeAutospacing="1" w:after="0" w:afterAutospacing="1"/>
        <w:ind w:left="720" w:hanging="360"/>
      </w:pPr>
      <w:r>
        <w:t xml:space="preserve">Event Name </w:t>
      </w:r>
    </w:p>
    <w:p w14:paraId="1E1E3E5E">
      <w:pPr>
        <w:keepNext w:val="0"/>
        <w:keepLines w:val="0"/>
        <w:widowControl/>
        <w:numPr>
          <w:ilvl w:val="0"/>
          <w:numId w:val="131"/>
        </w:numPr>
        <w:suppressLineNumbers w:val="0"/>
        <w:spacing w:before="0" w:beforeAutospacing="1" w:after="0" w:afterAutospacing="1"/>
        <w:ind w:left="720" w:hanging="360"/>
      </w:pPr>
      <w:r>
        <w:t xml:space="preserve">Version </w:t>
      </w:r>
    </w:p>
    <w:p w14:paraId="5B709FF0">
      <w:pPr>
        <w:keepNext w:val="0"/>
        <w:keepLines w:val="0"/>
        <w:widowControl/>
        <w:numPr>
          <w:ilvl w:val="0"/>
          <w:numId w:val="131"/>
        </w:numPr>
        <w:suppressLineNumbers w:val="0"/>
        <w:spacing w:before="0" w:beforeAutospacing="1" w:after="0" w:afterAutospacing="1"/>
        <w:ind w:left="720" w:hanging="360"/>
      </w:pPr>
      <w:r>
        <w:t xml:space="preserve">Producer </w:t>
      </w:r>
    </w:p>
    <w:p w14:paraId="091ABC2E">
      <w:pPr>
        <w:keepNext w:val="0"/>
        <w:keepLines w:val="0"/>
        <w:widowControl/>
        <w:numPr>
          <w:ilvl w:val="0"/>
          <w:numId w:val="131"/>
        </w:numPr>
        <w:suppressLineNumbers w:val="0"/>
        <w:spacing w:before="0" w:beforeAutospacing="1" w:after="0" w:afterAutospacing="1"/>
        <w:ind w:left="720" w:hanging="360"/>
      </w:pPr>
      <w:r>
        <w:t xml:space="preserve">Timestamp </w:t>
      </w:r>
    </w:p>
    <w:p w14:paraId="0CEFF2C5">
      <w:pPr>
        <w:keepNext w:val="0"/>
        <w:keepLines w:val="0"/>
        <w:widowControl/>
        <w:numPr>
          <w:ilvl w:val="0"/>
          <w:numId w:val="131"/>
        </w:numPr>
        <w:suppressLineNumbers w:val="0"/>
        <w:spacing w:before="0" w:beforeAutospacing="1" w:after="0" w:afterAutospacing="1"/>
        <w:ind w:left="720" w:hanging="360"/>
      </w:pPr>
      <w:r>
        <w:t xml:space="preserve">Environment </w:t>
      </w:r>
    </w:p>
    <w:p w14:paraId="601FCAC8">
      <w:pPr>
        <w:keepNext w:val="0"/>
        <w:keepLines w:val="0"/>
        <w:widowControl/>
        <w:numPr>
          <w:ilvl w:val="0"/>
          <w:numId w:val="131"/>
        </w:numPr>
        <w:suppressLineNumbers w:val="0"/>
        <w:spacing w:before="0" w:beforeAutospacing="1" w:after="0" w:afterAutospacing="1"/>
        <w:ind w:left="720" w:hanging="360"/>
      </w:pPr>
      <w:r>
        <w:t xml:space="preserve">Correlation ID </w:t>
      </w:r>
    </w:p>
    <w:p w14:paraId="665FEA80">
      <w:pPr>
        <w:keepNext w:val="0"/>
        <w:keepLines w:val="0"/>
        <w:widowControl/>
        <w:numPr>
          <w:ilvl w:val="0"/>
          <w:numId w:val="131"/>
        </w:numPr>
        <w:suppressLineNumbers w:val="0"/>
        <w:spacing w:before="0" w:beforeAutospacing="1" w:after="0" w:afterAutospacing="1"/>
        <w:ind w:left="720" w:hanging="360"/>
      </w:pPr>
      <w:r>
        <w:t xml:space="preserve">Causation ID </w:t>
      </w:r>
    </w:p>
    <w:p w14:paraId="07674D70">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679EF810">
      <w:pPr>
        <w:pStyle w:val="3"/>
        <w:keepNext w:val="0"/>
        <w:keepLines w:val="0"/>
        <w:widowControl/>
        <w:suppressLineNumbers w:val="0"/>
      </w:pPr>
      <w:r>
        <w:t>Metadata</w:t>
      </w:r>
    </w:p>
    <w:p w14:paraId="34E54497">
      <w:pPr>
        <w:pStyle w:val="12"/>
        <w:keepNext w:val="0"/>
        <w:keepLines w:val="0"/>
        <w:widowControl/>
        <w:suppressLineNumbers w:val="0"/>
      </w:pPr>
      <w:r>
        <w:t>Metadata includes:</w:t>
      </w:r>
    </w:p>
    <w:p w14:paraId="57B3FEA9">
      <w:pPr>
        <w:keepNext w:val="0"/>
        <w:keepLines w:val="0"/>
        <w:widowControl/>
        <w:numPr>
          <w:ilvl w:val="0"/>
          <w:numId w:val="132"/>
        </w:numPr>
        <w:suppressLineNumbers w:val="0"/>
        <w:spacing w:before="0" w:beforeAutospacing="1" w:after="0" w:afterAutospacing="1"/>
        <w:ind w:left="720" w:hanging="360"/>
      </w:pPr>
      <w:r>
        <w:t xml:space="preserve">Schema Version </w:t>
      </w:r>
    </w:p>
    <w:p w14:paraId="33B01A5B">
      <w:pPr>
        <w:keepNext w:val="0"/>
        <w:keepLines w:val="0"/>
        <w:widowControl/>
        <w:numPr>
          <w:ilvl w:val="0"/>
          <w:numId w:val="132"/>
        </w:numPr>
        <w:suppressLineNumbers w:val="0"/>
        <w:spacing w:before="0" w:beforeAutospacing="1" w:after="0" w:afterAutospacing="1"/>
        <w:ind w:left="720" w:hanging="360"/>
      </w:pPr>
      <w:r>
        <w:t xml:space="preserve">Classification </w:t>
      </w:r>
    </w:p>
    <w:p w14:paraId="42A93C59">
      <w:pPr>
        <w:keepNext w:val="0"/>
        <w:keepLines w:val="0"/>
        <w:widowControl/>
        <w:numPr>
          <w:ilvl w:val="0"/>
          <w:numId w:val="132"/>
        </w:numPr>
        <w:suppressLineNumbers w:val="0"/>
        <w:spacing w:before="0" w:beforeAutospacing="1" w:after="0" w:afterAutospacing="1"/>
        <w:ind w:left="720" w:hanging="360"/>
      </w:pPr>
      <w:r>
        <w:t xml:space="preserve">Retry Count </w:t>
      </w:r>
    </w:p>
    <w:p w14:paraId="083A0636">
      <w:pPr>
        <w:keepNext w:val="0"/>
        <w:keepLines w:val="0"/>
        <w:widowControl/>
        <w:numPr>
          <w:ilvl w:val="0"/>
          <w:numId w:val="132"/>
        </w:numPr>
        <w:suppressLineNumbers w:val="0"/>
        <w:spacing w:before="0" w:beforeAutospacing="1" w:after="0" w:afterAutospacing="1"/>
        <w:ind w:left="720" w:hanging="360"/>
      </w:pPr>
      <w:r>
        <w:t xml:space="preserve">Delivery Count </w:t>
      </w:r>
    </w:p>
    <w:p w14:paraId="08D2925F">
      <w:pPr>
        <w:keepNext w:val="0"/>
        <w:keepLines w:val="0"/>
        <w:widowControl/>
        <w:numPr>
          <w:ilvl w:val="0"/>
          <w:numId w:val="132"/>
        </w:numPr>
        <w:suppressLineNumbers w:val="0"/>
        <w:spacing w:before="0" w:beforeAutospacing="1" w:after="0" w:afterAutospacing="1"/>
        <w:ind w:left="720" w:hanging="360"/>
      </w:pPr>
      <w:r>
        <w:t xml:space="preserve">Trace ID </w:t>
      </w:r>
    </w:p>
    <w:p w14:paraId="4102B9AC">
      <w:pPr>
        <w:keepNext w:val="0"/>
        <w:keepLines w:val="0"/>
        <w:widowControl/>
        <w:numPr>
          <w:ilvl w:val="0"/>
          <w:numId w:val="132"/>
        </w:numPr>
        <w:suppressLineNumbers w:val="0"/>
        <w:spacing w:before="0" w:beforeAutospacing="1" w:after="0" w:afterAutospacing="1"/>
        <w:ind w:left="720" w:hanging="360"/>
      </w:pPr>
      <w:r>
        <w:t xml:space="preserve">Partition Key </w:t>
      </w:r>
    </w:p>
    <w:p w14:paraId="775A722E">
      <w:pPr>
        <w:keepNext w:val="0"/>
        <w:keepLines w:val="0"/>
        <w:widowControl/>
        <w:numPr>
          <w:ilvl w:val="0"/>
          <w:numId w:val="132"/>
        </w:numPr>
        <w:suppressLineNumbers w:val="0"/>
        <w:spacing w:before="0" w:beforeAutospacing="1" w:after="0" w:afterAutospacing="1"/>
        <w:ind w:left="720" w:hanging="360"/>
      </w:pPr>
      <w:r>
        <w:t xml:space="preserve">Retention Policy </w:t>
      </w:r>
    </w:p>
    <w:p w14:paraId="5864D601">
      <w:pPr>
        <w:keepNext w:val="0"/>
        <w:keepLines w:val="0"/>
        <w:widowControl/>
        <w:numPr>
          <w:ilvl w:val="0"/>
          <w:numId w:val="132"/>
        </w:numPr>
        <w:suppressLineNumbers w:val="0"/>
        <w:spacing w:before="0" w:beforeAutospacing="1" w:after="0" w:afterAutospacing="1"/>
        <w:ind w:left="720" w:hanging="360"/>
      </w:pPr>
      <w:r>
        <w:t xml:space="preserve">Compression Flag </w:t>
      </w:r>
    </w:p>
    <w:p w14:paraId="58D2C6D3">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7655D59A">
      <w:pPr>
        <w:pStyle w:val="3"/>
        <w:keepNext w:val="0"/>
        <w:keepLines w:val="0"/>
        <w:widowControl/>
        <w:suppressLineNumbers w:val="0"/>
      </w:pPr>
      <w:r>
        <w:t>Payload</w:t>
      </w:r>
    </w:p>
    <w:p w14:paraId="2831307D">
      <w:pPr>
        <w:pStyle w:val="12"/>
        <w:keepNext w:val="0"/>
        <w:keepLines w:val="0"/>
        <w:widowControl/>
        <w:suppressLineNumbers w:val="0"/>
      </w:pPr>
      <w:r>
        <w:t>The payload contains only business information.</w:t>
      </w:r>
    </w:p>
    <w:p w14:paraId="0319B434">
      <w:pPr>
        <w:pStyle w:val="12"/>
        <w:keepNext w:val="0"/>
        <w:keepLines w:val="0"/>
        <w:widowControl/>
        <w:suppressLineNumbers w:val="0"/>
      </w:pPr>
      <w:r>
        <w:t>Business payloads shall never contain:</w:t>
      </w:r>
    </w:p>
    <w:p w14:paraId="171A3F7F">
      <w:pPr>
        <w:keepNext w:val="0"/>
        <w:keepLines w:val="0"/>
        <w:widowControl/>
        <w:numPr>
          <w:ilvl w:val="0"/>
          <w:numId w:val="133"/>
        </w:numPr>
        <w:suppressLineNumbers w:val="0"/>
        <w:spacing w:before="0" w:beforeAutospacing="1" w:after="0" w:afterAutospacing="1"/>
        <w:ind w:left="720" w:hanging="360"/>
      </w:pPr>
      <w:r>
        <w:t xml:space="preserve">routing information </w:t>
      </w:r>
    </w:p>
    <w:p w14:paraId="03494A22">
      <w:pPr>
        <w:keepNext w:val="0"/>
        <w:keepLines w:val="0"/>
        <w:widowControl/>
        <w:numPr>
          <w:ilvl w:val="0"/>
          <w:numId w:val="133"/>
        </w:numPr>
        <w:suppressLineNumbers w:val="0"/>
        <w:spacing w:before="0" w:beforeAutospacing="1" w:after="0" w:afterAutospacing="1"/>
        <w:ind w:left="720" w:hanging="360"/>
      </w:pPr>
      <w:r>
        <w:t xml:space="preserve">retry metadata </w:t>
      </w:r>
    </w:p>
    <w:p w14:paraId="15308977">
      <w:pPr>
        <w:keepNext w:val="0"/>
        <w:keepLines w:val="0"/>
        <w:widowControl/>
        <w:numPr>
          <w:ilvl w:val="0"/>
          <w:numId w:val="133"/>
        </w:numPr>
        <w:suppressLineNumbers w:val="0"/>
        <w:spacing w:before="0" w:beforeAutospacing="1" w:after="0" w:afterAutospacing="1"/>
        <w:ind w:left="720" w:hanging="360"/>
      </w:pPr>
      <w:r>
        <w:t xml:space="preserve">infrastructure state </w:t>
      </w:r>
    </w:p>
    <w:p w14:paraId="70D2672B">
      <w:pPr>
        <w:keepNext w:val="0"/>
        <w:keepLines w:val="0"/>
        <w:widowControl/>
        <w:numPr>
          <w:ilvl w:val="0"/>
          <w:numId w:val="133"/>
        </w:numPr>
        <w:suppressLineNumbers w:val="0"/>
        <w:spacing w:before="0" w:beforeAutospacing="1" w:after="0" w:afterAutospacing="1"/>
        <w:ind w:left="720" w:hanging="360"/>
      </w:pPr>
      <w:r>
        <w:t xml:space="preserve">queue identifiers </w:t>
      </w:r>
    </w:p>
    <w:p w14:paraId="6048B290">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67167F50">
      <w:pPr>
        <w:pStyle w:val="3"/>
        <w:keepNext w:val="0"/>
        <w:keepLines w:val="0"/>
        <w:widowControl/>
        <w:suppressLineNumbers w:val="0"/>
      </w:pPr>
      <w:r>
        <w:t>Integrity Section</w:t>
      </w:r>
    </w:p>
    <w:p w14:paraId="140339FB">
      <w:pPr>
        <w:pStyle w:val="12"/>
        <w:keepNext w:val="0"/>
        <w:keepLines w:val="0"/>
        <w:widowControl/>
        <w:suppressLineNumbers w:val="0"/>
      </w:pPr>
      <w:r>
        <w:t>Contains:</w:t>
      </w:r>
    </w:p>
    <w:p w14:paraId="37F4C8AB">
      <w:pPr>
        <w:keepNext w:val="0"/>
        <w:keepLines w:val="0"/>
        <w:widowControl/>
        <w:numPr>
          <w:ilvl w:val="0"/>
          <w:numId w:val="134"/>
        </w:numPr>
        <w:suppressLineNumbers w:val="0"/>
        <w:spacing w:before="0" w:beforeAutospacing="1" w:after="0" w:afterAutospacing="1"/>
        <w:ind w:left="720" w:hanging="360"/>
      </w:pPr>
      <w:r>
        <w:t xml:space="preserve">Checksum </w:t>
      </w:r>
    </w:p>
    <w:p w14:paraId="0534D2C3">
      <w:pPr>
        <w:keepNext w:val="0"/>
        <w:keepLines w:val="0"/>
        <w:widowControl/>
        <w:numPr>
          <w:ilvl w:val="0"/>
          <w:numId w:val="134"/>
        </w:numPr>
        <w:suppressLineNumbers w:val="0"/>
        <w:spacing w:before="0" w:beforeAutospacing="1" w:after="0" w:afterAutospacing="1"/>
        <w:ind w:left="720" w:hanging="360"/>
      </w:pPr>
      <w:r>
        <w:t xml:space="preserve">Digital Signature </w:t>
      </w:r>
    </w:p>
    <w:p w14:paraId="2FF75292">
      <w:pPr>
        <w:keepNext w:val="0"/>
        <w:keepLines w:val="0"/>
        <w:widowControl/>
        <w:numPr>
          <w:ilvl w:val="0"/>
          <w:numId w:val="134"/>
        </w:numPr>
        <w:suppressLineNumbers w:val="0"/>
        <w:spacing w:before="0" w:beforeAutospacing="1" w:after="0" w:afterAutospacing="1"/>
        <w:ind w:left="720" w:hanging="360"/>
      </w:pPr>
      <w:r>
        <w:t xml:space="preserve">Hash Algorithm </w:t>
      </w:r>
    </w:p>
    <w:p w14:paraId="6DE7E533">
      <w:pPr>
        <w:keepNext w:val="0"/>
        <w:keepLines w:val="0"/>
        <w:widowControl/>
        <w:numPr>
          <w:ilvl w:val="0"/>
          <w:numId w:val="134"/>
        </w:numPr>
        <w:suppressLineNumbers w:val="0"/>
        <w:spacing w:before="0" w:beforeAutospacing="1" w:after="0" w:afterAutospacing="1"/>
        <w:ind w:left="720" w:hanging="360"/>
      </w:pPr>
      <w:r>
        <w:t xml:space="preserve">Verification Status </w:t>
      </w:r>
    </w:p>
    <w:p w14:paraId="0366C215">
      <w:pPr>
        <w:pStyle w:val="12"/>
        <w:keepNext w:val="0"/>
        <w:keepLines w:val="0"/>
        <w:widowControl/>
        <w:suppressLineNumbers w:val="0"/>
      </w:pPr>
      <w:r>
        <w:t>Integrity verification occurs before processing.</w:t>
      </w:r>
    </w:p>
    <w:p w14:paraId="7BD68A65">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7C68D355">
      <w:pPr>
        <w:pStyle w:val="2"/>
        <w:keepNext w:val="0"/>
        <w:keepLines w:val="0"/>
        <w:widowControl/>
        <w:suppressLineNumbers w:val="0"/>
      </w:pPr>
      <w:r>
        <w:t>5.65 Event Schema Registry</w:t>
      </w:r>
    </w:p>
    <w:p w14:paraId="326960E5">
      <w:pPr>
        <w:pStyle w:val="12"/>
        <w:keepNext w:val="0"/>
        <w:keepLines w:val="0"/>
        <w:widowControl/>
        <w:suppressLineNumbers w:val="0"/>
      </w:pPr>
      <w:r>
        <w:t>The Schema Registry maintains every event definition published by Quant Hub.</w:t>
      </w:r>
    </w:p>
    <w:p w14:paraId="78AF598D">
      <w:pPr>
        <w:pStyle w:val="12"/>
        <w:keepNext w:val="0"/>
        <w:keepLines w:val="0"/>
        <w:widowControl/>
        <w:suppressLineNumbers w:val="0"/>
      </w:pPr>
      <w:r>
        <w:t>Responsibilities include:</w:t>
      </w:r>
    </w:p>
    <w:p w14:paraId="4B5832DD">
      <w:pPr>
        <w:keepNext w:val="0"/>
        <w:keepLines w:val="0"/>
        <w:widowControl/>
        <w:numPr>
          <w:ilvl w:val="0"/>
          <w:numId w:val="135"/>
        </w:numPr>
        <w:suppressLineNumbers w:val="0"/>
        <w:spacing w:before="0" w:beforeAutospacing="1" w:after="0" w:afterAutospacing="1"/>
        <w:ind w:left="720" w:hanging="360"/>
      </w:pPr>
      <w:r>
        <w:t xml:space="preserve">Schema storage </w:t>
      </w:r>
    </w:p>
    <w:p w14:paraId="0736F597">
      <w:pPr>
        <w:keepNext w:val="0"/>
        <w:keepLines w:val="0"/>
        <w:widowControl/>
        <w:numPr>
          <w:ilvl w:val="0"/>
          <w:numId w:val="135"/>
        </w:numPr>
        <w:suppressLineNumbers w:val="0"/>
        <w:spacing w:before="0" w:beforeAutospacing="1" w:after="0" w:afterAutospacing="1"/>
        <w:ind w:left="720" w:hanging="360"/>
      </w:pPr>
      <w:r>
        <w:t xml:space="preserve">Version management </w:t>
      </w:r>
    </w:p>
    <w:p w14:paraId="4D908E78">
      <w:pPr>
        <w:keepNext w:val="0"/>
        <w:keepLines w:val="0"/>
        <w:widowControl/>
        <w:numPr>
          <w:ilvl w:val="0"/>
          <w:numId w:val="135"/>
        </w:numPr>
        <w:suppressLineNumbers w:val="0"/>
        <w:spacing w:before="0" w:beforeAutospacing="1" w:after="0" w:afterAutospacing="1"/>
        <w:ind w:left="720" w:hanging="360"/>
      </w:pPr>
      <w:r>
        <w:t xml:space="preserve">Compatibility validation </w:t>
      </w:r>
    </w:p>
    <w:p w14:paraId="463D7DBC">
      <w:pPr>
        <w:keepNext w:val="0"/>
        <w:keepLines w:val="0"/>
        <w:widowControl/>
        <w:numPr>
          <w:ilvl w:val="0"/>
          <w:numId w:val="135"/>
        </w:numPr>
        <w:suppressLineNumbers w:val="0"/>
        <w:spacing w:before="0" w:beforeAutospacing="1" w:after="0" w:afterAutospacing="1"/>
        <w:ind w:left="720" w:hanging="360"/>
      </w:pPr>
      <w:r>
        <w:t xml:space="preserve">Contract discovery </w:t>
      </w:r>
    </w:p>
    <w:p w14:paraId="75A162C3">
      <w:pPr>
        <w:keepNext w:val="0"/>
        <w:keepLines w:val="0"/>
        <w:widowControl/>
        <w:numPr>
          <w:ilvl w:val="0"/>
          <w:numId w:val="135"/>
        </w:numPr>
        <w:suppressLineNumbers w:val="0"/>
        <w:spacing w:before="0" w:beforeAutospacing="1" w:after="0" w:afterAutospacing="1"/>
        <w:ind w:left="720" w:hanging="360"/>
      </w:pPr>
      <w:r>
        <w:t xml:space="preserve">Deprecation tracking </w:t>
      </w:r>
    </w:p>
    <w:p w14:paraId="5E3E32AA">
      <w:pPr>
        <w:keepNext w:val="0"/>
        <w:keepLines w:val="0"/>
        <w:widowControl/>
        <w:numPr>
          <w:ilvl w:val="0"/>
          <w:numId w:val="135"/>
        </w:numPr>
        <w:suppressLineNumbers w:val="0"/>
        <w:spacing w:before="0" w:beforeAutospacing="1" w:after="0" w:afterAutospacing="1"/>
        <w:ind w:left="720" w:hanging="360"/>
      </w:pPr>
      <w:r>
        <w:t xml:space="preserve">Consumer compatibility reporting </w:t>
      </w:r>
    </w:p>
    <w:p w14:paraId="36C6D69F">
      <w:pPr>
        <w:keepNext w:val="0"/>
        <w:keepLines w:val="0"/>
        <w:widowControl/>
        <w:numPr>
          <w:ilvl w:val="0"/>
          <w:numId w:val="135"/>
        </w:numPr>
        <w:suppressLineNumbers w:val="0"/>
        <w:spacing w:before="0" w:beforeAutospacing="1" w:after="0" w:afterAutospacing="1"/>
        <w:ind w:left="720" w:hanging="360"/>
      </w:pPr>
      <w:r>
        <w:t xml:space="preserve">Governance auditing </w:t>
      </w:r>
    </w:p>
    <w:p w14:paraId="169D8EF0">
      <w:pPr>
        <w:pStyle w:val="12"/>
        <w:keepNext w:val="0"/>
        <w:keepLines w:val="0"/>
        <w:widowControl/>
        <w:suppressLineNumbers w:val="0"/>
      </w:pPr>
      <w:r>
        <w:t>The Schema Registry serves as the authoritative source for all event definitions.</w:t>
      </w:r>
    </w:p>
    <w:p w14:paraId="737A2037">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0778945C">
      <w:pPr>
        <w:pStyle w:val="2"/>
        <w:keepNext w:val="0"/>
        <w:keepLines w:val="0"/>
        <w:widowControl/>
        <w:suppressLineNumbers w:val="0"/>
      </w:pPr>
      <w:r>
        <w:t>5.66 Contract Validation</w:t>
      </w:r>
    </w:p>
    <w:p w14:paraId="24B8DED6">
      <w:pPr>
        <w:pStyle w:val="12"/>
        <w:keepNext w:val="0"/>
        <w:keepLines w:val="0"/>
        <w:widowControl/>
        <w:suppressLineNumbers w:val="0"/>
      </w:pPr>
      <w:r>
        <w:t>Before publication every event shall pass validation.</w:t>
      </w:r>
    </w:p>
    <w:p w14:paraId="08EB364A">
      <w:pPr>
        <w:pStyle w:val="12"/>
        <w:keepNext w:val="0"/>
        <w:keepLines w:val="0"/>
        <w:widowControl/>
        <w:suppressLineNumbers w:val="0"/>
      </w:pPr>
      <w:r>
        <w:t>Validation includes:</w:t>
      </w:r>
    </w:p>
    <w:p w14:paraId="212F38FD">
      <w:pPr>
        <w:pStyle w:val="3"/>
        <w:keepNext w:val="0"/>
        <w:keepLines w:val="0"/>
        <w:widowControl/>
        <w:suppressLineNumbers w:val="0"/>
      </w:pPr>
      <w:r>
        <w:t>Structural Validation</w:t>
      </w:r>
    </w:p>
    <w:p w14:paraId="0C3AA8F7">
      <w:pPr>
        <w:keepNext w:val="0"/>
        <w:keepLines w:val="0"/>
        <w:widowControl/>
        <w:numPr>
          <w:ilvl w:val="0"/>
          <w:numId w:val="136"/>
        </w:numPr>
        <w:suppressLineNumbers w:val="0"/>
        <w:spacing w:before="0" w:beforeAutospacing="1" w:after="0" w:afterAutospacing="1"/>
        <w:ind w:left="720" w:hanging="360"/>
      </w:pPr>
      <w:r>
        <w:t xml:space="preserve">Required fields </w:t>
      </w:r>
    </w:p>
    <w:p w14:paraId="2619BDF6">
      <w:pPr>
        <w:keepNext w:val="0"/>
        <w:keepLines w:val="0"/>
        <w:widowControl/>
        <w:numPr>
          <w:ilvl w:val="0"/>
          <w:numId w:val="136"/>
        </w:numPr>
        <w:suppressLineNumbers w:val="0"/>
        <w:spacing w:before="0" w:beforeAutospacing="1" w:after="0" w:afterAutospacing="1"/>
        <w:ind w:left="720" w:hanging="360"/>
      </w:pPr>
      <w:r>
        <w:t xml:space="preserve">Data types </w:t>
      </w:r>
    </w:p>
    <w:p w14:paraId="74B1AF9F">
      <w:pPr>
        <w:keepNext w:val="0"/>
        <w:keepLines w:val="0"/>
        <w:widowControl/>
        <w:numPr>
          <w:ilvl w:val="0"/>
          <w:numId w:val="136"/>
        </w:numPr>
        <w:suppressLineNumbers w:val="0"/>
        <w:spacing w:before="0" w:beforeAutospacing="1" w:after="0" w:afterAutospacing="1"/>
        <w:ind w:left="720" w:hanging="360"/>
      </w:pPr>
      <w:r>
        <w:t xml:space="preserve">Field ordering </w:t>
      </w:r>
    </w:p>
    <w:p w14:paraId="52315548">
      <w:pPr>
        <w:keepNext w:val="0"/>
        <w:keepLines w:val="0"/>
        <w:widowControl/>
        <w:numPr>
          <w:ilvl w:val="0"/>
          <w:numId w:val="136"/>
        </w:numPr>
        <w:suppressLineNumbers w:val="0"/>
        <w:spacing w:before="0" w:beforeAutospacing="1" w:after="0" w:afterAutospacing="1"/>
        <w:ind w:left="720" w:hanging="360"/>
      </w:pPr>
      <w:r>
        <w:t xml:space="preserve">Size limits </w:t>
      </w:r>
    </w:p>
    <w:p w14:paraId="6A55A6E4">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3C365E9D">
      <w:pPr>
        <w:pStyle w:val="3"/>
        <w:keepNext w:val="0"/>
        <w:keepLines w:val="0"/>
        <w:widowControl/>
        <w:suppressLineNumbers w:val="0"/>
      </w:pPr>
      <w:r>
        <w:t>Semantic Validation</w:t>
      </w:r>
    </w:p>
    <w:p w14:paraId="4DCB7FDA">
      <w:pPr>
        <w:keepNext w:val="0"/>
        <w:keepLines w:val="0"/>
        <w:widowControl/>
        <w:numPr>
          <w:ilvl w:val="0"/>
          <w:numId w:val="137"/>
        </w:numPr>
        <w:suppressLineNumbers w:val="0"/>
        <w:spacing w:before="0" w:beforeAutospacing="1" w:after="0" w:afterAutospacing="1"/>
        <w:ind w:left="720" w:hanging="360"/>
      </w:pPr>
      <w:r>
        <w:t xml:space="preserve">Business rules </w:t>
      </w:r>
    </w:p>
    <w:p w14:paraId="79BA3F38">
      <w:pPr>
        <w:keepNext w:val="0"/>
        <w:keepLines w:val="0"/>
        <w:widowControl/>
        <w:numPr>
          <w:ilvl w:val="0"/>
          <w:numId w:val="137"/>
        </w:numPr>
        <w:suppressLineNumbers w:val="0"/>
        <w:spacing w:before="0" w:beforeAutospacing="1" w:after="0" w:afterAutospacing="1"/>
        <w:ind w:left="720" w:hanging="360"/>
      </w:pPr>
      <w:r>
        <w:t xml:space="preserve">Identifier correctness </w:t>
      </w:r>
    </w:p>
    <w:p w14:paraId="3B5E20F9">
      <w:pPr>
        <w:keepNext w:val="0"/>
        <w:keepLines w:val="0"/>
        <w:widowControl/>
        <w:numPr>
          <w:ilvl w:val="0"/>
          <w:numId w:val="137"/>
        </w:numPr>
        <w:suppressLineNumbers w:val="0"/>
        <w:spacing w:before="0" w:beforeAutospacing="1" w:after="0" w:afterAutospacing="1"/>
        <w:ind w:left="720" w:hanging="360"/>
      </w:pPr>
      <w:r>
        <w:t xml:space="preserve">Timestamp validation </w:t>
      </w:r>
    </w:p>
    <w:p w14:paraId="495363CA">
      <w:pPr>
        <w:keepNext w:val="0"/>
        <w:keepLines w:val="0"/>
        <w:widowControl/>
        <w:numPr>
          <w:ilvl w:val="0"/>
          <w:numId w:val="137"/>
        </w:numPr>
        <w:suppressLineNumbers w:val="0"/>
        <w:spacing w:before="0" w:beforeAutospacing="1" w:after="0" w:afterAutospacing="1"/>
        <w:ind w:left="720" w:hanging="360"/>
      </w:pPr>
      <w:r>
        <w:t xml:space="preserve">Classification validation </w:t>
      </w:r>
    </w:p>
    <w:p w14:paraId="2B250A84">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4861C88D">
      <w:pPr>
        <w:pStyle w:val="3"/>
        <w:keepNext w:val="0"/>
        <w:keepLines w:val="0"/>
        <w:widowControl/>
        <w:suppressLineNumbers w:val="0"/>
      </w:pPr>
      <w:r>
        <w:t>Compatibility Validation</w:t>
      </w:r>
    </w:p>
    <w:p w14:paraId="5DFAFFA1">
      <w:pPr>
        <w:keepNext w:val="0"/>
        <w:keepLines w:val="0"/>
        <w:widowControl/>
        <w:numPr>
          <w:ilvl w:val="0"/>
          <w:numId w:val="138"/>
        </w:numPr>
        <w:suppressLineNumbers w:val="0"/>
        <w:spacing w:before="0" w:beforeAutospacing="1" w:after="0" w:afterAutospacing="1"/>
        <w:ind w:left="720" w:hanging="360"/>
      </w:pPr>
      <w:r>
        <w:t xml:space="preserve">Schema compatibility </w:t>
      </w:r>
    </w:p>
    <w:p w14:paraId="3D2402DB">
      <w:pPr>
        <w:keepNext w:val="0"/>
        <w:keepLines w:val="0"/>
        <w:widowControl/>
        <w:numPr>
          <w:ilvl w:val="0"/>
          <w:numId w:val="138"/>
        </w:numPr>
        <w:suppressLineNumbers w:val="0"/>
        <w:spacing w:before="0" w:beforeAutospacing="1" w:after="0" w:afterAutospacing="1"/>
        <w:ind w:left="720" w:hanging="360"/>
      </w:pPr>
      <w:r>
        <w:t xml:space="preserve">Version compatibility </w:t>
      </w:r>
    </w:p>
    <w:p w14:paraId="43F8AD92">
      <w:pPr>
        <w:keepNext w:val="0"/>
        <w:keepLines w:val="0"/>
        <w:widowControl/>
        <w:numPr>
          <w:ilvl w:val="0"/>
          <w:numId w:val="138"/>
        </w:numPr>
        <w:suppressLineNumbers w:val="0"/>
        <w:spacing w:before="0" w:beforeAutospacing="1" w:after="0" w:afterAutospacing="1"/>
        <w:ind w:left="720" w:hanging="360"/>
      </w:pPr>
      <w:r>
        <w:t xml:space="preserve">Consumer compatibility </w:t>
      </w:r>
    </w:p>
    <w:p w14:paraId="6B4A8FBC">
      <w:pPr>
        <w:pStyle w:val="12"/>
        <w:keepNext w:val="0"/>
        <w:keepLines w:val="0"/>
        <w:widowControl/>
        <w:suppressLineNumbers w:val="0"/>
      </w:pPr>
      <w:r>
        <w:t>Publication shall fail if any validation stage fails.</w:t>
      </w:r>
    </w:p>
    <w:p w14:paraId="119CE4C0">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4319C183">
      <w:pPr>
        <w:pStyle w:val="2"/>
        <w:keepNext w:val="0"/>
        <w:keepLines w:val="0"/>
        <w:widowControl/>
        <w:suppressLineNumbers w:val="0"/>
      </w:pPr>
      <w:r>
        <w:t>5.67 Compatibility Rules</w:t>
      </w:r>
    </w:p>
    <w:p w14:paraId="55C21A94">
      <w:pPr>
        <w:pStyle w:val="12"/>
        <w:keepNext w:val="0"/>
        <w:keepLines w:val="0"/>
        <w:widowControl/>
        <w:suppressLineNumbers w:val="0"/>
      </w:pPr>
      <w:r>
        <w:t>The following modifications are considered backward compatible:</w:t>
      </w:r>
    </w:p>
    <w:p w14:paraId="12BFCDB7">
      <w:pPr>
        <w:keepNext w:val="0"/>
        <w:keepLines w:val="0"/>
        <w:widowControl/>
        <w:numPr>
          <w:ilvl w:val="0"/>
          <w:numId w:val="139"/>
        </w:numPr>
        <w:suppressLineNumbers w:val="0"/>
        <w:spacing w:before="0" w:beforeAutospacing="1" w:after="0" w:afterAutospacing="1"/>
        <w:ind w:left="720" w:hanging="360"/>
      </w:pPr>
      <w:r>
        <w:t xml:space="preserve">New optional fields </w:t>
      </w:r>
    </w:p>
    <w:p w14:paraId="1B1F7045">
      <w:pPr>
        <w:keepNext w:val="0"/>
        <w:keepLines w:val="0"/>
        <w:widowControl/>
        <w:numPr>
          <w:ilvl w:val="0"/>
          <w:numId w:val="139"/>
        </w:numPr>
        <w:suppressLineNumbers w:val="0"/>
        <w:spacing w:before="0" w:beforeAutospacing="1" w:after="0" w:afterAutospacing="1"/>
        <w:ind w:left="720" w:hanging="360"/>
      </w:pPr>
      <w:r>
        <w:t xml:space="preserve">Documentation improvements </w:t>
      </w:r>
    </w:p>
    <w:p w14:paraId="0BAE7FD0">
      <w:pPr>
        <w:keepNext w:val="0"/>
        <w:keepLines w:val="0"/>
        <w:widowControl/>
        <w:numPr>
          <w:ilvl w:val="0"/>
          <w:numId w:val="139"/>
        </w:numPr>
        <w:suppressLineNumbers w:val="0"/>
        <w:spacing w:before="0" w:beforeAutospacing="1" w:after="0" w:afterAutospacing="1"/>
        <w:ind w:left="720" w:hanging="360"/>
      </w:pPr>
      <w:r>
        <w:t xml:space="preserve">Additional metadata </w:t>
      </w:r>
    </w:p>
    <w:p w14:paraId="493877D9">
      <w:pPr>
        <w:keepNext w:val="0"/>
        <w:keepLines w:val="0"/>
        <w:widowControl/>
        <w:numPr>
          <w:ilvl w:val="0"/>
          <w:numId w:val="139"/>
        </w:numPr>
        <w:suppressLineNumbers w:val="0"/>
        <w:spacing w:before="0" w:beforeAutospacing="1" w:after="0" w:afterAutospacing="1"/>
        <w:ind w:left="720" w:hanging="360"/>
      </w:pPr>
      <w:r>
        <w:t xml:space="preserve">Performance annotations </w:t>
      </w:r>
    </w:p>
    <w:p w14:paraId="5CEF43F8">
      <w:pPr>
        <w:pStyle w:val="12"/>
        <w:keepNext w:val="0"/>
        <w:keepLines w:val="0"/>
        <w:widowControl/>
        <w:suppressLineNumbers w:val="0"/>
      </w:pPr>
      <w:r>
        <w:t>Breaking modifications include:</w:t>
      </w:r>
    </w:p>
    <w:p w14:paraId="1C0B2B2D">
      <w:pPr>
        <w:keepNext w:val="0"/>
        <w:keepLines w:val="0"/>
        <w:widowControl/>
        <w:numPr>
          <w:ilvl w:val="0"/>
          <w:numId w:val="140"/>
        </w:numPr>
        <w:suppressLineNumbers w:val="0"/>
        <w:spacing w:before="0" w:beforeAutospacing="1" w:after="0" w:afterAutospacing="1"/>
        <w:ind w:left="720" w:hanging="360"/>
      </w:pPr>
      <w:r>
        <w:t xml:space="preserve">Field removal </w:t>
      </w:r>
    </w:p>
    <w:p w14:paraId="55D7626E">
      <w:pPr>
        <w:keepNext w:val="0"/>
        <w:keepLines w:val="0"/>
        <w:widowControl/>
        <w:numPr>
          <w:ilvl w:val="0"/>
          <w:numId w:val="140"/>
        </w:numPr>
        <w:suppressLineNumbers w:val="0"/>
        <w:spacing w:before="0" w:beforeAutospacing="1" w:after="0" w:afterAutospacing="1"/>
        <w:ind w:left="720" w:hanging="360"/>
      </w:pPr>
      <w:r>
        <w:t xml:space="preserve">Data type changes </w:t>
      </w:r>
    </w:p>
    <w:p w14:paraId="2D893520">
      <w:pPr>
        <w:keepNext w:val="0"/>
        <w:keepLines w:val="0"/>
        <w:widowControl/>
        <w:numPr>
          <w:ilvl w:val="0"/>
          <w:numId w:val="140"/>
        </w:numPr>
        <w:suppressLineNumbers w:val="0"/>
        <w:spacing w:before="0" w:beforeAutospacing="1" w:after="0" w:afterAutospacing="1"/>
        <w:ind w:left="720" w:hanging="360"/>
      </w:pPr>
      <w:r>
        <w:t xml:space="preserve">Required field additions </w:t>
      </w:r>
    </w:p>
    <w:p w14:paraId="7267C33C">
      <w:pPr>
        <w:keepNext w:val="0"/>
        <w:keepLines w:val="0"/>
        <w:widowControl/>
        <w:numPr>
          <w:ilvl w:val="0"/>
          <w:numId w:val="140"/>
        </w:numPr>
        <w:suppressLineNumbers w:val="0"/>
        <w:spacing w:before="0" w:beforeAutospacing="1" w:after="0" w:afterAutospacing="1"/>
        <w:ind w:left="720" w:hanging="360"/>
      </w:pPr>
      <w:r>
        <w:t xml:space="preserve">Semantic meaning changes </w:t>
      </w:r>
    </w:p>
    <w:p w14:paraId="31B4FDC9">
      <w:pPr>
        <w:pStyle w:val="12"/>
        <w:keepNext w:val="0"/>
        <w:keepLines w:val="0"/>
        <w:widowControl/>
        <w:suppressLineNumbers w:val="0"/>
      </w:pPr>
      <w:r>
        <w:t>Breaking changes require a new major version.</w:t>
      </w:r>
    </w:p>
    <w:p w14:paraId="649DF0E1">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75DA521F">
      <w:pPr>
        <w:pStyle w:val="2"/>
        <w:keepNext w:val="0"/>
        <w:keepLines w:val="0"/>
        <w:widowControl/>
        <w:suppressLineNumbers w:val="0"/>
      </w:pPr>
      <w:r>
        <w:t>5.68 Operational Constraints</w:t>
      </w:r>
    </w:p>
    <w:p w14:paraId="6D92B8FF">
      <w:pPr>
        <w:pStyle w:val="12"/>
        <w:keepNext w:val="0"/>
        <w:keepLines w:val="0"/>
        <w:widowControl/>
        <w:suppressLineNumbers w:val="0"/>
      </w:pPr>
      <w:r>
        <w:t>The Event Contract system shall satisfy the following constraints.</w:t>
      </w:r>
    </w:p>
    <w:p w14:paraId="6CFB27DA">
      <w:pPr>
        <w:keepNext w:val="0"/>
        <w:keepLines w:val="0"/>
        <w:widowControl/>
        <w:numPr>
          <w:ilvl w:val="0"/>
          <w:numId w:val="141"/>
        </w:numPr>
        <w:suppressLineNumbers w:val="0"/>
        <w:spacing w:before="0" w:beforeAutospacing="1" w:after="0" w:afterAutospacing="1"/>
        <w:ind w:left="720" w:hanging="360"/>
      </w:pPr>
      <w:r>
        <w:t xml:space="preserve">Every event has exactly one owner. </w:t>
      </w:r>
    </w:p>
    <w:p w14:paraId="7BA91603">
      <w:pPr>
        <w:keepNext w:val="0"/>
        <w:keepLines w:val="0"/>
        <w:widowControl/>
        <w:numPr>
          <w:ilvl w:val="0"/>
          <w:numId w:val="141"/>
        </w:numPr>
        <w:suppressLineNumbers w:val="0"/>
        <w:spacing w:before="0" w:beforeAutospacing="1" w:after="0" w:afterAutospacing="1"/>
        <w:ind w:left="720" w:hanging="360"/>
      </w:pPr>
      <w:r>
        <w:t xml:space="preserve">Contracts are immutable after publication. </w:t>
      </w:r>
    </w:p>
    <w:p w14:paraId="3AB1E465">
      <w:pPr>
        <w:keepNext w:val="0"/>
        <w:keepLines w:val="0"/>
        <w:widowControl/>
        <w:numPr>
          <w:ilvl w:val="0"/>
          <w:numId w:val="141"/>
        </w:numPr>
        <w:suppressLineNumbers w:val="0"/>
        <w:spacing w:before="0" w:beforeAutospacing="1" w:after="0" w:afterAutospacing="1"/>
        <w:ind w:left="720" w:hanging="360"/>
      </w:pPr>
      <w:r>
        <w:t xml:space="preserve">Deprecated contracts remain accessible. </w:t>
      </w:r>
    </w:p>
    <w:p w14:paraId="3AF56A14">
      <w:pPr>
        <w:keepNext w:val="0"/>
        <w:keepLines w:val="0"/>
        <w:widowControl/>
        <w:numPr>
          <w:ilvl w:val="0"/>
          <w:numId w:val="141"/>
        </w:numPr>
        <w:suppressLineNumbers w:val="0"/>
        <w:spacing w:before="0" w:beforeAutospacing="1" w:after="0" w:afterAutospacing="1"/>
        <w:ind w:left="720" w:hanging="360"/>
      </w:pPr>
      <w:r>
        <w:t xml:space="preserve">Event IDs are never reused. </w:t>
      </w:r>
    </w:p>
    <w:p w14:paraId="57DBE444">
      <w:pPr>
        <w:keepNext w:val="0"/>
        <w:keepLines w:val="0"/>
        <w:widowControl/>
        <w:numPr>
          <w:ilvl w:val="0"/>
          <w:numId w:val="141"/>
        </w:numPr>
        <w:suppressLineNumbers w:val="0"/>
        <w:spacing w:before="0" w:beforeAutospacing="1" w:after="0" w:afterAutospacing="1"/>
        <w:ind w:left="720" w:hanging="360"/>
      </w:pPr>
      <w:r>
        <w:t xml:space="preserve">Event contracts remain searchable. </w:t>
      </w:r>
    </w:p>
    <w:p w14:paraId="7D8A1411">
      <w:pPr>
        <w:keepNext w:val="0"/>
        <w:keepLines w:val="0"/>
        <w:widowControl/>
        <w:numPr>
          <w:ilvl w:val="0"/>
          <w:numId w:val="141"/>
        </w:numPr>
        <w:suppressLineNumbers w:val="0"/>
        <w:spacing w:before="0" w:beforeAutospacing="1" w:after="0" w:afterAutospacing="1"/>
        <w:ind w:left="720" w:hanging="360"/>
      </w:pPr>
      <w:r>
        <w:t xml:space="preserve">Schema Registry is highly available. </w:t>
      </w:r>
    </w:p>
    <w:p w14:paraId="07C3B0E0">
      <w:pPr>
        <w:keepNext w:val="0"/>
        <w:keepLines w:val="0"/>
        <w:widowControl/>
        <w:numPr>
          <w:ilvl w:val="0"/>
          <w:numId w:val="141"/>
        </w:numPr>
        <w:suppressLineNumbers w:val="0"/>
        <w:spacing w:before="0" w:beforeAutospacing="1" w:after="0" w:afterAutospacing="1"/>
        <w:ind w:left="720" w:hanging="360"/>
      </w:pPr>
      <w:r>
        <w:t xml:space="preserve">Contract validation precedes publication. </w:t>
      </w:r>
    </w:p>
    <w:p w14:paraId="3764F288">
      <w:pPr>
        <w:keepNext w:val="0"/>
        <w:keepLines w:val="0"/>
        <w:widowControl/>
        <w:numPr>
          <w:ilvl w:val="0"/>
          <w:numId w:val="141"/>
        </w:numPr>
        <w:suppressLineNumbers w:val="0"/>
        <w:spacing w:before="0" w:beforeAutospacing="1" w:after="0" w:afterAutospacing="1"/>
        <w:ind w:left="720" w:hanging="360"/>
      </w:pPr>
      <w:r>
        <w:t xml:space="preserve">Compatibility checks are automated. </w:t>
      </w:r>
    </w:p>
    <w:p w14:paraId="66502B47">
      <w:pPr>
        <w:keepNext w:val="0"/>
        <w:keepLines w:val="0"/>
        <w:widowControl/>
        <w:numPr>
          <w:ilvl w:val="0"/>
          <w:numId w:val="141"/>
        </w:numPr>
        <w:suppressLineNumbers w:val="0"/>
        <w:spacing w:before="0" w:beforeAutospacing="1" w:after="0" w:afterAutospacing="1"/>
        <w:ind w:left="720" w:hanging="360"/>
      </w:pPr>
      <w:r>
        <w:t xml:space="preserve">Every change is audited. </w:t>
      </w:r>
    </w:p>
    <w:p w14:paraId="7BDFABA5">
      <w:pPr>
        <w:keepNext w:val="0"/>
        <w:keepLines w:val="0"/>
        <w:widowControl/>
        <w:numPr>
          <w:ilvl w:val="0"/>
          <w:numId w:val="141"/>
        </w:numPr>
        <w:suppressLineNumbers w:val="0"/>
        <w:spacing w:before="0" w:beforeAutospacing="1" w:after="0" w:afterAutospacing="1"/>
        <w:ind w:left="720" w:hanging="360"/>
      </w:pPr>
      <w:r>
        <w:t xml:space="preserve">Strategy-specific contracts remain isolated from platform contracts. </w:t>
      </w:r>
    </w:p>
    <w:p w14:paraId="48703FC5">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1765EFE1">
      <w:pPr>
        <w:pStyle w:val="2"/>
        <w:keepNext w:val="0"/>
        <w:keepLines w:val="0"/>
        <w:widowControl/>
        <w:suppressLineNumbers w:val="0"/>
      </w:pPr>
      <w:r>
        <w:t>5.69 Acceptance Criteria</w:t>
      </w:r>
    </w:p>
    <w:p w14:paraId="709FA797">
      <w:pPr>
        <w:pStyle w:val="12"/>
        <w:keepNext w:val="0"/>
        <w:keepLines w:val="0"/>
        <w:widowControl/>
        <w:suppressLineNumbers w:val="0"/>
      </w:pPr>
      <w:r>
        <w:t>The Event Contract Architecture shall satisfy the following requirements.</w:t>
      </w:r>
    </w:p>
    <w:p w14:paraId="6C15C25E">
      <w:pPr>
        <w:pStyle w:val="12"/>
        <w:keepNext w:val="0"/>
        <w:keepLines w:val="0"/>
        <w:widowControl/>
        <w:suppressLineNumbers w:val="0"/>
      </w:pPr>
      <w:r>
        <w:t>✓ Standardized event taxonomy</w:t>
      </w:r>
    </w:p>
    <w:p w14:paraId="16FF30DC">
      <w:pPr>
        <w:pStyle w:val="12"/>
        <w:keepNext w:val="0"/>
        <w:keepLines w:val="0"/>
        <w:widowControl/>
        <w:suppressLineNumbers w:val="0"/>
      </w:pPr>
      <w:r>
        <w:t>✓ Globally unique event identifiers</w:t>
      </w:r>
    </w:p>
    <w:p w14:paraId="2EF13BE3">
      <w:pPr>
        <w:pStyle w:val="12"/>
        <w:keepNext w:val="0"/>
        <w:keepLines w:val="0"/>
        <w:widowControl/>
        <w:suppressLineNumbers w:val="0"/>
      </w:pPr>
      <w:r>
        <w:t>✓ Semantic versioning</w:t>
      </w:r>
    </w:p>
    <w:p w14:paraId="49D772E1">
      <w:pPr>
        <w:pStyle w:val="12"/>
        <w:keepNext w:val="0"/>
        <w:keepLines w:val="0"/>
        <w:widowControl/>
        <w:suppressLineNumbers w:val="0"/>
      </w:pPr>
      <w:r>
        <w:t>✓ Formal event contracts</w:t>
      </w:r>
    </w:p>
    <w:p w14:paraId="5DB61DC4">
      <w:pPr>
        <w:pStyle w:val="12"/>
        <w:keepNext w:val="0"/>
        <w:keepLines w:val="0"/>
        <w:widowControl/>
        <w:suppressLineNumbers w:val="0"/>
      </w:pPr>
      <w:r>
        <w:t>✓ Common message envelope</w:t>
      </w:r>
    </w:p>
    <w:p w14:paraId="7C553FA8">
      <w:pPr>
        <w:pStyle w:val="12"/>
        <w:keepNext w:val="0"/>
        <w:keepLines w:val="0"/>
        <w:widowControl/>
        <w:suppressLineNumbers w:val="0"/>
      </w:pPr>
      <w:r>
        <w:t>✓ Schema Registry integration</w:t>
      </w:r>
    </w:p>
    <w:p w14:paraId="7A7BF811">
      <w:pPr>
        <w:pStyle w:val="12"/>
        <w:keepNext w:val="0"/>
        <w:keepLines w:val="0"/>
        <w:widowControl/>
        <w:suppressLineNumbers w:val="0"/>
      </w:pPr>
      <w:r>
        <w:t>✓ Automated validation</w:t>
      </w:r>
    </w:p>
    <w:p w14:paraId="504AAE76">
      <w:pPr>
        <w:pStyle w:val="12"/>
        <w:keepNext w:val="0"/>
        <w:keepLines w:val="0"/>
        <w:widowControl/>
        <w:suppressLineNumbers w:val="0"/>
      </w:pPr>
      <w:r>
        <w:t>✓ Backward compatibility enforcement</w:t>
      </w:r>
    </w:p>
    <w:p w14:paraId="25385CAB">
      <w:pPr>
        <w:pStyle w:val="12"/>
        <w:keepNext w:val="0"/>
        <w:keepLines w:val="0"/>
        <w:widowControl/>
        <w:suppressLineNumbers w:val="0"/>
      </w:pPr>
      <w:r>
        <w:t>✓ Immutable contracts</w:t>
      </w:r>
    </w:p>
    <w:p w14:paraId="705DD43D">
      <w:pPr>
        <w:pStyle w:val="12"/>
        <w:keepNext w:val="0"/>
        <w:keepLines w:val="0"/>
        <w:widowControl/>
        <w:suppressLineNumbers w:val="0"/>
      </w:pPr>
      <w:r>
        <w:t>✓ Strategy-independent event definitions</w:t>
      </w:r>
    </w:p>
    <w:p w14:paraId="5F74358E"/>
    <w:p w14:paraId="37C50DDC">
      <w:pPr>
        <w:pStyle w:val="2"/>
        <w:keepNext w:val="0"/>
        <w:keepLines w:val="0"/>
        <w:widowControl/>
        <w:suppressLineNumbers w:val="0"/>
      </w:pPr>
      <w:r>
        <w:t>Quant Hub Engineering Handbook</w:t>
      </w:r>
    </w:p>
    <w:p w14:paraId="4914F959">
      <w:pPr>
        <w:pStyle w:val="2"/>
        <w:keepNext w:val="0"/>
        <w:keepLines w:val="0"/>
        <w:widowControl/>
        <w:suppressLineNumbers w:val="0"/>
      </w:pPr>
      <w:r>
        <w:t>Document 11 — Data Engineering &amp; Data Pipeline Architecture</w:t>
      </w:r>
    </w:p>
    <w:p w14:paraId="31FBF722">
      <w:pPr>
        <w:pStyle w:val="2"/>
        <w:keepNext w:val="0"/>
        <w:keepLines w:val="0"/>
        <w:widowControl/>
        <w:suppressLineNumbers w:val="0"/>
      </w:pPr>
      <w:r>
        <w:t>Part 5 — Advanced Data Platform Operations &amp; Orchestration</w:t>
      </w:r>
    </w:p>
    <w:p w14:paraId="47083905">
      <w:pPr>
        <w:pStyle w:val="2"/>
        <w:keepNext w:val="0"/>
        <w:keepLines w:val="0"/>
        <w:widowControl/>
        <w:suppressLineNumbers w:val="0"/>
      </w:pPr>
      <w:r>
        <w:t>Section 4B — Event Bus Infrastructure &amp; Message Routing Architecture</w:t>
      </w:r>
    </w:p>
    <w:p w14:paraId="05420EE4">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5DB6BAFB">
      <w:pPr>
        <w:pStyle w:val="2"/>
        <w:keepNext w:val="0"/>
        <w:keepLines w:val="0"/>
        <w:widowControl/>
        <w:suppressLineNumbers w:val="0"/>
      </w:pPr>
      <w:r>
        <w:t>5.70 Purpose</w:t>
      </w:r>
    </w:p>
    <w:p w14:paraId="749CD961">
      <w:pPr>
        <w:pStyle w:val="12"/>
        <w:keepNext w:val="0"/>
        <w:keepLines w:val="0"/>
        <w:widowControl/>
        <w:suppressLineNumbers w:val="0"/>
      </w:pPr>
      <w:r>
        <w:t xml:space="preserve">The </w:t>
      </w:r>
      <w:r>
        <w:rPr>
          <w:rStyle w:val="13"/>
        </w:rPr>
        <w:t>Event Bus Infrastructure</w:t>
      </w:r>
      <w:r>
        <w:t xml:space="preserve"> provides the communication backbone responsible for transporting every asynchronous message throughout Quant Hub.</w:t>
      </w:r>
    </w:p>
    <w:p w14:paraId="7C32B692">
      <w:pPr>
        <w:pStyle w:val="12"/>
        <w:keepNext w:val="0"/>
        <w:keepLines w:val="0"/>
        <w:widowControl/>
        <w:suppressLineNumbers w:val="0"/>
      </w:pPr>
      <w:r>
        <w:t xml:space="preserve">While </w:t>
      </w:r>
      <w:r>
        <w:rPr>
          <w:rStyle w:val="13"/>
        </w:rPr>
        <w:t>Section 4A</w:t>
      </w:r>
      <w:r>
        <w:t xml:space="preserve"> defined </w:t>
      </w:r>
      <w:r>
        <w:rPr>
          <w:rStyle w:val="7"/>
        </w:rPr>
        <w:t>what</w:t>
      </w:r>
      <w:r>
        <w:t xml:space="preserve"> an event is and how it is structured, this section defines </w:t>
      </w:r>
      <w:r>
        <w:rPr>
          <w:rStyle w:val="7"/>
        </w:rPr>
        <w:t>how</w:t>
      </w:r>
      <w:r>
        <w:t xml:space="preserve"> events move through the platform, how they are routed, persisted, acknowledged, recovered, and monitored.</w:t>
      </w:r>
    </w:p>
    <w:p w14:paraId="4A536368">
      <w:pPr>
        <w:pStyle w:val="12"/>
        <w:keepNext w:val="0"/>
        <w:keepLines w:val="0"/>
        <w:widowControl/>
        <w:suppressLineNumbers w:val="0"/>
      </w:pPr>
      <w:r>
        <w:t>The Event Bus is classified as Tier-1 Core Infrastructure.</w:t>
      </w:r>
    </w:p>
    <w:p w14:paraId="3C348805">
      <w:pPr>
        <w:pStyle w:val="12"/>
        <w:keepNext w:val="0"/>
        <w:keepLines w:val="0"/>
        <w:widowControl/>
        <w:suppressLineNumbers w:val="0"/>
      </w:pPr>
      <w:r>
        <w:t>A failure of the Event Bus shall never result in silent event loss, inconsistent platform state, or orphaned workflows.</w:t>
      </w:r>
    </w:p>
    <w:p w14:paraId="42DDAA8F">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19815A7A">
      <w:pPr>
        <w:pStyle w:val="2"/>
        <w:keepNext w:val="0"/>
        <w:keepLines w:val="0"/>
        <w:widowControl/>
        <w:suppressLineNumbers w:val="0"/>
      </w:pPr>
      <w:r>
        <w:t>5.71 Responsibilities</w:t>
      </w:r>
    </w:p>
    <w:p w14:paraId="5FD08AAD">
      <w:pPr>
        <w:pStyle w:val="12"/>
        <w:keepNext w:val="0"/>
        <w:keepLines w:val="0"/>
        <w:widowControl/>
        <w:suppressLineNumbers w:val="0"/>
      </w:pPr>
      <w:r>
        <w:t>The Event Bus shall be responsible for:</w:t>
      </w:r>
    </w:p>
    <w:p w14:paraId="4E91E5E1">
      <w:pPr>
        <w:keepNext w:val="0"/>
        <w:keepLines w:val="0"/>
        <w:widowControl/>
        <w:numPr>
          <w:ilvl w:val="0"/>
          <w:numId w:val="142"/>
        </w:numPr>
        <w:suppressLineNumbers w:val="0"/>
        <w:spacing w:before="0" w:beforeAutospacing="1" w:after="0" w:afterAutospacing="1"/>
        <w:ind w:left="720" w:hanging="360"/>
      </w:pPr>
      <w:r>
        <w:t xml:space="preserve">Receiving published events </w:t>
      </w:r>
    </w:p>
    <w:p w14:paraId="53571664">
      <w:pPr>
        <w:keepNext w:val="0"/>
        <w:keepLines w:val="0"/>
        <w:widowControl/>
        <w:numPr>
          <w:ilvl w:val="0"/>
          <w:numId w:val="142"/>
        </w:numPr>
        <w:suppressLineNumbers w:val="0"/>
        <w:spacing w:before="0" w:beforeAutospacing="1" w:after="0" w:afterAutospacing="1"/>
        <w:ind w:left="720" w:hanging="360"/>
      </w:pPr>
      <w:r>
        <w:t xml:space="preserve">Validating event envelopes </w:t>
      </w:r>
    </w:p>
    <w:p w14:paraId="021B1BCD">
      <w:pPr>
        <w:keepNext w:val="0"/>
        <w:keepLines w:val="0"/>
        <w:widowControl/>
        <w:numPr>
          <w:ilvl w:val="0"/>
          <w:numId w:val="142"/>
        </w:numPr>
        <w:suppressLineNumbers w:val="0"/>
        <w:spacing w:before="0" w:beforeAutospacing="1" w:after="0" w:afterAutospacing="1"/>
        <w:ind w:left="720" w:hanging="360"/>
      </w:pPr>
      <w:r>
        <w:t xml:space="preserve">Persisting events </w:t>
      </w:r>
    </w:p>
    <w:p w14:paraId="54A6B593">
      <w:pPr>
        <w:keepNext w:val="0"/>
        <w:keepLines w:val="0"/>
        <w:widowControl/>
        <w:numPr>
          <w:ilvl w:val="0"/>
          <w:numId w:val="142"/>
        </w:numPr>
        <w:suppressLineNumbers w:val="0"/>
        <w:spacing w:before="0" w:beforeAutospacing="1" w:after="0" w:afterAutospacing="1"/>
        <w:ind w:left="720" w:hanging="360"/>
      </w:pPr>
      <w:r>
        <w:t xml:space="preserve">Topic routing </w:t>
      </w:r>
    </w:p>
    <w:p w14:paraId="4FA3DC51">
      <w:pPr>
        <w:keepNext w:val="0"/>
        <w:keepLines w:val="0"/>
        <w:widowControl/>
        <w:numPr>
          <w:ilvl w:val="0"/>
          <w:numId w:val="142"/>
        </w:numPr>
        <w:suppressLineNumbers w:val="0"/>
        <w:spacing w:before="0" w:beforeAutospacing="1" w:after="0" w:afterAutospacing="1"/>
        <w:ind w:left="720" w:hanging="360"/>
      </w:pPr>
      <w:r>
        <w:t xml:space="preserve">Queue management </w:t>
      </w:r>
    </w:p>
    <w:p w14:paraId="295E7BC6">
      <w:pPr>
        <w:keepNext w:val="0"/>
        <w:keepLines w:val="0"/>
        <w:widowControl/>
        <w:numPr>
          <w:ilvl w:val="0"/>
          <w:numId w:val="142"/>
        </w:numPr>
        <w:suppressLineNumbers w:val="0"/>
        <w:spacing w:before="0" w:beforeAutospacing="1" w:after="0" w:afterAutospacing="1"/>
        <w:ind w:left="720" w:hanging="360"/>
      </w:pPr>
      <w:r>
        <w:t xml:space="preserve">Delivery guarantees </w:t>
      </w:r>
    </w:p>
    <w:p w14:paraId="05496F8A">
      <w:pPr>
        <w:keepNext w:val="0"/>
        <w:keepLines w:val="0"/>
        <w:widowControl/>
        <w:numPr>
          <w:ilvl w:val="0"/>
          <w:numId w:val="142"/>
        </w:numPr>
        <w:suppressLineNumbers w:val="0"/>
        <w:spacing w:before="0" w:beforeAutospacing="1" w:after="0" w:afterAutospacing="1"/>
        <w:ind w:left="720" w:hanging="360"/>
      </w:pPr>
      <w:r>
        <w:t xml:space="preserve">Consumer coordination </w:t>
      </w:r>
    </w:p>
    <w:p w14:paraId="77BFC1C2">
      <w:pPr>
        <w:keepNext w:val="0"/>
        <w:keepLines w:val="0"/>
        <w:widowControl/>
        <w:numPr>
          <w:ilvl w:val="0"/>
          <w:numId w:val="142"/>
        </w:numPr>
        <w:suppressLineNumbers w:val="0"/>
        <w:spacing w:before="0" w:beforeAutospacing="1" w:after="0" w:afterAutospacing="1"/>
        <w:ind w:left="720" w:hanging="360"/>
      </w:pPr>
      <w:r>
        <w:t xml:space="preserve">Retry scheduling </w:t>
      </w:r>
    </w:p>
    <w:p w14:paraId="661DD4BE">
      <w:pPr>
        <w:keepNext w:val="0"/>
        <w:keepLines w:val="0"/>
        <w:widowControl/>
        <w:numPr>
          <w:ilvl w:val="0"/>
          <w:numId w:val="142"/>
        </w:numPr>
        <w:suppressLineNumbers w:val="0"/>
        <w:spacing w:before="0" w:beforeAutospacing="1" w:after="0" w:afterAutospacing="1"/>
        <w:ind w:left="720" w:hanging="360"/>
      </w:pPr>
      <w:r>
        <w:t xml:space="preserve">Dead Letter Queue routing </w:t>
      </w:r>
    </w:p>
    <w:p w14:paraId="27ABF456">
      <w:pPr>
        <w:keepNext w:val="0"/>
        <w:keepLines w:val="0"/>
        <w:widowControl/>
        <w:numPr>
          <w:ilvl w:val="0"/>
          <w:numId w:val="142"/>
        </w:numPr>
        <w:suppressLineNumbers w:val="0"/>
        <w:spacing w:before="0" w:beforeAutospacing="1" w:after="0" w:afterAutospacing="1"/>
        <w:ind w:left="720" w:hanging="360"/>
      </w:pPr>
      <w:r>
        <w:t xml:space="preserve">Event replay </w:t>
      </w:r>
    </w:p>
    <w:p w14:paraId="3DF8DD64">
      <w:pPr>
        <w:keepNext w:val="0"/>
        <w:keepLines w:val="0"/>
        <w:widowControl/>
        <w:numPr>
          <w:ilvl w:val="0"/>
          <w:numId w:val="142"/>
        </w:numPr>
        <w:suppressLineNumbers w:val="0"/>
        <w:spacing w:before="0" w:beforeAutospacing="1" w:after="0" w:afterAutospacing="1"/>
        <w:ind w:left="720" w:hanging="360"/>
      </w:pPr>
      <w:r>
        <w:t xml:space="preserve">Flow control </w:t>
      </w:r>
    </w:p>
    <w:p w14:paraId="0BFFFFE9">
      <w:pPr>
        <w:keepNext w:val="0"/>
        <w:keepLines w:val="0"/>
        <w:widowControl/>
        <w:numPr>
          <w:ilvl w:val="0"/>
          <w:numId w:val="142"/>
        </w:numPr>
        <w:suppressLineNumbers w:val="0"/>
        <w:spacing w:before="0" w:beforeAutospacing="1" w:after="0" w:afterAutospacing="1"/>
        <w:ind w:left="720" w:hanging="360"/>
      </w:pPr>
      <w:r>
        <w:t xml:space="preserve">Ordering guarantees </w:t>
      </w:r>
    </w:p>
    <w:p w14:paraId="5EAF52EE">
      <w:pPr>
        <w:keepNext w:val="0"/>
        <w:keepLines w:val="0"/>
        <w:widowControl/>
        <w:numPr>
          <w:ilvl w:val="0"/>
          <w:numId w:val="142"/>
        </w:numPr>
        <w:suppressLineNumbers w:val="0"/>
        <w:spacing w:before="0" w:beforeAutospacing="1" w:after="0" w:afterAutospacing="1"/>
        <w:ind w:left="720" w:hanging="360"/>
      </w:pPr>
      <w:r>
        <w:t xml:space="preserve">Cluster synchronization </w:t>
      </w:r>
    </w:p>
    <w:p w14:paraId="75F4319A">
      <w:pPr>
        <w:keepNext w:val="0"/>
        <w:keepLines w:val="0"/>
        <w:widowControl/>
        <w:numPr>
          <w:ilvl w:val="0"/>
          <w:numId w:val="142"/>
        </w:numPr>
        <w:suppressLineNumbers w:val="0"/>
        <w:spacing w:before="0" w:beforeAutospacing="1" w:after="0" w:afterAutospacing="1"/>
        <w:ind w:left="720" w:hanging="360"/>
      </w:pPr>
      <w:r>
        <w:t xml:space="preserve">Operational metrics </w:t>
      </w:r>
    </w:p>
    <w:p w14:paraId="6128BC48">
      <w:pPr>
        <w:keepNext w:val="0"/>
        <w:keepLines w:val="0"/>
        <w:widowControl/>
        <w:numPr>
          <w:ilvl w:val="0"/>
          <w:numId w:val="142"/>
        </w:numPr>
        <w:suppressLineNumbers w:val="0"/>
        <w:spacing w:before="0" w:beforeAutospacing="1" w:after="0" w:afterAutospacing="1"/>
        <w:ind w:left="720" w:hanging="360"/>
      </w:pPr>
      <w:r>
        <w:t xml:space="preserve">Event retention </w:t>
      </w:r>
    </w:p>
    <w:p w14:paraId="647E7EA4">
      <w:pPr>
        <w:pStyle w:val="12"/>
        <w:keepNext w:val="0"/>
        <w:keepLines w:val="0"/>
        <w:widowControl/>
        <w:suppressLineNumbers w:val="0"/>
      </w:pPr>
      <w:r>
        <w:t xml:space="preserve">The Event Bus shall </w:t>
      </w:r>
      <w:r>
        <w:rPr>
          <w:rStyle w:val="13"/>
        </w:rPr>
        <w:t>not</w:t>
      </w:r>
      <w:r>
        <w:t xml:space="preserve"> execute business logic.</w:t>
      </w:r>
    </w:p>
    <w:p w14:paraId="6AD1A841">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5C619134">
      <w:pPr>
        <w:pStyle w:val="2"/>
        <w:keepNext w:val="0"/>
        <w:keepLines w:val="0"/>
        <w:widowControl/>
        <w:suppressLineNumbers w:val="0"/>
      </w:pPr>
      <w:r>
        <w:t>5.72 Architectural Overview</w:t>
      </w:r>
    </w:p>
    <w:p w14:paraId="42EF0BE5">
      <w:pPr>
        <w:pStyle w:val="9"/>
        <w:keepNext w:val="0"/>
        <w:keepLines w:val="0"/>
        <w:widowControl/>
        <w:suppressLineNumbers w:val="0"/>
      </w:pPr>
      <w:r>
        <w:rPr>
          <w:rStyle w:val="8"/>
        </w:rPr>
        <w:t xml:space="preserve">                Platform Services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Publisher Framework</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Validation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Event Bus Gateway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Topic Manager    Queue Manager   Partition Manager</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Routing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Consumer Group A  Consumer Group B   Consumer Group C</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Platform Subsystems</w:t>
      </w:r>
    </w:p>
    <w:p w14:paraId="7B9AD84A">
      <w:pPr>
        <w:pStyle w:val="12"/>
        <w:keepNext w:val="0"/>
        <w:keepLines w:val="0"/>
        <w:widowControl/>
        <w:suppressLineNumbers w:val="0"/>
      </w:pPr>
      <w:r>
        <w:t>Every message traverses this architecture regardless of origin.</w:t>
      </w:r>
    </w:p>
    <w:p w14:paraId="5899968D">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0CFDB7AE">
      <w:pPr>
        <w:pStyle w:val="2"/>
        <w:keepNext w:val="0"/>
        <w:keepLines w:val="0"/>
        <w:widowControl/>
        <w:suppressLineNumbers w:val="0"/>
      </w:pPr>
      <w:r>
        <w:t>5.73 Event Bus Design Principles</w:t>
      </w:r>
    </w:p>
    <w:p w14:paraId="261F14D9">
      <w:pPr>
        <w:pStyle w:val="12"/>
        <w:keepNext w:val="0"/>
        <w:keepLines w:val="0"/>
        <w:widowControl/>
        <w:suppressLineNumbers w:val="0"/>
      </w:pPr>
      <w:r>
        <w:t>The Event Bus shall comply with the following principles.</w:t>
      </w:r>
    </w:p>
    <w:p w14:paraId="1C55FD41">
      <w:pPr>
        <w:pStyle w:val="3"/>
        <w:keepNext w:val="0"/>
        <w:keepLines w:val="0"/>
        <w:widowControl/>
        <w:suppressLineNumbers w:val="0"/>
      </w:pPr>
      <w:r>
        <w:t>Principle 1 — Durable Messaging</w:t>
      </w:r>
    </w:p>
    <w:p w14:paraId="3C4D424C">
      <w:pPr>
        <w:pStyle w:val="12"/>
        <w:keepNext w:val="0"/>
        <w:keepLines w:val="0"/>
        <w:widowControl/>
        <w:suppressLineNumbers w:val="0"/>
      </w:pPr>
      <w:r>
        <w:t>Events are never considered delivered until durability requirements have been satisfied.</w:t>
      </w:r>
    </w:p>
    <w:p w14:paraId="4856912C">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694F9EC2">
      <w:pPr>
        <w:pStyle w:val="3"/>
        <w:keepNext w:val="0"/>
        <w:keepLines w:val="0"/>
        <w:widowControl/>
        <w:suppressLineNumbers w:val="0"/>
      </w:pPr>
      <w:r>
        <w:t>Principle 2 — Publisher Independence</w:t>
      </w:r>
    </w:p>
    <w:p w14:paraId="7B2302BA">
      <w:pPr>
        <w:pStyle w:val="12"/>
        <w:keepNext w:val="0"/>
        <w:keepLines w:val="0"/>
        <w:widowControl/>
        <w:suppressLineNumbers w:val="0"/>
      </w:pPr>
      <w:r>
        <w:t>Publishers remain unaware of:</w:t>
      </w:r>
    </w:p>
    <w:p w14:paraId="1E39A560">
      <w:pPr>
        <w:keepNext w:val="0"/>
        <w:keepLines w:val="0"/>
        <w:widowControl/>
        <w:numPr>
          <w:ilvl w:val="0"/>
          <w:numId w:val="143"/>
        </w:numPr>
        <w:suppressLineNumbers w:val="0"/>
        <w:spacing w:before="0" w:beforeAutospacing="1" w:after="0" w:afterAutospacing="1"/>
        <w:ind w:left="720" w:hanging="360"/>
      </w:pPr>
      <w:r>
        <w:t xml:space="preserve">Subscribers </w:t>
      </w:r>
    </w:p>
    <w:p w14:paraId="144BC754">
      <w:pPr>
        <w:keepNext w:val="0"/>
        <w:keepLines w:val="0"/>
        <w:widowControl/>
        <w:numPr>
          <w:ilvl w:val="0"/>
          <w:numId w:val="143"/>
        </w:numPr>
        <w:suppressLineNumbers w:val="0"/>
        <w:spacing w:before="0" w:beforeAutospacing="1" w:after="0" w:afterAutospacing="1"/>
        <w:ind w:left="720" w:hanging="360"/>
      </w:pPr>
      <w:r>
        <w:t xml:space="preserve">Queue topology </w:t>
      </w:r>
    </w:p>
    <w:p w14:paraId="04637C92">
      <w:pPr>
        <w:keepNext w:val="0"/>
        <w:keepLines w:val="0"/>
        <w:widowControl/>
        <w:numPr>
          <w:ilvl w:val="0"/>
          <w:numId w:val="143"/>
        </w:numPr>
        <w:suppressLineNumbers w:val="0"/>
        <w:spacing w:before="0" w:beforeAutospacing="1" w:after="0" w:afterAutospacing="1"/>
        <w:ind w:left="720" w:hanging="360"/>
      </w:pPr>
      <w:r>
        <w:t xml:space="preserve">Consumer count </w:t>
      </w:r>
    </w:p>
    <w:p w14:paraId="5F4938BA">
      <w:pPr>
        <w:keepNext w:val="0"/>
        <w:keepLines w:val="0"/>
        <w:widowControl/>
        <w:numPr>
          <w:ilvl w:val="0"/>
          <w:numId w:val="143"/>
        </w:numPr>
        <w:suppressLineNumbers w:val="0"/>
        <w:spacing w:before="0" w:beforeAutospacing="1" w:after="0" w:afterAutospacing="1"/>
        <w:ind w:left="720" w:hanging="360"/>
      </w:pPr>
      <w:r>
        <w:t xml:space="preserve">Processing order </w:t>
      </w:r>
    </w:p>
    <w:p w14:paraId="5D8D2976">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3D82A50F">
      <w:pPr>
        <w:pStyle w:val="3"/>
        <w:keepNext w:val="0"/>
        <w:keepLines w:val="0"/>
        <w:widowControl/>
        <w:suppressLineNumbers w:val="0"/>
      </w:pPr>
      <w:r>
        <w:t>Principle 3 — Subscriber Independence</w:t>
      </w:r>
    </w:p>
    <w:p w14:paraId="49D91924">
      <w:pPr>
        <w:pStyle w:val="12"/>
        <w:keepNext w:val="0"/>
        <w:keepLines w:val="0"/>
        <w:widowControl/>
        <w:suppressLineNumbers w:val="0"/>
      </w:pPr>
      <w:r>
        <w:t>Subscribers never communicate directly with publishers.</w:t>
      </w:r>
    </w:p>
    <w:p w14:paraId="65584D80">
      <w:pPr>
        <w:pStyle w:val="12"/>
        <w:keepNext w:val="0"/>
        <w:keepLines w:val="0"/>
        <w:widowControl/>
        <w:suppressLineNumbers w:val="0"/>
      </w:pPr>
      <w:r>
        <w:t>They consume only standardized event contracts.</w:t>
      </w:r>
    </w:p>
    <w:p w14:paraId="2ADAE896">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7729A6C2">
      <w:pPr>
        <w:pStyle w:val="3"/>
        <w:keepNext w:val="0"/>
        <w:keepLines w:val="0"/>
        <w:widowControl/>
        <w:suppressLineNumbers w:val="0"/>
      </w:pPr>
      <w:r>
        <w:t>Principle 4 — Ordered Delivery</w:t>
      </w:r>
    </w:p>
    <w:p w14:paraId="3F7A0F4A">
      <w:pPr>
        <w:pStyle w:val="12"/>
        <w:keepNext w:val="0"/>
        <w:keepLines w:val="0"/>
        <w:widowControl/>
        <w:suppressLineNumbers w:val="0"/>
      </w:pPr>
      <w:r>
        <w:t>Where required by contract, ordering shall be preserved.</w:t>
      </w:r>
    </w:p>
    <w:p w14:paraId="3EC0695B">
      <w:pPr>
        <w:pStyle w:val="12"/>
        <w:keepNext w:val="0"/>
        <w:keepLines w:val="0"/>
        <w:widowControl/>
        <w:suppressLineNumbers w:val="0"/>
      </w:pPr>
      <w:r>
        <w:t>Ordering policies are defined at the event contract level.</w:t>
      </w:r>
    </w:p>
    <w:p w14:paraId="6D57FA30">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3BD6DD13">
      <w:pPr>
        <w:pStyle w:val="3"/>
        <w:keepNext w:val="0"/>
        <w:keepLines w:val="0"/>
        <w:widowControl/>
        <w:suppressLineNumbers w:val="0"/>
      </w:pPr>
      <w:r>
        <w:t>Principle 5 — Horizontal Scalability</w:t>
      </w:r>
    </w:p>
    <w:p w14:paraId="7BCAE19E">
      <w:pPr>
        <w:pStyle w:val="12"/>
        <w:keepNext w:val="0"/>
        <w:keepLines w:val="0"/>
        <w:widowControl/>
        <w:suppressLineNumbers w:val="0"/>
      </w:pPr>
      <w:r>
        <w:t>The Event Bus shall scale without modifying publisher or subscriber implementations.</w:t>
      </w:r>
    </w:p>
    <w:p w14:paraId="5C75892A">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486A212C">
      <w:pPr>
        <w:pStyle w:val="2"/>
        <w:keepNext w:val="0"/>
        <w:keepLines w:val="0"/>
        <w:widowControl/>
        <w:suppressLineNumbers w:val="0"/>
      </w:pPr>
      <w:r>
        <w:t>5.74 Topic Architecture</w:t>
      </w:r>
    </w:p>
    <w:p w14:paraId="00866899">
      <w:pPr>
        <w:pStyle w:val="12"/>
        <w:keepNext w:val="0"/>
        <w:keepLines w:val="0"/>
        <w:widowControl/>
        <w:suppressLineNumbers w:val="0"/>
      </w:pPr>
      <w:r>
        <w:t>Topics organize logical communication channels.</w:t>
      </w:r>
    </w:p>
    <w:p w14:paraId="0B084C1A">
      <w:pPr>
        <w:pStyle w:val="12"/>
        <w:keepNext w:val="0"/>
        <w:keepLines w:val="0"/>
        <w:widowControl/>
        <w:suppressLineNumbers w:val="0"/>
      </w:pPr>
      <w:r>
        <w:t xml:space="preserve">Topics shall represent </w:t>
      </w:r>
      <w:r>
        <w:rPr>
          <w:rStyle w:val="13"/>
        </w:rPr>
        <w:t>business domains</w:t>
      </w:r>
      <w:r>
        <w:t>, not individual services.</w:t>
      </w:r>
    </w:p>
    <w:p w14:paraId="48789FE8">
      <w:pPr>
        <w:pStyle w:val="3"/>
        <w:keepNext w:val="0"/>
        <w:keepLines w:val="0"/>
        <w:widowControl/>
        <w:suppressLineNumbers w:val="0"/>
      </w:pPr>
      <w:r>
        <w:t>Standard Topic Hierarchy</w:t>
      </w:r>
    </w:p>
    <w:p w14:paraId="220C0E3F">
      <w:pPr>
        <w:pStyle w:val="9"/>
        <w:keepNext w:val="0"/>
        <w:keepLines w:val="0"/>
        <w:widowControl/>
        <w:suppressLineNumbers w:val="0"/>
      </w:pPr>
      <w:r>
        <w:rPr>
          <w:rStyle w:val="8"/>
        </w:rPr>
        <w:t>platform.*</w:t>
      </w:r>
      <w:r>
        <w:rPr>
          <w:rStyle w:val="8"/>
        </w:rPr>
        <w:br w:type="textWrapping"/>
      </w:r>
      <w:r>
        <w:rPr>
          <w:rStyle w:val="8"/>
        </w:rPr>
        <w:br w:type="textWrapping"/>
      </w:r>
      <w:r>
        <w:rPr>
          <w:rStyle w:val="8"/>
        </w:rPr>
        <w:t>data.*</w:t>
      </w:r>
      <w:r>
        <w:rPr>
          <w:rStyle w:val="8"/>
        </w:rPr>
        <w:br w:type="textWrapping"/>
      </w:r>
      <w:r>
        <w:rPr>
          <w:rStyle w:val="8"/>
        </w:rPr>
        <w:br w:type="textWrapping"/>
      </w:r>
      <w:r>
        <w:rPr>
          <w:rStyle w:val="8"/>
        </w:rPr>
        <w:t>metadata.*</w:t>
      </w:r>
      <w:r>
        <w:rPr>
          <w:rStyle w:val="8"/>
        </w:rPr>
        <w:br w:type="textWrapping"/>
      </w:r>
      <w:r>
        <w:rPr>
          <w:rStyle w:val="8"/>
        </w:rPr>
        <w:br w:type="textWrapping"/>
      </w:r>
      <w:r>
        <w:rPr>
          <w:rStyle w:val="8"/>
        </w:rPr>
        <w:t>pipeline.*</w:t>
      </w:r>
      <w:r>
        <w:rPr>
          <w:rStyle w:val="8"/>
        </w:rPr>
        <w:br w:type="textWrapping"/>
      </w:r>
      <w:r>
        <w:rPr>
          <w:rStyle w:val="8"/>
        </w:rPr>
        <w:br w:type="textWrapping"/>
      </w:r>
      <w:r>
        <w:rPr>
          <w:rStyle w:val="8"/>
        </w:rPr>
        <w:t>feature.*</w:t>
      </w:r>
      <w:r>
        <w:rPr>
          <w:rStyle w:val="8"/>
        </w:rPr>
        <w:br w:type="textWrapping"/>
      </w:r>
      <w:r>
        <w:rPr>
          <w:rStyle w:val="8"/>
        </w:rPr>
        <w:br w:type="textWrapping"/>
      </w:r>
      <w:r>
        <w:rPr>
          <w:rStyle w:val="8"/>
        </w:rPr>
        <w:t>research.*</w:t>
      </w:r>
      <w:r>
        <w:rPr>
          <w:rStyle w:val="8"/>
        </w:rPr>
        <w:br w:type="textWrapping"/>
      </w:r>
      <w:r>
        <w:rPr>
          <w:rStyle w:val="8"/>
        </w:rPr>
        <w:br w:type="textWrapping"/>
      </w:r>
      <w:r>
        <w:rPr>
          <w:rStyle w:val="8"/>
        </w:rPr>
        <w:t>ml.*</w:t>
      </w:r>
      <w:r>
        <w:rPr>
          <w:rStyle w:val="8"/>
        </w:rPr>
        <w:br w:type="textWrapping"/>
      </w:r>
      <w:r>
        <w:rPr>
          <w:rStyle w:val="8"/>
        </w:rPr>
        <w:br w:type="textWrapping"/>
      </w:r>
      <w:r>
        <w:rPr>
          <w:rStyle w:val="8"/>
        </w:rPr>
        <w:t>strategy.*</w:t>
      </w:r>
      <w:r>
        <w:rPr>
          <w:rStyle w:val="8"/>
        </w:rPr>
        <w:br w:type="textWrapping"/>
      </w:r>
      <w:r>
        <w:rPr>
          <w:rStyle w:val="8"/>
        </w:rPr>
        <w:br w:type="textWrapping"/>
      </w:r>
      <w:r>
        <w:rPr>
          <w:rStyle w:val="8"/>
        </w:rPr>
        <w:t>backtest.*</w:t>
      </w:r>
      <w:r>
        <w:rPr>
          <w:rStyle w:val="8"/>
        </w:rPr>
        <w:br w:type="textWrapping"/>
      </w:r>
      <w:r>
        <w:rPr>
          <w:rStyle w:val="8"/>
        </w:rPr>
        <w:br w:type="textWrapping"/>
      </w:r>
      <w:r>
        <w:rPr>
          <w:rStyle w:val="8"/>
        </w:rPr>
        <w:t>walkforward.*</w:t>
      </w:r>
      <w:r>
        <w:rPr>
          <w:rStyle w:val="8"/>
        </w:rPr>
        <w:br w:type="textWrapping"/>
      </w:r>
      <w:r>
        <w:rPr>
          <w:rStyle w:val="8"/>
        </w:rPr>
        <w:br w:type="textWrapping"/>
      </w:r>
      <w:r>
        <w:rPr>
          <w:rStyle w:val="8"/>
        </w:rPr>
        <w:t>paper.*</w:t>
      </w:r>
      <w:r>
        <w:rPr>
          <w:rStyle w:val="8"/>
        </w:rPr>
        <w:br w:type="textWrapping"/>
      </w:r>
      <w:r>
        <w:rPr>
          <w:rStyle w:val="8"/>
        </w:rPr>
        <w:br w:type="textWrapping"/>
      </w:r>
      <w:r>
        <w:rPr>
          <w:rStyle w:val="8"/>
        </w:rPr>
        <w:t>live.*</w:t>
      </w:r>
      <w:r>
        <w:rPr>
          <w:rStyle w:val="8"/>
        </w:rPr>
        <w:br w:type="textWrapping"/>
      </w:r>
      <w:r>
        <w:rPr>
          <w:rStyle w:val="8"/>
        </w:rPr>
        <w:br w:type="textWrapping"/>
      </w:r>
      <w:r>
        <w:rPr>
          <w:rStyle w:val="8"/>
        </w:rPr>
        <w:t>risk.*</w:t>
      </w:r>
      <w:r>
        <w:rPr>
          <w:rStyle w:val="8"/>
        </w:rPr>
        <w:br w:type="textWrapping"/>
      </w:r>
      <w:r>
        <w:rPr>
          <w:rStyle w:val="8"/>
        </w:rPr>
        <w:br w:type="textWrapping"/>
      </w:r>
      <w:r>
        <w:rPr>
          <w:rStyle w:val="8"/>
        </w:rPr>
        <w:t>portfolio.*</w:t>
      </w:r>
      <w:r>
        <w:rPr>
          <w:rStyle w:val="8"/>
        </w:rPr>
        <w:br w:type="textWrapping"/>
      </w:r>
      <w:r>
        <w:rPr>
          <w:rStyle w:val="8"/>
        </w:rPr>
        <w:br w:type="textWrapping"/>
      </w:r>
      <w:r>
        <w:rPr>
          <w:rStyle w:val="8"/>
        </w:rPr>
        <w:t>analytics.*</w:t>
      </w:r>
      <w:r>
        <w:rPr>
          <w:rStyle w:val="8"/>
        </w:rPr>
        <w:br w:type="textWrapping"/>
      </w:r>
      <w:r>
        <w:rPr>
          <w:rStyle w:val="8"/>
        </w:rPr>
        <w:br w:type="textWrapping"/>
      </w:r>
      <w:r>
        <w:rPr>
          <w:rStyle w:val="8"/>
        </w:rPr>
        <w:t>notification.*</w:t>
      </w:r>
      <w:r>
        <w:rPr>
          <w:rStyle w:val="8"/>
        </w:rPr>
        <w:br w:type="textWrapping"/>
      </w:r>
      <w:r>
        <w:rPr>
          <w:rStyle w:val="8"/>
        </w:rPr>
        <w:br w:type="textWrapping"/>
      </w:r>
      <w:r>
        <w:rPr>
          <w:rStyle w:val="8"/>
        </w:rPr>
        <w:t>monitoring.*</w:t>
      </w:r>
    </w:p>
    <w:p w14:paraId="6051CA59">
      <w:pPr>
        <w:pStyle w:val="12"/>
        <w:keepNext w:val="0"/>
        <w:keepLines w:val="0"/>
        <w:widowControl/>
        <w:suppressLineNumbers w:val="0"/>
      </w:pPr>
      <w:r>
        <w:t>Subtopics may be created beneath each domain.</w:t>
      </w:r>
    </w:p>
    <w:p w14:paraId="51056679">
      <w:pPr>
        <w:pStyle w:val="12"/>
        <w:keepNext w:val="0"/>
        <w:keepLines w:val="0"/>
        <w:widowControl/>
        <w:suppressLineNumbers w:val="0"/>
      </w:pPr>
      <w:r>
        <w:t>Example:</w:t>
      </w:r>
    </w:p>
    <w:p w14:paraId="63D6E251">
      <w:pPr>
        <w:pStyle w:val="9"/>
        <w:keepNext w:val="0"/>
        <w:keepLines w:val="0"/>
        <w:widowControl/>
        <w:suppressLineNumbers w:val="0"/>
      </w:pPr>
      <w:r>
        <w:rPr>
          <w:rStyle w:val="8"/>
        </w:rPr>
        <w:t>data.ingestion</w:t>
      </w:r>
      <w:r>
        <w:rPr>
          <w:rStyle w:val="8"/>
        </w:rPr>
        <w:br w:type="textWrapping"/>
      </w:r>
      <w:r>
        <w:rPr>
          <w:rStyle w:val="8"/>
        </w:rPr>
        <w:br w:type="textWrapping"/>
      </w:r>
      <w:r>
        <w:rPr>
          <w:rStyle w:val="8"/>
        </w:rPr>
        <w:t>data.validation</w:t>
      </w:r>
      <w:r>
        <w:rPr>
          <w:rStyle w:val="8"/>
        </w:rPr>
        <w:br w:type="textWrapping"/>
      </w:r>
      <w:r>
        <w:rPr>
          <w:rStyle w:val="8"/>
        </w:rPr>
        <w:br w:type="textWrapping"/>
      </w:r>
      <w:r>
        <w:rPr>
          <w:rStyle w:val="8"/>
        </w:rPr>
        <w:t>data.publication</w:t>
      </w:r>
      <w:r>
        <w:rPr>
          <w:rStyle w:val="8"/>
        </w:rPr>
        <w:br w:type="textWrapping"/>
      </w:r>
      <w:r>
        <w:rPr>
          <w:rStyle w:val="8"/>
        </w:rPr>
        <w:br w:type="textWrapping"/>
      </w:r>
      <w:r>
        <w:rPr>
          <w:rStyle w:val="8"/>
        </w:rPr>
        <w:t>pipeline.execution</w:t>
      </w:r>
      <w:r>
        <w:rPr>
          <w:rStyle w:val="8"/>
        </w:rPr>
        <w:br w:type="textWrapping"/>
      </w:r>
      <w:r>
        <w:rPr>
          <w:rStyle w:val="8"/>
        </w:rPr>
        <w:br w:type="textWrapping"/>
      </w:r>
      <w:r>
        <w:rPr>
          <w:rStyle w:val="8"/>
        </w:rPr>
        <w:t>pipeline.retry</w:t>
      </w:r>
    </w:p>
    <w:p w14:paraId="1480084D">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11631A35">
      <w:pPr>
        <w:pStyle w:val="2"/>
        <w:keepNext w:val="0"/>
        <w:keepLines w:val="0"/>
        <w:widowControl/>
        <w:suppressLineNumbers w:val="0"/>
      </w:pPr>
      <w:r>
        <w:t>5.75 Topic Governance</w:t>
      </w:r>
    </w:p>
    <w:p w14:paraId="784E24CF">
      <w:pPr>
        <w:pStyle w:val="12"/>
        <w:keepNext w:val="0"/>
        <w:keepLines w:val="0"/>
        <w:widowControl/>
        <w:suppressLineNumbers w:val="0"/>
      </w:pPr>
      <w:r>
        <w:t>Every topic shall possess:</w:t>
      </w:r>
    </w:p>
    <w:p w14:paraId="71E1483D">
      <w:pPr>
        <w:keepNext w:val="0"/>
        <w:keepLines w:val="0"/>
        <w:widowControl/>
        <w:numPr>
          <w:ilvl w:val="0"/>
          <w:numId w:val="144"/>
        </w:numPr>
        <w:suppressLineNumbers w:val="0"/>
        <w:spacing w:before="0" w:beforeAutospacing="1" w:after="0" w:afterAutospacing="1"/>
        <w:ind w:left="720" w:hanging="360"/>
      </w:pPr>
      <w:r>
        <w:t xml:space="preserve">Topic ID </w:t>
      </w:r>
    </w:p>
    <w:p w14:paraId="15360C70">
      <w:pPr>
        <w:keepNext w:val="0"/>
        <w:keepLines w:val="0"/>
        <w:widowControl/>
        <w:numPr>
          <w:ilvl w:val="0"/>
          <w:numId w:val="144"/>
        </w:numPr>
        <w:suppressLineNumbers w:val="0"/>
        <w:spacing w:before="0" w:beforeAutospacing="1" w:after="0" w:afterAutospacing="1"/>
        <w:ind w:left="720" w:hanging="360"/>
      </w:pPr>
      <w:r>
        <w:t xml:space="preserve">Owner </w:t>
      </w:r>
    </w:p>
    <w:p w14:paraId="441CAF4B">
      <w:pPr>
        <w:keepNext w:val="0"/>
        <w:keepLines w:val="0"/>
        <w:widowControl/>
        <w:numPr>
          <w:ilvl w:val="0"/>
          <w:numId w:val="144"/>
        </w:numPr>
        <w:suppressLineNumbers w:val="0"/>
        <w:spacing w:before="0" w:beforeAutospacing="1" w:after="0" w:afterAutospacing="1"/>
        <w:ind w:left="720" w:hanging="360"/>
      </w:pPr>
      <w:r>
        <w:t xml:space="preserve">Description </w:t>
      </w:r>
    </w:p>
    <w:p w14:paraId="5284ED1E">
      <w:pPr>
        <w:keepNext w:val="0"/>
        <w:keepLines w:val="0"/>
        <w:widowControl/>
        <w:numPr>
          <w:ilvl w:val="0"/>
          <w:numId w:val="144"/>
        </w:numPr>
        <w:suppressLineNumbers w:val="0"/>
        <w:spacing w:before="0" w:beforeAutospacing="1" w:after="0" w:afterAutospacing="1"/>
        <w:ind w:left="720" w:hanging="360"/>
      </w:pPr>
      <w:r>
        <w:t xml:space="preserve">Classification </w:t>
      </w:r>
    </w:p>
    <w:p w14:paraId="7E60701A">
      <w:pPr>
        <w:keepNext w:val="0"/>
        <w:keepLines w:val="0"/>
        <w:widowControl/>
        <w:numPr>
          <w:ilvl w:val="0"/>
          <w:numId w:val="144"/>
        </w:numPr>
        <w:suppressLineNumbers w:val="0"/>
        <w:spacing w:before="0" w:beforeAutospacing="1" w:after="0" w:afterAutospacing="1"/>
        <w:ind w:left="720" w:hanging="360"/>
      </w:pPr>
      <w:r>
        <w:t xml:space="preserve">Retention Policy </w:t>
      </w:r>
    </w:p>
    <w:p w14:paraId="6B1F7D1A">
      <w:pPr>
        <w:keepNext w:val="0"/>
        <w:keepLines w:val="0"/>
        <w:widowControl/>
        <w:numPr>
          <w:ilvl w:val="0"/>
          <w:numId w:val="144"/>
        </w:numPr>
        <w:suppressLineNumbers w:val="0"/>
        <w:spacing w:before="0" w:beforeAutospacing="1" w:after="0" w:afterAutospacing="1"/>
        <w:ind w:left="720" w:hanging="360"/>
      </w:pPr>
      <w:r>
        <w:t xml:space="preserve">Ordering Policy </w:t>
      </w:r>
    </w:p>
    <w:p w14:paraId="7DEEFDEF">
      <w:pPr>
        <w:keepNext w:val="0"/>
        <w:keepLines w:val="0"/>
        <w:widowControl/>
        <w:numPr>
          <w:ilvl w:val="0"/>
          <w:numId w:val="144"/>
        </w:numPr>
        <w:suppressLineNumbers w:val="0"/>
        <w:spacing w:before="0" w:beforeAutospacing="1" w:after="0" w:afterAutospacing="1"/>
        <w:ind w:left="720" w:hanging="360"/>
      </w:pPr>
      <w:r>
        <w:t xml:space="preserve">Security Classification </w:t>
      </w:r>
    </w:p>
    <w:p w14:paraId="69D5B1E5">
      <w:pPr>
        <w:keepNext w:val="0"/>
        <w:keepLines w:val="0"/>
        <w:widowControl/>
        <w:numPr>
          <w:ilvl w:val="0"/>
          <w:numId w:val="144"/>
        </w:numPr>
        <w:suppressLineNumbers w:val="0"/>
        <w:spacing w:before="0" w:beforeAutospacing="1" w:after="0" w:afterAutospacing="1"/>
        <w:ind w:left="720" w:hanging="360"/>
      </w:pPr>
      <w:r>
        <w:t xml:space="preserve">Maximum Message Size </w:t>
      </w:r>
    </w:p>
    <w:p w14:paraId="37D9D335">
      <w:pPr>
        <w:keepNext w:val="0"/>
        <w:keepLines w:val="0"/>
        <w:widowControl/>
        <w:numPr>
          <w:ilvl w:val="0"/>
          <w:numId w:val="144"/>
        </w:numPr>
        <w:suppressLineNumbers w:val="0"/>
        <w:spacing w:before="0" w:beforeAutospacing="1" w:after="0" w:afterAutospacing="1"/>
        <w:ind w:left="720" w:hanging="360"/>
      </w:pPr>
      <w:r>
        <w:t xml:space="preserve">Expected Throughput </w:t>
      </w:r>
    </w:p>
    <w:p w14:paraId="654D1501">
      <w:pPr>
        <w:keepNext w:val="0"/>
        <w:keepLines w:val="0"/>
        <w:widowControl/>
        <w:numPr>
          <w:ilvl w:val="0"/>
          <w:numId w:val="144"/>
        </w:numPr>
        <w:suppressLineNumbers w:val="0"/>
        <w:spacing w:before="0" w:beforeAutospacing="1" w:after="0" w:afterAutospacing="1"/>
        <w:ind w:left="720" w:hanging="360"/>
      </w:pPr>
      <w:r>
        <w:t xml:space="preserve">Disaster Recovery Policy </w:t>
      </w:r>
    </w:p>
    <w:p w14:paraId="32E9D494">
      <w:pPr>
        <w:pStyle w:val="12"/>
        <w:keepNext w:val="0"/>
        <w:keepLines w:val="0"/>
        <w:widowControl/>
        <w:suppressLineNumbers w:val="0"/>
      </w:pPr>
      <w:r>
        <w:t>No topic shall exist without governance metadata.</w:t>
      </w:r>
    </w:p>
    <w:p w14:paraId="0E346AF9">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3C052C0B">
      <w:pPr>
        <w:pStyle w:val="2"/>
        <w:keepNext w:val="0"/>
        <w:keepLines w:val="0"/>
        <w:widowControl/>
        <w:suppressLineNumbers w:val="0"/>
      </w:pPr>
      <w:r>
        <w:t>5.76 Queue Architecture</w:t>
      </w:r>
    </w:p>
    <w:p w14:paraId="5C396D9D">
      <w:pPr>
        <w:pStyle w:val="12"/>
        <w:keepNext w:val="0"/>
        <w:keepLines w:val="0"/>
        <w:widowControl/>
        <w:suppressLineNumbers w:val="0"/>
      </w:pPr>
      <w:r>
        <w:t>Queues buffer messages awaiting processing.</w:t>
      </w:r>
    </w:p>
    <w:p w14:paraId="3863271E">
      <w:pPr>
        <w:pStyle w:val="12"/>
        <w:keepNext w:val="0"/>
        <w:keepLines w:val="0"/>
        <w:widowControl/>
        <w:suppressLineNumbers w:val="0"/>
      </w:pPr>
      <w:r>
        <w:t>Queues provide:</w:t>
      </w:r>
    </w:p>
    <w:p w14:paraId="42EFF217">
      <w:pPr>
        <w:keepNext w:val="0"/>
        <w:keepLines w:val="0"/>
        <w:widowControl/>
        <w:numPr>
          <w:ilvl w:val="0"/>
          <w:numId w:val="145"/>
        </w:numPr>
        <w:suppressLineNumbers w:val="0"/>
        <w:spacing w:before="0" w:beforeAutospacing="1" w:after="0" w:afterAutospacing="1"/>
        <w:ind w:left="720" w:hanging="360"/>
      </w:pPr>
      <w:r>
        <w:t xml:space="preserve">Consumer isolation </w:t>
      </w:r>
    </w:p>
    <w:p w14:paraId="59411311">
      <w:pPr>
        <w:keepNext w:val="0"/>
        <w:keepLines w:val="0"/>
        <w:widowControl/>
        <w:numPr>
          <w:ilvl w:val="0"/>
          <w:numId w:val="145"/>
        </w:numPr>
        <w:suppressLineNumbers w:val="0"/>
        <w:spacing w:before="0" w:beforeAutospacing="1" w:after="0" w:afterAutospacing="1"/>
        <w:ind w:left="720" w:hanging="360"/>
      </w:pPr>
      <w:r>
        <w:t xml:space="preserve">Retry support </w:t>
      </w:r>
    </w:p>
    <w:p w14:paraId="4452B424">
      <w:pPr>
        <w:keepNext w:val="0"/>
        <w:keepLines w:val="0"/>
        <w:widowControl/>
        <w:numPr>
          <w:ilvl w:val="0"/>
          <w:numId w:val="145"/>
        </w:numPr>
        <w:suppressLineNumbers w:val="0"/>
        <w:spacing w:before="0" w:beforeAutospacing="1" w:after="0" w:afterAutospacing="1"/>
        <w:ind w:left="720" w:hanging="360"/>
      </w:pPr>
      <w:r>
        <w:t xml:space="preserve">Flow control </w:t>
      </w:r>
    </w:p>
    <w:p w14:paraId="28DBBA6C">
      <w:pPr>
        <w:keepNext w:val="0"/>
        <w:keepLines w:val="0"/>
        <w:widowControl/>
        <w:numPr>
          <w:ilvl w:val="0"/>
          <w:numId w:val="145"/>
        </w:numPr>
        <w:suppressLineNumbers w:val="0"/>
        <w:spacing w:before="0" w:beforeAutospacing="1" w:after="0" w:afterAutospacing="1"/>
        <w:ind w:left="720" w:hanging="360"/>
      </w:pPr>
      <w:r>
        <w:t xml:space="preserve">Backpressure handling </w:t>
      </w:r>
    </w:p>
    <w:p w14:paraId="02445A09">
      <w:pPr>
        <w:keepNext w:val="0"/>
        <w:keepLines w:val="0"/>
        <w:widowControl/>
        <w:numPr>
          <w:ilvl w:val="0"/>
          <w:numId w:val="145"/>
        </w:numPr>
        <w:suppressLineNumbers w:val="0"/>
        <w:spacing w:before="0" w:beforeAutospacing="1" w:after="0" w:afterAutospacing="1"/>
        <w:ind w:left="720" w:hanging="360"/>
      </w:pPr>
      <w:r>
        <w:t xml:space="preserve">Load balancing </w:t>
      </w:r>
    </w:p>
    <w:p w14:paraId="65B5B471">
      <w:pPr>
        <w:pStyle w:val="12"/>
        <w:keepNext w:val="0"/>
        <w:keepLines w:val="0"/>
        <w:widowControl/>
        <w:suppressLineNumbers w:val="0"/>
      </w:pPr>
      <w:r>
        <w:t>Each queue is associated with exactly one topic.</w:t>
      </w:r>
    </w:p>
    <w:p w14:paraId="38D03BAF">
      <w:pPr>
        <w:pStyle w:val="12"/>
        <w:keepNext w:val="0"/>
        <w:keepLines w:val="0"/>
        <w:widowControl/>
        <w:suppressLineNumbers w:val="0"/>
      </w:pPr>
      <w:r>
        <w:t>Multiple consumer groups may independently consume identical events.</w:t>
      </w:r>
    </w:p>
    <w:p w14:paraId="771750D5">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459D7381">
      <w:pPr>
        <w:pStyle w:val="2"/>
        <w:keepNext w:val="0"/>
        <w:keepLines w:val="0"/>
        <w:widowControl/>
        <w:suppressLineNumbers w:val="0"/>
      </w:pPr>
      <w:r>
        <w:t>Queue Types</w:t>
      </w:r>
    </w:p>
    <w:p w14:paraId="1A72B71B">
      <w:pPr>
        <w:pStyle w:val="3"/>
        <w:keepNext w:val="0"/>
        <w:keepLines w:val="0"/>
        <w:widowControl/>
        <w:suppressLineNumbers w:val="0"/>
      </w:pPr>
      <w:r>
        <w:t>Standard Queue</w:t>
      </w:r>
    </w:p>
    <w:p w14:paraId="40B335F7">
      <w:pPr>
        <w:pStyle w:val="12"/>
        <w:keepNext w:val="0"/>
        <w:keepLines w:val="0"/>
        <w:widowControl/>
        <w:suppressLineNumbers w:val="0"/>
      </w:pPr>
      <w:r>
        <w:t>General operational processing.</w:t>
      </w:r>
    </w:p>
    <w:p w14:paraId="3B8AD537">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59C1B657">
      <w:pPr>
        <w:pStyle w:val="3"/>
        <w:keepNext w:val="0"/>
        <w:keepLines w:val="0"/>
        <w:widowControl/>
        <w:suppressLineNumbers w:val="0"/>
      </w:pPr>
      <w:r>
        <w:t>Priority Queue</w:t>
      </w:r>
    </w:p>
    <w:p w14:paraId="0BFE4537">
      <w:pPr>
        <w:pStyle w:val="12"/>
        <w:keepNext w:val="0"/>
        <w:keepLines w:val="0"/>
        <w:widowControl/>
        <w:suppressLineNumbers w:val="0"/>
      </w:pPr>
      <w:r>
        <w:t>High-priority operational workflows.</w:t>
      </w:r>
    </w:p>
    <w:p w14:paraId="4C7F5E36">
      <w:pPr>
        <w:pStyle w:val="12"/>
        <w:keepNext w:val="0"/>
        <w:keepLines w:val="0"/>
        <w:widowControl/>
        <w:suppressLineNumbers w:val="0"/>
      </w:pPr>
      <w:r>
        <w:t>Examples:</w:t>
      </w:r>
    </w:p>
    <w:p w14:paraId="1A319280">
      <w:pPr>
        <w:keepNext w:val="0"/>
        <w:keepLines w:val="0"/>
        <w:widowControl/>
        <w:numPr>
          <w:ilvl w:val="0"/>
          <w:numId w:val="146"/>
        </w:numPr>
        <w:suppressLineNumbers w:val="0"/>
        <w:spacing w:before="0" w:beforeAutospacing="1" w:after="0" w:afterAutospacing="1"/>
        <w:ind w:left="720" w:hanging="360"/>
      </w:pPr>
      <w:r>
        <w:t xml:space="preserve">Risk events </w:t>
      </w:r>
    </w:p>
    <w:p w14:paraId="0269C0DB">
      <w:pPr>
        <w:keepNext w:val="0"/>
        <w:keepLines w:val="0"/>
        <w:widowControl/>
        <w:numPr>
          <w:ilvl w:val="0"/>
          <w:numId w:val="146"/>
        </w:numPr>
        <w:suppressLineNumbers w:val="0"/>
        <w:spacing w:before="0" w:beforeAutospacing="1" w:after="0" w:afterAutospacing="1"/>
        <w:ind w:left="720" w:hanging="360"/>
      </w:pPr>
      <w:r>
        <w:t xml:space="preserve">Live trading </w:t>
      </w:r>
    </w:p>
    <w:p w14:paraId="7C1689C1">
      <w:pPr>
        <w:keepNext w:val="0"/>
        <w:keepLines w:val="0"/>
        <w:widowControl/>
        <w:numPr>
          <w:ilvl w:val="0"/>
          <w:numId w:val="146"/>
        </w:numPr>
        <w:suppressLineNumbers w:val="0"/>
        <w:spacing w:before="0" w:beforeAutospacing="1" w:after="0" w:afterAutospacing="1"/>
        <w:ind w:left="720" w:hanging="360"/>
      </w:pPr>
      <w:r>
        <w:t xml:space="preserve">Emergency shutdown </w:t>
      </w:r>
    </w:p>
    <w:p w14:paraId="59934B4F">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7424F20D">
      <w:pPr>
        <w:pStyle w:val="3"/>
        <w:keepNext w:val="0"/>
        <w:keepLines w:val="0"/>
        <w:widowControl/>
        <w:suppressLineNumbers w:val="0"/>
      </w:pPr>
      <w:r>
        <w:t>Delayed Queue</w:t>
      </w:r>
    </w:p>
    <w:p w14:paraId="497304D6">
      <w:pPr>
        <w:pStyle w:val="12"/>
        <w:keepNext w:val="0"/>
        <w:keepLines w:val="0"/>
        <w:widowControl/>
        <w:suppressLineNumbers w:val="0"/>
      </w:pPr>
      <w:r>
        <w:t>Schedules future event delivery.</w:t>
      </w:r>
    </w:p>
    <w:p w14:paraId="0FE8B0DE">
      <w:pPr>
        <w:pStyle w:val="12"/>
        <w:keepNext w:val="0"/>
        <w:keepLines w:val="0"/>
        <w:widowControl/>
        <w:suppressLineNumbers w:val="0"/>
      </w:pPr>
      <w:r>
        <w:t>Typical usage:</w:t>
      </w:r>
    </w:p>
    <w:p w14:paraId="2A3E989B">
      <w:pPr>
        <w:keepNext w:val="0"/>
        <w:keepLines w:val="0"/>
        <w:widowControl/>
        <w:numPr>
          <w:ilvl w:val="0"/>
          <w:numId w:val="147"/>
        </w:numPr>
        <w:suppressLineNumbers w:val="0"/>
        <w:spacing w:before="0" w:beforeAutospacing="1" w:after="0" w:afterAutospacing="1"/>
        <w:ind w:left="720" w:hanging="360"/>
      </w:pPr>
      <w:r>
        <w:t xml:space="preserve">Retry operations </w:t>
      </w:r>
    </w:p>
    <w:p w14:paraId="3BC3A7A6">
      <w:pPr>
        <w:keepNext w:val="0"/>
        <w:keepLines w:val="0"/>
        <w:widowControl/>
        <w:numPr>
          <w:ilvl w:val="0"/>
          <w:numId w:val="147"/>
        </w:numPr>
        <w:suppressLineNumbers w:val="0"/>
        <w:spacing w:before="0" w:beforeAutospacing="1" w:after="0" w:afterAutospacing="1"/>
        <w:ind w:left="720" w:hanging="360"/>
      </w:pPr>
      <w:r>
        <w:t xml:space="preserve">Deferred workflows </w:t>
      </w:r>
    </w:p>
    <w:p w14:paraId="45336E26">
      <w:pPr>
        <w:keepNext w:val="0"/>
        <w:keepLines w:val="0"/>
        <w:widowControl/>
        <w:numPr>
          <w:ilvl w:val="0"/>
          <w:numId w:val="147"/>
        </w:numPr>
        <w:suppressLineNumbers w:val="0"/>
        <w:spacing w:before="0" w:beforeAutospacing="1" w:after="0" w:afterAutospacing="1"/>
        <w:ind w:left="720" w:hanging="360"/>
      </w:pPr>
      <w:r>
        <w:t xml:space="preserve">Scheduled publications </w:t>
      </w:r>
    </w:p>
    <w:p w14:paraId="53399B56">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01518316">
      <w:pPr>
        <w:pStyle w:val="3"/>
        <w:keepNext w:val="0"/>
        <w:keepLines w:val="0"/>
        <w:widowControl/>
        <w:suppressLineNumbers w:val="0"/>
      </w:pPr>
      <w:r>
        <w:t>Retry Queue</w:t>
      </w:r>
    </w:p>
    <w:p w14:paraId="1F33E5B6">
      <w:pPr>
        <w:pStyle w:val="12"/>
        <w:keepNext w:val="0"/>
        <w:keepLines w:val="0"/>
        <w:widowControl/>
        <w:suppressLineNumbers w:val="0"/>
      </w:pPr>
      <w:r>
        <w:t>Stores events awaiting retry.</w:t>
      </w:r>
    </w:p>
    <w:p w14:paraId="4D5287CA">
      <w:pPr>
        <w:pStyle w:val="12"/>
        <w:keepNext w:val="0"/>
        <w:keepLines w:val="0"/>
        <w:widowControl/>
        <w:suppressLineNumbers w:val="0"/>
      </w:pPr>
      <w:r>
        <w:t>Retry metadata includes:</w:t>
      </w:r>
    </w:p>
    <w:p w14:paraId="547787CD">
      <w:pPr>
        <w:keepNext w:val="0"/>
        <w:keepLines w:val="0"/>
        <w:widowControl/>
        <w:numPr>
          <w:ilvl w:val="0"/>
          <w:numId w:val="148"/>
        </w:numPr>
        <w:suppressLineNumbers w:val="0"/>
        <w:spacing w:before="0" w:beforeAutospacing="1" w:after="0" w:afterAutospacing="1"/>
        <w:ind w:left="720" w:hanging="360"/>
      </w:pPr>
      <w:r>
        <w:t xml:space="preserve">Retry count </w:t>
      </w:r>
    </w:p>
    <w:p w14:paraId="176415AF">
      <w:pPr>
        <w:keepNext w:val="0"/>
        <w:keepLines w:val="0"/>
        <w:widowControl/>
        <w:numPr>
          <w:ilvl w:val="0"/>
          <w:numId w:val="148"/>
        </w:numPr>
        <w:suppressLineNumbers w:val="0"/>
        <w:spacing w:before="0" w:beforeAutospacing="1" w:after="0" w:afterAutospacing="1"/>
        <w:ind w:left="720" w:hanging="360"/>
      </w:pPr>
      <w:r>
        <w:t xml:space="preserve">Last attempt </w:t>
      </w:r>
    </w:p>
    <w:p w14:paraId="6634CBF5">
      <w:pPr>
        <w:keepNext w:val="0"/>
        <w:keepLines w:val="0"/>
        <w:widowControl/>
        <w:numPr>
          <w:ilvl w:val="0"/>
          <w:numId w:val="148"/>
        </w:numPr>
        <w:suppressLineNumbers w:val="0"/>
        <w:spacing w:before="0" w:beforeAutospacing="1" w:after="0" w:afterAutospacing="1"/>
        <w:ind w:left="720" w:hanging="360"/>
      </w:pPr>
      <w:r>
        <w:t xml:space="preserve">Next retry </w:t>
      </w:r>
    </w:p>
    <w:p w14:paraId="0B692523">
      <w:pPr>
        <w:keepNext w:val="0"/>
        <w:keepLines w:val="0"/>
        <w:widowControl/>
        <w:numPr>
          <w:ilvl w:val="0"/>
          <w:numId w:val="148"/>
        </w:numPr>
        <w:suppressLineNumbers w:val="0"/>
        <w:spacing w:before="0" w:beforeAutospacing="1" w:after="0" w:afterAutospacing="1"/>
        <w:ind w:left="720" w:hanging="360"/>
      </w:pPr>
      <w:r>
        <w:t xml:space="preserve">Retry reason </w:t>
      </w:r>
    </w:p>
    <w:p w14:paraId="172DE8AC">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326A6EFE">
      <w:pPr>
        <w:pStyle w:val="3"/>
        <w:keepNext w:val="0"/>
        <w:keepLines w:val="0"/>
        <w:widowControl/>
        <w:suppressLineNumbers w:val="0"/>
      </w:pPr>
      <w:r>
        <w:t>Dead Letter Queue</w:t>
      </w:r>
    </w:p>
    <w:p w14:paraId="27EA6CB8">
      <w:pPr>
        <w:pStyle w:val="12"/>
        <w:keepNext w:val="0"/>
        <w:keepLines w:val="0"/>
        <w:widowControl/>
        <w:suppressLineNumbers w:val="0"/>
      </w:pPr>
      <w:r>
        <w:t>Stores permanently failed events.</w:t>
      </w:r>
    </w:p>
    <w:p w14:paraId="5F9DE9CD">
      <w:pPr>
        <w:pStyle w:val="12"/>
        <w:keepNext w:val="0"/>
        <w:keepLines w:val="0"/>
        <w:widowControl/>
        <w:suppressLineNumbers w:val="0"/>
      </w:pPr>
      <w:r>
        <w:t>DLQs are immutable until administrative resolution.</w:t>
      </w:r>
    </w:p>
    <w:p w14:paraId="5BE60CCA">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00233EAB">
      <w:pPr>
        <w:pStyle w:val="2"/>
        <w:keepNext w:val="0"/>
        <w:keepLines w:val="0"/>
        <w:widowControl/>
        <w:suppressLineNumbers w:val="0"/>
      </w:pPr>
      <w:r>
        <w:t>5.77 Partition Architecture</w:t>
      </w:r>
    </w:p>
    <w:p w14:paraId="79A8EA4A">
      <w:pPr>
        <w:pStyle w:val="12"/>
        <w:keepNext w:val="0"/>
        <w:keepLines w:val="0"/>
        <w:widowControl/>
        <w:suppressLineNumbers w:val="0"/>
      </w:pPr>
      <w:r>
        <w:t>Large topics shall be partitioned.</w:t>
      </w:r>
    </w:p>
    <w:p w14:paraId="58247E3F">
      <w:pPr>
        <w:pStyle w:val="12"/>
        <w:keepNext w:val="0"/>
        <w:keepLines w:val="0"/>
        <w:widowControl/>
        <w:suppressLineNumbers w:val="0"/>
      </w:pPr>
      <w:r>
        <w:t>Partitioning objectives include:</w:t>
      </w:r>
    </w:p>
    <w:p w14:paraId="27F060D2">
      <w:pPr>
        <w:keepNext w:val="0"/>
        <w:keepLines w:val="0"/>
        <w:widowControl/>
        <w:numPr>
          <w:ilvl w:val="0"/>
          <w:numId w:val="149"/>
        </w:numPr>
        <w:suppressLineNumbers w:val="0"/>
        <w:spacing w:before="0" w:beforeAutospacing="1" w:after="0" w:afterAutospacing="1"/>
        <w:ind w:left="720" w:hanging="360"/>
      </w:pPr>
      <w:r>
        <w:t xml:space="preserve">Parallel processing </w:t>
      </w:r>
    </w:p>
    <w:p w14:paraId="23B35B84">
      <w:pPr>
        <w:keepNext w:val="0"/>
        <w:keepLines w:val="0"/>
        <w:widowControl/>
        <w:numPr>
          <w:ilvl w:val="0"/>
          <w:numId w:val="149"/>
        </w:numPr>
        <w:suppressLineNumbers w:val="0"/>
        <w:spacing w:before="0" w:beforeAutospacing="1" w:after="0" w:afterAutospacing="1"/>
        <w:ind w:left="720" w:hanging="360"/>
      </w:pPr>
      <w:r>
        <w:t xml:space="preserve">Horizontal scaling </w:t>
      </w:r>
    </w:p>
    <w:p w14:paraId="06DD3488">
      <w:pPr>
        <w:keepNext w:val="0"/>
        <w:keepLines w:val="0"/>
        <w:widowControl/>
        <w:numPr>
          <w:ilvl w:val="0"/>
          <w:numId w:val="149"/>
        </w:numPr>
        <w:suppressLineNumbers w:val="0"/>
        <w:spacing w:before="0" w:beforeAutospacing="1" w:after="0" w:afterAutospacing="1"/>
        <w:ind w:left="720" w:hanging="360"/>
      </w:pPr>
      <w:r>
        <w:t xml:space="preserve">Load balancing </w:t>
      </w:r>
    </w:p>
    <w:p w14:paraId="218920AB">
      <w:pPr>
        <w:keepNext w:val="0"/>
        <w:keepLines w:val="0"/>
        <w:widowControl/>
        <w:numPr>
          <w:ilvl w:val="0"/>
          <w:numId w:val="149"/>
        </w:numPr>
        <w:suppressLineNumbers w:val="0"/>
        <w:spacing w:before="0" w:beforeAutospacing="1" w:after="0" w:afterAutospacing="1"/>
        <w:ind w:left="720" w:hanging="360"/>
      </w:pPr>
      <w:r>
        <w:t xml:space="preserve">Fault isolation </w:t>
      </w:r>
    </w:p>
    <w:p w14:paraId="17F834D4">
      <w:pPr>
        <w:pStyle w:val="12"/>
        <w:keepNext w:val="0"/>
        <w:keepLines w:val="0"/>
        <w:widowControl/>
        <w:suppressLineNumbers w:val="0"/>
      </w:pPr>
      <w:r>
        <w:t>Partition strategies may include:</w:t>
      </w:r>
    </w:p>
    <w:p w14:paraId="38AEAF05">
      <w:pPr>
        <w:keepNext w:val="0"/>
        <w:keepLines w:val="0"/>
        <w:widowControl/>
        <w:numPr>
          <w:ilvl w:val="0"/>
          <w:numId w:val="150"/>
        </w:numPr>
        <w:suppressLineNumbers w:val="0"/>
        <w:spacing w:before="0" w:beforeAutospacing="1" w:after="0" w:afterAutospacing="1"/>
        <w:ind w:left="720" w:hanging="360"/>
      </w:pPr>
      <w:r>
        <w:t xml:space="preserve">Dataset Identifier </w:t>
      </w:r>
    </w:p>
    <w:p w14:paraId="73EF60AD">
      <w:pPr>
        <w:keepNext w:val="0"/>
        <w:keepLines w:val="0"/>
        <w:widowControl/>
        <w:numPr>
          <w:ilvl w:val="0"/>
          <w:numId w:val="150"/>
        </w:numPr>
        <w:suppressLineNumbers w:val="0"/>
        <w:spacing w:before="0" w:beforeAutospacing="1" w:after="0" w:afterAutospacing="1"/>
        <w:ind w:left="720" w:hanging="360"/>
      </w:pPr>
      <w:r>
        <w:t xml:space="preserve">Portfolio Identifier </w:t>
      </w:r>
    </w:p>
    <w:p w14:paraId="4B29E2C9">
      <w:pPr>
        <w:keepNext w:val="0"/>
        <w:keepLines w:val="0"/>
        <w:widowControl/>
        <w:numPr>
          <w:ilvl w:val="0"/>
          <w:numId w:val="150"/>
        </w:numPr>
        <w:suppressLineNumbers w:val="0"/>
        <w:spacing w:before="0" w:beforeAutospacing="1" w:after="0" w:afterAutospacing="1"/>
        <w:ind w:left="720" w:hanging="360"/>
      </w:pPr>
      <w:r>
        <w:t xml:space="preserve">Strategy Identifier </w:t>
      </w:r>
    </w:p>
    <w:p w14:paraId="594974B5">
      <w:pPr>
        <w:keepNext w:val="0"/>
        <w:keepLines w:val="0"/>
        <w:widowControl/>
        <w:numPr>
          <w:ilvl w:val="0"/>
          <w:numId w:val="150"/>
        </w:numPr>
        <w:suppressLineNumbers w:val="0"/>
        <w:spacing w:before="0" w:beforeAutospacing="1" w:after="0" w:afterAutospacing="1"/>
        <w:ind w:left="720" w:hanging="360"/>
      </w:pPr>
      <w:r>
        <w:t xml:space="preserve">Symbol </w:t>
      </w:r>
    </w:p>
    <w:p w14:paraId="58BE9B65">
      <w:pPr>
        <w:keepNext w:val="0"/>
        <w:keepLines w:val="0"/>
        <w:widowControl/>
        <w:numPr>
          <w:ilvl w:val="0"/>
          <w:numId w:val="150"/>
        </w:numPr>
        <w:suppressLineNumbers w:val="0"/>
        <w:spacing w:before="0" w:beforeAutospacing="1" w:after="0" w:afterAutospacing="1"/>
        <w:ind w:left="720" w:hanging="360"/>
      </w:pPr>
      <w:r>
        <w:t xml:space="preserve">Market </w:t>
      </w:r>
    </w:p>
    <w:p w14:paraId="3C14EE72">
      <w:pPr>
        <w:keepNext w:val="0"/>
        <w:keepLines w:val="0"/>
        <w:widowControl/>
        <w:numPr>
          <w:ilvl w:val="0"/>
          <w:numId w:val="150"/>
        </w:numPr>
        <w:suppressLineNumbers w:val="0"/>
        <w:spacing w:before="0" w:beforeAutospacing="1" w:after="0" w:afterAutospacing="1"/>
        <w:ind w:left="720" w:hanging="360"/>
      </w:pPr>
      <w:r>
        <w:t xml:space="preserve">Trading Day </w:t>
      </w:r>
    </w:p>
    <w:p w14:paraId="52A33EE0">
      <w:pPr>
        <w:keepNext w:val="0"/>
        <w:keepLines w:val="0"/>
        <w:widowControl/>
        <w:numPr>
          <w:ilvl w:val="0"/>
          <w:numId w:val="150"/>
        </w:numPr>
        <w:suppressLineNumbers w:val="0"/>
        <w:spacing w:before="0" w:beforeAutospacing="1" w:after="0" w:afterAutospacing="1"/>
        <w:ind w:left="720" w:hanging="360"/>
      </w:pPr>
      <w:r>
        <w:t xml:space="preserve">Workflow Identifier </w:t>
      </w:r>
    </w:p>
    <w:p w14:paraId="651B92A7">
      <w:pPr>
        <w:pStyle w:val="12"/>
        <w:keepNext w:val="0"/>
        <w:keepLines w:val="0"/>
        <w:widowControl/>
        <w:suppressLineNumbers w:val="0"/>
      </w:pPr>
      <w:r>
        <w:t>The partition key shall be declared within the Event Contract.</w:t>
      </w:r>
    </w:p>
    <w:p w14:paraId="6BD35FAD">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37AFEC9E">
      <w:pPr>
        <w:pStyle w:val="2"/>
        <w:keepNext w:val="0"/>
        <w:keepLines w:val="0"/>
        <w:widowControl/>
        <w:suppressLineNumbers w:val="0"/>
      </w:pPr>
      <w:r>
        <w:t>5.78 Routing Engine</w:t>
      </w:r>
    </w:p>
    <w:p w14:paraId="672DF238">
      <w:pPr>
        <w:pStyle w:val="12"/>
        <w:keepNext w:val="0"/>
        <w:keepLines w:val="0"/>
        <w:widowControl/>
        <w:suppressLineNumbers w:val="0"/>
      </w:pPr>
      <w:r>
        <w:t>The Routing Engine determines the destination of every event.</w:t>
      </w:r>
    </w:p>
    <w:p w14:paraId="71C36481">
      <w:pPr>
        <w:pStyle w:val="12"/>
        <w:keepNext w:val="0"/>
        <w:keepLines w:val="0"/>
        <w:widowControl/>
        <w:suppressLineNumbers w:val="0"/>
      </w:pPr>
      <w:r>
        <w:t>Responsibilities include:</w:t>
      </w:r>
    </w:p>
    <w:p w14:paraId="6305D8EE">
      <w:pPr>
        <w:keepNext w:val="0"/>
        <w:keepLines w:val="0"/>
        <w:widowControl/>
        <w:numPr>
          <w:ilvl w:val="0"/>
          <w:numId w:val="151"/>
        </w:numPr>
        <w:suppressLineNumbers w:val="0"/>
        <w:spacing w:before="0" w:beforeAutospacing="1" w:after="0" w:afterAutospacing="1"/>
        <w:ind w:left="720" w:hanging="360"/>
      </w:pPr>
      <w:r>
        <w:t xml:space="preserve">Topic resolution </w:t>
      </w:r>
    </w:p>
    <w:p w14:paraId="056BC5D0">
      <w:pPr>
        <w:keepNext w:val="0"/>
        <w:keepLines w:val="0"/>
        <w:widowControl/>
        <w:numPr>
          <w:ilvl w:val="0"/>
          <w:numId w:val="151"/>
        </w:numPr>
        <w:suppressLineNumbers w:val="0"/>
        <w:spacing w:before="0" w:beforeAutospacing="1" w:after="0" w:afterAutospacing="1"/>
        <w:ind w:left="720" w:hanging="360"/>
      </w:pPr>
      <w:r>
        <w:t xml:space="preserve">Partition assignment </w:t>
      </w:r>
    </w:p>
    <w:p w14:paraId="6B745317">
      <w:pPr>
        <w:keepNext w:val="0"/>
        <w:keepLines w:val="0"/>
        <w:widowControl/>
        <w:numPr>
          <w:ilvl w:val="0"/>
          <w:numId w:val="151"/>
        </w:numPr>
        <w:suppressLineNumbers w:val="0"/>
        <w:spacing w:before="0" w:beforeAutospacing="1" w:after="0" w:afterAutospacing="1"/>
        <w:ind w:left="720" w:hanging="360"/>
      </w:pPr>
      <w:r>
        <w:t xml:space="preserve">Queue assignment </w:t>
      </w:r>
    </w:p>
    <w:p w14:paraId="1E0BC122">
      <w:pPr>
        <w:keepNext w:val="0"/>
        <w:keepLines w:val="0"/>
        <w:widowControl/>
        <w:numPr>
          <w:ilvl w:val="0"/>
          <w:numId w:val="151"/>
        </w:numPr>
        <w:suppressLineNumbers w:val="0"/>
        <w:spacing w:before="0" w:beforeAutospacing="1" w:after="0" w:afterAutospacing="1"/>
        <w:ind w:left="720" w:hanging="360"/>
      </w:pPr>
      <w:r>
        <w:t xml:space="preserve">Consumer group discovery </w:t>
      </w:r>
    </w:p>
    <w:p w14:paraId="3E5715B7">
      <w:pPr>
        <w:keepNext w:val="0"/>
        <w:keepLines w:val="0"/>
        <w:widowControl/>
        <w:numPr>
          <w:ilvl w:val="0"/>
          <w:numId w:val="151"/>
        </w:numPr>
        <w:suppressLineNumbers w:val="0"/>
        <w:spacing w:before="0" w:beforeAutospacing="1" w:after="0" w:afterAutospacing="1"/>
        <w:ind w:left="720" w:hanging="360"/>
      </w:pPr>
      <w:r>
        <w:t xml:space="preserve">Delivery scheduling </w:t>
      </w:r>
    </w:p>
    <w:p w14:paraId="630F6930">
      <w:pPr>
        <w:keepNext w:val="0"/>
        <w:keepLines w:val="0"/>
        <w:widowControl/>
        <w:numPr>
          <w:ilvl w:val="0"/>
          <w:numId w:val="151"/>
        </w:numPr>
        <w:suppressLineNumbers w:val="0"/>
        <w:spacing w:before="0" w:beforeAutospacing="1" w:after="0" w:afterAutospacing="1"/>
        <w:ind w:left="720" w:hanging="360"/>
      </w:pPr>
      <w:r>
        <w:t xml:space="preserve">Retry routing </w:t>
      </w:r>
    </w:p>
    <w:p w14:paraId="6411204C">
      <w:pPr>
        <w:keepNext w:val="0"/>
        <w:keepLines w:val="0"/>
        <w:widowControl/>
        <w:numPr>
          <w:ilvl w:val="0"/>
          <w:numId w:val="151"/>
        </w:numPr>
        <w:suppressLineNumbers w:val="0"/>
        <w:spacing w:before="0" w:beforeAutospacing="1" w:after="0" w:afterAutospacing="1"/>
        <w:ind w:left="720" w:hanging="360"/>
      </w:pPr>
      <w:r>
        <w:t xml:space="preserve">Replay routing </w:t>
      </w:r>
    </w:p>
    <w:p w14:paraId="5C5F1CBC">
      <w:pPr>
        <w:pStyle w:val="12"/>
        <w:keepNext w:val="0"/>
        <w:keepLines w:val="0"/>
        <w:widowControl/>
        <w:suppressLineNumbers w:val="0"/>
      </w:pPr>
      <w:r>
        <w:t>Routing decisions are deterministic.</w:t>
      </w:r>
    </w:p>
    <w:p w14:paraId="171CDBA1">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733066A9">
      <w:pPr>
        <w:pStyle w:val="2"/>
        <w:keepNext w:val="0"/>
        <w:keepLines w:val="0"/>
        <w:widowControl/>
        <w:suppressLineNumbers w:val="0"/>
      </w:pPr>
      <w:r>
        <w:t>5.79 Publisher Framework</w:t>
      </w:r>
    </w:p>
    <w:p w14:paraId="73DAC78E">
      <w:pPr>
        <w:pStyle w:val="12"/>
        <w:keepNext w:val="0"/>
        <w:keepLines w:val="0"/>
        <w:widowControl/>
        <w:suppressLineNumbers w:val="0"/>
      </w:pPr>
      <w:r>
        <w:t>The Publisher Framework standardizes event publication.</w:t>
      </w:r>
    </w:p>
    <w:p w14:paraId="7F50764D">
      <w:pPr>
        <w:pStyle w:val="12"/>
        <w:keepNext w:val="0"/>
        <w:keepLines w:val="0"/>
        <w:widowControl/>
        <w:suppressLineNumbers w:val="0"/>
      </w:pPr>
      <w:r>
        <w:t>Publication sequence:</w:t>
      </w:r>
    </w:p>
    <w:p w14:paraId="214BAC4A">
      <w:pPr>
        <w:keepNext w:val="0"/>
        <w:keepLines w:val="0"/>
        <w:widowControl/>
        <w:numPr>
          <w:ilvl w:val="0"/>
          <w:numId w:val="152"/>
        </w:numPr>
        <w:suppressLineNumbers w:val="0"/>
        <w:spacing w:before="0" w:beforeAutospacing="1" w:after="0" w:afterAutospacing="1"/>
        <w:ind w:left="720" w:hanging="360"/>
      </w:pPr>
      <w:r>
        <w:t xml:space="preserve">Receive publication request. </w:t>
      </w:r>
    </w:p>
    <w:p w14:paraId="5C840942">
      <w:pPr>
        <w:keepNext w:val="0"/>
        <w:keepLines w:val="0"/>
        <w:widowControl/>
        <w:numPr>
          <w:ilvl w:val="0"/>
          <w:numId w:val="152"/>
        </w:numPr>
        <w:suppressLineNumbers w:val="0"/>
        <w:spacing w:before="0" w:beforeAutospacing="1" w:after="0" w:afterAutospacing="1"/>
        <w:ind w:left="720" w:hanging="360"/>
      </w:pPr>
      <w:r>
        <w:t xml:space="preserve">Validate authorization. </w:t>
      </w:r>
    </w:p>
    <w:p w14:paraId="7B843978">
      <w:pPr>
        <w:keepNext w:val="0"/>
        <w:keepLines w:val="0"/>
        <w:widowControl/>
        <w:numPr>
          <w:ilvl w:val="0"/>
          <w:numId w:val="152"/>
        </w:numPr>
        <w:suppressLineNumbers w:val="0"/>
        <w:spacing w:before="0" w:beforeAutospacing="1" w:after="0" w:afterAutospacing="1"/>
        <w:ind w:left="720" w:hanging="360"/>
      </w:pPr>
      <w:r>
        <w:t xml:space="preserve">Validate event contract. </w:t>
      </w:r>
    </w:p>
    <w:p w14:paraId="0DF97B54">
      <w:pPr>
        <w:keepNext w:val="0"/>
        <w:keepLines w:val="0"/>
        <w:widowControl/>
        <w:numPr>
          <w:ilvl w:val="0"/>
          <w:numId w:val="152"/>
        </w:numPr>
        <w:suppressLineNumbers w:val="0"/>
        <w:spacing w:before="0" w:beforeAutospacing="1" w:after="0" w:afterAutospacing="1"/>
        <w:ind w:left="720" w:hanging="360"/>
      </w:pPr>
      <w:r>
        <w:t xml:space="preserve">Validate schema. </w:t>
      </w:r>
    </w:p>
    <w:p w14:paraId="61CC851F">
      <w:pPr>
        <w:keepNext w:val="0"/>
        <w:keepLines w:val="0"/>
        <w:widowControl/>
        <w:numPr>
          <w:ilvl w:val="0"/>
          <w:numId w:val="152"/>
        </w:numPr>
        <w:suppressLineNumbers w:val="0"/>
        <w:spacing w:before="0" w:beforeAutospacing="1" w:after="0" w:afterAutospacing="1"/>
        <w:ind w:left="720" w:hanging="360"/>
      </w:pPr>
      <w:r>
        <w:t xml:space="preserve">Generate metadata. </w:t>
      </w:r>
    </w:p>
    <w:p w14:paraId="1608CD15">
      <w:pPr>
        <w:keepNext w:val="0"/>
        <w:keepLines w:val="0"/>
        <w:widowControl/>
        <w:numPr>
          <w:ilvl w:val="0"/>
          <w:numId w:val="152"/>
        </w:numPr>
        <w:suppressLineNumbers w:val="0"/>
        <w:spacing w:before="0" w:beforeAutospacing="1" w:after="0" w:afterAutospacing="1"/>
        <w:ind w:left="720" w:hanging="360"/>
      </w:pPr>
      <w:r>
        <w:t xml:space="preserve">Serialize payload. </w:t>
      </w:r>
    </w:p>
    <w:p w14:paraId="2954DDA4">
      <w:pPr>
        <w:keepNext w:val="0"/>
        <w:keepLines w:val="0"/>
        <w:widowControl/>
        <w:numPr>
          <w:ilvl w:val="0"/>
          <w:numId w:val="152"/>
        </w:numPr>
        <w:suppressLineNumbers w:val="0"/>
        <w:spacing w:before="0" w:beforeAutospacing="1" w:after="0" w:afterAutospacing="1"/>
        <w:ind w:left="720" w:hanging="360"/>
      </w:pPr>
      <w:r>
        <w:t xml:space="preserve">Calculate checksum. </w:t>
      </w:r>
    </w:p>
    <w:p w14:paraId="0E142CC1">
      <w:pPr>
        <w:keepNext w:val="0"/>
        <w:keepLines w:val="0"/>
        <w:widowControl/>
        <w:numPr>
          <w:ilvl w:val="0"/>
          <w:numId w:val="152"/>
        </w:numPr>
        <w:suppressLineNumbers w:val="0"/>
        <w:spacing w:before="0" w:beforeAutospacing="1" w:after="0" w:afterAutospacing="1"/>
        <w:ind w:left="720" w:hanging="360"/>
      </w:pPr>
      <w:r>
        <w:t xml:space="preserve">Persist publication record. </w:t>
      </w:r>
    </w:p>
    <w:p w14:paraId="21B8CF3A">
      <w:pPr>
        <w:keepNext w:val="0"/>
        <w:keepLines w:val="0"/>
        <w:widowControl/>
        <w:numPr>
          <w:ilvl w:val="0"/>
          <w:numId w:val="152"/>
        </w:numPr>
        <w:suppressLineNumbers w:val="0"/>
        <w:spacing w:before="0" w:beforeAutospacing="1" w:after="0" w:afterAutospacing="1"/>
        <w:ind w:left="720" w:hanging="360"/>
      </w:pPr>
      <w:r>
        <w:t xml:space="preserve">Publish to Event Bus. </w:t>
      </w:r>
    </w:p>
    <w:p w14:paraId="254172F5">
      <w:pPr>
        <w:keepNext w:val="0"/>
        <w:keepLines w:val="0"/>
        <w:widowControl/>
        <w:numPr>
          <w:ilvl w:val="0"/>
          <w:numId w:val="152"/>
        </w:numPr>
        <w:suppressLineNumbers w:val="0"/>
        <w:spacing w:before="0" w:beforeAutospacing="1" w:after="0" w:afterAutospacing="1"/>
        <w:ind w:left="720" w:hanging="360"/>
      </w:pPr>
      <w:r>
        <w:t xml:space="preserve">Await broker acknowledgement. </w:t>
      </w:r>
    </w:p>
    <w:p w14:paraId="4E0C079A">
      <w:pPr>
        <w:keepNext w:val="0"/>
        <w:keepLines w:val="0"/>
        <w:widowControl/>
        <w:numPr>
          <w:ilvl w:val="0"/>
          <w:numId w:val="152"/>
        </w:numPr>
        <w:suppressLineNumbers w:val="0"/>
        <w:spacing w:before="0" w:beforeAutospacing="1" w:after="0" w:afterAutospacing="1"/>
        <w:ind w:left="720" w:hanging="360"/>
      </w:pPr>
      <w:r>
        <w:t xml:space="preserve">Publish operational metrics. </w:t>
      </w:r>
    </w:p>
    <w:p w14:paraId="3859D36F">
      <w:pPr>
        <w:pStyle w:val="12"/>
        <w:keepNext w:val="0"/>
        <w:keepLines w:val="0"/>
        <w:widowControl/>
        <w:suppressLineNumbers w:val="0"/>
      </w:pPr>
      <w:r>
        <w:t>Publication shall be atomic.</w:t>
      </w:r>
    </w:p>
    <w:p w14:paraId="790B241F">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2A2C6043">
      <w:pPr>
        <w:pStyle w:val="2"/>
        <w:keepNext w:val="0"/>
        <w:keepLines w:val="0"/>
        <w:widowControl/>
        <w:suppressLineNumbers w:val="0"/>
      </w:pPr>
      <w:r>
        <w:t>5.80 Subscriber Framework</w:t>
      </w:r>
    </w:p>
    <w:p w14:paraId="0651DD1B">
      <w:pPr>
        <w:pStyle w:val="12"/>
        <w:keepNext w:val="0"/>
        <w:keepLines w:val="0"/>
        <w:widowControl/>
        <w:suppressLineNumbers w:val="0"/>
      </w:pPr>
      <w:r>
        <w:t>Subscribers process events through the following lifecycle.</w:t>
      </w:r>
    </w:p>
    <w:p w14:paraId="66C8F0FE">
      <w:pPr>
        <w:pStyle w:val="9"/>
        <w:keepNext w:val="0"/>
        <w:keepLines w:val="0"/>
        <w:widowControl/>
        <w:suppressLineNumbers w:val="0"/>
      </w:pPr>
      <w:r>
        <w:rPr>
          <w:rStyle w:val="8"/>
        </w:rPr>
        <w:t>Receive Event</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Validate Contract</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Validate Authorization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Deserialize Payload</w:t>
      </w:r>
      <w:r>
        <w:rPr>
          <w:rStyle w:val="8"/>
        </w:rPr>
        <w:br w:type="textWrapping"/>
      </w:r>
      <w:r>
        <w:rPr>
          <w:rStyle w:val="8"/>
        </w:rPr>
        <w:br w:type="textWrapping"/>
      </w:r>
      <w:r>
        <w:rPr>
          <w:rStyle w:val="8"/>
        </w:rPr>
        <w:t>↓</w:t>
      </w:r>
      <w:r>
        <w:rPr>
          <w:rStyle w:val="8"/>
        </w:rPr>
        <w:br w:type="textWrapping"/>
      </w:r>
      <w:r>
        <w:rPr>
          <w:rStyle w:val="8"/>
        </w:rPr>
        <w:br w:type="textWrapping"/>
      </w:r>
      <w:r>
        <w:rPr>
          <w:rStyle w:val="8"/>
        </w:rPr>
        <w:t>Execute Business Logic</w:t>
      </w:r>
      <w:r>
        <w:rPr>
          <w:rStyle w:val="8"/>
        </w:rPr>
        <w:br w:type="textWrapping"/>
      </w:r>
      <w:r>
        <w:rPr>
          <w:rStyle w:val="8"/>
        </w:rPr>
        <w:br w:type="textWrapping"/>
      </w:r>
      <w:r>
        <w:rPr>
          <w:rStyle w:val="8"/>
        </w:rPr>
        <w:t>↓</w:t>
      </w:r>
      <w:r>
        <w:rPr>
          <w:rStyle w:val="8"/>
        </w:rPr>
        <w:br w:type="textWrapping"/>
      </w:r>
      <w:r>
        <w:rPr>
          <w:rStyle w:val="8"/>
        </w:rPr>
        <w:br w:type="textWrapping"/>
      </w:r>
      <w:r>
        <w:rPr>
          <w:rStyle w:val="8"/>
        </w:rPr>
        <w:t>Persist Results</w:t>
      </w:r>
      <w:r>
        <w:rPr>
          <w:rStyle w:val="8"/>
        </w:rPr>
        <w:br w:type="textWrapping"/>
      </w:r>
      <w:r>
        <w:rPr>
          <w:rStyle w:val="8"/>
        </w:rPr>
        <w:br w:type="textWrapping"/>
      </w:r>
      <w:r>
        <w:rPr>
          <w:rStyle w:val="8"/>
        </w:rPr>
        <w:t>↓</w:t>
      </w:r>
      <w:r>
        <w:rPr>
          <w:rStyle w:val="8"/>
        </w:rPr>
        <w:br w:type="textWrapping"/>
      </w:r>
      <w:r>
        <w:rPr>
          <w:rStyle w:val="8"/>
        </w:rPr>
        <w:br w:type="textWrapping"/>
      </w:r>
      <w:r>
        <w:rPr>
          <w:rStyle w:val="8"/>
        </w:rPr>
        <w:t>Acknowledge</w:t>
      </w:r>
      <w:r>
        <w:rPr>
          <w:rStyle w:val="8"/>
        </w:rPr>
        <w:br w:type="textWrapping"/>
      </w:r>
      <w:r>
        <w:rPr>
          <w:rStyle w:val="8"/>
        </w:rPr>
        <w:br w:type="textWrapping"/>
      </w:r>
      <w:r>
        <w:rPr>
          <w:rStyle w:val="8"/>
        </w:rPr>
        <w:t>↓</w:t>
      </w:r>
      <w:r>
        <w:rPr>
          <w:rStyle w:val="8"/>
        </w:rPr>
        <w:br w:type="textWrapping"/>
      </w:r>
      <w:r>
        <w:rPr>
          <w:rStyle w:val="8"/>
        </w:rPr>
        <w:br w:type="textWrapping"/>
      </w:r>
      <w:r>
        <w:rPr>
          <w:rStyle w:val="8"/>
        </w:rPr>
        <w:t>Publish Follow-up Events</w:t>
      </w:r>
    </w:p>
    <w:p w14:paraId="2BF10298">
      <w:pPr>
        <w:pStyle w:val="12"/>
        <w:keepNext w:val="0"/>
        <w:keepLines w:val="0"/>
        <w:widowControl/>
        <w:suppressLineNumbers w:val="0"/>
      </w:pPr>
      <w:r>
        <w:t xml:space="preserve">Subscribers shall acknowledge events </w:t>
      </w:r>
      <w:r>
        <w:rPr>
          <w:rStyle w:val="13"/>
        </w:rPr>
        <w:t>only after successful processing</w:t>
      </w:r>
      <w:r>
        <w:t>.</w:t>
      </w:r>
    </w:p>
    <w:p w14:paraId="3565C542">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750C28EB">
      <w:pPr>
        <w:pStyle w:val="2"/>
        <w:keepNext w:val="0"/>
        <w:keepLines w:val="0"/>
        <w:widowControl/>
        <w:suppressLineNumbers w:val="0"/>
      </w:pPr>
      <w:r>
        <w:t>5.81 Consumer Groups</w:t>
      </w:r>
    </w:p>
    <w:p w14:paraId="3DBA65AB">
      <w:pPr>
        <w:pStyle w:val="12"/>
        <w:keepNext w:val="0"/>
        <w:keepLines w:val="0"/>
        <w:widowControl/>
        <w:suppressLineNumbers w:val="0"/>
      </w:pPr>
      <w:r>
        <w:t>Consumer Groups enable workload distribution.</w:t>
      </w:r>
    </w:p>
    <w:p w14:paraId="09C86A44">
      <w:pPr>
        <w:pStyle w:val="12"/>
        <w:keepNext w:val="0"/>
        <w:keepLines w:val="0"/>
        <w:widowControl/>
        <w:suppressLineNumbers w:val="0"/>
      </w:pPr>
      <w:r>
        <w:t>Each Consumer Group represents a logical processing function.</w:t>
      </w:r>
    </w:p>
    <w:p w14:paraId="6D058906">
      <w:pPr>
        <w:pStyle w:val="12"/>
        <w:keepNext w:val="0"/>
        <w:keepLines w:val="0"/>
        <w:widowControl/>
        <w:suppressLineNumbers w:val="0"/>
      </w:pPr>
      <w:r>
        <w:t>Examples:</w:t>
      </w:r>
    </w:p>
    <w:p w14:paraId="65041AC5">
      <w:pPr>
        <w:keepNext w:val="0"/>
        <w:keepLines w:val="0"/>
        <w:widowControl/>
        <w:numPr>
          <w:ilvl w:val="0"/>
          <w:numId w:val="153"/>
        </w:numPr>
        <w:suppressLineNumbers w:val="0"/>
        <w:spacing w:before="0" w:beforeAutospacing="1" w:after="0" w:afterAutospacing="1"/>
        <w:ind w:left="720" w:hanging="360"/>
      </w:pPr>
      <w:r>
        <w:t xml:space="preserve">Feature Workers </w:t>
      </w:r>
    </w:p>
    <w:p w14:paraId="20FA1623">
      <w:pPr>
        <w:keepNext w:val="0"/>
        <w:keepLines w:val="0"/>
        <w:widowControl/>
        <w:numPr>
          <w:ilvl w:val="0"/>
          <w:numId w:val="153"/>
        </w:numPr>
        <w:suppressLineNumbers w:val="0"/>
        <w:spacing w:before="0" w:beforeAutospacing="1" w:after="0" w:afterAutospacing="1"/>
        <w:ind w:left="720" w:hanging="360"/>
      </w:pPr>
      <w:r>
        <w:t xml:space="preserve">ML Workers </w:t>
      </w:r>
    </w:p>
    <w:p w14:paraId="533556D5">
      <w:pPr>
        <w:keepNext w:val="0"/>
        <w:keepLines w:val="0"/>
        <w:widowControl/>
        <w:numPr>
          <w:ilvl w:val="0"/>
          <w:numId w:val="153"/>
        </w:numPr>
        <w:suppressLineNumbers w:val="0"/>
        <w:spacing w:before="0" w:beforeAutospacing="1" w:after="0" w:afterAutospacing="1"/>
        <w:ind w:left="720" w:hanging="360"/>
      </w:pPr>
      <w:r>
        <w:t xml:space="preserve">Validation Workers </w:t>
      </w:r>
    </w:p>
    <w:p w14:paraId="474525E8">
      <w:pPr>
        <w:keepNext w:val="0"/>
        <w:keepLines w:val="0"/>
        <w:widowControl/>
        <w:numPr>
          <w:ilvl w:val="0"/>
          <w:numId w:val="153"/>
        </w:numPr>
        <w:suppressLineNumbers w:val="0"/>
        <w:spacing w:before="0" w:beforeAutospacing="1" w:after="0" w:afterAutospacing="1"/>
        <w:ind w:left="720" w:hanging="360"/>
      </w:pPr>
      <w:r>
        <w:t xml:space="preserve">Notification Workers </w:t>
      </w:r>
    </w:p>
    <w:p w14:paraId="29EE7DF6">
      <w:pPr>
        <w:keepNext w:val="0"/>
        <w:keepLines w:val="0"/>
        <w:widowControl/>
        <w:numPr>
          <w:ilvl w:val="0"/>
          <w:numId w:val="153"/>
        </w:numPr>
        <w:suppressLineNumbers w:val="0"/>
        <w:spacing w:before="0" w:beforeAutospacing="1" w:after="0" w:afterAutospacing="1"/>
        <w:ind w:left="720" w:hanging="360"/>
      </w:pPr>
      <w:r>
        <w:t xml:space="preserve">Risk Workers </w:t>
      </w:r>
    </w:p>
    <w:p w14:paraId="70FB52F8">
      <w:pPr>
        <w:pStyle w:val="12"/>
        <w:keepNext w:val="0"/>
        <w:keepLines w:val="0"/>
        <w:widowControl/>
        <w:suppressLineNumbers w:val="0"/>
      </w:pPr>
      <w:r>
        <w:t>Within a Consumer Group:</w:t>
      </w:r>
    </w:p>
    <w:p w14:paraId="2854E526">
      <w:pPr>
        <w:keepNext w:val="0"/>
        <w:keepLines w:val="0"/>
        <w:widowControl/>
        <w:numPr>
          <w:ilvl w:val="0"/>
          <w:numId w:val="154"/>
        </w:numPr>
        <w:suppressLineNumbers w:val="0"/>
        <w:spacing w:before="0" w:beforeAutospacing="1" w:after="0" w:afterAutospacing="1"/>
        <w:ind w:left="720" w:hanging="360"/>
      </w:pPr>
      <w:r>
        <w:t xml:space="preserve">each event is processed once. </w:t>
      </w:r>
    </w:p>
    <w:p w14:paraId="512D2974">
      <w:pPr>
        <w:pStyle w:val="12"/>
        <w:keepNext w:val="0"/>
        <w:keepLines w:val="0"/>
        <w:widowControl/>
        <w:suppressLineNumbers w:val="0"/>
      </w:pPr>
      <w:r>
        <w:t>Across Consumer Groups:</w:t>
      </w:r>
    </w:p>
    <w:p w14:paraId="298D811C">
      <w:pPr>
        <w:keepNext w:val="0"/>
        <w:keepLines w:val="0"/>
        <w:widowControl/>
        <w:numPr>
          <w:ilvl w:val="0"/>
          <w:numId w:val="155"/>
        </w:numPr>
        <w:suppressLineNumbers w:val="0"/>
        <w:spacing w:before="0" w:beforeAutospacing="1" w:after="0" w:afterAutospacing="1"/>
        <w:ind w:left="720" w:hanging="360"/>
      </w:pPr>
      <w:r>
        <w:t xml:space="preserve">each group receives an independent copy. </w:t>
      </w:r>
    </w:p>
    <w:p w14:paraId="2F937677">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613879ED">
      <w:pPr>
        <w:pStyle w:val="2"/>
        <w:keepNext w:val="0"/>
        <w:keepLines w:val="0"/>
        <w:widowControl/>
        <w:suppressLineNumbers w:val="0"/>
      </w:pPr>
      <w:r>
        <w:t>5.82 Acknowledgement Protocol</w:t>
      </w:r>
    </w:p>
    <w:p w14:paraId="0C7154EE">
      <w:pPr>
        <w:pStyle w:val="12"/>
        <w:keepNext w:val="0"/>
        <w:keepLines w:val="0"/>
        <w:widowControl/>
        <w:suppressLineNumbers w:val="0"/>
      </w:pPr>
      <w:r>
        <w:t>The Event Bus supports multiple acknowledgement strategies.</w:t>
      </w:r>
    </w:p>
    <w:p w14:paraId="3C325F82">
      <w:pPr>
        <w:pStyle w:val="3"/>
        <w:keepNext w:val="0"/>
        <w:keepLines w:val="0"/>
        <w:widowControl/>
        <w:suppressLineNumbers w:val="0"/>
      </w:pPr>
      <w:r>
        <w:t>Automatic Acknowledgement</w:t>
      </w:r>
    </w:p>
    <w:p w14:paraId="61ED889E">
      <w:pPr>
        <w:pStyle w:val="12"/>
        <w:keepNext w:val="0"/>
        <w:keepLines w:val="0"/>
        <w:widowControl/>
        <w:suppressLineNumbers w:val="0"/>
      </w:pPr>
      <w:r>
        <w:t>Suitable only for non-critical telemetry.</w:t>
      </w:r>
    </w:p>
    <w:p w14:paraId="1F6522AD">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36071710">
      <w:pPr>
        <w:pStyle w:val="3"/>
        <w:keepNext w:val="0"/>
        <w:keepLines w:val="0"/>
        <w:widowControl/>
        <w:suppressLineNumbers w:val="0"/>
      </w:pPr>
      <w:r>
        <w:t>Manual Acknowledgement</w:t>
      </w:r>
    </w:p>
    <w:p w14:paraId="63CF7BCA">
      <w:pPr>
        <w:pStyle w:val="12"/>
        <w:keepNext w:val="0"/>
        <w:keepLines w:val="0"/>
        <w:widowControl/>
        <w:suppressLineNumbers w:val="0"/>
      </w:pPr>
      <w:r>
        <w:t>Default platform behavior.</w:t>
      </w:r>
    </w:p>
    <w:p w14:paraId="7D87DF10">
      <w:pPr>
        <w:pStyle w:val="12"/>
        <w:keepNext w:val="0"/>
        <w:keepLines w:val="0"/>
        <w:widowControl/>
        <w:suppressLineNumbers w:val="0"/>
      </w:pPr>
      <w:r>
        <w:t>Consumers explicitly acknowledge successful processing.</w:t>
      </w:r>
    </w:p>
    <w:p w14:paraId="053A6FD0">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6992C616">
      <w:pPr>
        <w:pStyle w:val="3"/>
        <w:keepNext w:val="0"/>
        <w:keepLines w:val="0"/>
        <w:widowControl/>
        <w:suppressLineNumbers w:val="0"/>
      </w:pPr>
      <w:r>
        <w:t>Transactional Acknowledgement</w:t>
      </w:r>
    </w:p>
    <w:p w14:paraId="238BC408">
      <w:pPr>
        <w:pStyle w:val="12"/>
        <w:keepNext w:val="0"/>
        <w:keepLines w:val="0"/>
        <w:widowControl/>
        <w:suppressLineNumbers w:val="0"/>
      </w:pPr>
      <w:r>
        <w:t>Processing and acknowledgement occur atomically.</w:t>
      </w:r>
    </w:p>
    <w:p w14:paraId="5544FF54">
      <w:pPr>
        <w:pStyle w:val="12"/>
        <w:keepNext w:val="0"/>
        <w:keepLines w:val="0"/>
        <w:widowControl/>
        <w:suppressLineNumbers w:val="0"/>
      </w:pPr>
      <w:r>
        <w:t>Used for:</w:t>
      </w:r>
    </w:p>
    <w:p w14:paraId="014759FD">
      <w:pPr>
        <w:keepNext w:val="0"/>
        <w:keepLines w:val="0"/>
        <w:widowControl/>
        <w:numPr>
          <w:ilvl w:val="0"/>
          <w:numId w:val="156"/>
        </w:numPr>
        <w:suppressLineNumbers w:val="0"/>
        <w:spacing w:before="0" w:beforeAutospacing="1" w:after="0" w:afterAutospacing="1"/>
        <w:ind w:left="720" w:hanging="360"/>
      </w:pPr>
      <w:r>
        <w:t xml:space="preserve">Dataset publication </w:t>
      </w:r>
    </w:p>
    <w:p w14:paraId="3408423D">
      <w:pPr>
        <w:keepNext w:val="0"/>
        <w:keepLines w:val="0"/>
        <w:widowControl/>
        <w:numPr>
          <w:ilvl w:val="0"/>
          <w:numId w:val="156"/>
        </w:numPr>
        <w:suppressLineNumbers w:val="0"/>
        <w:spacing w:before="0" w:beforeAutospacing="1" w:after="0" w:afterAutospacing="1"/>
        <w:ind w:left="720" w:hanging="360"/>
      </w:pPr>
      <w:r>
        <w:t xml:space="preserve">Model registration </w:t>
      </w:r>
    </w:p>
    <w:p w14:paraId="1E13DC55">
      <w:pPr>
        <w:keepNext w:val="0"/>
        <w:keepLines w:val="0"/>
        <w:widowControl/>
        <w:numPr>
          <w:ilvl w:val="0"/>
          <w:numId w:val="156"/>
        </w:numPr>
        <w:suppressLineNumbers w:val="0"/>
        <w:spacing w:before="0" w:beforeAutospacing="1" w:after="0" w:afterAutospacing="1"/>
        <w:ind w:left="720" w:hanging="360"/>
      </w:pPr>
      <w:r>
        <w:t xml:space="preserve">Portfolio updates </w:t>
      </w:r>
    </w:p>
    <w:p w14:paraId="7DDFDF0D">
      <w:pPr>
        <w:keepNext w:val="0"/>
        <w:keepLines w:val="0"/>
        <w:widowControl/>
        <w:numPr>
          <w:ilvl w:val="0"/>
          <w:numId w:val="156"/>
        </w:numPr>
        <w:suppressLineNumbers w:val="0"/>
        <w:spacing w:before="0" w:beforeAutospacing="1" w:after="0" w:afterAutospacing="1"/>
        <w:ind w:left="720" w:hanging="360"/>
      </w:pPr>
      <w:r>
        <w:t xml:space="preserve">Risk calculations </w:t>
      </w:r>
    </w:p>
    <w:p w14:paraId="6F1ACA55">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24C4877A">
      <w:pPr>
        <w:pStyle w:val="2"/>
        <w:keepNext w:val="0"/>
        <w:keepLines w:val="0"/>
        <w:widowControl/>
        <w:suppressLineNumbers w:val="0"/>
      </w:pPr>
      <w:r>
        <w:t>5.83 Flow Control</w:t>
      </w:r>
    </w:p>
    <w:p w14:paraId="06DC11C6">
      <w:pPr>
        <w:pStyle w:val="12"/>
        <w:keepNext w:val="0"/>
        <w:keepLines w:val="0"/>
        <w:widowControl/>
        <w:suppressLineNumbers w:val="0"/>
      </w:pPr>
      <w:r>
        <w:t>The Event Bus shall regulate throughput through:</w:t>
      </w:r>
    </w:p>
    <w:p w14:paraId="79405E97">
      <w:pPr>
        <w:keepNext w:val="0"/>
        <w:keepLines w:val="0"/>
        <w:widowControl/>
        <w:numPr>
          <w:ilvl w:val="0"/>
          <w:numId w:val="157"/>
        </w:numPr>
        <w:suppressLineNumbers w:val="0"/>
        <w:spacing w:before="0" w:beforeAutospacing="1" w:after="0" w:afterAutospacing="1"/>
        <w:ind w:left="720" w:hanging="360"/>
      </w:pPr>
      <w:r>
        <w:t xml:space="preserve">Consumer rate limiting </w:t>
      </w:r>
    </w:p>
    <w:p w14:paraId="62B90B8F">
      <w:pPr>
        <w:keepNext w:val="0"/>
        <w:keepLines w:val="0"/>
        <w:widowControl/>
        <w:numPr>
          <w:ilvl w:val="0"/>
          <w:numId w:val="157"/>
        </w:numPr>
        <w:suppressLineNumbers w:val="0"/>
        <w:spacing w:before="0" w:beforeAutospacing="1" w:after="0" w:afterAutospacing="1"/>
        <w:ind w:left="720" w:hanging="360"/>
      </w:pPr>
      <w:r>
        <w:t xml:space="preserve">Queue depth monitoring </w:t>
      </w:r>
    </w:p>
    <w:p w14:paraId="1E9F78A1">
      <w:pPr>
        <w:keepNext w:val="0"/>
        <w:keepLines w:val="0"/>
        <w:widowControl/>
        <w:numPr>
          <w:ilvl w:val="0"/>
          <w:numId w:val="157"/>
        </w:numPr>
        <w:suppressLineNumbers w:val="0"/>
        <w:spacing w:before="0" w:beforeAutospacing="1" w:after="0" w:afterAutospacing="1"/>
        <w:ind w:left="720" w:hanging="360"/>
      </w:pPr>
      <w:r>
        <w:t xml:space="preserve">Dynamic throttling </w:t>
      </w:r>
    </w:p>
    <w:p w14:paraId="5540A514">
      <w:pPr>
        <w:keepNext w:val="0"/>
        <w:keepLines w:val="0"/>
        <w:widowControl/>
        <w:numPr>
          <w:ilvl w:val="0"/>
          <w:numId w:val="157"/>
        </w:numPr>
        <w:suppressLineNumbers w:val="0"/>
        <w:spacing w:before="0" w:beforeAutospacing="1" w:after="0" w:afterAutospacing="1"/>
        <w:ind w:left="720" w:hanging="360"/>
      </w:pPr>
      <w:r>
        <w:t xml:space="preserve">Admission control </w:t>
      </w:r>
    </w:p>
    <w:p w14:paraId="401E8DFD">
      <w:pPr>
        <w:keepNext w:val="0"/>
        <w:keepLines w:val="0"/>
        <w:widowControl/>
        <w:numPr>
          <w:ilvl w:val="0"/>
          <w:numId w:val="157"/>
        </w:numPr>
        <w:suppressLineNumbers w:val="0"/>
        <w:spacing w:before="0" w:beforeAutospacing="1" w:after="0" w:afterAutospacing="1"/>
        <w:ind w:left="720" w:hanging="360"/>
      </w:pPr>
      <w:r>
        <w:t xml:space="preserve">Producer backpressure </w:t>
      </w:r>
    </w:p>
    <w:p w14:paraId="7896ED7A">
      <w:pPr>
        <w:pStyle w:val="12"/>
        <w:keepNext w:val="0"/>
        <w:keepLines w:val="0"/>
        <w:widowControl/>
        <w:suppressLineNumbers w:val="0"/>
      </w:pPr>
      <w:r>
        <w:t>Flow control prevents uncontrolled resource exhaustion.</w:t>
      </w:r>
    </w:p>
    <w:p w14:paraId="2669F257">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459A1F11">
      <w:pPr>
        <w:pStyle w:val="2"/>
        <w:keepNext w:val="0"/>
        <w:keepLines w:val="0"/>
        <w:widowControl/>
        <w:suppressLineNumbers w:val="0"/>
      </w:pPr>
      <w:r>
        <w:t>5.84 Backpressure Management</w:t>
      </w:r>
    </w:p>
    <w:p w14:paraId="4713E894">
      <w:pPr>
        <w:pStyle w:val="12"/>
        <w:keepNext w:val="0"/>
        <w:keepLines w:val="0"/>
        <w:widowControl/>
        <w:suppressLineNumbers w:val="0"/>
      </w:pPr>
      <w:r>
        <w:t>When consumers cannot keep pace:</w:t>
      </w:r>
    </w:p>
    <w:p w14:paraId="53FD58F4">
      <w:pPr>
        <w:pStyle w:val="12"/>
        <w:keepNext w:val="0"/>
        <w:keepLines w:val="0"/>
        <w:widowControl/>
        <w:suppressLineNumbers w:val="0"/>
      </w:pPr>
      <w:r>
        <w:t>The Event Bus shall:</w:t>
      </w:r>
    </w:p>
    <w:p w14:paraId="66653342">
      <w:pPr>
        <w:keepNext w:val="0"/>
        <w:keepLines w:val="0"/>
        <w:widowControl/>
        <w:numPr>
          <w:ilvl w:val="0"/>
          <w:numId w:val="158"/>
        </w:numPr>
        <w:suppressLineNumbers w:val="0"/>
        <w:spacing w:before="0" w:beforeAutospacing="1" w:after="0" w:afterAutospacing="1"/>
        <w:ind w:left="720" w:hanging="360"/>
      </w:pPr>
      <w:r>
        <w:t xml:space="preserve">slow publishers where appropriate </w:t>
      </w:r>
    </w:p>
    <w:p w14:paraId="731DBCA0">
      <w:pPr>
        <w:keepNext w:val="0"/>
        <w:keepLines w:val="0"/>
        <w:widowControl/>
        <w:numPr>
          <w:ilvl w:val="0"/>
          <w:numId w:val="158"/>
        </w:numPr>
        <w:suppressLineNumbers w:val="0"/>
        <w:spacing w:before="0" w:beforeAutospacing="1" w:after="0" w:afterAutospacing="1"/>
        <w:ind w:left="720" w:hanging="360"/>
      </w:pPr>
      <w:r>
        <w:t xml:space="preserve">expand consumer capacity </w:t>
      </w:r>
    </w:p>
    <w:p w14:paraId="2A0FE3BA">
      <w:pPr>
        <w:keepNext w:val="0"/>
        <w:keepLines w:val="0"/>
        <w:widowControl/>
        <w:numPr>
          <w:ilvl w:val="0"/>
          <w:numId w:val="158"/>
        </w:numPr>
        <w:suppressLineNumbers w:val="0"/>
        <w:spacing w:before="0" w:beforeAutospacing="1" w:after="0" w:afterAutospacing="1"/>
        <w:ind w:left="720" w:hanging="360"/>
      </w:pPr>
      <w:r>
        <w:t xml:space="preserve">increase buffering </w:t>
      </w:r>
    </w:p>
    <w:p w14:paraId="7E211743">
      <w:pPr>
        <w:keepNext w:val="0"/>
        <w:keepLines w:val="0"/>
        <w:widowControl/>
        <w:numPr>
          <w:ilvl w:val="0"/>
          <w:numId w:val="158"/>
        </w:numPr>
        <w:suppressLineNumbers w:val="0"/>
        <w:spacing w:before="0" w:beforeAutospacing="1" w:after="0" w:afterAutospacing="1"/>
        <w:ind w:left="720" w:hanging="360"/>
      </w:pPr>
      <w:r>
        <w:t xml:space="preserve">prioritize critical queues </w:t>
      </w:r>
    </w:p>
    <w:p w14:paraId="79AA692B">
      <w:pPr>
        <w:keepNext w:val="0"/>
        <w:keepLines w:val="0"/>
        <w:widowControl/>
        <w:numPr>
          <w:ilvl w:val="0"/>
          <w:numId w:val="158"/>
        </w:numPr>
        <w:suppressLineNumbers w:val="0"/>
        <w:spacing w:before="0" w:beforeAutospacing="1" w:after="0" w:afterAutospacing="1"/>
        <w:ind w:left="720" w:hanging="360"/>
      </w:pPr>
      <w:r>
        <w:t xml:space="preserve">trigger operational alerts </w:t>
      </w:r>
    </w:p>
    <w:p w14:paraId="412B5200">
      <w:pPr>
        <w:pStyle w:val="12"/>
        <w:keepNext w:val="0"/>
        <w:keepLines w:val="0"/>
        <w:widowControl/>
        <w:suppressLineNumbers w:val="0"/>
      </w:pPr>
      <w:r>
        <w:t>Backpressure events shall be observable.</w:t>
      </w:r>
    </w:p>
    <w:p w14:paraId="46814BF9">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0AF85C38">
      <w:pPr>
        <w:pStyle w:val="2"/>
        <w:keepNext w:val="0"/>
        <w:keepLines w:val="0"/>
        <w:widowControl/>
        <w:suppressLineNumbers w:val="0"/>
      </w:pPr>
      <w:r>
        <w:t>5.85 Message Persistence</w:t>
      </w:r>
    </w:p>
    <w:p w14:paraId="30F73EAF">
      <w:pPr>
        <w:pStyle w:val="12"/>
        <w:keepNext w:val="0"/>
        <w:keepLines w:val="0"/>
        <w:widowControl/>
        <w:suppressLineNumbers w:val="0"/>
      </w:pPr>
      <w:r>
        <w:t>Every event shall be persisted before acknowledgement.</w:t>
      </w:r>
    </w:p>
    <w:p w14:paraId="14F4FCCA">
      <w:pPr>
        <w:pStyle w:val="12"/>
        <w:keepNext w:val="0"/>
        <w:keepLines w:val="0"/>
        <w:widowControl/>
        <w:suppressLineNumbers w:val="0"/>
      </w:pPr>
      <w:r>
        <w:t>Persistence guarantees:</w:t>
      </w:r>
    </w:p>
    <w:p w14:paraId="47CAC764">
      <w:pPr>
        <w:keepNext w:val="0"/>
        <w:keepLines w:val="0"/>
        <w:widowControl/>
        <w:numPr>
          <w:ilvl w:val="0"/>
          <w:numId w:val="159"/>
        </w:numPr>
        <w:suppressLineNumbers w:val="0"/>
        <w:spacing w:before="0" w:beforeAutospacing="1" w:after="0" w:afterAutospacing="1"/>
        <w:ind w:left="720" w:hanging="360"/>
      </w:pPr>
      <w:r>
        <w:t xml:space="preserve">durability </w:t>
      </w:r>
    </w:p>
    <w:p w14:paraId="370D70AE">
      <w:pPr>
        <w:keepNext w:val="0"/>
        <w:keepLines w:val="0"/>
        <w:widowControl/>
        <w:numPr>
          <w:ilvl w:val="0"/>
          <w:numId w:val="159"/>
        </w:numPr>
        <w:suppressLineNumbers w:val="0"/>
        <w:spacing w:before="0" w:beforeAutospacing="1" w:after="0" w:afterAutospacing="1"/>
        <w:ind w:left="720" w:hanging="360"/>
      </w:pPr>
      <w:r>
        <w:t xml:space="preserve">replay </w:t>
      </w:r>
    </w:p>
    <w:p w14:paraId="10AB0215">
      <w:pPr>
        <w:keepNext w:val="0"/>
        <w:keepLines w:val="0"/>
        <w:widowControl/>
        <w:numPr>
          <w:ilvl w:val="0"/>
          <w:numId w:val="159"/>
        </w:numPr>
        <w:suppressLineNumbers w:val="0"/>
        <w:spacing w:before="0" w:beforeAutospacing="1" w:after="0" w:afterAutospacing="1"/>
        <w:ind w:left="720" w:hanging="360"/>
      </w:pPr>
      <w:r>
        <w:t xml:space="preserve">auditing </w:t>
      </w:r>
    </w:p>
    <w:p w14:paraId="087B9845">
      <w:pPr>
        <w:keepNext w:val="0"/>
        <w:keepLines w:val="0"/>
        <w:widowControl/>
        <w:numPr>
          <w:ilvl w:val="0"/>
          <w:numId w:val="159"/>
        </w:numPr>
        <w:suppressLineNumbers w:val="0"/>
        <w:spacing w:before="0" w:beforeAutospacing="1" w:after="0" w:afterAutospacing="1"/>
        <w:ind w:left="720" w:hanging="360"/>
      </w:pPr>
      <w:r>
        <w:t xml:space="preserve">disaster recovery </w:t>
      </w:r>
    </w:p>
    <w:p w14:paraId="5D7E87DB">
      <w:pPr>
        <w:keepNext w:val="0"/>
        <w:keepLines w:val="0"/>
        <w:widowControl/>
        <w:numPr>
          <w:ilvl w:val="0"/>
          <w:numId w:val="159"/>
        </w:numPr>
        <w:suppressLineNumbers w:val="0"/>
        <w:spacing w:before="0" w:beforeAutospacing="1" w:after="0" w:afterAutospacing="1"/>
        <w:ind w:left="720" w:hanging="360"/>
      </w:pPr>
      <w:r>
        <w:t xml:space="preserve">historical reconstruction </w:t>
      </w:r>
    </w:p>
    <w:p w14:paraId="1CCC32E6">
      <w:pPr>
        <w:pStyle w:val="12"/>
        <w:keepNext w:val="0"/>
        <w:keepLines w:val="0"/>
        <w:widowControl/>
        <w:suppressLineNumbers w:val="0"/>
      </w:pPr>
      <w:r>
        <w:t>Persistence storage shall be replicated.</w:t>
      </w:r>
    </w:p>
    <w:p w14:paraId="342DA174">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5C1C7187">
      <w:pPr>
        <w:pStyle w:val="2"/>
        <w:keepNext w:val="0"/>
        <w:keepLines w:val="0"/>
        <w:widowControl/>
        <w:suppressLineNumbers w:val="0"/>
      </w:pPr>
      <w:r>
        <w:t>5.86 Operational Constraints</w:t>
      </w:r>
    </w:p>
    <w:p w14:paraId="72BCFD85">
      <w:pPr>
        <w:pStyle w:val="12"/>
        <w:keepNext w:val="0"/>
        <w:keepLines w:val="0"/>
        <w:widowControl/>
        <w:suppressLineNumbers w:val="0"/>
      </w:pPr>
      <w:r>
        <w:t>The Event Bus shall satisfy the following constraints.</w:t>
      </w:r>
    </w:p>
    <w:p w14:paraId="0ABA7EBE">
      <w:pPr>
        <w:keepNext w:val="0"/>
        <w:keepLines w:val="0"/>
        <w:widowControl/>
        <w:numPr>
          <w:ilvl w:val="0"/>
          <w:numId w:val="160"/>
        </w:numPr>
        <w:suppressLineNumbers w:val="0"/>
        <w:spacing w:before="0" w:beforeAutospacing="1" w:after="0" w:afterAutospacing="1"/>
        <w:ind w:left="720" w:hanging="360"/>
      </w:pPr>
      <w:r>
        <w:t xml:space="preserve">Topics are immutable after creation. </w:t>
      </w:r>
    </w:p>
    <w:p w14:paraId="7999469F">
      <w:pPr>
        <w:keepNext w:val="0"/>
        <w:keepLines w:val="0"/>
        <w:widowControl/>
        <w:numPr>
          <w:ilvl w:val="0"/>
          <w:numId w:val="160"/>
        </w:numPr>
        <w:suppressLineNumbers w:val="0"/>
        <w:spacing w:before="0" w:beforeAutospacing="1" w:after="0" w:afterAutospacing="1"/>
        <w:ind w:left="720" w:hanging="360"/>
      </w:pPr>
      <w:r>
        <w:t xml:space="preserve">Queue ordering policies are explicit. </w:t>
      </w:r>
    </w:p>
    <w:p w14:paraId="09C78D61">
      <w:pPr>
        <w:keepNext w:val="0"/>
        <w:keepLines w:val="0"/>
        <w:widowControl/>
        <w:numPr>
          <w:ilvl w:val="0"/>
          <w:numId w:val="160"/>
        </w:numPr>
        <w:suppressLineNumbers w:val="0"/>
        <w:spacing w:before="0" w:beforeAutospacing="1" w:after="0" w:afterAutospacing="1"/>
        <w:ind w:left="720" w:hanging="360"/>
      </w:pPr>
      <w:r>
        <w:t xml:space="preserve">Every message possesses a globally unique Event ID. </w:t>
      </w:r>
    </w:p>
    <w:p w14:paraId="42CB50D9">
      <w:pPr>
        <w:keepNext w:val="0"/>
        <w:keepLines w:val="0"/>
        <w:widowControl/>
        <w:numPr>
          <w:ilvl w:val="0"/>
          <w:numId w:val="160"/>
        </w:numPr>
        <w:suppressLineNumbers w:val="0"/>
        <w:spacing w:before="0" w:beforeAutospacing="1" w:after="0" w:afterAutospacing="1"/>
        <w:ind w:left="720" w:hanging="360"/>
      </w:pPr>
      <w:r>
        <w:t xml:space="preserve">Routing decisions are deterministic. </w:t>
      </w:r>
    </w:p>
    <w:p w14:paraId="73A4C035">
      <w:pPr>
        <w:keepNext w:val="0"/>
        <w:keepLines w:val="0"/>
        <w:widowControl/>
        <w:numPr>
          <w:ilvl w:val="0"/>
          <w:numId w:val="160"/>
        </w:numPr>
        <w:suppressLineNumbers w:val="0"/>
        <w:spacing w:before="0" w:beforeAutospacing="1" w:after="0" w:afterAutospacing="1"/>
        <w:ind w:left="720" w:hanging="360"/>
      </w:pPr>
      <w:r>
        <w:t xml:space="preserve">Publisher acknowledgement occurs only after persistence. </w:t>
      </w:r>
    </w:p>
    <w:p w14:paraId="14ED1398">
      <w:pPr>
        <w:keepNext w:val="0"/>
        <w:keepLines w:val="0"/>
        <w:widowControl/>
        <w:numPr>
          <w:ilvl w:val="0"/>
          <w:numId w:val="160"/>
        </w:numPr>
        <w:suppressLineNumbers w:val="0"/>
        <w:spacing w:before="0" w:beforeAutospacing="1" w:after="0" w:afterAutospacing="1"/>
        <w:ind w:left="720" w:hanging="360"/>
      </w:pPr>
      <w:r>
        <w:t xml:space="preserve">Subscribers acknowledge only after successful processing. </w:t>
      </w:r>
    </w:p>
    <w:p w14:paraId="01641BC5">
      <w:pPr>
        <w:keepNext w:val="0"/>
        <w:keepLines w:val="0"/>
        <w:widowControl/>
        <w:numPr>
          <w:ilvl w:val="0"/>
          <w:numId w:val="160"/>
        </w:numPr>
        <w:suppressLineNumbers w:val="0"/>
        <w:spacing w:before="0" w:beforeAutospacing="1" w:after="0" w:afterAutospacing="1"/>
        <w:ind w:left="720" w:hanging="360"/>
      </w:pPr>
      <w:r>
        <w:t xml:space="preserve">Queue overflow policies are predefined. </w:t>
      </w:r>
    </w:p>
    <w:p w14:paraId="1C681558">
      <w:pPr>
        <w:keepNext w:val="0"/>
        <w:keepLines w:val="0"/>
        <w:widowControl/>
        <w:numPr>
          <w:ilvl w:val="0"/>
          <w:numId w:val="160"/>
        </w:numPr>
        <w:suppressLineNumbers w:val="0"/>
        <w:spacing w:before="0" w:beforeAutospacing="1" w:after="0" w:afterAutospacing="1"/>
        <w:ind w:left="720" w:hanging="360"/>
      </w:pPr>
      <w:r>
        <w:t xml:space="preserve">Consumer Groups remain isolated. </w:t>
      </w:r>
    </w:p>
    <w:p w14:paraId="0DE065D0">
      <w:pPr>
        <w:keepNext w:val="0"/>
        <w:keepLines w:val="0"/>
        <w:widowControl/>
        <w:numPr>
          <w:ilvl w:val="0"/>
          <w:numId w:val="160"/>
        </w:numPr>
        <w:suppressLineNumbers w:val="0"/>
        <w:spacing w:before="0" w:beforeAutospacing="1" w:after="0" w:afterAutospacing="1"/>
        <w:ind w:left="720" w:hanging="360"/>
      </w:pPr>
      <w:r>
        <w:t xml:space="preserve">Replay preserves original Event IDs. </w:t>
      </w:r>
    </w:p>
    <w:p w14:paraId="0581A34F">
      <w:pPr>
        <w:keepNext w:val="0"/>
        <w:keepLines w:val="0"/>
        <w:widowControl/>
        <w:numPr>
          <w:ilvl w:val="0"/>
          <w:numId w:val="160"/>
        </w:numPr>
        <w:suppressLineNumbers w:val="0"/>
        <w:spacing w:before="0" w:beforeAutospacing="1" w:after="0" w:afterAutospacing="1"/>
        <w:ind w:left="720" w:hanging="360"/>
      </w:pPr>
      <w:r>
        <w:t xml:space="preserve">Event routing shall remain strategy-independent. </w:t>
      </w:r>
    </w:p>
    <w:p w14:paraId="435FE91A">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20BBE2AF">
      <w:pPr>
        <w:pStyle w:val="2"/>
        <w:keepNext w:val="0"/>
        <w:keepLines w:val="0"/>
        <w:widowControl/>
        <w:suppressLineNumbers w:val="0"/>
      </w:pPr>
      <w:r>
        <w:t>5.87 Performance Requirements</w:t>
      </w:r>
    </w:p>
    <w:p w14:paraId="27FA7A2C">
      <w:pPr>
        <w:pStyle w:val="12"/>
        <w:keepNext w:val="0"/>
        <w:keepLines w:val="0"/>
        <w:widowControl/>
        <w:suppressLineNumbers w:val="0"/>
      </w:pPr>
      <w:r>
        <w:t>The Event Platform shall satisfy measurable performance objectives.</w:t>
      </w:r>
    </w:p>
    <w:p w14:paraId="31013158">
      <w:pPr>
        <w:pStyle w:val="4"/>
        <w:keepNext w:val="0"/>
        <w:keepLines w:val="0"/>
        <w:widowControl/>
        <w:suppressLineNumbers w:val="0"/>
      </w:pPr>
      <w:r>
        <w:t>Publication Latency</w:t>
      </w:r>
    </w:p>
    <w:p w14:paraId="23CADF69">
      <w:pPr>
        <w:pStyle w:val="12"/>
        <w:keepNext w:val="0"/>
        <w:keepLines w:val="0"/>
        <w:widowControl/>
        <w:suppressLineNumbers w:val="0"/>
      </w:pPr>
      <w:r>
        <w:t>Target:</w:t>
      </w:r>
    </w:p>
    <w:p w14:paraId="6C13CEC9">
      <w:pPr>
        <w:pStyle w:val="12"/>
        <w:keepNext w:val="0"/>
        <w:keepLines w:val="0"/>
        <w:widowControl/>
        <w:suppressLineNumbers w:val="0"/>
      </w:pPr>
      <w:r>
        <w:t>Less than 50 milliseconds under nominal load.</w:t>
      </w:r>
    </w:p>
    <w:p w14:paraId="451201F4">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576E799D">
      <w:pPr>
        <w:pStyle w:val="4"/>
        <w:keepNext w:val="0"/>
        <w:keepLines w:val="0"/>
        <w:widowControl/>
        <w:suppressLineNumbers w:val="0"/>
      </w:pPr>
      <w:r>
        <w:t>Routing Latency</w:t>
      </w:r>
    </w:p>
    <w:p w14:paraId="7091705E">
      <w:pPr>
        <w:pStyle w:val="12"/>
        <w:keepNext w:val="0"/>
        <w:keepLines w:val="0"/>
        <w:widowControl/>
        <w:suppressLineNumbers w:val="0"/>
      </w:pPr>
      <w:r>
        <w:t>Target:</w:t>
      </w:r>
    </w:p>
    <w:p w14:paraId="7499F8BE">
      <w:pPr>
        <w:pStyle w:val="12"/>
        <w:keepNext w:val="0"/>
        <w:keepLines w:val="0"/>
        <w:widowControl/>
        <w:suppressLineNumbers w:val="0"/>
      </w:pPr>
      <w:r>
        <w:t>Less than 10 milliseconds.</w:t>
      </w:r>
    </w:p>
    <w:p w14:paraId="70E5B8B7">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12C5F01D">
      <w:pPr>
        <w:pStyle w:val="4"/>
        <w:keepNext w:val="0"/>
        <w:keepLines w:val="0"/>
        <w:widowControl/>
        <w:suppressLineNumbers w:val="0"/>
      </w:pPr>
      <w:r>
        <w:t>Consumer Dispatch</w:t>
      </w:r>
    </w:p>
    <w:p w14:paraId="1EB0541C">
      <w:pPr>
        <w:pStyle w:val="12"/>
        <w:keepNext w:val="0"/>
        <w:keepLines w:val="0"/>
        <w:widowControl/>
        <w:suppressLineNumbers w:val="0"/>
      </w:pPr>
      <w:r>
        <w:t>Target:</w:t>
      </w:r>
    </w:p>
    <w:p w14:paraId="631DB0D5">
      <w:pPr>
        <w:pStyle w:val="12"/>
        <w:keepNext w:val="0"/>
        <w:keepLines w:val="0"/>
        <w:widowControl/>
        <w:suppressLineNumbers w:val="0"/>
      </w:pPr>
      <w:r>
        <w:t>Less than 25 milliseconds.</w:t>
      </w:r>
    </w:p>
    <w:p w14:paraId="02D31E94">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791C02BB">
      <w:pPr>
        <w:pStyle w:val="4"/>
        <w:keepNext w:val="0"/>
        <w:keepLines w:val="0"/>
        <w:widowControl/>
        <w:suppressLineNumbers w:val="0"/>
      </w:pPr>
      <w:r>
        <w:t>Queue Recovery</w:t>
      </w:r>
    </w:p>
    <w:p w14:paraId="0FD5DE1B">
      <w:pPr>
        <w:pStyle w:val="12"/>
        <w:keepNext w:val="0"/>
        <w:keepLines w:val="0"/>
        <w:widowControl/>
        <w:suppressLineNumbers w:val="0"/>
      </w:pPr>
      <w:r>
        <w:t>Target:</w:t>
      </w:r>
    </w:p>
    <w:p w14:paraId="4BF5CF0B">
      <w:pPr>
        <w:pStyle w:val="12"/>
        <w:keepNext w:val="0"/>
        <w:keepLines w:val="0"/>
        <w:widowControl/>
        <w:suppressLineNumbers w:val="0"/>
      </w:pPr>
      <w:r>
        <w:t>No permanent message loss.</w:t>
      </w:r>
    </w:p>
    <w:p w14:paraId="70808815">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71AA21DF">
      <w:pPr>
        <w:pStyle w:val="4"/>
        <w:keepNext w:val="0"/>
        <w:keepLines w:val="0"/>
        <w:widowControl/>
        <w:suppressLineNumbers w:val="0"/>
      </w:pPr>
      <w:r>
        <w:t>Throughput</w:t>
      </w:r>
    </w:p>
    <w:p w14:paraId="7387A273">
      <w:pPr>
        <w:pStyle w:val="12"/>
        <w:keepNext w:val="0"/>
        <w:keepLines w:val="0"/>
        <w:widowControl/>
        <w:suppressLineNumbers w:val="0"/>
      </w:pPr>
      <w:r>
        <w:t>Architecture shall scale horizontally without modification of publisher or consumer implementations.</w:t>
      </w:r>
    </w:p>
    <w:p w14:paraId="2BCF413F">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249953D9">
      <w:pPr>
        <w:pStyle w:val="2"/>
        <w:keepNext w:val="0"/>
        <w:keepLines w:val="0"/>
        <w:widowControl/>
        <w:suppressLineNumbers w:val="0"/>
      </w:pPr>
      <w:r>
        <w:t>5.88 Acceptance Criteria</w:t>
      </w:r>
    </w:p>
    <w:p w14:paraId="6E0714C6">
      <w:pPr>
        <w:pStyle w:val="12"/>
        <w:keepNext w:val="0"/>
        <w:keepLines w:val="0"/>
        <w:widowControl/>
        <w:suppressLineNumbers w:val="0"/>
      </w:pPr>
      <w:r>
        <w:t>The Event Bus Infrastructure shall satisfy:</w:t>
      </w:r>
    </w:p>
    <w:p w14:paraId="49B7717F">
      <w:pPr>
        <w:pStyle w:val="12"/>
        <w:keepNext w:val="0"/>
        <w:keepLines w:val="0"/>
        <w:widowControl/>
        <w:suppressLineNumbers w:val="0"/>
      </w:pPr>
      <w:r>
        <w:t>✓ Domain-based Topic Architecture</w:t>
      </w:r>
    </w:p>
    <w:p w14:paraId="1475DE8C">
      <w:pPr>
        <w:pStyle w:val="12"/>
        <w:keepNext w:val="0"/>
        <w:keepLines w:val="0"/>
        <w:widowControl/>
        <w:suppressLineNumbers w:val="0"/>
      </w:pPr>
      <w:r>
        <w:t>✓ Durable Queue Management</w:t>
      </w:r>
    </w:p>
    <w:p w14:paraId="44B61B10">
      <w:pPr>
        <w:pStyle w:val="12"/>
        <w:keepNext w:val="0"/>
        <w:keepLines w:val="0"/>
        <w:widowControl/>
        <w:suppressLineNumbers w:val="0"/>
      </w:pPr>
      <w:r>
        <w:t>✓ Consumer Group Isolation</w:t>
      </w:r>
    </w:p>
    <w:p w14:paraId="1F7E8293">
      <w:pPr>
        <w:pStyle w:val="12"/>
        <w:keepNext w:val="0"/>
        <w:keepLines w:val="0"/>
        <w:widowControl/>
        <w:suppressLineNumbers w:val="0"/>
      </w:pPr>
      <w:r>
        <w:t>✓ Deterministic Routing</w:t>
      </w:r>
    </w:p>
    <w:p w14:paraId="095F3719">
      <w:pPr>
        <w:pStyle w:val="12"/>
        <w:keepNext w:val="0"/>
        <w:keepLines w:val="0"/>
        <w:widowControl/>
        <w:suppressLineNumbers w:val="0"/>
      </w:pPr>
      <w:r>
        <w:t>✓ Atomic Publication</w:t>
      </w:r>
    </w:p>
    <w:p w14:paraId="75C3CE0A">
      <w:pPr>
        <w:pStyle w:val="12"/>
        <w:keepNext w:val="0"/>
        <w:keepLines w:val="0"/>
        <w:widowControl/>
        <w:suppressLineNumbers w:val="0"/>
      </w:pPr>
      <w:r>
        <w:t>✓ Reliable Delivery</w:t>
      </w:r>
    </w:p>
    <w:p w14:paraId="1DEB6847">
      <w:pPr>
        <w:pStyle w:val="12"/>
        <w:keepNext w:val="0"/>
        <w:keepLines w:val="0"/>
        <w:widowControl/>
        <w:suppressLineNumbers w:val="0"/>
      </w:pPr>
      <w:r>
        <w:t>✓ Horizontal Scalability</w:t>
      </w:r>
    </w:p>
    <w:p w14:paraId="791AEA65">
      <w:pPr>
        <w:pStyle w:val="12"/>
        <w:keepNext w:val="0"/>
        <w:keepLines w:val="0"/>
        <w:widowControl/>
        <w:suppressLineNumbers w:val="0"/>
      </w:pPr>
      <w:r>
        <w:t>✓ Flow Control</w:t>
      </w:r>
    </w:p>
    <w:p w14:paraId="2D5952D4">
      <w:pPr>
        <w:pStyle w:val="12"/>
        <w:keepNext w:val="0"/>
        <w:keepLines w:val="0"/>
        <w:widowControl/>
        <w:suppressLineNumbers w:val="0"/>
      </w:pPr>
      <w:r>
        <w:t>✓ Backpressure Management</w:t>
      </w:r>
    </w:p>
    <w:p w14:paraId="1EA90821">
      <w:pPr>
        <w:pStyle w:val="12"/>
        <w:keepNext w:val="0"/>
        <w:keepLines w:val="0"/>
        <w:widowControl/>
        <w:suppressLineNumbers w:val="0"/>
      </w:pPr>
      <w:r>
        <w:t>✓ Event Persistence</w:t>
      </w:r>
    </w:p>
    <w:p w14:paraId="52B5CE21">
      <w:pPr>
        <w:pStyle w:val="12"/>
        <w:keepNext w:val="0"/>
        <w:keepLines w:val="0"/>
        <w:widowControl/>
        <w:suppressLineNumbers w:val="0"/>
      </w:pPr>
      <w:r>
        <w:t>✓ Strategy Independence</w:t>
      </w:r>
    </w:p>
    <w:p w14:paraId="2A0C9961">
      <w:pPr>
        <w:pStyle w:val="12"/>
        <w:keepNext w:val="0"/>
        <w:keepLines w:val="0"/>
        <w:widowControl/>
        <w:suppressLineNumbers w:val="0"/>
      </w:pPr>
      <w:r>
        <w:t>✓ High Availability</w:t>
      </w:r>
    </w:p>
    <w:p w14:paraId="11925DD9">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1CD3C980">
      <w:pPr>
        <w:pStyle w:val="2"/>
        <w:keepNext w:val="0"/>
        <w:keepLines w:val="0"/>
        <w:widowControl/>
        <w:suppressLineNumbers w:val="0"/>
      </w:pPr>
      <w:r>
        <w:t>Cross References</w:t>
      </w:r>
    </w:p>
    <w:p w14:paraId="162573AE">
      <w:pPr>
        <w:pStyle w:val="12"/>
        <w:keepNext w:val="0"/>
        <w:keepLines w:val="0"/>
        <w:widowControl/>
        <w:suppressLineNumbers w:val="0"/>
      </w:pPr>
      <w:r>
        <w:t>This section extends:</w:t>
      </w:r>
    </w:p>
    <w:p w14:paraId="43D5EB42">
      <w:pPr>
        <w:keepNext w:val="0"/>
        <w:keepLines w:val="0"/>
        <w:widowControl/>
        <w:numPr>
          <w:ilvl w:val="0"/>
          <w:numId w:val="161"/>
        </w:numPr>
        <w:suppressLineNumbers w:val="0"/>
        <w:spacing w:before="0" w:beforeAutospacing="1" w:after="0" w:afterAutospacing="1"/>
        <w:ind w:left="720" w:hanging="360"/>
      </w:pPr>
      <w:r>
        <w:t xml:space="preserve">Document 11 – Part 5 Section 4 </w:t>
      </w:r>
    </w:p>
    <w:p w14:paraId="1482AD88">
      <w:pPr>
        <w:keepNext w:val="0"/>
        <w:keepLines w:val="0"/>
        <w:widowControl/>
        <w:numPr>
          <w:ilvl w:val="0"/>
          <w:numId w:val="161"/>
        </w:numPr>
        <w:suppressLineNumbers w:val="0"/>
        <w:spacing w:before="0" w:beforeAutospacing="1" w:after="0" w:afterAutospacing="1"/>
        <w:ind w:left="720" w:hanging="360"/>
      </w:pPr>
      <w:r>
        <w:t xml:space="preserve">Document 11 – Part 5 Section 4A </w:t>
      </w:r>
    </w:p>
    <w:p w14:paraId="645C6D71">
      <w:pPr>
        <w:keepNext w:val="0"/>
        <w:keepLines w:val="0"/>
        <w:widowControl/>
        <w:numPr>
          <w:ilvl w:val="0"/>
          <w:numId w:val="161"/>
        </w:numPr>
        <w:suppressLineNumbers w:val="0"/>
        <w:spacing w:before="0" w:beforeAutospacing="1" w:after="0" w:afterAutospacing="1"/>
        <w:ind w:left="720" w:hanging="360"/>
      </w:pPr>
      <w:r>
        <w:t xml:space="preserve">Document 11 – Part 5 Section 2 (Workflow Orchestration) </w:t>
      </w:r>
    </w:p>
    <w:p w14:paraId="0DA38978">
      <w:pPr>
        <w:keepNext w:val="0"/>
        <w:keepLines w:val="0"/>
        <w:widowControl/>
        <w:numPr>
          <w:ilvl w:val="0"/>
          <w:numId w:val="161"/>
        </w:numPr>
        <w:suppressLineNumbers w:val="0"/>
        <w:spacing w:before="0" w:beforeAutospacing="1" w:after="0" w:afterAutospacing="1"/>
        <w:ind w:left="720" w:hanging="360"/>
      </w:pPr>
      <w:r>
        <w:t xml:space="preserve">Document 11 – Part 5 Section 3 (Scheduler Architecture) </w:t>
      </w:r>
    </w:p>
    <w:p w14:paraId="604DB0E8">
      <w:pPr>
        <w:pStyle w:val="12"/>
        <w:keepNext w:val="0"/>
        <w:keepLines w:val="0"/>
        <w:widowControl/>
        <w:suppressLineNumbers w:val="0"/>
      </w:pPr>
      <w:r>
        <w:t>The Event Bus Infrastructure serves as the transport layer for every asynchronous interaction within Quant Hub.</w:t>
      </w:r>
    </w:p>
    <w:p w14:paraId="5EF7853D"/>
    <w:p w14:paraId="1BF054EA">
      <w:pPr>
        <w:pStyle w:val="2"/>
        <w:keepNext w:val="0"/>
        <w:keepLines w:val="0"/>
        <w:widowControl/>
        <w:suppressLineNumbers w:val="0"/>
      </w:pPr>
      <w:r>
        <w:t>Quant Hub Engineering Handbook</w:t>
      </w:r>
    </w:p>
    <w:p w14:paraId="596099C1">
      <w:pPr>
        <w:pStyle w:val="2"/>
        <w:keepNext w:val="0"/>
        <w:keepLines w:val="0"/>
        <w:widowControl/>
        <w:suppressLineNumbers w:val="0"/>
      </w:pPr>
      <w:r>
        <w:t>Document 11 — Data Engineering &amp; Data Pipeline Architecture</w:t>
      </w:r>
    </w:p>
    <w:p w14:paraId="0412BF61">
      <w:pPr>
        <w:pStyle w:val="2"/>
        <w:keepNext w:val="0"/>
        <w:keepLines w:val="0"/>
        <w:widowControl/>
        <w:suppressLineNumbers w:val="0"/>
      </w:pPr>
      <w:r>
        <w:t>Part 5 — Advanced Data Platform Operations &amp; Orchestration</w:t>
      </w:r>
    </w:p>
    <w:p w14:paraId="3591957C">
      <w:pPr>
        <w:pStyle w:val="2"/>
        <w:keepNext w:val="0"/>
        <w:keepLines w:val="0"/>
        <w:widowControl/>
        <w:suppressLineNumbers w:val="0"/>
      </w:pPr>
      <w:r>
        <w:t>Section 4C — Reliable Event Delivery, Replay &amp; Operational Recovery</w:t>
      </w:r>
    </w:p>
    <w:p w14:paraId="1BDF7E6E">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5433B772">
      <w:pPr>
        <w:pStyle w:val="2"/>
        <w:keepNext w:val="0"/>
        <w:keepLines w:val="0"/>
        <w:widowControl/>
        <w:suppressLineNumbers w:val="0"/>
      </w:pPr>
      <w:r>
        <w:t>5.89 Purpose</w:t>
      </w:r>
    </w:p>
    <w:p w14:paraId="50EE206A">
      <w:pPr>
        <w:pStyle w:val="12"/>
        <w:keepNext w:val="0"/>
        <w:keepLines w:val="0"/>
        <w:widowControl/>
        <w:suppressLineNumbers w:val="0"/>
      </w:pPr>
      <w:r>
        <w:t>This section defines the reliability architecture of the Quant Hub Event Platform.</w:t>
      </w:r>
    </w:p>
    <w:p w14:paraId="00520999">
      <w:pPr>
        <w:pStyle w:val="12"/>
        <w:keepNext w:val="0"/>
        <w:keepLines w:val="0"/>
        <w:widowControl/>
        <w:suppressLineNumbers w:val="0"/>
      </w:pPr>
      <w:r>
        <w:t>While the previous sections established how events are structured and transported, this section specifies how the platform guarantees reliable event delivery, protects against message loss, supports replay, performs recovery after failures, and maintains deterministic behavior across distributed infrastructure.</w:t>
      </w:r>
    </w:p>
    <w:p w14:paraId="097B88FF">
      <w:pPr>
        <w:pStyle w:val="12"/>
        <w:keepNext w:val="0"/>
        <w:keepLines w:val="0"/>
        <w:widowControl/>
        <w:suppressLineNumbers w:val="0"/>
      </w:pPr>
      <w:r>
        <w:t>Reliability is considered a Tier-1 architectural requirement. No production deployment shall be considered compliant unless it satisfies every requirement defined in this specification.</w:t>
      </w:r>
    </w:p>
    <w:p w14:paraId="77A7AD90">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7865C637">
      <w:pPr>
        <w:pStyle w:val="2"/>
        <w:keepNext w:val="0"/>
        <w:keepLines w:val="0"/>
        <w:widowControl/>
        <w:suppressLineNumbers w:val="0"/>
      </w:pPr>
      <w:r>
        <w:t>5.90 Design Objectives</w:t>
      </w:r>
    </w:p>
    <w:p w14:paraId="7344EE37">
      <w:pPr>
        <w:pStyle w:val="12"/>
        <w:keepNext w:val="0"/>
        <w:keepLines w:val="0"/>
        <w:widowControl/>
        <w:suppressLineNumbers w:val="0"/>
      </w:pPr>
      <w:r>
        <w:t>The Reliable Event Delivery Framework shall satisfy the following objectives.</w:t>
      </w:r>
    </w:p>
    <w:p w14:paraId="44058219">
      <w:pPr>
        <w:pStyle w:val="3"/>
        <w:keepNext w:val="0"/>
        <w:keepLines w:val="0"/>
        <w:widowControl/>
        <w:suppressLineNumbers w:val="0"/>
      </w:pPr>
      <w:r>
        <w:t>Objective 1 — Guaranteed Delivery</w:t>
      </w:r>
    </w:p>
    <w:p w14:paraId="1D905B04">
      <w:pPr>
        <w:pStyle w:val="12"/>
        <w:keepNext w:val="0"/>
        <w:keepLines w:val="0"/>
        <w:widowControl/>
        <w:suppressLineNumbers w:val="0"/>
      </w:pPr>
      <w:r>
        <w:t>Every published event shall have a known final disposition.</w:t>
      </w:r>
    </w:p>
    <w:p w14:paraId="6187EBEF">
      <w:pPr>
        <w:pStyle w:val="12"/>
        <w:keepNext w:val="0"/>
        <w:keepLines w:val="0"/>
        <w:widowControl/>
        <w:suppressLineNumbers w:val="0"/>
      </w:pPr>
      <w:r>
        <w:t>Possible outcomes include:</w:t>
      </w:r>
    </w:p>
    <w:p w14:paraId="645D6B0A">
      <w:pPr>
        <w:keepNext w:val="0"/>
        <w:keepLines w:val="0"/>
        <w:widowControl/>
        <w:numPr>
          <w:ilvl w:val="0"/>
          <w:numId w:val="162"/>
        </w:numPr>
        <w:suppressLineNumbers w:val="0"/>
        <w:spacing w:before="0" w:beforeAutospacing="1" w:after="0" w:afterAutospacing="1"/>
        <w:ind w:left="720" w:hanging="360"/>
      </w:pPr>
      <w:r>
        <w:t xml:space="preserve">Successfully processed </w:t>
      </w:r>
    </w:p>
    <w:p w14:paraId="0D241320">
      <w:pPr>
        <w:keepNext w:val="0"/>
        <w:keepLines w:val="0"/>
        <w:widowControl/>
        <w:numPr>
          <w:ilvl w:val="0"/>
          <w:numId w:val="162"/>
        </w:numPr>
        <w:suppressLineNumbers w:val="0"/>
        <w:spacing w:before="0" w:beforeAutospacing="1" w:after="0" w:afterAutospacing="1"/>
        <w:ind w:left="720" w:hanging="360"/>
      </w:pPr>
      <w:r>
        <w:t xml:space="preserve">Waiting for processing </w:t>
      </w:r>
    </w:p>
    <w:p w14:paraId="4461E90B">
      <w:pPr>
        <w:keepNext w:val="0"/>
        <w:keepLines w:val="0"/>
        <w:widowControl/>
        <w:numPr>
          <w:ilvl w:val="0"/>
          <w:numId w:val="162"/>
        </w:numPr>
        <w:suppressLineNumbers w:val="0"/>
        <w:spacing w:before="0" w:beforeAutospacing="1" w:after="0" w:afterAutospacing="1"/>
        <w:ind w:left="720" w:hanging="360"/>
      </w:pPr>
      <w:r>
        <w:t xml:space="preserve">Scheduled for retry </w:t>
      </w:r>
    </w:p>
    <w:p w14:paraId="69D39431">
      <w:pPr>
        <w:keepNext w:val="0"/>
        <w:keepLines w:val="0"/>
        <w:widowControl/>
        <w:numPr>
          <w:ilvl w:val="0"/>
          <w:numId w:val="162"/>
        </w:numPr>
        <w:suppressLineNumbers w:val="0"/>
        <w:spacing w:before="0" w:beforeAutospacing="1" w:after="0" w:afterAutospacing="1"/>
        <w:ind w:left="720" w:hanging="360"/>
      </w:pPr>
      <w:r>
        <w:t xml:space="preserve">Dead Letter Queue </w:t>
      </w:r>
    </w:p>
    <w:p w14:paraId="54F5F820">
      <w:pPr>
        <w:keepNext w:val="0"/>
        <w:keepLines w:val="0"/>
        <w:widowControl/>
        <w:numPr>
          <w:ilvl w:val="0"/>
          <w:numId w:val="162"/>
        </w:numPr>
        <w:suppressLineNumbers w:val="0"/>
        <w:spacing w:before="0" w:beforeAutospacing="1" w:after="0" w:afterAutospacing="1"/>
        <w:ind w:left="720" w:hanging="360"/>
      </w:pPr>
      <w:r>
        <w:t xml:space="preserve">Administratively cancelled </w:t>
      </w:r>
    </w:p>
    <w:p w14:paraId="4A4329D4">
      <w:pPr>
        <w:pStyle w:val="12"/>
        <w:keepNext w:val="0"/>
        <w:keepLines w:val="0"/>
        <w:widowControl/>
        <w:suppressLineNumbers w:val="0"/>
      </w:pPr>
      <w:r>
        <w:t>Silent message loss is prohibited.</w:t>
      </w:r>
    </w:p>
    <w:p w14:paraId="0DA7062D">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6247FC6B">
      <w:pPr>
        <w:pStyle w:val="3"/>
        <w:keepNext w:val="0"/>
        <w:keepLines w:val="0"/>
        <w:widowControl/>
        <w:suppressLineNumbers w:val="0"/>
      </w:pPr>
      <w:r>
        <w:t>Objective 2 — Deterministic Recovery</w:t>
      </w:r>
    </w:p>
    <w:p w14:paraId="0551E49D">
      <w:pPr>
        <w:pStyle w:val="12"/>
        <w:keepNext w:val="0"/>
        <w:keepLines w:val="0"/>
        <w:widowControl/>
        <w:suppressLineNumbers w:val="0"/>
      </w:pPr>
      <w:r>
        <w:t>Recovery operations shall produce identical platform state regardless of:</w:t>
      </w:r>
    </w:p>
    <w:p w14:paraId="04B09521">
      <w:pPr>
        <w:keepNext w:val="0"/>
        <w:keepLines w:val="0"/>
        <w:widowControl/>
        <w:numPr>
          <w:ilvl w:val="0"/>
          <w:numId w:val="163"/>
        </w:numPr>
        <w:suppressLineNumbers w:val="0"/>
        <w:spacing w:before="0" w:beforeAutospacing="1" w:after="0" w:afterAutospacing="1"/>
        <w:ind w:left="720" w:hanging="360"/>
      </w:pPr>
      <w:r>
        <w:t xml:space="preserve">Worker failures </w:t>
      </w:r>
    </w:p>
    <w:p w14:paraId="4642BF3A">
      <w:pPr>
        <w:keepNext w:val="0"/>
        <w:keepLines w:val="0"/>
        <w:widowControl/>
        <w:numPr>
          <w:ilvl w:val="0"/>
          <w:numId w:val="163"/>
        </w:numPr>
        <w:suppressLineNumbers w:val="0"/>
        <w:spacing w:before="0" w:beforeAutospacing="1" w:after="0" w:afterAutospacing="1"/>
        <w:ind w:left="720" w:hanging="360"/>
      </w:pPr>
      <w:r>
        <w:t xml:space="preserve">Broker failures </w:t>
      </w:r>
    </w:p>
    <w:p w14:paraId="799D0180">
      <w:pPr>
        <w:keepNext w:val="0"/>
        <w:keepLines w:val="0"/>
        <w:widowControl/>
        <w:numPr>
          <w:ilvl w:val="0"/>
          <w:numId w:val="163"/>
        </w:numPr>
        <w:suppressLineNumbers w:val="0"/>
        <w:spacing w:before="0" w:beforeAutospacing="1" w:after="0" w:afterAutospacing="1"/>
        <w:ind w:left="720" w:hanging="360"/>
      </w:pPr>
      <w:r>
        <w:t xml:space="preserve">Node restarts </w:t>
      </w:r>
    </w:p>
    <w:p w14:paraId="0F49241E">
      <w:pPr>
        <w:keepNext w:val="0"/>
        <w:keepLines w:val="0"/>
        <w:widowControl/>
        <w:numPr>
          <w:ilvl w:val="0"/>
          <w:numId w:val="163"/>
        </w:numPr>
        <w:suppressLineNumbers w:val="0"/>
        <w:spacing w:before="0" w:beforeAutospacing="1" w:after="0" w:afterAutospacing="1"/>
        <w:ind w:left="720" w:hanging="360"/>
      </w:pPr>
      <w:r>
        <w:t xml:space="preserve">Cluster failovers </w:t>
      </w:r>
    </w:p>
    <w:p w14:paraId="488520D5">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5272D683">
      <w:pPr>
        <w:pStyle w:val="3"/>
        <w:keepNext w:val="0"/>
        <w:keepLines w:val="0"/>
        <w:widowControl/>
        <w:suppressLineNumbers w:val="0"/>
      </w:pPr>
      <w:r>
        <w:t>Objective 3 — Replay Capability</w:t>
      </w:r>
    </w:p>
    <w:p w14:paraId="3AEA7CD1">
      <w:pPr>
        <w:pStyle w:val="12"/>
        <w:keepNext w:val="0"/>
        <w:keepLines w:val="0"/>
        <w:widowControl/>
        <w:suppressLineNumbers w:val="0"/>
      </w:pPr>
      <w:r>
        <w:t>Historical events shall be replayable without corrupting production state.</w:t>
      </w:r>
    </w:p>
    <w:p w14:paraId="480F5FD8">
      <w:pPr>
        <w:pStyle w:val="12"/>
        <w:keepNext w:val="0"/>
        <w:keepLines w:val="0"/>
        <w:widowControl/>
        <w:suppressLineNumbers w:val="0"/>
      </w:pPr>
      <w:r>
        <w:t>Replay shall support:</w:t>
      </w:r>
    </w:p>
    <w:p w14:paraId="47CB5932">
      <w:pPr>
        <w:keepNext w:val="0"/>
        <w:keepLines w:val="0"/>
        <w:widowControl/>
        <w:numPr>
          <w:ilvl w:val="0"/>
          <w:numId w:val="164"/>
        </w:numPr>
        <w:suppressLineNumbers w:val="0"/>
        <w:spacing w:before="0" w:beforeAutospacing="1" w:after="0" w:afterAutospacing="1"/>
        <w:ind w:left="720" w:hanging="360"/>
      </w:pPr>
      <w:r>
        <w:t xml:space="preserve">Disaster recovery </w:t>
      </w:r>
    </w:p>
    <w:p w14:paraId="64C00F9D">
      <w:pPr>
        <w:keepNext w:val="0"/>
        <w:keepLines w:val="0"/>
        <w:widowControl/>
        <w:numPr>
          <w:ilvl w:val="0"/>
          <w:numId w:val="164"/>
        </w:numPr>
        <w:suppressLineNumbers w:val="0"/>
        <w:spacing w:before="0" w:beforeAutospacing="1" w:after="0" w:afterAutospacing="1"/>
        <w:ind w:left="720" w:hanging="360"/>
      </w:pPr>
      <w:r>
        <w:t xml:space="preserve">Pipeline rebuilding </w:t>
      </w:r>
    </w:p>
    <w:p w14:paraId="64962129">
      <w:pPr>
        <w:keepNext w:val="0"/>
        <w:keepLines w:val="0"/>
        <w:widowControl/>
        <w:numPr>
          <w:ilvl w:val="0"/>
          <w:numId w:val="164"/>
        </w:numPr>
        <w:suppressLineNumbers w:val="0"/>
        <w:spacing w:before="0" w:beforeAutospacing="1" w:after="0" w:afterAutospacing="1"/>
        <w:ind w:left="720" w:hanging="360"/>
      </w:pPr>
      <w:r>
        <w:t xml:space="preserve">Historical model training </w:t>
      </w:r>
    </w:p>
    <w:p w14:paraId="751CA1FB">
      <w:pPr>
        <w:keepNext w:val="0"/>
        <w:keepLines w:val="0"/>
        <w:widowControl/>
        <w:numPr>
          <w:ilvl w:val="0"/>
          <w:numId w:val="164"/>
        </w:numPr>
        <w:suppressLineNumbers w:val="0"/>
        <w:spacing w:before="0" w:beforeAutospacing="1" w:after="0" w:afterAutospacing="1"/>
        <w:ind w:left="720" w:hanging="360"/>
      </w:pPr>
      <w:r>
        <w:t xml:space="preserve">Audit reconstruction </w:t>
      </w:r>
    </w:p>
    <w:p w14:paraId="3F70C393">
      <w:pPr>
        <w:keepNext w:val="0"/>
        <w:keepLines w:val="0"/>
        <w:widowControl/>
        <w:numPr>
          <w:ilvl w:val="0"/>
          <w:numId w:val="164"/>
        </w:numPr>
        <w:suppressLineNumbers w:val="0"/>
        <w:spacing w:before="0" w:beforeAutospacing="1" w:after="0" w:afterAutospacing="1"/>
        <w:ind w:left="720" w:hanging="360"/>
      </w:pPr>
      <w:r>
        <w:t xml:space="preserve">Data migration </w:t>
      </w:r>
    </w:p>
    <w:p w14:paraId="744C42D3">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296283E8">
      <w:pPr>
        <w:pStyle w:val="3"/>
        <w:keepNext w:val="0"/>
        <w:keepLines w:val="0"/>
        <w:widowControl/>
        <w:suppressLineNumbers w:val="0"/>
      </w:pPr>
      <w:r>
        <w:t>Objective 4 — Fault Isolation</w:t>
      </w:r>
    </w:p>
    <w:p w14:paraId="4837F9F5">
      <w:pPr>
        <w:pStyle w:val="12"/>
        <w:keepNext w:val="0"/>
        <w:keepLines w:val="0"/>
        <w:widowControl/>
        <w:suppressLineNumbers w:val="0"/>
      </w:pPr>
      <w:r>
        <w:t>Failures shall remain isolated to affected consumers.</w:t>
      </w:r>
    </w:p>
    <w:p w14:paraId="19D82008">
      <w:pPr>
        <w:pStyle w:val="12"/>
        <w:keepNext w:val="0"/>
        <w:keepLines w:val="0"/>
        <w:widowControl/>
        <w:suppressLineNumbers w:val="0"/>
      </w:pPr>
      <w:r>
        <w:t>Publisher availability shall not depend on downstream processing.</w:t>
      </w:r>
    </w:p>
    <w:p w14:paraId="07533AAE">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0789AAD7">
      <w:pPr>
        <w:pStyle w:val="2"/>
        <w:keepNext w:val="0"/>
        <w:keepLines w:val="0"/>
        <w:widowControl/>
        <w:suppressLineNumbers w:val="0"/>
      </w:pPr>
      <w:r>
        <w:t>5.91 Delivery Semantics</w:t>
      </w:r>
    </w:p>
    <w:p w14:paraId="3EFC28DF">
      <w:pPr>
        <w:pStyle w:val="12"/>
        <w:keepNext w:val="0"/>
        <w:keepLines w:val="0"/>
        <w:widowControl/>
        <w:suppressLineNumbers w:val="0"/>
      </w:pPr>
      <w:r>
        <w:t>The Event Platform supports three delivery guarantees.</w:t>
      </w:r>
    </w:p>
    <w:p w14:paraId="6C16FF6D">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41154C0F">
      <w:pPr>
        <w:pStyle w:val="3"/>
        <w:keepNext w:val="0"/>
        <w:keepLines w:val="0"/>
        <w:widowControl/>
        <w:suppressLineNumbers w:val="0"/>
      </w:pPr>
      <w:r>
        <w:t>At-Most-Once Delivery</w:t>
      </w:r>
    </w:p>
    <w:p w14:paraId="349E4EC2">
      <w:pPr>
        <w:pStyle w:val="12"/>
        <w:keepNext w:val="0"/>
        <w:keepLines w:val="0"/>
        <w:widowControl/>
        <w:suppressLineNumbers w:val="0"/>
      </w:pPr>
      <w:r>
        <w:t>Characteristics:</w:t>
      </w:r>
    </w:p>
    <w:p w14:paraId="33621DF2">
      <w:pPr>
        <w:keepNext w:val="0"/>
        <w:keepLines w:val="0"/>
        <w:widowControl/>
        <w:numPr>
          <w:ilvl w:val="0"/>
          <w:numId w:val="165"/>
        </w:numPr>
        <w:suppressLineNumbers w:val="0"/>
        <w:spacing w:before="0" w:beforeAutospacing="1" w:after="0" w:afterAutospacing="1"/>
        <w:ind w:left="720" w:hanging="360"/>
      </w:pPr>
      <w:r>
        <w:t xml:space="preserve">No retry </w:t>
      </w:r>
    </w:p>
    <w:p w14:paraId="05BCC161">
      <w:pPr>
        <w:keepNext w:val="0"/>
        <w:keepLines w:val="0"/>
        <w:widowControl/>
        <w:numPr>
          <w:ilvl w:val="0"/>
          <w:numId w:val="165"/>
        </w:numPr>
        <w:suppressLineNumbers w:val="0"/>
        <w:spacing w:before="0" w:beforeAutospacing="1" w:after="0" w:afterAutospacing="1"/>
        <w:ind w:left="720" w:hanging="360"/>
      </w:pPr>
      <w:r>
        <w:t xml:space="preserve">No duplicate processing </w:t>
      </w:r>
    </w:p>
    <w:p w14:paraId="06DABDA8">
      <w:pPr>
        <w:keepNext w:val="0"/>
        <w:keepLines w:val="0"/>
        <w:widowControl/>
        <w:numPr>
          <w:ilvl w:val="0"/>
          <w:numId w:val="165"/>
        </w:numPr>
        <w:suppressLineNumbers w:val="0"/>
        <w:spacing w:before="0" w:beforeAutospacing="1" w:after="0" w:afterAutospacing="1"/>
        <w:ind w:left="720" w:hanging="360"/>
      </w:pPr>
      <w:r>
        <w:t xml:space="preserve">Lowest latency </w:t>
      </w:r>
    </w:p>
    <w:p w14:paraId="19ED4EFE">
      <w:pPr>
        <w:keepNext w:val="0"/>
        <w:keepLines w:val="0"/>
        <w:widowControl/>
        <w:numPr>
          <w:ilvl w:val="0"/>
          <w:numId w:val="165"/>
        </w:numPr>
        <w:suppressLineNumbers w:val="0"/>
        <w:spacing w:before="0" w:beforeAutospacing="1" w:after="0" w:afterAutospacing="1"/>
        <w:ind w:left="720" w:hanging="360"/>
      </w:pPr>
      <w:r>
        <w:t xml:space="preserve">Possible message loss </w:t>
      </w:r>
    </w:p>
    <w:p w14:paraId="6019B855">
      <w:pPr>
        <w:pStyle w:val="12"/>
        <w:keepNext w:val="0"/>
        <w:keepLines w:val="0"/>
        <w:widowControl/>
        <w:suppressLineNumbers w:val="0"/>
      </w:pPr>
      <w:r>
        <w:t>Permitted only for:</w:t>
      </w:r>
    </w:p>
    <w:p w14:paraId="715C524A">
      <w:pPr>
        <w:keepNext w:val="0"/>
        <w:keepLines w:val="0"/>
        <w:widowControl/>
        <w:numPr>
          <w:ilvl w:val="0"/>
          <w:numId w:val="166"/>
        </w:numPr>
        <w:suppressLineNumbers w:val="0"/>
        <w:spacing w:before="0" w:beforeAutospacing="1" w:after="0" w:afterAutospacing="1"/>
        <w:ind w:left="720" w:hanging="360"/>
      </w:pPr>
      <w:r>
        <w:t xml:space="preserve">Operational telemetry </w:t>
      </w:r>
    </w:p>
    <w:p w14:paraId="396047EE">
      <w:pPr>
        <w:keepNext w:val="0"/>
        <w:keepLines w:val="0"/>
        <w:widowControl/>
        <w:numPr>
          <w:ilvl w:val="0"/>
          <w:numId w:val="166"/>
        </w:numPr>
        <w:suppressLineNumbers w:val="0"/>
        <w:spacing w:before="0" w:beforeAutospacing="1" w:after="0" w:afterAutospacing="1"/>
        <w:ind w:left="720" w:hanging="360"/>
      </w:pPr>
      <w:r>
        <w:t xml:space="preserve">Non-critical monitoring </w:t>
      </w:r>
    </w:p>
    <w:p w14:paraId="758D5862">
      <w:pPr>
        <w:keepNext w:val="0"/>
        <w:keepLines w:val="0"/>
        <w:widowControl/>
        <w:numPr>
          <w:ilvl w:val="0"/>
          <w:numId w:val="166"/>
        </w:numPr>
        <w:suppressLineNumbers w:val="0"/>
        <w:spacing w:before="0" w:beforeAutospacing="1" w:after="0" w:afterAutospacing="1"/>
        <w:ind w:left="720" w:hanging="360"/>
      </w:pPr>
      <w:r>
        <w:t xml:space="preserve">Debug diagnostics </w:t>
      </w:r>
    </w:p>
    <w:p w14:paraId="6400B9DE">
      <w:pPr>
        <w:pStyle w:val="12"/>
        <w:keepNext w:val="0"/>
        <w:keepLines w:val="0"/>
        <w:widowControl/>
        <w:suppressLineNumbers w:val="0"/>
      </w:pPr>
      <w:r>
        <w:t>Business-critical workflows shall never use At-Most-Once delivery.</w:t>
      </w:r>
    </w:p>
    <w:p w14:paraId="35493546">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692D6BEB">
      <w:pPr>
        <w:pStyle w:val="3"/>
        <w:keepNext w:val="0"/>
        <w:keepLines w:val="0"/>
        <w:widowControl/>
        <w:suppressLineNumbers w:val="0"/>
      </w:pPr>
      <w:r>
        <w:t>At-Least-Once Delivery</w:t>
      </w:r>
    </w:p>
    <w:p w14:paraId="304E8532">
      <w:pPr>
        <w:pStyle w:val="12"/>
        <w:keepNext w:val="0"/>
        <w:keepLines w:val="0"/>
        <w:widowControl/>
        <w:suppressLineNumbers w:val="0"/>
      </w:pPr>
      <w:r>
        <w:t>This is the default delivery mode.</w:t>
      </w:r>
    </w:p>
    <w:p w14:paraId="3A481D4F">
      <w:pPr>
        <w:pStyle w:val="12"/>
        <w:keepNext w:val="0"/>
        <w:keepLines w:val="0"/>
        <w:widowControl/>
        <w:suppressLineNumbers w:val="0"/>
      </w:pPr>
      <w:r>
        <w:t>Characteristics:</w:t>
      </w:r>
    </w:p>
    <w:p w14:paraId="237728F5">
      <w:pPr>
        <w:keepNext w:val="0"/>
        <w:keepLines w:val="0"/>
        <w:widowControl/>
        <w:numPr>
          <w:ilvl w:val="0"/>
          <w:numId w:val="167"/>
        </w:numPr>
        <w:suppressLineNumbers w:val="0"/>
        <w:spacing w:before="0" w:beforeAutospacing="1" w:after="0" w:afterAutospacing="1"/>
        <w:ind w:left="720" w:hanging="360"/>
      </w:pPr>
      <w:r>
        <w:t xml:space="preserve">Automatic retry </w:t>
      </w:r>
    </w:p>
    <w:p w14:paraId="09D887CA">
      <w:pPr>
        <w:keepNext w:val="0"/>
        <w:keepLines w:val="0"/>
        <w:widowControl/>
        <w:numPr>
          <w:ilvl w:val="0"/>
          <w:numId w:val="167"/>
        </w:numPr>
        <w:suppressLineNumbers w:val="0"/>
        <w:spacing w:before="0" w:beforeAutospacing="1" w:after="0" w:afterAutospacing="1"/>
        <w:ind w:left="720" w:hanging="360"/>
      </w:pPr>
      <w:r>
        <w:t xml:space="preserve">Duplicate events possible </w:t>
      </w:r>
    </w:p>
    <w:p w14:paraId="41958221">
      <w:pPr>
        <w:keepNext w:val="0"/>
        <w:keepLines w:val="0"/>
        <w:widowControl/>
        <w:numPr>
          <w:ilvl w:val="0"/>
          <w:numId w:val="167"/>
        </w:numPr>
        <w:suppressLineNumbers w:val="0"/>
        <w:spacing w:before="0" w:beforeAutospacing="1" w:after="0" w:afterAutospacing="1"/>
        <w:ind w:left="720" w:hanging="360"/>
      </w:pPr>
      <w:r>
        <w:t xml:space="preserve">Durable persistence </w:t>
      </w:r>
    </w:p>
    <w:p w14:paraId="1BB74F3D">
      <w:pPr>
        <w:keepNext w:val="0"/>
        <w:keepLines w:val="0"/>
        <w:widowControl/>
        <w:numPr>
          <w:ilvl w:val="0"/>
          <w:numId w:val="167"/>
        </w:numPr>
        <w:suppressLineNumbers w:val="0"/>
        <w:spacing w:before="0" w:beforeAutospacing="1" w:after="0" w:afterAutospacing="1"/>
        <w:ind w:left="720" w:hanging="360"/>
      </w:pPr>
      <w:r>
        <w:t xml:space="preserve">Consumer idempotency required </w:t>
      </w:r>
    </w:p>
    <w:p w14:paraId="1BF703BB">
      <w:pPr>
        <w:pStyle w:val="12"/>
        <w:keepNext w:val="0"/>
        <w:keepLines w:val="0"/>
        <w:widowControl/>
        <w:suppressLineNumbers w:val="0"/>
      </w:pPr>
      <w:r>
        <w:t>Suitable for:</w:t>
      </w:r>
    </w:p>
    <w:p w14:paraId="72EA3FD5">
      <w:pPr>
        <w:keepNext w:val="0"/>
        <w:keepLines w:val="0"/>
        <w:widowControl/>
        <w:numPr>
          <w:ilvl w:val="0"/>
          <w:numId w:val="168"/>
        </w:numPr>
        <w:suppressLineNumbers w:val="0"/>
        <w:spacing w:before="0" w:beforeAutospacing="1" w:after="0" w:afterAutospacing="1"/>
        <w:ind w:left="720" w:hanging="360"/>
      </w:pPr>
      <w:r>
        <w:t xml:space="preserve">Data pipelines </w:t>
      </w:r>
    </w:p>
    <w:p w14:paraId="4A78BA57">
      <w:pPr>
        <w:keepNext w:val="0"/>
        <w:keepLines w:val="0"/>
        <w:widowControl/>
        <w:numPr>
          <w:ilvl w:val="0"/>
          <w:numId w:val="168"/>
        </w:numPr>
        <w:suppressLineNumbers w:val="0"/>
        <w:spacing w:before="0" w:beforeAutospacing="1" w:after="0" w:afterAutospacing="1"/>
        <w:ind w:left="720" w:hanging="360"/>
      </w:pPr>
      <w:r>
        <w:t xml:space="preserve">Feature generation </w:t>
      </w:r>
    </w:p>
    <w:p w14:paraId="6D9A04B6">
      <w:pPr>
        <w:keepNext w:val="0"/>
        <w:keepLines w:val="0"/>
        <w:widowControl/>
        <w:numPr>
          <w:ilvl w:val="0"/>
          <w:numId w:val="168"/>
        </w:numPr>
        <w:suppressLineNumbers w:val="0"/>
        <w:spacing w:before="0" w:beforeAutospacing="1" w:after="0" w:afterAutospacing="1"/>
        <w:ind w:left="720" w:hanging="360"/>
      </w:pPr>
      <w:r>
        <w:t xml:space="preserve">Machine learning </w:t>
      </w:r>
    </w:p>
    <w:p w14:paraId="1172C4C2">
      <w:pPr>
        <w:keepNext w:val="0"/>
        <w:keepLines w:val="0"/>
        <w:widowControl/>
        <w:numPr>
          <w:ilvl w:val="0"/>
          <w:numId w:val="168"/>
        </w:numPr>
        <w:suppressLineNumbers w:val="0"/>
        <w:spacing w:before="0" w:beforeAutospacing="1" w:after="0" w:afterAutospacing="1"/>
        <w:ind w:left="720" w:hanging="360"/>
      </w:pPr>
      <w:r>
        <w:t xml:space="preserve">Analytics </w:t>
      </w:r>
    </w:p>
    <w:p w14:paraId="260D1B60">
      <w:pPr>
        <w:keepNext w:val="0"/>
        <w:keepLines w:val="0"/>
        <w:widowControl/>
        <w:numPr>
          <w:ilvl w:val="0"/>
          <w:numId w:val="168"/>
        </w:numPr>
        <w:suppressLineNumbers w:val="0"/>
        <w:spacing w:before="0" w:beforeAutospacing="1" w:after="0" w:afterAutospacing="1"/>
        <w:ind w:left="720" w:hanging="360"/>
      </w:pPr>
      <w:r>
        <w:t xml:space="preserve">Monitoring </w:t>
      </w:r>
    </w:p>
    <w:p w14:paraId="5BFE26CF">
      <w:pPr>
        <w:keepNext w:val="0"/>
        <w:keepLines w:val="0"/>
        <w:widowControl/>
        <w:numPr>
          <w:ilvl w:val="0"/>
          <w:numId w:val="168"/>
        </w:numPr>
        <w:suppressLineNumbers w:val="0"/>
        <w:spacing w:before="0" w:beforeAutospacing="1" w:after="0" w:afterAutospacing="1"/>
        <w:ind w:left="720" w:hanging="360"/>
      </w:pPr>
      <w:r>
        <w:t xml:space="preserve">Notifications </w:t>
      </w:r>
    </w:p>
    <w:p w14:paraId="2A90ABAB">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724B443D">
      <w:pPr>
        <w:pStyle w:val="3"/>
        <w:keepNext w:val="0"/>
        <w:keepLines w:val="0"/>
        <w:widowControl/>
        <w:suppressLineNumbers w:val="0"/>
      </w:pPr>
      <w:r>
        <w:t>Exactly-Once Logical Delivery</w:t>
      </w:r>
    </w:p>
    <w:p w14:paraId="3DCF5A66">
      <w:pPr>
        <w:pStyle w:val="12"/>
        <w:keepNext w:val="0"/>
        <w:keepLines w:val="0"/>
        <w:widowControl/>
        <w:suppressLineNumbers w:val="0"/>
      </w:pPr>
      <w:r>
        <w:t>Physical exactly-once delivery is not guaranteed in distributed systems.</w:t>
      </w:r>
    </w:p>
    <w:p w14:paraId="6EF33F20">
      <w:pPr>
        <w:pStyle w:val="12"/>
        <w:keepNext w:val="0"/>
        <w:keepLines w:val="0"/>
        <w:widowControl/>
        <w:suppressLineNumbers w:val="0"/>
      </w:pPr>
      <w:r>
        <w:t xml:space="preserve">Instead, Quant Hub implements </w:t>
      </w:r>
      <w:r>
        <w:rPr>
          <w:rStyle w:val="13"/>
        </w:rPr>
        <w:t>Exactly-Once Logical Processing</w:t>
      </w:r>
      <w:r>
        <w:t xml:space="preserve"> through:</w:t>
      </w:r>
    </w:p>
    <w:p w14:paraId="719B718C">
      <w:pPr>
        <w:keepNext w:val="0"/>
        <w:keepLines w:val="0"/>
        <w:widowControl/>
        <w:numPr>
          <w:ilvl w:val="0"/>
          <w:numId w:val="169"/>
        </w:numPr>
        <w:suppressLineNumbers w:val="0"/>
        <w:spacing w:before="0" w:beforeAutospacing="1" w:after="0" w:afterAutospacing="1"/>
        <w:ind w:left="720" w:hanging="360"/>
      </w:pPr>
      <w:r>
        <w:t xml:space="preserve">Event IDs </w:t>
      </w:r>
    </w:p>
    <w:p w14:paraId="1D8EB4EE">
      <w:pPr>
        <w:keepNext w:val="0"/>
        <w:keepLines w:val="0"/>
        <w:widowControl/>
        <w:numPr>
          <w:ilvl w:val="0"/>
          <w:numId w:val="169"/>
        </w:numPr>
        <w:suppressLineNumbers w:val="0"/>
        <w:spacing w:before="0" w:beforeAutospacing="1" w:after="0" w:afterAutospacing="1"/>
        <w:ind w:left="720" w:hanging="360"/>
      </w:pPr>
      <w:r>
        <w:t xml:space="preserve">Idempotency Keys </w:t>
      </w:r>
    </w:p>
    <w:p w14:paraId="12328D56">
      <w:pPr>
        <w:keepNext w:val="0"/>
        <w:keepLines w:val="0"/>
        <w:widowControl/>
        <w:numPr>
          <w:ilvl w:val="0"/>
          <w:numId w:val="169"/>
        </w:numPr>
        <w:suppressLineNumbers w:val="0"/>
        <w:spacing w:before="0" w:beforeAutospacing="1" w:after="0" w:afterAutospacing="1"/>
        <w:ind w:left="720" w:hanging="360"/>
      </w:pPr>
      <w:r>
        <w:t xml:space="preserve">Transactional persistence </w:t>
      </w:r>
    </w:p>
    <w:p w14:paraId="4CAA3EE4">
      <w:pPr>
        <w:keepNext w:val="0"/>
        <w:keepLines w:val="0"/>
        <w:widowControl/>
        <w:numPr>
          <w:ilvl w:val="0"/>
          <w:numId w:val="169"/>
        </w:numPr>
        <w:suppressLineNumbers w:val="0"/>
        <w:spacing w:before="0" w:beforeAutospacing="1" w:after="0" w:afterAutospacing="1"/>
        <w:ind w:left="720" w:hanging="360"/>
      </w:pPr>
      <w:r>
        <w:t xml:space="preserve">Deduplication records </w:t>
      </w:r>
    </w:p>
    <w:p w14:paraId="2A936AAF">
      <w:pPr>
        <w:keepNext w:val="0"/>
        <w:keepLines w:val="0"/>
        <w:widowControl/>
        <w:numPr>
          <w:ilvl w:val="0"/>
          <w:numId w:val="169"/>
        </w:numPr>
        <w:suppressLineNumbers w:val="0"/>
        <w:spacing w:before="0" w:beforeAutospacing="1" w:after="0" w:afterAutospacing="1"/>
        <w:ind w:left="720" w:hanging="360"/>
      </w:pPr>
      <w:r>
        <w:t xml:space="preserve">Atomic acknowledgement </w:t>
      </w:r>
    </w:p>
    <w:p w14:paraId="37827557">
      <w:pPr>
        <w:pStyle w:val="12"/>
        <w:keepNext w:val="0"/>
        <w:keepLines w:val="0"/>
        <w:widowControl/>
        <w:suppressLineNumbers w:val="0"/>
      </w:pPr>
      <w:r>
        <w:t>This mode shall be used for:</w:t>
      </w:r>
    </w:p>
    <w:p w14:paraId="5D0AD704">
      <w:pPr>
        <w:keepNext w:val="0"/>
        <w:keepLines w:val="0"/>
        <w:widowControl/>
        <w:numPr>
          <w:ilvl w:val="0"/>
          <w:numId w:val="170"/>
        </w:numPr>
        <w:suppressLineNumbers w:val="0"/>
        <w:spacing w:before="0" w:beforeAutospacing="1" w:after="0" w:afterAutospacing="1"/>
        <w:ind w:left="720" w:hanging="360"/>
      </w:pPr>
      <w:r>
        <w:t xml:space="preserve">Portfolio updates </w:t>
      </w:r>
    </w:p>
    <w:p w14:paraId="655B3CF2">
      <w:pPr>
        <w:keepNext w:val="0"/>
        <w:keepLines w:val="0"/>
        <w:widowControl/>
        <w:numPr>
          <w:ilvl w:val="0"/>
          <w:numId w:val="170"/>
        </w:numPr>
        <w:suppressLineNumbers w:val="0"/>
        <w:spacing w:before="0" w:beforeAutospacing="1" w:after="0" w:afterAutospacing="1"/>
        <w:ind w:left="720" w:hanging="360"/>
      </w:pPr>
      <w:r>
        <w:t xml:space="preserve">Risk calculations </w:t>
      </w:r>
    </w:p>
    <w:p w14:paraId="6C33B9B2">
      <w:pPr>
        <w:keepNext w:val="0"/>
        <w:keepLines w:val="0"/>
        <w:widowControl/>
        <w:numPr>
          <w:ilvl w:val="0"/>
          <w:numId w:val="170"/>
        </w:numPr>
        <w:suppressLineNumbers w:val="0"/>
        <w:spacing w:before="0" w:beforeAutospacing="1" w:after="0" w:afterAutospacing="1"/>
        <w:ind w:left="720" w:hanging="360"/>
      </w:pPr>
      <w:r>
        <w:t xml:space="preserve">Dataset publication </w:t>
      </w:r>
    </w:p>
    <w:p w14:paraId="00ABA154">
      <w:pPr>
        <w:keepNext w:val="0"/>
        <w:keepLines w:val="0"/>
        <w:widowControl/>
        <w:numPr>
          <w:ilvl w:val="0"/>
          <w:numId w:val="170"/>
        </w:numPr>
        <w:suppressLineNumbers w:val="0"/>
        <w:spacing w:before="0" w:beforeAutospacing="1" w:after="0" w:afterAutospacing="1"/>
        <w:ind w:left="720" w:hanging="360"/>
      </w:pPr>
      <w:r>
        <w:t xml:space="preserve">Model registration </w:t>
      </w:r>
    </w:p>
    <w:p w14:paraId="05995F86">
      <w:pPr>
        <w:keepNext w:val="0"/>
        <w:keepLines w:val="0"/>
        <w:widowControl/>
        <w:numPr>
          <w:ilvl w:val="0"/>
          <w:numId w:val="170"/>
        </w:numPr>
        <w:suppressLineNumbers w:val="0"/>
        <w:spacing w:before="0" w:beforeAutospacing="1" w:after="0" w:afterAutospacing="1"/>
        <w:ind w:left="720" w:hanging="360"/>
      </w:pPr>
      <w:r>
        <w:t xml:space="preserve">Live trading synchronization </w:t>
      </w:r>
    </w:p>
    <w:p w14:paraId="023C2FCF">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244E63D7">
      <w:pPr>
        <w:pStyle w:val="2"/>
        <w:keepNext w:val="0"/>
        <w:keepLines w:val="0"/>
        <w:widowControl/>
        <w:suppressLineNumbers w:val="0"/>
      </w:pPr>
      <w:r>
        <w:t>5.92 Event Ordering</w:t>
      </w:r>
    </w:p>
    <w:p w14:paraId="64816B28">
      <w:pPr>
        <w:pStyle w:val="12"/>
        <w:keepNext w:val="0"/>
        <w:keepLines w:val="0"/>
        <w:widowControl/>
        <w:suppressLineNumbers w:val="0"/>
      </w:pPr>
      <w:r>
        <w:t>Different workflows require different ordering guarantees.</w:t>
      </w:r>
    </w:p>
    <w:p w14:paraId="4E7F896F">
      <w:pPr>
        <w:pStyle w:val="12"/>
        <w:keepNext w:val="0"/>
        <w:keepLines w:val="0"/>
        <w:widowControl/>
        <w:suppressLineNumbers w:val="0"/>
      </w:pPr>
      <w:r>
        <w:t>The Event Platform shall support the following ordering models.</w:t>
      </w:r>
    </w:p>
    <w:p w14:paraId="0AA18AFC">
      <w:pPr>
        <w:pStyle w:val="3"/>
        <w:keepNext w:val="0"/>
        <w:keepLines w:val="0"/>
        <w:widowControl/>
        <w:suppressLineNumbers w:val="0"/>
      </w:pPr>
      <w:r>
        <w:t>Global Ordering</w:t>
      </w:r>
    </w:p>
    <w:p w14:paraId="37ECC404">
      <w:pPr>
        <w:pStyle w:val="12"/>
        <w:keepNext w:val="0"/>
        <w:keepLines w:val="0"/>
        <w:widowControl/>
        <w:suppressLineNumbers w:val="0"/>
      </w:pPr>
      <w:r>
        <w:t>Entire platform processes events sequentially.</w:t>
      </w:r>
    </w:p>
    <w:p w14:paraId="4DEBCB48">
      <w:pPr>
        <w:pStyle w:val="12"/>
        <w:keepNext w:val="0"/>
        <w:keepLines w:val="0"/>
        <w:widowControl/>
        <w:suppressLineNumbers w:val="0"/>
      </w:pPr>
      <w:r>
        <w:t>Usage:</w:t>
      </w:r>
    </w:p>
    <w:p w14:paraId="04C9B70D">
      <w:pPr>
        <w:keepNext w:val="0"/>
        <w:keepLines w:val="0"/>
        <w:widowControl/>
        <w:numPr>
          <w:ilvl w:val="0"/>
          <w:numId w:val="171"/>
        </w:numPr>
        <w:suppressLineNumbers w:val="0"/>
        <w:spacing w:before="0" w:beforeAutospacing="1" w:after="0" w:afterAutospacing="1"/>
        <w:ind w:left="720" w:hanging="360"/>
      </w:pPr>
      <w:r>
        <w:t xml:space="preserve">Rare </w:t>
      </w:r>
    </w:p>
    <w:p w14:paraId="32938DA4">
      <w:pPr>
        <w:keepNext w:val="0"/>
        <w:keepLines w:val="0"/>
        <w:widowControl/>
        <w:numPr>
          <w:ilvl w:val="0"/>
          <w:numId w:val="171"/>
        </w:numPr>
        <w:suppressLineNumbers w:val="0"/>
        <w:spacing w:before="0" w:beforeAutospacing="1" w:after="0" w:afterAutospacing="1"/>
        <w:ind w:left="720" w:hanging="360"/>
      </w:pPr>
      <w:r>
        <w:t xml:space="preserve">Administrative operations </w:t>
      </w:r>
    </w:p>
    <w:p w14:paraId="77986536">
      <w:pPr>
        <w:keepNext w:val="0"/>
        <w:keepLines w:val="0"/>
        <w:widowControl/>
        <w:numPr>
          <w:ilvl w:val="0"/>
          <w:numId w:val="171"/>
        </w:numPr>
        <w:suppressLineNumbers w:val="0"/>
        <w:spacing w:before="0" w:beforeAutospacing="1" w:after="0" w:afterAutospacing="1"/>
        <w:ind w:left="720" w:hanging="360"/>
      </w:pPr>
      <w:r>
        <w:t xml:space="preserve">Platform upgrades </w:t>
      </w:r>
    </w:p>
    <w:p w14:paraId="2AA949C7">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1CD46CA2">
      <w:pPr>
        <w:pStyle w:val="3"/>
        <w:keepNext w:val="0"/>
        <w:keepLines w:val="0"/>
        <w:widowControl/>
        <w:suppressLineNumbers w:val="0"/>
      </w:pPr>
      <w:r>
        <w:t>Topic Ordering</w:t>
      </w:r>
    </w:p>
    <w:p w14:paraId="5C0CC550">
      <w:pPr>
        <w:pStyle w:val="12"/>
        <w:keepNext w:val="0"/>
        <w:keepLines w:val="0"/>
        <w:widowControl/>
        <w:suppressLineNumbers w:val="0"/>
      </w:pPr>
      <w:r>
        <w:t>Ordering guaranteed within a topic.</w:t>
      </w:r>
    </w:p>
    <w:p w14:paraId="5FAD1CD8">
      <w:pPr>
        <w:pStyle w:val="12"/>
        <w:keepNext w:val="0"/>
        <w:keepLines w:val="0"/>
        <w:widowControl/>
        <w:suppressLineNumbers w:val="0"/>
      </w:pPr>
      <w:r>
        <w:t>Example:</w:t>
      </w:r>
    </w:p>
    <w:p w14:paraId="24E59A9B">
      <w:pPr>
        <w:pStyle w:val="9"/>
        <w:keepNext w:val="0"/>
        <w:keepLines w:val="0"/>
        <w:widowControl/>
        <w:suppressLineNumbers w:val="0"/>
      </w:pPr>
      <w:r>
        <w:rPr>
          <w:rStyle w:val="8"/>
        </w:rPr>
        <w:t>DatasetCreated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DatasetValidated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DatasetPublished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DatasetArchived</w:t>
      </w:r>
    </w:p>
    <w:p w14:paraId="5D5400C3">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722D05C7">
      <w:pPr>
        <w:pStyle w:val="3"/>
        <w:keepNext w:val="0"/>
        <w:keepLines w:val="0"/>
        <w:widowControl/>
        <w:suppressLineNumbers w:val="0"/>
      </w:pPr>
      <w:r>
        <w:t>Partition Ordering</w:t>
      </w:r>
    </w:p>
    <w:p w14:paraId="193862FA">
      <w:pPr>
        <w:pStyle w:val="12"/>
        <w:keepNext w:val="0"/>
        <w:keepLines w:val="0"/>
        <w:widowControl/>
        <w:suppressLineNumbers w:val="0"/>
      </w:pPr>
      <w:r>
        <w:t>Ordering guaranteed only inside a partition.</w:t>
      </w:r>
    </w:p>
    <w:p w14:paraId="221CE372">
      <w:pPr>
        <w:pStyle w:val="12"/>
        <w:keepNext w:val="0"/>
        <w:keepLines w:val="0"/>
        <w:widowControl/>
        <w:suppressLineNumbers w:val="0"/>
      </w:pPr>
      <w:r>
        <w:t>Recommended for:</w:t>
      </w:r>
    </w:p>
    <w:p w14:paraId="5CBC782C">
      <w:pPr>
        <w:keepNext w:val="0"/>
        <w:keepLines w:val="0"/>
        <w:widowControl/>
        <w:numPr>
          <w:ilvl w:val="0"/>
          <w:numId w:val="172"/>
        </w:numPr>
        <w:suppressLineNumbers w:val="0"/>
        <w:spacing w:before="0" w:beforeAutospacing="1" w:after="0" w:afterAutospacing="1"/>
        <w:ind w:left="720" w:hanging="360"/>
      </w:pPr>
      <w:r>
        <w:t xml:space="preserve">Market symbols </w:t>
      </w:r>
    </w:p>
    <w:p w14:paraId="722A0509">
      <w:pPr>
        <w:keepNext w:val="0"/>
        <w:keepLines w:val="0"/>
        <w:widowControl/>
        <w:numPr>
          <w:ilvl w:val="0"/>
          <w:numId w:val="172"/>
        </w:numPr>
        <w:suppressLineNumbers w:val="0"/>
        <w:spacing w:before="0" w:beforeAutospacing="1" w:after="0" w:afterAutospacing="1"/>
        <w:ind w:left="720" w:hanging="360"/>
      </w:pPr>
      <w:r>
        <w:t xml:space="preserve">Portfolio IDs </w:t>
      </w:r>
    </w:p>
    <w:p w14:paraId="5DBD6D0E">
      <w:pPr>
        <w:keepNext w:val="0"/>
        <w:keepLines w:val="0"/>
        <w:widowControl/>
        <w:numPr>
          <w:ilvl w:val="0"/>
          <w:numId w:val="172"/>
        </w:numPr>
        <w:suppressLineNumbers w:val="0"/>
        <w:spacing w:before="0" w:beforeAutospacing="1" w:after="0" w:afterAutospacing="1"/>
        <w:ind w:left="720" w:hanging="360"/>
      </w:pPr>
      <w:r>
        <w:t xml:space="preserve">Strategy IDs </w:t>
      </w:r>
    </w:p>
    <w:p w14:paraId="2043BFCE">
      <w:pPr>
        <w:keepNext w:val="0"/>
        <w:keepLines w:val="0"/>
        <w:widowControl/>
        <w:numPr>
          <w:ilvl w:val="0"/>
          <w:numId w:val="172"/>
        </w:numPr>
        <w:suppressLineNumbers w:val="0"/>
        <w:spacing w:before="0" w:beforeAutospacing="1" w:after="0" w:afterAutospacing="1"/>
        <w:ind w:left="720" w:hanging="360"/>
      </w:pPr>
      <w:r>
        <w:t xml:space="preserve">Workflow IDs </w:t>
      </w:r>
    </w:p>
    <w:p w14:paraId="6E183334">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5FB4EE67">
      <w:pPr>
        <w:pStyle w:val="3"/>
        <w:keepNext w:val="0"/>
        <w:keepLines w:val="0"/>
        <w:widowControl/>
        <w:suppressLineNumbers w:val="0"/>
      </w:pPr>
      <w:r>
        <w:t>Entity Ordering</w:t>
      </w:r>
    </w:p>
    <w:p w14:paraId="0FCBD38D">
      <w:pPr>
        <w:pStyle w:val="12"/>
        <w:keepNext w:val="0"/>
        <w:keepLines w:val="0"/>
        <w:widowControl/>
        <w:suppressLineNumbers w:val="0"/>
      </w:pPr>
      <w:r>
        <w:t>Ordering guaranteed for an individual business entity.</w:t>
      </w:r>
    </w:p>
    <w:p w14:paraId="0C0B1CC8">
      <w:pPr>
        <w:pStyle w:val="12"/>
        <w:keepNext w:val="0"/>
        <w:keepLines w:val="0"/>
        <w:widowControl/>
        <w:suppressLineNumbers w:val="0"/>
      </w:pPr>
      <w:r>
        <w:t>Example:</w:t>
      </w:r>
    </w:p>
    <w:p w14:paraId="094C2057">
      <w:pPr>
        <w:pStyle w:val="9"/>
        <w:keepNext w:val="0"/>
        <w:keepLines w:val="0"/>
        <w:widowControl/>
        <w:suppressLineNumbers w:val="0"/>
      </w:pPr>
      <w:r>
        <w:rPr>
          <w:rStyle w:val="8"/>
        </w:rPr>
        <w:t>PositionOpened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PositionModified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PositionClosed</w:t>
      </w:r>
    </w:p>
    <w:p w14:paraId="7366BE14">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2280517A">
      <w:pPr>
        <w:pStyle w:val="3"/>
        <w:keepNext w:val="0"/>
        <w:keepLines w:val="0"/>
        <w:widowControl/>
        <w:suppressLineNumbers w:val="0"/>
      </w:pPr>
      <w:r>
        <w:t>Unordered Processing</w:t>
      </w:r>
    </w:p>
    <w:p w14:paraId="055D63C9">
      <w:pPr>
        <w:pStyle w:val="12"/>
        <w:keepNext w:val="0"/>
        <w:keepLines w:val="0"/>
        <w:widowControl/>
        <w:suppressLineNumbers w:val="0"/>
      </w:pPr>
      <w:r>
        <w:t>Maximum throughput.</w:t>
      </w:r>
    </w:p>
    <w:p w14:paraId="44598431">
      <w:pPr>
        <w:pStyle w:val="12"/>
        <w:keepNext w:val="0"/>
        <w:keepLines w:val="0"/>
        <w:widowControl/>
        <w:suppressLineNumbers w:val="0"/>
      </w:pPr>
      <w:r>
        <w:t>Used where ordering has no business significance.</w:t>
      </w:r>
    </w:p>
    <w:p w14:paraId="29C2B217">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7265DC9D">
      <w:pPr>
        <w:pStyle w:val="2"/>
        <w:keepNext w:val="0"/>
        <w:keepLines w:val="0"/>
        <w:widowControl/>
        <w:suppressLineNumbers w:val="0"/>
      </w:pPr>
      <w:r>
        <w:t>5.93 Idempotency Framework</w:t>
      </w:r>
    </w:p>
    <w:p w14:paraId="4EF98635">
      <w:pPr>
        <w:pStyle w:val="12"/>
        <w:keepNext w:val="0"/>
        <w:keepLines w:val="0"/>
        <w:widowControl/>
        <w:suppressLineNumbers w:val="0"/>
      </w:pPr>
      <w:r>
        <w:t>Every consumer shall implement idempotent processing.</w:t>
      </w:r>
    </w:p>
    <w:p w14:paraId="08121F3E">
      <w:pPr>
        <w:pStyle w:val="12"/>
        <w:keepNext w:val="0"/>
        <w:keepLines w:val="0"/>
        <w:widowControl/>
        <w:suppressLineNumbers w:val="0"/>
      </w:pPr>
      <w:r>
        <w:t>Idempotency prevents duplicate business actions caused by retries or replay.</w:t>
      </w:r>
    </w:p>
    <w:p w14:paraId="677A2E6E">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32CA45B3">
      <w:pPr>
        <w:pStyle w:val="3"/>
        <w:keepNext w:val="0"/>
        <w:keepLines w:val="0"/>
        <w:widowControl/>
        <w:suppressLineNumbers w:val="0"/>
      </w:pPr>
      <w:r>
        <w:t>Idempotency Key</w:t>
      </w:r>
    </w:p>
    <w:p w14:paraId="626C8FF3">
      <w:pPr>
        <w:pStyle w:val="12"/>
        <w:keepNext w:val="0"/>
        <w:keepLines w:val="0"/>
        <w:widowControl/>
        <w:suppressLineNumbers w:val="0"/>
      </w:pPr>
      <w:r>
        <w:t>Each event shall include:</w:t>
      </w:r>
    </w:p>
    <w:p w14:paraId="7E721E52">
      <w:pPr>
        <w:keepNext w:val="0"/>
        <w:keepLines w:val="0"/>
        <w:widowControl/>
        <w:numPr>
          <w:ilvl w:val="0"/>
          <w:numId w:val="173"/>
        </w:numPr>
        <w:suppressLineNumbers w:val="0"/>
        <w:spacing w:before="0" w:beforeAutospacing="1" w:after="0" w:afterAutospacing="1"/>
        <w:ind w:left="720" w:hanging="360"/>
      </w:pPr>
      <w:r>
        <w:t xml:space="preserve">Event ID </w:t>
      </w:r>
    </w:p>
    <w:p w14:paraId="53366468">
      <w:pPr>
        <w:keepNext w:val="0"/>
        <w:keepLines w:val="0"/>
        <w:widowControl/>
        <w:numPr>
          <w:ilvl w:val="0"/>
          <w:numId w:val="173"/>
        </w:numPr>
        <w:suppressLineNumbers w:val="0"/>
        <w:spacing w:before="0" w:beforeAutospacing="1" w:after="0" w:afterAutospacing="1"/>
        <w:ind w:left="720" w:hanging="360"/>
      </w:pPr>
      <w:r>
        <w:t xml:space="preserve">Producer ID </w:t>
      </w:r>
    </w:p>
    <w:p w14:paraId="5CB3DD00">
      <w:pPr>
        <w:keepNext w:val="0"/>
        <w:keepLines w:val="0"/>
        <w:widowControl/>
        <w:numPr>
          <w:ilvl w:val="0"/>
          <w:numId w:val="173"/>
        </w:numPr>
        <w:suppressLineNumbers w:val="0"/>
        <w:spacing w:before="0" w:beforeAutospacing="1" w:after="0" w:afterAutospacing="1"/>
        <w:ind w:left="720" w:hanging="360"/>
      </w:pPr>
      <w:r>
        <w:t xml:space="preserve">Correlation ID </w:t>
      </w:r>
    </w:p>
    <w:p w14:paraId="5354E88C">
      <w:pPr>
        <w:keepNext w:val="0"/>
        <w:keepLines w:val="0"/>
        <w:widowControl/>
        <w:numPr>
          <w:ilvl w:val="0"/>
          <w:numId w:val="173"/>
        </w:numPr>
        <w:suppressLineNumbers w:val="0"/>
        <w:spacing w:before="0" w:beforeAutospacing="1" w:after="0" w:afterAutospacing="1"/>
        <w:ind w:left="720" w:hanging="360"/>
      </w:pPr>
      <w:r>
        <w:t xml:space="preserve">Entity Identifier </w:t>
      </w:r>
    </w:p>
    <w:p w14:paraId="26575912">
      <w:pPr>
        <w:pStyle w:val="12"/>
        <w:keepNext w:val="0"/>
        <w:keepLines w:val="0"/>
        <w:widowControl/>
        <w:suppressLineNumbers w:val="0"/>
      </w:pPr>
      <w:r>
        <w:t>These fields uniquely identify the processing request.</w:t>
      </w:r>
    </w:p>
    <w:p w14:paraId="722457DF">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51930EC8">
      <w:pPr>
        <w:pStyle w:val="3"/>
        <w:keepNext w:val="0"/>
        <w:keepLines w:val="0"/>
        <w:widowControl/>
        <w:suppressLineNumbers w:val="0"/>
      </w:pPr>
      <w:r>
        <w:t>Deduplication Store</w:t>
      </w:r>
    </w:p>
    <w:p w14:paraId="620D3A34">
      <w:pPr>
        <w:pStyle w:val="12"/>
        <w:keepNext w:val="0"/>
        <w:keepLines w:val="0"/>
        <w:widowControl/>
        <w:suppressLineNumbers w:val="0"/>
      </w:pPr>
      <w:r>
        <w:t>Consumers shall maintain a deduplication repository containing:</w:t>
      </w:r>
    </w:p>
    <w:p w14:paraId="0AB856D4">
      <w:pPr>
        <w:keepNext w:val="0"/>
        <w:keepLines w:val="0"/>
        <w:widowControl/>
        <w:numPr>
          <w:ilvl w:val="0"/>
          <w:numId w:val="174"/>
        </w:numPr>
        <w:suppressLineNumbers w:val="0"/>
        <w:spacing w:before="0" w:beforeAutospacing="1" w:after="0" w:afterAutospacing="1"/>
        <w:ind w:left="720" w:hanging="360"/>
      </w:pPr>
      <w:r>
        <w:t xml:space="preserve">Event ID </w:t>
      </w:r>
    </w:p>
    <w:p w14:paraId="6B91BABD">
      <w:pPr>
        <w:keepNext w:val="0"/>
        <w:keepLines w:val="0"/>
        <w:widowControl/>
        <w:numPr>
          <w:ilvl w:val="0"/>
          <w:numId w:val="174"/>
        </w:numPr>
        <w:suppressLineNumbers w:val="0"/>
        <w:spacing w:before="0" w:beforeAutospacing="1" w:after="0" w:afterAutospacing="1"/>
        <w:ind w:left="720" w:hanging="360"/>
      </w:pPr>
      <w:r>
        <w:t xml:space="preserve">Processing timestamp </w:t>
      </w:r>
    </w:p>
    <w:p w14:paraId="4AB6C5C6">
      <w:pPr>
        <w:keepNext w:val="0"/>
        <w:keepLines w:val="0"/>
        <w:widowControl/>
        <w:numPr>
          <w:ilvl w:val="0"/>
          <w:numId w:val="174"/>
        </w:numPr>
        <w:suppressLineNumbers w:val="0"/>
        <w:spacing w:before="0" w:beforeAutospacing="1" w:after="0" w:afterAutospacing="1"/>
        <w:ind w:left="720" w:hanging="360"/>
      </w:pPr>
      <w:r>
        <w:t xml:space="preserve">Processing result </w:t>
      </w:r>
    </w:p>
    <w:p w14:paraId="0BFF62D9">
      <w:pPr>
        <w:keepNext w:val="0"/>
        <w:keepLines w:val="0"/>
        <w:widowControl/>
        <w:numPr>
          <w:ilvl w:val="0"/>
          <w:numId w:val="174"/>
        </w:numPr>
        <w:suppressLineNumbers w:val="0"/>
        <w:spacing w:before="0" w:beforeAutospacing="1" w:after="0" w:afterAutospacing="1"/>
        <w:ind w:left="720" w:hanging="360"/>
      </w:pPr>
      <w:r>
        <w:t xml:space="preserve">Consumer identity </w:t>
      </w:r>
    </w:p>
    <w:p w14:paraId="401C2B7E">
      <w:pPr>
        <w:keepNext w:val="0"/>
        <w:keepLines w:val="0"/>
        <w:widowControl/>
        <w:numPr>
          <w:ilvl w:val="0"/>
          <w:numId w:val="174"/>
        </w:numPr>
        <w:suppressLineNumbers w:val="0"/>
        <w:spacing w:before="0" w:beforeAutospacing="1" w:after="0" w:afterAutospacing="1"/>
        <w:ind w:left="720" w:hanging="360"/>
      </w:pPr>
      <w:r>
        <w:t xml:space="preserve">Version </w:t>
      </w:r>
    </w:p>
    <w:p w14:paraId="513CE6E2">
      <w:pPr>
        <w:pStyle w:val="12"/>
        <w:keepNext w:val="0"/>
        <w:keepLines w:val="0"/>
        <w:widowControl/>
        <w:suppressLineNumbers w:val="0"/>
      </w:pPr>
      <w:r>
        <w:t>Duplicate events shall return previously recorded outcomes without repeating business logic.</w:t>
      </w:r>
    </w:p>
    <w:p w14:paraId="0E0DF33D">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30F0BC75">
      <w:pPr>
        <w:pStyle w:val="2"/>
        <w:keepNext w:val="0"/>
        <w:keepLines w:val="0"/>
        <w:widowControl/>
        <w:suppressLineNumbers w:val="0"/>
      </w:pPr>
      <w:r>
        <w:t>5.94 Retry Framework</w:t>
      </w:r>
    </w:p>
    <w:p w14:paraId="7453E7BD">
      <w:pPr>
        <w:pStyle w:val="12"/>
        <w:keepNext w:val="0"/>
        <w:keepLines w:val="0"/>
        <w:widowControl/>
        <w:suppressLineNumbers w:val="0"/>
      </w:pPr>
      <w:r>
        <w:t>Retries are intended only for transient failures.</w:t>
      </w:r>
    </w:p>
    <w:p w14:paraId="2DB57BB8">
      <w:pPr>
        <w:pStyle w:val="12"/>
        <w:keepNext w:val="0"/>
        <w:keepLines w:val="0"/>
        <w:widowControl/>
        <w:suppressLineNumbers w:val="0"/>
      </w:pPr>
      <w:r>
        <w:t>Permanent failures shall bypass retry processing.</w:t>
      </w:r>
    </w:p>
    <w:p w14:paraId="178A3CB1">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3809D05A">
      <w:pPr>
        <w:pStyle w:val="3"/>
        <w:keepNext w:val="0"/>
        <w:keepLines w:val="0"/>
        <w:widowControl/>
        <w:suppressLineNumbers w:val="0"/>
      </w:pPr>
      <w:r>
        <w:t>Retry Categories</w:t>
      </w:r>
    </w:p>
    <w:p w14:paraId="0426C31B">
      <w:pPr>
        <w:pStyle w:val="4"/>
        <w:keepNext w:val="0"/>
        <w:keepLines w:val="0"/>
        <w:widowControl/>
        <w:suppressLineNumbers w:val="0"/>
      </w:pPr>
      <w:r>
        <w:t>Category 1 — Immediate Retry</w:t>
      </w:r>
    </w:p>
    <w:p w14:paraId="49833108">
      <w:pPr>
        <w:pStyle w:val="12"/>
        <w:keepNext w:val="0"/>
        <w:keepLines w:val="0"/>
        <w:widowControl/>
        <w:suppressLineNumbers w:val="0"/>
      </w:pPr>
      <w:r>
        <w:t>Examples:</w:t>
      </w:r>
    </w:p>
    <w:p w14:paraId="4A77BB2E">
      <w:pPr>
        <w:keepNext w:val="0"/>
        <w:keepLines w:val="0"/>
        <w:widowControl/>
        <w:numPr>
          <w:ilvl w:val="0"/>
          <w:numId w:val="175"/>
        </w:numPr>
        <w:suppressLineNumbers w:val="0"/>
        <w:spacing w:before="0" w:beforeAutospacing="1" w:after="0" w:afterAutospacing="1"/>
        <w:ind w:left="720" w:hanging="360"/>
      </w:pPr>
      <w:r>
        <w:t xml:space="preserve">Temporary network interruption </w:t>
      </w:r>
    </w:p>
    <w:p w14:paraId="685916ED">
      <w:pPr>
        <w:keepNext w:val="0"/>
        <w:keepLines w:val="0"/>
        <w:widowControl/>
        <w:numPr>
          <w:ilvl w:val="0"/>
          <w:numId w:val="175"/>
        </w:numPr>
        <w:suppressLineNumbers w:val="0"/>
        <w:spacing w:before="0" w:beforeAutospacing="1" w:after="0" w:afterAutospacing="1"/>
        <w:ind w:left="720" w:hanging="360"/>
      </w:pPr>
      <w:r>
        <w:t xml:space="preserve">Connection timeout </w:t>
      </w:r>
    </w:p>
    <w:p w14:paraId="487810AF">
      <w:pPr>
        <w:keepNext w:val="0"/>
        <w:keepLines w:val="0"/>
        <w:widowControl/>
        <w:numPr>
          <w:ilvl w:val="0"/>
          <w:numId w:val="175"/>
        </w:numPr>
        <w:suppressLineNumbers w:val="0"/>
        <w:spacing w:before="0" w:beforeAutospacing="1" w:after="0" w:afterAutospacing="1"/>
        <w:ind w:left="720" w:hanging="360"/>
      </w:pPr>
      <w:r>
        <w:t xml:space="preserve">Broker overload </w:t>
      </w:r>
    </w:p>
    <w:p w14:paraId="1EDAB84B">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43A063F4">
      <w:pPr>
        <w:pStyle w:val="4"/>
        <w:keepNext w:val="0"/>
        <w:keepLines w:val="0"/>
        <w:widowControl/>
        <w:suppressLineNumbers w:val="0"/>
      </w:pPr>
      <w:r>
        <w:t>Category 2 — Delayed Retry</w:t>
      </w:r>
    </w:p>
    <w:p w14:paraId="3F5A4723">
      <w:pPr>
        <w:pStyle w:val="12"/>
        <w:keepNext w:val="0"/>
        <w:keepLines w:val="0"/>
        <w:widowControl/>
        <w:suppressLineNumbers w:val="0"/>
      </w:pPr>
      <w:r>
        <w:t>Uses exponential backoff.</w:t>
      </w:r>
    </w:p>
    <w:p w14:paraId="2F7778A1">
      <w:pPr>
        <w:pStyle w:val="12"/>
        <w:keepNext w:val="0"/>
        <w:keepLines w:val="0"/>
        <w:widowControl/>
        <w:suppressLineNumbers w:val="0"/>
      </w:pPr>
      <w:r>
        <w:t>Retry intervals shall increase automatically.</w:t>
      </w:r>
    </w:p>
    <w:p w14:paraId="24EEE186">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1615432B">
      <w:pPr>
        <w:pStyle w:val="4"/>
        <w:keepNext w:val="0"/>
        <w:keepLines w:val="0"/>
        <w:widowControl/>
        <w:suppressLineNumbers w:val="0"/>
      </w:pPr>
      <w:r>
        <w:t>Category 3 — Manual Retry</w:t>
      </w:r>
    </w:p>
    <w:p w14:paraId="2F9298B4">
      <w:pPr>
        <w:pStyle w:val="12"/>
        <w:keepNext w:val="0"/>
        <w:keepLines w:val="0"/>
        <w:widowControl/>
        <w:suppressLineNumbers w:val="0"/>
      </w:pPr>
      <w:r>
        <w:t>Requires operator approval.</w:t>
      </w:r>
    </w:p>
    <w:p w14:paraId="21613673">
      <w:pPr>
        <w:pStyle w:val="12"/>
        <w:keepNext w:val="0"/>
        <w:keepLines w:val="0"/>
        <w:widowControl/>
        <w:suppressLineNumbers w:val="0"/>
      </w:pPr>
      <w:r>
        <w:t>Examples:</w:t>
      </w:r>
    </w:p>
    <w:p w14:paraId="13AFC556">
      <w:pPr>
        <w:keepNext w:val="0"/>
        <w:keepLines w:val="0"/>
        <w:widowControl/>
        <w:numPr>
          <w:ilvl w:val="0"/>
          <w:numId w:val="176"/>
        </w:numPr>
        <w:suppressLineNumbers w:val="0"/>
        <w:spacing w:before="0" w:beforeAutospacing="1" w:after="0" w:afterAutospacing="1"/>
        <w:ind w:left="720" w:hanging="360"/>
      </w:pPr>
      <w:r>
        <w:t xml:space="preserve">Corrupted payloads </w:t>
      </w:r>
    </w:p>
    <w:p w14:paraId="70D4FB33">
      <w:pPr>
        <w:keepNext w:val="0"/>
        <w:keepLines w:val="0"/>
        <w:widowControl/>
        <w:numPr>
          <w:ilvl w:val="0"/>
          <w:numId w:val="176"/>
        </w:numPr>
        <w:suppressLineNumbers w:val="0"/>
        <w:spacing w:before="0" w:beforeAutospacing="1" w:after="0" w:afterAutospacing="1"/>
        <w:ind w:left="720" w:hanging="360"/>
      </w:pPr>
      <w:r>
        <w:t xml:space="preserve">Invalid configuration </w:t>
      </w:r>
    </w:p>
    <w:p w14:paraId="7AA05C58">
      <w:pPr>
        <w:keepNext w:val="0"/>
        <w:keepLines w:val="0"/>
        <w:widowControl/>
        <w:numPr>
          <w:ilvl w:val="0"/>
          <w:numId w:val="176"/>
        </w:numPr>
        <w:suppressLineNumbers w:val="0"/>
        <w:spacing w:before="0" w:beforeAutospacing="1" w:after="0" w:afterAutospacing="1"/>
        <w:ind w:left="720" w:hanging="360"/>
      </w:pPr>
      <w:r>
        <w:t xml:space="preserve">Dependency failures </w:t>
      </w:r>
    </w:p>
    <w:p w14:paraId="70BD4868">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69FDA38E">
      <w:pPr>
        <w:pStyle w:val="4"/>
        <w:keepNext w:val="0"/>
        <w:keepLines w:val="0"/>
        <w:widowControl/>
        <w:suppressLineNumbers w:val="0"/>
      </w:pPr>
      <w:r>
        <w:t>Category 4 — No Retry</w:t>
      </w:r>
    </w:p>
    <w:p w14:paraId="6C8B5EEA">
      <w:pPr>
        <w:pStyle w:val="12"/>
        <w:keepNext w:val="0"/>
        <w:keepLines w:val="0"/>
        <w:widowControl/>
        <w:suppressLineNumbers w:val="0"/>
      </w:pPr>
      <w:r>
        <w:t>Examples:</w:t>
      </w:r>
    </w:p>
    <w:p w14:paraId="62A8F8A8">
      <w:pPr>
        <w:keepNext w:val="0"/>
        <w:keepLines w:val="0"/>
        <w:widowControl/>
        <w:numPr>
          <w:ilvl w:val="0"/>
          <w:numId w:val="177"/>
        </w:numPr>
        <w:suppressLineNumbers w:val="0"/>
        <w:spacing w:before="0" w:beforeAutospacing="1" w:after="0" w:afterAutospacing="1"/>
        <w:ind w:left="720" w:hanging="360"/>
      </w:pPr>
      <w:r>
        <w:t xml:space="preserve">Schema violation </w:t>
      </w:r>
    </w:p>
    <w:p w14:paraId="5DE381DD">
      <w:pPr>
        <w:keepNext w:val="0"/>
        <w:keepLines w:val="0"/>
        <w:widowControl/>
        <w:numPr>
          <w:ilvl w:val="0"/>
          <w:numId w:val="177"/>
        </w:numPr>
        <w:suppressLineNumbers w:val="0"/>
        <w:spacing w:before="0" w:beforeAutospacing="1" w:after="0" w:afterAutospacing="1"/>
        <w:ind w:left="720" w:hanging="360"/>
      </w:pPr>
      <w:r>
        <w:t xml:space="preserve">Unauthorized publisher </w:t>
      </w:r>
    </w:p>
    <w:p w14:paraId="21BD004A">
      <w:pPr>
        <w:keepNext w:val="0"/>
        <w:keepLines w:val="0"/>
        <w:widowControl/>
        <w:numPr>
          <w:ilvl w:val="0"/>
          <w:numId w:val="177"/>
        </w:numPr>
        <w:suppressLineNumbers w:val="0"/>
        <w:spacing w:before="0" w:beforeAutospacing="1" w:after="0" w:afterAutospacing="1"/>
        <w:ind w:left="720" w:hanging="360"/>
      </w:pPr>
      <w:r>
        <w:t xml:space="preserve">Invalid event contract </w:t>
      </w:r>
    </w:p>
    <w:p w14:paraId="2C25D438">
      <w:pPr>
        <w:keepNext w:val="0"/>
        <w:keepLines w:val="0"/>
        <w:widowControl/>
        <w:numPr>
          <w:ilvl w:val="0"/>
          <w:numId w:val="177"/>
        </w:numPr>
        <w:suppressLineNumbers w:val="0"/>
        <w:spacing w:before="0" w:beforeAutospacing="1" w:after="0" w:afterAutospacing="1"/>
        <w:ind w:left="720" w:hanging="360"/>
      </w:pPr>
      <w:r>
        <w:t xml:space="preserve">Integrity verification failure </w:t>
      </w:r>
    </w:p>
    <w:p w14:paraId="5E06B430">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3E1500E8">
      <w:pPr>
        <w:pStyle w:val="2"/>
        <w:keepNext w:val="0"/>
        <w:keepLines w:val="0"/>
        <w:widowControl/>
        <w:suppressLineNumbers w:val="0"/>
      </w:pPr>
      <w:r>
        <w:t>5.95 Retry Algorithm</w:t>
      </w:r>
    </w:p>
    <w:p w14:paraId="1EDE84BA">
      <w:pPr>
        <w:pStyle w:val="12"/>
        <w:keepNext w:val="0"/>
        <w:keepLines w:val="0"/>
        <w:widowControl/>
        <w:suppressLineNumbers w:val="0"/>
      </w:pPr>
      <w:r>
        <w:t>The retry scheduler shall implement exponential backoff.</w:t>
      </w:r>
    </w:p>
    <w:p w14:paraId="016BA251">
      <w:pPr>
        <w:pStyle w:val="12"/>
        <w:keepNext w:val="0"/>
        <w:keepLines w:val="0"/>
        <w:widowControl/>
        <w:suppressLineNumbers w:val="0"/>
      </w:pPr>
      <w:r>
        <w:t>Illustrative sequence:</w:t>
      </w:r>
    </w:p>
    <w:p w14:paraId="4CC0BDFA">
      <w:pPr>
        <w:pStyle w:val="9"/>
        <w:keepNext w:val="0"/>
        <w:keepLines w:val="0"/>
        <w:widowControl/>
        <w:suppressLineNumbers w:val="0"/>
      </w:pPr>
      <w:r>
        <w:rPr>
          <w:rStyle w:val="8"/>
        </w:rPr>
        <w:t>Attempt 1</w:t>
      </w:r>
      <w:r>
        <w:rPr>
          <w:rStyle w:val="8"/>
        </w:rPr>
        <w:br w:type="textWrapping"/>
      </w:r>
      <w:r>
        <w:rPr>
          <w:rStyle w:val="8"/>
        </w:rPr>
        <w:br w:type="textWrapping"/>
      </w:r>
      <w:r>
        <w:rPr>
          <w:rStyle w:val="8"/>
        </w:rPr>
        <w:t>↓</w:t>
      </w:r>
      <w:r>
        <w:rPr>
          <w:rStyle w:val="8"/>
        </w:rPr>
        <w:br w:type="textWrapping"/>
      </w:r>
      <w:r>
        <w:rPr>
          <w:rStyle w:val="8"/>
        </w:rPr>
        <w:br w:type="textWrapping"/>
      </w:r>
      <w:r>
        <w:rPr>
          <w:rStyle w:val="8"/>
        </w:rPr>
        <w:t>5 seconds</w:t>
      </w:r>
      <w:r>
        <w:rPr>
          <w:rStyle w:val="8"/>
        </w:rPr>
        <w:br w:type="textWrapping"/>
      </w:r>
      <w:r>
        <w:rPr>
          <w:rStyle w:val="8"/>
        </w:rPr>
        <w:br w:type="textWrapping"/>
      </w:r>
      <w:r>
        <w:rPr>
          <w:rStyle w:val="8"/>
        </w:rPr>
        <w:t>↓</w:t>
      </w:r>
      <w:r>
        <w:rPr>
          <w:rStyle w:val="8"/>
        </w:rPr>
        <w:br w:type="textWrapping"/>
      </w:r>
      <w:r>
        <w:rPr>
          <w:rStyle w:val="8"/>
        </w:rPr>
        <w:br w:type="textWrapping"/>
      </w:r>
      <w:r>
        <w:rPr>
          <w:rStyle w:val="8"/>
        </w:rPr>
        <w:t>Attempt 2</w:t>
      </w:r>
      <w:r>
        <w:rPr>
          <w:rStyle w:val="8"/>
        </w:rPr>
        <w:br w:type="textWrapping"/>
      </w:r>
      <w:r>
        <w:rPr>
          <w:rStyle w:val="8"/>
        </w:rPr>
        <w:br w:type="textWrapping"/>
      </w:r>
      <w:r>
        <w:rPr>
          <w:rStyle w:val="8"/>
        </w:rPr>
        <w:t>↓</w:t>
      </w:r>
      <w:r>
        <w:rPr>
          <w:rStyle w:val="8"/>
        </w:rPr>
        <w:br w:type="textWrapping"/>
      </w:r>
      <w:r>
        <w:rPr>
          <w:rStyle w:val="8"/>
        </w:rPr>
        <w:br w:type="textWrapping"/>
      </w:r>
      <w:r>
        <w:rPr>
          <w:rStyle w:val="8"/>
        </w:rPr>
        <w:t>15 seconds</w:t>
      </w:r>
      <w:r>
        <w:rPr>
          <w:rStyle w:val="8"/>
        </w:rPr>
        <w:br w:type="textWrapping"/>
      </w:r>
      <w:r>
        <w:rPr>
          <w:rStyle w:val="8"/>
        </w:rPr>
        <w:br w:type="textWrapping"/>
      </w:r>
      <w:r>
        <w:rPr>
          <w:rStyle w:val="8"/>
        </w:rPr>
        <w:t>↓</w:t>
      </w:r>
      <w:r>
        <w:rPr>
          <w:rStyle w:val="8"/>
        </w:rPr>
        <w:br w:type="textWrapping"/>
      </w:r>
      <w:r>
        <w:rPr>
          <w:rStyle w:val="8"/>
        </w:rPr>
        <w:br w:type="textWrapping"/>
      </w:r>
      <w:r>
        <w:rPr>
          <w:rStyle w:val="8"/>
        </w:rPr>
        <w:t>Attempt 3</w:t>
      </w:r>
      <w:r>
        <w:rPr>
          <w:rStyle w:val="8"/>
        </w:rPr>
        <w:br w:type="textWrapping"/>
      </w:r>
      <w:r>
        <w:rPr>
          <w:rStyle w:val="8"/>
        </w:rPr>
        <w:br w:type="textWrapping"/>
      </w:r>
      <w:r>
        <w:rPr>
          <w:rStyle w:val="8"/>
        </w:rPr>
        <w:t>↓</w:t>
      </w:r>
      <w:r>
        <w:rPr>
          <w:rStyle w:val="8"/>
        </w:rPr>
        <w:br w:type="textWrapping"/>
      </w:r>
      <w:r>
        <w:rPr>
          <w:rStyle w:val="8"/>
        </w:rPr>
        <w:br w:type="textWrapping"/>
      </w:r>
      <w:r>
        <w:rPr>
          <w:rStyle w:val="8"/>
        </w:rPr>
        <w:t>60 seconds</w:t>
      </w:r>
      <w:r>
        <w:rPr>
          <w:rStyle w:val="8"/>
        </w:rPr>
        <w:br w:type="textWrapping"/>
      </w:r>
      <w:r>
        <w:rPr>
          <w:rStyle w:val="8"/>
        </w:rPr>
        <w:br w:type="textWrapping"/>
      </w:r>
      <w:r>
        <w:rPr>
          <w:rStyle w:val="8"/>
        </w:rPr>
        <w:t>↓</w:t>
      </w:r>
      <w:r>
        <w:rPr>
          <w:rStyle w:val="8"/>
        </w:rPr>
        <w:br w:type="textWrapping"/>
      </w:r>
      <w:r>
        <w:rPr>
          <w:rStyle w:val="8"/>
        </w:rPr>
        <w:br w:type="textWrapping"/>
      </w:r>
      <w:r>
        <w:rPr>
          <w:rStyle w:val="8"/>
        </w:rPr>
        <w:t>Attempt 4</w:t>
      </w:r>
      <w:r>
        <w:rPr>
          <w:rStyle w:val="8"/>
        </w:rPr>
        <w:br w:type="textWrapping"/>
      </w:r>
      <w:r>
        <w:rPr>
          <w:rStyle w:val="8"/>
        </w:rPr>
        <w:br w:type="textWrapping"/>
      </w:r>
      <w:r>
        <w:rPr>
          <w:rStyle w:val="8"/>
        </w:rPr>
        <w:t>↓</w:t>
      </w:r>
      <w:r>
        <w:rPr>
          <w:rStyle w:val="8"/>
        </w:rPr>
        <w:br w:type="textWrapping"/>
      </w:r>
      <w:r>
        <w:rPr>
          <w:rStyle w:val="8"/>
        </w:rPr>
        <w:br w:type="textWrapping"/>
      </w:r>
      <w:r>
        <w:rPr>
          <w:rStyle w:val="8"/>
        </w:rPr>
        <w:t>5 minutes</w:t>
      </w:r>
      <w:r>
        <w:rPr>
          <w:rStyle w:val="8"/>
        </w:rPr>
        <w:br w:type="textWrapping"/>
      </w:r>
      <w:r>
        <w:rPr>
          <w:rStyle w:val="8"/>
        </w:rPr>
        <w:br w:type="textWrapping"/>
      </w:r>
      <w:r>
        <w:rPr>
          <w:rStyle w:val="8"/>
        </w:rPr>
        <w:t>↓</w:t>
      </w:r>
      <w:r>
        <w:rPr>
          <w:rStyle w:val="8"/>
        </w:rPr>
        <w:br w:type="textWrapping"/>
      </w:r>
      <w:r>
        <w:rPr>
          <w:rStyle w:val="8"/>
        </w:rPr>
        <w:br w:type="textWrapping"/>
      </w:r>
      <w:r>
        <w:rPr>
          <w:rStyle w:val="8"/>
        </w:rPr>
        <w:t>Dead Letter Queue</w:t>
      </w:r>
    </w:p>
    <w:p w14:paraId="3E81489D">
      <w:pPr>
        <w:pStyle w:val="12"/>
        <w:keepNext w:val="0"/>
        <w:keepLines w:val="0"/>
        <w:widowControl/>
        <w:suppressLineNumbers w:val="0"/>
      </w:pPr>
      <w:r>
        <w:t>Retry intervals shall be configurable through platform configuration.</w:t>
      </w:r>
    </w:p>
    <w:p w14:paraId="7A19037F">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6004BA6C">
      <w:pPr>
        <w:pStyle w:val="2"/>
        <w:keepNext w:val="0"/>
        <w:keepLines w:val="0"/>
        <w:widowControl/>
        <w:suppressLineNumbers w:val="0"/>
      </w:pPr>
      <w:r>
        <w:t>5.96 Dead Letter Queue (DLQ)</w:t>
      </w:r>
    </w:p>
    <w:p w14:paraId="31372CD8">
      <w:pPr>
        <w:pStyle w:val="12"/>
        <w:keepNext w:val="0"/>
        <w:keepLines w:val="0"/>
        <w:widowControl/>
        <w:suppressLineNumbers w:val="0"/>
      </w:pPr>
      <w:r>
        <w:t>Events exceeding retry limits shall be redirected to the Dead Letter Queue.</w:t>
      </w:r>
    </w:p>
    <w:p w14:paraId="32EFFD84">
      <w:pPr>
        <w:pStyle w:val="12"/>
        <w:keepNext w:val="0"/>
        <w:keepLines w:val="0"/>
        <w:widowControl/>
        <w:suppressLineNumbers w:val="0"/>
      </w:pPr>
      <w:r>
        <w:t>DLQ records shall include:</w:t>
      </w:r>
    </w:p>
    <w:p w14:paraId="01E27D0B">
      <w:pPr>
        <w:keepNext w:val="0"/>
        <w:keepLines w:val="0"/>
        <w:widowControl/>
        <w:numPr>
          <w:ilvl w:val="0"/>
          <w:numId w:val="178"/>
        </w:numPr>
        <w:suppressLineNumbers w:val="0"/>
        <w:spacing w:before="0" w:beforeAutospacing="1" w:after="0" w:afterAutospacing="1"/>
        <w:ind w:left="720" w:hanging="360"/>
      </w:pPr>
      <w:r>
        <w:t xml:space="preserve">Original event </w:t>
      </w:r>
    </w:p>
    <w:p w14:paraId="38A4E96D">
      <w:pPr>
        <w:keepNext w:val="0"/>
        <w:keepLines w:val="0"/>
        <w:widowControl/>
        <w:numPr>
          <w:ilvl w:val="0"/>
          <w:numId w:val="178"/>
        </w:numPr>
        <w:suppressLineNumbers w:val="0"/>
        <w:spacing w:before="0" w:beforeAutospacing="1" w:after="0" w:afterAutospacing="1"/>
        <w:ind w:left="720" w:hanging="360"/>
      </w:pPr>
      <w:r>
        <w:t xml:space="preserve">Retry history </w:t>
      </w:r>
    </w:p>
    <w:p w14:paraId="317810C5">
      <w:pPr>
        <w:keepNext w:val="0"/>
        <w:keepLines w:val="0"/>
        <w:widowControl/>
        <w:numPr>
          <w:ilvl w:val="0"/>
          <w:numId w:val="178"/>
        </w:numPr>
        <w:suppressLineNumbers w:val="0"/>
        <w:spacing w:before="0" w:beforeAutospacing="1" w:after="0" w:afterAutospacing="1"/>
        <w:ind w:left="720" w:hanging="360"/>
      </w:pPr>
      <w:r>
        <w:t xml:space="preserve">Failure reason </w:t>
      </w:r>
    </w:p>
    <w:p w14:paraId="3961E297">
      <w:pPr>
        <w:keepNext w:val="0"/>
        <w:keepLines w:val="0"/>
        <w:widowControl/>
        <w:numPr>
          <w:ilvl w:val="0"/>
          <w:numId w:val="178"/>
        </w:numPr>
        <w:suppressLineNumbers w:val="0"/>
        <w:spacing w:before="0" w:beforeAutospacing="1" w:after="0" w:afterAutospacing="1"/>
        <w:ind w:left="720" w:hanging="360"/>
      </w:pPr>
      <w:r>
        <w:t xml:space="preserve">Stack trace reference </w:t>
      </w:r>
    </w:p>
    <w:p w14:paraId="16B195DF">
      <w:pPr>
        <w:keepNext w:val="0"/>
        <w:keepLines w:val="0"/>
        <w:widowControl/>
        <w:numPr>
          <w:ilvl w:val="0"/>
          <w:numId w:val="178"/>
        </w:numPr>
        <w:suppressLineNumbers w:val="0"/>
        <w:spacing w:before="0" w:beforeAutospacing="1" w:after="0" w:afterAutospacing="1"/>
        <w:ind w:left="720" w:hanging="360"/>
      </w:pPr>
      <w:r>
        <w:t xml:space="preserve">Consumer </w:t>
      </w:r>
    </w:p>
    <w:p w14:paraId="3D4197F8">
      <w:pPr>
        <w:keepNext w:val="0"/>
        <w:keepLines w:val="0"/>
        <w:widowControl/>
        <w:numPr>
          <w:ilvl w:val="0"/>
          <w:numId w:val="178"/>
        </w:numPr>
        <w:suppressLineNumbers w:val="0"/>
        <w:spacing w:before="0" w:beforeAutospacing="1" w:after="0" w:afterAutospacing="1"/>
        <w:ind w:left="720" w:hanging="360"/>
      </w:pPr>
      <w:r>
        <w:t xml:space="preserve">Processing timestamps </w:t>
      </w:r>
    </w:p>
    <w:p w14:paraId="4E356E0C">
      <w:pPr>
        <w:keepNext w:val="0"/>
        <w:keepLines w:val="0"/>
        <w:widowControl/>
        <w:numPr>
          <w:ilvl w:val="0"/>
          <w:numId w:val="178"/>
        </w:numPr>
        <w:suppressLineNumbers w:val="0"/>
        <w:spacing w:before="0" w:beforeAutospacing="1" w:after="0" w:afterAutospacing="1"/>
        <w:ind w:left="720" w:hanging="360"/>
      </w:pPr>
      <w:r>
        <w:t xml:space="preserve">Administrative status </w:t>
      </w:r>
    </w:p>
    <w:p w14:paraId="302DCCC2">
      <w:pPr>
        <w:keepNext w:val="0"/>
        <w:keepLines w:val="0"/>
        <w:widowControl/>
        <w:numPr>
          <w:ilvl w:val="0"/>
          <w:numId w:val="178"/>
        </w:numPr>
        <w:suppressLineNumbers w:val="0"/>
        <w:spacing w:before="0" w:beforeAutospacing="1" w:after="0" w:afterAutospacing="1"/>
        <w:ind w:left="720" w:hanging="360"/>
      </w:pPr>
      <w:r>
        <w:t xml:space="preserve">Resolution notes </w:t>
      </w:r>
    </w:p>
    <w:p w14:paraId="793AFFB9">
      <w:pPr>
        <w:pStyle w:val="12"/>
        <w:keepNext w:val="0"/>
        <w:keepLines w:val="0"/>
        <w:widowControl/>
        <w:suppressLineNumbers w:val="0"/>
      </w:pPr>
      <w:r>
        <w:t>DLQ entries shall remain immutable.</w:t>
      </w:r>
    </w:p>
    <w:p w14:paraId="36BF13C7">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0D1F823E">
      <w:pPr>
        <w:pStyle w:val="2"/>
        <w:keepNext w:val="0"/>
        <w:keepLines w:val="0"/>
        <w:widowControl/>
        <w:suppressLineNumbers w:val="0"/>
      </w:pPr>
      <w:r>
        <w:t>5.97 Replay Architecture</w:t>
      </w:r>
    </w:p>
    <w:p w14:paraId="389C3F83">
      <w:pPr>
        <w:pStyle w:val="12"/>
        <w:keepNext w:val="0"/>
        <w:keepLines w:val="0"/>
        <w:widowControl/>
        <w:suppressLineNumbers w:val="0"/>
      </w:pPr>
      <w:r>
        <w:t>Replay allows historical event processing without modifying original records.</w:t>
      </w:r>
    </w:p>
    <w:p w14:paraId="5B1C9825">
      <w:pPr>
        <w:pStyle w:val="12"/>
        <w:keepNext w:val="0"/>
        <w:keepLines w:val="0"/>
        <w:widowControl/>
        <w:suppressLineNumbers w:val="0"/>
      </w:pPr>
      <w:r>
        <w:t>Replay sources include:</w:t>
      </w:r>
    </w:p>
    <w:p w14:paraId="5B8FB46E">
      <w:pPr>
        <w:keepNext w:val="0"/>
        <w:keepLines w:val="0"/>
        <w:widowControl/>
        <w:numPr>
          <w:ilvl w:val="0"/>
          <w:numId w:val="179"/>
        </w:numPr>
        <w:suppressLineNumbers w:val="0"/>
        <w:spacing w:before="0" w:beforeAutospacing="1" w:after="0" w:afterAutospacing="1"/>
        <w:ind w:left="720" w:hanging="360"/>
      </w:pPr>
      <w:r>
        <w:t xml:space="preserve">Event archive </w:t>
      </w:r>
    </w:p>
    <w:p w14:paraId="1D748863">
      <w:pPr>
        <w:keepNext w:val="0"/>
        <w:keepLines w:val="0"/>
        <w:widowControl/>
        <w:numPr>
          <w:ilvl w:val="0"/>
          <w:numId w:val="179"/>
        </w:numPr>
        <w:suppressLineNumbers w:val="0"/>
        <w:spacing w:before="0" w:beforeAutospacing="1" w:after="0" w:afterAutospacing="1"/>
        <w:ind w:left="720" w:hanging="360"/>
      </w:pPr>
      <w:r>
        <w:t xml:space="preserve">Persistent event log </w:t>
      </w:r>
    </w:p>
    <w:p w14:paraId="02CCA531">
      <w:pPr>
        <w:keepNext w:val="0"/>
        <w:keepLines w:val="0"/>
        <w:widowControl/>
        <w:numPr>
          <w:ilvl w:val="0"/>
          <w:numId w:val="179"/>
        </w:numPr>
        <w:suppressLineNumbers w:val="0"/>
        <w:spacing w:before="0" w:beforeAutospacing="1" w:after="0" w:afterAutospacing="1"/>
        <w:ind w:left="720" w:hanging="360"/>
      </w:pPr>
      <w:r>
        <w:t xml:space="preserve">Disaster recovery backup </w:t>
      </w:r>
    </w:p>
    <w:p w14:paraId="7539A96F">
      <w:pPr>
        <w:keepNext w:val="0"/>
        <w:keepLines w:val="0"/>
        <w:widowControl/>
        <w:numPr>
          <w:ilvl w:val="0"/>
          <w:numId w:val="179"/>
        </w:numPr>
        <w:suppressLineNumbers w:val="0"/>
        <w:spacing w:before="0" w:beforeAutospacing="1" w:after="0" w:afterAutospacing="1"/>
        <w:ind w:left="720" w:hanging="360"/>
      </w:pPr>
      <w:r>
        <w:t xml:space="preserve">Historical snapshots </w:t>
      </w:r>
    </w:p>
    <w:p w14:paraId="0400EC95">
      <w:pPr>
        <w:pStyle w:val="12"/>
        <w:keepNext w:val="0"/>
        <w:keepLines w:val="0"/>
        <w:widowControl/>
        <w:suppressLineNumbers w:val="0"/>
      </w:pPr>
      <w:r>
        <w:t>Replay operations shall preserve:</w:t>
      </w:r>
    </w:p>
    <w:p w14:paraId="103C12FE">
      <w:pPr>
        <w:keepNext w:val="0"/>
        <w:keepLines w:val="0"/>
        <w:widowControl/>
        <w:numPr>
          <w:ilvl w:val="0"/>
          <w:numId w:val="180"/>
        </w:numPr>
        <w:suppressLineNumbers w:val="0"/>
        <w:spacing w:before="0" w:beforeAutospacing="1" w:after="0" w:afterAutospacing="1"/>
        <w:ind w:left="720" w:hanging="360"/>
      </w:pPr>
      <w:r>
        <w:t xml:space="preserve">Event ID </w:t>
      </w:r>
    </w:p>
    <w:p w14:paraId="0770ECCD">
      <w:pPr>
        <w:keepNext w:val="0"/>
        <w:keepLines w:val="0"/>
        <w:widowControl/>
        <w:numPr>
          <w:ilvl w:val="0"/>
          <w:numId w:val="180"/>
        </w:numPr>
        <w:suppressLineNumbers w:val="0"/>
        <w:spacing w:before="0" w:beforeAutospacing="1" w:after="0" w:afterAutospacing="1"/>
        <w:ind w:left="720" w:hanging="360"/>
      </w:pPr>
      <w:r>
        <w:t xml:space="preserve">Timestamp </w:t>
      </w:r>
    </w:p>
    <w:p w14:paraId="01C6B2F8">
      <w:pPr>
        <w:keepNext w:val="0"/>
        <w:keepLines w:val="0"/>
        <w:widowControl/>
        <w:numPr>
          <w:ilvl w:val="0"/>
          <w:numId w:val="180"/>
        </w:numPr>
        <w:suppressLineNumbers w:val="0"/>
        <w:spacing w:before="0" w:beforeAutospacing="1" w:after="0" w:afterAutospacing="1"/>
        <w:ind w:left="720" w:hanging="360"/>
      </w:pPr>
      <w:r>
        <w:t xml:space="preserve">Version </w:t>
      </w:r>
    </w:p>
    <w:p w14:paraId="2877C789">
      <w:pPr>
        <w:keepNext w:val="0"/>
        <w:keepLines w:val="0"/>
        <w:widowControl/>
        <w:numPr>
          <w:ilvl w:val="0"/>
          <w:numId w:val="180"/>
        </w:numPr>
        <w:suppressLineNumbers w:val="0"/>
        <w:spacing w:before="0" w:beforeAutospacing="1" w:after="0" w:afterAutospacing="1"/>
        <w:ind w:left="720" w:hanging="360"/>
      </w:pPr>
      <w:r>
        <w:t xml:space="preserve">Correlation ID </w:t>
      </w:r>
    </w:p>
    <w:p w14:paraId="1D87E88E">
      <w:pPr>
        <w:keepNext w:val="0"/>
        <w:keepLines w:val="0"/>
        <w:widowControl/>
        <w:numPr>
          <w:ilvl w:val="0"/>
          <w:numId w:val="180"/>
        </w:numPr>
        <w:suppressLineNumbers w:val="0"/>
        <w:spacing w:before="0" w:beforeAutospacing="1" w:after="0" w:afterAutospacing="1"/>
        <w:ind w:left="720" w:hanging="360"/>
      </w:pPr>
      <w:r>
        <w:t xml:space="preserve">Causation ID </w:t>
      </w:r>
    </w:p>
    <w:p w14:paraId="78A07A7D">
      <w:pPr>
        <w:pStyle w:val="12"/>
        <w:keepNext w:val="0"/>
        <w:keepLines w:val="0"/>
        <w:widowControl/>
        <w:suppressLineNumbers w:val="0"/>
      </w:pPr>
      <w:r>
        <w:t>Replay events shall include an explicit Replay Flag to distinguish them from live traffic.</w:t>
      </w:r>
    </w:p>
    <w:p w14:paraId="271A43CF">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52462F3D">
      <w:pPr>
        <w:pStyle w:val="2"/>
        <w:keepNext w:val="0"/>
        <w:keepLines w:val="0"/>
        <w:widowControl/>
        <w:suppressLineNumbers w:val="0"/>
      </w:pPr>
      <w:r>
        <w:t>5.98 Event Lifecycle Management</w:t>
      </w:r>
    </w:p>
    <w:p w14:paraId="0888E321">
      <w:pPr>
        <w:pStyle w:val="12"/>
        <w:keepNext w:val="0"/>
        <w:keepLines w:val="0"/>
        <w:widowControl/>
        <w:suppressLineNumbers w:val="0"/>
      </w:pPr>
      <w:r>
        <w:t>Every event progresses through a managed lifecycle.</w:t>
      </w:r>
    </w:p>
    <w:p w14:paraId="78C7B0E1">
      <w:pPr>
        <w:pStyle w:val="9"/>
        <w:keepNext w:val="0"/>
        <w:keepLines w:val="0"/>
        <w:widowControl/>
        <w:suppressLineNumbers w:val="0"/>
      </w:pPr>
      <w:r>
        <w:rPr>
          <w:rStyle w:val="8"/>
        </w:rPr>
        <w:t>Created</w:t>
      </w:r>
      <w:r>
        <w:rPr>
          <w:rStyle w:val="8"/>
        </w:rPr>
        <w:br w:type="textWrapping"/>
      </w:r>
      <w:r>
        <w:rPr>
          <w:rStyle w:val="8"/>
        </w:rPr>
        <w:t xml:space="preserve">   │</w:t>
      </w:r>
      <w:r>
        <w:rPr>
          <w:rStyle w:val="8"/>
        </w:rPr>
        <w:br w:type="textWrapping"/>
      </w:r>
      <w:r>
        <w:rPr>
          <w:rStyle w:val="8"/>
        </w:rPr>
        <w:t>Published</w:t>
      </w:r>
      <w:r>
        <w:rPr>
          <w:rStyle w:val="8"/>
        </w:rPr>
        <w:br w:type="textWrapping"/>
      </w:r>
      <w:r>
        <w:rPr>
          <w:rStyle w:val="8"/>
        </w:rPr>
        <w:t xml:space="preserve">   │</w:t>
      </w:r>
      <w:r>
        <w:rPr>
          <w:rStyle w:val="8"/>
        </w:rPr>
        <w:br w:type="textWrapping"/>
      </w:r>
      <w:r>
        <w:rPr>
          <w:rStyle w:val="8"/>
        </w:rPr>
        <w:t>Persisted</w:t>
      </w:r>
      <w:r>
        <w:rPr>
          <w:rStyle w:val="8"/>
        </w:rPr>
        <w:br w:type="textWrapping"/>
      </w:r>
      <w:r>
        <w:rPr>
          <w:rStyle w:val="8"/>
        </w:rPr>
        <w:t xml:space="preserve">   │</w:t>
      </w:r>
      <w:r>
        <w:rPr>
          <w:rStyle w:val="8"/>
        </w:rPr>
        <w:br w:type="textWrapping"/>
      </w:r>
      <w:r>
        <w:rPr>
          <w:rStyle w:val="8"/>
        </w:rPr>
        <w:t>Delivered</w:t>
      </w:r>
      <w:r>
        <w:rPr>
          <w:rStyle w:val="8"/>
        </w:rPr>
        <w:br w:type="textWrapping"/>
      </w:r>
      <w:r>
        <w:rPr>
          <w:rStyle w:val="8"/>
        </w:rPr>
        <w:t xml:space="preserve">   │</w:t>
      </w:r>
      <w:r>
        <w:rPr>
          <w:rStyle w:val="8"/>
        </w:rPr>
        <w:br w:type="textWrapping"/>
      </w:r>
      <w:r>
        <w:rPr>
          <w:rStyle w:val="8"/>
        </w:rPr>
        <w:t>Acknowledged</w:t>
      </w:r>
      <w:r>
        <w:rPr>
          <w:rStyle w:val="8"/>
        </w:rPr>
        <w:br w:type="textWrapping"/>
      </w:r>
      <w:r>
        <w:rPr>
          <w:rStyle w:val="8"/>
        </w:rPr>
        <w:t xml:space="preserve">   │</w:t>
      </w:r>
      <w:r>
        <w:rPr>
          <w:rStyle w:val="8"/>
        </w:rPr>
        <w:br w:type="textWrapping"/>
      </w:r>
      <w:r>
        <w:rPr>
          <w:rStyle w:val="8"/>
        </w:rPr>
        <w:t>Archived</w:t>
      </w:r>
      <w:r>
        <w:rPr>
          <w:rStyle w:val="8"/>
        </w:rPr>
        <w:br w:type="textWrapping"/>
      </w:r>
      <w:r>
        <w:rPr>
          <w:rStyle w:val="8"/>
        </w:rPr>
        <w:t xml:space="preserve">   │</w:t>
      </w:r>
      <w:r>
        <w:rPr>
          <w:rStyle w:val="8"/>
        </w:rPr>
        <w:br w:type="textWrapping"/>
      </w:r>
      <w:r>
        <w:rPr>
          <w:rStyle w:val="8"/>
        </w:rPr>
        <w:t>Expired</w:t>
      </w:r>
    </w:p>
    <w:p w14:paraId="3576F8C1">
      <w:pPr>
        <w:pStyle w:val="12"/>
        <w:keepNext w:val="0"/>
        <w:keepLines w:val="0"/>
        <w:widowControl/>
        <w:suppressLineNumbers w:val="0"/>
      </w:pPr>
      <w:r>
        <w:t>Lifecycle transitions shall be recorded within the Event Audit Service.</w:t>
      </w:r>
    </w:p>
    <w:p w14:paraId="7F9CAFB3">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4777AB13">
      <w:pPr>
        <w:pStyle w:val="2"/>
        <w:keepNext w:val="0"/>
        <w:keepLines w:val="0"/>
        <w:widowControl/>
        <w:suppressLineNumbers w:val="0"/>
      </w:pPr>
      <w:r>
        <w:t>5.99 Event Retention Policy</w:t>
      </w:r>
    </w:p>
    <w:p w14:paraId="0831098E">
      <w:pPr>
        <w:pStyle w:val="12"/>
        <w:keepNext w:val="0"/>
        <w:keepLines w:val="0"/>
        <w:widowControl/>
        <w:suppressLineNumbers w:val="0"/>
      </w:pPr>
      <w:r>
        <w:t>Retention periods shall be determined by event classification.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9"/>
        <w:gridCol w:w="2715"/>
      </w:tblGrid>
      <w:tr w14:paraId="4FF21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9BDDE6">
            <w:pPr>
              <w:keepNext w:val="0"/>
              <w:keepLines w:val="0"/>
              <w:widowControl/>
              <w:suppressLineNumbers w:val="0"/>
              <w:jc w:val="center"/>
              <w:rPr>
                <w:b/>
                <w:bCs/>
              </w:rPr>
            </w:pPr>
            <w:r>
              <w:rPr>
                <w:rFonts w:ascii="SimSun" w:hAnsi="SimSun" w:eastAsia="SimSun" w:cs="SimSun"/>
                <w:b/>
                <w:bCs/>
                <w:kern w:val="0"/>
                <w:sz w:val="24"/>
                <w:szCs w:val="24"/>
                <w:lang w:val="en-US" w:eastAsia="zh-CN" w:bidi="ar"/>
              </w:rPr>
              <w:t>Classification</w:t>
            </w:r>
          </w:p>
        </w:tc>
        <w:tc>
          <w:tcPr>
            <w:tcW w:w="0" w:type="auto"/>
            <w:shd w:val="clear" w:color="auto" w:fill="auto"/>
            <w:vAlign w:val="center"/>
          </w:tcPr>
          <w:p w14:paraId="4ED825C4">
            <w:pPr>
              <w:keepNext w:val="0"/>
              <w:keepLines w:val="0"/>
              <w:widowControl/>
              <w:suppressLineNumbers w:val="0"/>
              <w:jc w:val="center"/>
              <w:rPr>
                <w:b/>
                <w:bCs/>
              </w:rPr>
            </w:pPr>
            <w:r>
              <w:rPr>
                <w:rFonts w:ascii="SimSun" w:hAnsi="SimSun" w:eastAsia="SimSun" w:cs="SimSun"/>
                <w:b/>
                <w:bCs/>
                <w:kern w:val="0"/>
                <w:sz w:val="24"/>
                <w:szCs w:val="24"/>
                <w:lang w:val="en-US" w:eastAsia="zh-CN" w:bidi="ar"/>
              </w:rPr>
              <w:t>Minimum Retention</w:t>
            </w:r>
          </w:p>
        </w:tc>
      </w:tr>
      <w:tr w14:paraId="43910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39B5D3">
            <w:pPr>
              <w:keepNext w:val="0"/>
              <w:keepLines w:val="0"/>
              <w:widowControl/>
              <w:suppressLineNumbers w:val="0"/>
              <w:jc w:val="left"/>
            </w:pPr>
            <w:r>
              <w:rPr>
                <w:rFonts w:ascii="SimSun" w:hAnsi="SimSun" w:eastAsia="SimSun" w:cs="SimSun"/>
                <w:kern w:val="0"/>
                <w:sz w:val="24"/>
                <w:szCs w:val="24"/>
                <w:lang w:val="en-US" w:eastAsia="zh-CN" w:bidi="ar"/>
              </w:rPr>
              <w:t>Operational</w:t>
            </w:r>
          </w:p>
        </w:tc>
        <w:tc>
          <w:tcPr>
            <w:tcW w:w="0" w:type="auto"/>
            <w:shd w:val="clear" w:color="auto" w:fill="auto"/>
            <w:vAlign w:val="center"/>
          </w:tcPr>
          <w:p w14:paraId="67F95EBB">
            <w:pPr>
              <w:keepNext w:val="0"/>
              <w:keepLines w:val="0"/>
              <w:widowControl/>
              <w:suppressLineNumbers w:val="0"/>
              <w:jc w:val="left"/>
            </w:pPr>
            <w:r>
              <w:rPr>
                <w:rFonts w:ascii="SimSun" w:hAnsi="SimSun" w:eastAsia="SimSun" w:cs="SimSun"/>
                <w:kern w:val="0"/>
                <w:sz w:val="24"/>
                <w:szCs w:val="24"/>
                <w:lang w:val="en-US" w:eastAsia="zh-CN" w:bidi="ar"/>
              </w:rPr>
              <w:t>90 Days</w:t>
            </w:r>
          </w:p>
        </w:tc>
      </w:tr>
      <w:tr w14:paraId="715FF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5C92B0">
            <w:pPr>
              <w:keepNext w:val="0"/>
              <w:keepLines w:val="0"/>
              <w:widowControl/>
              <w:suppressLineNumbers w:val="0"/>
              <w:jc w:val="left"/>
            </w:pPr>
            <w:r>
              <w:rPr>
                <w:rFonts w:ascii="SimSun" w:hAnsi="SimSun" w:eastAsia="SimSun" w:cs="SimSun"/>
                <w:kern w:val="0"/>
                <w:sz w:val="24"/>
                <w:szCs w:val="24"/>
                <w:lang w:val="en-US" w:eastAsia="zh-CN" w:bidi="ar"/>
              </w:rPr>
              <w:t>Pipeline</w:t>
            </w:r>
          </w:p>
        </w:tc>
        <w:tc>
          <w:tcPr>
            <w:tcW w:w="0" w:type="auto"/>
            <w:shd w:val="clear" w:color="auto" w:fill="auto"/>
            <w:vAlign w:val="center"/>
          </w:tcPr>
          <w:p w14:paraId="3DA2AB6F">
            <w:pPr>
              <w:keepNext w:val="0"/>
              <w:keepLines w:val="0"/>
              <w:widowControl/>
              <w:suppressLineNumbers w:val="0"/>
              <w:jc w:val="left"/>
            </w:pPr>
            <w:r>
              <w:rPr>
                <w:rFonts w:ascii="SimSun" w:hAnsi="SimSun" w:eastAsia="SimSun" w:cs="SimSun"/>
                <w:kern w:val="0"/>
                <w:sz w:val="24"/>
                <w:szCs w:val="24"/>
                <w:lang w:val="en-US" w:eastAsia="zh-CN" w:bidi="ar"/>
              </w:rPr>
              <w:t>180 Days</w:t>
            </w:r>
          </w:p>
        </w:tc>
      </w:tr>
      <w:tr w14:paraId="49C00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FC3ABC">
            <w:pPr>
              <w:keepNext w:val="0"/>
              <w:keepLines w:val="0"/>
              <w:widowControl/>
              <w:suppressLineNumbers w:val="0"/>
              <w:jc w:val="left"/>
            </w:pPr>
            <w:r>
              <w:rPr>
                <w:rFonts w:ascii="SimSun" w:hAnsi="SimSun" w:eastAsia="SimSun" w:cs="SimSun"/>
                <w:kern w:val="0"/>
                <w:sz w:val="24"/>
                <w:szCs w:val="24"/>
                <w:lang w:val="en-US" w:eastAsia="zh-CN" w:bidi="ar"/>
              </w:rPr>
              <w:t>Research</w:t>
            </w:r>
          </w:p>
        </w:tc>
        <w:tc>
          <w:tcPr>
            <w:tcW w:w="0" w:type="auto"/>
            <w:shd w:val="clear" w:color="auto" w:fill="auto"/>
            <w:vAlign w:val="center"/>
          </w:tcPr>
          <w:p w14:paraId="54A5A3D5">
            <w:pPr>
              <w:keepNext w:val="0"/>
              <w:keepLines w:val="0"/>
              <w:widowControl/>
              <w:suppressLineNumbers w:val="0"/>
              <w:jc w:val="left"/>
            </w:pPr>
            <w:r>
              <w:rPr>
                <w:rFonts w:ascii="SimSun" w:hAnsi="SimSun" w:eastAsia="SimSun" w:cs="SimSun"/>
                <w:kern w:val="0"/>
                <w:sz w:val="24"/>
                <w:szCs w:val="24"/>
                <w:lang w:val="en-US" w:eastAsia="zh-CN" w:bidi="ar"/>
              </w:rPr>
              <w:t>1 Year</w:t>
            </w:r>
          </w:p>
        </w:tc>
      </w:tr>
      <w:tr w14:paraId="137C3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F86F57">
            <w:pPr>
              <w:keepNext w:val="0"/>
              <w:keepLines w:val="0"/>
              <w:widowControl/>
              <w:suppressLineNumbers w:val="0"/>
              <w:jc w:val="left"/>
            </w:pPr>
            <w:r>
              <w:rPr>
                <w:rFonts w:ascii="SimSun" w:hAnsi="SimSun" w:eastAsia="SimSun" w:cs="SimSun"/>
                <w:kern w:val="0"/>
                <w:sz w:val="24"/>
                <w:szCs w:val="24"/>
                <w:lang w:val="en-US" w:eastAsia="zh-CN" w:bidi="ar"/>
              </w:rPr>
              <w:t>ML</w:t>
            </w:r>
          </w:p>
        </w:tc>
        <w:tc>
          <w:tcPr>
            <w:tcW w:w="0" w:type="auto"/>
            <w:shd w:val="clear" w:color="auto" w:fill="auto"/>
            <w:vAlign w:val="center"/>
          </w:tcPr>
          <w:p w14:paraId="469269E3">
            <w:pPr>
              <w:keepNext w:val="0"/>
              <w:keepLines w:val="0"/>
              <w:widowControl/>
              <w:suppressLineNumbers w:val="0"/>
              <w:jc w:val="left"/>
            </w:pPr>
            <w:r>
              <w:rPr>
                <w:rFonts w:ascii="SimSun" w:hAnsi="SimSun" w:eastAsia="SimSun" w:cs="SimSun"/>
                <w:kern w:val="0"/>
                <w:sz w:val="24"/>
                <w:szCs w:val="24"/>
                <w:lang w:val="en-US" w:eastAsia="zh-CN" w:bidi="ar"/>
              </w:rPr>
              <w:t>2 Years</w:t>
            </w:r>
          </w:p>
        </w:tc>
      </w:tr>
      <w:tr w14:paraId="26B63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166912">
            <w:pPr>
              <w:keepNext w:val="0"/>
              <w:keepLines w:val="0"/>
              <w:widowControl/>
              <w:suppressLineNumbers w:val="0"/>
              <w:jc w:val="left"/>
            </w:pPr>
            <w:r>
              <w:rPr>
                <w:rFonts w:ascii="SimSun" w:hAnsi="SimSun" w:eastAsia="SimSun" w:cs="SimSun"/>
                <w:kern w:val="0"/>
                <w:sz w:val="24"/>
                <w:szCs w:val="24"/>
                <w:lang w:val="en-US" w:eastAsia="zh-CN" w:bidi="ar"/>
              </w:rPr>
              <w:t>Risk</w:t>
            </w:r>
          </w:p>
        </w:tc>
        <w:tc>
          <w:tcPr>
            <w:tcW w:w="0" w:type="auto"/>
            <w:shd w:val="clear" w:color="auto" w:fill="auto"/>
            <w:vAlign w:val="center"/>
          </w:tcPr>
          <w:p w14:paraId="2763C7BB">
            <w:pPr>
              <w:keepNext w:val="0"/>
              <w:keepLines w:val="0"/>
              <w:widowControl/>
              <w:suppressLineNumbers w:val="0"/>
              <w:jc w:val="left"/>
            </w:pPr>
            <w:r>
              <w:rPr>
                <w:rFonts w:ascii="SimSun" w:hAnsi="SimSun" w:eastAsia="SimSun" w:cs="SimSun"/>
                <w:kern w:val="0"/>
                <w:sz w:val="24"/>
                <w:szCs w:val="24"/>
                <w:lang w:val="en-US" w:eastAsia="zh-CN" w:bidi="ar"/>
              </w:rPr>
              <w:t>7 Years</w:t>
            </w:r>
          </w:p>
        </w:tc>
      </w:tr>
      <w:tr w14:paraId="38AA2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5690F4">
            <w:pPr>
              <w:keepNext w:val="0"/>
              <w:keepLines w:val="0"/>
              <w:widowControl/>
              <w:suppressLineNumbers w:val="0"/>
              <w:jc w:val="left"/>
            </w:pPr>
            <w:r>
              <w:rPr>
                <w:rFonts w:ascii="SimSun" w:hAnsi="SimSun" w:eastAsia="SimSun" w:cs="SimSun"/>
                <w:kern w:val="0"/>
                <w:sz w:val="24"/>
                <w:szCs w:val="24"/>
                <w:lang w:val="en-US" w:eastAsia="zh-CN" w:bidi="ar"/>
              </w:rPr>
              <w:t>Portfolio</w:t>
            </w:r>
          </w:p>
        </w:tc>
        <w:tc>
          <w:tcPr>
            <w:tcW w:w="0" w:type="auto"/>
            <w:shd w:val="clear" w:color="auto" w:fill="auto"/>
            <w:vAlign w:val="center"/>
          </w:tcPr>
          <w:p w14:paraId="0DF70AF2">
            <w:pPr>
              <w:keepNext w:val="0"/>
              <w:keepLines w:val="0"/>
              <w:widowControl/>
              <w:suppressLineNumbers w:val="0"/>
              <w:jc w:val="left"/>
            </w:pPr>
            <w:r>
              <w:rPr>
                <w:rFonts w:ascii="SimSun" w:hAnsi="SimSun" w:eastAsia="SimSun" w:cs="SimSun"/>
                <w:kern w:val="0"/>
                <w:sz w:val="24"/>
                <w:szCs w:val="24"/>
                <w:lang w:val="en-US" w:eastAsia="zh-CN" w:bidi="ar"/>
              </w:rPr>
              <w:t>7 Years</w:t>
            </w:r>
          </w:p>
        </w:tc>
      </w:tr>
      <w:tr w14:paraId="76675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989FC4">
            <w:pPr>
              <w:keepNext w:val="0"/>
              <w:keepLines w:val="0"/>
              <w:widowControl/>
              <w:suppressLineNumbers w:val="0"/>
              <w:jc w:val="left"/>
            </w:pPr>
            <w:r>
              <w:rPr>
                <w:rFonts w:ascii="SimSun" w:hAnsi="SimSun" w:eastAsia="SimSun" w:cs="SimSun"/>
                <w:kern w:val="0"/>
                <w:sz w:val="24"/>
                <w:szCs w:val="24"/>
                <w:lang w:val="en-US" w:eastAsia="zh-CN" w:bidi="ar"/>
              </w:rPr>
              <w:t>Trading</w:t>
            </w:r>
          </w:p>
        </w:tc>
        <w:tc>
          <w:tcPr>
            <w:tcW w:w="0" w:type="auto"/>
            <w:shd w:val="clear" w:color="auto" w:fill="auto"/>
            <w:vAlign w:val="center"/>
          </w:tcPr>
          <w:p w14:paraId="47F34E4B">
            <w:pPr>
              <w:keepNext w:val="0"/>
              <w:keepLines w:val="0"/>
              <w:widowControl/>
              <w:suppressLineNumbers w:val="0"/>
              <w:jc w:val="left"/>
            </w:pPr>
            <w:r>
              <w:rPr>
                <w:rFonts w:ascii="SimSun" w:hAnsi="SimSun" w:eastAsia="SimSun" w:cs="SimSun"/>
                <w:kern w:val="0"/>
                <w:sz w:val="24"/>
                <w:szCs w:val="24"/>
                <w:lang w:val="en-US" w:eastAsia="zh-CN" w:bidi="ar"/>
              </w:rPr>
              <w:t>Regulatory Requirement</w:t>
            </w:r>
          </w:p>
        </w:tc>
      </w:tr>
      <w:tr w14:paraId="02B0D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5191C1">
            <w:pPr>
              <w:keepNext w:val="0"/>
              <w:keepLines w:val="0"/>
              <w:widowControl/>
              <w:suppressLineNumbers w:val="0"/>
              <w:jc w:val="left"/>
            </w:pPr>
            <w:r>
              <w:rPr>
                <w:rFonts w:ascii="SimSun" w:hAnsi="SimSun" w:eastAsia="SimSun" w:cs="SimSun"/>
                <w:kern w:val="0"/>
                <w:sz w:val="24"/>
                <w:szCs w:val="24"/>
                <w:lang w:val="en-US" w:eastAsia="zh-CN" w:bidi="ar"/>
              </w:rPr>
              <w:t>Audit</w:t>
            </w:r>
          </w:p>
        </w:tc>
        <w:tc>
          <w:tcPr>
            <w:tcW w:w="0" w:type="auto"/>
            <w:shd w:val="clear" w:color="auto" w:fill="auto"/>
            <w:vAlign w:val="center"/>
          </w:tcPr>
          <w:p w14:paraId="07CFA956">
            <w:pPr>
              <w:keepNext w:val="0"/>
              <w:keepLines w:val="0"/>
              <w:widowControl/>
              <w:suppressLineNumbers w:val="0"/>
              <w:jc w:val="left"/>
            </w:pPr>
            <w:r>
              <w:rPr>
                <w:rFonts w:ascii="SimSun" w:hAnsi="SimSun" w:eastAsia="SimSun" w:cs="SimSun"/>
                <w:kern w:val="0"/>
                <w:sz w:val="24"/>
                <w:szCs w:val="24"/>
                <w:lang w:val="en-US" w:eastAsia="zh-CN" w:bidi="ar"/>
              </w:rPr>
              <w:t>Permanent</w:t>
            </w:r>
          </w:p>
        </w:tc>
      </w:tr>
    </w:tbl>
    <w:p w14:paraId="1F0460B4">
      <w:pPr>
        <w:pStyle w:val="12"/>
        <w:keepNext w:val="0"/>
        <w:keepLines w:val="0"/>
        <w:widowControl/>
        <w:suppressLineNumbers w:val="0"/>
      </w:pPr>
      <w:r>
        <w:t>Expired events shall be archived before deletion where permitted.</w:t>
      </w:r>
    </w:p>
    <w:p w14:paraId="7D63639A">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2A0760D6">
      <w:pPr>
        <w:pStyle w:val="2"/>
        <w:keepNext w:val="0"/>
        <w:keepLines w:val="0"/>
        <w:widowControl/>
        <w:suppressLineNumbers w:val="0"/>
      </w:pPr>
      <w:r>
        <w:t>5.100 Disaster Recovery Integration</w:t>
      </w:r>
    </w:p>
    <w:p w14:paraId="0E58A5D7">
      <w:pPr>
        <w:pStyle w:val="12"/>
        <w:keepNext w:val="0"/>
        <w:keepLines w:val="0"/>
        <w:widowControl/>
        <w:suppressLineNumbers w:val="0"/>
      </w:pPr>
      <w:r>
        <w:t>The Event Platform shall integrate with the platform-wide Disaster Recovery Framework.</w:t>
      </w:r>
    </w:p>
    <w:p w14:paraId="19A4C422">
      <w:pPr>
        <w:pStyle w:val="12"/>
        <w:keepNext w:val="0"/>
        <w:keepLines w:val="0"/>
        <w:widowControl/>
        <w:suppressLineNumbers w:val="0"/>
      </w:pPr>
      <w:r>
        <w:t>Recovery capabilities include:</w:t>
      </w:r>
    </w:p>
    <w:p w14:paraId="56525D43">
      <w:pPr>
        <w:keepNext w:val="0"/>
        <w:keepLines w:val="0"/>
        <w:widowControl/>
        <w:numPr>
          <w:ilvl w:val="0"/>
          <w:numId w:val="181"/>
        </w:numPr>
        <w:suppressLineNumbers w:val="0"/>
        <w:spacing w:before="0" w:beforeAutospacing="1" w:after="0" w:afterAutospacing="1"/>
        <w:ind w:left="720" w:hanging="360"/>
      </w:pPr>
      <w:r>
        <w:t xml:space="preserve">Event log restoration </w:t>
      </w:r>
    </w:p>
    <w:p w14:paraId="3B67F660">
      <w:pPr>
        <w:keepNext w:val="0"/>
        <w:keepLines w:val="0"/>
        <w:widowControl/>
        <w:numPr>
          <w:ilvl w:val="0"/>
          <w:numId w:val="181"/>
        </w:numPr>
        <w:suppressLineNumbers w:val="0"/>
        <w:spacing w:before="0" w:beforeAutospacing="1" w:after="0" w:afterAutospacing="1"/>
        <w:ind w:left="720" w:hanging="360"/>
      </w:pPr>
      <w:r>
        <w:t xml:space="preserve">Queue reconstruction </w:t>
      </w:r>
    </w:p>
    <w:p w14:paraId="416CF477">
      <w:pPr>
        <w:keepNext w:val="0"/>
        <w:keepLines w:val="0"/>
        <w:widowControl/>
        <w:numPr>
          <w:ilvl w:val="0"/>
          <w:numId w:val="181"/>
        </w:numPr>
        <w:suppressLineNumbers w:val="0"/>
        <w:spacing w:before="0" w:beforeAutospacing="1" w:after="0" w:afterAutospacing="1"/>
        <w:ind w:left="720" w:hanging="360"/>
      </w:pPr>
      <w:r>
        <w:t xml:space="preserve">Topic recreation </w:t>
      </w:r>
    </w:p>
    <w:p w14:paraId="33319C8F">
      <w:pPr>
        <w:keepNext w:val="0"/>
        <w:keepLines w:val="0"/>
        <w:widowControl/>
        <w:numPr>
          <w:ilvl w:val="0"/>
          <w:numId w:val="181"/>
        </w:numPr>
        <w:suppressLineNumbers w:val="0"/>
        <w:spacing w:before="0" w:beforeAutospacing="1" w:after="0" w:afterAutospacing="1"/>
        <w:ind w:left="720" w:hanging="360"/>
      </w:pPr>
      <w:r>
        <w:t xml:space="preserve">Replay execution </w:t>
      </w:r>
    </w:p>
    <w:p w14:paraId="4E6D18CE">
      <w:pPr>
        <w:keepNext w:val="0"/>
        <w:keepLines w:val="0"/>
        <w:widowControl/>
        <w:numPr>
          <w:ilvl w:val="0"/>
          <w:numId w:val="181"/>
        </w:numPr>
        <w:suppressLineNumbers w:val="0"/>
        <w:spacing w:before="0" w:beforeAutospacing="1" w:after="0" w:afterAutospacing="1"/>
        <w:ind w:left="720" w:hanging="360"/>
      </w:pPr>
      <w:r>
        <w:t xml:space="preserve">Consumer synchronization </w:t>
      </w:r>
    </w:p>
    <w:p w14:paraId="37F19872">
      <w:pPr>
        <w:keepNext w:val="0"/>
        <w:keepLines w:val="0"/>
        <w:widowControl/>
        <w:numPr>
          <w:ilvl w:val="0"/>
          <w:numId w:val="181"/>
        </w:numPr>
        <w:suppressLineNumbers w:val="0"/>
        <w:spacing w:before="0" w:beforeAutospacing="1" w:after="0" w:afterAutospacing="1"/>
        <w:ind w:left="720" w:hanging="360"/>
      </w:pPr>
      <w:r>
        <w:t xml:space="preserve">Metadata recovery </w:t>
      </w:r>
    </w:p>
    <w:p w14:paraId="409AC7A6">
      <w:pPr>
        <w:pStyle w:val="12"/>
        <w:keepNext w:val="0"/>
        <w:keepLines w:val="0"/>
        <w:widowControl/>
        <w:suppressLineNumbers w:val="0"/>
      </w:pPr>
      <w:r>
        <w:t>Recovery shall preserve event integrity and ordering guarantees.</w:t>
      </w:r>
    </w:p>
    <w:p w14:paraId="1459A5E7">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5C8D0CC3">
      <w:pPr>
        <w:pStyle w:val="2"/>
        <w:keepNext w:val="0"/>
        <w:keepLines w:val="0"/>
        <w:widowControl/>
        <w:suppressLineNumbers w:val="0"/>
      </w:pPr>
      <w:r>
        <w:t>5.101 Failure Scenarios</w:t>
      </w:r>
    </w:p>
    <w:p w14:paraId="279D7187">
      <w:pPr>
        <w:pStyle w:val="12"/>
        <w:keepNext w:val="0"/>
        <w:keepLines w:val="0"/>
        <w:widowControl/>
        <w:suppressLineNumbers w:val="0"/>
      </w:pPr>
      <w:r>
        <w:t>The platform shall explicitly support recovery from:</w:t>
      </w:r>
    </w:p>
    <w:p w14:paraId="4E199ADC">
      <w:pPr>
        <w:pStyle w:val="3"/>
        <w:keepNext w:val="0"/>
        <w:keepLines w:val="0"/>
        <w:widowControl/>
        <w:suppressLineNumbers w:val="0"/>
      </w:pPr>
      <w:r>
        <w:t>Publisher Failure</w:t>
      </w:r>
    </w:p>
    <w:p w14:paraId="603E8215">
      <w:pPr>
        <w:keepNext w:val="0"/>
        <w:keepLines w:val="0"/>
        <w:widowControl/>
        <w:numPr>
          <w:ilvl w:val="0"/>
          <w:numId w:val="182"/>
        </w:numPr>
        <w:suppressLineNumbers w:val="0"/>
        <w:spacing w:before="0" w:beforeAutospacing="1" w:after="0" w:afterAutospacing="1"/>
        <w:ind w:left="720" w:hanging="360"/>
      </w:pPr>
      <w:r>
        <w:t xml:space="preserve">Publication resumes without duplication. </w:t>
      </w:r>
    </w:p>
    <w:p w14:paraId="7F0DF944">
      <w:pPr>
        <w:keepNext w:val="0"/>
        <w:keepLines w:val="0"/>
        <w:widowControl/>
        <w:numPr>
          <w:ilvl w:val="0"/>
          <w:numId w:val="182"/>
        </w:numPr>
        <w:suppressLineNumbers w:val="0"/>
        <w:spacing w:before="0" w:beforeAutospacing="1" w:after="0" w:afterAutospacing="1"/>
        <w:ind w:left="720" w:hanging="360"/>
      </w:pPr>
      <w:r>
        <w:t xml:space="preserve">Pending events are recovered from persistent storage. </w:t>
      </w:r>
    </w:p>
    <w:p w14:paraId="5D5F8ECA">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068F6916">
      <w:pPr>
        <w:pStyle w:val="3"/>
        <w:keepNext w:val="0"/>
        <w:keepLines w:val="0"/>
        <w:widowControl/>
        <w:suppressLineNumbers w:val="0"/>
      </w:pPr>
      <w:r>
        <w:t>Broker Failure</w:t>
      </w:r>
    </w:p>
    <w:p w14:paraId="5E4F31B7">
      <w:pPr>
        <w:keepNext w:val="0"/>
        <w:keepLines w:val="0"/>
        <w:widowControl/>
        <w:numPr>
          <w:ilvl w:val="0"/>
          <w:numId w:val="183"/>
        </w:numPr>
        <w:suppressLineNumbers w:val="0"/>
        <w:spacing w:before="0" w:beforeAutospacing="1" w:after="0" w:afterAutospacing="1"/>
        <w:ind w:left="720" w:hanging="360"/>
      </w:pPr>
      <w:r>
        <w:t xml:space="preserve">Cluster failover occurs automatically. </w:t>
      </w:r>
    </w:p>
    <w:p w14:paraId="37F0DD14">
      <w:pPr>
        <w:keepNext w:val="0"/>
        <w:keepLines w:val="0"/>
        <w:widowControl/>
        <w:numPr>
          <w:ilvl w:val="0"/>
          <w:numId w:val="183"/>
        </w:numPr>
        <w:suppressLineNumbers w:val="0"/>
        <w:spacing w:before="0" w:beforeAutospacing="1" w:after="0" w:afterAutospacing="1"/>
        <w:ind w:left="720" w:hanging="360"/>
      </w:pPr>
      <w:r>
        <w:t xml:space="preserve">Event durability is preserved. </w:t>
      </w:r>
    </w:p>
    <w:p w14:paraId="2B4C5CBA">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3702A709">
      <w:pPr>
        <w:pStyle w:val="3"/>
        <w:keepNext w:val="0"/>
        <w:keepLines w:val="0"/>
        <w:widowControl/>
        <w:suppressLineNumbers w:val="0"/>
      </w:pPr>
      <w:r>
        <w:t>Consumer Failure</w:t>
      </w:r>
    </w:p>
    <w:p w14:paraId="22F133E3">
      <w:pPr>
        <w:keepNext w:val="0"/>
        <w:keepLines w:val="0"/>
        <w:widowControl/>
        <w:numPr>
          <w:ilvl w:val="0"/>
          <w:numId w:val="184"/>
        </w:numPr>
        <w:suppressLineNumbers w:val="0"/>
        <w:spacing w:before="0" w:beforeAutospacing="1" w:after="0" w:afterAutospacing="1"/>
        <w:ind w:left="720" w:hanging="360"/>
      </w:pPr>
      <w:r>
        <w:t xml:space="preserve">Events remain queued. </w:t>
      </w:r>
    </w:p>
    <w:p w14:paraId="40F09551">
      <w:pPr>
        <w:keepNext w:val="0"/>
        <w:keepLines w:val="0"/>
        <w:widowControl/>
        <w:numPr>
          <w:ilvl w:val="0"/>
          <w:numId w:val="184"/>
        </w:numPr>
        <w:suppressLineNumbers w:val="0"/>
        <w:spacing w:before="0" w:beforeAutospacing="1" w:after="0" w:afterAutospacing="1"/>
        <w:ind w:left="720" w:hanging="360"/>
      </w:pPr>
      <w:r>
        <w:t xml:space="preserve">Processing resumes after consumer recovery. </w:t>
      </w:r>
    </w:p>
    <w:p w14:paraId="12B8CD99">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031B1DF1">
      <w:pPr>
        <w:pStyle w:val="3"/>
        <w:keepNext w:val="0"/>
        <w:keepLines w:val="0"/>
        <w:widowControl/>
        <w:suppressLineNumbers w:val="0"/>
      </w:pPr>
      <w:r>
        <w:t>Network Partition</w:t>
      </w:r>
    </w:p>
    <w:p w14:paraId="025864EA">
      <w:pPr>
        <w:keepNext w:val="0"/>
        <w:keepLines w:val="0"/>
        <w:widowControl/>
        <w:numPr>
          <w:ilvl w:val="0"/>
          <w:numId w:val="185"/>
        </w:numPr>
        <w:suppressLineNumbers w:val="0"/>
        <w:spacing w:before="0" w:beforeAutospacing="1" w:after="0" w:afterAutospacing="1"/>
        <w:ind w:left="720" w:hanging="360"/>
      </w:pPr>
      <w:r>
        <w:t xml:space="preserve">Events are buffered. </w:t>
      </w:r>
    </w:p>
    <w:p w14:paraId="2C6DDB28">
      <w:pPr>
        <w:keepNext w:val="0"/>
        <w:keepLines w:val="0"/>
        <w:widowControl/>
        <w:numPr>
          <w:ilvl w:val="0"/>
          <w:numId w:val="185"/>
        </w:numPr>
        <w:suppressLineNumbers w:val="0"/>
        <w:spacing w:before="0" w:beforeAutospacing="1" w:after="0" w:afterAutospacing="1"/>
        <w:ind w:left="720" w:hanging="360"/>
      </w:pPr>
      <w:r>
        <w:t xml:space="preserve">Synchronization resumes after connectivity restoration. </w:t>
      </w:r>
    </w:p>
    <w:p w14:paraId="319D7B41">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14418878">
      <w:pPr>
        <w:pStyle w:val="3"/>
        <w:keepNext w:val="0"/>
        <w:keepLines w:val="0"/>
        <w:widowControl/>
        <w:suppressLineNumbers w:val="0"/>
      </w:pPr>
      <w:r>
        <w:t>Storage Failure</w:t>
      </w:r>
    </w:p>
    <w:p w14:paraId="723BE5AF">
      <w:pPr>
        <w:keepNext w:val="0"/>
        <w:keepLines w:val="0"/>
        <w:widowControl/>
        <w:numPr>
          <w:ilvl w:val="0"/>
          <w:numId w:val="186"/>
        </w:numPr>
        <w:suppressLineNumbers w:val="0"/>
        <w:spacing w:before="0" w:beforeAutospacing="1" w:after="0" w:afterAutospacing="1"/>
        <w:ind w:left="720" w:hanging="360"/>
      </w:pPr>
      <w:r>
        <w:t xml:space="preserve">Replicated storage is activated. </w:t>
      </w:r>
    </w:p>
    <w:p w14:paraId="0C0F9151">
      <w:pPr>
        <w:keepNext w:val="0"/>
        <w:keepLines w:val="0"/>
        <w:widowControl/>
        <w:numPr>
          <w:ilvl w:val="0"/>
          <w:numId w:val="186"/>
        </w:numPr>
        <w:suppressLineNumbers w:val="0"/>
        <w:spacing w:before="0" w:beforeAutospacing="1" w:after="0" w:afterAutospacing="1"/>
        <w:ind w:left="720" w:hanging="360"/>
      </w:pPr>
      <w:r>
        <w:t xml:space="preserve">No committed events are lost. </w:t>
      </w:r>
    </w:p>
    <w:p w14:paraId="19E442AA">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0BC1DA71">
      <w:pPr>
        <w:pStyle w:val="2"/>
        <w:keepNext w:val="0"/>
        <w:keepLines w:val="0"/>
        <w:widowControl/>
        <w:suppressLineNumbers w:val="0"/>
      </w:pPr>
      <w:r>
        <w:t>5.102 Operational Runbooks</w:t>
      </w:r>
    </w:p>
    <w:p w14:paraId="71797DDD">
      <w:pPr>
        <w:pStyle w:val="12"/>
        <w:keepNext w:val="0"/>
        <w:keepLines w:val="0"/>
        <w:widowControl/>
        <w:suppressLineNumbers w:val="0"/>
      </w:pPr>
      <w:r>
        <w:t>Operational documentation shall define procedures for:</w:t>
      </w:r>
    </w:p>
    <w:p w14:paraId="3AE23793">
      <w:pPr>
        <w:keepNext w:val="0"/>
        <w:keepLines w:val="0"/>
        <w:widowControl/>
        <w:numPr>
          <w:ilvl w:val="0"/>
          <w:numId w:val="187"/>
        </w:numPr>
        <w:suppressLineNumbers w:val="0"/>
        <w:spacing w:before="0" w:beforeAutospacing="1" w:after="0" w:afterAutospacing="1"/>
        <w:ind w:left="720" w:hanging="360"/>
      </w:pPr>
      <w:r>
        <w:t xml:space="preserve">Replay execution </w:t>
      </w:r>
    </w:p>
    <w:p w14:paraId="2F5FD0F6">
      <w:pPr>
        <w:keepNext w:val="0"/>
        <w:keepLines w:val="0"/>
        <w:widowControl/>
        <w:numPr>
          <w:ilvl w:val="0"/>
          <w:numId w:val="187"/>
        </w:numPr>
        <w:suppressLineNumbers w:val="0"/>
        <w:spacing w:before="0" w:beforeAutospacing="1" w:after="0" w:afterAutospacing="1"/>
        <w:ind w:left="720" w:hanging="360"/>
      </w:pPr>
      <w:r>
        <w:t xml:space="preserve">Queue draining </w:t>
      </w:r>
    </w:p>
    <w:p w14:paraId="3BA53F00">
      <w:pPr>
        <w:keepNext w:val="0"/>
        <w:keepLines w:val="0"/>
        <w:widowControl/>
        <w:numPr>
          <w:ilvl w:val="0"/>
          <w:numId w:val="187"/>
        </w:numPr>
        <w:suppressLineNumbers w:val="0"/>
        <w:spacing w:before="0" w:beforeAutospacing="1" w:after="0" w:afterAutospacing="1"/>
        <w:ind w:left="720" w:hanging="360"/>
      </w:pPr>
      <w:r>
        <w:t xml:space="preserve">DLQ inspection </w:t>
      </w:r>
    </w:p>
    <w:p w14:paraId="4BACACE7">
      <w:pPr>
        <w:keepNext w:val="0"/>
        <w:keepLines w:val="0"/>
        <w:widowControl/>
        <w:numPr>
          <w:ilvl w:val="0"/>
          <w:numId w:val="187"/>
        </w:numPr>
        <w:suppressLineNumbers w:val="0"/>
        <w:spacing w:before="0" w:beforeAutospacing="1" w:after="0" w:afterAutospacing="1"/>
        <w:ind w:left="720" w:hanging="360"/>
      </w:pPr>
      <w:r>
        <w:t xml:space="preserve">Retry management </w:t>
      </w:r>
    </w:p>
    <w:p w14:paraId="16BC8AA5">
      <w:pPr>
        <w:keepNext w:val="0"/>
        <w:keepLines w:val="0"/>
        <w:widowControl/>
        <w:numPr>
          <w:ilvl w:val="0"/>
          <w:numId w:val="187"/>
        </w:numPr>
        <w:suppressLineNumbers w:val="0"/>
        <w:spacing w:before="0" w:beforeAutospacing="1" w:after="0" w:afterAutospacing="1"/>
        <w:ind w:left="720" w:hanging="360"/>
      </w:pPr>
      <w:r>
        <w:t xml:space="preserve">Broker replacement </w:t>
      </w:r>
    </w:p>
    <w:p w14:paraId="24D390A8">
      <w:pPr>
        <w:keepNext w:val="0"/>
        <w:keepLines w:val="0"/>
        <w:widowControl/>
        <w:numPr>
          <w:ilvl w:val="0"/>
          <w:numId w:val="187"/>
        </w:numPr>
        <w:suppressLineNumbers w:val="0"/>
        <w:spacing w:before="0" w:beforeAutospacing="1" w:after="0" w:afterAutospacing="1"/>
        <w:ind w:left="720" w:hanging="360"/>
      </w:pPr>
      <w:r>
        <w:t xml:space="preserve">Consumer replacement </w:t>
      </w:r>
    </w:p>
    <w:p w14:paraId="31FB0A66">
      <w:pPr>
        <w:keepNext w:val="0"/>
        <w:keepLines w:val="0"/>
        <w:widowControl/>
        <w:numPr>
          <w:ilvl w:val="0"/>
          <w:numId w:val="187"/>
        </w:numPr>
        <w:suppressLineNumbers w:val="0"/>
        <w:spacing w:before="0" w:beforeAutospacing="1" w:after="0" w:afterAutospacing="1"/>
        <w:ind w:left="720" w:hanging="360"/>
      </w:pPr>
      <w:r>
        <w:t xml:space="preserve">Event recovery </w:t>
      </w:r>
    </w:p>
    <w:p w14:paraId="142B86A2">
      <w:pPr>
        <w:keepNext w:val="0"/>
        <w:keepLines w:val="0"/>
        <w:widowControl/>
        <w:numPr>
          <w:ilvl w:val="0"/>
          <w:numId w:val="187"/>
        </w:numPr>
        <w:suppressLineNumbers w:val="0"/>
        <w:spacing w:before="0" w:beforeAutospacing="1" w:after="0" w:afterAutospacing="1"/>
        <w:ind w:left="720" w:hanging="360"/>
      </w:pPr>
      <w:r>
        <w:t xml:space="preserve">Disaster recovery drills </w:t>
      </w:r>
    </w:p>
    <w:p w14:paraId="3F06A259">
      <w:pPr>
        <w:pStyle w:val="12"/>
        <w:keepNext w:val="0"/>
        <w:keepLines w:val="0"/>
        <w:widowControl/>
        <w:suppressLineNumbers w:val="0"/>
      </w:pPr>
      <w:r>
        <w:t>Every runbook shall include rollback procedures and validation steps.</w:t>
      </w:r>
    </w:p>
    <w:p w14:paraId="36F5893E">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04ED40D5">
      <w:pPr>
        <w:pStyle w:val="2"/>
        <w:keepNext w:val="0"/>
        <w:keepLines w:val="0"/>
        <w:widowControl/>
        <w:suppressLineNumbers w:val="0"/>
      </w:pPr>
      <w:r>
        <w:t>5.103 SLA and SLO Requirements</w:t>
      </w:r>
    </w:p>
    <w:p w14:paraId="20FC1D97">
      <w:pPr>
        <w:pStyle w:val="12"/>
        <w:keepNext w:val="0"/>
        <w:keepLines w:val="0"/>
        <w:widowControl/>
        <w:suppressLineNumbers w:val="0"/>
      </w:pPr>
      <w:r>
        <w:t>The Event Platform shall define measurable service objectives.</w:t>
      </w:r>
    </w:p>
    <w:p w14:paraId="06B9BD54">
      <w:pPr>
        <w:pStyle w:val="3"/>
        <w:keepNext w:val="0"/>
        <w:keepLines w:val="0"/>
        <w:widowControl/>
        <w:suppressLineNumbers w:val="0"/>
      </w:pPr>
      <w:r>
        <w:t>Availability</w:t>
      </w:r>
    </w:p>
    <w:p w14:paraId="6618255B">
      <w:pPr>
        <w:pStyle w:val="12"/>
        <w:keepNext w:val="0"/>
        <w:keepLines w:val="0"/>
        <w:widowControl/>
        <w:suppressLineNumbers w:val="0"/>
      </w:pPr>
      <w:r>
        <w:t>Target:</w:t>
      </w:r>
    </w:p>
    <w:p w14:paraId="5ED2D681">
      <w:pPr>
        <w:pStyle w:val="12"/>
        <w:keepNext w:val="0"/>
        <w:keepLines w:val="0"/>
        <w:widowControl/>
        <w:suppressLineNumbers w:val="0"/>
      </w:pPr>
      <w:r>
        <w:t>99.95% monthly availability.</w:t>
      </w:r>
    </w:p>
    <w:p w14:paraId="7CA5D72F">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2E4CCBDF">
      <w:pPr>
        <w:pStyle w:val="3"/>
        <w:keepNext w:val="0"/>
        <w:keepLines w:val="0"/>
        <w:widowControl/>
        <w:suppressLineNumbers w:val="0"/>
      </w:pPr>
      <w:r>
        <w:t>Delivery Success</w:t>
      </w:r>
    </w:p>
    <w:p w14:paraId="116E75BB">
      <w:pPr>
        <w:pStyle w:val="12"/>
        <w:keepNext w:val="0"/>
        <w:keepLines w:val="0"/>
        <w:widowControl/>
        <w:suppressLineNumbers w:val="0"/>
      </w:pPr>
      <w:r>
        <w:t>Target:</w:t>
      </w:r>
    </w:p>
    <w:p w14:paraId="75D4592D">
      <w:pPr>
        <w:pStyle w:val="12"/>
        <w:keepNext w:val="0"/>
        <w:keepLines w:val="0"/>
        <w:widowControl/>
        <w:suppressLineNumbers w:val="0"/>
      </w:pPr>
      <w:r>
        <w:t>99.999% successful event delivery for durable event classes.</w:t>
      </w:r>
    </w:p>
    <w:p w14:paraId="653073B3">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57AE5122">
      <w:pPr>
        <w:pStyle w:val="3"/>
        <w:keepNext w:val="0"/>
        <w:keepLines w:val="0"/>
        <w:widowControl/>
        <w:suppressLineNumbers w:val="0"/>
      </w:pPr>
      <w:r>
        <w:t>Replay Accuracy</w:t>
      </w:r>
    </w:p>
    <w:p w14:paraId="5B7DAC65">
      <w:pPr>
        <w:pStyle w:val="12"/>
        <w:keepNext w:val="0"/>
        <w:keepLines w:val="0"/>
        <w:widowControl/>
        <w:suppressLineNumbers w:val="0"/>
      </w:pPr>
      <w:r>
        <w:t>Target:</w:t>
      </w:r>
    </w:p>
    <w:p w14:paraId="15269A85">
      <w:pPr>
        <w:pStyle w:val="12"/>
        <w:keepNext w:val="0"/>
        <w:keepLines w:val="0"/>
        <w:widowControl/>
        <w:suppressLineNumbers w:val="0"/>
      </w:pPr>
      <w:r>
        <w:t>100% deterministic replay for supported event types.</w:t>
      </w:r>
    </w:p>
    <w:p w14:paraId="7618EF30">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7D63BC58">
      <w:pPr>
        <w:pStyle w:val="3"/>
        <w:keepNext w:val="0"/>
        <w:keepLines w:val="0"/>
        <w:widowControl/>
        <w:suppressLineNumbers w:val="0"/>
      </w:pPr>
      <w:r>
        <w:t>Recovery Time Objective (RTO)</w:t>
      </w:r>
    </w:p>
    <w:p w14:paraId="1DAE354D">
      <w:pPr>
        <w:pStyle w:val="12"/>
        <w:keepNext w:val="0"/>
        <w:keepLines w:val="0"/>
        <w:widowControl/>
        <w:suppressLineNumbers w:val="0"/>
      </w:pPr>
      <w:r>
        <w:t>Critical messaging infrastructure shall recover within platform-defined operational targets.</w:t>
      </w:r>
    </w:p>
    <w:p w14:paraId="2EDBFA91">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42588728">
      <w:pPr>
        <w:pStyle w:val="3"/>
        <w:keepNext w:val="0"/>
        <w:keepLines w:val="0"/>
        <w:widowControl/>
        <w:suppressLineNumbers w:val="0"/>
      </w:pPr>
      <w:r>
        <w:t>Recovery Point Objective (RPO)</w:t>
      </w:r>
    </w:p>
    <w:p w14:paraId="73E3EDF9">
      <w:pPr>
        <w:pStyle w:val="12"/>
        <w:keepNext w:val="0"/>
        <w:keepLines w:val="0"/>
        <w:widowControl/>
        <w:suppressLineNumbers w:val="0"/>
      </w:pPr>
      <w:r>
        <w:t>Committed durable events shall have zero tolerated data loss.</w:t>
      </w:r>
    </w:p>
    <w:p w14:paraId="4C6259FA">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4F28F9E4">
      <w:pPr>
        <w:pStyle w:val="2"/>
        <w:keepNext w:val="0"/>
        <w:keepLines w:val="0"/>
        <w:widowControl/>
        <w:suppressLineNumbers w:val="0"/>
      </w:pPr>
      <w:r>
        <w:t>5.104 Security Hardening</w:t>
      </w:r>
    </w:p>
    <w:p w14:paraId="565FA6DB">
      <w:pPr>
        <w:pStyle w:val="12"/>
        <w:keepNext w:val="0"/>
        <w:keepLines w:val="0"/>
        <w:widowControl/>
        <w:suppressLineNumbers w:val="0"/>
      </w:pPr>
      <w:r>
        <w:t>Reliable delivery mechanisms shall enforce:</w:t>
      </w:r>
    </w:p>
    <w:p w14:paraId="5F62C39E">
      <w:pPr>
        <w:keepNext w:val="0"/>
        <w:keepLines w:val="0"/>
        <w:widowControl/>
        <w:numPr>
          <w:ilvl w:val="0"/>
          <w:numId w:val="188"/>
        </w:numPr>
        <w:suppressLineNumbers w:val="0"/>
        <w:spacing w:before="0" w:beforeAutospacing="1" w:after="0" w:afterAutospacing="1"/>
        <w:ind w:left="720" w:hanging="360"/>
      </w:pPr>
      <w:r>
        <w:t xml:space="preserve">Replay authorization </w:t>
      </w:r>
    </w:p>
    <w:p w14:paraId="65D29AB2">
      <w:pPr>
        <w:keepNext w:val="0"/>
        <w:keepLines w:val="0"/>
        <w:widowControl/>
        <w:numPr>
          <w:ilvl w:val="0"/>
          <w:numId w:val="188"/>
        </w:numPr>
        <w:suppressLineNumbers w:val="0"/>
        <w:spacing w:before="0" w:beforeAutospacing="1" w:after="0" w:afterAutospacing="1"/>
        <w:ind w:left="720" w:hanging="360"/>
      </w:pPr>
      <w:r>
        <w:t xml:space="preserve">Administrative approval </w:t>
      </w:r>
    </w:p>
    <w:p w14:paraId="6CF66692">
      <w:pPr>
        <w:keepNext w:val="0"/>
        <w:keepLines w:val="0"/>
        <w:widowControl/>
        <w:numPr>
          <w:ilvl w:val="0"/>
          <w:numId w:val="188"/>
        </w:numPr>
        <w:suppressLineNumbers w:val="0"/>
        <w:spacing w:before="0" w:beforeAutospacing="1" w:after="0" w:afterAutospacing="1"/>
        <w:ind w:left="720" w:hanging="360"/>
      </w:pPr>
      <w:r>
        <w:t xml:space="preserve">Integrity verification </w:t>
      </w:r>
    </w:p>
    <w:p w14:paraId="283694F2">
      <w:pPr>
        <w:keepNext w:val="0"/>
        <w:keepLines w:val="0"/>
        <w:widowControl/>
        <w:numPr>
          <w:ilvl w:val="0"/>
          <w:numId w:val="188"/>
        </w:numPr>
        <w:suppressLineNumbers w:val="0"/>
        <w:spacing w:before="0" w:beforeAutospacing="1" w:after="0" w:afterAutospacing="1"/>
        <w:ind w:left="720" w:hanging="360"/>
      </w:pPr>
      <w:r>
        <w:t xml:space="preserve">Audit logging </w:t>
      </w:r>
    </w:p>
    <w:p w14:paraId="5D8D9557">
      <w:pPr>
        <w:keepNext w:val="0"/>
        <w:keepLines w:val="0"/>
        <w:widowControl/>
        <w:numPr>
          <w:ilvl w:val="0"/>
          <w:numId w:val="188"/>
        </w:numPr>
        <w:suppressLineNumbers w:val="0"/>
        <w:spacing w:before="0" w:beforeAutospacing="1" w:after="0" w:afterAutospacing="1"/>
        <w:ind w:left="720" w:hanging="360"/>
      </w:pPr>
      <w:r>
        <w:t xml:space="preserve">Tamper detection </w:t>
      </w:r>
    </w:p>
    <w:p w14:paraId="5E20D3E6">
      <w:pPr>
        <w:keepNext w:val="0"/>
        <w:keepLines w:val="0"/>
        <w:widowControl/>
        <w:numPr>
          <w:ilvl w:val="0"/>
          <w:numId w:val="188"/>
        </w:numPr>
        <w:suppressLineNumbers w:val="0"/>
        <w:spacing w:before="0" w:beforeAutospacing="1" w:after="0" w:afterAutospacing="1"/>
        <w:ind w:left="720" w:hanging="360"/>
      </w:pPr>
      <w:r>
        <w:t xml:space="preserve">Cryptographic signatures </w:t>
      </w:r>
    </w:p>
    <w:p w14:paraId="6076A8B6">
      <w:pPr>
        <w:keepNext w:val="0"/>
        <w:keepLines w:val="0"/>
        <w:widowControl/>
        <w:numPr>
          <w:ilvl w:val="0"/>
          <w:numId w:val="188"/>
        </w:numPr>
        <w:suppressLineNumbers w:val="0"/>
        <w:spacing w:before="0" w:beforeAutospacing="1" w:after="0" w:afterAutospacing="1"/>
        <w:ind w:left="720" w:hanging="360"/>
      </w:pPr>
      <w:r>
        <w:t xml:space="preserve">Secure archival </w:t>
      </w:r>
    </w:p>
    <w:p w14:paraId="6672AF6D">
      <w:pPr>
        <w:keepNext w:val="0"/>
        <w:keepLines w:val="0"/>
        <w:widowControl/>
        <w:numPr>
          <w:ilvl w:val="0"/>
          <w:numId w:val="188"/>
        </w:numPr>
        <w:suppressLineNumbers w:val="0"/>
        <w:spacing w:before="0" w:beforeAutospacing="1" w:after="0" w:afterAutospacing="1"/>
        <w:ind w:left="720" w:hanging="360"/>
      </w:pPr>
      <w:r>
        <w:t xml:space="preserve">Access control </w:t>
      </w:r>
    </w:p>
    <w:p w14:paraId="037983F1">
      <w:pPr>
        <w:pStyle w:val="12"/>
        <w:keepNext w:val="0"/>
        <w:keepLines w:val="0"/>
        <w:widowControl/>
        <w:suppressLineNumbers w:val="0"/>
      </w:pPr>
      <w:r>
        <w:t>Replay privileges shall be restricted to authorized operational roles.</w:t>
      </w:r>
    </w:p>
    <w:p w14:paraId="7748AD1E">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2E4DB532">
      <w:pPr>
        <w:pStyle w:val="2"/>
        <w:keepNext w:val="0"/>
        <w:keepLines w:val="0"/>
        <w:widowControl/>
        <w:suppressLineNumbers w:val="0"/>
      </w:pPr>
      <w:r>
        <w:t>5.105 Testing Requirements</w:t>
      </w:r>
    </w:p>
    <w:p w14:paraId="673BE144">
      <w:pPr>
        <w:pStyle w:val="12"/>
        <w:keepNext w:val="0"/>
        <w:keepLines w:val="0"/>
        <w:widowControl/>
        <w:suppressLineNumbers w:val="0"/>
      </w:pPr>
      <w:r>
        <w:t>The reliability framework shall undergo:</w:t>
      </w:r>
    </w:p>
    <w:p w14:paraId="2DFEBEC8">
      <w:pPr>
        <w:pStyle w:val="4"/>
        <w:keepNext w:val="0"/>
        <w:keepLines w:val="0"/>
        <w:widowControl/>
        <w:suppressLineNumbers w:val="0"/>
      </w:pPr>
      <w:r>
        <w:t>Unit Testing</w:t>
      </w:r>
    </w:p>
    <w:p w14:paraId="6FA29D0D">
      <w:pPr>
        <w:keepNext w:val="0"/>
        <w:keepLines w:val="0"/>
        <w:widowControl/>
        <w:numPr>
          <w:ilvl w:val="0"/>
          <w:numId w:val="189"/>
        </w:numPr>
        <w:suppressLineNumbers w:val="0"/>
        <w:spacing w:before="0" w:beforeAutospacing="1" w:after="0" w:afterAutospacing="1"/>
        <w:ind w:left="720" w:hanging="360"/>
      </w:pPr>
      <w:r>
        <w:t xml:space="preserve">Retry logic </w:t>
      </w:r>
    </w:p>
    <w:p w14:paraId="64CCA881">
      <w:pPr>
        <w:keepNext w:val="0"/>
        <w:keepLines w:val="0"/>
        <w:widowControl/>
        <w:numPr>
          <w:ilvl w:val="0"/>
          <w:numId w:val="189"/>
        </w:numPr>
        <w:suppressLineNumbers w:val="0"/>
        <w:spacing w:before="0" w:beforeAutospacing="1" w:after="0" w:afterAutospacing="1"/>
        <w:ind w:left="720" w:hanging="360"/>
      </w:pPr>
      <w:r>
        <w:t xml:space="preserve">Deduplication </w:t>
      </w:r>
    </w:p>
    <w:p w14:paraId="4A81CD73">
      <w:pPr>
        <w:keepNext w:val="0"/>
        <w:keepLines w:val="0"/>
        <w:widowControl/>
        <w:numPr>
          <w:ilvl w:val="0"/>
          <w:numId w:val="189"/>
        </w:numPr>
        <w:suppressLineNumbers w:val="0"/>
        <w:spacing w:before="0" w:beforeAutospacing="1" w:after="0" w:afterAutospacing="1"/>
        <w:ind w:left="720" w:hanging="360"/>
      </w:pPr>
      <w:r>
        <w:t xml:space="preserve">Ordering validation </w:t>
      </w:r>
    </w:p>
    <w:p w14:paraId="76F1D517">
      <w:pPr>
        <w:keepNext w:val="0"/>
        <w:keepLines w:val="0"/>
        <w:widowControl/>
        <w:numPr>
          <w:ilvl w:val="0"/>
          <w:numId w:val="189"/>
        </w:numPr>
        <w:suppressLineNumbers w:val="0"/>
        <w:spacing w:before="0" w:beforeAutospacing="1" w:after="0" w:afterAutospacing="1"/>
        <w:ind w:left="720" w:hanging="360"/>
      </w:pPr>
      <w:r>
        <w:t xml:space="preserve">Replay validation </w:t>
      </w:r>
    </w:p>
    <w:p w14:paraId="3A5E7467">
      <w:pPr>
        <w:pStyle w:val="4"/>
        <w:keepNext w:val="0"/>
        <w:keepLines w:val="0"/>
        <w:widowControl/>
        <w:suppressLineNumbers w:val="0"/>
      </w:pPr>
      <w:r>
        <w:t>Integration Testing</w:t>
      </w:r>
    </w:p>
    <w:p w14:paraId="4FBDF83F">
      <w:pPr>
        <w:keepNext w:val="0"/>
        <w:keepLines w:val="0"/>
        <w:widowControl/>
        <w:numPr>
          <w:ilvl w:val="0"/>
          <w:numId w:val="190"/>
        </w:numPr>
        <w:suppressLineNumbers w:val="0"/>
        <w:spacing w:before="0" w:beforeAutospacing="1" w:after="0" w:afterAutospacing="1"/>
        <w:ind w:left="720" w:hanging="360"/>
      </w:pPr>
      <w:r>
        <w:t xml:space="preserve">Broker failover </w:t>
      </w:r>
    </w:p>
    <w:p w14:paraId="41BFF106">
      <w:pPr>
        <w:keepNext w:val="0"/>
        <w:keepLines w:val="0"/>
        <w:widowControl/>
        <w:numPr>
          <w:ilvl w:val="0"/>
          <w:numId w:val="190"/>
        </w:numPr>
        <w:suppressLineNumbers w:val="0"/>
        <w:spacing w:before="0" w:beforeAutospacing="1" w:after="0" w:afterAutospacing="1"/>
        <w:ind w:left="720" w:hanging="360"/>
      </w:pPr>
      <w:r>
        <w:t xml:space="preserve">Consumer recovery </w:t>
      </w:r>
    </w:p>
    <w:p w14:paraId="2395E14A">
      <w:pPr>
        <w:keepNext w:val="0"/>
        <w:keepLines w:val="0"/>
        <w:widowControl/>
        <w:numPr>
          <w:ilvl w:val="0"/>
          <w:numId w:val="190"/>
        </w:numPr>
        <w:suppressLineNumbers w:val="0"/>
        <w:spacing w:before="0" w:beforeAutospacing="1" w:after="0" w:afterAutospacing="1"/>
        <w:ind w:left="720" w:hanging="360"/>
      </w:pPr>
      <w:r>
        <w:t xml:space="preserve">Queue persistence </w:t>
      </w:r>
    </w:p>
    <w:p w14:paraId="5751926B">
      <w:pPr>
        <w:keepNext w:val="0"/>
        <w:keepLines w:val="0"/>
        <w:widowControl/>
        <w:numPr>
          <w:ilvl w:val="0"/>
          <w:numId w:val="190"/>
        </w:numPr>
        <w:suppressLineNumbers w:val="0"/>
        <w:spacing w:before="0" w:beforeAutospacing="1" w:after="0" w:afterAutospacing="1"/>
        <w:ind w:left="720" w:hanging="360"/>
      </w:pPr>
      <w:r>
        <w:t xml:space="preserve">DLQ routing </w:t>
      </w:r>
    </w:p>
    <w:p w14:paraId="3028B04C">
      <w:pPr>
        <w:pStyle w:val="4"/>
        <w:keepNext w:val="0"/>
        <w:keepLines w:val="0"/>
        <w:widowControl/>
        <w:suppressLineNumbers w:val="0"/>
      </w:pPr>
      <w:r>
        <w:t>Performance Testing</w:t>
      </w:r>
    </w:p>
    <w:p w14:paraId="67B1376B">
      <w:pPr>
        <w:keepNext w:val="0"/>
        <w:keepLines w:val="0"/>
        <w:widowControl/>
        <w:numPr>
          <w:ilvl w:val="0"/>
          <w:numId w:val="191"/>
        </w:numPr>
        <w:suppressLineNumbers w:val="0"/>
        <w:spacing w:before="0" w:beforeAutospacing="1" w:after="0" w:afterAutospacing="1"/>
        <w:ind w:left="720" w:hanging="360"/>
      </w:pPr>
      <w:r>
        <w:t xml:space="preserve">High-volume replay </w:t>
      </w:r>
    </w:p>
    <w:p w14:paraId="31C1764A">
      <w:pPr>
        <w:keepNext w:val="0"/>
        <w:keepLines w:val="0"/>
        <w:widowControl/>
        <w:numPr>
          <w:ilvl w:val="0"/>
          <w:numId w:val="191"/>
        </w:numPr>
        <w:suppressLineNumbers w:val="0"/>
        <w:spacing w:before="0" w:beforeAutospacing="1" w:after="0" w:afterAutospacing="1"/>
        <w:ind w:left="720" w:hanging="360"/>
      </w:pPr>
      <w:r>
        <w:t xml:space="preserve">Burst retry scenarios </w:t>
      </w:r>
    </w:p>
    <w:p w14:paraId="2B21BD7B">
      <w:pPr>
        <w:keepNext w:val="0"/>
        <w:keepLines w:val="0"/>
        <w:widowControl/>
        <w:numPr>
          <w:ilvl w:val="0"/>
          <w:numId w:val="191"/>
        </w:numPr>
        <w:suppressLineNumbers w:val="0"/>
        <w:spacing w:before="0" w:beforeAutospacing="1" w:after="0" w:afterAutospacing="1"/>
        <w:ind w:left="720" w:hanging="360"/>
      </w:pPr>
      <w:r>
        <w:t xml:space="preserve">Queue saturation </w:t>
      </w:r>
    </w:p>
    <w:p w14:paraId="10337A2D">
      <w:pPr>
        <w:keepNext w:val="0"/>
        <w:keepLines w:val="0"/>
        <w:widowControl/>
        <w:numPr>
          <w:ilvl w:val="0"/>
          <w:numId w:val="191"/>
        </w:numPr>
        <w:suppressLineNumbers w:val="0"/>
        <w:spacing w:before="0" w:beforeAutospacing="1" w:after="0" w:afterAutospacing="1"/>
        <w:ind w:left="720" w:hanging="360"/>
      </w:pPr>
      <w:r>
        <w:t xml:space="preserve">Recovery latency </w:t>
      </w:r>
    </w:p>
    <w:p w14:paraId="57C12F60">
      <w:pPr>
        <w:pStyle w:val="4"/>
        <w:keepNext w:val="0"/>
        <w:keepLines w:val="0"/>
        <w:widowControl/>
        <w:suppressLineNumbers w:val="0"/>
      </w:pPr>
      <w:r>
        <w:t>Chaos Engineering</w:t>
      </w:r>
    </w:p>
    <w:p w14:paraId="298833F9">
      <w:pPr>
        <w:keepNext w:val="0"/>
        <w:keepLines w:val="0"/>
        <w:widowControl/>
        <w:numPr>
          <w:ilvl w:val="0"/>
          <w:numId w:val="192"/>
        </w:numPr>
        <w:suppressLineNumbers w:val="0"/>
        <w:spacing w:before="0" w:beforeAutospacing="1" w:after="0" w:afterAutospacing="1"/>
        <w:ind w:left="720" w:hanging="360"/>
      </w:pPr>
      <w:r>
        <w:t xml:space="preserve">Broker termination </w:t>
      </w:r>
    </w:p>
    <w:p w14:paraId="485F3DFF">
      <w:pPr>
        <w:keepNext w:val="0"/>
        <w:keepLines w:val="0"/>
        <w:widowControl/>
        <w:numPr>
          <w:ilvl w:val="0"/>
          <w:numId w:val="192"/>
        </w:numPr>
        <w:suppressLineNumbers w:val="0"/>
        <w:spacing w:before="0" w:beforeAutospacing="1" w:after="0" w:afterAutospacing="1"/>
        <w:ind w:left="720" w:hanging="360"/>
      </w:pPr>
      <w:r>
        <w:t xml:space="preserve">Network partition </w:t>
      </w:r>
    </w:p>
    <w:p w14:paraId="4E75E4DE">
      <w:pPr>
        <w:keepNext w:val="0"/>
        <w:keepLines w:val="0"/>
        <w:widowControl/>
        <w:numPr>
          <w:ilvl w:val="0"/>
          <w:numId w:val="192"/>
        </w:numPr>
        <w:suppressLineNumbers w:val="0"/>
        <w:spacing w:before="0" w:beforeAutospacing="1" w:after="0" w:afterAutospacing="1"/>
        <w:ind w:left="720" w:hanging="360"/>
      </w:pPr>
      <w:r>
        <w:t xml:space="preserve">Storage interruption </w:t>
      </w:r>
    </w:p>
    <w:p w14:paraId="0E1245F4">
      <w:pPr>
        <w:keepNext w:val="0"/>
        <w:keepLines w:val="0"/>
        <w:widowControl/>
        <w:numPr>
          <w:ilvl w:val="0"/>
          <w:numId w:val="192"/>
        </w:numPr>
        <w:suppressLineNumbers w:val="0"/>
        <w:spacing w:before="0" w:beforeAutospacing="1" w:after="0" w:afterAutospacing="1"/>
        <w:ind w:left="720" w:hanging="360"/>
      </w:pPr>
      <w:r>
        <w:t xml:space="preserve">Consumer crash </w:t>
      </w:r>
    </w:p>
    <w:p w14:paraId="434EA750">
      <w:pPr>
        <w:keepNext w:val="0"/>
        <w:keepLines w:val="0"/>
        <w:widowControl/>
        <w:numPr>
          <w:ilvl w:val="0"/>
          <w:numId w:val="192"/>
        </w:numPr>
        <w:suppressLineNumbers w:val="0"/>
        <w:spacing w:before="0" w:beforeAutospacing="1" w:after="0" w:afterAutospacing="1"/>
        <w:ind w:left="720" w:hanging="360"/>
      </w:pPr>
      <w:r>
        <w:t xml:space="preserve">Cluster failover </w:t>
      </w:r>
    </w:p>
    <w:p w14:paraId="0D4AE4D9">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06D42478">
      <w:pPr>
        <w:pStyle w:val="2"/>
        <w:keepNext w:val="0"/>
        <w:keepLines w:val="0"/>
        <w:widowControl/>
        <w:suppressLineNumbers w:val="0"/>
      </w:pPr>
      <w:r>
        <w:t>5.106 Acceptance Criteria</w:t>
      </w:r>
    </w:p>
    <w:p w14:paraId="0231A00B">
      <w:pPr>
        <w:pStyle w:val="12"/>
        <w:keepNext w:val="0"/>
        <w:keepLines w:val="0"/>
        <w:widowControl/>
        <w:suppressLineNumbers w:val="0"/>
      </w:pPr>
      <w:r>
        <w:t>The Reliable Event Delivery Framework shall satisfy the following mandatory requirements:</w:t>
      </w:r>
    </w:p>
    <w:p w14:paraId="3EFEB4D4">
      <w:pPr>
        <w:pStyle w:val="12"/>
        <w:keepNext w:val="0"/>
        <w:keepLines w:val="0"/>
        <w:widowControl/>
        <w:suppressLineNumbers w:val="0"/>
      </w:pPr>
      <w:r>
        <w:t>✓ Configurable delivery guarantees</w:t>
      </w:r>
    </w:p>
    <w:p w14:paraId="5CD2FA41">
      <w:pPr>
        <w:pStyle w:val="12"/>
        <w:keepNext w:val="0"/>
        <w:keepLines w:val="0"/>
        <w:widowControl/>
        <w:suppressLineNumbers w:val="0"/>
      </w:pPr>
      <w:r>
        <w:t>✓ Deterministic replay</w:t>
      </w:r>
    </w:p>
    <w:p w14:paraId="54402059">
      <w:pPr>
        <w:pStyle w:val="12"/>
        <w:keepNext w:val="0"/>
        <w:keepLines w:val="0"/>
        <w:widowControl/>
        <w:suppressLineNumbers w:val="0"/>
      </w:pPr>
      <w:r>
        <w:t>✓ Idempotent processing</w:t>
      </w:r>
    </w:p>
    <w:p w14:paraId="3C321C3C">
      <w:pPr>
        <w:pStyle w:val="12"/>
        <w:keepNext w:val="0"/>
        <w:keepLines w:val="0"/>
        <w:widowControl/>
        <w:suppressLineNumbers w:val="0"/>
      </w:pPr>
      <w:r>
        <w:t>✓ Durable event persistence</w:t>
      </w:r>
    </w:p>
    <w:p w14:paraId="06770258">
      <w:pPr>
        <w:pStyle w:val="12"/>
        <w:keepNext w:val="0"/>
        <w:keepLines w:val="0"/>
        <w:widowControl/>
        <w:suppressLineNumbers w:val="0"/>
      </w:pPr>
      <w:r>
        <w:t>✓ Automated retry framework</w:t>
      </w:r>
    </w:p>
    <w:p w14:paraId="1E365C8E">
      <w:pPr>
        <w:pStyle w:val="12"/>
        <w:keepNext w:val="0"/>
        <w:keepLines w:val="0"/>
        <w:widowControl/>
        <w:suppressLineNumbers w:val="0"/>
      </w:pPr>
      <w:r>
        <w:t>✓ Dead Letter Queue support</w:t>
      </w:r>
    </w:p>
    <w:p w14:paraId="03E2BCF9">
      <w:pPr>
        <w:pStyle w:val="12"/>
        <w:keepNext w:val="0"/>
        <w:keepLines w:val="0"/>
        <w:widowControl/>
        <w:suppressLineNumbers w:val="0"/>
      </w:pPr>
      <w:r>
        <w:t>✓ Event lifecycle governance</w:t>
      </w:r>
    </w:p>
    <w:p w14:paraId="35F7A88D">
      <w:pPr>
        <w:pStyle w:val="12"/>
        <w:keepNext w:val="0"/>
        <w:keepLines w:val="0"/>
        <w:widowControl/>
        <w:suppressLineNumbers w:val="0"/>
      </w:pPr>
      <w:r>
        <w:t>✓ Disaster recovery integration</w:t>
      </w:r>
    </w:p>
    <w:p w14:paraId="21FB7EF9">
      <w:pPr>
        <w:pStyle w:val="12"/>
        <w:keepNext w:val="0"/>
        <w:keepLines w:val="0"/>
        <w:widowControl/>
        <w:suppressLineNumbers w:val="0"/>
      </w:pPr>
      <w:r>
        <w:t>✓ Operational runbooks</w:t>
      </w:r>
    </w:p>
    <w:p w14:paraId="184608B0">
      <w:pPr>
        <w:pStyle w:val="12"/>
        <w:keepNext w:val="0"/>
        <w:keepLines w:val="0"/>
        <w:widowControl/>
        <w:suppressLineNumbers w:val="0"/>
      </w:pPr>
      <w:r>
        <w:t>✓ Zero silent event loss</w:t>
      </w:r>
    </w:p>
    <w:p w14:paraId="1303642D">
      <w:pPr>
        <w:pStyle w:val="12"/>
        <w:keepNext w:val="0"/>
        <w:keepLines w:val="0"/>
        <w:widowControl/>
        <w:suppressLineNumbers w:val="0"/>
      </w:pPr>
      <w:r>
        <w:t>✓ Strategy-independent reliability architecture</w:t>
      </w:r>
    </w:p>
    <w:p w14:paraId="23619D98">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02C7FAFC">
      <w:pPr>
        <w:pStyle w:val="2"/>
        <w:keepNext w:val="0"/>
        <w:keepLines w:val="0"/>
        <w:widowControl/>
        <w:suppressLineNumbers w:val="0"/>
      </w:pPr>
      <w:r>
        <w:t>Cross References</w:t>
      </w:r>
    </w:p>
    <w:p w14:paraId="556828D4">
      <w:pPr>
        <w:pStyle w:val="12"/>
        <w:keepNext w:val="0"/>
        <w:keepLines w:val="0"/>
        <w:widowControl/>
        <w:suppressLineNumbers w:val="0"/>
      </w:pPr>
      <w:r>
        <w:t>This section extends:</w:t>
      </w:r>
    </w:p>
    <w:p w14:paraId="0C3CDE0E">
      <w:pPr>
        <w:keepNext w:val="0"/>
        <w:keepLines w:val="0"/>
        <w:widowControl/>
        <w:numPr>
          <w:ilvl w:val="0"/>
          <w:numId w:val="193"/>
        </w:numPr>
        <w:suppressLineNumbers w:val="0"/>
        <w:spacing w:before="0" w:beforeAutospacing="1" w:after="0" w:afterAutospacing="1"/>
        <w:ind w:left="720" w:hanging="360"/>
      </w:pPr>
      <w:r>
        <w:t xml:space="preserve">Document 11 – Part 5 Section 4 </w:t>
      </w:r>
    </w:p>
    <w:p w14:paraId="12992F94">
      <w:pPr>
        <w:keepNext w:val="0"/>
        <w:keepLines w:val="0"/>
        <w:widowControl/>
        <w:numPr>
          <w:ilvl w:val="0"/>
          <w:numId w:val="193"/>
        </w:numPr>
        <w:suppressLineNumbers w:val="0"/>
        <w:spacing w:before="0" w:beforeAutospacing="1" w:after="0" w:afterAutospacing="1"/>
        <w:ind w:left="720" w:hanging="360"/>
      </w:pPr>
      <w:r>
        <w:t xml:space="preserve">Document 11 – Part 5 Section 4A </w:t>
      </w:r>
    </w:p>
    <w:p w14:paraId="1D633B31">
      <w:pPr>
        <w:keepNext w:val="0"/>
        <w:keepLines w:val="0"/>
        <w:widowControl/>
        <w:numPr>
          <w:ilvl w:val="0"/>
          <w:numId w:val="193"/>
        </w:numPr>
        <w:suppressLineNumbers w:val="0"/>
        <w:spacing w:before="0" w:beforeAutospacing="1" w:after="0" w:afterAutospacing="1"/>
        <w:ind w:left="720" w:hanging="360"/>
      </w:pPr>
      <w:r>
        <w:t xml:space="preserve">Document 11 – Part 5 Section 4B </w:t>
      </w:r>
    </w:p>
    <w:p w14:paraId="3E68E26E">
      <w:pPr>
        <w:keepNext w:val="0"/>
        <w:keepLines w:val="0"/>
        <w:widowControl/>
        <w:numPr>
          <w:ilvl w:val="0"/>
          <w:numId w:val="193"/>
        </w:numPr>
        <w:suppressLineNumbers w:val="0"/>
        <w:spacing w:before="0" w:beforeAutospacing="1" w:after="0" w:afterAutospacing="1"/>
        <w:ind w:left="720" w:hanging="360"/>
      </w:pPr>
      <w:r>
        <w:t xml:space="preserve">Document 11 – Part 4 (Operational Resilience &amp; Governance) </w:t>
      </w:r>
    </w:p>
    <w:p w14:paraId="382037D7">
      <w:pPr>
        <w:pStyle w:val="12"/>
        <w:keepNext w:val="0"/>
        <w:keepLines w:val="0"/>
        <w:widowControl/>
        <w:suppressLineNumbers w:val="0"/>
      </w:pPr>
      <w:r>
        <w:t xml:space="preserve">Together, Sections </w:t>
      </w:r>
      <w:r>
        <w:rPr>
          <w:rStyle w:val="13"/>
        </w:rPr>
        <w:t>4</w:t>
      </w:r>
      <w:r>
        <w:t xml:space="preserve">, </w:t>
      </w:r>
      <w:r>
        <w:rPr>
          <w:rStyle w:val="13"/>
        </w:rPr>
        <w:t>4A</w:t>
      </w:r>
      <w:r>
        <w:t xml:space="preserve">, </w:t>
      </w:r>
      <w:r>
        <w:rPr>
          <w:rStyle w:val="13"/>
        </w:rPr>
        <w:t>4B</w:t>
      </w:r>
      <w:r>
        <w:t xml:space="preserve">, and </w:t>
      </w:r>
      <w:r>
        <w:rPr>
          <w:rStyle w:val="13"/>
        </w:rPr>
        <w:t>4C</w:t>
      </w:r>
      <w:r>
        <w:t xml:space="preserve"> define the complete reliability model for asynchronous communication within Quant Hub.</w:t>
      </w:r>
    </w:p>
    <w:p w14:paraId="498DCC7B"/>
    <w:p w14:paraId="29208F03">
      <w:pPr>
        <w:pStyle w:val="2"/>
        <w:keepNext w:val="0"/>
        <w:keepLines w:val="0"/>
        <w:widowControl/>
        <w:suppressLineNumbers w:val="0"/>
      </w:pPr>
      <w:r>
        <w:t>Quant Hub Engineering Handbook</w:t>
      </w:r>
    </w:p>
    <w:p w14:paraId="0C9F3834">
      <w:pPr>
        <w:pStyle w:val="2"/>
        <w:keepNext w:val="0"/>
        <w:keepLines w:val="0"/>
        <w:widowControl/>
        <w:suppressLineNumbers w:val="0"/>
      </w:pPr>
      <w:r>
        <w:t>Document 11 — Data Engineering &amp; Data Pipeline Architecture</w:t>
      </w:r>
    </w:p>
    <w:p w14:paraId="7E055783">
      <w:pPr>
        <w:pStyle w:val="2"/>
        <w:keepNext w:val="0"/>
        <w:keepLines w:val="0"/>
        <w:widowControl/>
        <w:suppressLineNumbers w:val="0"/>
      </w:pPr>
      <w:r>
        <w:t>Part 5 — Advanced Data Platform Operations &amp; Orchestration</w:t>
      </w:r>
    </w:p>
    <w:p w14:paraId="4505DA99">
      <w:pPr>
        <w:pStyle w:val="2"/>
        <w:keepNext w:val="0"/>
        <w:keepLines w:val="0"/>
        <w:widowControl/>
        <w:suppressLineNumbers w:val="0"/>
      </w:pPr>
      <w:r>
        <w:t>Section 4D — Event Platform Governance, Observability &amp; Operations</w:t>
      </w:r>
    </w:p>
    <w:p w14:paraId="22E88D3E">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031D836F">
      <w:pPr>
        <w:pStyle w:val="2"/>
        <w:keepNext w:val="0"/>
        <w:keepLines w:val="0"/>
        <w:widowControl/>
        <w:suppressLineNumbers w:val="0"/>
      </w:pPr>
      <w:r>
        <w:t>5.107 Purpose</w:t>
      </w:r>
    </w:p>
    <w:p w14:paraId="46BC789E">
      <w:pPr>
        <w:pStyle w:val="12"/>
        <w:keepNext w:val="0"/>
        <w:keepLines w:val="0"/>
        <w:widowControl/>
        <w:suppressLineNumbers w:val="0"/>
      </w:pPr>
      <w:r>
        <w:t>The Event Platform is one of the most critical shared infrastructure components within Quant Hub. Every subsystem depends upon its correctness, reliability, and operational visibility.</w:t>
      </w:r>
    </w:p>
    <w:p w14:paraId="1C8C786C">
      <w:pPr>
        <w:pStyle w:val="12"/>
        <w:keepNext w:val="0"/>
        <w:keepLines w:val="0"/>
        <w:widowControl/>
        <w:suppressLineNumbers w:val="0"/>
      </w:pPr>
      <w:r>
        <w:t>This section defines the governance framework, operational controls, observability standards, security requirements, capacity management processes, and lifecycle policies that ensure the Event Platform remains reliable throughout the platform's lifetime.</w:t>
      </w:r>
    </w:p>
    <w:p w14:paraId="2F84F7CA">
      <w:pPr>
        <w:pStyle w:val="12"/>
        <w:keepNext w:val="0"/>
        <w:keepLines w:val="0"/>
        <w:widowControl/>
        <w:suppressLineNumbers w:val="0"/>
      </w:pPr>
      <w:r>
        <w:t xml:space="preserve">Unlike previous sections that describe event transport and delivery mechanics, this section governs </w:t>
      </w:r>
      <w:r>
        <w:rPr>
          <w:rStyle w:val="13"/>
        </w:rPr>
        <w:t>how the platform is operated, monitored, audited, evolved, and maintained</w:t>
      </w:r>
      <w:r>
        <w:t>.</w:t>
      </w:r>
    </w:p>
    <w:p w14:paraId="3C4B8348">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14158AAA">
      <w:pPr>
        <w:pStyle w:val="2"/>
        <w:keepNext w:val="0"/>
        <w:keepLines w:val="0"/>
        <w:widowControl/>
        <w:suppressLineNumbers w:val="0"/>
      </w:pPr>
      <w:r>
        <w:t>5.108 Governance Model</w:t>
      </w:r>
    </w:p>
    <w:p w14:paraId="120B0ADA">
      <w:pPr>
        <w:pStyle w:val="12"/>
        <w:keepNext w:val="0"/>
        <w:keepLines w:val="0"/>
        <w:widowControl/>
        <w:suppressLineNumbers w:val="0"/>
      </w:pPr>
      <w:r>
        <w:t>The Event Platform shall operate under centralized governance.</w:t>
      </w:r>
    </w:p>
    <w:p w14:paraId="563909F1">
      <w:pPr>
        <w:pStyle w:val="12"/>
        <w:keepNext w:val="0"/>
        <w:keepLines w:val="0"/>
        <w:widowControl/>
        <w:suppressLineNumbers w:val="0"/>
      </w:pPr>
      <w:r>
        <w:t>Every event, topic, queue, consumer group, and routing policy shall possess an explicitly assigned owner.</w:t>
      </w:r>
    </w:p>
    <w:p w14:paraId="49EF84F1">
      <w:pPr>
        <w:pStyle w:val="12"/>
        <w:keepNext w:val="0"/>
        <w:keepLines w:val="0"/>
        <w:widowControl/>
        <w:suppressLineNumbers w:val="0"/>
      </w:pPr>
      <w:r>
        <w:t>Governance responsibilities include:</w:t>
      </w:r>
    </w:p>
    <w:p w14:paraId="6792A985">
      <w:pPr>
        <w:keepNext w:val="0"/>
        <w:keepLines w:val="0"/>
        <w:widowControl/>
        <w:numPr>
          <w:ilvl w:val="0"/>
          <w:numId w:val="194"/>
        </w:numPr>
        <w:suppressLineNumbers w:val="0"/>
        <w:spacing w:before="0" w:beforeAutospacing="1" w:after="0" w:afterAutospacing="1"/>
        <w:ind w:left="720" w:hanging="360"/>
      </w:pPr>
      <w:r>
        <w:t xml:space="preserve">Event approval </w:t>
      </w:r>
    </w:p>
    <w:p w14:paraId="0ACA8EFF">
      <w:pPr>
        <w:keepNext w:val="0"/>
        <w:keepLines w:val="0"/>
        <w:widowControl/>
        <w:numPr>
          <w:ilvl w:val="0"/>
          <w:numId w:val="194"/>
        </w:numPr>
        <w:suppressLineNumbers w:val="0"/>
        <w:spacing w:before="0" w:beforeAutospacing="1" w:after="0" w:afterAutospacing="1"/>
        <w:ind w:left="720" w:hanging="360"/>
      </w:pPr>
      <w:r>
        <w:t xml:space="preserve">Schema review </w:t>
      </w:r>
    </w:p>
    <w:p w14:paraId="29FD122D">
      <w:pPr>
        <w:keepNext w:val="0"/>
        <w:keepLines w:val="0"/>
        <w:widowControl/>
        <w:numPr>
          <w:ilvl w:val="0"/>
          <w:numId w:val="194"/>
        </w:numPr>
        <w:suppressLineNumbers w:val="0"/>
        <w:spacing w:before="0" w:beforeAutospacing="1" w:after="0" w:afterAutospacing="1"/>
        <w:ind w:left="720" w:hanging="360"/>
      </w:pPr>
      <w:r>
        <w:t xml:space="preserve">Version management </w:t>
      </w:r>
    </w:p>
    <w:p w14:paraId="3ABF5440">
      <w:pPr>
        <w:keepNext w:val="0"/>
        <w:keepLines w:val="0"/>
        <w:widowControl/>
        <w:numPr>
          <w:ilvl w:val="0"/>
          <w:numId w:val="194"/>
        </w:numPr>
        <w:suppressLineNumbers w:val="0"/>
        <w:spacing w:before="0" w:beforeAutospacing="1" w:after="0" w:afterAutospacing="1"/>
        <w:ind w:left="720" w:hanging="360"/>
      </w:pPr>
      <w:r>
        <w:t xml:space="preserve">Contract lifecycle management </w:t>
      </w:r>
    </w:p>
    <w:p w14:paraId="332211B5">
      <w:pPr>
        <w:keepNext w:val="0"/>
        <w:keepLines w:val="0"/>
        <w:widowControl/>
        <w:numPr>
          <w:ilvl w:val="0"/>
          <w:numId w:val="194"/>
        </w:numPr>
        <w:suppressLineNumbers w:val="0"/>
        <w:spacing w:before="0" w:beforeAutospacing="1" w:after="0" w:afterAutospacing="1"/>
        <w:ind w:left="720" w:hanging="360"/>
      </w:pPr>
      <w:r>
        <w:t xml:space="preserve">Operational compliance </w:t>
      </w:r>
    </w:p>
    <w:p w14:paraId="6F4281C6">
      <w:pPr>
        <w:keepNext w:val="0"/>
        <w:keepLines w:val="0"/>
        <w:widowControl/>
        <w:numPr>
          <w:ilvl w:val="0"/>
          <w:numId w:val="194"/>
        </w:numPr>
        <w:suppressLineNumbers w:val="0"/>
        <w:spacing w:before="0" w:beforeAutospacing="1" w:after="0" w:afterAutospacing="1"/>
        <w:ind w:left="720" w:hanging="360"/>
      </w:pPr>
      <w:r>
        <w:t xml:space="preserve">Performance oversight </w:t>
      </w:r>
    </w:p>
    <w:p w14:paraId="63A19ED0">
      <w:pPr>
        <w:keepNext w:val="0"/>
        <w:keepLines w:val="0"/>
        <w:widowControl/>
        <w:numPr>
          <w:ilvl w:val="0"/>
          <w:numId w:val="194"/>
        </w:numPr>
        <w:suppressLineNumbers w:val="0"/>
        <w:spacing w:before="0" w:beforeAutospacing="1" w:after="0" w:afterAutospacing="1"/>
        <w:ind w:left="720" w:hanging="360"/>
      </w:pPr>
      <w:r>
        <w:t xml:space="preserve">Security classification </w:t>
      </w:r>
    </w:p>
    <w:p w14:paraId="6D6C2DF9">
      <w:pPr>
        <w:keepNext w:val="0"/>
        <w:keepLines w:val="0"/>
        <w:widowControl/>
        <w:numPr>
          <w:ilvl w:val="0"/>
          <w:numId w:val="194"/>
        </w:numPr>
        <w:suppressLineNumbers w:val="0"/>
        <w:spacing w:before="0" w:beforeAutospacing="1" w:after="0" w:afterAutospacing="1"/>
        <w:ind w:left="720" w:hanging="360"/>
      </w:pPr>
      <w:r>
        <w:t xml:space="preserve">Retention enforcement </w:t>
      </w:r>
    </w:p>
    <w:p w14:paraId="71FE0C7D">
      <w:pPr>
        <w:keepNext w:val="0"/>
        <w:keepLines w:val="0"/>
        <w:widowControl/>
        <w:numPr>
          <w:ilvl w:val="0"/>
          <w:numId w:val="194"/>
        </w:numPr>
        <w:suppressLineNumbers w:val="0"/>
        <w:spacing w:before="0" w:beforeAutospacing="1" w:after="0" w:afterAutospacing="1"/>
        <w:ind w:left="720" w:hanging="360"/>
      </w:pPr>
      <w:r>
        <w:t xml:space="preserve">Documentation ownership </w:t>
      </w:r>
    </w:p>
    <w:p w14:paraId="1777CB6B">
      <w:pPr>
        <w:pStyle w:val="12"/>
        <w:keepNext w:val="0"/>
        <w:keepLines w:val="0"/>
        <w:widowControl/>
        <w:suppressLineNumbers w:val="0"/>
      </w:pPr>
      <w:r>
        <w:t>No event definition may exist without a documented owner.</w:t>
      </w:r>
    </w:p>
    <w:p w14:paraId="67757519">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5F5E7639">
      <w:pPr>
        <w:pStyle w:val="2"/>
        <w:keepNext w:val="0"/>
        <w:keepLines w:val="0"/>
        <w:widowControl/>
        <w:suppressLineNumbers w:val="0"/>
      </w:pPr>
      <w:r>
        <w:t>5.109 Event Ownership Model</w:t>
      </w:r>
    </w:p>
    <w:p w14:paraId="077F7E38">
      <w:pPr>
        <w:pStyle w:val="12"/>
        <w:keepNext w:val="0"/>
        <w:keepLines w:val="0"/>
        <w:widowControl/>
        <w:suppressLineNumbers w:val="0"/>
      </w:pPr>
      <w:r>
        <w:t>Every event contract shall contain ownership metadata.</w:t>
      </w:r>
    </w:p>
    <w:p w14:paraId="3DDFCA67">
      <w:pPr>
        <w:pStyle w:val="12"/>
        <w:keepNext w:val="0"/>
        <w:keepLines w:val="0"/>
        <w:widowControl/>
        <w:suppressLineNumbers w:val="0"/>
      </w:pPr>
      <w:r>
        <w:t>Minimum ownership information includes:</w:t>
      </w:r>
    </w:p>
    <w:p w14:paraId="037DF887">
      <w:pPr>
        <w:keepNext w:val="0"/>
        <w:keepLines w:val="0"/>
        <w:widowControl/>
        <w:numPr>
          <w:ilvl w:val="0"/>
          <w:numId w:val="195"/>
        </w:numPr>
        <w:suppressLineNumbers w:val="0"/>
        <w:spacing w:before="0" w:beforeAutospacing="1" w:after="0" w:afterAutospacing="1"/>
        <w:ind w:left="720" w:hanging="360"/>
      </w:pPr>
      <w:r>
        <w:t xml:space="preserve">Business owner </w:t>
      </w:r>
    </w:p>
    <w:p w14:paraId="06F2E562">
      <w:pPr>
        <w:keepNext w:val="0"/>
        <w:keepLines w:val="0"/>
        <w:widowControl/>
        <w:numPr>
          <w:ilvl w:val="0"/>
          <w:numId w:val="195"/>
        </w:numPr>
        <w:suppressLineNumbers w:val="0"/>
        <w:spacing w:before="0" w:beforeAutospacing="1" w:after="0" w:afterAutospacing="1"/>
        <w:ind w:left="720" w:hanging="360"/>
      </w:pPr>
      <w:r>
        <w:t xml:space="preserve">Technical owner </w:t>
      </w:r>
    </w:p>
    <w:p w14:paraId="48B15533">
      <w:pPr>
        <w:keepNext w:val="0"/>
        <w:keepLines w:val="0"/>
        <w:widowControl/>
        <w:numPr>
          <w:ilvl w:val="0"/>
          <w:numId w:val="195"/>
        </w:numPr>
        <w:suppressLineNumbers w:val="0"/>
        <w:spacing w:before="0" w:beforeAutospacing="1" w:after="0" w:afterAutospacing="1"/>
        <w:ind w:left="720" w:hanging="360"/>
      </w:pPr>
      <w:r>
        <w:t xml:space="preserve">Engineering team </w:t>
      </w:r>
    </w:p>
    <w:p w14:paraId="2644C5C1">
      <w:pPr>
        <w:keepNext w:val="0"/>
        <w:keepLines w:val="0"/>
        <w:widowControl/>
        <w:numPr>
          <w:ilvl w:val="0"/>
          <w:numId w:val="195"/>
        </w:numPr>
        <w:suppressLineNumbers w:val="0"/>
        <w:spacing w:before="0" w:beforeAutospacing="1" w:after="0" w:afterAutospacing="1"/>
        <w:ind w:left="720" w:hanging="360"/>
      </w:pPr>
      <w:r>
        <w:t xml:space="preserve">Approval authority </w:t>
      </w:r>
    </w:p>
    <w:p w14:paraId="7983A30C">
      <w:pPr>
        <w:keepNext w:val="0"/>
        <w:keepLines w:val="0"/>
        <w:widowControl/>
        <w:numPr>
          <w:ilvl w:val="0"/>
          <w:numId w:val="195"/>
        </w:numPr>
        <w:suppressLineNumbers w:val="0"/>
        <w:spacing w:before="0" w:beforeAutospacing="1" w:after="0" w:afterAutospacing="1"/>
        <w:ind w:left="720" w:hanging="360"/>
      </w:pPr>
      <w:r>
        <w:t xml:space="preserve">Creation date </w:t>
      </w:r>
    </w:p>
    <w:p w14:paraId="0047F257">
      <w:pPr>
        <w:keepNext w:val="0"/>
        <w:keepLines w:val="0"/>
        <w:widowControl/>
        <w:numPr>
          <w:ilvl w:val="0"/>
          <w:numId w:val="195"/>
        </w:numPr>
        <w:suppressLineNumbers w:val="0"/>
        <w:spacing w:before="0" w:beforeAutospacing="1" w:after="0" w:afterAutospacing="1"/>
        <w:ind w:left="720" w:hanging="360"/>
      </w:pPr>
      <w:r>
        <w:t xml:space="preserve">Current version </w:t>
      </w:r>
    </w:p>
    <w:p w14:paraId="4B98100A">
      <w:pPr>
        <w:keepNext w:val="0"/>
        <w:keepLines w:val="0"/>
        <w:widowControl/>
        <w:numPr>
          <w:ilvl w:val="0"/>
          <w:numId w:val="195"/>
        </w:numPr>
        <w:suppressLineNumbers w:val="0"/>
        <w:spacing w:before="0" w:beforeAutospacing="1" w:after="0" w:afterAutospacing="1"/>
        <w:ind w:left="720" w:hanging="360"/>
      </w:pPr>
      <w:r>
        <w:t xml:space="preserve">Support contact </w:t>
      </w:r>
    </w:p>
    <w:p w14:paraId="6E3872E6">
      <w:pPr>
        <w:keepNext w:val="0"/>
        <w:keepLines w:val="0"/>
        <w:widowControl/>
        <w:numPr>
          <w:ilvl w:val="0"/>
          <w:numId w:val="195"/>
        </w:numPr>
        <w:suppressLineNumbers w:val="0"/>
        <w:spacing w:before="0" w:beforeAutospacing="1" w:after="0" w:afterAutospacing="1"/>
        <w:ind w:left="720" w:hanging="360"/>
      </w:pPr>
      <w:r>
        <w:t xml:space="preserve">Lifecycle status </w:t>
      </w:r>
    </w:p>
    <w:p w14:paraId="28EE43D2">
      <w:pPr>
        <w:pStyle w:val="12"/>
        <w:keepNext w:val="0"/>
        <w:keepLines w:val="0"/>
        <w:widowControl/>
        <w:suppressLineNumbers w:val="0"/>
      </w:pPr>
      <w:r>
        <w:t>Ownership transfers shall require formal approval and complete audit documentation.</w:t>
      </w:r>
    </w:p>
    <w:p w14:paraId="6642FBEB">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1693CECD">
      <w:pPr>
        <w:pStyle w:val="2"/>
        <w:keepNext w:val="0"/>
        <w:keepLines w:val="0"/>
        <w:widowControl/>
        <w:suppressLineNumbers w:val="0"/>
      </w:pPr>
      <w:r>
        <w:t>5.110 Event Catalog</w:t>
      </w:r>
    </w:p>
    <w:p w14:paraId="73C75CB9">
      <w:pPr>
        <w:pStyle w:val="12"/>
        <w:keepNext w:val="0"/>
        <w:keepLines w:val="0"/>
        <w:widowControl/>
        <w:suppressLineNumbers w:val="0"/>
      </w:pPr>
      <w:r>
        <w:t>The Event Catalog serves as the authoritative inventory of all platform events.</w:t>
      </w:r>
    </w:p>
    <w:p w14:paraId="07D1E71D">
      <w:pPr>
        <w:pStyle w:val="12"/>
        <w:keepNext w:val="0"/>
        <w:keepLines w:val="0"/>
        <w:widowControl/>
        <w:suppressLineNumbers w:val="0"/>
      </w:pPr>
      <w:r>
        <w:t>For every event, the catalog shall record:</w:t>
      </w:r>
    </w:p>
    <w:p w14:paraId="5036F174">
      <w:pPr>
        <w:keepNext w:val="0"/>
        <w:keepLines w:val="0"/>
        <w:widowControl/>
        <w:numPr>
          <w:ilvl w:val="0"/>
          <w:numId w:val="196"/>
        </w:numPr>
        <w:suppressLineNumbers w:val="0"/>
        <w:spacing w:before="0" w:beforeAutospacing="1" w:after="0" w:afterAutospacing="1"/>
        <w:ind w:left="720" w:hanging="360"/>
      </w:pPr>
      <w:r>
        <w:t xml:space="preserve">Event Name </w:t>
      </w:r>
    </w:p>
    <w:p w14:paraId="1CDE20A7">
      <w:pPr>
        <w:keepNext w:val="0"/>
        <w:keepLines w:val="0"/>
        <w:widowControl/>
        <w:numPr>
          <w:ilvl w:val="0"/>
          <w:numId w:val="196"/>
        </w:numPr>
        <w:suppressLineNumbers w:val="0"/>
        <w:spacing w:before="0" w:beforeAutospacing="1" w:after="0" w:afterAutospacing="1"/>
        <w:ind w:left="720" w:hanging="360"/>
      </w:pPr>
      <w:r>
        <w:t xml:space="preserve">Event Identifier </w:t>
      </w:r>
    </w:p>
    <w:p w14:paraId="529AAD33">
      <w:pPr>
        <w:keepNext w:val="0"/>
        <w:keepLines w:val="0"/>
        <w:widowControl/>
        <w:numPr>
          <w:ilvl w:val="0"/>
          <w:numId w:val="196"/>
        </w:numPr>
        <w:suppressLineNumbers w:val="0"/>
        <w:spacing w:before="0" w:beforeAutospacing="1" w:after="0" w:afterAutospacing="1"/>
        <w:ind w:left="720" w:hanging="360"/>
      </w:pPr>
      <w:r>
        <w:t xml:space="preserve">Domain </w:t>
      </w:r>
    </w:p>
    <w:p w14:paraId="44909C8D">
      <w:pPr>
        <w:keepNext w:val="0"/>
        <w:keepLines w:val="0"/>
        <w:widowControl/>
        <w:numPr>
          <w:ilvl w:val="0"/>
          <w:numId w:val="196"/>
        </w:numPr>
        <w:suppressLineNumbers w:val="0"/>
        <w:spacing w:before="0" w:beforeAutospacing="1" w:after="0" w:afterAutospacing="1"/>
        <w:ind w:left="720" w:hanging="360"/>
      </w:pPr>
      <w:r>
        <w:t xml:space="preserve">Description </w:t>
      </w:r>
    </w:p>
    <w:p w14:paraId="196A81A9">
      <w:pPr>
        <w:keepNext w:val="0"/>
        <w:keepLines w:val="0"/>
        <w:widowControl/>
        <w:numPr>
          <w:ilvl w:val="0"/>
          <w:numId w:val="196"/>
        </w:numPr>
        <w:suppressLineNumbers w:val="0"/>
        <w:spacing w:before="0" w:beforeAutospacing="1" w:after="0" w:afterAutospacing="1"/>
        <w:ind w:left="720" w:hanging="360"/>
      </w:pPr>
      <w:r>
        <w:t xml:space="preserve">Version History </w:t>
      </w:r>
    </w:p>
    <w:p w14:paraId="317C9F99">
      <w:pPr>
        <w:keepNext w:val="0"/>
        <w:keepLines w:val="0"/>
        <w:widowControl/>
        <w:numPr>
          <w:ilvl w:val="0"/>
          <w:numId w:val="196"/>
        </w:numPr>
        <w:suppressLineNumbers w:val="0"/>
        <w:spacing w:before="0" w:beforeAutospacing="1" w:after="0" w:afterAutospacing="1"/>
        <w:ind w:left="720" w:hanging="360"/>
      </w:pPr>
      <w:r>
        <w:t xml:space="preserve">Current Status </w:t>
      </w:r>
    </w:p>
    <w:p w14:paraId="58015AD8">
      <w:pPr>
        <w:keepNext w:val="0"/>
        <w:keepLines w:val="0"/>
        <w:widowControl/>
        <w:numPr>
          <w:ilvl w:val="0"/>
          <w:numId w:val="196"/>
        </w:numPr>
        <w:suppressLineNumbers w:val="0"/>
        <w:spacing w:before="0" w:beforeAutospacing="1" w:after="0" w:afterAutospacing="1"/>
        <w:ind w:left="720" w:hanging="360"/>
      </w:pPr>
      <w:r>
        <w:t xml:space="preserve">Producer Services </w:t>
      </w:r>
    </w:p>
    <w:p w14:paraId="423B63E6">
      <w:pPr>
        <w:keepNext w:val="0"/>
        <w:keepLines w:val="0"/>
        <w:widowControl/>
        <w:numPr>
          <w:ilvl w:val="0"/>
          <w:numId w:val="196"/>
        </w:numPr>
        <w:suppressLineNumbers w:val="0"/>
        <w:spacing w:before="0" w:beforeAutospacing="1" w:after="0" w:afterAutospacing="1"/>
        <w:ind w:left="720" w:hanging="360"/>
      </w:pPr>
      <w:r>
        <w:t xml:space="preserve">Consumer Services </w:t>
      </w:r>
    </w:p>
    <w:p w14:paraId="39C4D5A6">
      <w:pPr>
        <w:keepNext w:val="0"/>
        <w:keepLines w:val="0"/>
        <w:widowControl/>
        <w:numPr>
          <w:ilvl w:val="0"/>
          <w:numId w:val="196"/>
        </w:numPr>
        <w:suppressLineNumbers w:val="0"/>
        <w:spacing w:before="0" w:beforeAutospacing="1" w:after="0" w:afterAutospacing="1"/>
        <w:ind w:left="720" w:hanging="360"/>
      </w:pPr>
      <w:r>
        <w:t xml:space="preserve">Topic </w:t>
      </w:r>
    </w:p>
    <w:p w14:paraId="2CC8E822">
      <w:pPr>
        <w:keepNext w:val="0"/>
        <w:keepLines w:val="0"/>
        <w:widowControl/>
        <w:numPr>
          <w:ilvl w:val="0"/>
          <w:numId w:val="196"/>
        </w:numPr>
        <w:suppressLineNumbers w:val="0"/>
        <w:spacing w:before="0" w:beforeAutospacing="1" w:after="0" w:afterAutospacing="1"/>
        <w:ind w:left="720" w:hanging="360"/>
      </w:pPr>
      <w:r>
        <w:t xml:space="preserve">Queue </w:t>
      </w:r>
    </w:p>
    <w:p w14:paraId="16135FA1">
      <w:pPr>
        <w:keepNext w:val="0"/>
        <w:keepLines w:val="0"/>
        <w:widowControl/>
        <w:numPr>
          <w:ilvl w:val="0"/>
          <w:numId w:val="196"/>
        </w:numPr>
        <w:suppressLineNumbers w:val="0"/>
        <w:spacing w:before="0" w:beforeAutospacing="1" w:after="0" w:afterAutospacing="1"/>
        <w:ind w:left="720" w:hanging="360"/>
      </w:pPr>
      <w:r>
        <w:t xml:space="preserve">Schema Reference </w:t>
      </w:r>
    </w:p>
    <w:p w14:paraId="3FBA5815">
      <w:pPr>
        <w:keepNext w:val="0"/>
        <w:keepLines w:val="0"/>
        <w:widowControl/>
        <w:numPr>
          <w:ilvl w:val="0"/>
          <w:numId w:val="196"/>
        </w:numPr>
        <w:suppressLineNumbers w:val="0"/>
        <w:spacing w:before="0" w:beforeAutospacing="1" w:after="0" w:afterAutospacing="1"/>
        <w:ind w:left="720" w:hanging="360"/>
      </w:pPr>
      <w:r>
        <w:t xml:space="preserve">Security Classification </w:t>
      </w:r>
    </w:p>
    <w:p w14:paraId="4C5E4D1D">
      <w:pPr>
        <w:keepNext w:val="0"/>
        <w:keepLines w:val="0"/>
        <w:widowControl/>
        <w:numPr>
          <w:ilvl w:val="0"/>
          <w:numId w:val="196"/>
        </w:numPr>
        <w:suppressLineNumbers w:val="0"/>
        <w:spacing w:before="0" w:beforeAutospacing="1" w:after="0" w:afterAutospacing="1"/>
        <w:ind w:left="720" w:hanging="360"/>
      </w:pPr>
      <w:r>
        <w:t xml:space="preserve">Retention Period </w:t>
      </w:r>
    </w:p>
    <w:p w14:paraId="6339D3BD">
      <w:pPr>
        <w:keepNext w:val="0"/>
        <w:keepLines w:val="0"/>
        <w:widowControl/>
        <w:numPr>
          <w:ilvl w:val="0"/>
          <w:numId w:val="196"/>
        </w:numPr>
        <w:suppressLineNumbers w:val="0"/>
        <w:spacing w:before="0" w:beforeAutospacing="1" w:after="0" w:afterAutospacing="1"/>
        <w:ind w:left="720" w:hanging="360"/>
      </w:pPr>
      <w:r>
        <w:t xml:space="preserve">Related Events </w:t>
      </w:r>
    </w:p>
    <w:p w14:paraId="46F89ECD">
      <w:pPr>
        <w:keepNext w:val="0"/>
        <w:keepLines w:val="0"/>
        <w:widowControl/>
        <w:numPr>
          <w:ilvl w:val="0"/>
          <w:numId w:val="196"/>
        </w:numPr>
        <w:suppressLineNumbers w:val="0"/>
        <w:spacing w:before="0" w:beforeAutospacing="1" w:after="0" w:afterAutospacing="1"/>
        <w:ind w:left="720" w:hanging="360"/>
      </w:pPr>
      <w:r>
        <w:t xml:space="preserve">Dependencies </w:t>
      </w:r>
    </w:p>
    <w:p w14:paraId="411E8CFF">
      <w:pPr>
        <w:keepNext w:val="0"/>
        <w:keepLines w:val="0"/>
        <w:widowControl/>
        <w:numPr>
          <w:ilvl w:val="0"/>
          <w:numId w:val="196"/>
        </w:numPr>
        <w:suppressLineNumbers w:val="0"/>
        <w:spacing w:before="0" w:beforeAutospacing="1" w:after="0" w:afterAutospacing="1"/>
        <w:ind w:left="720" w:hanging="360"/>
      </w:pPr>
      <w:r>
        <w:t xml:space="preserve">Documentation Links </w:t>
      </w:r>
    </w:p>
    <w:p w14:paraId="3268E0F0">
      <w:pPr>
        <w:pStyle w:val="12"/>
        <w:keepNext w:val="0"/>
        <w:keepLines w:val="0"/>
        <w:widowControl/>
        <w:suppressLineNumbers w:val="0"/>
      </w:pPr>
      <w:r>
        <w:t>The Event Catalog shall support full-text search and version history.</w:t>
      </w:r>
    </w:p>
    <w:p w14:paraId="124F215B">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4A0884F5">
      <w:pPr>
        <w:pStyle w:val="2"/>
        <w:keepNext w:val="0"/>
        <w:keepLines w:val="0"/>
        <w:widowControl/>
        <w:suppressLineNumbers w:val="0"/>
      </w:pPr>
      <w:r>
        <w:t>5.111 Schema Registry Governance</w:t>
      </w:r>
    </w:p>
    <w:p w14:paraId="0DCA7CAF">
      <w:pPr>
        <w:pStyle w:val="12"/>
        <w:keepNext w:val="0"/>
        <w:keepLines w:val="0"/>
        <w:widowControl/>
        <w:suppressLineNumbers w:val="0"/>
      </w:pPr>
      <w:r>
        <w:t>The Schema Registry is the single source of truth for event definitions.</w:t>
      </w:r>
    </w:p>
    <w:p w14:paraId="09D5AD6F">
      <w:pPr>
        <w:pStyle w:val="12"/>
        <w:keepNext w:val="0"/>
        <w:keepLines w:val="0"/>
        <w:widowControl/>
        <w:suppressLineNumbers w:val="0"/>
      </w:pPr>
      <w:r>
        <w:t>Registry responsibilities include:</w:t>
      </w:r>
    </w:p>
    <w:p w14:paraId="1BBA46DB">
      <w:pPr>
        <w:keepNext w:val="0"/>
        <w:keepLines w:val="0"/>
        <w:widowControl/>
        <w:numPr>
          <w:ilvl w:val="0"/>
          <w:numId w:val="197"/>
        </w:numPr>
        <w:suppressLineNumbers w:val="0"/>
        <w:spacing w:before="0" w:beforeAutospacing="1" w:after="0" w:afterAutospacing="1"/>
        <w:ind w:left="720" w:hanging="360"/>
      </w:pPr>
      <w:r>
        <w:t xml:space="preserve">Schema publication </w:t>
      </w:r>
    </w:p>
    <w:p w14:paraId="18722E41">
      <w:pPr>
        <w:keepNext w:val="0"/>
        <w:keepLines w:val="0"/>
        <w:widowControl/>
        <w:numPr>
          <w:ilvl w:val="0"/>
          <w:numId w:val="197"/>
        </w:numPr>
        <w:suppressLineNumbers w:val="0"/>
        <w:spacing w:before="0" w:beforeAutospacing="1" w:after="0" w:afterAutospacing="1"/>
        <w:ind w:left="720" w:hanging="360"/>
      </w:pPr>
      <w:r>
        <w:t xml:space="preserve">Version control </w:t>
      </w:r>
    </w:p>
    <w:p w14:paraId="46BCAC60">
      <w:pPr>
        <w:keepNext w:val="0"/>
        <w:keepLines w:val="0"/>
        <w:widowControl/>
        <w:numPr>
          <w:ilvl w:val="0"/>
          <w:numId w:val="197"/>
        </w:numPr>
        <w:suppressLineNumbers w:val="0"/>
        <w:spacing w:before="0" w:beforeAutospacing="1" w:after="0" w:afterAutospacing="1"/>
        <w:ind w:left="720" w:hanging="360"/>
      </w:pPr>
      <w:r>
        <w:t xml:space="preserve">Compatibility verification </w:t>
      </w:r>
    </w:p>
    <w:p w14:paraId="501B948C">
      <w:pPr>
        <w:keepNext w:val="0"/>
        <w:keepLines w:val="0"/>
        <w:widowControl/>
        <w:numPr>
          <w:ilvl w:val="0"/>
          <w:numId w:val="197"/>
        </w:numPr>
        <w:suppressLineNumbers w:val="0"/>
        <w:spacing w:before="0" w:beforeAutospacing="1" w:after="0" w:afterAutospacing="1"/>
        <w:ind w:left="720" w:hanging="360"/>
      </w:pPr>
      <w:r>
        <w:t xml:space="preserve">Consumer impact analysis </w:t>
      </w:r>
    </w:p>
    <w:p w14:paraId="4F5475D0">
      <w:pPr>
        <w:keepNext w:val="0"/>
        <w:keepLines w:val="0"/>
        <w:widowControl/>
        <w:numPr>
          <w:ilvl w:val="0"/>
          <w:numId w:val="197"/>
        </w:numPr>
        <w:suppressLineNumbers w:val="0"/>
        <w:spacing w:before="0" w:beforeAutospacing="1" w:after="0" w:afterAutospacing="1"/>
        <w:ind w:left="720" w:hanging="360"/>
      </w:pPr>
      <w:r>
        <w:t xml:space="preserve">Deprecation scheduling </w:t>
      </w:r>
    </w:p>
    <w:p w14:paraId="6B0F1CDF">
      <w:pPr>
        <w:keepNext w:val="0"/>
        <w:keepLines w:val="0"/>
        <w:widowControl/>
        <w:numPr>
          <w:ilvl w:val="0"/>
          <w:numId w:val="197"/>
        </w:numPr>
        <w:suppressLineNumbers w:val="0"/>
        <w:spacing w:before="0" w:beforeAutospacing="1" w:after="0" w:afterAutospacing="1"/>
        <w:ind w:left="720" w:hanging="360"/>
      </w:pPr>
      <w:r>
        <w:t xml:space="preserve">Contract archival </w:t>
      </w:r>
    </w:p>
    <w:p w14:paraId="39D90A42">
      <w:pPr>
        <w:keepNext w:val="0"/>
        <w:keepLines w:val="0"/>
        <w:widowControl/>
        <w:numPr>
          <w:ilvl w:val="0"/>
          <w:numId w:val="197"/>
        </w:numPr>
        <w:suppressLineNumbers w:val="0"/>
        <w:spacing w:before="0" w:beforeAutospacing="1" w:after="0" w:afterAutospacing="1"/>
        <w:ind w:left="720" w:hanging="360"/>
      </w:pPr>
      <w:r>
        <w:t xml:space="preserve">Validation enforcement </w:t>
      </w:r>
    </w:p>
    <w:p w14:paraId="41992135">
      <w:pPr>
        <w:pStyle w:val="12"/>
        <w:keepNext w:val="0"/>
        <w:keepLines w:val="0"/>
        <w:widowControl/>
        <w:suppressLineNumbers w:val="0"/>
      </w:pPr>
      <w:r>
        <w:t>Schema modifications shall follow a controlled change-management process.</w:t>
      </w:r>
    </w:p>
    <w:p w14:paraId="46489FE0">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7AE611B6">
      <w:pPr>
        <w:pStyle w:val="2"/>
        <w:keepNext w:val="0"/>
        <w:keepLines w:val="0"/>
        <w:widowControl/>
        <w:suppressLineNumbers w:val="0"/>
      </w:pPr>
      <w:r>
        <w:t>5.112 Distributed Tracing</w:t>
      </w:r>
    </w:p>
    <w:p w14:paraId="4574C9B2">
      <w:pPr>
        <w:pStyle w:val="12"/>
        <w:keepNext w:val="0"/>
        <w:keepLines w:val="0"/>
        <w:widowControl/>
        <w:suppressLineNumbers w:val="0"/>
      </w:pPr>
      <w:r>
        <w:t>Every event shall participate in end-to-end distributed tracing.</w:t>
      </w:r>
    </w:p>
    <w:p w14:paraId="59F34334">
      <w:pPr>
        <w:pStyle w:val="12"/>
        <w:keepNext w:val="0"/>
        <w:keepLines w:val="0"/>
        <w:widowControl/>
        <w:suppressLineNumbers w:val="0"/>
      </w:pPr>
      <w:r>
        <w:t>Each published event shall carry:</w:t>
      </w:r>
    </w:p>
    <w:p w14:paraId="63B12A11">
      <w:pPr>
        <w:keepNext w:val="0"/>
        <w:keepLines w:val="0"/>
        <w:widowControl/>
        <w:numPr>
          <w:ilvl w:val="0"/>
          <w:numId w:val="198"/>
        </w:numPr>
        <w:suppressLineNumbers w:val="0"/>
        <w:spacing w:before="0" w:beforeAutospacing="1" w:after="0" w:afterAutospacing="1"/>
        <w:ind w:left="720" w:hanging="360"/>
      </w:pPr>
      <w:r>
        <w:t xml:space="preserve">Trace ID </w:t>
      </w:r>
    </w:p>
    <w:p w14:paraId="07BDDE9C">
      <w:pPr>
        <w:keepNext w:val="0"/>
        <w:keepLines w:val="0"/>
        <w:widowControl/>
        <w:numPr>
          <w:ilvl w:val="0"/>
          <w:numId w:val="198"/>
        </w:numPr>
        <w:suppressLineNumbers w:val="0"/>
        <w:spacing w:before="0" w:beforeAutospacing="1" w:after="0" w:afterAutospacing="1"/>
        <w:ind w:left="720" w:hanging="360"/>
      </w:pPr>
      <w:r>
        <w:t xml:space="preserve">Correlation ID </w:t>
      </w:r>
    </w:p>
    <w:p w14:paraId="3B6BCB56">
      <w:pPr>
        <w:keepNext w:val="0"/>
        <w:keepLines w:val="0"/>
        <w:widowControl/>
        <w:numPr>
          <w:ilvl w:val="0"/>
          <w:numId w:val="198"/>
        </w:numPr>
        <w:suppressLineNumbers w:val="0"/>
        <w:spacing w:before="0" w:beforeAutospacing="1" w:after="0" w:afterAutospacing="1"/>
        <w:ind w:left="720" w:hanging="360"/>
      </w:pPr>
      <w:r>
        <w:t xml:space="preserve">Causation ID </w:t>
      </w:r>
    </w:p>
    <w:p w14:paraId="0AB380DE">
      <w:pPr>
        <w:keepNext w:val="0"/>
        <w:keepLines w:val="0"/>
        <w:widowControl/>
        <w:numPr>
          <w:ilvl w:val="0"/>
          <w:numId w:val="198"/>
        </w:numPr>
        <w:suppressLineNumbers w:val="0"/>
        <w:spacing w:before="0" w:beforeAutospacing="1" w:after="0" w:afterAutospacing="1"/>
        <w:ind w:left="720" w:hanging="360"/>
      </w:pPr>
      <w:r>
        <w:t xml:space="preserve">Parent Span </w:t>
      </w:r>
    </w:p>
    <w:p w14:paraId="72784596">
      <w:pPr>
        <w:keepNext w:val="0"/>
        <w:keepLines w:val="0"/>
        <w:widowControl/>
        <w:numPr>
          <w:ilvl w:val="0"/>
          <w:numId w:val="198"/>
        </w:numPr>
        <w:suppressLineNumbers w:val="0"/>
        <w:spacing w:before="0" w:beforeAutospacing="1" w:after="0" w:afterAutospacing="1"/>
        <w:ind w:left="720" w:hanging="360"/>
      </w:pPr>
      <w:r>
        <w:t xml:space="preserve">Current Span </w:t>
      </w:r>
    </w:p>
    <w:p w14:paraId="71A7B4FC">
      <w:pPr>
        <w:keepNext w:val="0"/>
        <w:keepLines w:val="0"/>
        <w:widowControl/>
        <w:numPr>
          <w:ilvl w:val="0"/>
          <w:numId w:val="198"/>
        </w:numPr>
        <w:suppressLineNumbers w:val="0"/>
        <w:spacing w:before="0" w:beforeAutospacing="1" w:after="0" w:afterAutospacing="1"/>
        <w:ind w:left="720" w:hanging="360"/>
      </w:pPr>
      <w:r>
        <w:t xml:space="preserve">Originating Service </w:t>
      </w:r>
    </w:p>
    <w:p w14:paraId="11924FA5">
      <w:pPr>
        <w:keepNext w:val="0"/>
        <w:keepLines w:val="0"/>
        <w:widowControl/>
        <w:numPr>
          <w:ilvl w:val="0"/>
          <w:numId w:val="198"/>
        </w:numPr>
        <w:suppressLineNumbers w:val="0"/>
        <w:spacing w:before="0" w:beforeAutospacing="1" w:after="0" w:afterAutospacing="1"/>
        <w:ind w:left="720" w:hanging="360"/>
      </w:pPr>
      <w:r>
        <w:t xml:space="preserve">Processing Timestamp </w:t>
      </w:r>
    </w:p>
    <w:p w14:paraId="2EDCD007">
      <w:pPr>
        <w:pStyle w:val="12"/>
        <w:keepNext w:val="0"/>
        <w:keepLines w:val="0"/>
        <w:widowControl/>
        <w:suppressLineNumbers w:val="0"/>
      </w:pPr>
      <w:r>
        <w:t>Distributed tracing shall enable operators to reconstruct complete execution paths across multiple platform services.</w:t>
      </w:r>
    </w:p>
    <w:p w14:paraId="2C2007BC">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46A03F6D">
      <w:pPr>
        <w:pStyle w:val="2"/>
        <w:keepNext w:val="0"/>
        <w:keepLines w:val="0"/>
        <w:widowControl/>
        <w:suppressLineNumbers w:val="0"/>
      </w:pPr>
      <w:r>
        <w:t>5.113 Logging Standards</w:t>
      </w:r>
    </w:p>
    <w:p w14:paraId="20523932">
      <w:pPr>
        <w:pStyle w:val="12"/>
        <w:keepNext w:val="0"/>
        <w:keepLines w:val="0"/>
        <w:widowControl/>
        <w:suppressLineNumbers w:val="0"/>
      </w:pPr>
      <w:r>
        <w:t>Every Event Platform component shall generate structured logs.</w:t>
      </w:r>
    </w:p>
    <w:p w14:paraId="7362393D">
      <w:pPr>
        <w:pStyle w:val="12"/>
        <w:keepNext w:val="0"/>
        <w:keepLines w:val="0"/>
        <w:widowControl/>
        <w:suppressLineNumbers w:val="0"/>
      </w:pPr>
      <w:r>
        <w:t>Mandatory log fields include:</w:t>
      </w:r>
    </w:p>
    <w:p w14:paraId="2A82B409">
      <w:pPr>
        <w:keepNext w:val="0"/>
        <w:keepLines w:val="0"/>
        <w:widowControl/>
        <w:numPr>
          <w:ilvl w:val="0"/>
          <w:numId w:val="199"/>
        </w:numPr>
        <w:suppressLineNumbers w:val="0"/>
        <w:spacing w:before="0" w:beforeAutospacing="1" w:after="0" w:afterAutospacing="1"/>
        <w:ind w:left="720" w:hanging="360"/>
      </w:pPr>
      <w:r>
        <w:t xml:space="preserve">Timestamp (UTC) </w:t>
      </w:r>
    </w:p>
    <w:p w14:paraId="353F0917">
      <w:pPr>
        <w:keepNext w:val="0"/>
        <w:keepLines w:val="0"/>
        <w:widowControl/>
        <w:numPr>
          <w:ilvl w:val="0"/>
          <w:numId w:val="199"/>
        </w:numPr>
        <w:suppressLineNumbers w:val="0"/>
        <w:spacing w:before="0" w:beforeAutospacing="1" w:after="0" w:afterAutospacing="1"/>
        <w:ind w:left="720" w:hanging="360"/>
      </w:pPr>
      <w:r>
        <w:t xml:space="preserve">Service Name </w:t>
      </w:r>
    </w:p>
    <w:p w14:paraId="6FC1350B">
      <w:pPr>
        <w:keepNext w:val="0"/>
        <w:keepLines w:val="0"/>
        <w:widowControl/>
        <w:numPr>
          <w:ilvl w:val="0"/>
          <w:numId w:val="199"/>
        </w:numPr>
        <w:suppressLineNumbers w:val="0"/>
        <w:spacing w:before="0" w:beforeAutospacing="1" w:after="0" w:afterAutospacing="1"/>
        <w:ind w:left="720" w:hanging="360"/>
      </w:pPr>
      <w:r>
        <w:t xml:space="preserve">Environment </w:t>
      </w:r>
    </w:p>
    <w:p w14:paraId="575D1AC6">
      <w:pPr>
        <w:keepNext w:val="0"/>
        <w:keepLines w:val="0"/>
        <w:widowControl/>
        <w:numPr>
          <w:ilvl w:val="0"/>
          <w:numId w:val="199"/>
        </w:numPr>
        <w:suppressLineNumbers w:val="0"/>
        <w:spacing w:before="0" w:beforeAutospacing="1" w:after="0" w:afterAutospacing="1"/>
        <w:ind w:left="720" w:hanging="360"/>
      </w:pPr>
      <w:r>
        <w:t xml:space="preserve">Event ID </w:t>
      </w:r>
    </w:p>
    <w:p w14:paraId="0A560CDD">
      <w:pPr>
        <w:keepNext w:val="0"/>
        <w:keepLines w:val="0"/>
        <w:widowControl/>
        <w:numPr>
          <w:ilvl w:val="0"/>
          <w:numId w:val="199"/>
        </w:numPr>
        <w:suppressLineNumbers w:val="0"/>
        <w:spacing w:before="0" w:beforeAutospacing="1" w:after="0" w:afterAutospacing="1"/>
        <w:ind w:left="720" w:hanging="360"/>
      </w:pPr>
      <w:r>
        <w:t xml:space="preserve">Trace ID </w:t>
      </w:r>
    </w:p>
    <w:p w14:paraId="6EE74AD1">
      <w:pPr>
        <w:keepNext w:val="0"/>
        <w:keepLines w:val="0"/>
        <w:widowControl/>
        <w:numPr>
          <w:ilvl w:val="0"/>
          <w:numId w:val="199"/>
        </w:numPr>
        <w:suppressLineNumbers w:val="0"/>
        <w:spacing w:before="0" w:beforeAutospacing="1" w:after="0" w:afterAutospacing="1"/>
        <w:ind w:left="720" w:hanging="360"/>
      </w:pPr>
      <w:r>
        <w:t xml:space="preserve">Correlation ID </w:t>
      </w:r>
    </w:p>
    <w:p w14:paraId="7239BE0D">
      <w:pPr>
        <w:keepNext w:val="0"/>
        <w:keepLines w:val="0"/>
        <w:widowControl/>
        <w:numPr>
          <w:ilvl w:val="0"/>
          <w:numId w:val="199"/>
        </w:numPr>
        <w:suppressLineNumbers w:val="0"/>
        <w:spacing w:before="0" w:beforeAutospacing="1" w:after="0" w:afterAutospacing="1"/>
        <w:ind w:left="720" w:hanging="360"/>
      </w:pPr>
      <w:r>
        <w:t xml:space="preserve">Severity </w:t>
      </w:r>
    </w:p>
    <w:p w14:paraId="519BB389">
      <w:pPr>
        <w:keepNext w:val="0"/>
        <w:keepLines w:val="0"/>
        <w:widowControl/>
        <w:numPr>
          <w:ilvl w:val="0"/>
          <w:numId w:val="199"/>
        </w:numPr>
        <w:suppressLineNumbers w:val="0"/>
        <w:spacing w:before="0" w:beforeAutospacing="1" w:after="0" w:afterAutospacing="1"/>
        <w:ind w:left="720" w:hanging="360"/>
      </w:pPr>
      <w:r>
        <w:t xml:space="preserve">Operation </w:t>
      </w:r>
    </w:p>
    <w:p w14:paraId="752F46FA">
      <w:pPr>
        <w:keepNext w:val="0"/>
        <w:keepLines w:val="0"/>
        <w:widowControl/>
        <w:numPr>
          <w:ilvl w:val="0"/>
          <w:numId w:val="199"/>
        </w:numPr>
        <w:suppressLineNumbers w:val="0"/>
        <w:spacing w:before="0" w:beforeAutospacing="1" w:after="0" w:afterAutospacing="1"/>
        <w:ind w:left="720" w:hanging="360"/>
      </w:pPr>
      <w:r>
        <w:t xml:space="preserve">Result </w:t>
      </w:r>
    </w:p>
    <w:p w14:paraId="07C641FE">
      <w:pPr>
        <w:keepNext w:val="0"/>
        <w:keepLines w:val="0"/>
        <w:widowControl/>
        <w:numPr>
          <w:ilvl w:val="0"/>
          <w:numId w:val="199"/>
        </w:numPr>
        <w:suppressLineNumbers w:val="0"/>
        <w:spacing w:before="0" w:beforeAutospacing="1" w:after="0" w:afterAutospacing="1"/>
        <w:ind w:left="720" w:hanging="360"/>
      </w:pPr>
      <w:r>
        <w:t xml:space="preserve">Processing Duration </w:t>
      </w:r>
    </w:p>
    <w:p w14:paraId="26C70BCD">
      <w:pPr>
        <w:keepNext w:val="0"/>
        <w:keepLines w:val="0"/>
        <w:widowControl/>
        <w:numPr>
          <w:ilvl w:val="0"/>
          <w:numId w:val="199"/>
        </w:numPr>
        <w:suppressLineNumbers w:val="0"/>
        <w:spacing w:before="0" w:beforeAutospacing="1" w:after="0" w:afterAutospacing="1"/>
        <w:ind w:left="720" w:hanging="360"/>
      </w:pPr>
      <w:r>
        <w:t xml:space="preserve">Consumer Identifier </w:t>
      </w:r>
    </w:p>
    <w:p w14:paraId="47BAA4DA">
      <w:pPr>
        <w:pStyle w:val="12"/>
        <w:keepNext w:val="0"/>
        <w:keepLines w:val="0"/>
        <w:widowControl/>
        <w:suppressLineNumbers w:val="0"/>
      </w:pPr>
      <w:r>
        <w:t>Logs shall be machine-readable and compatible with centralized log aggregation systems.</w:t>
      </w:r>
    </w:p>
    <w:p w14:paraId="1B138126">
      <w:pPr>
        <w:pStyle w:val="12"/>
        <w:keepNext w:val="0"/>
        <w:keepLines w:val="0"/>
        <w:widowControl/>
        <w:suppressLineNumbers w:val="0"/>
      </w:pPr>
      <w:r>
        <w:t>Sensitive payload data shall never be written to logs unless explicitly authorized by platform security policies.</w:t>
      </w:r>
    </w:p>
    <w:p w14:paraId="7A3731A1">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3E685239">
      <w:pPr>
        <w:pStyle w:val="2"/>
        <w:keepNext w:val="0"/>
        <w:keepLines w:val="0"/>
        <w:widowControl/>
        <w:suppressLineNumbers w:val="0"/>
      </w:pPr>
      <w:r>
        <w:t>5.114 Metrics &amp; Telemetry</w:t>
      </w:r>
    </w:p>
    <w:p w14:paraId="21D9BB8A">
      <w:pPr>
        <w:pStyle w:val="12"/>
        <w:keepNext w:val="0"/>
        <w:keepLines w:val="0"/>
        <w:widowControl/>
        <w:suppressLineNumbers w:val="0"/>
      </w:pPr>
      <w:r>
        <w:t>The Event Platform shall continuously publish operational metrics.</w:t>
      </w:r>
    </w:p>
    <w:p w14:paraId="6891B9BE">
      <w:pPr>
        <w:pStyle w:val="12"/>
        <w:keepNext w:val="0"/>
        <w:keepLines w:val="0"/>
        <w:widowControl/>
        <w:suppressLineNumbers w:val="0"/>
      </w:pPr>
      <w:r>
        <w:t>Minimum metrics include:</w:t>
      </w:r>
    </w:p>
    <w:p w14:paraId="3FF4AB65">
      <w:pPr>
        <w:pStyle w:val="4"/>
        <w:keepNext w:val="0"/>
        <w:keepLines w:val="0"/>
        <w:widowControl/>
        <w:suppressLineNumbers w:val="0"/>
      </w:pPr>
      <w:r>
        <w:t>Publication Metrics</w:t>
      </w:r>
    </w:p>
    <w:p w14:paraId="7348F2A2">
      <w:pPr>
        <w:keepNext w:val="0"/>
        <w:keepLines w:val="0"/>
        <w:widowControl/>
        <w:numPr>
          <w:ilvl w:val="0"/>
          <w:numId w:val="200"/>
        </w:numPr>
        <w:suppressLineNumbers w:val="0"/>
        <w:spacing w:before="0" w:beforeAutospacing="1" w:after="0" w:afterAutospacing="1"/>
        <w:ind w:left="720" w:hanging="360"/>
      </w:pPr>
      <w:r>
        <w:t xml:space="preserve">Events Published Per Second </w:t>
      </w:r>
    </w:p>
    <w:p w14:paraId="5C3BA3FB">
      <w:pPr>
        <w:keepNext w:val="0"/>
        <w:keepLines w:val="0"/>
        <w:widowControl/>
        <w:numPr>
          <w:ilvl w:val="0"/>
          <w:numId w:val="200"/>
        </w:numPr>
        <w:suppressLineNumbers w:val="0"/>
        <w:spacing w:before="0" w:beforeAutospacing="1" w:after="0" w:afterAutospacing="1"/>
        <w:ind w:left="720" w:hanging="360"/>
      </w:pPr>
      <w:r>
        <w:t xml:space="preserve">Publication Latency </w:t>
      </w:r>
    </w:p>
    <w:p w14:paraId="454797EB">
      <w:pPr>
        <w:keepNext w:val="0"/>
        <w:keepLines w:val="0"/>
        <w:widowControl/>
        <w:numPr>
          <w:ilvl w:val="0"/>
          <w:numId w:val="200"/>
        </w:numPr>
        <w:suppressLineNumbers w:val="0"/>
        <w:spacing w:before="0" w:beforeAutospacing="1" w:after="0" w:afterAutospacing="1"/>
        <w:ind w:left="720" w:hanging="360"/>
      </w:pPr>
      <w:r>
        <w:t xml:space="preserve">Failed Publications </w:t>
      </w:r>
    </w:p>
    <w:p w14:paraId="3EDB907A">
      <w:pPr>
        <w:keepNext w:val="0"/>
        <w:keepLines w:val="0"/>
        <w:widowControl/>
        <w:numPr>
          <w:ilvl w:val="0"/>
          <w:numId w:val="200"/>
        </w:numPr>
        <w:suppressLineNumbers w:val="0"/>
        <w:spacing w:before="0" w:beforeAutospacing="1" w:after="0" w:afterAutospacing="1"/>
        <w:ind w:left="720" w:hanging="360"/>
      </w:pPr>
      <w:r>
        <w:t xml:space="preserve">Serialization Failures </w:t>
      </w:r>
    </w:p>
    <w:p w14:paraId="2DB32268">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21A62E48">
      <w:pPr>
        <w:pStyle w:val="4"/>
        <w:keepNext w:val="0"/>
        <w:keepLines w:val="0"/>
        <w:widowControl/>
        <w:suppressLineNumbers w:val="0"/>
      </w:pPr>
      <w:r>
        <w:t>Routing Metrics</w:t>
      </w:r>
    </w:p>
    <w:p w14:paraId="788C1B64">
      <w:pPr>
        <w:keepNext w:val="0"/>
        <w:keepLines w:val="0"/>
        <w:widowControl/>
        <w:numPr>
          <w:ilvl w:val="0"/>
          <w:numId w:val="201"/>
        </w:numPr>
        <w:suppressLineNumbers w:val="0"/>
        <w:spacing w:before="0" w:beforeAutospacing="1" w:after="0" w:afterAutospacing="1"/>
        <w:ind w:left="720" w:hanging="360"/>
      </w:pPr>
      <w:r>
        <w:t xml:space="preserve">Routing Latency </w:t>
      </w:r>
    </w:p>
    <w:p w14:paraId="17FF1341">
      <w:pPr>
        <w:keepNext w:val="0"/>
        <w:keepLines w:val="0"/>
        <w:widowControl/>
        <w:numPr>
          <w:ilvl w:val="0"/>
          <w:numId w:val="201"/>
        </w:numPr>
        <w:suppressLineNumbers w:val="0"/>
        <w:spacing w:before="0" w:beforeAutospacing="1" w:after="0" w:afterAutospacing="1"/>
        <w:ind w:left="720" w:hanging="360"/>
      </w:pPr>
      <w:r>
        <w:t xml:space="preserve">Topic Throughput </w:t>
      </w:r>
    </w:p>
    <w:p w14:paraId="3AC22AFE">
      <w:pPr>
        <w:keepNext w:val="0"/>
        <w:keepLines w:val="0"/>
        <w:widowControl/>
        <w:numPr>
          <w:ilvl w:val="0"/>
          <w:numId w:val="201"/>
        </w:numPr>
        <w:suppressLineNumbers w:val="0"/>
        <w:spacing w:before="0" w:beforeAutospacing="1" w:after="0" w:afterAutospacing="1"/>
        <w:ind w:left="720" w:hanging="360"/>
      </w:pPr>
      <w:r>
        <w:t xml:space="preserve">Queue Throughput </w:t>
      </w:r>
    </w:p>
    <w:p w14:paraId="728CB726">
      <w:pPr>
        <w:keepNext w:val="0"/>
        <w:keepLines w:val="0"/>
        <w:widowControl/>
        <w:numPr>
          <w:ilvl w:val="0"/>
          <w:numId w:val="201"/>
        </w:numPr>
        <w:suppressLineNumbers w:val="0"/>
        <w:spacing w:before="0" w:beforeAutospacing="1" w:after="0" w:afterAutospacing="1"/>
        <w:ind w:left="720" w:hanging="360"/>
      </w:pPr>
      <w:r>
        <w:t xml:space="preserve">Partition Distribution </w:t>
      </w:r>
    </w:p>
    <w:p w14:paraId="224FFB03">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6FD144D5">
      <w:pPr>
        <w:pStyle w:val="4"/>
        <w:keepNext w:val="0"/>
        <w:keepLines w:val="0"/>
        <w:widowControl/>
        <w:suppressLineNumbers w:val="0"/>
      </w:pPr>
      <w:r>
        <w:t>Consumer Metrics</w:t>
      </w:r>
    </w:p>
    <w:p w14:paraId="03A0C435">
      <w:pPr>
        <w:keepNext w:val="0"/>
        <w:keepLines w:val="0"/>
        <w:widowControl/>
        <w:numPr>
          <w:ilvl w:val="0"/>
          <w:numId w:val="202"/>
        </w:numPr>
        <w:suppressLineNumbers w:val="0"/>
        <w:spacing w:before="0" w:beforeAutospacing="1" w:after="0" w:afterAutospacing="1"/>
        <w:ind w:left="720" w:hanging="360"/>
      </w:pPr>
      <w:r>
        <w:t xml:space="preserve">Processing Rate </w:t>
      </w:r>
    </w:p>
    <w:p w14:paraId="54D1DB95">
      <w:pPr>
        <w:keepNext w:val="0"/>
        <w:keepLines w:val="0"/>
        <w:widowControl/>
        <w:numPr>
          <w:ilvl w:val="0"/>
          <w:numId w:val="202"/>
        </w:numPr>
        <w:suppressLineNumbers w:val="0"/>
        <w:spacing w:before="0" w:beforeAutospacing="1" w:after="0" w:afterAutospacing="1"/>
        <w:ind w:left="720" w:hanging="360"/>
      </w:pPr>
      <w:r>
        <w:t xml:space="preserve">Consumer Lag </w:t>
      </w:r>
    </w:p>
    <w:p w14:paraId="2A72162C">
      <w:pPr>
        <w:keepNext w:val="0"/>
        <w:keepLines w:val="0"/>
        <w:widowControl/>
        <w:numPr>
          <w:ilvl w:val="0"/>
          <w:numId w:val="202"/>
        </w:numPr>
        <w:suppressLineNumbers w:val="0"/>
        <w:spacing w:before="0" w:beforeAutospacing="1" w:after="0" w:afterAutospacing="1"/>
        <w:ind w:left="720" w:hanging="360"/>
      </w:pPr>
      <w:r>
        <w:t xml:space="preserve">Acknowledgement Time </w:t>
      </w:r>
    </w:p>
    <w:p w14:paraId="216D6A71">
      <w:pPr>
        <w:keepNext w:val="0"/>
        <w:keepLines w:val="0"/>
        <w:widowControl/>
        <w:numPr>
          <w:ilvl w:val="0"/>
          <w:numId w:val="202"/>
        </w:numPr>
        <w:suppressLineNumbers w:val="0"/>
        <w:spacing w:before="0" w:beforeAutospacing="1" w:after="0" w:afterAutospacing="1"/>
        <w:ind w:left="720" w:hanging="360"/>
      </w:pPr>
      <w:r>
        <w:t xml:space="preserve">Retry Count </w:t>
      </w:r>
    </w:p>
    <w:p w14:paraId="165E0736">
      <w:pPr>
        <w:keepNext w:val="0"/>
        <w:keepLines w:val="0"/>
        <w:widowControl/>
        <w:numPr>
          <w:ilvl w:val="0"/>
          <w:numId w:val="202"/>
        </w:numPr>
        <w:suppressLineNumbers w:val="0"/>
        <w:spacing w:before="0" w:beforeAutospacing="1" w:after="0" w:afterAutospacing="1"/>
        <w:ind w:left="720" w:hanging="360"/>
      </w:pPr>
      <w:r>
        <w:t xml:space="preserve">Processing Failures </w:t>
      </w:r>
    </w:p>
    <w:p w14:paraId="2F089D9C">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32E2FF89">
      <w:pPr>
        <w:pStyle w:val="4"/>
        <w:keepNext w:val="0"/>
        <w:keepLines w:val="0"/>
        <w:widowControl/>
        <w:suppressLineNumbers w:val="0"/>
      </w:pPr>
      <w:r>
        <w:t>Infrastructure Metrics</w:t>
      </w:r>
    </w:p>
    <w:p w14:paraId="0682DDA4">
      <w:pPr>
        <w:keepNext w:val="0"/>
        <w:keepLines w:val="0"/>
        <w:widowControl/>
        <w:numPr>
          <w:ilvl w:val="0"/>
          <w:numId w:val="203"/>
        </w:numPr>
        <w:suppressLineNumbers w:val="0"/>
        <w:spacing w:before="0" w:beforeAutospacing="1" w:after="0" w:afterAutospacing="1"/>
        <w:ind w:left="720" w:hanging="360"/>
      </w:pPr>
      <w:r>
        <w:t xml:space="preserve">Queue Depth </w:t>
      </w:r>
    </w:p>
    <w:p w14:paraId="25443B38">
      <w:pPr>
        <w:keepNext w:val="0"/>
        <w:keepLines w:val="0"/>
        <w:widowControl/>
        <w:numPr>
          <w:ilvl w:val="0"/>
          <w:numId w:val="203"/>
        </w:numPr>
        <w:suppressLineNumbers w:val="0"/>
        <w:spacing w:before="0" w:beforeAutospacing="1" w:after="0" w:afterAutospacing="1"/>
        <w:ind w:left="720" w:hanging="360"/>
      </w:pPr>
      <w:r>
        <w:t xml:space="preserve">Broker Utilization </w:t>
      </w:r>
    </w:p>
    <w:p w14:paraId="37DE8C3A">
      <w:pPr>
        <w:keepNext w:val="0"/>
        <w:keepLines w:val="0"/>
        <w:widowControl/>
        <w:numPr>
          <w:ilvl w:val="0"/>
          <w:numId w:val="203"/>
        </w:numPr>
        <w:suppressLineNumbers w:val="0"/>
        <w:spacing w:before="0" w:beforeAutospacing="1" w:after="0" w:afterAutospacing="1"/>
        <w:ind w:left="720" w:hanging="360"/>
      </w:pPr>
      <w:r>
        <w:t xml:space="preserve">CPU Utilization </w:t>
      </w:r>
    </w:p>
    <w:p w14:paraId="0813AF75">
      <w:pPr>
        <w:keepNext w:val="0"/>
        <w:keepLines w:val="0"/>
        <w:widowControl/>
        <w:numPr>
          <w:ilvl w:val="0"/>
          <w:numId w:val="203"/>
        </w:numPr>
        <w:suppressLineNumbers w:val="0"/>
        <w:spacing w:before="0" w:beforeAutospacing="1" w:after="0" w:afterAutospacing="1"/>
        <w:ind w:left="720" w:hanging="360"/>
      </w:pPr>
      <w:r>
        <w:t xml:space="preserve">Memory Consumption </w:t>
      </w:r>
    </w:p>
    <w:p w14:paraId="74506E29">
      <w:pPr>
        <w:keepNext w:val="0"/>
        <w:keepLines w:val="0"/>
        <w:widowControl/>
        <w:numPr>
          <w:ilvl w:val="0"/>
          <w:numId w:val="203"/>
        </w:numPr>
        <w:suppressLineNumbers w:val="0"/>
        <w:spacing w:before="0" w:beforeAutospacing="1" w:after="0" w:afterAutospacing="1"/>
        <w:ind w:left="720" w:hanging="360"/>
      </w:pPr>
      <w:r>
        <w:t xml:space="preserve">Disk Utilization </w:t>
      </w:r>
    </w:p>
    <w:p w14:paraId="1ABFB419">
      <w:pPr>
        <w:keepNext w:val="0"/>
        <w:keepLines w:val="0"/>
        <w:widowControl/>
        <w:numPr>
          <w:ilvl w:val="0"/>
          <w:numId w:val="203"/>
        </w:numPr>
        <w:suppressLineNumbers w:val="0"/>
        <w:spacing w:before="0" w:beforeAutospacing="1" w:after="0" w:afterAutospacing="1"/>
        <w:ind w:left="720" w:hanging="360"/>
      </w:pPr>
      <w:r>
        <w:t xml:space="preserve">Network Throughput </w:t>
      </w:r>
    </w:p>
    <w:p w14:paraId="32E76C1A">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604C10A5">
      <w:pPr>
        <w:pStyle w:val="4"/>
        <w:keepNext w:val="0"/>
        <w:keepLines w:val="0"/>
        <w:widowControl/>
        <w:suppressLineNumbers w:val="0"/>
      </w:pPr>
      <w:r>
        <w:t>Reliability Metrics</w:t>
      </w:r>
    </w:p>
    <w:p w14:paraId="01D43BF8">
      <w:pPr>
        <w:keepNext w:val="0"/>
        <w:keepLines w:val="0"/>
        <w:widowControl/>
        <w:numPr>
          <w:ilvl w:val="0"/>
          <w:numId w:val="204"/>
        </w:numPr>
        <w:suppressLineNumbers w:val="0"/>
        <w:spacing w:before="0" w:beforeAutospacing="1" w:after="0" w:afterAutospacing="1"/>
        <w:ind w:left="720" w:hanging="360"/>
      </w:pPr>
      <w:r>
        <w:t xml:space="preserve">Replay Operations </w:t>
      </w:r>
    </w:p>
    <w:p w14:paraId="6181EF5A">
      <w:pPr>
        <w:keepNext w:val="0"/>
        <w:keepLines w:val="0"/>
        <w:widowControl/>
        <w:numPr>
          <w:ilvl w:val="0"/>
          <w:numId w:val="204"/>
        </w:numPr>
        <w:suppressLineNumbers w:val="0"/>
        <w:spacing w:before="0" w:beforeAutospacing="1" w:after="0" w:afterAutospacing="1"/>
        <w:ind w:left="720" w:hanging="360"/>
      </w:pPr>
      <w:r>
        <w:t xml:space="preserve">Dead Letter Queue Size </w:t>
      </w:r>
    </w:p>
    <w:p w14:paraId="515A4A93">
      <w:pPr>
        <w:keepNext w:val="0"/>
        <w:keepLines w:val="0"/>
        <w:widowControl/>
        <w:numPr>
          <w:ilvl w:val="0"/>
          <w:numId w:val="204"/>
        </w:numPr>
        <w:suppressLineNumbers w:val="0"/>
        <w:spacing w:before="0" w:beforeAutospacing="1" w:after="0" w:afterAutospacing="1"/>
        <w:ind w:left="720" w:hanging="360"/>
      </w:pPr>
      <w:r>
        <w:t xml:space="preserve">Retry Success Rate </w:t>
      </w:r>
    </w:p>
    <w:p w14:paraId="164D87EF">
      <w:pPr>
        <w:keepNext w:val="0"/>
        <w:keepLines w:val="0"/>
        <w:widowControl/>
        <w:numPr>
          <w:ilvl w:val="0"/>
          <w:numId w:val="204"/>
        </w:numPr>
        <w:suppressLineNumbers w:val="0"/>
        <w:spacing w:before="0" w:beforeAutospacing="1" w:after="0" w:afterAutospacing="1"/>
        <w:ind w:left="720" w:hanging="360"/>
      </w:pPr>
      <w:r>
        <w:t xml:space="preserve">Delivery Success Rate </w:t>
      </w:r>
    </w:p>
    <w:p w14:paraId="1E0E12B4">
      <w:pPr>
        <w:keepNext w:val="0"/>
        <w:keepLines w:val="0"/>
        <w:widowControl/>
        <w:numPr>
          <w:ilvl w:val="0"/>
          <w:numId w:val="204"/>
        </w:numPr>
        <w:suppressLineNumbers w:val="0"/>
        <w:spacing w:before="0" w:beforeAutospacing="1" w:after="0" w:afterAutospacing="1"/>
        <w:ind w:left="720" w:hanging="360"/>
      </w:pPr>
      <w:r>
        <w:t xml:space="preserve">Duplicate Detection Rate </w:t>
      </w:r>
    </w:p>
    <w:p w14:paraId="5F43C30B">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180CF5EE">
      <w:pPr>
        <w:pStyle w:val="2"/>
        <w:keepNext w:val="0"/>
        <w:keepLines w:val="0"/>
        <w:widowControl/>
        <w:suppressLineNumbers w:val="0"/>
      </w:pPr>
      <w:r>
        <w:t>5.115 Operational Dashboards</w:t>
      </w:r>
    </w:p>
    <w:p w14:paraId="7535AF4D">
      <w:pPr>
        <w:pStyle w:val="12"/>
        <w:keepNext w:val="0"/>
        <w:keepLines w:val="0"/>
        <w:widowControl/>
        <w:suppressLineNumbers w:val="0"/>
      </w:pPr>
      <w:r>
        <w:t>Operations teams shall have access to dedicated dashboards for monitoring Event Platform health.</w:t>
      </w:r>
    </w:p>
    <w:p w14:paraId="007835FE">
      <w:pPr>
        <w:pStyle w:val="12"/>
        <w:keepNext w:val="0"/>
        <w:keepLines w:val="0"/>
        <w:widowControl/>
        <w:suppressLineNumbers w:val="0"/>
      </w:pPr>
      <w:r>
        <w:t>Dashboards shall provide real-time visibility into:</w:t>
      </w:r>
    </w:p>
    <w:p w14:paraId="1BBECF7A">
      <w:pPr>
        <w:keepNext w:val="0"/>
        <w:keepLines w:val="0"/>
        <w:widowControl/>
        <w:numPr>
          <w:ilvl w:val="0"/>
          <w:numId w:val="205"/>
        </w:numPr>
        <w:suppressLineNumbers w:val="0"/>
        <w:spacing w:before="0" w:beforeAutospacing="1" w:after="0" w:afterAutospacing="1"/>
        <w:ind w:left="720" w:hanging="360"/>
      </w:pPr>
      <w:r>
        <w:t xml:space="preserve">Active Topics </w:t>
      </w:r>
    </w:p>
    <w:p w14:paraId="7C233FFA">
      <w:pPr>
        <w:keepNext w:val="0"/>
        <w:keepLines w:val="0"/>
        <w:widowControl/>
        <w:numPr>
          <w:ilvl w:val="0"/>
          <w:numId w:val="205"/>
        </w:numPr>
        <w:suppressLineNumbers w:val="0"/>
        <w:spacing w:before="0" w:beforeAutospacing="1" w:after="0" w:afterAutospacing="1"/>
        <w:ind w:left="720" w:hanging="360"/>
      </w:pPr>
      <w:r>
        <w:t xml:space="preserve">Queue Status </w:t>
      </w:r>
    </w:p>
    <w:p w14:paraId="45CB8B78">
      <w:pPr>
        <w:keepNext w:val="0"/>
        <w:keepLines w:val="0"/>
        <w:widowControl/>
        <w:numPr>
          <w:ilvl w:val="0"/>
          <w:numId w:val="205"/>
        </w:numPr>
        <w:suppressLineNumbers w:val="0"/>
        <w:spacing w:before="0" w:beforeAutospacing="1" w:after="0" w:afterAutospacing="1"/>
        <w:ind w:left="720" w:hanging="360"/>
      </w:pPr>
      <w:r>
        <w:t xml:space="preserve">Consumer Groups </w:t>
      </w:r>
    </w:p>
    <w:p w14:paraId="1A850E32">
      <w:pPr>
        <w:keepNext w:val="0"/>
        <w:keepLines w:val="0"/>
        <w:widowControl/>
        <w:numPr>
          <w:ilvl w:val="0"/>
          <w:numId w:val="205"/>
        </w:numPr>
        <w:suppressLineNumbers w:val="0"/>
        <w:spacing w:before="0" w:beforeAutospacing="1" w:after="0" w:afterAutospacing="1"/>
        <w:ind w:left="720" w:hanging="360"/>
      </w:pPr>
      <w:r>
        <w:t xml:space="preserve">Event Throughput </w:t>
      </w:r>
    </w:p>
    <w:p w14:paraId="1FAED063">
      <w:pPr>
        <w:keepNext w:val="0"/>
        <w:keepLines w:val="0"/>
        <w:widowControl/>
        <w:numPr>
          <w:ilvl w:val="0"/>
          <w:numId w:val="205"/>
        </w:numPr>
        <w:suppressLineNumbers w:val="0"/>
        <w:spacing w:before="0" w:beforeAutospacing="1" w:after="0" w:afterAutospacing="1"/>
        <w:ind w:left="720" w:hanging="360"/>
      </w:pPr>
      <w:r>
        <w:t xml:space="preserve">Processing Latency </w:t>
      </w:r>
    </w:p>
    <w:p w14:paraId="6E5AF334">
      <w:pPr>
        <w:keepNext w:val="0"/>
        <w:keepLines w:val="0"/>
        <w:widowControl/>
        <w:numPr>
          <w:ilvl w:val="0"/>
          <w:numId w:val="205"/>
        </w:numPr>
        <w:suppressLineNumbers w:val="0"/>
        <w:spacing w:before="0" w:beforeAutospacing="1" w:after="0" w:afterAutospacing="1"/>
        <w:ind w:left="720" w:hanging="360"/>
      </w:pPr>
      <w:r>
        <w:t xml:space="preserve">Retry Activity </w:t>
      </w:r>
    </w:p>
    <w:p w14:paraId="14CA7351">
      <w:pPr>
        <w:keepNext w:val="0"/>
        <w:keepLines w:val="0"/>
        <w:widowControl/>
        <w:numPr>
          <w:ilvl w:val="0"/>
          <w:numId w:val="205"/>
        </w:numPr>
        <w:suppressLineNumbers w:val="0"/>
        <w:spacing w:before="0" w:beforeAutospacing="1" w:after="0" w:afterAutospacing="1"/>
        <w:ind w:left="720" w:hanging="360"/>
      </w:pPr>
      <w:r>
        <w:t xml:space="preserve">DLQ Activity </w:t>
      </w:r>
    </w:p>
    <w:p w14:paraId="5006725D">
      <w:pPr>
        <w:keepNext w:val="0"/>
        <w:keepLines w:val="0"/>
        <w:widowControl/>
        <w:numPr>
          <w:ilvl w:val="0"/>
          <w:numId w:val="205"/>
        </w:numPr>
        <w:suppressLineNumbers w:val="0"/>
        <w:spacing w:before="0" w:beforeAutospacing="1" w:after="0" w:afterAutospacing="1"/>
        <w:ind w:left="720" w:hanging="360"/>
      </w:pPr>
      <w:r>
        <w:t xml:space="preserve">Broker Health </w:t>
      </w:r>
    </w:p>
    <w:p w14:paraId="4BB48CCA">
      <w:pPr>
        <w:keepNext w:val="0"/>
        <w:keepLines w:val="0"/>
        <w:widowControl/>
        <w:numPr>
          <w:ilvl w:val="0"/>
          <w:numId w:val="205"/>
        </w:numPr>
        <w:suppressLineNumbers w:val="0"/>
        <w:spacing w:before="0" w:beforeAutospacing="1" w:after="0" w:afterAutospacing="1"/>
        <w:ind w:left="720" w:hanging="360"/>
      </w:pPr>
      <w:r>
        <w:t xml:space="preserve">Cluster Health </w:t>
      </w:r>
    </w:p>
    <w:p w14:paraId="7611F3D4">
      <w:pPr>
        <w:keepNext w:val="0"/>
        <w:keepLines w:val="0"/>
        <w:widowControl/>
        <w:numPr>
          <w:ilvl w:val="0"/>
          <w:numId w:val="205"/>
        </w:numPr>
        <w:suppressLineNumbers w:val="0"/>
        <w:spacing w:before="0" w:beforeAutospacing="1" w:after="0" w:afterAutospacing="1"/>
        <w:ind w:left="720" w:hanging="360"/>
      </w:pPr>
      <w:r>
        <w:t xml:space="preserve">Storage Utilization </w:t>
      </w:r>
    </w:p>
    <w:p w14:paraId="748BB91B">
      <w:pPr>
        <w:pStyle w:val="12"/>
        <w:keepNext w:val="0"/>
        <w:keepLines w:val="0"/>
        <w:widowControl/>
        <w:suppressLineNumbers w:val="0"/>
      </w:pPr>
      <w:r>
        <w:t>Historical trend analysis shall be retained for capacity planning and incident investigation.</w:t>
      </w:r>
    </w:p>
    <w:p w14:paraId="57F91D85">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6C7FA016">
      <w:pPr>
        <w:pStyle w:val="2"/>
        <w:keepNext w:val="0"/>
        <w:keepLines w:val="0"/>
        <w:widowControl/>
        <w:suppressLineNumbers w:val="0"/>
      </w:pPr>
      <w:r>
        <w:t>5.116 Capacity Planning</w:t>
      </w:r>
    </w:p>
    <w:p w14:paraId="6A77B2F0">
      <w:pPr>
        <w:pStyle w:val="12"/>
        <w:keepNext w:val="0"/>
        <w:keepLines w:val="0"/>
        <w:widowControl/>
        <w:suppressLineNumbers w:val="0"/>
      </w:pPr>
      <w:r>
        <w:t>Capacity planning shall be performed regularly to ensure that the Event Platform continues to meet operational demands.</w:t>
      </w:r>
    </w:p>
    <w:p w14:paraId="736697D3">
      <w:pPr>
        <w:pStyle w:val="12"/>
        <w:keepNext w:val="0"/>
        <w:keepLines w:val="0"/>
        <w:widowControl/>
        <w:suppressLineNumbers w:val="0"/>
      </w:pPr>
      <w:r>
        <w:t>Planning activities include:</w:t>
      </w:r>
    </w:p>
    <w:p w14:paraId="5C9AE5B3">
      <w:pPr>
        <w:keepNext w:val="0"/>
        <w:keepLines w:val="0"/>
        <w:widowControl/>
        <w:numPr>
          <w:ilvl w:val="0"/>
          <w:numId w:val="206"/>
        </w:numPr>
        <w:suppressLineNumbers w:val="0"/>
        <w:spacing w:before="0" w:beforeAutospacing="1" w:after="0" w:afterAutospacing="1"/>
        <w:ind w:left="720" w:hanging="360"/>
      </w:pPr>
      <w:r>
        <w:t xml:space="preserve">Forecasting event growth </w:t>
      </w:r>
    </w:p>
    <w:p w14:paraId="6D434C1A">
      <w:pPr>
        <w:keepNext w:val="0"/>
        <w:keepLines w:val="0"/>
        <w:widowControl/>
        <w:numPr>
          <w:ilvl w:val="0"/>
          <w:numId w:val="206"/>
        </w:numPr>
        <w:suppressLineNumbers w:val="0"/>
        <w:spacing w:before="0" w:beforeAutospacing="1" w:after="0" w:afterAutospacing="1"/>
        <w:ind w:left="720" w:hanging="360"/>
      </w:pPr>
      <w:r>
        <w:t xml:space="preserve">Queue capacity analysis </w:t>
      </w:r>
    </w:p>
    <w:p w14:paraId="4030F8EB">
      <w:pPr>
        <w:keepNext w:val="0"/>
        <w:keepLines w:val="0"/>
        <w:widowControl/>
        <w:numPr>
          <w:ilvl w:val="0"/>
          <w:numId w:val="206"/>
        </w:numPr>
        <w:suppressLineNumbers w:val="0"/>
        <w:spacing w:before="0" w:beforeAutospacing="1" w:after="0" w:afterAutospacing="1"/>
        <w:ind w:left="720" w:hanging="360"/>
      </w:pPr>
      <w:r>
        <w:t xml:space="preserve">Storage consumption analysis </w:t>
      </w:r>
    </w:p>
    <w:p w14:paraId="726B6E9F">
      <w:pPr>
        <w:keepNext w:val="0"/>
        <w:keepLines w:val="0"/>
        <w:widowControl/>
        <w:numPr>
          <w:ilvl w:val="0"/>
          <w:numId w:val="206"/>
        </w:numPr>
        <w:suppressLineNumbers w:val="0"/>
        <w:spacing w:before="0" w:beforeAutospacing="1" w:after="0" w:afterAutospacing="1"/>
        <w:ind w:left="720" w:hanging="360"/>
      </w:pPr>
      <w:r>
        <w:t xml:space="preserve">Consumer scaling requirements </w:t>
      </w:r>
    </w:p>
    <w:p w14:paraId="36BE6B78">
      <w:pPr>
        <w:keepNext w:val="0"/>
        <w:keepLines w:val="0"/>
        <w:widowControl/>
        <w:numPr>
          <w:ilvl w:val="0"/>
          <w:numId w:val="206"/>
        </w:numPr>
        <w:suppressLineNumbers w:val="0"/>
        <w:spacing w:before="0" w:beforeAutospacing="1" w:after="0" w:afterAutospacing="1"/>
        <w:ind w:left="720" w:hanging="360"/>
      </w:pPr>
      <w:r>
        <w:t xml:space="preserve">Network bandwidth forecasting </w:t>
      </w:r>
    </w:p>
    <w:p w14:paraId="02BF6727">
      <w:pPr>
        <w:keepNext w:val="0"/>
        <w:keepLines w:val="0"/>
        <w:widowControl/>
        <w:numPr>
          <w:ilvl w:val="0"/>
          <w:numId w:val="206"/>
        </w:numPr>
        <w:suppressLineNumbers w:val="0"/>
        <w:spacing w:before="0" w:beforeAutospacing="1" w:after="0" w:afterAutospacing="1"/>
        <w:ind w:left="720" w:hanging="360"/>
      </w:pPr>
      <w:r>
        <w:t xml:space="preserve">Broker utilization analysis </w:t>
      </w:r>
    </w:p>
    <w:p w14:paraId="44CEC970">
      <w:pPr>
        <w:pStyle w:val="12"/>
        <w:keepNext w:val="0"/>
        <w:keepLines w:val="0"/>
        <w:widowControl/>
        <w:suppressLineNumbers w:val="0"/>
      </w:pPr>
      <w:r>
        <w:t>Capacity reviews shall occur at scheduled intervals and before major platform releases.</w:t>
      </w:r>
    </w:p>
    <w:p w14:paraId="3A4B8D05">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0D16E4FF">
      <w:pPr>
        <w:pStyle w:val="2"/>
        <w:keepNext w:val="0"/>
        <w:keepLines w:val="0"/>
        <w:widowControl/>
        <w:suppressLineNumbers w:val="0"/>
      </w:pPr>
      <w:r>
        <w:t>5.117 Performance Optimization</w:t>
      </w:r>
    </w:p>
    <w:p w14:paraId="44EA7127">
      <w:pPr>
        <w:pStyle w:val="12"/>
        <w:keepNext w:val="0"/>
        <w:keepLines w:val="0"/>
        <w:widowControl/>
        <w:suppressLineNumbers w:val="0"/>
      </w:pPr>
      <w:r>
        <w:t>Performance optimization efforts shall focus on:</w:t>
      </w:r>
    </w:p>
    <w:p w14:paraId="37F76B71">
      <w:pPr>
        <w:keepNext w:val="0"/>
        <w:keepLines w:val="0"/>
        <w:widowControl/>
        <w:numPr>
          <w:ilvl w:val="0"/>
          <w:numId w:val="207"/>
        </w:numPr>
        <w:suppressLineNumbers w:val="0"/>
        <w:spacing w:before="0" w:beforeAutospacing="1" w:after="0" w:afterAutospacing="1"/>
        <w:ind w:left="720" w:hanging="360"/>
      </w:pPr>
      <w:r>
        <w:t xml:space="preserve">Reducing publication latency </w:t>
      </w:r>
    </w:p>
    <w:p w14:paraId="2541C567">
      <w:pPr>
        <w:keepNext w:val="0"/>
        <w:keepLines w:val="0"/>
        <w:widowControl/>
        <w:numPr>
          <w:ilvl w:val="0"/>
          <w:numId w:val="207"/>
        </w:numPr>
        <w:suppressLineNumbers w:val="0"/>
        <w:spacing w:before="0" w:beforeAutospacing="1" w:after="0" w:afterAutospacing="1"/>
        <w:ind w:left="720" w:hanging="360"/>
      </w:pPr>
      <w:r>
        <w:t xml:space="preserve">Improving routing efficiency </w:t>
      </w:r>
    </w:p>
    <w:p w14:paraId="415CF32E">
      <w:pPr>
        <w:keepNext w:val="0"/>
        <w:keepLines w:val="0"/>
        <w:widowControl/>
        <w:numPr>
          <w:ilvl w:val="0"/>
          <w:numId w:val="207"/>
        </w:numPr>
        <w:suppressLineNumbers w:val="0"/>
        <w:spacing w:before="0" w:beforeAutospacing="1" w:after="0" w:afterAutospacing="1"/>
        <w:ind w:left="720" w:hanging="360"/>
      </w:pPr>
      <w:r>
        <w:t xml:space="preserve">Optimizing consumer throughput </w:t>
      </w:r>
    </w:p>
    <w:p w14:paraId="3A8AA4C6">
      <w:pPr>
        <w:keepNext w:val="0"/>
        <w:keepLines w:val="0"/>
        <w:widowControl/>
        <w:numPr>
          <w:ilvl w:val="0"/>
          <w:numId w:val="207"/>
        </w:numPr>
        <w:suppressLineNumbers w:val="0"/>
        <w:spacing w:before="0" w:beforeAutospacing="1" w:after="0" w:afterAutospacing="1"/>
        <w:ind w:left="720" w:hanging="360"/>
      </w:pPr>
      <w:r>
        <w:t xml:space="preserve">Minimizing queue wait times </w:t>
      </w:r>
    </w:p>
    <w:p w14:paraId="042B1AA9">
      <w:pPr>
        <w:keepNext w:val="0"/>
        <w:keepLines w:val="0"/>
        <w:widowControl/>
        <w:numPr>
          <w:ilvl w:val="0"/>
          <w:numId w:val="207"/>
        </w:numPr>
        <w:suppressLineNumbers w:val="0"/>
        <w:spacing w:before="0" w:beforeAutospacing="1" w:after="0" w:afterAutospacing="1"/>
        <w:ind w:left="720" w:hanging="360"/>
      </w:pPr>
      <w:r>
        <w:t xml:space="preserve">Balancing partition distribution </w:t>
      </w:r>
    </w:p>
    <w:p w14:paraId="765FB82A">
      <w:pPr>
        <w:keepNext w:val="0"/>
        <w:keepLines w:val="0"/>
        <w:widowControl/>
        <w:numPr>
          <w:ilvl w:val="0"/>
          <w:numId w:val="207"/>
        </w:numPr>
        <w:suppressLineNumbers w:val="0"/>
        <w:spacing w:before="0" w:beforeAutospacing="1" w:after="0" w:afterAutospacing="1"/>
        <w:ind w:left="720" w:hanging="360"/>
      </w:pPr>
      <w:r>
        <w:t xml:space="preserve">Reducing replay duration </w:t>
      </w:r>
    </w:p>
    <w:p w14:paraId="2F061A53">
      <w:pPr>
        <w:pStyle w:val="12"/>
        <w:keepNext w:val="0"/>
        <w:keepLines w:val="0"/>
        <w:widowControl/>
        <w:suppressLineNumbers w:val="0"/>
      </w:pPr>
      <w:r>
        <w:t>Optimization shall never compromise reliability or auditability.</w:t>
      </w:r>
    </w:p>
    <w:p w14:paraId="0AB8BB83">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0D56EC7C">
      <w:pPr>
        <w:pStyle w:val="2"/>
        <w:keepNext w:val="0"/>
        <w:keepLines w:val="0"/>
        <w:widowControl/>
        <w:suppressLineNumbers w:val="0"/>
      </w:pPr>
      <w:r>
        <w:t>5.118 Security Governance</w:t>
      </w:r>
    </w:p>
    <w:p w14:paraId="541797A4">
      <w:pPr>
        <w:pStyle w:val="12"/>
        <w:keepNext w:val="0"/>
        <w:keepLines w:val="0"/>
        <w:widowControl/>
        <w:suppressLineNumbers w:val="0"/>
      </w:pPr>
      <w:r>
        <w:t>Security controls for the Event Platform shall include:</w:t>
      </w:r>
    </w:p>
    <w:p w14:paraId="47FA3BF4">
      <w:pPr>
        <w:keepNext w:val="0"/>
        <w:keepLines w:val="0"/>
        <w:widowControl/>
        <w:numPr>
          <w:ilvl w:val="0"/>
          <w:numId w:val="208"/>
        </w:numPr>
        <w:suppressLineNumbers w:val="0"/>
        <w:spacing w:before="0" w:beforeAutospacing="1" w:after="0" w:afterAutospacing="1"/>
        <w:ind w:left="720" w:hanging="360"/>
      </w:pPr>
      <w:r>
        <w:t xml:space="preserve">Producer authentication </w:t>
      </w:r>
    </w:p>
    <w:p w14:paraId="4B5E8164">
      <w:pPr>
        <w:keepNext w:val="0"/>
        <w:keepLines w:val="0"/>
        <w:widowControl/>
        <w:numPr>
          <w:ilvl w:val="0"/>
          <w:numId w:val="208"/>
        </w:numPr>
        <w:suppressLineNumbers w:val="0"/>
        <w:spacing w:before="0" w:beforeAutospacing="1" w:after="0" w:afterAutospacing="1"/>
        <w:ind w:left="720" w:hanging="360"/>
      </w:pPr>
      <w:r>
        <w:t xml:space="preserve">Consumer authorization </w:t>
      </w:r>
    </w:p>
    <w:p w14:paraId="5ADFF3B9">
      <w:pPr>
        <w:keepNext w:val="0"/>
        <w:keepLines w:val="0"/>
        <w:widowControl/>
        <w:numPr>
          <w:ilvl w:val="0"/>
          <w:numId w:val="208"/>
        </w:numPr>
        <w:suppressLineNumbers w:val="0"/>
        <w:spacing w:before="0" w:beforeAutospacing="1" w:after="0" w:afterAutospacing="1"/>
        <w:ind w:left="720" w:hanging="360"/>
      </w:pPr>
      <w:r>
        <w:t xml:space="preserve">Topic-level access control </w:t>
      </w:r>
    </w:p>
    <w:p w14:paraId="75E1333F">
      <w:pPr>
        <w:keepNext w:val="0"/>
        <w:keepLines w:val="0"/>
        <w:widowControl/>
        <w:numPr>
          <w:ilvl w:val="0"/>
          <w:numId w:val="208"/>
        </w:numPr>
        <w:suppressLineNumbers w:val="0"/>
        <w:spacing w:before="0" w:beforeAutospacing="1" w:after="0" w:afterAutospacing="1"/>
        <w:ind w:left="720" w:hanging="360"/>
      </w:pPr>
      <w:r>
        <w:t xml:space="preserve">Queue-level access control </w:t>
      </w:r>
    </w:p>
    <w:p w14:paraId="35D62D4D">
      <w:pPr>
        <w:keepNext w:val="0"/>
        <w:keepLines w:val="0"/>
        <w:widowControl/>
        <w:numPr>
          <w:ilvl w:val="0"/>
          <w:numId w:val="208"/>
        </w:numPr>
        <w:suppressLineNumbers w:val="0"/>
        <w:spacing w:before="0" w:beforeAutospacing="1" w:after="0" w:afterAutospacing="1"/>
        <w:ind w:left="720" w:hanging="360"/>
      </w:pPr>
      <w:r>
        <w:t xml:space="preserve">Encryption in transit </w:t>
      </w:r>
    </w:p>
    <w:p w14:paraId="0EB8D3EB">
      <w:pPr>
        <w:keepNext w:val="0"/>
        <w:keepLines w:val="0"/>
        <w:widowControl/>
        <w:numPr>
          <w:ilvl w:val="0"/>
          <w:numId w:val="208"/>
        </w:numPr>
        <w:suppressLineNumbers w:val="0"/>
        <w:spacing w:before="0" w:beforeAutospacing="1" w:after="0" w:afterAutospacing="1"/>
        <w:ind w:left="720" w:hanging="360"/>
      </w:pPr>
      <w:r>
        <w:t xml:space="preserve">Encryption at rest </w:t>
      </w:r>
    </w:p>
    <w:p w14:paraId="6C010C99">
      <w:pPr>
        <w:keepNext w:val="0"/>
        <w:keepLines w:val="0"/>
        <w:widowControl/>
        <w:numPr>
          <w:ilvl w:val="0"/>
          <w:numId w:val="208"/>
        </w:numPr>
        <w:suppressLineNumbers w:val="0"/>
        <w:spacing w:before="0" w:beforeAutospacing="1" w:after="0" w:afterAutospacing="1"/>
        <w:ind w:left="720" w:hanging="360"/>
      </w:pPr>
      <w:r>
        <w:t xml:space="preserve">Integrity verification </w:t>
      </w:r>
    </w:p>
    <w:p w14:paraId="6D6BEF43">
      <w:pPr>
        <w:keepNext w:val="0"/>
        <w:keepLines w:val="0"/>
        <w:widowControl/>
        <w:numPr>
          <w:ilvl w:val="0"/>
          <w:numId w:val="208"/>
        </w:numPr>
        <w:suppressLineNumbers w:val="0"/>
        <w:spacing w:before="0" w:beforeAutospacing="1" w:after="0" w:afterAutospacing="1"/>
        <w:ind w:left="720" w:hanging="360"/>
      </w:pPr>
      <w:r>
        <w:t xml:space="preserve">Key rotation </w:t>
      </w:r>
    </w:p>
    <w:p w14:paraId="17B966B8">
      <w:pPr>
        <w:keepNext w:val="0"/>
        <w:keepLines w:val="0"/>
        <w:widowControl/>
        <w:numPr>
          <w:ilvl w:val="0"/>
          <w:numId w:val="208"/>
        </w:numPr>
        <w:suppressLineNumbers w:val="0"/>
        <w:spacing w:before="0" w:beforeAutospacing="1" w:after="0" w:afterAutospacing="1"/>
        <w:ind w:left="720" w:hanging="360"/>
      </w:pPr>
      <w:r>
        <w:t xml:space="preserve">Audit logging </w:t>
      </w:r>
    </w:p>
    <w:p w14:paraId="690E2B4B">
      <w:pPr>
        <w:keepNext w:val="0"/>
        <w:keepLines w:val="0"/>
        <w:widowControl/>
        <w:numPr>
          <w:ilvl w:val="0"/>
          <w:numId w:val="208"/>
        </w:numPr>
        <w:suppressLineNumbers w:val="0"/>
        <w:spacing w:before="0" w:beforeAutospacing="1" w:after="0" w:afterAutospacing="1"/>
        <w:ind w:left="720" w:hanging="360"/>
      </w:pPr>
      <w:r>
        <w:t xml:space="preserve">Least-privilege enforcement </w:t>
      </w:r>
    </w:p>
    <w:p w14:paraId="5CC81D88">
      <w:pPr>
        <w:pStyle w:val="12"/>
        <w:keepNext w:val="0"/>
        <w:keepLines w:val="0"/>
        <w:widowControl/>
        <w:suppressLineNumbers w:val="0"/>
      </w:pPr>
      <w:r>
        <w:t>Security reviews shall be performed before introducing new event domains or infrastructure components.</w:t>
      </w:r>
    </w:p>
    <w:p w14:paraId="79B7F20F">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45BE56A4">
      <w:pPr>
        <w:pStyle w:val="2"/>
        <w:keepNext w:val="0"/>
        <w:keepLines w:val="0"/>
        <w:widowControl/>
        <w:suppressLineNumbers w:val="0"/>
      </w:pPr>
      <w:r>
        <w:t>5.119 Compliance &amp; Audit Requirements</w:t>
      </w:r>
    </w:p>
    <w:p w14:paraId="1781BDF6">
      <w:pPr>
        <w:pStyle w:val="12"/>
        <w:keepNext w:val="0"/>
        <w:keepLines w:val="0"/>
        <w:widowControl/>
        <w:suppressLineNumbers w:val="0"/>
      </w:pPr>
      <w:r>
        <w:t>The Event Platform shall support regulatory and organizational compliance by maintaining comprehensive audit records.</w:t>
      </w:r>
    </w:p>
    <w:p w14:paraId="70EA64EA">
      <w:pPr>
        <w:pStyle w:val="12"/>
        <w:keepNext w:val="0"/>
        <w:keepLines w:val="0"/>
        <w:widowControl/>
        <w:suppressLineNumbers w:val="0"/>
      </w:pPr>
      <w:r>
        <w:t>Audit records shall include:</w:t>
      </w:r>
    </w:p>
    <w:p w14:paraId="725B2E8D">
      <w:pPr>
        <w:keepNext w:val="0"/>
        <w:keepLines w:val="0"/>
        <w:widowControl/>
        <w:numPr>
          <w:ilvl w:val="0"/>
          <w:numId w:val="209"/>
        </w:numPr>
        <w:suppressLineNumbers w:val="0"/>
        <w:spacing w:before="0" w:beforeAutospacing="1" w:after="0" w:afterAutospacing="1"/>
        <w:ind w:left="720" w:hanging="360"/>
      </w:pPr>
      <w:r>
        <w:t xml:space="preserve">Event publication history </w:t>
      </w:r>
    </w:p>
    <w:p w14:paraId="4530D6CC">
      <w:pPr>
        <w:keepNext w:val="0"/>
        <w:keepLines w:val="0"/>
        <w:widowControl/>
        <w:numPr>
          <w:ilvl w:val="0"/>
          <w:numId w:val="209"/>
        </w:numPr>
        <w:suppressLineNumbers w:val="0"/>
        <w:spacing w:before="0" w:beforeAutospacing="1" w:after="0" w:afterAutospacing="1"/>
        <w:ind w:left="720" w:hanging="360"/>
      </w:pPr>
      <w:r>
        <w:t xml:space="preserve">Event consumption history </w:t>
      </w:r>
    </w:p>
    <w:p w14:paraId="3B2D3B16">
      <w:pPr>
        <w:keepNext w:val="0"/>
        <w:keepLines w:val="0"/>
        <w:widowControl/>
        <w:numPr>
          <w:ilvl w:val="0"/>
          <w:numId w:val="209"/>
        </w:numPr>
        <w:suppressLineNumbers w:val="0"/>
        <w:spacing w:before="0" w:beforeAutospacing="1" w:after="0" w:afterAutospacing="1"/>
        <w:ind w:left="720" w:hanging="360"/>
      </w:pPr>
      <w:r>
        <w:t xml:space="preserve">Contract changes </w:t>
      </w:r>
    </w:p>
    <w:p w14:paraId="184B095A">
      <w:pPr>
        <w:keepNext w:val="0"/>
        <w:keepLines w:val="0"/>
        <w:widowControl/>
        <w:numPr>
          <w:ilvl w:val="0"/>
          <w:numId w:val="209"/>
        </w:numPr>
        <w:suppressLineNumbers w:val="0"/>
        <w:spacing w:before="0" w:beforeAutospacing="1" w:after="0" w:afterAutospacing="1"/>
        <w:ind w:left="720" w:hanging="360"/>
      </w:pPr>
      <w:r>
        <w:t xml:space="preserve">Schema revisions </w:t>
      </w:r>
    </w:p>
    <w:p w14:paraId="6F0E5178">
      <w:pPr>
        <w:keepNext w:val="0"/>
        <w:keepLines w:val="0"/>
        <w:widowControl/>
        <w:numPr>
          <w:ilvl w:val="0"/>
          <w:numId w:val="209"/>
        </w:numPr>
        <w:suppressLineNumbers w:val="0"/>
        <w:spacing w:before="0" w:beforeAutospacing="1" w:after="0" w:afterAutospacing="1"/>
        <w:ind w:left="720" w:hanging="360"/>
      </w:pPr>
      <w:r>
        <w:t xml:space="preserve">Replay operations </w:t>
      </w:r>
    </w:p>
    <w:p w14:paraId="10B9CCB1">
      <w:pPr>
        <w:keepNext w:val="0"/>
        <w:keepLines w:val="0"/>
        <w:widowControl/>
        <w:numPr>
          <w:ilvl w:val="0"/>
          <w:numId w:val="209"/>
        </w:numPr>
        <w:suppressLineNumbers w:val="0"/>
        <w:spacing w:before="0" w:beforeAutospacing="1" w:after="0" w:afterAutospacing="1"/>
        <w:ind w:left="720" w:hanging="360"/>
      </w:pPr>
      <w:r>
        <w:t xml:space="preserve">Administrative actions </w:t>
      </w:r>
    </w:p>
    <w:p w14:paraId="3CFBA3E0">
      <w:pPr>
        <w:keepNext w:val="0"/>
        <w:keepLines w:val="0"/>
        <w:widowControl/>
        <w:numPr>
          <w:ilvl w:val="0"/>
          <w:numId w:val="209"/>
        </w:numPr>
        <w:suppressLineNumbers w:val="0"/>
        <w:spacing w:before="0" w:beforeAutospacing="1" w:after="0" w:afterAutospacing="1"/>
        <w:ind w:left="720" w:hanging="360"/>
      </w:pPr>
      <w:r>
        <w:t xml:space="preserve">Security events </w:t>
      </w:r>
    </w:p>
    <w:p w14:paraId="620DA628">
      <w:pPr>
        <w:keepNext w:val="0"/>
        <w:keepLines w:val="0"/>
        <w:widowControl/>
        <w:numPr>
          <w:ilvl w:val="0"/>
          <w:numId w:val="209"/>
        </w:numPr>
        <w:suppressLineNumbers w:val="0"/>
        <w:spacing w:before="0" w:beforeAutospacing="1" w:after="0" w:afterAutospacing="1"/>
        <w:ind w:left="720" w:hanging="360"/>
      </w:pPr>
      <w:r>
        <w:t xml:space="preserve">Access history </w:t>
      </w:r>
    </w:p>
    <w:p w14:paraId="3B438931">
      <w:pPr>
        <w:pStyle w:val="12"/>
        <w:keepNext w:val="0"/>
        <w:keepLines w:val="0"/>
        <w:widowControl/>
        <w:suppressLineNumbers w:val="0"/>
      </w:pPr>
      <w:r>
        <w:t>Audit records shall be retained according to the platform's data governance policies.</w:t>
      </w:r>
    </w:p>
    <w:p w14:paraId="3567C470">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78C8061B">
      <w:pPr>
        <w:pStyle w:val="2"/>
        <w:keepNext w:val="0"/>
        <w:keepLines w:val="0"/>
        <w:widowControl/>
        <w:suppressLineNumbers w:val="0"/>
      </w:pPr>
      <w:r>
        <w:t>5.120 Operational Procedures</w:t>
      </w:r>
    </w:p>
    <w:p w14:paraId="06704196">
      <w:pPr>
        <w:pStyle w:val="12"/>
        <w:keepNext w:val="0"/>
        <w:keepLines w:val="0"/>
        <w:widowControl/>
        <w:suppressLineNumbers w:val="0"/>
      </w:pPr>
      <w:r>
        <w:t>Standard operating procedures shall be documented for:</w:t>
      </w:r>
    </w:p>
    <w:p w14:paraId="0D79B04A">
      <w:pPr>
        <w:keepNext w:val="0"/>
        <w:keepLines w:val="0"/>
        <w:widowControl/>
        <w:numPr>
          <w:ilvl w:val="0"/>
          <w:numId w:val="210"/>
        </w:numPr>
        <w:suppressLineNumbers w:val="0"/>
        <w:spacing w:before="0" w:beforeAutospacing="1" w:after="0" w:afterAutospacing="1"/>
        <w:ind w:left="720" w:hanging="360"/>
      </w:pPr>
      <w:r>
        <w:t xml:space="preserve">Broker deployment </w:t>
      </w:r>
    </w:p>
    <w:p w14:paraId="16BA85A6">
      <w:pPr>
        <w:keepNext w:val="0"/>
        <w:keepLines w:val="0"/>
        <w:widowControl/>
        <w:numPr>
          <w:ilvl w:val="0"/>
          <w:numId w:val="210"/>
        </w:numPr>
        <w:suppressLineNumbers w:val="0"/>
        <w:spacing w:before="0" w:beforeAutospacing="1" w:after="0" w:afterAutospacing="1"/>
        <w:ind w:left="720" w:hanging="360"/>
      </w:pPr>
      <w:r>
        <w:t xml:space="preserve">Broker upgrades </w:t>
      </w:r>
    </w:p>
    <w:p w14:paraId="40A8BAA9">
      <w:pPr>
        <w:keepNext w:val="0"/>
        <w:keepLines w:val="0"/>
        <w:widowControl/>
        <w:numPr>
          <w:ilvl w:val="0"/>
          <w:numId w:val="210"/>
        </w:numPr>
        <w:suppressLineNumbers w:val="0"/>
        <w:spacing w:before="0" w:beforeAutospacing="1" w:after="0" w:afterAutospacing="1"/>
        <w:ind w:left="720" w:hanging="360"/>
      </w:pPr>
      <w:r>
        <w:t xml:space="preserve">Queue maintenance </w:t>
      </w:r>
    </w:p>
    <w:p w14:paraId="3C71B2E0">
      <w:pPr>
        <w:keepNext w:val="0"/>
        <w:keepLines w:val="0"/>
        <w:widowControl/>
        <w:numPr>
          <w:ilvl w:val="0"/>
          <w:numId w:val="210"/>
        </w:numPr>
        <w:suppressLineNumbers w:val="0"/>
        <w:spacing w:before="0" w:beforeAutospacing="1" w:after="0" w:afterAutospacing="1"/>
        <w:ind w:left="720" w:hanging="360"/>
      </w:pPr>
      <w:r>
        <w:t xml:space="preserve">Topic creation </w:t>
      </w:r>
    </w:p>
    <w:p w14:paraId="1F001022">
      <w:pPr>
        <w:keepNext w:val="0"/>
        <w:keepLines w:val="0"/>
        <w:widowControl/>
        <w:numPr>
          <w:ilvl w:val="0"/>
          <w:numId w:val="210"/>
        </w:numPr>
        <w:suppressLineNumbers w:val="0"/>
        <w:spacing w:before="0" w:beforeAutospacing="1" w:after="0" w:afterAutospacing="1"/>
        <w:ind w:left="720" w:hanging="360"/>
      </w:pPr>
      <w:r>
        <w:t xml:space="preserve">Event contract publication </w:t>
      </w:r>
    </w:p>
    <w:p w14:paraId="6535E8F9">
      <w:pPr>
        <w:keepNext w:val="0"/>
        <w:keepLines w:val="0"/>
        <w:widowControl/>
        <w:numPr>
          <w:ilvl w:val="0"/>
          <w:numId w:val="210"/>
        </w:numPr>
        <w:suppressLineNumbers w:val="0"/>
        <w:spacing w:before="0" w:beforeAutospacing="1" w:after="0" w:afterAutospacing="1"/>
        <w:ind w:left="720" w:hanging="360"/>
      </w:pPr>
      <w:r>
        <w:t xml:space="preserve">Consumer onboarding </w:t>
      </w:r>
    </w:p>
    <w:p w14:paraId="038C2A1B">
      <w:pPr>
        <w:keepNext w:val="0"/>
        <w:keepLines w:val="0"/>
        <w:widowControl/>
        <w:numPr>
          <w:ilvl w:val="0"/>
          <w:numId w:val="210"/>
        </w:numPr>
        <w:suppressLineNumbers w:val="0"/>
        <w:spacing w:before="0" w:beforeAutospacing="1" w:after="0" w:afterAutospacing="1"/>
        <w:ind w:left="720" w:hanging="360"/>
      </w:pPr>
      <w:r>
        <w:t xml:space="preserve">Replay execution </w:t>
      </w:r>
    </w:p>
    <w:p w14:paraId="0D87E503">
      <w:pPr>
        <w:keepNext w:val="0"/>
        <w:keepLines w:val="0"/>
        <w:widowControl/>
        <w:numPr>
          <w:ilvl w:val="0"/>
          <w:numId w:val="210"/>
        </w:numPr>
        <w:suppressLineNumbers w:val="0"/>
        <w:spacing w:before="0" w:beforeAutospacing="1" w:after="0" w:afterAutospacing="1"/>
        <w:ind w:left="720" w:hanging="360"/>
      </w:pPr>
      <w:r>
        <w:t xml:space="preserve">Disaster recovery </w:t>
      </w:r>
    </w:p>
    <w:p w14:paraId="2B20E687">
      <w:pPr>
        <w:keepNext w:val="0"/>
        <w:keepLines w:val="0"/>
        <w:widowControl/>
        <w:numPr>
          <w:ilvl w:val="0"/>
          <w:numId w:val="210"/>
        </w:numPr>
        <w:suppressLineNumbers w:val="0"/>
        <w:spacing w:before="0" w:beforeAutospacing="1" w:after="0" w:afterAutospacing="1"/>
        <w:ind w:left="720" w:hanging="360"/>
      </w:pPr>
      <w:r>
        <w:t xml:space="preserve">Incident response </w:t>
      </w:r>
    </w:p>
    <w:p w14:paraId="5B35266C">
      <w:pPr>
        <w:keepNext w:val="0"/>
        <w:keepLines w:val="0"/>
        <w:widowControl/>
        <w:numPr>
          <w:ilvl w:val="0"/>
          <w:numId w:val="210"/>
        </w:numPr>
        <w:suppressLineNumbers w:val="0"/>
        <w:spacing w:before="0" w:beforeAutospacing="1" w:after="0" w:afterAutospacing="1"/>
        <w:ind w:left="720" w:hanging="360"/>
      </w:pPr>
      <w:r>
        <w:t xml:space="preserve">Capacity expansion </w:t>
      </w:r>
    </w:p>
    <w:p w14:paraId="7AA2E2DF">
      <w:pPr>
        <w:pStyle w:val="12"/>
        <w:keepNext w:val="0"/>
        <w:keepLines w:val="0"/>
        <w:widowControl/>
        <w:suppressLineNumbers w:val="0"/>
      </w:pPr>
      <w:r>
        <w:t>Every procedure shall include:</w:t>
      </w:r>
    </w:p>
    <w:p w14:paraId="5758E482">
      <w:pPr>
        <w:keepNext w:val="0"/>
        <w:keepLines w:val="0"/>
        <w:widowControl/>
        <w:numPr>
          <w:ilvl w:val="0"/>
          <w:numId w:val="211"/>
        </w:numPr>
        <w:suppressLineNumbers w:val="0"/>
        <w:spacing w:before="0" w:beforeAutospacing="1" w:after="0" w:afterAutospacing="1"/>
        <w:ind w:left="720" w:hanging="360"/>
      </w:pPr>
      <w:r>
        <w:t xml:space="preserve">Preconditions </w:t>
      </w:r>
    </w:p>
    <w:p w14:paraId="1DA57497">
      <w:pPr>
        <w:keepNext w:val="0"/>
        <w:keepLines w:val="0"/>
        <w:widowControl/>
        <w:numPr>
          <w:ilvl w:val="0"/>
          <w:numId w:val="211"/>
        </w:numPr>
        <w:suppressLineNumbers w:val="0"/>
        <w:spacing w:before="0" w:beforeAutospacing="1" w:after="0" w:afterAutospacing="1"/>
        <w:ind w:left="720" w:hanging="360"/>
      </w:pPr>
      <w:r>
        <w:t xml:space="preserve">Execution steps </w:t>
      </w:r>
    </w:p>
    <w:p w14:paraId="71A14004">
      <w:pPr>
        <w:keepNext w:val="0"/>
        <w:keepLines w:val="0"/>
        <w:widowControl/>
        <w:numPr>
          <w:ilvl w:val="0"/>
          <w:numId w:val="211"/>
        </w:numPr>
        <w:suppressLineNumbers w:val="0"/>
        <w:spacing w:before="0" w:beforeAutospacing="1" w:after="0" w:afterAutospacing="1"/>
        <w:ind w:left="720" w:hanging="360"/>
      </w:pPr>
      <w:r>
        <w:t xml:space="preserve">Validation steps </w:t>
      </w:r>
    </w:p>
    <w:p w14:paraId="6A9452EA">
      <w:pPr>
        <w:keepNext w:val="0"/>
        <w:keepLines w:val="0"/>
        <w:widowControl/>
        <w:numPr>
          <w:ilvl w:val="0"/>
          <w:numId w:val="211"/>
        </w:numPr>
        <w:suppressLineNumbers w:val="0"/>
        <w:spacing w:before="0" w:beforeAutospacing="1" w:after="0" w:afterAutospacing="1"/>
        <w:ind w:left="720" w:hanging="360"/>
      </w:pPr>
      <w:r>
        <w:t xml:space="preserve">Rollback procedures </w:t>
      </w:r>
    </w:p>
    <w:p w14:paraId="44D4D2E2">
      <w:pPr>
        <w:keepNext w:val="0"/>
        <w:keepLines w:val="0"/>
        <w:widowControl/>
        <w:numPr>
          <w:ilvl w:val="0"/>
          <w:numId w:val="211"/>
        </w:numPr>
        <w:suppressLineNumbers w:val="0"/>
        <w:spacing w:before="0" w:beforeAutospacing="1" w:after="0" w:afterAutospacing="1"/>
        <w:ind w:left="720" w:hanging="360"/>
      </w:pPr>
      <w:r>
        <w:t xml:space="preserve">Escalation paths </w:t>
      </w:r>
    </w:p>
    <w:p w14:paraId="037BACEC">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4DB52262">
      <w:pPr>
        <w:pStyle w:val="2"/>
        <w:keepNext w:val="0"/>
        <w:keepLines w:val="0"/>
        <w:widowControl/>
        <w:suppressLineNumbers w:val="0"/>
      </w:pPr>
      <w:r>
        <w:t>5.121 Platform Evolution Strategy</w:t>
      </w:r>
    </w:p>
    <w:p w14:paraId="4BAB42FF">
      <w:pPr>
        <w:pStyle w:val="12"/>
        <w:keepNext w:val="0"/>
        <w:keepLines w:val="0"/>
        <w:widowControl/>
        <w:suppressLineNumbers w:val="0"/>
      </w:pPr>
      <w:r>
        <w:t>The Event Platform shall evolve without disrupting existing consumers.</w:t>
      </w:r>
    </w:p>
    <w:p w14:paraId="0603793D">
      <w:pPr>
        <w:pStyle w:val="12"/>
        <w:keepNext w:val="0"/>
        <w:keepLines w:val="0"/>
        <w:widowControl/>
        <w:suppressLineNumbers w:val="0"/>
      </w:pPr>
      <w:r>
        <w:t>Evolution principles include:</w:t>
      </w:r>
    </w:p>
    <w:p w14:paraId="7F0A78F9">
      <w:pPr>
        <w:keepNext w:val="0"/>
        <w:keepLines w:val="0"/>
        <w:widowControl/>
        <w:numPr>
          <w:ilvl w:val="0"/>
          <w:numId w:val="212"/>
        </w:numPr>
        <w:suppressLineNumbers w:val="0"/>
        <w:spacing w:before="0" w:beforeAutospacing="1" w:after="0" w:afterAutospacing="1"/>
        <w:ind w:left="720" w:hanging="360"/>
      </w:pPr>
      <w:r>
        <w:t xml:space="preserve">Backward compatibility </w:t>
      </w:r>
    </w:p>
    <w:p w14:paraId="18E9750E">
      <w:pPr>
        <w:keepNext w:val="0"/>
        <w:keepLines w:val="0"/>
        <w:widowControl/>
        <w:numPr>
          <w:ilvl w:val="0"/>
          <w:numId w:val="212"/>
        </w:numPr>
        <w:suppressLineNumbers w:val="0"/>
        <w:spacing w:before="0" w:beforeAutospacing="1" w:after="0" w:afterAutospacing="1"/>
        <w:ind w:left="720" w:hanging="360"/>
      </w:pPr>
      <w:r>
        <w:t xml:space="preserve">Controlled deprecation </w:t>
      </w:r>
    </w:p>
    <w:p w14:paraId="669BCD90">
      <w:pPr>
        <w:keepNext w:val="0"/>
        <w:keepLines w:val="0"/>
        <w:widowControl/>
        <w:numPr>
          <w:ilvl w:val="0"/>
          <w:numId w:val="212"/>
        </w:numPr>
        <w:suppressLineNumbers w:val="0"/>
        <w:spacing w:before="0" w:beforeAutospacing="1" w:after="0" w:afterAutospacing="1"/>
        <w:ind w:left="720" w:hanging="360"/>
      </w:pPr>
      <w:r>
        <w:t xml:space="preserve">Parallel version support </w:t>
      </w:r>
    </w:p>
    <w:p w14:paraId="74C64BF3">
      <w:pPr>
        <w:keepNext w:val="0"/>
        <w:keepLines w:val="0"/>
        <w:widowControl/>
        <w:numPr>
          <w:ilvl w:val="0"/>
          <w:numId w:val="212"/>
        </w:numPr>
        <w:suppressLineNumbers w:val="0"/>
        <w:spacing w:before="0" w:beforeAutospacing="1" w:after="0" w:afterAutospacing="1"/>
        <w:ind w:left="720" w:hanging="360"/>
      </w:pPr>
      <w:r>
        <w:t xml:space="preserve">Gradual migration </w:t>
      </w:r>
    </w:p>
    <w:p w14:paraId="70CF4D35">
      <w:pPr>
        <w:keepNext w:val="0"/>
        <w:keepLines w:val="0"/>
        <w:widowControl/>
        <w:numPr>
          <w:ilvl w:val="0"/>
          <w:numId w:val="212"/>
        </w:numPr>
        <w:suppressLineNumbers w:val="0"/>
        <w:spacing w:before="0" w:beforeAutospacing="1" w:after="0" w:afterAutospacing="1"/>
        <w:ind w:left="720" w:hanging="360"/>
      </w:pPr>
      <w:r>
        <w:t xml:space="preserve">Automated compatibility testing </w:t>
      </w:r>
    </w:p>
    <w:p w14:paraId="3E4D5578">
      <w:pPr>
        <w:keepNext w:val="0"/>
        <w:keepLines w:val="0"/>
        <w:widowControl/>
        <w:numPr>
          <w:ilvl w:val="0"/>
          <w:numId w:val="212"/>
        </w:numPr>
        <w:suppressLineNumbers w:val="0"/>
        <w:spacing w:before="0" w:beforeAutospacing="1" w:after="0" w:afterAutospacing="1"/>
        <w:ind w:left="720" w:hanging="360"/>
      </w:pPr>
      <w:r>
        <w:t xml:space="preserve">Comprehensive documentation </w:t>
      </w:r>
    </w:p>
    <w:p w14:paraId="40B4F3F3">
      <w:pPr>
        <w:pStyle w:val="12"/>
        <w:keepNext w:val="0"/>
        <w:keepLines w:val="0"/>
        <w:widowControl/>
        <w:suppressLineNumbers w:val="0"/>
      </w:pPr>
      <w:r>
        <w:t>Major architectural changes shall be introduced through versioned migration plans.</w:t>
      </w:r>
    </w:p>
    <w:p w14:paraId="60103348">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57ED4DD4">
      <w:pPr>
        <w:pStyle w:val="2"/>
        <w:keepNext w:val="0"/>
        <w:keepLines w:val="0"/>
        <w:widowControl/>
        <w:suppressLineNumbers w:val="0"/>
      </w:pPr>
      <w:r>
        <w:t>5.122 Future Extensions</w:t>
      </w:r>
    </w:p>
    <w:p w14:paraId="794042C6">
      <w:pPr>
        <w:pStyle w:val="12"/>
        <w:keepNext w:val="0"/>
        <w:keepLines w:val="0"/>
        <w:widowControl/>
        <w:suppressLineNumbers w:val="0"/>
      </w:pPr>
      <w:r>
        <w:t>The Event Platform shall be designed to support future capabilities, including:</w:t>
      </w:r>
    </w:p>
    <w:p w14:paraId="0A3426E6">
      <w:pPr>
        <w:keepNext w:val="0"/>
        <w:keepLines w:val="0"/>
        <w:widowControl/>
        <w:numPr>
          <w:ilvl w:val="0"/>
          <w:numId w:val="213"/>
        </w:numPr>
        <w:suppressLineNumbers w:val="0"/>
        <w:spacing w:before="0" w:beforeAutospacing="1" w:after="0" w:afterAutospacing="1"/>
        <w:ind w:left="720" w:hanging="360"/>
      </w:pPr>
      <w:r>
        <w:t xml:space="preserve">Multi-region event replication </w:t>
      </w:r>
    </w:p>
    <w:p w14:paraId="7ED14FEF">
      <w:pPr>
        <w:keepNext w:val="0"/>
        <w:keepLines w:val="0"/>
        <w:widowControl/>
        <w:numPr>
          <w:ilvl w:val="0"/>
          <w:numId w:val="213"/>
        </w:numPr>
        <w:suppressLineNumbers w:val="0"/>
        <w:spacing w:before="0" w:beforeAutospacing="1" w:after="0" w:afterAutospacing="1"/>
        <w:ind w:left="720" w:hanging="360"/>
      </w:pPr>
      <w:r>
        <w:t xml:space="preserve">Cross-cloud messaging </w:t>
      </w:r>
    </w:p>
    <w:p w14:paraId="58409CB9">
      <w:pPr>
        <w:keepNext w:val="0"/>
        <w:keepLines w:val="0"/>
        <w:widowControl/>
        <w:numPr>
          <w:ilvl w:val="0"/>
          <w:numId w:val="213"/>
        </w:numPr>
        <w:suppressLineNumbers w:val="0"/>
        <w:spacing w:before="0" w:beforeAutospacing="1" w:after="0" w:afterAutospacing="1"/>
        <w:ind w:left="720" w:hanging="360"/>
      </w:pPr>
      <w:r>
        <w:t xml:space="preserve">Edge event processing </w:t>
      </w:r>
    </w:p>
    <w:p w14:paraId="1CB77295">
      <w:pPr>
        <w:keepNext w:val="0"/>
        <w:keepLines w:val="0"/>
        <w:widowControl/>
        <w:numPr>
          <w:ilvl w:val="0"/>
          <w:numId w:val="213"/>
        </w:numPr>
        <w:suppressLineNumbers w:val="0"/>
        <w:spacing w:before="0" w:beforeAutospacing="1" w:after="0" w:afterAutospacing="1"/>
        <w:ind w:left="720" w:hanging="360"/>
      </w:pPr>
      <w:r>
        <w:t xml:space="preserve">AI-driven event routing </w:t>
      </w:r>
    </w:p>
    <w:p w14:paraId="04421061">
      <w:pPr>
        <w:keepNext w:val="0"/>
        <w:keepLines w:val="0"/>
        <w:widowControl/>
        <w:numPr>
          <w:ilvl w:val="0"/>
          <w:numId w:val="213"/>
        </w:numPr>
        <w:suppressLineNumbers w:val="0"/>
        <w:spacing w:before="0" w:beforeAutospacing="1" w:after="0" w:afterAutospacing="1"/>
        <w:ind w:left="720" w:hanging="360"/>
      </w:pPr>
      <w:r>
        <w:t xml:space="preserve">Adaptive partition management </w:t>
      </w:r>
    </w:p>
    <w:p w14:paraId="07172467">
      <w:pPr>
        <w:keepNext w:val="0"/>
        <w:keepLines w:val="0"/>
        <w:widowControl/>
        <w:numPr>
          <w:ilvl w:val="0"/>
          <w:numId w:val="213"/>
        </w:numPr>
        <w:suppressLineNumbers w:val="0"/>
        <w:spacing w:before="0" w:beforeAutospacing="1" w:after="0" w:afterAutospacing="1"/>
        <w:ind w:left="720" w:hanging="360"/>
      </w:pPr>
      <w:r>
        <w:t xml:space="preserve">Intelligent replay optimization </w:t>
      </w:r>
    </w:p>
    <w:p w14:paraId="3A03C404">
      <w:pPr>
        <w:keepNext w:val="0"/>
        <w:keepLines w:val="0"/>
        <w:widowControl/>
        <w:numPr>
          <w:ilvl w:val="0"/>
          <w:numId w:val="213"/>
        </w:numPr>
        <w:suppressLineNumbers w:val="0"/>
        <w:spacing w:before="0" w:beforeAutospacing="1" w:after="0" w:afterAutospacing="1"/>
        <w:ind w:left="720" w:hanging="360"/>
      </w:pPr>
      <w:r>
        <w:t xml:space="preserve">Event analytics </w:t>
      </w:r>
    </w:p>
    <w:p w14:paraId="2C84F172">
      <w:pPr>
        <w:keepNext w:val="0"/>
        <w:keepLines w:val="0"/>
        <w:widowControl/>
        <w:numPr>
          <w:ilvl w:val="0"/>
          <w:numId w:val="213"/>
        </w:numPr>
        <w:suppressLineNumbers w:val="0"/>
        <w:spacing w:before="0" w:beforeAutospacing="1" w:after="0" w:afterAutospacing="1"/>
        <w:ind w:left="720" w:hanging="360"/>
      </w:pPr>
      <w:r>
        <w:t xml:space="preserve">Event lineage visualization </w:t>
      </w:r>
    </w:p>
    <w:p w14:paraId="63397FD1">
      <w:pPr>
        <w:keepNext w:val="0"/>
        <w:keepLines w:val="0"/>
        <w:widowControl/>
        <w:numPr>
          <w:ilvl w:val="0"/>
          <w:numId w:val="213"/>
        </w:numPr>
        <w:suppressLineNumbers w:val="0"/>
        <w:spacing w:before="0" w:beforeAutospacing="1" w:after="0" w:afterAutospacing="1"/>
        <w:ind w:left="720" w:hanging="360"/>
      </w:pPr>
      <w:r>
        <w:t xml:space="preserve">Streaming data integration </w:t>
      </w:r>
    </w:p>
    <w:p w14:paraId="0BAAF481">
      <w:pPr>
        <w:keepNext w:val="0"/>
        <w:keepLines w:val="0"/>
        <w:widowControl/>
        <w:numPr>
          <w:ilvl w:val="0"/>
          <w:numId w:val="213"/>
        </w:numPr>
        <w:suppressLineNumbers w:val="0"/>
        <w:spacing w:before="0" w:beforeAutospacing="1" w:after="0" w:afterAutospacing="1"/>
        <w:ind w:left="720" w:hanging="360"/>
      </w:pPr>
      <w:r>
        <w:t xml:space="preserve">External partner event gateways </w:t>
      </w:r>
    </w:p>
    <w:p w14:paraId="7BDE9196">
      <w:pPr>
        <w:pStyle w:val="12"/>
        <w:keepNext w:val="0"/>
        <w:keepLines w:val="0"/>
        <w:widowControl/>
        <w:suppressLineNumbers w:val="0"/>
      </w:pPr>
      <w:r>
        <w:t>Future extensions shall remain compatible with the governance model defined in this document.</w:t>
      </w:r>
    </w:p>
    <w:p w14:paraId="2D39221B">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68422E25">
      <w:pPr>
        <w:pStyle w:val="2"/>
        <w:keepNext w:val="0"/>
        <w:keepLines w:val="0"/>
        <w:widowControl/>
        <w:suppressLineNumbers w:val="0"/>
      </w:pPr>
      <w:r>
        <w:t>5.123 Risks</w:t>
      </w:r>
    </w:p>
    <w:p w14:paraId="6F4F53E0">
      <w:pPr>
        <w:pStyle w:val="12"/>
        <w:keepNext w:val="0"/>
        <w:keepLines w:val="0"/>
        <w:widowControl/>
        <w:suppressLineNumbers w:val="0"/>
      </w:pPr>
      <w:r>
        <w:t>Potential risks include:</w:t>
      </w:r>
    </w:p>
    <w:p w14:paraId="094F06D9">
      <w:pPr>
        <w:keepNext w:val="0"/>
        <w:keepLines w:val="0"/>
        <w:widowControl/>
        <w:numPr>
          <w:ilvl w:val="0"/>
          <w:numId w:val="214"/>
        </w:numPr>
        <w:suppressLineNumbers w:val="0"/>
        <w:spacing w:before="0" w:beforeAutospacing="1" w:after="0" w:afterAutospacing="1"/>
        <w:ind w:left="720" w:hanging="360"/>
      </w:pPr>
      <w:r>
        <w:t xml:space="preserve">Uncontrolled event growth </w:t>
      </w:r>
    </w:p>
    <w:p w14:paraId="19746D07">
      <w:pPr>
        <w:keepNext w:val="0"/>
        <w:keepLines w:val="0"/>
        <w:widowControl/>
        <w:numPr>
          <w:ilvl w:val="0"/>
          <w:numId w:val="214"/>
        </w:numPr>
        <w:suppressLineNumbers w:val="0"/>
        <w:spacing w:before="0" w:beforeAutospacing="1" w:after="0" w:afterAutospacing="1"/>
        <w:ind w:left="720" w:hanging="360"/>
      </w:pPr>
      <w:r>
        <w:t xml:space="preserve">Topic proliferation </w:t>
      </w:r>
    </w:p>
    <w:p w14:paraId="522DBCBE">
      <w:pPr>
        <w:keepNext w:val="0"/>
        <w:keepLines w:val="0"/>
        <w:widowControl/>
        <w:numPr>
          <w:ilvl w:val="0"/>
          <w:numId w:val="214"/>
        </w:numPr>
        <w:suppressLineNumbers w:val="0"/>
        <w:spacing w:before="0" w:beforeAutospacing="1" w:after="0" w:afterAutospacing="1"/>
        <w:ind w:left="720" w:hanging="360"/>
      </w:pPr>
      <w:r>
        <w:t xml:space="preserve">Schema fragmentation </w:t>
      </w:r>
    </w:p>
    <w:p w14:paraId="59EA91D5">
      <w:pPr>
        <w:keepNext w:val="0"/>
        <w:keepLines w:val="0"/>
        <w:widowControl/>
        <w:numPr>
          <w:ilvl w:val="0"/>
          <w:numId w:val="214"/>
        </w:numPr>
        <w:suppressLineNumbers w:val="0"/>
        <w:spacing w:before="0" w:beforeAutospacing="1" w:after="0" w:afterAutospacing="1"/>
        <w:ind w:left="720" w:hanging="360"/>
      </w:pPr>
      <w:r>
        <w:t xml:space="preserve">Consumer dependency drift </w:t>
      </w:r>
    </w:p>
    <w:p w14:paraId="6AE24864">
      <w:pPr>
        <w:keepNext w:val="0"/>
        <w:keepLines w:val="0"/>
        <w:widowControl/>
        <w:numPr>
          <w:ilvl w:val="0"/>
          <w:numId w:val="214"/>
        </w:numPr>
        <w:suppressLineNumbers w:val="0"/>
        <w:spacing w:before="0" w:beforeAutospacing="1" w:after="0" w:afterAutospacing="1"/>
        <w:ind w:left="720" w:hanging="360"/>
      </w:pPr>
      <w:r>
        <w:t xml:space="preserve">Queue saturation </w:t>
      </w:r>
    </w:p>
    <w:p w14:paraId="0B690F07">
      <w:pPr>
        <w:keepNext w:val="0"/>
        <w:keepLines w:val="0"/>
        <w:widowControl/>
        <w:numPr>
          <w:ilvl w:val="0"/>
          <w:numId w:val="214"/>
        </w:numPr>
        <w:suppressLineNumbers w:val="0"/>
        <w:spacing w:before="0" w:beforeAutospacing="1" w:after="0" w:afterAutospacing="1"/>
        <w:ind w:left="720" w:hanging="360"/>
      </w:pPr>
      <w:r>
        <w:t xml:space="preserve">Replay misuse </w:t>
      </w:r>
    </w:p>
    <w:p w14:paraId="50378B00">
      <w:pPr>
        <w:keepNext w:val="0"/>
        <w:keepLines w:val="0"/>
        <w:widowControl/>
        <w:numPr>
          <w:ilvl w:val="0"/>
          <w:numId w:val="214"/>
        </w:numPr>
        <w:suppressLineNumbers w:val="0"/>
        <w:spacing w:before="0" w:beforeAutospacing="1" w:after="0" w:afterAutospacing="1"/>
        <w:ind w:left="720" w:hanging="360"/>
      </w:pPr>
      <w:r>
        <w:t xml:space="preserve">Inadequate observability </w:t>
      </w:r>
    </w:p>
    <w:p w14:paraId="4F2EC135">
      <w:pPr>
        <w:keepNext w:val="0"/>
        <w:keepLines w:val="0"/>
        <w:widowControl/>
        <w:numPr>
          <w:ilvl w:val="0"/>
          <w:numId w:val="214"/>
        </w:numPr>
        <w:suppressLineNumbers w:val="0"/>
        <w:spacing w:before="0" w:beforeAutospacing="1" w:after="0" w:afterAutospacing="1"/>
        <w:ind w:left="720" w:hanging="360"/>
      </w:pPr>
      <w:r>
        <w:t xml:space="preserve">Security misconfiguration </w:t>
      </w:r>
    </w:p>
    <w:p w14:paraId="50FF43D2">
      <w:pPr>
        <w:keepNext w:val="0"/>
        <w:keepLines w:val="0"/>
        <w:widowControl/>
        <w:numPr>
          <w:ilvl w:val="0"/>
          <w:numId w:val="214"/>
        </w:numPr>
        <w:suppressLineNumbers w:val="0"/>
        <w:spacing w:before="0" w:beforeAutospacing="1" w:after="0" w:afterAutospacing="1"/>
        <w:ind w:left="720" w:hanging="360"/>
      </w:pPr>
      <w:r>
        <w:t xml:space="preserve">Capacity exhaustion </w:t>
      </w:r>
    </w:p>
    <w:p w14:paraId="2C60E117">
      <w:pPr>
        <w:pStyle w:val="12"/>
        <w:keepNext w:val="0"/>
        <w:keepLines w:val="0"/>
        <w:widowControl/>
        <w:suppressLineNumbers w:val="0"/>
      </w:pPr>
      <w:r>
        <w:t>Mitigation strategies shall be documented and reviewed periodically.</w:t>
      </w:r>
    </w:p>
    <w:p w14:paraId="36E409A4">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04129A4F">
      <w:pPr>
        <w:pStyle w:val="2"/>
        <w:keepNext w:val="0"/>
        <w:keepLines w:val="0"/>
        <w:widowControl/>
        <w:suppressLineNumbers w:val="0"/>
      </w:pPr>
      <w:r>
        <w:t>5.124 Final Acceptance Criteria</w:t>
      </w:r>
    </w:p>
    <w:p w14:paraId="4F1FAC6B">
      <w:pPr>
        <w:pStyle w:val="12"/>
        <w:keepNext w:val="0"/>
        <w:keepLines w:val="0"/>
        <w:widowControl/>
        <w:suppressLineNumbers w:val="0"/>
      </w:pPr>
      <w:r>
        <w:t>The Event Platform shall satisfy the following mandatory requirements:</w:t>
      </w:r>
    </w:p>
    <w:p w14:paraId="2CBC38AA">
      <w:pPr>
        <w:pStyle w:val="12"/>
        <w:keepNext w:val="0"/>
        <w:keepLines w:val="0"/>
        <w:widowControl/>
        <w:suppressLineNumbers w:val="0"/>
      </w:pPr>
      <w:r>
        <w:t>✓ Comprehensive governance model</w:t>
      </w:r>
    </w:p>
    <w:p w14:paraId="634D9B8D">
      <w:pPr>
        <w:pStyle w:val="12"/>
        <w:keepNext w:val="0"/>
        <w:keepLines w:val="0"/>
        <w:widowControl/>
        <w:suppressLineNumbers w:val="0"/>
      </w:pPr>
      <w:r>
        <w:t>✓ Formal event ownership</w:t>
      </w:r>
    </w:p>
    <w:p w14:paraId="341647C5">
      <w:pPr>
        <w:pStyle w:val="12"/>
        <w:keepNext w:val="0"/>
        <w:keepLines w:val="0"/>
        <w:widowControl/>
        <w:suppressLineNumbers w:val="0"/>
      </w:pPr>
      <w:r>
        <w:t>✓ Centralized Event Catalog</w:t>
      </w:r>
    </w:p>
    <w:p w14:paraId="2B246697">
      <w:pPr>
        <w:pStyle w:val="12"/>
        <w:keepNext w:val="0"/>
        <w:keepLines w:val="0"/>
        <w:widowControl/>
        <w:suppressLineNumbers w:val="0"/>
      </w:pPr>
      <w:r>
        <w:t>✓ Managed Schema Registry</w:t>
      </w:r>
    </w:p>
    <w:p w14:paraId="0A610AE7">
      <w:pPr>
        <w:pStyle w:val="12"/>
        <w:keepNext w:val="0"/>
        <w:keepLines w:val="0"/>
        <w:widowControl/>
        <w:suppressLineNumbers w:val="0"/>
      </w:pPr>
      <w:r>
        <w:t>✓ End-to-end distributed tracing</w:t>
      </w:r>
    </w:p>
    <w:p w14:paraId="57D624E2">
      <w:pPr>
        <w:pStyle w:val="12"/>
        <w:keepNext w:val="0"/>
        <w:keepLines w:val="0"/>
        <w:widowControl/>
        <w:suppressLineNumbers w:val="0"/>
      </w:pPr>
      <w:r>
        <w:t>✓ Structured logging</w:t>
      </w:r>
    </w:p>
    <w:p w14:paraId="6C3DE6FB">
      <w:pPr>
        <w:pStyle w:val="12"/>
        <w:keepNext w:val="0"/>
        <w:keepLines w:val="0"/>
        <w:widowControl/>
        <w:suppressLineNumbers w:val="0"/>
      </w:pPr>
      <w:r>
        <w:t>✓ Comprehensive operational telemetry</w:t>
      </w:r>
    </w:p>
    <w:p w14:paraId="53AA4ABB">
      <w:pPr>
        <w:pStyle w:val="12"/>
        <w:keepNext w:val="0"/>
        <w:keepLines w:val="0"/>
        <w:widowControl/>
        <w:suppressLineNumbers w:val="0"/>
      </w:pPr>
      <w:r>
        <w:t>✓ Dedicated monitoring dashboards</w:t>
      </w:r>
    </w:p>
    <w:p w14:paraId="047D9A19">
      <w:pPr>
        <w:pStyle w:val="12"/>
        <w:keepNext w:val="0"/>
        <w:keepLines w:val="0"/>
        <w:widowControl/>
        <w:suppressLineNumbers w:val="0"/>
      </w:pPr>
      <w:r>
        <w:t>✓ Capacity planning processes</w:t>
      </w:r>
    </w:p>
    <w:p w14:paraId="6AB449F6">
      <w:pPr>
        <w:pStyle w:val="12"/>
        <w:keepNext w:val="0"/>
        <w:keepLines w:val="0"/>
        <w:widowControl/>
        <w:suppressLineNumbers w:val="0"/>
      </w:pPr>
      <w:r>
        <w:t>✓ Performance optimization framework</w:t>
      </w:r>
    </w:p>
    <w:p w14:paraId="46610072">
      <w:pPr>
        <w:pStyle w:val="12"/>
        <w:keepNext w:val="0"/>
        <w:keepLines w:val="0"/>
        <w:widowControl/>
        <w:suppressLineNumbers w:val="0"/>
      </w:pPr>
      <w:r>
        <w:t>✓ Security governance</w:t>
      </w:r>
    </w:p>
    <w:p w14:paraId="2BE687B3">
      <w:pPr>
        <w:pStyle w:val="12"/>
        <w:keepNext w:val="0"/>
        <w:keepLines w:val="0"/>
        <w:widowControl/>
        <w:suppressLineNumbers w:val="0"/>
      </w:pPr>
      <w:r>
        <w:t>✓ Compliance-ready audit capabilities</w:t>
      </w:r>
    </w:p>
    <w:p w14:paraId="278394E5">
      <w:pPr>
        <w:pStyle w:val="12"/>
        <w:keepNext w:val="0"/>
        <w:keepLines w:val="0"/>
        <w:widowControl/>
        <w:suppressLineNumbers w:val="0"/>
      </w:pPr>
      <w:r>
        <w:t>✓ Operational runbooks</w:t>
      </w:r>
    </w:p>
    <w:p w14:paraId="351701FC">
      <w:pPr>
        <w:pStyle w:val="12"/>
        <w:keepNext w:val="0"/>
        <w:keepLines w:val="0"/>
        <w:widowControl/>
        <w:suppressLineNumbers w:val="0"/>
      </w:pPr>
      <w:r>
        <w:t>✓ Controlled platform evolution</w:t>
      </w:r>
    </w:p>
    <w:p w14:paraId="2B910BD0">
      <w:pPr>
        <w:pStyle w:val="12"/>
        <w:keepNext w:val="0"/>
        <w:keepLines w:val="0"/>
        <w:widowControl/>
        <w:suppressLineNumbers w:val="0"/>
      </w:pPr>
      <w:r>
        <w:t>✓ Support for future architectural expansion</w:t>
      </w:r>
    </w:p>
    <w:p w14:paraId="5DB00BD9">
      <w:pPr>
        <w:pStyle w:val="12"/>
        <w:keepNext w:val="0"/>
        <w:keepLines w:val="0"/>
        <w:widowControl/>
        <w:suppressLineNumbers w:val="0"/>
      </w:pPr>
      <w:r>
        <w:t>✓ Strategy-independent event infrastructure</w:t>
      </w:r>
    </w:p>
    <w:p w14:paraId="48088669">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35B2DEE1">
      <w:pPr>
        <w:pStyle w:val="2"/>
        <w:keepNext w:val="0"/>
        <w:keepLines w:val="0"/>
        <w:widowControl/>
        <w:suppressLineNumbers w:val="0"/>
      </w:pPr>
      <w:r>
        <w:t>Cross References</w:t>
      </w:r>
    </w:p>
    <w:p w14:paraId="4EDCE246">
      <w:pPr>
        <w:pStyle w:val="12"/>
        <w:keepNext w:val="0"/>
        <w:keepLines w:val="0"/>
        <w:widowControl/>
        <w:suppressLineNumbers w:val="0"/>
      </w:pPr>
      <w:r>
        <w:t>This section concludes the Event-Driven Processing Architecture and shall be read in conjunction with:</w:t>
      </w:r>
    </w:p>
    <w:p w14:paraId="6412BDCC">
      <w:pPr>
        <w:keepNext w:val="0"/>
        <w:keepLines w:val="0"/>
        <w:widowControl/>
        <w:numPr>
          <w:ilvl w:val="0"/>
          <w:numId w:val="215"/>
        </w:numPr>
        <w:suppressLineNumbers w:val="0"/>
        <w:spacing w:before="0" w:beforeAutospacing="1" w:after="0" w:afterAutospacing="1"/>
        <w:ind w:left="720" w:hanging="360"/>
      </w:pPr>
      <w:r>
        <w:t xml:space="preserve">Document 10 — API Specification </w:t>
      </w:r>
    </w:p>
    <w:p w14:paraId="163FD078">
      <w:pPr>
        <w:keepNext w:val="0"/>
        <w:keepLines w:val="0"/>
        <w:widowControl/>
        <w:numPr>
          <w:ilvl w:val="0"/>
          <w:numId w:val="215"/>
        </w:numPr>
        <w:suppressLineNumbers w:val="0"/>
        <w:spacing w:before="0" w:beforeAutospacing="1" w:after="0" w:afterAutospacing="1"/>
        <w:ind w:left="720" w:hanging="360"/>
      </w:pPr>
      <w:r>
        <w:t xml:space="preserve">Document 11 — Part 4: Data Governance, Versioning &amp; Operational Resilience </w:t>
      </w:r>
    </w:p>
    <w:p w14:paraId="60F53662">
      <w:pPr>
        <w:keepNext w:val="0"/>
        <w:keepLines w:val="0"/>
        <w:widowControl/>
        <w:numPr>
          <w:ilvl w:val="0"/>
          <w:numId w:val="215"/>
        </w:numPr>
        <w:suppressLineNumbers w:val="0"/>
        <w:spacing w:before="0" w:beforeAutospacing="1" w:after="0" w:afterAutospacing="1"/>
        <w:ind w:left="720" w:hanging="360"/>
      </w:pPr>
      <w:r>
        <w:t xml:space="preserve">Document 11 — Part 5 Section 1: Operational Architecture Foundations </w:t>
      </w:r>
    </w:p>
    <w:p w14:paraId="52AD0434">
      <w:pPr>
        <w:keepNext w:val="0"/>
        <w:keepLines w:val="0"/>
        <w:widowControl/>
        <w:numPr>
          <w:ilvl w:val="0"/>
          <w:numId w:val="215"/>
        </w:numPr>
        <w:suppressLineNumbers w:val="0"/>
        <w:spacing w:before="0" w:beforeAutospacing="1" w:after="0" w:afterAutospacing="1"/>
        <w:ind w:left="720" w:hanging="360"/>
      </w:pPr>
      <w:r>
        <w:t xml:space="preserve">Document 11 — Part 5 Section 2: Workflow Orchestration Framework </w:t>
      </w:r>
    </w:p>
    <w:p w14:paraId="60A085D9">
      <w:pPr>
        <w:keepNext w:val="0"/>
        <w:keepLines w:val="0"/>
        <w:widowControl/>
        <w:numPr>
          <w:ilvl w:val="0"/>
          <w:numId w:val="215"/>
        </w:numPr>
        <w:suppressLineNumbers w:val="0"/>
        <w:spacing w:before="0" w:beforeAutospacing="1" w:after="0" w:afterAutospacing="1"/>
        <w:ind w:left="720" w:hanging="360"/>
      </w:pPr>
      <w:r>
        <w:t xml:space="preserve">Document 11 — Part 5 Section 3: Scheduler Architecture </w:t>
      </w:r>
    </w:p>
    <w:p w14:paraId="018B24DB">
      <w:pPr>
        <w:keepNext w:val="0"/>
        <w:keepLines w:val="0"/>
        <w:widowControl/>
        <w:numPr>
          <w:ilvl w:val="0"/>
          <w:numId w:val="215"/>
        </w:numPr>
        <w:suppressLineNumbers w:val="0"/>
        <w:spacing w:before="0" w:beforeAutospacing="1" w:after="0" w:afterAutospacing="1"/>
        <w:ind w:left="720" w:hanging="360"/>
      </w:pPr>
      <w:r>
        <w:t xml:space="preserve">Document 11 — Part 5 Sections 4, 4A, 4B, and 4C </w:t>
      </w:r>
    </w:p>
    <w:p w14:paraId="72F23812">
      <w:pPr>
        <w:pStyle w:val="12"/>
        <w:keepNext w:val="0"/>
        <w:keepLines w:val="0"/>
        <w:widowControl/>
        <w:suppressLineNumbers w:val="0"/>
      </w:pPr>
      <w:r>
        <w:t>Together, these documents define the complete event-driven communication framework for the Quant Hub platform.</w:t>
      </w:r>
    </w:p>
    <w:p w14:paraId="0F6C6ADD"/>
    <w:p w14:paraId="0D766F89">
      <w:pPr>
        <w:pStyle w:val="2"/>
        <w:keepNext w:val="0"/>
        <w:keepLines w:val="0"/>
        <w:widowControl/>
        <w:suppressLineNumbers w:val="0"/>
      </w:pPr>
      <w:r>
        <w:t>Quant Hub Engineering Handbook</w:t>
      </w:r>
    </w:p>
    <w:p w14:paraId="4B3FB069">
      <w:pPr>
        <w:pStyle w:val="2"/>
        <w:keepNext w:val="0"/>
        <w:keepLines w:val="0"/>
        <w:widowControl/>
        <w:suppressLineNumbers w:val="0"/>
      </w:pPr>
      <w:r>
        <w:t>Document 11 — Data Engineering &amp; Data Pipeline Architecture</w:t>
      </w:r>
    </w:p>
    <w:p w14:paraId="12ABA919">
      <w:pPr>
        <w:pStyle w:val="2"/>
        <w:keepNext w:val="0"/>
        <w:keepLines w:val="0"/>
        <w:widowControl/>
        <w:suppressLineNumbers w:val="0"/>
      </w:pPr>
      <w:r>
        <w:t>Part 5 — Advanced Data Platform Operations &amp; Orchestration</w:t>
      </w:r>
    </w:p>
    <w:p w14:paraId="77D9E874">
      <w:pPr>
        <w:pStyle w:val="2"/>
        <w:keepNext w:val="0"/>
        <w:keepLines w:val="0"/>
        <w:widowControl/>
        <w:suppressLineNumbers w:val="0"/>
      </w:pPr>
      <w:r>
        <w:t>Section 5 — Distributed Execution Framework</w:t>
      </w:r>
    </w:p>
    <w:p w14:paraId="14A413C7">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6E1F1036">
      <w:pPr>
        <w:pStyle w:val="2"/>
        <w:keepNext w:val="0"/>
        <w:keepLines w:val="0"/>
        <w:widowControl/>
        <w:suppressLineNumbers w:val="0"/>
      </w:pPr>
      <w:r>
        <w:t>5.125 Purpose</w:t>
      </w:r>
    </w:p>
    <w:p w14:paraId="3586A574">
      <w:pPr>
        <w:pStyle w:val="12"/>
        <w:keepNext w:val="0"/>
        <w:keepLines w:val="0"/>
        <w:widowControl/>
        <w:suppressLineNumbers w:val="0"/>
      </w:pPr>
      <w:r>
        <w:t xml:space="preserve">The </w:t>
      </w:r>
      <w:r>
        <w:rPr>
          <w:rStyle w:val="13"/>
        </w:rPr>
        <w:t>Distributed Execution Framework (DEF)</w:t>
      </w:r>
      <w:r>
        <w:t xml:space="preserve"> defines the computational backbone responsible for executing every distributed workload within the Quant Hub Data Platform.</w:t>
      </w:r>
    </w:p>
    <w:p w14:paraId="21E549B1">
      <w:pPr>
        <w:pStyle w:val="12"/>
        <w:keepNext w:val="0"/>
        <w:keepLines w:val="0"/>
        <w:widowControl/>
        <w:suppressLineNumbers w:val="0"/>
      </w:pPr>
      <w:r>
        <w:t>While the Event Platform governs communication and the Scheduler determines execution timing, the Distributed Execution Framework performs the actual computation across a cluster of execution nodes.</w:t>
      </w:r>
    </w:p>
    <w:p w14:paraId="637C19A1">
      <w:pPr>
        <w:pStyle w:val="12"/>
        <w:keepNext w:val="0"/>
        <w:keepLines w:val="0"/>
        <w:widowControl/>
        <w:suppressLineNumbers w:val="0"/>
      </w:pPr>
      <w:r>
        <w:t>Its primary objective is to provide deterministic, horizontally scalable, fault-tolerant execution of all platform workloads, including:</w:t>
      </w:r>
    </w:p>
    <w:p w14:paraId="1D77F10F">
      <w:pPr>
        <w:keepNext w:val="0"/>
        <w:keepLines w:val="0"/>
        <w:widowControl/>
        <w:numPr>
          <w:ilvl w:val="0"/>
          <w:numId w:val="216"/>
        </w:numPr>
        <w:suppressLineNumbers w:val="0"/>
        <w:spacing w:before="0" w:beforeAutospacing="1" w:after="0" w:afterAutospacing="1"/>
        <w:ind w:left="720" w:hanging="360"/>
      </w:pPr>
      <w:r>
        <w:t xml:space="preserve">Data ingestion </w:t>
      </w:r>
    </w:p>
    <w:p w14:paraId="23AC0B33">
      <w:pPr>
        <w:keepNext w:val="0"/>
        <w:keepLines w:val="0"/>
        <w:widowControl/>
        <w:numPr>
          <w:ilvl w:val="0"/>
          <w:numId w:val="216"/>
        </w:numPr>
        <w:suppressLineNumbers w:val="0"/>
        <w:spacing w:before="0" w:beforeAutospacing="1" w:after="0" w:afterAutospacing="1"/>
        <w:ind w:left="720" w:hanging="360"/>
      </w:pPr>
      <w:r>
        <w:t xml:space="preserve">Data normalization </w:t>
      </w:r>
    </w:p>
    <w:p w14:paraId="0D9365AB">
      <w:pPr>
        <w:keepNext w:val="0"/>
        <w:keepLines w:val="0"/>
        <w:widowControl/>
        <w:numPr>
          <w:ilvl w:val="0"/>
          <w:numId w:val="216"/>
        </w:numPr>
        <w:suppressLineNumbers w:val="0"/>
        <w:spacing w:before="0" w:beforeAutospacing="1" w:after="0" w:afterAutospacing="1"/>
        <w:ind w:left="720" w:hanging="360"/>
      </w:pPr>
      <w:r>
        <w:t xml:space="preserve">Validation pipelines </w:t>
      </w:r>
    </w:p>
    <w:p w14:paraId="3E756CD7">
      <w:pPr>
        <w:keepNext w:val="0"/>
        <w:keepLines w:val="0"/>
        <w:widowControl/>
        <w:numPr>
          <w:ilvl w:val="0"/>
          <w:numId w:val="216"/>
        </w:numPr>
        <w:suppressLineNumbers w:val="0"/>
        <w:spacing w:before="0" w:beforeAutospacing="1" w:after="0" w:afterAutospacing="1"/>
        <w:ind w:left="720" w:hanging="360"/>
      </w:pPr>
      <w:r>
        <w:t xml:space="preserve">Historical data processing </w:t>
      </w:r>
    </w:p>
    <w:p w14:paraId="41E26DA4">
      <w:pPr>
        <w:keepNext w:val="0"/>
        <w:keepLines w:val="0"/>
        <w:widowControl/>
        <w:numPr>
          <w:ilvl w:val="0"/>
          <w:numId w:val="216"/>
        </w:numPr>
        <w:suppressLineNumbers w:val="0"/>
        <w:spacing w:before="0" w:beforeAutospacing="1" w:after="0" w:afterAutospacing="1"/>
        <w:ind w:left="720" w:hanging="360"/>
      </w:pPr>
      <w:r>
        <w:t xml:space="preserve">Feature engineering </w:t>
      </w:r>
    </w:p>
    <w:p w14:paraId="672D6349">
      <w:pPr>
        <w:keepNext w:val="0"/>
        <w:keepLines w:val="0"/>
        <w:widowControl/>
        <w:numPr>
          <w:ilvl w:val="0"/>
          <w:numId w:val="216"/>
        </w:numPr>
        <w:suppressLineNumbers w:val="0"/>
        <w:spacing w:before="0" w:beforeAutospacing="1" w:after="0" w:afterAutospacing="1"/>
        <w:ind w:left="720" w:hanging="360"/>
      </w:pPr>
      <w:r>
        <w:t xml:space="preserve">Machine learning preparation </w:t>
      </w:r>
    </w:p>
    <w:p w14:paraId="7E061080">
      <w:pPr>
        <w:keepNext w:val="0"/>
        <w:keepLines w:val="0"/>
        <w:widowControl/>
        <w:numPr>
          <w:ilvl w:val="0"/>
          <w:numId w:val="216"/>
        </w:numPr>
        <w:suppressLineNumbers w:val="0"/>
        <w:spacing w:before="0" w:beforeAutospacing="1" w:after="0" w:afterAutospacing="1"/>
        <w:ind w:left="720" w:hanging="360"/>
      </w:pPr>
      <w:r>
        <w:t xml:space="preserve">Dataset publication </w:t>
      </w:r>
    </w:p>
    <w:p w14:paraId="6C88A98B">
      <w:pPr>
        <w:keepNext w:val="0"/>
        <w:keepLines w:val="0"/>
        <w:widowControl/>
        <w:numPr>
          <w:ilvl w:val="0"/>
          <w:numId w:val="216"/>
        </w:numPr>
        <w:suppressLineNumbers w:val="0"/>
        <w:spacing w:before="0" w:beforeAutospacing="1" w:after="0" w:afterAutospacing="1"/>
        <w:ind w:left="720" w:hanging="360"/>
      </w:pPr>
      <w:r>
        <w:t xml:space="preserve">Metadata synchronization </w:t>
      </w:r>
    </w:p>
    <w:p w14:paraId="00E10269">
      <w:pPr>
        <w:keepNext w:val="0"/>
        <w:keepLines w:val="0"/>
        <w:widowControl/>
        <w:numPr>
          <w:ilvl w:val="0"/>
          <w:numId w:val="216"/>
        </w:numPr>
        <w:suppressLineNumbers w:val="0"/>
        <w:spacing w:before="0" w:beforeAutospacing="1" w:after="0" w:afterAutospacing="1"/>
        <w:ind w:left="720" w:hanging="360"/>
      </w:pPr>
      <w:r>
        <w:t xml:space="preserve">Analytical computation </w:t>
      </w:r>
    </w:p>
    <w:p w14:paraId="34808FCC">
      <w:pPr>
        <w:keepNext w:val="0"/>
        <w:keepLines w:val="0"/>
        <w:widowControl/>
        <w:numPr>
          <w:ilvl w:val="0"/>
          <w:numId w:val="216"/>
        </w:numPr>
        <w:suppressLineNumbers w:val="0"/>
        <w:spacing w:before="0" w:beforeAutospacing="1" w:after="0" w:afterAutospacing="1"/>
        <w:ind w:left="720" w:hanging="360"/>
      </w:pPr>
      <w:r>
        <w:t xml:space="preserve">Future cloud-native workloads </w:t>
      </w:r>
    </w:p>
    <w:p w14:paraId="6C966ACF">
      <w:pPr>
        <w:pStyle w:val="12"/>
        <w:keepNext w:val="0"/>
        <w:keepLines w:val="0"/>
        <w:widowControl/>
        <w:suppressLineNumbers w:val="0"/>
      </w:pPr>
      <w:r>
        <w:t>The framework shall remain completely independent from any trading strategy or business implementation.</w:t>
      </w:r>
    </w:p>
    <w:p w14:paraId="1ABE8DB4">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4BAA27A3">
      <w:pPr>
        <w:pStyle w:val="2"/>
        <w:keepNext w:val="0"/>
        <w:keepLines w:val="0"/>
        <w:widowControl/>
        <w:suppressLineNumbers w:val="0"/>
      </w:pPr>
      <w:r>
        <w:t>5.126 Scope</w:t>
      </w:r>
    </w:p>
    <w:p w14:paraId="22AEAFA5">
      <w:pPr>
        <w:pStyle w:val="12"/>
        <w:keepNext w:val="0"/>
        <w:keepLines w:val="0"/>
        <w:widowControl/>
        <w:suppressLineNumbers w:val="0"/>
      </w:pPr>
      <w:r>
        <w:t>This specification governs:</w:t>
      </w:r>
    </w:p>
    <w:p w14:paraId="3E681B6D">
      <w:pPr>
        <w:keepNext w:val="0"/>
        <w:keepLines w:val="0"/>
        <w:widowControl/>
        <w:numPr>
          <w:ilvl w:val="0"/>
          <w:numId w:val="217"/>
        </w:numPr>
        <w:suppressLineNumbers w:val="0"/>
        <w:spacing w:before="0" w:beforeAutospacing="1" w:after="0" w:afterAutospacing="1"/>
        <w:ind w:left="720" w:hanging="360"/>
      </w:pPr>
      <w:r>
        <w:t xml:space="preserve">Distributed execution </w:t>
      </w:r>
    </w:p>
    <w:p w14:paraId="26A709EA">
      <w:pPr>
        <w:keepNext w:val="0"/>
        <w:keepLines w:val="0"/>
        <w:widowControl/>
        <w:numPr>
          <w:ilvl w:val="0"/>
          <w:numId w:val="217"/>
        </w:numPr>
        <w:suppressLineNumbers w:val="0"/>
        <w:spacing w:before="0" w:beforeAutospacing="1" w:after="0" w:afterAutospacing="1"/>
        <w:ind w:left="720" w:hanging="360"/>
      </w:pPr>
      <w:r>
        <w:t xml:space="preserve">Worker architecture </w:t>
      </w:r>
    </w:p>
    <w:p w14:paraId="25D9DBB4">
      <w:pPr>
        <w:keepNext w:val="0"/>
        <w:keepLines w:val="0"/>
        <w:widowControl/>
        <w:numPr>
          <w:ilvl w:val="0"/>
          <w:numId w:val="217"/>
        </w:numPr>
        <w:suppressLineNumbers w:val="0"/>
        <w:spacing w:before="0" w:beforeAutospacing="1" w:after="0" w:afterAutospacing="1"/>
        <w:ind w:left="720" w:hanging="360"/>
      </w:pPr>
      <w:r>
        <w:t xml:space="preserve">Worker lifecycle </w:t>
      </w:r>
    </w:p>
    <w:p w14:paraId="6A23D120">
      <w:pPr>
        <w:keepNext w:val="0"/>
        <w:keepLines w:val="0"/>
        <w:widowControl/>
        <w:numPr>
          <w:ilvl w:val="0"/>
          <w:numId w:val="217"/>
        </w:numPr>
        <w:suppressLineNumbers w:val="0"/>
        <w:spacing w:before="0" w:beforeAutospacing="1" w:after="0" w:afterAutospacing="1"/>
        <w:ind w:left="720" w:hanging="360"/>
      </w:pPr>
      <w:r>
        <w:t xml:space="preserve">Execution coordinator </w:t>
      </w:r>
    </w:p>
    <w:p w14:paraId="0C907B93">
      <w:pPr>
        <w:keepNext w:val="0"/>
        <w:keepLines w:val="0"/>
        <w:widowControl/>
        <w:numPr>
          <w:ilvl w:val="0"/>
          <w:numId w:val="217"/>
        </w:numPr>
        <w:suppressLineNumbers w:val="0"/>
        <w:spacing w:before="0" w:beforeAutospacing="1" w:after="0" w:afterAutospacing="1"/>
        <w:ind w:left="720" w:hanging="360"/>
      </w:pPr>
      <w:r>
        <w:t xml:space="preserve">Task dispatching </w:t>
      </w:r>
    </w:p>
    <w:p w14:paraId="477D2E1E">
      <w:pPr>
        <w:keepNext w:val="0"/>
        <w:keepLines w:val="0"/>
        <w:widowControl/>
        <w:numPr>
          <w:ilvl w:val="0"/>
          <w:numId w:val="217"/>
        </w:numPr>
        <w:suppressLineNumbers w:val="0"/>
        <w:spacing w:before="0" w:beforeAutospacing="1" w:after="0" w:afterAutospacing="1"/>
        <w:ind w:left="720" w:hanging="360"/>
      </w:pPr>
      <w:r>
        <w:t xml:space="preserve">Resource allocation </w:t>
      </w:r>
    </w:p>
    <w:p w14:paraId="2F8605A8">
      <w:pPr>
        <w:keepNext w:val="0"/>
        <w:keepLines w:val="0"/>
        <w:widowControl/>
        <w:numPr>
          <w:ilvl w:val="0"/>
          <w:numId w:val="217"/>
        </w:numPr>
        <w:suppressLineNumbers w:val="0"/>
        <w:spacing w:before="0" w:beforeAutospacing="1" w:after="0" w:afterAutospacing="1"/>
        <w:ind w:left="720" w:hanging="360"/>
      </w:pPr>
      <w:r>
        <w:t xml:space="preserve">Load balancing </w:t>
      </w:r>
    </w:p>
    <w:p w14:paraId="4C0845D9">
      <w:pPr>
        <w:keepNext w:val="0"/>
        <w:keepLines w:val="0"/>
        <w:widowControl/>
        <w:numPr>
          <w:ilvl w:val="0"/>
          <w:numId w:val="217"/>
        </w:numPr>
        <w:suppressLineNumbers w:val="0"/>
        <w:spacing w:before="0" w:beforeAutospacing="1" w:after="0" w:afterAutospacing="1"/>
        <w:ind w:left="720" w:hanging="360"/>
      </w:pPr>
      <w:r>
        <w:t xml:space="preserve">Distributed synchronization </w:t>
      </w:r>
    </w:p>
    <w:p w14:paraId="2E05B4D7">
      <w:pPr>
        <w:keepNext w:val="0"/>
        <w:keepLines w:val="0"/>
        <w:widowControl/>
        <w:numPr>
          <w:ilvl w:val="0"/>
          <w:numId w:val="217"/>
        </w:numPr>
        <w:suppressLineNumbers w:val="0"/>
        <w:spacing w:before="0" w:beforeAutospacing="1" w:after="0" w:afterAutospacing="1"/>
        <w:ind w:left="720" w:hanging="360"/>
      </w:pPr>
      <w:r>
        <w:t xml:space="preserve">Cluster management </w:t>
      </w:r>
    </w:p>
    <w:p w14:paraId="1B417183">
      <w:pPr>
        <w:keepNext w:val="0"/>
        <w:keepLines w:val="0"/>
        <w:widowControl/>
        <w:numPr>
          <w:ilvl w:val="0"/>
          <w:numId w:val="217"/>
        </w:numPr>
        <w:suppressLineNumbers w:val="0"/>
        <w:spacing w:before="0" w:beforeAutospacing="1" w:after="0" w:afterAutospacing="1"/>
        <w:ind w:left="720" w:hanging="360"/>
      </w:pPr>
      <w:r>
        <w:t xml:space="preserve">Fault tolerance </w:t>
      </w:r>
    </w:p>
    <w:p w14:paraId="306BB948">
      <w:pPr>
        <w:keepNext w:val="0"/>
        <w:keepLines w:val="0"/>
        <w:widowControl/>
        <w:numPr>
          <w:ilvl w:val="0"/>
          <w:numId w:val="217"/>
        </w:numPr>
        <w:suppressLineNumbers w:val="0"/>
        <w:spacing w:before="0" w:beforeAutospacing="1" w:after="0" w:afterAutospacing="1"/>
        <w:ind w:left="720" w:hanging="360"/>
      </w:pPr>
      <w:r>
        <w:t xml:space="preserve">Autoscaling </w:t>
      </w:r>
    </w:p>
    <w:p w14:paraId="5E656AEF">
      <w:pPr>
        <w:keepNext w:val="0"/>
        <w:keepLines w:val="0"/>
        <w:widowControl/>
        <w:numPr>
          <w:ilvl w:val="0"/>
          <w:numId w:val="217"/>
        </w:numPr>
        <w:suppressLineNumbers w:val="0"/>
        <w:spacing w:before="0" w:beforeAutospacing="1" w:after="0" w:afterAutospacing="1"/>
        <w:ind w:left="720" w:hanging="360"/>
      </w:pPr>
      <w:r>
        <w:t xml:space="preserve">Worker health monitoring </w:t>
      </w:r>
    </w:p>
    <w:p w14:paraId="5B411AB5">
      <w:pPr>
        <w:keepNext w:val="0"/>
        <w:keepLines w:val="0"/>
        <w:widowControl/>
        <w:numPr>
          <w:ilvl w:val="0"/>
          <w:numId w:val="217"/>
        </w:numPr>
        <w:suppressLineNumbers w:val="0"/>
        <w:spacing w:before="0" w:beforeAutospacing="1" w:after="0" w:afterAutospacing="1"/>
        <w:ind w:left="720" w:hanging="360"/>
      </w:pPr>
      <w:r>
        <w:t xml:space="preserve">Checkpoint synchronization </w:t>
      </w:r>
    </w:p>
    <w:p w14:paraId="1C79EBA8">
      <w:pPr>
        <w:keepNext w:val="0"/>
        <w:keepLines w:val="0"/>
        <w:widowControl/>
        <w:numPr>
          <w:ilvl w:val="0"/>
          <w:numId w:val="217"/>
        </w:numPr>
        <w:suppressLineNumbers w:val="0"/>
        <w:spacing w:before="0" w:beforeAutospacing="1" w:after="0" w:afterAutospacing="1"/>
        <w:ind w:left="720" w:hanging="360"/>
      </w:pPr>
      <w:r>
        <w:t xml:space="preserve">Execution recovery </w:t>
      </w:r>
    </w:p>
    <w:p w14:paraId="746797FD">
      <w:pPr>
        <w:keepNext w:val="0"/>
        <w:keepLines w:val="0"/>
        <w:widowControl/>
        <w:numPr>
          <w:ilvl w:val="0"/>
          <w:numId w:val="217"/>
        </w:numPr>
        <w:suppressLineNumbers w:val="0"/>
        <w:spacing w:before="0" w:beforeAutospacing="1" w:after="0" w:afterAutospacing="1"/>
        <w:ind w:left="720" w:hanging="360"/>
      </w:pPr>
      <w:r>
        <w:t xml:space="preserve">Performance monitoring </w:t>
      </w:r>
    </w:p>
    <w:p w14:paraId="3605C229">
      <w:pPr>
        <w:pStyle w:val="12"/>
        <w:keepNext w:val="0"/>
        <w:keepLines w:val="0"/>
        <w:widowControl/>
        <w:suppressLineNumbers w:val="0"/>
      </w:pPr>
      <w:r>
        <w:t>Excluded from this scope:</w:t>
      </w:r>
    </w:p>
    <w:p w14:paraId="1E739DE6">
      <w:pPr>
        <w:keepNext w:val="0"/>
        <w:keepLines w:val="0"/>
        <w:widowControl/>
        <w:numPr>
          <w:ilvl w:val="0"/>
          <w:numId w:val="218"/>
        </w:numPr>
        <w:suppressLineNumbers w:val="0"/>
        <w:spacing w:before="0" w:beforeAutospacing="1" w:after="0" w:afterAutospacing="1"/>
        <w:ind w:left="720" w:hanging="360"/>
      </w:pPr>
      <w:r>
        <w:t xml:space="preserve">Business algorithms </w:t>
      </w:r>
    </w:p>
    <w:p w14:paraId="0E204C62">
      <w:pPr>
        <w:keepNext w:val="0"/>
        <w:keepLines w:val="0"/>
        <w:widowControl/>
        <w:numPr>
          <w:ilvl w:val="0"/>
          <w:numId w:val="218"/>
        </w:numPr>
        <w:suppressLineNumbers w:val="0"/>
        <w:spacing w:before="0" w:beforeAutospacing="1" w:after="0" w:afterAutospacing="1"/>
        <w:ind w:left="720" w:hanging="360"/>
      </w:pPr>
      <w:r>
        <w:t xml:space="preserve">Trading logic </w:t>
      </w:r>
    </w:p>
    <w:p w14:paraId="6B4DE553">
      <w:pPr>
        <w:keepNext w:val="0"/>
        <w:keepLines w:val="0"/>
        <w:widowControl/>
        <w:numPr>
          <w:ilvl w:val="0"/>
          <w:numId w:val="218"/>
        </w:numPr>
        <w:suppressLineNumbers w:val="0"/>
        <w:spacing w:before="0" w:beforeAutospacing="1" w:after="0" w:afterAutospacing="1"/>
        <w:ind w:left="720" w:hanging="360"/>
      </w:pPr>
      <w:r>
        <w:t xml:space="preserve">Portfolio calculations </w:t>
      </w:r>
    </w:p>
    <w:p w14:paraId="51948BD1">
      <w:pPr>
        <w:keepNext w:val="0"/>
        <w:keepLines w:val="0"/>
        <w:widowControl/>
        <w:numPr>
          <w:ilvl w:val="0"/>
          <w:numId w:val="218"/>
        </w:numPr>
        <w:suppressLineNumbers w:val="0"/>
        <w:spacing w:before="0" w:beforeAutospacing="1" w:after="0" w:afterAutospacing="1"/>
        <w:ind w:left="720" w:hanging="360"/>
      </w:pPr>
      <w:r>
        <w:t xml:space="preserve">Risk models </w:t>
      </w:r>
    </w:p>
    <w:p w14:paraId="136ED527">
      <w:pPr>
        <w:keepNext w:val="0"/>
        <w:keepLines w:val="0"/>
        <w:widowControl/>
        <w:numPr>
          <w:ilvl w:val="0"/>
          <w:numId w:val="218"/>
        </w:numPr>
        <w:suppressLineNumbers w:val="0"/>
        <w:spacing w:before="0" w:beforeAutospacing="1" w:after="0" w:afterAutospacing="1"/>
        <w:ind w:left="720" w:hanging="360"/>
      </w:pPr>
      <w:r>
        <w:t xml:space="preserve">Event contracts </w:t>
      </w:r>
    </w:p>
    <w:p w14:paraId="065D731D">
      <w:pPr>
        <w:keepNext w:val="0"/>
        <w:keepLines w:val="0"/>
        <w:widowControl/>
        <w:numPr>
          <w:ilvl w:val="0"/>
          <w:numId w:val="218"/>
        </w:numPr>
        <w:suppressLineNumbers w:val="0"/>
        <w:spacing w:before="0" w:beforeAutospacing="1" w:after="0" w:afterAutospacing="1"/>
        <w:ind w:left="720" w:hanging="360"/>
      </w:pPr>
      <w:r>
        <w:t xml:space="preserve">API interfaces </w:t>
      </w:r>
    </w:p>
    <w:p w14:paraId="22C308F7">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005A381A">
      <w:pPr>
        <w:pStyle w:val="2"/>
        <w:keepNext w:val="0"/>
        <w:keepLines w:val="0"/>
        <w:widowControl/>
        <w:suppressLineNumbers w:val="0"/>
      </w:pPr>
      <w:r>
        <w:t>5.127 Architectural Objectives</w:t>
      </w:r>
    </w:p>
    <w:p w14:paraId="60DD1B27">
      <w:pPr>
        <w:pStyle w:val="12"/>
        <w:keepNext w:val="0"/>
        <w:keepLines w:val="0"/>
        <w:widowControl/>
        <w:suppressLineNumbers w:val="0"/>
      </w:pPr>
      <w:r>
        <w:t>The Distributed Execution Framework shall satisfy the following objectives.</w:t>
      </w:r>
    </w:p>
    <w:p w14:paraId="1DC344A0">
      <w:pPr>
        <w:pStyle w:val="3"/>
        <w:keepNext w:val="0"/>
        <w:keepLines w:val="0"/>
        <w:widowControl/>
        <w:suppressLineNumbers w:val="0"/>
      </w:pPr>
      <w:r>
        <w:t>Objective 1 — Horizontal Scalability</w:t>
      </w:r>
    </w:p>
    <w:p w14:paraId="1357BEDB">
      <w:pPr>
        <w:pStyle w:val="12"/>
        <w:keepNext w:val="0"/>
        <w:keepLines w:val="0"/>
        <w:widowControl/>
        <w:suppressLineNumbers w:val="0"/>
      </w:pPr>
      <w:r>
        <w:t>The platform shall increase computational capacity by adding additional workers without requiring application redesign.</w:t>
      </w:r>
    </w:p>
    <w:p w14:paraId="1CBF73A0">
      <w:pPr>
        <w:pStyle w:val="12"/>
        <w:keepNext w:val="0"/>
        <w:keepLines w:val="0"/>
        <w:widowControl/>
        <w:suppressLineNumbers w:val="0"/>
      </w:pPr>
      <w:r>
        <w:t>Scaling shall remain transparent to workflow definitions.</w:t>
      </w:r>
    </w:p>
    <w:p w14:paraId="7C1EE62B">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26D0A77E">
      <w:pPr>
        <w:pStyle w:val="3"/>
        <w:keepNext w:val="0"/>
        <w:keepLines w:val="0"/>
        <w:widowControl/>
        <w:suppressLineNumbers w:val="0"/>
      </w:pPr>
      <w:r>
        <w:t>Objective 2 — Fault Tolerance</w:t>
      </w:r>
    </w:p>
    <w:p w14:paraId="6FF7FB5A">
      <w:pPr>
        <w:pStyle w:val="12"/>
        <w:keepNext w:val="0"/>
        <w:keepLines w:val="0"/>
        <w:widowControl/>
        <w:suppressLineNumbers w:val="0"/>
      </w:pPr>
      <w:r>
        <w:t>Failure of one execution node shall not terminate platform execution.</w:t>
      </w:r>
    </w:p>
    <w:p w14:paraId="4CA22D57">
      <w:pPr>
        <w:pStyle w:val="12"/>
        <w:keepNext w:val="0"/>
        <w:keepLines w:val="0"/>
        <w:widowControl/>
        <w:suppressLineNumbers w:val="0"/>
      </w:pPr>
      <w:r>
        <w:t>Incomplete work shall automatically recover.</w:t>
      </w:r>
    </w:p>
    <w:p w14:paraId="32759A5D">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7BE1476B">
      <w:pPr>
        <w:pStyle w:val="3"/>
        <w:keepNext w:val="0"/>
        <w:keepLines w:val="0"/>
        <w:widowControl/>
        <w:suppressLineNumbers w:val="0"/>
      </w:pPr>
      <w:r>
        <w:t>Objective 3 — Deterministic Execution</w:t>
      </w:r>
    </w:p>
    <w:p w14:paraId="395BAA42">
      <w:pPr>
        <w:pStyle w:val="12"/>
        <w:keepNext w:val="0"/>
        <w:keepLines w:val="0"/>
        <w:widowControl/>
        <w:suppressLineNumbers w:val="0"/>
      </w:pPr>
      <w:r>
        <w:t>Given identical:</w:t>
      </w:r>
    </w:p>
    <w:p w14:paraId="0AE46258">
      <w:pPr>
        <w:keepNext w:val="0"/>
        <w:keepLines w:val="0"/>
        <w:widowControl/>
        <w:numPr>
          <w:ilvl w:val="0"/>
          <w:numId w:val="219"/>
        </w:numPr>
        <w:suppressLineNumbers w:val="0"/>
        <w:spacing w:before="0" w:beforeAutospacing="1" w:after="0" w:afterAutospacing="1"/>
        <w:ind w:left="720" w:hanging="360"/>
      </w:pPr>
      <w:r>
        <w:t xml:space="preserve">datasets </w:t>
      </w:r>
    </w:p>
    <w:p w14:paraId="73D6B796">
      <w:pPr>
        <w:keepNext w:val="0"/>
        <w:keepLines w:val="0"/>
        <w:widowControl/>
        <w:numPr>
          <w:ilvl w:val="0"/>
          <w:numId w:val="219"/>
        </w:numPr>
        <w:suppressLineNumbers w:val="0"/>
        <w:spacing w:before="0" w:beforeAutospacing="1" w:after="0" w:afterAutospacing="1"/>
        <w:ind w:left="720" w:hanging="360"/>
      </w:pPr>
      <w:r>
        <w:t xml:space="preserve">workflow definitions </w:t>
      </w:r>
    </w:p>
    <w:p w14:paraId="2EC67D78">
      <w:pPr>
        <w:keepNext w:val="0"/>
        <w:keepLines w:val="0"/>
        <w:widowControl/>
        <w:numPr>
          <w:ilvl w:val="0"/>
          <w:numId w:val="219"/>
        </w:numPr>
        <w:suppressLineNumbers w:val="0"/>
        <w:spacing w:before="0" w:beforeAutospacing="1" w:after="0" w:afterAutospacing="1"/>
        <w:ind w:left="720" w:hanging="360"/>
      </w:pPr>
      <w:r>
        <w:t xml:space="preserve">software versions </w:t>
      </w:r>
    </w:p>
    <w:p w14:paraId="469A4E79">
      <w:pPr>
        <w:keepNext w:val="0"/>
        <w:keepLines w:val="0"/>
        <w:widowControl/>
        <w:numPr>
          <w:ilvl w:val="0"/>
          <w:numId w:val="219"/>
        </w:numPr>
        <w:suppressLineNumbers w:val="0"/>
        <w:spacing w:before="0" w:beforeAutospacing="1" w:after="0" w:afterAutospacing="1"/>
        <w:ind w:left="720" w:hanging="360"/>
      </w:pPr>
      <w:r>
        <w:t xml:space="preserve">configuration </w:t>
      </w:r>
    </w:p>
    <w:p w14:paraId="0EEA3C39">
      <w:pPr>
        <w:pStyle w:val="12"/>
        <w:keepNext w:val="0"/>
        <w:keepLines w:val="0"/>
        <w:widowControl/>
        <w:suppressLineNumbers w:val="0"/>
      </w:pPr>
      <w:r>
        <w:t>execution results shall remain identical regardless of:</w:t>
      </w:r>
    </w:p>
    <w:p w14:paraId="70107C84">
      <w:pPr>
        <w:keepNext w:val="0"/>
        <w:keepLines w:val="0"/>
        <w:widowControl/>
        <w:numPr>
          <w:ilvl w:val="0"/>
          <w:numId w:val="220"/>
        </w:numPr>
        <w:suppressLineNumbers w:val="0"/>
        <w:spacing w:before="0" w:beforeAutospacing="1" w:after="0" w:afterAutospacing="1"/>
        <w:ind w:left="720" w:hanging="360"/>
      </w:pPr>
      <w:r>
        <w:t xml:space="preserve">worker count </w:t>
      </w:r>
    </w:p>
    <w:p w14:paraId="4CE15DD7">
      <w:pPr>
        <w:keepNext w:val="0"/>
        <w:keepLines w:val="0"/>
        <w:widowControl/>
        <w:numPr>
          <w:ilvl w:val="0"/>
          <w:numId w:val="220"/>
        </w:numPr>
        <w:suppressLineNumbers w:val="0"/>
        <w:spacing w:before="0" w:beforeAutospacing="1" w:after="0" w:afterAutospacing="1"/>
        <w:ind w:left="720" w:hanging="360"/>
      </w:pPr>
      <w:r>
        <w:t xml:space="preserve">worker location </w:t>
      </w:r>
    </w:p>
    <w:p w14:paraId="74BF4AE4">
      <w:pPr>
        <w:keepNext w:val="0"/>
        <w:keepLines w:val="0"/>
        <w:widowControl/>
        <w:numPr>
          <w:ilvl w:val="0"/>
          <w:numId w:val="220"/>
        </w:numPr>
        <w:suppressLineNumbers w:val="0"/>
        <w:spacing w:before="0" w:beforeAutospacing="1" w:after="0" w:afterAutospacing="1"/>
        <w:ind w:left="720" w:hanging="360"/>
      </w:pPr>
      <w:r>
        <w:t xml:space="preserve">execution timing </w:t>
      </w:r>
    </w:p>
    <w:p w14:paraId="3DDC53D2">
      <w:pPr>
        <w:keepNext w:val="0"/>
        <w:keepLines w:val="0"/>
        <w:widowControl/>
        <w:numPr>
          <w:ilvl w:val="0"/>
          <w:numId w:val="220"/>
        </w:numPr>
        <w:suppressLineNumbers w:val="0"/>
        <w:spacing w:before="0" w:beforeAutospacing="1" w:after="0" w:afterAutospacing="1"/>
        <w:ind w:left="720" w:hanging="360"/>
      </w:pPr>
      <w:r>
        <w:t xml:space="preserve">cluster topology </w:t>
      </w:r>
    </w:p>
    <w:p w14:paraId="1CDA90E9">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4B4AC4FC">
      <w:pPr>
        <w:pStyle w:val="3"/>
        <w:keepNext w:val="0"/>
        <w:keepLines w:val="0"/>
        <w:widowControl/>
        <w:suppressLineNumbers w:val="0"/>
      </w:pPr>
      <w:r>
        <w:t>Objective 4 — High Resource Utilization</w:t>
      </w:r>
    </w:p>
    <w:p w14:paraId="157F01BF">
      <w:pPr>
        <w:pStyle w:val="12"/>
        <w:keepNext w:val="0"/>
        <w:keepLines w:val="0"/>
        <w:widowControl/>
        <w:suppressLineNumbers w:val="0"/>
      </w:pPr>
      <w:r>
        <w:t>Worker resources shall remain efficiently utilized while preventing starvation and overload.</w:t>
      </w:r>
    </w:p>
    <w:p w14:paraId="557B82C4">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40735830">
      <w:pPr>
        <w:pStyle w:val="3"/>
        <w:keepNext w:val="0"/>
        <w:keepLines w:val="0"/>
        <w:widowControl/>
        <w:suppressLineNumbers w:val="0"/>
      </w:pPr>
      <w:r>
        <w:t>Objective 5 — Operational Simplicity</w:t>
      </w:r>
    </w:p>
    <w:p w14:paraId="5DA0171A">
      <w:pPr>
        <w:pStyle w:val="12"/>
        <w:keepNext w:val="0"/>
        <w:keepLines w:val="0"/>
        <w:widowControl/>
        <w:suppressLineNumbers w:val="0"/>
      </w:pPr>
      <w:r>
        <w:t>Infrastructure shall remain observable, manageable, and recoverable by operations teams.</w:t>
      </w:r>
    </w:p>
    <w:p w14:paraId="7EAD2D7D">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3F05FFB5">
      <w:pPr>
        <w:pStyle w:val="2"/>
        <w:keepNext w:val="0"/>
        <w:keepLines w:val="0"/>
        <w:widowControl/>
        <w:suppressLineNumbers w:val="0"/>
      </w:pPr>
      <w:r>
        <w:t>5.128 Architectural Overview</w:t>
      </w:r>
    </w:p>
    <w:p w14:paraId="02871041">
      <w:pPr>
        <w:pStyle w:val="9"/>
        <w:keepNext w:val="0"/>
        <w:keepLines w:val="0"/>
        <w:widowControl/>
        <w:suppressLineNumbers w:val="0"/>
      </w:pPr>
      <w:r>
        <w:rPr>
          <w:rStyle w:val="8"/>
        </w:rPr>
        <w:t xml:space="preserve">                     Scheduler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Workflow Orchestrator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Execution Coordinator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Worker Pool A     Worker Pool B    Worker Pool C</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Shared Metadata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Storage &amp; Data Services</w:t>
      </w:r>
    </w:p>
    <w:p w14:paraId="02581D19">
      <w:pPr>
        <w:pStyle w:val="12"/>
        <w:keepNext w:val="0"/>
        <w:keepLines w:val="0"/>
        <w:widowControl/>
        <w:suppressLineNumbers w:val="0"/>
      </w:pPr>
      <w:r>
        <w:t>The Execution Coordinator serves as the control plane, while Worker Pools perform computation.</w:t>
      </w:r>
    </w:p>
    <w:p w14:paraId="2DF23688">
      <w:pPr>
        <w:keepNext w:val="0"/>
        <w:keepLines w:val="0"/>
        <w:widowControl/>
        <w:suppressLineNumbers w:val="0"/>
      </w:pPr>
      <w:r>
        <w:pict>
          <v:rect id="_x0000_i1330" o:spt="1" style="height:1.5pt;width:432pt;" fillcolor="#A0A0A0" filled="t" stroked="f" coordsize="21600,21600" o:hr="t" o:hrstd="t" o:hralign="center">
            <v:path/>
            <v:fill on="t" focussize="0,0"/>
            <v:stroke on="f"/>
            <v:imagedata o:title=""/>
            <o:lock v:ext="edit"/>
            <w10:wrap type="none"/>
            <w10:anchorlock/>
          </v:rect>
        </w:pict>
      </w:r>
    </w:p>
    <w:p w14:paraId="5DC57EB3">
      <w:pPr>
        <w:pStyle w:val="2"/>
        <w:keepNext w:val="0"/>
        <w:keepLines w:val="0"/>
        <w:widowControl/>
        <w:suppressLineNumbers w:val="0"/>
      </w:pPr>
      <w:r>
        <w:t>5.129 Core Components</w:t>
      </w:r>
    </w:p>
    <w:p w14:paraId="36146A2E">
      <w:pPr>
        <w:pStyle w:val="12"/>
        <w:keepNext w:val="0"/>
        <w:keepLines w:val="0"/>
        <w:widowControl/>
        <w:suppressLineNumbers w:val="0"/>
      </w:pPr>
      <w:r>
        <w:t>The Distributed Execution Framework consists of the following logical services.</w:t>
      </w:r>
    </w:p>
    <w:p w14:paraId="7B509815">
      <w:pPr>
        <w:pStyle w:val="3"/>
        <w:keepNext w:val="0"/>
        <w:keepLines w:val="0"/>
        <w:widowControl/>
        <w:suppressLineNumbers w:val="0"/>
      </w:pPr>
      <w:r>
        <w:t>Execution Coordinator</w:t>
      </w:r>
    </w:p>
    <w:p w14:paraId="07D2593C">
      <w:pPr>
        <w:pStyle w:val="12"/>
        <w:keepNext w:val="0"/>
        <w:keepLines w:val="0"/>
        <w:widowControl/>
        <w:suppressLineNumbers w:val="0"/>
      </w:pPr>
      <w:r>
        <w:t>Responsible for:</w:t>
      </w:r>
    </w:p>
    <w:p w14:paraId="017E405E">
      <w:pPr>
        <w:keepNext w:val="0"/>
        <w:keepLines w:val="0"/>
        <w:widowControl/>
        <w:numPr>
          <w:ilvl w:val="0"/>
          <w:numId w:val="221"/>
        </w:numPr>
        <w:suppressLineNumbers w:val="0"/>
        <w:spacing w:before="0" w:beforeAutospacing="1" w:after="0" w:afterAutospacing="1"/>
        <w:ind w:left="720" w:hanging="360"/>
      </w:pPr>
      <w:r>
        <w:t xml:space="preserve">Task assignment </w:t>
      </w:r>
    </w:p>
    <w:p w14:paraId="6D8EEE11">
      <w:pPr>
        <w:keepNext w:val="0"/>
        <w:keepLines w:val="0"/>
        <w:widowControl/>
        <w:numPr>
          <w:ilvl w:val="0"/>
          <w:numId w:val="221"/>
        </w:numPr>
        <w:suppressLineNumbers w:val="0"/>
        <w:spacing w:before="0" w:beforeAutospacing="1" w:after="0" w:afterAutospacing="1"/>
        <w:ind w:left="720" w:hanging="360"/>
      </w:pPr>
      <w:r>
        <w:t xml:space="preserve">Worker registration </w:t>
      </w:r>
    </w:p>
    <w:p w14:paraId="267CC917">
      <w:pPr>
        <w:keepNext w:val="0"/>
        <w:keepLines w:val="0"/>
        <w:widowControl/>
        <w:numPr>
          <w:ilvl w:val="0"/>
          <w:numId w:val="221"/>
        </w:numPr>
        <w:suppressLineNumbers w:val="0"/>
        <w:spacing w:before="0" w:beforeAutospacing="1" w:after="0" w:afterAutospacing="1"/>
        <w:ind w:left="720" w:hanging="360"/>
      </w:pPr>
      <w:r>
        <w:t xml:space="preserve">Cluster coordination </w:t>
      </w:r>
    </w:p>
    <w:p w14:paraId="7635AD0C">
      <w:pPr>
        <w:keepNext w:val="0"/>
        <w:keepLines w:val="0"/>
        <w:widowControl/>
        <w:numPr>
          <w:ilvl w:val="0"/>
          <w:numId w:val="221"/>
        </w:numPr>
        <w:suppressLineNumbers w:val="0"/>
        <w:spacing w:before="0" w:beforeAutospacing="1" w:after="0" w:afterAutospacing="1"/>
        <w:ind w:left="720" w:hanging="360"/>
      </w:pPr>
      <w:r>
        <w:t xml:space="preserve">Execution planning </w:t>
      </w:r>
    </w:p>
    <w:p w14:paraId="46EE066B">
      <w:pPr>
        <w:keepNext w:val="0"/>
        <w:keepLines w:val="0"/>
        <w:widowControl/>
        <w:numPr>
          <w:ilvl w:val="0"/>
          <w:numId w:val="221"/>
        </w:numPr>
        <w:suppressLineNumbers w:val="0"/>
        <w:spacing w:before="0" w:beforeAutospacing="1" w:after="0" w:afterAutospacing="1"/>
        <w:ind w:left="720" w:hanging="360"/>
      </w:pPr>
      <w:r>
        <w:t xml:space="preserve">Resource scheduling </w:t>
      </w:r>
    </w:p>
    <w:p w14:paraId="39AE6964">
      <w:pPr>
        <w:keepNext w:val="0"/>
        <w:keepLines w:val="0"/>
        <w:widowControl/>
        <w:numPr>
          <w:ilvl w:val="0"/>
          <w:numId w:val="221"/>
        </w:numPr>
        <w:suppressLineNumbers w:val="0"/>
        <w:spacing w:before="0" w:beforeAutospacing="1" w:after="0" w:afterAutospacing="1"/>
        <w:ind w:left="720" w:hanging="360"/>
      </w:pPr>
      <w:r>
        <w:t xml:space="preserve">Checkpoint synchronization </w:t>
      </w:r>
    </w:p>
    <w:p w14:paraId="4DF39EA6">
      <w:pPr>
        <w:keepNext w:val="0"/>
        <w:keepLines w:val="0"/>
        <w:widowControl/>
        <w:numPr>
          <w:ilvl w:val="0"/>
          <w:numId w:val="221"/>
        </w:numPr>
        <w:suppressLineNumbers w:val="0"/>
        <w:spacing w:before="0" w:beforeAutospacing="1" w:after="0" w:afterAutospacing="1"/>
        <w:ind w:left="720" w:hanging="360"/>
      </w:pPr>
      <w:r>
        <w:t xml:space="preserve">Failure recovery </w:t>
      </w:r>
    </w:p>
    <w:p w14:paraId="27B82CAA">
      <w:pPr>
        <w:pStyle w:val="12"/>
        <w:keepNext w:val="0"/>
        <w:keepLines w:val="0"/>
        <w:widowControl/>
        <w:suppressLineNumbers w:val="0"/>
      </w:pPr>
      <w:r>
        <w:t>The coordinator shall never perform computational work directly.</w:t>
      </w:r>
    </w:p>
    <w:p w14:paraId="259956A1">
      <w:pPr>
        <w:keepNext w:val="0"/>
        <w:keepLines w:val="0"/>
        <w:widowControl/>
        <w:suppressLineNumbers w:val="0"/>
      </w:pPr>
      <w:r>
        <w:pict>
          <v:rect id="_x0000_i1331" o:spt="1" style="height:1.5pt;width:432pt;" fillcolor="#A0A0A0" filled="t" stroked="f" coordsize="21600,21600" o:hr="t" o:hrstd="t" o:hralign="center">
            <v:path/>
            <v:fill on="t" focussize="0,0"/>
            <v:stroke on="f"/>
            <v:imagedata o:title=""/>
            <o:lock v:ext="edit"/>
            <w10:wrap type="none"/>
            <w10:anchorlock/>
          </v:rect>
        </w:pict>
      </w:r>
    </w:p>
    <w:p w14:paraId="0A415093">
      <w:pPr>
        <w:pStyle w:val="3"/>
        <w:keepNext w:val="0"/>
        <w:keepLines w:val="0"/>
        <w:widowControl/>
        <w:suppressLineNumbers w:val="0"/>
      </w:pPr>
      <w:r>
        <w:t>Worker Pool</w:t>
      </w:r>
    </w:p>
    <w:p w14:paraId="15CDFB8C">
      <w:pPr>
        <w:pStyle w:val="12"/>
        <w:keepNext w:val="0"/>
        <w:keepLines w:val="0"/>
        <w:widowControl/>
        <w:suppressLineNumbers w:val="0"/>
      </w:pPr>
      <w:r>
        <w:t>Worker Pools provide computational capacity.</w:t>
      </w:r>
    </w:p>
    <w:p w14:paraId="6F1C14C5">
      <w:pPr>
        <w:pStyle w:val="12"/>
        <w:keepNext w:val="0"/>
        <w:keepLines w:val="0"/>
        <w:widowControl/>
        <w:suppressLineNumbers w:val="0"/>
      </w:pPr>
      <w:r>
        <w:t>Responsibilities include:</w:t>
      </w:r>
    </w:p>
    <w:p w14:paraId="5422E556">
      <w:pPr>
        <w:keepNext w:val="0"/>
        <w:keepLines w:val="0"/>
        <w:widowControl/>
        <w:numPr>
          <w:ilvl w:val="0"/>
          <w:numId w:val="222"/>
        </w:numPr>
        <w:suppressLineNumbers w:val="0"/>
        <w:spacing w:before="0" w:beforeAutospacing="1" w:after="0" w:afterAutospacing="1"/>
        <w:ind w:left="720" w:hanging="360"/>
      </w:pPr>
      <w:r>
        <w:t xml:space="preserve">Execute assigned tasks </w:t>
      </w:r>
    </w:p>
    <w:p w14:paraId="3AA5B1C7">
      <w:pPr>
        <w:keepNext w:val="0"/>
        <w:keepLines w:val="0"/>
        <w:widowControl/>
        <w:numPr>
          <w:ilvl w:val="0"/>
          <w:numId w:val="222"/>
        </w:numPr>
        <w:suppressLineNumbers w:val="0"/>
        <w:spacing w:before="0" w:beforeAutospacing="1" w:after="0" w:afterAutospacing="1"/>
        <w:ind w:left="720" w:hanging="360"/>
      </w:pPr>
      <w:r>
        <w:t xml:space="preserve">Report progress </w:t>
      </w:r>
    </w:p>
    <w:p w14:paraId="1B16C2BA">
      <w:pPr>
        <w:keepNext w:val="0"/>
        <w:keepLines w:val="0"/>
        <w:widowControl/>
        <w:numPr>
          <w:ilvl w:val="0"/>
          <w:numId w:val="222"/>
        </w:numPr>
        <w:suppressLineNumbers w:val="0"/>
        <w:spacing w:before="0" w:beforeAutospacing="1" w:after="0" w:afterAutospacing="1"/>
        <w:ind w:left="720" w:hanging="360"/>
      </w:pPr>
      <w:r>
        <w:t xml:space="preserve">Produce execution metrics </w:t>
      </w:r>
    </w:p>
    <w:p w14:paraId="35AC0BA1">
      <w:pPr>
        <w:keepNext w:val="0"/>
        <w:keepLines w:val="0"/>
        <w:widowControl/>
        <w:numPr>
          <w:ilvl w:val="0"/>
          <w:numId w:val="222"/>
        </w:numPr>
        <w:suppressLineNumbers w:val="0"/>
        <w:spacing w:before="0" w:beforeAutospacing="1" w:after="0" w:afterAutospacing="1"/>
        <w:ind w:left="720" w:hanging="360"/>
      </w:pPr>
      <w:r>
        <w:t xml:space="preserve">Generate checkpoints </w:t>
      </w:r>
    </w:p>
    <w:p w14:paraId="2C4DB2FB">
      <w:pPr>
        <w:keepNext w:val="0"/>
        <w:keepLines w:val="0"/>
        <w:widowControl/>
        <w:numPr>
          <w:ilvl w:val="0"/>
          <w:numId w:val="222"/>
        </w:numPr>
        <w:suppressLineNumbers w:val="0"/>
        <w:spacing w:before="0" w:beforeAutospacing="1" w:after="0" w:afterAutospacing="1"/>
        <w:ind w:left="720" w:hanging="360"/>
      </w:pPr>
      <w:r>
        <w:t xml:space="preserve">Report failures </w:t>
      </w:r>
    </w:p>
    <w:p w14:paraId="44723299">
      <w:pPr>
        <w:keepNext w:val="0"/>
        <w:keepLines w:val="0"/>
        <w:widowControl/>
        <w:numPr>
          <w:ilvl w:val="0"/>
          <w:numId w:val="222"/>
        </w:numPr>
        <w:suppressLineNumbers w:val="0"/>
        <w:spacing w:before="0" w:beforeAutospacing="1" w:after="0" w:afterAutospacing="1"/>
        <w:ind w:left="720" w:hanging="360"/>
      </w:pPr>
      <w:r>
        <w:t xml:space="preserve">Return execution results </w:t>
      </w:r>
    </w:p>
    <w:p w14:paraId="7A1E9706">
      <w:pPr>
        <w:pStyle w:val="12"/>
        <w:keepNext w:val="0"/>
        <w:keepLines w:val="0"/>
        <w:widowControl/>
        <w:suppressLineNumbers w:val="0"/>
      </w:pPr>
      <w:r>
        <w:t>Workers shall remain stateless whenever possible.</w:t>
      </w:r>
    </w:p>
    <w:p w14:paraId="0993CC06">
      <w:pPr>
        <w:keepNext w:val="0"/>
        <w:keepLines w:val="0"/>
        <w:widowControl/>
        <w:suppressLineNumbers w:val="0"/>
      </w:pPr>
      <w:r>
        <w:pict>
          <v:rect id="_x0000_i1332" o:spt="1" style="height:1.5pt;width:432pt;" fillcolor="#A0A0A0" filled="t" stroked="f" coordsize="21600,21600" o:hr="t" o:hrstd="t" o:hralign="center">
            <v:path/>
            <v:fill on="t" focussize="0,0"/>
            <v:stroke on="f"/>
            <v:imagedata o:title=""/>
            <o:lock v:ext="edit"/>
            <w10:wrap type="none"/>
            <w10:anchorlock/>
          </v:rect>
        </w:pict>
      </w:r>
    </w:p>
    <w:p w14:paraId="660291B0">
      <w:pPr>
        <w:pStyle w:val="3"/>
        <w:keepNext w:val="0"/>
        <w:keepLines w:val="0"/>
        <w:widowControl/>
        <w:suppressLineNumbers w:val="0"/>
      </w:pPr>
      <w:r>
        <w:t>Cluster Registry</w:t>
      </w:r>
    </w:p>
    <w:p w14:paraId="251D640B">
      <w:pPr>
        <w:pStyle w:val="12"/>
        <w:keepNext w:val="0"/>
        <w:keepLines w:val="0"/>
        <w:widowControl/>
        <w:suppressLineNumbers w:val="0"/>
      </w:pPr>
      <w:r>
        <w:t>Maintains authoritative information about every worker.</w:t>
      </w:r>
    </w:p>
    <w:p w14:paraId="42588EF6">
      <w:pPr>
        <w:pStyle w:val="12"/>
        <w:keepNext w:val="0"/>
        <w:keepLines w:val="0"/>
        <w:widowControl/>
        <w:suppressLineNumbers w:val="0"/>
      </w:pPr>
      <w:r>
        <w:t>Stored metadata includes:</w:t>
      </w:r>
    </w:p>
    <w:p w14:paraId="6530C996">
      <w:pPr>
        <w:keepNext w:val="0"/>
        <w:keepLines w:val="0"/>
        <w:widowControl/>
        <w:numPr>
          <w:ilvl w:val="0"/>
          <w:numId w:val="223"/>
        </w:numPr>
        <w:suppressLineNumbers w:val="0"/>
        <w:spacing w:before="0" w:beforeAutospacing="1" w:after="0" w:afterAutospacing="1"/>
        <w:ind w:left="720" w:hanging="360"/>
      </w:pPr>
      <w:r>
        <w:t xml:space="preserve">Worker Identifier </w:t>
      </w:r>
    </w:p>
    <w:p w14:paraId="74472BF7">
      <w:pPr>
        <w:keepNext w:val="0"/>
        <w:keepLines w:val="0"/>
        <w:widowControl/>
        <w:numPr>
          <w:ilvl w:val="0"/>
          <w:numId w:val="223"/>
        </w:numPr>
        <w:suppressLineNumbers w:val="0"/>
        <w:spacing w:before="0" w:beforeAutospacing="1" w:after="0" w:afterAutospacing="1"/>
        <w:ind w:left="720" w:hanging="360"/>
      </w:pPr>
      <w:r>
        <w:t xml:space="preserve">Version </w:t>
      </w:r>
    </w:p>
    <w:p w14:paraId="403DA75F">
      <w:pPr>
        <w:keepNext w:val="0"/>
        <w:keepLines w:val="0"/>
        <w:widowControl/>
        <w:numPr>
          <w:ilvl w:val="0"/>
          <w:numId w:val="223"/>
        </w:numPr>
        <w:suppressLineNumbers w:val="0"/>
        <w:spacing w:before="0" w:beforeAutospacing="1" w:after="0" w:afterAutospacing="1"/>
        <w:ind w:left="720" w:hanging="360"/>
      </w:pPr>
      <w:r>
        <w:t xml:space="preserve">Region </w:t>
      </w:r>
    </w:p>
    <w:p w14:paraId="3AB33912">
      <w:pPr>
        <w:keepNext w:val="0"/>
        <w:keepLines w:val="0"/>
        <w:widowControl/>
        <w:numPr>
          <w:ilvl w:val="0"/>
          <w:numId w:val="223"/>
        </w:numPr>
        <w:suppressLineNumbers w:val="0"/>
        <w:spacing w:before="0" w:beforeAutospacing="1" w:after="0" w:afterAutospacing="1"/>
        <w:ind w:left="720" w:hanging="360"/>
      </w:pPr>
      <w:r>
        <w:t xml:space="preserve">Resource Capacity </w:t>
      </w:r>
    </w:p>
    <w:p w14:paraId="392800CC">
      <w:pPr>
        <w:keepNext w:val="0"/>
        <w:keepLines w:val="0"/>
        <w:widowControl/>
        <w:numPr>
          <w:ilvl w:val="0"/>
          <w:numId w:val="223"/>
        </w:numPr>
        <w:suppressLineNumbers w:val="0"/>
        <w:spacing w:before="0" w:beforeAutospacing="1" w:after="0" w:afterAutospacing="1"/>
        <w:ind w:left="720" w:hanging="360"/>
      </w:pPr>
      <w:r>
        <w:t xml:space="preserve">Current Workload </w:t>
      </w:r>
    </w:p>
    <w:p w14:paraId="24DACAC3">
      <w:pPr>
        <w:keepNext w:val="0"/>
        <w:keepLines w:val="0"/>
        <w:widowControl/>
        <w:numPr>
          <w:ilvl w:val="0"/>
          <w:numId w:val="223"/>
        </w:numPr>
        <w:suppressLineNumbers w:val="0"/>
        <w:spacing w:before="0" w:beforeAutospacing="1" w:after="0" w:afterAutospacing="1"/>
        <w:ind w:left="720" w:hanging="360"/>
      </w:pPr>
      <w:r>
        <w:t xml:space="preserve">Health Status </w:t>
      </w:r>
    </w:p>
    <w:p w14:paraId="0838DEF6">
      <w:pPr>
        <w:keepNext w:val="0"/>
        <w:keepLines w:val="0"/>
        <w:widowControl/>
        <w:numPr>
          <w:ilvl w:val="0"/>
          <w:numId w:val="223"/>
        </w:numPr>
        <w:suppressLineNumbers w:val="0"/>
        <w:spacing w:before="0" w:beforeAutospacing="1" w:after="0" w:afterAutospacing="1"/>
        <w:ind w:left="720" w:hanging="360"/>
      </w:pPr>
      <w:r>
        <w:t xml:space="preserve">Last Heartbeat </w:t>
      </w:r>
    </w:p>
    <w:p w14:paraId="4CC4864A">
      <w:pPr>
        <w:keepNext w:val="0"/>
        <w:keepLines w:val="0"/>
        <w:widowControl/>
        <w:numPr>
          <w:ilvl w:val="0"/>
          <w:numId w:val="223"/>
        </w:numPr>
        <w:suppressLineNumbers w:val="0"/>
        <w:spacing w:before="0" w:beforeAutospacing="1" w:after="0" w:afterAutospacing="1"/>
        <w:ind w:left="720" w:hanging="360"/>
      </w:pPr>
      <w:r>
        <w:t xml:space="preserve">Supported Capabilities </w:t>
      </w:r>
    </w:p>
    <w:p w14:paraId="33153CFF">
      <w:pPr>
        <w:keepNext w:val="0"/>
        <w:keepLines w:val="0"/>
        <w:widowControl/>
        <w:suppressLineNumbers w:val="0"/>
      </w:pPr>
      <w:r>
        <w:pict>
          <v:rect id="_x0000_i1333" o:spt="1" style="height:1.5pt;width:432pt;" fillcolor="#A0A0A0" filled="t" stroked="f" coordsize="21600,21600" o:hr="t" o:hrstd="t" o:hralign="center">
            <v:path/>
            <v:fill on="t" focussize="0,0"/>
            <v:stroke on="f"/>
            <v:imagedata o:title=""/>
            <o:lock v:ext="edit"/>
            <w10:wrap type="none"/>
            <w10:anchorlock/>
          </v:rect>
        </w:pict>
      </w:r>
    </w:p>
    <w:p w14:paraId="590E2792">
      <w:pPr>
        <w:pStyle w:val="3"/>
        <w:keepNext w:val="0"/>
        <w:keepLines w:val="0"/>
        <w:widowControl/>
        <w:suppressLineNumbers w:val="0"/>
      </w:pPr>
      <w:r>
        <w:t>Resource Manager</w:t>
      </w:r>
    </w:p>
    <w:p w14:paraId="0095BBA3">
      <w:pPr>
        <w:pStyle w:val="12"/>
        <w:keepNext w:val="0"/>
        <w:keepLines w:val="0"/>
        <w:widowControl/>
        <w:suppressLineNumbers w:val="0"/>
      </w:pPr>
      <w:r>
        <w:t>Allocates platform resources.</w:t>
      </w:r>
    </w:p>
    <w:p w14:paraId="7460B282">
      <w:pPr>
        <w:pStyle w:val="12"/>
        <w:keepNext w:val="0"/>
        <w:keepLines w:val="0"/>
        <w:widowControl/>
        <w:suppressLineNumbers w:val="0"/>
      </w:pPr>
      <w:r>
        <w:t>Managed resources include:</w:t>
      </w:r>
    </w:p>
    <w:p w14:paraId="1C1816CD">
      <w:pPr>
        <w:keepNext w:val="0"/>
        <w:keepLines w:val="0"/>
        <w:widowControl/>
        <w:numPr>
          <w:ilvl w:val="0"/>
          <w:numId w:val="224"/>
        </w:numPr>
        <w:suppressLineNumbers w:val="0"/>
        <w:spacing w:before="0" w:beforeAutospacing="1" w:after="0" w:afterAutospacing="1"/>
        <w:ind w:left="720" w:hanging="360"/>
      </w:pPr>
      <w:r>
        <w:t xml:space="preserve">CPU </w:t>
      </w:r>
    </w:p>
    <w:p w14:paraId="618639D2">
      <w:pPr>
        <w:keepNext w:val="0"/>
        <w:keepLines w:val="0"/>
        <w:widowControl/>
        <w:numPr>
          <w:ilvl w:val="0"/>
          <w:numId w:val="224"/>
        </w:numPr>
        <w:suppressLineNumbers w:val="0"/>
        <w:spacing w:before="0" w:beforeAutospacing="1" w:after="0" w:afterAutospacing="1"/>
        <w:ind w:left="720" w:hanging="360"/>
      </w:pPr>
      <w:r>
        <w:t xml:space="preserve">Memory </w:t>
      </w:r>
    </w:p>
    <w:p w14:paraId="72F9AFEF">
      <w:pPr>
        <w:keepNext w:val="0"/>
        <w:keepLines w:val="0"/>
        <w:widowControl/>
        <w:numPr>
          <w:ilvl w:val="0"/>
          <w:numId w:val="224"/>
        </w:numPr>
        <w:suppressLineNumbers w:val="0"/>
        <w:spacing w:before="0" w:beforeAutospacing="1" w:after="0" w:afterAutospacing="1"/>
        <w:ind w:left="720" w:hanging="360"/>
      </w:pPr>
      <w:r>
        <w:t xml:space="preserve">Storage </w:t>
      </w:r>
    </w:p>
    <w:p w14:paraId="248A96A0">
      <w:pPr>
        <w:keepNext w:val="0"/>
        <w:keepLines w:val="0"/>
        <w:widowControl/>
        <w:numPr>
          <w:ilvl w:val="0"/>
          <w:numId w:val="224"/>
        </w:numPr>
        <w:suppressLineNumbers w:val="0"/>
        <w:spacing w:before="0" w:beforeAutospacing="1" w:after="0" w:afterAutospacing="1"/>
        <w:ind w:left="720" w:hanging="360"/>
      </w:pPr>
      <w:r>
        <w:t xml:space="preserve">Network </w:t>
      </w:r>
    </w:p>
    <w:p w14:paraId="0D0272EB">
      <w:pPr>
        <w:keepNext w:val="0"/>
        <w:keepLines w:val="0"/>
        <w:widowControl/>
        <w:numPr>
          <w:ilvl w:val="0"/>
          <w:numId w:val="224"/>
        </w:numPr>
        <w:suppressLineNumbers w:val="0"/>
        <w:spacing w:before="0" w:beforeAutospacing="1" w:after="0" w:afterAutospacing="1"/>
        <w:ind w:left="720" w:hanging="360"/>
      </w:pPr>
      <w:r>
        <w:t xml:space="preserve">GPU (future) </w:t>
      </w:r>
    </w:p>
    <w:p w14:paraId="2F87EEFE">
      <w:pPr>
        <w:keepNext w:val="0"/>
        <w:keepLines w:val="0"/>
        <w:widowControl/>
        <w:numPr>
          <w:ilvl w:val="0"/>
          <w:numId w:val="224"/>
        </w:numPr>
        <w:suppressLineNumbers w:val="0"/>
        <w:spacing w:before="0" w:beforeAutospacing="1" w:after="0" w:afterAutospacing="1"/>
        <w:ind w:left="720" w:hanging="360"/>
      </w:pPr>
      <w:r>
        <w:t xml:space="preserve">Accelerator devices (future) </w:t>
      </w:r>
    </w:p>
    <w:p w14:paraId="61C63420">
      <w:pPr>
        <w:pStyle w:val="12"/>
        <w:keepNext w:val="0"/>
        <w:keepLines w:val="0"/>
        <w:widowControl/>
        <w:suppressLineNumbers w:val="0"/>
      </w:pPr>
      <w:r>
        <w:t>Allocation policies shall maximize throughput while preserving fairness.</w:t>
      </w:r>
    </w:p>
    <w:p w14:paraId="1662A11A">
      <w:pPr>
        <w:keepNext w:val="0"/>
        <w:keepLines w:val="0"/>
        <w:widowControl/>
        <w:suppressLineNumbers w:val="0"/>
      </w:pPr>
      <w:r>
        <w:pict>
          <v:rect id="_x0000_i1334" o:spt="1" style="height:1.5pt;width:432pt;" fillcolor="#A0A0A0" filled="t" stroked="f" coordsize="21600,21600" o:hr="t" o:hrstd="t" o:hralign="center">
            <v:path/>
            <v:fill on="t" focussize="0,0"/>
            <v:stroke on="f"/>
            <v:imagedata o:title=""/>
            <o:lock v:ext="edit"/>
            <w10:wrap type="none"/>
            <w10:anchorlock/>
          </v:rect>
        </w:pict>
      </w:r>
    </w:p>
    <w:p w14:paraId="083A5419">
      <w:pPr>
        <w:pStyle w:val="3"/>
        <w:keepNext w:val="0"/>
        <w:keepLines w:val="0"/>
        <w:widowControl/>
        <w:suppressLineNumbers w:val="0"/>
      </w:pPr>
      <w:r>
        <w:t>Checkpoint Manager</w:t>
      </w:r>
    </w:p>
    <w:p w14:paraId="258CFFEE">
      <w:pPr>
        <w:pStyle w:val="12"/>
        <w:keepNext w:val="0"/>
        <w:keepLines w:val="0"/>
        <w:widowControl/>
        <w:suppressLineNumbers w:val="0"/>
      </w:pPr>
      <w:r>
        <w:t>Coordinates distributed checkpoint creation.</w:t>
      </w:r>
    </w:p>
    <w:p w14:paraId="77A57B3A">
      <w:pPr>
        <w:pStyle w:val="12"/>
        <w:keepNext w:val="0"/>
        <w:keepLines w:val="0"/>
        <w:widowControl/>
        <w:suppressLineNumbers w:val="0"/>
      </w:pPr>
      <w:r>
        <w:t>Responsibilities include:</w:t>
      </w:r>
    </w:p>
    <w:p w14:paraId="69132743">
      <w:pPr>
        <w:keepNext w:val="0"/>
        <w:keepLines w:val="0"/>
        <w:widowControl/>
        <w:numPr>
          <w:ilvl w:val="0"/>
          <w:numId w:val="225"/>
        </w:numPr>
        <w:suppressLineNumbers w:val="0"/>
        <w:spacing w:before="0" w:beforeAutospacing="1" w:after="0" w:afterAutospacing="1"/>
        <w:ind w:left="720" w:hanging="360"/>
      </w:pPr>
      <w:r>
        <w:t xml:space="preserve">Snapshot coordination </w:t>
      </w:r>
    </w:p>
    <w:p w14:paraId="4502375B">
      <w:pPr>
        <w:keepNext w:val="0"/>
        <w:keepLines w:val="0"/>
        <w:widowControl/>
        <w:numPr>
          <w:ilvl w:val="0"/>
          <w:numId w:val="225"/>
        </w:numPr>
        <w:suppressLineNumbers w:val="0"/>
        <w:spacing w:before="0" w:beforeAutospacing="1" w:after="0" w:afterAutospacing="1"/>
        <w:ind w:left="720" w:hanging="360"/>
      </w:pPr>
      <w:r>
        <w:t xml:space="preserve">Recovery state </w:t>
      </w:r>
    </w:p>
    <w:p w14:paraId="34DC1902">
      <w:pPr>
        <w:keepNext w:val="0"/>
        <w:keepLines w:val="0"/>
        <w:widowControl/>
        <w:numPr>
          <w:ilvl w:val="0"/>
          <w:numId w:val="225"/>
        </w:numPr>
        <w:suppressLineNumbers w:val="0"/>
        <w:spacing w:before="0" w:beforeAutospacing="1" w:after="0" w:afterAutospacing="1"/>
        <w:ind w:left="720" w:hanging="360"/>
      </w:pPr>
      <w:r>
        <w:t xml:space="preserve">Incremental checkpoints </w:t>
      </w:r>
    </w:p>
    <w:p w14:paraId="63106CA0">
      <w:pPr>
        <w:keepNext w:val="0"/>
        <w:keepLines w:val="0"/>
        <w:widowControl/>
        <w:numPr>
          <w:ilvl w:val="0"/>
          <w:numId w:val="225"/>
        </w:numPr>
        <w:suppressLineNumbers w:val="0"/>
        <w:spacing w:before="0" w:beforeAutospacing="1" w:after="0" w:afterAutospacing="1"/>
        <w:ind w:left="720" w:hanging="360"/>
      </w:pPr>
      <w:r>
        <w:t xml:space="preserve">Consistency verification </w:t>
      </w:r>
    </w:p>
    <w:p w14:paraId="66C336EE">
      <w:pPr>
        <w:keepNext w:val="0"/>
        <w:keepLines w:val="0"/>
        <w:widowControl/>
        <w:numPr>
          <w:ilvl w:val="0"/>
          <w:numId w:val="225"/>
        </w:numPr>
        <w:suppressLineNumbers w:val="0"/>
        <w:spacing w:before="0" w:beforeAutospacing="1" w:after="0" w:afterAutospacing="1"/>
        <w:ind w:left="720" w:hanging="360"/>
      </w:pPr>
      <w:r>
        <w:t xml:space="preserve">Recovery metadata </w:t>
      </w:r>
    </w:p>
    <w:p w14:paraId="1CDC11A4">
      <w:pPr>
        <w:keepNext w:val="0"/>
        <w:keepLines w:val="0"/>
        <w:widowControl/>
        <w:suppressLineNumbers w:val="0"/>
      </w:pPr>
      <w:r>
        <w:pict>
          <v:rect id="_x0000_i1335" o:spt="1" style="height:1.5pt;width:432pt;" fillcolor="#A0A0A0" filled="t" stroked="f" coordsize="21600,21600" o:hr="t" o:hrstd="t" o:hralign="center">
            <v:path/>
            <v:fill on="t" focussize="0,0"/>
            <v:stroke on="f"/>
            <v:imagedata o:title=""/>
            <o:lock v:ext="edit"/>
            <w10:wrap type="none"/>
            <w10:anchorlock/>
          </v:rect>
        </w:pict>
      </w:r>
    </w:p>
    <w:p w14:paraId="0F44CA2F">
      <w:pPr>
        <w:pStyle w:val="3"/>
        <w:keepNext w:val="0"/>
        <w:keepLines w:val="0"/>
        <w:widowControl/>
        <w:suppressLineNumbers w:val="0"/>
      </w:pPr>
      <w:r>
        <w:t>Health Monitor</w:t>
      </w:r>
    </w:p>
    <w:p w14:paraId="65587E59">
      <w:pPr>
        <w:pStyle w:val="12"/>
        <w:keepNext w:val="0"/>
        <w:keepLines w:val="0"/>
        <w:widowControl/>
        <w:suppressLineNumbers w:val="0"/>
      </w:pPr>
      <w:r>
        <w:t>Continuously evaluates worker health.</w:t>
      </w:r>
    </w:p>
    <w:p w14:paraId="478C6E5A">
      <w:pPr>
        <w:pStyle w:val="12"/>
        <w:keepNext w:val="0"/>
        <w:keepLines w:val="0"/>
        <w:widowControl/>
        <w:suppressLineNumbers w:val="0"/>
      </w:pPr>
      <w:r>
        <w:t>Collected information includes:</w:t>
      </w:r>
    </w:p>
    <w:p w14:paraId="44775625">
      <w:pPr>
        <w:keepNext w:val="0"/>
        <w:keepLines w:val="0"/>
        <w:widowControl/>
        <w:numPr>
          <w:ilvl w:val="0"/>
          <w:numId w:val="226"/>
        </w:numPr>
        <w:suppressLineNumbers w:val="0"/>
        <w:spacing w:before="0" w:beforeAutospacing="1" w:after="0" w:afterAutospacing="1"/>
        <w:ind w:left="720" w:hanging="360"/>
      </w:pPr>
      <w:r>
        <w:t xml:space="preserve">CPU usage </w:t>
      </w:r>
    </w:p>
    <w:p w14:paraId="67C3763B">
      <w:pPr>
        <w:keepNext w:val="0"/>
        <w:keepLines w:val="0"/>
        <w:widowControl/>
        <w:numPr>
          <w:ilvl w:val="0"/>
          <w:numId w:val="226"/>
        </w:numPr>
        <w:suppressLineNumbers w:val="0"/>
        <w:spacing w:before="0" w:beforeAutospacing="1" w:after="0" w:afterAutospacing="1"/>
        <w:ind w:left="720" w:hanging="360"/>
      </w:pPr>
      <w:r>
        <w:t xml:space="preserve">Memory usage </w:t>
      </w:r>
    </w:p>
    <w:p w14:paraId="418D33CC">
      <w:pPr>
        <w:keepNext w:val="0"/>
        <w:keepLines w:val="0"/>
        <w:widowControl/>
        <w:numPr>
          <w:ilvl w:val="0"/>
          <w:numId w:val="226"/>
        </w:numPr>
        <w:suppressLineNumbers w:val="0"/>
        <w:spacing w:before="0" w:beforeAutospacing="1" w:after="0" w:afterAutospacing="1"/>
        <w:ind w:left="720" w:hanging="360"/>
      </w:pPr>
      <w:r>
        <w:t xml:space="preserve">Queue depth </w:t>
      </w:r>
    </w:p>
    <w:p w14:paraId="0D7BD484">
      <w:pPr>
        <w:keepNext w:val="0"/>
        <w:keepLines w:val="0"/>
        <w:widowControl/>
        <w:numPr>
          <w:ilvl w:val="0"/>
          <w:numId w:val="226"/>
        </w:numPr>
        <w:suppressLineNumbers w:val="0"/>
        <w:spacing w:before="0" w:beforeAutospacing="1" w:after="0" w:afterAutospacing="1"/>
        <w:ind w:left="720" w:hanging="360"/>
      </w:pPr>
      <w:r>
        <w:t xml:space="preserve">Heartbeat latency </w:t>
      </w:r>
    </w:p>
    <w:p w14:paraId="283A3944">
      <w:pPr>
        <w:keepNext w:val="0"/>
        <w:keepLines w:val="0"/>
        <w:widowControl/>
        <w:numPr>
          <w:ilvl w:val="0"/>
          <w:numId w:val="226"/>
        </w:numPr>
        <w:suppressLineNumbers w:val="0"/>
        <w:spacing w:before="0" w:beforeAutospacing="1" w:after="0" w:afterAutospacing="1"/>
        <w:ind w:left="720" w:hanging="360"/>
      </w:pPr>
      <w:r>
        <w:t xml:space="preserve">Execution failures </w:t>
      </w:r>
    </w:p>
    <w:p w14:paraId="465058ED">
      <w:pPr>
        <w:keepNext w:val="0"/>
        <w:keepLines w:val="0"/>
        <w:widowControl/>
        <w:numPr>
          <w:ilvl w:val="0"/>
          <w:numId w:val="226"/>
        </w:numPr>
        <w:suppressLineNumbers w:val="0"/>
        <w:spacing w:before="0" w:beforeAutospacing="1" w:after="0" w:afterAutospacing="1"/>
        <w:ind w:left="720" w:hanging="360"/>
      </w:pPr>
      <w:r>
        <w:t xml:space="preserve">Resource availability </w:t>
      </w:r>
    </w:p>
    <w:p w14:paraId="64EA7D60">
      <w:pPr>
        <w:keepNext w:val="0"/>
        <w:keepLines w:val="0"/>
        <w:widowControl/>
        <w:suppressLineNumbers w:val="0"/>
      </w:pPr>
      <w:r>
        <w:pict>
          <v:rect id="_x0000_i1336" o:spt="1" style="height:1.5pt;width:432pt;" fillcolor="#A0A0A0" filled="t" stroked="f" coordsize="21600,21600" o:hr="t" o:hrstd="t" o:hralign="center">
            <v:path/>
            <v:fill on="t" focussize="0,0"/>
            <v:stroke on="f"/>
            <v:imagedata o:title=""/>
            <o:lock v:ext="edit"/>
            <w10:wrap type="none"/>
            <w10:anchorlock/>
          </v:rect>
        </w:pict>
      </w:r>
    </w:p>
    <w:p w14:paraId="38E6DC98">
      <w:pPr>
        <w:pStyle w:val="2"/>
        <w:keepNext w:val="0"/>
        <w:keepLines w:val="0"/>
        <w:widowControl/>
        <w:suppressLineNumbers w:val="0"/>
      </w:pPr>
      <w:r>
        <w:t>5.130 Cluster Topology</w:t>
      </w:r>
    </w:p>
    <w:p w14:paraId="748A2EEC">
      <w:pPr>
        <w:pStyle w:val="12"/>
        <w:keepNext w:val="0"/>
        <w:keepLines w:val="0"/>
        <w:widowControl/>
        <w:suppressLineNumbers w:val="0"/>
      </w:pPr>
      <w:r>
        <w:t>The platform shall support multiple deployment topologies.</w:t>
      </w:r>
    </w:p>
    <w:p w14:paraId="12899988">
      <w:pPr>
        <w:pStyle w:val="3"/>
        <w:keepNext w:val="0"/>
        <w:keepLines w:val="0"/>
        <w:widowControl/>
        <w:suppressLineNumbers w:val="0"/>
      </w:pPr>
      <w:r>
        <w:t>Single Node</w:t>
      </w:r>
    </w:p>
    <w:p w14:paraId="44F8D7D9">
      <w:pPr>
        <w:pStyle w:val="12"/>
        <w:keepNext w:val="0"/>
        <w:keepLines w:val="0"/>
        <w:widowControl/>
        <w:suppressLineNumbers w:val="0"/>
      </w:pPr>
      <w:r>
        <w:t>Development environments.</w:t>
      </w:r>
    </w:p>
    <w:p w14:paraId="5C4A7991">
      <w:pPr>
        <w:keepNext w:val="0"/>
        <w:keepLines w:val="0"/>
        <w:widowControl/>
        <w:suppressLineNumbers w:val="0"/>
      </w:pPr>
      <w:r>
        <w:pict>
          <v:rect id="_x0000_i1337" o:spt="1" style="height:1.5pt;width:432pt;" fillcolor="#A0A0A0" filled="t" stroked="f" coordsize="21600,21600" o:hr="t" o:hrstd="t" o:hralign="center">
            <v:path/>
            <v:fill on="t" focussize="0,0"/>
            <v:stroke on="f"/>
            <v:imagedata o:title=""/>
            <o:lock v:ext="edit"/>
            <w10:wrap type="none"/>
            <w10:anchorlock/>
          </v:rect>
        </w:pict>
      </w:r>
    </w:p>
    <w:p w14:paraId="7E2DB5B3">
      <w:pPr>
        <w:pStyle w:val="3"/>
        <w:keepNext w:val="0"/>
        <w:keepLines w:val="0"/>
        <w:widowControl/>
        <w:suppressLineNumbers w:val="0"/>
      </w:pPr>
      <w:r>
        <w:t>Multi-Node Cluster</w:t>
      </w:r>
    </w:p>
    <w:p w14:paraId="175C18D2">
      <w:pPr>
        <w:pStyle w:val="12"/>
        <w:keepNext w:val="0"/>
        <w:keepLines w:val="0"/>
        <w:widowControl/>
        <w:suppressLineNumbers w:val="0"/>
      </w:pPr>
      <w:r>
        <w:t>Production deployments.</w:t>
      </w:r>
    </w:p>
    <w:p w14:paraId="0B1DC7FB">
      <w:pPr>
        <w:keepNext w:val="0"/>
        <w:keepLines w:val="0"/>
        <w:widowControl/>
        <w:suppressLineNumbers w:val="0"/>
      </w:pPr>
      <w:r>
        <w:pict>
          <v:rect id="_x0000_i1338" o:spt="1" style="height:1.5pt;width:432pt;" fillcolor="#A0A0A0" filled="t" stroked="f" coordsize="21600,21600" o:hr="t" o:hrstd="t" o:hralign="center">
            <v:path/>
            <v:fill on="t" focussize="0,0"/>
            <v:stroke on="f"/>
            <v:imagedata o:title=""/>
            <o:lock v:ext="edit"/>
            <w10:wrap type="none"/>
            <w10:anchorlock/>
          </v:rect>
        </w:pict>
      </w:r>
    </w:p>
    <w:p w14:paraId="7EE67C8A">
      <w:pPr>
        <w:pStyle w:val="3"/>
        <w:keepNext w:val="0"/>
        <w:keepLines w:val="0"/>
        <w:widowControl/>
        <w:suppressLineNumbers w:val="0"/>
      </w:pPr>
      <w:r>
        <w:t>Multi-Zone Cluster</w:t>
      </w:r>
    </w:p>
    <w:p w14:paraId="7DD598B2">
      <w:pPr>
        <w:pStyle w:val="12"/>
        <w:keepNext w:val="0"/>
        <w:keepLines w:val="0"/>
        <w:widowControl/>
        <w:suppressLineNumbers w:val="0"/>
      </w:pPr>
      <w:r>
        <w:t>High-availability deployments.</w:t>
      </w:r>
    </w:p>
    <w:p w14:paraId="2612805A">
      <w:pPr>
        <w:keepNext w:val="0"/>
        <w:keepLines w:val="0"/>
        <w:widowControl/>
        <w:suppressLineNumbers w:val="0"/>
      </w:pPr>
      <w:r>
        <w:pict>
          <v:rect id="_x0000_i1339" o:spt="1" style="height:1.5pt;width:432pt;" fillcolor="#A0A0A0" filled="t" stroked="f" coordsize="21600,21600" o:hr="t" o:hrstd="t" o:hralign="center">
            <v:path/>
            <v:fill on="t" focussize="0,0"/>
            <v:stroke on="f"/>
            <v:imagedata o:title=""/>
            <o:lock v:ext="edit"/>
            <w10:wrap type="none"/>
            <w10:anchorlock/>
          </v:rect>
        </w:pict>
      </w:r>
    </w:p>
    <w:p w14:paraId="000FF4D7">
      <w:pPr>
        <w:pStyle w:val="3"/>
        <w:keepNext w:val="0"/>
        <w:keepLines w:val="0"/>
        <w:widowControl/>
        <w:suppressLineNumbers w:val="0"/>
      </w:pPr>
      <w:r>
        <w:t>Multi-Region Cluster</w:t>
      </w:r>
    </w:p>
    <w:p w14:paraId="0120D61C">
      <w:pPr>
        <w:pStyle w:val="12"/>
        <w:keepNext w:val="0"/>
        <w:keepLines w:val="0"/>
        <w:widowControl/>
        <w:suppressLineNumbers w:val="0"/>
      </w:pPr>
      <w:r>
        <w:t>Future cloud deployments.</w:t>
      </w:r>
    </w:p>
    <w:p w14:paraId="2D48EF4A">
      <w:pPr>
        <w:pStyle w:val="12"/>
        <w:keepNext w:val="0"/>
        <w:keepLines w:val="0"/>
        <w:widowControl/>
        <w:suppressLineNumbers w:val="0"/>
      </w:pPr>
      <w:r>
        <w:t>Topology changes shall not affect workflow definitions.</w:t>
      </w:r>
    </w:p>
    <w:p w14:paraId="75F3A550">
      <w:pPr>
        <w:keepNext w:val="0"/>
        <w:keepLines w:val="0"/>
        <w:widowControl/>
        <w:suppressLineNumbers w:val="0"/>
      </w:pPr>
      <w:r>
        <w:pict>
          <v:rect id="_x0000_i1340" o:spt="1" style="height:1.5pt;width:432pt;" fillcolor="#A0A0A0" filled="t" stroked="f" coordsize="21600,21600" o:hr="t" o:hrstd="t" o:hralign="center">
            <v:path/>
            <v:fill on="t" focussize="0,0"/>
            <v:stroke on="f"/>
            <v:imagedata o:title=""/>
            <o:lock v:ext="edit"/>
            <w10:wrap type="none"/>
            <w10:anchorlock/>
          </v:rect>
        </w:pict>
      </w:r>
    </w:p>
    <w:p w14:paraId="437C90C5">
      <w:pPr>
        <w:pStyle w:val="2"/>
        <w:keepNext w:val="0"/>
        <w:keepLines w:val="0"/>
        <w:widowControl/>
        <w:suppressLineNumbers w:val="0"/>
      </w:pPr>
      <w:r>
        <w:t>5.131 Worker Lifecycle</w:t>
      </w:r>
    </w:p>
    <w:p w14:paraId="02789F6F">
      <w:pPr>
        <w:pStyle w:val="12"/>
        <w:keepNext w:val="0"/>
        <w:keepLines w:val="0"/>
        <w:widowControl/>
        <w:suppressLineNumbers w:val="0"/>
      </w:pPr>
      <w:r>
        <w:t>Every worker follows the same lifecycle.</w:t>
      </w:r>
    </w:p>
    <w:p w14:paraId="63B0F950">
      <w:pPr>
        <w:pStyle w:val="9"/>
        <w:keepNext w:val="0"/>
        <w:keepLines w:val="0"/>
        <w:widowControl/>
        <w:suppressLineNumbers w:val="0"/>
      </w:pPr>
      <w:r>
        <w:rPr>
          <w:rStyle w:val="8"/>
        </w:rPr>
        <w:t>Provisioned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Registered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Initialized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Idle</w:t>
      </w:r>
      <w:r>
        <w:rPr>
          <w:rStyle w:val="8"/>
        </w:rPr>
        <w:br w:type="textWrapping"/>
      </w:r>
      <w:r>
        <w:rPr>
          <w:rStyle w:val="8"/>
        </w:rPr>
        <w:br w:type="textWrapping"/>
      </w:r>
      <w:r>
        <w:rPr>
          <w:rStyle w:val="8"/>
        </w:rPr>
        <w:t>↓</w:t>
      </w:r>
      <w:r>
        <w:rPr>
          <w:rStyle w:val="8"/>
        </w:rPr>
        <w:br w:type="textWrapping"/>
      </w:r>
      <w:r>
        <w:rPr>
          <w:rStyle w:val="8"/>
        </w:rPr>
        <w:br w:type="textWrapping"/>
      </w:r>
      <w:r>
        <w:rPr>
          <w:rStyle w:val="8"/>
        </w:rPr>
        <w:t>Assigned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Executing</w:t>
      </w:r>
      <w:r>
        <w:rPr>
          <w:rStyle w:val="8"/>
        </w:rPr>
        <w:br w:type="textWrapping"/>
      </w:r>
      <w:r>
        <w:rPr>
          <w:rStyle w:val="8"/>
        </w:rPr>
        <w:br w:type="textWrapping"/>
      </w:r>
      <w:r>
        <w:rPr>
          <w:rStyle w:val="8"/>
        </w:rPr>
        <w:t>↓</w:t>
      </w:r>
      <w:r>
        <w:rPr>
          <w:rStyle w:val="8"/>
        </w:rPr>
        <w:br w:type="textWrapping"/>
      </w:r>
      <w:r>
        <w:rPr>
          <w:rStyle w:val="8"/>
        </w:rPr>
        <w:br w:type="textWrapping"/>
      </w:r>
      <w:r>
        <w:rPr>
          <w:rStyle w:val="8"/>
        </w:rPr>
        <w:t>Checkpointing</w:t>
      </w:r>
      <w:r>
        <w:rPr>
          <w:rStyle w:val="8"/>
        </w:rPr>
        <w:br w:type="textWrapping"/>
      </w:r>
      <w:r>
        <w:rPr>
          <w:rStyle w:val="8"/>
        </w:rPr>
        <w:br w:type="textWrapping"/>
      </w:r>
      <w:r>
        <w:rPr>
          <w:rStyle w:val="8"/>
        </w:rPr>
        <w:t>↓</w:t>
      </w:r>
      <w:r>
        <w:rPr>
          <w:rStyle w:val="8"/>
        </w:rPr>
        <w:br w:type="textWrapping"/>
      </w:r>
      <w:r>
        <w:rPr>
          <w:rStyle w:val="8"/>
        </w:rPr>
        <w:br w:type="textWrapping"/>
      </w:r>
      <w:r>
        <w:rPr>
          <w:rStyle w:val="8"/>
        </w:rPr>
        <w:t>Completed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Idle</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Retired</w:t>
      </w:r>
    </w:p>
    <w:p w14:paraId="66566AF9">
      <w:pPr>
        <w:pStyle w:val="12"/>
        <w:keepNext w:val="0"/>
        <w:keepLines w:val="0"/>
        <w:widowControl/>
        <w:suppressLineNumbers w:val="0"/>
      </w:pPr>
      <w:r>
        <w:t>Lifecycle transitions shall be fully audited.</w:t>
      </w:r>
    </w:p>
    <w:p w14:paraId="7DFFD90D">
      <w:pPr>
        <w:keepNext w:val="0"/>
        <w:keepLines w:val="0"/>
        <w:widowControl/>
        <w:suppressLineNumbers w:val="0"/>
      </w:pPr>
      <w:r>
        <w:pict>
          <v:rect id="_x0000_i1341" o:spt="1" style="height:1.5pt;width:432pt;" fillcolor="#A0A0A0" filled="t" stroked="f" coordsize="21600,21600" o:hr="t" o:hrstd="t" o:hralign="center">
            <v:path/>
            <v:fill on="t" focussize="0,0"/>
            <v:stroke on="f"/>
            <v:imagedata o:title=""/>
            <o:lock v:ext="edit"/>
            <w10:wrap type="none"/>
            <w10:anchorlock/>
          </v:rect>
        </w:pict>
      </w:r>
    </w:p>
    <w:p w14:paraId="3AB372CD">
      <w:pPr>
        <w:pStyle w:val="2"/>
        <w:keepNext w:val="0"/>
        <w:keepLines w:val="0"/>
        <w:widowControl/>
        <w:suppressLineNumbers w:val="0"/>
      </w:pPr>
      <w:r>
        <w:t>5.132 Worker Registration</w:t>
      </w:r>
    </w:p>
    <w:p w14:paraId="6E66D617">
      <w:pPr>
        <w:pStyle w:val="12"/>
        <w:keepNext w:val="0"/>
        <w:keepLines w:val="0"/>
        <w:widowControl/>
        <w:suppressLineNumbers w:val="0"/>
      </w:pPr>
      <w:r>
        <w:t>Before receiving work, every worker shall register with the Cluster Registry.</w:t>
      </w:r>
    </w:p>
    <w:p w14:paraId="4ECD0AAA">
      <w:pPr>
        <w:pStyle w:val="12"/>
        <w:keepNext w:val="0"/>
        <w:keepLines w:val="0"/>
        <w:widowControl/>
        <w:suppressLineNumbers w:val="0"/>
      </w:pPr>
      <w:r>
        <w:t>Registration includes:</w:t>
      </w:r>
    </w:p>
    <w:p w14:paraId="588C6945">
      <w:pPr>
        <w:keepNext w:val="0"/>
        <w:keepLines w:val="0"/>
        <w:widowControl/>
        <w:numPr>
          <w:ilvl w:val="0"/>
          <w:numId w:val="227"/>
        </w:numPr>
        <w:suppressLineNumbers w:val="0"/>
        <w:spacing w:before="0" w:beforeAutospacing="1" w:after="0" w:afterAutospacing="1"/>
        <w:ind w:left="720" w:hanging="360"/>
      </w:pPr>
      <w:r>
        <w:t xml:space="preserve">Worker ID </w:t>
      </w:r>
    </w:p>
    <w:p w14:paraId="66044984">
      <w:pPr>
        <w:keepNext w:val="0"/>
        <w:keepLines w:val="0"/>
        <w:widowControl/>
        <w:numPr>
          <w:ilvl w:val="0"/>
          <w:numId w:val="227"/>
        </w:numPr>
        <w:suppressLineNumbers w:val="0"/>
        <w:spacing w:before="0" w:beforeAutospacing="1" w:after="0" w:afterAutospacing="1"/>
        <w:ind w:left="720" w:hanging="360"/>
      </w:pPr>
      <w:r>
        <w:t xml:space="preserve">Platform Version </w:t>
      </w:r>
    </w:p>
    <w:p w14:paraId="539FC2B7">
      <w:pPr>
        <w:keepNext w:val="0"/>
        <w:keepLines w:val="0"/>
        <w:widowControl/>
        <w:numPr>
          <w:ilvl w:val="0"/>
          <w:numId w:val="227"/>
        </w:numPr>
        <w:suppressLineNumbers w:val="0"/>
        <w:spacing w:before="0" w:beforeAutospacing="1" w:after="0" w:afterAutospacing="1"/>
        <w:ind w:left="720" w:hanging="360"/>
      </w:pPr>
      <w:r>
        <w:t xml:space="preserve">Resource Capacity </w:t>
      </w:r>
    </w:p>
    <w:p w14:paraId="2D1654F5">
      <w:pPr>
        <w:keepNext w:val="0"/>
        <w:keepLines w:val="0"/>
        <w:widowControl/>
        <w:numPr>
          <w:ilvl w:val="0"/>
          <w:numId w:val="227"/>
        </w:numPr>
        <w:suppressLineNumbers w:val="0"/>
        <w:spacing w:before="0" w:beforeAutospacing="1" w:after="0" w:afterAutospacing="1"/>
        <w:ind w:left="720" w:hanging="360"/>
      </w:pPr>
      <w:r>
        <w:t xml:space="preserve">Software Revision </w:t>
      </w:r>
    </w:p>
    <w:p w14:paraId="34D5C99F">
      <w:pPr>
        <w:keepNext w:val="0"/>
        <w:keepLines w:val="0"/>
        <w:widowControl/>
        <w:numPr>
          <w:ilvl w:val="0"/>
          <w:numId w:val="227"/>
        </w:numPr>
        <w:suppressLineNumbers w:val="0"/>
        <w:spacing w:before="0" w:beforeAutospacing="1" w:after="0" w:afterAutospacing="1"/>
        <w:ind w:left="720" w:hanging="360"/>
      </w:pPr>
      <w:r>
        <w:t xml:space="preserve">Supported Features </w:t>
      </w:r>
    </w:p>
    <w:p w14:paraId="300A2ECD">
      <w:pPr>
        <w:keepNext w:val="0"/>
        <w:keepLines w:val="0"/>
        <w:widowControl/>
        <w:numPr>
          <w:ilvl w:val="0"/>
          <w:numId w:val="227"/>
        </w:numPr>
        <w:suppressLineNumbers w:val="0"/>
        <w:spacing w:before="0" w:beforeAutospacing="1" w:after="0" w:afterAutospacing="1"/>
        <w:ind w:left="720" w:hanging="360"/>
      </w:pPr>
      <w:r>
        <w:t xml:space="preserve">Region </w:t>
      </w:r>
    </w:p>
    <w:p w14:paraId="4FC30B1D">
      <w:pPr>
        <w:keepNext w:val="0"/>
        <w:keepLines w:val="0"/>
        <w:widowControl/>
        <w:numPr>
          <w:ilvl w:val="0"/>
          <w:numId w:val="227"/>
        </w:numPr>
        <w:suppressLineNumbers w:val="0"/>
        <w:spacing w:before="0" w:beforeAutospacing="1" w:after="0" w:afterAutospacing="1"/>
        <w:ind w:left="720" w:hanging="360"/>
      </w:pPr>
      <w:r>
        <w:t xml:space="preserve">Network Address </w:t>
      </w:r>
    </w:p>
    <w:p w14:paraId="25E7C6AB">
      <w:pPr>
        <w:keepNext w:val="0"/>
        <w:keepLines w:val="0"/>
        <w:widowControl/>
        <w:numPr>
          <w:ilvl w:val="0"/>
          <w:numId w:val="227"/>
        </w:numPr>
        <w:suppressLineNumbers w:val="0"/>
        <w:spacing w:before="0" w:beforeAutospacing="1" w:after="0" w:afterAutospacing="1"/>
        <w:ind w:left="720" w:hanging="360"/>
      </w:pPr>
      <w:r>
        <w:t xml:space="preserve">Security Credentials </w:t>
      </w:r>
    </w:p>
    <w:p w14:paraId="4313CA06">
      <w:pPr>
        <w:pStyle w:val="12"/>
        <w:keepNext w:val="0"/>
        <w:keepLines w:val="0"/>
        <w:widowControl/>
        <w:suppressLineNumbers w:val="0"/>
      </w:pPr>
      <w:r>
        <w:t>Workers failing validation shall not join the cluster.</w:t>
      </w:r>
    </w:p>
    <w:p w14:paraId="71C9923A">
      <w:pPr>
        <w:keepNext w:val="0"/>
        <w:keepLines w:val="0"/>
        <w:widowControl/>
        <w:suppressLineNumbers w:val="0"/>
      </w:pPr>
      <w:r>
        <w:pict>
          <v:rect id="_x0000_i1342" o:spt="1" style="height:1.5pt;width:432pt;" fillcolor="#A0A0A0" filled="t" stroked="f" coordsize="21600,21600" o:hr="t" o:hrstd="t" o:hralign="center">
            <v:path/>
            <v:fill on="t" focussize="0,0"/>
            <v:stroke on="f"/>
            <v:imagedata o:title=""/>
            <o:lock v:ext="edit"/>
            <w10:wrap type="none"/>
            <w10:anchorlock/>
          </v:rect>
        </w:pict>
      </w:r>
    </w:p>
    <w:p w14:paraId="750CAB25">
      <w:pPr>
        <w:pStyle w:val="2"/>
        <w:keepNext w:val="0"/>
        <w:keepLines w:val="0"/>
        <w:widowControl/>
        <w:suppressLineNumbers w:val="0"/>
      </w:pPr>
      <w:r>
        <w:t>5.133 Worker Categories</w:t>
      </w:r>
    </w:p>
    <w:p w14:paraId="0522A1F1">
      <w:pPr>
        <w:pStyle w:val="12"/>
        <w:keepNext w:val="0"/>
        <w:keepLines w:val="0"/>
        <w:widowControl/>
        <w:suppressLineNumbers w:val="0"/>
      </w:pPr>
      <w:r>
        <w:t>The framework supports specialized worker classes.</w:t>
      </w:r>
    </w:p>
    <w:p w14:paraId="2B9405AD">
      <w:pPr>
        <w:pStyle w:val="3"/>
        <w:keepNext w:val="0"/>
        <w:keepLines w:val="0"/>
        <w:widowControl/>
        <w:suppressLineNumbers w:val="0"/>
      </w:pPr>
      <w:r>
        <w:t>Ingestion Workers</w:t>
      </w:r>
    </w:p>
    <w:p w14:paraId="0F096D71">
      <w:pPr>
        <w:pStyle w:val="12"/>
        <w:keepNext w:val="0"/>
        <w:keepLines w:val="0"/>
        <w:widowControl/>
        <w:suppressLineNumbers w:val="0"/>
      </w:pPr>
      <w:r>
        <w:t>Perform raw data acquisition.</w:t>
      </w:r>
    </w:p>
    <w:p w14:paraId="098892A9">
      <w:pPr>
        <w:keepNext w:val="0"/>
        <w:keepLines w:val="0"/>
        <w:widowControl/>
        <w:suppressLineNumbers w:val="0"/>
      </w:pPr>
      <w:r>
        <w:pict>
          <v:rect id="_x0000_i1343" o:spt="1" style="height:1.5pt;width:432pt;" fillcolor="#A0A0A0" filled="t" stroked="f" coordsize="21600,21600" o:hr="t" o:hrstd="t" o:hralign="center">
            <v:path/>
            <v:fill on="t" focussize="0,0"/>
            <v:stroke on="f"/>
            <v:imagedata o:title=""/>
            <o:lock v:ext="edit"/>
            <w10:wrap type="none"/>
            <w10:anchorlock/>
          </v:rect>
        </w:pict>
      </w:r>
    </w:p>
    <w:p w14:paraId="303E1706">
      <w:pPr>
        <w:pStyle w:val="3"/>
        <w:keepNext w:val="0"/>
        <w:keepLines w:val="0"/>
        <w:widowControl/>
        <w:suppressLineNumbers w:val="0"/>
      </w:pPr>
      <w:r>
        <w:t>Validation Workers</w:t>
      </w:r>
    </w:p>
    <w:p w14:paraId="79272DF7">
      <w:pPr>
        <w:pStyle w:val="12"/>
        <w:keepNext w:val="0"/>
        <w:keepLines w:val="0"/>
        <w:widowControl/>
        <w:suppressLineNumbers w:val="0"/>
      </w:pPr>
      <w:r>
        <w:t>Execute quality verification.</w:t>
      </w:r>
    </w:p>
    <w:p w14:paraId="3DEBDABD">
      <w:pPr>
        <w:keepNext w:val="0"/>
        <w:keepLines w:val="0"/>
        <w:widowControl/>
        <w:suppressLineNumbers w:val="0"/>
      </w:pPr>
      <w:r>
        <w:pict>
          <v:rect id="_x0000_i1344" o:spt="1" style="height:1.5pt;width:432pt;" fillcolor="#A0A0A0" filled="t" stroked="f" coordsize="21600,21600" o:hr="t" o:hrstd="t" o:hralign="center">
            <v:path/>
            <v:fill on="t" focussize="0,0"/>
            <v:stroke on="f"/>
            <v:imagedata o:title=""/>
            <o:lock v:ext="edit"/>
            <w10:wrap type="none"/>
            <w10:anchorlock/>
          </v:rect>
        </w:pict>
      </w:r>
    </w:p>
    <w:p w14:paraId="6314FAFF">
      <w:pPr>
        <w:pStyle w:val="3"/>
        <w:keepNext w:val="0"/>
        <w:keepLines w:val="0"/>
        <w:widowControl/>
        <w:suppressLineNumbers w:val="0"/>
      </w:pPr>
      <w:r>
        <w:t>Transformation Workers</w:t>
      </w:r>
    </w:p>
    <w:p w14:paraId="5D0992FA">
      <w:pPr>
        <w:pStyle w:val="12"/>
        <w:keepNext w:val="0"/>
        <w:keepLines w:val="0"/>
        <w:widowControl/>
        <w:suppressLineNumbers w:val="0"/>
      </w:pPr>
      <w:r>
        <w:t>Normalize datasets.</w:t>
      </w:r>
    </w:p>
    <w:p w14:paraId="5031685C">
      <w:pPr>
        <w:keepNext w:val="0"/>
        <w:keepLines w:val="0"/>
        <w:widowControl/>
        <w:suppressLineNumbers w:val="0"/>
      </w:pPr>
      <w:r>
        <w:pict>
          <v:rect id="_x0000_i1345" o:spt="1" style="height:1.5pt;width:432pt;" fillcolor="#A0A0A0" filled="t" stroked="f" coordsize="21600,21600" o:hr="t" o:hrstd="t" o:hralign="center">
            <v:path/>
            <v:fill on="t" focussize="0,0"/>
            <v:stroke on="f"/>
            <v:imagedata o:title=""/>
            <o:lock v:ext="edit"/>
            <w10:wrap type="none"/>
            <w10:anchorlock/>
          </v:rect>
        </w:pict>
      </w:r>
    </w:p>
    <w:p w14:paraId="3994F0C8">
      <w:pPr>
        <w:pStyle w:val="3"/>
        <w:keepNext w:val="0"/>
        <w:keepLines w:val="0"/>
        <w:widowControl/>
        <w:suppressLineNumbers w:val="0"/>
      </w:pPr>
      <w:r>
        <w:t>Feature Workers</w:t>
      </w:r>
    </w:p>
    <w:p w14:paraId="7011702F">
      <w:pPr>
        <w:pStyle w:val="12"/>
        <w:keepNext w:val="0"/>
        <w:keepLines w:val="0"/>
        <w:widowControl/>
        <w:suppressLineNumbers w:val="0"/>
      </w:pPr>
      <w:r>
        <w:t>Generate engineered features.</w:t>
      </w:r>
    </w:p>
    <w:p w14:paraId="3537072A">
      <w:pPr>
        <w:keepNext w:val="0"/>
        <w:keepLines w:val="0"/>
        <w:widowControl/>
        <w:suppressLineNumbers w:val="0"/>
      </w:pPr>
      <w:r>
        <w:pict>
          <v:rect id="_x0000_i1346" o:spt="1" style="height:1.5pt;width:432pt;" fillcolor="#A0A0A0" filled="t" stroked="f" coordsize="21600,21600" o:hr="t" o:hrstd="t" o:hralign="center">
            <v:path/>
            <v:fill on="t" focussize="0,0"/>
            <v:stroke on="f"/>
            <v:imagedata o:title=""/>
            <o:lock v:ext="edit"/>
            <w10:wrap type="none"/>
            <w10:anchorlock/>
          </v:rect>
        </w:pict>
      </w:r>
    </w:p>
    <w:p w14:paraId="699DFF55">
      <w:pPr>
        <w:pStyle w:val="3"/>
        <w:keepNext w:val="0"/>
        <w:keepLines w:val="0"/>
        <w:widowControl/>
        <w:suppressLineNumbers w:val="0"/>
      </w:pPr>
      <w:r>
        <w:t>ML Preparation Workers</w:t>
      </w:r>
    </w:p>
    <w:p w14:paraId="71D2EB5E">
      <w:pPr>
        <w:pStyle w:val="12"/>
        <w:keepNext w:val="0"/>
        <w:keepLines w:val="0"/>
        <w:widowControl/>
        <w:suppressLineNumbers w:val="0"/>
      </w:pPr>
      <w:r>
        <w:t>Prepare datasets for model training.</w:t>
      </w:r>
    </w:p>
    <w:p w14:paraId="23694FFD">
      <w:pPr>
        <w:keepNext w:val="0"/>
        <w:keepLines w:val="0"/>
        <w:widowControl/>
        <w:suppressLineNumbers w:val="0"/>
      </w:pPr>
      <w:r>
        <w:pict>
          <v:rect id="_x0000_i1347" o:spt="1" style="height:1.5pt;width:432pt;" fillcolor="#A0A0A0" filled="t" stroked="f" coordsize="21600,21600" o:hr="t" o:hrstd="t" o:hralign="center">
            <v:path/>
            <v:fill on="t" focussize="0,0"/>
            <v:stroke on="f"/>
            <v:imagedata o:title=""/>
            <o:lock v:ext="edit"/>
            <w10:wrap type="none"/>
            <w10:anchorlock/>
          </v:rect>
        </w:pict>
      </w:r>
    </w:p>
    <w:p w14:paraId="44A218F9">
      <w:pPr>
        <w:pStyle w:val="3"/>
        <w:keepNext w:val="0"/>
        <w:keepLines w:val="0"/>
        <w:widowControl/>
        <w:suppressLineNumbers w:val="0"/>
      </w:pPr>
      <w:r>
        <w:t>Publication Workers</w:t>
      </w:r>
    </w:p>
    <w:p w14:paraId="5E533E60">
      <w:pPr>
        <w:pStyle w:val="12"/>
        <w:keepNext w:val="0"/>
        <w:keepLines w:val="0"/>
        <w:widowControl/>
        <w:suppressLineNumbers w:val="0"/>
      </w:pPr>
      <w:r>
        <w:t>Publish validated datasets.</w:t>
      </w:r>
    </w:p>
    <w:p w14:paraId="5CED20A2">
      <w:pPr>
        <w:keepNext w:val="0"/>
        <w:keepLines w:val="0"/>
        <w:widowControl/>
        <w:suppressLineNumbers w:val="0"/>
      </w:pPr>
      <w:r>
        <w:pict>
          <v:rect id="_x0000_i1348" o:spt="1" style="height:1.5pt;width:432pt;" fillcolor="#A0A0A0" filled="t" stroked="f" coordsize="21600,21600" o:hr="t" o:hrstd="t" o:hralign="center">
            <v:path/>
            <v:fill on="t" focussize="0,0"/>
            <v:stroke on="f"/>
            <v:imagedata o:title=""/>
            <o:lock v:ext="edit"/>
            <w10:wrap type="none"/>
            <w10:anchorlock/>
          </v:rect>
        </w:pict>
      </w:r>
    </w:p>
    <w:p w14:paraId="79C882C1">
      <w:pPr>
        <w:pStyle w:val="3"/>
        <w:keepNext w:val="0"/>
        <w:keepLines w:val="0"/>
        <w:widowControl/>
        <w:suppressLineNumbers w:val="0"/>
      </w:pPr>
      <w:r>
        <w:t>Maintenance Workers</w:t>
      </w:r>
    </w:p>
    <w:p w14:paraId="19DC856B">
      <w:pPr>
        <w:pStyle w:val="12"/>
        <w:keepNext w:val="0"/>
        <w:keepLines w:val="0"/>
        <w:widowControl/>
        <w:suppressLineNumbers w:val="0"/>
      </w:pPr>
      <w:r>
        <w:t>Cleanup, archival, and housekeeping operations.</w:t>
      </w:r>
    </w:p>
    <w:p w14:paraId="121B9580">
      <w:pPr>
        <w:pStyle w:val="12"/>
        <w:keepNext w:val="0"/>
        <w:keepLines w:val="0"/>
        <w:widowControl/>
        <w:suppressLineNumbers w:val="0"/>
      </w:pPr>
      <w:r>
        <w:t>Worker specialization improves scheduling efficiency and operational isolation.</w:t>
      </w:r>
    </w:p>
    <w:p w14:paraId="11D2C7BA">
      <w:pPr>
        <w:keepNext w:val="0"/>
        <w:keepLines w:val="0"/>
        <w:widowControl/>
        <w:suppressLineNumbers w:val="0"/>
      </w:pPr>
      <w:r>
        <w:pict>
          <v:rect id="_x0000_i1349" o:spt="1" style="height:1.5pt;width:432pt;" fillcolor="#A0A0A0" filled="t" stroked="f" coordsize="21600,21600" o:hr="t" o:hrstd="t" o:hralign="center">
            <v:path/>
            <v:fill on="t" focussize="0,0"/>
            <v:stroke on="f"/>
            <v:imagedata o:title=""/>
            <o:lock v:ext="edit"/>
            <w10:wrap type="none"/>
            <w10:anchorlock/>
          </v:rect>
        </w:pict>
      </w:r>
    </w:p>
    <w:p w14:paraId="118CC7CB">
      <w:pPr>
        <w:pStyle w:val="2"/>
        <w:keepNext w:val="0"/>
        <w:keepLines w:val="0"/>
        <w:widowControl/>
        <w:suppressLineNumbers w:val="0"/>
      </w:pPr>
      <w:r>
        <w:t>5.134 Task Dispatch Model</w:t>
      </w:r>
    </w:p>
    <w:p w14:paraId="5C000E8E">
      <w:pPr>
        <w:pStyle w:val="12"/>
        <w:keepNext w:val="0"/>
        <w:keepLines w:val="0"/>
        <w:widowControl/>
        <w:suppressLineNumbers w:val="0"/>
      </w:pPr>
      <w:r>
        <w:t>Tasks shall be dispatched through the Execution Coordinator.</w:t>
      </w:r>
    </w:p>
    <w:p w14:paraId="59DA47F0">
      <w:pPr>
        <w:pStyle w:val="12"/>
        <w:keepNext w:val="0"/>
        <w:keepLines w:val="0"/>
        <w:widowControl/>
        <w:suppressLineNumbers w:val="0"/>
      </w:pPr>
      <w:r>
        <w:t>Dispatch sequence:</w:t>
      </w:r>
    </w:p>
    <w:p w14:paraId="2564FF49">
      <w:pPr>
        <w:keepNext w:val="0"/>
        <w:keepLines w:val="0"/>
        <w:widowControl/>
        <w:numPr>
          <w:ilvl w:val="0"/>
          <w:numId w:val="228"/>
        </w:numPr>
        <w:suppressLineNumbers w:val="0"/>
        <w:spacing w:before="0" w:beforeAutospacing="1" w:after="0" w:afterAutospacing="1"/>
        <w:ind w:left="720" w:hanging="360"/>
      </w:pPr>
      <w:r>
        <w:t xml:space="preserve">Workflow requests execution. </w:t>
      </w:r>
    </w:p>
    <w:p w14:paraId="118B3163">
      <w:pPr>
        <w:keepNext w:val="0"/>
        <w:keepLines w:val="0"/>
        <w:widowControl/>
        <w:numPr>
          <w:ilvl w:val="0"/>
          <w:numId w:val="228"/>
        </w:numPr>
        <w:suppressLineNumbers w:val="0"/>
        <w:spacing w:before="0" w:beforeAutospacing="1" w:after="0" w:afterAutospacing="1"/>
        <w:ind w:left="720" w:hanging="360"/>
      </w:pPr>
      <w:r>
        <w:t xml:space="preserve">Coordinator identifies task requirements. </w:t>
      </w:r>
    </w:p>
    <w:p w14:paraId="1EE24874">
      <w:pPr>
        <w:keepNext w:val="0"/>
        <w:keepLines w:val="0"/>
        <w:widowControl/>
        <w:numPr>
          <w:ilvl w:val="0"/>
          <w:numId w:val="228"/>
        </w:numPr>
        <w:suppressLineNumbers w:val="0"/>
        <w:spacing w:before="0" w:beforeAutospacing="1" w:after="0" w:afterAutospacing="1"/>
        <w:ind w:left="720" w:hanging="360"/>
      </w:pPr>
      <w:r>
        <w:t xml:space="preserve">Resource availability is evaluated. </w:t>
      </w:r>
    </w:p>
    <w:p w14:paraId="0F5CECA9">
      <w:pPr>
        <w:keepNext w:val="0"/>
        <w:keepLines w:val="0"/>
        <w:widowControl/>
        <w:numPr>
          <w:ilvl w:val="0"/>
          <w:numId w:val="228"/>
        </w:numPr>
        <w:suppressLineNumbers w:val="0"/>
        <w:spacing w:before="0" w:beforeAutospacing="1" w:after="0" w:afterAutospacing="1"/>
        <w:ind w:left="720" w:hanging="360"/>
      </w:pPr>
      <w:r>
        <w:t xml:space="preserve">Eligible worker selected. </w:t>
      </w:r>
    </w:p>
    <w:p w14:paraId="25E8CD34">
      <w:pPr>
        <w:keepNext w:val="0"/>
        <w:keepLines w:val="0"/>
        <w:widowControl/>
        <w:numPr>
          <w:ilvl w:val="0"/>
          <w:numId w:val="228"/>
        </w:numPr>
        <w:suppressLineNumbers w:val="0"/>
        <w:spacing w:before="0" w:beforeAutospacing="1" w:after="0" w:afterAutospacing="1"/>
        <w:ind w:left="720" w:hanging="360"/>
      </w:pPr>
      <w:r>
        <w:t xml:space="preserve">Task dispatched. </w:t>
      </w:r>
    </w:p>
    <w:p w14:paraId="6CE16A32">
      <w:pPr>
        <w:keepNext w:val="0"/>
        <w:keepLines w:val="0"/>
        <w:widowControl/>
        <w:numPr>
          <w:ilvl w:val="0"/>
          <w:numId w:val="228"/>
        </w:numPr>
        <w:suppressLineNumbers w:val="0"/>
        <w:spacing w:before="0" w:beforeAutospacing="1" w:after="0" w:afterAutospacing="1"/>
        <w:ind w:left="720" w:hanging="360"/>
      </w:pPr>
      <w:r>
        <w:t xml:space="preserve">Worker acknowledges receipt. </w:t>
      </w:r>
    </w:p>
    <w:p w14:paraId="422528EC">
      <w:pPr>
        <w:keepNext w:val="0"/>
        <w:keepLines w:val="0"/>
        <w:widowControl/>
        <w:numPr>
          <w:ilvl w:val="0"/>
          <w:numId w:val="228"/>
        </w:numPr>
        <w:suppressLineNumbers w:val="0"/>
        <w:spacing w:before="0" w:beforeAutospacing="1" w:after="0" w:afterAutospacing="1"/>
        <w:ind w:left="720" w:hanging="360"/>
      </w:pPr>
      <w:r>
        <w:t xml:space="preserve">Execution begins. </w:t>
      </w:r>
    </w:p>
    <w:p w14:paraId="1360F8D8">
      <w:pPr>
        <w:keepNext w:val="0"/>
        <w:keepLines w:val="0"/>
        <w:widowControl/>
        <w:numPr>
          <w:ilvl w:val="0"/>
          <w:numId w:val="228"/>
        </w:numPr>
        <w:suppressLineNumbers w:val="0"/>
        <w:spacing w:before="0" w:beforeAutospacing="1" w:after="0" w:afterAutospacing="1"/>
        <w:ind w:left="720" w:hanging="360"/>
      </w:pPr>
      <w:r>
        <w:t xml:space="preserve">Progress reported. </w:t>
      </w:r>
    </w:p>
    <w:p w14:paraId="7082EEA7">
      <w:pPr>
        <w:keepNext w:val="0"/>
        <w:keepLines w:val="0"/>
        <w:widowControl/>
        <w:numPr>
          <w:ilvl w:val="0"/>
          <w:numId w:val="228"/>
        </w:numPr>
        <w:suppressLineNumbers w:val="0"/>
        <w:spacing w:before="0" w:beforeAutospacing="1" w:after="0" w:afterAutospacing="1"/>
        <w:ind w:left="720" w:hanging="360"/>
      </w:pPr>
      <w:r>
        <w:t xml:space="preserve">Completion confirmed. </w:t>
      </w:r>
    </w:p>
    <w:p w14:paraId="235583A5">
      <w:pPr>
        <w:keepNext w:val="0"/>
        <w:keepLines w:val="0"/>
        <w:widowControl/>
        <w:numPr>
          <w:ilvl w:val="0"/>
          <w:numId w:val="228"/>
        </w:numPr>
        <w:suppressLineNumbers w:val="0"/>
        <w:spacing w:before="0" w:beforeAutospacing="1" w:after="0" w:afterAutospacing="1"/>
        <w:ind w:left="720" w:hanging="360"/>
      </w:pPr>
      <w:r>
        <w:t xml:space="preserve">Results committed. </w:t>
      </w:r>
    </w:p>
    <w:p w14:paraId="610F8545">
      <w:pPr>
        <w:pStyle w:val="12"/>
        <w:keepNext w:val="0"/>
        <w:keepLines w:val="0"/>
        <w:widowControl/>
        <w:suppressLineNumbers w:val="0"/>
      </w:pPr>
      <w:r>
        <w:t>Dispatch decisions shall be deterministic and auditable.</w:t>
      </w:r>
    </w:p>
    <w:p w14:paraId="6A8AA524">
      <w:pPr>
        <w:keepNext w:val="0"/>
        <w:keepLines w:val="0"/>
        <w:widowControl/>
        <w:suppressLineNumbers w:val="0"/>
      </w:pPr>
      <w:r>
        <w:pict>
          <v:rect id="_x0000_i1350" o:spt="1" style="height:1.5pt;width:432pt;" fillcolor="#A0A0A0" filled="t" stroked="f" coordsize="21600,21600" o:hr="t" o:hrstd="t" o:hralign="center">
            <v:path/>
            <v:fill on="t" focussize="0,0"/>
            <v:stroke on="f"/>
            <v:imagedata o:title=""/>
            <o:lock v:ext="edit"/>
            <w10:wrap type="none"/>
            <w10:anchorlock/>
          </v:rect>
        </w:pict>
      </w:r>
    </w:p>
    <w:p w14:paraId="0AE2005E">
      <w:pPr>
        <w:pStyle w:val="2"/>
        <w:keepNext w:val="0"/>
        <w:keepLines w:val="0"/>
        <w:widowControl/>
        <w:suppressLineNumbers w:val="0"/>
      </w:pPr>
      <w:r>
        <w:t>5.135 Execution Context</w:t>
      </w:r>
    </w:p>
    <w:p w14:paraId="3BD62966">
      <w:pPr>
        <w:pStyle w:val="12"/>
        <w:keepNext w:val="0"/>
        <w:keepLines w:val="0"/>
        <w:widowControl/>
        <w:suppressLineNumbers w:val="0"/>
      </w:pPr>
      <w:r>
        <w:t>Every task shall execute within an isolated execution context containing:</w:t>
      </w:r>
    </w:p>
    <w:p w14:paraId="5D62689D">
      <w:pPr>
        <w:keepNext w:val="0"/>
        <w:keepLines w:val="0"/>
        <w:widowControl/>
        <w:numPr>
          <w:ilvl w:val="0"/>
          <w:numId w:val="229"/>
        </w:numPr>
        <w:suppressLineNumbers w:val="0"/>
        <w:spacing w:before="0" w:beforeAutospacing="1" w:after="0" w:afterAutospacing="1"/>
        <w:ind w:left="720" w:hanging="360"/>
      </w:pPr>
      <w:r>
        <w:t xml:space="preserve">Execution ID </w:t>
      </w:r>
    </w:p>
    <w:p w14:paraId="14FB1D62">
      <w:pPr>
        <w:keepNext w:val="0"/>
        <w:keepLines w:val="0"/>
        <w:widowControl/>
        <w:numPr>
          <w:ilvl w:val="0"/>
          <w:numId w:val="229"/>
        </w:numPr>
        <w:suppressLineNumbers w:val="0"/>
        <w:spacing w:before="0" w:beforeAutospacing="1" w:after="0" w:afterAutospacing="1"/>
        <w:ind w:left="720" w:hanging="360"/>
      </w:pPr>
      <w:r>
        <w:t xml:space="preserve">Workflow ID </w:t>
      </w:r>
    </w:p>
    <w:p w14:paraId="62F8F697">
      <w:pPr>
        <w:keepNext w:val="0"/>
        <w:keepLines w:val="0"/>
        <w:widowControl/>
        <w:numPr>
          <w:ilvl w:val="0"/>
          <w:numId w:val="229"/>
        </w:numPr>
        <w:suppressLineNumbers w:val="0"/>
        <w:spacing w:before="0" w:beforeAutospacing="1" w:after="0" w:afterAutospacing="1"/>
        <w:ind w:left="720" w:hanging="360"/>
      </w:pPr>
      <w:r>
        <w:t xml:space="preserve">Task ID </w:t>
      </w:r>
    </w:p>
    <w:p w14:paraId="49A4BEDC">
      <w:pPr>
        <w:keepNext w:val="0"/>
        <w:keepLines w:val="0"/>
        <w:widowControl/>
        <w:numPr>
          <w:ilvl w:val="0"/>
          <w:numId w:val="229"/>
        </w:numPr>
        <w:suppressLineNumbers w:val="0"/>
        <w:spacing w:before="0" w:beforeAutospacing="1" w:after="0" w:afterAutospacing="1"/>
        <w:ind w:left="720" w:hanging="360"/>
      </w:pPr>
      <w:r>
        <w:t xml:space="preserve">Dataset References </w:t>
      </w:r>
    </w:p>
    <w:p w14:paraId="3FCDA53E">
      <w:pPr>
        <w:keepNext w:val="0"/>
        <w:keepLines w:val="0"/>
        <w:widowControl/>
        <w:numPr>
          <w:ilvl w:val="0"/>
          <w:numId w:val="229"/>
        </w:numPr>
        <w:suppressLineNumbers w:val="0"/>
        <w:spacing w:before="0" w:beforeAutospacing="1" w:after="0" w:afterAutospacing="1"/>
        <w:ind w:left="720" w:hanging="360"/>
      </w:pPr>
      <w:r>
        <w:t xml:space="preserve">Configuration Snapshot </w:t>
      </w:r>
    </w:p>
    <w:p w14:paraId="64FEE537">
      <w:pPr>
        <w:keepNext w:val="0"/>
        <w:keepLines w:val="0"/>
        <w:widowControl/>
        <w:numPr>
          <w:ilvl w:val="0"/>
          <w:numId w:val="229"/>
        </w:numPr>
        <w:suppressLineNumbers w:val="0"/>
        <w:spacing w:before="0" w:beforeAutospacing="1" w:after="0" w:afterAutospacing="1"/>
        <w:ind w:left="720" w:hanging="360"/>
      </w:pPr>
      <w:r>
        <w:t xml:space="preserve">Security Context </w:t>
      </w:r>
    </w:p>
    <w:p w14:paraId="4AB85CCA">
      <w:pPr>
        <w:keepNext w:val="0"/>
        <w:keepLines w:val="0"/>
        <w:widowControl/>
        <w:numPr>
          <w:ilvl w:val="0"/>
          <w:numId w:val="229"/>
        </w:numPr>
        <w:suppressLineNumbers w:val="0"/>
        <w:spacing w:before="0" w:beforeAutospacing="1" w:after="0" w:afterAutospacing="1"/>
        <w:ind w:left="720" w:hanging="360"/>
      </w:pPr>
      <w:r>
        <w:t xml:space="preserve">Retry Information </w:t>
      </w:r>
    </w:p>
    <w:p w14:paraId="760FCEB3">
      <w:pPr>
        <w:keepNext w:val="0"/>
        <w:keepLines w:val="0"/>
        <w:widowControl/>
        <w:numPr>
          <w:ilvl w:val="0"/>
          <w:numId w:val="229"/>
        </w:numPr>
        <w:suppressLineNumbers w:val="0"/>
        <w:spacing w:before="0" w:beforeAutospacing="1" w:after="0" w:afterAutospacing="1"/>
        <w:ind w:left="720" w:hanging="360"/>
      </w:pPr>
      <w:r>
        <w:t xml:space="preserve">Resource Allocation </w:t>
      </w:r>
    </w:p>
    <w:p w14:paraId="35FEAD5B">
      <w:pPr>
        <w:keepNext w:val="0"/>
        <w:keepLines w:val="0"/>
        <w:widowControl/>
        <w:numPr>
          <w:ilvl w:val="0"/>
          <w:numId w:val="229"/>
        </w:numPr>
        <w:suppressLineNumbers w:val="0"/>
        <w:spacing w:before="0" w:beforeAutospacing="1" w:after="0" w:afterAutospacing="1"/>
        <w:ind w:left="720" w:hanging="360"/>
      </w:pPr>
      <w:r>
        <w:t xml:space="preserve">Correlation ID </w:t>
      </w:r>
    </w:p>
    <w:p w14:paraId="0C5C17E7">
      <w:pPr>
        <w:pStyle w:val="12"/>
        <w:keepNext w:val="0"/>
        <w:keepLines w:val="0"/>
        <w:widowControl/>
        <w:suppressLineNumbers w:val="0"/>
      </w:pPr>
      <w:r>
        <w:t>Execution contexts shall be immutable after task start.</w:t>
      </w:r>
    </w:p>
    <w:p w14:paraId="16381F41">
      <w:pPr>
        <w:keepNext w:val="0"/>
        <w:keepLines w:val="0"/>
        <w:widowControl/>
        <w:suppressLineNumbers w:val="0"/>
      </w:pPr>
      <w:r>
        <w:pict>
          <v:rect id="_x0000_i1351" o:spt="1" style="height:1.5pt;width:432pt;" fillcolor="#A0A0A0" filled="t" stroked="f" coordsize="21600,21600" o:hr="t" o:hrstd="t" o:hralign="center">
            <v:path/>
            <v:fill on="t" focussize="0,0"/>
            <v:stroke on="f"/>
            <v:imagedata o:title=""/>
            <o:lock v:ext="edit"/>
            <w10:wrap type="none"/>
            <w10:anchorlock/>
          </v:rect>
        </w:pict>
      </w:r>
    </w:p>
    <w:p w14:paraId="171A1A43">
      <w:pPr>
        <w:pStyle w:val="2"/>
        <w:keepNext w:val="0"/>
        <w:keepLines w:val="0"/>
        <w:widowControl/>
        <w:suppressLineNumbers w:val="0"/>
      </w:pPr>
      <w:r>
        <w:t>5.136 Operational Constraints</w:t>
      </w:r>
    </w:p>
    <w:p w14:paraId="48328044">
      <w:pPr>
        <w:pStyle w:val="12"/>
        <w:keepNext w:val="0"/>
        <w:keepLines w:val="0"/>
        <w:widowControl/>
        <w:suppressLineNumbers w:val="0"/>
      </w:pPr>
      <w:r>
        <w:t>The Distributed Execution Framework shall comply with the following constraints.</w:t>
      </w:r>
    </w:p>
    <w:p w14:paraId="148FE191">
      <w:pPr>
        <w:keepNext w:val="0"/>
        <w:keepLines w:val="0"/>
        <w:widowControl/>
        <w:numPr>
          <w:ilvl w:val="0"/>
          <w:numId w:val="230"/>
        </w:numPr>
        <w:suppressLineNumbers w:val="0"/>
        <w:spacing w:before="0" w:beforeAutospacing="1" w:after="0" w:afterAutospacing="1"/>
        <w:ind w:left="720" w:hanging="360"/>
      </w:pPr>
      <w:r>
        <w:t xml:space="preserve">Workers remain stateless whenever feasible. </w:t>
      </w:r>
    </w:p>
    <w:p w14:paraId="7D159038">
      <w:pPr>
        <w:keepNext w:val="0"/>
        <w:keepLines w:val="0"/>
        <w:widowControl/>
        <w:numPr>
          <w:ilvl w:val="0"/>
          <w:numId w:val="230"/>
        </w:numPr>
        <w:suppressLineNumbers w:val="0"/>
        <w:spacing w:before="0" w:beforeAutospacing="1" w:after="0" w:afterAutospacing="1"/>
        <w:ind w:left="720" w:hanging="360"/>
      </w:pPr>
      <w:r>
        <w:t xml:space="preserve">Tasks are idempotent. </w:t>
      </w:r>
    </w:p>
    <w:p w14:paraId="2940494B">
      <w:pPr>
        <w:keepNext w:val="0"/>
        <w:keepLines w:val="0"/>
        <w:widowControl/>
        <w:numPr>
          <w:ilvl w:val="0"/>
          <w:numId w:val="230"/>
        </w:numPr>
        <w:suppressLineNumbers w:val="0"/>
        <w:spacing w:before="0" w:beforeAutospacing="1" w:after="0" w:afterAutospacing="1"/>
        <w:ind w:left="720" w:hanging="360"/>
      </w:pPr>
      <w:r>
        <w:t xml:space="preserve">Execution contexts are immutable. </w:t>
      </w:r>
    </w:p>
    <w:p w14:paraId="1F793F33">
      <w:pPr>
        <w:keepNext w:val="0"/>
        <w:keepLines w:val="0"/>
        <w:widowControl/>
        <w:numPr>
          <w:ilvl w:val="0"/>
          <w:numId w:val="230"/>
        </w:numPr>
        <w:suppressLineNumbers w:val="0"/>
        <w:spacing w:before="0" w:beforeAutospacing="1" w:after="0" w:afterAutospacing="1"/>
        <w:ind w:left="720" w:hanging="360"/>
      </w:pPr>
      <w:r>
        <w:t xml:space="preserve">Worker failures do not terminate workflows. </w:t>
      </w:r>
    </w:p>
    <w:p w14:paraId="7E73F5DF">
      <w:pPr>
        <w:keepNext w:val="0"/>
        <w:keepLines w:val="0"/>
        <w:widowControl/>
        <w:numPr>
          <w:ilvl w:val="0"/>
          <w:numId w:val="230"/>
        </w:numPr>
        <w:suppressLineNumbers w:val="0"/>
        <w:spacing w:before="0" w:beforeAutospacing="1" w:after="0" w:afterAutospacing="1"/>
        <w:ind w:left="720" w:hanging="360"/>
      </w:pPr>
      <w:r>
        <w:t xml:space="preserve">Every task is checkpoint-capable. </w:t>
      </w:r>
    </w:p>
    <w:p w14:paraId="1DF0A2CD">
      <w:pPr>
        <w:keepNext w:val="0"/>
        <w:keepLines w:val="0"/>
        <w:widowControl/>
        <w:numPr>
          <w:ilvl w:val="0"/>
          <w:numId w:val="230"/>
        </w:numPr>
        <w:suppressLineNumbers w:val="0"/>
        <w:spacing w:before="0" w:beforeAutospacing="1" w:after="0" w:afterAutospacing="1"/>
        <w:ind w:left="720" w:hanging="360"/>
      </w:pPr>
      <w:r>
        <w:t xml:space="preserve">Cluster membership is validated. </w:t>
      </w:r>
    </w:p>
    <w:p w14:paraId="00543B50">
      <w:pPr>
        <w:keepNext w:val="0"/>
        <w:keepLines w:val="0"/>
        <w:widowControl/>
        <w:numPr>
          <w:ilvl w:val="0"/>
          <w:numId w:val="230"/>
        </w:numPr>
        <w:suppressLineNumbers w:val="0"/>
        <w:spacing w:before="0" w:beforeAutospacing="1" w:after="0" w:afterAutospacing="1"/>
        <w:ind w:left="720" w:hanging="360"/>
      </w:pPr>
      <w:r>
        <w:t xml:space="preserve">Worker registration is authenticated. </w:t>
      </w:r>
    </w:p>
    <w:p w14:paraId="7B398F08">
      <w:pPr>
        <w:keepNext w:val="0"/>
        <w:keepLines w:val="0"/>
        <w:widowControl/>
        <w:numPr>
          <w:ilvl w:val="0"/>
          <w:numId w:val="230"/>
        </w:numPr>
        <w:suppressLineNumbers w:val="0"/>
        <w:spacing w:before="0" w:beforeAutospacing="1" w:after="0" w:afterAutospacing="1"/>
        <w:ind w:left="720" w:hanging="360"/>
      </w:pPr>
      <w:r>
        <w:t xml:space="preserve">Resource allocation is deterministic. </w:t>
      </w:r>
    </w:p>
    <w:p w14:paraId="31072D47">
      <w:pPr>
        <w:keepNext w:val="0"/>
        <w:keepLines w:val="0"/>
        <w:widowControl/>
        <w:numPr>
          <w:ilvl w:val="0"/>
          <w:numId w:val="230"/>
        </w:numPr>
        <w:suppressLineNumbers w:val="0"/>
        <w:spacing w:before="0" w:beforeAutospacing="1" w:after="0" w:afterAutospacing="1"/>
        <w:ind w:left="720" w:hanging="360"/>
      </w:pPr>
      <w:r>
        <w:t xml:space="preserve">Every execution is fully auditable. </w:t>
      </w:r>
    </w:p>
    <w:p w14:paraId="41FCA93D">
      <w:pPr>
        <w:keepNext w:val="0"/>
        <w:keepLines w:val="0"/>
        <w:widowControl/>
        <w:numPr>
          <w:ilvl w:val="0"/>
          <w:numId w:val="230"/>
        </w:numPr>
        <w:suppressLineNumbers w:val="0"/>
        <w:spacing w:before="0" w:beforeAutospacing="1" w:after="0" w:afterAutospacing="1"/>
        <w:ind w:left="720" w:hanging="360"/>
      </w:pPr>
      <w:r>
        <w:t xml:space="preserve">Strategy implementations remain isolated from infrastructure. </w:t>
      </w:r>
    </w:p>
    <w:p w14:paraId="7D5076F2">
      <w:pPr>
        <w:keepNext w:val="0"/>
        <w:keepLines w:val="0"/>
        <w:widowControl/>
        <w:suppressLineNumbers w:val="0"/>
      </w:pPr>
      <w:r>
        <w:pict>
          <v:rect id="_x0000_i1352" o:spt="1" style="height:1.5pt;width:432pt;" fillcolor="#A0A0A0" filled="t" stroked="f" coordsize="21600,21600" o:hr="t" o:hrstd="t" o:hralign="center">
            <v:path/>
            <v:fill on="t" focussize="0,0"/>
            <v:stroke on="f"/>
            <v:imagedata o:title=""/>
            <o:lock v:ext="edit"/>
            <w10:wrap type="none"/>
            <w10:anchorlock/>
          </v:rect>
        </w:pict>
      </w:r>
    </w:p>
    <w:p w14:paraId="2C246966">
      <w:pPr>
        <w:pStyle w:val="2"/>
        <w:keepNext w:val="0"/>
        <w:keepLines w:val="0"/>
        <w:widowControl/>
        <w:suppressLineNumbers w:val="0"/>
      </w:pPr>
      <w:r>
        <w:t>5.137 Testing Requirements</w:t>
      </w:r>
    </w:p>
    <w:p w14:paraId="28FFAB5D">
      <w:pPr>
        <w:pStyle w:val="12"/>
        <w:keepNext w:val="0"/>
        <w:keepLines w:val="0"/>
        <w:widowControl/>
        <w:suppressLineNumbers w:val="0"/>
      </w:pPr>
      <w:r>
        <w:t>The framework shall undergo:</w:t>
      </w:r>
    </w:p>
    <w:p w14:paraId="096FB563">
      <w:pPr>
        <w:pStyle w:val="4"/>
        <w:keepNext w:val="0"/>
        <w:keepLines w:val="0"/>
        <w:widowControl/>
        <w:suppressLineNumbers w:val="0"/>
      </w:pPr>
      <w:r>
        <w:t>Unit Testing</w:t>
      </w:r>
    </w:p>
    <w:p w14:paraId="5A44ABBF">
      <w:pPr>
        <w:keepNext w:val="0"/>
        <w:keepLines w:val="0"/>
        <w:widowControl/>
        <w:numPr>
          <w:ilvl w:val="0"/>
          <w:numId w:val="231"/>
        </w:numPr>
        <w:suppressLineNumbers w:val="0"/>
        <w:spacing w:before="0" w:beforeAutospacing="1" w:after="0" w:afterAutospacing="1"/>
        <w:ind w:left="720" w:hanging="360"/>
      </w:pPr>
      <w:r>
        <w:t xml:space="preserve">Worker lifecycle </w:t>
      </w:r>
    </w:p>
    <w:p w14:paraId="1DD75852">
      <w:pPr>
        <w:keepNext w:val="0"/>
        <w:keepLines w:val="0"/>
        <w:widowControl/>
        <w:numPr>
          <w:ilvl w:val="0"/>
          <w:numId w:val="231"/>
        </w:numPr>
        <w:suppressLineNumbers w:val="0"/>
        <w:spacing w:before="0" w:beforeAutospacing="1" w:after="0" w:afterAutospacing="1"/>
        <w:ind w:left="720" w:hanging="360"/>
      </w:pPr>
      <w:r>
        <w:t xml:space="preserve">Registration </w:t>
      </w:r>
    </w:p>
    <w:p w14:paraId="3DA0286C">
      <w:pPr>
        <w:keepNext w:val="0"/>
        <w:keepLines w:val="0"/>
        <w:widowControl/>
        <w:numPr>
          <w:ilvl w:val="0"/>
          <w:numId w:val="231"/>
        </w:numPr>
        <w:suppressLineNumbers w:val="0"/>
        <w:spacing w:before="0" w:beforeAutospacing="1" w:after="0" w:afterAutospacing="1"/>
        <w:ind w:left="720" w:hanging="360"/>
      </w:pPr>
      <w:r>
        <w:t xml:space="preserve">Dispatch logic </w:t>
      </w:r>
    </w:p>
    <w:p w14:paraId="60701C03">
      <w:pPr>
        <w:keepNext w:val="0"/>
        <w:keepLines w:val="0"/>
        <w:widowControl/>
        <w:numPr>
          <w:ilvl w:val="0"/>
          <w:numId w:val="231"/>
        </w:numPr>
        <w:suppressLineNumbers w:val="0"/>
        <w:spacing w:before="0" w:beforeAutospacing="1" w:after="0" w:afterAutospacing="1"/>
        <w:ind w:left="720" w:hanging="360"/>
      </w:pPr>
      <w:r>
        <w:t xml:space="preserve">Resource allocation </w:t>
      </w:r>
    </w:p>
    <w:p w14:paraId="3006B7A1">
      <w:pPr>
        <w:pStyle w:val="4"/>
        <w:keepNext w:val="0"/>
        <w:keepLines w:val="0"/>
        <w:widowControl/>
        <w:suppressLineNumbers w:val="0"/>
      </w:pPr>
      <w:r>
        <w:t>Integration Testing</w:t>
      </w:r>
    </w:p>
    <w:p w14:paraId="69940B94">
      <w:pPr>
        <w:keepNext w:val="0"/>
        <w:keepLines w:val="0"/>
        <w:widowControl/>
        <w:numPr>
          <w:ilvl w:val="0"/>
          <w:numId w:val="232"/>
        </w:numPr>
        <w:suppressLineNumbers w:val="0"/>
        <w:spacing w:before="0" w:beforeAutospacing="1" w:after="0" w:afterAutospacing="1"/>
        <w:ind w:left="720" w:hanging="360"/>
      </w:pPr>
      <w:r>
        <w:t xml:space="preserve">Cluster coordination </w:t>
      </w:r>
    </w:p>
    <w:p w14:paraId="57D6E980">
      <w:pPr>
        <w:keepNext w:val="0"/>
        <w:keepLines w:val="0"/>
        <w:widowControl/>
        <w:numPr>
          <w:ilvl w:val="0"/>
          <w:numId w:val="232"/>
        </w:numPr>
        <w:suppressLineNumbers w:val="0"/>
        <w:spacing w:before="0" w:beforeAutospacing="1" w:after="0" w:afterAutospacing="1"/>
        <w:ind w:left="720" w:hanging="360"/>
      </w:pPr>
      <w:r>
        <w:t xml:space="preserve">Multi-worker execution </w:t>
      </w:r>
    </w:p>
    <w:p w14:paraId="2F393D2F">
      <w:pPr>
        <w:keepNext w:val="0"/>
        <w:keepLines w:val="0"/>
        <w:widowControl/>
        <w:numPr>
          <w:ilvl w:val="0"/>
          <w:numId w:val="232"/>
        </w:numPr>
        <w:suppressLineNumbers w:val="0"/>
        <w:spacing w:before="0" w:beforeAutospacing="1" w:after="0" w:afterAutospacing="1"/>
        <w:ind w:left="720" w:hanging="360"/>
      </w:pPr>
      <w:r>
        <w:t xml:space="preserve">Checkpoint synchronization </w:t>
      </w:r>
    </w:p>
    <w:p w14:paraId="79ED7200">
      <w:pPr>
        <w:keepNext w:val="0"/>
        <w:keepLines w:val="0"/>
        <w:widowControl/>
        <w:numPr>
          <w:ilvl w:val="0"/>
          <w:numId w:val="232"/>
        </w:numPr>
        <w:suppressLineNumbers w:val="0"/>
        <w:spacing w:before="0" w:beforeAutospacing="1" w:after="0" w:afterAutospacing="1"/>
        <w:ind w:left="720" w:hanging="360"/>
      </w:pPr>
      <w:r>
        <w:t xml:space="preserve">Coordinator failover </w:t>
      </w:r>
    </w:p>
    <w:p w14:paraId="1C90E5BF">
      <w:pPr>
        <w:pStyle w:val="4"/>
        <w:keepNext w:val="0"/>
        <w:keepLines w:val="0"/>
        <w:widowControl/>
        <w:suppressLineNumbers w:val="0"/>
      </w:pPr>
      <w:r>
        <w:t>Performance Testing</w:t>
      </w:r>
    </w:p>
    <w:p w14:paraId="2AC9E04A">
      <w:pPr>
        <w:keepNext w:val="0"/>
        <w:keepLines w:val="0"/>
        <w:widowControl/>
        <w:numPr>
          <w:ilvl w:val="0"/>
          <w:numId w:val="233"/>
        </w:numPr>
        <w:suppressLineNumbers w:val="0"/>
        <w:spacing w:before="0" w:beforeAutospacing="1" w:after="0" w:afterAutospacing="1"/>
        <w:ind w:left="720" w:hanging="360"/>
      </w:pPr>
      <w:r>
        <w:t xml:space="preserve">Large cluster scalability </w:t>
      </w:r>
    </w:p>
    <w:p w14:paraId="72F0B394">
      <w:pPr>
        <w:keepNext w:val="0"/>
        <w:keepLines w:val="0"/>
        <w:widowControl/>
        <w:numPr>
          <w:ilvl w:val="0"/>
          <w:numId w:val="233"/>
        </w:numPr>
        <w:suppressLineNumbers w:val="0"/>
        <w:spacing w:before="0" w:beforeAutospacing="1" w:after="0" w:afterAutospacing="1"/>
        <w:ind w:left="720" w:hanging="360"/>
      </w:pPr>
      <w:r>
        <w:t xml:space="preserve">Worker saturation </w:t>
      </w:r>
    </w:p>
    <w:p w14:paraId="5A82B6A6">
      <w:pPr>
        <w:keepNext w:val="0"/>
        <w:keepLines w:val="0"/>
        <w:widowControl/>
        <w:numPr>
          <w:ilvl w:val="0"/>
          <w:numId w:val="233"/>
        </w:numPr>
        <w:suppressLineNumbers w:val="0"/>
        <w:spacing w:before="0" w:beforeAutospacing="1" w:after="0" w:afterAutospacing="1"/>
        <w:ind w:left="720" w:hanging="360"/>
      </w:pPr>
      <w:r>
        <w:t xml:space="preserve">High-throughput execution </w:t>
      </w:r>
    </w:p>
    <w:p w14:paraId="13434099">
      <w:pPr>
        <w:keepNext w:val="0"/>
        <w:keepLines w:val="0"/>
        <w:widowControl/>
        <w:numPr>
          <w:ilvl w:val="0"/>
          <w:numId w:val="233"/>
        </w:numPr>
        <w:suppressLineNumbers w:val="0"/>
        <w:spacing w:before="0" w:beforeAutospacing="1" w:after="0" w:afterAutospacing="1"/>
        <w:ind w:left="720" w:hanging="360"/>
      </w:pPr>
      <w:r>
        <w:t xml:space="preserve">Scheduling latency </w:t>
      </w:r>
    </w:p>
    <w:p w14:paraId="437364D4">
      <w:pPr>
        <w:pStyle w:val="4"/>
        <w:keepNext w:val="0"/>
        <w:keepLines w:val="0"/>
        <w:widowControl/>
        <w:suppressLineNumbers w:val="0"/>
      </w:pPr>
      <w:r>
        <w:t>Chaos Testing</w:t>
      </w:r>
    </w:p>
    <w:p w14:paraId="43B3D543">
      <w:pPr>
        <w:keepNext w:val="0"/>
        <w:keepLines w:val="0"/>
        <w:widowControl/>
        <w:numPr>
          <w:ilvl w:val="0"/>
          <w:numId w:val="234"/>
        </w:numPr>
        <w:suppressLineNumbers w:val="0"/>
        <w:spacing w:before="0" w:beforeAutospacing="1" w:after="0" w:afterAutospacing="1"/>
        <w:ind w:left="720" w:hanging="360"/>
      </w:pPr>
      <w:r>
        <w:t xml:space="preserve">Worker crashes </w:t>
      </w:r>
    </w:p>
    <w:p w14:paraId="1E6468AE">
      <w:pPr>
        <w:keepNext w:val="0"/>
        <w:keepLines w:val="0"/>
        <w:widowControl/>
        <w:numPr>
          <w:ilvl w:val="0"/>
          <w:numId w:val="234"/>
        </w:numPr>
        <w:suppressLineNumbers w:val="0"/>
        <w:spacing w:before="0" w:beforeAutospacing="1" w:after="0" w:afterAutospacing="1"/>
        <w:ind w:left="720" w:hanging="360"/>
      </w:pPr>
      <w:r>
        <w:t xml:space="preserve">Coordinator failure </w:t>
      </w:r>
    </w:p>
    <w:p w14:paraId="2C6921F1">
      <w:pPr>
        <w:keepNext w:val="0"/>
        <w:keepLines w:val="0"/>
        <w:widowControl/>
        <w:numPr>
          <w:ilvl w:val="0"/>
          <w:numId w:val="234"/>
        </w:numPr>
        <w:suppressLineNumbers w:val="0"/>
        <w:spacing w:before="0" w:beforeAutospacing="1" w:after="0" w:afterAutospacing="1"/>
        <w:ind w:left="720" w:hanging="360"/>
      </w:pPr>
      <w:r>
        <w:t xml:space="preserve">Network partition </w:t>
      </w:r>
    </w:p>
    <w:p w14:paraId="7D003325">
      <w:pPr>
        <w:keepNext w:val="0"/>
        <w:keepLines w:val="0"/>
        <w:widowControl/>
        <w:numPr>
          <w:ilvl w:val="0"/>
          <w:numId w:val="234"/>
        </w:numPr>
        <w:suppressLineNumbers w:val="0"/>
        <w:spacing w:before="0" w:beforeAutospacing="1" w:after="0" w:afterAutospacing="1"/>
        <w:ind w:left="720" w:hanging="360"/>
      </w:pPr>
      <w:r>
        <w:t xml:space="preserve">Storage outage </w:t>
      </w:r>
    </w:p>
    <w:p w14:paraId="58235DAB">
      <w:pPr>
        <w:keepNext w:val="0"/>
        <w:keepLines w:val="0"/>
        <w:widowControl/>
        <w:numPr>
          <w:ilvl w:val="0"/>
          <w:numId w:val="234"/>
        </w:numPr>
        <w:suppressLineNumbers w:val="0"/>
        <w:spacing w:before="0" w:beforeAutospacing="1" w:after="0" w:afterAutospacing="1"/>
        <w:ind w:left="720" w:hanging="360"/>
      </w:pPr>
      <w:r>
        <w:t xml:space="preserve">Cluster recovery </w:t>
      </w:r>
    </w:p>
    <w:p w14:paraId="02E12CCB">
      <w:pPr>
        <w:keepNext w:val="0"/>
        <w:keepLines w:val="0"/>
        <w:widowControl/>
        <w:suppressLineNumbers w:val="0"/>
      </w:pPr>
      <w:r>
        <w:pict>
          <v:rect id="_x0000_i1353" o:spt="1" style="height:1.5pt;width:432pt;" fillcolor="#A0A0A0" filled="t" stroked="f" coordsize="21600,21600" o:hr="t" o:hrstd="t" o:hralign="center">
            <v:path/>
            <v:fill on="t" focussize="0,0"/>
            <v:stroke on="f"/>
            <v:imagedata o:title=""/>
            <o:lock v:ext="edit"/>
            <w10:wrap type="none"/>
            <w10:anchorlock/>
          </v:rect>
        </w:pict>
      </w:r>
    </w:p>
    <w:p w14:paraId="29106025">
      <w:pPr>
        <w:pStyle w:val="2"/>
        <w:keepNext w:val="0"/>
        <w:keepLines w:val="0"/>
        <w:widowControl/>
        <w:suppressLineNumbers w:val="0"/>
      </w:pPr>
      <w:r>
        <w:t>5.138 Acceptance Criteria</w:t>
      </w:r>
    </w:p>
    <w:p w14:paraId="41D44AD1">
      <w:pPr>
        <w:pStyle w:val="12"/>
        <w:keepNext w:val="0"/>
        <w:keepLines w:val="0"/>
        <w:widowControl/>
        <w:suppressLineNumbers w:val="0"/>
      </w:pPr>
      <w:r>
        <w:t>The Distributed Execution Framework shall satisfy:</w:t>
      </w:r>
    </w:p>
    <w:p w14:paraId="7B0F3002">
      <w:pPr>
        <w:pStyle w:val="12"/>
        <w:keepNext w:val="0"/>
        <w:keepLines w:val="0"/>
        <w:widowControl/>
        <w:suppressLineNumbers w:val="0"/>
      </w:pPr>
      <w:r>
        <w:t>✓ Horizontal scalability</w:t>
      </w:r>
    </w:p>
    <w:p w14:paraId="7D838321">
      <w:pPr>
        <w:pStyle w:val="12"/>
        <w:keepNext w:val="0"/>
        <w:keepLines w:val="0"/>
        <w:widowControl/>
        <w:suppressLineNumbers w:val="0"/>
      </w:pPr>
      <w:r>
        <w:t>✓ Stateless worker architecture</w:t>
      </w:r>
    </w:p>
    <w:p w14:paraId="7AEDA8BF">
      <w:pPr>
        <w:pStyle w:val="12"/>
        <w:keepNext w:val="0"/>
        <w:keepLines w:val="0"/>
        <w:widowControl/>
        <w:suppressLineNumbers w:val="0"/>
      </w:pPr>
      <w:r>
        <w:t>✓ Deterministic task execution</w:t>
      </w:r>
    </w:p>
    <w:p w14:paraId="50A8F2DD">
      <w:pPr>
        <w:pStyle w:val="12"/>
        <w:keepNext w:val="0"/>
        <w:keepLines w:val="0"/>
        <w:widowControl/>
        <w:suppressLineNumbers w:val="0"/>
      </w:pPr>
      <w:r>
        <w:t>✓ Distributed coordination</w:t>
      </w:r>
    </w:p>
    <w:p w14:paraId="7CA5D59B">
      <w:pPr>
        <w:pStyle w:val="12"/>
        <w:keepNext w:val="0"/>
        <w:keepLines w:val="0"/>
        <w:widowControl/>
        <w:suppressLineNumbers w:val="0"/>
      </w:pPr>
      <w:r>
        <w:t>✓ Cluster registration</w:t>
      </w:r>
    </w:p>
    <w:p w14:paraId="011A1B15">
      <w:pPr>
        <w:pStyle w:val="12"/>
        <w:keepNext w:val="0"/>
        <w:keepLines w:val="0"/>
        <w:widowControl/>
        <w:suppressLineNumbers w:val="0"/>
      </w:pPr>
      <w:r>
        <w:t>✓ Resource-aware scheduling</w:t>
      </w:r>
    </w:p>
    <w:p w14:paraId="0A8197E0">
      <w:pPr>
        <w:pStyle w:val="12"/>
        <w:keepNext w:val="0"/>
        <w:keepLines w:val="0"/>
        <w:widowControl/>
        <w:suppressLineNumbers w:val="0"/>
      </w:pPr>
      <w:r>
        <w:t>✓ Worker specialization</w:t>
      </w:r>
    </w:p>
    <w:p w14:paraId="65A9E7A4">
      <w:pPr>
        <w:pStyle w:val="12"/>
        <w:keepNext w:val="0"/>
        <w:keepLines w:val="0"/>
        <w:widowControl/>
        <w:suppressLineNumbers w:val="0"/>
      </w:pPr>
      <w:r>
        <w:t>✓ High availability</w:t>
      </w:r>
    </w:p>
    <w:p w14:paraId="499CD720">
      <w:pPr>
        <w:pStyle w:val="12"/>
        <w:keepNext w:val="0"/>
        <w:keepLines w:val="0"/>
        <w:widowControl/>
        <w:suppressLineNumbers w:val="0"/>
      </w:pPr>
      <w:r>
        <w:t>✓ Fault isolation</w:t>
      </w:r>
    </w:p>
    <w:p w14:paraId="55DE68A8">
      <w:pPr>
        <w:pStyle w:val="12"/>
        <w:keepNext w:val="0"/>
        <w:keepLines w:val="0"/>
        <w:widowControl/>
        <w:suppressLineNumbers w:val="0"/>
      </w:pPr>
      <w:r>
        <w:t>✓ Cloud-native deployment readiness</w:t>
      </w:r>
    </w:p>
    <w:p w14:paraId="220B9414">
      <w:pPr>
        <w:pStyle w:val="12"/>
        <w:keepNext w:val="0"/>
        <w:keepLines w:val="0"/>
        <w:widowControl/>
        <w:suppressLineNumbers w:val="0"/>
      </w:pPr>
      <w:r>
        <w:t>✓ Strategy-independent execution</w:t>
      </w:r>
    </w:p>
    <w:p w14:paraId="748F778B">
      <w:pPr>
        <w:keepNext w:val="0"/>
        <w:keepLines w:val="0"/>
        <w:widowControl/>
        <w:suppressLineNumbers w:val="0"/>
      </w:pPr>
      <w:r>
        <w:pict>
          <v:rect id="_x0000_i1354" o:spt="1" style="height:1.5pt;width:432pt;" fillcolor="#A0A0A0" filled="t" stroked="f" coordsize="21600,21600" o:hr="t" o:hrstd="t" o:hralign="center">
            <v:path/>
            <v:fill on="t" focussize="0,0"/>
            <v:stroke on="f"/>
            <v:imagedata o:title=""/>
            <o:lock v:ext="edit"/>
            <w10:wrap type="none"/>
            <w10:anchorlock/>
          </v:rect>
        </w:pict>
      </w:r>
    </w:p>
    <w:p w14:paraId="18939491">
      <w:pPr>
        <w:pStyle w:val="2"/>
        <w:keepNext w:val="0"/>
        <w:keepLines w:val="0"/>
        <w:widowControl/>
        <w:suppressLineNumbers w:val="0"/>
      </w:pPr>
      <w:r>
        <w:t>Cross References</w:t>
      </w:r>
    </w:p>
    <w:p w14:paraId="62FD142E">
      <w:pPr>
        <w:pStyle w:val="12"/>
        <w:keepNext w:val="0"/>
        <w:keepLines w:val="0"/>
        <w:widowControl/>
        <w:suppressLineNumbers w:val="0"/>
      </w:pPr>
      <w:r>
        <w:t>This section extends:</w:t>
      </w:r>
    </w:p>
    <w:p w14:paraId="0F100DD7">
      <w:pPr>
        <w:keepNext w:val="0"/>
        <w:keepLines w:val="0"/>
        <w:widowControl/>
        <w:numPr>
          <w:ilvl w:val="0"/>
          <w:numId w:val="235"/>
        </w:numPr>
        <w:suppressLineNumbers w:val="0"/>
        <w:spacing w:before="0" w:beforeAutospacing="1" w:after="0" w:afterAutospacing="1"/>
        <w:ind w:left="720" w:hanging="360"/>
      </w:pPr>
      <w:r>
        <w:t xml:space="preserve">Document 11 – Part 5 Section 1 (Operational Architecture Foundations) </w:t>
      </w:r>
    </w:p>
    <w:p w14:paraId="56458BA4">
      <w:pPr>
        <w:keepNext w:val="0"/>
        <w:keepLines w:val="0"/>
        <w:widowControl/>
        <w:numPr>
          <w:ilvl w:val="0"/>
          <w:numId w:val="235"/>
        </w:numPr>
        <w:suppressLineNumbers w:val="0"/>
        <w:spacing w:before="0" w:beforeAutospacing="1" w:after="0" w:afterAutospacing="1"/>
        <w:ind w:left="720" w:hanging="360"/>
      </w:pPr>
      <w:r>
        <w:t xml:space="preserve">Document 11 – Part 5 Section 2 (Workflow Orchestration Framework) </w:t>
      </w:r>
    </w:p>
    <w:p w14:paraId="12D5AE7D">
      <w:pPr>
        <w:keepNext w:val="0"/>
        <w:keepLines w:val="0"/>
        <w:widowControl/>
        <w:numPr>
          <w:ilvl w:val="0"/>
          <w:numId w:val="235"/>
        </w:numPr>
        <w:suppressLineNumbers w:val="0"/>
        <w:spacing w:before="0" w:beforeAutospacing="1" w:after="0" w:afterAutospacing="1"/>
        <w:ind w:left="720" w:hanging="360"/>
      </w:pPr>
      <w:r>
        <w:t xml:space="preserve">Document 11 – Part 5 Section 3 (Scheduler Architecture) </w:t>
      </w:r>
    </w:p>
    <w:p w14:paraId="587E41CA">
      <w:pPr>
        <w:keepNext w:val="0"/>
        <w:keepLines w:val="0"/>
        <w:widowControl/>
        <w:numPr>
          <w:ilvl w:val="0"/>
          <w:numId w:val="235"/>
        </w:numPr>
        <w:suppressLineNumbers w:val="0"/>
        <w:spacing w:before="0" w:beforeAutospacing="1" w:after="0" w:afterAutospacing="1"/>
        <w:ind w:left="720" w:hanging="360"/>
      </w:pPr>
      <w:r>
        <w:t xml:space="preserve">Document 11 – Part 5 Sections 4–4D (Event-Driven Processing Architecture) </w:t>
      </w:r>
    </w:p>
    <w:p w14:paraId="396D59E4">
      <w:pPr>
        <w:pStyle w:val="12"/>
        <w:keepNext w:val="0"/>
        <w:keepLines w:val="0"/>
        <w:widowControl/>
        <w:suppressLineNumbers w:val="0"/>
      </w:pPr>
      <w:r>
        <w:t>The Distributed Execution Framework transforms scheduled workflows into scalable, parallel computation across the Quant Hub execution cluster.</w:t>
      </w:r>
    </w:p>
    <w:p w14:paraId="0A7B8AB1"/>
    <w:p w14:paraId="521576C2">
      <w:pPr>
        <w:pStyle w:val="2"/>
        <w:keepNext w:val="0"/>
        <w:keepLines w:val="0"/>
        <w:widowControl/>
        <w:suppressLineNumbers w:val="0"/>
      </w:pPr>
      <w:r>
        <w:t>Quant Hub Engineering Handbook</w:t>
      </w:r>
    </w:p>
    <w:p w14:paraId="30D1E7BC">
      <w:pPr>
        <w:pStyle w:val="2"/>
        <w:keepNext w:val="0"/>
        <w:keepLines w:val="0"/>
        <w:widowControl/>
        <w:suppressLineNumbers w:val="0"/>
      </w:pPr>
      <w:r>
        <w:t>Document 11 — Data Engineering &amp; Data Pipeline Architecture</w:t>
      </w:r>
    </w:p>
    <w:p w14:paraId="60A0BA35">
      <w:pPr>
        <w:pStyle w:val="2"/>
        <w:keepNext w:val="0"/>
        <w:keepLines w:val="0"/>
        <w:widowControl/>
        <w:suppressLineNumbers w:val="0"/>
      </w:pPr>
      <w:r>
        <w:t>Part 5 — Advanced Data Platform Operations &amp; Orchestration</w:t>
      </w:r>
    </w:p>
    <w:p w14:paraId="57CABCE4">
      <w:pPr>
        <w:pStyle w:val="2"/>
        <w:keepNext w:val="0"/>
        <w:keepLines w:val="0"/>
        <w:widowControl/>
        <w:suppressLineNumbers w:val="0"/>
      </w:pPr>
      <w:r>
        <w:t>Section 5A — Execution Coordinator &amp; Task Dispatch Engine</w:t>
      </w:r>
    </w:p>
    <w:p w14:paraId="527A2656">
      <w:pPr>
        <w:keepNext w:val="0"/>
        <w:keepLines w:val="0"/>
        <w:widowControl/>
        <w:suppressLineNumbers w:val="0"/>
      </w:pPr>
      <w:r>
        <w:pict>
          <v:rect id="_x0000_i1355" o:spt="1" style="height:1.5pt;width:432pt;" fillcolor="#A0A0A0" filled="t" stroked="f" coordsize="21600,21600" o:hr="t" o:hrstd="t" o:hralign="center">
            <v:path/>
            <v:fill on="t" focussize="0,0"/>
            <v:stroke on="f"/>
            <v:imagedata o:title=""/>
            <o:lock v:ext="edit"/>
            <w10:wrap type="none"/>
            <w10:anchorlock/>
          </v:rect>
        </w:pict>
      </w:r>
    </w:p>
    <w:p w14:paraId="3AAD9572">
      <w:pPr>
        <w:pStyle w:val="2"/>
        <w:keepNext w:val="0"/>
        <w:keepLines w:val="0"/>
        <w:widowControl/>
        <w:suppressLineNumbers w:val="0"/>
      </w:pPr>
      <w:r>
        <w:t>5.139 Purpose</w:t>
      </w:r>
    </w:p>
    <w:p w14:paraId="5AC1D0A5">
      <w:pPr>
        <w:pStyle w:val="12"/>
        <w:keepNext w:val="0"/>
        <w:keepLines w:val="0"/>
        <w:widowControl/>
        <w:suppressLineNumbers w:val="0"/>
      </w:pPr>
      <w:r>
        <w:t xml:space="preserve">The </w:t>
      </w:r>
      <w:r>
        <w:rPr>
          <w:rStyle w:val="13"/>
        </w:rPr>
        <w:t>Execution Coordinator (EC)</w:t>
      </w:r>
      <w:r>
        <w:t xml:space="preserve"> is the central orchestration component responsible for controlling distributed execution across the Quant Hub compute cluster.</w:t>
      </w:r>
    </w:p>
    <w:p w14:paraId="58022364">
      <w:pPr>
        <w:pStyle w:val="12"/>
        <w:keepNext w:val="0"/>
        <w:keepLines w:val="0"/>
        <w:widowControl/>
        <w:suppressLineNumbers w:val="0"/>
      </w:pPr>
      <w:r>
        <w:t xml:space="preserve">Where the Scheduler determines </w:t>
      </w:r>
      <w:r>
        <w:rPr>
          <w:rStyle w:val="13"/>
        </w:rPr>
        <w:t>when</w:t>
      </w:r>
      <w:r>
        <w:t xml:space="preserve"> work should begin and the Workflow Orchestrator determines </w:t>
      </w:r>
      <w:r>
        <w:rPr>
          <w:rStyle w:val="13"/>
        </w:rPr>
        <w:t>what</w:t>
      </w:r>
      <w:r>
        <w:t xml:space="preserve"> work must be executed, the Execution Coordinator determines </w:t>
      </w:r>
      <w:r>
        <w:rPr>
          <w:rStyle w:val="13"/>
        </w:rPr>
        <w:t>where</w:t>
      </w:r>
      <w:r>
        <w:t xml:space="preserve">, </w:t>
      </w:r>
      <w:r>
        <w:rPr>
          <w:rStyle w:val="13"/>
        </w:rPr>
        <w:t>how</w:t>
      </w:r>
      <w:r>
        <w:t xml:space="preserve">, and </w:t>
      </w:r>
      <w:r>
        <w:rPr>
          <w:rStyle w:val="13"/>
        </w:rPr>
        <w:t>by whom</w:t>
      </w:r>
      <w:r>
        <w:t xml:space="preserve"> every task is executed.</w:t>
      </w:r>
    </w:p>
    <w:p w14:paraId="7099A91C">
      <w:pPr>
        <w:pStyle w:val="12"/>
        <w:keepNext w:val="0"/>
        <w:keepLines w:val="0"/>
        <w:widowControl/>
        <w:suppressLineNumbers w:val="0"/>
      </w:pPr>
      <w:r>
        <w:t>The Execution Coordinator serves as the platform's distributed control plane, ensuring efficient resource utilization, deterministic task scheduling, high availability, and resilient execution.</w:t>
      </w:r>
    </w:p>
    <w:p w14:paraId="2E3E3D26">
      <w:pPr>
        <w:pStyle w:val="12"/>
        <w:keepNext w:val="0"/>
        <w:keepLines w:val="0"/>
        <w:widowControl/>
        <w:suppressLineNumbers w:val="0"/>
      </w:pPr>
      <w:r>
        <w:t>The coordinator shall never execute business logic directly. Its responsibility is orchestration, coordination, and supervision.</w:t>
      </w:r>
    </w:p>
    <w:p w14:paraId="0C314712">
      <w:pPr>
        <w:keepNext w:val="0"/>
        <w:keepLines w:val="0"/>
        <w:widowControl/>
        <w:suppressLineNumbers w:val="0"/>
      </w:pPr>
      <w:r>
        <w:pict>
          <v:rect id="_x0000_i1356" o:spt="1" style="height:1.5pt;width:432pt;" fillcolor="#A0A0A0" filled="t" stroked="f" coordsize="21600,21600" o:hr="t" o:hrstd="t" o:hralign="center">
            <v:path/>
            <v:fill on="t" focussize="0,0"/>
            <v:stroke on="f"/>
            <v:imagedata o:title=""/>
            <o:lock v:ext="edit"/>
            <w10:wrap type="none"/>
            <w10:anchorlock/>
          </v:rect>
        </w:pict>
      </w:r>
    </w:p>
    <w:p w14:paraId="77F5F29F">
      <w:pPr>
        <w:pStyle w:val="2"/>
        <w:keepNext w:val="0"/>
        <w:keepLines w:val="0"/>
        <w:widowControl/>
        <w:suppressLineNumbers w:val="0"/>
      </w:pPr>
      <w:r>
        <w:t>5.140 Scope</w:t>
      </w:r>
    </w:p>
    <w:p w14:paraId="4680A259">
      <w:pPr>
        <w:pStyle w:val="12"/>
        <w:keepNext w:val="0"/>
        <w:keepLines w:val="0"/>
        <w:widowControl/>
        <w:suppressLineNumbers w:val="0"/>
      </w:pPr>
      <w:r>
        <w:t>This section specifies:</w:t>
      </w:r>
    </w:p>
    <w:p w14:paraId="76F8C5F5">
      <w:pPr>
        <w:keepNext w:val="0"/>
        <w:keepLines w:val="0"/>
        <w:widowControl/>
        <w:numPr>
          <w:ilvl w:val="0"/>
          <w:numId w:val="236"/>
        </w:numPr>
        <w:suppressLineNumbers w:val="0"/>
        <w:spacing w:before="0" w:beforeAutospacing="1" w:after="0" w:afterAutospacing="1"/>
        <w:ind w:left="720" w:hanging="360"/>
      </w:pPr>
      <w:r>
        <w:t xml:space="preserve">Execution Coordinator architecture </w:t>
      </w:r>
    </w:p>
    <w:p w14:paraId="65E10D88">
      <w:pPr>
        <w:keepNext w:val="0"/>
        <w:keepLines w:val="0"/>
        <w:widowControl/>
        <w:numPr>
          <w:ilvl w:val="0"/>
          <w:numId w:val="236"/>
        </w:numPr>
        <w:suppressLineNumbers w:val="0"/>
        <w:spacing w:before="0" w:beforeAutospacing="1" w:after="0" w:afterAutospacing="1"/>
        <w:ind w:left="720" w:hanging="360"/>
      </w:pPr>
      <w:r>
        <w:t xml:space="preserve">Task lifecycle management </w:t>
      </w:r>
    </w:p>
    <w:p w14:paraId="7C3C8447">
      <w:pPr>
        <w:keepNext w:val="0"/>
        <w:keepLines w:val="0"/>
        <w:widowControl/>
        <w:numPr>
          <w:ilvl w:val="0"/>
          <w:numId w:val="236"/>
        </w:numPr>
        <w:suppressLineNumbers w:val="0"/>
        <w:spacing w:before="0" w:beforeAutospacing="1" w:after="0" w:afterAutospacing="1"/>
        <w:ind w:left="720" w:hanging="360"/>
      </w:pPr>
      <w:r>
        <w:t xml:space="preserve">Task dispatch engine </w:t>
      </w:r>
    </w:p>
    <w:p w14:paraId="4408B66D">
      <w:pPr>
        <w:keepNext w:val="0"/>
        <w:keepLines w:val="0"/>
        <w:widowControl/>
        <w:numPr>
          <w:ilvl w:val="0"/>
          <w:numId w:val="236"/>
        </w:numPr>
        <w:suppressLineNumbers w:val="0"/>
        <w:spacing w:before="0" w:beforeAutospacing="1" w:after="0" w:afterAutospacing="1"/>
        <w:ind w:left="720" w:hanging="360"/>
      </w:pPr>
      <w:r>
        <w:t xml:space="preserve">Worker selection </w:t>
      </w:r>
    </w:p>
    <w:p w14:paraId="55325772">
      <w:pPr>
        <w:keepNext w:val="0"/>
        <w:keepLines w:val="0"/>
        <w:widowControl/>
        <w:numPr>
          <w:ilvl w:val="0"/>
          <w:numId w:val="236"/>
        </w:numPr>
        <w:suppressLineNumbers w:val="0"/>
        <w:spacing w:before="0" w:beforeAutospacing="1" w:after="0" w:afterAutospacing="1"/>
        <w:ind w:left="720" w:hanging="360"/>
      </w:pPr>
      <w:r>
        <w:t xml:space="preserve">Execution state management </w:t>
      </w:r>
    </w:p>
    <w:p w14:paraId="1A45A322">
      <w:pPr>
        <w:keepNext w:val="0"/>
        <w:keepLines w:val="0"/>
        <w:widowControl/>
        <w:numPr>
          <w:ilvl w:val="0"/>
          <w:numId w:val="236"/>
        </w:numPr>
        <w:suppressLineNumbers w:val="0"/>
        <w:spacing w:before="0" w:beforeAutospacing="1" w:after="0" w:afterAutospacing="1"/>
        <w:ind w:left="720" w:hanging="360"/>
      </w:pPr>
      <w:r>
        <w:t xml:space="preserve">Resource reservation </w:t>
      </w:r>
    </w:p>
    <w:p w14:paraId="4E6FA174">
      <w:pPr>
        <w:keepNext w:val="0"/>
        <w:keepLines w:val="0"/>
        <w:widowControl/>
        <w:numPr>
          <w:ilvl w:val="0"/>
          <w:numId w:val="236"/>
        </w:numPr>
        <w:suppressLineNumbers w:val="0"/>
        <w:spacing w:before="0" w:beforeAutospacing="1" w:after="0" w:afterAutospacing="1"/>
        <w:ind w:left="720" w:hanging="360"/>
      </w:pPr>
      <w:r>
        <w:t xml:space="preserve">Scheduling heuristics </w:t>
      </w:r>
    </w:p>
    <w:p w14:paraId="352ADC25">
      <w:pPr>
        <w:keepNext w:val="0"/>
        <w:keepLines w:val="0"/>
        <w:widowControl/>
        <w:numPr>
          <w:ilvl w:val="0"/>
          <w:numId w:val="236"/>
        </w:numPr>
        <w:suppressLineNumbers w:val="0"/>
        <w:spacing w:before="0" w:beforeAutospacing="1" w:after="0" w:afterAutospacing="1"/>
        <w:ind w:left="720" w:hanging="360"/>
      </w:pPr>
      <w:r>
        <w:t xml:space="preserve">Task leasing </w:t>
      </w:r>
    </w:p>
    <w:p w14:paraId="339CCBB2">
      <w:pPr>
        <w:keepNext w:val="0"/>
        <w:keepLines w:val="0"/>
        <w:widowControl/>
        <w:numPr>
          <w:ilvl w:val="0"/>
          <w:numId w:val="236"/>
        </w:numPr>
        <w:suppressLineNumbers w:val="0"/>
        <w:spacing w:before="0" w:beforeAutospacing="1" w:after="0" w:afterAutospacing="1"/>
        <w:ind w:left="720" w:hanging="360"/>
      </w:pPr>
      <w:r>
        <w:t xml:space="preserve">Priority management </w:t>
      </w:r>
    </w:p>
    <w:p w14:paraId="30B5CD3E">
      <w:pPr>
        <w:keepNext w:val="0"/>
        <w:keepLines w:val="0"/>
        <w:widowControl/>
        <w:numPr>
          <w:ilvl w:val="0"/>
          <w:numId w:val="236"/>
        </w:numPr>
        <w:suppressLineNumbers w:val="0"/>
        <w:spacing w:before="0" w:beforeAutospacing="1" w:after="0" w:afterAutospacing="1"/>
        <w:ind w:left="720" w:hanging="360"/>
      </w:pPr>
      <w:r>
        <w:t xml:space="preserve">Heartbeat supervision </w:t>
      </w:r>
    </w:p>
    <w:p w14:paraId="3DE40C88">
      <w:pPr>
        <w:keepNext w:val="0"/>
        <w:keepLines w:val="0"/>
        <w:widowControl/>
        <w:numPr>
          <w:ilvl w:val="0"/>
          <w:numId w:val="236"/>
        </w:numPr>
        <w:suppressLineNumbers w:val="0"/>
        <w:spacing w:before="0" w:beforeAutospacing="1" w:after="0" w:afterAutospacing="1"/>
        <w:ind w:left="720" w:hanging="360"/>
      </w:pPr>
      <w:r>
        <w:t xml:space="preserve">Failure detection </w:t>
      </w:r>
    </w:p>
    <w:p w14:paraId="10CDF1B0">
      <w:pPr>
        <w:keepNext w:val="0"/>
        <w:keepLines w:val="0"/>
        <w:widowControl/>
        <w:numPr>
          <w:ilvl w:val="0"/>
          <w:numId w:val="236"/>
        </w:numPr>
        <w:suppressLineNumbers w:val="0"/>
        <w:spacing w:before="0" w:beforeAutospacing="1" w:after="0" w:afterAutospacing="1"/>
        <w:ind w:left="720" w:hanging="360"/>
      </w:pPr>
      <w:r>
        <w:t xml:space="preserve">Recovery coordination </w:t>
      </w:r>
    </w:p>
    <w:p w14:paraId="11BFFB6A">
      <w:pPr>
        <w:keepNext w:val="0"/>
        <w:keepLines w:val="0"/>
        <w:widowControl/>
        <w:numPr>
          <w:ilvl w:val="0"/>
          <w:numId w:val="236"/>
        </w:numPr>
        <w:suppressLineNumbers w:val="0"/>
        <w:spacing w:before="0" w:beforeAutospacing="1" w:after="0" w:afterAutospacing="1"/>
        <w:ind w:left="720" w:hanging="360"/>
      </w:pPr>
      <w:r>
        <w:t xml:space="preserve">Operational metrics </w:t>
      </w:r>
    </w:p>
    <w:p w14:paraId="66B71E11">
      <w:pPr>
        <w:keepNext w:val="0"/>
        <w:keepLines w:val="0"/>
        <w:widowControl/>
        <w:numPr>
          <w:ilvl w:val="0"/>
          <w:numId w:val="236"/>
        </w:numPr>
        <w:suppressLineNumbers w:val="0"/>
        <w:spacing w:before="0" w:beforeAutospacing="1" w:after="0" w:afterAutospacing="1"/>
        <w:ind w:left="720" w:hanging="360"/>
      </w:pPr>
      <w:r>
        <w:t xml:space="preserve">Security controls </w:t>
      </w:r>
    </w:p>
    <w:p w14:paraId="564ABE60">
      <w:pPr>
        <w:keepNext w:val="0"/>
        <w:keepLines w:val="0"/>
        <w:widowControl/>
        <w:suppressLineNumbers w:val="0"/>
      </w:pPr>
      <w:r>
        <w:pict>
          <v:rect id="_x0000_i1357" o:spt="1" style="height:1.5pt;width:432pt;" fillcolor="#A0A0A0" filled="t" stroked="f" coordsize="21600,21600" o:hr="t" o:hrstd="t" o:hralign="center">
            <v:path/>
            <v:fill on="t" focussize="0,0"/>
            <v:stroke on="f"/>
            <v:imagedata o:title=""/>
            <o:lock v:ext="edit"/>
            <w10:wrap type="none"/>
            <w10:anchorlock/>
          </v:rect>
        </w:pict>
      </w:r>
    </w:p>
    <w:p w14:paraId="367B35D1">
      <w:pPr>
        <w:pStyle w:val="2"/>
        <w:keepNext w:val="0"/>
        <w:keepLines w:val="0"/>
        <w:widowControl/>
        <w:suppressLineNumbers w:val="0"/>
      </w:pPr>
      <w:r>
        <w:t>5.141 Architectural Responsibilities</w:t>
      </w:r>
    </w:p>
    <w:p w14:paraId="094817D3">
      <w:pPr>
        <w:pStyle w:val="12"/>
        <w:keepNext w:val="0"/>
        <w:keepLines w:val="0"/>
        <w:widowControl/>
        <w:suppressLineNumbers w:val="0"/>
      </w:pPr>
      <w:r>
        <w:t>The Execution Coordinator shall be responsible for:</w:t>
      </w:r>
    </w:p>
    <w:p w14:paraId="76C17FE1">
      <w:pPr>
        <w:keepNext w:val="0"/>
        <w:keepLines w:val="0"/>
        <w:widowControl/>
        <w:numPr>
          <w:ilvl w:val="0"/>
          <w:numId w:val="237"/>
        </w:numPr>
        <w:suppressLineNumbers w:val="0"/>
        <w:spacing w:before="0" w:beforeAutospacing="1" w:after="0" w:afterAutospacing="1"/>
        <w:ind w:left="720" w:hanging="360"/>
      </w:pPr>
      <w:r>
        <w:t xml:space="preserve">Receiving executable tasks </w:t>
      </w:r>
    </w:p>
    <w:p w14:paraId="762BAC40">
      <w:pPr>
        <w:keepNext w:val="0"/>
        <w:keepLines w:val="0"/>
        <w:widowControl/>
        <w:numPr>
          <w:ilvl w:val="0"/>
          <w:numId w:val="237"/>
        </w:numPr>
        <w:suppressLineNumbers w:val="0"/>
        <w:spacing w:before="0" w:beforeAutospacing="1" w:after="0" w:afterAutospacing="1"/>
        <w:ind w:left="720" w:hanging="360"/>
      </w:pPr>
      <w:r>
        <w:t xml:space="preserve">Validating execution requests </w:t>
      </w:r>
    </w:p>
    <w:p w14:paraId="4AFF9C94">
      <w:pPr>
        <w:keepNext w:val="0"/>
        <w:keepLines w:val="0"/>
        <w:widowControl/>
        <w:numPr>
          <w:ilvl w:val="0"/>
          <w:numId w:val="237"/>
        </w:numPr>
        <w:suppressLineNumbers w:val="0"/>
        <w:spacing w:before="0" w:beforeAutospacing="1" w:after="0" w:afterAutospacing="1"/>
        <w:ind w:left="720" w:hanging="360"/>
      </w:pPr>
      <w:r>
        <w:t xml:space="preserve">Determining execution priority </w:t>
      </w:r>
    </w:p>
    <w:p w14:paraId="3575318B">
      <w:pPr>
        <w:keepNext w:val="0"/>
        <w:keepLines w:val="0"/>
        <w:widowControl/>
        <w:numPr>
          <w:ilvl w:val="0"/>
          <w:numId w:val="237"/>
        </w:numPr>
        <w:suppressLineNumbers w:val="0"/>
        <w:spacing w:before="0" w:beforeAutospacing="1" w:after="0" w:afterAutospacing="1"/>
        <w:ind w:left="720" w:hanging="360"/>
      </w:pPr>
      <w:r>
        <w:t xml:space="preserve">Selecting appropriate workers </w:t>
      </w:r>
    </w:p>
    <w:p w14:paraId="566AE230">
      <w:pPr>
        <w:keepNext w:val="0"/>
        <w:keepLines w:val="0"/>
        <w:widowControl/>
        <w:numPr>
          <w:ilvl w:val="0"/>
          <w:numId w:val="237"/>
        </w:numPr>
        <w:suppressLineNumbers w:val="0"/>
        <w:spacing w:before="0" w:beforeAutospacing="1" w:after="0" w:afterAutospacing="1"/>
        <w:ind w:left="720" w:hanging="360"/>
      </w:pPr>
      <w:r>
        <w:t xml:space="preserve">Reserving cluster resources </w:t>
      </w:r>
    </w:p>
    <w:p w14:paraId="6D81FC27">
      <w:pPr>
        <w:keepNext w:val="0"/>
        <w:keepLines w:val="0"/>
        <w:widowControl/>
        <w:numPr>
          <w:ilvl w:val="0"/>
          <w:numId w:val="237"/>
        </w:numPr>
        <w:suppressLineNumbers w:val="0"/>
        <w:spacing w:before="0" w:beforeAutospacing="1" w:after="0" w:afterAutospacing="1"/>
        <w:ind w:left="720" w:hanging="360"/>
      </w:pPr>
      <w:r>
        <w:t xml:space="preserve">Dispatching tasks </w:t>
      </w:r>
    </w:p>
    <w:p w14:paraId="7B93D414">
      <w:pPr>
        <w:keepNext w:val="0"/>
        <w:keepLines w:val="0"/>
        <w:widowControl/>
        <w:numPr>
          <w:ilvl w:val="0"/>
          <w:numId w:val="237"/>
        </w:numPr>
        <w:suppressLineNumbers w:val="0"/>
        <w:spacing w:before="0" w:beforeAutospacing="1" w:after="0" w:afterAutospacing="1"/>
        <w:ind w:left="720" w:hanging="360"/>
      </w:pPr>
      <w:r>
        <w:t xml:space="preserve">Monitoring execution progress </w:t>
      </w:r>
    </w:p>
    <w:p w14:paraId="4AC7440B">
      <w:pPr>
        <w:keepNext w:val="0"/>
        <w:keepLines w:val="0"/>
        <w:widowControl/>
        <w:numPr>
          <w:ilvl w:val="0"/>
          <w:numId w:val="237"/>
        </w:numPr>
        <w:suppressLineNumbers w:val="0"/>
        <w:spacing w:before="0" w:beforeAutospacing="1" w:after="0" w:afterAutospacing="1"/>
        <w:ind w:left="720" w:hanging="360"/>
      </w:pPr>
      <w:r>
        <w:t xml:space="preserve">Detecting failures </w:t>
      </w:r>
    </w:p>
    <w:p w14:paraId="0CE83AAD">
      <w:pPr>
        <w:keepNext w:val="0"/>
        <w:keepLines w:val="0"/>
        <w:widowControl/>
        <w:numPr>
          <w:ilvl w:val="0"/>
          <w:numId w:val="237"/>
        </w:numPr>
        <w:suppressLineNumbers w:val="0"/>
        <w:spacing w:before="0" w:beforeAutospacing="1" w:after="0" w:afterAutospacing="1"/>
        <w:ind w:left="720" w:hanging="360"/>
      </w:pPr>
      <w:r>
        <w:t xml:space="preserve">Coordinating retries </w:t>
      </w:r>
    </w:p>
    <w:p w14:paraId="73177A01">
      <w:pPr>
        <w:keepNext w:val="0"/>
        <w:keepLines w:val="0"/>
        <w:widowControl/>
        <w:numPr>
          <w:ilvl w:val="0"/>
          <w:numId w:val="237"/>
        </w:numPr>
        <w:suppressLineNumbers w:val="0"/>
        <w:spacing w:before="0" w:beforeAutospacing="1" w:after="0" w:afterAutospacing="1"/>
        <w:ind w:left="720" w:hanging="360"/>
      </w:pPr>
      <w:r>
        <w:t xml:space="preserve">Managing checkpoints </w:t>
      </w:r>
    </w:p>
    <w:p w14:paraId="26A42D8D">
      <w:pPr>
        <w:keepNext w:val="0"/>
        <w:keepLines w:val="0"/>
        <w:widowControl/>
        <w:numPr>
          <w:ilvl w:val="0"/>
          <w:numId w:val="237"/>
        </w:numPr>
        <w:suppressLineNumbers w:val="0"/>
        <w:spacing w:before="0" w:beforeAutospacing="1" w:after="0" w:afterAutospacing="1"/>
        <w:ind w:left="720" w:hanging="360"/>
      </w:pPr>
      <w:r>
        <w:t xml:space="preserve">Recording execution metadata </w:t>
      </w:r>
    </w:p>
    <w:p w14:paraId="594BF190">
      <w:pPr>
        <w:keepNext w:val="0"/>
        <w:keepLines w:val="0"/>
        <w:widowControl/>
        <w:numPr>
          <w:ilvl w:val="0"/>
          <w:numId w:val="237"/>
        </w:numPr>
        <w:suppressLineNumbers w:val="0"/>
        <w:spacing w:before="0" w:beforeAutospacing="1" w:after="0" w:afterAutospacing="1"/>
        <w:ind w:left="720" w:hanging="360"/>
      </w:pPr>
      <w:r>
        <w:t xml:space="preserve">Publishing execution events </w:t>
      </w:r>
    </w:p>
    <w:p w14:paraId="21F44123">
      <w:pPr>
        <w:pStyle w:val="12"/>
        <w:keepNext w:val="0"/>
        <w:keepLines w:val="0"/>
        <w:widowControl/>
        <w:suppressLineNumbers w:val="0"/>
      </w:pPr>
      <w:r>
        <w:t xml:space="preserve">The Execution Coordinator shall </w:t>
      </w:r>
      <w:r>
        <w:rPr>
          <w:rStyle w:val="13"/>
        </w:rPr>
        <w:t>not</w:t>
      </w:r>
      <w:r>
        <w:t>:</w:t>
      </w:r>
    </w:p>
    <w:p w14:paraId="3585FDC8">
      <w:pPr>
        <w:keepNext w:val="0"/>
        <w:keepLines w:val="0"/>
        <w:widowControl/>
        <w:numPr>
          <w:ilvl w:val="0"/>
          <w:numId w:val="238"/>
        </w:numPr>
        <w:suppressLineNumbers w:val="0"/>
        <w:spacing w:before="0" w:beforeAutospacing="1" w:after="0" w:afterAutospacing="1"/>
        <w:ind w:left="720" w:hanging="360"/>
      </w:pPr>
      <w:r>
        <w:t xml:space="preserve">Execute data transformations </w:t>
      </w:r>
    </w:p>
    <w:p w14:paraId="3416571B">
      <w:pPr>
        <w:keepNext w:val="0"/>
        <w:keepLines w:val="0"/>
        <w:widowControl/>
        <w:numPr>
          <w:ilvl w:val="0"/>
          <w:numId w:val="238"/>
        </w:numPr>
        <w:suppressLineNumbers w:val="0"/>
        <w:spacing w:before="0" w:beforeAutospacing="1" w:after="0" w:afterAutospacing="1"/>
        <w:ind w:left="720" w:hanging="360"/>
      </w:pPr>
      <w:r>
        <w:t xml:space="preserve">Train machine learning models </w:t>
      </w:r>
    </w:p>
    <w:p w14:paraId="00B494F7">
      <w:pPr>
        <w:keepNext w:val="0"/>
        <w:keepLines w:val="0"/>
        <w:widowControl/>
        <w:numPr>
          <w:ilvl w:val="0"/>
          <w:numId w:val="238"/>
        </w:numPr>
        <w:suppressLineNumbers w:val="0"/>
        <w:spacing w:before="0" w:beforeAutospacing="1" w:after="0" w:afterAutospacing="1"/>
        <w:ind w:left="720" w:hanging="360"/>
      </w:pPr>
      <w:r>
        <w:t xml:space="preserve">Perform feature engineering </w:t>
      </w:r>
    </w:p>
    <w:p w14:paraId="2628CE05">
      <w:pPr>
        <w:keepNext w:val="0"/>
        <w:keepLines w:val="0"/>
        <w:widowControl/>
        <w:numPr>
          <w:ilvl w:val="0"/>
          <w:numId w:val="238"/>
        </w:numPr>
        <w:suppressLineNumbers w:val="0"/>
        <w:spacing w:before="0" w:beforeAutospacing="1" w:after="0" w:afterAutospacing="1"/>
        <w:ind w:left="720" w:hanging="360"/>
      </w:pPr>
      <w:r>
        <w:t xml:space="preserve">Execute trading logic </w:t>
      </w:r>
    </w:p>
    <w:p w14:paraId="08F1501F">
      <w:pPr>
        <w:keepNext w:val="0"/>
        <w:keepLines w:val="0"/>
        <w:widowControl/>
        <w:numPr>
          <w:ilvl w:val="0"/>
          <w:numId w:val="238"/>
        </w:numPr>
        <w:suppressLineNumbers w:val="0"/>
        <w:spacing w:before="0" w:beforeAutospacing="1" w:after="0" w:afterAutospacing="1"/>
        <w:ind w:left="720" w:hanging="360"/>
      </w:pPr>
      <w:r>
        <w:t xml:space="preserve">Persist business data </w:t>
      </w:r>
    </w:p>
    <w:p w14:paraId="453E3963">
      <w:pPr>
        <w:keepNext w:val="0"/>
        <w:keepLines w:val="0"/>
        <w:widowControl/>
        <w:suppressLineNumbers w:val="0"/>
      </w:pPr>
      <w:r>
        <w:pict>
          <v:rect id="_x0000_i1358" o:spt="1" style="height:1.5pt;width:432pt;" fillcolor="#A0A0A0" filled="t" stroked="f" coordsize="21600,21600" o:hr="t" o:hrstd="t" o:hralign="center">
            <v:path/>
            <v:fill on="t" focussize="0,0"/>
            <v:stroke on="f"/>
            <v:imagedata o:title=""/>
            <o:lock v:ext="edit"/>
            <w10:wrap type="none"/>
            <w10:anchorlock/>
          </v:rect>
        </w:pict>
      </w:r>
    </w:p>
    <w:p w14:paraId="7068D478">
      <w:pPr>
        <w:pStyle w:val="2"/>
        <w:keepNext w:val="0"/>
        <w:keepLines w:val="0"/>
        <w:widowControl/>
        <w:suppressLineNumbers w:val="0"/>
      </w:pPr>
      <w:r>
        <w:t>5.142 High-Level Architecture</w:t>
      </w:r>
    </w:p>
    <w:p w14:paraId="62CE24DE">
      <w:pPr>
        <w:pStyle w:val="9"/>
        <w:keepNext w:val="0"/>
        <w:keepLines w:val="0"/>
        <w:widowControl/>
        <w:suppressLineNumbers w:val="0"/>
      </w:pPr>
      <w:r>
        <w:rPr>
          <w:rStyle w:val="8"/>
        </w:rPr>
        <w:t xml:space="preserve">                Workflow Orchestrator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Execution Coordinator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Task Queue       Resource Manager   Cluster Registry</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Task Dispatch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Worker Pool A    Worker Pool B    Worker Pool C</w:t>
      </w:r>
    </w:p>
    <w:p w14:paraId="63DED0FD">
      <w:pPr>
        <w:pStyle w:val="12"/>
        <w:keepNext w:val="0"/>
        <w:keepLines w:val="0"/>
        <w:widowControl/>
        <w:suppressLineNumbers w:val="0"/>
      </w:pPr>
      <w:r>
        <w:t>The coordinator is the single logical authority for execution planning.</w:t>
      </w:r>
    </w:p>
    <w:p w14:paraId="57FE327E">
      <w:pPr>
        <w:pStyle w:val="12"/>
        <w:keepNext w:val="0"/>
        <w:keepLines w:val="0"/>
        <w:widowControl/>
        <w:suppressLineNumbers w:val="0"/>
      </w:pPr>
      <w:r>
        <w:t>In high-availability deployments, redundant coordinator instances may operate under leader election, but only the elected leader shall perform scheduling decisions.</w:t>
      </w:r>
    </w:p>
    <w:p w14:paraId="52D7AE78">
      <w:pPr>
        <w:keepNext w:val="0"/>
        <w:keepLines w:val="0"/>
        <w:widowControl/>
        <w:suppressLineNumbers w:val="0"/>
      </w:pPr>
      <w:r>
        <w:pict>
          <v:rect id="_x0000_i1359" o:spt="1" style="height:1.5pt;width:432pt;" fillcolor="#A0A0A0" filled="t" stroked="f" coordsize="21600,21600" o:hr="t" o:hrstd="t" o:hralign="center">
            <v:path/>
            <v:fill on="t" focussize="0,0"/>
            <v:stroke on="f"/>
            <v:imagedata o:title=""/>
            <o:lock v:ext="edit"/>
            <w10:wrap type="none"/>
            <w10:anchorlock/>
          </v:rect>
        </w:pict>
      </w:r>
    </w:p>
    <w:p w14:paraId="2326F893">
      <w:pPr>
        <w:pStyle w:val="2"/>
        <w:keepNext w:val="0"/>
        <w:keepLines w:val="0"/>
        <w:widowControl/>
        <w:suppressLineNumbers w:val="0"/>
      </w:pPr>
      <w:r>
        <w:t>5.143 Execution Request Lifecycle</w:t>
      </w:r>
    </w:p>
    <w:p w14:paraId="0B67B527">
      <w:pPr>
        <w:pStyle w:val="12"/>
        <w:keepNext w:val="0"/>
        <w:keepLines w:val="0"/>
        <w:widowControl/>
        <w:suppressLineNumbers w:val="0"/>
      </w:pPr>
      <w:r>
        <w:t>Every execution request shall progress through a deterministic lifecycle.</w:t>
      </w:r>
    </w:p>
    <w:p w14:paraId="480C7783">
      <w:pPr>
        <w:pStyle w:val="9"/>
        <w:keepNext w:val="0"/>
        <w:keepLines w:val="0"/>
        <w:widowControl/>
        <w:suppressLineNumbers w:val="0"/>
      </w:pPr>
      <w:r>
        <w:rPr>
          <w:rStyle w:val="8"/>
        </w:rPr>
        <w:t>Created</w:t>
      </w:r>
      <w:r>
        <w:rPr>
          <w:rStyle w:val="8"/>
        </w:rPr>
        <w:br w:type="textWrapping"/>
      </w:r>
      <w:r>
        <w:rPr>
          <w:rStyle w:val="8"/>
        </w:rPr>
        <w:t xml:space="preserve">   │</w:t>
      </w:r>
      <w:r>
        <w:rPr>
          <w:rStyle w:val="8"/>
        </w:rPr>
        <w:br w:type="textWrapping"/>
      </w:r>
      <w:r>
        <w:rPr>
          <w:rStyle w:val="8"/>
        </w:rPr>
        <w:t>Validated</w:t>
      </w:r>
      <w:r>
        <w:rPr>
          <w:rStyle w:val="8"/>
        </w:rPr>
        <w:br w:type="textWrapping"/>
      </w:r>
      <w:r>
        <w:rPr>
          <w:rStyle w:val="8"/>
        </w:rPr>
        <w:t xml:space="preserve">   │</w:t>
      </w:r>
      <w:r>
        <w:rPr>
          <w:rStyle w:val="8"/>
        </w:rPr>
        <w:br w:type="textWrapping"/>
      </w:r>
      <w:r>
        <w:rPr>
          <w:rStyle w:val="8"/>
        </w:rPr>
        <w:t>Prioritized</w:t>
      </w:r>
      <w:r>
        <w:rPr>
          <w:rStyle w:val="8"/>
        </w:rPr>
        <w:br w:type="textWrapping"/>
      </w:r>
      <w:r>
        <w:rPr>
          <w:rStyle w:val="8"/>
        </w:rPr>
        <w:t xml:space="preserve">   │</w:t>
      </w:r>
      <w:r>
        <w:rPr>
          <w:rStyle w:val="8"/>
        </w:rPr>
        <w:br w:type="textWrapping"/>
      </w:r>
      <w:r>
        <w:rPr>
          <w:rStyle w:val="8"/>
        </w:rPr>
        <w:t>Queued</w:t>
      </w:r>
      <w:r>
        <w:rPr>
          <w:rStyle w:val="8"/>
        </w:rPr>
        <w:br w:type="textWrapping"/>
      </w:r>
      <w:r>
        <w:rPr>
          <w:rStyle w:val="8"/>
        </w:rPr>
        <w:t xml:space="preserve">   │</w:t>
      </w:r>
      <w:r>
        <w:rPr>
          <w:rStyle w:val="8"/>
        </w:rPr>
        <w:br w:type="textWrapping"/>
      </w:r>
      <w:r>
        <w:rPr>
          <w:rStyle w:val="8"/>
        </w:rPr>
        <w:t>Resources Reserved</w:t>
      </w:r>
      <w:r>
        <w:rPr>
          <w:rStyle w:val="8"/>
        </w:rPr>
        <w:br w:type="textWrapping"/>
      </w:r>
      <w:r>
        <w:rPr>
          <w:rStyle w:val="8"/>
        </w:rPr>
        <w:t xml:space="preserve">   │</w:t>
      </w:r>
      <w:r>
        <w:rPr>
          <w:rStyle w:val="8"/>
        </w:rPr>
        <w:br w:type="textWrapping"/>
      </w:r>
      <w:r>
        <w:rPr>
          <w:rStyle w:val="8"/>
        </w:rPr>
        <w:t>Worker Assigned</w:t>
      </w:r>
      <w:r>
        <w:rPr>
          <w:rStyle w:val="8"/>
        </w:rPr>
        <w:br w:type="textWrapping"/>
      </w:r>
      <w:r>
        <w:rPr>
          <w:rStyle w:val="8"/>
        </w:rPr>
        <w:t xml:space="preserve">   │</w:t>
      </w:r>
      <w:r>
        <w:rPr>
          <w:rStyle w:val="8"/>
        </w:rPr>
        <w:br w:type="textWrapping"/>
      </w:r>
      <w:r>
        <w:rPr>
          <w:rStyle w:val="8"/>
        </w:rPr>
        <w:t>Dispatched</w:t>
      </w:r>
      <w:r>
        <w:rPr>
          <w:rStyle w:val="8"/>
        </w:rPr>
        <w:br w:type="textWrapping"/>
      </w:r>
      <w:r>
        <w:rPr>
          <w:rStyle w:val="8"/>
        </w:rPr>
        <w:t xml:space="preserve">   │</w:t>
      </w:r>
      <w:r>
        <w:rPr>
          <w:rStyle w:val="8"/>
        </w:rPr>
        <w:br w:type="textWrapping"/>
      </w:r>
      <w:r>
        <w:rPr>
          <w:rStyle w:val="8"/>
        </w:rPr>
        <w:t>Executing</w:t>
      </w:r>
      <w:r>
        <w:rPr>
          <w:rStyle w:val="8"/>
        </w:rPr>
        <w:br w:type="textWrapping"/>
      </w:r>
      <w:r>
        <w:rPr>
          <w:rStyle w:val="8"/>
        </w:rPr>
        <w:t xml:space="preserve">   │</w:t>
      </w:r>
      <w:r>
        <w:rPr>
          <w:rStyle w:val="8"/>
        </w:rPr>
        <w:br w:type="textWrapping"/>
      </w:r>
      <w:r>
        <w:rPr>
          <w:rStyle w:val="8"/>
        </w:rPr>
        <w:t>Completed</w:t>
      </w:r>
      <w:r>
        <w:rPr>
          <w:rStyle w:val="8"/>
        </w:rPr>
        <w:br w:type="textWrapping"/>
      </w:r>
      <w:r>
        <w:rPr>
          <w:rStyle w:val="8"/>
        </w:rPr>
        <w:t xml:space="preserve">   │</w:t>
      </w:r>
      <w:r>
        <w:rPr>
          <w:rStyle w:val="8"/>
        </w:rPr>
        <w:br w:type="textWrapping"/>
      </w:r>
      <w:r>
        <w:rPr>
          <w:rStyle w:val="8"/>
        </w:rPr>
        <w:t>Committed</w:t>
      </w:r>
      <w:r>
        <w:rPr>
          <w:rStyle w:val="8"/>
        </w:rPr>
        <w:br w:type="textWrapping"/>
      </w:r>
      <w:r>
        <w:rPr>
          <w:rStyle w:val="8"/>
        </w:rPr>
        <w:t xml:space="preserve">   │</w:t>
      </w:r>
      <w:r>
        <w:rPr>
          <w:rStyle w:val="8"/>
        </w:rPr>
        <w:br w:type="textWrapping"/>
      </w:r>
      <w:r>
        <w:rPr>
          <w:rStyle w:val="8"/>
        </w:rPr>
        <w:t>Archived</w:t>
      </w:r>
    </w:p>
    <w:p w14:paraId="6D73F0A6">
      <w:pPr>
        <w:pStyle w:val="12"/>
        <w:keepNext w:val="0"/>
        <w:keepLines w:val="0"/>
        <w:widowControl/>
        <w:suppressLineNumbers w:val="0"/>
      </w:pPr>
      <w:r>
        <w:t>State transitions shall be immutable and fully auditable.</w:t>
      </w:r>
    </w:p>
    <w:p w14:paraId="5FAA15A6">
      <w:pPr>
        <w:keepNext w:val="0"/>
        <w:keepLines w:val="0"/>
        <w:widowControl/>
        <w:suppressLineNumbers w:val="0"/>
      </w:pPr>
      <w:r>
        <w:pict>
          <v:rect id="_x0000_i1360" o:spt="1" style="height:1.5pt;width:432pt;" fillcolor="#A0A0A0" filled="t" stroked="f" coordsize="21600,21600" o:hr="t" o:hrstd="t" o:hralign="center">
            <v:path/>
            <v:fill on="t" focussize="0,0"/>
            <v:stroke on="f"/>
            <v:imagedata o:title=""/>
            <o:lock v:ext="edit"/>
            <w10:wrap type="none"/>
            <w10:anchorlock/>
          </v:rect>
        </w:pict>
      </w:r>
    </w:p>
    <w:p w14:paraId="51C14087">
      <w:pPr>
        <w:pStyle w:val="2"/>
        <w:keepNext w:val="0"/>
        <w:keepLines w:val="0"/>
        <w:widowControl/>
        <w:suppressLineNumbers w:val="0"/>
      </w:pPr>
      <w:r>
        <w:t>5.144 Task Queue Management</w:t>
      </w:r>
    </w:p>
    <w:p w14:paraId="1D5B8083">
      <w:pPr>
        <w:pStyle w:val="12"/>
        <w:keepNext w:val="0"/>
        <w:keepLines w:val="0"/>
        <w:widowControl/>
        <w:suppressLineNumbers w:val="0"/>
      </w:pPr>
      <w:r>
        <w:t>The Task Queue stores executable work awaiting dispatch.</w:t>
      </w:r>
    </w:p>
    <w:p w14:paraId="57990868">
      <w:pPr>
        <w:pStyle w:val="12"/>
        <w:keepNext w:val="0"/>
        <w:keepLines w:val="0"/>
        <w:widowControl/>
        <w:suppressLineNumbers w:val="0"/>
      </w:pPr>
      <w:r>
        <w:t>The queue shall support:</w:t>
      </w:r>
    </w:p>
    <w:p w14:paraId="4F2F24B9">
      <w:pPr>
        <w:keepNext w:val="0"/>
        <w:keepLines w:val="0"/>
        <w:widowControl/>
        <w:numPr>
          <w:ilvl w:val="0"/>
          <w:numId w:val="239"/>
        </w:numPr>
        <w:suppressLineNumbers w:val="0"/>
        <w:spacing w:before="0" w:beforeAutospacing="1" w:after="0" w:afterAutospacing="1"/>
        <w:ind w:left="720" w:hanging="360"/>
      </w:pPr>
      <w:r>
        <w:t xml:space="preserve">FIFO execution where appropriate </w:t>
      </w:r>
    </w:p>
    <w:p w14:paraId="48D37AF8">
      <w:pPr>
        <w:keepNext w:val="0"/>
        <w:keepLines w:val="0"/>
        <w:widowControl/>
        <w:numPr>
          <w:ilvl w:val="0"/>
          <w:numId w:val="239"/>
        </w:numPr>
        <w:suppressLineNumbers w:val="0"/>
        <w:spacing w:before="0" w:beforeAutospacing="1" w:after="0" w:afterAutospacing="1"/>
        <w:ind w:left="720" w:hanging="360"/>
      </w:pPr>
      <w:r>
        <w:t xml:space="preserve">Priority-based scheduling </w:t>
      </w:r>
    </w:p>
    <w:p w14:paraId="500A171B">
      <w:pPr>
        <w:keepNext w:val="0"/>
        <w:keepLines w:val="0"/>
        <w:widowControl/>
        <w:numPr>
          <w:ilvl w:val="0"/>
          <w:numId w:val="239"/>
        </w:numPr>
        <w:suppressLineNumbers w:val="0"/>
        <w:spacing w:before="0" w:beforeAutospacing="1" w:after="0" w:afterAutospacing="1"/>
        <w:ind w:left="720" w:hanging="360"/>
      </w:pPr>
      <w:r>
        <w:t xml:space="preserve">Delayed execution </w:t>
      </w:r>
    </w:p>
    <w:p w14:paraId="4BC98B01">
      <w:pPr>
        <w:keepNext w:val="0"/>
        <w:keepLines w:val="0"/>
        <w:widowControl/>
        <w:numPr>
          <w:ilvl w:val="0"/>
          <w:numId w:val="239"/>
        </w:numPr>
        <w:suppressLineNumbers w:val="0"/>
        <w:spacing w:before="0" w:beforeAutospacing="1" w:after="0" w:afterAutospacing="1"/>
        <w:ind w:left="720" w:hanging="360"/>
      </w:pPr>
      <w:r>
        <w:t xml:space="preserve">Retry scheduling </w:t>
      </w:r>
    </w:p>
    <w:p w14:paraId="680CA4B0">
      <w:pPr>
        <w:keepNext w:val="0"/>
        <w:keepLines w:val="0"/>
        <w:widowControl/>
        <w:numPr>
          <w:ilvl w:val="0"/>
          <w:numId w:val="239"/>
        </w:numPr>
        <w:suppressLineNumbers w:val="0"/>
        <w:spacing w:before="0" w:beforeAutospacing="1" w:after="0" w:afterAutospacing="1"/>
        <w:ind w:left="720" w:hanging="360"/>
      </w:pPr>
      <w:r>
        <w:t xml:space="preserve">Cancellation </w:t>
      </w:r>
    </w:p>
    <w:p w14:paraId="75B2AD04">
      <w:pPr>
        <w:keepNext w:val="0"/>
        <w:keepLines w:val="0"/>
        <w:widowControl/>
        <w:numPr>
          <w:ilvl w:val="0"/>
          <w:numId w:val="239"/>
        </w:numPr>
        <w:suppressLineNumbers w:val="0"/>
        <w:spacing w:before="0" w:beforeAutospacing="1" w:after="0" w:afterAutospacing="1"/>
        <w:ind w:left="720" w:hanging="360"/>
      </w:pPr>
      <w:r>
        <w:t xml:space="preserve">Queue inspection </w:t>
      </w:r>
    </w:p>
    <w:p w14:paraId="1E044540">
      <w:pPr>
        <w:keepNext w:val="0"/>
        <w:keepLines w:val="0"/>
        <w:widowControl/>
        <w:numPr>
          <w:ilvl w:val="0"/>
          <w:numId w:val="239"/>
        </w:numPr>
        <w:suppressLineNumbers w:val="0"/>
        <w:spacing w:before="0" w:beforeAutospacing="1" w:after="0" w:afterAutospacing="1"/>
        <w:ind w:left="720" w:hanging="360"/>
      </w:pPr>
      <w:r>
        <w:t xml:space="preserve">Queue metrics </w:t>
      </w:r>
    </w:p>
    <w:p w14:paraId="388340DE">
      <w:pPr>
        <w:pStyle w:val="12"/>
        <w:keepNext w:val="0"/>
        <w:keepLines w:val="0"/>
        <w:widowControl/>
        <w:suppressLineNumbers w:val="0"/>
      </w:pPr>
      <w:r>
        <w:t>Every queued task shall contain:</w:t>
      </w:r>
    </w:p>
    <w:p w14:paraId="04AF1B65">
      <w:pPr>
        <w:keepNext w:val="0"/>
        <w:keepLines w:val="0"/>
        <w:widowControl/>
        <w:numPr>
          <w:ilvl w:val="0"/>
          <w:numId w:val="240"/>
        </w:numPr>
        <w:suppressLineNumbers w:val="0"/>
        <w:spacing w:before="0" w:beforeAutospacing="1" w:after="0" w:afterAutospacing="1"/>
        <w:ind w:left="720" w:hanging="360"/>
      </w:pPr>
      <w:r>
        <w:t xml:space="preserve">Task ID </w:t>
      </w:r>
    </w:p>
    <w:p w14:paraId="7B9320CF">
      <w:pPr>
        <w:keepNext w:val="0"/>
        <w:keepLines w:val="0"/>
        <w:widowControl/>
        <w:numPr>
          <w:ilvl w:val="0"/>
          <w:numId w:val="240"/>
        </w:numPr>
        <w:suppressLineNumbers w:val="0"/>
        <w:spacing w:before="0" w:beforeAutospacing="1" w:after="0" w:afterAutospacing="1"/>
        <w:ind w:left="720" w:hanging="360"/>
      </w:pPr>
      <w:r>
        <w:t xml:space="preserve">Workflow ID </w:t>
      </w:r>
    </w:p>
    <w:p w14:paraId="1C5E57DA">
      <w:pPr>
        <w:keepNext w:val="0"/>
        <w:keepLines w:val="0"/>
        <w:widowControl/>
        <w:numPr>
          <w:ilvl w:val="0"/>
          <w:numId w:val="240"/>
        </w:numPr>
        <w:suppressLineNumbers w:val="0"/>
        <w:spacing w:before="0" w:beforeAutospacing="1" w:after="0" w:afterAutospacing="1"/>
        <w:ind w:left="720" w:hanging="360"/>
      </w:pPr>
      <w:r>
        <w:t xml:space="preserve">Execution ID </w:t>
      </w:r>
    </w:p>
    <w:p w14:paraId="251FD57C">
      <w:pPr>
        <w:keepNext w:val="0"/>
        <w:keepLines w:val="0"/>
        <w:widowControl/>
        <w:numPr>
          <w:ilvl w:val="0"/>
          <w:numId w:val="240"/>
        </w:numPr>
        <w:suppressLineNumbers w:val="0"/>
        <w:spacing w:before="0" w:beforeAutospacing="1" w:after="0" w:afterAutospacing="1"/>
        <w:ind w:left="720" w:hanging="360"/>
      </w:pPr>
      <w:r>
        <w:t xml:space="preserve">Priority </w:t>
      </w:r>
    </w:p>
    <w:p w14:paraId="4D7D8BAA">
      <w:pPr>
        <w:keepNext w:val="0"/>
        <w:keepLines w:val="0"/>
        <w:widowControl/>
        <w:numPr>
          <w:ilvl w:val="0"/>
          <w:numId w:val="240"/>
        </w:numPr>
        <w:suppressLineNumbers w:val="0"/>
        <w:spacing w:before="0" w:beforeAutospacing="1" w:after="0" w:afterAutospacing="1"/>
        <w:ind w:left="720" w:hanging="360"/>
      </w:pPr>
      <w:r>
        <w:t xml:space="preserve">Required resources </w:t>
      </w:r>
    </w:p>
    <w:p w14:paraId="52A4E2E1">
      <w:pPr>
        <w:keepNext w:val="0"/>
        <w:keepLines w:val="0"/>
        <w:widowControl/>
        <w:numPr>
          <w:ilvl w:val="0"/>
          <w:numId w:val="240"/>
        </w:numPr>
        <w:suppressLineNumbers w:val="0"/>
        <w:spacing w:before="0" w:beforeAutospacing="1" w:after="0" w:afterAutospacing="1"/>
        <w:ind w:left="720" w:hanging="360"/>
      </w:pPr>
      <w:r>
        <w:t xml:space="preserve">Estimated execution time </w:t>
      </w:r>
    </w:p>
    <w:p w14:paraId="54E29B49">
      <w:pPr>
        <w:keepNext w:val="0"/>
        <w:keepLines w:val="0"/>
        <w:widowControl/>
        <w:numPr>
          <w:ilvl w:val="0"/>
          <w:numId w:val="240"/>
        </w:numPr>
        <w:suppressLineNumbers w:val="0"/>
        <w:spacing w:before="0" w:beforeAutospacing="1" w:after="0" w:afterAutospacing="1"/>
        <w:ind w:left="720" w:hanging="360"/>
      </w:pPr>
      <w:r>
        <w:t xml:space="preserve">Retry count </w:t>
      </w:r>
    </w:p>
    <w:p w14:paraId="3F472EFA">
      <w:pPr>
        <w:keepNext w:val="0"/>
        <w:keepLines w:val="0"/>
        <w:widowControl/>
        <w:numPr>
          <w:ilvl w:val="0"/>
          <w:numId w:val="240"/>
        </w:numPr>
        <w:suppressLineNumbers w:val="0"/>
        <w:spacing w:before="0" w:beforeAutospacing="1" w:after="0" w:afterAutospacing="1"/>
        <w:ind w:left="720" w:hanging="360"/>
      </w:pPr>
      <w:r>
        <w:t xml:space="preserve">Submission timestamp </w:t>
      </w:r>
    </w:p>
    <w:p w14:paraId="6E656AE9">
      <w:pPr>
        <w:keepNext w:val="0"/>
        <w:keepLines w:val="0"/>
        <w:widowControl/>
        <w:suppressLineNumbers w:val="0"/>
      </w:pPr>
      <w:r>
        <w:pict>
          <v:rect id="_x0000_i1361" o:spt="1" style="height:1.5pt;width:432pt;" fillcolor="#A0A0A0" filled="t" stroked="f" coordsize="21600,21600" o:hr="t" o:hrstd="t" o:hralign="center">
            <v:path/>
            <v:fill on="t" focussize="0,0"/>
            <v:stroke on="f"/>
            <v:imagedata o:title=""/>
            <o:lock v:ext="edit"/>
            <w10:wrap type="none"/>
            <w10:anchorlock/>
          </v:rect>
        </w:pict>
      </w:r>
    </w:p>
    <w:p w14:paraId="46D6F6E2">
      <w:pPr>
        <w:pStyle w:val="2"/>
        <w:keepNext w:val="0"/>
        <w:keepLines w:val="0"/>
        <w:widowControl/>
        <w:suppressLineNumbers w:val="0"/>
      </w:pPr>
      <w:r>
        <w:t>5.145 Worker Selection Strategy</w:t>
      </w:r>
    </w:p>
    <w:p w14:paraId="686C3CF0">
      <w:pPr>
        <w:pStyle w:val="12"/>
        <w:keepNext w:val="0"/>
        <w:keepLines w:val="0"/>
        <w:widowControl/>
        <w:suppressLineNumbers w:val="0"/>
      </w:pPr>
      <w:r>
        <w:t>Worker selection shall be deterministic and policy-driven.</w:t>
      </w:r>
    </w:p>
    <w:p w14:paraId="67934B80">
      <w:pPr>
        <w:pStyle w:val="12"/>
        <w:keepNext w:val="0"/>
        <w:keepLines w:val="0"/>
        <w:widowControl/>
        <w:suppressLineNumbers w:val="0"/>
      </w:pPr>
      <w:r>
        <w:t>Selection criteria include:</w:t>
      </w:r>
    </w:p>
    <w:p w14:paraId="0EF83945">
      <w:pPr>
        <w:keepNext w:val="0"/>
        <w:keepLines w:val="0"/>
        <w:widowControl/>
        <w:numPr>
          <w:ilvl w:val="0"/>
          <w:numId w:val="241"/>
        </w:numPr>
        <w:suppressLineNumbers w:val="0"/>
        <w:spacing w:before="0" w:beforeAutospacing="1" w:after="0" w:afterAutospacing="1"/>
        <w:ind w:left="720" w:hanging="360"/>
      </w:pPr>
      <w:r>
        <w:t xml:space="preserve">Worker health </w:t>
      </w:r>
    </w:p>
    <w:p w14:paraId="4C16C873">
      <w:pPr>
        <w:keepNext w:val="0"/>
        <w:keepLines w:val="0"/>
        <w:widowControl/>
        <w:numPr>
          <w:ilvl w:val="0"/>
          <w:numId w:val="241"/>
        </w:numPr>
        <w:suppressLineNumbers w:val="0"/>
        <w:spacing w:before="0" w:beforeAutospacing="1" w:after="0" w:afterAutospacing="1"/>
        <w:ind w:left="720" w:hanging="360"/>
      </w:pPr>
      <w:r>
        <w:t xml:space="preserve">Current workload </w:t>
      </w:r>
    </w:p>
    <w:p w14:paraId="1E24660C">
      <w:pPr>
        <w:keepNext w:val="0"/>
        <w:keepLines w:val="0"/>
        <w:widowControl/>
        <w:numPr>
          <w:ilvl w:val="0"/>
          <w:numId w:val="241"/>
        </w:numPr>
        <w:suppressLineNumbers w:val="0"/>
        <w:spacing w:before="0" w:beforeAutospacing="1" w:after="0" w:afterAutospacing="1"/>
        <w:ind w:left="720" w:hanging="360"/>
      </w:pPr>
      <w:r>
        <w:t xml:space="preserve">Available CPU </w:t>
      </w:r>
    </w:p>
    <w:p w14:paraId="0BF84F88">
      <w:pPr>
        <w:keepNext w:val="0"/>
        <w:keepLines w:val="0"/>
        <w:widowControl/>
        <w:numPr>
          <w:ilvl w:val="0"/>
          <w:numId w:val="241"/>
        </w:numPr>
        <w:suppressLineNumbers w:val="0"/>
        <w:spacing w:before="0" w:beforeAutospacing="1" w:after="0" w:afterAutospacing="1"/>
        <w:ind w:left="720" w:hanging="360"/>
      </w:pPr>
      <w:r>
        <w:t xml:space="preserve">Available memory </w:t>
      </w:r>
    </w:p>
    <w:p w14:paraId="02F4B873">
      <w:pPr>
        <w:keepNext w:val="0"/>
        <w:keepLines w:val="0"/>
        <w:widowControl/>
        <w:numPr>
          <w:ilvl w:val="0"/>
          <w:numId w:val="241"/>
        </w:numPr>
        <w:suppressLineNumbers w:val="0"/>
        <w:spacing w:before="0" w:beforeAutospacing="1" w:after="0" w:afterAutospacing="1"/>
        <w:ind w:left="720" w:hanging="360"/>
      </w:pPr>
      <w:r>
        <w:t xml:space="preserve">Required capabilities </w:t>
      </w:r>
    </w:p>
    <w:p w14:paraId="71E94B77">
      <w:pPr>
        <w:keepNext w:val="0"/>
        <w:keepLines w:val="0"/>
        <w:widowControl/>
        <w:numPr>
          <w:ilvl w:val="0"/>
          <w:numId w:val="241"/>
        </w:numPr>
        <w:suppressLineNumbers w:val="0"/>
        <w:spacing w:before="0" w:beforeAutospacing="1" w:after="0" w:afterAutospacing="1"/>
        <w:ind w:left="720" w:hanging="360"/>
      </w:pPr>
      <w:r>
        <w:t xml:space="preserve">Data locality </w:t>
      </w:r>
    </w:p>
    <w:p w14:paraId="21E68C22">
      <w:pPr>
        <w:keepNext w:val="0"/>
        <w:keepLines w:val="0"/>
        <w:widowControl/>
        <w:numPr>
          <w:ilvl w:val="0"/>
          <w:numId w:val="241"/>
        </w:numPr>
        <w:suppressLineNumbers w:val="0"/>
        <w:spacing w:before="0" w:beforeAutospacing="1" w:after="0" w:afterAutospacing="1"/>
        <w:ind w:left="720" w:hanging="360"/>
      </w:pPr>
      <w:r>
        <w:t xml:space="preserve">Execution affinity </w:t>
      </w:r>
    </w:p>
    <w:p w14:paraId="171F561F">
      <w:pPr>
        <w:keepNext w:val="0"/>
        <w:keepLines w:val="0"/>
        <w:widowControl/>
        <w:numPr>
          <w:ilvl w:val="0"/>
          <w:numId w:val="241"/>
        </w:numPr>
        <w:suppressLineNumbers w:val="0"/>
        <w:spacing w:before="0" w:beforeAutospacing="1" w:after="0" w:afterAutospacing="1"/>
        <w:ind w:left="720" w:hanging="360"/>
      </w:pPr>
      <w:r>
        <w:t xml:space="preserve">Historical reliability </w:t>
      </w:r>
    </w:p>
    <w:p w14:paraId="3E7203BE">
      <w:pPr>
        <w:pStyle w:val="12"/>
        <w:keepNext w:val="0"/>
        <w:keepLines w:val="0"/>
        <w:widowControl/>
        <w:suppressLineNumbers w:val="0"/>
      </w:pPr>
      <w:r>
        <w:t>The coordinator shall avoid assigning tasks to unhealthy or overloaded workers.</w:t>
      </w:r>
    </w:p>
    <w:p w14:paraId="5415DC54">
      <w:pPr>
        <w:keepNext w:val="0"/>
        <w:keepLines w:val="0"/>
        <w:widowControl/>
        <w:suppressLineNumbers w:val="0"/>
      </w:pPr>
      <w:r>
        <w:pict>
          <v:rect id="_x0000_i1362" o:spt="1" style="height:1.5pt;width:432pt;" fillcolor="#A0A0A0" filled="t" stroked="f" coordsize="21600,21600" o:hr="t" o:hrstd="t" o:hralign="center">
            <v:path/>
            <v:fill on="t" focussize="0,0"/>
            <v:stroke on="f"/>
            <v:imagedata o:title=""/>
            <o:lock v:ext="edit"/>
            <w10:wrap type="none"/>
            <w10:anchorlock/>
          </v:rect>
        </w:pict>
      </w:r>
    </w:p>
    <w:p w14:paraId="60B4EA07">
      <w:pPr>
        <w:pStyle w:val="2"/>
        <w:keepNext w:val="0"/>
        <w:keepLines w:val="0"/>
        <w:widowControl/>
        <w:suppressLineNumbers w:val="0"/>
      </w:pPr>
      <w:r>
        <w:t>5.146 Scheduling Heuristics</w:t>
      </w:r>
    </w:p>
    <w:p w14:paraId="3E34F359">
      <w:pPr>
        <w:pStyle w:val="12"/>
        <w:keepNext w:val="0"/>
        <w:keepLines w:val="0"/>
        <w:widowControl/>
        <w:suppressLineNumbers w:val="0"/>
      </w:pPr>
      <w:r>
        <w:t>The coordinator shall support configurable scheduling strategies.</w:t>
      </w:r>
    </w:p>
    <w:p w14:paraId="326BDEE7">
      <w:pPr>
        <w:pStyle w:val="12"/>
        <w:keepNext w:val="0"/>
        <w:keepLines w:val="0"/>
        <w:widowControl/>
        <w:suppressLineNumbers w:val="0"/>
      </w:pPr>
      <w:r>
        <w:t>Examples include:</w:t>
      </w:r>
    </w:p>
    <w:p w14:paraId="75E769E4">
      <w:pPr>
        <w:pStyle w:val="4"/>
        <w:keepNext w:val="0"/>
        <w:keepLines w:val="0"/>
        <w:widowControl/>
        <w:suppressLineNumbers w:val="0"/>
      </w:pPr>
      <w:r>
        <w:t>Capacity-Based Scheduling</w:t>
      </w:r>
    </w:p>
    <w:p w14:paraId="63255D28">
      <w:pPr>
        <w:pStyle w:val="12"/>
        <w:keepNext w:val="0"/>
        <w:keepLines w:val="0"/>
        <w:widowControl/>
        <w:suppressLineNumbers w:val="0"/>
      </w:pPr>
      <w:r>
        <w:t>Assign work to the worker with the greatest available capacity.</w:t>
      </w:r>
    </w:p>
    <w:p w14:paraId="1DEDF9BA">
      <w:pPr>
        <w:keepNext w:val="0"/>
        <w:keepLines w:val="0"/>
        <w:widowControl/>
        <w:suppressLineNumbers w:val="0"/>
      </w:pPr>
      <w:r>
        <w:pict>
          <v:rect id="_x0000_i1363" o:spt="1" style="height:1.5pt;width:432pt;" fillcolor="#A0A0A0" filled="t" stroked="f" coordsize="21600,21600" o:hr="t" o:hrstd="t" o:hralign="center">
            <v:path/>
            <v:fill on="t" focussize="0,0"/>
            <v:stroke on="f"/>
            <v:imagedata o:title=""/>
            <o:lock v:ext="edit"/>
            <w10:wrap type="none"/>
            <w10:anchorlock/>
          </v:rect>
        </w:pict>
      </w:r>
    </w:p>
    <w:p w14:paraId="5968C317">
      <w:pPr>
        <w:pStyle w:val="4"/>
        <w:keepNext w:val="0"/>
        <w:keepLines w:val="0"/>
        <w:widowControl/>
        <w:suppressLineNumbers w:val="0"/>
      </w:pPr>
      <w:r>
        <w:t>Affinity Scheduling</w:t>
      </w:r>
    </w:p>
    <w:p w14:paraId="2B4028F7">
      <w:pPr>
        <w:pStyle w:val="12"/>
        <w:keepNext w:val="0"/>
        <w:keepLines w:val="0"/>
        <w:widowControl/>
        <w:suppressLineNumbers w:val="0"/>
      </w:pPr>
      <w:r>
        <w:t>Prefer workers already processing related datasets or workflows to minimize data movement.</w:t>
      </w:r>
    </w:p>
    <w:p w14:paraId="3C99E62D">
      <w:pPr>
        <w:keepNext w:val="0"/>
        <w:keepLines w:val="0"/>
        <w:widowControl/>
        <w:suppressLineNumbers w:val="0"/>
      </w:pPr>
      <w:r>
        <w:pict>
          <v:rect id="_x0000_i1364" o:spt="1" style="height:1.5pt;width:432pt;" fillcolor="#A0A0A0" filled="t" stroked="f" coordsize="21600,21600" o:hr="t" o:hrstd="t" o:hralign="center">
            <v:path/>
            <v:fill on="t" focussize="0,0"/>
            <v:stroke on="f"/>
            <v:imagedata o:title=""/>
            <o:lock v:ext="edit"/>
            <w10:wrap type="none"/>
            <w10:anchorlock/>
          </v:rect>
        </w:pict>
      </w:r>
    </w:p>
    <w:p w14:paraId="2D5B145D">
      <w:pPr>
        <w:pStyle w:val="4"/>
        <w:keepNext w:val="0"/>
        <w:keepLines w:val="0"/>
        <w:widowControl/>
        <w:suppressLineNumbers w:val="0"/>
      </w:pPr>
      <w:r>
        <w:t>Locality-Aware Scheduling</w:t>
      </w:r>
    </w:p>
    <w:p w14:paraId="1E48E6A6">
      <w:pPr>
        <w:pStyle w:val="12"/>
        <w:keepNext w:val="0"/>
        <w:keepLines w:val="0"/>
        <w:widowControl/>
        <w:suppressLineNumbers w:val="0"/>
      </w:pPr>
      <w:r>
        <w:t>Prioritize workers with local access to required datasets.</w:t>
      </w:r>
    </w:p>
    <w:p w14:paraId="00904647">
      <w:pPr>
        <w:keepNext w:val="0"/>
        <w:keepLines w:val="0"/>
        <w:widowControl/>
        <w:suppressLineNumbers w:val="0"/>
      </w:pPr>
      <w:r>
        <w:pict>
          <v:rect id="_x0000_i1365" o:spt="1" style="height:1.5pt;width:432pt;" fillcolor="#A0A0A0" filled="t" stroked="f" coordsize="21600,21600" o:hr="t" o:hrstd="t" o:hralign="center">
            <v:path/>
            <v:fill on="t" focussize="0,0"/>
            <v:stroke on="f"/>
            <v:imagedata o:title=""/>
            <o:lock v:ext="edit"/>
            <w10:wrap type="none"/>
            <w10:anchorlock/>
          </v:rect>
        </w:pict>
      </w:r>
    </w:p>
    <w:p w14:paraId="6C048852">
      <w:pPr>
        <w:pStyle w:val="4"/>
        <w:keepNext w:val="0"/>
        <w:keepLines w:val="0"/>
        <w:widowControl/>
        <w:suppressLineNumbers w:val="0"/>
      </w:pPr>
      <w:r>
        <w:t>Priority Scheduling</w:t>
      </w:r>
    </w:p>
    <w:p w14:paraId="0415CEC4">
      <w:pPr>
        <w:pStyle w:val="12"/>
        <w:keepNext w:val="0"/>
        <w:keepLines w:val="0"/>
        <w:widowControl/>
        <w:suppressLineNumbers w:val="0"/>
      </w:pPr>
      <w:r>
        <w:t>Higher-priority tasks preempt lower-priority work where permitted.</w:t>
      </w:r>
    </w:p>
    <w:p w14:paraId="51192BC8">
      <w:pPr>
        <w:keepNext w:val="0"/>
        <w:keepLines w:val="0"/>
        <w:widowControl/>
        <w:suppressLineNumbers w:val="0"/>
      </w:pPr>
      <w:r>
        <w:pict>
          <v:rect id="_x0000_i1366" o:spt="1" style="height:1.5pt;width:432pt;" fillcolor="#A0A0A0" filled="t" stroked="f" coordsize="21600,21600" o:hr="t" o:hrstd="t" o:hralign="center">
            <v:path/>
            <v:fill on="t" focussize="0,0"/>
            <v:stroke on="f"/>
            <v:imagedata o:title=""/>
            <o:lock v:ext="edit"/>
            <w10:wrap type="none"/>
            <w10:anchorlock/>
          </v:rect>
        </w:pict>
      </w:r>
    </w:p>
    <w:p w14:paraId="5E1DD22B">
      <w:pPr>
        <w:pStyle w:val="4"/>
        <w:keepNext w:val="0"/>
        <w:keepLines w:val="0"/>
        <w:widowControl/>
        <w:suppressLineNumbers w:val="0"/>
      </w:pPr>
      <w:r>
        <w:t>Fair Scheduling</w:t>
      </w:r>
    </w:p>
    <w:p w14:paraId="38291251">
      <w:pPr>
        <w:pStyle w:val="12"/>
        <w:keepNext w:val="0"/>
        <w:keepLines w:val="0"/>
        <w:widowControl/>
        <w:suppressLineNumbers w:val="0"/>
      </w:pPr>
      <w:r>
        <w:t>Distribute work evenly across eligible workers to prevent starvation.</w:t>
      </w:r>
    </w:p>
    <w:p w14:paraId="0608625F">
      <w:pPr>
        <w:pStyle w:val="12"/>
        <w:keepNext w:val="0"/>
        <w:keepLines w:val="0"/>
        <w:widowControl/>
        <w:suppressLineNumbers w:val="0"/>
      </w:pPr>
      <w:r>
        <w:t>Scheduling policy shall be configurable at the workflow level.</w:t>
      </w:r>
    </w:p>
    <w:p w14:paraId="30541B9D">
      <w:pPr>
        <w:keepNext w:val="0"/>
        <w:keepLines w:val="0"/>
        <w:widowControl/>
        <w:suppressLineNumbers w:val="0"/>
      </w:pPr>
      <w:r>
        <w:pict>
          <v:rect id="_x0000_i1367" o:spt="1" style="height:1.5pt;width:432pt;" fillcolor="#A0A0A0" filled="t" stroked="f" coordsize="21600,21600" o:hr="t" o:hrstd="t" o:hralign="center">
            <v:path/>
            <v:fill on="t" focussize="0,0"/>
            <v:stroke on="f"/>
            <v:imagedata o:title=""/>
            <o:lock v:ext="edit"/>
            <w10:wrap type="none"/>
            <w10:anchorlock/>
          </v:rect>
        </w:pict>
      </w:r>
    </w:p>
    <w:p w14:paraId="5A1224CF">
      <w:pPr>
        <w:pStyle w:val="2"/>
        <w:keepNext w:val="0"/>
        <w:keepLines w:val="0"/>
        <w:widowControl/>
        <w:suppressLineNumbers w:val="0"/>
      </w:pPr>
      <w:r>
        <w:t>5.147 Resource Reservation</w:t>
      </w:r>
    </w:p>
    <w:p w14:paraId="1E3E7C77">
      <w:pPr>
        <w:pStyle w:val="12"/>
        <w:keepNext w:val="0"/>
        <w:keepLines w:val="0"/>
        <w:widowControl/>
        <w:suppressLineNumbers w:val="0"/>
      </w:pPr>
      <w:r>
        <w:t>Before dispatching a task, the coordinator shall reserve required resources.</w:t>
      </w:r>
    </w:p>
    <w:p w14:paraId="2639DD4D">
      <w:pPr>
        <w:pStyle w:val="12"/>
        <w:keepNext w:val="0"/>
        <w:keepLines w:val="0"/>
        <w:widowControl/>
        <w:suppressLineNumbers w:val="0"/>
      </w:pPr>
      <w:r>
        <w:t>Reservable resources include:</w:t>
      </w:r>
    </w:p>
    <w:p w14:paraId="28D73D11">
      <w:pPr>
        <w:keepNext w:val="0"/>
        <w:keepLines w:val="0"/>
        <w:widowControl/>
        <w:numPr>
          <w:ilvl w:val="0"/>
          <w:numId w:val="242"/>
        </w:numPr>
        <w:suppressLineNumbers w:val="0"/>
        <w:spacing w:before="0" w:beforeAutospacing="1" w:after="0" w:afterAutospacing="1"/>
        <w:ind w:left="720" w:hanging="360"/>
      </w:pPr>
      <w:r>
        <w:t xml:space="preserve">CPU cores </w:t>
      </w:r>
    </w:p>
    <w:p w14:paraId="400DAB19">
      <w:pPr>
        <w:keepNext w:val="0"/>
        <w:keepLines w:val="0"/>
        <w:widowControl/>
        <w:numPr>
          <w:ilvl w:val="0"/>
          <w:numId w:val="242"/>
        </w:numPr>
        <w:suppressLineNumbers w:val="0"/>
        <w:spacing w:before="0" w:beforeAutospacing="1" w:after="0" w:afterAutospacing="1"/>
        <w:ind w:left="720" w:hanging="360"/>
      </w:pPr>
      <w:r>
        <w:t xml:space="preserve">Memory </w:t>
      </w:r>
    </w:p>
    <w:p w14:paraId="3749B49C">
      <w:pPr>
        <w:keepNext w:val="0"/>
        <w:keepLines w:val="0"/>
        <w:widowControl/>
        <w:numPr>
          <w:ilvl w:val="0"/>
          <w:numId w:val="242"/>
        </w:numPr>
        <w:suppressLineNumbers w:val="0"/>
        <w:spacing w:before="0" w:beforeAutospacing="1" w:after="0" w:afterAutospacing="1"/>
        <w:ind w:left="720" w:hanging="360"/>
      </w:pPr>
      <w:r>
        <w:t xml:space="preserve">Disk space </w:t>
      </w:r>
    </w:p>
    <w:p w14:paraId="1BCDD52A">
      <w:pPr>
        <w:keepNext w:val="0"/>
        <w:keepLines w:val="0"/>
        <w:widowControl/>
        <w:numPr>
          <w:ilvl w:val="0"/>
          <w:numId w:val="242"/>
        </w:numPr>
        <w:suppressLineNumbers w:val="0"/>
        <w:spacing w:before="0" w:beforeAutospacing="1" w:after="0" w:afterAutospacing="1"/>
        <w:ind w:left="720" w:hanging="360"/>
      </w:pPr>
      <w:r>
        <w:t xml:space="preserve">Network bandwidth </w:t>
      </w:r>
    </w:p>
    <w:p w14:paraId="58B193FB">
      <w:pPr>
        <w:keepNext w:val="0"/>
        <w:keepLines w:val="0"/>
        <w:widowControl/>
        <w:numPr>
          <w:ilvl w:val="0"/>
          <w:numId w:val="242"/>
        </w:numPr>
        <w:suppressLineNumbers w:val="0"/>
        <w:spacing w:before="0" w:beforeAutospacing="1" w:after="0" w:afterAutospacing="1"/>
        <w:ind w:left="720" w:hanging="360"/>
      </w:pPr>
      <w:r>
        <w:t xml:space="preserve">GPU devices (future) </w:t>
      </w:r>
    </w:p>
    <w:p w14:paraId="4EDC22C1">
      <w:pPr>
        <w:keepNext w:val="0"/>
        <w:keepLines w:val="0"/>
        <w:widowControl/>
        <w:numPr>
          <w:ilvl w:val="0"/>
          <w:numId w:val="242"/>
        </w:numPr>
        <w:suppressLineNumbers w:val="0"/>
        <w:spacing w:before="0" w:beforeAutospacing="1" w:after="0" w:afterAutospacing="1"/>
        <w:ind w:left="720" w:hanging="360"/>
      </w:pPr>
      <w:r>
        <w:t xml:space="preserve">Specialized accelerators (future) </w:t>
      </w:r>
    </w:p>
    <w:p w14:paraId="7FDBD8AF">
      <w:pPr>
        <w:pStyle w:val="12"/>
        <w:keepNext w:val="0"/>
        <w:keepLines w:val="0"/>
        <w:widowControl/>
        <w:suppressLineNumbers w:val="0"/>
      </w:pPr>
      <w:r>
        <w:t>Reservations shall expire automatically if dispatch does not occur within a configurable timeout.</w:t>
      </w:r>
    </w:p>
    <w:p w14:paraId="3CA4DC6F">
      <w:pPr>
        <w:keepNext w:val="0"/>
        <w:keepLines w:val="0"/>
        <w:widowControl/>
        <w:suppressLineNumbers w:val="0"/>
      </w:pPr>
      <w:r>
        <w:pict>
          <v:rect id="_x0000_i1368" o:spt="1" style="height:1.5pt;width:432pt;" fillcolor="#A0A0A0" filled="t" stroked="f" coordsize="21600,21600" o:hr="t" o:hrstd="t" o:hralign="center">
            <v:path/>
            <v:fill on="t" focussize="0,0"/>
            <v:stroke on="f"/>
            <v:imagedata o:title=""/>
            <o:lock v:ext="edit"/>
            <w10:wrap type="none"/>
            <w10:anchorlock/>
          </v:rect>
        </w:pict>
      </w:r>
    </w:p>
    <w:p w14:paraId="061093DC">
      <w:pPr>
        <w:pStyle w:val="2"/>
        <w:keepNext w:val="0"/>
        <w:keepLines w:val="0"/>
        <w:widowControl/>
        <w:suppressLineNumbers w:val="0"/>
      </w:pPr>
      <w:r>
        <w:t>5.148 Task Dispatch Engine</w:t>
      </w:r>
    </w:p>
    <w:p w14:paraId="52BBF953">
      <w:pPr>
        <w:pStyle w:val="12"/>
        <w:keepNext w:val="0"/>
        <w:keepLines w:val="0"/>
        <w:widowControl/>
        <w:suppressLineNumbers w:val="0"/>
      </w:pPr>
      <w:r>
        <w:t>The Task Dispatch Engine is responsible for delivering executable work to workers.</w:t>
      </w:r>
    </w:p>
    <w:p w14:paraId="3BA8C8A0">
      <w:pPr>
        <w:pStyle w:val="12"/>
        <w:keepNext w:val="0"/>
        <w:keepLines w:val="0"/>
        <w:widowControl/>
        <w:suppressLineNumbers w:val="0"/>
      </w:pPr>
      <w:r>
        <w:t>Dispatch sequence:</w:t>
      </w:r>
    </w:p>
    <w:p w14:paraId="5FF5A77E">
      <w:pPr>
        <w:keepNext w:val="0"/>
        <w:keepLines w:val="0"/>
        <w:widowControl/>
        <w:numPr>
          <w:ilvl w:val="0"/>
          <w:numId w:val="243"/>
        </w:numPr>
        <w:suppressLineNumbers w:val="0"/>
        <w:spacing w:before="0" w:beforeAutospacing="1" w:after="0" w:afterAutospacing="1"/>
        <w:ind w:left="720" w:hanging="360"/>
      </w:pPr>
      <w:r>
        <w:t xml:space="preserve">Retrieve queued task. </w:t>
      </w:r>
    </w:p>
    <w:p w14:paraId="3FC3B8C4">
      <w:pPr>
        <w:keepNext w:val="0"/>
        <w:keepLines w:val="0"/>
        <w:widowControl/>
        <w:numPr>
          <w:ilvl w:val="0"/>
          <w:numId w:val="243"/>
        </w:numPr>
        <w:suppressLineNumbers w:val="0"/>
        <w:spacing w:before="0" w:beforeAutospacing="1" w:after="0" w:afterAutospacing="1"/>
        <w:ind w:left="720" w:hanging="360"/>
      </w:pPr>
      <w:r>
        <w:t xml:space="preserve">Verify task state. </w:t>
      </w:r>
    </w:p>
    <w:p w14:paraId="3741544C">
      <w:pPr>
        <w:keepNext w:val="0"/>
        <w:keepLines w:val="0"/>
        <w:widowControl/>
        <w:numPr>
          <w:ilvl w:val="0"/>
          <w:numId w:val="243"/>
        </w:numPr>
        <w:suppressLineNumbers w:val="0"/>
        <w:spacing w:before="0" w:beforeAutospacing="1" w:after="0" w:afterAutospacing="1"/>
        <w:ind w:left="720" w:hanging="360"/>
      </w:pPr>
      <w:r>
        <w:t xml:space="preserve">Confirm resource reservation. </w:t>
      </w:r>
    </w:p>
    <w:p w14:paraId="0B5593C2">
      <w:pPr>
        <w:keepNext w:val="0"/>
        <w:keepLines w:val="0"/>
        <w:widowControl/>
        <w:numPr>
          <w:ilvl w:val="0"/>
          <w:numId w:val="243"/>
        </w:numPr>
        <w:suppressLineNumbers w:val="0"/>
        <w:spacing w:before="0" w:beforeAutospacing="1" w:after="0" w:afterAutospacing="1"/>
        <w:ind w:left="720" w:hanging="360"/>
      </w:pPr>
      <w:r>
        <w:t xml:space="preserve">Select worker. </w:t>
      </w:r>
    </w:p>
    <w:p w14:paraId="5CFE19B1">
      <w:pPr>
        <w:keepNext w:val="0"/>
        <w:keepLines w:val="0"/>
        <w:widowControl/>
        <w:numPr>
          <w:ilvl w:val="0"/>
          <w:numId w:val="243"/>
        </w:numPr>
        <w:suppressLineNumbers w:val="0"/>
        <w:spacing w:before="0" w:beforeAutospacing="1" w:after="0" w:afterAutospacing="1"/>
        <w:ind w:left="720" w:hanging="360"/>
      </w:pPr>
      <w:r>
        <w:t xml:space="preserve">Establish secure communication. </w:t>
      </w:r>
    </w:p>
    <w:p w14:paraId="0036A2C5">
      <w:pPr>
        <w:keepNext w:val="0"/>
        <w:keepLines w:val="0"/>
        <w:widowControl/>
        <w:numPr>
          <w:ilvl w:val="0"/>
          <w:numId w:val="243"/>
        </w:numPr>
        <w:suppressLineNumbers w:val="0"/>
        <w:spacing w:before="0" w:beforeAutospacing="1" w:after="0" w:afterAutospacing="1"/>
        <w:ind w:left="720" w:hanging="360"/>
      </w:pPr>
      <w:r>
        <w:t xml:space="preserve">Transfer execution context. </w:t>
      </w:r>
    </w:p>
    <w:p w14:paraId="5A98F25D">
      <w:pPr>
        <w:keepNext w:val="0"/>
        <w:keepLines w:val="0"/>
        <w:widowControl/>
        <w:numPr>
          <w:ilvl w:val="0"/>
          <w:numId w:val="243"/>
        </w:numPr>
        <w:suppressLineNumbers w:val="0"/>
        <w:spacing w:before="0" w:beforeAutospacing="1" w:after="0" w:afterAutospacing="1"/>
        <w:ind w:left="720" w:hanging="360"/>
      </w:pPr>
      <w:r>
        <w:t xml:space="preserve">Await worker acknowledgement. </w:t>
      </w:r>
    </w:p>
    <w:p w14:paraId="44DE3476">
      <w:pPr>
        <w:keepNext w:val="0"/>
        <w:keepLines w:val="0"/>
        <w:widowControl/>
        <w:numPr>
          <w:ilvl w:val="0"/>
          <w:numId w:val="243"/>
        </w:numPr>
        <w:suppressLineNumbers w:val="0"/>
        <w:spacing w:before="0" w:beforeAutospacing="1" w:after="0" w:afterAutospacing="1"/>
        <w:ind w:left="720" w:hanging="360"/>
      </w:pPr>
      <w:r>
        <w:t xml:space="preserve">Mark task as executing. </w:t>
      </w:r>
    </w:p>
    <w:p w14:paraId="0965742C">
      <w:pPr>
        <w:keepNext w:val="0"/>
        <w:keepLines w:val="0"/>
        <w:widowControl/>
        <w:numPr>
          <w:ilvl w:val="0"/>
          <w:numId w:val="243"/>
        </w:numPr>
        <w:suppressLineNumbers w:val="0"/>
        <w:spacing w:before="0" w:beforeAutospacing="1" w:after="0" w:afterAutospacing="1"/>
        <w:ind w:left="720" w:hanging="360"/>
      </w:pPr>
      <w:r>
        <w:t xml:space="preserve">Begin progress monitoring. </w:t>
      </w:r>
    </w:p>
    <w:p w14:paraId="79815CD7">
      <w:pPr>
        <w:pStyle w:val="12"/>
        <w:keepNext w:val="0"/>
        <w:keepLines w:val="0"/>
        <w:widowControl/>
        <w:suppressLineNumbers w:val="0"/>
      </w:pPr>
      <w:r>
        <w:t>Dispatch failures shall trigger automated recovery procedures.</w:t>
      </w:r>
    </w:p>
    <w:p w14:paraId="50907A11">
      <w:pPr>
        <w:keepNext w:val="0"/>
        <w:keepLines w:val="0"/>
        <w:widowControl/>
        <w:suppressLineNumbers w:val="0"/>
      </w:pPr>
      <w:r>
        <w:pict>
          <v:rect id="_x0000_i1369" o:spt="1" style="height:1.5pt;width:432pt;" fillcolor="#A0A0A0" filled="t" stroked="f" coordsize="21600,21600" o:hr="t" o:hrstd="t" o:hralign="center">
            <v:path/>
            <v:fill on="t" focussize="0,0"/>
            <v:stroke on="f"/>
            <v:imagedata o:title=""/>
            <o:lock v:ext="edit"/>
            <w10:wrap type="none"/>
            <w10:anchorlock/>
          </v:rect>
        </w:pict>
      </w:r>
    </w:p>
    <w:p w14:paraId="49CF55F4">
      <w:pPr>
        <w:pStyle w:val="2"/>
        <w:keepNext w:val="0"/>
        <w:keepLines w:val="0"/>
        <w:widowControl/>
        <w:suppressLineNumbers w:val="0"/>
      </w:pPr>
      <w:r>
        <w:t>5.149 Execution State Machine</w:t>
      </w:r>
    </w:p>
    <w:p w14:paraId="4D5B2036">
      <w:pPr>
        <w:pStyle w:val="12"/>
        <w:keepNext w:val="0"/>
        <w:keepLines w:val="0"/>
        <w:widowControl/>
        <w:suppressLineNumbers w:val="0"/>
      </w:pPr>
      <w:r>
        <w:t>Each task shall maintain an explicit execution state.</w:t>
      </w:r>
    </w:p>
    <w:p w14:paraId="2D5339D9">
      <w:pPr>
        <w:pStyle w:val="9"/>
        <w:keepNext w:val="0"/>
        <w:keepLines w:val="0"/>
        <w:widowControl/>
        <w:suppressLineNumbers w:val="0"/>
      </w:pPr>
      <w:r>
        <w:rPr>
          <w:rStyle w:val="8"/>
        </w:rPr>
        <w:t>Pending</w:t>
      </w:r>
      <w:r>
        <w:rPr>
          <w:rStyle w:val="8"/>
        </w:rPr>
        <w:br w:type="textWrapping"/>
      </w:r>
      <w:r>
        <w:rPr>
          <w:rStyle w:val="8"/>
        </w:rPr>
        <w:t xml:space="preserve">   │</w:t>
      </w:r>
      <w:r>
        <w:rPr>
          <w:rStyle w:val="8"/>
        </w:rPr>
        <w:br w:type="textWrapping"/>
      </w:r>
      <w:r>
        <w:rPr>
          <w:rStyle w:val="8"/>
        </w:rPr>
        <w:t>Assigned</w:t>
      </w:r>
      <w:r>
        <w:rPr>
          <w:rStyle w:val="8"/>
        </w:rPr>
        <w:br w:type="textWrapping"/>
      </w:r>
      <w:r>
        <w:rPr>
          <w:rStyle w:val="8"/>
        </w:rPr>
        <w:t xml:space="preserve">   │</w:t>
      </w:r>
      <w:r>
        <w:rPr>
          <w:rStyle w:val="8"/>
        </w:rPr>
        <w:br w:type="textWrapping"/>
      </w:r>
      <w:r>
        <w:rPr>
          <w:rStyle w:val="8"/>
        </w:rPr>
        <w:t>Accepted</w:t>
      </w:r>
      <w:r>
        <w:rPr>
          <w:rStyle w:val="8"/>
        </w:rPr>
        <w:br w:type="textWrapping"/>
      </w:r>
      <w:r>
        <w:rPr>
          <w:rStyle w:val="8"/>
        </w:rPr>
        <w:t xml:space="preserve">   │</w:t>
      </w:r>
      <w:r>
        <w:rPr>
          <w:rStyle w:val="8"/>
        </w:rPr>
        <w:br w:type="textWrapping"/>
      </w:r>
      <w:r>
        <w:rPr>
          <w:rStyle w:val="8"/>
        </w:rPr>
        <w:t>Executing</w:t>
      </w:r>
      <w:r>
        <w:rPr>
          <w:rStyle w:val="8"/>
        </w:rPr>
        <w:br w:type="textWrapping"/>
      </w:r>
      <w:r>
        <w:rPr>
          <w:rStyle w:val="8"/>
        </w:rPr>
        <w:t xml:space="preserve">   │</w:t>
      </w:r>
      <w:r>
        <w:rPr>
          <w:rStyle w:val="8"/>
        </w:rPr>
        <w:br w:type="textWrapping"/>
      </w:r>
      <w:r>
        <w:rPr>
          <w:rStyle w:val="8"/>
        </w:rPr>
        <w:t>Checkpointing</w:t>
      </w:r>
      <w:r>
        <w:rPr>
          <w:rStyle w:val="8"/>
        </w:rPr>
        <w:br w:type="textWrapping"/>
      </w:r>
      <w:r>
        <w:rPr>
          <w:rStyle w:val="8"/>
        </w:rPr>
        <w:t xml:space="preserve">   │</w:t>
      </w:r>
      <w:r>
        <w:rPr>
          <w:rStyle w:val="8"/>
        </w:rPr>
        <w:br w:type="textWrapping"/>
      </w:r>
      <w:r>
        <w:rPr>
          <w:rStyle w:val="8"/>
        </w:rPr>
        <w:t>Completed</w:t>
      </w:r>
    </w:p>
    <w:p w14:paraId="7BDC38AE">
      <w:pPr>
        <w:pStyle w:val="12"/>
        <w:keepNext w:val="0"/>
        <w:keepLines w:val="0"/>
        <w:widowControl/>
        <w:suppressLineNumbers w:val="0"/>
      </w:pPr>
      <w:r>
        <w:t>Exceptional states include:</w:t>
      </w:r>
    </w:p>
    <w:p w14:paraId="2958B4FB">
      <w:pPr>
        <w:keepNext w:val="0"/>
        <w:keepLines w:val="0"/>
        <w:widowControl/>
        <w:numPr>
          <w:ilvl w:val="0"/>
          <w:numId w:val="244"/>
        </w:numPr>
        <w:suppressLineNumbers w:val="0"/>
        <w:spacing w:before="0" w:beforeAutospacing="1" w:after="0" w:afterAutospacing="1"/>
        <w:ind w:left="720" w:hanging="360"/>
      </w:pPr>
      <w:r>
        <w:t xml:space="preserve">Failed </w:t>
      </w:r>
    </w:p>
    <w:p w14:paraId="3CEB1DBC">
      <w:pPr>
        <w:keepNext w:val="0"/>
        <w:keepLines w:val="0"/>
        <w:widowControl/>
        <w:numPr>
          <w:ilvl w:val="0"/>
          <w:numId w:val="244"/>
        </w:numPr>
        <w:suppressLineNumbers w:val="0"/>
        <w:spacing w:before="0" w:beforeAutospacing="1" w:after="0" w:afterAutospacing="1"/>
        <w:ind w:left="720" w:hanging="360"/>
      </w:pPr>
      <w:r>
        <w:t xml:space="preserve">Cancelled </w:t>
      </w:r>
    </w:p>
    <w:p w14:paraId="01620F52">
      <w:pPr>
        <w:keepNext w:val="0"/>
        <w:keepLines w:val="0"/>
        <w:widowControl/>
        <w:numPr>
          <w:ilvl w:val="0"/>
          <w:numId w:val="244"/>
        </w:numPr>
        <w:suppressLineNumbers w:val="0"/>
        <w:spacing w:before="0" w:beforeAutospacing="1" w:after="0" w:afterAutospacing="1"/>
        <w:ind w:left="720" w:hanging="360"/>
      </w:pPr>
      <w:r>
        <w:t xml:space="preserve">Timed Out </w:t>
      </w:r>
    </w:p>
    <w:p w14:paraId="23361C14">
      <w:pPr>
        <w:keepNext w:val="0"/>
        <w:keepLines w:val="0"/>
        <w:widowControl/>
        <w:numPr>
          <w:ilvl w:val="0"/>
          <w:numId w:val="244"/>
        </w:numPr>
        <w:suppressLineNumbers w:val="0"/>
        <w:spacing w:before="0" w:beforeAutospacing="1" w:after="0" w:afterAutospacing="1"/>
        <w:ind w:left="720" w:hanging="360"/>
      </w:pPr>
      <w:r>
        <w:t xml:space="preserve">Retrying </w:t>
      </w:r>
    </w:p>
    <w:p w14:paraId="42D2C202">
      <w:pPr>
        <w:keepNext w:val="0"/>
        <w:keepLines w:val="0"/>
        <w:widowControl/>
        <w:numPr>
          <w:ilvl w:val="0"/>
          <w:numId w:val="244"/>
        </w:numPr>
        <w:suppressLineNumbers w:val="0"/>
        <w:spacing w:before="0" w:beforeAutospacing="1" w:after="0" w:afterAutospacing="1"/>
        <w:ind w:left="720" w:hanging="360"/>
      </w:pPr>
      <w:r>
        <w:t xml:space="preserve">Suspended </w:t>
      </w:r>
    </w:p>
    <w:p w14:paraId="1D02503C">
      <w:pPr>
        <w:pStyle w:val="12"/>
        <w:keepNext w:val="0"/>
        <w:keepLines w:val="0"/>
        <w:widowControl/>
        <w:suppressLineNumbers w:val="0"/>
      </w:pPr>
      <w:r>
        <w:t>State transitions shall never skip mandatory validation checkpoints.</w:t>
      </w:r>
    </w:p>
    <w:p w14:paraId="222709A2">
      <w:pPr>
        <w:keepNext w:val="0"/>
        <w:keepLines w:val="0"/>
        <w:widowControl/>
        <w:suppressLineNumbers w:val="0"/>
      </w:pPr>
      <w:r>
        <w:pict>
          <v:rect id="_x0000_i1370" o:spt="1" style="height:1.5pt;width:432pt;" fillcolor="#A0A0A0" filled="t" stroked="f" coordsize="21600,21600" o:hr="t" o:hrstd="t" o:hralign="center">
            <v:path/>
            <v:fill on="t" focussize="0,0"/>
            <v:stroke on="f"/>
            <v:imagedata o:title=""/>
            <o:lock v:ext="edit"/>
            <w10:wrap type="none"/>
            <w10:anchorlock/>
          </v:rect>
        </w:pict>
      </w:r>
    </w:p>
    <w:p w14:paraId="1BF2E64D">
      <w:pPr>
        <w:pStyle w:val="2"/>
        <w:keepNext w:val="0"/>
        <w:keepLines w:val="0"/>
        <w:widowControl/>
        <w:suppressLineNumbers w:val="0"/>
      </w:pPr>
      <w:r>
        <w:t>5.150 Task Leasing</w:t>
      </w:r>
    </w:p>
    <w:p w14:paraId="2D04343B">
      <w:pPr>
        <w:pStyle w:val="12"/>
        <w:keepNext w:val="0"/>
        <w:keepLines w:val="0"/>
        <w:widowControl/>
        <w:suppressLineNumbers w:val="0"/>
      </w:pPr>
      <w:r>
        <w:t>To prevent duplicate execution, every dispatched task shall be leased to a single worker.</w:t>
      </w:r>
    </w:p>
    <w:p w14:paraId="4E7DBF9D">
      <w:pPr>
        <w:pStyle w:val="12"/>
        <w:keepNext w:val="0"/>
        <w:keepLines w:val="0"/>
        <w:widowControl/>
        <w:suppressLineNumbers w:val="0"/>
      </w:pPr>
      <w:r>
        <w:t>Lease metadata includes:</w:t>
      </w:r>
    </w:p>
    <w:p w14:paraId="67F14303">
      <w:pPr>
        <w:keepNext w:val="0"/>
        <w:keepLines w:val="0"/>
        <w:widowControl/>
        <w:numPr>
          <w:ilvl w:val="0"/>
          <w:numId w:val="245"/>
        </w:numPr>
        <w:suppressLineNumbers w:val="0"/>
        <w:spacing w:before="0" w:beforeAutospacing="1" w:after="0" w:afterAutospacing="1"/>
        <w:ind w:left="720" w:hanging="360"/>
      </w:pPr>
      <w:r>
        <w:t xml:space="preserve">Lease ID </w:t>
      </w:r>
    </w:p>
    <w:p w14:paraId="7EDE4F67">
      <w:pPr>
        <w:keepNext w:val="0"/>
        <w:keepLines w:val="0"/>
        <w:widowControl/>
        <w:numPr>
          <w:ilvl w:val="0"/>
          <w:numId w:val="245"/>
        </w:numPr>
        <w:suppressLineNumbers w:val="0"/>
        <w:spacing w:before="0" w:beforeAutospacing="1" w:after="0" w:afterAutospacing="1"/>
        <w:ind w:left="720" w:hanging="360"/>
      </w:pPr>
      <w:r>
        <w:t xml:space="preserve">Worker ID </w:t>
      </w:r>
    </w:p>
    <w:p w14:paraId="5A79E91F">
      <w:pPr>
        <w:keepNext w:val="0"/>
        <w:keepLines w:val="0"/>
        <w:widowControl/>
        <w:numPr>
          <w:ilvl w:val="0"/>
          <w:numId w:val="245"/>
        </w:numPr>
        <w:suppressLineNumbers w:val="0"/>
        <w:spacing w:before="0" w:beforeAutospacing="1" w:after="0" w:afterAutospacing="1"/>
        <w:ind w:left="720" w:hanging="360"/>
      </w:pPr>
      <w:r>
        <w:t xml:space="preserve">Start time </w:t>
      </w:r>
    </w:p>
    <w:p w14:paraId="49C4E619">
      <w:pPr>
        <w:keepNext w:val="0"/>
        <w:keepLines w:val="0"/>
        <w:widowControl/>
        <w:numPr>
          <w:ilvl w:val="0"/>
          <w:numId w:val="245"/>
        </w:numPr>
        <w:suppressLineNumbers w:val="0"/>
        <w:spacing w:before="0" w:beforeAutospacing="1" w:after="0" w:afterAutospacing="1"/>
        <w:ind w:left="720" w:hanging="360"/>
      </w:pPr>
      <w:r>
        <w:t xml:space="preserve">Expiration time </w:t>
      </w:r>
    </w:p>
    <w:p w14:paraId="5C09F186">
      <w:pPr>
        <w:keepNext w:val="0"/>
        <w:keepLines w:val="0"/>
        <w:widowControl/>
        <w:numPr>
          <w:ilvl w:val="0"/>
          <w:numId w:val="245"/>
        </w:numPr>
        <w:suppressLineNumbers w:val="0"/>
        <w:spacing w:before="0" w:beforeAutospacing="1" w:after="0" w:afterAutospacing="1"/>
        <w:ind w:left="720" w:hanging="360"/>
      </w:pPr>
      <w:r>
        <w:t xml:space="preserve">Renewal history </w:t>
      </w:r>
    </w:p>
    <w:p w14:paraId="1572249E">
      <w:pPr>
        <w:pStyle w:val="12"/>
        <w:keepNext w:val="0"/>
        <w:keepLines w:val="0"/>
        <w:widowControl/>
        <w:suppressLineNumbers w:val="0"/>
      </w:pPr>
      <w:r>
        <w:t>If a lease expires unexpectedly, the coordinator may reassign the task after confirming worker unavailability.</w:t>
      </w:r>
    </w:p>
    <w:p w14:paraId="6710A076">
      <w:pPr>
        <w:keepNext w:val="0"/>
        <w:keepLines w:val="0"/>
        <w:widowControl/>
        <w:suppressLineNumbers w:val="0"/>
      </w:pPr>
      <w:r>
        <w:pict>
          <v:rect id="_x0000_i1371" o:spt="1" style="height:1.5pt;width:432pt;" fillcolor="#A0A0A0" filled="t" stroked="f" coordsize="21600,21600" o:hr="t" o:hrstd="t" o:hralign="center">
            <v:path/>
            <v:fill on="t" focussize="0,0"/>
            <v:stroke on="f"/>
            <v:imagedata o:title=""/>
            <o:lock v:ext="edit"/>
            <w10:wrap type="none"/>
            <w10:anchorlock/>
          </v:rect>
        </w:pict>
      </w:r>
    </w:p>
    <w:p w14:paraId="1744F228">
      <w:pPr>
        <w:pStyle w:val="2"/>
        <w:keepNext w:val="0"/>
        <w:keepLines w:val="0"/>
        <w:widowControl/>
        <w:suppressLineNumbers w:val="0"/>
      </w:pPr>
      <w:r>
        <w:t>5.151 Heartbeat Coordination</w:t>
      </w:r>
    </w:p>
    <w:p w14:paraId="62E6CE04">
      <w:pPr>
        <w:pStyle w:val="12"/>
        <w:keepNext w:val="0"/>
        <w:keepLines w:val="0"/>
        <w:widowControl/>
        <w:suppressLineNumbers w:val="0"/>
      </w:pPr>
      <w:r>
        <w:t>Workers shall periodically transmit heartbeat messages to the coordinator.</w:t>
      </w:r>
    </w:p>
    <w:p w14:paraId="785244BA">
      <w:pPr>
        <w:pStyle w:val="12"/>
        <w:keepNext w:val="0"/>
        <w:keepLines w:val="0"/>
        <w:widowControl/>
        <w:suppressLineNumbers w:val="0"/>
      </w:pPr>
      <w:r>
        <w:t>Heartbeat data includes:</w:t>
      </w:r>
    </w:p>
    <w:p w14:paraId="334194F6">
      <w:pPr>
        <w:keepNext w:val="0"/>
        <w:keepLines w:val="0"/>
        <w:widowControl/>
        <w:numPr>
          <w:ilvl w:val="0"/>
          <w:numId w:val="246"/>
        </w:numPr>
        <w:suppressLineNumbers w:val="0"/>
        <w:spacing w:before="0" w:beforeAutospacing="1" w:after="0" w:afterAutospacing="1"/>
        <w:ind w:left="720" w:hanging="360"/>
      </w:pPr>
      <w:r>
        <w:t xml:space="preserve">Worker status </w:t>
      </w:r>
    </w:p>
    <w:p w14:paraId="1F9AEBD1">
      <w:pPr>
        <w:keepNext w:val="0"/>
        <w:keepLines w:val="0"/>
        <w:widowControl/>
        <w:numPr>
          <w:ilvl w:val="0"/>
          <w:numId w:val="246"/>
        </w:numPr>
        <w:suppressLineNumbers w:val="0"/>
        <w:spacing w:before="0" w:beforeAutospacing="1" w:after="0" w:afterAutospacing="1"/>
        <w:ind w:left="720" w:hanging="360"/>
      </w:pPr>
      <w:r>
        <w:t xml:space="preserve">CPU usage </w:t>
      </w:r>
    </w:p>
    <w:p w14:paraId="296FE970">
      <w:pPr>
        <w:keepNext w:val="0"/>
        <w:keepLines w:val="0"/>
        <w:widowControl/>
        <w:numPr>
          <w:ilvl w:val="0"/>
          <w:numId w:val="246"/>
        </w:numPr>
        <w:suppressLineNumbers w:val="0"/>
        <w:spacing w:before="0" w:beforeAutospacing="1" w:after="0" w:afterAutospacing="1"/>
        <w:ind w:left="720" w:hanging="360"/>
      </w:pPr>
      <w:r>
        <w:t xml:space="preserve">Memory usage </w:t>
      </w:r>
    </w:p>
    <w:p w14:paraId="79E5469E">
      <w:pPr>
        <w:keepNext w:val="0"/>
        <w:keepLines w:val="0"/>
        <w:widowControl/>
        <w:numPr>
          <w:ilvl w:val="0"/>
          <w:numId w:val="246"/>
        </w:numPr>
        <w:suppressLineNumbers w:val="0"/>
        <w:spacing w:before="0" w:beforeAutospacing="1" w:after="0" w:afterAutospacing="1"/>
        <w:ind w:left="720" w:hanging="360"/>
      </w:pPr>
      <w:r>
        <w:t xml:space="preserve">Active task count </w:t>
      </w:r>
    </w:p>
    <w:p w14:paraId="0FD05392">
      <w:pPr>
        <w:keepNext w:val="0"/>
        <w:keepLines w:val="0"/>
        <w:widowControl/>
        <w:numPr>
          <w:ilvl w:val="0"/>
          <w:numId w:val="246"/>
        </w:numPr>
        <w:suppressLineNumbers w:val="0"/>
        <w:spacing w:before="0" w:beforeAutospacing="1" w:after="0" w:afterAutospacing="1"/>
        <w:ind w:left="720" w:hanging="360"/>
      </w:pPr>
      <w:r>
        <w:t xml:space="preserve">Queue length </w:t>
      </w:r>
    </w:p>
    <w:p w14:paraId="75633761">
      <w:pPr>
        <w:keepNext w:val="0"/>
        <w:keepLines w:val="0"/>
        <w:widowControl/>
        <w:numPr>
          <w:ilvl w:val="0"/>
          <w:numId w:val="246"/>
        </w:numPr>
        <w:suppressLineNumbers w:val="0"/>
        <w:spacing w:before="0" w:beforeAutospacing="1" w:after="0" w:afterAutospacing="1"/>
        <w:ind w:left="720" w:hanging="360"/>
      </w:pPr>
      <w:r>
        <w:t xml:space="preserve">Software version </w:t>
      </w:r>
    </w:p>
    <w:p w14:paraId="00B2AAE9">
      <w:pPr>
        <w:keepNext w:val="0"/>
        <w:keepLines w:val="0"/>
        <w:widowControl/>
        <w:numPr>
          <w:ilvl w:val="0"/>
          <w:numId w:val="246"/>
        </w:numPr>
        <w:suppressLineNumbers w:val="0"/>
        <w:spacing w:before="0" w:beforeAutospacing="1" w:after="0" w:afterAutospacing="1"/>
        <w:ind w:left="720" w:hanging="360"/>
      </w:pPr>
      <w:r>
        <w:t xml:space="preserve">Last completed task </w:t>
      </w:r>
    </w:p>
    <w:p w14:paraId="7C9963EC">
      <w:pPr>
        <w:keepNext w:val="0"/>
        <w:keepLines w:val="0"/>
        <w:widowControl/>
        <w:numPr>
          <w:ilvl w:val="0"/>
          <w:numId w:val="246"/>
        </w:numPr>
        <w:suppressLineNumbers w:val="0"/>
        <w:spacing w:before="0" w:beforeAutospacing="1" w:after="0" w:afterAutospacing="1"/>
        <w:ind w:left="720" w:hanging="360"/>
      </w:pPr>
      <w:r>
        <w:t xml:space="preserve">Timestamp </w:t>
      </w:r>
    </w:p>
    <w:p w14:paraId="4A07EB0F">
      <w:pPr>
        <w:pStyle w:val="12"/>
        <w:keepNext w:val="0"/>
        <w:keepLines w:val="0"/>
        <w:widowControl/>
        <w:suppressLineNumbers w:val="0"/>
      </w:pPr>
      <w:r>
        <w:t>Missed heartbeats beyond the configured threshold shall mark the worker as unavailable.</w:t>
      </w:r>
    </w:p>
    <w:p w14:paraId="000F1B0A">
      <w:pPr>
        <w:keepNext w:val="0"/>
        <w:keepLines w:val="0"/>
        <w:widowControl/>
        <w:suppressLineNumbers w:val="0"/>
      </w:pPr>
      <w:r>
        <w:pict>
          <v:rect id="_x0000_i1372" o:spt="1" style="height:1.5pt;width:432pt;" fillcolor="#A0A0A0" filled="t" stroked="f" coordsize="21600,21600" o:hr="t" o:hrstd="t" o:hralign="center">
            <v:path/>
            <v:fill on="t" focussize="0,0"/>
            <v:stroke on="f"/>
            <v:imagedata o:title=""/>
            <o:lock v:ext="edit"/>
            <w10:wrap type="none"/>
            <w10:anchorlock/>
          </v:rect>
        </w:pict>
      </w:r>
    </w:p>
    <w:p w14:paraId="5D2AB031">
      <w:pPr>
        <w:pStyle w:val="2"/>
        <w:keepNext w:val="0"/>
        <w:keepLines w:val="0"/>
        <w:widowControl/>
        <w:suppressLineNumbers w:val="0"/>
      </w:pPr>
      <w:r>
        <w:t>5.152 Task Cancellation</w:t>
      </w:r>
    </w:p>
    <w:p w14:paraId="2E6AC38A">
      <w:pPr>
        <w:pStyle w:val="12"/>
        <w:keepNext w:val="0"/>
        <w:keepLines w:val="0"/>
        <w:widowControl/>
        <w:suppressLineNumbers w:val="0"/>
      </w:pPr>
      <w:r>
        <w:t>Tasks may be cancelled due to:</w:t>
      </w:r>
    </w:p>
    <w:p w14:paraId="5709C998">
      <w:pPr>
        <w:keepNext w:val="0"/>
        <w:keepLines w:val="0"/>
        <w:widowControl/>
        <w:numPr>
          <w:ilvl w:val="0"/>
          <w:numId w:val="247"/>
        </w:numPr>
        <w:suppressLineNumbers w:val="0"/>
        <w:spacing w:before="0" w:beforeAutospacing="1" w:after="0" w:afterAutospacing="1"/>
        <w:ind w:left="720" w:hanging="360"/>
      </w:pPr>
      <w:r>
        <w:t xml:space="preserve">Administrative request </w:t>
      </w:r>
    </w:p>
    <w:p w14:paraId="0969C927">
      <w:pPr>
        <w:keepNext w:val="0"/>
        <w:keepLines w:val="0"/>
        <w:widowControl/>
        <w:numPr>
          <w:ilvl w:val="0"/>
          <w:numId w:val="247"/>
        </w:numPr>
        <w:suppressLineNumbers w:val="0"/>
        <w:spacing w:before="0" w:beforeAutospacing="1" w:after="0" w:afterAutospacing="1"/>
        <w:ind w:left="720" w:hanging="360"/>
      </w:pPr>
      <w:r>
        <w:t xml:space="preserve">Workflow termination </w:t>
      </w:r>
    </w:p>
    <w:p w14:paraId="1C9126A3">
      <w:pPr>
        <w:keepNext w:val="0"/>
        <w:keepLines w:val="0"/>
        <w:widowControl/>
        <w:numPr>
          <w:ilvl w:val="0"/>
          <w:numId w:val="247"/>
        </w:numPr>
        <w:suppressLineNumbers w:val="0"/>
        <w:spacing w:before="0" w:beforeAutospacing="1" w:after="0" w:afterAutospacing="1"/>
        <w:ind w:left="720" w:hanging="360"/>
      </w:pPr>
      <w:r>
        <w:t xml:space="preserve">Dependency failure </w:t>
      </w:r>
    </w:p>
    <w:p w14:paraId="201DF695">
      <w:pPr>
        <w:keepNext w:val="0"/>
        <w:keepLines w:val="0"/>
        <w:widowControl/>
        <w:numPr>
          <w:ilvl w:val="0"/>
          <w:numId w:val="247"/>
        </w:numPr>
        <w:suppressLineNumbers w:val="0"/>
        <w:spacing w:before="0" w:beforeAutospacing="1" w:after="0" w:afterAutospacing="1"/>
        <w:ind w:left="720" w:hanging="360"/>
      </w:pPr>
      <w:r>
        <w:t xml:space="preserve">Resource exhaustion </w:t>
      </w:r>
    </w:p>
    <w:p w14:paraId="40C905D1">
      <w:pPr>
        <w:keepNext w:val="0"/>
        <w:keepLines w:val="0"/>
        <w:widowControl/>
        <w:numPr>
          <w:ilvl w:val="0"/>
          <w:numId w:val="247"/>
        </w:numPr>
        <w:suppressLineNumbers w:val="0"/>
        <w:spacing w:before="0" w:beforeAutospacing="1" w:after="0" w:afterAutospacing="1"/>
        <w:ind w:left="720" w:hanging="360"/>
      </w:pPr>
      <w:r>
        <w:t xml:space="preserve">Platform shutdown </w:t>
      </w:r>
    </w:p>
    <w:p w14:paraId="5EB28D92">
      <w:pPr>
        <w:pStyle w:val="12"/>
        <w:keepNext w:val="0"/>
        <w:keepLines w:val="0"/>
        <w:widowControl/>
        <w:suppressLineNumbers w:val="0"/>
      </w:pPr>
      <w:r>
        <w:t>Cancellation shall preserve execution history and audit records.</w:t>
      </w:r>
    </w:p>
    <w:p w14:paraId="78B31BDE">
      <w:pPr>
        <w:pStyle w:val="12"/>
        <w:keepNext w:val="0"/>
        <w:keepLines w:val="0"/>
        <w:widowControl/>
        <w:suppressLineNumbers w:val="0"/>
      </w:pPr>
      <w:r>
        <w:t>If supported by the task type, graceful termination shall be attempted before forced cancellation.</w:t>
      </w:r>
    </w:p>
    <w:p w14:paraId="77654D55">
      <w:pPr>
        <w:keepNext w:val="0"/>
        <w:keepLines w:val="0"/>
        <w:widowControl/>
        <w:suppressLineNumbers w:val="0"/>
      </w:pPr>
      <w:r>
        <w:pict>
          <v:rect id="_x0000_i1373" o:spt="1" style="height:1.5pt;width:432pt;" fillcolor="#A0A0A0" filled="t" stroked="f" coordsize="21600,21600" o:hr="t" o:hrstd="t" o:hralign="center">
            <v:path/>
            <v:fill on="t" focussize="0,0"/>
            <v:stroke on="f"/>
            <v:imagedata o:title=""/>
            <o:lock v:ext="edit"/>
            <w10:wrap type="none"/>
            <w10:anchorlock/>
          </v:rect>
        </w:pict>
      </w:r>
    </w:p>
    <w:p w14:paraId="070A0B5D">
      <w:pPr>
        <w:pStyle w:val="2"/>
        <w:keepNext w:val="0"/>
        <w:keepLines w:val="0"/>
        <w:widowControl/>
        <w:suppressLineNumbers w:val="0"/>
      </w:pPr>
      <w:r>
        <w:t>5.153 Preemption Policy</w:t>
      </w:r>
    </w:p>
    <w:p w14:paraId="07466108">
      <w:pPr>
        <w:pStyle w:val="12"/>
        <w:keepNext w:val="0"/>
        <w:keepLines w:val="0"/>
        <w:widowControl/>
        <w:suppressLineNumbers w:val="0"/>
      </w:pPr>
      <w:r>
        <w:t>Higher-priority workloads may preempt lower-priority tasks where safe.</w:t>
      </w:r>
    </w:p>
    <w:p w14:paraId="098D6D8E">
      <w:pPr>
        <w:pStyle w:val="12"/>
        <w:keepNext w:val="0"/>
        <w:keepLines w:val="0"/>
        <w:widowControl/>
        <w:suppressLineNumbers w:val="0"/>
      </w:pPr>
      <w:r>
        <w:t>Preemption shall only occur when:</w:t>
      </w:r>
    </w:p>
    <w:p w14:paraId="385F924D">
      <w:pPr>
        <w:keepNext w:val="0"/>
        <w:keepLines w:val="0"/>
        <w:widowControl/>
        <w:numPr>
          <w:ilvl w:val="0"/>
          <w:numId w:val="248"/>
        </w:numPr>
        <w:suppressLineNumbers w:val="0"/>
        <w:spacing w:before="0" w:beforeAutospacing="1" w:after="0" w:afterAutospacing="1"/>
        <w:ind w:left="720" w:hanging="360"/>
      </w:pPr>
      <w:r>
        <w:t xml:space="preserve">The interrupted task supports checkpointing. </w:t>
      </w:r>
    </w:p>
    <w:p w14:paraId="49D826AE">
      <w:pPr>
        <w:keepNext w:val="0"/>
        <w:keepLines w:val="0"/>
        <w:widowControl/>
        <w:numPr>
          <w:ilvl w:val="0"/>
          <w:numId w:val="248"/>
        </w:numPr>
        <w:suppressLineNumbers w:val="0"/>
        <w:spacing w:before="0" w:beforeAutospacing="1" w:after="0" w:afterAutospacing="1"/>
        <w:ind w:left="720" w:hanging="360"/>
      </w:pPr>
      <w:r>
        <w:t xml:space="preserve">State can be safely persisted. </w:t>
      </w:r>
    </w:p>
    <w:p w14:paraId="58699308">
      <w:pPr>
        <w:keepNext w:val="0"/>
        <w:keepLines w:val="0"/>
        <w:widowControl/>
        <w:numPr>
          <w:ilvl w:val="0"/>
          <w:numId w:val="248"/>
        </w:numPr>
        <w:suppressLineNumbers w:val="0"/>
        <w:spacing w:before="0" w:beforeAutospacing="1" w:after="0" w:afterAutospacing="1"/>
        <w:ind w:left="720" w:hanging="360"/>
      </w:pPr>
      <w:r>
        <w:t xml:space="preserve">Resource contention threatens critical workloads. </w:t>
      </w:r>
    </w:p>
    <w:p w14:paraId="4D4EEFB7">
      <w:pPr>
        <w:pStyle w:val="12"/>
        <w:keepNext w:val="0"/>
        <w:keepLines w:val="0"/>
        <w:widowControl/>
        <w:suppressLineNumbers w:val="0"/>
      </w:pPr>
      <w:r>
        <w:t>Preempted tasks shall resume from the latest valid checkpoint whenever possible.</w:t>
      </w:r>
    </w:p>
    <w:p w14:paraId="2B454C4F">
      <w:pPr>
        <w:keepNext w:val="0"/>
        <w:keepLines w:val="0"/>
        <w:widowControl/>
        <w:suppressLineNumbers w:val="0"/>
      </w:pPr>
      <w:r>
        <w:pict>
          <v:rect id="_x0000_i1374" o:spt="1" style="height:1.5pt;width:432pt;" fillcolor="#A0A0A0" filled="t" stroked="f" coordsize="21600,21600" o:hr="t" o:hrstd="t" o:hralign="center">
            <v:path/>
            <v:fill on="t" focussize="0,0"/>
            <v:stroke on="f"/>
            <v:imagedata o:title=""/>
            <o:lock v:ext="edit"/>
            <w10:wrap type="none"/>
            <w10:anchorlock/>
          </v:rect>
        </w:pict>
      </w:r>
    </w:p>
    <w:p w14:paraId="378824C5">
      <w:pPr>
        <w:pStyle w:val="2"/>
        <w:keepNext w:val="0"/>
        <w:keepLines w:val="0"/>
        <w:widowControl/>
        <w:suppressLineNumbers w:val="0"/>
      </w:pPr>
      <w:r>
        <w:t>5.154 Operational Constraints</w:t>
      </w:r>
    </w:p>
    <w:p w14:paraId="7FB6B3D5">
      <w:pPr>
        <w:pStyle w:val="12"/>
        <w:keepNext w:val="0"/>
        <w:keepLines w:val="0"/>
        <w:widowControl/>
        <w:suppressLineNumbers w:val="0"/>
      </w:pPr>
      <w:r>
        <w:t>The Execution Coordinator shall satisfy the following constraints:</w:t>
      </w:r>
    </w:p>
    <w:p w14:paraId="313F9E86">
      <w:pPr>
        <w:keepNext w:val="0"/>
        <w:keepLines w:val="0"/>
        <w:widowControl/>
        <w:numPr>
          <w:ilvl w:val="0"/>
          <w:numId w:val="249"/>
        </w:numPr>
        <w:suppressLineNumbers w:val="0"/>
        <w:spacing w:before="0" w:beforeAutospacing="1" w:after="0" w:afterAutospacing="1"/>
        <w:ind w:left="720" w:hanging="360"/>
      </w:pPr>
      <w:r>
        <w:t xml:space="preserve">Only one logical leader performs scheduling. </w:t>
      </w:r>
    </w:p>
    <w:p w14:paraId="7F7BACC4">
      <w:pPr>
        <w:keepNext w:val="0"/>
        <w:keepLines w:val="0"/>
        <w:widowControl/>
        <w:numPr>
          <w:ilvl w:val="0"/>
          <w:numId w:val="249"/>
        </w:numPr>
        <w:suppressLineNumbers w:val="0"/>
        <w:spacing w:before="0" w:beforeAutospacing="1" w:after="0" w:afterAutospacing="1"/>
        <w:ind w:left="720" w:hanging="360"/>
      </w:pPr>
      <w:r>
        <w:t xml:space="preserve">Every task has exactly one active lease. </w:t>
      </w:r>
    </w:p>
    <w:p w14:paraId="3A278CE8">
      <w:pPr>
        <w:keepNext w:val="0"/>
        <w:keepLines w:val="0"/>
        <w:widowControl/>
        <w:numPr>
          <w:ilvl w:val="0"/>
          <w:numId w:val="249"/>
        </w:numPr>
        <w:suppressLineNumbers w:val="0"/>
        <w:spacing w:before="0" w:beforeAutospacing="1" w:after="0" w:afterAutospacing="1"/>
        <w:ind w:left="720" w:hanging="360"/>
      </w:pPr>
      <w:r>
        <w:t xml:space="preserve">Resource reservations are mandatory before dispatch. </w:t>
      </w:r>
    </w:p>
    <w:p w14:paraId="09BF1DB1">
      <w:pPr>
        <w:keepNext w:val="0"/>
        <w:keepLines w:val="0"/>
        <w:widowControl/>
        <w:numPr>
          <w:ilvl w:val="0"/>
          <w:numId w:val="249"/>
        </w:numPr>
        <w:suppressLineNumbers w:val="0"/>
        <w:spacing w:before="0" w:beforeAutospacing="1" w:after="0" w:afterAutospacing="1"/>
        <w:ind w:left="720" w:hanging="360"/>
      </w:pPr>
      <w:r>
        <w:t xml:space="preserve">Dispatch operations are transactional. </w:t>
      </w:r>
    </w:p>
    <w:p w14:paraId="282C0B59">
      <w:pPr>
        <w:keepNext w:val="0"/>
        <w:keepLines w:val="0"/>
        <w:widowControl/>
        <w:numPr>
          <w:ilvl w:val="0"/>
          <w:numId w:val="249"/>
        </w:numPr>
        <w:suppressLineNumbers w:val="0"/>
        <w:spacing w:before="0" w:beforeAutospacing="1" w:after="0" w:afterAutospacing="1"/>
        <w:ind w:left="720" w:hanging="360"/>
      </w:pPr>
      <w:r>
        <w:t xml:space="preserve">Worker selection is deterministic. </w:t>
      </w:r>
    </w:p>
    <w:p w14:paraId="110E6DAD">
      <w:pPr>
        <w:keepNext w:val="0"/>
        <w:keepLines w:val="0"/>
        <w:widowControl/>
        <w:numPr>
          <w:ilvl w:val="0"/>
          <w:numId w:val="249"/>
        </w:numPr>
        <w:suppressLineNumbers w:val="0"/>
        <w:spacing w:before="0" w:beforeAutospacing="1" w:after="0" w:afterAutospacing="1"/>
        <w:ind w:left="720" w:hanging="360"/>
      </w:pPr>
      <w:r>
        <w:t xml:space="preserve">All state transitions are audited. </w:t>
      </w:r>
    </w:p>
    <w:p w14:paraId="414D8F9A">
      <w:pPr>
        <w:keepNext w:val="0"/>
        <w:keepLines w:val="0"/>
        <w:widowControl/>
        <w:numPr>
          <w:ilvl w:val="0"/>
          <w:numId w:val="249"/>
        </w:numPr>
        <w:suppressLineNumbers w:val="0"/>
        <w:spacing w:before="0" w:beforeAutospacing="1" w:after="0" w:afterAutospacing="1"/>
        <w:ind w:left="720" w:hanging="360"/>
      </w:pPr>
      <w:r>
        <w:t xml:space="preserve">Heartbeats are continuously monitored. </w:t>
      </w:r>
    </w:p>
    <w:p w14:paraId="7C241EC3">
      <w:pPr>
        <w:keepNext w:val="0"/>
        <w:keepLines w:val="0"/>
        <w:widowControl/>
        <w:numPr>
          <w:ilvl w:val="0"/>
          <w:numId w:val="249"/>
        </w:numPr>
        <w:suppressLineNumbers w:val="0"/>
        <w:spacing w:before="0" w:beforeAutospacing="1" w:after="0" w:afterAutospacing="1"/>
        <w:ind w:left="720" w:hanging="360"/>
      </w:pPr>
      <w:r>
        <w:t xml:space="preserve">Failed dispatches are recoverable. </w:t>
      </w:r>
    </w:p>
    <w:p w14:paraId="299A989E">
      <w:pPr>
        <w:keepNext w:val="0"/>
        <w:keepLines w:val="0"/>
        <w:widowControl/>
        <w:numPr>
          <w:ilvl w:val="0"/>
          <w:numId w:val="249"/>
        </w:numPr>
        <w:suppressLineNumbers w:val="0"/>
        <w:spacing w:before="0" w:beforeAutospacing="1" w:after="0" w:afterAutospacing="1"/>
        <w:ind w:left="720" w:hanging="360"/>
      </w:pPr>
      <w:r>
        <w:t xml:space="preserve">Task execution remains idempotent. </w:t>
      </w:r>
    </w:p>
    <w:p w14:paraId="4B73A0B9">
      <w:pPr>
        <w:keepNext w:val="0"/>
        <w:keepLines w:val="0"/>
        <w:widowControl/>
        <w:numPr>
          <w:ilvl w:val="0"/>
          <w:numId w:val="249"/>
        </w:numPr>
        <w:suppressLineNumbers w:val="0"/>
        <w:spacing w:before="0" w:beforeAutospacing="1" w:after="0" w:afterAutospacing="1"/>
        <w:ind w:left="720" w:hanging="360"/>
      </w:pPr>
      <w:r>
        <w:t xml:space="preserve">Infrastructure remains strategy-independent. </w:t>
      </w:r>
    </w:p>
    <w:p w14:paraId="30A5E2AC">
      <w:pPr>
        <w:keepNext w:val="0"/>
        <w:keepLines w:val="0"/>
        <w:widowControl/>
        <w:suppressLineNumbers w:val="0"/>
      </w:pPr>
      <w:r>
        <w:pict>
          <v:rect id="_x0000_i1375" o:spt="1" style="height:1.5pt;width:432pt;" fillcolor="#A0A0A0" filled="t" stroked="f" coordsize="21600,21600" o:hr="t" o:hrstd="t" o:hralign="center">
            <v:path/>
            <v:fill on="t" focussize="0,0"/>
            <v:stroke on="f"/>
            <v:imagedata o:title=""/>
            <o:lock v:ext="edit"/>
            <w10:wrap type="none"/>
            <w10:anchorlock/>
          </v:rect>
        </w:pict>
      </w:r>
    </w:p>
    <w:p w14:paraId="4A5BFC35">
      <w:pPr>
        <w:pStyle w:val="2"/>
        <w:keepNext w:val="0"/>
        <w:keepLines w:val="0"/>
        <w:widowControl/>
        <w:suppressLineNumbers w:val="0"/>
      </w:pPr>
      <w:r>
        <w:t>5.155 Performance Requirements</w:t>
      </w:r>
    </w:p>
    <w:p w14:paraId="7D80096F">
      <w:pPr>
        <w:pStyle w:val="12"/>
        <w:keepNext w:val="0"/>
        <w:keepLines w:val="0"/>
        <w:widowControl/>
        <w:suppressLineNumbers w:val="0"/>
      </w:pPr>
      <w:r>
        <w:t>The Execution Coordinator shall meet the following targets under nominal operating conditions: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5"/>
        <w:gridCol w:w="2115"/>
      </w:tblGrid>
      <w:tr w14:paraId="7C8DF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1174C3">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0F038516">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57CFF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D9E32C">
            <w:pPr>
              <w:keepNext w:val="0"/>
              <w:keepLines w:val="0"/>
              <w:widowControl/>
              <w:suppressLineNumbers w:val="0"/>
              <w:jc w:val="left"/>
            </w:pPr>
            <w:r>
              <w:rPr>
                <w:rFonts w:ascii="SimSun" w:hAnsi="SimSun" w:eastAsia="SimSun" w:cs="SimSun"/>
                <w:kern w:val="0"/>
                <w:sz w:val="24"/>
                <w:szCs w:val="24"/>
                <w:lang w:val="en-US" w:eastAsia="zh-CN" w:bidi="ar"/>
              </w:rPr>
              <w:t>Task Scheduling Latency</w:t>
            </w:r>
          </w:p>
        </w:tc>
        <w:tc>
          <w:tcPr>
            <w:tcW w:w="0" w:type="auto"/>
            <w:shd w:val="clear" w:color="auto" w:fill="auto"/>
            <w:vAlign w:val="center"/>
          </w:tcPr>
          <w:p w14:paraId="120B89C7">
            <w:pPr>
              <w:keepNext w:val="0"/>
              <w:keepLines w:val="0"/>
              <w:widowControl/>
              <w:suppressLineNumbers w:val="0"/>
              <w:jc w:val="left"/>
            </w:pPr>
            <w:r>
              <w:rPr>
                <w:rFonts w:ascii="SimSun" w:hAnsi="SimSun" w:eastAsia="SimSun" w:cs="SimSun"/>
                <w:kern w:val="0"/>
                <w:sz w:val="24"/>
                <w:szCs w:val="24"/>
                <w:lang w:val="en-US" w:eastAsia="zh-CN" w:bidi="ar"/>
              </w:rPr>
              <w:t>&lt; 50 ms</w:t>
            </w:r>
          </w:p>
        </w:tc>
      </w:tr>
      <w:tr w14:paraId="0790B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F2214B">
            <w:pPr>
              <w:keepNext w:val="0"/>
              <w:keepLines w:val="0"/>
              <w:widowControl/>
              <w:suppressLineNumbers w:val="0"/>
              <w:jc w:val="left"/>
            </w:pPr>
            <w:r>
              <w:rPr>
                <w:rFonts w:ascii="SimSun" w:hAnsi="SimSun" w:eastAsia="SimSun" w:cs="SimSun"/>
                <w:kern w:val="0"/>
                <w:sz w:val="24"/>
                <w:szCs w:val="24"/>
                <w:lang w:val="en-US" w:eastAsia="zh-CN" w:bidi="ar"/>
              </w:rPr>
              <w:t>Worker Selection Time</w:t>
            </w:r>
          </w:p>
        </w:tc>
        <w:tc>
          <w:tcPr>
            <w:tcW w:w="0" w:type="auto"/>
            <w:shd w:val="clear" w:color="auto" w:fill="auto"/>
            <w:vAlign w:val="center"/>
          </w:tcPr>
          <w:p w14:paraId="766ECBE2">
            <w:pPr>
              <w:keepNext w:val="0"/>
              <w:keepLines w:val="0"/>
              <w:widowControl/>
              <w:suppressLineNumbers w:val="0"/>
              <w:jc w:val="left"/>
            </w:pPr>
            <w:r>
              <w:rPr>
                <w:rFonts w:ascii="SimSun" w:hAnsi="SimSun" w:eastAsia="SimSun" w:cs="SimSun"/>
                <w:kern w:val="0"/>
                <w:sz w:val="24"/>
                <w:szCs w:val="24"/>
                <w:lang w:val="en-US" w:eastAsia="zh-CN" w:bidi="ar"/>
              </w:rPr>
              <w:t>&lt; 10 ms</w:t>
            </w:r>
          </w:p>
        </w:tc>
      </w:tr>
      <w:tr w14:paraId="5454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94CA95">
            <w:pPr>
              <w:keepNext w:val="0"/>
              <w:keepLines w:val="0"/>
              <w:widowControl/>
              <w:suppressLineNumbers w:val="0"/>
              <w:jc w:val="left"/>
            </w:pPr>
            <w:r>
              <w:rPr>
                <w:rFonts w:ascii="SimSun" w:hAnsi="SimSun" w:eastAsia="SimSun" w:cs="SimSun"/>
                <w:kern w:val="0"/>
                <w:sz w:val="24"/>
                <w:szCs w:val="24"/>
                <w:lang w:val="en-US" w:eastAsia="zh-CN" w:bidi="ar"/>
              </w:rPr>
              <w:t>Dispatch Latency</w:t>
            </w:r>
          </w:p>
        </w:tc>
        <w:tc>
          <w:tcPr>
            <w:tcW w:w="0" w:type="auto"/>
            <w:shd w:val="clear" w:color="auto" w:fill="auto"/>
            <w:vAlign w:val="center"/>
          </w:tcPr>
          <w:p w14:paraId="096ECCF8">
            <w:pPr>
              <w:keepNext w:val="0"/>
              <w:keepLines w:val="0"/>
              <w:widowControl/>
              <w:suppressLineNumbers w:val="0"/>
              <w:jc w:val="left"/>
            </w:pPr>
            <w:r>
              <w:rPr>
                <w:rFonts w:ascii="SimSun" w:hAnsi="SimSun" w:eastAsia="SimSun" w:cs="SimSun"/>
                <w:kern w:val="0"/>
                <w:sz w:val="24"/>
                <w:szCs w:val="24"/>
                <w:lang w:val="en-US" w:eastAsia="zh-CN" w:bidi="ar"/>
              </w:rPr>
              <w:t>&lt; 25 ms</w:t>
            </w:r>
          </w:p>
        </w:tc>
      </w:tr>
      <w:tr w14:paraId="6F469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9BE086">
            <w:pPr>
              <w:keepNext w:val="0"/>
              <w:keepLines w:val="0"/>
              <w:widowControl/>
              <w:suppressLineNumbers w:val="0"/>
              <w:jc w:val="left"/>
            </w:pPr>
            <w:r>
              <w:rPr>
                <w:rFonts w:ascii="SimSun" w:hAnsi="SimSun" w:eastAsia="SimSun" w:cs="SimSun"/>
                <w:kern w:val="0"/>
                <w:sz w:val="24"/>
                <w:szCs w:val="24"/>
                <w:lang w:val="en-US" w:eastAsia="zh-CN" w:bidi="ar"/>
              </w:rPr>
              <w:t>Heartbeat Processing</w:t>
            </w:r>
          </w:p>
        </w:tc>
        <w:tc>
          <w:tcPr>
            <w:tcW w:w="0" w:type="auto"/>
            <w:shd w:val="clear" w:color="auto" w:fill="auto"/>
            <w:vAlign w:val="center"/>
          </w:tcPr>
          <w:p w14:paraId="757E8E36">
            <w:pPr>
              <w:keepNext w:val="0"/>
              <w:keepLines w:val="0"/>
              <w:widowControl/>
              <w:suppressLineNumbers w:val="0"/>
              <w:jc w:val="left"/>
            </w:pPr>
            <w:r>
              <w:rPr>
                <w:rFonts w:ascii="SimSun" w:hAnsi="SimSun" w:eastAsia="SimSun" w:cs="SimSun"/>
                <w:kern w:val="0"/>
                <w:sz w:val="24"/>
                <w:szCs w:val="24"/>
                <w:lang w:val="en-US" w:eastAsia="zh-CN" w:bidi="ar"/>
              </w:rPr>
              <w:t>&lt; 5 ms per worker</w:t>
            </w:r>
          </w:p>
        </w:tc>
      </w:tr>
      <w:tr w14:paraId="4A00F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82FB5D">
            <w:pPr>
              <w:keepNext w:val="0"/>
              <w:keepLines w:val="0"/>
              <w:widowControl/>
              <w:suppressLineNumbers w:val="0"/>
              <w:jc w:val="left"/>
            </w:pPr>
            <w:r>
              <w:rPr>
                <w:rFonts w:ascii="SimSun" w:hAnsi="SimSun" w:eastAsia="SimSun" w:cs="SimSun"/>
                <w:kern w:val="0"/>
                <w:sz w:val="24"/>
                <w:szCs w:val="24"/>
                <w:lang w:val="en-US" w:eastAsia="zh-CN" w:bidi="ar"/>
              </w:rPr>
              <w:t>Task Recovery Initiation</w:t>
            </w:r>
          </w:p>
        </w:tc>
        <w:tc>
          <w:tcPr>
            <w:tcW w:w="0" w:type="auto"/>
            <w:shd w:val="clear" w:color="auto" w:fill="auto"/>
            <w:vAlign w:val="center"/>
          </w:tcPr>
          <w:p w14:paraId="4AE6E40C">
            <w:pPr>
              <w:keepNext w:val="0"/>
              <w:keepLines w:val="0"/>
              <w:widowControl/>
              <w:suppressLineNumbers w:val="0"/>
              <w:jc w:val="left"/>
            </w:pPr>
            <w:r>
              <w:rPr>
                <w:rFonts w:ascii="SimSun" w:hAnsi="SimSun" w:eastAsia="SimSun" w:cs="SimSun"/>
                <w:kern w:val="0"/>
                <w:sz w:val="24"/>
                <w:szCs w:val="24"/>
                <w:lang w:val="en-US" w:eastAsia="zh-CN" w:bidi="ar"/>
              </w:rPr>
              <w:t>&lt; 30 seconds</w:t>
            </w:r>
          </w:p>
        </w:tc>
      </w:tr>
    </w:tbl>
    <w:p w14:paraId="07346786">
      <w:pPr>
        <w:pStyle w:val="12"/>
        <w:keepNext w:val="0"/>
        <w:keepLines w:val="0"/>
        <w:widowControl/>
        <w:suppressLineNumbers w:val="0"/>
      </w:pPr>
      <w:r>
        <w:t>Performance objectives shall be continuously monitored and reported.</w:t>
      </w:r>
    </w:p>
    <w:p w14:paraId="3C847052">
      <w:pPr>
        <w:keepNext w:val="0"/>
        <w:keepLines w:val="0"/>
        <w:widowControl/>
        <w:suppressLineNumbers w:val="0"/>
      </w:pPr>
      <w:r>
        <w:pict>
          <v:rect id="_x0000_i1376" o:spt="1" style="height:1.5pt;width:432pt;" fillcolor="#A0A0A0" filled="t" stroked="f" coordsize="21600,21600" o:hr="t" o:hrstd="t" o:hralign="center">
            <v:path/>
            <v:fill on="t" focussize="0,0"/>
            <v:stroke on="f"/>
            <v:imagedata o:title=""/>
            <o:lock v:ext="edit"/>
            <w10:wrap type="none"/>
            <w10:anchorlock/>
          </v:rect>
        </w:pict>
      </w:r>
    </w:p>
    <w:p w14:paraId="04FDF042">
      <w:pPr>
        <w:pStyle w:val="2"/>
        <w:keepNext w:val="0"/>
        <w:keepLines w:val="0"/>
        <w:widowControl/>
        <w:suppressLineNumbers w:val="0"/>
      </w:pPr>
      <w:r>
        <w:t>5.156 Testing Requirements</w:t>
      </w:r>
    </w:p>
    <w:p w14:paraId="7D45CC9E">
      <w:pPr>
        <w:pStyle w:val="12"/>
        <w:keepNext w:val="0"/>
        <w:keepLines w:val="0"/>
        <w:widowControl/>
        <w:suppressLineNumbers w:val="0"/>
      </w:pPr>
      <w:r>
        <w:t>The Execution Coordinator shall undergo:</w:t>
      </w:r>
    </w:p>
    <w:p w14:paraId="273489D9">
      <w:pPr>
        <w:pStyle w:val="4"/>
        <w:keepNext w:val="0"/>
        <w:keepLines w:val="0"/>
        <w:widowControl/>
        <w:suppressLineNumbers w:val="0"/>
      </w:pPr>
      <w:r>
        <w:t>Unit Testing</w:t>
      </w:r>
    </w:p>
    <w:p w14:paraId="0A29F10D">
      <w:pPr>
        <w:keepNext w:val="0"/>
        <w:keepLines w:val="0"/>
        <w:widowControl/>
        <w:numPr>
          <w:ilvl w:val="0"/>
          <w:numId w:val="250"/>
        </w:numPr>
        <w:suppressLineNumbers w:val="0"/>
        <w:spacing w:before="0" w:beforeAutospacing="1" w:after="0" w:afterAutospacing="1"/>
        <w:ind w:left="720" w:hanging="360"/>
      </w:pPr>
      <w:r>
        <w:t xml:space="preserve">Queue operations </w:t>
      </w:r>
    </w:p>
    <w:p w14:paraId="20921CBC">
      <w:pPr>
        <w:keepNext w:val="0"/>
        <w:keepLines w:val="0"/>
        <w:widowControl/>
        <w:numPr>
          <w:ilvl w:val="0"/>
          <w:numId w:val="250"/>
        </w:numPr>
        <w:suppressLineNumbers w:val="0"/>
        <w:spacing w:before="0" w:beforeAutospacing="1" w:after="0" w:afterAutospacing="1"/>
        <w:ind w:left="720" w:hanging="360"/>
      </w:pPr>
      <w:r>
        <w:t xml:space="preserve">Scheduling logic </w:t>
      </w:r>
    </w:p>
    <w:p w14:paraId="62E7A563">
      <w:pPr>
        <w:keepNext w:val="0"/>
        <w:keepLines w:val="0"/>
        <w:widowControl/>
        <w:numPr>
          <w:ilvl w:val="0"/>
          <w:numId w:val="250"/>
        </w:numPr>
        <w:suppressLineNumbers w:val="0"/>
        <w:spacing w:before="0" w:beforeAutospacing="1" w:after="0" w:afterAutospacing="1"/>
        <w:ind w:left="720" w:hanging="360"/>
      </w:pPr>
      <w:r>
        <w:t xml:space="preserve">Worker selection </w:t>
      </w:r>
    </w:p>
    <w:p w14:paraId="21AD9025">
      <w:pPr>
        <w:keepNext w:val="0"/>
        <w:keepLines w:val="0"/>
        <w:widowControl/>
        <w:numPr>
          <w:ilvl w:val="0"/>
          <w:numId w:val="250"/>
        </w:numPr>
        <w:suppressLineNumbers w:val="0"/>
        <w:spacing w:before="0" w:beforeAutospacing="1" w:after="0" w:afterAutospacing="1"/>
        <w:ind w:left="720" w:hanging="360"/>
      </w:pPr>
      <w:r>
        <w:t xml:space="preserve">Lease management </w:t>
      </w:r>
    </w:p>
    <w:p w14:paraId="77AEFDAE">
      <w:pPr>
        <w:keepNext w:val="0"/>
        <w:keepLines w:val="0"/>
        <w:widowControl/>
        <w:numPr>
          <w:ilvl w:val="0"/>
          <w:numId w:val="250"/>
        </w:numPr>
        <w:suppressLineNumbers w:val="0"/>
        <w:spacing w:before="0" w:beforeAutospacing="1" w:after="0" w:afterAutospacing="1"/>
        <w:ind w:left="720" w:hanging="360"/>
      </w:pPr>
      <w:r>
        <w:t xml:space="preserve">Resource reservation </w:t>
      </w:r>
    </w:p>
    <w:p w14:paraId="655296F1">
      <w:pPr>
        <w:pStyle w:val="4"/>
        <w:keepNext w:val="0"/>
        <w:keepLines w:val="0"/>
        <w:widowControl/>
        <w:suppressLineNumbers w:val="0"/>
      </w:pPr>
      <w:r>
        <w:t>Integration Testing</w:t>
      </w:r>
    </w:p>
    <w:p w14:paraId="27B7224E">
      <w:pPr>
        <w:keepNext w:val="0"/>
        <w:keepLines w:val="0"/>
        <w:widowControl/>
        <w:numPr>
          <w:ilvl w:val="0"/>
          <w:numId w:val="251"/>
        </w:numPr>
        <w:suppressLineNumbers w:val="0"/>
        <w:spacing w:before="0" w:beforeAutospacing="1" w:after="0" w:afterAutospacing="1"/>
        <w:ind w:left="720" w:hanging="360"/>
      </w:pPr>
      <w:r>
        <w:t xml:space="preserve">Multi-worker dispatch </w:t>
      </w:r>
    </w:p>
    <w:p w14:paraId="59AEFC46">
      <w:pPr>
        <w:keepNext w:val="0"/>
        <w:keepLines w:val="0"/>
        <w:widowControl/>
        <w:numPr>
          <w:ilvl w:val="0"/>
          <w:numId w:val="251"/>
        </w:numPr>
        <w:suppressLineNumbers w:val="0"/>
        <w:spacing w:before="0" w:beforeAutospacing="1" w:after="0" w:afterAutospacing="1"/>
        <w:ind w:left="720" w:hanging="360"/>
      </w:pPr>
      <w:r>
        <w:t xml:space="preserve">Leader election </w:t>
      </w:r>
    </w:p>
    <w:p w14:paraId="20F43855">
      <w:pPr>
        <w:keepNext w:val="0"/>
        <w:keepLines w:val="0"/>
        <w:widowControl/>
        <w:numPr>
          <w:ilvl w:val="0"/>
          <w:numId w:val="251"/>
        </w:numPr>
        <w:suppressLineNumbers w:val="0"/>
        <w:spacing w:before="0" w:beforeAutospacing="1" w:after="0" w:afterAutospacing="1"/>
        <w:ind w:left="720" w:hanging="360"/>
      </w:pPr>
      <w:r>
        <w:t xml:space="preserve">Heartbeat supervision </w:t>
      </w:r>
    </w:p>
    <w:p w14:paraId="65674B3C">
      <w:pPr>
        <w:keepNext w:val="0"/>
        <w:keepLines w:val="0"/>
        <w:widowControl/>
        <w:numPr>
          <w:ilvl w:val="0"/>
          <w:numId w:val="251"/>
        </w:numPr>
        <w:suppressLineNumbers w:val="0"/>
        <w:spacing w:before="0" w:beforeAutospacing="1" w:after="0" w:afterAutospacing="1"/>
        <w:ind w:left="720" w:hanging="360"/>
      </w:pPr>
      <w:r>
        <w:t xml:space="preserve">Failover recovery </w:t>
      </w:r>
    </w:p>
    <w:p w14:paraId="331728F0">
      <w:pPr>
        <w:pStyle w:val="4"/>
        <w:keepNext w:val="0"/>
        <w:keepLines w:val="0"/>
        <w:widowControl/>
        <w:suppressLineNumbers w:val="0"/>
      </w:pPr>
      <w:r>
        <w:t>Performance Testing</w:t>
      </w:r>
    </w:p>
    <w:p w14:paraId="0193DB0C">
      <w:pPr>
        <w:keepNext w:val="0"/>
        <w:keepLines w:val="0"/>
        <w:widowControl/>
        <w:numPr>
          <w:ilvl w:val="0"/>
          <w:numId w:val="252"/>
        </w:numPr>
        <w:suppressLineNumbers w:val="0"/>
        <w:spacing w:before="0" w:beforeAutospacing="1" w:after="0" w:afterAutospacing="1"/>
        <w:ind w:left="720" w:hanging="360"/>
      </w:pPr>
      <w:r>
        <w:t xml:space="preserve">Large-scale scheduling </w:t>
      </w:r>
    </w:p>
    <w:p w14:paraId="05BD33BD">
      <w:pPr>
        <w:keepNext w:val="0"/>
        <w:keepLines w:val="0"/>
        <w:widowControl/>
        <w:numPr>
          <w:ilvl w:val="0"/>
          <w:numId w:val="252"/>
        </w:numPr>
        <w:suppressLineNumbers w:val="0"/>
        <w:spacing w:before="0" w:beforeAutospacing="1" w:after="0" w:afterAutospacing="1"/>
        <w:ind w:left="720" w:hanging="360"/>
      </w:pPr>
      <w:r>
        <w:t xml:space="preserve">High task throughput </w:t>
      </w:r>
    </w:p>
    <w:p w14:paraId="604F6B96">
      <w:pPr>
        <w:keepNext w:val="0"/>
        <w:keepLines w:val="0"/>
        <w:widowControl/>
        <w:numPr>
          <w:ilvl w:val="0"/>
          <w:numId w:val="252"/>
        </w:numPr>
        <w:suppressLineNumbers w:val="0"/>
        <w:spacing w:before="0" w:beforeAutospacing="1" w:after="0" w:afterAutospacing="1"/>
        <w:ind w:left="720" w:hanging="360"/>
      </w:pPr>
      <w:r>
        <w:t xml:space="preserve">Queue saturation </w:t>
      </w:r>
    </w:p>
    <w:p w14:paraId="2920E0FF">
      <w:pPr>
        <w:keepNext w:val="0"/>
        <w:keepLines w:val="0"/>
        <w:widowControl/>
        <w:numPr>
          <w:ilvl w:val="0"/>
          <w:numId w:val="252"/>
        </w:numPr>
        <w:suppressLineNumbers w:val="0"/>
        <w:spacing w:before="0" w:beforeAutospacing="1" w:after="0" w:afterAutospacing="1"/>
        <w:ind w:left="720" w:hanging="360"/>
      </w:pPr>
      <w:r>
        <w:t xml:space="preserve">Resource contention </w:t>
      </w:r>
    </w:p>
    <w:p w14:paraId="161A95FD">
      <w:pPr>
        <w:pStyle w:val="4"/>
        <w:keepNext w:val="0"/>
        <w:keepLines w:val="0"/>
        <w:widowControl/>
        <w:suppressLineNumbers w:val="0"/>
      </w:pPr>
      <w:r>
        <w:t>Chaos Engineering</w:t>
      </w:r>
    </w:p>
    <w:p w14:paraId="7FA53A59">
      <w:pPr>
        <w:keepNext w:val="0"/>
        <w:keepLines w:val="0"/>
        <w:widowControl/>
        <w:numPr>
          <w:ilvl w:val="0"/>
          <w:numId w:val="253"/>
        </w:numPr>
        <w:suppressLineNumbers w:val="0"/>
        <w:spacing w:before="0" w:beforeAutospacing="1" w:after="0" w:afterAutospacing="1"/>
        <w:ind w:left="720" w:hanging="360"/>
      </w:pPr>
      <w:r>
        <w:t xml:space="preserve">Coordinator crash </w:t>
      </w:r>
    </w:p>
    <w:p w14:paraId="71644C4B">
      <w:pPr>
        <w:keepNext w:val="0"/>
        <w:keepLines w:val="0"/>
        <w:widowControl/>
        <w:numPr>
          <w:ilvl w:val="0"/>
          <w:numId w:val="253"/>
        </w:numPr>
        <w:suppressLineNumbers w:val="0"/>
        <w:spacing w:before="0" w:beforeAutospacing="1" w:after="0" w:afterAutospacing="1"/>
        <w:ind w:left="720" w:hanging="360"/>
      </w:pPr>
      <w:r>
        <w:t xml:space="preserve">Worker crash </w:t>
      </w:r>
    </w:p>
    <w:p w14:paraId="3D509FFD">
      <w:pPr>
        <w:keepNext w:val="0"/>
        <w:keepLines w:val="0"/>
        <w:widowControl/>
        <w:numPr>
          <w:ilvl w:val="0"/>
          <w:numId w:val="253"/>
        </w:numPr>
        <w:suppressLineNumbers w:val="0"/>
        <w:spacing w:before="0" w:beforeAutospacing="1" w:after="0" w:afterAutospacing="1"/>
        <w:ind w:left="720" w:hanging="360"/>
      </w:pPr>
      <w:r>
        <w:t xml:space="preserve">Lease expiration </w:t>
      </w:r>
    </w:p>
    <w:p w14:paraId="186677B9">
      <w:pPr>
        <w:keepNext w:val="0"/>
        <w:keepLines w:val="0"/>
        <w:widowControl/>
        <w:numPr>
          <w:ilvl w:val="0"/>
          <w:numId w:val="253"/>
        </w:numPr>
        <w:suppressLineNumbers w:val="0"/>
        <w:spacing w:before="0" w:beforeAutospacing="1" w:after="0" w:afterAutospacing="1"/>
        <w:ind w:left="720" w:hanging="360"/>
      </w:pPr>
      <w:r>
        <w:t xml:space="preserve">Network partition </w:t>
      </w:r>
    </w:p>
    <w:p w14:paraId="752858B0">
      <w:pPr>
        <w:keepNext w:val="0"/>
        <w:keepLines w:val="0"/>
        <w:widowControl/>
        <w:numPr>
          <w:ilvl w:val="0"/>
          <w:numId w:val="253"/>
        </w:numPr>
        <w:suppressLineNumbers w:val="0"/>
        <w:spacing w:before="0" w:beforeAutospacing="1" w:after="0" w:afterAutospacing="1"/>
        <w:ind w:left="720" w:hanging="360"/>
      </w:pPr>
      <w:r>
        <w:t xml:space="preserve">Storage interruption </w:t>
      </w:r>
    </w:p>
    <w:p w14:paraId="79CA447A">
      <w:pPr>
        <w:keepNext w:val="0"/>
        <w:keepLines w:val="0"/>
        <w:widowControl/>
        <w:suppressLineNumbers w:val="0"/>
      </w:pPr>
      <w:r>
        <w:pict>
          <v:rect id="_x0000_i1377" o:spt="1" style="height:1.5pt;width:432pt;" fillcolor="#A0A0A0" filled="t" stroked="f" coordsize="21600,21600" o:hr="t" o:hrstd="t" o:hralign="center">
            <v:path/>
            <v:fill on="t" focussize="0,0"/>
            <v:stroke on="f"/>
            <v:imagedata o:title=""/>
            <o:lock v:ext="edit"/>
            <w10:wrap type="none"/>
            <w10:anchorlock/>
          </v:rect>
        </w:pict>
      </w:r>
    </w:p>
    <w:p w14:paraId="436E39FD">
      <w:pPr>
        <w:pStyle w:val="2"/>
        <w:keepNext w:val="0"/>
        <w:keepLines w:val="0"/>
        <w:widowControl/>
        <w:suppressLineNumbers w:val="0"/>
      </w:pPr>
      <w:r>
        <w:t>5.157 Acceptance Criteria</w:t>
      </w:r>
    </w:p>
    <w:p w14:paraId="0A39E397">
      <w:pPr>
        <w:pStyle w:val="12"/>
        <w:keepNext w:val="0"/>
        <w:keepLines w:val="0"/>
        <w:widowControl/>
        <w:suppressLineNumbers w:val="0"/>
      </w:pPr>
      <w:r>
        <w:t>The Execution Coordinator shall satisfy:</w:t>
      </w:r>
    </w:p>
    <w:p w14:paraId="796FAB41">
      <w:pPr>
        <w:pStyle w:val="12"/>
        <w:keepNext w:val="0"/>
        <w:keepLines w:val="0"/>
        <w:widowControl/>
        <w:suppressLineNumbers w:val="0"/>
      </w:pPr>
      <w:r>
        <w:t>✓ Deterministic task scheduling</w:t>
      </w:r>
    </w:p>
    <w:p w14:paraId="3B08C9B9">
      <w:pPr>
        <w:pStyle w:val="12"/>
        <w:keepNext w:val="0"/>
        <w:keepLines w:val="0"/>
        <w:widowControl/>
        <w:suppressLineNumbers w:val="0"/>
      </w:pPr>
      <w:r>
        <w:t>✓ Transactional dispatch</w:t>
      </w:r>
    </w:p>
    <w:p w14:paraId="696CA898">
      <w:pPr>
        <w:pStyle w:val="12"/>
        <w:keepNext w:val="0"/>
        <w:keepLines w:val="0"/>
        <w:widowControl/>
        <w:suppressLineNumbers w:val="0"/>
      </w:pPr>
      <w:r>
        <w:t>✓ Resource-aware worker selection</w:t>
      </w:r>
    </w:p>
    <w:p w14:paraId="0355A5E9">
      <w:pPr>
        <w:pStyle w:val="12"/>
        <w:keepNext w:val="0"/>
        <w:keepLines w:val="0"/>
        <w:widowControl/>
        <w:suppressLineNumbers w:val="0"/>
      </w:pPr>
      <w:r>
        <w:t>✓ Lease-based execution control</w:t>
      </w:r>
    </w:p>
    <w:p w14:paraId="3C69DB12">
      <w:pPr>
        <w:pStyle w:val="12"/>
        <w:keepNext w:val="0"/>
        <w:keepLines w:val="0"/>
        <w:widowControl/>
        <w:suppressLineNumbers w:val="0"/>
      </w:pPr>
      <w:r>
        <w:t>✓ Continuous heartbeat monitoring</w:t>
      </w:r>
    </w:p>
    <w:p w14:paraId="27FDE056">
      <w:pPr>
        <w:pStyle w:val="12"/>
        <w:keepNext w:val="0"/>
        <w:keepLines w:val="0"/>
        <w:widowControl/>
        <w:suppressLineNumbers w:val="0"/>
      </w:pPr>
      <w:r>
        <w:t>✓ Automatic failure detection</w:t>
      </w:r>
    </w:p>
    <w:p w14:paraId="54FEC5DA">
      <w:pPr>
        <w:pStyle w:val="12"/>
        <w:keepNext w:val="0"/>
        <w:keepLines w:val="0"/>
        <w:widowControl/>
        <w:suppressLineNumbers w:val="0"/>
      </w:pPr>
      <w:r>
        <w:t>✓ Safe task cancellation</w:t>
      </w:r>
    </w:p>
    <w:p w14:paraId="2D282FC3">
      <w:pPr>
        <w:pStyle w:val="12"/>
        <w:keepNext w:val="0"/>
        <w:keepLines w:val="0"/>
        <w:widowControl/>
        <w:suppressLineNumbers w:val="0"/>
      </w:pPr>
      <w:r>
        <w:t>✓ Configurable scheduling heuristics</w:t>
      </w:r>
    </w:p>
    <w:p w14:paraId="6A986BE3">
      <w:pPr>
        <w:pStyle w:val="12"/>
        <w:keepNext w:val="0"/>
        <w:keepLines w:val="0"/>
        <w:widowControl/>
        <w:suppressLineNumbers w:val="0"/>
      </w:pPr>
      <w:r>
        <w:t>✓ High-availability readiness</w:t>
      </w:r>
    </w:p>
    <w:p w14:paraId="473E9E32">
      <w:pPr>
        <w:pStyle w:val="12"/>
        <w:keepNext w:val="0"/>
        <w:keepLines w:val="0"/>
        <w:widowControl/>
        <w:suppressLineNumbers w:val="0"/>
      </w:pPr>
      <w:r>
        <w:t>✓ Comprehensive operational auditing</w:t>
      </w:r>
    </w:p>
    <w:p w14:paraId="3EEA0227">
      <w:pPr>
        <w:pStyle w:val="12"/>
        <w:keepNext w:val="0"/>
        <w:keepLines w:val="0"/>
        <w:widowControl/>
        <w:suppressLineNumbers w:val="0"/>
      </w:pPr>
      <w:r>
        <w:t>✓ Strategy-independent orchestration</w:t>
      </w:r>
    </w:p>
    <w:p w14:paraId="6BC95F06">
      <w:pPr>
        <w:keepNext w:val="0"/>
        <w:keepLines w:val="0"/>
        <w:widowControl/>
        <w:suppressLineNumbers w:val="0"/>
      </w:pPr>
      <w:r>
        <w:pict>
          <v:rect id="_x0000_i1378" o:spt="1" style="height:1.5pt;width:432pt;" fillcolor="#A0A0A0" filled="t" stroked="f" coordsize="21600,21600" o:hr="t" o:hrstd="t" o:hralign="center">
            <v:path/>
            <v:fill on="t" focussize="0,0"/>
            <v:stroke on="f"/>
            <v:imagedata o:title=""/>
            <o:lock v:ext="edit"/>
            <w10:wrap type="none"/>
            <w10:anchorlock/>
          </v:rect>
        </w:pict>
      </w:r>
    </w:p>
    <w:p w14:paraId="6ABC7E7E">
      <w:pPr>
        <w:pStyle w:val="2"/>
        <w:keepNext w:val="0"/>
        <w:keepLines w:val="0"/>
        <w:widowControl/>
        <w:suppressLineNumbers w:val="0"/>
      </w:pPr>
      <w:r>
        <w:t>Cross References</w:t>
      </w:r>
    </w:p>
    <w:p w14:paraId="342B1591">
      <w:pPr>
        <w:pStyle w:val="12"/>
        <w:keepNext w:val="0"/>
        <w:keepLines w:val="0"/>
        <w:widowControl/>
        <w:suppressLineNumbers w:val="0"/>
      </w:pPr>
      <w:r>
        <w:t>This section extends:</w:t>
      </w:r>
    </w:p>
    <w:p w14:paraId="0D7FF3FF">
      <w:pPr>
        <w:keepNext w:val="0"/>
        <w:keepLines w:val="0"/>
        <w:widowControl/>
        <w:numPr>
          <w:ilvl w:val="0"/>
          <w:numId w:val="254"/>
        </w:numPr>
        <w:suppressLineNumbers w:val="0"/>
        <w:spacing w:before="0" w:beforeAutospacing="1" w:after="0" w:afterAutospacing="1"/>
        <w:ind w:left="720" w:hanging="360"/>
      </w:pPr>
      <w:r>
        <w:t xml:space="preserve">Document 11 – Part 5 Section 5 (Distributed Execution Framework) </w:t>
      </w:r>
    </w:p>
    <w:p w14:paraId="3A42967B">
      <w:pPr>
        <w:keepNext w:val="0"/>
        <w:keepLines w:val="0"/>
        <w:widowControl/>
        <w:numPr>
          <w:ilvl w:val="0"/>
          <w:numId w:val="254"/>
        </w:numPr>
        <w:suppressLineNumbers w:val="0"/>
        <w:spacing w:before="0" w:beforeAutospacing="1" w:after="0" w:afterAutospacing="1"/>
        <w:ind w:left="720" w:hanging="360"/>
      </w:pPr>
      <w:r>
        <w:t xml:space="preserve">Document 11 – Part 5 Section 2 (Workflow Orchestration Framework) </w:t>
      </w:r>
    </w:p>
    <w:p w14:paraId="0319F7C0">
      <w:pPr>
        <w:keepNext w:val="0"/>
        <w:keepLines w:val="0"/>
        <w:widowControl/>
        <w:numPr>
          <w:ilvl w:val="0"/>
          <w:numId w:val="254"/>
        </w:numPr>
        <w:suppressLineNumbers w:val="0"/>
        <w:spacing w:before="0" w:beforeAutospacing="1" w:after="0" w:afterAutospacing="1"/>
        <w:ind w:left="720" w:hanging="360"/>
      </w:pPr>
      <w:r>
        <w:t xml:space="preserve">Document 11 – Part 5 Section 3 (Scheduler Architecture) </w:t>
      </w:r>
    </w:p>
    <w:p w14:paraId="772B3AC9">
      <w:pPr>
        <w:keepNext w:val="0"/>
        <w:keepLines w:val="0"/>
        <w:widowControl/>
        <w:numPr>
          <w:ilvl w:val="0"/>
          <w:numId w:val="254"/>
        </w:numPr>
        <w:suppressLineNumbers w:val="0"/>
        <w:spacing w:before="0" w:beforeAutospacing="1" w:after="0" w:afterAutospacing="1"/>
        <w:ind w:left="720" w:hanging="360"/>
      </w:pPr>
      <w:r>
        <w:t xml:space="preserve">Document 11 – Part 5 Sections 4–4D (Event-Driven Processing Architecture) </w:t>
      </w:r>
    </w:p>
    <w:p w14:paraId="6947233F">
      <w:pPr>
        <w:pStyle w:val="12"/>
        <w:keepNext w:val="0"/>
        <w:keepLines w:val="0"/>
        <w:widowControl/>
        <w:suppressLineNumbers w:val="0"/>
      </w:pPr>
      <w:r>
        <w:t>The Execution Coordinator is the operational control plane that transforms scheduled workflows into coordinated, distributed execution across the Quant Hub compute cluster.</w:t>
      </w:r>
    </w:p>
    <w:p w14:paraId="32CF36D4"/>
    <w:p w14:paraId="089BF0F1">
      <w:pPr>
        <w:pStyle w:val="2"/>
        <w:keepNext w:val="0"/>
        <w:keepLines w:val="0"/>
        <w:widowControl/>
        <w:suppressLineNumbers w:val="0"/>
      </w:pPr>
      <w:r>
        <w:t>Quant Hub Engineering Handbook</w:t>
      </w:r>
    </w:p>
    <w:p w14:paraId="110DA43D">
      <w:pPr>
        <w:pStyle w:val="2"/>
        <w:keepNext w:val="0"/>
        <w:keepLines w:val="0"/>
        <w:widowControl/>
        <w:suppressLineNumbers w:val="0"/>
      </w:pPr>
      <w:r>
        <w:t>Document 11 — Data Engineering &amp; Data Pipeline Architecture</w:t>
      </w:r>
    </w:p>
    <w:p w14:paraId="5228F17A">
      <w:pPr>
        <w:pStyle w:val="2"/>
        <w:keepNext w:val="0"/>
        <w:keepLines w:val="0"/>
        <w:widowControl/>
        <w:suppressLineNumbers w:val="0"/>
      </w:pPr>
      <w:r>
        <w:t>Part 5 — Advanced Data Platform Operations &amp; Orchestration</w:t>
      </w:r>
    </w:p>
    <w:p w14:paraId="4F0574D2">
      <w:pPr>
        <w:pStyle w:val="2"/>
        <w:keepNext w:val="0"/>
        <w:keepLines w:val="0"/>
        <w:widowControl/>
        <w:suppressLineNumbers w:val="0"/>
      </w:pPr>
      <w:r>
        <w:t>Section 5B — Worker Node Architecture &amp; Cluster Lifecycle</w:t>
      </w:r>
    </w:p>
    <w:p w14:paraId="79254A78">
      <w:pPr>
        <w:keepNext w:val="0"/>
        <w:keepLines w:val="0"/>
        <w:widowControl/>
        <w:suppressLineNumbers w:val="0"/>
      </w:pPr>
      <w:r>
        <w:pict>
          <v:rect id="_x0000_i1379" o:spt="1" style="height:1.5pt;width:432pt;" fillcolor="#A0A0A0" filled="t" stroked="f" coordsize="21600,21600" o:hr="t" o:hrstd="t" o:hralign="center">
            <v:path/>
            <v:fill on="t" focussize="0,0"/>
            <v:stroke on="f"/>
            <v:imagedata o:title=""/>
            <o:lock v:ext="edit"/>
            <w10:wrap type="none"/>
            <w10:anchorlock/>
          </v:rect>
        </w:pict>
      </w:r>
    </w:p>
    <w:p w14:paraId="25B8F89F">
      <w:pPr>
        <w:pStyle w:val="2"/>
        <w:keepNext w:val="0"/>
        <w:keepLines w:val="0"/>
        <w:widowControl/>
        <w:suppressLineNumbers w:val="0"/>
      </w:pPr>
      <w:r>
        <w:t>5.158 Purpose</w:t>
      </w:r>
    </w:p>
    <w:p w14:paraId="47ED4B9F">
      <w:pPr>
        <w:pStyle w:val="12"/>
        <w:keepNext w:val="0"/>
        <w:keepLines w:val="0"/>
        <w:widowControl/>
        <w:suppressLineNumbers w:val="0"/>
      </w:pPr>
      <w:r>
        <w:t>Worker Nodes are the computational units responsible for executing every distributed workload within the Quant Hub platform.</w:t>
      </w:r>
    </w:p>
    <w:p w14:paraId="5D3A59B1">
      <w:pPr>
        <w:pStyle w:val="12"/>
        <w:keepNext w:val="0"/>
        <w:keepLines w:val="0"/>
        <w:widowControl/>
        <w:suppressLineNumbers w:val="0"/>
      </w:pPr>
      <w:r>
        <w:t xml:space="preserve">While the </w:t>
      </w:r>
      <w:r>
        <w:rPr>
          <w:rStyle w:val="13"/>
        </w:rPr>
        <w:t>Execution Coordinator</w:t>
      </w:r>
      <w:r>
        <w:t xml:space="preserve"> determines what work is to be performed and where it should execute, Worker Nodes provide the isolated runtime environments that transform execution plans into completed computational tasks.</w:t>
      </w:r>
    </w:p>
    <w:p w14:paraId="3CBC935B">
      <w:pPr>
        <w:pStyle w:val="12"/>
        <w:keepNext w:val="0"/>
        <w:keepLines w:val="0"/>
        <w:widowControl/>
        <w:suppressLineNumbers w:val="0"/>
      </w:pPr>
      <w:r>
        <w:t>This section defines the internal architecture, lifecycle, runtime model, communication framework, security boundaries, operational controls, and resilience mechanisms governing every Worker Node within the Quant Hub Distributed Execution Framework.</w:t>
      </w:r>
    </w:p>
    <w:p w14:paraId="662FE1C6">
      <w:pPr>
        <w:pStyle w:val="12"/>
        <w:keepNext w:val="0"/>
        <w:keepLines w:val="0"/>
        <w:widowControl/>
        <w:suppressLineNumbers w:val="0"/>
      </w:pPr>
      <w:r>
        <w:t>Worker Nodes shall remain infrastructure components only and shall never contain strategy-specific logic.</w:t>
      </w:r>
    </w:p>
    <w:p w14:paraId="56FA0158">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2AAD877D">
      <w:pPr>
        <w:pStyle w:val="2"/>
        <w:keepNext w:val="0"/>
        <w:keepLines w:val="0"/>
        <w:widowControl/>
        <w:suppressLineNumbers w:val="0"/>
      </w:pPr>
      <w:r>
        <w:t>5.159 Architectural Objectives</w:t>
      </w:r>
    </w:p>
    <w:p w14:paraId="6D1A47A0">
      <w:pPr>
        <w:pStyle w:val="12"/>
        <w:keepNext w:val="0"/>
        <w:keepLines w:val="0"/>
        <w:widowControl/>
        <w:suppressLineNumbers w:val="0"/>
      </w:pPr>
      <w:r>
        <w:t>The Worker Architecture shall satisfy the following objectives.</w:t>
      </w:r>
    </w:p>
    <w:p w14:paraId="4D02BE3F">
      <w:pPr>
        <w:pStyle w:val="3"/>
        <w:keepNext w:val="0"/>
        <w:keepLines w:val="0"/>
        <w:widowControl/>
        <w:suppressLineNumbers w:val="0"/>
      </w:pPr>
      <w:r>
        <w:t>Objective 1 — Stateless Execution</w:t>
      </w:r>
    </w:p>
    <w:p w14:paraId="17387FB3">
      <w:pPr>
        <w:pStyle w:val="12"/>
        <w:keepNext w:val="0"/>
        <w:keepLines w:val="0"/>
        <w:widowControl/>
        <w:suppressLineNumbers w:val="0"/>
      </w:pPr>
      <w:r>
        <w:t>Workers shall remain stateless wherever technically feasible.</w:t>
      </w:r>
    </w:p>
    <w:p w14:paraId="1E3BBB92">
      <w:pPr>
        <w:pStyle w:val="12"/>
        <w:keepNext w:val="0"/>
        <w:keepLines w:val="0"/>
        <w:widowControl/>
        <w:suppressLineNumbers w:val="0"/>
      </w:pPr>
      <w:r>
        <w:t>Persistent business state shall reside exclusively within approved platform storage systems.</w:t>
      </w:r>
    </w:p>
    <w:p w14:paraId="4C3433A7">
      <w:pPr>
        <w:keepNext w:val="0"/>
        <w:keepLines w:val="0"/>
        <w:widowControl/>
        <w:suppressLineNumbers w:val="0"/>
      </w:pPr>
      <w:r>
        <w:pict>
          <v:rect id="_x0000_i1381" o:spt="1" style="height:1.5pt;width:432pt;" fillcolor="#A0A0A0" filled="t" stroked="f" coordsize="21600,21600" o:hr="t" o:hrstd="t" o:hralign="center">
            <v:path/>
            <v:fill on="t" focussize="0,0"/>
            <v:stroke on="f"/>
            <v:imagedata o:title=""/>
            <o:lock v:ext="edit"/>
            <w10:wrap type="none"/>
            <w10:anchorlock/>
          </v:rect>
        </w:pict>
      </w:r>
    </w:p>
    <w:p w14:paraId="241B0304">
      <w:pPr>
        <w:pStyle w:val="3"/>
        <w:keepNext w:val="0"/>
        <w:keepLines w:val="0"/>
        <w:widowControl/>
        <w:suppressLineNumbers w:val="0"/>
      </w:pPr>
      <w:r>
        <w:t>Objective 2 — Isolation</w:t>
      </w:r>
    </w:p>
    <w:p w14:paraId="0C617EFA">
      <w:pPr>
        <w:pStyle w:val="12"/>
        <w:keepNext w:val="0"/>
        <w:keepLines w:val="0"/>
        <w:widowControl/>
        <w:suppressLineNumbers w:val="0"/>
      </w:pPr>
      <w:r>
        <w:t>Each execution task shall operate inside an isolated runtime environment to prevent interference with other workloads.</w:t>
      </w:r>
    </w:p>
    <w:p w14:paraId="23120F6B">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66241152">
      <w:pPr>
        <w:pStyle w:val="3"/>
        <w:keepNext w:val="0"/>
        <w:keepLines w:val="0"/>
        <w:widowControl/>
        <w:suppressLineNumbers w:val="0"/>
      </w:pPr>
      <w:r>
        <w:t>Objective 3 — Elastic Scalability</w:t>
      </w:r>
    </w:p>
    <w:p w14:paraId="49E414CD">
      <w:pPr>
        <w:pStyle w:val="12"/>
        <w:keepNext w:val="0"/>
        <w:keepLines w:val="0"/>
        <w:widowControl/>
        <w:suppressLineNumbers w:val="0"/>
      </w:pPr>
      <w:r>
        <w:t>Worker capacity shall increase or decrease dynamically according to platform demand.</w:t>
      </w:r>
    </w:p>
    <w:p w14:paraId="535AFF37">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7450F33B">
      <w:pPr>
        <w:pStyle w:val="3"/>
        <w:keepNext w:val="0"/>
        <w:keepLines w:val="0"/>
        <w:widowControl/>
        <w:suppressLineNumbers w:val="0"/>
      </w:pPr>
      <w:r>
        <w:t>Objective 4 — Fault Recovery</w:t>
      </w:r>
    </w:p>
    <w:p w14:paraId="33C6450E">
      <w:pPr>
        <w:pStyle w:val="12"/>
        <w:keepNext w:val="0"/>
        <w:keepLines w:val="0"/>
        <w:widowControl/>
        <w:suppressLineNumbers w:val="0"/>
      </w:pPr>
      <w:r>
        <w:t>Worker failures shall never permanently terminate platform workflows.</w:t>
      </w:r>
    </w:p>
    <w:p w14:paraId="52616B7E">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464A2502">
      <w:pPr>
        <w:pStyle w:val="3"/>
        <w:keepNext w:val="0"/>
        <w:keepLines w:val="0"/>
        <w:widowControl/>
        <w:suppressLineNumbers w:val="0"/>
      </w:pPr>
      <w:r>
        <w:t>Objective 5 — Operational Transparency</w:t>
      </w:r>
    </w:p>
    <w:p w14:paraId="5FA501FD">
      <w:pPr>
        <w:pStyle w:val="12"/>
        <w:keepNext w:val="0"/>
        <w:keepLines w:val="0"/>
        <w:widowControl/>
        <w:suppressLineNumbers w:val="0"/>
      </w:pPr>
      <w:r>
        <w:t>Every Worker Node shall continuously report its operational status to centralized monitoring systems.</w:t>
      </w:r>
    </w:p>
    <w:p w14:paraId="3CE9A736">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36257ECF">
      <w:pPr>
        <w:pStyle w:val="2"/>
        <w:keepNext w:val="0"/>
        <w:keepLines w:val="0"/>
        <w:widowControl/>
        <w:suppressLineNumbers w:val="0"/>
      </w:pPr>
      <w:r>
        <w:t>5.160 Worker Node Internal Architecture</w:t>
      </w:r>
    </w:p>
    <w:p w14:paraId="05957ADD">
      <w:pPr>
        <w:pStyle w:val="12"/>
        <w:keepNext w:val="0"/>
        <w:keepLines w:val="0"/>
        <w:widowControl/>
        <w:suppressLineNumbers w:val="0"/>
      </w:pPr>
      <w:r>
        <w:t>Every Worker Node consists of the following logical components.</w:t>
      </w:r>
    </w:p>
    <w:p w14:paraId="2922D074">
      <w:pPr>
        <w:pStyle w:val="9"/>
        <w:keepNext w:val="0"/>
        <w:keepLines w:val="0"/>
        <w:widowControl/>
        <w:suppressLineNumbers w:val="0"/>
      </w:pPr>
      <w:r>
        <w:rPr>
          <w:rStyle w:val="8"/>
        </w:rPr>
        <w:t xml:space="preserve">                 Worker Node</w:t>
      </w:r>
      <w:r>
        <w:rPr>
          <w:rStyle w:val="8"/>
        </w:rPr>
        <w:br w:type="textWrapping"/>
      </w:r>
      <w:r>
        <w:rPr>
          <w:rStyle w:val="8"/>
        </w:rPr>
        <w:t>─────────────────────────────────────────</w:t>
      </w:r>
      <w:r>
        <w:rPr>
          <w:rStyle w:val="8"/>
        </w:rPr>
        <w:br w:type="textWrapping"/>
      </w:r>
      <w:r>
        <w:rPr>
          <w:rStyle w:val="8"/>
        </w:rPr>
        <w:t xml:space="preserve"> Bootstrap Manager</w:t>
      </w:r>
      <w:r>
        <w:rPr>
          <w:rStyle w:val="8"/>
        </w:rPr>
        <w:br w:type="textWrapping"/>
      </w:r>
      <w:r>
        <w:rPr>
          <w:rStyle w:val="8"/>
        </w:rPr>
        <w:t xml:space="preserve"> Configuration Loader</w:t>
      </w:r>
      <w:r>
        <w:rPr>
          <w:rStyle w:val="8"/>
        </w:rPr>
        <w:br w:type="textWrapping"/>
      </w:r>
      <w:r>
        <w:rPr>
          <w:rStyle w:val="8"/>
        </w:rPr>
        <w:t xml:space="preserve"> Security Manager</w:t>
      </w:r>
      <w:r>
        <w:rPr>
          <w:rStyle w:val="8"/>
        </w:rPr>
        <w:br w:type="textWrapping"/>
      </w:r>
      <w:r>
        <w:rPr>
          <w:rStyle w:val="8"/>
        </w:rPr>
        <w:t xml:space="preserve"> Runtime Environment</w:t>
      </w:r>
      <w:r>
        <w:rPr>
          <w:rStyle w:val="8"/>
        </w:rPr>
        <w:br w:type="textWrapping"/>
      </w:r>
      <w:r>
        <w:rPr>
          <w:rStyle w:val="8"/>
        </w:rPr>
        <w:t xml:space="preserve"> Execution Sandbox</w:t>
      </w:r>
      <w:r>
        <w:rPr>
          <w:rStyle w:val="8"/>
        </w:rPr>
        <w:br w:type="textWrapping"/>
      </w:r>
      <w:r>
        <w:rPr>
          <w:rStyle w:val="8"/>
        </w:rPr>
        <w:t xml:space="preserve"> Task Executor</w:t>
      </w:r>
      <w:r>
        <w:rPr>
          <w:rStyle w:val="8"/>
        </w:rPr>
        <w:br w:type="textWrapping"/>
      </w:r>
      <w:r>
        <w:rPr>
          <w:rStyle w:val="8"/>
        </w:rPr>
        <w:t xml:space="preserve"> Checkpoint Manager</w:t>
      </w:r>
      <w:r>
        <w:rPr>
          <w:rStyle w:val="8"/>
        </w:rPr>
        <w:br w:type="textWrapping"/>
      </w:r>
      <w:r>
        <w:rPr>
          <w:rStyle w:val="8"/>
        </w:rPr>
        <w:t xml:space="preserve"> Resource Monitor</w:t>
      </w:r>
      <w:r>
        <w:rPr>
          <w:rStyle w:val="8"/>
        </w:rPr>
        <w:br w:type="textWrapping"/>
      </w:r>
      <w:r>
        <w:rPr>
          <w:rStyle w:val="8"/>
        </w:rPr>
        <w:t xml:space="preserve"> Local Cache</w:t>
      </w:r>
      <w:r>
        <w:rPr>
          <w:rStyle w:val="8"/>
        </w:rPr>
        <w:br w:type="textWrapping"/>
      </w:r>
      <w:r>
        <w:rPr>
          <w:rStyle w:val="8"/>
        </w:rPr>
        <w:t xml:space="preserve"> Heartbeat Agent</w:t>
      </w:r>
      <w:r>
        <w:rPr>
          <w:rStyle w:val="8"/>
        </w:rPr>
        <w:br w:type="textWrapping"/>
      </w:r>
      <w:r>
        <w:rPr>
          <w:rStyle w:val="8"/>
        </w:rPr>
        <w:t xml:space="preserve"> Metrics Collector</w:t>
      </w:r>
      <w:r>
        <w:rPr>
          <w:rStyle w:val="8"/>
        </w:rPr>
        <w:br w:type="textWrapping"/>
      </w:r>
      <w:r>
        <w:rPr>
          <w:rStyle w:val="8"/>
        </w:rPr>
        <w:t xml:space="preserve"> Log Forwarder</w:t>
      </w:r>
      <w:r>
        <w:rPr>
          <w:rStyle w:val="8"/>
        </w:rPr>
        <w:br w:type="textWrapping"/>
      </w:r>
      <w:r>
        <w:rPr>
          <w:rStyle w:val="8"/>
        </w:rPr>
        <w:t xml:space="preserve"> Shutdown Controller</w:t>
      </w:r>
      <w:r>
        <w:rPr>
          <w:rStyle w:val="8"/>
        </w:rPr>
        <w:br w:type="textWrapping"/>
      </w:r>
      <w:r>
        <w:rPr>
          <w:rStyle w:val="8"/>
        </w:rPr>
        <w:t>─────────────────────────────────────────</w:t>
      </w:r>
    </w:p>
    <w:p w14:paraId="377AE867">
      <w:pPr>
        <w:pStyle w:val="12"/>
        <w:keepNext w:val="0"/>
        <w:keepLines w:val="0"/>
        <w:widowControl/>
        <w:suppressLineNumbers w:val="0"/>
      </w:pPr>
      <w:r>
        <w:t>Each component performs a dedicated infrastructure function.</w:t>
      </w:r>
    </w:p>
    <w:p w14:paraId="0C76860F">
      <w:pPr>
        <w:pStyle w:val="12"/>
        <w:keepNext w:val="0"/>
        <w:keepLines w:val="0"/>
        <w:widowControl/>
        <w:suppressLineNumbers w:val="0"/>
      </w:pPr>
      <w:r>
        <w:t>No component shall execute business logic beyond the assigned computational task.</w:t>
      </w:r>
    </w:p>
    <w:p w14:paraId="6D9C66A8">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3E080C49">
      <w:pPr>
        <w:pStyle w:val="2"/>
        <w:keepNext w:val="0"/>
        <w:keepLines w:val="0"/>
        <w:widowControl/>
        <w:suppressLineNumbers w:val="0"/>
      </w:pPr>
      <w:r>
        <w:t>5.161 Bootstrap Process</w:t>
      </w:r>
    </w:p>
    <w:p w14:paraId="2C1DA152">
      <w:pPr>
        <w:pStyle w:val="12"/>
        <w:keepNext w:val="0"/>
        <w:keepLines w:val="0"/>
        <w:widowControl/>
        <w:suppressLineNumbers w:val="0"/>
      </w:pPr>
      <w:r>
        <w:t>Every Worker Node shall execute the following initialization sequence.</w:t>
      </w:r>
    </w:p>
    <w:p w14:paraId="01EC7EA0">
      <w:pPr>
        <w:pStyle w:val="9"/>
        <w:keepNext w:val="0"/>
        <w:keepLines w:val="0"/>
        <w:widowControl/>
        <w:suppressLineNumbers w:val="0"/>
      </w:pPr>
      <w:r>
        <w:rPr>
          <w:rStyle w:val="8"/>
        </w:rPr>
        <w:t>Power 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Load Configuration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Validate Environment</w:t>
      </w:r>
      <w:r>
        <w:rPr>
          <w:rStyle w:val="8"/>
        </w:rPr>
        <w:br w:type="textWrapping"/>
      </w:r>
      <w:r>
        <w:rPr>
          <w:rStyle w:val="8"/>
        </w:rPr>
        <w:br w:type="textWrapping"/>
      </w:r>
      <w:r>
        <w:rPr>
          <w:rStyle w:val="8"/>
        </w:rPr>
        <w:t>↓</w:t>
      </w:r>
      <w:r>
        <w:rPr>
          <w:rStyle w:val="8"/>
        </w:rPr>
        <w:br w:type="textWrapping"/>
      </w:r>
      <w:r>
        <w:rPr>
          <w:rStyle w:val="8"/>
        </w:rPr>
        <w:br w:type="textWrapping"/>
      </w:r>
      <w:r>
        <w:rPr>
          <w:rStyle w:val="8"/>
        </w:rPr>
        <w:t>Initialize Runtime</w:t>
      </w:r>
      <w:r>
        <w:rPr>
          <w:rStyle w:val="8"/>
        </w:rPr>
        <w:br w:type="textWrapping"/>
      </w:r>
      <w:r>
        <w:rPr>
          <w:rStyle w:val="8"/>
        </w:rPr>
        <w:br w:type="textWrapping"/>
      </w:r>
      <w:r>
        <w:rPr>
          <w:rStyle w:val="8"/>
        </w:rPr>
        <w:t>↓</w:t>
      </w:r>
      <w:r>
        <w:rPr>
          <w:rStyle w:val="8"/>
        </w:rPr>
        <w:br w:type="textWrapping"/>
      </w:r>
      <w:r>
        <w:rPr>
          <w:rStyle w:val="8"/>
        </w:rPr>
        <w:br w:type="textWrapping"/>
      </w:r>
      <w:r>
        <w:rPr>
          <w:rStyle w:val="8"/>
        </w:rPr>
        <w:t>Load Security Credentials</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Register With Cluster</w:t>
      </w:r>
      <w:r>
        <w:rPr>
          <w:rStyle w:val="8"/>
        </w:rPr>
        <w:br w:type="textWrapping"/>
      </w:r>
      <w:r>
        <w:rPr>
          <w:rStyle w:val="8"/>
        </w:rPr>
        <w:br w:type="textWrapping"/>
      </w:r>
      <w:r>
        <w:rPr>
          <w:rStyle w:val="8"/>
        </w:rPr>
        <w:t>↓</w:t>
      </w:r>
      <w:r>
        <w:rPr>
          <w:rStyle w:val="8"/>
        </w:rPr>
        <w:br w:type="textWrapping"/>
      </w:r>
      <w:r>
        <w:rPr>
          <w:rStyle w:val="8"/>
        </w:rPr>
        <w:br w:type="textWrapping"/>
      </w:r>
      <w:r>
        <w:rPr>
          <w:rStyle w:val="8"/>
        </w:rPr>
        <w:t>Synchronize Metadata</w:t>
      </w:r>
      <w:r>
        <w:rPr>
          <w:rStyle w:val="8"/>
        </w:rPr>
        <w:br w:type="textWrapping"/>
      </w:r>
      <w:r>
        <w:rPr>
          <w:rStyle w:val="8"/>
        </w:rPr>
        <w:br w:type="textWrapping"/>
      </w:r>
      <w:r>
        <w:rPr>
          <w:rStyle w:val="8"/>
        </w:rPr>
        <w:t>↓</w:t>
      </w:r>
      <w:r>
        <w:rPr>
          <w:rStyle w:val="8"/>
        </w:rPr>
        <w:br w:type="textWrapping"/>
      </w:r>
      <w:r>
        <w:rPr>
          <w:rStyle w:val="8"/>
        </w:rPr>
        <w:br w:type="textWrapping"/>
      </w:r>
      <w:r>
        <w:rPr>
          <w:rStyle w:val="8"/>
        </w:rPr>
        <w:t>Health Verification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Idle State</w:t>
      </w:r>
    </w:p>
    <w:p w14:paraId="514AEB26">
      <w:pPr>
        <w:pStyle w:val="12"/>
        <w:keepNext w:val="0"/>
        <w:keepLines w:val="0"/>
        <w:widowControl/>
        <w:suppressLineNumbers w:val="0"/>
      </w:pPr>
      <w:r>
        <w:t>A Worker Node shall not accept work until the bootstrap process has successfully completed.</w:t>
      </w:r>
    </w:p>
    <w:p w14:paraId="0626EEBA">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235789F0">
      <w:pPr>
        <w:pStyle w:val="2"/>
        <w:keepNext w:val="0"/>
        <w:keepLines w:val="0"/>
        <w:widowControl/>
        <w:suppressLineNumbers w:val="0"/>
      </w:pPr>
      <w:r>
        <w:t>5.162 Configuration Initialization</w:t>
      </w:r>
    </w:p>
    <w:p w14:paraId="11275398">
      <w:pPr>
        <w:pStyle w:val="12"/>
        <w:keepNext w:val="0"/>
        <w:keepLines w:val="0"/>
        <w:widowControl/>
        <w:suppressLineNumbers w:val="0"/>
      </w:pPr>
      <w:r>
        <w:t>Upon startup, each Worker shall retrieve:</w:t>
      </w:r>
    </w:p>
    <w:p w14:paraId="43F2446C">
      <w:pPr>
        <w:keepNext w:val="0"/>
        <w:keepLines w:val="0"/>
        <w:widowControl/>
        <w:numPr>
          <w:ilvl w:val="0"/>
          <w:numId w:val="255"/>
        </w:numPr>
        <w:suppressLineNumbers w:val="0"/>
        <w:spacing w:before="0" w:beforeAutospacing="1" w:after="0" w:afterAutospacing="1"/>
        <w:ind w:left="720" w:hanging="360"/>
      </w:pPr>
      <w:r>
        <w:t xml:space="preserve">Platform configuration </w:t>
      </w:r>
    </w:p>
    <w:p w14:paraId="49F35069">
      <w:pPr>
        <w:keepNext w:val="0"/>
        <w:keepLines w:val="0"/>
        <w:widowControl/>
        <w:numPr>
          <w:ilvl w:val="0"/>
          <w:numId w:val="255"/>
        </w:numPr>
        <w:suppressLineNumbers w:val="0"/>
        <w:spacing w:before="0" w:beforeAutospacing="1" w:after="0" w:afterAutospacing="1"/>
        <w:ind w:left="720" w:hanging="360"/>
      </w:pPr>
      <w:r>
        <w:t xml:space="preserve">Cluster configuration </w:t>
      </w:r>
    </w:p>
    <w:p w14:paraId="45C8EE88">
      <w:pPr>
        <w:keepNext w:val="0"/>
        <w:keepLines w:val="0"/>
        <w:widowControl/>
        <w:numPr>
          <w:ilvl w:val="0"/>
          <w:numId w:val="255"/>
        </w:numPr>
        <w:suppressLineNumbers w:val="0"/>
        <w:spacing w:before="0" w:beforeAutospacing="1" w:after="0" w:afterAutospacing="1"/>
        <w:ind w:left="720" w:hanging="360"/>
      </w:pPr>
      <w:r>
        <w:t xml:space="preserve">Runtime configuration </w:t>
      </w:r>
    </w:p>
    <w:p w14:paraId="429D21D4">
      <w:pPr>
        <w:keepNext w:val="0"/>
        <w:keepLines w:val="0"/>
        <w:widowControl/>
        <w:numPr>
          <w:ilvl w:val="0"/>
          <w:numId w:val="255"/>
        </w:numPr>
        <w:suppressLineNumbers w:val="0"/>
        <w:spacing w:before="0" w:beforeAutospacing="1" w:after="0" w:afterAutospacing="1"/>
        <w:ind w:left="720" w:hanging="360"/>
      </w:pPr>
      <w:r>
        <w:t xml:space="preserve">Resource limits </w:t>
      </w:r>
    </w:p>
    <w:p w14:paraId="23423397">
      <w:pPr>
        <w:keepNext w:val="0"/>
        <w:keepLines w:val="0"/>
        <w:widowControl/>
        <w:numPr>
          <w:ilvl w:val="0"/>
          <w:numId w:val="255"/>
        </w:numPr>
        <w:suppressLineNumbers w:val="0"/>
        <w:spacing w:before="0" w:beforeAutospacing="1" w:after="0" w:afterAutospacing="1"/>
        <w:ind w:left="720" w:hanging="360"/>
      </w:pPr>
      <w:r>
        <w:t xml:space="preserve">Logging configuration </w:t>
      </w:r>
    </w:p>
    <w:p w14:paraId="7F6C5251">
      <w:pPr>
        <w:keepNext w:val="0"/>
        <w:keepLines w:val="0"/>
        <w:widowControl/>
        <w:numPr>
          <w:ilvl w:val="0"/>
          <w:numId w:val="255"/>
        </w:numPr>
        <w:suppressLineNumbers w:val="0"/>
        <w:spacing w:before="0" w:beforeAutospacing="1" w:after="0" w:afterAutospacing="1"/>
        <w:ind w:left="720" w:hanging="360"/>
      </w:pPr>
      <w:r>
        <w:t xml:space="preserve">Monitoring endpoints </w:t>
      </w:r>
    </w:p>
    <w:p w14:paraId="3883123D">
      <w:pPr>
        <w:keepNext w:val="0"/>
        <w:keepLines w:val="0"/>
        <w:widowControl/>
        <w:numPr>
          <w:ilvl w:val="0"/>
          <w:numId w:val="255"/>
        </w:numPr>
        <w:suppressLineNumbers w:val="0"/>
        <w:spacing w:before="0" w:beforeAutospacing="1" w:after="0" w:afterAutospacing="1"/>
        <w:ind w:left="720" w:hanging="360"/>
      </w:pPr>
      <w:r>
        <w:t xml:space="preserve">Security policies </w:t>
      </w:r>
    </w:p>
    <w:p w14:paraId="4353BF5B">
      <w:pPr>
        <w:keepNext w:val="0"/>
        <w:keepLines w:val="0"/>
        <w:widowControl/>
        <w:numPr>
          <w:ilvl w:val="0"/>
          <w:numId w:val="255"/>
        </w:numPr>
        <w:suppressLineNumbers w:val="0"/>
        <w:spacing w:before="0" w:beforeAutospacing="1" w:after="0" w:afterAutospacing="1"/>
        <w:ind w:left="720" w:hanging="360"/>
      </w:pPr>
      <w:r>
        <w:t xml:space="preserve">Feature flags </w:t>
      </w:r>
    </w:p>
    <w:p w14:paraId="53C7A7EA">
      <w:pPr>
        <w:keepNext w:val="0"/>
        <w:keepLines w:val="0"/>
        <w:widowControl/>
        <w:numPr>
          <w:ilvl w:val="0"/>
          <w:numId w:val="255"/>
        </w:numPr>
        <w:suppressLineNumbers w:val="0"/>
        <w:spacing w:before="0" w:beforeAutospacing="1" w:after="0" w:afterAutospacing="1"/>
        <w:ind w:left="720" w:hanging="360"/>
      </w:pPr>
      <w:r>
        <w:t xml:space="preserve">Execution capabilities </w:t>
      </w:r>
    </w:p>
    <w:p w14:paraId="329555CB">
      <w:pPr>
        <w:pStyle w:val="12"/>
        <w:keepNext w:val="0"/>
        <w:keepLines w:val="0"/>
        <w:widowControl/>
        <w:suppressLineNumbers w:val="0"/>
      </w:pPr>
      <w:r>
        <w:t>Configuration snapshots shall remain immutable during active task execution.</w:t>
      </w:r>
    </w:p>
    <w:p w14:paraId="7F172850">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12303B6E">
      <w:pPr>
        <w:pStyle w:val="2"/>
        <w:keepNext w:val="0"/>
        <w:keepLines w:val="0"/>
        <w:widowControl/>
        <w:suppressLineNumbers w:val="0"/>
      </w:pPr>
      <w:r>
        <w:t>5.163 Runtime Environment</w:t>
      </w:r>
    </w:p>
    <w:p w14:paraId="376EC766">
      <w:pPr>
        <w:pStyle w:val="12"/>
        <w:keepNext w:val="0"/>
        <w:keepLines w:val="0"/>
        <w:widowControl/>
        <w:suppressLineNumbers w:val="0"/>
      </w:pPr>
      <w:r>
        <w:t>Each Worker executes within a standardized runtime environment.</w:t>
      </w:r>
    </w:p>
    <w:p w14:paraId="285B4B62">
      <w:pPr>
        <w:pStyle w:val="12"/>
        <w:keepNext w:val="0"/>
        <w:keepLines w:val="0"/>
        <w:widowControl/>
        <w:suppressLineNumbers w:val="0"/>
      </w:pPr>
      <w:r>
        <w:t>The runtime provides:</w:t>
      </w:r>
    </w:p>
    <w:p w14:paraId="4047016C">
      <w:pPr>
        <w:keepNext w:val="0"/>
        <w:keepLines w:val="0"/>
        <w:widowControl/>
        <w:numPr>
          <w:ilvl w:val="0"/>
          <w:numId w:val="256"/>
        </w:numPr>
        <w:suppressLineNumbers w:val="0"/>
        <w:spacing w:before="0" w:beforeAutospacing="1" w:after="0" w:afterAutospacing="1"/>
        <w:ind w:left="720" w:hanging="360"/>
      </w:pPr>
      <w:r>
        <w:t xml:space="preserve">Process management </w:t>
      </w:r>
    </w:p>
    <w:p w14:paraId="7619B19C">
      <w:pPr>
        <w:keepNext w:val="0"/>
        <w:keepLines w:val="0"/>
        <w:widowControl/>
        <w:numPr>
          <w:ilvl w:val="0"/>
          <w:numId w:val="256"/>
        </w:numPr>
        <w:suppressLineNumbers w:val="0"/>
        <w:spacing w:before="0" w:beforeAutospacing="1" w:after="0" w:afterAutospacing="1"/>
        <w:ind w:left="720" w:hanging="360"/>
      </w:pPr>
      <w:r>
        <w:t xml:space="preserve">Memory allocation </w:t>
      </w:r>
    </w:p>
    <w:p w14:paraId="58CD0150">
      <w:pPr>
        <w:keepNext w:val="0"/>
        <w:keepLines w:val="0"/>
        <w:widowControl/>
        <w:numPr>
          <w:ilvl w:val="0"/>
          <w:numId w:val="256"/>
        </w:numPr>
        <w:suppressLineNumbers w:val="0"/>
        <w:spacing w:before="0" w:beforeAutospacing="1" w:after="0" w:afterAutospacing="1"/>
        <w:ind w:left="720" w:hanging="360"/>
      </w:pPr>
      <w:r>
        <w:t xml:space="preserve">File isolation </w:t>
      </w:r>
    </w:p>
    <w:p w14:paraId="26D54A94">
      <w:pPr>
        <w:keepNext w:val="0"/>
        <w:keepLines w:val="0"/>
        <w:widowControl/>
        <w:numPr>
          <w:ilvl w:val="0"/>
          <w:numId w:val="256"/>
        </w:numPr>
        <w:suppressLineNumbers w:val="0"/>
        <w:spacing w:before="0" w:beforeAutospacing="1" w:after="0" w:afterAutospacing="1"/>
        <w:ind w:left="720" w:hanging="360"/>
      </w:pPr>
      <w:r>
        <w:t xml:space="preserve">Network communication </w:t>
      </w:r>
    </w:p>
    <w:p w14:paraId="2B1F572A">
      <w:pPr>
        <w:keepNext w:val="0"/>
        <w:keepLines w:val="0"/>
        <w:widowControl/>
        <w:numPr>
          <w:ilvl w:val="0"/>
          <w:numId w:val="256"/>
        </w:numPr>
        <w:suppressLineNumbers w:val="0"/>
        <w:spacing w:before="0" w:beforeAutospacing="1" w:after="0" w:afterAutospacing="1"/>
        <w:ind w:left="720" w:hanging="360"/>
      </w:pPr>
      <w:r>
        <w:t xml:space="preserve">Temporary storage </w:t>
      </w:r>
    </w:p>
    <w:p w14:paraId="7894A66E">
      <w:pPr>
        <w:keepNext w:val="0"/>
        <w:keepLines w:val="0"/>
        <w:widowControl/>
        <w:numPr>
          <w:ilvl w:val="0"/>
          <w:numId w:val="256"/>
        </w:numPr>
        <w:suppressLineNumbers w:val="0"/>
        <w:spacing w:before="0" w:beforeAutospacing="1" w:after="0" w:afterAutospacing="1"/>
        <w:ind w:left="720" w:hanging="360"/>
      </w:pPr>
      <w:r>
        <w:t xml:space="preserve">Environment variables </w:t>
      </w:r>
    </w:p>
    <w:p w14:paraId="33506DA1">
      <w:pPr>
        <w:keepNext w:val="0"/>
        <w:keepLines w:val="0"/>
        <w:widowControl/>
        <w:numPr>
          <w:ilvl w:val="0"/>
          <w:numId w:val="256"/>
        </w:numPr>
        <w:suppressLineNumbers w:val="0"/>
        <w:spacing w:before="0" w:beforeAutospacing="1" w:after="0" w:afterAutospacing="1"/>
        <w:ind w:left="720" w:hanging="360"/>
      </w:pPr>
      <w:r>
        <w:t xml:space="preserve">Runtime libraries </w:t>
      </w:r>
    </w:p>
    <w:p w14:paraId="78C184EF">
      <w:pPr>
        <w:keepNext w:val="0"/>
        <w:keepLines w:val="0"/>
        <w:widowControl/>
        <w:numPr>
          <w:ilvl w:val="0"/>
          <w:numId w:val="256"/>
        </w:numPr>
        <w:suppressLineNumbers w:val="0"/>
        <w:spacing w:before="0" w:beforeAutospacing="1" w:after="0" w:afterAutospacing="1"/>
        <w:ind w:left="720" w:hanging="360"/>
      </w:pPr>
      <w:r>
        <w:t xml:space="preserve">Execution monitoring </w:t>
      </w:r>
    </w:p>
    <w:p w14:paraId="3008369C">
      <w:pPr>
        <w:pStyle w:val="12"/>
        <w:keepNext w:val="0"/>
        <w:keepLines w:val="0"/>
        <w:widowControl/>
        <w:suppressLineNumbers w:val="0"/>
      </w:pPr>
      <w:r>
        <w:t>Runtime environments shall remain identical across every production Worker Node.</w:t>
      </w:r>
    </w:p>
    <w:p w14:paraId="2CC6C081">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67154AE0">
      <w:pPr>
        <w:pStyle w:val="2"/>
        <w:keepNext w:val="0"/>
        <w:keepLines w:val="0"/>
        <w:widowControl/>
        <w:suppressLineNumbers w:val="0"/>
      </w:pPr>
      <w:r>
        <w:t>5.164 Execution Sandbox</w:t>
      </w:r>
    </w:p>
    <w:p w14:paraId="1ECEF2C6">
      <w:pPr>
        <w:pStyle w:val="12"/>
        <w:keepNext w:val="0"/>
        <w:keepLines w:val="0"/>
        <w:widowControl/>
        <w:suppressLineNumbers w:val="0"/>
      </w:pPr>
      <w:r>
        <w:t>Every task shall execute inside an isolated sandbox.</w:t>
      </w:r>
    </w:p>
    <w:p w14:paraId="589E4250">
      <w:pPr>
        <w:pStyle w:val="12"/>
        <w:keepNext w:val="0"/>
        <w:keepLines w:val="0"/>
        <w:widowControl/>
        <w:suppressLineNumbers w:val="0"/>
      </w:pPr>
      <w:r>
        <w:t>Sandbox isolation shall prevent:</w:t>
      </w:r>
    </w:p>
    <w:p w14:paraId="661489DF">
      <w:pPr>
        <w:keepNext w:val="0"/>
        <w:keepLines w:val="0"/>
        <w:widowControl/>
        <w:numPr>
          <w:ilvl w:val="0"/>
          <w:numId w:val="257"/>
        </w:numPr>
        <w:suppressLineNumbers w:val="0"/>
        <w:spacing w:before="0" w:beforeAutospacing="1" w:after="0" w:afterAutospacing="1"/>
        <w:ind w:left="720" w:hanging="360"/>
      </w:pPr>
      <w:r>
        <w:t xml:space="preserve">Memory corruption </w:t>
      </w:r>
    </w:p>
    <w:p w14:paraId="2C8D2787">
      <w:pPr>
        <w:keepNext w:val="0"/>
        <w:keepLines w:val="0"/>
        <w:widowControl/>
        <w:numPr>
          <w:ilvl w:val="0"/>
          <w:numId w:val="257"/>
        </w:numPr>
        <w:suppressLineNumbers w:val="0"/>
        <w:spacing w:before="0" w:beforeAutospacing="1" w:after="0" w:afterAutospacing="1"/>
        <w:ind w:left="720" w:hanging="360"/>
      </w:pPr>
      <w:r>
        <w:t xml:space="preserve">Cross-task interference </w:t>
      </w:r>
    </w:p>
    <w:p w14:paraId="6106FAC6">
      <w:pPr>
        <w:keepNext w:val="0"/>
        <w:keepLines w:val="0"/>
        <w:widowControl/>
        <w:numPr>
          <w:ilvl w:val="0"/>
          <w:numId w:val="257"/>
        </w:numPr>
        <w:suppressLineNumbers w:val="0"/>
        <w:spacing w:before="0" w:beforeAutospacing="1" w:after="0" w:afterAutospacing="1"/>
        <w:ind w:left="720" w:hanging="360"/>
      </w:pPr>
      <w:r>
        <w:t xml:space="preserve">Unauthorized filesystem access </w:t>
      </w:r>
    </w:p>
    <w:p w14:paraId="28FD9F63">
      <w:pPr>
        <w:keepNext w:val="0"/>
        <w:keepLines w:val="0"/>
        <w:widowControl/>
        <w:numPr>
          <w:ilvl w:val="0"/>
          <w:numId w:val="257"/>
        </w:numPr>
        <w:suppressLineNumbers w:val="0"/>
        <w:spacing w:before="0" w:beforeAutospacing="1" w:after="0" w:afterAutospacing="1"/>
        <w:ind w:left="720" w:hanging="360"/>
      </w:pPr>
      <w:r>
        <w:t xml:space="preserve">Network misuse </w:t>
      </w:r>
    </w:p>
    <w:p w14:paraId="156750D5">
      <w:pPr>
        <w:keepNext w:val="0"/>
        <w:keepLines w:val="0"/>
        <w:widowControl/>
        <w:numPr>
          <w:ilvl w:val="0"/>
          <w:numId w:val="257"/>
        </w:numPr>
        <w:suppressLineNumbers w:val="0"/>
        <w:spacing w:before="0" w:beforeAutospacing="1" w:after="0" w:afterAutospacing="1"/>
        <w:ind w:left="720" w:hanging="360"/>
      </w:pPr>
      <w:r>
        <w:t xml:space="preserve">Resource monopolization </w:t>
      </w:r>
    </w:p>
    <w:p w14:paraId="399AF6F5">
      <w:pPr>
        <w:keepNext w:val="0"/>
        <w:keepLines w:val="0"/>
        <w:widowControl/>
        <w:numPr>
          <w:ilvl w:val="0"/>
          <w:numId w:val="257"/>
        </w:numPr>
        <w:suppressLineNumbers w:val="0"/>
        <w:spacing w:before="0" w:beforeAutospacing="1" w:after="0" w:afterAutospacing="1"/>
        <w:ind w:left="720" w:hanging="360"/>
      </w:pPr>
      <w:r>
        <w:t xml:space="preserve">Process leakage </w:t>
      </w:r>
    </w:p>
    <w:p w14:paraId="57385227">
      <w:pPr>
        <w:pStyle w:val="12"/>
        <w:keepNext w:val="0"/>
        <w:keepLines w:val="0"/>
        <w:widowControl/>
        <w:suppressLineNumbers w:val="0"/>
      </w:pPr>
      <w:r>
        <w:t>Sandbox boundaries shall be enforced through operating system isolation mechanisms.</w:t>
      </w:r>
    </w:p>
    <w:p w14:paraId="353ED1AE">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57DB3604">
      <w:pPr>
        <w:pStyle w:val="2"/>
        <w:keepNext w:val="0"/>
        <w:keepLines w:val="0"/>
        <w:widowControl/>
        <w:suppressLineNumbers w:val="0"/>
      </w:pPr>
      <w:r>
        <w:t>5.165 Resource Isolation</w:t>
      </w:r>
    </w:p>
    <w:p w14:paraId="2DC59490">
      <w:pPr>
        <w:pStyle w:val="12"/>
        <w:keepNext w:val="0"/>
        <w:keepLines w:val="0"/>
        <w:widowControl/>
        <w:suppressLineNumbers w:val="0"/>
      </w:pPr>
      <w:r>
        <w:t>Every execution task receives dedicated resource allocations.</w:t>
      </w:r>
    </w:p>
    <w:p w14:paraId="7ABC2C83">
      <w:pPr>
        <w:pStyle w:val="12"/>
        <w:keepNext w:val="0"/>
        <w:keepLines w:val="0"/>
        <w:widowControl/>
        <w:suppressLineNumbers w:val="0"/>
      </w:pPr>
      <w:r>
        <w:t>Managed resources include:</w:t>
      </w:r>
    </w:p>
    <w:p w14:paraId="6B9513A8">
      <w:pPr>
        <w:keepNext w:val="0"/>
        <w:keepLines w:val="0"/>
        <w:widowControl/>
        <w:numPr>
          <w:ilvl w:val="0"/>
          <w:numId w:val="258"/>
        </w:numPr>
        <w:suppressLineNumbers w:val="0"/>
        <w:spacing w:before="0" w:beforeAutospacing="1" w:after="0" w:afterAutospacing="1"/>
        <w:ind w:left="720" w:hanging="360"/>
      </w:pPr>
      <w:r>
        <w:t xml:space="preserve">CPU </w:t>
      </w:r>
    </w:p>
    <w:p w14:paraId="50C20E43">
      <w:pPr>
        <w:keepNext w:val="0"/>
        <w:keepLines w:val="0"/>
        <w:widowControl/>
        <w:numPr>
          <w:ilvl w:val="0"/>
          <w:numId w:val="258"/>
        </w:numPr>
        <w:suppressLineNumbers w:val="0"/>
        <w:spacing w:before="0" w:beforeAutospacing="1" w:after="0" w:afterAutospacing="1"/>
        <w:ind w:left="720" w:hanging="360"/>
      </w:pPr>
      <w:r>
        <w:t xml:space="preserve">Memory </w:t>
      </w:r>
    </w:p>
    <w:p w14:paraId="3EC37CA0">
      <w:pPr>
        <w:keepNext w:val="0"/>
        <w:keepLines w:val="0"/>
        <w:widowControl/>
        <w:numPr>
          <w:ilvl w:val="0"/>
          <w:numId w:val="258"/>
        </w:numPr>
        <w:suppressLineNumbers w:val="0"/>
        <w:spacing w:before="0" w:beforeAutospacing="1" w:after="0" w:afterAutospacing="1"/>
        <w:ind w:left="720" w:hanging="360"/>
      </w:pPr>
      <w:r>
        <w:t xml:space="preserve">Disk </w:t>
      </w:r>
    </w:p>
    <w:p w14:paraId="57A24F5A">
      <w:pPr>
        <w:keepNext w:val="0"/>
        <w:keepLines w:val="0"/>
        <w:widowControl/>
        <w:numPr>
          <w:ilvl w:val="0"/>
          <w:numId w:val="258"/>
        </w:numPr>
        <w:suppressLineNumbers w:val="0"/>
        <w:spacing w:before="0" w:beforeAutospacing="1" w:after="0" w:afterAutospacing="1"/>
        <w:ind w:left="720" w:hanging="360"/>
      </w:pPr>
      <w:r>
        <w:t xml:space="preserve">Temporary storage </w:t>
      </w:r>
    </w:p>
    <w:p w14:paraId="12BDF73E">
      <w:pPr>
        <w:keepNext w:val="0"/>
        <w:keepLines w:val="0"/>
        <w:widowControl/>
        <w:numPr>
          <w:ilvl w:val="0"/>
          <w:numId w:val="258"/>
        </w:numPr>
        <w:suppressLineNumbers w:val="0"/>
        <w:spacing w:before="0" w:beforeAutospacing="1" w:after="0" w:afterAutospacing="1"/>
        <w:ind w:left="720" w:hanging="360"/>
      </w:pPr>
      <w:r>
        <w:t xml:space="preserve">Network bandwidth </w:t>
      </w:r>
    </w:p>
    <w:p w14:paraId="72F40944">
      <w:pPr>
        <w:pStyle w:val="12"/>
        <w:keepNext w:val="0"/>
        <w:keepLines w:val="0"/>
        <w:widowControl/>
        <w:suppressLineNumbers w:val="0"/>
      </w:pPr>
      <w:r>
        <w:t>Resource limits shall be enforced throughout task execution.</w:t>
      </w:r>
    </w:p>
    <w:p w14:paraId="7A111CBC">
      <w:pPr>
        <w:pStyle w:val="12"/>
        <w:keepNext w:val="0"/>
        <w:keepLines w:val="0"/>
        <w:widowControl/>
        <w:suppressLineNumbers w:val="0"/>
      </w:pPr>
      <w:r>
        <w:t>Tasks exceeding allocated limits shall be terminated according to platform policy.</w:t>
      </w:r>
    </w:p>
    <w:p w14:paraId="0BF6ACAC">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2A1F2191">
      <w:pPr>
        <w:pStyle w:val="2"/>
        <w:keepNext w:val="0"/>
        <w:keepLines w:val="0"/>
        <w:widowControl/>
        <w:suppressLineNumbers w:val="0"/>
      </w:pPr>
      <w:r>
        <w:t>5.166 Worker Communication Protocol</w:t>
      </w:r>
    </w:p>
    <w:p w14:paraId="6E67B06E">
      <w:pPr>
        <w:pStyle w:val="12"/>
        <w:keepNext w:val="0"/>
        <w:keepLines w:val="0"/>
        <w:widowControl/>
        <w:suppressLineNumbers w:val="0"/>
      </w:pPr>
      <w:r>
        <w:t>Worker Nodes communicate exclusively through approved infrastructure services.</w:t>
      </w:r>
    </w:p>
    <w:p w14:paraId="5D9D71E1">
      <w:pPr>
        <w:pStyle w:val="12"/>
        <w:keepNext w:val="0"/>
        <w:keepLines w:val="0"/>
        <w:widowControl/>
        <w:suppressLineNumbers w:val="0"/>
      </w:pPr>
      <w:r>
        <w:t>Communication channels include:</w:t>
      </w:r>
    </w:p>
    <w:p w14:paraId="0B78C4F6">
      <w:pPr>
        <w:keepNext w:val="0"/>
        <w:keepLines w:val="0"/>
        <w:widowControl/>
        <w:numPr>
          <w:ilvl w:val="0"/>
          <w:numId w:val="259"/>
        </w:numPr>
        <w:suppressLineNumbers w:val="0"/>
        <w:spacing w:before="0" w:beforeAutospacing="1" w:after="0" w:afterAutospacing="1"/>
        <w:ind w:left="720" w:hanging="360"/>
      </w:pPr>
      <w:r>
        <w:t xml:space="preserve">Execution Coordinator </w:t>
      </w:r>
    </w:p>
    <w:p w14:paraId="1ED0DBC9">
      <w:pPr>
        <w:keepNext w:val="0"/>
        <w:keepLines w:val="0"/>
        <w:widowControl/>
        <w:numPr>
          <w:ilvl w:val="0"/>
          <w:numId w:val="259"/>
        </w:numPr>
        <w:suppressLineNumbers w:val="0"/>
        <w:spacing w:before="0" w:beforeAutospacing="1" w:after="0" w:afterAutospacing="1"/>
        <w:ind w:left="720" w:hanging="360"/>
      </w:pPr>
      <w:r>
        <w:t xml:space="preserve">Event Platform </w:t>
      </w:r>
    </w:p>
    <w:p w14:paraId="5324258B">
      <w:pPr>
        <w:keepNext w:val="0"/>
        <w:keepLines w:val="0"/>
        <w:widowControl/>
        <w:numPr>
          <w:ilvl w:val="0"/>
          <w:numId w:val="259"/>
        </w:numPr>
        <w:suppressLineNumbers w:val="0"/>
        <w:spacing w:before="0" w:beforeAutospacing="1" w:after="0" w:afterAutospacing="1"/>
        <w:ind w:left="720" w:hanging="360"/>
      </w:pPr>
      <w:r>
        <w:t xml:space="preserve">Metadata Services </w:t>
      </w:r>
    </w:p>
    <w:p w14:paraId="781FB5BA">
      <w:pPr>
        <w:keepNext w:val="0"/>
        <w:keepLines w:val="0"/>
        <w:widowControl/>
        <w:numPr>
          <w:ilvl w:val="0"/>
          <w:numId w:val="259"/>
        </w:numPr>
        <w:suppressLineNumbers w:val="0"/>
        <w:spacing w:before="0" w:beforeAutospacing="1" w:after="0" w:afterAutospacing="1"/>
        <w:ind w:left="720" w:hanging="360"/>
      </w:pPr>
      <w:r>
        <w:t xml:space="preserve">Storage Services </w:t>
      </w:r>
    </w:p>
    <w:p w14:paraId="7B25ADD7">
      <w:pPr>
        <w:keepNext w:val="0"/>
        <w:keepLines w:val="0"/>
        <w:widowControl/>
        <w:numPr>
          <w:ilvl w:val="0"/>
          <w:numId w:val="259"/>
        </w:numPr>
        <w:suppressLineNumbers w:val="0"/>
        <w:spacing w:before="0" w:beforeAutospacing="1" w:after="0" w:afterAutospacing="1"/>
        <w:ind w:left="720" w:hanging="360"/>
      </w:pPr>
      <w:r>
        <w:t xml:space="preserve">Monitoring Platform </w:t>
      </w:r>
    </w:p>
    <w:p w14:paraId="08E31565">
      <w:pPr>
        <w:keepNext w:val="0"/>
        <w:keepLines w:val="0"/>
        <w:widowControl/>
        <w:numPr>
          <w:ilvl w:val="0"/>
          <w:numId w:val="259"/>
        </w:numPr>
        <w:suppressLineNumbers w:val="0"/>
        <w:spacing w:before="0" w:beforeAutospacing="1" w:after="0" w:afterAutospacing="1"/>
        <w:ind w:left="720" w:hanging="360"/>
      </w:pPr>
      <w:r>
        <w:t xml:space="preserve">Logging Platform </w:t>
      </w:r>
    </w:p>
    <w:p w14:paraId="118E3140">
      <w:pPr>
        <w:pStyle w:val="12"/>
        <w:keepNext w:val="0"/>
        <w:keepLines w:val="0"/>
        <w:widowControl/>
        <w:suppressLineNumbers w:val="0"/>
      </w:pPr>
      <w:r>
        <w:t>Direct Worker-to-Worker communication shall be prohibited unless explicitly authorized by future architectural extensions.</w:t>
      </w:r>
    </w:p>
    <w:p w14:paraId="29ADB05D">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6D5EBB35">
      <w:pPr>
        <w:pStyle w:val="2"/>
        <w:keepNext w:val="0"/>
        <w:keepLines w:val="0"/>
        <w:widowControl/>
        <w:suppressLineNumbers w:val="0"/>
      </w:pPr>
      <w:r>
        <w:t>5.167 Task Execution Lifecycle</w:t>
      </w:r>
    </w:p>
    <w:p w14:paraId="14DD2083">
      <w:pPr>
        <w:pStyle w:val="12"/>
        <w:keepNext w:val="0"/>
        <w:keepLines w:val="0"/>
        <w:widowControl/>
        <w:suppressLineNumbers w:val="0"/>
      </w:pPr>
      <w:r>
        <w:t>Every task executed by a Worker shall progress through the following lifecycle.</w:t>
      </w:r>
    </w:p>
    <w:p w14:paraId="7E64881B">
      <w:pPr>
        <w:pStyle w:val="9"/>
        <w:keepNext w:val="0"/>
        <w:keepLines w:val="0"/>
        <w:widowControl/>
        <w:suppressLineNumbers w:val="0"/>
      </w:pPr>
      <w:r>
        <w:rPr>
          <w:rStyle w:val="8"/>
        </w:rPr>
        <w:t>Task Received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Environment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Resource Reservation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Execution Context Loaded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Task Execution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Checkpoint Creation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Result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Result Submission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Cleanup</w:t>
      </w:r>
      <w:r>
        <w:rPr>
          <w:rStyle w:val="8"/>
        </w:rPr>
        <w:br w:type="textWrapping"/>
      </w:r>
      <w:r>
        <w:rPr>
          <w:rStyle w:val="8"/>
        </w:rPr>
        <w:br w:type="textWrapping"/>
      </w:r>
      <w:r>
        <w:rPr>
          <w:rStyle w:val="8"/>
        </w:rPr>
        <w:t>↓</w:t>
      </w:r>
      <w:r>
        <w:rPr>
          <w:rStyle w:val="8"/>
        </w:rPr>
        <w:br w:type="textWrapping"/>
      </w:r>
      <w:r>
        <w:rPr>
          <w:rStyle w:val="8"/>
        </w:rPr>
        <w:br w:type="textWrapping"/>
      </w:r>
      <w:r>
        <w:rPr>
          <w:rStyle w:val="8"/>
        </w:rPr>
        <w:t>Idle</w:t>
      </w:r>
    </w:p>
    <w:p w14:paraId="47284A42">
      <w:pPr>
        <w:pStyle w:val="12"/>
        <w:keepNext w:val="0"/>
        <w:keepLines w:val="0"/>
        <w:widowControl/>
        <w:suppressLineNumbers w:val="0"/>
      </w:pPr>
      <w:r>
        <w:t>Every transition shall be recorded within execution metadata.</w:t>
      </w:r>
    </w:p>
    <w:p w14:paraId="25ADCA1E">
      <w:pPr>
        <w:keepNext w:val="0"/>
        <w:keepLines w:val="0"/>
        <w:widowControl/>
        <w:suppressLineNumbers w:val="0"/>
      </w:pPr>
      <w:r>
        <w:pict>
          <v:rect id="_x0000_i1393" o:spt="1" style="height:1.5pt;width:432pt;" fillcolor="#A0A0A0" filled="t" stroked="f" coordsize="21600,21600" o:hr="t" o:hrstd="t" o:hralign="center">
            <v:path/>
            <v:fill on="t" focussize="0,0"/>
            <v:stroke on="f"/>
            <v:imagedata o:title=""/>
            <o:lock v:ext="edit"/>
            <w10:wrap type="none"/>
            <w10:anchorlock/>
          </v:rect>
        </w:pict>
      </w:r>
    </w:p>
    <w:p w14:paraId="24277A19">
      <w:pPr>
        <w:pStyle w:val="2"/>
        <w:keepNext w:val="0"/>
        <w:keepLines w:val="0"/>
        <w:widowControl/>
        <w:suppressLineNumbers w:val="0"/>
      </w:pPr>
      <w:r>
        <w:t>5.168 Checkpoint Management</w:t>
      </w:r>
    </w:p>
    <w:p w14:paraId="519AF540">
      <w:pPr>
        <w:pStyle w:val="12"/>
        <w:keepNext w:val="0"/>
        <w:keepLines w:val="0"/>
        <w:widowControl/>
        <w:suppressLineNumbers w:val="0"/>
      </w:pPr>
      <w:r>
        <w:t>Workers shall periodically create execution checkpoints for long-running tasks.</w:t>
      </w:r>
    </w:p>
    <w:p w14:paraId="38247F59">
      <w:pPr>
        <w:pStyle w:val="12"/>
        <w:keepNext w:val="0"/>
        <w:keepLines w:val="0"/>
        <w:widowControl/>
        <w:suppressLineNumbers w:val="0"/>
      </w:pPr>
      <w:r>
        <w:t>Checkpoint data includes:</w:t>
      </w:r>
    </w:p>
    <w:p w14:paraId="5DC912B4">
      <w:pPr>
        <w:keepNext w:val="0"/>
        <w:keepLines w:val="0"/>
        <w:widowControl/>
        <w:numPr>
          <w:ilvl w:val="0"/>
          <w:numId w:val="260"/>
        </w:numPr>
        <w:suppressLineNumbers w:val="0"/>
        <w:spacing w:before="0" w:beforeAutospacing="1" w:after="0" w:afterAutospacing="1"/>
        <w:ind w:left="720" w:hanging="360"/>
      </w:pPr>
      <w:r>
        <w:t xml:space="preserve">Execution state </w:t>
      </w:r>
    </w:p>
    <w:p w14:paraId="6C5BBE25">
      <w:pPr>
        <w:keepNext w:val="0"/>
        <w:keepLines w:val="0"/>
        <w:widowControl/>
        <w:numPr>
          <w:ilvl w:val="0"/>
          <w:numId w:val="260"/>
        </w:numPr>
        <w:suppressLineNumbers w:val="0"/>
        <w:spacing w:before="0" w:beforeAutospacing="1" w:after="0" w:afterAutospacing="1"/>
        <w:ind w:left="720" w:hanging="360"/>
      </w:pPr>
      <w:r>
        <w:t xml:space="preserve">Intermediate outputs </w:t>
      </w:r>
    </w:p>
    <w:p w14:paraId="5E29B314">
      <w:pPr>
        <w:keepNext w:val="0"/>
        <w:keepLines w:val="0"/>
        <w:widowControl/>
        <w:numPr>
          <w:ilvl w:val="0"/>
          <w:numId w:val="260"/>
        </w:numPr>
        <w:suppressLineNumbers w:val="0"/>
        <w:spacing w:before="0" w:beforeAutospacing="1" w:after="0" w:afterAutospacing="1"/>
        <w:ind w:left="720" w:hanging="360"/>
      </w:pPr>
      <w:r>
        <w:t xml:space="preserve">Progress indicators </w:t>
      </w:r>
    </w:p>
    <w:p w14:paraId="2FB4BB02">
      <w:pPr>
        <w:keepNext w:val="0"/>
        <w:keepLines w:val="0"/>
        <w:widowControl/>
        <w:numPr>
          <w:ilvl w:val="0"/>
          <w:numId w:val="260"/>
        </w:numPr>
        <w:suppressLineNumbers w:val="0"/>
        <w:spacing w:before="0" w:beforeAutospacing="1" w:after="0" w:afterAutospacing="1"/>
        <w:ind w:left="720" w:hanging="360"/>
      </w:pPr>
      <w:r>
        <w:t xml:space="preserve">Resource usage </w:t>
      </w:r>
    </w:p>
    <w:p w14:paraId="07B288D2">
      <w:pPr>
        <w:keepNext w:val="0"/>
        <w:keepLines w:val="0"/>
        <w:widowControl/>
        <w:numPr>
          <w:ilvl w:val="0"/>
          <w:numId w:val="260"/>
        </w:numPr>
        <w:suppressLineNumbers w:val="0"/>
        <w:spacing w:before="0" w:beforeAutospacing="1" w:after="0" w:afterAutospacing="1"/>
        <w:ind w:left="720" w:hanging="360"/>
      </w:pPr>
      <w:r>
        <w:t xml:space="preserve">Timestamp </w:t>
      </w:r>
    </w:p>
    <w:p w14:paraId="31FB0FE0">
      <w:pPr>
        <w:keepNext w:val="0"/>
        <w:keepLines w:val="0"/>
        <w:widowControl/>
        <w:numPr>
          <w:ilvl w:val="0"/>
          <w:numId w:val="260"/>
        </w:numPr>
        <w:suppressLineNumbers w:val="0"/>
        <w:spacing w:before="0" w:beforeAutospacing="1" w:after="0" w:afterAutospacing="1"/>
        <w:ind w:left="720" w:hanging="360"/>
      </w:pPr>
      <w:r>
        <w:t xml:space="preserve">Task identifier </w:t>
      </w:r>
    </w:p>
    <w:p w14:paraId="6F5D1571">
      <w:pPr>
        <w:keepNext w:val="0"/>
        <w:keepLines w:val="0"/>
        <w:widowControl/>
        <w:numPr>
          <w:ilvl w:val="0"/>
          <w:numId w:val="260"/>
        </w:numPr>
        <w:suppressLineNumbers w:val="0"/>
        <w:spacing w:before="0" w:beforeAutospacing="1" w:after="0" w:afterAutospacing="1"/>
        <w:ind w:left="720" w:hanging="360"/>
      </w:pPr>
      <w:r>
        <w:t xml:space="preserve">Worker identifier </w:t>
      </w:r>
    </w:p>
    <w:p w14:paraId="7ECB486F">
      <w:pPr>
        <w:pStyle w:val="12"/>
        <w:keepNext w:val="0"/>
        <w:keepLines w:val="0"/>
        <w:widowControl/>
        <w:suppressLineNumbers w:val="0"/>
      </w:pPr>
      <w:r>
        <w:t>Checkpoint intervals shall be configurable at the workflow level.</w:t>
      </w:r>
    </w:p>
    <w:p w14:paraId="55BEF2EF">
      <w:pPr>
        <w:keepNext w:val="0"/>
        <w:keepLines w:val="0"/>
        <w:widowControl/>
        <w:suppressLineNumbers w:val="0"/>
      </w:pPr>
      <w:r>
        <w:pict>
          <v:rect id="_x0000_i1394" o:spt="1" style="height:1.5pt;width:432pt;" fillcolor="#A0A0A0" filled="t" stroked="f" coordsize="21600,21600" o:hr="t" o:hrstd="t" o:hralign="center">
            <v:path/>
            <v:fill on="t" focussize="0,0"/>
            <v:stroke on="f"/>
            <v:imagedata o:title=""/>
            <o:lock v:ext="edit"/>
            <w10:wrap type="none"/>
            <w10:anchorlock/>
          </v:rect>
        </w:pict>
      </w:r>
    </w:p>
    <w:p w14:paraId="7AAA63F4">
      <w:pPr>
        <w:pStyle w:val="2"/>
        <w:keepNext w:val="0"/>
        <w:keepLines w:val="0"/>
        <w:widowControl/>
        <w:suppressLineNumbers w:val="0"/>
      </w:pPr>
      <w:r>
        <w:t>5.169 Worker Health Monitoring</w:t>
      </w:r>
    </w:p>
    <w:p w14:paraId="5E737423">
      <w:pPr>
        <w:pStyle w:val="12"/>
        <w:keepNext w:val="0"/>
        <w:keepLines w:val="0"/>
        <w:widowControl/>
        <w:suppressLineNumbers w:val="0"/>
      </w:pPr>
      <w:r>
        <w:t>Workers shall continuously monitor:</w:t>
      </w:r>
    </w:p>
    <w:p w14:paraId="5F8B3A6A">
      <w:pPr>
        <w:keepNext w:val="0"/>
        <w:keepLines w:val="0"/>
        <w:widowControl/>
        <w:numPr>
          <w:ilvl w:val="0"/>
          <w:numId w:val="261"/>
        </w:numPr>
        <w:suppressLineNumbers w:val="0"/>
        <w:spacing w:before="0" w:beforeAutospacing="1" w:after="0" w:afterAutospacing="1"/>
        <w:ind w:left="720" w:hanging="360"/>
      </w:pPr>
      <w:r>
        <w:t xml:space="preserve">CPU utilization </w:t>
      </w:r>
    </w:p>
    <w:p w14:paraId="1FB6B52E">
      <w:pPr>
        <w:keepNext w:val="0"/>
        <w:keepLines w:val="0"/>
        <w:widowControl/>
        <w:numPr>
          <w:ilvl w:val="0"/>
          <w:numId w:val="261"/>
        </w:numPr>
        <w:suppressLineNumbers w:val="0"/>
        <w:spacing w:before="0" w:beforeAutospacing="1" w:after="0" w:afterAutospacing="1"/>
        <w:ind w:left="720" w:hanging="360"/>
      </w:pPr>
      <w:r>
        <w:t xml:space="preserve">Memory utilization </w:t>
      </w:r>
    </w:p>
    <w:p w14:paraId="255DACF6">
      <w:pPr>
        <w:keepNext w:val="0"/>
        <w:keepLines w:val="0"/>
        <w:widowControl/>
        <w:numPr>
          <w:ilvl w:val="0"/>
          <w:numId w:val="261"/>
        </w:numPr>
        <w:suppressLineNumbers w:val="0"/>
        <w:spacing w:before="0" w:beforeAutospacing="1" w:after="0" w:afterAutospacing="1"/>
        <w:ind w:left="720" w:hanging="360"/>
      </w:pPr>
      <w:r>
        <w:t xml:space="preserve">Disk utilization </w:t>
      </w:r>
    </w:p>
    <w:p w14:paraId="22D3AFBC">
      <w:pPr>
        <w:keepNext w:val="0"/>
        <w:keepLines w:val="0"/>
        <w:widowControl/>
        <w:numPr>
          <w:ilvl w:val="0"/>
          <w:numId w:val="261"/>
        </w:numPr>
        <w:suppressLineNumbers w:val="0"/>
        <w:spacing w:before="0" w:beforeAutospacing="1" w:after="0" w:afterAutospacing="1"/>
        <w:ind w:left="720" w:hanging="360"/>
      </w:pPr>
      <w:r>
        <w:t xml:space="preserve">Network activity </w:t>
      </w:r>
    </w:p>
    <w:p w14:paraId="44688D4F">
      <w:pPr>
        <w:keepNext w:val="0"/>
        <w:keepLines w:val="0"/>
        <w:widowControl/>
        <w:numPr>
          <w:ilvl w:val="0"/>
          <w:numId w:val="261"/>
        </w:numPr>
        <w:suppressLineNumbers w:val="0"/>
        <w:spacing w:before="0" w:beforeAutospacing="1" w:after="0" w:afterAutospacing="1"/>
        <w:ind w:left="720" w:hanging="360"/>
      </w:pPr>
      <w:r>
        <w:t xml:space="preserve">Queue depth </w:t>
      </w:r>
    </w:p>
    <w:p w14:paraId="17913960">
      <w:pPr>
        <w:keepNext w:val="0"/>
        <w:keepLines w:val="0"/>
        <w:widowControl/>
        <w:numPr>
          <w:ilvl w:val="0"/>
          <w:numId w:val="261"/>
        </w:numPr>
        <w:suppressLineNumbers w:val="0"/>
        <w:spacing w:before="0" w:beforeAutospacing="1" w:after="0" w:afterAutospacing="1"/>
        <w:ind w:left="720" w:hanging="360"/>
      </w:pPr>
      <w:r>
        <w:t xml:space="preserve">Execution latency </w:t>
      </w:r>
    </w:p>
    <w:p w14:paraId="173B494E">
      <w:pPr>
        <w:keepNext w:val="0"/>
        <w:keepLines w:val="0"/>
        <w:widowControl/>
        <w:numPr>
          <w:ilvl w:val="0"/>
          <w:numId w:val="261"/>
        </w:numPr>
        <w:suppressLineNumbers w:val="0"/>
        <w:spacing w:before="0" w:beforeAutospacing="1" w:after="0" w:afterAutospacing="1"/>
        <w:ind w:left="720" w:hanging="360"/>
      </w:pPr>
      <w:r>
        <w:t xml:space="preserve">Active task count </w:t>
      </w:r>
    </w:p>
    <w:p w14:paraId="0AECE7DD">
      <w:pPr>
        <w:keepNext w:val="0"/>
        <w:keepLines w:val="0"/>
        <w:widowControl/>
        <w:numPr>
          <w:ilvl w:val="0"/>
          <w:numId w:val="261"/>
        </w:numPr>
        <w:suppressLineNumbers w:val="0"/>
        <w:spacing w:before="0" w:beforeAutospacing="1" w:after="0" w:afterAutospacing="1"/>
        <w:ind w:left="720" w:hanging="360"/>
      </w:pPr>
      <w:r>
        <w:t xml:space="preserve">Heartbeat status </w:t>
      </w:r>
    </w:p>
    <w:p w14:paraId="4868F75A">
      <w:pPr>
        <w:pStyle w:val="12"/>
        <w:keepNext w:val="0"/>
        <w:keepLines w:val="0"/>
        <w:widowControl/>
        <w:suppressLineNumbers w:val="0"/>
      </w:pPr>
      <w:r>
        <w:t>Health metrics shall be transmitted to centralized monitoring services at configurable intervals.</w:t>
      </w:r>
    </w:p>
    <w:p w14:paraId="68300C9E">
      <w:pPr>
        <w:keepNext w:val="0"/>
        <w:keepLines w:val="0"/>
        <w:widowControl/>
        <w:suppressLineNumbers w:val="0"/>
      </w:pPr>
      <w:r>
        <w:pict>
          <v:rect id="_x0000_i1395" o:spt="1" style="height:1.5pt;width:432pt;" fillcolor="#A0A0A0" filled="t" stroked="f" coordsize="21600,21600" o:hr="t" o:hrstd="t" o:hralign="center">
            <v:path/>
            <v:fill on="t" focussize="0,0"/>
            <v:stroke on="f"/>
            <v:imagedata o:title=""/>
            <o:lock v:ext="edit"/>
            <w10:wrap type="none"/>
            <w10:anchorlock/>
          </v:rect>
        </w:pict>
      </w:r>
    </w:p>
    <w:p w14:paraId="219BA6E6">
      <w:pPr>
        <w:pStyle w:val="2"/>
        <w:keepNext w:val="0"/>
        <w:keepLines w:val="0"/>
        <w:widowControl/>
        <w:suppressLineNumbers w:val="0"/>
      </w:pPr>
      <w:r>
        <w:t>5.170 Heartbeat Protocol</w:t>
      </w:r>
    </w:p>
    <w:p w14:paraId="7BB150FE">
      <w:pPr>
        <w:pStyle w:val="12"/>
        <w:keepNext w:val="0"/>
        <w:keepLines w:val="0"/>
        <w:widowControl/>
        <w:suppressLineNumbers w:val="0"/>
      </w:pPr>
      <w:r>
        <w:t>Every Worker shall transmit heartbeat messages containing:</w:t>
      </w:r>
    </w:p>
    <w:p w14:paraId="7F0D96FF">
      <w:pPr>
        <w:keepNext w:val="0"/>
        <w:keepLines w:val="0"/>
        <w:widowControl/>
        <w:numPr>
          <w:ilvl w:val="0"/>
          <w:numId w:val="262"/>
        </w:numPr>
        <w:suppressLineNumbers w:val="0"/>
        <w:spacing w:before="0" w:beforeAutospacing="1" w:after="0" w:afterAutospacing="1"/>
        <w:ind w:left="720" w:hanging="360"/>
      </w:pPr>
      <w:r>
        <w:t xml:space="preserve">Worker ID </w:t>
      </w:r>
    </w:p>
    <w:p w14:paraId="10CA8534">
      <w:pPr>
        <w:keepNext w:val="0"/>
        <w:keepLines w:val="0"/>
        <w:widowControl/>
        <w:numPr>
          <w:ilvl w:val="0"/>
          <w:numId w:val="262"/>
        </w:numPr>
        <w:suppressLineNumbers w:val="0"/>
        <w:spacing w:before="0" w:beforeAutospacing="1" w:after="0" w:afterAutospacing="1"/>
        <w:ind w:left="720" w:hanging="360"/>
      </w:pPr>
      <w:r>
        <w:t xml:space="preserve">Platform Version </w:t>
      </w:r>
    </w:p>
    <w:p w14:paraId="3C816F88">
      <w:pPr>
        <w:keepNext w:val="0"/>
        <w:keepLines w:val="0"/>
        <w:widowControl/>
        <w:numPr>
          <w:ilvl w:val="0"/>
          <w:numId w:val="262"/>
        </w:numPr>
        <w:suppressLineNumbers w:val="0"/>
        <w:spacing w:before="0" w:beforeAutospacing="1" w:after="0" w:afterAutospacing="1"/>
        <w:ind w:left="720" w:hanging="360"/>
      </w:pPr>
      <w:r>
        <w:t xml:space="preserve">Cluster Identifier </w:t>
      </w:r>
    </w:p>
    <w:p w14:paraId="779093FC">
      <w:pPr>
        <w:keepNext w:val="0"/>
        <w:keepLines w:val="0"/>
        <w:widowControl/>
        <w:numPr>
          <w:ilvl w:val="0"/>
          <w:numId w:val="262"/>
        </w:numPr>
        <w:suppressLineNumbers w:val="0"/>
        <w:spacing w:before="0" w:beforeAutospacing="1" w:after="0" w:afterAutospacing="1"/>
        <w:ind w:left="720" w:hanging="360"/>
      </w:pPr>
      <w:r>
        <w:t xml:space="preserve">Current Status </w:t>
      </w:r>
    </w:p>
    <w:p w14:paraId="711ED573">
      <w:pPr>
        <w:keepNext w:val="0"/>
        <w:keepLines w:val="0"/>
        <w:widowControl/>
        <w:numPr>
          <w:ilvl w:val="0"/>
          <w:numId w:val="262"/>
        </w:numPr>
        <w:suppressLineNumbers w:val="0"/>
        <w:spacing w:before="0" w:beforeAutospacing="1" w:after="0" w:afterAutospacing="1"/>
        <w:ind w:left="720" w:hanging="360"/>
      </w:pPr>
      <w:r>
        <w:t xml:space="preserve">Resource Utilization </w:t>
      </w:r>
    </w:p>
    <w:p w14:paraId="08AC332A">
      <w:pPr>
        <w:keepNext w:val="0"/>
        <w:keepLines w:val="0"/>
        <w:widowControl/>
        <w:numPr>
          <w:ilvl w:val="0"/>
          <w:numId w:val="262"/>
        </w:numPr>
        <w:suppressLineNumbers w:val="0"/>
        <w:spacing w:before="0" w:beforeAutospacing="1" w:after="0" w:afterAutospacing="1"/>
        <w:ind w:left="720" w:hanging="360"/>
      </w:pPr>
      <w:r>
        <w:t xml:space="preserve">Active Tasks </w:t>
      </w:r>
    </w:p>
    <w:p w14:paraId="68DEB3FA">
      <w:pPr>
        <w:keepNext w:val="0"/>
        <w:keepLines w:val="0"/>
        <w:widowControl/>
        <w:numPr>
          <w:ilvl w:val="0"/>
          <w:numId w:val="262"/>
        </w:numPr>
        <w:suppressLineNumbers w:val="0"/>
        <w:spacing w:before="0" w:beforeAutospacing="1" w:after="0" w:afterAutospacing="1"/>
        <w:ind w:left="720" w:hanging="360"/>
      </w:pPr>
      <w:r>
        <w:t xml:space="preserve">Queue Length </w:t>
      </w:r>
    </w:p>
    <w:p w14:paraId="404D1446">
      <w:pPr>
        <w:keepNext w:val="0"/>
        <w:keepLines w:val="0"/>
        <w:widowControl/>
        <w:numPr>
          <w:ilvl w:val="0"/>
          <w:numId w:val="262"/>
        </w:numPr>
        <w:suppressLineNumbers w:val="0"/>
        <w:spacing w:before="0" w:beforeAutospacing="1" w:after="0" w:afterAutospacing="1"/>
        <w:ind w:left="720" w:hanging="360"/>
      </w:pPr>
      <w:r>
        <w:t xml:space="preserve">Last Completed Task </w:t>
      </w:r>
    </w:p>
    <w:p w14:paraId="5DD33FEC">
      <w:pPr>
        <w:keepNext w:val="0"/>
        <w:keepLines w:val="0"/>
        <w:widowControl/>
        <w:numPr>
          <w:ilvl w:val="0"/>
          <w:numId w:val="262"/>
        </w:numPr>
        <w:suppressLineNumbers w:val="0"/>
        <w:spacing w:before="0" w:beforeAutospacing="1" w:after="0" w:afterAutospacing="1"/>
        <w:ind w:left="720" w:hanging="360"/>
      </w:pPr>
      <w:r>
        <w:t xml:space="preserve">Timestamp </w:t>
      </w:r>
    </w:p>
    <w:p w14:paraId="3E036972">
      <w:pPr>
        <w:pStyle w:val="12"/>
        <w:keepNext w:val="0"/>
        <w:keepLines w:val="0"/>
        <w:widowControl/>
        <w:suppressLineNumbers w:val="0"/>
      </w:pPr>
      <w:r>
        <w:t>Heartbeat intervals shall be configurable but shall remain consistent across all workers within a cluster.</w:t>
      </w:r>
    </w:p>
    <w:p w14:paraId="1EE73C4B">
      <w:pPr>
        <w:pStyle w:val="12"/>
        <w:keepNext w:val="0"/>
        <w:keepLines w:val="0"/>
        <w:widowControl/>
        <w:suppressLineNumbers w:val="0"/>
      </w:pPr>
      <w:r>
        <w:t>Missing heartbeat thresholds shall trigger automated failure investigation.</w:t>
      </w:r>
    </w:p>
    <w:p w14:paraId="08776D6B">
      <w:pPr>
        <w:keepNext w:val="0"/>
        <w:keepLines w:val="0"/>
        <w:widowControl/>
        <w:suppressLineNumbers w:val="0"/>
      </w:pPr>
      <w:r>
        <w:pict>
          <v:rect id="_x0000_i1396" o:spt="1" style="height:1.5pt;width:432pt;" fillcolor="#A0A0A0" filled="t" stroked="f" coordsize="21600,21600" o:hr="t" o:hrstd="t" o:hralign="center">
            <v:path/>
            <v:fill on="t" focussize="0,0"/>
            <v:stroke on="f"/>
            <v:imagedata o:title=""/>
            <o:lock v:ext="edit"/>
            <w10:wrap type="none"/>
            <w10:anchorlock/>
          </v:rect>
        </w:pict>
      </w:r>
    </w:p>
    <w:p w14:paraId="0070AA10">
      <w:pPr>
        <w:pStyle w:val="2"/>
        <w:keepNext w:val="0"/>
        <w:keepLines w:val="0"/>
        <w:widowControl/>
        <w:suppressLineNumbers w:val="0"/>
      </w:pPr>
      <w:r>
        <w:t>5.171 Worker Failure Detection</w:t>
      </w:r>
    </w:p>
    <w:p w14:paraId="11DAEE18">
      <w:pPr>
        <w:pStyle w:val="12"/>
        <w:keepNext w:val="0"/>
        <w:keepLines w:val="0"/>
        <w:widowControl/>
        <w:suppressLineNumbers w:val="0"/>
      </w:pPr>
      <w:r>
        <w:t>The platform shall detect Worker failures through:</w:t>
      </w:r>
    </w:p>
    <w:p w14:paraId="402757DF">
      <w:pPr>
        <w:keepNext w:val="0"/>
        <w:keepLines w:val="0"/>
        <w:widowControl/>
        <w:numPr>
          <w:ilvl w:val="0"/>
          <w:numId w:val="263"/>
        </w:numPr>
        <w:suppressLineNumbers w:val="0"/>
        <w:spacing w:before="0" w:beforeAutospacing="1" w:after="0" w:afterAutospacing="1"/>
        <w:ind w:left="720" w:hanging="360"/>
      </w:pPr>
      <w:r>
        <w:t xml:space="preserve">Heartbeat timeout </w:t>
      </w:r>
    </w:p>
    <w:p w14:paraId="13351655">
      <w:pPr>
        <w:keepNext w:val="0"/>
        <w:keepLines w:val="0"/>
        <w:widowControl/>
        <w:numPr>
          <w:ilvl w:val="0"/>
          <w:numId w:val="263"/>
        </w:numPr>
        <w:suppressLineNumbers w:val="0"/>
        <w:spacing w:before="0" w:beforeAutospacing="1" w:after="0" w:afterAutospacing="1"/>
        <w:ind w:left="720" w:hanging="360"/>
      </w:pPr>
      <w:r>
        <w:t xml:space="preserve">Communication failure </w:t>
      </w:r>
    </w:p>
    <w:p w14:paraId="3B081A1A">
      <w:pPr>
        <w:keepNext w:val="0"/>
        <w:keepLines w:val="0"/>
        <w:widowControl/>
        <w:numPr>
          <w:ilvl w:val="0"/>
          <w:numId w:val="263"/>
        </w:numPr>
        <w:suppressLineNumbers w:val="0"/>
        <w:spacing w:before="0" w:beforeAutospacing="1" w:after="0" w:afterAutospacing="1"/>
        <w:ind w:left="720" w:hanging="360"/>
      </w:pPr>
      <w:r>
        <w:t xml:space="preserve">Resource exhaustion </w:t>
      </w:r>
    </w:p>
    <w:p w14:paraId="4069A1EC">
      <w:pPr>
        <w:keepNext w:val="0"/>
        <w:keepLines w:val="0"/>
        <w:widowControl/>
        <w:numPr>
          <w:ilvl w:val="0"/>
          <w:numId w:val="263"/>
        </w:numPr>
        <w:suppressLineNumbers w:val="0"/>
        <w:spacing w:before="0" w:beforeAutospacing="1" w:after="0" w:afterAutospacing="1"/>
        <w:ind w:left="720" w:hanging="360"/>
      </w:pPr>
      <w:r>
        <w:t xml:space="preserve">Runtime crash </w:t>
      </w:r>
    </w:p>
    <w:p w14:paraId="438D99A1">
      <w:pPr>
        <w:keepNext w:val="0"/>
        <w:keepLines w:val="0"/>
        <w:widowControl/>
        <w:numPr>
          <w:ilvl w:val="0"/>
          <w:numId w:val="263"/>
        </w:numPr>
        <w:suppressLineNumbers w:val="0"/>
        <w:spacing w:before="0" w:beforeAutospacing="1" w:after="0" w:afterAutospacing="1"/>
        <w:ind w:left="720" w:hanging="360"/>
      </w:pPr>
      <w:r>
        <w:t xml:space="preserve">Administrative shutdown </w:t>
      </w:r>
    </w:p>
    <w:p w14:paraId="4D155F4B">
      <w:pPr>
        <w:pStyle w:val="12"/>
        <w:keepNext w:val="0"/>
        <w:keepLines w:val="0"/>
        <w:widowControl/>
        <w:suppressLineNumbers w:val="0"/>
      </w:pPr>
      <w:r>
        <w:t>Failure detection shall initiate recovery procedures without manual intervention whenever possible.</w:t>
      </w:r>
    </w:p>
    <w:p w14:paraId="4F8047AD">
      <w:pPr>
        <w:keepNext w:val="0"/>
        <w:keepLines w:val="0"/>
        <w:widowControl/>
        <w:suppressLineNumbers w:val="0"/>
      </w:pPr>
      <w:r>
        <w:pict>
          <v:rect id="_x0000_i1397" o:spt="1" style="height:1.5pt;width:432pt;" fillcolor="#A0A0A0" filled="t" stroked="f" coordsize="21600,21600" o:hr="t" o:hrstd="t" o:hralign="center">
            <v:path/>
            <v:fill on="t" focussize="0,0"/>
            <v:stroke on="f"/>
            <v:imagedata o:title=""/>
            <o:lock v:ext="edit"/>
            <w10:wrap type="none"/>
            <w10:anchorlock/>
          </v:rect>
        </w:pict>
      </w:r>
    </w:p>
    <w:p w14:paraId="2D0F3772">
      <w:pPr>
        <w:pStyle w:val="2"/>
        <w:keepNext w:val="0"/>
        <w:keepLines w:val="0"/>
        <w:widowControl/>
        <w:suppressLineNumbers w:val="0"/>
      </w:pPr>
      <w:r>
        <w:t>5.172 Recovery Procedures</w:t>
      </w:r>
    </w:p>
    <w:p w14:paraId="3945C10B">
      <w:pPr>
        <w:pStyle w:val="12"/>
        <w:keepNext w:val="0"/>
        <w:keepLines w:val="0"/>
        <w:widowControl/>
        <w:suppressLineNumbers w:val="0"/>
      </w:pPr>
      <w:r>
        <w:t>When a Worker becomes unavailable:</w:t>
      </w:r>
    </w:p>
    <w:p w14:paraId="22C3E247">
      <w:pPr>
        <w:keepNext w:val="0"/>
        <w:keepLines w:val="0"/>
        <w:widowControl/>
        <w:numPr>
          <w:ilvl w:val="0"/>
          <w:numId w:val="264"/>
        </w:numPr>
        <w:suppressLineNumbers w:val="0"/>
        <w:spacing w:before="0" w:beforeAutospacing="1" w:after="0" w:afterAutospacing="1"/>
        <w:ind w:left="720" w:hanging="360"/>
      </w:pPr>
      <w:r>
        <w:t xml:space="preserve">Outstanding task leases are invalidated. </w:t>
      </w:r>
    </w:p>
    <w:p w14:paraId="47FCDECF">
      <w:pPr>
        <w:keepNext w:val="0"/>
        <w:keepLines w:val="0"/>
        <w:widowControl/>
        <w:numPr>
          <w:ilvl w:val="0"/>
          <w:numId w:val="264"/>
        </w:numPr>
        <w:suppressLineNumbers w:val="0"/>
        <w:spacing w:before="0" w:beforeAutospacing="1" w:after="0" w:afterAutospacing="1"/>
        <w:ind w:left="720" w:hanging="360"/>
      </w:pPr>
      <w:r>
        <w:t xml:space="preserve">Resource reservations are released. </w:t>
      </w:r>
    </w:p>
    <w:p w14:paraId="09D8661B">
      <w:pPr>
        <w:keepNext w:val="0"/>
        <w:keepLines w:val="0"/>
        <w:widowControl/>
        <w:numPr>
          <w:ilvl w:val="0"/>
          <w:numId w:val="264"/>
        </w:numPr>
        <w:suppressLineNumbers w:val="0"/>
        <w:spacing w:before="0" w:beforeAutospacing="1" w:after="0" w:afterAutospacing="1"/>
        <w:ind w:left="720" w:hanging="360"/>
      </w:pPr>
      <w:r>
        <w:t xml:space="preserve">Latest checkpoints are located. </w:t>
      </w:r>
    </w:p>
    <w:p w14:paraId="591F9D7E">
      <w:pPr>
        <w:keepNext w:val="0"/>
        <w:keepLines w:val="0"/>
        <w:widowControl/>
        <w:numPr>
          <w:ilvl w:val="0"/>
          <w:numId w:val="264"/>
        </w:numPr>
        <w:suppressLineNumbers w:val="0"/>
        <w:spacing w:before="0" w:beforeAutospacing="1" w:after="0" w:afterAutospacing="1"/>
        <w:ind w:left="720" w:hanging="360"/>
      </w:pPr>
      <w:r>
        <w:t xml:space="preserve">Replacement Worker is selected. </w:t>
      </w:r>
    </w:p>
    <w:p w14:paraId="754AF333">
      <w:pPr>
        <w:keepNext w:val="0"/>
        <w:keepLines w:val="0"/>
        <w:widowControl/>
        <w:numPr>
          <w:ilvl w:val="0"/>
          <w:numId w:val="264"/>
        </w:numPr>
        <w:suppressLineNumbers w:val="0"/>
        <w:spacing w:before="0" w:beforeAutospacing="1" w:after="0" w:afterAutospacing="1"/>
        <w:ind w:left="720" w:hanging="360"/>
      </w:pPr>
      <w:r>
        <w:t xml:space="preserve">Execution resumes from the latest valid checkpoint. </w:t>
      </w:r>
    </w:p>
    <w:p w14:paraId="699FC6E5">
      <w:pPr>
        <w:keepNext w:val="0"/>
        <w:keepLines w:val="0"/>
        <w:widowControl/>
        <w:numPr>
          <w:ilvl w:val="0"/>
          <w:numId w:val="264"/>
        </w:numPr>
        <w:suppressLineNumbers w:val="0"/>
        <w:spacing w:before="0" w:beforeAutospacing="1" w:after="0" w:afterAutospacing="1"/>
        <w:ind w:left="720" w:hanging="360"/>
      </w:pPr>
      <w:r>
        <w:t xml:space="preserve">Operational events are published. </w:t>
      </w:r>
    </w:p>
    <w:p w14:paraId="0C772781">
      <w:pPr>
        <w:keepNext w:val="0"/>
        <w:keepLines w:val="0"/>
        <w:widowControl/>
        <w:numPr>
          <w:ilvl w:val="0"/>
          <w:numId w:val="264"/>
        </w:numPr>
        <w:suppressLineNumbers w:val="0"/>
        <w:spacing w:before="0" w:beforeAutospacing="1" w:after="0" w:afterAutospacing="1"/>
        <w:ind w:left="720" w:hanging="360"/>
      </w:pPr>
      <w:r>
        <w:t xml:space="preserve">Incident records are updated. </w:t>
      </w:r>
    </w:p>
    <w:p w14:paraId="36EB5FE5">
      <w:pPr>
        <w:pStyle w:val="12"/>
        <w:keepNext w:val="0"/>
        <w:keepLines w:val="0"/>
        <w:widowControl/>
        <w:suppressLineNumbers w:val="0"/>
      </w:pPr>
      <w:r>
        <w:t>Recovery operations shall preserve execution determinism.</w:t>
      </w:r>
    </w:p>
    <w:p w14:paraId="5836FBF2">
      <w:pPr>
        <w:keepNext w:val="0"/>
        <w:keepLines w:val="0"/>
        <w:widowControl/>
        <w:suppressLineNumbers w:val="0"/>
      </w:pPr>
      <w:r>
        <w:pict>
          <v:rect id="_x0000_i1398" o:spt="1" style="height:1.5pt;width:432pt;" fillcolor="#A0A0A0" filled="t" stroked="f" coordsize="21600,21600" o:hr="t" o:hrstd="t" o:hralign="center">
            <v:path/>
            <v:fill on="t" focussize="0,0"/>
            <v:stroke on="f"/>
            <v:imagedata o:title=""/>
            <o:lock v:ext="edit"/>
            <w10:wrap type="none"/>
            <w10:anchorlock/>
          </v:rect>
        </w:pict>
      </w:r>
    </w:p>
    <w:p w14:paraId="5067ACB8">
      <w:pPr>
        <w:pStyle w:val="2"/>
        <w:keepNext w:val="0"/>
        <w:keepLines w:val="0"/>
        <w:widowControl/>
        <w:suppressLineNumbers w:val="0"/>
      </w:pPr>
      <w:r>
        <w:t>5.173 Graceful Shutdown</w:t>
      </w:r>
    </w:p>
    <w:p w14:paraId="08E1F773">
      <w:pPr>
        <w:pStyle w:val="12"/>
        <w:keepNext w:val="0"/>
        <w:keepLines w:val="0"/>
        <w:widowControl/>
        <w:suppressLineNumbers w:val="0"/>
      </w:pPr>
      <w:r>
        <w:t>Workers entering planned shutdown shall:</w:t>
      </w:r>
    </w:p>
    <w:p w14:paraId="22F30B1D">
      <w:pPr>
        <w:keepNext w:val="0"/>
        <w:keepLines w:val="0"/>
        <w:widowControl/>
        <w:numPr>
          <w:ilvl w:val="0"/>
          <w:numId w:val="265"/>
        </w:numPr>
        <w:suppressLineNumbers w:val="0"/>
        <w:spacing w:before="0" w:beforeAutospacing="1" w:after="0" w:afterAutospacing="1"/>
        <w:ind w:left="720" w:hanging="360"/>
      </w:pPr>
      <w:r>
        <w:t xml:space="preserve">Stop accepting new tasks. </w:t>
      </w:r>
    </w:p>
    <w:p w14:paraId="3C7B1902">
      <w:pPr>
        <w:keepNext w:val="0"/>
        <w:keepLines w:val="0"/>
        <w:widowControl/>
        <w:numPr>
          <w:ilvl w:val="0"/>
          <w:numId w:val="265"/>
        </w:numPr>
        <w:suppressLineNumbers w:val="0"/>
        <w:spacing w:before="0" w:beforeAutospacing="1" w:after="0" w:afterAutospacing="1"/>
        <w:ind w:left="720" w:hanging="360"/>
      </w:pPr>
      <w:r>
        <w:t xml:space="preserve">Complete active executions where feasible. </w:t>
      </w:r>
    </w:p>
    <w:p w14:paraId="3407C25D">
      <w:pPr>
        <w:keepNext w:val="0"/>
        <w:keepLines w:val="0"/>
        <w:widowControl/>
        <w:numPr>
          <w:ilvl w:val="0"/>
          <w:numId w:val="265"/>
        </w:numPr>
        <w:suppressLineNumbers w:val="0"/>
        <w:spacing w:before="0" w:beforeAutospacing="1" w:after="0" w:afterAutospacing="1"/>
        <w:ind w:left="720" w:hanging="360"/>
      </w:pPr>
      <w:r>
        <w:t xml:space="preserve">Publish final checkpoints. </w:t>
      </w:r>
    </w:p>
    <w:p w14:paraId="07F98DD5">
      <w:pPr>
        <w:keepNext w:val="0"/>
        <w:keepLines w:val="0"/>
        <w:widowControl/>
        <w:numPr>
          <w:ilvl w:val="0"/>
          <w:numId w:val="265"/>
        </w:numPr>
        <w:suppressLineNumbers w:val="0"/>
        <w:spacing w:before="0" w:beforeAutospacing="1" w:after="0" w:afterAutospacing="1"/>
        <w:ind w:left="720" w:hanging="360"/>
      </w:pPr>
      <w:r>
        <w:t xml:space="preserve">Flush logs. </w:t>
      </w:r>
    </w:p>
    <w:p w14:paraId="5B6244DD">
      <w:pPr>
        <w:keepNext w:val="0"/>
        <w:keepLines w:val="0"/>
        <w:widowControl/>
        <w:numPr>
          <w:ilvl w:val="0"/>
          <w:numId w:val="265"/>
        </w:numPr>
        <w:suppressLineNumbers w:val="0"/>
        <w:spacing w:before="0" w:beforeAutospacing="1" w:after="0" w:afterAutospacing="1"/>
        <w:ind w:left="720" w:hanging="360"/>
      </w:pPr>
      <w:r>
        <w:t xml:space="preserve">Submit final metrics. </w:t>
      </w:r>
    </w:p>
    <w:p w14:paraId="4AA23C2C">
      <w:pPr>
        <w:keepNext w:val="0"/>
        <w:keepLines w:val="0"/>
        <w:widowControl/>
        <w:numPr>
          <w:ilvl w:val="0"/>
          <w:numId w:val="265"/>
        </w:numPr>
        <w:suppressLineNumbers w:val="0"/>
        <w:spacing w:before="0" w:beforeAutospacing="1" w:after="0" w:afterAutospacing="1"/>
        <w:ind w:left="720" w:hanging="360"/>
      </w:pPr>
      <w:r>
        <w:t xml:space="preserve">Deregister from the Cluster Registry. </w:t>
      </w:r>
    </w:p>
    <w:p w14:paraId="6AD6CDF4">
      <w:pPr>
        <w:keepNext w:val="0"/>
        <w:keepLines w:val="0"/>
        <w:widowControl/>
        <w:numPr>
          <w:ilvl w:val="0"/>
          <w:numId w:val="265"/>
        </w:numPr>
        <w:suppressLineNumbers w:val="0"/>
        <w:spacing w:before="0" w:beforeAutospacing="1" w:after="0" w:afterAutospacing="1"/>
        <w:ind w:left="720" w:hanging="360"/>
      </w:pPr>
      <w:r>
        <w:t xml:space="preserve">Release allocated resources. </w:t>
      </w:r>
    </w:p>
    <w:p w14:paraId="2EAC462D">
      <w:pPr>
        <w:pStyle w:val="12"/>
        <w:keepNext w:val="0"/>
        <w:keepLines w:val="0"/>
        <w:widowControl/>
        <w:suppressLineNumbers w:val="0"/>
      </w:pPr>
      <w:r>
        <w:t>Graceful shutdown shall be preferred over forced termination.</w:t>
      </w:r>
    </w:p>
    <w:p w14:paraId="0C77A43A">
      <w:pPr>
        <w:keepNext w:val="0"/>
        <w:keepLines w:val="0"/>
        <w:widowControl/>
        <w:suppressLineNumbers w:val="0"/>
      </w:pPr>
      <w:r>
        <w:pict>
          <v:rect id="_x0000_i1399" o:spt="1" style="height:1.5pt;width:432pt;" fillcolor="#A0A0A0" filled="t" stroked="f" coordsize="21600,21600" o:hr="t" o:hrstd="t" o:hralign="center">
            <v:path/>
            <v:fill on="t" focussize="0,0"/>
            <v:stroke on="f"/>
            <v:imagedata o:title=""/>
            <o:lock v:ext="edit"/>
            <w10:wrap type="none"/>
            <w10:anchorlock/>
          </v:rect>
        </w:pict>
      </w:r>
    </w:p>
    <w:p w14:paraId="307E6378">
      <w:pPr>
        <w:pStyle w:val="2"/>
        <w:keepNext w:val="0"/>
        <w:keepLines w:val="0"/>
        <w:widowControl/>
        <w:suppressLineNumbers w:val="0"/>
      </w:pPr>
      <w:r>
        <w:t>5.174 Autoscaling Policies</w:t>
      </w:r>
    </w:p>
    <w:p w14:paraId="756C58A7">
      <w:pPr>
        <w:pStyle w:val="12"/>
        <w:keepNext w:val="0"/>
        <w:keepLines w:val="0"/>
        <w:widowControl/>
        <w:suppressLineNumbers w:val="0"/>
      </w:pPr>
      <w:r>
        <w:t>Worker Pools shall support automatic scaling based on:</w:t>
      </w:r>
    </w:p>
    <w:p w14:paraId="00761C9A">
      <w:pPr>
        <w:keepNext w:val="0"/>
        <w:keepLines w:val="0"/>
        <w:widowControl/>
        <w:numPr>
          <w:ilvl w:val="0"/>
          <w:numId w:val="266"/>
        </w:numPr>
        <w:suppressLineNumbers w:val="0"/>
        <w:spacing w:before="0" w:beforeAutospacing="1" w:after="0" w:afterAutospacing="1"/>
        <w:ind w:left="720" w:hanging="360"/>
      </w:pPr>
      <w:r>
        <w:t xml:space="preserve">Queue depth </w:t>
      </w:r>
    </w:p>
    <w:p w14:paraId="3217639C">
      <w:pPr>
        <w:keepNext w:val="0"/>
        <w:keepLines w:val="0"/>
        <w:widowControl/>
        <w:numPr>
          <w:ilvl w:val="0"/>
          <w:numId w:val="266"/>
        </w:numPr>
        <w:suppressLineNumbers w:val="0"/>
        <w:spacing w:before="0" w:beforeAutospacing="1" w:after="0" w:afterAutospacing="1"/>
        <w:ind w:left="720" w:hanging="360"/>
      </w:pPr>
      <w:r>
        <w:t xml:space="preserve">CPU utilization </w:t>
      </w:r>
    </w:p>
    <w:p w14:paraId="777A5B30">
      <w:pPr>
        <w:keepNext w:val="0"/>
        <w:keepLines w:val="0"/>
        <w:widowControl/>
        <w:numPr>
          <w:ilvl w:val="0"/>
          <w:numId w:val="266"/>
        </w:numPr>
        <w:suppressLineNumbers w:val="0"/>
        <w:spacing w:before="0" w:beforeAutospacing="1" w:after="0" w:afterAutospacing="1"/>
        <w:ind w:left="720" w:hanging="360"/>
      </w:pPr>
      <w:r>
        <w:t xml:space="preserve">Memory utilization </w:t>
      </w:r>
    </w:p>
    <w:p w14:paraId="5A29989E">
      <w:pPr>
        <w:keepNext w:val="0"/>
        <w:keepLines w:val="0"/>
        <w:widowControl/>
        <w:numPr>
          <w:ilvl w:val="0"/>
          <w:numId w:val="266"/>
        </w:numPr>
        <w:suppressLineNumbers w:val="0"/>
        <w:spacing w:before="0" w:beforeAutospacing="1" w:after="0" w:afterAutospacing="1"/>
        <w:ind w:left="720" w:hanging="360"/>
      </w:pPr>
      <w:r>
        <w:t xml:space="preserve">Task backlog </w:t>
      </w:r>
    </w:p>
    <w:p w14:paraId="1A6998EE">
      <w:pPr>
        <w:keepNext w:val="0"/>
        <w:keepLines w:val="0"/>
        <w:widowControl/>
        <w:numPr>
          <w:ilvl w:val="0"/>
          <w:numId w:val="266"/>
        </w:numPr>
        <w:suppressLineNumbers w:val="0"/>
        <w:spacing w:before="0" w:beforeAutospacing="1" w:after="0" w:afterAutospacing="1"/>
        <w:ind w:left="720" w:hanging="360"/>
      </w:pPr>
      <w:r>
        <w:t xml:space="preserve">Average execution latency </w:t>
      </w:r>
    </w:p>
    <w:p w14:paraId="003FB1A2">
      <w:pPr>
        <w:keepNext w:val="0"/>
        <w:keepLines w:val="0"/>
        <w:widowControl/>
        <w:numPr>
          <w:ilvl w:val="0"/>
          <w:numId w:val="266"/>
        </w:numPr>
        <w:suppressLineNumbers w:val="0"/>
        <w:spacing w:before="0" w:beforeAutospacing="1" w:after="0" w:afterAutospacing="1"/>
        <w:ind w:left="720" w:hanging="360"/>
      </w:pPr>
      <w:r>
        <w:t xml:space="preserve">Throughput targets </w:t>
      </w:r>
    </w:p>
    <w:p w14:paraId="304CD7B1">
      <w:pPr>
        <w:pStyle w:val="12"/>
        <w:keepNext w:val="0"/>
        <w:keepLines w:val="0"/>
        <w:widowControl/>
        <w:suppressLineNumbers w:val="0"/>
      </w:pPr>
      <w:r>
        <w:t>Scaling policies shall define:</w:t>
      </w:r>
    </w:p>
    <w:p w14:paraId="5460244F">
      <w:pPr>
        <w:keepNext w:val="0"/>
        <w:keepLines w:val="0"/>
        <w:widowControl/>
        <w:numPr>
          <w:ilvl w:val="0"/>
          <w:numId w:val="267"/>
        </w:numPr>
        <w:suppressLineNumbers w:val="0"/>
        <w:spacing w:before="0" w:beforeAutospacing="1" w:after="0" w:afterAutospacing="1"/>
        <w:ind w:left="720" w:hanging="360"/>
      </w:pPr>
      <w:r>
        <w:t xml:space="preserve">Minimum workers </w:t>
      </w:r>
    </w:p>
    <w:p w14:paraId="68797EEB">
      <w:pPr>
        <w:keepNext w:val="0"/>
        <w:keepLines w:val="0"/>
        <w:widowControl/>
        <w:numPr>
          <w:ilvl w:val="0"/>
          <w:numId w:val="267"/>
        </w:numPr>
        <w:suppressLineNumbers w:val="0"/>
        <w:spacing w:before="0" w:beforeAutospacing="1" w:after="0" w:afterAutospacing="1"/>
        <w:ind w:left="720" w:hanging="360"/>
      </w:pPr>
      <w:r>
        <w:t xml:space="preserve">Maximum workers </w:t>
      </w:r>
    </w:p>
    <w:p w14:paraId="5196BEE4">
      <w:pPr>
        <w:keepNext w:val="0"/>
        <w:keepLines w:val="0"/>
        <w:widowControl/>
        <w:numPr>
          <w:ilvl w:val="0"/>
          <w:numId w:val="267"/>
        </w:numPr>
        <w:suppressLineNumbers w:val="0"/>
        <w:spacing w:before="0" w:beforeAutospacing="1" w:after="0" w:afterAutospacing="1"/>
        <w:ind w:left="720" w:hanging="360"/>
      </w:pPr>
      <w:r>
        <w:t xml:space="preserve">Scale-up threshold </w:t>
      </w:r>
    </w:p>
    <w:p w14:paraId="30BAE26E">
      <w:pPr>
        <w:keepNext w:val="0"/>
        <w:keepLines w:val="0"/>
        <w:widowControl/>
        <w:numPr>
          <w:ilvl w:val="0"/>
          <w:numId w:val="267"/>
        </w:numPr>
        <w:suppressLineNumbers w:val="0"/>
        <w:spacing w:before="0" w:beforeAutospacing="1" w:after="0" w:afterAutospacing="1"/>
        <w:ind w:left="720" w:hanging="360"/>
      </w:pPr>
      <w:r>
        <w:t xml:space="preserve">Scale-down threshold </w:t>
      </w:r>
    </w:p>
    <w:p w14:paraId="00DADC43">
      <w:pPr>
        <w:keepNext w:val="0"/>
        <w:keepLines w:val="0"/>
        <w:widowControl/>
        <w:numPr>
          <w:ilvl w:val="0"/>
          <w:numId w:val="267"/>
        </w:numPr>
        <w:suppressLineNumbers w:val="0"/>
        <w:spacing w:before="0" w:beforeAutospacing="1" w:after="0" w:afterAutospacing="1"/>
        <w:ind w:left="720" w:hanging="360"/>
      </w:pPr>
      <w:r>
        <w:t xml:space="preserve">Cooldown intervals </w:t>
      </w:r>
    </w:p>
    <w:p w14:paraId="3349D45F">
      <w:pPr>
        <w:pStyle w:val="12"/>
        <w:keepNext w:val="0"/>
        <w:keepLines w:val="0"/>
        <w:widowControl/>
        <w:suppressLineNumbers w:val="0"/>
      </w:pPr>
      <w:r>
        <w:t>Scaling decisions shall remain deterministic and observable.</w:t>
      </w:r>
    </w:p>
    <w:p w14:paraId="0D2D1BF3">
      <w:pPr>
        <w:keepNext w:val="0"/>
        <w:keepLines w:val="0"/>
        <w:widowControl/>
        <w:suppressLineNumbers w:val="0"/>
      </w:pPr>
      <w:r>
        <w:pict>
          <v:rect id="_x0000_i1400" o:spt="1" style="height:1.5pt;width:432pt;" fillcolor="#A0A0A0" filled="t" stroked="f" coordsize="21600,21600" o:hr="t" o:hrstd="t" o:hralign="center">
            <v:path/>
            <v:fill on="t" focussize="0,0"/>
            <v:stroke on="f"/>
            <v:imagedata o:title=""/>
            <o:lock v:ext="edit"/>
            <w10:wrap type="none"/>
            <w10:anchorlock/>
          </v:rect>
        </w:pict>
      </w:r>
    </w:p>
    <w:p w14:paraId="777B77B9">
      <w:pPr>
        <w:pStyle w:val="2"/>
        <w:keepNext w:val="0"/>
        <w:keepLines w:val="0"/>
        <w:widowControl/>
        <w:suppressLineNumbers w:val="0"/>
      </w:pPr>
      <w:r>
        <w:t>5.175 Rolling Upgrades</w:t>
      </w:r>
    </w:p>
    <w:p w14:paraId="5F906E69">
      <w:pPr>
        <w:pStyle w:val="12"/>
        <w:keepNext w:val="0"/>
        <w:keepLines w:val="0"/>
        <w:widowControl/>
        <w:suppressLineNumbers w:val="0"/>
      </w:pPr>
      <w:r>
        <w:t>Platform upgrades shall be performed using rolling deployment procedures.</w:t>
      </w:r>
    </w:p>
    <w:p w14:paraId="48684101">
      <w:pPr>
        <w:pStyle w:val="12"/>
        <w:keepNext w:val="0"/>
        <w:keepLines w:val="0"/>
        <w:widowControl/>
        <w:suppressLineNumbers w:val="0"/>
      </w:pPr>
      <w:r>
        <w:t>Upgrade sequence:</w:t>
      </w:r>
    </w:p>
    <w:p w14:paraId="52267347">
      <w:pPr>
        <w:pStyle w:val="9"/>
        <w:keepNext w:val="0"/>
        <w:keepLines w:val="0"/>
        <w:widowControl/>
        <w:suppressLineNumbers w:val="0"/>
      </w:pPr>
      <w:r>
        <w:rPr>
          <w:rStyle w:val="8"/>
        </w:rPr>
        <w:t>Drain Worker</w:t>
      </w:r>
      <w:r>
        <w:rPr>
          <w:rStyle w:val="8"/>
        </w:rPr>
        <w:br w:type="textWrapping"/>
      </w:r>
      <w:r>
        <w:rPr>
          <w:rStyle w:val="8"/>
        </w:rPr>
        <w:br w:type="textWrapping"/>
      </w:r>
      <w:r>
        <w:rPr>
          <w:rStyle w:val="8"/>
        </w:rPr>
        <w:t>↓</w:t>
      </w:r>
      <w:r>
        <w:rPr>
          <w:rStyle w:val="8"/>
        </w:rPr>
        <w:br w:type="textWrapping"/>
      </w:r>
      <w:r>
        <w:rPr>
          <w:rStyle w:val="8"/>
        </w:rPr>
        <w:br w:type="textWrapping"/>
      </w:r>
      <w:r>
        <w:rPr>
          <w:rStyle w:val="8"/>
        </w:rPr>
        <w:t>Complete Active Tasks</w:t>
      </w:r>
      <w:r>
        <w:rPr>
          <w:rStyle w:val="8"/>
        </w:rPr>
        <w:br w:type="textWrapping"/>
      </w:r>
      <w:r>
        <w:rPr>
          <w:rStyle w:val="8"/>
        </w:rPr>
        <w:br w:type="textWrapping"/>
      </w:r>
      <w:r>
        <w:rPr>
          <w:rStyle w:val="8"/>
        </w:rPr>
        <w:t>↓</w:t>
      </w:r>
      <w:r>
        <w:rPr>
          <w:rStyle w:val="8"/>
        </w:rPr>
        <w:br w:type="textWrapping"/>
      </w:r>
      <w:r>
        <w:rPr>
          <w:rStyle w:val="8"/>
        </w:rPr>
        <w:br w:type="textWrapping"/>
      </w:r>
      <w:r>
        <w:rPr>
          <w:rStyle w:val="8"/>
        </w:rPr>
        <w:t>Shutdown</w:t>
      </w:r>
      <w:r>
        <w:rPr>
          <w:rStyle w:val="8"/>
        </w:rPr>
        <w:br w:type="textWrapping"/>
      </w:r>
      <w:r>
        <w:rPr>
          <w:rStyle w:val="8"/>
        </w:rPr>
        <w:br w:type="textWrapping"/>
      </w:r>
      <w:r>
        <w:rPr>
          <w:rStyle w:val="8"/>
        </w:rPr>
        <w:t>↓</w:t>
      </w:r>
      <w:r>
        <w:rPr>
          <w:rStyle w:val="8"/>
        </w:rPr>
        <w:br w:type="textWrapping"/>
      </w:r>
      <w:r>
        <w:rPr>
          <w:rStyle w:val="8"/>
        </w:rPr>
        <w:br w:type="textWrapping"/>
      </w:r>
      <w:r>
        <w:rPr>
          <w:rStyle w:val="8"/>
        </w:rPr>
        <w:t>Deploy Updated Version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Bootstrap</w:t>
      </w:r>
      <w:r>
        <w:rPr>
          <w:rStyle w:val="8"/>
        </w:rPr>
        <w:br w:type="textWrapping"/>
      </w:r>
      <w:r>
        <w:rPr>
          <w:rStyle w:val="8"/>
        </w:rPr>
        <w:br w:type="textWrapping"/>
      </w:r>
      <w:r>
        <w:rPr>
          <w:rStyle w:val="8"/>
        </w:rPr>
        <w:t>↓</w:t>
      </w:r>
      <w:r>
        <w:rPr>
          <w:rStyle w:val="8"/>
        </w:rPr>
        <w:br w:type="textWrapping"/>
      </w:r>
      <w:r>
        <w:rPr>
          <w:rStyle w:val="8"/>
        </w:rPr>
        <w:br w:type="textWrapping"/>
      </w:r>
      <w:r>
        <w:rPr>
          <w:rStyle w:val="8"/>
        </w:rPr>
        <w:t>Health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Cluster Rejoin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Resume Execution</w:t>
      </w:r>
    </w:p>
    <w:p w14:paraId="107926D2">
      <w:pPr>
        <w:pStyle w:val="12"/>
        <w:keepNext w:val="0"/>
        <w:keepLines w:val="0"/>
        <w:widowControl/>
        <w:suppressLineNumbers w:val="0"/>
      </w:pPr>
      <w:r>
        <w:t>Rolling upgrades shall avoid platform-wide downtime.</w:t>
      </w:r>
    </w:p>
    <w:p w14:paraId="270DE3C3">
      <w:pPr>
        <w:keepNext w:val="0"/>
        <w:keepLines w:val="0"/>
        <w:widowControl/>
        <w:suppressLineNumbers w:val="0"/>
      </w:pPr>
      <w:r>
        <w:pict>
          <v:rect id="_x0000_i1401" o:spt="1" style="height:1.5pt;width:432pt;" fillcolor="#A0A0A0" filled="t" stroked="f" coordsize="21600,21600" o:hr="t" o:hrstd="t" o:hralign="center">
            <v:path/>
            <v:fill on="t" focussize="0,0"/>
            <v:stroke on="f"/>
            <v:imagedata o:title=""/>
            <o:lock v:ext="edit"/>
            <w10:wrap type="none"/>
            <w10:anchorlock/>
          </v:rect>
        </w:pict>
      </w:r>
    </w:p>
    <w:p w14:paraId="538F06D7">
      <w:pPr>
        <w:pStyle w:val="2"/>
        <w:keepNext w:val="0"/>
        <w:keepLines w:val="0"/>
        <w:widowControl/>
        <w:suppressLineNumbers w:val="0"/>
      </w:pPr>
      <w:r>
        <w:t>5.176 Security Hardening</w:t>
      </w:r>
    </w:p>
    <w:p w14:paraId="520CCE87">
      <w:pPr>
        <w:pStyle w:val="12"/>
        <w:keepNext w:val="0"/>
        <w:keepLines w:val="0"/>
        <w:widowControl/>
        <w:suppressLineNumbers w:val="0"/>
      </w:pPr>
      <w:r>
        <w:t>Worker Nodes shall enforce:</w:t>
      </w:r>
    </w:p>
    <w:p w14:paraId="5776F89F">
      <w:pPr>
        <w:keepNext w:val="0"/>
        <w:keepLines w:val="0"/>
        <w:widowControl/>
        <w:numPr>
          <w:ilvl w:val="0"/>
          <w:numId w:val="268"/>
        </w:numPr>
        <w:suppressLineNumbers w:val="0"/>
        <w:spacing w:before="0" w:beforeAutospacing="1" w:after="0" w:afterAutospacing="1"/>
        <w:ind w:left="720" w:hanging="360"/>
      </w:pPr>
      <w:r>
        <w:t xml:space="preserve">Secure bootstrapping </w:t>
      </w:r>
    </w:p>
    <w:p w14:paraId="39CB9114">
      <w:pPr>
        <w:keepNext w:val="0"/>
        <w:keepLines w:val="0"/>
        <w:widowControl/>
        <w:numPr>
          <w:ilvl w:val="0"/>
          <w:numId w:val="268"/>
        </w:numPr>
        <w:suppressLineNumbers w:val="0"/>
        <w:spacing w:before="0" w:beforeAutospacing="1" w:after="0" w:afterAutospacing="1"/>
        <w:ind w:left="720" w:hanging="360"/>
      </w:pPr>
      <w:r>
        <w:t xml:space="preserve">Mutual authentication </w:t>
      </w:r>
    </w:p>
    <w:p w14:paraId="7C1E6EE4">
      <w:pPr>
        <w:keepNext w:val="0"/>
        <w:keepLines w:val="0"/>
        <w:widowControl/>
        <w:numPr>
          <w:ilvl w:val="0"/>
          <w:numId w:val="268"/>
        </w:numPr>
        <w:suppressLineNumbers w:val="0"/>
        <w:spacing w:before="0" w:beforeAutospacing="1" w:after="0" w:afterAutospacing="1"/>
        <w:ind w:left="720" w:hanging="360"/>
      </w:pPr>
      <w:r>
        <w:t xml:space="preserve">Encrypted communication </w:t>
      </w:r>
    </w:p>
    <w:p w14:paraId="560C91FA">
      <w:pPr>
        <w:keepNext w:val="0"/>
        <w:keepLines w:val="0"/>
        <w:widowControl/>
        <w:numPr>
          <w:ilvl w:val="0"/>
          <w:numId w:val="268"/>
        </w:numPr>
        <w:suppressLineNumbers w:val="0"/>
        <w:spacing w:before="0" w:beforeAutospacing="1" w:after="0" w:afterAutospacing="1"/>
        <w:ind w:left="720" w:hanging="360"/>
      </w:pPr>
      <w:r>
        <w:t xml:space="preserve">Credential rotation </w:t>
      </w:r>
    </w:p>
    <w:p w14:paraId="41907199">
      <w:pPr>
        <w:keepNext w:val="0"/>
        <w:keepLines w:val="0"/>
        <w:widowControl/>
        <w:numPr>
          <w:ilvl w:val="0"/>
          <w:numId w:val="268"/>
        </w:numPr>
        <w:suppressLineNumbers w:val="0"/>
        <w:spacing w:before="0" w:beforeAutospacing="1" w:after="0" w:afterAutospacing="1"/>
        <w:ind w:left="720" w:hanging="360"/>
      </w:pPr>
      <w:r>
        <w:t xml:space="preserve">Least-privilege execution </w:t>
      </w:r>
    </w:p>
    <w:p w14:paraId="0967C5A8">
      <w:pPr>
        <w:keepNext w:val="0"/>
        <w:keepLines w:val="0"/>
        <w:widowControl/>
        <w:numPr>
          <w:ilvl w:val="0"/>
          <w:numId w:val="268"/>
        </w:numPr>
        <w:suppressLineNumbers w:val="0"/>
        <w:spacing w:before="0" w:beforeAutospacing="1" w:after="0" w:afterAutospacing="1"/>
        <w:ind w:left="720" w:hanging="360"/>
      </w:pPr>
      <w:r>
        <w:t xml:space="preserve">Filesystem isolation </w:t>
      </w:r>
    </w:p>
    <w:p w14:paraId="189468C9">
      <w:pPr>
        <w:keepNext w:val="0"/>
        <w:keepLines w:val="0"/>
        <w:widowControl/>
        <w:numPr>
          <w:ilvl w:val="0"/>
          <w:numId w:val="268"/>
        </w:numPr>
        <w:suppressLineNumbers w:val="0"/>
        <w:spacing w:before="0" w:beforeAutospacing="1" w:after="0" w:afterAutospacing="1"/>
        <w:ind w:left="720" w:hanging="360"/>
      </w:pPr>
      <w:r>
        <w:t xml:space="preserve">Runtime integrity verification </w:t>
      </w:r>
    </w:p>
    <w:p w14:paraId="0A94D39C">
      <w:pPr>
        <w:keepNext w:val="0"/>
        <w:keepLines w:val="0"/>
        <w:widowControl/>
        <w:numPr>
          <w:ilvl w:val="0"/>
          <w:numId w:val="268"/>
        </w:numPr>
        <w:suppressLineNumbers w:val="0"/>
        <w:spacing w:before="0" w:beforeAutospacing="1" w:after="0" w:afterAutospacing="1"/>
        <w:ind w:left="720" w:hanging="360"/>
      </w:pPr>
      <w:r>
        <w:t xml:space="preserve">Secure logging </w:t>
      </w:r>
    </w:p>
    <w:p w14:paraId="536AB666">
      <w:pPr>
        <w:pStyle w:val="12"/>
        <w:keepNext w:val="0"/>
        <w:keepLines w:val="0"/>
        <w:widowControl/>
        <w:suppressLineNumbers w:val="0"/>
      </w:pPr>
      <w:r>
        <w:t>Unauthorized Workers shall never join the execution cluster.</w:t>
      </w:r>
    </w:p>
    <w:p w14:paraId="48E1474C">
      <w:pPr>
        <w:keepNext w:val="0"/>
        <w:keepLines w:val="0"/>
        <w:widowControl/>
        <w:suppressLineNumbers w:val="0"/>
      </w:pPr>
      <w:r>
        <w:pict>
          <v:rect id="_x0000_i1402" o:spt="1" style="height:1.5pt;width:432pt;" fillcolor="#A0A0A0" filled="t" stroked="f" coordsize="21600,21600" o:hr="t" o:hrstd="t" o:hralign="center">
            <v:path/>
            <v:fill on="t" focussize="0,0"/>
            <v:stroke on="f"/>
            <v:imagedata o:title=""/>
            <o:lock v:ext="edit"/>
            <w10:wrap type="none"/>
            <w10:anchorlock/>
          </v:rect>
        </w:pict>
      </w:r>
    </w:p>
    <w:p w14:paraId="504BE1C1">
      <w:pPr>
        <w:pStyle w:val="2"/>
        <w:keepNext w:val="0"/>
        <w:keepLines w:val="0"/>
        <w:widowControl/>
        <w:suppressLineNumbers w:val="0"/>
      </w:pPr>
      <w:r>
        <w:t>5.177 Operational Constraints</w:t>
      </w:r>
    </w:p>
    <w:p w14:paraId="4F9BDF6A">
      <w:pPr>
        <w:pStyle w:val="12"/>
        <w:keepNext w:val="0"/>
        <w:keepLines w:val="0"/>
        <w:widowControl/>
        <w:suppressLineNumbers w:val="0"/>
      </w:pPr>
      <w:r>
        <w:t>The Worker Architecture shall satisfy the following constraints.</w:t>
      </w:r>
    </w:p>
    <w:p w14:paraId="168DB114">
      <w:pPr>
        <w:keepNext w:val="0"/>
        <w:keepLines w:val="0"/>
        <w:widowControl/>
        <w:numPr>
          <w:ilvl w:val="0"/>
          <w:numId w:val="269"/>
        </w:numPr>
        <w:suppressLineNumbers w:val="0"/>
        <w:spacing w:before="0" w:beforeAutospacing="1" w:after="0" w:afterAutospacing="1"/>
        <w:ind w:left="720" w:hanging="360"/>
      </w:pPr>
      <w:r>
        <w:t xml:space="preserve">Workers remain stateless wherever feasible. </w:t>
      </w:r>
    </w:p>
    <w:p w14:paraId="2DD71326">
      <w:pPr>
        <w:keepNext w:val="0"/>
        <w:keepLines w:val="0"/>
        <w:widowControl/>
        <w:numPr>
          <w:ilvl w:val="0"/>
          <w:numId w:val="269"/>
        </w:numPr>
        <w:suppressLineNumbers w:val="0"/>
        <w:spacing w:before="0" w:beforeAutospacing="1" w:after="0" w:afterAutospacing="1"/>
        <w:ind w:left="720" w:hanging="360"/>
      </w:pPr>
      <w:r>
        <w:t xml:space="preserve">Execution occurs inside isolated sandboxes. </w:t>
      </w:r>
    </w:p>
    <w:p w14:paraId="17A7C159">
      <w:pPr>
        <w:keepNext w:val="0"/>
        <w:keepLines w:val="0"/>
        <w:widowControl/>
        <w:numPr>
          <w:ilvl w:val="0"/>
          <w:numId w:val="269"/>
        </w:numPr>
        <w:suppressLineNumbers w:val="0"/>
        <w:spacing w:before="0" w:beforeAutospacing="1" w:after="0" w:afterAutospacing="1"/>
        <w:ind w:left="720" w:hanging="360"/>
      </w:pPr>
      <w:r>
        <w:t xml:space="preserve">Resource quotas are enforced. </w:t>
      </w:r>
    </w:p>
    <w:p w14:paraId="434DF2A9">
      <w:pPr>
        <w:keepNext w:val="0"/>
        <w:keepLines w:val="0"/>
        <w:widowControl/>
        <w:numPr>
          <w:ilvl w:val="0"/>
          <w:numId w:val="269"/>
        </w:numPr>
        <w:suppressLineNumbers w:val="0"/>
        <w:spacing w:before="0" w:beforeAutospacing="1" w:after="0" w:afterAutospacing="1"/>
        <w:ind w:left="720" w:hanging="360"/>
      </w:pPr>
      <w:r>
        <w:t xml:space="preserve">Heartbeats are mandatory. </w:t>
      </w:r>
    </w:p>
    <w:p w14:paraId="70DF3F2A">
      <w:pPr>
        <w:keepNext w:val="0"/>
        <w:keepLines w:val="0"/>
        <w:widowControl/>
        <w:numPr>
          <w:ilvl w:val="0"/>
          <w:numId w:val="269"/>
        </w:numPr>
        <w:suppressLineNumbers w:val="0"/>
        <w:spacing w:before="0" w:beforeAutospacing="1" w:after="0" w:afterAutospacing="1"/>
        <w:ind w:left="720" w:hanging="360"/>
      </w:pPr>
      <w:r>
        <w:t xml:space="preserve">Every task supports recovery. </w:t>
      </w:r>
    </w:p>
    <w:p w14:paraId="653B7BB1">
      <w:pPr>
        <w:keepNext w:val="0"/>
        <w:keepLines w:val="0"/>
        <w:widowControl/>
        <w:numPr>
          <w:ilvl w:val="0"/>
          <w:numId w:val="269"/>
        </w:numPr>
        <w:suppressLineNumbers w:val="0"/>
        <w:spacing w:before="0" w:beforeAutospacing="1" w:after="0" w:afterAutospacing="1"/>
        <w:ind w:left="720" w:hanging="360"/>
      </w:pPr>
      <w:r>
        <w:t xml:space="preserve">Checkpoints are immutable. </w:t>
      </w:r>
    </w:p>
    <w:p w14:paraId="46D1EA61">
      <w:pPr>
        <w:keepNext w:val="0"/>
        <w:keepLines w:val="0"/>
        <w:widowControl/>
        <w:numPr>
          <w:ilvl w:val="0"/>
          <w:numId w:val="269"/>
        </w:numPr>
        <w:suppressLineNumbers w:val="0"/>
        <w:spacing w:before="0" w:beforeAutospacing="1" w:after="0" w:afterAutospacing="1"/>
        <w:ind w:left="720" w:hanging="360"/>
      </w:pPr>
      <w:r>
        <w:t xml:space="preserve">Cluster membership is authenticated. </w:t>
      </w:r>
    </w:p>
    <w:p w14:paraId="55249C6A">
      <w:pPr>
        <w:keepNext w:val="0"/>
        <w:keepLines w:val="0"/>
        <w:widowControl/>
        <w:numPr>
          <w:ilvl w:val="0"/>
          <w:numId w:val="269"/>
        </w:numPr>
        <w:suppressLineNumbers w:val="0"/>
        <w:spacing w:before="0" w:beforeAutospacing="1" w:after="0" w:afterAutospacing="1"/>
        <w:ind w:left="720" w:hanging="360"/>
      </w:pPr>
      <w:r>
        <w:t xml:space="preserve">Rolling upgrades preserve availability. </w:t>
      </w:r>
    </w:p>
    <w:p w14:paraId="51CB5EF8">
      <w:pPr>
        <w:keepNext w:val="0"/>
        <w:keepLines w:val="0"/>
        <w:widowControl/>
        <w:numPr>
          <w:ilvl w:val="0"/>
          <w:numId w:val="269"/>
        </w:numPr>
        <w:suppressLineNumbers w:val="0"/>
        <w:spacing w:before="0" w:beforeAutospacing="1" w:after="0" w:afterAutospacing="1"/>
        <w:ind w:left="720" w:hanging="360"/>
      </w:pPr>
      <w:r>
        <w:t xml:space="preserve">Worker failures never silently discard tasks. </w:t>
      </w:r>
    </w:p>
    <w:p w14:paraId="4457A74B">
      <w:pPr>
        <w:keepNext w:val="0"/>
        <w:keepLines w:val="0"/>
        <w:widowControl/>
        <w:numPr>
          <w:ilvl w:val="0"/>
          <w:numId w:val="269"/>
        </w:numPr>
        <w:suppressLineNumbers w:val="0"/>
        <w:spacing w:before="0" w:beforeAutospacing="1" w:after="0" w:afterAutospacing="1"/>
        <w:ind w:left="720" w:hanging="360"/>
      </w:pPr>
      <w:r>
        <w:t xml:space="preserve">Infrastructure remains strategy-independent. </w:t>
      </w:r>
    </w:p>
    <w:p w14:paraId="7BDA42CE">
      <w:pPr>
        <w:keepNext w:val="0"/>
        <w:keepLines w:val="0"/>
        <w:widowControl/>
        <w:suppressLineNumbers w:val="0"/>
      </w:pPr>
      <w:r>
        <w:pict>
          <v:rect id="_x0000_i1403" o:spt="1" style="height:1.5pt;width:432pt;" fillcolor="#A0A0A0" filled="t" stroked="f" coordsize="21600,21600" o:hr="t" o:hrstd="t" o:hralign="center">
            <v:path/>
            <v:fill on="t" focussize="0,0"/>
            <v:stroke on="f"/>
            <v:imagedata o:title=""/>
            <o:lock v:ext="edit"/>
            <w10:wrap type="none"/>
            <w10:anchorlock/>
          </v:rect>
        </w:pict>
      </w:r>
    </w:p>
    <w:p w14:paraId="437387A8">
      <w:pPr>
        <w:pStyle w:val="2"/>
        <w:keepNext w:val="0"/>
        <w:keepLines w:val="0"/>
        <w:widowControl/>
        <w:suppressLineNumbers w:val="0"/>
      </w:pPr>
      <w:r>
        <w:t>5.178 Testing Requirements</w:t>
      </w:r>
    </w:p>
    <w:p w14:paraId="056928EF">
      <w:pPr>
        <w:pStyle w:val="12"/>
        <w:keepNext w:val="0"/>
        <w:keepLines w:val="0"/>
        <w:widowControl/>
        <w:suppressLineNumbers w:val="0"/>
      </w:pPr>
      <w:r>
        <w:t>The Worker Architecture shall undergo:</w:t>
      </w:r>
    </w:p>
    <w:p w14:paraId="7174FB45">
      <w:pPr>
        <w:pStyle w:val="4"/>
        <w:keepNext w:val="0"/>
        <w:keepLines w:val="0"/>
        <w:widowControl/>
        <w:suppressLineNumbers w:val="0"/>
      </w:pPr>
      <w:r>
        <w:t>Unit Testing</w:t>
      </w:r>
    </w:p>
    <w:p w14:paraId="7044C6B5">
      <w:pPr>
        <w:keepNext w:val="0"/>
        <w:keepLines w:val="0"/>
        <w:widowControl/>
        <w:numPr>
          <w:ilvl w:val="0"/>
          <w:numId w:val="270"/>
        </w:numPr>
        <w:suppressLineNumbers w:val="0"/>
        <w:spacing w:before="0" w:beforeAutospacing="1" w:after="0" w:afterAutospacing="1"/>
        <w:ind w:left="720" w:hanging="360"/>
      </w:pPr>
      <w:r>
        <w:t xml:space="preserve">Bootstrap logic </w:t>
      </w:r>
    </w:p>
    <w:p w14:paraId="109093FD">
      <w:pPr>
        <w:keepNext w:val="0"/>
        <w:keepLines w:val="0"/>
        <w:widowControl/>
        <w:numPr>
          <w:ilvl w:val="0"/>
          <w:numId w:val="270"/>
        </w:numPr>
        <w:suppressLineNumbers w:val="0"/>
        <w:spacing w:before="0" w:beforeAutospacing="1" w:after="0" w:afterAutospacing="1"/>
        <w:ind w:left="720" w:hanging="360"/>
      </w:pPr>
      <w:r>
        <w:t xml:space="preserve">Configuration loading </w:t>
      </w:r>
    </w:p>
    <w:p w14:paraId="5BAFF08A">
      <w:pPr>
        <w:keepNext w:val="0"/>
        <w:keepLines w:val="0"/>
        <w:widowControl/>
        <w:numPr>
          <w:ilvl w:val="0"/>
          <w:numId w:val="270"/>
        </w:numPr>
        <w:suppressLineNumbers w:val="0"/>
        <w:spacing w:before="0" w:beforeAutospacing="1" w:after="0" w:afterAutospacing="1"/>
        <w:ind w:left="720" w:hanging="360"/>
      </w:pPr>
      <w:r>
        <w:t xml:space="preserve">Runtime initialization </w:t>
      </w:r>
    </w:p>
    <w:p w14:paraId="5223B64E">
      <w:pPr>
        <w:keepNext w:val="0"/>
        <w:keepLines w:val="0"/>
        <w:widowControl/>
        <w:numPr>
          <w:ilvl w:val="0"/>
          <w:numId w:val="270"/>
        </w:numPr>
        <w:suppressLineNumbers w:val="0"/>
        <w:spacing w:before="0" w:beforeAutospacing="1" w:after="0" w:afterAutospacing="1"/>
        <w:ind w:left="720" w:hanging="360"/>
      </w:pPr>
      <w:r>
        <w:t xml:space="preserve">Health monitoring </w:t>
      </w:r>
    </w:p>
    <w:p w14:paraId="40A4AE33">
      <w:pPr>
        <w:keepNext w:val="0"/>
        <w:keepLines w:val="0"/>
        <w:widowControl/>
        <w:numPr>
          <w:ilvl w:val="0"/>
          <w:numId w:val="270"/>
        </w:numPr>
        <w:suppressLineNumbers w:val="0"/>
        <w:spacing w:before="0" w:beforeAutospacing="1" w:after="0" w:afterAutospacing="1"/>
        <w:ind w:left="720" w:hanging="360"/>
      </w:pPr>
      <w:r>
        <w:t xml:space="preserve">Heartbeat generation </w:t>
      </w:r>
    </w:p>
    <w:p w14:paraId="089EFA98">
      <w:pPr>
        <w:keepNext w:val="0"/>
        <w:keepLines w:val="0"/>
        <w:widowControl/>
        <w:suppressLineNumbers w:val="0"/>
      </w:pPr>
      <w:r>
        <w:pict>
          <v:rect id="_x0000_i1404" o:spt="1" style="height:1.5pt;width:432pt;" fillcolor="#A0A0A0" filled="t" stroked="f" coordsize="21600,21600" o:hr="t" o:hrstd="t" o:hralign="center">
            <v:path/>
            <v:fill on="t" focussize="0,0"/>
            <v:stroke on="f"/>
            <v:imagedata o:title=""/>
            <o:lock v:ext="edit"/>
            <w10:wrap type="none"/>
            <w10:anchorlock/>
          </v:rect>
        </w:pict>
      </w:r>
    </w:p>
    <w:p w14:paraId="71DEFA73">
      <w:pPr>
        <w:pStyle w:val="4"/>
        <w:keepNext w:val="0"/>
        <w:keepLines w:val="0"/>
        <w:widowControl/>
        <w:suppressLineNumbers w:val="0"/>
      </w:pPr>
      <w:r>
        <w:t>Integration Testing</w:t>
      </w:r>
    </w:p>
    <w:p w14:paraId="322BBDD2">
      <w:pPr>
        <w:keepNext w:val="0"/>
        <w:keepLines w:val="0"/>
        <w:widowControl/>
        <w:numPr>
          <w:ilvl w:val="0"/>
          <w:numId w:val="271"/>
        </w:numPr>
        <w:suppressLineNumbers w:val="0"/>
        <w:spacing w:before="0" w:beforeAutospacing="1" w:after="0" w:afterAutospacing="1"/>
        <w:ind w:left="720" w:hanging="360"/>
      </w:pPr>
      <w:r>
        <w:t xml:space="preserve">Cluster registration </w:t>
      </w:r>
    </w:p>
    <w:p w14:paraId="5B5FF37A">
      <w:pPr>
        <w:keepNext w:val="0"/>
        <w:keepLines w:val="0"/>
        <w:widowControl/>
        <w:numPr>
          <w:ilvl w:val="0"/>
          <w:numId w:val="271"/>
        </w:numPr>
        <w:suppressLineNumbers w:val="0"/>
        <w:spacing w:before="0" w:beforeAutospacing="1" w:after="0" w:afterAutospacing="1"/>
        <w:ind w:left="720" w:hanging="360"/>
      </w:pPr>
      <w:r>
        <w:t xml:space="preserve">Coordinator communication </w:t>
      </w:r>
    </w:p>
    <w:p w14:paraId="558BDAD6">
      <w:pPr>
        <w:keepNext w:val="0"/>
        <w:keepLines w:val="0"/>
        <w:widowControl/>
        <w:numPr>
          <w:ilvl w:val="0"/>
          <w:numId w:val="271"/>
        </w:numPr>
        <w:suppressLineNumbers w:val="0"/>
        <w:spacing w:before="0" w:beforeAutospacing="1" w:after="0" w:afterAutospacing="1"/>
        <w:ind w:left="720" w:hanging="360"/>
      </w:pPr>
      <w:r>
        <w:t xml:space="preserve">Checkpoint synchronization </w:t>
      </w:r>
    </w:p>
    <w:p w14:paraId="50B499DD">
      <w:pPr>
        <w:keepNext w:val="0"/>
        <w:keepLines w:val="0"/>
        <w:widowControl/>
        <w:numPr>
          <w:ilvl w:val="0"/>
          <w:numId w:val="271"/>
        </w:numPr>
        <w:suppressLineNumbers w:val="0"/>
        <w:spacing w:before="0" w:beforeAutospacing="1" w:after="0" w:afterAutospacing="1"/>
        <w:ind w:left="720" w:hanging="360"/>
      </w:pPr>
      <w:r>
        <w:t xml:space="preserve">Recovery operations </w:t>
      </w:r>
    </w:p>
    <w:p w14:paraId="0F42CD3D">
      <w:pPr>
        <w:keepNext w:val="0"/>
        <w:keepLines w:val="0"/>
        <w:widowControl/>
        <w:suppressLineNumbers w:val="0"/>
      </w:pPr>
      <w:r>
        <w:pict>
          <v:rect id="_x0000_i1405" o:spt="1" style="height:1.5pt;width:432pt;" fillcolor="#A0A0A0" filled="t" stroked="f" coordsize="21600,21600" o:hr="t" o:hrstd="t" o:hralign="center">
            <v:path/>
            <v:fill on="t" focussize="0,0"/>
            <v:stroke on="f"/>
            <v:imagedata o:title=""/>
            <o:lock v:ext="edit"/>
            <w10:wrap type="none"/>
            <w10:anchorlock/>
          </v:rect>
        </w:pict>
      </w:r>
    </w:p>
    <w:p w14:paraId="7FDF1F4F">
      <w:pPr>
        <w:pStyle w:val="4"/>
        <w:keepNext w:val="0"/>
        <w:keepLines w:val="0"/>
        <w:widowControl/>
        <w:suppressLineNumbers w:val="0"/>
      </w:pPr>
      <w:r>
        <w:t>Performance Testing</w:t>
      </w:r>
    </w:p>
    <w:p w14:paraId="4A0CEAD8">
      <w:pPr>
        <w:keepNext w:val="0"/>
        <w:keepLines w:val="0"/>
        <w:widowControl/>
        <w:numPr>
          <w:ilvl w:val="0"/>
          <w:numId w:val="272"/>
        </w:numPr>
        <w:suppressLineNumbers w:val="0"/>
        <w:spacing w:before="0" w:beforeAutospacing="1" w:after="0" w:afterAutospacing="1"/>
        <w:ind w:left="720" w:hanging="360"/>
      </w:pPr>
      <w:r>
        <w:t xml:space="preserve">High concurrency </w:t>
      </w:r>
    </w:p>
    <w:p w14:paraId="15227AD0">
      <w:pPr>
        <w:keepNext w:val="0"/>
        <w:keepLines w:val="0"/>
        <w:widowControl/>
        <w:numPr>
          <w:ilvl w:val="0"/>
          <w:numId w:val="272"/>
        </w:numPr>
        <w:suppressLineNumbers w:val="0"/>
        <w:spacing w:before="0" w:beforeAutospacing="1" w:after="0" w:afterAutospacing="1"/>
        <w:ind w:left="720" w:hanging="360"/>
      </w:pPr>
      <w:r>
        <w:t xml:space="preserve">Resource saturation </w:t>
      </w:r>
    </w:p>
    <w:p w14:paraId="310E3FAD">
      <w:pPr>
        <w:keepNext w:val="0"/>
        <w:keepLines w:val="0"/>
        <w:widowControl/>
        <w:numPr>
          <w:ilvl w:val="0"/>
          <w:numId w:val="272"/>
        </w:numPr>
        <w:suppressLineNumbers w:val="0"/>
        <w:spacing w:before="0" w:beforeAutospacing="1" w:after="0" w:afterAutospacing="1"/>
        <w:ind w:left="720" w:hanging="360"/>
      </w:pPr>
      <w:r>
        <w:t xml:space="preserve">Long-running workloads </w:t>
      </w:r>
    </w:p>
    <w:p w14:paraId="7F672C8B">
      <w:pPr>
        <w:keepNext w:val="0"/>
        <w:keepLines w:val="0"/>
        <w:widowControl/>
        <w:numPr>
          <w:ilvl w:val="0"/>
          <w:numId w:val="272"/>
        </w:numPr>
        <w:suppressLineNumbers w:val="0"/>
        <w:spacing w:before="0" w:beforeAutospacing="1" w:after="0" w:afterAutospacing="1"/>
        <w:ind w:left="720" w:hanging="360"/>
      </w:pPr>
      <w:r>
        <w:t xml:space="preserve">Autoscaling behavior </w:t>
      </w:r>
    </w:p>
    <w:p w14:paraId="4617AC9D">
      <w:pPr>
        <w:keepNext w:val="0"/>
        <w:keepLines w:val="0"/>
        <w:widowControl/>
        <w:suppressLineNumbers w:val="0"/>
      </w:pPr>
      <w:r>
        <w:pict>
          <v:rect id="_x0000_i1406" o:spt="1" style="height:1.5pt;width:432pt;" fillcolor="#A0A0A0" filled="t" stroked="f" coordsize="21600,21600" o:hr="t" o:hrstd="t" o:hralign="center">
            <v:path/>
            <v:fill on="t" focussize="0,0"/>
            <v:stroke on="f"/>
            <v:imagedata o:title=""/>
            <o:lock v:ext="edit"/>
            <w10:wrap type="none"/>
            <w10:anchorlock/>
          </v:rect>
        </w:pict>
      </w:r>
    </w:p>
    <w:p w14:paraId="081B43B4">
      <w:pPr>
        <w:pStyle w:val="4"/>
        <w:keepNext w:val="0"/>
        <w:keepLines w:val="0"/>
        <w:widowControl/>
        <w:suppressLineNumbers w:val="0"/>
      </w:pPr>
      <w:r>
        <w:t>Chaos Engineering</w:t>
      </w:r>
    </w:p>
    <w:p w14:paraId="6ECA1004">
      <w:pPr>
        <w:keepNext w:val="0"/>
        <w:keepLines w:val="0"/>
        <w:widowControl/>
        <w:numPr>
          <w:ilvl w:val="0"/>
          <w:numId w:val="273"/>
        </w:numPr>
        <w:suppressLineNumbers w:val="0"/>
        <w:spacing w:before="0" w:beforeAutospacing="1" w:after="0" w:afterAutospacing="1"/>
        <w:ind w:left="720" w:hanging="360"/>
      </w:pPr>
      <w:r>
        <w:t xml:space="preserve">Worker crashes </w:t>
      </w:r>
    </w:p>
    <w:p w14:paraId="2337E71C">
      <w:pPr>
        <w:keepNext w:val="0"/>
        <w:keepLines w:val="0"/>
        <w:widowControl/>
        <w:numPr>
          <w:ilvl w:val="0"/>
          <w:numId w:val="273"/>
        </w:numPr>
        <w:suppressLineNumbers w:val="0"/>
        <w:spacing w:before="0" w:beforeAutospacing="1" w:after="0" w:afterAutospacing="1"/>
        <w:ind w:left="720" w:hanging="360"/>
      </w:pPr>
      <w:r>
        <w:t xml:space="preserve">Forced shutdowns </w:t>
      </w:r>
    </w:p>
    <w:p w14:paraId="389B2FA8">
      <w:pPr>
        <w:keepNext w:val="0"/>
        <w:keepLines w:val="0"/>
        <w:widowControl/>
        <w:numPr>
          <w:ilvl w:val="0"/>
          <w:numId w:val="273"/>
        </w:numPr>
        <w:suppressLineNumbers w:val="0"/>
        <w:spacing w:before="0" w:beforeAutospacing="1" w:after="0" w:afterAutospacing="1"/>
        <w:ind w:left="720" w:hanging="360"/>
      </w:pPr>
      <w:r>
        <w:t xml:space="preserve">Resource exhaustion </w:t>
      </w:r>
    </w:p>
    <w:p w14:paraId="21A6AFF4">
      <w:pPr>
        <w:keepNext w:val="0"/>
        <w:keepLines w:val="0"/>
        <w:widowControl/>
        <w:numPr>
          <w:ilvl w:val="0"/>
          <w:numId w:val="273"/>
        </w:numPr>
        <w:suppressLineNumbers w:val="0"/>
        <w:spacing w:before="0" w:beforeAutospacing="1" w:after="0" w:afterAutospacing="1"/>
        <w:ind w:left="720" w:hanging="360"/>
      </w:pPr>
      <w:r>
        <w:t xml:space="preserve">Network failures </w:t>
      </w:r>
    </w:p>
    <w:p w14:paraId="305570AF">
      <w:pPr>
        <w:keepNext w:val="0"/>
        <w:keepLines w:val="0"/>
        <w:widowControl/>
        <w:numPr>
          <w:ilvl w:val="0"/>
          <w:numId w:val="273"/>
        </w:numPr>
        <w:suppressLineNumbers w:val="0"/>
        <w:spacing w:before="0" w:beforeAutospacing="1" w:after="0" w:afterAutospacing="1"/>
        <w:ind w:left="720" w:hanging="360"/>
      </w:pPr>
      <w:r>
        <w:t xml:space="preserve">Rolling upgrade interruptions </w:t>
      </w:r>
    </w:p>
    <w:p w14:paraId="1F0EB33D">
      <w:pPr>
        <w:keepNext w:val="0"/>
        <w:keepLines w:val="0"/>
        <w:widowControl/>
        <w:suppressLineNumbers w:val="0"/>
      </w:pPr>
      <w:r>
        <w:pict>
          <v:rect id="_x0000_i1407" o:spt="1" style="height:1.5pt;width:432pt;" fillcolor="#A0A0A0" filled="t" stroked="f" coordsize="21600,21600" o:hr="t" o:hrstd="t" o:hralign="center">
            <v:path/>
            <v:fill on="t" focussize="0,0"/>
            <v:stroke on="f"/>
            <v:imagedata o:title=""/>
            <o:lock v:ext="edit"/>
            <w10:wrap type="none"/>
            <w10:anchorlock/>
          </v:rect>
        </w:pict>
      </w:r>
    </w:p>
    <w:p w14:paraId="0A620823">
      <w:pPr>
        <w:pStyle w:val="2"/>
        <w:keepNext w:val="0"/>
        <w:keepLines w:val="0"/>
        <w:widowControl/>
        <w:suppressLineNumbers w:val="0"/>
      </w:pPr>
      <w:r>
        <w:t>5.179 Acceptance Criteria</w:t>
      </w:r>
    </w:p>
    <w:p w14:paraId="195A1937">
      <w:pPr>
        <w:pStyle w:val="12"/>
        <w:keepNext w:val="0"/>
        <w:keepLines w:val="0"/>
        <w:widowControl/>
        <w:suppressLineNumbers w:val="0"/>
      </w:pPr>
      <w:r>
        <w:t>The Worker Node Architecture shall satisfy:</w:t>
      </w:r>
    </w:p>
    <w:p w14:paraId="79FC2581">
      <w:pPr>
        <w:pStyle w:val="12"/>
        <w:keepNext w:val="0"/>
        <w:keepLines w:val="0"/>
        <w:widowControl/>
        <w:suppressLineNumbers w:val="0"/>
      </w:pPr>
      <w:r>
        <w:t>✓ Stateless execution model</w:t>
      </w:r>
    </w:p>
    <w:p w14:paraId="4C282ED2">
      <w:pPr>
        <w:pStyle w:val="12"/>
        <w:keepNext w:val="0"/>
        <w:keepLines w:val="0"/>
        <w:widowControl/>
        <w:suppressLineNumbers w:val="0"/>
      </w:pPr>
      <w:r>
        <w:t>✓ Secure bootstrap process</w:t>
      </w:r>
    </w:p>
    <w:p w14:paraId="4F862A07">
      <w:pPr>
        <w:pStyle w:val="12"/>
        <w:keepNext w:val="0"/>
        <w:keepLines w:val="0"/>
        <w:widowControl/>
        <w:suppressLineNumbers w:val="0"/>
      </w:pPr>
      <w:r>
        <w:t>✓ Standardized runtime environment</w:t>
      </w:r>
    </w:p>
    <w:p w14:paraId="63571220">
      <w:pPr>
        <w:pStyle w:val="12"/>
        <w:keepNext w:val="0"/>
        <w:keepLines w:val="0"/>
        <w:widowControl/>
        <w:suppressLineNumbers w:val="0"/>
      </w:pPr>
      <w:r>
        <w:t>✓ Isolated execution sandbox</w:t>
      </w:r>
    </w:p>
    <w:p w14:paraId="4265D3C9">
      <w:pPr>
        <w:pStyle w:val="12"/>
        <w:keepNext w:val="0"/>
        <w:keepLines w:val="0"/>
        <w:widowControl/>
        <w:suppressLineNumbers w:val="0"/>
      </w:pPr>
      <w:r>
        <w:t>✓ Resource isolation</w:t>
      </w:r>
    </w:p>
    <w:p w14:paraId="55822C28">
      <w:pPr>
        <w:pStyle w:val="12"/>
        <w:keepNext w:val="0"/>
        <w:keepLines w:val="0"/>
        <w:widowControl/>
        <w:suppressLineNumbers w:val="0"/>
      </w:pPr>
      <w:r>
        <w:t>✓ Continuous health monitoring</w:t>
      </w:r>
    </w:p>
    <w:p w14:paraId="7C2E6F7C">
      <w:pPr>
        <w:pStyle w:val="12"/>
        <w:keepNext w:val="0"/>
        <w:keepLines w:val="0"/>
        <w:widowControl/>
        <w:suppressLineNumbers w:val="0"/>
      </w:pPr>
      <w:r>
        <w:t>✓ Reliable heartbeat protocol</w:t>
      </w:r>
    </w:p>
    <w:p w14:paraId="6695439B">
      <w:pPr>
        <w:pStyle w:val="12"/>
        <w:keepNext w:val="0"/>
        <w:keepLines w:val="0"/>
        <w:widowControl/>
        <w:suppressLineNumbers w:val="0"/>
      </w:pPr>
      <w:r>
        <w:t>✓ Automated recovery</w:t>
      </w:r>
    </w:p>
    <w:p w14:paraId="6FFDDA0B">
      <w:pPr>
        <w:pStyle w:val="12"/>
        <w:keepNext w:val="0"/>
        <w:keepLines w:val="0"/>
        <w:widowControl/>
        <w:suppressLineNumbers w:val="0"/>
      </w:pPr>
      <w:r>
        <w:t>✓ Graceful shutdown support</w:t>
      </w:r>
    </w:p>
    <w:p w14:paraId="481C9506">
      <w:pPr>
        <w:pStyle w:val="12"/>
        <w:keepNext w:val="0"/>
        <w:keepLines w:val="0"/>
        <w:widowControl/>
        <w:suppressLineNumbers w:val="0"/>
      </w:pPr>
      <w:r>
        <w:t>✓ Autoscaling capability</w:t>
      </w:r>
    </w:p>
    <w:p w14:paraId="60FAD517">
      <w:pPr>
        <w:pStyle w:val="12"/>
        <w:keepNext w:val="0"/>
        <w:keepLines w:val="0"/>
        <w:widowControl/>
        <w:suppressLineNumbers w:val="0"/>
      </w:pPr>
      <w:r>
        <w:t>✓ Rolling upgrade compatibility</w:t>
      </w:r>
    </w:p>
    <w:p w14:paraId="4F982BD1">
      <w:pPr>
        <w:pStyle w:val="12"/>
        <w:keepNext w:val="0"/>
        <w:keepLines w:val="0"/>
        <w:widowControl/>
        <w:suppressLineNumbers w:val="0"/>
      </w:pPr>
      <w:r>
        <w:t>✓ Strategy-independent execution environment</w:t>
      </w:r>
    </w:p>
    <w:p w14:paraId="650D9644">
      <w:pPr>
        <w:keepNext w:val="0"/>
        <w:keepLines w:val="0"/>
        <w:widowControl/>
        <w:suppressLineNumbers w:val="0"/>
      </w:pPr>
      <w:r>
        <w:pict>
          <v:rect id="_x0000_i1408" o:spt="1" style="height:1.5pt;width:432pt;" fillcolor="#A0A0A0" filled="t" stroked="f" coordsize="21600,21600" o:hr="t" o:hrstd="t" o:hralign="center">
            <v:path/>
            <v:fill on="t" focussize="0,0"/>
            <v:stroke on="f"/>
            <v:imagedata o:title=""/>
            <o:lock v:ext="edit"/>
            <w10:wrap type="none"/>
            <w10:anchorlock/>
          </v:rect>
        </w:pict>
      </w:r>
    </w:p>
    <w:p w14:paraId="273E5933">
      <w:pPr>
        <w:pStyle w:val="2"/>
        <w:keepNext w:val="0"/>
        <w:keepLines w:val="0"/>
        <w:widowControl/>
        <w:suppressLineNumbers w:val="0"/>
      </w:pPr>
      <w:r>
        <w:t>Cross References</w:t>
      </w:r>
    </w:p>
    <w:p w14:paraId="55B75806">
      <w:pPr>
        <w:pStyle w:val="12"/>
        <w:keepNext w:val="0"/>
        <w:keepLines w:val="0"/>
        <w:widowControl/>
        <w:suppressLineNumbers w:val="0"/>
      </w:pPr>
      <w:r>
        <w:t>This section extends:</w:t>
      </w:r>
    </w:p>
    <w:p w14:paraId="2598D7A5">
      <w:pPr>
        <w:keepNext w:val="0"/>
        <w:keepLines w:val="0"/>
        <w:widowControl/>
        <w:numPr>
          <w:ilvl w:val="0"/>
          <w:numId w:val="274"/>
        </w:numPr>
        <w:suppressLineNumbers w:val="0"/>
        <w:spacing w:before="0" w:beforeAutospacing="1" w:after="0" w:afterAutospacing="1"/>
        <w:ind w:left="720" w:hanging="360"/>
      </w:pPr>
      <w:r>
        <w:t xml:space="preserve">Document 11 – Part 5 Section 5 (Distributed Execution Framework) </w:t>
      </w:r>
    </w:p>
    <w:p w14:paraId="5415DB5D">
      <w:pPr>
        <w:keepNext w:val="0"/>
        <w:keepLines w:val="0"/>
        <w:widowControl/>
        <w:numPr>
          <w:ilvl w:val="0"/>
          <w:numId w:val="274"/>
        </w:numPr>
        <w:suppressLineNumbers w:val="0"/>
        <w:spacing w:before="0" w:beforeAutospacing="1" w:after="0" w:afterAutospacing="1"/>
        <w:ind w:left="720" w:hanging="360"/>
      </w:pPr>
      <w:r>
        <w:t xml:space="preserve">Document 11 – Part 5 Section 5A (Execution Coordinator &amp; Task Dispatch Engine) </w:t>
      </w:r>
    </w:p>
    <w:p w14:paraId="609D1308">
      <w:pPr>
        <w:keepNext w:val="0"/>
        <w:keepLines w:val="0"/>
        <w:widowControl/>
        <w:numPr>
          <w:ilvl w:val="0"/>
          <w:numId w:val="274"/>
        </w:numPr>
        <w:suppressLineNumbers w:val="0"/>
        <w:spacing w:before="0" w:beforeAutospacing="1" w:after="0" w:afterAutospacing="1"/>
        <w:ind w:left="720" w:hanging="360"/>
      </w:pPr>
      <w:r>
        <w:t xml:space="preserve">Document 11 – Part 5 Sections 4–4D (Event Platform Architecture) </w:t>
      </w:r>
    </w:p>
    <w:p w14:paraId="2DCBF3E4">
      <w:pPr>
        <w:keepNext w:val="0"/>
        <w:keepLines w:val="0"/>
        <w:widowControl/>
        <w:numPr>
          <w:ilvl w:val="0"/>
          <w:numId w:val="274"/>
        </w:numPr>
        <w:suppressLineNumbers w:val="0"/>
        <w:spacing w:before="0" w:beforeAutospacing="1" w:after="0" w:afterAutospacing="1"/>
        <w:ind w:left="720" w:hanging="360"/>
      </w:pPr>
      <w:r>
        <w:t xml:space="preserve">Document 11 – Part 5 Section 3 (Scheduler Architecture) </w:t>
      </w:r>
    </w:p>
    <w:p w14:paraId="58A7C503">
      <w:pPr>
        <w:pStyle w:val="12"/>
        <w:keepNext w:val="0"/>
        <w:keepLines w:val="0"/>
        <w:widowControl/>
        <w:suppressLineNumbers w:val="0"/>
      </w:pPr>
      <w:r>
        <w:t xml:space="preserve">Together, Sections </w:t>
      </w:r>
      <w:r>
        <w:rPr>
          <w:rStyle w:val="13"/>
        </w:rPr>
        <w:t>5</w:t>
      </w:r>
      <w:r>
        <w:t xml:space="preserve">, </w:t>
      </w:r>
      <w:r>
        <w:rPr>
          <w:rStyle w:val="13"/>
        </w:rPr>
        <w:t>5A</w:t>
      </w:r>
      <w:r>
        <w:t xml:space="preserve">, and </w:t>
      </w:r>
      <w:r>
        <w:rPr>
          <w:rStyle w:val="13"/>
        </w:rPr>
        <w:t>5B</w:t>
      </w:r>
      <w:r>
        <w:t xml:space="preserve"> define the complete execution layer of the Quant Hub Data Engineering Platform, covering orchestration, task dispatch, worker lifecycle, and distributed computation.</w:t>
      </w:r>
    </w:p>
    <w:p w14:paraId="60238345"/>
    <w:p w14:paraId="7B3733AF">
      <w:pPr>
        <w:pStyle w:val="2"/>
        <w:keepNext w:val="0"/>
        <w:keepLines w:val="0"/>
        <w:widowControl/>
        <w:suppressLineNumbers w:val="0"/>
      </w:pPr>
      <w:r>
        <w:t>Quant Hub Engineering Handbook</w:t>
      </w:r>
    </w:p>
    <w:p w14:paraId="44D31FA8">
      <w:pPr>
        <w:pStyle w:val="2"/>
        <w:keepNext w:val="0"/>
        <w:keepLines w:val="0"/>
        <w:widowControl/>
        <w:suppressLineNumbers w:val="0"/>
      </w:pPr>
      <w:r>
        <w:t>Document 11 — Data Engineering &amp; Data Pipeline Architecture</w:t>
      </w:r>
    </w:p>
    <w:p w14:paraId="63791FBB">
      <w:pPr>
        <w:pStyle w:val="2"/>
        <w:keepNext w:val="0"/>
        <w:keepLines w:val="0"/>
        <w:widowControl/>
        <w:suppressLineNumbers w:val="0"/>
      </w:pPr>
      <w:r>
        <w:t>Part 5 — Advanced Data Platform Operations &amp; Orchestration</w:t>
      </w:r>
    </w:p>
    <w:p w14:paraId="100F2CF1">
      <w:pPr>
        <w:pStyle w:val="2"/>
        <w:keepNext w:val="0"/>
        <w:keepLines w:val="0"/>
        <w:widowControl/>
        <w:suppressLineNumbers w:val="0"/>
      </w:pPr>
      <w:r>
        <w:t>Section 5C — Cluster Resource Management, High Availability &amp; Fault Tolerance</w:t>
      </w:r>
    </w:p>
    <w:p w14:paraId="06A8BD08">
      <w:pPr>
        <w:keepNext w:val="0"/>
        <w:keepLines w:val="0"/>
        <w:widowControl/>
        <w:suppressLineNumbers w:val="0"/>
      </w:pPr>
      <w:r>
        <w:pict>
          <v:rect id="_x0000_i1409" o:spt="1" style="height:1.5pt;width:432pt;" fillcolor="#A0A0A0" filled="t" stroked="f" coordsize="21600,21600" o:hr="t" o:hrstd="t" o:hralign="center">
            <v:path/>
            <v:fill on="t" focussize="0,0"/>
            <v:stroke on="f"/>
            <v:imagedata o:title=""/>
            <o:lock v:ext="edit"/>
            <w10:wrap type="none"/>
            <w10:anchorlock/>
          </v:rect>
        </w:pict>
      </w:r>
    </w:p>
    <w:p w14:paraId="74D7AF07">
      <w:pPr>
        <w:pStyle w:val="2"/>
        <w:keepNext w:val="0"/>
        <w:keepLines w:val="0"/>
        <w:widowControl/>
        <w:suppressLineNumbers w:val="0"/>
      </w:pPr>
      <w:r>
        <w:t>5.180 Purpose</w:t>
      </w:r>
    </w:p>
    <w:p w14:paraId="35C87E0B">
      <w:pPr>
        <w:pStyle w:val="12"/>
        <w:keepNext w:val="0"/>
        <w:keepLines w:val="0"/>
        <w:widowControl/>
        <w:suppressLineNumbers w:val="0"/>
      </w:pPr>
      <w:r>
        <w:t xml:space="preserve">The </w:t>
      </w:r>
      <w:r>
        <w:rPr>
          <w:rStyle w:val="13"/>
        </w:rPr>
        <w:t>Cluster Resource Management Framework (CRMF)</w:t>
      </w:r>
      <w:r>
        <w:t xml:space="preserve"> governs the allocation, scheduling, monitoring, optimization, and protection of computational resources throughout the Quant Hub Distributed Execution Platform.</w:t>
      </w:r>
    </w:p>
    <w:p w14:paraId="58BF9AC5">
      <w:pPr>
        <w:pStyle w:val="12"/>
        <w:keepNext w:val="0"/>
        <w:keepLines w:val="0"/>
        <w:widowControl/>
        <w:suppressLineNumbers w:val="0"/>
      </w:pPr>
      <w:r>
        <w:t>Where previous sections defined worker execution and task coordination, this section specifies how computational resources are managed across an entire execution cluster while ensuring continuous availability, deterministic scheduling, operational resilience, and disaster recovery.</w:t>
      </w:r>
    </w:p>
    <w:p w14:paraId="4CA11B8B">
      <w:pPr>
        <w:pStyle w:val="12"/>
        <w:keepNext w:val="0"/>
        <w:keepLines w:val="0"/>
        <w:widowControl/>
        <w:suppressLineNumbers w:val="0"/>
      </w:pPr>
      <w:r>
        <w:t>The Cluster Resource Management Framework forms the infrastructure foundation upon which every distributed workload executes.</w:t>
      </w:r>
    </w:p>
    <w:p w14:paraId="3F357A94">
      <w:pPr>
        <w:keepNext w:val="0"/>
        <w:keepLines w:val="0"/>
        <w:widowControl/>
        <w:suppressLineNumbers w:val="0"/>
      </w:pPr>
      <w:r>
        <w:pict>
          <v:rect id="_x0000_i1410" o:spt="1" style="height:1.5pt;width:432pt;" fillcolor="#A0A0A0" filled="t" stroked="f" coordsize="21600,21600" o:hr="t" o:hrstd="t" o:hralign="center">
            <v:path/>
            <v:fill on="t" focussize="0,0"/>
            <v:stroke on="f"/>
            <v:imagedata o:title=""/>
            <o:lock v:ext="edit"/>
            <w10:wrap type="none"/>
            <w10:anchorlock/>
          </v:rect>
        </w:pict>
      </w:r>
    </w:p>
    <w:p w14:paraId="5BC1CBDF">
      <w:pPr>
        <w:pStyle w:val="2"/>
        <w:keepNext w:val="0"/>
        <w:keepLines w:val="0"/>
        <w:widowControl/>
        <w:suppressLineNumbers w:val="0"/>
      </w:pPr>
      <w:r>
        <w:t>5.181 Scope</w:t>
      </w:r>
    </w:p>
    <w:p w14:paraId="5F45D6CD">
      <w:pPr>
        <w:pStyle w:val="12"/>
        <w:keepNext w:val="0"/>
        <w:keepLines w:val="0"/>
        <w:widowControl/>
        <w:suppressLineNumbers w:val="0"/>
      </w:pPr>
      <w:r>
        <w:t>This specification governs:</w:t>
      </w:r>
    </w:p>
    <w:p w14:paraId="7E468B3A">
      <w:pPr>
        <w:keepNext w:val="0"/>
        <w:keepLines w:val="0"/>
        <w:widowControl/>
        <w:numPr>
          <w:ilvl w:val="0"/>
          <w:numId w:val="275"/>
        </w:numPr>
        <w:suppressLineNumbers w:val="0"/>
        <w:spacing w:before="0" w:beforeAutospacing="1" w:after="0" w:afterAutospacing="1"/>
        <w:ind w:left="720" w:hanging="360"/>
      </w:pPr>
      <w:r>
        <w:t xml:space="preserve">Cluster resource management </w:t>
      </w:r>
    </w:p>
    <w:p w14:paraId="26174165">
      <w:pPr>
        <w:keepNext w:val="0"/>
        <w:keepLines w:val="0"/>
        <w:widowControl/>
        <w:numPr>
          <w:ilvl w:val="0"/>
          <w:numId w:val="275"/>
        </w:numPr>
        <w:suppressLineNumbers w:val="0"/>
        <w:spacing w:before="0" w:beforeAutospacing="1" w:after="0" w:afterAutospacing="1"/>
        <w:ind w:left="720" w:hanging="360"/>
      </w:pPr>
      <w:r>
        <w:t xml:space="preserve">CPU scheduling </w:t>
      </w:r>
    </w:p>
    <w:p w14:paraId="5C72EEB7">
      <w:pPr>
        <w:keepNext w:val="0"/>
        <w:keepLines w:val="0"/>
        <w:widowControl/>
        <w:numPr>
          <w:ilvl w:val="0"/>
          <w:numId w:val="275"/>
        </w:numPr>
        <w:suppressLineNumbers w:val="0"/>
        <w:spacing w:before="0" w:beforeAutospacing="1" w:after="0" w:afterAutospacing="1"/>
        <w:ind w:left="720" w:hanging="360"/>
      </w:pPr>
      <w:r>
        <w:t xml:space="preserve">Memory allocation </w:t>
      </w:r>
    </w:p>
    <w:p w14:paraId="6FE401CE">
      <w:pPr>
        <w:keepNext w:val="0"/>
        <w:keepLines w:val="0"/>
        <w:widowControl/>
        <w:numPr>
          <w:ilvl w:val="0"/>
          <w:numId w:val="275"/>
        </w:numPr>
        <w:suppressLineNumbers w:val="0"/>
        <w:spacing w:before="0" w:beforeAutospacing="1" w:after="0" w:afterAutospacing="1"/>
        <w:ind w:left="720" w:hanging="360"/>
      </w:pPr>
      <w:r>
        <w:t xml:space="preserve">Storage management </w:t>
      </w:r>
    </w:p>
    <w:p w14:paraId="7ABB06A5">
      <w:pPr>
        <w:keepNext w:val="0"/>
        <w:keepLines w:val="0"/>
        <w:widowControl/>
        <w:numPr>
          <w:ilvl w:val="0"/>
          <w:numId w:val="275"/>
        </w:numPr>
        <w:suppressLineNumbers w:val="0"/>
        <w:spacing w:before="0" w:beforeAutospacing="1" w:after="0" w:afterAutospacing="1"/>
        <w:ind w:left="720" w:hanging="360"/>
      </w:pPr>
      <w:r>
        <w:t xml:space="preserve">Network resource control </w:t>
      </w:r>
    </w:p>
    <w:p w14:paraId="3D0667BA">
      <w:pPr>
        <w:keepNext w:val="0"/>
        <w:keepLines w:val="0"/>
        <w:widowControl/>
        <w:numPr>
          <w:ilvl w:val="0"/>
          <w:numId w:val="275"/>
        </w:numPr>
        <w:suppressLineNumbers w:val="0"/>
        <w:spacing w:before="0" w:beforeAutospacing="1" w:after="0" w:afterAutospacing="1"/>
        <w:ind w:left="720" w:hanging="360"/>
      </w:pPr>
      <w:r>
        <w:t xml:space="preserve">Resource quotas </w:t>
      </w:r>
    </w:p>
    <w:p w14:paraId="57EA587B">
      <w:pPr>
        <w:keepNext w:val="0"/>
        <w:keepLines w:val="0"/>
        <w:widowControl/>
        <w:numPr>
          <w:ilvl w:val="0"/>
          <w:numId w:val="275"/>
        </w:numPr>
        <w:suppressLineNumbers w:val="0"/>
        <w:spacing w:before="0" w:beforeAutospacing="1" w:after="0" w:afterAutospacing="1"/>
        <w:ind w:left="720" w:hanging="360"/>
      </w:pPr>
      <w:r>
        <w:t xml:space="preserve">Resource reservations </w:t>
      </w:r>
    </w:p>
    <w:p w14:paraId="0CCFC6E4">
      <w:pPr>
        <w:keepNext w:val="0"/>
        <w:keepLines w:val="0"/>
        <w:widowControl/>
        <w:numPr>
          <w:ilvl w:val="0"/>
          <w:numId w:val="275"/>
        </w:numPr>
        <w:suppressLineNumbers w:val="0"/>
        <w:spacing w:before="0" w:beforeAutospacing="1" w:after="0" w:afterAutospacing="1"/>
        <w:ind w:left="720" w:hanging="360"/>
      </w:pPr>
      <w:r>
        <w:t xml:space="preserve">High Availability architecture </w:t>
      </w:r>
    </w:p>
    <w:p w14:paraId="48652C7C">
      <w:pPr>
        <w:keepNext w:val="0"/>
        <w:keepLines w:val="0"/>
        <w:widowControl/>
        <w:numPr>
          <w:ilvl w:val="0"/>
          <w:numId w:val="275"/>
        </w:numPr>
        <w:suppressLineNumbers w:val="0"/>
        <w:spacing w:before="0" w:beforeAutospacing="1" w:after="0" w:afterAutospacing="1"/>
        <w:ind w:left="720" w:hanging="360"/>
      </w:pPr>
      <w:r>
        <w:t xml:space="preserve">Cluster failover </w:t>
      </w:r>
    </w:p>
    <w:p w14:paraId="2E022A65">
      <w:pPr>
        <w:keepNext w:val="0"/>
        <w:keepLines w:val="0"/>
        <w:widowControl/>
        <w:numPr>
          <w:ilvl w:val="0"/>
          <w:numId w:val="275"/>
        </w:numPr>
        <w:suppressLineNumbers w:val="0"/>
        <w:spacing w:before="0" w:beforeAutospacing="1" w:after="0" w:afterAutospacing="1"/>
        <w:ind w:left="720" w:hanging="360"/>
      </w:pPr>
      <w:r>
        <w:t xml:space="preserve">Leader Election </w:t>
      </w:r>
    </w:p>
    <w:p w14:paraId="23FDE26A">
      <w:pPr>
        <w:keepNext w:val="0"/>
        <w:keepLines w:val="0"/>
        <w:widowControl/>
        <w:numPr>
          <w:ilvl w:val="0"/>
          <w:numId w:val="275"/>
        </w:numPr>
        <w:suppressLineNumbers w:val="0"/>
        <w:spacing w:before="0" w:beforeAutospacing="1" w:after="0" w:afterAutospacing="1"/>
        <w:ind w:left="720" w:hanging="360"/>
      </w:pPr>
      <w:r>
        <w:t xml:space="preserve">Distributed coordination </w:t>
      </w:r>
    </w:p>
    <w:p w14:paraId="16B7623F">
      <w:pPr>
        <w:keepNext w:val="0"/>
        <w:keepLines w:val="0"/>
        <w:widowControl/>
        <w:numPr>
          <w:ilvl w:val="0"/>
          <w:numId w:val="275"/>
        </w:numPr>
        <w:suppressLineNumbers w:val="0"/>
        <w:spacing w:before="0" w:beforeAutospacing="1" w:after="0" w:afterAutospacing="1"/>
        <w:ind w:left="720" w:hanging="360"/>
      </w:pPr>
      <w:r>
        <w:t xml:space="preserve">Consensus management </w:t>
      </w:r>
    </w:p>
    <w:p w14:paraId="15A1A615">
      <w:pPr>
        <w:keepNext w:val="0"/>
        <w:keepLines w:val="0"/>
        <w:widowControl/>
        <w:numPr>
          <w:ilvl w:val="0"/>
          <w:numId w:val="275"/>
        </w:numPr>
        <w:suppressLineNumbers w:val="0"/>
        <w:spacing w:before="0" w:beforeAutospacing="1" w:after="0" w:afterAutospacing="1"/>
        <w:ind w:left="720" w:hanging="360"/>
      </w:pPr>
      <w:r>
        <w:t xml:space="preserve">Fault domains </w:t>
      </w:r>
    </w:p>
    <w:p w14:paraId="76E4EBB0">
      <w:pPr>
        <w:keepNext w:val="0"/>
        <w:keepLines w:val="0"/>
        <w:widowControl/>
        <w:numPr>
          <w:ilvl w:val="0"/>
          <w:numId w:val="275"/>
        </w:numPr>
        <w:suppressLineNumbers w:val="0"/>
        <w:spacing w:before="0" w:beforeAutospacing="1" w:after="0" w:afterAutospacing="1"/>
        <w:ind w:left="720" w:hanging="360"/>
      </w:pPr>
      <w:r>
        <w:t xml:space="preserve">Capacity planning </w:t>
      </w:r>
    </w:p>
    <w:p w14:paraId="4B66FB7C">
      <w:pPr>
        <w:keepNext w:val="0"/>
        <w:keepLines w:val="0"/>
        <w:widowControl/>
        <w:numPr>
          <w:ilvl w:val="0"/>
          <w:numId w:val="275"/>
        </w:numPr>
        <w:suppressLineNumbers w:val="0"/>
        <w:spacing w:before="0" w:beforeAutospacing="1" w:after="0" w:afterAutospacing="1"/>
        <w:ind w:left="720" w:hanging="360"/>
      </w:pPr>
      <w:r>
        <w:t xml:space="preserve">Disaster Recovery integration </w:t>
      </w:r>
    </w:p>
    <w:p w14:paraId="548851D1">
      <w:pPr>
        <w:pStyle w:val="12"/>
        <w:keepNext w:val="0"/>
        <w:keepLines w:val="0"/>
        <w:widowControl/>
        <w:suppressLineNumbers w:val="0"/>
      </w:pPr>
      <w:r>
        <w:t>Excluded:</w:t>
      </w:r>
    </w:p>
    <w:p w14:paraId="14C15A95">
      <w:pPr>
        <w:keepNext w:val="0"/>
        <w:keepLines w:val="0"/>
        <w:widowControl/>
        <w:numPr>
          <w:ilvl w:val="0"/>
          <w:numId w:val="276"/>
        </w:numPr>
        <w:suppressLineNumbers w:val="0"/>
        <w:spacing w:before="0" w:beforeAutospacing="1" w:after="0" w:afterAutospacing="1"/>
        <w:ind w:left="720" w:hanging="360"/>
      </w:pPr>
      <w:r>
        <w:t xml:space="preserve">Business logic </w:t>
      </w:r>
    </w:p>
    <w:p w14:paraId="2D45E375">
      <w:pPr>
        <w:keepNext w:val="0"/>
        <w:keepLines w:val="0"/>
        <w:widowControl/>
        <w:numPr>
          <w:ilvl w:val="0"/>
          <w:numId w:val="276"/>
        </w:numPr>
        <w:suppressLineNumbers w:val="0"/>
        <w:spacing w:before="0" w:beforeAutospacing="1" w:after="0" w:afterAutospacing="1"/>
        <w:ind w:left="720" w:hanging="360"/>
      </w:pPr>
      <w:r>
        <w:t xml:space="preserve">Trading algorithms </w:t>
      </w:r>
    </w:p>
    <w:p w14:paraId="1040BCA8">
      <w:pPr>
        <w:keepNext w:val="0"/>
        <w:keepLines w:val="0"/>
        <w:widowControl/>
        <w:numPr>
          <w:ilvl w:val="0"/>
          <w:numId w:val="276"/>
        </w:numPr>
        <w:suppressLineNumbers w:val="0"/>
        <w:spacing w:before="0" w:beforeAutospacing="1" w:after="0" w:afterAutospacing="1"/>
        <w:ind w:left="720" w:hanging="360"/>
      </w:pPr>
      <w:r>
        <w:t xml:space="preserve">Strategy execution </w:t>
      </w:r>
    </w:p>
    <w:p w14:paraId="31B9FFDB">
      <w:pPr>
        <w:keepNext w:val="0"/>
        <w:keepLines w:val="0"/>
        <w:widowControl/>
        <w:numPr>
          <w:ilvl w:val="0"/>
          <w:numId w:val="276"/>
        </w:numPr>
        <w:suppressLineNumbers w:val="0"/>
        <w:spacing w:before="0" w:beforeAutospacing="1" w:after="0" w:afterAutospacing="1"/>
        <w:ind w:left="720" w:hanging="360"/>
      </w:pPr>
      <w:r>
        <w:t xml:space="preserve">Portfolio management </w:t>
      </w:r>
    </w:p>
    <w:p w14:paraId="1CC1B2C7">
      <w:pPr>
        <w:keepNext w:val="0"/>
        <w:keepLines w:val="0"/>
        <w:widowControl/>
        <w:suppressLineNumbers w:val="0"/>
      </w:pPr>
      <w:r>
        <w:pict>
          <v:rect id="_x0000_i1411" o:spt="1" style="height:1.5pt;width:432pt;" fillcolor="#A0A0A0" filled="t" stroked="f" coordsize="21600,21600" o:hr="t" o:hrstd="t" o:hralign="center">
            <v:path/>
            <v:fill on="t" focussize="0,0"/>
            <v:stroke on="f"/>
            <v:imagedata o:title=""/>
            <o:lock v:ext="edit"/>
            <w10:wrap type="none"/>
            <w10:anchorlock/>
          </v:rect>
        </w:pict>
      </w:r>
    </w:p>
    <w:p w14:paraId="60A1276C">
      <w:pPr>
        <w:pStyle w:val="2"/>
        <w:keepNext w:val="0"/>
        <w:keepLines w:val="0"/>
        <w:widowControl/>
        <w:suppressLineNumbers w:val="0"/>
      </w:pPr>
      <w:r>
        <w:t>5.182 Architectural Goals</w:t>
      </w:r>
    </w:p>
    <w:p w14:paraId="1AC8CB5D">
      <w:pPr>
        <w:pStyle w:val="12"/>
        <w:keepNext w:val="0"/>
        <w:keepLines w:val="0"/>
        <w:widowControl/>
        <w:suppressLineNumbers w:val="0"/>
      </w:pPr>
      <w:r>
        <w:t>The Cluster Resource Manager shall satisfy the following goals.</w:t>
      </w:r>
    </w:p>
    <w:p w14:paraId="5D183855">
      <w:pPr>
        <w:pStyle w:val="3"/>
        <w:keepNext w:val="0"/>
        <w:keepLines w:val="0"/>
        <w:widowControl/>
        <w:suppressLineNumbers w:val="0"/>
      </w:pPr>
      <w:r>
        <w:t>Goal 1 — Efficient Resource Utilization</w:t>
      </w:r>
    </w:p>
    <w:p w14:paraId="6EA494A4">
      <w:pPr>
        <w:pStyle w:val="12"/>
        <w:keepNext w:val="0"/>
        <w:keepLines w:val="0"/>
        <w:widowControl/>
        <w:suppressLineNumbers w:val="0"/>
      </w:pPr>
      <w:r>
        <w:t>Platform resources shall remain highly utilized while preventing oversubscription.</w:t>
      </w:r>
    </w:p>
    <w:p w14:paraId="2D5A81D0">
      <w:pPr>
        <w:keepNext w:val="0"/>
        <w:keepLines w:val="0"/>
        <w:widowControl/>
        <w:suppressLineNumbers w:val="0"/>
      </w:pPr>
      <w:r>
        <w:pict>
          <v:rect id="_x0000_i1412" o:spt="1" style="height:1.5pt;width:432pt;" fillcolor="#A0A0A0" filled="t" stroked="f" coordsize="21600,21600" o:hr="t" o:hrstd="t" o:hralign="center">
            <v:path/>
            <v:fill on="t" focussize="0,0"/>
            <v:stroke on="f"/>
            <v:imagedata o:title=""/>
            <o:lock v:ext="edit"/>
            <w10:wrap type="none"/>
            <w10:anchorlock/>
          </v:rect>
        </w:pict>
      </w:r>
    </w:p>
    <w:p w14:paraId="5F0630BD">
      <w:pPr>
        <w:pStyle w:val="3"/>
        <w:keepNext w:val="0"/>
        <w:keepLines w:val="0"/>
        <w:widowControl/>
        <w:suppressLineNumbers w:val="0"/>
      </w:pPr>
      <w:r>
        <w:t>Goal 2 — Deterministic Scheduling</w:t>
      </w:r>
    </w:p>
    <w:p w14:paraId="6AE4B43A">
      <w:pPr>
        <w:pStyle w:val="12"/>
        <w:keepNext w:val="0"/>
        <w:keepLines w:val="0"/>
        <w:widowControl/>
        <w:suppressLineNumbers w:val="0"/>
      </w:pPr>
      <w:r>
        <w:t>Resource allocation decisions shall remain repeatable and deterministic.</w:t>
      </w:r>
    </w:p>
    <w:p w14:paraId="3366B76E">
      <w:pPr>
        <w:keepNext w:val="0"/>
        <w:keepLines w:val="0"/>
        <w:widowControl/>
        <w:suppressLineNumbers w:val="0"/>
      </w:pPr>
      <w:r>
        <w:pict>
          <v:rect id="_x0000_i1413" o:spt="1" style="height:1.5pt;width:432pt;" fillcolor="#A0A0A0" filled="t" stroked="f" coordsize="21600,21600" o:hr="t" o:hrstd="t" o:hralign="center">
            <v:path/>
            <v:fill on="t" focussize="0,0"/>
            <v:stroke on="f"/>
            <v:imagedata o:title=""/>
            <o:lock v:ext="edit"/>
            <w10:wrap type="none"/>
            <w10:anchorlock/>
          </v:rect>
        </w:pict>
      </w:r>
    </w:p>
    <w:p w14:paraId="487F3C17">
      <w:pPr>
        <w:pStyle w:val="3"/>
        <w:keepNext w:val="0"/>
        <w:keepLines w:val="0"/>
        <w:widowControl/>
        <w:suppressLineNumbers w:val="0"/>
      </w:pPr>
      <w:r>
        <w:t>Goal 3 — Continuous Availability</w:t>
      </w:r>
    </w:p>
    <w:p w14:paraId="30C5D47B">
      <w:pPr>
        <w:pStyle w:val="12"/>
        <w:keepNext w:val="0"/>
        <w:keepLines w:val="0"/>
        <w:widowControl/>
        <w:suppressLineNumbers w:val="0"/>
      </w:pPr>
      <w:r>
        <w:t>No individual infrastructure component shall represent a single point of failure.</w:t>
      </w:r>
    </w:p>
    <w:p w14:paraId="709714F7">
      <w:pPr>
        <w:keepNext w:val="0"/>
        <w:keepLines w:val="0"/>
        <w:widowControl/>
        <w:suppressLineNumbers w:val="0"/>
      </w:pPr>
      <w:r>
        <w:pict>
          <v:rect id="_x0000_i1414" o:spt="1" style="height:1.5pt;width:432pt;" fillcolor="#A0A0A0" filled="t" stroked="f" coordsize="21600,21600" o:hr="t" o:hrstd="t" o:hralign="center">
            <v:path/>
            <v:fill on="t" focussize="0,0"/>
            <v:stroke on="f"/>
            <v:imagedata o:title=""/>
            <o:lock v:ext="edit"/>
            <w10:wrap type="none"/>
            <w10:anchorlock/>
          </v:rect>
        </w:pict>
      </w:r>
    </w:p>
    <w:p w14:paraId="37857F78">
      <w:pPr>
        <w:pStyle w:val="3"/>
        <w:keepNext w:val="0"/>
        <w:keepLines w:val="0"/>
        <w:widowControl/>
        <w:suppressLineNumbers w:val="0"/>
      </w:pPr>
      <w:r>
        <w:t>Goal 4 — Automatic Recovery</w:t>
      </w:r>
    </w:p>
    <w:p w14:paraId="5ED4EBB9">
      <w:pPr>
        <w:pStyle w:val="12"/>
        <w:keepNext w:val="0"/>
        <w:keepLines w:val="0"/>
        <w:widowControl/>
        <w:suppressLineNumbers w:val="0"/>
      </w:pPr>
      <w:r>
        <w:t>Infrastructure failures shall trigger automated recovery whenever technically possible.</w:t>
      </w:r>
    </w:p>
    <w:p w14:paraId="68222091">
      <w:pPr>
        <w:keepNext w:val="0"/>
        <w:keepLines w:val="0"/>
        <w:widowControl/>
        <w:suppressLineNumbers w:val="0"/>
      </w:pPr>
      <w:r>
        <w:pict>
          <v:rect id="_x0000_i1415" o:spt="1" style="height:1.5pt;width:432pt;" fillcolor="#A0A0A0" filled="t" stroked="f" coordsize="21600,21600" o:hr="t" o:hrstd="t" o:hralign="center">
            <v:path/>
            <v:fill on="t" focussize="0,0"/>
            <v:stroke on="f"/>
            <v:imagedata o:title=""/>
            <o:lock v:ext="edit"/>
            <w10:wrap type="none"/>
            <w10:anchorlock/>
          </v:rect>
        </w:pict>
      </w:r>
    </w:p>
    <w:p w14:paraId="28AA953A">
      <w:pPr>
        <w:pStyle w:val="3"/>
        <w:keepNext w:val="0"/>
        <w:keepLines w:val="0"/>
        <w:widowControl/>
        <w:suppressLineNumbers w:val="0"/>
      </w:pPr>
      <w:r>
        <w:t>Goal 5 — Cloud Readiness</w:t>
      </w:r>
    </w:p>
    <w:p w14:paraId="0F7FAE54">
      <w:pPr>
        <w:pStyle w:val="12"/>
        <w:keepNext w:val="0"/>
        <w:keepLines w:val="0"/>
        <w:widowControl/>
        <w:suppressLineNumbers w:val="0"/>
      </w:pPr>
      <w:r>
        <w:t>The architecture shall support deployment across:</w:t>
      </w:r>
    </w:p>
    <w:p w14:paraId="77D25411">
      <w:pPr>
        <w:keepNext w:val="0"/>
        <w:keepLines w:val="0"/>
        <w:widowControl/>
        <w:numPr>
          <w:ilvl w:val="0"/>
          <w:numId w:val="277"/>
        </w:numPr>
        <w:suppressLineNumbers w:val="0"/>
        <w:spacing w:before="0" w:beforeAutospacing="1" w:after="0" w:afterAutospacing="1"/>
        <w:ind w:left="720" w:hanging="360"/>
      </w:pPr>
      <w:r>
        <w:t xml:space="preserve">On-premise clusters </w:t>
      </w:r>
    </w:p>
    <w:p w14:paraId="1D1ECA62">
      <w:pPr>
        <w:keepNext w:val="0"/>
        <w:keepLines w:val="0"/>
        <w:widowControl/>
        <w:numPr>
          <w:ilvl w:val="0"/>
          <w:numId w:val="277"/>
        </w:numPr>
        <w:suppressLineNumbers w:val="0"/>
        <w:spacing w:before="0" w:beforeAutospacing="1" w:after="0" w:afterAutospacing="1"/>
        <w:ind w:left="720" w:hanging="360"/>
      </w:pPr>
      <w:r>
        <w:t xml:space="preserve">Hybrid infrastructure </w:t>
      </w:r>
    </w:p>
    <w:p w14:paraId="0E2848D8">
      <w:pPr>
        <w:keepNext w:val="0"/>
        <w:keepLines w:val="0"/>
        <w:widowControl/>
        <w:numPr>
          <w:ilvl w:val="0"/>
          <w:numId w:val="277"/>
        </w:numPr>
        <w:suppressLineNumbers w:val="0"/>
        <w:spacing w:before="0" w:beforeAutospacing="1" w:after="0" w:afterAutospacing="1"/>
        <w:ind w:left="720" w:hanging="360"/>
      </w:pPr>
      <w:r>
        <w:t xml:space="preserve">Private cloud </w:t>
      </w:r>
    </w:p>
    <w:p w14:paraId="74666796">
      <w:pPr>
        <w:keepNext w:val="0"/>
        <w:keepLines w:val="0"/>
        <w:widowControl/>
        <w:numPr>
          <w:ilvl w:val="0"/>
          <w:numId w:val="277"/>
        </w:numPr>
        <w:suppressLineNumbers w:val="0"/>
        <w:spacing w:before="0" w:beforeAutospacing="1" w:after="0" w:afterAutospacing="1"/>
        <w:ind w:left="720" w:hanging="360"/>
      </w:pPr>
      <w:r>
        <w:t xml:space="preserve">Public cloud </w:t>
      </w:r>
    </w:p>
    <w:p w14:paraId="72A2D2CD">
      <w:pPr>
        <w:keepNext w:val="0"/>
        <w:keepLines w:val="0"/>
        <w:widowControl/>
        <w:numPr>
          <w:ilvl w:val="0"/>
          <w:numId w:val="277"/>
        </w:numPr>
        <w:suppressLineNumbers w:val="0"/>
        <w:spacing w:before="0" w:beforeAutospacing="1" w:after="0" w:afterAutospacing="1"/>
        <w:ind w:left="720" w:hanging="360"/>
      </w:pPr>
      <w:r>
        <w:t xml:space="preserve">Multi-region cloud </w:t>
      </w:r>
    </w:p>
    <w:p w14:paraId="5CD9464C">
      <w:pPr>
        <w:pStyle w:val="12"/>
        <w:keepNext w:val="0"/>
        <w:keepLines w:val="0"/>
        <w:widowControl/>
        <w:suppressLineNumbers w:val="0"/>
      </w:pPr>
      <w:r>
        <w:t>without architectural redesign.</w:t>
      </w:r>
    </w:p>
    <w:p w14:paraId="5E6DD8EA">
      <w:pPr>
        <w:keepNext w:val="0"/>
        <w:keepLines w:val="0"/>
        <w:widowControl/>
        <w:suppressLineNumbers w:val="0"/>
      </w:pPr>
      <w:r>
        <w:pict>
          <v:rect id="_x0000_i1416" o:spt="1" style="height:1.5pt;width:432pt;" fillcolor="#A0A0A0" filled="t" stroked="f" coordsize="21600,21600" o:hr="t" o:hrstd="t" o:hralign="center">
            <v:path/>
            <v:fill on="t" focussize="0,0"/>
            <v:stroke on="f"/>
            <v:imagedata o:title=""/>
            <o:lock v:ext="edit"/>
            <w10:wrap type="none"/>
            <w10:anchorlock/>
          </v:rect>
        </w:pict>
      </w:r>
    </w:p>
    <w:p w14:paraId="578626CA">
      <w:pPr>
        <w:pStyle w:val="2"/>
        <w:keepNext w:val="0"/>
        <w:keepLines w:val="0"/>
        <w:widowControl/>
        <w:suppressLineNumbers w:val="0"/>
      </w:pPr>
      <w:r>
        <w:t>5.183 Cluster Resource Architecture</w:t>
      </w:r>
    </w:p>
    <w:p w14:paraId="1111EECC">
      <w:pPr>
        <w:pStyle w:val="9"/>
        <w:keepNext w:val="0"/>
        <w:keepLines w:val="0"/>
        <w:widowControl/>
        <w:suppressLineNumbers w:val="0"/>
      </w:pPr>
      <w:r>
        <w:rPr>
          <w:rStyle w:val="8"/>
        </w:rPr>
        <w:t xml:space="preserve">                Execution Coordinator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Cluster Resource Manager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CPU Scheduler    Memory Manager    Storage Manager</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Network Resource Manager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Worker Execution Cluster</w:t>
      </w:r>
    </w:p>
    <w:p w14:paraId="3581DE9F">
      <w:pPr>
        <w:pStyle w:val="12"/>
        <w:keepNext w:val="0"/>
        <w:keepLines w:val="0"/>
        <w:widowControl/>
        <w:suppressLineNumbers w:val="0"/>
      </w:pPr>
      <w:r>
        <w:t>Every execution request shall pass through the Cluster Resource Manager before work is dispatched.</w:t>
      </w:r>
    </w:p>
    <w:p w14:paraId="784C605F">
      <w:pPr>
        <w:keepNext w:val="0"/>
        <w:keepLines w:val="0"/>
        <w:widowControl/>
        <w:suppressLineNumbers w:val="0"/>
      </w:pPr>
      <w:r>
        <w:pict>
          <v:rect id="_x0000_i1417" o:spt="1" style="height:1.5pt;width:432pt;" fillcolor="#A0A0A0" filled="t" stroked="f" coordsize="21600,21600" o:hr="t" o:hrstd="t" o:hralign="center">
            <v:path/>
            <v:fill on="t" focussize="0,0"/>
            <v:stroke on="f"/>
            <v:imagedata o:title=""/>
            <o:lock v:ext="edit"/>
            <w10:wrap type="none"/>
            <w10:anchorlock/>
          </v:rect>
        </w:pict>
      </w:r>
    </w:p>
    <w:p w14:paraId="11D6533B">
      <w:pPr>
        <w:pStyle w:val="2"/>
        <w:keepNext w:val="0"/>
        <w:keepLines w:val="0"/>
        <w:widowControl/>
        <w:suppressLineNumbers w:val="0"/>
      </w:pPr>
      <w:r>
        <w:t>5.184 Resource Categories</w:t>
      </w:r>
    </w:p>
    <w:p w14:paraId="492EAF0E">
      <w:pPr>
        <w:pStyle w:val="12"/>
        <w:keepNext w:val="0"/>
        <w:keepLines w:val="0"/>
        <w:widowControl/>
        <w:suppressLineNumbers w:val="0"/>
      </w:pPr>
      <w:r>
        <w:t>The Cluster Resource Manager governs five primary resource classes.</w:t>
      </w:r>
    </w:p>
    <w:p w14:paraId="7D0BBED4">
      <w:pPr>
        <w:pStyle w:val="3"/>
        <w:keepNext w:val="0"/>
        <w:keepLines w:val="0"/>
        <w:widowControl/>
        <w:suppressLineNumbers w:val="0"/>
      </w:pPr>
      <w:r>
        <w:t>Compute Resources</w:t>
      </w:r>
    </w:p>
    <w:p w14:paraId="269160B7">
      <w:pPr>
        <w:pStyle w:val="12"/>
        <w:keepNext w:val="0"/>
        <w:keepLines w:val="0"/>
        <w:widowControl/>
        <w:suppressLineNumbers w:val="0"/>
      </w:pPr>
      <w:r>
        <w:t>Managed resources include:</w:t>
      </w:r>
    </w:p>
    <w:p w14:paraId="0BD95764">
      <w:pPr>
        <w:keepNext w:val="0"/>
        <w:keepLines w:val="0"/>
        <w:widowControl/>
        <w:numPr>
          <w:ilvl w:val="0"/>
          <w:numId w:val="278"/>
        </w:numPr>
        <w:suppressLineNumbers w:val="0"/>
        <w:spacing w:before="0" w:beforeAutospacing="1" w:after="0" w:afterAutospacing="1"/>
        <w:ind w:left="720" w:hanging="360"/>
      </w:pPr>
      <w:r>
        <w:t xml:space="preserve">CPU cores </w:t>
      </w:r>
    </w:p>
    <w:p w14:paraId="4CD6DF8B">
      <w:pPr>
        <w:keepNext w:val="0"/>
        <w:keepLines w:val="0"/>
        <w:widowControl/>
        <w:numPr>
          <w:ilvl w:val="0"/>
          <w:numId w:val="278"/>
        </w:numPr>
        <w:suppressLineNumbers w:val="0"/>
        <w:spacing w:before="0" w:beforeAutospacing="1" w:after="0" w:afterAutospacing="1"/>
        <w:ind w:left="720" w:hanging="360"/>
      </w:pPr>
      <w:r>
        <w:t xml:space="preserve">CPU affinity </w:t>
      </w:r>
    </w:p>
    <w:p w14:paraId="72586D5D">
      <w:pPr>
        <w:keepNext w:val="0"/>
        <w:keepLines w:val="0"/>
        <w:widowControl/>
        <w:numPr>
          <w:ilvl w:val="0"/>
          <w:numId w:val="278"/>
        </w:numPr>
        <w:suppressLineNumbers w:val="0"/>
        <w:spacing w:before="0" w:beforeAutospacing="1" w:after="0" w:afterAutospacing="1"/>
        <w:ind w:left="720" w:hanging="360"/>
      </w:pPr>
      <w:r>
        <w:t xml:space="preserve">Execution threads </w:t>
      </w:r>
    </w:p>
    <w:p w14:paraId="319D1657">
      <w:pPr>
        <w:keepNext w:val="0"/>
        <w:keepLines w:val="0"/>
        <w:widowControl/>
        <w:numPr>
          <w:ilvl w:val="0"/>
          <w:numId w:val="278"/>
        </w:numPr>
        <w:suppressLineNumbers w:val="0"/>
        <w:spacing w:before="0" w:beforeAutospacing="1" w:after="0" w:afterAutospacing="1"/>
        <w:ind w:left="720" w:hanging="360"/>
      </w:pPr>
      <w:r>
        <w:t xml:space="preserve">Execution priorities </w:t>
      </w:r>
    </w:p>
    <w:p w14:paraId="22E1DE3D">
      <w:pPr>
        <w:keepNext w:val="0"/>
        <w:keepLines w:val="0"/>
        <w:widowControl/>
        <w:suppressLineNumbers w:val="0"/>
      </w:pPr>
      <w:r>
        <w:pict>
          <v:rect id="_x0000_i1418" o:spt="1" style="height:1.5pt;width:432pt;" fillcolor="#A0A0A0" filled="t" stroked="f" coordsize="21600,21600" o:hr="t" o:hrstd="t" o:hralign="center">
            <v:path/>
            <v:fill on="t" focussize="0,0"/>
            <v:stroke on="f"/>
            <v:imagedata o:title=""/>
            <o:lock v:ext="edit"/>
            <w10:wrap type="none"/>
            <w10:anchorlock/>
          </v:rect>
        </w:pict>
      </w:r>
    </w:p>
    <w:p w14:paraId="5E3477E7">
      <w:pPr>
        <w:pStyle w:val="3"/>
        <w:keepNext w:val="0"/>
        <w:keepLines w:val="0"/>
        <w:widowControl/>
        <w:suppressLineNumbers w:val="0"/>
      </w:pPr>
      <w:r>
        <w:t>Memory Resources</w:t>
      </w:r>
    </w:p>
    <w:p w14:paraId="23865F5B">
      <w:pPr>
        <w:pStyle w:val="12"/>
        <w:keepNext w:val="0"/>
        <w:keepLines w:val="0"/>
        <w:widowControl/>
        <w:suppressLineNumbers w:val="0"/>
      </w:pPr>
      <w:r>
        <w:t>Managed resources include:</w:t>
      </w:r>
    </w:p>
    <w:p w14:paraId="3B81148C">
      <w:pPr>
        <w:keepNext w:val="0"/>
        <w:keepLines w:val="0"/>
        <w:widowControl/>
        <w:numPr>
          <w:ilvl w:val="0"/>
          <w:numId w:val="279"/>
        </w:numPr>
        <w:suppressLineNumbers w:val="0"/>
        <w:spacing w:before="0" w:beforeAutospacing="1" w:after="0" w:afterAutospacing="1"/>
        <w:ind w:left="720" w:hanging="360"/>
      </w:pPr>
      <w:r>
        <w:t xml:space="preserve">Heap allocation </w:t>
      </w:r>
    </w:p>
    <w:p w14:paraId="11F4FF52">
      <w:pPr>
        <w:keepNext w:val="0"/>
        <w:keepLines w:val="0"/>
        <w:widowControl/>
        <w:numPr>
          <w:ilvl w:val="0"/>
          <w:numId w:val="279"/>
        </w:numPr>
        <w:suppressLineNumbers w:val="0"/>
        <w:spacing w:before="0" w:beforeAutospacing="1" w:after="0" w:afterAutospacing="1"/>
        <w:ind w:left="720" w:hanging="360"/>
      </w:pPr>
      <w:r>
        <w:t xml:space="preserve">Runtime memory </w:t>
      </w:r>
    </w:p>
    <w:p w14:paraId="1AB77CC8">
      <w:pPr>
        <w:keepNext w:val="0"/>
        <w:keepLines w:val="0"/>
        <w:widowControl/>
        <w:numPr>
          <w:ilvl w:val="0"/>
          <w:numId w:val="279"/>
        </w:numPr>
        <w:suppressLineNumbers w:val="0"/>
        <w:spacing w:before="0" w:beforeAutospacing="1" w:after="0" w:afterAutospacing="1"/>
        <w:ind w:left="720" w:hanging="360"/>
      </w:pPr>
      <w:r>
        <w:t xml:space="preserve">Shared buffers </w:t>
      </w:r>
    </w:p>
    <w:p w14:paraId="38628A6C">
      <w:pPr>
        <w:keepNext w:val="0"/>
        <w:keepLines w:val="0"/>
        <w:widowControl/>
        <w:numPr>
          <w:ilvl w:val="0"/>
          <w:numId w:val="279"/>
        </w:numPr>
        <w:suppressLineNumbers w:val="0"/>
        <w:spacing w:before="0" w:beforeAutospacing="1" w:after="0" w:afterAutospacing="1"/>
        <w:ind w:left="720" w:hanging="360"/>
      </w:pPr>
      <w:r>
        <w:t xml:space="preserve">Cache allocation </w:t>
      </w:r>
    </w:p>
    <w:p w14:paraId="3D96FA5D">
      <w:pPr>
        <w:keepNext w:val="0"/>
        <w:keepLines w:val="0"/>
        <w:widowControl/>
        <w:numPr>
          <w:ilvl w:val="0"/>
          <w:numId w:val="279"/>
        </w:numPr>
        <w:suppressLineNumbers w:val="0"/>
        <w:spacing w:before="0" w:beforeAutospacing="1" w:after="0" w:afterAutospacing="1"/>
        <w:ind w:left="720" w:hanging="360"/>
      </w:pPr>
      <w:r>
        <w:t xml:space="preserve">Memory limits </w:t>
      </w:r>
    </w:p>
    <w:p w14:paraId="22643930">
      <w:pPr>
        <w:keepNext w:val="0"/>
        <w:keepLines w:val="0"/>
        <w:widowControl/>
        <w:suppressLineNumbers w:val="0"/>
      </w:pPr>
      <w:r>
        <w:pict>
          <v:rect id="_x0000_i1419" o:spt="1" style="height:1.5pt;width:432pt;" fillcolor="#A0A0A0" filled="t" stroked="f" coordsize="21600,21600" o:hr="t" o:hrstd="t" o:hralign="center">
            <v:path/>
            <v:fill on="t" focussize="0,0"/>
            <v:stroke on="f"/>
            <v:imagedata o:title=""/>
            <o:lock v:ext="edit"/>
            <w10:wrap type="none"/>
            <w10:anchorlock/>
          </v:rect>
        </w:pict>
      </w:r>
    </w:p>
    <w:p w14:paraId="7391BCD5">
      <w:pPr>
        <w:pStyle w:val="3"/>
        <w:keepNext w:val="0"/>
        <w:keepLines w:val="0"/>
        <w:widowControl/>
        <w:suppressLineNumbers w:val="0"/>
      </w:pPr>
      <w:r>
        <w:t>Storage Resources</w:t>
      </w:r>
    </w:p>
    <w:p w14:paraId="72AED60F">
      <w:pPr>
        <w:pStyle w:val="12"/>
        <w:keepNext w:val="0"/>
        <w:keepLines w:val="0"/>
        <w:widowControl/>
        <w:suppressLineNumbers w:val="0"/>
      </w:pPr>
      <w:r>
        <w:t>Managed resources include:</w:t>
      </w:r>
    </w:p>
    <w:p w14:paraId="7CA55A75">
      <w:pPr>
        <w:keepNext w:val="0"/>
        <w:keepLines w:val="0"/>
        <w:widowControl/>
        <w:numPr>
          <w:ilvl w:val="0"/>
          <w:numId w:val="280"/>
        </w:numPr>
        <w:suppressLineNumbers w:val="0"/>
        <w:spacing w:before="0" w:beforeAutospacing="1" w:after="0" w:afterAutospacing="1"/>
        <w:ind w:left="720" w:hanging="360"/>
      </w:pPr>
      <w:r>
        <w:t xml:space="preserve">Temporary storage </w:t>
      </w:r>
    </w:p>
    <w:p w14:paraId="4D0EC4A4">
      <w:pPr>
        <w:keepNext w:val="0"/>
        <w:keepLines w:val="0"/>
        <w:widowControl/>
        <w:numPr>
          <w:ilvl w:val="0"/>
          <w:numId w:val="280"/>
        </w:numPr>
        <w:suppressLineNumbers w:val="0"/>
        <w:spacing w:before="0" w:beforeAutospacing="1" w:after="0" w:afterAutospacing="1"/>
        <w:ind w:left="720" w:hanging="360"/>
      </w:pPr>
      <w:r>
        <w:t xml:space="preserve">Checkpoint storage </w:t>
      </w:r>
    </w:p>
    <w:p w14:paraId="4DC19330">
      <w:pPr>
        <w:keepNext w:val="0"/>
        <w:keepLines w:val="0"/>
        <w:widowControl/>
        <w:numPr>
          <w:ilvl w:val="0"/>
          <w:numId w:val="280"/>
        </w:numPr>
        <w:suppressLineNumbers w:val="0"/>
        <w:spacing w:before="0" w:beforeAutospacing="1" w:after="0" w:afterAutospacing="1"/>
        <w:ind w:left="720" w:hanging="360"/>
      </w:pPr>
      <w:r>
        <w:t xml:space="preserve">Scratch disks </w:t>
      </w:r>
    </w:p>
    <w:p w14:paraId="0E129028">
      <w:pPr>
        <w:keepNext w:val="0"/>
        <w:keepLines w:val="0"/>
        <w:widowControl/>
        <w:numPr>
          <w:ilvl w:val="0"/>
          <w:numId w:val="280"/>
        </w:numPr>
        <w:suppressLineNumbers w:val="0"/>
        <w:spacing w:before="0" w:beforeAutospacing="1" w:after="0" w:afterAutospacing="1"/>
        <w:ind w:left="720" w:hanging="360"/>
      </w:pPr>
      <w:r>
        <w:t xml:space="preserve">Local cache </w:t>
      </w:r>
    </w:p>
    <w:p w14:paraId="2E18D007">
      <w:pPr>
        <w:keepNext w:val="0"/>
        <w:keepLines w:val="0"/>
        <w:widowControl/>
        <w:numPr>
          <w:ilvl w:val="0"/>
          <w:numId w:val="280"/>
        </w:numPr>
        <w:suppressLineNumbers w:val="0"/>
        <w:spacing w:before="0" w:beforeAutospacing="1" w:after="0" w:afterAutospacing="1"/>
        <w:ind w:left="720" w:hanging="360"/>
      </w:pPr>
      <w:r>
        <w:t xml:space="preserve">Persistent volumes </w:t>
      </w:r>
    </w:p>
    <w:p w14:paraId="62812DF7">
      <w:pPr>
        <w:keepNext w:val="0"/>
        <w:keepLines w:val="0"/>
        <w:widowControl/>
        <w:suppressLineNumbers w:val="0"/>
      </w:pPr>
      <w:r>
        <w:pict>
          <v:rect id="_x0000_i1420" o:spt="1" style="height:1.5pt;width:432pt;" fillcolor="#A0A0A0" filled="t" stroked="f" coordsize="21600,21600" o:hr="t" o:hrstd="t" o:hralign="center">
            <v:path/>
            <v:fill on="t" focussize="0,0"/>
            <v:stroke on="f"/>
            <v:imagedata o:title=""/>
            <o:lock v:ext="edit"/>
            <w10:wrap type="none"/>
            <w10:anchorlock/>
          </v:rect>
        </w:pict>
      </w:r>
    </w:p>
    <w:p w14:paraId="4EC44889">
      <w:pPr>
        <w:pStyle w:val="3"/>
        <w:keepNext w:val="0"/>
        <w:keepLines w:val="0"/>
        <w:widowControl/>
        <w:suppressLineNumbers w:val="0"/>
      </w:pPr>
      <w:r>
        <w:t>Network Resources</w:t>
      </w:r>
    </w:p>
    <w:p w14:paraId="5096B4F9">
      <w:pPr>
        <w:pStyle w:val="12"/>
        <w:keepNext w:val="0"/>
        <w:keepLines w:val="0"/>
        <w:widowControl/>
        <w:suppressLineNumbers w:val="0"/>
      </w:pPr>
      <w:r>
        <w:t>Managed resources include:</w:t>
      </w:r>
    </w:p>
    <w:p w14:paraId="2A666606">
      <w:pPr>
        <w:keepNext w:val="0"/>
        <w:keepLines w:val="0"/>
        <w:widowControl/>
        <w:numPr>
          <w:ilvl w:val="0"/>
          <w:numId w:val="281"/>
        </w:numPr>
        <w:suppressLineNumbers w:val="0"/>
        <w:spacing w:before="0" w:beforeAutospacing="1" w:after="0" w:afterAutospacing="1"/>
        <w:ind w:left="720" w:hanging="360"/>
      </w:pPr>
      <w:r>
        <w:t xml:space="preserve">Bandwidth allocation </w:t>
      </w:r>
    </w:p>
    <w:p w14:paraId="1BAFF1C6">
      <w:pPr>
        <w:keepNext w:val="0"/>
        <w:keepLines w:val="0"/>
        <w:widowControl/>
        <w:numPr>
          <w:ilvl w:val="0"/>
          <w:numId w:val="281"/>
        </w:numPr>
        <w:suppressLineNumbers w:val="0"/>
        <w:spacing w:before="0" w:beforeAutospacing="1" w:after="0" w:afterAutospacing="1"/>
        <w:ind w:left="720" w:hanging="360"/>
      </w:pPr>
      <w:r>
        <w:t xml:space="preserve">Connection limits </w:t>
      </w:r>
    </w:p>
    <w:p w14:paraId="2DD864A0">
      <w:pPr>
        <w:keepNext w:val="0"/>
        <w:keepLines w:val="0"/>
        <w:widowControl/>
        <w:numPr>
          <w:ilvl w:val="0"/>
          <w:numId w:val="281"/>
        </w:numPr>
        <w:suppressLineNumbers w:val="0"/>
        <w:spacing w:before="0" w:beforeAutospacing="1" w:after="0" w:afterAutospacing="1"/>
        <w:ind w:left="720" w:hanging="360"/>
      </w:pPr>
      <w:r>
        <w:t xml:space="preserve">Network latency </w:t>
      </w:r>
    </w:p>
    <w:p w14:paraId="517ED6C6">
      <w:pPr>
        <w:keepNext w:val="0"/>
        <w:keepLines w:val="0"/>
        <w:widowControl/>
        <w:numPr>
          <w:ilvl w:val="0"/>
          <w:numId w:val="281"/>
        </w:numPr>
        <w:suppressLineNumbers w:val="0"/>
        <w:spacing w:before="0" w:beforeAutospacing="1" w:after="0" w:afterAutospacing="1"/>
        <w:ind w:left="720" w:hanging="360"/>
      </w:pPr>
      <w:r>
        <w:t xml:space="preserve">Traffic prioritization </w:t>
      </w:r>
    </w:p>
    <w:p w14:paraId="287E3A19">
      <w:pPr>
        <w:keepNext w:val="0"/>
        <w:keepLines w:val="0"/>
        <w:widowControl/>
        <w:suppressLineNumbers w:val="0"/>
      </w:pPr>
      <w:r>
        <w:pict>
          <v:rect id="_x0000_i1421" o:spt="1" style="height:1.5pt;width:432pt;" fillcolor="#A0A0A0" filled="t" stroked="f" coordsize="21600,21600" o:hr="t" o:hrstd="t" o:hralign="center">
            <v:path/>
            <v:fill on="t" focussize="0,0"/>
            <v:stroke on="f"/>
            <v:imagedata o:title=""/>
            <o:lock v:ext="edit"/>
            <w10:wrap type="none"/>
            <w10:anchorlock/>
          </v:rect>
        </w:pict>
      </w:r>
    </w:p>
    <w:p w14:paraId="4DC5FD01">
      <w:pPr>
        <w:pStyle w:val="3"/>
        <w:keepNext w:val="0"/>
        <w:keepLines w:val="0"/>
        <w:widowControl/>
        <w:suppressLineNumbers w:val="0"/>
      </w:pPr>
      <w:r>
        <w:t>Future Accelerator Resources</w:t>
      </w:r>
    </w:p>
    <w:p w14:paraId="4B015898">
      <w:pPr>
        <w:pStyle w:val="12"/>
        <w:keepNext w:val="0"/>
        <w:keepLines w:val="0"/>
        <w:widowControl/>
        <w:suppressLineNumbers w:val="0"/>
      </w:pPr>
      <w:r>
        <w:t>Future platform releases shall support:</w:t>
      </w:r>
    </w:p>
    <w:p w14:paraId="59805477">
      <w:pPr>
        <w:keepNext w:val="0"/>
        <w:keepLines w:val="0"/>
        <w:widowControl/>
        <w:numPr>
          <w:ilvl w:val="0"/>
          <w:numId w:val="282"/>
        </w:numPr>
        <w:suppressLineNumbers w:val="0"/>
        <w:spacing w:before="0" w:beforeAutospacing="1" w:after="0" w:afterAutospacing="1"/>
        <w:ind w:left="720" w:hanging="360"/>
      </w:pPr>
      <w:r>
        <w:t xml:space="preserve">GPU allocation </w:t>
      </w:r>
    </w:p>
    <w:p w14:paraId="71FFA0A7">
      <w:pPr>
        <w:keepNext w:val="0"/>
        <w:keepLines w:val="0"/>
        <w:widowControl/>
        <w:numPr>
          <w:ilvl w:val="0"/>
          <w:numId w:val="282"/>
        </w:numPr>
        <w:suppressLineNumbers w:val="0"/>
        <w:spacing w:before="0" w:beforeAutospacing="1" w:after="0" w:afterAutospacing="1"/>
        <w:ind w:left="720" w:hanging="360"/>
      </w:pPr>
      <w:r>
        <w:t xml:space="preserve">FPGA allocation </w:t>
      </w:r>
    </w:p>
    <w:p w14:paraId="3596120D">
      <w:pPr>
        <w:keepNext w:val="0"/>
        <w:keepLines w:val="0"/>
        <w:widowControl/>
        <w:numPr>
          <w:ilvl w:val="0"/>
          <w:numId w:val="282"/>
        </w:numPr>
        <w:suppressLineNumbers w:val="0"/>
        <w:spacing w:before="0" w:beforeAutospacing="1" w:after="0" w:afterAutospacing="1"/>
        <w:ind w:left="720" w:hanging="360"/>
      </w:pPr>
      <w:r>
        <w:t xml:space="preserve">TPU allocation </w:t>
      </w:r>
    </w:p>
    <w:p w14:paraId="3AE57243">
      <w:pPr>
        <w:keepNext w:val="0"/>
        <w:keepLines w:val="0"/>
        <w:widowControl/>
        <w:numPr>
          <w:ilvl w:val="0"/>
          <w:numId w:val="282"/>
        </w:numPr>
        <w:suppressLineNumbers w:val="0"/>
        <w:spacing w:before="0" w:beforeAutospacing="1" w:after="0" w:afterAutospacing="1"/>
        <w:ind w:left="720" w:hanging="360"/>
      </w:pPr>
      <w:r>
        <w:t xml:space="preserve">AI accelerator scheduling </w:t>
      </w:r>
    </w:p>
    <w:p w14:paraId="6845A018">
      <w:pPr>
        <w:pStyle w:val="12"/>
        <w:keepNext w:val="0"/>
        <w:keepLines w:val="0"/>
        <w:widowControl/>
        <w:suppressLineNumbers w:val="0"/>
      </w:pPr>
      <w:r>
        <w:t>without architectural redesign.</w:t>
      </w:r>
    </w:p>
    <w:p w14:paraId="540347A1">
      <w:pPr>
        <w:keepNext w:val="0"/>
        <w:keepLines w:val="0"/>
        <w:widowControl/>
        <w:suppressLineNumbers w:val="0"/>
      </w:pPr>
      <w:r>
        <w:pict>
          <v:rect id="_x0000_i1422" o:spt="1" style="height:1.5pt;width:432pt;" fillcolor="#A0A0A0" filled="t" stroked="f" coordsize="21600,21600" o:hr="t" o:hrstd="t" o:hralign="center">
            <v:path/>
            <v:fill on="t" focussize="0,0"/>
            <v:stroke on="f"/>
            <v:imagedata o:title=""/>
            <o:lock v:ext="edit"/>
            <w10:wrap type="none"/>
            <w10:anchorlock/>
          </v:rect>
        </w:pict>
      </w:r>
    </w:p>
    <w:p w14:paraId="153ADB8D">
      <w:pPr>
        <w:pStyle w:val="2"/>
        <w:keepNext w:val="0"/>
        <w:keepLines w:val="0"/>
        <w:widowControl/>
        <w:suppressLineNumbers w:val="0"/>
      </w:pPr>
      <w:r>
        <w:t>5.185 Resource Allocation Policies</w:t>
      </w:r>
    </w:p>
    <w:p w14:paraId="49F8893E">
      <w:pPr>
        <w:pStyle w:val="12"/>
        <w:keepNext w:val="0"/>
        <w:keepLines w:val="0"/>
        <w:widowControl/>
        <w:suppressLineNumbers w:val="0"/>
      </w:pPr>
      <w:r>
        <w:t>Every execution task shall receive predefined resource allocations.</w:t>
      </w:r>
    </w:p>
    <w:p w14:paraId="7DE1025B">
      <w:pPr>
        <w:pStyle w:val="12"/>
        <w:keepNext w:val="0"/>
        <w:keepLines w:val="0"/>
        <w:widowControl/>
        <w:suppressLineNumbers w:val="0"/>
      </w:pPr>
      <w:r>
        <w:t>Allocation policies include:</w:t>
      </w:r>
    </w:p>
    <w:p w14:paraId="0BBAFC66">
      <w:pPr>
        <w:pStyle w:val="4"/>
        <w:keepNext w:val="0"/>
        <w:keepLines w:val="0"/>
        <w:widowControl/>
        <w:suppressLineNumbers w:val="0"/>
      </w:pPr>
      <w:r>
        <w:t>Fixed Allocation</w:t>
      </w:r>
    </w:p>
    <w:p w14:paraId="27F5385E">
      <w:pPr>
        <w:pStyle w:val="12"/>
        <w:keepNext w:val="0"/>
        <w:keepLines w:val="0"/>
        <w:widowControl/>
        <w:suppressLineNumbers w:val="0"/>
      </w:pPr>
      <w:r>
        <w:t>Static resource assignment.</w:t>
      </w:r>
    </w:p>
    <w:p w14:paraId="655D0AB1">
      <w:pPr>
        <w:pStyle w:val="12"/>
        <w:keepNext w:val="0"/>
        <w:keepLines w:val="0"/>
        <w:widowControl/>
        <w:suppressLineNumbers w:val="0"/>
      </w:pPr>
      <w:r>
        <w:t>Suitable for deterministic workloads.</w:t>
      </w:r>
    </w:p>
    <w:p w14:paraId="77643298">
      <w:pPr>
        <w:keepNext w:val="0"/>
        <w:keepLines w:val="0"/>
        <w:widowControl/>
        <w:suppressLineNumbers w:val="0"/>
      </w:pPr>
      <w:r>
        <w:pict>
          <v:rect id="_x0000_i1423" o:spt="1" style="height:1.5pt;width:432pt;" fillcolor="#A0A0A0" filled="t" stroked="f" coordsize="21600,21600" o:hr="t" o:hrstd="t" o:hralign="center">
            <v:path/>
            <v:fill on="t" focussize="0,0"/>
            <v:stroke on="f"/>
            <v:imagedata o:title=""/>
            <o:lock v:ext="edit"/>
            <w10:wrap type="none"/>
            <w10:anchorlock/>
          </v:rect>
        </w:pict>
      </w:r>
    </w:p>
    <w:p w14:paraId="128C1915">
      <w:pPr>
        <w:pStyle w:val="4"/>
        <w:keepNext w:val="0"/>
        <w:keepLines w:val="0"/>
        <w:widowControl/>
        <w:suppressLineNumbers w:val="0"/>
      </w:pPr>
      <w:r>
        <w:t>Dynamic Allocation</w:t>
      </w:r>
    </w:p>
    <w:p w14:paraId="35ECAEB3">
      <w:pPr>
        <w:pStyle w:val="12"/>
        <w:keepNext w:val="0"/>
        <w:keepLines w:val="0"/>
        <w:widowControl/>
        <w:suppressLineNumbers w:val="0"/>
      </w:pPr>
      <w:r>
        <w:t>Resources adjusted during execution.</w:t>
      </w:r>
    </w:p>
    <w:p w14:paraId="085F30B4">
      <w:pPr>
        <w:pStyle w:val="12"/>
        <w:keepNext w:val="0"/>
        <w:keepLines w:val="0"/>
        <w:widowControl/>
        <w:suppressLineNumbers w:val="0"/>
      </w:pPr>
      <w:r>
        <w:t>Suitable for adaptive workflows.</w:t>
      </w:r>
    </w:p>
    <w:p w14:paraId="2509ED5B">
      <w:pPr>
        <w:keepNext w:val="0"/>
        <w:keepLines w:val="0"/>
        <w:widowControl/>
        <w:suppressLineNumbers w:val="0"/>
      </w:pPr>
      <w:r>
        <w:pict>
          <v:rect id="_x0000_i1424" o:spt="1" style="height:1.5pt;width:432pt;" fillcolor="#A0A0A0" filled="t" stroked="f" coordsize="21600,21600" o:hr="t" o:hrstd="t" o:hralign="center">
            <v:path/>
            <v:fill on="t" focussize="0,0"/>
            <v:stroke on="f"/>
            <v:imagedata o:title=""/>
            <o:lock v:ext="edit"/>
            <w10:wrap type="none"/>
            <w10:anchorlock/>
          </v:rect>
        </w:pict>
      </w:r>
    </w:p>
    <w:p w14:paraId="4C58E1E4">
      <w:pPr>
        <w:pStyle w:val="4"/>
        <w:keepNext w:val="0"/>
        <w:keepLines w:val="0"/>
        <w:widowControl/>
        <w:suppressLineNumbers w:val="0"/>
      </w:pPr>
      <w:r>
        <w:t>Elastic Allocation</w:t>
      </w:r>
    </w:p>
    <w:p w14:paraId="51D92E64">
      <w:pPr>
        <w:pStyle w:val="12"/>
        <w:keepNext w:val="0"/>
        <w:keepLines w:val="0"/>
        <w:widowControl/>
        <w:suppressLineNumbers w:val="0"/>
      </w:pPr>
      <w:r>
        <w:t>Resources automatically expanded or reduced according to workload demand.</w:t>
      </w:r>
    </w:p>
    <w:p w14:paraId="041A9FE5">
      <w:pPr>
        <w:keepNext w:val="0"/>
        <w:keepLines w:val="0"/>
        <w:widowControl/>
        <w:suppressLineNumbers w:val="0"/>
      </w:pPr>
      <w:r>
        <w:pict>
          <v:rect id="_x0000_i1425" o:spt="1" style="height:1.5pt;width:432pt;" fillcolor="#A0A0A0" filled="t" stroked="f" coordsize="21600,21600" o:hr="t" o:hrstd="t" o:hralign="center">
            <v:path/>
            <v:fill on="t" focussize="0,0"/>
            <v:stroke on="f"/>
            <v:imagedata o:title=""/>
            <o:lock v:ext="edit"/>
            <w10:wrap type="none"/>
            <w10:anchorlock/>
          </v:rect>
        </w:pict>
      </w:r>
    </w:p>
    <w:p w14:paraId="655F6EE9">
      <w:pPr>
        <w:pStyle w:val="4"/>
        <w:keepNext w:val="0"/>
        <w:keepLines w:val="0"/>
        <w:widowControl/>
        <w:suppressLineNumbers w:val="0"/>
      </w:pPr>
      <w:r>
        <w:t>Reserved Allocation</w:t>
      </w:r>
    </w:p>
    <w:p w14:paraId="1817E9D7">
      <w:pPr>
        <w:pStyle w:val="12"/>
        <w:keepNext w:val="0"/>
        <w:keepLines w:val="0"/>
        <w:widowControl/>
        <w:suppressLineNumbers w:val="0"/>
      </w:pPr>
      <w:r>
        <w:t>Critical workflows receive guaranteed resources regardless of cluster load.</w:t>
      </w:r>
    </w:p>
    <w:p w14:paraId="3D6EF9D7">
      <w:pPr>
        <w:pStyle w:val="12"/>
        <w:keepNext w:val="0"/>
        <w:keepLines w:val="0"/>
        <w:widowControl/>
        <w:suppressLineNumbers w:val="0"/>
      </w:pPr>
      <w:r>
        <w:t>Reserved allocation shall be used for:</w:t>
      </w:r>
    </w:p>
    <w:p w14:paraId="6775D70E">
      <w:pPr>
        <w:keepNext w:val="0"/>
        <w:keepLines w:val="0"/>
        <w:widowControl/>
        <w:numPr>
          <w:ilvl w:val="0"/>
          <w:numId w:val="283"/>
        </w:numPr>
        <w:suppressLineNumbers w:val="0"/>
        <w:spacing w:before="0" w:beforeAutospacing="1" w:after="0" w:afterAutospacing="1"/>
        <w:ind w:left="720" w:hanging="360"/>
      </w:pPr>
      <w:r>
        <w:t xml:space="preserve">Live Trading </w:t>
      </w:r>
    </w:p>
    <w:p w14:paraId="0DFD2668">
      <w:pPr>
        <w:keepNext w:val="0"/>
        <w:keepLines w:val="0"/>
        <w:widowControl/>
        <w:numPr>
          <w:ilvl w:val="0"/>
          <w:numId w:val="283"/>
        </w:numPr>
        <w:suppressLineNumbers w:val="0"/>
        <w:spacing w:before="0" w:beforeAutospacing="1" w:after="0" w:afterAutospacing="1"/>
        <w:ind w:left="720" w:hanging="360"/>
      </w:pPr>
      <w:r>
        <w:t xml:space="preserve">Risk Management </w:t>
      </w:r>
    </w:p>
    <w:p w14:paraId="651B55B1">
      <w:pPr>
        <w:keepNext w:val="0"/>
        <w:keepLines w:val="0"/>
        <w:widowControl/>
        <w:numPr>
          <w:ilvl w:val="0"/>
          <w:numId w:val="283"/>
        </w:numPr>
        <w:suppressLineNumbers w:val="0"/>
        <w:spacing w:before="0" w:beforeAutospacing="1" w:after="0" w:afterAutospacing="1"/>
        <w:ind w:left="720" w:hanging="360"/>
      </w:pPr>
      <w:r>
        <w:t xml:space="preserve">System Monitoring </w:t>
      </w:r>
    </w:p>
    <w:p w14:paraId="235A313F">
      <w:pPr>
        <w:keepNext w:val="0"/>
        <w:keepLines w:val="0"/>
        <w:widowControl/>
        <w:numPr>
          <w:ilvl w:val="0"/>
          <w:numId w:val="283"/>
        </w:numPr>
        <w:suppressLineNumbers w:val="0"/>
        <w:spacing w:before="0" w:beforeAutospacing="1" w:after="0" w:afterAutospacing="1"/>
        <w:ind w:left="720" w:hanging="360"/>
      </w:pPr>
      <w:r>
        <w:t xml:space="preserve">Disaster Recovery </w:t>
      </w:r>
    </w:p>
    <w:p w14:paraId="204A9ACE">
      <w:pPr>
        <w:keepNext w:val="0"/>
        <w:keepLines w:val="0"/>
        <w:widowControl/>
        <w:suppressLineNumbers w:val="0"/>
      </w:pPr>
      <w:r>
        <w:pict>
          <v:rect id="_x0000_i1426" o:spt="1" style="height:1.5pt;width:432pt;" fillcolor="#A0A0A0" filled="t" stroked="f" coordsize="21600,21600" o:hr="t" o:hrstd="t" o:hralign="center">
            <v:path/>
            <v:fill on="t" focussize="0,0"/>
            <v:stroke on="f"/>
            <v:imagedata o:title=""/>
            <o:lock v:ext="edit"/>
            <w10:wrap type="none"/>
            <w10:anchorlock/>
          </v:rect>
        </w:pict>
      </w:r>
    </w:p>
    <w:p w14:paraId="1FD30C2E">
      <w:pPr>
        <w:pStyle w:val="2"/>
        <w:keepNext w:val="0"/>
        <w:keepLines w:val="0"/>
        <w:widowControl/>
        <w:suppressLineNumbers w:val="0"/>
      </w:pPr>
      <w:r>
        <w:t>5.186 Resource Scheduling Algorithms</w:t>
      </w:r>
    </w:p>
    <w:p w14:paraId="0B890989">
      <w:pPr>
        <w:pStyle w:val="12"/>
        <w:keepNext w:val="0"/>
        <w:keepLines w:val="0"/>
        <w:widowControl/>
        <w:suppressLineNumbers w:val="0"/>
      </w:pPr>
      <w:r>
        <w:t>The framework shall support multiple scheduling strategies.</w:t>
      </w:r>
    </w:p>
    <w:p w14:paraId="07251491">
      <w:pPr>
        <w:pStyle w:val="3"/>
        <w:keepNext w:val="0"/>
        <w:keepLines w:val="0"/>
        <w:widowControl/>
        <w:suppressLineNumbers w:val="0"/>
      </w:pPr>
      <w:r>
        <w:t>Least Utilized</w:t>
      </w:r>
    </w:p>
    <w:p w14:paraId="3B56F6FD">
      <w:pPr>
        <w:pStyle w:val="12"/>
        <w:keepNext w:val="0"/>
        <w:keepLines w:val="0"/>
        <w:widowControl/>
        <w:suppressLineNumbers w:val="0"/>
      </w:pPr>
      <w:r>
        <w:t>Assign work to the least utilized Worker.</w:t>
      </w:r>
    </w:p>
    <w:p w14:paraId="3D744C80">
      <w:pPr>
        <w:keepNext w:val="0"/>
        <w:keepLines w:val="0"/>
        <w:widowControl/>
        <w:suppressLineNumbers w:val="0"/>
      </w:pPr>
      <w:r>
        <w:pict>
          <v:rect id="_x0000_i1427" o:spt="1" style="height:1.5pt;width:432pt;" fillcolor="#A0A0A0" filled="t" stroked="f" coordsize="21600,21600" o:hr="t" o:hrstd="t" o:hralign="center">
            <v:path/>
            <v:fill on="t" focussize="0,0"/>
            <v:stroke on="f"/>
            <v:imagedata o:title=""/>
            <o:lock v:ext="edit"/>
            <w10:wrap type="none"/>
            <w10:anchorlock/>
          </v:rect>
        </w:pict>
      </w:r>
    </w:p>
    <w:p w14:paraId="14C8F2D6">
      <w:pPr>
        <w:pStyle w:val="3"/>
        <w:keepNext w:val="0"/>
        <w:keepLines w:val="0"/>
        <w:widowControl/>
        <w:suppressLineNumbers w:val="0"/>
      </w:pPr>
      <w:r>
        <w:t>Balanced Scheduling</w:t>
      </w:r>
    </w:p>
    <w:p w14:paraId="021C2EBF">
      <w:pPr>
        <w:pStyle w:val="12"/>
        <w:keepNext w:val="0"/>
        <w:keepLines w:val="0"/>
        <w:widowControl/>
        <w:suppressLineNumbers w:val="0"/>
      </w:pPr>
      <w:r>
        <w:t>Distribute workloads evenly across the cluster.</w:t>
      </w:r>
    </w:p>
    <w:p w14:paraId="6A69C052">
      <w:pPr>
        <w:keepNext w:val="0"/>
        <w:keepLines w:val="0"/>
        <w:widowControl/>
        <w:suppressLineNumbers w:val="0"/>
      </w:pPr>
      <w:r>
        <w:pict>
          <v:rect id="_x0000_i1428" o:spt="1" style="height:1.5pt;width:432pt;" fillcolor="#A0A0A0" filled="t" stroked="f" coordsize="21600,21600" o:hr="t" o:hrstd="t" o:hralign="center">
            <v:path/>
            <v:fill on="t" focussize="0,0"/>
            <v:stroke on="f"/>
            <v:imagedata o:title=""/>
            <o:lock v:ext="edit"/>
            <w10:wrap type="none"/>
            <w10:anchorlock/>
          </v:rect>
        </w:pict>
      </w:r>
    </w:p>
    <w:p w14:paraId="05243662">
      <w:pPr>
        <w:pStyle w:val="3"/>
        <w:keepNext w:val="0"/>
        <w:keepLines w:val="0"/>
        <w:widowControl/>
        <w:suppressLineNumbers w:val="0"/>
      </w:pPr>
      <w:r>
        <w:t>Affinity Scheduling</w:t>
      </w:r>
    </w:p>
    <w:p w14:paraId="2C6A2B4E">
      <w:pPr>
        <w:pStyle w:val="12"/>
        <w:keepNext w:val="0"/>
        <w:keepLines w:val="0"/>
        <w:widowControl/>
        <w:suppressLineNumbers w:val="0"/>
      </w:pPr>
      <w:r>
        <w:t>Keep related computations on nearby resources.</w:t>
      </w:r>
    </w:p>
    <w:p w14:paraId="14E0A527">
      <w:pPr>
        <w:keepNext w:val="0"/>
        <w:keepLines w:val="0"/>
        <w:widowControl/>
        <w:suppressLineNumbers w:val="0"/>
      </w:pPr>
      <w:r>
        <w:pict>
          <v:rect id="_x0000_i1429" o:spt="1" style="height:1.5pt;width:432pt;" fillcolor="#A0A0A0" filled="t" stroked="f" coordsize="21600,21600" o:hr="t" o:hrstd="t" o:hralign="center">
            <v:path/>
            <v:fill on="t" focussize="0,0"/>
            <v:stroke on="f"/>
            <v:imagedata o:title=""/>
            <o:lock v:ext="edit"/>
            <w10:wrap type="none"/>
            <w10:anchorlock/>
          </v:rect>
        </w:pict>
      </w:r>
    </w:p>
    <w:p w14:paraId="0FC42D6D">
      <w:pPr>
        <w:pStyle w:val="3"/>
        <w:keepNext w:val="0"/>
        <w:keepLines w:val="0"/>
        <w:widowControl/>
        <w:suppressLineNumbers w:val="0"/>
      </w:pPr>
      <w:r>
        <w:t>Locality Scheduling</w:t>
      </w:r>
    </w:p>
    <w:p w14:paraId="2FC59C10">
      <w:pPr>
        <w:pStyle w:val="12"/>
        <w:keepNext w:val="0"/>
        <w:keepLines w:val="0"/>
        <w:widowControl/>
        <w:suppressLineNumbers w:val="0"/>
      </w:pPr>
      <w:r>
        <w:t>Prioritize execution near required datasets.</w:t>
      </w:r>
    </w:p>
    <w:p w14:paraId="2638EB1F">
      <w:pPr>
        <w:keepNext w:val="0"/>
        <w:keepLines w:val="0"/>
        <w:widowControl/>
        <w:suppressLineNumbers w:val="0"/>
      </w:pPr>
      <w:r>
        <w:pict>
          <v:rect id="_x0000_i1430" o:spt="1" style="height:1.5pt;width:432pt;" fillcolor="#A0A0A0" filled="t" stroked="f" coordsize="21600,21600" o:hr="t" o:hrstd="t" o:hralign="center">
            <v:path/>
            <v:fill on="t" focussize="0,0"/>
            <v:stroke on="f"/>
            <v:imagedata o:title=""/>
            <o:lock v:ext="edit"/>
            <w10:wrap type="none"/>
            <w10:anchorlock/>
          </v:rect>
        </w:pict>
      </w:r>
    </w:p>
    <w:p w14:paraId="0023F51C">
      <w:pPr>
        <w:pStyle w:val="3"/>
        <w:keepNext w:val="0"/>
        <w:keepLines w:val="0"/>
        <w:widowControl/>
        <w:suppressLineNumbers w:val="0"/>
      </w:pPr>
      <w:r>
        <w:t>Priority Scheduling</w:t>
      </w:r>
    </w:p>
    <w:p w14:paraId="3195B48E">
      <w:pPr>
        <w:pStyle w:val="12"/>
        <w:keepNext w:val="0"/>
        <w:keepLines w:val="0"/>
        <w:widowControl/>
        <w:suppressLineNumbers w:val="0"/>
      </w:pPr>
      <w:r>
        <w:t>Critical workflows supersede lower-priority workloads.</w:t>
      </w:r>
    </w:p>
    <w:p w14:paraId="5136AFF3">
      <w:pPr>
        <w:pStyle w:val="12"/>
        <w:keepNext w:val="0"/>
        <w:keepLines w:val="0"/>
        <w:widowControl/>
        <w:suppressLineNumbers w:val="0"/>
      </w:pPr>
      <w:r>
        <w:t>Scheduling algorithms shall be configurable by workload type.</w:t>
      </w:r>
    </w:p>
    <w:p w14:paraId="25F78281">
      <w:pPr>
        <w:keepNext w:val="0"/>
        <w:keepLines w:val="0"/>
        <w:widowControl/>
        <w:suppressLineNumbers w:val="0"/>
      </w:pPr>
      <w:r>
        <w:pict>
          <v:rect id="_x0000_i1431" o:spt="1" style="height:1.5pt;width:432pt;" fillcolor="#A0A0A0" filled="t" stroked="f" coordsize="21600,21600" o:hr="t" o:hrstd="t" o:hralign="center">
            <v:path/>
            <v:fill on="t" focussize="0,0"/>
            <v:stroke on="f"/>
            <v:imagedata o:title=""/>
            <o:lock v:ext="edit"/>
            <w10:wrap type="none"/>
            <w10:anchorlock/>
          </v:rect>
        </w:pict>
      </w:r>
    </w:p>
    <w:p w14:paraId="3E1F9044">
      <w:pPr>
        <w:pStyle w:val="2"/>
        <w:keepNext w:val="0"/>
        <w:keepLines w:val="0"/>
        <w:widowControl/>
        <w:suppressLineNumbers w:val="0"/>
      </w:pPr>
      <w:r>
        <w:t>5.187 Resource Quotas</w:t>
      </w:r>
    </w:p>
    <w:p w14:paraId="046EA1F1">
      <w:pPr>
        <w:pStyle w:val="12"/>
        <w:keepNext w:val="0"/>
        <w:keepLines w:val="0"/>
        <w:widowControl/>
        <w:suppressLineNumbers w:val="0"/>
      </w:pPr>
      <w:r>
        <w:t>Every Worker Node shall operate within defined quotas.</w:t>
      </w:r>
    </w:p>
    <w:p w14:paraId="0901391A">
      <w:pPr>
        <w:pStyle w:val="12"/>
        <w:keepNext w:val="0"/>
        <w:keepLines w:val="0"/>
        <w:widowControl/>
        <w:suppressLineNumbers w:val="0"/>
      </w:pPr>
      <w:r>
        <w:t>Quota types include:</w:t>
      </w:r>
    </w:p>
    <w:p w14:paraId="15D12719">
      <w:pPr>
        <w:keepNext w:val="0"/>
        <w:keepLines w:val="0"/>
        <w:widowControl/>
        <w:numPr>
          <w:ilvl w:val="0"/>
          <w:numId w:val="284"/>
        </w:numPr>
        <w:suppressLineNumbers w:val="0"/>
        <w:spacing w:before="0" w:beforeAutospacing="1" w:after="0" w:afterAutospacing="1"/>
        <w:ind w:left="720" w:hanging="360"/>
      </w:pPr>
      <w:r>
        <w:t xml:space="preserve">CPU quota </w:t>
      </w:r>
    </w:p>
    <w:p w14:paraId="13D29273">
      <w:pPr>
        <w:keepNext w:val="0"/>
        <w:keepLines w:val="0"/>
        <w:widowControl/>
        <w:numPr>
          <w:ilvl w:val="0"/>
          <w:numId w:val="284"/>
        </w:numPr>
        <w:suppressLineNumbers w:val="0"/>
        <w:spacing w:before="0" w:beforeAutospacing="1" w:after="0" w:afterAutospacing="1"/>
        <w:ind w:left="720" w:hanging="360"/>
      </w:pPr>
      <w:r>
        <w:t xml:space="preserve">Memory quota </w:t>
      </w:r>
    </w:p>
    <w:p w14:paraId="4D1693E0">
      <w:pPr>
        <w:keepNext w:val="0"/>
        <w:keepLines w:val="0"/>
        <w:widowControl/>
        <w:numPr>
          <w:ilvl w:val="0"/>
          <w:numId w:val="284"/>
        </w:numPr>
        <w:suppressLineNumbers w:val="0"/>
        <w:spacing w:before="0" w:beforeAutospacing="1" w:after="0" w:afterAutospacing="1"/>
        <w:ind w:left="720" w:hanging="360"/>
      </w:pPr>
      <w:r>
        <w:t xml:space="preserve">Storage quota </w:t>
      </w:r>
    </w:p>
    <w:p w14:paraId="7CE5E87D">
      <w:pPr>
        <w:keepNext w:val="0"/>
        <w:keepLines w:val="0"/>
        <w:widowControl/>
        <w:numPr>
          <w:ilvl w:val="0"/>
          <w:numId w:val="284"/>
        </w:numPr>
        <w:suppressLineNumbers w:val="0"/>
        <w:spacing w:before="0" w:beforeAutospacing="1" w:after="0" w:afterAutospacing="1"/>
        <w:ind w:left="720" w:hanging="360"/>
      </w:pPr>
      <w:r>
        <w:t xml:space="preserve">Network quota </w:t>
      </w:r>
    </w:p>
    <w:p w14:paraId="0A3B254B">
      <w:pPr>
        <w:keepNext w:val="0"/>
        <w:keepLines w:val="0"/>
        <w:widowControl/>
        <w:numPr>
          <w:ilvl w:val="0"/>
          <w:numId w:val="284"/>
        </w:numPr>
        <w:suppressLineNumbers w:val="0"/>
        <w:spacing w:before="0" w:beforeAutospacing="1" w:after="0" w:afterAutospacing="1"/>
        <w:ind w:left="720" w:hanging="360"/>
      </w:pPr>
      <w:r>
        <w:t xml:space="preserve">Concurrent task quota </w:t>
      </w:r>
    </w:p>
    <w:p w14:paraId="05CA4F36">
      <w:pPr>
        <w:pStyle w:val="12"/>
        <w:keepNext w:val="0"/>
        <w:keepLines w:val="0"/>
        <w:widowControl/>
        <w:suppressLineNumbers w:val="0"/>
      </w:pPr>
      <w:r>
        <w:t>Quota violations shall trigger corrective action.</w:t>
      </w:r>
    </w:p>
    <w:p w14:paraId="5ACA3227">
      <w:pPr>
        <w:keepNext w:val="0"/>
        <w:keepLines w:val="0"/>
        <w:widowControl/>
        <w:suppressLineNumbers w:val="0"/>
      </w:pPr>
      <w:r>
        <w:pict>
          <v:rect id="_x0000_i1432" o:spt="1" style="height:1.5pt;width:432pt;" fillcolor="#A0A0A0" filled="t" stroked="f" coordsize="21600,21600" o:hr="t" o:hrstd="t" o:hralign="center">
            <v:path/>
            <v:fill on="t" focussize="0,0"/>
            <v:stroke on="f"/>
            <v:imagedata o:title=""/>
            <o:lock v:ext="edit"/>
            <w10:wrap type="none"/>
            <w10:anchorlock/>
          </v:rect>
        </w:pict>
      </w:r>
    </w:p>
    <w:p w14:paraId="57126F2E">
      <w:pPr>
        <w:pStyle w:val="2"/>
        <w:keepNext w:val="0"/>
        <w:keepLines w:val="0"/>
        <w:widowControl/>
        <w:suppressLineNumbers w:val="0"/>
      </w:pPr>
      <w:r>
        <w:t>5.188 Capacity Reservation</w:t>
      </w:r>
    </w:p>
    <w:p w14:paraId="1725B2D0">
      <w:pPr>
        <w:pStyle w:val="12"/>
        <w:keepNext w:val="0"/>
        <w:keepLines w:val="0"/>
        <w:widowControl/>
        <w:suppressLineNumbers w:val="0"/>
      </w:pPr>
      <w:r>
        <w:t>Certain workflows require guaranteed computational capacity.</w:t>
      </w:r>
    </w:p>
    <w:p w14:paraId="3CA46C0C">
      <w:pPr>
        <w:pStyle w:val="12"/>
        <w:keepNext w:val="0"/>
        <w:keepLines w:val="0"/>
        <w:widowControl/>
        <w:suppressLineNumbers w:val="0"/>
      </w:pPr>
      <w:r>
        <w:t>Reservation policies shall support:</w:t>
      </w:r>
    </w:p>
    <w:p w14:paraId="320A4DCD">
      <w:pPr>
        <w:keepNext w:val="0"/>
        <w:keepLines w:val="0"/>
        <w:widowControl/>
        <w:numPr>
          <w:ilvl w:val="0"/>
          <w:numId w:val="285"/>
        </w:numPr>
        <w:suppressLineNumbers w:val="0"/>
        <w:spacing w:before="0" w:beforeAutospacing="1" w:after="0" w:afterAutospacing="1"/>
        <w:ind w:left="720" w:hanging="360"/>
      </w:pPr>
      <w:r>
        <w:t xml:space="preserve">Permanent reservations </w:t>
      </w:r>
    </w:p>
    <w:p w14:paraId="54B99B85">
      <w:pPr>
        <w:keepNext w:val="0"/>
        <w:keepLines w:val="0"/>
        <w:widowControl/>
        <w:numPr>
          <w:ilvl w:val="0"/>
          <w:numId w:val="285"/>
        </w:numPr>
        <w:suppressLineNumbers w:val="0"/>
        <w:spacing w:before="0" w:beforeAutospacing="1" w:after="0" w:afterAutospacing="1"/>
        <w:ind w:left="720" w:hanging="360"/>
      </w:pPr>
      <w:r>
        <w:t xml:space="preserve">Scheduled reservations </w:t>
      </w:r>
    </w:p>
    <w:p w14:paraId="60C86E5F">
      <w:pPr>
        <w:keepNext w:val="0"/>
        <w:keepLines w:val="0"/>
        <w:widowControl/>
        <w:numPr>
          <w:ilvl w:val="0"/>
          <w:numId w:val="285"/>
        </w:numPr>
        <w:suppressLineNumbers w:val="0"/>
        <w:spacing w:before="0" w:beforeAutospacing="1" w:after="0" w:afterAutospacing="1"/>
        <w:ind w:left="720" w:hanging="360"/>
      </w:pPr>
      <w:r>
        <w:t xml:space="preserve">Emergency reservations </w:t>
      </w:r>
    </w:p>
    <w:p w14:paraId="2C390200">
      <w:pPr>
        <w:keepNext w:val="0"/>
        <w:keepLines w:val="0"/>
        <w:widowControl/>
        <w:numPr>
          <w:ilvl w:val="0"/>
          <w:numId w:val="285"/>
        </w:numPr>
        <w:suppressLineNumbers w:val="0"/>
        <w:spacing w:before="0" w:beforeAutospacing="1" w:after="0" w:afterAutospacing="1"/>
        <w:ind w:left="720" w:hanging="360"/>
      </w:pPr>
      <w:r>
        <w:t xml:space="preserve">Maintenance reservations </w:t>
      </w:r>
    </w:p>
    <w:p w14:paraId="31C46B2C">
      <w:pPr>
        <w:pStyle w:val="12"/>
        <w:keepNext w:val="0"/>
        <w:keepLines w:val="0"/>
        <w:widowControl/>
        <w:suppressLineNumbers w:val="0"/>
      </w:pPr>
      <w:r>
        <w:t>Reservation conflicts shall be resolved according to platform priority policies.</w:t>
      </w:r>
    </w:p>
    <w:p w14:paraId="48E5EA31">
      <w:pPr>
        <w:keepNext w:val="0"/>
        <w:keepLines w:val="0"/>
        <w:widowControl/>
        <w:suppressLineNumbers w:val="0"/>
      </w:pPr>
      <w:r>
        <w:pict>
          <v:rect id="_x0000_i1433" o:spt="1" style="height:1.5pt;width:432pt;" fillcolor="#A0A0A0" filled="t" stroked="f" coordsize="21600,21600" o:hr="t" o:hrstd="t" o:hralign="center">
            <v:path/>
            <v:fill on="t" focussize="0,0"/>
            <v:stroke on="f"/>
            <v:imagedata o:title=""/>
            <o:lock v:ext="edit"/>
            <w10:wrap type="none"/>
            <w10:anchorlock/>
          </v:rect>
        </w:pict>
      </w:r>
    </w:p>
    <w:p w14:paraId="30DCE2DD">
      <w:pPr>
        <w:pStyle w:val="2"/>
        <w:keepNext w:val="0"/>
        <w:keepLines w:val="0"/>
        <w:widowControl/>
        <w:suppressLineNumbers w:val="0"/>
      </w:pPr>
      <w:r>
        <w:t>5.189 Cluster Membership</w:t>
      </w:r>
    </w:p>
    <w:p w14:paraId="615B0B60">
      <w:pPr>
        <w:pStyle w:val="12"/>
        <w:keepNext w:val="0"/>
        <w:keepLines w:val="0"/>
        <w:widowControl/>
        <w:suppressLineNumbers w:val="0"/>
      </w:pPr>
      <w:r>
        <w:t>Cluster membership shall be centrally managed.</w:t>
      </w:r>
    </w:p>
    <w:p w14:paraId="46E42010">
      <w:pPr>
        <w:pStyle w:val="12"/>
        <w:keepNext w:val="0"/>
        <w:keepLines w:val="0"/>
        <w:widowControl/>
        <w:suppressLineNumbers w:val="0"/>
      </w:pPr>
      <w:r>
        <w:t>Each Worker shall possess:</w:t>
      </w:r>
    </w:p>
    <w:p w14:paraId="33ADA1C9">
      <w:pPr>
        <w:keepNext w:val="0"/>
        <w:keepLines w:val="0"/>
        <w:widowControl/>
        <w:numPr>
          <w:ilvl w:val="0"/>
          <w:numId w:val="286"/>
        </w:numPr>
        <w:suppressLineNumbers w:val="0"/>
        <w:spacing w:before="0" w:beforeAutospacing="1" w:after="0" w:afterAutospacing="1"/>
        <w:ind w:left="720" w:hanging="360"/>
      </w:pPr>
      <w:r>
        <w:t xml:space="preserve">Cluster Identifier </w:t>
      </w:r>
    </w:p>
    <w:p w14:paraId="38422E1B">
      <w:pPr>
        <w:keepNext w:val="0"/>
        <w:keepLines w:val="0"/>
        <w:widowControl/>
        <w:numPr>
          <w:ilvl w:val="0"/>
          <w:numId w:val="286"/>
        </w:numPr>
        <w:suppressLineNumbers w:val="0"/>
        <w:spacing w:before="0" w:beforeAutospacing="1" w:after="0" w:afterAutospacing="1"/>
        <w:ind w:left="720" w:hanging="360"/>
      </w:pPr>
      <w:r>
        <w:t xml:space="preserve">Worker Identifier </w:t>
      </w:r>
    </w:p>
    <w:p w14:paraId="56CC8AF8">
      <w:pPr>
        <w:keepNext w:val="0"/>
        <w:keepLines w:val="0"/>
        <w:widowControl/>
        <w:numPr>
          <w:ilvl w:val="0"/>
          <w:numId w:val="286"/>
        </w:numPr>
        <w:suppressLineNumbers w:val="0"/>
        <w:spacing w:before="0" w:beforeAutospacing="1" w:after="0" w:afterAutospacing="1"/>
        <w:ind w:left="720" w:hanging="360"/>
      </w:pPr>
      <w:r>
        <w:t xml:space="preserve">Version </w:t>
      </w:r>
    </w:p>
    <w:p w14:paraId="7D2C4084">
      <w:pPr>
        <w:keepNext w:val="0"/>
        <w:keepLines w:val="0"/>
        <w:widowControl/>
        <w:numPr>
          <w:ilvl w:val="0"/>
          <w:numId w:val="286"/>
        </w:numPr>
        <w:suppressLineNumbers w:val="0"/>
        <w:spacing w:before="0" w:beforeAutospacing="1" w:after="0" w:afterAutospacing="1"/>
        <w:ind w:left="720" w:hanging="360"/>
      </w:pPr>
      <w:r>
        <w:t xml:space="preserve">Region </w:t>
      </w:r>
    </w:p>
    <w:p w14:paraId="61D719D2">
      <w:pPr>
        <w:keepNext w:val="0"/>
        <w:keepLines w:val="0"/>
        <w:widowControl/>
        <w:numPr>
          <w:ilvl w:val="0"/>
          <w:numId w:val="286"/>
        </w:numPr>
        <w:suppressLineNumbers w:val="0"/>
        <w:spacing w:before="0" w:beforeAutospacing="1" w:after="0" w:afterAutospacing="1"/>
        <w:ind w:left="720" w:hanging="360"/>
      </w:pPr>
      <w:r>
        <w:t xml:space="preserve">Availability Zone </w:t>
      </w:r>
    </w:p>
    <w:p w14:paraId="0F50901D">
      <w:pPr>
        <w:keepNext w:val="0"/>
        <w:keepLines w:val="0"/>
        <w:widowControl/>
        <w:numPr>
          <w:ilvl w:val="0"/>
          <w:numId w:val="286"/>
        </w:numPr>
        <w:suppressLineNumbers w:val="0"/>
        <w:spacing w:before="0" w:beforeAutospacing="1" w:after="0" w:afterAutospacing="1"/>
        <w:ind w:left="720" w:hanging="360"/>
      </w:pPr>
      <w:r>
        <w:t xml:space="preserve">Security Credentials </w:t>
      </w:r>
    </w:p>
    <w:p w14:paraId="479C41C8">
      <w:pPr>
        <w:keepNext w:val="0"/>
        <w:keepLines w:val="0"/>
        <w:widowControl/>
        <w:numPr>
          <w:ilvl w:val="0"/>
          <w:numId w:val="286"/>
        </w:numPr>
        <w:suppressLineNumbers w:val="0"/>
        <w:spacing w:before="0" w:beforeAutospacing="1" w:after="0" w:afterAutospacing="1"/>
        <w:ind w:left="720" w:hanging="360"/>
      </w:pPr>
      <w:r>
        <w:t xml:space="preserve">Capability Profile </w:t>
      </w:r>
    </w:p>
    <w:p w14:paraId="7582B4D1">
      <w:pPr>
        <w:keepNext w:val="0"/>
        <w:keepLines w:val="0"/>
        <w:widowControl/>
        <w:numPr>
          <w:ilvl w:val="0"/>
          <w:numId w:val="286"/>
        </w:numPr>
        <w:suppressLineNumbers w:val="0"/>
        <w:spacing w:before="0" w:beforeAutospacing="1" w:after="0" w:afterAutospacing="1"/>
        <w:ind w:left="720" w:hanging="360"/>
      </w:pPr>
      <w:r>
        <w:t xml:space="preserve">Health Status </w:t>
      </w:r>
    </w:p>
    <w:p w14:paraId="234DCAB8">
      <w:pPr>
        <w:pStyle w:val="12"/>
        <w:keepNext w:val="0"/>
        <w:keepLines w:val="0"/>
        <w:widowControl/>
        <w:suppressLineNumbers w:val="0"/>
      </w:pPr>
      <w:r>
        <w:t>Membership changes shall be fully audited.</w:t>
      </w:r>
    </w:p>
    <w:p w14:paraId="58904181">
      <w:pPr>
        <w:keepNext w:val="0"/>
        <w:keepLines w:val="0"/>
        <w:widowControl/>
        <w:suppressLineNumbers w:val="0"/>
      </w:pPr>
      <w:r>
        <w:pict>
          <v:rect id="_x0000_i1434" o:spt="1" style="height:1.5pt;width:432pt;" fillcolor="#A0A0A0" filled="t" stroked="f" coordsize="21600,21600" o:hr="t" o:hrstd="t" o:hralign="center">
            <v:path/>
            <v:fill on="t" focussize="0,0"/>
            <v:stroke on="f"/>
            <v:imagedata o:title=""/>
            <o:lock v:ext="edit"/>
            <w10:wrap type="none"/>
            <w10:anchorlock/>
          </v:rect>
        </w:pict>
      </w:r>
    </w:p>
    <w:p w14:paraId="55955F91">
      <w:pPr>
        <w:pStyle w:val="2"/>
        <w:keepNext w:val="0"/>
        <w:keepLines w:val="0"/>
        <w:widowControl/>
        <w:suppressLineNumbers w:val="0"/>
      </w:pPr>
      <w:r>
        <w:t>5.190 Leader Election</w:t>
      </w:r>
    </w:p>
    <w:p w14:paraId="6DC77D2A">
      <w:pPr>
        <w:pStyle w:val="12"/>
        <w:keepNext w:val="0"/>
        <w:keepLines w:val="0"/>
        <w:widowControl/>
        <w:suppressLineNumbers w:val="0"/>
      </w:pPr>
      <w:r>
        <w:t>Highly available deployments shall support redundant coordinator instances.</w:t>
      </w:r>
    </w:p>
    <w:p w14:paraId="6AEF76BF">
      <w:pPr>
        <w:pStyle w:val="12"/>
        <w:keepNext w:val="0"/>
        <w:keepLines w:val="0"/>
        <w:widowControl/>
        <w:suppressLineNumbers w:val="0"/>
      </w:pPr>
      <w:r>
        <w:t>Leader Election shall ensure that only one coordinator performs scheduling decisions at any time.</w:t>
      </w:r>
    </w:p>
    <w:p w14:paraId="0A74580E">
      <w:pPr>
        <w:pStyle w:val="12"/>
        <w:keepNext w:val="0"/>
        <w:keepLines w:val="0"/>
        <w:widowControl/>
        <w:suppressLineNumbers w:val="0"/>
      </w:pPr>
      <w:r>
        <w:t>Election requirements include:</w:t>
      </w:r>
    </w:p>
    <w:p w14:paraId="71BDAF00">
      <w:pPr>
        <w:keepNext w:val="0"/>
        <w:keepLines w:val="0"/>
        <w:widowControl/>
        <w:numPr>
          <w:ilvl w:val="0"/>
          <w:numId w:val="287"/>
        </w:numPr>
        <w:suppressLineNumbers w:val="0"/>
        <w:spacing w:before="0" w:beforeAutospacing="1" w:after="0" w:afterAutospacing="1"/>
        <w:ind w:left="720" w:hanging="360"/>
      </w:pPr>
      <w:r>
        <w:t xml:space="preserve">Deterministic selection </w:t>
      </w:r>
    </w:p>
    <w:p w14:paraId="5DC7E909">
      <w:pPr>
        <w:keepNext w:val="0"/>
        <w:keepLines w:val="0"/>
        <w:widowControl/>
        <w:numPr>
          <w:ilvl w:val="0"/>
          <w:numId w:val="287"/>
        </w:numPr>
        <w:suppressLineNumbers w:val="0"/>
        <w:spacing w:before="0" w:beforeAutospacing="1" w:after="0" w:afterAutospacing="1"/>
        <w:ind w:left="720" w:hanging="360"/>
      </w:pPr>
      <w:r>
        <w:t xml:space="preserve">Automatic failover </w:t>
      </w:r>
    </w:p>
    <w:p w14:paraId="17D3B4FA">
      <w:pPr>
        <w:keepNext w:val="0"/>
        <w:keepLines w:val="0"/>
        <w:widowControl/>
        <w:numPr>
          <w:ilvl w:val="0"/>
          <w:numId w:val="287"/>
        </w:numPr>
        <w:suppressLineNumbers w:val="0"/>
        <w:spacing w:before="0" w:beforeAutospacing="1" w:after="0" w:afterAutospacing="1"/>
        <w:ind w:left="720" w:hanging="360"/>
      </w:pPr>
      <w:r>
        <w:t xml:space="preserve">Split-brain prevention </w:t>
      </w:r>
    </w:p>
    <w:p w14:paraId="2721095A">
      <w:pPr>
        <w:keepNext w:val="0"/>
        <w:keepLines w:val="0"/>
        <w:widowControl/>
        <w:numPr>
          <w:ilvl w:val="0"/>
          <w:numId w:val="287"/>
        </w:numPr>
        <w:suppressLineNumbers w:val="0"/>
        <w:spacing w:before="0" w:beforeAutospacing="1" w:after="0" w:afterAutospacing="1"/>
        <w:ind w:left="720" w:hanging="360"/>
      </w:pPr>
      <w:r>
        <w:t xml:space="preserve">Audit logging </w:t>
      </w:r>
    </w:p>
    <w:p w14:paraId="033D4580">
      <w:pPr>
        <w:keepNext w:val="0"/>
        <w:keepLines w:val="0"/>
        <w:widowControl/>
        <w:numPr>
          <w:ilvl w:val="0"/>
          <w:numId w:val="287"/>
        </w:numPr>
        <w:suppressLineNumbers w:val="0"/>
        <w:spacing w:before="0" w:beforeAutospacing="1" w:after="0" w:afterAutospacing="1"/>
        <w:ind w:left="720" w:hanging="360"/>
      </w:pPr>
      <w:r>
        <w:t xml:space="preserve">Recovery synchronization </w:t>
      </w:r>
    </w:p>
    <w:p w14:paraId="38AB8149">
      <w:pPr>
        <w:pStyle w:val="12"/>
        <w:keepNext w:val="0"/>
        <w:keepLines w:val="0"/>
        <w:widowControl/>
        <w:suppressLineNumbers w:val="0"/>
      </w:pPr>
      <w:r>
        <w:t>Leadership transitions shall not interrupt active executions.</w:t>
      </w:r>
    </w:p>
    <w:p w14:paraId="4B1B7E34">
      <w:pPr>
        <w:keepNext w:val="0"/>
        <w:keepLines w:val="0"/>
        <w:widowControl/>
        <w:suppressLineNumbers w:val="0"/>
      </w:pPr>
      <w:r>
        <w:pict>
          <v:rect id="_x0000_i1435" o:spt="1" style="height:1.5pt;width:432pt;" fillcolor="#A0A0A0" filled="t" stroked="f" coordsize="21600,21600" o:hr="t" o:hrstd="t" o:hralign="center">
            <v:path/>
            <v:fill on="t" focussize="0,0"/>
            <v:stroke on="f"/>
            <v:imagedata o:title=""/>
            <o:lock v:ext="edit"/>
            <w10:wrap type="none"/>
            <w10:anchorlock/>
          </v:rect>
        </w:pict>
      </w:r>
    </w:p>
    <w:p w14:paraId="150EBF5A">
      <w:pPr>
        <w:pStyle w:val="2"/>
        <w:keepNext w:val="0"/>
        <w:keepLines w:val="0"/>
        <w:widowControl/>
        <w:suppressLineNumbers w:val="0"/>
      </w:pPr>
      <w:r>
        <w:t>5.191 Distributed Locking</w:t>
      </w:r>
    </w:p>
    <w:p w14:paraId="42688F05">
      <w:pPr>
        <w:pStyle w:val="12"/>
        <w:keepNext w:val="0"/>
        <w:keepLines w:val="0"/>
        <w:widowControl/>
        <w:suppressLineNumbers w:val="0"/>
      </w:pPr>
      <w:r>
        <w:t>The platform shall provide distributed locking for shared infrastructure operations.</w:t>
      </w:r>
    </w:p>
    <w:p w14:paraId="52A50AF9">
      <w:pPr>
        <w:pStyle w:val="12"/>
        <w:keepNext w:val="0"/>
        <w:keepLines w:val="0"/>
        <w:widowControl/>
        <w:suppressLineNumbers w:val="0"/>
      </w:pPr>
      <w:r>
        <w:t>Lock categories include:</w:t>
      </w:r>
    </w:p>
    <w:p w14:paraId="32AE85FF">
      <w:pPr>
        <w:keepNext w:val="0"/>
        <w:keepLines w:val="0"/>
        <w:widowControl/>
        <w:numPr>
          <w:ilvl w:val="0"/>
          <w:numId w:val="288"/>
        </w:numPr>
        <w:suppressLineNumbers w:val="0"/>
        <w:spacing w:before="0" w:beforeAutospacing="1" w:after="0" w:afterAutospacing="1"/>
        <w:ind w:left="720" w:hanging="360"/>
      </w:pPr>
      <w:r>
        <w:t xml:space="preserve">Workflow locks </w:t>
      </w:r>
    </w:p>
    <w:p w14:paraId="43EFF221">
      <w:pPr>
        <w:keepNext w:val="0"/>
        <w:keepLines w:val="0"/>
        <w:widowControl/>
        <w:numPr>
          <w:ilvl w:val="0"/>
          <w:numId w:val="288"/>
        </w:numPr>
        <w:suppressLineNumbers w:val="0"/>
        <w:spacing w:before="0" w:beforeAutospacing="1" w:after="0" w:afterAutospacing="1"/>
        <w:ind w:left="720" w:hanging="360"/>
      </w:pPr>
      <w:r>
        <w:t xml:space="preserve">Metadata locks </w:t>
      </w:r>
    </w:p>
    <w:p w14:paraId="5DC78EAD">
      <w:pPr>
        <w:keepNext w:val="0"/>
        <w:keepLines w:val="0"/>
        <w:widowControl/>
        <w:numPr>
          <w:ilvl w:val="0"/>
          <w:numId w:val="288"/>
        </w:numPr>
        <w:suppressLineNumbers w:val="0"/>
        <w:spacing w:before="0" w:beforeAutospacing="1" w:after="0" w:afterAutospacing="1"/>
        <w:ind w:left="720" w:hanging="360"/>
      </w:pPr>
      <w:r>
        <w:t xml:space="preserve">Checkpoint locks </w:t>
      </w:r>
    </w:p>
    <w:p w14:paraId="760C4938">
      <w:pPr>
        <w:keepNext w:val="0"/>
        <w:keepLines w:val="0"/>
        <w:widowControl/>
        <w:numPr>
          <w:ilvl w:val="0"/>
          <w:numId w:val="288"/>
        </w:numPr>
        <w:suppressLineNumbers w:val="0"/>
        <w:spacing w:before="0" w:beforeAutospacing="1" w:after="0" w:afterAutospacing="1"/>
        <w:ind w:left="720" w:hanging="360"/>
      </w:pPr>
      <w:r>
        <w:t xml:space="preserve">Configuration locks </w:t>
      </w:r>
    </w:p>
    <w:p w14:paraId="7BC333F5">
      <w:pPr>
        <w:keepNext w:val="0"/>
        <w:keepLines w:val="0"/>
        <w:widowControl/>
        <w:numPr>
          <w:ilvl w:val="0"/>
          <w:numId w:val="288"/>
        </w:numPr>
        <w:suppressLineNumbers w:val="0"/>
        <w:spacing w:before="0" w:beforeAutospacing="1" w:after="0" w:afterAutospacing="1"/>
        <w:ind w:left="720" w:hanging="360"/>
      </w:pPr>
      <w:r>
        <w:t xml:space="preserve">Maintenance locks </w:t>
      </w:r>
    </w:p>
    <w:p w14:paraId="4E5B0F0A">
      <w:pPr>
        <w:pStyle w:val="12"/>
        <w:keepNext w:val="0"/>
        <w:keepLines w:val="0"/>
        <w:widowControl/>
        <w:suppressLineNumbers w:val="0"/>
      </w:pPr>
      <w:r>
        <w:t>Locks shall support:</w:t>
      </w:r>
    </w:p>
    <w:p w14:paraId="4E3C2AC1">
      <w:pPr>
        <w:keepNext w:val="0"/>
        <w:keepLines w:val="0"/>
        <w:widowControl/>
        <w:numPr>
          <w:ilvl w:val="0"/>
          <w:numId w:val="289"/>
        </w:numPr>
        <w:suppressLineNumbers w:val="0"/>
        <w:spacing w:before="0" w:beforeAutospacing="1" w:after="0" w:afterAutospacing="1"/>
        <w:ind w:left="720" w:hanging="360"/>
      </w:pPr>
      <w:r>
        <w:t xml:space="preserve">Timeout </w:t>
      </w:r>
    </w:p>
    <w:p w14:paraId="7B95A329">
      <w:pPr>
        <w:keepNext w:val="0"/>
        <w:keepLines w:val="0"/>
        <w:widowControl/>
        <w:numPr>
          <w:ilvl w:val="0"/>
          <w:numId w:val="289"/>
        </w:numPr>
        <w:suppressLineNumbers w:val="0"/>
        <w:spacing w:before="0" w:beforeAutospacing="1" w:after="0" w:afterAutospacing="1"/>
        <w:ind w:left="720" w:hanging="360"/>
      </w:pPr>
      <w:r>
        <w:t xml:space="preserve">Renewal </w:t>
      </w:r>
    </w:p>
    <w:p w14:paraId="52EDAF2C">
      <w:pPr>
        <w:keepNext w:val="0"/>
        <w:keepLines w:val="0"/>
        <w:widowControl/>
        <w:numPr>
          <w:ilvl w:val="0"/>
          <w:numId w:val="289"/>
        </w:numPr>
        <w:suppressLineNumbers w:val="0"/>
        <w:spacing w:before="0" w:beforeAutospacing="1" w:after="0" w:afterAutospacing="1"/>
        <w:ind w:left="720" w:hanging="360"/>
      </w:pPr>
      <w:r>
        <w:t xml:space="preserve">Automatic release </w:t>
      </w:r>
    </w:p>
    <w:p w14:paraId="40DBEBF8">
      <w:pPr>
        <w:keepNext w:val="0"/>
        <w:keepLines w:val="0"/>
        <w:widowControl/>
        <w:numPr>
          <w:ilvl w:val="0"/>
          <w:numId w:val="289"/>
        </w:numPr>
        <w:suppressLineNumbers w:val="0"/>
        <w:spacing w:before="0" w:beforeAutospacing="1" w:after="0" w:afterAutospacing="1"/>
        <w:ind w:left="720" w:hanging="360"/>
      </w:pPr>
      <w:r>
        <w:t xml:space="preserve">Deadlock prevention </w:t>
      </w:r>
    </w:p>
    <w:p w14:paraId="0271CDF3">
      <w:pPr>
        <w:keepNext w:val="0"/>
        <w:keepLines w:val="0"/>
        <w:widowControl/>
        <w:suppressLineNumbers w:val="0"/>
      </w:pPr>
      <w:r>
        <w:pict>
          <v:rect id="_x0000_i1436" o:spt="1" style="height:1.5pt;width:432pt;" fillcolor="#A0A0A0" filled="t" stroked="f" coordsize="21600,21600" o:hr="t" o:hrstd="t" o:hralign="center">
            <v:path/>
            <v:fill on="t" focussize="0,0"/>
            <v:stroke on="f"/>
            <v:imagedata o:title=""/>
            <o:lock v:ext="edit"/>
            <w10:wrap type="none"/>
            <w10:anchorlock/>
          </v:rect>
        </w:pict>
      </w:r>
    </w:p>
    <w:p w14:paraId="5CE8F270">
      <w:pPr>
        <w:pStyle w:val="2"/>
        <w:keepNext w:val="0"/>
        <w:keepLines w:val="0"/>
        <w:widowControl/>
        <w:suppressLineNumbers w:val="0"/>
      </w:pPr>
      <w:r>
        <w:t>5.192 High Availability Architecture</w:t>
      </w:r>
    </w:p>
    <w:p w14:paraId="0E7D1115">
      <w:pPr>
        <w:pStyle w:val="12"/>
        <w:keepNext w:val="0"/>
        <w:keepLines w:val="0"/>
        <w:widowControl/>
        <w:suppressLineNumbers w:val="0"/>
      </w:pPr>
      <w:r>
        <w:t>The Distributed Execution Platform shall eliminate single points of failure.</w:t>
      </w:r>
    </w:p>
    <w:p w14:paraId="706E8C71">
      <w:pPr>
        <w:pStyle w:val="12"/>
        <w:keepNext w:val="0"/>
        <w:keepLines w:val="0"/>
        <w:widowControl/>
        <w:suppressLineNumbers w:val="0"/>
      </w:pPr>
      <w:r>
        <w:t>Highly available components include:</w:t>
      </w:r>
    </w:p>
    <w:p w14:paraId="3D32AA2C">
      <w:pPr>
        <w:keepNext w:val="0"/>
        <w:keepLines w:val="0"/>
        <w:widowControl/>
        <w:numPr>
          <w:ilvl w:val="0"/>
          <w:numId w:val="290"/>
        </w:numPr>
        <w:suppressLineNumbers w:val="0"/>
        <w:spacing w:before="0" w:beforeAutospacing="1" w:after="0" w:afterAutospacing="1"/>
        <w:ind w:left="720" w:hanging="360"/>
      </w:pPr>
      <w:r>
        <w:t xml:space="preserve">Execution Coordinator </w:t>
      </w:r>
    </w:p>
    <w:p w14:paraId="4B85452E">
      <w:pPr>
        <w:keepNext w:val="0"/>
        <w:keepLines w:val="0"/>
        <w:widowControl/>
        <w:numPr>
          <w:ilvl w:val="0"/>
          <w:numId w:val="290"/>
        </w:numPr>
        <w:suppressLineNumbers w:val="0"/>
        <w:spacing w:before="0" w:beforeAutospacing="1" w:after="0" w:afterAutospacing="1"/>
        <w:ind w:left="720" w:hanging="360"/>
      </w:pPr>
      <w:r>
        <w:t xml:space="preserve">Cluster Registry </w:t>
      </w:r>
    </w:p>
    <w:p w14:paraId="13140292">
      <w:pPr>
        <w:keepNext w:val="0"/>
        <w:keepLines w:val="0"/>
        <w:widowControl/>
        <w:numPr>
          <w:ilvl w:val="0"/>
          <w:numId w:val="290"/>
        </w:numPr>
        <w:suppressLineNumbers w:val="0"/>
        <w:spacing w:before="0" w:beforeAutospacing="1" w:after="0" w:afterAutospacing="1"/>
        <w:ind w:left="720" w:hanging="360"/>
      </w:pPr>
      <w:r>
        <w:t xml:space="preserve">Resource Manager </w:t>
      </w:r>
    </w:p>
    <w:p w14:paraId="07436509">
      <w:pPr>
        <w:keepNext w:val="0"/>
        <w:keepLines w:val="0"/>
        <w:widowControl/>
        <w:numPr>
          <w:ilvl w:val="0"/>
          <w:numId w:val="290"/>
        </w:numPr>
        <w:suppressLineNumbers w:val="0"/>
        <w:spacing w:before="0" w:beforeAutospacing="1" w:after="0" w:afterAutospacing="1"/>
        <w:ind w:left="720" w:hanging="360"/>
      </w:pPr>
      <w:r>
        <w:t xml:space="preserve">Metadata Services </w:t>
      </w:r>
    </w:p>
    <w:p w14:paraId="5BC8DE54">
      <w:pPr>
        <w:keepNext w:val="0"/>
        <w:keepLines w:val="0"/>
        <w:widowControl/>
        <w:numPr>
          <w:ilvl w:val="0"/>
          <w:numId w:val="290"/>
        </w:numPr>
        <w:suppressLineNumbers w:val="0"/>
        <w:spacing w:before="0" w:beforeAutospacing="1" w:after="0" w:afterAutospacing="1"/>
        <w:ind w:left="720" w:hanging="360"/>
      </w:pPr>
      <w:r>
        <w:t xml:space="preserve">Event Platform </w:t>
      </w:r>
    </w:p>
    <w:p w14:paraId="6C424E84">
      <w:pPr>
        <w:keepNext w:val="0"/>
        <w:keepLines w:val="0"/>
        <w:widowControl/>
        <w:numPr>
          <w:ilvl w:val="0"/>
          <w:numId w:val="290"/>
        </w:numPr>
        <w:suppressLineNumbers w:val="0"/>
        <w:spacing w:before="0" w:beforeAutospacing="1" w:after="0" w:afterAutospacing="1"/>
        <w:ind w:left="720" w:hanging="360"/>
      </w:pPr>
      <w:r>
        <w:t xml:space="preserve">Monitoring Services </w:t>
      </w:r>
    </w:p>
    <w:p w14:paraId="7967066C">
      <w:pPr>
        <w:pStyle w:val="12"/>
        <w:keepNext w:val="0"/>
        <w:keepLines w:val="0"/>
        <w:widowControl/>
        <w:suppressLineNumbers w:val="0"/>
      </w:pPr>
      <w:r>
        <w:t>Redundant instances shall remain synchronized through approved coordination mechanisms.</w:t>
      </w:r>
    </w:p>
    <w:p w14:paraId="4D799548">
      <w:pPr>
        <w:keepNext w:val="0"/>
        <w:keepLines w:val="0"/>
        <w:widowControl/>
        <w:suppressLineNumbers w:val="0"/>
      </w:pPr>
      <w:r>
        <w:pict>
          <v:rect id="_x0000_i1437" o:spt="1" style="height:1.5pt;width:432pt;" fillcolor="#A0A0A0" filled="t" stroked="f" coordsize="21600,21600" o:hr="t" o:hrstd="t" o:hralign="center">
            <v:path/>
            <v:fill on="t" focussize="0,0"/>
            <v:stroke on="f"/>
            <v:imagedata o:title=""/>
            <o:lock v:ext="edit"/>
            <w10:wrap type="none"/>
            <w10:anchorlock/>
          </v:rect>
        </w:pict>
      </w:r>
    </w:p>
    <w:p w14:paraId="2AA05B04">
      <w:pPr>
        <w:pStyle w:val="2"/>
        <w:keepNext w:val="0"/>
        <w:keepLines w:val="0"/>
        <w:widowControl/>
        <w:suppressLineNumbers w:val="0"/>
      </w:pPr>
      <w:r>
        <w:t>5.193 Fault Domains</w:t>
      </w:r>
    </w:p>
    <w:p w14:paraId="5AC44528">
      <w:pPr>
        <w:pStyle w:val="12"/>
        <w:keepNext w:val="0"/>
        <w:keepLines w:val="0"/>
        <w:widowControl/>
        <w:suppressLineNumbers w:val="0"/>
      </w:pPr>
      <w:r>
        <w:t>To prevent cascading failures, infrastructure shall be divided into independent fault domains.</w:t>
      </w:r>
    </w:p>
    <w:p w14:paraId="088E935E">
      <w:pPr>
        <w:pStyle w:val="12"/>
        <w:keepNext w:val="0"/>
        <w:keepLines w:val="0"/>
        <w:widowControl/>
        <w:suppressLineNumbers w:val="0"/>
      </w:pPr>
      <w:r>
        <w:t>Fault domains may include:</w:t>
      </w:r>
    </w:p>
    <w:p w14:paraId="116EDD5F">
      <w:pPr>
        <w:keepNext w:val="0"/>
        <w:keepLines w:val="0"/>
        <w:widowControl/>
        <w:numPr>
          <w:ilvl w:val="0"/>
          <w:numId w:val="291"/>
        </w:numPr>
        <w:suppressLineNumbers w:val="0"/>
        <w:spacing w:before="0" w:beforeAutospacing="1" w:after="0" w:afterAutospacing="1"/>
        <w:ind w:left="720" w:hanging="360"/>
      </w:pPr>
      <w:r>
        <w:t xml:space="preserve">Physical hosts </w:t>
      </w:r>
    </w:p>
    <w:p w14:paraId="367433E1">
      <w:pPr>
        <w:keepNext w:val="0"/>
        <w:keepLines w:val="0"/>
        <w:widowControl/>
        <w:numPr>
          <w:ilvl w:val="0"/>
          <w:numId w:val="291"/>
        </w:numPr>
        <w:suppressLineNumbers w:val="0"/>
        <w:spacing w:before="0" w:beforeAutospacing="1" w:after="0" w:afterAutospacing="1"/>
        <w:ind w:left="720" w:hanging="360"/>
      </w:pPr>
      <w:r>
        <w:t xml:space="preserve">Availability zones </w:t>
      </w:r>
    </w:p>
    <w:p w14:paraId="4BAD4969">
      <w:pPr>
        <w:keepNext w:val="0"/>
        <w:keepLines w:val="0"/>
        <w:widowControl/>
        <w:numPr>
          <w:ilvl w:val="0"/>
          <w:numId w:val="291"/>
        </w:numPr>
        <w:suppressLineNumbers w:val="0"/>
        <w:spacing w:before="0" w:beforeAutospacing="1" w:after="0" w:afterAutospacing="1"/>
        <w:ind w:left="720" w:hanging="360"/>
      </w:pPr>
      <w:r>
        <w:t xml:space="preserve">Data centers </w:t>
      </w:r>
    </w:p>
    <w:p w14:paraId="4F4007EA">
      <w:pPr>
        <w:keepNext w:val="0"/>
        <w:keepLines w:val="0"/>
        <w:widowControl/>
        <w:numPr>
          <w:ilvl w:val="0"/>
          <w:numId w:val="291"/>
        </w:numPr>
        <w:suppressLineNumbers w:val="0"/>
        <w:spacing w:before="0" w:beforeAutospacing="1" w:after="0" w:afterAutospacing="1"/>
        <w:ind w:left="720" w:hanging="360"/>
      </w:pPr>
      <w:r>
        <w:t xml:space="preserve">Geographic regions </w:t>
      </w:r>
    </w:p>
    <w:p w14:paraId="203D32F8">
      <w:pPr>
        <w:keepNext w:val="0"/>
        <w:keepLines w:val="0"/>
        <w:widowControl/>
        <w:numPr>
          <w:ilvl w:val="0"/>
          <w:numId w:val="291"/>
        </w:numPr>
        <w:suppressLineNumbers w:val="0"/>
        <w:spacing w:before="0" w:beforeAutospacing="1" w:after="0" w:afterAutospacing="1"/>
        <w:ind w:left="720" w:hanging="360"/>
      </w:pPr>
      <w:r>
        <w:t xml:space="preserve">Network segments </w:t>
      </w:r>
    </w:p>
    <w:p w14:paraId="06C10050">
      <w:pPr>
        <w:pStyle w:val="12"/>
        <w:keepNext w:val="0"/>
        <w:keepLines w:val="0"/>
        <w:widowControl/>
        <w:suppressLineNumbers w:val="0"/>
      </w:pPr>
      <w:r>
        <w:t>The scheduler shall distribute workloads across fault domains whenever appropriate.</w:t>
      </w:r>
    </w:p>
    <w:p w14:paraId="0D5C0FE5">
      <w:pPr>
        <w:keepNext w:val="0"/>
        <w:keepLines w:val="0"/>
        <w:widowControl/>
        <w:suppressLineNumbers w:val="0"/>
      </w:pPr>
      <w:r>
        <w:pict>
          <v:rect id="_x0000_i1438" o:spt="1" style="height:1.5pt;width:432pt;" fillcolor="#A0A0A0" filled="t" stroked="f" coordsize="21600,21600" o:hr="t" o:hrstd="t" o:hralign="center">
            <v:path/>
            <v:fill on="t" focussize="0,0"/>
            <v:stroke on="f"/>
            <v:imagedata o:title=""/>
            <o:lock v:ext="edit"/>
            <w10:wrap type="none"/>
            <w10:anchorlock/>
          </v:rect>
        </w:pict>
      </w:r>
    </w:p>
    <w:p w14:paraId="4517543E">
      <w:pPr>
        <w:pStyle w:val="2"/>
        <w:keepNext w:val="0"/>
        <w:keepLines w:val="0"/>
        <w:widowControl/>
        <w:suppressLineNumbers w:val="0"/>
      </w:pPr>
      <w:r>
        <w:t>5.194 Failover Procedures</w:t>
      </w:r>
    </w:p>
    <w:p w14:paraId="52F24D9A">
      <w:pPr>
        <w:pStyle w:val="12"/>
        <w:keepNext w:val="0"/>
        <w:keepLines w:val="0"/>
        <w:widowControl/>
        <w:suppressLineNumbers w:val="0"/>
      </w:pPr>
      <w:r>
        <w:t>Upon infrastructure failure, the platform shall execute the following sequence.</w:t>
      </w:r>
    </w:p>
    <w:p w14:paraId="4EF5EEF6">
      <w:pPr>
        <w:pStyle w:val="9"/>
        <w:keepNext w:val="0"/>
        <w:keepLines w:val="0"/>
        <w:widowControl/>
        <w:suppressLineNumbers w:val="0"/>
      </w:pPr>
      <w:r>
        <w:rPr>
          <w:rStyle w:val="8"/>
        </w:rPr>
        <w:t>Failure Detected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Health Verification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Leader Election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Resource Reallocation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Checkpoint Recovery</w:t>
      </w:r>
      <w:r>
        <w:rPr>
          <w:rStyle w:val="8"/>
        </w:rPr>
        <w:br w:type="textWrapping"/>
      </w:r>
      <w:r>
        <w:rPr>
          <w:rStyle w:val="8"/>
        </w:rPr>
        <w:br w:type="textWrapping"/>
      </w:r>
      <w:r>
        <w:rPr>
          <w:rStyle w:val="8"/>
        </w:rPr>
        <w:t>↓</w:t>
      </w:r>
      <w:r>
        <w:rPr>
          <w:rStyle w:val="8"/>
        </w:rPr>
        <w:br w:type="textWrapping"/>
      </w:r>
      <w:r>
        <w:rPr>
          <w:rStyle w:val="8"/>
        </w:rPr>
        <w:br w:type="textWrapping"/>
      </w:r>
      <w:r>
        <w:rPr>
          <w:rStyle w:val="8"/>
        </w:rPr>
        <w:t>Task Reassignment</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Resume Execution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Operational Validation</w:t>
      </w:r>
    </w:p>
    <w:p w14:paraId="64A80275">
      <w:pPr>
        <w:pStyle w:val="12"/>
        <w:keepNext w:val="0"/>
        <w:keepLines w:val="0"/>
        <w:widowControl/>
        <w:suppressLineNumbers w:val="0"/>
      </w:pPr>
      <w:r>
        <w:t>Failover procedures shall minimize service interruption.</w:t>
      </w:r>
    </w:p>
    <w:p w14:paraId="5414F03D">
      <w:pPr>
        <w:keepNext w:val="0"/>
        <w:keepLines w:val="0"/>
        <w:widowControl/>
        <w:suppressLineNumbers w:val="0"/>
      </w:pPr>
      <w:r>
        <w:pict>
          <v:rect id="_x0000_i1439" o:spt="1" style="height:1.5pt;width:432pt;" fillcolor="#A0A0A0" filled="t" stroked="f" coordsize="21600,21600" o:hr="t" o:hrstd="t" o:hralign="center">
            <v:path/>
            <v:fill on="t" focussize="0,0"/>
            <v:stroke on="f"/>
            <v:imagedata o:title=""/>
            <o:lock v:ext="edit"/>
            <w10:wrap type="none"/>
            <w10:anchorlock/>
          </v:rect>
        </w:pict>
      </w:r>
    </w:p>
    <w:p w14:paraId="71C452C5">
      <w:pPr>
        <w:pStyle w:val="2"/>
        <w:keepNext w:val="0"/>
        <w:keepLines w:val="0"/>
        <w:widowControl/>
        <w:suppressLineNumbers w:val="0"/>
      </w:pPr>
      <w:r>
        <w:t>5.195 Disaster Recovery Integration</w:t>
      </w:r>
    </w:p>
    <w:p w14:paraId="77EBD82E">
      <w:pPr>
        <w:pStyle w:val="12"/>
        <w:keepNext w:val="0"/>
        <w:keepLines w:val="0"/>
        <w:widowControl/>
        <w:suppressLineNumbers w:val="0"/>
      </w:pPr>
      <w:r>
        <w:t>The Cluster Resource Manager shall integrate with the platform-wide Disaster Recovery Framework.</w:t>
      </w:r>
    </w:p>
    <w:p w14:paraId="612B478F">
      <w:pPr>
        <w:pStyle w:val="12"/>
        <w:keepNext w:val="0"/>
        <w:keepLines w:val="0"/>
        <w:widowControl/>
        <w:suppressLineNumbers w:val="0"/>
      </w:pPr>
      <w:r>
        <w:t>Recovery capabilities include:</w:t>
      </w:r>
    </w:p>
    <w:p w14:paraId="797A57FC">
      <w:pPr>
        <w:keepNext w:val="0"/>
        <w:keepLines w:val="0"/>
        <w:widowControl/>
        <w:numPr>
          <w:ilvl w:val="0"/>
          <w:numId w:val="292"/>
        </w:numPr>
        <w:suppressLineNumbers w:val="0"/>
        <w:spacing w:before="0" w:beforeAutospacing="1" w:after="0" w:afterAutospacing="1"/>
        <w:ind w:left="720" w:hanging="360"/>
      </w:pPr>
      <w:r>
        <w:t xml:space="preserve">Cluster reconstruction </w:t>
      </w:r>
    </w:p>
    <w:p w14:paraId="71532B97">
      <w:pPr>
        <w:keepNext w:val="0"/>
        <w:keepLines w:val="0"/>
        <w:widowControl/>
        <w:numPr>
          <w:ilvl w:val="0"/>
          <w:numId w:val="292"/>
        </w:numPr>
        <w:suppressLineNumbers w:val="0"/>
        <w:spacing w:before="0" w:beforeAutospacing="1" w:after="0" w:afterAutospacing="1"/>
        <w:ind w:left="720" w:hanging="360"/>
      </w:pPr>
      <w:r>
        <w:t xml:space="preserve">Resource reallocation </w:t>
      </w:r>
    </w:p>
    <w:p w14:paraId="29DA2C8B">
      <w:pPr>
        <w:keepNext w:val="0"/>
        <w:keepLines w:val="0"/>
        <w:widowControl/>
        <w:numPr>
          <w:ilvl w:val="0"/>
          <w:numId w:val="292"/>
        </w:numPr>
        <w:suppressLineNumbers w:val="0"/>
        <w:spacing w:before="0" w:beforeAutospacing="1" w:after="0" w:afterAutospacing="1"/>
        <w:ind w:left="720" w:hanging="360"/>
      </w:pPr>
      <w:r>
        <w:t xml:space="preserve">Metadata restoration </w:t>
      </w:r>
    </w:p>
    <w:p w14:paraId="22304A3D">
      <w:pPr>
        <w:keepNext w:val="0"/>
        <w:keepLines w:val="0"/>
        <w:widowControl/>
        <w:numPr>
          <w:ilvl w:val="0"/>
          <w:numId w:val="292"/>
        </w:numPr>
        <w:suppressLineNumbers w:val="0"/>
        <w:spacing w:before="0" w:beforeAutospacing="1" w:after="0" w:afterAutospacing="1"/>
        <w:ind w:left="720" w:hanging="360"/>
      </w:pPr>
      <w:r>
        <w:t xml:space="preserve">Checkpoint recovery </w:t>
      </w:r>
    </w:p>
    <w:p w14:paraId="469E7F64">
      <w:pPr>
        <w:keepNext w:val="0"/>
        <w:keepLines w:val="0"/>
        <w:widowControl/>
        <w:numPr>
          <w:ilvl w:val="0"/>
          <w:numId w:val="292"/>
        </w:numPr>
        <w:suppressLineNumbers w:val="0"/>
        <w:spacing w:before="0" w:beforeAutospacing="1" w:after="0" w:afterAutospacing="1"/>
        <w:ind w:left="720" w:hanging="360"/>
      </w:pPr>
      <w:r>
        <w:t xml:space="preserve">Queue reconstruction </w:t>
      </w:r>
    </w:p>
    <w:p w14:paraId="092D30BE">
      <w:pPr>
        <w:keepNext w:val="0"/>
        <w:keepLines w:val="0"/>
        <w:widowControl/>
        <w:numPr>
          <w:ilvl w:val="0"/>
          <w:numId w:val="292"/>
        </w:numPr>
        <w:suppressLineNumbers w:val="0"/>
        <w:spacing w:before="0" w:beforeAutospacing="1" w:after="0" w:afterAutospacing="1"/>
        <w:ind w:left="720" w:hanging="360"/>
      </w:pPr>
      <w:r>
        <w:t xml:space="preserve">Event replay coordination </w:t>
      </w:r>
    </w:p>
    <w:p w14:paraId="295C8608">
      <w:pPr>
        <w:pStyle w:val="12"/>
        <w:keepNext w:val="0"/>
        <w:keepLines w:val="0"/>
        <w:widowControl/>
        <w:suppressLineNumbers w:val="0"/>
      </w:pPr>
      <w:r>
        <w:t>Recovery procedures shall preserve execution determinism.</w:t>
      </w:r>
    </w:p>
    <w:p w14:paraId="10ED116A">
      <w:pPr>
        <w:keepNext w:val="0"/>
        <w:keepLines w:val="0"/>
        <w:widowControl/>
        <w:suppressLineNumbers w:val="0"/>
      </w:pPr>
      <w:r>
        <w:pict>
          <v:rect id="_x0000_i1440" o:spt="1" style="height:1.5pt;width:432pt;" fillcolor="#A0A0A0" filled="t" stroked="f" coordsize="21600,21600" o:hr="t" o:hrstd="t" o:hralign="center">
            <v:path/>
            <v:fill on="t" focussize="0,0"/>
            <v:stroke on="f"/>
            <v:imagedata o:title=""/>
            <o:lock v:ext="edit"/>
            <w10:wrap type="none"/>
            <w10:anchorlock/>
          </v:rect>
        </w:pict>
      </w:r>
    </w:p>
    <w:p w14:paraId="6E5A53A0">
      <w:pPr>
        <w:pStyle w:val="2"/>
        <w:keepNext w:val="0"/>
        <w:keepLines w:val="0"/>
        <w:widowControl/>
        <w:suppressLineNumbers w:val="0"/>
      </w:pPr>
      <w:r>
        <w:t>5.196 Capacity Planning</w:t>
      </w:r>
    </w:p>
    <w:p w14:paraId="755A3918">
      <w:pPr>
        <w:pStyle w:val="12"/>
        <w:keepNext w:val="0"/>
        <w:keepLines w:val="0"/>
        <w:widowControl/>
        <w:suppressLineNumbers w:val="0"/>
      </w:pPr>
      <w:r>
        <w:t>Capacity planning shall evaluate:</w:t>
      </w:r>
    </w:p>
    <w:p w14:paraId="13E49BB2">
      <w:pPr>
        <w:keepNext w:val="0"/>
        <w:keepLines w:val="0"/>
        <w:widowControl/>
        <w:numPr>
          <w:ilvl w:val="0"/>
          <w:numId w:val="293"/>
        </w:numPr>
        <w:suppressLineNumbers w:val="0"/>
        <w:spacing w:before="0" w:beforeAutospacing="1" w:after="0" w:afterAutospacing="1"/>
        <w:ind w:left="720" w:hanging="360"/>
      </w:pPr>
      <w:r>
        <w:t xml:space="preserve">Worker growth </w:t>
      </w:r>
    </w:p>
    <w:p w14:paraId="10866DDE">
      <w:pPr>
        <w:keepNext w:val="0"/>
        <w:keepLines w:val="0"/>
        <w:widowControl/>
        <w:numPr>
          <w:ilvl w:val="0"/>
          <w:numId w:val="293"/>
        </w:numPr>
        <w:suppressLineNumbers w:val="0"/>
        <w:spacing w:before="0" w:beforeAutospacing="1" w:after="0" w:afterAutospacing="1"/>
        <w:ind w:left="720" w:hanging="360"/>
      </w:pPr>
      <w:r>
        <w:t xml:space="preserve">CPU utilization trends </w:t>
      </w:r>
    </w:p>
    <w:p w14:paraId="39CAA0D8">
      <w:pPr>
        <w:keepNext w:val="0"/>
        <w:keepLines w:val="0"/>
        <w:widowControl/>
        <w:numPr>
          <w:ilvl w:val="0"/>
          <w:numId w:val="293"/>
        </w:numPr>
        <w:suppressLineNumbers w:val="0"/>
        <w:spacing w:before="0" w:beforeAutospacing="1" w:after="0" w:afterAutospacing="1"/>
        <w:ind w:left="720" w:hanging="360"/>
      </w:pPr>
      <w:r>
        <w:t xml:space="preserve">Memory utilization </w:t>
      </w:r>
    </w:p>
    <w:p w14:paraId="3EC1CD96">
      <w:pPr>
        <w:keepNext w:val="0"/>
        <w:keepLines w:val="0"/>
        <w:widowControl/>
        <w:numPr>
          <w:ilvl w:val="0"/>
          <w:numId w:val="293"/>
        </w:numPr>
        <w:suppressLineNumbers w:val="0"/>
        <w:spacing w:before="0" w:beforeAutospacing="1" w:after="0" w:afterAutospacing="1"/>
        <w:ind w:left="720" w:hanging="360"/>
      </w:pPr>
      <w:r>
        <w:t xml:space="preserve">Storage growth </w:t>
      </w:r>
    </w:p>
    <w:p w14:paraId="3B41FA42">
      <w:pPr>
        <w:keepNext w:val="0"/>
        <w:keepLines w:val="0"/>
        <w:widowControl/>
        <w:numPr>
          <w:ilvl w:val="0"/>
          <w:numId w:val="293"/>
        </w:numPr>
        <w:suppressLineNumbers w:val="0"/>
        <w:spacing w:before="0" w:beforeAutospacing="1" w:after="0" w:afterAutospacing="1"/>
        <w:ind w:left="720" w:hanging="360"/>
      </w:pPr>
      <w:r>
        <w:t xml:space="preserve">Network utilization </w:t>
      </w:r>
    </w:p>
    <w:p w14:paraId="78B6F51C">
      <w:pPr>
        <w:keepNext w:val="0"/>
        <w:keepLines w:val="0"/>
        <w:widowControl/>
        <w:numPr>
          <w:ilvl w:val="0"/>
          <w:numId w:val="293"/>
        </w:numPr>
        <w:suppressLineNumbers w:val="0"/>
        <w:spacing w:before="0" w:beforeAutospacing="1" w:after="0" w:afterAutospacing="1"/>
        <w:ind w:left="720" w:hanging="360"/>
      </w:pPr>
      <w:r>
        <w:t xml:space="preserve">Queue growth </w:t>
      </w:r>
    </w:p>
    <w:p w14:paraId="7E5B7BD8">
      <w:pPr>
        <w:keepNext w:val="0"/>
        <w:keepLines w:val="0"/>
        <w:widowControl/>
        <w:numPr>
          <w:ilvl w:val="0"/>
          <w:numId w:val="293"/>
        </w:numPr>
        <w:suppressLineNumbers w:val="0"/>
        <w:spacing w:before="0" w:beforeAutospacing="1" w:after="0" w:afterAutospacing="1"/>
        <w:ind w:left="720" w:hanging="360"/>
      </w:pPr>
      <w:r>
        <w:t xml:space="preserve">Historical execution demand </w:t>
      </w:r>
    </w:p>
    <w:p w14:paraId="0EA19485">
      <w:pPr>
        <w:keepNext w:val="0"/>
        <w:keepLines w:val="0"/>
        <w:widowControl/>
        <w:numPr>
          <w:ilvl w:val="0"/>
          <w:numId w:val="293"/>
        </w:numPr>
        <w:suppressLineNumbers w:val="0"/>
        <w:spacing w:before="0" w:beforeAutospacing="1" w:after="0" w:afterAutospacing="1"/>
        <w:ind w:left="720" w:hanging="360"/>
      </w:pPr>
      <w:r>
        <w:t xml:space="preserve">Future workload projections </w:t>
      </w:r>
    </w:p>
    <w:p w14:paraId="4B542173">
      <w:pPr>
        <w:pStyle w:val="12"/>
        <w:keepNext w:val="0"/>
        <w:keepLines w:val="0"/>
        <w:widowControl/>
        <w:suppressLineNumbers w:val="0"/>
      </w:pPr>
      <w:r>
        <w:t>Planning shall occur periodically and before major platform expansions.</w:t>
      </w:r>
    </w:p>
    <w:p w14:paraId="1E203775">
      <w:pPr>
        <w:keepNext w:val="0"/>
        <w:keepLines w:val="0"/>
        <w:widowControl/>
        <w:suppressLineNumbers w:val="0"/>
      </w:pPr>
      <w:r>
        <w:pict>
          <v:rect id="_x0000_i1441" o:spt="1" style="height:1.5pt;width:432pt;" fillcolor="#A0A0A0" filled="t" stroked="f" coordsize="21600,21600" o:hr="t" o:hrstd="t" o:hralign="center">
            <v:path/>
            <v:fill on="t" focussize="0,0"/>
            <v:stroke on="f"/>
            <v:imagedata o:title=""/>
            <o:lock v:ext="edit"/>
            <w10:wrap type="none"/>
            <w10:anchorlock/>
          </v:rect>
        </w:pict>
      </w:r>
    </w:p>
    <w:p w14:paraId="4AC365C2">
      <w:pPr>
        <w:pStyle w:val="2"/>
        <w:keepNext w:val="0"/>
        <w:keepLines w:val="0"/>
        <w:widowControl/>
        <w:suppressLineNumbers w:val="0"/>
      </w:pPr>
      <w:r>
        <w:t>5.197 Performance Optimization</w:t>
      </w:r>
    </w:p>
    <w:p w14:paraId="7795DCFB">
      <w:pPr>
        <w:pStyle w:val="12"/>
        <w:keepNext w:val="0"/>
        <w:keepLines w:val="0"/>
        <w:widowControl/>
        <w:suppressLineNumbers w:val="0"/>
      </w:pPr>
      <w:r>
        <w:t>Optimization efforts shall focus on:</w:t>
      </w:r>
    </w:p>
    <w:p w14:paraId="2607D33A">
      <w:pPr>
        <w:keepNext w:val="0"/>
        <w:keepLines w:val="0"/>
        <w:widowControl/>
        <w:numPr>
          <w:ilvl w:val="0"/>
          <w:numId w:val="294"/>
        </w:numPr>
        <w:suppressLineNumbers w:val="0"/>
        <w:spacing w:before="0" w:beforeAutospacing="1" w:after="0" w:afterAutospacing="1"/>
        <w:ind w:left="720" w:hanging="360"/>
      </w:pPr>
      <w:r>
        <w:t xml:space="preserve">Reducing scheduling latency </w:t>
      </w:r>
    </w:p>
    <w:p w14:paraId="1889CF79">
      <w:pPr>
        <w:keepNext w:val="0"/>
        <w:keepLines w:val="0"/>
        <w:widowControl/>
        <w:numPr>
          <w:ilvl w:val="0"/>
          <w:numId w:val="294"/>
        </w:numPr>
        <w:suppressLineNumbers w:val="0"/>
        <w:spacing w:before="0" w:beforeAutospacing="1" w:after="0" w:afterAutospacing="1"/>
        <w:ind w:left="720" w:hanging="360"/>
      </w:pPr>
      <w:r>
        <w:t xml:space="preserve">Improving resource utilization </w:t>
      </w:r>
    </w:p>
    <w:p w14:paraId="4F306DC6">
      <w:pPr>
        <w:keepNext w:val="0"/>
        <w:keepLines w:val="0"/>
        <w:widowControl/>
        <w:numPr>
          <w:ilvl w:val="0"/>
          <w:numId w:val="294"/>
        </w:numPr>
        <w:suppressLineNumbers w:val="0"/>
        <w:spacing w:before="0" w:beforeAutospacing="1" w:after="0" w:afterAutospacing="1"/>
        <w:ind w:left="720" w:hanging="360"/>
      </w:pPr>
      <w:r>
        <w:t xml:space="preserve">Minimizing idle workers </w:t>
      </w:r>
    </w:p>
    <w:p w14:paraId="4425D74F">
      <w:pPr>
        <w:keepNext w:val="0"/>
        <w:keepLines w:val="0"/>
        <w:widowControl/>
        <w:numPr>
          <w:ilvl w:val="0"/>
          <w:numId w:val="294"/>
        </w:numPr>
        <w:suppressLineNumbers w:val="0"/>
        <w:spacing w:before="0" w:beforeAutospacing="1" w:after="0" w:afterAutospacing="1"/>
        <w:ind w:left="720" w:hanging="360"/>
      </w:pPr>
      <w:r>
        <w:t xml:space="preserve">Reducing execution imbalance </w:t>
      </w:r>
    </w:p>
    <w:p w14:paraId="2FAC3739">
      <w:pPr>
        <w:keepNext w:val="0"/>
        <w:keepLines w:val="0"/>
        <w:widowControl/>
        <w:numPr>
          <w:ilvl w:val="0"/>
          <w:numId w:val="294"/>
        </w:numPr>
        <w:suppressLineNumbers w:val="0"/>
        <w:spacing w:before="0" w:beforeAutospacing="1" w:after="0" w:afterAutospacing="1"/>
        <w:ind w:left="720" w:hanging="360"/>
      </w:pPr>
      <w:r>
        <w:t xml:space="preserve">Optimizing data locality </w:t>
      </w:r>
    </w:p>
    <w:p w14:paraId="1B2CE06F">
      <w:pPr>
        <w:keepNext w:val="0"/>
        <w:keepLines w:val="0"/>
        <w:widowControl/>
        <w:numPr>
          <w:ilvl w:val="0"/>
          <w:numId w:val="294"/>
        </w:numPr>
        <w:suppressLineNumbers w:val="0"/>
        <w:spacing w:before="0" w:beforeAutospacing="1" w:after="0" w:afterAutospacing="1"/>
        <w:ind w:left="720" w:hanging="360"/>
      </w:pPr>
      <w:r>
        <w:t xml:space="preserve">Lowering network traffic </w:t>
      </w:r>
    </w:p>
    <w:p w14:paraId="38316A6B">
      <w:pPr>
        <w:keepNext w:val="0"/>
        <w:keepLines w:val="0"/>
        <w:widowControl/>
        <w:numPr>
          <w:ilvl w:val="0"/>
          <w:numId w:val="294"/>
        </w:numPr>
        <w:suppressLineNumbers w:val="0"/>
        <w:spacing w:before="0" w:beforeAutospacing="1" w:after="0" w:afterAutospacing="1"/>
        <w:ind w:left="720" w:hanging="360"/>
      </w:pPr>
      <w:r>
        <w:t xml:space="preserve">Increasing parallelism </w:t>
      </w:r>
    </w:p>
    <w:p w14:paraId="4C07899C">
      <w:pPr>
        <w:pStyle w:val="12"/>
        <w:keepNext w:val="0"/>
        <w:keepLines w:val="0"/>
        <w:widowControl/>
        <w:suppressLineNumbers w:val="0"/>
      </w:pPr>
      <w:r>
        <w:t>Optimization shall never compromise reliability or auditability.</w:t>
      </w:r>
    </w:p>
    <w:p w14:paraId="16B848B1">
      <w:pPr>
        <w:keepNext w:val="0"/>
        <w:keepLines w:val="0"/>
        <w:widowControl/>
        <w:suppressLineNumbers w:val="0"/>
      </w:pPr>
      <w:r>
        <w:pict>
          <v:rect id="_x0000_i1442" o:spt="1" style="height:1.5pt;width:432pt;" fillcolor="#A0A0A0" filled="t" stroked="f" coordsize="21600,21600" o:hr="t" o:hrstd="t" o:hralign="center">
            <v:path/>
            <v:fill on="t" focussize="0,0"/>
            <v:stroke on="f"/>
            <v:imagedata o:title=""/>
            <o:lock v:ext="edit"/>
            <w10:wrap type="none"/>
            <w10:anchorlock/>
          </v:rect>
        </w:pict>
      </w:r>
    </w:p>
    <w:p w14:paraId="7CB28E08">
      <w:pPr>
        <w:pStyle w:val="2"/>
        <w:keepNext w:val="0"/>
        <w:keepLines w:val="0"/>
        <w:widowControl/>
        <w:suppressLineNumbers w:val="0"/>
      </w:pPr>
      <w:r>
        <w:t>5.198 Operational Constraints</w:t>
      </w:r>
    </w:p>
    <w:p w14:paraId="1554D56C">
      <w:pPr>
        <w:pStyle w:val="12"/>
        <w:keepNext w:val="0"/>
        <w:keepLines w:val="0"/>
        <w:widowControl/>
        <w:suppressLineNumbers w:val="0"/>
      </w:pPr>
      <w:r>
        <w:t>The Cluster Resource Management Framework shall satisfy the following constraints.</w:t>
      </w:r>
    </w:p>
    <w:p w14:paraId="00F13337">
      <w:pPr>
        <w:keepNext w:val="0"/>
        <w:keepLines w:val="0"/>
        <w:widowControl/>
        <w:numPr>
          <w:ilvl w:val="0"/>
          <w:numId w:val="295"/>
        </w:numPr>
        <w:suppressLineNumbers w:val="0"/>
        <w:spacing w:before="0" w:beforeAutospacing="1" w:after="0" w:afterAutospacing="1"/>
        <w:ind w:left="720" w:hanging="360"/>
      </w:pPr>
      <w:r>
        <w:t xml:space="preserve">Resource allocation shall be deterministic. </w:t>
      </w:r>
    </w:p>
    <w:p w14:paraId="69F96A13">
      <w:pPr>
        <w:keepNext w:val="0"/>
        <w:keepLines w:val="0"/>
        <w:widowControl/>
        <w:numPr>
          <w:ilvl w:val="0"/>
          <w:numId w:val="295"/>
        </w:numPr>
        <w:suppressLineNumbers w:val="0"/>
        <w:spacing w:before="0" w:beforeAutospacing="1" w:after="0" w:afterAutospacing="1"/>
        <w:ind w:left="720" w:hanging="360"/>
      </w:pPr>
      <w:r>
        <w:t xml:space="preserve">Reservations shall be honored. </w:t>
      </w:r>
    </w:p>
    <w:p w14:paraId="2CB1775F">
      <w:pPr>
        <w:keepNext w:val="0"/>
        <w:keepLines w:val="0"/>
        <w:widowControl/>
        <w:numPr>
          <w:ilvl w:val="0"/>
          <w:numId w:val="295"/>
        </w:numPr>
        <w:suppressLineNumbers w:val="0"/>
        <w:spacing w:before="0" w:beforeAutospacing="1" w:after="0" w:afterAutospacing="1"/>
        <w:ind w:left="720" w:hanging="360"/>
      </w:pPr>
      <w:r>
        <w:t xml:space="preserve">Quotas shall be enforced. </w:t>
      </w:r>
    </w:p>
    <w:p w14:paraId="65D124D8">
      <w:pPr>
        <w:keepNext w:val="0"/>
        <w:keepLines w:val="0"/>
        <w:widowControl/>
        <w:numPr>
          <w:ilvl w:val="0"/>
          <w:numId w:val="295"/>
        </w:numPr>
        <w:suppressLineNumbers w:val="0"/>
        <w:spacing w:before="0" w:beforeAutospacing="1" w:after="0" w:afterAutospacing="1"/>
        <w:ind w:left="720" w:hanging="360"/>
      </w:pPr>
      <w:r>
        <w:t xml:space="preserve">Leader Election shall prevent split-brain conditions. </w:t>
      </w:r>
    </w:p>
    <w:p w14:paraId="377C0307">
      <w:pPr>
        <w:keepNext w:val="0"/>
        <w:keepLines w:val="0"/>
        <w:widowControl/>
        <w:numPr>
          <w:ilvl w:val="0"/>
          <w:numId w:val="295"/>
        </w:numPr>
        <w:suppressLineNumbers w:val="0"/>
        <w:spacing w:before="0" w:beforeAutospacing="1" w:after="0" w:afterAutospacing="1"/>
        <w:ind w:left="720" w:hanging="360"/>
      </w:pPr>
      <w:r>
        <w:t xml:space="preserve">Distributed locks shall prevent concurrent modification. </w:t>
      </w:r>
    </w:p>
    <w:p w14:paraId="1767DA78">
      <w:pPr>
        <w:keepNext w:val="0"/>
        <w:keepLines w:val="0"/>
        <w:widowControl/>
        <w:numPr>
          <w:ilvl w:val="0"/>
          <w:numId w:val="295"/>
        </w:numPr>
        <w:suppressLineNumbers w:val="0"/>
        <w:spacing w:before="0" w:beforeAutospacing="1" w:after="0" w:afterAutospacing="1"/>
        <w:ind w:left="720" w:hanging="360"/>
      </w:pPr>
      <w:r>
        <w:t xml:space="preserve">Cluster membership shall remain authenticated. </w:t>
      </w:r>
    </w:p>
    <w:p w14:paraId="26A57C46">
      <w:pPr>
        <w:keepNext w:val="0"/>
        <w:keepLines w:val="0"/>
        <w:widowControl/>
        <w:numPr>
          <w:ilvl w:val="0"/>
          <w:numId w:val="295"/>
        </w:numPr>
        <w:suppressLineNumbers w:val="0"/>
        <w:spacing w:before="0" w:beforeAutospacing="1" w:after="0" w:afterAutospacing="1"/>
        <w:ind w:left="720" w:hanging="360"/>
      </w:pPr>
      <w:r>
        <w:t xml:space="preserve">Resource failures shall trigger recovery. </w:t>
      </w:r>
    </w:p>
    <w:p w14:paraId="5254F8D7">
      <w:pPr>
        <w:keepNext w:val="0"/>
        <w:keepLines w:val="0"/>
        <w:widowControl/>
        <w:numPr>
          <w:ilvl w:val="0"/>
          <w:numId w:val="295"/>
        </w:numPr>
        <w:suppressLineNumbers w:val="0"/>
        <w:spacing w:before="0" w:beforeAutospacing="1" w:after="0" w:afterAutospacing="1"/>
        <w:ind w:left="720" w:hanging="360"/>
      </w:pPr>
      <w:r>
        <w:t xml:space="preserve">Fault domains shall remain isolated. </w:t>
      </w:r>
    </w:p>
    <w:p w14:paraId="1A0F74FB">
      <w:pPr>
        <w:keepNext w:val="0"/>
        <w:keepLines w:val="0"/>
        <w:widowControl/>
        <w:numPr>
          <w:ilvl w:val="0"/>
          <w:numId w:val="295"/>
        </w:numPr>
        <w:suppressLineNumbers w:val="0"/>
        <w:spacing w:before="0" w:beforeAutospacing="1" w:after="0" w:afterAutospacing="1"/>
        <w:ind w:left="720" w:hanging="360"/>
      </w:pPr>
      <w:r>
        <w:t xml:space="preserve">High Availability shall eliminate single points of failure. </w:t>
      </w:r>
    </w:p>
    <w:p w14:paraId="680B90B6">
      <w:pPr>
        <w:keepNext w:val="0"/>
        <w:keepLines w:val="0"/>
        <w:widowControl/>
        <w:numPr>
          <w:ilvl w:val="0"/>
          <w:numId w:val="295"/>
        </w:numPr>
        <w:suppressLineNumbers w:val="0"/>
        <w:spacing w:before="0" w:beforeAutospacing="1" w:after="0" w:afterAutospacing="1"/>
        <w:ind w:left="720" w:hanging="360"/>
      </w:pPr>
      <w:r>
        <w:t xml:space="preserve">Infrastructure shall remain strategy-independent. </w:t>
      </w:r>
    </w:p>
    <w:p w14:paraId="4AC356A5">
      <w:pPr>
        <w:keepNext w:val="0"/>
        <w:keepLines w:val="0"/>
        <w:widowControl/>
        <w:suppressLineNumbers w:val="0"/>
      </w:pPr>
      <w:r>
        <w:pict>
          <v:rect id="_x0000_i1443" o:spt="1" style="height:1.5pt;width:432pt;" fillcolor="#A0A0A0" filled="t" stroked="f" coordsize="21600,21600" o:hr="t" o:hrstd="t" o:hralign="center">
            <v:path/>
            <v:fill on="t" focussize="0,0"/>
            <v:stroke on="f"/>
            <v:imagedata o:title=""/>
            <o:lock v:ext="edit"/>
            <w10:wrap type="none"/>
            <w10:anchorlock/>
          </v:rect>
        </w:pict>
      </w:r>
    </w:p>
    <w:p w14:paraId="3ED4E666">
      <w:pPr>
        <w:pStyle w:val="2"/>
        <w:keepNext w:val="0"/>
        <w:keepLines w:val="0"/>
        <w:widowControl/>
        <w:suppressLineNumbers w:val="0"/>
      </w:pPr>
      <w:r>
        <w:t>5.199 Security Requirements</w:t>
      </w:r>
    </w:p>
    <w:p w14:paraId="7022ECED">
      <w:pPr>
        <w:pStyle w:val="12"/>
        <w:keepNext w:val="0"/>
        <w:keepLines w:val="0"/>
        <w:widowControl/>
        <w:suppressLineNumbers w:val="0"/>
      </w:pPr>
      <w:r>
        <w:t>Resource management services shall enforce:</w:t>
      </w:r>
    </w:p>
    <w:p w14:paraId="02BBC8E8">
      <w:pPr>
        <w:keepNext w:val="0"/>
        <w:keepLines w:val="0"/>
        <w:widowControl/>
        <w:numPr>
          <w:ilvl w:val="0"/>
          <w:numId w:val="296"/>
        </w:numPr>
        <w:suppressLineNumbers w:val="0"/>
        <w:spacing w:before="0" w:beforeAutospacing="1" w:after="0" w:afterAutospacing="1"/>
        <w:ind w:left="720" w:hanging="360"/>
      </w:pPr>
      <w:r>
        <w:t xml:space="preserve">Mutual authentication </w:t>
      </w:r>
    </w:p>
    <w:p w14:paraId="2FB270E6">
      <w:pPr>
        <w:keepNext w:val="0"/>
        <w:keepLines w:val="0"/>
        <w:widowControl/>
        <w:numPr>
          <w:ilvl w:val="0"/>
          <w:numId w:val="296"/>
        </w:numPr>
        <w:suppressLineNumbers w:val="0"/>
        <w:spacing w:before="0" w:beforeAutospacing="1" w:after="0" w:afterAutospacing="1"/>
        <w:ind w:left="720" w:hanging="360"/>
      </w:pPr>
      <w:r>
        <w:t xml:space="preserve">Role-based authorization </w:t>
      </w:r>
    </w:p>
    <w:p w14:paraId="2662BB98">
      <w:pPr>
        <w:keepNext w:val="0"/>
        <w:keepLines w:val="0"/>
        <w:widowControl/>
        <w:numPr>
          <w:ilvl w:val="0"/>
          <w:numId w:val="296"/>
        </w:numPr>
        <w:suppressLineNumbers w:val="0"/>
        <w:spacing w:before="0" w:beforeAutospacing="1" w:after="0" w:afterAutospacing="1"/>
        <w:ind w:left="720" w:hanging="360"/>
      </w:pPr>
      <w:r>
        <w:t xml:space="preserve">Encrypted communications </w:t>
      </w:r>
    </w:p>
    <w:p w14:paraId="61A40864">
      <w:pPr>
        <w:keepNext w:val="0"/>
        <w:keepLines w:val="0"/>
        <w:widowControl/>
        <w:numPr>
          <w:ilvl w:val="0"/>
          <w:numId w:val="296"/>
        </w:numPr>
        <w:suppressLineNumbers w:val="0"/>
        <w:spacing w:before="0" w:beforeAutospacing="1" w:after="0" w:afterAutospacing="1"/>
        <w:ind w:left="720" w:hanging="360"/>
      </w:pPr>
      <w:r>
        <w:t xml:space="preserve">Secure credential storage </w:t>
      </w:r>
    </w:p>
    <w:p w14:paraId="653D2C3D">
      <w:pPr>
        <w:keepNext w:val="0"/>
        <w:keepLines w:val="0"/>
        <w:widowControl/>
        <w:numPr>
          <w:ilvl w:val="0"/>
          <w:numId w:val="296"/>
        </w:numPr>
        <w:suppressLineNumbers w:val="0"/>
        <w:spacing w:before="0" w:beforeAutospacing="1" w:after="0" w:afterAutospacing="1"/>
        <w:ind w:left="720" w:hanging="360"/>
      </w:pPr>
      <w:r>
        <w:t xml:space="preserve">Administrative audit logging </w:t>
      </w:r>
    </w:p>
    <w:p w14:paraId="5D0E69E2">
      <w:pPr>
        <w:keepNext w:val="0"/>
        <w:keepLines w:val="0"/>
        <w:widowControl/>
        <w:numPr>
          <w:ilvl w:val="0"/>
          <w:numId w:val="296"/>
        </w:numPr>
        <w:suppressLineNumbers w:val="0"/>
        <w:spacing w:before="0" w:beforeAutospacing="1" w:after="0" w:afterAutospacing="1"/>
        <w:ind w:left="720" w:hanging="360"/>
      </w:pPr>
      <w:r>
        <w:t xml:space="preserve">Configuration integrity verification </w:t>
      </w:r>
    </w:p>
    <w:p w14:paraId="3A6EABCD">
      <w:pPr>
        <w:pStyle w:val="12"/>
        <w:keepNext w:val="0"/>
        <w:keepLines w:val="0"/>
        <w:widowControl/>
        <w:suppressLineNumbers w:val="0"/>
      </w:pPr>
      <w:r>
        <w:t>Administrative actions affecting resource allocation shall require authorization.</w:t>
      </w:r>
    </w:p>
    <w:p w14:paraId="5E8EA8B8">
      <w:pPr>
        <w:keepNext w:val="0"/>
        <w:keepLines w:val="0"/>
        <w:widowControl/>
        <w:suppressLineNumbers w:val="0"/>
      </w:pPr>
      <w:r>
        <w:pict>
          <v:rect id="_x0000_i1444" o:spt="1" style="height:1.5pt;width:432pt;" fillcolor="#A0A0A0" filled="t" stroked="f" coordsize="21600,21600" o:hr="t" o:hrstd="t" o:hralign="center">
            <v:path/>
            <v:fill on="t" focussize="0,0"/>
            <v:stroke on="f"/>
            <v:imagedata o:title=""/>
            <o:lock v:ext="edit"/>
            <w10:wrap type="none"/>
            <w10:anchorlock/>
          </v:rect>
        </w:pict>
      </w:r>
    </w:p>
    <w:p w14:paraId="31495F3B">
      <w:pPr>
        <w:pStyle w:val="2"/>
        <w:keepNext w:val="0"/>
        <w:keepLines w:val="0"/>
        <w:widowControl/>
        <w:suppressLineNumbers w:val="0"/>
      </w:pPr>
      <w:r>
        <w:t>5.200 Testing Requirements</w:t>
      </w:r>
    </w:p>
    <w:p w14:paraId="76E9E43B">
      <w:pPr>
        <w:pStyle w:val="12"/>
        <w:keepNext w:val="0"/>
        <w:keepLines w:val="0"/>
        <w:widowControl/>
        <w:suppressLineNumbers w:val="0"/>
      </w:pPr>
      <w:r>
        <w:t>The Cluster Resource Management Framework shall undergo:</w:t>
      </w:r>
    </w:p>
    <w:p w14:paraId="45098E16">
      <w:pPr>
        <w:pStyle w:val="4"/>
        <w:keepNext w:val="0"/>
        <w:keepLines w:val="0"/>
        <w:widowControl/>
        <w:suppressLineNumbers w:val="0"/>
      </w:pPr>
      <w:r>
        <w:t>Unit Testing</w:t>
      </w:r>
    </w:p>
    <w:p w14:paraId="744C5532">
      <w:pPr>
        <w:keepNext w:val="0"/>
        <w:keepLines w:val="0"/>
        <w:widowControl/>
        <w:numPr>
          <w:ilvl w:val="0"/>
          <w:numId w:val="297"/>
        </w:numPr>
        <w:suppressLineNumbers w:val="0"/>
        <w:spacing w:before="0" w:beforeAutospacing="1" w:after="0" w:afterAutospacing="1"/>
        <w:ind w:left="720" w:hanging="360"/>
      </w:pPr>
      <w:r>
        <w:t xml:space="preserve">Scheduling algorithms </w:t>
      </w:r>
    </w:p>
    <w:p w14:paraId="60D7FB46">
      <w:pPr>
        <w:keepNext w:val="0"/>
        <w:keepLines w:val="0"/>
        <w:widowControl/>
        <w:numPr>
          <w:ilvl w:val="0"/>
          <w:numId w:val="297"/>
        </w:numPr>
        <w:suppressLineNumbers w:val="0"/>
        <w:spacing w:before="0" w:beforeAutospacing="1" w:after="0" w:afterAutospacing="1"/>
        <w:ind w:left="720" w:hanging="360"/>
      </w:pPr>
      <w:r>
        <w:t xml:space="preserve">Quota enforcement </w:t>
      </w:r>
    </w:p>
    <w:p w14:paraId="5FDF2C63">
      <w:pPr>
        <w:keepNext w:val="0"/>
        <w:keepLines w:val="0"/>
        <w:widowControl/>
        <w:numPr>
          <w:ilvl w:val="0"/>
          <w:numId w:val="297"/>
        </w:numPr>
        <w:suppressLineNumbers w:val="0"/>
        <w:spacing w:before="0" w:beforeAutospacing="1" w:after="0" w:afterAutospacing="1"/>
        <w:ind w:left="720" w:hanging="360"/>
      </w:pPr>
      <w:r>
        <w:t xml:space="preserve">Resource reservation </w:t>
      </w:r>
    </w:p>
    <w:p w14:paraId="005447E8">
      <w:pPr>
        <w:keepNext w:val="0"/>
        <w:keepLines w:val="0"/>
        <w:widowControl/>
        <w:numPr>
          <w:ilvl w:val="0"/>
          <w:numId w:val="297"/>
        </w:numPr>
        <w:suppressLineNumbers w:val="0"/>
        <w:spacing w:before="0" w:beforeAutospacing="1" w:after="0" w:afterAutospacing="1"/>
        <w:ind w:left="720" w:hanging="360"/>
      </w:pPr>
      <w:r>
        <w:t xml:space="preserve">Leader Election </w:t>
      </w:r>
    </w:p>
    <w:p w14:paraId="5C9B702B">
      <w:pPr>
        <w:keepNext w:val="0"/>
        <w:keepLines w:val="0"/>
        <w:widowControl/>
        <w:numPr>
          <w:ilvl w:val="0"/>
          <w:numId w:val="297"/>
        </w:numPr>
        <w:suppressLineNumbers w:val="0"/>
        <w:spacing w:before="0" w:beforeAutospacing="1" w:after="0" w:afterAutospacing="1"/>
        <w:ind w:left="720" w:hanging="360"/>
      </w:pPr>
      <w:r>
        <w:t xml:space="preserve">Lock management </w:t>
      </w:r>
    </w:p>
    <w:p w14:paraId="7FDA05ED">
      <w:pPr>
        <w:keepNext w:val="0"/>
        <w:keepLines w:val="0"/>
        <w:widowControl/>
        <w:suppressLineNumbers w:val="0"/>
      </w:pPr>
      <w:r>
        <w:pict>
          <v:rect id="_x0000_i1445" o:spt="1" style="height:1.5pt;width:432pt;" fillcolor="#A0A0A0" filled="t" stroked="f" coordsize="21600,21600" o:hr="t" o:hrstd="t" o:hralign="center">
            <v:path/>
            <v:fill on="t" focussize="0,0"/>
            <v:stroke on="f"/>
            <v:imagedata o:title=""/>
            <o:lock v:ext="edit"/>
            <w10:wrap type="none"/>
            <w10:anchorlock/>
          </v:rect>
        </w:pict>
      </w:r>
    </w:p>
    <w:p w14:paraId="69E32E29">
      <w:pPr>
        <w:pStyle w:val="4"/>
        <w:keepNext w:val="0"/>
        <w:keepLines w:val="0"/>
        <w:widowControl/>
        <w:suppressLineNumbers w:val="0"/>
      </w:pPr>
      <w:r>
        <w:t>Integration Testing</w:t>
      </w:r>
    </w:p>
    <w:p w14:paraId="421E28CC">
      <w:pPr>
        <w:keepNext w:val="0"/>
        <w:keepLines w:val="0"/>
        <w:widowControl/>
        <w:numPr>
          <w:ilvl w:val="0"/>
          <w:numId w:val="298"/>
        </w:numPr>
        <w:suppressLineNumbers w:val="0"/>
        <w:spacing w:before="0" w:beforeAutospacing="1" w:after="0" w:afterAutospacing="1"/>
        <w:ind w:left="720" w:hanging="360"/>
      </w:pPr>
      <w:r>
        <w:t xml:space="preserve">Multi-node execution </w:t>
      </w:r>
    </w:p>
    <w:p w14:paraId="6DE8C3EA">
      <w:pPr>
        <w:keepNext w:val="0"/>
        <w:keepLines w:val="0"/>
        <w:widowControl/>
        <w:numPr>
          <w:ilvl w:val="0"/>
          <w:numId w:val="298"/>
        </w:numPr>
        <w:suppressLineNumbers w:val="0"/>
        <w:spacing w:before="0" w:beforeAutospacing="1" w:after="0" w:afterAutospacing="1"/>
        <w:ind w:left="720" w:hanging="360"/>
      </w:pPr>
      <w:r>
        <w:t xml:space="preserve">Cluster scaling </w:t>
      </w:r>
    </w:p>
    <w:p w14:paraId="3E8CD862">
      <w:pPr>
        <w:keepNext w:val="0"/>
        <w:keepLines w:val="0"/>
        <w:widowControl/>
        <w:numPr>
          <w:ilvl w:val="0"/>
          <w:numId w:val="298"/>
        </w:numPr>
        <w:suppressLineNumbers w:val="0"/>
        <w:spacing w:before="0" w:beforeAutospacing="1" w:after="0" w:afterAutospacing="1"/>
        <w:ind w:left="720" w:hanging="360"/>
      </w:pPr>
      <w:r>
        <w:t xml:space="preserve">Failover </w:t>
      </w:r>
    </w:p>
    <w:p w14:paraId="1121941C">
      <w:pPr>
        <w:keepNext w:val="0"/>
        <w:keepLines w:val="0"/>
        <w:widowControl/>
        <w:numPr>
          <w:ilvl w:val="0"/>
          <w:numId w:val="298"/>
        </w:numPr>
        <w:suppressLineNumbers w:val="0"/>
        <w:spacing w:before="0" w:beforeAutospacing="1" w:after="0" w:afterAutospacing="1"/>
        <w:ind w:left="720" w:hanging="360"/>
      </w:pPr>
      <w:r>
        <w:t xml:space="preserve">Recovery </w:t>
      </w:r>
    </w:p>
    <w:p w14:paraId="69A72B1B">
      <w:pPr>
        <w:keepNext w:val="0"/>
        <w:keepLines w:val="0"/>
        <w:widowControl/>
        <w:numPr>
          <w:ilvl w:val="0"/>
          <w:numId w:val="298"/>
        </w:numPr>
        <w:suppressLineNumbers w:val="0"/>
        <w:spacing w:before="0" w:beforeAutospacing="1" w:after="0" w:afterAutospacing="1"/>
        <w:ind w:left="720" w:hanging="360"/>
      </w:pPr>
      <w:r>
        <w:t xml:space="preserve">Checkpoint restoration </w:t>
      </w:r>
    </w:p>
    <w:p w14:paraId="69B89A13">
      <w:pPr>
        <w:keepNext w:val="0"/>
        <w:keepLines w:val="0"/>
        <w:widowControl/>
        <w:suppressLineNumbers w:val="0"/>
      </w:pPr>
      <w:r>
        <w:pict>
          <v:rect id="_x0000_i1446" o:spt="1" style="height:1.5pt;width:432pt;" fillcolor="#A0A0A0" filled="t" stroked="f" coordsize="21600,21600" o:hr="t" o:hrstd="t" o:hralign="center">
            <v:path/>
            <v:fill on="t" focussize="0,0"/>
            <v:stroke on="f"/>
            <v:imagedata o:title=""/>
            <o:lock v:ext="edit"/>
            <w10:wrap type="none"/>
            <w10:anchorlock/>
          </v:rect>
        </w:pict>
      </w:r>
    </w:p>
    <w:p w14:paraId="786CCD59">
      <w:pPr>
        <w:pStyle w:val="4"/>
        <w:keepNext w:val="0"/>
        <w:keepLines w:val="0"/>
        <w:widowControl/>
        <w:suppressLineNumbers w:val="0"/>
      </w:pPr>
      <w:r>
        <w:t>Performance Testing</w:t>
      </w:r>
    </w:p>
    <w:p w14:paraId="2F967681">
      <w:pPr>
        <w:keepNext w:val="0"/>
        <w:keepLines w:val="0"/>
        <w:widowControl/>
        <w:numPr>
          <w:ilvl w:val="0"/>
          <w:numId w:val="299"/>
        </w:numPr>
        <w:suppressLineNumbers w:val="0"/>
        <w:spacing w:before="0" w:beforeAutospacing="1" w:after="0" w:afterAutospacing="1"/>
        <w:ind w:left="720" w:hanging="360"/>
      </w:pPr>
      <w:r>
        <w:t xml:space="preserve">Large-scale scheduling </w:t>
      </w:r>
    </w:p>
    <w:p w14:paraId="39E79D0E">
      <w:pPr>
        <w:keepNext w:val="0"/>
        <w:keepLines w:val="0"/>
        <w:widowControl/>
        <w:numPr>
          <w:ilvl w:val="0"/>
          <w:numId w:val="299"/>
        </w:numPr>
        <w:suppressLineNumbers w:val="0"/>
        <w:spacing w:before="0" w:beforeAutospacing="1" w:after="0" w:afterAutospacing="1"/>
        <w:ind w:left="720" w:hanging="360"/>
      </w:pPr>
      <w:r>
        <w:t xml:space="preserve">Resource contention </w:t>
      </w:r>
    </w:p>
    <w:p w14:paraId="602A047C">
      <w:pPr>
        <w:keepNext w:val="0"/>
        <w:keepLines w:val="0"/>
        <w:widowControl/>
        <w:numPr>
          <w:ilvl w:val="0"/>
          <w:numId w:val="299"/>
        </w:numPr>
        <w:suppressLineNumbers w:val="0"/>
        <w:spacing w:before="0" w:beforeAutospacing="1" w:after="0" w:afterAutospacing="1"/>
        <w:ind w:left="720" w:hanging="360"/>
      </w:pPr>
      <w:r>
        <w:t xml:space="preserve">Cluster saturation </w:t>
      </w:r>
    </w:p>
    <w:p w14:paraId="188B1AD4">
      <w:pPr>
        <w:keepNext w:val="0"/>
        <w:keepLines w:val="0"/>
        <w:widowControl/>
        <w:numPr>
          <w:ilvl w:val="0"/>
          <w:numId w:val="299"/>
        </w:numPr>
        <w:suppressLineNumbers w:val="0"/>
        <w:spacing w:before="0" w:beforeAutospacing="1" w:after="0" w:afterAutospacing="1"/>
        <w:ind w:left="720" w:hanging="360"/>
      </w:pPr>
      <w:r>
        <w:t xml:space="preserve">High-throughput execution </w:t>
      </w:r>
    </w:p>
    <w:p w14:paraId="628AC52F">
      <w:pPr>
        <w:keepNext w:val="0"/>
        <w:keepLines w:val="0"/>
        <w:widowControl/>
        <w:suppressLineNumbers w:val="0"/>
      </w:pPr>
      <w:r>
        <w:pict>
          <v:rect id="_x0000_i1447" o:spt="1" style="height:1.5pt;width:432pt;" fillcolor="#A0A0A0" filled="t" stroked="f" coordsize="21600,21600" o:hr="t" o:hrstd="t" o:hralign="center">
            <v:path/>
            <v:fill on="t" focussize="0,0"/>
            <v:stroke on="f"/>
            <v:imagedata o:title=""/>
            <o:lock v:ext="edit"/>
            <w10:wrap type="none"/>
            <w10:anchorlock/>
          </v:rect>
        </w:pict>
      </w:r>
    </w:p>
    <w:p w14:paraId="4910A0C0">
      <w:pPr>
        <w:pStyle w:val="4"/>
        <w:keepNext w:val="0"/>
        <w:keepLines w:val="0"/>
        <w:widowControl/>
        <w:suppressLineNumbers w:val="0"/>
      </w:pPr>
      <w:r>
        <w:t>Chaos Engineering</w:t>
      </w:r>
    </w:p>
    <w:p w14:paraId="513D993B">
      <w:pPr>
        <w:keepNext w:val="0"/>
        <w:keepLines w:val="0"/>
        <w:widowControl/>
        <w:numPr>
          <w:ilvl w:val="0"/>
          <w:numId w:val="300"/>
        </w:numPr>
        <w:suppressLineNumbers w:val="0"/>
        <w:spacing w:before="0" w:beforeAutospacing="1" w:after="0" w:afterAutospacing="1"/>
        <w:ind w:left="720" w:hanging="360"/>
      </w:pPr>
      <w:r>
        <w:t xml:space="preserve">Coordinator failure </w:t>
      </w:r>
    </w:p>
    <w:p w14:paraId="0B793BB9">
      <w:pPr>
        <w:keepNext w:val="0"/>
        <w:keepLines w:val="0"/>
        <w:widowControl/>
        <w:numPr>
          <w:ilvl w:val="0"/>
          <w:numId w:val="300"/>
        </w:numPr>
        <w:suppressLineNumbers w:val="0"/>
        <w:spacing w:before="0" w:beforeAutospacing="1" w:after="0" w:afterAutospacing="1"/>
        <w:ind w:left="720" w:hanging="360"/>
      </w:pPr>
      <w:r>
        <w:t xml:space="preserve">Network partition </w:t>
      </w:r>
    </w:p>
    <w:p w14:paraId="4E3FEC6A">
      <w:pPr>
        <w:keepNext w:val="0"/>
        <w:keepLines w:val="0"/>
        <w:widowControl/>
        <w:numPr>
          <w:ilvl w:val="0"/>
          <w:numId w:val="300"/>
        </w:numPr>
        <w:suppressLineNumbers w:val="0"/>
        <w:spacing w:before="0" w:beforeAutospacing="1" w:after="0" w:afterAutospacing="1"/>
        <w:ind w:left="720" w:hanging="360"/>
      </w:pPr>
      <w:r>
        <w:t xml:space="preserve">Worker loss </w:t>
      </w:r>
    </w:p>
    <w:p w14:paraId="4AD82FE1">
      <w:pPr>
        <w:keepNext w:val="0"/>
        <w:keepLines w:val="0"/>
        <w:widowControl/>
        <w:numPr>
          <w:ilvl w:val="0"/>
          <w:numId w:val="300"/>
        </w:numPr>
        <w:suppressLineNumbers w:val="0"/>
        <w:spacing w:before="0" w:beforeAutospacing="1" w:after="0" w:afterAutospacing="1"/>
        <w:ind w:left="720" w:hanging="360"/>
      </w:pPr>
      <w:r>
        <w:t xml:space="preserve">Storage failure </w:t>
      </w:r>
    </w:p>
    <w:p w14:paraId="7C4EAEE1">
      <w:pPr>
        <w:keepNext w:val="0"/>
        <w:keepLines w:val="0"/>
        <w:widowControl/>
        <w:numPr>
          <w:ilvl w:val="0"/>
          <w:numId w:val="300"/>
        </w:numPr>
        <w:suppressLineNumbers w:val="0"/>
        <w:spacing w:before="0" w:beforeAutospacing="1" w:after="0" w:afterAutospacing="1"/>
        <w:ind w:left="720" w:hanging="360"/>
      </w:pPr>
      <w:r>
        <w:t xml:space="preserve">Region failure </w:t>
      </w:r>
    </w:p>
    <w:p w14:paraId="69859130">
      <w:pPr>
        <w:keepNext w:val="0"/>
        <w:keepLines w:val="0"/>
        <w:widowControl/>
        <w:numPr>
          <w:ilvl w:val="0"/>
          <w:numId w:val="300"/>
        </w:numPr>
        <w:suppressLineNumbers w:val="0"/>
        <w:spacing w:before="0" w:beforeAutospacing="1" w:after="0" w:afterAutospacing="1"/>
        <w:ind w:left="720" w:hanging="360"/>
      </w:pPr>
      <w:r>
        <w:t xml:space="preserve">Availability zone outage </w:t>
      </w:r>
    </w:p>
    <w:p w14:paraId="57C2A14E">
      <w:pPr>
        <w:keepNext w:val="0"/>
        <w:keepLines w:val="0"/>
        <w:widowControl/>
        <w:suppressLineNumbers w:val="0"/>
      </w:pPr>
      <w:r>
        <w:pict>
          <v:rect id="_x0000_i1448" o:spt="1" style="height:1.5pt;width:432pt;" fillcolor="#A0A0A0" filled="t" stroked="f" coordsize="21600,21600" o:hr="t" o:hrstd="t" o:hralign="center">
            <v:path/>
            <v:fill on="t" focussize="0,0"/>
            <v:stroke on="f"/>
            <v:imagedata o:title=""/>
            <o:lock v:ext="edit"/>
            <w10:wrap type="none"/>
            <w10:anchorlock/>
          </v:rect>
        </w:pict>
      </w:r>
    </w:p>
    <w:p w14:paraId="5385216B">
      <w:pPr>
        <w:pStyle w:val="2"/>
        <w:keepNext w:val="0"/>
        <w:keepLines w:val="0"/>
        <w:widowControl/>
        <w:suppressLineNumbers w:val="0"/>
      </w:pPr>
      <w:r>
        <w:t>5.201 Acceptance Criteria</w:t>
      </w:r>
    </w:p>
    <w:p w14:paraId="6A01C888">
      <w:pPr>
        <w:pStyle w:val="12"/>
        <w:keepNext w:val="0"/>
        <w:keepLines w:val="0"/>
        <w:widowControl/>
        <w:suppressLineNumbers w:val="0"/>
      </w:pPr>
      <w:r>
        <w:t>The Cluster Resource Management Framework shall satisfy:</w:t>
      </w:r>
    </w:p>
    <w:p w14:paraId="79501DFD">
      <w:pPr>
        <w:pStyle w:val="12"/>
        <w:keepNext w:val="0"/>
        <w:keepLines w:val="0"/>
        <w:widowControl/>
        <w:suppressLineNumbers w:val="0"/>
      </w:pPr>
      <w:r>
        <w:t>✓ Deterministic resource scheduling</w:t>
      </w:r>
    </w:p>
    <w:p w14:paraId="40353345">
      <w:pPr>
        <w:pStyle w:val="12"/>
        <w:keepNext w:val="0"/>
        <w:keepLines w:val="0"/>
        <w:widowControl/>
        <w:suppressLineNumbers w:val="0"/>
      </w:pPr>
      <w:r>
        <w:t>✓ Configurable allocation policies</w:t>
      </w:r>
    </w:p>
    <w:p w14:paraId="38523BFE">
      <w:pPr>
        <w:pStyle w:val="12"/>
        <w:keepNext w:val="0"/>
        <w:keepLines w:val="0"/>
        <w:widowControl/>
        <w:suppressLineNumbers w:val="0"/>
      </w:pPr>
      <w:r>
        <w:t>✓ Resource quotas</w:t>
      </w:r>
    </w:p>
    <w:p w14:paraId="3FAC9ACE">
      <w:pPr>
        <w:pStyle w:val="12"/>
        <w:keepNext w:val="0"/>
        <w:keepLines w:val="0"/>
        <w:widowControl/>
        <w:suppressLineNumbers w:val="0"/>
      </w:pPr>
      <w:r>
        <w:t>✓ Capacity reservation</w:t>
      </w:r>
    </w:p>
    <w:p w14:paraId="3099AF92">
      <w:pPr>
        <w:pStyle w:val="12"/>
        <w:keepNext w:val="0"/>
        <w:keepLines w:val="0"/>
        <w:widowControl/>
        <w:suppressLineNumbers w:val="0"/>
      </w:pPr>
      <w:r>
        <w:t>✓ High Availability architecture</w:t>
      </w:r>
    </w:p>
    <w:p w14:paraId="60848702">
      <w:pPr>
        <w:pStyle w:val="12"/>
        <w:keepNext w:val="0"/>
        <w:keepLines w:val="0"/>
        <w:widowControl/>
        <w:suppressLineNumbers w:val="0"/>
      </w:pPr>
      <w:r>
        <w:t>✓ Leader Election</w:t>
      </w:r>
    </w:p>
    <w:p w14:paraId="70ABCC0D">
      <w:pPr>
        <w:pStyle w:val="12"/>
        <w:keepNext w:val="0"/>
        <w:keepLines w:val="0"/>
        <w:widowControl/>
        <w:suppressLineNumbers w:val="0"/>
      </w:pPr>
      <w:r>
        <w:t>✓ Distributed locking</w:t>
      </w:r>
    </w:p>
    <w:p w14:paraId="4E9919CD">
      <w:pPr>
        <w:pStyle w:val="12"/>
        <w:keepNext w:val="0"/>
        <w:keepLines w:val="0"/>
        <w:widowControl/>
        <w:suppressLineNumbers w:val="0"/>
      </w:pPr>
      <w:r>
        <w:t>✓ Fault-domain isolation</w:t>
      </w:r>
    </w:p>
    <w:p w14:paraId="75253856">
      <w:pPr>
        <w:pStyle w:val="12"/>
        <w:keepNext w:val="0"/>
        <w:keepLines w:val="0"/>
        <w:widowControl/>
        <w:suppressLineNumbers w:val="0"/>
      </w:pPr>
      <w:r>
        <w:t>✓ Automated failover</w:t>
      </w:r>
    </w:p>
    <w:p w14:paraId="228F80A5">
      <w:pPr>
        <w:pStyle w:val="12"/>
        <w:keepNext w:val="0"/>
        <w:keepLines w:val="0"/>
        <w:widowControl/>
        <w:suppressLineNumbers w:val="0"/>
      </w:pPr>
      <w:r>
        <w:t>✓ Disaster Recovery integration</w:t>
      </w:r>
    </w:p>
    <w:p w14:paraId="4516A01B">
      <w:pPr>
        <w:pStyle w:val="12"/>
        <w:keepNext w:val="0"/>
        <w:keepLines w:val="0"/>
        <w:widowControl/>
        <w:suppressLineNumbers w:val="0"/>
      </w:pPr>
      <w:r>
        <w:t>✓ Capacity planning</w:t>
      </w:r>
    </w:p>
    <w:p w14:paraId="15EC436E">
      <w:pPr>
        <w:pStyle w:val="12"/>
        <w:keepNext w:val="0"/>
        <w:keepLines w:val="0"/>
        <w:widowControl/>
        <w:suppressLineNumbers w:val="0"/>
      </w:pPr>
      <w:r>
        <w:t>✓ Cloud-native scalability</w:t>
      </w:r>
    </w:p>
    <w:p w14:paraId="00DE5E4C">
      <w:pPr>
        <w:pStyle w:val="12"/>
        <w:keepNext w:val="0"/>
        <w:keepLines w:val="0"/>
        <w:widowControl/>
        <w:suppressLineNumbers w:val="0"/>
      </w:pPr>
      <w:r>
        <w:t>✓ Strategy-independent infrastructure</w:t>
      </w:r>
    </w:p>
    <w:p w14:paraId="1B83A3AE">
      <w:pPr>
        <w:keepNext w:val="0"/>
        <w:keepLines w:val="0"/>
        <w:widowControl/>
        <w:suppressLineNumbers w:val="0"/>
      </w:pPr>
      <w:r>
        <w:pict>
          <v:rect id="_x0000_i1449" o:spt="1" style="height:1.5pt;width:432pt;" fillcolor="#A0A0A0" filled="t" stroked="f" coordsize="21600,21600" o:hr="t" o:hrstd="t" o:hralign="center">
            <v:path/>
            <v:fill on="t" focussize="0,0"/>
            <v:stroke on="f"/>
            <v:imagedata o:title=""/>
            <o:lock v:ext="edit"/>
            <w10:wrap type="none"/>
            <w10:anchorlock/>
          </v:rect>
        </w:pict>
      </w:r>
    </w:p>
    <w:p w14:paraId="60592A2A">
      <w:pPr>
        <w:pStyle w:val="2"/>
        <w:keepNext w:val="0"/>
        <w:keepLines w:val="0"/>
        <w:widowControl/>
        <w:suppressLineNumbers w:val="0"/>
      </w:pPr>
      <w:r>
        <w:t>Cross References</w:t>
      </w:r>
    </w:p>
    <w:p w14:paraId="3BDFAA03">
      <w:pPr>
        <w:pStyle w:val="12"/>
        <w:keepNext w:val="0"/>
        <w:keepLines w:val="0"/>
        <w:widowControl/>
        <w:suppressLineNumbers w:val="0"/>
      </w:pPr>
      <w:r>
        <w:t>This section extends:</w:t>
      </w:r>
    </w:p>
    <w:p w14:paraId="57F874F3">
      <w:pPr>
        <w:keepNext w:val="0"/>
        <w:keepLines w:val="0"/>
        <w:widowControl/>
        <w:numPr>
          <w:ilvl w:val="0"/>
          <w:numId w:val="301"/>
        </w:numPr>
        <w:suppressLineNumbers w:val="0"/>
        <w:spacing w:before="0" w:beforeAutospacing="1" w:after="0" w:afterAutospacing="1"/>
        <w:ind w:left="720" w:hanging="360"/>
      </w:pPr>
      <w:r>
        <w:t xml:space="preserve">Document 11 – Part 5 Section 5 (Distributed Execution Framework) </w:t>
      </w:r>
    </w:p>
    <w:p w14:paraId="7ACC74FF">
      <w:pPr>
        <w:keepNext w:val="0"/>
        <w:keepLines w:val="0"/>
        <w:widowControl/>
        <w:numPr>
          <w:ilvl w:val="0"/>
          <w:numId w:val="301"/>
        </w:numPr>
        <w:suppressLineNumbers w:val="0"/>
        <w:spacing w:before="0" w:beforeAutospacing="1" w:after="0" w:afterAutospacing="1"/>
        <w:ind w:left="720" w:hanging="360"/>
      </w:pPr>
      <w:r>
        <w:t xml:space="preserve">Document 11 – Part 5 Section 5A (Execution Coordinator &amp; Task Dispatch Engine) </w:t>
      </w:r>
    </w:p>
    <w:p w14:paraId="140889EF">
      <w:pPr>
        <w:keepNext w:val="0"/>
        <w:keepLines w:val="0"/>
        <w:widowControl/>
        <w:numPr>
          <w:ilvl w:val="0"/>
          <w:numId w:val="301"/>
        </w:numPr>
        <w:suppressLineNumbers w:val="0"/>
        <w:spacing w:before="0" w:beforeAutospacing="1" w:after="0" w:afterAutospacing="1"/>
        <w:ind w:left="720" w:hanging="360"/>
      </w:pPr>
      <w:r>
        <w:t xml:space="preserve">Document 11 – Part 5 Section 5B (Worker Node Architecture &amp; Cluster Lifecycle) </w:t>
      </w:r>
    </w:p>
    <w:p w14:paraId="16C7A31F">
      <w:pPr>
        <w:keepNext w:val="0"/>
        <w:keepLines w:val="0"/>
        <w:widowControl/>
        <w:numPr>
          <w:ilvl w:val="0"/>
          <w:numId w:val="301"/>
        </w:numPr>
        <w:suppressLineNumbers w:val="0"/>
        <w:spacing w:before="0" w:beforeAutospacing="1" w:after="0" w:afterAutospacing="1"/>
        <w:ind w:left="720" w:hanging="360"/>
      </w:pPr>
      <w:r>
        <w:t xml:space="preserve">Document 11 – Part 5 Sections 4–4D (Event Platform Architecture) </w:t>
      </w:r>
    </w:p>
    <w:p w14:paraId="45381AFA">
      <w:pPr>
        <w:pStyle w:val="12"/>
        <w:keepNext w:val="0"/>
        <w:keepLines w:val="0"/>
        <w:widowControl/>
        <w:suppressLineNumbers w:val="0"/>
      </w:pPr>
      <w:r>
        <w:t xml:space="preserve">Together, Sections </w:t>
      </w:r>
      <w:r>
        <w:rPr>
          <w:rStyle w:val="13"/>
        </w:rPr>
        <w:t>5</w:t>
      </w:r>
      <w:r>
        <w:t xml:space="preserve">, </w:t>
      </w:r>
      <w:r>
        <w:rPr>
          <w:rStyle w:val="13"/>
        </w:rPr>
        <w:t>5A</w:t>
      </w:r>
      <w:r>
        <w:t xml:space="preserve">, </w:t>
      </w:r>
      <w:r>
        <w:rPr>
          <w:rStyle w:val="13"/>
        </w:rPr>
        <w:t>5B</w:t>
      </w:r>
      <w:r>
        <w:t xml:space="preserve">, and </w:t>
      </w:r>
      <w:r>
        <w:rPr>
          <w:rStyle w:val="13"/>
        </w:rPr>
        <w:t>5C</w:t>
      </w:r>
      <w:r>
        <w:t xml:space="preserve"> define the complete distributed execution subsystem of Quant Hub, encompassing orchestration, worker execution, resource management, fault tolerance, and high-availability operations.</w:t>
      </w:r>
    </w:p>
    <w:p w14:paraId="2AEB383F"/>
    <w:p w14:paraId="61906A35">
      <w:pPr>
        <w:pStyle w:val="2"/>
        <w:keepNext w:val="0"/>
        <w:keepLines w:val="0"/>
        <w:widowControl/>
        <w:suppressLineNumbers w:val="0"/>
      </w:pPr>
      <w:r>
        <w:t>Quant Hub Engineering Handbook</w:t>
      </w:r>
    </w:p>
    <w:p w14:paraId="13ABB8F1">
      <w:pPr>
        <w:pStyle w:val="2"/>
        <w:keepNext w:val="0"/>
        <w:keepLines w:val="0"/>
        <w:widowControl/>
        <w:suppressLineNumbers w:val="0"/>
      </w:pPr>
      <w:r>
        <w:t>Document 11 — Data Engineering &amp; Data Pipeline Architecture</w:t>
      </w:r>
    </w:p>
    <w:p w14:paraId="2696FF91">
      <w:pPr>
        <w:pStyle w:val="2"/>
        <w:keepNext w:val="0"/>
        <w:keepLines w:val="0"/>
        <w:widowControl/>
        <w:suppressLineNumbers w:val="0"/>
      </w:pPr>
      <w:r>
        <w:t>Part 5 — Advanced Data Platform Operations &amp; Orchestration</w:t>
      </w:r>
    </w:p>
    <w:p w14:paraId="0D7A3390">
      <w:pPr>
        <w:pStyle w:val="2"/>
        <w:keepNext w:val="0"/>
        <w:keepLines w:val="0"/>
        <w:widowControl/>
        <w:suppressLineNumbers w:val="0"/>
      </w:pPr>
      <w:r>
        <w:t>Section 5D — Distributed Execution Governance, Observability &amp; Operations</w:t>
      </w:r>
    </w:p>
    <w:p w14:paraId="1DDA33BA">
      <w:pPr>
        <w:keepNext w:val="0"/>
        <w:keepLines w:val="0"/>
        <w:widowControl/>
        <w:suppressLineNumbers w:val="0"/>
      </w:pPr>
      <w:r>
        <w:pict>
          <v:rect id="_x0000_i1450" o:spt="1" style="height:1.5pt;width:432pt;" fillcolor="#A0A0A0" filled="t" stroked="f" coordsize="21600,21600" o:hr="t" o:hrstd="t" o:hralign="center">
            <v:path/>
            <v:fill on="t" focussize="0,0"/>
            <v:stroke on="f"/>
            <v:imagedata o:title=""/>
            <o:lock v:ext="edit"/>
            <w10:wrap type="none"/>
            <w10:anchorlock/>
          </v:rect>
        </w:pict>
      </w:r>
    </w:p>
    <w:p w14:paraId="43C6FB72">
      <w:pPr>
        <w:pStyle w:val="2"/>
        <w:keepNext w:val="0"/>
        <w:keepLines w:val="0"/>
        <w:widowControl/>
        <w:suppressLineNumbers w:val="0"/>
      </w:pPr>
      <w:r>
        <w:t>5.202 Purpose</w:t>
      </w:r>
    </w:p>
    <w:p w14:paraId="4D030E79">
      <w:pPr>
        <w:pStyle w:val="12"/>
        <w:keepNext w:val="0"/>
        <w:keepLines w:val="0"/>
        <w:widowControl/>
        <w:suppressLineNumbers w:val="0"/>
      </w:pPr>
      <w:r>
        <w:t>The Distributed Execution Platform forms the computational foundation of Quant Hub. Every distributed workflow executed by the platform relies upon the correctness, observability, governance, operational maturity, and continuous availability of this execution layer.</w:t>
      </w:r>
    </w:p>
    <w:p w14:paraId="488B2548">
      <w:pPr>
        <w:pStyle w:val="12"/>
        <w:keepNext w:val="0"/>
        <w:keepLines w:val="0"/>
        <w:widowControl/>
        <w:suppressLineNumbers w:val="0"/>
      </w:pPr>
      <w:r>
        <w:t>This section defines the governance model, operational procedures, observability standards, security controls, compliance requirements, and lifecycle management practices required to operate the Distributed Execution Platform in a production-grade institutional environment.</w:t>
      </w:r>
    </w:p>
    <w:p w14:paraId="2AB841E8">
      <w:pPr>
        <w:pStyle w:val="12"/>
        <w:keepNext w:val="0"/>
        <w:keepLines w:val="0"/>
        <w:widowControl/>
        <w:suppressLineNumbers w:val="0"/>
      </w:pPr>
      <w:r>
        <w:t xml:space="preserve">Unlike previous sections, which focus on execution mechanics, this section specifies </w:t>
      </w:r>
      <w:r>
        <w:rPr>
          <w:rStyle w:val="13"/>
        </w:rPr>
        <w:t>how the execution platform is governed, monitored, audited, maintained, and evolved throughout its operational lifetime</w:t>
      </w:r>
      <w:r>
        <w:t>.</w:t>
      </w:r>
    </w:p>
    <w:p w14:paraId="5781F69F">
      <w:pPr>
        <w:keepNext w:val="0"/>
        <w:keepLines w:val="0"/>
        <w:widowControl/>
        <w:suppressLineNumbers w:val="0"/>
      </w:pPr>
      <w:r>
        <w:pict>
          <v:rect id="_x0000_i1451" o:spt="1" style="height:1.5pt;width:432pt;" fillcolor="#A0A0A0" filled="t" stroked="f" coordsize="21600,21600" o:hr="t" o:hrstd="t" o:hralign="center">
            <v:path/>
            <v:fill on="t" focussize="0,0"/>
            <v:stroke on="f"/>
            <v:imagedata o:title=""/>
            <o:lock v:ext="edit"/>
            <w10:wrap type="none"/>
            <w10:anchorlock/>
          </v:rect>
        </w:pict>
      </w:r>
    </w:p>
    <w:p w14:paraId="603F52E7">
      <w:pPr>
        <w:pStyle w:val="2"/>
        <w:keepNext w:val="0"/>
        <w:keepLines w:val="0"/>
        <w:widowControl/>
        <w:suppressLineNumbers w:val="0"/>
      </w:pPr>
      <w:r>
        <w:t>5.203 Governance Model</w:t>
      </w:r>
    </w:p>
    <w:p w14:paraId="75BFA95A">
      <w:pPr>
        <w:pStyle w:val="12"/>
        <w:keepNext w:val="0"/>
        <w:keepLines w:val="0"/>
        <w:widowControl/>
        <w:suppressLineNumbers w:val="0"/>
      </w:pPr>
      <w:r>
        <w:t>The Distributed Execution Platform shall operate under centralized engineering governance.</w:t>
      </w:r>
    </w:p>
    <w:p w14:paraId="35065BE4">
      <w:pPr>
        <w:pStyle w:val="12"/>
        <w:keepNext w:val="0"/>
        <w:keepLines w:val="0"/>
        <w:widowControl/>
        <w:suppressLineNumbers w:val="0"/>
      </w:pPr>
      <w:r>
        <w:t>Every execution-related infrastructure component shall possess an explicitly assigned owner.</w:t>
      </w:r>
    </w:p>
    <w:p w14:paraId="5AF50F85">
      <w:pPr>
        <w:pStyle w:val="12"/>
        <w:keepNext w:val="0"/>
        <w:keepLines w:val="0"/>
        <w:widowControl/>
        <w:suppressLineNumbers w:val="0"/>
      </w:pPr>
      <w:r>
        <w:t>Governed components include:</w:t>
      </w:r>
    </w:p>
    <w:p w14:paraId="441A67B3">
      <w:pPr>
        <w:keepNext w:val="0"/>
        <w:keepLines w:val="0"/>
        <w:widowControl/>
        <w:numPr>
          <w:ilvl w:val="0"/>
          <w:numId w:val="302"/>
        </w:numPr>
        <w:suppressLineNumbers w:val="0"/>
        <w:spacing w:before="0" w:beforeAutospacing="1" w:after="0" w:afterAutospacing="1"/>
        <w:ind w:left="720" w:hanging="360"/>
      </w:pPr>
      <w:r>
        <w:t xml:space="preserve">Execution Coordinator </w:t>
      </w:r>
    </w:p>
    <w:p w14:paraId="62ECB291">
      <w:pPr>
        <w:keepNext w:val="0"/>
        <w:keepLines w:val="0"/>
        <w:widowControl/>
        <w:numPr>
          <w:ilvl w:val="0"/>
          <w:numId w:val="302"/>
        </w:numPr>
        <w:suppressLineNumbers w:val="0"/>
        <w:spacing w:before="0" w:beforeAutospacing="1" w:after="0" w:afterAutospacing="1"/>
        <w:ind w:left="720" w:hanging="360"/>
      </w:pPr>
      <w:r>
        <w:t xml:space="preserve">Worker Pools </w:t>
      </w:r>
    </w:p>
    <w:p w14:paraId="3968C661">
      <w:pPr>
        <w:keepNext w:val="0"/>
        <w:keepLines w:val="0"/>
        <w:widowControl/>
        <w:numPr>
          <w:ilvl w:val="0"/>
          <w:numId w:val="302"/>
        </w:numPr>
        <w:suppressLineNumbers w:val="0"/>
        <w:spacing w:before="0" w:beforeAutospacing="1" w:after="0" w:afterAutospacing="1"/>
        <w:ind w:left="720" w:hanging="360"/>
      </w:pPr>
      <w:r>
        <w:t xml:space="preserve">Cluster Resource Manager </w:t>
      </w:r>
    </w:p>
    <w:p w14:paraId="3A6DCC8A">
      <w:pPr>
        <w:keepNext w:val="0"/>
        <w:keepLines w:val="0"/>
        <w:widowControl/>
        <w:numPr>
          <w:ilvl w:val="0"/>
          <w:numId w:val="302"/>
        </w:numPr>
        <w:suppressLineNumbers w:val="0"/>
        <w:spacing w:before="0" w:beforeAutospacing="1" w:after="0" w:afterAutospacing="1"/>
        <w:ind w:left="720" w:hanging="360"/>
      </w:pPr>
      <w:r>
        <w:t xml:space="preserve">Cluster Registry </w:t>
      </w:r>
    </w:p>
    <w:p w14:paraId="7E5FE8E1">
      <w:pPr>
        <w:keepNext w:val="0"/>
        <w:keepLines w:val="0"/>
        <w:widowControl/>
        <w:numPr>
          <w:ilvl w:val="0"/>
          <w:numId w:val="302"/>
        </w:numPr>
        <w:suppressLineNumbers w:val="0"/>
        <w:spacing w:before="0" w:beforeAutospacing="1" w:after="0" w:afterAutospacing="1"/>
        <w:ind w:left="720" w:hanging="360"/>
      </w:pPr>
      <w:r>
        <w:t xml:space="preserve">Task Queue </w:t>
      </w:r>
    </w:p>
    <w:p w14:paraId="6D5D528C">
      <w:pPr>
        <w:keepNext w:val="0"/>
        <w:keepLines w:val="0"/>
        <w:widowControl/>
        <w:numPr>
          <w:ilvl w:val="0"/>
          <w:numId w:val="302"/>
        </w:numPr>
        <w:suppressLineNumbers w:val="0"/>
        <w:spacing w:before="0" w:beforeAutospacing="1" w:after="0" w:afterAutospacing="1"/>
        <w:ind w:left="720" w:hanging="360"/>
      </w:pPr>
      <w:r>
        <w:t xml:space="preserve">Checkpoint Manager </w:t>
      </w:r>
    </w:p>
    <w:p w14:paraId="4D81DA9A">
      <w:pPr>
        <w:keepNext w:val="0"/>
        <w:keepLines w:val="0"/>
        <w:widowControl/>
        <w:numPr>
          <w:ilvl w:val="0"/>
          <w:numId w:val="302"/>
        </w:numPr>
        <w:suppressLineNumbers w:val="0"/>
        <w:spacing w:before="0" w:beforeAutospacing="1" w:after="0" w:afterAutospacing="1"/>
        <w:ind w:left="720" w:hanging="360"/>
      </w:pPr>
      <w:r>
        <w:t xml:space="preserve">Resource Scheduler </w:t>
      </w:r>
    </w:p>
    <w:p w14:paraId="6FBD3575">
      <w:pPr>
        <w:keepNext w:val="0"/>
        <w:keepLines w:val="0"/>
        <w:widowControl/>
        <w:numPr>
          <w:ilvl w:val="0"/>
          <w:numId w:val="302"/>
        </w:numPr>
        <w:suppressLineNumbers w:val="0"/>
        <w:spacing w:before="0" w:beforeAutospacing="1" w:after="0" w:afterAutospacing="1"/>
        <w:ind w:left="720" w:hanging="360"/>
      </w:pPr>
      <w:r>
        <w:t xml:space="preserve">Autoscaling Policies </w:t>
      </w:r>
    </w:p>
    <w:p w14:paraId="798D2750">
      <w:pPr>
        <w:keepNext w:val="0"/>
        <w:keepLines w:val="0"/>
        <w:widowControl/>
        <w:numPr>
          <w:ilvl w:val="0"/>
          <w:numId w:val="302"/>
        </w:numPr>
        <w:suppressLineNumbers w:val="0"/>
        <w:spacing w:before="0" w:beforeAutospacing="1" w:after="0" w:afterAutospacing="1"/>
        <w:ind w:left="720" w:hanging="360"/>
      </w:pPr>
      <w:r>
        <w:t xml:space="preserve">Health Monitoring Services </w:t>
      </w:r>
    </w:p>
    <w:p w14:paraId="00ACC102">
      <w:pPr>
        <w:pStyle w:val="12"/>
        <w:keepNext w:val="0"/>
        <w:keepLines w:val="0"/>
        <w:widowControl/>
        <w:suppressLineNumbers w:val="0"/>
      </w:pPr>
      <w:r>
        <w:t>Each governed component shall include:</w:t>
      </w:r>
    </w:p>
    <w:p w14:paraId="3B0A6A71">
      <w:pPr>
        <w:keepNext w:val="0"/>
        <w:keepLines w:val="0"/>
        <w:widowControl/>
        <w:numPr>
          <w:ilvl w:val="0"/>
          <w:numId w:val="303"/>
        </w:numPr>
        <w:suppressLineNumbers w:val="0"/>
        <w:spacing w:before="0" w:beforeAutospacing="1" w:after="0" w:afterAutospacing="1"/>
        <w:ind w:left="720" w:hanging="360"/>
      </w:pPr>
      <w:r>
        <w:t xml:space="preserve">Component Identifier </w:t>
      </w:r>
    </w:p>
    <w:p w14:paraId="50259601">
      <w:pPr>
        <w:keepNext w:val="0"/>
        <w:keepLines w:val="0"/>
        <w:widowControl/>
        <w:numPr>
          <w:ilvl w:val="0"/>
          <w:numId w:val="303"/>
        </w:numPr>
        <w:suppressLineNumbers w:val="0"/>
        <w:spacing w:before="0" w:beforeAutospacing="1" w:after="0" w:afterAutospacing="1"/>
        <w:ind w:left="720" w:hanging="360"/>
      </w:pPr>
      <w:r>
        <w:t xml:space="preserve">Technical Owner </w:t>
      </w:r>
    </w:p>
    <w:p w14:paraId="1535CB45">
      <w:pPr>
        <w:keepNext w:val="0"/>
        <w:keepLines w:val="0"/>
        <w:widowControl/>
        <w:numPr>
          <w:ilvl w:val="0"/>
          <w:numId w:val="303"/>
        </w:numPr>
        <w:suppressLineNumbers w:val="0"/>
        <w:spacing w:before="0" w:beforeAutospacing="1" w:after="0" w:afterAutospacing="1"/>
        <w:ind w:left="720" w:hanging="360"/>
      </w:pPr>
      <w:r>
        <w:t xml:space="preserve">Business Owner </w:t>
      </w:r>
    </w:p>
    <w:p w14:paraId="4F312863">
      <w:pPr>
        <w:keepNext w:val="0"/>
        <w:keepLines w:val="0"/>
        <w:widowControl/>
        <w:numPr>
          <w:ilvl w:val="0"/>
          <w:numId w:val="303"/>
        </w:numPr>
        <w:suppressLineNumbers w:val="0"/>
        <w:spacing w:before="0" w:beforeAutospacing="1" w:after="0" w:afterAutospacing="1"/>
        <w:ind w:left="720" w:hanging="360"/>
      </w:pPr>
      <w:r>
        <w:t xml:space="preserve">Support Team </w:t>
      </w:r>
    </w:p>
    <w:p w14:paraId="64D000C7">
      <w:pPr>
        <w:keepNext w:val="0"/>
        <w:keepLines w:val="0"/>
        <w:widowControl/>
        <w:numPr>
          <w:ilvl w:val="0"/>
          <w:numId w:val="303"/>
        </w:numPr>
        <w:suppressLineNumbers w:val="0"/>
        <w:spacing w:before="0" w:beforeAutospacing="1" w:after="0" w:afterAutospacing="1"/>
        <w:ind w:left="720" w:hanging="360"/>
      </w:pPr>
      <w:r>
        <w:t xml:space="preserve">Version </w:t>
      </w:r>
    </w:p>
    <w:p w14:paraId="2CAA7580">
      <w:pPr>
        <w:keepNext w:val="0"/>
        <w:keepLines w:val="0"/>
        <w:widowControl/>
        <w:numPr>
          <w:ilvl w:val="0"/>
          <w:numId w:val="303"/>
        </w:numPr>
        <w:suppressLineNumbers w:val="0"/>
        <w:spacing w:before="0" w:beforeAutospacing="1" w:after="0" w:afterAutospacing="1"/>
        <w:ind w:left="720" w:hanging="360"/>
      </w:pPr>
      <w:r>
        <w:t xml:space="preserve">Lifecycle Status </w:t>
      </w:r>
    </w:p>
    <w:p w14:paraId="5B3687D1">
      <w:pPr>
        <w:keepNext w:val="0"/>
        <w:keepLines w:val="0"/>
        <w:widowControl/>
        <w:numPr>
          <w:ilvl w:val="0"/>
          <w:numId w:val="303"/>
        </w:numPr>
        <w:suppressLineNumbers w:val="0"/>
        <w:spacing w:before="0" w:beforeAutospacing="1" w:after="0" w:afterAutospacing="1"/>
        <w:ind w:left="720" w:hanging="360"/>
      </w:pPr>
      <w:r>
        <w:t xml:space="preserve">Operational Documentation </w:t>
      </w:r>
    </w:p>
    <w:p w14:paraId="563BF733">
      <w:pPr>
        <w:keepNext w:val="0"/>
        <w:keepLines w:val="0"/>
        <w:widowControl/>
        <w:numPr>
          <w:ilvl w:val="0"/>
          <w:numId w:val="303"/>
        </w:numPr>
        <w:suppressLineNumbers w:val="0"/>
        <w:spacing w:before="0" w:beforeAutospacing="1" w:after="0" w:afterAutospacing="1"/>
        <w:ind w:left="720" w:hanging="360"/>
      </w:pPr>
      <w:r>
        <w:t xml:space="preserve">Approval Authority </w:t>
      </w:r>
    </w:p>
    <w:p w14:paraId="44B1DC36">
      <w:pPr>
        <w:pStyle w:val="12"/>
        <w:keepNext w:val="0"/>
        <w:keepLines w:val="0"/>
        <w:widowControl/>
        <w:suppressLineNumbers w:val="0"/>
      </w:pPr>
      <w:r>
        <w:t>No production component shall exist without formal ownership.</w:t>
      </w:r>
    </w:p>
    <w:p w14:paraId="5AECF423">
      <w:pPr>
        <w:keepNext w:val="0"/>
        <w:keepLines w:val="0"/>
        <w:widowControl/>
        <w:suppressLineNumbers w:val="0"/>
      </w:pPr>
      <w:r>
        <w:pict>
          <v:rect id="_x0000_i1452" o:spt="1" style="height:1.5pt;width:432pt;" fillcolor="#A0A0A0" filled="t" stroked="f" coordsize="21600,21600" o:hr="t" o:hrstd="t" o:hralign="center">
            <v:path/>
            <v:fill on="t" focussize="0,0"/>
            <v:stroke on="f"/>
            <v:imagedata o:title=""/>
            <o:lock v:ext="edit"/>
            <w10:wrap type="none"/>
            <w10:anchorlock/>
          </v:rect>
        </w:pict>
      </w:r>
    </w:p>
    <w:p w14:paraId="687533F3">
      <w:pPr>
        <w:pStyle w:val="2"/>
        <w:keepNext w:val="0"/>
        <w:keepLines w:val="0"/>
        <w:widowControl/>
        <w:suppressLineNumbers w:val="0"/>
      </w:pPr>
      <w:r>
        <w:t>5.204 Execution Catalog</w:t>
      </w:r>
    </w:p>
    <w:p w14:paraId="380CD6E6">
      <w:pPr>
        <w:pStyle w:val="12"/>
        <w:keepNext w:val="0"/>
        <w:keepLines w:val="0"/>
        <w:widowControl/>
        <w:suppressLineNumbers w:val="0"/>
      </w:pPr>
      <w:r>
        <w:t>The Execution Catalog serves as the authoritative inventory of every execution component within Quant Hub.</w:t>
      </w:r>
    </w:p>
    <w:p w14:paraId="454BA71C">
      <w:pPr>
        <w:pStyle w:val="12"/>
        <w:keepNext w:val="0"/>
        <w:keepLines w:val="0"/>
        <w:widowControl/>
        <w:suppressLineNumbers w:val="0"/>
      </w:pPr>
      <w:r>
        <w:t>For each execution service, the catalog shall maintain:</w:t>
      </w:r>
    </w:p>
    <w:p w14:paraId="6C5E3010">
      <w:pPr>
        <w:keepNext w:val="0"/>
        <w:keepLines w:val="0"/>
        <w:widowControl/>
        <w:numPr>
          <w:ilvl w:val="0"/>
          <w:numId w:val="304"/>
        </w:numPr>
        <w:suppressLineNumbers w:val="0"/>
        <w:spacing w:before="0" w:beforeAutospacing="1" w:after="0" w:afterAutospacing="1"/>
        <w:ind w:left="720" w:hanging="360"/>
      </w:pPr>
      <w:r>
        <w:t xml:space="preserve">Component Name </w:t>
      </w:r>
    </w:p>
    <w:p w14:paraId="63D15AFB">
      <w:pPr>
        <w:keepNext w:val="0"/>
        <w:keepLines w:val="0"/>
        <w:widowControl/>
        <w:numPr>
          <w:ilvl w:val="0"/>
          <w:numId w:val="304"/>
        </w:numPr>
        <w:suppressLineNumbers w:val="0"/>
        <w:spacing w:before="0" w:beforeAutospacing="1" w:after="0" w:afterAutospacing="1"/>
        <w:ind w:left="720" w:hanging="360"/>
      </w:pPr>
      <w:r>
        <w:t xml:space="preserve">Component Identifier </w:t>
      </w:r>
    </w:p>
    <w:p w14:paraId="2A865CFC">
      <w:pPr>
        <w:keepNext w:val="0"/>
        <w:keepLines w:val="0"/>
        <w:widowControl/>
        <w:numPr>
          <w:ilvl w:val="0"/>
          <w:numId w:val="304"/>
        </w:numPr>
        <w:suppressLineNumbers w:val="0"/>
        <w:spacing w:before="0" w:beforeAutospacing="1" w:after="0" w:afterAutospacing="1"/>
        <w:ind w:left="720" w:hanging="360"/>
      </w:pPr>
      <w:r>
        <w:t xml:space="preserve">Current Version </w:t>
      </w:r>
    </w:p>
    <w:p w14:paraId="5D272DAD">
      <w:pPr>
        <w:keepNext w:val="0"/>
        <w:keepLines w:val="0"/>
        <w:widowControl/>
        <w:numPr>
          <w:ilvl w:val="0"/>
          <w:numId w:val="304"/>
        </w:numPr>
        <w:suppressLineNumbers w:val="0"/>
        <w:spacing w:before="0" w:beforeAutospacing="1" w:after="0" w:afterAutospacing="1"/>
        <w:ind w:left="720" w:hanging="360"/>
      </w:pPr>
      <w:r>
        <w:t xml:space="preserve">Deployment Environment </w:t>
      </w:r>
    </w:p>
    <w:p w14:paraId="2450BA7C">
      <w:pPr>
        <w:keepNext w:val="0"/>
        <w:keepLines w:val="0"/>
        <w:widowControl/>
        <w:numPr>
          <w:ilvl w:val="0"/>
          <w:numId w:val="304"/>
        </w:numPr>
        <w:suppressLineNumbers w:val="0"/>
        <w:spacing w:before="0" w:beforeAutospacing="1" w:after="0" w:afterAutospacing="1"/>
        <w:ind w:left="720" w:hanging="360"/>
      </w:pPr>
      <w:r>
        <w:t xml:space="preserve">Cluster Membership </w:t>
      </w:r>
    </w:p>
    <w:p w14:paraId="32E8797F">
      <w:pPr>
        <w:keepNext w:val="0"/>
        <w:keepLines w:val="0"/>
        <w:widowControl/>
        <w:numPr>
          <w:ilvl w:val="0"/>
          <w:numId w:val="304"/>
        </w:numPr>
        <w:suppressLineNumbers w:val="0"/>
        <w:spacing w:before="0" w:beforeAutospacing="1" w:after="0" w:afterAutospacing="1"/>
        <w:ind w:left="720" w:hanging="360"/>
      </w:pPr>
      <w:r>
        <w:t xml:space="preserve">Worker Classification </w:t>
      </w:r>
    </w:p>
    <w:p w14:paraId="64154225">
      <w:pPr>
        <w:keepNext w:val="0"/>
        <w:keepLines w:val="0"/>
        <w:widowControl/>
        <w:numPr>
          <w:ilvl w:val="0"/>
          <w:numId w:val="304"/>
        </w:numPr>
        <w:suppressLineNumbers w:val="0"/>
        <w:spacing w:before="0" w:beforeAutospacing="1" w:after="0" w:afterAutospacing="1"/>
        <w:ind w:left="720" w:hanging="360"/>
      </w:pPr>
      <w:r>
        <w:t xml:space="preserve">Resource Profile </w:t>
      </w:r>
    </w:p>
    <w:p w14:paraId="293765A8">
      <w:pPr>
        <w:keepNext w:val="0"/>
        <w:keepLines w:val="0"/>
        <w:widowControl/>
        <w:numPr>
          <w:ilvl w:val="0"/>
          <w:numId w:val="304"/>
        </w:numPr>
        <w:suppressLineNumbers w:val="0"/>
        <w:spacing w:before="0" w:beforeAutospacing="1" w:after="0" w:afterAutospacing="1"/>
        <w:ind w:left="720" w:hanging="360"/>
      </w:pPr>
      <w:r>
        <w:t xml:space="preserve">Health Status </w:t>
      </w:r>
    </w:p>
    <w:p w14:paraId="08450C5E">
      <w:pPr>
        <w:keepNext w:val="0"/>
        <w:keepLines w:val="0"/>
        <w:widowControl/>
        <w:numPr>
          <w:ilvl w:val="0"/>
          <w:numId w:val="304"/>
        </w:numPr>
        <w:suppressLineNumbers w:val="0"/>
        <w:spacing w:before="0" w:beforeAutospacing="1" w:after="0" w:afterAutospacing="1"/>
        <w:ind w:left="720" w:hanging="360"/>
      </w:pPr>
      <w:r>
        <w:t xml:space="preserve">Configuration Reference </w:t>
      </w:r>
    </w:p>
    <w:p w14:paraId="58C43D6B">
      <w:pPr>
        <w:keepNext w:val="0"/>
        <w:keepLines w:val="0"/>
        <w:widowControl/>
        <w:numPr>
          <w:ilvl w:val="0"/>
          <w:numId w:val="304"/>
        </w:numPr>
        <w:suppressLineNumbers w:val="0"/>
        <w:spacing w:before="0" w:beforeAutospacing="1" w:after="0" w:afterAutospacing="1"/>
        <w:ind w:left="720" w:hanging="360"/>
      </w:pPr>
      <w:r>
        <w:t xml:space="preserve">Monitoring Dashboard </w:t>
      </w:r>
    </w:p>
    <w:p w14:paraId="445B8488">
      <w:pPr>
        <w:keepNext w:val="0"/>
        <w:keepLines w:val="0"/>
        <w:widowControl/>
        <w:numPr>
          <w:ilvl w:val="0"/>
          <w:numId w:val="304"/>
        </w:numPr>
        <w:suppressLineNumbers w:val="0"/>
        <w:spacing w:before="0" w:beforeAutospacing="1" w:after="0" w:afterAutospacing="1"/>
        <w:ind w:left="720" w:hanging="360"/>
      </w:pPr>
      <w:r>
        <w:t xml:space="preserve">Runbook Reference </w:t>
      </w:r>
    </w:p>
    <w:p w14:paraId="7861BB1D">
      <w:pPr>
        <w:keepNext w:val="0"/>
        <w:keepLines w:val="0"/>
        <w:widowControl/>
        <w:numPr>
          <w:ilvl w:val="0"/>
          <w:numId w:val="304"/>
        </w:numPr>
        <w:suppressLineNumbers w:val="0"/>
        <w:spacing w:before="0" w:beforeAutospacing="1" w:after="0" w:afterAutospacing="1"/>
        <w:ind w:left="720" w:hanging="360"/>
      </w:pPr>
      <w:r>
        <w:t xml:space="preserve">Dependency Map </w:t>
      </w:r>
    </w:p>
    <w:p w14:paraId="01B17FA5">
      <w:pPr>
        <w:keepNext w:val="0"/>
        <w:keepLines w:val="0"/>
        <w:widowControl/>
        <w:numPr>
          <w:ilvl w:val="0"/>
          <w:numId w:val="304"/>
        </w:numPr>
        <w:suppressLineNumbers w:val="0"/>
        <w:spacing w:before="0" w:beforeAutospacing="1" w:after="0" w:afterAutospacing="1"/>
        <w:ind w:left="720" w:hanging="360"/>
      </w:pPr>
      <w:r>
        <w:t xml:space="preserve">Security Classification </w:t>
      </w:r>
    </w:p>
    <w:p w14:paraId="42FD9DD8">
      <w:pPr>
        <w:keepNext w:val="0"/>
        <w:keepLines w:val="0"/>
        <w:widowControl/>
        <w:numPr>
          <w:ilvl w:val="0"/>
          <w:numId w:val="304"/>
        </w:numPr>
        <w:suppressLineNumbers w:val="0"/>
        <w:spacing w:before="0" w:beforeAutospacing="1" w:after="0" w:afterAutospacing="1"/>
        <w:ind w:left="720" w:hanging="360"/>
      </w:pPr>
      <w:r>
        <w:t xml:space="preserve">Change History </w:t>
      </w:r>
    </w:p>
    <w:p w14:paraId="3051BADE">
      <w:pPr>
        <w:pStyle w:val="12"/>
        <w:keepNext w:val="0"/>
        <w:keepLines w:val="0"/>
        <w:widowControl/>
        <w:suppressLineNumbers w:val="0"/>
      </w:pPr>
      <w:r>
        <w:t>The Execution Catalog shall support full historical version tracking.</w:t>
      </w:r>
    </w:p>
    <w:p w14:paraId="0BDDE62E">
      <w:pPr>
        <w:keepNext w:val="0"/>
        <w:keepLines w:val="0"/>
        <w:widowControl/>
        <w:suppressLineNumbers w:val="0"/>
      </w:pPr>
      <w:r>
        <w:pict>
          <v:rect id="_x0000_i1453" o:spt="1" style="height:1.5pt;width:432pt;" fillcolor="#A0A0A0" filled="t" stroked="f" coordsize="21600,21600" o:hr="t" o:hrstd="t" o:hralign="center">
            <v:path/>
            <v:fill on="t" focussize="0,0"/>
            <v:stroke on="f"/>
            <v:imagedata o:title=""/>
            <o:lock v:ext="edit"/>
            <w10:wrap type="none"/>
            <w10:anchorlock/>
          </v:rect>
        </w:pict>
      </w:r>
    </w:p>
    <w:p w14:paraId="2F6D5BCF">
      <w:pPr>
        <w:pStyle w:val="2"/>
        <w:keepNext w:val="0"/>
        <w:keepLines w:val="0"/>
        <w:widowControl/>
        <w:suppressLineNumbers w:val="0"/>
      </w:pPr>
      <w:r>
        <w:t>5.205 Worker Governance</w:t>
      </w:r>
    </w:p>
    <w:p w14:paraId="52E16871">
      <w:pPr>
        <w:pStyle w:val="12"/>
        <w:keepNext w:val="0"/>
        <w:keepLines w:val="0"/>
        <w:widowControl/>
        <w:suppressLineNumbers w:val="0"/>
      </w:pPr>
      <w:r>
        <w:t>Every Worker Pool shall operate under standardized governance policies.</w:t>
      </w:r>
    </w:p>
    <w:p w14:paraId="48F0F414">
      <w:pPr>
        <w:pStyle w:val="12"/>
        <w:keepNext w:val="0"/>
        <w:keepLines w:val="0"/>
        <w:widowControl/>
        <w:suppressLineNumbers w:val="0"/>
      </w:pPr>
      <w:r>
        <w:t>Worker governance includes:</w:t>
      </w:r>
    </w:p>
    <w:p w14:paraId="1B3A0B97">
      <w:pPr>
        <w:keepNext w:val="0"/>
        <w:keepLines w:val="0"/>
        <w:widowControl/>
        <w:numPr>
          <w:ilvl w:val="0"/>
          <w:numId w:val="305"/>
        </w:numPr>
        <w:suppressLineNumbers w:val="0"/>
        <w:spacing w:before="0" w:beforeAutospacing="1" w:after="0" w:afterAutospacing="1"/>
        <w:ind w:left="720" w:hanging="360"/>
      </w:pPr>
      <w:r>
        <w:t xml:space="preserve">Naming conventions </w:t>
      </w:r>
    </w:p>
    <w:p w14:paraId="44EA0E18">
      <w:pPr>
        <w:keepNext w:val="0"/>
        <w:keepLines w:val="0"/>
        <w:widowControl/>
        <w:numPr>
          <w:ilvl w:val="0"/>
          <w:numId w:val="305"/>
        </w:numPr>
        <w:suppressLineNumbers w:val="0"/>
        <w:spacing w:before="0" w:beforeAutospacing="1" w:after="0" w:afterAutospacing="1"/>
        <w:ind w:left="720" w:hanging="360"/>
      </w:pPr>
      <w:r>
        <w:t xml:space="preserve">Version control </w:t>
      </w:r>
    </w:p>
    <w:p w14:paraId="78233B08">
      <w:pPr>
        <w:keepNext w:val="0"/>
        <w:keepLines w:val="0"/>
        <w:widowControl/>
        <w:numPr>
          <w:ilvl w:val="0"/>
          <w:numId w:val="305"/>
        </w:numPr>
        <w:suppressLineNumbers w:val="0"/>
        <w:spacing w:before="0" w:beforeAutospacing="1" w:after="0" w:afterAutospacing="1"/>
        <w:ind w:left="720" w:hanging="360"/>
      </w:pPr>
      <w:r>
        <w:t xml:space="preserve">Runtime standardization </w:t>
      </w:r>
    </w:p>
    <w:p w14:paraId="4A52497D">
      <w:pPr>
        <w:keepNext w:val="0"/>
        <w:keepLines w:val="0"/>
        <w:widowControl/>
        <w:numPr>
          <w:ilvl w:val="0"/>
          <w:numId w:val="305"/>
        </w:numPr>
        <w:suppressLineNumbers w:val="0"/>
        <w:spacing w:before="0" w:beforeAutospacing="1" w:after="0" w:afterAutospacing="1"/>
        <w:ind w:left="720" w:hanging="360"/>
      </w:pPr>
      <w:r>
        <w:t xml:space="preserve">Configuration management </w:t>
      </w:r>
    </w:p>
    <w:p w14:paraId="0E478017">
      <w:pPr>
        <w:keepNext w:val="0"/>
        <w:keepLines w:val="0"/>
        <w:widowControl/>
        <w:numPr>
          <w:ilvl w:val="0"/>
          <w:numId w:val="305"/>
        </w:numPr>
        <w:suppressLineNumbers w:val="0"/>
        <w:spacing w:before="0" w:beforeAutospacing="1" w:after="0" w:afterAutospacing="1"/>
        <w:ind w:left="720" w:hanging="360"/>
      </w:pPr>
      <w:r>
        <w:t xml:space="preserve">Upgrade procedures </w:t>
      </w:r>
    </w:p>
    <w:p w14:paraId="29260180">
      <w:pPr>
        <w:keepNext w:val="0"/>
        <w:keepLines w:val="0"/>
        <w:widowControl/>
        <w:numPr>
          <w:ilvl w:val="0"/>
          <w:numId w:val="305"/>
        </w:numPr>
        <w:suppressLineNumbers w:val="0"/>
        <w:spacing w:before="0" w:beforeAutospacing="1" w:after="0" w:afterAutospacing="1"/>
        <w:ind w:left="720" w:hanging="360"/>
      </w:pPr>
      <w:r>
        <w:t xml:space="preserve">Retirement policies </w:t>
      </w:r>
    </w:p>
    <w:p w14:paraId="0D8FDCF7">
      <w:pPr>
        <w:keepNext w:val="0"/>
        <w:keepLines w:val="0"/>
        <w:widowControl/>
        <w:numPr>
          <w:ilvl w:val="0"/>
          <w:numId w:val="305"/>
        </w:numPr>
        <w:suppressLineNumbers w:val="0"/>
        <w:spacing w:before="0" w:beforeAutospacing="1" w:after="0" w:afterAutospacing="1"/>
        <w:ind w:left="720" w:hanging="360"/>
      </w:pPr>
      <w:r>
        <w:t xml:space="preserve">Security baselines </w:t>
      </w:r>
    </w:p>
    <w:p w14:paraId="164E3BA4">
      <w:pPr>
        <w:keepNext w:val="0"/>
        <w:keepLines w:val="0"/>
        <w:widowControl/>
        <w:numPr>
          <w:ilvl w:val="0"/>
          <w:numId w:val="305"/>
        </w:numPr>
        <w:suppressLineNumbers w:val="0"/>
        <w:spacing w:before="0" w:beforeAutospacing="1" w:after="0" w:afterAutospacing="1"/>
        <w:ind w:left="720" w:hanging="360"/>
      </w:pPr>
      <w:r>
        <w:t xml:space="preserve">Resource quotas </w:t>
      </w:r>
    </w:p>
    <w:p w14:paraId="48D24D1A">
      <w:pPr>
        <w:keepNext w:val="0"/>
        <w:keepLines w:val="0"/>
        <w:widowControl/>
        <w:numPr>
          <w:ilvl w:val="0"/>
          <w:numId w:val="305"/>
        </w:numPr>
        <w:suppressLineNumbers w:val="0"/>
        <w:spacing w:before="0" w:beforeAutospacing="1" w:after="0" w:afterAutospacing="1"/>
        <w:ind w:left="720" w:hanging="360"/>
      </w:pPr>
      <w:r>
        <w:t xml:space="preserve">Monitoring standards </w:t>
      </w:r>
    </w:p>
    <w:p w14:paraId="1832668E">
      <w:pPr>
        <w:pStyle w:val="12"/>
        <w:keepNext w:val="0"/>
        <w:keepLines w:val="0"/>
        <w:widowControl/>
        <w:suppressLineNumbers w:val="0"/>
      </w:pPr>
      <w:r>
        <w:t>Specialized Worker Pools shall remain isolated while conforming to shared operational standards.</w:t>
      </w:r>
    </w:p>
    <w:p w14:paraId="14C384FA">
      <w:pPr>
        <w:keepNext w:val="0"/>
        <w:keepLines w:val="0"/>
        <w:widowControl/>
        <w:suppressLineNumbers w:val="0"/>
      </w:pPr>
      <w:r>
        <w:pict>
          <v:rect id="_x0000_i1454" o:spt="1" style="height:1.5pt;width:432pt;" fillcolor="#A0A0A0" filled="t" stroked="f" coordsize="21600,21600" o:hr="t" o:hrstd="t" o:hralign="center">
            <v:path/>
            <v:fill on="t" focussize="0,0"/>
            <v:stroke on="f"/>
            <v:imagedata o:title=""/>
            <o:lock v:ext="edit"/>
            <w10:wrap type="none"/>
            <w10:anchorlock/>
          </v:rect>
        </w:pict>
      </w:r>
    </w:p>
    <w:p w14:paraId="293E0375">
      <w:pPr>
        <w:pStyle w:val="2"/>
        <w:keepNext w:val="0"/>
        <w:keepLines w:val="0"/>
        <w:widowControl/>
        <w:suppressLineNumbers w:val="0"/>
      </w:pPr>
      <w:r>
        <w:t>5.206 Distributed Tracing</w:t>
      </w:r>
    </w:p>
    <w:p w14:paraId="5EB7965F">
      <w:pPr>
        <w:pStyle w:val="12"/>
        <w:keepNext w:val="0"/>
        <w:keepLines w:val="0"/>
        <w:widowControl/>
        <w:suppressLineNumbers w:val="0"/>
      </w:pPr>
      <w:r>
        <w:t>Every distributed execution shall participate in end-to-end trace collection.</w:t>
      </w:r>
    </w:p>
    <w:p w14:paraId="255C113A">
      <w:pPr>
        <w:pStyle w:val="12"/>
        <w:keepNext w:val="0"/>
        <w:keepLines w:val="0"/>
        <w:widowControl/>
        <w:suppressLineNumbers w:val="0"/>
      </w:pPr>
      <w:r>
        <w:t>Mandatory trace information includes:</w:t>
      </w:r>
    </w:p>
    <w:p w14:paraId="2E539092">
      <w:pPr>
        <w:keepNext w:val="0"/>
        <w:keepLines w:val="0"/>
        <w:widowControl/>
        <w:numPr>
          <w:ilvl w:val="0"/>
          <w:numId w:val="306"/>
        </w:numPr>
        <w:suppressLineNumbers w:val="0"/>
        <w:spacing w:before="0" w:beforeAutospacing="1" w:after="0" w:afterAutospacing="1"/>
        <w:ind w:left="720" w:hanging="360"/>
      </w:pPr>
      <w:r>
        <w:t xml:space="preserve">Trace ID </w:t>
      </w:r>
    </w:p>
    <w:p w14:paraId="64BBB18A">
      <w:pPr>
        <w:keepNext w:val="0"/>
        <w:keepLines w:val="0"/>
        <w:widowControl/>
        <w:numPr>
          <w:ilvl w:val="0"/>
          <w:numId w:val="306"/>
        </w:numPr>
        <w:suppressLineNumbers w:val="0"/>
        <w:spacing w:before="0" w:beforeAutospacing="1" w:after="0" w:afterAutospacing="1"/>
        <w:ind w:left="720" w:hanging="360"/>
      </w:pPr>
      <w:r>
        <w:t xml:space="preserve">Execution ID </w:t>
      </w:r>
    </w:p>
    <w:p w14:paraId="66B27953">
      <w:pPr>
        <w:keepNext w:val="0"/>
        <w:keepLines w:val="0"/>
        <w:widowControl/>
        <w:numPr>
          <w:ilvl w:val="0"/>
          <w:numId w:val="306"/>
        </w:numPr>
        <w:suppressLineNumbers w:val="0"/>
        <w:spacing w:before="0" w:beforeAutospacing="1" w:after="0" w:afterAutospacing="1"/>
        <w:ind w:left="720" w:hanging="360"/>
      </w:pPr>
      <w:r>
        <w:t xml:space="preserve">Workflow ID </w:t>
      </w:r>
    </w:p>
    <w:p w14:paraId="2278578F">
      <w:pPr>
        <w:keepNext w:val="0"/>
        <w:keepLines w:val="0"/>
        <w:widowControl/>
        <w:numPr>
          <w:ilvl w:val="0"/>
          <w:numId w:val="306"/>
        </w:numPr>
        <w:suppressLineNumbers w:val="0"/>
        <w:spacing w:before="0" w:beforeAutospacing="1" w:after="0" w:afterAutospacing="1"/>
        <w:ind w:left="720" w:hanging="360"/>
      </w:pPr>
      <w:r>
        <w:t xml:space="preserve">Task ID </w:t>
      </w:r>
    </w:p>
    <w:p w14:paraId="2E48E858">
      <w:pPr>
        <w:keepNext w:val="0"/>
        <w:keepLines w:val="0"/>
        <w:widowControl/>
        <w:numPr>
          <w:ilvl w:val="0"/>
          <w:numId w:val="306"/>
        </w:numPr>
        <w:suppressLineNumbers w:val="0"/>
        <w:spacing w:before="0" w:beforeAutospacing="1" w:after="0" w:afterAutospacing="1"/>
        <w:ind w:left="720" w:hanging="360"/>
      </w:pPr>
      <w:r>
        <w:t xml:space="preserve">Worker ID </w:t>
      </w:r>
    </w:p>
    <w:p w14:paraId="757F8F28">
      <w:pPr>
        <w:keepNext w:val="0"/>
        <w:keepLines w:val="0"/>
        <w:widowControl/>
        <w:numPr>
          <w:ilvl w:val="0"/>
          <w:numId w:val="306"/>
        </w:numPr>
        <w:suppressLineNumbers w:val="0"/>
        <w:spacing w:before="0" w:beforeAutospacing="1" w:after="0" w:afterAutospacing="1"/>
        <w:ind w:left="720" w:hanging="360"/>
      </w:pPr>
      <w:r>
        <w:t xml:space="preserve">Coordinator ID </w:t>
      </w:r>
    </w:p>
    <w:p w14:paraId="4451B9E1">
      <w:pPr>
        <w:keepNext w:val="0"/>
        <w:keepLines w:val="0"/>
        <w:widowControl/>
        <w:numPr>
          <w:ilvl w:val="0"/>
          <w:numId w:val="306"/>
        </w:numPr>
        <w:suppressLineNumbers w:val="0"/>
        <w:spacing w:before="0" w:beforeAutospacing="1" w:after="0" w:afterAutospacing="1"/>
        <w:ind w:left="720" w:hanging="360"/>
      </w:pPr>
      <w:r>
        <w:t xml:space="preserve">Checkpoint ID </w:t>
      </w:r>
    </w:p>
    <w:p w14:paraId="47E1FBF5">
      <w:pPr>
        <w:keepNext w:val="0"/>
        <w:keepLines w:val="0"/>
        <w:widowControl/>
        <w:numPr>
          <w:ilvl w:val="0"/>
          <w:numId w:val="306"/>
        </w:numPr>
        <w:suppressLineNumbers w:val="0"/>
        <w:spacing w:before="0" w:beforeAutospacing="1" w:after="0" w:afterAutospacing="1"/>
        <w:ind w:left="720" w:hanging="360"/>
      </w:pPr>
      <w:r>
        <w:t xml:space="preserve">Parent Span </w:t>
      </w:r>
    </w:p>
    <w:p w14:paraId="288E74E2">
      <w:pPr>
        <w:keepNext w:val="0"/>
        <w:keepLines w:val="0"/>
        <w:widowControl/>
        <w:numPr>
          <w:ilvl w:val="0"/>
          <w:numId w:val="306"/>
        </w:numPr>
        <w:suppressLineNumbers w:val="0"/>
        <w:spacing w:before="0" w:beforeAutospacing="1" w:after="0" w:afterAutospacing="1"/>
        <w:ind w:left="720" w:hanging="360"/>
      </w:pPr>
      <w:r>
        <w:t xml:space="preserve">Child Span </w:t>
      </w:r>
    </w:p>
    <w:p w14:paraId="7750D83B">
      <w:pPr>
        <w:keepNext w:val="0"/>
        <w:keepLines w:val="0"/>
        <w:widowControl/>
        <w:numPr>
          <w:ilvl w:val="0"/>
          <w:numId w:val="306"/>
        </w:numPr>
        <w:suppressLineNumbers w:val="0"/>
        <w:spacing w:before="0" w:beforeAutospacing="1" w:after="0" w:afterAutospacing="1"/>
        <w:ind w:left="720" w:hanging="360"/>
      </w:pPr>
      <w:r>
        <w:t xml:space="preserve">Execution Duration </w:t>
      </w:r>
    </w:p>
    <w:p w14:paraId="2375E654">
      <w:pPr>
        <w:keepNext w:val="0"/>
        <w:keepLines w:val="0"/>
        <w:widowControl/>
        <w:numPr>
          <w:ilvl w:val="0"/>
          <w:numId w:val="306"/>
        </w:numPr>
        <w:suppressLineNumbers w:val="0"/>
        <w:spacing w:before="0" w:beforeAutospacing="1" w:after="0" w:afterAutospacing="1"/>
        <w:ind w:left="720" w:hanging="360"/>
      </w:pPr>
      <w:r>
        <w:t xml:space="preserve">Completion Status </w:t>
      </w:r>
    </w:p>
    <w:p w14:paraId="24B03D5D">
      <w:pPr>
        <w:pStyle w:val="12"/>
        <w:keepNext w:val="0"/>
        <w:keepLines w:val="0"/>
        <w:widowControl/>
        <w:suppressLineNumbers w:val="0"/>
      </w:pPr>
      <w:r>
        <w:t>Distributed tracing shall enable reconstruction of complete execution paths across the cluster.</w:t>
      </w:r>
    </w:p>
    <w:p w14:paraId="402A293C">
      <w:pPr>
        <w:keepNext w:val="0"/>
        <w:keepLines w:val="0"/>
        <w:widowControl/>
        <w:suppressLineNumbers w:val="0"/>
      </w:pPr>
      <w:r>
        <w:pict>
          <v:rect id="_x0000_i1455" o:spt="1" style="height:1.5pt;width:432pt;" fillcolor="#A0A0A0" filled="t" stroked="f" coordsize="21600,21600" o:hr="t" o:hrstd="t" o:hralign="center">
            <v:path/>
            <v:fill on="t" focussize="0,0"/>
            <v:stroke on="f"/>
            <v:imagedata o:title=""/>
            <o:lock v:ext="edit"/>
            <w10:wrap type="none"/>
            <w10:anchorlock/>
          </v:rect>
        </w:pict>
      </w:r>
    </w:p>
    <w:p w14:paraId="2D5508DD">
      <w:pPr>
        <w:pStyle w:val="2"/>
        <w:keepNext w:val="0"/>
        <w:keepLines w:val="0"/>
        <w:widowControl/>
        <w:suppressLineNumbers w:val="0"/>
      </w:pPr>
      <w:r>
        <w:t>5.207 Operational Telemetry</w:t>
      </w:r>
    </w:p>
    <w:p w14:paraId="2CC7F58C">
      <w:pPr>
        <w:pStyle w:val="12"/>
        <w:keepNext w:val="0"/>
        <w:keepLines w:val="0"/>
        <w:widowControl/>
        <w:suppressLineNumbers w:val="0"/>
      </w:pPr>
      <w:r>
        <w:t>The execution platform shall continuously publish operational telemetry.</w:t>
      </w:r>
    </w:p>
    <w:p w14:paraId="21C7B6AB">
      <w:pPr>
        <w:pStyle w:val="12"/>
        <w:keepNext w:val="0"/>
        <w:keepLines w:val="0"/>
        <w:widowControl/>
        <w:suppressLineNumbers w:val="0"/>
      </w:pPr>
      <w:r>
        <w:t>Telemetry categories include:</w:t>
      </w:r>
    </w:p>
    <w:p w14:paraId="1A565E29">
      <w:pPr>
        <w:pStyle w:val="4"/>
        <w:keepNext w:val="0"/>
        <w:keepLines w:val="0"/>
        <w:widowControl/>
        <w:suppressLineNumbers w:val="0"/>
      </w:pPr>
      <w:r>
        <w:t>Execution Metrics</w:t>
      </w:r>
    </w:p>
    <w:p w14:paraId="3129BDE9">
      <w:pPr>
        <w:keepNext w:val="0"/>
        <w:keepLines w:val="0"/>
        <w:widowControl/>
        <w:numPr>
          <w:ilvl w:val="0"/>
          <w:numId w:val="307"/>
        </w:numPr>
        <w:suppressLineNumbers w:val="0"/>
        <w:spacing w:before="0" w:beforeAutospacing="1" w:after="0" w:afterAutospacing="1"/>
        <w:ind w:left="720" w:hanging="360"/>
      </w:pPr>
      <w:r>
        <w:t xml:space="preserve">Tasks Executed Per Minute </w:t>
      </w:r>
    </w:p>
    <w:p w14:paraId="73A17D69">
      <w:pPr>
        <w:keepNext w:val="0"/>
        <w:keepLines w:val="0"/>
        <w:widowControl/>
        <w:numPr>
          <w:ilvl w:val="0"/>
          <w:numId w:val="307"/>
        </w:numPr>
        <w:suppressLineNumbers w:val="0"/>
        <w:spacing w:before="0" w:beforeAutospacing="1" w:after="0" w:afterAutospacing="1"/>
        <w:ind w:left="720" w:hanging="360"/>
      </w:pPr>
      <w:r>
        <w:t xml:space="preserve">Average Execution Duration </w:t>
      </w:r>
    </w:p>
    <w:p w14:paraId="1BCC4AD5">
      <w:pPr>
        <w:keepNext w:val="0"/>
        <w:keepLines w:val="0"/>
        <w:widowControl/>
        <w:numPr>
          <w:ilvl w:val="0"/>
          <w:numId w:val="307"/>
        </w:numPr>
        <w:suppressLineNumbers w:val="0"/>
        <w:spacing w:before="0" w:beforeAutospacing="1" w:after="0" w:afterAutospacing="1"/>
        <w:ind w:left="720" w:hanging="360"/>
      </w:pPr>
      <w:r>
        <w:t xml:space="preserve">Successful Executions </w:t>
      </w:r>
    </w:p>
    <w:p w14:paraId="43D6E66C">
      <w:pPr>
        <w:keepNext w:val="0"/>
        <w:keepLines w:val="0"/>
        <w:widowControl/>
        <w:numPr>
          <w:ilvl w:val="0"/>
          <w:numId w:val="307"/>
        </w:numPr>
        <w:suppressLineNumbers w:val="0"/>
        <w:spacing w:before="0" w:beforeAutospacing="1" w:after="0" w:afterAutospacing="1"/>
        <w:ind w:left="720" w:hanging="360"/>
      </w:pPr>
      <w:r>
        <w:t xml:space="preserve">Failed Executions </w:t>
      </w:r>
    </w:p>
    <w:p w14:paraId="52C75EF7">
      <w:pPr>
        <w:keepNext w:val="0"/>
        <w:keepLines w:val="0"/>
        <w:widowControl/>
        <w:numPr>
          <w:ilvl w:val="0"/>
          <w:numId w:val="307"/>
        </w:numPr>
        <w:suppressLineNumbers w:val="0"/>
        <w:spacing w:before="0" w:beforeAutospacing="1" w:after="0" w:afterAutospacing="1"/>
        <w:ind w:left="720" w:hanging="360"/>
      </w:pPr>
      <w:r>
        <w:t xml:space="preserve">Cancelled Executions </w:t>
      </w:r>
    </w:p>
    <w:p w14:paraId="6E03D3FB">
      <w:pPr>
        <w:keepNext w:val="0"/>
        <w:keepLines w:val="0"/>
        <w:widowControl/>
        <w:numPr>
          <w:ilvl w:val="0"/>
          <w:numId w:val="307"/>
        </w:numPr>
        <w:suppressLineNumbers w:val="0"/>
        <w:spacing w:before="0" w:beforeAutospacing="1" w:after="0" w:afterAutospacing="1"/>
        <w:ind w:left="720" w:hanging="360"/>
      </w:pPr>
      <w:r>
        <w:t xml:space="preserve">Timed-Out Tasks </w:t>
      </w:r>
    </w:p>
    <w:p w14:paraId="5C57F39B">
      <w:pPr>
        <w:keepNext w:val="0"/>
        <w:keepLines w:val="0"/>
        <w:widowControl/>
        <w:suppressLineNumbers w:val="0"/>
      </w:pPr>
      <w:r>
        <w:pict>
          <v:rect id="_x0000_i1456" o:spt="1" style="height:1.5pt;width:432pt;" fillcolor="#A0A0A0" filled="t" stroked="f" coordsize="21600,21600" o:hr="t" o:hrstd="t" o:hralign="center">
            <v:path/>
            <v:fill on="t" focussize="0,0"/>
            <v:stroke on="f"/>
            <v:imagedata o:title=""/>
            <o:lock v:ext="edit"/>
            <w10:wrap type="none"/>
            <w10:anchorlock/>
          </v:rect>
        </w:pict>
      </w:r>
    </w:p>
    <w:p w14:paraId="7DAB7AAD">
      <w:pPr>
        <w:pStyle w:val="4"/>
        <w:keepNext w:val="0"/>
        <w:keepLines w:val="0"/>
        <w:widowControl/>
        <w:suppressLineNumbers w:val="0"/>
      </w:pPr>
      <w:r>
        <w:t>Cluster Metrics</w:t>
      </w:r>
    </w:p>
    <w:p w14:paraId="54C6ADCA">
      <w:pPr>
        <w:keepNext w:val="0"/>
        <w:keepLines w:val="0"/>
        <w:widowControl/>
        <w:numPr>
          <w:ilvl w:val="0"/>
          <w:numId w:val="308"/>
        </w:numPr>
        <w:suppressLineNumbers w:val="0"/>
        <w:spacing w:before="0" w:beforeAutospacing="1" w:after="0" w:afterAutospacing="1"/>
        <w:ind w:left="720" w:hanging="360"/>
      </w:pPr>
      <w:r>
        <w:t xml:space="preserve">Active Workers </w:t>
      </w:r>
    </w:p>
    <w:p w14:paraId="2E8D54F6">
      <w:pPr>
        <w:keepNext w:val="0"/>
        <w:keepLines w:val="0"/>
        <w:widowControl/>
        <w:numPr>
          <w:ilvl w:val="0"/>
          <w:numId w:val="308"/>
        </w:numPr>
        <w:suppressLineNumbers w:val="0"/>
        <w:spacing w:before="0" w:beforeAutospacing="1" w:after="0" w:afterAutospacing="1"/>
        <w:ind w:left="720" w:hanging="360"/>
      </w:pPr>
      <w:r>
        <w:t xml:space="preserve">Idle Workers </w:t>
      </w:r>
    </w:p>
    <w:p w14:paraId="1C78BE9E">
      <w:pPr>
        <w:keepNext w:val="0"/>
        <w:keepLines w:val="0"/>
        <w:widowControl/>
        <w:numPr>
          <w:ilvl w:val="0"/>
          <w:numId w:val="308"/>
        </w:numPr>
        <w:suppressLineNumbers w:val="0"/>
        <w:spacing w:before="0" w:beforeAutospacing="1" w:after="0" w:afterAutospacing="1"/>
        <w:ind w:left="720" w:hanging="360"/>
      </w:pPr>
      <w:r>
        <w:t xml:space="preserve">Worker Utilization </w:t>
      </w:r>
    </w:p>
    <w:p w14:paraId="2147C11E">
      <w:pPr>
        <w:keepNext w:val="0"/>
        <w:keepLines w:val="0"/>
        <w:widowControl/>
        <w:numPr>
          <w:ilvl w:val="0"/>
          <w:numId w:val="308"/>
        </w:numPr>
        <w:suppressLineNumbers w:val="0"/>
        <w:spacing w:before="0" w:beforeAutospacing="1" w:after="0" w:afterAutospacing="1"/>
        <w:ind w:left="720" w:hanging="360"/>
      </w:pPr>
      <w:r>
        <w:t xml:space="preserve">Cluster Capacity </w:t>
      </w:r>
    </w:p>
    <w:p w14:paraId="25C8A2F9">
      <w:pPr>
        <w:keepNext w:val="0"/>
        <w:keepLines w:val="0"/>
        <w:widowControl/>
        <w:numPr>
          <w:ilvl w:val="0"/>
          <w:numId w:val="308"/>
        </w:numPr>
        <w:suppressLineNumbers w:val="0"/>
        <w:spacing w:before="0" w:beforeAutospacing="1" w:after="0" w:afterAutospacing="1"/>
        <w:ind w:left="720" w:hanging="360"/>
      </w:pPr>
      <w:r>
        <w:t xml:space="preserve">Cluster Availability </w:t>
      </w:r>
    </w:p>
    <w:p w14:paraId="442C5A83">
      <w:pPr>
        <w:keepNext w:val="0"/>
        <w:keepLines w:val="0"/>
        <w:widowControl/>
        <w:numPr>
          <w:ilvl w:val="0"/>
          <w:numId w:val="308"/>
        </w:numPr>
        <w:suppressLineNumbers w:val="0"/>
        <w:spacing w:before="0" w:beforeAutospacing="1" w:after="0" w:afterAutospacing="1"/>
        <w:ind w:left="720" w:hanging="360"/>
      </w:pPr>
      <w:r>
        <w:t xml:space="preserve">Resource Reservations </w:t>
      </w:r>
    </w:p>
    <w:p w14:paraId="260AF297">
      <w:pPr>
        <w:keepNext w:val="0"/>
        <w:keepLines w:val="0"/>
        <w:widowControl/>
        <w:suppressLineNumbers w:val="0"/>
      </w:pPr>
      <w:r>
        <w:pict>
          <v:rect id="_x0000_i1457" o:spt="1" style="height:1.5pt;width:432pt;" fillcolor="#A0A0A0" filled="t" stroked="f" coordsize="21600,21600" o:hr="t" o:hrstd="t" o:hralign="center">
            <v:path/>
            <v:fill on="t" focussize="0,0"/>
            <v:stroke on="f"/>
            <v:imagedata o:title=""/>
            <o:lock v:ext="edit"/>
            <w10:wrap type="none"/>
            <w10:anchorlock/>
          </v:rect>
        </w:pict>
      </w:r>
    </w:p>
    <w:p w14:paraId="379524F4">
      <w:pPr>
        <w:pStyle w:val="4"/>
        <w:keepNext w:val="0"/>
        <w:keepLines w:val="0"/>
        <w:widowControl/>
        <w:suppressLineNumbers w:val="0"/>
      </w:pPr>
      <w:r>
        <w:t>Scheduler Metrics</w:t>
      </w:r>
    </w:p>
    <w:p w14:paraId="347720E2">
      <w:pPr>
        <w:keepNext w:val="0"/>
        <w:keepLines w:val="0"/>
        <w:widowControl/>
        <w:numPr>
          <w:ilvl w:val="0"/>
          <w:numId w:val="309"/>
        </w:numPr>
        <w:suppressLineNumbers w:val="0"/>
        <w:spacing w:before="0" w:beforeAutospacing="1" w:after="0" w:afterAutospacing="1"/>
        <w:ind w:left="720" w:hanging="360"/>
      </w:pPr>
      <w:r>
        <w:t xml:space="preserve">Scheduling Latency </w:t>
      </w:r>
    </w:p>
    <w:p w14:paraId="3E99E8D2">
      <w:pPr>
        <w:keepNext w:val="0"/>
        <w:keepLines w:val="0"/>
        <w:widowControl/>
        <w:numPr>
          <w:ilvl w:val="0"/>
          <w:numId w:val="309"/>
        </w:numPr>
        <w:suppressLineNumbers w:val="0"/>
        <w:spacing w:before="0" w:beforeAutospacing="1" w:after="0" w:afterAutospacing="1"/>
        <w:ind w:left="720" w:hanging="360"/>
      </w:pPr>
      <w:r>
        <w:t xml:space="preserve">Queue Wait Time </w:t>
      </w:r>
    </w:p>
    <w:p w14:paraId="19E2023B">
      <w:pPr>
        <w:keepNext w:val="0"/>
        <w:keepLines w:val="0"/>
        <w:widowControl/>
        <w:numPr>
          <w:ilvl w:val="0"/>
          <w:numId w:val="309"/>
        </w:numPr>
        <w:suppressLineNumbers w:val="0"/>
        <w:spacing w:before="0" w:beforeAutospacing="1" w:after="0" w:afterAutospacing="1"/>
        <w:ind w:left="720" w:hanging="360"/>
      </w:pPr>
      <w:r>
        <w:t xml:space="preserve">Dispatch Latency </w:t>
      </w:r>
    </w:p>
    <w:p w14:paraId="76791455">
      <w:pPr>
        <w:keepNext w:val="0"/>
        <w:keepLines w:val="0"/>
        <w:widowControl/>
        <w:numPr>
          <w:ilvl w:val="0"/>
          <w:numId w:val="309"/>
        </w:numPr>
        <w:suppressLineNumbers w:val="0"/>
        <w:spacing w:before="0" w:beforeAutospacing="1" w:after="0" w:afterAutospacing="1"/>
        <w:ind w:left="720" w:hanging="360"/>
      </w:pPr>
      <w:r>
        <w:t xml:space="preserve">Worker Selection Time </w:t>
      </w:r>
    </w:p>
    <w:p w14:paraId="79E9D78A">
      <w:pPr>
        <w:keepNext w:val="0"/>
        <w:keepLines w:val="0"/>
        <w:widowControl/>
        <w:numPr>
          <w:ilvl w:val="0"/>
          <w:numId w:val="309"/>
        </w:numPr>
        <w:suppressLineNumbers w:val="0"/>
        <w:spacing w:before="0" w:beforeAutospacing="1" w:after="0" w:afterAutospacing="1"/>
        <w:ind w:left="720" w:hanging="360"/>
      </w:pPr>
      <w:r>
        <w:t xml:space="preserve">Resource Allocation Time </w:t>
      </w:r>
    </w:p>
    <w:p w14:paraId="652A0C43">
      <w:pPr>
        <w:keepNext w:val="0"/>
        <w:keepLines w:val="0"/>
        <w:widowControl/>
        <w:suppressLineNumbers w:val="0"/>
      </w:pPr>
      <w:r>
        <w:pict>
          <v:rect id="_x0000_i1458" o:spt="1" style="height:1.5pt;width:432pt;" fillcolor="#A0A0A0" filled="t" stroked="f" coordsize="21600,21600" o:hr="t" o:hrstd="t" o:hralign="center">
            <v:path/>
            <v:fill on="t" focussize="0,0"/>
            <v:stroke on="f"/>
            <v:imagedata o:title=""/>
            <o:lock v:ext="edit"/>
            <w10:wrap type="none"/>
            <w10:anchorlock/>
          </v:rect>
        </w:pict>
      </w:r>
    </w:p>
    <w:p w14:paraId="4D9898DE">
      <w:pPr>
        <w:pStyle w:val="4"/>
        <w:keepNext w:val="0"/>
        <w:keepLines w:val="0"/>
        <w:widowControl/>
        <w:suppressLineNumbers w:val="0"/>
      </w:pPr>
      <w:r>
        <w:t>Reliability Metrics</w:t>
      </w:r>
    </w:p>
    <w:p w14:paraId="455EA05D">
      <w:pPr>
        <w:keepNext w:val="0"/>
        <w:keepLines w:val="0"/>
        <w:widowControl/>
        <w:numPr>
          <w:ilvl w:val="0"/>
          <w:numId w:val="310"/>
        </w:numPr>
        <w:suppressLineNumbers w:val="0"/>
        <w:spacing w:before="0" w:beforeAutospacing="1" w:after="0" w:afterAutospacing="1"/>
        <w:ind w:left="720" w:hanging="360"/>
      </w:pPr>
      <w:r>
        <w:t xml:space="preserve">Checkpoint Frequency </w:t>
      </w:r>
    </w:p>
    <w:p w14:paraId="46FABF0A">
      <w:pPr>
        <w:keepNext w:val="0"/>
        <w:keepLines w:val="0"/>
        <w:widowControl/>
        <w:numPr>
          <w:ilvl w:val="0"/>
          <w:numId w:val="310"/>
        </w:numPr>
        <w:suppressLineNumbers w:val="0"/>
        <w:spacing w:before="0" w:beforeAutospacing="1" w:after="0" w:afterAutospacing="1"/>
        <w:ind w:left="720" w:hanging="360"/>
      </w:pPr>
      <w:r>
        <w:t xml:space="preserve">Recovery Success Rate </w:t>
      </w:r>
    </w:p>
    <w:p w14:paraId="283A35AB">
      <w:pPr>
        <w:keepNext w:val="0"/>
        <w:keepLines w:val="0"/>
        <w:widowControl/>
        <w:numPr>
          <w:ilvl w:val="0"/>
          <w:numId w:val="310"/>
        </w:numPr>
        <w:suppressLineNumbers w:val="0"/>
        <w:spacing w:before="0" w:beforeAutospacing="1" w:after="0" w:afterAutospacing="1"/>
        <w:ind w:left="720" w:hanging="360"/>
      </w:pPr>
      <w:r>
        <w:t xml:space="preserve">Task Retry Count </w:t>
      </w:r>
    </w:p>
    <w:p w14:paraId="5C84FDF8">
      <w:pPr>
        <w:keepNext w:val="0"/>
        <w:keepLines w:val="0"/>
        <w:widowControl/>
        <w:numPr>
          <w:ilvl w:val="0"/>
          <w:numId w:val="310"/>
        </w:numPr>
        <w:suppressLineNumbers w:val="0"/>
        <w:spacing w:before="0" w:beforeAutospacing="1" w:after="0" w:afterAutospacing="1"/>
        <w:ind w:left="720" w:hanging="360"/>
      </w:pPr>
      <w:r>
        <w:t xml:space="preserve">Failover Events </w:t>
      </w:r>
    </w:p>
    <w:p w14:paraId="7C31F74B">
      <w:pPr>
        <w:keepNext w:val="0"/>
        <w:keepLines w:val="0"/>
        <w:widowControl/>
        <w:numPr>
          <w:ilvl w:val="0"/>
          <w:numId w:val="310"/>
        </w:numPr>
        <w:suppressLineNumbers w:val="0"/>
        <w:spacing w:before="0" w:beforeAutospacing="1" w:after="0" w:afterAutospacing="1"/>
        <w:ind w:left="720" w:hanging="360"/>
      </w:pPr>
      <w:r>
        <w:t xml:space="preserve">Autoscaling Events </w:t>
      </w:r>
    </w:p>
    <w:p w14:paraId="500FA6C3">
      <w:pPr>
        <w:keepNext w:val="0"/>
        <w:keepLines w:val="0"/>
        <w:widowControl/>
        <w:numPr>
          <w:ilvl w:val="0"/>
          <w:numId w:val="310"/>
        </w:numPr>
        <w:suppressLineNumbers w:val="0"/>
        <w:spacing w:before="0" w:beforeAutospacing="1" w:after="0" w:afterAutospacing="1"/>
        <w:ind w:left="720" w:hanging="360"/>
      </w:pPr>
      <w:r>
        <w:t xml:space="preserve">Recovery Duration </w:t>
      </w:r>
    </w:p>
    <w:p w14:paraId="55F9CD62">
      <w:pPr>
        <w:keepNext w:val="0"/>
        <w:keepLines w:val="0"/>
        <w:widowControl/>
        <w:suppressLineNumbers w:val="0"/>
      </w:pPr>
      <w:r>
        <w:pict>
          <v:rect id="_x0000_i1459" o:spt="1" style="height:1.5pt;width:432pt;" fillcolor="#A0A0A0" filled="t" stroked="f" coordsize="21600,21600" o:hr="t" o:hrstd="t" o:hralign="center">
            <v:path/>
            <v:fill on="t" focussize="0,0"/>
            <v:stroke on="f"/>
            <v:imagedata o:title=""/>
            <o:lock v:ext="edit"/>
            <w10:wrap type="none"/>
            <w10:anchorlock/>
          </v:rect>
        </w:pict>
      </w:r>
    </w:p>
    <w:p w14:paraId="2BB61E0E">
      <w:pPr>
        <w:pStyle w:val="4"/>
        <w:keepNext w:val="0"/>
        <w:keepLines w:val="0"/>
        <w:widowControl/>
        <w:suppressLineNumbers w:val="0"/>
      </w:pPr>
      <w:r>
        <w:t>Infrastructure Metrics</w:t>
      </w:r>
    </w:p>
    <w:p w14:paraId="5310D045">
      <w:pPr>
        <w:keepNext w:val="0"/>
        <w:keepLines w:val="0"/>
        <w:widowControl/>
        <w:numPr>
          <w:ilvl w:val="0"/>
          <w:numId w:val="311"/>
        </w:numPr>
        <w:suppressLineNumbers w:val="0"/>
        <w:spacing w:before="0" w:beforeAutospacing="1" w:after="0" w:afterAutospacing="1"/>
        <w:ind w:left="720" w:hanging="360"/>
      </w:pPr>
      <w:r>
        <w:t xml:space="preserve">CPU Utilization </w:t>
      </w:r>
    </w:p>
    <w:p w14:paraId="47115594">
      <w:pPr>
        <w:keepNext w:val="0"/>
        <w:keepLines w:val="0"/>
        <w:widowControl/>
        <w:numPr>
          <w:ilvl w:val="0"/>
          <w:numId w:val="311"/>
        </w:numPr>
        <w:suppressLineNumbers w:val="0"/>
        <w:spacing w:before="0" w:beforeAutospacing="1" w:after="0" w:afterAutospacing="1"/>
        <w:ind w:left="720" w:hanging="360"/>
      </w:pPr>
      <w:r>
        <w:t xml:space="preserve">Memory Consumption </w:t>
      </w:r>
    </w:p>
    <w:p w14:paraId="394E5EBA">
      <w:pPr>
        <w:keepNext w:val="0"/>
        <w:keepLines w:val="0"/>
        <w:widowControl/>
        <w:numPr>
          <w:ilvl w:val="0"/>
          <w:numId w:val="311"/>
        </w:numPr>
        <w:suppressLineNumbers w:val="0"/>
        <w:spacing w:before="0" w:beforeAutospacing="1" w:after="0" w:afterAutospacing="1"/>
        <w:ind w:left="720" w:hanging="360"/>
      </w:pPr>
      <w:r>
        <w:t xml:space="preserve">Storage Utilization </w:t>
      </w:r>
    </w:p>
    <w:p w14:paraId="22744B52">
      <w:pPr>
        <w:keepNext w:val="0"/>
        <w:keepLines w:val="0"/>
        <w:widowControl/>
        <w:numPr>
          <w:ilvl w:val="0"/>
          <w:numId w:val="311"/>
        </w:numPr>
        <w:suppressLineNumbers w:val="0"/>
        <w:spacing w:before="0" w:beforeAutospacing="1" w:after="0" w:afterAutospacing="1"/>
        <w:ind w:left="720" w:hanging="360"/>
      </w:pPr>
      <w:r>
        <w:t xml:space="preserve">Network Throughput </w:t>
      </w:r>
    </w:p>
    <w:p w14:paraId="25955F44">
      <w:pPr>
        <w:keepNext w:val="0"/>
        <w:keepLines w:val="0"/>
        <w:widowControl/>
        <w:numPr>
          <w:ilvl w:val="0"/>
          <w:numId w:val="311"/>
        </w:numPr>
        <w:suppressLineNumbers w:val="0"/>
        <w:spacing w:before="0" w:beforeAutospacing="1" w:after="0" w:afterAutospacing="1"/>
        <w:ind w:left="720" w:hanging="360"/>
      </w:pPr>
      <w:r>
        <w:t xml:space="preserve">Disk I/O </w:t>
      </w:r>
    </w:p>
    <w:p w14:paraId="6B95FF21">
      <w:pPr>
        <w:keepNext w:val="0"/>
        <w:keepLines w:val="0"/>
        <w:widowControl/>
        <w:numPr>
          <w:ilvl w:val="0"/>
          <w:numId w:val="311"/>
        </w:numPr>
        <w:suppressLineNumbers w:val="0"/>
        <w:spacing w:before="0" w:beforeAutospacing="1" w:after="0" w:afterAutospacing="1"/>
        <w:ind w:left="720" w:hanging="360"/>
      </w:pPr>
      <w:r>
        <w:t xml:space="preserve">Heartbeat Latency </w:t>
      </w:r>
    </w:p>
    <w:p w14:paraId="6237A5F3">
      <w:pPr>
        <w:keepNext w:val="0"/>
        <w:keepLines w:val="0"/>
        <w:widowControl/>
        <w:suppressLineNumbers w:val="0"/>
      </w:pPr>
      <w:r>
        <w:pict>
          <v:rect id="_x0000_i1460" o:spt="1" style="height:1.5pt;width:432pt;" fillcolor="#A0A0A0" filled="t" stroked="f" coordsize="21600,21600" o:hr="t" o:hrstd="t" o:hralign="center">
            <v:path/>
            <v:fill on="t" focussize="0,0"/>
            <v:stroke on="f"/>
            <v:imagedata o:title=""/>
            <o:lock v:ext="edit"/>
            <w10:wrap type="none"/>
            <w10:anchorlock/>
          </v:rect>
        </w:pict>
      </w:r>
    </w:p>
    <w:p w14:paraId="5B5BFAFB">
      <w:pPr>
        <w:pStyle w:val="2"/>
        <w:keepNext w:val="0"/>
        <w:keepLines w:val="0"/>
        <w:widowControl/>
        <w:suppressLineNumbers w:val="0"/>
      </w:pPr>
      <w:r>
        <w:t>5.208 Operational Dashboards</w:t>
      </w:r>
    </w:p>
    <w:p w14:paraId="52BCF93E">
      <w:pPr>
        <w:pStyle w:val="12"/>
        <w:keepNext w:val="0"/>
        <w:keepLines w:val="0"/>
        <w:widowControl/>
        <w:suppressLineNumbers w:val="0"/>
      </w:pPr>
      <w:r>
        <w:t>Operations teams shall maintain dedicated dashboards for the Distributed Execution Platform.</w:t>
      </w:r>
    </w:p>
    <w:p w14:paraId="2EF9A8D8">
      <w:pPr>
        <w:pStyle w:val="12"/>
        <w:keepNext w:val="0"/>
        <w:keepLines w:val="0"/>
        <w:widowControl/>
        <w:suppressLineNumbers w:val="0"/>
      </w:pPr>
      <w:r>
        <w:t>Dashboards shall provide visibility into:</w:t>
      </w:r>
    </w:p>
    <w:p w14:paraId="0A0DFC76">
      <w:pPr>
        <w:keepNext w:val="0"/>
        <w:keepLines w:val="0"/>
        <w:widowControl/>
        <w:numPr>
          <w:ilvl w:val="0"/>
          <w:numId w:val="312"/>
        </w:numPr>
        <w:suppressLineNumbers w:val="0"/>
        <w:spacing w:before="0" w:beforeAutospacing="1" w:after="0" w:afterAutospacing="1"/>
        <w:ind w:left="720" w:hanging="360"/>
      </w:pPr>
      <w:r>
        <w:t xml:space="preserve">Cluster Topology </w:t>
      </w:r>
    </w:p>
    <w:p w14:paraId="474C48E0">
      <w:pPr>
        <w:keepNext w:val="0"/>
        <w:keepLines w:val="0"/>
        <w:widowControl/>
        <w:numPr>
          <w:ilvl w:val="0"/>
          <w:numId w:val="312"/>
        </w:numPr>
        <w:suppressLineNumbers w:val="0"/>
        <w:spacing w:before="0" w:beforeAutospacing="1" w:after="0" w:afterAutospacing="1"/>
        <w:ind w:left="720" w:hanging="360"/>
      </w:pPr>
      <w:r>
        <w:t xml:space="preserve">Active Worker Nodes </w:t>
      </w:r>
    </w:p>
    <w:p w14:paraId="23AFEC81">
      <w:pPr>
        <w:keepNext w:val="0"/>
        <w:keepLines w:val="0"/>
        <w:widowControl/>
        <w:numPr>
          <w:ilvl w:val="0"/>
          <w:numId w:val="312"/>
        </w:numPr>
        <w:suppressLineNumbers w:val="0"/>
        <w:spacing w:before="0" w:beforeAutospacing="1" w:after="0" w:afterAutospacing="1"/>
        <w:ind w:left="720" w:hanging="360"/>
      </w:pPr>
      <w:r>
        <w:t xml:space="preserve">Worker Health </w:t>
      </w:r>
    </w:p>
    <w:p w14:paraId="21997A7A">
      <w:pPr>
        <w:keepNext w:val="0"/>
        <w:keepLines w:val="0"/>
        <w:widowControl/>
        <w:numPr>
          <w:ilvl w:val="0"/>
          <w:numId w:val="312"/>
        </w:numPr>
        <w:suppressLineNumbers w:val="0"/>
        <w:spacing w:before="0" w:beforeAutospacing="1" w:after="0" w:afterAutospacing="1"/>
        <w:ind w:left="720" w:hanging="360"/>
      </w:pPr>
      <w:r>
        <w:t xml:space="preserve">Task Queue Depth </w:t>
      </w:r>
    </w:p>
    <w:p w14:paraId="32AAC8DB">
      <w:pPr>
        <w:keepNext w:val="0"/>
        <w:keepLines w:val="0"/>
        <w:widowControl/>
        <w:numPr>
          <w:ilvl w:val="0"/>
          <w:numId w:val="312"/>
        </w:numPr>
        <w:suppressLineNumbers w:val="0"/>
        <w:spacing w:before="0" w:beforeAutospacing="1" w:after="0" w:afterAutospacing="1"/>
        <w:ind w:left="720" w:hanging="360"/>
      </w:pPr>
      <w:r>
        <w:t xml:space="preserve">Resource Allocation </w:t>
      </w:r>
    </w:p>
    <w:p w14:paraId="1DCA5679">
      <w:pPr>
        <w:keepNext w:val="0"/>
        <w:keepLines w:val="0"/>
        <w:widowControl/>
        <w:numPr>
          <w:ilvl w:val="0"/>
          <w:numId w:val="312"/>
        </w:numPr>
        <w:suppressLineNumbers w:val="0"/>
        <w:spacing w:before="0" w:beforeAutospacing="1" w:after="0" w:afterAutospacing="1"/>
        <w:ind w:left="720" w:hanging="360"/>
      </w:pPr>
      <w:r>
        <w:t xml:space="preserve">Active Executions </w:t>
      </w:r>
    </w:p>
    <w:p w14:paraId="235DF248">
      <w:pPr>
        <w:keepNext w:val="0"/>
        <w:keepLines w:val="0"/>
        <w:widowControl/>
        <w:numPr>
          <w:ilvl w:val="0"/>
          <w:numId w:val="312"/>
        </w:numPr>
        <w:suppressLineNumbers w:val="0"/>
        <w:spacing w:before="0" w:beforeAutospacing="1" w:after="0" w:afterAutospacing="1"/>
        <w:ind w:left="720" w:hanging="360"/>
      </w:pPr>
      <w:r>
        <w:t xml:space="preserve">Failed Executions </w:t>
      </w:r>
    </w:p>
    <w:p w14:paraId="295394F0">
      <w:pPr>
        <w:keepNext w:val="0"/>
        <w:keepLines w:val="0"/>
        <w:widowControl/>
        <w:numPr>
          <w:ilvl w:val="0"/>
          <w:numId w:val="312"/>
        </w:numPr>
        <w:suppressLineNumbers w:val="0"/>
        <w:spacing w:before="0" w:beforeAutospacing="1" w:after="0" w:afterAutospacing="1"/>
        <w:ind w:left="720" w:hanging="360"/>
      </w:pPr>
      <w:r>
        <w:t xml:space="preserve">Retry Activity </w:t>
      </w:r>
    </w:p>
    <w:p w14:paraId="12A846F8">
      <w:pPr>
        <w:keepNext w:val="0"/>
        <w:keepLines w:val="0"/>
        <w:widowControl/>
        <w:numPr>
          <w:ilvl w:val="0"/>
          <w:numId w:val="312"/>
        </w:numPr>
        <w:suppressLineNumbers w:val="0"/>
        <w:spacing w:before="0" w:beforeAutospacing="1" w:after="0" w:afterAutospacing="1"/>
        <w:ind w:left="720" w:hanging="360"/>
      </w:pPr>
      <w:r>
        <w:t xml:space="preserve">Checkpoint Activity </w:t>
      </w:r>
    </w:p>
    <w:p w14:paraId="168F9C9A">
      <w:pPr>
        <w:keepNext w:val="0"/>
        <w:keepLines w:val="0"/>
        <w:widowControl/>
        <w:numPr>
          <w:ilvl w:val="0"/>
          <w:numId w:val="312"/>
        </w:numPr>
        <w:suppressLineNumbers w:val="0"/>
        <w:spacing w:before="0" w:beforeAutospacing="1" w:after="0" w:afterAutospacing="1"/>
        <w:ind w:left="720" w:hanging="360"/>
      </w:pPr>
      <w:r>
        <w:t xml:space="preserve">Autoscaling Events </w:t>
      </w:r>
    </w:p>
    <w:p w14:paraId="6696A5F9">
      <w:pPr>
        <w:keepNext w:val="0"/>
        <w:keepLines w:val="0"/>
        <w:widowControl/>
        <w:numPr>
          <w:ilvl w:val="0"/>
          <w:numId w:val="312"/>
        </w:numPr>
        <w:suppressLineNumbers w:val="0"/>
        <w:spacing w:before="0" w:beforeAutospacing="1" w:after="0" w:afterAutospacing="1"/>
        <w:ind w:left="720" w:hanging="360"/>
      </w:pPr>
      <w:r>
        <w:t xml:space="preserve">Cluster Utilization </w:t>
      </w:r>
    </w:p>
    <w:p w14:paraId="06802646">
      <w:pPr>
        <w:keepNext w:val="0"/>
        <w:keepLines w:val="0"/>
        <w:widowControl/>
        <w:numPr>
          <w:ilvl w:val="0"/>
          <w:numId w:val="312"/>
        </w:numPr>
        <w:suppressLineNumbers w:val="0"/>
        <w:spacing w:before="0" w:beforeAutospacing="1" w:after="0" w:afterAutospacing="1"/>
        <w:ind w:left="720" w:hanging="360"/>
      </w:pPr>
      <w:r>
        <w:t xml:space="preserve">Failover Status </w:t>
      </w:r>
    </w:p>
    <w:p w14:paraId="44B28F78">
      <w:pPr>
        <w:pStyle w:val="12"/>
        <w:keepNext w:val="0"/>
        <w:keepLines w:val="0"/>
        <w:widowControl/>
        <w:suppressLineNumbers w:val="0"/>
      </w:pPr>
      <w:r>
        <w:t>Dashboards shall support both real-time monitoring and historical trend analysis.</w:t>
      </w:r>
    </w:p>
    <w:p w14:paraId="56BDEC81">
      <w:pPr>
        <w:keepNext w:val="0"/>
        <w:keepLines w:val="0"/>
        <w:widowControl/>
        <w:suppressLineNumbers w:val="0"/>
      </w:pPr>
      <w:r>
        <w:pict>
          <v:rect id="_x0000_i1461" o:spt="1" style="height:1.5pt;width:432pt;" fillcolor="#A0A0A0" filled="t" stroked="f" coordsize="21600,21600" o:hr="t" o:hrstd="t" o:hralign="center">
            <v:path/>
            <v:fill on="t" focussize="0,0"/>
            <v:stroke on="f"/>
            <v:imagedata o:title=""/>
            <o:lock v:ext="edit"/>
            <w10:wrap type="none"/>
            <w10:anchorlock/>
          </v:rect>
        </w:pict>
      </w:r>
    </w:p>
    <w:p w14:paraId="4A6B01C8">
      <w:pPr>
        <w:pStyle w:val="2"/>
        <w:keepNext w:val="0"/>
        <w:keepLines w:val="0"/>
        <w:widowControl/>
        <w:suppressLineNumbers w:val="0"/>
      </w:pPr>
      <w:r>
        <w:t>5.209 Execution Audit Trail</w:t>
      </w:r>
    </w:p>
    <w:p w14:paraId="368DFFC0">
      <w:pPr>
        <w:pStyle w:val="12"/>
        <w:keepNext w:val="0"/>
        <w:keepLines w:val="0"/>
        <w:widowControl/>
        <w:suppressLineNumbers w:val="0"/>
      </w:pPr>
      <w:r>
        <w:t>Every execution shall generate an immutable audit record.</w:t>
      </w:r>
    </w:p>
    <w:p w14:paraId="39E5DEC3">
      <w:pPr>
        <w:pStyle w:val="12"/>
        <w:keepNext w:val="0"/>
        <w:keepLines w:val="0"/>
        <w:widowControl/>
        <w:suppressLineNumbers w:val="0"/>
      </w:pPr>
      <w:r>
        <w:t>Audit information includes:</w:t>
      </w:r>
    </w:p>
    <w:p w14:paraId="505792A1">
      <w:pPr>
        <w:keepNext w:val="0"/>
        <w:keepLines w:val="0"/>
        <w:widowControl/>
        <w:numPr>
          <w:ilvl w:val="0"/>
          <w:numId w:val="313"/>
        </w:numPr>
        <w:suppressLineNumbers w:val="0"/>
        <w:spacing w:before="0" w:beforeAutospacing="1" w:after="0" w:afterAutospacing="1"/>
        <w:ind w:left="720" w:hanging="360"/>
      </w:pPr>
      <w:r>
        <w:t xml:space="preserve">Execution Identifier </w:t>
      </w:r>
    </w:p>
    <w:p w14:paraId="57091279">
      <w:pPr>
        <w:keepNext w:val="0"/>
        <w:keepLines w:val="0"/>
        <w:widowControl/>
        <w:numPr>
          <w:ilvl w:val="0"/>
          <w:numId w:val="313"/>
        </w:numPr>
        <w:suppressLineNumbers w:val="0"/>
        <w:spacing w:before="0" w:beforeAutospacing="1" w:after="0" w:afterAutospacing="1"/>
        <w:ind w:left="720" w:hanging="360"/>
      </w:pPr>
      <w:r>
        <w:t xml:space="preserve">Workflow Identifier </w:t>
      </w:r>
    </w:p>
    <w:p w14:paraId="0A49CD0F">
      <w:pPr>
        <w:keepNext w:val="0"/>
        <w:keepLines w:val="0"/>
        <w:widowControl/>
        <w:numPr>
          <w:ilvl w:val="0"/>
          <w:numId w:val="313"/>
        </w:numPr>
        <w:suppressLineNumbers w:val="0"/>
        <w:spacing w:before="0" w:beforeAutospacing="1" w:after="0" w:afterAutospacing="1"/>
        <w:ind w:left="720" w:hanging="360"/>
      </w:pPr>
      <w:r>
        <w:t xml:space="preserve">Task Identifier </w:t>
      </w:r>
    </w:p>
    <w:p w14:paraId="3C8431D3">
      <w:pPr>
        <w:keepNext w:val="0"/>
        <w:keepLines w:val="0"/>
        <w:widowControl/>
        <w:numPr>
          <w:ilvl w:val="0"/>
          <w:numId w:val="313"/>
        </w:numPr>
        <w:suppressLineNumbers w:val="0"/>
        <w:spacing w:before="0" w:beforeAutospacing="1" w:after="0" w:afterAutospacing="1"/>
        <w:ind w:left="720" w:hanging="360"/>
      </w:pPr>
      <w:r>
        <w:t xml:space="preserve">Worker Identifier </w:t>
      </w:r>
    </w:p>
    <w:p w14:paraId="3A2418C5">
      <w:pPr>
        <w:keepNext w:val="0"/>
        <w:keepLines w:val="0"/>
        <w:widowControl/>
        <w:numPr>
          <w:ilvl w:val="0"/>
          <w:numId w:val="313"/>
        </w:numPr>
        <w:suppressLineNumbers w:val="0"/>
        <w:spacing w:before="0" w:beforeAutospacing="1" w:after="0" w:afterAutospacing="1"/>
        <w:ind w:left="720" w:hanging="360"/>
      </w:pPr>
      <w:r>
        <w:t xml:space="preserve">Resource Allocation </w:t>
      </w:r>
    </w:p>
    <w:p w14:paraId="7B7A4EEB">
      <w:pPr>
        <w:keepNext w:val="0"/>
        <w:keepLines w:val="0"/>
        <w:widowControl/>
        <w:numPr>
          <w:ilvl w:val="0"/>
          <w:numId w:val="313"/>
        </w:numPr>
        <w:suppressLineNumbers w:val="0"/>
        <w:spacing w:before="0" w:beforeAutospacing="1" w:after="0" w:afterAutospacing="1"/>
        <w:ind w:left="720" w:hanging="360"/>
      </w:pPr>
      <w:r>
        <w:t xml:space="preserve">Start Time </w:t>
      </w:r>
    </w:p>
    <w:p w14:paraId="43F884FD">
      <w:pPr>
        <w:keepNext w:val="0"/>
        <w:keepLines w:val="0"/>
        <w:widowControl/>
        <w:numPr>
          <w:ilvl w:val="0"/>
          <w:numId w:val="313"/>
        </w:numPr>
        <w:suppressLineNumbers w:val="0"/>
        <w:spacing w:before="0" w:beforeAutospacing="1" w:after="0" w:afterAutospacing="1"/>
        <w:ind w:left="720" w:hanging="360"/>
      </w:pPr>
      <w:r>
        <w:t xml:space="preserve">Completion Time </w:t>
      </w:r>
    </w:p>
    <w:p w14:paraId="35657A60">
      <w:pPr>
        <w:keepNext w:val="0"/>
        <w:keepLines w:val="0"/>
        <w:widowControl/>
        <w:numPr>
          <w:ilvl w:val="0"/>
          <w:numId w:val="313"/>
        </w:numPr>
        <w:suppressLineNumbers w:val="0"/>
        <w:spacing w:before="0" w:beforeAutospacing="1" w:after="0" w:afterAutospacing="1"/>
        <w:ind w:left="720" w:hanging="360"/>
      </w:pPr>
      <w:r>
        <w:t xml:space="preserve">Checkpoint History </w:t>
      </w:r>
    </w:p>
    <w:p w14:paraId="3CA21C81">
      <w:pPr>
        <w:keepNext w:val="0"/>
        <w:keepLines w:val="0"/>
        <w:widowControl/>
        <w:numPr>
          <w:ilvl w:val="0"/>
          <w:numId w:val="313"/>
        </w:numPr>
        <w:suppressLineNumbers w:val="0"/>
        <w:spacing w:before="0" w:beforeAutospacing="1" w:after="0" w:afterAutospacing="1"/>
        <w:ind w:left="720" w:hanging="360"/>
      </w:pPr>
      <w:r>
        <w:t xml:space="preserve">Retry History </w:t>
      </w:r>
    </w:p>
    <w:p w14:paraId="0CEE8964">
      <w:pPr>
        <w:keepNext w:val="0"/>
        <w:keepLines w:val="0"/>
        <w:widowControl/>
        <w:numPr>
          <w:ilvl w:val="0"/>
          <w:numId w:val="313"/>
        </w:numPr>
        <w:suppressLineNumbers w:val="0"/>
        <w:spacing w:before="0" w:beforeAutospacing="1" w:after="0" w:afterAutospacing="1"/>
        <w:ind w:left="720" w:hanging="360"/>
      </w:pPr>
      <w:r>
        <w:t xml:space="preserve">Recovery Events </w:t>
      </w:r>
    </w:p>
    <w:p w14:paraId="09F97010">
      <w:pPr>
        <w:keepNext w:val="0"/>
        <w:keepLines w:val="0"/>
        <w:widowControl/>
        <w:numPr>
          <w:ilvl w:val="0"/>
          <w:numId w:val="313"/>
        </w:numPr>
        <w:suppressLineNumbers w:val="0"/>
        <w:spacing w:before="0" w:beforeAutospacing="1" w:after="0" w:afterAutospacing="1"/>
        <w:ind w:left="720" w:hanging="360"/>
      </w:pPr>
      <w:r>
        <w:t xml:space="preserve">Result Status </w:t>
      </w:r>
    </w:p>
    <w:p w14:paraId="440522D6">
      <w:pPr>
        <w:keepNext w:val="0"/>
        <w:keepLines w:val="0"/>
        <w:widowControl/>
        <w:numPr>
          <w:ilvl w:val="0"/>
          <w:numId w:val="313"/>
        </w:numPr>
        <w:suppressLineNumbers w:val="0"/>
        <w:spacing w:before="0" w:beforeAutospacing="1" w:after="0" w:afterAutospacing="1"/>
        <w:ind w:left="720" w:hanging="360"/>
      </w:pPr>
      <w:r>
        <w:t xml:space="preserve">Operator Actions </w:t>
      </w:r>
    </w:p>
    <w:p w14:paraId="6530502C">
      <w:pPr>
        <w:pStyle w:val="12"/>
        <w:keepNext w:val="0"/>
        <w:keepLines w:val="0"/>
        <w:widowControl/>
        <w:suppressLineNumbers w:val="0"/>
      </w:pPr>
      <w:r>
        <w:t>Audit records shall remain tamper-evident and retained according to platform governance policies.</w:t>
      </w:r>
    </w:p>
    <w:p w14:paraId="709D7CA5">
      <w:pPr>
        <w:keepNext w:val="0"/>
        <w:keepLines w:val="0"/>
        <w:widowControl/>
        <w:suppressLineNumbers w:val="0"/>
      </w:pPr>
      <w:r>
        <w:pict>
          <v:rect id="_x0000_i1462" o:spt="1" style="height:1.5pt;width:432pt;" fillcolor="#A0A0A0" filled="t" stroked="f" coordsize="21600,21600" o:hr="t" o:hrstd="t" o:hralign="center">
            <v:path/>
            <v:fill on="t" focussize="0,0"/>
            <v:stroke on="f"/>
            <v:imagedata o:title=""/>
            <o:lock v:ext="edit"/>
            <w10:wrap type="none"/>
            <w10:anchorlock/>
          </v:rect>
        </w:pict>
      </w:r>
    </w:p>
    <w:p w14:paraId="172214D3">
      <w:pPr>
        <w:pStyle w:val="2"/>
        <w:keepNext w:val="0"/>
        <w:keepLines w:val="0"/>
        <w:widowControl/>
        <w:suppressLineNumbers w:val="0"/>
      </w:pPr>
      <w:r>
        <w:t>5.210 SLA &amp; SLO Framework</w:t>
      </w:r>
    </w:p>
    <w:p w14:paraId="393B1FD2">
      <w:pPr>
        <w:pStyle w:val="12"/>
        <w:keepNext w:val="0"/>
        <w:keepLines w:val="0"/>
        <w:widowControl/>
        <w:suppressLineNumbers w:val="0"/>
      </w:pPr>
      <w:r>
        <w:t>The Distributed Execution Platform shall define measurable service objectives.</w:t>
      </w:r>
    </w:p>
    <w:p w14:paraId="7BBC085C">
      <w:pPr>
        <w:pStyle w:val="3"/>
        <w:keepNext w:val="0"/>
        <w:keepLines w:val="0"/>
        <w:widowControl/>
        <w:suppressLineNumbers w:val="0"/>
      </w:pPr>
      <w:r>
        <w:t>Availability</w:t>
      </w:r>
    </w:p>
    <w:p w14:paraId="1D8333F4">
      <w:pPr>
        <w:pStyle w:val="12"/>
        <w:keepNext w:val="0"/>
        <w:keepLines w:val="0"/>
        <w:widowControl/>
        <w:suppressLineNumbers w:val="0"/>
      </w:pPr>
      <w:r>
        <w:t>Target:</w:t>
      </w:r>
    </w:p>
    <w:p w14:paraId="7244F8BC">
      <w:pPr>
        <w:pStyle w:val="12"/>
        <w:keepNext w:val="0"/>
        <w:keepLines w:val="0"/>
        <w:widowControl/>
        <w:suppressLineNumbers w:val="0"/>
      </w:pPr>
      <w:r>
        <w:t>99.95% monthly availability.</w:t>
      </w:r>
    </w:p>
    <w:p w14:paraId="78C769CF">
      <w:pPr>
        <w:keepNext w:val="0"/>
        <w:keepLines w:val="0"/>
        <w:widowControl/>
        <w:suppressLineNumbers w:val="0"/>
      </w:pPr>
      <w:r>
        <w:pict>
          <v:rect id="_x0000_i1463" o:spt="1" style="height:1.5pt;width:432pt;" fillcolor="#A0A0A0" filled="t" stroked="f" coordsize="21600,21600" o:hr="t" o:hrstd="t" o:hralign="center">
            <v:path/>
            <v:fill on="t" focussize="0,0"/>
            <v:stroke on="f"/>
            <v:imagedata o:title=""/>
            <o:lock v:ext="edit"/>
            <w10:wrap type="none"/>
            <w10:anchorlock/>
          </v:rect>
        </w:pict>
      </w:r>
    </w:p>
    <w:p w14:paraId="2CD2E838">
      <w:pPr>
        <w:pStyle w:val="3"/>
        <w:keepNext w:val="0"/>
        <w:keepLines w:val="0"/>
        <w:widowControl/>
        <w:suppressLineNumbers w:val="0"/>
      </w:pPr>
      <w:r>
        <w:t>Task Dispatch Latency</w:t>
      </w:r>
    </w:p>
    <w:p w14:paraId="1F32758E">
      <w:pPr>
        <w:pStyle w:val="12"/>
        <w:keepNext w:val="0"/>
        <w:keepLines w:val="0"/>
        <w:widowControl/>
        <w:suppressLineNumbers w:val="0"/>
      </w:pPr>
      <w:r>
        <w:t>Target:</w:t>
      </w:r>
    </w:p>
    <w:p w14:paraId="75E90468">
      <w:pPr>
        <w:pStyle w:val="12"/>
        <w:keepNext w:val="0"/>
        <w:keepLines w:val="0"/>
        <w:widowControl/>
        <w:suppressLineNumbers w:val="0"/>
      </w:pPr>
      <w:r>
        <w:t>Less than 25 milliseconds under nominal operating conditions.</w:t>
      </w:r>
    </w:p>
    <w:p w14:paraId="7ED31384">
      <w:pPr>
        <w:keepNext w:val="0"/>
        <w:keepLines w:val="0"/>
        <w:widowControl/>
        <w:suppressLineNumbers w:val="0"/>
      </w:pPr>
      <w:r>
        <w:pict>
          <v:rect id="_x0000_i1464" o:spt="1" style="height:1.5pt;width:432pt;" fillcolor="#A0A0A0" filled="t" stroked="f" coordsize="21600,21600" o:hr="t" o:hrstd="t" o:hralign="center">
            <v:path/>
            <v:fill on="t" focussize="0,0"/>
            <v:stroke on="f"/>
            <v:imagedata o:title=""/>
            <o:lock v:ext="edit"/>
            <w10:wrap type="none"/>
            <w10:anchorlock/>
          </v:rect>
        </w:pict>
      </w:r>
    </w:p>
    <w:p w14:paraId="59D8ABE0">
      <w:pPr>
        <w:pStyle w:val="3"/>
        <w:keepNext w:val="0"/>
        <w:keepLines w:val="0"/>
        <w:widowControl/>
        <w:suppressLineNumbers w:val="0"/>
      </w:pPr>
      <w:r>
        <w:t>Scheduling Latency</w:t>
      </w:r>
    </w:p>
    <w:p w14:paraId="7D80F3D6">
      <w:pPr>
        <w:pStyle w:val="12"/>
        <w:keepNext w:val="0"/>
        <w:keepLines w:val="0"/>
        <w:widowControl/>
        <w:suppressLineNumbers w:val="0"/>
      </w:pPr>
      <w:r>
        <w:t>Target:</w:t>
      </w:r>
    </w:p>
    <w:p w14:paraId="37F979FF">
      <w:pPr>
        <w:pStyle w:val="12"/>
        <w:keepNext w:val="0"/>
        <w:keepLines w:val="0"/>
        <w:widowControl/>
        <w:suppressLineNumbers w:val="0"/>
      </w:pPr>
      <w:r>
        <w:t>Less than 50 milliseconds.</w:t>
      </w:r>
    </w:p>
    <w:p w14:paraId="7C542D7B">
      <w:pPr>
        <w:keepNext w:val="0"/>
        <w:keepLines w:val="0"/>
        <w:widowControl/>
        <w:suppressLineNumbers w:val="0"/>
      </w:pPr>
      <w:r>
        <w:pict>
          <v:rect id="_x0000_i1465" o:spt="1" style="height:1.5pt;width:432pt;" fillcolor="#A0A0A0" filled="t" stroked="f" coordsize="21600,21600" o:hr="t" o:hrstd="t" o:hralign="center">
            <v:path/>
            <v:fill on="t" focussize="0,0"/>
            <v:stroke on="f"/>
            <v:imagedata o:title=""/>
            <o:lock v:ext="edit"/>
            <w10:wrap type="none"/>
            <w10:anchorlock/>
          </v:rect>
        </w:pict>
      </w:r>
    </w:p>
    <w:p w14:paraId="5570BA22">
      <w:pPr>
        <w:pStyle w:val="3"/>
        <w:keepNext w:val="0"/>
        <w:keepLines w:val="0"/>
        <w:widowControl/>
        <w:suppressLineNumbers w:val="0"/>
      </w:pPr>
      <w:r>
        <w:t>Worker Recovery Time</w:t>
      </w:r>
    </w:p>
    <w:p w14:paraId="25F47B4B">
      <w:pPr>
        <w:pStyle w:val="12"/>
        <w:keepNext w:val="0"/>
        <w:keepLines w:val="0"/>
        <w:widowControl/>
        <w:suppressLineNumbers w:val="0"/>
      </w:pPr>
      <w:r>
        <w:t>Target:</w:t>
      </w:r>
    </w:p>
    <w:p w14:paraId="0E86E05A">
      <w:pPr>
        <w:pStyle w:val="12"/>
        <w:keepNext w:val="0"/>
        <w:keepLines w:val="0"/>
        <w:widowControl/>
        <w:suppressLineNumbers w:val="0"/>
      </w:pPr>
      <w:r>
        <w:t>Recovery initiated within 30 seconds of confirmed failure.</w:t>
      </w:r>
    </w:p>
    <w:p w14:paraId="331E8736">
      <w:pPr>
        <w:keepNext w:val="0"/>
        <w:keepLines w:val="0"/>
        <w:widowControl/>
        <w:suppressLineNumbers w:val="0"/>
      </w:pPr>
      <w:r>
        <w:pict>
          <v:rect id="_x0000_i1466" o:spt="1" style="height:1.5pt;width:432pt;" fillcolor="#A0A0A0" filled="t" stroked="f" coordsize="21600,21600" o:hr="t" o:hrstd="t" o:hralign="center">
            <v:path/>
            <v:fill on="t" focussize="0,0"/>
            <v:stroke on="f"/>
            <v:imagedata o:title=""/>
            <o:lock v:ext="edit"/>
            <w10:wrap type="none"/>
            <w10:anchorlock/>
          </v:rect>
        </w:pict>
      </w:r>
    </w:p>
    <w:p w14:paraId="1AC893CE">
      <w:pPr>
        <w:pStyle w:val="3"/>
        <w:keepNext w:val="0"/>
        <w:keepLines w:val="0"/>
        <w:widowControl/>
        <w:suppressLineNumbers w:val="0"/>
      </w:pPr>
      <w:r>
        <w:t>Checkpoint Recovery</w:t>
      </w:r>
    </w:p>
    <w:p w14:paraId="12F18BF2">
      <w:pPr>
        <w:pStyle w:val="12"/>
        <w:keepNext w:val="0"/>
        <w:keepLines w:val="0"/>
        <w:widowControl/>
        <w:suppressLineNumbers w:val="0"/>
      </w:pPr>
      <w:r>
        <w:t>Target:</w:t>
      </w:r>
    </w:p>
    <w:p w14:paraId="753D7CE5">
      <w:pPr>
        <w:pStyle w:val="12"/>
        <w:keepNext w:val="0"/>
        <w:keepLines w:val="0"/>
        <w:widowControl/>
        <w:suppressLineNumbers w:val="0"/>
      </w:pPr>
      <w:r>
        <w:t>Recovery resumes from the latest valid checkpoint without loss of committed execution state.</w:t>
      </w:r>
    </w:p>
    <w:p w14:paraId="675C3035">
      <w:pPr>
        <w:keepNext w:val="0"/>
        <w:keepLines w:val="0"/>
        <w:widowControl/>
        <w:suppressLineNumbers w:val="0"/>
      </w:pPr>
      <w:r>
        <w:pict>
          <v:rect id="_x0000_i1467" o:spt="1" style="height:1.5pt;width:432pt;" fillcolor="#A0A0A0" filled="t" stroked="f" coordsize="21600,21600" o:hr="t" o:hrstd="t" o:hralign="center">
            <v:path/>
            <v:fill on="t" focussize="0,0"/>
            <v:stroke on="f"/>
            <v:imagedata o:title=""/>
            <o:lock v:ext="edit"/>
            <w10:wrap type="none"/>
            <w10:anchorlock/>
          </v:rect>
        </w:pict>
      </w:r>
    </w:p>
    <w:p w14:paraId="2D050778">
      <w:pPr>
        <w:pStyle w:val="3"/>
        <w:keepNext w:val="0"/>
        <w:keepLines w:val="0"/>
        <w:widowControl/>
        <w:suppressLineNumbers w:val="0"/>
      </w:pPr>
      <w:r>
        <w:t>Execution Success Rate</w:t>
      </w:r>
    </w:p>
    <w:p w14:paraId="1D190EC1">
      <w:pPr>
        <w:pStyle w:val="12"/>
        <w:keepNext w:val="0"/>
        <w:keepLines w:val="0"/>
        <w:widowControl/>
        <w:suppressLineNumbers w:val="0"/>
      </w:pPr>
      <w:r>
        <w:t>Target:</w:t>
      </w:r>
    </w:p>
    <w:p w14:paraId="74DBEA64">
      <w:pPr>
        <w:pStyle w:val="12"/>
        <w:keepNext w:val="0"/>
        <w:keepLines w:val="0"/>
        <w:widowControl/>
        <w:suppressLineNumbers w:val="0"/>
      </w:pPr>
      <w:r>
        <w:t>99.99% successful completion of valid execution requests.</w:t>
      </w:r>
    </w:p>
    <w:p w14:paraId="34B1374B">
      <w:pPr>
        <w:keepNext w:val="0"/>
        <w:keepLines w:val="0"/>
        <w:widowControl/>
        <w:suppressLineNumbers w:val="0"/>
      </w:pPr>
      <w:r>
        <w:pict>
          <v:rect id="_x0000_i1468" o:spt="1" style="height:1.5pt;width:432pt;" fillcolor="#A0A0A0" filled="t" stroked="f" coordsize="21600,21600" o:hr="t" o:hrstd="t" o:hralign="center">
            <v:path/>
            <v:fill on="t" focussize="0,0"/>
            <v:stroke on="f"/>
            <v:imagedata o:title=""/>
            <o:lock v:ext="edit"/>
            <w10:wrap type="none"/>
            <w10:anchorlock/>
          </v:rect>
        </w:pict>
      </w:r>
    </w:p>
    <w:p w14:paraId="3CD0DAAD">
      <w:pPr>
        <w:pStyle w:val="2"/>
        <w:keepNext w:val="0"/>
        <w:keepLines w:val="0"/>
        <w:widowControl/>
        <w:suppressLineNumbers w:val="0"/>
      </w:pPr>
      <w:r>
        <w:t>5.211 Operational Runbooks</w:t>
      </w:r>
    </w:p>
    <w:p w14:paraId="4B146AEE">
      <w:pPr>
        <w:pStyle w:val="12"/>
        <w:keepNext w:val="0"/>
        <w:keepLines w:val="0"/>
        <w:widowControl/>
        <w:suppressLineNumbers w:val="0"/>
      </w:pPr>
      <w:r>
        <w:t>Comprehensive runbooks shall be maintained for:</w:t>
      </w:r>
    </w:p>
    <w:p w14:paraId="70AFBEFF">
      <w:pPr>
        <w:keepNext w:val="0"/>
        <w:keepLines w:val="0"/>
        <w:widowControl/>
        <w:numPr>
          <w:ilvl w:val="0"/>
          <w:numId w:val="314"/>
        </w:numPr>
        <w:suppressLineNumbers w:val="0"/>
        <w:spacing w:before="0" w:beforeAutospacing="1" w:after="0" w:afterAutospacing="1"/>
        <w:ind w:left="720" w:hanging="360"/>
      </w:pPr>
      <w:r>
        <w:t xml:space="preserve">Worker provisioning </w:t>
      </w:r>
    </w:p>
    <w:p w14:paraId="28CF37C3">
      <w:pPr>
        <w:keepNext w:val="0"/>
        <w:keepLines w:val="0"/>
        <w:widowControl/>
        <w:numPr>
          <w:ilvl w:val="0"/>
          <w:numId w:val="314"/>
        </w:numPr>
        <w:suppressLineNumbers w:val="0"/>
        <w:spacing w:before="0" w:beforeAutospacing="1" w:after="0" w:afterAutospacing="1"/>
        <w:ind w:left="720" w:hanging="360"/>
      </w:pPr>
      <w:r>
        <w:t xml:space="preserve">Worker retirement </w:t>
      </w:r>
    </w:p>
    <w:p w14:paraId="54E5EC18">
      <w:pPr>
        <w:keepNext w:val="0"/>
        <w:keepLines w:val="0"/>
        <w:widowControl/>
        <w:numPr>
          <w:ilvl w:val="0"/>
          <w:numId w:val="314"/>
        </w:numPr>
        <w:suppressLineNumbers w:val="0"/>
        <w:spacing w:before="0" w:beforeAutospacing="1" w:after="0" w:afterAutospacing="1"/>
        <w:ind w:left="720" w:hanging="360"/>
      </w:pPr>
      <w:r>
        <w:t xml:space="preserve">Cluster expansion </w:t>
      </w:r>
    </w:p>
    <w:p w14:paraId="3999ECC6">
      <w:pPr>
        <w:keepNext w:val="0"/>
        <w:keepLines w:val="0"/>
        <w:widowControl/>
        <w:numPr>
          <w:ilvl w:val="0"/>
          <w:numId w:val="314"/>
        </w:numPr>
        <w:suppressLineNumbers w:val="0"/>
        <w:spacing w:before="0" w:beforeAutospacing="1" w:after="0" w:afterAutospacing="1"/>
        <w:ind w:left="720" w:hanging="360"/>
      </w:pPr>
      <w:r>
        <w:t xml:space="preserve">Cluster contraction </w:t>
      </w:r>
    </w:p>
    <w:p w14:paraId="5AFC383C">
      <w:pPr>
        <w:keepNext w:val="0"/>
        <w:keepLines w:val="0"/>
        <w:widowControl/>
        <w:numPr>
          <w:ilvl w:val="0"/>
          <w:numId w:val="314"/>
        </w:numPr>
        <w:suppressLineNumbers w:val="0"/>
        <w:spacing w:before="0" w:beforeAutospacing="1" w:after="0" w:afterAutospacing="1"/>
        <w:ind w:left="720" w:hanging="360"/>
      </w:pPr>
      <w:r>
        <w:t xml:space="preserve">Coordinator replacement </w:t>
      </w:r>
    </w:p>
    <w:p w14:paraId="797C3997">
      <w:pPr>
        <w:keepNext w:val="0"/>
        <w:keepLines w:val="0"/>
        <w:widowControl/>
        <w:numPr>
          <w:ilvl w:val="0"/>
          <w:numId w:val="314"/>
        </w:numPr>
        <w:suppressLineNumbers w:val="0"/>
        <w:spacing w:before="0" w:beforeAutospacing="1" w:after="0" w:afterAutospacing="1"/>
        <w:ind w:left="720" w:hanging="360"/>
      </w:pPr>
      <w:r>
        <w:t xml:space="preserve">Rolling upgrades </w:t>
      </w:r>
    </w:p>
    <w:p w14:paraId="3D61AC30">
      <w:pPr>
        <w:keepNext w:val="0"/>
        <w:keepLines w:val="0"/>
        <w:widowControl/>
        <w:numPr>
          <w:ilvl w:val="0"/>
          <w:numId w:val="314"/>
        </w:numPr>
        <w:suppressLineNumbers w:val="0"/>
        <w:spacing w:before="0" w:beforeAutospacing="1" w:after="0" w:afterAutospacing="1"/>
        <w:ind w:left="720" w:hanging="360"/>
      </w:pPr>
      <w:r>
        <w:t xml:space="preserve">Autoscaling verification </w:t>
      </w:r>
    </w:p>
    <w:p w14:paraId="3E74268A">
      <w:pPr>
        <w:keepNext w:val="0"/>
        <w:keepLines w:val="0"/>
        <w:widowControl/>
        <w:numPr>
          <w:ilvl w:val="0"/>
          <w:numId w:val="314"/>
        </w:numPr>
        <w:suppressLineNumbers w:val="0"/>
        <w:spacing w:before="0" w:beforeAutospacing="1" w:after="0" w:afterAutospacing="1"/>
        <w:ind w:left="720" w:hanging="360"/>
      </w:pPr>
      <w:r>
        <w:t xml:space="preserve">Checkpoint recovery </w:t>
      </w:r>
    </w:p>
    <w:p w14:paraId="4AC66ECC">
      <w:pPr>
        <w:keepNext w:val="0"/>
        <w:keepLines w:val="0"/>
        <w:widowControl/>
        <w:numPr>
          <w:ilvl w:val="0"/>
          <w:numId w:val="314"/>
        </w:numPr>
        <w:suppressLineNumbers w:val="0"/>
        <w:spacing w:before="0" w:beforeAutospacing="1" w:after="0" w:afterAutospacing="1"/>
        <w:ind w:left="720" w:hanging="360"/>
      </w:pPr>
      <w:r>
        <w:t xml:space="preserve">Disaster recovery </w:t>
      </w:r>
    </w:p>
    <w:p w14:paraId="3BD7B282">
      <w:pPr>
        <w:keepNext w:val="0"/>
        <w:keepLines w:val="0"/>
        <w:widowControl/>
        <w:numPr>
          <w:ilvl w:val="0"/>
          <w:numId w:val="314"/>
        </w:numPr>
        <w:suppressLineNumbers w:val="0"/>
        <w:spacing w:before="0" w:beforeAutospacing="1" w:after="0" w:afterAutospacing="1"/>
        <w:ind w:left="720" w:hanging="360"/>
      </w:pPr>
      <w:r>
        <w:t xml:space="preserve">Failover procedures </w:t>
      </w:r>
    </w:p>
    <w:p w14:paraId="2D4DCD42">
      <w:pPr>
        <w:keepNext w:val="0"/>
        <w:keepLines w:val="0"/>
        <w:widowControl/>
        <w:numPr>
          <w:ilvl w:val="0"/>
          <w:numId w:val="314"/>
        </w:numPr>
        <w:suppressLineNumbers w:val="0"/>
        <w:spacing w:before="0" w:beforeAutospacing="1" w:after="0" w:afterAutospacing="1"/>
        <w:ind w:left="720" w:hanging="360"/>
      </w:pPr>
      <w:r>
        <w:t xml:space="preserve">Performance tuning </w:t>
      </w:r>
    </w:p>
    <w:p w14:paraId="47145ABC">
      <w:pPr>
        <w:keepNext w:val="0"/>
        <w:keepLines w:val="0"/>
        <w:widowControl/>
        <w:numPr>
          <w:ilvl w:val="0"/>
          <w:numId w:val="314"/>
        </w:numPr>
        <w:suppressLineNumbers w:val="0"/>
        <w:spacing w:before="0" w:beforeAutospacing="1" w:after="0" w:afterAutospacing="1"/>
        <w:ind w:left="720" w:hanging="360"/>
      </w:pPr>
      <w:r>
        <w:t xml:space="preserve">Incident response </w:t>
      </w:r>
    </w:p>
    <w:p w14:paraId="2EB25154">
      <w:pPr>
        <w:pStyle w:val="12"/>
        <w:keepNext w:val="0"/>
        <w:keepLines w:val="0"/>
        <w:widowControl/>
        <w:suppressLineNumbers w:val="0"/>
      </w:pPr>
      <w:r>
        <w:t>Every runbook shall include:</w:t>
      </w:r>
    </w:p>
    <w:p w14:paraId="43642B8D">
      <w:pPr>
        <w:keepNext w:val="0"/>
        <w:keepLines w:val="0"/>
        <w:widowControl/>
        <w:numPr>
          <w:ilvl w:val="0"/>
          <w:numId w:val="315"/>
        </w:numPr>
        <w:suppressLineNumbers w:val="0"/>
        <w:spacing w:before="0" w:beforeAutospacing="1" w:after="0" w:afterAutospacing="1"/>
        <w:ind w:left="720" w:hanging="360"/>
      </w:pPr>
      <w:r>
        <w:t xml:space="preserve">Purpose </w:t>
      </w:r>
    </w:p>
    <w:p w14:paraId="61BDDE00">
      <w:pPr>
        <w:keepNext w:val="0"/>
        <w:keepLines w:val="0"/>
        <w:widowControl/>
        <w:numPr>
          <w:ilvl w:val="0"/>
          <w:numId w:val="315"/>
        </w:numPr>
        <w:suppressLineNumbers w:val="0"/>
        <w:spacing w:before="0" w:beforeAutospacing="1" w:after="0" w:afterAutospacing="1"/>
        <w:ind w:left="720" w:hanging="360"/>
      </w:pPr>
      <w:r>
        <w:t xml:space="preserve">Preconditions </w:t>
      </w:r>
    </w:p>
    <w:p w14:paraId="5DBF88F4">
      <w:pPr>
        <w:keepNext w:val="0"/>
        <w:keepLines w:val="0"/>
        <w:widowControl/>
        <w:numPr>
          <w:ilvl w:val="0"/>
          <w:numId w:val="315"/>
        </w:numPr>
        <w:suppressLineNumbers w:val="0"/>
        <w:spacing w:before="0" w:beforeAutospacing="1" w:after="0" w:afterAutospacing="1"/>
        <w:ind w:left="720" w:hanging="360"/>
      </w:pPr>
      <w:r>
        <w:t xml:space="preserve">Step-by-step execution </w:t>
      </w:r>
    </w:p>
    <w:p w14:paraId="0FC0DA73">
      <w:pPr>
        <w:keepNext w:val="0"/>
        <w:keepLines w:val="0"/>
        <w:widowControl/>
        <w:numPr>
          <w:ilvl w:val="0"/>
          <w:numId w:val="315"/>
        </w:numPr>
        <w:suppressLineNumbers w:val="0"/>
        <w:spacing w:before="0" w:beforeAutospacing="1" w:after="0" w:afterAutospacing="1"/>
        <w:ind w:left="720" w:hanging="360"/>
      </w:pPr>
      <w:r>
        <w:t xml:space="preserve">Validation procedures </w:t>
      </w:r>
    </w:p>
    <w:p w14:paraId="766DEDA6">
      <w:pPr>
        <w:keepNext w:val="0"/>
        <w:keepLines w:val="0"/>
        <w:widowControl/>
        <w:numPr>
          <w:ilvl w:val="0"/>
          <w:numId w:val="315"/>
        </w:numPr>
        <w:suppressLineNumbers w:val="0"/>
        <w:spacing w:before="0" w:beforeAutospacing="1" w:after="0" w:afterAutospacing="1"/>
        <w:ind w:left="720" w:hanging="360"/>
      </w:pPr>
      <w:r>
        <w:t xml:space="preserve">Rollback instructions </w:t>
      </w:r>
    </w:p>
    <w:p w14:paraId="75FC0C94">
      <w:pPr>
        <w:keepNext w:val="0"/>
        <w:keepLines w:val="0"/>
        <w:widowControl/>
        <w:numPr>
          <w:ilvl w:val="0"/>
          <w:numId w:val="315"/>
        </w:numPr>
        <w:suppressLineNumbers w:val="0"/>
        <w:spacing w:before="0" w:beforeAutospacing="1" w:after="0" w:afterAutospacing="1"/>
        <w:ind w:left="720" w:hanging="360"/>
      </w:pPr>
      <w:r>
        <w:t xml:space="preserve">Escalation contacts </w:t>
      </w:r>
    </w:p>
    <w:p w14:paraId="53367066">
      <w:pPr>
        <w:keepNext w:val="0"/>
        <w:keepLines w:val="0"/>
        <w:widowControl/>
        <w:suppressLineNumbers w:val="0"/>
      </w:pPr>
      <w:r>
        <w:pict>
          <v:rect id="_x0000_i1469" o:spt="1" style="height:1.5pt;width:432pt;" fillcolor="#A0A0A0" filled="t" stroked="f" coordsize="21600,21600" o:hr="t" o:hrstd="t" o:hralign="center">
            <v:path/>
            <v:fill on="t" focussize="0,0"/>
            <v:stroke on="f"/>
            <v:imagedata o:title=""/>
            <o:lock v:ext="edit"/>
            <w10:wrap type="none"/>
            <w10:anchorlock/>
          </v:rect>
        </w:pict>
      </w:r>
    </w:p>
    <w:p w14:paraId="630DC642">
      <w:pPr>
        <w:pStyle w:val="2"/>
        <w:keepNext w:val="0"/>
        <w:keepLines w:val="0"/>
        <w:widowControl/>
        <w:suppressLineNumbers w:val="0"/>
      </w:pPr>
      <w:r>
        <w:t>5.212 Maintenance Strategy</w:t>
      </w:r>
    </w:p>
    <w:p w14:paraId="72E62C42">
      <w:pPr>
        <w:pStyle w:val="12"/>
        <w:keepNext w:val="0"/>
        <w:keepLines w:val="0"/>
        <w:widowControl/>
        <w:suppressLineNumbers w:val="0"/>
      </w:pPr>
      <w:r>
        <w:t>Routine maintenance activities shall include:</w:t>
      </w:r>
    </w:p>
    <w:p w14:paraId="27862E3B">
      <w:pPr>
        <w:keepNext w:val="0"/>
        <w:keepLines w:val="0"/>
        <w:widowControl/>
        <w:numPr>
          <w:ilvl w:val="0"/>
          <w:numId w:val="316"/>
        </w:numPr>
        <w:suppressLineNumbers w:val="0"/>
        <w:spacing w:before="0" w:beforeAutospacing="1" w:after="0" w:afterAutospacing="1"/>
        <w:ind w:left="720" w:hanging="360"/>
      </w:pPr>
      <w:r>
        <w:t xml:space="preserve">Runtime updates </w:t>
      </w:r>
    </w:p>
    <w:p w14:paraId="5F9D3CBF">
      <w:pPr>
        <w:keepNext w:val="0"/>
        <w:keepLines w:val="0"/>
        <w:widowControl/>
        <w:numPr>
          <w:ilvl w:val="0"/>
          <w:numId w:val="316"/>
        </w:numPr>
        <w:suppressLineNumbers w:val="0"/>
        <w:spacing w:before="0" w:beforeAutospacing="1" w:after="0" w:afterAutospacing="1"/>
        <w:ind w:left="720" w:hanging="360"/>
      </w:pPr>
      <w:r>
        <w:t xml:space="preserve">Security patching </w:t>
      </w:r>
    </w:p>
    <w:p w14:paraId="0C23A0E6">
      <w:pPr>
        <w:keepNext w:val="0"/>
        <w:keepLines w:val="0"/>
        <w:widowControl/>
        <w:numPr>
          <w:ilvl w:val="0"/>
          <w:numId w:val="316"/>
        </w:numPr>
        <w:suppressLineNumbers w:val="0"/>
        <w:spacing w:before="0" w:beforeAutospacing="1" w:after="0" w:afterAutospacing="1"/>
        <w:ind w:left="720" w:hanging="360"/>
      </w:pPr>
      <w:r>
        <w:t xml:space="preserve">Configuration validation </w:t>
      </w:r>
    </w:p>
    <w:p w14:paraId="5EFC208F">
      <w:pPr>
        <w:keepNext w:val="0"/>
        <w:keepLines w:val="0"/>
        <w:widowControl/>
        <w:numPr>
          <w:ilvl w:val="0"/>
          <w:numId w:val="316"/>
        </w:numPr>
        <w:suppressLineNumbers w:val="0"/>
        <w:spacing w:before="0" w:beforeAutospacing="1" w:after="0" w:afterAutospacing="1"/>
        <w:ind w:left="720" w:hanging="360"/>
      </w:pPr>
      <w:r>
        <w:t xml:space="preserve">Resource optimization </w:t>
      </w:r>
    </w:p>
    <w:p w14:paraId="122F7EFA">
      <w:pPr>
        <w:keepNext w:val="0"/>
        <w:keepLines w:val="0"/>
        <w:widowControl/>
        <w:numPr>
          <w:ilvl w:val="0"/>
          <w:numId w:val="316"/>
        </w:numPr>
        <w:suppressLineNumbers w:val="0"/>
        <w:spacing w:before="0" w:beforeAutospacing="1" w:after="0" w:afterAutospacing="1"/>
        <w:ind w:left="720" w:hanging="360"/>
      </w:pPr>
      <w:r>
        <w:t xml:space="preserve">Log archival </w:t>
      </w:r>
    </w:p>
    <w:p w14:paraId="05729516">
      <w:pPr>
        <w:keepNext w:val="0"/>
        <w:keepLines w:val="0"/>
        <w:widowControl/>
        <w:numPr>
          <w:ilvl w:val="0"/>
          <w:numId w:val="316"/>
        </w:numPr>
        <w:suppressLineNumbers w:val="0"/>
        <w:spacing w:before="0" w:beforeAutospacing="1" w:after="0" w:afterAutospacing="1"/>
        <w:ind w:left="720" w:hanging="360"/>
      </w:pPr>
      <w:r>
        <w:t xml:space="preserve">Capacity review </w:t>
      </w:r>
    </w:p>
    <w:p w14:paraId="79B4AD1F">
      <w:pPr>
        <w:keepNext w:val="0"/>
        <w:keepLines w:val="0"/>
        <w:widowControl/>
        <w:numPr>
          <w:ilvl w:val="0"/>
          <w:numId w:val="316"/>
        </w:numPr>
        <w:suppressLineNumbers w:val="0"/>
        <w:spacing w:before="0" w:beforeAutospacing="1" w:after="0" w:afterAutospacing="1"/>
        <w:ind w:left="720" w:hanging="360"/>
      </w:pPr>
      <w:r>
        <w:t xml:space="preserve">Dependency upgrades </w:t>
      </w:r>
    </w:p>
    <w:p w14:paraId="4B3281BE">
      <w:pPr>
        <w:keepNext w:val="0"/>
        <w:keepLines w:val="0"/>
        <w:widowControl/>
        <w:numPr>
          <w:ilvl w:val="0"/>
          <w:numId w:val="316"/>
        </w:numPr>
        <w:suppressLineNumbers w:val="0"/>
        <w:spacing w:before="0" w:beforeAutospacing="1" w:after="0" w:afterAutospacing="1"/>
        <w:ind w:left="720" w:hanging="360"/>
      </w:pPr>
      <w:r>
        <w:t xml:space="preserve">Certificate rotation </w:t>
      </w:r>
    </w:p>
    <w:p w14:paraId="260C464D">
      <w:pPr>
        <w:pStyle w:val="12"/>
        <w:keepNext w:val="0"/>
        <w:keepLines w:val="0"/>
        <w:widowControl/>
        <w:suppressLineNumbers w:val="0"/>
      </w:pPr>
      <w:r>
        <w:t>Maintenance windows shall minimize operational disruption and preserve execution integrity.</w:t>
      </w:r>
    </w:p>
    <w:p w14:paraId="5AF889CA">
      <w:pPr>
        <w:keepNext w:val="0"/>
        <w:keepLines w:val="0"/>
        <w:widowControl/>
        <w:suppressLineNumbers w:val="0"/>
      </w:pPr>
      <w:r>
        <w:pict>
          <v:rect id="_x0000_i1470" o:spt="1" style="height:1.5pt;width:432pt;" fillcolor="#A0A0A0" filled="t" stroked="f" coordsize="21600,21600" o:hr="t" o:hrstd="t" o:hralign="center">
            <v:path/>
            <v:fill on="t" focussize="0,0"/>
            <v:stroke on="f"/>
            <v:imagedata o:title=""/>
            <o:lock v:ext="edit"/>
            <w10:wrap type="none"/>
            <w10:anchorlock/>
          </v:rect>
        </w:pict>
      </w:r>
    </w:p>
    <w:p w14:paraId="0657331F">
      <w:pPr>
        <w:pStyle w:val="2"/>
        <w:keepNext w:val="0"/>
        <w:keepLines w:val="0"/>
        <w:widowControl/>
        <w:suppressLineNumbers w:val="0"/>
      </w:pPr>
      <w:r>
        <w:t>5.213 Upgrade Strategy</w:t>
      </w:r>
    </w:p>
    <w:p w14:paraId="5342B0AE">
      <w:pPr>
        <w:pStyle w:val="12"/>
        <w:keepNext w:val="0"/>
        <w:keepLines w:val="0"/>
        <w:widowControl/>
        <w:suppressLineNumbers w:val="0"/>
      </w:pPr>
      <w:r>
        <w:t>Platform upgrades shall follow controlled deployment procedures.</w:t>
      </w:r>
    </w:p>
    <w:p w14:paraId="577B57A5">
      <w:pPr>
        <w:pStyle w:val="12"/>
        <w:keepNext w:val="0"/>
        <w:keepLines w:val="0"/>
        <w:widowControl/>
        <w:suppressLineNumbers w:val="0"/>
      </w:pPr>
      <w:r>
        <w:t>Upgrade phases:</w:t>
      </w:r>
    </w:p>
    <w:p w14:paraId="64F2E1D5">
      <w:pPr>
        <w:pStyle w:val="9"/>
        <w:keepNext w:val="0"/>
        <w:keepLines w:val="0"/>
        <w:widowControl/>
        <w:suppressLineNumbers w:val="0"/>
      </w:pPr>
      <w:r>
        <w:rPr>
          <w:rStyle w:val="8"/>
        </w:rPr>
        <w:t>Planning</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Canary Deployment</w:t>
      </w:r>
      <w:r>
        <w:rPr>
          <w:rStyle w:val="8"/>
        </w:rPr>
        <w:br w:type="textWrapping"/>
      </w:r>
      <w:r>
        <w:rPr>
          <w:rStyle w:val="8"/>
        </w:rPr>
        <w:br w:type="textWrapping"/>
      </w:r>
      <w:r>
        <w:rPr>
          <w:rStyle w:val="8"/>
        </w:rPr>
        <w:t>↓</w:t>
      </w:r>
      <w:r>
        <w:rPr>
          <w:rStyle w:val="8"/>
        </w:rPr>
        <w:br w:type="textWrapping"/>
      </w:r>
      <w:r>
        <w:rPr>
          <w:rStyle w:val="8"/>
        </w:rPr>
        <w:br w:type="textWrapping"/>
      </w:r>
      <w:r>
        <w:rPr>
          <w:rStyle w:val="8"/>
        </w:rPr>
        <w:t>Rolling Upgrade</w:t>
      </w:r>
      <w:r>
        <w:rPr>
          <w:rStyle w:val="8"/>
        </w:rPr>
        <w:br w:type="textWrapping"/>
      </w:r>
      <w:r>
        <w:rPr>
          <w:rStyle w:val="8"/>
        </w:rPr>
        <w:br w:type="textWrapping"/>
      </w:r>
      <w:r>
        <w:rPr>
          <w:rStyle w:val="8"/>
        </w:rPr>
        <w:t>↓</w:t>
      </w:r>
      <w:r>
        <w:rPr>
          <w:rStyle w:val="8"/>
        </w:rPr>
        <w:br w:type="textWrapping"/>
      </w:r>
      <w:r>
        <w:rPr>
          <w:rStyle w:val="8"/>
        </w:rPr>
        <w:br w:type="textWrapping"/>
      </w:r>
      <w:r>
        <w:rPr>
          <w:rStyle w:val="8"/>
        </w:rPr>
        <w:t>Cluster Verification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Performance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Production Acceptance</w:t>
      </w:r>
    </w:p>
    <w:p w14:paraId="199E4F61">
      <w:pPr>
        <w:pStyle w:val="12"/>
        <w:keepNext w:val="0"/>
        <w:keepLines w:val="0"/>
        <w:widowControl/>
        <w:suppressLineNumbers w:val="0"/>
      </w:pPr>
      <w:r>
        <w:t>Rollback procedures shall be documented and tested before every production upgrade.</w:t>
      </w:r>
    </w:p>
    <w:p w14:paraId="7DA74EE1">
      <w:pPr>
        <w:keepNext w:val="0"/>
        <w:keepLines w:val="0"/>
        <w:widowControl/>
        <w:suppressLineNumbers w:val="0"/>
      </w:pPr>
      <w:r>
        <w:pict>
          <v:rect id="_x0000_i1471" o:spt="1" style="height:1.5pt;width:432pt;" fillcolor="#A0A0A0" filled="t" stroked="f" coordsize="21600,21600" o:hr="t" o:hrstd="t" o:hralign="center">
            <v:path/>
            <v:fill on="t" focussize="0,0"/>
            <v:stroke on="f"/>
            <v:imagedata o:title=""/>
            <o:lock v:ext="edit"/>
            <w10:wrap type="none"/>
            <w10:anchorlock/>
          </v:rect>
        </w:pict>
      </w:r>
    </w:p>
    <w:p w14:paraId="08F7CBE7">
      <w:pPr>
        <w:pStyle w:val="2"/>
        <w:keepNext w:val="0"/>
        <w:keepLines w:val="0"/>
        <w:widowControl/>
        <w:suppressLineNumbers w:val="0"/>
      </w:pPr>
      <w:r>
        <w:t>5.214 Capacity Governance</w:t>
      </w:r>
    </w:p>
    <w:p w14:paraId="6B619C0E">
      <w:pPr>
        <w:pStyle w:val="12"/>
        <w:keepNext w:val="0"/>
        <w:keepLines w:val="0"/>
        <w:widowControl/>
        <w:suppressLineNumbers w:val="0"/>
      </w:pPr>
      <w:r>
        <w:t>Capacity governance shall ensure that computational resources remain aligned with platform demand.</w:t>
      </w:r>
    </w:p>
    <w:p w14:paraId="4CD3C1A3">
      <w:pPr>
        <w:pStyle w:val="12"/>
        <w:keepNext w:val="0"/>
        <w:keepLines w:val="0"/>
        <w:widowControl/>
        <w:suppressLineNumbers w:val="0"/>
      </w:pPr>
      <w:r>
        <w:t>Governance activities include:</w:t>
      </w:r>
    </w:p>
    <w:p w14:paraId="5ABC90B7">
      <w:pPr>
        <w:keepNext w:val="0"/>
        <w:keepLines w:val="0"/>
        <w:widowControl/>
        <w:numPr>
          <w:ilvl w:val="0"/>
          <w:numId w:val="317"/>
        </w:numPr>
        <w:suppressLineNumbers w:val="0"/>
        <w:spacing w:before="0" w:beforeAutospacing="1" w:after="0" w:afterAutospacing="1"/>
        <w:ind w:left="720" w:hanging="360"/>
      </w:pPr>
      <w:r>
        <w:t xml:space="preserve">Forecasting workload growth </w:t>
      </w:r>
    </w:p>
    <w:p w14:paraId="20B51818">
      <w:pPr>
        <w:keepNext w:val="0"/>
        <w:keepLines w:val="0"/>
        <w:widowControl/>
        <w:numPr>
          <w:ilvl w:val="0"/>
          <w:numId w:val="317"/>
        </w:numPr>
        <w:suppressLineNumbers w:val="0"/>
        <w:spacing w:before="0" w:beforeAutospacing="1" w:after="0" w:afterAutospacing="1"/>
        <w:ind w:left="720" w:hanging="360"/>
      </w:pPr>
      <w:r>
        <w:t xml:space="preserve">Monitoring utilization trends </w:t>
      </w:r>
    </w:p>
    <w:p w14:paraId="35798DDF">
      <w:pPr>
        <w:keepNext w:val="0"/>
        <w:keepLines w:val="0"/>
        <w:widowControl/>
        <w:numPr>
          <w:ilvl w:val="0"/>
          <w:numId w:val="317"/>
        </w:numPr>
        <w:suppressLineNumbers w:val="0"/>
        <w:spacing w:before="0" w:beforeAutospacing="1" w:after="0" w:afterAutospacing="1"/>
        <w:ind w:left="720" w:hanging="360"/>
      </w:pPr>
      <w:r>
        <w:t xml:space="preserve">Evaluating scaling policies </w:t>
      </w:r>
    </w:p>
    <w:p w14:paraId="66498811">
      <w:pPr>
        <w:keepNext w:val="0"/>
        <w:keepLines w:val="0"/>
        <w:widowControl/>
        <w:numPr>
          <w:ilvl w:val="0"/>
          <w:numId w:val="317"/>
        </w:numPr>
        <w:suppressLineNumbers w:val="0"/>
        <w:spacing w:before="0" w:beforeAutospacing="1" w:after="0" w:afterAutospacing="1"/>
        <w:ind w:left="720" w:hanging="360"/>
      </w:pPr>
      <w:r>
        <w:t xml:space="preserve">Reviewing reservation efficiency </w:t>
      </w:r>
    </w:p>
    <w:p w14:paraId="0E2B5190">
      <w:pPr>
        <w:keepNext w:val="0"/>
        <w:keepLines w:val="0"/>
        <w:widowControl/>
        <w:numPr>
          <w:ilvl w:val="0"/>
          <w:numId w:val="317"/>
        </w:numPr>
        <w:suppressLineNumbers w:val="0"/>
        <w:spacing w:before="0" w:beforeAutospacing="1" w:after="0" w:afterAutospacing="1"/>
        <w:ind w:left="720" w:hanging="360"/>
      </w:pPr>
      <w:r>
        <w:t xml:space="preserve">Optimizing resource allocation </w:t>
      </w:r>
    </w:p>
    <w:p w14:paraId="4C773A51">
      <w:pPr>
        <w:keepNext w:val="0"/>
        <w:keepLines w:val="0"/>
        <w:widowControl/>
        <w:numPr>
          <w:ilvl w:val="0"/>
          <w:numId w:val="317"/>
        </w:numPr>
        <w:suppressLineNumbers w:val="0"/>
        <w:spacing w:before="0" w:beforeAutospacing="1" w:after="0" w:afterAutospacing="1"/>
        <w:ind w:left="720" w:hanging="360"/>
      </w:pPr>
      <w:r>
        <w:t xml:space="preserve">Planning infrastructure expansion </w:t>
      </w:r>
    </w:p>
    <w:p w14:paraId="21C20640">
      <w:pPr>
        <w:pStyle w:val="12"/>
        <w:keepNext w:val="0"/>
        <w:keepLines w:val="0"/>
        <w:widowControl/>
        <w:suppressLineNumbers w:val="0"/>
      </w:pPr>
      <w:r>
        <w:t>Capacity reviews shall occur on a scheduled basis and prior to significant platform releases.</w:t>
      </w:r>
    </w:p>
    <w:p w14:paraId="6664687C">
      <w:pPr>
        <w:keepNext w:val="0"/>
        <w:keepLines w:val="0"/>
        <w:widowControl/>
        <w:suppressLineNumbers w:val="0"/>
      </w:pPr>
      <w:r>
        <w:pict>
          <v:rect id="_x0000_i1472" o:spt="1" style="height:1.5pt;width:432pt;" fillcolor="#A0A0A0" filled="t" stroked="f" coordsize="21600,21600" o:hr="t" o:hrstd="t" o:hralign="center">
            <v:path/>
            <v:fill on="t" focussize="0,0"/>
            <v:stroke on="f"/>
            <v:imagedata o:title=""/>
            <o:lock v:ext="edit"/>
            <w10:wrap type="none"/>
            <w10:anchorlock/>
          </v:rect>
        </w:pict>
      </w:r>
    </w:p>
    <w:p w14:paraId="11FFC565">
      <w:pPr>
        <w:pStyle w:val="2"/>
        <w:keepNext w:val="0"/>
        <w:keepLines w:val="0"/>
        <w:widowControl/>
        <w:suppressLineNumbers w:val="0"/>
      </w:pPr>
      <w:r>
        <w:t>5.215 Security Governance</w:t>
      </w:r>
    </w:p>
    <w:p w14:paraId="26CC4403">
      <w:pPr>
        <w:pStyle w:val="12"/>
        <w:keepNext w:val="0"/>
        <w:keepLines w:val="0"/>
        <w:widowControl/>
        <w:suppressLineNumbers w:val="0"/>
      </w:pPr>
      <w:r>
        <w:t>The Distributed Execution Platform shall enforce:</w:t>
      </w:r>
    </w:p>
    <w:p w14:paraId="2D5DA1C4">
      <w:pPr>
        <w:keepNext w:val="0"/>
        <w:keepLines w:val="0"/>
        <w:widowControl/>
        <w:numPr>
          <w:ilvl w:val="0"/>
          <w:numId w:val="318"/>
        </w:numPr>
        <w:suppressLineNumbers w:val="0"/>
        <w:spacing w:before="0" w:beforeAutospacing="1" w:after="0" w:afterAutospacing="1"/>
        <w:ind w:left="720" w:hanging="360"/>
      </w:pPr>
      <w:r>
        <w:t xml:space="preserve">Mutual authentication </w:t>
      </w:r>
    </w:p>
    <w:p w14:paraId="50B8DE85">
      <w:pPr>
        <w:keepNext w:val="0"/>
        <w:keepLines w:val="0"/>
        <w:widowControl/>
        <w:numPr>
          <w:ilvl w:val="0"/>
          <w:numId w:val="318"/>
        </w:numPr>
        <w:suppressLineNumbers w:val="0"/>
        <w:spacing w:before="0" w:beforeAutospacing="1" w:after="0" w:afterAutospacing="1"/>
        <w:ind w:left="720" w:hanging="360"/>
      </w:pPr>
      <w:r>
        <w:t xml:space="preserve">Role-Based Access Control (RBAC) </w:t>
      </w:r>
    </w:p>
    <w:p w14:paraId="70C74FCE">
      <w:pPr>
        <w:keepNext w:val="0"/>
        <w:keepLines w:val="0"/>
        <w:widowControl/>
        <w:numPr>
          <w:ilvl w:val="0"/>
          <w:numId w:val="318"/>
        </w:numPr>
        <w:suppressLineNumbers w:val="0"/>
        <w:spacing w:before="0" w:beforeAutospacing="1" w:after="0" w:afterAutospacing="1"/>
        <w:ind w:left="720" w:hanging="360"/>
      </w:pPr>
      <w:r>
        <w:t xml:space="preserve">Least-privilege execution </w:t>
      </w:r>
    </w:p>
    <w:p w14:paraId="0D6EDB11">
      <w:pPr>
        <w:keepNext w:val="0"/>
        <w:keepLines w:val="0"/>
        <w:widowControl/>
        <w:numPr>
          <w:ilvl w:val="0"/>
          <w:numId w:val="318"/>
        </w:numPr>
        <w:suppressLineNumbers w:val="0"/>
        <w:spacing w:before="0" w:beforeAutospacing="1" w:after="0" w:afterAutospacing="1"/>
        <w:ind w:left="720" w:hanging="360"/>
      </w:pPr>
      <w:r>
        <w:t xml:space="preserve">Encrypted communications </w:t>
      </w:r>
    </w:p>
    <w:p w14:paraId="228B77AD">
      <w:pPr>
        <w:keepNext w:val="0"/>
        <w:keepLines w:val="0"/>
        <w:widowControl/>
        <w:numPr>
          <w:ilvl w:val="0"/>
          <w:numId w:val="318"/>
        </w:numPr>
        <w:suppressLineNumbers w:val="0"/>
        <w:spacing w:before="0" w:beforeAutospacing="1" w:after="0" w:afterAutospacing="1"/>
        <w:ind w:left="720" w:hanging="360"/>
      </w:pPr>
      <w:r>
        <w:t xml:space="preserve">Credential rotation </w:t>
      </w:r>
    </w:p>
    <w:p w14:paraId="2B43CA6E">
      <w:pPr>
        <w:keepNext w:val="0"/>
        <w:keepLines w:val="0"/>
        <w:widowControl/>
        <w:numPr>
          <w:ilvl w:val="0"/>
          <w:numId w:val="318"/>
        </w:numPr>
        <w:suppressLineNumbers w:val="0"/>
        <w:spacing w:before="0" w:beforeAutospacing="1" w:after="0" w:afterAutospacing="1"/>
        <w:ind w:left="720" w:hanging="360"/>
      </w:pPr>
      <w:r>
        <w:t xml:space="preserve">Secure configuration management </w:t>
      </w:r>
    </w:p>
    <w:p w14:paraId="5159A101">
      <w:pPr>
        <w:keepNext w:val="0"/>
        <w:keepLines w:val="0"/>
        <w:widowControl/>
        <w:numPr>
          <w:ilvl w:val="0"/>
          <w:numId w:val="318"/>
        </w:numPr>
        <w:suppressLineNumbers w:val="0"/>
        <w:spacing w:before="0" w:beforeAutospacing="1" w:after="0" w:afterAutospacing="1"/>
        <w:ind w:left="720" w:hanging="360"/>
      </w:pPr>
      <w:r>
        <w:t xml:space="preserve">Integrity verification </w:t>
      </w:r>
    </w:p>
    <w:p w14:paraId="3C700231">
      <w:pPr>
        <w:keepNext w:val="0"/>
        <w:keepLines w:val="0"/>
        <w:widowControl/>
        <w:numPr>
          <w:ilvl w:val="0"/>
          <w:numId w:val="318"/>
        </w:numPr>
        <w:suppressLineNumbers w:val="0"/>
        <w:spacing w:before="0" w:beforeAutospacing="1" w:after="0" w:afterAutospacing="1"/>
        <w:ind w:left="720" w:hanging="360"/>
      </w:pPr>
      <w:r>
        <w:t xml:space="preserve">Administrative audit logging </w:t>
      </w:r>
    </w:p>
    <w:p w14:paraId="7F23DDCF">
      <w:pPr>
        <w:pStyle w:val="12"/>
        <w:keepNext w:val="0"/>
        <w:keepLines w:val="0"/>
        <w:widowControl/>
        <w:suppressLineNumbers w:val="0"/>
      </w:pPr>
      <w:r>
        <w:t>Security reviews shall precede the introduction of new Worker Pools or execution capabilities.</w:t>
      </w:r>
    </w:p>
    <w:p w14:paraId="2700C739">
      <w:pPr>
        <w:keepNext w:val="0"/>
        <w:keepLines w:val="0"/>
        <w:widowControl/>
        <w:suppressLineNumbers w:val="0"/>
      </w:pPr>
      <w:r>
        <w:pict>
          <v:rect id="_x0000_i1473" o:spt="1" style="height:1.5pt;width:432pt;" fillcolor="#A0A0A0" filled="t" stroked="f" coordsize="21600,21600" o:hr="t" o:hrstd="t" o:hralign="center">
            <v:path/>
            <v:fill on="t" focussize="0,0"/>
            <v:stroke on="f"/>
            <v:imagedata o:title=""/>
            <o:lock v:ext="edit"/>
            <w10:wrap type="none"/>
            <w10:anchorlock/>
          </v:rect>
        </w:pict>
      </w:r>
    </w:p>
    <w:p w14:paraId="3650DA4B">
      <w:pPr>
        <w:pStyle w:val="2"/>
        <w:keepNext w:val="0"/>
        <w:keepLines w:val="0"/>
        <w:widowControl/>
        <w:suppressLineNumbers w:val="0"/>
      </w:pPr>
      <w:r>
        <w:t>5.216 Compliance Requirements</w:t>
      </w:r>
    </w:p>
    <w:p w14:paraId="0B82386E">
      <w:pPr>
        <w:pStyle w:val="12"/>
        <w:keepNext w:val="0"/>
        <w:keepLines w:val="0"/>
        <w:widowControl/>
        <w:suppressLineNumbers w:val="0"/>
      </w:pPr>
      <w:r>
        <w:t>Execution infrastructure shall support organizational and regulatory compliance.</w:t>
      </w:r>
    </w:p>
    <w:p w14:paraId="4839B957">
      <w:pPr>
        <w:pStyle w:val="12"/>
        <w:keepNext w:val="0"/>
        <w:keepLines w:val="0"/>
        <w:widowControl/>
        <w:suppressLineNumbers w:val="0"/>
      </w:pPr>
      <w:r>
        <w:t>Compliance capabilities include:</w:t>
      </w:r>
    </w:p>
    <w:p w14:paraId="354F5D14">
      <w:pPr>
        <w:keepNext w:val="0"/>
        <w:keepLines w:val="0"/>
        <w:widowControl/>
        <w:numPr>
          <w:ilvl w:val="0"/>
          <w:numId w:val="319"/>
        </w:numPr>
        <w:suppressLineNumbers w:val="0"/>
        <w:spacing w:before="0" w:beforeAutospacing="1" w:after="0" w:afterAutospacing="1"/>
        <w:ind w:left="720" w:hanging="360"/>
      </w:pPr>
      <w:r>
        <w:t xml:space="preserve">Immutable audit records </w:t>
      </w:r>
    </w:p>
    <w:p w14:paraId="287A11FE">
      <w:pPr>
        <w:keepNext w:val="0"/>
        <w:keepLines w:val="0"/>
        <w:widowControl/>
        <w:numPr>
          <w:ilvl w:val="0"/>
          <w:numId w:val="319"/>
        </w:numPr>
        <w:suppressLineNumbers w:val="0"/>
        <w:spacing w:before="0" w:beforeAutospacing="1" w:after="0" w:afterAutospacing="1"/>
        <w:ind w:left="720" w:hanging="360"/>
      </w:pPr>
      <w:r>
        <w:t xml:space="preserve">Configuration history </w:t>
      </w:r>
    </w:p>
    <w:p w14:paraId="65BD0685">
      <w:pPr>
        <w:keepNext w:val="0"/>
        <w:keepLines w:val="0"/>
        <w:widowControl/>
        <w:numPr>
          <w:ilvl w:val="0"/>
          <w:numId w:val="319"/>
        </w:numPr>
        <w:suppressLineNumbers w:val="0"/>
        <w:spacing w:before="0" w:beforeAutospacing="1" w:after="0" w:afterAutospacing="1"/>
        <w:ind w:left="720" w:hanging="360"/>
      </w:pPr>
      <w:r>
        <w:t xml:space="preserve">Execution history </w:t>
      </w:r>
    </w:p>
    <w:p w14:paraId="1F88922C">
      <w:pPr>
        <w:keepNext w:val="0"/>
        <w:keepLines w:val="0"/>
        <w:widowControl/>
        <w:numPr>
          <w:ilvl w:val="0"/>
          <w:numId w:val="319"/>
        </w:numPr>
        <w:suppressLineNumbers w:val="0"/>
        <w:spacing w:before="0" w:beforeAutospacing="1" w:after="0" w:afterAutospacing="1"/>
        <w:ind w:left="720" w:hanging="360"/>
      </w:pPr>
      <w:r>
        <w:t xml:space="preserve">Operational event logging </w:t>
      </w:r>
    </w:p>
    <w:p w14:paraId="558CE3E4">
      <w:pPr>
        <w:keepNext w:val="0"/>
        <w:keepLines w:val="0"/>
        <w:widowControl/>
        <w:numPr>
          <w:ilvl w:val="0"/>
          <w:numId w:val="319"/>
        </w:numPr>
        <w:suppressLineNumbers w:val="0"/>
        <w:spacing w:before="0" w:beforeAutospacing="1" w:after="0" w:afterAutospacing="1"/>
        <w:ind w:left="720" w:hanging="360"/>
      </w:pPr>
      <w:r>
        <w:t xml:space="preserve">Security event recording </w:t>
      </w:r>
    </w:p>
    <w:p w14:paraId="4CDF65B9">
      <w:pPr>
        <w:keepNext w:val="0"/>
        <w:keepLines w:val="0"/>
        <w:widowControl/>
        <w:numPr>
          <w:ilvl w:val="0"/>
          <w:numId w:val="319"/>
        </w:numPr>
        <w:suppressLineNumbers w:val="0"/>
        <w:spacing w:before="0" w:beforeAutospacing="1" w:after="0" w:afterAutospacing="1"/>
        <w:ind w:left="720" w:hanging="360"/>
      </w:pPr>
      <w:r>
        <w:t xml:space="preserve">Change approval records </w:t>
      </w:r>
    </w:p>
    <w:p w14:paraId="6A1CCA6E">
      <w:pPr>
        <w:keepNext w:val="0"/>
        <w:keepLines w:val="0"/>
        <w:widowControl/>
        <w:numPr>
          <w:ilvl w:val="0"/>
          <w:numId w:val="319"/>
        </w:numPr>
        <w:suppressLineNumbers w:val="0"/>
        <w:spacing w:before="0" w:beforeAutospacing="1" w:after="0" w:afterAutospacing="1"/>
        <w:ind w:left="720" w:hanging="360"/>
      </w:pPr>
      <w:r>
        <w:t xml:space="preserve">Incident documentation </w:t>
      </w:r>
    </w:p>
    <w:p w14:paraId="26B3BA92">
      <w:pPr>
        <w:pStyle w:val="12"/>
        <w:keepNext w:val="0"/>
        <w:keepLines w:val="0"/>
        <w:widowControl/>
        <w:suppressLineNumbers w:val="0"/>
      </w:pPr>
      <w:r>
        <w:t>Compliance retention periods shall align with platform governance and applicable regulatory requirements.</w:t>
      </w:r>
    </w:p>
    <w:p w14:paraId="605E757D">
      <w:pPr>
        <w:keepNext w:val="0"/>
        <w:keepLines w:val="0"/>
        <w:widowControl/>
        <w:suppressLineNumbers w:val="0"/>
      </w:pPr>
      <w:r>
        <w:pict>
          <v:rect id="_x0000_i1474" o:spt="1" style="height:1.5pt;width:432pt;" fillcolor="#A0A0A0" filled="t" stroked="f" coordsize="21600,21600" o:hr="t" o:hrstd="t" o:hralign="center">
            <v:path/>
            <v:fill on="t" focussize="0,0"/>
            <v:stroke on="f"/>
            <v:imagedata o:title=""/>
            <o:lock v:ext="edit"/>
            <w10:wrap type="none"/>
            <w10:anchorlock/>
          </v:rect>
        </w:pict>
      </w:r>
    </w:p>
    <w:p w14:paraId="112D5203">
      <w:pPr>
        <w:pStyle w:val="2"/>
        <w:keepNext w:val="0"/>
        <w:keepLines w:val="0"/>
        <w:widowControl/>
        <w:suppressLineNumbers w:val="0"/>
      </w:pPr>
      <w:r>
        <w:t>5.217 Future Evolution Roadmap</w:t>
      </w:r>
    </w:p>
    <w:p w14:paraId="4E1D99D8">
      <w:pPr>
        <w:pStyle w:val="12"/>
        <w:keepNext w:val="0"/>
        <w:keepLines w:val="0"/>
        <w:widowControl/>
        <w:suppressLineNumbers w:val="0"/>
      </w:pPr>
      <w:r>
        <w:t>The architecture shall support future enhancements without requiring structural redesign.</w:t>
      </w:r>
    </w:p>
    <w:p w14:paraId="3D4E4571">
      <w:pPr>
        <w:pStyle w:val="12"/>
        <w:keepNext w:val="0"/>
        <w:keepLines w:val="0"/>
        <w:widowControl/>
        <w:suppressLineNumbers w:val="0"/>
      </w:pPr>
      <w:r>
        <w:t>Planned evolution includes:</w:t>
      </w:r>
    </w:p>
    <w:p w14:paraId="2C9D5719">
      <w:pPr>
        <w:keepNext w:val="0"/>
        <w:keepLines w:val="0"/>
        <w:widowControl/>
        <w:numPr>
          <w:ilvl w:val="0"/>
          <w:numId w:val="320"/>
        </w:numPr>
        <w:suppressLineNumbers w:val="0"/>
        <w:spacing w:before="0" w:beforeAutospacing="1" w:after="0" w:afterAutospacing="1"/>
        <w:ind w:left="720" w:hanging="360"/>
      </w:pPr>
      <w:r>
        <w:t xml:space="preserve">Multi-region active-active execution </w:t>
      </w:r>
    </w:p>
    <w:p w14:paraId="31BDF940">
      <w:pPr>
        <w:keepNext w:val="0"/>
        <w:keepLines w:val="0"/>
        <w:widowControl/>
        <w:numPr>
          <w:ilvl w:val="0"/>
          <w:numId w:val="320"/>
        </w:numPr>
        <w:suppressLineNumbers w:val="0"/>
        <w:spacing w:before="0" w:beforeAutospacing="1" w:after="0" w:afterAutospacing="1"/>
        <w:ind w:left="720" w:hanging="360"/>
      </w:pPr>
      <w:r>
        <w:t xml:space="preserve">Cloud-native autoscaling </w:t>
      </w:r>
    </w:p>
    <w:p w14:paraId="684A8335">
      <w:pPr>
        <w:keepNext w:val="0"/>
        <w:keepLines w:val="0"/>
        <w:widowControl/>
        <w:numPr>
          <w:ilvl w:val="0"/>
          <w:numId w:val="320"/>
        </w:numPr>
        <w:suppressLineNumbers w:val="0"/>
        <w:spacing w:before="0" w:beforeAutospacing="1" w:after="0" w:afterAutospacing="1"/>
        <w:ind w:left="720" w:hanging="360"/>
      </w:pPr>
      <w:r>
        <w:t xml:space="preserve">AI-assisted resource scheduling </w:t>
      </w:r>
    </w:p>
    <w:p w14:paraId="7011D4EA">
      <w:pPr>
        <w:keepNext w:val="0"/>
        <w:keepLines w:val="0"/>
        <w:widowControl/>
        <w:numPr>
          <w:ilvl w:val="0"/>
          <w:numId w:val="320"/>
        </w:numPr>
        <w:suppressLineNumbers w:val="0"/>
        <w:spacing w:before="0" w:beforeAutospacing="1" w:after="0" w:afterAutospacing="1"/>
        <w:ind w:left="720" w:hanging="360"/>
      </w:pPr>
      <w:r>
        <w:t xml:space="preserve">GPU-native execution pools </w:t>
      </w:r>
    </w:p>
    <w:p w14:paraId="192F04F3">
      <w:pPr>
        <w:keepNext w:val="0"/>
        <w:keepLines w:val="0"/>
        <w:widowControl/>
        <w:numPr>
          <w:ilvl w:val="0"/>
          <w:numId w:val="320"/>
        </w:numPr>
        <w:suppressLineNumbers w:val="0"/>
        <w:spacing w:before="0" w:beforeAutospacing="1" w:after="0" w:afterAutospacing="1"/>
        <w:ind w:left="720" w:hanging="360"/>
      </w:pPr>
      <w:r>
        <w:t xml:space="preserve">Serverless execution support </w:t>
      </w:r>
    </w:p>
    <w:p w14:paraId="09F8D057">
      <w:pPr>
        <w:keepNext w:val="0"/>
        <w:keepLines w:val="0"/>
        <w:widowControl/>
        <w:numPr>
          <w:ilvl w:val="0"/>
          <w:numId w:val="320"/>
        </w:numPr>
        <w:suppressLineNumbers w:val="0"/>
        <w:spacing w:before="0" w:beforeAutospacing="1" w:after="0" w:afterAutospacing="1"/>
        <w:ind w:left="720" w:hanging="360"/>
      </w:pPr>
      <w:r>
        <w:t xml:space="preserve">Intelligent workload optimization </w:t>
      </w:r>
    </w:p>
    <w:p w14:paraId="0CE885AD">
      <w:pPr>
        <w:keepNext w:val="0"/>
        <w:keepLines w:val="0"/>
        <w:widowControl/>
        <w:numPr>
          <w:ilvl w:val="0"/>
          <w:numId w:val="320"/>
        </w:numPr>
        <w:suppressLineNumbers w:val="0"/>
        <w:spacing w:before="0" w:beforeAutospacing="1" w:after="0" w:afterAutospacing="1"/>
        <w:ind w:left="720" w:hanging="360"/>
      </w:pPr>
      <w:r>
        <w:t xml:space="preserve">Predictive failure detection </w:t>
      </w:r>
    </w:p>
    <w:p w14:paraId="78D70A62">
      <w:pPr>
        <w:keepNext w:val="0"/>
        <w:keepLines w:val="0"/>
        <w:widowControl/>
        <w:numPr>
          <w:ilvl w:val="0"/>
          <w:numId w:val="320"/>
        </w:numPr>
        <w:suppressLineNumbers w:val="0"/>
        <w:spacing w:before="0" w:beforeAutospacing="1" w:after="0" w:afterAutospacing="1"/>
        <w:ind w:left="720" w:hanging="360"/>
      </w:pPr>
      <w:r>
        <w:t xml:space="preserve">Autonomous capacity management </w:t>
      </w:r>
    </w:p>
    <w:p w14:paraId="00307C64">
      <w:pPr>
        <w:keepNext w:val="0"/>
        <w:keepLines w:val="0"/>
        <w:widowControl/>
        <w:numPr>
          <w:ilvl w:val="0"/>
          <w:numId w:val="320"/>
        </w:numPr>
        <w:suppressLineNumbers w:val="0"/>
        <w:spacing w:before="0" w:beforeAutospacing="1" w:after="0" w:afterAutospacing="1"/>
        <w:ind w:left="720" w:hanging="360"/>
      </w:pPr>
      <w:r>
        <w:t xml:space="preserve">Cross-cloud execution orchestration </w:t>
      </w:r>
    </w:p>
    <w:p w14:paraId="19B34792">
      <w:pPr>
        <w:pStyle w:val="12"/>
        <w:keepNext w:val="0"/>
        <w:keepLines w:val="0"/>
        <w:widowControl/>
        <w:suppressLineNumbers w:val="0"/>
      </w:pPr>
      <w:r>
        <w:t>All future capabilities shall preserve backward compatibility with the governance framework defined in this handbook.</w:t>
      </w:r>
    </w:p>
    <w:p w14:paraId="27B04B01">
      <w:pPr>
        <w:keepNext w:val="0"/>
        <w:keepLines w:val="0"/>
        <w:widowControl/>
        <w:suppressLineNumbers w:val="0"/>
      </w:pPr>
      <w:r>
        <w:pict>
          <v:rect id="_x0000_i1475" o:spt="1" style="height:1.5pt;width:432pt;" fillcolor="#A0A0A0" filled="t" stroked="f" coordsize="21600,21600" o:hr="t" o:hrstd="t" o:hralign="center">
            <v:path/>
            <v:fill on="t" focussize="0,0"/>
            <v:stroke on="f"/>
            <v:imagedata o:title=""/>
            <o:lock v:ext="edit"/>
            <w10:wrap type="none"/>
            <w10:anchorlock/>
          </v:rect>
        </w:pict>
      </w:r>
    </w:p>
    <w:p w14:paraId="2C7F2A61">
      <w:pPr>
        <w:pStyle w:val="2"/>
        <w:keepNext w:val="0"/>
        <w:keepLines w:val="0"/>
        <w:widowControl/>
        <w:suppressLineNumbers w:val="0"/>
      </w:pPr>
      <w:r>
        <w:t>5.218 Risks &amp; Mitigation</w:t>
      </w:r>
    </w:p>
    <w:p w14:paraId="6C32A724">
      <w:pPr>
        <w:pStyle w:val="12"/>
        <w:keepNext w:val="0"/>
        <w:keepLines w:val="0"/>
        <w:widowControl/>
        <w:suppressLineNumbers w:val="0"/>
      </w:pPr>
      <w:r>
        <w:t>Potential operational risks include:</w:t>
      </w:r>
    </w:p>
    <w:p w14:paraId="7D65F4C0">
      <w:pPr>
        <w:keepNext w:val="0"/>
        <w:keepLines w:val="0"/>
        <w:widowControl/>
        <w:numPr>
          <w:ilvl w:val="0"/>
          <w:numId w:val="321"/>
        </w:numPr>
        <w:suppressLineNumbers w:val="0"/>
        <w:spacing w:before="0" w:beforeAutospacing="1" w:after="0" w:afterAutospacing="1"/>
        <w:ind w:left="720" w:hanging="360"/>
      </w:pPr>
      <w:r>
        <w:t xml:space="preserve">Resource exhaustion </w:t>
      </w:r>
    </w:p>
    <w:p w14:paraId="093715E3">
      <w:pPr>
        <w:keepNext w:val="0"/>
        <w:keepLines w:val="0"/>
        <w:widowControl/>
        <w:numPr>
          <w:ilvl w:val="0"/>
          <w:numId w:val="321"/>
        </w:numPr>
        <w:suppressLineNumbers w:val="0"/>
        <w:spacing w:before="0" w:beforeAutospacing="1" w:after="0" w:afterAutospacing="1"/>
        <w:ind w:left="720" w:hanging="360"/>
      </w:pPr>
      <w:r>
        <w:t xml:space="preserve">Worker saturation </w:t>
      </w:r>
    </w:p>
    <w:p w14:paraId="015DB8D0">
      <w:pPr>
        <w:keepNext w:val="0"/>
        <w:keepLines w:val="0"/>
        <w:widowControl/>
        <w:numPr>
          <w:ilvl w:val="0"/>
          <w:numId w:val="321"/>
        </w:numPr>
        <w:suppressLineNumbers w:val="0"/>
        <w:spacing w:before="0" w:beforeAutospacing="1" w:after="0" w:afterAutospacing="1"/>
        <w:ind w:left="720" w:hanging="360"/>
      </w:pPr>
      <w:r>
        <w:t xml:space="preserve">Scheduling bottlenecks </w:t>
      </w:r>
    </w:p>
    <w:p w14:paraId="3C240743">
      <w:pPr>
        <w:keepNext w:val="0"/>
        <w:keepLines w:val="0"/>
        <w:widowControl/>
        <w:numPr>
          <w:ilvl w:val="0"/>
          <w:numId w:val="321"/>
        </w:numPr>
        <w:suppressLineNumbers w:val="0"/>
        <w:spacing w:before="0" w:beforeAutospacing="1" w:after="0" w:afterAutospacing="1"/>
        <w:ind w:left="720" w:hanging="360"/>
      </w:pPr>
      <w:r>
        <w:t xml:space="preserve">Configuration drift </w:t>
      </w:r>
    </w:p>
    <w:p w14:paraId="5A176B23">
      <w:pPr>
        <w:keepNext w:val="0"/>
        <w:keepLines w:val="0"/>
        <w:widowControl/>
        <w:numPr>
          <w:ilvl w:val="0"/>
          <w:numId w:val="321"/>
        </w:numPr>
        <w:suppressLineNumbers w:val="0"/>
        <w:spacing w:before="0" w:beforeAutospacing="1" w:after="0" w:afterAutospacing="1"/>
        <w:ind w:left="720" w:hanging="360"/>
      </w:pPr>
      <w:r>
        <w:t xml:space="preserve">Capacity imbalance </w:t>
      </w:r>
    </w:p>
    <w:p w14:paraId="37F8D4F9">
      <w:pPr>
        <w:keepNext w:val="0"/>
        <w:keepLines w:val="0"/>
        <w:widowControl/>
        <w:numPr>
          <w:ilvl w:val="0"/>
          <w:numId w:val="321"/>
        </w:numPr>
        <w:suppressLineNumbers w:val="0"/>
        <w:spacing w:before="0" w:beforeAutospacing="1" w:after="0" w:afterAutospacing="1"/>
        <w:ind w:left="720" w:hanging="360"/>
      </w:pPr>
      <w:r>
        <w:t xml:space="preserve">Leader election instability </w:t>
      </w:r>
    </w:p>
    <w:p w14:paraId="3CA10D3C">
      <w:pPr>
        <w:keepNext w:val="0"/>
        <w:keepLines w:val="0"/>
        <w:widowControl/>
        <w:numPr>
          <w:ilvl w:val="0"/>
          <w:numId w:val="321"/>
        </w:numPr>
        <w:suppressLineNumbers w:val="0"/>
        <w:spacing w:before="0" w:beforeAutospacing="1" w:after="0" w:afterAutospacing="1"/>
        <w:ind w:left="720" w:hanging="360"/>
      </w:pPr>
      <w:r>
        <w:t xml:space="preserve">Checkpoint corruption </w:t>
      </w:r>
    </w:p>
    <w:p w14:paraId="1B7C6319">
      <w:pPr>
        <w:keepNext w:val="0"/>
        <w:keepLines w:val="0"/>
        <w:widowControl/>
        <w:numPr>
          <w:ilvl w:val="0"/>
          <w:numId w:val="321"/>
        </w:numPr>
        <w:suppressLineNumbers w:val="0"/>
        <w:spacing w:before="0" w:beforeAutospacing="1" w:after="0" w:afterAutospacing="1"/>
        <w:ind w:left="720" w:hanging="360"/>
      </w:pPr>
      <w:r>
        <w:t xml:space="preserve">Autoscaling oscillation </w:t>
      </w:r>
    </w:p>
    <w:p w14:paraId="41E54D4F">
      <w:pPr>
        <w:keepNext w:val="0"/>
        <w:keepLines w:val="0"/>
        <w:widowControl/>
        <w:numPr>
          <w:ilvl w:val="0"/>
          <w:numId w:val="321"/>
        </w:numPr>
        <w:suppressLineNumbers w:val="0"/>
        <w:spacing w:before="0" w:beforeAutospacing="1" w:after="0" w:afterAutospacing="1"/>
        <w:ind w:left="720" w:hanging="360"/>
      </w:pPr>
      <w:r>
        <w:t xml:space="preserve">Network partition </w:t>
      </w:r>
    </w:p>
    <w:p w14:paraId="0E5D16A3">
      <w:pPr>
        <w:keepNext w:val="0"/>
        <w:keepLines w:val="0"/>
        <w:widowControl/>
        <w:numPr>
          <w:ilvl w:val="0"/>
          <w:numId w:val="321"/>
        </w:numPr>
        <w:suppressLineNumbers w:val="0"/>
        <w:spacing w:before="0" w:beforeAutospacing="1" w:after="0" w:afterAutospacing="1"/>
        <w:ind w:left="720" w:hanging="360"/>
      </w:pPr>
      <w:r>
        <w:t xml:space="preserve">Infrastructure dependency failures </w:t>
      </w:r>
    </w:p>
    <w:p w14:paraId="2460279C">
      <w:pPr>
        <w:pStyle w:val="12"/>
        <w:keepNext w:val="0"/>
        <w:keepLines w:val="0"/>
        <w:widowControl/>
        <w:suppressLineNumbers w:val="0"/>
      </w:pPr>
      <w:r>
        <w:t>Mitigation strategies shall be documented, periodically tested, and reviewed following every significant incident.</w:t>
      </w:r>
    </w:p>
    <w:p w14:paraId="41E4B0D7">
      <w:pPr>
        <w:keepNext w:val="0"/>
        <w:keepLines w:val="0"/>
        <w:widowControl/>
        <w:suppressLineNumbers w:val="0"/>
      </w:pPr>
      <w:r>
        <w:pict>
          <v:rect id="_x0000_i1476" o:spt="1" style="height:1.5pt;width:432pt;" fillcolor="#A0A0A0" filled="t" stroked="f" coordsize="21600,21600" o:hr="t" o:hrstd="t" o:hralign="center">
            <v:path/>
            <v:fill on="t" focussize="0,0"/>
            <v:stroke on="f"/>
            <v:imagedata o:title=""/>
            <o:lock v:ext="edit"/>
            <w10:wrap type="none"/>
            <w10:anchorlock/>
          </v:rect>
        </w:pict>
      </w:r>
    </w:p>
    <w:p w14:paraId="0C34DC21">
      <w:pPr>
        <w:pStyle w:val="2"/>
        <w:keepNext w:val="0"/>
        <w:keepLines w:val="0"/>
        <w:widowControl/>
        <w:suppressLineNumbers w:val="0"/>
      </w:pPr>
      <w:r>
        <w:t>5.219 Final Acceptance Criteria</w:t>
      </w:r>
    </w:p>
    <w:p w14:paraId="0772F3F7">
      <w:pPr>
        <w:pStyle w:val="12"/>
        <w:keepNext w:val="0"/>
        <w:keepLines w:val="0"/>
        <w:widowControl/>
        <w:suppressLineNumbers w:val="0"/>
      </w:pPr>
      <w:r>
        <w:t>The Distributed Execution Governance Framework shall satisfy:</w:t>
      </w:r>
    </w:p>
    <w:p w14:paraId="20322050">
      <w:pPr>
        <w:pStyle w:val="12"/>
        <w:keepNext w:val="0"/>
        <w:keepLines w:val="0"/>
        <w:widowControl/>
        <w:suppressLineNumbers w:val="0"/>
      </w:pPr>
      <w:r>
        <w:t>✓ Comprehensive governance model</w:t>
      </w:r>
    </w:p>
    <w:p w14:paraId="553A6C3F">
      <w:pPr>
        <w:pStyle w:val="12"/>
        <w:keepNext w:val="0"/>
        <w:keepLines w:val="0"/>
        <w:widowControl/>
        <w:suppressLineNumbers w:val="0"/>
      </w:pPr>
      <w:r>
        <w:t>✓ Centralized Execution Catalog</w:t>
      </w:r>
    </w:p>
    <w:p w14:paraId="1E271C10">
      <w:pPr>
        <w:pStyle w:val="12"/>
        <w:keepNext w:val="0"/>
        <w:keepLines w:val="0"/>
        <w:widowControl/>
        <w:suppressLineNumbers w:val="0"/>
      </w:pPr>
      <w:r>
        <w:t>✓ Worker governance standards</w:t>
      </w:r>
    </w:p>
    <w:p w14:paraId="719AB3B3">
      <w:pPr>
        <w:pStyle w:val="12"/>
        <w:keepNext w:val="0"/>
        <w:keepLines w:val="0"/>
        <w:widowControl/>
        <w:suppressLineNumbers w:val="0"/>
      </w:pPr>
      <w:r>
        <w:t>✓ End-to-end distributed tracing</w:t>
      </w:r>
    </w:p>
    <w:p w14:paraId="51DF5E36">
      <w:pPr>
        <w:pStyle w:val="12"/>
        <w:keepNext w:val="0"/>
        <w:keepLines w:val="0"/>
        <w:widowControl/>
        <w:suppressLineNumbers w:val="0"/>
      </w:pPr>
      <w:r>
        <w:t>✓ Comprehensive telemetry</w:t>
      </w:r>
    </w:p>
    <w:p w14:paraId="64C1B597">
      <w:pPr>
        <w:pStyle w:val="12"/>
        <w:keepNext w:val="0"/>
        <w:keepLines w:val="0"/>
        <w:widowControl/>
        <w:suppressLineNumbers w:val="0"/>
      </w:pPr>
      <w:r>
        <w:t>✓ Operational dashboards</w:t>
      </w:r>
    </w:p>
    <w:p w14:paraId="0BEE7DEB">
      <w:pPr>
        <w:pStyle w:val="12"/>
        <w:keepNext w:val="0"/>
        <w:keepLines w:val="0"/>
        <w:widowControl/>
        <w:suppressLineNumbers w:val="0"/>
      </w:pPr>
      <w:r>
        <w:t>✓ Immutable execution audit trails</w:t>
      </w:r>
    </w:p>
    <w:p w14:paraId="55FAD857">
      <w:pPr>
        <w:pStyle w:val="12"/>
        <w:keepNext w:val="0"/>
        <w:keepLines w:val="0"/>
        <w:widowControl/>
        <w:suppressLineNumbers w:val="0"/>
      </w:pPr>
      <w:r>
        <w:t>✓ SLA &amp; SLO framework</w:t>
      </w:r>
    </w:p>
    <w:p w14:paraId="70A06895">
      <w:pPr>
        <w:pStyle w:val="12"/>
        <w:keepNext w:val="0"/>
        <w:keepLines w:val="0"/>
        <w:widowControl/>
        <w:suppressLineNumbers w:val="0"/>
      </w:pPr>
      <w:r>
        <w:t>✓ Standardized operational runbooks</w:t>
      </w:r>
    </w:p>
    <w:p w14:paraId="176559F5">
      <w:pPr>
        <w:pStyle w:val="12"/>
        <w:keepNext w:val="0"/>
        <w:keepLines w:val="0"/>
        <w:widowControl/>
        <w:suppressLineNumbers w:val="0"/>
      </w:pPr>
      <w:r>
        <w:t>✓ Controlled maintenance strategy</w:t>
      </w:r>
    </w:p>
    <w:p w14:paraId="4B101FE3">
      <w:pPr>
        <w:pStyle w:val="12"/>
        <w:keepNext w:val="0"/>
        <w:keepLines w:val="0"/>
        <w:widowControl/>
        <w:suppressLineNumbers w:val="0"/>
      </w:pPr>
      <w:r>
        <w:t>✓ Production-grade upgrade procedures</w:t>
      </w:r>
    </w:p>
    <w:p w14:paraId="7986C612">
      <w:pPr>
        <w:pStyle w:val="12"/>
        <w:keepNext w:val="0"/>
        <w:keepLines w:val="0"/>
        <w:widowControl/>
        <w:suppressLineNumbers w:val="0"/>
      </w:pPr>
      <w:r>
        <w:t>✓ Capacity governance</w:t>
      </w:r>
    </w:p>
    <w:p w14:paraId="6B133AD3">
      <w:pPr>
        <w:pStyle w:val="12"/>
        <w:keepNext w:val="0"/>
        <w:keepLines w:val="0"/>
        <w:widowControl/>
        <w:suppressLineNumbers w:val="0"/>
      </w:pPr>
      <w:r>
        <w:t>✓ Security governance</w:t>
      </w:r>
    </w:p>
    <w:p w14:paraId="7504F783">
      <w:pPr>
        <w:pStyle w:val="12"/>
        <w:keepNext w:val="0"/>
        <w:keepLines w:val="0"/>
        <w:widowControl/>
        <w:suppressLineNumbers w:val="0"/>
      </w:pPr>
      <w:r>
        <w:t>✓ Compliance readiness</w:t>
      </w:r>
    </w:p>
    <w:p w14:paraId="735FB379">
      <w:pPr>
        <w:pStyle w:val="12"/>
        <w:keepNext w:val="0"/>
        <w:keepLines w:val="0"/>
        <w:widowControl/>
        <w:suppressLineNumbers w:val="0"/>
      </w:pPr>
      <w:r>
        <w:t>✓ Future-proof architectural evolution</w:t>
      </w:r>
    </w:p>
    <w:p w14:paraId="7C69BFA9">
      <w:pPr>
        <w:pStyle w:val="12"/>
        <w:keepNext w:val="0"/>
        <w:keepLines w:val="0"/>
        <w:widowControl/>
        <w:suppressLineNumbers w:val="0"/>
      </w:pPr>
      <w:r>
        <w:t>✓ Strategy-independent distributed execution platform</w:t>
      </w:r>
    </w:p>
    <w:p w14:paraId="74FA5603">
      <w:pPr>
        <w:keepNext w:val="0"/>
        <w:keepLines w:val="0"/>
        <w:widowControl/>
        <w:suppressLineNumbers w:val="0"/>
      </w:pPr>
      <w:r>
        <w:pict>
          <v:rect id="_x0000_i1477" o:spt="1" style="height:1.5pt;width:432pt;" fillcolor="#A0A0A0" filled="t" stroked="f" coordsize="21600,21600" o:hr="t" o:hrstd="t" o:hralign="center">
            <v:path/>
            <v:fill on="t" focussize="0,0"/>
            <v:stroke on="f"/>
            <v:imagedata o:title=""/>
            <o:lock v:ext="edit"/>
            <w10:wrap type="none"/>
            <w10:anchorlock/>
          </v:rect>
        </w:pict>
      </w:r>
    </w:p>
    <w:p w14:paraId="22B9AB63">
      <w:pPr>
        <w:pStyle w:val="2"/>
        <w:keepNext w:val="0"/>
        <w:keepLines w:val="0"/>
        <w:widowControl/>
        <w:suppressLineNumbers w:val="0"/>
      </w:pPr>
      <w:r>
        <w:t>Cross References</w:t>
      </w:r>
    </w:p>
    <w:p w14:paraId="66B2AD81">
      <w:pPr>
        <w:pStyle w:val="12"/>
        <w:keepNext w:val="0"/>
        <w:keepLines w:val="0"/>
        <w:widowControl/>
        <w:suppressLineNumbers w:val="0"/>
      </w:pPr>
      <w:r>
        <w:t xml:space="preserve">This section concludes </w:t>
      </w:r>
      <w:r>
        <w:rPr>
          <w:rStyle w:val="13"/>
        </w:rPr>
        <w:t>Part 5 — Advanced Data Platform Operations &amp; Orchestration</w:t>
      </w:r>
      <w:r>
        <w:t xml:space="preserve"> and shall be read in conjunction with:</w:t>
      </w:r>
    </w:p>
    <w:p w14:paraId="50A3590E">
      <w:pPr>
        <w:keepNext w:val="0"/>
        <w:keepLines w:val="0"/>
        <w:widowControl/>
        <w:numPr>
          <w:ilvl w:val="0"/>
          <w:numId w:val="322"/>
        </w:numPr>
        <w:suppressLineNumbers w:val="0"/>
        <w:spacing w:before="0" w:beforeAutospacing="1" w:after="0" w:afterAutospacing="1"/>
        <w:ind w:left="720" w:hanging="360"/>
      </w:pPr>
      <w:r>
        <w:t xml:space="preserve">Document 10 — API Specification </w:t>
      </w:r>
    </w:p>
    <w:p w14:paraId="7B859895">
      <w:pPr>
        <w:keepNext w:val="0"/>
        <w:keepLines w:val="0"/>
        <w:widowControl/>
        <w:numPr>
          <w:ilvl w:val="0"/>
          <w:numId w:val="322"/>
        </w:numPr>
        <w:suppressLineNumbers w:val="0"/>
        <w:spacing w:before="0" w:beforeAutospacing="1" w:after="0" w:afterAutospacing="1"/>
        <w:ind w:left="720" w:hanging="360"/>
      </w:pPr>
      <w:r>
        <w:t xml:space="preserve">Document 11 — Parts 1–4 </w:t>
      </w:r>
    </w:p>
    <w:p w14:paraId="17A1DAC3">
      <w:pPr>
        <w:keepNext w:val="0"/>
        <w:keepLines w:val="0"/>
        <w:widowControl/>
        <w:numPr>
          <w:ilvl w:val="0"/>
          <w:numId w:val="322"/>
        </w:numPr>
        <w:suppressLineNumbers w:val="0"/>
        <w:spacing w:before="0" w:beforeAutospacing="1" w:after="0" w:afterAutospacing="1"/>
        <w:ind w:left="720" w:hanging="360"/>
      </w:pPr>
      <w:r>
        <w:t xml:space="preserve">Document 11 — Part 5 Sections 1–5C </w:t>
      </w:r>
    </w:p>
    <w:p w14:paraId="53817C5B">
      <w:pPr>
        <w:keepNext w:val="0"/>
        <w:keepLines w:val="0"/>
        <w:widowControl/>
        <w:numPr>
          <w:ilvl w:val="0"/>
          <w:numId w:val="322"/>
        </w:numPr>
        <w:suppressLineNumbers w:val="0"/>
        <w:spacing w:before="0" w:beforeAutospacing="1" w:after="0" w:afterAutospacing="1"/>
        <w:ind w:left="720" w:hanging="360"/>
      </w:pPr>
      <w:r>
        <w:t xml:space="preserve">Future Document 12 — Data Storage &amp; Persistence Architecture </w:t>
      </w:r>
    </w:p>
    <w:p w14:paraId="07B4DE60">
      <w:pPr>
        <w:keepNext w:val="0"/>
        <w:keepLines w:val="0"/>
        <w:widowControl/>
        <w:numPr>
          <w:ilvl w:val="0"/>
          <w:numId w:val="322"/>
        </w:numPr>
        <w:suppressLineNumbers w:val="0"/>
        <w:spacing w:before="0" w:beforeAutospacing="1" w:after="0" w:afterAutospacing="1"/>
        <w:ind w:left="720" w:hanging="360"/>
      </w:pPr>
      <w:r>
        <w:t xml:space="preserve">Future Document 13 — Machine Learning Infrastructure </w:t>
      </w:r>
    </w:p>
    <w:p w14:paraId="508BFD0D">
      <w:pPr>
        <w:pStyle w:val="12"/>
        <w:keepNext w:val="0"/>
        <w:keepLines w:val="0"/>
        <w:widowControl/>
        <w:suppressLineNumbers w:val="0"/>
      </w:pPr>
      <w:r>
        <w:t>Together, these documents define the complete operational architecture for distributed data engineering and computation within Quant Hub.</w:t>
      </w:r>
    </w:p>
    <w:p w14:paraId="4909D443"/>
    <w:p w14:paraId="74ADF629">
      <w:pPr>
        <w:pStyle w:val="2"/>
        <w:keepNext w:val="0"/>
        <w:keepLines w:val="0"/>
        <w:widowControl/>
        <w:suppressLineNumbers w:val="0"/>
      </w:pPr>
      <w:r>
        <w:t>Quant Hub Engineering Handbook</w:t>
      </w:r>
    </w:p>
    <w:p w14:paraId="4405A5DD">
      <w:pPr>
        <w:pStyle w:val="2"/>
        <w:keepNext w:val="0"/>
        <w:keepLines w:val="0"/>
        <w:widowControl/>
        <w:suppressLineNumbers w:val="0"/>
      </w:pPr>
      <w:r>
        <w:t>Document 11 — Data Engineering &amp; Data Pipeline Architecture</w:t>
      </w:r>
    </w:p>
    <w:p w14:paraId="3B014BE2">
      <w:pPr>
        <w:pStyle w:val="2"/>
        <w:keepNext w:val="0"/>
        <w:keepLines w:val="0"/>
        <w:widowControl/>
        <w:suppressLineNumbers w:val="0"/>
      </w:pPr>
      <w:r>
        <w:t>Part 6 — Data Quality, Validation, Metadata Management &amp; Data Governance Framework</w:t>
      </w:r>
    </w:p>
    <w:p w14:paraId="5B604B56">
      <w:pPr>
        <w:pStyle w:val="2"/>
        <w:keepNext w:val="0"/>
        <w:keepLines w:val="0"/>
        <w:widowControl/>
        <w:suppressLineNumbers w:val="0"/>
      </w:pPr>
      <w:r>
        <w:t>Section 1 — Data Quality Architecture</w:t>
      </w:r>
    </w:p>
    <w:p w14:paraId="39FA52BE">
      <w:pPr>
        <w:keepNext w:val="0"/>
        <w:keepLines w:val="0"/>
        <w:widowControl/>
        <w:suppressLineNumbers w:val="0"/>
      </w:pPr>
      <w:r>
        <w:pict>
          <v:rect id="_x0000_i1478" o:spt="1" style="height:1.5pt;width:432pt;" fillcolor="#A0A0A0" filled="t" stroked="f" coordsize="21600,21600" o:hr="t" o:hrstd="t" o:hralign="center">
            <v:path/>
            <v:fill on="t" focussize="0,0"/>
            <v:stroke on="f"/>
            <v:imagedata o:title=""/>
            <o:lock v:ext="edit"/>
            <w10:wrap type="none"/>
            <w10:anchorlock/>
          </v:rect>
        </w:pict>
      </w:r>
    </w:p>
    <w:p w14:paraId="32E35A1A">
      <w:pPr>
        <w:pStyle w:val="2"/>
        <w:keepNext w:val="0"/>
        <w:keepLines w:val="0"/>
        <w:widowControl/>
        <w:suppressLineNumbers w:val="0"/>
      </w:pPr>
      <w:r>
        <w:t>6.1 Purpose</w:t>
      </w:r>
    </w:p>
    <w:p w14:paraId="1EFEB20A">
      <w:pPr>
        <w:pStyle w:val="12"/>
        <w:keepNext w:val="0"/>
        <w:keepLines w:val="0"/>
        <w:widowControl/>
        <w:suppressLineNumbers w:val="0"/>
      </w:pPr>
      <w:r>
        <w:t xml:space="preserve">The </w:t>
      </w:r>
      <w:r>
        <w:rPr>
          <w:rStyle w:val="13"/>
        </w:rPr>
        <w:t>Data Quality Architecture (DQA)</w:t>
      </w:r>
      <w:r>
        <w:t xml:space="preserve"> establishes the institutional framework responsible for ensuring that every dataset used throughout the Quant Hub platform is complete, accurate, consistent, reliable, auditable, and fit for its intended purpose.</w:t>
      </w:r>
    </w:p>
    <w:p w14:paraId="5774715E">
      <w:pPr>
        <w:pStyle w:val="12"/>
        <w:keepNext w:val="0"/>
        <w:keepLines w:val="0"/>
        <w:widowControl/>
        <w:suppressLineNumbers w:val="0"/>
      </w:pPr>
      <w:r>
        <w:t>Data quality is a foundational requirement for every downstream capability of Quant Hub, including:</w:t>
      </w:r>
    </w:p>
    <w:p w14:paraId="5055D96E">
      <w:pPr>
        <w:keepNext w:val="0"/>
        <w:keepLines w:val="0"/>
        <w:widowControl/>
        <w:numPr>
          <w:ilvl w:val="0"/>
          <w:numId w:val="323"/>
        </w:numPr>
        <w:suppressLineNumbers w:val="0"/>
        <w:spacing w:before="0" w:beforeAutospacing="1" w:after="0" w:afterAutospacing="1"/>
        <w:ind w:left="720" w:hanging="360"/>
      </w:pPr>
      <w:r>
        <w:t xml:space="preserve">Historical Data Storage </w:t>
      </w:r>
    </w:p>
    <w:p w14:paraId="3DA56AE6">
      <w:pPr>
        <w:keepNext w:val="0"/>
        <w:keepLines w:val="0"/>
        <w:widowControl/>
        <w:numPr>
          <w:ilvl w:val="0"/>
          <w:numId w:val="323"/>
        </w:numPr>
        <w:suppressLineNumbers w:val="0"/>
        <w:spacing w:before="0" w:beforeAutospacing="1" w:after="0" w:afterAutospacing="1"/>
        <w:ind w:left="720" w:hanging="360"/>
      </w:pPr>
      <w:r>
        <w:t xml:space="preserve">Feature Engineering </w:t>
      </w:r>
    </w:p>
    <w:p w14:paraId="2B1240E1">
      <w:pPr>
        <w:keepNext w:val="0"/>
        <w:keepLines w:val="0"/>
        <w:widowControl/>
        <w:numPr>
          <w:ilvl w:val="0"/>
          <w:numId w:val="323"/>
        </w:numPr>
        <w:suppressLineNumbers w:val="0"/>
        <w:spacing w:before="0" w:beforeAutospacing="1" w:after="0" w:afterAutospacing="1"/>
        <w:ind w:left="720" w:hanging="360"/>
      </w:pPr>
      <w:r>
        <w:t xml:space="preserve">Machine Learning </w:t>
      </w:r>
    </w:p>
    <w:p w14:paraId="0D18FFA4">
      <w:pPr>
        <w:keepNext w:val="0"/>
        <w:keepLines w:val="0"/>
        <w:widowControl/>
        <w:numPr>
          <w:ilvl w:val="0"/>
          <w:numId w:val="323"/>
        </w:numPr>
        <w:suppressLineNumbers w:val="0"/>
        <w:spacing w:before="0" w:beforeAutospacing="1" w:after="0" w:afterAutospacing="1"/>
        <w:ind w:left="720" w:hanging="360"/>
      </w:pPr>
      <w:r>
        <w:t xml:space="preserve">Research </w:t>
      </w:r>
    </w:p>
    <w:p w14:paraId="26D787E3">
      <w:pPr>
        <w:keepNext w:val="0"/>
        <w:keepLines w:val="0"/>
        <w:widowControl/>
        <w:numPr>
          <w:ilvl w:val="0"/>
          <w:numId w:val="323"/>
        </w:numPr>
        <w:suppressLineNumbers w:val="0"/>
        <w:spacing w:before="0" w:beforeAutospacing="1" w:after="0" w:afterAutospacing="1"/>
        <w:ind w:left="720" w:hanging="360"/>
      </w:pPr>
      <w:r>
        <w:t xml:space="preserve">Backtesting </w:t>
      </w:r>
    </w:p>
    <w:p w14:paraId="654CC179">
      <w:pPr>
        <w:keepNext w:val="0"/>
        <w:keepLines w:val="0"/>
        <w:widowControl/>
        <w:numPr>
          <w:ilvl w:val="0"/>
          <w:numId w:val="323"/>
        </w:numPr>
        <w:suppressLineNumbers w:val="0"/>
        <w:spacing w:before="0" w:beforeAutospacing="1" w:after="0" w:afterAutospacing="1"/>
        <w:ind w:left="720" w:hanging="360"/>
      </w:pPr>
      <w:r>
        <w:t xml:space="preserve">Walk Forward Analysis </w:t>
      </w:r>
    </w:p>
    <w:p w14:paraId="0D80E011">
      <w:pPr>
        <w:keepNext w:val="0"/>
        <w:keepLines w:val="0"/>
        <w:widowControl/>
        <w:numPr>
          <w:ilvl w:val="0"/>
          <w:numId w:val="323"/>
        </w:numPr>
        <w:suppressLineNumbers w:val="0"/>
        <w:spacing w:before="0" w:beforeAutospacing="1" w:after="0" w:afterAutospacing="1"/>
        <w:ind w:left="720" w:hanging="360"/>
      </w:pPr>
      <w:r>
        <w:t xml:space="preserve">Paper Trading </w:t>
      </w:r>
    </w:p>
    <w:p w14:paraId="32138855">
      <w:pPr>
        <w:keepNext w:val="0"/>
        <w:keepLines w:val="0"/>
        <w:widowControl/>
        <w:numPr>
          <w:ilvl w:val="0"/>
          <w:numId w:val="323"/>
        </w:numPr>
        <w:suppressLineNumbers w:val="0"/>
        <w:spacing w:before="0" w:beforeAutospacing="1" w:after="0" w:afterAutospacing="1"/>
        <w:ind w:left="720" w:hanging="360"/>
      </w:pPr>
      <w:r>
        <w:t xml:space="preserve">Live Trading </w:t>
      </w:r>
    </w:p>
    <w:p w14:paraId="1011746B">
      <w:pPr>
        <w:keepNext w:val="0"/>
        <w:keepLines w:val="0"/>
        <w:widowControl/>
        <w:numPr>
          <w:ilvl w:val="0"/>
          <w:numId w:val="323"/>
        </w:numPr>
        <w:suppressLineNumbers w:val="0"/>
        <w:spacing w:before="0" w:beforeAutospacing="1" w:after="0" w:afterAutospacing="1"/>
        <w:ind w:left="720" w:hanging="360"/>
      </w:pPr>
      <w:r>
        <w:t xml:space="preserve">Portfolio Analytics </w:t>
      </w:r>
    </w:p>
    <w:p w14:paraId="4B9B6D44">
      <w:pPr>
        <w:keepNext w:val="0"/>
        <w:keepLines w:val="0"/>
        <w:widowControl/>
        <w:numPr>
          <w:ilvl w:val="0"/>
          <w:numId w:val="323"/>
        </w:numPr>
        <w:suppressLineNumbers w:val="0"/>
        <w:spacing w:before="0" w:beforeAutospacing="1" w:after="0" w:afterAutospacing="1"/>
        <w:ind w:left="720" w:hanging="360"/>
      </w:pPr>
      <w:r>
        <w:t xml:space="preserve">Risk Management </w:t>
      </w:r>
    </w:p>
    <w:p w14:paraId="657AE514">
      <w:pPr>
        <w:keepNext w:val="0"/>
        <w:keepLines w:val="0"/>
        <w:widowControl/>
        <w:numPr>
          <w:ilvl w:val="0"/>
          <w:numId w:val="323"/>
        </w:numPr>
        <w:suppressLineNumbers w:val="0"/>
        <w:spacing w:before="0" w:beforeAutospacing="1" w:after="0" w:afterAutospacing="1"/>
        <w:ind w:left="720" w:hanging="360"/>
      </w:pPr>
      <w:r>
        <w:t xml:space="preserve">Monitoring </w:t>
      </w:r>
    </w:p>
    <w:p w14:paraId="41C876B8">
      <w:pPr>
        <w:keepNext w:val="0"/>
        <w:keepLines w:val="0"/>
        <w:widowControl/>
        <w:numPr>
          <w:ilvl w:val="0"/>
          <w:numId w:val="323"/>
        </w:numPr>
        <w:suppressLineNumbers w:val="0"/>
        <w:spacing w:before="0" w:beforeAutospacing="1" w:after="0" w:afterAutospacing="1"/>
        <w:ind w:left="720" w:hanging="360"/>
      </w:pPr>
      <w:r>
        <w:t xml:space="preserve">Reporting </w:t>
      </w:r>
    </w:p>
    <w:p w14:paraId="71E826E2">
      <w:pPr>
        <w:pStyle w:val="12"/>
        <w:keepNext w:val="0"/>
        <w:keepLines w:val="0"/>
        <w:widowControl/>
        <w:suppressLineNumbers w:val="0"/>
      </w:pPr>
      <w:r>
        <w:t>No downstream subsystem shall assume that incoming data is valid without explicit validation performed by the Data Quality Framework.</w:t>
      </w:r>
    </w:p>
    <w:p w14:paraId="4D47894E">
      <w:pPr>
        <w:keepNext w:val="0"/>
        <w:keepLines w:val="0"/>
        <w:widowControl/>
        <w:suppressLineNumbers w:val="0"/>
      </w:pPr>
      <w:r>
        <w:pict>
          <v:rect id="_x0000_i1479" o:spt="1" style="height:1.5pt;width:432pt;" fillcolor="#A0A0A0" filled="t" stroked="f" coordsize="21600,21600" o:hr="t" o:hrstd="t" o:hralign="center">
            <v:path/>
            <v:fill on="t" focussize="0,0"/>
            <v:stroke on="f"/>
            <v:imagedata o:title=""/>
            <o:lock v:ext="edit"/>
            <w10:wrap type="none"/>
            <w10:anchorlock/>
          </v:rect>
        </w:pict>
      </w:r>
    </w:p>
    <w:p w14:paraId="1DD67839">
      <w:pPr>
        <w:pStyle w:val="2"/>
        <w:keepNext w:val="0"/>
        <w:keepLines w:val="0"/>
        <w:widowControl/>
        <w:suppressLineNumbers w:val="0"/>
      </w:pPr>
      <w:r>
        <w:t>6.2 Scope</w:t>
      </w:r>
    </w:p>
    <w:p w14:paraId="4E2AADFE">
      <w:pPr>
        <w:pStyle w:val="12"/>
        <w:keepNext w:val="0"/>
        <w:keepLines w:val="0"/>
        <w:widowControl/>
        <w:suppressLineNumbers w:val="0"/>
      </w:pPr>
      <w:r>
        <w:t>This specification governs:</w:t>
      </w:r>
    </w:p>
    <w:p w14:paraId="2AC41FE2">
      <w:pPr>
        <w:keepNext w:val="0"/>
        <w:keepLines w:val="0"/>
        <w:widowControl/>
        <w:numPr>
          <w:ilvl w:val="0"/>
          <w:numId w:val="324"/>
        </w:numPr>
        <w:suppressLineNumbers w:val="0"/>
        <w:spacing w:before="0" w:beforeAutospacing="1" w:after="0" w:afterAutospacing="1"/>
        <w:ind w:left="720" w:hanging="360"/>
      </w:pPr>
      <w:r>
        <w:t xml:space="preserve">Data Quality Framework </w:t>
      </w:r>
    </w:p>
    <w:p w14:paraId="2C5CBC0E">
      <w:pPr>
        <w:keepNext w:val="0"/>
        <w:keepLines w:val="0"/>
        <w:widowControl/>
        <w:numPr>
          <w:ilvl w:val="0"/>
          <w:numId w:val="324"/>
        </w:numPr>
        <w:suppressLineNumbers w:val="0"/>
        <w:spacing w:before="0" w:beforeAutospacing="1" w:after="0" w:afterAutospacing="1"/>
        <w:ind w:left="720" w:hanging="360"/>
      </w:pPr>
      <w:r>
        <w:t xml:space="preserve">Quality Dimensions </w:t>
      </w:r>
    </w:p>
    <w:p w14:paraId="36F16A13">
      <w:pPr>
        <w:keepNext w:val="0"/>
        <w:keepLines w:val="0"/>
        <w:widowControl/>
        <w:numPr>
          <w:ilvl w:val="0"/>
          <w:numId w:val="324"/>
        </w:numPr>
        <w:suppressLineNumbers w:val="0"/>
        <w:spacing w:before="0" w:beforeAutospacing="1" w:after="0" w:afterAutospacing="1"/>
        <w:ind w:left="720" w:hanging="360"/>
      </w:pPr>
      <w:r>
        <w:t xml:space="preserve">Validation Architecture </w:t>
      </w:r>
    </w:p>
    <w:p w14:paraId="5FCDB015">
      <w:pPr>
        <w:keepNext w:val="0"/>
        <w:keepLines w:val="0"/>
        <w:widowControl/>
        <w:numPr>
          <w:ilvl w:val="0"/>
          <w:numId w:val="324"/>
        </w:numPr>
        <w:suppressLineNumbers w:val="0"/>
        <w:spacing w:before="0" w:beforeAutospacing="1" w:after="0" w:afterAutospacing="1"/>
        <w:ind w:left="720" w:hanging="360"/>
      </w:pPr>
      <w:r>
        <w:t xml:space="preserve">Quality Assessment </w:t>
      </w:r>
    </w:p>
    <w:p w14:paraId="5520D7C0">
      <w:pPr>
        <w:keepNext w:val="0"/>
        <w:keepLines w:val="0"/>
        <w:widowControl/>
        <w:numPr>
          <w:ilvl w:val="0"/>
          <w:numId w:val="324"/>
        </w:numPr>
        <w:suppressLineNumbers w:val="0"/>
        <w:spacing w:before="0" w:beforeAutospacing="1" w:after="0" w:afterAutospacing="1"/>
        <w:ind w:left="720" w:hanging="360"/>
      </w:pPr>
      <w:r>
        <w:t xml:space="preserve">Quality Rules </w:t>
      </w:r>
    </w:p>
    <w:p w14:paraId="0C3AA7FB">
      <w:pPr>
        <w:keepNext w:val="0"/>
        <w:keepLines w:val="0"/>
        <w:widowControl/>
        <w:numPr>
          <w:ilvl w:val="0"/>
          <w:numId w:val="324"/>
        </w:numPr>
        <w:suppressLineNumbers w:val="0"/>
        <w:spacing w:before="0" w:beforeAutospacing="1" w:after="0" w:afterAutospacing="1"/>
        <w:ind w:left="720" w:hanging="360"/>
      </w:pPr>
      <w:r>
        <w:t xml:space="preserve">Quality Gates </w:t>
      </w:r>
    </w:p>
    <w:p w14:paraId="476B0070">
      <w:pPr>
        <w:keepNext w:val="0"/>
        <w:keepLines w:val="0"/>
        <w:widowControl/>
        <w:numPr>
          <w:ilvl w:val="0"/>
          <w:numId w:val="324"/>
        </w:numPr>
        <w:suppressLineNumbers w:val="0"/>
        <w:spacing w:before="0" w:beforeAutospacing="1" w:after="0" w:afterAutospacing="1"/>
        <w:ind w:left="720" w:hanging="360"/>
      </w:pPr>
      <w:r>
        <w:t xml:space="preserve">Dataset Certification </w:t>
      </w:r>
    </w:p>
    <w:p w14:paraId="623B950B">
      <w:pPr>
        <w:keepNext w:val="0"/>
        <w:keepLines w:val="0"/>
        <w:widowControl/>
        <w:numPr>
          <w:ilvl w:val="0"/>
          <w:numId w:val="324"/>
        </w:numPr>
        <w:suppressLineNumbers w:val="0"/>
        <w:spacing w:before="0" w:beforeAutospacing="1" w:after="0" w:afterAutospacing="1"/>
        <w:ind w:left="720" w:hanging="360"/>
      </w:pPr>
      <w:r>
        <w:t xml:space="preserve">Continuous Quality Monitoring </w:t>
      </w:r>
    </w:p>
    <w:p w14:paraId="2F73B9C0">
      <w:pPr>
        <w:keepNext w:val="0"/>
        <w:keepLines w:val="0"/>
        <w:widowControl/>
        <w:numPr>
          <w:ilvl w:val="0"/>
          <w:numId w:val="324"/>
        </w:numPr>
        <w:suppressLineNumbers w:val="0"/>
        <w:spacing w:before="0" w:beforeAutospacing="1" w:after="0" w:afterAutospacing="1"/>
        <w:ind w:left="720" w:hanging="360"/>
      </w:pPr>
      <w:r>
        <w:t xml:space="preserve">Quality Metrics </w:t>
      </w:r>
    </w:p>
    <w:p w14:paraId="2B967F54">
      <w:pPr>
        <w:keepNext w:val="0"/>
        <w:keepLines w:val="0"/>
        <w:widowControl/>
        <w:numPr>
          <w:ilvl w:val="0"/>
          <w:numId w:val="324"/>
        </w:numPr>
        <w:suppressLineNumbers w:val="0"/>
        <w:spacing w:before="0" w:beforeAutospacing="1" w:after="0" w:afterAutospacing="1"/>
        <w:ind w:left="720" w:hanging="360"/>
      </w:pPr>
      <w:r>
        <w:t xml:space="preserve">Quality Reporting </w:t>
      </w:r>
    </w:p>
    <w:p w14:paraId="0BDAA278">
      <w:pPr>
        <w:keepNext w:val="0"/>
        <w:keepLines w:val="0"/>
        <w:widowControl/>
        <w:numPr>
          <w:ilvl w:val="0"/>
          <w:numId w:val="324"/>
        </w:numPr>
        <w:suppressLineNumbers w:val="0"/>
        <w:spacing w:before="0" w:beforeAutospacing="1" w:after="0" w:afterAutospacing="1"/>
        <w:ind w:left="720" w:hanging="360"/>
      </w:pPr>
      <w:r>
        <w:t xml:space="preserve">Quality Governance </w:t>
      </w:r>
    </w:p>
    <w:p w14:paraId="5A035B6B">
      <w:pPr>
        <w:pStyle w:val="12"/>
        <w:keepNext w:val="0"/>
        <w:keepLines w:val="0"/>
        <w:widowControl/>
        <w:suppressLineNumbers w:val="0"/>
      </w:pPr>
      <w:r>
        <w:t>Excluded from this scope:</w:t>
      </w:r>
    </w:p>
    <w:p w14:paraId="30F49313">
      <w:pPr>
        <w:keepNext w:val="0"/>
        <w:keepLines w:val="0"/>
        <w:widowControl/>
        <w:numPr>
          <w:ilvl w:val="0"/>
          <w:numId w:val="325"/>
        </w:numPr>
        <w:suppressLineNumbers w:val="0"/>
        <w:spacing w:before="0" w:beforeAutospacing="1" w:after="0" w:afterAutospacing="1"/>
        <w:ind w:left="720" w:hanging="360"/>
      </w:pPr>
      <w:r>
        <w:t xml:space="preserve">Metadata Registry </w:t>
      </w:r>
    </w:p>
    <w:p w14:paraId="4BD25013">
      <w:pPr>
        <w:keepNext w:val="0"/>
        <w:keepLines w:val="0"/>
        <w:widowControl/>
        <w:numPr>
          <w:ilvl w:val="0"/>
          <w:numId w:val="325"/>
        </w:numPr>
        <w:suppressLineNumbers w:val="0"/>
        <w:spacing w:before="0" w:beforeAutospacing="1" w:after="0" w:afterAutospacing="1"/>
        <w:ind w:left="720" w:hanging="360"/>
      </w:pPr>
      <w:r>
        <w:t xml:space="preserve">Data Catalog </w:t>
      </w:r>
    </w:p>
    <w:p w14:paraId="701A2725">
      <w:pPr>
        <w:keepNext w:val="0"/>
        <w:keepLines w:val="0"/>
        <w:widowControl/>
        <w:numPr>
          <w:ilvl w:val="0"/>
          <w:numId w:val="325"/>
        </w:numPr>
        <w:suppressLineNumbers w:val="0"/>
        <w:spacing w:before="0" w:beforeAutospacing="1" w:after="0" w:afterAutospacing="1"/>
        <w:ind w:left="720" w:hanging="360"/>
      </w:pPr>
      <w:r>
        <w:t xml:space="preserve">Data Lineage </w:t>
      </w:r>
    </w:p>
    <w:p w14:paraId="70D535B7">
      <w:pPr>
        <w:keepNext w:val="0"/>
        <w:keepLines w:val="0"/>
        <w:widowControl/>
        <w:numPr>
          <w:ilvl w:val="0"/>
          <w:numId w:val="325"/>
        </w:numPr>
        <w:suppressLineNumbers w:val="0"/>
        <w:spacing w:before="0" w:beforeAutospacing="1" w:after="0" w:afterAutospacing="1"/>
        <w:ind w:left="720" w:hanging="360"/>
      </w:pPr>
      <w:r>
        <w:t xml:space="preserve">Data Stewardship </w:t>
      </w:r>
    </w:p>
    <w:p w14:paraId="4F315C5A">
      <w:pPr>
        <w:keepNext w:val="0"/>
        <w:keepLines w:val="0"/>
        <w:widowControl/>
        <w:numPr>
          <w:ilvl w:val="0"/>
          <w:numId w:val="325"/>
        </w:numPr>
        <w:suppressLineNumbers w:val="0"/>
        <w:spacing w:before="0" w:beforeAutospacing="1" w:after="0" w:afterAutospacing="1"/>
        <w:ind w:left="720" w:hanging="360"/>
      </w:pPr>
      <w:r>
        <w:t xml:space="preserve">Compliance Policies </w:t>
      </w:r>
    </w:p>
    <w:p w14:paraId="71D27E5F">
      <w:pPr>
        <w:pStyle w:val="12"/>
        <w:keepNext w:val="0"/>
        <w:keepLines w:val="0"/>
        <w:widowControl/>
        <w:suppressLineNumbers w:val="0"/>
      </w:pPr>
      <w:r>
        <w:t>These topics are covered in later sections of Part 6.</w:t>
      </w:r>
    </w:p>
    <w:p w14:paraId="75E3CF68">
      <w:pPr>
        <w:keepNext w:val="0"/>
        <w:keepLines w:val="0"/>
        <w:widowControl/>
        <w:suppressLineNumbers w:val="0"/>
      </w:pPr>
      <w:r>
        <w:pict>
          <v:rect id="_x0000_i1480" o:spt="1" style="height:1.5pt;width:432pt;" fillcolor="#A0A0A0" filled="t" stroked="f" coordsize="21600,21600" o:hr="t" o:hrstd="t" o:hralign="center">
            <v:path/>
            <v:fill on="t" focussize="0,0"/>
            <v:stroke on="f"/>
            <v:imagedata o:title=""/>
            <o:lock v:ext="edit"/>
            <w10:wrap type="none"/>
            <w10:anchorlock/>
          </v:rect>
        </w:pict>
      </w:r>
    </w:p>
    <w:p w14:paraId="4EF873EA">
      <w:pPr>
        <w:pStyle w:val="2"/>
        <w:keepNext w:val="0"/>
        <w:keepLines w:val="0"/>
        <w:widowControl/>
        <w:suppressLineNumbers w:val="0"/>
      </w:pPr>
      <w:r>
        <w:t>6.3 Design Objectives</w:t>
      </w:r>
    </w:p>
    <w:p w14:paraId="6A96B223">
      <w:pPr>
        <w:pStyle w:val="12"/>
        <w:keepNext w:val="0"/>
        <w:keepLines w:val="0"/>
        <w:widowControl/>
        <w:suppressLineNumbers w:val="0"/>
      </w:pPr>
      <w:r>
        <w:t>The Data Quality Architecture shall satisfy the following objectives.</w:t>
      </w:r>
    </w:p>
    <w:p w14:paraId="26AFDF09">
      <w:pPr>
        <w:pStyle w:val="3"/>
        <w:keepNext w:val="0"/>
        <w:keepLines w:val="0"/>
        <w:widowControl/>
        <w:suppressLineNumbers w:val="0"/>
      </w:pPr>
      <w:r>
        <w:t>Objective 1 — Trustworthy Data</w:t>
      </w:r>
    </w:p>
    <w:p w14:paraId="531DCB78">
      <w:pPr>
        <w:pStyle w:val="12"/>
        <w:keepNext w:val="0"/>
        <w:keepLines w:val="0"/>
        <w:widowControl/>
        <w:suppressLineNumbers w:val="0"/>
      </w:pPr>
      <w:r>
        <w:t>Every dataset consumed by the platform shall satisfy predefined quality requirements before becoming available to downstream systems.</w:t>
      </w:r>
    </w:p>
    <w:p w14:paraId="5C06F0FA">
      <w:pPr>
        <w:keepNext w:val="0"/>
        <w:keepLines w:val="0"/>
        <w:widowControl/>
        <w:suppressLineNumbers w:val="0"/>
      </w:pPr>
      <w:r>
        <w:pict>
          <v:rect id="_x0000_i1481" o:spt="1" style="height:1.5pt;width:432pt;" fillcolor="#A0A0A0" filled="t" stroked="f" coordsize="21600,21600" o:hr="t" o:hrstd="t" o:hralign="center">
            <v:path/>
            <v:fill on="t" focussize="0,0"/>
            <v:stroke on="f"/>
            <v:imagedata o:title=""/>
            <o:lock v:ext="edit"/>
            <w10:wrap type="none"/>
            <w10:anchorlock/>
          </v:rect>
        </w:pict>
      </w:r>
    </w:p>
    <w:p w14:paraId="2D18D5CB">
      <w:pPr>
        <w:pStyle w:val="3"/>
        <w:keepNext w:val="0"/>
        <w:keepLines w:val="0"/>
        <w:widowControl/>
        <w:suppressLineNumbers w:val="0"/>
      </w:pPr>
      <w:r>
        <w:t>Objective 2 — Automated Validation</w:t>
      </w:r>
    </w:p>
    <w:p w14:paraId="27267486">
      <w:pPr>
        <w:pStyle w:val="12"/>
        <w:keepNext w:val="0"/>
        <w:keepLines w:val="0"/>
        <w:widowControl/>
        <w:suppressLineNumbers w:val="0"/>
      </w:pPr>
      <w:r>
        <w:t>Quality verification shall be fully automated.</w:t>
      </w:r>
    </w:p>
    <w:p w14:paraId="7F2CA42D">
      <w:pPr>
        <w:pStyle w:val="12"/>
        <w:keepNext w:val="0"/>
        <w:keepLines w:val="0"/>
        <w:widowControl/>
        <w:suppressLineNumbers w:val="0"/>
      </w:pPr>
      <w:r>
        <w:t>Manual validation shall only occur during investigation or exception handling.</w:t>
      </w:r>
    </w:p>
    <w:p w14:paraId="284D6DC0">
      <w:pPr>
        <w:keepNext w:val="0"/>
        <w:keepLines w:val="0"/>
        <w:widowControl/>
        <w:suppressLineNumbers w:val="0"/>
      </w:pPr>
      <w:r>
        <w:pict>
          <v:rect id="_x0000_i1482" o:spt="1" style="height:1.5pt;width:432pt;" fillcolor="#A0A0A0" filled="t" stroked="f" coordsize="21600,21600" o:hr="t" o:hrstd="t" o:hralign="center">
            <v:path/>
            <v:fill on="t" focussize="0,0"/>
            <v:stroke on="f"/>
            <v:imagedata o:title=""/>
            <o:lock v:ext="edit"/>
            <w10:wrap type="none"/>
            <w10:anchorlock/>
          </v:rect>
        </w:pict>
      </w:r>
    </w:p>
    <w:p w14:paraId="0B13292D">
      <w:pPr>
        <w:pStyle w:val="3"/>
        <w:keepNext w:val="0"/>
        <w:keepLines w:val="0"/>
        <w:widowControl/>
        <w:suppressLineNumbers w:val="0"/>
      </w:pPr>
      <w:r>
        <w:t>Objective 3 — Repeatability</w:t>
      </w:r>
    </w:p>
    <w:p w14:paraId="5B3E5B37">
      <w:pPr>
        <w:pStyle w:val="12"/>
        <w:keepNext w:val="0"/>
        <w:keepLines w:val="0"/>
        <w:widowControl/>
        <w:suppressLineNumbers w:val="0"/>
      </w:pPr>
      <w:r>
        <w:t>Quality assessments shall produce identical results when executed against identical datasets under identical configurations.</w:t>
      </w:r>
    </w:p>
    <w:p w14:paraId="5359098A">
      <w:pPr>
        <w:keepNext w:val="0"/>
        <w:keepLines w:val="0"/>
        <w:widowControl/>
        <w:suppressLineNumbers w:val="0"/>
      </w:pPr>
      <w:r>
        <w:pict>
          <v:rect id="_x0000_i1483" o:spt="1" style="height:1.5pt;width:432pt;" fillcolor="#A0A0A0" filled="t" stroked="f" coordsize="21600,21600" o:hr="t" o:hrstd="t" o:hralign="center">
            <v:path/>
            <v:fill on="t" focussize="0,0"/>
            <v:stroke on="f"/>
            <v:imagedata o:title=""/>
            <o:lock v:ext="edit"/>
            <w10:wrap type="none"/>
            <w10:anchorlock/>
          </v:rect>
        </w:pict>
      </w:r>
    </w:p>
    <w:p w14:paraId="1D6F252F">
      <w:pPr>
        <w:pStyle w:val="3"/>
        <w:keepNext w:val="0"/>
        <w:keepLines w:val="0"/>
        <w:widowControl/>
        <w:suppressLineNumbers w:val="0"/>
      </w:pPr>
      <w:r>
        <w:t>Objective 4 — Transparency</w:t>
      </w:r>
    </w:p>
    <w:p w14:paraId="76EC0B4A">
      <w:pPr>
        <w:pStyle w:val="12"/>
        <w:keepNext w:val="0"/>
        <w:keepLines w:val="0"/>
        <w:widowControl/>
        <w:suppressLineNumbers w:val="0"/>
      </w:pPr>
      <w:r>
        <w:t>Every quality decision shall be explainable through recorded validation evidence.</w:t>
      </w:r>
    </w:p>
    <w:p w14:paraId="5437ACAF">
      <w:pPr>
        <w:keepNext w:val="0"/>
        <w:keepLines w:val="0"/>
        <w:widowControl/>
        <w:suppressLineNumbers w:val="0"/>
      </w:pPr>
      <w:r>
        <w:pict>
          <v:rect id="_x0000_i1484" o:spt="1" style="height:1.5pt;width:432pt;" fillcolor="#A0A0A0" filled="t" stroked="f" coordsize="21600,21600" o:hr="t" o:hrstd="t" o:hralign="center">
            <v:path/>
            <v:fill on="t" focussize="0,0"/>
            <v:stroke on="f"/>
            <v:imagedata o:title=""/>
            <o:lock v:ext="edit"/>
            <w10:wrap type="none"/>
            <w10:anchorlock/>
          </v:rect>
        </w:pict>
      </w:r>
    </w:p>
    <w:p w14:paraId="0F0C052A">
      <w:pPr>
        <w:pStyle w:val="3"/>
        <w:keepNext w:val="0"/>
        <w:keepLines w:val="0"/>
        <w:widowControl/>
        <w:suppressLineNumbers w:val="0"/>
      </w:pPr>
      <w:r>
        <w:t>Objective 5 — Continuous Monitoring</w:t>
      </w:r>
    </w:p>
    <w:p w14:paraId="52B9610A">
      <w:pPr>
        <w:pStyle w:val="12"/>
        <w:keepNext w:val="0"/>
        <w:keepLines w:val="0"/>
        <w:widowControl/>
        <w:suppressLineNumbers w:val="0"/>
      </w:pPr>
      <w:r>
        <w:t>Data quality shall be monitored continuously rather than only during initial ingestion.</w:t>
      </w:r>
    </w:p>
    <w:p w14:paraId="4D2B50B2">
      <w:pPr>
        <w:keepNext w:val="0"/>
        <w:keepLines w:val="0"/>
        <w:widowControl/>
        <w:suppressLineNumbers w:val="0"/>
      </w:pPr>
      <w:r>
        <w:pict>
          <v:rect id="_x0000_i1485" o:spt="1" style="height:1.5pt;width:432pt;" fillcolor="#A0A0A0" filled="t" stroked="f" coordsize="21600,21600" o:hr="t" o:hrstd="t" o:hralign="center">
            <v:path/>
            <v:fill on="t" focussize="0,0"/>
            <v:stroke on="f"/>
            <v:imagedata o:title=""/>
            <o:lock v:ext="edit"/>
            <w10:wrap type="none"/>
            <w10:anchorlock/>
          </v:rect>
        </w:pict>
      </w:r>
    </w:p>
    <w:p w14:paraId="000A0F15">
      <w:pPr>
        <w:pStyle w:val="2"/>
        <w:keepNext w:val="0"/>
        <w:keepLines w:val="0"/>
        <w:widowControl/>
        <w:suppressLineNumbers w:val="0"/>
      </w:pPr>
      <w:r>
        <w:t>6.4 Architectural Overview</w:t>
      </w:r>
    </w:p>
    <w:p w14:paraId="2206B746">
      <w:pPr>
        <w:pStyle w:val="9"/>
        <w:keepNext w:val="0"/>
        <w:keepLines w:val="0"/>
        <w:widowControl/>
        <w:suppressLineNumbers w:val="0"/>
      </w:pPr>
      <w:r>
        <w:rPr>
          <w:rStyle w:val="8"/>
        </w:rPr>
        <w:t xml:space="preserve">                External Data Sources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Ingestion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Validation Framework</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Quality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Quality Rules     Quality Metrics    Quality Reports</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Quality Gate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w:t>
      </w:r>
      <w:r>
        <w:rPr>
          <w:rStyle w:val="8"/>
        </w:rPr>
        <w:br w:type="textWrapping"/>
      </w:r>
      <w:r>
        <w:rPr>
          <w:rStyle w:val="8"/>
        </w:rPr>
        <w:t xml:space="preserve"> Approved Dataset                  Rejected Dataset</w:t>
      </w:r>
    </w:p>
    <w:p w14:paraId="7E6BEF34">
      <w:pPr>
        <w:pStyle w:val="12"/>
        <w:keepNext w:val="0"/>
        <w:keepLines w:val="0"/>
        <w:widowControl/>
        <w:suppressLineNumbers w:val="0"/>
      </w:pPr>
      <w:r>
        <w:t>The Data Quality Engine serves as the central authority responsible for evaluating every dataset entering the Quant Hub ecosystem.</w:t>
      </w:r>
    </w:p>
    <w:p w14:paraId="42CAA807">
      <w:pPr>
        <w:keepNext w:val="0"/>
        <w:keepLines w:val="0"/>
        <w:widowControl/>
        <w:suppressLineNumbers w:val="0"/>
      </w:pPr>
      <w:r>
        <w:pict>
          <v:rect id="_x0000_i1486" o:spt="1" style="height:1.5pt;width:432pt;" fillcolor="#A0A0A0" filled="t" stroked="f" coordsize="21600,21600" o:hr="t" o:hrstd="t" o:hralign="center">
            <v:path/>
            <v:fill on="t" focussize="0,0"/>
            <v:stroke on="f"/>
            <v:imagedata o:title=""/>
            <o:lock v:ext="edit"/>
            <w10:wrap type="none"/>
            <w10:anchorlock/>
          </v:rect>
        </w:pict>
      </w:r>
    </w:p>
    <w:p w14:paraId="2B5B2304">
      <w:pPr>
        <w:pStyle w:val="2"/>
        <w:keepNext w:val="0"/>
        <w:keepLines w:val="0"/>
        <w:widowControl/>
        <w:suppressLineNumbers w:val="0"/>
      </w:pPr>
      <w:r>
        <w:t>6.5 Data Quality Principles</w:t>
      </w:r>
    </w:p>
    <w:p w14:paraId="7D1F8DC4">
      <w:pPr>
        <w:pStyle w:val="12"/>
        <w:keepNext w:val="0"/>
        <w:keepLines w:val="0"/>
        <w:widowControl/>
        <w:suppressLineNumbers w:val="0"/>
      </w:pPr>
      <w:r>
        <w:t>The Data Quality Framework shall operate according to the following principles.</w:t>
      </w:r>
    </w:p>
    <w:p w14:paraId="0B42C5C4">
      <w:pPr>
        <w:pStyle w:val="4"/>
        <w:keepNext w:val="0"/>
        <w:keepLines w:val="0"/>
        <w:widowControl/>
        <w:suppressLineNumbers w:val="0"/>
      </w:pPr>
      <w:r>
        <w:t>Principle 1 — Validation Before Consumption</w:t>
      </w:r>
    </w:p>
    <w:p w14:paraId="2AB7E4B3">
      <w:pPr>
        <w:pStyle w:val="12"/>
        <w:keepNext w:val="0"/>
        <w:keepLines w:val="0"/>
        <w:widowControl/>
        <w:suppressLineNumbers w:val="0"/>
      </w:pPr>
      <w:r>
        <w:t>No downstream system shall consume unvalidated data.</w:t>
      </w:r>
    </w:p>
    <w:p w14:paraId="62C589E8">
      <w:pPr>
        <w:keepNext w:val="0"/>
        <w:keepLines w:val="0"/>
        <w:widowControl/>
        <w:suppressLineNumbers w:val="0"/>
      </w:pPr>
      <w:r>
        <w:pict>
          <v:rect id="_x0000_i1487" o:spt="1" style="height:1.5pt;width:432pt;" fillcolor="#A0A0A0" filled="t" stroked="f" coordsize="21600,21600" o:hr="t" o:hrstd="t" o:hralign="center">
            <v:path/>
            <v:fill on="t" focussize="0,0"/>
            <v:stroke on="f"/>
            <v:imagedata o:title=""/>
            <o:lock v:ext="edit"/>
            <w10:wrap type="none"/>
            <w10:anchorlock/>
          </v:rect>
        </w:pict>
      </w:r>
    </w:p>
    <w:p w14:paraId="384EA4D1">
      <w:pPr>
        <w:pStyle w:val="4"/>
        <w:keepNext w:val="0"/>
        <w:keepLines w:val="0"/>
        <w:widowControl/>
        <w:suppressLineNumbers w:val="0"/>
      </w:pPr>
      <w:r>
        <w:t>Principle 2 — Immutable Evidence</w:t>
      </w:r>
    </w:p>
    <w:p w14:paraId="53D9E604">
      <w:pPr>
        <w:pStyle w:val="12"/>
        <w:keepNext w:val="0"/>
        <w:keepLines w:val="0"/>
        <w:widowControl/>
        <w:suppressLineNumbers w:val="0"/>
      </w:pPr>
      <w:r>
        <w:t>Validation results shall remain immutable after execution.</w:t>
      </w:r>
    </w:p>
    <w:p w14:paraId="7D5FA7EC">
      <w:pPr>
        <w:keepNext w:val="0"/>
        <w:keepLines w:val="0"/>
        <w:widowControl/>
        <w:suppressLineNumbers w:val="0"/>
      </w:pPr>
      <w:r>
        <w:pict>
          <v:rect id="_x0000_i1488" o:spt="1" style="height:1.5pt;width:432pt;" fillcolor="#A0A0A0" filled="t" stroked="f" coordsize="21600,21600" o:hr="t" o:hrstd="t" o:hralign="center">
            <v:path/>
            <v:fill on="t" focussize="0,0"/>
            <v:stroke on="f"/>
            <v:imagedata o:title=""/>
            <o:lock v:ext="edit"/>
            <w10:wrap type="none"/>
            <w10:anchorlock/>
          </v:rect>
        </w:pict>
      </w:r>
    </w:p>
    <w:p w14:paraId="2C13727E">
      <w:pPr>
        <w:pStyle w:val="4"/>
        <w:keepNext w:val="0"/>
        <w:keepLines w:val="0"/>
        <w:widowControl/>
        <w:suppressLineNumbers w:val="0"/>
      </w:pPr>
      <w:r>
        <w:t>Principle 3 — Repeatable Assessment</w:t>
      </w:r>
    </w:p>
    <w:p w14:paraId="3FC5386B">
      <w:pPr>
        <w:pStyle w:val="12"/>
        <w:keepNext w:val="0"/>
        <w:keepLines w:val="0"/>
        <w:widowControl/>
        <w:suppressLineNumbers w:val="0"/>
      </w:pPr>
      <w:r>
        <w:t>Quality evaluation shall remain deterministic.</w:t>
      </w:r>
    </w:p>
    <w:p w14:paraId="79DCE2DE">
      <w:pPr>
        <w:keepNext w:val="0"/>
        <w:keepLines w:val="0"/>
        <w:widowControl/>
        <w:suppressLineNumbers w:val="0"/>
      </w:pPr>
      <w:r>
        <w:pict>
          <v:rect id="_x0000_i1489" o:spt="1" style="height:1.5pt;width:432pt;" fillcolor="#A0A0A0" filled="t" stroked="f" coordsize="21600,21600" o:hr="t" o:hrstd="t" o:hralign="center">
            <v:path/>
            <v:fill on="t" focussize="0,0"/>
            <v:stroke on="f"/>
            <v:imagedata o:title=""/>
            <o:lock v:ext="edit"/>
            <w10:wrap type="none"/>
            <w10:anchorlock/>
          </v:rect>
        </w:pict>
      </w:r>
    </w:p>
    <w:p w14:paraId="541EF58F">
      <w:pPr>
        <w:pStyle w:val="4"/>
        <w:keepNext w:val="0"/>
        <w:keepLines w:val="0"/>
        <w:widowControl/>
        <w:suppressLineNumbers w:val="0"/>
      </w:pPr>
      <w:r>
        <w:t>Principle 4 — Independent Validation</w:t>
      </w:r>
    </w:p>
    <w:p w14:paraId="1E807B95">
      <w:pPr>
        <w:pStyle w:val="12"/>
        <w:keepNext w:val="0"/>
        <w:keepLines w:val="0"/>
        <w:widowControl/>
        <w:suppressLineNumbers w:val="0"/>
      </w:pPr>
      <w:r>
        <w:t>Quality validation shall remain independent from business logic and trading strategies.</w:t>
      </w:r>
    </w:p>
    <w:p w14:paraId="0BEF7E42">
      <w:pPr>
        <w:keepNext w:val="0"/>
        <w:keepLines w:val="0"/>
        <w:widowControl/>
        <w:suppressLineNumbers w:val="0"/>
      </w:pPr>
      <w:r>
        <w:pict>
          <v:rect id="_x0000_i1490" o:spt="1" style="height:1.5pt;width:432pt;" fillcolor="#A0A0A0" filled="t" stroked="f" coordsize="21600,21600" o:hr="t" o:hrstd="t" o:hralign="center">
            <v:path/>
            <v:fill on="t" focussize="0,0"/>
            <v:stroke on="f"/>
            <v:imagedata o:title=""/>
            <o:lock v:ext="edit"/>
            <w10:wrap type="none"/>
            <w10:anchorlock/>
          </v:rect>
        </w:pict>
      </w:r>
    </w:p>
    <w:p w14:paraId="3125F1D2">
      <w:pPr>
        <w:pStyle w:val="4"/>
        <w:keepNext w:val="0"/>
        <w:keepLines w:val="0"/>
        <w:widowControl/>
        <w:suppressLineNumbers w:val="0"/>
      </w:pPr>
      <w:r>
        <w:t>Principle 5 — Measurable Quality</w:t>
      </w:r>
    </w:p>
    <w:p w14:paraId="3435B9DA">
      <w:pPr>
        <w:pStyle w:val="12"/>
        <w:keepNext w:val="0"/>
        <w:keepLines w:val="0"/>
        <w:widowControl/>
        <w:suppressLineNumbers w:val="0"/>
      </w:pPr>
      <w:r>
        <w:t>Every quality assessment shall produce measurable numerical outcomes.</w:t>
      </w:r>
    </w:p>
    <w:p w14:paraId="57A89BF5">
      <w:pPr>
        <w:keepNext w:val="0"/>
        <w:keepLines w:val="0"/>
        <w:widowControl/>
        <w:suppressLineNumbers w:val="0"/>
      </w:pPr>
      <w:r>
        <w:pict>
          <v:rect id="_x0000_i1491" o:spt="1" style="height:1.5pt;width:432pt;" fillcolor="#A0A0A0" filled="t" stroked="f" coordsize="21600,21600" o:hr="t" o:hrstd="t" o:hralign="center">
            <v:path/>
            <v:fill on="t" focussize="0,0"/>
            <v:stroke on="f"/>
            <v:imagedata o:title=""/>
            <o:lock v:ext="edit"/>
            <w10:wrap type="none"/>
            <w10:anchorlock/>
          </v:rect>
        </w:pict>
      </w:r>
    </w:p>
    <w:p w14:paraId="518B5918">
      <w:pPr>
        <w:pStyle w:val="2"/>
        <w:keepNext w:val="0"/>
        <w:keepLines w:val="0"/>
        <w:widowControl/>
        <w:suppressLineNumbers w:val="0"/>
      </w:pPr>
      <w:r>
        <w:t>6.6 Data Quality Dimensions</w:t>
      </w:r>
    </w:p>
    <w:p w14:paraId="4ADFA214">
      <w:pPr>
        <w:pStyle w:val="12"/>
        <w:keepNext w:val="0"/>
        <w:keepLines w:val="0"/>
        <w:widowControl/>
        <w:suppressLineNumbers w:val="0"/>
      </w:pPr>
      <w:r>
        <w:t>Every dataset shall be evaluated against standardized quality dimensions.</w:t>
      </w:r>
    </w:p>
    <w:p w14:paraId="3DE81165">
      <w:pPr>
        <w:pStyle w:val="3"/>
        <w:keepNext w:val="0"/>
        <w:keepLines w:val="0"/>
        <w:widowControl/>
        <w:suppressLineNumbers w:val="0"/>
      </w:pPr>
      <w:r>
        <w:t>Completeness</w:t>
      </w:r>
    </w:p>
    <w:p w14:paraId="538372BF">
      <w:pPr>
        <w:pStyle w:val="12"/>
        <w:keepNext w:val="0"/>
        <w:keepLines w:val="0"/>
        <w:widowControl/>
        <w:suppressLineNumbers w:val="0"/>
      </w:pPr>
      <w:r>
        <w:t>Assessment of missing information.</w:t>
      </w:r>
    </w:p>
    <w:p w14:paraId="1C5987D5">
      <w:pPr>
        <w:pStyle w:val="12"/>
        <w:keepNext w:val="0"/>
        <w:keepLines w:val="0"/>
        <w:widowControl/>
        <w:suppressLineNumbers w:val="0"/>
      </w:pPr>
      <w:r>
        <w:t>Examples:</w:t>
      </w:r>
    </w:p>
    <w:p w14:paraId="72A66D31">
      <w:pPr>
        <w:keepNext w:val="0"/>
        <w:keepLines w:val="0"/>
        <w:widowControl/>
        <w:numPr>
          <w:ilvl w:val="0"/>
          <w:numId w:val="326"/>
        </w:numPr>
        <w:suppressLineNumbers w:val="0"/>
        <w:spacing w:before="0" w:beforeAutospacing="1" w:after="0" w:afterAutospacing="1"/>
        <w:ind w:left="720" w:hanging="360"/>
      </w:pPr>
      <w:r>
        <w:t xml:space="preserve">Missing timestamps </w:t>
      </w:r>
    </w:p>
    <w:p w14:paraId="59989D6A">
      <w:pPr>
        <w:keepNext w:val="0"/>
        <w:keepLines w:val="0"/>
        <w:widowControl/>
        <w:numPr>
          <w:ilvl w:val="0"/>
          <w:numId w:val="326"/>
        </w:numPr>
        <w:suppressLineNumbers w:val="0"/>
        <w:spacing w:before="0" w:beforeAutospacing="1" w:after="0" w:afterAutospacing="1"/>
        <w:ind w:left="720" w:hanging="360"/>
      </w:pPr>
      <w:r>
        <w:t xml:space="preserve">Missing OHLC values </w:t>
      </w:r>
    </w:p>
    <w:p w14:paraId="1383A526">
      <w:pPr>
        <w:keepNext w:val="0"/>
        <w:keepLines w:val="0"/>
        <w:widowControl/>
        <w:numPr>
          <w:ilvl w:val="0"/>
          <w:numId w:val="326"/>
        </w:numPr>
        <w:suppressLineNumbers w:val="0"/>
        <w:spacing w:before="0" w:beforeAutospacing="1" w:after="0" w:afterAutospacing="1"/>
        <w:ind w:left="720" w:hanging="360"/>
      </w:pPr>
      <w:r>
        <w:t xml:space="preserve">Missing volume </w:t>
      </w:r>
    </w:p>
    <w:p w14:paraId="75AA2866">
      <w:pPr>
        <w:keepNext w:val="0"/>
        <w:keepLines w:val="0"/>
        <w:widowControl/>
        <w:numPr>
          <w:ilvl w:val="0"/>
          <w:numId w:val="326"/>
        </w:numPr>
        <w:suppressLineNumbers w:val="0"/>
        <w:spacing w:before="0" w:beforeAutospacing="1" w:after="0" w:afterAutospacing="1"/>
        <w:ind w:left="720" w:hanging="360"/>
      </w:pPr>
      <w:r>
        <w:t xml:space="preserve">Missing corporate actions </w:t>
      </w:r>
    </w:p>
    <w:p w14:paraId="3582C5A3">
      <w:pPr>
        <w:keepNext w:val="0"/>
        <w:keepLines w:val="0"/>
        <w:widowControl/>
        <w:suppressLineNumbers w:val="0"/>
      </w:pPr>
      <w:r>
        <w:pict>
          <v:rect id="_x0000_i1492" o:spt="1" style="height:1.5pt;width:432pt;" fillcolor="#A0A0A0" filled="t" stroked="f" coordsize="21600,21600" o:hr="t" o:hrstd="t" o:hralign="center">
            <v:path/>
            <v:fill on="t" focussize="0,0"/>
            <v:stroke on="f"/>
            <v:imagedata o:title=""/>
            <o:lock v:ext="edit"/>
            <w10:wrap type="none"/>
            <w10:anchorlock/>
          </v:rect>
        </w:pict>
      </w:r>
    </w:p>
    <w:p w14:paraId="37699262">
      <w:pPr>
        <w:pStyle w:val="3"/>
        <w:keepNext w:val="0"/>
        <w:keepLines w:val="0"/>
        <w:widowControl/>
        <w:suppressLineNumbers w:val="0"/>
      </w:pPr>
      <w:r>
        <w:t>Accuracy</w:t>
      </w:r>
    </w:p>
    <w:p w14:paraId="17857FE6">
      <w:pPr>
        <w:pStyle w:val="12"/>
        <w:keepNext w:val="0"/>
        <w:keepLines w:val="0"/>
        <w:widowControl/>
        <w:suppressLineNumbers w:val="0"/>
      </w:pPr>
      <w:r>
        <w:t>Verification that recorded values correctly represent source information.</w:t>
      </w:r>
    </w:p>
    <w:p w14:paraId="08DFBF00">
      <w:pPr>
        <w:pStyle w:val="12"/>
        <w:keepNext w:val="0"/>
        <w:keepLines w:val="0"/>
        <w:widowControl/>
        <w:suppressLineNumbers w:val="0"/>
      </w:pPr>
      <w:r>
        <w:t>Examples:</w:t>
      </w:r>
    </w:p>
    <w:p w14:paraId="6B61938B">
      <w:pPr>
        <w:keepNext w:val="0"/>
        <w:keepLines w:val="0"/>
        <w:widowControl/>
        <w:numPr>
          <w:ilvl w:val="0"/>
          <w:numId w:val="327"/>
        </w:numPr>
        <w:suppressLineNumbers w:val="0"/>
        <w:spacing w:before="0" w:beforeAutospacing="1" w:after="0" w:afterAutospacing="1"/>
        <w:ind w:left="720" w:hanging="360"/>
      </w:pPr>
      <w:r>
        <w:t xml:space="preserve">Price correctness </w:t>
      </w:r>
    </w:p>
    <w:p w14:paraId="4DD58B07">
      <w:pPr>
        <w:keepNext w:val="0"/>
        <w:keepLines w:val="0"/>
        <w:widowControl/>
        <w:numPr>
          <w:ilvl w:val="0"/>
          <w:numId w:val="327"/>
        </w:numPr>
        <w:suppressLineNumbers w:val="0"/>
        <w:spacing w:before="0" w:beforeAutospacing="1" w:after="0" w:afterAutospacing="1"/>
        <w:ind w:left="720" w:hanging="360"/>
      </w:pPr>
      <w:r>
        <w:t xml:space="preserve">Volume accuracy </w:t>
      </w:r>
    </w:p>
    <w:p w14:paraId="6C5DB822">
      <w:pPr>
        <w:keepNext w:val="0"/>
        <w:keepLines w:val="0"/>
        <w:widowControl/>
        <w:numPr>
          <w:ilvl w:val="0"/>
          <w:numId w:val="327"/>
        </w:numPr>
        <w:suppressLineNumbers w:val="0"/>
        <w:spacing w:before="0" w:beforeAutospacing="1" w:after="0" w:afterAutospacing="1"/>
        <w:ind w:left="720" w:hanging="360"/>
      </w:pPr>
      <w:r>
        <w:t xml:space="preserve">Split adjustment accuracy </w:t>
      </w:r>
    </w:p>
    <w:p w14:paraId="20D45645">
      <w:pPr>
        <w:keepNext w:val="0"/>
        <w:keepLines w:val="0"/>
        <w:widowControl/>
        <w:suppressLineNumbers w:val="0"/>
      </w:pPr>
      <w:r>
        <w:pict>
          <v:rect id="_x0000_i1493" o:spt="1" style="height:1.5pt;width:432pt;" fillcolor="#A0A0A0" filled="t" stroked="f" coordsize="21600,21600" o:hr="t" o:hrstd="t" o:hralign="center">
            <v:path/>
            <v:fill on="t" focussize="0,0"/>
            <v:stroke on="f"/>
            <v:imagedata o:title=""/>
            <o:lock v:ext="edit"/>
            <w10:wrap type="none"/>
            <w10:anchorlock/>
          </v:rect>
        </w:pict>
      </w:r>
    </w:p>
    <w:p w14:paraId="695CEA2C">
      <w:pPr>
        <w:pStyle w:val="3"/>
        <w:keepNext w:val="0"/>
        <w:keepLines w:val="0"/>
        <w:widowControl/>
        <w:suppressLineNumbers w:val="0"/>
      </w:pPr>
      <w:r>
        <w:t>Consistency</w:t>
      </w:r>
    </w:p>
    <w:p w14:paraId="1AD7759C">
      <w:pPr>
        <w:pStyle w:val="12"/>
        <w:keepNext w:val="0"/>
        <w:keepLines w:val="0"/>
        <w:widowControl/>
        <w:suppressLineNumbers w:val="0"/>
      </w:pPr>
      <w:r>
        <w:t>Verification that related records agree across datasets.</w:t>
      </w:r>
    </w:p>
    <w:p w14:paraId="18B92362">
      <w:pPr>
        <w:pStyle w:val="12"/>
        <w:keepNext w:val="0"/>
        <w:keepLines w:val="0"/>
        <w:widowControl/>
        <w:suppressLineNumbers w:val="0"/>
      </w:pPr>
      <w:r>
        <w:t>Examples:</w:t>
      </w:r>
    </w:p>
    <w:p w14:paraId="0CE0C5E0">
      <w:pPr>
        <w:keepNext w:val="0"/>
        <w:keepLines w:val="0"/>
        <w:widowControl/>
        <w:numPr>
          <w:ilvl w:val="0"/>
          <w:numId w:val="328"/>
        </w:numPr>
        <w:suppressLineNumbers w:val="0"/>
        <w:spacing w:before="0" w:beforeAutospacing="1" w:after="0" w:afterAutospacing="1"/>
        <w:ind w:left="720" w:hanging="360"/>
      </w:pPr>
      <w:r>
        <w:t xml:space="preserve">Duplicate identifiers </w:t>
      </w:r>
    </w:p>
    <w:p w14:paraId="7C0AC123">
      <w:pPr>
        <w:keepNext w:val="0"/>
        <w:keepLines w:val="0"/>
        <w:widowControl/>
        <w:numPr>
          <w:ilvl w:val="0"/>
          <w:numId w:val="328"/>
        </w:numPr>
        <w:suppressLineNumbers w:val="0"/>
        <w:spacing w:before="0" w:beforeAutospacing="1" w:after="0" w:afterAutospacing="1"/>
        <w:ind w:left="720" w:hanging="360"/>
      </w:pPr>
      <w:r>
        <w:t xml:space="preserve">Time alignment </w:t>
      </w:r>
    </w:p>
    <w:p w14:paraId="1B7A4AD7">
      <w:pPr>
        <w:keepNext w:val="0"/>
        <w:keepLines w:val="0"/>
        <w:widowControl/>
        <w:numPr>
          <w:ilvl w:val="0"/>
          <w:numId w:val="328"/>
        </w:numPr>
        <w:suppressLineNumbers w:val="0"/>
        <w:spacing w:before="0" w:beforeAutospacing="1" w:after="0" w:afterAutospacing="1"/>
        <w:ind w:left="720" w:hanging="360"/>
      </w:pPr>
      <w:r>
        <w:t xml:space="preserve">Cross-source agreement </w:t>
      </w:r>
    </w:p>
    <w:p w14:paraId="752C7790">
      <w:pPr>
        <w:keepNext w:val="0"/>
        <w:keepLines w:val="0"/>
        <w:widowControl/>
        <w:suppressLineNumbers w:val="0"/>
      </w:pPr>
      <w:r>
        <w:pict>
          <v:rect id="_x0000_i1494" o:spt="1" style="height:1.5pt;width:432pt;" fillcolor="#A0A0A0" filled="t" stroked="f" coordsize="21600,21600" o:hr="t" o:hrstd="t" o:hralign="center">
            <v:path/>
            <v:fill on="t" focussize="0,0"/>
            <v:stroke on="f"/>
            <v:imagedata o:title=""/>
            <o:lock v:ext="edit"/>
            <w10:wrap type="none"/>
            <w10:anchorlock/>
          </v:rect>
        </w:pict>
      </w:r>
    </w:p>
    <w:p w14:paraId="7D5480FC">
      <w:pPr>
        <w:pStyle w:val="3"/>
        <w:keepNext w:val="0"/>
        <w:keepLines w:val="0"/>
        <w:widowControl/>
        <w:suppressLineNumbers w:val="0"/>
      </w:pPr>
      <w:r>
        <w:t>Validity</w:t>
      </w:r>
    </w:p>
    <w:p w14:paraId="3D417619">
      <w:pPr>
        <w:pStyle w:val="12"/>
        <w:keepNext w:val="0"/>
        <w:keepLines w:val="0"/>
        <w:widowControl/>
        <w:suppressLineNumbers w:val="0"/>
      </w:pPr>
      <w:r>
        <w:t>Verification that values conform to expected formats and constraints.</w:t>
      </w:r>
    </w:p>
    <w:p w14:paraId="1AFF6066">
      <w:pPr>
        <w:pStyle w:val="12"/>
        <w:keepNext w:val="0"/>
        <w:keepLines w:val="0"/>
        <w:widowControl/>
        <w:suppressLineNumbers w:val="0"/>
      </w:pPr>
      <w:r>
        <w:t>Examples:</w:t>
      </w:r>
    </w:p>
    <w:p w14:paraId="378D7504">
      <w:pPr>
        <w:keepNext w:val="0"/>
        <w:keepLines w:val="0"/>
        <w:widowControl/>
        <w:numPr>
          <w:ilvl w:val="0"/>
          <w:numId w:val="329"/>
        </w:numPr>
        <w:suppressLineNumbers w:val="0"/>
        <w:spacing w:before="0" w:beforeAutospacing="1" w:after="0" w:afterAutospacing="1"/>
        <w:ind w:left="720" w:hanging="360"/>
      </w:pPr>
      <w:r>
        <w:t xml:space="preserve">Valid timestamps </w:t>
      </w:r>
    </w:p>
    <w:p w14:paraId="272C780C">
      <w:pPr>
        <w:keepNext w:val="0"/>
        <w:keepLines w:val="0"/>
        <w:widowControl/>
        <w:numPr>
          <w:ilvl w:val="0"/>
          <w:numId w:val="329"/>
        </w:numPr>
        <w:suppressLineNumbers w:val="0"/>
        <w:spacing w:before="0" w:beforeAutospacing="1" w:after="0" w:afterAutospacing="1"/>
        <w:ind w:left="720" w:hanging="360"/>
      </w:pPr>
      <w:r>
        <w:t xml:space="preserve">Supported exchanges </w:t>
      </w:r>
    </w:p>
    <w:p w14:paraId="27FACD62">
      <w:pPr>
        <w:keepNext w:val="0"/>
        <w:keepLines w:val="0"/>
        <w:widowControl/>
        <w:numPr>
          <w:ilvl w:val="0"/>
          <w:numId w:val="329"/>
        </w:numPr>
        <w:suppressLineNumbers w:val="0"/>
        <w:spacing w:before="0" w:beforeAutospacing="1" w:after="0" w:afterAutospacing="1"/>
        <w:ind w:left="720" w:hanging="360"/>
      </w:pPr>
      <w:r>
        <w:t xml:space="preserve">Currency codes </w:t>
      </w:r>
    </w:p>
    <w:p w14:paraId="2F1FE8D6">
      <w:pPr>
        <w:keepNext w:val="0"/>
        <w:keepLines w:val="0"/>
        <w:widowControl/>
        <w:numPr>
          <w:ilvl w:val="0"/>
          <w:numId w:val="329"/>
        </w:numPr>
        <w:suppressLineNumbers w:val="0"/>
        <w:spacing w:before="0" w:beforeAutospacing="1" w:after="0" w:afterAutospacing="1"/>
        <w:ind w:left="720" w:hanging="360"/>
      </w:pPr>
      <w:r>
        <w:t xml:space="preserve">Symbol formats </w:t>
      </w:r>
    </w:p>
    <w:p w14:paraId="39E4665A">
      <w:pPr>
        <w:keepNext w:val="0"/>
        <w:keepLines w:val="0"/>
        <w:widowControl/>
        <w:suppressLineNumbers w:val="0"/>
      </w:pPr>
      <w:r>
        <w:pict>
          <v:rect id="_x0000_i1495" o:spt="1" style="height:1.5pt;width:432pt;" fillcolor="#A0A0A0" filled="t" stroked="f" coordsize="21600,21600" o:hr="t" o:hrstd="t" o:hralign="center">
            <v:path/>
            <v:fill on="t" focussize="0,0"/>
            <v:stroke on="f"/>
            <v:imagedata o:title=""/>
            <o:lock v:ext="edit"/>
            <w10:wrap type="none"/>
            <w10:anchorlock/>
          </v:rect>
        </w:pict>
      </w:r>
    </w:p>
    <w:p w14:paraId="13E8D096">
      <w:pPr>
        <w:pStyle w:val="3"/>
        <w:keepNext w:val="0"/>
        <w:keepLines w:val="0"/>
        <w:widowControl/>
        <w:suppressLineNumbers w:val="0"/>
      </w:pPr>
      <w:r>
        <w:t>Timeliness</w:t>
      </w:r>
    </w:p>
    <w:p w14:paraId="29A62B92">
      <w:pPr>
        <w:pStyle w:val="12"/>
        <w:keepNext w:val="0"/>
        <w:keepLines w:val="0"/>
        <w:widowControl/>
        <w:suppressLineNumbers w:val="0"/>
      </w:pPr>
      <w:r>
        <w:t>Verification that data arrives within expected latency requirements.</w:t>
      </w:r>
    </w:p>
    <w:p w14:paraId="532EA9A9">
      <w:pPr>
        <w:pStyle w:val="12"/>
        <w:keepNext w:val="0"/>
        <w:keepLines w:val="0"/>
        <w:widowControl/>
        <w:suppressLineNumbers w:val="0"/>
      </w:pPr>
      <w:r>
        <w:t>Examples:</w:t>
      </w:r>
    </w:p>
    <w:p w14:paraId="6237E568">
      <w:pPr>
        <w:keepNext w:val="0"/>
        <w:keepLines w:val="0"/>
        <w:widowControl/>
        <w:numPr>
          <w:ilvl w:val="0"/>
          <w:numId w:val="330"/>
        </w:numPr>
        <w:suppressLineNumbers w:val="0"/>
        <w:spacing w:before="0" w:beforeAutospacing="1" w:after="0" w:afterAutospacing="1"/>
        <w:ind w:left="720" w:hanging="360"/>
      </w:pPr>
      <w:r>
        <w:t xml:space="preserve">Market feeds </w:t>
      </w:r>
    </w:p>
    <w:p w14:paraId="76CC1BBF">
      <w:pPr>
        <w:keepNext w:val="0"/>
        <w:keepLines w:val="0"/>
        <w:widowControl/>
        <w:numPr>
          <w:ilvl w:val="0"/>
          <w:numId w:val="330"/>
        </w:numPr>
        <w:suppressLineNumbers w:val="0"/>
        <w:spacing w:before="0" w:beforeAutospacing="1" w:after="0" w:afterAutospacing="1"/>
        <w:ind w:left="720" w:hanging="360"/>
      </w:pPr>
      <w:r>
        <w:t xml:space="preserve">Economic releases </w:t>
      </w:r>
    </w:p>
    <w:p w14:paraId="2C02E7E8">
      <w:pPr>
        <w:keepNext w:val="0"/>
        <w:keepLines w:val="0"/>
        <w:widowControl/>
        <w:numPr>
          <w:ilvl w:val="0"/>
          <w:numId w:val="330"/>
        </w:numPr>
        <w:suppressLineNumbers w:val="0"/>
        <w:spacing w:before="0" w:beforeAutospacing="1" w:after="0" w:afterAutospacing="1"/>
        <w:ind w:left="720" w:hanging="360"/>
      </w:pPr>
      <w:r>
        <w:t xml:space="preserve">Alternative datasets </w:t>
      </w:r>
    </w:p>
    <w:p w14:paraId="5B0C4865">
      <w:pPr>
        <w:keepNext w:val="0"/>
        <w:keepLines w:val="0"/>
        <w:widowControl/>
        <w:suppressLineNumbers w:val="0"/>
      </w:pPr>
      <w:r>
        <w:pict>
          <v:rect id="_x0000_i1496" o:spt="1" style="height:1.5pt;width:432pt;" fillcolor="#A0A0A0" filled="t" stroked="f" coordsize="21600,21600" o:hr="t" o:hrstd="t" o:hralign="center">
            <v:path/>
            <v:fill on="t" focussize="0,0"/>
            <v:stroke on="f"/>
            <v:imagedata o:title=""/>
            <o:lock v:ext="edit"/>
            <w10:wrap type="none"/>
            <w10:anchorlock/>
          </v:rect>
        </w:pict>
      </w:r>
    </w:p>
    <w:p w14:paraId="36A51316">
      <w:pPr>
        <w:pStyle w:val="3"/>
        <w:keepNext w:val="0"/>
        <w:keepLines w:val="0"/>
        <w:widowControl/>
        <w:suppressLineNumbers w:val="0"/>
      </w:pPr>
      <w:r>
        <w:t>Uniqueness</w:t>
      </w:r>
    </w:p>
    <w:p w14:paraId="79911CB6">
      <w:pPr>
        <w:pStyle w:val="12"/>
        <w:keepNext w:val="0"/>
        <w:keepLines w:val="0"/>
        <w:widowControl/>
        <w:suppressLineNumbers w:val="0"/>
      </w:pPr>
      <w:r>
        <w:t>Detection of duplicate observations.</w:t>
      </w:r>
    </w:p>
    <w:p w14:paraId="1C6E54A8">
      <w:pPr>
        <w:pStyle w:val="12"/>
        <w:keepNext w:val="0"/>
        <w:keepLines w:val="0"/>
        <w:widowControl/>
        <w:suppressLineNumbers w:val="0"/>
      </w:pPr>
      <w:r>
        <w:t>Examples:</w:t>
      </w:r>
    </w:p>
    <w:p w14:paraId="77C7933F">
      <w:pPr>
        <w:keepNext w:val="0"/>
        <w:keepLines w:val="0"/>
        <w:widowControl/>
        <w:numPr>
          <w:ilvl w:val="0"/>
          <w:numId w:val="331"/>
        </w:numPr>
        <w:suppressLineNumbers w:val="0"/>
        <w:spacing w:before="0" w:beforeAutospacing="1" w:after="0" w:afterAutospacing="1"/>
        <w:ind w:left="720" w:hanging="360"/>
      </w:pPr>
      <w:r>
        <w:t xml:space="preserve">Duplicate candles </w:t>
      </w:r>
    </w:p>
    <w:p w14:paraId="2C3FD43E">
      <w:pPr>
        <w:keepNext w:val="0"/>
        <w:keepLines w:val="0"/>
        <w:widowControl/>
        <w:numPr>
          <w:ilvl w:val="0"/>
          <w:numId w:val="331"/>
        </w:numPr>
        <w:suppressLineNumbers w:val="0"/>
        <w:spacing w:before="0" w:beforeAutospacing="1" w:after="0" w:afterAutospacing="1"/>
        <w:ind w:left="720" w:hanging="360"/>
      </w:pPr>
      <w:r>
        <w:t xml:space="preserve">Duplicate trades </w:t>
      </w:r>
    </w:p>
    <w:p w14:paraId="0FF9AC65">
      <w:pPr>
        <w:keepNext w:val="0"/>
        <w:keepLines w:val="0"/>
        <w:widowControl/>
        <w:numPr>
          <w:ilvl w:val="0"/>
          <w:numId w:val="331"/>
        </w:numPr>
        <w:suppressLineNumbers w:val="0"/>
        <w:spacing w:before="0" w:beforeAutospacing="1" w:after="0" w:afterAutospacing="1"/>
        <w:ind w:left="720" w:hanging="360"/>
      </w:pPr>
      <w:r>
        <w:t xml:space="preserve">Duplicate corporate events </w:t>
      </w:r>
    </w:p>
    <w:p w14:paraId="75DCC27E">
      <w:pPr>
        <w:keepNext w:val="0"/>
        <w:keepLines w:val="0"/>
        <w:widowControl/>
        <w:suppressLineNumbers w:val="0"/>
      </w:pPr>
      <w:r>
        <w:pict>
          <v:rect id="_x0000_i1497" o:spt="1" style="height:1.5pt;width:432pt;" fillcolor="#A0A0A0" filled="t" stroked="f" coordsize="21600,21600" o:hr="t" o:hrstd="t" o:hralign="center">
            <v:path/>
            <v:fill on="t" focussize="0,0"/>
            <v:stroke on="f"/>
            <v:imagedata o:title=""/>
            <o:lock v:ext="edit"/>
            <w10:wrap type="none"/>
            <w10:anchorlock/>
          </v:rect>
        </w:pict>
      </w:r>
    </w:p>
    <w:p w14:paraId="76CD0330">
      <w:pPr>
        <w:pStyle w:val="3"/>
        <w:keepNext w:val="0"/>
        <w:keepLines w:val="0"/>
        <w:widowControl/>
        <w:suppressLineNumbers w:val="0"/>
      </w:pPr>
      <w:r>
        <w:t>Integrity</w:t>
      </w:r>
    </w:p>
    <w:p w14:paraId="56F92B6B">
      <w:pPr>
        <w:pStyle w:val="12"/>
        <w:keepNext w:val="0"/>
        <w:keepLines w:val="0"/>
        <w:widowControl/>
        <w:suppressLineNumbers w:val="0"/>
      </w:pPr>
      <w:r>
        <w:t>Verification that relationships between datasets remain intact.</w:t>
      </w:r>
    </w:p>
    <w:p w14:paraId="3642C5D5">
      <w:pPr>
        <w:pStyle w:val="12"/>
        <w:keepNext w:val="0"/>
        <w:keepLines w:val="0"/>
        <w:widowControl/>
        <w:suppressLineNumbers w:val="0"/>
      </w:pPr>
      <w:r>
        <w:t>Examples:</w:t>
      </w:r>
    </w:p>
    <w:p w14:paraId="350523DB">
      <w:pPr>
        <w:keepNext w:val="0"/>
        <w:keepLines w:val="0"/>
        <w:widowControl/>
        <w:numPr>
          <w:ilvl w:val="0"/>
          <w:numId w:val="332"/>
        </w:numPr>
        <w:suppressLineNumbers w:val="0"/>
        <w:spacing w:before="0" w:beforeAutospacing="1" w:after="0" w:afterAutospacing="1"/>
        <w:ind w:left="720" w:hanging="360"/>
      </w:pPr>
      <w:r>
        <w:t xml:space="preserve">Symbol reference integrity </w:t>
      </w:r>
    </w:p>
    <w:p w14:paraId="7480C3E9">
      <w:pPr>
        <w:keepNext w:val="0"/>
        <w:keepLines w:val="0"/>
        <w:widowControl/>
        <w:numPr>
          <w:ilvl w:val="0"/>
          <w:numId w:val="332"/>
        </w:numPr>
        <w:suppressLineNumbers w:val="0"/>
        <w:spacing w:before="0" w:beforeAutospacing="1" w:after="0" w:afterAutospacing="1"/>
        <w:ind w:left="720" w:hanging="360"/>
      </w:pPr>
      <w:r>
        <w:t xml:space="preserve">Foreign-key validation </w:t>
      </w:r>
    </w:p>
    <w:p w14:paraId="545B3E25">
      <w:pPr>
        <w:keepNext w:val="0"/>
        <w:keepLines w:val="0"/>
        <w:widowControl/>
        <w:numPr>
          <w:ilvl w:val="0"/>
          <w:numId w:val="332"/>
        </w:numPr>
        <w:suppressLineNumbers w:val="0"/>
        <w:spacing w:before="0" w:beforeAutospacing="1" w:after="0" w:afterAutospacing="1"/>
        <w:ind w:left="720" w:hanging="360"/>
      </w:pPr>
      <w:r>
        <w:t xml:space="preserve">Dataset linkage </w:t>
      </w:r>
    </w:p>
    <w:p w14:paraId="0400A06F">
      <w:pPr>
        <w:keepNext w:val="0"/>
        <w:keepLines w:val="0"/>
        <w:widowControl/>
        <w:suppressLineNumbers w:val="0"/>
      </w:pPr>
      <w:r>
        <w:pict>
          <v:rect id="_x0000_i1498" o:spt="1" style="height:1.5pt;width:432pt;" fillcolor="#A0A0A0" filled="t" stroked="f" coordsize="21600,21600" o:hr="t" o:hrstd="t" o:hralign="center">
            <v:path/>
            <v:fill on="t" focussize="0,0"/>
            <v:stroke on="f"/>
            <v:imagedata o:title=""/>
            <o:lock v:ext="edit"/>
            <w10:wrap type="none"/>
            <w10:anchorlock/>
          </v:rect>
        </w:pict>
      </w:r>
    </w:p>
    <w:p w14:paraId="77687B61">
      <w:pPr>
        <w:pStyle w:val="3"/>
        <w:keepNext w:val="0"/>
        <w:keepLines w:val="0"/>
        <w:widowControl/>
        <w:suppressLineNumbers w:val="0"/>
      </w:pPr>
      <w:r>
        <w:t>Traceability</w:t>
      </w:r>
    </w:p>
    <w:p w14:paraId="668306CA">
      <w:pPr>
        <w:pStyle w:val="12"/>
        <w:keepNext w:val="0"/>
        <w:keepLines w:val="0"/>
        <w:widowControl/>
        <w:suppressLineNumbers w:val="0"/>
      </w:pPr>
      <w:r>
        <w:t>Verification that every record possesses complete provenance information.</w:t>
      </w:r>
    </w:p>
    <w:p w14:paraId="0F491190">
      <w:pPr>
        <w:pStyle w:val="12"/>
        <w:keepNext w:val="0"/>
        <w:keepLines w:val="0"/>
        <w:widowControl/>
        <w:suppressLineNumbers w:val="0"/>
      </w:pPr>
      <w:r>
        <w:t>Every dataset shall maintain traceability to its original source.</w:t>
      </w:r>
    </w:p>
    <w:p w14:paraId="6168B5E5">
      <w:pPr>
        <w:keepNext w:val="0"/>
        <w:keepLines w:val="0"/>
        <w:widowControl/>
        <w:suppressLineNumbers w:val="0"/>
      </w:pPr>
      <w:r>
        <w:pict>
          <v:rect id="_x0000_i1499" o:spt="1" style="height:1.5pt;width:432pt;" fillcolor="#A0A0A0" filled="t" stroked="f" coordsize="21600,21600" o:hr="t" o:hrstd="t" o:hralign="center">
            <v:path/>
            <v:fill on="t" focussize="0,0"/>
            <v:stroke on="f"/>
            <v:imagedata o:title=""/>
            <o:lock v:ext="edit"/>
            <w10:wrap type="none"/>
            <w10:anchorlock/>
          </v:rect>
        </w:pict>
      </w:r>
    </w:p>
    <w:p w14:paraId="12605150">
      <w:pPr>
        <w:pStyle w:val="2"/>
        <w:keepNext w:val="0"/>
        <w:keepLines w:val="0"/>
        <w:widowControl/>
        <w:suppressLineNumbers w:val="0"/>
      </w:pPr>
      <w:r>
        <w:t>6.7 Quality Assessment Lifecycle</w:t>
      </w:r>
    </w:p>
    <w:p w14:paraId="3639BC1E">
      <w:pPr>
        <w:pStyle w:val="12"/>
        <w:keepNext w:val="0"/>
        <w:keepLines w:val="0"/>
        <w:widowControl/>
        <w:suppressLineNumbers w:val="0"/>
      </w:pPr>
      <w:r>
        <w:t>Every dataset shall progress through the following quality lifecycle.</w:t>
      </w:r>
    </w:p>
    <w:p w14:paraId="761C5278">
      <w:pPr>
        <w:pStyle w:val="9"/>
        <w:keepNext w:val="0"/>
        <w:keepLines w:val="0"/>
        <w:widowControl/>
        <w:suppressLineNumbers w:val="0"/>
      </w:pPr>
      <w:r>
        <w:rPr>
          <w:rStyle w:val="8"/>
        </w:rPr>
        <w:t>Dataset Received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Schema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Structural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Business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Statistical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Quality Scoring</w:t>
      </w:r>
      <w:r>
        <w:rPr>
          <w:rStyle w:val="8"/>
        </w:rPr>
        <w:br w:type="textWrapping"/>
      </w:r>
      <w:r>
        <w:rPr>
          <w:rStyle w:val="8"/>
        </w:rPr>
        <w:br w:type="textWrapping"/>
      </w:r>
      <w:r>
        <w:rPr>
          <w:rStyle w:val="8"/>
        </w:rPr>
        <w:t>↓</w:t>
      </w:r>
      <w:r>
        <w:rPr>
          <w:rStyle w:val="8"/>
        </w:rPr>
        <w:br w:type="textWrapping"/>
      </w:r>
      <w:r>
        <w:rPr>
          <w:rStyle w:val="8"/>
        </w:rPr>
        <w:br w:type="textWrapping"/>
      </w:r>
      <w:r>
        <w:rPr>
          <w:rStyle w:val="8"/>
        </w:rPr>
        <w:t>Quality Gate</w:t>
      </w:r>
      <w:r>
        <w:rPr>
          <w:rStyle w:val="8"/>
        </w:rPr>
        <w:br w:type="textWrapping"/>
      </w:r>
      <w:r>
        <w:rPr>
          <w:rStyle w:val="8"/>
        </w:rPr>
        <w:br w:type="textWrapping"/>
      </w:r>
      <w:r>
        <w:rPr>
          <w:rStyle w:val="8"/>
        </w:rPr>
        <w:t>↓</w:t>
      </w:r>
      <w:r>
        <w:rPr>
          <w:rStyle w:val="8"/>
        </w:rPr>
        <w:br w:type="textWrapping"/>
      </w:r>
      <w:r>
        <w:rPr>
          <w:rStyle w:val="8"/>
        </w:rPr>
        <w:br w:type="textWrapping"/>
      </w:r>
      <w:r>
        <w:rPr>
          <w:rStyle w:val="8"/>
        </w:rPr>
        <w:t>Approved / Rejected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Monitoring</w:t>
      </w:r>
    </w:p>
    <w:p w14:paraId="0660592F">
      <w:pPr>
        <w:pStyle w:val="12"/>
        <w:keepNext w:val="0"/>
        <w:keepLines w:val="0"/>
        <w:widowControl/>
        <w:suppressLineNumbers w:val="0"/>
      </w:pPr>
      <w:r>
        <w:t>No stage may be skipped.</w:t>
      </w:r>
    </w:p>
    <w:p w14:paraId="4F5F8313">
      <w:pPr>
        <w:keepNext w:val="0"/>
        <w:keepLines w:val="0"/>
        <w:widowControl/>
        <w:suppressLineNumbers w:val="0"/>
      </w:pPr>
      <w:r>
        <w:pict>
          <v:rect id="_x0000_i1500" o:spt="1" style="height:1.5pt;width:432pt;" fillcolor="#A0A0A0" filled="t" stroked="f" coordsize="21600,21600" o:hr="t" o:hrstd="t" o:hralign="center">
            <v:path/>
            <v:fill on="t" focussize="0,0"/>
            <v:stroke on="f"/>
            <v:imagedata o:title=""/>
            <o:lock v:ext="edit"/>
            <w10:wrap type="none"/>
            <w10:anchorlock/>
          </v:rect>
        </w:pict>
      </w:r>
    </w:p>
    <w:p w14:paraId="6030F5AE">
      <w:pPr>
        <w:pStyle w:val="2"/>
        <w:keepNext w:val="0"/>
        <w:keepLines w:val="0"/>
        <w:widowControl/>
        <w:suppressLineNumbers w:val="0"/>
      </w:pPr>
      <w:r>
        <w:t>6.8 Quality Classification Levels</w:t>
      </w:r>
    </w:p>
    <w:p w14:paraId="39E6BB16">
      <w:pPr>
        <w:pStyle w:val="12"/>
        <w:keepNext w:val="0"/>
        <w:keepLines w:val="0"/>
        <w:widowControl/>
        <w:suppressLineNumbers w:val="0"/>
      </w:pPr>
      <w:r>
        <w:t>Datasets shall receive one of the following classifications.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9"/>
        <w:gridCol w:w="4635"/>
      </w:tblGrid>
      <w:tr w14:paraId="44248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93B6CE9">
            <w:pPr>
              <w:keepNext w:val="0"/>
              <w:keepLines w:val="0"/>
              <w:widowControl/>
              <w:suppressLineNumbers w:val="0"/>
              <w:jc w:val="center"/>
              <w:rPr>
                <w:b/>
                <w:bCs/>
              </w:rPr>
            </w:pPr>
            <w:r>
              <w:rPr>
                <w:rFonts w:ascii="SimSun" w:hAnsi="SimSun" w:eastAsia="SimSun" w:cs="SimSun"/>
                <w:b/>
                <w:bCs/>
                <w:kern w:val="0"/>
                <w:sz w:val="24"/>
                <w:szCs w:val="24"/>
                <w:lang w:val="en-US" w:eastAsia="zh-CN" w:bidi="ar"/>
              </w:rPr>
              <w:t>Classification</w:t>
            </w:r>
          </w:p>
        </w:tc>
        <w:tc>
          <w:tcPr>
            <w:tcW w:w="0" w:type="auto"/>
            <w:shd w:val="clear" w:color="auto" w:fill="auto"/>
            <w:vAlign w:val="center"/>
          </w:tcPr>
          <w:p w14:paraId="6BDC870E">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1C2C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F92FD9">
            <w:pPr>
              <w:keepNext w:val="0"/>
              <w:keepLines w:val="0"/>
              <w:widowControl/>
              <w:suppressLineNumbers w:val="0"/>
              <w:jc w:val="left"/>
            </w:pPr>
            <w:r>
              <w:rPr>
                <w:rFonts w:ascii="SimSun" w:hAnsi="SimSun" w:eastAsia="SimSun" w:cs="SimSun"/>
                <w:kern w:val="0"/>
                <w:sz w:val="24"/>
                <w:szCs w:val="24"/>
                <w:lang w:val="en-US" w:eastAsia="zh-CN" w:bidi="ar"/>
              </w:rPr>
              <w:t>Certified</w:t>
            </w:r>
          </w:p>
        </w:tc>
        <w:tc>
          <w:tcPr>
            <w:tcW w:w="0" w:type="auto"/>
            <w:shd w:val="clear" w:color="auto" w:fill="auto"/>
            <w:vAlign w:val="center"/>
          </w:tcPr>
          <w:p w14:paraId="751DEE42">
            <w:pPr>
              <w:keepNext w:val="0"/>
              <w:keepLines w:val="0"/>
              <w:widowControl/>
              <w:suppressLineNumbers w:val="0"/>
              <w:jc w:val="left"/>
            </w:pPr>
            <w:r>
              <w:rPr>
                <w:rFonts w:ascii="SimSun" w:hAnsi="SimSun" w:eastAsia="SimSun" w:cs="SimSun"/>
                <w:kern w:val="0"/>
                <w:sz w:val="24"/>
                <w:szCs w:val="24"/>
                <w:lang w:val="en-US" w:eastAsia="zh-CN" w:bidi="ar"/>
              </w:rPr>
              <w:t>Meets all mandatory quality standards</w:t>
            </w:r>
          </w:p>
        </w:tc>
      </w:tr>
      <w:tr w14:paraId="74DEA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18B873">
            <w:pPr>
              <w:keepNext w:val="0"/>
              <w:keepLines w:val="0"/>
              <w:widowControl/>
              <w:suppressLineNumbers w:val="0"/>
              <w:jc w:val="left"/>
            </w:pPr>
            <w:r>
              <w:rPr>
                <w:rFonts w:ascii="SimSun" w:hAnsi="SimSun" w:eastAsia="SimSun" w:cs="SimSun"/>
                <w:kern w:val="0"/>
                <w:sz w:val="24"/>
                <w:szCs w:val="24"/>
                <w:lang w:val="en-US" w:eastAsia="zh-CN" w:bidi="ar"/>
              </w:rPr>
              <w:t>Approved</w:t>
            </w:r>
          </w:p>
        </w:tc>
        <w:tc>
          <w:tcPr>
            <w:tcW w:w="0" w:type="auto"/>
            <w:shd w:val="clear" w:color="auto" w:fill="auto"/>
            <w:vAlign w:val="center"/>
          </w:tcPr>
          <w:p w14:paraId="647B471C">
            <w:pPr>
              <w:keepNext w:val="0"/>
              <w:keepLines w:val="0"/>
              <w:widowControl/>
              <w:suppressLineNumbers w:val="0"/>
              <w:jc w:val="left"/>
            </w:pPr>
            <w:r>
              <w:rPr>
                <w:rFonts w:ascii="SimSun" w:hAnsi="SimSun" w:eastAsia="SimSun" w:cs="SimSun"/>
                <w:kern w:val="0"/>
                <w:sz w:val="24"/>
                <w:szCs w:val="24"/>
                <w:lang w:val="en-US" w:eastAsia="zh-CN" w:bidi="ar"/>
              </w:rPr>
              <w:t>Meets operational quality requirements</w:t>
            </w:r>
          </w:p>
        </w:tc>
      </w:tr>
      <w:tr w14:paraId="0257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7524C7">
            <w:pPr>
              <w:keepNext w:val="0"/>
              <w:keepLines w:val="0"/>
              <w:widowControl/>
              <w:suppressLineNumbers w:val="0"/>
              <w:jc w:val="left"/>
            </w:pPr>
            <w:r>
              <w:rPr>
                <w:rFonts w:ascii="SimSun" w:hAnsi="SimSun" w:eastAsia="SimSun" w:cs="SimSun"/>
                <w:kern w:val="0"/>
                <w:sz w:val="24"/>
                <w:szCs w:val="24"/>
                <w:lang w:val="en-US" w:eastAsia="zh-CN" w:bidi="ar"/>
              </w:rPr>
              <w:t>Conditional</w:t>
            </w:r>
          </w:p>
        </w:tc>
        <w:tc>
          <w:tcPr>
            <w:tcW w:w="0" w:type="auto"/>
            <w:shd w:val="clear" w:color="auto" w:fill="auto"/>
            <w:vAlign w:val="center"/>
          </w:tcPr>
          <w:p w14:paraId="364252EF">
            <w:pPr>
              <w:keepNext w:val="0"/>
              <w:keepLines w:val="0"/>
              <w:widowControl/>
              <w:suppressLineNumbers w:val="0"/>
              <w:jc w:val="left"/>
            </w:pPr>
            <w:r>
              <w:rPr>
                <w:rFonts w:ascii="SimSun" w:hAnsi="SimSun" w:eastAsia="SimSun" w:cs="SimSun"/>
                <w:kern w:val="0"/>
                <w:sz w:val="24"/>
                <w:szCs w:val="24"/>
                <w:lang w:val="en-US" w:eastAsia="zh-CN" w:bidi="ar"/>
              </w:rPr>
              <w:t>Minor issues accepted under policy</w:t>
            </w:r>
          </w:p>
        </w:tc>
      </w:tr>
      <w:tr w14:paraId="39EB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17D2E1">
            <w:pPr>
              <w:keepNext w:val="0"/>
              <w:keepLines w:val="0"/>
              <w:widowControl/>
              <w:suppressLineNumbers w:val="0"/>
              <w:jc w:val="left"/>
            </w:pPr>
            <w:r>
              <w:rPr>
                <w:rFonts w:ascii="SimSun" w:hAnsi="SimSun" w:eastAsia="SimSun" w:cs="SimSun"/>
                <w:kern w:val="0"/>
                <w:sz w:val="24"/>
                <w:szCs w:val="24"/>
                <w:lang w:val="en-US" w:eastAsia="zh-CN" w:bidi="ar"/>
              </w:rPr>
              <w:t>Quarantined</w:t>
            </w:r>
          </w:p>
        </w:tc>
        <w:tc>
          <w:tcPr>
            <w:tcW w:w="0" w:type="auto"/>
            <w:shd w:val="clear" w:color="auto" w:fill="auto"/>
            <w:vAlign w:val="center"/>
          </w:tcPr>
          <w:p w14:paraId="28BABB8B">
            <w:pPr>
              <w:keepNext w:val="0"/>
              <w:keepLines w:val="0"/>
              <w:widowControl/>
              <w:suppressLineNumbers w:val="0"/>
              <w:jc w:val="left"/>
            </w:pPr>
            <w:r>
              <w:rPr>
                <w:rFonts w:ascii="SimSun" w:hAnsi="SimSun" w:eastAsia="SimSun" w:cs="SimSun"/>
                <w:kern w:val="0"/>
                <w:sz w:val="24"/>
                <w:szCs w:val="24"/>
                <w:lang w:val="en-US" w:eastAsia="zh-CN" w:bidi="ar"/>
              </w:rPr>
              <w:t>Requires investigation</w:t>
            </w:r>
          </w:p>
        </w:tc>
      </w:tr>
      <w:tr w14:paraId="7CB9B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F986B4">
            <w:pPr>
              <w:keepNext w:val="0"/>
              <w:keepLines w:val="0"/>
              <w:widowControl/>
              <w:suppressLineNumbers w:val="0"/>
              <w:jc w:val="left"/>
            </w:pPr>
            <w:r>
              <w:rPr>
                <w:rFonts w:ascii="SimSun" w:hAnsi="SimSun" w:eastAsia="SimSun" w:cs="SimSun"/>
                <w:kern w:val="0"/>
                <w:sz w:val="24"/>
                <w:szCs w:val="24"/>
                <w:lang w:val="en-US" w:eastAsia="zh-CN" w:bidi="ar"/>
              </w:rPr>
              <w:t>Rejected</w:t>
            </w:r>
          </w:p>
        </w:tc>
        <w:tc>
          <w:tcPr>
            <w:tcW w:w="0" w:type="auto"/>
            <w:shd w:val="clear" w:color="auto" w:fill="auto"/>
            <w:vAlign w:val="center"/>
          </w:tcPr>
          <w:p w14:paraId="49655627">
            <w:pPr>
              <w:keepNext w:val="0"/>
              <w:keepLines w:val="0"/>
              <w:widowControl/>
              <w:suppressLineNumbers w:val="0"/>
              <w:jc w:val="left"/>
            </w:pPr>
            <w:r>
              <w:rPr>
                <w:rFonts w:ascii="SimSun" w:hAnsi="SimSun" w:eastAsia="SimSun" w:cs="SimSun"/>
                <w:kern w:val="0"/>
                <w:sz w:val="24"/>
                <w:szCs w:val="24"/>
                <w:lang w:val="en-US" w:eastAsia="zh-CN" w:bidi="ar"/>
              </w:rPr>
              <w:t>Fails mandatory validation</w:t>
            </w:r>
          </w:p>
        </w:tc>
      </w:tr>
    </w:tbl>
    <w:p w14:paraId="0173DBA8">
      <w:pPr>
        <w:pStyle w:val="12"/>
        <w:keepNext w:val="0"/>
        <w:keepLines w:val="0"/>
        <w:widowControl/>
        <w:suppressLineNumbers w:val="0"/>
      </w:pPr>
      <w:r>
        <w:t xml:space="preserve">Only </w:t>
      </w:r>
      <w:r>
        <w:rPr>
          <w:rStyle w:val="13"/>
        </w:rPr>
        <w:t>Certified</w:t>
      </w:r>
      <w:r>
        <w:t xml:space="preserve"> and </w:t>
      </w:r>
      <w:r>
        <w:rPr>
          <w:rStyle w:val="13"/>
        </w:rPr>
        <w:t>Approved</w:t>
      </w:r>
      <w:r>
        <w:t xml:space="preserve"> datasets may enter production workflows.</w:t>
      </w:r>
    </w:p>
    <w:p w14:paraId="6795E6D1">
      <w:pPr>
        <w:keepNext w:val="0"/>
        <w:keepLines w:val="0"/>
        <w:widowControl/>
        <w:suppressLineNumbers w:val="0"/>
      </w:pPr>
      <w:r>
        <w:pict>
          <v:rect id="_x0000_i1501" o:spt="1" style="height:1.5pt;width:432pt;" fillcolor="#A0A0A0" filled="t" stroked="f" coordsize="21600,21600" o:hr="t" o:hrstd="t" o:hralign="center">
            <v:path/>
            <v:fill on="t" focussize="0,0"/>
            <v:stroke on="f"/>
            <v:imagedata o:title=""/>
            <o:lock v:ext="edit"/>
            <w10:wrap type="none"/>
            <w10:anchorlock/>
          </v:rect>
        </w:pict>
      </w:r>
    </w:p>
    <w:p w14:paraId="1F07787A">
      <w:pPr>
        <w:pStyle w:val="2"/>
        <w:keepNext w:val="0"/>
        <w:keepLines w:val="0"/>
        <w:widowControl/>
        <w:suppressLineNumbers w:val="0"/>
      </w:pPr>
      <w:r>
        <w:t>6.9 Quality Rule Categories</w:t>
      </w:r>
    </w:p>
    <w:p w14:paraId="4FFB6BBB">
      <w:pPr>
        <w:pStyle w:val="12"/>
        <w:keepNext w:val="0"/>
        <w:keepLines w:val="0"/>
        <w:widowControl/>
        <w:suppressLineNumbers w:val="0"/>
      </w:pPr>
      <w:r>
        <w:t>Quality rules shall be grouped into standardized categories.</w:t>
      </w:r>
    </w:p>
    <w:p w14:paraId="674A7D19">
      <w:pPr>
        <w:pStyle w:val="4"/>
        <w:keepNext w:val="0"/>
        <w:keepLines w:val="0"/>
        <w:widowControl/>
        <w:suppressLineNumbers w:val="0"/>
      </w:pPr>
      <w:r>
        <w:t>Structural Rules</w:t>
      </w:r>
    </w:p>
    <w:p w14:paraId="277CCF57">
      <w:pPr>
        <w:pStyle w:val="12"/>
        <w:keepNext w:val="0"/>
        <w:keepLines w:val="0"/>
        <w:widowControl/>
        <w:suppressLineNumbers w:val="0"/>
      </w:pPr>
      <w:r>
        <w:t>Examples:</w:t>
      </w:r>
    </w:p>
    <w:p w14:paraId="7ACF2F7C">
      <w:pPr>
        <w:keepNext w:val="0"/>
        <w:keepLines w:val="0"/>
        <w:widowControl/>
        <w:numPr>
          <w:ilvl w:val="0"/>
          <w:numId w:val="333"/>
        </w:numPr>
        <w:suppressLineNumbers w:val="0"/>
        <w:spacing w:before="0" w:beforeAutospacing="1" w:after="0" w:afterAutospacing="1"/>
        <w:ind w:left="720" w:hanging="360"/>
      </w:pPr>
      <w:r>
        <w:t xml:space="preserve">Required columns </w:t>
      </w:r>
    </w:p>
    <w:p w14:paraId="11A0E57D">
      <w:pPr>
        <w:keepNext w:val="0"/>
        <w:keepLines w:val="0"/>
        <w:widowControl/>
        <w:numPr>
          <w:ilvl w:val="0"/>
          <w:numId w:val="333"/>
        </w:numPr>
        <w:suppressLineNumbers w:val="0"/>
        <w:spacing w:before="0" w:beforeAutospacing="1" w:after="0" w:afterAutospacing="1"/>
        <w:ind w:left="720" w:hanging="360"/>
      </w:pPr>
      <w:r>
        <w:t xml:space="preserve">Data types </w:t>
      </w:r>
    </w:p>
    <w:p w14:paraId="6EFF7996">
      <w:pPr>
        <w:keepNext w:val="0"/>
        <w:keepLines w:val="0"/>
        <w:widowControl/>
        <w:numPr>
          <w:ilvl w:val="0"/>
          <w:numId w:val="333"/>
        </w:numPr>
        <w:suppressLineNumbers w:val="0"/>
        <w:spacing w:before="0" w:beforeAutospacing="1" w:after="0" w:afterAutospacing="1"/>
        <w:ind w:left="720" w:hanging="360"/>
      </w:pPr>
      <w:r>
        <w:t xml:space="preserve">Primary keys </w:t>
      </w:r>
    </w:p>
    <w:p w14:paraId="7A62D4A8">
      <w:pPr>
        <w:keepNext w:val="0"/>
        <w:keepLines w:val="0"/>
        <w:widowControl/>
        <w:numPr>
          <w:ilvl w:val="0"/>
          <w:numId w:val="333"/>
        </w:numPr>
        <w:suppressLineNumbers w:val="0"/>
        <w:spacing w:before="0" w:beforeAutospacing="1" w:after="0" w:afterAutospacing="1"/>
        <w:ind w:left="720" w:hanging="360"/>
      </w:pPr>
      <w:r>
        <w:t xml:space="preserve">Record format </w:t>
      </w:r>
    </w:p>
    <w:p w14:paraId="4D1E6530">
      <w:pPr>
        <w:keepNext w:val="0"/>
        <w:keepLines w:val="0"/>
        <w:widowControl/>
        <w:suppressLineNumbers w:val="0"/>
      </w:pPr>
      <w:r>
        <w:pict>
          <v:rect id="_x0000_i1502" o:spt="1" style="height:1.5pt;width:432pt;" fillcolor="#A0A0A0" filled="t" stroked="f" coordsize="21600,21600" o:hr="t" o:hrstd="t" o:hralign="center">
            <v:path/>
            <v:fill on="t" focussize="0,0"/>
            <v:stroke on="f"/>
            <v:imagedata o:title=""/>
            <o:lock v:ext="edit"/>
            <w10:wrap type="none"/>
            <w10:anchorlock/>
          </v:rect>
        </w:pict>
      </w:r>
    </w:p>
    <w:p w14:paraId="1EB636F5">
      <w:pPr>
        <w:pStyle w:val="4"/>
        <w:keepNext w:val="0"/>
        <w:keepLines w:val="0"/>
        <w:widowControl/>
        <w:suppressLineNumbers w:val="0"/>
      </w:pPr>
      <w:r>
        <w:t>Business Rules</w:t>
      </w:r>
    </w:p>
    <w:p w14:paraId="75D6D913">
      <w:pPr>
        <w:pStyle w:val="12"/>
        <w:keepNext w:val="0"/>
        <w:keepLines w:val="0"/>
        <w:widowControl/>
        <w:suppressLineNumbers w:val="0"/>
      </w:pPr>
      <w:r>
        <w:t>Examples:</w:t>
      </w:r>
    </w:p>
    <w:p w14:paraId="0CF7F29A">
      <w:pPr>
        <w:keepNext w:val="0"/>
        <w:keepLines w:val="0"/>
        <w:widowControl/>
        <w:numPr>
          <w:ilvl w:val="0"/>
          <w:numId w:val="334"/>
        </w:numPr>
        <w:suppressLineNumbers w:val="0"/>
        <w:spacing w:before="0" w:beforeAutospacing="1" w:after="0" w:afterAutospacing="1"/>
        <w:ind w:left="720" w:hanging="360"/>
      </w:pPr>
      <w:r>
        <w:t xml:space="preserve">Trading calendar validation </w:t>
      </w:r>
    </w:p>
    <w:p w14:paraId="2057483A">
      <w:pPr>
        <w:keepNext w:val="0"/>
        <w:keepLines w:val="0"/>
        <w:widowControl/>
        <w:numPr>
          <w:ilvl w:val="0"/>
          <w:numId w:val="334"/>
        </w:numPr>
        <w:suppressLineNumbers w:val="0"/>
        <w:spacing w:before="0" w:beforeAutospacing="1" w:after="0" w:afterAutospacing="1"/>
        <w:ind w:left="720" w:hanging="360"/>
      </w:pPr>
      <w:r>
        <w:t xml:space="preserve">Exchange validation </w:t>
      </w:r>
    </w:p>
    <w:p w14:paraId="5953290F">
      <w:pPr>
        <w:keepNext w:val="0"/>
        <w:keepLines w:val="0"/>
        <w:widowControl/>
        <w:numPr>
          <w:ilvl w:val="0"/>
          <w:numId w:val="334"/>
        </w:numPr>
        <w:suppressLineNumbers w:val="0"/>
        <w:spacing w:before="0" w:beforeAutospacing="1" w:after="0" w:afterAutospacing="1"/>
        <w:ind w:left="720" w:hanging="360"/>
      </w:pPr>
      <w:r>
        <w:t xml:space="preserve">Currency validation </w:t>
      </w:r>
    </w:p>
    <w:p w14:paraId="140D40CF">
      <w:pPr>
        <w:keepNext w:val="0"/>
        <w:keepLines w:val="0"/>
        <w:widowControl/>
        <w:numPr>
          <w:ilvl w:val="0"/>
          <w:numId w:val="334"/>
        </w:numPr>
        <w:suppressLineNumbers w:val="0"/>
        <w:spacing w:before="0" w:beforeAutospacing="1" w:after="0" w:afterAutospacing="1"/>
        <w:ind w:left="720" w:hanging="360"/>
      </w:pPr>
      <w:r>
        <w:t xml:space="preserve">Symbol validation </w:t>
      </w:r>
    </w:p>
    <w:p w14:paraId="089AE3EC">
      <w:pPr>
        <w:keepNext w:val="0"/>
        <w:keepLines w:val="0"/>
        <w:widowControl/>
        <w:suppressLineNumbers w:val="0"/>
      </w:pPr>
      <w:r>
        <w:pict>
          <v:rect id="_x0000_i1503" o:spt="1" style="height:1.5pt;width:432pt;" fillcolor="#A0A0A0" filled="t" stroked="f" coordsize="21600,21600" o:hr="t" o:hrstd="t" o:hralign="center">
            <v:path/>
            <v:fill on="t" focussize="0,0"/>
            <v:stroke on="f"/>
            <v:imagedata o:title=""/>
            <o:lock v:ext="edit"/>
            <w10:wrap type="none"/>
            <w10:anchorlock/>
          </v:rect>
        </w:pict>
      </w:r>
    </w:p>
    <w:p w14:paraId="2B45BB89">
      <w:pPr>
        <w:pStyle w:val="4"/>
        <w:keepNext w:val="0"/>
        <w:keepLines w:val="0"/>
        <w:widowControl/>
        <w:suppressLineNumbers w:val="0"/>
      </w:pPr>
      <w:r>
        <w:t>Statistical Rules</w:t>
      </w:r>
    </w:p>
    <w:p w14:paraId="25D4A40C">
      <w:pPr>
        <w:pStyle w:val="12"/>
        <w:keepNext w:val="0"/>
        <w:keepLines w:val="0"/>
        <w:widowControl/>
        <w:suppressLineNumbers w:val="0"/>
      </w:pPr>
      <w:r>
        <w:t>Examples:</w:t>
      </w:r>
    </w:p>
    <w:p w14:paraId="22408D6E">
      <w:pPr>
        <w:keepNext w:val="0"/>
        <w:keepLines w:val="0"/>
        <w:widowControl/>
        <w:numPr>
          <w:ilvl w:val="0"/>
          <w:numId w:val="335"/>
        </w:numPr>
        <w:suppressLineNumbers w:val="0"/>
        <w:spacing w:before="0" w:beforeAutospacing="1" w:after="0" w:afterAutospacing="1"/>
        <w:ind w:left="720" w:hanging="360"/>
      </w:pPr>
      <w:r>
        <w:t xml:space="preserve">Price spikes </w:t>
      </w:r>
    </w:p>
    <w:p w14:paraId="035E437F">
      <w:pPr>
        <w:keepNext w:val="0"/>
        <w:keepLines w:val="0"/>
        <w:widowControl/>
        <w:numPr>
          <w:ilvl w:val="0"/>
          <w:numId w:val="335"/>
        </w:numPr>
        <w:suppressLineNumbers w:val="0"/>
        <w:spacing w:before="0" w:beforeAutospacing="1" w:after="0" w:afterAutospacing="1"/>
        <w:ind w:left="720" w:hanging="360"/>
      </w:pPr>
      <w:r>
        <w:t xml:space="preserve">Outlier detection </w:t>
      </w:r>
    </w:p>
    <w:p w14:paraId="43ACB942">
      <w:pPr>
        <w:keepNext w:val="0"/>
        <w:keepLines w:val="0"/>
        <w:widowControl/>
        <w:numPr>
          <w:ilvl w:val="0"/>
          <w:numId w:val="335"/>
        </w:numPr>
        <w:suppressLineNumbers w:val="0"/>
        <w:spacing w:before="0" w:beforeAutospacing="1" w:after="0" w:afterAutospacing="1"/>
        <w:ind w:left="720" w:hanging="360"/>
      </w:pPr>
      <w:r>
        <w:t xml:space="preserve">Distribution analysis </w:t>
      </w:r>
    </w:p>
    <w:p w14:paraId="4F5AC841">
      <w:pPr>
        <w:keepNext w:val="0"/>
        <w:keepLines w:val="0"/>
        <w:widowControl/>
        <w:numPr>
          <w:ilvl w:val="0"/>
          <w:numId w:val="335"/>
        </w:numPr>
        <w:suppressLineNumbers w:val="0"/>
        <w:spacing w:before="0" w:beforeAutospacing="1" w:after="0" w:afterAutospacing="1"/>
        <w:ind w:left="720" w:hanging="360"/>
      </w:pPr>
      <w:r>
        <w:t xml:space="preserve">Variance checks </w:t>
      </w:r>
    </w:p>
    <w:p w14:paraId="7200C6F9">
      <w:pPr>
        <w:keepNext w:val="0"/>
        <w:keepLines w:val="0"/>
        <w:widowControl/>
        <w:suppressLineNumbers w:val="0"/>
      </w:pPr>
      <w:r>
        <w:pict>
          <v:rect id="_x0000_i1504" o:spt="1" style="height:1.5pt;width:432pt;" fillcolor="#A0A0A0" filled="t" stroked="f" coordsize="21600,21600" o:hr="t" o:hrstd="t" o:hralign="center">
            <v:path/>
            <v:fill on="t" focussize="0,0"/>
            <v:stroke on="f"/>
            <v:imagedata o:title=""/>
            <o:lock v:ext="edit"/>
            <w10:wrap type="none"/>
            <w10:anchorlock/>
          </v:rect>
        </w:pict>
      </w:r>
    </w:p>
    <w:p w14:paraId="570B41D3">
      <w:pPr>
        <w:pStyle w:val="4"/>
        <w:keepNext w:val="0"/>
        <w:keepLines w:val="0"/>
        <w:widowControl/>
        <w:suppressLineNumbers w:val="0"/>
      </w:pPr>
      <w:r>
        <w:t>Temporal Rules</w:t>
      </w:r>
    </w:p>
    <w:p w14:paraId="5529F609">
      <w:pPr>
        <w:pStyle w:val="12"/>
        <w:keepNext w:val="0"/>
        <w:keepLines w:val="0"/>
        <w:widowControl/>
        <w:suppressLineNumbers w:val="0"/>
      </w:pPr>
      <w:r>
        <w:t>Examples:</w:t>
      </w:r>
    </w:p>
    <w:p w14:paraId="18C65911">
      <w:pPr>
        <w:keepNext w:val="0"/>
        <w:keepLines w:val="0"/>
        <w:widowControl/>
        <w:numPr>
          <w:ilvl w:val="0"/>
          <w:numId w:val="336"/>
        </w:numPr>
        <w:suppressLineNumbers w:val="0"/>
        <w:spacing w:before="0" w:beforeAutospacing="1" w:after="0" w:afterAutospacing="1"/>
        <w:ind w:left="720" w:hanging="360"/>
      </w:pPr>
      <w:r>
        <w:t xml:space="preserve">Timestamp ordering </w:t>
      </w:r>
    </w:p>
    <w:p w14:paraId="547CB62F">
      <w:pPr>
        <w:keepNext w:val="0"/>
        <w:keepLines w:val="0"/>
        <w:widowControl/>
        <w:numPr>
          <w:ilvl w:val="0"/>
          <w:numId w:val="336"/>
        </w:numPr>
        <w:suppressLineNumbers w:val="0"/>
        <w:spacing w:before="0" w:beforeAutospacing="1" w:after="0" w:afterAutospacing="1"/>
        <w:ind w:left="720" w:hanging="360"/>
      </w:pPr>
      <w:r>
        <w:t xml:space="preserve">Session continuity </w:t>
      </w:r>
    </w:p>
    <w:p w14:paraId="253EC6FD">
      <w:pPr>
        <w:keepNext w:val="0"/>
        <w:keepLines w:val="0"/>
        <w:widowControl/>
        <w:numPr>
          <w:ilvl w:val="0"/>
          <w:numId w:val="336"/>
        </w:numPr>
        <w:suppressLineNumbers w:val="0"/>
        <w:spacing w:before="0" w:beforeAutospacing="1" w:after="0" w:afterAutospacing="1"/>
        <w:ind w:left="720" w:hanging="360"/>
      </w:pPr>
      <w:r>
        <w:t xml:space="preserve">Missing intervals </w:t>
      </w:r>
    </w:p>
    <w:p w14:paraId="3AC4B046">
      <w:pPr>
        <w:keepNext w:val="0"/>
        <w:keepLines w:val="0"/>
        <w:widowControl/>
        <w:numPr>
          <w:ilvl w:val="0"/>
          <w:numId w:val="336"/>
        </w:numPr>
        <w:suppressLineNumbers w:val="0"/>
        <w:spacing w:before="0" w:beforeAutospacing="1" w:after="0" w:afterAutospacing="1"/>
        <w:ind w:left="720" w:hanging="360"/>
      </w:pPr>
      <w:r>
        <w:t xml:space="preserve">Market schedule compliance </w:t>
      </w:r>
    </w:p>
    <w:p w14:paraId="448E48C7">
      <w:pPr>
        <w:keepNext w:val="0"/>
        <w:keepLines w:val="0"/>
        <w:widowControl/>
        <w:suppressLineNumbers w:val="0"/>
      </w:pPr>
      <w:r>
        <w:pict>
          <v:rect id="_x0000_i1505" o:spt="1" style="height:1.5pt;width:432pt;" fillcolor="#A0A0A0" filled="t" stroked="f" coordsize="21600,21600" o:hr="t" o:hrstd="t" o:hralign="center">
            <v:path/>
            <v:fill on="t" focussize="0,0"/>
            <v:stroke on="f"/>
            <v:imagedata o:title=""/>
            <o:lock v:ext="edit"/>
            <w10:wrap type="none"/>
            <w10:anchorlock/>
          </v:rect>
        </w:pict>
      </w:r>
    </w:p>
    <w:p w14:paraId="3C6035A7">
      <w:pPr>
        <w:pStyle w:val="4"/>
        <w:keepNext w:val="0"/>
        <w:keepLines w:val="0"/>
        <w:widowControl/>
        <w:suppressLineNumbers w:val="0"/>
      </w:pPr>
      <w:r>
        <w:t>Cross-Dataset Rules</w:t>
      </w:r>
    </w:p>
    <w:p w14:paraId="750BFA2F">
      <w:pPr>
        <w:pStyle w:val="12"/>
        <w:keepNext w:val="0"/>
        <w:keepLines w:val="0"/>
        <w:widowControl/>
        <w:suppressLineNumbers w:val="0"/>
      </w:pPr>
      <w:r>
        <w:t>Examples:</w:t>
      </w:r>
    </w:p>
    <w:p w14:paraId="13365562">
      <w:pPr>
        <w:keepNext w:val="0"/>
        <w:keepLines w:val="0"/>
        <w:widowControl/>
        <w:numPr>
          <w:ilvl w:val="0"/>
          <w:numId w:val="337"/>
        </w:numPr>
        <w:suppressLineNumbers w:val="0"/>
        <w:spacing w:before="0" w:beforeAutospacing="1" w:after="0" w:afterAutospacing="1"/>
        <w:ind w:left="720" w:hanging="360"/>
      </w:pPr>
      <w:r>
        <w:t xml:space="preserve">Cross-vendor consistency </w:t>
      </w:r>
    </w:p>
    <w:p w14:paraId="2321E650">
      <w:pPr>
        <w:keepNext w:val="0"/>
        <w:keepLines w:val="0"/>
        <w:widowControl/>
        <w:numPr>
          <w:ilvl w:val="0"/>
          <w:numId w:val="337"/>
        </w:numPr>
        <w:suppressLineNumbers w:val="0"/>
        <w:spacing w:before="0" w:beforeAutospacing="1" w:after="0" w:afterAutospacing="1"/>
        <w:ind w:left="720" w:hanging="360"/>
      </w:pPr>
      <w:r>
        <w:t xml:space="preserve">Dataset reconciliation </w:t>
      </w:r>
    </w:p>
    <w:p w14:paraId="45B30AA9">
      <w:pPr>
        <w:keepNext w:val="0"/>
        <w:keepLines w:val="0"/>
        <w:widowControl/>
        <w:numPr>
          <w:ilvl w:val="0"/>
          <w:numId w:val="337"/>
        </w:numPr>
        <w:suppressLineNumbers w:val="0"/>
        <w:spacing w:before="0" w:beforeAutospacing="1" w:after="0" w:afterAutospacing="1"/>
        <w:ind w:left="720" w:hanging="360"/>
      </w:pPr>
      <w:r>
        <w:t xml:space="preserve">Metadata synchronization </w:t>
      </w:r>
    </w:p>
    <w:p w14:paraId="4B009368">
      <w:pPr>
        <w:keepNext w:val="0"/>
        <w:keepLines w:val="0"/>
        <w:widowControl/>
        <w:suppressLineNumbers w:val="0"/>
      </w:pPr>
      <w:r>
        <w:pict>
          <v:rect id="_x0000_i1506" o:spt="1" style="height:1.5pt;width:432pt;" fillcolor="#A0A0A0" filled="t" stroked="f" coordsize="21600,21600" o:hr="t" o:hrstd="t" o:hralign="center">
            <v:path/>
            <v:fill on="t" focussize="0,0"/>
            <v:stroke on="f"/>
            <v:imagedata o:title=""/>
            <o:lock v:ext="edit"/>
            <w10:wrap type="none"/>
            <w10:anchorlock/>
          </v:rect>
        </w:pict>
      </w:r>
    </w:p>
    <w:p w14:paraId="5077A204">
      <w:pPr>
        <w:pStyle w:val="2"/>
        <w:keepNext w:val="0"/>
        <w:keepLines w:val="0"/>
        <w:widowControl/>
        <w:suppressLineNumbers w:val="0"/>
      </w:pPr>
      <w:r>
        <w:t>6.10 Quality Rule Engine</w:t>
      </w:r>
    </w:p>
    <w:p w14:paraId="75CCEED8">
      <w:pPr>
        <w:pStyle w:val="12"/>
        <w:keepNext w:val="0"/>
        <w:keepLines w:val="0"/>
        <w:widowControl/>
        <w:suppressLineNumbers w:val="0"/>
      </w:pPr>
      <w:r>
        <w:t>The Quality Rule Engine shall execute validation rules in deterministic order.</w:t>
      </w:r>
    </w:p>
    <w:p w14:paraId="1767DAAE">
      <w:pPr>
        <w:pStyle w:val="12"/>
        <w:keepNext w:val="0"/>
        <w:keepLines w:val="0"/>
        <w:widowControl/>
        <w:suppressLineNumbers w:val="0"/>
      </w:pPr>
      <w:r>
        <w:t>Execution phases include:</w:t>
      </w:r>
    </w:p>
    <w:p w14:paraId="73448E2A">
      <w:pPr>
        <w:keepNext w:val="0"/>
        <w:keepLines w:val="0"/>
        <w:widowControl/>
        <w:numPr>
          <w:ilvl w:val="0"/>
          <w:numId w:val="338"/>
        </w:numPr>
        <w:suppressLineNumbers w:val="0"/>
        <w:spacing w:before="0" w:beforeAutospacing="1" w:after="0" w:afterAutospacing="1"/>
        <w:ind w:left="720" w:hanging="360"/>
      </w:pPr>
      <w:r>
        <w:t xml:space="preserve">Rule initialization </w:t>
      </w:r>
    </w:p>
    <w:p w14:paraId="2FA471C8">
      <w:pPr>
        <w:keepNext w:val="0"/>
        <w:keepLines w:val="0"/>
        <w:widowControl/>
        <w:numPr>
          <w:ilvl w:val="0"/>
          <w:numId w:val="338"/>
        </w:numPr>
        <w:suppressLineNumbers w:val="0"/>
        <w:spacing w:before="0" w:beforeAutospacing="1" w:after="0" w:afterAutospacing="1"/>
        <w:ind w:left="720" w:hanging="360"/>
      </w:pPr>
      <w:r>
        <w:t xml:space="preserve">Dataset loading </w:t>
      </w:r>
    </w:p>
    <w:p w14:paraId="58ECB1C8">
      <w:pPr>
        <w:keepNext w:val="0"/>
        <w:keepLines w:val="0"/>
        <w:widowControl/>
        <w:numPr>
          <w:ilvl w:val="0"/>
          <w:numId w:val="338"/>
        </w:numPr>
        <w:suppressLineNumbers w:val="0"/>
        <w:spacing w:before="0" w:beforeAutospacing="1" w:after="0" w:afterAutospacing="1"/>
        <w:ind w:left="720" w:hanging="360"/>
      </w:pPr>
      <w:r>
        <w:t xml:space="preserve">Rule execution </w:t>
      </w:r>
    </w:p>
    <w:p w14:paraId="360E7B7B">
      <w:pPr>
        <w:keepNext w:val="0"/>
        <w:keepLines w:val="0"/>
        <w:widowControl/>
        <w:numPr>
          <w:ilvl w:val="0"/>
          <w:numId w:val="338"/>
        </w:numPr>
        <w:suppressLineNumbers w:val="0"/>
        <w:spacing w:before="0" w:beforeAutospacing="1" w:after="0" w:afterAutospacing="1"/>
        <w:ind w:left="720" w:hanging="360"/>
      </w:pPr>
      <w:r>
        <w:t xml:space="preserve">Issue collection </w:t>
      </w:r>
    </w:p>
    <w:p w14:paraId="4828E06F">
      <w:pPr>
        <w:keepNext w:val="0"/>
        <w:keepLines w:val="0"/>
        <w:widowControl/>
        <w:numPr>
          <w:ilvl w:val="0"/>
          <w:numId w:val="338"/>
        </w:numPr>
        <w:suppressLineNumbers w:val="0"/>
        <w:spacing w:before="0" w:beforeAutospacing="1" w:after="0" w:afterAutospacing="1"/>
        <w:ind w:left="720" w:hanging="360"/>
      </w:pPr>
      <w:r>
        <w:t xml:space="preserve">Severity classification </w:t>
      </w:r>
    </w:p>
    <w:p w14:paraId="0629226C">
      <w:pPr>
        <w:keepNext w:val="0"/>
        <w:keepLines w:val="0"/>
        <w:widowControl/>
        <w:numPr>
          <w:ilvl w:val="0"/>
          <w:numId w:val="338"/>
        </w:numPr>
        <w:suppressLineNumbers w:val="0"/>
        <w:spacing w:before="0" w:beforeAutospacing="1" w:after="0" w:afterAutospacing="1"/>
        <w:ind w:left="720" w:hanging="360"/>
      </w:pPr>
      <w:r>
        <w:t xml:space="preserve">Score calculation </w:t>
      </w:r>
    </w:p>
    <w:p w14:paraId="43BFFDAA">
      <w:pPr>
        <w:keepNext w:val="0"/>
        <w:keepLines w:val="0"/>
        <w:widowControl/>
        <w:numPr>
          <w:ilvl w:val="0"/>
          <w:numId w:val="338"/>
        </w:numPr>
        <w:suppressLineNumbers w:val="0"/>
        <w:spacing w:before="0" w:beforeAutospacing="1" w:after="0" w:afterAutospacing="1"/>
        <w:ind w:left="720" w:hanging="360"/>
      </w:pPr>
      <w:r>
        <w:t xml:space="preserve">Report generation </w:t>
      </w:r>
    </w:p>
    <w:p w14:paraId="1835FF92">
      <w:pPr>
        <w:keepNext w:val="0"/>
        <w:keepLines w:val="0"/>
        <w:widowControl/>
        <w:numPr>
          <w:ilvl w:val="0"/>
          <w:numId w:val="338"/>
        </w:numPr>
        <w:suppressLineNumbers w:val="0"/>
        <w:spacing w:before="0" w:beforeAutospacing="1" w:after="0" w:afterAutospacing="1"/>
        <w:ind w:left="720" w:hanging="360"/>
      </w:pPr>
      <w:r>
        <w:t xml:space="preserve">Quality decision </w:t>
      </w:r>
    </w:p>
    <w:p w14:paraId="4E7944D3">
      <w:pPr>
        <w:pStyle w:val="12"/>
        <w:keepNext w:val="0"/>
        <w:keepLines w:val="0"/>
        <w:widowControl/>
        <w:suppressLineNumbers w:val="0"/>
      </w:pPr>
      <w:r>
        <w:t>The Rule Engine shall support future extensibility without requiring architectural redesign.</w:t>
      </w:r>
    </w:p>
    <w:p w14:paraId="5B24B55E">
      <w:pPr>
        <w:keepNext w:val="0"/>
        <w:keepLines w:val="0"/>
        <w:widowControl/>
        <w:suppressLineNumbers w:val="0"/>
      </w:pPr>
      <w:r>
        <w:pict>
          <v:rect id="_x0000_i1507" o:spt="1" style="height:1.5pt;width:432pt;" fillcolor="#A0A0A0" filled="t" stroked="f" coordsize="21600,21600" o:hr="t" o:hrstd="t" o:hralign="center">
            <v:path/>
            <v:fill on="t" focussize="0,0"/>
            <v:stroke on="f"/>
            <v:imagedata o:title=""/>
            <o:lock v:ext="edit"/>
            <w10:wrap type="none"/>
            <w10:anchorlock/>
          </v:rect>
        </w:pict>
      </w:r>
    </w:p>
    <w:p w14:paraId="307394B9">
      <w:pPr>
        <w:pStyle w:val="2"/>
        <w:keepNext w:val="0"/>
        <w:keepLines w:val="0"/>
        <w:widowControl/>
        <w:suppressLineNumbers w:val="0"/>
      </w:pPr>
      <w:r>
        <w:t>6.11 Quality Severity Levels</w:t>
      </w:r>
    </w:p>
    <w:p w14:paraId="22B7DF4B">
      <w:pPr>
        <w:pStyle w:val="12"/>
        <w:keepNext w:val="0"/>
        <w:keepLines w:val="0"/>
        <w:widowControl/>
        <w:suppressLineNumbers w:val="0"/>
      </w:pPr>
      <w:r>
        <w:t>Validation findings shall be classified 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595"/>
      </w:tblGrid>
      <w:tr w14:paraId="053F6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FC34991">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color="auto" w:fill="auto"/>
            <w:vAlign w:val="center"/>
          </w:tcPr>
          <w:p w14:paraId="532DBB4B">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Operational Impact</w:t>
            </w:r>
          </w:p>
        </w:tc>
      </w:tr>
      <w:tr w14:paraId="2576C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8FE04E">
            <w:pPr>
              <w:keepNext w:val="0"/>
              <w:keepLines w:val="0"/>
              <w:widowControl/>
              <w:suppressLineNumbers w:val="0"/>
              <w:jc w:val="left"/>
            </w:pPr>
            <w:r>
              <w:rPr>
                <w:rFonts w:ascii="SimSun" w:hAnsi="SimSun" w:eastAsia="SimSun" w:cs="SimSun"/>
                <w:kern w:val="0"/>
                <w:sz w:val="24"/>
                <w:szCs w:val="24"/>
                <w:lang w:val="en-US" w:eastAsia="zh-CN" w:bidi="ar"/>
              </w:rPr>
              <w:t>Informational</w:t>
            </w:r>
          </w:p>
        </w:tc>
        <w:tc>
          <w:tcPr>
            <w:tcW w:w="0" w:type="auto"/>
            <w:shd w:val="clear" w:color="auto" w:fill="auto"/>
            <w:vAlign w:val="center"/>
          </w:tcPr>
          <w:p w14:paraId="5EDA2089">
            <w:pPr>
              <w:keepNext w:val="0"/>
              <w:keepLines w:val="0"/>
              <w:widowControl/>
              <w:suppressLineNumbers w:val="0"/>
              <w:jc w:val="left"/>
            </w:pPr>
            <w:r>
              <w:rPr>
                <w:rFonts w:ascii="SimSun" w:hAnsi="SimSun" w:eastAsia="SimSun" w:cs="SimSun"/>
                <w:kern w:val="0"/>
                <w:sz w:val="24"/>
                <w:szCs w:val="24"/>
                <w:lang w:val="en-US" w:eastAsia="zh-CN" w:bidi="ar"/>
              </w:rPr>
              <w:t>No operational impact</w:t>
            </w:r>
          </w:p>
        </w:tc>
      </w:tr>
      <w:tr w14:paraId="79A4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1E4104">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5E446A63">
            <w:pPr>
              <w:keepNext w:val="0"/>
              <w:keepLines w:val="0"/>
              <w:widowControl/>
              <w:suppressLineNumbers w:val="0"/>
              <w:jc w:val="left"/>
            </w:pPr>
            <w:r>
              <w:rPr>
                <w:rFonts w:ascii="SimSun" w:hAnsi="SimSun" w:eastAsia="SimSun" w:cs="SimSun"/>
                <w:kern w:val="0"/>
                <w:sz w:val="24"/>
                <w:szCs w:val="24"/>
                <w:lang w:val="en-US" w:eastAsia="zh-CN" w:bidi="ar"/>
              </w:rPr>
              <w:t>Minor deviation</w:t>
            </w:r>
          </w:p>
        </w:tc>
      </w:tr>
      <w:tr w14:paraId="41CF6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6D35C0">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2AF465BE">
            <w:pPr>
              <w:keepNext w:val="0"/>
              <w:keepLines w:val="0"/>
              <w:widowControl/>
              <w:suppressLineNumbers w:val="0"/>
              <w:jc w:val="left"/>
            </w:pPr>
            <w:r>
              <w:rPr>
                <w:rFonts w:ascii="SimSun" w:hAnsi="SimSun" w:eastAsia="SimSun" w:cs="SimSun"/>
                <w:kern w:val="0"/>
                <w:sz w:val="24"/>
                <w:szCs w:val="24"/>
                <w:lang w:val="en-US" w:eastAsia="zh-CN" w:bidi="ar"/>
              </w:rPr>
              <w:t>Requires review</w:t>
            </w:r>
          </w:p>
        </w:tc>
      </w:tr>
      <w:tr w14:paraId="17170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AE4D4B">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535CC43">
            <w:pPr>
              <w:keepNext w:val="0"/>
              <w:keepLines w:val="0"/>
              <w:widowControl/>
              <w:suppressLineNumbers w:val="0"/>
              <w:jc w:val="left"/>
            </w:pPr>
            <w:r>
              <w:rPr>
                <w:rFonts w:ascii="SimSun" w:hAnsi="SimSun" w:eastAsia="SimSun" w:cs="SimSun"/>
                <w:kern w:val="0"/>
                <w:sz w:val="24"/>
                <w:szCs w:val="24"/>
                <w:lang w:val="en-US" w:eastAsia="zh-CN" w:bidi="ar"/>
              </w:rPr>
              <w:t>Blocks certification</w:t>
            </w:r>
          </w:p>
        </w:tc>
      </w:tr>
      <w:tr w14:paraId="7FFE7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1EC80F">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5BF5D3D1">
            <w:pPr>
              <w:keepNext w:val="0"/>
              <w:keepLines w:val="0"/>
              <w:widowControl/>
              <w:suppressLineNumbers w:val="0"/>
              <w:jc w:val="left"/>
            </w:pPr>
            <w:r>
              <w:rPr>
                <w:rFonts w:ascii="SimSun" w:hAnsi="SimSun" w:eastAsia="SimSun" w:cs="SimSun"/>
                <w:kern w:val="0"/>
                <w:sz w:val="24"/>
                <w:szCs w:val="24"/>
                <w:lang w:val="en-US" w:eastAsia="zh-CN" w:bidi="ar"/>
              </w:rPr>
              <w:t>Immediate rejection</w:t>
            </w:r>
          </w:p>
        </w:tc>
      </w:tr>
    </w:tbl>
    <w:p w14:paraId="0162233E">
      <w:pPr>
        <w:pStyle w:val="12"/>
        <w:keepNext w:val="0"/>
        <w:keepLines w:val="0"/>
        <w:widowControl/>
        <w:suppressLineNumbers w:val="0"/>
      </w:pPr>
      <w:r>
        <w:t>Severity classification shall determine Quality Gate behavior.</w:t>
      </w:r>
    </w:p>
    <w:p w14:paraId="6643FBDA">
      <w:pPr>
        <w:keepNext w:val="0"/>
        <w:keepLines w:val="0"/>
        <w:widowControl/>
        <w:suppressLineNumbers w:val="0"/>
      </w:pPr>
      <w:r>
        <w:pict>
          <v:rect id="_x0000_i1508" o:spt="1" style="height:1.5pt;width:432pt;" fillcolor="#A0A0A0" filled="t" stroked="f" coordsize="21600,21600" o:hr="t" o:hrstd="t" o:hralign="center">
            <v:path/>
            <v:fill on="t" focussize="0,0"/>
            <v:stroke on="f"/>
            <v:imagedata o:title=""/>
            <o:lock v:ext="edit"/>
            <w10:wrap type="none"/>
            <w10:anchorlock/>
          </v:rect>
        </w:pict>
      </w:r>
    </w:p>
    <w:p w14:paraId="2B29FB78">
      <w:pPr>
        <w:pStyle w:val="2"/>
        <w:keepNext w:val="0"/>
        <w:keepLines w:val="0"/>
        <w:widowControl/>
        <w:suppressLineNumbers w:val="0"/>
      </w:pPr>
      <w:r>
        <w:t>6.12 Operational Constraints</w:t>
      </w:r>
    </w:p>
    <w:p w14:paraId="749B3A57">
      <w:pPr>
        <w:pStyle w:val="12"/>
        <w:keepNext w:val="0"/>
        <w:keepLines w:val="0"/>
        <w:widowControl/>
        <w:suppressLineNumbers w:val="0"/>
      </w:pPr>
      <w:r>
        <w:t>The Data Quality Architecture shall satisfy the following constraints.</w:t>
      </w:r>
    </w:p>
    <w:p w14:paraId="53CAEAFA">
      <w:pPr>
        <w:keepNext w:val="0"/>
        <w:keepLines w:val="0"/>
        <w:widowControl/>
        <w:numPr>
          <w:ilvl w:val="0"/>
          <w:numId w:val="339"/>
        </w:numPr>
        <w:suppressLineNumbers w:val="0"/>
        <w:spacing w:before="0" w:beforeAutospacing="1" w:after="0" w:afterAutospacing="1"/>
        <w:ind w:left="720" w:hanging="360"/>
      </w:pPr>
      <w:r>
        <w:t xml:space="preserve">Validation is mandatory. </w:t>
      </w:r>
    </w:p>
    <w:p w14:paraId="1A7EE90C">
      <w:pPr>
        <w:keepNext w:val="0"/>
        <w:keepLines w:val="0"/>
        <w:widowControl/>
        <w:numPr>
          <w:ilvl w:val="0"/>
          <w:numId w:val="339"/>
        </w:numPr>
        <w:suppressLineNumbers w:val="0"/>
        <w:spacing w:before="0" w:beforeAutospacing="1" w:after="0" w:afterAutospacing="1"/>
        <w:ind w:left="720" w:hanging="360"/>
      </w:pPr>
      <w:r>
        <w:t xml:space="preserve">Quality rules are version-controlled. </w:t>
      </w:r>
    </w:p>
    <w:p w14:paraId="31333D2F">
      <w:pPr>
        <w:keepNext w:val="0"/>
        <w:keepLines w:val="0"/>
        <w:widowControl/>
        <w:numPr>
          <w:ilvl w:val="0"/>
          <w:numId w:val="339"/>
        </w:numPr>
        <w:suppressLineNumbers w:val="0"/>
        <w:spacing w:before="0" w:beforeAutospacing="1" w:after="0" w:afterAutospacing="1"/>
        <w:ind w:left="720" w:hanging="360"/>
      </w:pPr>
      <w:r>
        <w:t xml:space="preserve">Validation evidence is immutable. </w:t>
      </w:r>
    </w:p>
    <w:p w14:paraId="36B3FD86">
      <w:pPr>
        <w:keepNext w:val="0"/>
        <w:keepLines w:val="0"/>
        <w:widowControl/>
        <w:numPr>
          <w:ilvl w:val="0"/>
          <w:numId w:val="339"/>
        </w:numPr>
        <w:suppressLineNumbers w:val="0"/>
        <w:spacing w:before="0" w:beforeAutospacing="1" w:after="0" w:afterAutospacing="1"/>
        <w:ind w:left="720" w:hanging="360"/>
      </w:pPr>
      <w:r>
        <w:t xml:space="preserve">Every assessment is auditable. </w:t>
      </w:r>
    </w:p>
    <w:p w14:paraId="71E3907F">
      <w:pPr>
        <w:keepNext w:val="0"/>
        <w:keepLines w:val="0"/>
        <w:widowControl/>
        <w:numPr>
          <w:ilvl w:val="0"/>
          <w:numId w:val="339"/>
        </w:numPr>
        <w:suppressLineNumbers w:val="0"/>
        <w:spacing w:before="0" w:beforeAutospacing="1" w:after="0" w:afterAutospacing="1"/>
        <w:ind w:left="720" w:hanging="360"/>
      </w:pPr>
      <w:r>
        <w:t xml:space="preserve">Quality scoring is deterministic. </w:t>
      </w:r>
    </w:p>
    <w:p w14:paraId="381AF912">
      <w:pPr>
        <w:keepNext w:val="0"/>
        <w:keepLines w:val="0"/>
        <w:widowControl/>
        <w:numPr>
          <w:ilvl w:val="0"/>
          <w:numId w:val="339"/>
        </w:numPr>
        <w:suppressLineNumbers w:val="0"/>
        <w:spacing w:before="0" w:beforeAutospacing="1" w:after="0" w:afterAutospacing="1"/>
        <w:ind w:left="720" w:hanging="360"/>
      </w:pPr>
      <w:r>
        <w:t xml:space="preserve">Rule execution is repeatable. </w:t>
      </w:r>
    </w:p>
    <w:p w14:paraId="5C16A2AA">
      <w:pPr>
        <w:keepNext w:val="0"/>
        <w:keepLines w:val="0"/>
        <w:widowControl/>
        <w:numPr>
          <w:ilvl w:val="0"/>
          <w:numId w:val="339"/>
        </w:numPr>
        <w:suppressLineNumbers w:val="0"/>
        <w:spacing w:before="0" w:beforeAutospacing="1" w:after="0" w:afterAutospacing="1"/>
        <w:ind w:left="720" w:hanging="360"/>
      </w:pPr>
      <w:r>
        <w:t xml:space="preserve">Quality decisions are traceable. </w:t>
      </w:r>
    </w:p>
    <w:p w14:paraId="10B025EF">
      <w:pPr>
        <w:keepNext w:val="0"/>
        <w:keepLines w:val="0"/>
        <w:widowControl/>
        <w:numPr>
          <w:ilvl w:val="0"/>
          <w:numId w:val="339"/>
        </w:numPr>
        <w:suppressLineNumbers w:val="0"/>
        <w:spacing w:before="0" w:beforeAutospacing="1" w:after="0" w:afterAutospacing="1"/>
        <w:ind w:left="720" w:hanging="360"/>
      </w:pPr>
      <w:r>
        <w:t xml:space="preserve">Business logic remains independent. </w:t>
      </w:r>
    </w:p>
    <w:p w14:paraId="2AA3EBA8">
      <w:pPr>
        <w:keepNext w:val="0"/>
        <w:keepLines w:val="0"/>
        <w:widowControl/>
        <w:numPr>
          <w:ilvl w:val="0"/>
          <w:numId w:val="339"/>
        </w:numPr>
        <w:suppressLineNumbers w:val="0"/>
        <w:spacing w:before="0" w:beforeAutospacing="1" w:after="0" w:afterAutospacing="1"/>
        <w:ind w:left="720" w:hanging="360"/>
      </w:pPr>
      <w:r>
        <w:t xml:space="preserve">Strategy implementations remain isolated. </w:t>
      </w:r>
    </w:p>
    <w:p w14:paraId="287EA98C">
      <w:pPr>
        <w:keepNext w:val="0"/>
        <w:keepLines w:val="0"/>
        <w:widowControl/>
        <w:numPr>
          <w:ilvl w:val="0"/>
          <w:numId w:val="339"/>
        </w:numPr>
        <w:suppressLineNumbers w:val="0"/>
        <w:spacing w:before="0" w:beforeAutospacing="1" w:after="0" w:afterAutospacing="1"/>
        <w:ind w:left="720" w:hanging="360"/>
      </w:pPr>
      <w:r>
        <w:t xml:space="preserve">Platform-wide consistency is preserved. </w:t>
      </w:r>
    </w:p>
    <w:p w14:paraId="07191DD0">
      <w:pPr>
        <w:keepNext w:val="0"/>
        <w:keepLines w:val="0"/>
        <w:widowControl/>
        <w:suppressLineNumbers w:val="0"/>
      </w:pPr>
      <w:r>
        <w:pict>
          <v:rect id="_x0000_i1509" o:spt="1" style="height:1.5pt;width:432pt;" fillcolor="#A0A0A0" filled="t" stroked="f" coordsize="21600,21600" o:hr="t" o:hrstd="t" o:hralign="center">
            <v:path/>
            <v:fill on="t" focussize="0,0"/>
            <v:stroke on="f"/>
            <v:imagedata o:title=""/>
            <o:lock v:ext="edit"/>
            <w10:wrap type="none"/>
            <w10:anchorlock/>
          </v:rect>
        </w:pict>
      </w:r>
    </w:p>
    <w:p w14:paraId="698F7B41">
      <w:pPr>
        <w:pStyle w:val="2"/>
        <w:keepNext w:val="0"/>
        <w:keepLines w:val="0"/>
        <w:widowControl/>
        <w:suppressLineNumbers w:val="0"/>
      </w:pPr>
      <w:r>
        <w:t>6.13 Performance Requirements</w:t>
      </w:r>
    </w:p>
    <w:p w14:paraId="445FA73B">
      <w:pPr>
        <w:pStyle w:val="12"/>
        <w:keepNext w:val="0"/>
        <w:keepLines w:val="0"/>
        <w:widowControl/>
        <w:suppressLineNumbers w:val="0"/>
      </w:pPr>
      <w:r>
        <w:t>The Data Quality Framework shall meet the following objectives under nominal operating conditions.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5"/>
        <w:gridCol w:w="3435"/>
      </w:tblGrid>
      <w:tr w14:paraId="594FB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9730E4C">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4810F9F2">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0D1F5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FEBAE6">
            <w:pPr>
              <w:keepNext w:val="0"/>
              <w:keepLines w:val="0"/>
              <w:widowControl/>
              <w:suppressLineNumbers w:val="0"/>
              <w:jc w:val="left"/>
            </w:pPr>
            <w:r>
              <w:rPr>
                <w:rFonts w:ascii="SimSun" w:hAnsi="SimSun" w:eastAsia="SimSun" w:cs="SimSun"/>
                <w:kern w:val="0"/>
                <w:sz w:val="24"/>
                <w:szCs w:val="24"/>
                <w:lang w:val="en-US" w:eastAsia="zh-CN" w:bidi="ar"/>
              </w:rPr>
              <w:t>Dataset Registration</w:t>
            </w:r>
          </w:p>
        </w:tc>
        <w:tc>
          <w:tcPr>
            <w:tcW w:w="0" w:type="auto"/>
            <w:shd w:val="clear" w:color="auto" w:fill="auto"/>
            <w:vAlign w:val="center"/>
          </w:tcPr>
          <w:p w14:paraId="276B2C08">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10F63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837431">
            <w:pPr>
              <w:keepNext w:val="0"/>
              <w:keepLines w:val="0"/>
              <w:widowControl/>
              <w:suppressLineNumbers w:val="0"/>
              <w:jc w:val="left"/>
            </w:pPr>
            <w:r>
              <w:rPr>
                <w:rFonts w:ascii="SimSun" w:hAnsi="SimSun" w:eastAsia="SimSun" w:cs="SimSun"/>
                <w:kern w:val="0"/>
                <w:sz w:val="24"/>
                <w:szCs w:val="24"/>
                <w:lang w:val="en-US" w:eastAsia="zh-CN" w:bidi="ar"/>
              </w:rPr>
              <w:t>Schema Validation</w:t>
            </w:r>
          </w:p>
        </w:tc>
        <w:tc>
          <w:tcPr>
            <w:tcW w:w="0" w:type="auto"/>
            <w:shd w:val="clear" w:color="auto" w:fill="auto"/>
            <w:vAlign w:val="center"/>
          </w:tcPr>
          <w:p w14:paraId="7DD0C05A">
            <w:pPr>
              <w:keepNext w:val="0"/>
              <w:keepLines w:val="0"/>
              <w:widowControl/>
              <w:suppressLineNumbers w:val="0"/>
              <w:jc w:val="left"/>
            </w:pPr>
            <w:r>
              <w:rPr>
                <w:rFonts w:ascii="SimSun" w:hAnsi="SimSun" w:eastAsia="SimSun" w:cs="SimSun"/>
                <w:kern w:val="0"/>
                <w:sz w:val="24"/>
                <w:szCs w:val="24"/>
                <w:lang w:val="en-US" w:eastAsia="zh-CN" w:bidi="ar"/>
              </w:rPr>
              <w:t>&lt; 500 ms</w:t>
            </w:r>
          </w:p>
        </w:tc>
      </w:tr>
      <w:tr w14:paraId="69094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1D2C79">
            <w:pPr>
              <w:keepNext w:val="0"/>
              <w:keepLines w:val="0"/>
              <w:widowControl/>
              <w:suppressLineNumbers w:val="0"/>
              <w:jc w:val="left"/>
            </w:pPr>
            <w:r>
              <w:rPr>
                <w:rFonts w:ascii="SimSun" w:hAnsi="SimSun" w:eastAsia="SimSun" w:cs="SimSun"/>
                <w:kern w:val="0"/>
                <w:sz w:val="24"/>
                <w:szCs w:val="24"/>
                <w:lang w:val="en-US" w:eastAsia="zh-CN" w:bidi="ar"/>
              </w:rPr>
              <w:t>Structural Validation</w:t>
            </w:r>
          </w:p>
        </w:tc>
        <w:tc>
          <w:tcPr>
            <w:tcW w:w="0" w:type="auto"/>
            <w:shd w:val="clear" w:color="auto" w:fill="auto"/>
            <w:vAlign w:val="center"/>
          </w:tcPr>
          <w:p w14:paraId="77309F54">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2BC11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C94690">
            <w:pPr>
              <w:keepNext w:val="0"/>
              <w:keepLines w:val="0"/>
              <w:widowControl/>
              <w:suppressLineNumbers w:val="0"/>
              <w:jc w:val="left"/>
            </w:pPr>
            <w:r>
              <w:rPr>
                <w:rFonts w:ascii="SimSun" w:hAnsi="SimSun" w:eastAsia="SimSun" w:cs="SimSun"/>
                <w:kern w:val="0"/>
                <w:sz w:val="24"/>
                <w:szCs w:val="24"/>
                <w:lang w:val="en-US" w:eastAsia="zh-CN" w:bidi="ar"/>
              </w:rPr>
              <w:t>Quality Rule Execution</w:t>
            </w:r>
          </w:p>
        </w:tc>
        <w:tc>
          <w:tcPr>
            <w:tcW w:w="0" w:type="auto"/>
            <w:shd w:val="clear" w:color="auto" w:fill="auto"/>
            <w:vAlign w:val="center"/>
          </w:tcPr>
          <w:p w14:paraId="1B6E9D65">
            <w:pPr>
              <w:keepNext w:val="0"/>
              <w:keepLines w:val="0"/>
              <w:widowControl/>
              <w:suppressLineNumbers w:val="0"/>
              <w:jc w:val="left"/>
            </w:pPr>
            <w:r>
              <w:rPr>
                <w:rFonts w:ascii="SimSun" w:hAnsi="SimSun" w:eastAsia="SimSun" w:cs="SimSun"/>
                <w:kern w:val="0"/>
                <w:sz w:val="24"/>
                <w:szCs w:val="24"/>
                <w:lang w:val="en-US" w:eastAsia="zh-CN" w:bidi="ar"/>
              </w:rPr>
              <w:t>Configurable by dataset size</w:t>
            </w:r>
          </w:p>
        </w:tc>
      </w:tr>
      <w:tr w14:paraId="6BA23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C4EF1F">
            <w:pPr>
              <w:keepNext w:val="0"/>
              <w:keepLines w:val="0"/>
              <w:widowControl/>
              <w:suppressLineNumbers w:val="0"/>
              <w:jc w:val="left"/>
            </w:pPr>
            <w:r>
              <w:rPr>
                <w:rFonts w:ascii="SimSun" w:hAnsi="SimSun" w:eastAsia="SimSun" w:cs="SimSun"/>
                <w:kern w:val="0"/>
                <w:sz w:val="24"/>
                <w:szCs w:val="24"/>
                <w:lang w:val="en-US" w:eastAsia="zh-CN" w:bidi="ar"/>
              </w:rPr>
              <w:t>Quality Report Generation</w:t>
            </w:r>
          </w:p>
        </w:tc>
        <w:tc>
          <w:tcPr>
            <w:tcW w:w="0" w:type="auto"/>
            <w:shd w:val="clear" w:color="auto" w:fill="auto"/>
            <w:vAlign w:val="center"/>
          </w:tcPr>
          <w:p w14:paraId="5DF2CD16">
            <w:pPr>
              <w:keepNext w:val="0"/>
              <w:keepLines w:val="0"/>
              <w:widowControl/>
              <w:suppressLineNumbers w:val="0"/>
              <w:jc w:val="left"/>
            </w:pPr>
            <w:r>
              <w:rPr>
                <w:rFonts w:ascii="SimSun" w:hAnsi="SimSun" w:eastAsia="SimSun" w:cs="SimSun"/>
                <w:kern w:val="0"/>
                <w:sz w:val="24"/>
                <w:szCs w:val="24"/>
                <w:lang w:val="en-US" w:eastAsia="zh-CN" w:bidi="ar"/>
              </w:rPr>
              <w:t>&lt; 5 seconds</w:t>
            </w:r>
          </w:p>
        </w:tc>
      </w:tr>
    </w:tbl>
    <w:p w14:paraId="1B97F055">
      <w:pPr>
        <w:pStyle w:val="12"/>
        <w:keepNext w:val="0"/>
        <w:keepLines w:val="0"/>
        <w:widowControl/>
        <w:suppressLineNumbers w:val="0"/>
      </w:pPr>
      <w:r>
        <w:t>Performance objectives shall be reviewed periodically as dataset volumes increase.</w:t>
      </w:r>
    </w:p>
    <w:p w14:paraId="1755369C">
      <w:pPr>
        <w:keepNext w:val="0"/>
        <w:keepLines w:val="0"/>
        <w:widowControl/>
        <w:suppressLineNumbers w:val="0"/>
      </w:pPr>
      <w:r>
        <w:pict>
          <v:rect id="_x0000_i1510" o:spt="1" style="height:1.5pt;width:432pt;" fillcolor="#A0A0A0" filled="t" stroked="f" coordsize="21600,21600" o:hr="t" o:hrstd="t" o:hralign="center">
            <v:path/>
            <v:fill on="t" focussize="0,0"/>
            <v:stroke on="f"/>
            <v:imagedata o:title=""/>
            <o:lock v:ext="edit"/>
            <w10:wrap type="none"/>
            <w10:anchorlock/>
          </v:rect>
        </w:pict>
      </w:r>
    </w:p>
    <w:p w14:paraId="2EADD48D">
      <w:pPr>
        <w:pStyle w:val="2"/>
        <w:keepNext w:val="0"/>
        <w:keepLines w:val="0"/>
        <w:widowControl/>
        <w:suppressLineNumbers w:val="0"/>
      </w:pPr>
      <w:r>
        <w:t>6.14 Testing Requirements</w:t>
      </w:r>
    </w:p>
    <w:p w14:paraId="3883220B">
      <w:pPr>
        <w:pStyle w:val="12"/>
        <w:keepNext w:val="0"/>
        <w:keepLines w:val="0"/>
        <w:widowControl/>
        <w:suppressLineNumbers w:val="0"/>
      </w:pPr>
      <w:r>
        <w:t>The Data Quality Architecture shall undergo:</w:t>
      </w:r>
    </w:p>
    <w:p w14:paraId="341246A3">
      <w:pPr>
        <w:pStyle w:val="4"/>
        <w:keepNext w:val="0"/>
        <w:keepLines w:val="0"/>
        <w:widowControl/>
        <w:suppressLineNumbers w:val="0"/>
      </w:pPr>
      <w:r>
        <w:t>Unit Testing</w:t>
      </w:r>
    </w:p>
    <w:p w14:paraId="6B683FC9">
      <w:pPr>
        <w:keepNext w:val="0"/>
        <w:keepLines w:val="0"/>
        <w:widowControl/>
        <w:numPr>
          <w:ilvl w:val="0"/>
          <w:numId w:val="340"/>
        </w:numPr>
        <w:suppressLineNumbers w:val="0"/>
        <w:spacing w:before="0" w:beforeAutospacing="1" w:after="0" w:afterAutospacing="1"/>
        <w:ind w:left="720" w:hanging="360"/>
      </w:pPr>
      <w:r>
        <w:t xml:space="preserve">Rule evaluation </w:t>
      </w:r>
    </w:p>
    <w:p w14:paraId="585222C3">
      <w:pPr>
        <w:keepNext w:val="0"/>
        <w:keepLines w:val="0"/>
        <w:widowControl/>
        <w:numPr>
          <w:ilvl w:val="0"/>
          <w:numId w:val="340"/>
        </w:numPr>
        <w:suppressLineNumbers w:val="0"/>
        <w:spacing w:before="0" w:beforeAutospacing="1" w:after="0" w:afterAutospacing="1"/>
        <w:ind w:left="720" w:hanging="360"/>
      </w:pPr>
      <w:r>
        <w:t xml:space="preserve">Severity assignment </w:t>
      </w:r>
    </w:p>
    <w:p w14:paraId="2129F731">
      <w:pPr>
        <w:keepNext w:val="0"/>
        <w:keepLines w:val="0"/>
        <w:widowControl/>
        <w:numPr>
          <w:ilvl w:val="0"/>
          <w:numId w:val="340"/>
        </w:numPr>
        <w:suppressLineNumbers w:val="0"/>
        <w:spacing w:before="0" w:beforeAutospacing="1" w:after="0" w:afterAutospacing="1"/>
        <w:ind w:left="720" w:hanging="360"/>
      </w:pPr>
      <w:r>
        <w:t xml:space="preserve">Score calculation </w:t>
      </w:r>
    </w:p>
    <w:p w14:paraId="3502FCE9">
      <w:pPr>
        <w:keepNext w:val="0"/>
        <w:keepLines w:val="0"/>
        <w:widowControl/>
        <w:numPr>
          <w:ilvl w:val="0"/>
          <w:numId w:val="340"/>
        </w:numPr>
        <w:suppressLineNumbers w:val="0"/>
        <w:spacing w:before="0" w:beforeAutospacing="1" w:after="0" w:afterAutospacing="1"/>
        <w:ind w:left="720" w:hanging="360"/>
      </w:pPr>
      <w:r>
        <w:t xml:space="preserve">Rule ordering </w:t>
      </w:r>
    </w:p>
    <w:p w14:paraId="73A8F3E1">
      <w:pPr>
        <w:pStyle w:val="4"/>
        <w:keepNext w:val="0"/>
        <w:keepLines w:val="0"/>
        <w:widowControl/>
        <w:suppressLineNumbers w:val="0"/>
      </w:pPr>
      <w:r>
        <w:t>Integration Testing</w:t>
      </w:r>
    </w:p>
    <w:p w14:paraId="76A4CA9D">
      <w:pPr>
        <w:keepNext w:val="0"/>
        <w:keepLines w:val="0"/>
        <w:widowControl/>
        <w:numPr>
          <w:ilvl w:val="0"/>
          <w:numId w:val="341"/>
        </w:numPr>
        <w:suppressLineNumbers w:val="0"/>
        <w:spacing w:before="0" w:beforeAutospacing="1" w:after="0" w:afterAutospacing="1"/>
        <w:ind w:left="720" w:hanging="360"/>
      </w:pPr>
      <w:r>
        <w:t xml:space="preserve">End-to-end validation pipeline </w:t>
      </w:r>
    </w:p>
    <w:p w14:paraId="75299C27">
      <w:pPr>
        <w:keepNext w:val="0"/>
        <w:keepLines w:val="0"/>
        <w:widowControl/>
        <w:numPr>
          <w:ilvl w:val="0"/>
          <w:numId w:val="341"/>
        </w:numPr>
        <w:suppressLineNumbers w:val="0"/>
        <w:spacing w:before="0" w:beforeAutospacing="1" w:after="0" w:afterAutospacing="1"/>
        <w:ind w:left="720" w:hanging="360"/>
      </w:pPr>
      <w:r>
        <w:t xml:space="preserve">Multi-source dataset validation </w:t>
      </w:r>
    </w:p>
    <w:p w14:paraId="7200115E">
      <w:pPr>
        <w:keepNext w:val="0"/>
        <w:keepLines w:val="0"/>
        <w:widowControl/>
        <w:numPr>
          <w:ilvl w:val="0"/>
          <w:numId w:val="341"/>
        </w:numPr>
        <w:suppressLineNumbers w:val="0"/>
        <w:spacing w:before="0" w:beforeAutospacing="1" w:after="0" w:afterAutospacing="1"/>
        <w:ind w:left="720" w:hanging="360"/>
      </w:pPr>
      <w:r>
        <w:t xml:space="preserve">Quality Gate enforcement </w:t>
      </w:r>
    </w:p>
    <w:p w14:paraId="71BB96BA">
      <w:pPr>
        <w:pStyle w:val="4"/>
        <w:keepNext w:val="0"/>
        <w:keepLines w:val="0"/>
        <w:widowControl/>
        <w:suppressLineNumbers w:val="0"/>
      </w:pPr>
      <w:r>
        <w:t>Performance Testing</w:t>
      </w:r>
    </w:p>
    <w:p w14:paraId="48C0C221">
      <w:pPr>
        <w:keepNext w:val="0"/>
        <w:keepLines w:val="0"/>
        <w:widowControl/>
        <w:numPr>
          <w:ilvl w:val="0"/>
          <w:numId w:val="342"/>
        </w:numPr>
        <w:suppressLineNumbers w:val="0"/>
        <w:spacing w:before="0" w:beforeAutospacing="1" w:after="0" w:afterAutospacing="1"/>
        <w:ind w:left="720" w:hanging="360"/>
      </w:pPr>
      <w:r>
        <w:t xml:space="preserve">Large dataset validation </w:t>
      </w:r>
    </w:p>
    <w:p w14:paraId="69B55626">
      <w:pPr>
        <w:keepNext w:val="0"/>
        <w:keepLines w:val="0"/>
        <w:widowControl/>
        <w:numPr>
          <w:ilvl w:val="0"/>
          <w:numId w:val="342"/>
        </w:numPr>
        <w:suppressLineNumbers w:val="0"/>
        <w:spacing w:before="0" w:beforeAutospacing="1" w:after="0" w:afterAutospacing="1"/>
        <w:ind w:left="720" w:hanging="360"/>
      </w:pPr>
      <w:r>
        <w:t xml:space="preserve">Parallel rule execution </w:t>
      </w:r>
    </w:p>
    <w:p w14:paraId="13BD1F2B">
      <w:pPr>
        <w:keepNext w:val="0"/>
        <w:keepLines w:val="0"/>
        <w:widowControl/>
        <w:numPr>
          <w:ilvl w:val="0"/>
          <w:numId w:val="342"/>
        </w:numPr>
        <w:suppressLineNumbers w:val="0"/>
        <w:spacing w:before="0" w:beforeAutospacing="1" w:after="0" w:afterAutospacing="1"/>
        <w:ind w:left="720" w:hanging="360"/>
      </w:pPr>
      <w:r>
        <w:t xml:space="preserve">High-throughput ingestion </w:t>
      </w:r>
    </w:p>
    <w:p w14:paraId="59F456E7">
      <w:pPr>
        <w:pStyle w:val="4"/>
        <w:keepNext w:val="0"/>
        <w:keepLines w:val="0"/>
        <w:widowControl/>
        <w:suppressLineNumbers w:val="0"/>
      </w:pPr>
      <w:r>
        <w:t>Chaos Testing</w:t>
      </w:r>
    </w:p>
    <w:p w14:paraId="08E96593">
      <w:pPr>
        <w:keepNext w:val="0"/>
        <w:keepLines w:val="0"/>
        <w:widowControl/>
        <w:numPr>
          <w:ilvl w:val="0"/>
          <w:numId w:val="343"/>
        </w:numPr>
        <w:suppressLineNumbers w:val="0"/>
        <w:spacing w:before="0" w:beforeAutospacing="1" w:after="0" w:afterAutospacing="1"/>
        <w:ind w:left="720" w:hanging="360"/>
      </w:pPr>
      <w:r>
        <w:t xml:space="preserve">Corrupted datasets </w:t>
      </w:r>
    </w:p>
    <w:p w14:paraId="085858F1">
      <w:pPr>
        <w:keepNext w:val="0"/>
        <w:keepLines w:val="0"/>
        <w:widowControl/>
        <w:numPr>
          <w:ilvl w:val="0"/>
          <w:numId w:val="343"/>
        </w:numPr>
        <w:suppressLineNumbers w:val="0"/>
        <w:spacing w:before="0" w:beforeAutospacing="1" w:after="0" w:afterAutospacing="1"/>
        <w:ind w:left="720" w:hanging="360"/>
      </w:pPr>
      <w:r>
        <w:t xml:space="preserve">Missing metadata </w:t>
      </w:r>
    </w:p>
    <w:p w14:paraId="4E5B339C">
      <w:pPr>
        <w:keepNext w:val="0"/>
        <w:keepLines w:val="0"/>
        <w:widowControl/>
        <w:numPr>
          <w:ilvl w:val="0"/>
          <w:numId w:val="343"/>
        </w:numPr>
        <w:suppressLineNumbers w:val="0"/>
        <w:spacing w:before="0" w:beforeAutospacing="1" w:after="0" w:afterAutospacing="1"/>
        <w:ind w:left="720" w:hanging="360"/>
      </w:pPr>
      <w:r>
        <w:t xml:space="preserve">Schema evolution </w:t>
      </w:r>
    </w:p>
    <w:p w14:paraId="0A4C248A">
      <w:pPr>
        <w:keepNext w:val="0"/>
        <w:keepLines w:val="0"/>
        <w:widowControl/>
        <w:numPr>
          <w:ilvl w:val="0"/>
          <w:numId w:val="343"/>
        </w:numPr>
        <w:suppressLineNumbers w:val="0"/>
        <w:spacing w:before="0" w:beforeAutospacing="1" w:after="0" w:afterAutospacing="1"/>
        <w:ind w:left="720" w:hanging="360"/>
      </w:pPr>
      <w:r>
        <w:t xml:space="preserve">Incomplete source feeds </w:t>
      </w:r>
    </w:p>
    <w:p w14:paraId="1E575031">
      <w:pPr>
        <w:keepNext w:val="0"/>
        <w:keepLines w:val="0"/>
        <w:widowControl/>
        <w:suppressLineNumbers w:val="0"/>
      </w:pPr>
      <w:r>
        <w:pict>
          <v:rect id="_x0000_i1511" o:spt="1" style="height:1.5pt;width:432pt;" fillcolor="#A0A0A0" filled="t" stroked="f" coordsize="21600,21600" o:hr="t" o:hrstd="t" o:hralign="center">
            <v:path/>
            <v:fill on="t" focussize="0,0"/>
            <v:stroke on="f"/>
            <v:imagedata o:title=""/>
            <o:lock v:ext="edit"/>
            <w10:wrap type="none"/>
            <w10:anchorlock/>
          </v:rect>
        </w:pict>
      </w:r>
    </w:p>
    <w:p w14:paraId="2D2BEB84">
      <w:pPr>
        <w:pStyle w:val="2"/>
        <w:keepNext w:val="0"/>
        <w:keepLines w:val="0"/>
        <w:widowControl/>
        <w:suppressLineNumbers w:val="0"/>
      </w:pPr>
      <w:r>
        <w:t>6.15 Acceptance Criteria</w:t>
      </w:r>
    </w:p>
    <w:p w14:paraId="43BD45BB">
      <w:pPr>
        <w:pStyle w:val="12"/>
        <w:keepNext w:val="0"/>
        <w:keepLines w:val="0"/>
        <w:widowControl/>
        <w:suppressLineNumbers w:val="0"/>
      </w:pPr>
      <w:r>
        <w:t>The Data Quality Architecture shall satisfy:</w:t>
      </w:r>
    </w:p>
    <w:p w14:paraId="61BB6D00">
      <w:pPr>
        <w:pStyle w:val="12"/>
        <w:keepNext w:val="0"/>
        <w:keepLines w:val="0"/>
        <w:widowControl/>
        <w:suppressLineNumbers w:val="0"/>
      </w:pPr>
      <w:r>
        <w:t>✓ Deterministic validation</w:t>
      </w:r>
    </w:p>
    <w:p w14:paraId="37C29E4A">
      <w:pPr>
        <w:pStyle w:val="12"/>
        <w:keepNext w:val="0"/>
        <w:keepLines w:val="0"/>
        <w:widowControl/>
        <w:suppressLineNumbers w:val="0"/>
      </w:pPr>
      <w:r>
        <w:t>✓ Standardized quality dimensions</w:t>
      </w:r>
    </w:p>
    <w:p w14:paraId="12EB332A">
      <w:pPr>
        <w:pStyle w:val="12"/>
        <w:keepNext w:val="0"/>
        <w:keepLines w:val="0"/>
        <w:widowControl/>
        <w:suppressLineNumbers w:val="0"/>
      </w:pPr>
      <w:r>
        <w:t>✓ Automated quality assessment</w:t>
      </w:r>
    </w:p>
    <w:p w14:paraId="31F7E258">
      <w:pPr>
        <w:pStyle w:val="12"/>
        <w:keepNext w:val="0"/>
        <w:keepLines w:val="0"/>
        <w:widowControl/>
        <w:suppressLineNumbers w:val="0"/>
      </w:pPr>
      <w:r>
        <w:t>✓ Immutable validation evidence</w:t>
      </w:r>
    </w:p>
    <w:p w14:paraId="0A146EDA">
      <w:pPr>
        <w:pStyle w:val="12"/>
        <w:keepNext w:val="0"/>
        <w:keepLines w:val="0"/>
        <w:widowControl/>
        <w:suppressLineNumbers w:val="0"/>
      </w:pPr>
      <w:r>
        <w:t>✓ Repeatable quality scoring</w:t>
      </w:r>
    </w:p>
    <w:p w14:paraId="6E23063B">
      <w:pPr>
        <w:pStyle w:val="12"/>
        <w:keepNext w:val="0"/>
        <w:keepLines w:val="0"/>
        <w:widowControl/>
        <w:suppressLineNumbers w:val="0"/>
      </w:pPr>
      <w:r>
        <w:t>✓ Centralized Quality Rule Engine</w:t>
      </w:r>
    </w:p>
    <w:p w14:paraId="4E6180B3">
      <w:pPr>
        <w:pStyle w:val="12"/>
        <w:keepNext w:val="0"/>
        <w:keepLines w:val="0"/>
        <w:widowControl/>
        <w:suppressLineNumbers w:val="0"/>
      </w:pPr>
      <w:r>
        <w:t>✓ Dataset classification</w:t>
      </w:r>
    </w:p>
    <w:p w14:paraId="57FFBF8D">
      <w:pPr>
        <w:pStyle w:val="12"/>
        <w:keepNext w:val="0"/>
        <w:keepLines w:val="0"/>
        <w:widowControl/>
        <w:suppressLineNumbers w:val="0"/>
      </w:pPr>
      <w:r>
        <w:t>✓ Continuous monitoring readiness</w:t>
      </w:r>
    </w:p>
    <w:p w14:paraId="6D821897">
      <w:pPr>
        <w:pStyle w:val="12"/>
        <w:keepNext w:val="0"/>
        <w:keepLines w:val="0"/>
        <w:widowControl/>
        <w:suppressLineNumbers w:val="0"/>
      </w:pPr>
      <w:r>
        <w:t>✓ Institutional governance support</w:t>
      </w:r>
    </w:p>
    <w:p w14:paraId="4CC9D317">
      <w:pPr>
        <w:pStyle w:val="12"/>
        <w:keepNext w:val="0"/>
        <w:keepLines w:val="0"/>
        <w:widowControl/>
        <w:suppressLineNumbers w:val="0"/>
      </w:pPr>
      <w:r>
        <w:t>✓ Strategy-independent architecture</w:t>
      </w:r>
    </w:p>
    <w:p w14:paraId="454274D5">
      <w:pPr>
        <w:keepNext w:val="0"/>
        <w:keepLines w:val="0"/>
        <w:widowControl/>
        <w:suppressLineNumbers w:val="0"/>
      </w:pPr>
      <w:r>
        <w:pict>
          <v:rect id="_x0000_i1512" o:spt="1" style="height:1.5pt;width:432pt;" fillcolor="#A0A0A0" filled="t" stroked="f" coordsize="21600,21600" o:hr="t" o:hrstd="t" o:hralign="center">
            <v:path/>
            <v:fill on="t" focussize="0,0"/>
            <v:stroke on="f"/>
            <v:imagedata o:title=""/>
            <o:lock v:ext="edit"/>
            <w10:wrap type="none"/>
            <w10:anchorlock/>
          </v:rect>
        </w:pict>
      </w:r>
    </w:p>
    <w:p w14:paraId="70DC051D">
      <w:pPr>
        <w:pStyle w:val="2"/>
        <w:keepNext w:val="0"/>
        <w:keepLines w:val="0"/>
        <w:widowControl/>
        <w:suppressLineNumbers w:val="0"/>
      </w:pPr>
      <w:r>
        <w:t>Cross References</w:t>
      </w:r>
    </w:p>
    <w:p w14:paraId="335EA3E9">
      <w:pPr>
        <w:pStyle w:val="12"/>
        <w:keepNext w:val="0"/>
        <w:keepLines w:val="0"/>
        <w:widowControl/>
        <w:suppressLineNumbers w:val="0"/>
      </w:pPr>
      <w:r>
        <w:t>This section establishes the foundation for the remainder of Part 6 and shall be read in conjunction with:</w:t>
      </w:r>
    </w:p>
    <w:p w14:paraId="3A3F34B1">
      <w:pPr>
        <w:keepNext w:val="0"/>
        <w:keepLines w:val="0"/>
        <w:widowControl/>
        <w:numPr>
          <w:ilvl w:val="0"/>
          <w:numId w:val="344"/>
        </w:numPr>
        <w:suppressLineNumbers w:val="0"/>
        <w:spacing w:before="0" w:beforeAutospacing="1" w:after="0" w:afterAutospacing="1"/>
        <w:ind w:left="720" w:hanging="360"/>
      </w:pPr>
      <w:r>
        <w:rPr>
          <w:rStyle w:val="13"/>
        </w:rPr>
        <w:t>Section 2 — Validation Framework</w:t>
      </w:r>
      <w:r>
        <w:t xml:space="preserve"> </w:t>
      </w:r>
    </w:p>
    <w:p w14:paraId="5A7769C0">
      <w:pPr>
        <w:keepNext w:val="0"/>
        <w:keepLines w:val="0"/>
        <w:widowControl/>
        <w:numPr>
          <w:ilvl w:val="0"/>
          <w:numId w:val="344"/>
        </w:numPr>
        <w:suppressLineNumbers w:val="0"/>
        <w:spacing w:before="0" w:beforeAutospacing="1" w:after="0" w:afterAutospacing="1"/>
        <w:ind w:left="720" w:hanging="360"/>
      </w:pPr>
      <w:r>
        <w:rPr>
          <w:rStyle w:val="13"/>
        </w:rPr>
        <w:t>Section 3 — Metadata Platform</w:t>
      </w:r>
      <w:r>
        <w:t xml:space="preserve"> </w:t>
      </w:r>
    </w:p>
    <w:p w14:paraId="0F54E189">
      <w:pPr>
        <w:keepNext w:val="0"/>
        <w:keepLines w:val="0"/>
        <w:widowControl/>
        <w:numPr>
          <w:ilvl w:val="0"/>
          <w:numId w:val="344"/>
        </w:numPr>
        <w:suppressLineNumbers w:val="0"/>
        <w:spacing w:before="0" w:beforeAutospacing="1" w:after="0" w:afterAutospacing="1"/>
        <w:ind w:left="720" w:hanging="360"/>
      </w:pPr>
      <w:r>
        <w:rPr>
          <w:rStyle w:val="13"/>
        </w:rPr>
        <w:t>Section 4 — Data Lineage Framework</w:t>
      </w:r>
      <w:r>
        <w:t xml:space="preserve"> </w:t>
      </w:r>
    </w:p>
    <w:p w14:paraId="1899F0BE">
      <w:pPr>
        <w:keepNext w:val="0"/>
        <w:keepLines w:val="0"/>
        <w:widowControl/>
        <w:numPr>
          <w:ilvl w:val="0"/>
          <w:numId w:val="344"/>
        </w:numPr>
        <w:suppressLineNumbers w:val="0"/>
        <w:spacing w:before="0" w:beforeAutospacing="1" w:after="0" w:afterAutospacing="1"/>
        <w:ind w:left="720" w:hanging="360"/>
      </w:pPr>
      <w:r>
        <w:rPr>
          <w:rStyle w:val="13"/>
        </w:rPr>
        <w:t>Section 5 — Enterprise Data Governance</w:t>
      </w:r>
      <w:r>
        <w:t xml:space="preserve"> </w:t>
      </w:r>
    </w:p>
    <w:p w14:paraId="05E9D376">
      <w:pPr>
        <w:keepNext w:val="0"/>
        <w:keepLines w:val="0"/>
        <w:widowControl/>
        <w:numPr>
          <w:ilvl w:val="0"/>
          <w:numId w:val="344"/>
        </w:numPr>
        <w:suppressLineNumbers w:val="0"/>
        <w:spacing w:before="0" w:beforeAutospacing="1" w:after="0" w:afterAutospacing="1"/>
        <w:ind w:left="720" w:hanging="360"/>
      </w:pPr>
      <w:r>
        <w:rPr>
          <w:rStyle w:val="13"/>
        </w:rPr>
        <w:t>Section 6 — Data Catalog &amp; Discovery</w:t>
      </w:r>
      <w:r>
        <w:t xml:space="preserve"> </w:t>
      </w:r>
    </w:p>
    <w:p w14:paraId="67DF7422">
      <w:pPr>
        <w:keepNext w:val="0"/>
        <w:keepLines w:val="0"/>
        <w:widowControl/>
        <w:numPr>
          <w:ilvl w:val="0"/>
          <w:numId w:val="344"/>
        </w:numPr>
        <w:suppressLineNumbers w:val="0"/>
        <w:spacing w:before="0" w:beforeAutospacing="1" w:after="0" w:afterAutospacing="1"/>
        <w:ind w:left="720" w:hanging="360"/>
      </w:pPr>
      <w:r>
        <w:rPr>
          <w:rStyle w:val="13"/>
        </w:rPr>
        <w:t>Section 7 — Observability &amp; Operations</w:t>
      </w:r>
      <w:r>
        <w:t xml:space="preserve"> </w:t>
      </w:r>
    </w:p>
    <w:p w14:paraId="7ED10165">
      <w:pPr>
        <w:pStyle w:val="12"/>
        <w:keepNext w:val="0"/>
        <w:keepLines w:val="0"/>
        <w:widowControl/>
        <w:suppressLineNumbers w:val="0"/>
      </w:pPr>
      <w:r>
        <w:t>Together, these sections define the complete institutional data governance and quality architecture for the Quant Hub platform.</w:t>
      </w:r>
    </w:p>
    <w:p w14:paraId="6DDAE2B9">
      <w:pPr>
        <w:pStyle w:val="2"/>
        <w:keepNext w:val="0"/>
        <w:keepLines w:val="0"/>
        <w:widowControl/>
        <w:suppressLineNumbers w:val="0"/>
      </w:pPr>
      <w:r>
        <w:t>Quant Hub Engineering Handbook</w:t>
      </w:r>
    </w:p>
    <w:p w14:paraId="079FC32C">
      <w:pPr>
        <w:pStyle w:val="2"/>
        <w:keepNext w:val="0"/>
        <w:keepLines w:val="0"/>
        <w:widowControl/>
        <w:suppressLineNumbers w:val="0"/>
      </w:pPr>
      <w:r>
        <w:t>Document 11 — Data Engineering &amp; Data Pipeline Architecture</w:t>
      </w:r>
    </w:p>
    <w:p w14:paraId="0BDC3769">
      <w:pPr>
        <w:pStyle w:val="2"/>
        <w:keepNext w:val="0"/>
        <w:keepLines w:val="0"/>
        <w:widowControl/>
        <w:suppressLineNumbers w:val="0"/>
      </w:pPr>
      <w:r>
        <w:t>Part 6 — Data Quality, Validation, Metadata Management &amp; Data Governance Framework</w:t>
      </w:r>
    </w:p>
    <w:p w14:paraId="3FA215BC">
      <w:pPr>
        <w:pStyle w:val="2"/>
        <w:keepNext w:val="0"/>
        <w:keepLines w:val="0"/>
        <w:widowControl/>
        <w:suppressLineNumbers w:val="0"/>
      </w:pPr>
      <w:r>
        <w:t>Section 2 — Validation Framework</w:t>
      </w:r>
    </w:p>
    <w:p w14:paraId="512133B2">
      <w:pPr>
        <w:keepNext w:val="0"/>
        <w:keepLines w:val="0"/>
        <w:widowControl/>
        <w:suppressLineNumbers w:val="0"/>
      </w:pPr>
      <w:r>
        <w:pict>
          <v:rect id="_x0000_i1513" o:spt="1" style="height:1.5pt;width:432pt;" fillcolor="#A0A0A0" filled="t" stroked="f" coordsize="21600,21600" o:hr="t" o:hrstd="t" o:hralign="center">
            <v:path/>
            <v:fill on="t" focussize="0,0"/>
            <v:stroke on="f"/>
            <v:imagedata o:title=""/>
            <o:lock v:ext="edit"/>
            <w10:wrap type="none"/>
            <w10:anchorlock/>
          </v:rect>
        </w:pict>
      </w:r>
    </w:p>
    <w:p w14:paraId="6817752A">
      <w:pPr>
        <w:pStyle w:val="2"/>
        <w:keepNext w:val="0"/>
        <w:keepLines w:val="0"/>
        <w:widowControl/>
        <w:suppressLineNumbers w:val="0"/>
      </w:pPr>
      <w:r>
        <w:t>6.16 Purpose</w:t>
      </w:r>
    </w:p>
    <w:p w14:paraId="4696F534">
      <w:pPr>
        <w:pStyle w:val="12"/>
        <w:keepNext w:val="0"/>
        <w:keepLines w:val="0"/>
        <w:widowControl/>
        <w:suppressLineNumbers w:val="0"/>
      </w:pPr>
      <w:r>
        <w:t xml:space="preserve">The </w:t>
      </w:r>
      <w:r>
        <w:rPr>
          <w:rStyle w:val="13"/>
        </w:rPr>
        <w:t>Validation Framework (VF)</w:t>
      </w:r>
      <w:r>
        <w:t xml:space="preserve"> defines the institutional validation architecture responsible for verifying the correctness, completeness, consistency, integrity, and operational suitability of every dataset entering or being transformed within the Quant Hub ecosystem.</w:t>
      </w:r>
    </w:p>
    <w:p w14:paraId="1F10961F">
      <w:pPr>
        <w:pStyle w:val="12"/>
        <w:keepNext w:val="0"/>
        <w:keepLines w:val="0"/>
        <w:widowControl/>
        <w:suppressLineNumbers w:val="0"/>
      </w:pPr>
      <w:r>
        <w:t>Validation is not a single process but a layered framework composed of independent validation stages. Every dataset must successfully pass these stages before progressing further into the platform.</w:t>
      </w:r>
    </w:p>
    <w:p w14:paraId="582BB9C4">
      <w:pPr>
        <w:pStyle w:val="12"/>
        <w:keepNext w:val="0"/>
        <w:keepLines w:val="0"/>
        <w:widowControl/>
        <w:suppressLineNumbers w:val="0"/>
      </w:pPr>
      <w:r>
        <w:t>The Validation Framework serves as the authoritative control mechanism preventing corrupted, incomplete, or invalid information from propagating into downstream systems such as Feature Engineering, Machine Learning, Research, Backtesting, Walk Forward Analysis, Paper Trading, Live Trading, Portfolio Management, and Risk Management.</w:t>
      </w:r>
    </w:p>
    <w:p w14:paraId="48A76996">
      <w:pPr>
        <w:keepNext w:val="0"/>
        <w:keepLines w:val="0"/>
        <w:widowControl/>
        <w:suppressLineNumbers w:val="0"/>
      </w:pPr>
      <w:r>
        <w:pict>
          <v:rect id="_x0000_i1514" o:spt="1" style="height:1.5pt;width:432pt;" fillcolor="#A0A0A0" filled="t" stroked="f" coordsize="21600,21600" o:hr="t" o:hrstd="t" o:hralign="center">
            <v:path/>
            <v:fill on="t" focussize="0,0"/>
            <v:stroke on="f"/>
            <v:imagedata o:title=""/>
            <o:lock v:ext="edit"/>
            <w10:wrap type="none"/>
            <w10:anchorlock/>
          </v:rect>
        </w:pict>
      </w:r>
    </w:p>
    <w:p w14:paraId="16B12837">
      <w:pPr>
        <w:pStyle w:val="2"/>
        <w:keepNext w:val="0"/>
        <w:keepLines w:val="0"/>
        <w:widowControl/>
        <w:suppressLineNumbers w:val="0"/>
      </w:pPr>
      <w:r>
        <w:t>6.17 Scope</w:t>
      </w:r>
    </w:p>
    <w:p w14:paraId="7B558C68">
      <w:pPr>
        <w:pStyle w:val="12"/>
        <w:keepNext w:val="0"/>
        <w:keepLines w:val="0"/>
        <w:widowControl/>
        <w:suppressLineNumbers w:val="0"/>
      </w:pPr>
      <w:r>
        <w:t>This specification governs:</w:t>
      </w:r>
    </w:p>
    <w:p w14:paraId="5C19A2FF">
      <w:pPr>
        <w:keepNext w:val="0"/>
        <w:keepLines w:val="0"/>
        <w:widowControl/>
        <w:numPr>
          <w:ilvl w:val="0"/>
          <w:numId w:val="345"/>
        </w:numPr>
        <w:suppressLineNumbers w:val="0"/>
        <w:spacing w:before="0" w:beforeAutospacing="1" w:after="0" w:afterAutospacing="1"/>
        <w:ind w:left="720" w:hanging="360"/>
      </w:pPr>
      <w:r>
        <w:t xml:space="preserve">Validation architecture </w:t>
      </w:r>
    </w:p>
    <w:p w14:paraId="3C71A043">
      <w:pPr>
        <w:keepNext w:val="0"/>
        <w:keepLines w:val="0"/>
        <w:widowControl/>
        <w:numPr>
          <w:ilvl w:val="0"/>
          <w:numId w:val="345"/>
        </w:numPr>
        <w:suppressLineNumbers w:val="0"/>
        <w:spacing w:before="0" w:beforeAutospacing="1" w:after="0" w:afterAutospacing="1"/>
        <w:ind w:left="720" w:hanging="360"/>
      </w:pPr>
      <w:r>
        <w:t xml:space="preserve">Validation pipeline </w:t>
      </w:r>
    </w:p>
    <w:p w14:paraId="4D2DAAE9">
      <w:pPr>
        <w:keepNext w:val="0"/>
        <w:keepLines w:val="0"/>
        <w:widowControl/>
        <w:numPr>
          <w:ilvl w:val="0"/>
          <w:numId w:val="345"/>
        </w:numPr>
        <w:suppressLineNumbers w:val="0"/>
        <w:spacing w:before="0" w:beforeAutospacing="1" w:after="0" w:afterAutospacing="1"/>
        <w:ind w:left="720" w:hanging="360"/>
      </w:pPr>
      <w:r>
        <w:t xml:space="preserve">Schema validation </w:t>
      </w:r>
    </w:p>
    <w:p w14:paraId="5B1FDB4E">
      <w:pPr>
        <w:keepNext w:val="0"/>
        <w:keepLines w:val="0"/>
        <w:widowControl/>
        <w:numPr>
          <w:ilvl w:val="0"/>
          <w:numId w:val="345"/>
        </w:numPr>
        <w:suppressLineNumbers w:val="0"/>
        <w:spacing w:before="0" w:beforeAutospacing="1" w:after="0" w:afterAutospacing="1"/>
        <w:ind w:left="720" w:hanging="360"/>
      </w:pPr>
      <w:r>
        <w:t xml:space="preserve">Structural validation </w:t>
      </w:r>
    </w:p>
    <w:p w14:paraId="4078FEDE">
      <w:pPr>
        <w:keepNext w:val="0"/>
        <w:keepLines w:val="0"/>
        <w:widowControl/>
        <w:numPr>
          <w:ilvl w:val="0"/>
          <w:numId w:val="345"/>
        </w:numPr>
        <w:suppressLineNumbers w:val="0"/>
        <w:spacing w:before="0" w:beforeAutospacing="1" w:after="0" w:afterAutospacing="1"/>
        <w:ind w:left="720" w:hanging="360"/>
      </w:pPr>
      <w:r>
        <w:t xml:space="preserve">Business rule validation </w:t>
      </w:r>
    </w:p>
    <w:p w14:paraId="2A9263F8">
      <w:pPr>
        <w:keepNext w:val="0"/>
        <w:keepLines w:val="0"/>
        <w:widowControl/>
        <w:numPr>
          <w:ilvl w:val="0"/>
          <w:numId w:val="345"/>
        </w:numPr>
        <w:suppressLineNumbers w:val="0"/>
        <w:spacing w:before="0" w:beforeAutospacing="1" w:after="0" w:afterAutospacing="1"/>
        <w:ind w:left="720" w:hanging="360"/>
      </w:pPr>
      <w:r>
        <w:t xml:space="preserve">Statistical validation </w:t>
      </w:r>
    </w:p>
    <w:p w14:paraId="62B5853C">
      <w:pPr>
        <w:keepNext w:val="0"/>
        <w:keepLines w:val="0"/>
        <w:widowControl/>
        <w:numPr>
          <w:ilvl w:val="0"/>
          <w:numId w:val="345"/>
        </w:numPr>
        <w:suppressLineNumbers w:val="0"/>
        <w:spacing w:before="0" w:beforeAutospacing="1" w:after="0" w:afterAutospacing="1"/>
        <w:ind w:left="720" w:hanging="360"/>
      </w:pPr>
      <w:r>
        <w:t xml:space="preserve">Cross-source reconciliation </w:t>
      </w:r>
    </w:p>
    <w:p w14:paraId="6806E7D5">
      <w:pPr>
        <w:keepNext w:val="0"/>
        <w:keepLines w:val="0"/>
        <w:widowControl/>
        <w:numPr>
          <w:ilvl w:val="0"/>
          <w:numId w:val="345"/>
        </w:numPr>
        <w:suppressLineNumbers w:val="0"/>
        <w:spacing w:before="0" w:beforeAutospacing="1" w:after="0" w:afterAutospacing="1"/>
        <w:ind w:left="720" w:hanging="360"/>
      </w:pPr>
      <w:r>
        <w:t xml:space="preserve">Market data validation </w:t>
      </w:r>
    </w:p>
    <w:p w14:paraId="1A35301C">
      <w:pPr>
        <w:keepNext w:val="0"/>
        <w:keepLines w:val="0"/>
        <w:widowControl/>
        <w:numPr>
          <w:ilvl w:val="0"/>
          <w:numId w:val="345"/>
        </w:numPr>
        <w:suppressLineNumbers w:val="0"/>
        <w:spacing w:before="0" w:beforeAutospacing="1" w:after="0" w:afterAutospacing="1"/>
        <w:ind w:left="720" w:hanging="360"/>
      </w:pPr>
      <w:r>
        <w:t xml:space="preserve">Duplicate detection </w:t>
      </w:r>
    </w:p>
    <w:p w14:paraId="7E5E2480">
      <w:pPr>
        <w:keepNext w:val="0"/>
        <w:keepLines w:val="0"/>
        <w:widowControl/>
        <w:numPr>
          <w:ilvl w:val="0"/>
          <w:numId w:val="345"/>
        </w:numPr>
        <w:suppressLineNumbers w:val="0"/>
        <w:spacing w:before="0" w:beforeAutospacing="1" w:after="0" w:afterAutospacing="1"/>
        <w:ind w:left="720" w:hanging="360"/>
      </w:pPr>
      <w:r>
        <w:t xml:space="preserve">Missing data detection </w:t>
      </w:r>
    </w:p>
    <w:p w14:paraId="53705988">
      <w:pPr>
        <w:keepNext w:val="0"/>
        <w:keepLines w:val="0"/>
        <w:widowControl/>
        <w:numPr>
          <w:ilvl w:val="0"/>
          <w:numId w:val="345"/>
        </w:numPr>
        <w:suppressLineNumbers w:val="0"/>
        <w:spacing w:before="0" w:beforeAutospacing="1" w:after="0" w:afterAutospacing="1"/>
        <w:ind w:left="720" w:hanging="360"/>
      </w:pPr>
      <w:r>
        <w:t xml:space="preserve">Data anomaly detection </w:t>
      </w:r>
    </w:p>
    <w:p w14:paraId="24F8EBDF">
      <w:pPr>
        <w:keepNext w:val="0"/>
        <w:keepLines w:val="0"/>
        <w:widowControl/>
        <w:numPr>
          <w:ilvl w:val="0"/>
          <w:numId w:val="345"/>
        </w:numPr>
        <w:suppressLineNumbers w:val="0"/>
        <w:spacing w:before="0" w:beforeAutospacing="1" w:after="0" w:afterAutospacing="1"/>
        <w:ind w:left="720" w:hanging="360"/>
      </w:pPr>
      <w:r>
        <w:t xml:space="preserve">Validation reporting </w:t>
      </w:r>
    </w:p>
    <w:p w14:paraId="7B03C2BA">
      <w:pPr>
        <w:keepNext w:val="0"/>
        <w:keepLines w:val="0"/>
        <w:widowControl/>
        <w:numPr>
          <w:ilvl w:val="0"/>
          <w:numId w:val="345"/>
        </w:numPr>
        <w:suppressLineNumbers w:val="0"/>
        <w:spacing w:before="0" w:beforeAutospacing="1" w:after="0" w:afterAutospacing="1"/>
        <w:ind w:left="720" w:hanging="360"/>
      </w:pPr>
      <w:r>
        <w:t xml:space="preserve">Validation governance </w:t>
      </w:r>
    </w:p>
    <w:p w14:paraId="11B7C493">
      <w:pPr>
        <w:keepNext w:val="0"/>
        <w:keepLines w:val="0"/>
        <w:widowControl/>
        <w:numPr>
          <w:ilvl w:val="0"/>
          <w:numId w:val="345"/>
        </w:numPr>
        <w:suppressLineNumbers w:val="0"/>
        <w:spacing w:before="0" w:beforeAutospacing="1" w:after="0" w:afterAutospacing="1"/>
        <w:ind w:left="720" w:hanging="360"/>
      </w:pPr>
      <w:r>
        <w:t xml:space="preserve">Validation performance </w:t>
      </w:r>
    </w:p>
    <w:p w14:paraId="2A75D014">
      <w:pPr>
        <w:keepNext w:val="0"/>
        <w:keepLines w:val="0"/>
        <w:widowControl/>
        <w:numPr>
          <w:ilvl w:val="0"/>
          <w:numId w:val="345"/>
        </w:numPr>
        <w:suppressLineNumbers w:val="0"/>
        <w:spacing w:before="0" w:beforeAutospacing="1" w:after="0" w:afterAutospacing="1"/>
        <w:ind w:left="720" w:hanging="360"/>
      </w:pPr>
      <w:r>
        <w:t xml:space="preserve">Validation auditing </w:t>
      </w:r>
    </w:p>
    <w:p w14:paraId="006CC94C">
      <w:pPr>
        <w:pStyle w:val="12"/>
        <w:keepNext w:val="0"/>
        <w:keepLines w:val="0"/>
        <w:widowControl/>
        <w:suppressLineNumbers w:val="0"/>
      </w:pPr>
      <w:r>
        <w:t>Excluded:</w:t>
      </w:r>
    </w:p>
    <w:p w14:paraId="4593C931">
      <w:pPr>
        <w:keepNext w:val="0"/>
        <w:keepLines w:val="0"/>
        <w:widowControl/>
        <w:numPr>
          <w:ilvl w:val="0"/>
          <w:numId w:val="346"/>
        </w:numPr>
        <w:suppressLineNumbers w:val="0"/>
        <w:spacing w:before="0" w:beforeAutospacing="1" w:after="0" w:afterAutospacing="1"/>
        <w:ind w:left="720" w:hanging="360"/>
      </w:pPr>
      <w:r>
        <w:t xml:space="preserve">Metadata Catalog </w:t>
      </w:r>
    </w:p>
    <w:p w14:paraId="22B054DC">
      <w:pPr>
        <w:keepNext w:val="0"/>
        <w:keepLines w:val="0"/>
        <w:widowControl/>
        <w:numPr>
          <w:ilvl w:val="0"/>
          <w:numId w:val="346"/>
        </w:numPr>
        <w:suppressLineNumbers w:val="0"/>
        <w:spacing w:before="0" w:beforeAutospacing="1" w:after="0" w:afterAutospacing="1"/>
        <w:ind w:left="720" w:hanging="360"/>
      </w:pPr>
      <w:r>
        <w:t xml:space="preserve">Data Lineage </w:t>
      </w:r>
    </w:p>
    <w:p w14:paraId="7CAECEA4">
      <w:pPr>
        <w:keepNext w:val="0"/>
        <w:keepLines w:val="0"/>
        <w:widowControl/>
        <w:numPr>
          <w:ilvl w:val="0"/>
          <w:numId w:val="346"/>
        </w:numPr>
        <w:suppressLineNumbers w:val="0"/>
        <w:spacing w:before="0" w:beforeAutospacing="1" w:after="0" w:afterAutospacing="1"/>
        <w:ind w:left="720" w:hanging="360"/>
      </w:pPr>
      <w:r>
        <w:t xml:space="preserve">Governance Policies </w:t>
      </w:r>
    </w:p>
    <w:p w14:paraId="0357CC75">
      <w:pPr>
        <w:keepNext w:val="0"/>
        <w:keepLines w:val="0"/>
        <w:widowControl/>
        <w:numPr>
          <w:ilvl w:val="0"/>
          <w:numId w:val="346"/>
        </w:numPr>
        <w:suppressLineNumbers w:val="0"/>
        <w:spacing w:before="0" w:beforeAutospacing="1" w:after="0" w:afterAutospacing="1"/>
        <w:ind w:left="720" w:hanging="360"/>
      </w:pPr>
      <w:r>
        <w:t xml:space="preserve">Dataset Discovery </w:t>
      </w:r>
    </w:p>
    <w:p w14:paraId="3AF2BDF1">
      <w:pPr>
        <w:pStyle w:val="12"/>
        <w:keepNext w:val="0"/>
        <w:keepLines w:val="0"/>
        <w:widowControl/>
        <w:suppressLineNumbers w:val="0"/>
      </w:pPr>
      <w:r>
        <w:t>These topics are covered in subsequent sections.</w:t>
      </w:r>
    </w:p>
    <w:p w14:paraId="5BBB71C7">
      <w:pPr>
        <w:keepNext w:val="0"/>
        <w:keepLines w:val="0"/>
        <w:widowControl/>
        <w:suppressLineNumbers w:val="0"/>
      </w:pPr>
      <w:r>
        <w:pict>
          <v:rect id="_x0000_i1515" o:spt="1" style="height:1.5pt;width:432pt;" fillcolor="#A0A0A0" filled="t" stroked="f" coordsize="21600,21600" o:hr="t" o:hrstd="t" o:hralign="center">
            <v:path/>
            <v:fill on="t" focussize="0,0"/>
            <v:stroke on="f"/>
            <v:imagedata o:title=""/>
            <o:lock v:ext="edit"/>
            <w10:wrap type="none"/>
            <w10:anchorlock/>
          </v:rect>
        </w:pict>
      </w:r>
    </w:p>
    <w:p w14:paraId="17447A63">
      <w:pPr>
        <w:pStyle w:val="2"/>
        <w:keepNext w:val="0"/>
        <w:keepLines w:val="0"/>
        <w:widowControl/>
        <w:suppressLineNumbers w:val="0"/>
      </w:pPr>
      <w:r>
        <w:t>6.18 Validation Philosophy</w:t>
      </w:r>
    </w:p>
    <w:p w14:paraId="0C27A0C8">
      <w:pPr>
        <w:pStyle w:val="12"/>
        <w:keepNext w:val="0"/>
        <w:keepLines w:val="0"/>
        <w:widowControl/>
        <w:suppressLineNumbers w:val="0"/>
      </w:pPr>
      <w:r>
        <w:t>Validation shall operate according to the following principles.</w:t>
      </w:r>
    </w:p>
    <w:p w14:paraId="38C6C94B">
      <w:pPr>
        <w:pStyle w:val="4"/>
        <w:keepNext w:val="0"/>
        <w:keepLines w:val="0"/>
        <w:widowControl/>
        <w:suppressLineNumbers w:val="0"/>
      </w:pPr>
      <w:r>
        <w:t>Principle 1 — Validate Early</w:t>
      </w:r>
    </w:p>
    <w:p w14:paraId="2314523E">
      <w:pPr>
        <w:pStyle w:val="12"/>
        <w:keepNext w:val="0"/>
        <w:keepLines w:val="0"/>
        <w:widowControl/>
        <w:suppressLineNumbers w:val="0"/>
      </w:pPr>
      <w:r>
        <w:t>Validation shall occur immediately after data acquisition whenever technically possible.</w:t>
      </w:r>
    </w:p>
    <w:p w14:paraId="08EA55E4">
      <w:pPr>
        <w:keepNext w:val="0"/>
        <w:keepLines w:val="0"/>
        <w:widowControl/>
        <w:suppressLineNumbers w:val="0"/>
      </w:pPr>
      <w:r>
        <w:pict>
          <v:rect id="_x0000_i1516" o:spt="1" style="height:1.5pt;width:432pt;" fillcolor="#A0A0A0" filled="t" stroked="f" coordsize="21600,21600" o:hr="t" o:hrstd="t" o:hralign="center">
            <v:path/>
            <v:fill on="t" focussize="0,0"/>
            <v:stroke on="f"/>
            <v:imagedata o:title=""/>
            <o:lock v:ext="edit"/>
            <w10:wrap type="none"/>
            <w10:anchorlock/>
          </v:rect>
        </w:pict>
      </w:r>
    </w:p>
    <w:p w14:paraId="333809FB">
      <w:pPr>
        <w:pStyle w:val="4"/>
        <w:keepNext w:val="0"/>
        <w:keepLines w:val="0"/>
        <w:widowControl/>
        <w:suppressLineNumbers w:val="0"/>
      </w:pPr>
      <w:r>
        <w:t>Principle 2 — Layered Validation</w:t>
      </w:r>
    </w:p>
    <w:p w14:paraId="1EDF2E2C">
      <w:pPr>
        <w:pStyle w:val="12"/>
        <w:keepNext w:val="0"/>
        <w:keepLines w:val="0"/>
        <w:widowControl/>
        <w:suppressLineNumbers w:val="0"/>
      </w:pPr>
      <w:r>
        <w:t>Independent validation stages shall prevent single-point validation failures.</w:t>
      </w:r>
    </w:p>
    <w:p w14:paraId="0C4D65D2">
      <w:pPr>
        <w:keepNext w:val="0"/>
        <w:keepLines w:val="0"/>
        <w:widowControl/>
        <w:suppressLineNumbers w:val="0"/>
      </w:pPr>
      <w:r>
        <w:pict>
          <v:rect id="_x0000_i1517" o:spt="1" style="height:1.5pt;width:432pt;" fillcolor="#A0A0A0" filled="t" stroked="f" coordsize="21600,21600" o:hr="t" o:hrstd="t" o:hralign="center">
            <v:path/>
            <v:fill on="t" focussize="0,0"/>
            <v:stroke on="f"/>
            <v:imagedata o:title=""/>
            <o:lock v:ext="edit"/>
            <w10:wrap type="none"/>
            <w10:anchorlock/>
          </v:rect>
        </w:pict>
      </w:r>
    </w:p>
    <w:p w14:paraId="777BB690">
      <w:pPr>
        <w:pStyle w:val="4"/>
        <w:keepNext w:val="0"/>
        <w:keepLines w:val="0"/>
        <w:widowControl/>
        <w:suppressLineNumbers w:val="0"/>
      </w:pPr>
      <w:r>
        <w:t>Principle 3 — Deterministic Results</w:t>
      </w:r>
    </w:p>
    <w:p w14:paraId="0702D242">
      <w:pPr>
        <w:pStyle w:val="12"/>
        <w:keepNext w:val="0"/>
        <w:keepLines w:val="0"/>
        <w:widowControl/>
        <w:suppressLineNumbers w:val="0"/>
      </w:pPr>
      <w:r>
        <w:t>Identical inputs shall always produce identical validation outcomes.</w:t>
      </w:r>
    </w:p>
    <w:p w14:paraId="672B2EDD">
      <w:pPr>
        <w:keepNext w:val="0"/>
        <w:keepLines w:val="0"/>
        <w:widowControl/>
        <w:suppressLineNumbers w:val="0"/>
      </w:pPr>
      <w:r>
        <w:pict>
          <v:rect id="_x0000_i1518" o:spt="1" style="height:1.5pt;width:432pt;" fillcolor="#A0A0A0" filled="t" stroked="f" coordsize="21600,21600" o:hr="t" o:hrstd="t" o:hralign="center">
            <v:path/>
            <v:fill on="t" focussize="0,0"/>
            <v:stroke on="f"/>
            <v:imagedata o:title=""/>
            <o:lock v:ext="edit"/>
            <w10:wrap type="none"/>
            <w10:anchorlock/>
          </v:rect>
        </w:pict>
      </w:r>
    </w:p>
    <w:p w14:paraId="3A98C505">
      <w:pPr>
        <w:pStyle w:val="4"/>
        <w:keepNext w:val="0"/>
        <w:keepLines w:val="0"/>
        <w:widowControl/>
        <w:suppressLineNumbers w:val="0"/>
      </w:pPr>
      <w:r>
        <w:t>Principle 4 — Immutable Evidence</w:t>
      </w:r>
    </w:p>
    <w:p w14:paraId="09F96D5E">
      <w:pPr>
        <w:pStyle w:val="12"/>
        <w:keepNext w:val="0"/>
        <w:keepLines w:val="0"/>
        <w:widowControl/>
        <w:suppressLineNumbers w:val="0"/>
      </w:pPr>
      <w:r>
        <w:t>Validation results shall never be modified after completion.</w:t>
      </w:r>
    </w:p>
    <w:p w14:paraId="529AA749">
      <w:pPr>
        <w:keepNext w:val="0"/>
        <w:keepLines w:val="0"/>
        <w:widowControl/>
        <w:suppressLineNumbers w:val="0"/>
      </w:pPr>
      <w:r>
        <w:pict>
          <v:rect id="_x0000_i1519" o:spt="1" style="height:1.5pt;width:432pt;" fillcolor="#A0A0A0" filled="t" stroked="f" coordsize="21600,21600" o:hr="t" o:hrstd="t" o:hralign="center">
            <v:path/>
            <v:fill on="t" focussize="0,0"/>
            <v:stroke on="f"/>
            <v:imagedata o:title=""/>
            <o:lock v:ext="edit"/>
            <w10:wrap type="none"/>
            <w10:anchorlock/>
          </v:rect>
        </w:pict>
      </w:r>
    </w:p>
    <w:p w14:paraId="630F4465">
      <w:pPr>
        <w:pStyle w:val="4"/>
        <w:keepNext w:val="0"/>
        <w:keepLines w:val="0"/>
        <w:widowControl/>
        <w:suppressLineNumbers w:val="0"/>
      </w:pPr>
      <w:r>
        <w:t>Principle 5 — Explainability</w:t>
      </w:r>
    </w:p>
    <w:p w14:paraId="58FACD5E">
      <w:pPr>
        <w:pStyle w:val="12"/>
        <w:keepNext w:val="0"/>
        <w:keepLines w:val="0"/>
        <w:widowControl/>
        <w:suppressLineNumbers w:val="0"/>
      </w:pPr>
      <w:r>
        <w:t>Every validation decision shall be explainable using recorded validation evidence.</w:t>
      </w:r>
    </w:p>
    <w:p w14:paraId="6B76B268">
      <w:pPr>
        <w:keepNext w:val="0"/>
        <w:keepLines w:val="0"/>
        <w:widowControl/>
        <w:suppressLineNumbers w:val="0"/>
      </w:pPr>
      <w:r>
        <w:pict>
          <v:rect id="_x0000_i1520" o:spt="1" style="height:1.5pt;width:432pt;" fillcolor="#A0A0A0" filled="t" stroked="f" coordsize="21600,21600" o:hr="t" o:hrstd="t" o:hralign="center">
            <v:path/>
            <v:fill on="t" focussize="0,0"/>
            <v:stroke on="f"/>
            <v:imagedata o:title=""/>
            <o:lock v:ext="edit"/>
            <w10:wrap type="none"/>
            <w10:anchorlock/>
          </v:rect>
        </w:pict>
      </w:r>
    </w:p>
    <w:p w14:paraId="20ACDA3B">
      <w:pPr>
        <w:pStyle w:val="4"/>
        <w:keepNext w:val="0"/>
        <w:keepLines w:val="0"/>
        <w:widowControl/>
        <w:suppressLineNumbers w:val="0"/>
      </w:pPr>
      <w:r>
        <w:t>Principle 6 — Strategy Independence</w:t>
      </w:r>
    </w:p>
    <w:p w14:paraId="0F9FFDC4">
      <w:pPr>
        <w:pStyle w:val="12"/>
        <w:keepNext w:val="0"/>
        <w:keepLines w:val="0"/>
        <w:widowControl/>
        <w:suppressLineNumbers w:val="0"/>
      </w:pPr>
      <w:r>
        <w:t>Validation rules shall never contain strategy-specific assumptions.</w:t>
      </w:r>
    </w:p>
    <w:p w14:paraId="2F48DECA">
      <w:pPr>
        <w:keepNext w:val="0"/>
        <w:keepLines w:val="0"/>
        <w:widowControl/>
        <w:suppressLineNumbers w:val="0"/>
      </w:pPr>
      <w:r>
        <w:pict>
          <v:rect id="_x0000_i1521" o:spt="1" style="height:1.5pt;width:432pt;" fillcolor="#A0A0A0" filled="t" stroked="f" coordsize="21600,21600" o:hr="t" o:hrstd="t" o:hralign="center">
            <v:path/>
            <v:fill on="t" focussize="0,0"/>
            <v:stroke on="f"/>
            <v:imagedata o:title=""/>
            <o:lock v:ext="edit"/>
            <w10:wrap type="none"/>
            <w10:anchorlock/>
          </v:rect>
        </w:pict>
      </w:r>
    </w:p>
    <w:p w14:paraId="47D0ACD4">
      <w:pPr>
        <w:pStyle w:val="2"/>
        <w:keepNext w:val="0"/>
        <w:keepLines w:val="0"/>
        <w:widowControl/>
        <w:suppressLineNumbers w:val="0"/>
      </w:pPr>
      <w:r>
        <w:t>6.19 Validation Architecture</w:t>
      </w:r>
    </w:p>
    <w:p w14:paraId="61E46696">
      <w:pPr>
        <w:pStyle w:val="9"/>
        <w:keepNext w:val="0"/>
        <w:keepLines w:val="0"/>
        <w:widowControl/>
        <w:suppressLineNumbers w:val="0"/>
      </w:pPr>
      <w:r>
        <w:rPr>
          <w:rStyle w:val="8"/>
        </w:rPr>
        <w:t xml:space="preserve">             Dataset Received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Schema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Structural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Business Rule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Statistical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Cross-Source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Anomaly Detection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Validation Report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Quality Decision Engine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w:t>
      </w:r>
      <w:r>
        <w:rPr>
          <w:rStyle w:val="8"/>
        </w:rPr>
        <w:br w:type="textWrapping"/>
      </w:r>
      <w:r>
        <w:rPr>
          <w:rStyle w:val="8"/>
        </w:rPr>
        <w:t xml:space="preserve">     Approved              Rejected</w:t>
      </w:r>
    </w:p>
    <w:p w14:paraId="442EAB3F">
      <w:pPr>
        <w:pStyle w:val="12"/>
        <w:keepNext w:val="0"/>
        <w:keepLines w:val="0"/>
        <w:widowControl/>
        <w:suppressLineNumbers w:val="0"/>
      </w:pPr>
      <w:r>
        <w:t>Each validation stage operates independently while contributing to the overall validation decision.</w:t>
      </w:r>
    </w:p>
    <w:p w14:paraId="267C4963">
      <w:pPr>
        <w:keepNext w:val="0"/>
        <w:keepLines w:val="0"/>
        <w:widowControl/>
        <w:suppressLineNumbers w:val="0"/>
      </w:pPr>
      <w:r>
        <w:pict>
          <v:rect id="_x0000_i1522" o:spt="1" style="height:1.5pt;width:432pt;" fillcolor="#A0A0A0" filled="t" stroked="f" coordsize="21600,21600" o:hr="t" o:hrstd="t" o:hralign="center">
            <v:path/>
            <v:fill on="t" focussize="0,0"/>
            <v:stroke on="f"/>
            <v:imagedata o:title=""/>
            <o:lock v:ext="edit"/>
            <w10:wrap type="none"/>
            <w10:anchorlock/>
          </v:rect>
        </w:pict>
      </w:r>
    </w:p>
    <w:p w14:paraId="50783FC9">
      <w:pPr>
        <w:pStyle w:val="2"/>
        <w:keepNext w:val="0"/>
        <w:keepLines w:val="0"/>
        <w:widowControl/>
        <w:suppressLineNumbers w:val="0"/>
      </w:pPr>
      <w:r>
        <w:t>6.20 Validation Pipeline</w:t>
      </w:r>
    </w:p>
    <w:p w14:paraId="07CBCB2C">
      <w:pPr>
        <w:pStyle w:val="12"/>
        <w:keepNext w:val="0"/>
        <w:keepLines w:val="0"/>
        <w:widowControl/>
        <w:suppressLineNumbers w:val="0"/>
      </w:pPr>
      <w:r>
        <w:t>Every dataset shall progress through the following validation pipeline.</w:t>
      </w:r>
    </w:p>
    <w:p w14:paraId="2E94AE02">
      <w:pPr>
        <w:pStyle w:val="3"/>
        <w:keepNext w:val="0"/>
        <w:keepLines w:val="0"/>
        <w:widowControl/>
        <w:suppressLineNumbers w:val="0"/>
      </w:pPr>
      <w:r>
        <w:t>Stage 1 — Dataset Registration</w:t>
      </w:r>
    </w:p>
    <w:p w14:paraId="71AEC27A">
      <w:pPr>
        <w:pStyle w:val="12"/>
        <w:keepNext w:val="0"/>
        <w:keepLines w:val="0"/>
        <w:widowControl/>
        <w:suppressLineNumbers w:val="0"/>
      </w:pPr>
      <w:r>
        <w:t>Activities include:</w:t>
      </w:r>
    </w:p>
    <w:p w14:paraId="2D6A4FB0">
      <w:pPr>
        <w:keepNext w:val="0"/>
        <w:keepLines w:val="0"/>
        <w:widowControl/>
        <w:numPr>
          <w:ilvl w:val="0"/>
          <w:numId w:val="347"/>
        </w:numPr>
        <w:suppressLineNumbers w:val="0"/>
        <w:spacing w:before="0" w:beforeAutospacing="1" w:after="0" w:afterAutospacing="1"/>
        <w:ind w:left="720" w:hanging="360"/>
      </w:pPr>
      <w:r>
        <w:t xml:space="preserve">Dataset identification </w:t>
      </w:r>
    </w:p>
    <w:p w14:paraId="769BEB4E">
      <w:pPr>
        <w:keepNext w:val="0"/>
        <w:keepLines w:val="0"/>
        <w:widowControl/>
        <w:numPr>
          <w:ilvl w:val="0"/>
          <w:numId w:val="347"/>
        </w:numPr>
        <w:suppressLineNumbers w:val="0"/>
        <w:spacing w:before="0" w:beforeAutospacing="1" w:after="0" w:afterAutospacing="1"/>
        <w:ind w:left="720" w:hanging="360"/>
      </w:pPr>
      <w:r>
        <w:t xml:space="preserve">Source verification </w:t>
      </w:r>
    </w:p>
    <w:p w14:paraId="2ADC866B">
      <w:pPr>
        <w:keepNext w:val="0"/>
        <w:keepLines w:val="0"/>
        <w:widowControl/>
        <w:numPr>
          <w:ilvl w:val="0"/>
          <w:numId w:val="347"/>
        </w:numPr>
        <w:suppressLineNumbers w:val="0"/>
        <w:spacing w:before="0" w:beforeAutospacing="1" w:after="0" w:afterAutospacing="1"/>
        <w:ind w:left="720" w:hanging="360"/>
      </w:pPr>
      <w:r>
        <w:t xml:space="preserve">Metadata association </w:t>
      </w:r>
    </w:p>
    <w:p w14:paraId="086D1188">
      <w:pPr>
        <w:keepNext w:val="0"/>
        <w:keepLines w:val="0"/>
        <w:widowControl/>
        <w:numPr>
          <w:ilvl w:val="0"/>
          <w:numId w:val="347"/>
        </w:numPr>
        <w:suppressLineNumbers w:val="0"/>
        <w:spacing w:before="0" w:beforeAutospacing="1" w:after="0" w:afterAutospacing="1"/>
        <w:ind w:left="720" w:hanging="360"/>
      </w:pPr>
      <w:r>
        <w:t xml:space="preserve">Version assignment </w:t>
      </w:r>
    </w:p>
    <w:p w14:paraId="2B5EB5E2">
      <w:pPr>
        <w:keepNext w:val="0"/>
        <w:keepLines w:val="0"/>
        <w:widowControl/>
        <w:numPr>
          <w:ilvl w:val="0"/>
          <w:numId w:val="347"/>
        </w:numPr>
        <w:suppressLineNumbers w:val="0"/>
        <w:spacing w:before="0" w:beforeAutospacing="1" w:after="0" w:afterAutospacing="1"/>
        <w:ind w:left="720" w:hanging="360"/>
      </w:pPr>
      <w:r>
        <w:t xml:space="preserve">Integrity checks </w:t>
      </w:r>
    </w:p>
    <w:p w14:paraId="07811854">
      <w:pPr>
        <w:keepNext w:val="0"/>
        <w:keepLines w:val="0"/>
        <w:widowControl/>
        <w:suppressLineNumbers w:val="0"/>
      </w:pPr>
      <w:r>
        <w:pict>
          <v:rect id="_x0000_i1523" o:spt="1" style="height:1.5pt;width:432pt;" fillcolor="#A0A0A0" filled="t" stroked="f" coordsize="21600,21600" o:hr="t" o:hrstd="t" o:hralign="center">
            <v:path/>
            <v:fill on="t" focussize="0,0"/>
            <v:stroke on="f"/>
            <v:imagedata o:title=""/>
            <o:lock v:ext="edit"/>
            <w10:wrap type="none"/>
            <w10:anchorlock/>
          </v:rect>
        </w:pict>
      </w:r>
    </w:p>
    <w:p w14:paraId="2E05F860">
      <w:pPr>
        <w:pStyle w:val="3"/>
        <w:keepNext w:val="0"/>
        <w:keepLines w:val="0"/>
        <w:widowControl/>
        <w:suppressLineNumbers w:val="0"/>
      </w:pPr>
      <w:r>
        <w:t>Stage 2 — Schema Validation</w:t>
      </w:r>
    </w:p>
    <w:p w14:paraId="26756669">
      <w:pPr>
        <w:pStyle w:val="12"/>
        <w:keepNext w:val="0"/>
        <w:keepLines w:val="0"/>
        <w:widowControl/>
        <w:suppressLineNumbers w:val="0"/>
      </w:pPr>
      <w:r>
        <w:t>Verify:</w:t>
      </w:r>
    </w:p>
    <w:p w14:paraId="5AC2464B">
      <w:pPr>
        <w:keepNext w:val="0"/>
        <w:keepLines w:val="0"/>
        <w:widowControl/>
        <w:numPr>
          <w:ilvl w:val="0"/>
          <w:numId w:val="348"/>
        </w:numPr>
        <w:suppressLineNumbers w:val="0"/>
        <w:spacing w:before="0" w:beforeAutospacing="1" w:after="0" w:afterAutospacing="1"/>
        <w:ind w:left="720" w:hanging="360"/>
      </w:pPr>
      <w:r>
        <w:t xml:space="preserve">Required fields </w:t>
      </w:r>
    </w:p>
    <w:p w14:paraId="63E20A18">
      <w:pPr>
        <w:keepNext w:val="0"/>
        <w:keepLines w:val="0"/>
        <w:widowControl/>
        <w:numPr>
          <w:ilvl w:val="0"/>
          <w:numId w:val="348"/>
        </w:numPr>
        <w:suppressLineNumbers w:val="0"/>
        <w:spacing w:before="0" w:beforeAutospacing="1" w:after="0" w:afterAutospacing="1"/>
        <w:ind w:left="720" w:hanging="360"/>
      </w:pPr>
      <w:r>
        <w:t xml:space="preserve">Field names </w:t>
      </w:r>
    </w:p>
    <w:p w14:paraId="2B6E9492">
      <w:pPr>
        <w:keepNext w:val="0"/>
        <w:keepLines w:val="0"/>
        <w:widowControl/>
        <w:numPr>
          <w:ilvl w:val="0"/>
          <w:numId w:val="348"/>
        </w:numPr>
        <w:suppressLineNumbers w:val="0"/>
        <w:spacing w:before="0" w:beforeAutospacing="1" w:after="0" w:afterAutospacing="1"/>
        <w:ind w:left="720" w:hanging="360"/>
      </w:pPr>
      <w:r>
        <w:t xml:space="preserve">Field types </w:t>
      </w:r>
    </w:p>
    <w:p w14:paraId="79AB9885">
      <w:pPr>
        <w:keepNext w:val="0"/>
        <w:keepLines w:val="0"/>
        <w:widowControl/>
        <w:numPr>
          <w:ilvl w:val="0"/>
          <w:numId w:val="348"/>
        </w:numPr>
        <w:suppressLineNumbers w:val="0"/>
        <w:spacing w:before="0" w:beforeAutospacing="1" w:after="0" w:afterAutospacing="1"/>
        <w:ind w:left="720" w:hanging="360"/>
      </w:pPr>
      <w:r>
        <w:t xml:space="preserve">Column ordering (when required) </w:t>
      </w:r>
    </w:p>
    <w:p w14:paraId="4BC0E305">
      <w:pPr>
        <w:keepNext w:val="0"/>
        <w:keepLines w:val="0"/>
        <w:widowControl/>
        <w:numPr>
          <w:ilvl w:val="0"/>
          <w:numId w:val="348"/>
        </w:numPr>
        <w:suppressLineNumbers w:val="0"/>
        <w:spacing w:before="0" w:beforeAutospacing="1" w:after="0" w:afterAutospacing="1"/>
        <w:ind w:left="720" w:hanging="360"/>
      </w:pPr>
      <w:r>
        <w:t xml:space="preserve">Nullable constraints </w:t>
      </w:r>
    </w:p>
    <w:p w14:paraId="5830F5FC">
      <w:pPr>
        <w:keepNext w:val="0"/>
        <w:keepLines w:val="0"/>
        <w:widowControl/>
        <w:numPr>
          <w:ilvl w:val="0"/>
          <w:numId w:val="348"/>
        </w:numPr>
        <w:suppressLineNumbers w:val="0"/>
        <w:spacing w:before="0" w:beforeAutospacing="1" w:after="0" w:afterAutospacing="1"/>
        <w:ind w:left="720" w:hanging="360"/>
      </w:pPr>
      <w:r>
        <w:t xml:space="preserve">Primary identifiers </w:t>
      </w:r>
    </w:p>
    <w:p w14:paraId="758AB12C">
      <w:pPr>
        <w:pStyle w:val="12"/>
        <w:keepNext w:val="0"/>
        <w:keepLines w:val="0"/>
        <w:widowControl/>
        <w:suppressLineNumbers w:val="0"/>
      </w:pPr>
      <w:r>
        <w:t>Schema mismatches shall immediately terminate further processing.</w:t>
      </w:r>
    </w:p>
    <w:p w14:paraId="266634D5">
      <w:pPr>
        <w:keepNext w:val="0"/>
        <w:keepLines w:val="0"/>
        <w:widowControl/>
        <w:suppressLineNumbers w:val="0"/>
      </w:pPr>
      <w:r>
        <w:pict>
          <v:rect id="_x0000_i1524" o:spt="1" style="height:1.5pt;width:432pt;" fillcolor="#A0A0A0" filled="t" stroked="f" coordsize="21600,21600" o:hr="t" o:hrstd="t" o:hralign="center">
            <v:path/>
            <v:fill on="t" focussize="0,0"/>
            <v:stroke on="f"/>
            <v:imagedata o:title=""/>
            <o:lock v:ext="edit"/>
            <w10:wrap type="none"/>
            <w10:anchorlock/>
          </v:rect>
        </w:pict>
      </w:r>
    </w:p>
    <w:p w14:paraId="5B7CE9FE">
      <w:pPr>
        <w:pStyle w:val="3"/>
        <w:keepNext w:val="0"/>
        <w:keepLines w:val="0"/>
        <w:widowControl/>
        <w:suppressLineNumbers w:val="0"/>
      </w:pPr>
      <w:r>
        <w:t>Stage 3 — Structural Validation</w:t>
      </w:r>
    </w:p>
    <w:p w14:paraId="2D7BEA0E">
      <w:pPr>
        <w:pStyle w:val="12"/>
        <w:keepNext w:val="0"/>
        <w:keepLines w:val="0"/>
        <w:widowControl/>
        <w:suppressLineNumbers w:val="0"/>
      </w:pPr>
      <w:r>
        <w:t>Structural validation verifies:</w:t>
      </w:r>
    </w:p>
    <w:p w14:paraId="60F1B23E">
      <w:pPr>
        <w:keepNext w:val="0"/>
        <w:keepLines w:val="0"/>
        <w:widowControl/>
        <w:numPr>
          <w:ilvl w:val="0"/>
          <w:numId w:val="349"/>
        </w:numPr>
        <w:suppressLineNumbers w:val="0"/>
        <w:spacing w:before="0" w:beforeAutospacing="1" w:after="0" w:afterAutospacing="1"/>
        <w:ind w:left="720" w:hanging="360"/>
      </w:pPr>
      <w:r>
        <w:t xml:space="preserve">Dataset completeness </w:t>
      </w:r>
    </w:p>
    <w:p w14:paraId="60C9DF02">
      <w:pPr>
        <w:keepNext w:val="0"/>
        <w:keepLines w:val="0"/>
        <w:widowControl/>
        <w:numPr>
          <w:ilvl w:val="0"/>
          <w:numId w:val="349"/>
        </w:numPr>
        <w:suppressLineNumbers w:val="0"/>
        <w:spacing w:before="0" w:beforeAutospacing="1" w:after="0" w:afterAutospacing="1"/>
        <w:ind w:left="720" w:hanging="360"/>
      </w:pPr>
      <w:r>
        <w:t xml:space="preserve">Record count </w:t>
      </w:r>
    </w:p>
    <w:p w14:paraId="038E4E22">
      <w:pPr>
        <w:keepNext w:val="0"/>
        <w:keepLines w:val="0"/>
        <w:widowControl/>
        <w:numPr>
          <w:ilvl w:val="0"/>
          <w:numId w:val="349"/>
        </w:numPr>
        <w:suppressLineNumbers w:val="0"/>
        <w:spacing w:before="0" w:beforeAutospacing="1" w:after="0" w:afterAutospacing="1"/>
        <w:ind w:left="720" w:hanging="360"/>
      </w:pPr>
      <w:r>
        <w:t xml:space="preserve">File integrity </w:t>
      </w:r>
    </w:p>
    <w:p w14:paraId="7C803A8A">
      <w:pPr>
        <w:keepNext w:val="0"/>
        <w:keepLines w:val="0"/>
        <w:widowControl/>
        <w:numPr>
          <w:ilvl w:val="0"/>
          <w:numId w:val="349"/>
        </w:numPr>
        <w:suppressLineNumbers w:val="0"/>
        <w:spacing w:before="0" w:beforeAutospacing="1" w:after="0" w:afterAutospacing="1"/>
        <w:ind w:left="720" w:hanging="360"/>
      </w:pPr>
      <w:r>
        <w:t xml:space="preserve">Column consistency </w:t>
      </w:r>
    </w:p>
    <w:p w14:paraId="6633689A">
      <w:pPr>
        <w:keepNext w:val="0"/>
        <w:keepLines w:val="0"/>
        <w:widowControl/>
        <w:numPr>
          <w:ilvl w:val="0"/>
          <w:numId w:val="349"/>
        </w:numPr>
        <w:suppressLineNumbers w:val="0"/>
        <w:spacing w:before="0" w:beforeAutospacing="1" w:after="0" w:afterAutospacing="1"/>
        <w:ind w:left="720" w:hanging="360"/>
      </w:pPr>
      <w:r>
        <w:t xml:space="preserve">Character encoding </w:t>
      </w:r>
    </w:p>
    <w:p w14:paraId="51223F20">
      <w:pPr>
        <w:keepNext w:val="0"/>
        <w:keepLines w:val="0"/>
        <w:widowControl/>
        <w:numPr>
          <w:ilvl w:val="0"/>
          <w:numId w:val="349"/>
        </w:numPr>
        <w:suppressLineNumbers w:val="0"/>
        <w:spacing w:before="0" w:beforeAutospacing="1" w:after="0" w:afterAutospacing="1"/>
        <w:ind w:left="720" w:hanging="360"/>
      </w:pPr>
      <w:r>
        <w:t xml:space="preserve">Record formatting </w:t>
      </w:r>
    </w:p>
    <w:p w14:paraId="74823B87">
      <w:pPr>
        <w:keepNext w:val="0"/>
        <w:keepLines w:val="0"/>
        <w:widowControl/>
        <w:suppressLineNumbers w:val="0"/>
      </w:pPr>
      <w:r>
        <w:pict>
          <v:rect id="_x0000_i1525" o:spt="1" style="height:1.5pt;width:432pt;" fillcolor="#A0A0A0" filled="t" stroked="f" coordsize="21600,21600" o:hr="t" o:hrstd="t" o:hralign="center">
            <v:path/>
            <v:fill on="t" focussize="0,0"/>
            <v:stroke on="f"/>
            <v:imagedata o:title=""/>
            <o:lock v:ext="edit"/>
            <w10:wrap type="none"/>
            <w10:anchorlock/>
          </v:rect>
        </w:pict>
      </w:r>
    </w:p>
    <w:p w14:paraId="561E06EC">
      <w:pPr>
        <w:pStyle w:val="3"/>
        <w:keepNext w:val="0"/>
        <w:keepLines w:val="0"/>
        <w:widowControl/>
        <w:suppressLineNumbers w:val="0"/>
      </w:pPr>
      <w:r>
        <w:t>Stage 4 — Business Validation</w:t>
      </w:r>
    </w:p>
    <w:p w14:paraId="47E55875">
      <w:pPr>
        <w:pStyle w:val="12"/>
        <w:keepNext w:val="0"/>
        <w:keepLines w:val="0"/>
        <w:widowControl/>
        <w:suppressLineNumbers w:val="0"/>
      </w:pPr>
      <w:r>
        <w:t>Business validation verifies:</w:t>
      </w:r>
    </w:p>
    <w:p w14:paraId="38F8E598">
      <w:pPr>
        <w:keepNext w:val="0"/>
        <w:keepLines w:val="0"/>
        <w:widowControl/>
        <w:numPr>
          <w:ilvl w:val="0"/>
          <w:numId w:val="350"/>
        </w:numPr>
        <w:suppressLineNumbers w:val="0"/>
        <w:spacing w:before="0" w:beforeAutospacing="1" w:after="0" w:afterAutospacing="1"/>
        <w:ind w:left="720" w:hanging="360"/>
      </w:pPr>
      <w:r>
        <w:t xml:space="preserve">Exchange codes </w:t>
      </w:r>
    </w:p>
    <w:p w14:paraId="75D8F0B4">
      <w:pPr>
        <w:keepNext w:val="0"/>
        <w:keepLines w:val="0"/>
        <w:widowControl/>
        <w:numPr>
          <w:ilvl w:val="0"/>
          <w:numId w:val="350"/>
        </w:numPr>
        <w:suppressLineNumbers w:val="0"/>
        <w:spacing w:before="0" w:beforeAutospacing="1" w:after="0" w:afterAutospacing="1"/>
        <w:ind w:left="720" w:hanging="360"/>
      </w:pPr>
      <w:r>
        <w:t xml:space="preserve">Instrument identifiers </w:t>
      </w:r>
    </w:p>
    <w:p w14:paraId="16437954">
      <w:pPr>
        <w:keepNext w:val="0"/>
        <w:keepLines w:val="0"/>
        <w:widowControl/>
        <w:numPr>
          <w:ilvl w:val="0"/>
          <w:numId w:val="350"/>
        </w:numPr>
        <w:suppressLineNumbers w:val="0"/>
        <w:spacing w:before="0" w:beforeAutospacing="1" w:after="0" w:afterAutospacing="1"/>
        <w:ind w:left="720" w:hanging="360"/>
      </w:pPr>
      <w:r>
        <w:t xml:space="preserve">Trading sessions </w:t>
      </w:r>
    </w:p>
    <w:p w14:paraId="00050F7E">
      <w:pPr>
        <w:keepNext w:val="0"/>
        <w:keepLines w:val="0"/>
        <w:widowControl/>
        <w:numPr>
          <w:ilvl w:val="0"/>
          <w:numId w:val="350"/>
        </w:numPr>
        <w:suppressLineNumbers w:val="0"/>
        <w:spacing w:before="0" w:beforeAutospacing="1" w:after="0" w:afterAutospacing="1"/>
        <w:ind w:left="720" w:hanging="360"/>
      </w:pPr>
      <w:r>
        <w:t xml:space="preserve">Calendar alignment </w:t>
      </w:r>
    </w:p>
    <w:p w14:paraId="17D38980">
      <w:pPr>
        <w:keepNext w:val="0"/>
        <w:keepLines w:val="0"/>
        <w:widowControl/>
        <w:numPr>
          <w:ilvl w:val="0"/>
          <w:numId w:val="350"/>
        </w:numPr>
        <w:suppressLineNumbers w:val="0"/>
        <w:spacing w:before="0" w:beforeAutospacing="1" w:after="0" w:afterAutospacing="1"/>
        <w:ind w:left="720" w:hanging="360"/>
      </w:pPr>
      <w:r>
        <w:t xml:space="preserve">Currency standards </w:t>
      </w:r>
    </w:p>
    <w:p w14:paraId="146E783C">
      <w:pPr>
        <w:keepNext w:val="0"/>
        <w:keepLines w:val="0"/>
        <w:widowControl/>
        <w:numPr>
          <w:ilvl w:val="0"/>
          <w:numId w:val="350"/>
        </w:numPr>
        <w:suppressLineNumbers w:val="0"/>
        <w:spacing w:before="0" w:beforeAutospacing="1" w:after="0" w:afterAutospacing="1"/>
        <w:ind w:left="720" w:hanging="360"/>
      </w:pPr>
      <w:r>
        <w:t xml:space="preserve">Timezone correctness </w:t>
      </w:r>
    </w:p>
    <w:p w14:paraId="13174B70">
      <w:pPr>
        <w:keepNext w:val="0"/>
        <w:keepLines w:val="0"/>
        <w:widowControl/>
        <w:numPr>
          <w:ilvl w:val="0"/>
          <w:numId w:val="350"/>
        </w:numPr>
        <w:suppressLineNumbers w:val="0"/>
        <w:spacing w:before="0" w:beforeAutospacing="1" w:after="0" w:afterAutospacing="1"/>
        <w:ind w:left="720" w:hanging="360"/>
      </w:pPr>
      <w:r>
        <w:t xml:space="preserve">Market holidays </w:t>
      </w:r>
    </w:p>
    <w:p w14:paraId="35EC2D65">
      <w:pPr>
        <w:keepNext w:val="0"/>
        <w:keepLines w:val="0"/>
        <w:widowControl/>
        <w:numPr>
          <w:ilvl w:val="0"/>
          <w:numId w:val="350"/>
        </w:numPr>
        <w:suppressLineNumbers w:val="0"/>
        <w:spacing w:before="0" w:beforeAutospacing="1" w:after="0" w:afterAutospacing="1"/>
        <w:ind w:left="720" w:hanging="360"/>
      </w:pPr>
      <w:r>
        <w:t xml:space="preserve">Trading schedule compliance </w:t>
      </w:r>
    </w:p>
    <w:p w14:paraId="5BBDD22F">
      <w:pPr>
        <w:keepNext w:val="0"/>
        <w:keepLines w:val="0"/>
        <w:widowControl/>
        <w:suppressLineNumbers w:val="0"/>
      </w:pPr>
      <w:r>
        <w:pict>
          <v:rect id="_x0000_i1526" o:spt="1" style="height:1.5pt;width:432pt;" fillcolor="#A0A0A0" filled="t" stroked="f" coordsize="21600,21600" o:hr="t" o:hrstd="t" o:hralign="center">
            <v:path/>
            <v:fill on="t" focussize="0,0"/>
            <v:stroke on="f"/>
            <v:imagedata o:title=""/>
            <o:lock v:ext="edit"/>
            <w10:wrap type="none"/>
            <w10:anchorlock/>
          </v:rect>
        </w:pict>
      </w:r>
    </w:p>
    <w:p w14:paraId="7535A5C7">
      <w:pPr>
        <w:pStyle w:val="3"/>
        <w:keepNext w:val="0"/>
        <w:keepLines w:val="0"/>
        <w:widowControl/>
        <w:suppressLineNumbers w:val="0"/>
      </w:pPr>
      <w:r>
        <w:t>Stage 5 — Statistical Validation</w:t>
      </w:r>
    </w:p>
    <w:p w14:paraId="7153B7EF">
      <w:pPr>
        <w:pStyle w:val="12"/>
        <w:keepNext w:val="0"/>
        <w:keepLines w:val="0"/>
        <w:widowControl/>
        <w:suppressLineNumbers w:val="0"/>
      </w:pPr>
      <w:r>
        <w:t>Statistical validation evaluates:</w:t>
      </w:r>
    </w:p>
    <w:p w14:paraId="6FB8062A">
      <w:pPr>
        <w:keepNext w:val="0"/>
        <w:keepLines w:val="0"/>
        <w:widowControl/>
        <w:numPr>
          <w:ilvl w:val="0"/>
          <w:numId w:val="351"/>
        </w:numPr>
        <w:suppressLineNumbers w:val="0"/>
        <w:spacing w:before="0" w:beforeAutospacing="1" w:after="0" w:afterAutospacing="1"/>
        <w:ind w:left="720" w:hanging="360"/>
      </w:pPr>
      <w:r>
        <w:t xml:space="preserve">Distribution </w:t>
      </w:r>
    </w:p>
    <w:p w14:paraId="1BA3C984">
      <w:pPr>
        <w:keepNext w:val="0"/>
        <w:keepLines w:val="0"/>
        <w:widowControl/>
        <w:numPr>
          <w:ilvl w:val="0"/>
          <w:numId w:val="351"/>
        </w:numPr>
        <w:suppressLineNumbers w:val="0"/>
        <w:spacing w:before="0" w:beforeAutospacing="1" w:after="0" w:afterAutospacing="1"/>
        <w:ind w:left="720" w:hanging="360"/>
      </w:pPr>
      <w:r>
        <w:t xml:space="preserve">Variance </w:t>
      </w:r>
    </w:p>
    <w:p w14:paraId="5613168F">
      <w:pPr>
        <w:keepNext w:val="0"/>
        <w:keepLines w:val="0"/>
        <w:widowControl/>
        <w:numPr>
          <w:ilvl w:val="0"/>
          <w:numId w:val="351"/>
        </w:numPr>
        <w:suppressLineNumbers w:val="0"/>
        <w:spacing w:before="0" w:beforeAutospacing="1" w:after="0" w:afterAutospacing="1"/>
        <w:ind w:left="720" w:hanging="360"/>
      </w:pPr>
      <w:r>
        <w:t xml:space="preserve">Outliers </w:t>
      </w:r>
    </w:p>
    <w:p w14:paraId="123F2591">
      <w:pPr>
        <w:keepNext w:val="0"/>
        <w:keepLines w:val="0"/>
        <w:widowControl/>
        <w:numPr>
          <w:ilvl w:val="0"/>
          <w:numId w:val="351"/>
        </w:numPr>
        <w:suppressLineNumbers w:val="0"/>
        <w:spacing w:before="0" w:beforeAutospacing="1" w:after="0" w:afterAutospacing="1"/>
        <w:ind w:left="720" w:hanging="360"/>
      </w:pPr>
      <w:r>
        <w:t xml:space="preserve">Price continuity </w:t>
      </w:r>
    </w:p>
    <w:p w14:paraId="781D11AA">
      <w:pPr>
        <w:keepNext w:val="0"/>
        <w:keepLines w:val="0"/>
        <w:widowControl/>
        <w:numPr>
          <w:ilvl w:val="0"/>
          <w:numId w:val="351"/>
        </w:numPr>
        <w:suppressLineNumbers w:val="0"/>
        <w:spacing w:before="0" w:beforeAutospacing="1" w:after="0" w:afterAutospacing="1"/>
        <w:ind w:left="720" w:hanging="360"/>
      </w:pPr>
      <w:r>
        <w:t xml:space="preserve">Return distributions </w:t>
      </w:r>
    </w:p>
    <w:p w14:paraId="60A1856E">
      <w:pPr>
        <w:keepNext w:val="0"/>
        <w:keepLines w:val="0"/>
        <w:widowControl/>
        <w:numPr>
          <w:ilvl w:val="0"/>
          <w:numId w:val="351"/>
        </w:numPr>
        <w:suppressLineNumbers w:val="0"/>
        <w:spacing w:before="0" w:beforeAutospacing="1" w:after="0" w:afterAutospacing="1"/>
        <w:ind w:left="720" w:hanging="360"/>
      </w:pPr>
      <w:r>
        <w:t xml:space="preserve">Missing intervals </w:t>
      </w:r>
    </w:p>
    <w:p w14:paraId="0A670A43">
      <w:pPr>
        <w:keepNext w:val="0"/>
        <w:keepLines w:val="0"/>
        <w:widowControl/>
        <w:numPr>
          <w:ilvl w:val="0"/>
          <w:numId w:val="351"/>
        </w:numPr>
        <w:suppressLineNumbers w:val="0"/>
        <w:spacing w:before="0" w:beforeAutospacing="1" w:after="0" w:afterAutospacing="1"/>
        <w:ind w:left="720" w:hanging="360"/>
      </w:pPr>
      <w:r>
        <w:t xml:space="preserve">Data density </w:t>
      </w:r>
    </w:p>
    <w:p w14:paraId="45F24583">
      <w:pPr>
        <w:keepNext w:val="0"/>
        <w:keepLines w:val="0"/>
        <w:widowControl/>
        <w:suppressLineNumbers w:val="0"/>
      </w:pPr>
      <w:r>
        <w:pict>
          <v:rect id="_x0000_i1527" o:spt="1" style="height:1.5pt;width:432pt;" fillcolor="#A0A0A0" filled="t" stroked="f" coordsize="21600,21600" o:hr="t" o:hrstd="t" o:hralign="center">
            <v:path/>
            <v:fill on="t" focussize="0,0"/>
            <v:stroke on="f"/>
            <v:imagedata o:title=""/>
            <o:lock v:ext="edit"/>
            <w10:wrap type="none"/>
            <w10:anchorlock/>
          </v:rect>
        </w:pict>
      </w:r>
    </w:p>
    <w:p w14:paraId="11A853ED">
      <w:pPr>
        <w:pStyle w:val="3"/>
        <w:keepNext w:val="0"/>
        <w:keepLines w:val="0"/>
        <w:widowControl/>
        <w:suppressLineNumbers w:val="0"/>
      </w:pPr>
      <w:r>
        <w:t>Stage 6 — Cross-Source Validation</w:t>
      </w:r>
    </w:p>
    <w:p w14:paraId="46FD064D">
      <w:pPr>
        <w:pStyle w:val="12"/>
        <w:keepNext w:val="0"/>
        <w:keepLines w:val="0"/>
        <w:widowControl/>
        <w:suppressLineNumbers w:val="0"/>
      </w:pPr>
      <w:r>
        <w:t>When multiple vendors provide equivalent datasets, validation shall compare:</w:t>
      </w:r>
    </w:p>
    <w:p w14:paraId="7B15DB03">
      <w:pPr>
        <w:keepNext w:val="0"/>
        <w:keepLines w:val="0"/>
        <w:widowControl/>
        <w:numPr>
          <w:ilvl w:val="0"/>
          <w:numId w:val="352"/>
        </w:numPr>
        <w:suppressLineNumbers w:val="0"/>
        <w:spacing w:before="0" w:beforeAutospacing="1" w:after="0" w:afterAutospacing="1"/>
        <w:ind w:left="720" w:hanging="360"/>
      </w:pPr>
      <w:r>
        <w:t xml:space="preserve">Prices </w:t>
      </w:r>
    </w:p>
    <w:p w14:paraId="12658DEB">
      <w:pPr>
        <w:keepNext w:val="0"/>
        <w:keepLines w:val="0"/>
        <w:widowControl/>
        <w:numPr>
          <w:ilvl w:val="0"/>
          <w:numId w:val="352"/>
        </w:numPr>
        <w:suppressLineNumbers w:val="0"/>
        <w:spacing w:before="0" w:beforeAutospacing="1" w:after="0" w:afterAutospacing="1"/>
        <w:ind w:left="720" w:hanging="360"/>
      </w:pPr>
      <w:r>
        <w:t xml:space="preserve">Volumes </w:t>
      </w:r>
    </w:p>
    <w:p w14:paraId="5F246CC0">
      <w:pPr>
        <w:keepNext w:val="0"/>
        <w:keepLines w:val="0"/>
        <w:widowControl/>
        <w:numPr>
          <w:ilvl w:val="0"/>
          <w:numId w:val="352"/>
        </w:numPr>
        <w:suppressLineNumbers w:val="0"/>
        <w:spacing w:before="0" w:beforeAutospacing="1" w:after="0" w:afterAutospacing="1"/>
        <w:ind w:left="720" w:hanging="360"/>
      </w:pPr>
      <w:r>
        <w:t xml:space="preserve">Corporate actions </w:t>
      </w:r>
    </w:p>
    <w:p w14:paraId="491383E6">
      <w:pPr>
        <w:keepNext w:val="0"/>
        <w:keepLines w:val="0"/>
        <w:widowControl/>
        <w:numPr>
          <w:ilvl w:val="0"/>
          <w:numId w:val="352"/>
        </w:numPr>
        <w:suppressLineNumbers w:val="0"/>
        <w:spacing w:before="0" w:beforeAutospacing="1" w:after="0" w:afterAutospacing="1"/>
        <w:ind w:left="720" w:hanging="360"/>
      </w:pPr>
      <w:r>
        <w:t xml:space="preserve">Symbols </w:t>
      </w:r>
    </w:p>
    <w:p w14:paraId="63810C1D">
      <w:pPr>
        <w:keepNext w:val="0"/>
        <w:keepLines w:val="0"/>
        <w:widowControl/>
        <w:numPr>
          <w:ilvl w:val="0"/>
          <w:numId w:val="352"/>
        </w:numPr>
        <w:suppressLineNumbers w:val="0"/>
        <w:spacing w:before="0" w:beforeAutospacing="1" w:after="0" w:afterAutospacing="1"/>
        <w:ind w:left="720" w:hanging="360"/>
      </w:pPr>
      <w:r>
        <w:t xml:space="preserve">Trading sessions </w:t>
      </w:r>
    </w:p>
    <w:p w14:paraId="02566C8F">
      <w:pPr>
        <w:keepNext w:val="0"/>
        <w:keepLines w:val="0"/>
        <w:widowControl/>
        <w:numPr>
          <w:ilvl w:val="0"/>
          <w:numId w:val="352"/>
        </w:numPr>
        <w:suppressLineNumbers w:val="0"/>
        <w:spacing w:before="0" w:beforeAutospacing="1" w:after="0" w:afterAutospacing="1"/>
        <w:ind w:left="720" w:hanging="360"/>
      </w:pPr>
      <w:r>
        <w:t xml:space="preserve">Adjustments </w:t>
      </w:r>
    </w:p>
    <w:p w14:paraId="7E81D09B">
      <w:pPr>
        <w:pStyle w:val="12"/>
        <w:keepNext w:val="0"/>
        <w:keepLines w:val="0"/>
        <w:widowControl/>
        <w:suppressLineNumbers w:val="0"/>
      </w:pPr>
      <w:r>
        <w:t>Material deviations shall generate validation findings.</w:t>
      </w:r>
    </w:p>
    <w:p w14:paraId="53226BC5">
      <w:pPr>
        <w:keepNext w:val="0"/>
        <w:keepLines w:val="0"/>
        <w:widowControl/>
        <w:suppressLineNumbers w:val="0"/>
      </w:pPr>
      <w:r>
        <w:pict>
          <v:rect id="_x0000_i1528" o:spt="1" style="height:1.5pt;width:432pt;" fillcolor="#A0A0A0" filled="t" stroked="f" coordsize="21600,21600" o:hr="t" o:hrstd="t" o:hralign="center">
            <v:path/>
            <v:fill on="t" focussize="0,0"/>
            <v:stroke on="f"/>
            <v:imagedata o:title=""/>
            <o:lock v:ext="edit"/>
            <w10:wrap type="none"/>
            <w10:anchorlock/>
          </v:rect>
        </w:pict>
      </w:r>
    </w:p>
    <w:p w14:paraId="50A87247">
      <w:pPr>
        <w:pStyle w:val="3"/>
        <w:keepNext w:val="0"/>
        <w:keepLines w:val="0"/>
        <w:widowControl/>
        <w:suppressLineNumbers w:val="0"/>
      </w:pPr>
      <w:r>
        <w:t>Stage 7 — Validation Decision</w:t>
      </w:r>
    </w:p>
    <w:p w14:paraId="1DA3A176">
      <w:pPr>
        <w:pStyle w:val="12"/>
        <w:keepNext w:val="0"/>
        <w:keepLines w:val="0"/>
        <w:widowControl/>
        <w:suppressLineNumbers w:val="0"/>
      </w:pPr>
      <w:r>
        <w:t>The Validation Engine shall:</w:t>
      </w:r>
    </w:p>
    <w:p w14:paraId="620912B5">
      <w:pPr>
        <w:keepNext w:val="0"/>
        <w:keepLines w:val="0"/>
        <w:widowControl/>
        <w:numPr>
          <w:ilvl w:val="0"/>
          <w:numId w:val="353"/>
        </w:numPr>
        <w:suppressLineNumbers w:val="0"/>
        <w:spacing w:before="0" w:beforeAutospacing="1" w:after="0" w:afterAutospacing="1"/>
        <w:ind w:left="720" w:hanging="360"/>
      </w:pPr>
      <w:r>
        <w:t xml:space="preserve">Aggregate findings </w:t>
      </w:r>
    </w:p>
    <w:p w14:paraId="2F2A93C2">
      <w:pPr>
        <w:keepNext w:val="0"/>
        <w:keepLines w:val="0"/>
        <w:widowControl/>
        <w:numPr>
          <w:ilvl w:val="0"/>
          <w:numId w:val="353"/>
        </w:numPr>
        <w:suppressLineNumbers w:val="0"/>
        <w:spacing w:before="0" w:beforeAutospacing="1" w:after="0" w:afterAutospacing="1"/>
        <w:ind w:left="720" w:hanging="360"/>
      </w:pPr>
      <w:r>
        <w:t xml:space="preserve">Assign severity </w:t>
      </w:r>
    </w:p>
    <w:p w14:paraId="5A31C27C">
      <w:pPr>
        <w:keepNext w:val="0"/>
        <w:keepLines w:val="0"/>
        <w:widowControl/>
        <w:numPr>
          <w:ilvl w:val="0"/>
          <w:numId w:val="353"/>
        </w:numPr>
        <w:suppressLineNumbers w:val="0"/>
        <w:spacing w:before="0" w:beforeAutospacing="1" w:after="0" w:afterAutospacing="1"/>
        <w:ind w:left="720" w:hanging="360"/>
      </w:pPr>
      <w:r>
        <w:t xml:space="preserve">Calculate validation score </w:t>
      </w:r>
    </w:p>
    <w:p w14:paraId="54B80A81">
      <w:pPr>
        <w:keepNext w:val="0"/>
        <w:keepLines w:val="0"/>
        <w:widowControl/>
        <w:numPr>
          <w:ilvl w:val="0"/>
          <w:numId w:val="353"/>
        </w:numPr>
        <w:suppressLineNumbers w:val="0"/>
        <w:spacing w:before="0" w:beforeAutospacing="1" w:after="0" w:afterAutospacing="1"/>
        <w:ind w:left="720" w:hanging="360"/>
      </w:pPr>
      <w:r>
        <w:t xml:space="preserve">Determine acceptance status </w:t>
      </w:r>
    </w:p>
    <w:p w14:paraId="67B020E1">
      <w:pPr>
        <w:keepNext w:val="0"/>
        <w:keepLines w:val="0"/>
        <w:widowControl/>
        <w:numPr>
          <w:ilvl w:val="0"/>
          <w:numId w:val="353"/>
        </w:numPr>
        <w:suppressLineNumbers w:val="0"/>
        <w:spacing w:before="0" w:beforeAutospacing="1" w:after="0" w:afterAutospacing="1"/>
        <w:ind w:left="720" w:hanging="360"/>
      </w:pPr>
      <w:r>
        <w:t xml:space="preserve">Generate validation report </w:t>
      </w:r>
    </w:p>
    <w:p w14:paraId="2DC9168C">
      <w:pPr>
        <w:keepNext w:val="0"/>
        <w:keepLines w:val="0"/>
        <w:widowControl/>
        <w:suppressLineNumbers w:val="0"/>
      </w:pPr>
      <w:r>
        <w:pict>
          <v:rect id="_x0000_i1529" o:spt="1" style="height:1.5pt;width:432pt;" fillcolor="#A0A0A0" filled="t" stroked="f" coordsize="21600,21600" o:hr="t" o:hrstd="t" o:hralign="center">
            <v:path/>
            <v:fill on="t" focussize="0,0"/>
            <v:stroke on="f"/>
            <v:imagedata o:title=""/>
            <o:lock v:ext="edit"/>
            <w10:wrap type="none"/>
            <w10:anchorlock/>
          </v:rect>
        </w:pict>
      </w:r>
    </w:p>
    <w:p w14:paraId="1AC9CFF5">
      <w:pPr>
        <w:pStyle w:val="2"/>
        <w:keepNext w:val="0"/>
        <w:keepLines w:val="0"/>
        <w:widowControl/>
        <w:suppressLineNumbers w:val="0"/>
      </w:pPr>
      <w:r>
        <w:t>6.21 Schema Validation</w:t>
      </w:r>
    </w:p>
    <w:p w14:paraId="47CD5F53">
      <w:pPr>
        <w:pStyle w:val="12"/>
        <w:keepNext w:val="0"/>
        <w:keepLines w:val="0"/>
        <w:widowControl/>
        <w:suppressLineNumbers w:val="0"/>
      </w:pPr>
      <w:r>
        <w:t>Schema validation verifies structural compatibility.</w:t>
      </w:r>
    </w:p>
    <w:p w14:paraId="14A333B1">
      <w:pPr>
        <w:pStyle w:val="12"/>
        <w:keepNext w:val="0"/>
        <w:keepLines w:val="0"/>
        <w:widowControl/>
        <w:suppressLineNumbers w:val="0"/>
      </w:pPr>
      <w:r>
        <w:t>Validation includes:</w:t>
      </w:r>
    </w:p>
    <w:p w14:paraId="5F717CEA">
      <w:pPr>
        <w:keepNext w:val="0"/>
        <w:keepLines w:val="0"/>
        <w:widowControl/>
        <w:numPr>
          <w:ilvl w:val="0"/>
          <w:numId w:val="354"/>
        </w:numPr>
        <w:suppressLineNumbers w:val="0"/>
        <w:spacing w:before="0" w:beforeAutospacing="1" w:after="0" w:afterAutospacing="1"/>
        <w:ind w:left="720" w:hanging="360"/>
      </w:pPr>
      <w:r>
        <w:t xml:space="preserve">Required columns </w:t>
      </w:r>
    </w:p>
    <w:p w14:paraId="14B1F355">
      <w:pPr>
        <w:keepNext w:val="0"/>
        <w:keepLines w:val="0"/>
        <w:widowControl/>
        <w:numPr>
          <w:ilvl w:val="0"/>
          <w:numId w:val="354"/>
        </w:numPr>
        <w:suppressLineNumbers w:val="0"/>
        <w:spacing w:before="0" w:beforeAutospacing="1" w:after="0" w:afterAutospacing="1"/>
        <w:ind w:left="720" w:hanging="360"/>
      </w:pPr>
      <w:r>
        <w:t xml:space="preserve">Optional columns </w:t>
      </w:r>
    </w:p>
    <w:p w14:paraId="60895696">
      <w:pPr>
        <w:keepNext w:val="0"/>
        <w:keepLines w:val="0"/>
        <w:widowControl/>
        <w:numPr>
          <w:ilvl w:val="0"/>
          <w:numId w:val="354"/>
        </w:numPr>
        <w:suppressLineNumbers w:val="0"/>
        <w:spacing w:before="0" w:beforeAutospacing="1" w:after="0" w:afterAutospacing="1"/>
        <w:ind w:left="720" w:hanging="360"/>
      </w:pPr>
      <w:r>
        <w:t xml:space="preserve">Field naming conventions </w:t>
      </w:r>
    </w:p>
    <w:p w14:paraId="29F95621">
      <w:pPr>
        <w:keepNext w:val="0"/>
        <w:keepLines w:val="0"/>
        <w:widowControl/>
        <w:numPr>
          <w:ilvl w:val="0"/>
          <w:numId w:val="354"/>
        </w:numPr>
        <w:suppressLineNumbers w:val="0"/>
        <w:spacing w:before="0" w:beforeAutospacing="1" w:after="0" w:afterAutospacing="1"/>
        <w:ind w:left="720" w:hanging="360"/>
      </w:pPr>
      <w:r>
        <w:t xml:space="preserve">Supported datatypes </w:t>
      </w:r>
    </w:p>
    <w:p w14:paraId="6116F3EB">
      <w:pPr>
        <w:keepNext w:val="0"/>
        <w:keepLines w:val="0"/>
        <w:widowControl/>
        <w:numPr>
          <w:ilvl w:val="0"/>
          <w:numId w:val="354"/>
        </w:numPr>
        <w:suppressLineNumbers w:val="0"/>
        <w:spacing w:before="0" w:beforeAutospacing="1" w:after="0" w:afterAutospacing="1"/>
        <w:ind w:left="720" w:hanging="360"/>
      </w:pPr>
      <w:r>
        <w:t xml:space="preserve">Nested object validation </w:t>
      </w:r>
    </w:p>
    <w:p w14:paraId="3A22EF4D">
      <w:pPr>
        <w:keepNext w:val="0"/>
        <w:keepLines w:val="0"/>
        <w:widowControl/>
        <w:numPr>
          <w:ilvl w:val="0"/>
          <w:numId w:val="354"/>
        </w:numPr>
        <w:suppressLineNumbers w:val="0"/>
        <w:spacing w:before="0" w:beforeAutospacing="1" w:after="0" w:afterAutospacing="1"/>
        <w:ind w:left="720" w:hanging="360"/>
      </w:pPr>
      <w:r>
        <w:t xml:space="preserve">Array validation </w:t>
      </w:r>
    </w:p>
    <w:p w14:paraId="54698708">
      <w:pPr>
        <w:keepNext w:val="0"/>
        <w:keepLines w:val="0"/>
        <w:widowControl/>
        <w:numPr>
          <w:ilvl w:val="0"/>
          <w:numId w:val="354"/>
        </w:numPr>
        <w:suppressLineNumbers w:val="0"/>
        <w:spacing w:before="0" w:beforeAutospacing="1" w:after="0" w:afterAutospacing="1"/>
        <w:ind w:left="720" w:hanging="360"/>
      </w:pPr>
      <w:r>
        <w:t xml:space="preserve">Enumeration validation </w:t>
      </w:r>
    </w:p>
    <w:p w14:paraId="4AFD4F32">
      <w:pPr>
        <w:keepNext w:val="0"/>
        <w:keepLines w:val="0"/>
        <w:widowControl/>
        <w:numPr>
          <w:ilvl w:val="0"/>
          <w:numId w:val="354"/>
        </w:numPr>
        <w:suppressLineNumbers w:val="0"/>
        <w:spacing w:before="0" w:beforeAutospacing="1" w:after="0" w:afterAutospacing="1"/>
        <w:ind w:left="720" w:hanging="360"/>
      </w:pPr>
      <w:r>
        <w:t xml:space="preserve">Default value validation </w:t>
      </w:r>
    </w:p>
    <w:p w14:paraId="689D211F">
      <w:pPr>
        <w:pStyle w:val="12"/>
        <w:keepNext w:val="0"/>
        <w:keepLines w:val="0"/>
        <w:widowControl/>
        <w:suppressLineNumbers w:val="0"/>
      </w:pPr>
      <w:r>
        <w:t>Schema definitions shall remain version-controlled.</w:t>
      </w:r>
    </w:p>
    <w:p w14:paraId="37CADE45">
      <w:pPr>
        <w:keepNext w:val="0"/>
        <w:keepLines w:val="0"/>
        <w:widowControl/>
        <w:suppressLineNumbers w:val="0"/>
      </w:pPr>
      <w:r>
        <w:pict>
          <v:rect id="_x0000_i1530" o:spt="1" style="height:1.5pt;width:432pt;" fillcolor="#A0A0A0" filled="t" stroked="f" coordsize="21600,21600" o:hr="t" o:hrstd="t" o:hralign="center">
            <v:path/>
            <v:fill on="t" focussize="0,0"/>
            <v:stroke on="f"/>
            <v:imagedata o:title=""/>
            <o:lock v:ext="edit"/>
            <w10:wrap type="none"/>
            <w10:anchorlock/>
          </v:rect>
        </w:pict>
      </w:r>
    </w:p>
    <w:p w14:paraId="224A2DC7">
      <w:pPr>
        <w:pStyle w:val="2"/>
        <w:keepNext w:val="0"/>
        <w:keepLines w:val="0"/>
        <w:widowControl/>
        <w:suppressLineNumbers w:val="0"/>
      </w:pPr>
      <w:r>
        <w:t>6.22 Structural Validation</w:t>
      </w:r>
    </w:p>
    <w:p w14:paraId="22C120E3">
      <w:pPr>
        <w:pStyle w:val="12"/>
        <w:keepNext w:val="0"/>
        <w:keepLines w:val="0"/>
        <w:widowControl/>
        <w:suppressLineNumbers w:val="0"/>
      </w:pPr>
      <w:r>
        <w:t>Structural validation evaluates dataset integrity.</w:t>
      </w:r>
    </w:p>
    <w:p w14:paraId="3A06B8D3">
      <w:pPr>
        <w:pStyle w:val="12"/>
        <w:keepNext w:val="0"/>
        <w:keepLines w:val="0"/>
        <w:widowControl/>
        <w:suppressLineNumbers w:val="0"/>
      </w:pPr>
      <w:r>
        <w:t>Checks include:</w:t>
      </w:r>
    </w:p>
    <w:p w14:paraId="1E3EE10D">
      <w:pPr>
        <w:keepNext w:val="0"/>
        <w:keepLines w:val="0"/>
        <w:widowControl/>
        <w:numPr>
          <w:ilvl w:val="0"/>
          <w:numId w:val="355"/>
        </w:numPr>
        <w:suppressLineNumbers w:val="0"/>
        <w:spacing w:before="0" w:beforeAutospacing="1" w:after="0" w:afterAutospacing="1"/>
        <w:ind w:left="720" w:hanging="360"/>
      </w:pPr>
      <w:r>
        <w:t xml:space="preserve">Missing columns </w:t>
      </w:r>
    </w:p>
    <w:p w14:paraId="36474FE3">
      <w:pPr>
        <w:keepNext w:val="0"/>
        <w:keepLines w:val="0"/>
        <w:widowControl/>
        <w:numPr>
          <w:ilvl w:val="0"/>
          <w:numId w:val="355"/>
        </w:numPr>
        <w:suppressLineNumbers w:val="0"/>
        <w:spacing w:before="0" w:beforeAutospacing="1" w:after="0" w:afterAutospacing="1"/>
        <w:ind w:left="720" w:hanging="360"/>
      </w:pPr>
      <w:r>
        <w:t xml:space="preserve">Empty datasets </w:t>
      </w:r>
    </w:p>
    <w:p w14:paraId="501E38D1">
      <w:pPr>
        <w:keepNext w:val="0"/>
        <w:keepLines w:val="0"/>
        <w:widowControl/>
        <w:numPr>
          <w:ilvl w:val="0"/>
          <w:numId w:val="355"/>
        </w:numPr>
        <w:suppressLineNumbers w:val="0"/>
        <w:spacing w:before="0" w:beforeAutospacing="1" w:after="0" w:afterAutospacing="1"/>
        <w:ind w:left="720" w:hanging="360"/>
      </w:pPr>
      <w:r>
        <w:t xml:space="preserve">Duplicate headers </w:t>
      </w:r>
    </w:p>
    <w:p w14:paraId="293ADB78">
      <w:pPr>
        <w:keepNext w:val="0"/>
        <w:keepLines w:val="0"/>
        <w:widowControl/>
        <w:numPr>
          <w:ilvl w:val="0"/>
          <w:numId w:val="355"/>
        </w:numPr>
        <w:suppressLineNumbers w:val="0"/>
        <w:spacing w:before="0" w:beforeAutospacing="1" w:after="0" w:afterAutospacing="1"/>
        <w:ind w:left="720" w:hanging="360"/>
      </w:pPr>
      <w:r>
        <w:t xml:space="preserve">Invalid delimiters </w:t>
      </w:r>
    </w:p>
    <w:p w14:paraId="289B9F6A">
      <w:pPr>
        <w:keepNext w:val="0"/>
        <w:keepLines w:val="0"/>
        <w:widowControl/>
        <w:numPr>
          <w:ilvl w:val="0"/>
          <w:numId w:val="355"/>
        </w:numPr>
        <w:suppressLineNumbers w:val="0"/>
        <w:spacing w:before="0" w:beforeAutospacing="1" w:after="0" w:afterAutospacing="1"/>
        <w:ind w:left="720" w:hanging="360"/>
      </w:pPr>
      <w:r>
        <w:t xml:space="preserve">Corrupted records </w:t>
      </w:r>
    </w:p>
    <w:p w14:paraId="1160DC4C">
      <w:pPr>
        <w:keepNext w:val="0"/>
        <w:keepLines w:val="0"/>
        <w:widowControl/>
        <w:numPr>
          <w:ilvl w:val="0"/>
          <w:numId w:val="355"/>
        </w:numPr>
        <w:suppressLineNumbers w:val="0"/>
        <w:spacing w:before="0" w:beforeAutospacing="1" w:after="0" w:afterAutospacing="1"/>
        <w:ind w:left="720" w:hanging="360"/>
      </w:pPr>
      <w:r>
        <w:t xml:space="preserve">Invalid encodings </w:t>
      </w:r>
    </w:p>
    <w:p w14:paraId="0E8FA6FB">
      <w:pPr>
        <w:keepNext w:val="0"/>
        <w:keepLines w:val="0"/>
        <w:widowControl/>
        <w:numPr>
          <w:ilvl w:val="0"/>
          <w:numId w:val="355"/>
        </w:numPr>
        <w:suppressLineNumbers w:val="0"/>
        <w:spacing w:before="0" w:beforeAutospacing="1" w:after="0" w:afterAutospacing="1"/>
        <w:ind w:left="720" w:hanging="360"/>
      </w:pPr>
      <w:r>
        <w:t xml:space="preserve">Unsupported formats </w:t>
      </w:r>
    </w:p>
    <w:p w14:paraId="0A6B9082">
      <w:pPr>
        <w:pStyle w:val="12"/>
        <w:keepNext w:val="0"/>
        <w:keepLines w:val="0"/>
        <w:widowControl/>
        <w:suppressLineNumbers w:val="0"/>
      </w:pPr>
      <w:r>
        <w:t>Structural validation failures are classified as Critical unless explicitly overridden by governance policy.</w:t>
      </w:r>
    </w:p>
    <w:p w14:paraId="5CC91FB5">
      <w:pPr>
        <w:keepNext w:val="0"/>
        <w:keepLines w:val="0"/>
        <w:widowControl/>
        <w:suppressLineNumbers w:val="0"/>
      </w:pPr>
      <w:r>
        <w:pict>
          <v:rect id="_x0000_i1531" o:spt="1" style="height:1.5pt;width:432pt;" fillcolor="#A0A0A0" filled="t" stroked="f" coordsize="21600,21600" o:hr="t" o:hrstd="t" o:hralign="center">
            <v:path/>
            <v:fill on="t" focussize="0,0"/>
            <v:stroke on="f"/>
            <v:imagedata o:title=""/>
            <o:lock v:ext="edit"/>
            <w10:wrap type="none"/>
            <w10:anchorlock/>
          </v:rect>
        </w:pict>
      </w:r>
    </w:p>
    <w:p w14:paraId="1B8DBEB2">
      <w:pPr>
        <w:pStyle w:val="2"/>
        <w:keepNext w:val="0"/>
        <w:keepLines w:val="0"/>
        <w:widowControl/>
        <w:suppressLineNumbers w:val="0"/>
      </w:pPr>
      <w:r>
        <w:t>6.23 Business Rule Validation</w:t>
      </w:r>
    </w:p>
    <w:p w14:paraId="21758927">
      <w:pPr>
        <w:pStyle w:val="12"/>
        <w:keepNext w:val="0"/>
        <w:keepLines w:val="0"/>
        <w:widowControl/>
        <w:suppressLineNumbers w:val="0"/>
      </w:pPr>
      <w:r>
        <w:t>Business rules represent domain-specific validation logic.</w:t>
      </w:r>
    </w:p>
    <w:p w14:paraId="18A5AEA5">
      <w:pPr>
        <w:pStyle w:val="12"/>
        <w:keepNext w:val="0"/>
        <w:keepLines w:val="0"/>
        <w:widowControl/>
        <w:suppressLineNumbers w:val="0"/>
      </w:pPr>
      <w:r>
        <w:t>Examples include:</w:t>
      </w:r>
    </w:p>
    <w:p w14:paraId="1B796642">
      <w:pPr>
        <w:pStyle w:val="12"/>
        <w:keepNext w:val="0"/>
        <w:keepLines w:val="0"/>
        <w:widowControl/>
        <w:suppressLineNumbers w:val="0"/>
      </w:pPr>
      <w:r>
        <w:t>Market data:</w:t>
      </w:r>
    </w:p>
    <w:p w14:paraId="6E2F56BD">
      <w:pPr>
        <w:keepNext w:val="0"/>
        <w:keepLines w:val="0"/>
        <w:widowControl/>
        <w:numPr>
          <w:ilvl w:val="0"/>
          <w:numId w:val="356"/>
        </w:numPr>
        <w:suppressLineNumbers w:val="0"/>
        <w:spacing w:before="0" w:beforeAutospacing="1" w:after="0" w:afterAutospacing="1"/>
        <w:ind w:left="720" w:hanging="360"/>
      </w:pPr>
      <w:r>
        <w:t xml:space="preserve">Open ≤ High </w:t>
      </w:r>
    </w:p>
    <w:p w14:paraId="25147A47">
      <w:pPr>
        <w:keepNext w:val="0"/>
        <w:keepLines w:val="0"/>
        <w:widowControl/>
        <w:numPr>
          <w:ilvl w:val="0"/>
          <w:numId w:val="356"/>
        </w:numPr>
        <w:suppressLineNumbers w:val="0"/>
        <w:spacing w:before="0" w:beforeAutospacing="1" w:after="0" w:afterAutospacing="1"/>
        <w:ind w:left="720" w:hanging="360"/>
      </w:pPr>
      <w:r>
        <w:t xml:space="preserve">Low ≤ Close </w:t>
      </w:r>
    </w:p>
    <w:p w14:paraId="1D9FC54C">
      <w:pPr>
        <w:keepNext w:val="0"/>
        <w:keepLines w:val="0"/>
        <w:widowControl/>
        <w:numPr>
          <w:ilvl w:val="0"/>
          <w:numId w:val="356"/>
        </w:numPr>
        <w:suppressLineNumbers w:val="0"/>
        <w:spacing w:before="0" w:beforeAutospacing="1" w:after="0" w:afterAutospacing="1"/>
        <w:ind w:left="720" w:hanging="360"/>
      </w:pPr>
      <w:r>
        <w:t xml:space="preserve">High ≥ Open </w:t>
      </w:r>
    </w:p>
    <w:p w14:paraId="205A28A1">
      <w:pPr>
        <w:keepNext w:val="0"/>
        <w:keepLines w:val="0"/>
        <w:widowControl/>
        <w:numPr>
          <w:ilvl w:val="0"/>
          <w:numId w:val="356"/>
        </w:numPr>
        <w:suppressLineNumbers w:val="0"/>
        <w:spacing w:before="0" w:beforeAutospacing="1" w:after="0" w:afterAutospacing="1"/>
        <w:ind w:left="720" w:hanging="360"/>
      </w:pPr>
      <w:r>
        <w:t xml:space="preserve">High ≥ Close </w:t>
      </w:r>
    </w:p>
    <w:p w14:paraId="75D93EF0">
      <w:pPr>
        <w:keepNext w:val="0"/>
        <w:keepLines w:val="0"/>
        <w:widowControl/>
        <w:numPr>
          <w:ilvl w:val="0"/>
          <w:numId w:val="356"/>
        </w:numPr>
        <w:suppressLineNumbers w:val="0"/>
        <w:spacing w:before="0" w:beforeAutospacing="1" w:after="0" w:afterAutospacing="1"/>
        <w:ind w:left="720" w:hanging="360"/>
      </w:pPr>
      <w:r>
        <w:t xml:space="preserve">Volume ≥ 0 </w:t>
      </w:r>
    </w:p>
    <w:p w14:paraId="43E06E59">
      <w:pPr>
        <w:pStyle w:val="12"/>
        <w:keepNext w:val="0"/>
        <w:keepLines w:val="0"/>
        <w:widowControl/>
        <w:suppressLineNumbers w:val="0"/>
      </w:pPr>
      <w:r>
        <w:t>Reference data:</w:t>
      </w:r>
    </w:p>
    <w:p w14:paraId="32A7A11E">
      <w:pPr>
        <w:keepNext w:val="0"/>
        <w:keepLines w:val="0"/>
        <w:widowControl/>
        <w:numPr>
          <w:ilvl w:val="0"/>
          <w:numId w:val="357"/>
        </w:numPr>
        <w:suppressLineNumbers w:val="0"/>
        <w:spacing w:before="0" w:beforeAutospacing="1" w:after="0" w:afterAutospacing="1"/>
        <w:ind w:left="720" w:hanging="360"/>
      </w:pPr>
      <w:r>
        <w:t xml:space="preserve">Exchange exists </w:t>
      </w:r>
    </w:p>
    <w:p w14:paraId="5603AF10">
      <w:pPr>
        <w:keepNext w:val="0"/>
        <w:keepLines w:val="0"/>
        <w:widowControl/>
        <w:numPr>
          <w:ilvl w:val="0"/>
          <w:numId w:val="357"/>
        </w:numPr>
        <w:suppressLineNumbers w:val="0"/>
        <w:spacing w:before="0" w:beforeAutospacing="1" w:after="0" w:afterAutospacing="1"/>
        <w:ind w:left="720" w:hanging="360"/>
      </w:pPr>
      <w:r>
        <w:t xml:space="preserve">Currency supported </w:t>
      </w:r>
    </w:p>
    <w:p w14:paraId="3E08B797">
      <w:pPr>
        <w:keepNext w:val="0"/>
        <w:keepLines w:val="0"/>
        <w:widowControl/>
        <w:numPr>
          <w:ilvl w:val="0"/>
          <w:numId w:val="357"/>
        </w:numPr>
        <w:suppressLineNumbers w:val="0"/>
        <w:spacing w:before="0" w:beforeAutospacing="1" w:after="0" w:afterAutospacing="1"/>
        <w:ind w:left="720" w:hanging="360"/>
      </w:pPr>
      <w:r>
        <w:t xml:space="preserve">Country valid </w:t>
      </w:r>
    </w:p>
    <w:p w14:paraId="6DC86CC0">
      <w:pPr>
        <w:keepNext w:val="0"/>
        <w:keepLines w:val="0"/>
        <w:widowControl/>
        <w:numPr>
          <w:ilvl w:val="0"/>
          <w:numId w:val="357"/>
        </w:numPr>
        <w:suppressLineNumbers w:val="0"/>
        <w:spacing w:before="0" w:beforeAutospacing="1" w:after="0" w:afterAutospacing="1"/>
        <w:ind w:left="720" w:hanging="360"/>
      </w:pPr>
      <w:r>
        <w:t xml:space="preserve">Instrument active </w:t>
      </w:r>
    </w:p>
    <w:p w14:paraId="53F7985F">
      <w:pPr>
        <w:pStyle w:val="12"/>
        <w:keepNext w:val="0"/>
        <w:keepLines w:val="0"/>
        <w:widowControl/>
        <w:suppressLineNumbers w:val="0"/>
      </w:pPr>
      <w:r>
        <w:t>Corporate actions:</w:t>
      </w:r>
    </w:p>
    <w:p w14:paraId="10A8B237">
      <w:pPr>
        <w:keepNext w:val="0"/>
        <w:keepLines w:val="0"/>
        <w:widowControl/>
        <w:numPr>
          <w:ilvl w:val="0"/>
          <w:numId w:val="358"/>
        </w:numPr>
        <w:suppressLineNumbers w:val="0"/>
        <w:spacing w:before="0" w:beforeAutospacing="1" w:after="0" w:afterAutospacing="1"/>
        <w:ind w:left="720" w:hanging="360"/>
      </w:pPr>
      <w:r>
        <w:t xml:space="preserve">Valid effective dates </w:t>
      </w:r>
    </w:p>
    <w:p w14:paraId="47E21E4C">
      <w:pPr>
        <w:keepNext w:val="0"/>
        <w:keepLines w:val="0"/>
        <w:widowControl/>
        <w:numPr>
          <w:ilvl w:val="0"/>
          <w:numId w:val="358"/>
        </w:numPr>
        <w:suppressLineNumbers w:val="0"/>
        <w:spacing w:before="0" w:beforeAutospacing="1" w:after="0" w:afterAutospacing="1"/>
        <w:ind w:left="720" w:hanging="360"/>
      </w:pPr>
      <w:r>
        <w:t xml:space="preserve">Split ratios </w:t>
      </w:r>
    </w:p>
    <w:p w14:paraId="62EF9F96">
      <w:pPr>
        <w:keepNext w:val="0"/>
        <w:keepLines w:val="0"/>
        <w:widowControl/>
        <w:numPr>
          <w:ilvl w:val="0"/>
          <w:numId w:val="358"/>
        </w:numPr>
        <w:suppressLineNumbers w:val="0"/>
        <w:spacing w:before="0" w:beforeAutospacing="1" w:after="0" w:afterAutospacing="1"/>
        <w:ind w:left="720" w:hanging="360"/>
      </w:pPr>
      <w:r>
        <w:t xml:space="preserve">Dividend amounts </w:t>
      </w:r>
    </w:p>
    <w:p w14:paraId="7E659E85">
      <w:pPr>
        <w:keepNext w:val="0"/>
        <w:keepLines w:val="0"/>
        <w:widowControl/>
        <w:numPr>
          <w:ilvl w:val="0"/>
          <w:numId w:val="358"/>
        </w:numPr>
        <w:suppressLineNumbers w:val="0"/>
        <w:spacing w:before="0" w:beforeAutospacing="1" w:after="0" w:afterAutospacing="1"/>
        <w:ind w:left="720" w:hanging="360"/>
      </w:pPr>
      <w:r>
        <w:t xml:space="preserve">Adjustment consistency </w:t>
      </w:r>
    </w:p>
    <w:p w14:paraId="5F99D4B1">
      <w:pPr>
        <w:keepNext w:val="0"/>
        <w:keepLines w:val="0"/>
        <w:widowControl/>
        <w:suppressLineNumbers w:val="0"/>
      </w:pPr>
      <w:r>
        <w:pict>
          <v:rect id="_x0000_i1532" o:spt="1" style="height:1.5pt;width:432pt;" fillcolor="#A0A0A0" filled="t" stroked="f" coordsize="21600,21600" o:hr="t" o:hrstd="t" o:hralign="center">
            <v:path/>
            <v:fill on="t" focussize="0,0"/>
            <v:stroke on="f"/>
            <v:imagedata o:title=""/>
            <o:lock v:ext="edit"/>
            <w10:wrap type="none"/>
            <w10:anchorlock/>
          </v:rect>
        </w:pict>
      </w:r>
    </w:p>
    <w:p w14:paraId="5EB5D76F">
      <w:pPr>
        <w:pStyle w:val="2"/>
        <w:keepNext w:val="0"/>
        <w:keepLines w:val="0"/>
        <w:widowControl/>
        <w:suppressLineNumbers w:val="0"/>
      </w:pPr>
      <w:r>
        <w:t>6.24 Market Data Validation</w:t>
      </w:r>
    </w:p>
    <w:p w14:paraId="2F44F73C">
      <w:pPr>
        <w:pStyle w:val="12"/>
        <w:keepNext w:val="0"/>
        <w:keepLines w:val="0"/>
        <w:widowControl/>
        <w:suppressLineNumbers w:val="0"/>
      </w:pPr>
      <w:r>
        <w:t>Historical market datasets shall undergo specialized validation.</w:t>
      </w:r>
    </w:p>
    <w:p w14:paraId="3F0248A0">
      <w:pPr>
        <w:pStyle w:val="12"/>
        <w:keepNext w:val="0"/>
        <w:keepLines w:val="0"/>
        <w:widowControl/>
        <w:suppressLineNumbers w:val="0"/>
      </w:pPr>
      <w:r>
        <w:t>Verification includes:</w:t>
      </w:r>
    </w:p>
    <w:p w14:paraId="1725B600">
      <w:pPr>
        <w:keepNext w:val="0"/>
        <w:keepLines w:val="0"/>
        <w:widowControl/>
        <w:numPr>
          <w:ilvl w:val="0"/>
          <w:numId w:val="359"/>
        </w:numPr>
        <w:suppressLineNumbers w:val="0"/>
        <w:spacing w:before="0" w:beforeAutospacing="1" w:after="0" w:afterAutospacing="1"/>
        <w:ind w:left="720" w:hanging="360"/>
      </w:pPr>
      <w:r>
        <w:t xml:space="preserve">Missing trading days </w:t>
      </w:r>
    </w:p>
    <w:p w14:paraId="10A34C42">
      <w:pPr>
        <w:keepNext w:val="0"/>
        <w:keepLines w:val="0"/>
        <w:widowControl/>
        <w:numPr>
          <w:ilvl w:val="0"/>
          <w:numId w:val="359"/>
        </w:numPr>
        <w:suppressLineNumbers w:val="0"/>
        <w:spacing w:before="0" w:beforeAutospacing="1" w:after="0" w:afterAutospacing="1"/>
        <w:ind w:left="720" w:hanging="360"/>
      </w:pPr>
      <w:r>
        <w:t xml:space="preserve">Duplicate candles </w:t>
      </w:r>
    </w:p>
    <w:p w14:paraId="56C1EDF9">
      <w:pPr>
        <w:keepNext w:val="0"/>
        <w:keepLines w:val="0"/>
        <w:widowControl/>
        <w:numPr>
          <w:ilvl w:val="0"/>
          <w:numId w:val="359"/>
        </w:numPr>
        <w:suppressLineNumbers w:val="0"/>
        <w:spacing w:before="0" w:beforeAutospacing="1" w:after="0" w:afterAutospacing="1"/>
        <w:ind w:left="720" w:hanging="360"/>
      </w:pPr>
      <w:r>
        <w:t xml:space="preserve">Timestamp continuity </w:t>
      </w:r>
    </w:p>
    <w:p w14:paraId="7C472101">
      <w:pPr>
        <w:keepNext w:val="0"/>
        <w:keepLines w:val="0"/>
        <w:widowControl/>
        <w:numPr>
          <w:ilvl w:val="0"/>
          <w:numId w:val="359"/>
        </w:numPr>
        <w:suppressLineNumbers w:val="0"/>
        <w:spacing w:before="0" w:beforeAutospacing="1" w:after="0" w:afterAutospacing="1"/>
        <w:ind w:left="720" w:hanging="360"/>
      </w:pPr>
      <w:r>
        <w:t xml:space="preserve">Session boundaries </w:t>
      </w:r>
    </w:p>
    <w:p w14:paraId="22AAB1F8">
      <w:pPr>
        <w:keepNext w:val="0"/>
        <w:keepLines w:val="0"/>
        <w:widowControl/>
        <w:numPr>
          <w:ilvl w:val="0"/>
          <w:numId w:val="359"/>
        </w:numPr>
        <w:suppressLineNumbers w:val="0"/>
        <w:spacing w:before="0" w:beforeAutospacing="1" w:after="0" w:afterAutospacing="1"/>
        <w:ind w:left="720" w:hanging="360"/>
      </w:pPr>
      <w:r>
        <w:t xml:space="preserve">Trading halts </w:t>
      </w:r>
    </w:p>
    <w:p w14:paraId="685164BB">
      <w:pPr>
        <w:keepNext w:val="0"/>
        <w:keepLines w:val="0"/>
        <w:widowControl/>
        <w:numPr>
          <w:ilvl w:val="0"/>
          <w:numId w:val="359"/>
        </w:numPr>
        <w:suppressLineNumbers w:val="0"/>
        <w:spacing w:before="0" w:beforeAutospacing="1" w:after="0" w:afterAutospacing="1"/>
        <w:ind w:left="720" w:hanging="360"/>
      </w:pPr>
      <w:r>
        <w:t xml:space="preserve">Suspended securities </w:t>
      </w:r>
    </w:p>
    <w:p w14:paraId="7CD25550">
      <w:pPr>
        <w:keepNext w:val="0"/>
        <w:keepLines w:val="0"/>
        <w:widowControl/>
        <w:numPr>
          <w:ilvl w:val="0"/>
          <w:numId w:val="359"/>
        </w:numPr>
        <w:suppressLineNumbers w:val="0"/>
        <w:spacing w:before="0" w:beforeAutospacing="1" w:after="0" w:afterAutospacing="1"/>
        <w:ind w:left="720" w:hanging="360"/>
      </w:pPr>
      <w:r>
        <w:t xml:space="preserve">Split adjustments </w:t>
      </w:r>
    </w:p>
    <w:p w14:paraId="3FECA75A">
      <w:pPr>
        <w:keepNext w:val="0"/>
        <w:keepLines w:val="0"/>
        <w:widowControl/>
        <w:numPr>
          <w:ilvl w:val="0"/>
          <w:numId w:val="359"/>
        </w:numPr>
        <w:suppressLineNumbers w:val="0"/>
        <w:spacing w:before="0" w:beforeAutospacing="1" w:after="0" w:afterAutospacing="1"/>
        <w:ind w:left="720" w:hanging="360"/>
      </w:pPr>
      <w:r>
        <w:t xml:space="preserve">Dividend adjustments </w:t>
      </w:r>
    </w:p>
    <w:p w14:paraId="57CC8260">
      <w:pPr>
        <w:keepNext w:val="0"/>
        <w:keepLines w:val="0"/>
        <w:widowControl/>
        <w:numPr>
          <w:ilvl w:val="0"/>
          <w:numId w:val="359"/>
        </w:numPr>
        <w:suppressLineNumbers w:val="0"/>
        <w:spacing w:before="0" w:beforeAutospacing="1" w:after="0" w:afterAutospacing="1"/>
        <w:ind w:left="720" w:hanging="360"/>
      </w:pPr>
      <w:r>
        <w:t xml:space="preserve">Extreme gaps </w:t>
      </w:r>
    </w:p>
    <w:p w14:paraId="1C63E2EC">
      <w:pPr>
        <w:keepNext w:val="0"/>
        <w:keepLines w:val="0"/>
        <w:widowControl/>
        <w:numPr>
          <w:ilvl w:val="0"/>
          <w:numId w:val="359"/>
        </w:numPr>
        <w:suppressLineNumbers w:val="0"/>
        <w:spacing w:before="0" w:beforeAutospacing="1" w:after="0" w:afterAutospacing="1"/>
        <w:ind w:left="720" w:hanging="360"/>
      </w:pPr>
      <w:r>
        <w:t xml:space="preserve">Tick ordering </w:t>
      </w:r>
    </w:p>
    <w:p w14:paraId="062C320C">
      <w:pPr>
        <w:keepNext w:val="0"/>
        <w:keepLines w:val="0"/>
        <w:widowControl/>
        <w:suppressLineNumbers w:val="0"/>
      </w:pPr>
      <w:r>
        <w:pict>
          <v:rect id="_x0000_i1533" o:spt="1" style="height:1.5pt;width:432pt;" fillcolor="#A0A0A0" filled="t" stroked="f" coordsize="21600,21600" o:hr="t" o:hrstd="t" o:hralign="center">
            <v:path/>
            <v:fill on="t" focussize="0,0"/>
            <v:stroke on="f"/>
            <v:imagedata o:title=""/>
            <o:lock v:ext="edit"/>
            <w10:wrap type="none"/>
            <w10:anchorlock/>
          </v:rect>
        </w:pict>
      </w:r>
    </w:p>
    <w:p w14:paraId="6C4AD5EC">
      <w:pPr>
        <w:pStyle w:val="2"/>
        <w:keepNext w:val="0"/>
        <w:keepLines w:val="0"/>
        <w:widowControl/>
        <w:suppressLineNumbers w:val="0"/>
      </w:pPr>
      <w:r>
        <w:t>6.25 Duplicate Detection</w:t>
      </w:r>
    </w:p>
    <w:p w14:paraId="53FDE1B8">
      <w:pPr>
        <w:pStyle w:val="12"/>
        <w:keepNext w:val="0"/>
        <w:keepLines w:val="0"/>
        <w:widowControl/>
        <w:suppressLineNumbers w:val="0"/>
      </w:pPr>
      <w:r>
        <w:t>Duplicate detection shall identify:</w:t>
      </w:r>
    </w:p>
    <w:p w14:paraId="60C587D3">
      <w:pPr>
        <w:keepNext w:val="0"/>
        <w:keepLines w:val="0"/>
        <w:widowControl/>
        <w:numPr>
          <w:ilvl w:val="0"/>
          <w:numId w:val="360"/>
        </w:numPr>
        <w:suppressLineNumbers w:val="0"/>
        <w:spacing w:before="0" w:beforeAutospacing="1" w:after="0" w:afterAutospacing="1"/>
        <w:ind w:left="720" w:hanging="360"/>
      </w:pPr>
      <w:r>
        <w:t xml:space="preserve">Duplicate rows </w:t>
      </w:r>
    </w:p>
    <w:p w14:paraId="5BE4F6C1">
      <w:pPr>
        <w:keepNext w:val="0"/>
        <w:keepLines w:val="0"/>
        <w:widowControl/>
        <w:numPr>
          <w:ilvl w:val="0"/>
          <w:numId w:val="360"/>
        </w:numPr>
        <w:suppressLineNumbers w:val="0"/>
        <w:spacing w:before="0" w:beforeAutospacing="1" w:after="0" w:afterAutospacing="1"/>
        <w:ind w:left="720" w:hanging="360"/>
      </w:pPr>
      <w:r>
        <w:t xml:space="preserve">Duplicate timestamps </w:t>
      </w:r>
    </w:p>
    <w:p w14:paraId="01BE3284">
      <w:pPr>
        <w:keepNext w:val="0"/>
        <w:keepLines w:val="0"/>
        <w:widowControl/>
        <w:numPr>
          <w:ilvl w:val="0"/>
          <w:numId w:val="360"/>
        </w:numPr>
        <w:suppressLineNumbers w:val="0"/>
        <w:spacing w:before="0" w:beforeAutospacing="1" w:after="0" w:afterAutospacing="1"/>
        <w:ind w:left="720" w:hanging="360"/>
      </w:pPr>
      <w:r>
        <w:t xml:space="preserve">Duplicate trades </w:t>
      </w:r>
    </w:p>
    <w:p w14:paraId="4896FF3B">
      <w:pPr>
        <w:keepNext w:val="0"/>
        <w:keepLines w:val="0"/>
        <w:widowControl/>
        <w:numPr>
          <w:ilvl w:val="0"/>
          <w:numId w:val="360"/>
        </w:numPr>
        <w:suppressLineNumbers w:val="0"/>
        <w:spacing w:before="0" w:beforeAutospacing="1" w:after="0" w:afterAutospacing="1"/>
        <w:ind w:left="720" w:hanging="360"/>
      </w:pPr>
      <w:r>
        <w:t xml:space="preserve">Duplicate corporate events </w:t>
      </w:r>
    </w:p>
    <w:p w14:paraId="46DB5B88">
      <w:pPr>
        <w:keepNext w:val="0"/>
        <w:keepLines w:val="0"/>
        <w:widowControl/>
        <w:numPr>
          <w:ilvl w:val="0"/>
          <w:numId w:val="360"/>
        </w:numPr>
        <w:suppressLineNumbers w:val="0"/>
        <w:spacing w:before="0" w:beforeAutospacing="1" w:after="0" w:afterAutospacing="1"/>
        <w:ind w:left="720" w:hanging="360"/>
      </w:pPr>
      <w:r>
        <w:t xml:space="preserve">Duplicate identifiers </w:t>
      </w:r>
    </w:p>
    <w:p w14:paraId="0E7EF6A8">
      <w:pPr>
        <w:pStyle w:val="12"/>
        <w:keepNext w:val="0"/>
        <w:keepLines w:val="0"/>
        <w:widowControl/>
        <w:suppressLineNumbers w:val="0"/>
      </w:pPr>
      <w:r>
        <w:t>Duplicate resolution policies shall be configurable.</w:t>
      </w:r>
    </w:p>
    <w:p w14:paraId="52E30792">
      <w:pPr>
        <w:keepNext w:val="0"/>
        <w:keepLines w:val="0"/>
        <w:widowControl/>
        <w:suppressLineNumbers w:val="0"/>
      </w:pPr>
      <w:r>
        <w:pict>
          <v:rect id="_x0000_i1534" o:spt="1" style="height:1.5pt;width:432pt;" fillcolor="#A0A0A0" filled="t" stroked="f" coordsize="21600,21600" o:hr="t" o:hrstd="t" o:hralign="center">
            <v:path/>
            <v:fill on="t" focussize="0,0"/>
            <v:stroke on="f"/>
            <v:imagedata o:title=""/>
            <o:lock v:ext="edit"/>
            <w10:wrap type="none"/>
            <w10:anchorlock/>
          </v:rect>
        </w:pict>
      </w:r>
    </w:p>
    <w:p w14:paraId="5556DBD1">
      <w:pPr>
        <w:pStyle w:val="2"/>
        <w:keepNext w:val="0"/>
        <w:keepLines w:val="0"/>
        <w:widowControl/>
        <w:suppressLineNumbers w:val="0"/>
      </w:pPr>
      <w:r>
        <w:t>6.26 Missing Data Detection</w:t>
      </w:r>
    </w:p>
    <w:p w14:paraId="0AD242D0">
      <w:pPr>
        <w:pStyle w:val="12"/>
        <w:keepNext w:val="0"/>
        <w:keepLines w:val="0"/>
        <w:widowControl/>
        <w:suppressLineNumbers w:val="0"/>
      </w:pPr>
      <w:r>
        <w:t>The framework shall identify:</w:t>
      </w:r>
    </w:p>
    <w:p w14:paraId="634DEA49">
      <w:pPr>
        <w:keepNext w:val="0"/>
        <w:keepLines w:val="0"/>
        <w:widowControl/>
        <w:numPr>
          <w:ilvl w:val="0"/>
          <w:numId w:val="361"/>
        </w:numPr>
        <w:suppressLineNumbers w:val="0"/>
        <w:spacing w:before="0" w:beforeAutospacing="1" w:after="0" w:afterAutospacing="1"/>
        <w:ind w:left="720" w:hanging="360"/>
      </w:pPr>
      <w:r>
        <w:t xml:space="preserve">Missing rows </w:t>
      </w:r>
    </w:p>
    <w:p w14:paraId="09C879E7">
      <w:pPr>
        <w:keepNext w:val="0"/>
        <w:keepLines w:val="0"/>
        <w:widowControl/>
        <w:numPr>
          <w:ilvl w:val="0"/>
          <w:numId w:val="361"/>
        </w:numPr>
        <w:suppressLineNumbers w:val="0"/>
        <w:spacing w:before="0" w:beforeAutospacing="1" w:after="0" w:afterAutospacing="1"/>
        <w:ind w:left="720" w:hanging="360"/>
      </w:pPr>
      <w:r>
        <w:t xml:space="preserve">Missing timestamps </w:t>
      </w:r>
    </w:p>
    <w:p w14:paraId="0207CA5B">
      <w:pPr>
        <w:keepNext w:val="0"/>
        <w:keepLines w:val="0"/>
        <w:widowControl/>
        <w:numPr>
          <w:ilvl w:val="0"/>
          <w:numId w:val="361"/>
        </w:numPr>
        <w:suppressLineNumbers w:val="0"/>
        <w:spacing w:before="0" w:beforeAutospacing="1" w:after="0" w:afterAutospacing="1"/>
        <w:ind w:left="720" w:hanging="360"/>
      </w:pPr>
      <w:r>
        <w:t xml:space="preserve">Missing symbols </w:t>
      </w:r>
    </w:p>
    <w:p w14:paraId="0A64CE68">
      <w:pPr>
        <w:keepNext w:val="0"/>
        <w:keepLines w:val="0"/>
        <w:widowControl/>
        <w:numPr>
          <w:ilvl w:val="0"/>
          <w:numId w:val="361"/>
        </w:numPr>
        <w:suppressLineNumbers w:val="0"/>
        <w:spacing w:before="0" w:beforeAutospacing="1" w:after="0" w:afterAutospacing="1"/>
        <w:ind w:left="720" w:hanging="360"/>
      </w:pPr>
      <w:r>
        <w:t xml:space="preserve">Missing sessions </w:t>
      </w:r>
    </w:p>
    <w:p w14:paraId="35F71DA2">
      <w:pPr>
        <w:keepNext w:val="0"/>
        <w:keepLines w:val="0"/>
        <w:widowControl/>
        <w:numPr>
          <w:ilvl w:val="0"/>
          <w:numId w:val="361"/>
        </w:numPr>
        <w:suppressLineNumbers w:val="0"/>
        <w:spacing w:before="0" w:beforeAutospacing="1" w:after="0" w:afterAutospacing="1"/>
        <w:ind w:left="720" w:hanging="360"/>
      </w:pPr>
      <w:r>
        <w:t xml:space="preserve">Missing values </w:t>
      </w:r>
    </w:p>
    <w:p w14:paraId="55F29AD0">
      <w:pPr>
        <w:keepNext w:val="0"/>
        <w:keepLines w:val="0"/>
        <w:widowControl/>
        <w:numPr>
          <w:ilvl w:val="0"/>
          <w:numId w:val="361"/>
        </w:numPr>
        <w:suppressLineNumbers w:val="0"/>
        <w:spacing w:before="0" w:beforeAutospacing="1" w:after="0" w:afterAutospacing="1"/>
        <w:ind w:left="720" w:hanging="360"/>
      </w:pPr>
      <w:r>
        <w:t xml:space="preserve">Missing metadata </w:t>
      </w:r>
    </w:p>
    <w:p w14:paraId="08030412">
      <w:pPr>
        <w:keepNext w:val="0"/>
        <w:keepLines w:val="0"/>
        <w:widowControl/>
        <w:numPr>
          <w:ilvl w:val="0"/>
          <w:numId w:val="361"/>
        </w:numPr>
        <w:suppressLineNumbers w:val="0"/>
        <w:spacing w:before="0" w:beforeAutospacing="1" w:after="0" w:afterAutospacing="1"/>
        <w:ind w:left="720" w:hanging="360"/>
      </w:pPr>
      <w:r>
        <w:t xml:space="preserve">Missing identifiers </w:t>
      </w:r>
    </w:p>
    <w:p w14:paraId="53AB8DE4">
      <w:pPr>
        <w:pStyle w:val="12"/>
        <w:keepNext w:val="0"/>
        <w:keepLines w:val="0"/>
        <w:widowControl/>
        <w:suppressLineNumbers w:val="0"/>
      </w:pPr>
      <w:r>
        <w:t>Missing information shall be classified according to operational severity.</w:t>
      </w:r>
    </w:p>
    <w:p w14:paraId="2C1CBA7A">
      <w:pPr>
        <w:keepNext w:val="0"/>
        <w:keepLines w:val="0"/>
        <w:widowControl/>
        <w:suppressLineNumbers w:val="0"/>
      </w:pPr>
      <w:r>
        <w:pict>
          <v:rect id="_x0000_i1535" o:spt="1" style="height:1.5pt;width:432pt;" fillcolor="#A0A0A0" filled="t" stroked="f" coordsize="21600,21600" o:hr="t" o:hrstd="t" o:hralign="center">
            <v:path/>
            <v:fill on="t" focussize="0,0"/>
            <v:stroke on="f"/>
            <v:imagedata o:title=""/>
            <o:lock v:ext="edit"/>
            <w10:wrap type="none"/>
            <w10:anchorlock/>
          </v:rect>
        </w:pict>
      </w:r>
    </w:p>
    <w:p w14:paraId="1C305548">
      <w:pPr>
        <w:pStyle w:val="2"/>
        <w:keepNext w:val="0"/>
        <w:keepLines w:val="0"/>
        <w:widowControl/>
        <w:suppressLineNumbers w:val="0"/>
      </w:pPr>
      <w:r>
        <w:t>6.27 Cross-Source Reconciliation</w:t>
      </w:r>
    </w:p>
    <w:p w14:paraId="7737CE2D">
      <w:pPr>
        <w:pStyle w:val="12"/>
        <w:keepNext w:val="0"/>
        <w:keepLines w:val="0"/>
        <w:widowControl/>
        <w:suppressLineNumbers w:val="0"/>
      </w:pPr>
      <w:r>
        <w:t>When multiple providers exist, reconciliation shall compare:</w:t>
      </w:r>
    </w:p>
    <w:p w14:paraId="1F578DB5">
      <w:pPr>
        <w:keepNext w:val="0"/>
        <w:keepLines w:val="0"/>
        <w:widowControl/>
        <w:numPr>
          <w:ilvl w:val="0"/>
          <w:numId w:val="362"/>
        </w:numPr>
        <w:suppressLineNumbers w:val="0"/>
        <w:spacing w:before="0" w:beforeAutospacing="1" w:after="0" w:afterAutospacing="1"/>
        <w:ind w:left="720" w:hanging="360"/>
      </w:pPr>
      <w:r>
        <w:t xml:space="preserve">Prices </w:t>
      </w:r>
    </w:p>
    <w:p w14:paraId="03068755">
      <w:pPr>
        <w:keepNext w:val="0"/>
        <w:keepLines w:val="0"/>
        <w:widowControl/>
        <w:numPr>
          <w:ilvl w:val="0"/>
          <w:numId w:val="362"/>
        </w:numPr>
        <w:suppressLineNumbers w:val="0"/>
        <w:spacing w:before="0" w:beforeAutospacing="1" w:after="0" w:afterAutospacing="1"/>
        <w:ind w:left="720" w:hanging="360"/>
      </w:pPr>
      <w:r>
        <w:t xml:space="preserve">Volumes </w:t>
      </w:r>
    </w:p>
    <w:p w14:paraId="153674A2">
      <w:pPr>
        <w:keepNext w:val="0"/>
        <w:keepLines w:val="0"/>
        <w:widowControl/>
        <w:numPr>
          <w:ilvl w:val="0"/>
          <w:numId w:val="362"/>
        </w:numPr>
        <w:suppressLineNumbers w:val="0"/>
        <w:spacing w:before="0" w:beforeAutospacing="1" w:after="0" w:afterAutospacing="1"/>
        <w:ind w:left="720" w:hanging="360"/>
      </w:pPr>
      <w:r>
        <w:t xml:space="preserve">Corporate actions </w:t>
      </w:r>
    </w:p>
    <w:p w14:paraId="3347D9E5">
      <w:pPr>
        <w:keepNext w:val="0"/>
        <w:keepLines w:val="0"/>
        <w:widowControl/>
        <w:numPr>
          <w:ilvl w:val="0"/>
          <w:numId w:val="362"/>
        </w:numPr>
        <w:suppressLineNumbers w:val="0"/>
        <w:spacing w:before="0" w:beforeAutospacing="1" w:after="0" w:afterAutospacing="1"/>
        <w:ind w:left="720" w:hanging="360"/>
      </w:pPr>
      <w:r>
        <w:t xml:space="preserve">Instrument metadata </w:t>
      </w:r>
    </w:p>
    <w:p w14:paraId="08502D4E">
      <w:pPr>
        <w:keepNext w:val="0"/>
        <w:keepLines w:val="0"/>
        <w:widowControl/>
        <w:numPr>
          <w:ilvl w:val="0"/>
          <w:numId w:val="362"/>
        </w:numPr>
        <w:suppressLineNumbers w:val="0"/>
        <w:spacing w:before="0" w:beforeAutospacing="1" w:after="0" w:afterAutospacing="1"/>
        <w:ind w:left="720" w:hanging="360"/>
      </w:pPr>
      <w:r>
        <w:t xml:space="preserve">Exchange identifiers </w:t>
      </w:r>
    </w:p>
    <w:p w14:paraId="56DC1FC9">
      <w:pPr>
        <w:keepNext w:val="0"/>
        <w:keepLines w:val="0"/>
        <w:widowControl/>
        <w:numPr>
          <w:ilvl w:val="0"/>
          <w:numId w:val="362"/>
        </w:numPr>
        <w:suppressLineNumbers w:val="0"/>
        <w:spacing w:before="0" w:beforeAutospacing="1" w:after="0" w:afterAutospacing="1"/>
        <w:ind w:left="720" w:hanging="360"/>
      </w:pPr>
      <w:r>
        <w:t xml:space="preserve">Currency values </w:t>
      </w:r>
    </w:p>
    <w:p w14:paraId="07A5AEAC">
      <w:pPr>
        <w:pStyle w:val="12"/>
        <w:keepNext w:val="0"/>
        <w:keepLines w:val="0"/>
        <w:widowControl/>
        <w:suppressLineNumbers w:val="0"/>
      </w:pPr>
      <w:r>
        <w:t>Reconciliation rules shall support configurable tolerance thresholds.</w:t>
      </w:r>
    </w:p>
    <w:p w14:paraId="5C7C33D7">
      <w:pPr>
        <w:keepNext w:val="0"/>
        <w:keepLines w:val="0"/>
        <w:widowControl/>
        <w:suppressLineNumbers w:val="0"/>
      </w:pPr>
      <w:r>
        <w:pict>
          <v:rect id="_x0000_i1536" o:spt="1" style="height:1.5pt;width:432pt;" fillcolor="#A0A0A0" filled="t" stroked="f" coordsize="21600,21600" o:hr="t" o:hrstd="t" o:hralign="center">
            <v:path/>
            <v:fill on="t" focussize="0,0"/>
            <v:stroke on="f"/>
            <v:imagedata o:title=""/>
            <o:lock v:ext="edit"/>
            <w10:wrap type="none"/>
            <w10:anchorlock/>
          </v:rect>
        </w:pict>
      </w:r>
    </w:p>
    <w:p w14:paraId="077DE7B6">
      <w:pPr>
        <w:pStyle w:val="2"/>
        <w:keepNext w:val="0"/>
        <w:keepLines w:val="0"/>
        <w:widowControl/>
        <w:suppressLineNumbers w:val="0"/>
      </w:pPr>
      <w:r>
        <w:t>6.28 Anomaly Detection</w:t>
      </w:r>
    </w:p>
    <w:p w14:paraId="47522657">
      <w:pPr>
        <w:pStyle w:val="12"/>
        <w:keepNext w:val="0"/>
        <w:keepLines w:val="0"/>
        <w:widowControl/>
        <w:suppressLineNumbers w:val="0"/>
      </w:pPr>
      <w:r>
        <w:t>The Validation Framework shall detect anomalies including:</w:t>
      </w:r>
    </w:p>
    <w:p w14:paraId="2E84F155">
      <w:pPr>
        <w:pStyle w:val="4"/>
        <w:keepNext w:val="0"/>
        <w:keepLines w:val="0"/>
        <w:widowControl/>
        <w:suppressLineNumbers w:val="0"/>
      </w:pPr>
      <w:r>
        <w:t>Price Anomalies</w:t>
      </w:r>
    </w:p>
    <w:p w14:paraId="625F958F">
      <w:pPr>
        <w:keepNext w:val="0"/>
        <w:keepLines w:val="0"/>
        <w:widowControl/>
        <w:numPr>
          <w:ilvl w:val="0"/>
          <w:numId w:val="363"/>
        </w:numPr>
        <w:suppressLineNumbers w:val="0"/>
        <w:spacing w:before="0" w:beforeAutospacing="1" w:after="0" w:afterAutospacing="1"/>
        <w:ind w:left="720" w:hanging="360"/>
      </w:pPr>
      <w:r>
        <w:t xml:space="preserve">Flash spikes </w:t>
      </w:r>
    </w:p>
    <w:p w14:paraId="540EEF32">
      <w:pPr>
        <w:keepNext w:val="0"/>
        <w:keepLines w:val="0"/>
        <w:widowControl/>
        <w:numPr>
          <w:ilvl w:val="0"/>
          <w:numId w:val="363"/>
        </w:numPr>
        <w:suppressLineNumbers w:val="0"/>
        <w:spacing w:before="0" w:beforeAutospacing="1" w:after="0" w:afterAutospacing="1"/>
        <w:ind w:left="720" w:hanging="360"/>
      </w:pPr>
      <w:r>
        <w:t xml:space="preserve">Invalid prices </w:t>
      </w:r>
    </w:p>
    <w:p w14:paraId="4B0B713C">
      <w:pPr>
        <w:keepNext w:val="0"/>
        <w:keepLines w:val="0"/>
        <w:widowControl/>
        <w:numPr>
          <w:ilvl w:val="0"/>
          <w:numId w:val="363"/>
        </w:numPr>
        <w:suppressLineNumbers w:val="0"/>
        <w:spacing w:before="0" w:beforeAutospacing="1" w:after="0" w:afterAutospacing="1"/>
        <w:ind w:left="720" w:hanging="360"/>
      </w:pPr>
      <w:r>
        <w:t xml:space="preserve">Negative prices </w:t>
      </w:r>
    </w:p>
    <w:p w14:paraId="24D4903F">
      <w:pPr>
        <w:keepNext w:val="0"/>
        <w:keepLines w:val="0"/>
        <w:widowControl/>
        <w:numPr>
          <w:ilvl w:val="0"/>
          <w:numId w:val="363"/>
        </w:numPr>
        <w:suppressLineNumbers w:val="0"/>
        <w:spacing w:before="0" w:beforeAutospacing="1" w:after="0" w:afterAutospacing="1"/>
        <w:ind w:left="720" w:hanging="360"/>
      </w:pPr>
      <w:r>
        <w:t xml:space="preserve">Extreme returns </w:t>
      </w:r>
    </w:p>
    <w:p w14:paraId="516C7C7B">
      <w:pPr>
        <w:keepNext w:val="0"/>
        <w:keepLines w:val="0"/>
        <w:widowControl/>
        <w:suppressLineNumbers w:val="0"/>
      </w:pPr>
      <w:r>
        <w:pict>
          <v:rect id="_x0000_i1537" o:spt="1" style="height:1.5pt;width:432pt;" fillcolor="#A0A0A0" filled="t" stroked="f" coordsize="21600,21600" o:hr="t" o:hrstd="t" o:hralign="center">
            <v:path/>
            <v:fill on="t" focussize="0,0"/>
            <v:stroke on="f"/>
            <v:imagedata o:title=""/>
            <o:lock v:ext="edit"/>
            <w10:wrap type="none"/>
            <w10:anchorlock/>
          </v:rect>
        </w:pict>
      </w:r>
    </w:p>
    <w:p w14:paraId="3A44B824">
      <w:pPr>
        <w:pStyle w:val="4"/>
        <w:keepNext w:val="0"/>
        <w:keepLines w:val="0"/>
        <w:widowControl/>
        <w:suppressLineNumbers w:val="0"/>
      </w:pPr>
      <w:r>
        <w:t>Volume Anomalies</w:t>
      </w:r>
    </w:p>
    <w:p w14:paraId="3D18DBA0">
      <w:pPr>
        <w:keepNext w:val="0"/>
        <w:keepLines w:val="0"/>
        <w:widowControl/>
        <w:numPr>
          <w:ilvl w:val="0"/>
          <w:numId w:val="364"/>
        </w:numPr>
        <w:suppressLineNumbers w:val="0"/>
        <w:spacing w:before="0" w:beforeAutospacing="1" w:after="0" w:afterAutospacing="1"/>
        <w:ind w:left="720" w:hanging="360"/>
      </w:pPr>
      <w:r>
        <w:t xml:space="preserve">Zero-volume anomalies </w:t>
      </w:r>
    </w:p>
    <w:p w14:paraId="2DC8FA29">
      <w:pPr>
        <w:keepNext w:val="0"/>
        <w:keepLines w:val="0"/>
        <w:widowControl/>
        <w:numPr>
          <w:ilvl w:val="0"/>
          <w:numId w:val="364"/>
        </w:numPr>
        <w:suppressLineNumbers w:val="0"/>
        <w:spacing w:before="0" w:beforeAutospacing="1" w:after="0" w:afterAutospacing="1"/>
        <w:ind w:left="720" w:hanging="360"/>
      </w:pPr>
      <w:r>
        <w:t xml:space="preserve">Unusual volume spikes </w:t>
      </w:r>
    </w:p>
    <w:p w14:paraId="2E877106">
      <w:pPr>
        <w:keepNext w:val="0"/>
        <w:keepLines w:val="0"/>
        <w:widowControl/>
        <w:numPr>
          <w:ilvl w:val="0"/>
          <w:numId w:val="364"/>
        </w:numPr>
        <w:suppressLineNumbers w:val="0"/>
        <w:spacing w:before="0" w:beforeAutospacing="1" w:after="0" w:afterAutospacing="1"/>
        <w:ind w:left="720" w:hanging="360"/>
      </w:pPr>
      <w:r>
        <w:t xml:space="preserve">Missing volume </w:t>
      </w:r>
    </w:p>
    <w:p w14:paraId="49217613">
      <w:pPr>
        <w:keepNext w:val="0"/>
        <w:keepLines w:val="0"/>
        <w:widowControl/>
        <w:suppressLineNumbers w:val="0"/>
      </w:pPr>
      <w:r>
        <w:pict>
          <v:rect id="_x0000_i1538" o:spt="1" style="height:1.5pt;width:432pt;" fillcolor="#A0A0A0" filled="t" stroked="f" coordsize="21600,21600" o:hr="t" o:hrstd="t" o:hralign="center">
            <v:path/>
            <v:fill on="t" focussize="0,0"/>
            <v:stroke on="f"/>
            <v:imagedata o:title=""/>
            <o:lock v:ext="edit"/>
            <w10:wrap type="none"/>
            <w10:anchorlock/>
          </v:rect>
        </w:pict>
      </w:r>
    </w:p>
    <w:p w14:paraId="4E6B39A1">
      <w:pPr>
        <w:pStyle w:val="4"/>
        <w:keepNext w:val="0"/>
        <w:keepLines w:val="0"/>
        <w:widowControl/>
        <w:suppressLineNumbers w:val="0"/>
      </w:pPr>
      <w:r>
        <w:t>Temporal Anomalies</w:t>
      </w:r>
    </w:p>
    <w:p w14:paraId="0EAA2C19">
      <w:pPr>
        <w:keepNext w:val="0"/>
        <w:keepLines w:val="0"/>
        <w:widowControl/>
        <w:numPr>
          <w:ilvl w:val="0"/>
          <w:numId w:val="365"/>
        </w:numPr>
        <w:suppressLineNumbers w:val="0"/>
        <w:spacing w:before="0" w:beforeAutospacing="1" w:after="0" w:afterAutospacing="1"/>
        <w:ind w:left="720" w:hanging="360"/>
      </w:pPr>
      <w:r>
        <w:t xml:space="preserve">Session overlap </w:t>
      </w:r>
    </w:p>
    <w:p w14:paraId="65A64F29">
      <w:pPr>
        <w:keepNext w:val="0"/>
        <w:keepLines w:val="0"/>
        <w:widowControl/>
        <w:numPr>
          <w:ilvl w:val="0"/>
          <w:numId w:val="365"/>
        </w:numPr>
        <w:suppressLineNumbers w:val="0"/>
        <w:spacing w:before="0" w:beforeAutospacing="1" w:after="0" w:afterAutospacing="1"/>
        <w:ind w:left="720" w:hanging="360"/>
      </w:pPr>
      <w:r>
        <w:t xml:space="preserve">Timestamp reversal </w:t>
      </w:r>
    </w:p>
    <w:p w14:paraId="3094A1EF">
      <w:pPr>
        <w:keepNext w:val="0"/>
        <w:keepLines w:val="0"/>
        <w:widowControl/>
        <w:numPr>
          <w:ilvl w:val="0"/>
          <w:numId w:val="365"/>
        </w:numPr>
        <w:suppressLineNumbers w:val="0"/>
        <w:spacing w:before="0" w:beforeAutospacing="1" w:after="0" w:afterAutospacing="1"/>
        <w:ind w:left="720" w:hanging="360"/>
      </w:pPr>
      <w:r>
        <w:t xml:space="preserve">Missing intervals </w:t>
      </w:r>
    </w:p>
    <w:p w14:paraId="17005502">
      <w:pPr>
        <w:keepNext w:val="0"/>
        <w:keepLines w:val="0"/>
        <w:widowControl/>
        <w:numPr>
          <w:ilvl w:val="0"/>
          <w:numId w:val="365"/>
        </w:numPr>
        <w:suppressLineNumbers w:val="0"/>
        <w:spacing w:before="0" w:beforeAutospacing="1" w:after="0" w:afterAutospacing="1"/>
        <w:ind w:left="720" w:hanging="360"/>
      </w:pPr>
      <w:r>
        <w:t xml:space="preserve">Timezone inconsistencies </w:t>
      </w:r>
    </w:p>
    <w:p w14:paraId="4CE76CCA">
      <w:pPr>
        <w:keepNext w:val="0"/>
        <w:keepLines w:val="0"/>
        <w:widowControl/>
        <w:suppressLineNumbers w:val="0"/>
      </w:pPr>
      <w:r>
        <w:pict>
          <v:rect id="_x0000_i1539" o:spt="1" style="height:1.5pt;width:432pt;" fillcolor="#A0A0A0" filled="t" stroked="f" coordsize="21600,21600" o:hr="t" o:hrstd="t" o:hralign="center">
            <v:path/>
            <v:fill on="t" focussize="0,0"/>
            <v:stroke on="f"/>
            <v:imagedata o:title=""/>
            <o:lock v:ext="edit"/>
            <w10:wrap type="none"/>
            <w10:anchorlock/>
          </v:rect>
        </w:pict>
      </w:r>
    </w:p>
    <w:p w14:paraId="10B79BE6">
      <w:pPr>
        <w:pStyle w:val="4"/>
        <w:keepNext w:val="0"/>
        <w:keepLines w:val="0"/>
        <w:widowControl/>
        <w:suppressLineNumbers w:val="0"/>
      </w:pPr>
      <w:r>
        <w:t>Metadata Anomalies</w:t>
      </w:r>
    </w:p>
    <w:p w14:paraId="79A2A4B2">
      <w:pPr>
        <w:keepNext w:val="0"/>
        <w:keepLines w:val="0"/>
        <w:widowControl/>
        <w:numPr>
          <w:ilvl w:val="0"/>
          <w:numId w:val="366"/>
        </w:numPr>
        <w:suppressLineNumbers w:val="0"/>
        <w:spacing w:before="0" w:beforeAutospacing="1" w:after="0" w:afterAutospacing="1"/>
        <w:ind w:left="720" w:hanging="360"/>
      </w:pPr>
      <w:r>
        <w:t xml:space="preserve">Invalid symbols </w:t>
      </w:r>
    </w:p>
    <w:p w14:paraId="059882BF">
      <w:pPr>
        <w:keepNext w:val="0"/>
        <w:keepLines w:val="0"/>
        <w:widowControl/>
        <w:numPr>
          <w:ilvl w:val="0"/>
          <w:numId w:val="366"/>
        </w:numPr>
        <w:suppressLineNumbers w:val="0"/>
        <w:spacing w:before="0" w:beforeAutospacing="1" w:after="0" w:afterAutospacing="1"/>
        <w:ind w:left="720" w:hanging="360"/>
      </w:pPr>
      <w:r>
        <w:t xml:space="preserve">Missing identifiers </w:t>
      </w:r>
    </w:p>
    <w:p w14:paraId="282A24F4">
      <w:pPr>
        <w:keepNext w:val="0"/>
        <w:keepLines w:val="0"/>
        <w:widowControl/>
        <w:numPr>
          <w:ilvl w:val="0"/>
          <w:numId w:val="366"/>
        </w:numPr>
        <w:suppressLineNumbers w:val="0"/>
        <w:spacing w:before="0" w:beforeAutospacing="1" w:after="0" w:afterAutospacing="1"/>
        <w:ind w:left="720" w:hanging="360"/>
      </w:pPr>
      <w:r>
        <w:t xml:space="preserve">Duplicate metadata </w:t>
      </w:r>
    </w:p>
    <w:p w14:paraId="5CB79A52">
      <w:pPr>
        <w:keepNext w:val="0"/>
        <w:keepLines w:val="0"/>
        <w:widowControl/>
        <w:numPr>
          <w:ilvl w:val="0"/>
          <w:numId w:val="366"/>
        </w:numPr>
        <w:suppressLineNumbers w:val="0"/>
        <w:spacing w:before="0" w:beforeAutospacing="1" w:after="0" w:afterAutospacing="1"/>
        <w:ind w:left="720" w:hanging="360"/>
      </w:pPr>
      <w:r>
        <w:t xml:space="preserve">Reference inconsistencies </w:t>
      </w:r>
    </w:p>
    <w:p w14:paraId="5334C02D">
      <w:pPr>
        <w:keepNext w:val="0"/>
        <w:keepLines w:val="0"/>
        <w:widowControl/>
        <w:suppressLineNumbers w:val="0"/>
      </w:pPr>
      <w:r>
        <w:pict>
          <v:rect id="_x0000_i1540" o:spt="1" style="height:1.5pt;width:432pt;" fillcolor="#A0A0A0" filled="t" stroked="f" coordsize="21600,21600" o:hr="t" o:hrstd="t" o:hralign="center">
            <v:path/>
            <v:fill on="t" focussize="0,0"/>
            <v:stroke on="f"/>
            <v:imagedata o:title=""/>
            <o:lock v:ext="edit"/>
            <w10:wrap type="none"/>
            <w10:anchorlock/>
          </v:rect>
        </w:pict>
      </w:r>
    </w:p>
    <w:p w14:paraId="2A90F7BF">
      <w:pPr>
        <w:pStyle w:val="2"/>
        <w:keepNext w:val="0"/>
        <w:keepLines w:val="0"/>
        <w:widowControl/>
        <w:suppressLineNumbers w:val="0"/>
      </w:pPr>
      <w:r>
        <w:t>6.29 Validation Severity Framework</w:t>
      </w:r>
    </w:p>
    <w:p w14:paraId="08693828">
      <w:pPr>
        <w:pStyle w:val="12"/>
        <w:keepNext w:val="0"/>
        <w:keepLines w:val="0"/>
        <w:widowControl/>
        <w:suppressLineNumbers w:val="0"/>
      </w:pPr>
      <w:r>
        <w:t>Validation findings shall be categorized using standardized severity levels.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940"/>
        <w:gridCol w:w="2955"/>
      </w:tblGrid>
      <w:tr w14:paraId="644E3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CFCAFC5">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c>
          <w:tcPr>
            <w:tcW w:w="0" w:type="auto"/>
            <w:shd w:val="clear" w:color="auto" w:fill="auto"/>
            <w:vAlign w:val="center"/>
          </w:tcPr>
          <w:p w14:paraId="527035C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41A838BA">
            <w:pPr>
              <w:keepNext w:val="0"/>
              <w:keepLines w:val="0"/>
              <w:widowControl/>
              <w:suppressLineNumbers w:val="0"/>
              <w:jc w:val="center"/>
              <w:rPr>
                <w:b/>
                <w:bCs/>
              </w:rPr>
            </w:pPr>
            <w:r>
              <w:rPr>
                <w:rFonts w:ascii="SimSun" w:hAnsi="SimSun" w:eastAsia="SimSun" w:cs="SimSun"/>
                <w:b/>
                <w:bCs/>
                <w:kern w:val="0"/>
                <w:sz w:val="24"/>
                <w:szCs w:val="24"/>
                <w:lang w:val="en-US" w:eastAsia="zh-CN" w:bidi="ar"/>
              </w:rPr>
              <w:t>Platform Action</w:t>
            </w:r>
          </w:p>
        </w:tc>
      </w:tr>
      <w:tr w14:paraId="211CA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6CF0AB">
            <w:pPr>
              <w:keepNext w:val="0"/>
              <w:keepLines w:val="0"/>
              <w:widowControl/>
              <w:suppressLineNumbers w:val="0"/>
              <w:jc w:val="left"/>
            </w:pPr>
            <w:r>
              <w:rPr>
                <w:rFonts w:ascii="SimSun" w:hAnsi="SimSun" w:eastAsia="SimSun" w:cs="SimSun"/>
                <w:kern w:val="0"/>
                <w:sz w:val="24"/>
                <w:szCs w:val="24"/>
                <w:lang w:val="en-US" w:eastAsia="zh-CN" w:bidi="ar"/>
              </w:rPr>
              <w:t>Informational</w:t>
            </w:r>
          </w:p>
        </w:tc>
        <w:tc>
          <w:tcPr>
            <w:tcW w:w="0" w:type="auto"/>
            <w:shd w:val="clear" w:color="auto" w:fill="auto"/>
            <w:vAlign w:val="center"/>
          </w:tcPr>
          <w:p w14:paraId="6E0DE2D0">
            <w:pPr>
              <w:keepNext w:val="0"/>
              <w:keepLines w:val="0"/>
              <w:widowControl/>
              <w:suppressLineNumbers w:val="0"/>
              <w:jc w:val="left"/>
            </w:pPr>
            <w:r>
              <w:rPr>
                <w:rFonts w:ascii="SimSun" w:hAnsi="SimSun" w:eastAsia="SimSun" w:cs="SimSun"/>
                <w:kern w:val="0"/>
                <w:sz w:val="24"/>
                <w:szCs w:val="24"/>
                <w:lang w:val="en-US" w:eastAsia="zh-CN" w:bidi="ar"/>
              </w:rPr>
              <w:t>Minor observation</w:t>
            </w:r>
          </w:p>
        </w:tc>
        <w:tc>
          <w:tcPr>
            <w:tcW w:w="0" w:type="auto"/>
            <w:shd w:val="clear" w:color="auto" w:fill="auto"/>
            <w:vAlign w:val="center"/>
          </w:tcPr>
          <w:p w14:paraId="127B3CDE">
            <w:pPr>
              <w:keepNext w:val="0"/>
              <w:keepLines w:val="0"/>
              <w:widowControl/>
              <w:suppressLineNumbers w:val="0"/>
              <w:jc w:val="left"/>
            </w:pPr>
            <w:r>
              <w:rPr>
                <w:rFonts w:ascii="SimSun" w:hAnsi="SimSun" w:eastAsia="SimSun" w:cs="SimSun"/>
                <w:kern w:val="0"/>
                <w:sz w:val="24"/>
                <w:szCs w:val="24"/>
                <w:lang w:val="en-US" w:eastAsia="zh-CN" w:bidi="ar"/>
              </w:rPr>
              <w:t>Log only</w:t>
            </w:r>
          </w:p>
        </w:tc>
      </w:tr>
      <w:tr w14:paraId="6EB5F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D02803">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3223C454">
            <w:pPr>
              <w:keepNext w:val="0"/>
              <w:keepLines w:val="0"/>
              <w:widowControl/>
              <w:suppressLineNumbers w:val="0"/>
              <w:jc w:val="left"/>
            </w:pPr>
            <w:r>
              <w:rPr>
                <w:rFonts w:ascii="SimSun" w:hAnsi="SimSun" w:eastAsia="SimSun" w:cs="SimSun"/>
                <w:kern w:val="0"/>
                <w:sz w:val="24"/>
                <w:szCs w:val="24"/>
                <w:lang w:val="en-US" w:eastAsia="zh-CN" w:bidi="ar"/>
              </w:rPr>
              <w:t>Acceptable deviation</w:t>
            </w:r>
          </w:p>
        </w:tc>
        <w:tc>
          <w:tcPr>
            <w:tcW w:w="0" w:type="auto"/>
            <w:shd w:val="clear" w:color="auto" w:fill="auto"/>
            <w:vAlign w:val="center"/>
          </w:tcPr>
          <w:p w14:paraId="4E68AD5E">
            <w:pPr>
              <w:keepNext w:val="0"/>
              <w:keepLines w:val="0"/>
              <w:widowControl/>
              <w:suppressLineNumbers w:val="0"/>
              <w:jc w:val="left"/>
            </w:pPr>
            <w:r>
              <w:rPr>
                <w:rFonts w:ascii="SimSun" w:hAnsi="SimSun" w:eastAsia="SimSun" w:cs="SimSun"/>
                <w:kern w:val="0"/>
                <w:sz w:val="24"/>
                <w:szCs w:val="24"/>
                <w:lang w:val="en-US" w:eastAsia="zh-CN" w:bidi="ar"/>
              </w:rPr>
              <w:t>Warning</w:t>
            </w:r>
          </w:p>
        </w:tc>
      </w:tr>
      <w:tr w14:paraId="0369B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26858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03F1CC6">
            <w:pPr>
              <w:keepNext w:val="0"/>
              <w:keepLines w:val="0"/>
              <w:widowControl/>
              <w:suppressLineNumbers w:val="0"/>
              <w:jc w:val="left"/>
            </w:pPr>
            <w:r>
              <w:rPr>
                <w:rFonts w:ascii="SimSun" w:hAnsi="SimSun" w:eastAsia="SimSun" w:cs="SimSun"/>
                <w:kern w:val="0"/>
                <w:sz w:val="24"/>
                <w:szCs w:val="24"/>
                <w:lang w:val="en-US" w:eastAsia="zh-CN" w:bidi="ar"/>
              </w:rPr>
              <w:t>Requires review</w:t>
            </w:r>
          </w:p>
        </w:tc>
        <w:tc>
          <w:tcPr>
            <w:tcW w:w="0" w:type="auto"/>
            <w:shd w:val="clear" w:color="auto" w:fill="auto"/>
            <w:vAlign w:val="center"/>
          </w:tcPr>
          <w:p w14:paraId="68482DD9">
            <w:pPr>
              <w:keepNext w:val="0"/>
              <w:keepLines w:val="0"/>
              <w:widowControl/>
              <w:suppressLineNumbers w:val="0"/>
              <w:jc w:val="left"/>
            </w:pPr>
            <w:r>
              <w:rPr>
                <w:rFonts w:ascii="SimSun" w:hAnsi="SimSun" w:eastAsia="SimSun" w:cs="SimSun"/>
                <w:kern w:val="0"/>
                <w:sz w:val="24"/>
                <w:szCs w:val="24"/>
                <w:lang w:val="en-US" w:eastAsia="zh-CN" w:bidi="ar"/>
              </w:rPr>
              <w:t>Conditional approval</w:t>
            </w:r>
          </w:p>
        </w:tc>
      </w:tr>
      <w:tr w14:paraId="05A6A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AA2EF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472C58A">
            <w:pPr>
              <w:keepNext w:val="0"/>
              <w:keepLines w:val="0"/>
              <w:widowControl/>
              <w:suppressLineNumbers w:val="0"/>
              <w:jc w:val="left"/>
            </w:pPr>
            <w:r>
              <w:rPr>
                <w:rFonts w:ascii="SimSun" w:hAnsi="SimSun" w:eastAsia="SimSun" w:cs="SimSun"/>
                <w:kern w:val="0"/>
                <w:sz w:val="24"/>
                <w:szCs w:val="24"/>
                <w:lang w:val="en-US" w:eastAsia="zh-CN" w:bidi="ar"/>
              </w:rPr>
              <w:t>Significant issue</w:t>
            </w:r>
          </w:p>
        </w:tc>
        <w:tc>
          <w:tcPr>
            <w:tcW w:w="0" w:type="auto"/>
            <w:shd w:val="clear" w:color="auto" w:fill="auto"/>
            <w:vAlign w:val="center"/>
          </w:tcPr>
          <w:p w14:paraId="24D3AB49">
            <w:pPr>
              <w:keepNext w:val="0"/>
              <w:keepLines w:val="0"/>
              <w:widowControl/>
              <w:suppressLineNumbers w:val="0"/>
              <w:jc w:val="left"/>
            </w:pPr>
            <w:r>
              <w:rPr>
                <w:rFonts w:ascii="SimSun" w:hAnsi="SimSun" w:eastAsia="SimSun" w:cs="SimSun"/>
                <w:kern w:val="0"/>
                <w:sz w:val="24"/>
                <w:szCs w:val="24"/>
                <w:lang w:val="en-US" w:eastAsia="zh-CN" w:bidi="ar"/>
              </w:rPr>
              <w:t>Reject unless overridden</w:t>
            </w:r>
          </w:p>
        </w:tc>
      </w:tr>
      <w:tr w14:paraId="53BD6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828C90">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1E1D41A4">
            <w:pPr>
              <w:keepNext w:val="0"/>
              <w:keepLines w:val="0"/>
              <w:widowControl/>
              <w:suppressLineNumbers w:val="0"/>
              <w:jc w:val="left"/>
            </w:pPr>
            <w:r>
              <w:rPr>
                <w:rFonts w:ascii="SimSun" w:hAnsi="SimSun" w:eastAsia="SimSun" w:cs="SimSun"/>
                <w:kern w:val="0"/>
                <w:sz w:val="24"/>
                <w:szCs w:val="24"/>
                <w:lang w:val="en-US" w:eastAsia="zh-CN" w:bidi="ar"/>
              </w:rPr>
              <w:t>Severe integrity failure</w:t>
            </w:r>
          </w:p>
        </w:tc>
        <w:tc>
          <w:tcPr>
            <w:tcW w:w="0" w:type="auto"/>
            <w:shd w:val="clear" w:color="auto" w:fill="auto"/>
            <w:vAlign w:val="center"/>
          </w:tcPr>
          <w:p w14:paraId="46A165F7">
            <w:pPr>
              <w:keepNext w:val="0"/>
              <w:keepLines w:val="0"/>
              <w:widowControl/>
              <w:suppressLineNumbers w:val="0"/>
              <w:jc w:val="left"/>
            </w:pPr>
            <w:r>
              <w:rPr>
                <w:rFonts w:ascii="SimSun" w:hAnsi="SimSun" w:eastAsia="SimSun" w:cs="SimSun"/>
                <w:kern w:val="0"/>
                <w:sz w:val="24"/>
                <w:szCs w:val="24"/>
                <w:lang w:val="en-US" w:eastAsia="zh-CN" w:bidi="ar"/>
              </w:rPr>
              <w:t>Immediate rejection</w:t>
            </w:r>
          </w:p>
        </w:tc>
      </w:tr>
    </w:tbl>
    <w:p w14:paraId="06304E37">
      <w:pPr>
        <w:pStyle w:val="12"/>
        <w:keepNext w:val="0"/>
        <w:keepLines w:val="0"/>
        <w:widowControl/>
        <w:suppressLineNumbers w:val="0"/>
      </w:pPr>
      <w:r>
        <w:t>Severity mapping shall remain centrally managed.</w:t>
      </w:r>
    </w:p>
    <w:p w14:paraId="68ECA6AF">
      <w:pPr>
        <w:keepNext w:val="0"/>
        <w:keepLines w:val="0"/>
        <w:widowControl/>
        <w:suppressLineNumbers w:val="0"/>
      </w:pPr>
      <w:r>
        <w:pict>
          <v:rect id="_x0000_i1541" o:spt="1" style="height:1.5pt;width:432pt;" fillcolor="#A0A0A0" filled="t" stroked="f" coordsize="21600,21600" o:hr="t" o:hrstd="t" o:hralign="center">
            <v:path/>
            <v:fill on="t" focussize="0,0"/>
            <v:stroke on="f"/>
            <v:imagedata o:title=""/>
            <o:lock v:ext="edit"/>
            <w10:wrap type="none"/>
            <w10:anchorlock/>
          </v:rect>
        </w:pict>
      </w:r>
    </w:p>
    <w:p w14:paraId="4D897A73">
      <w:pPr>
        <w:pStyle w:val="2"/>
        <w:keepNext w:val="0"/>
        <w:keepLines w:val="0"/>
        <w:widowControl/>
        <w:suppressLineNumbers w:val="0"/>
      </w:pPr>
      <w:r>
        <w:t>6.30 Validation Scoring</w:t>
      </w:r>
    </w:p>
    <w:p w14:paraId="5F6A61E5">
      <w:pPr>
        <w:pStyle w:val="12"/>
        <w:keepNext w:val="0"/>
        <w:keepLines w:val="0"/>
        <w:widowControl/>
        <w:suppressLineNumbers w:val="0"/>
      </w:pPr>
      <w:r>
        <w:t>Each validation stage contributes to an overall Validation Score.</w:t>
      </w:r>
    </w:p>
    <w:p w14:paraId="7F92CE5D">
      <w:pPr>
        <w:pStyle w:val="12"/>
        <w:keepNext w:val="0"/>
        <w:keepLines w:val="0"/>
        <w:widowControl/>
        <w:suppressLineNumbers w:val="0"/>
      </w:pPr>
      <w:r>
        <w:t>Scoring inputs include:</w:t>
      </w:r>
    </w:p>
    <w:p w14:paraId="16D8A825">
      <w:pPr>
        <w:keepNext w:val="0"/>
        <w:keepLines w:val="0"/>
        <w:widowControl/>
        <w:numPr>
          <w:ilvl w:val="0"/>
          <w:numId w:val="367"/>
        </w:numPr>
        <w:suppressLineNumbers w:val="0"/>
        <w:spacing w:before="0" w:beforeAutospacing="1" w:after="0" w:afterAutospacing="1"/>
        <w:ind w:left="720" w:hanging="360"/>
      </w:pPr>
      <w:r>
        <w:t xml:space="preserve">Structural quality </w:t>
      </w:r>
    </w:p>
    <w:p w14:paraId="2F2A6783">
      <w:pPr>
        <w:keepNext w:val="0"/>
        <w:keepLines w:val="0"/>
        <w:widowControl/>
        <w:numPr>
          <w:ilvl w:val="0"/>
          <w:numId w:val="367"/>
        </w:numPr>
        <w:suppressLineNumbers w:val="0"/>
        <w:spacing w:before="0" w:beforeAutospacing="1" w:after="0" w:afterAutospacing="1"/>
        <w:ind w:left="720" w:hanging="360"/>
      </w:pPr>
      <w:r>
        <w:t xml:space="preserve">Business compliance </w:t>
      </w:r>
    </w:p>
    <w:p w14:paraId="3622DE72">
      <w:pPr>
        <w:keepNext w:val="0"/>
        <w:keepLines w:val="0"/>
        <w:widowControl/>
        <w:numPr>
          <w:ilvl w:val="0"/>
          <w:numId w:val="367"/>
        </w:numPr>
        <w:suppressLineNumbers w:val="0"/>
        <w:spacing w:before="0" w:beforeAutospacing="1" w:after="0" w:afterAutospacing="1"/>
        <w:ind w:left="720" w:hanging="360"/>
      </w:pPr>
      <w:r>
        <w:t xml:space="preserve">Statistical integrity </w:t>
      </w:r>
    </w:p>
    <w:p w14:paraId="78CCA5CE">
      <w:pPr>
        <w:keepNext w:val="0"/>
        <w:keepLines w:val="0"/>
        <w:widowControl/>
        <w:numPr>
          <w:ilvl w:val="0"/>
          <w:numId w:val="367"/>
        </w:numPr>
        <w:suppressLineNumbers w:val="0"/>
        <w:spacing w:before="0" w:beforeAutospacing="1" w:after="0" w:afterAutospacing="1"/>
        <w:ind w:left="720" w:hanging="360"/>
      </w:pPr>
      <w:r>
        <w:t xml:space="preserve">Cross-source agreement </w:t>
      </w:r>
    </w:p>
    <w:p w14:paraId="16D17743">
      <w:pPr>
        <w:keepNext w:val="0"/>
        <w:keepLines w:val="0"/>
        <w:widowControl/>
        <w:numPr>
          <w:ilvl w:val="0"/>
          <w:numId w:val="367"/>
        </w:numPr>
        <w:suppressLineNumbers w:val="0"/>
        <w:spacing w:before="0" w:beforeAutospacing="1" w:after="0" w:afterAutospacing="1"/>
        <w:ind w:left="720" w:hanging="360"/>
      </w:pPr>
      <w:r>
        <w:t xml:space="preserve">Metadata completeness </w:t>
      </w:r>
    </w:p>
    <w:p w14:paraId="32A76D17">
      <w:pPr>
        <w:keepNext w:val="0"/>
        <w:keepLines w:val="0"/>
        <w:widowControl/>
        <w:numPr>
          <w:ilvl w:val="0"/>
          <w:numId w:val="367"/>
        </w:numPr>
        <w:suppressLineNumbers w:val="0"/>
        <w:spacing w:before="0" w:beforeAutospacing="1" w:after="0" w:afterAutospacing="1"/>
        <w:ind w:left="720" w:hanging="360"/>
      </w:pPr>
      <w:r>
        <w:t xml:space="preserve">Anomaly count </w:t>
      </w:r>
    </w:p>
    <w:p w14:paraId="7900E697">
      <w:pPr>
        <w:keepNext w:val="0"/>
        <w:keepLines w:val="0"/>
        <w:widowControl/>
        <w:numPr>
          <w:ilvl w:val="0"/>
          <w:numId w:val="367"/>
        </w:numPr>
        <w:suppressLineNumbers w:val="0"/>
        <w:spacing w:before="0" w:beforeAutospacing="1" w:after="0" w:afterAutospacing="1"/>
        <w:ind w:left="720" w:hanging="360"/>
      </w:pPr>
      <w:r>
        <w:t xml:space="preserve">Severity weighting </w:t>
      </w:r>
    </w:p>
    <w:p w14:paraId="126D692B">
      <w:pPr>
        <w:pStyle w:val="12"/>
        <w:keepNext w:val="0"/>
        <w:keepLines w:val="0"/>
        <w:widowControl/>
        <w:suppressLineNumbers w:val="0"/>
      </w:pPr>
      <w:r>
        <w:t>The scoring methodology shall be version-controlled and reproducible.</w:t>
      </w:r>
    </w:p>
    <w:p w14:paraId="1695AB45">
      <w:pPr>
        <w:keepNext w:val="0"/>
        <w:keepLines w:val="0"/>
        <w:widowControl/>
        <w:suppressLineNumbers w:val="0"/>
      </w:pPr>
      <w:r>
        <w:pict>
          <v:rect id="_x0000_i1542" o:spt="1" style="height:1.5pt;width:432pt;" fillcolor="#A0A0A0" filled="t" stroked="f" coordsize="21600,21600" o:hr="t" o:hrstd="t" o:hralign="center">
            <v:path/>
            <v:fill on="t" focussize="0,0"/>
            <v:stroke on="f"/>
            <v:imagedata o:title=""/>
            <o:lock v:ext="edit"/>
            <w10:wrap type="none"/>
            <w10:anchorlock/>
          </v:rect>
        </w:pict>
      </w:r>
    </w:p>
    <w:p w14:paraId="2948EF2D">
      <w:pPr>
        <w:pStyle w:val="2"/>
        <w:keepNext w:val="0"/>
        <w:keepLines w:val="0"/>
        <w:widowControl/>
        <w:suppressLineNumbers w:val="0"/>
      </w:pPr>
      <w:r>
        <w:t>6.31 Validation Report</w:t>
      </w:r>
    </w:p>
    <w:p w14:paraId="66E82489">
      <w:pPr>
        <w:pStyle w:val="12"/>
        <w:keepNext w:val="0"/>
        <w:keepLines w:val="0"/>
        <w:widowControl/>
        <w:suppressLineNumbers w:val="0"/>
      </w:pPr>
      <w:r>
        <w:t>Every validation execution shall generate a standardized report.</w:t>
      </w:r>
    </w:p>
    <w:p w14:paraId="7F9403FA">
      <w:pPr>
        <w:pStyle w:val="12"/>
        <w:keepNext w:val="0"/>
        <w:keepLines w:val="0"/>
        <w:widowControl/>
        <w:suppressLineNumbers w:val="0"/>
      </w:pPr>
      <w:r>
        <w:t>Report contents include:</w:t>
      </w:r>
    </w:p>
    <w:p w14:paraId="2F3F1E20">
      <w:pPr>
        <w:keepNext w:val="0"/>
        <w:keepLines w:val="0"/>
        <w:widowControl/>
        <w:numPr>
          <w:ilvl w:val="0"/>
          <w:numId w:val="368"/>
        </w:numPr>
        <w:suppressLineNumbers w:val="0"/>
        <w:spacing w:before="0" w:beforeAutospacing="1" w:after="0" w:afterAutospacing="1"/>
        <w:ind w:left="720" w:hanging="360"/>
      </w:pPr>
      <w:r>
        <w:t xml:space="preserve">Validation ID </w:t>
      </w:r>
    </w:p>
    <w:p w14:paraId="6C786BB0">
      <w:pPr>
        <w:keepNext w:val="0"/>
        <w:keepLines w:val="0"/>
        <w:widowControl/>
        <w:numPr>
          <w:ilvl w:val="0"/>
          <w:numId w:val="368"/>
        </w:numPr>
        <w:suppressLineNumbers w:val="0"/>
        <w:spacing w:before="0" w:beforeAutospacing="1" w:after="0" w:afterAutospacing="1"/>
        <w:ind w:left="720" w:hanging="360"/>
      </w:pPr>
      <w:r>
        <w:t xml:space="preserve">Dataset ID </w:t>
      </w:r>
    </w:p>
    <w:p w14:paraId="552B7E1A">
      <w:pPr>
        <w:keepNext w:val="0"/>
        <w:keepLines w:val="0"/>
        <w:widowControl/>
        <w:numPr>
          <w:ilvl w:val="0"/>
          <w:numId w:val="368"/>
        </w:numPr>
        <w:suppressLineNumbers w:val="0"/>
        <w:spacing w:before="0" w:beforeAutospacing="1" w:after="0" w:afterAutospacing="1"/>
        <w:ind w:left="720" w:hanging="360"/>
      </w:pPr>
      <w:r>
        <w:t xml:space="preserve">Dataset Version </w:t>
      </w:r>
    </w:p>
    <w:p w14:paraId="51228FDE">
      <w:pPr>
        <w:keepNext w:val="0"/>
        <w:keepLines w:val="0"/>
        <w:widowControl/>
        <w:numPr>
          <w:ilvl w:val="0"/>
          <w:numId w:val="368"/>
        </w:numPr>
        <w:suppressLineNumbers w:val="0"/>
        <w:spacing w:before="0" w:beforeAutospacing="1" w:after="0" w:afterAutospacing="1"/>
        <w:ind w:left="720" w:hanging="360"/>
      </w:pPr>
      <w:r>
        <w:t xml:space="preserve">Validation Timestamp </w:t>
      </w:r>
    </w:p>
    <w:p w14:paraId="0D2E8674">
      <w:pPr>
        <w:keepNext w:val="0"/>
        <w:keepLines w:val="0"/>
        <w:widowControl/>
        <w:numPr>
          <w:ilvl w:val="0"/>
          <w:numId w:val="368"/>
        </w:numPr>
        <w:suppressLineNumbers w:val="0"/>
        <w:spacing w:before="0" w:beforeAutospacing="1" w:after="0" w:afterAutospacing="1"/>
        <w:ind w:left="720" w:hanging="360"/>
      </w:pPr>
      <w:r>
        <w:t xml:space="preserve">Validation Duration </w:t>
      </w:r>
    </w:p>
    <w:p w14:paraId="2E4B101C">
      <w:pPr>
        <w:keepNext w:val="0"/>
        <w:keepLines w:val="0"/>
        <w:widowControl/>
        <w:numPr>
          <w:ilvl w:val="0"/>
          <w:numId w:val="368"/>
        </w:numPr>
        <w:suppressLineNumbers w:val="0"/>
        <w:spacing w:before="0" w:beforeAutospacing="1" w:after="0" w:afterAutospacing="1"/>
        <w:ind w:left="720" w:hanging="360"/>
      </w:pPr>
      <w:r>
        <w:t xml:space="preserve">Rules Executed </w:t>
      </w:r>
    </w:p>
    <w:p w14:paraId="09935747">
      <w:pPr>
        <w:keepNext w:val="0"/>
        <w:keepLines w:val="0"/>
        <w:widowControl/>
        <w:numPr>
          <w:ilvl w:val="0"/>
          <w:numId w:val="368"/>
        </w:numPr>
        <w:suppressLineNumbers w:val="0"/>
        <w:spacing w:before="0" w:beforeAutospacing="1" w:after="0" w:afterAutospacing="1"/>
        <w:ind w:left="720" w:hanging="360"/>
      </w:pPr>
      <w:r>
        <w:t xml:space="preserve">Rules Passed </w:t>
      </w:r>
    </w:p>
    <w:p w14:paraId="41B28F2D">
      <w:pPr>
        <w:keepNext w:val="0"/>
        <w:keepLines w:val="0"/>
        <w:widowControl/>
        <w:numPr>
          <w:ilvl w:val="0"/>
          <w:numId w:val="368"/>
        </w:numPr>
        <w:suppressLineNumbers w:val="0"/>
        <w:spacing w:before="0" w:beforeAutospacing="1" w:after="0" w:afterAutospacing="1"/>
        <w:ind w:left="720" w:hanging="360"/>
      </w:pPr>
      <w:r>
        <w:t xml:space="preserve">Rules Failed </w:t>
      </w:r>
    </w:p>
    <w:p w14:paraId="6EE02D78">
      <w:pPr>
        <w:keepNext w:val="0"/>
        <w:keepLines w:val="0"/>
        <w:widowControl/>
        <w:numPr>
          <w:ilvl w:val="0"/>
          <w:numId w:val="368"/>
        </w:numPr>
        <w:suppressLineNumbers w:val="0"/>
        <w:spacing w:before="0" w:beforeAutospacing="1" w:after="0" w:afterAutospacing="1"/>
        <w:ind w:left="720" w:hanging="360"/>
      </w:pPr>
      <w:r>
        <w:t xml:space="preserve">Severity Summary </w:t>
      </w:r>
    </w:p>
    <w:p w14:paraId="2884587C">
      <w:pPr>
        <w:keepNext w:val="0"/>
        <w:keepLines w:val="0"/>
        <w:widowControl/>
        <w:numPr>
          <w:ilvl w:val="0"/>
          <w:numId w:val="368"/>
        </w:numPr>
        <w:suppressLineNumbers w:val="0"/>
        <w:spacing w:before="0" w:beforeAutospacing="1" w:after="0" w:afterAutospacing="1"/>
        <w:ind w:left="720" w:hanging="360"/>
      </w:pPr>
      <w:r>
        <w:t xml:space="preserve">Validation Score </w:t>
      </w:r>
    </w:p>
    <w:p w14:paraId="13E0A5CD">
      <w:pPr>
        <w:keepNext w:val="0"/>
        <w:keepLines w:val="0"/>
        <w:widowControl/>
        <w:numPr>
          <w:ilvl w:val="0"/>
          <w:numId w:val="368"/>
        </w:numPr>
        <w:suppressLineNumbers w:val="0"/>
        <w:spacing w:before="0" w:beforeAutospacing="1" w:after="0" w:afterAutospacing="1"/>
        <w:ind w:left="720" w:hanging="360"/>
      </w:pPr>
      <w:r>
        <w:t xml:space="preserve">Final Decision </w:t>
      </w:r>
    </w:p>
    <w:p w14:paraId="7C736557">
      <w:pPr>
        <w:keepNext w:val="0"/>
        <w:keepLines w:val="0"/>
        <w:widowControl/>
        <w:numPr>
          <w:ilvl w:val="0"/>
          <w:numId w:val="368"/>
        </w:numPr>
        <w:suppressLineNumbers w:val="0"/>
        <w:spacing w:before="0" w:beforeAutospacing="1" w:after="0" w:afterAutospacing="1"/>
        <w:ind w:left="720" w:hanging="360"/>
      </w:pPr>
      <w:r>
        <w:t xml:space="preserve">Reviewer (if applicable) </w:t>
      </w:r>
    </w:p>
    <w:p w14:paraId="3DD34AF0">
      <w:pPr>
        <w:pStyle w:val="12"/>
        <w:keepNext w:val="0"/>
        <w:keepLines w:val="0"/>
        <w:widowControl/>
        <w:suppressLineNumbers w:val="0"/>
      </w:pPr>
      <w:r>
        <w:t>Reports shall be immutable after publication.</w:t>
      </w:r>
    </w:p>
    <w:p w14:paraId="4DE100A0">
      <w:pPr>
        <w:keepNext w:val="0"/>
        <w:keepLines w:val="0"/>
        <w:widowControl/>
        <w:suppressLineNumbers w:val="0"/>
      </w:pPr>
      <w:r>
        <w:pict>
          <v:rect id="_x0000_i1543" o:spt="1" style="height:1.5pt;width:432pt;" fillcolor="#A0A0A0" filled="t" stroked="f" coordsize="21600,21600" o:hr="t" o:hrstd="t" o:hralign="center">
            <v:path/>
            <v:fill on="t" focussize="0,0"/>
            <v:stroke on="f"/>
            <v:imagedata o:title=""/>
            <o:lock v:ext="edit"/>
            <w10:wrap type="none"/>
            <w10:anchorlock/>
          </v:rect>
        </w:pict>
      </w:r>
    </w:p>
    <w:p w14:paraId="1DF5EC9A">
      <w:pPr>
        <w:pStyle w:val="2"/>
        <w:keepNext w:val="0"/>
        <w:keepLines w:val="0"/>
        <w:widowControl/>
        <w:suppressLineNumbers w:val="0"/>
      </w:pPr>
      <w:r>
        <w:t>6.32 Error Handling</w:t>
      </w:r>
    </w:p>
    <w:p w14:paraId="327B1294">
      <w:pPr>
        <w:pStyle w:val="12"/>
        <w:keepNext w:val="0"/>
        <w:keepLines w:val="0"/>
        <w:widowControl/>
        <w:suppressLineNumbers w:val="0"/>
      </w:pPr>
      <w:r>
        <w:t>Validation failures shall trigger standardized workflows.</w:t>
      </w:r>
    </w:p>
    <w:p w14:paraId="16E99411">
      <w:pPr>
        <w:pStyle w:val="12"/>
        <w:keepNext w:val="0"/>
        <w:keepLines w:val="0"/>
        <w:widowControl/>
        <w:suppressLineNumbers w:val="0"/>
      </w:pPr>
      <w:r>
        <w:t>Possible actions include:</w:t>
      </w:r>
    </w:p>
    <w:p w14:paraId="0DB77ABD">
      <w:pPr>
        <w:keepNext w:val="0"/>
        <w:keepLines w:val="0"/>
        <w:widowControl/>
        <w:numPr>
          <w:ilvl w:val="0"/>
          <w:numId w:val="369"/>
        </w:numPr>
        <w:suppressLineNumbers w:val="0"/>
        <w:spacing w:before="0" w:beforeAutospacing="1" w:after="0" w:afterAutospacing="1"/>
        <w:ind w:left="720" w:hanging="360"/>
      </w:pPr>
      <w:r>
        <w:t xml:space="preserve">Immediate rejection </w:t>
      </w:r>
    </w:p>
    <w:p w14:paraId="7123F68E">
      <w:pPr>
        <w:keepNext w:val="0"/>
        <w:keepLines w:val="0"/>
        <w:widowControl/>
        <w:numPr>
          <w:ilvl w:val="0"/>
          <w:numId w:val="369"/>
        </w:numPr>
        <w:suppressLineNumbers w:val="0"/>
        <w:spacing w:before="0" w:beforeAutospacing="1" w:after="0" w:afterAutospacing="1"/>
        <w:ind w:left="720" w:hanging="360"/>
      </w:pPr>
      <w:r>
        <w:t xml:space="preserve">Retry validation </w:t>
      </w:r>
    </w:p>
    <w:p w14:paraId="104B8485">
      <w:pPr>
        <w:keepNext w:val="0"/>
        <w:keepLines w:val="0"/>
        <w:widowControl/>
        <w:numPr>
          <w:ilvl w:val="0"/>
          <w:numId w:val="369"/>
        </w:numPr>
        <w:suppressLineNumbers w:val="0"/>
        <w:spacing w:before="0" w:beforeAutospacing="1" w:after="0" w:afterAutospacing="1"/>
        <w:ind w:left="720" w:hanging="360"/>
      </w:pPr>
      <w:r>
        <w:t xml:space="preserve">Quarantine dataset </w:t>
      </w:r>
    </w:p>
    <w:p w14:paraId="329E8F68">
      <w:pPr>
        <w:keepNext w:val="0"/>
        <w:keepLines w:val="0"/>
        <w:widowControl/>
        <w:numPr>
          <w:ilvl w:val="0"/>
          <w:numId w:val="369"/>
        </w:numPr>
        <w:suppressLineNumbers w:val="0"/>
        <w:spacing w:before="0" w:beforeAutospacing="1" w:after="0" w:afterAutospacing="1"/>
        <w:ind w:left="720" w:hanging="360"/>
      </w:pPr>
      <w:r>
        <w:t xml:space="preserve">Escalate to data steward </w:t>
      </w:r>
    </w:p>
    <w:p w14:paraId="05517867">
      <w:pPr>
        <w:keepNext w:val="0"/>
        <w:keepLines w:val="0"/>
        <w:widowControl/>
        <w:numPr>
          <w:ilvl w:val="0"/>
          <w:numId w:val="369"/>
        </w:numPr>
        <w:suppressLineNumbers w:val="0"/>
        <w:spacing w:before="0" w:beforeAutospacing="1" w:after="0" w:afterAutospacing="1"/>
        <w:ind w:left="720" w:hanging="360"/>
      </w:pPr>
      <w:r>
        <w:t xml:space="preserve">Trigger incident notification </w:t>
      </w:r>
    </w:p>
    <w:p w14:paraId="053D1E70">
      <w:pPr>
        <w:keepNext w:val="0"/>
        <w:keepLines w:val="0"/>
        <w:widowControl/>
        <w:numPr>
          <w:ilvl w:val="0"/>
          <w:numId w:val="369"/>
        </w:numPr>
        <w:suppressLineNumbers w:val="0"/>
        <w:spacing w:before="0" w:beforeAutospacing="1" w:after="0" w:afterAutospacing="1"/>
        <w:ind w:left="720" w:hanging="360"/>
      </w:pPr>
      <w:r>
        <w:t xml:space="preserve">Archive failure evidence </w:t>
      </w:r>
    </w:p>
    <w:p w14:paraId="337C5EE0">
      <w:pPr>
        <w:pStyle w:val="12"/>
        <w:keepNext w:val="0"/>
        <w:keepLines w:val="0"/>
        <w:widowControl/>
        <w:suppressLineNumbers w:val="0"/>
      </w:pPr>
      <w:r>
        <w:t>All failure actions shall be recorded within the audit system.</w:t>
      </w:r>
    </w:p>
    <w:p w14:paraId="33484C38">
      <w:pPr>
        <w:keepNext w:val="0"/>
        <w:keepLines w:val="0"/>
        <w:widowControl/>
        <w:suppressLineNumbers w:val="0"/>
      </w:pPr>
      <w:r>
        <w:pict>
          <v:rect id="_x0000_i1544" o:spt="1" style="height:1.5pt;width:432pt;" fillcolor="#A0A0A0" filled="t" stroked="f" coordsize="21600,21600" o:hr="t" o:hrstd="t" o:hralign="center">
            <v:path/>
            <v:fill on="t" focussize="0,0"/>
            <v:stroke on="f"/>
            <v:imagedata o:title=""/>
            <o:lock v:ext="edit"/>
            <w10:wrap type="none"/>
            <w10:anchorlock/>
          </v:rect>
        </w:pict>
      </w:r>
    </w:p>
    <w:p w14:paraId="284E5BBE">
      <w:pPr>
        <w:pStyle w:val="2"/>
        <w:keepNext w:val="0"/>
        <w:keepLines w:val="0"/>
        <w:widowControl/>
        <w:suppressLineNumbers w:val="0"/>
      </w:pPr>
      <w:r>
        <w:t>6.33 Operational Constraints</w:t>
      </w:r>
    </w:p>
    <w:p w14:paraId="18A19D0C">
      <w:pPr>
        <w:pStyle w:val="12"/>
        <w:keepNext w:val="0"/>
        <w:keepLines w:val="0"/>
        <w:widowControl/>
        <w:suppressLineNumbers w:val="0"/>
      </w:pPr>
      <w:r>
        <w:t>The Validation Framework shall satisfy the following constraints.</w:t>
      </w:r>
    </w:p>
    <w:p w14:paraId="1BF60D4E">
      <w:pPr>
        <w:keepNext w:val="0"/>
        <w:keepLines w:val="0"/>
        <w:widowControl/>
        <w:numPr>
          <w:ilvl w:val="0"/>
          <w:numId w:val="370"/>
        </w:numPr>
        <w:suppressLineNumbers w:val="0"/>
        <w:spacing w:before="0" w:beforeAutospacing="1" w:after="0" w:afterAutospacing="1"/>
        <w:ind w:left="720" w:hanging="360"/>
      </w:pPr>
      <w:r>
        <w:t xml:space="preserve">Validation precedes data consumption. </w:t>
      </w:r>
    </w:p>
    <w:p w14:paraId="5A9298B6">
      <w:pPr>
        <w:keepNext w:val="0"/>
        <w:keepLines w:val="0"/>
        <w:widowControl/>
        <w:numPr>
          <w:ilvl w:val="0"/>
          <w:numId w:val="370"/>
        </w:numPr>
        <w:suppressLineNumbers w:val="0"/>
        <w:spacing w:before="0" w:beforeAutospacing="1" w:after="0" w:afterAutospacing="1"/>
        <w:ind w:left="720" w:hanging="360"/>
      </w:pPr>
      <w:r>
        <w:t xml:space="preserve">Rule execution remains deterministic. </w:t>
      </w:r>
    </w:p>
    <w:p w14:paraId="6B5CC3CD">
      <w:pPr>
        <w:keepNext w:val="0"/>
        <w:keepLines w:val="0"/>
        <w:widowControl/>
        <w:numPr>
          <w:ilvl w:val="0"/>
          <w:numId w:val="370"/>
        </w:numPr>
        <w:suppressLineNumbers w:val="0"/>
        <w:spacing w:before="0" w:beforeAutospacing="1" w:after="0" w:afterAutospacing="1"/>
        <w:ind w:left="720" w:hanging="360"/>
      </w:pPr>
      <w:r>
        <w:t xml:space="preserve">Validation evidence is immutable. </w:t>
      </w:r>
    </w:p>
    <w:p w14:paraId="3292B717">
      <w:pPr>
        <w:keepNext w:val="0"/>
        <w:keepLines w:val="0"/>
        <w:widowControl/>
        <w:numPr>
          <w:ilvl w:val="0"/>
          <w:numId w:val="370"/>
        </w:numPr>
        <w:suppressLineNumbers w:val="0"/>
        <w:spacing w:before="0" w:beforeAutospacing="1" w:after="0" w:afterAutospacing="1"/>
        <w:ind w:left="720" w:hanging="360"/>
      </w:pPr>
      <w:r>
        <w:t xml:space="preserve">Rules are version-controlled. </w:t>
      </w:r>
    </w:p>
    <w:p w14:paraId="639928C3">
      <w:pPr>
        <w:keepNext w:val="0"/>
        <w:keepLines w:val="0"/>
        <w:widowControl/>
        <w:numPr>
          <w:ilvl w:val="0"/>
          <w:numId w:val="370"/>
        </w:numPr>
        <w:suppressLineNumbers w:val="0"/>
        <w:spacing w:before="0" w:beforeAutospacing="1" w:after="0" w:afterAutospacing="1"/>
        <w:ind w:left="720" w:hanging="360"/>
      </w:pPr>
      <w:r>
        <w:t xml:space="preserve">Validation reports are permanent. </w:t>
      </w:r>
    </w:p>
    <w:p w14:paraId="6C9069FD">
      <w:pPr>
        <w:keepNext w:val="0"/>
        <w:keepLines w:val="0"/>
        <w:widowControl/>
        <w:numPr>
          <w:ilvl w:val="0"/>
          <w:numId w:val="370"/>
        </w:numPr>
        <w:suppressLineNumbers w:val="0"/>
        <w:spacing w:before="0" w:beforeAutospacing="1" w:after="0" w:afterAutospacing="1"/>
        <w:ind w:left="720" w:hanging="360"/>
      </w:pPr>
      <w:r>
        <w:t xml:space="preserve">Severity classifications are standardized. </w:t>
      </w:r>
    </w:p>
    <w:p w14:paraId="5D4549D0">
      <w:pPr>
        <w:keepNext w:val="0"/>
        <w:keepLines w:val="0"/>
        <w:widowControl/>
        <w:numPr>
          <w:ilvl w:val="0"/>
          <w:numId w:val="370"/>
        </w:numPr>
        <w:suppressLineNumbers w:val="0"/>
        <w:spacing w:before="0" w:beforeAutospacing="1" w:after="0" w:afterAutospacing="1"/>
        <w:ind w:left="720" w:hanging="360"/>
      </w:pPr>
      <w:r>
        <w:t xml:space="preserve">Cross-source validation is configurable. </w:t>
      </w:r>
    </w:p>
    <w:p w14:paraId="247BADF2">
      <w:pPr>
        <w:keepNext w:val="0"/>
        <w:keepLines w:val="0"/>
        <w:widowControl/>
        <w:numPr>
          <w:ilvl w:val="0"/>
          <w:numId w:val="370"/>
        </w:numPr>
        <w:suppressLineNumbers w:val="0"/>
        <w:spacing w:before="0" w:beforeAutospacing="1" w:after="0" w:afterAutospacing="1"/>
        <w:ind w:left="720" w:hanging="360"/>
      </w:pPr>
      <w:r>
        <w:t xml:space="preserve">Validation is strategy-independent. </w:t>
      </w:r>
    </w:p>
    <w:p w14:paraId="3928A2C4">
      <w:pPr>
        <w:keepNext w:val="0"/>
        <w:keepLines w:val="0"/>
        <w:widowControl/>
        <w:numPr>
          <w:ilvl w:val="0"/>
          <w:numId w:val="370"/>
        </w:numPr>
        <w:suppressLineNumbers w:val="0"/>
        <w:spacing w:before="0" w:beforeAutospacing="1" w:after="0" w:afterAutospacing="1"/>
        <w:ind w:left="720" w:hanging="360"/>
      </w:pPr>
      <w:r>
        <w:t xml:space="preserve">Every validation is auditable. </w:t>
      </w:r>
    </w:p>
    <w:p w14:paraId="2FD59D40">
      <w:pPr>
        <w:keepNext w:val="0"/>
        <w:keepLines w:val="0"/>
        <w:widowControl/>
        <w:numPr>
          <w:ilvl w:val="0"/>
          <w:numId w:val="370"/>
        </w:numPr>
        <w:suppressLineNumbers w:val="0"/>
        <w:spacing w:before="0" w:beforeAutospacing="1" w:after="0" w:afterAutospacing="1"/>
        <w:ind w:left="720" w:hanging="360"/>
      </w:pPr>
      <w:r>
        <w:t xml:space="preserve">Platform consistency shall be preserved. </w:t>
      </w:r>
    </w:p>
    <w:p w14:paraId="2996D8CB">
      <w:pPr>
        <w:keepNext w:val="0"/>
        <w:keepLines w:val="0"/>
        <w:widowControl/>
        <w:suppressLineNumbers w:val="0"/>
      </w:pPr>
      <w:r>
        <w:pict>
          <v:rect id="_x0000_i1545" o:spt="1" style="height:1.5pt;width:432pt;" fillcolor="#A0A0A0" filled="t" stroked="f" coordsize="21600,21600" o:hr="t" o:hrstd="t" o:hralign="center">
            <v:path/>
            <v:fill on="t" focussize="0,0"/>
            <v:stroke on="f"/>
            <v:imagedata o:title=""/>
            <o:lock v:ext="edit"/>
            <w10:wrap type="none"/>
            <w10:anchorlock/>
          </v:rect>
        </w:pict>
      </w:r>
    </w:p>
    <w:p w14:paraId="50FC3F8F">
      <w:pPr>
        <w:pStyle w:val="2"/>
        <w:keepNext w:val="0"/>
        <w:keepLines w:val="0"/>
        <w:widowControl/>
        <w:suppressLineNumbers w:val="0"/>
      </w:pPr>
      <w:r>
        <w:t>6.34 Performance Requirements</w:t>
      </w:r>
    </w:p>
    <w:p w14:paraId="40F986B1">
      <w:pPr>
        <w:pStyle w:val="12"/>
        <w:keepNext w:val="0"/>
        <w:keepLines w:val="0"/>
        <w:widowControl/>
        <w:suppressLineNumbers w:val="0"/>
      </w:pPr>
      <w:r>
        <w:t>The Validation Framework shall satisfy the following operational objectives.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3435"/>
      </w:tblGrid>
      <w:tr w14:paraId="640A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6734064">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33EF3056">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7A429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03A269">
            <w:pPr>
              <w:keepNext w:val="0"/>
              <w:keepLines w:val="0"/>
              <w:widowControl/>
              <w:suppressLineNumbers w:val="0"/>
              <w:jc w:val="left"/>
            </w:pPr>
            <w:r>
              <w:rPr>
                <w:rFonts w:ascii="SimSun" w:hAnsi="SimSun" w:eastAsia="SimSun" w:cs="SimSun"/>
                <w:kern w:val="0"/>
                <w:sz w:val="24"/>
                <w:szCs w:val="24"/>
                <w:lang w:val="en-US" w:eastAsia="zh-CN" w:bidi="ar"/>
              </w:rPr>
              <w:t>Schema Validation</w:t>
            </w:r>
          </w:p>
        </w:tc>
        <w:tc>
          <w:tcPr>
            <w:tcW w:w="0" w:type="auto"/>
            <w:shd w:val="clear" w:color="auto" w:fill="auto"/>
            <w:vAlign w:val="center"/>
          </w:tcPr>
          <w:p w14:paraId="2CC43BD8">
            <w:pPr>
              <w:keepNext w:val="0"/>
              <w:keepLines w:val="0"/>
              <w:widowControl/>
              <w:suppressLineNumbers w:val="0"/>
              <w:jc w:val="left"/>
            </w:pPr>
            <w:r>
              <w:rPr>
                <w:rFonts w:ascii="SimSun" w:hAnsi="SimSun" w:eastAsia="SimSun" w:cs="SimSun"/>
                <w:kern w:val="0"/>
                <w:sz w:val="24"/>
                <w:szCs w:val="24"/>
                <w:lang w:val="en-US" w:eastAsia="zh-CN" w:bidi="ar"/>
              </w:rPr>
              <w:t>&lt; 500 ms</w:t>
            </w:r>
          </w:p>
        </w:tc>
      </w:tr>
      <w:tr w14:paraId="450D2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8A4CDC">
            <w:pPr>
              <w:keepNext w:val="0"/>
              <w:keepLines w:val="0"/>
              <w:widowControl/>
              <w:suppressLineNumbers w:val="0"/>
              <w:jc w:val="left"/>
            </w:pPr>
            <w:r>
              <w:rPr>
                <w:rFonts w:ascii="SimSun" w:hAnsi="SimSun" w:eastAsia="SimSun" w:cs="SimSun"/>
                <w:kern w:val="0"/>
                <w:sz w:val="24"/>
                <w:szCs w:val="24"/>
                <w:lang w:val="en-US" w:eastAsia="zh-CN" w:bidi="ar"/>
              </w:rPr>
              <w:t>Structural Validation</w:t>
            </w:r>
          </w:p>
        </w:tc>
        <w:tc>
          <w:tcPr>
            <w:tcW w:w="0" w:type="auto"/>
            <w:shd w:val="clear" w:color="auto" w:fill="auto"/>
            <w:vAlign w:val="center"/>
          </w:tcPr>
          <w:p w14:paraId="6704AAAE">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64396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F94341">
            <w:pPr>
              <w:keepNext w:val="0"/>
              <w:keepLines w:val="0"/>
              <w:widowControl/>
              <w:suppressLineNumbers w:val="0"/>
              <w:jc w:val="left"/>
            </w:pPr>
            <w:r>
              <w:rPr>
                <w:rFonts w:ascii="SimSun" w:hAnsi="SimSun" w:eastAsia="SimSun" w:cs="SimSun"/>
                <w:kern w:val="0"/>
                <w:sz w:val="24"/>
                <w:szCs w:val="24"/>
                <w:lang w:val="en-US" w:eastAsia="zh-CN" w:bidi="ar"/>
              </w:rPr>
              <w:t>Business Validation</w:t>
            </w:r>
          </w:p>
        </w:tc>
        <w:tc>
          <w:tcPr>
            <w:tcW w:w="0" w:type="auto"/>
            <w:shd w:val="clear" w:color="auto" w:fill="auto"/>
            <w:vAlign w:val="center"/>
          </w:tcPr>
          <w:p w14:paraId="69F80937">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0ADEB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59FB88">
            <w:pPr>
              <w:keepNext w:val="0"/>
              <w:keepLines w:val="0"/>
              <w:widowControl/>
              <w:suppressLineNumbers w:val="0"/>
              <w:jc w:val="left"/>
            </w:pPr>
            <w:r>
              <w:rPr>
                <w:rFonts w:ascii="SimSun" w:hAnsi="SimSun" w:eastAsia="SimSun" w:cs="SimSun"/>
                <w:kern w:val="0"/>
                <w:sz w:val="24"/>
                <w:szCs w:val="24"/>
                <w:lang w:val="en-US" w:eastAsia="zh-CN" w:bidi="ar"/>
              </w:rPr>
              <w:t>Statistical Validation</w:t>
            </w:r>
          </w:p>
        </w:tc>
        <w:tc>
          <w:tcPr>
            <w:tcW w:w="0" w:type="auto"/>
            <w:shd w:val="clear" w:color="auto" w:fill="auto"/>
            <w:vAlign w:val="center"/>
          </w:tcPr>
          <w:p w14:paraId="5BD71FF0">
            <w:pPr>
              <w:keepNext w:val="0"/>
              <w:keepLines w:val="0"/>
              <w:widowControl/>
              <w:suppressLineNumbers w:val="0"/>
              <w:jc w:val="left"/>
            </w:pPr>
            <w:r>
              <w:rPr>
                <w:rFonts w:ascii="SimSun" w:hAnsi="SimSun" w:eastAsia="SimSun" w:cs="SimSun"/>
                <w:kern w:val="0"/>
                <w:sz w:val="24"/>
                <w:szCs w:val="24"/>
                <w:lang w:val="en-US" w:eastAsia="zh-CN" w:bidi="ar"/>
              </w:rPr>
              <w:t>Configurable by dataset size</w:t>
            </w:r>
          </w:p>
        </w:tc>
      </w:tr>
      <w:tr w14:paraId="21C35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84EA6">
            <w:pPr>
              <w:keepNext w:val="0"/>
              <w:keepLines w:val="0"/>
              <w:widowControl/>
              <w:suppressLineNumbers w:val="0"/>
              <w:jc w:val="left"/>
            </w:pPr>
            <w:r>
              <w:rPr>
                <w:rFonts w:ascii="SimSun" w:hAnsi="SimSun" w:eastAsia="SimSun" w:cs="SimSun"/>
                <w:kern w:val="0"/>
                <w:sz w:val="24"/>
                <w:szCs w:val="24"/>
                <w:lang w:val="en-US" w:eastAsia="zh-CN" w:bidi="ar"/>
              </w:rPr>
              <w:t>Report Generation</w:t>
            </w:r>
          </w:p>
        </w:tc>
        <w:tc>
          <w:tcPr>
            <w:tcW w:w="0" w:type="auto"/>
            <w:shd w:val="clear" w:color="auto" w:fill="auto"/>
            <w:vAlign w:val="center"/>
          </w:tcPr>
          <w:p w14:paraId="06FEE346">
            <w:pPr>
              <w:keepNext w:val="0"/>
              <w:keepLines w:val="0"/>
              <w:widowControl/>
              <w:suppressLineNumbers w:val="0"/>
              <w:jc w:val="left"/>
            </w:pPr>
            <w:r>
              <w:rPr>
                <w:rFonts w:ascii="SimSun" w:hAnsi="SimSun" w:eastAsia="SimSun" w:cs="SimSun"/>
                <w:kern w:val="0"/>
                <w:sz w:val="24"/>
                <w:szCs w:val="24"/>
                <w:lang w:val="en-US" w:eastAsia="zh-CN" w:bidi="ar"/>
              </w:rPr>
              <w:t>&lt; 5 seconds</w:t>
            </w:r>
          </w:p>
        </w:tc>
      </w:tr>
    </w:tbl>
    <w:p w14:paraId="1FA6CDFD">
      <w:pPr>
        <w:pStyle w:val="12"/>
        <w:keepNext w:val="0"/>
        <w:keepLines w:val="0"/>
        <w:widowControl/>
        <w:suppressLineNumbers w:val="0"/>
      </w:pPr>
      <w:r>
        <w:t>Performance targets shall be periodically reviewed as platform scale increases.</w:t>
      </w:r>
    </w:p>
    <w:p w14:paraId="57B27B6F">
      <w:pPr>
        <w:keepNext w:val="0"/>
        <w:keepLines w:val="0"/>
        <w:widowControl/>
        <w:suppressLineNumbers w:val="0"/>
      </w:pPr>
      <w:r>
        <w:pict>
          <v:rect id="_x0000_i1546" o:spt="1" style="height:1.5pt;width:432pt;" fillcolor="#A0A0A0" filled="t" stroked="f" coordsize="21600,21600" o:hr="t" o:hrstd="t" o:hralign="center">
            <v:path/>
            <v:fill on="t" focussize="0,0"/>
            <v:stroke on="f"/>
            <v:imagedata o:title=""/>
            <o:lock v:ext="edit"/>
            <w10:wrap type="none"/>
            <w10:anchorlock/>
          </v:rect>
        </w:pict>
      </w:r>
    </w:p>
    <w:p w14:paraId="10EED891">
      <w:pPr>
        <w:pStyle w:val="2"/>
        <w:keepNext w:val="0"/>
        <w:keepLines w:val="0"/>
        <w:widowControl/>
        <w:suppressLineNumbers w:val="0"/>
      </w:pPr>
      <w:r>
        <w:t>6.35 Testing Requirements</w:t>
      </w:r>
    </w:p>
    <w:p w14:paraId="4D5A3378">
      <w:pPr>
        <w:pStyle w:val="12"/>
        <w:keepNext w:val="0"/>
        <w:keepLines w:val="0"/>
        <w:widowControl/>
        <w:suppressLineNumbers w:val="0"/>
      </w:pPr>
      <w:r>
        <w:t>The Validation Framework shall undergo:</w:t>
      </w:r>
    </w:p>
    <w:p w14:paraId="474F8882">
      <w:pPr>
        <w:pStyle w:val="4"/>
        <w:keepNext w:val="0"/>
        <w:keepLines w:val="0"/>
        <w:widowControl/>
        <w:suppressLineNumbers w:val="0"/>
      </w:pPr>
      <w:r>
        <w:t>Unit Testing</w:t>
      </w:r>
    </w:p>
    <w:p w14:paraId="772565D3">
      <w:pPr>
        <w:keepNext w:val="0"/>
        <w:keepLines w:val="0"/>
        <w:widowControl/>
        <w:numPr>
          <w:ilvl w:val="0"/>
          <w:numId w:val="371"/>
        </w:numPr>
        <w:suppressLineNumbers w:val="0"/>
        <w:spacing w:before="0" w:beforeAutospacing="1" w:after="0" w:afterAutospacing="1"/>
        <w:ind w:left="720" w:hanging="360"/>
      </w:pPr>
      <w:r>
        <w:t xml:space="preserve">Rule evaluation </w:t>
      </w:r>
    </w:p>
    <w:p w14:paraId="2405B62D">
      <w:pPr>
        <w:keepNext w:val="0"/>
        <w:keepLines w:val="0"/>
        <w:widowControl/>
        <w:numPr>
          <w:ilvl w:val="0"/>
          <w:numId w:val="371"/>
        </w:numPr>
        <w:suppressLineNumbers w:val="0"/>
        <w:spacing w:before="0" w:beforeAutospacing="1" w:after="0" w:afterAutospacing="1"/>
        <w:ind w:left="720" w:hanging="360"/>
      </w:pPr>
      <w:r>
        <w:t xml:space="preserve">Severity assignment </w:t>
      </w:r>
    </w:p>
    <w:p w14:paraId="0687E6DA">
      <w:pPr>
        <w:keepNext w:val="0"/>
        <w:keepLines w:val="0"/>
        <w:widowControl/>
        <w:numPr>
          <w:ilvl w:val="0"/>
          <w:numId w:val="371"/>
        </w:numPr>
        <w:suppressLineNumbers w:val="0"/>
        <w:spacing w:before="0" w:beforeAutospacing="1" w:after="0" w:afterAutospacing="1"/>
        <w:ind w:left="720" w:hanging="360"/>
      </w:pPr>
      <w:r>
        <w:t xml:space="preserve">Score calculation </w:t>
      </w:r>
    </w:p>
    <w:p w14:paraId="2579622E">
      <w:pPr>
        <w:keepNext w:val="0"/>
        <w:keepLines w:val="0"/>
        <w:widowControl/>
        <w:numPr>
          <w:ilvl w:val="0"/>
          <w:numId w:val="371"/>
        </w:numPr>
        <w:suppressLineNumbers w:val="0"/>
        <w:spacing w:before="0" w:beforeAutospacing="1" w:after="0" w:afterAutospacing="1"/>
        <w:ind w:left="720" w:hanging="360"/>
      </w:pPr>
      <w:r>
        <w:t xml:space="preserve">Schema validation </w:t>
      </w:r>
    </w:p>
    <w:p w14:paraId="6F5B6C28">
      <w:pPr>
        <w:keepNext w:val="0"/>
        <w:keepLines w:val="0"/>
        <w:widowControl/>
        <w:numPr>
          <w:ilvl w:val="0"/>
          <w:numId w:val="371"/>
        </w:numPr>
        <w:suppressLineNumbers w:val="0"/>
        <w:spacing w:before="0" w:beforeAutospacing="1" w:after="0" w:afterAutospacing="1"/>
        <w:ind w:left="720" w:hanging="360"/>
      </w:pPr>
      <w:r>
        <w:t xml:space="preserve">Duplicate detection </w:t>
      </w:r>
    </w:p>
    <w:p w14:paraId="347ADE93">
      <w:pPr>
        <w:pStyle w:val="4"/>
        <w:keepNext w:val="0"/>
        <w:keepLines w:val="0"/>
        <w:widowControl/>
        <w:suppressLineNumbers w:val="0"/>
      </w:pPr>
      <w:r>
        <w:t>Integration Testing</w:t>
      </w:r>
    </w:p>
    <w:p w14:paraId="2E1DA1EA">
      <w:pPr>
        <w:keepNext w:val="0"/>
        <w:keepLines w:val="0"/>
        <w:widowControl/>
        <w:numPr>
          <w:ilvl w:val="0"/>
          <w:numId w:val="372"/>
        </w:numPr>
        <w:suppressLineNumbers w:val="0"/>
        <w:spacing w:before="0" w:beforeAutospacing="1" w:after="0" w:afterAutospacing="1"/>
        <w:ind w:left="720" w:hanging="360"/>
      </w:pPr>
      <w:r>
        <w:t xml:space="preserve">Multi-stage validation pipeline </w:t>
      </w:r>
    </w:p>
    <w:p w14:paraId="0FB57195">
      <w:pPr>
        <w:keepNext w:val="0"/>
        <w:keepLines w:val="0"/>
        <w:widowControl/>
        <w:numPr>
          <w:ilvl w:val="0"/>
          <w:numId w:val="372"/>
        </w:numPr>
        <w:suppressLineNumbers w:val="0"/>
        <w:spacing w:before="0" w:beforeAutospacing="1" w:after="0" w:afterAutospacing="1"/>
        <w:ind w:left="720" w:hanging="360"/>
      </w:pPr>
      <w:r>
        <w:t xml:space="preserve">Cross-source reconciliation </w:t>
      </w:r>
    </w:p>
    <w:p w14:paraId="20A7DC90">
      <w:pPr>
        <w:keepNext w:val="0"/>
        <w:keepLines w:val="0"/>
        <w:widowControl/>
        <w:numPr>
          <w:ilvl w:val="0"/>
          <w:numId w:val="372"/>
        </w:numPr>
        <w:suppressLineNumbers w:val="0"/>
        <w:spacing w:before="0" w:beforeAutospacing="1" w:after="0" w:afterAutospacing="1"/>
        <w:ind w:left="720" w:hanging="360"/>
      </w:pPr>
      <w:r>
        <w:t xml:space="preserve">Quality Gate integration </w:t>
      </w:r>
    </w:p>
    <w:p w14:paraId="6F2A2B47">
      <w:pPr>
        <w:pStyle w:val="4"/>
        <w:keepNext w:val="0"/>
        <w:keepLines w:val="0"/>
        <w:widowControl/>
        <w:suppressLineNumbers w:val="0"/>
      </w:pPr>
      <w:r>
        <w:t>Performance Testing</w:t>
      </w:r>
    </w:p>
    <w:p w14:paraId="7DA9BF40">
      <w:pPr>
        <w:keepNext w:val="0"/>
        <w:keepLines w:val="0"/>
        <w:widowControl/>
        <w:numPr>
          <w:ilvl w:val="0"/>
          <w:numId w:val="373"/>
        </w:numPr>
        <w:suppressLineNumbers w:val="0"/>
        <w:spacing w:before="0" w:beforeAutospacing="1" w:after="0" w:afterAutospacing="1"/>
        <w:ind w:left="720" w:hanging="360"/>
      </w:pPr>
      <w:r>
        <w:t xml:space="preserve">Large datasets </w:t>
      </w:r>
    </w:p>
    <w:p w14:paraId="54E7D855">
      <w:pPr>
        <w:keepNext w:val="0"/>
        <w:keepLines w:val="0"/>
        <w:widowControl/>
        <w:numPr>
          <w:ilvl w:val="0"/>
          <w:numId w:val="373"/>
        </w:numPr>
        <w:suppressLineNumbers w:val="0"/>
        <w:spacing w:before="0" w:beforeAutospacing="1" w:after="0" w:afterAutospacing="1"/>
        <w:ind w:left="720" w:hanging="360"/>
      </w:pPr>
      <w:r>
        <w:t xml:space="preserve">High-throughput ingestion </w:t>
      </w:r>
    </w:p>
    <w:p w14:paraId="07EB4A72">
      <w:pPr>
        <w:keepNext w:val="0"/>
        <w:keepLines w:val="0"/>
        <w:widowControl/>
        <w:numPr>
          <w:ilvl w:val="0"/>
          <w:numId w:val="373"/>
        </w:numPr>
        <w:suppressLineNumbers w:val="0"/>
        <w:spacing w:before="0" w:beforeAutospacing="1" w:after="0" w:afterAutospacing="1"/>
        <w:ind w:left="720" w:hanging="360"/>
      </w:pPr>
      <w:r>
        <w:t xml:space="preserve">Parallel validation </w:t>
      </w:r>
    </w:p>
    <w:p w14:paraId="6154D955">
      <w:pPr>
        <w:pStyle w:val="4"/>
        <w:keepNext w:val="0"/>
        <w:keepLines w:val="0"/>
        <w:widowControl/>
        <w:suppressLineNumbers w:val="0"/>
      </w:pPr>
      <w:r>
        <w:t>Chaos Testing</w:t>
      </w:r>
    </w:p>
    <w:p w14:paraId="3DB20193">
      <w:pPr>
        <w:keepNext w:val="0"/>
        <w:keepLines w:val="0"/>
        <w:widowControl/>
        <w:numPr>
          <w:ilvl w:val="0"/>
          <w:numId w:val="374"/>
        </w:numPr>
        <w:suppressLineNumbers w:val="0"/>
        <w:spacing w:before="0" w:beforeAutospacing="1" w:after="0" w:afterAutospacing="1"/>
        <w:ind w:left="720" w:hanging="360"/>
      </w:pPr>
      <w:r>
        <w:t xml:space="preserve">Corrupted datasets </w:t>
      </w:r>
    </w:p>
    <w:p w14:paraId="51D101AB">
      <w:pPr>
        <w:keepNext w:val="0"/>
        <w:keepLines w:val="0"/>
        <w:widowControl/>
        <w:numPr>
          <w:ilvl w:val="0"/>
          <w:numId w:val="374"/>
        </w:numPr>
        <w:suppressLineNumbers w:val="0"/>
        <w:spacing w:before="0" w:beforeAutospacing="1" w:after="0" w:afterAutospacing="1"/>
        <w:ind w:left="720" w:hanging="360"/>
      </w:pPr>
      <w:r>
        <w:t xml:space="preserve">Invalid schemas </w:t>
      </w:r>
    </w:p>
    <w:p w14:paraId="4B565A76">
      <w:pPr>
        <w:keepNext w:val="0"/>
        <w:keepLines w:val="0"/>
        <w:widowControl/>
        <w:numPr>
          <w:ilvl w:val="0"/>
          <w:numId w:val="374"/>
        </w:numPr>
        <w:suppressLineNumbers w:val="0"/>
        <w:spacing w:before="0" w:beforeAutospacing="1" w:after="0" w:afterAutospacing="1"/>
        <w:ind w:left="720" w:hanging="360"/>
      </w:pPr>
      <w:r>
        <w:t xml:space="preserve">Missing metadata </w:t>
      </w:r>
    </w:p>
    <w:p w14:paraId="408ED99C">
      <w:pPr>
        <w:keepNext w:val="0"/>
        <w:keepLines w:val="0"/>
        <w:widowControl/>
        <w:numPr>
          <w:ilvl w:val="0"/>
          <w:numId w:val="374"/>
        </w:numPr>
        <w:suppressLineNumbers w:val="0"/>
        <w:spacing w:before="0" w:beforeAutospacing="1" w:after="0" w:afterAutospacing="1"/>
        <w:ind w:left="720" w:hanging="360"/>
      </w:pPr>
      <w:r>
        <w:t xml:space="preserve">Vendor inconsistencies </w:t>
      </w:r>
    </w:p>
    <w:p w14:paraId="7DD44552">
      <w:pPr>
        <w:keepNext w:val="0"/>
        <w:keepLines w:val="0"/>
        <w:widowControl/>
        <w:numPr>
          <w:ilvl w:val="0"/>
          <w:numId w:val="374"/>
        </w:numPr>
        <w:suppressLineNumbers w:val="0"/>
        <w:spacing w:before="0" w:beforeAutospacing="1" w:after="0" w:afterAutospacing="1"/>
        <w:ind w:left="720" w:hanging="360"/>
      </w:pPr>
      <w:r>
        <w:t xml:space="preserve">Partial dataset failures </w:t>
      </w:r>
    </w:p>
    <w:p w14:paraId="466041A0">
      <w:pPr>
        <w:keepNext w:val="0"/>
        <w:keepLines w:val="0"/>
        <w:widowControl/>
        <w:suppressLineNumbers w:val="0"/>
      </w:pPr>
      <w:r>
        <w:pict>
          <v:rect id="_x0000_i1547" o:spt="1" style="height:1.5pt;width:432pt;" fillcolor="#A0A0A0" filled="t" stroked="f" coordsize="21600,21600" o:hr="t" o:hrstd="t" o:hralign="center">
            <v:path/>
            <v:fill on="t" focussize="0,0"/>
            <v:stroke on="f"/>
            <v:imagedata o:title=""/>
            <o:lock v:ext="edit"/>
            <w10:wrap type="none"/>
            <w10:anchorlock/>
          </v:rect>
        </w:pict>
      </w:r>
    </w:p>
    <w:p w14:paraId="1952B034">
      <w:pPr>
        <w:pStyle w:val="2"/>
        <w:keepNext w:val="0"/>
        <w:keepLines w:val="0"/>
        <w:widowControl/>
        <w:suppressLineNumbers w:val="0"/>
      </w:pPr>
      <w:r>
        <w:t>6.36 Acceptance Criteria</w:t>
      </w:r>
    </w:p>
    <w:p w14:paraId="64913575">
      <w:pPr>
        <w:pStyle w:val="12"/>
        <w:keepNext w:val="0"/>
        <w:keepLines w:val="0"/>
        <w:widowControl/>
        <w:suppressLineNumbers w:val="0"/>
      </w:pPr>
      <w:r>
        <w:t>The Validation Framework shall satisfy:</w:t>
      </w:r>
    </w:p>
    <w:p w14:paraId="360BAE52">
      <w:pPr>
        <w:pStyle w:val="12"/>
        <w:keepNext w:val="0"/>
        <w:keepLines w:val="0"/>
        <w:widowControl/>
        <w:suppressLineNumbers w:val="0"/>
      </w:pPr>
      <w:r>
        <w:t>✓ Layered validation architecture</w:t>
      </w:r>
    </w:p>
    <w:p w14:paraId="544C1C9F">
      <w:pPr>
        <w:pStyle w:val="12"/>
        <w:keepNext w:val="0"/>
        <w:keepLines w:val="0"/>
        <w:widowControl/>
        <w:suppressLineNumbers w:val="0"/>
      </w:pPr>
      <w:r>
        <w:t>✓ Deterministic validation pipeline</w:t>
      </w:r>
    </w:p>
    <w:p w14:paraId="03EE6EF4">
      <w:pPr>
        <w:pStyle w:val="12"/>
        <w:keepNext w:val="0"/>
        <w:keepLines w:val="0"/>
        <w:widowControl/>
        <w:suppressLineNumbers w:val="0"/>
      </w:pPr>
      <w:r>
        <w:t>✓ Schema validation</w:t>
      </w:r>
    </w:p>
    <w:p w14:paraId="731F0999">
      <w:pPr>
        <w:pStyle w:val="12"/>
        <w:keepNext w:val="0"/>
        <w:keepLines w:val="0"/>
        <w:widowControl/>
        <w:suppressLineNumbers w:val="0"/>
      </w:pPr>
      <w:r>
        <w:t>✓ Structural validation</w:t>
      </w:r>
    </w:p>
    <w:p w14:paraId="710DFB1E">
      <w:pPr>
        <w:pStyle w:val="12"/>
        <w:keepNext w:val="0"/>
        <w:keepLines w:val="0"/>
        <w:widowControl/>
        <w:suppressLineNumbers w:val="0"/>
      </w:pPr>
      <w:r>
        <w:t>✓ Business rule validation</w:t>
      </w:r>
    </w:p>
    <w:p w14:paraId="3DDB11F5">
      <w:pPr>
        <w:pStyle w:val="12"/>
        <w:keepNext w:val="0"/>
        <w:keepLines w:val="0"/>
        <w:widowControl/>
        <w:suppressLineNumbers w:val="0"/>
      </w:pPr>
      <w:r>
        <w:t>✓ Statistical validation</w:t>
      </w:r>
    </w:p>
    <w:p w14:paraId="146D03C5">
      <w:pPr>
        <w:pStyle w:val="12"/>
        <w:keepNext w:val="0"/>
        <w:keepLines w:val="0"/>
        <w:widowControl/>
        <w:suppressLineNumbers w:val="0"/>
      </w:pPr>
      <w:r>
        <w:t>✓ Cross-source reconciliation</w:t>
      </w:r>
    </w:p>
    <w:p w14:paraId="7C426BCE">
      <w:pPr>
        <w:pStyle w:val="12"/>
        <w:keepNext w:val="0"/>
        <w:keepLines w:val="0"/>
        <w:widowControl/>
        <w:suppressLineNumbers w:val="0"/>
      </w:pPr>
      <w:r>
        <w:t>✓ Duplicate detection</w:t>
      </w:r>
    </w:p>
    <w:p w14:paraId="6CD22445">
      <w:pPr>
        <w:pStyle w:val="12"/>
        <w:keepNext w:val="0"/>
        <w:keepLines w:val="0"/>
        <w:widowControl/>
        <w:suppressLineNumbers w:val="0"/>
      </w:pPr>
      <w:r>
        <w:t>✓ Anomaly detection</w:t>
      </w:r>
    </w:p>
    <w:p w14:paraId="11EB4725">
      <w:pPr>
        <w:pStyle w:val="12"/>
        <w:keepNext w:val="0"/>
        <w:keepLines w:val="0"/>
        <w:widowControl/>
        <w:suppressLineNumbers w:val="0"/>
      </w:pPr>
      <w:r>
        <w:t>✓ Immutable validation reports</w:t>
      </w:r>
    </w:p>
    <w:p w14:paraId="5DB6816E">
      <w:pPr>
        <w:pStyle w:val="12"/>
        <w:keepNext w:val="0"/>
        <w:keepLines w:val="0"/>
        <w:widowControl/>
        <w:suppressLineNumbers w:val="0"/>
      </w:pPr>
      <w:r>
        <w:t>✓ Version-controlled validation rules</w:t>
      </w:r>
    </w:p>
    <w:p w14:paraId="4A76C7F2">
      <w:pPr>
        <w:pStyle w:val="12"/>
        <w:keepNext w:val="0"/>
        <w:keepLines w:val="0"/>
        <w:widowControl/>
        <w:suppressLineNumbers w:val="0"/>
      </w:pPr>
      <w:r>
        <w:t>✓ Institutional governance compliance</w:t>
      </w:r>
    </w:p>
    <w:p w14:paraId="08753249">
      <w:pPr>
        <w:pStyle w:val="12"/>
        <w:keepNext w:val="0"/>
        <w:keepLines w:val="0"/>
        <w:widowControl/>
        <w:suppressLineNumbers w:val="0"/>
      </w:pPr>
      <w:r>
        <w:t>✓ Strategy-independent validation architecture</w:t>
      </w:r>
    </w:p>
    <w:p w14:paraId="1B39A2DF">
      <w:pPr>
        <w:keepNext w:val="0"/>
        <w:keepLines w:val="0"/>
        <w:widowControl/>
        <w:suppressLineNumbers w:val="0"/>
      </w:pPr>
      <w:r>
        <w:pict>
          <v:rect id="_x0000_i1548" o:spt="1" style="height:1.5pt;width:432pt;" fillcolor="#A0A0A0" filled="t" stroked="f" coordsize="21600,21600" o:hr="t" o:hrstd="t" o:hralign="center">
            <v:path/>
            <v:fill on="t" focussize="0,0"/>
            <v:stroke on="f"/>
            <v:imagedata o:title=""/>
            <o:lock v:ext="edit"/>
            <w10:wrap type="none"/>
            <w10:anchorlock/>
          </v:rect>
        </w:pict>
      </w:r>
    </w:p>
    <w:p w14:paraId="1587DF2A">
      <w:pPr>
        <w:pStyle w:val="2"/>
        <w:keepNext w:val="0"/>
        <w:keepLines w:val="0"/>
        <w:widowControl/>
        <w:suppressLineNumbers w:val="0"/>
      </w:pPr>
      <w:r>
        <w:t>Cross References</w:t>
      </w:r>
    </w:p>
    <w:p w14:paraId="798DB871">
      <w:pPr>
        <w:pStyle w:val="12"/>
        <w:keepNext w:val="0"/>
        <w:keepLines w:val="0"/>
        <w:widowControl/>
        <w:suppressLineNumbers w:val="0"/>
      </w:pPr>
      <w:r>
        <w:t>This section extends:</w:t>
      </w:r>
    </w:p>
    <w:p w14:paraId="708FBB07">
      <w:pPr>
        <w:keepNext w:val="0"/>
        <w:keepLines w:val="0"/>
        <w:widowControl/>
        <w:numPr>
          <w:ilvl w:val="0"/>
          <w:numId w:val="375"/>
        </w:numPr>
        <w:suppressLineNumbers w:val="0"/>
        <w:spacing w:before="0" w:beforeAutospacing="1" w:after="0" w:afterAutospacing="1"/>
        <w:ind w:left="720" w:hanging="360"/>
      </w:pPr>
      <w:r>
        <w:rPr>
          <w:rStyle w:val="13"/>
        </w:rPr>
        <w:t>Part 6 Section 1 — Data Quality Architecture</w:t>
      </w:r>
      <w:r>
        <w:t xml:space="preserve"> </w:t>
      </w:r>
    </w:p>
    <w:p w14:paraId="12DF3F07">
      <w:pPr>
        <w:pStyle w:val="12"/>
        <w:keepNext w:val="0"/>
        <w:keepLines w:val="0"/>
        <w:widowControl/>
        <w:suppressLineNumbers w:val="0"/>
      </w:pPr>
      <w:r>
        <w:t>The following sections build directly upon this Validation Framework:</w:t>
      </w:r>
    </w:p>
    <w:p w14:paraId="0AEF0C6B">
      <w:pPr>
        <w:keepNext w:val="0"/>
        <w:keepLines w:val="0"/>
        <w:widowControl/>
        <w:numPr>
          <w:ilvl w:val="0"/>
          <w:numId w:val="376"/>
        </w:numPr>
        <w:suppressLineNumbers w:val="0"/>
        <w:spacing w:before="0" w:beforeAutospacing="1" w:after="0" w:afterAutospacing="1"/>
        <w:ind w:left="720" w:hanging="360"/>
      </w:pPr>
      <w:r>
        <w:rPr>
          <w:rStyle w:val="13"/>
        </w:rPr>
        <w:t>Section 3 — Metadata Platform</w:t>
      </w:r>
      <w:r>
        <w:t xml:space="preserve"> </w:t>
      </w:r>
    </w:p>
    <w:p w14:paraId="018B720D">
      <w:pPr>
        <w:keepNext w:val="0"/>
        <w:keepLines w:val="0"/>
        <w:widowControl/>
        <w:numPr>
          <w:ilvl w:val="0"/>
          <w:numId w:val="376"/>
        </w:numPr>
        <w:suppressLineNumbers w:val="0"/>
        <w:spacing w:before="0" w:beforeAutospacing="1" w:after="0" w:afterAutospacing="1"/>
        <w:ind w:left="720" w:hanging="360"/>
      </w:pPr>
      <w:r>
        <w:rPr>
          <w:rStyle w:val="13"/>
        </w:rPr>
        <w:t>Section 4 — Data Lineage Framework</w:t>
      </w:r>
      <w:r>
        <w:t xml:space="preserve"> </w:t>
      </w:r>
    </w:p>
    <w:p w14:paraId="70F267D7">
      <w:pPr>
        <w:keepNext w:val="0"/>
        <w:keepLines w:val="0"/>
        <w:widowControl/>
        <w:numPr>
          <w:ilvl w:val="0"/>
          <w:numId w:val="376"/>
        </w:numPr>
        <w:suppressLineNumbers w:val="0"/>
        <w:spacing w:before="0" w:beforeAutospacing="1" w:after="0" w:afterAutospacing="1"/>
        <w:ind w:left="720" w:hanging="360"/>
      </w:pPr>
      <w:r>
        <w:rPr>
          <w:rStyle w:val="13"/>
        </w:rPr>
        <w:t>Section 5 — Enterprise Data Governance</w:t>
      </w:r>
      <w:r>
        <w:t xml:space="preserve"> </w:t>
      </w:r>
    </w:p>
    <w:p w14:paraId="2E699EF5">
      <w:pPr>
        <w:keepNext w:val="0"/>
        <w:keepLines w:val="0"/>
        <w:widowControl/>
        <w:numPr>
          <w:ilvl w:val="0"/>
          <w:numId w:val="376"/>
        </w:numPr>
        <w:suppressLineNumbers w:val="0"/>
        <w:spacing w:before="0" w:beforeAutospacing="1" w:after="0" w:afterAutospacing="1"/>
        <w:ind w:left="720" w:hanging="360"/>
      </w:pPr>
      <w:r>
        <w:rPr>
          <w:rStyle w:val="13"/>
        </w:rPr>
        <w:t>Section 6 — Data Catalog &amp; Discovery</w:t>
      </w:r>
      <w:r>
        <w:t xml:space="preserve"> </w:t>
      </w:r>
    </w:p>
    <w:p w14:paraId="1881DEA0">
      <w:pPr>
        <w:keepNext w:val="0"/>
        <w:keepLines w:val="0"/>
        <w:widowControl/>
        <w:numPr>
          <w:ilvl w:val="0"/>
          <w:numId w:val="376"/>
        </w:numPr>
        <w:suppressLineNumbers w:val="0"/>
        <w:spacing w:before="0" w:beforeAutospacing="1" w:after="0" w:afterAutospacing="1"/>
        <w:ind w:left="720" w:hanging="360"/>
      </w:pPr>
      <w:r>
        <w:rPr>
          <w:rStyle w:val="13"/>
        </w:rPr>
        <w:t>Section 7 — Observability &amp; Operations</w:t>
      </w:r>
      <w:r>
        <w:t xml:space="preserve"> </w:t>
      </w:r>
    </w:p>
    <w:p w14:paraId="05C20CE4">
      <w:pPr>
        <w:pStyle w:val="12"/>
        <w:keepNext w:val="0"/>
        <w:keepLines w:val="0"/>
        <w:widowControl/>
        <w:suppressLineNumbers w:val="0"/>
      </w:pPr>
      <w:r>
        <w:t>Together, these sections establish the complete institutional data assurance framework for the Quant Hub platform.</w:t>
      </w:r>
    </w:p>
    <w:p w14:paraId="12BFAFBE">
      <w:pPr>
        <w:pStyle w:val="2"/>
        <w:keepNext w:val="0"/>
        <w:keepLines w:val="0"/>
        <w:widowControl/>
        <w:suppressLineNumbers w:val="0"/>
      </w:pPr>
      <w:r>
        <w:t>Quant Hub Engineering Handbook</w:t>
      </w:r>
    </w:p>
    <w:p w14:paraId="79C65DC6">
      <w:pPr>
        <w:pStyle w:val="2"/>
        <w:keepNext w:val="0"/>
        <w:keepLines w:val="0"/>
        <w:widowControl/>
        <w:suppressLineNumbers w:val="0"/>
      </w:pPr>
      <w:r>
        <w:t>Document 11 — Data Engineering &amp; Data Pipeline Architecture</w:t>
      </w:r>
    </w:p>
    <w:p w14:paraId="1FAA6015">
      <w:pPr>
        <w:pStyle w:val="2"/>
        <w:keepNext w:val="0"/>
        <w:keepLines w:val="0"/>
        <w:widowControl/>
        <w:suppressLineNumbers w:val="0"/>
      </w:pPr>
      <w:r>
        <w:t>Part 6 — Data Quality, Validation, Metadata Management &amp; Data Governance Framework</w:t>
      </w:r>
    </w:p>
    <w:p w14:paraId="23BC8EBA">
      <w:pPr>
        <w:pStyle w:val="2"/>
        <w:keepNext w:val="0"/>
        <w:keepLines w:val="0"/>
        <w:widowControl/>
        <w:suppressLineNumbers w:val="0"/>
      </w:pPr>
      <w:r>
        <w:t>Section 3 — Metadata Platform Architecture</w:t>
      </w:r>
    </w:p>
    <w:p w14:paraId="16BF20B5">
      <w:pPr>
        <w:keepNext w:val="0"/>
        <w:keepLines w:val="0"/>
        <w:widowControl/>
        <w:suppressLineNumbers w:val="0"/>
      </w:pPr>
      <w:r>
        <w:pict>
          <v:rect id="_x0000_i1549" o:spt="1" style="height:1.5pt;width:432pt;" fillcolor="#A0A0A0" filled="t" stroked="f" coordsize="21600,21600" o:hr="t" o:hrstd="t" o:hralign="center">
            <v:path/>
            <v:fill on="t" focussize="0,0"/>
            <v:stroke on="f"/>
            <v:imagedata o:title=""/>
            <o:lock v:ext="edit"/>
            <w10:wrap type="none"/>
            <w10:anchorlock/>
          </v:rect>
        </w:pict>
      </w:r>
    </w:p>
    <w:p w14:paraId="69FA7DFF">
      <w:pPr>
        <w:pStyle w:val="2"/>
        <w:keepNext w:val="0"/>
        <w:keepLines w:val="0"/>
        <w:widowControl/>
        <w:suppressLineNumbers w:val="0"/>
      </w:pPr>
      <w:r>
        <w:t>6.37 Purpose</w:t>
      </w:r>
    </w:p>
    <w:p w14:paraId="747AE614">
      <w:pPr>
        <w:pStyle w:val="12"/>
        <w:keepNext w:val="0"/>
        <w:keepLines w:val="0"/>
        <w:widowControl/>
        <w:suppressLineNumbers w:val="0"/>
      </w:pPr>
      <w:r>
        <w:t xml:space="preserve">The </w:t>
      </w:r>
      <w:r>
        <w:rPr>
          <w:rStyle w:val="13"/>
        </w:rPr>
        <w:t>Metadata Platform (MDP)</w:t>
      </w:r>
      <w:r>
        <w:t xml:space="preserve"> serves as the authoritative system responsible for collecting, managing, versioning, governing, discovering, and distributing metadata across the entire Quant Hub ecosystem.</w:t>
      </w:r>
    </w:p>
    <w:p w14:paraId="596062EB">
      <w:pPr>
        <w:pStyle w:val="12"/>
        <w:keepNext w:val="0"/>
        <w:keepLines w:val="0"/>
        <w:widowControl/>
        <w:suppressLineNumbers w:val="0"/>
      </w:pPr>
      <w:r>
        <w:t>While the Validation Framework ensures that datasets are correct, the Metadata Platform ensures that every dataset, pipeline, feature, model, execution, and analytical artifact is fully described, discoverable, traceable, and governable.</w:t>
      </w:r>
    </w:p>
    <w:p w14:paraId="0B3C969B">
      <w:pPr>
        <w:pStyle w:val="12"/>
        <w:keepNext w:val="0"/>
        <w:keepLines w:val="0"/>
        <w:widowControl/>
        <w:suppressLineNumbers w:val="0"/>
      </w:pPr>
      <w:r>
        <w:t>Metadata shall act as the institutional knowledge layer of Quant Hub, enabling engineers, researchers, data scientists, and operational systems to understand the origin, structure, lifecycle, ownership, and usage of every managed asset.</w:t>
      </w:r>
    </w:p>
    <w:p w14:paraId="0BA1611F">
      <w:pPr>
        <w:keepNext w:val="0"/>
        <w:keepLines w:val="0"/>
        <w:widowControl/>
        <w:suppressLineNumbers w:val="0"/>
      </w:pPr>
      <w:r>
        <w:pict>
          <v:rect id="_x0000_i1550" o:spt="1" style="height:1.5pt;width:432pt;" fillcolor="#A0A0A0" filled="t" stroked="f" coordsize="21600,21600" o:hr="t" o:hrstd="t" o:hralign="center">
            <v:path/>
            <v:fill on="t" focussize="0,0"/>
            <v:stroke on="f"/>
            <v:imagedata o:title=""/>
            <o:lock v:ext="edit"/>
            <w10:wrap type="none"/>
            <w10:anchorlock/>
          </v:rect>
        </w:pict>
      </w:r>
    </w:p>
    <w:p w14:paraId="45F21AFF">
      <w:pPr>
        <w:pStyle w:val="2"/>
        <w:keepNext w:val="0"/>
        <w:keepLines w:val="0"/>
        <w:widowControl/>
        <w:suppressLineNumbers w:val="0"/>
      </w:pPr>
      <w:r>
        <w:t>6.38 Scope</w:t>
      </w:r>
    </w:p>
    <w:p w14:paraId="5E1975E8">
      <w:pPr>
        <w:pStyle w:val="12"/>
        <w:keepNext w:val="0"/>
        <w:keepLines w:val="0"/>
        <w:widowControl/>
        <w:suppressLineNumbers w:val="0"/>
      </w:pPr>
      <w:r>
        <w:t>This specification governs:</w:t>
      </w:r>
    </w:p>
    <w:p w14:paraId="6405E90E">
      <w:pPr>
        <w:keepNext w:val="0"/>
        <w:keepLines w:val="0"/>
        <w:widowControl/>
        <w:numPr>
          <w:ilvl w:val="0"/>
          <w:numId w:val="377"/>
        </w:numPr>
        <w:suppressLineNumbers w:val="0"/>
        <w:spacing w:before="0" w:beforeAutospacing="1" w:after="0" w:afterAutospacing="1"/>
        <w:ind w:left="720" w:hanging="360"/>
      </w:pPr>
      <w:r>
        <w:t xml:space="preserve">Metadata Platform Architecture </w:t>
      </w:r>
    </w:p>
    <w:p w14:paraId="7024EB3A">
      <w:pPr>
        <w:keepNext w:val="0"/>
        <w:keepLines w:val="0"/>
        <w:widowControl/>
        <w:numPr>
          <w:ilvl w:val="0"/>
          <w:numId w:val="377"/>
        </w:numPr>
        <w:suppressLineNumbers w:val="0"/>
        <w:spacing w:before="0" w:beforeAutospacing="1" w:after="0" w:afterAutospacing="1"/>
        <w:ind w:left="720" w:hanging="360"/>
      </w:pPr>
      <w:r>
        <w:t xml:space="preserve">Metadata Registry </w:t>
      </w:r>
    </w:p>
    <w:p w14:paraId="56A13EB3">
      <w:pPr>
        <w:keepNext w:val="0"/>
        <w:keepLines w:val="0"/>
        <w:widowControl/>
        <w:numPr>
          <w:ilvl w:val="0"/>
          <w:numId w:val="377"/>
        </w:numPr>
        <w:suppressLineNumbers w:val="0"/>
        <w:spacing w:before="0" w:beforeAutospacing="1" w:after="0" w:afterAutospacing="1"/>
        <w:ind w:left="720" w:hanging="360"/>
      </w:pPr>
      <w:r>
        <w:t xml:space="preserve">Dataset Registry </w:t>
      </w:r>
    </w:p>
    <w:p w14:paraId="209ACC29">
      <w:pPr>
        <w:keepNext w:val="0"/>
        <w:keepLines w:val="0"/>
        <w:widowControl/>
        <w:numPr>
          <w:ilvl w:val="0"/>
          <w:numId w:val="377"/>
        </w:numPr>
        <w:suppressLineNumbers w:val="0"/>
        <w:spacing w:before="0" w:beforeAutospacing="1" w:after="0" w:afterAutospacing="1"/>
        <w:ind w:left="720" w:hanging="360"/>
      </w:pPr>
      <w:r>
        <w:t xml:space="preserve">Schema Registry </w:t>
      </w:r>
    </w:p>
    <w:p w14:paraId="6F900940">
      <w:pPr>
        <w:keepNext w:val="0"/>
        <w:keepLines w:val="0"/>
        <w:widowControl/>
        <w:numPr>
          <w:ilvl w:val="0"/>
          <w:numId w:val="377"/>
        </w:numPr>
        <w:suppressLineNumbers w:val="0"/>
        <w:spacing w:before="0" w:beforeAutospacing="1" w:after="0" w:afterAutospacing="1"/>
        <w:ind w:left="720" w:hanging="360"/>
      </w:pPr>
      <w:r>
        <w:t xml:space="preserve">Metadata Versioning </w:t>
      </w:r>
    </w:p>
    <w:p w14:paraId="0E5B5ECF">
      <w:pPr>
        <w:keepNext w:val="0"/>
        <w:keepLines w:val="0"/>
        <w:widowControl/>
        <w:numPr>
          <w:ilvl w:val="0"/>
          <w:numId w:val="377"/>
        </w:numPr>
        <w:suppressLineNumbers w:val="0"/>
        <w:spacing w:before="0" w:beforeAutospacing="1" w:after="0" w:afterAutospacing="1"/>
        <w:ind w:left="720" w:hanging="360"/>
      </w:pPr>
      <w:r>
        <w:t xml:space="preserve">Metadata Lifecycle </w:t>
      </w:r>
    </w:p>
    <w:p w14:paraId="03D89256">
      <w:pPr>
        <w:keepNext w:val="0"/>
        <w:keepLines w:val="0"/>
        <w:widowControl/>
        <w:numPr>
          <w:ilvl w:val="0"/>
          <w:numId w:val="377"/>
        </w:numPr>
        <w:suppressLineNumbers w:val="0"/>
        <w:spacing w:before="0" w:beforeAutospacing="1" w:after="0" w:afterAutospacing="1"/>
        <w:ind w:left="720" w:hanging="360"/>
      </w:pPr>
      <w:r>
        <w:t xml:space="preserve">Metadata Discovery </w:t>
      </w:r>
    </w:p>
    <w:p w14:paraId="0049CA7F">
      <w:pPr>
        <w:keepNext w:val="0"/>
        <w:keepLines w:val="0"/>
        <w:widowControl/>
        <w:numPr>
          <w:ilvl w:val="0"/>
          <w:numId w:val="377"/>
        </w:numPr>
        <w:suppressLineNumbers w:val="0"/>
        <w:spacing w:before="0" w:beforeAutospacing="1" w:after="0" w:afterAutospacing="1"/>
        <w:ind w:left="720" w:hanging="360"/>
      </w:pPr>
      <w:r>
        <w:t xml:space="preserve">Metadata APIs </w:t>
      </w:r>
    </w:p>
    <w:p w14:paraId="6D661F94">
      <w:pPr>
        <w:keepNext w:val="0"/>
        <w:keepLines w:val="0"/>
        <w:widowControl/>
        <w:numPr>
          <w:ilvl w:val="0"/>
          <w:numId w:val="377"/>
        </w:numPr>
        <w:suppressLineNumbers w:val="0"/>
        <w:spacing w:before="0" w:beforeAutospacing="1" w:after="0" w:afterAutospacing="1"/>
        <w:ind w:left="720" w:hanging="360"/>
      </w:pPr>
      <w:r>
        <w:t xml:space="preserve">Metadata Governance </w:t>
      </w:r>
    </w:p>
    <w:p w14:paraId="4BB55855">
      <w:pPr>
        <w:keepNext w:val="0"/>
        <w:keepLines w:val="0"/>
        <w:widowControl/>
        <w:numPr>
          <w:ilvl w:val="0"/>
          <w:numId w:val="377"/>
        </w:numPr>
        <w:suppressLineNumbers w:val="0"/>
        <w:spacing w:before="0" w:beforeAutospacing="1" w:after="0" w:afterAutospacing="1"/>
        <w:ind w:left="720" w:hanging="360"/>
      </w:pPr>
      <w:r>
        <w:t xml:space="preserve">Metadata Synchronization </w:t>
      </w:r>
    </w:p>
    <w:p w14:paraId="478F7DF7">
      <w:pPr>
        <w:keepNext w:val="0"/>
        <w:keepLines w:val="0"/>
        <w:widowControl/>
        <w:numPr>
          <w:ilvl w:val="0"/>
          <w:numId w:val="377"/>
        </w:numPr>
        <w:suppressLineNumbers w:val="0"/>
        <w:spacing w:before="0" w:beforeAutospacing="1" w:after="0" w:afterAutospacing="1"/>
        <w:ind w:left="720" w:hanging="360"/>
      </w:pPr>
      <w:r>
        <w:t xml:space="preserve">Metadata Storage </w:t>
      </w:r>
    </w:p>
    <w:p w14:paraId="426155FF">
      <w:pPr>
        <w:keepNext w:val="0"/>
        <w:keepLines w:val="0"/>
        <w:widowControl/>
        <w:numPr>
          <w:ilvl w:val="0"/>
          <w:numId w:val="377"/>
        </w:numPr>
        <w:suppressLineNumbers w:val="0"/>
        <w:spacing w:before="0" w:beforeAutospacing="1" w:after="0" w:afterAutospacing="1"/>
        <w:ind w:left="720" w:hanging="360"/>
      </w:pPr>
      <w:r>
        <w:t xml:space="preserve">Metadata Security </w:t>
      </w:r>
    </w:p>
    <w:p w14:paraId="4173D385">
      <w:pPr>
        <w:keepNext w:val="0"/>
        <w:keepLines w:val="0"/>
        <w:widowControl/>
        <w:numPr>
          <w:ilvl w:val="0"/>
          <w:numId w:val="377"/>
        </w:numPr>
        <w:suppressLineNumbers w:val="0"/>
        <w:spacing w:before="0" w:beforeAutospacing="1" w:after="0" w:afterAutospacing="1"/>
        <w:ind w:left="720" w:hanging="360"/>
      </w:pPr>
      <w:r>
        <w:t xml:space="preserve">Metadata Auditing </w:t>
      </w:r>
    </w:p>
    <w:p w14:paraId="25858AA1">
      <w:pPr>
        <w:pStyle w:val="12"/>
        <w:keepNext w:val="0"/>
        <w:keepLines w:val="0"/>
        <w:widowControl/>
        <w:suppressLineNumbers w:val="0"/>
      </w:pPr>
      <w:r>
        <w:t>Excluded:</w:t>
      </w:r>
    </w:p>
    <w:p w14:paraId="3153E182">
      <w:pPr>
        <w:keepNext w:val="0"/>
        <w:keepLines w:val="0"/>
        <w:widowControl/>
        <w:numPr>
          <w:ilvl w:val="0"/>
          <w:numId w:val="378"/>
        </w:numPr>
        <w:suppressLineNumbers w:val="0"/>
        <w:spacing w:before="0" w:beforeAutospacing="1" w:after="0" w:afterAutospacing="1"/>
        <w:ind w:left="720" w:hanging="360"/>
      </w:pPr>
      <w:r>
        <w:t xml:space="preserve">Data Lineage </w:t>
      </w:r>
    </w:p>
    <w:p w14:paraId="7AA60A5B">
      <w:pPr>
        <w:keepNext w:val="0"/>
        <w:keepLines w:val="0"/>
        <w:widowControl/>
        <w:numPr>
          <w:ilvl w:val="0"/>
          <w:numId w:val="378"/>
        </w:numPr>
        <w:suppressLineNumbers w:val="0"/>
        <w:spacing w:before="0" w:beforeAutospacing="1" w:after="0" w:afterAutospacing="1"/>
        <w:ind w:left="720" w:hanging="360"/>
      </w:pPr>
      <w:r>
        <w:t xml:space="preserve">Business Glossary </w:t>
      </w:r>
    </w:p>
    <w:p w14:paraId="11767617">
      <w:pPr>
        <w:keepNext w:val="0"/>
        <w:keepLines w:val="0"/>
        <w:widowControl/>
        <w:numPr>
          <w:ilvl w:val="0"/>
          <w:numId w:val="378"/>
        </w:numPr>
        <w:suppressLineNumbers w:val="0"/>
        <w:spacing w:before="0" w:beforeAutospacing="1" w:after="0" w:afterAutospacing="1"/>
        <w:ind w:left="720" w:hanging="360"/>
      </w:pPr>
      <w:r>
        <w:t xml:space="preserve">Data Catalog User Interface </w:t>
      </w:r>
    </w:p>
    <w:p w14:paraId="0C9746D8">
      <w:pPr>
        <w:keepNext w:val="0"/>
        <w:keepLines w:val="0"/>
        <w:widowControl/>
        <w:numPr>
          <w:ilvl w:val="0"/>
          <w:numId w:val="378"/>
        </w:numPr>
        <w:suppressLineNumbers w:val="0"/>
        <w:spacing w:before="0" w:beforeAutospacing="1" w:after="0" w:afterAutospacing="1"/>
        <w:ind w:left="720" w:hanging="360"/>
      </w:pPr>
      <w:r>
        <w:t xml:space="preserve">Data Stewardship </w:t>
      </w:r>
    </w:p>
    <w:p w14:paraId="05A2BB35">
      <w:pPr>
        <w:pStyle w:val="12"/>
        <w:keepNext w:val="0"/>
        <w:keepLines w:val="0"/>
        <w:widowControl/>
        <w:suppressLineNumbers w:val="0"/>
      </w:pPr>
      <w:r>
        <w:t>These topics are specified in later sections.</w:t>
      </w:r>
    </w:p>
    <w:p w14:paraId="5E8CF59C">
      <w:pPr>
        <w:keepNext w:val="0"/>
        <w:keepLines w:val="0"/>
        <w:widowControl/>
        <w:suppressLineNumbers w:val="0"/>
      </w:pPr>
      <w:r>
        <w:pict>
          <v:rect id="_x0000_i1551" o:spt="1" style="height:1.5pt;width:432pt;" fillcolor="#A0A0A0" filled="t" stroked="f" coordsize="21600,21600" o:hr="t" o:hrstd="t" o:hralign="center">
            <v:path/>
            <v:fill on="t" focussize="0,0"/>
            <v:stroke on="f"/>
            <v:imagedata o:title=""/>
            <o:lock v:ext="edit"/>
            <w10:wrap type="none"/>
            <w10:anchorlock/>
          </v:rect>
        </w:pict>
      </w:r>
    </w:p>
    <w:p w14:paraId="5ADAB688">
      <w:pPr>
        <w:pStyle w:val="2"/>
        <w:keepNext w:val="0"/>
        <w:keepLines w:val="0"/>
        <w:widowControl/>
        <w:suppressLineNumbers w:val="0"/>
      </w:pPr>
      <w:r>
        <w:t>6.39 Architectural Objectives</w:t>
      </w:r>
    </w:p>
    <w:p w14:paraId="1543B122">
      <w:pPr>
        <w:pStyle w:val="12"/>
        <w:keepNext w:val="0"/>
        <w:keepLines w:val="0"/>
        <w:widowControl/>
        <w:suppressLineNumbers w:val="0"/>
      </w:pPr>
      <w:r>
        <w:t>The Metadata Platform shall satisfy the following objectives.</w:t>
      </w:r>
    </w:p>
    <w:p w14:paraId="64D80212">
      <w:pPr>
        <w:pStyle w:val="3"/>
        <w:keepNext w:val="0"/>
        <w:keepLines w:val="0"/>
        <w:widowControl/>
        <w:suppressLineNumbers w:val="0"/>
      </w:pPr>
      <w:r>
        <w:t>Objective 1 — Single Source of Truth</w:t>
      </w:r>
    </w:p>
    <w:p w14:paraId="6CFAB55C">
      <w:pPr>
        <w:pStyle w:val="12"/>
        <w:keepNext w:val="0"/>
        <w:keepLines w:val="0"/>
        <w:widowControl/>
        <w:suppressLineNumbers w:val="0"/>
      </w:pPr>
      <w:r>
        <w:t>Every metadata object shall have exactly one authoritative representation.</w:t>
      </w:r>
    </w:p>
    <w:p w14:paraId="151F270C">
      <w:pPr>
        <w:keepNext w:val="0"/>
        <w:keepLines w:val="0"/>
        <w:widowControl/>
        <w:suppressLineNumbers w:val="0"/>
      </w:pPr>
      <w:r>
        <w:pict>
          <v:rect id="_x0000_i1552" o:spt="1" style="height:1.5pt;width:432pt;" fillcolor="#A0A0A0" filled="t" stroked="f" coordsize="21600,21600" o:hr="t" o:hrstd="t" o:hralign="center">
            <v:path/>
            <v:fill on="t" focussize="0,0"/>
            <v:stroke on="f"/>
            <v:imagedata o:title=""/>
            <o:lock v:ext="edit"/>
            <w10:wrap type="none"/>
            <w10:anchorlock/>
          </v:rect>
        </w:pict>
      </w:r>
    </w:p>
    <w:p w14:paraId="6346FD44">
      <w:pPr>
        <w:pStyle w:val="3"/>
        <w:keepNext w:val="0"/>
        <w:keepLines w:val="0"/>
        <w:widowControl/>
        <w:suppressLineNumbers w:val="0"/>
      </w:pPr>
      <w:r>
        <w:t>Objective 2 — Complete Discoverability</w:t>
      </w:r>
    </w:p>
    <w:p w14:paraId="3FC04FF9">
      <w:pPr>
        <w:pStyle w:val="12"/>
        <w:keepNext w:val="0"/>
        <w:keepLines w:val="0"/>
        <w:widowControl/>
        <w:suppressLineNumbers w:val="0"/>
      </w:pPr>
      <w:r>
        <w:t>Every platform asset shall be searchable using metadata.</w:t>
      </w:r>
    </w:p>
    <w:p w14:paraId="142C3579">
      <w:pPr>
        <w:keepNext w:val="0"/>
        <w:keepLines w:val="0"/>
        <w:widowControl/>
        <w:suppressLineNumbers w:val="0"/>
      </w:pPr>
      <w:r>
        <w:pict>
          <v:rect id="_x0000_i1553" o:spt="1" style="height:1.5pt;width:432pt;" fillcolor="#A0A0A0" filled="t" stroked="f" coordsize="21600,21600" o:hr="t" o:hrstd="t" o:hralign="center">
            <v:path/>
            <v:fill on="t" focussize="0,0"/>
            <v:stroke on="f"/>
            <v:imagedata o:title=""/>
            <o:lock v:ext="edit"/>
            <w10:wrap type="none"/>
            <w10:anchorlock/>
          </v:rect>
        </w:pict>
      </w:r>
    </w:p>
    <w:p w14:paraId="64D4469F">
      <w:pPr>
        <w:pStyle w:val="3"/>
        <w:keepNext w:val="0"/>
        <w:keepLines w:val="0"/>
        <w:widowControl/>
        <w:suppressLineNumbers w:val="0"/>
      </w:pPr>
      <w:r>
        <w:t>Objective 3 — Version Awareness</w:t>
      </w:r>
    </w:p>
    <w:p w14:paraId="4521AAF4">
      <w:pPr>
        <w:pStyle w:val="12"/>
        <w:keepNext w:val="0"/>
        <w:keepLines w:val="0"/>
        <w:widowControl/>
        <w:suppressLineNumbers w:val="0"/>
      </w:pPr>
      <w:r>
        <w:t>Metadata changes shall never overwrite historical definitions.</w:t>
      </w:r>
    </w:p>
    <w:p w14:paraId="63A3E940">
      <w:pPr>
        <w:keepNext w:val="0"/>
        <w:keepLines w:val="0"/>
        <w:widowControl/>
        <w:suppressLineNumbers w:val="0"/>
      </w:pPr>
      <w:r>
        <w:pict>
          <v:rect id="_x0000_i1554" o:spt="1" style="height:1.5pt;width:432pt;" fillcolor="#A0A0A0" filled="t" stroked="f" coordsize="21600,21600" o:hr="t" o:hrstd="t" o:hralign="center">
            <v:path/>
            <v:fill on="t" focussize="0,0"/>
            <v:stroke on="f"/>
            <v:imagedata o:title=""/>
            <o:lock v:ext="edit"/>
            <w10:wrap type="none"/>
            <w10:anchorlock/>
          </v:rect>
        </w:pict>
      </w:r>
    </w:p>
    <w:p w14:paraId="3FC61849">
      <w:pPr>
        <w:pStyle w:val="3"/>
        <w:keepNext w:val="0"/>
        <w:keepLines w:val="0"/>
        <w:widowControl/>
        <w:suppressLineNumbers w:val="0"/>
      </w:pPr>
      <w:r>
        <w:t>Objective 4 — Platform Independence</w:t>
      </w:r>
    </w:p>
    <w:p w14:paraId="517D190B">
      <w:pPr>
        <w:pStyle w:val="12"/>
        <w:keepNext w:val="0"/>
        <w:keepLines w:val="0"/>
        <w:widowControl/>
        <w:suppressLineNumbers w:val="0"/>
      </w:pPr>
      <w:r>
        <w:t>Metadata shall describe assets without depending upon implementation technologies.</w:t>
      </w:r>
    </w:p>
    <w:p w14:paraId="58747E82">
      <w:pPr>
        <w:keepNext w:val="0"/>
        <w:keepLines w:val="0"/>
        <w:widowControl/>
        <w:suppressLineNumbers w:val="0"/>
      </w:pPr>
      <w:r>
        <w:pict>
          <v:rect id="_x0000_i1555" o:spt="1" style="height:1.5pt;width:432pt;" fillcolor="#A0A0A0" filled="t" stroked="f" coordsize="21600,21600" o:hr="t" o:hrstd="t" o:hralign="center">
            <v:path/>
            <v:fill on="t" focussize="0,0"/>
            <v:stroke on="f"/>
            <v:imagedata o:title=""/>
            <o:lock v:ext="edit"/>
            <w10:wrap type="none"/>
            <w10:anchorlock/>
          </v:rect>
        </w:pict>
      </w:r>
    </w:p>
    <w:p w14:paraId="3159F9FA">
      <w:pPr>
        <w:pStyle w:val="3"/>
        <w:keepNext w:val="0"/>
        <w:keepLines w:val="0"/>
        <w:widowControl/>
        <w:suppressLineNumbers w:val="0"/>
      </w:pPr>
      <w:r>
        <w:t>Objective 5 — Institutional Governance</w:t>
      </w:r>
    </w:p>
    <w:p w14:paraId="1C48F0FB">
      <w:pPr>
        <w:pStyle w:val="12"/>
        <w:keepNext w:val="0"/>
        <w:keepLines w:val="0"/>
        <w:widowControl/>
        <w:suppressLineNumbers w:val="0"/>
      </w:pPr>
      <w:r>
        <w:t>Metadata shall support auditing, ownership, compliance, and operational governance.</w:t>
      </w:r>
    </w:p>
    <w:p w14:paraId="0F05ED5E">
      <w:pPr>
        <w:keepNext w:val="0"/>
        <w:keepLines w:val="0"/>
        <w:widowControl/>
        <w:suppressLineNumbers w:val="0"/>
      </w:pPr>
      <w:r>
        <w:pict>
          <v:rect id="_x0000_i1556" o:spt="1" style="height:1.5pt;width:432pt;" fillcolor="#A0A0A0" filled="t" stroked="f" coordsize="21600,21600" o:hr="t" o:hrstd="t" o:hralign="center">
            <v:path/>
            <v:fill on="t" focussize="0,0"/>
            <v:stroke on="f"/>
            <v:imagedata o:title=""/>
            <o:lock v:ext="edit"/>
            <w10:wrap type="none"/>
            <w10:anchorlock/>
          </v:rect>
        </w:pict>
      </w:r>
    </w:p>
    <w:p w14:paraId="01298650">
      <w:pPr>
        <w:pStyle w:val="2"/>
        <w:keepNext w:val="0"/>
        <w:keepLines w:val="0"/>
        <w:widowControl/>
        <w:suppressLineNumbers w:val="0"/>
      </w:pPr>
      <w:r>
        <w:t>6.40 Metadata Platform Architecture</w:t>
      </w:r>
    </w:p>
    <w:p w14:paraId="2DAEDA51">
      <w:pPr>
        <w:pStyle w:val="9"/>
        <w:keepNext w:val="0"/>
        <w:keepLines w:val="0"/>
        <w:widowControl/>
        <w:suppressLineNumbers w:val="0"/>
      </w:pPr>
      <w:r>
        <w:rPr>
          <w:rStyle w:val="8"/>
        </w:rPr>
        <w:t xml:space="preserve">                    Platform Assets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Metadata Collection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Metadata Validation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Metadata Registry</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Dataset Registry    Schema Registry   Pipeline Registry</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Metadata API Services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Search • Discovery • Governance</w:t>
      </w:r>
    </w:p>
    <w:p w14:paraId="342F2C4B">
      <w:pPr>
        <w:pStyle w:val="12"/>
        <w:keepNext w:val="0"/>
        <w:keepLines w:val="0"/>
        <w:widowControl/>
        <w:suppressLineNumbers w:val="0"/>
      </w:pPr>
      <w:r>
        <w:t>The Metadata Registry shall function as the central repository for all metadata managed by Quant Hub.</w:t>
      </w:r>
    </w:p>
    <w:p w14:paraId="45F38C16">
      <w:pPr>
        <w:keepNext w:val="0"/>
        <w:keepLines w:val="0"/>
        <w:widowControl/>
        <w:suppressLineNumbers w:val="0"/>
      </w:pPr>
      <w:r>
        <w:pict>
          <v:rect id="_x0000_i1557" o:spt="1" style="height:1.5pt;width:432pt;" fillcolor="#A0A0A0" filled="t" stroked="f" coordsize="21600,21600" o:hr="t" o:hrstd="t" o:hralign="center">
            <v:path/>
            <v:fill on="t" focussize="0,0"/>
            <v:stroke on="f"/>
            <v:imagedata o:title=""/>
            <o:lock v:ext="edit"/>
            <w10:wrap type="none"/>
            <w10:anchorlock/>
          </v:rect>
        </w:pict>
      </w:r>
    </w:p>
    <w:p w14:paraId="4D8AB277">
      <w:pPr>
        <w:pStyle w:val="2"/>
        <w:keepNext w:val="0"/>
        <w:keepLines w:val="0"/>
        <w:widowControl/>
        <w:suppressLineNumbers w:val="0"/>
      </w:pPr>
      <w:r>
        <w:t>6.41 Metadata Categories</w:t>
      </w:r>
    </w:p>
    <w:p w14:paraId="01F261A7">
      <w:pPr>
        <w:pStyle w:val="12"/>
        <w:keepNext w:val="0"/>
        <w:keepLines w:val="0"/>
        <w:widowControl/>
        <w:suppressLineNumbers w:val="0"/>
      </w:pPr>
      <w:r>
        <w:t>The platform shall maintain metadata for the following asset classes.</w:t>
      </w:r>
    </w:p>
    <w:p w14:paraId="38DBE25A">
      <w:pPr>
        <w:pStyle w:val="4"/>
        <w:keepNext w:val="0"/>
        <w:keepLines w:val="0"/>
        <w:widowControl/>
        <w:suppressLineNumbers w:val="0"/>
      </w:pPr>
      <w:r>
        <w:t>Dataset Metadata</w:t>
      </w:r>
    </w:p>
    <w:p w14:paraId="3D71CA86">
      <w:pPr>
        <w:pStyle w:val="12"/>
        <w:keepNext w:val="0"/>
        <w:keepLines w:val="0"/>
        <w:widowControl/>
        <w:suppressLineNumbers w:val="0"/>
      </w:pPr>
      <w:r>
        <w:t>Examples:</w:t>
      </w:r>
    </w:p>
    <w:p w14:paraId="56422997">
      <w:pPr>
        <w:keepNext w:val="0"/>
        <w:keepLines w:val="0"/>
        <w:widowControl/>
        <w:numPr>
          <w:ilvl w:val="0"/>
          <w:numId w:val="379"/>
        </w:numPr>
        <w:suppressLineNumbers w:val="0"/>
        <w:spacing w:before="0" w:beforeAutospacing="1" w:after="0" w:afterAutospacing="1"/>
        <w:ind w:left="720" w:hanging="360"/>
      </w:pPr>
      <w:r>
        <w:t xml:space="preserve">Dataset ID </w:t>
      </w:r>
    </w:p>
    <w:p w14:paraId="218068BB">
      <w:pPr>
        <w:keepNext w:val="0"/>
        <w:keepLines w:val="0"/>
        <w:widowControl/>
        <w:numPr>
          <w:ilvl w:val="0"/>
          <w:numId w:val="379"/>
        </w:numPr>
        <w:suppressLineNumbers w:val="0"/>
        <w:spacing w:before="0" w:beforeAutospacing="1" w:after="0" w:afterAutospacing="1"/>
        <w:ind w:left="720" w:hanging="360"/>
      </w:pPr>
      <w:r>
        <w:t xml:space="preserve">Dataset Name </w:t>
      </w:r>
    </w:p>
    <w:p w14:paraId="45F4CF87">
      <w:pPr>
        <w:keepNext w:val="0"/>
        <w:keepLines w:val="0"/>
        <w:widowControl/>
        <w:numPr>
          <w:ilvl w:val="0"/>
          <w:numId w:val="379"/>
        </w:numPr>
        <w:suppressLineNumbers w:val="0"/>
        <w:spacing w:before="0" w:beforeAutospacing="1" w:after="0" w:afterAutospacing="1"/>
        <w:ind w:left="720" w:hanging="360"/>
      </w:pPr>
      <w:r>
        <w:t xml:space="preserve">Source </w:t>
      </w:r>
    </w:p>
    <w:p w14:paraId="40424441">
      <w:pPr>
        <w:keepNext w:val="0"/>
        <w:keepLines w:val="0"/>
        <w:widowControl/>
        <w:numPr>
          <w:ilvl w:val="0"/>
          <w:numId w:val="379"/>
        </w:numPr>
        <w:suppressLineNumbers w:val="0"/>
        <w:spacing w:before="0" w:beforeAutospacing="1" w:after="0" w:afterAutospacing="1"/>
        <w:ind w:left="720" w:hanging="360"/>
      </w:pPr>
      <w:r>
        <w:t xml:space="preserve">Version </w:t>
      </w:r>
    </w:p>
    <w:p w14:paraId="202EA8C5">
      <w:pPr>
        <w:keepNext w:val="0"/>
        <w:keepLines w:val="0"/>
        <w:widowControl/>
        <w:numPr>
          <w:ilvl w:val="0"/>
          <w:numId w:val="379"/>
        </w:numPr>
        <w:suppressLineNumbers w:val="0"/>
        <w:spacing w:before="0" w:beforeAutospacing="1" w:after="0" w:afterAutospacing="1"/>
        <w:ind w:left="720" w:hanging="360"/>
      </w:pPr>
      <w:r>
        <w:t xml:space="preserve">Frequency </w:t>
      </w:r>
    </w:p>
    <w:p w14:paraId="6D1C83DD">
      <w:pPr>
        <w:keepNext w:val="0"/>
        <w:keepLines w:val="0"/>
        <w:widowControl/>
        <w:numPr>
          <w:ilvl w:val="0"/>
          <w:numId w:val="379"/>
        </w:numPr>
        <w:suppressLineNumbers w:val="0"/>
        <w:spacing w:before="0" w:beforeAutospacing="1" w:after="0" w:afterAutospacing="1"/>
        <w:ind w:left="720" w:hanging="360"/>
      </w:pPr>
      <w:r>
        <w:t xml:space="preserve">Coverage </w:t>
      </w:r>
    </w:p>
    <w:p w14:paraId="480A2BD8">
      <w:pPr>
        <w:keepNext w:val="0"/>
        <w:keepLines w:val="0"/>
        <w:widowControl/>
        <w:numPr>
          <w:ilvl w:val="0"/>
          <w:numId w:val="379"/>
        </w:numPr>
        <w:suppressLineNumbers w:val="0"/>
        <w:spacing w:before="0" w:beforeAutospacing="1" w:after="0" w:afterAutospacing="1"/>
        <w:ind w:left="720" w:hanging="360"/>
      </w:pPr>
      <w:r>
        <w:t xml:space="preserve">Schema </w:t>
      </w:r>
    </w:p>
    <w:p w14:paraId="16987F63">
      <w:pPr>
        <w:keepNext w:val="0"/>
        <w:keepLines w:val="0"/>
        <w:widowControl/>
        <w:numPr>
          <w:ilvl w:val="0"/>
          <w:numId w:val="379"/>
        </w:numPr>
        <w:suppressLineNumbers w:val="0"/>
        <w:spacing w:before="0" w:beforeAutospacing="1" w:after="0" w:afterAutospacing="1"/>
        <w:ind w:left="720" w:hanging="360"/>
      </w:pPr>
      <w:r>
        <w:t xml:space="preserve">Owner </w:t>
      </w:r>
    </w:p>
    <w:p w14:paraId="5B3CF91E">
      <w:pPr>
        <w:keepNext w:val="0"/>
        <w:keepLines w:val="0"/>
        <w:widowControl/>
        <w:suppressLineNumbers w:val="0"/>
      </w:pPr>
      <w:r>
        <w:pict>
          <v:rect id="_x0000_i1558" o:spt="1" style="height:1.5pt;width:432pt;" fillcolor="#A0A0A0" filled="t" stroked="f" coordsize="21600,21600" o:hr="t" o:hrstd="t" o:hralign="center">
            <v:path/>
            <v:fill on="t" focussize="0,0"/>
            <v:stroke on="f"/>
            <v:imagedata o:title=""/>
            <o:lock v:ext="edit"/>
            <w10:wrap type="none"/>
            <w10:anchorlock/>
          </v:rect>
        </w:pict>
      </w:r>
    </w:p>
    <w:p w14:paraId="6FA1501A">
      <w:pPr>
        <w:pStyle w:val="4"/>
        <w:keepNext w:val="0"/>
        <w:keepLines w:val="0"/>
        <w:widowControl/>
        <w:suppressLineNumbers w:val="0"/>
      </w:pPr>
      <w:r>
        <w:t>Pipeline Metadata</w:t>
      </w:r>
    </w:p>
    <w:p w14:paraId="5DA260BC">
      <w:pPr>
        <w:pStyle w:val="12"/>
        <w:keepNext w:val="0"/>
        <w:keepLines w:val="0"/>
        <w:widowControl/>
        <w:suppressLineNumbers w:val="0"/>
      </w:pPr>
      <w:r>
        <w:t>Examples:</w:t>
      </w:r>
    </w:p>
    <w:p w14:paraId="70887F23">
      <w:pPr>
        <w:keepNext w:val="0"/>
        <w:keepLines w:val="0"/>
        <w:widowControl/>
        <w:numPr>
          <w:ilvl w:val="0"/>
          <w:numId w:val="380"/>
        </w:numPr>
        <w:suppressLineNumbers w:val="0"/>
        <w:spacing w:before="0" w:beforeAutospacing="1" w:after="0" w:afterAutospacing="1"/>
        <w:ind w:left="720" w:hanging="360"/>
      </w:pPr>
      <w:r>
        <w:t xml:space="preserve">Pipeline ID </w:t>
      </w:r>
    </w:p>
    <w:p w14:paraId="1665A7DB">
      <w:pPr>
        <w:keepNext w:val="0"/>
        <w:keepLines w:val="0"/>
        <w:widowControl/>
        <w:numPr>
          <w:ilvl w:val="0"/>
          <w:numId w:val="380"/>
        </w:numPr>
        <w:suppressLineNumbers w:val="0"/>
        <w:spacing w:before="0" w:beforeAutospacing="1" w:after="0" w:afterAutospacing="1"/>
        <w:ind w:left="720" w:hanging="360"/>
      </w:pPr>
      <w:r>
        <w:t xml:space="preserve">Pipeline Version </w:t>
      </w:r>
    </w:p>
    <w:p w14:paraId="4624D06F">
      <w:pPr>
        <w:keepNext w:val="0"/>
        <w:keepLines w:val="0"/>
        <w:widowControl/>
        <w:numPr>
          <w:ilvl w:val="0"/>
          <w:numId w:val="380"/>
        </w:numPr>
        <w:suppressLineNumbers w:val="0"/>
        <w:spacing w:before="0" w:beforeAutospacing="1" w:after="0" w:afterAutospacing="1"/>
        <w:ind w:left="720" w:hanging="360"/>
      </w:pPr>
      <w:r>
        <w:t xml:space="preserve">Execution Schedule </w:t>
      </w:r>
    </w:p>
    <w:p w14:paraId="49FE20F4">
      <w:pPr>
        <w:keepNext w:val="0"/>
        <w:keepLines w:val="0"/>
        <w:widowControl/>
        <w:numPr>
          <w:ilvl w:val="0"/>
          <w:numId w:val="380"/>
        </w:numPr>
        <w:suppressLineNumbers w:val="0"/>
        <w:spacing w:before="0" w:beforeAutospacing="1" w:after="0" w:afterAutospacing="1"/>
        <w:ind w:left="720" w:hanging="360"/>
      </w:pPr>
      <w:r>
        <w:t xml:space="preserve">Dependencies </w:t>
      </w:r>
    </w:p>
    <w:p w14:paraId="37D7C5CF">
      <w:pPr>
        <w:keepNext w:val="0"/>
        <w:keepLines w:val="0"/>
        <w:widowControl/>
        <w:numPr>
          <w:ilvl w:val="0"/>
          <w:numId w:val="380"/>
        </w:numPr>
        <w:suppressLineNumbers w:val="0"/>
        <w:spacing w:before="0" w:beforeAutospacing="1" w:after="0" w:afterAutospacing="1"/>
        <w:ind w:left="720" w:hanging="360"/>
      </w:pPr>
      <w:r>
        <w:t xml:space="preserve">Inputs </w:t>
      </w:r>
    </w:p>
    <w:p w14:paraId="639C5ABF">
      <w:pPr>
        <w:keepNext w:val="0"/>
        <w:keepLines w:val="0"/>
        <w:widowControl/>
        <w:numPr>
          <w:ilvl w:val="0"/>
          <w:numId w:val="380"/>
        </w:numPr>
        <w:suppressLineNumbers w:val="0"/>
        <w:spacing w:before="0" w:beforeAutospacing="1" w:after="0" w:afterAutospacing="1"/>
        <w:ind w:left="720" w:hanging="360"/>
      </w:pPr>
      <w:r>
        <w:t xml:space="preserve">Outputs </w:t>
      </w:r>
    </w:p>
    <w:p w14:paraId="1DA1DD57">
      <w:pPr>
        <w:keepNext w:val="0"/>
        <w:keepLines w:val="0"/>
        <w:widowControl/>
        <w:suppressLineNumbers w:val="0"/>
      </w:pPr>
      <w:r>
        <w:pict>
          <v:rect id="_x0000_i1559" o:spt="1" style="height:1.5pt;width:432pt;" fillcolor="#A0A0A0" filled="t" stroked="f" coordsize="21600,21600" o:hr="t" o:hrstd="t" o:hralign="center">
            <v:path/>
            <v:fill on="t" focussize="0,0"/>
            <v:stroke on="f"/>
            <v:imagedata o:title=""/>
            <o:lock v:ext="edit"/>
            <w10:wrap type="none"/>
            <w10:anchorlock/>
          </v:rect>
        </w:pict>
      </w:r>
    </w:p>
    <w:p w14:paraId="206975DE">
      <w:pPr>
        <w:pStyle w:val="4"/>
        <w:keepNext w:val="0"/>
        <w:keepLines w:val="0"/>
        <w:widowControl/>
        <w:suppressLineNumbers w:val="0"/>
      </w:pPr>
      <w:r>
        <w:t>Feature Metadata</w:t>
      </w:r>
    </w:p>
    <w:p w14:paraId="30E60DA6">
      <w:pPr>
        <w:pStyle w:val="12"/>
        <w:keepNext w:val="0"/>
        <w:keepLines w:val="0"/>
        <w:widowControl/>
        <w:suppressLineNumbers w:val="0"/>
      </w:pPr>
      <w:r>
        <w:t>Examples:</w:t>
      </w:r>
    </w:p>
    <w:p w14:paraId="420E8FA5">
      <w:pPr>
        <w:keepNext w:val="0"/>
        <w:keepLines w:val="0"/>
        <w:widowControl/>
        <w:numPr>
          <w:ilvl w:val="0"/>
          <w:numId w:val="381"/>
        </w:numPr>
        <w:suppressLineNumbers w:val="0"/>
        <w:spacing w:before="0" w:beforeAutospacing="1" w:after="0" w:afterAutospacing="1"/>
        <w:ind w:left="720" w:hanging="360"/>
      </w:pPr>
      <w:r>
        <w:t xml:space="preserve">Feature Name </w:t>
      </w:r>
    </w:p>
    <w:p w14:paraId="4819E83C">
      <w:pPr>
        <w:keepNext w:val="0"/>
        <w:keepLines w:val="0"/>
        <w:widowControl/>
        <w:numPr>
          <w:ilvl w:val="0"/>
          <w:numId w:val="381"/>
        </w:numPr>
        <w:suppressLineNumbers w:val="0"/>
        <w:spacing w:before="0" w:beforeAutospacing="1" w:after="0" w:afterAutospacing="1"/>
        <w:ind w:left="720" w:hanging="360"/>
      </w:pPr>
      <w:r>
        <w:t xml:space="preserve">Feature Version </w:t>
      </w:r>
    </w:p>
    <w:p w14:paraId="116FEAAD">
      <w:pPr>
        <w:keepNext w:val="0"/>
        <w:keepLines w:val="0"/>
        <w:widowControl/>
        <w:numPr>
          <w:ilvl w:val="0"/>
          <w:numId w:val="381"/>
        </w:numPr>
        <w:suppressLineNumbers w:val="0"/>
        <w:spacing w:before="0" w:beforeAutospacing="1" w:after="0" w:afterAutospacing="1"/>
        <w:ind w:left="720" w:hanging="360"/>
      </w:pPr>
      <w:r>
        <w:t xml:space="preserve">Feature Group </w:t>
      </w:r>
    </w:p>
    <w:p w14:paraId="0B1D0793">
      <w:pPr>
        <w:keepNext w:val="0"/>
        <w:keepLines w:val="0"/>
        <w:widowControl/>
        <w:numPr>
          <w:ilvl w:val="0"/>
          <w:numId w:val="381"/>
        </w:numPr>
        <w:suppressLineNumbers w:val="0"/>
        <w:spacing w:before="0" w:beforeAutospacing="1" w:after="0" w:afterAutospacing="1"/>
        <w:ind w:left="720" w:hanging="360"/>
      </w:pPr>
      <w:r>
        <w:t xml:space="preserve">Engineering Logic Reference </w:t>
      </w:r>
    </w:p>
    <w:p w14:paraId="1109385E">
      <w:pPr>
        <w:keepNext w:val="0"/>
        <w:keepLines w:val="0"/>
        <w:widowControl/>
        <w:numPr>
          <w:ilvl w:val="0"/>
          <w:numId w:val="381"/>
        </w:numPr>
        <w:suppressLineNumbers w:val="0"/>
        <w:spacing w:before="0" w:beforeAutospacing="1" w:after="0" w:afterAutospacing="1"/>
        <w:ind w:left="720" w:hanging="360"/>
      </w:pPr>
      <w:r>
        <w:t xml:space="preserve">Owner </w:t>
      </w:r>
    </w:p>
    <w:p w14:paraId="0C056D45">
      <w:pPr>
        <w:keepNext w:val="0"/>
        <w:keepLines w:val="0"/>
        <w:widowControl/>
        <w:numPr>
          <w:ilvl w:val="0"/>
          <w:numId w:val="381"/>
        </w:numPr>
        <w:suppressLineNumbers w:val="0"/>
        <w:spacing w:before="0" w:beforeAutospacing="1" w:after="0" w:afterAutospacing="1"/>
        <w:ind w:left="720" w:hanging="360"/>
      </w:pPr>
      <w:r>
        <w:t xml:space="preserve">Quality Score </w:t>
      </w:r>
    </w:p>
    <w:p w14:paraId="5EDC984A">
      <w:pPr>
        <w:keepNext w:val="0"/>
        <w:keepLines w:val="0"/>
        <w:widowControl/>
        <w:suppressLineNumbers w:val="0"/>
      </w:pPr>
      <w:r>
        <w:pict>
          <v:rect id="_x0000_i1560" o:spt="1" style="height:1.5pt;width:432pt;" fillcolor="#A0A0A0" filled="t" stroked="f" coordsize="21600,21600" o:hr="t" o:hrstd="t" o:hralign="center">
            <v:path/>
            <v:fill on="t" focussize="0,0"/>
            <v:stroke on="f"/>
            <v:imagedata o:title=""/>
            <o:lock v:ext="edit"/>
            <w10:wrap type="none"/>
            <w10:anchorlock/>
          </v:rect>
        </w:pict>
      </w:r>
    </w:p>
    <w:p w14:paraId="03910E05">
      <w:pPr>
        <w:pStyle w:val="4"/>
        <w:keepNext w:val="0"/>
        <w:keepLines w:val="0"/>
        <w:widowControl/>
        <w:suppressLineNumbers w:val="0"/>
      </w:pPr>
      <w:r>
        <w:t>Model Metadata</w:t>
      </w:r>
    </w:p>
    <w:p w14:paraId="4489B713">
      <w:pPr>
        <w:pStyle w:val="12"/>
        <w:keepNext w:val="0"/>
        <w:keepLines w:val="0"/>
        <w:widowControl/>
        <w:suppressLineNumbers w:val="0"/>
      </w:pPr>
      <w:r>
        <w:t>Examples:</w:t>
      </w:r>
    </w:p>
    <w:p w14:paraId="21118476">
      <w:pPr>
        <w:keepNext w:val="0"/>
        <w:keepLines w:val="0"/>
        <w:widowControl/>
        <w:numPr>
          <w:ilvl w:val="0"/>
          <w:numId w:val="382"/>
        </w:numPr>
        <w:suppressLineNumbers w:val="0"/>
        <w:spacing w:before="0" w:beforeAutospacing="1" w:after="0" w:afterAutospacing="1"/>
        <w:ind w:left="720" w:hanging="360"/>
      </w:pPr>
      <w:r>
        <w:t xml:space="preserve">Model Version </w:t>
      </w:r>
    </w:p>
    <w:p w14:paraId="1C7D4513">
      <w:pPr>
        <w:keepNext w:val="0"/>
        <w:keepLines w:val="0"/>
        <w:widowControl/>
        <w:numPr>
          <w:ilvl w:val="0"/>
          <w:numId w:val="382"/>
        </w:numPr>
        <w:suppressLineNumbers w:val="0"/>
        <w:spacing w:before="0" w:beforeAutospacing="1" w:after="0" w:afterAutospacing="1"/>
        <w:ind w:left="720" w:hanging="360"/>
      </w:pPr>
      <w:r>
        <w:t xml:space="preserve">Algorithm </w:t>
      </w:r>
    </w:p>
    <w:p w14:paraId="378505D7">
      <w:pPr>
        <w:keepNext w:val="0"/>
        <w:keepLines w:val="0"/>
        <w:widowControl/>
        <w:numPr>
          <w:ilvl w:val="0"/>
          <w:numId w:val="382"/>
        </w:numPr>
        <w:suppressLineNumbers w:val="0"/>
        <w:spacing w:before="0" w:beforeAutospacing="1" w:after="0" w:afterAutospacing="1"/>
        <w:ind w:left="720" w:hanging="360"/>
      </w:pPr>
      <w:r>
        <w:t xml:space="preserve">Training Dataset </w:t>
      </w:r>
    </w:p>
    <w:p w14:paraId="71BFF40C">
      <w:pPr>
        <w:keepNext w:val="0"/>
        <w:keepLines w:val="0"/>
        <w:widowControl/>
        <w:numPr>
          <w:ilvl w:val="0"/>
          <w:numId w:val="382"/>
        </w:numPr>
        <w:suppressLineNumbers w:val="0"/>
        <w:spacing w:before="0" w:beforeAutospacing="1" w:after="0" w:afterAutospacing="1"/>
        <w:ind w:left="720" w:hanging="360"/>
      </w:pPr>
      <w:r>
        <w:t xml:space="preserve">Hyperparameters </w:t>
      </w:r>
    </w:p>
    <w:p w14:paraId="4CCD7AE1">
      <w:pPr>
        <w:keepNext w:val="0"/>
        <w:keepLines w:val="0"/>
        <w:widowControl/>
        <w:numPr>
          <w:ilvl w:val="0"/>
          <w:numId w:val="382"/>
        </w:numPr>
        <w:suppressLineNumbers w:val="0"/>
        <w:spacing w:before="0" w:beforeAutospacing="1" w:after="0" w:afterAutospacing="1"/>
        <w:ind w:left="720" w:hanging="360"/>
      </w:pPr>
      <w:r>
        <w:t xml:space="preserve">Training Date </w:t>
      </w:r>
    </w:p>
    <w:p w14:paraId="733E2178">
      <w:pPr>
        <w:keepNext w:val="0"/>
        <w:keepLines w:val="0"/>
        <w:widowControl/>
        <w:numPr>
          <w:ilvl w:val="0"/>
          <w:numId w:val="382"/>
        </w:numPr>
        <w:suppressLineNumbers w:val="0"/>
        <w:spacing w:before="0" w:beforeAutospacing="1" w:after="0" w:afterAutospacing="1"/>
        <w:ind w:left="720" w:hanging="360"/>
      </w:pPr>
      <w:r>
        <w:t xml:space="preserve">Evaluation Metrics </w:t>
      </w:r>
    </w:p>
    <w:p w14:paraId="089A2ECB">
      <w:pPr>
        <w:keepNext w:val="0"/>
        <w:keepLines w:val="0"/>
        <w:widowControl/>
        <w:suppressLineNumbers w:val="0"/>
      </w:pPr>
      <w:r>
        <w:pict>
          <v:rect id="_x0000_i1561" o:spt="1" style="height:1.5pt;width:432pt;" fillcolor="#A0A0A0" filled="t" stroked="f" coordsize="21600,21600" o:hr="t" o:hrstd="t" o:hralign="center">
            <v:path/>
            <v:fill on="t" focussize="0,0"/>
            <v:stroke on="f"/>
            <v:imagedata o:title=""/>
            <o:lock v:ext="edit"/>
            <w10:wrap type="none"/>
            <w10:anchorlock/>
          </v:rect>
        </w:pict>
      </w:r>
    </w:p>
    <w:p w14:paraId="3BF58E00">
      <w:pPr>
        <w:pStyle w:val="4"/>
        <w:keepNext w:val="0"/>
        <w:keepLines w:val="0"/>
        <w:widowControl/>
        <w:suppressLineNumbers w:val="0"/>
      </w:pPr>
      <w:r>
        <w:t>Strategy Metadata</w:t>
      </w:r>
    </w:p>
    <w:p w14:paraId="07A6EEB5">
      <w:pPr>
        <w:pStyle w:val="12"/>
        <w:keepNext w:val="0"/>
        <w:keepLines w:val="0"/>
        <w:widowControl/>
        <w:suppressLineNumbers w:val="0"/>
      </w:pPr>
      <w:r>
        <w:t>Examples:</w:t>
      </w:r>
    </w:p>
    <w:p w14:paraId="457C6E96">
      <w:pPr>
        <w:keepNext w:val="0"/>
        <w:keepLines w:val="0"/>
        <w:widowControl/>
        <w:numPr>
          <w:ilvl w:val="0"/>
          <w:numId w:val="383"/>
        </w:numPr>
        <w:suppressLineNumbers w:val="0"/>
        <w:spacing w:before="0" w:beforeAutospacing="1" w:after="0" w:afterAutospacing="1"/>
        <w:ind w:left="720" w:hanging="360"/>
      </w:pPr>
      <w:r>
        <w:t xml:space="preserve">Strategy Identifier </w:t>
      </w:r>
    </w:p>
    <w:p w14:paraId="3E4358D7">
      <w:pPr>
        <w:keepNext w:val="0"/>
        <w:keepLines w:val="0"/>
        <w:widowControl/>
        <w:numPr>
          <w:ilvl w:val="0"/>
          <w:numId w:val="383"/>
        </w:numPr>
        <w:suppressLineNumbers w:val="0"/>
        <w:spacing w:before="0" w:beforeAutospacing="1" w:after="0" w:afterAutospacing="1"/>
        <w:ind w:left="720" w:hanging="360"/>
      </w:pPr>
      <w:r>
        <w:t xml:space="preserve">Strategy Version </w:t>
      </w:r>
    </w:p>
    <w:p w14:paraId="33BEDB67">
      <w:pPr>
        <w:keepNext w:val="0"/>
        <w:keepLines w:val="0"/>
        <w:widowControl/>
        <w:numPr>
          <w:ilvl w:val="0"/>
          <w:numId w:val="383"/>
        </w:numPr>
        <w:suppressLineNumbers w:val="0"/>
        <w:spacing w:before="0" w:beforeAutospacing="1" w:after="0" w:afterAutospacing="1"/>
        <w:ind w:left="720" w:hanging="360"/>
      </w:pPr>
      <w:r>
        <w:t xml:space="preserve">Supported Markets </w:t>
      </w:r>
    </w:p>
    <w:p w14:paraId="209FC45C">
      <w:pPr>
        <w:keepNext w:val="0"/>
        <w:keepLines w:val="0"/>
        <w:widowControl/>
        <w:numPr>
          <w:ilvl w:val="0"/>
          <w:numId w:val="383"/>
        </w:numPr>
        <w:suppressLineNumbers w:val="0"/>
        <w:spacing w:before="0" w:beforeAutospacing="1" w:after="0" w:afterAutospacing="1"/>
        <w:ind w:left="720" w:hanging="360"/>
      </w:pPr>
      <w:r>
        <w:t xml:space="preserve">Deployment Status </w:t>
      </w:r>
    </w:p>
    <w:p w14:paraId="41E2712B">
      <w:pPr>
        <w:pStyle w:val="12"/>
        <w:keepNext w:val="0"/>
        <w:keepLines w:val="0"/>
        <w:widowControl/>
        <w:suppressLineNumbers w:val="0"/>
      </w:pPr>
      <w:r>
        <w:t>The Metadata Platform shall remain strategy-independent and store descriptive information only.</w:t>
      </w:r>
    </w:p>
    <w:p w14:paraId="4E323411">
      <w:pPr>
        <w:keepNext w:val="0"/>
        <w:keepLines w:val="0"/>
        <w:widowControl/>
        <w:suppressLineNumbers w:val="0"/>
      </w:pPr>
      <w:r>
        <w:pict>
          <v:rect id="_x0000_i1562" o:spt="1" style="height:1.5pt;width:432pt;" fillcolor="#A0A0A0" filled="t" stroked="f" coordsize="21600,21600" o:hr="t" o:hrstd="t" o:hralign="center">
            <v:path/>
            <v:fill on="t" focussize="0,0"/>
            <v:stroke on="f"/>
            <v:imagedata o:title=""/>
            <o:lock v:ext="edit"/>
            <w10:wrap type="none"/>
            <w10:anchorlock/>
          </v:rect>
        </w:pict>
      </w:r>
    </w:p>
    <w:p w14:paraId="6F1ABBB1">
      <w:pPr>
        <w:pStyle w:val="2"/>
        <w:keepNext w:val="0"/>
        <w:keepLines w:val="0"/>
        <w:widowControl/>
        <w:suppressLineNumbers w:val="0"/>
      </w:pPr>
      <w:r>
        <w:t>6.42 Metadata Registry</w:t>
      </w:r>
    </w:p>
    <w:p w14:paraId="5DE9BB5C">
      <w:pPr>
        <w:pStyle w:val="12"/>
        <w:keepNext w:val="0"/>
        <w:keepLines w:val="0"/>
        <w:widowControl/>
        <w:suppressLineNumbers w:val="0"/>
      </w:pPr>
      <w:r>
        <w:t>The Metadata Registry shall be the authoritative repository responsible for maintaining all metadata objects.</w:t>
      </w:r>
    </w:p>
    <w:p w14:paraId="4D945045">
      <w:pPr>
        <w:pStyle w:val="12"/>
        <w:keepNext w:val="0"/>
        <w:keepLines w:val="0"/>
        <w:widowControl/>
        <w:suppressLineNumbers w:val="0"/>
      </w:pPr>
      <w:r>
        <w:t>Every metadata object shall possess:</w:t>
      </w:r>
    </w:p>
    <w:p w14:paraId="3765052D">
      <w:pPr>
        <w:keepNext w:val="0"/>
        <w:keepLines w:val="0"/>
        <w:widowControl/>
        <w:numPr>
          <w:ilvl w:val="0"/>
          <w:numId w:val="384"/>
        </w:numPr>
        <w:suppressLineNumbers w:val="0"/>
        <w:spacing w:before="0" w:beforeAutospacing="1" w:after="0" w:afterAutospacing="1"/>
        <w:ind w:left="720" w:hanging="360"/>
      </w:pPr>
      <w:r>
        <w:t xml:space="preserve">Global Identifier </w:t>
      </w:r>
    </w:p>
    <w:p w14:paraId="1460B587">
      <w:pPr>
        <w:keepNext w:val="0"/>
        <w:keepLines w:val="0"/>
        <w:widowControl/>
        <w:numPr>
          <w:ilvl w:val="0"/>
          <w:numId w:val="384"/>
        </w:numPr>
        <w:suppressLineNumbers w:val="0"/>
        <w:spacing w:before="0" w:beforeAutospacing="1" w:after="0" w:afterAutospacing="1"/>
        <w:ind w:left="720" w:hanging="360"/>
      </w:pPr>
      <w:r>
        <w:t xml:space="preserve">Object Type </w:t>
      </w:r>
    </w:p>
    <w:p w14:paraId="366226E2">
      <w:pPr>
        <w:keepNext w:val="0"/>
        <w:keepLines w:val="0"/>
        <w:widowControl/>
        <w:numPr>
          <w:ilvl w:val="0"/>
          <w:numId w:val="384"/>
        </w:numPr>
        <w:suppressLineNumbers w:val="0"/>
        <w:spacing w:before="0" w:beforeAutospacing="1" w:after="0" w:afterAutospacing="1"/>
        <w:ind w:left="720" w:hanging="360"/>
      </w:pPr>
      <w:r>
        <w:t xml:space="preserve">Version </w:t>
      </w:r>
    </w:p>
    <w:p w14:paraId="0DE413D9">
      <w:pPr>
        <w:keepNext w:val="0"/>
        <w:keepLines w:val="0"/>
        <w:widowControl/>
        <w:numPr>
          <w:ilvl w:val="0"/>
          <w:numId w:val="384"/>
        </w:numPr>
        <w:suppressLineNumbers w:val="0"/>
        <w:spacing w:before="0" w:beforeAutospacing="1" w:after="0" w:afterAutospacing="1"/>
        <w:ind w:left="720" w:hanging="360"/>
      </w:pPr>
      <w:r>
        <w:t xml:space="preserve">Status </w:t>
      </w:r>
    </w:p>
    <w:p w14:paraId="5C27FD7F">
      <w:pPr>
        <w:keepNext w:val="0"/>
        <w:keepLines w:val="0"/>
        <w:widowControl/>
        <w:numPr>
          <w:ilvl w:val="0"/>
          <w:numId w:val="384"/>
        </w:numPr>
        <w:suppressLineNumbers w:val="0"/>
        <w:spacing w:before="0" w:beforeAutospacing="1" w:after="0" w:afterAutospacing="1"/>
        <w:ind w:left="720" w:hanging="360"/>
      </w:pPr>
      <w:r>
        <w:t xml:space="preserve">Owner </w:t>
      </w:r>
    </w:p>
    <w:p w14:paraId="34F6DCDD">
      <w:pPr>
        <w:keepNext w:val="0"/>
        <w:keepLines w:val="0"/>
        <w:widowControl/>
        <w:numPr>
          <w:ilvl w:val="0"/>
          <w:numId w:val="384"/>
        </w:numPr>
        <w:suppressLineNumbers w:val="0"/>
        <w:spacing w:before="0" w:beforeAutospacing="1" w:after="0" w:afterAutospacing="1"/>
        <w:ind w:left="720" w:hanging="360"/>
      </w:pPr>
      <w:r>
        <w:t xml:space="preserve">Creation Timestamp </w:t>
      </w:r>
    </w:p>
    <w:p w14:paraId="6214B076">
      <w:pPr>
        <w:keepNext w:val="0"/>
        <w:keepLines w:val="0"/>
        <w:widowControl/>
        <w:numPr>
          <w:ilvl w:val="0"/>
          <w:numId w:val="384"/>
        </w:numPr>
        <w:suppressLineNumbers w:val="0"/>
        <w:spacing w:before="0" w:beforeAutospacing="1" w:after="0" w:afterAutospacing="1"/>
        <w:ind w:left="720" w:hanging="360"/>
      </w:pPr>
      <w:r>
        <w:t xml:space="preserve">Modification Timestamp </w:t>
      </w:r>
    </w:p>
    <w:p w14:paraId="30C650FC">
      <w:pPr>
        <w:keepNext w:val="0"/>
        <w:keepLines w:val="0"/>
        <w:widowControl/>
        <w:numPr>
          <w:ilvl w:val="0"/>
          <w:numId w:val="384"/>
        </w:numPr>
        <w:suppressLineNumbers w:val="0"/>
        <w:spacing w:before="0" w:beforeAutospacing="1" w:after="0" w:afterAutospacing="1"/>
        <w:ind w:left="720" w:hanging="360"/>
      </w:pPr>
      <w:r>
        <w:t xml:space="preserve">Source System </w:t>
      </w:r>
    </w:p>
    <w:p w14:paraId="2151E651">
      <w:pPr>
        <w:keepNext w:val="0"/>
        <w:keepLines w:val="0"/>
        <w:widowControl/>
        <w:numPr>
          <w:ilvl w:val="0"/>
          <w:numId w:val="384"/>
        </w:numPr>
        <w:suppressLineNumbers w:val="0"/>
        <w:spacing w:before="0" w:beforeAutospacing="1" w:after="0" w:afterAutospacing="1"/>
        <w:ind w:left="720" w:hanging="360"/>
      </w:pPr>
      <w:r>
        <w:t xml:space="preserve">Security Classification </w:t>
      </w:r>
    </w:p>
    <w:p w14:paraId="36921FDF">
      <w:pPr>
        <w:pStyle w:val="12"/>
        <w:keepNext w:val="0"/>
        <w:keepLines w:val="0"/>
        <w:widowControl/>
        <w:suppressLineNumbers w:val="0"/>
      </w:pPr>
      <w:r>
        <w:t>No metadata object shall exist outside the Metadata Registry.</w:t>
      </w:r>
    </w:p>
    <w:p w14:paraId="1B555E93">
      <w:pPr>
        <w:keepNext w:val="0"/>
        <w:keepLines w:val="0"/>
        <w:widowControl/>
        <w:suppressLineNumbers w:val="0"/>
      </w:pPr>
      <w:r>
        <w:pict>
          <v:rect id="_x0000_i1563" o:spt="1" style="height:1.5pt;width:432pt;" fillcolor="#A0A0A0" filled="t" stroked="f" coordsize="21600,21600" o:hr="t" o:hrstd="t" o:hralign="center">
            <v:path/>
            <v:fill on="t" focussize="0,0"/>
            <v:stroke on="f"/>
            <v:imagedata o:title=""/>
            <o:lock v:ext="edit"/>
            <w10:wrap type="none"/>
            <w10:anchorlock/>
          </v:rect>
        </w:pict>
      </w:r>
    </w:p>
    <w:p w14:paraId="48A5544A">
      <w:pPr>
        <w:pStyle w:val="2"/>
        <w:keepNext w:val="0"/>
        <w:keepLines w:val="0"/>
        <w:widowControl/>
        <w:suppressLineNumbers w:val="0"/>
      </w:pPr>
      <w:r>
        <w:t>6.43 Dataset Registry</w:t>
      </w:r>
    </w:p>
    <w:p w14:paraId="5FA9C3C2">
      <w:pPr>
        <w:pStyle w:val="12"/>
        <w:keepNext w:val="0"/>
        <w:keepLines w:val="0"/>
        <w:widowControl/>
        <w:suppressLineNumbers w:val="0"/>
      </w:pPr>
      <w:r>
        <w:t>Every dataset managed by Quant Hub shall be registered before operational use.</w:t>
      </w:r>
    </w:p>
    <w:p w14:paraId="655028AC">
      <w:pPr>
        <w:pStyle w:val="12"/>
        <w:keepNext w:val="0"/>
        <w:keepLines w:val="0"/>
        <w:widowControl/>
        <w:suppressLineNumbers w:val="0"/>
      </w:pPr>
      <w:r>
        <w:t>Registration information includes:</w:t>
      </w:r>
    </w:p>
    <w:p w14:paraId="1E942A3C">
      <w:pPr>
        <w:keepNext w:val="0"/>
        <w:keepLines w:val="0"/>
        <w:widowControl/>
        <w:numPr>
          <w:ilvl w:val="0"/>
          <w:numId w:val="385"/>
        </w:numPr>
        <w:suppressLineNumbers w:val="0"/>
        <w:spacing w:before="0" w:beforeAutospacing="1" w:after="0" w:afterAutospacing="1"/>
        <w:ind w:left="720" w:hanging="360"/>
      </w:pPr>
      <w:r>
        <w:t xml:space="preserve">Dataset Identifier </w:t>
      </w:r>
    </w:p>
    <w:p w14:paraId="66422D50">
      <w:pPr>
        <w:keepNext w:val="0"/>
        <w:keepLines w:val="0"/>
        <w:widowControl/>
        <w:numPr>
          <w:ilvl w:val="0"/>
          <w:numId w:val="385"/>
        </w:numPr>
        <w:suppressLineNumbers w:val="0"/>
        <w:spacing w:before="0" w:beforeAutospacing="1" w:after="0" w:afterAutospacing="1"/>
        <w:ind w:left="720" w:hanging="360"/>
      </w:pPr>
      <w:r>
        <w:t xml:space="preserve">Dataset Name </w:t>
      </w:r>
    </w:p>
    <w:p w14:paraId="58A2B7D4">
      <w:pPr>
        <w:keepNext w:val="0"/>
        <w:keepLines w:val="0"/>
        <w:widowControl/>
        <w:numPr>
          <w:ilvl w:val="0"/>
          <w:numId w:val="385"/>
        </w:numPr>
        <w:suppressLineNumbers w:val="0"/>
        <w:spacing w:before="0" w:beforeAutospacing="1" w:after="0" w:afterAutospacing="1"/>
        <w:ind w:left="720" w:hanging="360"/>
      </w:pPr>
      <w:r>
        <w:t xml:space="preserve">Description </w:t>
      </w:r>
    </w:p>
    <w:p w14:paraId="3CC57FAD">
      <w:pPr>
        <w:keepNext w:val="0"/>
        <w:keepLines w:val="0"/>
        <w:widowControl/>
        <w:numPr>
          <w:ilvl w:val="0"/>
          <w:numId w:val="385"/>
        </w:numPr>
        <w:suppressLineNumbers w:val="0"/>
        <w:spacing w:before="0" w:beforeAutospacing="1" w:after="0" w:afterAutospacing="1"/>
        <w:ind w:left="720" w:hanging="360"/>
      </w:pPr>
      <w:r>
        <w:t xml:space="preserve">Data Source </w:t>
      </w:r>
    </w:p>
    <w:p w14:paraId="5D4AC924">
      <w:pPr>
        <w:keepNext w:val="0"/>
        <w:keepLines w:val="0"/>
        <w:widowControl/>
        <w:numPr>
          <w:ilvl w:val="0"/>
          <w:numId w:val="385"/>
        </w:numPr>
        <w:suppressLineNumbers w:val="0"/>
        <w:spacing w:before="0" w:beforeAutospacing="1" w:after="0" w:afterAutospacing="1"/>
        <w:ind w:left="720" w:hanging="360"/>
      </w:pPr>
      <w:r>
        <w:t xml:space="preserve">Coverage </w:t>
      </w:r>
    </w:p>
    <w:p w14:paraId="6976A6A3">
      <w:pPr>
        <w:keepNext w:val="0"/>
        <w:keepLines w:val="0"/>
        <w:widowControl/>
        <w:numPr>
          <w:ilvl w:val="0"/>
          <w:numId w:val="385"/>
        </w:numPr>
        <w:suppressLineNumbers w:val="0"/>
        <w:spacing w:before="0" w:beforeAutospacing="1" w:after="0" w:afterAutospacing="1"/>
        <w:ind w:left="720" w:hanging="360"/>
      </w:pPr>
      <w:r>
        <w:t xml:space="preserve">Time Resolution </w:t>
      </w:r>
    </w:p>
    <w:p w14:paraId="4DA467C6">
      <w:pPr>
        <w:keepNext w:val="0"/>
        <w:keepLines w:val="0"/>
        <w:widowControl/>
        <w:numPr>
          <w:ilvl w:val="0"/>
          <w:numId w:val="385"/>
        </w:numPr>
        <w:suppressLineNumbers w:val="0"/>
        <w:spacing w:before="0" w:beforeAutospacing="1" w:after="0" w:afterAutospacing="1"/>
        <w:ind w:left="720" w:hanging="360"/>
      </w:pPr>
      <w:r>
        <w:t xml:space="preserve">Supported Markets </w:t>
      </w:r>
    </w:p>
    <w:p w14:paraId="565665A2">
      <w:pPr>
        <w:keepNext w:val="0"/>
        <w:keepLines w:val="0"/>
        <w:widowControl/>
        <w:numPr>
          <w:ilvl w:val="0"/>
          <w:numId w:val="385"/>
        </w:numPr>
        <w:suppressLineNumbers w:val="0"/>
        <w:spacing w:before="0" w:beforeAutospacing="1" w:after="0" w:afterAutospacing="1"/>
        <w:ind w:left="720" w:hanging="360"/>
      </w:pPr>
      <w:r>
        <w:t xml:space="preserve">Validation Status </w:t>
      </w:r>
    </w:p>
    <w:p w14:paraId="51EF2E2B">
      <w:pPr>
        <w:keepNext w:val="0"/>
        <w:keepLines w:val="0"/>
        <w:widowControl/>
        <w:numPr>
          <w:ilvl w:val="0"/>
          <w:numId w:val="385"/>
        </w:numPr>
        <w:suppressLineNumbers w:val="0"/>
        <w:spacing w:before="0" w:beforeAutospacing="1" w:after="0" w:afterAutospacing="1"/>
        <w:ind w:left="720" w:hanging="360"/>
      </w:pPr>
      <w:r>
        <w:t xml:space="preserve">Storage Location </w:t>
      </w:r>
    </w:p>
    <w:p w14:paraId="4F53C530">
      <w:pPr>
        <w:keepNext w:val="0"/>
        <w:keepLines w:val="0"/>
        <w:widowControl/>
        <w:numPr>
          <w:ilvl w:val="0"/>
          <w:numId w:val="385"/>
        </w:numPr>
        <w:suppressLineNumbers w:val="0"/>
        <w:spacing w:before="0" w:beforeAutospacing="1" w:after="0" w:afterAutospacing="1"/>
        <w:ind w:left="720" w:hanging="360"/>
      </w:pPr>
      <w:r>
        <w:t xml:space="preserve">Retention Policy </w:t>
      </w:r>
    </w:p>
    <w:p w14:paraId="1DB72DA2">
      <w:pPr>
        <w:keepNext w:val="0"/>
        <w:keepLines w:val="0"/>
        <w:widowControl/>
        <w:numPr>
          <w:ilvl w:val="0"/>
          <w:numId w:val="385"/>
        </w:numPr>
        <w:suppressLineNumbers w:val="0"/>
        <w:spacing w:before="0" w:beforeAutospacing="1" w:after="0" w:afterAutospacing="1"/>
        <w:ind w:left="720" w:hanging="360"/>
      </w:pPr>
      <w:r>
        <w:t xml:space="preserve">Update Frequency </w:t>
      </w:r>
    </w:p>
    <w:p w14:paraId="5BC33269">
      <w:pPr>
        <w:pStyle w:val="12"/>
        <w:keepNext w:val="0"/>
        <w:keepLines w:val="0"/>
        <w:widowControl/>
        <w:suppressLineNumbers w:val="0"/>
      </w:pPr>
      <w:r>
        <w:t>Dataset registration shall precede production deployment.</w:t>
      </w:r>
    </w:p>
    <w:p w14:paraId="47036026">
      <w:pPr>
        <w:keepNext w:val="0"/>
        <w:keepLines w:val="0"/>
        <w:widowControl/>
        <w:suppressLineNumbers w:val="0"/>
      </w:pPr>
      <w:r>
        <w:pict>
          <v:rect id="_x0000_i1564" o:spt="1" style="height:1.5pt;width:432pt;" fillcolor="#A0A0A0" filled="t" stroked="f" coordsize="21600,21600" o:hr="t" o:hrstd="t" o:hralign="center">
            <v:path/>
            <v:fill on="t" focussize="0,0"/>
            <v:stroke on="f"/>
            <v:imagedata o:title=""/>
            <o:lock v:ext="edit"/>
            <w10:wrap type="none"/>
            <w10:anchorlock/>
          </v:rect>
        </w:pict>
      </w:r>
    </w:p>
    <w:p w14:paraId="24BE8BC2">
      <w:pPr>
        <w:pStyle w:val="2"/>
        <w:keepNext w:val="0"/>
        <w:keepLines w:val="0"/>
        <w:widowControl/>
        <w:suppressLineNumbers w:val="0"/>
      </w:pPr>
      <w:r>
        <w:t>6.44 Schema Registry</w:t>
      </w:r>
    </w:p>
    <w:p w14:paraId="7CD15BAE">
      <w:pPr>
        <w:pStyle w:val="12"/>
        <w:keepNext w:val="0"/>
        <w:keepLines w:val="0"/>
        <w:widowControl/>
        <w:suppressLineNumbers w:val="0"/>
      </w:pPr>
      <w:r>
        <w:t>The Schema Registry shall maintain every approved dataset schema.</w:t>
      </w:r>
    </w:p>
    <w:p w14:paraId="4CE0A04B">
      <w:pPr>
        <w:pStyle w:val="12"/>
        <w:keepNext w:val="0"/>
        <w:keepLines w:val="0"/>
        <w:widowControl/>
        <w:suppressLineNumbers w:val="0"/>
      </w:pPr>
      <w:r>
        <w:t>Each schema shall include:</w:t>
      </w:r>
    </w:p>
    <w:p w14:paraId="2615512E">
      <w:pPr>
        <w:keepNext w:val="0"/>
        <w:keepLines w:val="0"/>
        <w:widowControl/>
        <w:numPr>
          <w:ilvl w:val="0"/>
          <w:numId w:val="386"/>
        </w:numPr>
        <w:suppressLineNumbers w:val="0"/>
        <w:spacing w:before="0" w:beforeAutospacing="1" w:after="0" w:afterAutospacing="1"/>
        <w:ind w:left="720" w:hanging="360"/>
      </w:pPr>
      <w:r>
        <w:t xml:space="preserve">Schema Identifier </w:t>
      </w:r>
    </w:p>
    <w:p w14:paraId="1ACCCB56">
      <w:pPr>
        <w:keepNext w:val="0"/>
        <w:keepLines w:val="0"/>
        <w:widowControl/>
        <w:numPr>
          <w:ilvl w:val="0"/>
          <w:numId w:val="386"/>
        </w:numPr>
        <w:suppressLineNumbers w:val="0"/>
        <w:spacing w:before="0" w:beforeAutospacing="1" w:after="0" w:afterAutospacing="1"/>
        <w:ind w:left="720" w:hanging="360"/>
      </w:pPr>
      <w:r>
        <w:t xml:space="preserve">Version </w:t>
      </w:r>
    </w:p>
    <w:p w14:paraId="70FAA85A">
      <w:pPr>
        <w:keepNext w:val="0"/>
        <w:keepLines w:val="0"/>
        <w:widowControl/>
        <w:numPr>
          <w:ilvl w:val="0"/>
          <w:numId w:val="386"/>
        </w:numPr>
        <w:suppressLineNumbers w:val="0"/>
        <w:spacing w:before="0" w:beforeAutospacing="1" w:after="0" w:afterAutospacing="1"/>
        <w:ind w:left="720" w:hanging="360"/>
      </w:pPr>
      <w:r>
        <w:t xml:space="preserve">Supported Dataset Types </w:t>
      </w:r>
    </w:p>
    <w:p w14:paraId="06F1F6DF">
      <w:pPr>
        <w:keepNext w:val="0"/>
        <w:keepLines w:val="0"/>
        <w:widowControl/>
        <w:numPr>
          <w:ilvl w:val="0"/>
          <w:numId w:val="386"/>
        </w:numPr>
        <w:suppressLineNumbers w:val="0"/>
        <w:spacing w:before="0" w:beforeAutospacing="1" w:after="0" w:afterAutospacing="1"/>
        <w:ind w:left="720" w:hanging="360"/>
      </w:pPr>
      <w:r>
        <w:t xml:space="preserve">Field Definitions </w:t>
      </w:r>
    </w:p>
    <w:p w14:paraId="3D2991AC">
      <w:pPr>
        <w:keepNext w:val="0"/>
        <w:keepLines w:val="0"/>
        <w:widowControl/>
        <w:numPr>
          <w:ilvl w:val="0"/>
          <w:numId w:val="386"/>
        </w:numPr>
        <w:suppressLineNumbers w:val="0"/>
        <w:spacing w:before="0" w:beforeAutospacing="1" w:after="0" w:afterAutospacing="1"/>
        <w:ind w:left="720" w:hanging="360"/>
      </w:pPr>
      <w:r>
        <w:t xml:space="preserve">Data Types </w:t>
      </w:r>
    </w:p>
    <w:p w14:paraId="27156155">
      <w:pPr>
        <w:keepNext w:val="0"/>
        <w:keepLines w:val="0"/>
        <w:widowControl/>
        <w:numPr>
          <w:ilvl w:val="0"/>
          <w:numId w:val="386"/>
        </w:numPr>
        <w:suppressLineNumbers w:val="0"/>
        <w:spacing w:before="0" w:beforeAutospacing="1" w:after="0" w:afterAutospacing="1"/>
        <w:ind w:left="720" w:hanging="360"/>
      </w:pPr>
      <w:r>
        <w:t xml:space="preserve">Nullable Constraints </w:t>
      </w:r>
    </w:p>
    <w:p w14:paraId="4750983A">
      <w:pPr>
        <w:keepNext w:val="0"/>
        <w:keepLines w:val="0"/>
        <w:widowControl/>
        <w:numPr>
          <w:ilvl w:val="0"/>
          <w:numId w:val="386"/>
        </w:numPr>
        <w:suppressLineNumbers w:val="0"/>
        <w:spacing w:before="0" w:beforeAutospacing="1" w:after="0" w:afterAutospacing="1"/>
        <w:ind w:left="720" w:hanging="360"/>
      </w:pPr>
      <w:r>
        <w:t xml:space="preserve">Primary Keys </w:t>
      </w:r>
    </w:p>
    <w:p w14:paraId="0F48BCD1">
      <w:pPr>
        <w:keepNext w:val="0"/>
        <w:keepLines w:val="0"/>
        <w:widowControl/>
        <w:numPr>
          <w:ilvl w:val="0"/>
          <w:numId w:val="386"/>
        </w:numPr>
        <w:suppressLineNumbers w:val="0"/>
        <w:spacing w:before="0" w:beforeAutospacing="1" w:after="0" w:afterAutospacing="1"/>
        <w:ind w:left="720" w:hanging="360"/>
      </w:pPr>
      <w:r>
        <w:t xml:space="preserve">Validation Rules </w:t>
      </w:r>
    </w:p>
    <w:p w14:paraId="7F3E9B1C">
      <w:pPr>
        <w:pStyle w:val="12"/>
        <w:keepNext w:val="0"/>
        <w:keepLines w:val="0"/>
        <w:widowControl/>
        <w:suppressLineNumbers w:val="0"/>
      </w:pPr>
      <w:r>
        <w:t>Schema evolution shall remain backward compatible whenever possible.</w:t>
      </w:r>
    </w:p>
    <w:p w14:paraId="6590F679">
      <w:pPr>
        <w:keepNext w:val="0"/>
        <w:keepLines w:val="0"/>
        <w:widowControl/>
        <w:suppressLineNumbers w:val="0"/>
      </w:pPr>
      <w:r>
        <w:pict>
          <v:rect id="_x0000_i1565" o:spt="1" style="height:1.5pt;width:432pt;" fillcolor="#A0A0A0" filled="t" stroked="f" coordsize="21600,21600" o:hr="t" o:hrstd="t" o:hralign="center">
            <v:path/>
            <v:fill on="t" focussize="0,0"/>
            <v:stroke on="f"/>
            <v:imagedata o:title=""/>
            <o:lock v:ext="edit"/>
            <w10:wrap type="none"/>
            <w10:anchorlock/>
          </v:rect>
        </w:pict>
      </w:r>
    </w:p>
    <w:p w14:paraId="086339C2">
      <w:pPr>
        <w:pStyle w:val="2"/>
        <w:keepNext w:val="0"/>
        <w:keepLines w:val="0"/>
        <w:widowControl/>
        <w:suppressLineNumbers w:val="0"/>
      </w:pPr>
      <w:r>
        <w:t>6.45 Metadata Versioning</w:t>
      </w:r>
    </w:p>
    <w:p w14:paraId="675228D9">
      <w:pPr>
        <w:pStyle w:val="12"/>
        <w:keepNext w:val="0"/>
        <w:keepLines w:val="0"/>
        <w:widowControl/>
        <w:suppressLineNumbers w:val="0"/>
      </w:pPr>
      <w:r>
        <w:t>Metadata shall be version-controlled.</w:t>
      </w:r>
    </w:p>
    <w:p w14:paraId="5239B4E9">
      <w:pPr>
        <w:pStyle w:val="12"/>
        <w:keepNext w:val="0"/>
        <w:keepLines w:val="0"/>
        <w:widowControl/>
        <w:suppressLineNumbers w:val="0"/>
      </w:pPr>
      <w:r>
        <w:t>Every modification shall create a new immutable version.</w:t>
      </w:r>
    </w:p>
    <w:p w14:paraId="44ABA13C">
      <w:pPr>
        <w:pStyle w:val="12"/>
        <w:keepNext w:val="0"/>
        <w:keepLines w:val="0"/>
        <w:widowControl/>
        <w:suppressLineNumbers w:val="0"/>
      </w:pPr>
      <w:r>
        <w:t>Version history shall include:</w:t>
      </w:r>
    </w:p>
    <w:p w14:paraId="57CB0DEC">
      <w:pPr>
        <w:keepNext w:val="0"/>
        <w:keepLines w:val="0"/>
        <w:widowControl/>
        <w:numPr>
          <w:ilvl w:val="0"/>
          <w:numId w:val="387"/>
        </w:numPr>
        <w:suppressLineNumbers w:val="0"/>
        <w:spacing w:before="0" w:beforeAutospacing="1" w:after="0" w:afterAutospacing="1"/>
        <w:ind w:left="720" w:hanging="360"/>
      </w:pPr>
      <w:r>
        <w:t xml:space="preserve">Version Number </w:t>
      </w:r>
    </w:p>
    <w:p w14:paraId="0AC89A1A">
      <w:pPr>
        <w:keepNext w:val="0"/>
        <w:keepLines w:val="0"/>
        <w:widowControl/>
        <w:numPr>
          <w:ilvl w:val="0"/>
          <w:numId w:val="387"/>
        </w:numPr>
        <w:suppressLineNumbers w:val="0"/>
        <w:spacing w:before="0" w:beforeAutospacing="1" w:after="0" w:afterAutospacing="1"/>
        <w:ind w:left="720" w:hanging="360"/>
      </w:pPr>
      <w:r>
        <w:t xml:space="preserve">Author </w:t>
      </w:r>
    </w:p>
    <w:p w14:paraId="24C14AE7">
      <w:pPr>
        <w:keepNext w:val="0"/>
        <w:keepLines w:val="0"/>
        <w:widowControl/>
        <w:numPr>
          <w:ilvl w:val="0"/>
          <w:numId w:val="387"/>
        </w:numPr>
        <w:suppressLineNumbers w:val="0"/>
        <w:spacing w:before="0" w:beforeAutospacing="1" w:after="0" w:afterAutospacing="1"/>
        <w:ind w:left="720" w:hanging="360"/>
      </w:pPr>
      <w:r>
        <w:t xml:space="preserve">Timestamp </w:t>
      </w:r>
    </w:p>
    <w:p w14:paraId="2D839484">
      <w:pPr>
        <w:keepNext w:val="0"/>
        <w:keepLines w:val="0"/>
        <w:widowControl/>
        <w:numPr>
          <w:ilvl w:val="0"/>
          <w:numId w:val="387"/>
        </w:numPr>
        <w:suppressLineNumbers w:val="0"/>
        <w:spacing w:before="0" w:beforeAutospacing="1" w:after="0" w:afterAutospacing="1"/>
        <w:ind w:left="720" w:hanging="360"/>
      </w:pPr>
      <w:r>
        <w:t xml:space="preserve">Change Description </w:t>
      </w:r>
    </w:p>
    <w:p w14:paraId="6E08BBB5">
      <w:pPr>
        <w:keepNext w:val="0"/>
        <w:keepLines w:val="0"/>
        <w:widowControl/>
        <w:numPr>
          <w:ilvl w:val="0"/>
          <w:numId w:val="387"/>
        </w:numPr>
        <w:suppressLineNumbers w:val="0"/>
        <w:spacing w:before="0" w:beforeAutospacing="1" w:after="0" w:afterAutospacing="1"/>
        <w:ind w:left="720" w:hanging="360"/>
      </w:pPr>
      <w:r>
        <w:t xml:space="preserve">Approval Status </w:t>
      </w:r>
    </w:p>
    <w:p w14:paraId="4533018F">
      <w:pPr>
        <w:pStyle w:val="12"/>
        <w:keepNext w:val="0"/>
        <w:keepLines w:val="0"/>
        <w:widowControl/>
        <w:suppressLineNumbers w:val="0"/>
      </w:pPr>
      <w:r>
        <w:t>Historical versions shall remain permanently accessible.</w:t>
      </w:r>
    </w:p>
    <w:p w14:paraId="70BE1989">
      <w:pPr>
        <w:keepNext w:val="0"/>
        <w:keepLines w:val="0"/>
        <w:widowControl/>
        <w:suppressLineNumbers w:val="0"/>
      </w:pPr>
      <w:r>
        <w:pict>
          <v:rect id="_x0000_i1566" o:spt="1" style="height:1.5pt;width:432pt;" fillcolor="#A0A0A0" filled="t" stroked="f" coordsize="21600,21600" o:hr="t" o:hrstd="t" o:hralign="center">
            <v:path/>
            <v:fill on="t" focussize="0,0"/>
            <v:stroke on="f"/>
            <v:imagedata o:title=""/>
            <o:lock v:ext="edit"/>
            <w10:wrap type="none"/>
            <w10:anchorlock/>
          </v:rect>
        </w:pict>
      </w:r>
    </w:p>
    <w:p w14:paraId="2BAA3010">
      <w:pPr>
        <w:pStyle w:val="2"/>
        <w:keepNext w:val="0"/>
        <w:keepLines w:val="0"/>
        <w:widowControl/>
        <w:suppressLineNumbers w:val="0"/>
      </w:pPr>
      <w:r>
        <w:t>6.46 Metadata Lifecycle</w:t>
      </w:r>
    </w:p>
    <w:p w14:paraId="0AF14459">
      <w:pPr>
        <w:pStyle w:val="12"/>
        <w:keepNext w:val="0"/>
        <w:keepLines w:val="0"/>
        <w:widowControl/>
        <w:suppressLineNumbers w:val="0"/>
      </w:pPr>
      <w:r>
        <w:t>Metadata shall progress through the following lifecycle.</w:t>
      </w:r>
    </w:p>
    <w:p w14:paraId="7245D052">
      <w:pPr>
        <w:pStyle w:val="9"/>
        <w:keepNext w:val="0"/>
        <w:keepLines w:val="0"/>
        <w:widowControl/>
        <w:suppressLineNumbers w:val="0"/>
      </w:pPr>
      <w:r>
        <w:rPr>
          <w:rStyle w:val="8"/>
        </w:rPr>
        <w:t>Draft</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Review</w:t>
      </w:r>
      <w:r>
        <w:rPr>
          <w:rStyle w:val="8"/>
        </w:rPr>
        <w:br w:type="textWrapping"/>
      </w:r>
      <w:r>
        <w:rPr>
          <w:rStyle w:val="8"/>
        </w:rPr>
        <w:br w:type="textWrapping"/>
      </w:r>
      <w:r>
        <w:rPr>
          <w:rStyle w:val="8"/>
        </w:rPr>
        <w:t>↓</w:t>
      </w:r>
      <w:r>
        <w:rPr>
          <w:rStyle w:val="8"/>
        </w:rPr>
        <w:br w:type="textWrapping"/>
      </w:r>
      <w:r>
        <w:rPr>
          <w:rStyle w:val="8"/>
        </w:rPr>
        <w:br w:type="textWrapping"/>
      </w:r>
      <w:r>
        <w:rPr>
          <w:rStyle w:val="8"/>
        </w:rPr>
        <w:t>Approval</w:t>
      </w:r>
      <w:r>
        <w:rPr>
          <w:rStyle w:val="8"/>
        </w:rPr>
        <w:br w:type="textWrapping"/>
      </w:r>
      <w:r>
        <w:rPr>
          <w:rStyle w:val="8"/>
        </w:rPr>
        <w:br w:type="textWrapping"/>
      </w:r>
      <w:r>
        <w:rPr>
          <w:rStyle w:val="8"/>
        </w:rPr>
        <w:t>↓</w:t>
      </w:r>
      <w:r>
        <w:rPr>
          <w:rStyle w:val="8"/>
        </w:rPr>
        <w:br w:type="textWrapping"/>
      </w:r>
      <w:r>
        <w:rPr>
          <w:rStyle w:val="8"/>
        </w:rPr>
        <w:br w:type="textWrapping"/>
      </w:r>
      <w:r>
        <w:rPr>
          <w:rStyle w:val="8"/>
        </w:rPr>
        <w:t>Published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Operational Use</w:t>
      </w:r>
      <w:r>
        <w:rPr>
          <w:rStyle w:val="8"/>
        </w:rPr>
        <w:br w:type="textWrapping"/>
      </w:r>
      <w:r>
        <w:rPr>
          <w:rStyle w:val="8"/>
        </w:rPr>
        <w:br w:type="textWrapping"/>
      </w:r>
      <w:r>
        <w:rPr>
          <w:rStyle w:val="8"/>
        </w:rPr>
        <w:t>↓</w:t>
      </w:r>
      <w:r>
        <w:rPr>
          <w:rStyle w:val="8"/>
        </w:rPr>
        <w:br w:type="textWrapping"/>
      </w:r>
      <w:r>
        <w:rPr>
          <w:rStyle w:val="8"/>
        </w:rPr>
        <w:br w:type="textWrapping"/>
      </w:r>
      <w:r>
        <w:rPr>
          <w:rStyle w:val="8"/>
        </w:rPr>
        <w:t>Archived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Retired</w:t>
      </w:r>
    </w:p>
    <w:p w14:paraId="41E092DA">
      <w:pPr>
        <w:pStyle w:val="12"/>
        <w:keepNext w:val="0"/>
        <w:keepLines w:val="0"/>
        <w:widowControl/>
        <w:suppressLineNumbers w:val="0"/>
      </w:pPr>
      <w:r>
        <w:t>Lifecycle transitions shall be governed through institutional approval workflows.</w:t>
      </w:r>
    </w:p>
    <w:p w14:paraId="7B3B96BD">
      <w:pPr>
        <w:keepNext w:val="0"/>
        <w:keepLines w:val="0"/>
        <w:widowControl/>
        <w:suppressLineNumbers w:val="0"/>
      </w:pPr>
      <w:r>
        <w:pict>
          <v:rect id="_x0000_i1567" o:spt="1" style="height:1.5pt;width:432pt;" fillcolor="#A0A0A0" filled="t" stroked="f" coordsize="21600,21600" o:hr="t" o:hrstd="t" o:hralign="center">
            <v:path/>
            <v:fill on="t" focussize="0,0"/>
            <v:stroke on="f"/>
            <v:imagedata o:title=""/>
            <o:lock v:ext="edit"/>
            <w10:wrap type="none"/>
            <w10:anchorlock/>
          </v:rect>
        </w:pict>
      </w:r>
    </w:p>
    <w:p w14:paraId="57717988">
      <w:pPr>
        <w:pStyle w:val="2"/>
        <w:keepNext w:val="0"/>
        <w:keepLines w:val="0"/>
        <w:widowControl/>
        <w:suppressLineNumbers w:val="0"/>
      </w:pPr>
      <w:r>
        <w:t>6.47 Metadata Collection</w:t>
      </w:r>
    </w:p>
    <w:p w14:paraId="64E8526D">
      <w:pPr>
        <w:pStyle w:val="12"/>
        <w:keepNext w:val="0"/>
        <w:keepLines w:val="0"/>
        <w:widowControl/>
        <w:suppressLineNumbers w:val="0"/>
      </w:pPr>
      <w:r>
        <w:t>Metadata shall be collected from:</w:t>
      </w:r>
    </w:p>
    <w:p w14:paraId="4796E151">
      <w:pPr>
        <w:keepNext w:val="0"/>
        <w:keepLines w:val="0"/>
        <w:widowControl/>
        <w:numPr>
          <w:ilvl w:val="0"/>
          <w:numId w:val="388"/>
        </w:numPr>
        <w:suppressLineNumbers w:val="0"/>
        <w:spacing w:before="0" w:beforeAutospacing="1" w:after="0" w:afterAutospacing="1"/>
        <w:ind w:left="720" w:hanging="360"/>
      </w:pPr>
      <w:r>
        <w:t xml:space="preserve">Data Ingestion </w:t>
      </w:r>
    </w:p>
    <w:p w14:paraId="0DECA5B8">
      <w:pPr>
        <w:keepNext w:val="0"/>
        <w:keepLines w:val="0"/>
        <w:widowControl/>
        <w:numPr>
          <w:ilvl w:val="0"/>
          <w:numId w:val="388"/>
        </w:numPr>
        <w:suppressLineNumbers w:val="0"/>
        <w:spacing w:before="0" w:beforeAutospacing="1" w:after="0" w:afterAutospacing="1"/>
        <w:ind w:left="720" w:hanging="360"/>
      </w:pPr>
      <w:r>
        <w:t xml:space="preserve">ETL Pipelines </w:t>
      </w:r>
    </w:p>
    <w:p w14:paraId="34DAF0C7">
      <w:pPr>
        <w:keepNext w:val="0"/>
        <w:keepLines w:val="0"/>
        <w:widowControl/>
        <w:numPr>
          <w:ilvl w:val="0"/>
          <w:numId w:val="388"/>
        </w:numPr>
        <w:suppressLineNumbers w:val="0"/>
        <w:spacing w:before="0" w:beforeAutospacing="1" w:after="0" w:afterAutospacing="1"/>
        <w:ind w:left="720" w:hanging="360"/>
      </w:pPr>
      <w:r>
        <w:t xml:space="preserve">Feature Engineering </w:t>
      </w:r>
    </w:p>
    <w:p w14:paraId="48F68D82">
      <w:pPr>
        <w:keepNext w:val="0"/>
        <w:keepLines w:val="0"/>
        <w:widowControl/>
        <w:numPr>
          <w:ilvl w:val="0"/>
          <w:numId w:val="388"/>
        </w:numPr>
        <w:suppressLineNumbers w:val="0"/>
        <w:spacing w:before="0" w:beforeAutospacing="1" w:after="0" w:afterAutospacing="1"/>
        <w:ind w:left="720" w:hanging="360"/>
      </w:pPr>
      <w:r>
        <w:t xml:space="preserve">Machine Learning </w:t>
      </w:r>
    </w:p>
    <w:p w14:paraId="2A64DF6A">
      <w:pPr>
        <w:keepNext w:val="0"/>
        <w:keepLines w:val="0"/>
        <w:widowControl/>
        <w:numPr>
          <w:ilvl w:val="0"/>
          <w:numId w:val="388"/>
        </w:numPr>
        <w:suppressLineNumbers w:val="0"/>
        <w:spacing w:before="0" w:beforeAutospacing="1" w:after="0" w:afterAutospacing="1"/>
        <w:ind w:left="720" w:hanging="360"/>
      </w:pPr>
      <w:r>
        <w:t xml:space="preserve">Strategy Registration </w:t>
      </w:r>
    </w:p>
    <w:p w14:paraId="565A2374">
      <w:pPr>
        <w:keepNext w:val="0"/>
        <w:keepLines w:val="0"/>
        <w:widowControl/>
        <w:numPr>
          <w:ilvl w:val="0"/>
          <w:numId w:val="388"/>
        </w:numPr>
        <w:suppressLineNumbers w:val="0"/>
        <w:spacing w:before="0" w:beforeAutospacing="1" w:after="0" w:afterAutospacing="1"/>
        <w:ind w:left="720" w:hanging="360"/>
      </w:pPr>
      <w:r>
        <w:t xml:space="preserve">API Definitions </w:t>
      </w:r>
    </w:p>
    <w:p w14:paraId="690BF1CA">
      <w:pPr>
        <w:keepNext w:val="0"/>
        <w:keepLines w:val="0"/>
        <w:widowControl/>
        <w:numPr>
          <w:ilvl w:val="0"/>
          <w:numId w:val="388"/>
        </w:numPr>
        <w:suppressLineNumbers w:val="0"/>
        <w:spacing w:before="0" w:beforeAutospacing="1" w:after="0" w:afterAutospacing="1"/>
        <w:ind w:left="720" w:hanging="360"/>
      </w:pPr>
      <w:r>
        <w:t xml:space="preserve">Monitoring Services </w:t>
      </w:r>
    </w:p>
    <w:p w14:paraId="27889E7D">
      <w:pPr>
        <w:keepNext w:val="0"/>
        <w:keepLines w:val="0"/>
        <w:widowControl/>
        <w:numPr>
          <w:ilvl w:val="0"/>
          <w:numId w:val="388"/>
        </w:numPr>
        <w:suppressLineNumbers w:val="0"/>
        <w:spacing w:before="0" w:beforeAutospacing="1" w:after="0" w:afterAutospacing="1"/>
        <w:ind w:left="720" w:hanging="360"/>
      </w:pPr>
      <w:r>
        <w:t xml:space="preserve">Execution Platform </w:t>
      </w:r>
    </w:p>
    <w:p w14:paraId="75E788B6">
      <w:pPr>
        <w:pStyle w:val="12"/>
        <w:keepNext w:val="0"/>
        <w:keepLines w:val="0"/>
        <w:widowControl/>
        <w:suppressLineNumbers w:val="0"/>
      </w:pPr>
      <w:r>
        <w:t>Collection shall be automated wherever technically feasible.</w:t>
      </w:r>
    </w:p>
    <w:p w14:paraId="0C3B9B49">
      <w:pPr>
        <w:keepNext w:val="0"/>
        <w:keepLines w:val="0"/>
        <w:widowControl/>
        <w:suppressLineNumbers w:val="0"/>
      </w:pPr>
      <w:r>
        <w:pict>
          <v:rect id="_x0000_i1568" o:spt="1" style="height:1.5pt;width:432pt;" fillcolor="#A0A0A0" filled="t" stroked="f" coordsize="21600,21600" o:hr="t" o:hrstd="t" o:hralign="center">
            <v:path/>
            <v:fill on="t" focussize="0,0"/>
            <v:stroke on="f"/>
            <v:imagedata o:title=""/>
            <o:lock v:ext="edit"/>
            <w10:wrap type="none"/>
            <w10:anchorlock/>
          </v:rect>
        </w:pict>
      </w:r>
    </w:p>
    <w:p w14:paraId="007D60D4">
      <w:pPr>
        <w:pStyle w:val="2"/>
        <w:keepNext w:val="0"/>
        <w:keepLines w:val="0"/>
        <w:widowControl/>
        <w:suppressLineNumbers w:val="0"/>
      </w:pPr>
      <w:r>
        <w:t>6.48 Metadata Synchronization</w:t>
      </w:r>
    </w:p>
    <w:p w14:paraId="1CD9D7F1">
      <w:pPr>
        <w:pStyle w:val="12"/>
        <w:keepNext w:val="0"/>
        <w:keepLines w:val="0"/>
        <w:widowControl/>
        <w:suppressLineNumbers w:val="0"/>
      </w:pPr>
      <w:r>
        <w:t>Metadata synchronization shall ensure consistency across all platform services.</w:t>
      </w:r>
    </w:p>
    <w:p w14:paraId="45073B30">
      <w:pPr>
        <w:pStyle w:val="12"/>
        <w:keepNext w:val="0"/>
        <w:keepLines w:val="0"/>
        <w:widowControl/>
        <w:suppressLineNumbers w:val="0"/>
      </w:pPr>
      <w:r>
        <w:t>Synchronization shall occur when:</w:t>
      </w:r>
    </w:p>
    <w:p w14:paraId="169D7AAB">
      <w:pPr>
        <w:keepNext w:val="0"/>
        <w:keepLines w:val="0"/>
        <w:widowControl/>
        <w:numPr>
          <w:ilvl w:val="0"/>
          <w:numId w:val="389"/>
        </w:numPr>
        <w:suppressLineNumbers w:val="0"/>
        <w:spacing w:before="0" w:beforeAutospacing="1" w:after="0" w:afterAutospacing="1"/>
        <w:ind w:left="720" w:hanging="360"/>
      </w:pPr>
      <w:r>
        <w:t xml:space="preserve">New datasets arrive </w:t>
      </w:r>
    </w:p>
    <w:p w14:paraId="0CF37F3C">
      <w:pPr>
        <w:keepNext w:val="0"/>
        <w:keepLines w:val="0"/>
        <w:widowControl/>
        <w:numPr>
          <w:ilvl w:val="0"/>
          <w:numId w:val="389"/>
        </w:numPr>
        <w:suppressLineNumbers w:val="0"/>
        <w:spacing w:before="0" w:beforeAutospacing="1" w:after="0" w:afterAutospacing="1"/>
        <w:ind w:left="720" w:hanging="360"/>
      </w:pPr>
      <w:r>
        <w:t xml:space="preserve">Schemas evolve </w:t>
      </w:r>
    </w:p>
    <w:p w14:paraId="6022D6CC">
      <w:pPr>
        <w:keepNext w:val="0"/>
        <w:keepLines w:val="0"/>
        <w:widowControl/>
        <w:numPr>
          <w:ilvl w:val="0"/>
          <w:numId w:val="389"/>
        </w:numPr>
        <w:suppressLineNumbers w:val="0"/>
        <w:spacing w:before="0" w:beforeAutospacing="1" w:after="0" w:afterAutospacing="1"/>
        <w:ind w:left="720" w:hanging="360"/>
      </w:pPr>
      <w:r>
        <w:t xml:space="preserve">Pipelines change </w:t>
      </w:r>
    </w:p>
    <w:p w14:paraId="53004098">
      <w:pPr>
        <w:keepNext w:val="0"/>
        <w:keepLines w:val="0"/>
        <w:widowControl/>
        <w:numPr>
          <w:ilvl w:val="0"/>
          <w:numId w:val="389"/>
        </w:numPr>
        <w:suppressLineNumbers w:val="0"/>
        <w:spacing w:before="0" w:beforeAutospacing="1" w:after="0" w:afterAutospacing="1"/>
        <w:ind w:left="720" w:hanging="360"/>
      </w:pPr>
      <w:r>
        <w:t xml:space="preserve">Features are created </w:t>
      </w:r>
    </w:p>
    <w:p w14:paraId="484677A0">
      <w:pPr>
        <w:keepNext w:val="0"/>
        <w:keepLines w:val="0"/>
        <w:widowControl/>
        <w:numPr>
          <w:ilvl w:val="0"/>
          <w:numId w:val="389"/>
        </w:numPr>
        <w:suppressLineNumbers w:val="0"/>
        <w:spacing w:before="0" w:beforeAutospacing="1" w:after="0" w:afterAutospacing="1"/>
        <w:ind w:left="720" w:hanging="360"/>
      </w:pPr>
      <w:r>
        <w:t xml:space="preserve">Models are deployed </w:t>
      </w:r>
    </w:p>
    <w:p w14:paraId="6B5B07E1">
      <w:pPr>
        <w:keepNext w:val="0"/>
        <w:keepLines w:val="0"/>
        <w:widowControl/>
        <w:numPr>
          <w:ilvl w:val="0"/>
          <w:numId w:val="389"/>
        </w:numPr>
        <w:suppressLineNumbers w:val="0"/>
        <w:spacing w:before="0" w:beforeAutospacing="1" w:after="0" w:afterAutospacing="1"/>
        <w:ind w:left="720" w:hanging="360"/>
      </w:pPr>
      <w:r>
        <w:t xml:space="preserve">Strategies are registered </w:t>
      </w:r>
    </w:p>
    <w:p w14:paraId="2DC6E950">
      <w:pPr>
        <w:pStyle w:val="12"/>
        <w:keepNext w:val="0"/>
        <w:keepLines w:val="0"/>
        <w:widowControl/>
        <w:suppressLineNumbers w:val="0"/>
      </w:pPr>
      <w:r>
        <w:t>Synchronization failures shall trigger operational alerts.</w:t>
      </w:r>
    </w:p>
    <w:p w14:paraId="1F68A57D">
      <w:pPr>
        <w:keepNext w:val="0"/>
        <w:keepLines w:val="0"/>
        <w:widowControl/>
        <w:suppressLineNumbers w:val="0"/>
      </w:pPr>
      <w:r>
        <w:pict>
          <v:rect id="_x0000_i1569" o:spt="1" style="height:1.5pt;width:432pt;" fillcolor="#A0A0A0" filled="t" stroked="f" coordsize="21600,21600" o:hr="t" o:hrstd="t" o:hralign="center">
            <v:path/>
            <v:fill on="t" focussize="0,0"/>
            <v:stroke on="f"/>
            <v:imagedata o:title=""/>
            <o:lock v:ext="edit"/>
            <w10:wrap type="none"/>
            <w10:anchorlock/>
          </v:rect>
        </w:pict>
      </w:r>
    </w:p>
    <w:p w14:paraId="5B268768">
      <w:pPr>
        <w:pStyle w:val="2"/>
        <w:keepNext w:val="0"/>
        <w:keepLines w:val="0"/>
        <w:widowControl/>
        <w:suppressLineNumbers w:val="0"/>
      </w:pPr>
      <w:r>
        <w:t>6.49 Metadata APIs</w:t>
      </w:r>
    </w:p>
    <w:p w14:paraId="3B6A566C">
      <w:pPr>
        <w:pStyle w:val="12"/>
        <w:keepNext w:val="0"/>
        <w:keepLines w:val="0"/>
        <w:widowControl/>
        <w:suppressLineNumbers w:val="0"/>
      </w:pPr>
      <w:r>
        <w:t>The Metadata Platform shall expose standardized APIs supporting:</w:t>
      </w:r>
    </w:p>
    <w:p w14:paraId="55585CF2">
      <w:pPr>
        <w:keepNext w:val="0"/>
        <w:keepLines w:val="0"/>
        <w:widowControl/>
        <w:numPr>
          <w:ilvl w:val="0"/>
          <w:numId w:val="390"/>
        </w:numPr>
        <w:suppressLineNumbers w:val="0"/>
        <w:spacing w:before="0" w:beforeAutospacing="1" w:after="0" w:afterAutospacing="1"/>
        <w:ind w:left="720" w:hanging="360"/>
      </w:pPr>
      <w:r>
        <w:t xml:space="preserve">Registration </w:t>
      </w:r>
    </w:p>
    <w:p w14:paraId="4451AFBD">
      <w:pPr>
        <w:keepNext w:val="0"/>
        <w:keepLines w:val="0"/>
        <w:widowControl/>
        <w:numPr>
          <w:ilvl w:val="0"/>
          <w:numId w:val="390"/>
        </w:numPr>
        <w:suppressLineNumbers w:val="0"/>
        <w:spacing w:before="0" w:beforeAutospacing="1" w:after="0" w:afterAutospacing="1"/>
        <w:ind w:left="720" w:hanging="360"/>
      </w:pPr>
      <w:r>
        <w:t xml:space="preserve">Lookup </w:t>
      </w:r>
    </w:p>
    <w:p w14:paraId="67D7227C">
      <w:pPr>
        <w:keepNext w:val="0"/>
        <w:keepLines w:val="0"/>
        <w:widowControl/>
        <w:numPr>
          <w:ilvl w:val="0"/>
          <w:numId w:val="390"/>
        </w:numPr>
        <w:suppressLineNumbers w:val="0"/>
        <w:spacing w:before="0" w:beforeAutospacing="1" w:after="0" w:afterAutospacing="1"/>
        <w:ind w:left="720" w:hanging="360"/>
      </w:pPr>
      <w:r>
        <w:t xml:space="preserve">Search </w:t>
      </w:r>
    </w:p>
    <w:p w14:paraId="0A9D7F7B">
      <w:pPr>
        <w:keepNext w:val="0"/>
        <w:keepLines w:val="0"/>
        <w:widowControl/>
        <w:numPr>
          <w:ilvl w:val="0"/>
          <w:numId w:val="390"/>
        </w:numPr>
        <w:suppressLineNumbers w:val="0"/>
        <w:spacing w:before="0" w:beforeAutospacing="1" w:after="0" w:afterAutospacing="1"/>
        <w:ind w:left="720" w:hanging="360"/>
      </w:pPr>
      <w:r>
        <w:t xml:space="preserve">Version Retrieval </w:t>
      </w:r>
    </w:p>
    <w:p w14:paraId="7EDA6AEB">
      <w:pPr>
        <w:keepNext w:val="0"/>
        <w:keepLines w:val="0"/>
        <w:widowControl/>
        <w:numPr>
          <w:ilvl w:val="0"/>
          <w:numId w:val="390"/>
        </w:numPr>
        <w:suppressLineNumbers w:val="0"/>
        <w:spacing w:before="0" w:beforeAutospacing="1" w:after="0" w:afterAutospacing="1"/>
        <w:ind w:left="720" w:hanging="360"/>
      </w:pPr>
      <w:r>
        <w:t xml:space="preserve">Metadata Updates </w:t>
      </w:r>
    </w:p>
    <w:p w14:paraId="3E1195B6">
      <w:pPr>
        <w:keepNext w:val="0"/>
        <w:keepLines w:val="0"/>
        <w:widowControl/>
        <w:numPr>
          <w:ilvl w:val="0"/>
          <w:numId w:val="390"/>
        </w:numPr>
        <w:suppressLineNumbers w:val="0"/>
        <w:spacing w:before="0" w:beforeAutospacing="1" w:after="0" w:afterAutospacing="1"/>
        <w:ind w:left="720" w:hanging="360"/>
      </w:pPr>
      <w:r>
        <w:t xml:space="preserve">Relationship Queries </w:t>
      </w:r>
    </w:p>
    <w:p w14:paraId="115A2608">
      <w:pPr>
        <w:keepNext w:val="0"/>
        <w:keepLines w:val="0"/>
        <w:widowControl/>
        <w:numPr>
          <w:ilvl w:val="0"/>
          <w:numId w:val="390"/>
        </w:numPr>
        <w:suppressLineNumbers w:val="0"/>
        <w:spacing w:before="0" w:beforeAutospacing="1" w:after="0" w:afterAutospacing="1"/>
        <w:ind w:left="720" w:hanging="360"/>
      </w:pPr>
      <w:r>
        <w:t xml:space="preserve">Audit Retrieval </w:t>
      </w:r>
    </w:p>
    <w:p w14:paraId="58A95B1C">
      <w:pPr>
        <w:pStyle w:val="12"/>
        <w:keepNext w:val="0"/>
        <w:keepLines w:val="0"/>
        <w:widowControl/>
        <w:suppressLineNumbers w:val="0"/>
      </w:pPr>
      <w:r>
        <w:t>API specifications shall conform to Document 10 — API Specification.</w:t>
      </w:r>
    </w:p>
    <w:p w14:paraId="1FE2165D">
      <w:pPr>
        <w:keepNext w:val="0"/>
        <w:keepLines w:val="0"/>
        <w:widowControl/>
        <w:suppressLineNumbers w:val="0"/>
      </w:pPr>
      <w:r>
        <w:pict>
          <v:rect id="_x0000_i1570" o:spt="1" style="height:1.5pt;width:432pt;" fillcolor="#A0A0A0" filled="t" stroked="f" coordsize="21600,21600" o:hr="t" o:hrstd="t" o:hralign="center">
            <v:path/>
            <v:fill on="t" focussize="0,0"/>
            <v:stroke on="f"/>
            <v:imagedata o:title=""/>
            <o:lock v:ext="edit"/>
            <w10:wrap type="none"/>
            <w10:anchorlock/>
          </v:rect>
        </w:pict>
      </w:r>
    </w:p>
    <w:p w14:paraId="332B2DCB">
      <w:pPr>
        <w:pStyle w:val="2"/>
        <w:keepNext w:val="0"/>
        <w:keepLines w:val="0"/>
        <w:widowControl/>
        <w:suppressLineNumbers w:val="0"/>
      </w:pPr>
      <w:r>
        <w:t>6.50 Metadata Search</w:t>
      </w:r>
    </w:p>
    <w:p w14:paraId="4071A5C9">
      <w:pPr>
        <w:pStyle w:val="12"/>
        <w:keepNext w:val="0"/>
        <w:keepLines w:val="0"/>
        <w:widowControl/>
        <w:suppressLineNumbers w:val="0"/>
      </w:pPr>
      <w:r>
        <w:t>Search capabilities shall support:</w:t>
      </w:r>
    </w:p>
    <w:p w14:paraId="7927545C">
      <w:pPr>
        <w:keepNext w:val="0"/>
        <w:keepLines w:val="0"/>
        <w:widowControl/>
        <w:numPr>
          <w:ilvl w:val="0"/>
          <w:numId w:val="391"/>
        </w:numPr>
        <w:suppressLineNumbers w:val="0"/>
        <w:spacing w:before="0" w:beforeAutospacing="1" w:after="0" w:afterAutospacing="1"/>
        <w:ind w:left="720" w:hanging="360"/>
      </w:pPr>
      <w:r>
        <w:t xml:space="preserve">Dataset search </w:t>
      </w:r>
    </w:p>
    <w:p w14:paraId="47554E73">
      <w:pPr>
        <w:keepNext w:val="0"/>
        <w:keepLines w:val="0"/>
        <w:widowControl/>
        <w:numPr>
          <w:ilvl w:val="0"/>
          <w:numId w:val="391"/>
        </w:numPr>
        <w:suppressLineNumbers w:val="0"/>
        <w:spacing w:before="0" w:beforeAutospacing="1" w:after="0" w:afterAutospacing="1"/>
        <w:ind w:left="720" w:hanging="360"/>
      </w:pPr>
      <w:r>
        <w:t xml:space="preserve">Schema search </w:t>
      </w:r>
    </w:p>
    <w:p w14:paraId="771DF84E">
      <w:pPr>
        <w:keepNext w:val="0"/>
        <w:keepLines w:val="0"/>
        <w:widowControl/>
        <w:numPr>
          <w:ilvl w:val="0"/>
          <w:numId w:val="391"/>
        </w:numPr>
        <w:suppressLineNumbers w:val="0"/>
        <w:spacing w:before="0" w:beforeAutospacing="1" w:after="0" w:afterAutospacing="1"/>
        <w:ind w:left="720" w:hanging="360"/>
      </w:pPr>
      <w:r>
        <w:t xml:space="preserve">Feature search </w:t>
      </w:r>
    </w:p>
    <w:p w14:paraId="40466888">
      <w:pPr>
        <w:keepNext w:val="0"/>
        <w:keepLines w:val="0"/>
        <w:widowControl/>
        <w:numPr>
          <w:ilvl w:val="0"/>
          <w:numId w:val="391"/>
        </w:numPr>
        <w:suppressLineNumbers w:val="0"/>
        <w:spacing w:before="0" w:beforeAutospacing="1" w:after="0" w:afterAutospacing="1"/>
        <w:ind w:left="720" w:hanging="360"/>
      </w:pPr>
      <w:r>
        <w:t xml:space="preserve">Pipeline search </w:t>
      </w:r>
    </w:p>
    <w:p w14:paraId="189287CA">
      <w:pPr>
        <w:keepNext w:val="0"/>
        <w:keepLines w:val="0"/>
        <w:widowControl/>
        <w:numPr>
          <w:ilvl w:val="0"/>
          <w:numId w:val="391"/>
        </w:numPr>
        <w:suppressLineNumbers w:val="0"/>
        <w:spacing w:before="0" w:beforeAutospacing="1" w:after="0" w:afterAutospacing="1"/>
        <w:ind w:left="720" w:hanging="360"/>
      </w:pPr>
      <w:r>
        <w:t xml:space="preserve">Model search </w:t>
      </w:r>
    </w:p>
    <w:p w14:paraId="32F87997">
      <w:pPr>
        <w:keepNext w:val="0"/>
        <w:keepLines w:val="0"/>
        <w:widowControl/>
        <w:numPr>
          <w:ilvl w:val="0"/>
          <w:numId w:val="391"/>
        </w:numPr>
        <w:suppressLineNumbers w:val="0"/>
        <w:spacing w:before="0" w:beforeAutospacing="1" w:after="0" w:afterAutospacing="1"/>
        <w:ind w:left="720" w:hanging="360"/>
      </w:pPr>
      <w:r>
        <w:t xml:space="preserve">Strategy search </w:t>
      </w:r>
    </w:p>
    <w:p w14:paraId="3D30444D">
      <w:pPr>
        <w:keepNext w:val="0"/>
        <w:keepLines w:val="0"/>
        <w:widowControl/>
        <w:numPr>
          <w:ilvl w:val="0"/>
          <w:numId w:val="391"/>
        </w:numPr>
        <w:suppressLineNumbers w:val="0"/>
        <w:spacing w:before="0" w:beforeAutospacing="1" w:after="0" w:afterAutospacing="1"/>
        <w:ind w:left="720" w:hanging="360"/>
      </w:pPr>
      <w:r>
        <w:t xml:space="preserve">Owner search </w:t>
      </w:r>
    </w:p>
    <w:p w14:paraId="341E17AA">
      <w:pPr>
        <w:keepNext w:val="0"/>
        <w:keepLines w:val="0"/>
        <w:widowControl/>
        <w:numPr>
          <w:ilvl w:val="0"/>
          <w:numId w:val="391"/>
        </w:numPr>
        <w:suppressLineNumbers w:val="0"/>
        <w:spacing w:before="0" w:beforeAutospacing="1" w:after="0" w:afterAutospacing="1"/>
        <w:ind w:left="720" w:hanging="360"/>
      </w:pPr>
      <w:r>
        <w:t xml:space="preserve">Tag search </w:t>
      </w:r>
    </w:p>
    <w:p w14:paraId="3E3BD4F5">
      <w:pPr>
        <w:pStyle w:val="12"/>
        <w:keepNext w:val="0"/>
        <w:keepLines w:val="0"/>
        <w:widowControl/>
        <w:suppressLineNumbers w:val="0"/>
      </w:pPr>
      <w:r>
        <w:t>Search shall support structured queries and full-text discovery.</w:t>
      </w:r>
    </w:p>
    <w:p w14:paraId="717BED85">
      <w:pPr>
        <w:keepNext w:val="0"/>
        <w:keepLines w:val="0"/>
        <w:widowControl/>
        <w:suppressLineNumbers w:val="0"/>
      </w:pPr>
      <w:r>
        <w:pict>
          <v:rect id="_x0000_i1571" o:spt="1" style="height:1.5pt;width:432pt;" fillcolor="#A0A0A0" filled="t" stroked="f" coordsize="21600,21600" o:hr="t" o:hrstd="t" o:hralign="center">
            <v:path/>
            <v:fill on="t" focussize="0,0"/>
            <v:stroke on="f"/>
            <v:imagedata o:title=""/>
            <o:lock v:ext="edit"/>
            <w10:wrap type="none"/>
            <w10:anchorlock/>
          </v:rect>
        </w:pict>
      </w:r>
    </w:p>
    <w:p w14:paraId="27DCB9DF">
      <w:pPr>
        <w:pStyle w:val="2"/>
        <w:keepNext w:val="0"/>
        <w:keepLines w:val="0"/>
        <w:widowControl/>
        <w:suppressLineNumbers w:val="0"/>
      </w:pPr>
      <w:r>
        <w:t>6.51 Metadata Relationships</w:t>
      </w:r>
    </w:p>
    <w:p w14:paraId="76BC7775">
      <w:pPr>
        <w:pStyle w:val="12"/>
        <w:keepNext w:val="0"/>
        <w:keepLines w:val="0"/>
        <w:widowControl/>
        <w:suppressLineNumbers w:val="0"/>
      </w:pPr>
      <w:r>
        <w:t>The platform shall maintain explicit relationships between metadata objects.</w:t>
      </w:r>
    </w:p>
    <w:p w14:paraId="75A88F87">
      <w:pPr>
        <w:pStyle w:val="12"/>
        <w:keepNext w:val="0"/>
        <w:keepLines w:val="0"/>
        <w:widowControl/>
        <w:suppressLineNumbers w:val="0"/>
      </w:pPr>
      <w:r>
        <w:t>Examples include:</w:t>
      </w:r>
    </w:p>
    <w:p w14:paraId="1712FCE0">
      <w:pPr>
        <w:keepNext w:val="0"/>
        <w:keepLines w:val="0"/>
        <w:widowControl/>
        <w:numPr>
          <w:ilvl w:val="0"/>
          <w:numId w:val="392"/>
        </w:numPr>
        <w:suppressLineNumbers w:val="0"/>
        <w:spacing w:before="0" w:beforeAutospacing="1" w:after="0" w:afterAutospacing="1"/>
        <w:ind w:left="720" w:hanging="360"/>
      </w:pPr>
      <w:r>
        <w:t xml:space="preserve">Dataset → Pipeline </w:t>
      </w:r>
    </w:p>
    <w:p w14:paraId="46763040">
      <w:pPr>
        <w:keepNext w:val="0"/>
        <w:keepLines w:val="0"/>
        <w:widowControl/>
        <w:numPr>
          <w:ilvl w:val="0"/>
          <w:numId w:val="392"/>
        </w:numPr>
        <w:suppressLineNumbers w:val="0"/>
        <w:spacing w:before="0" w:beforeAutospacing="1" w:after="0" w:afterAutospacing="1"/>
        <w:ind w:left="720" w:hanging="360"/>
      </w:pPr>
      <w:r>
        <w:t xml:space="preserve">Pipeline → Feature </w:t>
      </w:r>
    </w:p>
    <w:p w14:paraId="5ABCB3E3">
      <w:pPr>
        <w:keepNext w:val="0"/>
        <w:keepLines w:val="0"/>
        <w:widowControl/>
        <w:numPr>
          <w:ilvl w:val="0"/>
          <w:numId w:val="392"/>
        </w:numPr>
        <w:suppressLineNumbers w:val="0"/>
        <w:spacing w:before="0" w:beforeAutospacing="1" w:after="0" w:afterAutospacing="1"/>
        <w:ind w:left="720" w:hanging="360"/>
      </w:pPr>
      <w:r>
        <w:t xml:space="preserve">Feature → Model </w:t>
      </w:r>
    </w:p>
    <w:p w14:paraId="12F3A637">
      <w:pPr>
        <w:keepNext w:val="0"/>
        <w:keepLines w:val="0"/>
        <w:widowControl/>
        <w:numPr>
          <w:ilvl w:val="0"/>
          <w:numId w:val="392"/>
        </w:numPr>
        <w:suppressLineNumbers w:val="0"/>
        <w:spacing w:before="0" w:beforeAutospacing="1" w:after="0" w:afterAutospacing="1"/>
        <w:ind w:left="720" w:hanging="360"/>
      </w:pPr>
      <w:r>
        <w:t xml:space="preserve">Model → Strategy </w:t>
      </w:r>
    </w:p>
    <w:p w14:paraId="7AA4A956">
      <w:pPr>
        <w:keepNext w:val="0"/>
        <w:keepLines w:val="0"/>
        <w:widowControl/>
        <w:numPr>
          <w:ilvl w:val="0"/>
          <w:numId w:val="392"/>
        </w:numPr>
        <w:suppressLineNumbers w:val="0"/>
        <w:spacing w:before="0" w:beforeAutospacing="1" w:after="0" w:afterAutospacing="1"/>
        <w:ind w:left="720" w:hanging="360"/>
      </w:pPr>
      <w:r>
        <w:t xml:space="preserve">Strategy → Portfolio </w:t>
      </w:r>
    </w:p>
    <w:p w14:paraId="4EEFF043">
      <w:pPr>
        <w:keepNext w:val="0"/>
        <w:keepLines w:val="0"/>
        <w:widowControl/>
        <w:numPr>
          <w:ilvl w:val="0"/>
          <w:numId w:val="392"/>
        </w:numPr>
        <w:suppressLineNumbers w:val="0"/>
        <w:spacing w:before="0" w:beforeAutospacing="1" w:after="0" w:afterAutospacing="1"/>
        <w:ind w:left="720" w:hanging="360"/>
      </w:pPr>
      <w:r>
        <w:t xml:space="preserve">Dataset → Validation Report </w:t>
      </w:r>
    </w:p>
    <w:p w14:paraId="61DEFB31">
      <w:pPr>
        <w:pStyle w:val="12"/>
        <w:keepNext w:val="0"/>
        <w:keepLines w:val="0"/>
        <w:widowControl/>
        <w:suppressLineNumbers w:val="0"/>
      </w:pPr>
      <w:r>
        <w:t>Relationship integrity shall be continuously verified.</w:t>
      </w:r>
    </w:p>
    <w:p w14:paraId="766AEF97">
      <w:pPr>
        <w:keepNext w:val="0"/>
        <w:keepLines w:val="0"/>
        <w:widowControl/>
        <w:suppressLineNumbers w:val="0"/>
      </w:pPr>
      <w:r>
        <w:pict>
          <v:rect id="_x0000_i1572" o:spt="1" style="height:1.5pt;width:432pt;" fillcolor="#A0A0A0" filled="t" stroked="f" coordsize="21600,21600" o:hr="t" o:hrstd="t" o:hralign="center">
            <v:path/>
            <v:fill on="t" focussize="0,0"/>
            <v:stroke on="f"/>
            <v:imagedata o:title=""/>
            <o:lock v:ext="edit"/>
            <w10:wrap type="none"/>
            <w10:anchorlock/>
          </v:rect>
        </w:pict>
      </w:r>
    </w:p>
    <w:p w14:paraId="1C2B65DC">
      <w:pPr>
        <w:pStyle w:val="2"/>
        <w:keepNext w:val="0"/>
        <w:keepLines w:val="0"/>
        <w:widowControl/>
        <w:suppressLineNumbers w:val="0"/>
      </w:pPr>
      <w:r>
        <w:t>6.52 Metadata Governance</w:t>
      </w:r>
    </w:p>
    <w:p w14:paraId="59A88C43">
      <w:pPr>
        <w:pStyle w:val="12"/>
        <w:keepNext w:val="0"/>
        <w:keepLines w:val="0"/>
        <w:widowControl/>
        <w:suppressLineNumbers w:val="0"/>
      </w:pPr>
      <w:r>
        <w:t>Metadata governance shall ensure:</w:t>
      </w:r>
    </w:p>
    <w:p w14:paraId="40B25B79">
      <w:pPr>
        <w:keepNext w:val="0"/>
        <w:keepLines w:val="0"/>
        <w:widowControl/>
        <w:numPr>
          <w:ilvl w:val="0"/>
          <w:numId w:val="393"/>
        </w:numPr>
        <w:suppressLineNumbers w:val="0"/>
        <w:spacing w:before="0" w:beforeAutospacing="1" w:after="0" w:afterAutospacing="1"/>
        <w:ind w:left="720" w:hanging="360"/>
      </w:pPr>
      <w:r>
        <w:t xml:space="preserve">Ownership assignment </w:t>
      </w:r>
    </w:p>
    <w:p w14:paraId="2EF4EB88">
      <w:pPr>
        <w:keepNext w:val="0"/>
        <w:keepLines w:val="0"/>
        <w:widowControl/>
        <w:numPr>
          <w:ilvl w:val="0"/>
          <w:numId w:val="393"/>
        </w:numPr>
        <w:suppressLineNumbers w:val="0"/>
        <w:spacing w:before="0" w:beforeAutospacing="1" w:after="0" w:afterAutospacing="1"/>
        <w:ind w:left="720" w:hanging="360"/>
      </w:pPr>
      <w:r>
        <w:t xml:space="preserve">Version control </w:t>
      </w:r>
    </w:p>
    <w:p w14:paraId="24DAB4CF">
      <w:pPr>
        <w:keepNext w:val="0"/>
        <w:keepLines w:val="0"/>
        <w:widowControl/>
        <w:numPr>
          <w:ilvl w:val="0"/>
          <w:numId w:val="393"/>
        </w:numPr>
        <w:suppressLineNumbers w:val="0"/>
        <w:spacing w:before="0" w:beforeAutospacing="1" w:after="0" w:afterAutospacing="1"/>
        <w:ind w:left="720" w:hanging="360"/>
      </w:pPr>
      <w:r>
        <w:t xml:space="preserve">Review workflows </w:t>
      </w:r>
    </w:p>
    <w:p w14:paraId="14663954">
      <w:pPr>
        <w:keepNext w:val="0"/>
        <w:keepLines w:val="0"/>
        <w:widowControl/>
        <w:numPr>
          <w:ilvl w:val="0"/>
          <w:numId w:val="393"/>
        </w:numPr>
        <w:suppressLineNumbers w:val="0"/>
        <w:spacing w:before="0" w:beforeAutospacing="1" w:after="0" w:afterAutospacing="1"/>
        <w:ind w:left="720" w:hanging="360"/>
      </w:pPr>
      <w:r>
        <w:t xml:space="preserve">Approval policies </w:t>
      </w:r>
    </w:p>
    <w:p w14:paraId="009D7221">
      <w:pPr>
        <w:keepNext w:val="0"/>
        <w:keepLines w:val="0"/>
        <w:widowControl/>
        <w:numPr>
          <w:ilvl w:val="0"/>
          <w:numId w:val="393"/>
        </w:numPr>
        <w:suppressLineNumbers w:val="0"/>
        <w:spacing w:before="0" w:beforeAutospacing="1" w:after="0" w:afterAutospacing="1"/>
        <w:ind w:left="720" w:hanging="360"/>
      </w:pPr>
      <w:r>
        <w:t xml:space="preserve">Change management </w:t>
      </w:r>
    </w:p>
    <w:p w14:paraId="7D5DC2F2">
      <w:pPr>
        <w:keepNext w:val="0"/>
        <w:keepLines w:val="0"/>
        <w:widowControl/>
        <w:numPr>
          <w:ilvl w:val="0"/>
          <w:numId w:val="393"/>
        </w:numPr>
        <w:suppressLineNumbers w:val="0"/>
        <w:spacing w:before="0" w:beforeAutospacing="1" w:after="0" w:afterAutospacing="1"/>
        <w:ind w:left="720" w:hanging="360"/>
      </w:pPr>
      <w:r>
        <w:t xml:space="preserve">Auditability </w:t>
      </w:r>
    </w:p>
    <w:p w14:paraId="11FFD6AB">
      <w:pPr>
        <w:keepNext w:val="0"/>
        <w:keepLines w:val="0"/>
        <w:widowControl/>
        <w:numPr>
          <w:ilvl w:val="0"/>
          <w:numId w:val="393"/>
        </w:numPr>
        <w:suppressLineNumbers w:val="0"/>
        <w:spacing w:before="0" w:beforeAutospacing="1" w:after="0" w:afterAutospacing="1"/>
        <w:ind w:left="720" w:hanging="360"/>
      </w:pPr>
      <w:r>
        <w:t xml:space="preserve">Documentation standards </w:t>
      </w:r>
    </w:p>
    <w:p w14:paraId="4219574D">
      <w:pPr>
        <w:pStyle w:val="12"/>
        <w:keepNext w:val="0"/>
        <w:keepLines w:val="0"/>
        <w:widowControl/>
        <w:suppressLineNumbers w:val="0"/>
      </w:pPr>
      <w:r>
        <w:t>Governance policies shall be enforced platform-wide.</w:t>
      </w:r>
    </w:p>
    <w:p w14:paraId="1F56E6CD">
      <w:pPr>
        <w:keepNext w:val="0"/>
        <w:keepLines w:val="0"/>
        <w:widowControl/>
        <w:suppressLineNumbers w:val="0"/>
      </w:pPr>
      <w:r>
        <w:pict>
          <v:rect id="_x0000_i1573" o:spt="1" style="height:1.5pt;width:432pt;" fillcolor="#A0A0A0" filled="t" stroked="f" coordsize="21600,21600" o:hr="t" o:hrstd="t" o:hralign="center">
            <v:path/>
            <v:fill on="t" focussize="0,0"/>
            <v:stroke on="f"/>
            <v:imagedata o:title=""/>
            <o:lock v:ext="edit"/>
            <w10:wrap type="none"/>
            <w10:anchorlock/>
          </v:rect>
        </w:pict>
      </w:r>
    </w:p>
    <w:p w14:paraId="59E68CD7">
      <w:pPr>
        <w:pStyle w:val="2"/>
        <w:keepNext w:val="0"/>
        <w:keepLines w:val="0"/>
        <w:widowControl/>
        <w:suppressLineNumbers w:val="0"/>
      </w:pPr>
      <w:r>
        <w:t>6.53 Metadata Security</w:t>
      </w:r>
    </w:p>
    <w:p w14:paraId="1CDFF296">
      <w:pPr>
        <w:pStyle w:val="12"/>
        <w:keepNext w:val="0"/>
        <w:keepLines w:val="0"/>
        <w:widowControl/>
        <w:suppressLineNumbers w:val="0"/>
      </w:pPr>
      <w:r>
        <w:t>Metadata services shall enforce:</w:t>
      </w:r>
    </w:p>
    <w:p w14:paraId="552358BA">
      <w:pPr>
        <w:keepNext w:val="0"/>
        <w:keepLines w:val="0"/>
        <w:widowControl/>
        <w:numPr>
          <w:ilvl w:val="0"/>
          <w:numId w:val="394"/>
        </w:numPr>
        <w:suppressLineNumbers w:val="0"/>
        <w:spacing w:before="0" w:beforeAutospacing="1" w:after="0" w:afterAutospacing="1"/>
        <w:ind w:left="720" w:hanging="360"/>
      </w:pPr>
      <w:r>
        <w:t xml:space="preserve">Authentication </w:t>
      </w:r>
    </w:p>
    <w:p w14:paraId="4D4DACA6">
      <w:pPr>
        <w:keepNext w:val="0"/>
        <w:keepLines w:val="0"/>
        <w:widowControl/>
        <w:numPr>
          <w:ilvl w:val="0"/>
          <w:numId w:val="394"/>
        </w:numPr>
        <w:suppressLineNumbers w:val="0"/>
        <w:spacing w:before="0" w:beforeAutospacing="1" w:after="0" w:afterAutospacing="1"/>
        <w:ind w:left="720" w:hanging="360"/>
      </w:pPr>
      <w:r>
        <w:t xml:space="preserve">Authorization </w:t>
      </w:r>
    </w:p>
    <w:p w14:paraId="6D0A0B37">
      <w:pPr>
        <w:keepNext w:val="0"/>
        <w:keepLines w:val="0"/>
        <w:widowControl/>
        <w:numPr>
          <w:ilvl w:val="0"/>
          <w:numId w:val="394"/>
        </w:numPr>
        <w:suppressLineNumbers w:val="0"/>
        <w:spacing w:before="0" w:beforeAutospacing="1" w:after="0" w:afterAutospacing="1"/>
        <w:ind w:left="720" w:hanging="360"/>
      </w:pPr>
      <w:r>
        <w:t xml:space="preserve">Role-Based Access Control </w:t>
      </w:r>
    </w:p>
    <w:p w14:paraId="7D100516">
      <w:pPr>
        <w:keepNext w:val="0"/>
        <w:keepLines w:val="0"/>
        <w:widowControl/>
        <w:numPr>
          <w:ilvl w:val="0"/>
          <w:numId w:val="394"/>
        </w:numPr>
        <w:suppressLineNumbers w:val="0"/>
        <w:spacing w:before="0" w:beforeAutospacing="1" w:after="0" w:afterAutospacing="1"/>
        <w:ind w:left="720" w:hanging="360"/>
      </w:pPr>
      <w:r>
        <w:t xml:space="preserve">Encryption in transit </w:t>
      </w:r>
    </w:p>
    <w:p w14:paraId="07A02128">
      <w:pPr>
        <w:keepNext w:val="0"/>
        <w:keepLines w:val="0"/>
        <w:widowControl/>
        <w:numPr>
          <w:ilvl w:val="0"/>
          <w:numId w:val="394"/>
        </w:numPr>
        <w:suppressLineNumbers w:val="0"/>
        <w:spacing w:before="0" w:beforeAutospacing="1" w:after="0" w:afterAutospacing="1"/>
        <w:ind w:left="720" w:hanging="360"/>
      </w:pPr>
      <w:r>
        <w:t xml:space="preserve">Encryption at rest </w:t>
      </w:r>
    </w:p>
    <w:p w14:paraId="5F263BE0">
      <w:pPr>
        <w:keepNext w:val="0"/>
        <w:keepLines w:val="0"/>
        <w:widowControl/>
        <w:numPr>
          <w:ilvl w:val="0"/>
          <w:numId w:val="394"/>
        </w:numPr>
        <w:suppressLineNumbers w:val="0"/>
        <w:spacing w:before="0" w:beforeAutospacing="1" w:after="0" w:afterAutospacing="1"/>
        <w:ind w:left="720" w:hanging="360"/>
      </w:pPr>
      <w:r>
        <w:t xml:space="preserve">Administrative auditing </w:t>
      </w:r>
    </w:p>
    <w:p w14:paraId="66630717">
      <w:pPr>
        <w:pStyle w:val="12"/>
        <w:keepNext w:val="0"/>
        <w:keepLines w:val="0"/>
        <w:widowControl/>
        <w:suppressLineNumbers w:val="0"/>
      </w:pPr>
      <w:r>
        <w:t>Sensitive metadata shall be protected according to security classifications.</w:t>
      </w:r>
    </w:p>
    <w:p w14:paraId="3666B10F">
      <w:pPr>
        <w:keepNext w:val="0"/>
        <w:keepLines w:val="0"/>
        <w:widowControl/>
        <w:suppressLineNumbers w:val="0"/>
      </w:pPr>
      <w:r>
        <w:pict>
          <v:rect id="_x0000_i1574" o:spt="1" style="height:1.5pt;width:432pt;" fillcolor="#A0A0A0" filled="t" stroked="f" coordsize="21600,21600" o:hr="t" o:hrstd="t" o:hralign="center">
            <v:path/>
            <v:fill on="t" focussize="0,0"/>
            <v:stroke on="f"/>
            <v:imagedata o:title=""/>
            <o:lock v:ext="edit"/>
            <w10:wrap type="none"/>
            <w10:anchorlock/>
          </v:rect>
        </w:pict>
      </w:r>
    </w:p>
    <w:p w14:paraId="4E8B6553">
      <w:pPr>
        <w:pStyle w:val="2"/>
        <w:keepNext w:val="0"/>
        <w:keepLines w:val="0"/>
        <w:widowControl/>
        <w:suppressLineNumbers w:val="0"/>
      </w:pPr>
      <w:r>
        <w:t>6.54 Metadata Auditing</w:t>
      </w:r>
    </w:p>
    <w:p w14:paraId="5A14D2B9">
      <w:pPr>
        <w:pStyle w:val="12"/>
        <w:keepNext w:val="0"/>
        <w:keepLines w:val="0"/>
        <w:widowControl/>
        <w:suppressLineNumbers w:val="0"/>
      </w:pPr>
      <w:r>
        <w:t>Every metadata operation shall generate an audit record.</w:t>
      </w:r>
    </w:p>
    <w:p w14:paraId="39937DB0">
      <w:pPr>
        <w:pStyle w:val="12"/>
        <w:keepNext w:val="0"/>
        <w:keepLines w:val="0"/>
        <w:widowControl/>
        <w:suppressLineNumbers w:val="0"/>
      </w:pPr>
      <w:r>
        <w:t>Audit information includes:</w:t>
      </w:r>
    </w:p>
    <w:p w14:paraId="62DC6EAE">
      <w:pPr>
        <w:keepNext w:val="0"/>
        <w:keepLines w:val="0"/>
        <w:widowControl/>
        <w:numPr>
          <w:ilvl w:val="0"/>
          <w:numId w:val="395"/>
        </w:numPr>
        <w:suppressLineNumbers w:val="0"/>
        <w:spacing w:before="0" w:beforeAutospacing="1" w:after="0" w:afterAutospacing="1"/>
        <w:ind w:left="720" w:hanging="360"/>
      </w:pPr>
      <w:r>
        <w:t xml:space="preserve">Object Identifier </w:t>
      </w:r>
    </w:p>
    <w:p w14:paraId="5DE210A0">
      <w:pPr>
        <w:keepNext w:val="0"/>
        <w:keepLines w:val="0"/>
        <w:widowControl/>
        <w:numPr>
          <w:ilvl w:val="0"/>
          <w:numId w:val="395"/>
        </w:numPr>
        <w:suppressLineNumbers w:val="0"/>
        <w:spacing w:before="0" w:beforeAutospacing="1" w:after="0" w:afterAutospacing="1"/>
        <w:ind w:left="720" w:hanging="360"/>
      </w:pPr>
      <w:r>
        <w:t xml:space="preserve">Operation </w:t>
      </w:r>
    </w:p>
    <w:p w14:paraId="5A213654">
      <w:pPr>
        <w:keepNext w:val="0"/>
        <w:keepLines w:val="0"/>
        <w:widowControl/>
        <w:numPr>
          <w:ilvl w:val="0"/>
          <w:numId w:val="395"/>
        </w:numPr>
        <w:suppressLineNumbers w:val="0"/>
        <w:spacing w:before="0" w:beforeAutospacing="1" w:after="0" w:afterAutospacing="1"/>
        <w:ind w:left="720" w:hanging="360"/>
      </w:pPr>
      <w:r>
        <w:t xml:space="preserve">Previous Version </w:t>
      </w:r>
    </w:p>
    <w:p w14:paraId="02139A39">
      <w:pPr>
        <w:keepNext w:val="0"/>
        <w:keepLines w:val="0"/>
        <w:widowControl/>
        <w:numPr>
          <w:ilvl w:val="0"/>
          <w:numId w:val="395"/>
        </w:numPr>
        <w:suppressLineNumbers w:val="0"/>
        <w:spacing w:before="0" w:beforeAutospacing="1" w:after="0" w:afterAutospacing="1"/>
        <w:ind w:left="720" w:hanging="360"/>
      </w:pPr>
      <w:r>
        <w:t xml:space="preserve">New Version </w:t>
      </w:r>
    </w:p>
    <w:p w14:paraId="12C0A186">
      <w:pPr>
        <w:keepNext w:val="0"/>
        <w:keepLines w:val="0"/>
        <w:widowControl/>
        <w:numPr>
          <w:ilvl w:val="0"/>
          <w:numId w:val="395"/>
        </w:numPr>
        <w:suppressLineNumbers w:val="0"/>
        <w:spacing w:before="0" w:beforeAutospacing="1" w:after="0" w:afterAutospacing="1"/>
        <w:ind w:left="720" w:hanging="360"/>
      </w:pPr>
      <w:r>
        <w:t xml:space="preserve">User </w:t>
      </w:r>
    </w:p>
    <w:p w14:paraId="56823EE5">
      <w:pPr>
        <w:keepNext w:val="0"/>
        <w:keepLines w:val="0"/>
        <w:widowControl/>
        <w:numPr>
          <w:ilvl w:val="0"/>
          <w:numId w:val="395"/>
        </w:numPr>
        <w:suppressLineNumbers w:val="0"/>
        <w:spacing w:before="0" w:beforeAutospacing="1" w:after="0" w:afterAutospacing="1"/>
        <w:ind w:left="720" w:hanging="360"/>
      </w:pPr>
      <w:r>
        <w:t xml:space="preserve">Timestamp </w:t>
      </w:r>
    </w:p>
    <w:p w14:paraId="518CFB9E">
      <w:pPr>
        <w:keepNext w:val="0"/>
        <w:keepLines w:val="0"/>
        <w:widowControl/>
        <w:numPr>
          <w:ilvl w:val="0"/>
          <w:numId w:val="395"/>
        </w:numPr>
        <w:suppressLineNumbers w:val="0"/>
        <w:spacing w:before="0" w:beforeAutospacing="1" w:after="0" w:afterAutospacing="1"/>
        <w:ind w:left="720" w:hanging="360"/>
      </w:pPr>
      <w:r>
        <w:t xml:space="preserve">Approval Reference </w:t>
      </w:r>
    </w:p>
    <w:p w14:paraId="1AB9872D">
      <w:pPr>
        <w:keepNext w:val="0"/>
        <w:keepLines w:val="0"/>
        <w:widowControl/>
        <w:numPr>
          <w:ilvl w:val="0"/>
          <w:numId w:val="395"/>
        </w:numPr>
        <w:suppressLineNumbers w:val="0"/>
        <w:spacing w:before="0" w:beforeAutospacing="1" w:after="0" w:afterAutospacing="1"/>
        <w:ind w:left="720" w:hanging="360"/>
      </w:pPr>
      <w:r>
        <w:t xml:space="preserve">Source System </w:t>
      </w:r>
    </w:p>
    <w:p w14:paraId="73D70953">
      <w:pPr>
        <w:pStyle w:val="12"/>
        <w:keepNext w:val="0"/>
        <w:keepLines w:val="0"/>
        <w:widowControl/>
        <w:suppressLineNumbers w:val="0"/>
      </w:pPr>
      <w:r>
        <w:t>Audit records shall remain immutable.</w:t>
      </w:r>
    </w:p>
    <w:p w14:paraId="688B6B98">
      <w:pPr>
        <w:keepNext w:val="0"/>
        <w:keepLines w:val="0"/>
        <w:widowControl/>
        <w:suppressLineNumbers w:val="0"/>
      </w:pPr>
      <w:r>
        <w:pict>
          <v:rect id="_x0000_i1575" o:spt="1" style="height:1.5pt;width:432pt;" fillcolor="#A0A0A0" filled="t" stroked="f" coordsize="21600,21600" o:hr="t" o:hrstd="t" o:hralign="center">
            <v:path/>
            <v:fill on="t" focussize="0,0"/>
            <v:stroke on="f"/>
            <v:imagedata o:title=""/>
            <o:lock v:ext="edit"/>
            <w10:wrap type="none"/>
            <w10:anchorlock/>
          </v:rect>
        </w:pict>
      </w:r>
    </w:p>
    <w:p w14:paraId="5C483A98">
      <w:pPr>
        <w:pStyle w:val="2"/>
        <w:keepNext w:val="0"/>
        <w:keepLines w:val="0"/>
        <w:widowControl/>
        <w:suppressLineNumbers w:val="0"/>
      </w:pPr>
      <w:r>
        <w:t>6.55 Operational Constraints</w:t>
      </w:r>
    </w:p>
    <w:p w14:paraId="69B25BC5">
      <w:pPr>
        <w:pStyle w:val="12"/>
        <w:keepNext w:val="0"/>
        <w:keepLines w:val="0"/>
        <w:widowControl/>
        <w:suppressLineNumbers w:val="0"/>
      </w:pPr>
      <w:r>
        <w:t>The Metadata Platform shall satisfy the following constraints.</w:t>
      </w:r>
    </w:p>
    <w:p w14:paraId="62ED8510">
      <w:pPr>
        <w:keepNext w:val="0"/>
        <w:keepLines w:val="0"/>
        <w:widowControl/>
        <w:numPr>
          <w:ilvl w:val="0"/>
          <w:numId w:val="396"/>
        </w:numPr>
        <w:suppressLineNumbers w:val="0"/>
        <w:spacing w:before="0" w:beforeAutospacing="1" w:after="0" w:afterAutospacing="1"/>
        <w:ind w:left="720" w:hanging="360"/>
      </w:pPr>
      <w:r>
        <w:t xml:space="preserve">Metadata shall have one authoritative source. </w:t>
      </w:r>
    </w:p>
    <w:p w14:paraId="24181372">
      <w:pPr>
        <w:keepNext w:val="0"/>
        <w:keepLines w:val="0"/>
        <w:widowControl/>
        <w:numPr>
          <w:ilvl w:val="0"/>
          <w:numId w:val="396"/>
        </w:numPr>
        <w:suppressLineNumbers w:val="0"/>
        <w:spacing w:before="0" w:beforeAutospacing="1" w:after="0" w:afterAutospacing="1"/>
        <w:ind w:left="720" w:hanging="360"/>
      </w:pPr>
      <w:r>
        <w:t xml:space="preserve">Every object shall possess a unique identifier. </w:t>
      </w:r>
    </w:p>
    <w:p w14:paraId="2086AA60">
      <w:pPr>
        <w:keepNext w:val="0"/>
        <w:keepLines w:val="0"/>
        <w:widowControl/>
        <w:numPr>
          <w:ilvl w:val="0"/>
          <w:numId w:val="396"/>
        </w:numPr>
        <w:suppressLineNumbers w:val="0"/>
        <w:spacing w:before="0" w:beforeAutospacing="1" w:after="0" w:afterAutospacing="1"/>
        <w:ind w:left="720" w:hanging="360"/>
      </w:pPr>
      <w:r>
        <w:t xml:space="preserve">Metadata shall be version-controlled. </w:t>
      </w:r>
    </w:p>
    <w:p w14:paraId="1B6ABA48">
      <w:pPr>
        <w:keepNext w:val="0"/>
        <w:keepLines w:val="0"/>
        <w:widowControl/>
        <w:numPr>
          <w:ilvl w:val="0"/>
          <w:numId w:val="396"/>
        </w:numPr>
        <w:suppressLineNumbers w:val="0"/>
        <w:spacing w:before="0" w:beforeAutospacing="1" w:after="0" w:afterAutospacing="1"/>
        <w:ind w:left="720" w:hanging="360"/>
      </w:pPr>
      <w:r>
        <w:t xml:space="preserve">Published metadata shall remain immutable. </w:t>
      </w:r>
    </w:p>
    <w:p w14:paraId="74896580">
      <w:pPr>
        <w:keepNext w:val="0"/>
        <w:keepLines w:val="0"/>
        <w:widowControl/>
        <w:numPr>
          <w:ilvl w:val="0"/>
          <w:numId w:val="396"/>
        </w:numPr>
        <w:suppressLineNumbers w:val="0"/>
        <w:spacing w:before="0" w:beforeAutospacing="1" w:after="0" w:afterAutospacing="1"/>
        <w:ind w:left="720" w:hanging="360"/>
      </w:pPr>
      <w:r>
        <w:t xml:space="preserve">Synchronization shall be automated. </w:t>
      </w:r>
    </w:p>
    <w:p w14:paraId="275F65B5">
      <w:pPr>
        <w:keepNext w:val="0"/>
        <w:keepLines w:val="0"/>
        <w:widowControl/>
        <w:numPr>
          <w:ilvl w:val="0"/>
          <w:numId w:val="396"/>
        </w:numPr>
        <w:suppressLineNumbers w:val="0"/>
        <w:spacing w:before="0" w:beforeAutospacing="1" w:after="0" w:afterAutospacing="1"/>
        <w:ind w:left="720" w:hanging="360"/>
      </w:pPr>
      <w:r>
        <w:t xml:space="preserve">Search shall remain deterministic. </w:t>
      </w:r>
    </w:p>
    <w:p w14:paraId="0CEB6035">
      <w:pPr>
        <w:keepNext w:val="0"/>
        <w:keepLines w:val="0"/>
        <w:widowControl/>
        <w:numPr>
          <w:ilvl w:val="0"/>
          <w:numId w:val="396"/>
        </w:numPr>
        <w:suppressLineNumbers w:val="0"/>
        <w:spacing w:before="0" w:beforeAutospacing="1" w:after="0" w:afterAutospacing="1"/>
        <w:ind w:left="720" w:hanging="360"/>
      </w:pPr>
      <w:r>
        <w:t xml:space="preserve">Governance workflows shall be mandatory. </w:t>
      </w:r>
    </w:p>
    <w:p w14:paraId="535B8061">
      <w:pPr>
        <w:keepNext w:val="0"/>
        <w:keepLines w:val="0"/>
        <w:widowControl/>
        <w:numPr>
          <w:ilvl w:val="0"/>
          <w:numId w:val="396"/>
        </w:numPr>
        <w:suppressLineNumbers w:val="0"/>
        <w:spacing w:before="0" w:beforeAutospacing="1" w:after="0" w:afterAutospacing="1"/>
        <w:ind w:left="720" w:hanging="360"/>
      </w:pPr>
      <w:r>
        <w:t xml:space="preserve">Metadata shall remain technology-independent. </w:t>
      </w:r>
    </w:p>
    <w:p w14:paraId="7F96EF29">
      <w:pPr>
        <w:keepNext w:val="0"/>
        <w:keepLines w:val="0"/>
        <w:widowControl/>
        <w:numPr>
          <w:ilvl w:val="0"/>
          <w:numId w:val="396"/>
        </w:numPr>
        <w:suppressLineNumbers w:val="0"/>
        <w:spacing w:before="0" w:beforeAutospacing="1" w:after="0" w:afterAutospacing="1"/>
        <w:ind w:left="720" w:hanging="360"/>
      </w:pPr>
      <w:r>
        <w:t xml:space="preserve">Audit records shall be permanent. </w:t>
      </w:r>
    </w:p>
    <w:p w14:paraId="7C10E9BF">
      <w:pPr>
        <w:keepNext w:val="0"/>
        <w:keepLines w:val="0"/>
        <w:widowControl/>
        <w:numPr>
          <w:ilvl w:val="0"/>
          <w:numId w:val="396"/>
        </w:numPr>
        <w:suppressLineNumbers w:val="0"/>
        <w:spacing w:before="0" w:beforeAutospacing="1" w:after="0" w:afterAutospacing="1"/>
        <w:ind w:left="720" w:hanging="360"/>
      </w:pPr>
      <w:r>
        <w:t xml:space="preserve">Platform consistency shall be preserved. </w:t>
      </w:r>
    </w:p>
    <w:p w14:paraId="2BD3FD98">
      <w:pPr>
        <w:keepNext w:val="0"/>
        <w:keepLines w:val="0"/>
        <w:widowControl/>
        <w:suppressLineNumbers w:val="0"/>
      </w:pPr>
      <w:r>
        <w:pict>
          <v:rect id="_x0000_i1576" o:spt="1" style="height:1.5pt;width:432pt;" fillcolor="#A0A0A0" filled="t" stroked="f" coordsize="21600,21600" o:hr="t" o:hrstd="t" o:hralign="center">
            <v:path/>
            <v:fill on="t" focussize="0,0"/>
            <v:stroke on="f"/>
            <v:imagedata o:title=""/>
            <o:lock v:ext="edit"/>
            <w10:wrap type="none"/>
            <w10:anchorlock/>
          </v:rect>
        </w:pict>
      </w:r>
    </w:p>
    <w:p w14:paraId="055C4081">
      <w:pPr>
        <w:pStyle w:val="2"/>
        <w:keepNext w:val="0"/>
        <w:keepLines w:val="0"/>
        <w:widowControl/>
        <w:suppressLineNumbers w:val="0"/>
      </w:pPr>
      <w:r>
        <w:t>6.56 Performance Requirements</w:t>
      </w:r>
    </w:p>
    <w:p w14:paraId="51B3787D">
      <w:pPr>
        <w:pStyle w:val="12"/>
        <w:keepNext w:val="0"/>
        <w:keepLines w:val="0"/>
        <w:widowControl/>
        <w:suppressLineNumbers w:val="0"/>
      </w:pPr>
      <w:r>
        <w:t>The Metadata Platform shall satisfy the following objectives.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1395"/>
      </w:tblGrid>
      <w:tr w14:paraId="4255D6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DEAF8E6">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1420B353">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56331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360281">
            <w:pPr>
              <w:keepNext w:val="0"/>
              <w:keepLines w:val="0"/>
              <w:widowControl/>
              <w:suppressLineNumbers w:val="0"/>
              <w:jc w:val="left"/>
            </w:pPr>
            <w:r>
              <w:rPr>
                <w:rFonts w:ascii="SimSun" w:hAnsi="SimSun" w:eastAsia="SimSun" w:cs="SimSun"/>
                <w:kern w:val="0"/>
                <w:sz w:val="24"/>
                <w:szCs w:val="24"/>
                <w:lang w:val="en-US" w:eastAsia="zh-CN" w:bidi="ar"/>
              </w:rPr>
              <w:t>Metadata Registration</w:t>
            </w:r>
          </w:p>
        </w:tc>
        <w:tc>
          <w:tcPr>
            <w:tcW w:w="0" w:type="auto"/>
            <w:shd w:val="clear" w:color="auto" w:fill="auto"/>
            <w:vAlign w:val="center"/>
          </w:tcPr>
          <w:p w14:paraId="5D42258C">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20E14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E2AE50">
            <w:pPr>
              <w:keepNext w:val="0"/>
              <w:keepLines w:val="0"/>
              <w:widowControl/>
              <w:suppressLineNumbers w:val="0"/>
              <w:jc w:val="left"/>
            </w:pPr>
            <w:r>
              <w:rPr>
                <w:rFonts w:ascii="SimSun" w:hAnsi="SimSun" w:eastAsia="SimSun" w:cs="SimSun"/>
                <w:kern w:val="0"/>
                <w:sz w:val="24"/>
                <w:szCs w:val="24"/>
                <w:lang w:val="en-US" w:eastAsia="zh-CN" w:bidi="ar"/>
              </w:rPr>
              <w:t>Metadata Lookup</w:t>
            </w:r>
          </w:p>
        </w:tc>
        <w:tc>
          <w:tcPr>
            <w:tcW w:w="0" w:type="auto"/>
            <w:shd w:val="clear" w:color="auto" w:fill="auto"/>
            <w:vAlign w:val="center"/>
          </w:tcPr>
          <w:p w14:paraId="7A7CF7FA">
            <w:pPr>
              <w:keepNext w:val="0"/>
              <w:keepLines w:val="0"/>
              <w:widowControl/>
              <w:suppressLineNumbers w:val="0"/>
              <w:jc w:val="left"/>
            </w:pPr>
            <w:r>
              <w:rPr>
                <w:rFonts w:ascii="SimSun" w:hAnsi="SimSun" w:eastAsia="SimSun" w:cs="SimSun"/>
                <w:kern w:val="0"/>
                <w:sz w:val="24"/>
                <w:szCs w:val="24"/>
                <w:lang w:val="en-US" w:eastAsia="zh-CN" w:bidi="ar"/>
              </w:rPr>
              <w:t>&lt; 250 ms</w:t>
            </w:r>
          </w:p>
        </w:tc>
      </w:tr>
      <w:tr w14:paraId="4CE20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24E4F2">
            <w:pPr>
              <w:keepNext w:val="0"/>
              <w:keepLines w:val="0"/>
              <w:widowControl/>
              <w:suppressLineNumbers w:val="0"/>
              <w:jc w:val="left"/>
            </w:pPr>
            <w:r>
              <w:rPr>
                <w:rFonts w:ascii="SimSun" w:hAnsi="SimSun" w:eastAsia="SimSun" w:cs="SimSun"/>
                <w:kern w:val="0"/>
                <w:sz w:val="24"/>
                <w:szCs w:val="24"/>
                <w:lang w:val="en-US" w:eastAsia="zh-CN" w:bidi="ar"/>
              </w:rPr>
              <w:t>Metadata Search</w:t>
            </w:r>
          </w:p>
        </w:tc>
        <w:tc>
          <w:tcPr>
            <w:tcW w:w="0" w:type="auto"/>
            <w:shd w:val="clear" w:color="auto" w:fill="auto"/>
            <w:vAlign w:val="center"/>
          </w:tcPr>
          <w:p w14:paraId="65B84AE6">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457FA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6836A0">
            <w:pPr>
              <w:keepNext w:val="0"/>
              <w:keepLines w:val="0"/>
              <w:widowControl/>
              <w:suppressLineNumbers w:val="0"/>
              <w:jc w:val="left"/>
            </w:pPr>
            <w:r>
              <w:rPr>
                <w:rFonts w:ascii="SimSun" w:hAnsi="SimSun" w:eastAsia="SimSun" w:cs="SimSun"/>
                <w:kern w:val="0"/>
                <w:sz w:val="24"/>
                <w:szCs w:val="24"/>
                <w:lang w:val="en-US" w:eastAsia="zh-CN" w:bidi="ar"/>
              </w:rPr>
              <w:t>Version Retrieval</w:t>
            </w:r>
          </w:p>
        </w:tc>
        <w:tc>
          <w:tcPr>
            <w:tcW w:w="0" w:type="auto"/>
            <w:shd w:val="clear" w:color="auto" w:fill="auto"/>
            <w:vAlign w:val="center"/>
          </w:tcPr>
          <w:p w14:paraId="6DE102AF">
            <w:pPr>
              <w:keepNext w:val="0"/>
              <w:keepLines w:val="0"/>
              <w:widowControl/>
              <w:suppressLineNumbers w:val="0"/>
              <w:jc w:val="left"/>
            </w:pPr>
            <w:r>
              <w:rPr>
                <w:rFonts w:ascii="SimSun" w:hAnsi="SimSun" w:eastAsia="SimSun" w:cs="SimSun"/>
                <w:kern w:val="0"/>
                <w:sz w:val="24"/>
                <w:szCs w:val="24"/>
                <w:lang w:val="en-US" w:eastAsia="zh-CN" w:bidi="ar"/>
              </w:rPr>
              <w:t>&lt; 500 ms</w:t>
            </w:r>
          </w:p>
        </w:tc>
      </w:tr>
      <w:tr w14:paraId="33118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BF9BB1">
            <w:pPr>
              <w:keepNext w:val="0"/>
              <w:keepLines w:val="0"/>
              <w:widowControl/>
              <w:suppressLineNumbers w:val="0"/>
              <w:jc w:val="left"/>
            </w:pPr>
            <w:r>
              <w:rPr>
                <w:rFonts w:ascii="SimSun" w:hAnsi="SimSun" w:eastAsia="SimSun" w:cs="SimSun"/>
                <w:kern w:val="0"/>
                <w:sz w:val="24"/>
                <w:szCs w:val="24"/>
                <w:lang w:val="en-US" w:eastAsia="zh-CN" w:bidi="ar"/>
              </w:rPr>
              <w:t>Relationship Query</w:t>
            </w:r>
          </w:p>
        </w:tc>
        <w:tc>
          <w:tcPr>
            <w:tcW w:w="0" w:type="auto"/>
            <w:shd w:val="clear" w:color="auto" w:fill="auto"/>
            <w:vAlign w:val="center"/>
          </w:tcPr>
          <w:p w14:paraId="3957BE3D">
            <w:pPr>
              <w:keepNext w:val="0"/>
              <w:keepLines w:val="0"/>
              <w:widowControl/>
              <w:suppressLineNumbers w:val="0"/>
              <w:jc w:val="left"/>
            </w:pPr>
            <w:r>
              <w:rPr>
                <w:rFonts w:ascii="SimSun" w:hAnsi="SimSun" w:eastAsia="SimSun" w:cs="SimSun"/>
                <w:kern w:val="0"/>
                <w:sz w:val="24"/>
                <w:szCs w:val="24"/>
                <w:lang w:val="en-US" w:eastAsia="zh-CN" w:bidi="ar"/>
              </w:rPr>
              <w:t>&lt; 2 seconds</w:t>
            </w:r>
          </w:p>
        </w:tc>
      </w:tr>
    </w:tbl>
    <w:p w14:paraId="57280C0C">
      <w:pPr>
        <w:pStyle w:val="12"/>
        <w:keepNext w:val="0"/>
        <w:keepLines w:val="0"/>
        <w:widowControl/>
        <w:suppressLineNumbers w:val="0"/>
      </w:pPr>
      <w:r>
        <w:t>Performance targets shall be reviewed as metadata volumes increase.</w:t>
      </w:r>
    </w:p>
    <w:p w14:paraId="44019800">
      <w:pPr>
        <w:keepNext w:val="0"/>
        <w:keepLines w:val="0"/>
        <w:widowControl/>
        <w:suppressLineNumbers w:val="0"/>
      </w:pPr>
      <w:r>
        <w:pict>
          <v:rect id="_x0000_i1577" o:spt="1" style="height:1.5pt;width:432pt;" fillcolor="#A0A0A0" filled="t" stroked="f" coordsize="21600,21600" o:hr="t" o:hrstd="t" o:hralign="center">
            <v:path/>
            <v:fill on="t" focussize="0,0"/>
            <v:stroke on="f"/>
            <v:imagedata o:title=""/>
            <o:lock v:ext="edit"/>
            <w10:wrap type="none"/>
            <w10:anchorlock/>
          </v:rect>
        </w:pict>
      </w:r>
    </w:p>
    <w:p w14:paraId="475154D5">
      <w:pPr>
        <w:pStyle w:val="2"/>
        <w:keepNext w:val="0"/>
        <w:keepLines w:val="0"/>
        <w:widowControl/>
        <w:suppressLineNumbers w:val="0"/>
      </w:pPr>
      <w:r>
        <w:t>6.57 Testing Requirements</w:t>
      </w:r>
    </w:p>
    <w:p w14:paraId="0BD551CF">
      <w:pPr>
        <w:pStyle w:val="12"/>
        <w:keepNext w:val="0"/>
        <w:keepLines w:val="0"/>
        <w:widowControl/>
        <w:suppressLineNumbers w:val="0"/>
      </w:pPr>
      <w:r>
        <w:t>The Metadata Platform shall undergo:</w:t>
      </w:r>
    </w:p>
    <w:p w14:paraId="78786ACC">
      <w:pPr>
        <w:pStyle w:val="4"/>
        <w:keepNext w:val="0"/>
        <w:keepLines w:val="0"/>
        <w:widowControl/>
        <w:suppressLineNumbers w:val="0"/>
      </w:pPr>
      <w:r>
        <w:t>Unit Testing</w:t>
      </w:r>
    </w:p>
    <w:p w14:paraId="583D4F3D">
      <w:pPr>
        <w:keepNext w:val="0"/>
        <w:keepLines w:val="0"/>
        <w:widowControl/>
        <w:numPr>
          <w:ilvl w:val="0"/>
          <w:numId w:val="397"/>
        </w:numPr>
        <w:suppressLineNumbers w:val="0"/>
        <w:spacing w:before="0" w:beforeAutospacing="1" w:after="0" w:afterAutospacing="1"/>
        <w:ind w:left="720" w:hanging="360"/>
      </w:pPr>
      <w:r>
        <w:t xml:space="preserve">Registry operations </w:t>
      </w:r>
    </w:p>
    <w:p w14:paraId="53F755F0">
      <w:pPr>
        <w:keepNext w:val="0"/>
        <w:keepLines w:val="0"/>
        <w:widowControl/>
        <w:numPr>
          <w:ilvl w:val="0"/>
          <w:numId w:val="397"/>
        </w:numPr>
        <w:suppressLineNumbers w:val="0"/>
        <w:spacing w:before="0" w:beforeAutospacing="1" w:after="0" w:afterAutospacing="1"/>
        <w:ind w:left="720" w:hanging="360"/>
      </w:pPr>
      <w:r>
        <w:t xml:space="preserve">Version management </w:t>
      </w:r>
    </w:p>
    <w:p w14:paraId="2E35F9E8">
      <w:pPr>
        <w:keepNext w:val="0"/>
        <w:keepLines w:val="0"/>
        <w:widowControl/>
        <w:numPr>
          <w:ilvl w:val="0"/>
          <w:numId w:val="397"/>
        </w:numPr>
        <w:suppressLineNumbers w:val="0"/>
        <w:spacing w:before="0" w:beforeAutospacing="1" w:after="0" w:afterAutospacing="1"/>
        <w:ind w:left="720" w:hanging="360"/>
      </w:pPr>
      <w:r>
        <w:t xml:space="preserve">Search indexing </w:t>
      </w:r>
    </w:p>
    <w:p w14:paraId="429D581C">
      <w:pPr>
        <w:keepNext w:val="0"/>
        <w:keepLines w:val="0"/>
        <w:widowControl/>
        <w:numPr>
          <w:ilvl w:val="0"/>
          <w:numId w:val="397"/>
        </w:numPr>
        <w:suppressLineNumbers w:val="0"/>
        <w:spacing w:before="0" w:beforeAutospacing="1" w:after="0" w:afterAutospacing="1"/>
        <w:ind w:left="720" w:hanging="360"/>
      </w:pPr>
      <w:r>
        <w:t xml:space="preserve">Relationship validation </w:t>
      </w:r>
    </w:p>
    <w:p w14:paraId="1DE7DF54">
      <w:pPr>
        <w:pStyle w:val="4"/>
        <w:keepNext w:val="0"/>
        <w:keepLines w:val="0"/>
        <w:widowControl/>
        <w:suppressLineNumbers w:val="0"/>
      </w:pPr>
      <w:r>
        <w:t>Integration Testing</w:t>
      </w:r>
    </w:p>
    <w:p w14:paraId="2F28FEAB">
      <w:pPr>
        <w:keepNext w:val="0"/>
        <w:keepLines w:val="0"/>
        <w:widowControl/>
        <w:numPr>
          <w:ilvl w:val="0"/>
          <w:numId w:val="398"/>
        </w:numPr>
        <w:suppressLineNumbers w:val="0"/>
        <w:spacing w:before="0" w:beforeAutospacing="1" w:after="0" w:afterAutospacing="1"/>
        <w:ind w:left="720" w:hanging="360"/>
      </w:pPr>
      <w:r>
        <w:t xml:space="preserve">Metadata synchronization </w:t>
      </w:r>
    </w:p>
    <w:p w14:paraId="63C258F7">
      <w:pPr>
        <w:keepNext w:val="0"/>
        <w:keepLines w:val="0"/>
        <w:widowControl/>
        <w:numPr>
          <w:ilvl w:val="0"/>
          <w:numId w:val="398"/>
        </w:numPr>
        <w:suppressLineNumbers w:val="0"/>
        <w:spacing w:before="0" w:beforeAutospacing="1" w:after="0" w:afterAutospacing="1"/>
        <w:ind w:left="720" w:hanging="360"/>
      </w:pPr>
      <w:r>
        <w:t xml:space="preserve">API interoperability </w:t>
      </w:r>
    </w:p>
    <w:p w14:paraId="3EAD64B4">
      <w:pPr>
        <w:keepNext w:val="0"/>
        <w:keepLines w:val="0"/>
        <w:widowControl/>
        <w:numPr>
          <w:ilvl w:val="0"/>
          <w:numId w:val="398"/>
        </w:numPr>
        <w:suppressLineNumbers w:val="0"/>
        <w:spacing w:before="0" w:beforeAutospacing="1" w:after="0" w:afterAutospacing="1"/>
        <w:ind w:left="720" w:hanging="360"/>
      </w:pPr>
      <w:r>
        <w:t xml:space="preserve">Registry consistency </w:t>
      </w:r>
    </w:p>
    <w:p w14:paraId="4C285D1B">
      <w:pPr>
        <w:pStyle w:val="4"/>
        <w:keepNext w:val="0"/>
        <w:keepLines w:val="0"/>
        <w:widowControl/>
        <w:suppressLineNumbers w:val="0"/>
      </w:pPr>
      <w:r>
        <w:t>Performance Testing</w:t>
      </w:r>
    </w:p>
    <w:p w14:paraId="285BDE4F">
      <w:pPr>
        <w:keepNext w:val="0"/>
        <w:keepLines w:val="0"/>
        <w:widowControl/>
        <w:numPr>
          <w:ilvl w:val="0"/>
          <w:numId w:val="399"/>
        </w:numPr>
        <w:suppressLineNumbers w:val="0"/>
        <w:spacing w:before="0" w:beforeAutospacing="1" w:after="0" w:afterAutospacing="1"/>
        <w:ind w:left="720" w:hanging="360"/>
      </w:pPr>
      <w:r>
        <w:t xml:space="preserve">Large metadata repositories </w:t>
      </w:r>
    </w:p>
    <w:p w14:paraId="34D3A606">
      <w:pPr>
        <w:keepNext w:val="0"/>
        <w:keepLines w:val="0"/>
        <w:widowControl/>
        <w:numPr>
          <w:ilvl w:val="0"/>
          <w:numId w:val="399"/>
        </w:numPr>
        <w:suppressLineNumbers w:val="0"/>
        <w:spacing w:before="0" w:beforeAutospacing="1" w:after="0" w:afterAutospacing="1"/>
        <w:ind w:left="720" w:hanging="360"/>
      </w:pPr>
      <w:r>
        <w:t xml:space="preserve">High-concurrency search </w:t>
      </w:r>
    </w:p>
    <w:p w14:paraId="1C06D941">
      <w:pPr>
        <w:keepNext w:val="0"/>
        <w:keepLines w:val="0"/>
        <w:widowControl/>
        <w:numPr>
          <w:ilvl w:val="0"/>
          <w:numId w:val="399"/>
        </w:numPr>
        <w:suppressLineNumbers w:val="0"/>
        <w:spacing w:before="0" w:beforeAutospacing="1" w:after="0" w:afterAutospacing="1"/>
        <w:ind w:left="720" w:hanging="360"/>
      </w:pPr>
      <w:r>
        <w:t xml:space="preserve">Bulk registration </w:t>
      </w:r>
    </w:p>
    <w:p w14:paraId="1B12814B">
      <w:pPr>
        <w:pStyle w:val="4"/>
        <w:keepNext w:val="0"/>
        <w:keepLines w:val="0"/>
        <w:widowControl/>
        <w:suppressLineNumbers w:val="0"/>
      </w:pPr>
      <w:r>
        <w:t>Chaos Testing</w:t>
      </w:r>
    </w:p>
    <w:p w14:paraId="7AF21CE3">
      <w:pPr>
        <w:keepNext w:val="0"/>
        <w:keepLines w:val="0"/>
        <w:widowControl/>
        <w:numPr>
          <w:ilvl w:val="0"/>
          <w:numId w:val="400"/>
        </w:numPr>
        <w:suppressLineNumbers w:val="0"/>
        <w:spacing w:before="0" w:beforeAutospacing="1" w:after="0" w:afterAutospacing="1"/>
        <w:ind w:left="720" w:hanging="360"/>
      </w:pPr>
      <w:r>
        <w:t xml:space="preserve">Registry failures </w:t>
      </w:r>
    </w:p>
    <w:p w14:paraId="74F7CB9B">
      <w:pPr>
        <w:keepNext w:val="0"/>
        <w:keepLines w:val="0"/>
        <w:widowControl/>
        <w:numPr>
          <w:ilvl w:val="0"/>
          <w:numId w:val="400"/>
        </w:numPr>
        <w:suppressLineNumbers w:val="0"/>
        <w:spacing w:before="0" w:beforeAutospacing="1" w:after="0" w:afterAutospacing="1"/>
        <w:ind w:left="720" w:hanging="360"/>
      </w:pPr>
      <w:r>
        <w:t xml:space="preserve">Synchronization interruptions </w:t>
      </w:r>
    </w:p>
    <w:p w14:paraId="6B06A942">
      <w:pPr>
        <w:keepNext w:val="0"/>
        <w:keepLines w:val="0"/>
        <w:widowControl/>
        <w:numPr>
          <w:ilvl w:val="0"/>
          <w:numId w:val="400"/>
        </w:numPr>
        <w:suppressLineNumbers w:val="0"/>
        <w:spacing w:before="0" w:beforeAutospacing="1" w:after="0" w:afterAutospacing="1"/>
        <w:ind w:left="720" w:hanging="360"/>
      </w:pPr>
      <w:r>
        <w:t xml:space="preserve">Version conflicts </w:t>
      </w:r>
    </w:p>
    <w:p w14:paraId="5869D8BE">
      <w:pPr>
        <w:keepNext w:val="0"/>
        <w:keepLines w:val="0"/>
        <w:widowControl/>
        <w:numPr>
          <w:ilvl w:val="0"/>
          <w:numId w:val="400"/>
        </w:numPr>
        <w:suppressLineNumbers w:val="0"/>
        <w:spacing w:before="0" w:beforeAutospacing="1" w:after="0" w:afterAutospacing="1"/>
        <w:ind w:left="720" w:hanging="360"/>
      </w:pPr>
      <w:r>
        <w:t xml:space="preserve">Search index corruption </w:t>
      </w:r>
    </w:p>
    <w:p w14:paraId="4D269E7F">
      <w:pPr>
        <w:keepNext w:val="0"/>
        <w:keepLines w:val="0"/>
        <w:widowControl/>
        <w:suppressLineNumbers w:val="0"/>
      </w:pPr>
      <w:r>
        <w:pict>
          <v:rect id="_x0000_i1578" o:spt="1" style="height:1.5pt;width:432pt;" fillcolor="#A0A0A0" filled="t" stroked="f" coordsize="21600,21600" o:hr="t" o:hrstd="t" o:hralign="center">
            <v:path/>
            <v:fill on="t" focussize="0,0"/>
            <v:stroke on="f"/>
            <v:imagedata o:title=""/>
            <o:lock v:ext="edit"/>
            <w10:wrap type="none"/>
            <w10:anchorlock/>
          </v:rect>
        </w:pict>
      </w:r>
    </w:p>
    <w:p w14:paraId="144F02D5">
      <w:pPr>
        <w:pStyle w:val="2"/>
        <w:keepNext w:val="0"/>
        <w:keepLines w:val="0"/>
        <w:widowControl/>
        <w:suppressLineNumbers w:val="0"/>
      </w:pPr>
      <w:r>
        <w:t>6.58 Acceptance Criteria</w:t>
      </w:r>
    </w:p>
    <w:p w14:paraId="28560196">
      <w:pPr>
        <w:pStyle w:val="12"/>
        <w:keepNext w:val="0"/>
        <w:keepLines w:val="0"/>
        <w:widowControl/>
        <w:suppressLineNumbers w:val="0"/>
      </w:pPr>
      <w:r>
        <w:t>The Metadata Platform shall satisfy:</w:t>
      </w:r>
    </w:p>
    <w:p w14:paraId="1C516C18">
      <w:pPr>
        <w:pStyle w:val="12"/>
        <w:keepNext w:val="0"/>
        <w:keepLines w:val="0"/>
        <w:widowControl/>
        <w:suppressLineNumbers w:val="0"/>
      </w:pPr>
      <w:r>
        <w:t>✓ Centralized Metadata Registry</w:t>
      </w:r>
    </w:p>
    <w:p w14:paraId="0B3604D7">
      <w:pPr>
        <w:pStyle w:val="12"/>
        <w:keepNext w:val="0"/>
        <w:keepLines w:val="0"/>
        <w:widowControl/>
        <w:suppressLineNumbers w:val="0"/>
      </w:pPr>
      <w:r>
        <w:t>✓ Dataset Registry</w:t>
      </w:r>
    </w:p>
    <w:p w14:paraId="12D1EA8E">
      <w:pPr>
        <w:pStyle w:val="12"/>
        <w:keepNext w:val="0"/>
        <w:keepLines w:val="0"/>
        <w:widowControl/>
        <w:suppressLineNumbers w:val="0"/>
      </w:pPr>
      <w:r>
        <w:t>✓ Schema Registry</w:t>
      </w:r>
    </w:p>
    <w:p w14:paraId="12FD013E">
      <w:pPr>
        <w:pStyle w:val="12"/>
        <w:keepNext w:val="0"/>
        <w:keepLines w:val="0"/>
        <w:widowControl/>
        <w:suppressLineNumbers w:val="0"/>
      </w:pPr>
      <w:r>
        <w:t>✓ Metadata Versioning</w:t>
      </w:r>
    </w:p>
    <w:p w14:paraId="7014E73A">
      <w:pPr>
        <w:pStyle w:val="12"/>
        <w:keepNext w:val="0"/>
        <w:keepLines w:val="0"/>
        <w:widowControl/>
        <w:suppressLineNumbers w:val="0"/>
      </w:pPr>
      <w:r>
        <w:t>✓ Lifecycle Management</w:t>
      </w:r>
    </w:p>
    <w:p w14:paraId="546416F9">
      <w:pPr>
        <w:pStyle w:val="12"/>
        <w:keepNext w:val="0"/>
        <w:keepLines w:val="0"/>
        <w:widowControl/>
        <w:suppressLineNumbers w:val="0"/>
      </w:pPr>
      <w:r>
        <w:t>✓ Automated Synchronization</w:t>
      </w:r>
    </w:p>
    <w:p w14:paraId="429A8C6A">
      <w:pPr>
        <w:pStyle w:val="12"/>
        <w:keepNext w:val="0"/>
        <w:keepLines w:val="0"/>
        <w:widowControl/>
        <w:suppressLineNumbers w:val="0"/>
      </w:pPr>
      <w:r>
        <w:t>✓ Metadata APIs</w:t>
      </w:r>
    </w:p>
    <w:p w14:paraId="30317B94">
      <w:pPr>
        <w:pStyle w:val="12"/>
        <w:keepNext w:val="0"/>
        <w:keepLines w:val="0"/>
        <w:widowControl/>
        <w:suppressLineNumbers w:val="0"/>
      </w:pPr>
      <w:r>
        <w:t>✓ Metadata Search</w:t>
      </w:r>
    </w:p>
    <w:p w14:paraId="5E74C49A">
      <w:pPr>
        <w:pStyle w:val="12"/>
        <w:keepNext w:val="0"/>
        <w:keepLines w:val="0"/>
        <w:widowControl/>
        <w:suppressLineNumbers w:val="0"/>
      </w:pPr>
      <w:r>
        <w:t>✓ Relationship Management</w:t>
      </w:r>
    </w:p>
    <w:p w14:paraId="53A068E1">
      <w:pPr>
        <w:pStyle w:val="12"/>
        <w:keepNext w:val="0"/>
        <w:keepLines w:val="0"/>
        <w:widowControl/>
        <w:suppressLineNumbers w:val="0"/>
      </w:pPr>
      <w:r>
        <w:t>✓ Governance Controls</w:t>
      </w:r>
    </w:p>
    <w:p w14:paraId="77D84AE2">
      <w:pPr>
        <w:pStyle w:val="12"/>
        <w:keepNext w:val="0"/>
        <w:keepLines w:val="0"/>
        <w:widowControl/>
        <w:suppressLineNumbers w:val="0"/>
      </w:pPr>
      <w:r>
        <w:t>✓ Security Enforcement</w:t>
      </w:r>
    </w:p>
    <w:p w14:paraId="37C637B8">
      <w:pPr>
        <w:pStyle w:val="12"/>
        <w:keepNext w:val="0"/>
        <w:keepLines w:val="0"/>
        <w:widowControl/>
        <w:suppressLineNumbers w:val="0"/>
      </w:pPr>
      <w:r>
        <w:t>✓ Immutable Audit Records</w:t>
      </w:r>
    </w:p>
    <w:p w14:paraId="5A04BA0A">
      <w:pPr>
        <w:pStyle w:val="12"/>
        <w:keepNext w:val="0"/>
        <w:keepLines w:val="0"/>
        <w:widowControl/>
        <w:suppressLineNumbers w:val="0"/>
      </w:pPr>
      <w:r>
        <w:t>✓ Strategy-independent architecture</w:t>
      </w:r>
    </w:p>
    <w:p w14:paraId="76700392">
      <w:pPr>
        <w:keepNext w:val="0"/>
        <w:keepLines w:val="0"/>
        <w:widowControl/>
        <w:suppressLineNumbers w:val="0"/>
      </w:pPr>
      <w:r>
        <w:pict>
          <v:rect id="_x0000_i1579" o:spt="1" style="height:1.5pt;width:432pt;" fillcolor="#A0A0A0" filled="t" stroked="f" coordsize="21600,21600" o:hr="t" o:hrstd="t" o:hralign="center">
            <v:path/>
            <v:fill on="t" focussize="0,0"/>
            <v:stroke on="f"/>
            <v:imagedata o:title=""/>
            <o:lock v:ext="edit"/>
            <w10:wrap type="none"/>
            <w10:anchorlock/>
          </v:rect>
        </w:pict>
      </w:r>
    </w:p>
    <w:p w14:paraId="2C9C7222">
      <w:pPr>
        <w:pStyle w:val="2"/>
        <w:keepNext w:val="0"/>
        <w:keepLines w:val="0"/>
        <w:widowControl/>
        <w:suppressLineNumbers w:val="0"/>
      </w:pPr>
      <w:r>
        <w:t>Cross References</w:t>
      </w:r>
    </w:p>
    <w:p w14:paraId="0D85EB07">
      <w:pPr>
        <w:pStyle w:val="12"/>
        <w:keepNext w:val="0"/>
        <w:keepLines w:val="0"/>
        <w:widowControl/>
        <w:suppressLineNumbers w:val="0"/>
      </w:pPr>
      <w:r>
        <w:t>This section extends:</w:t>
      </w:r>
    </w:p>
    <w:p w14:paraId="528F5757">
      <w:pPr>
        <w:keepNext w:val="0"/>
        <w:keepLines w:val="0"/>
        <w:widowControl/>
        <w:numPr>
          <w:ilvl w:val="0"/>
          <w:numId w:val="401"/>
        </w:numPr>
        <w:suppressLineNumbers w:val="0"/>
        <w:spacing w:before="0" w:beforeAutospacing="1" w:after="0" w:afterAutospacing="1"/>
        <w:ind w:left="720" w:hanging="360"/>
      </w:pPr>
      <w:r>
        <w:rPr>
          <w:rStyle w:val="13"/>
        </w:rPr>
        <w:t>Part 6 Section 1 — Data Quality Architecture</w:t>
      </w:r>
      <w:r>
        <w:t xml:space="preserve"> </w:t>
      </w:r>
    </w:p>
    <w:p w14:paraId="10B95893">
      <w:pPr>
        <w:keepNext w:val="0"/>
        <w:keepLines w:val="0"/>
        <w:widowControl/>
        <w:numPr>
          <w:ilvl w:val="0"/>
          <w:numId w:val="401"/>
        </w:numPr>
        <w:suppressLineNumbers w:val="0"/>
        <w:spacing w:before="0" w:beforeAutospacing="1" w:after="0" w:afterAutospacing="1"/>
        <w:ind w:left="720" w:hanging="360"/>
      </w:pPr>
      <w:r>
        <w:rPr>
          <w:rStyle w:val="13"/>
        </w:rPr>
        <w:t>Part 6 Section 2 — Validation Framework</w:t>
      </w:r>
      <w:r>
        <w:t xml:space="preserve"> </w:t>
      </w:r>
    </w:p>
    <w:p w14:paraId="38F9F19F">
      <w:pPr>
        <w:pStyle w:val="12"/>
        <w:keepNext w:val="0"/>
        <w:keepLines w:val="0"/>
        <w:widowControl/>
        <w:suppressLineNumbers w:val="0"/>
      </w:pPr>
      <w:r>
        <w:t>The following sections build directly upon this Metadata Platform:</w:t>
      </w:r>
    </w:p>
    <w:p w14:paraId="5C2B4798">
      <w:pPr>
        <w:keepNext w:val="0"/>
        <w:keepLines w:val="0"/>
        <w:widowControl/>
        <w:numPr>
          <w:ilvl w:val="0"/>
          <w:numId w:val="402"/>
        </w:numPr>
        <w:suppressLineNumbers w:val="0"/>
        <w:spacing w:before="0" w:beforeAutospacing="1" w:after="0" w:afterAutospacing="1"/>
        <w:ind w:left="720" w:hanging="360"/>
      </w:pPr>
      <w:r>
        <w:rPr>
          <w:rStyle w:val="13"/>
        </w:rPr>
        <w:t>Section 4 — Data Lineage Framework</w:t>
      </w:r>
      <w:r>
        <w:t xml:space="preserve"> </w:t>
      </w:r>
    </w:p>
    <w:p w14:paraId="6F3CB5A8">
      <w:pPr>
        <w:keepNext w:val="0"/>
        <w:keepLines w:val="0"/>
        <w:widowControl/>
        <w:numPr>
          <w:ilvl w:val="0"/>
          <w:numId w:val="402"/>
        </w:numPr>
        <w:suppressLineNumbers w:val="0"/>
        <w:spacing w:before="0" w:beforeAutospacing="1" w:after="0" w:afterAutospacing="1"/>
        <w:ind w:left="720" w:hanging="360"/>
      </w:pPr>
      <w:r>
        <w:rPr>
          <w:rStyle w:val="13"/>
        </w:rPr>
        <w:t>Section 5 — Enterprise Data Governance</w:t>
      </w:r>
      <w:r>
        <w:t xml:space="preserve"> </w:t>
      </w:r>
    </w:p>
    <w:p w14:paraId="646FE029">
      <w:pPr>
        <w:keepNext w:val="0"/>
        <w:keepLines w:val="0"/>
        <w:widowControl/>
        <w:numPr>
          <w:ilvl w:val="0"/>
          <w:numId w:val="402"/>
        </w:numPr>
        <w:suppressLineNumbers w:val="0"/>
        <w:spacing w:before="0" w:beforeAutospacing="1" w:after="0" w:afterAutospacing="1"/>
        <w:ind w:left="720" w:hanging="360"/>
      </w:pPr>
      <w:r>
        <w:rPr>
          <w:rStyle w:val="13"/>
        </w:rPr>
        <w:t>Section 6 — Data Catalog &amp; Discovery</w:t>
      </w:r>
      <w:r>
        <w:t xml:space="preserve"> </w:t>
      </w:r>
    </w:p>
    <w:p w14:paraId="713CFF42">
      <w:pPr>
        <w:keepNext w:val="0"/>
        <w:keepLines w:val="0"/>
        <w:widowControl/>
        <w:numPr>
          <w:ilvl w:val="0"/>
          <w:numId w:val="402"/>
        </w:numPr>
        <w:suppressLineNumbers w:val="0"/>
        <w:spacing w:before="0" w:beforeAutospacing="1" w:after="0" w:afterAutospacing="1"/>
        <w:ind w:left="720" w:hanging="360"/>
      </w:pPr>
      <w:r>
        <w:rPr>
          <w:rStyle w:val="13"/>
        </w:rPr>
        <w:t>Section 7 — Observability &amp; Operations</w:t>
      </w:r>
      <w:r>
        <w:t xml:space="preserve"> </w:t>
      </w:r>
    </w:p>
    <w:p w14:paraId="496BB706">
      <w:pPr>
        <w:pStyle w:val="12"/>
        <w:keepNext w:val="0"/>
        <w:keepLines w:val="0"/>
        <w:widowControl/>
        <w:suppressLineNumbers w:val="0"/>
      </w:pPr>
      <w:r>
        <w:t>Together, these specifications establish the institutional metadata foundation that supports every dataset, feature, model, pipeline, strategy, and operational asset within Quant Hub.</w:t>
      </w:r>
    </w:p>
    <w:p w14:paraId="5CB6079B"/>
    <w:p w14:paraId="7B2E34AB">
      <w:pPr>
        <w:pStyle w:val="2"/>
        <w:keepNext w:val="0"/>
        <w:keepLines w:val="0"/>
        <w:widowControl/>
        <w:suppressLineNumbers w:val="0"/>
      </w:pPr>
      <w:r>
        <w:t>Quant Hub Engineering Handbook</w:t>
      </w:r>
    </w:p>
    <w:p w14:paraId="5BF39A1A">
      <w:pPr>
        <w:pStyle w:val="2"/>
        <w:keepNext w:val="0"/>
        <w:keepLines w:val="0"/>
        <w:widowControl/>
        <w:suppressLineNumbers w:val="0"/>
      </w:pPr>
      <w:r>
        <w:t>Document 11 — Data Engineering &amp; Data Pipeline Architecture</w:t>
      </w:r>
    </w:p>
    <w:p w14:paraId="4365340C">
      <w:pPr>
        <w:pStyle w:val="2"/>
        <w:keepNext w:val="0"/>
        <w:keepLines w:val="0"/>
        <w:widowControl/>
        <w:suppressLineNumbers w:val="0"/>
      </w:pPr>
      <w:r>
        <w:t>Part 6 — Data Quality, Validation, Metadata Management &amp; Data Governance Framework</w:t>
      </w:r>
    </w:p>
    <w:p w14:paraId="13B7429C">
      <w:pPr>
        <w:pStyle w:val="2"/>
        <w:keepNext w:val="0"/>
        <w:keepLines w:val="0"/>
        <w:widowControl/>
        <w:suppressLineNumbers w:val="0"/>
      </w:pPr>
      <w:r>
        <w:t>Section 4 — Data Lineage Framework</w:t>
      </w:r>
    </w:p>
    <w:p w14:paraId="16D10008">
      <w:pPr>
        <w:keepNext w:val="0"/>
        <w:keepLines w:val="0"/>
        <w:widowControl/>
        <w:suppressLineNumbers w:val="0"/>
      </w:pPr>
      <w:r>
        <w:pict>
          <v:rect id="_x0000_i1580" o:spt="1" style="height:1.5pt;width:432pt;" fillcolor="#A0A0A0" filled="t" stroked="f" coordsize="21600,21600" o:hr="t" o:hrstd="t" o:hralign="center">
            <v:path/>
            <v:fill on="t" focussize="0,0"/>
            <v:stroke on="f"/>
            <v:imagedata o:title=""/>
            <o:lock v:ext="edit"/>
            <w10:wrap type="none"/>
            <w10:anchorlock/>
          </v:rect>
        </w:pict>
      </w:r>
    </w:p>
    <w:p w14:paraId="34AE5B13">
      <w:pPr>
        <w:pStyle w:val="2"/>
        <w:keepNext w:val="0"/>
        <w:keepLines w:val="0"/>
        <w:widowControl/>
        <w:suppressLineNumbers w:val="0"/>
      </w:pPr>
      <w:r>
        <w:t>6.59 Purpose</w:t>
      </w:r>
    </w:p>
    <w:p w14:paraId="46D5C4B1">
      <w:pPr>
        <w:pStyle w:val="12"/>
        <w:keepNext w:val="0"/>
        <w:keepLines w:val="0"/>
        <w:widowControl/>
        <w:suppressLineNumbers w:val="0"/>
      </w:pPr>
      <w:r>
        <w:t xml:space="preserve">The </w:t>
      </w:r>
      <w:r>
        <w:rPr>
          <w:rStyle w:val="13"/>
        </w:rPr>
        <w:t>Data Lineage Framework (DLF)</w:t>
      </w:r>
      <w:r>
        <w:t xml:space="preserve"> establishes the institutional architecture responsible for capturing, maintaining, analyzing, and visualizing the complete lifecycle of every data asset within the Quant Hub platform.</w:t>
      </w:r>
    </w:p>
    <w:p w14:paraId="4DD65C6E">
      <w:pPr>
        <w:pStyle w:val="12"/>
        <w:keepNext w:val="0"/>
        <w:keepLines w:val="0"/>
        <w:widowControl/>
        <w:suppressLineNumbers w:val="0"/>
      </w:pPr>
      <w:r>
        <w:t>Data lineage provides full visibility into the movement and transformation of data from its original source through every intermediate processing stage until it reaches downstream consumers.</w:t>
      </w:r>
    </w:p>
    <w:p w14:paraId="6B00586F">
      <w:pPr>
        <w:pStyle w:val="12"/>
        <w:keepNext w:val="0"/>
        <w:keepLines w:val="0"/>
        <w:widowControl/>
        <w:suppressLineNumbers w:val="0"/>
      </w:pPr>
      <w:r>
        <w:t>The framework ensures that every dataset, feature, model, analytical result, report, and trading decision can be traced back to its origin with complete accuracy and auditability.</w:t>
      </w:r>
    </w:p>
    <w:p w14:paraId="026130B3">
      <w:pPr>
        <w:pStyle w:val="12"/>
        <w:keepNext w:val="0"/>
        <w:keepLines w:val="0"/>
        <w:widowControl/>
        <w:suppressLineNumbers w:val="0"/>
      </w:pPr>
      <w:r>
        <w:t>Data Lineage is fundamental for:</w:t>
      </w:r>
    </w:p>
    <w:p w14:paraId="12B1482F">
      <w:pPr>
        <w:keepNext w:val="0"/>
        <w:keepLines w:val="0"/>
        <w:widowControl/>
        <w:numPr>
          <w:ilvl w:val="0"/>
          <w:numId w:val="403"/>
        </w:numPr>
        <w:suppressLineNumbers w:val="0"/>
        <w:spacing w:before="0" w:beforeAutospacing="1" w:after="0" w:afterAutospacing="1"/>
        <w:ind w:left="720" w:hanging="360"/>
      </w:pPr>
      <w:r>
        <w:t xml:space="preserve">Regulatory Compliance </w:t>
      </w:r>
    </w:p>
    <w:p w14:paraId="140F7431">
      <w:pPr>
        <w:keepNext w:val="0"/>
        <w:keepLines w:val="0"/>
        <w:widowControl/>
        <w:numPr>
          <w:ilvl w:val="0"/>
          <w:numId w:val="403"/>
        </w:numPr>
        <w:suppressLineNumbers w:val="0"/>
        <w:spacing w:before="0" w:beforeAutospacing="1" w:after="0" w:afterAutospacing="1"/>
        <w:ind w:left="720" w:hanging="360"/>
      </w:pPr>
      <w:r>
        <w:t xml:space="preserve">Internal Auditing </w:t>
      </w:r>
    </w:p>
    <w:p w14:paraId="2A0BCD13">
      <w:pPr>
        <w:keepNext w:val="0"/>
        <w:keepLines w:val="0"/>
        <w:widowControl/>
        <w:numPr>
          <w:ilvl w:val="0"/>
          <w:numId w:val="403"/>
        </w:numPr>
        <w:suppressLineNumbers w:val="0"/>
        <w:spacing w:before="0" w:beforeAutospacing="1" w:after="0" w:afterAutospacing="1"/>
        <w:ind w:left="720" w:hanging="360"/>
      </w:pPr>
      <w:r>
        <w:t xml:space="preserve">Root Cause Analysis </w:t>
      </w:r>
    </w:p>
    <w:p w14:paraId="21D33730">
      <w:pPr>
        <w:keepNext w:val="0"/>
        <w:keepLines w:val="0"/>
        <w:widowControl/>
        <w:numPr>
          <w:ilvl w:val="0"/>
          <w:numId w:val="403"/>
        </w:numPr>
        <w:suppressLineNumbers w:val="0"/>
        <w:spacing w:before="0" w:beforeAutospacing="1" w:after="0" w:afterAutospacing="1"/>
        <w:ind w:left="720" w:hanging="360"/>
      </w:pPr>
      <w:r>
        <w:t xml:space="preserve">Data Quality Investigation </w:t>
      </w:r>
    </w:p>
    <w:p w14:paraId="7F7858D7">
      <w:pPr>
        <w:keepNext w:val="0"/>
        <w:keepLines w:val="0"/>
        <w:widowControl/>
        <w:numPr>
          <w:ilvl w:val="0"/>
          <w:numId w:val="403"/>
        </w:numPr>
        <w:suppressLineNumbers w:val="0"/>
        <w:spacing w:before="0" w:beforeAutospacing="1" w:after="0" w:afterAutospacing="1"/>
        <w:ind w:left="720" w:hanging="360"/>
      </w:pPr>
      <w:r>
        <w:t xml:space="preserve">Model Explainability </w:t>
      </w:r>
    </w:p>
    <w:p w14:paraId="03FB30E2">
      <w:pPr>
        <w:keepNext w:val="0"/>
        <w:keepLines w:val="0"/>
        <w:widowControl/>
        <w:numPr>
          <w:ilvl w:val="0"/>
          <w:numId w:val="403"/>
        </w:numPr>
        <w:suppressLineNumbers w:val="0"/>
        <w:spacing w:before="0" w:beforeAutospacing="1" w:after="0" w:afterAutospacing="1"/>
        <w:ind w:left="720" w:hanging="360"/>
      </w:pPr>
      <w:r>
        <w:t xml:space="preserve">Feature Traceability </w:t>
      </w:r>
    </w:p>
    <w:p w14:paraId="27D1A071">
      <w:pPr>
        <w:keepNext w:val="0"/>
        <w:keepLines w:val="0"/>
        <w:widowControl/>
        <w:numPr>
          <w:ilvl w:val="0"/>
          <w:numId w:val="403"/>
        </w:numPr>
        <w:suppressLineNumbers w:val="0"/>
        <w:spacing w:before="0" w:beforeAutospacing="1" w:after="0" w:afterAutospacing="1"/>
        <w:ind w:left="720" w:hanging="360"/>
      </w:pPr>
      <w:r>
        <w:t xml:space="preserve">Disaster Recovery </w:t>
      </w:r>
    </w:p>
    <w:p w14:paraId="6AA16568">
      <w:pPr>
        <w:keepNext w:val="0"/>
        <w:keepLines w:val="0"/>
        <w:widowControl/>
        <w:numPr>
          <w:ilvl w:val="0"/>
          <w:numId w:val="403"/>
        </w:numPr>
        <w:suppressLineNumbers w:val="0"/>
        <w:spacing w:before="0" w:beforeAutospacing="1" w:after="0" w:afterAutospacing="1"/>
        <w:ind w:left="720" w:hanging="360"/>
      </w:pPr>
      <w:r>
        <w:t xml:space="preserve">Change Impact Analysis </w:t>
      </w:r>
    </w:p>
    <w:p w14:paraId="423AFFC1">
      <w:pPr>
        <w:keepNext w:val="0"/>
        <w:keepLines w:val="0"/>
        <w:widowControl/>
        <w:numPr>
          <w:ilvl w:val="0"/>
          <w:numId w:val="403"/>
        </w:numPr>
        <w:suppressLineNumbers w:val="0"/>
        <w:spacing w:before="0" w:beforeAutospacing="1" w:after="0" w:afterAutospacing="1"/>
        <w:ind w:left="720" w:hanging="360"/>
      </w:pPr>
      <w:r>
        <w:t xml:space="preserve">Platform Governance </w:t>
      </w:r>
    </w:p>
    <w:p w14:paraId="6DD80E31">
      <w:pPr>
        <w:keepNext w:val="0"/>
        <w:keepLines w:val="0"/>
        <w:widowControl/>
        <w:suppressLineNumbers w:val="0"/>
      </w:pPr>
      <w:r>
        <w:pict>
          <v:rect id="_x0000_i1581" o:spt="1" style="height:1.5pt;width:432pt;" fillcolor="#A0A0A0" filled="t" stroked="f" coordsize="21600,21600" o:hr="t" o:hrstd="t" o:hralign="center">
            <v:path/>
            <v:fill on="t" focussize="0,0"/>
            <v:stroke on="f"/>
            <v:imagedata o:title=""/>
            <o:lock v:ext="edit"/>
            <w10:wrap type="none"/>
            <w10:anchorlock/>
          </v:rect>
        </w:pict>
      </w:r>
    </w:p>
    <w:p w14:paraId="5F3E563D">
      <w:pPr>
        <w:pStyle w:val="2"/>
        <w:keepNext w:val="0"/>
        <w:keepLines w:val="0"/>
        <w:widowControl/>
        <w:suppressLineNumbers w:val="0"/>
      </w:pPr>
      <w:r>
        <w:t>6.60 Scope</w:t>
      </w:r>
    </w:p>
    <w:p w14:paraId="279BC9C8">
      <w:pPr>
        <w:pStyle w:val="12"/>
        <w:keepNext w:val="0"/>
        <w:keepLines w:val="0"/>
        <w:widowControl/>
        <w:suppressLineNumbers w:val="0"/>
      </w:pPr>
      <w:r>
        <w:t>This specification governs:</w:t>
      </w:r>
    </w:p>
    <w:p w14:paraId="0E3A8E88">
      <w:pPr>
        <w:keepNext w:val="0"/>
        <w:keepLines w:val="0"/>
        <w:widowControl/>
        <w:numPr>
          <w:ilvl w:val="0"/>
          <w:numId w:val="404"/>
        </w:numPr>
        <w:suppressLineNumbers w:val="0"/>
        <w:spacing w:before="0" w:beforeAutospacing="1" w:after="0" w:afterAutospacing="1"/>
        <w:ind w:left="720" w:hanging="360"/>
      </w:pPr>
      <w:r>
        <w:t xml:space="preserve">Data Lineage Architecture </w:t>
      </w:r>
    </w:p>
    <w:p w14:paraId="061BE735">
      <w:pPr>
        <w:keepNext w:val="0"/>
        <w:keepLines w:val="0"/>
        <w:widowControl/>
        <w:numPr>
          <w:ilvl w:val="0"/>
          <w:numId w:val="404"/>
        </w:numPr>
        <w:suppressLineNumbers w:val="0"/>
        <w:spacing w:before="0" w:beforeAutospacing="1" w:after="0" w:afterAutospacing="1"/>
        <w:ind w:left="720" w:hanging="360"/>
      </w:pPr>
      <w:r>
        <w:t xml:space="preserve">Dataset Lineage </w:t>
      </w:r>
    </w:p>
    <w:p w14:paraId="5BACD1ED">
      <w:pPr>
        <w:keepNext w:val="0"/>
        <w:keepLines w:val="0"/>
        <w:widowControl/>
        <w:numPr>
          <w:ilvl w:val="0"/>
          <w:numId w:val="404"/>
        </w:numPr>
        <w:suppressLineNumbers w:val="0"/>
        <w:spacing w:before="0" w:beforeAutospacing="1" w:after="0" w:afterAutospacing="1"/>
        <w:ind w:left="720" w:hanging="360"/>
      </w:pPr>
      <w:r>
        <w:t xml:space="preserve">Column-Level Lineage </w:t>
      </w:r>
    </w:p>
    <w:p w14:paraId="521B6583">
      <w:pPr>
        <w:keepNext w:val="0"/>
        <w:keepLines w:val="0"/>
        <w:widowControl/>
        <w:numPr>
          <w:ilvl w:val="0"/>
          <w:numId w:val="404"/>
        </w:numPr>
        <w:suppressLineNumbers w:val="0"/>
        <w:spacing w:before="0" w:beforeAutospacing="1" w:after="0" w:afterAutospacing="1"/>
        <w:ind w:left="720" w:hanging="360"/>
      </w:pPr>
      <w:r>
        <w:t xml:space="preserve">Pipeline Lineage </w:t>
      </w:r>
    </w:p>
    <w:p w14:paraId="08DF4B62">
      <w:pPr>
        <w:keepNext w:val="0"/>
        <w:keepLines w:val="0"/>
        <w:widowControl/>
        <w:numPr>
          <w:ilvl w:val="0"/>
          <w:numId w:val="404"/>
        </w:numPr>
        <w:suppressLineNumbers w:val="0"/>
        <w:spacing w:before="0" w:beforeAutospacing="1" w:after="0" w:afterAutospacing="1"/>
        <w:ind w:left="720" w:hanging="360"/>
      </w:pPr>
      <w:r>
        <w:t xml:space="preserve">Feature Lineage </w:t>
      </w:r>
    </w:p>
    <w:p w14:paraId="540AED77">
      <w:pPr>
        <w:keepNext w:val="0"/>
        <w:keepLines w:val="0"/>
        <w:widowControl/>
        <w:numPr>
          <w:ilvl w:val="0"/>
          <w:numId w:val="404"/>
        </w:numPr>
        <w:suppressLineNumbers w:val="0"/>
        <w:spacing w:before="0" w:beforeAutospacing="1" w:after="0" w:afterAutospacing="1"/>
        <w:ind w:left="720" w:hanging="360"/>
      </w:pPr>
      <w:r>
        <w:t xml:space="preserve">Model Lineage </w:t>
      </w:r>
    </w:p>
    <w:p w14:paraId="683907C8">
      <w:pPr>
        <w:keepNext w:val="0"/>
        <w:keepLines w:val="0"/>
        <w:widowControl/>
        <w:numPr>
          <w:ilvl w:val="0"/>
          <w:numId w:val="404"/>
        </w:numPr>
        <w:suppressLineNumbers w:val="0"/>
        <w:spacing w:before="0" w:beforeAutospacing="1" w:after="0" w:afterAutospacing="1"/>
        <w:ind w:left="720" w:hanging="360"/>
      </w:pPr>
      <w:r>
        <w:t xml:space="preserve">Execution Lineage </w:t>
      </w:r>
    </w:p>
    <w:p w14:paraId="24485ECD">
      <w:pPr>
        <w:keepNext w:val="0"/>
        <w:keepLines w:val="0"/>
        <w:widowControl/>
        <w:numPr>
          <w:ilvl w:val="0"/>
          <w:numId w:val="404"/>
        </w:numPr>
        <w:suppressLineNumbers w:val="0"/>
        <w:spacing w:before="0" w:beforeAutospacing="1" w:after="0" w:afterAutospacing="1"/>
        <w:ind w:left="720" w:hanging="360"/>
      </w:pPr>
      <w:r>
        <w:t xml:space="preserve">Dependency Management </w:t>
      </w:r>
    </w:p>
    <w:p w14:paraId="4F1A6BB2">
      <w:pPr>
        <w:keepNext w:val="0"/>
        <w:keepLines w:val="0"/>
        <w:widowControl/>
        <w:numPr>
          <w:ilvl w:val="0"/>
          <w:numId w:val="404"/>
        </w:numPr>
        <w:suppressLineNumbers w:val="0"/>
        <w:spacing w:before="0" w:beforeAutospacing="1" w:after="0" w:afterAutospacing="1"/>
        <w:ind w:left="720" w:hanging="360"/>
      </w:pPr>
      <w:r>
        <w:t xml:space="preserve">Impact Analysis </w:t>
      </w:r>
    </w:p>
    <w:p w14:paraId="1190EE8F">
      <w:pPr>
        <w:keepNext w:val="0"/>
        <w:keepLines w:val="0"/>
        <w:widowControl/>
        <w:numPr>
          <w:ilvl w:val="0"/>
          <w:numId w:val="404"/>
        </w:numPr>
        <w:suppressLineNumbers w:val="0"/>
        <w:spacing w:before="0" w:beforeAutospacing="1" w:after="0" w:afterAutospacing="1"/>
        <w:ind w:left="720" w:hanging="360"/>
      </w:pPr>
      <w:r>
        <w:t xml:space="preserve">Lineage Storage </w:t>
      </w:r>
    </w:p>
    <w:p w14:paraId="1C76F151">
      <w:pPr>
        <w:keepNext w:val="0"/>
        <w:keepLines w:val="0"/>
        <w:widowControl/>
        <w:numPr>
          <w:ilvl w:val="0"/>
          <w:numId w:val="404"/>
        </w:numPr>
        <w:suppressLineNumbers w:val="0"/>
        <w:spacing w:before="0" w:beforeAutospacing="1" w:after="0" w:afterAutospacing="1"/>
        <w:ind w:left="720" w:hanging="360"/>
      </w:pPr>
      <w:r>
        <w:t xml:space="preserve">Lineage APIs </w:t>
      </w:r>
    </w:p>
    <w:p w14:paraId="04A5D0C4">
      <w:pPr>
        <w:keepNext w:val="0"/>
        <w:keepLines w:val="0"/>
        <w:widowControl/>
        <w:numPr>
          <w:ilvl w:val="0"/>
          <w:numId w:val="404"/>
        </w:numPr>
        <w:suppressLineNumbers w:val="0"/>
        <w:spacing w:before="0" w:beforeAutospacing="1" w:after="0" w:afterAutospacing="1"/>
        <w:ind w:left="720" w:hanging="360"/>
      </w:pPr>
      <w:r>
        <w:t xml:space="preserve">Visualization </w:t>
      </w:r>
    </w:p>
    <w:p w14:paraId="20A9CE0D">
      <w:pPr>
        <w:keepNext w:val="0"/>
        <w:keepLines w:val="0"/>
        <w:widowControl/>
        <w:numPr>
          <w:ilvl w:val="0"/>
          <w:numId w:val="404"/>
        </w:numPr>
        <w:suppressLineNumbers w:val="0"/>
        <w:spacing w:before="0" w:beforeAutospacing="1" w:after="0" w:afterAutospacing="1"/>
        <w:ind w:left="720" w:hanging="360"/>
      </w:pPr>
      <w:r>
        <w:t xml:space="preserve">Governance </w:t>
      </w:r>
    </w:p>
    <w:p w14:paraId="29390A66">
      <w:pPr>
        <w:keepNext w:val="0"/>
        <w:keepLines w:val="0"/>
        <w:widowControl/>
        <w:numPr>
          <w:ilvl w:val="0"/>
          <w:numId w:val="404"/>
        </w:numPr>
        <w:suppressLineNumbers w:val="0"/>
        <w:spacing w:before="0" w:beforeAutospacing="1" w:after="0" w:afterAutospacing="1"/>
        <w:ind w:left="720" w:hanging="360"/>
      </w:pPr>
      <w:r>
        <w:t xml:space="preserve">Security </w:t>
      </w:r>
    </w:p>
    <w:p w14:paraId="0AA58F92">
      <w:pPr>
        <w:keepNext w:val="0"/>
        <w:keepLines w:val="0"/>
        <w:widowControl/>
        <w:numPr>
          <w:ilvl w:val="0"/>
          <w:numId w:val="404"/>
        </w:numPr>
        <w:suppressLineNumbers w:val="0"/>
        <w:spacing w:before="0" w:beforeAutospacing="1" w:after="0" w:afterAutospacing="1"/>
        <w:ind w:left="720" w:hanging="360"/>
      </w:pPr>
      <w:r>
        <w:t xml:space="preserve">Operational Monitoring </w:t>
      </w:r>
    </w:p>
    <w:p w14:paraId="1DBF1FBC">
      <w:pPr>
        <w:pStyle w:val="12"/>
        <w:keepNext w:val="0"/>
        <w:keepLines w:val="0"/>
        <w:widowControl/>
        <w:suppressLineNumbers w:val="0"/>
      </w:pPr>
      <w:r>
        <w:t>Excluded:</w:t>
      </w:r>
    </w:p>
    <w:p w14:paraId="06D9D151">
      <w:pPr>
        <w:keepNext w:val="0"/>
        <w:keepLines w:val="0"/>
        <w:widowControl/>
        <w:numPr>
          <w:ilvl w:val="0"/>
          <w:numId w:val="405"/>
        </w:numPr>
        <w:suppressLineNumbers w:val="0"/>
        <w:spacing w:before="0" w:beforeAutospacing="1" w:after="0" w:afterAutospacing="1"/>
        <w:ind w:left="720" w:hanging="360"/>
      </w:pPr>
      <w:r>
        <w:t xml:space="preserve">Metadata Registry </w:t>
      </w:r>
    </w:p>
    <w:p w14:paraId="13B13D4C">
      <w:pPr>
        <w:keepNext w:val="0"/>
        <w:keepLines w:val="0"/>
        <w:widowControl/>
        <w:numPr>
          <w:ilvl w:val="0"/>
          <w:numId w:val="405"/>
        </w:numPr>
        <w:suppressLineNumbers w:val="0"/>
        <w:spacing w:before="0" w:beforeAutospacing="1" w:after="0" w:afterAutospacing="1"/>
        <w:ind w:left="720" w:hanging="360"/>
      </w:pPr>
      <w:r>
        <w:t xml:space="preserve">Data Catalog UI </w:t>
      </w:r>
    </w:p>
    <w:p w14:paraId="75119C57">
      <w:pPr>
        <w:keepNext w:val="0"/>
        <w:keepLines w:val="0"/>
        <w:widowControl/>
        <w:numPr>
          <w:ilvl w:val="0"/>
          <w:numId w:val="405"/>
        </w:numPr>
        <w:suppressLineNumbers w:val="0"/>
        <w:spacing w:before="0" w:beforeAutospacing="1" w:after="0" w:afterAutospacing="1"/>
        <w:ind w:left="720" w:hanging="360"/>
      </w:pPr>
      <w:r>
        <w:t xml:space="preserve">Business Glossary </w:t>
      </w:r>
    </w:p>
    <w:p w14:paraId="694806D7">
      <w:pPr>
        <w:pStyle w:val="12"/>
        <w:keepNext w:val="0"/>
        <w:keepLines w:val="0"/>
        <w:widowControl/>
        <w:suppressLineNumbers w:val="0"/>
      </w:pPr>
      <w:r>
        <w:t>These are covered in subsequent sections.</w:t>
      </w:r>
    </w:p>
    <w:p w14:paraId="3003F05C">
      <w:pPr>
        <w:keepNext w:val="0"/>
        <w:keepLines w:val="0"/>
        <w:widowControl/>
        <w:suppressLineNumbers w:val="0"/>
      </w:pPr>
      <w:r>
        <w:pict>
          <v:rect id="_x0000_i1582" o:spt="1" style="height:1.5pt;width:432pt;" fillcolor="#A0A0A0" filled="t" stroked="f" coordsize="21600,21600" o:hr="t" o:hrstd="t" o:hralign="center">
            <v:path/>
            <v:fill on="t" focussize="0,0"/>
            <v:stroke on="f"/>
            <v:imagedata o:title=""/>
            <o:lock v:ext="edit"/>
            <w10:wrap type="none"/>
            <w10:anchorlock/>
          </v:rect>
        </w:pict>
      </w:r>
    </w:p>
    <w:p w14:paraId="0776ABEC">
      <w:pPr>
        <w:pStyle w:val="2"/>
        <w:keepNext w:val="0"/>
        <w:keepLines w:val="0"/>
        <w:widowControl/>
        <w:suppressLineNumbers w:val="0"/>
      </w:pPr>
      <w:r>
        <w:t>6.61 Architectural Objectives</w:t>
      </w:r>
    </w:p>
    <w:p w14:paraId="746D1B73">
      <w:pPr>
        <w:pStyle w:val="12"/>
        <w:keepNext w:val="0"/>
        <w:keepLines w:val="0"/>
        <w:widowControl/>
        <w:suppressLineNumbers w:val="0"/>
      </w:pPr>
      <w:r>
        <w:t>The Data Lineage Framework shall satisfy the following objectives.</w:t>
      </w:r>
    </w:p>
    <w:p w14:paraId="428A3FCD">
      <w:pPr>
        <w:pStyle w:val="3"/>
        <w:keepNext w:val="0"/>
        <w:keepLines w:val="0"/>
        <w:widowControl/>
        <w:suppressLineNumbers w:val="0"/>
      </w:pPr>
      <w:r>
        <w:t>Objective 1 — Complete Traceability</w:t>
      </w:r>
    </w:p>
    <w:p w14:paraId="1FC9FEB2">
      <w:pPr>
        <w:pStyle w:val="12"/>
        <w:keepNext w:val="0"/>
        <w:keepLines w:val="0"/>
        <w:widowControl/>
        <w:suppressLineNumbers w:val="0"/>
      </w:pPr>
      <w:r>
        <w:t>Every managed asset shall possess complete upstream and downstream lineage.</w:t>
      </w:r>
    </w:p>
    <w:p w14:paraId="45B95583">
      <w:pPr>
        <w:keepNext w:val="0"/>
        <w:keepLines w:val="0"/>
        <w:widowControl/>
        <w:suppressLineNumbers w:val="0"/>
      </w:pPr>
      <w:r>
        <w:pict>
          <v:rect id="_x0000_i1583" o:spt="1" style="height:1.5pt;width:432pt;" fillcolor="#A0A0A0" filled="t" stroked="f" coordsize="21600,21600" o:hr="t" o:hrstd="t" o:hralign="center">
            <v:path/>
            <v:fill on="t" focussize="0,0"/>
            <v:stroke on="f"/>
            <v:imagedata o:title=""/>
            <o:lock v:ext="edit"/>
            <w10:wrap type="none"/>
            <w10:anchorlock/>
          </v:rect>
        </w:pict>
      </w:r>
    </w:p>
    <w:p w14:paraId="15E46D86">
      <w:pPr>
        <w:pStyle w:val="3"/>
        <w:keepNext w:val="0"/>
        <w:keepLines w:val="0"/>
        <w:widowControl/>
        <w:suppressLineNumbers w:val="0"/>
      </w:pPr>
      <w:r>
        <w:t>Objective 2 — Immutable History</w:t>
      </w:r>
    </w:p>
    <w:p w14:paraId="691E1998">
      <w:pPr>
        <w:pStyle w:val="12"/>
        <w:keepNext w:val="0"/>
        <w:keepLines w:val="0"/>
        <w:widowControl/>
        <w:suppressLineNumbers w:val="0"/>
      </w:pPr>
      <w:r>
        <w:t>Historical lineage records shall never be modified after publication.</w:t>
      </w:r>
    </w:p>
    <w:p w14:paraId="52F44F90">
      <w:pPr>
        <w:keepNext w:val="0"/>
        <w:keepLines w:val="0"/>
        <w:widowControl/>
        <w:suppressLineNumbers w:val="0"/>
      </w:pPr>
      <w:r>
        <w:pict>
          <v:rect id="_x0000_i1584" o:spt="1" style="height:1.5pt;width:432pt;" fillcolor="#A0A0A0" filled="t" stroked="f" coordsize="21600,21600" o:hr="t" o:hrstd="t" o:hralign="center">
            <v:path/>
            <v:fill on="t" focussize="0,0"/>
            <v:stroke on="f"/>
            <v:imagedata o:title=""/>
            <o:lock v:ext="edit"/>
            <w10:wrap type="none"/>
            <w10:anchorlock/>
          </v:rect>
        </w:pict>
      </w:r>
    </w:p>
    <w:p w14:paraId="6174C7B8">
      <w:pPr>
        <w:pStyle w:val="3"/>
        <w:keepNext w:val="0"/>
        <w:keepLines w:val="0"/>
        <w:widowControl/>
        <w:suppressLineNumbers w:val="0"/>
      </w:pPr>
      <w:r>
        <w:t>Objective 3 — Real-Time Visibility</w:t>
      </w:r>
    </w:p>
    <w:p w14:paraId="2FA1EBB9">
      <w:pPr>
        <w:pStyle w:val="12"/>
        <w:keepNext w:val="0"/>
        <w:keepLines w:val="0"/>
        <w:widowControl/>
        <w:suppressLineNumbers w:val="0"/>
      </w:pPr>
      <w:r>
        <w:t>Lineage information shall remain continuously synchronized with operational pipelines.</w:t>
      </w:r>
    </w:p>
    <w:p w14:paraId="413DDF14">
      <w:pPr>
        <w:keepNext w:val="0"/>
        <w:keepLines w:val="0"/>
        <w:widowControl/>
        <w:suppressLineNumbers w:val="0"/>
      </w:pPr>
      <w:r>
        <w:pict>
          <v:rect id="_x0000_i1585" o:spt="1" style="height:1.5pt;width:432pt;" fillcolor="#A0A0A0" filled="t" stroked="f" coordsize="21600,21600" o:hr="t" o:hrstd="t" o:hralign="center">
            <v:path/>
            <v:fill on="t" focussize="0,0"/>
            <v:stroke on="f"/>
            <v:imagedata o:title=""/>
            <o:lock v:ext="edit"/>
            <w10:wrap type="none"/>
            <w10:anchorlock/>
          </v:rect>
        </w:pict>
      </w:r>
    </w:p>
    <w:p w14:paraId="4F6BDFC2">
      <w:pPr>
        <w:pStyle w:val="3"/>
        <w:keepNext w:val="0"/>
        <w:keepLines w:val="0"/>
        <w:widowControl/>
        <w:suppressLineNumbers w:val="0"/>
      </w:pPr>
      <w:r>
        <w:t>Objective 4 — Operational Explainability</w:t>
      </w:r>
    </w:p>
    <w:p w14:paraId="61584A4E">
      <w:pPr>
        <w:pStyle w:val="12"/>
        <w:keepNext w:val="0"/>
        <w:keepLines w:val="0"/>
        <w:widowControl/>
        <w:suppressLineNumbers w:val="0"/>
      </w:pPr>
      <w:r>
        <w:t>Every transformation shall be fully explainable.</w:t>
      </w:r>
    </w:p>
    <w:p w14:paraId="510C35E2">
      <w:pPr>
        <w:keepNext w:val="0"/>
        <w:keepLines w:val="0"/>
        <w:widowControl/>
        <w:suppressLineNumbers w:val="0"/>
      </w:pPr>
      <w:r>
        <w:pict>
          <v:rect id="_x0000_i1586" o:spt="1" style="height:1.5pt;width:432pt;" fillcolor="#A0A0A0" filled="t" stroked="f" coordsize="21600,21600" o:hr="t" o:hrstd="t" o:hralign="center">
            <v:path/>
            <v:fill on="t" focussize="0,0"/>
            <v:stroke on="f"/>
            <v:imagedata o:title=""/>
            <o:lock v:ext="edit"/>
            <w10:wrap type="none"/>
            <w10:anchorlock/>
          </v:rect>
        </w:pict>
      </w:r>
    </w:p>
    <w:p w14:paraId="2EEF87B5">
      <w:pPr>
        <w:pStyle w:val="3"/>
        <w:keepNext w:val="0"/>
        <w:keepLines w:val="0"/>
        <w:widowControl/>
        <w:suppressLineNumbers w:val="0"/>
      </w:pPr>
      <w:r>
        <w:t>Objective 5 — Enterprise Governance</w:t>
      </w:r>
    </w:p>
    <w:p w14:paraId="3A5C068A">
      <w:pPr>
        <w:pStyle w:val="12"/>
        <w:keepNext w:val="0"/>
        <w:keepLines w:val="0"/>
        <w:widowControl/>
        <w:suppressLineNumbers w:val="0"/>
      </w:pPr>
      <w:r>
        <w:t>Lineage shall support institutional auditing and governance requirements.</w:t>
      </w:r>
    </w:p>
    <w:p w14:paraId="24293BE1">
      <w:pPr>
        <w:keepNext w:val="0"/>
        <w:keepLines w:val="0"/>
        <w:widowControl/>
        <w:suppressLineNumbers w:val="0"/>
      </w:pPr>
      <w:r>
        <w:pict>
          <v:rect id="_x0000_i1587" o:spt="1" style="height:1.5pt;width:432pt;" fillcolor="#A0A0A0" filled="t" stroked="f" coordsize="21600,21600" o:hr="t" o:hrstd="t" o:hralign="center">
            <v:path/>
            <v:fill on="t" focussize="0,0"/>
            <v:stroke on="f"/>
            <v:imagedata o:title=""/>
            <o:lock v:ext="edit"/>
            <w10:wrap type="none"/>
            <w10:anchorlock/>
          </v:rect>
        </w:pict>
      </w:r>
    </w:p>
    <w:p w14:paraId="34255BDA">
      <w:pPr>
        <w:pStyle w:val="2"/>
        <w:keepNext w:val="0"/>
        <w:keepLines w:val="0"/>
        <w:widowControl/>
        <w:suppressLineNumbers w:val="0"/>
      </w:pPr>
      <w:r>
        <w:t>6.62 Lineage Architecture</w:t>
      </w:r>
    </w:p>
    <w:p w14:paraId="69C3104A">
      <w:pPr>
        <w:pStyle w:val="9"/>
        <w:keepNext w:val="0"/>
        <w:keepLines w:val="0"/>
        <w:widowControl/>
        <w:suppressLineNumbers w:val="0"/>
      </w:pPr>
      <w:r>
        <w:rPr>
          <w:rStyle w:val="8"/>
        </w:rPr>
        <w:t xml:space="preserve">                 External Sources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Ingestion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Raw Data Storage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Transformation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Feature Engineering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Machine Learning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Strategy Components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Portfolio Analytics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Reporting Systems</w:t>
      </w:r>
      <w:r>
        <w:rPr>
          <w:rStyle w:val="8"/>
        </w:rPr>
        <w:br w:type="textWrapping"/>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Lineage Engine</w:t>
      </w:r>
      <w:r>
        <w:rPr>
          <w:rStyle w:val="8"/>
        </w:rPr>
        <w:br w:type="textWrapping"/>
      </w:r>
      <w:r>
        <w:rPr>
          <w:rStyle w:val="8"/>
        </w:rPr>
        <w:t xml:space="preserve"> Collects Every Transformation</w:t>
      </w:r>
    </w:p>
    <w:p w14:paraId="666D644C">
      <w:pPr>
        <w:pStyle w:val="12"/>
        <w:keepNext w:val="0"/>
        <w:keepLines w:val="0"/>
        <w:widowControl/>
        <w:suppressLineNumbers w:val="0"/>
      </w:pPr>
      <w:r>
        <w:t>The Lineage Engine shall automatically record every transformation occurring within the platform.</w:t>
      </w:r>
    </w:p>
    <w:p w14:paraId="291D3F40">
      <w:pPr>
        <w:keepNext w:val="0"/>
        <w:keepLines w:val="0"/>
        <w:widowControl/>
        <w:suppressLineNumbers w:val="0"/>
      </w:pPr>
      <w:r>
        <w:pict>
          <v:rect id="_x0000_i1588" o:spt="1" style="height:1.5pt;width:432pt;" fillcolor="#A0A0A0" filled="t" stroked="f" coordsize="21600,21600" o:hr="t" o:hrstd="t" o:hralign="center">
            <v:path/>
            <v:fill on="t" focussize="0,0"/>
            <v:stroke on="f"/>
            <v:imagedata o:title=""/>
            <o:lock v:ext="edit"/>
            <w10:wrap type="none"/>
            <w10:anchorlock/>
          </v:rect>
        </w:pict>
      </w:r>
    </w:p>
    <w:p w14:paraId="19A84EB8">
      <w:pPr>
        <w:pStyle w:val="2"/>
        <w:keepNext w:val="0"/>
        <w:keepLines w:val="0"/>
        <w:widowControl/>
        <w:suppressLineNumbers w:val="0"/>
      </w:pPr>
      <w:r>
        <w:t>6.63 Lineage Components</w:t>
      </w:r>
    </w:p>
    <w:p w14:paraId="25F3ACBC">
      <w:pPr>
        <w:pStyle w:val="12"/>
        <w:keepNext w:val="0"/>
        <w:keepLines w:val="0"/>
        <w:widowControl/>
        <w:suppressLineNumbers w:val="0"/>
      </w:pPr>
      <w:r>
        <w:t>The framework consists of:</w:t>
      </w:r>
    </w:p>
    <w:p w14:paraId="1F222FE0">
      <w:pPr>
        <w:keepNext w:val="0"/>
        <w:keepLines w:val="0"/>
        <w:widowControl/>
        <w:numPr>
          <w:ilvl w:val="0"/>
          <w:numId w:val="406"/>
        </w:numPr>
        <w:suppressLineNumbers w:val="0"/>
        <w:spacing w:before="0" w:beforeAutospacing="1" w:after="0" w:afterAutospacing="1"/>
        <w:ind w:left="720" w:hanging="360"/>
      </w:pPr>
      <w:r>
        <w:t xml:space="preserve">Lineage Collector </w:t>
      </w:r>
    </w:p>
    <w:p w14:paraId="7E08D867">
      <w:pPr>
        <w:keepNext w:val="0"/>
        <w:keepLines w:val="0"/>
        <w:widowControl/>
        <w:numPr>
          <w:ilvl w:val="0"/>
          <w:numId w:val="406"/>
        </w:numPr>
        <w:suppressLineNumbers w:val="0"/>
        <w:spacing w:before="0" w:beforeAutospacing="1" w:after="0" w:afterAutospacing="1"/>
        <w:ind w:left="720" w:hanging="360"/>
      </w:pPr>
      <w:r>
        <w:t xml:space="preserve">Transformation Recorder </w:t>
      </w:r>
    </w:p>
    <w:p w14:paraId="3E1CA205">
      <w:pPr>
        <w:keepNext w:val="0"/>
        <w:keepLines w:val="0"/>
        <w:widowControl/>
        <w:numPr>
          <w:ilvl w:val="0"/>
          <w:numId w:val="406"/>
        </w:numPr>
        <w:suppressLineNumbers w:val="0"/>
        <w:spacing w:before="0" w:beforeAutospacing="1" w:after="0" w:afterAutospacing="1"/>
        <w:ind w:left="720" w:hanging="360"/>
      </w:pPr>
      <w:r>
        <w:t xml:space="preserve">Dependency Engine </w:t>
      </w:r>
    </w:p>
    <w:p w14:paraId="231F8EF4">
      <w:pPr>
        <w:keepNext w:val="0"/>
        <w:keepLines w:val="0"/>
        <w:widowControl/>
        <w:numPr>
          <w:ilvl w:val="0"/>
          <w:numId w:val="406"/>
        </w:numPr>
        <w:suppressLineNumbers w:val="0"/>
        <w:spacing w:before="0" w:beforeAutospacing="1" w:after="0" w:afterAutospacing="1"/>
        <w:ind w:left="720" w:hanging="360"/>
      </w:pPr>
      <w:r>
        <w:t xml:space="preserve">Relationship Graph </w:t>
      </w:r>
    </w:p>
    <w:p w14:paraId="0C245988">
      <w:pPr>
        <w:keepNext w:val="0"/>
        <w:keepLines w:val="0"/>
        <w:widowControl/>
        <w:numPr>
          <w:ilvl w:val="0"/>
          <w:numId w:val="406"/>
        </w:numPr>
        <w:suppressLineNumbers w:val="0"/>
        <w:spacing w:before="0" w:beforeAutospacing="1" w:after="0" w:afterAutospacing="1"/>
        <w:ind w:left="720" w:hanging="360"/>
      </w:pPr>
      <w:r>
        <w:t xml:space="preserve">Lineage Registry </w:t>
      </w:r>
    </w:p>
    <w:p w14:paraId="4F35A3BB">
      <w:pPr>
        <w:keepNext w:val="0"/>
        <w:keepLines w:val="0"/>
        <w:widowControl/>
        <w:numPr>
          <w:ilvl w:val="0"/>
          <w:numId w:val="406"/>
        </w:numPr>
        <w:suppressLineNumbers w:val="0"/>
        <w:spacing w:before="0" w:beforeAutospacing="1" w:after="0" w:afterAutospacing="1"/>
        <w:ind w:left="720" w:hanging="360"/>
      </w:pPr>
      <w:r>
        <w:t xml:space="preserve">Visualization Service </w:t>
      </w:r>
    </w:p>
    <w:p w14:paraId="7ECE68BB">
      <w:pPr>
        <w:keepNext w:val="0"/>
        <w:keepLines w:val="0"/>
        <w:widowControl/>
        <w:numPr>
          <w:ilvl w:val="0"/>
          <w:numId w:val="406"/>
        </w:numPr>
        <w:suppressLineNumbers w:val="0"/>
        <w:spacing w:before="0" w:beforeAutospacing="1" w:after="0" w:afterAutospacing="1"/>
        <w:ind w:left="720" w:hanging="360"/>
      </w:pPr>
      <w:r>
        <w:t xml:space="preserve">Query Service </w:t>
      </w:r>
    </w:p>
    <w:p w14:paraId="72C71331">
      <w:pPr>
        <w:keepNext w:val="0"/>
        <w:keepLines w:val="0"/>
        <w:widowControl/>
        <w:numPr>
          <w:ilvl w:val="0"/>
          <w:numId w:val="406"/>
        </w:numPr>
        <w:suppressLineNumbers w:val="0"/>
        <w:spacing w:before="0" w:beforeAutospacing="1" w:after="0" w:afterAutospacing="1"/>
        <w:ind w:left="720" w:hanging="360"/>
      </w:pPr>
      <w:r>
        <w:t xml:space="preserve">Impact Analysis Engine </w:t>
      </w:r>
    </w:p>
    <w:p w14:paraId="6DACFF1E">
      <w:pPr>
        <w:keepNext w:val="0"/>
        <w:keepLines w:val="0"/>
        <w:widowControl/>
        <w:numPr>
          <w:ilvl w:val="0"/>
          <w:numId w:val="406"/>
        </w:numPr>
        <w:suppressLineNumbers w:val="0"/>
        <w:spacing w:before="0" w:beforeAutospacing="1" w:after="0" w:afterAutospacing="1"/>
        <w:ind w:left="720" w:hanging="360"/>
      </w:pPr>
      <w:r>
        <w:t xml:space="preserve">Audit Connector </w:t>
      </w:r>
    </w:p>
    <w:p w14:paraId="408A59B4">
      <w:pPr>
        <w:keepNext w:val="0"/>
        <w:keepLines w:val="0"/>
        <w:widowControl/>
        <w:numPr>
          <w:ilvl w:val="0"/>
          <w:numId w:val="406"/>
        </w:numPr>
        <w:suppressLineNumbers w:val="0"/>
        <w:spacing w:before="0" w:beforeAutospacing="1" w:after="0" w:afterAutospacing="1"/>
        <w:ind w:left="720" w:hanging="360"/>
      </w:pPr>
      <w:r>
        <w:t xml:space="preserve">Governance Interface </w:t>
      </w:r>
    </w:p>
    <w:p w14:paraId="094974D9">
      <w:pPr>
        <w:pStyle w:val="12"/>
        <w:keepNext w:val="0"/>
        <w:keepLines w:val="0"/>
        <w:widowControl/>
        <w:suppressLineNumbers w:val="0"/>
      </w:pPr>
      <w:r>
        <w:t>Each component performs a dedicated responsibility while remaining independent from business logic.</w:t>
      </w:r>
    </w:p>
    <w:p w14:paraId="07E2EAE1">
      <w:pPr>
        <w:keepNext w:val="0"/>
        <w:keepLines w:val="0"/>
        <w:widowControl/>
        <w:suppressLineNumbers w:val="0"/>
      </w:pPr>
      <w:r>
        <w:pict>
          <v:rect id="_x0000_i1589" o:spt="1" style="height:1.5pt;width:432pt;" fillcolor="#A0A0A0" filled="t" stroked="f" coordsize="21600,21600" o:hr="t" o:hrstd="t" o:hralign="center">
            <v:path/>
            <v:fill on="t" focussize="0,0"/>
            <v:stroke on="f"/>
            <v:imagedata o:title=""/>
            <o:lock v:ext="edit"/>
            <w10:wrap type="none"/>
            <w10:anchorlock/>
          </v:rect>
        </w:pict>
      </w:r>
    </w:p>
    <w:p w14:paraId="39737E0C">
      <w:pPr>
        <w:pStyle w:val="2"/>
        <w:keepNext w:val="0"/>
        <w:keepLines w:val="0"/>
        <w:widowControl/>
        <w:suppressLineNumbers w:val="0"/>
      </w:pPr>
      <w:r>
        <w:t>6.64 Dataset Lineage</w:t>
      </w:r>
    </w:p>
    <w:p w14:paraId="342D7CC7">
      <w:pPr>
        <w:pStyle w:val="12"/>
        <w:keepNext w:val="0"/>
        <w:keepLines w:val="0"/>
        <w:widowControl/>
        <w:suppressLineNumbers w:val="0"/>
      </w:pPr>
      <w:r>
        <w:t>Dataset Lineage records how datasets evolve throughout the platform.</w:t>
      </w:r>
    </w:p>
    <w:p w14:paraId="5D37B41A">
      <w:pPr>
        <w:pStyle w:val="12"/>
        <w:keepNext w:val="0"/>
        <w:keepLines w:val="0"/>
        <w:widowControl/>
        <w:suppressLineNumbers w:val="0"/>
      </w:pPr>
      <w:r>
        <w:t>Each dataset shall maintain:</w:t>
      </w:r>
    </w:p>
    <w:p w14:paraId="7ED1D970">
      <w:pPr>
        <w:keepNext w:val="0"/>
        <w:keepLines w:val="0"/>
        <w:widowControl/>
        <w:numPr>
          <w:ilvl w:val="0"/>
          <w:numId w:val="407"/>
        </w:numPr>
        <w:suppressLineNumbers w:val="0"/>
        <w:spacing w:before="0" w:beforeAutospacing="1" w:after="0" w:afterAutospacing="1"/>
        <w:ind w:left="720" w:hanging="360"/>
      </w:pPr>
      <w:r>
        <w:t xml:space="preserve">Source System </w:t>
      </w:r>
    </w:p>
    <w:p w14:paraId="157C27A1">
      <w:pPr>
        <w:keepNext w:val="0"/>
        <w:keepLines w:val="0"/>
        <w:widowControl/>
        <w:numPr>
          <w:ilvl w:val="0"/>
          <w:numId w:val="407"/>
        </w:numPr>
        <w:suppressLineNumbers w:val="0"/>
        <w:spacing w:before="0" w:beforeAutospacing="1" w:after="0" w:afterAutospacing="1"/>
        <w:ind w:left="720" w:hanging="360"/>
      </w:pPr>
      <w:r>
        <w:t xml:space="preserve">Dataset Identifier </w:t>
      </w:r>
    </w:p>
    <w:p w14:paraId="404ABE0C">
      <w:pPr>
        <w:keepNext w:val="0"/>
        <w:keepLines w:val="0"/>
        <w:widowControl/>
        <w:numPr>
          <w:ilvl w:val="0"/>
          <w:numId w:val="407"/>
        </w:numPr>
        <w:suppressLineNumbers w:val="0"/>
        <w:spacing w:before="0" w:beforeAutospacing="1" w:after="0" w:afterAutospacing="1"/>
        <w:ind w:left="720" w:hanging="360"/>
      </w:pPr>
      <w:r>
        <w:t xml:space="preserve">Version </w:t>
      </w:r>
    </w:p>
    <w:p w14:paraId="4B4C5D97">
      <w:pPr>
        <w:keepNext w:val="0"/>
        <w:keepLines w:val="0"/>
        <w:widowControl/>
        <w:numPr>
          <w:ilvl w:val="0"/>
          <w:numId w:val="407"/>
        </w:numPr>
        <w:suppressLineNumbers w:val="0"/>
        <w:spacing w:before="0" w:beforeAutospacing="1" w:after="0" w:afterAutospacing="1"/>
        <w:ind w:left="720" w:hanging="360"/>
      </w:pPr>
      <w:r>
        <w:t xml:space="preserve">Parent Dataset </w:t>
      </w:r>
    </w:p>
    <w:p w14:paraId="68D9575F">
      <w:pPr>
        <w:keepNext w:val="0"/>
        <w:keepLines w:val="0"/>
        <w:widowControl/>
        <w:numPr>
          <w:ilvl w:val="0"/>
          <w:numId w:val="407"/>
        </w:numPr>
        <w:suppressLineNumbers w:val="0"/>
        <w:spacing w:before="0" w:beforeAutospacing="1" w:after="0" w:afterAutospacing="1"/>
        <w:ind w:left="720" w:hanging="360"/>
      </w:pPr>
      <w:r>
        <w:t xml:space="preserve">Child Dataset </w:t>
      </w:r>
    </w:p>
    <w:p w14:paraId="22F0490D">
      <w:pPr>
        <w:keepNext w:val="0"/>
        <w:keepLines w:val="0"/>
        <w:widowControl/>
        <w:numPr>
          <w:ilvl w:val="0"/>
          <w:numId w:val="407"/>
        </w:numPr>
        <w:suppressLineNumbers w:val="0"/>
        <w:spacing w:before="0" w:beforeAutospacing="1" w:after="0" w:afterAutospacing="1"/>
        <w:ind w:left="720" w:hanging="360"/>
      </w:pPr>
      <w:r>
        <w:t xml:space="preserve">Transformation History </w:t>
      </w:r>
    </w:p>
    <w:p w14:paraId="253437E5">
      <w:pPr>
        <w:keepNext w:val="0"/>
        <w:keepLines w:val="0"/>
        <w:widowControl/>
        <w:numPr>
          <w:ilvl w:val="0"/>
          <w:numId w:val="407"/>
        </w:numPr>
        <w:suppressLineNumbers w:val="0"/>
        <w:spacing w:before="0" w:beforeAutospacing="1" w:after="0" w:afterAutospacing="1"/>
        <w:ind w:left="720" w:hanging="360"/>
      </w:pPr>
      <w:r>
        <w:t xml:space="preserve">Validation History </w:t>
      </w:r>
    </w:p>
    <w:p w14:paraId="059CCF75">
      <w:pPr>
        <w:keepNext w:val="0"/>
        <w:keepLines w:val="0"/>
        <w:widowControl/>
        <w:numPr>
          <w:ilvl w:val="0"/>
          <w:numId w:val="407"/>
        </w:numPr>
        <w:suppressLineNumbers w:val="0"/>
        <w:spacing w:before="0" w:beforeAutospacing="1" w:after="0" w:afterAutospacing="1"/>
        <w:ind w:left="720" w:hanging="360"/>
      </w:pPr>
      <w:r>
        <w:t xml:space="preserve">Storage Location </w:t>
      </w:r>
    </w:p>
    <w:p w14:paraId="41B069F5">
      <w:pPr>
        <w:keepNext w:val="0"/>
        <w:keepLines w:val="0"/>
        <w:widowControl/>
        <w:numPr>
          <w:ilvl w:val="0"/>
          <w:numId w:val="407"/>
        </w:numPr>
        <w:suppressLineNumbers w:val="0"/>
        <w:spacing w:before="0" w:beforeAutospacing="1" w:after="0" w:afterAutospacing="1"/>
        <w:ind w:left="720" w:hanging="360"/>
      </w:pPr>
      <w:r>
        <w:t xml:space="preserve">Owner </w:t>
      </w:r>
    </w:p>
    <w:p w14:paraId="1F62AC7F">
      <w:pPr>
        <w:keepNext w:val="0"/>
        <w:keepLines w:val="0"/>
        <w:widowControl/>
        <w:numPr>
          <w:ilvl w:val="0"/>
          <w:numId w:val="407"/>
        </w:numPr>
        <w:suppressLineNumbers w:val="0"/>
        <w:spacing w:before="0" w:beforeAutospacing="1" w:after="0" w:afterAutospacing="1"/>
        <w:ind w:left="720" w:hanging="360"/>
      </w:pPr>
      <w:r>
        <w:t xml:space="preserve">Processing Pipeline </w:t>
      </w:r>
    </w:p>
    <w:p w14:paraId="53FBA0E5">
      <w:pPr>
        <w:pStyle w:val="12"/>
        <w:keepNext w:val="0"/>
        <w:keepLines w:val="0"/>
        <w:widowControl/>
        <w:suppressLineNumbers w:val="0"/>
      </w:pPr>
      <w:r>
        <w:t>Dataset Lineage shall remain permanently available.</w:t>
      </w:r>
    </w:p>
    <w:p w14:paraId="6911E640">
      <w:pPr>
        <w:keepNext w:val="0"/>
        <w:keepLines w:val="0"/>
        <w:widowControl/>
        <w:suppressLineNumbers w:val="0"/>
      </w:pPr>
      <w:r>
        <w:pict>
          <v:rect id="_x0000_i1590" o:spt="1" style="height:1.5pt;width:432pt;" fillcolor="#A0A0A0" filled="t" stroked="f" coordsize="21600,21600" o:hr="t" o:hrstd="t" o:hralign="center">
            <v:path/>
            <v:fill on="t" focussize="0,0"/>
            <v:stroke on="f"/>
            <v:imagedata o:title=""/>
            <o:lock v:ext="edit"/>
            <w10:wrap type="none"/>
            <w10:anchorlock/>
          </v:rect>
        </w:pict>
      </w:r>
    </w:p>
    <w:p w14:paraId="5F0B0A4B">
      <w:pPr>
        <w:pStyle w:val="2"/>
        <w:keepNext w:val="0"/>
        <w:keepLines w:val="0"/>
        <w:widowControl/>
        <w:suppressLineNumbers w:val="0"/>
      </w:pPr>
      <w:r>
        <w:t>6.65 Column-Level Lineage</w:t>
      </w:r>
    </w:p>
    <w:p w14:paraId="59988E03">
      <w:pPr>
        <w:pStyle w:val="12"/>
        <w:keepNext w:val="0"/>
        <w:keepLines w:val="0"/>
        <w:widowControl/>
        <w:suppressLineNumbers w:val="0"/>
      </w:pPr>
      <w:r>
        <w:t>The platform shall maintain lineage for individual fields within datasets.</w:t>
      </w:r>
    </w:p>
    <w:p w14:paraId="493D3777">
      <w:pPr>
        <w:pStyle w:val="12"/>
        <w:keepNext w:val="0"/>
        <w:keepLines w:val="0"/>
        <w:widowControl/>
        <w:suppressLineNumbers w:val="0"/>
      </w:pPr>
      <w:r>
        <w:t>Each field shall include:</w:t>
      </w:r>
    </w:p>
    <w:p w14:paraId="48D92EEF">
      <w:pPr>
        <w:keepNext w:val="0"/>
        <w:keepLines w:val="0"/>
        <w:widowControl/>
        <w:numPr>
          <w:ilvl w:val="0"/>
          <w:numId w:val="408"/>
        </w:numPr>
        <w:suppressLineNumbers w:val="0"/>
        <w:spacing w:before="0" w:beforeAutospacing="1" w:after="0" w:afterAutospacing="1"/>
        <w:ind w:left="720" w:hanging="360"/>
      </w:pPr>
      <w:r>
        <w:t xml:space="preserve">Source Column </w:t>
      </w:r>
    </w:p>
    <w:p w14:paraId="72D60360">
      <w:pPr>
        <w:keepNext w:val="0"/>
        <w:keepLines w:val="0"/>
        <w:widowControl/>
        <w:numPr>
          <w:ilvl w:val="0"/>
          <w:numId w:val="408"/>
        </w:numPr>
        <w:suppressLineNumbers w:val="0"/>
        <w:spacing w:before="0" w:beforeAutospacing="1" w:after="0" w:afterAutospacing="1"/>
        <w:ind w:left="720" w:hanging="360"/>
      </w:pPr>
      <w:r>
        <w:t xml:space="preserve">Destination Column </w:t>
      </w:r>
    </w:p>
    <w:p w14:paraId="48ED316E">
      <w:pPr>
        <w:keepNext w:val="0"/>
        <w:keepLines w:val="0"/>
        <w:widowControl/>
        <w:numPr>
          <w:ilvl w:val="0"/>
          <w:numId w:val="408"/>
        </w:numPr>
        <w:suppressLineNumbers w:val="0"/>
        <w:spacing w:before="0" w:beforeAutospacing="1" w:after="0" w:afterAutospacing="1"/>
        <w:ind w:left="720" w:hanging="360"/>
      </w:pPr>
      <w:r>
        <w:t xml:space="preserve">Transformation Rule </w:t>
      </w:r>
    </w:p>
    <w:p w14:paraId="1E3AEBBF">
      <w:pPr>
        <w:keepNext w:val="0"/>
        <w:keepLines w:val="0"/>
        <w:widowControl/>
        <w:numPr>
          <w:ilvl w:val="0"/>
          <w:numId w:val="408"/>
        </w:numPr>
        <w:suppressLineNumbers w:val="0"/>
        <w:spacing w:before="0" w:beforeAutospacing="1" w:after="0" w:afterAutospacing="1"/>
        <w:ind w:left="720" w:hanging="360"/>
      </w:pPr>
      <w:r>
        <w:t xml:space="preserve">Aggregation Logic </w:t>
      </w:r>
    </w:p>
    <w:p w14:paraId="0830A733">
      <w:pPr>
        <w:keepNext w:val="0"/>
        <w:keepLines w:val="0"/>
        <w:widowControl/>
        <w:numPr>
          <w:ilvl w:val="0"/>
          <w:numId w:val="408"/>
        </w:numPr>
        <w:suppressLineNumbers w:val="0"/>
        <w:spacing w:before="0" w:beforeAutospacing="1" w:after="0" w:afterAutospacing="1"/>
        <w:ind w:left="720" w:hanging="360"/>
      </w:pPr>
      <w:r>
        <w:t xml:space="preserve">Calculation Formula </w:t>
      </w:r>
    </w:p>
    <w:p w14:paraId="3CB5AEE8">
      <w:pPr>
        <w:keepNext w:val="0"/>
        <w:keepLines w:val="0"/>
        <w:widowControl/>
        <w:numPr>
          <w:ilvl w:val="0"/>
          <w:numId w:val="408"/>
        </w:numPr>
        <w:suppressLineNumbers w:val="0"/>
        <w:spacing w:before="0" w:beforeAutospacing="1" w:after="0" w:afterAutospacing="1"/>
        <w:ind w:left="720" w:hanging="360"/>
      </w:pPr>
      <w:r>
        <w:t xml:space="preserve">Encoding Changes </w:t>
      </w:r>
    </w:p>
    <w:p w14:paraId="042EF321">
      <w:pPr>
        <w:keepNext w:val="0"/>
        <w:keepLines w:val="0"/>
        <w:widowControl/>
        <w:numPr>
          <w:ilvl w:val="0"/>
          <w:numId w:val="408"/>
        </w:numPr>
        <w:suppressLineNumbers w:val="0"/>
        <w:spacing w:before="0" w:beforeAutospacing="1" w:after="0" w:afterAutospacing="1"/>
        <w:ind w:left="720" w:hanging="360"/>
      </w:pPr>
      <w:r>
        <w:t xml:space="preserve">Unit Conversion </w:t>
      </w:r>
    </w:p>
    <w:p w14:paraId="1DE47EBC">
      <w:pPr>
        <w:keepNext w:val="0"/>
        <w:keepLines w:val="0"/>
        <w:widowControl/>
        <w:numPr>
          <w:ilvl w:val="0"/>
          <w:numId w:val="408"/>
        </w:numPr>
        <w:suppressLineNumbers w:val="0"/>
        <w:spacing w:before="0" w:beforeAutospacing="1" w:after="0" w:afterAutospacing="1"/>
        <w:ind w:left="720" w:hanging="360"/>
      </w:pPr>
      <w:r>
        <w:t xml:space="preserve">Timestamp </w:t>
      </w:r>
    </w:p>
    <w:p w14:paraId="2598A951">
      <w:pPr>
        <w:pStyle w:val="12"/>
        <w:keepNext w:val="0"/>
        <w:keepLines w:val="0"/>
        <w:widowControl/>
        <w:suppressLineNumbers w:val="0"/>
      </w:pPr>
      <w:r>
        <w:t>Column lineage shall support complete traceability for analytical and regulatory purposes.</w:t>
      </w:r>
    </w:p>
    <w:p w14:paraId="6E221135">
      <w:pPr>
        <w:keepNext w:val="0"/>
        <w:keepLines w:val="0"/>
        <w:widowControl/>
        <w:suppressLineNumbers w:val="0"/>
      </w:pPr>
      <w:r>
        <w:pict>
          <v:rect id="_x0000_i1591" o:spt="1" style="height:1.5pt;width:432pt;" fillcolor="#A0A0A0" filled="t" stroked="f" coordsize="21600,21600" o:hr="t" o:hrstd="t" o:hralign="center">
            <v:path/>
            <v:fill on="t" focussize="0,0"/>
            <v:stroke on="f"/>
            <v:imagedata o:title=""/>
            <o:lock v:ext="edit"/>
            <w10:wrap type="none"/>
            <w10:anchorlock/>
          </v:rect>
        </w:pict>
      </w:r>
    </w:p>
    <w:p w14:paraId="37D62917">
      <w:pPr>
        <w:pStyle w:val="2"/>
        <w:keepNext w:val="0"/>
        <w:keepLines w:val="0"/>
        <w:widowControl/>
        <w:suppressLineNumbers w:val="0"/>
      </w:pPr>
      <w:r>
        <w:t>6.66 Pipeline Lineage</w:t>
      </w:r>
    </w:p>
    <w:p w14:paraId="593B2CEB">
      <w:pPr>
        <w:pStyle w:val="12"/>
        <w:keepNext w:val="0"/>
        <w:keepLines w:val="0"/>
        <w:widowControl/>
        <w:suppressLineNumbers w:val="0"/>
      </w:pPr>
      <w:r>
        <w:t>Every ETL and processing pipeline shall expose complete lineage.</w:t>
      </w:r>
    </w:p>
    <w:p w14:paraId="2F3A69E4">
      <w:pPr>
        <w:pStyle w:val="12"/>
        <w:keepNext w:val="0"/>
        <w:keepLines w:val="0"/>
        <w:widowControl/>
        <w:suppressLineNumbers w:val="0"/>
      </w:pPr>
      <w:r>
        <w:t>Pipeline lineage includes:</w:t>
      </w:r>
    </w:p>
    <w:p w14:paraId="43B7ED9C">
      <w:pPr>
        <w:keepNext w:val="0"/>
        <w:keepLines w:val="0"/>
        <w:widowControl/>
        <w:numPr>
          <w:ilvl w:val="0"/>
          <w:numId w:val="409"/>
        </w:numPr>
        <w:suppressLineNumbers w:val="0"/>
        <w:spacing w:before="0" w:beforeAutospacing="1" w:after="0" w:afterAutospacing="1"/>
        <w:ind w:left="720" w:hanging="360"/>
      </w:pPr>
      <w:r>
        <w:t xml:space="preserve">Pipeline Version </w:t>
      </w:r>
    </w:p>
    <w:p w14:paraId="6628B995">
      <w:pPr>
        <w:keepNext w:val="0"/>
        <w:keepLines w:val="0"/>
        <w:widowControl/>
        <w:numPr>
          <w:ilvl w:val="0"/>
          <w:numId w:val="409"/>
        </w:numPr>
        <w:suppressLineNumbers w:val="0"/>
        <w:spacing w:before="0" w:beforeAutospacing="1" w:after="0" w:afterAutospacing="1"/>
        <w:ind w:left="720" w:hanging="360"/>
      </w:pPr>
      <w:r>
        <w:t xml:space="preserve">Input Datasets </w:t>
      </w:r>
    </w:p>
    <w:p w14:paraId="31CE2124">
      <w:pPr>
        <w:keepNext w:val="0"/>
        <w:keepLines w:val="0"/>
        <w:widowControl/>
        <w:numPr>
          <w:ilvl w:val="0"/>
          <w:numId w:val="409"/>
        </w:numPr>
        <w:suppressLineNumbers w:val="0"/>
        <w:spacing w:before="0" w:beforeAutospacing="1" w:after="0" w:afterAutospacing="1"/>
        <w:ind w:left="720" w:hanging="360"/>
      </w:pPr>
      <w:r>
        <w:t xml:space="preserve">Output Datasets </w:t>
      </w:r>
    </w:p>
    <w:p w14:paraId="7340AA83">
      <w:pPr>
        <w:keepNext w:val="0"/>
        <w:keepLines w:val="0"/>
        <w:widowControl/>
        <w:numPr>
          <w:ilvl w:val="0"/>
          <w:numId w:val="409"/>
        </w:numPr>
        <w:suppressLineNumbers w:val="0"/>
        <w:spacing w:before="0" w:beforeAutospacing="1" w:after="0" w:afterAutospacing="1"/>
        <w:ind w:left="720" w:hanging="360"/>
      </w:pPr>
      <w:r>
        <w:t xml:space="preserve">Intermediate Stages </w:t>
      </w:r>
    </w:p>
    <w:p w14:paraId="3491A261">
      <w:pPr>
        <w:keepNext w:val="0"/>
        <w:keepLines w:val="0"/>
        <w:widowControl/>
        <w:numPr>
          <w:ilvl w:val="0"/>
          <w:numId w:val="409"/>
        </w:numPr>
        <w:suppressLineNumbers w:val="0"/>
        <w:spacing w:before="0" w:beforeAutospacing="1" w:after="0" w:afterAutospacing="1"/>
        <w:ind w:left="720" w:hanging="360"/>
      </w:pPr>
      <w:r>
        <w:t xml:space="preserve">Execution Schedule </w:t>
      </w:r>
    </w:p>
    <w:p w14:paraId="610F3A25">
      <w:pPr>
        <w:keepNext w:val="0"/>
        <w:keepLines w:val="0"/>
        <w:widowControl/>
        <w:numPr>
          <w:ilvl w:val="0"/>
          <w:numId w:val="409"/>
        </w:numPr>
        <w:suppressLineNumbers w:val="0"/>
        <w:spacing w:before="0" w:beforeAutospacing="1" w:after="0" w:afterAutospacing="1"/>
        <w:ind w:left="720" w:hanging="360"/>
      </w:pPr>
      <w:r>
        <w:t xml:space="preserve">Runtime Environment </w:t>
      </w:r>
    </w:p>
    <w:p w14:paraId="1ACB35E9">
      <w:pPr>
        <w:keepNext w:val="0"/>
        <w:keepLines w:val="0"/>
        <w:widowControl/>
        <w:numPr>
          <w:ilvl w:val="0"/>
          <w:numId w:val="409"/>
        </w:numPr>
        <w:suppressLineNumbers w:val="0"/>
        <w:spacing w:before="0" w:beforeAutospacing="1" w:after="0" w:afterAutospacing="1"/>
        <w:ind w:left="720" w:hanging="360"/>
      </w:pPr>
      <w:r>
        <w:t xml:space="preserve">Validation Status </w:t>
      </w:r>
    </w:p>
    <w:p w14:paraId="462B7A28">
      <w:pPr>
        <w:keepNext w:val="0"/>
        <w:keepLines w:val="0"/>
        <w:widowControl/>
        <w:numPr>
          <w:ilvl w:val="0"/>
          <w:numId w:val="409"/>
        </w:numPr>
        <w:suppressLineNumbers w:val="0"/>
        <w:spacing w:before="0" w:beforeAutospacing="1" w:after="0" w:afterAutospacing="1"/>
        <w:ind w:left="720" w:hanging="360"/>
      </w:pPr>
      <w:r>
        <w:t xml:space="preserve">Checkpoints </w:t>
      </w:r>
    </w:p>
    <w:p w14:paraId="2905B6A9">
      <w:pPr>
        <w:pStyle w:val="12"/>
        <w:keepNext w:val="0"/>
        <w:keepLines w:val="0"/>
        <w:widowControl/>
        <w:suppressLineNumbers w:val="0"/>
      </w:pPr>
      <w:r>
        <w:t>Pipeline modifications shall automatically update lineage records.</w:t>
      </w:r>
    </w:p>
    <w:p w14:paraId="06CDACB8">
      <w:pPr>
        <w:keepNext w:val="0"/>
        <w:keepLines w:val="0"/>
        <w:widowControl/>
        <w:suppressLineNumbers w:val="0"/>
      </w:pPr>
      <w:r>
        <w:pict>
          <v:rect id="_x0000_i1592" o:spt="1" style="height:1.5pt;width:432pt;" fillcolor="#A0A0A0" filled="t" stroked="f" coordsize="21600,21600" o:hr="t" o:hrstd="t" o:hralign="center">
            <v:path/>
            <v:fill on="t" focussize="0,0"/>
            <v:stroke on="f"/>
            <v:imagedata o:title=""/>
            <o:lock v:ext="edit"/>
            <w10:wrap type="none"/>
            <w10:anchorlock/>
          </v:rect>
        </w:pict>
      </w:r>
    </w:p>
    <w:p w14:paraId="161FB664">
      <w:pPr>
        <w:pStyle w:val="2"/>
        <w:keepNext w:val="0"/>
        <w:keepLines w:val="0"/>
        <w:widowControl/>
        <w:suppressLineNumbers w:val="0"/>
      </w:pPr>
      <w:r>
        <w:t>6.67 Feature Lineage</w:t>
      </w:r>
    </w:p>
    <w:p w14:paraId="724241D5">
      <w:pPr>
        <w:pStyle w:val="12"/>
        <w:keepNext w:val="0"/>
        <w:keepLines w:val="0"/>
        <w:widowControl/>
        <w:suppressLineNumbers w:val="0"/>
      </w:pPr>
      <w:r>
        <w:t>Every engineered feature shall possess complete lineage.</w:t>
      </w:r>
    </w:p>
    <w:p w14:paraId="2474ABCA">
      <w:pPr>
        <w:pStyle w:val="12"/>
        <w:keepNext w:val="0"/>
        <w:keepLines w:val="0"/>
        <w:widowControl/>
        <w:suppressLineNumbers w:val="0"/>
      </w:pPr>
      <w:r>
        <w:t>Feature metadata includes:</w:t>
      </w:r>
    </w:p>
    <w:p w14:paraId="7E1AA91A">
      <w:pPr>
        <w:keepNext w:val="0"/>
        <w:keepLines w:val="0"/>
        <w:widowControl/>
        <w:numPr>
          <w:ilvl w:val="0"/>
          <w:numId w:val="410"/>
        </w:numPr>
        <w:suppressLineNumbers w:val="0"/>
        <w:spacing w:before="0" w:beforeAutospacing="1" w:after="0" w:afterAutospacing="1"/>
        <w:ind w:left="720" w:hanging="360"/>
      </w:pPr>
      <w:r>
        <w:t xml:space="preserve">Source Datasets </w:t>
      </w:r>
    </w:p>
    <w:p w14:paraId="4D67168E">
      <w:pPr>
        <w:keepNext w:val="0"/>
        <w:keepLines w:val="0"/>
        <w:widowControl/>
        <w:numPr>
          <w:ilvl w:val="0"/>
          <w:numId w:val="410"/>
        </w:numPr>
        <w:suppressLineNumbers w:val="0"/>
        <w:spacing w:before="0" w:beforeAutospacing="1" w:after="0" w:afterAutospacing="1"/>
        <w:ind w:left="720" w:hanging="360"/>
      </w:pPr>
      <w:r>
        <w:t xml:space="preserve">Feature Version </w:t>
      </w:r>
    </w:p>
    <w:p w14:paraId="08BE39E9">
      <w:pPr>
        <w:keepNext w:val="0"/>
        <w:keepLines w:val="0"/>
        <w:widowControl/>
        <w:numPr>
          <w:ilvl w:val="0"/>
          <w:numId w:val="410"/>
        </w:numPr>
        <w:suppressLineNumbers w:val="0"/>
        <w:spacing w:before="0" w:beforeAutospacing="1" w:after="0" w:afterAutospacing="1"/>
        <w:ind w:left="720" w:hanging="360"/>
      </w:pPr>
      <w:r>
        <w:t xml:space="preserve">Engineering Logic </w:t>
      </w:r>
    </w:p>
    <w:p w14:paraId="580DA118">
      <w:pPr>
        <w:keepNext w:val="0"/>
        <w:keepLines w:val="0"/>
        <w:widowControl/>
        <w:numPr>
          <w:ilvl w:val="0"/>
          <w:numId w:val="410"/>
        </w:numPr>
        <w:suppressLineNumbers w:val="0"/>
        <w:spacing w:before="0" w:beforeAutospacing="1" w:after="0" w:afterAutospacing="1"/>
        <w:ind w:left="720" w:hanging="360"/>
      </w:pPr>
      <w:r>
        <w:t xml:space="preserve">Transformation Sequence </w:t>
      </w:r>
    </w:p>
    <w:p w14:paraId="56BE3E9E">
      <w:pPr>
        <w:keepNext w:val="0"/>
        <w:keepLines w:val="0"/>
        <w:widowControl/>
        <w:numPr>
          <w:ilvl w:val="0"/>
          <w:numId w:val="410"/>
        </w:numPr>
        <w:suppressLineNumbers w:val="0"/>
        <w:spacing w:before="0" w:beforeAutospacing="1" w:after="0" w:afterAutospacing="1"/>
        <w:ind w:left="720" w:hanging="360"/>
      </w:pPr>
      <w:r>
        <w:t xml:space="preserve">Dependencies </w:t>
      </w:r>
    </w:p>
    <w:p w14:paraId="5E9B6D77">
      <w:pPr>
        <w:keepNext w:val="0"/>
        <w:keepLines w:val="0"/>
        <w:widowControl/>
        <w:numPr>
          <w:ilvl w:val="0"/>
          <w:numId w:val="410"/>
        </w:numPr>
        <w:suppressLineNumbers w:val="0"/>
        <w:spacing w:before="0" w:beforeAutospacing="1" w:after="0" w:afterAutospacing="1"/>
        <w:ind w:left="720" w:hanging="360"/>
      </w:pPr>
      <w:r>
        <w:t xml:space="preserve">Quality Score </w:t>
      </w:r>
    </w:p>
    <w:p w14:paraId="2312580D">
      <w:pPr>
        <w:keepNext w:val="0"/>
        <w:keepLines w:val="0"/>
        <w:widowControl/>
        <w:numPr>
          <w:ilvl w:val="0"/>
          <w:numId w:val="410"/>
        </w:numPr>
        <w:suppressLineNumbers w:val="0"/>
        <w:spacing w:before="0" w:beforeAutospacing="1" w:after="0" w:afterAutospacing="1"/>
        <w:ind w:left="720" w:hanging="360"/>
      </w:pPr>
      <w:r>
        <w:t xml:space="preserve">Validation History </w:t>
      </w:r>
    </w:p>
    <w:p w14:paraId="5870ADD0">
      <w:pPr>
        <w:keepNext w:val="0"/>
        <w:keepLines w:val="0"/>
        <w:widowControl/>
        <w:numPr>
          <w:ilvl w:val="0"/>
          <w:numId w:val="410"/>
        </w:numPr>
        <w:suppressLineNumbers w:val="0"/>
        <w:spacing w:before="0" w:beforeAutospacing="1" w:after="0" w:afterAutospacing="1"/>
        <w:ind w:left="720" w:hanging="360"/>
      </w:pPr>
      <w:r>
        <w:t xml:space="preserve">Owner </w:t>
      </w:r>
    </w:p>
    <w:p w14:paraId="45CE3518">
      <w:pPr>
        <w:pStyle w:val="12"/>
        <w:keepNext w:val="0"/>
        <w:keepLines w:val="0"/>
        <w:widowControl/>
        <w:suppressLineNumbers w:val="0"/>
      </w:pPr>
      <w:r>
        <w:t>Feature Lineage shall support reproducible machine learning experiments.</w:t>
      </w:r>
    </w:p>
    <w:p w14:paraId="03C46768">
      <w:pPr>
        <w:keepNext w:val="0"/>
        <w:keepLines w:val="0"/>
        <w:widowControl/>
        <w:suppressLineNumbers w:val="0"/>
      </w:pPr>
      <w:r>
        <w:pict>
          <v:rect id="_x0000_i1593" o:spt="1" style="height:1.5pt;width:432pt;" fillcolor="#A0A0A0" filled="t" stroked="f" coordsize="21600,21600" o:hr="t" o:hrstd="t" o:hralign="center">
            <v:path/>
            <v:fill on="t" focussize="0,0"/>
            <v:stroke on="f"/>
            <v:imagedata o:title=""/>
            <o:lock v:ext="edit"/>
            <w10:wrap type="none"/>
            <w10:anchorlock/>
          </v:rect>
        </w:pict>
      </w:r>
    </w:p>
    <w:p w14:paraId="445E7B3D">
      <w:pPr>
        <w:pStyle w:val="2"/>
        <w:keepNext w:val="0"/>
        <w:keepLines w:val="0"/>
        <w:widowControl/>
        <w:suppressLineNumbers w:val="0"/>
      </w:pPr>
      <w:r>
        <w:t>6.68 Model Lineage</w:t>
      </w:r>
    </w:p>
    <w:p w14:paraId="6A856874">
      <w:pPr>
        <w:pStyle w:val="12"/>
        <w:keepNext w:val="0"/>
        <w:keepLines w:val="0"/>
        <w:widowControl/>
        <w:suppressLineNumbers w:val="0"/>
      </w:pPr>
      <w:r>
        <w:t>Machine Learning models shall maintain lineage linking:</w:t>
      </w:r>
    </w:p>
    <w:p w14:paraId="224B3F50">
      <w:pPr>
        <w:keepNext w:val="0"/>
        <w:keepLines w:val="0"/>
        <w:widowControl/>
        <w:numPr>
          <w:ilvl w:val="0"/>
          <w:numId w:val="411"/>
        </w:numPr>
        <w:suppressLineNumbers w:val="0"/>
        <w:spacing w:before="0" w:beforeAutospacing="1" w:after="0" w:afterAutospacing="1"/>
        <w:ind w:left="720" w:hanging="360"/>
      </w:pPr>
      <w:r>
        <w:t xml:space="preserve">Training Dataset </w:t>
      </w:r>
    </w:p>
    <w:p w14:paraId="04AD87A1">
      <w:pPr>
        <w:keepNext w:val="0"/>
        <w:keepLines w:val="0"/>
        <w:widowControl/>
        <w:numPr>
          <w:ilvl w:val="0"/>
          <w:numId w:val="411"/>
        </w:numPr>
        <w:suppressLineNumbers w:val="0"/>
        <w:spacing w:before="0" w:beforeAutospacing="1" w:after="0" w:afterAutospacing="1"/>
        <w:ind w:left="720" w:hanging="360"/>
      </w:pPr>
      <w:r>
        <w:t xml:space="preserve">Feature Set </w:t>
      </w:r>
    </w:p>
    <w:p w14:paraId="55EEEF73">
      <w:pPr>
        <w:keepNext w:val="0"/>
        <w:keepLines w:val="0"/>
        <w:widowControl/>
        <w:numPr>
          <w:ilvl w:val="0"/>
          <w:numId w:val="411"/>
        </w:numPr>
        <w:suppressLineNumbers w:val="0"/>
        <w:spacing w:before="0" w:beforeAutospacing="1" w:after="0" w:afterAutospacing="1"/>
        <w:ind w:left="720" w:hanging="360"/>
      </w:pPr>
      <w:r>
        <w:t xml:space="preserve">Feature Versions </w:t>
      </w:r>
    </w:p>
    <w:p w14:paraId="3966D581">
      <w:pPr>
        <w:keepNext w:val="0"/>
        <w:keepLines w:val="0"/>
        <w:widowControl/>
        <w:numPr>
          <w:ilvl w:val="0"/>
          <w:numId w:val="411"/>
        </w:numPr>
        <w:suppressLineNumbers w:val="0"/>
        <w:spacing w:before="0" w:beforeAutospacing="1" w:after="0" w:afterAutospacing="1"/>
        <w:ind w:left="720" w:hanging="360"/>
      </w:pPr>
      <w:r>
        <w:t xml:space="preserve">Hyperparameters </w:t>
      </w:r>
    </w:p>
    <w:p w14:paraId="6A1ADC8A">
      <w:pPr>
        <w:keepNext w:val="0"/>
        <w:keepLines w:val="0"/>
        <w:widowControl/>
        <w:numPr>
          <w:ilvl w:val="0"/>
          <w:numId w:val="411"/>
        </w:numPr>
        <w:suppressLineNumbers w:val="0"/>
        <w:spacing w:before="0" w:beforeAutospacing="1" w:after="0" w:afterAutospacing="1"/>
        <w:ind w:left="720" w:hanging="360"/>
      </w:pPr>
      <w:r>
        <w:t xml:space="preserve">Model Version </w:t>
      </w:r>
    </w:p>
    <w:p w14:paraId="79AFE753">
      <w:pPr>
        <w:keepNext w:val="0"/>
        <w:keepLines w:val="0"/>
        <w:widowControl/>
        <w:numPr>
          <w:ilvl w:val="0"/>
          <w:numId w:val="411"/>
        </w:numPr>
        <w:suppressLineNumbers w:val="0"/>
        <w:spacing w:before="0" w:beforeAutospacing="1" w:after="0" w:afterAutospacing="1"/>
        <w:ind w:left="720" w:hanging="360"/>
      </w:pPr>
      <w:r>
        <w:t xml:space="preserve">Evaluation Results </w:t>
      </w:r>
    </w:p>
    <w:p w14:paraId="4C8EE60D">
      <w:pPr>
        <w:keepNext w:val="0"/>
        <w:keepLines w:val="0"/>
        <w:widowControl/>
        <w:numPr>
          <w:ilvl w:val="0"/>
          <w:numId w:val="411"/>
        </w:numPr>
        <w:suppressLineNumbers w:val="0"/>
        <w:spacing w:before="0" w:beforeAutospacing="1" w:after="0" w:afterAutospacing="1"/>
        <w:ind w:left="720" w:hanging="360"/>
      </w:pPr>
      <w:r>
        <w:t xml:space="preserve">Deployment History </w:t>
      </w:r>
    </w:p>
    <w:p w14:paraId="066A4BA5">
      <w:pPr>
        <w:pStyle w:val="12"/>
        <w:keepNext w:val="0"/>
        <w:keepLines w:val="0"/>
        <w:widowControl/>
        <w:suppressLineNumbers w:val="0"/>
      </w:pPr>
      <w:r>
        <w:t>Model Lineage shall enable complete model reproducibility.</w:t>
      </w:r>
    </w:p>
    <w:p w14:paraId="0DCCD4F7">
      <w:pPr>
        <w:keepNext w:val="0"/>
        <w:keepLines w:val="0"/>
        <w:widowControl/>
        <w:suppressLineNumbers w:val="0"/>
      </w:pPr>
      <w:r>
        <w:pict>
          <v:rect id="_x0000_i1594" o:spt="1" style="height:1.5pt;width:432pt;" fillcolor="#A0A0A0" filled="t" stroked="f" coordsize="21600,21600" o:hr="t" o:hrstd="t" o:hralign="center">
            <v:path/>
            <v:fill on="t" focussize="0,0"/>
            <v:stroke on="f"/>
            <v:imagedata o:title=""/>
            <o:lock v:ext="edit"/>
            <w10:wrap type="none"/>
            <w10:anchorlock/>
          </v:rect>
        </w:pict>
      </w:r>
    </w:p>
    <w:p w14:paraId="6B8C6B86">
      <w:pPr>
        <w:pStyle w:val="2"/>
        <w:keepNext w:val="0"/>
        <w:keepLines w:val="0"/>
        <w:widowControl/>
        <w:suppressLineNumbers w:val="0"/>
      </w:pPr>
      <w:r>
        <w:t>6.69 Execution Lineage</w:t>
      </w:r>
    </w:p>
    <w:p w14:paraId="72768C19">
      <w:pPr>
        <w:pStyle w:val="12"/>
        <w:keepNext w:val="0"/>
        <w:keepLines w:val="0"/>
        <w:widowControl/>
        <w:suppressLineNumbers w:val="0"/>
      </w:pPr>
      <w:r>
        <w:t>Execution Lineage records operational workflow history.</w:t>
      </w:r>
    </w:p>
    <w:p w14:paraId="6911D0AF">
      <w:pPr>
        <w:pStyle w:val="12"/>
        <w:keepNext w:val="0"/>
        <w:keepLines w:val="0"/>
        <w:widowControl/>
        <w:suppressLineNumbers w:val="0"/>
      </w:pPr>
      <w:r>
        <w:t>Information includes:</w:t>
      </w:r>
    </w:p>
    <w:p w14:paraId="345E89B1">
      <w:pPr>
        <w:keepNext w:val="0"/>
        <w:keepLines w:val="0"/>
        <w:widowControl/>
        <w:numPr>
          <w:ilvl w:val="0"/>
          <w:numId w:val="412"/>
        </w:numPr>
        <w:suppressLineNumbers w:val="0"/>
        <w:spacing w:before="0" w:beforeAutospacing="1" w:after="0" w:afterAutospacing="1"/>
        <w:ind w:left="720" w:hanging="360"/>
      </w:pPr>
      <w:r>
        <w:t xml:space="preserve">Workflow Identifier </w:t>
      </w:r>
    </w:p>
    <w:p w14:paraId="728BA809">
      <w:pPr>
        <w:keepNext w:val="0"/>
        <w:keepLines w:val="0"/>
        <w:widowControl/>
        <w:numPr>
          <w:ilvl w:val="0"/>
          <w:numId w:val="412"/>
        </w:numPr>
        <w:suppressLineNumbers w:val="0"/>
        <w:spacing w:before="0" w:beforeAutospacing="1" w:after="0" w:afterAutospacing="1"/>
        <w:ind w:left="720" w:hanging="360"/>
      </w:pPr>
      <w:r>
        <w:t xml:space="preserve">Execution Identifier </w:t>
      </w:r>
    </w:p>
    <w:p w14:paraId="1C6CB8A8">
      <w:pPr>
        <w:keepNext w:val="0"/>
        <w:keepLines w:val="0"/>
        <w:widowControl/>
        <w:numPr>
          <w:ilvl w:val="0"/>
          <w:numId w:val="412"/>
        </w:numPr>
        <w:suppressLineNumbers w:val="0"/>
        <w:spacing w:before="0" w:beforeAutospacing="1" w:after="0" w:afterAutospacing="1"/>
        <w:ind w:left="720" w:hanging="360"/>
      </w:pPr>
      <w:r>
        <w:t xml:space="preserve">Pipeline Version </w:t>
      </w:r>
    </w:p>
    <w:p w14:paraId="56948656">
      <w:pPr>
        <w:keepNext w:val="0"/>
        <w:keepLines w:val="0"/>
        <w:widowControl/>
        <w:numPr>
          <w:ilvl w:val="0"/>
          <w:numId w:val="412"/>
        </w:numPr>
        <w:suppressLineNumbers w:val="0"/>
        <w:spacing w:before="0" w:beforeAutospacing="1" w:after="0" w:afterAutospacing="1"/>
        <w:ind w:left="720" w:hanging="360"/>
      </w:pPr>
      <w:r>
        <w:t xml:space="preserve">Worker Identifier </w:t>
      </w:r>
    </w:p>
    <w:p w14:paraId="5B222872">
      <w:pPr>
        <w:keepNext w:val="0"/>
        <w:keepLines w:val="0"/>
        <w:widowControl/>
        <w:numPr>
          <w:ilvl w:val="0"/>
          <w:numId w:val="412"/>
        </w:numPr>
        <w:suppressLineNumbers w:val="0"/>
        <w:spacing w:before="0" w:beforeAutospacing="1" w:after="0" w:afterAutospacing="1"/>
        <w:ind w:left="720" w:hanging="360"/>
      </w:pPr>
      <w:r>
        <w:t xml:space="preserve">Execution Timestamp </w:t>
      </w:r>
    </w:p>
    <w:p w14:paraId="7AD918BD">
      <w:pPr>
        <w:keepNext w:val="0"/>
        <w:keepLines w:val="0"/>
        <w:widowControl/>
        <w:numPr>
          <w:ilvl w:val="0"/>
          <w:numId w:val="412"/>
        </w:numPr>
        <w:suppressLineNumbers w:val="0"/>
        <w:spacing w:before="0" w:beforeAutospacing="1" w:after="0" w:afterAutospacing="1"/>
        <w:ind w:left="720" w:hanging="360"/>
      </w:pPr>
      <w:r>
        <w:t xml:space="preserve">Runtime Environment </w:t>
      </w:r>
    </w:p>
    <w:p w14:paraId="12BA4EE7">
      <w:pPr>
        <w:keepNext w:val="0"/>
        <w:keepLines w:val="0"/>
        <w:widowControl/>
        <w:numPr>
          <w:ilvl w:val="0"/>
          <w:numId w:val="412"/>
        </w:numPr>
        <w:suppressLineNumbers w:val="0"/>
        <w:spacing w:before="0" w:beforeAutospacing="1" w:after="0" w:afterAutospacing="1"/>
        <w:ind w:left="720" w:hanging="360"/>
      </w:pPr>
      <w:r>
        <w:t xml:space="preserve">Result Status </w:t>
      </w:r>
    </w:p>
    <w:p w14:paraId="0C719E05">
      <w:pPr>
        <w:keepNext w:val="0"/>
        <w:keepLines w:val="0"/>
        <w:widowControl/>
        <w:numPr>
          <w:ilvl w:val="0"/>
          <w:numId w:val="412"/>
        </w:numPr>
        <w:suppressLineNumbers w:val="0"/>
        <w:spacing w:before="0" w:beforeAutospacing="1" w:after="0" w:afterAutospacing="1"/>
        <w:ind w:left="720" w:hanging="360"/>
      </w:pPr>
      <w:r>
        <w:t xml:space="preserve">Output Location </w:t>
      </w:r>
    </w:p>
    <w:p w14:paraId="5A11C103">
      <w:pPr>
        <w:pStyle w:val="12"/>
        <w:keepNext w:val="0"/>
        <w:keepLines w:val="0"/>
        <w:widowControl/>
        <w:suppressLineNumbers w:val="0"/>
      </w:pPr>
      <w:r>
        <w:t>Execution lineage shall integrate with the Distributed Execution Framework defined in Part 5.</w:t>
      </w:r>
    </w:p>
    <w:p w14:paraId="5121E5FA">
      <w:pPr>
        <w:keepNext w:val="0"/>
        <w:keepLines w:val="0"/>
        <w:widowControl/>
        <w:suppressLineNumbers w:val="0"/>
      </w:pPr>
      <w:r>
        <w:pict>
          <v:rect id="_x0000_i1595" o:spt="1" style="height:1.5pt;width:432pt;" fillcolor="#A0A0A0" filled="t" stroked="f" coordsize="21600,21600" o:hr="t" o:hrstd="t" o:hralign="center">
            <v:path/>
            <v:fill on="t" focussize="0,0"/>
            <v:stroke on="f"/>
            <v:imagedata o:title=""/>
            <o:lock v:ext="edit"/>
            <w10:wrap type="none"/>
            <w10:anchorlock/>
          </v:rect>
        </w:pict>
      </w:r>
    </w:p>
    <w:p w14:paraId="043D4F7A">
      <w:pPr>
        <w:pStyle w:val="2"/>
        <w:keepNext w:val="0"/>
        <w:keepLines w:val="0"/>
        <w:widowControl/>
        <w:suppressLineNumbers w:val="0"/>
      </w:pPr>
      <w:r>
        <w:t>6.70 Dependency Graph</w:t>
      </w:r>
    </w:p>
    <w:p w14:paraId="1D9A28DB">
      <w:pPr>
        <w:pStyle w:val="12"/>
        <w:keepNext w:val="0"/>
        <w:keepLines w:val="0"/>
        <w:widowControl/>
        <w:suppressLineNumbers w:val="0"/>
      </w:pPr>
      <w:r>
        <w:t>The Lineage Framework shall maintain an institutional dependency graph.</w:t>
      </w:r>
    </w:p>
    <w:p w14:paraId="1CF28A28">
      <w:pPr>
        <w:pStyle w:val="12"/>
        <w:keepNext w:val="0"/>
        <w:keepLines w:val="0"/>
        <w:widowControl/>
        <w:suppressLineNumbers w:val="0"/>
      </w:pPr>
      <w:r>
        <w:t>Supported relationships include:</w:t>
      </w:r>
    </w:p>
    <w:p w14:paraId="1B5CF7DC">
      <w:pPr>
        <w:keepNext w:val="0"/>
        <w:keepLines w:val="0"/>
        <w:widowControl/>
        <w:numPr>
          <w:ilvl w:val="0"/>
          <w:numId w:val="413"/>
        </w:numPr>
        <w:suppressLineNumbers w:val="0"/>
        <w:spacing w:before="0" w:beforeAutospacing="1" w:after="0" w:afterAutospacing="1"/>
        <w:ind w:left="720" w:hanging="360"/>
      </w:pPr>
      <w:r>
        <w:t xml:space="preserve">Dataset → Dataset </w:t>
      </w:r>
    </w:p>
    <w:p w14:paraId="5FF7E2A3">
      <w:pPr>
        <w:keepNext w:val="0"/>
        <w:keepLines w:val="0"/>
        <w:widowControl/>
        <w:numPr>
          <w:ilvl w:val="0"/>
          <w:numId w:val="413"/>
        </w:numPr>
        <w:suppressLineNumbers w:val="0"/>
        <w:spacing w:before="0" w:beforeAutospacing="1" w:after="0" w:afterAutospacing="1"/>
        <w:ind w:left="720" w:hanging="360"/>
      </w:pPr>
      <w:r>
        <w:t xml:space="preserve">Dataset → Feature </w:t>
      </w:r>
    </w:p>
    <w:p w14:paraId="12A2EA0B">
      <w:pPr>
        <w:keepNext w:val="0"/>
        <w:keepLines w:val="0"/>
        <w:widowControl/>
        <w:numPr>
          <w:ilvl w:val="0"/>
          <w:numId w:val="413"/>
        </w:numPr>
        <w:suppressLineNumbers w:val="0"/>
        <w:spacing w:before="0" w:beforeAutospacing="1" w:after="0" w:afterAutospacing="1"/>
        <w:ind w:left="720" w:hanging="360"/>
      </w:pPr>
      <w:r>
        <w:t xml:space="preserve">Feature → Model </w:t>
      </w:r>
    </w:p>
    <w:p w14:paraId="14FA04F7">
      <w:pPr>
        <w:keepNext w:val="0"/>
        <w:keepLines w:val="0"/>
        <w:widowControl/>
        <w:numPr>
          <w:ilvl w:val="0"/>
          <w:numId w:val="413"/>
        </w:numPr>
        <w:suppressLineNumbers w:val="0"/>
        <w:spacing w:before="0" w:beforeAutospacing="1" w:after="0" w:afterAutospacing="1"/>
        <w:ind w:left="720" w:hanging="360"/>
      </w:pPr>
      <w:r>
        <w:t xml:space="preserve">Model → Strategy </w:t>
      </w:r>
    </w:p>
    <w:p w14:paraId="37D38AFA">
      <w:pPr>
        <w:keepNext w:val="0"/>
        <w:keepLines w:val="0"/>
        <w:widowControl/>
        <w:numPr>
          <w:ilvl w:val="0"/>
          <w:numId w:val="413"/>
        </w:numPr>
        <w:suppressLineNumbers w:val="0"/>
        <w:spacing w:before="0" w:beforeAutospacing="1" w:after="0" w:afterAutospacing="1"/>
        <w:ind w:left="720" w:hanging="360"/>
      </w:pPr>
      <w:r>
        <w:t xml:space="preserve">Strategy → Portfolio </w:t>
      </w:r>
    </w:p>
    <w:p w14:paraId="266EE566">
      <w:pPr>
        <w:keepNext w:val="0"/>
        <w:keepLines w:val="0"/>
        <w:widowControl/>
        <w:numPr>
          <w:ilvl w:val="0"/>
          <w:numId w:val="413"/>
        </w:numPr>
        <w:suppressLineNumbers w:val="0"/>
        <w:spacing w:before="0" w:beforeAutospacing="1" w:after="0" w:afterAutospacing="1"/>
        <w:ind w:left="720" w:hanging="360"/>
      </w:pPr>
      <w:r>
        <w:t xml:space="preserve">Pipeline → Dataset </w:t>
      </w:r>
    </w:p>
    <w:p w14:paraId="627399F0">
      <w:pPr>
        <w:keepNext w:val="0"/>
        <w:keepLines w:val="0"/>
        <w:widowControl/>
        <w:numPr>
          <w:ilvl w:val="0"/>
          <w:numId w:val="413"/>
        </w:numPr>
        <w:suppressLineNumbers w:val="0"/>
        <w:spacing w:before="0" w:beforeAutospacing="1" w:after="0" w:afterAutospacing="1"/>
        <w:ind w:left="720" w:hanging="360"/>
      </w:pPr>
      <w:r>
        <w:t xml:space="preserve">Dataset → Report </w:t>
      </w:r>
    </w:p>
    <w:p w14:paraId="62DEC220">
      <w:pPr>
        <w:pStyle w:val="12"/>
        <w:keepNext w:val="0"/>
        <w:keepLines w:val="0"/>
        <w:widowControl/>
        <w:suppressLineNumbers w:val="0"/>
      </w:pPr>
      <w:r>
        <w:t>Dependency graphs shall remain continuously synchronized.</w:t>
      </w:r>
    </w:p>
    <w:p w14:paraId="14F4F8C9">
      <w:pPr>
        <w:keepNext w:val="0"/>
        <w:keepLines w:val="0"/>
        <w:widowControl/>
        <w:suppressLineNumbers w:val="0"/>
      </w:pPr>
      <w:r>
        <w:pict>
          <v:rect id="_x0000_i1596" o:spt="1" style="height:1.5pt;width:432pt;" fillcolor="#A0A0A0" filled="t" stroked="f" coordsize="21600,21600" o:hr="t" o:hrstd="t" o:hralign="center">
            <v:path/>
            <v:fill on="t" focussize="0,0"/>
            <v:stroke on="f"/>
            <v:imagedata o:title=""/>
            <o:lock v:ext="edit"/>
            <w10:wrap type="none"/>
            <w10:anchorlock/>
          </v:rect>
        </w:pict>
      </w:r>
    </w:p>
    <w:p w14:paraId="3327CAEB">
      <w:pPr>
        <w:pStyle w:val="2"/>
        <w:keepNext w:val="0"/>
        <w:keepLines w:val="0"/>
        <w:widowControl/>
        <w:suppressLineNumbers w:val="0"/>
      </w:pPr>
      <w:r>
        <w:t>6.71 Impact Analysis</w:t>
      </w:r>
    </w:p>
    <w:p w14:paraId="57413C4B">
      <w:pPr>
        <w:pStyle w:val="12"/>
        <w:keepNext w:val="0"/>
        <w:keepLines w:val="0"/>
        <w:widowControl/>
        <w:suppressLineNumbers w:val="0"/>
      </w:pPr>
      <w:r>
        <w:t>Impact Analysis evaluates the operational consequences of proposed changes.</w:t>
      </w:r>
    </w:p>
    <w:p w14:paraId="2985E989">
      <w:pPr>
        <w:pStyle w:val="12"/>
        <w:keepNext w:val="0"/>
        <w:keepLines w:val="0"/>
        <w:widowControl/>
        <w:suppressLineNumbers w:val="0"/>
      </w:pPr>
      <w:r>
        <w:t>Supported analyses include:</w:t>
      </w:r>
    </w:p>
    <w:p w14:paraId="730F9D23">
      <w:pPr>
        <w:keepNext w:val="0"/>
        <w:keepLines w:val="0"/>
        <w:widowControl/>
        <w:numPr>
          <w:ilvl w:val="0"/>
          <w:numId w:val="414"/>
        </w:numPr>
        <w:suppressLineNumbers w:val="0"/>
        <w:spacing w:before="0" w:beforeAutospacing="1" w:after="0" w:afterAutospacing="1"/>
        <w:ind w:left="720" w:hanging="360"/>
      </w:pPr>
      <w:r>
        <w:t xml:space="preserve">Dataset modification impact </w:t>
      </w:r>
    </w:p>
    <w:p w14:paraId="66FE6BF5">
      <w:pPr>
        <w:keepNext w:val="0"/>
        <w:keepLines w:val="0"/>
        <w:widowControl/>
        <w:numPr>
          <w:ilvl w:val="0"/>
          <w:numId w:val="414"/>
        </w:numPr>
        <w:suppressLineNumbers w:val="0"/>
        <w:spacing w:before="0" w:beforeAutospacing="1" w:after="0" w:afterAutospacing="1"/>
        <w:ind w:left="720" w:hanging="360"/>
      </w:pPr>
      <w:r>
        <w:t xml:space="preserve">Schema evolution impact </w:t>
      </w:r>
    </w:p>
    <w:p w14:paraId="3C040DD3">
      <w:pPr>
        <w:keepNext w:val="0"/>
        <w:keepLines w:val="0"/>
        <w:widowControl/>
        <w:numPr>
          <w:ilvl w:val="0"/>
          <w:numId w:val="414"/>
        </w:numPr>
        <w:suppressLineNumbers w:val="0"/>
        <w:spacing w:before="0" w:beforeAutospacing="1" w:after="0" w:afterAutospacing="1"/>
        <w:ind w:left="720" w:hanging="360"/>
      </w:pPr>
      <w:r>
        <w:t xml:space="preserve">Feature modification impact </w:t>
      </w:r>
    </w:p>
    <w:p w14:paraId="611A8B74">
      <w:pPr>
        <w:keepNext w:val="0"/>
        <w:keepLines w:val="0"/>
        <w:widowControl/>
        <w:numPr>
          <w:ilvl w:val="0"/>
          <w:numId w:val="414"/>
        </w:numPr>
        <w:suppressLineNumbers w:val="0"/>
        <w:spacing w:before="0" w:beforeAutospacing="1" w:after="0" w:afterAutospacing="1"/>
        <w:ind w:left="720" w:hanging="360"/>
      </w:pPr>
      <w:r>
        <w:t xml:space="preserve">Pipeline replacement impact </w:t>
      </w:r>
    </w:p>
    <w:p w14:paraId="7FCC973B">
      <w:pPr>
        <w:keepNext w:val="0"/>
        <w:keepLines w:val="0"/>
        <w:widowControl/>
        <w:numPr>
          <w:ilvl w:val="0"/>
          <w:numId w:val="414"/>
        </w:numPr>
        <w:suppressLineNumbers w:val="0"/>
        <w:spacing w:before="0" w:beforeAutospacing="1" w:after="0" w:afterAutospacing="1"/>
        <w:ind w:left="720" w:hanging="360"/>
      </w:pPr>
      <w:r>
        <w:t xml:space="preserve">Model retraining impact </w:t>
      </w:r>
    </w:p>
    <w:p w14:paraId="20A3BFFA">
      <w:pPr>
        <w:keepNext w:val="0"/>
        <w:keepLines w:val="0"/>
        <w:widowControl/>
        <w:numPr>
          <w:ilvl w:val="0"/>
          <w:numId w:val="414"/>
        </w:numPr>
        <w:suppressLineNumbers w:val="0"/>
        <w:spacing w:before="0" w:beforeAutospacing="1" w:after="0" w:afterAutospacing="1"/>
        <w:ind w:left="720" w:hanging="360"/>
      </w:pPr>
      <w:r>
        <w:t xml:space="preserve">Strategy dependency analysis </w:t>
      </w:r>
    </w:p>
    <w:p w14:paraId="3DEC9A46">
      <w:pPr>
        <w:pStyle w:val="12"/>
        <w:keepNext w:val="0"/>
        <w:keepLines w:val="0"/>
        <w:widowControl/>
        <w:suppressLineNumbers w:val="0"/>
      </w:pPr>
      <w:r>
        <w:t>Impact reports shall be generated before major platform changes.</w:t>
      </w:r>
    </w:p>
    <w:p w14:paraId="50B3AA23">
      <w:pPr>
        <w:keepNext w:val="0"/>
        <w:keepLines w:val="0"/>
        <w:widowControl/>
        <w:suppressLineNumbers w:val="0"/>
      </w:pPr>
      <w:r>
        <w:pict>
          <v:rect id="_x0000_i1597" o:spt="1" style="height:1.5pt;width:432pt;" fillcolor="#A0A0A0" filled="t" stroked="f" coordsize="21600,21600" o:hr="t" o:hrstd="t" o:hralign="center">
            <v:path/>
            <v:fill on="t" focussize="0,0"/>
            <v:stroke on="f"/>
            <v:imagedata o:title=""/>
            <o:lock v:ext="edit"/>
            <w10:wrap type="none"/>
            <w10:anchorlock/>
          </v:rect>
        </w:pict>
      </w:r>
    </w:p>
    <w:p w14:paraId="76B4B28C">
      <w:pPr>
        <w:pStyle w:val="2"/>
        <w:keepNext w:val="0"/>
        <w:keepLines w:val="0"/>
        <w:widowControl/>
        <w:suppressLineNumbers w:val="0"/>
      </w:pPr>
      <w:r>
        <w:t>6.72 Transformation Tracking</w:t>
      </w:r>
    </w:p>
    <w:p w14:paraId="3CD55F02">
      <w:pPr>
        <w:pStyle w:val="12"/>
        <w:keepNext w:val="0"/>
        <w:keepLines w:val="0"/>
        <w:widowControl/>
        <w:suppressLineNumbers w:val="0"/>
      </w:pPr>
      <w:r>
        <w:t>Every transformation shall record:</w:t>
      </w:r>
    </w:p>
    <w:p w14:paraId="3097CBB1">
      <w:pPr>
        <w:keepNext w:val="0"/>
        <w:keepLines w:val="0"/>
        <w:widowControl/>
        <w:numPr>
          <w:ilvl w:val="0"/>
          <w:numId w:val="415"/>
        </w:numPr>
        <w:suppressLineNumbers w:val="0"/>
        <w:spacing w:before="0" w:beforeAutospacing="1" w:after="0" w:afterAutospacing="1"/>
        <w:ind w:left="720" w:hanging="360"/>
      </w:pPr>
      <w:r>
        <w:t xml:space="preserve">Transformation Identifier </w:t>
      </w:r>
    </w:p>
    <w:p w14:paraId="31BC6AAA">
      <w:pPr>
        <w:keepNext w:val="0"/>
        <w:keepLines w:val="0"/>
        <w:widowControl/>
        <w:numPr>
          <w:ilvl w:val="0"/>
          <w:numId w:val="415"/>
        </w:numPr>
        <w:suppressLineNumbers w:val="0"/>
        <w:spacing w:before="0" w:beforeAutospacing="1" w:after="0" w:afterAutospacing="1"/>
        <w:ind w:left="720" w:hanging="360"/>
      </w:pPr>
      <w:r>
        <w:t xml:space="preserve">Version </w:t>
      </w:r>
    </w:p>
    <w:p w14:paraId="7FB26C7F">
      <w:pPr>
        <w:keepNext w:val="0"/>
        <w:keepLines w:val="0"/>
        <w:widowControl/>
        <w:numPr>
          <w:ilvl w:val="0"/>
          <w:numId w:val="415"/>
        </w:numPr>
        <w:suppressLineNumbers w:val="0"/>
        <w:spacing w:before="0" w:beforeAutospacing="1" w:after="0" w:afterAutospacing="1"/>
        <w:ind w:left="720" w:hanging="360"/>
      </w:pPr>
      <w:r>
        <w:t xml:space="preserve">Source </w:t>
      </w:r>
    </w:p>
    <w:p w14:paraId="61EB845B">
      <w:pPr>
        <w:keepNext w:val="0"/>
        <w:keepLines w:val="0"/>
        <w:widowControl/>
        <w:numPr>
          <w:ilvl w:val="0"/>
          <w:numId w:val="415"/>
        </w:numPr>
        <w:suppressLineNumbers w:val="0"/>
        <w:spacing w:before="0" w:beforeAutospacing="1" w:after="0" w:afterAutospacing="1"/>
        <w:ind w:left="720" w:hanging="360"/>
      </w:pPr>
      <w:r>
        <w:t xml:space="preserve">Destination </w:t>
      </w:r>
    </w:p>
    <w:p w14:paraId="0154CBEF">
      <w:pPr>
        <w:keepNext w:val="0"/>
        <w:keepLines w:val="0"/>
        <w:widowControl/>
        <w:numPr>
          <w:ilvl w:val="0"/>
          <w:numId w:val="415"/>
        </w:numPr>
        <w:suppressLineNumbers w:val="0"/>
        <w:spacing w:before="0" w:beforeAutospacing="1" w:after="0" w:afterAutospacing="1"/>
        <w:ind w:left="720" w:hanging="360"/>
      </w:pPr>
      <w:r>
        <w:t xml:space="preserve">Transformation Type </w:t>
      </w:r>
    </w:p>
    <w:p w14:paraId="29786443">
      <w:pPr>
        <w:keepNext w:val="0"/>
        <w:keepLines w:val="0"/>
        <w:widowControl/>
        <w:numPr>
          <w:ilvl w:val="0"/>
          <w:numId w:val="415"/>
        </w:numPr>
        <w:suppressLineNumbers w:val="0"/>
        <w:spacing w:before="0" w:beforeAutospacing="1" w:after="0" w:afterAutospacing="1"/>
        <w:ind w:left="720" w:hanging="360"/>
      </w:pPr>
      <w:r>
        <w:t xml:space="preserve">Execution Time </w:t>
      </w:r>
    </w:p>
    <w:p w14:paraId="2025AD23">
      <w:pPr>
        <w:keepNext w:val="0"/>
        <w:keepLines w:val="0"/>
        <w:widowControl/>
        <w:numPr>
          <w:ilvl w:val="0"/>
          <w:numId w:val="415"/>
        </w:numPr>
        <w:suppressLineNumbers w:val="0"/>
        <w:spacing w:before="0" w:beforeAutospacing="1" w:after="0" w:afterAutospacing="1"/>
        <w:ind w:left="720" w:hanging="360"/>
      </w:pPr>
      <w:r>
        <w:t xml:space="preserve">Execution Environment </w:t>
      </w:r>
    </w:p>
    <w:p w14:paraId="78A48485">
      <w:pPr>
        <w:keepNext w:val="0"/>
        <w:keepLines w:val="0"/>
        <w:widowControl/>
        <w:numPr>
          <w:ilvl w:val="0"/>
          <w:numId w:val="415"/>
        </w:numPr>
        <w:suppressLineNumbers w:val="0"/>
        <w:spacing w:before="0" w:beforeAutospacing="1" w:after="0" w:afterAutospacing="1"/>
        <w:ind w:left="720" w:hanging="360"/>
      </w:pPr>
      <w:r>
        <w:t xml:space="preserve">Operator </w:t>
      </w:r>
    </w:p>
    <w:p w14:paraId="5F7C24A8">
      <w:pPr>
        <w:keepNext w:val="0"/>
        <w:keepLines w:val="0"/>
        <w:widowControl/>
        <w:numPr>
          <w:ilvl w:val="0"/>
          <w:numId w:val="415"/>
        </w:numPr>
        <w:suppressLineNumbers w:val="0"/>
        <w:spacing w:before="0" w:beforeAutospacing="1" w:after="0" w:afterAutospacing="1"/>
        <w:ind w:left="720" w:hanging="360"/>
      </w:pPr>
      <w:r>
        <w:t xml:space="preserve">Validation Result </w:t>
      </w:r>
    </w:p>
    <w:p w14:paraId="4C3D25C6">
      <w:pPr>
        <w:pStyle w:val="12"/>
        <w:keepNext w:val="0"/>
        <w:keepLines w:val="0"/>
        <w:widowControl/>
        <w:suppressLineNumbers w:val="0"/>
      </w:pPr>
      <w:r>
        <w:t>Transformation records shall be immutable.</w:t>
      </w:r>
    </w:p>
    <w:p w14:paraId="60C5B63B">
      <w:pPr>
        <w:keepNext w:val="0"/>
        <w:keepLines w:val="0"/>
        <w:widowControl/>
        <w:suppressLineNumbers w:val="0"/>
      </w:pPr>
      <w:r>
        <w:pict>
          <v:rect id="_x0000_i1598" o:spt="1" style="height:1.5pt;width:432pt;" fillcolor="#A0A0A0" filled="t" stroked="f" coordsize="21600,21600" o:hr="t" o:hrstd="t" o:hralign="center">
            <v:path/>
            <v:fill on="t" focussize="0,0"/>
            <v:stroke on="f"/>
            <v:imagedata o:title=""/>
            <o:lock v:ext="edit"/>
            <w10:wrap type="none"/>
            <w10:anchorlock/>
          </v:rect>
        </w:pict>
      </w:r>
    </w:p>
    <w:p w14:paraId="7E3925F4">
      <w:pPr>
        <w:pStyle w:val="2"/>
        <w:keepNext w:val="0"/>
        <w:keepLines w:val="0"/>
        <w:widowControl/>
        <w:suppressLineNumbers w:val="0"/>
      </w:pPr>
      <w:r>
        <w:t>6.73 Lineage Visualization</w:t>
      </w:r>
    </w:p>
    <w:p w14:paraId="61FED65A">
      <w:pPr>
        <w:pStyle w:val="12"/>
        <w:keepNext w:val="0"/>
        <w:keepLines w:val="0"/>
        <w:widowControl/>
        <w:suppressLineNumbers w:val="0"/>
      </w:pPr>
      <w:r>
        <w:t>The framework shall provide graphical visualization supporting:</w:t>
      </w:r>
    </w:p>
    <w:p w14:paraId="78D0B034">
      <w:pPr>
        <w:keepNext w:val="0"/>
        <w:keepLines w:val="0"/>
        <w:widowControl/>
        <w:numPr>
          <w:ilvl w:val="0"/>
          <w:numId w:val="416"/>
        </w:numPr>
        <w:suppressLineNumbers w:val="0"/>
        <w:spacing w:before="0" w:beforeAutospacing="1" w:after="0" w:afterAutospacing="1"/>
        <w:ind w:left="720" w:hanging="360"/>
      </w:pPr>
      <w:r>
        <w:t xml:space="preserve">Dataset Flow </w:t>
      </w:r>
    </w:p>
    <w:p w14:paraId="26CEB2AA">
      <w:pPr>
        <w:keepNext w:val="0"/>
        <w:keepLines w:val="0"/>
        <w:widowControl/>
        <w:numPr>
          <w:ilvl w:val="0"/>
          <w:numId w:val="416"/>
        </w:numPr>
        <w:suppressLineNumbers w:val="0"/>
        <w:spacing w:before="0" w:beforeAutospacing="1" w:after="0" w:afterAutospacing="1"/>
        <w:ind w:left="720" w:hanging="360"/>
      </w:pPr>
      <w:r>
        <w:t xml:space="preserve">Pipeline Graphs </w:t>
      </w:r>
    </w:p>
    <w:p w14:paraId="277719F4">
      <w:pPr>
        <w:keepNext w:val="0"/>
        <w:keepLines w:val="0"/>
        <w:widowControl/>
        <w:numPr>
          <w:ilvl w:val="0"/>
          <w:numId w:val="416"/>
        </w:numPr>
        <w:suppressLineNumbers w:val="0"/>
        <w:spacing w:before="0" w:beforeAutospacing="1" w:after="0" w:afterAutospacing="1"/>
        <w:ind w:left="720" w:hanging="360"/>
      </w:pPr>
      <w:r>
        <w:t xml:space="preserve">Feature Relationships </w:t>
      </w:r>
    </w:p>
    <w:p w14:paraId="7AD794F0">
      <w:pPr>
        <w:keepNext w:val="0"/>
        <w:keepLines w:val="0"/>
        <w:widowControl/>
        <w:numPr>
          <w:ilvl w:val="0"/>
          <w:numId w:val="416"/>
        </w:numPr>
        <w:suppressLineNumbers w:val="0"/>
        <w:spacing w:before="0" w:beforeAutospacing="1" w:after="0" w:afterAutospacing="1"/>
        <w:ind w:left="720" w:hanging="360"/>
      </w:pPr>
      <w:r>
        <w:t xml:space="preserve">Model Dependencies </w:t>
      </w:r>
    </w:p>
    <w:p w14:paraId="0BED98AB">
      <w:pPr>
        <w:keepNext w:val="0"/>
        <w:keepLines w:val="0"/>
        <w:widowControl/>
        <w:numPr>
          <w:ilvl w:val="0"/>
          <w:numId w:val="416"/>
        </w:numPr>
        <w:suppressLineNumbers w:val="0"/>
        <w:spacing w:before="0" w:beforeAutospacing="1" w:after="0" w:afterAutospacing="1"/>
        <w:ind w:left="720" w:hanging="360"/>
      </w:pPr>
      <w:r>
        <w:t xml:space="preserve">Execution History </w:t>
      </w:r>
    </w:p>
    <w:p w14:paraId="71BA33B4">
      <w:pPr>
        <w:keepNext w:val="0"/>
        <w:keepLines w:val="0"/>
        <w:widowControl/>
        <w:numPr>
          <w:ilvl w:val="0"/>
          <w:numId w:val="416"/>
        </w:numPr>
        <w:suppressLineNumbers w:val="0"/>
        <w:spacing w:before="0" w:beforeAutospacing="1" w:after="0" w:afterAutospacing="1"/>
        <w:ind w:left="720" w:hanging="360"/>
      </w:pPr>
      <w:r>
        <w:t xml:space="preserve">Transformation Chains </w:t>
      </w:r>
    </w:p>
    <w:p w14:paraId="702F2703">
      <w:pPr>
        <w:keepNext w:val="0"/>
        <w:keepLines w:val="0"/>
        <w:widowControl/>
        <w:numPr>
          <w:ilvl w:val="0"/>
          <w:numId w:val="416"/>
        </w:numPr>
        <w:suppressLineNumbers w:val="0"/>
        <w:spacing w:before="0" w:beforeAutospacing="1" w:after="0" w:afterAutospacing="1"/>
        <w:ind w:left="720" w:hanging="360"/>
      </w:pPr>
      <w:r>
        <w:t xml:space="preserve">Dependency Trees </w:t>
      </w:r>
    </w:p>
    <w:p w14:paraId="62A15909">
      <w:pPr>
        <w:pStyle w:val="12"/>
        <w:keepNext w:val="0"/>
        <w:keepLines w:val="0"/>
        <w:widowControl/>
        <w:suppressLineNumbers w:val="0"/>
      </w:pPr>
      <w:r>
        <w:t>Visualization shall support interactive exploration of lineage relationships.</w:t>
      </w:r>
    </w:p>
    <w:p w14:paraId="45D1D419">
      <w:pPr>
        <w:keepNext w:val="0"/>
        <w:keepLines w:val="0"/>
        <w:widowControl/>
        <w:suppressLineNumbers w:val="0"/>
      </w:pPr>
      <w:r>
        <w:pict>
          <v:rect id="_x0000_i1599" o:spt="1" style="height:1.5pt;width:432pt;" fillcolor="#A0A0A0" filled="t" stroked="f" coordsize="21600,21600" o:hr="t" o:hrstd="t" o:hralign="center">
            <v:path/>
            <v:fill on="t" focussize="0,0"/>
            <v:stroke on="f"/>
            <v:imagedata o:title=""/>
            <o:lock v:ext="edit"/>
            <w10:wrap type="none"/>
            <w10:anchorlock/>
          </v:rect>
        </w:pict>
      </w:r>
    </w:p>
    <w:p w14:paraId="3BDFEF5F">
      <w:pPr>
        <w:pStyle w:val="2"/>
        <w:keepNext w:val="0"/>
        <w:keepLines w:val="0"/>
        <w:widowControl/>
        <w:suppressLineNumbers w:val="0"/>
      </w:pPr>
      <w:r>
        <w:t>6.74 Lineage APIs</w:t>
      </w:r>
    </w:p>
    <w:p w14:paraId="68A0735C">
      <w:pPr>
        <w:pStyle w:val="12"/>
        <w:keepNext w:val="0"/>
        <w:keepLines w:val="0"/>
        <w:widowControl/>
        <w:suppressLineNumbers w:val="0"/>
      </w:pPr>
      <w:r>
        <w:t>The Lineage Platform shall expose standardized APIs supporting:</w:t>
      </w:r>
    </w:p>
    <w:p w14:paraId="70714726">
      <w:pPr>
        <w:keepNext w:val="0"/>
        <w:keepLines w:val="0"/>
        <w:widowControl/>
        <w:numPr>
          <w:ilvl w:val="0"/>
          <w:numId w:val="417"/>
        </w:numPr>
        <w:suppressLineNumbers w:val="0"/>
        <w:spacing w:before="0" w:beforeAutospacing="1" w:after="0" w:afterAutospacing="1"/>
        <w:ind w:left="720" w:hanging="360"/>
      </w:pPr>
      <w:r>
        <w:t xml:space="preserve">Lineage Registration </w:t>
      </w:r>
    </w:p>
    <w:p w14:paraId="52D93C5F">
      <w:pPr>
        <w:keepNext w:val="0"/>
        <w:keepLines w:val="0"/>
        <w:widowControl/>
        <w:numPr>
          <w:ilvl w:val="0"/>
          <w:numId w:val="417"/>
        </w:numPr>
        <w:suppressLineNumbers w:val="0"/>
        <w:spacing w:before="0" w:beforeAutospacing="1" w:after="0" w:afterAutospacing="1"/>
        <w:ind w:left="720" w:hanging="360"/>
      </w:pPr>
      <w:r>
        <w:t xml:space="preserve">Lineage Queries </w:t>
      </w:r>
    </w:p>
    <w:p w14:paraId="04232C3F">
      <w:pPr>
        <w:keepNext w:val="0"/>
        <w:keepLines w:val="0"/>
        <w:widowControl/>
        <w:numPr>
          <w:ilvl w:val="0"/>
          <w:numId w:val="417"/>
        </w:numPr>
        <w:suppressLineNumbers w:val="0"/>
        <w:spacing w:before="0" w:beforeAutospacing="1" w:after="0" w:afterAutospacing="1"/>
        <w:ind w:left="720" w:hanging="360"/>
      </w:pPr>
      <w:r>
        <w:t xml:space="preserve">Dependency Lookup </w:t>
      </w:r>
    </w:p>
    <w:p w14:paraId="210E8904">
      <w:pPr>
        <w:keepNext w:val="0"/>
        <w:keepLines w:val="0"/>
        <w:widowControl/>
        <w:numPr>
          <w:ilvl w:val="0"/>
          <w:numId w:val="417"/>
        </w:numPr>
        <w:suppressLineNumbers w:val="0"/>
        <w:spacing w:before="0" w:beforeAutospacing="1" w:after="0" w:afterAutospacing="1"/>
        <w:ind w:left="720" w:hanging="360"/>
      </w:pPr>
      <w:r>
        <w:t xml:space="preserve">Impact Analysis </w:t>
      </w:r>
    </w:p>
    <w:p w14:paraId="7FBCE898">
      <w:pPr>
        <w:keepNext w:val="0"/>
        <w:keepLines w:val="0"/>
        <w:widowControl/>
        <w:numPr>
          <w:ilvl w:val="0"/>
          <w:numId w:val="417"/>
        </w:numPr>
        <w:suppressLineNumbers w:val="0"/>
        <w:spacing w:before="0" w:beforeAutospacing="1" w:after="0" w:afterAutospacing="1"/>
        <w:ind w:left="720" w:hanging="360"/>
      </w:pPr>
      <w:r>
        <w:t xml:space="preserve">Version Retrieval </w:t>
      </w:r>
    </w:p>
    <w:p w14:paraId="0331A110">
      <w:pPr>
        <w:keepNext w:val="0"/>
        <w:keepLines w:val="0"/>
        <w:widowControl/>
        <w:numPr>
          <w:ilvl w:val="0"/>
          <w:numId w:val="417"/>
        </w:numPr>
        <w:suppressLineNumbers w:val="0"/>
        <w:spacing w:before="0" w:beforeAutospacing="1" w:after="0" w:afterAutospacing="1"/>
        <w:ind w:left="720" w:hanging="360"/>
      </w:pPr>
      <w:r>
        <w:t xml:space="preserve">Graph Export </w:t>
      </w:r>
    </w:p>
    <w:p w14:paraId="480AB6B4">
      <w:pPr>
        <w:keepNext w:val="0"/>
        <w:keepLines w:val="0"/>
        <w:widowControl/>
        <w:numPr>
          <w:ilvl w:val="0"/>
          <w:numId w:val="417"/>
        </w:numPr>
        <w:suppressLineNumbers w:val="0"/>
        <w:spacing w:before="0" w:beforeAutospacing="1" w:after="0" w:afterAutospacing="1"/>
        <w:ind w:left="720" w:hanging="360"/>
      </w:pPr>
      <w:r>
        <w:t xml:space="preserve">Visualization Requests </w:t>
      </w:r>
    </w:p>
    <w:p w14:paraId="625F71CF">
      <w:pPr>
        <w:pStyle w:val="12"/>
        <w:keepNext w:val="0"/>
        <w:keepLines w:val="0"/>
        <w:widowControl/>
        <w:suppressLineNumbers w:val="0"/>
      </w:pPr>
      <w:r>
        <w:t>API contracts shall conform to Document 10.</w:t>
      </w:r>
    </w:p>
    <w:p w14:paraId="7AA52BE6">
      <w:pPr>
        <w:keepNext w:val="0"/>
        <w:keepLines w:val="0"/>
        <w:widowControl/>
        <w:suppressLineNumbers w:val="0"/>
      </w:pPr>
      <w:r>
        <w:pict>
          <v:rect id="_x0000_i1600" o:spt="1" style="height:1.5pt;width:432pt;" fillcolor="#A0A0A0" filled="t" stroked="f" coordsize="21600,21600" o:hr="t" o:hrstd="t" o:hralign="center">
            <v:path/>
            <v:fill on="t" focussize="0,0"/>
            <v:stroke on="f"/>
            <v:imagedata o:title=""/>
            <o:lock v:ext="edit"/>
            <w10:wrap type="none"/>
            <w10:anchorlock/>
          </v:rect>
        </w:pict>
      </w:r>
    </w:p>
    <w:p w14:paraId="1EE22E7E">
      <w:pPr>
        <w:pStyle w:val="2"/>
        <w:keepNext w:val="0"/>
        <w:keepLines w:val="0"/>
        <w:widowControl/>
        <w:suppressLineNumbers w:val="0"/>
      </w:pPr>
      <w:r>
        <w:t>6.75 Governance Integration</w:t>
      </w:r>
    </w:p>
    <w:p w14:paraId="7BA14052">
      <w:pPr>
        <w:pStyle w:val="12"/>
        <w:keepNext w:val="0"/>
        <w:keepLines w:val="0"/>
        <w:widowControl/>
        <w:suppressLineNumbers w:val="0"/>
      </w:pPr>
      <w:r>
        <w:t>Lineage information shall integrate with:</w:t>
      </w:r>
    </w:p>
    <w:p w14:paraId="022F1377">
      <w:pPr>
        <w:keepNext w:val="0"/>
        <w:keepLines w:val="0"/>
        <w:widowControl/>
        <w:numPr>
          <w:ilvl w:val="0"/>
          <w:numId w:val="418"/>
        </w:numPr>
        <w:suppressLineNumbers w:val="0"/>
        <w:spacing w:before="0" w:beforeAutospacing="1" w:after="0" w:afterAutospacing="1"/>
        <w:ind w:left="720" w:hanging="360"/>
      </w:pPr>
      <w:r>
        <w:t xml:space="preserve">Metadata Registry </w:t>
      </w:r>
    </w:p>
    <w:p w14:paraId="03069C1D">
      <w:pPr>
        <w:keepNext w:val="0"/>
        <w:keepLines w:val="0"/>
        <w:widowControl/>
        <w:numPr>
          <w:ilvl w:val="0"/>
          <w:numId w:val="418"/>
        </w:numPr>
        <w:suppressLineNumbers w:val="0"/>
        <w:spacing w:before="0" w:beforeAutospacing="1" w:after="0" w:afterAutospacing="1"/>
        <w:ind w:left="720" w:hanging="360"/>
      </w:pPr>
      <w:r>
        <w:t xml:space="preserve">Data Quality Framework </w:t>
      </w:r>
    </w:p>
    <w:p w14:paraId="56BD0339">
      <w:pPr>
        <w:keepNext w:val="0"/>
        <w:keepLines w:val="0"/>
        <w:widowControl/>
        <w:numPr>
          <w:ilvl w:val="0"/>
          <w:numId w:val="418"/>
        </w:numPr>
        <w:suppressLineNumbers w:val="0"/>
        <w:spacing w:before="0" w:beforeAutospacing="1" w:after="0" w:afterAutospacing="1"/>
        <w:ind w:left="720" w:hanging="360"/>
      </w:pPr>
      <w:r>
        <w:t xml:space="preserve">Validation Framework </w:t>
      </w:r>
    </w:p>
    <w:p w14:paraId="3B0A62FE">
      <w:pPr>
        <w:keepNext w:val="0"/>
        <w:keepLines w:val="0"/>
        <w:widowControl/>
        <w:numPr>
          <w:ilvl w:val="0"/>
          <w:numId w:val="418"/>
        </w:numPr>
        <w:suppressLineNumbers w:val="0"/>
        <w:spacing w:before="0" w:beforeAutospacing="1" w:after="0" w:afterAutospacing="1"/>
        <w:ind w:left="720" w:hanging="360"/>
      </w:pPr>
      <w:r>
        <w:t xml:space="preserve">Audit Framework </w:t>
      </w:r>
    </w:p>
    <w:p w14:paraId="5E6A5100">
      <w:pPr>
        <w:keepNext w:val="0"/>
        <w:keepLines w:val="0"/>
        <w:widowControl/>
        <w:numPr>
          <w:ilvl w:val="0"/>
          <w:numId w:val="418"/>
        </w:numPr>
        <w:suppressLineNumbers w:val="0"/>
        <w:spacing w:before="0" w:beforeAutospacing="1" w:after="0" w:afterAutospacing="1"/>
        <w:ind w:left="720" w:hanging="360"/>
      </w:pPr>
      <w:r>
        <w:t xml:space="preserve">Compliance Services </w:t>
      </w:r>
    </w:p>
    <w:p w14:paraId="3F325912">
      <w:pPr>
        <w:keepNext w:val="0"/>
        <w:keepLines w:val="0"/>
        <w:widowControl/>
        <w:numPr>
          <w:ilvl w:val="0"/>
          <w:numId w:val="418"/>
        </w:numPr>
        <w:suppressLineNumbers w:val="0"/>
        <w:spacing w:before="0" w:beforeAutospacing="1" w:after="0" w:afterAutospacing="1"/>
        <w:ind w:left="720" w:hanging="360"/>
      </w:pPr>
      <w:r>
        <w:t xml:space="preserve">Monitoring Platform </w:t>
      </w:r>
    </w:p>
    <w:p w14:paraId="74174DEB">
      <w:pPr>
        <w:pStyle w:val="12"/>
        <w:keepNext w:val="0"/>
        <w:keepLines w:val="0"/>
        <w:widowControl/>
        <w:suppressLineNumbers w:val="0"/>
      </w:pPr>
      <w:r>
        <w:t>Integration shall remain automated.</w:t>
      </w:r>
    </w:p>
    <w:p w14:paraId="66B30708">
      <w:pPr>
        <w:keepNext w:val="0"/>
        <w:keepLines w:val="0"/>
        <w:widowControl/>
        <w:suppressLineNumbers w:val="0"/>
      </w:pPr>
      <w:r>
        <w:pict>
          <v:rect id="_x0000_i1601" o:spt="1" style="height:1.5pt;width:432pt;" fillcolor="#A0A0A0" filled="t" stroked="f" coordsize="21600,21600" o:hr="t" o:hrstd="t" o:hralign="center">
            <v:path/>
            <v:fill on="t" focussize="0,0"/>
            <v:stroke on="f"/>
            <v:imagedata o:title=""/>
            <o:lock v:ext="edit"/>
            <w10:wrap type="none"/>
            <w10:anchorlock/>
          </v:rect>
        </w:pict>
      </w:r>
    </w:p>
    <w:p w14:paraId="49CA5847">
      <w:pPr>
        <w:pStyle w:val="2"/>
        <w:keepNext w:val="0"/>
        <w:keepLines w:val="0"/>
        <w:widowControl/>
        <w:suppressLineNumbers w:val="0"/>
      </w:pPr>
      <w:r>
        <w:t>6.76 Security Requirements</w:t>
      </w:r>
    </w:p>
    <w:p w14:paraId="1E252E90">
      <w:pPr>
        <w:pStyle w:val="12"/>
        <w:keepNext w:val="0"/>
        <w:keepLines w:val="0"/>
        <w:widowControl/>
        <w:suppressLineNumbers w:val="0"/>
      </w:pPr>
      <w:r>
        <w:t>The Lineage Platform shall enforce:</w:t>
      </w:r>
    </w:p>
    <w:p w14:paraId="48C40646">
      <w:pPr>
        <w:keepNext w:val="0"/>
        <w:keepLines w:val="0"/>
        <w:widowControl/>
        <w:numPr>
          <w:ilvl w:val="0"/>
          <w:numId w:val="419"/>
        </w:numPr>
        <w:suppressLineNumbers w:val="0"/>
        <w:spacing w:before="0" w:beforeAutospacing="1" w:after="0" w:afterAutospacing="1"/>
        <w:ind w:left="720" w:hanging="360"/>
      </w:pPr>
      <w:r>
        <w:t xml:space="preserve">Authentication </w:t>
      </w:r>
    </w:p>
    <w:p w14:paraId="3CBE8510">
      <w:pPr>
        <w:keepNext w:val="0"/>
        <w:keepLines w:val="0"/>
        <w:widowControl/>
        <w:numPr>
          <w:ilvl w:val="0"/>
          <w:numId w:val="419"/>
        </w:numPr>
        <w:suppressLineNumbers w:val="0"/>
        <w:spacing w:before="0" w:beforeAutospacing="1" w:after="0" w:afterAutospacing="1"/>
        <w:ind w:left="720" w:hanging="360"/>
      </w:pPr>
      <w:r>
        <w:t xml:space="preserve">Authorization </w:t>
      </w:r>
    </w:p>
    <w:p w14:paraId="367901F9">
      <w:pPr>
        <w:keepNext w:val="0"/>
        <w:keepLines w:val="0"/>
        <w:widowControl/>
        <w:numPr>
          <w:ilvl w:val="0"/>
          <w:numId w:val="419"/>
        </w:numPr>
        <w:suppressLineNumbers w:val="0"/>
        <w:spacing w:before="0" w:beforeAutospacing="1" w:after="0" w:afterAutospacing="1"/>
        <w:ind w:left="720" w:hanging="360"/>
      </w:pPr>
      <w:r>
        <w:t xml:space="preserve">Role-Based Access Control </w:t>
      </w:r>
    </w:p>
    <w:p w14:paraId="04468EF8">
      <w:pPr>
        <w:keepNext w:val="0"/>
        <w:keepLines w:val="0"/>
        <w:widowControl/>
        <w:numPr>
          <w:ilvl w:val="0"/>
          <w:numId w:val="419"/>
        </w:numPr>
        <w:suppressLineNumbers w:val="0"/>
        <w:spacing w:before="0" w:beforeAutospacing="1" w:after="0" w:afterAutospacing="1"/>
        <w:ind w:left="720" w:hanging="360"/>
      </w:pPr>
      <w:r>
        <w:t xml:space="preserve">Encryption in Transit </w:t>
      </w:r>
    </w:p>
    <w:p w14:paraId="1D4B39BD">
      <w:pPr>
        <w:keepNext w:val="0"/>
        <w:keepLines w:val="0"/>
        <w:widowControl/>
        <w:numPr>
          <w:ilvl w:val="0"/>
          <w:numId w:val="419"/>
        </w:numPr>
        <w:suppressLineNumbers w:val="0"/>
        <w:spacing w:before="0" w:beforeAutospacing="1" w:after="0" w:afterAutospacing="1"/>
        <w:ind w:left="720" w:hanging="360"/>
      </w:pPr>
      <w:r>
        <w:t xml:space="preserve">Encryption at Rest </w:t>
      </w:r>
    </w:p>
    <w:p w14:paraId="56BE632A">
      <w:pPr>
        <w:keepNext w:val="0"/>
        <w:keepLines w:val="0"/>
        <w:widowControl/>
        <w:numPr>
          <w:ilvl w:val="0"/>
          <w:numId w:val="419"/>
        </w:numPr>
        <w:suppressLineNumbers w:val="0"/>
        <w:spacing w:before="0" w:beforeAutospacing="1" w:after="0" w:afterAutospacing="1"/>
        <w:ind w:left="720" w:hanging="360"/>
      </w:pPr>
      <w:r>
        <w:t xml:space="preserve">Immutable Audit Logging </w:t>
      </w:r>
    </w:p>
    <w:p w14:paraId="3F988249">
      <w:pPr>
        <w:pStyle w:val="12"/>
        <w:keepNext w:val="0"/>
        <w:keepLines w:val="0"/>
        <w:widowControl/>
        <w:suppressLineNumbers w:val="0"/>
      </w:pPr>
      <w:r>
        <w:t>Sensitive lineage information shall be protected according to platform security policies.</w:t>
      </w:r>
    </w:p>
    <w:p w14:paraId="19C0AB43">
      <w:pPr>
        <w:keepNext w:val="0"/>
        <w:keepLines w:val="0"/>
        <w:widowControl/>
        <w:suppressLineNumbers w:val="0"/>
      </w:pPr>
      <w:r>
        <w:pict>
          <v:rect id="_x0000_i1602" o:spt="1" style="height:1.5pt;width:432pt;" fillcolor="#A0A0A0" filled="t" stroked="f" coordsize="21600,21600" o:hr="t" o:hrstd="t" o:hralign="center">
            <v:path/>
            <v:fill on="t" focussize="0,0"/>
            <v:stroke on="f"/>
            <v:imagedata o:title=""/>
            <o:lock v:ext="edit"/>
            <w10:wrap type="none"/>
            <w10:anchorlock/>
          </v:rect>
        </w:pict>
      </w:r>
    </w:p>
    <w:p w14:paraId="3BEB59F6">
      <w:pPr>
        <w:pStyle w:val="2"/>
        <w:keepNext w:val="0"/>
        <w:keepLines w:val="0"/>
        <w:widowControl/>
        <w:suppressLineNumbers w:val="0"/>
      </w:pPr>
      <w:r>
        <w:t>6.77 Operational Constraints</w:t>
      </w:r>
    </w:p>
    <w:p w14:paraId="42A0DDAC">
      <w:pPr>
        <w:pStyle w:val="12"/>
        <w:keepNext w:val="0"/>
        <w:keepLines w:val="0"/>
        <w:widowControl/>
        <w:suppressLineNumbers w:val="0"/>
      </w:pPr>
      <w:r>
        <w:t>The Data Lineage Framework shall satisfy:</w:t>
      </w:r>
    </w:p>
    <w:p w14:paraId="3E509D47">
      <w:pPr>
        <w:keepNext w:val="0"/>
        <w:keepLines w:val="0"/>
        <w:widowControl/>
        <w:numPr>
          <w:ilvl w:val="0"/>
          <w:numId w:val="420"/>
        </w:numPr>
        <w:suppressLineNumbers w:val="0"/>
        <w:spacing w:before="0" w:beforeAutospacing="1" w:after="0" w:afterAutospacing="1"/>
        <w:ind w:left="720" w:hanging="360"/>
      </w:pPr>
      <w:r>
        <w:t xml:space="preserve">Every transformation shall be recorded. </w:t>
      </w:r>
    </w:p>
    <w:p w14:paraId="41B61F34">
      <w:pPr>
        <w:keepNext w:val="0"/>
        <w:keepLines w:val="0"/>
        <w:widowControl/>
        <w:numPr>
          <w:ilvl w:val="0"/>
          <w:numId w:val="420"/>
        </w:numPr>
        <w:suppressLineNumbers w:val="0"/>
        <w:spacing w:before="0" w:beforeAutospacing="1" w:after="0" w:afterAutospacing="1"/>
        <w:ind w:left="720" w:hanging="360"/>
      </w:pPr>
      <w:r>
        <w:t xml:space="preserve">Lineage shall remain immutable. </w:t>
      </w:r>
    </w:p>
    <w:p w14:paraId="05D352CD">
      <w:pPr>
        <w:keepNext w:val="0"/>
        <w:keepLines w:val="0"/>
        <w:widowControl/>
        <w:numPr>
          <w:ilvl w:val="0"/>
          <w:numId w:val="420"/>
        </w:numPr>
        <w:suppressLineNumbers w:val="0"/>
        <w:spacing w:before="0" w:beforeAutospacing="1" w:after="0" w:afterAutospacing="1"/>
        <w:ind w:left="720" w:hanging="360"/>
      </w:pPr>
      <w:r>
        <w:t xml:space="preserve">Dependency graphs shall remain synchronized. </w:t>
      </w:r>
    </w:p>
    <w:p w14:paraId="57B546BC">
      <w:pPr>
        <w:keepNext w:val="0"/>
        <w:keepLines w:val="0"/>
        <w:widowControl/>
        <w:numPr>
          <w:ilvl w:val="0"/>
          <w:numId w:val="420"/>
        </w:numPr>
        <w:suppressLineNumbers w:val="0"/>
        <w:spacing w:before="0" w:beforeAutospacing="1" w:after="0" w:afterAutospacing="1"/>
        <w:ind w:left="720" w:hanging="360"/>
      </w:pPr>
      <w:r>
        <w:t xml:space="preserve">Lineage shall be queryable. </w:t>
      </w:r>
    </w:p>
    <w:p w14:paraId="23668870">
      <w:pPr>
        <w:keepNext w:val="0"/>
        <w:keepLines w:val="0"/>
        <w:widowControl/>
        <w:numPr>
          <w:ilvl w:val="0"/>
          <w:numId w:val="420"/>
        </w:numPr>
        <w:suppressLineNumbers w:val="0"/>
        <w:spacing w:before="0" w:beforeAutospacing="1" w:after="0" w:afterAutospacing="1"/>
        <w:ind w:left="720" w:hanging="360"/>
      </w:pPr>
      <w:r>
        <w:t xml:space="preserve">Impact analysis shall remain deterministic. </w:t>
      </w:r>
    </w:p>
    <w:p w14:paraId="2A4119E4">
      <w:pPr>
        <w:keepNext w:val="0"/>
        <w:keepLines w:val="0"/>
        <w:widowControl/>
        <w:numPr>
          <w:ilvl w:val="0"/>
          <w:numId w:val="420"/>
        </w:numPr>
        <w:suppressLineNumbers w:val="0"/>
        <w:spacing w:before="0" w:beforeAutospacing="1" w:after="0" w:afterAutospacing="1"/>
        <w:ind w:left="720" w:hanging="360"/>
      </w:pPr>
      <w:r>
        <w:t xml:space="preserve">Historical lineage shall never be deleted. </w:t>
      </w:r>
    </w:p>
    <w:p w14:paraId="5B237569">
      <w:pPr>
        <w:keepNext w:val="0"/>
        <w:keepLines w:val="0"/>
        <w:widowControl/>
        <w:numPr>
          <w:ilvl w:val="0"/>
          <w:numId w:val="420"/>
        </w:numPr>
        <w:suppressLineNumbers w:val="0"/>
        <w:spacing w:before="0" w:beforeAutospacing="1" w:after="0" w:afterAutospacing="1"/>
        <w:ind w:left="720" w:hanging="360"/>
      </w:pPr>
      <w:r>
        <w:t xml:space="preserve">APIs shall remain version-controlled. </w:t>
      </w:r>
    </w:p>
    <w:p w14:paraId="7A52C039">
      <w:pPr>
        <w:keepNext w:val="0"/>
        <w:keepLines w:val="0"/>
        <w:widowControl/>
        <w:numPr>
          <w:ilvl w:val="0"/>
          <w:numId w:val="420"/>
        </w:numPr>
        <w:suppressLineNumbers w:val="0"/>
        <w:spacing w:before="0" w:beforeAutospacing="1" w:after="0" w:afterAutospacing="1"/>
        <w:ind w:left="720" w:hanging="360"/>
      </w:pPr>
      <w:r>
        <w:t xml:space="preserve">Security policies shall be enforced. </w:t>
      </w:r>
    </w:p>
    <w:p w14:paraId="208F7BDA">
      <w:pPr>
        <w:keepNext w:val="0"/>
        <w:keepLines w:val="0"/>
        <w:widowControl/>
        <w:numPr>
          <w:ilvl w:val="0"/>
          <w:numId w:val="420"/>
        </w:numPr>
        <w:suppressLineNumbers w:val="0"/>
        <w:spacing w:before="0" w:beforeAutospacing="1" w:after="0" w:afterAutospacing="1"/>
        <w:ind w:left="720" w:hanging="360"/>
      </w:pPr>
      <w:r>
        <w:t xml:space="preserve">Governance integration shall be mandatory. </w:t>
      </w:r>
    </w:p>
    <w:p w14:paraId="09D9D439">
      <w:pPr>
        <w:keepNext w:val="0"/>
        <w:keepLines w:val="0"/>
        <w:widowControl/>
        <w:numPr>
          <w:ilvl w:val="0"/>
          <w:numId w:val="420"/>
        </w:numPr>
        <w:suppressLineNumbers w:val="0"/>
        <w:spacing w:before="0" w:beforeAutospacing="1" w:after="0" w:afterAutospacing="1"/>
        <w:ind w:left="720" w:hanging="360"/>
      </w:pPr>
      <w:r>
        <w:t xml:space="preserve">Platform independence shall be preserved. </w:t>
      </w:r>
    </w:p>
    <w:p w14:paraId="4F2E0676">
      <w:pPr>
        <w:keepNext w:val="0"/>
        <w:keepLines w:val="0"/>
        <w:widowControl/>
        <w:suppressLineNumbers w:val="0"/>
      </w:pPr>
      <w:r>
        <w:pict>
          <v:rect id="_x0000_i1603" o:spt="1" style="height:1.5pt;width:432pt;" fillcolor="#A0A0A0" filled="t" stroked="f" coordsize="21600,21600" o:hr="t" o:hrstd="t" o:hralign="center">
            <v:path/>
            <v:fill on="t" focussize="0,0"/>
            <v:stroke on="f"/>
            <v:imagedata o:title=""/>
            <o:lock v:ext="edit"/>
            <w10:wrap type="none"/>
            <w10:anchorlock/>
          </v:rect>
        </w:pict>
      </w:r>
    </w:p>
    <w:p w14:paraId="63C4FBC8">
      <w:pPr>
        <w:pStyle w:val="2"/>
        <w:keepNext w:val="0"/>
        <w:keepLines w:val="0"/>
        <w:widowControl/>
        <w:suppressLineNumbers w:val="0"/>
      </w:pPr>
      <w:r>
        <w:t>6.78 Performance Requirements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5"/>
        <w:gridCol w:w="3795"/>
      </w:tblGrid>
      <w:tr w14:paraId="0E19A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42F8AB5">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019D5F6E">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0AA06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FEA287">
            <w:pPr>
              <w:keepNext w:val="0"/>
              <w:keepLines w:val="0"/>
              <w:widowControl/>
              <w:suppressLineNumbers w:val="0"/>
              <w:jc w:val="left"/>
            </w:pPr>
            <w:r>
              <w:rPr>
                <w:rFonts w:ascii="SimSun" w:hAnsi="SimSun" w:eastAsia="SimSun" w:cs="SimSun"/>
                <w:kern w:val="0"/>
                <w:sz w:val="24"/>
                <w:szCs w:val="24"/>
                <w:lang w:val="en-US" w:eastAsia="zh-CN" w:bidi="ar"/>
              </w:rPr>
              <w:t>Lineage Registration</w:t>
            </w:r>
          </w:p>
        </w:tc>
        <w:tc>
          <w:tcPr>
            <w:tcW w:w="0" w:type="auto"/>
            <w:shd w:val="clear" w:color="auto" w:fill="auto"/>
            <w:vAlign w:val="center"/>
          </w:tcPr>
          <w:p w14:paraId="399AD927">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227BF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2DCA44">
            <w:pPr>
              <w:keepNext w:val="0"/>
              <w:keepLines w:val="0"/>
              <w:widowControl/>
              <w:suppressLineNumbers w:val="0"/>
              <w:jc w:val="left"/>
            </w:pPr>
            <w:r>
              <w:rPr>
                <w:rFonts w:ascii="SimSun" w:hAnsi="SimSun" w:eastAsia="SimSun" w:cs="SimSun"/>
                <w:kern w:val="0"/>
                <w:sz w:val="24"/>
                <w:szCs w:val="24"/>
                <w:lang w:val="en-US" w:eastAsia="zh-CN" w:bidi="ar"/>
              </w:rPr>
              <w:t>Dependency Query</w:t>
            </w:r>
          </w:p>
        </w:tc>
        <w:tc>
          <w:tcPr>
            <w:tcW w:w="0" w:type="auto"/>
            <w:shd w:val="clear" w:color="auto" w:fill="auto"/>
            <w:vAlign w:val="center"/>
          </w:tcPr>
          <w:p w14:paraId="29868121">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36DC2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69DC22">
            <w:pPr>
              <w:keepNext w:val="0"/>
              <w:keepLines w:val="0"/>
              <w:widowControl/>
              <w:suppressLineNumbers w:val="0"/>
              <w:jc w:val="left"/>
            </w:pPr>
            <w:r>
              <w:rPr>
                <w:rFonts w:ascii="SimSun" w:hAnsi="SimSun" w:eastAsia="SimSun" w:cs="SimSun"/>
                <w:kern w:val="0"/>
                <w:sz w:val="24"/>
                <w:szCs w:val="24"/>
                <w:lang w:val="en-US" w:eastAsia="zh-CN" w:bidi="ar"/>
              </w:rPr>
              <w:t>Graph Generation</w:t>
            </w:r>
          </w:p>
        </w:tc>
        <w:tc>
          <w:tcPr>
            <w:tcW w:w="0" w:type="auto"/>
            <w:shd w:val="clear" w:color="auto" w:fill="auto"/>
            <w:vAlign w:val="center"/>
          </w:tcPr>
          <w:p w14:paraId="562884A2">
            <w:pPr>
              <w:keepNext w:val="0"/>
              <w:keepLines w:val="0"/>
              <w:widowControl/>
              <w:suppressLineNumbers w:val="0"/>
              <w:jc w:val="left"/>
            </w:pPr>
            <w:r>
              <w:rPr>
                <w:rFonts w:ascii="SimSun" w:hAnsi="SimSun" w:eastAsia="SimSun" w:cs="SimSun"/>
                <w:kern w:val="0"/>
                <w:sz w:val="24"/>
                <w:szCs w:val="24"/>
                <w:lang w:val="en-US" w:eastAsia="zh-CN" w:bidi="ar"/>
              </w:rPr>
              <w:t>&lt; 5 seconds</w:t>
            </w:r>
          </w:p>
        </w:tc>
      </w:tr>
      <w:tr w14:paraId="27623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C2269E">
            <w:pPr>
              <w:keepNext w:val="0"/>
              <w:keepLines w:val="0"/>
              <w:widowControl/>
              <w:suppressLineNumbers w:val="0"/>
              <w:jc w:val="left"/>
            </w:pPr>
            <w:r>
              <w:rPr>
                <w:rFonts w:ascii="SimSun" w:hAnsi="SimSun" w:eastAsia="SimSun" w:cs="SimSun"/>
                <w:kern w:val="0"/>
                <w:sz w:val="24"/>
                <w:szCs w:val="24"/>
                <w:lang w:val="en-US" w:eastAsia="zh-CN" w:bidi="ar"/>
              </w:rPr>
              <w:t>Impact Analysis</w:t>
            </w:r>
          </w:p>
        </w:tc>
        <w:tc>
          <w:tcPr>
            <w:tcW w:w="0" w:type="auto"/>
            <w:shd w:val="clear" w:color="auto" w:fill="auto"/>
            <w:vAlign w:val="center"/>
          </w:tcPr>
          <w:p w14:paraId="128DCCE9">
            <w:pPr>
              <w:keepNext w:val="0"/>
              <w:keepLines w:val="0"/>
              <w:widowControl/>
              <w:suppressLineNumbers w:val="0"/>
              <w:jc w:val="left"/>
            </w:pPr>
            <w:r>
              <w:rPr>
                <w:rFonts w:ascii="SimSun" w:hAnsi="SimSun" w:eastAsia="SimSun" w:cs="SimSun"/>
                <w:kern w:val="0"/>
                <w:sz w:val="24"/>
                <w:szCs w:val="24"/>
                <w:lang w:val="en-US" w:eastAsia="zh-CN" w:bidi="ar"/>
              </w:rPr>
              <w:t>Configurable by dependency size</w:t>
            </w:r>
          </w:p>
        </w:tc>
      </w:tr>
      <w:tr w14:paraId="34081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ACFDF2">
            <w:pPr>
              <w:keepNext w:val="0"/>
              <w:keepLines w:val="0"/>
              <w:widowControl/>
              <w:suppressLineNumbers w:val="0"/>
              <w:jc w:val="left"/>
            </w:pPr>
            <w:r>
              <w:rPr>
                <w:rFonts w:ascii="SimSun" w:hAnsi="SimSun" w:eastAsia="SimSun" w:cs="SimSun"/>
                <w:kern w:val="0"/>
                <w:sz w:val="24"/>
                <w:szCs w:val="24"/>
                <w:lang w:val="en-US" w:eastAsia="zh-CN" w:bidi="ar"/>
              </w:rPr>
              <w:t>Lineage Search</w:t>
            </w:r>
          </w:p>
        </w:tc>
        <w:tc>
          <w:tcPr>
            <w:tcW w:w="0" w:type="auto"/>
            <w:shd w:val="clear" w:color="auto" w:fill="auto"/>
            <w:vAlign w:val="center"/>
          </w:tcPr>
          <w:p w14:paraId="51089B0D">
            <w:pPr>
              <w:keepNext w:val="0"/>
              <w:keepLines w:val="0"/>
              <w:widowControl/>
              <w:suppressLineNumbers w:val="0"/>
              <w:jc w:val="left"/>
            </w:pPr>
            <w:r>
              <w:rPr>
                <w:rFonts w:ascii="SimSun" w:hAnsi="SimSun" w:eastAsia="SimSun" w:cs="SimSun"/>
                <w:kern w:val="0"/>
                <w:sz w:val="24"/>
                <w:szCs w:val="24"/>
                <w:lang w:val="en-US" w:eastAsia="zh-CN" w:bidi="ar"/>
              </w:rPr>
              <w:t>&lt; 1 second</w:t>
            </w:r>
          </w:p>
        </w:tc>
      </w:tr>
    </w:tbl>
    <w:p w14:paraId="41FA5103">
      <w:pPr>
        <w:pStyle w:val="12"/>
        <w:keepNext w:val="0"/>
        <w:keepLines w:val="0"/>
        <w:widowControl/>
        <w:suppressLineNumbers w:val="0"/>
      </w:pPr>
      <w:r>
        <w:t>Performance targets shall scale with repository growth.</w:t>
      </w:r>
    </w:p>
    <w:p w14:paraId="22FEF174">
      <w:pPr>
        <w:keepNext w:val="0"/>
        <w:keepLines w:val="0"/>
        <w:widowControl/>
        <w:suppressLineNumbers w:val="0"/>
      </w:pPr>
      <w:r>
        <w:pict>
          <v:rect id="_x0000_i1604" o:spt="1" style="height:1.5pt;width:432pt;" fillcolor="#A0A0A0" filled="t" stroked="f" coordsize="21600,21600" o:hr="t" o:hrstd="t" o:hralign="center">
            <v:path/>
            <v:fill on="t" focussize="0,0"/>
            <v:stroke on="f"/>
            <v:imagedata o:title=""/>
            <o:lock v:ext="edit"/>
            <w10:wrap type="none"/>
            <w10:anchorlock/>
          </v:rect>
        </w:pict>
      </w:r>
    </w:p>
    <w:p w14:paraId="76957EB3">
      <w:pPr>
        <w:pStyle w:val="2"/>
        <w:keepNext w:val="0"/>
        <w:keepLines w:val="0"/>
        <w:widowControl/>
        <w:suppressLineNumbers w:val="0"/>
      </w:pPr>
      <w:r>
        <w:t>6.79 Testing Requirements</w:t>
      </w:r>
    </w:p>
    <w:p w14:paraId="31206D5F">
      <w:pPr>
        <w:pStyle w:val="12"/>
        <w:keepNext w:val="0"/>
        <w:keepLines w:val="0"/>
        <w:widowControl/>
        <w:suppressLineNumbers w:val="0"/>
      </w:pPr>
      <w:r>
        <w:t>The Data Lineage Framework shall undergo:</w:t>
      </w:r>
    </w:p>
    <w:p w14:paraId="09F17513">
      <w:pPr>
        <w:pStyle w:val="4"/>
        <w:keepNext w:val="0"/>
        <w:keepLines w:val="0"/>
        <w:widowControl/>
        <w:suppressLineNumbers w:val="0"/>
      </w:pPr>
      <w:r>
        <w:t>Unit Testing</w:t>
      </w:r>
    </w:p>
    <w:p w14:paraId="6E7289C3">
      <w:pPr>
        <w:keepNext w:val="0"/>
        <w:keepLines w:val="0"/>
        <w:widowControl/>
        <w:numPr>
          <w:ilvl w:val="0"/>
          <w:numId w:val="421"/>
        </w:numPr>
        <w:suppressLineNumbers w:val="0"/>
        <w:spacing w:before="0" w:beforeAutospacing="1" w:after="0" w:afterAutospacing="1"/>
        <w:ind w:left="720" w:hanging="360"/>
      </w:pPr>
      <w:r>
        <w:t xml:space="preserve">Lineage registration </w:t>
      </w:r>
    </w:p>
    <w:p w14:paraId="2E07F808">
      <w:pPr>
        <w:keepNext w:val="0"/>
        <w:keepLines w:val="0"/>
        <w:widowControl/>
        <w:numPr>
          <w:ilvl w:val="0"/>
          <w:numId w:val="421"/>
        </w:numPr>
        <w:suppressLineNumbers w:val="0"/>
        <w:spacing w:before="0" w:beforeAutospacing="1" w:after="0" w:afterAutospacing="1"/>
        <w:ind w:left="720" w:hanging="360"/>
      </w:pPr>
      <w:r>
        <w:t xml:space="preserve">Dependency creation </w:t>
      </w:r>
    </w:p>
    <w:p w14:paraId="234DB41E">
      <w:pPr>
        <w:keepNext w:val="0"/>
        <w:keepLines w:val="0"/>
        <w:widowControl/>
        <w:numPr>
          <w:ilvl w:val="0"/>
          <w:numId w:val="421"/>
        </w:numPr>
        <w:suppressLineNumbers w:val="0"/>
        <w:spacing w:before="0" w:beforeAutospacing="1" w:after="0" w:afterAutospacing="1"/>
        <w:ind w:left="720" w:hanging="360"/>
      </w:pPr>
      <w:r>
        <w:t xml:space="preserve">Graph construction </w:t>
      </w:r>
    </w:p>
    <w:p w14:paraId="31BFC00F">
      <w:pPr>
        <w:keepNext w:val="0"/>
        <w:keepLines w:val="0"/>
        <w:widowControl/>
        <w:numPr>
          <w:ilvl w:val="0"/>
          <w:numId w:val="421"/>
        </w:numPr>
        <w:suppressLineNumbers w:val="0"/>
        <w:spacing w:before="0" w:beforeAutospacing="1" w:after="0" w:afterAutospacing="1"/>
        <w:ind w:left="720" w:hanging="360"/>
      </w:pPr>
      <w:r>
        <w:t xml:space="preserve">Version management </w:t>
      </w:r>
    </w:p>
    <w:p w14:paraId="32234215">
      <w:pPr>
        <w:pStyle w:val="4"/>
        <w:keepNext w:val="0"/>
        <w:keepLines w:val="0"/>
        <w:widowControl/>
        <w:suppressLineNumbers w:val="0"/>
      </w:pPr>
      <w:r>
        <w:t>Integration Testing</w:t>
      </w:r>
    </w:p>
    <w:p w14:paraId="0F444952">
      <w:pPr>
        <w:keepNext w:val="0"/>
        <w:keepLines w:val="0"/>
        <w:widowControl/>
        <w:numPr>
          <w:ilvl w:val="0"/>
          <w:numId w:val="422"/>
        </w:numPr>
        <w:suppressLineNumbers w:val="0"/>
        <w:spacing w:before="0" w:beforeAutospacing="1" w:after="0" w:afterAutospacing="1"/>
        <w:ind w:left="720" w:hanging="360"/>
      </w:pPr>
      <w:r>
        <w:t xml:space="preserve">Metadata integration </w:t>
      </w:r>
    </w:p>
    <w:p w14:paraId="1EE3ED2C">
      <w:pPr>
        <w:keepNext w:val="0"/>
        <w:keepLines w:val="0"/>
        <w:widowControl/>
        <w:numPr>
          <w:ilvl w:val="0"/>
          <w:numId w:val="422"/>
        </w:numPr>
        <w:suppressLineNumbers w:val="0"/>
        <w:spacing w:before="0" w:beforeAutospacing="1" w:after="0" w:afterAutospacing="1"/>
        <w:ind w:left="720" w:hanging="360"/>
      </w:pPr>
      <w:r>
        <w:t xml:space="preserve">Validation integration </w:t>
      </w:r>
    </w:p>
    <w:p w14:paraId="51718283">
      <w:pPr>
        <w:keepNext w:val="0"/>
        <w:keepLines w:val="0"/>
        <w:widowControl/>
        <w:numPr>
          <w:ilvl w:val="0"/>
          <w:numId w:val="422"/>
        </w:numPr>
        <w:suppressLineNumbers w:val="0"/>
        <w:spacing w:before="0" w:beforeAutospacing="1" w:after="0" w:afterAutospacing="1"/>
        <w:ind w:left="720" w:hanging="360"/>
      </w:pPr>
      <w:r>
        <w:t xml:space="preserve">Pipeline synchronization </w:t>
      </w:r>
    </w:p>
    <w:p w14:paraId="24A5ACB0">
      <w:pPr>
        <w:pStyle w:val="4"/>
        <w:keepNext w:val="0"/>
        <w:keepLines w:val="0"/>
        <w:widowControl/>
        <w:suppressLineNumbers w:val="0"/>
      </w:pPr>
      <w:r>
        <w:t>Performance Testing</w:t>
      </w:r>
    </w:p>
    <w:p w14:paraId="15771AA0">
      <w:pPr>
        <w:keepNext w:val="0"/>
        <w:keepLines w:val="0"/>
        <w:widowControl/>
        <w:numPr>
          <w:ilvl w:val="0"/>
          <w:numId w:val="423"/>
        </w:numPr>
        <w:suppressLineNumbers w:val="0"/>
        <w:spacing w:before="0" w:beforeAutospacing="1" w:after="0" w:afterAutospacing="1"/>
        <w:ind w:left="720" w:hanging="360"/>
      </w:pPr>
      <w:r>
        <w:t xml:space="preserve">Large dependency graphs </w:t>
      </w:r>
    </w:p>
    <w:p w14:paraId="7D532680">
      <w:pPr>
        <w:keepNext w:val="0"/>
        <w:keepLines w:val="0"/>
        <w:widowControl/>
        <w:numPr>
          <w:ilvl w:val="0"/>
          <w:numId w:val="423"/>
        </w:numPr>
        <w:suppressLineNumbers w:val="0"/>
        <w:spacing w:before="0" w:beforeAutospacing="1" w:after="0" w:afterAutospacing="1"/>
        <w:ind w:left="720" w:hanging="360"/>
      </w:pPr>
      <w:r>
        <w:t xml:space="preserve">High-frequency updates </w:t>
      </w:r>
    </w:p>
    <w:p w14:paraId="733EFA3C">
      <w:pPr>
        <w:keepNext w:val="0"/>
        <w:keepLines w:val="0"/>
        <w:widowControl/>
        <w:numPr>
          <w:ilvl w:val="0"/>
          <w:numId w:val="423"/>
        </w:numPr>
        <w:suppressLineNumbers w:val="0"/>
        <w:spacing w:before="0" w:beforeAutospacing="1" w:after="0" w:afterAutospacing="1"/>
        <w:ind w:left="720" w:hanging="360"/>
      </w:pPr>
      <w:r>
        <w:t xml:space="preserve">Concurrent lineage queries </w:t>
      </w:r>
    </w:p>
    <w:p w14:paraId="5DFA4949">
      <w:pPr>
        <w:pStyle w:val="4"/>
        <w:keepNext w:val="0"/>
        <w:keepLines w:val="0"/>
        <w:widowControl/>
        <w:suppressLineNumbers w:val="0"/>
      </w:pPr>
      <w:r>
        <w:t>Chaos Testing</w:t>
      </w:r>
    </w:p>
    <w:p w14:paraId="09F8B9C8">
      <w:pPr>
        <w:keepNext w:val="0"/>
        <w:keepLines w:val="0"/>
        <w:widowControl/>
        <w:numPr>
          <w:ilvl w:val="0"/>
          <w:numId w:val="424"/>
        </w:numPr>
        <w:suppressLineNumbers w:val="0"/>
        <w:spacing w:before="0" w:beforeAutospacing="1" w:after="0" w:afterAutospacing="1"/>
        <w:ind w:left="720" w:hanging="360"/>
      </w:pPr>
      <w:r>
        <w:t xml:space="preserve">Registry failures </w:t>
      </w:r>
    </w:p>
    <w:p w14:paraId="68200B15">
      <w:pPr>
        <w:keepNext w:val="0"/>
        <w:keepLines w:val="0"/>
        <w:widowControl/>
        <w:numPr>
          <w:ilvl w:val="0"/>
          <w:numId w:val="424"/>
        </w:numPr>
        <w:suppressLineNumbers w:val="0"/>
        <w:spacing w:before="0" w:beforeAutospacing="1" w:after="0" w:afterAutospacing="1"/>
        <w:ind w:left="720" w:hanging="360"/>
      </w:pPr>
      <w:r>
        <w:t xml:space="preserve">Missing dependencies </w:t>
      </w:r>
    </w:p>
    <w:p w14:paraId="296D6831">
      <w:pPr>
        <w:keepNext w:val="0"/>
        <w:keepLines w:val="0"/>
        <w:widowControl/>
        <w:numPr>
          <w:ilvl w:val="0"/>
          <w:numId w:val="424"/>
        </w:numPr>
        <w:suppressLineNumbers w:val="0"/>
        <w:spacing w:before="0" w:beforeAutospacing="1" w:after="0" w:afterAutospacing="1"/>
        <w:ind w:left="720" w:hanging="360"/>
      </w:pPr>
      <w:r>
        <w:t xml:space="preserve">Version conflicts </w:t>
      </w:r>
    </w:p>
    <w:p w14:paraId="12AD2B4B">
      <w:pPr>
        <w:keepNext w:val="0"/>
        <w:keepLines w:val="0"/>
        <w:widowControl/>
        <w:numPr>
          <w:ilvl w:val="0"/>
          <w:numId w:val="424"/>
        </w:numPr>
        <w:suppressLineNumbers w:val="0"/>
        <w:spacing w:before="0" w:beforeAutospacing="1" w:after="0" w:afterAutospacing="1"/>
        <w:ind w:left="720" w:hanging="360"/>
      </w:pPr>
      <w:r>
        <w:t xml:space="preserve">Graph inconsistencies </w:t>
      </w:r>
    </w:p>
    <w:p w14:paraId="6C215F58">
      <w:pPr>
        <w:keepNext w:val="0"/>
        <w:keepLines w:val="0"/>
        <w:widowControl/>
        <w:suppressLineNumbers w:val="0"/>
      </w:pPr>
      <w:r>
        <w:pict>
          <v:rect id="_x0000_i1605" o:spt="1" style="height:1.5pt;width:432pt;" fillcolor="#A0A0A0" filled="t" stroked="f" coordsize="21600,21600" o:hr="t" o:hrstd="t" o:hralign="center">
            <v:path/>
            <v:fill on="t" focussize="0,0"/>
            <v:stroke on="f"/>
            <v:imagedata o:title=""/>
            <o:lock v:ext="edit"/>
            <w10:wrap type="none"/>
            <w10:anchorlock/>
          </v:rect>
        </w:pict>
      </w:r>
    </w:p>
    <w:p w14:paraId="2051640E">
      <w:pPr>
        <w:pStyle w:val="2"/>
        <w:keepNext w:val="0"/>
        <w:keepLines w:val="0"/>
        <w:widowControl/>
        <w:suppressLineNumbers w:val="0"/>
      </w:pPr>
      <w:r>
        <w:t>6.80 Acceptance Criteria</w:t>
      </w:r>
    </w:p>
    <w:p w14:paraId="63750EDA">
      <w:pPr>
        <w:pStyle w:val="12"/>
        <w:keepNext w:val="0"/>
        <w:keepLines w:val="0"/>
        <w:widowControl/>
        <w:suppressLineNumbers w:val="0"/>
      </w:pPr>
      <w:r>
        <w:t>The Data Lineage Framework shall satisfy:</w:t>
      </w:r>
    </w:p>
    <w:p w14:paraId="161B73E2">
      <w:pPr>
        <w:pStyle w:val="12"/>
        <w:keepNext w:val="0"/>
        <w:keepLines w:val="0"/>
        <w:widowControl/>
        <w:suppressLineNumbers w:val="0"/>
      </w:pPr>
      <w:r>
        <w:t>✓ Complete dataset lineage</w:t>
      </w:r>
    </w:p>
    <w:p w14:paraId="3AA76169">
      <w:pPr>
        <w:pStyle w:val="12"/>
        <w:keepNext w:val="0"/>
        <w:keepLines w:val="0"/>
        <w:widowControl/>
        <w:suppressLineNumbers w:val="0"/>
      </w:pPr>
      <w:r>
        <w:t>✓ Column-level lineage</w:t>
      </w:r>
    </w:p>
    <w:p w14:paraId="3CAB213A">
      <w:pPr>
        <w:pStyle w:val="12"/>
        <w:keepNext w:val="0"/>
        <w:keepLines w:val="0"/>
        <w:widowControl/>
        <w:suppressLineNumbers w:val="0"/>
      </w:pPr>
      <w:r>
        <w:t>✓ Pipeline lineage</w:t>
      </w:r>
    </w:p>
    <w:p w14:paraId="70BDAC09">
      <w:pPr>
        <w:pStyle w:val="12"/>
        <w:keepNext w:val="0"/>
        <w:keepLines w:val="0"/>
        <w:widowControl/>
        <w:suppressLineNumbers w:val="0"/>
      </w:pPr>
      <w:r>
        <w:t>✓ Feature lineage</w:t>
      </w:r>
    </w:p>
    <w:p w14:paraId="7AFFF0BE">
      <w:pPr>
        <w:pStyle w:val="12"/>
        <w:keepNext w:val="0"/>
        <w:keepLines w:val="0"/>
        <w:widowControl/>
        <w:suppressLineNumbers w:val="0"/>
      </w:pPr>
      <w:r>
        <w:t>✓ Model lineage</w:t>
      </w:r>
    </w:p>
    <w:p w14:paraId="0D1876F9">
      <w:pPr>
        <w:pStyle w:val="12"/>
        <w:keepNext w:val="0"/>
        <w:keepLines w:val="0"/>
        <w:widowControl/>
        <w:suppressLineNumbers w:val="0"/>
      </w:pPr>
      <w:r>
        <w:t>✓ Execution lineage</w:t>
      </w:r>
    </w:p>
    <w:p w14:paraId="27CD4908">
      <w:pPr>
        <w:pStyle w:val="12"/>
        <w:keepNext w:val="0"/>
        <w:keepLines w:val="0"/>
        <w:widowControl/>
        <w:suppressLineNumbers w:val="0"/>
      </w:pPr>
      <w:r>
        <w:t>✓ Dependency graph management</w:t>
      </w:r>
    </w:p>
    <w:p w14:paraId="2DCA4E72">
      <w:pPr>
        <w:pStyle w:val="12"/>
        <w:keepNext w:val="0"/>
        <w:keepLines w:val="0"/>
        <w:widowControl/>
        <w:suppressLineNumbers w:val="0"/>
      </w:pPr>
      <w:r>
        <w:t>✓ Impact analysis</w:t>
      </w:r>
    </w:p>
    <w:p w14:paraId="278DCBC5">
      <w:pPr>
        <w:pStyle w:val="12"/>
        <w:keepNext w:val="0"/>
        <w:keepLines w:val="0"/>
        <w:widowControl/>
        <w:suppressLineNumbers w:val="0"/>
      </w:pPr>
      <w:r>
        <w:t>✓ Visualization support</w:t>
      </w:r>
    </w:p>
    <w:p w14:paraId="69D28478">
      <w:pPr>
        <w:pStyle w:val="12"/>
        <w:keepNext w:val="0"/>
        <w:keepLines w:val="0"/>
        <w:widowControl/>
        <w:suppressLineNumbers w:val="0"/>
      </w:pPr>
      <w:r>
        <w:t>✓ Governance integration</w:t>
      </w:r>
    </w:p>
    <w:p w14:paraId="728005EF">
      <w:pPr>
        <w:pStyle w:val="12"/>
        <w:keepNext w:val="0"/>
        <w:keepLines w:val="0"/>
        <w:widowControl/>
        <w:suppressLineNumbers w:val="0"/>
      </w:pPr>
      <w:r>
        <w:t>✓ Secure lineage storage</w:t>
      </w:r>
    </w:p>
    <w:p w14:paraId="63706B49">
      <w:pPr>
        <w:pStyle w:val="12"/>
        <w:keepNext w:val="0"/>
        <w:keepLines w:val="0"/>
        <w:widowControl/>
        <w:suppressLineNumbers w:val="0"/>
      </w:pPr>
      <w:r>
        <w:t>✓ Immutable historical records</w:t>
      </w:r>
    </w:p>
    <w:p w14:paraId="7938A5ED">
      <w:pPr>
        <w:pStyle w:val="12"/>
        <w:keepNext w:val="0"/>
        <w:keepLines w:val="0"/>
        <w:widowControl/>
        <w:suppressLineNumbers w:val="0"/>
      </w:pPr>
      <w:r>
        <w:t>✓ Strategy-independent architecture</w:t>
      </w:r>
    </w:p>
    <w:p w14:paraId="467DA27F">
      <w:pPr>
        <w:keepNext w:val="0"/>
        <w:keepLines w:val="0"/>
        <w:widowControl/>
        <w:suppressLineNumbers w:val="0"/>
      </w:pPr>
      <w:r>
        <w:pict>
          <v:rect id="_x0000_i1606" o:spt="1" style="height:1.5pt;width:432pt;" fillcolor="#A0A0A0" filled="t" stroked="f" coordsize="21600,21600" o:hr="t" o:hrstd="t" o:hralign="center">
            <v:path/>
            <v:fill on="t" focussize="0,0"/>
            <v:stroke on="f"/>
            <v:imagedata o:title=""/>
            <o:lock v:ext="edit"/>
            <w10:wrap type="none"/>
            <w10:anchorlock/>
          </v:rect>
        </w:pict>
      </w:r>
    </w:p>
    <w:p w14:paraId="15232850">
      <w:pPr>
        <w:pStyle w:val="2"/>
        <w:keepNext w:val="0"/>
        <w:keepLines w:val="0"/>
        <w:widowControl/>
        <w:suppressLineNumbers w:val="0"/>
      </w:pPr>
      <w:r>
        <w:t>Cross References</w:t>
      </w:r>
    </w:p>
    <w:p w14:paraId="0C04B95F">
      <w:pPr>
        <w:pStyle w:val="12"/>
        <w:keepNext w:val="0"/>
        <w:keepLines w:val="0"/>
        <w:widowControl/>
        <w:suppressLineNumbers w:val="0"/>
      </w:pPr>
      <w:r>
        <w:t>This section extends:</w:t>
      </w:r>
    </w:p>
    <w:p w14:paraId="492C360F">
      <w:pPr>
        <w:keepNext w:val="0"/>
        <w:keepLines w:val="0"/>
        <w:widowControl/>
        <w:numPr>
          <w:ilvl w:val="0"/>
          <w:numId w:val="425"/>
        </w:numPr>
        <w:suppressLineNumbers w:val="0"/>
        <w:spacing w:before="0" w:beforeAutospacing="1" w:after="0" w:afterAutospacing="1"/>
        <w:ind w:left="720" w:hanging="360"/>
      </w:pPr>
      <w:r>
        <w:rPr>
          <w:rStyle w:val="13"/>
        </w:rPr>
        <w:t>Part 6 Section 1 — Data Quality Architecture</w:t>
      </w:r>
      <w:r>
        <w:t xml:space="preserve"> </w:t>
      </w:r>
    </w:p>
    <w:p w14:paraId="50496302">
      <w:pPr>
        <w:keepNext w:val="0"/>
        <w:keepLines w:val="0"/>
        <w:widowControl/>
        <w:numPr>
          <w:ilvl w:val="0"/>
          <w:numId w:val="425"/>
        </w:numPr>
        <w:suppressLineNumbers w:val="0"/>
        <w:spacing w:before="0" w:beforeAutospacing="1" w:after="0" w:afterAutospacing="1"/>
        <w:ind w:left="720" w:hanging="360"/>
      </w:pPr>
      <w:r>
        <w:rPr>
          <w:rStyle w:val="13"/>
        </w:rPr>
        <w:t>Part 6 Section 2 — Validation Framework</w:t>
      </w:r>
      <w:r>
        <w:t xml:space="preserve"> </w:t>
      </w:r>
    </w:p>
    <w:p w14:paraId="07A7F40C">
      <w:pPr>
        <w:keepNext w:val="0"/>
        <w:keepLines w:val="0"/>
        <w:widowControl/>
        <w:numPr>
          <w:ilvl w:val="0"/>
          <w:numId w:val="425"/>
        </w:numPr>
        <w:suppressLineNumbers w:val="0"/>
        <w:spacing w:before="0" w:beforeAutospacing="1" w:after="0" w:afterAutospacing="1"/>
        <w:ind w:left="720" w:hanging="360"/>
      </w:pPr>
      <w:r>
        <w:rPr>
          <w:rStyle w:val="13"/>
        </w:rPr>
        <w:t>Part 6 Section 3 — Metadata Platform Architecture</w:t>
      </w:r>
      <w:r>
        <w:t xml:space="preserve"> </w:t>
      </w:r>
    </w:p>
    <w:p w14:paraId="03AD852F">
      <w:pPr>
        <w:pStyle w:val="12"/>
        <w:keepNext w:val="0"/>
        <w:keepLines w:val="0"/>
        <w:widowControl/>
        <w:suppressLineNumbers w:val="0"/>
      </w:pPr>
      <w:r>
        <w:t>The following sections build directly upon this Lineage Framework:</w:t>
      </w:r>
    </w:p>
    <w:p w14:paraId="38872C1A">
      <w:pPr>
        <w:keepNext w:val="0"/>
        <w:keepLines w:val="0"/>
        <w:widowControl/>
        <w:numPr>
          <w:ilvl w:val="0"/>
          <w:numId w:val="426"/>
        </w:numPr>
        <w:suppressLineNumbers w:val="0"/>
        <w:spacing w:before="0" w:beforeAutospacing="1" w:after="0" w:afterAutospacing="1"/>
        <w:ind w:left="720" w:hanging="360"/>
      </w:pPr>
      <w:r>
        <w:rPr>
          <w:rStyle w:val="13"/>
        </w:rPr>
        <w:t>Section 5 — Enterprise Data Governance</w:t>
      </w:r>
      <w:r>
        <w:t xml:space="preserve"> </w:t>
      </w:r>
    </w:p>
    <w:p w14:paraId="289B6BC2">
      <w:pPr>
        <w:keepNext w:val="0"/>
        <w:keepLines w:val="0"/>
        <w:widowControl/>
        <w:numPr>
          <w:ilvl w:val="0"/>
          <w:numId w:val="426"/>
        </w:numPr>
        <w:suppressLineNumbers w:val="0"/>
        <w:spacing w:before="0" w:beforeAutospacing="1" w:after="0" w:afterAutospacing="1"/>
        <w:ind w:left="720" w:hanging="360"/>
      </w:pPr>
      <w:r>
        <w:rPr>
          <w:rStyle w:val="13"/>
        </w:rPr>
        <w:t>Section 6 — Data Catalog &amp; Discovery</w:t>
      </w:r>
      <w:r>
        <w:t xml:space="preserve"> </w:t>
      </w:r>
    </w:p>
    <w:p w14:paraId="4F505AEB">
      <w:pPr>
        <w:keepNext w:val="0"/>
        <w:keepLines w:val="0"/>
        <w:widowControl/>
        <w:numPr>
          <w:ilvl w:val="0"/>
          <w:numId w:val="426"/>
        </w:numPr>
        <w:suppressLineNumbers w:val="0"/>
        <w:spacing w:before="0" w:beforeAutospacing="1" w:after="0" w:afterAutospacing="1"/>
        <w:ind w:left="720" w:hanging="360"/>
      </w:pPr>
      <w:r>
        <w:rPr>
          <w:rStyle w:val="13"/>
        </w:rPr>
        <w:t>Section 7 — Observability &amp; Operations</w:t>
      </w:r>
      <w:r>
        <w:t xml:space="preserve"> </w:t>
      </w:r>
    </w:p>
    <w:p w14:paraId="3BB72412">
      <w:pPr>
        <w:pStyle w:val="12"/>
        <w:keepNext w:val="0"/>
        <w:keepLines w:val="0"/>
        <w:widowControl/>
        <w:suppressLineNumbers w:val="0"/>
      </w:pPr>
      <w:r>
        <w:t>Together, these specifications establish complete end-to-end traceability, enabling every data asset, transformation, feature, model, and execution within Quant Hub to be fully auditable, reproducible, and governed according to institutional standards.</w:t>
      </w:r>
    </w:p>
    <w:p w14:paraId="1BA29340"/>
    <w:p w14:paraId="704084F4">
      <w:pPr>
        <w:pStyle w:val="2"/>
        <w:keepNext w:val="0"/>
        <w:keepLines w:val="0"/>
        <w:widowControl/>
        <w:suppressLineNumbers w:val="0"/>
      </w:pPr>
      <w:r>
        <w:t>Quant Hub Engineering Handbook</w:t>
      </w:r>
    </w:p>
    <w:p w14:paraId="78E498E7">
      <w:pPr>
        <w:pStyle w:val="2"/>
        <w:keepNext w:val="0"/>
        <w:keepLines w:val="0"/>
        <w:widowControl/>
        <w:suppressLineNumbers w:val="0"/>
      </w:pPr>
      <w:r>
        <w:t>Document 11 — Data Engineering &amp; Data Pipeline Architecture</w:t>
      </w:r>
    </w:p>
    <w:p w14:paraId="6BEB3D8C">
      <w:pPr>
        <w:pStyle w:val="2"/>
        <w:keepNext w:val="0"/>
        <w:keepLines w:val="0"/>
        <w:widowControl/>
        <w:suppressLineNumbers w:val="0"/>
      </w:pPr>
      <w:r>
        <w:t>Part 6 — Data Quality, Validation, Metadata Management &amp; Data Governance Framework</w:t>
      </w:r>
    </w:p>
    <w:p w14:paraId="1EDEA174">
      <w:pPr>
        <w:pStyle w:val="2"/>
        <w:keepNext w:val="0"/>
        <w:keepLines w:val="0"/>
        <w:widowControl/>
        <w:suppressLineNumbers w:val="0"/>
      </w:pPr>
      <w:r>
        <w:t>Section 5 — Enterprise Data Governance Framework</w:t>
      </w:r>
    </w:p>
    <w:p w14:paraId="02A3C3B0">
      <w:pPr>
        <w:keepNext w:val="0"/>
        <w:keepLines w:val="0"/>
        <w:widowControl/>
        <w:suppressLineNumbers w:val="0"/>
      </w:pPr>
      <w:r>
        <w:pict>
          <v:rect id="_x0000_i1607" o:spt="1" style="height:1.5pt;width:432pt;" fillcolor="#A0A0A0" filled="t" stroked="f" coordsize="21600,21600" o:hr="t" o:hrstd="t" o:hralign="center">
            <v:path/>
            <v:fill on="t" focussize="0,0"/>
            <v:stroke on="f"/>
            <v:imagedata o:title=""/>
            <o:lock v:ext="edit"/>
            <w10:wrap type="none"/>
            <w10:anchorlock/>
          </v:rect>
        </w:pict>
      </w:r>
    </w:p>
    <w:p w14:paraId="1DAD07A0">
      <w:pPr>
        <w:pStyle w:val="2"/>
        <w:keepNext w:val="0"/>
        <w:keepLines w:val="0"/>
        <w:widowControl/>
        <w:suppressLineNumbers w:val="0"/>
      </w:pPr>
      <w:r>
        <w:t>6.81 Purpose</w:t>
      </w:r>
    </w:p>
    <w:p w14:paraId="593BA094">
      <w:pPr>
        <w:pStyle w:val="12"/>
        <w:keepNext w:val="0"/>
        <w:keepLines w:val="0"/>
        <w:widowControl/>
        <w:suppressLineNumbers w:val="0"/>
      </w:pPr>
      <w:r>
        <w:t xml:space="preserve">The </w:t>
      </w:r>
      <w:r>
        <w:rPr>
          <w:rStyle w:val="13"/>
        </w:rPr>
        <w:t>Enterprise Data Governance Framework (EDGF)</w:t>
      </w:r>
      <w:r>
        <w:t xml:space="preserve"> establishes the organizational, architectural, operational, and technical governance model for every data asset managed by the Quant Hub platform.</w:t>
      </w:r>
    </w:p>
    <w:p w14:paraId="40E738B3">
      <w:pPr>
        <w:pStyle w:val="12"/>
        <w:keepNext w:val="0"/>
        <w:keepLines w:val="0"/>
        <w:widowControl/>
        <w:suppressLineNumbers w:val="0"/>
      </w:pPr>
      <w:r>
        <w:t xml:space="preserve">While previous sections define </w:t>
      </w:r>
      <w:r>
        <w:rPr>
          <w:rStyle w:val="13"/>
        </w:rPr>
        <w:t>how data is collected, validated, described, and traced</w:t>
      </w:r>
      <w:r>
        <w:t xml:space="preserve">, this section defines </w:t>
      </w:r>
      <w:r>
        <w:rPr>
          <w:rStyle w:val="13"/>
        </w:rPr>
        <w:t>how data is owned, controlled, approved, protected, maintained, and governed throughout its entire lifecycle.</w:t>
      </w:r>
    </w:p>
    <w:p w14:paraId="56B29F7A">
      <w:pPr>
        <w:pStyle w:val="12"/>
        <w:keepNext w:val="0"/>
        <w:keepLines w:val="0"/>
        <w:widowControl/>
        <w:suppressLineNumbers w:val="0"/>
      </w:pPr>
      <w:r>
        <w:t>Enterprise Data Governance ensures that all data assets remain trustworthy, compliant, secure, auditable, and operationally sustainable while supporting institutional-grade quantitative research and trading.</w:t>
      </w:r>
    </w:p>
    <w:p w14:paraId="56A7D3BB">
      <w:pPr>
        <w:pStyle w:val="12"/>
        <w:keepNext w:val="0"/>
        <w:keepLines w:val="0"/>
        <w:widowControl/>
        <w:suppressLineNumbers w:val="0"/>
      </w:pPr>
      <w:r>
        <w:t>The governance framework shall remain independent from any trading strategy and shall apply uniformly across all platform domains.</w:t>
      </w:r>
    </w:p>
    <w:p w14:paraId="7E5074D2">
      <w:pPr>
        <w:keepNext w:val="0"/>
        <w:keepLines w:val="0"/>
        <w:widowControl/>
        <w:suppressLineNumbers w:val="0"/>
      </w:pPr>
      <w:r>
        <w:pict>
          <v:rect id="_x0000_i1608" o:spt="1" style="height:1.5pt;width:432pt;" fillcolor="#A0A0A0" filled="t" stroked="f" coordsize="21600,21600" o:hr="t" o:hrstd="t" o:hralign="center">
            <v:path/>
            <v:fill on="t" focussize="0,0"/>
            <v:stroke on="f"/>
            <v:imagedata o:title=""/>
            <o:lock v:ext="edit"/>
            <w10:wrap type="none"/>
            <w10:anchorlock/>
          </v:rect>
        </w:pict>
      </w:r>
    </w:p>
    <w:p w14:paraId="18E74D3F">
      <w:pPr>
        <w:pStyle w:val="2"/>
        <w:keepNext w:val="0"/>
        <w:keepLines w:val="0"/>
        <w:widowControl/>
        <w:suppressLineNumbers w:val="0"/>
      </w:pPr>
      <w:r>
        <w:t>6.82 Scope</w:t>
      </w:r>
    </w:p>
    <w:p w14:paraId="2475F13D">
      <w:pPr>
        <w:pStyle w:val="12"/>
        <w:keepNext w:val="0"/>
        <w:keepLines w:val="0"/>
        <w:widowControl/>
        <w:suppressLineNumbers w:val="0"/>
      </w:pPr>
      <w:r>
        <w:t>This specification governs:</w:t>
      </w:r>
    </w:p>
    <w:p w14:paraId="16B85742">
      <w:pPr>
        <w:keepNext w:val="0"/>
        <w:keepLines w:val="0"/>
        <w:widowControl/>
        <w:numPr>
          <w:ilvl w:val="0"/>
          <w:numId w:val="427"/>
        </w:numPr>
        <w:suppressLineNumbers w:val="0"/>
        <w:spacing w:before="0" w:beforeAutospacing="1" w:after="0" w:afterAutospacing="1"/>
        <w:ind w:left="720" w:hanging="360"/>
      </w:pPr>
      <w:r>
        <w:t xml:space="preserve">Data Ownership </w:t>
      </w:r>
    </w:p>
    <w:p w14:paraId="4DD48602">
      <w:pPr>
        <w:keepNext w:val="0"/>
        <w:keepLines w:val="0"/>
        <w:widowControl/>
        <w:numPr>
          <w:ilvl w:val="0"/>
          <w:numId w:val="427"/>
        </w:numPr>
        <w:suppressLineNumbers w:val="0"/>
        <w:spacing w:before="0" w:beforeAutospacing="1" w:after="0" w:afterAutospacing="1"/>
        <w:ind w:left="720" w:hanging="360"/>
      </w:pPr>
      <w:r>
        <w:t xml:space="preserve">Data Stewardship </w:t>
      </w:r>
    </w:p>
    <w:p w14:paraId="1DE79F28">
      <w:pPr>
        <w:keepNext w:val="0"/>
        <w:keepLines w:val="0"/>
        <w:widowControl/>
        <w:numPr>
          <w:ilvl w:val="0"/>
          <w:numId w:val="427"/>
        </w:numPr>
        <w:suppressLineNumbers w:val="0"/>
        <w:spacing w:before="0" w:beforeAutospacing="1" w:after="0" w:afterAutospacing="1"/>
        <w:ind w:left="720" w:hanging="360"/>
      </w:pPr>
      <w:r>
        <w:t xml:space="preserve">Governance Operating Model </w:t>
      </w:r>
    </w:p>
    <w:p w14:paraId="6C85F80B">
      <w:pPr>
        <w:keepNext w:val="0"/>
        <w:keepLines w:val="0"/>
        <w:widowControl/>
        <w:numPr>
          <w:ilvl w:val="0"/>
          <w:numId w:val="427"/>
        </w:numPr>
        <w:suppressLineNumbers w:val="0"/>
        <w:spacing w:before="0" w:beforeAutospacing="1" w:after="0" w:afterAutospacing="1"/>
        <w:ind w:left="720" w:hanging="360"/>
      </w:pPr>
      <w:r>
        <w:t xml:space="preserve">Governance Committees </w:t>
      </w:r>
    </w:p>
    <w:p w14:paraId="6FF8271F">
      <w:pPr>
        <w:keepNext w:val="0"/>
        <w:keepLines w:val="0"/>
        <w:widowControl/>
        <w:numPr>
          <w:ilvl w:val="0"/>
          <w:numId w:val="427"/>
        </w:numPr>
        <w:suppressLineNumbers w:val="0"/>
        <w:spacing w:before="0" w:beforeAutospacing="1" w:after="0" w:afterAutospacing="1"/>
        <w:ind w:left="720" w:hanging="360"/>
      </w:pPr>
      <w:r>
        <w:t xml:space="preserve">Data Classification </w:t>
      </w:r>
    </w:p>
    <w:p w14:paraId="0897272A">
      <w:pPr>
        <w:keepNext w:val="0"/>
        <w:keepLines w:val="0"/>
        <w:widowControl/>
        <w:numPr>
          <w:ilvl w:val="0"/>
          <w:numId w:val="427"/>
        </w:numPr>
        <w:suppressLineNumbers w:val="0"/>
        <w:spacing w:before="0" w:beforeAutospacing="1" w:after="0" w:afterAutospacing="1"/>
        <w:ind w:left="720" w:hanging="360"/>
      </w:pPr>
      <w:r>
        <w:t xml:space="preserve">Data Contracts </w:t>
      </w:r>
    </w:p>
    <w:p w14:paraId="73FAE228">
      <w:pPr>
        <w:keepNext w:val="0"/>
        <w:keepLines w:val="0"/>
        <w:widowControl/>
        <w:numPr>
          <w:ilvl w:val="0"/>
          <w:numId w:val="427"/>
        </w:numPr>
        <w:suppressLineNumbers w:val="0"/>
        <w:spacing w:before="0" w:beforeAutospacing="1" w:after="0" w:afterAutospacing="1"/>
        <w:ind w:left="720" w:hanging="360"/>
      </w:pPr>
      <w:r>
        <w:t xml:space="preserve">Data Lifecycle Governance </w:t>
      </w:r>
    </w:p>
    <w:p w14:paraId="767827F9">
      <w:pPr>
        <w:keepNext w:val="0"/>
        <w:keepLines w:val="0"/>
        <w:widowControl/>
        <w:numPr>
          <w:ilvl w:val="0"/>
          <w:numId w:val="427"/>
        </w:numPr>
        <w:suppressLineNumbers w:val="0"/>
        <w:spacing w:before="0" w:beforeAutospacing="1" w:after="0" w:afterAutospacing="1"/>
        <w:ind w:left="720" w:hanging="360"/>
      </w:pPr>
      <w:r>
        <w:t xml:space="preserve">Data Approval Workflows </w:t>
      </w:r>
    </w:p>
    <w:p w14:paraId="6F0211E7">
      <w:pPr>
        <w:keepNext w:val="0"/>
        <w:keepLines w:val="0"/>
        <w:widowControl/>
        <w:numPr>
          <w:ilvl w:val="0"/>
          <w:numId w:val="427"/>
        </w:numPr>
        <w:suppressLineNumbers w:val="0"/>
        <w:spacing w:before="0" w:beforeAutospacing="1" w:after="0" w:afterAutospacing="1"/>
        <w:ind w:left="720" w:hanging="360"/>
      </w:pPr>
      <w:r>
        <w:t xml:space="preserve">Compliance Management </w:t>
      </w:r>
    </w:p>
    <w:p w14:paraId="4C7B95E2">
      <w:pPr>
        <w:keepNext w:val="0"/>
        <w:keepLines w:val="0"/>
        <w:widowControl/>
        <w:numPr>
          <w:ilvl w:val="0"/>
          <w:numId w:val="427"/>
        </w:numPr>
        <w:suppressLineNumbers w:val="0"/>
        <w:spacing w:before="0" w:beforeAutospacing="1" w:after="0" w:afterAutospacing="1"/>
        <w:ind w:left="720" w:hanging="360"/>
      </w:pPr>
      <w:r>
        <w:t xml:space="preserve">Data Retention </w:t>
      </w:r>
    </w:p>
    <w:p w14:paraId="60BB821E">
      <w:pPr>
        <w:keepNext w:val="0"/>
        <w:keepLines w:val="0"/>
        <w:widowControl/>
        <w:numPr>
          <w:ilvl w:val="0"/>
          <w:numId w:val="427"/>
        </w:numPr>
        <w:suppressLineNumbers w:val="0"/>
        <w:spacing w:before="0" w:beforeAutospacing="1" w:after="0" w:afterAutospacing="1"/>
        <w:ind w:left="720" w:hanging="360"/>
      </w:pPr>
      <w:r>
        <w:t xml:space="preserve">Archival Policies </w:t>
      </w:r>
    </w:p>
    <w:p w14:paraId="32E44038">
      <w:pPr>
        <w:keepNext w:val="0"/>
        <w:keepLines w:val="0"/>
        <w:widowControl/>
        <w:numPr>
          <w:ilvl w:val="0"/>
          <w:numId w:val="427"/>
        </w:numPr>
        <w:suppressLineNumbers w:val="0"/>
        <w:spacing w:before="0" w:beforeAutospacing="1" w:after="0" w:afterAutospacing="1"/>
        <w:ind w:left="720" w:hanging="360"/>
      </w:pPr>
      <w:r>
        <w:t xml:space="preserve">Data Disposal </w:t>
      </w:r>
    </w:p>
    <w:p w14:paraId="76253601">
      <w:pPr>
        <w:keepNext w:val="0"/>
        <w:keepLines w:val="0"/>
        <w:widowControl/>
        <w:numPr>
          <w:ilvl w:val="0"/>
          <w:numId w:val="427"/>
        </w:numPr>
        <w:suppressLineNumbers w:val="0"/>
        <w:spacing w:before="0" w:beforeAutospacing="1" w:after="0" w:afterAutospacing="1"/>
        <w:ind w:left="720" w:hanging="360"/>
      </w:pPr>
      <w:r>
        <w:t xml:space="preserve">Governance Auditing </w:t>
      </w:r>
    </w:p>
    <w:p w14:paraId="22CE5319">
      <w:pPr>
        <w:keepNext w:val="0"/>
        <w:keepLines w:val="0"/>
        <w:widowControl/>
        <w:numPr>
          <w:ilvl w:val="0"/>
          <w:numId w:val="427"/>
        </w:numPr>
        <w:suppressLineNumbers w:val="0"/>
        <w:spacing w:before="0" w:beforeAutospacing="1" w:after="0" w:afterAutospacing="1"/>
        <w:ind w:left="720" w:hanging="360"/>
      </w:pPr>
      <w:r>
        <w:t xml:space="preserve">Operational Governance </w:t>
      </w:r>
    </w:p>
    <w:p w14:paraId="47C0DFC5">
      <w:pPr>
        <w:keepNext w:val="0"/>
        <w:keepLines w:val="0"/>
        <w:widowControl/>
        <w:numPr>
          <w:ilvl w:val="0"/>
          <w:numId w:val="427"/>
        </w:numPr>
        <w:suppressLineNumbers w:val="0"/>
        <w:spacing w:before="0" w:beforeAutospacing="1" w:after="0" w:afterAutospacing="1"/>
        <w:ind w:left="720" w:hanging="360"/>
      </w:pPr>
      <w:r>
        <w:t xml:space="preserve">Governance Metrics </w:t>
      </w:r>
    </w:p>
    <w:p w14:paraId="211CA6D4">
      <w:pPr>
        <w:pStyle w:val="12"/>
        <w:keepNext w:val="0"/>
        <w:keepLines w:val="0"/>
        <w:widowControl/>
        <w:suppressLineNumbers w:val="0"/>
      </w:pPr>
      <w:r>
        <w:t>Excluded:</w:t>
      </w:r>
    </w:p>
    <w:p w14:paraId="412D9F94">
      <w:pPr>
        <w:keepNext w:val="0"/>
        <w:keepLines w:val="0"/>
        <w:widowControl/>
        <w:numPr>
          <w:ilvl w:val="0"/>
          <w:numId w:val="428"/>
        </w:numPr>
        <w:suppressLineNumbers w:val="0"/>
        <w:spacing w:before="0" w:beforeAutospacing="1" w:after="0" w:afterAutospacing="1"/>
        <w:ind w:left="720" w:hanging="360"/>
      </w:pPr>
      <w:r>
        <w:t xml:space="preserve">Security Architecture (Document 16) </w:t>
      </w:r>
    </w:p>
    <w:p w14:paraId="29617A9A">
      <w:pPr>
        <w:keepNext w:val="0"/>
        <w:keepLines w:val="0"/>
        <w:widowControl/>
        <w:numPr>
          <w:ilvl w:val="0"/>
          <w:numId w:val="428"/>
        </w:numPr>
        <w:suppressLineNumbers w:val="0"/>
        <w:spacing w:before="0" w:beforeAutospacing="1" w:after="0" w:afterAutospacing="1"/>
        <w:ind w:left="720" w:hanging="360"/>
      </w:pPr>
      <w:r>
        <w:t xml:space="preserve">Infrastructure Governance </w:t>
      </w:r>
    </w:p>
    <w:p w14:paraId="2F2C96A5">
      <w:pPr>
        <w:keepNext w:val="0"/>
        <w:keepLines w:val="0"/>
        <w:widowControl/>
        <w:numPr>
          <w:ilvl w:val="0"/>
          <w:numId w:val="428"/>
        </w:numPr>
        <w:suppressLineNumbers w:val="0"/>
        <w:spacing w:before="0" w:beforeAutospacing="1" w:after="0" w:afterAutospacing="1"/>
        <w:ind w:left="720" w:hanging="360"/>
      </w:pPr>
      <w:r>
        <w:t xml:space="preserve">Application Governance </w:t>
      </w:r>
    </w:p>
    <w:p w14:paraId="75599FAA">
      <w:pPr>
        <w:keepNext w:val="0"/>
        <w:keepLines w:val="0"/>
        <w:widowControl/>
        <w:suppressLineNumbers w:val="0"/>
      </w:pPr>
      <w:r>
        <w:pict>
          <v:rect id="_x0000_i1609" o:spt="1" style="height:1.5pt;width:432pt;" fillcolor="#A0A0A0" filled="t" stroked="f" coordsize="21600,21600" o:hr="t" o:hrstd="t" o:hralign="center">
            <v:path/>
            <v:fill on="t" focussize="0,0"/>
            <v:stroke on="f"/>
            <v:imagedata o:title=""/>
            <o:lock v:ext="edit"/>
            <w10:wrap type="none"/>
            <w10:anchorlock/>
          </v:rect>
        </w:pict>
      </w:r>
    </w:p>
    <w:p w14:paraId="2AFF116C">
      <w:pPr>
        <w:pStyle w:val="2"/>
        <w:keepNext w:val="0"/>
        <w:keepLines w:val="0"/>
        <w:widowControl/>
        <w:suppressLineNumbers w:val="0"/>
      </w:pPr>
      <w:r>
        <w:t>6.83 Governance Objectives</w:t>
      </w:r>
    </w:p>
    <w:p w14:paraId="763A615F">
      <w:pPr>
        <w:pStyle w:val="12"/>
        <w:keepNext w:val="0"/>
        <w:keepLines w:val="0"/>
        <w:widowControl/>
        <w:suppressLineNumbers w:val="0"/>
      </w:pPr>
      <w:r>
        <w:t>The Enterprise Data Governance Framework shall satisfy the following objectives.</w:t>
      </w:r>
    </w:p>
    <w:p w14:paraId="62CB3656">
      <w:pPr>
        <w:pStyle w:val="3"/>
        <w:keepNext w:val="0"/>
        <w:keepLines w:val="0"/>
        <w:widowControl/>
        <w:suppressLineNumbers w:val="0"/>
      </w:pPr>
      <w:r>
        <w:t>Objective 1 — Institutional Accountability</w:t>
      </w:r>
    </w:p>
    <w:p w14:paraId="52DC40F9">
      <w:pPr>
        <w:pStyle w:val="12"/>
        <w:keepNext w:val="0"/>
        <w:keepLines w:val="0"/>
        <w:widowControl/>
        <w:suppressLineNumbers w:val="0"/>
      </w:pPr>
      <w:r>
        <w:t>Every data asset shall possess clearly defined ownership and stewardship.</w:t>
      </w:r>
    </w:p>
    <w:p w14:paraId="30A74775">
      <w:pPr>
        <w:keepNext w:val="0"/>
        <w:keepLines w:val="0"/>
        <w:widowControl/>
        <w:suppressLineNumbers w:val="0"/>
      </w:pPr>
      <w:r>
        <w:pict>
          <v:rect id="_x0000_i1610" o:spt="1" style="height:1.5pt;width:432pt;" fillcolor="#A0A0A0" filled="t" stroked="f" coordsize="21600,21600" o:hr="t" o:hrstd="t" o:hralign="center">
            <v:path/>
            <v:fill on="t" focussize="0,0"/>
            <v:stroke on="f"/>
            <v:imagedata o:title=""/>
            <o:lock v:ext="edit"/>
            <w10:wrap type="none"/>
            <w10:anchorlock/>
          </v:rect>
        </w:pict>
      </w:r>
    </w:p>
    <w:p w14:paraId="2C74C5B6">
      <w:pPr>
        <w:pStyle w:val="3"/>
        <w:keepNext w:val="0"/>
        <w:keepLines w:val="0"/>
        <w:widowControl/>
        <w:suppressLineNumbers w:val="0"/>
      </w:pPr>
      <w:r>
        <w:t>Objective 2 — Standardization</w:t>
      </w:r>
    </w:p>
    <w:p w14:paraId="4DD8C8F0">
      <w:pPr>
        <w:pStyle w:val="12"/>
        <w:keepNext w:val="0"/>
        <w:keepLines w:val="0"/>
        <w:widowControl/>
        <w:suppressLineNumbers w:val="0"/>
      </w:pPr>
      <w:r>
        <w:t>Governance policies shall be consistently enforced across every subsystem.</w:t>
      </w:r>
    </w:p>
    <w:p w14:paraId="2BEEE2DA">
      <w:pPr>
        <w:keepNext w:val="0"/>
        <w:keepLines w:val="0"/>
        <w:widowControl/>
        <w:suppressLineNumbers w:val="0"/>
      </w:pPr>
      <w:r>
        <w:pict>
          <v:rect id="_x0000_i1611" o:spt="1" style="height:1.5pt;width:432pt;" fillcolor="#A0A0A0" filled="t" stroked="f" coordsize="21600,21600" o:hr="t" o:hrstd="t" o:hralign="center">
            <v:path/>
            <v:fill on="t" focussize="0,0"/>
            <v:stroke on="f"/>
            <v:imagedata o:title=""/>
            <o:lock v:ext="edit"/>
            <w10:wrap type="none"/>
            <w10:anchorlock/>
          </v:rect>
        </w:pict>
      </w:r>
    </w:p>
    <w:p w14:paraId="1D2F3C0B">
      <w:pPr>
        <w:pStyle w:val="3"/>
        <w:keepNext w:val="0"/>
        <w:keepLines w:val="0"/>
        <w:widowControl/>
        <w:suppressLineNumbers w:val="0"/>
      </w:pPr>
      <w:r>
        <w:t>Objective 3 — Regulatory Readiness</w:t>
      </w:r>
    </w:p>
    <w:p w14:paraId="65AECD04">
      <w:pPr>
        <w:pStyle w:val="12"/>
        <w:keepNext w:val="0"/>
        <w:keepLines w:val="0"/>
        <w:widowControl/>
        <w:suppressLineNumbers w:val="0"/>
      </w:pPr>
      <w:r>
        <w:t>Governance architecture shall support future regulatory and institutional compliance requirements.</w:t>
      </w:r>
    </w:p>
    <w:p w14:paraId="2868EA78">
      <w:pPr>
        <w:keepNext w:val="0"/>
        <w:keepLines w:val="0"/>
        <w:widowControl/>
        <w:suppressLineNumbers w:val="0"/>
      </w:pPr>
      <w:r>
        <w:pict>
          <v:rect id="_x0000_i1612" o:spt="1" style="height:1.5pt;width:432pt;" fillcolor="#A0A0A0" filled="t" stroked="f" coordsize="21600,21600" o:hr="t" o:hrstd="t" o:hralign="center">
            <v:path/>
            <v:fill on="t" focussize="0,0"/>
            <v:stroke on="f"/>
            <v:imagedata o:title=""/>
            <o:lock v:ext="edit"/>
            <w10:wrap type="none"/>
            <w10:anchorlock/>
          </v:rect>
        </w:pict>
      </w:r>
    </w:p>
    <w:p w14:paraId="7B2076B9">
      <w:pPr>
        <w:pStyle w:val="3"/>
        <w:keepNext w:val="0"/>
        <w:keepLines w:val="0"/>
        <w:widowControl/>
        <w:suppressLineNumbers w:val="0"/>
      </w:pPr>
      <w:r>
        <w:t>Objective 4 — Operational Transparency</w:t>
      </w:r>
    </w:p>
    <w:p w14:paraId="60220757">
      <w:pPr>
        <w:pStyle w:val="12"/>
        <w:keepNext w:val="0"/>
        <w:keepLines w:val="0"/>
        <w:widowControl/>
        <w:suppressLineNumbers w:val="0"/>
      </w:pPr>
      <w:r>
        <w:t>All governance decisions shall be fully documented and auditable.</w:t>
      </w:r>
    </w:p>
    <w:p w14:paraId="382CA663">
      <w:pPr>
        <w:keepNext w:val="0"/>
        <w:keepLines w:val="0"/>
        <w:widowControl/>
        <w:suppressLineNumbers w:val="0"/>
      </w:pPr>
      <w:r>
        <w:pict>
          <v:rect id="_x0000_i1613" o:spt="1" style="height:1.5pt;width:432pt;" fillcolor="#A0A0A0" filled="t" stroked="f" coordsize="21600,21600" o:hr="t" o:hrstd="t" o:hralign="center">
            <v:path/>
            <v:fill on="t" focussize="0,0"/>
            <v:stroke on="f"/>
            <v:imagedata o:title=""/>
            <o:lock v:ext="edit"/>
            <w10:wrap type="none"/>
            <w10:anchorlock/>
          </v:rect>
        </w:pict>
      </w:r>
    </w:p>
    <w:p w14:paraId="70C832F6">
      <w:pPr>
        <w:pStyle w:val="3"/>
        <w:keepNext w:val="0"/>
        <w:keepLines w:val="0"/>
        <w:widowControl/>
        <w:suppressLineNumbers w:val="0"/>
      </w:pPr>
      <w:r>
        <w:t>Objective 5 — Long-Term Sustainability</w:t>
      </w:r>
    </w:p>
    <w:p w14:paraId="0859FAB7">
      <w:pPr>
        <w:pStyle w:val="12"/>
        <w:keepNext w:val="0"/>
        <w:keepLines w:val="0"/>
        <w:widowControl/>
        <w:suppressLineNumbers w:val="0"/>
      </w:pPr>
      <w:r>
        <w:t>Governance processes shall support the long-term evolution of Quant Hub without architectural redesign.</w:t>
      </w:r>
    </w:p>
    <w:p w14:paraId="160245B5">
      <w:pPr>
        <w:keepNext w:val="0"/>
        <w:keepLines w:val="0"/>
        <w:widowControl/>
        <w:suppressLineNumbers w:val="0"/>
      </w:pPr>
      <w:r>
        <w:pict>
          <v:rect id="_x0000_i1614" o:spt="1" style="height:1.5pt;width:432pt;" fillcolor="#A0A0A0" filled="t" stroked="f" coordsize="21600,21600" o:hr="t" o:hrstd="t" o:hralign="center">
            <v:path/>
            <v:fill on="t" focussize="0,0"/>
            <v:stroke on="f"/>
            <v:imagedata o:title=""/>
            <o:lock v:ext="edit"/>
            <w10:wrap type="none"/>
            <w10:anchorlock/>
          </v:rect>
        </w:pict>
      </w:r>
    </w:p>
    <w:p w14:paraId="133A598B">
      <w:pPr>
        <w:pStyle w:val="2"/>
        <w:keepNext w:val="0"/>
        <w:keepLines w:val="0"/>
        <w:widowControl/>
        <w:suppressLineNumbers w:val="0"/>
      </w:pPr>
      <w:r>
        <w:t>6.84 Governance Architecture</w:t>
      </w:r>
    </w:p>
    <w:p w14:paraId="3F67810C">
      <w:pPr>
        <w:pStyle w:val="9"/>
        <w:keepNext w:val="0"/>
        <w:keepLines w:val="0"/>
        <w:widowControl/>
        <w:suppressLineNumbers w:val="0"/>
      </w:pPr>
      <w:r>
        <w:rPr>
          <w:rStyle w:val="8"/>
        </w:rPr>
        <w:t xml:space="preserve">                 Governance Council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Governance Board</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w:t>
      </w:r>
      <w:r>
        <w:rPr>
          <w:rStyle w:val="8"/>
        </w:rPr>
        <w:br w:type="textWrapping"/>
      </w:r>
      <w:r>
        <w:rPr>
          <w:rStyle w:val="8"/>
        </w:rPr>
        <w:t xml:space="preserve"> Data Owners     Data Stewards     Compliance Team</w:t>
      </w:r>
      <w:r>
        <w:rPr>
          <w:rStyle w:val="8"/>
        </w:rPr>
        <w:br w:type="textWrapping"/>
      </w:r>
      <w:r>
        <w:rPr>
          <w:rStyle w:val="8"/>
        </w:rPr>
        <w:t xml:space="preserve">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Metadata &amp; Governance Services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Platform Data Assets &amp; Pipelines</w:t>
      </w:r>
    </w:p>
    <w:p w14:paraId="19BA98BE">
      <w:pPr>
        <w:pStyle w:val="12"/>
        <w:keepNext w:val="0"/>
        <w:keepLines w:val="0"/>
        <w:widowControl/>
        <w:suppressLineNumbers w:val="0"/>
      </w:pPr>
      <w:r>
        <w:t>Governance authority shall flow from policy definition to operational enforcement through standardized governance services.</w:t>
      </w:r>
    </w:p>
    <w:p w14:paraId="017F6385">
      <w:pPr>
        <w:keepNext w:val="0"/>
        <w:keepLines w:val="0"/>
        <w:widowControl/>
        <w:suppressLineNumbers w:val="0"/>
      </w:pPr>
      <w:r>
        <w:pict>
          <v:rect id="_x0000_i1615" o:spt="1" style="height:1.5pt;width:432pt;" fillcolor="#A0A0A0" filled="t" stroked="f" coordsize="21600,21600" o:hr="t" o:hrstd="t" o:hralign="center">
            <v:path/>
            <v:fill on="t" focussize="0,0"/>
            <v:stroke on="f"/>
            <v:imagedata o:title=""/>
            <o:lock v:ext="edit"/>
            <w10:wrap type="none"/>
            <w10:anchorlock/>
          </v:rect>
        </w:pict>
      </w:r>
    </w:p>
    <w:p w14:paraId="3855D8A0">
      <w:pPr>
        <w:pStyle w:val="2"/>
        <w:keepNext w:val="0"/>
        <w:keepLines w:val="0"/>
        <w:widowControl/>
        <w:suppressLineNumbers w:val="0"/>
      </w:pPr>
      <w:r>
        <w:t>6.85 Governance Roles</w:t>
      </w:r>
    </w:p>
    <w:p w14:paraId="22353922">
      <w:pPr>
        <w:pStyle w:val="12"/>
        <w:keepNext w:val="0"/>
        <w:keepLines w:val="0"/>
        <w:widowControl/>
        <w:suppressLineNumbers w:val="0"/>
      </w:pPr>
      <w:r>
        <w:t>The framework shall define the following governance roles.</w:t>
      </w:r>
    </w:p>
    <w:p w14:paraId="5053A3F0">
      <w:pPr>
        <w:pStyle w:val="4"/>
        <w:keepNext w:val="0"/>
        <w:keepLines w:val="0"/>
        <w:widowControl/>
        <w:suppressLineNumbers w:val="0"/>
      </w:pPr>
      <w:r>
        <w:t>Governance Council</w:t>
      </w:r>
    </w:p>
    <w:p w14:paraId="2408F212">
      <w:pPr>
        <w:pStyle w:val="12"/>
        <w:keepNext w:val="0"/>
        <w:keepLines w:val="0"/>
        <w:widowControl/>
        <w:suppressLineNumbers w:val="0"/>
      </w:pPr>
      <w:r>
        <w:t>Responsibilities include:</w:t>
      </w:r>
    </w:p>
    <w:p w14:paraId="058C8B30">
      <w:pPr>
        <w:keepNext w:val="0"/>
        <w:keepLines w:val="0"/>
        <w:widowControl/>
        <w:numPr>
          <w:ilvl w:val="0"/>
          <w:numId w:val="429"/>
        </w:numPr>
        <w:suppressLineNumbers w:val="0"/>
        <w:spacing w:before="0" w:beforeAutospacing="1" w:after="0" w:afterAutospacing="1"/>
        <w:ind w:left="720" w:hanging="360"/>
      </w:pPr>
      <w:r>
        <w:t xml:space="preserve">Governance policy approval </w:t>
      </w:r>
    </w:p>
    <w:p w14:paraId="7A3BECDB">
      <w:pPr>
        <w:keepNext w:val="0"/>
        <w:keepLines w:val="0"/>
        <w:widowControl/>
        <w:numPr>
          <w:ilvl w:val="0"/>
          <w:numId w:val="429"/>
        </w:numPr>
        <w:suppressLineNumbers w:val="0"/>
        <w:spacing w:before="0" w:beforeAutospacing="1" w:after="0" w:afterAutospacing="1"/>
        <w:ind w:left="720" w:hanging="360"/>
      </w:pPr>
      <w:r>
        <w:t xml:space="preserve">Strategic governance direction </w:t>
      </w:r>
    </w:p>
    <w:p w14:paraId="353D5F4C">
      <w:pPr>
        <w:keepNext w:val="0"/>
        <w:keepLines w:val="0"/>
        <w:widowControl/>
        <w:numPr>
          <w:ilvl w:val="0"/>
          <w:numId w:val="429"/>
        </w:numPr>
        <w:suppressLineNumbers w:val="0"/>
        <w:spacing w:before="0" w:beforeAutospacing="1" w:after="0" w:afterAutospacing="1"/>
        <w:ind w:left="720" w:hanging="360"/>
      </w:pPr>
      <w:r>
        <w:t xml:space="preserve">Policy review </w:t>
      </w:r>
    </w:p>
    <w:p w14:paraId="4DB6FE86">
      <w:pPr>
        <w:keepNext w:val="0"/>
        <w:keepLines w:val="0"/>
        <w:widowControl/>
        <w:numPr>
          <w:ilvl w:val="0"/>
          <w:numId w:val="429"/>
        </w:numPr>
        <w:suppressLineNumbers w:val="0"/>
        <w:spacing w:before="0" w:beforeAutospacing="1" w:after="0" w:afterAutospacing="1"/>
        <w:ind w:left="720" w:hanging="360"/>
      </w:pPr>
      <w:r>
        <w:t xml:space="preserve">Compliance oversight </w:t>
      </w:r>
    </w:p>
    <w:p w14:paraId="30A070D1">
      <w:pPr>
        <w:keepNext w:val="0"/>
        <w:keepLines w:val="0"/>
        <w:widowControl/>
        <w:suppressLineNumbers w:val="0"/>
      </w:pPr>
      <w:r>
        <w:pict>
          <v:rect id="_x0000_i1616" o:spt="1" style="height:1.5pt;width:432pt;" fillcolor="#A0A0A0" filled="t" stroked="f" coordsize="21600,21600" o:hr="t" o:hrstd="t" o:hralign="center">
            <v:path/>
            <v:fill on="t" focussize="0,0"/>
            <v:stroke on="f"/>
            <v:imagedata o:title=""/>
            <o:lock v:ext="edit"/>
            <w10:wrap type="none"/>
            <w10:anchorlock/>
          </v:rect>
        </w:pict>
      </w:r>
    </w:p>
    <w:p w14:paraId="7D753DD4">
      <w:pPr>
        <w:pStyle w:val="4"/>
        <w:keepNext w:val="0"/>
        <w:keepLines w:val="0"/>
        <w:widowControl/>
        <w:suppressLineNumbers w:val="0"/>
      </w:pPr>
      <w:r>
        <w:t>Data Governance Board</w:t>
      </w:r>
    </w:p>
    <w:p w14:paraId="5872D545">
      <w:pPr>
        <w:pStyle w:val="12"/>
        <w:keepNext w:val="0"/>
        <w:keepLines w:val="0"/>
        <w:widowControl/>
        <w:suppressLineNumbers w:val="0"/>
      </w:pPr>
      <w:r>
        <w:t>Responsibilities include:</w:t>
      </w:r>
    </w:p>
    <w:p w14:paraId="3E9AF611">
      <w:pPr>
        <w:keepNext w:val="0"/>
        <w:keepLines w:val="0"/>
        <w:widowControl/>
        <w:numPr>
          <w:ilvl w:val="0"/>
          <w:numId w:val="430"/>
        </w:numPr>
        <w:suppressLineNumbers w:val="0"/>
        <w:spacing w:before="0" w:beforeAutospacing="1" w:after="0" w:afterAutospacing="1"/>
        <w:ind w:left="720" w:hanging="360"/>
      </w:pPr>
      <w:r>
        <w:t xml:space="preserve">Policy enforcement </w:t>
      </w:r>
    </w:p>
    <w:p w14:paraId="73570790">
      <w:pPr>
        <w:keepNext w:val="0"/>
        <w:keepLines w:val="0"/>
        <w:widowControl/>
        <w:numPr>
          <w:ilvl w:val="0"/>
          <w:numId w:val="430"/>
        </w:numPr>
        <w:suppressLineNumbers w:val="0"/>
        <w:spacing w:before="0" w:beforeAutospacing="1" w:after="0" w:afterAutospacing="1"/>
        <w:ind w:left="720" w:hanging="360"/>
      </w:pPr>
      <w:r>
        <w:t xml:space="preserve">Standards management </w:t>
      </w:r>
    </w:p>
    <w:p w14:paraId="6D01DABE">
      <w:pPr>
        <w:keepNext w:val="0"/>
        <w:keepLines w:val="0"/>
        <w:widowControl/>
        <w:numPr>
          <w:ilvl w:val="0"/>
          <w:numId w:val="430"/>
        </w:numPr>
        <w:suppressLineNumbers w:val="0"/>
        <w:spacing w:before="0" w:beforeAutospacing="1" w:after="0" w:afterAutospacing="1"/>
        <w:ind w:left="720" w:hanging="360"/>
      </w:pPr>
      <w:r>
        <w:t xml:space="preserve">Governance reviews </w:t>
      </w:r>
    </w:p>
    <w:p w14:paraId="2BFEF0B6">
      <w:pPr>
        <w:keepNext w:val="0"/>
        <w:keepLines w:val="0"/>
        <w:widowControl/>
        <w:numPr>
          <w:ilvl w:val="0"/>
          <w:numId w:val="430"/>
        </w:numPr>
        <w:suppressLineNumbers w:val="0"/>
        <w:spacing w:before="0" w:beforeAutospacing="1" w:after="0" w:afterAutospacing="1"/>
        <w:ind w:left="720" w:hanging="360"/>
      </w:pPr>
      <w:r>
        <w:t xml:space="preserve">Cross-domain coordination </w:t>
      </w:r>
    </w:p>
    <w:p w14:paraId="77A7CF9B">
      <w:pPr>
        <w:keepNext w:val="0"/>
        <w:keepLines w:val="0"/>
        <w:widowControl/>
        <w:suppressLineNumbers w:val="0"/>
      </w:pPr>
      <w:r>
        <w:pict>
          <v:rect id="_x0000_i1617" o:spt="1" style="height:1.5pt;width:432pt;" fillcolor="#A0A0A0" filled="t" stroked="f" coordsize="21600,21600" o:hr="t" o:hrstd="t" o:hralign="center">
            <v:path/>
            <v:fill on="t" focussize="0,0"/>
            <v:stroke on="f"/>
            <v:imagedata o:title=""/>
            <o:lock v:ext="edit"/>
            <w10:wrap type="none"/>
            <w10:anchorlock/>
          </v:rect>
        </w:pict>
      </w:r>
    </w:p>
    <w:p w14:paraId="1D417EB2">
      <w:pPr>
        <w:pStyle w:val="4"/>
        <w:keepNext w:val="0"/>
        <w:keepLines w:val="0"/>
        <w:widowControl/>
        <w:suppressLineNumbers w:val="0"/>
      </w:pPr>
      <w:r>
        <w:t>Data Owner</w:t>
      </w:r>
    </w:p>
    <w:p w14:paraId="25A098A8">
      <w:pPr>
        <w:pStyle w:val="12"/>
        <w:keepNext w:val="0"/>
        <w:keepLines w:val="0"/>
        <w:widowControl/>
        <w:suppressLineNumbers w:val="0"/>
      </w:pPr>
      <w:r>
        <w:t>Every dataset shall have exactly one Data Owner responsible for:</w:t>
      </w:r>
    </w:p>
    <w:p w14:paraId="6E6EAC2F">
      <w:pPr>
        <w:keepNext w:val="0"/>
        <w:keepLines w:val="0"/>
        <w:widowControl/>
        <w:numPr>
          <w:ilvl w:val="0"/>
          <w:numId w:val="431"/>
        </w:numPr>
        <w:suppressLineNumbers w:val="0"/>
        <w:spacing w:before="0" w:beforeAutospacing="1" w:after="0" w:afterAutospacing="1"/>
        <w:ind w:left="720" w:hanging="360"/>
      </w:pPr>
      <w:r>
        <w:t xml:space="preserve">Dataset approval </w:t>
      </w:r>
    </w:p>
    <w:p w14:paraId="79146D11">
      <w:pPr>
        <w:keepNext w:val="0"/>
        <w:keepLines w:val="0"/>
        <w:widowControl/>
        <w:numPr>
          <w:ilvl w:val="0"/>
          <w:numId w:val="431"/>
        </w:numPr>
        <w:suppressLineNumbers w:val="0"/>
        <w:spacing w:before="0" w:beforeAutospacing="1" w:after="0" w:afterAutospacing="1"/>
        <w:ind w:left="720" w:hanging="360"/>
      </w:pPr>
      <w:r>
        <w:t xml:space="preserve">Business accountability </w:t>
      </w:r>
    </w:p>
    <w:p w14:paraId="726B403D">
      <w:pPr>
        <w:keepNext w:val="0"/>
        <w:keepLines w:val="0"/>
        <w:widowControl/>
        <w:numPr>
          <w:ilvl w:val="0"/>
          <w:numId w:val="431"/>
        </w:numPr>
        <w:suppressLineNumbers w:val="0"/>
        <w:spacing w:before="0" w:beforeAutospacing="1" w:after="0" w:afterAutospacing="1"/>
        <w:ind w:left="720" w:hanging="360"/>
      </w:pPr>
      <w:r>
        <w:t xml:space="preserve">Lifecycle decisions </w:t>
      </w:r>
    </w:p>
    <w:p w14:paraId="6EC8A381">
      <w:pPr>
        <w:keepNext w:val="0"/>
        <w:keepLines w:val="0"/>
        <w:widowControl/>
        <w:numPr>
          <w:ilvl w:val="0"/>
          <w:numId w:val="431"/>
        </w:numPr>
        <w:suppressLineNumbers w:val="0"/>
        <w:spacing w:before="0" w:beforeAutospacing="1" w:after="0" w:afterAutospacing="1"/>
        <w:ind w:left="720" w:hanging="360"/>
      </w:pPr>
      <w:r>
        <w:t xml:space="preserve">Access approval </w:t>
      </w:r>
    </w:p>
    <w:p w14:paraId="4A11B30B">
      <w:pPr>
        <w:keepNext w:val="0"/>
        <w:keepLines w:val="0"/>
        <w:widowControl/>
        <w:numPr>
          <w:ilvl w:val="0"/>
          <w:numId w:val="431"/>
        </w:numPr>
        <w:suppressLineNumbers w:val="0"/>
        <w:spacing w:before="0" w:beforeAutospacing="1" w:after="0" w:afterAutospacing="1"/>
        <w:ind w:left="720" w:hanging="360"/>
      </w:pPr>
      <w:r>
        <w:t xml:space="preserve">Quality acceptance </w:t>
      </w:r>
    </w:p>
    <w:p w14:paraId="084D45EF">
      <w:pPr>
        <w:keepNext w:val="0"/>
        <w:keepLines w:val="0"/>
        <w:widowControl/>
        <w:suppressLineNumbers w:val="0"/>
      </w:pPr>
      <w:r>
        <w:pict>
          <v:rect id="_x0000_i1618" o:spt="1" style="height:1.5pt;width:432pt;" fillcolor="#A0A0A0" filled="t" stroked="f" coordsize="21600,21600" o:hr="t" o:hrstd="t" o:hralign="center">
            <v:path/>
            <v:fill on="t" focussize="0,0"/>
            <v:stroke on="f"/>
            <v:imagedata o:title=""/>
            <o:lock v:ext="edit"/>
            <w10:wrap type="none"/>
            <w10:anchorlock/>
          </v:rect>
        </w:pict>
      </w:r>
    </w:p>
    <w:p w14:paraId="1C6C90A5">
      <w:pPr>
        <w:pStyle w:val="4"/>
        <w:keepNext w:val="0"/>
        <w:keepLines w:val="0"/>
        <w:widowControl/>
        <w:suppressLineNumbers w:val="0"/>
      </w:pPr>
      <w:r>
        <w:t>Data Steward</w:t>
      </w:r>
    </w:p>
    <w:p w14:paraId="6314832A">
      <w:pPr>
        <w:pStyle w:val="12"/>
        <w:keepNext w:val="0"/>
        <w:keepLines w:val="0"/>
        <w:widowControl/>
        <w:suppressLineNumbers w:val="0"/>
      </w:pPr>
      <w:r>
        <w:t>Responsibilities include:</w:t>
      </w:r>
    </w:p>
    <w:p w14:paraId="347067D7">
      <w:pPr>
        <w:keepNext w:val="0"/>
        <w:keepLines w:val="0"/>
        <w:widowControl/>
        <w:numPr>
          <w:ilvl w:val="0"/>
          <w:numId w:val="432"/>
        </w:numPr>
        <w:suppressLineNumbers w:val="0"/>
        <w:spacing w:before="0" w:beforeAutospacing="1" w:after="0" w:afterAutospacing="1"/>
        <w:ind w:left="720" w:hanging="360"/>
      </w:pPr>
      <w:r>
        <w:t xml:space="preserve">Metadata maintenance </w:t>
      </w:r>
    </w:p>
    <w:p w14:paraId="19FE1BA5">
      <w:pPr>
        <w:keepNext w:val="0"/>
        <w:keepLines w:val="0"/>
        <w:widowControl/>
        <w:numPr>
          <w:ilvl w:val="0"/>
          <w:numId w:val="432"/>
        </w:numPr>
        <w:suppressLineNumbers w:val="0"/>
        <w:spacing w:before="0" w:beforeAutospacing="1" w:after="0" w:afterAutospacing="1"/>
        <w:ind w:left="720" w:hanging="360"/>
      </w:pPr>
      <w:r>
        <w:t xml:space="preserve">Quality monitoring </w:t>
      </w:r>
    </w:p>
    <w:p w14:paraId="29994B54">
      <w:pPr>
        <w:keepNext w:val="0"/>
        <w:keepLines w:val="0"/>
        <w:widowControl/>
        <w:numPr>
          <w:ilvl w:val="0"/>
          <w:numId w:val="432"/>
        </w:numPr>
        <w:suppressLineNumbers w:val="0"/>
        <w:spacing w:before="0" w:beforeAutospacing="1" w:after="0" w:afterAutospacing="1"/>
        <w:ind w:left="720" w:hanging="360"/>
      </w:pPr>
      <w:r>
        <w:t xml:space="preserve">Documentation </w:t>
      </w:r>
    </w:p>
    <w:p w14:paraId="3DC1C011">
      <w:pPr>
        <w:keepNext w:val="0"/>
        <w:keepLines w:val="0"/>
        <w:widowControl/>
        <w:numPr>
          <w:ilvl w:val="0"/>
          <w:numId w:val="432"/>
        </w:numPr>
        <w:suppressLineNumbers w:val="0"/>
        <w:spacing w:before="0" w:beforeAutospacing="1" w:after="0" w:afterAutospacing="1"/>
        <w:ind w:left="720" w:hanging="360"/>
      </w:pPr>
      <w:r>
        <w:t xml:space="preserve">Classification </w:t>
      </w:r>
    </w:p>
    <w:p w14:paraId="0DEFB069">
      <w:pPr>
        <w:keepNext w:val="0"/>
        <w:keepLines w:val="0"/>
        <w:widowControl/>
        <w:numPr>
          <w:ilvl w:val="0"/>
          <w:numId w:val="432"/>
        </w:numPr>
        <w:suppressLineNumbers w:val="0"/>
        <w:spacing w:before="0" w:beforeAutospacing="1" w:after="0" w:afterAutospacing="1"/>
        <w:ind w:left="720" w:hanging="360"/>
      </w:pPr>
      <w:r>
        <w:t xml:space="preserve">Governance compliance </w:t>
      </w:r>
    </w:p>
    <w:p w14:paraId="0E4708B0">
      <w:pPr>
        <w:keepNext w:val="0"/>
        <w:keepLines w:val="0"/>
        <w:widowControl/>
        <w:suppressLineNumbers w:val="0"/>
      </w:pPr>
      <w:r>
        <w:pict>
          <v:rect id="_x0000_i1619" o:spt="1" style="height:1.5pt;width:432pt;" fillcolor="#A0A0A0" filled="t" stroked="f" coordsize="21600,21600" o:hr="t" o:hrstd="t" o:hralign="center">
            <v:path/>
            <v:fill on="t" focussize="0,0"/>
            <v:stroke on="f"/>
            <v:imagedata o:title=""/>
            <o:lock v:ext="edit"/>
            <w10:wrap type="none"/>
            <w10:anchorlock/>
          </v:rect>
        </w:pict>
      </w:r>
    </w:p>
    <w:p w14:paraId="7D3FA6F5">
      <w:pPr>
        <w:pStyle w:val="4"/>
        <w:keepNext w:val="0"/>
        <w:keepLines w:val="0"/>
        <w:widowControl/>
        <w:suppressLineNumbers w:val="0"/>
      </w:pPr>
      <w:r>
        <w:t>Compliance Officer</w:t>
      </w:r>
    </w:p>
    <w:p w14:paraId="2235C123">
      <w:pPr>
        <w:pStyle w:val="12"/>
        <w:keepNext w:val="0"/>
        <w:keepLines w:val="0"/>
        <w:widowControl/>
        <w:suppressLineNumbers w:val="0"/>
      </w:pPr>
      <w:r>
        <w:t>Responsibilities include:</w:t>
      </w:r>
    </w:p>
    <w:p w14:paraId="1D1B92D5">
      <w:pPr>
        <w:keepNext w:val="0"/>
        <w:keepLines w:val="0"/>
        <w:widowControl/>
        <w:numPr>
          <w:ilvl w:val="0"/>
          <w:numId w:val="433"/>
        </w:numPr>
        <w:suppressLineNumbers w:val="0"/>
        <w:spacing w:before="0" w:beforeAutospacing="1" w:after="0" w:afterAutospacing="1"/>
        <w:ind w:left="720" w:hanging="360"/>
      </w:pPr>
      <w:r>
        <w:t xml:space="preserve">Audit support </w:t>
      </w:r>
    </w:p>
    <w:p w14:paraId="1E06D7E6">
      <w:pPr>
        <w:keepNext w:val="0"/>
        <w:keepLines w:val="0"/>
        <w:widowControl/>
        <w:numPr>
          <w:ilvl w:val="0"/>
          <w:numId w:val="433"/>
        </w:numPr>
        <w:suppressLineNumbers w:val="0"/>
        <w:spacing w:before="0" w:beforeAutospacing="1" w:after="0" w:afterAutospacing="1"/>
        <w:ind w:left="720" w:hanging="360"/>
      </w:pPr>
      <w:r>
        <w:t xml:space="preserve">Regulatory mapping </w:t>
      </w:r>
    </w:p>
    <w:p w14:paraId="3A300807">
      <w:pPr>
        <w:keepNext w:val="0"/>
        <w:keepLines w:val="0"/>
        <w:widowControl/>
        <w:numPr>
          <w:ilvl w:val="0"/>
          <w:numId w:val="433"/>
        </w:numPr>
        <w:suppressLineNumbers w:val="0"/>
        <w:spacing w:before="0" w:beforeAutospacing="1" w:after="0" w:afterAutospacing="1"/>
        <w:ind w:left="720" w:hanging="360"/>
      </w:pPr>
      <w:r>
        <w:t xml:space="preserve">Compliance monitoring </w:t>
      </w:r>
    </w:p>
    <w:p w14:paraId="7FE7CF56">
      <w:pPr>
        <w:keepNext w:val="0"/>
        <w:keepLines w:val="0"/>
        <w:widowControl/>
        <w:numPr>
          <w:ilvl w:val="0"/>
          <w:numId w:val="433"/>
        </w:numPr>
        <w:suppressLineNumbers w:val="0"/>
        <w:spacing w:before="0" w:beforeAutospacing="1" w:after="0" w:afterAutospacing="1"/>
        <w:ind w:left="720" w:hanging="360"/>
      </w:pPr>
      <w:r>
        <w:t xml:space="preserve">Retention verification </w:t>
      </w:r>
    </w:p>
    <w:p w14:paraId="1798FFE8">
      <w:pPr>
        <w:keepNext w:val="0"/>
        <w:keepLines w:val="0"/>
        <w:widowControl/>
        <w:suppressLineNumbers w:val="0"/>
      </w:pPr>
      <w:r>
        <w:pict>
          <v:rect id="_x0000_i1620" o:spt="1" style="height:1.5pt;width:432pt;" fillcolor="#A0A0A0" filled="t" stroked="f" coordsize="21600,21600" o:hr="t" o:hrstd="t" o:hralign="center">
            <v:path/>
            <v:fill on="t" focussize="0,0"/>
            <v:stroke on="f"/>
            <v:imagedata o:title=""/>
            <o:lock v:ext="edit"/>
            <w10:wrap type="none"/>
            <w10:anchorlock/>
          </v:rect>
        </w:pict>
      </w:r>
    </w:p>
    <w:p w14:paraId="44B2B782">
      <w:pPr>
        <w:pStyle w:val="2"/>
        <w:keepNext w:val="0"/>
        <w:keepLines w:val="0"/>
        <w:widowControl/>
        <w:suppressLineNumbers w:val="0"/>
      </w:pPr>
      <w:r>
        <w:t>6.86 Data Ownership</w:t>
      </w:r>
    </w:p>
    <w:p w14:paraId="3DA3C617">
      <w:pPr>
        <w:pStyle w:val="12"/>
        <w:keepNext w:val="0"/>
        <w:keepLines w:val="0"/>
        <w:widowControl/>
        <w:suppressLineNumbers w:val="0"/>
      </w:pPr>
      <w:r>
        <w:t>Every managed dataset shall include ownership information.</w:t>
      </w:r>
    </w:p>
    <w:p w14:paraId="627A6CD7">
      <w:pPr>
        <w:pStyle w:val="12"/>
        <w:keepNext w:val="0"/>
        <w:keepLines w:val="0"/>
        <w:widowControl/>
        <w:suppressLineNumbers w:val="0"/>
      </w:pPr>
      <w:r>
        <w:t>Ownership metadata shall include:</w:t>
      </w:r>
    </w:p>
    <w:p w14:paraId="09CDAF24">
      <w:pPr>
        <w:keepNext w:val="0"/>
        <w:keepLines w:val="0"/>
        <w:widowControl/>
        <w:numPr>
          <w:ilvl w:val="0"/>
          <w:numId w:val="434"/>
        </w:numPr>
        <w:suppressLineNumbers w:val="0"/>
        <w:spacing w:before="0" w:beforeAutospacing="1" w:after="0" w:afterAutospacing="1"/>
        <w:ind w:left="720" w:hanging="360"/>
      </w:pPr>
      <w:r>
        <w:t xml:space="preserve">Owner Identifier </w:t>
      </w:r>
    </w:p>
    <w:p w14:paraId="49D4E979">
      <w:pPr>
        <w:keepNext w:val="0"/>
        <w:keepLines w:val="0"/>
        <w:widowControl/>
        <w:numPr>
          <w:ilvl w:val="0"/>
          <w:numId w:val="434"/>
        </w:numPr>
        <w:suppressLineNumbers w:val="0"/>
        <w:spacing w:before="0" w:beforeAutospacing="1" w:after="0" w:afterAutospacing="1"/>
        <w:ind w:left="720" w:hanging="360"/>
      </w:pPr>
      <w:r>
        <w:t xml:space="preserve">Department </w:t>
      </w:r>
    </w:p>
    <w:p w14:paraId="095E454D">
      <w:pPr>
        <w:keepNext w:val="0"/>
        <w:keepLines w:val="0"/>
        <w:widowControl/>
        <w:numPr>
          <w:ilvl w:val="0"/>
          <w:numId w:val="434"/>
        </w:numPr>
        <w:suppressLineNumbers w:val="0"/>
        <w:spacing w:before="0" w:beforeAutospacing="1" w:after="0" w:afterAutospacing="1"/>
        <w:ind w:left="720" w:hanging="360"/>
      </w:pPr>
      <w:r>
        <w:t xml:space="preserve">Contact Information </w:t>
      </w:r>
    </w:p>
    <w:p w14:paraId="33FCB2D0">
      <w:pPr>
        <w:keepNext w:val="0"/>
        <w:keepLines w:val="0"/>
        <w:widowControl/>
        <w:numPr>
          <w:ilvl w:val="0"/>
          <w:numId w:val="434"/>
        </w:numPr>
        <w:suppressLineNumbers w:val="0"/>
        <w:spacing w:before="0" w:beforeAutospacing="1" w:after="0" w:afterAutospacing="1"/>
        <w:ind w:left="720" w:hanging="360"/>
      </w:pPr>
      <w:r>
        <w:t xml:space="preserve">Approval Authority </w:t>
      </w:r>
    </w:p>
    <w:p w14:paraId="7B03DF93">
      <w:pPr>
        <w:keepNext w:val="0"/>
        <w:keepLines w:val="0"/>
        <w:widowControl/>
        <w:numPr>
          <w:ilvl w:val="0"/>
          <w:numId w:val="434"/>
        </w:numPr>
        <w:suppressLineNumbers w:val="0"/>
        <w:spacing w:before="0" w:beforeAutospacing="1" w:after="0" w:afterAutospacing="1"/>
        <w:ind w:left="720" w:hanging="360"/>
      </w:pPr>
      <w:r>
        <w:t xml:space="preserve">Escalation Contact </w:t>
      </w:r>
    </w:p>
    <w:p w14:paraId="27A00770">
      <w:pPr>
        <w:keepNext w:val="0"/>
        <w:keepLines w:val="0"/>
        <w:widowControl/>
        <w:numPr>
          <w:ilvl w:val="0"/>
          <w:numId w:val="434"/>
        </w:numPr>
        <w:suppressLineNumbers w:val="0"/>
        <w:spacing w:before="0" w:beforeAutospacing="1" w:after="0" w:afterAutospacing="1"/>
        <w:ind w:left="720" w:hanging="360"/>
      </w:pPr>
      <w:r>
        <w:t xml:space="preserve">Ownership Effective Date </w:t>
      </w:r>
    </w:p>
    <w:p w14:paraId="2810AC44">
      <w:pPr>
        <w:keepNext w:val="0"/>
        <w:keepLines w:val="0"/>
        <w:widowControl/>
        <w:numPr>
          <w:ilvl w:val="0"/>
          <w:numId w:val="434"/>
        </w:numPr>
        <w:suppressLineNumbers w:val="0"/>
        <w:spacing w:before="0" w:beforeAutospacing="1" w:after="0" w:afterAutospacing="1"/>
        <w:ind w:left="720" w:hanging="360"/>
      </w:pPr>
      <w:r>
        <w:t xml:space="preserve">Ownership History </w:t>
      </w:r>
    </w:p>
    <w:p w14:paraId="7DD0FE8D">
      <w:pPr>
        <w:pStyle w:val="12"/>
        <w:keepNext w:val="0"/>
        <w:keepLines w:val="0"/>
        <w:widowControl/>
        <w:suppressLineNumbers w:val="0"/>
      </w:pPr>
      <w:r>
        <w:t>Ownership transfers shall require formal approval.</w:t>
      </w:r>
    </w:p>
    <w:p w14:paraId="2254A62A">
      <w:pPr>
        <w:keepNext w:val="0"/>
        <w:keepLines w:val="0"/>
        <w:widowControl/>
        <w:suppressLineNumbers w:val="0"/>
      </w:pPr>
      <w:r>
        <w:pict>
          <v:rect id="_x0000_i1621" o:spt="1" style="height:1.5pt;width:432pt;" fillcolor="#A0A0A0" filled="t" stroked="f" coordsize="21600,21600" o:hr="t" o:hrstd="t" o:hralign="center">
            <v:path/>
            <v:fill on="t" focussize="0,0"/>
            <v:stroke on="f"/>
            <v:imagedata o:title=""/>
            <o:lock v:ext="edit"/>
            <w10:wrap type="none"/>
            <w10:anchorlock/>
          </v:rect>
        </w:pict>
      </w:r>
    </w:p>
    <w:p w14:paraId="31A42A06">
      <w:pPr>
        <w:pStyle w:val="2"/>
        <w:keepNext w:val="0"/>
        <w:keepLines w:val="0"/>
        <w:widowControl/>
        <w:suppressLineNumbers w:val="0"/>
      </w:pPr>
      <w:r>
        <w:t>6.87 Data Stewardship</w:t>
      </w:r>
    </w:p>
    <w:p w14:paraId="44860D9C">
      <w:pPr>
        <w:pStyle w:val="12"/>
        <w:keepNext w:val="0"/>
        <w:keepLines w:val="0"/>
        <w:widowControl/>
        <w:suppressLineNumbers w:val="0"/>
      </w:pPr>
      <w:r>
        <w:t>Data Stewards shall ensure:</w:t>
      </w:r>
    </w:p>
    <w:p w14:paraId="07C2029F">
      <w:pPr>
        <w:keepNext w:val="0"/>
        <w:keepLines w:val="0"/>
        <w:widowControl/>
        <w:numPr>
          <w:ilvl w:val="0"/>
          <w:numId w:val="435"/>
        </w:numPr>
        <w:suppressLineNumbers w:val="0"/>
        <w:spacing w:before="0" w:beforeAutospacing="1" w:after="0" w:afterAutospacing="1"/>
        <w:ind w:left="720" w:hanging="360"/>
      </w:pPr>
      <w:r>
        <w:t xml:space="preserve">Metadata completeness </w:t>
      </w:r>
    </w:p>
    <w:p w14:paraId="4905E572">
      <w:pPr>
        <w:keepNext w:val="0"/>
        <w:keepLines w:val="0"/>
        <w:widowControl/>
        <w:numPr>
          <w:ilvl w:val="0"/>
          <w:numId w:val="435"/>
        </w:numPr>
        <w:suppressLineNumbers w:val="0"/>
        <w:spacing w:before="0" w:beforeAutospacing="1" w:after="0" w:afterAutospacing="1"/>
        <w:ind w:left="720" w:hanging="360"/>
      </w:pPr>
      <w:r>
        <w:t xml:space="preserve">Documentation quality </w:t>
      </w:r>
    </w:p>
    <w:p w14:paraId="7F1F0FF4">
      <w:pPr>
        <w:keepNext w:val="0"/>
        <w:keepLines w:val="0"/>
        <w:widowControl/>
        <w:numPr>
          <w:ilvl w:val="0"/>
          <w:numId w:val="435"/>
        </w:numPr>
        <w:suppressLineNumbers w:val="0"/>
        <w:spacing w:before="0" w:beforeAutospacing="1" w:after="0" w:afterAutospacing="1"/>
        <w:ind w:left="720" w:hanging="360"/>
      </w:pPr>
      <w:r>
        <w:t xml:space="preserve">Validation compliance </w:t>
      </w:r>
    </w:p>
    <w:p w14:paraId="5FB6340B">
      <w:pPr>
        <w:keepNext w:val="0"/>
        <w:keepLines w:val="0"/>
        <w:widowControl/>
        <w:numPr>
          <w:ilvl w:val="0"/>
          <w:numId w:val="435"/>
        </w:numPr>
        <w:suppressLineNumbers w:val="0"/>
        <w:spacing w:before="0" w:beforeAutospacing="1" w:after="0" w:afterAutospacing="1"/>
        <w:ind w:left="720" w:hanging="360"/>
      </w:pPr>
      <w:r>
        <w:t xml:space="preserve">Lineage accuracy </w:t>
      </w:r>
    </w:p>
    <w:p w14:paraId="33F4DAF8">
      <w:pPr>
        <w:keepNext w:val="0"/>
        <w:keepLines w:val="0"/>
        <w:widowControl/>
        <w:numPr>
          <w:ilvl w:val="0"/>
          <w:numId w:val="435"/>
        </w:numPr>
        <w:suppressLineNumbers w:val="0"/>
        <w:spacing w:before="0" w:beforeAutospacing="1" w:after="0" w:afterAutospacing="1"/>
        <w:ind w:left="720" w:hanging="360"/>
      </w:pPr>
      <w:r>
        <w:t xml:space="preserve">Governance adherence </w:t>
      </w:r>
    </w:p>
    <w:p w14:paraId="55EE68D7">
      <w:pPr>
        <w:keepNext w:val="0"/>
        <w:keepLines w:val="0"/>
        <w:widowControl/>
        <w:numPr>
          <w:ilvl w:val="0"/>
          <w:numId w:val="435"/>
        </w:numPr>
        <w:suppressLineNumbers w:val="0"/>
        <w:spacing w:before="0" w:beforeAutospacing="1" w:after="0" w:afterAutospacing="1"/>
        <w:ind w:left="720" w:hanging="360"/>
      </w:pPr>
      <w:r>
        <w:t xml:space="preserve">Lifecycle monitoring </w:t>
      </w:r>
    </w:p>
    <w:p w14:paraId="110316EB">
      <w:pPr>
        <w:pStyle w:val="12"/>
        <w:keepNext w:val="0"/>
        <w:keepLines w:val="0"/>
        <w:widowControl/>
        <w:suppressLineNumbers w:val="0"/>
      </w:pPr>
      <w:r>
        <w:t>Stewardship activities shall be continuously monitored.</w:t>
      </w:r>
    </w:p>
    <w:p w14:paraId="4E1A6AD0">
      <w:pPr>
        <w:keepNext w:val="0"/>
        <w:keepLines w:val="0"/>
        <w:widowControl/>
        <w:suppressLineNumbers w:val="0"/>
      </w:pPr>
      <w:r>
        <w:pict>
          <v:rect id="_x0000_i1622" o:spt="1" style="height:1.5pt;width:432pt;" fillcolor="#A0A0A0" filled="t" stroked="f" coordsize="21600,21600" o:hr="t" o:hrstd="t" o:hralign="center">
            <v:path/>
            <v:fill on="t" focussize="0,0"/>
            <v:stroke on="f"/>
            <v:imagedata o:title=""/>
            <o:lock v:ext="edit"/>
            <w10:wrap type="none"/>
            <w10:anchorlock/>
          </v:rect>
        </w:pict>
      </w:r>
    </w:p>
    <w:p w14:paraId="63DA271F">
      <w:pPr>
        <w:pStyle w:val="2"/>
        <w:keepNext w:val="0"/>
        <w:keepLines w:val="0"/>
        <w:widowControl/>
        <w:suppressLineNumbers w:val="0"/>
      </w:pPr>
      <w:r>
        <w:t>6.88 Governance Policies</w:t>
      </w:r>
    </w:p>
    <w:p w14:paraId="416A2B55">
      <w:pPr>
        <w:pStyle w:val="12"/>
        <w:keepNext w:val="0"/>
        <w:keepLines w:val="0"/>
        <w:widowControl/>
        <w:suppressLineNumbers w:val="0"/>
      </w:pPr>
      <w:r>
        <w:t>The platform shall maintain standardized governance policies covering:</w:t>
      </w:r>
    </w:p>
    <w:p w14:paraId="0E6FF78A">
      <w:pPr>
        <w:keepNext w:val="0"/>
        <w:keepLines w:val="0"/>
        <w:widowControl/>
        <w:numPr>
          <w:ilvl w:val="0"/>
          <w:numId w:val="436"/>
        </w:numPr>
        <w:suppressLineNumbers w:val="0"/>
        <w:spacing w:before="0" w:beforeAutospacing="1" w:after="0" w:afterAutospacing="1"/>
        <w:ind w:left="720" w:hanging="360"/>
      </w:pPr>
      <w:r>
        <w:t xml:space="preserve">Data Creation </w:t>
      </w:r>
    </w:p>
    <w:p w14:paraId="2FAA510F">
      <w:pPr>
        <w:keepNext w:val="0"/>
        <w:keepLines w:val="0"/>
        <w:widowControl/>
        <w:numPr>
          <w:ilvl w:val="0"/>
          <w:numId w:val="436"/>
        </w:numPr>
        <w:suppressLineNumbers w:val="0"/>
        <w:spacing w:before="0" w:beforeAutospacing="1" w:after="0" w:afterAutospacing="1"/>
        <w:ind w:left="720" w:hanging="360"/>
      </w:pPr>
      <w:r>
        <w:t xml:space="preserve">Data Modification </w:t>
      </w:r>
    </w:p>
    <w:p w14:paraId="5F334005">
      <w:pPr>
        <w:keepNext w:val="0"/>
        <w:keepLines w:val="0"/>
        <w:widowControl/>
        <w:numPr>
          <w:ilvl w:val="0"/>
          <w:numId w:val="436"/>
        </w:numPr>
        <w:suppressLineNumbers w:val="0"/>
        <w:spacing w:before="0" w:beforeAutospacing="1" w:after="0" w:afterAutospacing="1"/>
        <w:ind w:left="720" w:hanging="360"/>
      </w:pPr>
      <w:r>
        <w:t xml:space="preserve">Data Approval </w:t>
      </w:r>
    </w:p>
    <w:p w14:paraId="642F0C71">
      <w:pPr>
        <w:keepNext w:val="0"/>
        <w:keepLines w:val="0"/>
        <w:widowControl/>
        <w:numPr>
          <w:ilvl w:val="0"/>
          <w:numId w:val="436"/>
        </w:numPr>
        <w:suppressLineNumbers w:val="0"/>
        <w:spacing w:before="0" w:beforeAutospacing="1" w:after="0" w:afterAutospacing="1"/>
        <w:ind w:left="720" w:hanging="360"/>
      </w:pPr>
      <w:r>
        <w:t xml:space="preserve">Data Publication </w:t>
      </w:r>
    </w:p>
    <w:p w14:paraId="737366E1">
      <w:pPr>
        <w:keepNext w:val="0"/>
        <w:keepLines w:val="0"/>
        <w:widowControl/>
        <w:numPr>
          <w:ilvl w:val="0"/>
          <w:numId w:val="436"/>
        </w:numPr>
        <w:suppressLineNumbers w:val="0"/>
        <w:spacing w:before="0" w:beforeAutospacing="1" w:after="0" w:afterAutospacing="1"/>
        <w:ind w:left="720" w:hanging="360"/>
      </w:pPr>
      <w:r>
        <w:t xml:space="preserve">Data Sharing </w:t>
      </w:r>
    </w:p>
    <w:p w14:paraId="4F602735">
      <w:pPr>
        <w:keepNext w:val="0"/>
        <w:keepLines w:val="0"/>
        <w:widowControl/>
        <w:numPr>
          <w:ilvl w:val="0"/>
          <w:numId w:val="436"/>
        </w:numPr>
        <w:suppressLineNumbers w:val="0"/>
        <w:spacing w:before="0" w:beforeAutospacing="1" w:after="0" w:afterAutospacing="1"/>
        <w:ind w:left="720" w:hanging="360"/>
      </w:pPr>
      <w:r>
        <w:t xml:space="preserve">Data Archival </w:t>
      </w:r>
    </w:p>
    <w:p w14:paraId="4A901D22">
      <w:pPr>
        <w:keepNext w:val="0"/>
        <w:keepLines w:val="0"/>
        <w:widowControl/>
        <w:numPr>
          <w:ilvl w:val="0"/>
          <w:numId w:val="436"/>
        </w:numPr>
        <w:suppressLineNumbers w:val="0"/>
        <w:spacing w:before="0" w:beforeAutospacing="1" w:after="0" w:afterAutospacing="1"/>
        <w:ind w:left="720" w:hanging="360"/>
      </w:pPr>
      <w:r>
        <w:t xml:space="preserve">Data Retirement </w:t>
      </w:r>
    </w:p>
    <w:p w14:paraId="1341004D">
      <w:pPr>
        <w:keepNext w:val="0"/>
        <w:keepLines w:val="0"/>
        <w:widowControl/>
        <w:numPr>
          <w:ilvl w:val="0"/>
          <w:numId w:val="436"/>
        </w:numPr>
        <w:suppressLineNumbers w:val="0"/>
        <w:spacing w:before="0" w:beforeAutospacing="1" w:after="0" w:afterAutospacing="1"/>
        <w:ind w:left="720" w:hanging="360"/>
      </w:pPr>
      <w:r>
        <w:t xml:space="preserve">Data Deletion </w:t>
      </w:r>
    </w:p>
    <w:p w14:paraId="36C6E00B">
      <w:pPr>
        <w:pStyle w:val="12"/>
        <w:keepNext w:val="0"/>
        <w:keepLines w:val="0"/>
        <w:widowControl/>
        <w:suppressLineNumbers w:val="0"/>
      </w:pPr>
      <w:r>
        <w:t>Policies shall remain version-controlled.</w:t>
      </w:r>
    </w:p>
    <w:p w14:paraId="23319515">
      <w:pPr>
        <w:keepNext w:val="0"/>
        <w:keepLines w:val="0"/>
        <w:widowControl/>
        <w:suppressLineNumbers w:val="0"/>
      </w:pPr>
      <w:r>
        <w:pict>
          <v:rect id="_x0000_i1623" o:spt="1" style="height:1.5pt;width:432pt;" fillcolor="#A0A0A0" filled="t" stroked="f" coordsize="21600,21600" o:hr="t" o:hrstd="t" o:hralign="center">
            <v:path/>
            <v:fill on="t" focussize="0,0"/>
            <v:stroke on="f"/>
            <v:imagedata o:title=""/>
            <o:lock v:ext="edit"/>
            <w10:wrap type="none"/>
            <w10:anchorlock/>
          </v:rect>
        </w:pict>
      </w:r>
    </w:p>
    <w:p w14:paraId="663A1F0A">
      <w:pPr>
        <w:pStyle w:val="2"/>
        <w:keepNext w:val="0"/>
        <w:keepLines w:val="0"/>
        <w:widowControl/>
        <w:suppressLineNumbers w:val="0"/>
      </w:pPr>
      <w:r>
        <w:t>6.89 Data Classification</w:t>
      </w:r>
    </w:p>
    <w:p w14:paraId="13686AE8">
      <w:pPr>
        <w:pStyle w:val="12"/>
        <w:keepNext w:val="0"/>
        <w:keepLines w:val="0"/>
        <w:widowControl/>
        <w:suppressLineNumbers w:val="0"/>
      </w:pPr>
      <w:r>
        <w:t>Every dataset shall receive a classification.</w:t>
      </w:r>
    </w:p>
    <w:p w14:paraId="46175AF9">
      <w:pPr>
        <w:pStyle w:val="12"/>
        <w:keepNext w:val="0"/>
        <w:keepLines w:val="0"/>
        <w:widowControl/>
        <w:suppressLineNumbers w:val="0"/>
      </w:pPr>
      <w:r>
        <w:t>Supported classifications include: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9"/>
        <w:gridCol w:w="4035"/>
      </w:tblGrid>
      <w:tr w14:paraId="45703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D48A0BF">
            <w:pPr>
              <w:keepNext w:val="0"/>
              <w:keepLines w:val="0"/>
              <w:widowControl/>
              <w:suppressLineNumbers w:val="0"/>
              <w:jc w:val="center"/>
              <w:rPr>
                <w:b/>
                <w:bCs/>
              </w:rPr>
            </w:pPr>
            <w:r>
              <w:rPr>
                <w:rFonts w:ascii="SimSun" w:hAnsi="SimSun" w:eastAsia="SimSun" w:cs="SimSun"/>
                <w:b/>
                <w:bCs/>
                <w:kern w:val="0"/>
                <w:sz w:val="24"/>
                <w:szCs w:val="24"/>
                <w:lang w:val="en-US" w:eastAsia="zh-CN" w:bidi="ar"/>
              </w:rPr>
              <w:t>Classification</w:t>
            </w:r>
          </w:p>
        </w:tc>
        <w:tc>
          <w:tcPr>
            <w:tcW w:w="0" w:type="auto"/>
            <w:shd w:val="clear" w:color="auto" w:fill="auto"/>
            <w:vAlign w:val="center"/>
          </w:tcPr>
          <w:p w14:paraId="474F003B">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61E6B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71AAD3">
            <w:pPr>
              <w:keepNext w:val="0"/>
              <w:keepLines w:val="0"/>
              <w:widowControl/>
              <w:suppressLineNumbers w:val="0"/>
              <w:jc w:val="left"/>
            </w:pPr>
            <w:r>
              <w:rPr>
                <w:rFonts w:ascii="SimSun" w:hAnsi="SimSun" w:eastAsia="SimSun" w:cs="SimSun"/>
                <w:kern w:val="0"/>
                <w:sz w:val="24"/>
                <w:szCs w:val="24"/>
                <w:lang w:val="en-US" w:eastAsia="zh-CN" w:bidi="ar"/>
              </w:rPr>
              <w:t>Public</w:t>
            </w:r>
          </w:p>
        </w:tc>
        <w:tc>
          <w:tcPr>
            <w:tcW w:w="0" w:type="auto"/>
            <w:shd w:val="clear" w:color="auto" w:fill="auto"/>
            <w:vAlign w:val="center"/>
          </w:tcPr>
          <w:p w14:paraId="283020B9">
            <w:pPr>
              <w:keepNext w:val="0"/>
              <w:keepLines w:val="0"/>
              <w:widowControl/>
              <w:suppressLineNumbers w:val="0"/>
              <w:jc w:val="left"/>
            </w:pPr>
            <w:r>
              <w:rPr>
                <w:rFonts w:ascii="SimSun" w:hAnsi="SimSun" w:eastAsia="SimSun" w:cs="SimSun"/>
                <w:kern w:val="0"/>
                <w:sz w:val="24"/>
                <w:szCs w:val="24"/>
                <w:lang w:val="en-US" w:eastAsia="zh-CN" w:bidi="ar"/>
              </w:rPr>
              <w:t>Freely distributable</w:t>
            </w:r>
          </w:p>
        </w:tc>
      </w:tr>
      <w:tr w14:paraId="24C61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2DE5EA">
            <w:pPr>
              <w:keepNext w:val="0"/>
              <w:keepLines w:val="0"/>
              <w:widowControl/>
              <w:suppressLineNumbers w:val="0"/>
              <w:jc w:val="left"/>
            </w:pPr>
            <w:r>
              <w:rPr>
                <w:rFonts w:ascii="SimSun" w:hAnsi="SimSun" w:eastAsia="SimSun" w:cs="SimSun"/>
                <w:kern w:val="0"/>
                <w:sz w:val="24"/>
                <w:szCs w:val="24"/>
                <w:lang w:val="en-US" w:eastAsia="zh-CN" w:bidi="ar"/>
              </w:rPr>
              <w:t>Internal</w:t>
            </w:r>
          </w:p>
        </w:tc>
        <w:tc>
          <w:tcPr>
            <w:tcW w:w="0" w:type="auto"/>
            <w:shd w:val="clear" w:color="auto" w:fill="auto"/>
            <w:vAlign w:val="center"/>
          </w:tcPr>
          <w:p w14:paraId="5FEE5AB9">
            <w:pPr>
              <w:keepNext w:val="0"/>
              <w:keepLines w:val="0"/>
              <w:widowControl/>
              <w:suppressLineNumbers w:val="0"/>
              <w:jc w:val="left"/>
            </w:pPr>
            <w:r>
              <w:rPr>
                <w:rFonts w:ascii="SimSun" w:hAnsi="SimSun" w:eastAsia="SimSun" w:cs="SimSun"/>
                <w:kern w:val="0"/>
                <w:sz w:val="24"/>
                <w:szCs w:val="24"/>
                <w:lang w:val="en-US" w:eastAsia="zh-CN" w:bidi="ar"/>
              </w:rPr>
              <w:t>Operational platform data</w:t>
            </w:r>
          </w:p>
        </w:tc>
      </w:tr>
      <w:tr w14:paraId="206BB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8EB0A2">
            <w:pPr>
              <w:keepNext w:val="0"/>
              <w:keepLines w:val="0"/>
              <w:widowControl/>
              <w:suppressLineNumbers w:val="0"/>
              <w:jc w:val="left"/>
            </w:pPr>
            <w:r>
              <w:rPr>
                <w:rFonts w:ascii="SimSun" w:hAnsi="SimSun" w:eastAsia="SimSun" w:cs="SimSun"/>
                <w:kern w:val="0"/>
                <w:sz w:val="24"/>
                <w:szCs w:val="24"/>
                <w:lang w:val="en-US" w:eastAsia="zh-CN" w:bidi="ar"/>
              </w:rPr>
              <w:t>Confidential</w:t>
            </w:r>
          </w:p>
        </w:tc>
        <w:tc>
          <w:tcPr>
            <w:tcW w:w="0" w:type="auto"/>
            <w:shd w:val="clear" w:color="auto" w:fill="auto"/>
            <w:vAlign w:val="center"/>
          </w:tcPr>
          <w:p w14:paraId="19B49B9C">
            <w:pPr>
              <w:keepNext w:val="0"/>
              <w:keepLines w:val="0"/>
              <w:widowControl/>
              <w:suppressLineNumbers w:val="0"/>
              <w:jc w:val="left"/>
            </w:pPr>
            <w:r>
              <w:rPr>
                <w:rFonts w:ascii="SimSun" w:hAnsi="SimSun" w:eastAsia="SimSun" w:cs="SimSun"/>
                <w:kern w:val="0"/>
                <w:sz w:val="24"/>
                <w:szCs w:val="24"/>
                <w:lang w:val="en-US" w:eastAsia="zh-CN" w:bidi="ar"/>
              </w:rPr>
              <w:t>Restricted organizational data</w:t>
            </w:r>
          </w:p>
        </w:tc>
      </w:tr>
      <w:tr w14:paraId="47A3C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588DF2">
            <w:pPr>
              <w:keepNext w:val="0"/>
              <w:keepLines w:val="0"/>
              <w:widowControl/>
              <w:suppressLineNumbers w:val="0"/>
              <w:jc w:val="left"/>
            </w:pPr>
            <w:r>
              <w:rPr>
                <w:rFonts w:ascii="SimSun" w:hAnsi="SimSun" w:eastAsia="SimSun" w:cs="SimSun"/>
                <w:kern w:val="0"/>
                <w:sz w:val="24"/>
                <w:szCs w:val="24"/>
                <w:lang w:val="en-US" w:eastAsia="zh-CN" w:bidi="ar"/>
              </w:rPr>
              <w:t>Sensitive</w:t>
            </w:r>
          </w:p>
        </w:tc>
        <w:tc>
          <w:tcPr>
            <w:tcW w:w="0" w:type="auto"/>
            <w:shd w:val="clear" w:color="auto" w:fill="auto"/>
            <w:vAlign w:val="center"/>
          </w:tcPr>
          <w:p w14:paraId="54115E15">
            <w:pPr>
              <w:keepNext w:val="0"/>
              <w:keepLines w:val="0"/>
              <w:widowControl/>
              <w:suppressLineNumbers w:val="0"/>
              <w:jc w:val="left"/>
            </w:pPr>
            <w:r>
              <w:rPr>
                <w:rFonts w:ascii="SimSun" w:hAnsi="SimSun" w:eastAsia="SimSun" w:cs="SimSun"/>
                <w:kern w:val="0"/>
                <w:sz w:val="24"/>
                <w:szCs w:val="24"/>
                <w:lang w:val="en-US" w:eastAsia="zh-CN" w:bidi="ar"/>
              </w:rPr>
              <w:t>High-impact information</w:t>
            </w:r>
          </w:p>
        </w:tc>
      </w:tr>
      <w:tr w14:paraId="28CA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76EB10">
            <w:pPr>
              <w:keepNext w:val="0"/>
              <w:keepLines w:val="0"/>
              <w:widowControl/>
              <w:suppressLineNumbers w:val="0"/>
              <w:jc w:val="left"/>
            </w:pPr>
            <w:r>
              <w:rPr>
                <w:rFonts w:ascii="SimSun" w:hAnsi="SimSun" w:eastAsia="SimSun" w:cs="SimSun"/>
                <w:kern w:val="0"/>
                <w:sz w:val="24"/>
                <w:szCs w:val="24"/>
                <w:lang w:val="en-US" w:eastAsia="zh-CN" w:bidi="ar"/>
              </w:rPr>
              <w:t>Critical</w:t>
            </w:r>
          </w:p>
        </w:tc>
        <w:tc>
          <w:tcPr>
            <w:tcW w:w="0" w:type="auto"/>
            <w:shd w:val="clear" w:color="auto" w:fill="auto"/>
            <w:vAlign w:val="center"/>
          </w:tcPr>
          <w:p w14:paraId="32AFEAEC">
            <w:pPr>
              <w:keepNext w:val="0"/>
              <w:keepLines w:val="0"/>
              <w:widowControl/>
              <w:suppressLineNumbers w:val="0"/>
              <w:jc w:val="left"/>
            </w:pPr>
            <w:r>
              <w:rPr>
                <w:rFonts w:ascii="SimSun" w:hAnsi="SimSun" w:eastAsia="SimSun" w:cs="SimSun"/>
                <w:kern w:val="0"/>
                <w:sz w:val="24"/>
                <w:szCs w:val="24"/>
                <w:lang w:val="en-US" w:eastAsia="zh-CN" w:bidi="ar"/>
              </w:rPr>
              <w:t>Mission-critical operational data</w:t>
            </w:r>
          </w:p>
        </w:tc>
      </w:tr>
    </w:tbl>
    <w:p w14:paraId="5C2B1559">
      <w:pPr>
        <w:pStyle w:val="12"/>
        <w:keepNext w:val="0"/>
        <w:keepLines w:val="0"/>
        <w:widowControl/>
        <w:suppressLineNumbers w:val="0"/>
      </w:pPr>
      <w:r>
        <w:t>Classification determines security, retention, and access policies.</w:t>
      </w:r>
    </w:p>
    <w:p w14:paraId="781E532A">
      <w:pPr>
        <w:keepNext w:val="0"/>
        <w:keepLines w:val="0"/>
        <w:widowControl/>
        <w:suppressLineNumbers w:val="0"/>
      </w:pPr>
      <w:r>
        <w:pict>
          <v:rect id="_x0000_i1624" o:spt="1" style="height:1.5pt;width:432pt;" fillcolor="#A0A0A0" filled="t" stroked="f" coordsize="21600,21600" o:hr="t" o:hrstd="t" o:hralign="center">
            <v:path/>
            <v:fill on="t" focussize="0,0"/>
            <v:stroke on="f"/>
            <v:imagedata o:title=""/>
            <o:lock v:ext="edit"/>
            <w10:wrap type="none"/>
            <w10:anchorlock/>
          </v:rect>
        </w:pict>
      </w:r>
    </w:p>
    <w:p w14:paraId="74FCEE4A">
      <w:pPr>
        <w:pStyle w:val="2"/>
        <w:keepNext w:val="0"/>
        <w:keepLines w:val="0"/>
        <w:widowControl/>
        <w:suppressLineNumbers w:val="0"/>
      </w:pPr>
      <w:r>
        <w:t>6.90 Data Contracts</w:t>
      </w:r>
    </w:p>
    <w:p w14:paraId="7E16C5F1">
      <w:pPr>
        <w:pStyle w:val="12"/>
        <w:keepNext w:val="0"/>
        <w:keepLines w:val="0"/>
        <w:widowControl/>
        <w:suppressLineNumbers w:val="0"/>
      </w:pPr>
      <w:r>
        <w:t>Every production dataset shall possess a Data Contract.</w:t>
      </w:r>
    </w:p>
    <w:p w14:paraId="27F88C9F">
      <w:pPr>
        <w:pStyle w:val="12"/>
        <w:keepNext w:val="0"/>
        <w:keepLines w:val="0"/>
        <w:widowControl/>
        <w:suppressLineNumbers w:val="0"/>
      </w:pPr>
      <w:r>
        <w:t>Data Contracts define:</w:t>
      </w:r>
    </w:p>
    <w:p w14:paraId="59AE133F">
      <w:pPr>
        <w:keepNext w:val="0"/>
        <w:keepLines w:val="0"/>
        <w:widowControl/>
        <w:numPr>
          <w:ilvl w:val="0"/>
          <w:numId w:val="437"/>
        </w:numPr>
        <w:suppressLineNumbers w:val="0"/>
        <w:spacing w:before="0" w:beforeAutospacing="1" w:after="0" w:afterAutospacing="1"/>
        <w:ind w:left="720" w:hanging="360"/>
      </w:pPr>
      <w:r>
        <w:t xml:space="preserve">Dataset Schema </w:t>
      </w:r>
    </w:p>
    <w:p w14:paraId="7F221138">
      <w:pPr>
        <w:keepNext w:val="0"/>
        <w:keepLines w:val="0"/>
        <w:widowControl/>
        <w:numPr>
          <w:ilvl w:val="0"/>
          <w:numId w:val="437"/>
        </w:numPr>
        <w:suppressLineNumbers w:val="0"/>
        <w:spacing w:before="0" w:beforeAutospacing="1" w:after="0" w:afterAutospacing="1"/>
        <w:ind w:left="720" w:hanging="360"/>
      </w:pPr>
      <w:r>
        <w:t xml:space="preserve">Version </w:t>
      </w:r>
    </w:p>
    <w:p w14:paraId="21D51FE3">
      <w:pPr>
        <w:keepNext w:val="0"/>
        <w:keepLines w:val="0"/>
        <w:widowControl/>
        <w:numPr>
          <w:ilvl w:val="0"/>
          <w:numId w:val="437"/>
        </w:numPr>
        <w:suppressLineNumbers w:val="0"/>
        <w:spacing w:before="0" w:beforeAutospacing="1" w:after="0" w:afterAutospacing="1"/>
        <w:ind w:left="720" w:hanging="360"/>
      </w:pPr>
      <w:r>
        <w:t xml:space="preserve">Update Frequency </w:t>
      </w:r>
    </w:p>
    <w:p w14:paraId="72916E91">
      <w:pPr>
        <w:keepNext w:val="0"/>
        <w:keepLines w:val="0"/>
        <w:widowControl/>
        <w:numPr>
          <w:ilvl w:val="0"/>
          <w:numId w:val="437"/>
        </w:numPr>
        <w:suppressLineNumbers w:val="0"/>
        <w:spacing w:before="0" w:beforeAutospacing="1" w:after="0" w:afterAutospacing="1"/>
        <w:ind w:left="720" w:hanging="360"/>
      </w:pPr>
      <w:r>
        <w:t xml:space="preserve">Availability SLA </w:t>
      </w:r>
    </w:p>
    <w:p w14:paraId="25998F90">
      <w:pPr>
        <w:keepNext w:val="0"/>
        <w:keepLines w:val="0"/>
        <w:widowControl/>
        <w:numPr>
          <w:ilvl w:val="0"/>
          <w:numId w:val="437"/>
        </w:numPr>
        <w:suppressLineNumbers w:val="0"/>
        <w:spacing w:before="0" w:beforeAutospacing="1" w:after="0" w:afterAutospacing="1"/>
        <w:ind w:left="720" w:hanging="360"/>
      </w:pPr>
      <w:r>
        <w:t xml:space="preserve">Validation Requirements </w:t>
      </w:r>
    </w:p>
    <w:p w14:paraId="73EAE340">
      <w:pPr>
        <w:keepNext w:val="0"/>
        <w:keepLines w:val="0"/>
        <w:widowControl/>
        <w:numPr>
          <w:ilvl w:val="0"/>
          <w:numId w:val="437"/>
        </w:numPr>
        <w:suppressLineNumbers w:val="0"/>
        <w:spacing w:before="0" w:beforeAutospacing="1" w:after="0" w:afterAutospacing="1"/>
        <w:ind w:left="720" w:hanging="360"/>
      </w:pPr>
      <w:r>
        <w:t xml:space="preserve">Quality Thresholds </w:t>
      </w:r>
    </w:p>
    <w:p w14:paraId="26C1B5D9">
      <w:pPr>
        <w:keepNext w:val="0"/>
        <w:keepLines w:val="0"/>
        <w:widowControl/>
        <w:numPr>
          <w:ilvl w:val="0"/>
          <w:numId w:val="437"/>
        </w:numPr>
        <w:suppressLineNumbers w:val="0"/>
        <w:spacing w:before="0" w:beforeAutospacing="1" w:after="0" w:afterAutospacing="1"/>
        <w:ind w:left="720" w:hanging="360"/>
      </w:pPr>
      <w:r>
        <w:t xml:space="preserve">Ownership </w:t>
      </w:r>
    </w:p>
    <w:p w14:paraId="76CDC305">
      <w:pPr>
        <w:keepNext w:val="0"/>
        <w:keepLines w:val="0"/>
        <w:widowControl/>
        <w:numPr>
          <w:ilvl w:val="0"/>
          <w:numId w:val="437"/>
        </w:numPr>
        <w:suppressLineNumbers w:val="0"/>
        <w:spacing w:before="0" w:beforeAutospacing="1" w:after="0" w:afterAutospacing="1"/>
        <w:ind w:left="720" w:hanging="360"/>
      </w:pPr>
      <w:r>
        <w:t xml:space="preserve">Consumers </w:t>
      </w:r>
    </w:p>
    <w:p w14:paraId="251D81B2">
      <w:pPr>
        <w:keepNext w:val="0"/>
        <w:keepLines w:val="0"/>
        <w:widowControl/>
        <w:numPr>
          <w:ilvl w:val="0"/>
          <w:numId w:val="437"/>
        </w:numPr>
        <w:suppressLineNumbers w:val="0"/>
        <w:spacing w:before="0" w:beforeAutospacing="1" w:after="0" w:afterAutospacing="1"/>
        <w:ind w:left="720" w:hanging="360"/>
      </w:pPr>
      <w:r>
        <w:t xml:space="preserve">Producers </w:t>
      </w:r>
    </w:p>
    <w:p w14:paraId="4040A6E0">
      <w:pPr>
        <w:keepNext w:val="0"/>
        <w:keepLines w:val="0"/>
        <w:widowControl/>
        <w:numPr>
          <w:ilvl w:val="0"/>
          <w:numId w:val="437"/>
        </w:numPr>
        <w:suppressLineNumbers w:val="0"/>
        <w:spacing w:before="0" w:beforeAutospacing="1" w:after="0" w:afterAutospacing="1"/>
        <w:ind w:left="720" w:hanging="360"/>
      </w:pPr>
      <w:r>
        <w:t xml:space="preserve">Deprecation Policy </w:t>
      </w:r>
    </w:p>
    <w:p w14:paraId="78AC993B">
      <w:pPr>
        <w:pStyle w:val="12"/>
        <w:keepNext w:val="0"/>
        <w:keepLines w:val="0"/>
        <w:widowControl/>
        <w:suppressLineNumbers w:val="0"/>
      </w:pPr>
      <w:r>
        <w:t>Data Contracts shall remain version-controlled and immutable after publication.</w:t>
      </w:r>
    </w:p>
    <w:p w14:paraId="74AA1DDC">
      <w:pPr>
        <w:keepNext w:val="0"/>
        <w:keepLines w:val="0"/>
        <w:widowControl/>
        <w:suppressLineNumbers w:val="0"/>
      </w:pPr>
      <w:r>
        <w:pict>
          <v:rect id="_x0000_i1625" o:spt="1" style="height:1.5pt;width:432pt;" fillcolor="#A0A0A0" filled="t" stroked="f" coordsize="21600,21600" o:hr="t" o:hrstd="t" o:hralign="center">
            <v:path/>
            <v:fill on="t" focussize="0,0"/>
            <v:stroke on="f"/>
            <v:imagedata o:title=""/>
            <o:lock v:ext="edit"/>
            <w10:wrap type="none"/>
            <w10:anchorlock/>
          </v:rect>
        </w:pict>
      </w:r>
    </w:p>
    <w:p w14:paraId="6DD03069">
      <w:pPr>
        <w:pStyle w:val="2"/>
        <w:keepNext w:val="0"/>
        <w:keepLines w:val="0"/>
        <w:widowControl/>
        <w:suppressLineNumbers w:val="0"/>
      </w:pPr>
      <w:r>
        <w:t>6.91 Approval Workflow</w:t>
      </w:r>
    </w:p>
    <w:p w14:paraId="40B29CC5">
      <w:pPr>
        <w:pStyle w:val="12"/>
        <w:keepNext w:val="0"/>
        <w:keepLines w:val="0"/>
        <w:widowControl/>
        <w:suppressLineNumbers w:val="0"/>
      </w:pPr>
      <w:r>
        <w:t>Every governance-sensitive modification shall follow an approval workflow.</w:t>
      </w:r>
    </w:p>
    <w:p w14:paraId="6E1021E9">
      <w:pPr>
        <w:pStyle w:val="9"/>
        <w:keepNext w:val="0"/>
        <w:keepLines w:val="0"/>
        <w:widowControl/>
        <w:suppressLineNumbers w:val="0"/>
      </w:pPr>
      <w:r>
        <w:rPr>
          <w:rStyle w:val="8"/>
        </w:rPr>
        <w:t>Change Request</w:t>
      </w:r>
      <w:r>
        <w:rPr>
          <w:rStyle w:val="8"/>
        </w:rPr>
        <w:br w:type="textWrapping"/>
      </w:r>
      <w:r>
        <w:rPr>
          <w:rStyle w:val="8"/>
        </w:rPr>
        <w:br w:type="textWrapping"/>
      </w:r>
      <w:r>
        <w:rPr>
          <w:rStyle w:val="8"/>
        </w:rPr>
        <w:t>↓</w:t>
      </w:r>
      <w:r>
        <w:rPr>
          <w:rStyle w:val="8"/>
        </w:rPr>
        <w:br w:type="textWrapping"/>
      </w:r>
      <w:r>
        <w:rPr>
          <w:rStyle w:val="8"/>
        </w:rPr>
        <w:br w:type="textWrapping"/>
      </w:r>
      <w:r>
        <w:rPr>
          <w:rStyle w:val="8"/>
        </w:rPr>
        <w:t>Technical Review</w:t>
      </w:r>
      <w:r>
        <w:rPr>
          <w:rStyle w:val="8"/>
        </w:rPr>
        <w:br w:type="textWrapping"/>
      </w:r>
      <w:r>
        <w:rPr>
          <w:rStyle w:val="8"/>
        </w:rPr>
        <w:br w:type="textWrapping"/>
      </w:r>
      <w:r>
        <w:rPr>
          <w:rStyle w:val="8"/>
        </w:rPr>
        <w:t>↓</w:t>
      </w:r>
      <w:r>
        <w:rPr>
          <w:rStyle w:val="8"/>
        </w:rPr>
        <w:br w:type="textWrapping"/>
      </w:r>
      <w:r>
        <w:rPr>
          <w:rStyle w:val="8"/>
        </w:rPr>
        <w:br w:type="textWrapping"/>
      </w:r>
      <w:r>
        <w:rPr>
          <w:rStyle w:val="8"/>
        </w:rPr>
        <w:t>Data Steward Review</w:t>
      </w:r>
      <w:r>
        <w:rPr>
          <w:rStyle w:val="8"/>
        </w:rPr>
        <w:br w:type="textWrapping"/>
      </w:r>
      <w:r>
        <w:rPr>
          <w:rStyle w:val="8"/>
        </w:rPr>
        <w:br w:type="textWrapping"/>
      </w:r>
      <w:r>
        <w:rPr>
          <w:rStyle w:val="8"/>
        </w:rPr>
        <w:t>↓</w:t>
      </w:r>
      <w:r>
        <w:rPr>
          <w:rStyle w:val="8"/>
        </w:rPr>
        <w:br w:type="textWrapping"/>
      </w:r>
      <w:r>
        <w:rPr>
          <w:rStyle w:val="8"/>
        </w:rPr>
        <w:br w:type="textWrapping"/>
      </w:r>
      <w:r>
        <w:rPr>
          <w:rStyle w:val="8"/>
        </w:rPr>
        <w:t>Owner Approval</w:t>
      </w:r>
      <w:r>
        <w:rPr>
          <w:rStyle w:val="8"/>
        </w:rPr>
        <w:br w:type="textWrapping"/>
      </w:r>
      <w:r>
        <w:rPr>
          <w:rStyle w:val="8"/>
        </w:rPr>
        <w:br w:type="textWrapping"/>
      </w:r>
      <w:r>
        <w:rPr>
          <w:rStyle w:val="8"/>
        </w:rPr>
        <w:t>↓</w:t>
      </w:r>
      <w:r>
        <w:rPr>
          <w:rStyle w:val="8"/>
        </w:rPr>
        <w:br w:type="textWrapping"/>
      </w:r>
      <w:r>
        <w:rPr>
          <w:rStyle w:val="8"/>
        </w:rPr>
        <w:br w:type="textWrapping"/>
      </w:r>
      <w:r>
        <w:rPr>
          <w:rStyle w:val="8"/>
        </w:rPr>
        <w:t>Governance Validation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Publication</w:t>
      </w:r>
      <w:r>
        <w:rPr>
          <w:rStyle w:val="8"/>
        </w:rPr>
        <w:br w:type="textWrapping"/>
      </w:r>
      <w:r>
        <w:rPr>
          <w:rStyle w:val="8"/>
        </w:rPr>
        <w:br w:type="textWrapping"/>
      </w:r>
      <w:r>
        <w:rPr>
          <w:rStyle w:val="8"/>
        </w:rPr>
        <w:t>↓</w:t>
      </w:r>
      <w:r>
        <w:rPr>
          <w:rStyle w:val="8"/>
        </w:rPr>
        <w:br w:type="textWrapping"/>
      </w:r>
      <w:r>
        <w:rPr>
          <w:rStyle w:val="8"/>
        </w:rPr>
        <w:br w:type="textWrapping"/>
      </w:r>
      <w:r>
        <w:rPr>
          <w:rStyle w:val="8"/>
        </w:rPr>
        <w:t>Operational Monitoring</w:t>
      </w:r>
    </w:p>
    <w:p w14:paraId="7360D574">
      <w:pPr>
        <w:pStyle w:val="12"/>
        <w:keepNext w:val="0"/>
        <w:keepLines w:val="0"/>
        <w:widowControl/>
        <w:suppressLineNumbers w:val="0"/>
      </w:pPr>
      <w:r>
        <w:t>Emergency approvals shall follow separate governance procedures while preserving complete auditability.</w:t>
      </w:r>
    </w:p>
    <w:p w14:paraId="4B70AE7C">
      <w:pPr>
        <w:keepNext w:val="0"/>
        <w:keepLines w:val="0"/>
        <w:widowControl/>
        <w:suppressLineNumbers w:val="0"/>
      </w:pPr>
      <w:r>
        <w:pict>
          <v:rect id="_x0000_i1626" o:spt="1" style="height:1.5pt;width:432pt;" fillcolor="#A0A0A0" filled="t" stroked="f" coordsize="21600,21600" o:hr="t" o:hrstd="t" o:hralign="center">
            <v:path/>
            <v:fill on="t" focussize="0,0"/>
            <v:stroke on="f"/>
            <v:imagedata o:title=""/>
            <o:lock v:ext="edit"/>
            <w10:wrap type="none"/>
            <w10:anchorlock/>
          </v:rect>
        </w:pict>
      </w:r>
    </w:p>
    <w:p w14:paraId="621B383F">
      <w:pPr>
        <w:pStyle w:val="2"/>
        <w:keepNext w:val="0"/>
        <w:keepLines w:val="0"/>
        <w:widowControl/>
        <w:suppressLineNumbers w:val="0"/>
      </w:pPr>
      <w:r>
        <w:t>6.92 Data Lifecycle Governance</w:t>
      </w:r>
    </w:p>
    <w:p w14:paraId="1D0A8CE9">
      <w:pPr>
        <w:pStyle w:val="12"/>
        <w:keepNext w:val="0"/>
        <w:keepLines w:val="0"/>
        <w:widowControl/>
        <w:suppressLineNumbers w:val="0"/>
      </w:pPr>
      <w:r>
        <w:t>Every data asset shall progress through a governed lifecycle.</w:t>
      </w:r>
    </w:p>
    <w:p w14:paraId="371168B9">
      <w:pPr>
        <w:pStyle w:val="9"/>
        <w:keepNext w:val="0"/>
        <w:keepLines w:val="0"/>
        <w:widowControl/>
        <w:suppressLineNumbers w:val="0"/>
      </w:pPr>
      <w:r>
        <w:rPr>
          <w:rStyle w:val="8"/>
        </w:rPr>
        <w:t>Planned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Created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Validated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Approved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Published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Operational</w:t>
      </w:r>
      <w:r>
        <w:rPr>
          <w:rStyle w:val="8"/>
        </w:rPr>
        <w:br w:type="textWrapping"/>
      </w:r>
      <w:r>
        <w:rPr>
          <w:rStyle w:val="8"/>
        </w:rPr>
        <w:br w:type="textWrapping"/>
      </w:r>
      <w:r>
        <w:rPr>
          <w:rStyle w:val="8"/>
        </w:rPr>
        <w:t>↓</w:t>
      </w:r>
      <w:r>
        <w:rPr>
          <w:rStyle w:val="8"/>
        </w:rPr>
        <w:br w:type="textWrapping"/>
      </w:r>
      <w:r>
        <w:rPr>
          <w:rStyle w:val="8"/>
        </w:rPr>
        <w:br w:type="textWrapping"/>
      </w:r>
      <w:r>
        <w:rPr>
          <w:rStyle w:val="8"/>
        </w:rPr>
        <w:t>Deprecated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Archived</w:t>
      </w:r>
      <w:r>
        <w:rPr>
          <w:rStyle w:val="8"/>
        </w:rPr>
        <w:br w:type="textWrapping"/>
      </w:r>
      <w:r>
        <w:rPr>
          <w:rStyle w:val="8"/>
        </w:rPr>
        <w:br w:type="textWrapping"/>
      </w:r>
      <w:r>
        <w:rPr>
          <w:rStyle w:val="8"/>
        </w:rPr>
        <w:t>↓</w:t>
      </w:r>
      <w:r>
        <w:rPr>
          <w:rStyle w:val="8"/>
        </w:rPr>
        <w:br w:type="textWrapping"/>
      </w:r>
      <w:r>
        <w:rPr>
          <w:rStyle w:val="8"/>
        </w:rPr>
        <w:br w:type="textWrapping"/>
      </w:r>
      <w:r>
        <w:rPr>
          <w:rStyle w:val="8"/>
        </w:rPr>
        <w:t>Retired</w:t>
      </w:r>
    </w:p>
    <w:p w14:paraId="2F13B72B">
      <w:pPr>
        <w:pStyle w:val="12"/>
        <w:keepNext w:val="0"/>
        <w:keepLines w:val="0"/>
        <w:widowControl/>
        <w:suppressLineNumbers w:val="0"/>
      </w:pPr>
      <w:r>
        <w:t>Lifecycle state transitions shall require governance approval where applicable.</w:t>
      </w:r>
    </w:p>
    <w:p w14:paraId="1F23A561">
      <w:pPr>
        <w:keepNext w:val="0"/>
        <w:keepLines w:val="0"/>
        <w:widowControl/>
        <w:suppressLineNumbers w:val="0"/>
      </w:pPr>
      <w:r>
        <w:pict>
          <v:rect id="_x0000_i1627" o:spt="1" style="height:1.5pt;width:432pt;" fillcolor="#A0A0A0" filled="t" stroked="f" coordsize="21600,21600" o:hr="t" o:hrstd="t" o:hralign="center">
            <v:path/>
            <v:fill on="t" focussize="0,0"/>
            <v:stroke on="f"/>
            <v:imagedata o:title=""/>
            <o:lock v:ext="edit"/>
            <w10:wrap type="none"/>
            <w10:anchorlock/>
          </v:rect>
        </w:pict>
      </w:r>
    </w:p>
    <w:p w14:paraId="4ED8BCAB">
      <w:pPr>
        <w:pStyle w:val="2"/>
        <w:keepNext w:val="0"/>
        <w:keepLines w:val="0"/>
        <w:widowControl/>
        <w:suppressLineNumbers w:val="0"/>
      </w:pPr>
      <w:r>
        <w:t>6.93 Retention Policies</w:t>
      </w:r>
    </w:p>
    <w:p w14:paraId="5D5CE107">
      <w:pPr>
        <w:pStyle w:val="12"/>
        <w:keepNext w:val="0"/>
        <w:keepLines w:val="0"/>
        <w:widowControl/>
        <w:suppressLineNumbers w:val="0"/>
      </w:pPr>
      <w:r>
        <w:t>Retention policies shall define:</w:t>
      </w:r>
    </w:p>
    <w:p w14:paraId="529B39BF">
      <w:pPr>
        <w:keepNext w:val="0"/>
        <w:keepLines w:val="0"/>
        <w:widowControl/>
        <w:numPr>
          <w:ilvl w:val="0"/>
          <w:numId w:val="438"/>
        </w:numPr>
        <w:suppressLineNumbers w:val="0"/>
        <w:spacing w:before="0" w:beforeAutospacing="1" w:after="0" w:afterAutospacing="1"/>
        <w:ind w:left="720" w:hanging="360"/>
      </w:pPr>
      <w:r>
        <w:t xml:space="preserve">Minimum retention period </w:t>
      </w:r>
    </w:p>
    <w:p w14:paraId="09879358">
      <w:pPr>
        <w:keepNext w:val="0"/>
        <w:keepLines w:val="0"/>
        <w:widowControl/>
        <w:numPr>
          <w:ilvl w:val="0"/>
          <w:numId w:val="438"/>
        </w:numPr>
        <w:suppressLineNumbers w:val="0"/>
        <w:spacing w:before="0" w:beforeAutospacing="1" w:after="0" w:afterAutospacing="1"/>
        <w:ind w:left="720" w:hanging="360"/>
      </w:pPr>
      <w:r>
        <w:t xml:space="preserve">Maximum retention period </w:t>
      </w:r>
    </w:p>
    <w:p w14:paraId="7050F128">
      <w:pPr>
        <w:keepNext w:val="0"/>
        <w:keepLines w:val="0"/>
        <w:widowControl/>
        <w:numPr>
          <w:ilvl w:val="0"/>
          <w:numId w:val="438"/>
        </w:numPr>
        <w:suppressLineNumbers w:val="0"/>
        <w:spacing w:before="0" w:beforeAutospacing="1" w:after="0" w:afterAutospacing="1"/>
        <w:ind w:left="720" w:hanging="360"/>
      </w:pPr>
      <w:r>
        <w:t xml:space="preserve">Archival requirements </w:t>
      </w:r>
    </w:p>
    <w:p w14:paraId="104BE163">
      <w:pPr>
        <w:keepNext w:val="0"/>
        <w:keepLines w:val="0"/>
        <w:widowControl/>
        <w:numPr>
          <w:ilvl w:val="0"/>
          <w:numId w:val="438"/>
        </w:numPr>
        <w:suppressLineNumbers w:val="0"/>
        <w:spacing w:before="0" w:beforeAutospacing="1" w:after="0" w:afterAutospacing="1"/>
        <w:ind w:left="720" w:hanging="360"/>
      </w:pPr>
      <w:r>
        <w:t xml:space="preserve">Legal hold support </w:t>
      </w:r>
    </w:p>
    <w:p w14:paraId="581C483C">
      <w:pPr>
        <w:keepNext w:val="0"/>
        <w:keepLines w:val="0"/>
        <w:widowControl/>
        <w:numPr>
          <w:ilvl w:val="0"/>
          <w:numId w:val="438"/>
        </w:numPr>
        <w:suppressLineNumbers w:val="0"/>
        <w:spacing w:before="0" w:beforeAutospacing="1" w:after="0" w:afterAutospacing="1"/>
        <w:ind w:left="720" w:hanging="360"/>
      </w:pPr>
      <w:r>
        <w:t xml:space="preserve">Destruction approval </w:t>
      </w:r>
    </w:p>
    <w:p w14:paraId="1B89368F">
      <w:pPr>
        <w:keepNext w:val="0"/>
        <w:keepLines w:val="0"/>
        <w:widowControl/>
        <w:numPr>
          <w:ilvl w:val="0"/>
          <w:numId w:val="438"/>
        </w:numPr>
        <w:suppressLineNumbers w:val="0"/>
        <w:spacing w:before="0" w:beforeAutospacing="1" w:after="0" w:afterAutospacing="1"/>
        <w:ind w:left="720" w:hanging="360"/>
      </w:pPr>
      <w:r>
        <w:t xml:space="preserve">Recovery period </w:t>
      </w:r>
    </w:p>
    <w:p w14:paraId="33422CAD">
      <w:pPr>
        <w:pStyle w:val="12"/>
        <w:keepNext w:val="0"/>
        <w:keepLines w:val="0"/>
        <w:widowControl/>
        <w:suppressLineNumbers w:val="0"/>
      </w:pPr>
      <w:r>
        <w:t>Retention schedules shall be configurable by dataset classification.</w:t>
      </w:r>
    </w:p>
    <w:p w14:paraId="23F255E0">
      <w:pPr>
        <w:keepNext w:val="0"/>
        <w:keepLines w:val="0"/>
        <w:widowControl/>
        <w:suppressLineNumbers w:val="0"/>
      </w:pPr>
      <w:r>
        <w:pict>
          <v:rect id="_x0000_i1628" o:spt="1" style="height:1.5pt;width:432pt;" fillcolor="#A0A0A0" filled="t" stroked="f" coordsize="21600,21600" o:hr="t" o:hrstd="t" o:hralign="center">
            <v:path/>
            <v:fill on="t" focussize="0,0"/>
            <v:stroke on="f"/>
            <v:imagedata o:title=""/>
            <o:lock v:ext="edit"/>
            <w10:wrap type="none"/>
            <w10:anchorlock/>
          </v:rect>
        </w:pict>
      </w:r>
    </w:p>
    <w:p w14:paraId="69ED6F04">
      <w:pPr>
        <w:pStyle w:val="2"/>
        <w:keepNext w:val="0"/>
        <w:keepLines w:val="0"/>
        <w:widowControl/>
        <w:suppressLineNumbers w:val="0"/>
      </w:pPr>
      <w:r>
        <w:t>6.94 Archival Framework</w:t>
      </w:r>
    </w:p>
    <w:p w14:paraId="581DC36A">
      <w:pPr>
        <w:pStyle w:val="12"/>
        <w:keepNext w:val="0"/>
        <w:keepLines w:val="0"/>
        <w:widowControl/>
        <w:suppressLineNumbers w:val="0"/>
      </w:pPr>
      <w:r>
        <w:t>Archived datasets shall remain:</w:t>
      </w:r>
    </w:p>
    <w:p w14:paraId="54CA74F8">
      <w:pPr>
        <w:keepNext w:val="0"/>
        <w:keepLines w:val="0"/>
        <w:widowControl/>
        <w:numPr>
          <w:ilvl w:val="0"/>
          <w:numId w:val="439"/>
        </w:numPr>
        <w:suppressLineNumbers w:val="0"/>
        <w:spacing w:before="0" w:beforeAutospacing="1" w:after="0" w:afterAutospacing="1"/>
        <w:ind w:left="720" w:hanging="360"/>
      </w:pPr>
      <w:r>
        <w:t xml:space="preserve">Immutable </w:t>
      </w:r>
    </w:p>
    <w:p w14:paraId="653EB030">
      <w:pPr>
        <w:keepNext w:val="0"/>
        <w:keepLines w:val="0"/>
        <w:widowControl/>
        <w:numPr>
          <w:ilvl w:val="0"/>
          <w:numId w:val="439"/>
        </w:numPr>
        <w:suppressLineNumbers w:val="0"/>
        <w:spacing w:before="0" w:beforeAutospacing="1" w:after="0" w:afterAutospacing="1"/>
        <w:ind w:left="720" w:hanging="360"/>
      </w:pPr>
      <w:r>
        <w:t xml:space="preserve">Discoverable </w:t>
      </w:r>
    </w:p>
    <w:p w14:paraId="2E969383">
      <w:pPr>
        <w:keepNext w:val="0"/>
        <w:keepLines w:val="0"/>
        <w:widowControl/>
        <w:numPr>
          <w:ilvl w:val="0"/>
          <w:numId w:val="439"/>
        </w:numPr>
        <w:suppressLineNumbers w:val="0"/>
        <w:spacing w:before="0" w:beforeAutospacing="1" w:after="0" w:afterAutospacing="1"/>
        <w:ind w:left="720" w:hanging="360"/>
      </w:pPr>
      <w:r>
        <w:t xml:space="preserve">Searchable </w:t>
      </w:r>
    </w:p>
    <w:p w14:paraId="1DC98C24">
      <w:pPr>
        <w:keepNext w:val="0"/>
        <w:keepLines w:val="0"/>
        <w:widowControl/>
        <w:numPr>
          <w:ilvl w:val="0"/>
          <w:numId w:val="439"/>
        </w:numPr>
        <w:suppressLineNumbers w:val="0"/>
        <w:spacing w:before="0" w:beforeAutospacing="1" w:after="0" w:afterAutospacing="1"/>
        <w:ind w:left="720" w:hanging="360"/>
      </w:pPr>
      <w:r>
        <w:t xml:space="preserve">Auditable </w:t>
      </w:r>
    </w:p>
    <w:p w14:paraId="45AF8640">
      <w:pPr>
        <w:keepNext w:val="0"/>
        <w:keepLines w:val="0"/>
        <w:widowControl/>
        <w:numPr>
          <w:ilvl w:val="0"/>
          <w:numId w:val="439"/>
        </w:numPr>
        <w:suppressLineNumbers w:val="0"/>
        <w:spacing w:before="0" w:beforeAutospacing="1" w:after="0" w:afterAutospacing="1"/>
        <w:ind w:left="720" w:hanging="360"/>
      </w:pPr>
      <w:r>
        <w:t xml:space="preserve">Recoverable </w:t>
      </w:r>
    </w:p>
    <w:p w14:paraId="709008CE">
      <w:pPr>
        <w:pStyle w:val="12"/>
        <w:keepNext w:val="0"/>
        <w:keepLines w:val="0"/>
        <w:widowControl/>
        <w:suppressLineNumbers w:val="0"/>
      </w:pPr>
      <w:r>
        <w:t>Archive metadata shall remain synchronized with the Metadata Platform.</w:t>
      </w:r>
    </w:p>
    <w:p w14:paraId="355BED55">
      <w:pPr>
        <w:keepNext w:val="0"/>
        <w:keepLines w:val="0"/>
        <w:widowControl/>
        <w:suppressLineNumbers w:val="0"/>
      </w:pPr>
      <w:r>
        <w:pict>
          <v:rect id="_x0000_i1629" o:spt="1" style="height:1.5pt;width:432pt;" fillcolor="#A0A0A0" filled="t" stroked="f" coordsize="21600,21600" o:hr="t" o:hrstd="t" o:hralign="center">
            <v:path/>
            <v:fill on="t" focussize="0,0"/>
            <v:stroke on="f"/>
            <v:imagedata o:title=""/>
            <o:lock v:ext="edit"/>
            <w10:wrap type="none"/>
            <w10:anchorlock/>
          </v:rect>
        </w:pict>
      </w:r>
    </w:p>
    <w:p w14:paraId="6123F952">
      <w:pPr>
        <w:pStyle w:val="2"/>
        <w:keepNext w:val="0"/>
        <w:keepLines w:val="0"/>
        <w:widowControl/>
        <w:suppressLineNumbers w:val="0"/>
      </w:pPr>
      <w:r>
        <w:t>6.95 Data Disposal</w:t>
      </w:r>
    </w:p>
    <w:p w14:paraId="02E93AEC">
      <w:pPr>
        <w:pStyle w:val="12"/>
        <w:keepNext w:val="0"/>
        <w:keepLines w:val="0"/>
        <w:widowControl/>
        <w:suppressLineNumbers w:val="0"/>
      </w:pPr>
      <w:r>
        <w:t>Data disposal shall occur only after:</w:t>
      </w:r>
    </w:p>
    <w:p w14:paraId="5E3BB6A9">
      <w:pPr>
        <w:keepNext w:val="0"/>
        <w:keepLines w:val="0"/>
        <w:widowControl/>
        <w:numPr>
          <w:ilvl w:val="0"/>
          <w:numId w:val="440"/>
        </w:numPr>
        <w:suppressLineNumbers w:val="0"/>
        <w:spacing w:before="0" w:beforeAutospacing="1" w:after="0" w:afterAutospacing="1"/>
        <w:ind w:left="720" w:hanging="360"/>
      </w:pPr>
      <w:r>
        <w:t xml:space="preserve">Retention expiration </w:t>
      </w:r>
    </w:p>
    <w:p w14:paraId="1B0895F0">
      <w:pPr>
        <w:keepNext w:val="0"/>
        <w:keepLines w:val="0"/>
        <w:widowControl/>
        <w:numPr>
          <w:ilvl w:val="0"/>
          <w:numId w:val="440"/>
        </w:numPr>
        <w:suppressLineNumbers w:val="0"/>
        <w:spacing w:before="0" w:beforeAutospacing="1" w:after="0" w:afterAutospacing="1"/>
        <w:ind w:left="720" w:hanging="360"/>
      </w:pPr>
      <w:r>
        <w:t xml:space="preserve">Governance approval </w:t>
      </w:r>
    </w:p>
    <w:p w14:paraId="1532C5F6">
      <w:pPr>
        <w:keepNext w:val="0"/>
        <w:keepLines w:val="0"/>
        <w:widowControl/>
        <w:numPr>
          <w:ilvl w:val="0"/>
          <w:numId w:val="440"/>
        </w:numPr>
        <w:suppressLineNumbers w:val="0"/>
        <w:spacing w:before="0" w:beforeAutospacing="1" w:after="0" w:afterAutospacing="1"/>
        <w:ind w:left="720" w:hanging="360"/>
      </w:pPr>
      <w:r>
        <w:t xml:space="preserve">Compliance verification </w:t>
      </w:r>
    </w:p>
    <w:p w14:paraId="043F93EF">
      <w:pPr>
        <w:keepNext w:val="0"/>
        <w:keepLines w:val="0"/>
        <w:widowControl/>
        <w:numPr>
          <w:ilvl w:val="0"/>
          <w:numId w:val="440"/>
        </w:numPr>
        <w:suppressLineNumbers w:val="0"/>
        <w:spacing w:before="0" w:beforeAutospacing="1" w:after="0" w:afterAutospacing="1"/>
        <w:ind w:left="720" w:hanging="360"/>
      </w:pPr>
      <w:r>
        <w:t xml:space="preserve">Audit confirmation </w:t>
      </w:r>
    </w:p>
    <w:p w14:paraId="365168E8">
      <w:pPr>
        <w:keepNext w:val="0"/>
        <w:keepLines w:val="0"/>
        <w:widowControl/>
        <w:numPr>
          <w:ilvl w:val="0"/>
          <w:numId w:val="440"/>
        </w:numPr>
        <w:suppressLineNumbers w:val="0"/>
        <w:spacing w:before="0" w:beforeAutospacing="1" w:after="0" w:afterAutospacing="1"/>
        <w:ind w:left="720" w:hanging="360"/>
      </w:pPr>
      <w:r>
        <w:t xml:space="preserve">Disposal logging </w:t>
      </w:r>
    </w:p>
    <w:p w14:paraId="087A5B8F">
      <w:pPr>
        <w:pStyle w:val="12"/>
        <w:keepNext w:val="0"/>
        <w:keepLines w:val="0"/>
        <w:widowControl/>
        <w:suppressLineNumbers w:val="0"/>
      </w:pPr>
      <w:r>
        <w:t>Disposed datasets shall leave permanent audit records.</w:t>
      </w:r>
    </w:p>
    <w:p w14:paraId="69BB808F">
      <w:pPr>
        <w:keepNext w:val="0"/>
        <w:keepLines w:val="0"/>
        <w:widowControl/>
        <w:suppressLineNumbers w:val="0"/>
      </w:pPr>
      <w:r>
        <w:pict>
          <v:rect id="_x0000_i1630" o:spt="1" style="height:1.5pt;width:432pt;" fillcolor="#A0A0A0" filled="t" stroked="f" coordsize="21600,21600" o:hr="t" o:hrstd="t" o:hralign="center">
            <v:path/>
            <v:fill on="t" focussize="0,0"/>
            <v:stroke on="f"/>
            <v:imagedata o:title=""/>
            <o:lock v:ext="edit"/>
            <w10:wrap type="none"/>
            <w10:anchorlock/>
          </v:rect>
        </w:pict>
      </w:r>
    </w:p>
    <w:p w14:paraId="28028900">
      <w:pPr>
        <w:pStyle w:val="2"/>
        <w:keepNext w:val="0"/>
        <w:keepLines w:val="0"/>
        <w:widowControl/>
        <w:suppressLineNumbers w:val="0"/>
      </w:pPr>
      <w:r>
        <w:t>6.96 Governance Auditing</w:t>
      </w:r>
    </w:p>
    <w:p w14:paraId="19508CC4">
      <w:pPr>
        <w:pStyle w:val="12"/>
        <w:keepNext w:val="0"/>
        <w:keepLines w:val="0"/>
        <w:widowControl/>
        <w:suppressLineNumbers w:val="0"/>
      </w:pPr>
      <w:r>
        <w:t>Governance events shall generate immutable audit records.</w:t>
      </w:r>
    </w:p>
    <w:p w14:paraId="0D074720">
      <w:pPr>
        <w:pStyle w:val="12"/>
        <w:keepNext w:val="0"/>
        <w:keepLines w:val="0"/>
        <w:widowControl/>
        <w:suppressLineNumbers w:val="0"/>
      </w:pPr>
      <w:r>
        <w:t>Audited events include:</w:t>
      </w:r>
    </w:p>
    <w:p w14:paraId="04F4459A">
      <w:pPr>
        <w:keepNext w:val="0"/>
        <w:keepLines w:val="0"/>
        <w:widowControl/>
        <w:numPr>
          <w:ilvl w:val="0"/>
          <w:numId w:val="441"/>
        </w:numPr>
        <w:suppressLineNumbers w:val="0"/>
        <w:spacing w:before="0" w:beforeAutospacing="1" w:after="0" w:afterAutospacing="1"/>
        <w:ind w:left="720" w:hanging="360"/>
      </w:pPr>
      <w:r>
        <w:t xml:space="preserve">Ownership changes </w:t>
      </w:r>
    </w:p>
    <w:p w14:paraId="40F68468">
      <w:pPr>
        <w:keepNext w:val="0"/>
        <w:keepLines w:val="0"/>
        <w:widowControl/>
        <w:numPr>
          <w:ilvl w:val="0"/>
          <w:numId w:val="441"/>
        </w:numPr>
        <w:suppressLineNumbers w:val="0"/>
        <w:spacing w:before="0" w:beforeAutospacing="1" w:after="0" w:afterAutospacing="1"/>
        <w:ind w:left="720" w:hanging="360"/>
      </w:pPr>
      <w:r>
        <w:t xml:space="preserve">Classification updates </w:t>
      </w:r>
    </w:p>
    <w:p w14:paraId="14853214">
      <w:pPr>
        <w:keepNext w:val="0"/>
        <w:keepLines w:val="0"/>
        <w:widowControl/>
        <w:numPr>
          <w:ilvl w:val="0"/>
          <w:numId w:val="441"/>
        </w:numPr>
        <w:suppressLineNumbers w:val="0"/>
        <w:spacing w:before="0" w:beforeAutospacing="1" w:after="0" w:afterAutospacing="1"/>
        <w:ind w:left="720" w:hanging="360"/>
      </w:pPr>
      <w:r>
        <w:t xml:space="preserve">Policy changes </w:t>
      </w:r>
    </w:p>
    <w:p w14:paraId="49E4CDBF">
      <w:pPr>
        <w:keepNext w:val="0"/>
        <w:keepLines w:val="0"/>
        <w:widowControl/>
        <w:numPr>
          <w:ilvl w:val="0"/>
          <w:numId w:val="441"/>
        </w:numPr>
        <w:suppressLineNumbers w:val="0"/>
        <w:spacing w:before="0" w:beforeAutospacing="1" w:after="0" w:afterAutospacing="1"/>
        <w:ind w:left="720" w:hanging="360"/>
      </w:pPr>
      <w:r>
        <w:t xml:space="preserve">Contract revisions </w:t>
      </w:r>
    </w:p>
    <w:p w14:paraId="0C7C9295">
      <w:pPr>
        <w:keepNext w:val="0"/>
        <w:keepLines w:val="0"/>
        <w:widowControl/>
        <w:numPr>
          <w:ilvl w:val="0"/>
          <w:numId w:val="441"/>
        </w:numPr>
        <w:suppressLineNumbers w:val="0"/>
        <w:spacing w:before="0" w:beforeAutospacing="1" w:after="0" w:afterAutospacing="1"/>
        <w:ind w:left="720" w:hanging="360"/>
      </w:pPr>
      <w:r>
        <w:t xml:space="preserve">Approval decisions </w:t>
      </w:r>
    </w:p>
    <w:p w14:paraId="3AF6D166">
      <w:pPr>
        <w:keepNext w:val="0"/>
        <w:keepLines w:val="0"/>
        <w:widowControl/>
        <w:numPr>
          <w:ilvl w:val="0"/>
          <w:numId w:val="441"/>
        </w:numPr>
        <w:suppressLineNumbers w:val="0"/>
        <w:spacing w:before="0" w:beforeAutospacing="1" w:after="0" w:afterAutospacing="1"/>
        <w:ind w:left="720" w:hanging="360"/>
      </w:pPr>
      <w:r>
        <w:t xml:space="preserve">Retention actions </w:t>
      </w:r>
    </w:p>
    <w:p w14:paraId="3DF7E90E">
      <w:pPr>
        <w:keepNext w:val="0"/>
        <w:keepLines w:val="0"/>
        <w:widowControl/>
        <w:numPr>
          <w:ilvl w:val="0"/>
          <w:numId w:val="441"/>
        </w:numPr>
        <w:suppressLineNumbers w:val="0"/>
        <w:spacing w:before="0" w:beforeAutospacing="1" w:after="0" w:afterAutospacing="1"/>
        <w:ind w:left="720" w:hanging="360"/>
      </w:pPr>
      <w:r>
        <w:t xml:space="preserve">Archival operations </w:t>
      </w:r>
    </w:p>
    <w:p w14:paraId="79CE1AF3">
      <w:pPr>
        <w:keepNext w:val="0"/>
        <w:keepLines w:val="0"/>
        <w:widowControl/>
        <w:numPr>
          <w:ilvl w:val="0"/>
          <w:numId w:val="441"/>
        </w:numPr>
        <w:suppressLineNumbers w:val="0"/>
        <w:spacing w:before="0" w:beforeAutospacing="1" w:after="0" w:afterAutospacing="1"/>
        <w:ind w:left="720" w:hanging="360"/>
      </w:pPr>
      <w:r>
        <w:t xml:space="preserve">Disposal activities </w:t>
      </w:r>
    </w:p>
    <w:p w14:paraId="2D8FB6DF">
      <w:pPr>
        <w:pStyle w:val="12"/>
        <w:keepNext w:val="0"/>
        <w:keepLines w:val="0"/>
        <w:widowControl/>
        <w:suppressLineNumbers w:val="0"/>
      </w:pPr>
      <w:r>
        <w:t>Audit records shall integrate with the platform-wide Audit Framework.</w:t>
      </w:r>
    </w:p>
    <w:p w14:paraId="4ABE0342">
      <w:pPr>
        <w:keepNext w:val="0"/>
        <w:keepLines w:val="0"/>
        <w:widowControl/>
        <w:suppressLineNumbers w:val="0"/>
      </w:pPr>
      <w:r>
        <w:pict>
          <v:rect id="_x0000_i1631" o:spt="1" style="height:1.5pt;width:432pt;" fillcolor="#A0A0A0" filled="t" stroked="f" coordsize="21600,21600" o:hr="t" o:hrstd="t" o:hralign="center">
            <v:path/>
            <v:fill on="t" focussize="0,0"/>
            <v:stroke on="f"/>
            <v:imagedata o:title=""/>
            <o:lock v:ext="edit"/>
            <w10:wrap type="none"/>
            <w10:anchorlock/>
          </v:rect>
        </w:pict>
      </w:r>
    </w:p>
    <w:p w14:paraId="04082563">
      <w:pPr>
        <w:pStyle w:val="2"/>
        <w:keepNext w:val="0"/>
        <w:keepLines w:val="0"/>
        <w:widowControl/>
        <w:suppressLineNumbers w:val="0"/>
      </w:pPr>
      <w:r>
        <w:t>6.97 Governance Metrics</w:t>
      </w:r>
    </w:p>
    <w:p w14:paraId="33A36A78">
      <w:pPr>
        <w:pStyle w:val="12"/>
        <w:keepNext w:val="0"/>
        <w:keepLines w:val="0"/>
        <w:widowControl/>
        <w:suppressLineNumbers w:val="0"/>
      </w:pPr>
      <w:r>
        <w:t>Governance services shall monitor:</w:t>
      </w:r>
    </w:p>
    <w:p w14:paraId="434F4A12">
      <w:pPr>
        <w:keepNext w:val="0"/>
        <w:keepLines w:val="0"/>
        <w:widowControl/>
        <w:numPr>
          <w:ilvl w:val="0"/>
          <w:numId w:val="442"/>
        </w:numPr>
        <w:suppressLineNumbers w:val="0"/>
        <w:spacing w:before="0" w:beforeAutospacing="1" w:after="0" w:afterAutospacing="1"/>
        <w:ind w:left="720" w:hanging="360"/>
      </w:pPr>
      <w:r>
        <w:t xml:space="preserve">Policy compliance </w:t>
      </w:r>
    </w:p>
    <w:p w14:paraId="7C44DAB1">
      <w:pPr>
        <w:keepNext w:val="0"/>
        <w:keepLines w:val="0"/>
        <w:widowControl/>
        <w:numPr>
          <w:ilvl w:val="0"/>
          <w:numId w:val="442"/>
        </w:numPr>
        <w:suppressLineNumbers w:val="0"/>
        <w:spacing w:before="0" w:beforeAutospacing="1" w:after="0" w:afterAutospacing="1"/>
        <w:ind w:left="720" w:hanging="360"/>
      </w:pPr>
      <w:r>
        <w:t xml:space="preserve">Contract compliance </w:t>
      </w:r>
    </w:p>
    <w:p w14:paraId="1A7D2B4C">
      <w:pPr>
        <w:keepNext w:val="0"/>
        <w:keepLines w:val="0"/>
        <w:widowControl/>
        <w:numPr>
          <w:ilvl w:val="0"/>
          <w:numId w:val="442"/>
        </w:numPr>
        <w:suppressLineNumbers w:val="0"/>
        <w:spacing w:before="0" w:beforeAutospacing="1" w:after="0" w:afterAutospacing="1"/>
        <w:ind w:left="720" w:hanging="360"/>
      </w:pPr>
      <w:r>
        <w:t xml:space="preserve">Metadata completeness </w:t>
      </w:r>
    </w:p>
    <w:p w14:paraId="54AD53C8">
      <w:pPr>
        <w:keepNext w:val="0"/>
        <w:keepLines w:val="0"/>
        <w:widowControl/>
        <w:numPr>
          <w:ilvl w:val="0"/>
          <w:numId w:val="442"/>
        </w:numPr>
        <w:suppressLineNumbers w:val="0"/>
        <w:spacing w:before="0" w:beforeAutospacing="1" w:after="0" w:afterAutospacing="1"/>
        <w:ind w:left="720" w:hanging="360"/>
      </w:pPr>
      <w:r>
        <w:t xml:space="preserve">Stewardship coverage </w:t>
      </w:r>
    </w:p>
    <w:p w14:paraId="0B93C7C5">
      <w:pPr>
        <w:keepNext w:val="0"/>
        <w:keepLines w:val="0"/>
        <w:widowControl/>
        <w:numPr>
          <w:ilvl w:val="0"/>
          <w:numId w:val="442"/>
        </w:numPr>
        <w:suppressLineNumbers w:val="0"/>
        <w:spacing w:before="0" w:beforeAutospacing="1" w:after="0" w:afterAutospacing="1"/>
        <w:ind w:left="720" w:hanging="360"/>
      </w:pPr>
      <w:r>
        <w:t xml:space="preserve">Ownership coverage </w:t>
      </w:r>
    </w:p>
    <w:p w14:paraId="26506A6D">
      <w:pPr>
        <w:keepNext w:val="0"/>
        <w:keepLines w:val="0"/>
        <w:widowControl/>
        <w:numPr>
          <w:ilvl w:val="0"/>
          <w:numId w:val="442"/>
        </w:numPr>
        <w:suppressLineNumbers w:val="0"/>
        <w:spacing w:before="0" w:beforeAutospacing="1" w:after="0" w:afterAutospacing="1"/>
        <w:ind w:left="720" w:hanging="360"/>
      </w:pPr>
      <w:r>
        <w:t xml:space="preserve">Classification accuracy </w:t>
      </w:r>
    </w:p>
    <w:p w14:paraId="60B9BF81">
      <w:pPr>
        <w:keepNext w:val="0"/>
        <w:keepLines w:val="0"/>
        <w:widowControl/>
        <w:numPr>
          <w:ilvl w:val="0"/>
          <w:numId w:val="442"/>
        </w:numPr>
        <w:suppressLineNumbers w:val="0"/>
        <w:spacing w:before="0" w:beforeAutospacing="1" w:after="0" w:afterAutospacing="1"/>
        <w:ind w:left="720" w:hanging="360"/>
      </w:pPr>
      <w:r>
        <w:t xml:space="preserve">Retention compliance </w:t>
      </w:r>
    </w:p>
    <w:p w14:paraId="60BA4847">
      <w:pPr>
        <w:keepNext w:val="0"/>
        <w:keepLines w:val="0"/>
        <w:widowControl/>
        <w:numPr>
          <w:ilvl w:val="0"/>
          <w:numId w:val="442"/>
        </w:numPr>
        <w:suppressLineNumbers w:val="0"/>
        <w:spacing w:before="0" w:beforeAutospacing="1" w:after="0" w:afterAutospacing="1"/>
        <w:ind w:left="720" w:hanging="360"/>
      </w:pPr>
      <w:r>
        <w:t xml:space="preserve">Audit completeness </w:t>
      </w:r>
    </w:p>
    <w:p w14:paraId="7F9804D2">
      <w:pPr>
        <w:pStyle w:val="12"/>
        <w:keepNext w:val="0"/>
        <w:keepLines w:val="0"/>
        <w:widowControl/>
        <w:suppressLineNumbers w:val="0"/>
      </w:pPr>
      <w:r>
        <w:t>Metrics shall support executive governance reporting.</w:t>
      </w:r>
    </w:p>
    <w:p w14:paraId="3DC19BF4">
      <w:pPr>
        <w:keepNext w:val="0"/>
        <w:keepLines w:val="0"/>
        <w:widowControl/>
        <w:suppressLineNumbers w:val="0"/>
      </w:pPr>
      <w:r>
        <w:pict>
          <v:rect id="_x0000_i1632" o:spt="1" style="height:1.5pt;width:432pt;" fillcolor="#A0A0A0" filled="t" stroked="f" coordsize="21600,21600" o:hr="t" o:hrstd="t" o:hralign="center">
            <v:path/>
            <v:fill on="t" focussize="0,0"/>
            <v:stroke on="f"/>
            <v:imagedata o:title=""/>
            <o:lock v:ext="edit"/>
            <w10:wrap type="none"/>
            <w10:anchorlock/>
          </v:rect>
        </w:pict>
      </w:r>
    </w:p>
    <w:p w14:paraId="0B93EDD5">
      <w:pPr>
        <w:pStyle w:val="2"/>
        <w:keepNext w:val="0"/>
        <w:keepLines w:val="0"/>
        <w:widowControl/>
        <w:suppressLineNumbers w:val="0"/>
      </w:pPr>
      <w:r>
        <w:t>6.98 Operational Constraints</w:t>
      </w:r>
    </w:p>
    <w:p w14:paraId="2B63310D">
      <w:pPr>
        <w:pStyle w:val="12"/>
        <w:keepNext w:val="0"/>
        <w:keepLines w:val="0"/>
        <w:widowControl/>
        <w:suppressLineNumbers w:val="0"/>
      </w:pPr>
      <w:r>
        <w:t>The Enterprise Data Governance Framework shall satisfy:</w:t>
      </w:r>
    </w:p>
    <w:p w14:paraId="0BCC533D">
      <w:pPr>
        <w:keepNext w:val="0"/>
        <w:keepLines w:val="0"/>
        <w:widowControl/>
        <w:numPr>
          <w:ilvl w:val="0"/>
          <w:numId w:val="443"/>
        </w:numPr>
        <w:suppressLineNumbers w:val="0"/>
        <w:spacing w:before="0" w:beforeAutospacing="1" w:after="0" w:afterAutospacing="1"/>
        <w:ind w:left="720" w:hanging="360"/>
      </w:pPr>
      <w:r>
        <w:t xml:space="preserve">Every dataset shall have an owner. </w:t>
      </w:r>
    </w:p>
    <w:p w14:paraId="79860A38">
      <w:pPr>
        <w:keepNext w:val="0"/>
        <w:keepLines w:val="0"/>
        <w:widowControl/>
        <w:numPr>
          <w:ilvl w:val="0"/>
          <w:numId w:val="443"/>
        </w:numPr>
        <w:suppressLineNumbers w:val="0"/>
        <w:spacing w:before="0" w:beforeAutospacing="1" w:after="0" w:afterAutospacing="1"/>
        <w:ind w:left="720" w:hanging="360"/>
      </w:pPr>
      <w:r>
        <w:t xml:space="preserve">Every production dataset shall have a Data Contract. </w:t>
      </w:r>
    </w:p>
    <w:p w14:paraId="453FE683">
      <w:pPr>
        <w:keepNext w:val="0"/>
        <w:keepLines w:val="0"/>
        <w:widowControl/>
        <w:numPr>
          <w:ilvl w:val="0"/>
          <w:numId w:val="443"/>
        </w:numPr>
        <w:suppressLineNumbers w:val="0"/>
        <w:spacing w:before="0" w:beforeAutospacing="1" w:after="0" w:afterAutospacing="1"/>
        <w:ind w:left="720" w:hanging="360"/>
      </w:pPr>
      <w:r>
        <w:t xml:space="preserve">Governance policies shall be version-controlled. </w:t>
      </w:r>
    </w:p>
    <w:p w14:paraId="1BD9337F">
      <w:pPr>
        <w:keepNext w:val="0"/>
        <w:keepLines w:val="0"/>
        <w:widowControl/>
        <w:numPr>
          <w:ilvl w:val="0"/>
          <w:numId w:val="443"/>
        </w:numPr>
        <w:suppressLineNumbers w:val="0"/>
        <w:spacing w:before="0" w:beforeAutospacing="1" w:after="0" w:afterAutospacing="1"/>
        <w:ind w:left="720" w:hanging="360"/>
      </w:pPr>
      <w:r>
        <w:t xml:space="preserve">Lifecycle transitions shall be governed. </w:t>
      </w:r>
    </w:p>
    <w:p w14:paraId="226E7283">
      <w:pPr>
        <w:keepNext w:val="0"/>
        <w:keepLines w:val="0"/>
        <w:widowControl/>
        <w:numPr>
          <w:ilvl w:val="0"/>
          <w:numId w:val="443"/>
        </w:numPr>
        <w:suppressLineNumbers w:val="0"/>
        <w:spacing w:before="0" w:beforeAutospacing="1" w:after="0" w:afterAutospacing="1"/>
        <w:ind w:left="720" w:hanging="360"/>
      </w:pPr>
      <w:r>
        <w:t xml:space="preserve">Audit records shall remain immutable. </w:t>
      </w:r>
    </w:p>
    <w:p w14:paraId="551C1AFF">
      <w:pPr>
        <w:keepNext w:val="0"/>
        <w:keepLines w:val="0"/>
        <w:widowControl/>
        <w:numPr>
          <w:ilvl w:val="0"/>
          <w:numId w:val="443"/>
        </w:numPr>
        <w:suppressLineNumbers w:val="0"/>
        <w:spacing w:before="0" w:beforeAutospacing="1" w:after="0" w:afterAutospacing="1"/>
        <w:ind w:left="720" w:hanging="360"/>
      </w:pPr>
      <w:r>
        <w:t xml:space="preserve">Classification shall be mandatory. </w:t>
      </w:r>
    </w:p>
    <w:p w14:paraId="33EE03AE">
      <w:pPr>
        <w:keepNext w:val="0"/>
        <w:keepLines w:val="0"/>
        <w:widowControl/>
        <w:numPr>
          <w:ilvl w:val="0"/>
          <w:numId w:val="443"/>
        </w:numPr>
        <w:suppressLineNumbers w:val="0"/>
        <w:spacing w:before="0" w:beforeAutospacing="1" w:after="0" w:afterAutospacing="1"/>
        <w:ind w:left="720" w:hanging="360"/>
      </w:pPr>
      <w:r>
        <w:t xml:space="preserve">Retention shall be enforced. </w:t>
      </w:r>
    </w:p>
    <w:p w14:paraId="51A61238">
      <w:pPr>
        <w:keepNext w:val="0"/>
        <w:keepLines w:val="0"/>
        <w:widowControl/>
        <w:numPr>
          <w:ilvl w:val="0"/>
          <w:numId w:val="443"/>
        </w:numPr>
        <w:suppressLineNumbers w:val="0"/>
        <w:spacing w:before="0" w:beforeAutospacing="1" w:after="0" w:afterAutospacing="1"/>
        <w:ind w:left="720" w:hanging="360"/>
      </w:pPr>
      <w:r>
        <w:t xml:space="preserve">Governance approvals shall be traceable. </w:t>
      </w:r>
    </w:p>
    <w:p w14:paraId="7E9D200E">
      <w:pPr>
        <w:keepNext w:val="0"/>
        <w:keepLines w:val="0"/>
        <w:widowControl/>
        <w:numPr>
          <w:ilvl w:val="0"/>
          <w:numId w:val="443"/>
        </w:numPr>
        <w:suppressLineNumbers w:val="0"/>
        <w:spacing w:before="0" w:beforeAutospacing="1" w:after="0" w:afterAutospacing="1"/>
        <w:ind w:left="720" w:hanging="360"/>
      </w:pPr>
      <w:r>
        <w:t xml:space="preserve">Stewardship shall remain active. </w:t>
      </w:r>
    </w:p>
    <w:p w14:paraId="211D9DD2">
      <w:pPr>
        <w:keepNext w:val="0"/>
        <w:keepLines w:val="0"/>
        <w:widowControl/>
        <w:numPr>
          <w:ilvl w:val="0"/>
          <w:numId w:val="443"/>
        </w:numPr>
        <w:suppressLineNumbers w:val="0"/>
        <w:spacing w:before="0" w:beforeAutospacing="1" w:after="0" w:afterAutospacing="1"/>
        <w:ind w:left="720" w:hanging="360"/>
      </w:pPr>
      <w:r>
        <w:t xml:space="preserve">Strategy independence shall be preserved. </w:t>
      </w:r>
    </w:p>
    <w:p w14:paraId="14C6FECD">
      <w:pPr>
        <w:keepNext w:val="0"/>
        <w:keepLines w:val="0"/>
        <w:widowControl/>
        <w:suppressLineNumbers w:val="0"/>
      </w:pPr>
      <w:r>
        <w:pict>
          <v:rect id="_x0000_i1633" o:spt="1" style="height:1.5pt;width:432pt;" fillcolor="#A0A0A0" filled="t" stroked="f" coordsize="21600,21600" o:hr="t" o:hrstd="t" o:hralign="center">
            <v:path/>
            <v:fill on="t" focussize="0,0"/>
            <v:stroke on="f"/>
            <v:imagedata o:title=""/>
            <o:lock v:ext="edit"/>
            <w10:wrap type="none"/>
            <w10:anchorlock/>
          </v:rect>
        </w:pict>
      </w:r>
    </w:p>
    <w:p w14:paraId="382EF741">
      <w:pPr>
        <w:pStyle w:val="2"/>
        <w:keepNext w:val="0"/>
        <w:keepLines w:val="0"/>
        <w:widowControl/>
        <w:suppressLineNumbers w:val="0"/>
      </w:pPr>
      <w:r>
        <w:t>6.99 Performance Requirements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5"/>
        <w:gridCol w:w="1395"/>
      </w:tblGrid>
      <w:tr w14:paraId="4F355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5ED623">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0B520428">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284C8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13D774">
            <w:pPr>
              <w:keepNext w:val="0"/>
              <w:keepLines w:val="0"/>
              <w:widowControl/>
              <w:suppressLineNumbers w:val="0"/>
              <w:jc w:val="left"/>
            </w:pPr>
            <w:r>
              <w:rPr>
                <w:rFonts w:ascii="SimSun" w:hAnsi="SimSun" w:eastAsia="SimSun" w:cs="SimSun"/>
                <w:kern w:val="0"/>
                <w:sz w:val="24"/>
                <w:szCs w:val="24"/>
                <w:lang w:val="en-US" w:eastAsia="zh-CN" w:bidi="ar"/>
              </w:rPr>
              <w:t>Ownership Lookup</w:t>
            </w:r>
          </w:p>
        </w:tc>
        <w:tc>
          <w:tcPr>
            <w:tcW w:w="0" w:type="auto"/>
            <w:shd w:val="clear" w:color="auto" w:fill="auto"/>
            <w:vAlign w:val="center"/>
          </w:tcPr>
          <w:p w14:paraId="2E8069BB">
            <w:pPr>
              <w:keepNext w:val="0"/>
              <w:keepLines w:val="0"/>
              <w:widowControl/>
              <w:suppressLineNumbers w:val="0"/>
              <w:jc w:val="left"/>
            </w:pPr>
            <w:r>
              <w:rPr>
                <w:rFonts w:ascii="SimSun" w:hAnsi="SimSun" w:eastAsia="SimSun" w:cs="SimSun"/>
                <w:kern w:val="0"/>
                <w:sz w:val="24"/>
                <w:szCs w:val="24"/>
                <w:lang w:val="en-US" w:eastAsia="zh-CN" w:bidi="ar"/>
              </w:rPr>
              <w:t>&lt; 500 ms</w:t>
            </w:r>
          </w:p>
        </w:tc>
      </w:tr>
      <w:tr w14:paraId="7DF17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53129E">
            <w:pPr>
              <w:keepNext w:val="0"/>
              <w:keepLines w:val="0"/>
              <w:widowControl/>
              <w:suppressLineNumbers w:val="0"/>
              <w:jc w:val="left"/>
            </w:pPr>
            <w:r>
              <w:rPr>
                <w:rFonts w:ascii="SimSun" w:hAnsi="SimSun" w:eastAsia="SimSun" w:cs="SimSun"/>
                <w:kern w:val="0"/>
                <w:sz w:val="24"/>
                <w:szCs w:val="24"/>
                <w:lang w:val="en-US" w:eastAsia="zh-CN" w:bidi="ar"/>
              </w:rPr>
              <w:t>Governance Policy Retrieval</w:t>
            </w:r>
          </w:p>
        </w:tc>
        <w:tc>
          <w:tcPr>
            <w:tcW w:w="0" w:type="auto"/>
            <w:shd w:val="clear" w:color="auto" w:fill="auto"/>
            <w:vAlign w:val="center"/>
          </w:tcPr>
          <w:p w14:paraId="64D31865">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0379F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CCD3DB">
            <w:pPr>
              <w:keepNext w:val="0"/>
              <w:keepLines w:val="0"/>
              <w:widowControl/>
              <w:suppressLineNumbers w:val="0"/>
              <w:jc w:val="left"/>
            </w:pPr>
            <w:r>
              <w:rPr>
                <w:rFonts w:ascii="SimSun" w:hAnsi="SimSun" w:eastAsia="SimSun" w:cs="SimSun"/>
                <w:kern w:val="0"/>
                <w:sz w:val="24"/>
                <w:szCs w:val="24"/>
                <w:lang w:val="en-US" w:eastAsia="zh-CN" w:bidi="ar"/>
              </w:rPr>
              <w:t>Contract Lookup</w:t>
            </w:r>
          </w:p>
        </w:tc>
        <w:tc>
          <w:tcPr>
            <w:tcW w:w="0" w:type="auto"/>
            <w:shd w:val="clear" w:color="auto" w:fill="auto"/>
            <w:vAlign w:val="center"/>
          </w:tcPr>
          <w:p w14:paraId="200CE3B4">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1364C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2676AE">
            <w:pPr>
              <w:keepNext w:val="0"/>
              <w:keepLines w:val="0"/>
              <w:widowControl/>
              <w:suppressLineNumbers w:val="0"/>
              <w:jc w:val="left"/>
            </w:pPr>
            <w:r>
              <w:rPr>
                <w:rFonts w:ascii="SimSun" w:hAnsi="SimSun" w:eastAsia="SimSun" w:cs="SimSun"/>
                <w:kern w:val="0"/>
                <w:sz w:val="24"/>
                <w:szCs w:val="24"/>
                <w:lang w:val="en-US" w:eastAsia="zh-CN" w:bidi="ar"/>
              </w:rPr>
              <w:t>Governance Audit Query</w:t>
            </w:r>
          </w:p>
        </w:tc>
        <w:tc>
          <w:tcPr>
            <w:tcW w:w="0" w:type="auto"/>
            <w:shd w:val="clear" w:color="auto" w:fill="auto"/>
            <w:vAlign w:val="center"/>
          </w:tcPr>
          <w:p w14:paraId="183796A1">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5C742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CCDA99">
            <w:pPr>
              <w:keepNext w:val="0"/>
              <w:keepLines w:val="0"/>
              <w:widowControl/>
              <w:suppressLineNumbers w:val="0"/>
              <w:jc w:val="left"/>
            </w:pPr>
            <w:r>
              <w:rPr>
                <w:rFonts w:ascii="SimSun" w:hAnsi="SimSun" w:eastAsia="SimSun" w:cs="SimSun"/>
                <w:kern w:val="0"/>
                <w:sz w:val="24"/>
                <w:szCs w:val="24"/>
                <w:lang w:val="en-US" w:eastAsia="zh-CN" w:bidi="ar"/>
              </w:rPr>
              <w:t>Classification Retrieval</w:t>
            </w:r>
          </w:p>
        </w:tc>
        <w:tc>
          <w:tcPr>
            <w:tcW w:w="0" w:type="auto"/>
            <w:shd w:val="clear" w:color="auto" w:fill="auto"/>
            <w:vAlign w:val="center"/>
          </w:tcPr>
          <w:p w14:paraId="5E4B327E">
            <w:pPr>
              <w:keepNext w:val="0"/>
              <w:keepLines w:val="0"/>
              <w:widowControl/>
              <w:suppressLineNumbers w:val="0"/>
              <w:jc w:val="left"/>
            </w:pPr>
            <w:r>
              <w:rPr>
                <w:rFonts w:ascii="SimSun" w:hAnsi="SimSun" w:eastAsia="SimSun" w:cs="SimSun"/>
                <w:kern w:val="0"/>
                <w:sz w:val="24"/>
                <w:szCs w:val="24"/>
                <w:lang w:val="en-US" w:eastAsia="zh-CN" w:bidi="ar"/>
              </w:rPr>
              <w:t>&lt; 500 ms</w:t>
            </w:r>
          </w:p>
        </w:tc>
      </w:tr>
    </w:tbl>
    <w:p w14:paraId="6C09FA1D">
      <w:pPr>
        <w:keepNext w:val="0"/>
        <w:keepLines w:val="0"/>
        <w:widowControl/>
        <w:suppressLineNumbers w:val="0"/>
      </w:pPr>
      <w:r>
        <w:rPr>
          <w:sz w:val="24"/>
          <w:szCs w:val="24"/>
        </w:rPr>
        <w:pict>
          <v:rect id="_x0000_i1634" o:spt="1" style="height:1.5pt;width:432pt;" fillcolor="#A0A0A0" filled="t" stroked="f" coordsize="21600,21600" o:hr="t" o:hrstd="t" o:hralign="center">
            <v:path/>
            <v:fill on="t" focussize="0,0"/>
            <v:stroke on="f"/>
            <v:imagedata o:title=""/>
            <o:lock v:ext="edit"/>
            <w10:wrap type="none"/>
            <w10:anchorlock/>
          </v:rect>
        </w:pict>
      </w:r>
    </w:p>
    <w:p w14:paraId="7CB4899A">
      <w:pPr>
        <w:pStyle w:val="2"/>
        <w:keepNext w:val="0"/>
        <w:keepLines w:val="0"/>
        <w:widowControl/>
        <w:suppressLineNumbers w:val="0"/>
      </w:pPr>
      <w:r>
        <w:t>6.100 Testing Requirements</w:t>
      </w:r>
    </w:p>
    <w:p w14:paraId="4DA5CB99">
      <w:pPr>
        <w:pStyle w:val="12"/>
        <w:keepNext w:val="0"/>
        <w:keepLines w:val="0"/>
        <w:widowControl/>
        <w:suppressLineNumbers w:val="0"/>
      </w:pPr>
      <w:r>
        <w:t>The Enterprise Data Governance Framework shall undergo:</w:t>
      </w:r>
    </w:p>
    <w:p w14:paraId="6A7DC0E5">
      <w:pPr>
        <w:pStyle w:val="4"/>
        <w:keepNext w:val="0"/>
        <w:keepLines w:val="0"/>
        <w:widowControl/>
        <w:suppressLineNumbers w:val="0"/>
      </w:pPr>
      <w:r>
        <w:t>Unit Testing</w:t>
      </w:r>
    </w:p>
    <w:p w14:paraId="0D08D72A">
      <w:pPr>
        <w:keepNext w:val="0"/>
        <w:keepLines w:val="0"/>
        <w:widowControl/>
        <w:numPr>
          <w:ilvl w:val="0"/>
          <w:numId w:val="444"/>
        </w:numPr>
        <w:suppressLineNumbers w:val="0"/>
        <w:spacing w:before="0" w:beforeAutospacing="1" w:after="0" w:afterAutospacing="1"/>
        <w:ind w:left="720" w:hanging="360"/>
      </w:pPr>
      <w:r>
        <w:t xml:space="preserve">Ownership assignment </w:t>
      </w:r>
    </w:p>
    <w:p w14:paraId="5D306A59">
      <w:pPr>
        <w:keepNext w:val="0"/>
        <w:keepLines w:val="0"/>
        <w:widowControl/>
        <w:numPr>
          <w:ilvl w:val="0"/>
          <w:numId w:val="444"/>
        </w:numPr>
        <w:suppressLineNumbers w:val="0"/>
        <w:spacing w:before="0" w:beforeAutospacing="1" w:after="0" w:afterAutospacing="1"/>
        <w:ind w:left="720" w:hanging="360"/>
      </w:pPr>
      <w:r>
        <w:t xml:space="preserve">Classification rules </w:t>
      </w:r>
    </w:p>
    <w:p w14:paraId="2750425E">
      <w:pPr>
        <w:keepNext w:val="0"/>
        <w:keepLines w:val="0"/>
        <w:widowControl/>
        <w:numPr>
          <w:ilvl w:val="0"/>
          <w:numId w:val="444"/>
        </w:numPr>
        <w:suppressLineNumbers w:val="0"/>
        <w:spacing w:before="0" w:beforeAutospacing="1" w:after="0" w:afterAutospacing="1"/>
        <w:ind w:left="720" w:hanging="360"/>
      </w:pPr>
      <w:r>
        <w:t xml:space="preserve">Contract validation </w:t>
      </w:r>
    </w:p>
    <w:p w14:paraId="61890723">
      <w:pPr>
        <w:keepNext w:val="0"/>
        <w:keepLines w:val="0"/>
        <w:widowControl/>
        <w:numPr>
          <w:ilvl w:val="0"/>
          <w:numId w:val="444"/>
        </w:numPr>
        <w:suppressLineNumbers w:val="0"/>
        <w:spacing w:before="0" w:beforeAutospacing="1" w:after="0" w:afterAutospacing="1"/>
        <w:ind w:left="720" w:hanging="360"/>
      </w:pPr>
      <w:r>
        <w:t xml:space="preserve">Lifecycle transitions </w:t>
      </w:r>
    </w:p>
    <w:p w14:paraId="54E71999">
      <w:pPr>
        <w:pStyle w:val="4"/>
        <w:keepNext w:val="0"/>
        <w:keepLines w:val="0"/>
        <w:widowControl/>
        <w:suppressLineNumbers w:val="0"/>
      </w:pPr>
      <w:r>
        <w:t>Integration Testing</w:t>
      </w:r>
    </w:p>
    <w:p w14:paraId="0F8DF8CC">
      <w:pPr>
        <w:keepNext w:val="0"/>
        <w:keepLines w:val="0"/>
        <w:widowControl/>
        <w:numPr>
          <w:ilvl w:val="0"/>
          <w:numId w:val="445"/>
        </w:numPr>
        <w:suppressLineNumbers w:val="0"/>
        <w:spacing w:before="0" w:beforeAutospacing="1" w:after="0" w:afterAutospacing="1"/>
        <w:ind w:left="720" w:hanging="360"/>
      </w:pPr>
      <w:r>
        <w:t xml:space="preserve">Metadata Platform integration </w:t>
      </w:r>
    </w:p>
    <w:p w14:paraId="3CC02E36">
      <w:pPr>
        <w:keepNext w:val="0"/>
        <w:keepLines w:val="0"/>
        <w:widowControl/>
        <w:numPr>
          <w:ilvl w:val="0"/>
          <w:numId w:val="445"/>
        </w:numPr>
        <w:suppressLineNumbers w:val="0"/>
        <w:spacing w:before="0" w:beforeAutospacing="1" w:after="0" w:afterAutospacing="1"/>
        <w:ind w:left="720" w:hanging="360"/>
      </w:pPr>
      <w:r>
        <w:t xml:space="preserve">Validation Framework integration </w:t>
      </w:r>
    </w:p>
    <w:p w14:paraId="343A659F">
      <w:pPr>
        <w:keepNext w:val="0"/>
        <w:keepLines w:val="0"/>
        <w:widowControl/>
        <w:numPr>
          <w:ilvl w:val="0"/>
          <w:numId w:val="445"/>
        </w:numPr>
        <w:suppressLineNumbers w:val="0"/>
        <w:spacing w:before="0" w:beforeAutospacing="1" w:after="0" w:afterAutospacing="1"/>
        <w:ind w:left="720" w:hanging="360"/>
      </w:pPr>
      <w:r>
        <w:t xml:space="preserve">Audit Framework integration </w:t>
      </w:r>
    </w:p>
    <w:p w14:paraId="05555D2D">
      <w:pPr>
        <w:pStyle w:val="4"/>
        <w:keepNext w:val="0"/>
        <w:keepLines w:val="0"/>
        <w:widowControl/>
        <w:suppressLineNumbers w:val="0"/>
      </w:pPr>
      <w:r>
        <w:t>Performance Testing</w:t>
      </w:r>
    </w:p>
    <w:p w14:paraId="7C34A663">
      <w:pPr>
        <w:keepNext w:val="0"/>
        <w:keepLines w:val="0"/>
        <w:widowControl/>
        <w:numPr>
          <w:ilvl w:val="0"/>
          <w:numId w:val="446"/>
        </w:numPr>
        <w:suppressLineNumbers w:val="0"/>
        <w:spacing w:before="0" w:beforeAutospacing="1" w:after="0" w:afterAutospacing="1"/>
        <w:ind w:left="720" w:hanging="360"/>
      </w:pPr>
      <w:r>
        <w:t xml:space="preserve">Large governance repositories </w:t>
      </w:r>
    </w:p>
    <w:p w14:paraId="6668A905">
      <w:pPr>
        <w:keepNext w:val="0"/>
        <w:keepLines w:val="0"/>
        <w:widowControl/>
        <w:numPr>
          <w:ilvl w:val="0"/>
          <w:numId w:val="446"/>
        </w:numPr>
        <w:suppressLineNumbers w:val="0"/>
        <w:spacing w:before="0" w:beforeAutospacing="1" w:after="0" w:afterAutospacing="1"/>
        <w:ind w:left="720" w:hanging="360"/>
      </w:pPr>
      <w:r>
        <w:t xml:space="preserve">High-frequency approval workflows </w:t>
      </w:r>
    </w:p>
    <w:p w14:paraId="47680863">
      <w:pPr>
        <w:keepNext w:val="0"/>
        <w:keepLines w:val="0"/>
        <w:widowControl/>
        <w:numPr>
          <w:ilvl w:val="0"/>
          <w:numId w:val="446"/>
        </w:numPr>
        <w:suppressLineNumbers w:val="0"/>
        <w:spacing w:before="0" w:beforeAutospacing="1" w:after="0" w:afterAutospacing="1"/>
        <w:ind w:left="720" w:hanging="360"/>
      </w:pPr>
      <w:r>
        <w:t xml:space="preserve">Bulk metadata updates </w:t>
      </w:r>
    </w:p>
    <w:p w14:paraId="1FD5EDF1">
      <w:pPr>
        <w:pStyle w:val="4"/>
        <w:keepNext w:val="0"/>
        <w:keepLines w:val="0"/>
        <w:widowControl/>
        <w:suppressLineNumbers w:val="0"/>
      </w:pPr>
      <w:r>
        <w:t>Chaos Testing</w:t>
      </w:r>
    </w:p>
    <w:p w14:paraId="663B6D20">
      <w:pPr>
        <w:keepNext w:val="0"/>
        <w:keepLines w:val="0"/>
        <w:widowControl/>
        <w:numPr>
          <w:ilvl w:val="0"/>
          <w:numId w:val="447"/>
        </w:numPr>
        <w:suppressLineNumbers w:val="0"/>
        <w:spacing w:before="0" w:beforeAutospacing="1" w:after="0" w:afterAutospacing="1"/>
        <w:ind w:left="720" w:hanging="360"/>
      </w:pPr>
      <w:r>
        <w:t xml:space="preserve">Governance service outages </w:t>
      </w:r>
    </w:p>
    <w:p w14:paraId="324A86AA">
      <w:pPr>
        <w:keepNext w:val="0"/>
        <w:keepLines w:val="0"/>
        <w:widowControl/>
        <w:numPr>
          <w:ilvl w:val="0"/>
          <w:numId w:val="447"/>
        </w:numPr>
        <w:suppressLineNumbers w:val="0"/>
        <w:spacing w:before="0" w:beforeAutospacing="1" w:after="0" w:afterAutospacing="1"/>
        <w:ind w:left="720" w:hanging="360"/>
      </w:pPr>
      <w:r>
        <w:t xml:space="preserve">Contract inconsistencies </w:t>
      </w:r>
    </w:p>
    <w:p w14:paraId="4B4E6A6F">
      <w:pPr>
        <w:keepNext w:val="0"/>
        <w:keepLines w:val="0"/>
        <w:widowControl/>
        <w:numPr>
          <w:ilvl w:val="0"/>
          <w:numId w:val="447"/>
        </w:numPr>
        <w:suppressLineNumbers w:val="0"/>
        <w:spacing w:before="0" w:beforeAutospacing="1" w:after="0" w:afterAutospacing="1"/>
        <w:ind w:left="720" w:hanging="360"/>
      </w:pPr>
      <w:r>
        <w:t xml:space="preserve">Ownership conflicts </w:t>
      </w:r>
    </w:p>
    <w:p w14:paraId="35446C1B">
      <w:pPr>
        <w:keepNext w:val="0"/>
        <w:keepLines w:val="0"/>
        <w:widowControl/>
        <w:numPr>
          <w:ilvl w:val="0"/>
          <w:numId w:val="447"/>
        </w:numPr>
        <w:suppressLineNumbers w:val="0"/>
        <w:spacing w:before="0" w:beforeAutospacing="1" w:after="0" w:afterAutospacing="1"/>
        <w:ind w:left="720" w:hanging="360"/>
      </w:pPr>
      <w:r>
        <w:t xml:space="preserve">Policy version mismatches </w:t>
      </w:r>
    </w:p>
    <w:p w14:paraId="241820B0">
      <w:pPr>
        <w:keepNext w:val="0"/>
        <w:keepLines w:val="0"/>
        <w:widowControl/>
        <w:suppressLineNumbers w:val="0"/>
      </w:pPr>
      <w:r>
        <w:pict>
          <v:rect id="_x0000_i1635" o:spt="1" style="height:1.5pt;width:432pt;" fillcolor="#A0A0A0" filled="t" stroked="f" coordsize="21600,21600" o:hr="t" o:hrstd="t" o:hralign="center">
            <v:path/>
            <v:fill on="t" focussize="0,0"/>
            <v:stroke on="f"/>
            <v:imagedata o:title=""/>
            <o:lock v:ext="edit"/>
            <w10:wrap type="none"/>
            <w10:anchorlock/>
          </v:rect>
        </w:pict>
      </w:r>
    </w:p>
    <w:p w14:paraId="16D8A8EF">
      <w:pPr>
        <w:pStyle w:val="2"/>
        <w:keepNext w:val="0"/>
        <w:keepLines w:val="0"/>
        <w:widowControl/>
        <w:suppressLineNumbers w:val="0"/>
      </w:pPr>
      <w:r>
        <w:t>6.101 Acceptance Criteria</w:t>
      </w:r>
    </w:p>
    <w:p w14:paraId="601CEC22">
      <w:pPr>
        <w:pStyle w:val="12"/>
        <w:keepNext w:val="0"/>
        <w:keepLines w:val="0"/>
        <w:widowControl/>
        <w:suppressLineNumbers w:val="0"/>
      </w:pPr>
      <w:r>
        <w:t>The Enterprise Data Governance Framework shall satisfy:</w:t>
      </w:r>
    </w:p>
    <w:p w14:paraId="27979B17">
      <w:pPr>
        <w:pStyle w:val="12"/>
        <w:keepNext w:val="0"/>
        <w:keepLines w:val="0"/>
        <w:widowControl/>
        <w:suppressLineNumbers w:val="0"/>
      </w:pPr>
      <w:r>
        <w:t>✓ Institutional governance model</w:t>
      </w:r>
    </w:p>
    <w:p w14:paraId="12DD19EC">
      <w:pPr>
        <w:pStyle w:val="12"/>
        <w:keepNext w:val="0"/>
        <w:keepLines w:val="0"/>
        <w:widowControl/>
        <w:suppressLineNumbers w:val="0"/>
      </w:pPr>
      <w:r>
        <w:t>✓ Data ownership framework</w:t>
      </w:r>
    </w:p>
    <w:p w14:paraId="1DBA6963">
      <w:pPr>
        <w:pStyle w:val="12"/>
        <w:keepNext w:val="0"/>
        <w:keepLines w:val="0"/>
        <w:widowControl/>
        <w:suppressLineNumbers w:val="0"/>
      </w:pPr>
      <w:r>
        <w:t>✓ Data stewardship model</w:t>
      </w:r>
    </w:p>
    <w:p w14:paraId="424ED02E">
      <w:pPr>
        <w:pStyle w:val="12"/>
        <w:keepNext w:val="0"/>
        <w:keepLines w:val="0"/>
        <w:widowControl/>
        <w:suppressLineNumbers w:val="0"/>
      </w:pPr>
      <w:r>
        <w:t>✓ Governance operating procedures</w:t>
      </w:r>
    </w:p>
    <w:p w14:paraId="05EAA8CA">
      <w:pPr>
        <w:pStyle w:val="12"/>
        <w:keepNext w:val="0"/>
        <w:keepLines w:val="0"/>
        <w:widowControl/>
        <w:suppressLineNumbers w:val="0"/>
      </w:pPr>
      <w:r>
        <w:t>✓ Data classification</w:t>
      </w:r>
    </w:p>
    <w:p w14:paraId="30A37562">
      <w:pPr>
        <w:pStyle w:val="12"/>
        <w:keepNext w:val="0"/>
        <w:keepLines w:val="0"/>
        <w:widowControl/>
        <w:suppressLineNumbers w:val="0"/>
      </w:pPr>
      <w:r>
        <w:t>✓ Data contracts</w:t>
      </w:r>
    </w:p>
    <w:p w14:paraId="693FD878">
      <w:pPr>
        <w:pStyle w:val="12"/>
        <w:keepNext w:val="0"/>
        <w:keepLines w:val="0"/>
        <w:widowControl/>
        <w:suppressLineNumbers w:val="0"/>
      </w:pPr>
      <w:r>
        <w:t>✓ Approval workflows</w:t>
      </w:r>
    </w:p>
    <w:p w14:paraId="662E867C">
      <w:pPr>
        <w:pStyle w:val="12"/>
        <w:keepNext w:val="0"/>
        <w:keepLines w:val="0"/>
        <w:widowControl/>
        <w:suppressLineNumbers w:val="0"/>
      </w:pPr>
      <w:r>
        <w:t>✓ Lifecycle governance</w:t>
      </w:r>
    </w:p>
    <w:p w14:paraId="46CFFA43">
      <w:pPr>
        <w:pStyle w:val="12"/>
        <w:keepNext w:val="0"/>
        <w:keepLines w:val="0"/>
        <w:widowControl/>
        <w:suppressLineNumbers w:val="0"/>
      </w:pPr>
      <w:r>
        <w:t>✓ Retention management</w:t>
      </w:r>
    </w:p>
    <w:p w14:paraId="7F61FF96">
      <w:pPr>
        <w:pStyle w:val="12"/>
        <w:keepNext w:val="0"/>
        <w:keepLines w:val="0"/>
        <w:widowControl/>
        <w:suppressLineNumbers w:val="0"/>
      </w:pPr>
      <w:r>
        <w:t>✓ Archival framework</w:t>
      </w:r>
    </w:p>
    <w:p w14:paraId="0AB5EF6D">
      <w:pPr>
        <w:pStyle w:val="12"/>
        <w:keepNext w:val="0"/>
        <w:keepLines w:val="0"/>
        <w:widowControl/>
        <w:suppressLineNumbers w:val="0"/>
      </w:pPr>
      <w:r>
        <w:t>✓ Governance auditing</w:t>
      </w:r>
    </w:p>
    <w:p w14:paraId="79338980">
      <w:pPr>
        <w:pStyle w:val="12"/>
        <w:keepNext w:val="0"/>
        <w:keepLines w:val="0"/>
        <w:widowControl/>
        <w:suppressLineNumbers w:val="0"/>
      </w:pPr>
      <w:r>
        <w:t>✓ Governance metrics</w:t>
      </w:r>
    </w:p>
    <w:p w14:paraId="3C170DA8">
      <w:pPr>
        <w:pStyle w:val="12"/>
        <w:keepNext w:val="0"/>
        <w:keepLines w:val="0"/>
        <w:widowControl/>
        <w:suppressLineNumbers w:val="0"/>
      </w:pPr>
      <w:r>
        <w:t>✓ Strategy-independent governance architecture</w:t>
      </w:r>
    </w:p>
    <w:p w14:paraId="547ABF73">
      <w:pPr>
        <w:keepNext w:val="0"/>
        <w:keepLines w:val="0"/>
        <w:widowControl/>
        <w:suppressLineNumbers w:val="0"/>
      </w:pPr>
      <w:r>
        <w:pict>
          <v:rect id="_x0000_i1636" o:spt="1" style="height:1.5pt;width:432pt;" fillcolor="#A0A0A0" filled="t" stroked="f" coordsize="21600,21600" o:hr="t" o:hrstd="t" o:hralign="center">
            <v:path/>
            <v:fill on="t" focussize="0,0"/>
            <v:stroke on="f"/>
            <v:imagedata o:title=""/>
            <o:lock v:ext="edit"/>
            <w10:wrap type="none"/>
            <w10:anchorlock/>
          </v:rect>
        </w:pict>
      </w:r>
    </w:p>
    <w:p w14:paraId="10F1E4A1">
      <w:pPr>
        <w:pStyle w:val="2"/>
        <w:keepNext w:val="0"/>
        <w:keepLines w:val="0"/>
        <w:widowControl/>
        <w:suppressLineNumbers w:val="0"/>
      </w:pPr>
      <w:r>
        <w:t>Cross References</w:t>
      </w:r>
    </w:p>
    <w:p w14:paraId="239D9D78">
      <w:pPr>
        <w:pStyle w:val="12"/>
        <w:keepNext w:val="0"/>
        <w:keepLines w:val="0"/>
        <w:widowControl/>
        <w:suppressLineNumbers w:val="0"/>
      </w:pPr>
      <w:r>
        <w:t>This section extends:</w:t>
      </w:r>
    </w:p>
    <w:p w14:paraId="38A016FC">
      <w:pPr>
        <w:keepNext w:val="0"/>
        <w:keepLines w:val="0"/>
        <w:widowControl/>
        <w:numPr>
          <w:ilvl w:val="0"/>
          <w:numId w:val="448"/>
        </w:numPr>
        <w:suppressLineNumbers w:val="0"/>
        <w:spacing w:before="0" w:beforeAutospacing="1" w:after="0" w:afterAutospacing="1"/>
        <w:ind w:left="720" w:hanging="360"/>
      </w:pPr>
      <w:r>
        <w:rPr>
          <w:rStyle w:val="13"/>
        </w:rPr>
        <w:t>Part 6 Section 1 — Data Quality Architecture</w:t>
      </w:r>
      <w:r>
        <w:t xml:space="preserve"> </w:t>
      </w:r>
    </w:p>
    <w:p w14:paraId="018A39EC">
      <w:pPr>
        <w:keepNext w:val="0"/>
        <w:keepLines w:val="0"/>
        <w:widowControl/>
        <w:numPr>
          <w:ilvl w:val="0"/>
          <w:numId w:val="448"/>
        </w:numPr>
        <w:suppressLineNumbers w:val="0"/>
        <w:spacing w:before="0" w:beforeAutospacing="1" w:after="0" w:afterAutospacing="1"/>
        <w:ind w:left="720" w:hanging="360"/>
      </w:pPr>
      <w:r>
        <w:rPr>
          <w:rStyle w:val="13"/>
        </w:rPr>
        <w:t>Part 6 Section 2 — Validation Framework</w:t>
      </w:r>
      <w:r>
        <w:t xml:space="preserve"> </w:t>
      </w:r>
    </w:p>
    <w:p w14:paraId="14F0C62D">
      <w:pPr>
        <w:keepNext w:val="0"/>
        <w:keepLines w:val="0"/>
        <w:widowControl/>
        <w:numPr>
          <w:ilvl w:val="0"/>
          <w:numId w:val="448"/>
        </w:numPr>
        <w:suppressLineNumbers w:val="0"/>
        <w:spacing w:before="0" w:beforeAutospacing="1" w:after="0" w:afterAutospacing="1"/>
        <w:ind w:left="720" w:hanging="360"/>
      </w:pPr>
      <w:r>
        <w:rPr>
          <w:rStyle w:val="13"/>
        </w:rPr>
        <w:t>Part 6 Section 3 — Metadata Platform</w:t>
      </w:r>
      <w:r>
        <w:t xml:space="preserve"> </w:t>
      </w:r>
    </w:p>
    <w:p w14:paraId="476A15B5">
      <w:pPr>
        <w:keepNext w:val="0"/>
        <w:keepLines w:val="0"/>
        <w:widowControl/>
        <w:numPr>
          <w:ilvl w:val="0"/>
          <w:numId w:val="448"/>
        </w:numPr>
        <w:suppressLineNumbers w:val="0"/>
        <w:spacing w:before="0" w:beforeAutospacing="1" w:after="0" w:afterAutospacing="1"/>
        <w:ind w:left="720" w:hanging="360"/>
      </w:pPr>
      <w:r>
        <w:rPr>
          <w:rStyle w:val="13"/>
        </w:rPr>
        <w:t>Part 6 Section 4 — Data Lineage Framework</w:t>
      </w:r>
      <w:r>
        <w:t xml:space="preserve"> </w:t>
      </w:r>
    </w:p>
    <w:p w14:paraId="54C6E777">
      <w:pPr>
        <w:pStyle w:val="12"/>
        <w:keepNext w:val="0"/>
        <w:keepLines w:val="0"/>
        <w:widowControl/>
        <w:suppressLineNumbers w:val="0"/>
      </w:pPr>
      <w:r>
        <w:t>The following sections build upon this governance framework:</w:t>
      </w:r>
    </w:p>
    <w:p w14:paraId="21A1BFB7">
      <w:pPr>
        <w:keepNext w:val="0"/>
        <w:keepLines w:val="0"/>
        <w:widowControl/>
        <w:numPr>
          <w:ilvl w:val="0"/>
          <w:numId w:val="449"/>
        </w:numPr>
        <w:suppressLineNumbers w:val="0"/>
        <w:spacing w:before="0" w:beforeAutospacing="1" w:after="0" w:afterAutospacing="1"/>
        <w:ind w:left="720" w:hanging="360"/>
      </w:pPr>
      <w:r>
        <w:rPr>
          <w:rStyle w:val="13"/>
        </w:rPr>
        <w:t>Section 6 — Data Catalog &amp; Discovery</w:t>
      </w:r>
      <w:r>
        <w:t xml:space="preserve"> </w:t>
      </w:r>
    </w:p>
    <w:p w14:paraId="515C8C37">
      <w:pPr>
        <w:keepNext w:val="0"/>
        <w:keepLines w:val="0"/>
        <w:widowControl/>
        <w:numPr>
          <w:ilvl w:val="0"/>
          <w:numId w:val="449"/>
        </w:numPr>
        <w:suppressLineNumbers w:val="0"/>
        <w:spacing w:before="0" w:beforeAutospacing="1" w:after="0" w:afterAutospacing="1"/>
        <w:ind w:left="720" w:hanging="360"/>
      </w:pPr>
      <w:r>
        <w:rPr>
          <w:rStyle w:val="13"/>
        </w:rPr>
        <w:t>Section 7 — Observability &amp; Operations</w:t>
      </w:r>
      <w:r>
        <w:t xml:space="preserve"> </w:t>
      </w:r>
    </w:p>
    <w:p w14:paraId="2C800FF3">
      <w:pPr>
        <w:pStyle w:val="12"/>
        <w:keepNext w:val="0"/>
        <w:keepLines w:val="0"/>
        <w:widowControl/>
        <w:suppressLineNumbers w:val="0"/>
      </w:pPr>
      <w:r>
        <w:t>Together, these specifications establish the complete institutional governance model for all data assets managed by Quant Hub.</w:t>
      </w:r>
    </w:p>
    <w:p w14:paraId="7DAB321A"/>
    <w:p w14:paraId="48169EBB">
      <w:pPr>
        <w:pStyle w:val="2"/>
      </w:pPr>
      <w:r>
        <w:t>Quant Hub Engineering Handbook</w:t>
      </w:r>
    </w:p>
    <w:p w14:paraId="549468E7">
      <w:pPr>
        <w:pStyle w:val="3"/>
      </w:pPr>
      <w:r>
        <w:t>Document 11 – Data Engineering &amp; Data Pipeline Architecture</w:t>
      </w:r>
    </w:p>
    <w:p w14:paraId="2A01674F">
      <w:pPr>
        <w:pStyle w:val="3"/>
      </w:pPr>
      <w:r>
        <w:t>Part 6 – Section 6 – Data Catalog &amp; Discovery Platform</w:t>
      </w:r>
    </w:p>
    <w:p w14:paraId="75F94049">
      <w:r>
        <w:t>Purpose: Establish the enterprise catalog and discovery platform for all governed data assets within Quant Hub.</w:t>
      </w:r>
    </w:p>
    <w:p w14:paraId="1417EDF9">
      <w:pPr>
        <w:pStyle w:val="4"/>
      </w:pPr>
      <w:r>
        <w:t>Core Requirements</w:t>
      </w:r>
    </w:p>
    <w:p w14:paraId="335A5F09">
      <w:pPr>
        <w:pStyle w:val="10"/>
      </w:pPr>
      <w:r>
        <w:t>Centralized asset catalog</w:t>
      </w:r>
    </w:p>
    <w:p w14:paraId="28F7AF83">
      <w:pPr>
        <w:pStyle w:val="10"/>
      </w:pPr>
      <w:r>
        <w:t>Metadata-driven search</w:t>
      </w:r>
    </w:p>
    <w:p w14:paraId="24B48C05">
      <w:pPr>
        <w:pStyle w:val="10"/>
      </w:pPr>
      <w:r>
        <w:t>Business glossary</w:t>
      </w:r>
    </w:p>
    <w:p w14:paraId="13819118">
      <w:pPr>
        <w:pStyle w:val="10"/>
      </w:pPr>
      <w:r>
        <w:t>Semantic tagging</w:t>
      </w:r>
    </w:p>
    <w:p w14:paraId="28E3B259">
      <w:pPr>
        <w:pStyle w:val="10"/>
      </w:pPr>
      <w:r>
        <w:t>Dataset certification</w:t>
      </w:r>
    </w:p>
    <w:p w14:paraId="0752620E">
      <w:pPr>
        <w:pStyle w:val="10"/>
      </w:pPr>
      <w:r>
        <w:t>Ownership &amp; stewardship</w:t>
      </w:r>
    </w:p>
    <w:p w14:paraId="2887876C">
      <w:pPr>
        <w:pStyle w:val="10"/>
      </w:pPr>
      <w:r>
        <w:t>Version history</w:t>
      </w:r>
    </w:p>
    <w:p w14:paraId="14DD76B3">
      <w:pPr>
        <w:pStyle w:val="10"/>
      </w:pPr>
      <w:r>
        <w:t>Catalog APIs</w:t>
      </w:r>
    </w:p>
    <w:p w14:paraId="68D1F01B">
      <w:pPr>
        <w:pStyle w:val="10"/>
      </w:pPr>
      <w:r>
        <w:t>Governance integration</w:t>
      </w:r>
    </w:p>
    <w:p w14:paraId="2ECE02C0">
      <w:pPr>
        <w:pStyle w:val="10"/>
      </w:pPr>
      <w:r>
        <w:t>Audit logging</w:t>
      </w:r>
    </w:p>
    <w:p w14:paraId="025DFDA9">
      <w:pPr>
        <w:pStyle w:val="10"/>
      </w:pPr>
      <w:r>
        <w:t>RBAC</w:t>
      </w:r>
    </w:p>
    <w:p w14:paraId="7573C34F">
      <w:pPr>
        <w:pStyle w:val="10"/>
      </w:pPr>
      <w:r>
        <w:t>Strategy-independent design</w:t>
      </w:r>
    </w:p>
    <w:p w14:paraId="721EEE49">
      <w:pPr>
        <w:pStyle w:val="4"/>
      </w:pPr>
      <w:r>
        <w:t>Acceptance Criteria</w:t>
      </w:r>
    </w:p>
    <w:p w14:paraId="50C5D084">
      <w:pPr>
        <w:pStyle w:val="10"/>
      </w:pPr>
      <w:r>
        <w:t>Catalog operational</w:t>
      </w:r>
    </w:p>
    <w:p w14:paraId="2509842E">
      <w:pPr>
        <w:pStyle w:val="10"/>
      </w:pPr>
      <w:r>
        <w:t>Search functional</w:t>
      </w:r>
    </w:p>
    <w:p w14:paraId="1353DCBD">
      <w:pPr>
        <w:pStyle w:val="10"/>
      </w:pPr>
      <w:r>
        <w:t>Governance integrated</w:t>
      </w:r>
    </w:p>
    <w:p w14:paraId="7DB518C5">
      <w:pPr>
        <w:pStyle w:val="10"/>
      </w:pPr>
      <w:r>
        <w:t>Audit immutable</w:t>
      </w:r>
    </w:p>
    <w:p w14:paraId="56891452">
      <w:pPr>
        <w:pStyle w:val="10"/>
      </w:pPr>
      <w:r>
        <w:t>Security enforced</w:t>
      </w:r>
    </w:p>
    <w:p w14:paraId="234BE804">
      <w:pPr>
        <w:pStyle w:val="2"/>
      </w:pPr>
      <w:r>
        <w:t>Quant Hub Engineering Handbook</w:t>
      </w:r>
    </w:p>
    <w:p w14:paraId="0B4E0ABA">
      <w:pPr>
        <w:pStyle w:val="3"/>
      </w:pPr>
      <w:r>
        <w:t>Document 11 — Data Engineering &amp; Data Pipeline Architecture</w:t>
      </w:r>
    </w:p>
    <w:p w14:paraId="49C9F505">
      <w:pPr>
        <w:pStyle w:val="3"/>
      </w:pPr>
      <w:r>
        <w:t>Part 7 — Enterprise Data Storage, Lakehouse &amp; Persistence Architecture</w:t>
      </w:r>
    </w:p>
    <w:p w14:paraId="03B2FFB1">
      <w:pPr>
        <w:pStyle w:val="4"/>
      </w:pPr>
      <w:r>
        <w:t>7.1 Purpose</w:t>
      </w:r>
    </w:p>
    <w:p w14:paraId="2B1FD4C4">
      <w:r>
        <w:t>This part specifies the institutional storage architecture for Quant Hub. It defines how data is stored, versioned, partitioned, optimized, retained, backed up, recovered, and governed across the platform. The storage layer is strategy-independent and supports research, feature engineering, machine learning, backtesting, paper trading, live trading, analytics, and future cloud deployment.</w:t>
      </w:r>
    </w:p>
    <w:p w14:paraId="6BDFF5B8">
      <w:pPr>
        <w:pStyle w:val="4"/>
      </w:pPr>
      <w:r>
        <w:t>7.2 Scope</w:t>
      </w:r>
    </w:p>
    <w:p w14:paraId="4AE75703">
      <w:pPr>
        <w:pStyle w:val="10"/>
      </w:pPr>
      <w:r>
        <w:t>Enterprise Data Lake</w:t>
      </w:r>
    </w:p>
    <w:p w14:paraId="702A0A13">
      <w:pPr>
        <w:pStyle w:val="10"/>
      </w:pPr>
      <w:r>
        <w:t>Lakehouse Architecture</w:t>
      </w:r>
    </w:p>
    <w:p w14:paraId="4AA4407C">
      <w:pPr>
        <w:pStyle w:val="10"/>
      </w:pPr>
      <w:r>
        <w:t>Storage Tiers (Hot/Warm/Cold)</w:t>
      </w:r>
    </w:p>
    <w:p w14:paraId="2AECD968">
      <w:pPr>
        <w:pStyle w:val="10"/>
      </w:pPr>
      <w:r>
        <w:t>File Formats</w:t>
      </w:r>
    </w:p>
    <w:p w14:paraId="59E7433C">
      <w:pPr>
        <w:pStyle w:val="10"/>
      </w:pPr>
      <w:r>
        <w:t>Partitioning Strategy</w:t>
      </w:r>
    </w:p>
    <w:p w14:paraId="41B13745">
      <w:pPr>
        <w:pStyle w:val="10"/>
      </w:pPr>
      <w:r>
        <w:t>Snapshot &amp; Time Travel</w:t>
      </w:r>
    </w:p>
    <w:p w14:paraId="4A27144C">
      <w:pPr>
        <w:pStyle w:val="10"/>
      </w:pPr>
      <w:r>
        <w:t>Versioning</w:t>
      </w:r>
    </w:p>
    <w:p w14:paraId="5CA61731">
      <w:pPr>
        <w:pStyle w:val="10"/>
      </w:pPr>
      <w:r>
        <w:t>Backup &amp; Restore</w:t>
      </w:r>
    </w:p>
    <w:p w14:paraId="1E04079C">
      <w:pPr>
        <w:pStyle w:val="10"/>
      </w:pPr>
      <w:r>
        <w:t>Disaster Recovery</w:t>
      </w:r>
    </w:p>
    <w:p w14:paraId="4282EC93">
      <w:pPr>
        <w:pStyle w:val="10"/>
      </w:pPr>
      <w:r>
        <w:t>Performance Optimization</w:t>
      </w:r>
    </w:p>
    <w:p w14:paraId="160A21A3">
      <w:pPr>
        <w:pStyle w:val="4"/>
      </w:pPr>
      <w:r>
        <w:t>7.3 Architectural Principles</w:t>
      </w:r>
    </w:p>
    <w:p w14:paraId="539BDDCD">
      <w:pPr>
        <w:pStyle w:val="11"/>
      </w:pPr>
      <w:r>
        <w:t>Single authoritative storage platform.</w:t>
      </w:r>
    </w:p>
    <w:p w14:paraId="060881AA">
      <w:pPr>
        <w:pStyle w:val="11"/>
      </w:pPr>
      <w:r>
        <w:t>Immutable raw data zone.</w:t>
      </w:r>
    </w:p>
    <w:p w14:paraId="2435DE61">
      <w:pPr>
        <w:pStyle w:val="11"/>
      </w:pPr>
      <w:r>
        <w:t>Version-controlled datasets.</w:t>
      </w:r>
    </w:p>
    <w:p w14:paraId="5796D679">
      <w:pPr>
        <w:pStyle w:val="11"/>
      </w:pPr>
      <w:r>
        <w:t>Schema evolution with backward compatibility.</w:t>
      </w:r>
    </w:p>
    <w:p w14:paraId="31114BE1">
      <w:pPr>
        <w:pStyle w:val="11"/>
      </w:pPr>
      <w:r>
        <w:t>Open storage formats where practical.</w:t>
      </w:r>
    </w:p>
    <w:p w14:paraId="2D893FC5">
      <w:pPr>
        <w:pStyle w:val="11"/>
      </w:pPr>
      <w:r>
        <w:t>Metadata-driven storage management.</w:t>
      </w:r>
    </w:p>
    <w:p w14:paraId="7A65F589">
      <w:pPr>
        <w:pStyle w:val="11"/>
      </w:pPr>
      <w:r>
        <w:t>Horizontal scalability.</w:t>
      </w:r>
    </w:p>
    <w:p w14:paraId="3E95D1E8">
      <w:pPr>
        <w:pStyle w:val="11"/>
      </w:pPr>
      <w:r>
        <w:t>Complete auditability.</w:t>
      </w:r>
    </w:p>
    <w:p w14:paraId="083E5AE7">
      <w:pPr>
        <w:pStyle w:val="11"/>
      </w:pPr>
      <w:r>
        <w:t>Security by default.</w:t>
      </w:r>
    </w:p>
    <w:p w14:paraId="42AFE4A8">
      <w:pPr>
        <w:pStyle w:val="11"/>
      </w:pPr>
      <w:r>
        <w:t>Vendor-neutral architecture.</w:t>
      </w:r>
    </w:p>
    <w:p w14:paraId="7614E2D9">
      <w:pPr>
        <w:pStyle w:val="4"/>
      </w:pPr>
      <w:r>
        <w:t>7.4 High-Level Architecture</w:t>
      </w:r>
    </w:p>
    <w:p w14:paraId="7F315D28">
      <w:r>
        <w:t>External Sources</w:t>
      </w:r>
      <w:r>
        <w:br w:type="textWrapping"/>
      </w:r>
      <w:r>
        <w:t xml:space="preserve">      │</w:t>
      </w:r>
      <w:r>
        <w:br w:type="textWrapping"/>
      </w:r>
      <w:r>
        <w:t xml:space="preserve">      ▼</w:t>
      </w:r>
      <w:r>
        <w:br w:type="textWrapping"/>
      </w:r>
      <w:r>
        <w:t xml:space="preserve"> Raw Landing Zone</w:t>
      </w:r>
      <w:r>
        <w:br w:type="textWrapping"/>
      </w:r>
      <w:r>
        <w:t xml:space="preserve">      │</w:t>
      </w:r>
      <w:r>
        <w:br w:type="textWrapping"/>
      </w:r>
      <w:r>
        <w:t xml:space="preserve">      ▼</w:t>
      </w:r>
      <w:r>
        <w:br w:type="textWrapping"/>
      </w:r>
      <w:r>
        <w:t xml:space="preserve"> Validated Bronze Layer</w:t>
      </w:r>
      <w:r>
        <w:br w:type="textWrapping"/>
      </w:r>
      <w:r>
        <w:t xml:space="preserve">      │</w:t>
      </w:r>
      <w:r>
        <w:br w:type="textWrapping"/>
      </w:r>
      <w:r>
        <w:t xml:space="preserve">      ▼</w:t>
      </w:r>
      <w:r>
        <w:br w:type="textWrapping"/>
      </w:r>
      <w:r>
        <w:t xml:space="preserve"> Silver Curated Layer</w:t>
      </w:r>
      <w:r>
        <w:br w:type="textWrapping"/>
      </w:r>
      <w:r>
        <w:t xml:space="preserve">      │</w:t>
      </w:r>
      <w:r>
        <w:br w:type="textWrapping"/>
      </w:r>
      <w:r>
        <w:t xml:space="preserve">      ▼</w:t>
      </w:r>
      <w:r>
        <w:br w:type="textWrapping"/>
      </w:r>
      <w:r>
        <w:t xml:space="preserve"> Gold Analytics Layer</w:t>
      </w:r>
      <w:r>
        <w:br w:type="textWrapping"/>
      </w:r>
      <w:r>
        <w:t xml:space="preserve">      │</w:t>
      </w:r>
      <w:r>
        <w:br w:type="textWrapping"/>
      </w:r>
      <w:r>
        <w:t xml:space="preserve">      ▼</w:t>
      </w:r>
      <w:r>
        <w:br w:type="textWrapping"/>
      </w:r>
      <w:r>
        <w:t xml:space="preserve"> Feature Store / ML / Research / Trading</w:t>
      </w:r>
    </w:p>
    <w:p w14:paraId="5DC47273">
      <w:pPr>
        <w:pStyle w:val="4"/>
      </w:pPr>
      <w:r>
        <w:t>7.5 Acceptance Criteria</w:t>
      </w:r>
    </w:p>
    <w:p w14:paraId="1F671CED">
      <w:pPr>
        <w:pStyle w:val="10"/>
      </w:pPr>
      <w:r>
        <w:t>Supports institutional-scale datasets.</w:t>
      </w:r>
    </w:p>
    <w:p w14:paraId="08724BE4">
      <w:pPr>
        <w:pStyle w:val="10"/>
      </w:pPr>
      <w:r>
        <w:t>Provides immutable raw storage.</w:t>
      </w:r>
    </w:p>
    <w:p w14:paraId="243F537B">
      <w:pPr>
        <w:pStyle w:val="10"/>
      </w:pPr>
      <w:r>
        <w:t>Supports time-travel and snapshots.</w:t>
      </w:r>
    </w:p>
    <w:p w14:paraId="3C3F0D13">
      <w:pPr>
        <w:pStyle w:val="10"/>
      </w:pPr>
      <w:r>
        <w:t>Enables tiered storage lifecycle.</w:t>
      </w:r>
    </w:p>
    <w:p w14:paraId="2B0ADC8D">
      <w:pPr>
        <w:pStyle w:val="10"/>
      </w:pPr>
      <w:r>
        <w:t>Integrates with metadata, lineage, and governance.</w:t>
      </w:r>
    </w:p>
    <w:p w14:paraId="18E0C47E">
      <w:pPr>
        <w:pStyle w:val="10"/>
      </w:pPr>
      <w:r>
        <w:t>Independent of trading strategies.</w:t>
      </w:r>
    </w:p>
    <w:p w14:paraId="4523CCC4">
      <w:pPr>
        <w:pStyle w:val="2"/>
        <w:keepNext w:val="0"/>
        <w:keepLines w:val="0"/>
        <w:widowControl/>
        <w:suppressLineNumbers w:val="0"/>
      </w:pPr>
      <w:r>
        <w:t>Quant Hub Engineering Handbook</w:t>
      </w:r>
    </w:p>
    <w:p w14:paraId="61A943C4">
      <w:pPr>
        <w:pStyle w:val="2"/>
        <w:keepNext w:val="0"/>
        <w:keepLines w:val="0"/>
        <w:widowControl/>
        <w:suppressLineNumbers w:val="0"/>
      </w:pPr>
      <w:r>
        <w:t>Document 11 — Data Engineering &amp; Data Pipeline Architecture</w:t>
      </w:r>
    </w:p>
    <w:p w14:paraId="7B5A2E4B">
      <w:pPr>
        <w:pStyle w:val="2"/>
        <w:keepNext w:val="0"/>
        <w:keepLines w:val="0"/>
        <w:widowControl/>
        <w:suppressLineNumbers w:val="0"/>
      </w:pPr>
      <w:r>
        <w:t>Part 7 — Enterprise Data Storage, Lakehouse &amp; Persistence Architecture</w:t>
      </w:r>
    </w:p>
    <w:p w14:paraId="044A0D83">
      <w:pPr>
        <w:pStyle w:val="2"/>
        <w:keepNext w:val="0"/>
        <w:keepLines w:val="0"/>
        <w:widowControl/>
        <w:suppressLineNumbers w:val="0"/>
      </w:pPr>
      <w:r>
        <w:t>Section 1 — Enterprise Data Lake Architecture</w:t>
      </w:r>
    </w:p>
    <w:p w14:paraId="50A2153E">
      <w:pPr>
        <w:keepNext w:val="0"/>
        <w:keepLines w:val="0"/>
        <w:widowControl/>
        <w:suppressLineNumbers w:val="0"/>
      </w:pPr>
      <w:r>
        <w:pict>
          <v:rect id="_x0000_i1637" o:spt="1" style="height:1.5pt;width:432pt;" fillcolor="#A0A0A0" filled="t" stroked="f" coordsize="21600,21600" o:hr="t" o:hrstd="t" o:hralign="center">
            <v:path/>
            <v:fill on="t" focussize="0,0"/>
            <v:stroke on="f"/>
            <v:imagedata o:title=""/>
            <o:lock v:ext="edit"/>
            <w10:wrap type="none"/>
            <w10:anchorlock/>
          </v:rect>
        </w:pict>
      </w:r>
    </w:p>
    <w:p w14:paraId="07B9B21B">
      <w:pPr>
        <w:pStyle w:val="2"/>
        <w:keepNext w:val="0"/>
        <w:keepLines w:val="0"/>
        <w:widowControl/>
        <w:suppressLineNumbers w:val="0"/>
      </w:pPr>
      <w:r>
        <w:t>7.1 Purpose</w:t>
      </w:r>
    </w:p>
    <w:p w14:paraId="77F493EC">
      <w:pPr>
        <w:pStyle w:val="12"/>
        <w:keepNext w:val="0"/>
        <w:keepLines w:val="0"/>
        <w:widowControl/>
        <w:suppressLineNumbers w:val="0"/>
      </w:pPr>
      <w:r>
        <w:t xml:space="preserve">The </w:t>
      </w:r>
      <w:r>
        <w:rPr>
          <w:rStyle w:val="13"/>
        </w:rPr>
        <w:t>Enterprise Data Lake Architecture (EDLA)</w:t>
      </w:r>
      <w:r>
        <w:t xml:space="preserve"> establishes the foundational storage platform for all persistent data assets within the Quant Hub ecosystem.</w:t>
      </w:r>
    </w:p>
    <w:p w14:paraId="3B065F18">
      <w:pPr>
        <w:pStyle w:val="12"/>
        <w:keepNext w:val="0"/>
        <w:keepLines w:val="0"/>
        <w:widowControl/>
        <w:suppressLineNumbers w:val="0"/>
      </w:pPr>
      <w:r>
        <w:t>The Data Lake is not merely a storage repository. It is the institutional system of record responsible for maintaining every raw, validated, curated, engineered, and analytical dataset throughout its lifecycle.</w:t>
      </w:r>
    </w:p>
    <w:p w14:paraId="2E25FA65">
      <w:pPr>
        <w:pStyle w:val="12"/>
        <w:keepNext w:val="0"/>
        <w:keepLines w:val="0"/>
        <w:widowControl/>
        <w:suppressLineNumbers w:val="0"/>
      </w:pPr>
      <w:r>
        <w:t>It provides a scalable, immutable, and governable storage foundation that supports every subsystem within Quant Hub, including:</w:t>
      </w:r>
    </w:p>
    <w:p w14:paraId="1DD39A96">
      <w:pPr>
        <w:keepNext w:val="0"/>
        <w:keepLines w:val="0"/>
        <w:widowControl/>
        <w:numPr>
          <w:ilvl w:val="0"/>
          <w:numId w:val="450"/>
        </w:numPr>
        <w:suppressLineNumbers w:val="0"/>
        <w:spacing w:before="0" w:beforeAutospacing="1" w:after="0" w:afterAutospacing="1"/>
        <w:ind w:left="720" w:hanging="360"/>
      </w:pPr>
      <w:r>
        <w:t xml:space="preserve">Research Platform </w:t>
      </w:r>
    </w:p>
    <w:p w14:paraId="0A6A60B6">
      <w:pPr>
        <w:keepNext w:val="0"/>
        <w:keepLines w:val="0"/>
        <w:widowControl/>
        <w:numPr>
          <w:ilvl w:val="0"/>
          <w:numId w:val="450"/>
        </w:numPr>
        <w:suppressLineNumbers w:val="0"/>
        <w:spacing w:before="0" w:beforeAutospacing="1" w:after="0" w:afterAutospacing="1"/>
        <w:ind w:left="720" w:hanging="360"/>
      </w:pPr>
      <w:r>
        <w:t xml:space="preserve">Historical Data Management </w:t>
      </w:r>
    </w:p>
    <w:p w14:paraId="27F667F8">
      <w:pPr>
        <w:keepNext w:val="0"/>
        <w:keepLines w:val="0"/>
        <w:widowControl/>
        <w:numPr>
          <w:ilvl w:val="0"/>
          <w:numId w:val="450"/>
        </w:numPr>
        <w:suppressLineNumbers w:val="0"/>
        <w:spacing w:before="0" w:beforeAutospacing="1" w:after="0" w:afterAutospacing="1"/>
        <w:ind w:left="720" w:hanging="360"/>
      </w:pPr>
      <w:r>
        <w:t xml:space="preserve">ETL &amp; Data Engineering </w:t>
      </w:r>
    </w:p>
    <w:p w14:paraId="1C378AA6">
      <w:pPr>
        <w:keepNext w:val="0"/>
        <w:keepLines w:val="0"/>
        <w:widowControl/>
        <w:numPr>
          <w:ilvl w:val="0"/>
          <w:numId w:val="450"/>
        </w:numPr>
        <w:suppressLineNumbers w:val="0"/>
        <w:spacing w:before="0" w:beforeAutospacing="1" w:after="0" w:afterAutospacing="1"/>
        <w:ind w:left="720" w:hanging="360"/>
      </w:pPr>
      <w:r>
        <w:t xml:space="preserve">Feature Engineering </w:t>
      </w:r>
    </w:p>
    <w:p w14:paraId="6336B4F0">
      <w:pPr>
        <w:keepNext w:val="0"/>
        <w:keepLines w:val="0"/>
        <w:widowControl/>
        <w:numPr>
          <w:ilvl w:val="0"/>
          <w:numId w:val="450"/>
        </w:numPr>
        <w:suppressLineNumbers w:val="0"/>
        <w:spacing w:before="0" w:beforeAutospacing="1" w:after="0" w:afterAutospacing="1"/>
        <w:ind w:left="720" w:hanging="360"/>
      </w:pPr>
      <w:r>
        <w:t xml:space="preserve">Machine Learning </w:t>
      </w:r>
    </w:p>
    <w:p w14:paraId="6BD9EB15">
      <w:pPr>
        <w:keepNext w:val="0"/>
        <w:keepLines w:val="0"/>
        <w:widowControl/>
        <w:numPr>
          <w:ilvl w:val="0"/>
          <w:numId w:val="450"/>
        </w:numPr>
        <w:suppressLineNumbers w:val="0"/>
        <w:spacing w:before="0" w:beforeAutospacing="1" w:after="0" w:afterAutospacing="1"/>
        <w:ind w:left="720" w:hanging="360"/>
      </w:pPr>
      <w:r>
        <w:t xml:space="preserve">Strategy Development </w:t>
      </w:r>
    </w:p>
    <w:p w14:paraId="18A7E4E4">
      <w:pPr>
        <w:keepNext w:val="0"/>
        <w:keepLines w:val="0"/>
        <w:widowControl/>
        <w:numPr>
          <w:ilvl w:val="0"/>
          <w:numId w:val="450"/>
        </w:numPr>
        <w:suppressLineNumbers w:val="0"/>
        <w:spacing w:before="0" w:beforeAutospacing="1" w:after="0" w:afterAutospacing="1"/>
        <w:ind w:left="720" w:hanging="360"/>
      </w:pPr>
      <w:r>
        <w:t xml:space="preserve">Backtesting </w:t>
      </w:r>
    </w:p>
    <w:p w14:paraId="7F9CFCEA">
      <w:pPr>
        <w:keepNext w:val="0"/>
        <w:keepLines w:val="0"/>
        <w:widowControl/>
        <w:numPr>
          <w:ilvl w:val="0"/>
          <w:numId w:val="450"/>
        </w:numPr>
        <w:suppressLineNumbers w:val="0"/>
        <w:spacing w:before="0" w:beforeAutospacing="1" w:after="0" w:afterAutospacing="1"/>
        <w:ind w:left="720" w:hanging="360"/>
      </w:pPr>
      <w:r>
        <w:t xml:space="preserve">Walk Forward Analysis </w:t>
      </w:r>
    </w:p>
    <w:p w14:paraId="6E1A167A">
      <w:pPr>
        <w:keepNext w:val="0"/>
        <w:keepLines w:val="0"/>
        <w:widowControl/>
        <w:numPr>
          <w:ilvl w:val="0"/>
          <w:numId w:val="450"/>
        </w:numPr>
        <w:suppressLineNumbers w:val="0"/>
        <w:spacing w:before="0" w:beforeAutospacing="1" w:after="0" w:afterAutospacing="1"/>
        <w:ind w:left="720" w:hanging="360"/>
      </w:pPr>
      <w:r>
        <w:t xml:space="preserve">Paper Trading </w:t>
      </w:r>
    </w:p>
    <w:p w14:paraId="50347377">
      <w:pPr>
        <w:keepNext w:val="0"/>
        <w:keepLines w:val="0"/>
        <w:widowControl/>
        <w:numPr>
          <w:ilvl w:val="0"/>
          <w:numId w:val="450"/>
        </w:numPr>
        <w:suppressLineNumbers w:val="0"/>
        <w:spacing w:before="0" w:beforeAutospacing="1" w:after="0" w:afterAutospacing="1"/>
        <w:ind w:left="720" w:hanging="360"/>
      </w:pPr>
      <w:r>
        <w:t xml:space="preserve">Live Trading </w:t>
      </w:r>
    </w:p>
    <w:p w14:paraId="2D17C8ED">
      <w:pPr>
        <w:keepNext w:val="0"/>
        <w:keepLines w:val="0"/>
        <w:widowControl/>
        <w:numPr>
          <w:ilvl w:val="0"/>
          <w:numId w:val="450"/>
        </w:numPr>
        <w:suppressLineNumbers w:val="0"/>
        <w:spacing w:before="0" w:beforeAutospacing="1" w:after="0" w:afterAutospacing="1"/>
        <w:ind w:left="720" w:hanging="360"/>
      </w:pPr>
      <w:r>
        <w:t xml:space="preserve">Portfolio Management </w:t>
      </w:r>
    </w:p>
    <w:p w14:paraId="4B5784E2">
      <w:pPr>
        <w:keepNext w:val="0"/>
        <w:keepLines w:val="0"/>
        <w:widowControl/>
        <w:numPr>
          <w:ilvl w:val="0"/>
          <w:numId w:val="450"/>
        </w:numPr>
        <w:suppressLineNumbers w:val="0"/>
        <w:spacing w:before="0" w:beforeAutospacing="1" w:after="0" w:afterAutospacing="1"/>
        <w:ind w:left="720" w:hanging="360"/>
      </w:pPr>
      <w:r>
        <w:t xml:space="preserve">Risk Management </w:t>
      </w:r>
    </w:p>
    <w:p w14:paraId="5303E250">
      <w:pPr>
        <w:keepNext w:val="0"/>
        <w:keepLines w:val="0"/>
        <w:widowControl/>
        <w:numPr>
          <w:ilvl w:val="0"/>
          <w:numId w:val="450"/>
        </w:numPr>
        <w:suppressLineNumbers w:val="0"/>
        <w:spacing w:before="0" w:beforeAutospacing="1" w:after="0" w:afterAutospacing="1"/>
        <w:ind w:left="720" w:hanging="360"/>
      </w:pPr>
      <w:r>
        <w:t xml:space="preserve">Monitoring &amp; Analytics </w:t>
      </w:r>
    </w:p>
    <w:p w14:paraId="21F779C5">
      <w:pPr>
        <w:keepNext w:val="0"/>
        <w:keepLines w:val="0"/>
        <w:widowControl/>
        <w:numPr>
          <w:ilvl w:val="0"/>
          <w:numId w:val="450"/>
        </w:numPr>
        <w:suppressLineNumbers w:val="0"/>
        <w:spacing w:before="0" w:beforeAutospacing="1" w:after="0" w:afterAutospacing="1"/>
        <w:ind w:left="720" w:hanging="360"/>
      </w:pPr>
      <w:r>
        <w:t xml:space="preserve">Future Distributed Cloud Deployment </w:t>
      </w:r>
    </w:p>
    <w:p w14:paraId="4988612B">
      <w:pPr>
        <w:pStyle w:val="12"/>
        <w:keepNext w:val="0"/>
        <w:keepLines w:val="0"/>
        <w:widowControl/>
        <w:suppressLineNumbers w:val="0"/>
      </w:pPr>
      <w:r>
        <w:t>The architecture shall remain completely independent from any trading strategy, including Lancaster.</w:t>
      </w:r>
    </w:p>
    <w:p w14:paraId="5EA42ECE">
      <w:pPr>
        <w:keepNext w:val="0"/>
        <w:keepLines w:val="0"/>
        <w:widowControl/>
        <w:suppressLineNumbers w:val="0"/>
      </w:pPr>
      <w:r>
        <w:pict>
          <v:rect id="_x0000_i1638" o:spt="1" style="height:1.5pt;width:432pt;" fillcolor="#A0A0A0" filled="t" stroked="f" coordsize="21600,21600" o:hr="t" o:hrstd="t" o:hralign="center">
            <v:path/>
            <v:fill on="t" focussize="0,0"/>
            <v:stroke on="f"/>
            <v:imagedata o:title=""/>
            <o:lock v:ext="edit"/>
            <w10:wrap type="none"/>
            <w10:anchorlock/>
          </v:rect>
        </w:pict>
      </w:r>
    </w:p>
    <w:p w14:paraId="39505670">
      <w:pPr>
        <w:pStyle w:val="2"/>
        <w:keepNext w:val="0"/>
        <w:keepLines w:val="0"/>
        <w:widowControl/>
        <w:suppressLineNumbers w:val="0"/>
      </w:pPr>
      <w:r>
        <w:t>7.2 Scope</w:t>
      </w:r>
    </w:p>
    <w:p w14:paraId="5A0BFED3">
      <w:pPr>
        <w:pStyle w:val="12"/>
        <w:keepNext w:val="0"/>
        <w:keepLines w:val="0"/>
        <w:widowControl/>
        <w:suppressLineNumbers w:val="0"/>
      </w:pPr>
      <w:r>
        <w:t>This specification governs:</w:t>
      </w:r>
    </w:p>
    <w:p w14:paraId="511C9FA0">
      <w:pPr>
        <w:keepNext w:val="0"/>
        <w:keepLines w:val="0"/>
        <w:widowControl/>
        <w:numPr>
          <w:ilvl w:val="0"/>
          <w:numId w:val="451"/>
        </w:numPr>
        <w:suppressLineNumbers w:val="0"/>
        <w:spacing w:before="0" w:beforeAutospacing="1" w:after="0" w:afterAutospacing="1"/>
        <w:ind w:left="720" w:hanging="360"/>
      </w:pPr>
      <w:r>
        <w:t xml:space="preserve">Enterprise Data Lake Architecture </w:t>
      </w:r>
    </w:p>
    <w:p w14:paraId="0238CA02">
      <w:pPr>
        <w:keepNext w:val="0"/>
        <w:keepLines w:val="0"/>
        <w:widowControl/>
        <w:numPr>
          <w:ilvl w:val="0"/>
          <w:numId w:val="451"/>
        </w:numPr>
        <w:suppressLineNumbers w:val="0"/>
        <w:spacing w:before="0" w:beforeAutospacing="1" w:after="0" w:afterAutospacing="1"/>
        <w:ind w:left="720" w:hanging="360"/>
      </w:pPr>
      <w:r>
        <w:t xml:space="preserve">Storage Zones </w:t>
      </w:r>
    </w:p>
    <w:p w14:paraId="11458582">
      <w:pPr>
        <w:keepNext w:val="0"/>
        <w:keepLines w:val="0"/>
        <w:widowControl/>
        <w:numPr>
          <w:ilvl w:val="0"/>
          <w:numId w:val="451"/>
        </w:numPr>
        <w:suppressLineNumbers w:val="0"/>
        <w:spacing w:before="0" w:beforeAutospacing="1" w:after="0" w:afterAutospacing="1"/>
        <w:ind w:left="720" w:hanging="360"/>
      </w:pPr>
      <w:r>
        <w:t xml:space="preserve">Storage Hierarchy </w:t>
      </w:r>
    </w:p>
    <w:p w14:paraId="5FB64845">
      <w:pPr>
        <w:keepNext w:val="0"/>
        <w:keepLines w:val="0"/>
        <w:widowControl/>
        <w:numPr>
          <w:ilvl w:val="0"/>
          <w:numId w:val="451"/>
        </w:numPr>
        <w:suppressLineNumbers w:val="0"/>
        <w:spacing w:before="0" w:beforeAutospacing="1" w:after="0" w:afterAutospacing="1"/>
        <w:ind w:left="720" w:hanging="360"/>
      </w:pPr>
      <w:r>
        <w:t xml:space="preserve">Dataset Organization </w:t>
      </w:r>
    </w:p>
    <w:p w14:paraId="15A52754">
      <w:pPr>
        <w:keepNext w:val="0"/>
        <w:keepLines w:val="0"/>
        <w:widowControl/>
        <w:numPr>
          <w:ilvl w:val="0"/>
          <w:numId w:val="451"/>
        </w:numPr>
        <w:suppressLineNumbers w:val="0"/>
        <w:spacing w:before="0" w:beforeAutospacing="1" w:after="0" w:afterAutospacing="1"/>
        <w:ind w:left="720" w:hanging="360"/>
      </w:pPr>
      <w:r>
        <w:t xml:space="preserve">Data Domains </w:t>
      </w:r>
    </w:p>
    <w:p w14:paraId="41C5047E">
      <w:pPr>
        <w:keepNext w:val="0"/>
        <w:keepLines w:val="0"/>
        <w:widowControl/>
        <w:numPr>
          <w:ilvl w:val="0"/>
          <w:numId w:val="451"/>
        </w:numPr>
        <w:suppressLineNumbers w:val="0"/>
        <w:spacing w:before="0" w:beforeAutospacing="1" w:after="0" w:afterAutospacing="1"/>
        <w:ind w:left="720" w:hanging="360"/>
      </w:pPr>
      <w:r>
        <w:t xml:space="preserve">Storage Standards </w:t>
      </w:r>
    </w:p>
    <w:p w14:paraId="1F08E8D0">
      <w:pPr>
        <w:keepNext w:val="0"/>
        <w:keepLines w:val="0"/>
        <w:widowControl/>
        <w:numPr>
          <w:ilvl w:val="0"/>
          <w:numId w:val="451"/>
        </w:numPr>
        <w:suppressLineNumbers w:val="0"/>
        <w:spacing w:before="0" w:beforeAutospacing="1" w:after="0" w:afterAutospacing="1"/>
        <w:ind w:left="720" w:hanging="360"/>
      </w:pPr>
      <w:r>
        <w:t xml:space="preserve">Object Naming Standards </w:t>
      </w:r>
    </w:p>
    <w:p w14:paraId="6906FDD4">
      <w:pPr>
        <w:keepNext w:val="0"/>
        <w:keepLines w:val="0"/>
        <w:widowControl/>
        <w:numPr>
          <w:ilvl w:val="0"/>
          <w:numId w:val="451"/>
        </w:numPr>
        <w:suppressLineNumbers w:val="0"/>
        <w:spacing w:before="0" w:beforeAutospacing="1" w:after="0" w:afterAutospacing="1"/>
        <w:ind w:left="720" w:hanging="360"/>
      </w:pPr>
      <w:r>
        <w:t xml:space="preserve">Storage Metadata </w:t>
      </w:r>
    </w:p>
    <w:p w14:paraId="45CE9A74">
      <w:pPr>
        <w:keepNext w:val="0"/>
        <w:keepLines w:val="0"/>
        <w:widowControl/>
        <w:numPr>
          <w:ilvl w:val="0"/>
          <w:numId w:val="451"/>
        </w:numPr>
        <w:suppressLineNumbers w:val="0"/>
        <w:spacing w:before="0" w:beforeAutospacing="1" w:after="0" w:afterAutospacing="1"/>
        <w:ind w:left="720" w:hanging="360"/>
      </w:pPr>
      <w:r>
        <w:t xml:space="preserve">File Organization </w:t>
      </w:r>
    </w:p>
    <w:p w14:paraId="7E4D460F">
      <w:pPr>
        <w:keepNext w:val="0"/>
        <w:keepLines w:val="0"/>
        <w:widowControl/>
        <w:numPr>
          <w:ilvl w:val="0"/>
          <w:numId w:val="451"/>
        </w:numPr>
        <w:suppressLineNumbers w:val="0"/>
        <w:spacing w:before="0" w:beforeAutospacing="1" w:after="0" w:afterAutospacing="1"/>
        <w:ind w:left="720" w:hanging="360"/>
      </w:pPr>
      <w:r>
        <w:t xml:space="preserve">Data Lake Governance </w:t>
      </w:r>
    </w:p>
    <w:p w14:paraId="2CAECF0B">
      <w:pPr>
        <w:keepNext w:val="0"/>
        <w:keepLines w:val="0"/>
        <w:widowControl/>
        <w:numPr>
          <w:ilvl w:val="0"/>
          <w:numId w:val="451"/>
        </w:numPr>
        <w:suppressLineNumbers w:val="0"/>
        <w:spacing w:before="0" w:beforeAutospacing="1" w:after="0" w:afterAutospacing="1"/>
        <w:ind w:left="720" w:hanging="360"/>
      </w:pPr>
      <w:r>
        <w:t xml:space="preserve">Dataset Registration </w:t>
      </w:r>
    </w:p>
    <w:p w14:paraId="6370B3EA">
      <w:pPr>
        <w:keepNext w:val="0"/>
        <w:keepLines w:val="0"/>
        <w:widowControl/>
        <w:numPr>
          <w:ilvl w:val="0"/>
          <w:numId w:val="451"/>
        </w:numPr>
        <w:suppressLineNumbers w:val="0"/>
        <w:spacing w:before="0" w:beforeAutospacing="1" w:after="0" w:afterAutospacing="1"/>
        <w:ind w:left="720" w:hanging="360"/>
      </w:pPr>
      <w:r>
        <w:t xml:space="preserve">Storage Access </w:t>
      </w:r>
    </w:p>
    <w:p w14:paraId="123AD3F6">
      <w:pPr>
        <w:keepNext w:val="0"/>
        <w:keepLines w:val="0"/>
        <w:widowControl/>
        <w:numPr>
          <w:ilvl w:val="0"/>
          <w:numId w:val="451"/>
        </w:numPr>
        <w:suppressLineNumbers w:val="0"/>
        <w:spacing w:before="0" w:beforeAutospacing="1" w:after="0" w:afterAutospacing="1"/>
        <w:ind w:left="720" w:hanging="360"/>
      </w:pPr>
      <w:r>
        <w:t xml:space="preserve">Scalability </w:t>
      </w:r>
    </w:p>
    <w:p w14:paraId="6CAB02B8">
      <w:pPr>
        <w:keepNext w:val="0"/>
        <w:keepLines w:val="0"/>
        <w:widowControl/>
        <w:numPr>
          <w:ilvl w:val="0"/>
          <w:numId w:val="451"/>
        </w:numPr>
        <w:suppressLineNumbers w:val="0"/>
        <w:spacing w:before="0" w:beforeAutospacing="1" w:after="0" w:afterAutospacing="1"/>
        <w:ind w:left="720" w:hanging="360"/>
      </w:pPr>
      <w:r>
        <w:t xml:space="preserve">Operational Controls </w:t>
      </w:r>
    </w:p>
    <w:p w14:paraId="5C3EEF60">
      <w:pPr>
        <w:pStyle w:val="12"/>
        <w:keepNext w:val="0"/>
        <w:keepLines w:val="0"/>
        <w:widowControl/>
        <w:suppressLineNumbers w:val="0"/>
      </w:pPr>
      <w:r>
        <w:t>Excluded from this section:</w:t>
      </w:r>
    </w:p>
    <w:p w14:paraId="380DBC89">
      <w:pPr>
        <w:keepNext w:val="0"/>
        <w:keepLines w:val="0"/>
        <w:widowControl/>
        <w:numPr>
          <w:ilvl w:val="0"/>
          <w:numId w:val="452"/>
        </w:numPr>
        <w:suppressLineNumbers w:val="0"/>
        <w:spacing w:before="0" w:beforeAutospacing="1" w:after="0" w:afterAutospacing="1"/>
        <w:ind w:left="720" w:hanging="360"/>
      </w:pPr>
      <w:r>
        <w:t xml:space="preserve">Lakehouse Processing Architecture </w:t>
      </w:r>
    </w:p>
    <w:p w14:paraId="71A50F47">
      <w:pPr>
        <w:keepNext w:val="0"/>
        <w:keepLines w:val="0"/>
        <w:widowControl/>
        <w:numPr>
          <w:ilvl w:val="0"/>
          <w:numId w:val="452"/>
        </w:numPr>
        <w:suppressLineNumbers w:val="0"/>
        <w:spacing w:before="0" w:beforeAutospacing="1" w:after="0" w:afterAutospacing="1"/>
        <w:ind w:left="720" w:hanging="360"/>
      </w:pPr>
      <w:r>
        <w:t xml:space="preserve">File Format Standards </w:t>
      </w:r>
    </w:p>
    <w:p w14:paraId="5DE566B6">
      <w:pPr>
        <w:keepNext w:val="0"/>
        <w:keepLines w:val="0"/>
        <w:widowControl/>
        <w:numPr>
          <w:ilvl w:val="0"/>
          <w:numId w:val="452"/>
        </w:numPr>
        <w:suppressLineNumbers w:val="0"/>
        <w:spacing w:before="0" w:beforeAutospacing="1" w:after="0" w:afterAutospacing="1"/>
        <w:ind w:left="720" w:hanging="360"/>
      </w:pPr>
      <w:r>
        <w:t xml:space="preserve">Data Versioning </w:t>
      </w:r>
    </w:p>
    <w:p w14:paraId="1AC0F860">
      <w:pPr>
        <w:keepNext w:val="0"/>
        <w:keepLines w:val="0"/>
        <w:widowControl/>
        <w:numPr>
          <w:ilvl w:val="0"/>
          <w:numId w:val="452"/>
        </w:numPr>
        <w:suppressLineNumbers w:val="0"/>
        <w:spacing w:before="0" w:beforeAutospacing="1" w:after="0" w:afterAutospacing="1"/>
        <w:ind w:left="720" w:hanging="360"/>
      </w:pPr>
      <w:r>
        <w:t xml:space="preserve">Time Travel </w:t>
      </w:r>
    </w:p>
    <w:p w14:paraId="39CA473C">
      <w:pPr>
        <w:keepNext w:val="0"/>
        <w:keepLines w:val="0"/>
        <w:widowControl/>
        <w:numPr>
          <w:ilvl w:val="0"/>
          <w:numId w:val="452"/>
        </w:numPr>
        <w:suppressLineNumbers w:val="0"/>
        <w:spacing w:before="0" w:beforeAutospacing="1" w:after="0" w:afterAutospacing="1"/>
        <w:ind w:left="720" w:hanging="360"/>
      </w:pPr>
      <w:r>
        <w:t xml:space="preserve">Storage Optimization </w:t>
      </w:r>
    </w:p>
    <w:p w14:paraId="480C5252">
      <w:pPr>
        <w:keepNext w:val="0"/>
        <w:keepLines w:val="0"/>
        <w:widowControl/>
        <w:numPr>
          <w:ilvl w:val="0"/>
          <w:numId w:val="452"/>
        </w:numPr>
        <w:suppressLineNumbers w:val="0"/>
        <w:spacing w:before="0" w:beforeAutospacing="1" w:after="0" w:afterAutospacing="1"/>
        <w:ind w:left="720" w:hanging="360"/>
      </w:pPr>
      <w:r>
        <w:t xml:space="preserve">Backup &amp; Disaster Recovery </w:t>
      </w:r>
    </w:p>
    <w:p w14:paraId="610B6438">
      <w:pPr>
        <w:pStyle w:val="12"/>
        <w:keepNext w:val="0"/>
        <w:keepLines w:val="0"/>
        <w:widowControl/>
        <w:suppressLineNumbers w:val="0"/>
      </w:pPr>
      <w:r>
        <w:t>These topics are defined in subsequent sections of Part 7.</w:t>
      </w:r>
    </w:p>
    <w:p w14:paraId="1897430D">
      <w:pPr>
        <w:keepNext w:val="0"/>
        <w:keepLines w:val="0"/>
        <w:widowControl/>
        <w:suppressLineNumbers w:val="0"/>
      </w:pPr>
      <w:r>
        <w:pict>
          <v:rect id="_x0000_i1639" o:spt="1" style="height:1.5pt;width:432pt;" fillcolor="#A0A0A0" filled="t" stroked="f" coordsize="21600,21600" o:hr="t" o:hrstd="t" o:hralign="center">
            <v:path/>
            <v:fill on="t" focussize="0,0"/>
            <v:stroke on="f"/>
            <v:imagedata o:title=""/>
            <o:lock v:ext="edit"/>
            <w10:wrap type="none"/>
            <w10:anchorlock/>
          </v:rect>
        </w:pict>
      </w:r>
    </w:p>
    <w:p w14:paraId="5F9FC78A">
      <w:pPr>
        <w:pStyle w:val="2"/>
        <w:keepNext w:val="0"/>
        <w:keepLines w:val="0"/>
        <w:widowControl/>
        <w:suppressLineNumbers w:val="0"/>
      </w:pPr>
      <w:r>
        <w:t>7.3 Design Objectives</w:t>
      </w:r>
    </w:p>
    <w:p w14:paraId="3B801D5B">
      <w:pPr>
        <w:pStyle w:val="12"/>
        <w:keepNext w:val="0"/>
        <w:keepLines w:val="0"/>
        <w:widowControl/>
        <w:suppressLineNumbers w:val="0"/>
      </w:pPr>
      <w:r>
        <w:t>The Enterprise Data Lake shall satisfy the following objectives.</w:t>
      </w:r>
    </w:p>
    <w:p w14:paraId="219E62EE">
      <w:pPr>
        <w:pStyle w:val="3"/>
        <w:keepNext w:val="0"/>
        <w:keepLines w:val="0"/>
        <w:widowControl/>
        <w:suppressLineNumbers w:val="0"/>
      </w:pPr>
      <w:r>
        <w:t>Objective 1 — Single Source of Truth</w:t>
      </w:r>
    </w:p>
    <w:p w14:paraId="1B87B2B0">
      <w:pPr>
        <w:pStyle w:val="12"/>
        <w:keepNext w:val="0"/>
        <w:keepLines w:val="0"/>
        <w:widowControl/>
        <w:suppressLineNumbers w:val="0"/>
      </w:pPr>
      <w:r>
        <w:t>Every persistent dataset shall have exactly one authoritative storage location within the Enterprise Data Lake.</w:t>
      </w:r>
    </w:p>
    <w:p w14:paraId="4D3CD7D4">
      <w:pPr>
        <w:pStyle w:val="12"/>
        <w:keepNext w:val="0"/>
        <w:keepLines w:val="0"/>
        <w:widowControl/>
        <w:suppressLineNumbers w:val="0"/>
      </w:pPr>
      <w:r>
        <w:t>Duplicate unmanaged datasets are prohibited.</w:t>
      </w:r>
    </w:p>
    <w:p w14:paraId="6F57BE89">
      <w:pPr>
        <w:keepNext w:val="0"/>
        <w:keepLines w:val="0"/>
        <w:widowControl/>
        <w:suppressLineNumbers w:val="0"/>
      </w:pPr>
      <w:r>
        <w:pict>
          <v:rect id="_x0000_i1640" o:spt="1" style="height:1.5pt;width:432pt;" fillcolor="#A0A0A0" filled="t" stroked="f" coordsize="21600,21600" o:hr="t" o:hrstd="t" o:hralign="center">
            <v:path/>
            <v:fill on="t" focussize="0,0"/>
            <v:stroke on="f"/>
            <v:imagedata o:title=""/>
            <o:lock v:ext="edit"/>
            <w10:wrap type="none"/>
            <w10:anchorlock/>
          </v:rect>
        </w:pict>
      </w:r>
    </w:p>
    <w:p w14:paraId="47A97E2E">
      <w:pPr>
        <w:pStyle w:val="3"/>
        <w:keepNext w:val="0"/>
        <w:keepLines w:val="0"/>
        <w:widowControl/>
        <w:suppressLineNumbers w:val="0"/>
      </w:pPr>
      <w:r>
        <w:t>Objective 2 — Immutable Raw Storage</w:t>
      </w:r>
    </w:p>
    <w:p w14:paraId="39007FD0">
      <w:pPr>
        <w:pStyle w:val="12"/>
        <w:keepNext w:val="0"/>
        <w:keepLines w:val="0"/>
        <w:widowControl/>
        <w:suppressLineNumbers w:val="0"/>
      </w:pPr>
      <w:r>
        <w:t>Raw source data shall never be modified after successful ingestion.</w:t>
      </w:r>
    </w:p>
    <w:p w14:paraId="0C3B4063">
      <w:pPr>
        <w:pStyle w:val="12"/>
        <w:keepNext w:val="0"/>
        <w:keepLines w:val="0"/>
        <w:widowControl/>
        <w:suppressLineNumbers w:val="0"/>
      </w:pPr>
      <w:r>
        <w:t>Corrections shall always generate new managed datasets rather than altering historical records.</w:t>
      </w:r>
    </w:p>
    <w:p w14:paraId="10A5948D">
      <w:pPr>
        <w:keepNext w:val="0"/>
        <w:keepLines w:val="0"/>
        <w:widowControl/>
        <w:suppressLineNumbers w:val="0"/>
      </w:pPr>
      <w:r>
        <w:pict>
          <v:rect id="_x0000_i1641" o:spt="1" style="height:1.5pt;width:432pt;" fillcolor="#A0A0A0" filled="t" stroked="f" coordsize="21600,21600" o:hr="t" o:hrstd="t" o:hralign="center">
            <v:path/>
            <v:fill on="t" focussize="0,0"/>
            <v:stroke on="f"/>
            <v:imagedata o:title=""/>
            <o:lock v:ext="edit"/>
            <w10:wrap type="none"/>
            <w10:anchorlock/>
          </v:rect>
        </w:pict>
      </w:r>
    </w:p>
    <w:p w14:paraId="09E4FD18">
      <w:pPr>
        <w:pStyle w:val="3"/>
        <w:keepNext w:val="0"/>
        <w:keepLines w:val="0"/>
        <w:widowControl/>
        <w:suppressLineNumbers w:val="0"/>
      </w:pPr>
      <w:r>
        <w:t>Objective 3 — Complete Traceability</w:t>
      </w:r>
    </w:p>
    <w:p w14:paraId="24B69DAE">
      <w:pPr>
        <w:pStyle w:val="12"/>
        <w:keepNext w:val="0"/>
        <w:keepLines w:val="0"/>
        <w:widowControl/>
        <w:suppressLineNumbers w:val="0"/>
      </w:pPr>
      <w:r>
        <w:t>Every stored object shall remain fully traceable through:</w:t>
      </w:r>
    </w:p>
    <w:p w14:paraId="556AA3EF">
      <w:pPr>
        <w:keepNext w:val="0"/>
        <w:keepLines w:val="0"/>
        <w:widowControl/>
        <w:numPr>
          <w:ilvl w:val="0"/>
          <w:numId w:val="453"/>
        </w:numPr>
        <w:suppressLineNumbers w:val="0"/>
        <w:spacing w:before="0" w:beforeAutospacing="1" w:after="0" w:afterAutospacing="1"/>
        <w:ind w:left="720" w:hanging="360"/>
      </w:pPr>
      <w:r>
        <w:t xml:space="preserve">Metadata Registry </w:t>
      </w:r>
    </w:p>
    <w:p w14:paraId="7FC8BB82">
      <w:pPr>
        <w:keepNext w:val="0"/>
        <w:keepLines w:val="0"/>
        <w:widowControl/>
        <w:numPr>
          <w:ilvl w:val="0"/>
          <w:numId w:val="453"/>
        </w:numPr>
        <w:suppressLineNumbers w:val="0"/>
        <w:spacing w:before="0" w:beforeAutospacing="1" w:after="0" w:afterAutospacing="1"/>
        <w:ind w:left="720" w:hanging="360"/>
      </w:pPr>
      <w:r>
        <w:t xml:space="preserve">Validation Framework </w:t>
      </w:r>
    </w:p>
    <w:p w14:paraId="1E3CD7BE">
      <w:pPr>
        <w:keepNext w:val="0"/>
        <w:keepLines w:val="0"/>
        <w:widowControl/>
        <w:numPr>
          <w:ilvl w:val="0"/>
          <w:numId w:val="453"/>
        </w:numPr>
        <w:suppressLineNumbers w:val="0"/>
        <w:spacing w:before="0" w:beforeAutospacing="1" w:after="0" w:afterAutospacing="1"/>
        <w:ind w:left="720" w:hanging="360"/>
      </w:pPr>
      <w:r>
        <w:t xml:space="preserve">Data Lineage Framework </w:t>
      </w:r>
    </w:p>
    <w:p w14:paraId="32AE4861">
      <w:pPr>
        <w:keepNext w:val="0"/>
        <w:keepLines w:val="0"/>
        <w:widowControl/>
        <w:numPr>
          <w:ilvl w:val="0"/>
          <w:numId w:val="453"/>
        </w:numPr>
        <w:suppressLineNumbers w:val="0"/>
        <w:spacing w:before="0" w:beforeAutospacing="1" w:after="0" w:afterAutospacing="1"/>
        <w:ind w:left="720" w:hanging="360"/>
      </w:pPr>
      <w:r>
        <w:t xml:space="preserve">Governance Framework </w:t>
      </w:r>
    </w:p>
    <w:p w14:paraId="1703A33D">
      <w:pPr>
        <w:keepNext w:val="0"/>
        <w:keepLines w:val="0"/>
        <w:widowControl/>
        <w:numPr>
          <w:ilvl w:val="0"/>
          <w:numId w:val="453"/>
        </w:numPr>
        <w:suppressLineNumbers w:val="0"/>
        <w:spacing w:before="0" w:beforeAutospacing="1" w:after="0" w:afterAutospacing="1"/>
        <w:ind w:left="720" w:hanging="360"/>
      </w:pPr>
      <w:r>
        <w:t xml:space="preserve">Audit Framework </w:t>
      </w:r>
    </w:p>
    <w:p w14:paraId="4D7ED1D4">
      <w:pPr>
        <w:keepNext w:val="0"/>
        <w:keepLines w:val="0"/>
        <w:widowControl/>
        <w:suppressLineNumbers w:val="0"/>
      </w:pPr>
      <w:r>
        <w:pict>
          <v:rect id="_x0000_i1642" o:spt="1" style="height:1.5pt;width:432pt;" fillcolor="#A0A0A0" filled="t" stroked="f" coordsize="21600,21600" o:hr="t" o:hrstd="t" o:hralign="center">
            <v:path/>
            <v:fill on="t" focussize="0,0"/>
            <v:stroke on="f"/>
            <v:imagedata o:title=""/>
            <o:lock v:ext="edit"/>
            <w10:wrap type="none"/>
            <w10:anchorlock/>
          </v:rect>
        </w:pict>
      </w:r>
    </w:p>
    <w:p w14:paraId="09920EBB">
      <w:pPr>
        <w:pStyle w:val="3"/>
        <w:keepNext w:val="0"/>
        <w:keepLines w:val="0"/>
        <w:widowControl/>
        <w:suppressLineNumbers w:val="0"/>
      </w:pPr>
      <w:r>
        <w:t>Objective 4 — Unlimited Scalability</w:t>
      </w:r>
    </w:p>
    <w:p w14:paraId="6B5D0558">
      <w:pPr>
        <w:pStyle w:val="12"/>
        <w:keepNext w:val="0"/>
        <w:keepLines w:val="0"/>
        <w:widowControl/>
        <w:suppressLineNumbers w:val="0"/>
      </w:pPr>
      <w:r>
        <w:t>The architecture shall support horizontal scaling to accommodate decades of historical market data, alternative datasets, machine learning artifacts, and operational logs without requiring structural redesign.</w:t>
      </w:r>
    </w:p>
    <w:p w14:paraId="104F921E">
      <w:pPr>
        <w:keepNext w:val="0"/>
        <w:keepLines w:val="0"/>
        <w:widowControl/>
        <w:suppressLineNumbers w:val="0"/>
      </w:pPr>
      <w:r>
        <w:pict>
          <v:rect id="_x0000_i1643" o:spt="1" style="height:1.5pt;width:432pt;" fillcolor="#A0A0A0" filled="t" stroked="f" coordsize="21600,21600" o:hr="t" o:hrstd="t" o:hralign="center">
            <v:path/>
            <v:fill on="t" focussize="0,0"/>
            <v:stroke on="f"/>
            <v:imagedata o:title=""/>
            <o:lock v:ext="edit"/>
            <w10:wrap type="none"/>
            <w10:anchorlock/>
          </v:rect>
        </w:pict>
      </w:r>
    </w:p>
    <w:p w14:paraId="1CC63F97">
      <w:pPr>
        <w:pStyle w:val="3"/>
        <w:keepNext w:val="0"/>
        <w:keepLines w:val="0"/>
        <w:widowControl/>
        <w:suppressLineNumbers w:val="0"/>
      </w:pPr>
      <w:r>
        <w:t>Objective 5 — Vendor Independence</w:t>
      </w:r>
    </w:p>
    <w:p w14:paraId="5F1562BC">
      <w:pPr>
        <w:pStyle w:val="12"/>
        <w:keepNext w:val="0"/>
        <w:keepLines w:val="0"/>
        <w:widowControl/>
        <w:suppressLineNumbers w:val="0"/>
      </w:pPr>
      <w:r>
        <w:t>Storage architecture shall remain independent of any specific cloud provider, storage engine, or infrastructure vendor.</w:t>
      </w:r>
    </w:p>
    <w:p w14:paraId="2F2958E7">
      <w:pPr>
        <w:pStyle w:val="12"/>
        <w:keepNext w:val="0"/>
        <w:keepLines w:val="0"/>
        <w:widowControl/>
        <w:suppressLineNumbers w:val="0"/>
      </w:pPr>
      <w:r>
        <w:t>Implementations may target:</w:t>
      </w:r>
    </w:p>
    <w:p w14:paraId="2AC54561">
      <w:pPr>
        <w:keepNext w:val="0"/>
        <w:keepLines w:val="0"/>
        <w:widowControl/>
        <w:numPr>
          <w:ilvl w:val="0"/>
          <w:numId w:val="454"/>
        </w:numPr>
        <w:suppressLineNumbers w:val="0"/>
        <w:spacing w:before="0" w:beforeAutospacing="1" w:after="0" w:afterAutospacing="1"/>
        <w:ind w:left="720" w:hanging="360"/>
      </w:pPr>
      <w:r>
        <w:t xml:space="preserve">Local Storage </w:t>
      </w:r>
    </w:p>
    <w:p w14:paraId="3731B827">
      <w:pPr>
        <w:keepNext w:val="0"/>
        <w:keepLines w:val="0"/>
        <w:widowControl/>
        <w:numPr>
          <w:ilvl w:val="0"/>
          <w:numId w:val="454"/>
        </w:numPr>
        <w:suppressLineNumbers w:val="0"/>
        <w:spacing w:before="0" w:beforeAutospacing="1" w:after="0" w:afterAutospacing="1"/>
        <w:ind w:left="720" w:hanging="360"/>
      </w:pPr>
      <w:r>
        <w:t xml:space="preserve">NAS </w:t>
      </w:r>
    </w:p>
    <w:p w14:paraId="188F6809">
      <w:pPr>
        <w:keepNext w:val="0"/>
        <w:keepLines w:val="0"/>
        <w:widowControl/>
        <w:numPr>
          <w:ilvl w:val="0"/>
          <w:numId w:val="454"/>
        </w:numPr>
        <w:suppressLineNumbers w:val="0"/>
        <w:spacing w:before="0" w:beforeAutospacing="1" w:after="0" w:afterAutospacing="1"/>
        <w:ind w:left="720" w:hanging="360"/>
      </w:pPr>
      <w:r>
        <w:t xml:space="preserve">SAN </w:t>
      </w:r>
    </w:p>
    <w:p w14:paraId="541B3141">
      <w:pPr>
        <w:keepNext w:val="0"/>
        <w:keepLines w:val="0"/>
        <w:widowControl/>
        <w:numPr>
          <w:ilvl w:val="0"/>
          <w:numId w:val="454"/>
        </w:numPr>
        <w:suppressLineNumbers w:val="0"/>
        <w:spacing w:before="0" w:beforeAutospacing="1" w:after="0" w:afterAutospacing="1"/>
        <w:ind w:left="720" w:hanging="360"/>
      </w:pPr>
      <w:r>
        <w:t xml:space="preserve">Object Storage </w:t>
      </w:r>
    </w:p>
    <w:p w14:paraId="04D6400C">
      <w:pPr>
        <w:keepNext w:val="0"/>
        <w:keepLines w:val="0"/>
        <w:widowControl/>
        <w:numPr>
          <w:ilvl w:val="0"/>
          <w:numId w:val="454"/>
        </w:numPr>
        <w:suppressLineNumbers w:val="0"/>
        <w:spacing w:before="0" w:beforeAutospacing="1" w:after="0" w:afterAutospacing="1"/>
        <w:ind w:left="720" w:hanging="360"/>
      </w:pPr>
      <w:r>
        <w:t xml:space="preserve">Distributed Filesystems </w:t>
      </w:r>
    </w:p>
    <w:p w14:paraId="57E9E935">
      <w:pPr>
        <w:keepNext w:val="0"/>
        <w:keepLines w:val="0"/>
        <w:widowControl/>
        <w:numPr>
          <w:ilvl w:val="0"/>
          <w:numId w:val="454"/>
        </w:numPr>
        <w:suppressLineNumbers w:val="0"/>
        <w:spacing w:before="0" w:beforeAutospacing="1" w:after="0" w:afterAutospacing="1"/>
        <w:ind w:left="720" w:hanging="360"/>
      </w:pPr>
      <w:r>
        <w:t xml:space="preserve">Hybrid Cloud </w:t>
      </w:r>
    </w:p>
    <w:p w14:paraId="44B11B8B">
      <w:pPr>
        <w:keepNext w:val="0"/>
        <w:keepLines w:val="0"/>
        <w:widowControl/>
        <w:numPr>
          <w:ilvl w:val="0"/>
          <w:numId w:val="454"/>
        </w:numPr>
        <w:suppressLineNumbers w:val="0"/>
        <w:spacing w:before="0" w:beforeAutospacing="1" w:after="0" w:afterAutospacing="1"/>
        <w:ind w:left="720" w:hanging="360"/>
      </w:pPr>
      <w:r>
        <w:t xml:space="preserve">Public Cloud </w:t>
      </w:r>
    </w:p>
    <w:p w14:paraId="53D2AFCA">
      <w:pPr>
        <w:keepNext w:val="0"/>
        <w:keepLines w:val="0"/>
        <w:widowControl/>
        <w:numPr>
          <w:ilvl w:val="0"/>
          <w:numId w:val="454"/>
        </w:numPr>
        <w:suppressLineNumbers w:val="0"/>
        <w:spacing w:before="0" w:beforeAutospacing="1" w:after="0" w:afterAutospacing="1"/>
        <w:ind w:left="720" w:hanging="360"/>
      </w:pPr>
      <w:r>
        <w:t xml:space="preserve">Private Cloud </w:t>
      </w:r>
    </w:p>
    <w:p w14:paraId="64853F92">
      <w:pPr>
        <w:pStyle w:val="12"/>
        <w:keepNext w:val="0"/>
        <w:keepLines w:val="0"/>
        <w:widowControl/>
        <w:suppressLineNumbers w:val="0"/>
      </w:pPr>
      <w:r>
        <w:t>without altering architectural principles.</w:t>
      </w:r>
    </w:p>
    <w:p w14:paraId="5DF9F0F4">
      <w:pPr>
        <w:keepNext w:val="0"/>
        <w:keepLines w:val="0"/>
        <w:widowControl/>
        <w:suppressLineNumbers w:val="0"/>
      </w:pPr>
      <w:r>
        <w:pict>
          <v:rect id="_x0000_i1644" o:spt="1" style="height:1.5pt;width:432pt;" fillcolor="#A0A0A0" filled="t" stroked="f" coordsize="21600,21600" o:hr="t" o:hrstd="t" o:hralign="center">
            <v:path/>
            <v:fill on="t" focussize="0,0"/>
            <v:stroke on="f"/>
            <v:imagedata o:title=""/>
            <o:lock v:ext="edit"/>
            <w10:wrap type="none"/>
            <w10:anchorlock/>
          </v:rect>
        </w:pict>
      </w:r>
    </w:p>
    <w:p w14:paraId="08E70E0D">
      <w:pPr>
        <w:pStyle w:val="2"/>
        <w:keepNext w:val="0"/>
        <w:keepLines w:val="0"/>
        <w:widowControl/>
        <w:suppressLineNumbers w:val="0"/>
      </w:pPr>
      <w:r>
        <w:t>7.4 Architectural Principles</w:t>
      </w:r>
    </w:p>
    <w:p w14:paraId="28E7CF45">
      <w:pPr>
        <w:pStyle w:val="12"/>
        <w:keepNext w:val="0"/>
        <w:keepLines w:val="0"/>
        <w:widowControl/>
        <w:suppressLineNumbers w:val="0"/>
      </w:pPr>
      <w:r>
        <w:t>The Enterprise Data Lake shall operate according to the following principles.</w:t>
      </w:r>
    </w:p>
    <w:p w14:paraId="1479DF7B">
      <w:pPr>
        <w:pStyle w:val="4"/>
        <w:keepNext w:val="0"/>
        <w:keepLines w:val="0"/>
        <w:widowControl/>
        <w:suppressLineNumbers w:val="0"/>
      </w:pPr>
      <w:r>
        <w:t>Principle 1 — Storage Before Processing</w:t>
      </w:r>
    </w:p>
    <w:p w14:paraId="35249D37">
      <w:pPr>
        <w:pStyle w:val="12"/>
        <w:keepNext w:val="0"/>
        <w:keepLines w:val="0"/>
        <w:widowControl/>
        <w:suppressLineNumbers w:val="0"/>
      </w:pPr>
      <w:r>
        <w:t>Data storage is independent of computation.</w:t>
      </w:r>
    </w:p>
    <w:p w14:paraId="6ADD9D7E">
      <w:pPr>
        <w:pStyle w:val="12"/>
        <w:keepNext w:val="0"/>
        <w:keepLines w:val="0"/>
        <w:widowControl/>
        <w:suppressLineNumbers w:val="0"/>
      </w:pPr>
      <w:r>
        <w:t>Processing engines shall consume datasets from the lake rather than owning them.</w:t>
      </w:r>
    </w:p>
    <w:p w14:paraId="210BF843">
      <w:pPr>
        <w:keepNext w:val="0"/>
        <w:keepLines w:val="0"/>
        <w:widowControl/>
        <w:suppressLineNumbers w:val="0"/>
      </w:pPr>
      <w:r>
        <w:pict>
          <v:rect id="_x0000_i1645" o:spt="1" style="height:1.5pt;width:432pt;" fillcolor="#A0A0A0" filled="t" stroked="f" coordsize="21600,21600" o:hr="t" o:hrstd="t" o:hralign="center">
            <v:path/>
            <v:fill on="t" focussize="0,0"/>
            <v:stroke on="f"/>
            <v:imagedata o:title=""/>
            <o:lock v:ext="edit"/>
            <w10:wrap type="none"/>
            <w10:anchorlock/>
          </v:rect>
        </w:pict>
      </w:r>
    </w:p>
    <w:p w14:paraId="1DCB8662">
      <w:pPr>
        <w:pStyle w:val="4"/>
        <w:keepNext w:val="0"/>
        <w:keepLines w:val="0"/>
        <w:widowControl/>
        <w:suppressLineNumbers w:val="0"/>
      </w:pPr>
      <w:r>
        <w:t>Principle 2 — Immutable History</w:t>
      </w:r>
    </w:p>
    <w:p w14:paraId="0A9617E6">
      <w:pPr>
        <w:pStyle w:val="12"/>
        <w:keepNext w:val="0"/>
        <w:keepLines w:val="0"/>
        <w:widowControl/>
        <w:suppressLineNumbers w:val="0"/>
      </w:pPr>
      <w:r>
        <w:t>Historical datasets shall never be overwritten.</w:t>
      </w:r>
    </w:p>
    <w:p w14:paraId="28E9795D">
      <w:pPr>
        <w:pStyle w:val="12"/>
        <w:keepNext w:val="0"/>
        <w:keepLines w:val="0"/>
        <w:widowControl/>
        <w:suppressLineNumbers w:val="0"/>
      </w:pPr>
      <w:r>
        <w:t>Historical reproducibility is mandatory.</w:t>
      </w:r>
    </w:p>
    <w:p w14:paraId="6160A26D">
      <w:pPr>
        <w:keepNext w:val="0"/>
        <w:keepLines w:val="0"/>
        <w:widowControl/>
        <w:suppressLineNumbers w:val="0"/>
      </w:pPr>
      <w:r>
        <w:pict>
          <v:rect id="_x0000_i1646" o:spt="1" style="height:1.5pt;width:432pt;" fillcolor="#A0A0A0" filled="t" stroked="f" coordsize="21600,21600" o:hr="t" o:hrstd="t" o:hralign="center">
            <v:path/>
            <v:fill on="t" focussize="0,0"/>
            <v:stroke on="f"/>
            <v:imagedata o:title=""/>
            <o:lock v:ext="edit"/>
            <w10:wrap type="none"/>
            <w10:anchorlock/>
          </v:rect>
        </w:pict>
      </w:r>
    </w:p>
    <w:p w14:paraId="1CF27530">
      <w:pPr>
        <w:pStyle w:val="4"/>
        <w:keepNext w:val="0"/>
        <w:keepLines w:val="0"/>
        <w:widowControl/>
        <w:suppressLineNumbers w:val="0"/>
      </w:pPr>
      <w:r>
        <w:t>Principle 3 — Metadata-Driven Management</w:t>
      </w:r>
    </w:p>
    <w:p w14:paraId="3FD28D9C">
      <w:pPr>
        <w:pStyle w:val="12"/>
        <w:keepNext w:val="0"/>
        <w:keepLines w:val="0"/>
        <w:widowControl/>
        <w:suppressLineNumbers w:val="0"/>
      </w:pPr>
      <w:r>
        <w:t>Every storage operation shall be governed through registered metadata.</w:t>
      </w:r>
    </w:p>
    <w:p w14:paraId="65D5D7ED">
      <w:pPr>
        <w:pStyle w:val="12"/>
        <w:keepNext w:val="0"/>
        <w:keepLines w:val="0"/>
        <w:widowControl/>
        <w:suppressLineNumbers w:val="0"/>
      </w:pPr>
      <w:r>
        <w:t>Storage without metadata registration is prohibited.</w:t>
      </w:r>
    </w:p>
    <w:p w14:paraId="74BEC354">
      <w:pPr>
        <w:keepNext w:val="0"/>
        <w:keepLines w:val="0"/>
        <w:widowControl/>
        <w:suppressLineNumbers w:val="0"/>
      </w:pPr>
      <w:r>
        <w:pict>
          <v:rect id="_x0000_i1647" o:spt="1" style="height:1.5pt;width:432pt;" fillcolor="#A0A0A0" filled="t" stroked="f" coordsize="21600,21600" o:hr="t" o:hrstd="t" o:hralign="center">
            <v:path/>
            <v:fill on="t" focussize="0,0"/>
            <v:stroke on="f"/>
            <v:imagedata o:title=""/>
            <o:lock v:ext="edit"/>
            <w10:wrap type="none"/>
            <w10:anchorlock/>
          </v:rect>
        </w:pict>
      </w:r>
    </w:p>
    <w:p w14:paraId="568BD091">
      <w:pPr>
        <w:pStyle w:val="4"/>
        <w:keepNext w:val="0"/>
        <w:keepLines w:val="0"/>
        <w:widowControl/>
        <w:suppressLineNumbers w:val="0"/>
      </w:pPr>
      <w:r>
        <w:t>Principle 4 — Schema Evolution</w:t>
      </w:r>
    </w:p>
    <w:p w14:paraId="455C9D5F">
      <w:pPr>
        <w:pStyle w:val="12"/>
        <w:keepNext w:val="0"/>
        <w:keepLines w:val="0"/>
        <w:widowControl/>
        <w:suppressLineNumbers w:val="0"/>
      </w:pPr>
      <w:r>
        <w:t>Schema evolution shall occur without invalidating historical datasets.</w:t>
      </w:r>
    </w:p>
    <w:p w14:paraId="34CFCFC8">
      <w:pPr>
        <w:keepNext w:val="0"/>
        <w:keepLines w:val="0"/>
        <w:widowControl/>
        <w:suppressLineNumbers w:val="0"/>
      </w:pPr>
      <w:r>
        <w:pict>
          <v:rect id="_x0000_i1648" o:spt="1" style="height:1.5pt;width:432pt;" fillcolor="#A0A0A0" filled="t" stroked="f" coordsize="21600,21600" o:hr="t" o:hrstd="t" o:hralign="center">
            <v:path/>
            <v:fill on="t" focussize="0,0"/>
            <v:stroke on="f"/>
            <v:imagedata o:title=""/>
            <o:lock v:ext="edit"/>
            <w10:wrap type="none"/>
            <w10:anchorlock/>
          </v:rect>
        </w:pict>
      </w:r>
    </w:p>
    <w:p w14:paraId="360CF680">
      <w:pPr>
        <w:pStyle w:val="4"/>
        <w:keepNext w:val="0"/>
        <w:keepLines w:val="0"/>
        <w:widowControl/>
        <w:suppressLineNumbers w:val="0"/>
      </w:pPr>
      <w:r>
        <w:t>Principle 5 — Governance by Default</w:t>
      </w:r>
    </w:p>
    <w:p w14:paraId="3C65CBC9">
      <w:pPr>
        <w:pStyle w:val="12"/>
        <w:keepNext w:val="0"/>
        <w:keepLines w:val="0"/>
        <w:widowControl/>
        <w:suppressLineNumbers w:val="0"/>
      </w:pPr>
      <w:r>
        <w:t>Every stored asset shall immediately become subject to:</w:t>
      </w:r>
    </w:p>
    <w:p w14:paraId="115CEE78">
      <w:pPr>
        <w:keepNext w:val="0"/>
        <w:keepLines w:val="0"/>
        <w:widowControl/>
        <w:numPr>
          <w:ilvl w:val="0"/>
          <w:numId w:val="455"/>
        </w:numPr>
        <w:suppressLineNumbers w:val="0"/>
        <w:spacing w:before="0" w:beforeAutospacing="1" w:after="0" w:afterAutospacing="1"/>
        <w:ind w:left="720" w:hanging="360"/>
      </w:pPr>
      <w:r>
        <w:t xml:space="preserve">Validation </w:t>
      </w:r>
    </w:p>
    <w:p w14:paraId="7E2F3DC7">
      <w:pPr>
        <w:keepNext w:val="0"/>
        <w:keepLines w:val="0"/>
        <w:widowControl/>
        <w:numPr>
          <w:ilvl w:val="0"/>
          <w:numId w:val="455"/>
        </w:numPr>
        <w:suppressLineNumbers w:val="0"/>
        <w:spacing w:before="0" w:beforeAutospacing="1" w:after="0" w:afterAutospacing="1"/>
        <w:ind w:left="720" w:hanging="360"/>
      </w:pPr>
      <w:r>
        <w:t xml:space="preserve">Metadata Registration </w:t>
      </w:r>
    </w:p>
    <w:p w14:paraId="7C60F1E9">
      <w:pPr>
        <w:keepNext w:val="0"/>
        <w:keepLines w:val="0"/>
        <w:widowControl/>
        <w:numPr>
          <w:ilvl w:val="0"/>
          <w:numId w:val="455"/>
        </w:numPr>
        <w:suppressLineNumbers w:val="0"/>
        <w:spacing w:before="0" w:beforeAutospacing="1" w:after="0" w:afterAutospacing="1"/>
        <w:ind w:left="720" w:hanging="360"/>
      </w:pPr>
      <w:r>
        <w:t xml:space="preserve">Lineage </w:t>
      </w:r>
    </w:p>
    <w:p w14:paraId="211B2199">
      <w:pPr>
        <w:keepNext w:val="0"/>
        <w:keepLines w:val="0"/>
        <w:widowControl/>
        <w:numPr>
          <w:ilvl w:val="0"/>
          <w:numId w:val="455"/>
        </w:numPr>
        <w:suppressLineNumbers w:val="0"/>
        <w:spacing w:before="0" w:beforeAutospacing="1" w:after="0" w:afterAutospacing="1"/>
        <w:ind w:left="720" w:hanging="360"/>
      </w:pPr>
      <w:r>
        <w:t xml:space="preserve">Governance </w:t>
      </w:r>
    </w:p>
    <w:p w14:paraId="773D2260">
      <w:pPr>
        <w:keepNext w:val="0"/>
        <w:keepLines w:val="0"/>
        <w:widowControl/>
        <w:numPr>
          <w:ilvl w:val="0"/>
          <w:numId w:val="455"/>
        </w:numPr>
        <w:suppressLineNumbers w:val="0"/>
        <w:spacing w:before="0" w:beforeAutospacing="1" w:after="0" w:afterAutospacing="1"/>
        <w:ind w:left="720" w:hanging="360"/>
      </w:pPr>
      <w:r>
        <w:t xml:space="preserve">Observability </w:t>
      </w:r>
    </w:p>
    <w:p w14:paraId="1278D515">
      <w:pPr>
        <w:pStyle w:val="12"/>
        <w:keepNext w:val="0"/>
        <w:keepLines w:val="0"/>
        <w:widowControl/>
        <w:suppressLineNumbers w:val="0"/>
      </w:pPr>
      <w:r>
        <w:t>No exceptions are permitted.</w:t>
      </w:r>
    </w:p>
    <w:p w14:paraId="376080D4">
      <w:pPr>
        <w:keepNext w:val="0"/>
        <w:keepLines w:val="0"/>
        <w:widowControl/>
        <w:suppressLineNumbers w:val="0"/>
      </w:pPr>
      <w:r>
        <w:pict>
          <v:rect id="_x0000_i1649" o:spt="1" style="height:1.5pt;width:432pt;" fillcolor="#A0A0A0" filled="t" stroked="f" coordsize="21600,21600" o:hr="t" o:hrstd="t" o:hralign="center">
            <v:path/>
            <v:fill on="t" focussize="0,0"/>
            <v:stroke on="f"/>
            <v:imagedata o:title=""/>
            <o:lock v:ext="edit"/>
            <w10:wrap type="none"/>
            <w10:anchorlock/>
          </v:rect>
        </w:pict>
      </w:r>
    </w:p>
    <w:p w14:paraId="337DF9B8">
      <w:pPr>
        <w:pStyle w:val="2"/>
        <w:keepNext w:val="0"/>
        <w:keepLines w:val="0"/>
        <w:widowControl/>
        <w:suppressLineNumbers w:val="0"/>
      </w:pPr>
      <w:r>
        <w:t>7.5 High-Level Enterprise Storage Architecture</w:t>
      </w:r>
    </w:p>
    <w:p w14:paraId="1B9EDA64">
      <w:pPr>
        <w:pStyle w:val="9"/>
        <w:keepNext w:val="0"/>
        <w:keepLines w:val="0"/>
        <w:widowControl/>
        <w:suppressLineNumbers w:val="0"/>
      </w:pPr>
      <w:r>
        <w:rPr>
          <w:rStyle w:val="8"/>
        </w:rPr>
        <w:t xml:space="preserve">                  External Data Sources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Data Ingestion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Enterprise Data Lake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             ▼</w:t>
      </w:r>
      <w:r>
        <w:rPr>
          <w:rStyle w:val="8"/>
        </w:rPr>
        <w:br w:type="textWrapping"/>
      </w:r>
      <w:r>
        <w:rPr>
          <w:rStyle w:val="8"/>
        </w:rPr>
        <w:t xml:space="preserve">  Raw Zone     Bronze Zone   Silver Zone   Gold Zone</w:t>
      </w:r>
      <w:r>
        <w:rPr>
          <w:rStyle w:val="8"/>
        </w:rPr>
        <w:br w:type="textWrapping"/>
      </w:r>
      <w:r>
        <w:rPr>
          <w:rStyle w:val="8"/>
        </w:rPr>
        <w:t xml:space="preserve">     │             │             │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Feature Store &amp; ML Assets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Research / Trading / Analytics</w:t>
      </w:r>
    </w:p>
    <w:p w14:paraId="551608C9">
      <w:pPr>
        <w:pStyle w:val="12"/>
        <w:keepNext w:val="0"/>
        <w:keepLines w:val="0"/>
        <w:widowControl/>
        <w:suppressLineNumbers w:val="0"/>
      </w:pPr>
      <w:r>
        <w:t>The Enterprise Data Lake serves as the persistent storage backbone for every operational and analytical workload.</w:t>
      </w:r>
    </w:p>
    <w:p w14:paraId="00568469">
      <w:pPr>
        <w:keepNext w:val="0"/>
        <w:keepLines w:val="0"/>
        <w:widowControl/>
        <w:suppressLineNumbers w:val="0"/>
      </w:pPr>
      <w:r>
        <w:pict>
          <v:rect id="_x0000_i1650" o:spt="1" style="height:1.5pt;width:432pt;" fillcolor="#A0A0A0" filled="t" stroked="f" coordsize="21600,21600" o:hr="t" o:hrstd="t" o:hralign="center">
            <v:path/>
            <v:fill on="t" focussize="0,0"/>
            <v:stroke on="f"/>
            <v:imagedata o:title=""/>
            <o:lock v:ext="edit"/>
            <w10:wrap type="none"/>
            <w10:anchorlock/>
          </v:rect>
        </w:pict>
      </w:r>
    </w:p>
    <w:p w14:paraId="7219EF07">
      <w:pPr>
        <w:pStyle w:val="2"/>
        <w:keepNext w:val="0"/>
        <w:keepLines w:val="0"/>
        <w:widowControl/>
        <w:suppressLineNumbers w:val="0"/>
      </w:pPr>
      <w:r>
        <w:t>7.6 Storage Zones</w:t>
      </w:r>
    </w:p>
    <w:p w14:paraId="06F91D88">
      <w:pPr>
        <w:pStyle w:val="12"/>
        <w:keepNext w:val="0"/>
        <w:keepLines w:val="0"/>
        <w:widowControl/>
        <w:suppressLineNumbers w:val="0"/>
      </w:pPr>
      <w:r>
        <w:t>The Enterprise Data Lake shall be organized into standardized storage zones.</w:t>
      </w:r>
    </w:p>
    <w:p w14:paraId="4F12C2EF">
      <w:pPr>
        <w:pStyle w:val="12"/>
        <w:keepNext w:val="0"/>
        <w:keepLines w:val="0"/>
        <w:widowControl/>
        <w:suppressLineNumbers w:val="0"/>
      </w:pPr>
      <w:r>
        <w:t>Each zone represents a distinct level of data maturity and governance.</w:t>
      </w:r>
    </w:p>
    <w:p w14:paraId="1D156EB2">
      <w:pPr>
        <w:pStyle w:val="3"/>
        <w:keepNext w:val="0"/>
        <w:keepLines w:val="0"/>
        <w:widowControl/>
        <w:suppressLineNumbers w:val="0"/>
      </w:pPr>
      <w:r>
        <w:t>Zone 1 — Landing Zone</w:t>
      </w:r>
    </w:p>
    <w:p w14:paraId="20E32732">
      <w:pPr>
        <w:pStyle w:val="12"/>
        <w:keepNext w:val="0"/>
        <w:keepLines w:val="0"/>
        <w:widowControl/>
        <w:suppressLineNumbers w:val="0"/>
      </w:pPr>
      <w:r>
        <w:t>Purpose:</w:t>
      </w:r>
    </w:p>
    <w:p w14:paraId="4B44A6DE">
      <w:pPr>
        <w:pStyle w:val="12"/>
        <w:keepNext w:val="0"/>
        <w:keepLines w:val="0"/>
        <w:widowControl/>
        <w:suppressLineNumbers w:val="0"/>
      </w:pPr>
      <w:r>
        <w:t>Temporary reception of newly acquired datasets.</w:t>
      </w:r>
    </w:p>
    <w:p w14:paraId="795FB417">
      <w:pPr>
        <w:pStyle w:val="12"/>
        <w:keepNext w:val="0"/>
        <w:keepLines w:val="0"/>
        <w:widowControl/>
        <w:suppressLineNumbers w:val="0"/>
      </w:pPr>
      <w:r>
        <w:t>Characteristics:</w:t>
      </w:r>
    </w:p>
    <w:p w14:paraId="5AE06523">
      <w:pPr>
        <w:keepNext w:val="0"/>
        <w:keepLines w:val="0"/>
        <w:widowControl/>
        <w:numPr>
          <w:ilvl w:val="0"/>
          <w:numId w:val="456"/>
        </w:numPr>
        <w:suppressLineNumbers w:val="0"/>
        <w:spacing w:before="0" w:beforeAutospacing="1" w:after="0" w:afterAutospacing="1"/>
        <w:ind w:left="720" w:hanging="360"/>
      </w:pPr>
      <w:r>
        <w:t xml:space="preserve">Short retention </w:t>
      </w:r>
    </w:p>
    <w:p w14:paraId="0BD6506E">
      <w:pPr>
        <w:keepNext w:val="0"/>
        <w:keepLines w:val="0"/>
        <w:widowControl/>
        <w:numPr>
          <w:ilvl w:val="0"/>
          <w:numId w:val="456"/>
        </w:numPr>
        <w:suppressLineNumbers w:val="0"/>
        <w:spacing w:before="0" w:beforeAutospacing="1" w:after="0" w:afterAutospacing="1"/>
        <w:ind w:left="720" w:hanging="360"/>
      </w:pPr>
      <w:r>
        <w:t xml:space="preserve">Minimal processing </w:t>
      </w:r>
    </w:p>
    <w:p w14:paraId="1A7399A3">
      <w:pPr>
        <w:keepNext w:val="0"/>
        <w:keepLines w:val="0"/>
        <w:widowControl/>
        <w:numPr>
          <w:ilvl w:val="0"/>
          <w:numId w:val="456"/>
        </w:numPr>
        <w:suppressLineNumbers w:val="0"/>
        <w:spacing w:before="0" w:beforeAutospacing="1" w:after="0" w:afterAutospacing="1"/>
        <w:ind w:left="720" w:hanging="360"/>
      </w:pPr>
      <w:r>
        <w:t xml:space="preserve">Initial integrity verification </w:t>
      </w:r>
    </w:p>
    <w:p w14:paraId="1A877D49">
      <w:pPr>
        <w:keepNext w:val="0"/>
        <w:keepLines w:val="0"/>
        <w:widowControl/>
        <w:numPr>
          <w:ilvl w:val="0"/>
          <w:numId w:val="456"/>
        </w:numPr>
        <w:suppressLineNumbers w:val="0"/>
        <w:spacing w:before="0" w:beforeAutospacing="1" w:after="0" w:afterAutospacing="1"/>
        <w:ind w:left="720" w:hanging="360"/>
      </w:pPr>
      <w:r>
        <w:t xml:space="preserve">No analytical usage </w:t>
      </w:r>
    </w:p>
    <w:p w14:paraId="2C0E1CDC">
      <w:pPr>
        <w:pStyle w:val="12"/>
        <w:keepNext w:val="0"/>
        <w:keepLines w:val="0"/>
        <w:widowControl/>
        <w:suppressLineNumbers w:val="0"/>
      </w:pPr>
      <w:r>
        <w:t>Only ingestion services may access the Landing Zone.</w:t>
      </w:r>
    </w:p>
    <w:p w14:paraId="74CD64B3">
      <w:pPr>
        <w:keepNext w:val="0"/>
        <w:keepLines w:val="0"/>
        <w:widowControl/>
        <w:suppressLineNumbers w:val="0"/>
      </w:pPr>
      <w:r>
        <w:pict>
          <v:rect id="_x0000_i1651" o:spt="1" style="height:1.5pt;width:432pt;" fillcolor="#A0A0A0" filled="t" stroked="f" coordsize="21600,21600" o:hr="t" o:hrstd="t" o:hralign="center">
            <v:path/>
            <v:fill on="t" focussize="0,0"/>
            <v:stroke on="f"/>
            <v:imagedata o:title=""/>
            <o:lock v:ext="edit"/>
            <w10:wrap type="none"/>
            <w10:anchorlock/>
          </v:rect>
        </w:pict>
      </w:r>
    </w:p>
    <w:p w14:paraId="09F60C1E">
      <w:pPr>
        <w:pStyle w:val="3"/>
        <w:keepNext w:val="0"/>
        <w:keepLines w:val="0"/>
        <w:widowControl/>
        <w:suppressLineNumbers w:val="0"/>
      </w:pPr>
      <w:r>
        <w:t>Zone 2 — Raw Zone</w:t>
      </w:r>
    </w:p>
    <w:p w14:paraId="5F9B0F4C">
      <w:pPr>
        <w:pStyle w:val="12"/>
        <w:keepNext w:val="0"/>
        <w:keepLines w:val="0"/>
        <w:widowControl/>
        <w:suppressLineNumbers w:val="0"/>
      </w:pPr>
      <w:r>
        <w:t>Purpose:</w:t>
      </w:r>
    </w:p>
    <w:p w14:paraId="49FBFDE3">
      <w:pPr>
        <w:pStyle w:val="12"/>
        <w:keepNext w:val="0"/>
        <w:keepLines w:val="0"/>
        <w:widowControl/>
        <w:suppressLineNumbers w:val="0"/>
      </w:pPr>
      <w:r>
        <w:t>Permanent immutable preservation of original source datasets.</w:t>
      </w:r>
    </w:p>
    <w:p w14:paraId="04866CD3">
      <w:pPr>
        <w:pStyle w:val="12"/>
        <w:keepNext w:val="0"/>
        <w:keepLines w:val="0"/>
        <w:widowControl/>
        <w:suppressLineNumbers w:val="0"/>
      </w:pPr>
      <w:r>
        <w:t>Characteristics:</w:t>
      </w:r>
    </w:p>
    <w:p w14:paraId="76E9CEA4">
      <w:pPr>
        <w:keepNext w:val="0"/>
        <w:keepLines w:val="0"/>
        <w:widowControl/>
        <w:numPr>
          <w:ilvl w:val="0"/>
          <w:numId w:val="457"/>
        </w:numPr>
        <w:suppressLineNumbers w:val="0"/>
        <w:spacing w:before="0" w:beforeAutospacing="1" w:after="0" w:afterAutospacing="1"/>
        <w:ind w:left="720" w:hanging="360"/>
      </w:pPr>
      <w:r>
        <w:t xml:space="preserve">Read-only after ingestion </w:t>
      </w:r>
    </w:p>
    <w:p w14:paraId="103FC51D">
      <w:pPr>
        <w:keepNext w:val="0"/>
        <w:keepLines w:val="0"/>
        <w:widowControl/>
        <w:numPr>
          <w:ilvl w:val="0"/>
          <w:numId w:val="457"/>
        </w:numPr>
        <w:suppressLineNumbers w:val="0"/>
        <w:spacing w:before="0" w:beforeAutospacing="1" w:after="0" w:afterAutospacing="1"/>
        <w:ind w:left="720" w:hanging="360"/>
      </w:pPr>
      <w:r>
        <w:t xml:space="preserve">Vendor-native formats preserved </w:t>
      </w:r>
    </w:p>
    <w:p w14:paraId="7C4FC6B6">
      <w:pPr>
        <w:keepNext w:val="0"/>
        <w:keepLines w:val="0"/>
        <w:widowControl/>
        <w:numPr>
          <w:ilvl w:val="0"/>
          <w:numId w:val="457"/>
        </w:numPr>
        <w:suppressLineNumbers w:val="0"/>
        <w:spacing w:before="0" w:beforeAutospacing="1" w:after="0" w:afterAutospacing="1"/>
        <w:ind w:left="720" w:hanging="360"/>
      </w:pPr>
      <w:r>
        <w:t xml:space="preserve">Full provenance retained </w:t>
      </w:r>
    </w:p>
    <w:p w14:paraId="1BA22565">
      <w:pPr>
        <w:keepNext w:val="0"/>
        <w:keepLines w:val="0"/>
        <w:widowControl/>
        <w:numPr>
          <w:ilvl w:val="0"/>
          <w:numId w:val="457"/>
        </w:numPr>
        <w:suppressLineNumbers w:val="0"/>
        <w:spacing w:before="0" w:beforeAutospacing="1" w:after="0" w:afterAutospacing="1"/>
        <w:ind w:left="720" w:hanging="360"/>
      </w:pPr>
      <w:r>
        <w:t xml:space="preserve">No transformations </w:t>
      </w:r>
    </w:p>
    <w:p w14:paraId="5CB88300">
      <w:pPr>
        <w:pStyle w:val="12"/>
        <w:keepNext w:val="0"/>
        <w:keepLines w:val="0"/>
        <w:widowControl/>
        <w:suppressLineNumbers w:val="0"/>
      </w:pPr>
      <w:r>
        <w:t>The Raw Zone represents the legal and operational record of acquired data.</w:t>
      </w:r>
    </w:p>
    <w:p w14:paraId="6CF781DA">
      <w:pPr>
        <w:keepNext w:val="0"/>
        <w:keepLines w:val="0"/>
        <w:widowControl/>
        <w:suppressLineNumbers w:val="0"/>
      </w:pPr>
      <w:r>
        <w:pict>
          <v:rect id="_x0000_i1652" o:spt="1" style="height:1.5pt;width:432pt;" fillcolor="#A0A0A0" filled="t" stroked="f" coordsize="21600,21600" o:hr="t" o:hrstd="t" o:hralign="center">
            <v:path/>
            <v:fill on="t" focussize="0,0"/>
            <v:stroke on="f"/>
            <v:imagedata o:title=""/>
            <o:lock v:ext="edit"/>
            <w10:wrap type="none"/>
            <w10:anchorlock/>
          </v:rect>
        </w:pict>
      </w:r>
    </w:p>
    <w:p w14:paraId="706F1652">
      <w:pPr>
        <w:pStyle w:val="3"/>
        <w:keepNext w:val="0"/>
        <w:keepLines w:val="0"/>
        <w:widowControl/>
        <w:suppressLineNumbers w:val="0"/>
      </w:pPr>
      <w:r>
        <w:t>Zone 3 — Bronze Zone</w:t>
      </w:r>
    </w:p>
    <w:p w14:paraId="16049355">
      <w:pPr>
        <w:pStyle w:val="12"/>
        <w:keepNext w:val="0"/>
        <w:keepLines w:val="0"/>
        <w:widowControl/>
        <w:suppressLineNumbers w:val="0"/>
      </w:pPr>
      <w:r>
        <w:t>Purpose:</w:t>
      </w:r>
    </w:p>
    <w:p w14:paraId="18FB2665">
      <w:pPr>
        <w:pStyle w:val="12"/>
        <w:keepNext w:val="0"/>
        <w:keepLines w:val="0"/>
        <w:widowControl/>
        <w:suppressLineNumbers w:val="0"/>
      </w:pPr>
      <w:r>
        <w:t>Validated source datasets.</w:t>
      </w:r>
    </w:p>
    <w:p w14:paraId="548D5FB6">
      <w:pPr>
        <w:pStyle w:val="12"/>
        <w:keepNext w:val="0"/>
        <w:keepLines w:val="0"/>
        <w:widowControl/>
        <w:suppressLineNumbers w:val="0"/>
      </w:pPr>
      <w:r>
        <w:t>Characteristics:</w:t>
      </w:r>
    </w:p>
    <w:p w14:paraId="6B854290">
      <w:pPr>
        <w:keepNext w:val="0"/>
        <w:keepLines w:val="0"/>
        <w:widowControl/>
        <w:numPr>
          <w:ilvl w:val="0"/>
          <w:numId w:val="458"/>
        </w:numPr>
        <w:suppressLineNumbers w:val="0"/>
        <w:spacing w:before="0" w:beforeAutospacing="1" w:after="0" w:afterAutospacing="1"/>
        <w:ind w:left="720" w:hanging="360"/>
      </w:pPr>
      <w:r>
        <w:t xml:space="preserve">Basic normalization </w:t>
      </w:r>
    </w:p>
    <w:p w14:paraId="5C17117F">
      <w:pPr>
        <w:keepNext w:val="0"/>
        <w:keepLines w:val="0"/>
        <w:widowControl/>
        <w:numPr>
          <w:ilvl w:val="0"/>
          <w:numId w:val="458"/>
        </w:numPr>
        <w:suppressLineNumbers w:val="0"/>
        <w:spacing w:before="0" w:beforeAutospacing="1" w:after="0" w:afterAutospacing="1"/>
        <w:ind w:left="720" w:hanging="360"/>
      </w:pPr>
      <w:r>
        <w:t xml:space="preserve">Schema validation </w:t>
      </w:r>
    </w:p>
    <w:p w14:paraId="02EEBC9F">
      <w:pPr>
        <w:keepNext w:val="0"/>
        <w:keepLines w:val="0"/>
        <w:widowControl/>
        <w:numPr>
          <w:ilvl w:val="0"/>
          <w:numId w:val="458"/>
        </w:numPr>
        <w:suppressLineNumbers w:val="0"/>
        <w:spacing w:before="0" w:beforeAutospacing="1" w:after="0" w:afterAutospacing="1"/>
        <w:ind w:left="720" w:hanging="360"/>
      </w:pPr>
      <w:r>
        <w:t xml:space="preserve">Metadata registration </w:t>
      </w:r>
    </w:p>
    <w:p w14:paraId="6FA54ED0">
      <w:pPr>
        <w:keepNext w:val="0"/>
        <w:keepLines w:val="0"/>
        <w:widowControl/>
        <w:numPr>
          <w:ilvl w:val="0"/>
          <w:numId w:val="458"/>
        </w:numPr>
        <w:suppressLineNumbers w:val="0"/>
        <w:spacing w:before="0" w:beforeAutospacing="1" w:after="0" w:afterAutospacing="1"/>
        <w:ind w:left="720" w:hanging="360"/>
      </w:pPr>
      <w:r>
        <w:t xml:space="preserve">Dataset certification </w:t>
      </w:r>
    </w:p>
    <w:p w14:paraId="21412D03">
      <w:pPr>
        <w:keepNext w:val="0"/>
        <w:keepLines w:val="0"/>
        <w:widowControl/>
        <w:numPr>
          <w:ilvl w:val="0"/>
          <w:numId w:val="458"/>
        </w:numPr>
        <w:suppressLineNumbers w:val="0"/>
        <w:spacing w:before="0" w:beforeAutospacing="1" w:after="0" w:afterAutospacing="1"/>
        <w:ind w:left="720" w:hanging="360"/>
      </w:pPr>
      <w:r>
        <w:t xml:space="preserve">Quality scoring </w:t>
      </w:r>
    </w:p>
    <w:p w14:paraId="2CEAC6C8">
      <w:pPr>
        <w:pStyle w:val="12"/>
        <w:keepNext w:val="0"/>
        <w:keepLines w:val="0"/>
        <w:widowControl/>
        <w:suppressLineNumbers w:val="0"/>
      </w:pPr>
      <w:r>
        <w:t>No business transformations occur within the Bronze Zone.</w:t>
      </w:r>
    </w:p>
    <w:p w14:paraId="09CF6468">
      <w:pPr>
        <w:keepNext w:val="0"/>
        <w:keepLines w:val="0"/>
        <w:widowControl/>
        <w:suppressLineNumbers w:val="0"/>
      </w:pPr>
      <w:r>
        <w:pict>
          <v:rect id="_x0000_i1653" o:spt="1" style="height:1.5pt;width:432pt;" fillcolor="#A0A0A0" filled="t" stroked="f" coordsize="21600,21600" o:hr="t" o:hrstd="t" o:hralign="center">
            <v:path/>
            <v:fill on="t" focussize="0,0"/>
            <v:stroke on="f"/>
            <v:imagedata o:title=""/>
            <o:lock v:ext="edit"/>
            <w10:wrap type="none"/>
            <w10:anchorlock/>
          </v:rect>
        </w:pict>
      </w:r>
    </w:p>
    <w:p w14:paraId="7479C3BF">
      <w:pPr>
        <w:pStyle w:val="3"/>
        <w:keepNext w:val="0"/>
        <w:keepLines w:val="0"/>
        <w:widowControl/>
        <w:suppressLineNumbers w:val="0"/>
      </w:pPr>
      <w:r>
        <w:t>Zone 4 — Silver Zone</w:t>
      </w:r>
    </w:p>
    <w:p w14:paraId="75260189">
      <w:pPr>
        <w:pStyle w:val="12"/>
        <w:keepNext w:val="0"/>
        <w:keepLines w:val="0"/>
        <w:widowControl/>
        <w:suppressLineNumbers w:val="0"/>
      </w:pPr>
      <w:r>
        <w:t>Purpose:</w:t>
      </w:r>
    </w:p>
    <w:p w14:paraId="4F89DDA9">
      <w:pPr>
        <w:pStyle w:val="12"/>
        <w:keepNext w:val="0"/>
        <w:keepLines w:val="0"/>
        <w:widowControl/>
        <w:suppressLineNumbers w:val="0"/>
      </w:pPr>
      <w:r>
        <w:t>Curated institutional datasets suitable for engineering and research.</w:t>
      </w:r>
    </w:p>
    <w:p w14:paraId="39BCC9F9">
      <w:pPr>
        <w:pStyle w:val="12"/>
        <w:keepNext w:val="0"/>
        <w:keepLines w:val="0"/>
        <w:widowControl/>
        <w:suppressLineNumbers w:val="0"/>
      </w:pPr>
      <w:r>
        <w:t>Characteristics:</w:t>
      </w:r>
    </w:p>
    <w:p w14:paraId="47CF589E">
      <w:pPr>
        <w:keepNext w:val="0"/>
        <w:keepLines w:val="0"/>
        <w:widowControl/>
        <w:numPr>
          <w:ilvl w:val="0"/>
          <w:numId w:val="459"/>
        </w:numPr>
        <w:suppressLineNumbers w:val="0"/>
        <w:spacing w:before="0" w:beforeAutospacing="1" w:after="0" w:afterAutospacing="1"/>
        <w:ind w:left="720" w:hanging="360"/>
      </w:pPr>
      <w:r>
        <w:t xml:space="preserve">Cleansed </w:t>
      </w:r>
    </w:p>
    <w:p w14:paraId="796D97FC">
      <w:pPr>
        <w:keepNext w:val="0"/>
        <w:keepLines w:val="0"/>
        <w:widowControl/>
        <w:numPr>
          <w:ilvl w:val="0"/>
          <w:numId w:val="459"/>
        </w:numPr>
        <w:suppressLineNumbers w:val="0"/>
        <w:spacing w:before="0" w:beforeAutospacing="1" w:after="0" w:afterAutospacing="1"/>
        <w:ind w:left="720" w:hanging="360"/>
      </w:pPr>
      <w:r>
        <w:t xml:space="preserve">Standardized </w:t>
      </w:r>
    </w:p>
    <w:p w14:paraId="702DBBE0">
      <w:pPr>
        <w:keepNext w:val="0"/>
        <w:keepLines w:val="0"/>
        <w:widowControl/>
        <w:numPr>
          <w:ilvl w:val="0"/>
          <w:numId w:val="459"/>
        </w:numPr>
        <w:suppressLineNumbers w:val="0"/>
        <w:spacing w:before="0" w:beforeAutospacing="1" w:after="0" w:afterAutospacing="1"/>
        <w:ind w:left="720" w:hanging="360"/>
      </w:pPr>
      <w:r>
        <w:t xml:space="preserve">Integrated </w:t>
      </w:r>
    </w:p>
    <w:p w14:paraId="101A6B8A">
      <w:pPr>
        <w:keepNext w:val="0"/>
        <w:keepLines w:val="0"/>
        <w:widowControl/>
        <w:numPr>
          <w:ilvl w:val="0"/>
          <w:numId w:val="459"/>
        </w:numPr>
        <w:suppressLineNumbers w:val="0"/>
        <w:spacing w:before="0" w:beforeAutospacing="1" w:after="0" w:afterAutospacing="1"/>
        <w:ind w:left="720" w:hanging="360"/>
      </w:pPr>
      <w:r>
        <w:t xml:space="preserve">Harmonized </w:t>
      </w:r>
    </w:p>
    <w:p w14:paraId="352824EB">
      <w:pPr>
        <w:keepNext w:val="0"/>
        <w:keepLines w:val="0"/>
        <w:widowControl/>
        <w:numPr>
          <w:ilvl w:val="0"/>
          <w:numId w:val="459"/>
        </w:numPr>
        <w:suppressLineNumbers w:val="0"/>
        <w:spacing w:before="0" w:beforeAutospacing="1" w:after="0" w:afterAutospacing="1"/>
        <w:ind w:left="720" w:hanging="360"/>
      </w:pPr>
      <w:r>
        <w:t xml:space="preserve">Quality-certified </w:t>
      </w:r>
    </w:p>
    <w:p w14:paraId="68ED3D04">
      <w:pPr>
        <w:pStyle w:val="12"/>
        <w:keepNext w:val="0"/>
        <w:keepLines w:val="0"/>
        <w:widowControl/>
        <w:suppressLineNumbers w:val="0"/>
      </w:pPr>
      <w:r>
        <w:t>Silver datasets become the primary source for downstream engineering activities.</w:t>
      </w:r>
    </w:p>
    <w:p w14:paraId="3F4CC964">
      <w:pPr>
        <w:keepNext w:val="0"/>
        <w:keepLines w:val="0"/>
        <w:widowControl/>
        <w:suppressLineNumbers w:val="0"/>
      </w:pPr>
      <w:r>
        <w:pict>
          <v:rect id="_x0000_i1654" o:spt="1" style="height:1.5pt;width:432pt;" fillcolor="#A0A0A0" filled="t" stroked="f" coordsize="21600,21600" o:hr="t" o:hrstd="t" o:hralign="center">
            <v:path/>
            <v:fill on="t" focussize="0,0"/>
            <v:stroke on="f"/>
            <v:imagedata o:title=""/>
            <o:lock v:ext="edit"/>
            <w10:wrap type="none"/>
            <w10:anchorlock/>
          </v:rect>
        </w:pict>
      </w:r>
    </w:p>
    <w:p w14:paraId="67025D2C">
      <w:pPr>
        <w:pStyle w:val="3"/>
        <w:keepNext w:val="0"/>
        <w:keepLines w:val="0"/>
        <w:widowControl/>
        <w:suppressLineNumbers w:val="0"/>
      </w:pPr>
      <w:r>
        <w:t>Zone 5 — Gold Zone</w:t>
      </w:r>
    </w:p>
    <w:p w14:paraId="6F070733">
      <w:pPr>
        <w:pStyle w:val="12"/>
        <w:keepNext w:val="0"/>
        <w:keepLines w:val="0"/>
        <w:widowControl/>
        <w:suppressLineNumbers w:val="0"/>
      </w:pPr>
      <w:r>
        <w:t>Purpose:</w:t>
      </w:r>
    </w:p>
    <w:p w14:paraId="69B4B91B">
      <w:pPr>
        <w:pStyle w:val="12"/>
        <w:keepNext w:val="0"/>
        <w:keepLines w:val="0"/>
        <w:widowControl/>
        <w:suppressLineNumbers w:val="0"/>
      </w:pPr>
      <w:r>
        <w:t>Business-ready analytical datasets.</w:t>
      </w:r>
    </w:p>
    <w:p w14:paraId="37D57505">
      <w:pPr>
        <w:pStyle w:val="12"/>
        <w:keepNext w:val="0"/>
        <w:keepLines w:val="0"/>
        <w:widowControl/>
        <w:suppressLineNumbers w:val="0"/>
      </w:pPr>
      <w:r>
        <w:t>Examples:</w:t>
      </w:r>
    </w:p>
    <w:p w14:paraId="23D470A3">
      <w:pPr>
        <w:keepNext w:val="0"/>
        <w:keepLines w:val="0"/>
        <w:widowControl/>
        <w:numPr>
          <w:ilvl w:val="0"/>
          <w:numId w:val="460"/>
        </w:numPr>
        <w:suppressLineNumbers w:val="0"/>
        <w:spacing w:before="0" w:beforeAutospacing="1" w:after="0" w:afterAutospacing="1"/>
        <w:ind w:left="720" w:hanging="360"/>
      </w:pPr>
      <w:r>
        <w:t xml:space="preserve">Portfolio analytics </w:t>
      </w:r>
    </w:p>
    <w:p w14:paraId="59E27181">
      <w:pPr>
        <w:keepNext w:val="0"/>
        <w:keepLines w:val="0"/>
        <w:widowControl/>
        <w:numPr>
          <w:ilvl w:val="0"/>
          <w:numId w:val="460"/>
        </w:numPr>
        <w:suppressLineNumbers w:val="0"/>
        <w:spacing w:before="0" w:beforeAutospacing="1" w:after="0" w:afterAutospacing="1"/>
        <w:ind w:left="720" w:hanging="360"/>
      </w:pPr>
      <w:r>
        <w:t xml:space="preserve">Strategy analytics </w:t>
      </w:r>
    </w:p>
    <w:p w14:paraId="42AF732B">
      <w:pPr>
        <w:keepNext w:val="0"/>
        <w:keepLines w:val="0"/>
        <w:widowControl/>
        <w:numPr>
          <w:ilvl w:val="0"/>
          <w:numId w:val="460"/>
        </w:numPr>
        <w:suppressLineNumbers w:val="0"/>
        <w:spacing w:before="0" w:beforeAutospacing="1" w:after="0" w:afterAutospacing="1"/>
        <w:ind w:left="720" w:hanging="360"/>
      </w:pPr>
      <w:r>
        <w:t xml:space="preserve">Risk aggregates </w:t>
      </w:r>
    </w:p>
    <w:p w14:paraId="1D3F90D9">
      <w:pPr>
        <w:keepNext w:val="0"/>
        <w:keepLines w:val="0"/>
        <w:widowControl/>
        <w:numPr>
          <w:ilvl w:val="0"/>
          <w:numId w:val="460"/>
        </w:numPr>
        <w:suppressLineNumbers w:val="0"/>
        <w:spacing w:before="0" w:beforeAutospacing="1" w:after="0" w:afterAutospacing="1"/>
        <w:ind w:left="720" w:hanging="360"/>
      </w:pPr>
      <w:r>
        <w:t xml:space="preserve">Reporting datasets </w:t>
      </w:r>
    </w:p>
    <w:p w14:paraId="7D83F651">
      <w:pPr>
        <w:keepNext w:val="0"/>
        <w:keepLines w:val="0"/>
        <w:widowControl/>
        <w:numPr>
          <w:ilvl w:val="0"/>
          <w:numId w:val="460"/>
        </w:numPr>
        <w:suppressLineNumbers w:val="0"/>
        <w:spacing w:before="0" w:beforeAutospacing="1" w:after="0" w:afterAutospacing="1"/>
        <w:ind w:left="720" w:hanging="360"/>
      </w:pPr>
      <w:r>
        <w:t xml:space="preserve">Performance metrics </w:t>
      </w:r>
    </w:p>
    <w:p w14:paraId="3CD9AEAE">
      <w:pPr>
        <w:pStyle w:val="12"/>
        <w:keepNext w:val="0"/>
        <w:keepLines w:val="0"/>
        <w:widowControl/>
        <w:suppressLineNumbers w:val="0"/>
      </w:pPr>
      <w:r>
        <w:t>Gold datasets represent fully curated enterprise information assets.</w:t>
      </w:r>
    </w:p>
    <w:p w14:paraId="2C704435">
      <w:pPr>
        <w:keepNext w:val="0"/>
        <w:keepLines w:val="0"/>
        <w:widowControl/>
        <w:suppressLineNumbers w:val="0"/>
      </w:pPr>
      <w:r>
        <w:pict>
          <v:rect id="_x0000_i1655" o:spt="1" style="height:1.5pt;width:432pt;" fillcolor="#A0A0A0" filled="t" stroked="f" coordsize="21600,21600" o:hr="t" o:hrstd="t" o:hralign="center">
            <v:path/>
            <v:fill on="t" focussize="0,0"/>
            <v:stroke on="f"/>
            <v:imagedata o:title=""/>
            <o:lock v:ext="edit"/>
            <w10:wrap type="none"/>
            <w10:anchorlock/>
          </v:rect>
        </w:pict>
      </w:r>
    </w:p>
    <w:p w14:paraId="204217F8">
      <w:pPr>
        <w:pStyle w:val="3"/>
        <w:keepNext w:val="0"/>
        <w:keepLines w:val="0"/>
        <w:widowControl/>
        <w:suppressLineNumbers w:val="0"/>
      </w:pPr>
      <w:r>
        <w:t>Zone 6 — Analytical Assets</w:t>
      </w:r>
    </w:p>
    <w:p w14:paraId="499E7D39">
      <w:pPr>
        <w:pStyle w:val="12"/>
        <w:keepNext w:val="0"/>
        <w:keepLines w:val="0"/>
        <w:widowControl/>
        <w:suppressLineNumbers w:val="0"/>
      </w:pPr>
      <w:r>
        <w:t>Contains:</w:t>
      </w:r>
    </w:p>
    <w:p w14:paraId="50B9F799">
      <w:pPr>
        <w:keepNext w:val="0"/>
        <w:keepLines w:val="0"/>
        <w:widowControl/>
        <w:numPr>
          <w:ilvl w:val="0"/>
          <w:numId w:val="461"/>
        </w:numPr>
        <w:suppressLineNumbers w:val="0"/>
        <w:spacing w:before="0" w:beforeAutospacing="1" w:after="0" w:afterAutospacing="1"/>
        <w:ind w:left="720" w:hanging="360"/>
      </w:pPr>
      <w:r>
        <w:t xml:space="preserve">Feature Store </w:t>
      </w:r>
    </w:p>
    <w:p w14:paraId="262F285E">
      <w:pPr>
        <w:keepNext w:val="0"/>
        <w:keepLines w:val="0"/>
        <w:widowControl/>
        <w:numPr>
          <w:ilvl w:val="0"/>
          <w:numId w:val="461"/>
        </w:numPr>
        <w:suppressLineNumbers w:val="0"/>
        <w:spacing w:before="0" w:beforeAutospacing="1" w:after="0" w:afterAutospacing="1"/>
        <w:ind w:left="720" w:hanging="360"/>
      </w:pPr>
      <w:r>
        <w:t xml:space="preserve">Machine Learning datasets </w:t>
      </w:r>
    </w:p>
    <w:p w14:paraId="5C339D77">
      <w:pPr>
        <w:keepNext w:val="0"/>
        <w:keepLines w:val="0"/>
        <w:widowControl/>
        <w:numPr>
          <w:ilvl w:val="0"/>
          <w:numId w:val="461"/>
        </w:numPr>
        <w:suppressLineNumbers w:val="0"/>
        <w:spacing w:before="0" w:beforeAutospacing="1" w:after="0" w:afterAutospacing="1"/>
        <w:ind w:left="720" w:hanging="360"/>
      </w:pPr>
      <w:r>
        <w:t xml:space="preserve">Model artifacts </w:t>
      </w:r>
    </w:p>
    <w:p w14:paraId="10A602F8">
      <w:pPr>
        <w:keepNext w:val="0"/>
        <w:keepLines w:val="0"/>
        <w:widowControl/>
        <w:numPr>
          <w:ilvl w:val="0"/>
          <w:numId w:val="461"/>
        </w:numPr>
        <w:suppressLineNumbers w:val="0"/>
        <w:spacing w:before="0" w:beforeAutospacing="1" w:after="0" w:afterAutospacing="1"/>
        <w:ind w:left="720" w:hanging="360"/>
      </w:pPr>
      <w:r>
        <w:t xml:space="preserve">Experimental datasets </w:t>
      </w:r>
    </w:p>
    <w:p w14:paraId="74FBD096">
      <w:pPr>
        <w:keepNext w:val="0"/>
        <w:keepLines w:val="0"/>
        <w:widowControl/>
        <w:numPr>
          <w:ilvl w:val="0"/>
          <w:numId w:val="461"/>
        </w:numPr>
        <w:suppressLineNumbers w:val="0"/>
        <w:spacing w:before="0" w:beforeAutospacing="1" w:after="0" w:afterAutospacing="1"/>
        <w:ind w:left="720" w:hanging="360"/>
      </w:pPr>
      <w:r>
        <w:t xml:space="preserve">Research outputs </w:t>
      </w:r>
    </w:p>
    <w:p w14:paraId="04DFD5AC">
      <w:pPr>
        <w:pStyle w:val="12"/>
        <w:keepNext w:val="0"/>
        <w:keepLines w:val="0"/>
        <w:widowControl/>
        <w:suppressLineNumbers w:val="0"/>
      </w:pPr>
      <w:r>
        <w:t>Analytical Assets remain governed through the same metadata and lineage systems.</w:t>
      </w:r>
    </w:p>
    <w:p w14:paraId="2E97D936">
      <w:pPr>
        <w:keepNext w:val="0"/>
        <w:keepLines w:val="0"/>
        <w:widowControl/>
        <w:suppressLineNumbers w:val="0"/>
      </w:pPr>
      <w:r>
        <w:pict>
          <v:rect id="_x0000_i1656" o:spt="1" style="height:1.5pt;width:432pt;" fillcolor="#A0A0A0" filled="t" stroked="f" coordsize="21600,21600" o:hr="t" o:hrstd="t" o:hralign="center">
            <v:path/>
            <v:fill on="t" focussize="0,0"/>
            <v:stroke on="f"/>
            <v:imagedata o:title=""/>
            <o:lock v:ext="edit"/>
            <w10:wrap type="none"/>
            <w10:anchorlock/>
          </v:rect>
        </w:pict>
      </w:r>
    </w:p>
    <w:p w14:paraId="539F04DB">
      <w:pPr>
        <w:pStyle w:val="2"/>
        <w:keepNext w:val="0"/>
        <w:keepLines w:val="0"/>
        <w:widowControl/>
        <w:suppressLineNumbers w:val="0"/>
      </w:pPr>
      <w:r>
        <w:t>7.7 Storage Hierarchy</w:t>
      </w:r>
    </w:p>
    <w:p w14:paraId="7609D4F5">
      <w:pPr>
        <w:pStyle w:val="12"/>
        <w:keepNext w:val="0"/>
        <w:keepLines w:val="0"/>
        <w:widowControl/>
        <w:suppressLineNumbers w:val="0"/>
      </w:pPr>
      <w:r>
        <w:t>The Enterprise Data Lake shall organize storage using a hierarchical domain model.</w:t>
      </w:r>
    </w:p>
    <w:p w14:paraId="294CC97D">
      <w:pPr>
        <w:pStyle w:val="12"/>
        <w:keepNext w:val="0"/>
        <w:keepLines w:val="0"/>
        <w:widowControl/>
        <w:suppressLineNumbers w:val="0"/>
      </w:pPr>
      <w:r>
        <w:t>Example hierarchy:</w:t>
      </w:r>
    </w:p>
    <w:p w14:paraId="6AE755C7">
      <w:pPr>
        <w:pStyle w:val="9"/>
        <w:keepNext w:val="0"/>
        <w:keepLines w:val="0"/>
        <w:widowControl/>
        <w:suppressLineNumbers w:val="0"/>
      </w:pPr>
      <w:r>
        <w:rPr>
          <w:rStyle w:val="8"/>
        </w:rPr>
        <w:t>Enterprise Data Lake</w:t>
      </w:r>
      <w:r>
        <w:rPr>
          <w:rStyle w:val="8"/>
        </w:rPr>
        <w:br w:type="textWrapping"/>
      </w:r>
      <w:r>
        <w:rPr>
          <w:rStyle w:val="8"/>
        </w:rPr>
        <w:t>│</w:t>
      </w:r>
      <w:r>
        <w:rPr>
          <w:rStyle w:val="8"/>
        </w:rPr>
        <w:br w:type="textWrapping"/>
      </w:r>
      <w:r>
        <w:rPr>
          <w:rStyle w:val="8"/>
        </w:rPr>
        <w:t>├── Market Data</w:t>
      </w:r>
      <w:r>
        <w:rPr>
          <w:rStyle w:val="8"/>
        </w:rPr>
        <w:br w:type="textWrapping"/>
      </w:r>
      <w:r>
        <w:rPr>
          <w:rStyle w:val="8"/>
        </w:rPr>
        <w:t>│     ├── Equities</w:t>
      </w:r>
      <w:r>
        <w:rPr>
          <w:rStyle w:val="8"/>
        </w:rPr>
        <w:br w:type="textWrapping"/>
      </w:r>
      <w:r>
        <w:rPr>
          <w:rStyle w:val="8"/>
        </w:rPr>
        <w:t>│     ├── Forex</w:t>
      </w:r>
      <w:r>
        <w:rPr>
          <w:rStyle w:val="8"/>
        </w:rPr>
        <w:br w:type="textWrapping"/>
      </w:r>
      <w:r>
        <w:rPr>
          <w:rStyle w:val="8"/>
        </w:rPr>
        <w:t>│     ├── Futures</w:t>
      </w:r>
      <w:r>
        <w:rPr>
          <w:rStyle w:val="8"/>
        </w:rPr>
        <w:br w:type="textWrapping"/>
      </w:r>
      <w:r>
        <w:rPr>
          <w:rStyle w:val="8"/>
        </w:rPr>
        <w:t>│     ├── Options</w:t>
      </w:r>
      <w:r>
        <w:rPr>
          <w:rStyle w:val="8"/>
        </w:rPr>
        <w:br w:type="textWrapping"/>
      </w:r>
      <w:r>
        <w:rPr>
          <w:rStyle w:val="8"/>
        </w:rPr>
        <w:t>│     └── Crypto</w:t>
      </w:r>
      <w:r>
        <w:rPr>
          <w:rStyle w:val="8"/>
        </w:rPr>
        <w:br w:type="textWrapping"/>
      </w:r>
      <w:r>
        <w:rPr>
          <w:rStyle w:val="8"/>
        </w:rPr>
        <w:t>│</w:t>
      </w:r>
      <w:r>
        <w:rPr>
          <w:rStyle w:val="8"/>
        </w:rPr>
        <w:br w:type="textWrapping"/>
      </w:r>
      <w:r>
        <w:rPr>
          <w:rStyle w:val="8"/>
        </w:rPr>
        <w:t>├── Economic Data</w:t>
      </w:r>
      <w:r>
        <w:rPr>
          <w:rStyle w:val="8"/>
        </w:rPr>
        <w:br w:type="textWrapping"/>
      </w:r>
      <w:r>
        <w:rPr>
          <w:rStyle w:val="8"/>
        </w:rPr>
        <w:t>│</w:t>
      </w:r>
      <w:r>
        <w:rPr>
          <w:rStyle w:val="8"/>
        </w:rPr>
        <w:br w:type="textWrapping"/>
      </w:r>
      <w:r>
        <w:rPr>
          <w:rStyle w:val="8"/>
        </w:rPr>
        <w:t>├── Alternative Data</w:t>
      </w:r>
      <w:r>
        <w:rPr>
          <w:rStyle w:val="8"/>
        </w:rPr>
        <w:br w:type="textWrapping"/>
      </w:r>
      <w:r>
        <w:rPr>
          <w:rStyle w:val="8"/>
        </w:rPr>
        <w:t>│</w:t>
      </w:r>
      <w:r>
        <w:rPr>
          <w:rStyle w:val="8"/>
        </w:rPr>
        <w:br w:type="textWrapping"/>
      </w:r>
      <w:r>
        <w:rPr>
          <w:rStyle w:val="8"/>
        </w:rPr>
        <w:t>├── Corporate Actions</w:t>
      </w:r>
      <w:r>
        <w:rPr>
          <w:rStyle w:val="8"/>
        </w:rPr>
        <w:br w:type="textWrapping"/>
      </w:r>
      <w:r>
        <w:rPr>
          <w:rStyle w:val="8"/>
        </w:rPr>
        <w:t>│</w:t>
      </w:r>
      <w:r>
        <w:rPr>
          <w:rStyle w:val="8"/>
        </w:rPr>
        <w:br w:type="textWrapping"/>
      </w:r>
      <w:r>
        <w:rPr>
          <w:rStyle w:val="8"/>
        </w:rPr>
        <w:t>├── Reference Data</w:t>
      </w:r>
      <w:r>
        <w:rPr>
          <w:rStyle w:val="8"/>
        </w:rPr>
        <w:br w:type="textWrapping"/>
      </w:r>
      <w:r>
        <w:rPr>
          <w:rStyle w:val="8"/>
        </w:rPr>
        <w:t>│</w:t>
      </w:r>
      <w:r>
        <w:rPr>
          <w:rStyle w:val="8"/>
        </w:rPr>
        <w:br w:type="textWrapping"/>
      </w:r>
      <w:r>
        <w:rPr>
          <w:rStyle w:val="8"/>
        </w:rPr>
        <w:t>├── Feature Store</w:t>
      </w:r>
      <w:r>
        <w:rPr>
          <w:rStyle w:val="8"/>
        </w:rPr>
        <w:br w:type="textWrapping"/>
      </w:r>
      <w:r>
        <w:rPr>
          <w:rStyle w:val="8"/>
        </w:rPr>
        <w:t>│</w:t>
      </w:r>
      <w:r>
        <w:rPr>
          <w:rStyle w:val="8"/>
        </w:rPr>
        <w:br w:type="textWrapping"/>
      </w:r>
      <w:r>
        <w:rPr>
          <w:rStyle w:val="8"/>
        </w:rPr>
        <w:t>├── Machine Learning</w:t>
      </w:r>
      <w:r>
        <w:rPr>
          <w:rStyle w:val="8"/>
        </w:rPr>
        <w:br w:type="textWrapping"/>
      </w:r>
      <w:r>
        <w:rPr>
          <w:rStyle w:val="8"/>
        </w:rPr>
        <w:t>│</w:t>
      </w:r>
      <w:r>
        <w:rPr>
          <w:rStyle w:val="8"/>
        </w:rPr>
        <w:br w:type="textWrapping"/>
      </w:r>
      <w:r>
        <w:rPr>
          <w:rStyle w:val="8"/>
        </w:rPr>
        <w:t>├── Research</w:t>
      </w:r>
      <w:r>
        <w:rPr>
          <w:rStyle w:val="8"/>
        </w:rPr>
        <w:br w:type="textWrapping"/>
      </w:r>
      <w:r>
        <w:rPr>
          <w:rStyle w:val="8"/>
        </w:rPr>
        <w:t>│</w:t>
      </w:r>
      <w:r>
        <w:rPr>
          <w:rStyle w:val="8"/>
        </w:rPr>
        <w:br w:type="textWrapping"/>
      </w:r>
      <w:r>
        <w:rPr>
          <w:rStyle w:val="8"/>
        </w:rPr>
        <w:t>├── Risk</w:t>
      </w:r>
      <w:r>
        <w:rPr>
          <w:rStyle w:val="8"/>
        </w:rPr>
        <w:br w:type="textWrapping"/>
      </w:r>
      <w:r>
        <w:rPr>
          <w:rStyle w:val="8"/>
        </w:rPr>
        <w:t>│</w:t>
      </w:r>
      <w:r>
        <w:rPr>
          <w:rStyle w:val="8"/>
        </w:rPr>
        <w:br w:type="textWrapping"/>
      </w:r>
      <w:r>
        <w:rPr>
          <w:rStyle w:val="8"/>
        </w:rPr>
        <w:t>├── Portfolio</w:t>
      </w:r>
      <w:r>
        <w:rPr>
          <w:rStyle w:val="8"/>
        </w:rPr>
        <w:br w:type="textWrapping"/>
      </w:r>
      <w:r>
        <w:rPr>
          <w:rStyle w:val="8"/>
        </w:rPr>
        <w:t>│</w:t>
      </w:r>
      <w:r>
        <w:rPr>
          <w:rStyle w:val="8"/>
        </w:rPr>
        <w:br w:type="textWrapping"/>
      </w:r>
      <w:r>
        <w:rPr>
          <w:rStyle w:val="8"/>
        </w:rPr>
        <w:t>└── Operations</w:t>
      </w:r>
    </w:p>
    <w:p w14:paraId="6239B6B6">
      <w:pPr>
        <w:pStyle w:val="12"/>
        <w:keepNext w:val="0"/>
        <w:keepLines w:val="0"/>
        <w:widowControl/>
        <w:suppressLineNumbers w:val="0"/>
      </w:pPr>
      <w:r>
        <w:t>This hierarchy ensures logical organization while supporting future domain expansion.</w:t>
      </w:r>
    </w:p>
    <w:p w14:paraId="3FA02E58">
      <w:pPr>
        <w:keepNext w:val="0"/>
        <w:keepLines w:val="0"/>
        <w:widowControl/>
        <w:suppressLineNumbers w:val="0"/>
      </w:pPr>
      <w:r>
        <w:pict>
          <v:rect id="_x0000_i1657" o:spt="1" style="height:1.5pt;width:432pt;" fillcolor="#A0A0A0" filled="t" stroked="f" coordsize="21600,21600" o:hr="t" o:hrstd="t" o:hralign="center">
            <v:path/>
            <v:fill on="t" focussize="0,0"/>
            <v:stroke on="f"/>
            <v:imagedata o:title=""/>
            <o:lock v:ext="edit"/>
            <w10:wrap type="none"/>
            <w10:anchorlock/>
          </v:rect>
        </w:pict>
      </w:r>
    </w:p>
    <w:p w14:paraId="654444BA">
      <w:pPr>
        <w:pStyle w:val="2"/>
        <w:keepNext w:val="0"/>
        <w:keepLines w:val="0"/>
        <w:widowControl/>
        <w:suppressLineNumbers w:val="0"/>
      </w:pPr>
      <w:r>
        <w:t>7.8 Data Domains</w:t>
      </w:r>
    </w:p>
    <w:p w14:paraId="5C506193">
      <w:pPr>
        <w:pStyle w:val="12"/>
        <w:keepNext w:val="0"/>
        <w:keepLines w:val="0"/>
        <w:widowControl/>
        <w:suppressLineNumbers w:val="0"/>
      </w:pPr>
      <w:r>
        <w:t>Every stored asset shall belong to exactly one primary data domain.</w:t>
      </w:r>
    </w:p>
    <w:p w14:paraId="56CD506A">
      <w:pPr>
        <w:pStyle w:val="12"/>
        <w:keepNext w:val="0"/>
        <w:keepLines w:val="0"/>
        <w:widowControl/>
        <w:suppressLineNumbers w:val="0"/>
      </w:pPr>
      <w:r>
        <w:t>Supported domains include:</w:t>
      </w:r>
    </w:p>
    <w:p w14:paraId="0B196006">
      <w:pPr>
        <w:keepNext w:val="0"/>
        <w:keepLines w:val="0"/>
        <w:widowControl/>
        <w:numPr>
          <w:ilvl w:val="0"/>
          <w:numId w:val="462"/>
        </w:numPr>
        <w:suppressLineNumbers w:val="0"/>
        <w:spacing w:before="0" w:beforeAutospacing="1" w:after="0" w:afterAutospacing="1"/>
        <w:ind w:left="720" w:hanging="360"/>
      </w:pPr>
      <w:r>
        <w:t xml:space="preserve">Market Data </w:t>
      </w:r>
    </w:p>
    <w:p w14:paraId="7BE8E637">
      <w:pPr>
        <w:keepNext w:val="0"/>
        <w:keepLines w:val="0"/>
        <w:widowControl/>
        <w:numPr>
          <w:ilvl w:val="0"/>
          <w:numId w:val="462"/>
        </w:numPr>
        <w:suppressLineNumbers w:val="0"/>
        <w:spacing w:before="0" w:beforeAutospacing="1" w:after="0" w:afterAutospacing="1"/>
        <w:ind w:left="720" w:hanging="360"/>
      </w:pPr>
      <w:r>
        <w:t xml:space="preserve">Reference Data </w:t>
      </w:r>
    </w:p>
    <w:p w14:paraId="2C1C5F28">
      <w:pPr>
        <w:keepNext w:val="0"/>
        <w:keepLines w:val="0"/>
        <w:widowControl/>
        <w:numPr>
          <w:ilvl w:val="0"/>
          <w:numId w:val="462"/>
        </w:numPr>
        <w:suppressLineNumbers w:val="0"/>
        <w:spacing w:before="0" w:beforeAutospacing="1" w:after="0" w:afterAutospacing="1"/>
        <w:ind w:left="720" w:hanging="360"/>
      </w:pPr>
      <w:r>
        <w:t xml:space="preserve">Corporate Actions </w:t>
      </w:r>
    </w:p>
    <w:p w14:paraId="7ABD7021">
      <w:pPr>
        <w:keepNext w:val="0"/>
        <w:keepLines w:val="0"/>
        <w:widowControl/>
        <w:numPr>
          <w:ilvl w:val="0"/>
          <w:numId w:val="462"/>
        </w:numPr>
        <w:suppressLineNumbers w:val="0"/>
        <w:spacing w:before="0" w:beforeAutospacing="1" w:after="0" w:afterAutospacing="1"/>
        <w:ind w:left="720" w:hanging="360"/>
      </w:pPr>
      <w:r>
        <w:t xml:space="preserve">Macroeconomic Data </w:t>
      </w:r>
    </w:p>
    <w:p w14:paraId="0979BDBD">
      <w:pPr>
        <w:keepNext w:val="0"/>
        <w:keepLines w:val="0"/>
        <w:widowControl/>
        <w:numPr>
          <w:ilvl w:val="0"/>
          <w:numId w:val="462"/>
        </w:numPr>
        <w:suppressLineNumbers w:val="0"/>
        <w:spacing w:before="0" w:beforeAutospacing="1" w:after="0" w:afterAutospacing="1"/>
        <w:ind w:left="720" w:hanging="360"/>
      </w:pPr>
      <w:r>
        <w:t xml:space="preserve">Alternative Data </w:t>
      </w:r>
    </w:p>
    <w:p w14:paraId="15BAA83F">
      <w:pPr>
        <w:keepNext w:val="0"/>
        <w:keepLines w:val="0"/>
        <w:widowControl/>
        <w:numPr>
          <w:ilvl w:val="0"/>
          <w:numId w:val="462"/>
        </w:numPr>
        <w:suppressLineNumbers w:val="0"/>
        <w:spacing w:before="0" w:beforeAutospacing="1" w:after="0" w:afterAutospacing="1"/>
        <w:ind w:left="720" w:hanging="360"/>
      </w:pPr>
      <w:r>
        <w:t xml:space="preserve">Engineered Features </w:t>
      </w:r>
    </w:p>
    <w:p w14:paraId="1D6CF240">
      <w:pPr>
        <w:keepNext w:val="0"/>
        <w:keepLines w:val="0"/>
        <w:widowControl/>
        <w:numPr>
          <w:ilvl w:val="0"/>
          <w:numId w:val="462"/>
        </w:numPr>
        <w:suppressLineNumbers w:val="0"/>
        <w:spacing w:before="0" w:beforeAutospacing="1" w:after="0" w:afterAutospacing="1"/>
        <w:ind w:left="720" w:hanging="360"/>
      </w:pPr>
      <w:r>
        <w:t xml:space="preserve">Machine Learning </w:t>
      </w:r>
    </w:p>
    <w:p w14:paraId="2B6EA09A">
      <w:pPr>
        <w:keepNext w:val="0"/>
        <w:keepLines w:val="0"/>
        <w:widowControl/>
        <w:numPr>
          <w:ilvl w:val="0"/>
          <w:numId w:val="462"/>
        </w:numPr>
        <w:suppressLineNumbers w:val="0"/>
        <w:spacing w:before="0" w:beforeAutospacing="1" w:after="0" w:afterAutospacing="1"/>
        <w:ind w:left="720" w:hanging="360"/>
      </w:pPr>
      <w:r>
        <w:t xml:space="preserve">Research </w:t>
      </w:r>
    </w:p>
    <w:p w14:paraId="750137C3">
      <w:pPr>
        <w:keepNext w:val="0"/>
        <w:keepLines w:val="0"/>
        <w:widowControl/>
        <w:numPr>
          <w:ilvl w:val="0"/>
          <w:numId w:val="462"/>
        </w:numPr>
        <w:suppressLineNumbers w:val="0"/>
        <w:spacing w:before="0" w:beforeAutospacing="1" w:after="0" w:afterAutospacing="1"/>
        <w:ind w:left="720" w:hanging="360"/>
      </w:pPr>
      <w:r>
        <w:t xml:space="preserve">Trading </w:t>
      </w:r>
    </w:p>
    <w:p w14:paraId="51AE520C">
      <w:pPr>
        <w:keepNext w:val="0"/>
        <w:keepLines w:val="0"/>
        <w:widowControl/>
        <w:numPr>
          <w:ilvl w:val="0"/>
          <w:numId w:val="462"/>
        </w:numPr>
        <w:suppressLineNumbers w:val="0"/>
        <w:spacing w:before="0" w:beforeAutospacing="1" w:after="0" w:afterAutospacing="1"/>
        <w:ind w:left="720" w:hanging="360"/>
      </w:pPr>
      <w:r>
        <w:t xml:space="preserve">Portfolio </w:t>
      </w:r>
    </w:p>
    <w:p w14:paraId="3B5EDC65">
      <w:pPr>
        <w:keepNext w:val="0"/>
        <w:keepLines w:val="0"/>
        <w:widowControl/>
        <w:numPr>
          <w:ilvl w:val="0"/>
          <w:numId w:val="462"/>
        </w:numPr>
        <w:suppressLineNumbers w:val="0"/>
        <w:spacing w:before="0" w:beforeAutospacing="1" w:after="0" w:afterAutospacing="1"/>
        <w:ind w:left="720" w:hanging="360"/>
      </w:pPr>
      <w:r>
        <w:t xml:space="preserve">Risk </w:t>
      </w:r>
    </w:p>
    <w:p w14:paraId="76915E84">
      <w:pPr>
        <w:keepNext w:val="0"/>
        <w:keepLines w:val="0"/>
        <w:widowControl/>
        <w:numPr>
          <w:ilvl w:val="0"/>
          <w:numId w:val="462"/>
        </w:numPr>
        <w:suppressLineNumbers w:val="0"/>
        <w:spacing w:before="0" w:beforeAutospacing="1" w:after="0" w:afterAutospacing="1"/>
        <w:ind w:left="720" w:hanging="360"/>
      </w:pPr>
      <w:r>
        <w:t xml:space="preserve">Compliance </w:t>
      </w:r>
    </w:p>
    <w:p w14:paraId="70A0260C">
      <w:pPr>
        <w:keepNext w:val="0"/>
        <w:keepLines w:val="0"/>
        <w:widowControl/>
        <w:numPr>
          <w:ilvl w:val="0"/>
          <w:numId w:val="462"/>
        </w:numPr>
        <w:suppressLineNumbers w:val="0"/>
        <w:spacing w:before="0" w:beforeAutospacing="1" w:after="0" w:afterAutospacing="1"/>
        <w:ind w:left="720" w:hanging="360"/>
      </w:pPr>
      <w:r>
        <w:t xml:space="preserve">Monitoring </w:t>
      </w:r>
    </w:p>
    <w:p w14:paraId="192188FA">
      <w:pPr>
        <w:keepNext w:val="0"/>
        <w:keepLines w:val="0"/>
        <w:widowControl/>
        <w:numPr>
          <w:ilvl w:val="0"/>
          <w:numId w:val="462"/>
        </w:numPr>
        <w:suppressLineNumbers w:val="0"/>
        <w:spacing w:before="0" w:beforeAutospacing="1" w:after="0" w:afterAutospacing="1"/>
        <w:ind w:left="720" w:hanging="360"/>
      </w:pPr>
      <w:r>
        <w:t xml:space="preserve">Operations </w:t>
      </w:r>
    </w:p>
    <w:p w14:paraId="29F49463">
      <w:pPr>
        <w:pStyle w:val="12"/>
        <w:keepNext w:val="0"/>
        <w:keepLines w:val="0"/>
        <w:widowControl/>
        <w:suppressLineNumbers w:val="0"/>
      </w:pPr>
      <w:r>
        <w:t>Domains shall be centrally governed.</w:t>
      </w:r>
    </w:p>
    <w:p w14:paraId="5B6550F0">
      <w:pPr>
        <w:keepNext w:val="0"/>
        <w:keepLines w:val="0"/>
        <w:widowControl/>
        <w:suppressLineNumbers w:val="0"/>
      </w:pPr>
      <w:r>
        <w:pict>
          <v:rect id="_x0000_i1658" o:spt="1" style="height:1.5pt;width:432pt;" fillcolor="#A0A0A0" filled="t" stroked="f" coordsize="21600,21600" o:hr="t" o:hrstd="t" o:hralign="center">
            <v:path/>
            <v:fill on="t" focussize="0,0"/>
            <v:stroke on="f"/>
            <v:imagedata o:title=""/>
            <o:lock v:ext="edit"/>
            <w10:wrap type="none"/>
            <w10:anchorlock/>
          </v:rect>
        </w:pict>
      </w:r>
    </w:p>
    <w:p w14:paraId="53614A8E">
      <w:pPr>
        <w:pStyle w:val="2"/>
        <w:keepNext w:val="0"/>
        <w:keepLines w:val="0"/>
        <w:widowControl/>
        <w:suppressLineNumbers w:val="0"/>
      </w:pPr>
      <w:r>
        <w:t>7.9 Dataset Registration</w:t>
      </w:r>
    </w:p>
    <w:p w14:paraId="00B31622">
      <w:pPr>
        <w:pStyle w:val="12"/>
        <w:keepNext w:val="0"/>
        <w:keepLines w:val="0"/>
        <w:widowControl/>
        <w:suppressLineNumbers w:val="0"/>
      </w:pPr>
      <w:r>
        <w:t>No dataset shall exist within the Enterprise Data Lake without formal registration.</w:t>
      </w:r>
    </w:p>
    <w:p w14:paraId="5469FCEE">
      <w:pPr>
        <w:pStyle w:val="12"/>
        <w:keepNext w:val="0"/>
        <w:keepLines w:val="0"/>
        <w:widowControl/>
        <w:suppressLineNumbers w:val="0"/>
      </w:pPr>
      <w:r>
        <w:t>Registration shall include:</w:t>
      </w:r>
    </w:p>
    <w:p w14:paraId="625E8D06">
      <w:pPr>
        <w:keepNext w:val="0"/>
        <w:keepLines w:val="0"/>
        <w:widowControl/>
        <w:numPr>
          <w:ilvl w:val="0"/>
          <w:numId w:val="463"/>
        </w:numPr>
        <w:suppressLineNumbers w:val="0"/>
        <w:spacing w:before="0" w:beforeAutospacing="1" w:after="0" w:afterAutospacing="1"/>
        <w:ind w:left="720" w:hanging="360"/>
      </w:pPr>
      <w:r>
        <w:t xml:space="preserve">Dataset Identifier </w:t>
      </w:r>
    </w:p>
    <w:p w14:paraId="6CBB5AF9">
      <w:pPr>
        <w:keepNext w:val="0"/>
        <w:keepLines w:val="0"/>
        <w:widowControl/>
        <w:numPr>
          <w:ilvl w:val="0"/>
          <w:numId w:val="463"/>
        </w:numPr>
        <w:suppressLineNumbers w:val="0"/>
        <w:spacing w:before="0" w:beforeAutospacing="1" w:after="0" w:afterAutospacing="1"/>
        <w:ind w:left="720" w:hanging="360"/>
      </w:pPr>
      <w:r>
        <w:t xml:space="preserve">Dataset Name </w:t>
      </w:r>
    </w:p>
    <w:p w14:paraId="2C0E538E">
      <w:pPr>
        <w:keepNext w:val="0"/>
        <w:keepLines w:val="0"/>
        <w:widowControl/>
        <w:numPr>
          <w:ilvl w:val="0"/>
          <w:numId w:val="463"/>
        </w:numPr>
        <w:suppressLineNumbers w:val="0"/>
        <w:spacing w:before="0" w:beforeAutospacing="1" w:after="0" w:afterAutospacing="1"/>
        <w:ind w:left="720" w:hanging="360"/>
      </w:pPr>
      <w:r>
        <w:t xml:space="preserve">Owner </w:t>
      </w:r>
    </w:p>
    <w:p w14:paraId="56260B6F">
      <w:pPr>
        <w:keepNext w:val="0"/>
        <w:keepLines w:val="0"/>
        <w:widowControl/>
        <w:numPr>
          <w:ilvl w:val="0"/>
          <w:numId w:val="463"/>
        </w:numPr>
        <w:suppressLineNumbers w:val="0"/>
        <w:spacing w:before="0" w:beforeAutospacing="1" w:after="0" w:afterAutospacing="1"/>
        <w:ind w:left="720" w:hanging="360"/>
      </w:pPr>
      <w:r>
        <w:t xml:space="preserve">Steward </w:t>
      </w:r>
    </w:p>
    <w:p w14:paraId="524B7967">
      <w:pPr>
        <w:keepNext w:val="0"/>
        <w:keepLines w:val="0"/>
        <w:widowControl/>
        <w:numPr>
          <w:ilvl w:val="0"/>
          <w:numId w:val="463"/>
        </w:numPr>
        <w:suppressLineNumbers w:val="0"/>
        <w:spacing w:before="0" w:beforeAutospacing="1" w:after="0" w:afterAutospacing="1"/>
        <w:ind w:left="720" w:hanging="360"/>
      </w:pPr>
      <w:r>
        <w:t xml:space="preserve">Domain </w:t>
      </w:r>
    </w:p>
    <w:p w14:paraId="0B8CF743">
      <w:pPr>
        <w:keepNext w:val="0"/>
        <w:keepLines w:val="0"/>
        <w:widowControl/>
        <w:numPr>
          <w:ilvl w:val="0"/>
          <w:numId w:val="463"/>
        </w:numPr>
        <w:suppressLineNumbers w:val="0"/>
        <w:spacing w:before="0" w:beforeAutospacing="1" w:after="0" w:afterAutospacing="1"/>
        <w:ind w:left="720" w:hanging="360"/>
      </w:pPr>
      <w:r>
        <w:t xml:space="preserve">Classification </w:t>
      </w:r>
    </w:p>
    <w:p w14:paraId="6599E72D">
      <w:pPr>
        <w:keepNext w:val="0"/>
        <w:keepLines w:val="0"/>
        <w:widowControl/>
        <w:numPr>
          <w:ilvl w:val="0"/>
          <w:numId w:val="463"/>
        </w:numPr>
        <w:suppressLineNumbers w:val="0"/>
        <w:spacing w:before="0" w:beforeAutospacing="1" w:after="0" w:afterAutospacing="1"/>
        <w:ind w:left="720" w:hanging="360"/>
      </w:pPr>
      <w:r>
        <w:t xml:space="preserve">Storage Zone </w:t>
      </w:r>
    </w:p>
    <w:p w14:paraId="38753925">
      <w:pPr>
        <w:keepNext w:val="0"/>
        <w:keepLines w:val="0"/>
        <w:widowControl/>
        <w:numPr>
          <w:ilvl w:val="0"/>
          <w:numId w:val="463"/>
        </w:numPr>
        <w:suppressLineNumbers w:val="0"/>
        <w:spacing w:before="0" w:beforeAutospacing="1" w:after="0" w:afterAutospacing="1"/>
        <w:ind w:left="720" w:hanging="360"/>
      </w:pPr>
      <w:r>
        <w:t xml:space="preserve">Version </w:t>
      </w:r>
    </w:p>
    <w:p w14:paraId="0C7CABFC">
      <w:pPr>
        <w:keepNext w:val="0"/>
        <w:keepLines w:val="0"/>
        <w:widowControl/>
        <w:numPr>
          <w:ilvl w:val="0"/>
          <w:numId w:val="463"/>
        </w:numPr>
        <w:suppressLineNumbers w:val="0"/>
        <w:spacing w:before="0" w:beforeAutospacing="1" w:after="0" w:afterAutospacing="1"/>
        <w:ind w:left="720" w:hanging="360"/>
      </w:pPr>
      <w:r>
        <w:t xml:space="preserve">Validation Status </w:t>
      </w:r>
    </w:p>
    <w:p w14:paraId="4727F2B8">
      <w:pPr>
        <w:keepNext w:val="0"/>
        <w:keepLines w:val="0"/>
        <w:widowControl/>
        <w:numPr>
          <w:ilvl w:val="0"/>
          <w:numId w:val="463"/>
        </w:numPr>
        <w:suppressLineNumbers w:val="0"/>
        <w:spacing w:before="0" w:beforeAutospacing="1" w:after="0" w:afterAutospacing="1"/>
        <w:ind w:left="720" w:hanging="360"/>
      </w:pPr>
      <w:r>
        <w:t xml:space="preserve">Metadata Reference </w:t>
      </w:r>
    </w:p>
    <w:p w14:paraId="2AD667A0">
      <w:pPr>
        <w:keepNext w:val="0"/>
        <w:keepLines w:val="0"/>
        <w:widowControl/>
        <w:numPr>
          <w:ilvl w:val="0"/>
          <w:numId w:val="463"/>
        </w:numPr>
        <w:suppressLineNumbers w:val="0"/>
        <w:spacing w:before="0" w:beforeAutospacing="1" w:after="0" w:afterAutospacing="1"/>
        <w:ind w:left="720" w:hanging="360"/>
      </w:pPr>
      <w:r>
        <w:t xml:space="preserve">Lineage Reference </w:t>
      </w:r>
    </w:p>
    <w:p w14:paraId="6CA840BC">
      <w:pPr>
        <w:keepNext w:val="0"/>
        <w:keepLines w:val="0"/>
        <w:widowControl/>
        <w:numPr>
          <w:ilvl w:val="0"/>
          <w:numId w:val="463"/>
        </w:numPr>
        <w:suppressLineNumbers w:val="0"/>
        <w:spacing w:before="0" w:beforeAutospacing="1" w:after="0" w:afterAutospacing="1"/>
        <w:ind w:left="720" w:hanging="360"/>
      </w:pPr>
      <w:r>
        <w:t xml:space="preserve">Security Classification </w:t>
      </w:r>
    </w:p>
    <w:p w14:paraId="516ACEE0">
      <w:pPr>
        <w:pStyle w:val="12"/>
        <w:keepNext w:val="0"/>
        <w:keepLines w:val="0"/>
        <w:widowControl/>
        <w:suppressLineNumbers w:val="0"/>
      </w:pPr>
      <w:r>
        <w:t>Registration is mandatory prior to operational use.</w:t>
      </w:r>
    </w:p>
    <w:p w14:paraId="4FD3E675">
      <w:pPr>
        <w:keepNext w:val="0"/>
        <w:keepLines w:val="0"/>
        <w:widowControl/>
        <w:suppressLineNumbers w:val="0"/>
      </w:pPr>
      <w:r>
        <w:pict>
          <v:rect id="_x0000_i1659" o:spt="1" style="height:1.5pt;width:432pt;" fillcolor="#A0A0A0" filled="t" stroked="f" coordsize="21600,21600" o:hr="t" o:hrstd="t" o:hralign="center">
            <v:path/>
            <v:fill on="t" focussize="0,0"/>
            <v:stroke on="f"/>
            <v:imagedata o:title=""/>
            <o:lock v:ext="edit"/>
            <w10:wrap type="none"/>
            <w10:anchorlock/>
          </v:rect>
        </w:pict>
      </w:r>
    </w:p>
    <w:p w14:paraId="1ED2628A">
      <w:pPr>
        <w:pStyle w:val="2"/>
        <w:keepNext w:val="0"/>
        <w:keepLines w:val="0"/>
        <w:widowControl/>
        <w:suppressLineNumbers w:val="0"/>
      </w:pPr>
      <w:r>
        <w:t>7.10 Storage Naming Standards</w:t>
      </w:r>
    </w:p>
    <w:p w14:paraId="19AAD426">
      <w:pPr>
        <w:pStyle w:val="12"/>
        <w:keepNext w:val="0"/>
        <w:keepLines w:val="0"/>
        <w:widowControl/>
        <w:suppressLineNumbers w:val="0"/>
      </w:pPr>
      <w:r>
        <w:t>Every storage object shall follow standardized naming conventions.</w:t>
      </w:r>
    </w:p>
    <w:p w14:paraId="77B41276">
      <w:pPr>
        <w:pStyle w:val="12"/>
        <w:keepNext w:val="0"/>
        <w:keepLines w:val="0"/>
        <w:widowControl/>
        <w:suppressLineNumbers w:val="0"/>
      </w:pPr>
      <w:r>
        <w:t>Naming shall include:</w:t>
      </w:r>
    </w:p>
    <w:p w14:paraId="660470AC">
      <w:pPr>
        <w:keepNext w:val="0"/>
        <w:keepLines w:val="0"/>
        <w:widowControl/>
        <w:numPr>
          <w:ilvl w:val="0"/>
          <w:numId w:val="464"/>
        </w:numPr>
        <w:suppressLineNumbers w:val="0"/>
        <w:spacing w:before="0" w:beforeAutospacing="1" w:after="0" w:afterAutospacing="1"/>
        <w:ind w:left="720" w:hanging="360"/>
      </w:pPr>
      <w:r>
        <w:t xml:space="preserve">Domain </w:t>
      </w:r>
    </w:p>
    <w:p w14:paraId="6E174B22">
      <w:pPr>
        <w:keepNext w:val="0"/>
        <w:keepLines w:val="0"/>
        <w:widowControl/>
        <w:numPr>
          <w:ilvl w:val="0"/>
          <w:numId w:val="464"/>
        </w:numPr>
        <w:suppressLineNumbers w:val="0"/>
        <w:spacing w:before="0" w:beforeAutospacing="1" w:after="0" w:afterAutospacing="1"/>
        <w:ind w:left="720" w:hanging="360"/>
      </w:pPr>
      <w:r>
        <w:t xml:space="preserve">Dataset Name </w:t>
      </w:r>
    </w:p>
    <w:p w14:paraId="5F5D8231">
      <w:pPr>
        <w:keepNext w:val="0"/>
        <w:keepLines w:val="0"/>
        <w:widowControl/>
        <w:numPr>
          <w:ilvl w:val="0"/>
          <w:numId w:val="464"/>
        </w:numPr>
        <w:suppressLineNumbers w:val="0"/>
        <w:spacing w:before="0" w:beforeAutospacing="1" w:after="0" w:afterAutospacing="1"/>
        <w:ind w:left="720" w:hanging="360"/>
      </w:pPr>
      <w:r>
        <w:t xml:space="preserve">Version </w:t>
      </w:r>
    </w:p>
    <w:p w14:paraId="26DB1945">
      <w:pPr>
        <w:keepNext w:val="0"/>
        <w:keepLines w:val="0"/>
        <w:widowControl/>
        <w:numPr>
          <w:ilvl w:val="0"/>
          <w:numId w:val="464"/>
        </w:numPr>
        <w:suppressLineNumbers w:val="0"/>
        <w:spacing w:before="0" w:beforeAutospacing="1" w:after="0" w:afterAutospacing="1"/>
        <w:ind w:left="720" w:hanging="360"/>
      </w:pPr>
      <w:r>
        <w:t xml:space="preserve">Date </w:t>
      </w:r>
    </w:p>
    <w:p w14:paraId="3C583D87">
      <w:pPr>
        <w:keepNext w:val="0"/>
        <w:keepLines w:val="0"/>
        <w:widowControl/>
        <w:numPr>
          <w:ilvl w:val="0"/>
          <w:numId w:val="464"/>
        </w:numPr>
        <w:suppressLineNumbers w:val="0"/>
        <w:spacing w:before="0" w:beforeAutospacing="1" w:after="0" w:afterAutospacing="1"/>
        <w:ind w:left="720" w:hanging="360"/>
      </w:pPr>
      <w:r>
        <w:t xml:space="preserve">Storage Zone </w:t>
      </w:r>
    </w:p>
    <w:p w14:paraId="4A568FFE">
      <w:pPr>
        <w:keepNext w:val="0"/>
        <w:keepLines w:val="0"/>
        <w:widowControl/>
        <w:numPr>
          <w:ilvl w:val="0"/>
          <w:numId w:val="464"/>
        </w:numPr>
        <w:suppressLineNumbers w:val="0"/>
        <w:spacing w:before="0" w:beforeAutospacing="1" w:after="0" w:afterAutospacing="1"/>
        <w:ind w:left="720" w:hanging="360"/>
      </w:pPr>
      <w:r>
        <w:t xml:space="preserve">Environment </w:t>
      </w:r>
    </w:p>
    <w:p w14:paraId="14CB617E">
      <w:pPr>
        <w:pStyle w:val="12"/>
        <w:keepNext w:val="0"/>
        <w:keepLines w:val="0"/>
        <w:widowControl/>
        <w:suppressLineNumbers w:val="0"/>
      </w:pPr>
      <w:r>
        <w:t>Names shall remain deterministic and globally unique.</w:t>
      </w:r>
    </w:p>
    <w:p w14:paraId="1F0DD483">
      <w:pPr>
        <w:keepNext w:val="0"/>
        <w:keepLines w:val="0"/>
        <w:widowControl/>
        <w:suppressLineNumbers w:val="0"/>
      </w:pPr>
      <w:r>
        <w:pict>
          <v:rect id="_x0000_i1660" o:spt="1" style="height:1.5pt;width:432pt;" fillcolor="#A0A0A0" filled="t" stroked="f" coordsize="21600,21600" o:hr="t" o:hrstd="t" o:hralign="center">
            <v:path/>
            <v:fill on="t" focussize="0,0"/>
            <v:stroke on="f"/>
            <v:imagedata o:title=""/>
            <o:lock v:ext="edit"/>
            <w10:wrap type="none"/>
            <w10:anchorlock/>
          </v:rect>
        </w:pict>
      </w:r>
    </w:p>
    <w:p w14:paraId="4C0E5F77">
      <w:pPr>
        <w:pStyle w:val="2"/>
        <w:keepNext w:val="0"/>
        <w:keepLines w:val="0"/>
        <w:widowControl/>
        <w:suppressLineNumbers w:val="0"/>
      </w:pPr>
      <w:r>
        <w:t>7.11 Storage Metadata</w:t>
      </w:r>
    </w:p>
    <w:p w14:paraId="59603703">
      <w:pPr>
        <w:pStyle w:val="12"/>
        <w:keepNext w:val="0"/>
        <w:keepLines w:val="0"/>
        <w:widowControl/>
        <w:suppressLineNumbers w:val="0"/>
      </w:pPr>
      <w:r>
        <w:t>Every stored object shall possess associated metadata including:</w:t>
      </w:r>
    </w:p>
    <w:p w14:paraId="6262E8AB">
      <w:pPr>
        <w:keepNext w:val="0"/>
        <w:keepLines w:val="0"/>
        <w:widowControl/>
        <w:numPr>
          <w:ilvl w:val="0"/>
          <w:numId w:val="465"/>
        </w:numPr>
        <w:suppressLineNumbers w:val="0"/>
        <w:spacing w:before="0" w:beforeAutospacing="1" w:after="0" w:afterAutospacing="1"/>
        <w:ind w:left="720" w:hanging="360"/>
      </w:pPr>
      <w:r>
        <w:t xml:space="preserve">Object Identifier </w:t>
      </w:r>
    </w:p>
    <w:p w14:paraId="4838FAB7">
      <w:pPr>
        <w:keepNext w:val="0"/>
        <w:keepLines w:val="0"/>
        <w:widowControl/>
        <w:numPr>
          <w:ilvl w:val="0"/>
          <w:numId w:val="465"/>
        </w:numPr>
        <w:suppressLineNumbers w:val="0"/>
        <w:spacing w:before="0" w:beforeAutospacing="1" w:after="0" w:afterAutospacing="1"/>
        <w:ind w:left="720" w:hanging="360"/>
      </w:pPr>
      <w:r>
        <w:t xml:space="preserve">Dataset Identifier </w:t>
      </w:r>
    </w:p>
    <w:p w14:paraId="6B2DD522">
      <w:pPr>
        <w:keepNext w:val="0"/>
        <w:keepLines w:val="0"/>
        <w:widowControl/>
        <w:numPr>
          <w:ilvl w:val="0"/>
          <w:numId w:val="465"/>
        </w:numPr>
        <w:suppressLineNumbers w:val="0"/>
        <w:spacing w:before="0" w:beforeAutospacing="1" w:after="0" w:afterAutospacing="1"/>
        <w:ind w:left="720" w:hanging="360"/>
      </w:pPr>
      <w:r>
        <w:t xml:space="preserve">Storage Path </w:t>
      </w:r>
    </w:p>
    <w:p w14:paraId="4E678647">
      <w:pPr>
        <w:keepNext w:val="0"/>
        <w:keepLines w:val="0"/>
        <w:widowControl/>
        <w:numPr>
          <w:ilvl w:val="0"/>
          <w:numId w:val="465"/>
        </w:numPr>
        <w:suppressLineNumbers w:val="0"/>
        <w:spacing w:before="0" w:beforeAutospacing="1" w:after="0" w:afterAutospacing="1"/>
        <w:ind w:left="720" w:hanging="360"/>
      </w:pPr>
      <w:r>
        <w:t xml:space="preserve">File Size </w:t>
      </w:r>
    </w:p>
    <w:p w14:paraId="37EE3AD8">
      <w:pPr>
        <w:keepNext w:val="0"/>
        <w:keepLines w:val="0"/>
        <w:widowControl/>
        <w:numPr>
          <w:ilvl w:val="0"/>
          <w:numId w:val="465"/>
        </w:numPr>
        <w:suppressLineNumbers w:val="0"/>
        <w:spacing w:before="0" w:beforeAutospacing="1" w:after="0" w:afterAutospacing="1"/>
        <w:ind w:left="720" w:hanging="360"/>
      </w:pPr>
      <w:r>
        <w:t xml:space="preserve">Record Count </w:t>
      </w:r>
    </w:p>
    <w:p w14:paraId="7DC0DE50">
      <w:pPr>
        <w:keepNext w:val="0"/>
        <w:keepLines w:val="0"/>
        <w:widowControl/>
        <w:numPr>
          <w:ilvl w:val="0"/>
          <w:numId w:val="465"/>
        </w:numPr>
        <w:suppressLineNumbers w:val="0"/>
        <w:spacing w:before="0" w:beforeAutospacing="1" w:after="0" w:afterAutospacing="1"/>
        <w:ind w:left="720" w:hanging="360"/>
      </w:pPr>
      <w:r>
        <w:t xml:space="preserve">Compression Method </w:t>
      </w:r>
    </w:p>
    <w:p w14:paraId="11A20EE0">
      <w:pPr>
        <w:keepNext w:val="0"/>
        <w:keepLines w:val="0"/>
        <w:widowControl/>
        <w:numPr>
          <w:ilvl w:val="0"/>
          <w:numId w:val="465"/>
        </w:numPr>
        <w:suppressLineNumbers w:val="0"/>
        <w:spacing w:before="0" w:beforeAutospacing="1" w:after="0" w:afterAutospacing="1"/>
        <w:ind w:left="720" w:hanging="360"/>
      </w:pPr>
      <w:r>
        <w:t xml:space="preserve">Checksum </w:t>
      </w:r>
    </w:p>
    <w:p w14:paraId="0E8EEC5E">
      <w:pPr>
        <w:keepNext w:val="0"/>
        <w:keepLines w:val="0"/>
        <w:widowControl/>
        <w:numPr>
          <w:ilvl w:val="0"/>
          <w:numId w:val="465"/>
        </w:numPr>
        <w:suppressLineNumbers w:val="0"/>
        <w:spacing w:before="0" w:beforeAutospacing="1" w:after="0" w:afterAutospacing="1"/>
        <w:ind w:left="720" w:hanging="360"/>
      </w:pPr>
      <w:r>
        <w:t xml:space="preserve">Encryption Status </w:t>
      </w:r>
    </w:p>
    <w:p w14:paraId="39D72DE9">
      <w:pPr>
        <w:keepNext w:val="0"/>
        <w:keepLines w:val="0"/>
        <w:widowControl/>
        <w:numPr>
          <w:ilvl w:val="0"/>
          <w:numId w:val="465"/>
        </w:numPr>
        <w:suppressLineNumbers w:val="0"/>
        <w:spacing w:before="0" w:beforeAutospacing="1" w:after="0" w:afterAutospacing="1"/>
        <w:ind w:left="720" w:hanging="360"/>
      </w:pPr>
      <w:r>
        <w:t xml:space="preserve">Owner </w:t>
      </w:r>
    </w:p>
    <w:p w14:paraId="2475A1EE">
      <w:pPr>
        <w:keepNext w:val="0"/>
        <w:keepLines w:val="0"/>
        <w:widowControl/>
        <w:numPr>
          <w:ilvl w:val="0"/>
          <w:numId w:val="465"/>
        </w:numPr>
        <w:suppressLineNumbers w:val="0"/>
        <w:spacing w:before="0" w:beforeAutospacing="1" w:after="0" w:afterAutospacing="1"/>
        <w:ind w:left="720" w:hanging="360"/>
      </w:pPr>
      <w:r>
        <w:t xml:space="preserve">Retention Policy </w:t>
      </w:r>
    </w:p>
    <w:p w14:paraId="62E69314">
      <w:pPr>
        <w:keepNext w:val="0"/>
        <w:keepLines w:val="0"/>
        <w:widowControl/>
        <w:numPr>
          <w:ilvl w:val="0"/>
          <w:numId w:val="465"/>
        </w:numPr>
        <w:suppressLineNumbers w:val="0"/>
        <w:spacing w:before="0" w:beforeAutospacing="1" w:after="0" w:afterAutospacing="1"/>
        <w:ind w:left="720" w:hanging="360"/>
      </w:pPr>
      <w:r>
        <w:t xml:space="preserve">Creation Timestamp </w:t>
      </w:r>
    </w:p>
    <w:p w14:paraId="4C52229B">
      <w:pPr>
        <w:keepNext w:val="0"/>
        <w:keepLines w:val="0"/>
        <w:widowControl/>
        <w:numPr>
          <w:ilvl w:val="0"/>
          <w:numId w:val="465"/>
        </w:numPr>
        <w:suppressLineNumbers w:val="0"/>
        <w:spacing w:before="0" w:beforeAutospacing="1" w:after="0" w:afterAutospacing="1"/>
        <w:ind w:left="720" w:hanging="360"/>
      </w:pPr>
      <w:r>
        <w:t xml:space="preserve">Last Validation Timestamp </w:t>
      </w:r>
    </w:p>
    <w:p w14:paraId="04D1FAB9">
      <w:pPr>
        <w:pStyle w:val="12"/>
        <w:keepNext w:val="0"/>
        <w:keepLines w:val="0"/>
        <w:widowControl/>
        <w:suppressLineNumbers w:val="0"/>
      </w:pPr>
      <w:r>
        <w:t>Metadata synchronization shall occur automatically.</w:t>
      </w:r>
    </w:p>
    <w:p w14:paraId="7EA4E4D5">
      <w:pPr>
        <w:keepNext w:val="0"/>
        <w:keepLines w:val="0"/>
        <w:widowControl/>
        <w:suppressLineNumbers w:val="0"/>
      </w:pPr>
      <w:r>
        <w:pict>
          <v:rect id="_x0000_i1661" o:spt="1" style="height:1.5pt;width:432pt;" fillcolor="#A0A0A0" filled="t" stroked="f" coordsize="21600,21600" o:hr="t" o:hrstd="t" o:hralign="center">
            <v:path/>
            <v:fill on="t" focussize="0,0"/>
            <v:stroke on="f"/>
            <v:imagedata o:title=""/>
            <o:lock v:ext="edit"/>
            <w10:wrap type="none"/>
            <w10:anchorlock/>
          </v:rect>
        </w:pict>
      </w:r>
    </w:p>
    <w:p w14:paraId="67D1B730">
      <w:pPr>
        <w:pStyle w:val="2"/>
        <w:keepNext w:val="0"/>
        <w:keepLines w:val="0"/>
        <w:widowControl/>
        <w:suppressLineNumbers w:val="0"/>
      </w:pPr>
      <w:r>
        <w:t>7.12 Operational Constraints</w:t>
      </w:r>
    </w:p>
    <w:p w14:paraId="3E790BEA">
      <w:pPr>
        <w:pStyle w:val="12"/>
        <w:keepNext w:val="0"/>
        <w:keepLines w:val="0"/>
        <w:widowControl/>
        <w:suppressLineNumbers w:val="0"/>
      </w:pPr>
      <w:r>
        <w:t>The Enterprise Data Lake shall satisfy the following constraints.</w:t>
      </w:r>
    </w:p>
    <w:p w14:paraId="0475F1DF">
      <w:pPr>
        <w:keepNext w:val="0"/>
        <w:keepLines w:val="0"/>
        <w:widowControl/>
        <w:numPr>
          <w:ilvl w:val="0"/>
          <w:numId w:val="466"/>
        </w:numPr>
        <w:suppressLineNumbers w:val="0"/>
        <w:spacing w:before="0" w:beforeAutospacing="1" w:after="0" w:afterAutospacing="1"/>
        <w:ind w:left="720" w:hanging="360"/>
      </w:pPr>
      <w:r>
        <w:t xml:space="preserve">Every dataset shall be registered. </w:t>
      </w:r>
    </w:p>
    <w:p w14:paraId="0CF8D4A2">
      <w:pPr>
        <w:keepNext w:val="0"/>
        <w:keepLines w:val="0"/>
        <w:widowControl/>
        <w:numPr>
          <w:ilvl w:val="0"/>
          <w:numId w:val="466"/>
        </w:numPr>
        <w:suppressLineNumbers w:val="0"/>
        <w:spacing w:before="0" w:beforeAutospacing="1" w:after="0" w:afterAutospacing="1"/>
        <w:ind w:left="720" w:hanging="360"/>
      </w:pPr>
      <w:r>
        <w:t xml:space="preserve">Raw data shall remain immutable. </w:t>
      </w:r>
    </w:p>
    <w:p w14:paraId="681066B1">
      <w:pPr>
        <w:keepNext w:val="0"/>
        <w:keepLines w:val="0"/>
        <w:widowControl/>
        <w:numPr>
          <w:ilvl w:val="0"/>
          <w:numId w:val="466"/>
        </w:numPr>
        <w:suppressLineNumbers w:val="0"/>
        <w:spacing w:before="0" w:beforeAutospacing="1" w:after="0" w:afterAutospacing="1"/>
        <w:ind w:left="720" w:hanging="360"/>
      </w:pPr>
      <w:r>
        <w:t xml:space="preserve">Metadata shall be mandatory. </w:t>
      </w:r>
    </w:p>
    <w:p w14:paraId="0C58DE7F">
      <w:pPr>
        <w:keepNext w:val="0"/>
        <w:keepLines w:val="0"/>
        <w:widowControl/>
        <w:numPr>
          <w:ilvl w:val="0"/>
          <w:numId w:val="466"/>
        </w:numPr>
        <w:suppressLineNumbers w:val="0"/>
        <w:spacing w:before="0" w:beforeAutospacing="1" w:after="0" w:afterAutospacing="1"/>
        <w:ind w:left="720" w:hanging="360"/>
      </w:pPr>
      <w:r>
        <w:t xml:space="preserve">Storage hierarchy shall be standardized. </w:t>
      </w:r>
    </w:p>
    <w:p w14:paraId="5C8CC5C2">
      <w:pPr>
        <w:keepNext w:val="0"/>
        <w:keepLines w:val="0"/>
        <w:widowControl/>
        <w:numPr>
          <w:ilvl w:val="0"/>
          <w:numId w:val="466"/>
        </w:numPr>
        <w:suppressLineNumbers w:val="0"/>
        <w:spacing w:before="0" w:beforeAutospacing="1" w:after="0" w:afterAutospacing="1"/>
        <w:ind w:left="720" w:hanging="360"/>
      </w:pPr>
      <w:r>
        <w:t xml:space="preserve">Data domains shall be centrally managed. </w:t>
      </w:r>
    </w:p>
    <w:p w14:paraId="71038739">
      <w:pPr>
        <w:keepNext w:val="0"/>
        <w:keepLines w:val="0"/>
        <w:widowControl/>
        <w:numPr>
          <w:ilvl w:val="0"/>
          <w:numId w:val="466"/>
        </w:numPr>
        <w:suppressLineNumbers w:val="0"/>
        <w:spacing w:before="0" w:beforeAutospacing="1" w:after="0" w:afterAutospacing="1"/>
        <w:ind w:left="720" w:hanging="360"/>
      </w:pPr>
      <w:r>
        <w:t xml:space="preserve">Every dataset shall support lineage. </w:t>
      </w:r>
    </w:p>
    <w:p w14:paraId="4155945B">
      <w:pPr>
        <w:keepNext w:val="0"/>
        <w:keepLines w:val="0"/>
        <w:widowControl/>
        <w:numPr>
          <w:ilvl w:val="0"/>
          <w:numId w:val="466"/>
        </w:numPr>
        <w:suppressLineNumbers w:val="0"/>
        <w:spacing w:before="0" w:beforeAutospacing="1" w:after="0" w:afterAutospacing="1"/>
        <w:ind w:left="720" w:hanging="360"/>
      </w:pPr>
      <w:r>
        <w:t xml:space="preserve">Validation precedes publication. </w:t>
      </w:r>
    </w:p>
    <w:p w14:paraId="3E88990F">
      <w:pPr>
        <w:keepNext w:val="0"/>
        <w:keepLines w:val="0"/>
        <w:widowControl/>
        <w:numPr>
          <w:ilvl w:val="0"/>
          <w:numId w:val="466"/>
        </w:numPr>
        <w:suppressLineNumbers w:val="0"/>
        <w:spacing w:before="0" w:beforeAutospacing="1" w:after="0" w:afterAutospacing="1"/>
        <w:ind w:left="720" w:hanging="360"/>
      </w:pPr>
      <w:r>
        <w:t xml:space="preserve">Governance policies shall be enforced. </w:t>
      </w:r>
    </w:p>
    <w:p w14:paraId="1D147AFD">
      <w:pPr>
        <w:keepNext w:val="0"/>
        <w:keepLines w:val="0"/>
        <w:widowControl/>
        <w:numPr>
          <w:ilvl w:val="0"/>
          <w:numId w:val="466"/>
        </w:numPr>
        <w:suppressLineNumbers w:val="0"/>
        <w:spacing w:before="0" w:beforeAutospacing="1" w:after="0" w:afterAutospacing="1"/>
        <w:ind w:left="720" w:hanging="360"/>
      </w:pPr>
      <w:r>
        <w:t xml:space="preserve">Audit logging shall remain immutable. </w:t>
      </w:r>
    </w:p>
    <w:p w14:paraId="6BECF0C1">
      <w:pPr>
        <w:keepNext w:val="0"/>
        <w:keepLines w:val="0"/>
        <w:widowControl/>
        <w:numPr>
          <w:ilvl w:val="0"/>
          <w:numId w:val="466"/>
        </w:numPr>
        <w:suppressLineNumbers w:val="0"/>
        <w:spacing w:before="0" w:beforeAutospacing="1" w:after="0" w:afterAutospacing="1"/>
        <w:ind w:left="720" w:hanging="360"/>
      </w:pPr>
      <w:r>
        <w:t xml:space="preserve">Architecture shall remain strategy-independent. </w:t>
      </w:r>
    </w:p>
    <w:p w14:paraId="2A086B5E">
      <w:pPr>
        <w:keepNext w:val="0"/>
        <w:keepLines w:val="0"/>
        <w:widowControl/>
        <w:suppressLineNumbers w:val="0"/>
      </w:pPr>
      <w:r>
        <w:pict>
          <v:rect id="_x0000_i1662" o:spt="1" style="height:1.5pt;width:432pt;" fillcolor="#A0A0A0" filled="t" stroked="f" coordsize="21600,21600" o:hr="t" o:hrstd="t" o:hralign="center">
            <v:path/>
            <v:fill on="t" focussize="0,0"/>
            <v:stroke on="f"/>
            <v:imagedata o:title=""/>
            <o:lock v:ext="edit"/>
            <w10:wrap type="none"/>
            <w10:anchorlock/>
          </v:rect>
        </w:pict>
      </w:r>
    </w:p>
    <w:p w14:paraId="1D4F4763">
      <w:pPr>
        <w:pStyle w:val="2"/>
        <w:keepNext w:val="0"/>
        <w:keepLines w:val="0"/>
        <w:widowControl/>
        <w:suppressLineNumbers w:val="0"/>
      </w:pPr>
      <w:r>
        <w:t>7.13 Performance Requirements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5"/>
        <w:gridCol w:w="1395"/>
      </w:tblGrid>
      <w:tr w14:paraId="2E4F3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23B013">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color="auto" w:fill="auto"/>
            <w:vAlign w:val="center"/>
          </w:tcPr>
          <w:p w14:paraId="01CE3067">
            <w:pPr>
              <w:keepNext w:val="0"/>
              <w:keepLines w:val="0"/>
              <w:widowControl/>
              <w:suppressLineNumbers w:val="0"/>
              <w:jc w:val="center"/>
              <w:rPr>
                <w:b/>
                <w:bCs/>
              </w:rPr>
            </w:pPr>
            <w:r>
              <w:rPr>
                <w:rFonts w:ascii="SimSun" w:hAnsi="SimSun" w:eastAsia="SimSun" w:cs="SimSun"/>
                <w:b/>
                <w:bCs/>
                <w:kern w:val="0"/>
                <w:sz w:val="24"/>
                <w:szCs w:val="24"/>
                <w:lang w:val="en-US" w:eastAsia="zh-CN" w:bidi="ar"/>
              </w:rPr>
              <w:t>Target</w:t>
            </w:r>
          </w:p>
        </w:tc>
      </w:tr>
      <w:tr w14:paraId="56CFE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ED3FCA">
            <w:pPr>
              <w:keepNext w:val="0"/>
              <w:keepLines w:val="0"/>
              <w:widowControl/>
              <w:suppressLineNumbers w:val="0"/>
              <w:jc w:val="left"/>
            </w:pPr>
            <w:r>
              <w:rPr>
                <w:rFonts w:ascii="SimSun" w:hAnsi="SimSun" w:eastAsia="SimSun" w:cs="SimSun"/>
                <w:kern w:val="0"/>
                <w:sz w:val="24"/>
                <w:szCs w:val="24"/>
                <w:lang w:val="en-US" w:eastAsia="zh-CN" w:bidi="ar"/>
              </w:rPr>
              <w:t>Dataset Registration</w:t>
            </w:r>
          </w:p>
        </w:tc>
        <w:tc>
          <w:tcPr>
            <w:tcW w:w="0" w:type="auto"/>
            <w:shd w:val="clear" w:color="auto" w:fill="auto"/>
            <w:vAlign w:val="center"/>
          </w:tcPr>
          <w:p w14:paraId="45E6BB68">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702C4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9B8652">
            <w:pPr>
              <w:keepNext w:val="0"/>
              <w:keepLines w:val="0"/>
              <w:widowControl/>
              <w:suppressLineNumbers w:val="0"/>
              <w:jc w:val="left"/>
            </w:pPr>
            <w:r>
              <w:rPr>
                <w:rFonts w:ascii="SimSun" w:hAnsi="SimSun" w:eastAsia="SimSun" w:cs="SimSun"/>
                <w:kern w:val="0"/>
                <w:sz w:val="24"/>
                <w:szCs w:val="24"/>
                <w:lang w:val="en-US" w:eastAsia="zh-CN" w:bidi="ar"/>
              </w:rPr>
              <w:t>Metadata Synchronization</w:t>
            </w:r>
          </w:p>
        </w:tc>
        <w:tc>
          <w:tcPr>
            <w:tcW w:w="0" w:type="auto"/>
            <w:shd w:val="clear" w:color="auto" w:fill="auto"/>
            <w:vAlign w:val="center"/>
          </w:tcPr>
          <w:p w14:paraId="03EAE274">
            <w:pPr>
              <w:keepNext w:val="0"/>
              <w:keepLines w:val="0"/>
              <w:widowControl/>
              <w:suppressLineNumbers w:val="0"/>
              <w:jc w:val="left"/>
            </w:pPr>
            <w:r>
              <w:rPr>
                <w:rFonts w:ascii="SimSun" w:hAnsi="SimSun" w:eastAsia="SimSun" w:cs="SimSun"/>
                <w:kern w:val="0"/>
                <w:sz w:val="24"/>
                <w:szCs w:val="24"/>
                <w:lang w:val="en-US" w:eastAsia="zh-CN" w:bidi="ar"/>
              </w:rPr>
              <w:t>&lt; 1 second</w:t>
            </w:r>
          </w:p>
        </w:tc>
      </w:tr>
      <w:tr w14:paraId="41955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78E561">
            <w:pPr>
              <w:keepNext w:val="0"/>
              <w:keepLines w:val="0"/>
              <w:widowControl/>
              <w:suppressLineNumbers w:val="0"/>
              <w:jc w:val="left"/>
            </w:pPr>
            <w:r>
              <w:rPr>
                <w:rFonts w:ascii="SimSun" w:hAnsi="SimSun" w:eastAsia="SimSun" w:cs="SimSun"/>
                <w:kern w:val="0"/>
                <w:sz w:val="24"/>
                <w:szCs w:val="24"/>
                <w:lang w:val="en-US" w:eastAsia="zh-CN" w:bidi="ar"/>
              </w:rPr>
              <w:t>Object Lookup</w:t>
            </w:r>
          </w:p>
        </w:tc>
        <w:tc>
          <w:tcPr>
            <w:tcW w:w="0" w:type="auto"/>
            <w:shd w:val="clear" w:color="auto" w:fill="auto"/>
            <w:vAlign w:val="center"/>
          </w:tcPr>
          <w:p w14:paraId="36C6B20A">
            <w:pPr>
              <w:keepNext w:val="0"/>
              <w:keepLines w:val="0"/>
              <w:widowControl/>
              <w:suppressLineNumbers w:val="0"/>
              <w:jc w:val="left"/>
            </w:pPr>
            <w:r>
              <w:rPr>
                <w:rFonts w:ascii="SimSun" w:hAnsi="SimSun" w:eastAsia="SimSun" w:cs="SimSun"/>
                <w:kern w:val="0"/>
                <w:sz w:val="24"/>
                <w:szCs w:val="24"/>
                <w:lang w:val="en-US" w:eastAsia="zh-CN" w:bidi="ar"/>
              </w:rPr>
              <w:t>&lt; 500 ms</w:t>
            </w:r>
          </w:p>
        </w:tc>
      </w:tr>
      <w:tr w14:paraId="71B1D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46167A">
            <w:pPr>
              <w:keepNext w:val="0"/>
              <w:keepLines w:val="0"/>
              <w:widowControl/>
              <w:suppressLineNumbers w:val="0"/>
              <w:jc w:val="left"/>
            </w:pPr>
            <w:r>
              <w:rPr>
                <w:rFonts w:ascii="SimSun" w:hAnsi="SimSun" w:eastAsia="SimSun" w:cs="SimSun"/>
                <w:kern w:val="0"/>
                <w:sz w:val="24"/>
                <w:szCs w:val="24"/>
                <w:lang w:val="en-US" w:eastAsia="zh-CN" w:bidi="ar"/>
              </w:rPr>
              <w:t>Dataset Discovery</w:t>
            </w:r>
          </w:p>
        </w:tc>
        <w:tc>
          <w:tcPr>
            <w:tcW w:w="0" w:type="auto"/>
            <w:shd w:val="clear" w:color="auto" w:fill="auto"/>
            <w:vAlign w:val="center"/>
          </w:tcPr>
          <w:p w14:paraId="72B1124A">
            <w:pPr>
              <w:keepNext w:val="0"/>
              <w:keepLines w:val="0"/>
              <w:widowControl/>
              <w:suppressLineNumbers w:val="0"/>
              <w:jc w:val="left"/>
            </w:pPr>
            <w:r>
              <w:rPr>
                <w:rFonts w:ascii="SimSun" w:hAnsi="SimSun" w:eastAsia="SimSun" w:cs="SimSun"/>
                <w:kern w:val="0"/>
                <w:sz w:val="24"/>
                <w:szCs w:val="24"/>
                <w:lang w:val="en-US" w:eastAsia="zh-CN" w:bidi="ar"/>
              </w:rPr>
              <w:t>&lt; 2 seconds</w:t>
            </w:r>
          </w:p>
        </w:tc>
      </w:tr>
      <w:tr w14:paraId="7678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8953F3">
            <w:pPr>
              <w:keepNext w:val="0"/>
              <w:keepLines w:val="0"/>
              <w:widowControl/>
              <w:suppressLineNumbers w:val="0"/>
              <w:jc w:val="left"/>
            </w:pPr>
            <w:r>
              <w:rPr>
                <w:rFonts w:ascii="SimSun" w:hAnsi="SimSun" w:eastAsia="SimSun" w:cs="SimSun"/>
                <w:kern w:val="0"/>
                <w:sz w:val="24"/>
                <w:szCs w:val="24"/>
                <w:lang w:val="en-US" w:eastAsia="zh-CN" w:bidi="ar"/>
              </w:rPr>
              <w:t>Storage Availability</w:t>
            </w:r>
          </w:p>
        </w:tc>
        <w:tc>
          <w:tcPr>
            <w:tcW w:w="0" w:type="auto"/>
            <w:shd w:val="clear" w:color="auto" w:fill="auto"/>
            <w:vAlign w:val="center"/>
          </w:tcPr>
          <w:p w14:paraId="694CB6A4">
            <w:pPr>
              <w:keepNext w:val="0"/>
              <w:keepLines w:val="0"/>
              <w:widowControl/>
              <w:suppressLineNumbers w:val="0"/>
              <w:jc w:val="left"/>
            </w:pPr>
            <w:r>
              <w:rPr>
                <w:rFonts w:ascii="SimSun" w:hAnsi="SimSun" w:eastAsia="SimSun" w:cs="SimSun"/>
                <w:kern w:val="0"/>
                <w:sz w:val="24"/>
                <w:szCs w:val="24"/>
                <w:lang w:val="en-US" w:eastAsia="zh-CN" w:bidi="ar"/>
              </w:rPr>
              <w:t>≥ 99.99%</w:t>
            </w:r>
          </w:p>
        </w:tc>
      </w:tr>
    </w:tbl>
    <w:p w14:paraId="373AE8AD">
      <w:pPr>
        <w:pStyle w:val="12"/>
        <w:keepNext w:val="0"/>
        <w:keepLines w:val="0"/>
        <w:widowControl/>
        <w:suppressLineNumbers w:val="0"/>
      </w:pPr>
      <w:r>
        <w:t>Performance targets shall scale with increasing storage volumes.</w:t>
      </w:r>
    </w:p>
    <w:p w14:paraId="09C40A8D">
      <w:pPr>
        <w:keepNext w:val="0"/>
        <w:keepLines w:val="0"/>
        <w:widowControl/>
        <w:suppressLineNumbers w:val="0"/>
      </w:pPr>
      <w:r>
        <w:pict>
          <v:rect id="_x0000_i1663" o:spt="1" style="height:1.5pt;width:432pt;" fillcolor="#A0A0A0" filled="t" stroked="f" coordsize="21600,21600" o:hr="t" o:hrstd="t" o:hralign="center">
            <v:path/>
            <v:fill on="t" focussize="0,0"/>
            <v:stroke on="f"/>
            <v:imagedata o:title=""/>
            <o:lock v:ext="edit"/>
            <w10:wrap type="none"/>
            <w10:anchorlock/>
          </v:rect>
        </w:pict>
      </w:r>
    </w:p>
    <w:p w14:paraId="706F3898">
      <w:pPr>
        <w:pStyle w:val="2"/>
        <w:keepNext w:val="0"/>
        <w:keepLines w:val="0"/>
        <w:widowControl/>
        <w:suppressLineNumbers w:val="0"/>
      </w:pPr>
      <w:r>
        <w:t>7.14 Testing Requirements</w:t>
      </w:r>
    </w:p>
    <w:p w14:paraId="2E616CA8">
      <w:pPr>
        <w:pStyle w:val="12"/>
        <w:keepNext w:val="0"/>
        <w:keepLines w:val="0"/>
        <w:widowControl/>
        <w:suppressLineNumbers w:val="0"/>
      </w:pPr>
      <w:r>
        <w:t>The Enterprise Data Lake Architecture shall undergo:</w:t>
      </w:r>
    </w:p>
    <w:p w14:paraId="26182B4E">
      <w:pPr>
        <w:pStyle w:val="4"/>
        <w:keepNext w:val="0"/>
        <w:keepLines w:val="0"/>
        <w:widowControl/>
        <w:suppressLineNumbers w:val="0"/>
      </w:pPr>
      <w:r>
        <w:t>Unit Testing</w:t>
      </w:r>
    </w:p>
    <w:p w14:paraId="6226FD13">
      <w:pPr>
        <w:keepNext w:val="0"/>
        <w:keepLines w:val="0"/>
        <w:widowControl/>
        <w:numPr>
          <w:ilvl w:val="0"/>
          <w:numId w:val="467"/>
        </w:numPr>
        <w:suppressLineNumbers w:val="0"/>
        <w:spacing w:before="0" w:beforeAutospacing="1" w:after="0" w:afterAutospacing="1"/>
        <w:ind w:left="720" w:hanging="360"/>
      </w:pPr>
      <w:r>
        <w:t xml:space="preserve">Dataset registration </w:t>
      </w:r>
    </w:p>
    <w:p w14:paraId="0737F7F3">
      <w:pPr>
        <w:keepNext w:val="0"/>
        <w:keepLines w:val="0"/>
        <w:widowControl/>
        <w:numPr>
          <w:ilvl w:val="0"/>
          <w:numId w:val="467"/>
        </w:numPr>
        <w:suppressLineNumbers w:val="0"/>
        <w:spacing w:before="0" w:beforeAutospacing="1" w:after="0" w:afterAutospacing="1"/>
        <w:ind w:left="720" w:hanging="360"/>
      </w:pPr>
      <w:r>
        <w:t xml:space="preserve">Metadata synchronization </w:t>
      </w:r>
    </w:p>
    <w:p w14:paraId="1406814F">
      <w:pPr>
        <w:keepNext w:val="0"/>
        <w:keepLines w:val="0"/>
        <w:widowControl/>
        <w:numPr>
          <w:ilvl w:val="0"/>
          <w:numId w:val="467"/>
        </w:numPr>
        <w:suppressLineNumbers w:val="0"/>
        <w:spacing w:before="0" w:beforeAutospacing="1" w:after="0" w:afterAutospacing="1"/>
        <w:ind w:left="720" w:hanging="360"/>
      </w:pPr>
      <w:r>
        <w:t xml:space="preserve">Naming validation </w:t>
      </w:r>
    </w:p>
    <w:p w14:paraId="7C58A3A6">
      <w:pPr>
        <w:keepNext w:val="0"/>
        <w:keepLines w:val="0"/>
        <w:widowControl/>
        <w:numPr>
          <w:ilvl w:val="0"/>
          <w:numId w:val="467"/>
        </w:numPr>
        <w:suppressLineNumbers w:val="0"/>
        <w:spacing w:before="0" w:beforeAutospacing="1" w:after="0" w:afterAutospacing="1"/>
        <w:ind w:left="720" w:hanging="360"/>
      </w:pPr>
      <w:r>
        <w:t xml:space="preserve">Storage hierarchy validation </w:t>
      </w:r>
    </w:p>
    <w:p w14:paraId="4DE2787A">
      <w:pPr>
        <w:pStyle w:val="4"/>
        <w:keepNext w:val="0"/>
        <w:keepLines w:val="0"/>
        <w:widowControl/>
        <w:suppressLineNumbers w:val="0"/>
      </w:pPr>
      <w:r>
        <w:t>Integration Testing</w:t>
      </w:r>
    </w:p>
    <w:p w14:paraId="678734D7">
      <w:pPr>
        <w:keepNext w:val="0"/>
        <w:keepLines w:val="0"/>
        <w:widowControl/>
        <w:numPr>
          <w:ilvl w:val="0"/>
          <w:numId w:val="468"/>
        </w:numPr>
        <w:suppressLineNumbers w:val="0"/>
        <w:spacing w:before="0" w:beforeAutospacing="1" w:after="0" w:afterAutospacing="1"/>
        <w:ind w:left="720" w:hanging="360"/>
      </w:pPr>
      <w:r>
        <w:t xml:space="preserve">Ingestion integration </w:t>
      </w:r>
    </w:p>
    <w:p w14:paraId="6D72D2F1">
      <w:pPr>
        <w:keepNext w:val="0"/>
        <w:keepLines w:val="0"/>
        <w:widowControl/>
        <w:numPr>
          <w:ilvl w:val="0"/>
          <w:numId w:val="468"/>
        </w:numPr>
        <w:suppressLineNumbers w:val="0"/>
        <w:spacing w:before="0" w:beforeAutospacing="1" w:after="0" w:afterAutospacing="1"/>
        <w:ind w:left="720" w:hanging="360"/>
      </w:pPr>
      <w:r>
        <w:t xml:space="preserve">Metadata integration </w:t>
      </w:r>
    </w:p>
    <w:p w14:paraId="68AE7E9E">
      <w:pPr>
        <w:keepNext w:val="0"/>
        <w:keepLines w:val="0"/>
        <w:widowControl/>
        <w:numPr>
          <w:ilvl w:val="0"/>
          <w:numId w:val="468"/>
        </w:numPr>
        <w:suppressLineNumbers w:val="0"/>
        <w:spacing w:before="0" w:beforeAutospacing="1" w:after="0" w:afterAutospacing="1"/>
        <w:ind w:left="720" w:hanging="360"/>
      </w:pPr>
      <w:r>
        <w:t xml:space="preserve">Governance integration </w:t>
      </w:r>
    </w:p>
    <w:p w14:paraId="6BA507B7">
      <w:pPr>
        <w:keepNext w:val="0"/>
        <w:keepLines w:val="0"/>
        <w:widowControl/>
        <w:numPr>
          <w:ilvl w:val="0"/>
          <w:numId w:val="468"/>
        </w:numPr>
        <w:suppressLineNumbers w:val="0"/>
        <w:spacing w:before="0" w:beforeAutospacing="1" w:after="0" w:afterAutospacing="1"/>
        <w:ind w:left="720" w:hanging="360"/>
      </w:pPr>
      <w:r>
        <w:t xml:space="preserve">Lineage integration </w:t>
      </w:r>
    </w:p>
    <w:p w14:paraId="56941282">
      <w:pPr>
        <w:pStyle w:val="4"/>
        <w:keepNext w:val="0"/>
        <w:keepLines w:val="0"/>
        <w:widowControl/>
        <w:suppressLineNumbers w:val="0"/>
      </w:pPr>
      <w:r>
        <w:t>Performance Testing</w:t>
      </w:r>
    </w:p>
    <w:p w14:paraId="36696DDC">
      <w:pPr>
        <w:keepNext w:val="0"/>
        <w:keepLines w:val="0"/>
        <w:widowControl/>
        <w:numPr>
          <w:ilvl w:val="0"/>
          <w:numId w:val="469"/>
        </w:numPr>
        <w:suppressLineNumbers w:val="0"/>
        <w:spacing w:before="0" w:beforeAutospacing="1" w:after="0" w:afterAutospacing="1"/>
        <w:ind w:left="720" w:hanging="360"/>
      </w:pPr>
      <w:r>
        <w:t xml:space="preserve">High-volume dataset ingestion </w:t>
      </w:r>
    </w:p>
    <w:p w14:paraId="0E932643">
      <w:pPr>
        <w:keepNext w:val="0"/>
        <w:keepLines w:val="0"/>
        <w:widowControl/>
        <w:numPr>
          <w:ilvl w:val="0"/>
          <w:numId w:val="469"/>
        </w:numPr>
        <w:suppressLineNumbers w:val="0"/>
        <w:spacing w:before="0" w:beforeAutospacing="1" w:after="0" w:afterAutospacing="1"/>
        <w:ind w:left="720" w:hanging="360"/>
      </w:pPr>
      <w:r>
        <w:t xml:space="preserve">Large object repositories </w:t>
      </w:r>
    </w:p>
    <w:p w14:paraId="7B697912">
      <w:pPr>
        <w:keepNext w:val="0"/>
        <w:keepLines w:val="0"/>
        <w:widowControl/>
        <w:numPr>
          <w:ilvl w:val="0"/>
          <w:numId w:val="469"/>
        </w:numPr>
        <w:suppressLineNumbers w:val="0"/>
        <w:spacing w:before="0" w:beforeAutospacing="1" w:after="0" w:afterAutospacing="1"/>
        <w:ind w:left="720" w:hanging="360"/>
      </w:pPr>
      <w:r>
        <w:t xml:space="preserve">Concurrent access </w:t>
      </w:r>
    </w:p>
    <w:p w14:paraId="3D07BFD0">
      <w:pPr>
        <w:keepNext w:val="0"/>
        <w:keepLines w:val="0"/>
        <w:widowControl/>
        <w:numPr>
          <w:ilvl w:val="0"/>
          <w:numId w:val="469"/>
        </w:numPr>
        <w:suppressLineNumbers w:val="0"/>
        <w:spacing w:before="0" w:beforeAutospacing="1" w:after="0" w:afterAutospacing="1"/>
        <w:ind w:left="720" w:hanging="360"/>
      </w:pPr>
      <w:r>
        <w:t xml:space="preserve">Metadata scalability </w:t>
      </w:r>
    </w:p>
    <w:p w14:paraId="7A5A32BF">
      <w:pPr>
        <w:pStyle w:val="4"/>
        <w:keepNext w:val="0"/>
        <w:keepLines w:val="0"/>
        <w:widowControl/>
        <w:suppressLineNumbers w:val="0"/>
      </w:pPr>
      <w:r>
        <w:t>Chaos Testing</w:t>
      </w:r>
    </w:p>
    <w:p w14:paraId="62004729">
      <w:pPr>
        <w:keepNext w:val="0"/>
        <w:keepLines w:val="0"/>
        <w:widowControl/>
        <w:numPr>
          <w:ilvl w:val="0"/>
          <w:numId w:val="470"/>
        </w:numPr>
        <w:suppressLineNumbers w:val="0"/>
        <w:spacing w:before="0" w:beforeAutospacing="1" w:after="0" w:afterAutospacing="1"/>
        <w:ind w:left="720" w:hanging="360"/>
      </w:pPr>
      <w:r>
        <w:t xml:space="preserve">Storage node failures </w:t>
      </w:r>
    </w:p>
    <w:p w14:paraId="40A18EB5">
      <w:pPr>
        <w:keepNext w:val="0"/>
        <w:keepLines w:val="0"/>
        <w:widowControl/>
        <w:numPr>
          <w:ilvl w:val="0"/>
          <w:numId w:val="470"/>
        </w:numPr>
        <w:suppressLineNumbers w:val="0"/>
        <w:spacing w:before="0" w:beforeAutospacing="1" w:after="0" w:afterAutospacing="1"/>
        <w:ind w:left="720" w:hanging="360"/>
      </w:pPr>
      <w:r>
        <w:t xml:space="preserve">Metadata synchronization failures </w:t>
      </w:r>
    </w:p>
    <w:p w14:paraId="39DC11CB">
      <w:pPr>
        <w:keepNext w:val="0"/>
        <w:keepLines w:val="0"/>
        <w:widowControl/>
        <w:numPr>
          <w:ilvl w:val="0"/>
          <w:numId w:val="470"/>
        </w:numPr>
        <w:suppressLineNumbers w:val="0"/>
        <w:spacing w:before="0" w:beforeAutospacing="1" w:after="0" w:afterAutospacing="1"/>
        <w:ind w:left="720" w:hanging="360"/>
      </w:pPr>
      <w:r>
        <w:t xml:space="preserve">Corrupted object simulation </w:t>
      </w:r>
    </w:p>
    <w:p w14:paraId="3860E32C">
      <w:pPr>
        <w:keepNext w:val="0"/>
        <w:keepLines w:val="0"/>
        <w:widowControl/>
        <w:numPr>
          <w:ilvl w:val="0"/>
          <w:numId w:val="470"/>
        </w:numPr>
        <w:suppressLineNumbers w:val="0"/>
        <w:spacing w:before="0" w:beforeAutospacing="1" w:after="0" w:afterAutospacing="1"/>
        <w:ind w:left="720" w:hanging="360"/>
      </w:pPr>
      <w:r>
        <w:t xml:space="preserve">Zone isolation failures </w:t>
      </w:r>
    </w:p>
    <w:p w14:paraId="40BA93E4">
      <w:pPr>
        <w:keepNext w:val="0"/>
        <w:keepLines w:val="0"/>
        <w:widowControl/>
        <w:suppressLineNumbers w:val="0"/>
      </w:pPr>
      <w:r>
        <w:pict>
          <v:rect id="_x0000_i1664" o:spt="1" style="height:1.5pt;width:432pt;" fillcolor="#A0A0A0" filled="t" stroked="f" coordsize="21600,21600" o:hr="t" o:hrstd="t" o:hralign="center">
            <v:path/>
            <v:fill on="t" focussize="0,0"/>
            <v:stroke on="f"/>
            <v:imagedata o:title=""/>
            <o:lock v:ext="edit"/>
            <w10:wrap type="none"/>
            <w10:anchorlock/>
          </v:rect>
        </w:pict>
      </w:r>
    </w:p>
    <w:p w14:paraId="2760807F">
      <w:pPr>
        <w:pStyle w:val="2"/>
        <w:keepNext w:val="0"/>
        <w:keepLines w:val="0"/>
        <w:widowControl/>
        <w:suppressLineNumbers w:val="0"/>
      </w:pPr>
      <w:r>
        <w:t>7.15 Acceptance Criteria</w:t>
      </w:r>
    </w:p>
    <w:p w14:paraId="6F268153">
      <w:pPr>
        <w:pStyle w:val="12"/>
        <w:keepNext w:val="0"/>
        <w:keepLines w:val="0"/>
        <w:widowControl/>
        <w:suppressLineNumbers w:val="0"/>
      </w:pPr>
      <w:r>
        <w:t>The Enterprise Data Lake Architecture shall satisfy:</w:t>
      </w:r>
    </w:p>
    <w:p w14:paraId="18576ADB">
      <w:pPr>
        <w:pStyle w:val="12"/>
        <w:keepNext w:val="0"/>
        <w:keepLines w:val="0"/>
        <w:widowControl/>
        <w:suppressLineNumbers w:val="0"/>
      </w:pPr>
      <w:r>
        <w:t>✓ Centralized enterprise storage</w:t>
      </w:r>
    </w:p>
    <w:p w14:paraId="507226F7">
      <w:pPr>
        <w:pStyle w:val="12"/>
        <w:keepNext w:val="0"/>
        <w:keepLines w:val="0"/>
        <w:widowControl/>
        <w:suppressLineNumbers w:val="0"/>
      </w:pPr>
      <w:r>
        <w:t>✓ Immutable raw data preservation</w:t>
      </w:r>
    </w:p>
    <w:p w14:paraId="5F7AADD4">
      <w:pPr>
        <w:pStyle w:val="12"/>
        <w:keepNext w:val="0"/>
        <w:keepLines w:val="0"/>
        <w:widowControl/>
        <w:suppressLineNumbers w:val="0"/>
      </w:pPr>
      <w:r>
        <w:t>✓ Multi-zone storage architecture</w:t>
      </w:r>
    </w:p>
    <w:p w14:paraId="70536913">
      <w:pPr>
        <w:pStyle w:val="12"/>
        <w:keepNext w:val="0"/>
        <w:keepLines w:val="0"/>
        <w:widowControl/>
        <w:suppressLineNumbers w:val="0"/>
      </w:pPr>
      <w:r>
        <w:t>✓ Standardized storage hierarchy</w:t>
      </w:r>
    </w:p>
    <w:p w14:paraId="5E305420">
      <w:pPr>
        <w:pStyle w:val="12"/>
        <w:keepNext w:val="0"/>
        <w:keepLines w:val="0"/>
        <w:widowControl/>
        <w:suppressLineNumbers w:val="0"/>
      </w:pPr>
      <w:r>
        <w:t>✓ Domain-based organization</w:t>
      </w:r>
    </w:p>
    <w:p w14:paraId="00AE5417">
      <w:pPr>
        <w:pStyle w:val="12"/>
        <w:keepNext w:val="0"/>
        <w:keepLines w:val="0"/>
        <w:widowControl/>
        <w:suppressLineNumbers w:val="0"/>
      </w:pPr>
      <w:r>
        <w:t>✓ Mandatory dataset registration</w:t>
      </w:r>
    </w:p>
    <w:p w14:paraId="14A117AB">
      <w:pPr>
        <w:pStyle w:val="12"/>
        <w:keepNext w:val="0"/>
        <w:keepLines w:val="0"/>
        <w:widowControl/>
        <w:suppressLineNumbers w:val="0"/>
      </w:pPr>
      <w:r>
        <w:t>✓ Metadata integration</w:t>
      </w:r>
    </w:p>
    <w:p w14:paraId="35708564">
      <w:pPr>
        <w:pStyle w:val="12"/>
        <w:keepNext w:val="0"/>
        <w:keepLines w:val="0"/>
        <w:widowControl/>
        <w:suppressLineNumbers w:val="0"/>
      </w:pPr>
      <w:r>
        <w:t>✓ Lineage integration</w:t>
      </w:r>
    </w:p>
    <w:p w14:paraId="642B294A">
      <w:pPr>
        <w:pStyle w:val="12"/>
        <w:keepNext w:val="0"/>
        <w:keepLines w:val="0"/>
        <w:widowControl/>
        <w:suppressLineNumbers w:val="0"/>
      </w:pPr>
      <w:r>
        <w:t>✓ Governance enforcement</w:t>
      </w:r>
    </w:p>
    <w:p w14:paraId="03C9CDC2">
      <w:pPr>
        <w:pStyle w:val="12"/>
        <w:keepNext w:val="0"/>
        <w:keepLines w:val="0"/>
        <w:widowControl/>
        <w:suppressLineNumbers w:val="0"/>
      </w:pPr>
      <w:r>
        <w:t>✓ Horizontal scalability</w:t>
      </w:r>
    </w:p>
    <w:p w14:paraId="7511F2B7">
      <w:pPr>
        <w:pStyle w:val="12"/>
        <w:keepNext w:val="0"/>
        <w:keepLines w:val="0"/>
        <w:widowControl/>
        <w:suppressLineNumbers w:val="0"/>
      </w:pPr>
      <w:r>
        <w:t>✓ Vendor-independent architecture</w:t>
      </w:r>
    </w:p>
    <w:p w14:paraId="5B3265E4">
      <w:pPr>
        <w:pStyle w:val="12"/>
        <w:keepNext w:val="0"/>
        <w:keepLines w:val="0"/>
        <w:widowControl/>
        <w:suppressLineNumbers w:val="0"/>
      </w:pPr>
      <w:r>
        <w:t>✓ Institutional operational readiness</w:t>
      </w:r>
    </w:p>
    <w:p w14:paraId="40B676E7">
      <w:pPr>
        <w:keepNext w:val="0"/>
        <w:keepLines w:val="0"/>
        <w:widowControl/>
        <w:suppressLineNumbers w:val="0"/>
      </w:pPr>
      <w:r>
        <w:pict>
          <v:rect id="_x0000_i1665" o:spt="1" style="height:1.5pt;width:432pt;" fillcolor="#A0A0A0" filled="t" stroked="f" coordsize="21600,21600" o:hr="t" o:hrstd="t" o:hralign="center">
            <v:path/>
            <v:fill on="t" focussize="0,0"/>
            <v:stroke on="f"/>
            <v:imagedata o:title=""/>
            <o:lock v:ext="edit"/>
            <w10:wrap type="none"/>
            <w10:anchorlock/>
          </v:rect>
        </w:pict>
      </w:r>
    </w:p>
    <w:p w14:paraId="386E169C">
      <w:pPr>
        <w:pStyle w:val="2"/>
        <w:keepNext w:val="0"/>
        <w:keepLines w:val="0"/>
        <w:widowControl/>
        <w:suppressLineNumbers w:val="0"/>
      </w:pPr>
      <w:r>
        <w:t>Cross References</w:t>
      </w:r>
    </w:p>
    <w:p w14:paraId="69B5954A">
      <w:pPr>
        <w:pStyle w:val="12"/>
        <w:keepNext w:val="0"/>
        <w:keepLines w:val="0"/>
        <w:widowControl/>
        <w:suppressLineNumbers w:val="0"/>
      </w:pPr>
      <w:r>
        <w:t>This section establishes the foundational storage architecture for Part 7 and shall be read together with the following sections:</w:t>
      </w:r>
    </w:p>
    <w:p w14:paraId="3AE9E23D">
      <w:pPr>
        <w:keepNext w:val="0"/>
        <w:keepLines w:val="0"/>
        <w:widowControl/>
        <w:numPr>
          <w:ilvl w:val="0"/>
          <w:numId w:val="471"/>
        </w:numPr>
        <w:suppressLineNumbers w:val="0"/>
        <w:spacing w:before="0" w:beforeAutospacing="1" w:after="0" w:afterAutospacing="1"/>
        <w:ind w:left="720" w:hanging="360"/>
      </w:pPr>
      <w:r>
        <w:rPr>
          <w:rStyle w:val="13"/>
        </w:rPr>
        <w:t>Section 2 — Lakehouse Architecture</w:t>
      </w:r>
      <w:r>
        <w:t xml:space="preserve"> </w:t>
      </w:r>
    </w:p>
    <w:p w14:paraId="1456900B">
      <w:pPr>
        <w:keepNext w:val="0"/>
        <w:keepLines w:val="0"/>
        <w:widowControl/>
        <w:numPr>
          <w:ilvl w:val="0"/>
          <w:numId w:val="471"/>
        </w:numPr>
        <w:suppressLineNumbers w:val="0"/>
        <w:spacing w:before="0" w:beforeAutospacing="1" w:after="0" w:afterAutospacing="1"/>
        <w:ind w:left="720" w:hanging="360"/>
      </w:pPr>
      <w:r>
        <w:rPr>
          <w:rStyle w:val="13"/>
        </w:rPr>
        <w:t>Section 3 — Storage Engines &amp; File Formats</w:t>
      </w:r>
      <w:r>
        <w:t xml:space="preserve"> </w:t>
      </w:r>
    </w:p>
    <w:p w14:paraId="09569E37">
      <w:pPr>
        <w:keepNext w:val="0"/>
        <w:keepLines w:val="0"/>
        <w:widowControl/>
        <w:numPr>
          <w:ilvl w:val="0"/>
          <w:numId w:val="471"/>
        </w:numPr>
        <w:suppressLineNumbers w:val="0"/>
        <w:spacing w:before="0" w:beforeAutospacing="1" w:after="0" w:afterAutospacing="1"/>
        <w:ind w:left="720" w:hanging="360"/>
      </w:pPr>
      <w:r>
        <w:rPr>
          <w:rStyle w:val="13"/>
        </w:rPr>
        <w:t>Section 4 — Dataset Versioning &amp; Time Travel</w:t>
      </w:r>
      <w:r>
        <w:t xml:space="preserve"> </w:t>
      </w:r>
    </w:p>
    <w:p w14:paraId="310D3CF1">
      <w:pPr>
        <w:keepNext w:val="0"/>
        <w:keepLines w:val="0"/>
        <w:widowControl/>
        <w:numPr>
          <w:ilvl w:val="0"/>
          <w:numId w:val="471"/>
        </w:numPr>
        <w:suppressLineNumbers w:val="0"/>
        <w:spacing w:before="0" w:beforeAutospacing="1" w:after="0" w:afterAutospacing="1"/>
        <w:ind w:left="720" w:hanging="360"/>
      </w:pPr>
      <w:r>
        <w:rPr>
          <w:rStyle w:val="13"/>
        </w:rPr>
        <w:t>Section 5 — Partitioning &amp; Physical Storage Design</w:t>
      </w:r>
      <w:r>
        <w:t xml:space="preserve"> </w:t>
      </w:r>
    </w:p>
    <w:p w14:paraId="66EF0D8B">
      <w:pPr>
        <w:keepNext w:val="0"/>
        <w:keepLines w:val="0"/>
        <w:widowControl/>
        <w:numPr>
          <w:ilvl w:val="0"/>
          <w:numId w:val="471"/>
        </w:numPr>
        <w:suppressLineNumbers w:val="0"/>
        <w:spacing w:before="0" w:beforeAutospacing="1" w:after="0" w:afterAutospacing="1"/>
        <w:ind w:left="720" w:hanging="360"/>
      </w:pPr>
      <w:r>
        <w:rPr>
          <w:rStyle w:val="13"/>
        </w:rPr>
        <w:t>Section 6 — Storage Optimization &amp; Performance Engineering</w:t>
      </w:r>
      <w:r>
        <w:t xml:space="preserve"> </w:t>
      </w:r>
    </w:p>
    <w:p w14:paraId="5F9E3F99">
      <w:pPr>
        <w:keepNext w:val="0"/>
        <w:keepLines w:val="0"/>
        <w:widowControl/>
        <w:numPr>
          <w:ilvl w:val="0"/>
          <w:numId w:val="471"/>
        </w:numPr>
        <w:suppressLineNumbers w:val="0"/>
        <w:spacing w:before="0" w:beforeAutospacing="1" w:after="0" w:afterAutospacing="1"/>
        <w:ind w:left="720" w:hanging="360"/>
      </w:pPr>
      <w:r>
        <w:rPr>
          <w:rStyle w:val="13"/>
        </w:rPr>
        <w:t>Section 7 — Backup, Archival &amp; Disaster Recovery</w:t>
      </w:r>
      <w:r>
        <w:t xml:space="preserve"> </w:t>
      </w:r>
    </w:p>
    <w:p w14:paraId="49BBAF32">
      <w:pPr>
        <w:pStyle w:val="12"/>
        <w:keepNext w:val="0"/>
        <w:keepLines w:val="0"/>
        <w:widowControl/>
        <w:suppressLineNumbers w:val="0"/>
      </w:pPr>
      <w:r>
        <w:t>Together, these sections define the complete enterprise-grade storage and persistence architecture for the Quant Hub platform.</w:t>
      </w:r>
    </w:p>
    <w:p w14:paraId="2CF4B12E"/>
    <w:p w14:paraId="50EE72A4">
      <w:pPr>
        <w:pStyle w:val="2"/>
        <w:keepNext w:val="0"/>
        <w:keepLines w:val="0"/>
        <w:widowControl/>
        <w:suppressLineNumbers w:val="0"/>
      </w:pPr>
      <w:r>
        <w:t>SECTION 2</w:t>
      </w:r>
    </w:p>
    <w:p w14:paraId="19AF825F">
      <w:pPr>
        <w:pStyle w:val="3"/>
        <w:keepNext w:val="0"/>
        <w:keepLines w:val="0"/>
        <w:widowControl/>
        <w:suppressLineNumbers w:val="0"/>
      </w:pPr>
      <w:r>
        <w:t>7.2.1 Purpose</w:t>
      </w:r>
    </w:p>
    <w:p w14:paraId="224C8293">
      <w:pPr>
        <w:pStyle w:val="12"/>
        <w:keepNext w:val="0"/>
        <w:keepLines w:val="0"/>
        <w:widowControl/>
        <w:suppressLineNumbers w:val="0"/>
      </w:pPr>
      <w:r>
        <w:t>The Enterprise Lakehouse Architecture defines the institutional analytical storage platform for the Quant Hub ecosystem.</w:t>
      </w:r>
    </w:p>
    <w:p w14:paraId="641AFC38">
      <w:pPr>
        <w:pStyle w:val="12"/>
        <w:keepNext w:val="0"/>
        <w:keepLines w:val="0"/>
        <w:widowControl/>
        <w:suppressLineNumbers w:val="0"/>
      </w:pPr>
      <w:r>
        <w:t>Where the Enterprise Data Lake establishes the authoritative repository for persistent enterprise data assets, the Lakehouse Architecture defines the governed computational layer responsible for delivering transactional reliability, analytical performance, schema governance, metadata consistency, and scalable query execution across the entire platform.</w:t>
      </w:r>
    </w:p>
    <w:p w14:paraId="42380065">
      <w:pPr>
        <w:pStyle w:val="12"/>
        <w:keepNext w:val="0"/>
        <w:keepLines w:val="0"/>
        <w:widowControl/>
        <w:suppressLineNumbers w:val="0"/>
      </w:pPr>
      <w:r>
        <w:t>The Enterprise Lakehouse shall unify the traditionally separate capabilities of enterprise data lakes and analytical data warehouses into a single logical architecture while preserving the independence of storage, computation, governance, and orchestration services.</w:t>
      </w:r>
    </w:p>
    <w:p w14:paraId="1A62F14C">
      <w:pPr>
        <w:pStyle w:val="12"/>
        <w:keepNext w:val="0"/>
        <w:keepLines w:val="0"/>
        <w:widowControl/>
        <w:suppressLineNumbers w:val="0"/>
      </w:pPr>
      <w:r>
        <w:t>The Lakehouse Architecture exists to provide a consistent analytical substrate supporting every computational workload executed within Quant Hub, including but not limited to:</w:t>
      </w:r>
    </w:p>
    <w:p w14:paraId="6B874BCE">
      <w:pPr>
        <w:keepNext w:val="0"/>
        <w:keepLines w:val="0"/>
        <w:widowControl/>
        <w:numPr>
          <w:ilvl w:val="0"/>
          <w:numId w:val="472"/>
        </w:numPr>
        <w:suppressLineNumbers w:val="0"/>
        <w:spacing w:before="0" w:beforeAutospacing="1" w:after="0" w:afterAutospacing="1"/>
        <w:ind w:left="720" w:hanging="360"/>
      </w:pPr>
      <w:r>
        <w:t xml:space="preserve">Historical Market Data Analytics </w:t>
      </w:r>
    </w:p>
    <w:p w14:paraId="235B9AB3">
      <w:pPr>
        <w:keepNext w:val="0"/>
        <w:keepLines w:val="0"/>
        <w:widowControl/>
        <w:numPr>
          <w:ilvl w:val="0"/>
          <w:numId w:val="472"/>
        </w:numPr>
        <w:suppressLineNumbers w:val="0"/>
        <w:spacing w:before="0" w:beforeAutospacing="1" w:after="0" w:afterAutospacing="1"/>
        <w:ind w:left="720" w:hanging="360"/>
      </w:pPr>
      <w:r>
        <w:t xml:space="preserve">Feature Engineering </w:t>
      </w:r>
    </w:p>
    <w:p w14:paraId="0C7297D3">
      <w:pPr>
        <w:keepNext w:val="0"/>
        <w:keepLines w:val="0"/>
        <w:widowControl/>
        <w:numPr>
          <w:ilvl w:val="0"/>
          <w:numId w:val="472"/>
        </w:numPr>
        <w:suppressLineNumbers w:val="0"/>
        <w:spacing w:before="0" w:beforeAutospacing="1" w:after="0" w:afterAutospacing="1"/>
        <w:ind w:left="720" w:hanging="360"/>
      </w:pPr>
      <w:r>
        <w:t xml:space="preserve">Quantitative Research </w:t>
      </w:r>
    </w:p>
    <w:p w14:paraId="6B355C21">
      <w:pPr>
        <w:keepNext w:val="0"/>
        <w:keepLines w:val="0"/>
        <w:widowControl/>
        <w:numPr>
          <w:ilvl w:val="0"/>
          <w:numId w:val="472"/>
        </w:numPr>
        <w:suppressLineNumbers w:val="0"/>
        <w:spacing w:before="0" w:beforeAutospacing="1" w:after="0" w:afterAutospacing="1"/>
        <w:ind w:left="720" w:hanging="360"/>
      </w:pPr>
      <w:r>
        <w:t xml:space="preserve">Machine Learning </w:t>
      </w:r>
    </w:p>
    <w:p w14:paraId="173D8AB6">
      <w:pPr>
        <w:keepNext w:val="0"/>
        <w:keepLines w:val="0"/>
        <w:widowControl/>
        <w:numPr>
          <w:ilvl w:val="0"/>
          <w:numId w:val="472"/>
        </w:numPr>
        <w:suppressLineNumbers w:val="0"/>
        <w:spacing w:before="0" w:beforeAutospacing="1" w:after="0" w:afterAutospacing="1"/>
        <w:ind w:left="720" w:hanging="360"/>
      </w:pPr>
      <w:r>
        <w:t xml:space="preserve">Statistical Modeling </w:t>
      </w:r>
    </w:p>
    <w:p w14:paraId="411E3620">
      <w:pPr>
        <w:keepNext w:val="0"/>
        <w:keepLines w:val="0"/>
        <w:widowControl/>
        <w:numPr>
          <w:ilvl w:val="0"/>
          <w:numId w:val="472"/>
        </w:numPr>
        <w:suppressLineNumbers w:val="0"/>
        <w:spacing w:before="0" w:beforeAutospacing="1" w:after="0" w:afterAutospacing="1"/>
        <w:ind w:left="720" w:hanging="360"/>
      </w:pPr>
      <w:r>
        <w:t xml:space="preserve">Strategy Development </w:t>
      </w:r>
    </w:p>
    <w:p w14:paraId="5FDFBE18">
      <w:pPr>
        <w:keepNext w:val="0"/>
        <w:keepLines w:val="0"/>
        <w:widowControl/>
        <w:numPr>
          <w:ilvl w:val="0"/>
          <w:numId w:val="472"/>
        </w:numPr>
        <w:suppressLineNumbers w:val="0"/>
        <w:spacing w:before="0" w:beforeAutospacing="1" w:after="0" w:afterAutospacing="1"/>
        <w:ind w:left="720" w:hanging="360"/>
      </w:pPr>
      <w:r>
        <w:t xml:space="preserve">Backtesting </w:t>
      </w:r>
    </w:p>
    <w:p w14:paraId="489AE721">
      <w:pPr>
        <w:keepNext w:val="0"/>
        <w:keepLines w:val="0"/>
        <w:widowControl/>
        <w:numPr>
          <w:ilvl w:val="0"/>
          <w:numId w:val="472"/>
        </w:numPr>
        <w:suppressLineNumbers w:val="0"/>
        <w:spacing w:before="0" w:beforeAutospacing="1" w:after="0" w:afterAutospacing="1"/>
        <w:ind w:left="720" w:hanging="360"/>
      </w:pPr>
      <w:r>
        <w:t xml:space="preserve">Walk Forward Optimization </w:t>
      </w:r>
    </w:p>
    <w:p w14:paraId="08473BB7">
      <w:pPr>
        <w:keepNext w:val="0"/>
        <w:keepLines w:val="0"/>
        <w:widowControl/>
        <w:numPr>
          <w:ilvl w:val="0"/>
          <w:numId w:val="472"/>
        </w:numPr>
        <w:suppressLineNumbers w:val="0"/>
        <w:spacing w:before="0" w:beforeAutospacing="1" w:after="0" w:afterAutospacing="1"/>
        <w:ind w:left="720" w:hanging="360"/>
      </w:pPr>
      <w:r>
        <w:t xml:space="preserve">Portfolio Analytics </w:t>
      </w:r>
    </w:p>
    <w:p w14:paraId="6C9ED233">
      <w:pPr>
        <w:keepNext w:val="0"/>
        <w:keepLines w:val="0"/>
        <w:widowControl/>
        <w:numPr>
          <w:ilvl w:val="0"/>
          <w:numId w:val="472"/>
        </w:numPr>
        <w:suppressLineNumbers w:val="0"/>
        <w:spacing w:before="0" w:beforeAutospacing="1" w:after="0" w:afterAutospacing="1"/>
        <w:ind w:left="720" w:hanging="360"/>
      </w:pPr>
      <w:r>
        <w:t xml:space="preserve">Risk Analytics </w:t>
      </w:r>
    </w:p>
    <w:p w14:paraId="6151CB9D">
      <w:pPr>
        <w:keepNext w:val="0"/>
        <w:keepLines w:val="0"/>
        <w:widowControl/>
        <w:numPr>
          <w:ilvl w:val="0"/>
          <w:numId w:val="472"/>
        </w:numPr>
        <w:suppressLineNumbers w:val="0"/>
        <w:spacing w:before="0" w:beforeAutospacing="1" w:after="0" w:afterAutospacing="1"/>
        <w:ind w:left="720" w:hanging="360"/>
      </w:pPr>
      <w:r>
        <w:t xml:space="preserve">Regulatory Reporting </w:t>
      </w:r>
    </w:p>
    <w:p w14:paraId="10F512EC">
      <w:pPr>
        <w:keepNext w:val="0"/>
        <w:keepLines w:val="0"/>
        <w:widowControl/>
        <w:numPr>
          <w:ilvl w:val="0"/>
          <w:numId w:val="472"/>
        </w:numPr>
        <w:suppressLineNumbers w:val="0"/>
        <w:spacing w:before="0" w:beforeAutospacing="1" w:after="0" w:afterAutospacing="1"/>
        <w:ind w:left="720" w:hanging="360"/>
      </w:pPr>
      <w:r>
        <w:t xml:space="preserve">Monitoring </w:t>
      </w:r>
    </w:p>
    <w:p w14:paraId="6DBE00FE">
      <w:pPr>
        <w:keepNext w:val="0"/>
        <w:keepLines w:val="0"/>
        <w:widowControl/>
        <w:numPr>
          <w:ilvl w:val="0"/>
          <w:numId w:val="472"/>
        </w:numPr>
        <w:suppressLineNumbers w:val="0"/>
        <w:spacing w:before="0" w:beforeAutospacing="1" w:after="0" w:afterAutospacing="1"/>
        <w:ind w:left="720" w:hanging="360"/>
      </w:pPr>
      <w:r>
        <w:t xml:space="preserve">Operational Intelligence </w:t>
      </w:r>
    </w:p>
    <w:p w14:paraId="3950954F">
      <w:pPr>
        <w:keepNext w:val="0"/>
        <w:keepLines w:val="0"/>
        <w:widowControl/>
        <w:numPr>
          <w:ilvl w:val="0"/>
          <w:numId w:val="472"/>
        </w:numPr>
        <w:suppressLineNumbers w:val="0"/>
        <w:spacing w:before="0" w:beforeAutospacing="1" w:after="0" w:afterAutospacing="1"/>
        <w:ind w:left="720" w:hanging="360"/>
      </w:pPr>
      <w:r>
        <w:t xml:space="preserve">Future Distributed Cloud Execution </w:t>
      </w:r>
    </w:p>
    <w:p w14:paraId="3E6BCA05">
      <w:pPr>
        <w:pStyle w:val="12"/>
        <w:keepNext w:val="0"/>
        <w:keepLines w:val="0"/>
        <w:widowControl/>
        <w:suppressLineNumbers w:val="0"/>
      </w:pPr>
      <w:r>
        <w:t>The architecture shall remain entirely independent of any individual quantitative strategy.</w:t>
      </w:r>
    </w:p>
    <w:p w14:paraId="4D2CC823">
      <w:pPr>
        <w:pStyle w:val="12"/>
        <w:keepNext w:val="0"/>
        <w:keepLines w:val="0"/>
        <w:widowControl/>
        <w:suppressLineNumbers w:val="0"/>
      </w:pPr>
      <w:r>
        <w:t>No storage structure, processing workflow, metadata model, or governance mechanism shall assume the existence of Lancaster or any future strategy implementation.</w:t>
      </w:r>
    </w:p>
    <w:p w14:paraId="72340C10">
      <w:pPr>
        <w:keepNext w:val="0"/>
        <w:keepLines w:val="0"/>
        <w:widowControl/>
        <w:suppressLineNumbers w:val="0"/>
      </w:pPr>
      <w:r>
        <w:pict>
          <v:rect id="_x0000_i1666" o:spt="1" style="height:1.5pt;width:432pt;" fillcolor="#A0A0A0" filled="t" stroked="f" coordsize="21600,21600" o:hr="t" o:hrstd="t" o:hralign="center">
            <v:path/>
            <v:fill on="t" focussize="0,0"/>
            <v:stroke on="f"/>
            <v:imagedata o:title=""/>
            <o:lock v:ext="edit"/>
            <w10:wrap type="none"/>
            <w10:anchorlock/>
          </v:rect>
        </w:pict>
      </w:r>
    </w:p>
    <w:p w14:paraId="10D44425">
      <w:pPr>
        <w:pStyle w:val="3"/>
        <w:keepNext w:val="0"/>
        <w:keepLines w:val="0"/>
        <w:widowControl/>
        <w:suppressLineNumbers w:val="0"/>
      </w:pPr>
      <w:r>
        <w:t>7.2.2 Scope</w:t>
      </w:r>
    </w:p>
    <w:p w14:paraId="1C66E69E">
      <w:pPr>
        <w:pStyle w:val="12"/>
        <w:keepNext w:val="0"/>
        <w:keepLines w:val="0"/>
        <w:widowControl/>
        <w:suppressLineNumbers w:val="0"/>
      </w:pPr>
      <w:r>
        <w:t>This specification governs the complete Enterprise Lakehouse Architecture including:</w:t>
      </w:r>
    </w:p>
    <w:p w14:paraId="68DC1BA4">
      <w:pPr>
        <w:keepNext w:val="0"/>
        <w:keepLines w:val="0"/>
        <w:widowControl/>
        <w:numPr>
          <w:ilvl w:val="0"/>
          <w:numId w:val="473"/>
        </w:numPr>
        <w:suppressLineNumbers w:val="0"/>
        <w:spacing w:before="0" w:beforeAutospacing="1" w:after="0" w:afterAutospacing="1"/>
        <w:ind w:left="720" w:hanging="360"/>
      </w:pPr>
      <w:r>
        <w:t xml:space="preserve">Logical Lakehouse Architecture </w:t>
      </w:r>
    </w:p>
    <w:p w14:paraId="31A58224">
      <w:pPr>
        <w:keepNext w:val="0"/>
        <w:keepLines w:val="0"/>
        <w:widowControl/>
        <w:numPr>
          <w:ilvl w:val="0"/>
          <w:numId w:val="473"/>
        </w:numPr>
        <w:suppressLineNumbers w:val="0"/>
        <w:spacing w:before="0" w:beforeAutospacing="1" w:after="0" w:afterAutospacing="1"/>
        <w:ind w:left="720" w:hanging="360"/>
      </w:pPr>
      <w:r>
        <w:t xml:space="preserve">Physical Lakehouse Architecture </w:t>
      </w:r>
    </w:p>
    <w:p w14:paraId="54C1E078">
      <w:pPr>
        <w:keepNext w:val="0"/>
        <w:keepLines w:val="0"/>
        <w:widowControl/>
        <w:numPr>
          <w:ilvl w:val="0"/>
          <w:numId w:val="473"/>
        </w:numPr>
        <w:suppressLineNumbers w:val="0"/>
        <w:spacing w:before="0" w:beforeAutospacing="1" w:after="0" w:afterAutospacing="1"/>
        <w:ind w:left="720" w:hanging="360"/>
      </w:pPr>
      <w:r>
        <w:t xml:space="preserve">Compute–Storage Separation </w:t>
      </w:r>
    </w:p>
    <w:p w14:paraId="68656C50">
      <w:pPr>
        <w:keepNext w:val="0"/>
        <w:keepLines w:val="0"/>
        <w:widowControl/>
        <w:numPr>
          <w:ilvl w:val="0"/>
          <w:numId w:val="473"/>
        </w:numPr>
        <w:suppressLineNumbers w:val="0"/>
        <w:spacing w:before="0" w:beforeAutospacing="1" w:after="0" w:afterAutospacing="1"/>
        <w:ind w:left="720" w:hanging="360"/>
      </w:pPr>
      <w:r>
        <w:t xml:space="preserve">Enterprise Metadata Services </w:t>
      </w:r>
    </w:p>
    <w:p w14:paraId="45F4255B">
      <w:pPr>
        <w:keepNext w:val="0"/>
        <w:keepLines w:val="0"/>
        <w:widowControl/>
        <w:numPr>
          <w:ilvl w:val="0"/>
          <w:numId w:val="473"/>
        </w:numPr>
        <w:suppressLineNumbers w:val="0"/>
        <w:spacing w:before="0" w:beforeAutospacing="1" w:after="0" w:afterAutospacing="1"/>
        <w:ind w:left="720" w:hanging="360"/>
      </w:pPr>
      <w:r>
        <w:t xml:space="preserve">Distributed Catalog Architecture </w:t>
      </w:r>
    </w:p>
    <w:p w14:paraId="4E5FC875">
      <w:pPr>
        <w:keepNext w:val="0"/>
        <w:keepLines w:val="0"/>
        <w:widowControl/>
        <w:numPr>
          <w:ilvl w:val="0"/>
          <w:numId w:val="473"/>
        </w:numPr>
        <w:suppressLineNumbers w:val="0"/>
        <w:spacing w:before="0" w:beforeAutospacing="1" w:after="0" w:afterAutospacing="1"/>
        <w:ind w:left="720" w:hanging="360"/>
      </w:pPr>
      <w:r>
        <w:t xml:space="preserve">Transaction Coordination </w:t>
      </w:r>
    </w:p>
    <w:p w14:paraId="5B4C6ED7">
      <w:pPr>
        <w:keepNext w:val="0"/>
        <w:keepLines w:val="0"/>
        <w:widowControl/>
        <w:numPr>
          <w:ilvl w:val="0"/>
          <w:numId w:val="473"/>
        </w:numPr>
        <w:suppressLineNumbers w:val="0"/>
        <w:spacing w:before="0" w:beforeAutospacing="1" w:after="0" w:afterAutospacing="1"/>
        <w:ind w:left="720" w:hanging="360"/>
      </w:pPr>
      <w:r>
        <w:t xml:space="preserve">ACID Compliance </w:t>
      </w:r>
    </w:p>
    <w:p w14:paraId="214C27C8">
      <w:pPr>
        <w:keepNext w:val="0"/>
        <w:keepLines w:val="0"/>
        <w:widowControl/>
        <w:numPr>
          <w:ilvl w:val="0"/>
          <w:numId w:val="473"/>
        </w:numPr>
        <w:suppressLineNumbers w:val="0"/>
        <w:spacing w:before="0" w:beforeAutospacing="1" w:after="0" w:afterAutospacing="1"/>
        <w:ind w:left="720" w:hanging="360"/>
      </w:pPr>
      <w:r>
        <w:t xml:space="preserve">Multi-Version Concurrency Control </w:t>
      </w:r>
    </w:p>
    <w:p w14:paraId="6D42931C">
      <w:pPr>
        <w:keepNext w:val="0"/>
        <w:keepLines w:val="0"/>
        <w:widowControl/>
        <w:numPr>
          <w:ilvl w:val="0"/>
          <w:numId w:val="473"/>
        </w:numPr>
        <w:suppressLineNumbers w:val="0"/>
        <w:spacing w:before="0" w:beforeAutospacing="1" w:after="0" w:afterAutospacing="1"/>
        <w:ind w:left="720" w:hanging="360"/>
      </w:pPr>
      <w:r>
        <w:t xml:space="preserve">Snapshot Management </w:t>
      </w:r>
    </w:p>
    <w:p w14:paraId="4F559ED6">
      <w:pPr>
        <w:keepNext w:val="0"/>
        <w:keepLines w:val="0"/>
        <w:widowControl/>
        <w:numPr>
          <w:ilvl w:val="0"/>
          <w:numId w:val="473"/>
        </w:numPr>
        <w:suppressLineNumbers w:val="0"/>
        <w:spacing w:before="0" w:beforeAutospacing="1" w:after="0" w:afterAutospacing="1"/>
        <w:ind w:left="720" w:hanging="360"/>
      </w:pPr>
      <w:r>
        <w:t xml:space="preserve">Time Travel Integration </w:t>
      </w:r>
    </w:p>
    <w:p w14:paraId="6D6EF288">
      <w:pPr>
        <w:keepNext w:val="0"/>
        <w:keepLines w:val="0"/>
        <w:widowControl/>
        <w:numPr>
          <w:ilvl w:val="0"/>
          <w:numId w:val="473"/>
        </w:numPr>
        <w:suppressLineNumbers w:val="0"/>
        <w:spacing w:before="0" w:beforeAutospacing="1" w:after="0" w:afterAutospacing="1"/>
        <w:ind w:left="720" w:hanging="360"/>
      </w:pPr>
      <w:r>
        <w:t xml:space="preserve">Schema Evolution </w:t>
      </w:r>
    </w:p>
    <w:p w14:paraId="78084FF1">
      <w:pPr>
        <w:keepNext w:val="0"/>
        <w:keepLines w:val="0"/>
        <w:widowControl/>
        <w:numPr>
          <w:ilvl w:val="0"/>
          <w:numId w:val="473"/>
        </w:numPr>
        <w:suppressLineNumbers w:val="0"/>
        <w:spacing w:before="0" w:beforeAutospacing="1" w:after="0" w:afterAutospacing="1"/>
        <w:ind w:left="720" w:hanging="360"/>
      </w:pPr>
      <w:r>
        <w:t xml:space="preserve">Data Contracts </w:t>
      </w:r>
    </w:p>
    <w:p w14:paraId="64DB5E9C">
      <w:pPr>
        <w:keepNext w:val="0"/>
        <w:keepLines w:val="0"/>
        <w:widowControl/>
        <w:numPr>
          <w:ilvl w:val="0"/>
          <w:numId w:val="473"/>
        </w:numPr>
        <w:suppressLineNumbers w:val="0"/>
        <w:spacing w:before="0" w:beforeAutospacing="1" w:after="0" w:afterAutospacing="1"/>
        <w:ind w:left="720" w:hanging="360"/>
      </w:pPr>
      <w:r>
        <w:t xml:space="preserve">Dataset Publication </w:t>
      </w:r>
    </w:p>
    <w:p w14:paraId="6CC881DC">
      <w:pPr>
        <w:keepNext w:val="0"/>
        <w:keepLines w:val="0"/>
        <w:widowControl/>
        <w:numPr>
          <w:ilvl w:val="0"/>
          <w:numId w:val="473"/>
        </w:numPr>
        <w:suppressLineNumbers w:val="0"/>
        <w:spacing w:before="0" w:beforeAutospacing="1" w:after="0" w:afterAutospacing="1"/>
        <w:ind w:left="720" w:hanging="360"/>
      </w:pPr>
      <w:r>
        <w:t xml:space="preserve">Processing Isolation </w:t>
      </w:r>
    </w:p>
    <w:p w14:paraId="3E0825F9">
      <w:pPr>
        <w:keepNext w:val="0"/>
        <w:keepLines w:val="0"/>
        <w:widowControl/>
        <w:numPr>
          <w:ilvl w:val="0"/>
          <w:numId w:val="473"/>
        </w:numPr>
        <w:suppressLineNumbers w:val="0"/>
        <w:spacing w:before="0" w:beforeAutospacing="1" w:after="0" w:afterAutospacing="1"/>
        <w:ind w:left="720" w:hanging="360"/>
      </w:pPr>
      <w:r>
        <w:t xml:space="preserve">Analytical Workloads </w:t>
      </w:r>
    </w:p>
    <w:p w14:paraId="766D3EEF">
      <w:pPr>
        <w:keepNext w:val="0"/>
        <w:keepLines w:val="0"/>
        <w:widowControl/>
        <w:numPr>
          <w:ilvl w:val="0"/>
          <w:numId w:val="473"/>
        </w:numPr>
        <w:suppressLineNumbers w:val="0"/>
        <w:spacing w:before="0" w:beforeAutospacing="1" w:after="0" w:afterAutospacing="1"/>
        <w:ind w:left="720" w:hanging="360"/>
      </w:pPr>
      <w:r>
        <w:t xml:space="preserve">Streaming Integration </w:t>
      </w:r>
    </w:p>
    <w:p w14:paraId="0B913749">
      <w:pPr>
        <w:keepNext w:val="0"/>
        <w:keepLines w:val="0"/>
        <w:widowControl/>
        <w:numPr>
          <w:ilvl w:val="0"/>
          <w:numId w:val="473"/>
        </w:numPr>
        <w:suppressLineNumbers w:val="0"/>
        <w:spacing w:before="0" w:beforeAutospacing="1" w:after="0" w:afterAutospacing="1"/>
        <w:ind w:left="720" w:hanging="360"/>
      </w:pPr>
      <w:r>
        <w:t xml:space="preserve">Batch Processing </w:t>
      </w:r>
    </w:p>
    <w:p w14:paraId="6E881238">
      <w:pPr>
        <w:keepNext w:val="0"/>
        <w:keepLines w:val="0"/>
        <w:widowControl/>
        <w:numPr>
          <w:ilvl w:val="0"/>
          <w:numId w:val="473"/>
        </w:numPr>
        <w:suppressLineNumbers w:val="0"/>
        <w:spacing w:before="0" w:beforeAutospacing="1" w:after="0" w:afterAutospacing="1"/>
        <w:ind w:left="720" w:hanging="360"/>
      </w:pPr>
      <w:r>
        <w:t xml:space="preserve">Incremental Processing </w:t>
      </w:r>
    </w:p>
    <w:p w14:paraId="27DD1E34">
      <w:pPr>
        <w:keepNext w:val="0"/>
        <w:keepLines w:val="0"/>
        <w:widowControl/>
        <w:numPr>
          <w:ilvl w:val="0"/>
          <w:numId w:val="473"/>
        </w:numPr>
        <w:suppressLineNumbers w:val="0"/>
        <w:spacing w:before="0" w:beforeAutospacing="1" w:after="0" w:afterAutospacing="1"/>
        <w:ind w:left="720" w:hanging="360"/>
      </w:pPr>
      <w:r>
        <w:t xml:space="preserve">Governance Integration </w:t>
      </w:r>
    </w:p>
    <w:p w14:paraId="40E1C22A">
      <w:pPr>
        <w:keepNext w:val="0"/>
        <w:keepLines w:val="0"/>
        <w:widowControl/>
        <w:numPr>
          <w:ilvl w:val="0"/>
          <w:numId w:val="473"/>
        </w:numPr>
        <w:suppressLineNumbers w:val="0"/>
        <w:spacing w:before="0" w:beforeAutospacing="1" w:after="0" w:afterAutospacing="1"/>
        <w:ind w:left="720" w:hanging="360"/>
      </w:pPr>
      <w:r>
        <w:t xml:space="preserve">Lineage Integration </w:t>
      </w:r>
    </w:p>
    <w:p w14:paraId="1C1008B4">
      <w:pPr>
        <w:keepNext w:val="0"/>
        <w:keepLines w:val="0"/>
        <w:widowControl/>
        <w:numPr>
          <w:ilvl w:val="0"/>
          <w:numId w:val="473"/>
        </w:numPr>
        <w:suppressLineNumbers w:val="0"/>
        <w:spacing w:before="0" w:beforeAutospacing="1" w:after="0" w:afterAutospacing="1"/>
        <w:ind w:left="720" w:hanging="360"/>
      </w:pPr>
      <w:r>
        <w:t xml:space="preserve">Security Architecture </w:t>
      </w:r>
    </w:p>
    <w:p w14:paraId="1E1A9185">
      <w:pPr>
        <w:keepNext w:val="0"/>
        <w:keepLines w:val="0"/>
        <w:widowControl/>
        <w:numPr>
          <w:ilvl w:val="0"/>
          <w:numId w:val="473"/>
        </w:numPr>
        <w:suppressLineNumbers w:val="0"/>
        <w:spacing w:before="0" w:beforeAutospacing="1" w:after="0" w:afterAutospacing="1"/>
        <w:ind w:left="720" w:hanging="360"/>
      </w:pPr>
      <w:r>
        <w:t xml:space="preserve">Operational Lifecycle </w:t>
      </w:r>
    </w:p>
    <w:p w14:paraId="7E612388">
      <w:pPr>
        <w:keepNext w:val="0"/>
        <w:keepLines w:val="0"/>
        <w:widowControl/>
        <w:numPr>
          <w:ilvl w:val="0"/>
          <w:numId w:val="473"/>
        </w:numPr>
        <w:suppressLineNumbers w:val="0"/>
        <w:spacing w:before="0" w:beforeAutospacing="1" w:after="0" w:afterAutospacing="1"/>
        <w:ind w:left="720" w:hanging="360"/>
      </w:pPr>
      <w:r>
        <w:t xml:space="preserve">Performance Engineering </w:t>
      </w:r>
    </w:p>
    <w:p w14:paraId="70E79E49">
      <w:pPr>
        <w:keepNext w:val="0"/>
        <w:keepLines w:val="0"/>
        <w:widowControl/>
        <w:numPr>
          <w:ilvl w:val="0"/>
          <w:numId w:val="473"/>
        </w:numPr>
        <w:suppressLineNumbers w:val="0"/>
        <w:spacing w:before="0" w:beforeAutospacing="1" w:after="0" w:afterAutospacing="1"/>
        <w:ind w:left="720" w:hanging="360"/>
      </w:pPr>
      <w:r>
        <w:t xml:space="preserve">High Availability </w:t>
      </w:r>
    </w:p>
    <w:p w14:paraId="5F6A4CF6">
      <w:pPr>
        <w:keepNext w:val="0"/>
        <w:keepLines w:val="0"/>
        <w:widowControl/>
        <w:numPr>
          <w:ilvl w:val="0"/>
          <w:numId w:val="473"/>
        </w:numPr>
        <w:suppressLineNumbers w:val="0"/>
        <w:spacing w:before="0" w:beforeAutospacing="1" w:after="0" w:afterAutospacing="1"/>
        <w:ind w:left="720" w:hanging="360"/>
      </w:pPr>
      <w:r>
        <w:t xml:space="preserve">Disaster Recovery Interfaces </w:t>
      </w:r>
    </w:p>
    <w:p w14:paraId="36175AD1">
      <w:pPr>
        <w:keepNext w:val="0"/>
        <w:keepLines w:val="0"/>
        <w:widowControl/>
        <w:numPr>
          <w:ilvl w:val="0"/>
          <w:numId w:val="473"/>
        </w:numPr>
        <w:suppressLineNumbers w:val="0"/>
        <w:spacing w:before="0" w:beforeAutospacing="1" w:after="0" w:afterAutospacing="1"/>
        <w:ind w:left="720" w:hanging="360"/>
      </w:pPr>
      <w:r>
        <w:t xml:space="preserve">Scalability Strategy </w:t>
      </w:r>
    </w:p>
    <w:p w14:paraId="603248B8">
      <w:pPr>
        <w:pStyle w:val="12"/>
        <w:keepNext w:val="0"/>
        <w:keepLines w:val="0"/>
        <w:widowControl/>
        <w:suppressLineNumbers w:val="0"/>
      </w:pPr>
      <w:r>
        <w:t>The following topics are intentionally excluded because they are specified elsewhere within Part 7:</w:t>
      </w:r>
    </w:p>
    <w:p w14:paraId="2D6244FE">
      <w:pPr>
        <w:keepNext w:val="0"/>
        <w:keepLines w:val="0"/>
        <w:widowControl/>
        <w:numPr>
          <w:ilvl w:val="0"/>
          <w:numId w:val="474"/>
        </w:numPr>
        <w:suppressLineNumbers w:val="0"/>
        <w:spacing w:before="0" w:beforeAutospacing="1" w:after="0" w:afterAutospacing="1"/>
        <w:ind w:left="720" w:hanging="360"/>
      </w:pPr>
      <w:r>
        <w:t xml:space="preserve">Physical Storage Engine Selection </w:t>
      </w:r>
    </w:p>
    <w:p w14:paraId="250708EE">
      <w:pPr>
        <w:keepNext w:val="0"/>
        <w:keepLines w:val="0"/>
        <w:widowControl/>
        <w:numPr>
          <w:ilvl w:val="0"/>
          <w:numId w:val="474"/>
        </w:numPr>
        <w:suppressLineNumbers w:val="0"/>
        <w:spacing w:before="0" w:beforeAutospacing="1" w:after="0" w:afterAutospacing="1"/>
        <w:ind w:left="720" w:hanging="360"/>
      </w:pPr>
      <w:r>
        <w:t xml:space="preserve">File Format Standards </w:t>
      </w:r>
    </w:p>
    <w:p w14:paraId="2703413D">
      <w:pPr>
        <w:keepNext w:val="0"/>
        <w:keepLines w:val="0"/>
        <w:widowControl/>
        <w:numPr>
          <w:ilvl w:val="0"/>
          <w:numId w:val="474"/>
        </w:numPr>
        <w:suppressLineNumbers w:val="0"/>
        <w:spacing w:before="0" w:beforeAutospacing="1" w:after="0" w:afterAutospacing="1"/>
        <w:ind w:left="720" w:hanging="360"/>
      </w:pPr>
      <w:r>
        <w:t xml:space="preserve">Storage Partitioning </w:t>
      </w:r>
    </w:p>
    <w:p w14:paraId="5683960D">
      <w:pPr>
        <w:keepNext w:val="0"/>
        <w:keepLines w:val="0"/>
        <w:widowControl/>
        <w:numPr>
          <w:ilvl w:val="0"/>
          <w:numId w:val="474"/>
        </w:numPr>
        <w:suppressLineNumbers w:val="0"/>
        <w:spacing w:before="0" w:beforeAutospacing="1" w:after="0" w:afterAutospacing="1"/>
        <w:ind w:left="720" w:hanging="360"/>
      </w:pPr>
      <w:r>
        <w:t xml:space="preserve">Compression Standards </w:t>
      </w:r>
    </w:p>
    <w:p w14:paraId="48AAA21B">
      <w:pPr>
        <w:keepNext w:val="0"/>
        <w:keepLines w:val="0"/>
        <w:widowControl/>
        <w:numPr>
          <w:ilvl w:val="0"/>
          <w:numId w:val="474"/>
        </w:numPr>
        <w:suppressLineNumbers w:val="0"/>
        <w:spacing w:before="0" w:beforeAutospacing="1" w:after="0" w:afterAutospacing="1"/>
        <w:ind w:left="720" w:hanging="360"/>
      </w:pPr>
      <w:r>
        <w:t xml:space="preserve">Backup Architecture </w:t>
      </w:r>
    </w:p>
    <w:p w14:paraId="3DC2C6AF">
      <w:pPr>
        <w:keepNext w:val="0"/>
        <w:keepLines w:val="0"/>
        <w:widowControl/>
        <w:numPr>
          <w:ilvl w:val="0"/>
          <w:numId w:val="474"/>
        </w:numPr>
        <w:suppressLineNumbers w:val="0"/>
        <w:spacing w:before="0" w:beforeAutospacing="1" w:after="0" w:afterAutospacing="1"/>
        <w:ind w:left="720" w:hanging="360"/>
      </w:pPr>
      <w:r>
        <w:t xml:space="preserve">Archive Policies </w:t>
      </w:r>
    </w:p>
    <w:p w14:paraId="79C02E3E">
      <w:pPr>
        <w:keepNext w:val="0"/>
        <w:keepLines w:val="0"/>
        <w:widowControl/>
        <w:numPr>
          <w:ilvl w:val="0"/>
          <w:numId w:val="474"/>
        </w:numPr>
        <w:suppressLineNumbers w:val="0"/>
        <w:spacing w:before="0" w:beforeAutospacing="1" w:after="0" w:afterAutospacing="1"/>
        <w:ind w:left="720" w:hanging="360"/>
      </w:pPr>
      <w:r>
        <w:t xml:space="preserve">Object Storage Optimization </w:t>
      </w:r>
    </w:p>
    <w:p w14:paraId="26959EC8">
      <w:pPr>
        <w:keepNext w:val="0"/>
        <w:keepLines w:val="0"/>
        <w:widowControl/>
        <w:suppressLineNumbers w:val="0"/>
      </w:pPr>
      <w:r>
        <w:pict>
          <v:rect id="_x0000_i1667" o:spt="1" style="height:1.5pt;width:432pt;" fillcolor="#A0A0A0" filled="t" stroked="f" coordsize="21600,21600" o:hr="t" o:hrstd="t" o:hralign="center">
            <v:path/>
            <v:fill on="t" focussize="0,0"/>
            <v:stroke on="f"/>
            <v:imagedata o:title=""/>
            <o:lock v:ext="edit"/>
            <w10:wrap type="none"/>
            <w10:anchorlock/>
          </v:rect>
        </w:pict>
      </w:r>
    </w:p>
    <w:p w14:paraId="27788F49">
      <w:pPr>
        <w:pStyle w:val="3"/>
        <w:keepNext w:val="0"/>
        <w:keepLines w:val="0"/>
        <w:widowControl/>
        <w:suppressLineNumbers w:val="0"/>
      </w:pPr>
      <w:r>
        <w:t>7.2.3 Design Objectives</w:t>
      </w:r>
    </w:p>
    <w:p w14:paraId="220B2CB8">
      <w:pPr>
        <w:pStyle w:val="12"/>
        <w:keepNext w:val="0"/>
        <w:keepLines w:val="0"/>
        <w:widowControl/>
        <w:suppressLineNumbers w:val="0"/>
      </w:pPr>
      <w:r>
        <w:t>The Enterprise Lakehouse Architecture shall satisfy the following institutional objectives.</w:t>
      </w:r>
    </w:p>
    <w:p w14:paraId="47651509">
      <w:pPr>
        <w:pStyle w:val="4"/>
        <w:keepNext w:val="0"/>
        <w:keepLines w:val="0"/>
        <w:widowControl/>
        <w:suppressLineNumbers w:val="0"/>
      </w:pPr>
      <w:r>
        <w:t>Objective 1 — Unified Analytical Platform</w:t>
      </w:r>
    </w:p>
    <w:p w14:paraId="0BD6E1D1">
      <w:pPr>
        <w:pStyle w:val="12"/>
        <w:keepNext w:val="0"/>
        <w:keepLines w:val="0"/>
        <w:widowControl/>
        <w:suppressLineNumbers w:val="0"/>
      </w:pPr>
      <w:r>
        <w:t>The Lakehouse shall provide a single analytical platform capable of supporting both operational and research workloads without requiring duplication of enterprise datasets.</w:t>
      </w:r>
    </w:p>
    <w:p w14:paraId="22F6409F">
      <w:pPr>
        <w:pStyle w:val="12"/>
        <w:keepNext w:val="0"/>
        <w:keepLines w:val="0"/>
        <w:widowControl/>
        <w:suppressLineNumbers w:val="0"/>
      </w:pPr>
      <w:r>
        <w:t>Independent analytical silos are prohibited.</w:t>
      </w:r>
    </w:p>
    <w:p w14:paraId="3B6E64B5">
      <w:pPr>
        <w:keepNext w:val="0"/>
        <w:keepLines w:val="0"/>
        <w:widowControl/>
        <w:suppressLineNumbers w:val="0"/>
      </w:pPr>
      <w:r>
        <w:pict>
          <v:rect id="_x0000_i1668" o:spt="1" style="height:1.5pt;width:432pt;" fillcolor="#A0A0A0" filled="t" stroked="f" coordsize="21600,21600" o:hr="t" o:hrstd="t" o:hralign="center">
            <v:path/>
            <v:fill on="t" focussize="0,0"/>
            <v:stroke on="f"/>
            <v:imagedata o:title=""/>
            <o:lock v:ext="edit"/>
            <w10:wrap type="none"/>
            <w10:anchorlock/>
          </v:rect>
        </w:pict>
      </w:r>
    </w:p>
    <w:p w14:paraId="24266ABB">
      <w:pPr>
        <w:pStyle w:val="4"/>
        <w:keepNext w:val="0"/>
        <w:keepLines w:val="0"/>
        <w:widowControl/>
        <w:suppressLineNumbers w:val="0"/>
      </w:pPr>
      <w:r>
        <w:t>Objective 2 — Transactional Integrity</w:t>
      </w:r>
    </w:p>
    <w:p w14:paraId="0C229FFD">
      <w:pPr>
        <w:pStyle w:val="12"/>
        <w:keepNext w:val="0"/>
        <w:keepLines w:val="0"/>
        <w:widowControl/>
        <w:suppressLineNumbers w:val="0"/>
      </w:pPr>
      <w:r>
        <w:t>All managed datasets shall provide transactional guarantees that preserve consistency throughout concurrent analytical operations.</w:t>
      </w:r>
    </w:p>
    <w:p w14:paraId="50700A70">
      <w:pPr>
        <w:pStyle w:val="12"/>
        <w:keepNext w:val="0"/>
        <w:keepLines w:val="0"/>
        <w:widowControl/>
        <w:suppressLineNumbers w:val="0"/>
      </w:pPr>
      <w:r>
        <w:t>Every dataset modification shall execute as a complete transaction.</w:t>
      </w:r>
    </w:p>
    <w:p w14:paraId="73BFCF84">
      <w:pPr>
        <w:pStyle w:val="12"/>
        <w:keepNext w:val="0"/>
        <w:keepLines w:val="0"/>
        <w:widowControl/>
        <w:suppressLineNumbers w:val="0"/>
      </w:pPr>
      <w:r>
        <w:t>Partial dataset publication is prohibited.</w:t>
      </w:r>
    </w:p>
    <w:p w14:paraId="47165516">
      <w:pPr>
        <w:keepNext w:val="0"/>
        <w:keepLines w:val="0"/>
        <w:widowControl/>
        <w:suppressLineNumbers w:val="0"/>
      </w:pPr>
      <w:r>
        <w:pict>
          <v:rect id="_x0000_i1669" o:spt="1" style="height:1.5pt;width:432pt;" fillcolor="#A0A0A0" filled="t" stroked="f" coordsize="21600,21600" o:hr="t" o:hrstd="t" o:hralign="center">
            <v:path/>
            <v:fill on="t" focussize="0,0"/>
            <v:stroke on="f"/>
            <v:imagedata o:title=""/>
            <o:lock v:ext="edit"/>
            <w10:wrap type="none"/>
            <w10:anchorlock/>
          </v:rect>
        </w:pict>
      </w:r>
    </w:p>
    <w:p w14:paraId="09C4DE21">
      <w:pPr>
        <w:pStyle w:val="4"/>
        <w:keepNext w:val="0"/>
        <w:keepLines w:val="0"/>
        <w:widowControl/>
        <w:suppressLineNumbers w:val="0"/>
      </w:pPr>
      <w:r>
        <w:t>Objective 3 — Analytical Reproducibility</w:t>
      </w:r>
    </w:p>
    <w:p w14:paraId="55BA83FF">
      <w:pPr>
        <w:pStyle w:val="12"/>
        <w:keepNext w:val="0"/>
        <w:keepLines w:val="0"/>
        <w:widowControl/>
        <w:suppressLineNumbers w:val="0"/>
      </w:pPr>
      <w:r>
        <w:t>Every analytical result produced by Quant Hub shall be reproducible from historical data, metadata, configuration, and execution context.</w:t>
      </w:r>
    </w:p>
    <w:p w14:paraId="4598D6C9">
      <w:pPr>
        <w:pStyle w:val="12"/>
        <w:keepNext w:val="0"/>
        <w:keepLines w:val="0"/>
        <w:widowControl/>
        <w:suppressLineNumbers w:val="0"/>
      </w:pPr>
      <w:r>
        <w:t>Researchers shall be capable of reconstructing previous analytical states without ambiguity.</w:t>
      </w:r>
    </w:p>
    <w:p w14:paraId="5346DF00">
      <w:pPr>
        <w:keepNext w:val="0"/>
        <w:keepLines w:val="0"/>
        <w:widowControl/>
        <w:suppressLineNumbers w:val="0"/>
      </w:pPr>
      <w:r>
        <w:pict>
          <v:rect id="_x0000_i1670" o:spt="1" style="height:1.5pt;width:432pt;" fillcolor="#A0A0A0" filled="t" stroked="f" coordsize="21600,21600" o:hr="t" o:hrstd="t" o:hralign="center">
            <v:path/>
            <v:fill on="t" focussize="0,0"/>
            <v:stroke on="f"/>
            <v:imagedata o:title=""/>
            <o:lock v:ext="edit"/>
            <w10:wrap type="none"/>
            <w10:anchorlock/>
          </v:rect>
        </w:pict>
      </w:r>
    </w:p>
    <w:p w14:paraId="35752B8B">
      <w:pPr>
        <w:pStyle w:val="4"/>
        <w:keepNext w:val="0"/>
        <w:keepLines w:val="0"/>
        <w:widowControl/>
        <w:suppressLineNumbers w:val="0"/>
      </w:pPr>
      <w:r>
        <w:t>Objective 4 — Metadata-Centric Governance</w:t>
      </w:r>
    </w:p>
    <w:p w14:paraId="340717FB">
      <w:pPr>
        <w:pStyle w:val="12"/>
        <w:keepNext w:val="0"/>
        <w:keepLines w:val="0"/>
        <w:widowControl/>
        <w:suppressLineNumbers w:val="0"/>
      </w:pPr>
      <w:r>
        <w:t>Every managed object within the Lakehouse shall exist under centralized metadata governance.</w:t>
      </w:r>
    </w:p>
    <w:p w14:paraId="27B04353">
      <w:pPr>
        <w:pStyle w:val="12"/>
        <w:keepNext w:val="0"/>
        <w:keepLines w:val="0"/>
        <w:widowControl/>
        <w:suppressLineNumbers w:val="0"/>
      </w:pPr>
      <w:r>
        <w:t>Metadata shall define ownership, lineage, schema, lifecycle, classification, quality status, security controls, and operational state.</w:t>
      </w:r>
    </w:p>
    <w:p w14:paraId="1640401D">
      <w:pPr>
        <w:pStyle w:val="12"/>
        <w:keepNext w:val="0"/>
        <w:keepLines w:val="0"/>
        <w:widowControl/>
        <w:suppressLineNumbers w:val="0"/>
      </w:pPr>
      <w:r>
        <w:t>Objects lacking registered metadata shall not participate in production workflows.</w:t>
      </w:r>
    </w:p>
    <w:p w14:paraId="7800D254">
      <w:pPr>
        <w:keepNext w:val="0"/>
        <w:keepLines w:val="0"/>
        <w:widowControl/>
        <w:suppressLineNumbers w:val="0"/>
      </w:pPr>
      <w:r>
        <w:pict>
          <v:rect id="_x0000_i1671" o:spt="1" style="height:1.5pt;width:432pt;" fillcolor="#A0A0A0" filled="t" stroked="f" coordsize="21600,21600" o:hr="t" o:hrstd="t" o:hralign="center">
            <v:path/>
            <v:fill on="t" focussize="0,0"/>
            <v:stroke on="f"/>
            <v:imagedata o:title=""/>
            <o:lock v:ext="edit"/>
            <w10:wrap type="none"/>
            <w10:anchorlock/>
          </v:rect>
        </w:pict>
      </w:r>
    </w:p>
    <w:p w14:paraId="0F132B22">
      <w:pPr>
        <w:pStyle w:val="4"/>
        <w:keepNext w:val="0"/>
        <w:keepLines w:val="0"/>
        <w:widowControl/>
        <w:suppressLineNumbers w:val="0"/>
      </w:pPr>
      <w:r>
        <w:t>Objective 5 — Independent Compute Architecture</w:t>
      </w:r>
    </w:p>
    <w:p w14:paraId="4699A1E2">
      <w:pPr>
        <w:pStyle w:val="12"/>
        <w:keepNext w:val="0"/>
        <w:keepLines w:val="0"/>
        <w:widowControl/>
        <w:suppressLineNumbers w:val="0"/>
      </w:pPr>
      <w:r>
        <w:t>Persistent storage and computational execution shall remain independently scalable.</w:t>
      </w:r>
    </w:p>
    <w:p w14:paraId="7CD60C12">
      <w:pPr>
        <w:pStyle w:val="12"/>
        <w:keepNext w:val="0"/>
        <w:keepLines w:val="0"/>
        <w:widowControl/>
        <w:suppressLineNumbers w:val="0"/>
      </w:pPr>
      <w:r>
        <w:t>Storage systems shall not embed computational assumptions.</w:t>
      </w:r>
    </w:p>
    <w:p w14:paraId="38B3444A">
      <w:pPr>
        <w:pStyle w:val="12"/>
        <w:keepNext w:val="0"/>
        <w:keepLines w:val="0"/>
        <w:widowControl/>
        <w:suppressLineNumbers w:val="0"/>
      </w:pPr>
      <w:r>
        <w:t>Likewise, computational engines shall remain agnostic to the physical storage implementation.</w:t>
      </w:r>
    </w:p>
    <w:p w14:paraId="7C5C6D5E">
      <w:pPr>
        <w:pStyle w:val="12"/>
        <w:keepNext w:val="0"/>
        <w:keepLines w:val="0"/>
        <w:widowControl/>
        <w:suppressLineNumbers w:val="0"/>
      </w:pPr>
      <w:r>
        <w:t>This separation permits future migration between on-premises infrastructure, hybrid cloud deployments, and fully distributed cloud environments without requiring architectural redesign.</w:t>
      </w:r>
    </w:p>
    <w:p w14:paraId="432D6259">
      <w:pPr>
        <w:keepNext w:val="0"/>
        <w:keepLines w:val="0"/>
        <w:widowControl/>
        <w:suppressLineNumbers w:val="0"/>
      </w:pPr>
      <w:r>
        <w:pict>
          <v:rect id="_x0000_i1672" o:spt="1" style="height:1.5pt;width:432pt;" fillcolor="#A0A0A0" filled="t" stroked="f" coordsize="21600,21600" o:hr="t" o:hrstd="t" o:hralign="center">
            <v:path/>
            <v:fill on="t" focussize="0,0"/>
            <v:stroke on="f"/>
            <v:imagedata o:title=""/>
            <o:lock v:ext="edit"/>
            <w10:wrap type="none"/>
            <w10:anchorlock/>
          </v:rect>
        </w:pict>
      </w:r>
    </w:p>
    <w:p w14:paraId="07543B91">
      <w:pPr>
        <w:pStyle w:val="4"/>
        <w:keepNext w:val="0"/>
        <w:keepLines w:val="0"/>
        <w:widowControl/>
        <w:suppressLineNumbers w:val="0"/>
      </w:pPr>
      <w:r>
        <w:t>Objective 6 — Enterprise Scalability</w:t>
      </w:r>
    </w:p>
    <w:p w14:paraId="60075CC6">
      <w:pPr>
        <w:pStyle w:val="12"/>
        <w:keepNext w:val="0"/>
        <w:keepLines w:val="0"/>
        <w:widowControl/>
        <w:suppressLineNumbers w:val="0"/>
      </w:pPr>
      <w:r>
        <w:t>The Lakehouse Architecture shall support sustained growth across:</w:t>
      </w:r>
    </w:p>
    <w:p w14:paraId="06ECC504">
      <w:pPr>
        <w:keepNext w:val="0"/>
        <w:keepLines w:val="0"/>
        <w:widowControl/>
        <w:numPr>
          <w:ilvl w:val="0"/>
          <w:numId w:val="475"/>
        </w:numPr>
        <w:suppressLineNumbers w:val="0"/>
        <w:spacing w:before="0" w:beforeAutospacing="1" w:after="0" w:afterAutospacing="1"/>
        <w:ind w:left="720" w:hanging="360"/>
      </w:pPr>
      <w:r>
        <w:t xml:space="preserve">decades of historical market data, </w:t>
      </w:r>
    </w:p>
    <w:p w14:paraId="5F36AFD8">
      <w:pPr>
        <w:keepNext w:val="0"/>
        <w:keepLines w:val="0"/>
        <w:widowControl/>
        <w:numPr>
          <w:ilvl w:val="0"/>
          <w:numId w:val="475"/>
        </w:numPr>
        <w:suppressLineNumbers w:val="0"/>
        <w:spacing w:before="0" w:beforeAutospacing="1" w:after="0" w:afterAutospacing="1"/>
        <w:ind w:left="720" w:hanging="360"/>
      </w:pPr>
      <w:r>
        <w:t xml:space="preserve">multi-asset datasets, </w:t>
      </w:r>
    </w:p>
    <w:p w14:paraId="57235635">
      <w:pPr>
        <w:keepNext w:val="0"/>
        <w:keepLines w:val="0"/>
        <w:widowControl/>
        <w:numPr>
          <w:ilvl w:val="0"/>
          <w:numId w:val="475"/>
        </w:numPr>
        <w:suppressLineNumbers w:val="0"/>
        <w:spacing w:before="0" w:beforeAutospacing="1" w:after="0" w:afterAutospacing="1"/>
        <w:ind w:left="720" w:hanging="360"/>
      </w:pPr>
      <w:r>
        <w:t xml:space="preserve">alternative data sources, </w:t>
      </w:r>
    </w:p>
    <w:p w14:paraId="32B00E03">
      <w:pPr>
        <w:keepNext w:val="0"/>
        <w:keepLines w:val="0"/>
        <w:widowControl/>
        <w:numPr>
          <w:ilvl w:val="0"/>
          <w:numId w:val="475"/>
        </w:numPr>
        <w:suppressLineNumbers w:val="0"/>
        <w:spacing w:before="0" w:beforeAutospacing="1" w:after="0" w:afterAutospacing="1"/>
        <w:ind w:left="720" w:hanging="360"/>
      </w:pPr>
      <w:r>
        <w:t xml:space="preserve">feature repositories, </w:t>
      </w:r>
    </w:p>
    <w:p w14:paraId="0A426E82">
      <w:pPr>
        <w:keepNext w:val="0"/>
        <w:keepLines w:val="0"/>
        <w:widowControl/>
        <w:numPr>
          <w:ilvl w:val="0"/>
          <w:numId w:val="475"/>
        </w:numPr>
        <w:suppressLineNumbers w:val="0"/>
        <w:spacing w:before="0" w:beforeAutospacing="1" w:after="0" w:afterAutospacing="1"/>
        <w:ind w:left="720" w:hanging="360"/>
      </w:pPr>
      <w:r>
        <w:t xml:space="preserve">machine learning artifacts, </w:t>
      </w:r>
    </w:p>
    <w:p w14:paraId="0D6BF7A2">
      <w:pPr>
        <w:keepNext w:val="0"/>
        <w:keepLines w:val="0"/>
        <w:widowControl/>
        <w:numPr>
          <w:ilvl w:val="0"/>
          <w:numId w:val="475"/>
        </w:numPr>
        <w:suppressLineNumbers w:val="0"/>
        <w:spacing w:before="0" w:beforeAutospacing="1" w:after="0" w:afterAutospacing="1"/>
        <w:ind w:left="720" w:hanging="360"/>
      </w:pPr>
      <w:r>
        <w:t xml:space="preserve">research datasets, </w:t>
      </w:r>
    </w:p>
    <w:p w14:paraId="03A60095">
      <w:pPr>
        <w:keepNext w:val="0"/>
        <w:keepLines w:val="0"/>
        <w:widowControl/>
        <w:numPr>
          <w:ilvl w:val="0"/>
          <w:numId w:val="475"/>
        </w:numPr>
        <w:suppressLineNumbers w:val="0"/>
        <w:spacing w:before="0" w:beforeAutospacing="1" w:after="0" w:afterAutospacing="1"/>
        <w:ind w:left="720" w:hanging="360"/>
      </w:pPr>
      <w:r>
        <w:t xml:space="preserve">simulation outputs, </w:t>
      </w:r>
    </w:p>
    <w:p w14:paraId="63056E3A">
      <w:pPr>
        <w:keepNext w:val="0"/>
        <w:keepLines w:val="0"/>
        <w:widowControl/>
        <w:numPr>
          <w:ilvl w:val="0"/>
          <w:numId w:val="475"/>
        </w:numPr>
        <w:suppressLineNumbers w:val="0"/>
        <w:spacing w:before="0" w:beforeAutospacing="1" w:after="0" w:afterAutospacing="1"/>
        <w:ind w:left="720" w:hanging="360"/>
      </w:pPr>
      <w:r>
        <w:t xml:space="preserve">operational telemetry, </w:t>
      </w:r>
    </w:p>
    <w:p w14:paraId="59E088A7">
      <w:pPr>
        <w:keepNext w:val="0"/>
        <w:keepLines w:val="0"/>
        <w:widowControl/>
        <w:numPr>
          <w:ilvl w:val="0"/>
          <w:numId w:val="475"/>
        </w:numPr>
        <w:suppressLineNumbers w:val="0"/>
        <w:spacing w:before="0" w:beforeAutospacing="1" w:after="0" w:afterAutospacing="1"/>
        <w:ind w:left="720" w:hanging="360"/>
      </w:pPr>
      <w:r>
        <w:t xml:space="preserve">governance metadata. </w:t>
      </w:r>
    </w:p>
    <w:p w14:paraId="304E0C61">
      <w:pPr>
        <w:pStyle w:val="12"/>
        <w:keepNext w:val="0"/>
        <w:keepLines w:val="0"/>
        <w:widowControl/>
        <w:suppressLineNumbers w:val="0"/>
      </w:pPr>
      <w:r>
        <w:t>Scalability shall be achieved through horizontal architectural expansion rather than vertical infrastructure dependence.</w:t>
      </w:r>
    </w:p>
    <w:p w14:paraId="1FE23338">
      <w:pPr>
        <w:keepNext w:val="0"/>
        <w:keepLines w:val="0"/>
        <w:widowControl/>
        <w:suppressLineNumbers w:val="0"/>
      </w:pPr>
      <w:r>
        <w:pict>
          <v:rect id="_x0000_i1673" o:spt="1" style="height:1.5pt;width:432pt;" fillcolor="#A0A0A0" filled="t" stroked="f" coordsize="21600,21600" o:hr="t" o:hrstd="t" o:hralign="center">
            <v:path/>
            <v:fill on="t" focussize="0,0"/>
            <v:stroke on="f"/>
            <v:imagedata o:title=""/>
            <o:lock v:ext="edit"/>
            <w10:wrap type="none"/>
            <w10:anchorlock/>
          </v:rect>
        </w:pict>
      </w:r>
    </w:p>
    <w:p w14:paraId="17153CD0">
      <w:pPr>
        <w:pStyle w:val="4"/>
        <w:keepNext w:val="0"/>
        <w:keepLines w:val="0"/>
        <w:widowControl/>
        <w:suppressLineNumbers w:val="0"/>
      </w:pPr>
      <w:r>
        <w:t>Objective 7 — Strategy Independence</w:t>
      </w:r>
    </w:p>
    <w:p w14:paraId="3E69A831">
      <w:pPr>
        <w:pStyle w:val="12"/>
        <w:keepNext w:val="0"/>
        <w:keepLines w:val="0"/>
        <w:widowControl/>
        <w:suppressLineNumbers w:val="0"/>
      </w:pPr>
      <w:r>
        <w:t>The Enterprise Lakehouse shall provide a generic institutional data platform.</w:t>
      </w:r>
    </w:p>
    <w:p w14:paraId="7C162535">
      <w:pPr>
        <w:pStyle w:val="12"/>
        <w:keepNext w:val="0"/>
        <w:keepLines w:val="0"/>
        <w:widowControl/>
        <w:suppressLineNumbers w:val="0"/>
      </w:pPr>
      <w:r>
        <w:t>No architectural component shall embed assumptions regarding:</w:t>
      </w:r>
    </w:p>
    <w:p w14:paraId="25E52009">
      <w:pPr>
        <w:keepNext w:val="0"/>
        <w:keepLines w:val="0"/>
        <w:widowControl/>
        <w:numPr>
          <w:ilvl w:val="0"/>
          <w:numId w:val="476"/>
        </w:numPr>
        <w:suppressLineNumbers w:val="0"/>
        <w:spacing w:before="0" w:beforeAutospacing="1" w:after="0" w:afterAutospacing="1"/>
        <w:ind w:left="720" w:hanging="360"/>
      </w:pPr>
      <w:r>
        <w:t xml:space="preserve">trading strategies, </w:t>
      </w:r>
    </w:p>
    <w:p w14:paraId="32CCCDD8">
      <w:pPr>
        <w:keepNext w:val="0"/>
        <w:keepLines w:val="0"/>
        <w:widowControl/>
        <w:numPr>
          <w:ilvl w:val="0"/>
          <w:numId w:val="476"/>
        </w:numPr>
        <w:suppressLineNumbers w:val="0"/>
        <w:spacing w:before="0" w:beforeAutospacing="1" w:after="0" w:afterAutospacing="1"/>
        <w:ind w:left="720" w:hanging="360"/>
      </w:pPr>
      <w:r>
        <w:t xml:space="preserve">execution models, </w:t>
      </w:r>
    </w:p>
    <w:p w14:paraId="21731C3F">
      <w:pPr>
        <w:keepNext w:val="0"/>
        <w:keepLines w:val="0"/>
        <w:widowControl/>
        <w:numPr>
          <w:ilvl w:val="0"/>
          <w:numId w:val="476"/>
        </w:numPr>
        <w:suppressLineNumbers w:val="0"/>
        <w:spacing w:before="0" w:beforeAutospacing="1" w:after="0" w:afterAutospacing="1"/>
        <w:ind w:left="720" w:hanging="360"/>
      </w:pPr>
      <w:r>
        <w:t xml:space="preserve">financial instruments, </w:t>
      </w:r>
    </w:p>
    <w:p w14:paraId="43CC2527">
      <w:pPr>
        <w:keepNext w:val="0"/>
        <w:keepLines w:val="0"/>
        <w:widowControl/>
        <w:numPr>
          <w:ilvl w:val="0"/>
          <w:numId w:val="476"/>
        </w:numPr>
        <w:suppressLineNumbers w:val="0"/>
        <w:spacing w:before="0" w:beforeAutospacing="1" w:after="0" w:afterAutospacing="1"/>
        <w:ind w:left="720" w:hanging="360"/>
      </w:pPr>
      <w:r>
        <w:t xml:space="preserve">exchanges, </w:t>
      </w:r>
    </w:p>
    <w:p w14:paraId="42B75F80">
      <w:pPr>
        <w:keepNext w:val="0"/>
        <w:keepLines w:val="0"/>
        <w:widowControl/>
        <w:numPr>
          <w:ilvl w:val="0"/>
          <w:numId w:val="476"/>
        </w:numPr>
        <w:suppressLineNumbers w:val="0"/>
        <w:spacing w:before="0" w:beforeAutospacing="1" w:after="0" w:afterAutospacing="1"/>
        <w:ind w:left="720" w:hanging="360"/>
      </w:pPr>
      <w:r>
        <w:t xml:space="preserve">broker integrations, </w:t>
      </w:r>
    </w:p>
    <w:p w14:paraId="4691F019">
      <w:pPr>
        <w:keepNext w:val="0"/>
        <w:keepLines w:val="0"/>
        <w:widowControl/>
        <w:numPr>
          <w:ilvl w:val="0"/>
          <w:numId w:val="476"/>
        </w:numPr>
        <w:suppressLineNumbers w:val="0"/>
        <w:spacing w:before="0" w:beforeAutospacing="1" w:after="0" w:afterAutospacing="1"/>
        <w:ind w:left="720" w:hanging="360"/>
      </w:pPr>
      <w:r>
        <w:t xml:space="preserve">quantitative methodologies. </w:t>
      </w:r>
    </w:p>
    <w:p w14:paraId="5B157638">
      <w:pPr>
        <w:pStyle w:val="12"/>
        <w:keepNext w:val="0"/>
        <w:keepLines w:val="0"/>
        <w:widowControl/>
        <w:suppressLineNumbers w:val="0"/>
      </w:pPr>
      <w:r>
        <w:t>Future strategies shall integrate solely through standardized platform interfaces without requiring modifications to the Lakehouse Architecture.</w:t>
      </w:r>
    </w:p>
    <w:p w14:paraId="11459056"/>
    <w:p w14:paraId="51DBF8AE">
      <w:pPr>
        <w:pStyle w:val="2"/>
        <w:keepNext w:val="0"/>
        <w:keepLines w:val="0"/>
        <w:widowControl/>
        <w:suppressLineNumbers w:val="0"/>
      </w:pPr>
      <w:r>
        <w:t>7.2.4 Architectural Position</w:t>
      </w:r>
    </w:p>
    <w:p w14:paraId="193E6F82">
      <w:pPr>
        <w:pStyle w:val="12"/>
        <w:keepNext w:val="0"/>
        <w:keepLines w:val="0"/>
        <w:widowControl/>
        <w:suppressLineNumbers w:val="0"/>
      </w:pPr>
      <w:r>
        <w:t>The Enterprise Lakehouse Architecture occupies the analytical persistence layer of the Quant Hub Enterprise Data Platform.</w:t>
      </w:r>
    </w:p>
    <w:p w14:paraId="53336F62">
      <w:pPr>
        <w:pStyle w:val="12"/>
        <w:keepNext w:val="0"/>
        <w:keepLines w:val="0"/>
        <w:widowControl/>
        <w:suppressLineNumbers w:val="0"/>
      </w:pPr>
      <w:r>
        <w:t>It forms the governed execution boundary between persistent enterprise storage and computational services, enabling analytical workloads to consume, transform, and publish data while preserving transactional integrity, metadata consistency, and enterprise governance.</w:t>
      </w:r>
    </w:p>
    <w:p w14:paraId="27721C67">
      <w:pPr>
        <w:pStyle w:val="12"/>
        <w:keepNext w:val="0"/>
        <w:keepLines w:val="0"/>
        <w:widowControl/>
        <w:suppressLineNumbers w:val="0"/>
      </w:pPr>
      <w:r>
        <w:t>Unlike traditional data warehouses, which tightly couple storage with query execution, or conventional data lakes, which frequently sacrifice transactional guarantees for scalability, the Enterprise Lakehouse Architecture combines both capabilities into a unified enterprise platform.</w:t>
      </w:r>
    </w:p>
    <w:p w14:paraId="39420B20">
      <w:pPr>
        <w:pStyle w:val="12"/>
        <w:keepNext w:val="0"/>
        <w:keepLines w:val="0"/>
        <w:widowControl/>
        <w:suppressLineNumbers w:val="0"/>
      </w:pPr>
      <w:r>
        <w:t>Within Quant Hub, the Lakehouse shall provide:</w:t>
      </w:r>
    </w:p>
    <w:p w14:paraId="5BF691D2">
      <w:pPr>
        <w:keepNext w:val="0"/>
        <w:keepLines w:val="0"/>
        <w:widowControl/>
        <w:numPr>
          <w:ilvl w:val="0"/>
          <w:numId w:val="477"/>
        </w:numPr>
        <w:suppressLineNumbers w:val="0"/>
        <w:spacing w:before="0" w:beforeAutospacing="1" w:after="0" w:afterAutospacing="1"/>
        <w:ind w:left="720" w:hanging="360"/>
      </w:pPr>
      <w:r>
        <w:t xml:space="preserve">Transactional management of analytical datasets. </w:t>
      </w:r>
    </w:p>
    <w:p w14:paraId="3F27207E">
      <w:pPr>
        <w:keepNext w:val="0"/>
        <w:keepLines w:val="0"/>
        <w:widowControl/>
        <w:numPr>
          <w:ilvl w:val="0"/>
          <w:numId w:val="477"/>
        </w:numPr>
        <w:suppressLineNumbers w:val="0"/>
        <w:spacing w:before="0" w:beforeAutospacing="1" w:after="0" w:afterAutospacing="1"/>
        <w:ind w:left="720" w:hanging="360"/>
      </w:pPr>
      <w:r>
        <w:t xml:space="preserve">Enterprise metadata governance. </w:t>
      </w:r>
    </w:p>
    <w:p w14:paraId="224DE456">
      <w:pPr>
        <w:keepNext w:val="0"/>
        <w:keepLines w:val="0"/>
        <w:widowControl/>
        <w:numPr>
          <w:ilvl w:val="0"/>
          <w:numId w:val="477"/>
        </w:numPr>
        <w:suppressLineNumbers w:val="0"/>
        <w:spacing w:before="0" w:beforeAutospacing="1" w:after="0" w:afterAutospacing="1"/>
        <w:ind w:left="720" w:hanging="360"/>
      </w:pPr>
      <w:r>
        <w:t xml:space="preserve">Distributed analytical query execution. </w:t>
      </w:r>
    </w:p>
    <w:p w14:paraId="3740BDB8">
      <w:pPr>
        <w:keepNext w:val="0"/>
        <w:keepLines w:val="0"/>
        <w:widowControl/>
        <w:numPr>
          <w:ilvl w:val="0"/>
          <w:numId w:val="477"/>
        </w:numPr>
        <w:suppressLineNumbers w:val="0"/>
        <w:spacing w:before="0" w:beforeAutospacing="1" w:after="0" w:afterAutospacing="1"/>
        <w:ind w:left="720" w:hanging="360"/>
      </w:pPr>
      <w:r>
        <w:t xml:space="preserve">Concurrent multi-user processing. </w:t>
      </w:r>
    </w:p>
    <w:p w14:paraId="4ED055D0">
      <w:pPr>
        <w:keepNext w:val="0"/>
        <w:keepLines w:val="0"/>
        <w:widowControl/>
        <w:numPr>
          <w:ilvl w:val="0"/>
          <w:numId w:val="477"/>
        </w:numPr>
        <w:suppressLineNumbers w:val="0"/>
        <w:spacing w:before="0" w:beforeAutospacing="1" w:after="0" w:afterAutospacing="1"/>
        <w:ind w:left="720" w:hanging="360"/>
      </w:pPr>
      <w:r>
        <w:t xml:space="preserve">Reproducible analytical environments. </w:t>
      </w:r>
    </w:p>
    <w:p w14:paraId="0E160081">
      <w:pPr>
        <w:keepNext w:val="0"/>
        <w:keepLines w:val="0"/>
        <w:widowControl/>
        <w:numPr>
          <w:ilvl w:val="0"/>
          <w:numId w:val="477"/>
        </w:numPr>
        <w:suppressLineNumbers w:val="0"/>
        <w:spacing w:before="0" w:beforeAutospacing="1" w:after="0" w:afterAutospacing="1"/>
        <w:ind w:left="720" w:hanging="360"/>
      </w:pPr>
      <w:r>
        <w:t xml:space="preserve">Controlled dataset publication. </w:t>
      </w:r>
    </w:p>
    <w:p w14:paraId="0F3AE4B0">
      <w:pPr>
        <w:keepNext w:val="0"/>
        <w:keepLines w:val="0"/>
        <w:widowControl/>
        <w:numPr>
          <w:ilvl w:val="0"/>
          <w:numId w:val="477"/>
        </w:numPr>
        <w:suppressLineNumbers w:val="0"/>
        <w:spacing w:before="0" w:beforeAutospacing="1" w:after="0" w:afterAutospacing="1"/>
        <w:ind w:left="720" w:hanging="360"/>
      </w:pPr>
      <w:r>
        <w:t xml:space="preserve">Enterprise lineage integration. </w:t>
      </w:r>
    </w:p>
    <w:p w14:paraId="772B54EC">
      <w:pPr>
        <w:keepNext w:val="0"/>
        <w:keepLines w:val="0"/>
        <w:widowControl/>
        <w:numPr>
          <w:ilvl w:val="0"/>
          <w:numId w:val="477"/>
        </w:numPr>
        <w:suppressLineNumbers w:val="0"/>
        <w:spacing w:before="0" w:beforeAutospacing="1" w:after="0" w:afterAutospacing="1"/>
        <w:ind w:left="720" w:hanging="360"/>
      </w:pPr>
      <w:r>
        <w:t xml:space="preserve">Uniform security enforcement. </w:t>
      </w:r>
    </w:p>
    <w:p w14:paraId="5843C57B">
      <w:pPr>
        <w:keepNext w:val="0"/>
        <w:keepLines w:val="0"/>
        <w:widowControl/>
        <w:numPr>
          <w:ilvl w:val="0"/>
          <w:numId w:val="477"/>
        </w:numPr>
        <w:suppressLineNumbers w:val="0"/>
        <w:spacing w:before="0" w:beforeAutospacing="1" w:after="0" w:afterAutospacing="1"/>
        <w:ind w:left="720" w:hanging="360"/>
      </w:pPr>
      <w:r>
        <w:t xml:space="preserve">High-performance analytical access. </w:t>
      </w:r>
    </w:p>
    <w:p w14:paraId="3ADD0A0C">
      <w:pPr>
        <w:keepNext w:val="0"/>
        <w:keepLines w:val="0"/>
        <w:widowControl/>
        <w:numPr>
          <w:ilvl w:val="0"/>
          <w:numId w:val="477"/>
        </w:numPr>
        <w:suppressLineNumbers w:val="0"/>
        <w:spacing w:before="0" w:beforeAutospacing="1" w:after="0" w:afterAutospacing="1"/>
        <w:ind w:left="720" w:hanging="360"/>
      </w:pPr>
      <w:r>
        <w:t xml:space="preserve">Vendor-independent storage abstraction. </w:t>
      </w:r>
    </w:p>
    <w:p w14:paraId="45883EE3">
      <w:pPr>
        <w:pStyle w:val="12"/>
        <w:keepNext w:val="0"/>
        <w:keepLines w:val="0"/>
        <w:widowControl/>
        <w:suppressLineNumbers w:val="0"/>
      </w:pPr>
      <w:r>
        <w:t>The Lakehouse shall never replace the Enterprise Data Lake.</w:t>
      </w:r>
    </w:p>
    <w:p w14:paraId="128516AC">
      <w:pPr>
        <w:pStyle w:val="12"/>
        <w:keepNext w:val="0"/>
        <w:keepLines w:val="0"/>
        <w:widowControl/>
        <w:suppressLineNumbers w:val="0"/>
      </w:pPr>
      <w:r>
        <w:t>Instead, it extends the Data Lake by introducing governed computational capabilities while preserving immutable storage principles established within Section 1.</w:t>
      </w:r>
    </w:p>
    <w:p w14:paraId="0998F8A4">
      <w:pPr>
        <w:pStyle w:val="12"/>
        <w:keepNext w:val="0"/>
        <w:keepLines w:val="0"/>
        <w:widowControl/>
        <w:suppressLineNumbers w:val="0"/>
      </w:pPr>
      <w:r>
        <w:t>The architectural relationship is illustrated conceptually below.</w:t>
      </w:r>
    </w:p>
    <w:p w14:paraId="33395A66">
      <w:pPr>
        <w:pStyle w:val="9"/>
        <w:keepNext w:val="0"/>
        <w:keepLines w:val="0"/>
        <w:widowControl/>
        <w:suppressLineNumbers w:val="0"/>
      </w:pPr>
      <w:r>
        <w:rPr>
          <w:rStyle w:val="8"/>
        </w:rPr>
        <w:t xml:space="preserve">                Enterprise Data Sources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Enterprise Data Lake</w:t>
      </w:r>
      <w:r>
        <w:rPr>
          <w:rStyle w:val="8"/>
        </w:rPr>
        <w:br w:type="textWrapping"/>
      </w:r>
      <w:r>
        <w:rPr>
          <w:rStyle w:val="8"/>
        </w:rPr>
        <w:t xml:space="preserve">          (Persistent Authoritative Storage)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Enterprise Lakehouse Layer</w:t>
      </w:r>
      <w:r>
        <w:rPr>
          <w:rStyle w:val="8"/>
        </w:rPr>
        <w:br w:type="textWrapping"/>
      </w:r>
      <w:r>
        <w:rPr>
          <w:rStyle w:val="8"/>
        </w:rPr>
        <w:t xml:space="preserve">     ┌──────────────┬──────────────┬──────────────┐</w:t>
      </w:r>
      <w:r>
        <w:rPr>
          <w:rStyle w:val="8"/>
        </w:rPr>
        <w:br w:type="textWrapping"/>
      </w:r>
      <w:r>
        <w:rPr>
          <w:rStyle w:val="8"/>
        </w:rPr>
        <w:t xml:space="preserve">     │ Metadata     │ Transactions │ Catalog      │</w:t>
      </w:r>
      <w:r>
        <w:rPr>
          <w:rStyle w:val="8"/>
        </w:rPr>
        <w:br w:type="textWrapping"/>
      </w:r>
      <w:r>
        <w:rPr>
          <w:rStyle w:val="8"/>
        </w:rPr>
        <w:t xml:space="preserve">     │ Governance   │ Management   │ Services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Distributed Processing Layer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          ▼          ▼          ▼</w:t>
      </w:r>
      <w:r>
        <w:rPr>
          <w:rStyle w:val="8"/>
        </w:rPr>
        <w:br w:type="textWrapping"/>
      </w:r>
      <w:r>
        <w:rPr>
          <w:rStyle w:val="8"/>
        </w:rPr>
        <w:t xml:space="preserve"> Feature Eng.  ML Pipelines Research Backtesting</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 xml:space="preserve">              Analytics &amp; Trading Systems</w:t>
      </w:r>
    </w:p>
    <w:p w14:paraId="5CE71BC7">
      <w:pPr>
        <w:pStyle w:val="12"/>
        <w:keepNext w:val="0"/>
        <w:keepLines w:val="0"/>
        <w:widowControl/>
        <w:suppressLineNumbers w:val="0"/>
      </w:pPr>
      <w:r>
        <w:t>This layered separation ensures that storage, governance, processing, and analytical consumption evolve independently without violating architectural contracts.</w:t>
      </w:r>
    </w:p>
    <w:p w14:paraId="53493018">
      <w:pPr>
        <w:keepNext w:val="0"/>
        <w:keepLines w:val="0"/>
        <w:widowControl/>
        <w:suppressLineNumbers w:val="0"/>
      </w:pPr>
      <w:r>
        <w:pict>
          <v:rect id="_x0000_i1674" o:spt="1" style="height:1.5pt;width:432pt;" fillcolor="#A0A0A0" filled="t" stroked="f" coordsize="21600,21600" o:hr="t" o:hrstd="t" o:hralign="center">
            <v:path/>
            <v:fill on="t" focussize="0,0"/>
            <v:stroke on="f"/>
            <v:imagedata o:title=""/>
            <o:lock v:ext="edit"/>
            <w10:wrap type="none"/>
            <w10:anchorlock/>
          </v:rect>
        </w:pict>
      </w:r>
    </w:p>
    <w:p w14:paraId="72BA884F">
      <w:pPr>
        <w:pStyle w:val="2"/>
        <w:keepNext w:val="0"/>
        <w:keepLines w:val="0"/>
        <w:widowControl/>
        <w:suppressLineNumbers w:val="0"/>
      </w:pPr>
      <w:r>
        <w:t>7.2.5 Core Design Principles</w:t>
      </w:r>
    </w:p>
    <w:p w14:paraId="1CDB52CB">
      <w:pPr>
        <w:pStyle w:val="12"/>
        <w:keepNext w:val="0"/>
        <w:keepLines w:val="0"/>
        <w:widowControl/>
        <w:suppressLineNumbers w:val="0"/>
      </w:pPr>
      <w:r>
        <w:t>The Enterprise Lakehouse shall operate according to the following institutional design principles.</w:t>
      </w:r>
    </w:p>
    <w:p w14:paraId="0A6C3DBD">
      <w:pPr>
        <w:pStyle w:val="3"/>
        <w:keepNext w:val="0"/>
        <w:keepLines w:val="0"/>
        <w:widowControl/>
        <w:suppressLineNumbers w:val="0"/>
      </w:pPr>
      <w:r>
        <w:t>Principle 1 — Storage Independence</w:t>
      </w:r>
    </w:p>
    <w:p w14:paraId="6796571E">
      <w:pPr>
        <w:pStyle w:val="12"/>
        <w:keepNext w:val="0"/>
        <w:keepLines w:val="0"/>
        <w:widowControl/>
        <w:suppressLineNumbers w:val="0"/>
      </w:pPr>
      <w:r>
        <w:t>Persistent enterprise storage shall remain logically independent from analytical compute engines.</w:t>
      </w:r>
    </w:p>
    <w:p w14:paraId="222DD9EB">
      <w:pPr>
        <w:pStyle w:val="12"/>
        <w:keepNext w:val="0"/>
        <w:keepLines w:val="0"/>
        <w:widowControl/>
        <w:suppressLineNumbers w:val="0"/>
      </w:pPr>
      <w:r>
        <w:t>Storage systems shall provide durable, immutable, and governed persistence.</w:t>
      </w:r>
    </w:p>
    <w:p w14:paraId="63EFF6DB">
      <w:pPr>
        <w:pStyle w:val="12"/>
        <w:keepNext w:val="0"/>
        <w:keepLines w:val="0"/>
        <w:widowControl/>
        <w:suppressLineNumbers w:val="0"/>
      </w:pPr>
      <w:r>
        <w:t>Analytical engines shall remain replaceable without requiring migration of enterprise datasets.</w:t>
      </w:r>
    </w:p>
    <w:p w14:paraId="49F7FBA5">
      <w:pPr>
        <w:pStyle w:val="12"/>
        <w:keepNext w:val="0"/>
        <w:keepLines w:val="0"/>
        <w:widowControl/>
        <w:suppressLineNumbers w:val="0"/>
      </w:pPr>
      <w:r>
        <w:t>This architectural separation reduces infrastructure lock-in and enables future evolution toward distributed cloud-native execution environments.</w:t>
      </w:r>
    </w:p>
    <w:p w14:paraId="6DF43B03">
      <w:pPr>
        <w:keepNext w:val="0"/>
        <w:keepLines w:val="0"/>
        <w:widowControl/>
        <w:suppressLineNumbers w:val="0"/>
      </w:pPr>
      <w:r>
        <w:pict>
          <v:rect id="_x0000_i1675" o:spt="1" style="height:1.5pt;width:432pt;" fillcolor="#A0A0A0" filled="t" stroked="f" coordsize="21600,21600" o:hr="t" o:hrstd="t" o:hralign="center">
            <v:path/>
            <v:fill on="t" focussize="0,0"/>
            <v:stroke on="f"/>
            <v:imagedata o:title=""/>
            <o:lock v:ext="edit"/>
            <w10:wrap type="none"/>
            <w10:anchorlock/>
          </v:rect>
        </w:pict>
      </w:r>
    </w:p>
    <w:p w14:paraId="097AF332">
      <w:pPr>
        <w:pStyle w:val="3"/>
        <w:keepNext w:val="0"/>
        <w:keepLines w:val="0"/>
        <w:widowControl/>
        <w:suppressLineNumbers w:val="0"/>
      </w:pPr>
      <w:r>
        <w:t>Principle 2 — Transactional Consistency</w:t>
      </w:r>
    </w:p>
    <w:p w14:paraId="576DE249">
      <w:pPr>
        <w:pStyle w:val="12"/>
        <w:keepNext w:val="0"/>
        <w:keepLines w:val="0"/>
        <w:widowControl/>
        <w:suppressLineNumbers w:val="0"/>
      </w:pPr>
      <w:r>
        <w:t>Every managed modification to enterprise datasets shall execute within a transactional boundary.</w:t>
      </w:r>
    </w:p>
    <w:p w14:paraId="098A8ECD">
      <w:pPr>
        <w:pStyle w:val="12"/>
        <w:keepNext w:val="0"/>
        <w:keepLines w:val="0"/>
        <w:widowControl/>
        <w:suppressLineNumbers w:val="0"/>
      </w:pPr>
      <w:r>
        <w:t>Successful publication requires:</w:t>
      </w:r>
    </w:p>
    <w:p w14:paraId="16A36E53">
      <w:pPr>
        <w:keepNext w:val="0"/>
        <w:keepLines w:val="0"/>
        <w:widowControl/>
        <w:numPr>
          <w:ilvl w:val="0"/>
          <w:numId w:val="478"/>
        </w:numPr>
        <w:suppressLineNumbers w:val="0"/>
        <w:spacing w:before="0" w:beforeAutospacing="1" w:after="0" w:afterAutospacing="1"/>
        <w:ind w:left="720" w:hanging="360"/>
      </w:pPr>
      <w:r>
        <w:t xml:space="preserve">complete validation, </w:t>
      </w:r>
    </w:p>
    <w:p w14:paraId="6BF866FE">
      <w:pPr>
        <w:keepNext w:val="0"/>
        <w:keepLines w:val="0"/>
        <w:widowControl/>
        <w:numPr>
          <w:ilvl w:val="0"/>
          <w:numId w:val="478"/>
        </w:numPr>
        <w:suppressLineNumbers w:val="0"/>
        <w:spacing w:before="0" w:beforeAutospacing="1" w:after="0" w:afterAutospacing="1"/>
        <w:ind w:left="720" w:hanging="360"/>
      </w:pPr>
      <w:r>
        <w:t xml:space="preserve">metadata synchronization, </w:t>
      </w:r>
    </w:p>
    <w:p w14:paraId="73D4FDD8">
      <w:pPr>
        <w:keepNext w:val="0"/>
        <w:keepLines w:val="0"/>
        <w:widowControl/>
        <w:numPr>
          <w:ilvl w:val="0"/>
          <w:numId w:val="478"/>
        </w:numPr>
        <w:suppressLineNumbers w:val="0"/>
        <w:spacing w:before="0" w:beforeAutospacing="1" w:after="0" w:afterAutospacing="1"/>
        <w:ind w:left="720" w:hanging="360"/>
      </w:pPr>
      <w:r>
        <w:t xml:space="preserve">catalog registration, </w:t>
      </w:r>
    </w:p>
    <w:p w14:paraId="1D3DE8C9">
      <w:pPr>
        <w:keepNext w:val="0"/>
        <w:keepLines w:val="0"/>
        <w:widowControl/>
        <w:numPr>
          <w:ilvl w:val="0"/>
          <w:numId w:val="478"/>
        </w:numPr>
        <w:suppressLineNumbers w:val="0"/>
        <w:spacing w:before="0" w:beforeAutospacing="1" w:after="0" w:afterAutospacing="1"/>
        <w:ind w:left="720" w:hanging="360"/>
      </w:pPr>
      <w:r>
        <w:t xml:space="preserve">lineage registration, </w:t>
      </w:r>
    </w:p>
    <w:p w14:paraId="60F47712">
      <w:pPr>
        <w:keepNext w:val="0"/>
        <w:keepLines w:val="0"/>
        <w:widowControl/>
        <w:numPr>
          <w:ilvl w:val="0"/>
          <w:numId w:val="478"/>
        </w:numPr>
        <w:suppressLineNumbers w:val="0"/>
        <w:spacing w:before="0" w:beforeAutospacing="1" w:after="0" w:afterAutospacing="1"/>
        <w:ind w:left="720" w:hanging="360"/>
      </w:pPr>
      <w:r>
        <w:t xml:space="preserve">governance verification, </w:t>
      </w:r>
    </w:p>
    <w:p w14:paraId="627DA7D3">
      <w:pPr>
        <w:keepNext w:val="0"/>
        <w:keepLines w:val="0"/>
        <w:widowControl/>
        <w:numPr>
          <w:ilvl w:val="0"/>
          <w:numId w:val="478"/>
        </w:numPr>
        <w:suppressLineNumbers w:val="0"/>
        <w:spacing w:before="0" w:beforeAutospacing="1" w:after="0" w:afterAutospacing="1"/>
        <w:ind w:left="720" w:hanging="360"/>
      </w:pPr>
      <w:r>
        <w:t xml:space="preserve">atomic commit. </w:t>
      </w:r>
    </w:p>
    <w:p w14:paraId="0549540B">
      <w:pPr>
        <w:pStyle w:val="12"/>
        <w:keepNext w:val="0"/>
        <w:keepLines w:val="0"/>
        <w:widowControl/>
        <w:suppressLineNumbers w:val="0"/>
      </w:pPr>
      <w:r>
        <w:t>Partial publication is prohibited.</w:t>
      </w:r>
    </w:p>
    <w:p w14:paraId="747C28EC">
      <w:pPr>
        <w:keepNext w:val="0"/>
        <w:keepLines w:val="0"/>
        <w:widowControl/>
        <w:suppressLineNumbers w:val="0"/>
      </w:pPr>
      <w:r>
        <w:pict>
          <v:rect id="_x0000_i1676" o:spt="1" style="height:1.5pt;width:432pt;" fillcolor="#A0A0A0" filled="t" stroked="f" coordsize="21600,21600" o:hr="t" o:hrstd="t" o:hralign="center">
            <v:path/>
            <v:fill on="t" focussize="0,0"/>
            <v:stroke on="f"/>
            <v:imagedata o:title=""/>
            <o:lock v:ext="edit"/>
            <w10:wrap type="none"/>
            <w10:anchorlock/>
          </v:rect>
        </w:pict>
      </w:r>
    </w:p>
    <w:p w14:paraId="72F476DE">
      <w:pPr>
        <w:pStyle w:val="3"/>
        <w:keepNext w:val="0"/>
        <w:keepLines w:val="0"/>
        <w:widowControl/>
        <w:suppressLineNumbers w:val="0"/>
      </w:pPr>
      <w:r>
        <w:t>Principle 3 — Metadata as the Source of Control</w:t>
      </w:r>
    </w:p>
    <w:p w14:paraId="2E088E54">
      <w:pPr>
        <w:pStyle w:val="12"/>
        <w:keepNext w:val="0"/>
        <w:keepLines w:val="0"/>
        <w:widowControl/>
        <w:suppressLineNumbers w:val="0"/>
      </w:pPr>
      <w:r>
        <w:t>Operational behavior shall be driven through enterprise metadata rather than physical storage organization.</w:t>
      </w:r>
    </w:p>
    <w:p w14:paraId="4AC15139">
      <w:pPr>
        <w:pStyle w:val="12"/>
        <w:keepNext w:val="0"/>
        <w:keepLines w:val="0"/>
        <w:widowControl/>
        <w:suppressLineNumbers w:val="0"/>
      </w:pPr>
      <w:r>
        <w:t>Metadata shall determine:</w:t>
      </w:r>
    </w:p>
    <w:p w14:paraId="57835A7C">
      <w:pPr>
        <w:keepNext w:val="0"/>
        <w:keepLines w:val="0"/>
        <w:widowControl/>
        <w:numPr>
          <w:ilvl w:val="0"/>
          <w:numId w:val="479"/>
        </w:numPr>
        <w:suppressLineNumbers w:val="0"/>
        <w:spacing w:before="0" w:beforeAutospacing="1" w:after="0" w:afterAutospacing="1"/>
        <w:ind w:left="720" w:hanging="360"/>
      </w:pPr>
      <w:r>
        <w:t xml:space="preserve">dataset ownership, </w:t>
      </w:r>
    </w:p>
    <w:p w14:paraId="564B84B9">
      <w:pPr>
        <w:keepNext w:val="0"/>
        <w:keepLines w:val="0"/>
        <w:widowControl/>
        <w:numPr>
          <w:ilvl w:val="0"/>
          <w:numId w:val="479"/>
        </w:numPr>
        <w:suppressLineNumbers w:val="0"/>
        <w:spacing w:before="0" w:beforeAutospacing="1" w:after="0" w:afterAutospacing="1"/>
        <w:ind w:left="720" w:hanging="360"/>
      </w:pPr>
      <w:r>
        <w:t xml:space="preserve">lifecycle, </w:t>
      </w:r>
    </w:p>
    <w:p w14:paraId="0218CD79">
      <w:pPr>
        <w:keepNext w:val="0"/>
        <w:keepLines w:val="0"/>
        <w:widowControl/>
        <w:numPr>
          <w:ilvl w:val="0"/>
          <w:numId w:val="479"/>
        </w:numPr>
        <w:suppressLineNumbers w:val="0"/>
        <w:spacing w:before="0" w:beforeAutospacing="1" w:after="0" w:afterAutospacing="1"/>
        <w:ind w:left="720" w:hanging="360"/>
      </w:pPr>
      <w:r>
        <w:t xml:space="preserve">schemas, </w:t>
      </w:r>
    </w:p>
    <w:p w14:paraId="78F962DA">
      <w:pPr>
        <w:keepNext w:val="0"/>
        <w:keepLines w:val="0"/>
        <w:widowControl/>
        <w:numPr>
          <w:ilvl w:val="0"/>
          <w:numId w:val="479"/>
        </w:numPr>
        <w:suppressLineNumbers w:val="0"/>
        <w:spacing w:before="0" w:beforeAutospacing="1" w:after="0" w:afterAutospacing="1"/>
        <w:ind w:left="720" w:hanging="360"/>
      </w:pPr>
      <w:r>
        <w:t xml:space="preserve">quality status, </w:t>
      </w:r>
    </w:p>
    <w:p w14:paraId="32E390A3">
      <w:pPr>
        <w:keepNext w:val="0"/>
        <w:keepLines w:val="0"/>
        <w:widowControl/>
        <w:numPr>
          <w:ilvl w:val="0"/>
          <w:numId w:val="479"/>
        </w:numPr>
        <w:suppressLineNumbers w:val="0"/>
        <w:spacing w:before="0" w:beforeAutospacing="1" w:after="0" w:afterAutospacing="1"/>
        <w:ind w:left="720" w:hanging="360"/>
      </w:pPr>
      <w:r>
        <w:t xml:space="preserve">governance rules, </w:t>
      </w:r>
    </w:p>
    <w:p w14:paraId="69E27292">
      <w:pPr>
        <w:keepNext w:val="0"/>
        <w:keepLines w:val="0"/>
        <w:widowControl/>
        <w:numPr>
          <w:ilvl w:val="0"/>
          <w:numId w:val="479"/>
        </w:numPr>
        <w:suppressLineNumbers w:val="0"/>
        <w:spacing w:before="0" w:beforeAutospacing="1" w:after="0" w:afterAutospacing="1"/>
        <w:ind w:left="720" w:hanging="360"/>
      </w:pPr>
      <w:r>
        <w:t xml:space="preserve">security policies, </w:t>
      </w:r>
    </w:p>
    <w:p w14:paraId="634A131D">
      <w:pPr>
        <w:keepNext w:val="0"/>
        <w:keepLines w:val="0"/>
        <w:widowControl/>
        <w:numPr>
          <w:ilvl w:val="0"/>
          <w:numId w:val="479"/>
        </w:numPr>
        <w:suppressLineNumbers w:val="0"/>
        <w:spacing w:before="0" w:beforeAutospacing="1" w:after="0" w:afterAutospacing="1"/>
        <w:ind w:left="720" w:hanging="360"/>
      </w:pPr>
      <w:r>
        <w:t xml:space="preserve">publication status, </w:t>
      </w:r>
    </w:p>
    <w:p w14:paraId="184E642C">
      <w:pPr>
        <w:keepNext w:val="0"/>
        <w:keepLines w:val="0"/>
        <w:widowControl/>
        <w:numPr>
          <w:ilvl w:val="0"/>
          <w:numId w:val="479"/>
        </w:numPr>
        <w:suppressLineNumbers w:val="0"/>
        <w:spacing w:before="0" w:beforeAutospacing="1" w:after="0" w:afterAutospacing="1"/>
        <w:ind w:left="720" w:hanging="360"/>
      </w:pPr>
      <w:r>
        <w:t xml:space="preserve">processing eligibility. </w:t>
      </w:r>
    </w:p>
    <w:p w14:paraId="374625E3">
      <w:pPr>
        <w:pStyle w:val="12"/>
        <w:keepNext w:val="0"/>
        <w:keepLines w:val="0"/>
        <w:widowControl/>
        <w:suppressLineNumbers w:val="0"/>
      </w:pPr>
      <w:r>
        <w:t>The physical storage layout shall never become the authoritative governance mechanism.</w:t>
      </w:r>
    </w:p>
    <w:p w14:paraId="2C675129">
      <w:pPr>
        <w:keepNext w:val="0"/>
        <w:keepLines w:val="0"/>
        <w:widowControl/>
        <w:suppressLineNumbers w:val="0"/>
      </w:pPr>
      <w:r>
        <w:pict>
          <v:rect id="_x0000_i1677" o:spt="1" style="height:1.5pt;width:432pt;" fillcolor="#A0A0A0" filled="t" stroked="f" coordsize="21600,21600" o:hr="t" o:hrstd="t" o:hralign="center">
            <v:path/>
            <v:fill on="t" focussize="0,0"/>
            <v:stroke on="f"/>
            <v:imagedata o:title=""/>
            <o:lock v:ext="edit"/>
            <w10:wrap type="none"/>
            <w10:anchorlock/>
          </v:rect>
        </w:pict>
      </w:r>
    </w:p>
    <w:p w14:paraId="53C32C72">
      <w:pPr>
        <w:pStyle w:val="3"/>
        <w:keepNext w:val="0"/>
        <w:keepLines w:val="0"/>
        <w:widowControl/>
        <w:suppressLineNumbers w:val="0"/>
      </w:pPr>
      <w:r>
        <w:t>Principle 4 — Compute Isolation</w:t>
      </w:r>
    </w:p>
    <w:p w14:paraId="34D20C23">
      <w:pPr>
        <w:pStyle w:val="12"/>
        <w:keepNext w:val="0"/>
        <w:keepLines w:val="0"/>
        <w:widowControl/>
        <w:suppressLineNumbers w:val="0"/>
      </w:pPr>
      <w:r>
        <w:t>Multiple computational engines shall operate simultaneously without interfering with one another.</w:t>
      </w:r>
    </w:p>
    <w:p w14:paraId="72B6134A">
      <w:pPr>
        <w:pStyle w:val="12"/>
        <w:keepNext w:val="0"/>
        <w:keepLines w:val="0"/>
        <w:widowControl/>
        <w:suppressLineNumbers w:val="0"/>
      </w:pPr>
      <w:r>
        <w:t>Examples include:</w:t>
      </w:r>
    </w:p>
    <w:p w14:paraId="54EF1321">
      <w:pPr>
        <w:keepNext w:val="0"/>
        <w:keepLines w:val="0"/>
        <w:widowControl/>
        <w:numPr>
          <w:ilvl w:val="0"/>
          <w:numId w:val="480"/>
        </w:numPr>
        <w:suppressLineNumbers w:val="0"/>
        <w:spacing w:before="0" w:beforeAutospacing="1" w:after="0" w:afterAutospacing="1"/>
        <w:ind w:left="720" w:hanging="360"/>
      </w:pPr>
      <w:r>
        <w:t xml:space="preserve">Feature Engineering Pipelines. </w:t>
      </w:r>
    </w:p>
    <w:p w14:paraId="4693FE3F">
      <w:pPr>
        <w:keepNext w:val="0"/>
        <w:keepLines w:val="0"/>
        <w:widowControl/>
        <w:numPr>
          <w:ilvl w:val="0"/>
          <w:numId w:val="480"/>
        </w:numPr>
        <w:suppressLineNumbers w:val="0"/>
        <w:spacing w:before="0" w:beforeAutospacing="1" w:after="0" w:afterAutospacing="1"/>
        <w:ind w:left="720" w:hanging="360"/>
      </w:pPr>
      <w:r>
        <w:t xml:space="preserve">Machine Learning Training. </w:t>
      </w:r>
    </w:p>
    <w:p w14:paraId="7B7CD2B0">
      <w:pPr>
        <w:keepNext w:val="0"/>
        <w:keepLines w:val="0"/>
        <w:widowControl/>
        <w:numPr>
          <w:ilvl w:val="0"/>
          <w:numId w:val="480"/>
        </w:numPr>
        <w:suppressLineNumbers w:val="0"/>
        <w:spacing w:before="0" w:beforeAutospacing="1" w:after="0" w:afterAutospacing="1"/>
        <w:ind w:left="720" w:hanging="360"/>
      </w:pPr>
      <w:r>
        <w:t xml:space="preserve">Research Experiments. </w:t>
      </w:r>
    </w:p>
    <w:p w14:paraId="31BBB237">
      <w:pPr>
        <w:keepNext w:val="0"/>
        <w:keepLines w:val="0"/>
        <w:widowControl/>
        <w:numPr>
          <w:ilvl w:val="0"/>
          <w:numId w:val="480"/>
        </w:numPr>
        <w:suppressLineNumbers w:val="0"/>
        <w:spacing w:before="0" w:beforeAutospacing="1" w:after="0" w:afterAutospacing="1"/>
        <w:ind w:left="720" w:hanging="360"/>
      </w:pPr>
      <w:r>
        <w:t xml:space="preserve">Historical Backtesting. </w:t>
      </w:r>
    </w:p>
    <w:p w14:paraId="252A4924">
      <w:pPr>
        <w:keepNext w:val="0"/>
        <w:keepLines w:val="0"/>
        <w:widowControl/>
        <w:numPr>
          <w:ilvl w:val="0"/>
          <w:numId w:val="480"/>
        </w:numPr>
        <w:suppressLineNumbers w:val="0"/>
        <w:spacing w:before="0" w:beforeAutospacing="1" w:after="0" w:afterAutospacing="1"/>
        <w:ind w:left="720" w:hanging="360"/>
      </w:pPr>
      <w:r>
        <w:t xml:space="preserve">Walk Forward Optimization. </w:t>
      </w:r>
    </w:p>
    <w:p w14:paraId="72C8CC9D">
      <w:pPr>
        <w:keepNext w:val="0"/>
        <w:keepLines w:val="0"/>
        <w:widowControl/>
        <w:numPr>
          <w:ilvl w:val="0"/>
          <w:numId w:val="480"/>
        </w:numPr>
        <w:suppressLineNumbers w:val="0"/>
        <w:spacing w:before="0" w:beforeAutospacing="1" w:after="0" w:afterAutospacing="1"/>
        <w:ind w:left="720" w:hanging="360"/>
      </w:pPr>
      <w:r>
        <w:t xml:space="preserve">Portfolio Analytics. </w:t>
      </w:r>
    </w:p>
    <w:p w14:paraId="0D90ECF0">
      <w:pPr>
        <w:keepNext w:val="0"/>
        <w:keepLines w:val="0"/>
        <w:widowControl/>
        <w:numPr>
          <w:ilvl w:val="0"/>
          <w:numId w:val="480"/>
        </w:numPr>
        <w:suppressLineNumbers w:val="0"/>
        <w:spacing w:before="0" w:beforeAutospacing="1" w:after="0" w:afterAutospacing="1"/>
        <w:ind w:left="720" w:hanging="360"/>
      </w:pPr>
      <w:r>
        <w:t xml:space="preserve">Risk Analytics. </w:t>
      </w:r>
    </w:p>
    <w:p w14:paraId="3C9BB3B3">
      <w:pPr>
        <w:pStyle w:val="12"/>
        <w:keepNext w:val="0"/>
        <w:keepLines w:val="0"/>
        <w:widowControl/>
        <w:suppressLineNumbers w:val="0"/>
      </w:pPr>
      <w:r>
        <w:t>Each workload shall execute independently while sharing governed datasets.</w:t>
      </w:r>
    </w:p>
    <w:p w14:paraId="12B3CF96">
      <w:pPr>
        <w:keepNext w:val="0"/>
        <w:keepLines w:val="0"/>
        <w:widowControl/>
        <w:suppressLineNumbers w:val="0"/>
      </w:pPr>
      <w:r>
        <w:pict>
          <v:rect id="_x0000_i1678" o:spt="1" style="height:1.5pt;width:432pt;" fillcolor="#A0A0A0" filled="t" stroked="f" coordsize="21600,21600" o:hr="t" o:hrstd="t" o:hralign="center">
            <v:path/>
            <v:fill on="t" focussize="0,0"/>
            <v:stroke on="f"/>
            <v:imagedata o:title=""/>
            <o:lock v:ext="edit"/>
            <w10:wrap type="none"/>
            <w10:anchorlock/>
          </v:rect>
        </w:pict>
      </w:r>
    </w:p>
    <w:p w14:paraId="21A81FC1">
      <w:pPr>
        <w:pStyle w:val="3"/>
        <w:keepNext w:val="0"/>
        <w:keepLines w:val="0"/>
        <w:widowControl/>
        <w:suppressLineNumbers w:val="0"/>
      </w:pPr>
      <w:r>
        <w:t>Principle 5 — Immutable Historical State</w:t>
      </w:r>
    </w:p>
    <w:p w14:paraId="40D65370">
      <w:pPr>
        <w:pStyle w:val="12"/>
        <w:keepNext w:val="0"/>
        <w:keepLines w:val="0"/>
        <w:widowControl/>
        <w:suppressLineNumbers w:val="0"/>
      </w:pPr>
      <w:r>
        <w:t>Published historical datasets shall remain reproducible.</w:t>
      </w:r>
    </w:p>
    <w:p w14:paraId="1726434E">
      <w:pPr>
        <w:pStyle w:val="12"/>
        <w:keepNext w:val="0"/>
        <w:keepLines w:val="0"/>
        <w:widowControl/>
        <w:suppressLineNumbers w:val="0"/>
      </w:pPr>
      <w:r>
        <w:t>Updates shall generate new transactional versions rather than overwriting previously published analytical states.</w:t>
      </w:r>
    </w:p>
    <w:p w14:paraId="313E25D7">
      <w:pPr>
        <w:pStyle w:val="12"/>
        <w:keepNext w:val="0"/>
        <w:keepLines w:val="0"/>
        <w:widowControl/>
        <w:suppressLineNumbers w:val="0"/>
      </w:pPr>
      <w:r>
        <w:t>Historical reproducibility is mandatory for:</w:t>
      </w:r>
    </w:p>
    <w:p w14:paraId="3D4F1F30">
      <w:pPr>
        <w:keepNext w:val="0"/>
        <w:keepLines w:val="0"/>
        <w:widowControl/>
        <w:numPr>
          <w:ilvl w:val="0"/>
          <w:numId w:val="481"/>
        </w:numPr>
        <w:suppressLineNumbers w:val="0"/>
        <w:spacing w:before="0" w:beforeAutospacing="1" w:after="0" w:afterAutospacing="1"/>
        <w:ind w:left="720" w:hanging="360"/>
      </w:pPr>
      <w:r>
        <w:t xml:space="preserve">audit, </w:t>
      </w:r>
    </w:p>
    <w:p w14:paraId="13151201">
      <w:pPr>
        <w:keepNext w:val="0"/>
        <w:keepLines w:val="0"/>
        <w:widowControl/>
        <w:numPr>
          <w:ilvl w:val="0"/>
          <w:numId w:val="481"/>
        </w:numPr>
        <w:suppressLineNumbers w:val="0"/>
        <w:spacing w:before="0" w:beforeAutospacing="1" w:after="0" w:afterAutospacing="1"/>
        <w:ind w:left="720" w:hanging="360"/>
      </w:pPr>
      <w:r>
        <w:t xml:space="preserve">regulatory review, </w:t>
      </w:r>
    </w:p>
    <w:p w14:paraId="1F63B19E">
      <w:pPr>
        <w:keepNext w:val="0"/>
        <w:keepLines w:val="0"/>
        <w:widowControl/>
        <w:numPr>
          <w:ilvl w:val="0"/>
          <w:numId w:val="481"/>
        </w:numPr>
        <w:suppressLineNumbers w:val="0"/>
        <w:spacing w:before="0" w:beforeAutospacing="1" w:after="0" w:afterAutospacing="1"/>
        <w:ind w:left="720" w:hanging="360"/>
      </w:pPr>
      <w:r>
        <w:t xml:space="preserve">research validation, </w:t>
      </w:r>
    </w:p>
    <w:p w14:paraId="48A4730E">
      <w:pPr>
        <w:keepNext w:val="0"/>
        <w:keepLines w:val="0"/>
        <w:widowControl/>
        <w:numPr>
          <w:ilvl w:val="0"/>
          <w:numId w:val="481"/>
        </w:numPr>
        <w:suppressLineNumbers w:val="0"/>
        <w:spacing w:before="0" w:beforeAutospacing="1" w:after="0" w:afterAutospacing="1"/>
        <w:ind w:left="720" w:hanging="360"/>
      </w:pPr>
      <w:r>
        <w:t xml:space="preserve">model verification, </w:t>
      </w:r>
    </w:p>
    <w:p w14:paraId="587D1DC1">
      <w:pPr>
        <w:keepNext w:val="0"/>
        <w:keepLines w:val="0"/>
        <w:widowControl/>
        <w:numPr>
          <w:ilvl w:val="0"/>
          <w:numId w:val="481"/>
        </w:numPr>
        <w:suppressLineNumbers w:val="0"/>
        <w:spacing w:before="0" w:beforeAutospacing="1" w:after="0" w:afterAutospacing="1"/>
        <w:ind w:left="720" w:hanging="360"/>
      </w:pPr>
      <w:r>
        <w:t xml:space="preserve">backtesting consistency. </w:t>
      </w:r>
    </w:p>
    <w:p w14:paraId="644374D0">
      <w:pPr>
        <w:keepNext w:val="0"/>
        <w:keepLines w:val="0"/>
        <w:widowControl/>
        <w:suppressLineNumbers w:val="0"/>
      </w:pPr>
      <w:r>
        <w:pict>
          <v:rect id="_x0000_i1679" o:spt="1" style="height:1.5pt;width:432pt;" fillcolor="#A0A0A0" filled="t" stroked="f" coordsize="21600,21600" o:hr="t" o:hrstd="t" o:hralign="center">
            <v:path/>
            <v:fill on="t" focussize="0,0"/>
            <v:stroke on="f"/>
            <v:imagedata o:title=""/>
            <o:lock v:ext="edit"/>
            <w10:wrap type="none"/>
            <w10:anchorlock/>
          </v:rect>
        </w:pict>
      </w:r>
    </w:p>
    <w:p w14:paraId="49B5C252">
      <w:pPr>
        <w:pStyle w:val="3"/>
        <w:keepNext w:val="0"/>
        <w:keepLines w:val="0"/>
        <w:widowControl/>
        <w:suppressLineNumbers w:val="0"/>
      </w:pPr>
      <w:r>
        <w:t>Principle 6 — Governance by Construction</w:t>
      </w:r>
    </w:p>
    <w:p w14:paraId="7CDAC279">
      <w:pPr>
        <w:pStyle w:val="12"/>
        <w:keepNext w:val="0"/>
        <w:keepLines w:val="0"/>
        <w:widowControl/>
        <w:suppressLineNumbers w:val="0"/>
      </w:pPr>
      <w:r>
        <w:t>Governance shall not be an optional post-processing activity.</w:t>
      </w:r>
    </w:p>
    <w:p w14:paraId="4A7AD885">
      <w:pPr>
        <w:pStyle w:val="12"/>
        <w:keepNext w:val="0"/>
        <w:keepLines w:val="0"/>
        <w:widowControl/>
        <w:suppressLineNumbers w:val="0"/>
      </w:pPr>
      <w:r>
        <w:t>Every operation executed within the Lakehouse shall automatically participate in:</w:t>
      </w:r>
    </w:p>
    <w:p w14:paraId="4C808630">
      <w:pPr>
        <w:keepNext w:val="0"/>
        <w:keepLines w:val="0"/>
        <w:widowControl/>
        <w:numPr>
          <w:ilvl w:val="0"/>
          <w:numId w:val="482"/>
        </w:numPr>
        <w:suppressLineNumbers w:val="0"/>
        <w:spacing w:before="0" w:beforeAutospacing="1" w:after="0" w:afterAutospacing="1"/>
        <w:ind w:left="720" w:hanging="360"/>
      </w:pPr>
      <w:r>
        <w:t xml:space="preserve">Metadata Management. </w:t>
      </w:r>
    </w:p>
    <w:p w14:paraId="443C038D">
      <w:pPr>
        <w:keepNext w:val="0"/>
        <w:keepLines w:val="0"/>
        <w:widowControl/>
        <w:numPr>
          <w:ilvl w:val="0"/>
          <w:numId w:val="482"/>
        </w:numPr>
        <w:suppressLineNumbers w:val="0"/>
        <w:spacing w:before="0" w:beforeAutospacing="1" w:after="0" w:afterAutospacing="1"/>
        <w:ind w:left="720" w:hanging="360"/>
      </w:pPr>
      <w:r>
        <w:t xml:space="preserve">Lineage Recording. </w:t>
      </w:r>
    </w:p>
    <w:p w14:paraId="14443DCF">
      <w:pPr>
        <w:keepNext w:val="0"/>
        <w:keepLines w:val="0"/>
        <w:widowControl/>
        <w:numPr>
          <w:ilvl w:val="0"/>
          <w:numId w:val="482"/>
        </w:numPr>
        <w:suppressLineNumbers w:val="0"/>
        <w:spacing w:before="0" w:beforeAutospacing="1" w:after="0" w:afterAutospacing="1"/>
        <w:ind w:left="720" w:hanging="360"/>
      </w:pPr>
      <w:r>
        <w:t xml:space="preserve">Access Control. </w:t>
      </w:r>
    </w:p>
    <w:p w14:paraId="02E7B4C5">
      <w:pPr>
        <w:keepNext w:val="0"/>
        <w:keepLines w:val="0"/>
        <w:widowControl/>
        <w:numPr>
          <w:ilvl w:val="0"/>
          <w:numId w:val="482"/>
        </w:numPr>
        <w:suppressLineNumbers w:val="0"/>
        <w:spacing w:before="0" w:beforeAutospacing="1" w:after="0" w:afterAutospacing="1"/>
        <w:ind w:left="720" w:hanging="360"/>
      </w:pPr>
      <w:r>
        <w:t xml:space="preserve">Dataset Validation. </w:t>
      </w:r>
    </w:p>
    <w:p w14:paraId="2B9B83A7">
      <w:pPr>
        <w:keepNext w:val="0"/>
        <w:keepLines w:val="0"/>
        <w:widowControl/>
        <w:numPr>
          <w:ilvl w:val="0"/>
          <w:numId w:val="482"/>
        </w:numPr>
        <w:suppressLineNumbers w:val="0"/>
        <w:spacing w:before="0" w:beforeAutospacing="1" w:after="0" w:afterAutospacing="1"/>
        <w:ind w:left="720" w:hanging="360"/>
      </w:pPr>
      <w:r>
        <w:t xml:space="preserve">Quality Assessment. </w:t>
      </w:r>
    </w:p>
    <w:p w14:paraId="1148E55B">
      <w:pPr>
        <w:keepNext w:val="0"/>
        <w:keepLines w:val="0"/>
        <w:widowControl/>
        <w:numPr>
          <w:ilvl w:val="0"/>
          <w:numId w:val="482"/>
        </w:numPr>
        <w:suppressLineNumbers w:val="0"/>
        <w:spacing w:before="0" w:beforeAutospacing="1" w:after="0" w:afterAutospacing="1"/>
        <w:ind w:left="720" w:hanging="360"/>
      </w:pPr>
      <w:r>
        <w:t xml:space="preserve">Audit Logging. </w:t>
      </w:r>
    </w:p>
    <w:p w14:paraId="473851F3">
      <w:pPr>
        <w:keepNext w:val="0"/>
        <w:keepLines w:val="0"/>
        <w:widowControl/>
        <w:numPr>
          <w:ilvl w:val="0"/>
          <w:numId w:val="482"/>
        </w:numPr>
        <w:suppressLineNumbers w:val="0"/>
        <w:spacing w:before="0" w:beforeAutospacing="1" w:after="0" w:afterAutospacing="1"/>
        <w:ind w:left="720" w:hanging="360"/>
      </w:pPr>
      <w:r>
        <w:t xml:space="preserve">Security Enforcement. </w:t>
      </w:r>
    </w:p>
    <w:p w14:paraId="3B1902BE">
      <w:pPr>
        <w:pStyle w:val="12"/>
        <w:keepNext w:val="0"/>
        <w:keepLines w:val="0"/>
        <w:widowControl/>
        <w:suppressLineNumbers w:val="0"/>
      </w:pPr>
      <w:r>
        <w:t>Operational bypass mechanisms are prohibited within production environments.</w:t>
      </w:r>
    </w:p>
    <w:p w14:paraId="53B59CD6">
      <w:pPr>
        <w:keepNext w:val="0"/>
        <w:keepLines w:val="0"/>
        <w:widowControl/>
        <w:suppressLineNumbers w:val="0"/>
      </w:pPr>
      <w:r>
        <w:pict>
          <v:rect id="_x0000_i1680" o:spt="1" style="height:1.5pt;width:432pt;" fillcolor="#A0A0A0" filled="t" stroked="f" coordsize="21600,21600" o:hr="t" o:hrstd="t" o:hralign="center">
            <v:path/>
            <v:fill on="t" focussize="0,0"/>
            <v:stroke on="f"/>
            <v:imagedata o:title=""/>
            <o:lock v:ext="edit"/>
            <w10:wrap type="none"/>
            <w10:anchorlock/>
          </v:rect>
        </w:pict>
      </w:r>
    </w:p>
    <w:p w14:paraId="0EA00421">
      <w:pPr>
        <w:pStyle w:val="3"/>
        <w:keepNext w:val="0"/>
        <w:keepLines w:val="0"/>
        <w:widowControl/>
        <w:suppressLineNumbers w:val="0"/>
      </w:pPr>
      <w:r>
        <w:t>Principle 7 — Strategy Independence</w:t>
      </w:r>
    </w:p>
    <w:p w14:paraId="3028E125">
      <w:pPr>
        <w:pStyle w:val="12"/>
        <w:keepNext w:val="0"/>
        <w:keepLines w:val="0"/>
        <w:widowControl/>
        <w:suppressLineNumbers w:val="0"/>
      </w:pPr>
      <w:r>
        <w:t>No Lakehouse component shall incorporate assumptions regarding:</w:t>
      </w:r>
    </w:p>
    <w:p w14:paraId="1F5704DC">
      <w:pPr>
        <w:keepNext w:val="0"/>
        <w:keepLines w:val="0"/>
        <w:widowControl/>
        <w:numPr>
          <w:ilvl w:val="0"/>
          <w:numId w:val="483"/>
        </w:numPr>
        <w:suppressLineNumbers w:val="0"/>
        <w:spacing w:before="0" w:beforeAutospacing="1" w:after="0" w:afterAutospacing="1"/>
        <w:ind w:left="720" w:hanging="360"/>
      </w:pPr>
      <w:r>
        <w:t xml:space="preserve">financial instruments, </w:t>
      </w:r>
    </w:p>
    <w:p w14:paraId="7836A1FA">
      <w:pPr>
        <w:keepNext w:val="0"/>
        <w:keepLines w:val="0"/>
        <w:widowControl/>
        <w:numPr>
          <w:ilvl w:val="0"/>
          <w:numId w:val="483"/>
        </w:numPr>
        <w:suppressLineNumbers w:val="0"/>
        <w:spacing w:before="0" w:beforeAutospacing="1" w:after="0" w:afterAutospacing="1"/>
        <w:ind w:left="720" w:hanging="360"/>
      </w:pPr>
      <w:r>
        <w:t xml:space="preserve">broker integrations, </w:t>
      </w:r>
    </w:p>
    <w:p w14:paraId="014C0AC7">
      <w:pPr>
        <w:keepNext w:val="0"/>
        <w:keepLines w:val="0"/>
        <w:widowControl/>
        <w:numPr>
          <w:ilvl w:val="0"/>
          <w:numId w:val="483"/>
        </w:numPr>
        <w:suppressLineNumbers w:val="0"/>
        <w:spacing w:before="0" w:beforeAutospacing="1" w:after="0" w:afterAutospacing="1"/>
        <w:ind w:left="720" w:hanging="360"/>
      </w:pPr>
      <w:r>
        <w:t xml:space="preserve">execution venues, </w:t>
      </w:r>
    </w:p>
    <w:p w14:paraId="606FB80E">
      <w:pPr>
        <w:keepNext w:val="0"/>
        <w:keepLines w:val="0"/>
        <w:widowControl/>
        <w:numPr>
          <w:ilvl w:val="0"/>
          <w:numId w:val="483"/>
        </w:numPr>
        <w:suppressLineNumbers w:val="0"/>
        <w:spacing w:before="0" w:beforeAutospacing="1" w:after="0" w:afterAutospacing="1"/>
        <w:ind w:left="720" w:hanging="360"/>
      </w:pPr>
      <w:r>
        <w:t xml:space="preserve">exchanges, </w:t>
      </w:r>
    </w:p>
    <w:p w14:paraId="654B5443">
      <w:pPr>
        <w:keepNext w:val="0"/>
        <w:keepLines w:val="0"/>
        <w:widowControl/>
        <w:numPr>
          <w:ilvl w:val="0"/>
          <w:numId w:val="483"/>
        </w:numPr>
        <w:suppressLineNumbers w:val="0"/>
        <w:spacing w:before="0" w:beforeAutospacing="1" w:after="0" w:afterAutospacing="1"/>
        <w:ind w:left="720" w:hanging="360"/>
      </w:pPr>
      <w:r>
        <w:t xml:space="preserve">strategies, </w:t>
      </w:r>
    </w:p>
    <w:p w14:paraId="0A74FD57">
      <w:pPr>
        <w:keepNext w:val="0"/>
        <w:keepLines w:val="0"/>
        <w:widowControl/>
        <w:numPr>
          <w:ilvl w:val="0"/>
          <w:numId w:val="483"/>
        </w:numPr>
        <w:suppressLineNumbers w:val="0"/>
        <w:spacing w:before="0" w:beforeAutospacing="1" w:after="0" w:afterAutospacing="1"/>
        <w:ind w:left="720" w:hanging="360"/>
      </w:pPr>
      <w:r>
        <w:t xml:space="preserve">trading models, </w:t>
      </w:r>
    </w:p>
    <w:p w14:paraId="517B1004">
      <w:pPr>
        <w:keepNext w:val="0"/>
        <w:keepLines w:val="0"/>
        <w:widowControl/>
        <w:numPr>
          <w:ilvl w:val="0"/>
          <w:numId w:val="483"/>
        </w:numPr>
        <w:suppressLineNumbers w:val="0"/>
        <w:spacing w:before="0" w:beforeAutospacing="1" w:after="0" w:afterAutospacing="1"/>
        <w:ind w:left="720" w:hanging="360"/>
      </w:pPr>
      <w:r>
        <w:t xml:space="preserve">quantitative methodologies. </w:t>
      </w:r>
    </w:p>
    <w:p w14:paraId="4E1A0612">
      <w:pPr>
        <w:pStyle w:val="12"/>
        <w:keepNext w:val="0"/>
        <w:keepLines w:val="0"/>
        <w:widowControl/>
        <w:suppressLineNumbers w:val="0"/>
      </w:pPr>
      <w:r>
        <w:t>All analytical services shall interact exclusively through platform-defined contracts.</w:t>
      </w:r>
    </w:p>
    <w:p w14:paraId="23C32569">
      <w:pPr>
        <w:keepNext w:val="0"/>
        <w:keepLines w:val="0"/>
        <w:widowControl/>
        <w:suppressLineNumbers w:val="0"/>
      </w:pPr>
      <w:r>
        <w:pict>
          <v:rect id="_x0000_i1681" o:spt="1" style="height:1.5pt;width:432pt;" fillcolor="#A0A0A0" filled="t" stroked="f" coordsize="21600,21600" o:hr="t" o:hrstd="t" o:hralign="center">
            <v:path/>
            <v:fill on="t" focussize="0,0"/>
            <v:stroke on="f"/>
            <v:imagedata o:title=""/>
            <o:lock v:ext="edit"/>
            <w10:wrap type="none"/>
            <w10:anchorlock/>
          </v:rect>
        </w:pict>
      </w:r>
    </w:p>
    <w:p w14:paraId="4D866A48">
      <w:pPr>
        <w:pStyle w:val="2"/>
        <w:keepNext w:val="0"/>
        <w:keepLines w:val="0"/>
        <w:widowControl/>
        <w:suppressLineNumbers w:val="0"/>
      </w:pPr>
      <w:r>
        <w:t>7.2.6 Enterprise Lakehouse Components</w:t>
      </w:r>
    </w:p>
    <w:p w14:paraId="29FF44B2">
      <w:pPr>
        <w:pStyle w:val="12"/>
        <w:keepNext w:val="0"/>
        <w:keepLines w:val="0"/>
        <w:widowControl/>
        <w:suppressLineNumbers w:val="0"/>
      </w:pPr>
      <w:r>
        <w:t>The Enterprise Lakehouse Architecture shall comprise the following logical components.</w:t>
      </w:r>
    </w:p>
    <w:p w14:paraId="777CE9D9">
      <w:pPr>
        <w:pStyle w:val="3"/>
        <w:keepNext w:val="0"/>
        <w:keepLines w:val="0"/>
        <w:widowControl/>
        <w:suppressLineNumbers w:val="0"/>
      </w:pPr>
      <w:r>
        <w:t>Metadata Management Service</w:t>
      </w:r>
    </w:p>
    <w:p w14:paraId="6C951AC9">
      <w:pPr>
        <w:pStyle w:val="12"/>
        <w:keepNext w:val="0"/>
        <w:keepLines w:val="0"/>
        <w:widowControl/>
        <w:suppressLineNumbers w:val="0"/>
      </w:pPr>
      <w:r>
        <w:t>Maintains authoritative metadata describing every governed analytical object.</w:t>
      </w:r>
    </w:p>
    <w:p w14:paraId="0307692C">
      <w:pPr>
        <w:pStyle w:val="12"/>
        <w:keepNext w:val="0"/>
        <w:keepLines w:val="0"/>
        <w:widowControl/>
        <w:suppressLineNumbers w:val="0"/>
      </w:pPr>
      <w:r>
        <w:t>Responsibilities include:</w:t>
      </w:r>
    </w:p>
    <w:p w14:paraId="37806458">
      <w:pPr>
        <w:keepNext w:val="0"/>
        <w:keepLines w:val="0"/>
        <w:widowControl/>
        <w:numPr>
          <w:ilvl w:val="0"/>
          <w:numId w:val="484"/>
        </w:numPr>
        <w:suppressLineNumbers w:val="0"/>
        <w:spacing w:before="0" w:beforeAutospacing="1" w:after="0" w:afterAutospacing="1"/>
        <w:ind w:left="720" w:hanging="360"/>
      </w:pPr>
      <w:r>
        <w:t xml:space="preserve">dataset registration, </w:t>
      </w:r>
    </w:p>
    <w:p w14:paraId="33CCE247">
      <w:pPr>
        <w:keepNext w:val="0"/>
        <w:keepLines w:val="0"/>
        <w:widowControl/>
        <w:numPr>
          <w:ilvl w:val="0"/>
          <w:numId w:val="484"/>
        </w:numPr>
        <w:suppressLineNumbers w:val="0"/>
        <w:spacing w:before="0" w:beforeAutospacing="1" w:after="0" w:afterAutospacing="1"/>
        <w:ind w:left="720" w:hanging="360"/>
      </w:pPr>
      <w:r>
        <w:t xml:space="preserve">schema definitions, </w:t>
      </w:r>
    </w:p>
    <w:p w14:paraId="36CE3753">
      <w:pPr>
        <w:keepNext w:val="0"/>
        <w:keepLines w:val="0"/>
        <w:widowControl/>
        <w:numPr>
          <w:ilvl w:val="0"/>
          <w:numId w:val="484"/>
        </w:numPr>
        <w:suppressLineNumbers w:val="0"/>
        <w:spacing w:before="0" w:beforeAutospacing="1" w:after="0" w:afterAutospacing="1"/>
        <w:ind w:left="720" w:hanging="360"/>
      </w:pPr>
      <w:r>
        <w:t xml:space="preserve">ownership, </w:t>
      </w:r>
    </w:p>
    <w:p w14:paraId="10C91253">
      <w:pPr>
        <w:keepNext w:val="0"/>
        <w:keepLines w:val="0"/>
        <w:widowControl/>
        <w:numPr>
          <w:ilvl w:val="0"/>
          <w:numId w:val="484"/>
        </w:numPr>
        <w:suppressLineNumbers w:val="0"/>
        <w:spacing w:before="0" w:beforeAutospacing="1" w:after="0" w:afterAutospacing="1"/>
        <w:ind w:left="720" w:hanging="360"/>
      </w:pPr>
      <w:r>
        <w:t xml:space="preserve">governance policies, </w:t>
      </w:r>
    </w:p>
    <w:p w14:paraId="136FC640">
      <w:pPr>
        <w:keepNext w:val="0"/>
        <w:keepLines w:val="0"/>
        <w:widowControl/>
        <w:numPr>
          <w:ilvl w:val="0"/>
          <w:numId w:val="484"/>
        </w:numPr>
        <w:suppressLineNumbers w:val="0"/>
        <w:spacing w:before="0" w:beforeAutospacing="1" w:after="0" w:afterAutospacing="1"/>
        <w:ind w:left="720" w:hanging="360"/>
      </w:pPr>
      <w:r>
        <w:t xml:space="preserve">quality indicators, </w:t>
      </w:r>
    </w:p>
    <w:p w14:paraId="1AFFE73C">
      <w:pPr>
        <w:keepNext w:val="0"/>
        <w:keepLines w:val="0"/>
        <w:widowControl/>
        <w:numPr>
          <w:ilvl w:val="0"/>
          <w:numId w:val="484"/>
        </w:numPr>
        <w:suppressLineNumbers w:val="0"/>
        <w:spacing w:before="0" w:beforeAutospacing="1" w:after="0" w:afterAutospacing="1"/>
        <w:ind w:left="720" w:hanging="360"/>
      </w:pPr>
      <w:r>
        <w:t xml:space="preserve">lifecycle state, </w:t>
      </w:r>
    </w:p>
    <w:p w14:paraId="6891FC1C">
      <w:pPr>
        <w:keepNext w:val="0"/>
        <w:keepLines w:val="0"/>
        <w:widowControl/>
        <w:numPr>
          <w:ilvl w:val="0"/>
          <w:numId w:val="484"/>
        </w:numPr>
        <w:suppressLineNumbers w:val="0"/>
        <w:spacing w:before="0" w:beforeAutospacing="1" w:after="0" w:afterAutospacing="1"/>
        <w:ind w:left="720" w:hanging="360"/>
      </w:pPr>
      <w:r>
        <w:t xml:space="preserve">lineage identifiers. </w:t>
      </w:r>
    </w:p>
    <w:p w14:paraId="5FB93888">
      <w:pPr>
        <w:keepNext w:val="0"/>
        <w:keepLines w:val="0"/>
        <w:widowControl/>
        <w:suppressLineNumbers w:val="0"/>
      </w:pPr>
      <w:r>
        <w:pict>
          <v:rect id="_x0000_i1682" o:spt="1" style="height:1.5pt;width:432pt;" fillcolor="#A0A0A0" filled="t" stroked="f" coordsize="21600,21600" o:hr="t" o:hrstd="t" o:hralign="center">
            <v:path/>
            <v:fill on="t" focussize="0,0"/>
            <v:stroke on="f"/>
            <v:imagedata o:title=""/>
            <o:lock v:ext="edit"/>
            <w10:wrap type="none"/>
            <w10:anchorlock/>
          </v:rect>
        </w:pict>
      </w:r>
    </w:p>
    <w:p w14:paraId="2E7CB14B">
      <w:pPr>
        <w:pStyle w:val="3"/>
        <w:keepNext w:val="0"/>
        <w:keepLines w:val="0"/>
        <w:widowControl/>
        <w:suppressLineNumbers w:val="0"/>
      </w:pPr>
      <w:r>
        <w:t>Enterprise Catalog Service</w:t>
      </w:r>
    </w:p>
    <w:p w14:paraId="010C77AB">
      <w:pPr>
        <w:pStyle w:val="12"/>
        <w:keepNext w:val="0"/>
        <w:keepLines w:val="0"/>
        <w:widowControl/>
        <w:suppressLineNumbers w:val="0"/>
      </w:pPr>
      <w:r>
        <w:t>Provides centralized discovery of analytical assets.</w:t>
      </w:r>
    </w:p>
    <w:p w14:paraId="5142E7DD">
      <w:pPr>
        <w:pStyle w:val="12"/>
        <w:keepNext w:val="0"/>
        <w:keepLines w:val="0"/>
        <w:widowControl/>
        <w:suppressLineNumbers w:val="0"/>
      </w:pPr>
      <w:r>
        <w:t>Capabilities include:</w:t>
      </w:r>
    </w:p>
    <w:p w14:paraId="1BEBC4A3">
      <w:pPr>
        <w:keepNext w:val="0"/>
        <w:keepLines w:val="0"/>
        <w:widowControl/>
        <w:numPr>
          <w:ilvl w:val="0"/>
          <w:numId w:val="485"/>
        </w:numPr>
        <w:suppressLineNumbers w:val="0"/>
        <w:spacing w:before="0" w:beforeAutospacing="1" w:after="0" w:afterAutospacing="1"/>
        <w:ind w:left="720" w:hanging="360"/>
      </w:pPr>
      <w:r>
        <w:t xml:space="preserve">dataset discovery, </w:t>
      </w:r>
    </w:p>
    <w:p w14:paraId="7E3CC7B5">
      <w:pPr>
        <w:keepNext w:val="0"/>
        <w:keepLines w:val="0"/>
        <w:widowControl/>
        <w:numPr>
          <w:ilvl w:val="0"/>
          <w:numId w:val="485"/>
        </w:numPr>
        <w:suppressLineNumbers w:val="0"/>
        <w:spacing w:before="0" w:beforeAutospacing="1" w:after="0" w:afterAutospacing="1"/>
        <w:ind w:left="720" w:hanging="360"/>
      </w:pPr>
      <w:r>
        <w:t xml:space="preserve">schema lookup, </w:t>
      </w:r>
    </w:p>
    <w:p w14:paraId="3BE00BD1">
      <w:pPr>
        <w:keepNext w:val="0"/>
        <w:keepLines w:val="0"/>
        <w:widowControl/>
        <w:numPr>
          <w:ilvl w:val="0"/>
          <w:numId w:val="485"/>
        </w:numPr>
        <w:suppressLineNumbers w:val="0"/>
        <w:spacing w:before="0" w:beforeAutospacing="1" w:after="0" w:afterAutospacing="1"/>
        <w:ind w:left="720" w:hanging="360"/>
      </w:pPr>
      <w:r>
        <w:t xml:space="preserve">version lookup, </w:t>
      </w:r>
    </w:p>
    <w:p w14:paraId="24617D72">
      <w:pPr>
        <w:keepNext w:val="0"/>
        <w:keepLines w:val="0"/>
        <w:widowControl/>
        <w:numPr>
          <w:ilvl w:val="0"/>
          <w:numId w:val="485"/>
        </w:numPr>
        <w:suppressLineNumbers w:val="0"/>
        <w:spacing w:before="0" w:beforeAutospacing="1" w:after="0" w:afterAutospacing="1"/>
        <w:ind w:left="720" w:hanging="360"/>
      </w:pPr>
      <w:r>
        <w:t xml:space="preserve">dependency navigation, </w:t>
      </w:r>
    </w:p>
    <w:p w14:paraId="2EFB55EC">
      <w:pPr>
        <w:keepNext w:val="0"/>
        <w:keepLines w:val="0"/>
        <w:widowControl/>
        <w:numPr>
          <w:ilvl w:val="0"/>
          <w:numId w:val="485"/>
        </w:numPr>
        <w:suppressLineNumbers w:val="0"/>
        <w:spacing w:before="0" w:beforeAutospacing="1" w:after="0" w:afterAutospacing="1"/>
        <w:ind w:left="720" w:hanging="360"/>
      </w:pPr>
      <w:r>
        <w:t xml:space="preserve">ownership resolution, </w:t>
      </w:r>
    </w:p>
    <w:p w14:paraId="636E70C5">
      <w:pPr>
        <w:keepNext w:val="0"/>
        <w:keepLines w:val="0"/>
        <w:widowControl/>
        <w:numPr>
          <w:ilvl w:val="0"/>
          <w:numId w:val="485"/>
        </w:numPr>
        <w:suppressLineNumbers w:val="0"/>
        <w:spacing w:before="0" w:beforeAutospacing="1" w:after="0" w:afterAutospacing="1"/>
        <w:ind w:left="720" w:hanging="360"/>
      </w:pPr>
      <w:r>
        <w:t xml:space="preserve">classification lookup, </w:t>
      </w:r>
    </w:p>
    <w:p w14:paraId="43CD1A0C">
      <w:pPr>
        <w:keepNext w:val="0"/>
        <w:keepLines w:val="0"/>
        <w:widowControl/>
        <w:numPr>
          <w:ilvl w:val="0"/>
          <w:numId w:val="485"/>
        </w:numPr>
        <w:suppressLineNumbers w:val="0"/>
        <w:spacing w:before="0" w:beforeAutospacing="1" w:after="0" w:afterAutospacing="1"/>
        <w:ind w:left="720" w:hanging="360"/>
      </w:pPr>
      <w:r>
        <w:t xml:space="preserve">policy evaluation. </w:t>
      </w:r>
    </w:p>
    <w:p w14:paraId="05D5D15F">
      <w:pPr>
        <w:pStyle w:val="12"/>
        <w:keepNext w:val="0"/>
        <w:keepLines w:val="0"/>
        <w:widowControl/>
        <w:suppressLineNumbers w:val="0"/>
      </w:pPr>
      <w:r>
        <w:t>The Catalog Service shall be the authoritative discovery interface for all managed datasets.</w:t>
      </w:r>
    </w:p>
    <w:p w14:paraId="759D8CC2">
      <w:pPr>
        <w:keepNext w:val="0"/>
        <w:keepLines w:val="0"/>
        <w:widowControl/>
        <w:suppressLineNumbers w:val="0"/>
      </w:pPr>
      <w:r>
        <w:pict>
          <v:rect id="_x0000_i1683" o:spt="1" style="height:1.5pt;width:432pt;" fillcolor="#A0A0A0" filled="t" stroked="f" coordsize="21600,21600" o:hr="t" o:hrstd="t" o:hralign="center">
            <v:path/>
            <v:fill on="t" focussize="0,0"/>
            <v:stroke on="f"/>
            <v:imagedata o:title=""/>
            <o:lock v:ext="edit"/>
            <w10:wrap type="none"/>
            <w10:anchorlock/>
          </v:rect>
        </w:pict>
      </w:r>
    </w:p>
    <w:p w14:paraId="3BBF4F3F">
      <w:pPr>
        <w:pStyle w:val="3"/>
        <w:keepNext w:val="0"/>
        <w:keepLines w:val="0"/>
        <w:widowControl/>
        <w:suppressLineNumbers w:val="0"/>
      </w:pPr>
      <w:r>
        <w:t>Transaction Coordination Service</w:t>
      </w:r>
    </w:p>
    <w:p w14:paraId="5FE44640">
      <w:pPr>
        <w:pStyle w:val="12"/>
        <w:keepNext w:val="0"/>
        <w:keepLines w:val="0"/>
        <w:widowControl/>
        <w:suppressLineNumbers w:val="0"/>
      </w:pPr>
      <w:r>
        <w:t>Coordinates atomic publication of analytical datasets.</w:t>
      </w:r>
    </w:p>
    <w:p w14:paraId="7EFF97B3">
      <w:pPr>
        <w:pStyle w:val="12"/>
        <w:keepNext w:val="0"/>
        <w:keepLines w:val="0"/>
        <w:widowControl/>
        <w:suppressLineNumbers w:val="0"/>
      </w:pPr>
      <w:r>
        <w:t>Responsibilities include:</w:t>
      </w:r>
    </w:p>
    <w:p w14:paraId="1437EF07">
      <w:pPr>
        <w:keepNext w:val="0"/>
        <w:keepLines w:val="0"/>
        <w:widowControl/>
        <w:numPr>
          <w:ilvl w:val="0"/>
          <w:numId w:val="486"/>
        </w:numPr>
        <w:suppressLineNumbers w:val="0"/>
        <w:spacing w:before="0" w:beforeAutospacing="1" w:after="0" w:afterAutospacing="1"/>
        <w:ind w:left="720" w:hanging="360"/>
      </w:pPr>
      <w:r>
        <w:t xml:space="preserve">transaction creation, </w:t>
      </w:r>
    </w:p>
    <w:p w14:paraId="5E3BA550">
      <w:pPr>
        <w:keepNext w:val="0"/>
        <w:keepLines w:val="0"/>
        <w:widowControl/>
        <w:numPr>
          <w:ilvl w:val="0"/>
          <w:numId w:val="486"/>
        </w:numPr>
        <w:suppressLineNumbers w:val="0"/>
        <w:spacing w:before="0" w:beforeAutospacing="1" w:after="0" w:afterAutospacing="1"/>
        <w:ind w:left="720" w:hanging="360"/>
      </w:pPr>
      <w:r>
        <w:t xml:space="preserve">commit validation, </w:t>
      </w:r>
    </w:p>
    <w:p w14:paraId="554277F6">
      <w:pPr>
        <w:keepNext w:val="0"/>
        <w:keepLines w:val="0"/>
        <w:widowControl/>
        <w:numPr>
          <w:ilvl w:val="0"/>
          <w:numId w:val="486"/>
        </w:numPr>
        <w:suppressLineNumbers w:val="0"/>
        <w:spacing w:before="0" w:beforeAutospacing="1" w:after="0" w:afterAutospacing="1"/>
        <w:ind w:left="720" w:hanging="360"/>
      </w:pPr>
      <w:r>
        <w:t xml:space="preserve">rollback coordination, </w:t>
      </w:r>
    </w:p>
    <w:p w14:paraId="1FC26EFE">
      <w:pPr>
        <w:keepNext w:val="0"/>
        <w:keepLines w:val="0"/>
        <w:widowControl/>
        <w:numPr>
          <w:ilvl w:val="0"/>
          <w:numId w:val="486"/>
        </w:numPr>
        <w:suppressLineNumbers w:val="0"/>
        <w:spacing w:before="0" w:beforeAutospacing="1" w:after="0" w:afterAutospacing="1"/>
        <w:ind w:left="720" w:hanging="360"/>
      </w:pPr>
      <w:r>
        <w:t xml:space="preserve">concurrent update protection, </w:t>
      </w:r>
    </w:p>
    <w:p w14:paraId="6CFF6E37">
      <w:pPr>
        <w:keepNext w:val="0"/>
        <w:keepLines w:val="0"/>
        <w:widowControl/>
        <w:numPr>
          <w:ilvl w:val="0"/>
          <w:numId w:val="486"/>
        </w:numPr>
        <w:suppressLineNumbers w:val="0"/>
        <w:spacing w:before="0" w:beforeAutospacing="1" w:after="0" w:afterAutospacing="1"/>
        <w:ind w:left="720" w:hanging="360"/>
      </w:pPr>
      <w:r>
        <w:t xml:space="preserve">publication sequencing, </w:t>
      </w:r>
    </w:p>
    <w:p w14:paraId="11C5EA18">
      <w:pPr>
        <w:keepNext w:val="0"/>
        <w:keepLines w:val="0"/>
        <w:widowControl/>
        <w:numPr>
          <w:ilvl w:val="0"/>
          <w:numId w:val="486"/>
        </w:numPr>
        <w:suppressLineNumbers w:val="0"/>
        <w:spacing w:before="0" w:beforeAutospacing="1" w:after="0" w:afterAutospacing="1"/>
        <w:ind w:left="720" w:hanging="360"/>
      </w:pPr>
      <w:r>
        <w:t xml:space="preserve">consistency verification. </w:t>
      </w:r>
    </w:p>
    <w:p w14:paraId="3B4A6AA2">
      <w:pPr>
        <w:pStyle w:val="12"/>
        <w:keepNext w:val="0"/>
        <w:keepLines w:val="0"/>
        <w:widowControl/>
        <w:suppressLineNumbers w:val="0"/>
      </w:pPr>
      <w:r>
        <w:t>No dataset shall transition into production without successful transaction completion.</w:t>
      </w:r>
    </w:p>
    <w:p w14:paraId="6C7C5ADC">
      <w:pPr>
        <w:keepNext w:val="0"/>
        <w:keepLines w:val="0"/>
        <w:widowControl/>
        <w:suppressLineNumbers w:val="0"/>
      </w:pPr>
      <w:r>
        <w:pict>
          <v:rect id="_x0000_i1684" o:spt="1" style="height:1.5pt;width:432pt;" fillcolor="#A0A0A0" filled="t" stroked="f" coordsize="21600,21600" o:hr="t" o:hrstd="t" o:hralign="center">
            <v:path/>
            <v:fill on="t" focussize="0,0"/>
            <v:stroke on="f"/>
            <v:imagedata o:title=""/>
            <o:lock v:ext="edit"/>
            <w10:wrap type="none"/>
            <w10:anchorlock/>
          </v:rect>
        </w:pict>
      </w:r>
    </w:p>
    <w:p w14:paraId="43BDE6E3">
      <w:pPr>
        <w:pStyle w:val="3"/>
        <w:keepNext w:val="0"/>
        <w:keepLines w:val="0"/>
        <w:widowControl/>
        <w:suppressLineNumbers w:val="0"/>
      </w:pPr>
      <w:r>
        <w:t>Schema Management Service</w:t>
      </w:r>
    </w:p>
    <w:p w14:paraId="30F48937">
      <w:pPr>
        <w:pStyle w:val="12"/>
        <w:keepNext w:val="0"/>
        <w:keepLines w:val="0"/>
        <w:widowControl/>
        <w:suppressLineNumbers w:val="0"/>
      </w:pPr>
      <w:r>
        <w:t>Maintains schema definitions throughout dataset lifecycles.</w:t>
      </w:r>
    </w:p>
    <w:p w14:paraId="17578D5D">
      <w:pPr>
        <w:pStyle w:val="12"/>
        <w:keepNext w:val="0"/>
        <w:keepLines w:val="0"/>
        <w:widowControl/>
        <w:suppressLineNumbers w:val="0"/>
      </w:pPr>
      <w:r>
        <w:t>Capabilities include:</w:t>
      </w:r>
    </w:p>
    <w:p w14:paraId="44273E6D">
      <w:pPr>
        <w:keepNext w:val="0"/>
        <w:keepLines w:val="0"/>
        <w:widowControl/>
        <w:numPr>
          <w:ilvl w:val="0"/>
          <w:numId w:val="487"/>
        </w:numPr>
        <w:suppressLineNumbers w:val="0"/>
        <w:spacing w:before="0" w:beforeAutospacing="1" w:after="0" w:afterAutospacing="1"/>
        <w:ind w:left="720" w:hanging="360"/>
      </w:pPr>
      <w:r>
        <w:t xml:space="preserve">schema registration, </w:t>
      </w:r>
    </w:p>
    <w:p w14:paraId="27F188E3">
      <w:pPr>
        <w:keepNext w:val="0"/>
        <w:keepLines w:val="0"/>
        <w:widowControl/>
        <w:numPr>
          <w:ilvl w:val="0"/>
          <w:numId w:val="487"/>
        </w:numPr>
        <w:suppressLineNumbers w:val="0"/>
        <w:spacing w:before="0" w:beforeAutospacing="1" w:after="0" w:afterAutospacing="1"/>
        <w:ind w:left="720" w:hanging="360"/>
      </w:pPr>
      <w:r>
        <w:t xml:space="preserve">compatibility validation, </w:t>
      </w:r>
    </w:p>
    <w:p w14:paraId="528B7DFB">
      <w:pPr>
        <w:keepNext w:val="0"/>
        <w:keepLines w:val="0"/>
        <w:widowControl/>
        <w:numPr>
          <w:ilvl w:val="0"/>
          <w:numId w:val="487"/>
        </w:numPr>
        <w:suppressLineNumbers w:val="0"/>
        <w:spacing w:before="0" w:beforeAutospacing="1" w:after="0" w:afterAutospacing="1"/>
        <w:ind w:left="720" w:hanging="360"/>
      </w:pPr>
      <w:r>
        <w:t xml:space="preserve">controlled evolution, </w:t>
      </w:r>
    </w:p>
    <w:p w14:paraId="6C54B696">
      <w:pPr>
        <w:keepNext w:val="0"/>
        <w:keepLines w:val="0"/>
        <w:widowControl/>
        <w:numPr>
          <w:ilvl w:val="0"/>
          <w:numId w:val="487"/>
        </w:numPr>
        <w:suppressLineNumbers w:val="0"/>
        <w:spacing w:before="0" w:beforeAutospacing="1" w:after="0" w:afterAutospacing="1"/>
        <w:ind w:left="720" w:hanging="360"/>
      </w:pPr>
      <w:r>
        <w:t xml:space="preserve">version tracking, </w:t>
      </w:r>
    </w:p>
    <w:p w14:paraId="6F43C10C">
      <w:pPr>
        <w:keepNext w:val="0"/>
        <w:keepLines w:val="0"/>
        <w:widowControl/>
        <w:numPr>
          <w:ilvl w:val="0"/>
          <w:numId w:val="487"/>
        </w:numPr>
        <w:suppressLineNumbers w:val="0"/>
        <w:spacing w:before="0" w:beforeAutospacing="1" w:after="0" w:afterAutospacing="1"/>
        <w:ind w:left="720" w:hanging="360"/>
      </w:pPr>
      <w:r>
        <w:t xml:space="preserve">deprecation management. </w:t>
      </w:r>
    </w:p>
    <w:p w14:paraId="1E2607DF">
      <w:pPr>
        <w:keepNext w:val="0"/>
        <w:keepLines w:val="0"/>
        <w:widowControl/>
        <w:suppressLineNumbers w:val="0"/>
      </w:pPr>
      <w:r>
        <w:pict>
          <v:rect id="_x0000_i1685" o:spt="1" style="height:1.5pt;width:432pt;" fillcolor="#A0A0A0" filled="t" stroked="f" coordsize="21600,21600" o:hr="t" o:hrstd="t" o:hralign="center">
            <v:path/>
            <v:fill on="t" focussize="0,0"/>
            <v:stroke on="f"/>
            <v:imagedata o:title=""/>
            <o:lock v:ext="edit"/>
            <w10:wrap type="none"/>
            <w10:anchorlock/>
          </v:rect>
        </w:pict>
      </w:r>
    </w:p>
    <w:p w14:paraId="65D0E29A">
      <w:pPr>
        <w:pStyle w:val="3"/>
        <w:keepNext w:val="0"/>
        <w:keepLines w:val="0"/>
        <w:widowControl/>
        <w:suppressLineNumbers w:val="0"/>
      </w:pPr>
      <w:r>
        <w:t>Data Version Management</w:t>
      </w:r>
    </w:p>
    <w:p w14:paraId="4C1D1CF8">
      <w:pPr>
        <w:pStyle w:val="12"/>
        <w:keepNext w:val="0"/>
        <w:keepLines w:val="0"/>
        <w:widowControl/>
        <w:suppressLineNumbers w:val="0"/>
      </w:pPr>
      <w:r>
        <w:t>Maintains immutable historical dataset revisions.</w:t>
      </w:r>
    </w:p>
    <w:p w14:paraId="3D244A01">
      <w:pPr>
        <w:pStyle w:val="12"/>
        <w:keepNext w:val="0"/>
        <w:keepLines w:val="0"/>
        <w:widowControl/>
        <w:suppressLineNumbers w:val="0"/>
      </w:pPr>
      <w:r>
        <w:t>Capabilities include:</w:t>
      </w:r>
    </w:p>
    <w:p w14:paraId="089FE6C0">
      <w:pPr>
        <w:keepNext w:val="0"/>
        <w:keepLines w:val="0"/>
        <w:widowControl/>
        <w:numPr>
          <w:ilvl w:val="0"/>
          <w:numId w:val="488"/>
        </w:numPr>
        <w:suppressLineNumbers w:val="0"/>
        <w:spacing w:before="0" w:beforeAutospacing="1" w:after="0" w:afterAutospacing="1"/>
        <w:ind w:left="720" w:hanging="360"/>
      </w:pPr>
      <w:r>
        <w:t xml:space="preserve">snapshot creation, </w:t>
      </w:r>
    </w:p>
    <w:p w14:paraId="1FEE5BE4">
      <w:pPr>
        <w:keepNext w:val="0"/>
        <w:keepLines w:val="0"/>
        <w:widowControl/>
        <w:numPr>
          <w:ilvl w:val="0"/>
          <w:numId w:val="488"/>
        </w:numPr>
        <w:suppressLineNumbers w:val="0"/>
        <w:spacing w:before="0" w:beforeAutospacing="1" w:after="0" w:afterAutospacing="1"/>
        <w:ind w:left="720" w:hanging="360"/>
      </w:pPr>
      <w:r>
        <w:t xml:space="preserve">historical reconstruction, </w:t>
      </w:r>
    </w:p>
    <w:p w14:paraId="7C456864">
      <w:pPr>
        <w:keepNext w:val="0"/>
        <w:keepLines w:val="0"/>
        <w:widowControl/>
        <w:numPr>
          <w:ilvl w:val="0"/>
          <w:numId w:val="488"/>
        </w:numPr>
        <w:suppressLineNumbers w:val="0"/>
        <w:spacing w:before="0" w:beforeAutospacing="1" w:after="0" w:afterAutospacing="1"/>
        <w:ind w:left="720" w:hanging="360"/>
      </w:pPr>
      <w:r>
        <w:t xml:space="preserve">rollback references, </w:t>
      </w:r>
    </w:p>
    <w:p w14:paraId="7C085408">
      <w:pPr>
        <w:keepNext w:val="0"/>
        <w:keepLines w:val="0"/>
        <w:widowControl/>
        <w:numPr>
          <w:ilvl w:val="0"/>
          <w:numId w:val="488"/>
        </w:numPr>
        <w:suppressLineNumbers w:val="0"/>
        <w:spacing w:before="0" w:beforeAutospacing="1" w:after="0" w:afterAutospacing="1"/>
        <w:ind w:left="720" w:hanging="360"/>
      </w:pPr>
      <w:r>
        <w:t xml:space="preserve">temporal navigation, </w:t>
      </w:r>
    </w:p>
    <w:p w14:paraId="2C55BAF4">
      <w:pPr>
        <w:keepNext w:val="0"/>
        <w:keepLines w:val="0"/>
        <w:widowControl/>
        <w:numPr>
          <w:ilvl w:val="0"/>
          <w:numId w:val="488"/>
        </w:numPr>
        <w:suppressLineNumbers w:val="0"/>
        <w:spacing w:before="0" w:beforeAutospacing="1" w:after="0" w:afterAutospacing="1"/>
        <w:ind w:left="720" w:hanging="360"/>
      </w:pPr>
      <w:r>
        <w:t xml:space="preserve">reproducibility support. </w:t>
      </w:r>
    </w:p>
    <w:p w14:paraId="5618BC0E">
      <w:pPr>
        <w:keepNext w:val="0"/>
        <w:keepLines w:val="0"/>
        <w:widowControl/>
        <w:suppressLineNumbers w:val="0"/>
      </w:pPr>
      <w:r>
        <w:pict>
          <v:rect id="_x0000_i1686" o:spt="1" style="height:1.5pt;width:432pt;" fillcolor="#A0A0A0" filled="t" stroked="f" coordsize="21600,21600" o:hr="t" o:hrstd="t" o:hralign="center">
            <v:path/>
            <v:fill on="t" focussize="0,0"/>
            <v:stroke on="f"/>
            <v:imagedata o:title=""/>
            <o:lock v:ext="edit"/>
            <w10:wrap type="none"/>
            <w10:anchorlock/>
          </v:rect>
        </w:pict>
      </w:r>
    </w:p>
    <w:p w14:paraId="4EF3891A">
      <w:pPr>
        <w:pStyle w:val="3"/>
        <w:keepNext w:val="0"/>
        <w:keepLines w:val="0"/>
        <w:widowControl/>
        <w:suppressLineNumbers w:val="0"/>
      </w:pPr>
      <w:r>
        <w:t>Governance Service</w:t>
      </w:r>
    </w:p>
    <w:p w14:paraId="2DBF86B6">
      <w:pPr>
        <w:pStyle w:val="12"/>
        <w:keepNext w:val="0"/>
        <w:keepLines w:val="0"/>
        <w:widowControl/>
        <w:suppressLineNumbers w:val="0"/>
      </w:pPr>
      <w:r>
        <w:t>Provides centralized enforcement of enterprise governance policies.</w:t>
      </w:r>
    </w:p>
    <w:p w14:paraId="466CA2C5">
      <w:pPr>
        <w:pStyle w:val="12"/>
        <w:keepNext w:val="0"/>
        <w:keepLines w:val="0"/>
        <w:widowControl/>
        <w:suppressLineNumbers w:val="0"/>
      </w:pPr>
      <w:r>
        <w:t>Responsibilities include:</w:t>
      </w:r>
    </w:p>
    <w:p w14:paraId="1AE62F68">
      <w:pPr>
        <w:keepNext w:val="0"/>
        <w:keepLines w:val="0"/>
        <w:widowControl/>
        <w:numPr>
          <w:ilvl w:val="0"/>
          <w:numId w:val="489"/>
        </w:numPr>
        <w:suppressLineNumbers w:val="0"/>
        <w:spacing w:before="0" w:beforeAutospacing="1" w:after="0" w:afterAutospacing="1"/>
        <w:ind w:left="720" w:hanging="360"/>
      </w:pPr>
      <w:r>
        <w:t xml:space="preserve">policy evaluation, </w:t>
      </w:r>
    </w:p>
    <w:p w14:paraId="62282061">
      <w:pPr>
        <w:keepNext w:val="0"/>
        <w:keepLines w:val="0"/>
        <w:widowControl/>
        <w:numPr>
          <w:ilvl w:val="0"/>
          <w:numId w:val="489"/>
        </w:numPr>
        <w:suppressLineNumbers w:val="0"/>
        <w:spacing w:before="0" w:beforeAutospacing="1" w:after="0" w:afterAutospacing="1"/>
        <w:ind w:left="720" w:hanging="360"/>
      </w:pPr>
      <w:r>
        <w:t xml:space="preserve">classification enforcement, </w:t>
      </w:r>
    </w:p>
    <w:p w14:paraId="2214BD94">
      <w:pPr>
        <w:keepNext w:val="0"/>
        <w:keepLines w:val="0"/>
        <w:widowControl/>
        <w:numPr>
          <w:ilvl w:val="0"/>
          <w:numId w:val="489"/>
        </w:numPr>
        <w:suppressLineNumbers w:val="0"/>
        <w:spacing w:before="0" w:beforeAutospacing="1" w:after="0" w:afterAutospacing="1"/>
        <w:ind w:left="720" w:hanging="360"/>
      </w:pPr>
      <w:r>
        <w:t xml:space="preserve">compliance validation, </w:t>
      </w:r>
    </w:p>
    <w:p w14:paraId="78D52D8E">
      <w:pPr>
        <w:keepNext w:val="0"/>
        <w:keepLines w:val="0"/>
        <w:widowControl/>
        <w:numPr>
          <w:ilvl w:val="0"/>
          <w:numId w:val="489"/>
        </w:numPr>
        <w:suppressLineNumbers w:val="0"/>
        <w:spacing w:before="0" w:beforeAutospacing="1" w:after="0" w:afterAutospacing="1"/>
        <w:ind w:left="720" w:hanging="360"/>
      </w:pPr>
      <w:r>
        <w:t xml:space="preserve">operational approvals, </w:t>
      </w:r>
    </w:p>
    <w:p w14:paraId="39F46F6F">
      <w:pPr>
        <w:keepNext w:val="0"/>
        <w:keepLines w:val="0"/>
        <w:widowControl/>
        <w:numPr>
          <w:ilvl w:val="0"/>
          <w:numId w:val="489"/>
        </w:numPr>
        <w:suppressLineNumbers w:val="0"/>
        <w:spacing w:before="0" w:beforeAutospacing="1" w:after="0" w:afterAutospacing="1"/>
        <w:ind w:left="720" w:hanging="360"/>
      </w:pPr>
      <w:r>
        <w:t xml:space="preserve">retention management, </w:t>
      </w:r>
    </w:p>
    <w:p w14:paraId="1A8E79A9">
      <w:pPr>
        <w:keepNext w:val="0"/>
        <w:keepLines w:val="0"/>
        <w:widowControl/>
        <w:numPr>
          <w:ilvl w:val="0"/>
          <w:numId w:val="489"/>
        </w:numPr>
        <w:suppressLineNumbers w:val="0"/>
        <w:spacing w:before="0" w:beforeAutospacing="1" w:after="0" w:afterAutospacing="1"/>
        <w:ind w:left="720" w:hanging="360"/>
      </w:pPr>
      <w:r>
        <w:t xml:space="preserve">publication authorization. </w:t>
      </w:r>
    </w:p>
    <w:p w14:paraId="6AF7E69C">
      <w:pPr>
        <w:keepNext w:val="0"/>
        <w:keepLines w:val="0"/>
        <w:widowControl/>
        <w:suppressLineNumbers w:val="0"/>
      </w:pPr>
      <w:r>
        <w:pict>
          <v:rect id="_x0000_i1687" o:spt="1" style="height:1.5pt;width:432pt;" fillcolor="#A0A0A0" filled="t" stroked="f" coordsize="21600,21600" o:hr="t" o:hrstd="t" o:hralign="center">
            <v:path/>
            <v:fill on="t" focussize="0,0"/>
            <v:stroke on="f"/>
            <v:imagedata o:title=""/>
            <o:lock v:ext="edit"/>
            <w10:wrap type="none"/>
            <w10:anchorlock/>
          </v:rect>
        </w:pict>
      </w:r>
    </w:p>
    <w:p w14:paraId="2F4FA50C">
      <w:pPr>
        <w:pStyle w:val="3"/>
        <w:keepNext w:val="0"/>
        <w:keepLines w:val="0"/>
        <w:widowControl/>
        <w:suppressLineNumbers w:val="0"/>
      </w:pPr>
      <w:r>
        <w:t>Security Service</w:t>
      </w:r>
    </w:p>
    <w:p w14:paraId="484CBEC3">
      <w:pPr>
        <w:pStyle w:val="12"/>
        <w:keepNext w:val="0"/>
        <w:keepLines w:val="0"/>
        <w:widowControl/>
        <w:suppressLineNumbers w:val="0"/>
      </w:pPr>
      <w:r>
        <w:t>Enforces enterprise security controls.</w:t>
      </w:r>
    </w:p>
    <w:p w14:paraId="197AF917">
      <w:pPr>
        <w:pStyle w:val="12"/>
        <w:keepNext w:val="0"/>
        <w:keepLines w:val="0"/>
        <w:widowControl/>
        <w:suppressLineNumbers w:val="0"/>
      </w:pPr>
      <w:r>
        <w:t>Responsibilities include:</w:t>
      </w:r>
    </w:p>
    <w:p w14:paraId="57AF6162">
      <w:pPr>
        <w:keepNext w:val="0"/>
        <w:keepLines w:val="0"/>
        <w:widowControl/>
        <w:numPr>
          <w:ilvl w:val="0"/>
          <w:numId w:val="490"/>
        </w:numPr>
        <w:suppressLineNumbers w:val="0"/>
        <w:spacing w:before="0" w:beforeAutospacing="1" w:after="0" w:afterAutospacing="1"/>
        <w:ind w:left="720" w:hanging="360"/>
      </w:pPr>
      <w:r>
        <w:t xml:space="preserve">authentication, </w:t>
      </w:r>
    </w:p>
    <w:p w14:paraId="554FB993">
      <w:pPr>
        <w:keepNext w:val="0"/>
        <w:keepLines w:val="0"/>
        <w:widowControl/>
        <w:numPr>
          <w:ilvl w:val="0"/>
          <w:numId w:val="490"/>
        </w:numPr>
        <w:suppressLineNumbers w:val="0"/>
        <w:spacing w:before="0" w:beforeAutospacing="1" w:after="0" w:afterAutospacing="1"/>
        <w:ind w:left="720" w:hanging="360"/>
      </w:pPr>
      <w:r>
        <w:t xml:space="preserve">authorization, </w:t>
      </w:r>
    </w:p>
    <w:p w14:paraId="01F401CB">
      <w:pPr>
        <w:keepNext w:val="0"/>
        <w:keepLines w:val="0"/>
        <w:widowControl/>
        <w:numPr>
          <w:ilvl w:val="0"/>
          <w:numId w:val="490"/>
        </w:numPr>
        <w:suppressLineNumbers w:val="0"/>
        <w:spacing w:before="0" w:beforeAutospacing="1" w:after="0" w:afterAutospacing="1"/>
        <w:ind w:left="720" w:hanging="360"/>
      </w:pPr>
      <w:r>
        <w:t xml:space="preserve">encryption policy, </w:t>
      </w:r>
    </w:p>
    <w:p w14:paraId="588FC0B9">
      <w:pPr>
        <w:keepNext w:val="0"/>
        <w:keepLines w:val="0"/>
        <w:widowControl/>
        <w:numPr>
          <w:ilvl w:val="0"/>
          <w:numId w:val="490"/>
        </w:numPr>
        <w:suppressLineNumbers w:val="0"/>
        <w:spacing w:before="0" w:beforeAutospacing="1" w:after="0" w:afterAutospacing="1"/>
        <w:ind w:left="720" w:hanging="360"/>
      </w:pPr>
      <w:r>
        <w:t xml:space="preserve">credential validation, </w:t>
      </w:r>
    </w:p>
    <w:p w14:paraId="2457B4A3">
      <w:pPr>
        <w:keepNext w:val="0"/>
        <w:keepLines w:val="0"/>
        <w:widowControl/>
        <w:numPr>
          <w:ilvl w:val="0"/>
          <w:numId w:val="490"/>
        </w:numPr>
        <w:suppressLineNumbers w:val="0"/>
        <w:spacing w:before="0" w:beforeAutospacing="1" w:after="0" w:afterAutospacing="1"/>
        <w:ind w:left="720" w:hanging="360"/>
      </w:pPr>
      <w:r>
        <w:t xml:space="preserve">audit generation, </w:t>
      </w:r>
    </w:p>
    <w:p w14:paraId="31EBA2F0">
      <w:pPr>
        <w:keepNext w:val="0"/>
        <w:keepLines w:val="0"/>
        <w:widowControl/>
        <w:numPr>
          <w:ilvl w:val="0"/>
          <w:numId w:val="490"/>
        </w:numPr>
        <w:suppressLineNumbers w:val="0"/>
        <w:spacing w:before="0" w:beforeAutospacing="1" w:after="0" w:afterAutospacing="1"/>
        <w:ind w:left="720" w:hanging="360"/>
      </w:pPr>
      <w:r>
        <w:t xml:space="preserve">security monitoring. </w:t>
      </w:r>
    </w:p>
    <w:p w14:paraId="09C90A39">
      <w:pPr>
        <w:keepNext w:val="0"/>
        <w:keepLines w:val="0"/>
        <w:widowControl/>
        <w:suppressLineNumbers w:val="0"/>
      </w:pPr>
      <w:r>
        <w:pict>
          <v:rect id="_x0000_i1688" o:spt="1" style="height:1.5pt;width:432pt;" fillcolor="#A0A0A0" filled="t" stroked="f" coordsize="21600,21600" o:hr="t" o:hrstd="t" o:hralign="center">
            <v:path/>
            <v:fill on="t" focussize="0,0"/>
            <v:stroke on="f"/>
            <v:imagedata o:title=""/>
            <o:lock v:ext="edit"/>
            <w10:wrap type="none"/>
            <w10:anchorlock/>
          </v:rect>
        </w:pict>
      </w:r>
    </w:p>
    <w:p w14:paraId="371B67CC">
      <w:pPr>
        <w:pStyle w:val="3"/>
        <w:keepNext w:val="0"/>
        <w:keepLines w:val="0"/>
        <w:widowControl/>
        <w:suppressLineNumbers w:val="0"/>
      </w:pPr>
      <w:r>
        <w:t>Query Coordination Layer</w:t>
      </w:r>
    </w:p>
    <w:p w14:paraId="099F9C30">
      <w:pPr>
        <w:pStyle w:val="12"/>
        <w:keepNext w:val="0"/>
        <w:keepLines w:val="0"/>
        <w:widowControl/>
        <w:suppressLineNumbers w:val="0"/>
      </w:pPr>
      <w:r>
        <w:t>Coordinates distributed analytical execution.</w:t>
      </w:r>
    </w:p>
    <w:p w14:paraId="002DAEFF">
      <w:pPr>
        <w:pStyle w:val="12"/>
        <w:keepNext w:val="0"/>
        <w:keepLines w:val="0"/>
        <w:widowControl/>
        <w:suppressLineNumbers w:val="0"/>
      </w:pPr>
      <w:r>
        <w:t>Responsibilities include:</w:t>
      </w:r>
    </w:p>
    <w:p w14:paraId="61EF0893">
      <w:pPr>
        <w:keepNext w:val="0"/>
        <w:keepLines w:val="0"/>
        <w:widowControl/>
        <w:numPr>
          <w:ilvl w:val="0"/>
          <w:numId w:val="491"/>
        </w:numPr>
        <w:suppressLineNumbers w:val="0"/>
        <w:spacing w:before="0" w:beforeAutospacing="1" w:after="0" w:afterAutospacing="1"/>
        <w:ind w:left="720" w:hanging="360"/>
      </w:pPr>
      <w:r>
        <w:t xml:space="preserve">query planning, </w:t>
      </w:r>
    </w:p>
    <w:p w14:paraId="06E29F53">
      <w:pPr>
        <w:keepNext w:val="0"/>
        <w:keepLines w:val="0"/>
        <w:widowControl/>
        <w:numPr>
          <w:ilvl w:val="0"/>
          <w:numId w:val="491"/>
        </w:numPr>
        <w:suppressLineNumbers w:val="0"/>
        <w:spacing w:before="0" w:beforeAutospacing="1" w:after="0" w:afterAutospacing="1"/>
        <w:ind w:left="720" w:hanging="360"/>
      </w:pPr>
      <w:r>
        <w:t xml:space="preserve">execution routing, </w:t>
      </w:r>
    </w:p>
    <w:p w14:paraId="5007BDB6">
      <w:pPr>
        <w:keepNext w:val="0"/>
        <w:keepLines w:val="0"/>
        <w:widowControl/>
        <w:numPr>
          <w:ilvl w:val="0"/>
          <w:numId w:val="491"/>
        </w:numPr>
        <w:suppressLineNumbers w:val="0"/>
        <w:spacing w:before="0" w:beforeAutospacing="1" w:after="0" w:afterAutospacing="1"/>
        <w:ind w:left="720" w:hanging="360"/>
      </w:pPr>
      <w:r>
        <w:t xml:space="preserve">workload balancing, </w:t>
      </w:r>
    </w:p>
    <w:p w14:paraId="5CC7961C">
      <w:pPr>
        <w:keepNext w:val="0"/>
        <w:keepLines w:val="0"/>
        <w:widowControl/>
        <w:numPr>
          <w:ilvl w:val="0"/>
          <w:numId w:val="491"/>
        </w:numPr>
        <w:suppressLineNumbers w:val="0"/>
        <w:spacing w:before="0" w:beforeAutospacing="1" w:after="0" w:afterAutospacing="1"/>
        <w:ind w:left="720" w:hanging="360"/>
      </w:pPr>
      <w:r>
        <w:t xml:space="preserve">metadata lookup, </w:t>
      </w:r>
    </w:p>
    <w:p w14:paraId="5F51D4CC">
      <w:pPr>
        <w:keepNext w:val="0"/>
        <w:keepLines w:val="0"/>
        <w:widowControl/>
        <w:numPr>
          <w:ilvl w:val="0"/>
          <w:numId w:val="491"/>
        </w:numPr>
        <w:suppressLineNumbers w:val="0"/>
        <w:spacing w:before="0" w:beforeAutospacing="1" w:after="0" w:afterAutospacing="1"/>
        <w:ind w:left="720" w:hanging="360"/>
      </w:pPr>
      <w:r>
        <w:t xml:space="preserve">optimization decisions, </w:t>
      </w:r>
    </w:p>
    <w:p w14:paraId="16666EF9">
      <w:pPr>
        <w:keepNext w:val="0"/>
        <w:keepLines w:val="0"/>
        <w:widowControl/>
        <w:numPr>
          <w:ilvl w:val="0"/>
          <w:numId w:val="491"/>
        </w:numPr>
        <w:suppressLineNumbers w:val="0"/>
        <w:spacing w:before="0" w:beforeAutospacing="1" w:after="0" w:afterAutospacing="1"/>
        <w:ind w:left="720" w:hanging="360"/>
      </w:pPr>
      <w:r>
        <w:t xml:space="preserve">resource coordination. </w:t>
      </w:r>
    </w:p>
    <w:p w14:paraId="3EFBDBD9">
      <w:pPr>
        <w:pStyle w:val="12"/>
        <w:keepNext w:val="0"/>
        <w:keepLines w:val="0"/>
        <w:widowControl/>
        <w:suppressLineNumbers w:val="0"/>
      </w:pPr>
      <w:r>
        <w:t>The Query Coordination Layer shall remain independent of any specific execution engine.</w:t>
      </w:r>
    </w:p>
    <w:p w14:paraId="3BF5C791"/>
    <w:p w14:paraId="05AF70F4">
      <w:pPr>
        <w:pStyle w:val="2"/>
        <w:keepNext w:val="0"/>
        <w:keepLines w:val="0"/>
        <w:widowControl/>
        <w:suppressLineNumbers w:val="0"/>
      </w:pPr>
      <w:r>
        <w:t>7.2.7 Logical Architecture</w:t>
      </w:r>
    </w:p>
    <w:p w14:paraId="5D65AA77">
      <w:pPr>
        <w:pStyle w:val="12"/>
        <w:keepNext w:val="0"/>
        <w:keepLines w:val="0"/>
        <w:widowControl/>
        <w:suppressLineNumbers w:val="0"/>
      </w:pPr>
      <w:r>
        <w:t>The Enterprise Lakehouse shall adopt a layered logical architecture that separates storage, metadata, transactional management, computation, governance, and consumption into independently managed architectural domains.</w:t>
      </w:r>
    </w:p>
    <w:p w14:paraId="5B5A832E">
      <w:pPr>
        <w:pStyle w:val="12"/>
        <w:keepNext w:val="0"/>
        <w:keepLines w:val="0"/>
        <w:widowControl/>
        <w:suppressLineNumbers w:val="0"/>
      </w:pPr>
      <w:r>
        <w:t>Logical separation minimizes coupling between infrastructure components while permitting each subsystem to evolve according to independent operational requirements.</w:t>
      </w:r>
    </w:p>
    <w:p w14:paraId="46B6CED8">
      <w:pPr>
        <w:pStyle w:val="12"/>
        <w:keepNext w:val="0"/>
        <w:keepLines w:val="0"/>
        <w:widowControl/>
        <w:suppressLineNumbers w:val="0"/>
      </w:pPr>
      <w:r>
        <w:t>Every architectural layer shall expose well-defined service contracts and shall communicate exclusively through governed interfaces.</w:t>
      </w:r>
    </w:p>
    <w:p w14:paraId="58F02A3B">
      <w:pPr>
        <w:pStyle w:val="12"/>
        <w:keepNext w:val="0"/>
        <w:keepLines w:val="0"/>
        <w:widowControl/>
        <w:suppressLineNumbers w:val="0"/>
      </w:pPr>
      <w:r>
        <w:t>The Lakehouse logical architecture consists of the following primary layers:</w:t>
      </w:r>
    </w:p>
    <w:p w14:paraId="637C82B1">
      <w:pPr>
        <w:keepNext w:val="0"/>
        <w:keepLines w:val="0"/>
        <w:widowControl/>
        <w:numPr>
          <w:ilvl w:val="0"/>
          <w:numId w:val="492"/>
        </w:numPr>
        <w:suppressLineNumbers w:val="0"/>
        <w:spacing w:before="0" w:beforeAutospacing="1" w:after="0" w:afterAutospacing="1"/>
        <w:ind w:left="720" w:hanging="360"/>
      </w:pPr>
      <w:r>
        <w:t xml:space="preserve">Enterprise Storage Layer </w:t>
      </w:r>
    </w:p>
    <w:p w14:paraId="00E9AB8B">
      <w:pPr>
        <w:keepNext w:val="0"/>
        <w:keepLines w:val="0"/>
        <w:widowControl/>
        <w:numPr>
          <w:ilvl w:val="0"/>
          <w:numId w:val="492"/>
        </w:numPr>
        <w:suppressLineNumbers w:val="0"/>
        <w:spacing w:before="0" w:beforeAutospacing="1" w:after="0" w:afterAutospacing="1"/>
        <w:ind w:left="720" w:hanging="360"/>
      </w:pPr>
      <w:r>
        <w:t xml:space="preserve">Metadata Layer </w:t>
      </w:r>
    </w:p>
    <w:p w14:paraId="165F8C50">
      <w:pPr>
        <w:keepNext w:val="0"/>
        <w:keepLines w:val="0"/>
        <w:widowControl/>
        <w:numPr>
          <w:ilvl w:val="0"/>
          <w:numId w:val="492"/>
        </w:numPr>
        <w:suppressLineNumbers w:val="0"/>
        <w:spacing w:before="0" w:beforeAutospacing="1" w:after="0" w:afterAutospacing="1"/>
        <w:ind w:left="720" w:hanging="360"/>
      </w:pPr>
      <w:r>
        <w:t xml:space="preserve">Catalog Layer </w:t>
      </w:r>
    </w:p>
    <w:p w14:paraId="399015A6">
      <w:pPr>
        <w:keepNext w:val="0"/>
        <w:keepLines w:val="0"/>
        <w:widowControl/>
        <w:numPr>
          <w:ilvl w:val="0"/>
          <w:numId w:val="492"/>
        </w:numPr>
        <w:suppressLineNumbers w:val="0"/>
        <w:spacing w:before="0" w:beforeAutospacing="1" w:after="0" w:afterAutospacing="1"/>
        <w:ind w:left="720" w:hanging="360"/>
      </w:pPr>
      <w:r>
        <w:t xml:space="preserve">Transaction Layer </w:t>
      </w:r>
    </w:p>
    <w:p w14:paraId="0646F401">
      <w:pPr>
        <w:keepNext w:val="0"/>
        <w:keepLines w:val="0"/>
        <w:widowControl/>
        <w:numPr>
          <w:ilvl w:val="0"/>
          <w:numId w:val="492"/>
        </w:numPr>
        <w:suppressLineNumbers w:val="0"/>
        <w:spacing w:before="0" w:beforeAutospacing="1" w:after="0" w:afterAutospacing="1"/>
        <w:ind w:left="720" w:hanging="360"/>
      </w:pPr>
      <w:r>
        <w:t xml:space="preserve">Governance Layer </w:t>
      </w:r>
    </w:p>
    <w:p w14:paraId="5AFA6488">
      <w:pPr>
        <w:keepNext w:val="0"/>
        <w:keepLines w:val="0"/>
        <w:widowControl/>
        <w:numPr>
          <w:ilvl w:val="0"/>
          <w:numId w:val="492"/>
        </w:numPr>
        <w:suppressLineNumbers w:val="0"/>
        <w:spacing w:before="0" w:beforeAutospacing="1" w:after="0" w:afterAutospacing="1"/>
        <w:ind w:left="720" w:hanging="360"/>
      </w:pPr>
      <w:r>
        <w:t xml:space="preserve">Compute Layer </w:t>
      </w:r>
    </w:p>
    <w:p w14:paraId="1CDC590B">
      <w:pPr>
        <w:keepNext w:val="0"/>
        <w:keepLines w:val="0"/>
        <w:widowControl/>
        <w:numPr>
          <w:ilvl w:val="0"/>
          <w:numId w:val="492"/>
        </w:numPr>
        <w:suppressLineNumbers w:val="0"/>
        <w:spacing w:before="0" w:beforeAutospacing="1" w:after="0" w:afterAutospacing="1"/>
        <w:ind w:left="720" w:hanging="360"/>
      </w:pPr>
      <w:r>
        <w:t xml:space="preserve">Publication Layer </w:t>
      </w:r>
    </w:p>
    <w:p w14:paraId="71931A53">
      <w:pPr>
        <w:keepNext w:val="0"/>
        <w:keepLines w:val="0"/>
        <w:widowControl/>
        <w:numPr>
          <w:ilvl w:val="0"/>
          <w:numId w:val="492"/>
        </w:numPr>
        <w:suppressLineNumbers w:val="0"/>
        <w:spacing w:before="0" w:beforeAutospacing="1" w:after="0" w:afterAutospacing="1"/>
        <w:ind w:left="720" w:hanging="360"/>
      </w:pPr>
      <w:r>
        <w:t xml:space="preserve">Consumption Layer </w:t>
      </w:r>
    </w:p>
    <w:p w14:paraId="366A4236">
      <w:pPr>
        <w:pStyle w:val="12"/>
        <w:keepNext w:val="0"/>
        <w:keepLines w:val="0"/>
        <w:widowControl/>
        <w:suppressLineNumbers w:val="0"/>
      </w:pPr>
      <w:r>
        <w:t>Each layer shall maintain clearly defined responsibilities.</w:t>
      </w:r>
    </w:p>
    <w:p w14:paraId="3419CA8B">
      <w:pPr>
        <w:pStyle w:val="12"/>
        <w:keepNext w:val="0"/>
        <w:keepLines w:val="0"/>
        <w:widowControl/>
        <w:suppressLineNumbers w:val="0"/>
      </w:pPr>
      <w:r>
        <w:t>No architectural responsibility shall be duplicated across multiple layers.</w:t>
      </w:r>
    </w:p>
    <w:p w14:paraId="03BE30D8">
      <w:pPr>
        <w:pStyle w:val="12"/>
        <w:keepNext w:val="0"/>
        <w:keepLines w:val="0"/>
        <w:widowControl/>
        <w:suppressLineNumbers w:val="0"/>
      </w:pPr>
      <w:r>
        <w:t>The logical architecture shall remain independent of deployment topology.</w:t>
      </w:r>
    </w:p>
    <w:p w14:paraId="327147D5">
      <w:pPr>
        <w:pStyle w:val="12"/>
        <w:keepNext w:val="0"/>
        <w:keepLines w:val="0"/>
        <w:widowControl/>
        <w:suppressLineNumbers w:val="0"/>
      </w:pPr>
      <w:r>
        <w:t>Whether deployed on a single workstation, an enterprise cluster, hybrid infrastructure, or distributed cloud environment, the logical architecture shall remain unchanged.</w:t>
      </w:r>
    </w:p>
    <w:p w14:paraId="03977351">
      <w:pPr>
        <w:keepNext w:val="0"/>
        <w:keepLines w:val="0"/>
        <w:widowControl/>
        <w:suppressLineNumbers w:val="0"/>
      </w:pPr>
      <w:r>
        <w:pict>
          <v:rect id="_x0000_i1689" o:spt="1" style="height:1.5pt;width:432pt;" fillcolor="#A0A0A0" filled="t" stroked="f" coordsize="21600,21600" o:hr="t" o:hrstd="t" o:hralign="center">
            <v:path/>
            <v:fill on="t" focussize="0,0"/>
            <v:stroke on="f"/>
            <v:imagedata o:title=""/>
            <o:lock v:ext="edit"/>
            <w10:wrap type="none"/>
            <w10:anchorlock/>
          </v:rect>
        </w:pict>
      </w:r>
    </w:p>
    <w:p w14:paraId="1BB48363">
      <w:pPr>
        <w:pStyle w:val="3"/>
        <w:keepNext w:val="0"/>
        <w:keepLines w:val="0"/>
        <w:widowControl/>
        <w:suppressLineNumbers w:val="0"/>
      </w:pPr>
      <w:r>
        <w:t>Enterprise Storage Layer</w:t>
      </w:r>
    </w:p>
    <w:p w14:paraId="2BC3BA67">
      <w:pPr>
        <w:pStyle w:val="12"/>
        <w:keepNext w:val="0"/>
        <w:keepLines w:val="0"/>
        <w:widowControl/>
        <w:suppressLineNumbers w:val="0"/>
      </w:pPr>
      <w:r>
        <w:t>The Enterprise Storage Layer provides durable persistence for every managed analytical object.</w:t>
      </w:r>
    </w:p>
    <w:p w14:paraId="3FCA3E1F">
      <w:pPr>
        <w:pStyle w:val="12"/>
        <w:keepNext w:val="0"/>
        <w:keepLines w:val="0"/>
        <w:widowControl/>
        <w:suppressLineNumbers w:val="0"/>
      </w:pPr>
      <w:r>
        <w:t>Responsibilities include:</w:t>
      </w:r>
    </w:p>
    <w:p w14:paraId="1E71FA1A">
      <w:pPr>
        <w:keepNext w:val="0"/>
        <w:keepLines w:val="0"/>
        <w:widowControl/>
        <w:numPr>
          <w:ilvl w:val="0"/>
          <w:numId w:val="493"/>
        </w:numPr>
        <w:suppressLineNumbers w:val="0"/>
        <w:spacing w:before="0" w:beforeAutospacing="1" w:after="0" w:afterAutospacing="1"/>
        <w:ind w:left="720" w:hanging="360"/>
      </w:pPr>
      <w:r>
        <w:t xml:space="preserve">Dataset persistence </w:t>
      </w:r>
    </w:p>
    <w:p w14:paraId="2E0C76C5">
      <w:pPr>
        <w:keepNext w:val="0"/>
        <w:keepLines w:val="0"/>
        <w:widowControl/>
        <w:numPr>
          <w:ilvl w:val="0"/>
          <w:numId w:val="493"/>
        </w:numPr>
        <w:suppressLineNumbers w:val="0"/>
        <w:spacing w:before="0" w:beforeAutospacing="1" w:after="0" w:afterAutospacing="1"/>
        <w:ind w:left="720" w:hanging="360"/>
      </w:pPr>
      <w:r>
        <w:t xml:space="preserve">Object durability </w:t>
      </w:r>
    </w:p>
    <w:p w14:paraId="02B06480">
      <w:pPr>
        <w:keepNext w:val="0"/>
        <w:keepLines w:val="0"/>
        <w:widowControl/>
        <w:numPr>
          <w:ilvl w:val="0"/>
          <w:numId w:val="493"/>
        </w:numPr>
        <w:suppressLineNumbers w:val="0"/>
        <w:spacing w:before="0" w:beforeAutospacing="1" w:after="0" w:afterAutospacing="1"/>
        <w:ind w:left="720" w:hanging="360"/>
      </w:pPr>
      <w:r>
        <w:t xml:space="preserve">Immutable historical preservation </w:t>
      </w:r>
    </w:p>
    <w:p w14:paraId="4B1AC224">
      <w:pPr>
        <w:keepNext w:val="0"/>
        <w:keepLines w:val="0"/>
        <w:widowControl/>
        <w:numPr>
          <w:ilvl w:val="0"/>
          <w:numId w:val="493"/>
        </w:numPr>
        <w:suppressLineNumbers w:val="0"/>
        <w:spacing w:before="0" w:beforeAutospacing="1" w:after="0" w:afterAutospacing="1"/>
        <w:ind w:left="720" w:hanging="360"/>
      </w:pPr>
      <w:r>
        <w:t xml:space="preserve">Snapshot storage </w:t>
      </w:r>
    </w:p>
    <w:p w14:paraId="39E4D23E">
      <w:pPr>
        <w:keepNext w:val="0"/>
        <w:keepLines w:val="0"/>
        <w:widowControl/>
        <w:numPr>
          <w:ilvl w:val="0"/>
          <w:numId w:val="493"/>
        </w:numPr>
        <w:suppressLineNumbers w:val="0"/>
        <w:spacing w:before="0" w:beforeAutospacing="1" w:after="0" w:afterAutospacing="1"/>
        <w:ind w:left="720" w:hanging="360"/>
      </w:pPr>
      <w:r>
        <w:t xml:space="preserve">Version storage </w:t>
      </w:r>
    </w:p>
    <w:p w14:paraId="3F95E25F">
      <w:pPr>
        <w:keepNext w:val="0"/>
        <w:keepLines w:val="0"/>
        <w:widowControl/>
        <w:numPr>
          <w:ilvl w:val="0"/>
          <w:numId w:val="493"/>
        </w:numPr>
        <w:suppressLineNumbers w:val="0"/>
        <w:spacing w:before="0" w:beforeAutospacing="1" w:after="0" w:afterAutospacing="1"/>
        <w:ind w:left="720" w:hanging="360"/>
      </w:pPr>
      <w:r>
        <w:t xml:space="preserve">Storage optimization interfaces </w:t>
      </w:r>
    </w:p>
    <w:p w14:paraId="1AA3EEF7">
      <w:pPr>
        <w:pStyle w:val="12"/>
        <w:keepNext w:val="0"/>
        <w:keepLines w:val="0"/>
        <w:widowControl/>
        <w:suppressLineNumbers w:val="0"/>
      </w:pPr>
      <w:r>
        <w:t>The Storage Layer shall not perform:</w:t>
      </w:r>
    </w:p>
    <w:p w14:paraId="7BFC2BF9">
      <w:pPr>
        <w:keepNext w:val="0"/>
        <w:keepLines w:val="0"/>
        <w:widowControl/>
        <w:numPr>
          <w:ilvl w:val="0"/>
          <w:numId w:val="494"/>
        </w:numPr>
        <w:suppressLineNumbers w:val="0"/>
        <w:spacing w:before="0" w:beforeAutospacing="1" w:after="0" w:afterAutospacing="1"/>
        <w:ind w:left="720" w:hanging="360"/>
      </w:pPr>
      <w:r>
        <w:t xml:space="preserve">Query planning </w:t>
      </w:r>
    </w:p>
    <w:p w14:paraId="2D99DECC">
      <w:pPr>
        <w:keepNext w:val="0"/>
        <w:keepLines w:val="0"/>
        <w:widowControl/>
        <w:numPr>
          <w:ilvl w:val="0"/>
          <w:numId w:val="494"/>
        </w:numPr>
        <w:suppressLineNumbers w:val="0"/>
        <w:spacing w:before="0" w:beforeAutospacing="1" w:after="0" w:afterAutospacing="1"/>
        <w:ind w:left="720" w:hanging="360"/>
      </w:pPr>
      <w:r>
        <w:t xml:space="preserve">Dataset governance </w:t>
      </w:r>
    </w:p>
    <w:p w14:paraId="703BABD3">
      <w:pPr>
        <w:keepNext w:val="0"/>
        <w:keepLines w:val="0"/>
        <w:widowControl/>
        <w:numPr>
          <w:ilvl w:val="0"/>
          <w:numId w:val="494"/>
        </w:numPr>
        <w:suppressLineNumbers w:val="0"/>
        <w:spacing w:before="0" w:beforeAutospacing="1" w:after="0" w:afterAutospacing="1"/>
        <w:ind w:left="720" w:hanging="360"/>
      </w:pPr>
      <w:r>
        <w:t xml:space="preserve">Metadata management </w:t>
      </w:r>
    </w:p>
    <w:p w14:paraId="1682B1FE">
      <w:pPr>
        <w:keepNext w:val="0"/>
        <w:keepLines w:val="0"/>
        <w:widowControl/>
        <w:numPr>
          <w:ilvl w:val="0"/>
          <w:numId w:val="494"/>
        </w:numPr>
        <w:suppressLineNumbers w:val="0"/>
        <w:spacing w:before="0" w:beforeAutospacing="1" w:after="0" w:afterAutospacing="1"/>
        <w:ind w:left="720" w:hanging="360"/>
      </w:pPr>
      <w:r>
        <w:t xml:space="preserve">Transaction coordination </w:t>
      </w:r>
    </w:p>
    <w:p w14:paraId="10E1D6E2">
      <w:pPr>
        <w:keepNext w:val="0"/>
        <w:keepLines w:val="0"/>
        <w:widowControl/>
        <w:numPr>
          <w:ilvl w:val="0"/>
          <w:numId w:val="494"/>
        </w:numPr>
        <w:suppressLineNumbers w:val="0"/>
        <w:spacing w:before="0" w:beforeAutospacing="1" w:after="0" w:afterAutospacing="1"/>
        <w:ind w:left="720" w:hanging="360"/>
      </w:pPr>
      <w:r>
        <w:t xml:space="preserve">Access authorization </w:t>
      </w:r>
    </w:p>
    <w:p w14:paraId="4F619B2D">
      <w:pPr>
        <w:pStyle w:val="12"/>
        <w:keepNext w:val="0"/>
        <w:keepLines w:val="0"/>
        <w:widowControl/>
        <w:suppressLineNumbers w:val="0"/>
      </w:pPr>
      <w:r>
        <w:t>These responsibilities belong to higher architectural layers.</w:t>
      </w:r>
    </w:p>
    <w:p w14:paraId="065B1B05">
      <w:pPr>
        <w:keepNext w:val="0"/>
        <w:keepLines w:val="0"/>
        <w:widowControl/>
        <w:suppressLineNumbers w:val="0"/>
      </w:pPr>
      <w:r>
        <w:pict>
          <v:rect id="_x0000_i1690" o:spt="1" style="height:1.5pt;width:432pt;" fillcolor="#A0A0A0" filled="t" stroked="f" coordsize="21600,21600" o:hr="t" o:hrstd="t" o:hralign="center">
            <v:path/>
            <v:fill on="t" focussize="0,0"/>
            <v:stroke on="f"/>
            <v:imagedata o:title=""/>
            <o:lock v:ext="edit"/>
            <w10:wrap type="none"/>
            <w10:anchorlock/>
          </v:rect>
        </w:pict>
      </w:r>
    </w:p>
    <w:p w14:paraId="3FE555EA">
      <w:pPr>
        <w:pStyle w:val="3"/>
        <w:keepNext w:val="0"/>
        <w:keepLines w:val="0"/>
        <w:widowControl/>
        <w:suppressLineNumbers w:val="0"/>
      </w:pPr>
      <w:r>
        <w:t>Metadata Layer</w:t>
      </w:r>
    </w:p>
    <w:p w14:paraId="5C28650E">
      <w:pPr>
        <w:pStyle w:val="12"/>
        <w:keepNext w:val="0"/>
        <w:keepLines w:val="0"/>
        <w:widowControl/>
        <w:suppressLineNumbers w:val="0"/>
      </w:pPr>
      <w:r>
        <w:t>The Metadata Layer provides authoritative descriptive information regarding every managed enterprise dataset.</w:t>
      </w:r>
    </w:p>
    <w:p w14:paraId="69EEBAC1">
      <w:pPr>
        <w:pStyle w:val="12"/>
        <w:keepNext w:val="0"/>
        <w:keepLines w:val="0"/>
        <w:widowControl/>
        <w:suppressLineNumbers w:val="0"/>
      </w:pPr>
      <w:r>
        <w:t>Metadata services shall expose information including:</w:t>
      </w:r>
    </w:p>
    <w:p w14:paraId="522B4246">
      <w:pPr>
        <w:keepNext w:val="0"/>
        <w:keepLines w:val="0"/>
        <w:widowControl/>
        <w:numPr>
          <w:ilvl w:val="0"/>
          <w:numId w:val="495"/>
        </w:numPr>
        <w:suppressLineNumbers w:val="0"/>
        <w:spacing w:before="0" w:beforeAutospacing="1" w:after="0" w:afterAutospacing="1"/>
        <w:ind w:left="720" w:hanging="360"/>
      </w:pPr>
      <w:r>
        <w:t xml:space="preserve">Dataset identity </w:t>
      </w:r>
    </w:p>
    <w:p w14:paraId="61EA4E18">
      <w:pPr>
        <w:keepNext w:val="0"/>
        <w:keepLines w:val="0"/>
        <w:widowControl/>
        <w:numPr>
          <w:ilvl w:val="0"/>
          <w:numId w:val="495"/>
        </w:numPr>
        <w:suppressLineNumbers w:val="0"/>
        <w:spacing w:before="0" w:beforeAutospacing="1" w:after="0" w:afterAutospacing="1"/>
        <w:ind w:left="720" w:hanging="360"/>
      </w:pPr>
      <w:r>
        <w:t xml:space="preserve">Schema definition </w:t>
      </w:r>
    </w:p>
    <w:p w14:paraId="76FFB710">
      <w:pPr>
        <w:keepNext w:val="0"/>
        <w:keepLines w:val="0"/>
        <w:widowControl/>
        <w:numPr>
          <w:ilvl w:val="0"/>
          <w:numId w:val="495"/>
        </w:numPr>
        <w:suppressLineNumbers w:val="0"/>
        <w:spacing w:before="0" w:beforeAutospacing="1" w:after="0" w:afterAutospacing="1"/>
        <w:ind w:left="720" w:hanging="360"/>
      </w:pPr>
      <w:r>
        <w:t xml:space="preserve">Ownership </w:t>
      </w:r>
    </w:p>
    <w:p w14:paraId="35C347AF">
      <w:pPr>
        <w:keepNext w:val="0"/>
        <w:keepLines w:val="0"/>
        <w:widowControl/>
        <w:numPr>
          <w:ilvl w:val="0"/>
          <w:numId w:val="495"/>
        </w:numPr>
        <w:suppressLineNumbers w:val="0"/>
        <w:spacing w:before="0" w:beforeAutospacing="1" w:after="0" w:afterAutospacing="1"/>
        <w:ind w:left="720" w:hanging="360"/>
      </w:pPr>
      <w:r>
        <w:t xml:space="preserve">Stewardship </w:t>
      </w:r>
    </w:p>
    <w:p w14:paraId="5DD7DE57">
      <w:pPr>
        <w:keepNext w:val="0"/>
        <w:keepLines w:val="0"/>
        <w:widowControl/>
        <w:numPr>
          <w:ilvl w:val="0"/>
          <w:numId w:val="495"/>
        </w:numPr>
        <w:suppressLineNumbers w:val="0"/>
        <w:spacing w:before="0" w:beforeAutospacing="1" w:after="0" w:afterAutospacing="1"/>
        <w:ind w:left="720" w:hanging="360"/>
      </w:pPr>
      <w:r>
        <w:t xml:space="preserve">Classification </w:t>
      </w:r>
    </w:p>
    <w:p w14:paraId="033CE279">
      <w:pPr>
        <w:keepNext w:val="0"/>
        <w:keepLines w:val="0"/>
        <w:widowControl/>
        <w:numPr>
          <w:ilvl w:val="0"/>
          <w:numId w:val="495"/>
        </w:numPr>
        <w:suppressLineNumbers w:val="0"/>
        <w:spacing w:before="0" w:beforeAutospacing="1" w:after="0" w:afterAutospacing="1"/>
        <w:ind w:left="720" w:hanging="360"/>
      </w:pPr>
      <w:r>
        <w:t xml:space="preserve">Version history </w:t>
      </w:r>
    </w:p>
    <w:p w14:paraId="2AED315A">
      <w:pPr>
        <w:keepNext w:val="0"/>
        <w:keepLines w:val="0"/>
        <w:widowControl/>
        <w:numPr>
          <w:ilvl w:val="0"/>
          <w:numId w:val="495"/>
        </w:numPr>
        <w:suppressLineNumbers w:val="0"/>
        <w:spacing w:before="0" w:beforeAutospacing="1" w:after="0" w:afterAutospacing="1"/>
        <w:ind w:left="720" w:hanging="360"/>
      </w:pPr>
      <w:r>
        <w:t xml:space="preserve">Quality status </w:t>
      </w:r>
    </w:p>
    <w:p w14:paraId="5A459793">
      <w:pPr>
        <w:keepNext w:val="0"/>
        <w:keepLines w:val="0"/>
        <w:widowControl/>
        <w:numPr>
          <w:ilvl w:val="0"/>
          <w:numId w:val="495"/>
        </w:numPr>
        <w:suppressLineNumbers w:val="0"/>
        <w:spacing w:before="0" w:beforeAutospacing="1" w:after="0" w:afterAutospacing="1"/>
        <w:ind w:left="720" w:hanging="360"/>
      </w:pPr>
      <w:r>
        <w:t xml:space="preserve">Publication status </w:t>
      </w:r>
    </w:p>
    <w:p w14:paraId="3737331C">
      <w:pPr>
        <w:keepNext w:val="0"/>
        <w:keepLines w:val="0"/>
        <w:widowControl/>
        <w:numPr>
          <w:ilvl w:val="0"/>
          <w:numId w:val="495"/>
        </w:numPr>
        <w:suppressLineNumbers w:val="0"/>
        <w:spacing w:before="0" w:beforeAutospacing="1" w:after="0" w:afterAutospacing="1"/>
        <w:ind w:left="720" w:hanging="360"/>
      </w:pPr>
      <w:r>
        <w:t xml:space="preserve">Processing eligibility </w:t>
      </w:r>
    </w:p>
    <w:p w14:paraId="01516658">
      <w:pPr>
        <w:keepNext w:val="0"/>
        <w:keepLines w:val="0"/>
        <w:widowControl/>
        <w:numPr>
          <w:ilvl w:val="0"/>
          <w:numId w:val="495"/>
        </w:numPr>
        <w:suppressLineNumbers w:val="0"/>
        <w:spacing w:before="0" w:beforeAutospacing="1" w:after="0" w:afterAutospacing="1"/>
        <w:ind w:left="720" w:hanging="360"/>
      </w:pPr>
      <w:r>
        <w:t xml:space="preserve">Lifecycle state </w:t>
      </w:r>
    </w:p>
    <w:p w14:paraId="1D70F24F">
      <w:pPr>
        <w:pStyle w:val="12"/>
        <w:keepNext w:val="0"/>
        <w:keepLines w:val="0"/>
        <w:widowControl/>
        <w:suppressLineNumbers w:val="0"/>
      </w:pPr>
      <w:r>
        <w:t>Metadata shall represent the authoritative operational description of enterprise datasets.</w:t>
      </w:r>
    </w:p>
    <w:p w14:paraId="7585120F">
      <w:pPr>
        <w:pStyle w:val="12"/>
        <w:keepNext w:val="0"/>
        <w:keepLines w:val="0"/>
        <w:widowControl/>
        <w:suppressLineNumbers w:val="0"/>
      </w:pPr>
      <w:r>
        <w:t>Physical storage shall never become the authoritative metadata source.</w:t>
      </w:r>
    </w:p>
    <w:p w14:paraId="175FCE7D">
      <w:pPr>
        <w:keepNext w:val="0"/>
        <w:keepLines w:val="0"/>
        <w:widowControl/>
        <w:suppressLineNumbers w:val="0"/>
      </w:pPr>
      <w:r>
        <w:pict>
          <v:rect id="_x0000_i1691" o:spt="1" style="height:1.5pt;width:432pt;" fillcolor="#A0A0A0" filled="t" stroked="f" coordsize="21600,21600" o:hr="t" o:hrstd="t" o:hralign="center">
            <v:path/>
            <v:fill on="t" focussize="0,0"/>
            <v:stroke on="f"/>
            <v:imagedata o:title=""/>
            <o:lock v:ext="edit"/>
            <w10:wrap type="none"/>
            <w10:anchorlock/>
          </v:rect>
        </w:pict>
      </w:r>
    </w:p>
    <w:p w14:paraId="48A2AB94">
      <w:pPr>
        <w:pStyle w:val="3"/>
        <w:keepNext w:val="0"/>
        <w:keepLines w:val="0"/>
        <w:widowControl/>
        <w:suppressLineNumbers w:val="0"/>
      </w:pPr>
      <w:r>
        <w:t>Catalog Layer</w:t>
      </w:r>
    </w:p>
    <w:p w14:paraId="51EAAA3F">
      <w:pPr>
        <w:pStyle w:val="12"/>
        <w:keepNext w:val="0"/>
        <w:keepLines w:val="0"/>
        <w:widowControl/>
        <w:suppressLineNumbers w:val="0"/>
      </w:pPr>
      <w:r>
        <w:t>The Enterprise Catalog Layer provides governed discovery of analytical assets.</w:t>
      </w:r>
    </w:p>
    <w:p w14:paraId="21AED787">
      <w:pPr>
        <w:pStyle w:val="12"/>
        <w:keepNext w:val="0"/>
        <w:keepLines w:val="0"/>
        <w:widowControl/>
        <w:suppressLineNumbers w:val="0"/>
      </w:pPr>
      <w:r>
        <w:t>Capabilities include:</w:t>
      </w:r>
    </w:p>
    <w:p w14:paraId="35A45EDA">
      <w:pPr>
        <w:keepNext w:val="0"/>
        <w:keepLines w:val="0"/>
        <w:widowControl/>
        <w:numPr>
          <w:ilvl w:val="0"/>
          <w:numId w:val="496"/>
        </w:numPr>
        <w:suppressLineNumbers w:val="0"/>
        <w:spacing w:before="0" w:beforeAutospacing="1" w:after="0" w:afterAutospacing="1"/>
        <w:ind w:left="720" w:hanging="360"/>
      </w:pPr>
      <w:r>
        <w:t xml:space="preserve">Dataset discovery </w:t>
      </w:r>
    </w:p>
    <w:p w14:paraId="4AA8D5D4">
      <w:pPr>
        <w:keepNext w:val="0"/>
        <w:keepLines w:val="0"/>
        <w:widowControl/>
        <w:numPr>
          <w:ilvl w:val="0"/>
          <w:numId w:val="496"/>
        </w:numPr>
        <w:suppressLineNumbers w:val="0"/>
        <w:spacing w:before="0" w:beforeAutospacing="1" w:after="0" w:afterAutospacing="1"/>
        <w:ind w:left="720" w:hanging="360"/>
      </w:pPr>
      <w:r>
        <w:t xml:space="preserve">Schema discovery </w:t>
      </w:r>
    </w:p>
    <w:p w14:paraId="56223E83">
      <w:pPr>
        <w:keepNext w:val="0"/>
        <w:keepLines w:val="0"/>
        <w:widowControl/>
        <w:numPr>
          <w:ilvl w:val="0"/>
          <w:numId w:val="496"/>
        </w:numPr>
        <w:suppressLineNumbers w:val="0"/>
        <w:spacing w:before="0" w:beforeAutospacing="1" w:after="0" w:afterAutospacing="1"/>
        <w:ind w:left="720" w:hanging="360"/>
      </w:pPr>
      <w:r>
        <w:t xml:space="preserve">Dataset search </w:t>
      </w:r>
    </w:p>
    <w:p w14:paraId="70E87A2F">
      <w:pPr>
        <w:keepNext w:val="0"/>
        <w:keepLines w:val="0"/>
        <w:widowControl/>
        <w:numPr>
          <w:ilvl w:val="0"/>
          <w:numId w:val="496"/>
        </w:numPr>
        <w:suppressLineNumbers w:val="0"/>
        <w:spacing w:before="0" w:beforeAutospacing="1" w:after="0" w:afterAutospacing="1"/>
        <w:ind w:left="720" w:hanging="360"/>
      </w:pPr>
      <w:r>
        <w:t xml:space="preserve">Version lookup </w:t>
      </w:r>
    </w:p>
    <w:p w14:paraId="62843350">
      <w:pPr>
        <w:keepNext w:val="0"/>
        <w:keepLines w:val="0"/>
        <w:widowControl/>
        <w:numPr>
          <w:ilvl w:val="0"/>
          <w:numId w:val="496"/>
        </w:numPr>
        <w:suppressLineNumbers w:val="0"/>
        <w:spacing w:before="0" w:beforeAutospacing="1" w:after="0" w:afterAutospacing="1"/>
        <w:ind w:left="720" w:hanging="360"/>
      </w:pPr>
      <w:r>
        <w:t xml:space="preserve">Dependency analysis </w:t>
      </w:r>
    </w:p>
    <w:p w14:paraId="4822DB44">
      <w:pPr>
        <w:keepNext w:val="0"/>
        <w:keepLines w:val="0"/>
        <w:widowControl/>
        <w:numPr>
          <w:ilvl w:val="0"/>
          <w:numId w:val="496"/>
        </w:numPr>
        <w:suppressLineNumbers w:val="0"/>
        <w:spacing w:before="0" w:beforeAutospacing="1" w:after="0" w:afterAutospacing="1"/>
        <w:ind w:left="720" w:hanging="360"/>
      </w:pPr>
      <w:r>
        <w:t xml:space="preserve">Domain navigation </w:t>
      </w:r>
    </w:p>
    <w:p w14:paraId="7826AD62">
      <w:pPr>
        <w:keepNext w:val="0"/>
        <w:keepLines w:val="0"/>
        <w:widowControl/>
        <w:numPr>
          <w:ilvl w:val="0"/>
          <w:numId w:val="496"/>
        </w:numPr>
        <w:suppressLineNumbers w:val="0"/>
        <w:spacing w:before="0" w:beforeAutospacing="1" w:after="0" w:afterAutospacing="1"/>
        <w:ind w:left="720" w:hanging="360"/>
      </w:pPr>
      <w:r>
        <w:t xml:space="preserve">Ownership resolution </w:t>
      </w:r>
    </w:p>
    <w:p w14:paraId="1AAF676D">
      <w:pPr>
        <w:keepNext w:val="0"/>
        <w:keepLines w:val="0"/>
        <w:widowControl/>
        <w:numPr>
          <w:ilvl w:val="0"/>
          <w:numId w:val="496"/>
        </w:numPr>
        <w:suppressLineNumbers w:val="0"/>
        <w:spacing w:before="0" w:beforeAutospacing="1" w:after="0" w:afterAutospacing="1"/>
        <w:ind w:left="720" w:hanging="360"/>
      </w:pPr>
      <w:r>
        <w:t xml:space="preserve">Dataset certification lookup </w:t>
      </w:r>
    </w:p>
    <w:p w14:paraId="7D7E3D53">
      <w:pPr>
        <w:pStyle w:val="12"/>
        <w:keepNext w:val="0"/>
        <w:keepLines w:val="0"/>
        <w:widowControl/>
        <w:suppressLineNumbers w:val="0"/>
      </w:pPr>
      <w:r>
        <w:t>The Catalog Layer shall provide read-optimized services.</w:t>
      </w:r>
    </w:p>
    <w:p w14:paraId="16C9F22E">
      <w:pPr>
        <w:pStyle w:val="12"/>
        <w:keepNext w:val="0"/>
        <w:keepLines w:val="0"/>
        <w:widowControl/>
        <w:suppressLineNumbers w:val="0"/>
      </w:pPr>
      <w:r>
        <w:t>Modification authority remains within metadata and governance services.</w:t>
      </w:r>
    </w:p>
    <w:p w14:paraId="2704ED83">
      <w:pPr>
        <w:keepNext w:val="0"/>
        <w:keepLines w:val="0"/>
        <w:widowControl/>
        <w:suppressLineNumbers w:val="0"/>
      </w:pPr>
      <w:r>
        <w:pict>
          <v:rect id="_x0000_i1692" o:spt="1" style="height:1.5pt;width:432pt;" fillcolor="#A0A0A0" filled="t" stroked="f" coordsize="21600,21600" o:hr="t" o:hrstd="t" o:hralign="center">
            <v:path/>
            <v:fill on="t" focussize="0,0"/>
            <v:stroke on="f"/>
            <v:imagedata o:title=""/>
            <o:lock v:ext="edit"/>
            <w10:wrap type="none"/>
            <w10:anchorlock/>
          </v:rect>
        </w:pict>
      </w:r>
    </w:p>
    <w:p w14:paraId="3B78080E">
      <w:pPr>
        <w:pStyle w:val="3"/>
        <w:keepNext w:val="0"/>
        <w:keepLines w:val="0"/>
        <w:widowControl/>
        <w:suppressLineNumbers w:val="0"/>
      </w:pPr>
      <w:r>
        <w:t>Transaction Layer</w:t>
      </w:r>
    </w:p>
    <w:p w14:paraId="04CDF663">
      <w:pPr>
        <w:pStyle w:val="12"/>
        <w:keepNext w:val="0"/>
        <w:keepLines w:val="0"/>
        <w:widowControl/>
        <w:suppressLineNumbers w:val="0"/>
      </w:pPr>
      <w:r>
        <w:t>The Transaction Layer coordinates every managed modification occurring within the Enterprise Lakehouse.</w:t>
      </w:r>
    </w:p>
    <w:p w14:paraId="08CA67C9">
      <w:pPr>
        <w:pStyle w:val="12"/>
        <w:keepNext w:val="0"/>
        <w:keepLines w:val="0"/>
        <w:widowControl/>
        <w:suppressLineNumbers w:val="0"/>
      </w:pPr>
      <w:r>
        <w:t>Responsibilities include:</w:t>
      </w:r>
    </w:p>
    <w:p w14:paraId="462649F6">
      <w:pPr>
        <w:keepNext w:val="0"/>
        <w:keepLines w:val="0"/>
        <w:widowControl/>
        <w:numPr>
          <w:ilvl w:val="0"/>
          <w:numId w:val="497"/>
        </w:numPr>
        <w:suppressLineNumbers w:val="0"/>
        <w:spacing w:before="0" w:beforeAutospacing="1" w:after="0" w:afterAutospacing="1"/>
        <w:ind w:left="720" w:hanging="360"/>
      </w:pPr>
      <w:r>
        <w:t xml:space="preserve">Transaction creation </w:t>
      </w:r>
    </w:p>
    <w:p w14:paraId="37AEEB0D">
      <w:pPr>
        <w:keepNext w:val="0"/>
        <w:keepLines w:val="0"/>
        <w:widowControl/>
        <w:numPr>
          <w:ilvl w:val="0"/>
          <w:numId w:val="497"/>
        </w:numPr>
        <w:suppressLineNumbers w:val="0"/>
        <w:spacing w:before="0" w:beforeAutospacing="1" w:after="0" w:afterAutospacing="1"/>
        <w:ind w:left="720" w:hanging="360"/>
      </w:pPr>
      <w:r>
        <w:t xml:space="preserve">Validation </w:t>
      </w:r>
    </w:p>
    <w:p w14:paraId="62830DE9">
      <w:pPr>
        <w:keepNext w:val="0"/>
        <w:keepLines w:val="0"/>
        <w:widowControl/>
        <w:numPr>
          <w:ilvl w:val="0"/>
          <w:numId w:val="497"/>
        </w:numPr>
        <w:suppressLineNumbers w:val="0"/>
        <w:spacing w:before="0" w:beforeAutospacing="1" w:after="0" w:afterAutospacing="1"/>
        <w:ind w:left="720" w:hanging="360"/>
      </w:pPr>
      <w:r>
        <w:t xml:space="preserve">Commit sequencing </w:t>
      </w:r>
    </w:p>
    <w:p w14:paraId="56E70058">
      <w:pPr>
        <w:keepNext w:val="0"/>
        <w:keepLines w:val="0"/>
        <w:widowControl/>
        <w:numPr>
          <w:ilvl w:val="0"/>
          <w:numId w:val="497"/>
        </w:numPr>
        <w:suppressLineNumbers w:val="0"/>
        <w:spacing w:before="0" w:beforeAutospacing="1" w:after="0" w:afterAutospacing="1"/>
        <w:ind w:left="720" w:hanging="360"/>
      </w:pPr>
      <w:r>
        <w:t xml:space="preserve">Rollback coordination </w:t>
      </w:r>
    </w:p>
    <w:p w14:paraId="1552879C">
      <w:pPr>
        <w:keepNext w:val="0"/>
        <w:keepLines w:val="0"/>
        <w:widowControl/>
        <w:numPr>
          <w:ilvl w:val="0"/>
          <w:numId w:val="497"/>
        </w:numPr>
        <w:suppressLineNumbers w:val="0"/>
        <w:spacing w:before="0" w:beforeAutospacing="1" w:after="0" w:afterAutospacing="1"/>
        <w:ind w:left="720" w:hanging="360"/>
      </w:pPr>
      <w:r>
        <w:t xml:space="preserve">Conflict detection </w:t>
      </w:r>
    </w:p>
    <w:p w14:paraId="65978AC9">
      <w:pPr>
        <w:keepNext w:val="0"/>
        <w:keepLines w:val="0"/>
        <w:widowControl/>
        <w:numPr>
          <w:ilvl w:val="0"/>
          <w:numId w:val="497"/>
        </w:numPr>
        <w:suppressLineNumbers w:val="0"/>
        <w:spacing w:before="0" w:beforeAutospacing="1" w:after="0" w:afterAutospacing="1"/>
        <w:ind w:left="720" w:hanging="360"/>
      </w:pPr>
      <w:r>
        <w:t xml:space="preserve">Consistency verification </w:t>
      </w:r>
    </w:p>
    <w:p w14:paraId="4F4C88D1">
      <w:pPr>
        <w:keepNext w:val="0"/>
        <w:keepLines w:val="0"/>
        <w:widowControl/>
        <w:numPr>
          <w:ilvl w:val="0"/>
          <w:numId w:val="497"/>
        </w:numPr>
        <w:suppressLineNumbers w:val="0"/>
        <w:spacing w:before="0" w:beforeAutospacing="1" w:after="0" w:afterAutospacing="1"/>
        <w:ind w:left="720" w:hanging="360"/>
      </w:pPr>
      <w:r>
        <w:t xml:space="preserve">Publication authorization </w:t>
      </w:r>
    </w:p>
    <w:p w14:paraId="1A8A0FCA">
      <w:pPr>
        <w:pStyle w:val="12"/>
        <w:keepNext w:val="0"/>
        <w:keepLines w:val="0"/>
        <w:widowControl/>
        <w:suppressLineNumbers w:val="0"/>
      </w:pPr>
      <w:r>
        <w:t>The Transaction Layer shall guarantee that analytical datasets transition between states atomically.</w:t>
      </w:r>
    </w:p>
    <w:p w14:paraId="6FD54D8C">
      <w:pPr>
        <w:keepNext w:val="0"/>
        <w:keepLines w:val="0"/>
        <w:widowControl/>
        <w:suppressLineNumbers w:val="0"/>
      </w:pPr>
      <w:r>
        <w:pict>
          <v:rect id="_x0000_i1693" o:spt="1" style="height:1.5pt;width:432pt;" fillcolor="#A0A0A0" filled="t" stroked="f" coordsize="21600,21600" o:hr="t" o:hrstd="t" o:hralign="center">
            <v:path/>
            <v:fill on="t" focussize="0,0"/>
            <v:stroke on="f"/>
            <v:imagedata o:title=""/>
            <o:lock v:ext="edit"/>
            <w10:wrap type="none"/>
            <w10:anchorlock/>
          </v:rect>
        </w:pict>
      </w:r>
    </w:p>
    <w:p w14:paraId="02A6E6F5">
      <w:pPr>
        <w:pStyle w:val="3"/>
        <w:keepNext w:val="0"/>
        <w:keepLines w:val="0"/>
        <w:widowControl/>
        <w:suppressLineNumbers w:val="0"/>
      </w:pPr>
      <w:r>
        <w:t>Governance Layer</w:t>
      </w:r>
    </w:p>
    <w:p w14:paraId="4486F52D">
      <w:pPr>
        <w:pStyle w:val="12"/>
        <w:keepNext w:val="0"/>
        <w:keepLines w:val="0"/>
        <w:widowControl/>
        <w:suppressLineNumbers w:val="0"/>
      </w:pPr>
      <w:r>
        <w:t>The Governance Layer evaluates enterprise policy before any dataset publication.</w:t>
      </w:r>
    </w:p>
    <w:p w14:paraId="05B0F165">
      <w:pPr>
        <w:pStyle w:val="12"/>
        <w:keepNext w:val="0"/>
        <w:keepLines w:val="0"/>
        <w:widowControl/>
        <w:suppressLineNumbers w:val="0"/>
      </w:pPr>
      <w:r>
        <w:t>Responsibilities include:</w:t>
      </w:r>
    </w:p>
    <w:p w14:paraId="6B01F976">
      <w:pPr>
        <w:keepNext w:val="0"/>
        <w:keepLines w:val="0"/>
        <w:widowControl/>
        <w:numPr>
          <w:ilvl w:val="0"/>
          <w:numId w:val="498"/>
        </w:numPr>
        <w:suppressLineNumbers w:val="0"/>
        <w:spacing w:before="0" w:beforeAutospacing="1" w:after="0" w:afterAutospacing="1"/>
        <w:ind w:left="720" w:hanging="360"/>
      </w:pPr>
      <w:r>
        <w:t xml:space="preserve">Policy validation </w:t>
      </w:r>
    </w:p>
    <w:p w14:paraId="26398BE6">
      <w:pPr>
        <w:keepNext w:val="0"/>
        <w:keepLines w:val="0"/>
        <w:widowControl/>
        <w:numPr>
          <w:ilvl w:val="0"/>
          <w:numId w:val="498"/>
        </w:numPr>
        <w:suppressLineNumbers w:val="0"/>
        <w:spacing w:before="0" w:beforeAutospacing="1" w:after="0" w:afterAutospacing="1"/>
        <w:ind w:left="720" w:hanging="360"/>
      </w:pPr>
      <w:r>
        <w:t xml:space="preserve">Data classification </w:t>
      </w:r>
    </w:p>
    <w:p w14:paraId="50668BF7">
      <w:pPr>
        <w:keepNext w:val="0"/>
        <w:keepLines w:val="0"/>
        <w:widowControl/>
        <w:numPr>
          <w:ilvl w:val="0"/>
          <w:numId w:val="498"/>
        </w:numPr>
        <w:suppressLineNumbers w:val="0"/>
        <w:spacing w:before="0" w:beforeAutospacing="1" w:after="0" w:afterAutospacing="1"/>
        <w:ind w:left="720" w:hanging="360"/>
      </w:pPr>
      <w:r>
        <w:t xml:space="preserve">Regulatory compliance </w:t>
      </w:r>
    </w:p>
    <w:p w14:paraId="38F40D63">
      <w:pPr>
        <w:keepNext w:val="0"/>
        <w:keepLines w:val="0"/>
        <w:widowControl/>
        <w:numPr>
          <w:ilvl w:val="0"/>
          <w:numId w:val="498"/>
        </w:numPr>
        <w:suppressLineNumbers w:val="0"/>
        <w:spacing w:before="0" w:beforeAutospacing="1" w:after="0" w:afterAutospacing="1"/>
        <w:ind w:left="720" w:hanging="360"/>
      </w:pPr>
      <w:r>
        <w:t xml:space="preserve">Quality verification </w:t>
      </w:r>
    </w:p>
    <w:p w14:paraId="4A6E480C">
      <w:pPr>
        <w:keepNext w:val="0"/>
        <w:keepLines w:val="0"/>
        <w:widowControl/>
        <w:numPr>
          <w:ilvl w:val="0"/>
          <w:numId w:val="498"/>
        </w:numPr>
        <w:suppressLineNumbers w:val="0"/>
        <w:spacing w:before="0" w:beforeAutospacing="1" w:after="0" w:afterAutospacing="1"/>
        <w:ind w:left="720" w:hanging="360"/>
      </w:pPr>
      <w:r>
        <w:t xml:space="preserve">Lineage completeness </w:t>
      </w:r>
    </w:p>
    <w:p w14:paraId="11D9CFDE">
      <w:pPr>
        <w:keepNext w:val="0"/>
        <w:keepLines w:val="0"/>
        <w:widowControl/>
        <w:numPr>
          <w:ilvl w:val="0"/>
          <w:numId w:val="498"/>
        </w:numPr>
        <w:suppressLineNumbers w:val="0"/>
        <w:spacing w:before="0" w:beforeAutospacing="1" w:after="0" w:afterAutospacing="1"/>
        <w:ind w:left="720" w:hanging="360"/>
      </w:pPr>
      <w:r>
        <w:t xml:space="preserve">Retention compliance </w:t>
      </w:r>
    </w:p>
    <w:p w14:paraId="57A9EADC">
      <w:pPr>
        <w:keepNext w:val="0"/>
        <w:keepLines w:val="0"/>
        <w:widowControl/>
        <w:numPr>
          <w:ilvl w:val="0"/>
          <w:numId w:val="498"/>
        </w:numPr>
        <w:suppressLineNumbers w:val="0"/>
        <w:spacing w:before="0" w:beforeAutospacing="1" w:after="0" w:afterAutospacing="1"/>
        <w:ind w:left="720" w:hanging="360"/>
      </w:pPr>
      <w:r>
        <w:t xml:space="preserve">Security policy evaluation </w:t>
      </w:r>
    </w:p>
    <w:p w14:paraId="082AE0F1">
      <w:pPr>
        <w:pStyle w:val="12"/>
        <w:keepNext w:val="0"/>
        <w:keepLines w:val="0"/>
        <w:widowControl/>
        <w:suppressLineNumbers w:val="0"/>
      </w:pPr>
      <w:r>
        <w:t>Governance shall precede publication.</w:t>
      </w:r>
    </w:p>
    <w:p w14:paraId="058456F0">
      <w:pPr>
        <w:pStyle w:val="12"/>
        <w:keepNext w:val="0"/>
        <w:keepLines w:val="0"/>
        <w:widowControl/>
        <w:suppressLineNumbers w:val="0"/>
      </w:pPr>
      <w:r>
        <w:t>Publication shall never bypass governance evaluation.</w:t>
      </w:r>
    </w:p>
    <w:p w14:paraId="43EF7407">
      <w:pPr>
        <w:keepNext w:val="0"/>
        <w:keepLines w:val="0"/>
        <w:widowControl/>
        <w:suppressLineNumbers w:val="0"/>
      </w:pPr>
      <w:r>
        <w:pict>
          <v:rect id="_x0000_i1694" o:spt="1" style="height:1.5pt;width:432pt;" fillcolor="#A0A0A0" filled="t" stroked="f" coordsize="21600,21600" o:hr="t" o:hrstd="t" o:hralign="center">
            <v:path/>
            <v:fill on="t" focussize="0,0"/>
            <v:stroke on="f"/>
            <v:imagedata o:title=""/>
            <o:lock v:ext="edit"/>
            <w10:wrap type="none"/>
            <w10:anchorlock/>
          </v:rect>
        </w:pict>
      </w:r>
    </w:p>
    <w:p w14:paraId="0E5679BB">
      <w:pPr>
        <w:pStyle w:val="3"/>
        <w:keepNext w:val="0"/>
        <w:keepLines w:val="0"/>
        <w:widowControl/>
        <w:suppressLineNumbers w:val="0"/>
      </w:pPr>
      <w:r>
        <w:t>Compute Layer</w:t>
      </w:r>
    </w:p>
    <w:p w14:paraId="507D9C9E">
      <w:pPr>
        <w:pStyle w:val="12"/>
        <w:keepNext w:val="0"/>
        <w:keepLines w:val="0"/>
        <w:widowControl/>
        <w:suppressLineNumbers w:val="0"/>
      </w:pPr>
      <w:r>
        <w:t>The Compute Layer executes analytical workloads against governed enterprise datasets.</w:t>
      </w:r>
    </w:p>
    <w:p w14:paraId="32EF834D">
      <w:pPr>
        <w:pStyle w:val="12"/>
        <w:keepNext w:val="0"/>
        <w:keepLines w:val="0"/>
        <w:widowControl/>
        <w:suppressLineNumbers w:val="0"/>
      </w:pPr>
      <w:r>
        <w:t>Supported workload categories include:</w:t>
      </w:r>
    </w:p>
    <w:p w14:paraId="0888A6D9">
      <w:pPr>
        <w:keepNext w:val="0"/>
        <w:keepLines w:val="0"/>
        <w:widowControl/>
        <w:numPr>
          <w:ilvl w:val="0"/>
          <w:numId w:val="499"/>
        </w:numPr>
        <w:suppressLineNumbers w:val="0"/>
        <w:spacing w:before="0" w:beforeAutospacing="1" w:after="0" w:afterAutospacing="1"/>
        <w:ind w:left="720" w:hanging="360"/>
      </w:pPr>
      <w:r>
        <w:t xml:space="preserve">SQL analytics </w:t>
      </w:r>
    </w:p>
    <w:p w14:paraId="74C076DB">
      <w:pPr>
        <w:keepNext w:val="0"/>
        <w:keepLines w:val="0"/>
        <w:widowControl/>
        <w:numPr>
          <w:ilvl w:val="0"/>
          <w:numId w:val="499"/>
        </w:numPr>
        <w:suppressLineNumbers w:val="0"/>
        <w:spacing w:before="0" w:beforeAutospacing="1" w:after="0" w:afterAutospacing="1"/>
        <w:ind w:left="720" w:hanging="360"/>
      </w:pPr>
      <w:r>
        <w:t xml:space="preserve">Feature engineering </w:t>
      </w:r>
    </w:p>
    <w:p w14:paraId="058085FE">
      <w:pPr>
        <w:keepNext w:val="0"/>
        <w:keepLines w:val="0"/>
        <w:widowControl/>
        <w:numPr>
          <w:ilvl w:val="0"/>
          <w:numId w:val="499"/>
        </w:numPr>
        <w:suppressLineNumbers w:val="0"/>
        <w:spacing w:before="0" w:beforeAutospacing="1" w:after="0" w:afterAutospacing="1"/>
        <w:ind w:left="720" w:hanging="360"/>
      </w:pPr>
      <w:r>
        <w:t xml:space="preserve">Statistical computation </w:t>
      </w:r>
    </w:p>
    <w:p w14:paraId="3ACEA5FF">
      <w:pPr>
        <w:keepNext w:val="0"/>
        <w:keepLines w:val="0"/>
        <w:widowControl/>
        <w:numPr>
          <w:ilvl w:val="0"/>
          <w:numId w:val="499"/>
        </w:numPr>
        <w:suppressLineNumbers w:val="0"/>
        <w:spacing w:before="0" w:beforeAutospacing="1" w:after="0" w:afterAutospacing="1"/>
        <w:ind w:left="720" w:hanging="360"/>
      </w:pPr>
      <w:r>
        <w:t xml:space="preserve">Machine learning </w:t>
      </w:r>
    </w:p>
    <w:p w14:paraId="2013FE72">
      <w:pPr>
        <w:keepNext w:val="0"/>
        <w:keepLines w:val="0"/>
        <w:widowControl/>
        <w:numPr>
          <w:ilvl w:val="0"/>
          <w:numId w:val="499"/>
        </w:numPr>
        <w:suppressLineNumbers w:val="0"/>
        <w:spacing w:before="0" w:beforeAutospacing="1" w:after="0" w:afterAutospacing="1"/>
        <w:ind w:left="720" w:hanging="360"/>
      </w:pPr>
      <w:r>
        <w:t xml:space="preserve">Simulation </w:t>
      </w:r>
    </w:p>
    <w:p w14:paraId="699B4FF7">
      <w:pPr>
        <w:keepNext w:val="0"/>
        <w:keepLines w:val="0"/>
        <w:widowControl/>
        <w:numPr>
          <w:ilvl w:val="0"/>
          <w:numId w:val="499"/>
        </w:numPr>
        <w:suppressLineNumbers w:val="0"/>
        <w:spacing w:before="0" w:beforeAutospacing="1" w:after="0" w:afterAutospacing="1"/>
        <w:ind w:left="720" w:hanging="360"/>
      </w:pPr>
      <w:r>
        <w:t xml:space="preserve">Portfolio analytics </w:t>
      </w:r>
    </w:p>
    <w:p w14:paraId="1671D90A">
      <w:pPr>
        <w:keepNext w:val="0"/>
        <w:keepLines w:val="0"/>
        <w:widowControl/>
        <w:numPr>
          <w:ilvl w:val="0"/>
          <w:numId w:val="499"/>
        </w:numPr>
        <w:suppressLineNumbers w:val="0"/>
        <w:spacing w:before="0" w:beforeAutospacing="1" w:after="0" w:afterAutospacing="1"/>
        <w:ind w:left="720" w:hanging="360"/>
      </w:pPr>
      <w:r>
        <w:t xml:space="preserve">Risk analytics </w:t>
      </w:r>
    </w:p>
    <w:p w14:paraId="42009635">
      <w:pPr>
        <w:keepNext w:val="0"/>
        <w:keepLines w:val="0"/>
        <w:widowControl/>
        <w:numPr>
          <w:ilvl w:val="0"/>
          <w:numId w:val="499"/>
        </w:numPr>
        <w:suppressLineNumbers w:val="0"/>
        <w:spacing w:before="0" w:beforeAutospacing="1" w:after="0" w:afterAutospacing="1"/>
        <w:ind w:left="720" w:hanging="360"/>
      </w:pPr>
      <w:r>
        <w:t xml:space="preserve">Batch processing </w:t>
      </w:r>
    </w:p>
    <w:p w14:paraId="648633EF">
      <w:pPr>
        <w:keepNext w:val="0"/>
        <w:keepLines w:val="0"/>
        <w:widowControl/>
        <w:numPr>
          <w:ilvl w:val="0"/>
          <w:numId w:val="499"/>
        </w:numPr>
        <w:suppressLineNumbers w:val="0"/>
        <w:spacing w:before="0" w:beforeAutospacing="1" w:after="0" w:afterAutospacing="1"/>
        <w:ind w:left="720" w:hanging="360"/>
      </w:pPr>
      <w:r>
        <w:t xml:space="preserve">Streaming analytics </w:t>
      </w:r>
    </w:p>
    <w:p w14:paraId="41B6EBF8">
      <w:pPr>
        <w:pStyle w:val="12"/>
        <w:keepNext w:val="0"/>
        <w:keepLines w:val="0"/>
        <w:widowControl/>
        <w:suppressLineNumbers w:val="0"/>
      </w:pPr>
      <w:r>
        <w:t>The Compute Layer shall remain stateless.</w:t>
      </w:r>
    </w:p>
    <w:p w14:paraId="3561B796">
      <w:pPr>
        <w:pStyle w:val="12"/>
        <w:keepNext w:val="0"/>
        <w:keepLines w:val="0"/>
        <w:widowControl/>
        <w:suppressLineNumbers w:val="0"/>
      </w:pPr>
      <w:r>
        <w:t>Persistent state belongs exclusively to governed storage services.</w:t>
      </w:r>
    </w:p>
    <w:p w14:paraId="7DBBBC10">
      <w:pPr>
        <w:keepNext w:val="0"/>
        <w:keepLines w:val="0"/>
        <w:widowControl/>
        <w:suppressLineNumbers w:val="0"/>
      </w:pPr>
      <w:r>
        <w:pict>
          <v:rect id="_x0000_i1695" o:spt="1" style="height:1.5pt;width:432pt;" fillcolor="#A0A0A0" filled="t" stroked="f" coordsize="21600,21600" o:hr="t" o:hrstd="t" o:hralign="center">
            <v:path/>
            <v:fill on="t" focussize="0,0"/>
            <v:stroke on="f"/>
            <v:imagedata o:title=""/>
            <o:lock v:ext="edit"/>
            <w10:wrap type="none"/>
            <w10:anchorlock/>
          </v:rect>
        </w:pict>
      </w:r>
    </w:p>
    <w:p w14:paraId="6D9894BB">
      <w:pPr>
        <w:pStyle w:val="3"/>
        <w:keepNext w:val="0"/>
        <w:keepLines w:val="0"/>
        <w:widowControl/>
        <w:suppressLineNumbers w:val="0"/>
      </w:pPr>
      <w:r>
        <w:t>Publication Layer</w:t>
      </w:r>
    </w:p>
    <w:p w14:paraId="7A35666A">
      <w:pPr>
        <w:pStyle w:val="12"/>
        <w:keepNext w:val="0"/>
        <w:keepLines w:val="0"/>
        <w:widowControl/>
        <w:suppressLineNumbers w:val="0"/>
      </w:pPr>
      <w:r>
        <w:t>The Publication Layer manages promotion of datasets into enterprise consumption environments.</w:t>
      </w:r>
    </w:p>
    <w:p w14:paraId="509731F2">
      <w:pPr>
        <w:pStyle w:val="12"/>
        <w:keepNext w:val="0"/>
        <w:keepLines w:val="0"/>
        <w:widowControl/>
        <w:suppressLineNumbers w:val="0"/>
      </w:pPr>
      <w:r>
        <w:t>Publication activities include:</w:t>
      </w:r>
    </w:p>
    <w:p w14:paraId="01ABCE03">
      <w:pPr>
        <w:keepNext w:val="0"/>
        <w:keepLines w:val="0"/>
        <w:widowControl/>
        <w:numPr>
          <w:ilvl w:val="0"/>
          <w:numId w:val="500"/>
        </w:numPr>
        <w:suppressLineNumbers w:val="0"/>
        <w:spacing w:before="0" w:beforeAutospacing="1" w:after="0" w:afterAutospacing="1"/>
        <w:ind w:left="720" w:hanging="360"/>
      </w:pPr>
      <w:r>
        <w:t xml:space="preserve">Validation </w:t>
      </w:r>
    </w:p>
    <w:p w14:paraId="7BDFD57D">
      <w:pPr>
        <w:keepNext w:val="0"/>
        <w:keepLines w:val="0"/>
        <w:widowControl/>
        <w:numPr>
          <w:ilvl w:val="0"/>
          <w:numId w:val="500"/>
        </w:numPr>
        <w:suppressLineNumbers w:val="0"/>
        <w:spacing w:before="0" w:beforeAutospacing="1" w:after="0" w:afterAutospacing="1"/>
        <w:ind w:left="720" w:hanging="360"/>
      </w:pPr>
      <w:r>
        <w:t xml:space="preserve">Transaction commit </w:t>
      </w:r>
    </w:p>
    <w:p w14:paraId="6BB9F1C3">
      <w:pPr>
        <w:keepNext w:val="0"/>
        <w:keepLines w:val="0"/>
        <w:widowControl/>
        <w:numPr>
          <w:ilvl w:val="0"/>
          <w:numId w:val="500"/>
        </w:numPr>
        <w:suppressLineNumbers w:val="0"/>
        <w:spacing w:before="0" w:beforeAutospacing="1" w:after="0" w:afterAutospacing="1"/>
        <w:ind w:left="720" w:hanging="360"/>
      </w:pPr>
      <w:r>
        <w:t xml:space="preserve">Metadata synchronization </w:t>
      </w:r>
    </w:p>
    <w:p w14:paraId="6305EBC3">
      <w:pPr>
        <w:keepNext w:val="0"/>
        <w:keepLines w:val="0"/>
        <w:widowControl/>
        <w:numPr>
          <w:ilvl w:val="0"/>
          <w:numId w:val="500"/>
        </w:numPr>
        <w:suppressLineNumbers w:val="0"/>
        <w:spacing w:before="0" w:beforeAutospacing="1" w:after="0" w:afterAutospacing="1"/>
        <w:ind w:left="720" w:hanging="360"/>
      </w:pPr>
      <w:r>
        <w:t xml:space="preserve">Catalog updates </w:t>
      </w:r>
    </w:p>
    <w:p w14:paraId="14E5C261">
      <w:pPr>
        <w:keepNext w:val="0"/>
        <w:keepLines w:val="0"/>
        <w:widowControl/>
        <w:numPr>
          <w:ilvl w:val="0"/>
          <w:numId w:val="500"/>
        </w:numPr>
        <w:suppressLineNumbers w:val="0"/>
        <w:spacing w:before="0" w:beforeAutospacing="1" w:after="0" w:afterAutospacing="1"/>
        <w:ind w:left="720" w:hanging="360"/>
      </w:pPr>
      <w:r>
        <w:t xml:space="preserve">Lineage publication </w:t>
      </w:r>
    </w:p>
    <w:p w14:paraId="21BDC37D">
      <w:pPr>
        <w:keepNext w:val="0"/>
        <w:keepLines w:val="0"/>
        <w:widowControl/>
        <w:numPr>
          <w:ilvl w:val="0"/>
          <w:numId w:val="500"/>
        </w:numPr>
        <w:suppressLineNumbers w:val="0"/>
        <w:spacing w:before="0" w:beforeAutospacing="1" w:after="0" w:afterAutospacing="1"/>
        <w:ind w:left="720" w:hanging="360"/>
      </w:pPr>
      <w:r>
        <w:t xml:space="preserve">Version registration </w:t>
      </w:r>
    </w:p>
    <w:p w14:paraId="754C34F6">
      <w:pPr>
        <w:keepNext w:val="0"/>
        <w:keepLines w:val="0"/>
        <w:widowControl/>
        <w:numPr>
          <w:ilvl w:val="0"/>
          <w:numId w:val="500"/>
        </w:numPr>
        <w:suppressLineNumbers w:val="0"/>
        <w:spacing w:before="0" w:beforeAutospacing="1" w:after="0" w:afterAutospacing="1"/>
        <w:ind w:left="720" w:hanging="360"/>
      </w:pPr>
      <w:r>
        <w:t xml:space="preserve">Dataset certification </w:t>
      </w:r>
    </w:p>
    <w:p w14:paraId="6B9A20B4">
      <w:pPr>
        <w:pStyle w:val="12"/>
        <w:keepNext w:val="0"/>
        <w:keepLines w:val="0"/>
        <w:widowControl/>
        <w:suppressLineNumbers w:val="0"/>
      </w:pPr>
      <w:r>
        <w:t>Publication shall occur only after successful completion of every prerequisite validation process.</w:t>
      </w:r>
    </w:p>
    <w:p w14:paraId="22EB8407">
      <w:pPr>
        <w:keepNext w:val="0"/>
        <w:keepLines w:val="0"/>
        <w:widowControl/>
        <w:suppressLineNumbers w:val="0"/>
      </w:pPr>
      <w:r>
        <w:pict>
          <v:rect id="_x0000_i1696" o:spt="1" style="height:1.5pt;width:432pt;" fillcolor="#A0A0A0" filled="t" stroked="f" coordsize="21600,21600" o:hr="t" o:hrstd="t" o:hralign="center">
            <v:path/>
            <v:fill on="t" focussize="0,0"/>
            <v:stroke on="f"/>
            <v:imagedata o:title=""/>
            <o:lock v:ext="edit"/>
            <w10:wrap type="none"/>
            <w10:anchorlock/>
          </v:rect>
        </w:pict>
      </w:r>
    </w:p>
    <w:p w14:paraId="24C827C9">
      <w:pPr>
        <w:pStyle w:val="3"/>
        <w:keepNext w:val="0"/>
        <w:keepLines w:val="0"/>
        <w:widowControl/>
        <w:suppressLineNumbers w:val="0"/>
      </w:pPr>
      <w:r>
        <w:t>Consumption Layer</w:t>
      </w:r>
    </w:p>
    <w:p w14:paraId="3CCD5E54">
      <w:pPr>
        <w:pStyle w:val="12"/>
        <w:keepNext w:val="0"/>
        <w:keepLines w:val="0"/>
        <w:widowControl/>
        <w:suppressLineNumbers w:val="0"/>
      </w:pPr>
      <w:r>
        <w:t>The Consumption Layer provides standardized access for enterprise clients.</w:t>
      </w:r>
    </w:p>
    <w:p w14:paraId="45DF1E10">
      <w:pPr>
        <w:pStyle w:val="12"/>
        <w:keepNext w:val="0"/>
        <w:keepLines w:val="0"/>
        <w:widowControl/>
        <w:suppressLineNumbers w:val="0"/>
      </w:pPr>
      <w:r>
        <w:t>Consumers include:</w:t>
      </w:r>
    </w:p>
    <w:p w14:paraId="6CCFCA72">
      <w:pPr>
        <w:keepNext w:val="0"/>
        <w:keepLines w:val="0"/>
        <w:widowControl/>
        <w:numPr>
          <w:ilvl w:val="0"/>
          <w:numId w:val="501"/>
        </w:numPr>
        <w:suppressLineNumbers w:val="0"/>
        <w:spacing w:before="0" w:beforeAutospacing="1" w:after="0" w:afterAutospacing="1"/>
        <w:ind w:left="720" w:hanging="360"/>
      </w:pPr>
      <w:r>
        <w:t xml:space="preserve">Research Platform </w:t>
      </w:r>
    </w:p>
    <w:p w14:paraId="051634C3">
      <w:pPr>
        <w:keepNext w:val="0"/>
        <w:keepLines w:val="0"/>
        <w:widowControl/>
        <w:numPr>
          <w:ilvl w:val="0"/>
          <w:numId w:val="501"/>
        </w:numPr>
        <w:suppressLineNumbers w:val="0"/>
        <w:spacing w:before="0" w:beforeAutospacing="1" w:after="0" w:afterAutospacing="1"/>
        <w:ind w:left="720" w:hanging="360"/>
      </w:pPr>
      <w:r>
        <w:t xml:space="preserve">Feature Store </w:t>
      </w:r>
    </w:p>
    <w:p w14:paraId="3C1D93F9">
      <w:pPr>
        <w:keepNext w:val="0"/>
        <w:keepLines w:val="0"/>
        <w:widowControl/>
        <w:numPr>
          <w:ilvl w:val="0"/>
          <w:numId w:val="501"/>
        </w:numPr>
        <w:suppressLineNumbers w:val="0"/>
        <w:spacing w:before="0" w:beforeAutospacing="1" w:after="0" w:afterAutospacing="1"/>
        <w:ind w:left="720" w:hanging="360"/>
      </w:pPr>
      <w:r>
        <w:t xml:space="preserve">Machine Learning Platform </w:t>
      </w:r>
    </w:p>
    <w:p w14:paraId="133E79BB">
      <w:pPr>
        <w:keepNext w:val="0"/>
        <w:keepLines w:val="0"/>
        <w:widowControl/>
        <w:numPr>
          <w:ilvl w:val="0"/>
          <w:numId w:val="501"/>
        </w:numPr>
        <w:suppressLineNumbers w:val="0"/>
        <w:spacing w:before="0" w:beforeAutospacing="1" w:after="0" w:afterAutospacing="1"/>
        <w:ind w:left="720" w:hanging="360"/>
      </w:pPr>
      <w:r>
        <w:t xml:space="preserve">Backtesting Engine </w:t>
      </w:r>
    </w:p>
    <w:p w14:paraId="788E1B98">
      <w:pPr>
        <w:keepNext w:val="0"/>
        <w:keepLines w:val="0"/>
        <w:widowControl/>
        <w:numPr>
          <w:ilvl w:val="0"/>
          <w:numId w:val="501"/>
        </w:numPr>
        <w:suppressLineNumbers w:val="0"/>
        <w:spacing w:before="0" w:beforeAutospacing="1" w:after="0" w:afterAutospacing="1"/>
        <w:ind w:left="720" w:hanging="360"/>
      </w:pPr>
      <w:r>
        <w:t xml:space="preserve">Walk Forward Engine </w:t>
      </w:r>
    </w:p>
    <w:p w14:paraId="13130B38">
      <w:pPr>
        <w:keepNext w:val="0"/>
        <w:keepLines w:val="0"/>
        <w:widowControl/>
        <w:numPr>
          <w:ilvl w:val="0"/>
          <w:numId w:val="501"/>
        </w:numPr>
        <w:suppressLineNumbers w:val="0"/>
        <w:spacing w:before="0" w:beforeAutospacing="1" w:after="0" w:afterAutospacing="1"/>
        <w:ind w:left="720" w:hanging="360"/>
      </w:pPr>
      <w:r>
        <w:t xml:space="preserve">Portfolio Engine </w:t>
      </w:r>
    </w:p>
    <w:p w14:paraId="1A8147AE">
      <w:pPr>
        <w:keepNext w:val="0"/>
        <w:keepLines w:val="0"/>
        <w:widowControl/>
        <w:numPr>
          <w:ilvl w:val="0"/>
          <w:numId w:val="501"/>
        </w:numPr>
        <w:suppressLineNumbers w:val="0"/>
        <w:spacing w:before="0" w:beforeAutospacing="1" w:after="0" w:afterAutospacing="1"/>
        <w:ind w:left="720" w:hanging="360"/>
      </w:pPr>
      <w:r>
        <w:t xml:space="preserve">Risk Engine </w:t>
      </w:r>
    </w:p>
    <w:p w14:paraId="0372E486">
      <w:pPr>
        <w:keepNext w:val="0"/>
        <w:keepLines w:val="0"/>
        <w:widowControl/>
        <w:numPr>
          <w:ilvl w:val="0"/>
          <w:numId w:val="501"/>
        </w:numPr>
        <w:suppressLineNumbers w:val="0"/>
        <w:spacing w:before="0" w:beforeAutospacing="1" w:after="0" w:afterAutospacing="1"/>
        <w:ind w:left="720" w:hanging="360"/>
      </w:pPr>
      <w:r>
        <w:t xml:space="preserve">Monitoring Platform </w:t>
      </w:r>
    </w:p>
    <w:p w14:paraId="48CFBE1B">
      <w:pPr>
        <w:keepNext w:val="0"/>
        <w:keepLines w:val="0"/>
        <w:widowControl/>
        <w:numPr>
          <w:ilvl w:val="0"/>
          <w:numId w:val="501"/>
        </w:numPr>
        <w:suppressLineNumbers w:val="0"/>
        <w:spacing w:before="0" w:beforeAutospacing="1" w:after="0" w:afterAutospacing="1"/>
        <w:ind w:left="720" w:hanging="360"/>
      </w:pPr>
      <w:r>
        <w:t xml:space="preserve">Reporting Platform </w:t>
      </w:r>
    </w:p>
    <w:p w14:paraId="7569A042">
      <w:pPr>
        <w:keepNext w:val="0"/>
        <w:keepLines w:val="0"/>
        <w:widowControl/>
        <w:numPr>
          <w:ilvl w:val="0"/>
          <w:numId w:val="501"/>
        </w:numPr>
        <w:suppressLineNumbers w:val="0"/>
        <w:spacing w:before="0" w:beforeAutospacing="1" w:after="0" w:afterAutospacing="1"/>
        <w:ind w:left="720" w:hanging="360"/>
      </w:pPr>
      <w:r>
        <w:t xml:space="preserve">Live Trading Services </w:t>
      </w:r>
    </w:p>
    <w:p w14:paraId="5C27B15F">
      <w:pPr>
        <w:pStyle w:val="12"/>
        <w:keepNext w:val="0"/>
        <w:keepLines w:val="0"/>
        <w:widowControl/>
        <w:suppressLineNumbers w:val="0"/>
      </w:pPr>
      <w:r>
        <w:t>Consumers shall never access unmanaged storage directly.</w:t>
      </w:r>
    </w:p>
    <w:p w14:paraId="13543D01">
      <w:pPr>
        <w:pStyle w:val="12"/>
        <w:keepNext w:val="0"/>
        <w:keepLines w:val="0"/>
        <w:widowControl/>
        <w:suppressLineNumbers w:val="0"/>
      </w:pPr>
      <w:r>
        <w:t>Every dataset shall be obtained through governed Lakehouse interfaces.</w:t>
      </w:r>
    </w:p>
    <w:p w14:paraId="579FF4A8">
      <w:pPr>
        <w:keepNext w:val="0"/>
        <w:keepLines w:val="0"/>
        <w:widowControl/>
        <w:suppressLineNumbers w:val="0"/>
      </w:pPr>
      <w:r>
        <w:pict>
          <v:rect id="_x0000_i1697" o:spt="1" style="height:1.5pt;width:432pt;" fillcolor="#A0A0A0" filled="t" stroked="f" coordsize="21600,21600" o:hr="t" o:hrstd="t" o:hralign="center">
            <v:path/>
            <v:fill on="t" focussize="0,0"/>
            <v:stroke on="f"/>
            <v:imagedata o:title=""/>
            <o:lock v:ext="edit"/>
            <w10:wrap type="none"/>
            <w10:anchorlock/>
          </v:rect>
        </w:pict>
      </w:r>
    </w:p>
    <w:p w14:paraId="7ACB022F">
      <w:pPr>
        <w:pStyle w:val="2"/>
        <w:keepNext w:val="0"/>
        <w:keepLines w:val="0"/>
        <w:widowControl/>
        <w:suppressLineNumbers w:val="0"/>
      </w:pPr>
      <w:r>
        <w:t>7.2.8 Physical Architecture</w:t>
      </w:r>
    </w:p>
    <w:p w14:paraId="2496C128">
      <w:pPr>
        <w:pStyle w:val="12"/>
        <w:keepNext w:val="0"/>
        <w:keepLines w:val="0"/>
        <w:widowControl/>
        <w:suppressLineNumbers w:val="0"/>
      </w:pPr>
      <w:r>
        <w:t>While the logical architecture defines functional responsibilities, the physical architecture specifies deployment boundaries.</w:t>
      </w:r>
    </w:p>
    <w:p w14:paraId="16453FD2">
      <w:pPr>
        <w:pStyle w:val="12"/>
        <w:keepNext w:val="0"/>
        <w:keepLines w:val="0"/>
        <w:widowControl/>
        <w:suppressLineNumbers w:val="0"/>
      </w:pPr>
      <w:r>
        <w:t>The Enterprise Lakehouse shall support multiple deployment models without requiring architectural modification.</w:t>
      </w:r>
    </w:p>
    <w:p w14:paraId="25573831">
      <w:pPr>
        <w:pStyle w:val="12"/>
        <w:keepNext w:val="0"/>
        <w:keepLines w:val="0"/>
        <w:widowControl/>
        <w:suppressLineNumbers w:val="0"/>
      </w:pPr>
      <w:r>
        <w:t>Supported deployment models include:</w:t>
      </w:r>
    </w:p>
    <w:p w14:paraId="4FC4C28F">
      <w:pPr>
        <w:pStyle w:val="4"/>
        <w:keepNext w:val="0"/>
        <w:keepLines w:val="0"/>
        <w:widowControl/>
        <w:suppressLineNumbers w:val="0"/>
      </w:pPr>
      <w:r>
        <w:t>Single-Node Deployment</w:t>
      </w:r>
    </w:p>
    <w:p w14:paraId="50F5E8F5">
      <w:pPr>
        <w:pStyle w:val="12"/>
        <w:keepNext w:val="0"/>
        <w:keepLines w:val="0"/>
        <w:widowControl/>
        <w:suppressLineNumbers w:val="0"/>
      </w:pPr>
      <w:r>
        <w:t>Designed for:</w:t>
      </w:r>
    </w:p>
    <w:p w14:paraId="36BEB210">
      <w:pPr>
        <w:keepNext w:val="0"/>
        <w:keepLines w:val="0"/>
        <w:widowControl/>
        <w:numPr>
          <w:ilvl w:val="0"/>
          <w:numId w:val="502"/>
        </w:numPr>
        <w:suppressLineNumbers w:val="0"/>
        <w:spacing w:before="0" w:beforeAutospacing="1" w:after="0" w:afterAutospacing="1"/>
        <w:ind w:left="720" w:hanging="360"/>
      </w:pPr>
      <w:r>
        <w:t xml:space="preserve">Local development </w:t>
      </w:r>
    </w:p>
    <w:p w14:paraId="7223596F">
      <w:pPr>
        <w:keepNext w:val="0"/>
        <w:keepLines w:val="0"/>
        <w:widowControl/>
        <w:numPr>
          <w:ilvl w:val="0"/>
          <w:numId w:val="502"/>
        </w:numPr>
        <w:suppressLineNumbers w:val="0"/>
        <w:spacing w:before="0" w:beforeAutospacing="1" w:after="0" w:afterAutospacing="1"/>
        <w:ind w:left="720" w:hanging="360"/>
      </w:pPr>
      <w:r>
        <w:t xml:space="preserve">Individual quantitative research </w:t>
      </w:r>
    </w:p>
    <w:p w14:paraId="0C9C7778">
      <w:pPr>
        <w:keepNext w:val="0"/>
        <w:keepLines w:val="0"/>
        <w:widowControl/>
        <w:numPr>
          <w:ilvl w:val="0"/>
          <w:numId w:val="502"/>
        </w:numPr>
        <w:suppressLineNumbers w:val="0"/>
        <w:spacing w:before="0" w:beforeAutospacing="1" w:after="0" w:afterAutospacing="1"/>
        <w:ind w:left="720" w:hanging="360"/>
      </w:pPr>
      <w:r>
        <w:t xml:space="preserve">Educational environments </w:t>
      </w:r>
    </w:p>
    <w:p w14:paraId="4595BB3B">
      <w:pPr>
        <w:keepNext w:val="0"/>
        <w:keepLines w:val="0"/>
        <w:widowControl/>
        <w:numPr>
          <w:ilvl w:val="0"/>
          <w:numId w:val="502"/>
        </w:numPr>
        <w:suppressLineNumbers w:val="0"/>
        <w:spacing w:before="0" w:beforeAutospacing="1" w:after="0" w:afterAutospacing="1"/>
        <w:ind w:left="720" w:hanging="360"/>
      </w:pPr>
      <w:r>
        <w:t xml:space="preserve">Prototype validation </w:t>
      </w:r>
    </w:p>
    <w:p w14:paraId="6D9F5C42">
      <w:pPr>
        <w:pStyle w:val="12"/>
        <w:keepNext w:val="0"/>
        <w:keepLines w:val="0"/>
        <w:widowControl/>
        <w:suppressLineNumbers w:val="0"/>
      </w:pPr>
      <w:r>
        <w:t>This deployment consolidates all Lakehouse services onto a single computational environment.</w:t>
      </w:r>
    </w:p>
    <w:p w14:paraId="5805126C">
      <w:pPr>
        <w:keepNext w:val="0"/>
        <w:keepLines w:val="0"/>
        <w:widowControl/>
        <w:suppressLineNumbers w:val="0"/>
      </w:pPr>
      <w:r>
        <w:pict>
          <v:rect id="_x0000_i1698" o:spt="1" style="height:1.5pt;width:432pt;" fillcolor="#A0A0A0" filled="t" stroked="f" coordsize="21600,21600" o:hr="t" o:hrstd="t" o:hralign="center">
            <v:path/>
            <v:fill on="t" focussize="0,0"/>
            <v:stroke on="f"/>
            <v:imagedata o:title=""/>
            <o:lock v:ext="edit"/>
            <w10:wrap type="none"/>
            <w10:anchorlock/>
          </v:rect>
        </w:pict>
      </w:r>
    </w:p>
    <w:p w14:paraId="00950639">
      <w:pPr>
        <w:pStyle w:val="4"/>
        <w:keepNext w:val="0"/>
        <w:keepLines w:val="0"/>
        <w:widowControl/>
        <w:suppressLineNumbers w:val="0"/>
      </w:pPr>
      <w:r>
        <w:t>Multi-Node Cluster</w:t>
      </w:r>
    </w:p>
    <w:p w14:paraId="7496F993">
      <w:pPr>
        <w:pStyle w:val="12"/>
        <w:keepNext w:val="0"/>
        <w:keepLines w:val="0"/>
        <w:widowControl/>
        <w:suppressLineNumbers w:val="0"/>
      </w:pPr>
      <w:r>
        <w:t>Designed for:</w:t>
      </w:r>
    </w:p>
    <w:p w14:paraId="2D1C09EC">
      <w:pPr>
        <w:keepNext w:val="0"/>
        <w:keepLines w:val="0"/>
        <w:widowControl/>
        <w:numPr>
          <w:ilvl w:val="0"/>
          <w:numId w:val="503"/>
        </w:numPr>
        <w:suppressLineNumbers w:val="0"/>
        <w:spacing w:before="0" w:beforeAutospacing="1" w:after="0" w:afterAutospacing="1"/>
        <w:ind w:left="720" w:hanging="360"/>
      </w:pPr>
      <w:r>
        <w:t xml:space="preserve">Institutional research </w:t>
      </w:r>
    </w:p>
    <w:p w14:paraId="10C7F49A">
      <w:pPr>
        <w:keepNext w:val="0"/>
        <w:keepLines w:val="0"/>
        <w:widowControl/>
        <w:numPr>
          <w:ilvl w:val="0"/>
          <w:numId w:val="503"/>
        </w:numPr>
        <w:suppressLineNumbers w:val="0"/>
        <w:spacing w:before="0" w:beforeAutospacing="1" w:after="0" w:afterAutospacing="1"/>
        <w:ind w:left="720" w:hanging="360"/>
      </w:pPr>
      <w:r>
        <w:t xml:space="preserve">Collaborative engineering </w:t>
      </w:r>
    </w:p>
    <w:p w14:paraId="7A0791A1">
      <w:pPr>
        <w:keepNext w:val="0"/>
        <w:keepLines w:val="0"/>
        <w:widowControl/>
        <w:numPr>
          <w:ilvl w:val="0"/>
          <w:numId w:val="503"/>
        </w:numPr>
        <w:suppressLineNumbers w:val="0"/>
        <w:spacing w:before="0" w:beforeAutospacing="1" w:after="0" w:afterAutospacing="1"/>
        <w:ind w:left="720" w:hanging="360"/>
      </w:pPr>
      <w:r>
        <w:t xml:space="preserve">Production analytics </w:t>
      </w:r>
    </w:p>
    <w:p w14:paraId="2A7C3D14">
      <w:pPr>
        <w:keepNext w:val="0"/>
        <w:keepLines w:val="0"/>
        <w:widowControl/>
        <w:numPr>
          <w:ilvl w:val="0"/>
          <w:numId w:val="503"/>
        </w:numPr>
        <w:suppressLineNumbers w:val="0"/>
        <w:spacing w:before="0" w:beforeAutospacing="1" w:after="0" w:afterAutospacing="1"/>
        <w:ind w:left="720" w:hanging="360"/>
      </w:pPr>
      <w:r>
        <w:t xml:space="preserve">Large-scale historical processing </w:t>
      </w:r>
    </w:p>
    <w:p w14:paraId="043EE128">
      <w:pPr>
        <w:pStyle w:val="12"/>
        <w:keepNext w:val="0"/>
        <w:keepLines w:val="0"/>
        <w:widowControl/>
        <w:suppressLineNumbers w:val="0"/>
      </w:pPr>
      <w:r>
        <w:t>Services may execute independently while sharing common enterprise storage.</w:t>
      </w:r>
    </w:p>
    <w:p w14:paraId="28EB01FB">
      <w:pPr>
        <w:keepNext w:val="0"/>
        <w:keepLines w:val="0"/>
        <w:widowControl/>
        <w:suppressLineNumbers w:val="0"/>
      </w:pPr>
      <w:r>
        <w:pict>
          <v:rect id="_x0000_i1699" o:spt="1" style="height:1.5pt;width:432pt;" fillcolor="#A0A0A0" filled="t" stroked="f" coordsize="21600,21600" o:hr="t" o:hrstd="t" o:hralign="center">
            <v:path/>
            <v:fill on="t" focussize="0,0"/>
            <v:stroke on="f"/>
            <v:imagedata o:title=""/>
            <o:lock v:ext="edit"/>
            <w10:wrap type="none"/>
            <w10:anchorlock/>
          </v:rect>
        </w:pict>
      </w:r>
    </w:p>
    <w:p w14:paraId="2F3E1BF8">
      <w:pPr>
        <w:pStyle w:val="4"/>
        <w:keepNext w:val="0"/>
        <w:keepLines w:val="0"/>
        <w:widowControl/>
        <w:suppressLineNumbers w:val="0"/>
      </w:pPr>
      <w:r>
        <w:t>Hybrid Deployment</w:t>
      </w:r>
    </w:p>
    <w:p w14:paraId="754A5D39">
      <w:pPr>
        <w:pStyle w:val="12"/>
        <w:keepNext w:val="0"/>
        <w:keepLines w:val="0"/>
        <w:widowControl/>
        <w:suppressLineNumbers w:val="0"/>
      </w:pPr>
      <w:r>
        <w:t>Hybrid deployments permit selective distribution of services across local and remote infrastructure.</w:t>
      </w:r>
    </w:p>
    <w:p w14:paraId="052CAEF7">
      <w:pPr>
        <w:pStyle w:val="12"/>
        <w:keepNext w:val="0"/>
        <w:keepLines w:val="0"/>
        <w:widowControl/>
        <w:suppressLineNumbers w:val="0"/>
      </w:pPr>
      <w:r>
        <w:t>Examples include:</w:t>
      </w:r>
    </w:p>
    <w:p w14:paraId="0BCA3B56">
      <w:pPr>
        <w:keepNext w:val="0"/>
        <w:keepLines w:val="0"/>
        <w:widowControl/>
        <w:numPr>
          <w:ilvl w:val="0"/>
          <w:numId w:val="504"/>
        </w:numPr>
        <w:suppressLineNumbers w:val="0"/>
        <w:spacing w:before="0" w:beforeAutospacing="1" w:after="0" w:afterAutospacing="1"/>
        <w:ind w:left="720" w:hanging="360"/>
      </w:pPr>
      <w:r>
        <w:t xml:space="preserve">Local computation with cloud storage </w:t>
      </w:r>
    </w:p>
    <w:p w14:paraId="5A7879DA">
      <w:pPr>
        <w:keepNext w:val="0"/>
        <w:keepLines w:val="0"/>
        <w:widowControl/>
        <w:numPr>
          <w:ilvl w:val="0"/>
          <w:numId w:val="504"/>
        </w:numPr>
        <w:suppressLineNumbers w:val="0"/>
        <w:spacing w:before="0" w:beforeAutospacing="1" w:after="0" w:afterAutospacing="1"/>
        <w:ind w:left="720" w:hanging="360"/>
      </w:pPr>
      <w:r>
        <w:t xml:space="preserve">On-premises metadata with cloud analytics </w:t>
      </w:r>
    </w:p>
    <w:p w14:paraId="1A89AF49">
      <w:pPr>
        <w:keepNext w:val="0"/>
        <w:keepLines w:val="0"/>
        <w:widowControl/>
        <w:numPr>
          <w:ilvl w:val="0"/>
          <w:numId w:val="504"/>
        </w:numPr>
        <w:suppressLineNumbers w:val="0"/>
        <w:spacing w:before="0" w:beforeAutospacing="1" w:after="0" w:afterAutospacing="1"/>
        <w:ind w:left="720" w:hanging="360"/>
      </w:pPr>
      <w:r>
        <w:t xml:space="preserve">Distributed research clusters </w:t>
      </w:r>
    </w:p>
    <w:p w14:paraId="2BD4B503">
      <w:pPr>
        <w:pStyle w:val="12"/>
        <w:keepNext w:val="0"/>
        <w:keepLines w:val="0"/>
        <w:widowControl/>
        <w:suppressLineNumbers w:val="0"/>
      </w:pPr>
      <w:r>
        <w:t>Hybrid deployment shall preserve identical governance behavior.</w:t>
      </w:r>
    </w:p>
    <w:p w14:paraId="7821D886">
      <w:pPr>
        <w:keepNext w:val="0"/>
        <w:keepLines w:val="0"/>
        <w:widowControl/>
        <w:suppressLineNumbers w:val="0"/>
      </w:pPr>
      <w:r>
        <w:pict>
          <v:rect id="_x0000_i1700" o:spt="1" style="height:1.5pt;width:432pt;" fillcolor="#A0A0A0" filled="t" stroked="f" coordsize="21600,21600" o:hr="t" o:hrstd="t" o:hralign="center">
            <v:path/>
            <v:fill on="t" focussize="0,0"/>
            <v:stroke on="f"/>
            <v:imagedata o:title=""/>
            <o:lock v:ext="edit"/>
            <w10:wrap type="none"/>
            <w10:anchorlock/>
          </v:rect>
        </w:pict>
      </w:r>
    </w:p>
    <w:p w14:paraId="4CD57078">
      <w:pPr>
        <w:pStyle w:val="4"/>
        <w:keepNext w:val="0"/>
        <w:keepLines w:val="0"/>
        <w:widowControl/>
        <w:suppressLineNumbers w:val="0"/>
      </w:pPr>
      <w:r>
        <w:t>Cloud-Native Deployment</w:t>
      </w:r>
    </w:p>
    <w:p w14:paraId="5EB00F41">
      <w:pPr>
        <w:pStyle w:val="12"/>
        <w:keepNext w:val="0"/>
        <w:keepLines w:val="0"/>
        <w:widowControl/>
        <w:suppressLineNumbers w:val="0"/>
      </w:pPr>
      <w:r>
        <w:t>Future cloud deployments shall support:</w:t>
      </w:r>
    </w:p>
    <w:p w14:paraId="34273F63">
      <w:pPr>
        <w:keepNext w:val="0"/>
        <w:keepLines w:val="0"/>
        <w:widowControl/>
        <w:numPr>
          <w:ilvl w:val="0"/>
          <w:numId w:val="505"/>
        </w:numPr>
        <w:suppressLineNumbers w:val="0"/>
        <w:spacing w:before="0" w:beforeAutospacing="1" w:after="0" w:afterAutospacing="1"/>
        <w:ind w:left="720" w:hanging="360"/>
      </w:pPr>
      <w:r>
        <w:t xml:space="preserve">Elastic compute </w:t>
      </w:r>
    </w:p>
    <w:p w14:paraId="60F81451">
      <w:pPr>
        <w:keepNext w:val="0"/>
        <w:keepLines w:val="0"/>
        <w:widowControl/>
        <w:numPr>
          <w:ilvl w:val="0"/>
          <w:numId w:val="505"/>
        </w:numPr>
        <w:suppressLineNumbers w:val="0"/>
        <w:spacing w:before="0" w:beforeAutospacing="1" w:after="0" w:afterAutospacing="1"/>
        <w:ind w:left="720" w:hanging="360"/>
      </w:pPr>
      <w:r>
        <w:t xml:space="preserve">Distributed object storage </w:t>
      </w:r>
    </w:p>
    <w:p w14:paraId="463924C0">
      <w:pPr>
        <w:keepNext w:val="0"/>
        <w:keepLines w:val="0"/>
        <w:widowControl/>
        <w:numPr>
          <w:ilvl w:val="0"/>
          <w:numId w:val="505"/>
        </w:numPr>
        <w:suppressLineNumbers w:val="0"/>
        <w:spacing w:before="0" w:beforeAutospacing="1" w:after="0" w:afterAutospacing="1"/>
        <w:ind w:left="720" w:hanging="360"/>
      </w:pPr>
      <w:r>
        <w:t xml:space="preserve">Independent metadata services </w:t>
      </w:r>
    </w:p>
    <w:p w14:paraId="48AB3917">
      <w:pPr>
        <w:keepNext w:val="0"/>
        <w:keepLines w:val="0"/>
        <w:widowControl/>
        <w:numPr>
          <w:ilvl w:val="0"/>
          <w:numId w:val="505"/>
        </w:numPr>
        <w:suppressLineNumbers w:val="0"/>
        <w:spacing w:before="0" w:beforeAutospacing="1" w:after="0" w:afterAutospacing="1"/>
        <w:ind w:left="720" w:hanging="360"/>
      </w:pPr>
      <w:r>
        <w:t xml:space="preserve">Managed catalog services </w:t>
      </w:r>
    </w:p>
    <w:p w14:paraId="6499EC08">
      <w:pPr>
        <w:keepNext w:val="0"/>
        <w:keepLines w:val="0"/>
        <w:widowControl/>
        <w:numPr>
          <w:ilvl w:val="0"/>
          <w:numId w:val="505"/>
        </w:numPr>
        <w:suppressLineNumbers w:val="0"/>
        <w:spacing w:before="0" w:beforeAutospacing="1" w:after="0" w:afterAutospacing="1"/>
        <w:ind w:left="720" w:hanging="360"/>
      </w:pPr>
      <w:r>
        <w:t xml:space="preserve">Container orchestration </w:t>
      </w:r>
    </w:p>
    <w:p w14:paraId="30249EE8">
      <w:pPr>
        <w:keepNext w:val="0"/>
        <w:keepLines w:val="0"/>
        <w:widowControl/>
        <w:numPr>
          <w:ilvl w:val="0"/>
          <w:numId w:val="505"/>
        </w:numPr>
        <w:suppressLineNumbers w:val="0"/>
        <w:spacing w:before="0" w:beforeAutospacing="1" w:after="0" w:afterAutospacing="1"/>
        <w:ind w:left="720" w:hanging="360"/>
      </w:pPr>
      <w:r>
        <w:t xml:space="preserve">Automatic scaling </w:t>
      </w:r>
    </w:p>
    <w:p w14:paraId="395899F7">
      <w:pPr>
        <w:pStyle w:val="12"/>
        <w:keepNext w:val="0"/>
        <w:keepLines w:val="0"/>
        <w:widowControl/>
        <w:suppressLineNumbers w:val="0"/>
      </w:pPr>
      <w:r>
        <w:t>Cloud deployment shall remain an infrastructure concern rather than an architectural concern.</w:t>
      </w:r>
    </w:p>
    <w:p w14:paraId="46DB66E7">
      <w:pPr>
        <w:keepNext w:val="0"/>
        <w:keepLines w:val="0"/>
        <w:widowControl/>
        <w:suppressLineNumbers w:val="0"/>
      </w:pPr>
      <w:r>
        <w:pict>
          <v:rect id="_x0000_i1701" o:spt="1" style="height:1.5pt;width:432pt;" fillcolor="#A0A0A0" filled="t" stroked="f" coordsize="21600,21600" o:hr="t" o:hrstd="t" o:hralign="center">
            <v:path/>
            <v:fill on="t" focussize="0,0"/>
            <v:stroke on="f"/>
            <v:imagedata o:title=""/>
            <o:lock v:ext="edit"/>
            <w10:wrap type="none"/>
            <w10:anchorlock/>
          </v:rect>
        </w:pict>
      </w:r>
    </w:p>
    <w:p w14:paraId="549BD543">
      <w:pPr>
        <w:pStyle w:val="3"/>
        <w:keepNext w:val="0"/>
        <w:keepLines w:val="0"/>
        <w:widowControl/>
        <w:suppressLineNumbers w:val="0"/>
      </w:pPr>
      <w:r>
        <w:t>Physical Isolation Domains</w:t>
      </w:r>
    </w:p>
    <w:p w14:paraId="7E9370AE">
      <w:pPr>
        <w:pStyle w:val="12"/>
        <w:keepNext w:val="0"/>
        <w:keepLines w:val="0"/>
        <w:widowControl/>
        <w:suppressLineNumbers w:val="0"/>
      </w:pPr>
      <w:r>
        <w:t>The Lakehouse shall define independent operational domains including:</w:t>
      </w:r>
    </w:p>
    <w:p w14:paraId="6462C7B4">
      <w:pPr>
        <w:keepNext w:val="0"/>
        <w:keepLines w:val="0"/>
        <w:widowControl/>
        <w:numPr>
          <w:ilvl w:val="0"/>
          <w:numId w:val="506"/>
        </w:numPr>
        <w:suppressLineNumbers w:val="0"/>
        <w:spacing w:before="0" w:beforeAutospacing="1" w:after="0" w:afterAutospacing="1"/>
        <w:ind w:left="720" w:hanging="360"/>
      </w:pPr>
      <w:r>
        <w:t xml:space="preserve">Storage Domain </w:t>
      </w:r>
    </w:p>
    <w:p w14:paraId="639B2B9C">
      <w:pPr>
        <w:keepNext w:val="0"/>
        <w:keepLines w:val="0"/>
        <w:widowControl/>
        <w:numPr>
          <w:ilvl w:val="0"/>
          <w:numId w:val="506"/>
        </w:numPr>
        <w:suppressLineNumbers w:val="0"/>
        <w:spacing w:before="0" w:beforeAutospacing="1" w:after="0" w:afterAutospacing="1"/>
        <w:ind w:left="720" w:hanging="360"/>
      </w:pPr>
      <w:r>
        <w:t xml:space="preserve">Metadata Domain </w:t>
      </w:r>
    </w:p>
    <w:p w14:paraId="191CA04D">
      <w:pPr>
        <w:keepNext w:val="0"/>
        <w:keepLines w:val="0"/>
        <w:widowControl/>
        <w:numPr>
          <w:ilvl w:val="0"/>
          <w:numId w:val="506"/>
        </w:numPr>
        <w:suppressLineNumbers w:val="0"/>
        <w:spacing w:before="0" w:beforeAutospacing="1" w:after="0" w:afterAutospacing="1"/>
        <w:ind w:left="720" w:hanging="360"/>
      </w:pPr>
      <w:r>
        <w:t xml:space="preserve">Governance Domain </w:t>
      </w:r>
    </w:p>
    <w:p w14:paraId="2B3C070E">
      <w:pPr>
        <w:keepNext w:val="0"/>
        <w:keepLines w:val="0"/>
        <w:widowControl/>
        <w:numPr>
          <w:ilvl w:val="0"/>
          <w:numId w:val="506"/>
        </w:numPr>
        <w:suppressLineNumbers w:val="0"/>
        <w:spacing w:before="0" w:beforeAutospacing="1" w:after="0" w:afterAutospacing="1"/>
        <w:ind w:left="720" w:hanging="360"/>
      </w:pPr>
      <w:r>
        <w:t xml:space="preserve">Transaction Domain </w:t>
      </w:r>
    </w:p>
    <w:p w14:paraId="75E2695A">
      <w:pPr>
        <w:keepNext w:val="0"/>
        <w:keepLines w:val="0"/>
        <w:widowControl/>
        <w:numPr>
          <w:ilvl w:val="0"/>
          <w:numId w:val="506"/>
        </w:numPr>
        <w:suppressLineNumbers w:val="0"/>
        <w:spacing w:before="0" w:beforeAutospacing="1" w:after="0" w:afterAutospacing="1"/>
        <w:ind w:left="720" w:hanging="360"/>
      </w:pPr>
      <w:r>
        <w:t xml:space="preserve">Query Domain </w:t>
      </w:r>
    </w:p>
    <w:p w14:paraId="7FDEBED4">
      <w:pPr>
        <w:keepNext w:val="0"/>
        <w:keepLines w:val="0"/>
        <w:widowControl/>
        <w:numPr>
          <w:ilvl w:val="0"/>
          <w:numId w:val="506"/>
        </w:numPr>
        <w:suppressLineNumbers w:val="0"/>
        <w:spacing w:before="0" w:beforeAutospacing="1" w:after="0" w:afterAutospacing="1"/>
        <w:ind w:left="720" w:hanging="360"/>
      </w:pPr>
      <w:r>
        <w:t xml:space="preserve">Processing Domain </w:t>
      </w:r>
    </w:p>
    <w:p w14:paraId="7B1FD8BC">
      <w:pPr>
        <w:keepNext w:val="0"/>
        <w:keepLines w:val="0"/>
        <w:widowControl/>
        <w:numPr>
          <w:ilvl w:val="0"/>
          <w:numId w:val="506"/>
        </w:numPr>
        <w:suppressLineNumbers w:val="0"/>
        <w:spacing w:before="0" w:beforeAutospacing="1" w:after="0" w:afterAutospacing="1"/>
        <w:ind w:left="720" w:hanging="360"/>
      </w:pPr>
      <w:r>
        <w:t xml:space="preserve">Administrative Domain </w:t>
      </w:r>
    </w:p>
    <w:p w14:paraId="043748F1">
      <w:pPr>
        <w:pStyle w:val="12"/>
        <w:keepNext w:val="0"/>
        <w:keepLines w:val="0"/>
        <w:widowControl/>
        <w:suppressLineNumbers w:val="0"/>
      </w:pPr>
      <w:r>
        <w:t>Failures occurring within one operational domain shall minimize propagation into other domains.</w:t>
      </w:r>
    </w:p>
    <w:p w14:paraId="4ED4DAA7">
      <w:pPr>
        <w:pStyle w:val="12"/>
        <w:keepNext w:val="0"/>
        <w:keepLines w:val="0"/>
        <w:widowControl/>
        <w:suppressLineNumbers w:val="0"/>
      </w:pPr>
      <w:r>
        <w:t>Fault isolation shall be a primary architectural objective.</w:t>
      </w:r>
    </w:p>
    <w:p w14:paraId="5E08422E">
      <w:pPr>
        <w:keepNext w:val="0"/>
        <w:keepLines w:val="0"/>
        <w:widowControl/>
        <w:suppressLineNumbers w:val="0"/>
      </w:pPr>
      <w:r>
        <w:pict>
          <v:rect id="_x0000_i1702" o:spt="1" style="height:1.5pt;width:432pt;" fillcolor="#A0A0A0" filled="t" stroked="f" coordsize="21600,21600" o:hr="t" o:hrstd="t" o:hralign="center">
            <v:path/>
            <v:fill on="t" focussize="0,0"/>
            <v:stroke on="f"/>
            <v:imagedata o:title=""/>
            <o:lock v:ext="edit"/>
            <w10:wrap type="none"/>
            <w10:anchorlock/>
          </v:rect>
        </w:pict>
      </w:r>
    </w:p>
    <w:p w14:paraId="237FCE97">
      <w:pPr>
        <w:pStyle w:val="2"/>
        <w:keepNext w:val="0"/>
        <w:keepLines w:val="0"/>
        <w:widowControl/>
        <w:suppressLineNumbers w:val="0"/>
      </w:pPr>
      <w:r>
        <w:t>7.2.9 Compute–Storage Separation</w:t>
      </w:r>
    </w:p>
    <w:p w14:paraId="057A1C98">
      <w:pPr>
        <w:pStyle w:val="12"/>
        <w:keepNext w:val="0"/>
        <w:keepLines w:val="0"/>
        <w:widowControl/>
        <w:suppressLineNumbers w:val="0"/>
      </w:pPr>
      <w:r>
        <w:t>The Enterprise Lakehouse Architecture shall enforce strict separation between persistent storage and computational execution.</w:t>
      </w:r>
    </w:p>
    <w:p w14:paraId="042C1FC9">
      <w:pPr>
        <w:pStyle w:val="12"/>
        <w:keepNext w:val="0"/>
        <w:keepLines w:val="0"/>
        <w:widowControl/>
        <w:suppressLineNumbers w:val="0"/>
      </w:pPr>
      <w:r>
        <w:t>Storage systems provide:</w:t>
      </w:r>
    </w:p>
    <w:p w14:paraId="578E31B4">
      <w:pPr>
        <w:keepNext w:val="0"/>
        <w:keepLines w:val="0"/>
        <w:widowControl/>
        <w:numPr>
          <w:ilvl w:val="0"/>
          <w:numId w:val="507"/>
        </w:numPr>
        <w:suppressLineNumbers w:val="0"/>
        <w:spacing w:before="0" w:beforeAutospacing="1" w:after="0" w:afterAutospacing="1"/>
        <w:ind w:left="720" w:hanging="360"/>
      </w:pPr>
      <w:r>
        <w:t xml:space="preserve">Durability </w:t>
      </w:r>
    </w:p>
    <w:p w14:paraId="722B89D3">
      <w:pPr>
        <w:keepNext w:val="0"/>
        <w:keepLines w:val="0"/>
        <w:widowControl/>
        <w:numPr>
          <w:ilvl w:val="0"/>
          <w:numId w:val="507"/>
        </w:numPr>
        <w:suppressLineNumbers w:val="0"/>
        <w:spacing w:before="0" w:beforeAutospacing="1" w:after="0" w:afterAutospacing="1"/>
        <w:ind w:left="720" w:hanging="360"/>
      </w:pPr>
      <w:r>
        <w:t xml:space="preserve">Persistence </w:t>
      </w:r>
    </w:p>
    <w:p w14:paraId="30D92F1C">
      <w:pPr>
        <w:keepNext w:val="0"/>
        <w:keepLines w:val="0"/>
        <w:widowControl/>
        <w:numPr>
          <w:ilvl w:val="0"/>
          <w:numId w:val="507"/>
        </w:numPr>
        <w:suppressLineNumbers w:val="0"/>
        <w:spacing w:before="0" w:beforeAutospacing="1" w:after="0" w:afterAutospacing="1"/>
        <w:ind w:left="720" w:hanging="360"/>
      </w:pPr>
      <w:r>
        <w:t xml:space="preserve">Replication </w:t>
      </w:r>
    </w:p>
    <w:p w14:paraId="1901A007">
      <w:pPr>
        <w:keepNext w:val="0"/>
        <w:keepLines w:val="0"/>
        <w:widowControl/>
        <w:numPr>
          <w:ilvl w:val="0"/>
          <w:numId w:val="507"/>
        </w:numPr>
        <w:suppressLineNumbers w:val="0"/>
        <w:spacing w:before="0" w:beforeAutospacing="1" w:after="0" w:afterAutospacing="1"/>
        <w:ind w:left="720" w:hanging="360"/>
      </w:pPr>
      <w:r>
        <w:t xml:space="preserve">Version retention </w:t>
      </w:r>
    </w:p>
    <w:p w14:paraId="643DA7D7">
      <w:pPr>
        <w:keepNext w:val="0"/>
        <w:keepLines w:val="0"/>
        <w:widowControl/>
        <w:numPr>
          <w:ilvl w:val="0"/>
          <w:numId w:val="507"/>
        </w:numPr>
        <w:suppressLineNumbers w:val="0"/>
        <w:spacing w:before="0" w:beforeAutospacing="1" w:after="0" w:afterAutospacing="1"/>
        <w:ind w:left="720" w:hanging="360"/>
      </w:pPr>
      <w:r>
        <w:t xml:space="preserve">Snapshot management </w:t>
      </w:r>
    </w:p>
    <w:p w14:paraId="3D1FF2F6">
      <w:pPr>
        <w:pStyle w:val="12"/>
        <w:keepNext w:val="0"/>
        <w:keepLines w:val="0"/>
        <w:widowControl/>
        <w:suppressLineNumbers w:val="0"/>
      </w:pPr>
      <w:r>
        <w:t>Compute systems provide:</w:t>
      </w:r>
    </w:p>
    <w:p w14:paraId="1330289C">
      <w:pPr>
        <w:keepNext w:val="0"/>
        <w:keepLines w:val="0"/>
        <w:widowControl/>
        <w:numPr>
          <w:ilvl w:val="0"/>
          <w:numId w:val="508"/>
        </w:numPr>
        <w:suppressLineNumbers w:val="0"/>
        <w:spacing w:before="0" w:beforeAutospacing="1" w:after="0" w:afterAutospacing="1"/>
        <w:ind w:left="720" w:hanging="360"/>
      </w:pPr>
      <w:r>
        <w:t xml:space="preserve">Query execution </w:t>
      </w:r>
    </w:p>
    <w:p w14:paraId="77F8EC99">
      <w:pPr>
        <w:keepNext w:val="0"/>
        <w:keepLines w:val="0"/>
        <w:widowControl/>
        <w:numPr>
          <w:ilvl w:val="0"/>
          <w:numId w:val="508"/>
        </w:numPr>
        <w:suppressLineNumbers w:val="0"/>
        <w:spacing w:before="0" w:beforeAutospacing="1" w:after="0" w:afterAutospacing="1"/>
        <w:ind w:left="720" w:hanging="360"/>
      </w:pPr>
      <w:r>
        <w:t xml:space="preserve">Machine learning </w:t>
      </w:r>
    </w:p>
    <w:p w14:paraId="4C4F72CE">
      <w:pPr>
        <w:keepNext w:val="0"/>
        <w:keepLines w:val="0"/>
        <w:widowControl/>
        <w:numPr>
          <w:ilvl w:val="0"/>
          <w:numId w:val="508"/>
        </w:numPr>
        <w:suppressLineNumbers w:val="0"/>
        <w:spacing w:before="0" w:beforeAutospacing="1" w:after="0" w:afterAutospacing="1"/>
        <w:ind w:left="720" w:hanging="360"/>
      </w:pPr>
      <w:r>
        <w:t xml:space="preserve">Statistical analysis </w:t>
      </w:r>
    </w:p>
    <w:p w14:paraId="3A2CFDAC">
      <w:pPr>
        <w:keepNext w:val="0"/>
        <w:keepLines w:val="0"/>
        <w:widowControl/>
        <w:numPr>
          <w:ilvl w:val="0"/>
          <w:numId w:val="508"/>
        </w:numPr>
        <w:suppressLineNumbers w:val="0"/>
        <w:spacing w:before="0" w:beforeAutospacing="1" w:after="0" w:afterAutospacing="1"/>
        <w:ind w:left="720" w:hanging="360"/>
      </w:pPr>
      <w:r>
        <w:t xml:space="preserve">Feature engineering </w:t>
      </w:r>
    </w:p>
    <w:p w14:paraId="259A0B33">
      <w:pPr>
        <w:keepNext w:val="0"/>
        <w:keepLines w:val="0"/>
        <w:widowControl/>
        <w:numPr>
          <w:ilvl w:val="0"/>
          <w:numId w:val="508"/>
        </w:numPr>
        <w:suppressLineNumbers w:val="0"/>
        <w:spacing w:before="0" w:beforeAutospacing="1" w:after="0" w:afterAutospacing="1"/>
        <w:ind w:left="720" w:hanging="360"/>
      </w:pPr>
      <w:r>
        <w:t xml:space="preserve">Optimization </w:t>
      </w:r>
    </w:p>
    <w:p w14:paraId="5880301E">
      <w:pPr>
        <w:keepNext w:val="0"/>
        <w:keepLines w:val="0"/>
        <w:widowControl/>
        <w:numPr>
          <w:ilvl w:val="0"/>
          <w:numId w:val="508"/>
        </w:numPr>
        <w:suppressLineNumbers w:val="0"/>
        <w:spacing w:before="0" w:beforeAutospacing="1" w:after="0" w:afterAutospacing="1"/>
        <w:ind w:left="720" w:hanging="360"/>
      </w:pPr>
      <w:r>
        <w:t xml:space="preserve">Reporting </w:t>
      </w:r>
    </w:p>
    <w:p w14:paraId="498F0BEF">
      <w:pPr>
        <w:pStyle w:val="12"/>
        <w:keepNext w:val="0"/>
        <w:keepLines w:val="0"/>
        <w:widowControl/>
        <w:suppressLineNumbers w:val="0"/>
      </w:pPr>
      <w:r>
        <w:t>Storage shall never assume computational behavior.</w:t>
      </w:r>
    </w:p>
    <w:p w14:paraId="1E4565FA">
      <w:pPr>
        <w:pStyle w:val="12"/>
        <w:keepNext w:val="0"/>
        <w:keepLines w:val="0"/>
        <w:widowControl/>
        <w:suppressLineNumbers w:val="0"/>
      </w:pPr>
      <w:r>
        <w:t>Likewise, computational engines shall remain replaceable without modifying persistent datasets.</w:t>
      </w:r>
    </w:p>
    <w:p w14:paraId="72284A6E">
      <w:pPr>
        <w:pStyle w:val="12"/>
        <w:keepNext w:val="0"/>
        <w:keepLines w:val="0"/>
        <w:widowControl/>
        <w:suppressLineNumbers w:val="0"/>
      </w:pPr>
      <w:r>
        <w:t>This separation permits:</w:t>
      </w:r>
    </w:p>
    <w:p w14:paraId="33B1B201">
      <w:pPr>
        <w:keepNext w:val="0"/>
        <w:keepLines w:val="0"/>
        <w:widowControl/>
        <w:numPr>
          <w:ilvl w:val="0"/>
          <w:numId w:val="509"/>
        </w:numPr>
        <w:suppressLineNumbers w:val="0"/>
        <w:spacing w:before="0" w:beforeAutospacing="1" w:after="0" w:afterAutospacing="1"/>
        <w:ind w:left="720" w:hanging="360"/>
      </w:pPr>
      <w:r>
        <w:t xml:space="preserve">independent scaling, </w:t>
      </w:r>
    </w:p>
    <w:p w14:paraId="7533E944">
      <w:pPr>
        <w:keepNext w:val="0"/>
        <w:keepLines w:val="0"/>
        <w:widowControl/>
        <w:numPr>
          <w:ilvl w:val="0"/>
          <w:numId w:val="509"/>
        </w:numPr>
        <w:suppressLineNumbers w:val="0"/>
        <w:spacing w:before="0" w:beforeAutospacing="1" w:after="0" w:afterAutospacing="1"/>
        <w:ind w:left="720" w:hanging="360"/>
      </w:pPr>
      <w:r>
        <w:t xml:space="preserve">independent maintenance, </w:t>
      </w:r>
    </w:p>
    <w:p w14:paraId="48936315">
      <w:pPr>
        <w:keepNext w:val="0"/>
        <w:keepLines w:val="0"/>
        <w:widowControl/>
        <w:numPr>
          <w:ilvl w:val="0"/>
          <w:numId w:val="509"/>
        </w:numPr>
        <w:suppressLineNumbers w:val="0"/>
        <w:spacing w:before="0" w:beforeAutospacing="1" w:after="0" w:afterAutospacing="1"/>
        <w:ind w:left="720" w:hanging="360"/>
      </w:pPr>
      <w:r>
        <w:t xml:space="preserve">independent upgrades, </w:t>
      </w:r>
    </w:p>
    <w:p w14:paraId="44E8B71B">
      <w:pPr>
        <w:keepNext w:val="0"/>
        <w:keepLines w:val="0"/>
        <w:widowControl/>
        <w:numPr>
          <w:ilvl w:val="0"/>
          <w:numId w:val="509"/>
        </w:numPr>
        <w:suppressLineNumbers w:val="0"/>
        <w:spacing w:before="0" w:beforeAutospacing="1" w:after="0" w:afterAutospacing="1"/>
        <w:ind w:left="720" w:hanging="360"/>
      </w:pPr>
      <w:r>
        <w:t xml:space="preserve">infrastructure portability, </w:t>
      </w:r>
    </w:p>
    <w:p w14:paraId="5FECAF67">
      <w:pPr>
        <w:keepNext w:val="0"/>
        <w:keepLines w:val="0"/>
        <w:widowControl/>
        <w:numPr>
          <w:ilvl w:val="0"/>
          <w:numId w:val="509"/>
        </w:numPr>
        <w:suppressLineNumbers w:val="0"/>
        <w:spacing w:before="0" w:beforeAutospacing="1" w:after="0" w:afterAutospacing="1"/>
        <w:ind w:left="720" w:hanging="360"/>
      </w:pPr>
      <w:r>
        <w:t xml:space="preserve">workload specialization. </w:t>
      </w:r>
    </w:p>
    <w:p w14:paraId="08F0274A">
      <w:pPr>
        <w:pStyle w:val="12"/>
        <w:keepNext w:val="0"/>
        <w:keepLines w:val="0"/>
        <w:widowControl/>
        <w:suppressLineNumbers w:val="0"/>
      </w:pPr>
      <w:r>
        <w:t>Future computational engines may be introduced without requiring migration of enterprise datasets.</w:t>
      </w:r>
    </w:p>
    <w:p w14:paraId="7AC6B0EB">
      <w:pPr>
        <w:keepNext w:val="0"/>
        <w:keepLines w:val="0"/>
        <w:widowControl/>
        <w:suppressLineNumbers w:val="0"/>
      </w:pPr>
      <w:r>
        <w:pict>
          <v:rect id="_x0000_i1703" o:spt="1" style="height:1.5pt;width:432pt;" fillcolor="#A0A0A0" filled="t" stroked="f" coordsize="21600,21600" o:hr="t" o:hrstd="t" o:hralign="center">
            <v:path/>
            <v:fill on="t" focussize="0,0"/>
            <v:stroke on="f"/>
            <v:imagedata o:title=""/>
            <o:lock v:ext="edit"/>
            <w10:wrap type="none"/>
            <w10:anchorlock/>
          </v:rect>
        </w:pict>
      </w:r>
    </w:p>
    <w:p w14:paraId="5DAC332E">
      <w:pPr>
        <w:pStyle w:val="3"/>
        <w:keepNext w:val="0"/>
        <w:keepLines w:val="0"/>
        <w:widowControl/>
        <w:suppressLineNumbers w:val="0"/>
      </w:pPr>
      <w:r>
        <w:t>Benefits of Separation</w:t>
      </w:r>
    </w:p>
    <w:p w14:paraId="748BBD06">
      <w:pPr>
        <w:pStyle w:val="12"/>
        <w:keepNext w:val="0"/>
        <w:keepLines w:val="0"/>
        <w:widowControl/>
        <w:suppressLineNumbers w:val="0"/>
      </w:pPr>
      <w:r>
        <w:t>The architecture achieves:</w:t>
      </w:r>
    </w:p>
    <w:p w14:paraId="05FF798A">
      <w:pPr>
        <w:keepNext w:val="0"/>
        <w:keepLines w:val="0"/>
        <w:widowControl/>
        <w:numPr>
          <w:ilvl w:val="0"/>
          <w:numId w:val="510"/>
        </w:numPr>
        <w:suppressLineNumbers w:val="0"/>
        <w:spacing w:before="0" w:beforeAutospacing="1" w:after="0" w:afterAutospacing="1"/>
        <w:ind w:left="720" w:hanging="360"/>
      </w:pPr>
      <w:r>
        <w:t xml:space="preserve">Reduced infrastructure coupling </w:t>
      </w:r>
    </w:p>
    <w:p w14:paraId="52F7EB6A">
      <w:pPr>
        <w:keepNext w:val="0"/>
        <w:keepLines w:val="0"/>
        <w:widowControl/>
        <w:numPr>
          <w:ilvl w:val="0"/>
          <w:numId w:val="510"/>
        </w:numPr>
        <w:suppressLineNumbers w:val="0"/>
        <w:spacing w:before="0" w:beforeAutospacing="1" w:after="0" w:afterAutospacing="1"/>
        <w:ind w:left="720" w:hanging="360"/>
      </w:pPr>
      <w:r>
        <w:t xml:space="preserve">Vendor independence </w:t>
      </w:r>
    </w:p>
    <w:p w14:paraId="32CE53AE">
      <w:pPr>
        <w:keepNext w:val="0"/>
        <w:keepLines w:val="0"/>
        <w:widowControl/>
        <w:numPr>
          <w:ilvl w:val="0"/>
          <w:numId w:val="510"/>
        </w:numPr>
        <w:suppressLineNumbers w:val="0"/>
        <w:spacing w:before="0" w:beforeAutospacing="1" w:after="0" w:afterAutospacing="1"/>
        <w:ind w:left="720" w:hanging="360"/>
      </w:pPr>
      <w:r>
        <w:t xml:space="preserve">Improved scalability </w:t>
      </w:r>
    </w:p>
    <w:p w14:paraId="3E5F37C5">
      <w:pPr>
        <w:keepNext w:val="0"/>
        <w:keepLines w:val="0"/>
        <w:widowControl/>
        <w:numPr>
          <w:ilvl w:val="0"/>
          <w:numId w:val="510"/>
        </w:numPr>
        <w:suppressLineNumbers w:val="0"/>
        <w:spacing w:before="0" w:beforeAutospacing="1" w:after="0" w:afterAutospacing="1"/>
        <w:ind w:left="720" w:hanging="360"/>
      </w:pPr>
      <w:r>
        <w:t xml:space="preserve">Simplified disaster recovery </w:t>
      </w:r>
    </w:p>
    <w:p w14:paraId="49D68284">
      <w:pPr>
        <w:keepNext w:val="0"/>
        <w:keepLines w:val="0"/>
        <w:widowControl/>
        <w:numPr>
          <w:ilvl w:val="0"/>
          <w:numId w:val="510"/>
        </w:numPr>
        <w:suppressLineNumbers w:val="0"/>
        <w:spacing w:before="0" w:beforeAutospacing="1" w:after="0" w:afterAutospacing="1"/>
        <w:ind w:left="720" w:hanging="360"/>
      </w:pPr>
      <w:r>
        <w:t xml:space="preserve">Lower operational risk </w:t>
      </w:r>
    </w:p>
    <w:p w14:paraId="05CB1002">
      <w:pPr>
        <w:keepNext w:val="0"/>
        <w:keepLines w:val="0"/>
        <w:widowControl/>
        <w:numPr>
          <w:ilvl w:val="0"/>
          <w:numId w:val="510"/>
        </w:numPr>
        <w:suppressLineNumbers w:val="0"/>
        <w:spacing w:before="0" w:beforeAutospacing="1" w:after="0" w:afterAutospacing="1"/>
        <w:ind w:left="720" w:hanging="360"/>
      </w:pPr>
      <w:r>
        <w:t xml:space="preserve">Independent lifecycle management </w:t>
      </w:r>
    </w:p>
    <w:p w14:paraId="4B817232">
      <w:pPr>
        <w:keepNext w:val="0"/>
        <w:keepLines w:val="0"/>
        <w:widowControl/>
        <w:numPr>
          <w:ilvl w:val="0"/>
          <w:numId w:val="510"/>
        </w:numPr>
        <w:suppressLineNumbers w:val="0"/>
        <w:spacing w:before="0" w:beforeAutospacing="1" w:after="0" w:afterAutospacing="1"/>
        <w:ind w:left="720" w:hanging="360"/>
      </w:pPr>
      <w:r>
        <w:t xml:space="preserve">Enhanced workload isolation </w:t>
      </w:r>
    </w:p>
    <w:p w14:paraId="47D70769">
      <w:pPr>
        <w:keepNext w:val="0"/>
        <w:keepLines w:val="0"/>
        <w:widowControl/>
        <w:numPr>
          <w:ilvl w:val="0"/>
          <w:numId w:val="510"/>
        </w:numPr>
        <w:suppressLineNumbers w:val="0"/>
        <w:spacing w:before="0" w:beforeAutospacing="1" w:after="0" w:afterAutospacing="1"/>
        <w:ind w:left="720" w:hanging="360"/>
      </w:pPr>
      <w:r>
        <w:t xml:space="preserve">Improved resource utilization </w:t>
      </w:r>
    </w:p>
    <w:p w14:paraId="1489AC53">
      <w:pPr>
        <w:pStyle w:val="12"/>
        <w:keepNext w:val="0"/>
        <w:keepLines w:val="0"/>
        <w:widowControl/>
        <w:suppressLineNumbers w:val="0"/>
      </w:pPr>
      <w:r>
        <w:t>These characteristics are considered mandatory for institutional-scale quantitative platforms.</w:t>
      </w:r>
    </w:p>
    <w:p w14:paraId="5697E2D9">
      <w:pPr>
        <w:keepNext w:val="0"/>
        <w:keepLines w:val="0"/>
        <w:widowControl/>
        <w:suppressLineNumbers w:val="0"/>
      </w:pPr>
      <w:r>
        <w:pict>
          <v:rect id="_x0000_i1704" o:spt="1" style="height:1.5pt;width:432pt;" fillcolor="#A0A0A0" filled="t" stroked="f" coordsize="21600,21600" o:hr="t" o:hrstd="t" o:hralign="center">
            <v:path/>
            <v:fill on="t" focussize="0,0"/>
            <v:stroke on="f"/>
            <v:imagedata o:title=""/>
            <o:lock v:ext="edit"/>
            <w10:wrap type="none"/>
            <w10:anchorlock/>
          </v:rect>
        </w:pict>
      </w:r>
    </w:p>
    <w:p w14:paraId="30A77604">
      <w:pPr>
        <w:pStyle w:val="2"/>
        <w:keepNext w:val="0"/>
        <w:keepLines w:val="0"/>
        <w:widowControl/>
        <w:suppressLineNumbers w:val="0"/>
      </w:pPr>
      <w:r>
        <w:t>7.2.10 Metadata Architecture</w:t>
      </w:r>
    </w:p>
    <w:p w14:paraId="2DBA51F2">
      <w:pPr>
        <w:pStyle w:val="12"/>
        <w:keepNext w:val="0"/>
        <w:keepLines w:val="0"/>
        <w:widowControl/>
        <w:suppressLineNumbers w:val="0"/>
      </w:pPr>
      <w:r>
        <w:t>Metadata forms the operational control plane of the Enterprise Lakehouse.</w:t>
      </w:r>
    </w:p>
    <w:p w14:paraId="2B0B37CD">
      <w:pPr>
        <w:pStyle w:val="12"/>
        <w:keepNext w:val="0"/>
        <w:keepLines w:val="0"/>
        <w:widowControl/>
        <w:suppressLineNumbers w:val="0"/>
      </w:pPr>
      <w:r>
        <w:t>Every governed dataset shall possess associated metadata that fully describes its operational characteristics.</w:t>
      </w:r>
    </w:p>
    <w:p w14:paraId="50216541">
      <w:pPr>
        <w:pStyle w:val="12"/>
        <w:keepNext w:val="0"/>
        <w:keepLines w:val="0"/>
        <w:widowControl/>
        <w:suppressLineNumbers w:val="0"/>
      </w:pPr>
      <w:r>
        <w:t>Metadata categories include:</w:t>
      </w:r>
    </w:p>
    <w:p w14:paraId="27B9810C">
      <w:pPr>
        <w:pStyle w:val="4"/>
        <w:keepNext w:val="0"/>
        <w:keepLines w:val="0"/>
        <w:widowControl/>
        <w:suppressLineNumbers w:val="0"/>
      </w:pPr>
      <w:r>
        <w:t>Technical Metadata</w:t>
      </w:r>
    </w:p>
    <w:p w14:paraId="623BFC89">
      <w:pPr>
        <w:pStyle w:val="12"/>
        <w:keepNext w:val="0"/>
        <w:keepLines w:val="0"/>
        <w:widowControl/>
        <w:suppressLineNumbers w:val="0"/>
      </w:pPr>
      <w:r>
        <w:t>Including:</w:t>
      </w:r>
    </w:p>
    <w:p w14:paraId="01D2E376">
      <w:pPr>
        <w:keepNext w:val="0"/>
        <w:keepLines w:val="0"/>
        <w:widowControl/>
        <w:numPr>
          <w:ilvl w:val="0"/>
          <w:numId w:val="511"/>
        </w:numPr>
        <w:suppressLineNumbers w:val="0"/>
        <w:spacing w:before="0" w:beforeAutospacing="1" w:after="0" w:afterAutospacing="1"/>
        <w:ind w:left="720" w:hanging="360"/>
      </w:pPr>
      <w:r>
        <w:t xml:space="preserve">Dataset identifier </w:t>
      </w:r>
    </w:p>
    <w:p w14:paraId="1A51AF16">
      <w:pPr>
        <w:keepNext w:val="0"/>
        <w:keepLines w:val="0"/>
        <w:widowControl/>
        <w:numPr>
          <w:ilvl w:val="0"/>
          <w:numId w:val="511"/>
        </w:numPr>
        <w:suppressLineNumbers w:val="0"/>
        <w:spacing w:before="0" w:beforeAutospacing="1" w:after="0" w:afterAutospacing="1"/>
        <w:ind w:left="720" w:hanging="360"/>
      </w:pPr>
      <w:r>
        <w:t xml:space="preserve">Storage location </w:t>
      </w:r>
    </w:p>
    <w:p w14:paraId="6DCA2408">
      <w:pPr>
        <w:keepNext w:val="0"/>
        <w:keepLines w:val="0"/>
        <w:widowControl/>
        <w:numPr>
          <w:ilvl w:val="0"/>
          <w:numId w:val="511"/>
        </w:numPr>
        <w:suppressLineNumbers w:val="0"/>
        <w:spacing w:before="0" w:beforeAutospacing="1" w:after="0" w:afterAutospacing="1"/>
        <w:ind w:left="720" w:hanging="360"/>
      </w:pPr>
      <w:r>
        <w:t xml:space="preserve">Physical size </w:t>
      </w:r>
    </w:p>
    <w:p w14:paraId="36C4F256">
      <w:pPr>
        <w:keepNext w:val="0"/>
        <w:keepLines w:val="0"/>
        <w:widowControl/>
        <w:numPr>
          <w:ilvl w:val="0"/>
          <w:numId w:val="511"/>
        </w:numPr>
        <w:suppressLineNumbers w:val="0"/>
        <w:spacing w:before="0" w:beforeAutospacing="1" w:after="0" w:afterAutospacing="1"/>
        <w:ind w:left="720" w:hanging="360"/>
      </w:pPr>
      <w:r>
        <w:t xml:space="preserve">Record count </w:t>
      </w:r>
    </w:p>
    <w:p w14:paraId="58CD6632">
      <w:pPr>
        <w:keepNext w:val="0"/>
        <w:keepLines w:val="0"/>
        <w:widowControl/>
        <w:numPr>
          <w:ilvl w:val="0"/>
          <w:numId w:val="511"/>
        </w:numPr>
        <w:suppressLineNumbers w:val="0"/>
        <w:spacing w:before="0" w:beforeAutospacing="1" w:after="0" w:afterAutospacing="1"/>
        <w:ind w:left="720" w:hanging="360"/>
      </w:pPr>
      <w:r>
        <w:t xml:space="preserve">Partition information </w:t>
      </w:r>
    </w:p>
    <w:p w14:paraId="681D1AB4">
      <w:pPr>
        <w:keepNext w:val="0"/>
        <w:keepLines w:val="0"/>
        <w:widowControl/>
        <w:numPr>
          <w:ilvl w:val="0"/>
          <w:numId w:val="511"/>
        </w:numPr>
        <w:suppressLineNumbers w:val="0"/>
        <w:spacing w:before="0" w:beforeAutospacing="1" w:after="0" w:afterAutospacing="1"/>
        <w:ind w:left="720" w:hanging="360"/>
      </w:pPr>
      <w:r>
        <w:t xml:space="preserve">Compression type </w:t>
      </w:r>
    </w:p>
    <w:p w14:paraId="245C8B27">
      <w:pPr>
        <w:keepNext w:val="0"/>
        <w:keepLines w:val="0"/>
        <w:widowControl/>
        <w:numPr>
          <w:ilvl w:val="0"/>
          <w:numId w:val="511"/>
        </w:numPr>
        <w:suppressLineNumbers w:val="0"/>
        <w:spacing w:before="0" w:beforeAutospacing="1" w:after="0" w:afterAutospacing="1"/>
        <w:ind w:left="720" w:hanging="360"/>
      </w:pPr>
      <w:r>
        <w:t xml:space="preserve">Schema version </w:t>
      </w:r>
    </w:p>
    <w:p w14:paraId="3ACBB3F6">
      <w:pPr>
        <w:keepNext w:val="0"/>
        <w:keepLines w:val="0"/>
        <w:widowControl/>
        <w:numPr>
          <w:ilvl w:val="0"/>
          <w:numId w:val="511"/>
        </w:numPr>
        <w:suppressLineNumbers w:val="0"/>
        <w:spacing w:before="0" w:beforeAutospacing="1" w:after="0" w:afterAutospacing="1"/>
        <w:ind w:left="720" w:hanging="360"/>
      </w:pPr>
      <w:r>
        <w:t xml:space="preserve">Storage engine </w:t>
      </w:r>
    </w:p>
    <w:p w14:paraId="27264179">
      <w:pPr>
        <w:keepNext w:val="0"/>
        <w:keepLines w:val="0"/>
        <w:widowControl/>
        <w:suppressLineNumbers w:val="0"/>
      </w:pPr>
      <w:r>
        <w:pict>
          <v:rect id="_x0000_i1705" o:spt="1" style="height:1.5pt;width:432pt;" fillcolor="#A0A0A0" filled="t" stroked="f" coordsize="21600,21600" o:hr="t" o:hrstd="t" o:hralign="center">
            <v:path/>
            <v:fill on="t" focussize="0,0"/>
            <v:stroke on="f"/>
            <v:imagedata o:title=""/>
            <o:lock v:ext="edit"/>
            <w10:wrap type="none"/>
            <w10:anchorlock/>
          </v:rect>
        </w:pict>
      </w:r>
    </w:p>
    <w:p w14:paraId="489F76F3">
      <w:pPr>
        <w:pStyle w:val="4"/>
        <w:keepNext w:val="0"/>
        <w:keepLines w:val="0"/>
        <w:widowControl/>
        <w:suppressLineNumbers w:val="0"/>
      </w:pPr>
      <w:r>
        <w:t>Business Metadata</w:t>
      </w:r>
    </w:p>
    <w:p w14:paraId="553A70DB">
      <w:pPr>
        <w:pStyle w:val="12"/>
        <w:keepNext w:val="0"/>
        <w:keepLines w:val="0"/>
        <w:widowControl/>
        <w:suppressLineNumbers w:val="0"/>
      </w:pPr>
      <w:r>
        <w:t>Including:</w:t>
      </w:r>
    </w:p>
    <w:p w14:paraId="768EA36A">
      <w:pPr>
        <w:keepNext w:val="0"/>
        <w:keepLines w:val="0"/>
        <w:widowControl/>
        <w:numPr>
          <w:ilvl w:val="0"/>
          <w:numId w:val="512"/>
        </w:numPr>
        <w:suppressLineNumbers w:val="0"/>
        <w:spacing w:before="0" w:beforeAutospacing="1" w:after="0" w:afterAutospacing="1"/>
        <w:ind w:left="720" w:hanging="360"/>
      </w:pPr>
      <w:r>
        <w:t xml:space="preserve">Dataset name </w:t>
      </w:r>
    </w:p>
    <w:p w14:paraId="04CA8FC4">
      <w:pPr>
        <w:keepNext w:val="0"/>
        <w:keepLines w:val="0"/>
        <w:widowControl/>
        <w:numPr>
          <w:ilvl w:val="0"/>
          <w:numId w:val="512"/>
        </w:numPr>
        <w:suppressLineNumbers w:val="0"/>
        <w:spacing w:before="0" w:beforeAutospacing="1" w:after="0" w:afterAutospacing="1"/>
        <w:ind w:left="720" w:hanging="360"/>
      </w:pPr>
      <w:r>
        <w:t xml:space="preserve">Domain </w:t>
      </w:r>
    </w:p>
    <w:p w14:paraId="332AD470">
      <w:pPr>
        <w:keepNext w:val="0"/>
        <w:keepLines w:val="0"/>
        <w:widowControl/>
        <w:numPr>
          <w:ilvl w:val="0"/>
          <w:numId w:val="512"/>
        </w:numPr>
        <w:suppressLineNumbers w:val="0"/>
        <w:spacing w:before="0" w:beforeAutospacing="1" w:after="0" w:afterAutospacing="1"/>
        <w:ind w:left="720" w:hanging="360"/>
      </w:pPr>
      <w:r>
        <w:t xml:space="preserve">Description </w:t>
      </w:r>
    </w:p>
    <w:p w14:paraId="1E591657">
      <w:pPr>
        <w:keepNext w:val="0"/>
        <w:keepLines w:val="0"/>
        <w:widowControl/>
        <w:numPr>
          <w:ilvl w:val="0"/>
          <w:numId w:val="512"/>
        </w:numPr>
        <w:suppressLineNumbers w:val="0"/>
        <w:spacing w:before="0" w:beforeAutospacing="1" w:after="0" w:afterAutospacing="1"/>
        <w:ind w:left="720" w:hanging="360"/>
      </w:pPr>
      <w:r>
        <w:t xml:space="preserve">Owner </w:t>
      </w:r>
    </w:p>
    <w:p w14:paraId="76EF9AC5">
      <w:pPr>
        <w:keepNext w:val="0"/>
        <w:keepLines w:val="0"/>
        <w:widowControl/>
        <w:numPr>
          <w:ilvl w:val="0"/>
          <w:numId w:val="512"/>
        </w:numPr>
        <w:suppressLineNumbers w:val="0"/>
        <w:spacing w:before="0" w:beforeAutospacing="1" w:after="0" w:afterAutospacing="1"/>
        <w:ind w:left="720" w:hanging="360"/>
      </w:pPr>
      <w:r>
        <w:t xml:space="preserve">Steward </w:t>
      </w:r>
    </w:p>
    <w:p w14:paraId="6FE85C4B">
      <w:pPr>
        <w:keepNext w:val="0"/>
        <w:keepLines w:val="0"/>
        <w:widowControl/>
        <w:numPr>
          <w:ilvl w:val="0"/>
          <w:numId w:val="512"/>
        </w:numPr>
        <w:suppressLineNumbers w:val="0"/>
        <w:spacing w:before="0" w:beforeAutospacing="1" w:after="0" w:afterAutospacing="1"/>
        <w:ind w:left="720" w:hanging="360"/>
      </w:pPr>
      <w:r>
        <w:t xml:space="preserve">Classification </w:t>
      </w:r>
    </w:p>
    <w:p w14:paraId="157F66C0">
      <w:pPr>
        <w:keepNext w:val="0"/>
        <w:keepLines w:val="0"/>
        <w:widowControl/>
        <w:numPr>
          <w:ilvl w:val="0"/>
          <w:numId w:val="512"/>
        </w:numPr>
        <w:suppressLineNumbers w:val="0"/>
        <w:spacing w:before="0" w:beforeAutospacing="1" w:after="0" w:afterAutospacing="1"/>
        <w:ind w:left="720" w:hanging="360"/>
      </w:pPr>
      <w:r>
        <w:t xml:space="preserve">Usage restrictions </w:t>
      </w:r>
    </w:p>
    <w:p w14:paraId="39E2D0CD">
      <w:pPr>
        <w:keepNext w:val="0"/>
        <w:keepLines w:val="0"/>
        <w:widowControl/>
        <w:suppressLineNumbers w:val="0"/>
      </w:pPr>
      <w:r>
        <w:pict>
          <v:rect id="_x0000_i1706" o:spt="1" style="height:1.5pt;width:432pt;" fillcolor="#A0A0A0" filled="t" stroked="f" coordsize="21600,21600" o:hr="t" o:hrstd="t" o:hralign="center">
            <v:path/>
            <v:fill on="t" focussize="0,0"/>
            <v:stroke on="f"/>
            <v:imagedata o:title=""/>
            <o:lock v:ext="edit"/>
            <w10:wrap type="none"/>
            <w10:anchorlock/>
          </v:rect>
        </w:pict>
      </w:r>
    </w:p>
    <w:p w14:paraId="14892121">
      <w:pPr>
        <w:pStyle w:val="4"/>
        <w:keepNext w:val="0"/>
        <w:keepLines w:val="0"/>
        <w:widowControl/>
        <w:suppressLineNumbers w:val="0"/>
      </w:pPr>
      <w:r>
        <w:t>Operational Metadata</w:t>
      </w:r>
    </w:p>
    <w:p w14:paraId="7B50250F">
      <w:pPr>
        <w:pStyle w:val="12"/>
        <w:keepNext w:val="0"/>
        <w:keepLines w:val="0"/>
        <w:widowControl/>
        <w:suppressLineNumbers w:val="0"/>
      </w:pPr>
      <w:r>
        <w:t>Including:</w:t>
      </w:r>
    </w:p>
    <w:p w14:paraId="2A06E5D1">
      <w:pPr>
        <w:keepNext w:val="0"/>
        <w:keepLines w:val="0"/>
        <w:widowControl/>
        <w:numPr>
          <w:ilvl w:val="0"/>
          <w:numId w:val="513"/>
        </w:numPr>
        <w:suppressLineNumbers w:val="0"/>
        <w:spacing w:before="0" w:beforeAutospacing="1" w:after="0" w:afterAutospacing="1"/>
        <w:ind w:left="720" w:hanging="360"/>
      </w:pPr>
      <w:r>
        <w:t xml:space="preserve">Creation timestamp </w:t>
      </w:r>
    </w:p>
    <w:p w14:paraId="344CEB03">
      <w:pPr>
        <w:keepNext w:val="0"/>
        <w:keepLines w:val="0"/>
        <w:widowControl/>
        <w:numPr>
          <w:ilvl w:val="0"/>
          <w:numId w:val="513"/>
        </w:numPr>
        <w:suppressLineNumbers w:val="0"/>
        <w:spacing w:before="0" w:beforeAutospacing="1" w:after="0" w:afterAutospacing="1"/>
        <w:ind w:left="720" w:hanging="360"/>
      </w:pPr>
      <w:r>
        <w:t xml:space="preserve">Publication timestamp </w:t>
      </w:r>
    </w:p>
    <w:p w14:paraId="76DC15C5">
      <w:pPr>
        <w:keepNext w:val="0"/>
        <w:keepLines w:val="0"/>
        <w:widowControl/>
        <w:numPr>
          <w:ilvl w:val="0"/>
          <w:numId w:val="513"/>
        </w:numPr>
        <w:suppressLineNumbers w:val="0"/>
        <w:spacing w:before="0" w:beforeAutospacing="1" w:after="0" w:afterAutospacing="1"/>
        <w:ind w:left="720" w:hanging="360"/>
      </w:pPr>
      <w:r>
        <w:t xml:space="preserve">Validation history </w:t>
      </w:r>
    </w:p>
    <w:p w14:paraId="6372220F">
      <w:pPr>
        <w:keepNext w:val="0"/>
        <w:keepLines w:val="0"/>
        <w:widowControl/>
        <w:numPr>
          <w:ilvl w:val="0"/>
          <w:numId w:val="513"/>
        </w:numPr>
        <w:suppressLineNumbers w:val="0"/>
        <w:spacing w:before="0" w:beforeAutospacing="1" w:after="0" w:afterAutospacing="1"/>
        <w:ind w:left="720" w:hanging="360"/>
      </w:pPr>
      <w:r>
        <w:t xml:space="preserve">Processing status </w:t>
      </w:r>
    </w:p>
    <w:p w14:paraId="33B46ADF">
      <w:pPr>
        <w:keepNext w:val="0"/>
        <w:keepLines w:val="0"/>
        <w:widowControl/>
        <w:numPr>
          <w:ilvl w:val="0"/>
          <w:numId w:val="513"/>
        </w:numPr>
        <w:suppressLineNumbers w:val="0"/>
        <w:spacing w:before="0" w:beforeAutospacing="1" w:after="0" w:afterAutospacing="1"/>
        <w:ind w:left="720" w:hanging="360"/>
      </w:pPr>
      <w:r>
        <w:t xml:space="preserve">Refresh frequency </w:t>
      </w:r>
    </w:p>
    <w:p w14:paraId="6CE27B18">
      <w:pPr>
        <w:keepNext w:val="0"/>
        <w:keepLines w:val="0"/>
        <w:widowControl/>
        <w:numPr>
          <w:ilvl w:val="0"/>
          <w:numId w:val="513"/>
        </w:numPr>
        <w:suppressLineNumbers w:val="0"/>
        <w:spacing w:before="0" w:beforeAutospacing="1" w:after="0" w:afterAutospacing="1"/>
        <w:ind w:left="720" w:hanging="360"/>
      </w:pPr>
      <w:r>
        <w:t xml:space="preserve">Certification status </w:t>
      </w:r>
    </w:p>
    <w:p w14:paraId="75A7CB93">
      <w:pPr>
        <w:keepNext w:val="0"/>
        <w:keepLines w:val="0"/>
        <w:widowControl/>
        <w:numPr>
          <w:ilvl w:val="0"/>
          <w:numId w:val="513"/>
        </w:numPr>
        <w:suppressLineNumbers w:val="0"/>
        <w:spacing w:before="0" w:beforeAutospacing="1" w:after="0" w:afterAutospacing="1"/>
        <w:ind w:left="720" w:hanging="360"/>
      </w:pPr>
      <w:r>
        <w:t xml:space="preserve">Service-level objectives </w:t>
      </w:r>
    </w:p>
    <w:p w14:paraId="1E5D324E">
      <w:pPr>
        <w:keepNext w:val="0"/>
        <w:keepLines w:val="0"/>
        <w:widowControl/>
        <w:suppressLineNumbers w:val="0"/>
      </w:pPr>
      <w:r>
        <w:pict>
          <v:rect id="_x0000_i1707" o:spt="1" style="height:1.5pt;width:432pt;" fillcolor="#A0A0A0" filled="t" stroked="f" coordsize="21600,21600" o:hr="t" o:hrstd="t" o:hralign="center">
            <v:path/>
            <v:fill on="t" focussize="0,0"/>
            <v:stroke on="f"/>
            <v:imagedata o:title=""/>
            <o:lock v:ext="edit"/>
            <w10:wrap type="none"/>
            <w10:anchorlock/>
          </v:rect>
        </w:pict>
      </w:r>
    </w:p>
    <w:p w14:paraId="697CB7B4">
      <w:pPr>
        <w:pStyle w:val="4"/>
        <w:keepNext w:val="0"/>
        <w:keepLines w:val="0"/>
        <w:widowControl/>
        <w:suppressLineNumbers w:val="0"/>
      </w:pPr>
      <w:r>
        <w:t>Governance Metadata</w:t>
      </w:r>
    </w:p>
    <w:p w14:paraId="4962E29B">
      <w:pPr>
        <w:pStyle w:val="12"/>
        <w:keepNext w:val="0"/>
        <w:keepLines w:val="0"/>
        <w:widowControl/>
        <w:suppressLineNumbers w:val="0"/>
      </w:pPr>
      <w:r>
        <w:t>Including:</w:t>
      </w:r>
    </w:p>
    <w:p w14:paraId="1FD8E28F">
      <w:pPr>
        <w:keepNext w:val="0"/>
        <w:keepLines w:val="0"/>
        <w:widowControl/>
        <w:numPr>
          <w:ilvl w:val="0"/>
          <w:numId w:val="514"/>
        </w:numPr>
        <w:suppressLineNumbers w:val="0"/>
        <w:spacing w:before="0" w:beforeAutospacing="1" w:after="0" w:afterAutospacing="1"/>
        <w:ind w:left="720" w:hanging="360"/>
      </w:pPr>
      <w:r>
        <w:t xml:space="preserve">Regulatory classification </w:t>
      </w:r>
    </w:p>
    <w:p w14:paraId="5001E70A">
      <w:pPr>
        <w:keepNext w:val="0"/>
        <w:keepLines w:val="0"/>
        <w:widowControl/>
        <w:numPr>
          <w:ilvl w:val="0"/>
          <w:numId w:val="514"/>
        </w:numPr>
        <w:suppressLineNumbers w:val="0"/>
        <w:spacing w:before="0" w:beforeAutospacing="1" w:after="0" w:afterAutospacing="1"/>
        <w:ind w:left="720" w:hanging="360"/>
      </w:pPr>
      <w:r>
        <w:t xml:space="preserve">Retention policy </w:t>
      </w:r>
    </w:p>
    <w:p w14:paraId="48E08C41">
      <w:pPr>
        <w:keepNext w:val="0"/>
        <w:keepLines w:val="0"/>
        <w:widowControl/>
        <w:numPr>
          <w:ilvl w:val="0"/>
          <w:numId w:val="514"/>
        </w:numPr>
        <w:suppressLineNumbers w:val="0"/>
        <w:spacing w:before="0" w:beforeAutospacing="1" w:after="0" w:afterAutospacing="1"/>
        <w:ind w:left="720" w:hanging="360"/>
      </w:pPr>
      <w:r>
        <w:t xml:space="preserve">Encryption policy </w:t>
      </w:r>
    </w:p>
    <w:p w14:paraId="6119C204">
      <w:pPr>
        <w:keepNext w:val="0"/>
        <w:keepLines w:val="0"/>
        <w:widowControl/>
        <w:numPr>
          <w:ilvl w:val="0"/>
          <w:numId w:val="514"/>
        </w:numPr>
        <w:suppressLineNumbers w:val="0"/>
        <w:spacing w:before="0" w:beforeAutospacing="1" w:after="0" w:afterAutospacing="1"/>
        <w:ind w:left="720" w:hanging="360"/>
      </w:pPr>
      <w:r>
        <w:t xml:space="preserve">Access policy </w:t>
      </w:r>
    </w:p>
    <w:p w14:paraId="76D1BEAA">
      <w:pPr>
        <w:keepNext w:val="0"/>
        <w:keepLines w:val="0"/>
        <w:widowControl/>
        <w:numPr>
          <w:ilvl w:val="0"/>
          <w:numId w:val="514"/>
        </w:numPr>
        <w:suppressLineNumbers w:val="0"/>
        <w:spacing w:before="0" w:beforeAutospacing="1" w:after="0" w:afterAutospacing="1"/>
        <w:ind w:left="720" w:hanging="360"/>
      </w:pPr>
      <w:r>
        <w:t xml:space="preserve">Lineage identifier </w:t>
      </w:r>
    </w:p>
    <w:p w14:paraId="5CD11310">
      <w:pPr>
        <w:keepNext w:val="0"/>
        <w:keepLines w:val="0"/>
        <w:widowControl/>
        <w:numPr>
          <w:ilvl w:val="0"/>
          <w:numId w:val="514"/>
        </w:numPr>
        <w:suppressLineNumbers w:val="0"/>
        <w:spacing w:before="0" w:beforeAutospacing="1" w:after="0" w:afterAutospacing="1"/>
        <w:ind w:left="720" w:hanging="360"/>
      </w:pPr>
      <w:r>
        <w:t xml:space="preserve">Audit references </w:t>
      </w:r>
    </w:p>
    <w:p w14:paraId="48992788">
      <w:pPr>
        <w:keepNext w:val="0"/>
        <w:keepLines w:val="0"/>
        <w:widowControl/>
        <w:numPr>
          <w:ilvl w:val="0"/>
          <w:numId w:val="514"/>
        </w:numPr>
        <w:suppressLineNumbers w:val="0"/>
        <w:spacing w:before="0" w:beforeAutospacing="1" w:after="0" w:afterAutospacing="1"/>
        <w:ind w:left="720" w:hanging="360"/>
      </w:pPr>
      <w:r>
        <w:t xml:space="preserve">Compliance status </w:t>
      </w:r>
    </w:p>
    <w:p w14:paraId="778E9CCC">
      <w:pPr>
        <w:keepNext w:val="0"/>
        <w:keepLines w:val="0"/>
        <w:widowControl/>
        <w:suppressLineNumbers w:val="0"/>
      </w:pPr>
      <w:r>
        <w:pict>
          <v:rect id="_x0000_i1708" o:spt="1" style="height:1.5pt;width:432pt;" fillcolor="#A0A0A0" filled="t" stroked="f" coordsize="21600,21600" o:hr="t" o:hrstd="t" o:hralign="center">
            <v:path/>
            <v:fill on="t" focussize="0,0"/>
            <v:stroke on="f"/>
            <v:imagedata o:title=""/>
            <o:lock v:ext="edit"/>
            <w10:wrap type="none"/>
            <w10:anchorlock/>
          </v:rect>
        </w:pict>
      </w:r>
    </w:p>
    <w:p w14:paraId="0DBC7B01">
      <w:pPr>
        <w:pStyle w:val="12"/>
        <w:keepNext w:val="0"/>
        <w:keepLines w:val="0"/>
        <w:widowControl/>
        <w:suppressLineNumbers w:val="0"/>
      </w:pPr>
      <w:r>
        <w:t>Metadata synchronization shall occur automatically following every successful transactional operation.</w:t>
      </w:r>
    </w:p>
    <w:p w14:paraId="0CAA6652">
      <w:pPr>
        <w:pStyle w:val="12"/>
        <w:keepNext w:val="0"/>
        <w:keepLines w:val="0"/>
        <w:widowControl/>
        <w:suppressLineNumbers w:val="0"/>
      </w:pPr>
      <w:r>
        <w:t>No managed dataset shall exist without complete metadata registration.</w:t>
      </w:r>
    </w:p>
    <w:p w14:paraId="15C99010">
      <w:pPr>
        <w:pStyle w:val="12"/>
        <w:keepNext w:val="0"/>
        <w:keepLines w:val="0"/>
        <w:widowControl/>
        <w:suppressLineNumbers w:val="0"/>
      </w:pPr>
      <w:r>
        <w:t>Metadata integrity shall be continuously validated as part of operational governance.</w:t>
      </w:r>
    </w:p>
    <w:p w14:paraId="08C1EA24"/>
    <w:p w14:paraId="7D2FC101">
      <w:pPr>
        <w:pStyle w:val="2"/>
        <w:keepNext w:val="0"/>
        <w:keepLines w:val="0"/>
        <w:widowControl/>
        <w:suppressLineNumbers w:val="0"/>
      </w:pPr>
      <w:r>
        <w:t>7.2.11 Enterprise Catalog Services</w:t>
      </w:r>
    </w:p>
    <w:p w14:paraId="30D5A749">
      <w:pPr>
        <w:pStyle w:val="12"/>
        <w:keepNext w:val="0"/>
        <w:keepLines w:val="0"/>
        <w:widowControl/>
        <w:suppressLineNumbers w:val="0"/>
      </w:pPr>
      <w:r>
        <w:t>The Enterprise Catalog Service shall function as the authoritative discovery and registration platform for all governed analytical assets within the Enterprise Lakehouse.</w:t>
      </w:r>
    </w:p>
    <w:p w14:paraId="390C7BD8">
      <w:pPr>
        <w:pStyle w:val="12"/>
        <w:keepNext w:val="0"/>
        <w:keepLines w:val="0"/>
        <w:widowControl/>
        <w:suppressLineNumbers w:val="0"/>
      </w:pPr>
      <w:r>
        <w:t>Where the Metadata Service maintains operational state, the Catalog Service provides standardized discovery, navigation, search, dependency analysis, and dataset identification capabilities for every platform component.</w:t>
      </w:r>
    </w:p>
    <w:p w14:paraId="06D6578C">
      <w:pPr>
        <w:pStyle w:val="12"/>
        <w:keepNext w:val="0"/>
        <w:keepLines w:val="0"/>
        <w:widowControl/>
        <w:suppressLineNumbers w:val="0"/>
      </w:pPr>
      <w:r>
        <w:t>The Catalog shall provide a unified enterprise view of analytical resources irrespective of their physical storage location, processing engine, deployment topology, or execution environment.</w:t>
      </w:r>
    </w:p>
    <w:p w14:paraId="18445BB2">
      <w:pPr>
        <w:pStyle w:val="12"/>
        <w:keepNext w:val="0"/>
        <w:keepLines w:val="0"/>
        <w:widowControl/>
        <w:suppressLineNumbers w:val="0"/>
      </w:pPr>
      <w:r>
        <w:t>The Catalog shall remain logically independent from storage technologies and computational engines.</w:t>
      </w:r>
    </w:p>
    <w:p w14:paraId="338C52C0">
      <w:pPr>
        <w:keepNext w:val="0"/>
        <w:keepLines w:val="0"/>
        <w:widowControl/>
        <w:suppressLineNumbers w:val="0"/>
      </w:pPr>
      <w:r>
        <w:pict>
          <v:rect id="_x0000_i1709" o:spt="1" style="height:1.5pt;width:432pt;" fillcolor="#A0A0A0" filled="t" stroked="f" coordsize="21600,21600" o:hr="t" o:hrstd="t" o:hralign="center">
            <v:path/>
            <v:fill on="t" focussize="0,0"/>
            <v:stroke on="f"/>
            <v:imagedata o:title=""/>
            <o:lock v:ext="edit"/>
            <w10:wrap type="none"/>
            <w10:anchorlock/>
          </v:rect>
        </w:pict>
      </w:r>
    </w:p>
    <w:p w14:paraId="2588D3DC">
      <w:pPr>
        <w:pStyle w:val="3"/>
        <w:keepNext w:val="0"/>
        <w:keepLines w:val="0"/>
        <w:widowControl/>
        <w:suppressLineNumbers w:val="0"/>
      </w:pPr>
      <w:r>
        <w:t>Architectural Responsibilities</w:t>
      </w:r>
    </w:p>
    <w:p w14:paraId="5A48C432">
      <w:pPr>
        <w:pStyle w:val="12"/>
        <w:keepNext w:val="0"/>
        <w:keepLines w:val="0"/>
        <w:widowControl/>
        <w:suppressLineNumbers w:val="0"/>
      </w:pPr>
      <w:r>
        <w:t>The Enterprise Catalog Service shall provide the following capabilities:</w:t>
      </w:r>
    </w:p>
    <w:p w14:paraId="594A5BFE">
      <w:pPr>
        <w:keepNext w:val="0"/>
        <w:keepLines w:val="0"/>
        <w:widowControl/>
        <w:numPr>
          <w:ilvl w:val="0"/>
          <w:numId w:val="515"/>
        </w:numPr>
        <w:suppressLineNumbers w:val="0"/>
        <w:spacing w:before="0" w:beforeAutospacing="1" w:after="0" w:afterAutospacing="1"/>
        <w:ind w:left="720" w:hanging="360"/>
      </w:pPr>
      <w:r>
        <w:t xml:space="preserve">Dataset discovery </w:t>
      </w:r>
    </w:p>
    <w:p w14:paraId="3D4B1014">
      <w:pPr>
        <w:keepNext w:val="0"/>
        <w:keepLines w:val="0"/>
        <w:widowControl/>
        <w:numPr>
          <w:ilvl w:val="0"/>
          <w:numId w:val="515"/>
        </w:numPr>
        <w:suppressLineNumbers w:val="0"/>
        <w:spacing w:before="0" w:beforeAutospacing="1" w:after="0" w:afterAutospacing="1"/>
        <w:ind w:left="720" w:hanging="360"/>
      </w:pPr>
      <w:r>
        <w:t xml:space="preserve">Dataset registration lookup </w:t>
      </w:r>
    </w:p>
    <w:p w14:paraId="288FCAD5">
      <w:pPr>
        <w:keepNext w:val="0"/>
        <w:keepLines w:val="0"/>
        <w:widowControl/>
        <w:numPr>
          <w:ilvl w:val="0"/>
          <w:numId w:val="515"/>
        </w:numPr>
        <w:suppressLineNumbers w:val="0"/>
        <w:spacing w:before="0" w:beforeAutospacing="1" w:after="0" w:afterAutospacing="1"/>
        <w:ind w:left="720" w:hanging="360"/>
      </w:pPr>
      <w:r>
        <w:t xml:space="preserve">Dataset ownership resolution </w:t>
      </w:r>
    </w:p>
    <w:p w14:paraId="5E72934E">
      <w:pPr>
        <w:keepNext w:val="0"/>
        <w:keepLines w:val="0"/>
        <w:widowControl/>
        <w:numPr>
          <w:ilvl w:val="0"/>
          <w:numId w:val="515"/>
        </w:numPr>
        <w:suppressLineNumbers w:val="0"/>
        <w:spacing w:before="0" w:beforeAutospacing="1" w:after="0" w:afterAutospacing="1"/>
        <w:ind w:left="720" w:hanging="360"/>
      </w:pPr>
      <w:r>
        <w:t xml:space="preserve">Schema discovery </w:t>
      </w:r>
    </w:p>
    <w:p w14:paraId="7458031E">
      <w:pPr>
        <w:keepNext w:val="0"/>
        <w:keepLines w:val="0"/>
        <w:widowControl/>
        <w:numPr>
          <w:ilvl w:val="0"/>
          <w:numId w:val="515"/>
        </w:numPr>
        <w:suppressLineNumbers w:val="0"/>
        <w:spacing w:before="0" w:beforeAutospacing="1" w:after="0" w:afterAutospacing="1"/>
        <w:ind w:left="720" w:hanging="360"/>
      </w:pPr>
      <w:r>
        <w:t xml:space="preserve">Version discovery </w:t>
      </w:r>
    </w:p>
    <w:p w14:paraId="7B207EC7">
      <w:pPr>
        <w:keepNext w:val="0"/>
        <w:keepLines w:val="0"/>
        <w:widowControl/>
        <w:numPr>
          <w:ilvl w:val="0"/>
          <w:numId w:val="515"/>
        </w:numPr>
        <w:suppressLineNumbers w:val="0"/>
        <w:spacing w:before="0" w:beforeAutospacing="1" w:after="0" w:afterAutospacing="1"/>
        <w:ind w:left="720" w:hanging="360"/>
      </w:pPr>
      <w:r>
        <w:t xml:space="preserve">Dependency navigation </w:t>
      </w:r>
    </w:p>
    <w:p w14:paraId="1A0076ED">
      <w:pPr>
        <w:keepNext w:val="0"/>
        <w:keepLines w:val="0"/>
        <w:widowControl/>
        <w:numPr>
          <w:ilvl w:val="0"/>
          <w:numId w:val="515"/>
        </w:numPr>
        <w:suppressLineNumbers w:val="0"/>
        <w:spacing w:before="0" w:beforeAutospacing="1" w:after="0" w:afterAutospacing="1"/>
        <w:ind w:left="720" w:hanging="360"/>
      </w:pPr>
      <w:r>
        <w:t xml:space="preserve">Domain classification </w:t>
      </w:r>
    </w:p>
    <w:p w14:paraId="179D4BA1">
      <w:pPr>
        <w:keepNext w:val="0"/>
        <w:keepLines w:val="0"/>
        <w:widowControl/>
        <w:numPr>
          <w:ilvl w:val="0"/>
          <w:numId w:val="515"/>
        </w:numPr>
        <w:suppressLineNumbers w:val="0"/>
        <w:spacing w:before="0" w:beforeAutospacing="1" w:after="0" w:afterAutospacing="1"/>
        <w:ind w:left="720" w:hanging="360"/>
      </w:pPr>
      <w:r>
        <w:t xml:space="preserve">Lifecycle visibility </w:t>
      </w:r>
    </w:p>
    <w:p w14:paraId="47E9EC55">
      <w:pPr>
        <w:keepNext w:val="0"/>
        <w:keepLines w:val="0"/>
        <w:widowControl/>
        <w:numPr>
          <w:ilvl w:val="0"/>
          <w:numId w:val="515"/>
        </w:numPr>
        <w:suppressLineNumbers w:val="0"/>
        <w:spacing w:before="0" w:beforeAutospacing="1" w:after="0" w:afterAutospacing="1"/>
        <w:ind w:left="720" w:hanging="360"/>
      </w:pPr>
      <w:r>
        <w:t xml:space="preserve">Dataset certification lookup </w:t>
      </w:r>
    </w:p>
    <w:p w14:paraId="59E7C4AD">
      <w:pPr>
        <w:keepNext w:val="0"/>
        <w:keepLines w:val="0"/>
        <w:widowControl/>
        <w:numPr>
          <w:ilvl w:val="0"/>
          <w:numId w:val="515"/>
        </w:numPr>
        <w:suppressLineNumbers w:val="0"/>
        <w:spacing w:before="0" w:beforeAutospacing="1" w:after="0" w:afterAutospacing="1"/>
        <w:ind w:left="720" w:hanging="360"/>
      </w:pPr>
      <w:r>
        <w:t xml:space="preserve">Processing eligibility verification </w:t>
      </w:r>
    </w:p>
    <w:p w14:paraId="1110A2FF">
      <w:pPr>
        <w:keepNext w:val="0"/>
        <w:keepLines w:val="0"/>
        <w:widowControl/>
        <w:numPr>
          <w:ilvl w:val="0"/>
          <w:numId w:val="515"/>
        </w:numPr>
        <w:suppressLineNumbers w:val="0"/>
        <w:spacing w:before="0" w:beforeAutospacing="1" w:after="0" w:afterAutospacing="1"/>
        <w:ind w:left="720" w:hanging="360"/>
      </w:pPr>
      <w:r>
        <w:t xml:space="preserve">Publication visibility </w:t>
      </w:r>
    </w:p>
    <w:p w14:paraId="54A607F2">
      <w:pPr>
        <w:keepNext w:val="0"/>
        <w:keepLines w:val="0"/>
        <w:widowControl/>
        <w:numPr>
          <w:ilvl w:val="0"/>
          <w:numId w:val="515"/>
        </w:numPr>
        <w:suppressLineNumbers w:val="0"/>
        <w:spacing w:before="0" w:beforeAutospacing="1" w:after="0" w:afterAutospacing="1"/>
        <w:ind w:left="720" w:hanging="360"/>
      </w:pPr>
      <w:r>
        <w:t xml:space="preserve">Metadata indexing </w:t>
      </w:r>
    </w:p>
    <w:p w14:paraId="52301FA5">
      <w:pPr>
        <w:pStyle w:val="12"/>
        <w:keepNext w:val="0"/>
        <w:keepLines w:val="0"/>
        <w:widowControl/>
        <w:suppressLineNumbers w:val="0"/>
      </w:pPr>
      <w:r>
        <w:t>The Catalog shall not own datasets.</w:t>
      </w:r>
    </w:p>
    <w:p w14:paraId="2839CADF">
      <w:pPr>
        <w:pStyle w:val="12"/>
        <w:keepNext w:val="0"/>
        <w:keepLines w:val="0"/>
        <w:widowControl/>
        <w:suppressLineNumbers w:val="0"/>
      </w:pPr>
      <w:r>
        <w:t>Ownership remains with the Metadata Management Service.</w:t>
      </w:r>
    </w:p>
    <w:p w14:paraId="6D0B7D25">
      <w:pPr>
        <w:keepNext w:val="0"/>
        <w:keepLines w:val="0"/>
        <w:widowControl/>
        <w:suppressLineNumbers w:val="0"/>
      </w:pPr>
      <w:r>
        <w:pict>
          <v:rect id="_x0000_i1710" o:spt="1" style="height:1.5pt;width:432pt;" fillcolor="#A0A0A0" filled="t" stroked="f" coordsize="21600,21600" o:hr="t" o:hrstd="t" o:hralign="center">
            <v:path/>
            <v:fill on="t" focussize="0,0"/>
            <v:stroke on="f"/>
            <v:imagedata o:title=""/>
            <o:lock v:ext="edit"/>
            <w10:wrap type="none"/>
            <w10:anchorlock/>
          </v:rect>
        </w:pict>
      </w:r>
    </w:p>
    <w:p w14:paraId="114842C6">
      <w:pPr>
        <w:pStyle w:val="3"/>
        <w:keepNext w:val="0"/>
        <w:keepLines w:val="0"/>
        <w:widowControl/>
        <w:suppressLineNumbers w:val="0"/>
      </w:pPr>
      <w:r>
        <w:t>Logical Catalog Organization</w:t>
      </w:r>
    </w:p>
    <w:p w14:paraId="77A93083">
      <w:pPr>
        <w:pStyle w:val="12"/>
        <w:keepNext w:val="0"/>
        <w:keepLines w:val="0"/>
        <w:widowControl/>
        <w:suppressLineNumbers w:val="0"/>
      </w:pPr>
      <w:r>
        <w:t>Catalog information shall be organized using hierarchical enterprise classifications.</w:t>
      </w:r>
    </w:p>
    <w:p w14:paraId="1D0DCB14">
      <w:pPr>
        <w:pStyle w:val="12"/>
        <w:keepNext w:val="0"/>
        <w:keepLines w:val="0"/>
        <w:widowControl/>
        <w:suppressLineNumbers w:val="0"/>
      </w:pPr>
      <w:r>
        <w:t>Primary organizational dimensions include:</w:t>
      </w:r>
    </w:p>
    <w:p w14:paraId="783D57A4">
      <w:pPr>
        <w:keepNext w:val="0"/>
        <w:keepLines w:val="0"/>
        <w:widowControl/>
        <w:numPr>
          <w:ilvl w:val="0"/>
          <w:numId w:val="516"/>
        </w:numPr>
        <w:suppressLineNumbers w:val="0"/>
        <w:spacing w:before="0" w:beforeAutospacing="1" w:after="0" w:afterAutospacing="1"/>
        <w:ind w:left="720" w:hanging="360"/>
      </w:pPr>
      <w:r>
        <w:t xml:space="preserve">Business Domain </w:t>
      </w:r>
    </w:p>
    <w:p w14:paraId="689CA6BD">
      <w:pPr>
        <w:keepNext w:val="0"/>
        <w:keepLines w:val="0"/>
        <w:widowControl/>
        <w:numPr>
          <w:ilvl w:val="0"/>
          <w:numId w:val="516"/>
        </w:numPr>
        <w:suppressLineNumbers w:val="0"/>
        <w:spacing w:before="0" w:beforeAutospacing="1" w:after="0" w:afterAutospacing="1"/>
        <w:ind w:left="720" w:hanging="360"/>
      </w:pPr>
      <w:r>
        <w:t xml:space="preserve">Dataset Family </w:t>
      </w:r>
    </w:p>
    <w:p w14:paraId="6F437B59">
      <w:pPr>
        <w:keepNext w:val="0"/>
        <w:keepLines w:val="0"/>
        <w:widowControl/>
        <w:numPr>
          <w:ilvl w:val="0"/>
          <w:numId w:val="516"/>
        </w:numPr>
        <w:suppressLineNumbers w:val="0"/>
        <w:spacing w:before="0" w:beforeAutospacing="1" w:after="0" w:afterAutospacing="1"/>
        <w:ind w:left="720" w:hanging="360"/>
      </w:pPr>
      <w:r>
        <w:t xml:space="preserve">Dataset Type </w:t>
      </w:r>
    </w:p>
    <w:p w14:paraId="5A608F65">
      <w:pPr>
        <w:keepNext w:val="0"/>
        <w:keepLines w:val="0"/>
        <w:widowControl/>
        <w:numPr>
          <w:ilvl w:val="0"/>
          <w:numId w:val="516"/>
        </w:numPr>
        <w:suppressLineNumbers w:val="0"/>
        <w:spacing w:before="0" w:beforeAutospacing="1" w:after="0" w:afterAutospacing="1"/>
        <w:ind w:left="720" w:hanging="360"/>
      </w:pPr>
      <w:r>
        <w:t xml:space="preserve">Storage Zone </w:t>
      </w:r>
    </w:p>
    <w:p w14:paraId="656219F7">
      <w:pPr>
        <w:keepNext w:val="0"/>
        <w:keepLines w:val="0"/>
        <w:widowControl/>
        <w:numPr>
          <w:ilvl w:val="0"/>
          <w:numId w:val="516"/>
        </w:numPr>
        <w:suppressLineNumbers w:val="0"/>
        <w:spacing w:before="0" w:beforeAutospacing="1" w:after="0" w:afterAutospacing="1"/>
        <w:ind w:left="720" w:hanging="360"/>
      </w:pPr>
      <w:r>
        <w:t xml:space="preserve">Environment </w:t>
      </w:r>
    </w:p>
    <w:p w14:paraId="60EE0C18">
      <w:pPr>
        <w:keepNext w:val="0"/>
        <w:keepLines w:val="0"/>
        <w:widowControl/>
        <w:numPr>
          <w:ilvl w:val="0"/>
          <w:numId w:val="516"/>
        </w:numPr>
        <w:suppressLineNumbers w:val="0"/>
        <w:spacing w:before="0" w:beforeAutospacing="1" w:after="0" w:afterAutospacing="1"/>
        <w:ind w:left="720" w:hanging="360"/>
      </w:pPr>
      <w:r>
        <w:t xml:space="preserve">Data Classification </w:t>
      </w:r>
    </w:p>
    <w:p w14:paraId="583FA90B">
      <w:pPr>
        <w:keepNext w:val="0"/>
        <w:keepLines w:val="0"/>
        <w:widowControl/>
        <w:numPr>
          <w:ilvl w:val="0"/>
          <w:numId w:val="516"/>
        </w:numPr>
        <w:suppressLineNumbers w:val="0"/>
        <w:spacing w:before="0" w:beforeAutospacing="1" w:after="0" w:afterAutospacing="1"/>
        <w:ind w:left="720" w:hanging="360"/>
      </w:pPr>
      <w:r>
        <w:t xml:space="preserve">Lifecycle State </w:t>
      </w:r>
    </w:p>
    <w:p w14:paraId="15288C25">
      <w:pPr>
        <w:keepNext w:val="0"/>
        <w:keepLines w:val="0"/>
        <w:widowControl/>
        <w:numPr>
          <w:ilvl w:val="0"/>
          <w:numId w:val="516"/>
        </w:numPr>
        <w:suppressLineNumbers w:val="0"/>
        <w:spacing w:before="0" w:beforeAutospacing="1" w:after="0" w:afterAutospacing="1"/>
        <w:ind w:left="720" w:hanging="360"/>
      </w:pPr>
      <w:r>
        <w:t xml:space="preserve">Version </w:t>
      </w:r>
    </w:p>
    <w:p w14:paraId="170088DA">
      <w:pPr>
        <w:keepNext w:val="0"/>
        <w:keepLines w:val="0"/>
        <w:widowControl/>
        <w:numPr>
          <w:ilvl w:val="0"/>
          <w:numId w:val="516"/>
        </w:numPr>
        <w:suppressLineNumbers w:val="0"/>
        <w:spacing w:before="0" w:beforeAutospacing="1" w:after="0" w:afterAutospacing="1"/>
        <w:ind w:left="720" w:hanging="360"/>
      </w:pPr>
      <w:r>
        <w:t xml:space="preserve">Certification Status </w:t>
      </w:r>
    </w:p>
    <w:p w14:paraId="3831C39D">
      <w:pPr>
        <w:pStyle w:val="12"/>
        <w:keepNext w:val="0"/>
        <w:keepLines w:val="0"/>
        <w:widowControl/>
        <w:suppressLineNumbers w:val="0"/>
      </w:pPr>
      <w:r>
        <w:t>The hierarchy shall support future expansion without structural redesign.</w:t>
      </w:r>
    </w:p>
    <w:p w14:paraId="7D2F0719">
      <w:pPr>
        <w:keepNext w:val="0"/>
        <w:keepLines w:val="0"/>
        <w:widowControl/>
        <w:suppressLineNumbers w:val="0"/>
      </w:pPr>
      <w:r>
        <w:pict>
          <v:rect id="_x0000_i1711" o:spt="1" style="height:1.5pt;width:432pt;" fillcolor="#A0A0A0" filled="t" stroked="f" coordsize="21600,21600" o:hr="t" o:hrstd="t" o:hralign="center">
            <v:path/>
            <v:fill on="t" focussize="0,0"/>
            <v:stroke on="f"/>
            <v:imagedata o:title=""/>
            <o:lock v:ext="edit"/>
            <w10:wrap type="none"/>
            <w10:anchorlock/>
          </v:rect>
        </w:pict>
      </w:r>
    </w:p>
    <w:p w14:paraId="375148C8">
      <w:pPr>
        <w:pStyle w:val="3"/>
        <w:keepNext w:val="0"/>
        <w:keepLines w:val="0"/>
        <w:widowControl/>
        <w:suppressLineNumbers w:val="0"/>
      </w:pPr>
      <w:r>
        <w:t>Catalog Registration Lifecycle</w:t>
      </w:r>
    </w:p>
    <w:p w14:paraId="0AC263BF">
      <w:pPr>
        <w:pStyle w:val="12"/>
        <w:keepNext w:val="0"/>
        <w:keepLines w:val="0"/>
        <w:widowControl/>
        <w:suppressLineNumbers w:val="0"/>
      </w:pPr>
      <w:r>
        <w:t>Every managed dataset shall progress through the following registration lifecycle:</w:t>
      </w:r>
    </w:p>
    <w:p w14:paraId="7A7AC33B">
      <w:pPr>
        <w:keepNext w:val="0"/>
        <w:keepLines w:val="0"/>
        <w:widowControl/>
        <w:numPr>
          <w:ilvl w:val="0"/>
          <w:numId w:val="517"/>
        </w:numPr>
        <w:suppressLineNumbers w:val="0"/>
        <w:spacing w:before="0" w:beforeAutospacing="1" w:after="0" w:afterAutospacing="1"/>
        <w:ind w:left="720" w:hanging="360"/>
      </w:pPr>
      <w:r>
        <w:t xml:space="preserve">Dataset Creation </w:t>
      </w:r>
    </w:p>
    <w:p w14:paraId="742F0292">
      <w:pPr>
        <w:keepNext w:val="0"/>
        <w:keepLines w:val="0"/>
        <w:widowControl/>
        <w:numPr>
          <w:ilvl w:val="0"/>
          <w:numId w:val="517"/>
        </w:numPr>
        <w:suppressLineNumbers w:val="0"/>
        <w:spacing w:before="0" w:beforeAutospacing="1" w:after="0" w:afterAutospacing="1"/>
        <w:ind w:left="720" w:hanging="360"/>
      </w:pPr>
      <w:r>
        <w:t xml:space="preserve">Metadata Validation </w:t>
      </w:r>
    </w:p>
    <w:p w14:paraId="6094BC5F">
      <w:pPr>
        <w:keepNext w:val="0"/>
        <w:keepLines w:val="0"/>
        <w:widowControl/>
        <w:numPr>
          <w:ilvl w:val="0"/>
          <w:numId w:val="517"/>
        </w:numPr>
        <w:suppressLineNumbers w:val="0"/>
        <w:spacing w:before="0" w:beforeAutospacing="1" w:after="0" w:afterAutospacing="1"/>
        <w:ind w:left="720" w:hanging="360"/>
      </w:pPr>
      <w:r>
        <w:t xml:space="preserve">Governance Evaluation </w:t>
      </w:r>
    </w:p>
    <w:p w14:paraId="3E89E70C">
      <w:pPr>
        <w:keepNext w:val="0"/>
        <w:keepLines w:val="0"/>
        <w:widowControl/>
        <w:numPr>
          <w:ilvl w:val="0"/>
          <w:numId w:val="517"/>
        </w:numPr>
        <w:suppressLineNumbers w:val="0"/>
        <w:spacing w:before="0" w:beforeAutospacing="1" w:after="0" w:afterAutospacing="1"/>
        <w:ind w:left="720" w:hanging="360"/>
      </w:pPr>
      <w:r>
        <w:t xml:space="preserve">Catalog Registration </w:t>
      </w:r>
    </w:p>
    <w:p w14:paraId="492C6912">
      <w:pPr>
        <w:keepNext w:val="0"/>
        <w:keepLines w:val="0"/>
        <w:widowControl/>
        <w:numPr>
          <w:ilvl w:val="0"/>
          <w:numId w:val="517"/>
        </w:numPr>
        <w:suppressLineNumbers w:val="0"/>
        <w:spacing w:before="0" w:beforeAutospacing="1" w:after="0" w:afterAutospacing="1"/>
        <w:ind w:left="720" w:hanging="360"/>
      </w:pPr>
      <w:r>
        <w:t xml:space="preserve">Publication Approval </w:t>
      </w:r>
    </w:p>
    <w:p w14:paraId="5CB338ED">
      <w:pPr>
        <w:keepNext w:val="0"/>
        <w:keepLines w:val="0"/>
        <w:widowControl/>
        <w:numPr>
          <w:ilvl w:val="0"/>
          <w:numId w:val="517"/>
        </w:numPr>
        <w:suppressLineNumbers w:val="0"/>
        <w:spacing w:before="0" w:beforeAutospacing="1" w:after="0" w:afterAutospacing="1"/>
        <w:ind w:left="720" w:hanging="360"/>
      </w:pPr>
      <w:r>
        <w:t xml:space="preserve">Enterprise Discovery </w:t>
      </w:r>
    </w:p>
    <w:p w14:paraId="4AA6F846">
      <w:pPr>
        <w:pStyle w:val="12"/>
        <w:keepNext w:val="0"/>
        <w:keepLines w:val="0"/>
        <w:widowControl/>
        <w:suppressLineNumbers w:val="0"/>
      </w:pPr>
      <w:r>
        <w:t>No dataset shall become discoverable before successful completion of governance validation.</w:t>
      </w:r>
    </w:p>
    <w:p w14:paraId="107AD951">
      <w:pPr>
        <w:keepNext w:val="0"/>
        <w:keepLines w:val="0"/>
        <w:widowControl/>
        <w:suppressLineNumbers w:val="0"/>
      </w:pPr>
      <w:r>
        <w:pict>
          <v:rect id="_x0000_i1712" o:spt="1" style="height:1.5pt;width:432pt;" fillcolor="#A0A0A0" filled="t" stroked="f" coordsize="21600,21600" o:hr="t" o:hrstd="t" o:hralign="center">
            <v:path/>
            <v:fill on="t" focussize="0,0"/>
            <v:stroke on="f"/>
            <v:imagedata o:title=""/>
            <o:lock v:ext="edit"/>
            <w10:wrap type="none"/>
            <w10:anchorlock/>
          </v:rect>
        </w:pict>
      </w:r>
    </w:p>
    <w:p w14:paraId="26F14BB1">
      <w:pPr>
        <w:pStyle w:val="3"/>
        <w:keepNext w:val="0"/>
        <w:keepLines w:val="0"/>
        <w:widowControl/>
        <w:suppressLineNumbers w:val="0"/>
      </w:pPr>
      <w:r>
        <w:t>Search Capabilities</w:t>
      </w:r>
    </w:p>
    <w:p w14:paraId="60B93140">
      <w:pPr>
        <w:pStyle w:val="12"/>
        <w:keepNext w:val="0"/>
        <w:keepLines w:val="0"/>
        <w:widowControl/>
        <w:suppressLineNumbers w:val="0"/>
      </w:pPr>
      <w:r>
        <w:t>The Catalog shall support discovery using multiple independent dimensions.</w:t>
      </w:r>
    </w:p>
    <w:p w14:paraId="7DBB2272">
      <w:pPr>
        <w:pStyle w:val="12"/>
        <w:keepNext w:val="0"/>
        <w:keepLines w:val="0"/>
        <w:widowControl/>
        <w:suppressLineNumbers w:val="0"/>
      </w:pPr>
      <w:r>
        <w:t>Supported search criteria include:</w:t>
      </w:r>
    </w:p>
    <w:p w14:paraId="6390246D">
      <w:pPr>
        <w:keepNext w:val="0"/>
        <w:keepLines w:val="0"/>
        <w:widowControl/>
        <w:numPr>
          <w:ilvl w:val="0"/>
          <w:numId w:val="518"/>
        </w:numPr>
        <w:suppressLineNumbers w:val="0"/>
        <w:spacing w:before="0" w:beforeAutospacing="1" w:after="0" w:afterAutospacing="1"/>
        <w:ind w:left="720" w:hanging="360"/>
      </w:pPr>
      <w:r>
        <w:t xml:space="preserve">Dataset Identifier </w:t>
      </w:r>
    </w:p>
    <w:p w14:paraId="4D3AF586">
      <w:pPr>
        <w:keepNext w:val="0"/>
        <w:keepLines w:val="0"/>
        <w:widowControl/>
        <w:numPr>
          <w:ilvl w:val="0"/>
          <w:numId w:val="518"/>
        </w:numPr>
        <w:suppressLineNumbers w:val="0"/>
        <w:spacing w:before="0" w:beforeAutospacing="1" w:after="0" w:afterAutospacing="1"/>
        <w:ind w:left="720" w:hanging="360"/>
      </w:pPr>
      <w:r>
        <w:t xml:space="preserve">Dataset Name </w:t>
      </w:r>
    </w:p>
    <w:p w14:paraId="34E94AAA">
      <w:pPr>
        <w:keepNext w:val="0"/>
        <w:keepLines w:val="0"/>
        <w:widowControl/>
        <w:numPr>
          <w:ilvl w:val="0"/>
          <w:numId w:val="518"/>
        </w:numPr>
        <w:suppressLineNumbers w:val="0"/>
        <w:spacing w:before="0" w:beforeAutospacing="1" w:after="0" w:afterAutospacing="1"/>
        <w:ind w:left="720" w:hanging="360"/>
      </w:pPr>
      <w:r>
        <w:t xml:space="preserve">Domain </w:t>
      </w:r>
    </w:p>
    <w:p w14:paraId="2207604C">
      <w:pPr>
        <w:keepNext w:val="0"/>
        <w:keepLines w:val="0"/>
        <w:widowControl/>
        <w:numPr>
          <w:ilvl w:val="0"/>
          <w:numId w:val="518"/>
        </w:numPr>
        <w:suppressLineNumbers w:val="0"/>
        <w:spacing w:before="0" w:beforeAutospacing="1" w:after="0" w:afterAutospacing="1"/>
        <w:ind w:left="720" w:hanging="360"/>
      </w:pPr>
      <w:r>
        <w:t xml:space="preserve">Business Owner </w:t>
      </w:r>
    </w:p>
    <w:p w14:paraId="40C8E8E5">
      <w:pPr>
        <w:keepNext w:val="0"/>
        <w:keepLines w:val="0"/>
        <w:widowControl/>
        <w:numPr>
          <w:ilvl w:val="0"/>
          <w:numId w:val="518"/>
        </w:numPr>
        <w:suppressLineNumbers w:val="0"/>
        <w:spacing w:before="0" w:beforeAutospacing="1" w:after="0" w:afterAutospacing="1"/>
        <w:ind w:left="720" w:hanging="360"/>
      </w:pPr>
      <w:r>
        <w:t xml:space="preserve">Steward </w:t>
      </w:r>
    </w:p>
    <w:p w14:paraId="3F769766">
      <w:pPr>
        <w:keepNext w:val="0"/>
        <w:keepLines w:val="0"/>
        <w:widowControl/>
        <w:numPr>
          <w:ilvl w:val="0"/>
          <w:numId w:val="518"/>
        </w:numPr>
        <w:suppressLineNumbers w:val="0"/>
        <w:spacing w:before="0" w:beforeAutospacing="1" w:after="0" w:afterAutospacing="1"/>
        <w:ind w:left="720" w:hanging="360"/>
      </w:pPr>
      <w:r>
        <w:t xml:space="preserve">Schema Version </w:t>
      </w:r>
    </w:p>
    <w:p w14:paraId="1424D7B3">
      <w:pPr>
        <w:keepNext w:val="0"/>
        <w:keepLines w:val="0"/>
        <w:widowControl/>
        <w:numPr>
          <w:ilvl w:val="0"/>
          <w:numId w:val="518"/>
        </w:numPr>
        <w:suppressLineNumbers w:val="0"/>
        <w:spacing w:before="0" w:beforeAutospacing="1" w:after="0" w:afterAutospacing="1"/>
        <w:ind w:left="720" w:hanging="360"/>
      </w:pPr>
      <w:r>
        <w:t xml:space="preserve">Tags </w:t>
      </w:r>
    </w:p>
    <w:p w14:paraId="28709D56">
      <w:pPr>
        <w:keepNext w:val="0"/>
        <w:keepLines w:val="0"/>
        <w:widowControl/>
        <w:numPr>
          <w:ilvl w:val="0"/>
          <w:numId w:val="518"/>
        </w:numPr>
        <w:suppressLineNumbers w:val="0"/>
        <w:spacing w:before="0" w:beforeAutospacing="1" w:after="0" w:afterAutospacing="1"/>
        <w:ind w:left="720" w:hanging="360"/>
      </w:pPr>
      <w:r>
        <w:t xml:space="preserve">Classification </w:t>
      </w:r>
    </w:p>
    <w:p w14:paraId="4DD6E29C">
      <w:pPr>
        <w:keepNext w:val="0"/>
        <w:keepLines w:val="0"/>
        <w:widowControl/>
        <w:numPr>
          <w:ilvl w:val="0"/>
          <w:numId w:val="518"/>
        </w:numPr>
        <w:suppressLineNumbers w:val="0"/>
        <w:spacing w:before="0" w:beforeAutospacing="1" w:after="0" w:afterAutospacing="1"/>
        <w:ind w:left="720" w:hanging="360"/>
      </w:pPr>
      <w:r>
        <w:t xml:space="preserve">Storage Zone </w:t>
      </w:r>
    </w:p>
    <w:p w14:paraId="1041609C">
      <w:pPr>
        <w:keepNext w:val="0"/>
        <w:keepLines w:val="0"/>
        <w:widowControl/>
        <w:numPr>
          <w:ilvl w:val="0"/>
          <w:numId w:val="518"/>
        </w:numPr>
        <w:suppressLineNumbers w:val="0"/>
        <w:spacing w:before="0" w:beforeAutospacing="1" w:after="0" w:afterAutospacing="1"/>
        <w:ind w:left="720" w:hanging="360"/>
      </w:pPr>
      <w:r>
        <w:t xml:space="preserve">Publication Status </w:t>
      </w:r>
    </w:p>
    <w:p w14:paraId="16852155">
      <w:pPr>
        <w:keepNext w:val="0"/>
        <w:keepLines w:val="0"/>
        <w:widowControl/>
        <w:numPr>
          <w:ilvl w:val="0"/>
          <w:numId w:val="518"/>
        </w:numPr>
        <w:suppressLineNumbers w:val="0"/>
        <w:spacing w:before="0" w:beforeAutospacing="1" w:after="0" w:afterAutospacing="1"/>
        <w:ind w:left="720" w:hanging="360"/>
      </w:pPr>
      <w:r>
        <w:t xml:space="preserve">Certification Level </w:t>
      </w:r>
    </w:p>
    <w:p w14:paraId="14E5788F">
      <w:pPr>
        <w:keepNext w:val="0"/>
        <w:keepLines w:val="0"/>
        <w:widowControl/>
        <w:numPr>
          <w:ilvl w:val="0"/>
          <w:numId w:val="518"/>
        </w:numPr>
        <w:suppressLineNumbers w:val="0"/>
        <w:spacing w:before="0" w:beforeAutospacing="1" w:after="0" w:afterAutospacing="1"/>
        <w:ind w:left="720" w:hanging="360"/>
      </w:pPr>
      <w:r>
        <w:t xml:space="preserve">Quality Score </w:t>
      </w:r>
    </w:p>
    <w:p w14:paraId="21B2C2DE">
      <w:pPr>
        <w:keepNext w:val="0"/>
        <w:keepLines w:val="0"/>
        <w:widowControl/>
        <w:numPr>
          <w:ilvl w:val="0"/>
          <w:numId w:val="518"/>
        </w:numPr>
        <w:suppressLineNumbers w:val="0"/>
        <w:spacing w:before="0" w:beforeAutospacing="1" w:after="0" w:afterAutospacing="1"/>
        <w:ind w:left="720" w:hanging="360"/>
      </w:pPr>
      <w:r>
        <w:t xml:space="preserve">Processing Engine </w:t>
      </w:r>
    </w:p>
    <w:p w14:paraId="76E307F8">
      <w:pPr>
        <w:keepNext w:val="0"/>
        <w:keepLines w:val="0"/>
        <w:widowControl/>
        <w:numPr>
          <w:ilvl w:val="0"/>
          <w:numId w:val="518"/>
        </w:numPr>
        <w:suppressLineNumbers w:val="0"/>
        <w:spacing w:before="0" w:beforeAutospacing="1" w:after="0" w:afterAutospacing="1"/>
        <w:ind w:left="720" w:hanging="360"/>
      </w:pPr>
      <w:r>
        <w:t xml:space="preserve">Creation Timestamp </w:t>
      </w:r>
    </w:p>
    <w:p w14:paraId="596B870C">
      <w:pPr>
        <w:keepNext w:val="0"/>
        <w:keepLines w:val="0"/>
        <w:widowControl/>
        <w:numPr>
          <w:ilvl w:val="0"/>
          <w:numId w:val="518"/>
        </w:numPr>
        <w:suppressLineNumbers w:val="0"/>
        <w:spacing w:before="0" w:beforeAutospacing="1" w:after="0" w:afterAutospacing="1"/>
        <w:ind w:left="720" w:hanging="360"/>
      </w:pPr>
      <w:r>
        <w:t xml:space="preserve">Update Timestamp </w:t>
      </w:r>
    </w:p>
    <w:p w14:paraId="6E93A673">
      <w:pPr>
        <w:pStyle w:val="12"/>
        <w:keepNext w:val="0"/>
        <w:keepLines w:val="0"/>
        <w:widowControl/>
        <w:suppressLineNumbers w:val="0"/>
      </w:pPr>
      <w:r>
        <w:t>Search behavior shall remain deterministic regardless of deployment scale.</w:t>
      </w:r>
    </w:p>
    <w:p w14:paraId="23A9EBF7">
      <w:pPr>
        <w:keepNext w:val="0"/>
        <w:keepLines w:val="0"/>
        <w:widowControl/>
        <w:suppressLineNumbers w:val="0"/>
      </w:pPr>
      <w:r>
        <w:pict>
          <v:rect id="_x0000_i1713" o:spt="1" style="height:1.5pt;width:432pt;" fillcolor="#A0A0A0" filled="t" stroked="f" coordsize="21600,21600" o:hr="t" o:hrstd="t" o:hralign="center">
            <v:path/>
            <v:fill on="t" focussize="0,0"/>
            <v:stroke on="f"/>
            <v:imagedata o:title=""/>
            <o:lock v:ext="edit"/>
            <w10:wrap type="none"/>
            <w10:anchorlock/>
          </v:rect>
        </w:pict>
      </w:r>
    </w:p>
    <w:p w14:paraId="2967401D">
      <w:pPr>
        <w:pStyle w:val="2"/>
        <w:keepNext w:val="0"/>
        <w:keepLines w:val="0"/>
        <w:widowControl/>
        <w:suppressLineNumbers w:val="0"/>
      </w:pPr>
      <w:r>
        <w:t>7.2.12 ACID Transaction Model</w:t>
      </w:r>
    </w:p>
    <w:p w14:paraId="031D92F1">
      <w:pPr>
        <w:pStyle w:val="12"/>
        <w:keepNext w:val="0"/>
        <w:keepLines w:val="0"/>
        <w:widowControl/>
        <w:suppressLineNumbers w:val="0"/>
      </w:pPr>
      <w:r>
        <w:t>The Enterprise Lakehouse shall implement transactional guarantees equivalent to enterprise-grade database systems while preserving the scalability characteristics of distributed analytical storage.</w:t>
      </w:r>
    </w:p>
    <w:p w14:paraId="5241129C">
      <w:pPr>
        <w:pStyle w:val="12"/>
        <w:keepNext w:val="0"/>
        <w:keepLines w:val="0"/>
        <w:widowControl/>
        <w:suppressLineNumbers w:val="0"/>
      </w:pPr>
      <w:r>
        <w:t>Every managed modification shall execute within an atomic transactional boundary.</w:t>
      </w:r>
    </w:p>
    <w:p w14:paraId="06C9057B">
      <w:pPr>
        <w:pStyle w:val="12"/>
        <w:keepNext w:val="0"/>
        <w:keepLines w:val="0"/>
        <w:widowControl/>
        <w:suppressLineNumbers w:val="0"/>
      </w:pPr>
      <w:r>
        <w:t>Transactions shall govern all managed operations including:</w:t>
      </w:r>
    </w:p>
    <w:p w14:paraId="3297E5C1">
      <w:pPr>
        <w:keepNext w:val="0"/>
        <w:keepLines w:val="0"/>
        <w:widowControl/>
        <w:numPr>
          <w:ilvl w:val="0"/>
          <w:numId w:val="519"/>
        </w:numPr>
        <w:suppressLineNumbers w:val="0"/>
        <w:spacing w:before="0" w:beforeAutospacing="1" w:after="0" w:afterAutospacing="1"/>
        <w:ind w:left="720" w:hanging="360"/>
      </w:pPr>
      <w:r>
        <w:t xml:space="preserve">Dataset creation </w:t>
      </w:r>
    </w:p>
    <w:p w14:paraId="28F8FD8E">
      <w:pPr>
        <w:keepNext w:val="0"/>
        <w:keepLines w:val="0"/>
        <w:widowControl/>
        <w:numPr>
          <w:ilvl w:val="0"/>
          <w:numId w:val="519"/>
        </w:numPr>
        <w:suppressLineNumbers w:val="0"/>
        <w:spacing w:before="0" w:beforeAutospacing="1" w:after="0" w:afterAutospacing="1"/>
        <w:ind w:left="720" w:hanging="360"/>
      </w:pPr>
      <w:r>
        <w:t xml:space="preserve">Dataset publication </w:t>
      </w:r>
    </w:p>
    <w:p w14:paraId="30D300EC">
      <w:pPr>
        <w:keepNext w:val="0"/>
        <w:keepLines w:val="0"/>
        <w:widowControl/>
        <w:numPr>
          <w:ilvl w:val="0"/>
          <w:numId w:val="519"/>
        </w:numPr>
        <w:suppressLineNumbers w:val="0"/>
        <w:spacing w:before="0" w:beforeAutospacing="1" w:after="0" w:afterAutospacing="1"/>
        <w:ind w:left="720" w:hanging="360"/>
      </w:pPr>
      <w:r>
        <w:t xml:space="preserve">Dataset replacement </w:t>
      </w:r>
    </w:p>
    <w:p w14:paraId="6B41FB27">
      <w:pPr>
        <w:keepNext w:val="0"/>
        <w:keepLines w:val="0"/>
        <w:widowControl/>
        <w:numPr>
          <w:ilvl w:val="0"/>
          <w:numId w:val="519"/>
        </w:numPr>
        <w:suppressLineNumbers w:val="0"/>
        <w:spacing w:before="0" w:beforeAutospacing="1" w:after="0" w:afterAutospacing="1"/>
        <w:ind w:left="720" w:hanging="360"/>
      </w:pPr>
      <w:r>
        <w:t xml:space="preserve">Schema evolution </w:t>
      </w:r>
    </w:p>
    <w:p w14:paraId="39475E4A">
      <w:pPr>
        <w:keepNext w:val="0"/>
        <w:keepLines w:val="0"/>
        <w:widowControl/>
        <w:numPr>
          <w:ilvl w:val="0"/>
          <w:numId w:val="519"/>
        </w:numPr>
        <w:suppressLineNumbers w:val="0"/>
        <w:spacing w:before="0" w:beforeAutospacing="1" w:after="0" w:afterAutospacing="1"/>
        <w:ind w:left="720" w:hanging="360"/>
      </w:pPr>
      <w:r>
        <w:t xml:space="preserve">Metadata updates </w:t>
      </w:r>
    </w:p>
    <w:p w14:paraId="3144F868">
      <w:pPr>
        <w:keepNext w:val="0"/>
        <w:keepLines w:val="0"/>
        <w:widowControl/>
        <w:numPr>
          <w:ilvl w:val="0"/>
          <w:numId w:val="519"/>
        </w:numPr>
        <w:suppressLineNumbers w:val="0"/>
        <w:spacing w:before="0" w:beforeAutospacing="1" w:after="0" w:afterAutospacing="1"/>
        <w:ind w:left="720" w:hanging="360"/>
      </w:pPr>
      <w:r>
        <w:t xml:space="preserve">Version creation </w:t>
      </w:r>
    </w:p>
    <w:p w14:paraId="4F4B65D4">
      <w:pPr>
        <w:keepNext w:val="0"/>
        <w:keepLines w:val="0"/>
        <w:widowControl/>
        <w:numPr>
          <w:ilvl w:val="0"/>
          <w:numId w:val="519"/>
        </w:numPr>
        <w:suppressLineNumbers w:val="0"/>
        <w:spacing w:before="0" w:beforeAutospacing="1" w:after="0" w:afterAutospacing="1"/>
        <w:ind w:left="720" w:hanging="360"/>
      </w:pPr>
      <w:r>
        <w:t xml:space="preserve">Dataset retirement </w:t>
      </w:r>
    </w:p>
    <w:p w14:paraId="510B7E4E">
      <w:pPr>
        <w:pStyle w:val="12"/>
        <w:keepNext w:val="0"/>
        <w:keepLines w:val="0"/>
        <w:widowControl/>
        <w:suppressLineNumbers w:val="0"/>
      </w:pPr>
      <w:r>
        <w:t>Partial transactional completion is prohibited.</w:t>
      </w:r>
    </w:p>
    <w:p w14:paraId="388D2992">
      <w:pPr>
        <w:keepNext w:val="0"/>
        <w:keepLines w:val="0"/>
        <w:widowControl/>
        <w:suppressLineNumbers w:val="0"/>
      </w:pPr>
      <w:r>
        <w:pict>
          <v:rect id="_x0000_i1714" o:spt="1" style="height:1.5pt;width:432pt;" fillcolor="#A0A0A0" filled="t" stroked="f" coordsize="21600,21600" o:hr="t" o:hrstd="t" o:hralign="center">
            <v:path/>
            <v:fill on="t" focussize="0,0"/>
            <v:stroke on="f"/>
            <v:imagedata o:title=""/>
            <o:lock v:ext="edit"/>
            <w10:wrap type="none"/>
            <w10:anchorlock/>
          </v:rect>
        </w:pict>
      </w:r>
    </w:p>
    <w:p w14:paraId="7DA02D1E">
      <w:pPr>
        <w:pStyle w:val="3"/>
        <w:keepNext w:val="0"/>
        <w:keepLines w:val="0"/>
        <w:widowControl/>
        <w:suppressLineNumbers w:val="0"/>
      </w:pPr>
      <w:r>
        <w:t>Atomicity</w:t>
      </w:r>
    </w:p>
    <w:p w14:paraId="0A0E6B9F">
      <w:pPr>
        <w:pStyle w:val="12"/>
        <w:keepNext w:val="0"/>
        <w:keepLines w:val="0"/>
        <w:widowControl/>
        <w:suppressLineNumbers w:val="0"/>
      </w:pPr>
      <w:r>
        <w:t>Every transaction shall complete entirely or fail entirely.</w:t>
      </w:r>
    </w:p>
    <w:p w14:paraId="59B3B19C">
      <w:pPr>
        <w:pStyle w:val="12"/>
        <w:keepNext w:val="0"/>
        <w:keepLines w:val="0"/>
        <w:widowControl/>
        <w:suppressLineNumbers w:val="0"/>
      </w:pPr>
      <w:r>
        <w:t>Successful completion requires:</w:t>
      </w:r>
    </w:p>
    <w:p w14:paraId="2A5A9CA5">
      <w:pPr>
        <w:keepNext w:val="0"/>
        <w:keepLines w:val="0"/>
        <w:widowControl/>
        <w:numPr>
          <w:ilvl w:val="0"/>
          <w:numId w:val="520"/>
        </w:numPr>
        <w:suppressLineNumbers w:val="0"/>
        <w:spacing w:before="0" w:beforeAutospacing="1" w:after="0" w:afterAutospacing="1"/>
        <w:ind w:left="720" w:hanging="360"/>
      </w:pPr>
      <w:r>
        <w:t xml:space="preserve">Storage updates </w:t>
      </w:r>
    </w:p>
    <w:p w14:paraId="72BAEC78">
      <w:pPr>
        <w:keepNext w:val="0"/>
        <w:keepLines w:val="0"/>
        <w:widowControl/>
        <w:numPr>
          <w:ilvl w:val="0"/>
          <w:numId w:val="520"/>
        </w:numPr>
        <w:suppressLineNumbers w:val="0"/>
        <w:spacing w:before="0" w:beforeAutospacing="1" w:after="0" w:afterAutospacing="1"/>
        <w:ind w:left="720" w:hanging="360"/>
      </w:pPr>
      <w:r>
        <w:t xml:space="preserve">Metadata synchronization </w:t>
      </w:r>
    </w:p>
    <w:p w14:paraId="7ABF8166">
      <w:pPr>
        <w:keepNext w:val="0"/>
        <w:keepLines w:val="0"/>
        <w:widowControl/>
        <w:numPr>
          <w:ilvl w:val="0"/>
          <w:numId w:val="520"/>
        </w:numPr>
        <w:suppressLineNumbers w:val="0"/>
        <w:spacing w:before="0" w:beforeAutospacing="1" w:after="0" w:afterAutospacing="1"/>
        <w:ind w:left="720" w:hanging="360"/>
      </w:pPr>
      <w:r>
        <w:t xml:space="preserve">Catalog synchronization </w:t>
      </w:r>
    </w:p>
    <w:p w14:paraId="7B99A857">
      <w:pPr>
        <w:keepNext w:val="0"/>
        <w:keepLines w:val="0"/>
        <w:widowControl/>
        <w:numPr>
          <w:ilvl w:val="0"/>
          <w:numId w:val="520"/>
        </w:numPr>
        <w:suppressLineNumbers w:val="0"/>
        <w:spacing w:before="0" w:beforeAutospacing="1" w:after="0" w:afterAutospacing="1"/>
        <w:ind w:left="720" w:hanging="360"/>
      </w:pPr>
      <w:r>
        <w:t xml:space="preserve">Governance approval </w:t>
      </w:r>
    </w:p>
    <w:p w14:paraId="5759858A">
      <w:pPr>
        <w:keepNext w:val="0"/>
        <w:keepLines w:val="0"/>
        <w:widowControl/>
        <w:numPr>
          <w:ilvl w:val="0"/>
          <w:numId w:val="520"/>
        </w:numPr>
        <w:suppressLineNumbers w:val="0"/>
        <w:spacing w:before="0" w:beforeAutospacing="1" w:after="0" w:afterAutospacing="1"/>
        <w:ind w:left="720" w:hanging="360"/>
      </w:pPr>
      <w:r>
        <w:t xml:space="preserve">Lineage registration </w:t>
      </w:r>
    </w:p>
    <w:p w14:paraId="4DB060D0">
      <w:pPr>
        <w:keepNext w:val="0"/>
        <w:keepLines w:val="0"/>
        <w:widowControl/>
        <w:numPr>
          <w:ilvl w:val="0"/>
          <w:numId w:val="520"/>
        </w:numPr>
        <w:suppressLineNumbers w:val="0"/>
        <w:spacing w:before="0" w:beforeAutospacing="1" w:after="0" w:afterAutospacing="1"/>
        <w:ind w:left="720" w:hanging="360"/>
      </w:pPr>
      <w:r>
        <w:t xml:space="preserve">Version registration </w:t>
      </w:r>
    </w:p>
    <w:p w14:paraId="1483CC20">
      <w:pPr>
        <w:keepNext w:val="0"/>
        <w:keepLines w:val="0"/>
        <w:widowControl/>
        <w:numPr>
          <w:ilvl w:val="0"/>
          <w:numId w:val="520"/>
        </w:numPr>
        <w:suppressLineNumbers w:val="0"/>
        <w:spacing w:before="0" w:beforeAutospacing="1" w:after="0" w:afterAutospacing="1"/>
        <w:ind w:left="720" w:hanging="360"/>
      </w:pPr>
      <w:r>
        <w:t xml:space="preserve">Audit generation </w:t>
      </w:r>
    </w:p>
    <w:p w14:paraId="1C1B09F1">
      <w:pPr>
        <w:pStyle w:val="12"/>
        <w:keepNext w:val="0"/>
        <w:keepLines w:val="0"/>
        <w:widowControl/>
        <w:suppressLineNumbers w:val="0"/>
      </w:pPr>
      <w:r>
        <w:t>Failure of any component shall invalidate the complete transaction.</w:t>
      </w:r>
    </w:p>
    <w:p w14:paraId="73657D92">
      <w:pPr>
        <w:keepNext w:val="0"/>
        <w:keepLines w:val="0"/>
        <w:widowControl/>
        <w:suppressLineNumbers w:val="0"/>
      </w:pPr>
      <w:r>
        <w:pict>
          <v:rect id="_x0000_i1715" o:spt="1" style="height:1.5pt;width:432pt;" fillcolor="#A0A0A0" filled="t" stroked="f" coordsize="21600,21600" o:hr="t" o:hrstd="t" o:hralign="center">
            <v:path/>
            <v:fill on="t" focussize="0,0"/>
            <v:stroke on="f"/>
            <v:imagedata o:title=""/>
            <o:lock v:ext="edit"/>
            <w10:wrap type="none"/>
            <w10:anchorlock/>
          </v:rect>
        </w:pict>
      </w:r>
    </w:p>
    <w:p w14:paraId="595CE039">
      <w:pPr>
        <w:pStyle w:val="3"/>
        <w:keepNext w:val="0"/>
        <w:keepLines w:val="0"/>
        <w:widowControl/>
        <w:suppressLineNumbers w:val="0"/>
      </w:pPr>
      <w:r>
        <w:t>Consistency</w:t>
      </w:r>
    </w:p>
    <w:p w14:paraId="798B4E49">
      <w:pPr>
        <w:pStyle w:val="12"/>
        <w:keepNext w:val="0"/>
        <w:keepLines w:val="0"/>
        <w:widowControl/>
        <w:suppressLineNumbers w:val="0"/>
      </w:pPr>
      <w:r>
        <w:t>Every committed transaction shall preserve all architectural invariants.</w:t>
      </w:r>
    </w:p>
    <w:p w14:paraId="4E2DF480">
      <w:pPr>
        <w:pStyle w:val="12"/>
        <w:keepNext w:val="0"/>
        <w:keepLines w:val="0"/>
        <w:widowControl/>
        <w:suppressLineNumbers w:val="0"/>
      </w:pPr>
      <w:r>
        <w:t>Consistency includes:</w:t>
      </w:r>
    </w:p>
    <w:p w14:paraId="61511349">
      <w:pPr>
        <w:keepNext w:val="0"/>
        <w:keepLines w:val="0"/>
        <w:widowControl/>
        <w:numPr>
          <w:ilvl w:val="0"/>
          <w:numId w:val="521"/>
        </w:numPr>
        <w:suppressLineNumbers w:val="0"/>
        <w:spacing w:before="0" w:beforeAutospacing="1" w:after="0" w:afterAutospacing="1"/>
        <w:ind w:left="720" w:hanging="360"/>
      </w:pPr>
      <w:r>
        <w:t xml:space="preserve">Metadata consistency </w:t>
      </w:r>
    </w:p>
    <w:p w14:paraId="6291F8FF">
      <w:pPr>
        <w:keepNext w:val="0"/>
        <w:keepLines w:val="0"/>
        <w:widowControl/>
        <w:numPr>
          <w:ilvl w:val="0"/>
          <w:numId w:val="521"/>
        </w:numPr>
        <w:suppressLineNumbers w:val="0"/>
        <w:spacing w:before="0" w:beforeAutospacing="1" w:after="0" w:afterAutospacing="1"/>
        <w:ind w:left="720" w:hanging="360"/>
      </w:pPr>
      <w:r>
        <w:t xml:space="preserve">Schema consistency </w:t>
      </w:r>
    </w:p>
    <w:p w14:paraId="2BAD488C">
      <w:pPr>
        <w:keepNext w:val="0"/>
        <w:keepLines w:val="0"/>
        <w:widowControl/>
        <w:numPr>
          <w:ilvl w:val="0"/>
          <w:numId w:val="521"/>
        </w:numPr>
        <w:suppressLineNumbers w:val="0"/>
        <w:spacing w:before="0" w:beforeAutospacing="1" w:after="0" w:afterAutospacing="1"/>
        <w:ind w:left="720" w:hanging="360"/>
      </w:pPr>
      <w:r>
        <w:t xml:space="preserve">Referential consistency </w:t>
      </w:r>
    </w:p>
    <w:p w14:paraId="657DC6F0">
      <w:pPr>
        <w:keepNext w:val="0"/>
        <w:keepLines w:val="0"/>
        <w:widowControl/>
        <w:numPr>
          <w:ilvl w:val="0"/>
          <w:numId w:val="521"/>
        </w:numPr>
        <w:suppressLineNumbers w:val="0"/>
        <w:spacing w:before="0" w:beforeAutospacing="1" w:after="0" w:afterAutospacing="1"/>
        <w:ind w:left="720" w:hanging="360"/>
      </w:pPr>
      <w:r>
        <w:t xml:space="preserve">Governance consistency </w:t>
      </w:r>
    </w:p>
    <w:p w14:paraId="47A93E30">
      <w:pPr>
        <w:keepNext w:val="0"/>
        <w:keepLines w:val="0"/>
        <w:widowControl/>
        <w:numPr>
          <w:ilvl w:val="0"/>
          <w:numId w:val="521"/>
        </w:numPr>
        <w:suppressLineNumbers w:val="0"/>
        <w:spacing w:before="0" w:beforeAutospacing="1" w:after="0" w:afterAutospacing="1"/>
        <w:ind w:left="720" w:hanging="360"/>
      </w:pPr>
      <w:r>
        <w:t xml:space="preserve">Security consistency </w:t>
      </w:r>
    </w:p>
    <w:p w14:paraId="0E91FB50">
      <w:pPr>
        <w:keepNext w:val="0"/>
        <w:keepLines w:val="0"/>
        <w:widowControl/>
        <w:numPr>
          <w:ilvl w:val="0"/>
          <w:numId w:val="521"/>
        </w:numPr>
        <w:suppressLineNumbers w:val="0"/>
        <w:spacing w:before="0" w:beforeAutospacing="1" w:after="0" w:afterAutospacing="1"/>
        <w:ind w:left="720" w:hanging="360"/>
      </w:pPr>
      <w:r>
        <w:t xml:space="preserve">Lineage consistency </w:t>
      </w:r>
    </w:p>
    <w:p w14:paraId="2877EF33">
      <w:pPr>
        <w:keepNext w:val="0"/>
        <w:keepLines w:val="0"/>
        <w:widowControl/>
        <w:numPr>
          <w:ilvl w:val="0"/>
          <w:numId w:val="521"/>
        </w:numPr>
        <w:suppressLineNumbers w:val="0"/>
        <w:spacing w:before="0" w:beforeAutospacing="1" w:after="0" w:afterAutospacing="1"/>
        <w:ind w:left="720" w:hanging="360"/>
      </w:pPr>
      <w:r>
        <w:t xml:space="preserve">Version consistency </w:t>
      </w:r>
    </w:p>
    <w:p w14:paraId="1DC01660">
      <w:pPr>
        <w:pStyle w:val="12"/>
        <w:keepNext w:val="0"/>
        <w:keepLines w:val="0"/>
        <w:widowControl/>
        <w:suppressLineNumbers w:val="0"/>
      </w:pPr>
      <w:r>
        <w:t>Committed datasets shall never exist in partially governed states.</w:t>
      </w:r>
    </w:p>
    <w:p w14:paraId="4393A633">
      <w:pPr>
        <w:keepNext w:val="0"/>
        <w:keepLines w:val="0"/>
        <w:widowControl/>
        <w:suppressLineNumbers w:val="0"/>
      </w:pPr>
      <w:r>
        <w:pict>
          <v:rect id="_x0000_i1716" o:spt="1" style="height:1.5pt;width:432pt;" fillcolor="#A0A0A0" filled="t" stroked="f" coordsize="21600,21600" o:hr="t" o:hrstd="t" o:hralign="center">
            <v:path/>
            <v:fill on="t" focussize="0,0"/>
            <v:stroke on="f"/>
            <v:imagedata o:title=""/>
            <o:lock v:ext="edit"/>
            <w10:wrap type="none"/>
            <w10:anchorlock/>
          </v:rect>
        </w:pict>
      </w:r>
    </w:p>
    <w:p w14:paraId="441E5F9F">
      <w:pPr>
        <w:pStyle w:val="3"/>
        <w:keepNext w:val="0"/>
        <w:keepLines w:val="0"/>
        <w:widowControl/>
        <w:suppressLineNumbers w:val="0"/>
      </w:pPr>
      <w:r>
        <w:t>Isolation</w:t>
      </w:r>
    </w:p>
    <w:p w14:paraId="56071B4B">
      <w:pPr>
        <w:pStyle w:val="12"/>
        <w:keepNext w:val="0"/>
        <w:keepLines w:val="0"/>
        <w:widowControl/>
        <w:suppressLineNumbers w:val="0"/>
      </w:pPr>
      <w:r>
        <w:t>Concurrent analytical workloads shall execute without exposing incomplete transactional state.</w:t>
      </w:r>
    </w:p>
    <w:p w14:paraId="7F71A2EC">
      <w:pPr>
        <w:pStyle w:val="12"/>
        <w:keepNext w:val="0"/>
        <w:keepLines w:val="0"/>
        <w:widowControl/>
        <w:suppressLineNumbers w:val="0"/>
      </w:pPr>
      <w:r>
        <w:t>Isolation shall prevent:</w:t>
      </w:r>
    </w:p>
    <w:p w14:paraId="2AFA21A6">
      <w:pPr>
        <w:keepNext w:val="0"/>
        <w:keepLines w:val="0"/>
        <w:widowControl/>
        <w:numPr>
          <w:ilvl w:val="0"/>
          <w:numId w:val="522"/>
        </w:numPr>
        <w:suppressLineNumbers w:val="0"/>
        <w:spacing w:before="0" w:beforeAutospacing="1" w:after="0" w:afterAutospacing="1"/>
        <w:ind w:left="720" w:hanging="360"/>
      </w:pPr>
      <w:r>
        <w:t xml:space="preserve">Dirty Reads </w:t>
      </w:r>
    </w:p>
    <w:p w14:paraId="5B925070">
      <w:pPr>
        <w:keepNext w:val="0"/>
        <w:keepLines w:val="0"/>
        <w:widowControl/>
        <w:numPr>
          <w:ilvl w:val="0"/>
          <w:numId w:val="522"/>
        </w:numPr>
        <w:suppressLineNumbers w:val="0"/>
        <w:spacing w:before="0" w:beforeAutospacing="1" w:after="0" w:afterAutospacing="1"/>
        <w:ind w:left="720" w:hanging="360"/>
      </w:pPr>
      <w:r>
        <w:t xml:space="preserve">Partial Publication </w:t>
      </w:r>
    </w:p>
    <w:p w14:paraId="0C4FAFE7">
      <w:pPr>
        <w:keepNext w:val="0"/>
        <w:keepLines w:val="0"/>
        <w:widowControl/>
        <w:numPr>
          <w:ilvl w:val="0"/>
          <w:numId w:val="522"/>
        </w:numPr>
        <w:suppressLineNumbers w:val="0"/>
        <w:spacing w:before="0" w:beforeAutospacing="1" w:after="0" w:afterAutospacing="1"/>
        <w:ind w:left="720" w:hanging="360"/>
      </w:pPr>
      <w:r>
        <w:t xml:space="preserve">Intermediate Visibility </w:t>
      </w:r>
    </w:p>
    <w:p w14:paraId="6D4ABDBA">
      <w:pPr>
        <w:keepNext w:val="0"/>
        <w:keepLines w:val="0"/>
        <w:widowControl/>
        <w:numPr>
          <w:ilvl w:val="0"/>
          <w:numId w:val="522"/>
        </w:numPr>
        <w:suppressLineNumbers w:val="0"/>
        <w:spacing w:before="0" w:beforeAutospacing="1" w:after="0" w:afterAutospacing="1"/>
        <w:ind w:left="720" w:hanging="360"/>
      </w:pPr>
      <w:r>
        <w:t xml:space="preserve">Metadata Drift </w:t>
      </w:r>
    </w:p>
    <w:p w14:paraId="1DA14A35">
      <w:pPr>
        <w:keepNext w:val="0"/>
        <w:keepLines w:val="0"/>
        <w:widowControl/>
        <w:numPr>
          <w:ilvl w:val="0"/>
          <w:numId w:val="522"/>
        </w:numPr>
        <w:suppressLineNumbers w:val="0"/>
        <w:spacing w:before="0" w:beforeAutospacing="1" w:after="0" w:afterAutospacing="1"/>
        <w:ind w:left="720" w:hanging="360"/>
      </w:pPr>
      <w:r>
        <w:t xml:space="preserve">Duplicate Publication </w:t>
      </w:r>
    </w:p>
    <w:p w14:paraId="0926D0AB">
      <w:pPr>
        <w:pStyle w:val="12"/>
        <w:keepNext w:val="0"/>
        <w:keepLines w:val="0"/>
        <w:widowControl/>
        <w:suppressLineNumbers w:val="0"/>
      </w:pPr>
      <w:r>
        <w:t>Consumers shall observe only committed analytical states.</w:t>
      </w:r>
    </w:p>
    <w:p w14:paraId="20093332">
      <w:pPr>
        <w:keepNext w:val="0"/>
        <w:keepLines w:val="0"/>
        <w:widowControl/>
        <w:suppressLineNumbers w:val="0"/>
      </w:pPr>
      <w:r>
        <w:pict>
          <v:rect id="_x0000_i1717" o:spt="1" style="height:1.5pt;width:432pt;" fillcolor="#A0A0A0" filled="t" stroked="f" coordsize="21600,21600" o:hr="t" o:hrstd="t" o:hralign="center">
            <v:path/>
            <v:fill on="t" focussize="0,0"/>
            <v:stroke on="f"/>
            <v:imagedata o:title=""/>
            <o:lock v:ext="edit"/>
            <w10:wrap type="none"/>
            <w10:anchorlock/>
          </v:rect>
        </w:pict>
      </w:r>
    </w:p>
    <w:p w14:paraId="11628E62">
      <w:pPr>
        <w:pStyle w:val="3"/>
        <w:keepNext w:val="0"/>
        <w:keepLines w:val="0"/>
        <w:widowControl/>
        <w:suppressLineNumbers w:val="0"/>
      </w:pPr>
      <w:r>
        <w:t>Durability</w:t>
      </w:r>
    </w:p>
    <w:p w14:paraId="02FE0809">
      <w:pPr>
        <w:pStyle w:val="12"/>
        <w:keepNext w:val="0"/>
        <w:keepLines w:val="0"/>
        <w:widowControl/>
        <w:suppressLineNumbers w:val="0"/>
      </w:pPr>
      <w:r>
        <w:t>Following successful commitment, datasets shall remain durable despite:</w:t>
      </w:r>
    </w:p>
    <w:p w14:paraId="7CC0C30E">
      <w:pPr>
        <w:keepNext w:val="0"/>
        <w:keepLines w:val="0"/>
        <w:widowControl/>
        <w:numPr>
          <w:ilvl w:val="0"/>
          <w:numId w:val="523"/>
        </w:numPr>
        <w:suppressLineNumbers w:val="0"/>
        <w:spacing w:before="0" w:beforeAutospacing="1" w:after="0" w:afterAutospacing="1"/>
        <w:ind w:left="720" w:hanging="360"/>
      </w:pPr>
      <w:r>
        <w:t xml:space="preserve">Process failures </w:t>
      </w:r>
    </w:p>
    <w:p w14:paraId="09A15EEF">
      <w:pPr>
        <w:keepNext w:val="0"/>
        <w:keepLines w:val="0"/>
        <w:widowControl/>
        <w:numPr>
          <w:ilvl w:val="0"/>
          <w:numId w:val="523"/>
        </w:numPr>
        <w:suppressLineNumbers w:val="0"/>
        <w:spacing w:before="0" w:beforeAutospacing="1" w:after="0" w:afterAutospacing="1"/>
        <w:ind w:left="720" w:hanging="360"/>
      </w:pPr>
      <w:r>
        <w:t xml:space="preserve">Service restarts </w:t>
      </w:r>
    </w:p>
    <w:p w14:paraId="2EFF45A7">
      <w:pPr>
        <w:keepNext w:val="0"/>
        <w:keepLines w:val="0"/>
        <w:widowControl/>
        <w:numPr>
          <w:ilvl w:val="0"/>
          <w:numId w:val="523"/>
        </w:numPr>
        <w:suppressLineNumbers w:val="0"/>
        <w:spacing w:before="0" w:beforeAutospacing="1" w:after="0" w:afterAutospacing="1"/>
        <w:ind w:left="720" w:hanging="360"/>
      </w:pPr>
      <w:r>
        <w:t xml:space="preserve">Compute failures </w:t>
      </w:r>
    </w:p>
    <w:p w14:paraId="72EE4E17">
      <w:pPr>
        <w:keepNext w:val="0"/>
        <w:keepLines w:val="0"/>
        <w:widowControl/>
        <w:numPr>
          <w:ilvl w:val="0"/>
          <w:numId w:val="523"/>
        </w:numPr>
        <w:suppressLineNumbers w:val="0"/>
        <w:spacing w:before="0" w:beforeAutospacing="1" w:after="0" w:afterAutospacing="1"/>
        <w:ind w:left="720" w:hanging="360"/>
      </w:pPr>
      <w:r>
        <w:t xml:space="preserve">Infrastructure migration </w:t>
      </w:r>
    </w:p>
    <w:p w14:paraId="41092078">
      <w:pPr>
        <w:keepNext w:val="0"/>
        <w:keepLines w:val="0"/>
        <w:widowControl/>
        <w:numPr>
          <w:ilvl w:val="0"/>
          <w:numId w:val="523"/>
        </w:numPr>
        <w:suppressLineNumbers w:val="0"/>
        <w:spacing w:before="0" w:beforeAutospacing="1" w:after="0" w:afterAutospacing="1"/>
        <w:ind w:left="720" w:hanging="360"/>
      </w:pPr>
      <w:r>
        <w:t xml:space="preserve">Query engine replacement </w:t>
      </w:r>
    </w:p>
    <w:p w14:paraId="05647283">
      <w:pPr>
        <w:pStyle w:val="12"/>
        <w:keepNext w:val="0"/>
        <w:keepLines w:val="0"/>
        <w:widowControl/>
        <w:suppressLineNumbers w:val="0"/>
      </w:pPr>
      <w:r>
        <w:t>Durability mechanisms remain implementation-independent.</w:t>
      </w:r>
    </w:p>
    <w:p w14:paraId="55762F7F">
      <w:pPr>
        <w:keepNext w:val="0"/>
        <w:keepLines w:val="0"/>
        <w:widowControl/>
        <w:suppressLineNumbers w:val="0"/>
      </w:pPr>
      <w:r>
        <w:pict>
          <v:rect id="_x0000_i1718" o:spt="1" style="height:1.5pt;width:432pt;" fillcolor="#A0A0A0" filled="t" stroked="f" coordsize="21600,21600" o:hr="t" o:hrstd="t" o:hralign="center">
            <v:path/>
            <v:fill on="t" focussize="0,0"/>
            <v:stroke on="f"/>
            <v:imagedata o:title=""/>
            <o:lock v:ext="edit"/>
            <w10:wrap type="none"/>
            <w10:anchorlock/>
          </v:rect>
        </w:pict>
      </w:r>
    </w:p>
    <w:p w14:paraId="61804F15">
      <w:pPr>
        <w:pStyle w:val="2"/>
        <w:keepNext w:val="0"/>
        <w:keepLines w:val="0"/>
        <w:widowControl/>
        <w:suppressLineNumbers w:val="0"/>
      </w:pPr>
      <w:r>
        <w:t>7.2.13 Multi-Version Concurrency Control (MVCC)</w:t>
      </w:r>
    </w:p>
    <w:p w14:paraId="250FBA48">
      <w:pPr>
        <w:pStyle w:val="12"/>
        <w:keepNext w:val="0"/>
        <w:keepLines w:val="0"/>
        <w:widowControl/>
        <w:suppressLineNumbers w:val="0"/>
      </w:pPr>
      <w:r>
        <w:t>The Enterprise Lakehouse shall employ Multi-Version Concurrency Control (MVCC) to support concurrent analytical processing while preserving historical reproducibility.</w:t>
      </w:r>
    </w:p>
    <w:p w14:paraId="0CAA1A97">
      <w:pPr>
        <w:pStyle w:val="12"/>
        <w:keepNext w:val="0"/>
        <w:keepLines w:val="0"/>
        <w:widowControl/>
        <w:suppressLineNumbers w:val="0"/>
      </w:pPr>
      <w:r>
        <w:t>Rather than modifying active datasets directly, new transactional versions shall be created.</w:t>
      </w:r>
    </w:p>
    <w:p w14:paraId="583A86AA">
      <w:pPr>
        <w:pStyle w:val="12"/>
        <w:keepNext w:val="0"/>
        <w:keepLines w:val="0"/>
        <w:widowControl/>
        <w:suppressLineNumbers w:val="0"/>
      </w:pPr>
      <w:r>
        <w:t>Existing readers shall continue referencing previously committed versions until completion of their analytical workload.</w:t>
      </w:r>
    </w:p>
    <w:p w14:paraId="45E97783">
      <w:pPr>
        <w:pStyle w:val="12"/>
        <w:keepNext w:val="0"/>
        <w:keepLines w:val="0"/>
        <w:widowControl/>
        <w:suppressLineNumbers w:val="0"/>
      </w:pPr>
      <w:r>
        <w:t>This architecture enables simultaneous execution of:</w:t>
      </w:r>
    </w:p>
    <w:p w14:paraId="7C4F8C1E">
      <w:pPr>
        <w:keepNext w:val="0"/>
        <w:keepLines w:val="0"/>
        <w:widowControl/>
        <w:numPr>
          <w:ilvl w:val="0"/>
          <w:numId w:val="524"/>
        </w:numPr>
        <w:suppressLineNumbers w:val="0"/>
        <w:spacing w:before="0" w:beforeAutospacing="1" w:after="0" w:afterAutospacing="1"/>
        <w:ind w:left="720" w:hanging="360"/>
      </w:pPr>
      <w:r>
        <w:t xml:space="preserve">Long-running research </w:t>
      </w:r>
    </w:p>
    <w:p w14:paraId="1F926969">
      <w:pPr>
        <w:keepNext w:val="0"/>
        <w:keepLines w:val="0"/>
        <w:widowControl/>
        <w:numPr>
          <w:ilvl w:val="0"/>
          <w:numId w:val="524"/>
        </w:numPr>
        <w:suppressLineNumbers w:val="0"/>
        <w:spacing w:before="0" w:beforeAutospacing="1" w:after="0" w:afterAutospacing="1"/>
        <w:ind w:left="720" w:hanging="360"/>
      </w:pPr>
      <w:r>
        <w:t xml:space="preserve">Historical backtesting </w:t>
      </w:r>
    </w:p>
    <w:p w14:paraId="7450F7D5">
      <w:pPr>
        <w:keepNext w:val="0"/>
        <w:keepLines w:val="0"/>
        <w:widowControl/>
        <w:numPr>
          <w:ilvl w:val="0"/>
          <w:numId w:val="524"/>
        </w:numPr>
        <w:suppressLineNumbers w:val="0"/>
        <w:spacing w:before="0" w:beforeAutospacing="1" w:after="0" w:afterAutospacing="1"/>
        <w:ind w:left="720" w:hanging="360"/>
      </w:pPr>
      <w:r>
        <w:t xml:space="preserve">Machine learning training </w:t>
      </w:r>
    </w:p>
    <w:p w14:paraId="45C974B0">
      <w:pPr>
        <w:keepNext w:val="0"/>
        <w:keepLines w:val="0"/>
        <w:widowControl/>
        <w:numPr>
          <w:ilvl w:val="0"/>
          <w:numId w:val="524"/>
        </w:numPr>
        <w:suppressLineNumbers w:val="0"/>
        <w:spacing w:before="0" w:beforeAutospacing="1" w:after="0" w:afterAutospacing="1"/>
        <w:ind w:left="720" w:hanging="360"/>
      </w:pPr>
      <w:r>
        <w:t xml:space="preserve">Feature engineering </w:t>
      </w:r>
    </w:p>
    <w:p w14:paraId="1A523A6C">
      <w:pPr>
        <w:keepNext w:val="0"/>
        <w:keepLines w:val="0"/>
        <w:widowControl/>
        <w:numPr>
          <w:ilvl w:val="0"/>
          <w:numId w:val="524"/>
        </w:numPr>
        <w:suppressLineNumbers w:val="0"/>
        <w:spacing w:before="0" w:beforeAutospacing="1" w:after="0" w:afterAutospacing="1"/>
        <w:ind w:left="720" w:hanging="360"/>
      </w:pPr>
      <w:r>
        <w:t xml:space="preserve">Dataset publication </w:t>
      </w:r>
    </w:p>
    <w:p w14:paraId="3431F52C">
      <w:pPr>
        <w:keepNext w:val="0"/>
        <w:keepLines w:val="0"/>
        <w:widowControl/>
        <w:numPr>
          <w:ilvl w:val="0"/>
          <w:numId w:val="524"/>
        </w:numPr>
        <w:suppressLineNumbers w:val="0"/>
        <w:spacing w:before="0" w:beforeAutospacing="1" w:after="0" w:afterAutospacing="1"/>
        <w:ind w:left="720" w:hanging="360"/>
      </w:pPr>
      <w:r>
        <w:t xml:space="preserve">Administrative operations </w:t>
      </w:r>
    </w:p>
    <w:p w14:paraId="6C8F7E44">
      <w:pPr>
        <w:pStyle w:val="12"/>
        <w:keepNext w:val="0"/>
        <w:keepLines w:val="0"/>
        <w:widowControl/>
        <w:suppressLineNumbers w:val="0"/>
      </w:pPr>
      <w:r>
        <w:t>without mutual interference.</w:t>
      </w:r>
    </w:p>
    <w:p w14:paraId="5AD7A8AA">
      <w:pPr>
        <w:keepNext w:val="0"/>
        <w:keepLines w:val="0"/>
        <w:widowControl/>
        <w:suppressLineNumbers w:val="0"/>
      </w:pPr>
      <w:r>
        <w:pict>
          <v:rect id="_x0000_i1719" o:spt="1" style="height:1.5pt;width:432pt;" fillcolor="#A0A0A0" filled="t" stroked="f" coordsize="21600,21600" o:hr="t" o:hrstd="t" o:hralign="center">
            <v:path/>
            <v:fill on="t" focussize="0,0"/>
            <v:stroke on="f"/>
            <v:imagedata o:title=""/>
            <o:lock v:ext="edit"/>
            <w10:wrap type="none"/>
            <w10:anchorlock/>
          </v:rect>
        </w:pict>
      </w:r>
    </w:p>
    <w:p w14:paraId="09E2FEB6">
      <w:pPr>
        <w:pStyle w:val="3"/>
        <w:keepNext w:val="0"/>
        <w:keepLines w:val="0"/>
        <w:widowControl/>
        <w:suppressLineNumbers w:val="0"/>
      </w:pPr>
      <w:r>
        <w:t>Version Visibility</w:t>
      </w:r>
    </w:p>
    <w:p w14:paraId="51FE9EC3">
      <w:pPr>
        <w:pStyle w:val="12"/>
        <w:keepNext w:val="0"/>
        <w:keepLines w:val="0"/>
        <w:widowControl/>
        <w:suppressLineNumbers w:val="0"/>
      </w:pPr>
      <w:r>
        <w:t>Each transaction shall reference a consistent dataset version throughout execution.</w:t>
      </w:r>
    </w:p>
    <w:p w14:paraId="326A2379">
      <w:pPr>
        <w:pStyle w:val="12"/>
        <w:keepNext w:val="0"/>
        <w:keepLines w:val="0"/>
        <w:widowControl/>
        <w:suppressLineNumbers w:val="0"/>
      </w:pPr>
      <w:r>
        <w:t>Version visibility shall remain immutable during transaction lifetime.</w:t>
      </w:r>
    </w:p>
    <w:p w14:paraId="57FA88BA">
      <w:pPr>
        <w:pStyle w:val="12"/>
        <w:keepNext w:val="0"/>
        <w:keepLines w:val="0"/>
        <w:widowControl/>
        <w:suppressLineNumbers w:val="0"/>
      </w:pPr>
      <w:r>
        <w:t>Subsequent publications shall not alter the analytical view already assigned to active workloads.</w:t>
      </w:r>
    </w:p>
    <w:p w14:paraId="49187B01">
      <w:pPr>
        <w:keepNext w:val="0"/>
        <w:keepLines w:val="0"/>
        <w:widowControl/>
        <w:suppressLineNumbers w:val="0"/>
      </w:pPr>
      <w:r>
        <w:pict>
          <v:rect id="_x0000_i1720" o:spt="1" style="height:1.5pt;width:432pt;" fillcolor="#A0A0A0" filled="t" stroked="f" coordsize="21600,21600" o:hr="t" o:hrstd="t" o:hralign="center">
            <v:path/>
            <v:fill on="t" focussize="0,0"/>
            <v:stroke on="f"/>
            <v:imagedata o:title=""/>
            <o:lock v:ext="edit"/>
            <w10:wrap type="none"/>
            <w10:anchorlock/>
          </v:rect>
        </w:pict>
      </w:r>
    </w:p>
    <w:p w14:paraId="5C0EDEE0">
      <w:pPr>
        <w:pStyle w:val="3"/>
        <w:keepNext w:val="0"/>
        <w:keepLines w:val="0"/>
        <w:widowControl/>
        <w:suppressLineNumbers w:val="0"/>
      </w:pPr>
      <w:r>
        <w:t>Reader Isolation</w:t>
      </w:r>
    </w:p>
    <w:p w14:paraId="1CCC0774">
      <w:pPr>
        <w:pStyle w:val="12"/>
        <w:keepNext w:val="0"/>
        <w:keepLines w:val="0"/>
        <w:widowControl/>
        <w:suppressLineNumbers w:val="0"/>
      </w:pPr>
      <w:r>
        <w:t>Read operations shall never block concurrent writes.</w:t>
      </w:r>
    </w:p>
    <w:p w14:paraId="2CD50E65">
      <w:pPr>
        <w:pStyle w:val="12"/>
        <w:keepNext w:val="0"/>
        <w:keepLines w:val="0"/>
        <w:widowControl/>
        <w:suppressLineNumbers w:val="0"/>
      </w:pPr>
      <w:r>
        <w:t>Readers shall access stable committed snapshots.</w:t>
      </w:r>
    </w:p>
    <w:p w14:paraId="66F4F43F">
      <w:pPr>
        <w:pStyle w:val="12"/>
        <w:keepNext w:val="0"/>
        <w:keepLines w:val="0"/>
        <w:widowControl/>
        <w:suppressLineNumbers w:val="0"/>
      </w:pPr>
      <w:r>
        <w:t>Writers shall publish new versions independently.</w:t>
      </w:r>
    </w:p>
    <w:p w14:paraId="7C2F0EF2">
      <w:pPr>
        <w:pStyle w:val="12"/>
        <w:keepNext w:val="0"/>
        <w:keepLines w:val="0"/>
        <w:widowControl/>
        <w:suppressLineNumbers w:val="0"/>
      </w:pPr>
      <w:r>
        <w:t>This design minimizes contention while maximizing analytical throughput.</w:t>
      </w:r>
    </w:p>
    <w:p w14:paraId="3F7F3156">
      <w:pPr>
        <w:keepNext w:val="0"/>
        <w:keepLines w:val="0"/>
        <w:widowControl/>
        <w:suppressLineNumbers w:val="0"/>
      </w:pPr>
      <w:r>
        <w:pict>
          <v:rect id="_x0000_i1721" o:spt="1" style="height:1.5pt;width:432pt;" fillcolor="#A0A0A0" filled="t" stroked="f" coordsize="21600,21600" o:hr="t" o:hrstd="t" o:hralign="center">
            <v:path/>
            <v:fill on="t" focussize="0,0"/>
            <v:stroke on="f"/>
            <v:imagedata o:title=""/>
            <o:lock v:ext="edit"/>
            <w10:wrap type="none"/>
            <w10:anchorlock/>
          </v:rect>
        </w:pict>
      </w:r>
    </w:p>
    <w:p w14:paraId="619CE27B">
      <w:pPr>
        <w:pStyle w:val="3"/>
        <w:keepNext w:val="0"/>
        <w:keepLines w:val="0"/>
        <w:widowControl/>
        <w:suppressLineNumbers w:val="0"/>
      </w:pPr>
      <w:r>
        <w:t>Writer Coordination</w:t>
      </w:r>
    </w:p>
    <w:p w14:paraId="256732E2">
      <w:pPr>
        <w:pStyle w:val="12"/>
        <w:keepNext w:val="0"/>
        <w:keepLines w:val="0"/>
        <w:widowControl/>
        <w:suppressLineNumbers w:val="0"/>
      </w:pPr>
      <w:r>
        <w:t>Simultaneous modification attempts affecting identical managed datasets shall undergo conflict evaluation.</w:t>
      </w:r>
    </w:p>
    <w:p w14:paraId="0C16B549">
      <w:pPr>
        <w:pStyle w:val="12"/>
        <w:keepNext w:val="0"/>
        <w:keepLines w:val="0"/>
        <w:widowControl/>
        <w:suppressLineNumbers w:val="0"/>
      </w:pPr>
      <w:r>
        <w:t>Conflicting publications shall be resolved according to enterprise transactional policy.</w:t>
      </w:r>
    </w:p>
    <w:p w14:paraId="6E19F31E">
      <w:pPr>
        <w:pStyle w:val="12"/>
        <w:keepNext w:val="0"/>
        <w:keepLines w:val="0"/>
        <w:widowControl/>
        <w:suppressLineNumbers w:val="0"/>
      </w:pPr>
      <w:r>
        <w:t>Conflict resolution shall guarantee deterministic publication behavior.</w:t>
      </w:r>
    </w:p>
    <w:p w14:paraId="6172F404">
      <w:pPr>
        <w:keepNext w:val="0"/>
        <w:keepLines w:val="0"/>
        <w:widowControl/>
        <w:suppressLineNumbers w:val="0"/>
      </w:pPr>
      <w:r>
        <w:pict>
          <v:rect id="_x0000_i1722" o:spt="1" style="height:1.5pt;width:432pt;" fillcolor="#A0A0A0" filled="t" stroked="f" coordsize="21600,21600" o:hr="t" o:hrstd="t" o:hralign="center">
            <v:path/>
            <v:fill on="t" focussize="0,0"/>
            <v:stroke on="f"/>
            <v:imagedata o:title=""/>
            <o:lock v:ext="edit"/>
            <w10:wrap type="none"/>
            <w10:anchorlock/>
          </v:rect>
        </w:pict>
      </w:r>
    </w:p>
    <w:p w14:paraId="23E690A5">
      <w:pPr>
        <w:pStyle w:val="3"/>
        <w:keepNext w:val="0"/>
        <w:keepLines w:val="0"/>
        <w:widowControl/>
        <w:suppressLineNumbers w:val="0"/>
      </w:pPr>
      <w:r>
        <w:t>Version Lifecycle</w:t>
      </w:r>
    </w:p>
    <w:p w14:paraId="71AA2E04">
      <w:pPr>
        <w:pStyle w:val="12"/>
        <w:keepNext w:val="0"/>
        <w:keepLines w:val="0"/>
        <w:widowControl/>
        <w:suppressLineNumbers w:val="0"/>
      </w:pPr>
      <w:r>
        <w:t>Each dataset version progresses through:</w:t>
      </w:r>
    </w:p>
    <w:p w14:paraId="3FDCC59A">
      <w:pPr>
        <w:keepNext w:val="0"/>
        <w:keepLines w:val="0"/>
        <w:widowControl/>
        <w:numPr>
          <w:ilvl w:val="0"/>
          <w:numId w:val="525"/>
        </w:numPr>
        <w:suppressLineNumbers w:val="0"/>
        <w:spacing w:before="0" w:beforeAutospacing="1" w:after="0" w:afterAutospacing="1"/>
        <w:ind w:left="720" w:hanging="360"/>
      </w:pPr>
      <w:r>
        <w:t xml:space="preserve">Creation </w:t>
      </w:r>
    </w:p>
    <w:p w14:paraId="1EB14F5B">
      <w:pPr>
        <w:keepNext w:val="0"/>
        <w:keepLines w:val="0"/>
        <w:widowControl/>
        <w:numPr>
          <w:ilvl w:val="0"/>
          <w:numId w:val="525"/>
        </w:numPr>
        <w:suppressLineNumbers w:val="0"/>
        <w:spacing w:before="0" w:beforeAutospacing="1" w:after="0" w:afterAutospacing="1"/>
        <w:ind w:left="720" w:hanging="360"/>
      </w:pPr>
      <w:r>
        <w:t xml:space="preserve">Validation </w:t>
      </w:r>
    </w:p>
    <w:p w14:paraId="636D34FB">
      <w:pPr>
        <w:keepNext w:val="0"/>
        <w:keepLines w:val="0"/>
        <w:widowControl/>
        <w:numPr>
          <w:ilvl w:val="0"/>
          <w:numId w:val="525"/>
        </w:numPr>
        <w:suppressLineNumbers w:val="0"/>
        <w:spacing w:before="0" w:beforeAutospacing="1" w:after="0" w:afterAutospacing="1"/>
        <w:ind w:left="720" w:hanging="360"/>
      </w:pPr>
      <w:r>
        <w:t xml:space="preserve">Governance Review </w:t>
      </w:r>
    </w:p>
    <w:p w14:paraId="06CDD337">
      <w:pPr>
        <w:keepNext w:val="0"/>
        <w:keepLines w:val="0"/>
        <w:widowControl/>
        <w:numPr>
          <w:ilvl w:val="0"/>
          <w:numId w:val="525"/>
        </w:numPr>
        <w:suppressLineNumbers w:val="0"/>
        <w:spacing w:before="0" w:beforeAutospacing="1" w:after="0" w:afterAutospacing="1"/>
        <w:ind w:left="720" w:hanging="360"/>
      </w:pPr>
      <w:r>
        <w:t xml:space="preserve">Transaction Commit </w:t>
      </w:r>
    </w:p>
    <w:p w14:paraId="1171DD82">
      <w:pPr>
        <w:keepNext w:val="0"/>
        <w:keepLines w:val="0"/>
        <w:widowControl/>
        <w:numPr>
          <w:ilvl w:val="0"/>
          <w:numId w:val="525"/>
        </w:numPr>
        <w:suppressLineNumbers w:val="0"/>
        <w:spacing w:before="0" w:beforeAutospacing="1" w:after="0" w:afterAutospacing="1"/>
        <w:ind w:left="720" w:hanging="360"/>
      </w:pPr>
      <w:r>
        <w:t xml:space="preserve">Publication </w:t>
      </w:r>
    </w:p>
    <w:p w14:paraId="3D5CC9D6">
      <w:pPr>
        <w:keepNext w:val="0"/>
        <w:keepLines w:val="0"/>
        <w:widowControl/>
        <w:numPr>
          <w:ilvl w:val="0"/>
          <w:numId w:val="525"/>
        </w:numPr>
        <w:suppressLineNumbers w:val="0"/>
        <w:spacing w:before="0" w:beforeAutospacing="1" w:after="0" w:afterAutospacing="1"/>
        <w:ind w:left="720" w:hanging="360"/>
      </w:pPr>
      <w:r>
        <w:t xml:space="preserve">Historical Preservation </w:t>
      </w:r>
    </w:p>
    <w:p w14:paraId="4FA16584">
      <w:pPr>
        <w:keepNext w:val="0"/>
        <w:keepLines w:val="0"/>
        <w:widowControl/>
        <w:numPr>
          <w:ilvl w:val="0"/>
          <w:numId w:val="525"/>
        </w:numPr>
        <w:suppressLineNumbers w:val="0"/>
        <w:spacing w:before="0" w:beforeAutospacing="1" w:after="0" w:afterAutospacing="1"/>
        <w:ind w:left="720" w:hanging="360"/>
      </w:pPr>
      <w:r>
        <w:t xml:space="preserve">Retirement Eligibility </w:t>
      </w:r>
    </w:p>
    <w:p w14:paraId="4C87A61F">
      <w:pPr>
        <w:pStyle w:val="12"/>
        <w:keepNext w:val="0"/>
        <w:keepLines w:val="0"/>
        <w:widowControl/>
        <w:suppressLineNumbers w:val="0"/>
      </w:pPr>
      <w:r>
        <w:t>Historical versions shall remain available according to enterprise retention policy.</w:t>
      </w:r>
    </w:p>
    <w:p w14:paraId="47A3F174">
      <w:pPr>
        <w:keepNext w:val="0"/>
        <w:keepLines w:val="0"/>
        <w:widowControl/>
        <w:suppressLineNumbers w:val="0"/>
      </w:pPr>
      <w:r>
        <w:pict>
          <v:rect id="_x0000_i1723" o:spt="1" style="height:1.5pt;width:432pt;" fillcolor="#A0A0A0" filled="t" stroked="f" coordsize="21600,21600" o:hr="t" o:hrstd="t" o:hralign="center">
            <v:path/>
            <v:fill on="t" focussize="0,0"/>
            <v:stroke on="f"/>
            <v:imagedata o:title=""/>
            <o:lock v:ext="edit"/>
            <w10:wrap type="none"/>
            <w10:anchorlock/>
          </v:rect>
        </w:pict>
      </w:r>
    </w:p>
    <w:p w14:paraId="26D7E5FA">
      <w:pPr>
        <w:pStyle w:val="2"/>
        <w:keepNext w:val="0"/>
        <w:keepLines w:val="0"/>
        <w:widowControl/>
        <w:suppressLineNumbers w:val="0"/>
      </w:pPr>
      <w:r>
        <w:t>7.2.14 Snapshot Isolation</w:t>
      </w:r>
    </w:p>
    <w:p w14:paraId="7444F125">
      <w:pPr>
        <w:pStyle w:val="12"/>
        <w:keepNext w:val="0"/>
        <w:keepLines w:val="0"/>
        <w:widowControl/>
        <w:suppressLineNumbers w:val="0"/>
      </w:pPr>
      <w:r>
        <w:t>Snapshot Isolation provides deterministic analytical execution by ensuring every workload observes a stable representation of enterprise data.</w:t>
      </w:r>
    </w:p>
    <w:p w14:paraId="2E34048E">
      <w:pPr>
        <w:pStyle w:val="12"/>
        <w:keepNext w:val="0"/>
        <w:keepLines w:val="0"/>
        <w:widowControl/>
        <w:suppressLineNumbers w:val="0"/>
      </w:pPr>
      <w:r>
        <w:t>A snapshot represents a logically complete and internally consistent view of all managed datasets at a specific transactional point in time.</w:t>
      </w:r>
    </w:p>
    <w:p w14:paraId="4CC20B48">
      <w:pPr>
        <w:pStyle w:val="12"/>
        <w:keepNext w:val="0"/>
        <w:keepLines w:val="0"/>
        <w:widowControl/>
        <w:suppressLineNumbers w:val="0"/>
      </w:pPr>
      <w:r>
        <w:t>Snapshots shall remain immutable.</w:t>
      </w:r>
    </w:p>
    <w:p w14:paraId="24B154D7">
      <w:pPr>
        <w:keepNext w:val="0"/>
        <w:keepLines w:val="0"/>
        <w:widowControl/>
        <w:suppressLineNumbers w:val="0"/>
      </w:pPr>
      <w:r>
        <w:pict>
          <v:rect id="_x0000_i1724" o:spt="1" style="height:1.5pt;width:432pt;" fillcolor="#A0A0A0" filled="t" stroked="f" coordsize="21600,21600" o:hr="t" o:hrstd="t" o:hralign="center">
            <v:path/>
            <v:fill on="t" focussize="0,0"/>
            <v:stroke on="f"/>
            <v:imagedata o:title=""/>
            <o:lock v:ext="edit"/>
            <w10:wrap type="none"/>
            <w10:anchorlock/>
          </v:rect>
        </w:pict>
      </w:r>
    </w:p>
    <w:p w14:paraId="23F9D0D2">
      <w:pPr>
        <w:pStyle w:val="3"/>
        <w:keepNext w:val="0"/>
        <w:keepLines w:val="0"/>
        <w:widowControl/>
        <w:suppressLineNumbers w:val="0"/>
      </w:pPr>
      <w:r>
        <w:t>Snapshot Creation</w:t>
      </w:r>
    </w:p>
    <w:p w14:paraId="6E12819A">
      <w:pPr>
        <w:pStyle w:val="12"/>
        <w:keepNext w:val="0"/>
        <w:keepLines w:val="0"/>
        <w:widowControl/>
        <w:suppressLineNumbers w:val="0"/>
      </w:pPr>
      <w:r>
        <w:t>Snapshots may be generated during:</w:t>
      </w:r>
    </w:p>
    <w:p w14:paraId="2AB01E23">
      <w:pPr>
        <w:keepNext w:val="0"/>
        <w:keepLines w:val="0"/>
        <w:widowControl/>
        <w:numPr>
          <w:ilvl w:val="0"/>
          <w:numId w:val="526"/>
        </w:numPr>
        <w:suppressLineNumbers w:val="0"/>
        <w:spacing w:before="0" w:beforeAutospacing="1" w:after="0" w:afterAutospacing="1"/>
        <w:ind w:left="720" w:hanging="360"/>
      </w:pPr>
      <w:r>
        <w:t xml:space="preserve">Dataset publication </w:t>
      </w:r>
    </w:p>
    <w:p w14:paraId="063FBE86">
      <w:pPr>
        <w:keepNext w:val="0"/>
        <w:keepLines w:val="0"/>
        <w:widowControl/>
        <w:numPr>
          <w:ilvl w:val="0"/>
          <w:numId w:val="526"/>
        </w:numPr>
        <w:suppressLineNumbers w:val="0"/>
        <w:spacing w:before="0" w:beforeAutospacing="1" w:after="0" w:afterAutospacing="1"/>
        <w:ind w:left="720" w:hanging="360"/>
      </w:pPr>
      <w:r>
        <w:t xml:space="preserve">Scheduled processing </w:t>
      </w:r>
    </w:p>
    <w:p w14:paraId="3C9F3605">
      <w:pPr>
        <w:keepNext w:val="0"/>
        <w:keepLines w:val="0"/>
        <w:widowControl/>
        <w:numPr>
          <w:ilvl w:val="0"/>
          <w:numId w:val="526"/>
        </w:numPr>
        <w:suppressLineNumbers w:val="0"/>
        <w:spacing w:before="0" w:beforeAutospacing="1" w:after="0" w:afterAutospacing="1"/>
        <w:ind w:left="720" w:hanging="360"/>
      </w:pPr>
      <w:r>
        <w:t xml:space="preserve">Research checkpoints </w:t>
      </w:r>
    </w:p>
    <w:p w14:paraId="3861BE75">
      <w:pPr>
        <w:keepNext w:val="0"/>
        <w:keepLines w:val="0"/>
        <w:widowControl/>
        <w:numPr>
          <w:ilvl w:val="0"/>
          <w:numId w:val="526"/>
        </w:numPr>
        <w:suppressLineNumbers w:val="0"/>
        <w:spacing w:before="0" w:beforeAutospacing="1" w:after="0" w:afterAutospacing="1"/>
        <w:ind w:left="720" w:hanging="360"/>
      </w:pPr>
      <w:r>
        <w:t xml:space="preserve">Model training </w:t>
      </w:r>
    </w:p>
    <w:p w14:paraId="0FE24E16">
      <w:pPr>
        <w:keepNext w:val="0"/>
        <w:keepLines w:val="0"/>
        <w:widowControl/>
        <w:numPr>
          <w:ilvl w:val="0"/>
          <w:numId w:val="526"/>
        </w:numPr>
        <w:suppressLineNumbers w:val="0"/>
        <w:spacing w:before="0" w:beforeAutospacing="1" w:after="0" w:afterAutospacing="1"/>
        <w:ind w:left="720" w:hanging="360"/>
      </w:pPr>
      <w:r>
        <w:t xml:space="preserve">Portfolio evaluation </w:t>
      </w:r>
    </w:p>
    <w:p w14:paraId="7B182E00">
      <w:pPr>
        <w:keepNext w:val="0"/>
        <w:keepLines w:val="0"/>
        <w:widowControl/>
        <w:numPr>
          <w:ilvl w:val="0"/>
          <w:numId w:val="526"/>
        </w:numPr>
        <w:suppressLineNumbers w:val="0"/>
        <w:spacing w:before="0" w:beforeAutospacing="1" w:after="0" w:afterAutospacing="1"/>
        <w:ind w:left="720" w:hanging="360"/>
      </w:pPr>
      <w:r>
        <w:t xml:space="preserve">Regulatory reporting </w:t>
      </w:r>
    </w:p>
    <w:p w14:paraId="03EC9926">
      <w:pPr>
        <w:keepNext w:val="0"/>
        <w:keepLines w:val="0"/>
        <w:widowControl/>
        <w:numPr>
          <w:ilvl w:val="0"/>
          <w:numId w:val="526"/>
        </w:numPr>
        <w:suppressLineNumbers w:val="0"/>
        <w:spacing w:before="0" w:beforeAutospacing="1" w:after="0" w:afterAutospacing="1"/>
        <w:ind w:left="720" w:hanging="360"/>
      </w:pPr>
      <w:r>
        <w:t xml:space="preserve">Disaster recovery preparation </w:t>
      </w:r>
    </w:p>
    <w:p w14:paraId="2C967943">
      <w:pPr>
        <w:pStyle w:val="12"/>
        <w:keepNext w:val="0"/>
        <w:keepLines w:val="0"/>
        <w:widowControl/>
        <w:suppressLineNumbers w:val="0"/>
      </w:pPr>
      <w:r>
        <w:t>Snapshot creation shall occur automatically within transactional boundaries.</w:t>
      </w:r>
    </w:p>
    <w:p w14:paraId="47F8AEB8">
      <w:pPr>
        <w:keepNext w:val="0"/>
        <w:keepLines w:val="0"/>
        <w:widowControl/>
        <w:suppressLineNumbers w:val="0"/>
      </w:pPr>
      <w:r>
        <w:pict>
          <v:rect id="_x0000_i1725" o:spt="1" style="height:1.5pt;width:432pt;" fillcolor="#A0A0A0" filled="t" stroked="f" coordsize="21600,21600" o:hr="t" o:hrstd="t" o:hralign="center">
            <v:path/>
            <v:fill on="t" focussize="0,0"/>
            <v:stroke on="f"/>
            <v:imagedata o:title=""/>
            <o:lock v:ext="edit"/>
            <w10:wrap type="none"/>
            <w10:anchorlock/>
          </v:rect>
        </w:pict>
      </w:r>
    </w:p>
    <w:p w14:paraId="64AE0586">
      <w:pPr>
        <w:pStyle w:val="3"/>
        <w:keepNext w:val="0"/>
        <w:keepLines w:val="0"/>
        <w:widowControl/>
        <w:suppressLineNumbers w:val="0"/>
      </w:pPr>
      <w:r>
        <w:t>Snapshot Characteristics</w:t>
      </w:r>
    </w:p>
    <w:p w14:paraId="138C2322">
      <w:pPr>
        <w:pStyle w:val="12"/>
        <w:keepNext w:val="0"/>
        <w:keepLines w:val="0"/>
        <w:widowControl/>
        <w:suppressLineNumbers w:val="0"/>
      </w:pPr>
      <w:r>
        <w:t>Enterprise snapshots shall provide:</w:t>
      </w:r>
    </w:p>
    <w:p w14:paraId="4A1856E1">
      <w:pPr>
        <w:keepNext w:val="0"/>
        <w:keepLines w:val="0"/>
        <w:widowControl/>
        <w:numPr>
          <w:ilvl w:val="0"/>
          <w:numId w:val="527"/>
        </w:numPr>
        <w:suppressLineNumbers w:val="0"/>
        <w:spacing w:before="0" w:beforeAutospacing="1" w:after="0" w:afterAutospacing="1"/>
        <w:ind w:left="720" w:hanging="360"/>
      </w:pPr>
      <w:r>
        <w:t xml:space="preserve">Complete consistency </w:t>
      </w:r>
    </w:p>
    <w:p w14:paraId="6C80EA53">
      <w:pPr>
        <w:keepNext w:val="0"/>
        <w:keepLines w:val="0"/>
        <w:widowControl/>
        <w:numPr>
          <w:ilvl w:val="0"/>
          <w:numId w:val="527"/>
        </w:numPr>
        <w:suppressLineNumbers w:val="0"/>
        <w:spacing w:before="0" w:beforeAutospacing="1" w:after="0" w:afterAutospacing="1"/>
        <w:ind w:left="720" w:hanging="360"/>
      </w:pPr>
      <w:r>
        <w:t xml:space="preserve">Metadata synchronization </w:t>
      </w:r>
    </w:p>
    <w:p w14:paraId="787FD6C1">
      <w:pPr>
        <w:keepNext w:val="0"/>
        <w:keepLines w:val="0"/>
        <w:widowControl/>
        <w:numPr>
          <w:ilvl w:val="0"/>
          <w:numId w:val="527"/>
        </w:numPr>
        <w:suppressLineNumbers w:val="0"/>
        <w:spacing w:before="0" w:beforeAutospacing="1" w:after="0" w:afterAutospacing="1"/>
        <w:ind w:left="720" w:hanging="360"/>
      </w:pPr>
      <w:r>
        <w:t xml:space="preserve">Schema compatibility </w:t>
      </w:r>
    </w:p>
    <w:p w14:paraId="18D385B5">
      <w:pPr>
        <w:keepNext w:val="0"/>
        <w:keepLines w:val="0"/>
        <w:widowControl/>
        <w:numPr>
          <w:ilvl w:val="0"/>
          <w:numId w:val="527"/>
        </w:numPr>
        <w:suppressLineNumbers w:val="0"/>
        <w:spacing w:before="0" w:beforeAutospacing="1" w:after="0" w:afterAutospacing="1"/>
        <w:ind w:left="720" w:hanging="360"/>
      </w:pPr>
      <w:r>
        <w:t xml:space="preserve">Version traceability </w:t>
      </w:r>
    </w:p>
    <w:p w14:paraId="3F02636C">
      <w:pPr>
        <w:keepNext w:val="0"/>
        <w:keepLines w:val="0"/>
        <w:widowControl/>
        <w:numPr>
          <w:ilvl w:val="0"/>
          <w:numId w:val="527"/>
        </w:numPr>
        <w:suppressLineNumbers w:val="0"/>
        <w:spacing w:before="0" w:beforeAutospacing="1" w:after="0" w:afterAutospacing="1"/>
        <w:ind w:left="720" w:hanging="360"/>
      </w:pPr>
      <w:r>
        <w:t xml:space="preserve">Governance compliance </w:t>
      </w:r>
    </w:p>
    <w:p w14:paraId="292FC8CF">
      <w:pPr>
        <w:keepNext w:val="0"/>
        <w:keepLines w:val="0"/>
        <w:widowControl/>
        <w:numPr>
          <w:ilvl w:val="0"/>
          <w:numId w:val="527"/>
        </w:numPr>
        <w:suppressLineNumbers w:val="0"/>
        <w:spacing w:before="0" w:beforeAutospacing="1" w:after="0" w:afterAutospacing="1"/>
        <w:ind w:left="720" w:hanging="360"/>
      </w:pPr>
      <w:r>
        <w:t xml:space="preserve">Lineage continuity </w:t>
      </w:r>
    </w:p>
    <w:p w14:paraId="5D846293">
      <w:pPr>
        <w:keepNext w:val="0"/>
        <w:keepLines w:val="0"/>
        <w:widowControl/>
        <w:numPr>
          <w:ilvl w:val="0"/>
          <w:numId w:val="527"/>
        </w:numPr>
        <w:suppressLineNumbers w:val="0"/>
        <w:spacing w:before="0" w:beforeAutospacing="1" w:after="0" w:afterAutospacing="1"/>
        <w:ind w:left="720" w:hanging="360"/>
      </w:pPr>
      <w:r>
        <w:t xml:space="preserve">Audit traceability </w:t>
      </w:r>
    </w:p>
    <w:p w14:paraId="70DDCE78">
      <w:pPr>
        <w:pStyle w:val="12"/>
        <w:keepNext w:val="0"/>
        <w:keepLines w:val="0"/>
        <w:widowControl/>
        <w:suppressLineNumbers w:val="0"/>
      </w:pPr>
      <w:r>
        <w:t>Incomplete snapshots are prohibited.</w:t>
      </w:r>
    </w:p>
    <w:p w14:paraId="0313598D">
      <w:pPr>
        <w:keepNext w:val="0"/>
        <w:keepLines w:val="0"/>
        <w:widowControl/>
        <w:suppressLineNumbers w:val="0"/>
      </w:pPr>
      <w:r>
        <w:pict>
          <v:rect id="_x0000_i1726" o:spt="1" style="height:1.5pt;width:432pt;" fillcolor="#A0A0A0" filled="t" stroked="f" coordsize="21600,21600" o:hr="t" o:hrstd="t" o:hralign="center">
            <v:path/>
            <v:fill on="t" focussize="0,0"/>
            <v:stroke on="f"/>
            <v:imagedata o:title=""/>
            <o:lock v:ext="edit"/>
            <w10:wrap type="none"/>
            <w10:anchorlock/>
          </v:rect>
        </w:pict>
      </w:r>
    </w:p>
    <w:p w14:paraId="5E265966">
      <w:pPr>
        <w:pStyle w:val="3"/>
        <w:keepNext w:val="0"/>
        <w:keepLines w:val="0"/>
        <w:widowControl/>
        <w:suppressLineNumbers w:val="0"/>
      </w:pPr>
      <w:r>
        <w:t>Snapshot Consumption</w:t>
      </w:r>
    </w:p>
    <w:p w14:paraId="50D8E572">
      <w:pPr>
        <w:pStyle w:val="12"/>
        <w:keepNext w:val="0"/>
        <w:keepLines w:val="0"/>
        <w:widowControl/>
        <w:suppressLineNumbers w:val="0"/>
      </w:pPr>
      <w:r>
        <w:t>Analytical services including:</w:t>
      </w:r>
    </w:p>
    <w:p w14:paraId="4EA4B136">
      <w:pPr>
        <w:keepNext w:val="0"/>
        <w:keepLines w:val="0"/>
        <w:widowControl/>
        <w:numPr>
          <w:ilvl w:val="0"/>
          <w:numId w:val="528"/>
        </w:numPr>
        <w:suppressLineNumbers w:val="0"/>
        <w:spacing w:before="0" w:beforeAutospacing="1" w:after="0" w:afterAutospacing="1"/>
        <w:ind w:left="720" w:hanging="360"/>
      </w:pPr>
      <w:r>
        <w:t xml:space="preserve">Research Platform </w:t>
      </w:r>
    </w:p>
    <w:p w14:paraId="13D928AA">
      <w:pPr>
        <w:keepNext w:val="0"/>
        <w:keepLines w:val="0"/>
        <w:widowControl/>
        <w:numPr>
          <w:ilvl w:val="0"/>
          <w:numId w:val="528"/>
        </w:numPr>
        <w:suppressLineNumbers w:val="0"/>
        <w:spacing w:before="0" w:beforeAutospacing="1" w:after="0" w:afterAutospacing="1"/>
        <w:ind w:left="720" w:hanging="360"/>
      </w:pPr>
      <w:r>
        <w:t xml:space="preserve">Machine Learning Platform </w:t>
      </w:r>
    </w:p>
    <w:p w14:paraId="301C4E3B">
      <w:pPr>
        <w:keepNext w:val="0"/>
        <w:keepLines w:val="0"/>
        <w:widowControl/>
        <w:numPr>
          <w:ilvl w:val="0"/>
          <w:numId w:val="528"/>
        </w:numPr>
        <w:suppressLineNumbers w:val="0"/>
        <w:spacing w:before="0" w:beforeAutospacing="1" w:after="0" w:afterAutospacing="1"/>
        <w:ind w:left="720" w:hanging="360"/>
      </w:pPr>
      <w:r>
        <w:t xml:space="preserve">Feature Engineering </w:t>
      </w:r>
    </w:p>
    <w:p w14:paraId="008EDB20">
      <w:pPr>
        <w:keepNext w:val="0"/>
        <w:keepLines w:val="0"/>
        <w:widowControl/>
        <w:numPr>
          <w:ilvl w:val="0"/>
          <w:numId w:val="528"/>
        </w:numPr>
        <w:suppressLineNumbers w:val="0"/>
        <w:spacing w:before="0" w:beforeAutospacing="1" w:after="0" w:afterAutospacing="1"/>
        <w:ind w:left="720" w:hanging="360"/>
      </w:pPr>
      <w:r>
        <w:t xml:space="preserve">Strategy Development </w:t>
      </w:r>
    </w:p>
    <w:p w14:paraId="7CE177FB">
      <w:pPr>
        <w:keepNext w:val="0"/>
        <w:keepLines w:val="0"/>
        <w:widowControl/>
        <w:numPr>
          <w:ilvl w:val="0"/>
          <w:numId w:val="528"/>
        </w:numPr>
        <w:suppressLineNumbers w:val="0"/>
        <w:spacing w:before="0" w:beforeAutospacing="1" w:after="0" w:afterAutospacing="1"/>
        <w:ind w:left="720" w:hanging="360"/>
      </w:pPr>
      <w:r>
        <w:t xml:space="preserve">Backtesting </w:t>
      </w:r>
    </w:p>
    <w:p w14:paraId="5D957DDB">
      <w:pPr>
        <w:keepNext w:val="0"/>
        <w:keepLines w:val="0"/>
        <w:widowControl/>
        <w:numPr>
          <w:ilvl w:val="0"/>
          <w:numId w:val="528"/>
        </w:numPr>
        <w:suppressLineNumbers w:val="0"/>
        <w:spacing w:before="0" w:beforeAutospacing="1" w:after="0" w:afterAutospacing="1"/>
        <w:ind w:left="720" w:hanging="360"/>
      </w:pPr>
      <w:r>
        <w:t xml:space="preserve">Walk Forward Analysis </w:t>
      </w:r>
    </w:p>
    <w:p w14:paraId="287109BE">
      <w:pPr>
        <w:keepNext w:val="0"/>
        <w:keepLines w:val="0"/>
        <w:widowControl/>
        <w:numPr>
          <w:ilvl w:val="0"/>
          <w:numId w:val="528"/>
        </w:numPr>
        <w:suppressLineNumbers w:val="0"/>
        <w:spacing w:before="0" w:beforeAutospacing="1" w:after="0" w:afterAutospacing="1"/>
        <w:ind w:left="720" w:hanging="360"/>
      </w:pPr>
      <w:r>
        <w:t xml:space="preserve">Portfolio Analytics </w:t>
      </w:r>
    </w:p>
    <w:p w14:paraId="5C642BF6">
      <w:pPr>
        <w:keepNext w:val="0"/>
        <w:keepLines w:val="0"/>
        <w:widowControl/>
        <w:numPr>
          <w:ilvl w:val="0"/>
          <w:numId w:val="528"/>
        </w:numPr>
        <w:suppressLineNumbers w:val="0"/>
        <w:spacing w:before="0" w:beforeAutospacing="1" w:after="0" w:afterAutospacing="1"/>
        <w:ind w:left="720" w:hanging="360"/>
      </w:pPr>
      <w:r>
        <w:t xml:space="preserve">Risk Analytics </w:t>
      </w:r>
    </w:p>
    <w:p w14:paraId="32E2AF64">
      <w:pPr>
        <w:pStyle w:val="12"/>
        <w:keepNext w:val="0"/>
        <w:keepLines w:val="0"/>
        <w:widowControl/>
        <w:suppressLineNumbers w:val="0"/>
      </w:pPr>
      <w:r>
        <w:t>shall execute against explicit snapshot references.</w:t>
      </w:r>
    </w:p>
    <w:p w14:paraId="271F4542">
      <w:pPr>
        <w:pStyle w:val="12"/>
        <w:keepNext w:val="0"/>
        <w:keepLines w:val="0"/>
        <w:widowControl/>
        <w:suppressLineNumbers w:val="0"/>
      </w:pPr>
      <w:r>
        <w:t>Consumers shall never rely upon mutable production state during analytical execution.</w:t>
      </w:r>
    </w:p>
    <w:p w14:paraId="7C301C25">
      <w:pPr>
        <w:keepNext w:val="0"/>
        <w:keepLines w:val="0"/>
        <w:widowControl/>
        <w:suppressLineNumbers w:val="0"/>
      </w:pPr>
      <w:r>
        <w:pict>
          <v:rect id="_x0000_i1727" o:spt="1" style="height:1.5pt;width:432pt;" fillcolor="#A0A0A0" filled="t" stroked="f" coordsize="21600,21600" o:hr="t" o:hrstd="t" o:hralign="center">
            <v:path/>
            <v:fill on="t" focussize="0,0"/>
            <v:stroke on="f"/>
            <v:imagedata o:title=""/>
            <o:lock v:ext="edit"/>
            <w10:wrap type="none"/>
            <w10:anchorlock/>
          </v:rect>
        </w:pict>
      </w:r>
    </w:p>
    <w:p w14:paraId="24F4171C">
      <w:pPr>
        <w:pStyle w:val="3"/>
        <w:keepNext w:val="0"/>
        <w:keepLines w:val="0"/>
        <w:widowControl/>
        <w:suppressLineNumbers w:val="0"/>
      </w:pPr>
      <w:r>
        <w:t>Snapshot Retention</w:t>
      </w:r>
    </w:p>
    <w:p w14:paraId="7D066FF7">
      <w:pPr>
        <w:pStyle w:val="12"/>
        <w:keepNext w:val="0"/>
        <w:keepLines w:val="0"/>
        <w:widowControl/>
        <w:suppressLineNumbers w:val="0"/>
      </w:pPr>
      <w:r>
        <w:t>Retention policies shall consider:</w:t>
      </w:r>
    </w:p>
    <w:p w14:paraId="0A49FF2E">
      <w:pPr>
        <w:keepNext w:val="0"/>
        <w:keepLines w:val="0"/>
        <w:widowControl/>
        <w:numPr>
          <w:ilvl w:val="0"/>
          <w:numId w:val="529"/>
        </w:numPr>
        <w:suppressLineNumbers w:val="0"/>
        <w:spacing w:before="0" w:beforeAutospacing="1" w:after="0" w:afterAutospacing="1"/>
        <w:ind w:left="720" w:hanging="360"/>
      </w:pPr>
      <w:r>
        <w:t xml:space="preserve">Regulatory obligations </w:t>
      </w:r>
    </w:p>
    <w:p w14:paraId="30ED7492">
      <w:pPr>
        <w:keepNext w:val="0"/>
        <w:keepLines w:val="0"/>
        <w:widowControl/>
        <w:numPr>
          <w:ilvl w:val="0"/>
          <w:numId w:val="529"/>
        </w:numPr>
        <w:suppressLineNumbers w:val="0"/>
        <w:spacing w:before="0" w:beforeAutospacing="1" w:after="0" w:afterAutospacing="1"/>
        <w:ind w:left="720" w:hanging="360"/>
      </w:pPr>
      <w:r>
        <w:t xml:space="preserve">Research reproducibility </w:t>
      </w:r>
    </w:p>
    <w:p w14:paraId="6C80A5BD">
      <w:pPr>
        <w:keepNext w:val="0"/>
        <w:keepLines w:val="0"/>
        <w:widowControl/>
        <w:numPr>
          <w:ilvl w:val="0"/>
          <w:numId w:val="529"/>
        </w:numPr>
        <w:suppressLineNumbers w:val="0"/>
        <w:spacing w:before="0" w:beforeAutospacing="1" w:after="0" w:afterAutospacing="1"/>
        <w:ind w:left="720" w:hanging="360"/>
      </w:pPr>
      <w:r>
        <w:t xml:space="preserve">Disaster recovery objectives </w:t>
      </w:r>
    </w:p>
    <w:p w14:paraId="2AD73439">
      <w:pPr>
        <w:keepNext w:val="0"/>
        <w:keepLines w:val="0"/>
        <w:widowControl/>
        <w:numPr>
          <w:ilvl w:val="0"/>
          <w:numId w:val="529"/>
        </w:numPr>
        <w:suppressLineNumbers w:val="0"/>
        <w:spacing w:before="0" w:beforeAutospacing="1" w:after="0" w:afterAutospacing="1"/>
        <w:ind w:left="720" w:hanging="360"/>
      </w:pPr>
      <w:r>
        <w:t xml:space="preserve">Storage optimization </w:t>
      </w:r>
    </w:p>
    <w:p w14:paraId="16BE2D3B">
      <w:pPr>
        <w:keepNext w:val="0"/>
        <w:keepLines w:val="0"/>
        <w:widowControl/>
        <w:numPr>
          <w:ilvl w:val="0"/>
          <w:numId w:val="529"/>
        </w:numPr>
        <w:suppressLineNumbers w:val="0"/>
        <w:spacing w:before="0" w:beforeAutospacing="1" w:after="0" w:afterAutospacing="1"/>
        <w:ind w:left="720" w:hanging="360"/>
      </w:pPr>
      <w:r>
        <w:t xml:space="preserve">Governance requirements </w:t>
      </w:r>
    </w:p>
    <w:p w14:paraId="53C7125A">
      <w:pPr>
        <w:pStyle w:val="12"/>
        <w:keepNext w:val="0"/>
        <w:keepLines w:val="0"/>
        <w:widowControl/>
        <w:suppressLineNumbers w:val="0"/>
      </w:pPr>
      <w:r>
        <w:t>Retention periods shall be centrally governed.</w:t>
      </w:r>
    </w:p>
    <w:p w14:paraId="61169B99">
      <w:pPr>
        <w:pStyle w:val="12"/>
        <w:keepNext w:val="0"/>
        <w:keepLines w:val="0"/>
        <w:widowControl/>
        <w:suppressLineNumbers w:val="0"/>
      </w:pPr>
      <w:r>
        <w:t>Automatic snapshot deletion shall require governance approval.</w:t>
      </w:r>
    </w:p>
    <w:p w14:paraId="73D64AFA">
      <w:pPr>
        <w:keepNext w:val="0"/>
        <w:keepLines w:val="0"/>
        <w:widowControl/>
        <w:suppressLineNumbers w:val="0"/>
      </w:pPr>
      <w:r>
        <w:pict>
          <v:rect id="_x0000_i1728" o:spt="1" style="height:1.5pt;width:432pt;" fillcolor="#A0A0A0" filled="t" stroked="f" coordsize="21600,21600" o:hr="t" o:hrstd="t" o:hralign="center">
            <v:path/>
            <v:fill on="t" focussize="0,0"/>
            <v:stroke on="f"/>
            <v:imagedata o:title=""/>
            <o:lock v:ext="edit"/>
            <w10:wrap type="none"/>
            <w10:anchorlock/>
          </v:rect>
        </w:pict>
      </w:r>
    </w:p>
    <w:p w14:paraId="367D3E63">
      <w:pPr>
        <w:pStyle w:val="3"/>
        <w:keepNext w:val="0"/>
        <w:keepLines w:val="0"/>
        <w:widowControl/>
        <w:suppressLineNumbers w:val="0"/>
      </w:pPr>
      <w:r>
        <w:t>Operational Constraints</w:t>
      </w:r>
    </w:p>
    <w:p w14:paraId="38BEEA40">
      <w:pPr>
        <w:pStyle w:val="12"/>
        <w:keepNext w:val="0"/>
        <w:keepLines w:val="0"/>
        <w:widowControl/>
        <w:suppressLineNumbers w:val="0"/>
      </w:pPr>
      <w:r>
        <w:t>The Enterprise Lakehouse shall enforce the following constraints regarding snapshots:</w:t>
      </w:r>
    </w:p>
    <w:p w14:paraId="5AF0210E">
      <w:pPr>
        <w:keepNext w:val="0"/>
        <w:keepLines w:val="0"/>
        <w:widowControl/>
        <w:numPr>
          <w:ilvl w:val="0"/>
          <w:numId w:val="530"/>
        </w:numPr>
        <w:suppressLineNumbers w:val="0"/>
        <w:spacing w:before="0" w:beforeAutospacing="1" w:after="0" w:afterAutospacing="1"/>
        <w:ind w:left="720" w:hanging="360"/>
      </w:pPr>
      <w:r>
        <w:t xml:space="preserve">Every snapshot shall possess a globally unique identifier. </w:t>
      </w:r>
    </w:p>
    <w:p w14:paraId="577A3C75">
      <w:pPr>
        <w:keepNext w:val="0"/>
        <w:keepLines w:val="0"/>
        <w:widowControl/>
        <w:numPr>
          <w:ilvl w:val="0"/>
          <w:numId w:val="530"/>
        </w:numPr>
        <w:suppressLineNumbers w:val="0"/>
        <w:spacing w:before="0" w:beforeAutospacing="1" w:after="0" w:afterAutospacing="1"/>
        <w:ind w:left="720" w:hanging="360"/>
      </w:pPr>
      <w:r>
        <w:t xml:space="preserve">Snapshots shall reference immutable dataset versions. </w:t>
      </w:r>
    </w:p>
    <w:p w14:paraId="5E318D90">
      <w:pPr>
        <w:keepNext w:val="0"/>
        <w:keepLines w:val="0"/>
        <w:widowControl/>
        <w:numPr>
          <w:ilvl w:val="0"/>
          <w:numId w:val="530"/>
        </w:numPr>
        <w:suppressLineNumbers w:val="0"/>
        <w:spacing w:before="0" w:beforeAutospacing="1" w:after="0" w:afterAutospacing="1"/>
        <w:ind w:left="720" w:hanging="360"/>
      </w:pPr>
      <w:r>
        <w:t xml:space="preserve">Metadata shall be synchronized prior to publication. </w:t>
      </w:r>
    </w:p>
    <w:p w14:paraId="6CE26123">
      <w:pPr>
        <w:keepNext w:val="0"/>
        <w:keepLines w:val="0"/>
        <w:widowControl/>
        <w:numPr>
          <w:ilvl w:val="0"/>
          <w:numId w:val="530"/>
        </w:numPr>
        <w:suppressLineNumbers w:val="0"/>
        <w:spacing w:before="0" w:beforeAutospacing="1" w:after="0" w:afterAutospacing="1"/>
        <w:ind w:left="720" w:hanging="360"/>
      </w:pPr>
      <w:r>
        <w:t xml:space="preserve">Lineage records shall be generated automatically. </w:t>
      </w:r>
    </w:p>
    <w:p w14:paraId="29B29197">
      <w:pPr>
        <w:keepNext w:val="0"/>
        <w:keepLines w:val="0"/>
        <w:widowControl/>
        <w:numPr>
          <w:ilvl w:val="0"/>
          <w:numId w:val="530"/>
        </w:numPr>
        <w:suppressLineNumbers w:val="0"/>
        <w:spacing w:before="0" w:beforeAutospacing="1" w:after="0" w:afterAutospacing="1"/>
        <w:ind w:left="720" w:hanging="360"/>
      </w:pPr>
      <w:r>
        <w:t xml:space="preserve">Snapshots shall remain discoverable through the Enterprise Catalog. </w:t>
      </w:r>
    </w:p>
    <w:p w14:paraId="2F94D9A0">
      <w:pPr>
        <w:keepNext w:val="0"/>
        <w:keepLines w:val="0"/>
        <w:widowControl/>
        <w:numPr>
          <w:ilvl w:val="0"/>
          <w:numId w:val="530"/>
        </w:numPr>
        <w:suppressLineNumbers w:val="0"/>
        <w:spacing w:before="0" w:beforeAutospacing="1" w:after="0" w:afterAutospacing="1"/>
        <w:ind w:left="720" w:hanging="360"/>
      </w:pPr>
      <w:r>
        <w:t xml:space="preserve">Security policies shall inherit from governing datasets. </w:t>
      </w:r>
    </w:p>
    <w:p w14:paraId="40D626F7">
      <w:pPr>
        <w:keepNext w:val="0"/>
        <w:keepLines w:val="0"/>
        <w:widowControl/>
        <w:numPr>
          <w:ilvl w:val="0"/>
          <w:numId w:val="530"/>
        </w:numPr>
        <w:suppressLineNumbers w:val="0"/>
        <w:spacing w:before="0" w:beforeAutospacing="1" w:after="0" w:afterAutospacing="1"/>
        <w:ind w:left="720" w:hanging="360"/>
      </w:pPr>
      <w:r>
        <w:t>Audit records shall persist throughout the snapshot lifecycle.</w:t>
      </w:r>
    </w:p>
    <w:p w14:paraId="21593C76"/>
    <w:p w14:paraId="15A194A8"/>
    <w:p w14:paraId="6578D08B">
      <w:pPr>
        <w:pStyle w:val="2"/>
        <w:keepNext w:val="0"/>
        <w:keepLines w:val="0"/>
        <w:widowControl/>
        <w:suppressLineNumbers w:val="0"/>
      </w:pPr>
      <w:r>
        <w:t>7.2.15 Time Travel Integration</w:t>
      </w:r>
    </w:p>
    <w:p w14:paraId="6F6D0B0C">
      <w:pPr>
        <w:pStyle w:val="12"/>
        <w:keepNext w:val="0"/>
        <w:keepLines w:val="0"/>
        <w:widowControl/>
        <w:suppressLineNumbers w:val="0"/>
      </w:pPr>
      <w:r>
        <w:t>Time Travel constitutes a foundational capability of the Enterprise Lakehouse Architecture, enabling analytical systems to reconstruct the precise state of enterprise datasets at any previously committed point in time.</w:t>
      </w:r>
    </w:p>
    <w:p w14:paraId="5EC2DEAA">
      <w:pPr>
        <w:pStyle w:val="12"/>
        <w:keepNext w:val="0"/>
        <w:keepLines w:val="0"/>
        <w:widowControl/>
        <w:suppressLineNumbers w:val="0"/>
      </w:pPr>
      <w:r>
        <w:t>Unlike conventional backup mechanisms, Time Travel provides deterministic access to historical dataset versions while preserving transactional consistency, metadata integrity, governance compliance, and lineage continuity.</w:t>
      </w:r>
    </w:p>
    <w:p w14:paraId="20190B4A">
      <w:pPr>
        <w:pStyle w:val="12"/>
        <w:keepNext w:val="0"/>
        <w:keepLines w:val="0"/>
        <w:widowControl/>
        <w:suppressLineNumbers w:val="0"/>
      </w:pPr>
      <w:r>
        <w:t>Time Travel capabilities shall support every major analytical workload executed within Quant Hub.</w:t>
      </w:r>
    </w:p>
    <w:p w14:paraId="12AB55E3">
      <w:pPr>
        <w:keepNext w:val="0"/>
        <w:keepLines w:val="0"/>
        <w:widowControl/>
        <w:suppressLineNumbers w:val="0"/>
      </w:pPr>
      <w:r>
        <w:pict>
          <v:rect id="_x0000_i1729" o:spt="1" style="height:1.5pt;width:432pt;" fillcolor="#A0A0A0" filled="t" stroked="f" coordsize="21600,21600" o:hr="t" o:hrstd="t" o:hralign="center">
            <v:path/>
            <v:fill on="t" focussize="0,0"/>
            <v:stroke on="f"/>
            <v:imagedata o:title=""/>
            <o:lock v:ext="edit"/>
            <w10:wrap type="none"/>
            <w10:anchorlock/>
          </v:rect>
        </w:pict>
      </w:r>
    </w:p>
    <w:p w14:paraId="09BAF921">
      <w:pPr>
        <w:pStyle w:val="3"/>
        <w:keepNext w:val="0"/>
        <w:keepLines w:val="0"/>
        <w:widowControl/>
        <w:suppressLineNumbers w:val="0"/>
      </w:pPr>
      <w:r>
        <w:t>Architectural Objectives</w:t>
      </w:r>
    </w:p>
    <w:p w14:paraId="2344F2C4">
      <w:pPr>
        <w:pStyle w:val="12"/>
        <w:keepNext w:val="0"/>
        <w:keepLines w:val="0"/>
        <w:widowControl/>
        <w:suppressLineNumbers w:val="0"/>
      </w:pPr>
      <w:r>
        <w:t>Time Travel shall provide the following institutional capabilities:</w:t>
      </w:r>
    </w:p>
    <w:p w14:paraId="087FA7C8">
      <w:pPr>
        <w:keepNext w:val="0"/>
        <w:keepLines w:val="0"/>
        <w:widowControl/>
        <w:numPr>
          <w:ilvl w:val="0"/>
          <w:numId w:val="531"/>
        </w:numPr>
        <w:suppressLineNumbers w:val="0"/>
        <w:spacing w:before="0" w:beforeAutospacing="1" w:after="0" w:afterAutospacing="1"/>
        <w:ind w:left="720" w:hanging="360"/>
      </w:pPr>
      <w:r>
        <w:t xml:space="preserve">Historical dataset reconstruction </w:t>
      </w:r>
    </w:p>
    <w:p w14:paraId="68DEB9EC">
      <w:pPr>
        <w:keepNext w:val="0"/>
        <w:keepLines w:val="0"/>
        <w:widowControl/>
        <w:numPr>
          <w:ilvl w:val="0"/>
          <w:numId w:val="531"/>
        </w:numPr>
        <w:suppressLineNumbers w:val="0"/>
        <w:spacing w:before="0" w:beforeAutospacing="1" w:after="0" w:afterAutospacing="1"/>
        <w:ind w:left="720" w:hanging="360"/>
      </w:pPr>
      <w:r>
        <w:t xml:space="preserve">Analytical reproducibility </w:t>
      </w:r>
    </w:p>
    <w:p w14:paraId="5D8F22D9">
      <w:pPr>
        <w:keepNext w:val="0"/>
        <w:keepLines w:val="0"/>
        <w:widowControl/>
        <w:numPr>
          <w:ilvl w:val="0"/>
          <w:numId w:val="531"/>
        </w:numPr>
        <w:suppressLineNumbers w:val="0"/>
        <w:spacing w:before="0" w:beforeAutospacing="1" w:after="0" w:afterAutospacing="1"/>
        <w:ind w:left="720" w:hanging="360"/>
      </w:pPr>
      <w:r>
        <w:t xml:space="preserve">Model reproducibility </w:t>
      </w:r>
    </w:p>
    <w:p w14:paraId="003A336C">
      <w:pPr>
        <w:keepNext w:val="0"/>
        <w:keepLines w:val="0"/>
        <w:widowControl/>
        <w:numPr>
          <w:ilvl w:val="0"/>
          <w:numId w:val="531"/>
        </w:numPr>
        <w:suppressLineNumbers w:val="0"/>
        <w:spacing w:before="0" w:beforeAutospacing="1" w:after="0" w:afterAutospacing="1"/>
        <w:ind w:left="720" w:hanging="360"/>
      </w:pPr>
      <w:r>
        <w:t xml:space="preserve">Research verification </w:t>
      </w:r>
    </w:p>
    <w:p w14:paraId="1A43DABC">
      <w:pPr>
        <w:keepNext w:val="0"/>
        <w:keepLines w:val="0"/>
        <w:widowControl/>
        <w:numPr>
          <w:ilvl w:val="0"/>
          <w:numId w:val="531"/>
        </w:numPr>
        <w:suppressLineNumbers w:val="0"/>
        <w:spacing w:before="0" w:beforeAutospacing="1" w:after="0" w:afterAutospacing="1"/>
        <w:ind w:left="720" w:hanging="360"/>
      </w:pPr>
      <w:r>
        <w:t xml:space="preserve">Regulatory audit support </w:t>
      </w:r>
    </w:p>
    <w:p w14:paraId="3370BCE5">
      <w:pPr>
        <w:keepNext w:val="0"/>
        <w:keepLines w:val="0"/>
        <w:widowControl/>
        <w:numPr>
          <w:ilvl w:val="0"/>
          <w:numId w:val="531"/>
        </w:numPr>
        <w:suppressLineNumbers w:val="0"/>
        <w:spacing w:before="0" w:beforeAutospacing="1" w:after="0" w:afterAutospacing="1"/>
        <w:ind w:left="720" w:hanging="360"/>
      </w:pPr>
      <w:r>
        <w:t xml:space="preserve">Strategy validation </w:t>
      </w:r>
    </w:p>
    <w:p w14:paraId="4D5F6FA7">
      <w:pPr>
        <w:keepNext w:val="0"/>
        <w:keepLines w:val="0"/>
        <w:widowControl/>
        <w:numPr>
          <w:ilvl w:val="0"/>
          <w:numId w:val="531"/>
        </w:numPr>
        <w:suppressLineNumbers w:val="0"/>
        <w:spacing w:before="0" w:beforeAutospacing="1" w:after="0" w:afterAutospacing="1"/>
        <w:ind w:left="720" w:hanging="360"/>
      </w:pPr>
      <w:r>
        <w:t xml:space="preserve">Dataset rollback analysis </w:t>
      </w:r>
    </w:p>
    <w:p w14:paraId="58B9BB5C">
      <w:pPr>
        <w:keepNext w:val="0"/>
        <w:keepLines w:val="0"/>
        <w:widowControl/>
        <w:numPr>
          <w:ilvl w:val="0"/>
          <w:numId w:val="531"/>
        </w:numPr>
        <w:suppressLineNumbers w:val="0"/>
        <w:spacing w:before="0" w:beforeAutospacing="1" w:after="0" w:afterAutospacing="1"/>
        <w:ind w:left="720" w:hanging="360"/>
      </w:pPr>
      <w:r>
        <w:t xml:space="preserve">Historical comparison </w:t>
      </w:r>
    </w:p>
    <w:p w14:paraId="0EDAA679">
      <w:pPr>
        <w:keepNext w:val="0"/>
        <w:keepLines w:val="0"/>
        <w:widowControl/>
        <w:numPr>
          <w:ilvl w:val="0"/>
          <w:numId w:val="531"/>
        </w:numPr>
        <w:suppressLineNumbers w:val="0"/>
        <w:spacing w:before="0" w:beforeAutospacing="1" w:after="0" w:afterAutospacing="1"/>
        <w:ind w:left="720" w:hanging="360"/>
      </w:pPr>
      <w:r>
        <w:t xml:space="preserve">Controlled restoration </w:t>
      </w:r>
    </w:p>
    <w:p w14:paraId="6DCE0E78">
      <w:pPr>
        <w:keepNext w:val="0"/>
        <w:keepLines w:val="0"/>
        <w:widowControl/>
        <w:numPr>
          <w:ilvl w:val="0"/>
          <w:numId w:val="531"/>
        </w:numPr>
        <w:suppressLineNumbers w:val="0"/>
        <w:spacing w:before="0" w:beforeAutospacing="1" w:after="0" w:afterAutospacing="1"/>
        <w:ind w:left="720" w:hanging="360"/>
      </w:pPr>
      <w:r>
        <w:t xml:space="preserve">Incident investigation </w:t>
      </w:r>
    </w:p>
    <w:p w14:paraId="46C833A9">
      <w:pPr>
        <w:pStyle w:val="12"/>
        <w:keepNext w:val="0"/>
        <w:keepLines w:val="0"/>
        <w:widowControl/>
        <w:suppressLineNumbers w:val="0"/>
      </w:pPr>
      <w:r>
        <w:t>The architecture shall ensure identical analytical inputs produce identical analytical outputs regardless of execution date.</w:t>
      </w:r>
    </w:p>
    <w:p w14:paraId="4874A8FF">
      <w:pPr>
        <w:keepNext w:val="0"/>
        <w:keepLines w:val="0"/>
        <w:widowControl/>
        <w:suppressLineNumbers w:val="0"/>
      </w:pPr>
      <w:r>
        <w:pict>
          <v:rect id="_x0000_i1730" o:spt="1" style="height:1.5pt;width:432pt;" fillcolor="#A0A0A0" filled="t" stroked="f" coordsize="21600,21600" o:hr="t" o:hrstd="t" o:hralign="center">
            <v:path/>
            <v:fill on="t" focussize="0,0"/>
            <v:stroke on="f"/>
            <v:imagedata o:title=""/>
            <o:lock v:ext="edit"/>
            <w10:wrap type="none"/>
            <w10:anchorlock/>
          </v:rect>
        </w:pict>
      </w:r>
    </w:p>
    <w:p w14:paraId="3FD93C93">
      <w:pPr>
        <w:pStyle w:val="3"/>
        <w:keepNext w:val="0"/>
        <w:keepLines w:val="0"/>
        <w:widowControl/>
        <w:suppressLineNumbers w:val="0"/>
      </w:pPr>
      <w:r>
        <w:t>Snapshot Resolution</w:t>
      </w:r>
    </w:p>
    <w:p w14:paraId="6C237E15">
      <w:pPr>
        <w:pStyle w:val="12"/>
        <w:keepNext w:val="0"/>
        <w:keepLines w:val="0"/>
        <w:widowControl/>
        <w:suppressLineNumbers w:val="0"/>
      </w:pPr>
      <w:r>
        <w:t>Historical dataset retrieval shall occur exclusively through committed snapshot references.</w:t>
      </w:r>
    </w:p>
    <w:p w14:paraId="2096EC7A">
      <w:pPr>
        <w:pStyle w:val="12"/>
        <w:keepNext w:val="0"/>
        <w:keepLines w:val="0"/>
        <w:widowControl/>
        <w:suppressLineNumbers w:val="0"/>
      </w:pPr>
      <w:r>
        <w:t>Snapshot resolution shall guarantee:</w:t>
      </w:r>
    </w:p>
    <w:p w14:paraId="5A13A508">
      <w:pPr>
        <w:keepNext w:val="0"/>
        <w:keepLines w:val="0"/>
        <w:widowControl/>
        <w:numPr>
          <w:ilvl w:val="0"/>
          <w:numId w:val="532"/>
        </w:numPr>
        <w:suppressLineNumbers w:val="0"/>
        <w:spacing w:before="0" w:beforeAutospacing="1" w:after="0" w:afterAutospacing="1"/>
        <w:ind w:left="720" w:hanging="360"/>
      </w:pPr>
      <w:r>
        <w:t xml:space="preserve">Metadata consistency </w:t>
      </w:r>
    </w:p>
    <w:p w14:paraId="29D8637C">
      <w:pPr>
        <w:keepNext w:val="0"/>
        <w:keepLines w:val="0"/>
        <w:widowControl/>
        <w:numPr>
          <w:ilvl w:val="0"/>
          <w:numId w:val="532"/>
        </w:numPr>
        <w:suppressLineNumbers w:val="0"/>
        <w:spacing w:before="0" w:beforeAutospacing="1" w:after="0" w:afterAutospacing="1"/>
        <w:ind w:left="720" w:hanging="360"/>
      </w:pPr>
      <w:r>
        <w:t xml:space="preserve">Schema consistency </w:t>
      </w:r>
    </w:p>
    <w:p w14:paraId="72F218E4">
      <w:pPr>
        <w:keepNext w:val="0"/>
        <w:keepLines w:val="0"/>
        <w:widowControl/>
        <w:numPr>
          <w:ilvl w:val="0"/>
          <w:numId w:val="532"/>
        </w:numPr>
        <w:suppressLineNumbers w:val="0"/>
        <w:spacing w:before="0" w:beforeAutospacing="1" w:after="0" w:afterAutospacing="1"/>
        <w:ind w:left="720" w:hanging="360"/>
      </w:pPr>
      <w:r>
        <w:t xml:space="preserve">Version consistency </w:t>
      </w:r>
    </w:p>
    <w:p w14:paraId="1AEA1DC6">
      <w:pPr>
        <w:keepNext w:val="0"/>
        <w:keepLines w:val="0"/>
        <w:widowControl/>
        <w:numPr>
          <w:ilvl w:val="0"/>
          <w:numId w:val="532"/>
        </w:numPr>
        <w:suppressLineNumbers w:val="0"/>
        <w:spacing w:before="0" w:beforeAutospacing="1" w:after="0" w:afterAutospacing="1"/>
        <w:ind w:left="720" w:hanging="360"/>
      </w:pPr>
      <w:r>
        <w:t xml:space="preserve">Governance consistency </w:t>
      </w:r>
    </w:p>
    <w:p w14:paraId="347B7DDD">
      <w:pPr>
        <w:keepNext w:val="0"/>
        <w:keepLines w:val="0"/>
        <w:widowControl/>
        <w:numPr>
          <w:ilvl w:val="0"/>
          <w:numId w:val="532"/>
        </w:numPr>
        <w:suppressLineNumbers w:val="0"/>
        <w:spacing w:before="0" w:beforeAutospacing="1" w:after="0" w:afterAutospacing="1"/>
        <w:ind w:left="720" w:hanging="360"/>
      </w:pPr>
      <w:r>
        <w:t xml:space="preserve">Security consistency </w:t>
      </w:r>
    </w:p>
    <w:p w14:paraId="45795421">
      <w:pPr>
        <w:pStyle w:val="12"/>
        <w:keepNext w:val="0"/>
        <w:keepLines w:val="0"/>
        <w:widowControl/>
        <w:suppressLineNumbers w:val="0"/>
      </w:pPr>
      <w:r>
        <w:t>Snapshots shall never reference partially committed transactional states.</w:t>
      </w:r>
    </w:p>
    <w:p w14:paraId="556A4CCE">
      <w:pPr>
        <w:keepNext w:val="0"/>
        <w:keepLines w:val="0"/>
        <w:widowControl/>
        <w:suppressLineNumbers w:val="0"/>
      </w:pPr>
      <w:r>
        <w:pict>
          <v:rect id="_x0000_i1731" o:spt="1" style="height:1.5pt;width:432pt;" fillcolor="#A0A0A0" filled="t" stroked="f" coordsize="21600,21600" o:hr="t" o:hrstd="t" o:hralign="center">
            <v:path/>
            <v:fill on="t" focussize="0,0"/>
            <v:stroke on="f"/>
            <v:imagedata o:title=""/>
            <o:lock v:ext="edit"/>
            <w10:wrap type="none"/>
            <w10:anchorlock/>
          </v:rect>
        </w:pict>
      </w:r>
    </w:p>
    <w:p w14:paraId="0DEC71B6">
      <w:pPr>
        <w:pStyle w:val="3"/>
        <w:keepNext w:val="0"/>
        <w:keepLines w:val="0"/>
        <w:widowControl/>
        <w:suppressLineNumbers w:val="0"/>
      </w:pPr>
      <w:r>
        <w:t>Temporal Queries</w:t>
      </w:r>
    </w:p>
    <w:p w14:paraId="6CE4243B">
      <w:pPr>
        <w:pStyle w:val="12"/>
        <w:keepNext w:val="0"/>
        <w:keepLines w:val="0"/>
        <w:widowControl/>
        <w:suppressLineNumbers w:val="0"/>
      </w:pPr>
      <w:r>
        <w:t>The Lakehouse shall support logical temporal access using:</w:t>
      </w:r>
    </w:p>
    <w:p w14:paraId="1E229034">
      <w:pPr>
        <w:keepNext w:val="0"/>
        <w:keepLines w:val="0"/>
        <w:widowControl/>
        <w:numPr>
          <w:ilvl w:val="0"/>
          <w:numId w:val="533"/>
        </w:numPr>
        <w:suppressLineNumbers w:val="0"/>
        <w:spacing w:before="0" w:beforeAutospacing="1" w:after="0" w:afterAutospacing="1"/>
        <w:ind w:left="720" w:hanging="360"/>
      </w:pPr>
      <w:r>
        <w:t xml:space="preserve">Snapshot Identifier </w:t>
      </w:r>
    </w:p>
    <w:p w14:paraId="271A9F01">
      <w:pPr>
        <w:keepNext w:val="0"/>
        <w:keepLines w:val="0"/>
        <w:widowControl/>
        <w:numPr>
          <w:ilvl w:val="0"/>
          <w:numId w:val="533"/>
        </w:numPr>
        <w:suppressLineNumbers w:val="0"/>
        <w:spacing w:before="0" w:beforeAutospacing="1" w:after="0" w:afterAutospacing="1"/>
        <w:ind w:left="720" w:hanging="360"/>
      </w:pPr>
      <w:r>
        <w:t xml:space="preserve">Commit Timestamp </w:t>
      </w:r>
    </w:p>
    <w:p w14:paraId="6F4DE064">
      <w:pPr>
        <w:keepNext w:val="0"/>
        <w:keepLines w:val="0"/>
        <w:widowControl/>
        <w:numPr>
          <w:ilvl w:val="0"/>
          <w:numId w:val="533"/>
        </w:numPr>
        <w:suppressLineNumbers w:val="0"/>
        <w:spacing w:before="0" w:beforeAutospacing="1" w:after="0" w:afterAutospacing="1"/>
        <w:ind w:left="720" w:hanging="360"/>
      </w:pPr>
      <w:r>
        <w:t xml:space="preserve">Dataset Version </w:t>
      </w:r>
    </w:p>
    <w:p w14:paraId="736D77E9">
      <w:pPr>
        <w:keepNext w:val="0"/>
        <w:keepLines w:val="0"/>
        <w:widowControl/>
        <w:numPr>
          <w:ilvl w:val="0"/>
          <w:numId w:val="533"/>
        </w:numPr>
        <w:suppressLineNumbers w:val="0"/>
        <w:spacing w:before="0" w:beforeAutospacing="1" w:after="0" w:afterAutospacing="1"/>
        <w:ind w:left="720" w:hanging="360"/>
      </w:pPr>
      <w:r>
        <w:t xml:space="preserve">Publication Identifier </w:t>
      </w:r>
    </w:p>
    <w:p w14:paraId="499330C5">
      <w:pPr>
        <w:keepNext w:val="0"/>
        <w:keepLines w:val="0"/>
        <w:widowControl/>
        <w:numPr>
          <w:ilvl w:val="0"/>
          <w:numId w:val="533"/>
        </w:numPr>
        <w:suppressLineNumbers w:val="0"/>
        <w:spacing w:before="0" w:beforeAutospacing="1" w:after="0" w:afterAutospacing="1"/>
        <w:ind w:left="720" w:hanging="360"/>
      </w:pPr>
      <w:r>
        <w:t xml:space="preserve">Governance Version </w:t>
      </w:r>
    </w:p>
    <w:p w14:paraId="5A76A785">
      <w:pPr>
        <w:keepNext w:val="0"/>
        <w:keepLines w:val="0"/>
        <w:widowControl/>
        <w:numPr>
          <w:ilvl w:val="0"/>
          <w:numId w:val="533"/>
        </w:numPr>
        <w:suppressLineNumbers w:val="0"/>
        <w:spacing w:before="0" w:beforeAutospacing="1" w:after="0" w:afterAutospacing="1"/>
        <w:ind w:left="720" w:hanging="360"/>
      </w:pPr>
      <w:r>
        <w:t xml:space="preserve">Lineage Reference </w:t>
      </w:r>
    </w:p>
    <w:p w14:paraId="79293CA6">
      <w:pPr>
        <w:pStyle w:val="12"/>
        <w:keepNext w:val="0"/>
        <w:keepLines w:val="0"/>
        <w:widowControl/>
        <w:suppressLineNumbers w:val="0"/>
      </w:pPr>
      <w:r>
        <w:t>The mechanism used to implement temporal retrieval remains implementation independent.</w:t>
      </w:r>
    </w:p>
    <w:p w14:paraId="456C4157">
      <w:pPr>
        <w:keepNext w:val="0"/>
        <w:keepLines w:val="0"/>
        <w:widowControl/>
        <w:suppressLineNumbers w:val="0"/>
      </w:pPr>
      <w:r>
        <w:pict>
          <v:rect id="_x0000_i1732" o:spt="1" style="height:1.5pt;width:432pt;" fillcolor="#A0A0A0" filled="t" stroked="f" coordsize="21600,21600" o:hr="t" o:hrstd="t" o:hralign="center">
            <v:path/>
            <v:fill on="t" focussize="0,0"/>
            <v:stroke on="f"/>
            <v:imagedata o:title=""/>
            <o:lock v:ext="edit"/>
            <w10:wrap type="none"/>
            <w10:anchorlock/>
          </v:rect>
        </w:pict>
      </w:r>
    </w:p>
    <w:p w14:paraId="690A4BC5">
      <w:pPr>
        <w:pStyle w:val="3"/>
        <w:keepNext w:val="0"/>
        <w:keepLines w:val="0"/>
        <w:widowControl/>
        <w:suppressLineNumbers w:val="0"/>
      </w:pPr>
      <w:r>
        <w:t>Reproducibility Guarantees</w:t>
      </w:r>
    </w:p>
    <w:p w14:paraId="2337DC60">
      <w:pPr>
        <w:pStyle w:val="12"/>
        <w:keepNext w:val="0"/>
        <w:keepLines w:val="0"/>
        <w:widowControl/>
        <w:suppressLineNumbers w:val="0"/>
      </w:pPr>
      <w:r>
        <w:t>Every analytical workload executed using Time Travel shall reproduce:</w:t>
      </w:r>
    </w:p>
    <w:p w14:paraId="290A6A93">
      <w:pPr>
        <w:keepNext w:val="0"/>
        <w:keepLines w:val="0"/>
        <w:widowControl/>
        <w:numPr>
          <w:ilvl w:val="0"/>
          <w:numId w:val="534"/>
        </w:numPr>
        <w:suppressLineNumbers w:val="0"/>
        <w:spacing w:before="0" w:beforeAutospacing="1" w:after="0" w:afterAutospacing="1"/>
        <w:ind w:left="720" w:hanging="360"/>
      </w:pPr>
      <w:r>
        <w:t xml:space="preserve">Input datasets </w:t>
      </w:r>
    </w:p>
    <w:p w14:paraId="5CAD6DAB">
      <w:pPr>
        <w:keepNext w:val="0"/>
        <w:keepLines w:val="0"/>
        <w:widowControl/>
        <w:numPr>
          <w:ilvl w:val="0"/>
          <w:numId w:val="534"/>
        </w:numPr>
        <w:suppressLineNumbers w:val="0"/>
        <w:spacing w:before="0" w:beforeAutospacing="1" w:after="0" w:afterAutospacing="1"/>
        <w:ind w:left="720" w:hanging="360"/>
      </w:pPr>
      <w:r>
        <w:t xml:space="preserve">Dataset schemas </w:t>
      </w:r>
    </w:p>
    <w:p w14:paraId="3E8063AB">
      <w:pPr>
        <w:keepNext w:val="0"/>
        <w:keepLines w:val="0"/>
        <w:widowControl/>
        <w:numPr>
          <w:ilvl w:val="0"/>
          <w:numId w:val="534"/>
        </w:numPr>
        <w:suppressLineNumbers w:val="0"/>
        <w:spacing w:before="0" w:beforeAutospacing="1" w:after="0" w:afterAutospacing="1"/>
        <w:ind w:left="720" w:hanging="360"/>
      </w:pPr>
      <w:r>
        <w:t xml:space="preserve">Metadata </w:t>
      </w:r>
    </w:p>
    <w:p w14:paraId="0EF9A798">
      <w:pPr>
        <w:keepNext w:val="0"/>
        <w:keepLines w:val="0"/>
        <w:widowControl/>
        <w:numPr>
          <w:ilvl w:val="0"/>
          <w:numId w:val="534"/>
        </w:numPr>
        <w:suppressLineNumbers w:val="0"/>
        <w:spacing w:before="0" w:beforeAutospacing="1" w:after="0" w:afterAutospacing="1"/>
        <w:ind w:left="720" w:hanging="360"/>
      </w:pPr>
      <w:r>
        <w:t xml:space="preserve">Processing eligibility </w:t>
      </w:r>
    </w:p>
    <w:p w14:paraId="726F7D1D">
      <w:pPr>
        <w:keepNext w:val="0"/>
        <w:keepLines w:val="0"/>
        <w:widowControl/>
        <w:numPr>
          <w:ilvl w:val="0"/>
          <w:numId w:val="534"/>
        </w:numPr>
        <w:suppressLineNumbers w:val="0"/>
        <w:spacing w:before="0" w:beforeAutospacing="1" w:after="0" w:afterAutospacing="1"/>
        <w:ind w:left="720" w:hanging="360"/>
      </w:pPr>
      <w:r>
        <w:t xml:space="preserve">Governance state </w:t>
      </w:r>
    </w:p>
    <w:p w14:paraId="6F7DFA15">
      <w:pPr>
        <w:keepNext w:val="0"/>
        <w:keepLines w:val="0"/>
        <w:widowControl/>
        <w:numPr>
          <w:ilvl w:val="0"/>
          <w:numId w:val="534"/>
        </w:numPr>
        <w:suppressLineNumbers w:val="0"/>
        <w:spacing w:before="0" w:beforeAutospacing="1" w:after="0" w:afterAutospacing="1"/>
        <w:ind w:left="720" w:hanging="360"/>
      </w:pPr>
      <w:r>
        <w:t xml:space="preserve">Security policies </w:t>
      </w:r>
    </w:p>
    <w:p w14:paraId="47BE089F">
      <w:pPr>
        <w:keepNext w:val="0"/>
        <w:keepLines w:val="0"/>
        <w:widowControl/>
        <w:numPr>
          <w:ilvl w:val="0"/>
          <w:numId w:val="534"/>
        </w:numPr>
        <w:suppressLineNumbers w:val="0"/>
        <w:spacing w:before="0" w:beforeAutospacing="1" w:after="0" w:afterAutospacing="1"/>
        <w:ind w:left="720" w:hanging="360"/>
      </w:pPr>
      <w:r>
        <w:t xml:space="preserve">Publication state </w:t>
      </w:r>
    </w:p>
    <w:p w14:paraId="7C508329">
      <w:pPr>
        <w:pStyle w:val="12"/>
        <w:keepNext w:val="0"/>
        <w:keepLines w:val="0"/>
        <w:widowControl/>
        <w:suppressLineNumbers w:val="0"/>
      </w:pPr>
      <w:r>
        <w:t>Environmental configuration shall be managed separately from dataset state.</w:t>
      </w:r>
    </w:p>
    <w:p w14:paraId="610C0572">
      <w:pPr>
        <w:keepNext w:val="0"/>
        <w:keepLines w:val="0"/>
        <w:widowControl/>
        <w:suppressLineNumbers w:val="0"/>
      </w:pPr>
      <w:r>
        <w:pict>
          <v:rect id="_x0000_i1733" o:spt="1" style="height:1.5pt;width:432pt;" fillcolor="#A0A0A0" filled="t" stroked="f" coordsize="21600,21600" o:hr="t" o:hrstd="t" o:hralign="center">
            <v:path/>
            <v:fill on="t" focussize="0,0"/>
            <v:stroke on="f"/>
            <v:imagedata o:title=""/>
            <o:lock v:ext="edit"/>
            <w10:wrap type="none"/>
            <w10:anchorlock/>
          </v:rect>
        </w:pict>
      </w:r>
    </w:p>
    <w:p w14:paraId="35B3BFDE">
      <w:pPr>
        <w:pStyle w:val="3"/>
        <w:keepNext w:val="0"/>
        <w:keepLines w:val="0"/>
        <w:widowControl/>
        <w:suppressLineNumbers w:val="0"/>
      </w:pPr>
      <w:r>
        <w:t>Operational Constraints</w:t>
      </w:r>
    </w:p>
    <w:p w14:paraId="068E7D56">
      <w:pPr>
        <w:pStyle w:val="12"/>
        <w:keepNext w:val="0"/>
        <w:keepLines w:val="0"/>
        <w:widowControl/>
        <w:suppressLineNumbers w:val="0"/>
      </w:pPr>
      <w:r>
        <w:t>Time Travel operations shall satisfy the following constraints:</w:t>
      </w:r>
    </w:p>
    <w:p w14:paraId="73C1ED72">
      <w:pPr>
        <w:keepNext w:val="0"/>
        <w:keepLines w:val="0"/>
        <w:widowControl/>
        <w:numPr>
          <w:ilvl w:val="0"/>
          <w:numId w:val="535"/>
        </w:numPr>
        <w:suppressLineNumbers w:val="0"/>
        <w:spacing w:before="0" w:beforeAutospacing="1" w:after="0" w:afterAutospacing="1"/>
        <w:ind w:left="720" w:hanging="360"/>
      </w:pPr>
      <w:r>
        <w:t xml:space="preserve">Historical versions shall remain immutable. </w:t>
      </w:r>
    </w:p>
    <w:p w14:paraId="0DC99C0D">
      <w:pPr>
        <w:keepNext w:val="0"/>
        <w:keepLines w:val="0"/>
        <w:widowControl/>
        <w:numPr>
          <w:ilvl w:val="0"/>
          <w:numId w:val="535"/>
        </w:numPr>
        <w:suppressLineNumbers w:val="0"/>
        <w:spacing w:before="0" w:beforeAutospacing="1" w:after="0" w:afterAutospacing="1"/>
        <w:ind w:left="720" w:hanging="360"/>
      </w:pPr>
      <w:r>
        <w:t xml:space="preserve">Queries shall never modify historical states. </w:t>
      </w:r>
    </w:p>
    <w:p w14:paraId="170B9AAC">
      <w:pPr>
        <w:keepNext w:val="0"/>
        <w:keepLines w:val="0"/>
        <w:widowControl/>
        <w:numPr>
          <w:ilvl w:val="0"/>
          <w:numId w:val="535"/>
        </w:numPr>
        <w:suppressLineNumbers w:val="0"/>
        <w:spacing w:before="0" w:beforeAutospacing="1" w:after="0" w:afterAutospacing="1"/>
        <w:ind w:left="720" w:hanging="360"/>
      </w:pPr>
      <w:r>
        <w:t xml:space="preserve">Temporal retrieval shall remain read-only. </w:t>
      </w:r>
    </w:p>
    <w:p w14:paraId="0A07D131">
      <w:pPr>
        <w:keepNext w:val="0"/>
        <w:keepLines w:val="0"/>
        <w:widowControl/>
        <w:numPr>
          <w:ilvl w:val="0"/>
          <w:numId w:val="535"/>
        </w:numPr>
        <w:suppressLineNumbers w:val="0"/>
        <w:spacing w:before="0" w:beforeAutospacing="1" w:after="0" w:afterAutospacing="1"/>
        <w:ind w:left="720" w:hanging="360"/>
      </w:pPr>
      <w:r>
        <w:t xml:space="preserve">Historical datasets shall participate in governance validation. </w:t>
      </w:r>
    </w:p>
    <w:p w14:paraId="7DA7F6B3">
      <w:pPr>
        <w:keepNext w:val="0"/>
        <w:keepLines w:val="0"/>
        <w:widowControl/>
        <w:numPr>
          <w:ilvl w:val="0"/>
          <w:numId w:val="535"/>
        </w:numPr>
        <w:suppressLineNumbers w:val="0"/>
        <w:spacing w:before="0" w:beforeAutospacing="1" w:after="0" w:afterAutospacing="1"/>
        <w:ind w:left="720" w:hanging="360"/>
      </w:pPr>
      <w:r>
        <w:t xml:space="preserve">Metadata shall remain synchronized with historical references. </w:t>
      </w:r>
    </w:p>
    <w:p w14:paraId="514AEFE0">
      <w:pPr>
        <w:keepNext w:val="0"/>
        <w:keepLines w:val="0"/>
        <w:widowControl/>
        <w:suppressLineNumbers w:val="0"/>
      </w:pPr>
      <w:r>
        <w:pict>
          <v:rect id="_x0000_i1734" o:spt="1" style="height:1.5pt;width:432pt;" fillcolor="#A0A0A0" filled="t" stroked="f" coordsize="21600,21600" o:hr="t" o:hrstd="t" o:hralign="center">
            <v:path/>
            <v:fill on="t" focussize="0,0"/>
            <v:stroke on="f"/>
            <v:imagedata o:title=""/>
            <o:lock v:ext="edit"/>
            <w10:wrap type="none"/>
            <w10:anchorlock/>
          </v:rect>
        </w:pict>
      </w:r>
    </w:p>
    <w:p w14:paraId="7602FACA">
      <w:pPr>
        <w:pStyle w:val="2"/>
        <w:keepNext w:val="0"/>
        <w:keepLines w:val="0"/>
        <w:widowControl/>
        <w:suppressLineNumbers w:val="0"/>
      </w:pPr>
      <w:r>
        <w:t>7.2.16 Schema Evolution</w:t>
      </w:r>
    </w:p>
    <w:p w14:paraId="6823ED23">
      <w:pPr>
        <w:pStyle w:val="12"/>
        <w:keepNext w:val="0"/>
        <w:keepLines w:val="0"/>
        <w:widowControl/>
        <w:suppressLineNumbers w:val="0"/>
      </w:pPr>
      <w:r>
        <w:t>Enterprise datasets inevitably evolve throughout their operational lifecycle.</w:t>
      </w:r>
    </w:p>
    <w:p w14:paraId="73CFD138">
      <w:pPr>
        <w:pStyle w:val="12"/>
        <w:keepNext w:val="0"/>
        <w:keepLines w:val="0"/>
        <w:widowControl/>
        <w:suppressLineNumbers w:val="0"/>
      </w:pPr>
      <w:r>
        <w:t>The Enterprise Lakehouse shall support controlled schema evolution without compromising historical reproducibility or analytical stability.</w:t>
      </w:r>
    </w:p>
    <w:p w14:paraId="13C93878">
      <w:pPr>
        <w:pStyle w:val="12"/>
        <w:keepNext w:val="0"/>
        <w:keepLines w:val="0"/>
        <w:widowControl/>
        <w:suppressLineNumbers w:val="0"/>
      </w:pPr>
      <w:r>
        <w:t>Schema evolution shall be governed through explicit compatibility policies rather than unrestricted structural modification.</w:t>
      </w:r>
    </w:p>
    <w:p w14:paraId="7CD64153">
      <w:pPr>
        <w:keepNext w:val="0"/>
        <w:keepLines w:val="0"/>
        <w:widowControl/>
        <w:suppressLineNumbers w:val="0"/>
      </w:pPr>
      <w:r>
        <w:pict>
          <v:rect id="_x0000_i1735" o:spt="1" style="height:1.5pt;width:432pt;" fillcolor="#A0A0A0" filled="t" stroked="f" coordsize="21600,21600" o:hr="t" o:hrstd="t" o:hralign="center">
            <v:path/>
            <v:fill on="t" focussize="0,0"/>
            <v:stroke on="f"/>
            <v:imagedata o:title=""/>
            <o:lock v:ext="edit"/>
            <w10:wrap type="none"/>
            <w10:anchorlock/>
          </v:rect>
        </w:pict>
      </w:r>
    </w:p>
    <w:p w14:paraId="56A4EDA9">
      <w:pPr>
        <w:pStyle w:val="3"/>
        <w:keepNext w:val="0"/>
        <w:keepLines w:val="0"/>
        <w:widowControl/>
        <w:suppressLineNumbers w:val="0"/>
      </w:pPr>
      <w:r>
        <w:t>Design Objectives</w:t>
      </w:r>
    </w:p>
    <w:p w14:paraId="35E38551">
      <w:pPr>
        <w:pStyle w:val="12"/>
        <w:keepNext w:val="0"/>
        <w:keepLines w:val="0"/>
        <w:widowControl/>
        <w:suppressLineNumbers w:val="0"/>
      </w:pPr>
      <w:r>
        <w:t>Schema evolution shall:</w:t>
      </w:r>
    </w:p>
    <w:p w14:paraId="218C3C12">
      <w:pPr>
        <w:keepNext w:val="0"/>
        <w:keepLines w:val="0"/>
        <w:widowControl/>
        <w:numPr>
          <w:ilvl w:val="0"/>
          <w:numId w:val="536"/>
        </w:numPr>
        <w:suppressLineNumbers w:val="0"/>
        <w:spacing w:before="0" w:beforeAutospacing="1" w:after="0" w:afterAutospacing="1"/>
        <w:ind w:left="720" w:hanging="360"/>
      </w:pPr>
      <w:r>
        <w:t xml:space="preserve">Preserve historical compatibility </w:t>
      </w:r>
    </w:p>
    <w:p w14:paraId="04F56D38">
      <w:pPr>
        <w:keepNext w:val="0"/>
        <w:keepLines w:val="0"/>
        <w:widowControl/>
        <w:numPr>
          <w:ilvl w:val="0"/>
          <w:numId w:val="536"/>
        </w:numPr>
        <w:suppressLineNumbers w:val="0"/>
        <w:spacing w:before="0" w:beforeAutospacing="1" w:after="0" w:afterAutospacing="1"/>
        <w:ind w:left="720" w:hanging="360"/>
      </w:pPr>
      <w:r>
        <w:t xml:space="preserve">Minimize downstream disruption </w:t>
      </w:r>
    </w:p>
    <w:p w14:paraId="6ED0E221">
      <w:pPr>
        <w:keepNext w:val="0"/>
        <w:keepLines w:val="0"/>
        <w:widowControl/>
        <w:numPr>
          <w:ilvl w:val="0"/>
          <w:numId w:val="536"/>
        </w:numPr>
        <w:suppressLineNumbers w:val="0"/>
        <w:spacing w:before="0" w:beforeAutospacing="1" w:after="0" w:afterAutospacing="1"/>
        <w:ind w:left="720" w:hanging="360"/>
      </w:pPr>
      <w:r>
        <w:t xml:space="preserve">Enable incremental enhancement </w:t>
      </w:r>
    </w:p>
    <w:p w14:paraId="5368B689">
      <w:pPr>
        <w:keepNext w:val="0"/>
        <w:keepLines w:val="0"/>
        <w:widowControl/>
        <w:numPr>
          <w:ilvl w:val="0"/>
          <w:numId w:val="536"/>
        </w:numPr>
        <w:suppressLineNumbers w:val="0"/>
        <w:spacing w:before="0" w:beforeAutospacing="1" w:after="0" w:afterAutospacing="1"/>
        <w:ind w:left="720" w:hanging="360"/>
      </w:pPr>
      <w:r>
        <w:t xml:space="preserve">Maintain metadata synchronization </w:t>
      </w:r>
    </w:p>
    <w:p w14:paraId="7912346A">
      <w:pPr>
        <w:keepNext w:val="0"/>
        <w:keepLines w:val="0"/>
        <w:widowControl/>
        <w:numPr>
          <w:ilvl w:val="0"/>
          <w:numId w:val="536"/>
        </w:numPr>
        <w:suppressLineNumbers w:val="0"/>
        <w:spacing w:before="0" w:beforeAutospacing="1" w:after="0" w:afterAutospacing="1"/>
        <w:ind w:left="720" w:hanging="360"/>
      </w:pPr>
      <w:r>
        <w:t xml:space="preserve">Support long-lived analytical assets </w:t>
      </w:r>
    </w:p>
    <w:p w14:paraId="4050A301">
      <w:pPr>
        <w:keepNext w:val="0"/>
        <w:keepLines w:val="0"/>
        <w:widowControl/>
        <w:numPr>
          <w:ilvl w:val="0"/>
          <w:numId w:val="536"/>
        </w:numPr>
        <w:suppressLineNumbers w:val="0"/>
        <w:spacing w:before="0" w:beforeAutospacing="1" w:after="0" w:afterAutospacing="1"/>
        <w:ind w:left="720" w:hanging="360"/>
      </w:pPr>
      <w:r>
        <w:t xml:space="preserve">Prevent uncontrolled schema drift </w:t>
      </w:r>
    </w:p>
    <w:p w14:paraId="0B3A7C89">
      <w:pPr>
        <w:keepNext w:val="0"/>
        <w:keepLines w:val="0"/>
        <w:widowControl/>
        <w:suppressLineNumbers w:val="0"/>
      </w:pPr>
      <w:r>
        <w:pict>
          <v:rect id="_x0000_i1736" o:spt="1" style="height:1.5pt;width:432pt;" fillcolor="#A0A0A0" filled="t" stroked="f" coordsize="21600,21600" o:hr="t" o:hrstd="t" o:hralign="center">
            <v:path/>
            <v:fill on="t" focussize="0,0"/>
            <v:stroke on="f"/>
            <v:imagedata o:title=""/>
            <o:lock v:ext="edit"/>
            <w10:wrap type="none"/>
            <w10:anchorlock/>
          </v:rect>
        </w:pict>
      </w:r>
    </w:p>
    <w:p w14:paraId="4AF894C4">
      <w:pPr>
        <w:pStyle w:val="3"/>
        <w:keepNext w:val="0"/>
        <w:keepLines w:val="0"/>
        <w:widowControl/>
        <w:suppressLineNumbers w:val="0"/>
      </w:pPr>
      <w:r>
        <w:t>Evolution Categories</w:t>
      </w:r>
    </w:p>
    <w:p w14:paraId="27F8C316">
      <w:pPr>
        <w:pStyle w:val="12"/>
        <w:keepNext w:val="0"/>
        <w:keepLines w:val="0"/>
        <w:widowControl/>
        <w:suppressLineNumbers w:val="0"/>
      </w:pPr>
      <w:r>
        <w:t>Supported schema evolution categories include:</w:t>
      </w:r>
    </w:p>
    <w:p w14:paraId="4C94DD22">
      <w:pPr>
        <w:pStyle w:val="4"/>
        <w:keepNext w:val="0"/>
        <w:keepLines w:val="0"/>
        <w:widowControl/>
        <w:suppressLineNumbers w:val="0"/>
      </w:pPr>
      <w:r>
        <w:t>Additive Evolution</w:t>
      </w:r>
    </w:p>
    <w:p w14:paraId="5FFF2C48">
      <w:pPr>
        <w:pStyle w:val="12"/>
        <w:keepNext w:val="0"/>
        <w:keepLines w:val="0"/>
        <w:widowControl/>
        <w:suppressLineNumbers w:val="0"/>
      </w:pPr>
      <w:r>
        <w:t>Permitted changes include:</w:t>
      </w:r>
    </w:p>
    <w:p w14:paraId="5222BEC3">
      <w:pPr>
        <w:keepNext w:val="0"/>
        <w:keepLines w:val="0"/>
        <w:widowControl/>
        <w:numPr>
          <w:ilvl w:val="0"/>
          <w:numId w:val="537"/>
        </w:numPr>
        <w:suppressLineNumbers w:val="0"/>
        <w:spacing w:before="0" w:beforeAutospacing="1" w:after="0" w:afterAutospacing="1"/>
        <w:ind w:left="720" w:hanging="360"/>
      </w:pPr>
      <w:r>
        <w:t xml:space="preserve">New attributes </w:t>
      </w:r>
    </w:p>
    <w:p w14:paraId="25BE0CDA">
      <w:pPr>
        <w:keepNext w:val="0"/>
        <w:keepLines w:val="0"/>
        <w:widowControl/>
        <w:numPr>
          <w:ilvl w:val="0"/>
          <w:numId w:val="537"/>
        </w:numPr>
        <w:suppressLineNumbers w:val="0"/>
        <w:spacing w:before="0" w:beforeAutospacing="1" w:after="0" w:afterAutospacing="1"/>
        <w:ind w:left="720" w:hanging="360"/>
      </w:pPr>
      <w:r>
        <w:t xml:space="preserve">New optional columns </w:t>
      </w:r>
    </w:p>
    <w:p w14:paraId="2442362C">
      <w:pPr>
        <w:keepNext w:val="0"/>
        <w:keepLines w:val="0"/>
        <w:widowControl/>
        <w:numPr>
          <w:ilvl w:val="0"/>
          <w:numId w:val="537"/>
        </w:numPr>
        <w:suppressLineNumbers w:val="0"/>
        <w:spacing w:before="0" w:beforeAutospacing="1" w:after="0" w:afterAutospacing="1"/>
        <w:ind w:left="720" w:hanging="360"/>
      </w:pPr>
      <w:r>
        <w:t xml:space="preserve">Additional metadata fields </w:t>
      </w:r>
    </w:p>
    <w:p w14:paraId="732C2DE0">
      <w:pPr>
        <w:keepNext w:val="0"/>
        <w:keepLines w:val="0"/>
        <w:widowControl/>
        <w:numPr>
          <w:ilvl w:val="0"/>
          <w:numId w:val="537"/>
        </w:numPr>
        <w:suppressLineNumbers w:val="0"/>
        <w:spacing w:before="0" w:beforeAutospacing="1" w:after="0" w:afterAutospacing="1"/>
        <w:ind w:left="720" w:hanging="360"/>
      </w:pPr>
      <w:r>
        <w:t xml:space="preserve">Extended descriptive information </w:t>
      </w:r>
    </w:p>
    <w:p w14:paraId="55487EEF">
      <w:pPr>
        <w:pStyle w:val="12"/>
        <w:keepNext w:val="0"/>
        <w:keepLines w:val="0"/>
        <w:widowControl/>
        <w:suppressLineNumbers w:val="0"/>
      </w:pPr>
      <w:r>
        <w:t>These modifications shall preserve compatibility with existing analytical consumers whenever possible.</w:t>
      </w:r>
    </w:p>
    <w:p w14:paraId="10751DF3">
      <w:pPr>
        <w:keepNext w:val="0"/>
        <w:keepLines w:val="0"/>
        <w:widowControl/>
        <w:suppressLineNumbers w:val="0"/>
      </w:pPr>
      <w:r>
        <w:pict>
          <v:rect id="_x0000_i1737" o:spt="1" style="height:1.5pt;width:432pt;" fillcolor="#A0A0A0" filled="t" stroked="f" coordsize="21600,21600" o:hr="t" o:hrstd="t" o:hralign="center">
            <v:path/>
            <v:fill on="t" focussize="0,0"/>
            <v:stroke on="f"/>
            <v:imagedata o:title=""/>
            <o:lock v:ext="edit"/>
            <w10:wrap type="none"/>
            <w10:anchorlock/>
          </v:rect>
        </w:pict>
      </w:r>
    </w:p>
    <w:p w14:paraId="799BEE11">
      <w:pPr>
        <w:pStyle w:val="4"/>
        <w:keepNext w:val="0"/>
        <w:keepLines w:val="0"/>
        <w:widowControl/>
        <w:suppressLineNumbers w:val="0"/>
      </w:pPr>
      <w:r>
        <w:t>Controlled Modification</w:t>
      </w:r>
    </w:p>
    <w:p w14:paraId="2895A797">
      <w:pPr>
        <w:pStyle w:val="12"/>
        <w:keepNext w:val="0"/>
        <w:keepLines w:val="0"/>
        <w:widowControl/>
        <w:suppressLineNumbers w:val="0"/>
      </w:pPr>
      <w:r>
        <w:t>Structural changes affecting existing attributes shall require:</w:t>
      </w:r>
    </w:p>
    <w:p w14:paraId="4CD3B97F">
      <w:pPr>
        <w:keepNext w:val="0"/>
        <w:keepLines w:val="0"/>
        <w:widowControl/>
        <w:numPr>
          <w:ilvl w:val="0"/>
          <w:numId w:val="538"/>
        </w:numPr>
        <w:suppressLineNumbers w:val="0"/>
        <w:spacing w:before="0" w:beforeAutospacing="1" w:after="0" w:afterAutospacing="1"/>
        <w:ind w:left="720" w:hanging="360"/>
      </w:pPr>
      <w:r>
        <w:t xml:space="preserve">Compatibility validation </w:t>
      </w:r>
    </w:p>
    <w:p w14:paraId="4029243E">
      <w:pPr>
        <w:keepNext w:val="0"/>
        <w:keepLines w:val="0"/>
        <w:widowControl/>
        <w:numPr>
          <w:ilvl w:val="0"/>
          <w:numId w:val="538"/>
        </w:numPr>
        <w:suppressLineNumbers w:val="0"/>
        <w:spacing w:before="0" w:beforeAutospacing="1" w:after="0" w:afterAutospacing="1"/>
        <w:ind w:left="720" w:hanging="360"/>
      </w:pPr>
      <w:r>
        <w:t xml:space="preserve">Governance approval </w:t>
      </w:r>
    </w:p>
    <w:p w14:paraId="2F0A288B">
      <w:pPr>
        <w:keepNext w:val="0"/>
        <w:keepLines w:val="0"/>
        <w:widowControl/>
        <w:numPr>
          <w:ilvl w:val="0"/>
          <w:numId w:val="538"/>
        </w:numPr>
        <w:suppressLineNumbers w:val="0"/>
        <w:spacing w:before="0" w:beforeAutospacing="1" w:after="0" w:afterAutospacing="1"/>
        <w:ind w:left="720" w:hanging="360"/>
      </w:pPr>
      <w:r>
        <w:t xml:space="preserve">Impact assessment </w:t>
      </w:r>
    </w:p>
    <w:p w14:paraId="7775011D">
      <w:pPr>
        <w:keepNext w:val="0"/>
        <w:keepLines w:val="0"/>
        <w:widowControl/>
        <w:numPr>
          <w:ilvl w:val="0"/>
          <w:numId w:val="538"/>
        </w:numPr>
        <w:suppressLineNumbers w:val="0"/>
        <w:spacing w:before="0" w:beforeAutospacing="1" w:after="0" w:afterAutospacing="1"/>
        <w:ind w:left="720" w:hanging="360"/>
      </w:pPr>
      <w:r>
        <w:t xml:space="preserve">Version registration </w:t>
      </w:r>
    </w:p>
    <w:p w14:paraId="5226299A">
      <w:pPr>
        <w:keepNext w:val="0"/>
        <w:keepLines w:val="0"/>
        <w:widowControl/>
        <w:numPr>
          <w:ilvl w:val="0"/>
          <w:numId w:val="538"/>
        </w:numPr>
        <w:suppressLineNumbers w:val="0"/>
        <w:spacing w:before="0" w:beforeAutospacing="1" w:after="0" w:afterAutospacing="1"/>
        <w:ind w:left="720" w:hanging="360"/>
      </w:pPr>
      <w:r>
        <w:t xml:space="preserve">Lineage updates </w:t>
      </w:r>
    </w:p>
    <w:p w14:paraId="3270CB2A">
      <w:pPr>
        <w:keepNext w:val="0"/>
        <w:keepLines w:val="0"/>
        <w:widowControl/>
        <w:suppressLineNumbers w:val="0"/>
      </w:pPr>
      <w:r>
        <w:pict>
          <v:rect id="_x0000_i1738" o:spt="1" style="height:1.5pt;width:432pt;" fillcolor="#A0A0A0" filled="t" stroked="f" coordsize="21600,21600" o:hr="t" o:hrstd="t" o:hralign="center">
            <v:path/>
            <v:fill on="t" focussize="0,0"/>
            <v:stroke on="f"/>
            <v:imagedata o:title=""/>
            <o:lock v:ext="edit"/>
            <w10:wrap type="none"/>
            <w10:anchorlock/>
          </v:rect>
        </w:pict>
      </w:r>
    </w:p>
    <w:p w14:paraId="25745D45">
      <w:pPr>
        <w:pStyle w:val="4"/>
        <w:keepNext w:val="0"/>
        <w:keepLines w:val="0"/>
        <w:widowControl/>
        <w:suppressLineNumbers w:val="0"/>
      </w:pPr>
      <w:r>
        <w:t>Breaking Evolution</w:t>
      </w:r>
    </w:p>
    <w:p w14:paraId="1FBFD8C4">
      <w:pPr>
        <w:pStyle w:val="12"/>
        <w:keepNext w:val="0"/>
        <w:keepLines w:val="0"/>
        <w:widowControl/>
        <w:suppressLineNumbers w:val="0"/>
      </w:pPr>
      <w:r>
        <w:t>Changes introducing incompatibility shall require:</w:t>
      </w:r>
    </w:p>
    <w:p w14:paraId="76E0C29C">
      <w:pPr>
        <w:keepNext w:val="0"/>
        <w:keepLines w:val="0"/>
        <w:widowControl/>
        <w:numPr>
          <w:ilvl w:val="0"/>
          <w:numId w:val="539"/>
        </w:numPr>
        <w:suppressLineNumbers w:val="0"/>
        <w:spacing w:before="0" w:beforeAutospacing="1" w:after="0" w:afterAutospacing="1"/>
        <w:ind w:left="720" w:hanging="360"/>
      </w:pPr>
      <w:r>
        <w:t xml:space="preserve">New dataset version </w:t>
      </w:r>
    </w:p>
    <w:p w14:paraId="3EF16B72">
      <w:pPr>
        <w:keepNext w:val="0"/>
        <w:keepLines w:val="0"/>
        <w:widowControl/>
        <w:numPr>
          <w:ilvl w:val="0"/>
          <w:numId w:val="539"/>
        </w:numPr>
        <w:suppressLineNumbers w:val="0"/>
        <w:spacing w:before="0" w:beforeAutospacing="1" w:after="0" w:afterAutospacing="1"/>
        <w:ind w:left="720" w:hanging="360"/>
      </w:pPr>
      <w:r>
        <w:t xml:space="preserve">New schema version </w:t>
      </w:r>
    </w:p>
    <w:p w14:paraId="171F1F4B">
      <w:pPr>
        <w:keepNext w:val="0"/>
        <w:keepLines w:val="0"/>
        <w:widowControl/>
        <w:numPr>
          <w:ilvl w:val="0"/>
          <w:numId w:val="539"/>
        </w:numPr>
        <w:suppressLineNumbers w:val="0"/>
        <w:spacing w:before="0" w:beforeAutospacing="1" w:after="0" w:afterAutospacing="1"/>
        <w:ind w:left="720" w:hanging="360"/>
      </w:pPr>
      <w:r>
        <w:t xml:space="preserve">Updated publication metadata </w:t>
      </w:r>
    </w:p>
    <w:p w14:paraId="071690FF">
      <w:pPr>
        <w:keepNext w:val="0"/>
        <w:keepLines w:val="0"/>
        <w:widowControl/>
        <w:numPr>
          <w:ilvl w:val="0"/>
          <w:numId w:val="539"/>
        </w:numPr>
        <w:suppressLineNumbers w:val="0"/>
        <w:spacing w:before="0" w:beforeAutospacing="1" w:after="0" w:afterAutospacing="1"/>
        <w:ind w:left="720" w:hanging="360"/>
      </w:pPr>
      <w:r>
        <w:t xml:space="preserve">Consumer migration strategy </w:t>
      </w:r>
    </w:p>
    <w:p w14:paraId="1F0B992D">
      <w:pPr>
        <w:keepNext w:val="0"/>
        <w:keepLines w:val="0"/>
        <w:widowControl/>
        <w:numPr>
          <w:ilvl w:val="0"/>
          <w:numId w:val="539"/>
        </w:numPr>
        <w:suppressLineNumbers w:val="0"/>
        <w:spacing w:before="0" w:beforeAutospacing="1" w:after="0" w:afterAutospacing="1"/>
        <w:ind w:left="720" w:hanging="360"/>
      </w:pPr>
      <w:r>
        <w:t xml:space="preserve">Deprecation lifecycle </w:t>
      </w:r>
    </w:p>
    <w:p w14:paraId="6D4EE192">
      <w:pPr>
        <w:pStyle w:val="12"/>
        <w:keepNext w:val="0"/>
        <w:keepLines w:val="0"/>
        <w:widowControl/>
        <w:suppressLineNumbers w:val="0"/>
      </w:pPr>
      <w:r>
        <w:t>Breaking modifications shall never silently replace existing production schemas.</w:t>
      </w:r>
    </w:p>
    <w:p w14:paraId="1E27B103">
      <w:pPr>
        <w:keepNext w:val="0"/>
        <w:keepLines w:val="0"/>
        <w:widowControl/>
        <w:suppressLineNumbers w:val="0"/>
      </w:pPr>
      <w:r>
        <w:pict>
          <v:rect id="_x0000_i1739" o:spt="1" style="height:1.5pt;width:432pt;" fillcolor="#A0A0A0" filled="t" stroked="f" coordsize="21600,21600" o:hr="t" o:hrstd="t" o:hralign="center">
            <v:path/>
            <v:fill on="t" focussize="0,0"/>
            <v:stroke on="f"/>
            <v:imagedata o:title=""/>
            <o:lock v:ext="edit"/>
            <w10:wrap type="none"/>
            <w10:anchorlock/>
          </v:rect>
        </w:pict>
      </w:r>
    </w:p>
    <w:p w14:paraId="2F570581">
      <w:pPr>
        <w:pStyle w:val="3"/>
        <w:keepNext w:val="0"/>
        <w:keepLines w:val="0"/>
        <w:widowControl/>
        <w:suppressLineNumbers w:val="0"/>
      </w:pPr>
      <w:r>
        <w:t>Schema Registry</w:t>
      </w:r>
    </w:p>
    <w:p w14:paraId="4070A44C">
      <w:pPr>
        <w:pStyle w:val="12"/>
        <w:keepNext w:val="0"/>
        <w:keepLines w:val="0"/>
        <w:widowControl/>
        <w:suppressLineNumbers w:val="0"/>
      </w:pPr>
      <w:r>
        <w:t>Every governed schema shall be maintained within a centralized Schema Registry.</w:t>
      </w:r>
    </w:p>
    <w:p w14:paraId="09B75ADD">
      <w:pPr>
        <w:pStyle w:val="12"/>
        <w:keepNext w:val="0"/>
        <w:keepLines w:val="0"/>
        <w:widowControl/>
        <w:suppressLineNumbers w:val="0"/>
      </w:pPr>
      <w:r>
        <w:t>Registry information shall include:</w:t>
      </w:r>
    </w:p>
    <w:p w14:paraId="72CA7BBA">
      <w:pPr>
        <w:keepNext w:val="0"/>
        <w:keepLines w:val="0"/>
        <w:widowControl/>
        <w:numPr>
          <w:ilvl w:val="0"/>
          <w:numId w:val="540"/>
        </w:numPr>
        <w:suppressLineNumbers w:val="0"/>
        <w:spacing w:before="0" w:beforeAutospacing="1" w:after="0" w:afterAutospacing="1"/>
        <w:ind w:left="720" w:hanging="360"/>
      </w:pPr>
      <w:r>
        <w:t xml:space="preserve">Schema Identifier </w:t>
      </w:r>
    </w:p>
    <w:p w14:paraId="1E70BA5E">
      <w:pPr>
        <w:keepNext w:val="0"/>
        <w:keepLines w:val="0"/>
        <w:widowControl/>
        <w:numPr>
          <w:ilvl w:val="0"/>
          <w:numId w:val="540"/>
        </w:numPr>
        <w:suppressLineNumbers w:val="0"/>
        <w:spacing w:before="0" w:beforeAutospacing="1" w:after="0" w:afterAutospacing="1"/>
        <w:ind w:left="720" w:hanging="360"/>
      </w:pPr>
      <w:r>
        <w:t xml:space="preserve">Version </w:t>
      </w:r>
    </w:p>
    <w:p w14:paraId="6BC28C41">
      <w:pPr>
        <w:keepNext w:val="0"/>
        <w:keepLines w:val="0"/>
        <w:widowControl/>
        <w:numPr>
          <w:ilvl w:val="0"/>
          <w:numId w:val="540"/>
        </w:numPr>
        <w:suppressLineNumbers w:val="0"/>
        <w:spacing w:before="0" w:beforeAutospacing="1" w:after="0" w:afterAutospacing="1"/>
        <w:ind w:left="720" w:hanging="360"/>
      </w:pPr>
      <w:r>
        <w:t xml:space="preserve">Dataset Association </w:t>
      </w:r>
    </w:p>
    <w:p w14:paraId="4D835E26">
      <w:pPr>
        <w:keepNext w:val="0"/>
        <w:keepLines w:val="0"/>
        <w:widowControl/>
        <w:numPr>
          <w:ilvl w:val="0"/>
          <w:numId w:val="540"/>
        </w:numPr>
        <w:suppressLineNumbers w:val="0"/>
        <w:spacing w:before="0" w:beforeAutospacing="1" w:after="0" w:afterAutospacing="1"/>
        <w:ind w:left="720" w:hanging="360"/>
      </w:pPr>
      <w:r>
        <w:t xml:space="preserve">Compatibility Status </w:t>
      </w:r>
    </w:p>
    <w:p w14:paraId="6DAA3020">
      <w:pPr>
        <w:keepNext w:val="0"/>
        <w:keepLines w:val="0"/>
        <w:widowControl/>
        <w:numPr>
          <w:ilvl w:val="0"/>
          <w:numId w:val="540"/>
        </w:numPr>
        <w:suppressLineNumbers w:val="0"/>
        <w:spacing w:before="0" w:beforeAutospacing="1" w:after="0" w:afterAutospacing="1"/>
        <w:ind w:left="720" w:hanging="360"/>
      </w:pPr>
      <w:r>
        <w:t xml:space="preserve">Validation Rules </w:t>
      </w:r>
    </w:p>
    <w:p w14:paraId="120ABA1B">
      <w:pPr>
        <w:keepNext w:val="0"/>
        <w:keepLines w:val="0"/>
        <w:widowControl/>
        <w:numPr>
          <w:ilvl w:val="0"/>
          <w:numId w:val="540"/>
        </w:numPr>
        <w:suppressLineNumbers w:val="0"/>
        <w:spacing w:before="0" w:beforeAutospacing="1" w:after="0" w:afterAutospacing="1"/>
        <w:ind w:left="720" w:hanging="360"/>
      </w:pPr>
      <w:r>
        <w:t xml:space="preserve">Publication State </w:t>
      </w:r>
    </w:p>
    <w:p w14:paraId="76AEECC2">
      <w:pPr>
        <w:keepNext w:val="0"/>
        <w:keepLines w:val="0"/>
        <w:widowControl/>
        <w:numPr>
          <w:ilvl w:val="0"/>
          <w:numId w:val="540"/>
        </w:numPr>
        <w:suppressLineNumbers w:val="0"/>
        <w:spacing w:before="0" w:beforeAutospacing="1" w:after="0" w:afterAutospacing="1"/>
        <w:ind w:left="720" w:hanging="360"/>
      </w:pPr>
      <w:r>
        <w:t xml:space="preserve">Effective Date </w:t>
      </w:r>
    </w:p>
    <w:p w14:paraId="64148545">
      <w:pPr>
        <w:keepNext w:val="0"/>
        <w:keepLines w:val="0"/>
        <w:widowControl/>
        <w:numPr>
          <w:ilvl w:val="0"/>
          <w:numId w:val="540"/>
        </w:numPr>
        <w:suppressLineNumbers w:val="0"/>
        <w:spacing w:before="0" w:beforeAutospacing="1" w:after="0" w:afterAutospacing="1"/>
        <w:ind w:left="720" w:hanging="360"/>
      </w:pPr>
      <w:r>
        <w:t xml:space="preserve">Deprecation Status </w:t>
      </w:r>
    </w:p>
    <w:p w14:paraId="64812972">
      <w:pPr>
        <w:pStyle w:val="12"/>
        <w:keepNext w:val="0"/>
        <w:keepLines w:val="0"/>
        <w:widowControl/>
        <w:suppressLineNumbers w:val="0"/>
      </w:pPr>
      <w:r>
        <w:t>The Schema Registry shall constitute the authoritative schema reference for the platform.</w:t>
      </w:r>
    </w:p>
    <w:p w14:paraId="6CDAF8FF">
      <w:pPr>
        <w:keepNext w:val="0"/>
        <w:keepLines w:val="0"/>
        <w:widowControl/>
        <w:suppressLineNumbers w:val="0"/>
      </w:pPr>
      <w:r>
        <w:pict>
          <v:rect id="_x0000_i1740" o:spt="1" style="height:1.5pt;width:432pt;" fillcolor="#A0A0A0" filled="t" stroked="f" coordsize="21600,21600" o:hr="t" o:hrstd="t" o:hralign="center">
            <v:path/>
            <v:fill on="t" focussize="0,0"/>
            <v:stroke on="f"/>
            <v:imagedata o:title=""/>
            <o:lock v:ext="edit"/>
            <w10:wrap type="none"/>
            <w10:anchorlock/>
          </v:rect>
        </w:pict>
      </w:r>
    </w:p>
    <w:p w14:paraId="1E9BBC8E">
      <w:pPr>
        <w:pStyle w:val="3"/>
        <w:keepNext w:val="0"/>
        <w:keepLines w:val="0"/>
        <w:widowControl/>
        <w:suppressLineNumbers w:val="0"/>
      </w:pPr>
      <w:r>
        <w:t>Compatibility Validation</w:t>
      </w:r>
    </w:p>
    <w:p w14:paraId="71ECB706">
      <w:pPr>
        <w:pStyle w:val="12"/>
        <w:keepNext w:val="0"/>
        <w:keepLines w:val="0"/>
        <w:widowControl/>
        <w:suppressLineNumbers w:val="0"/>
      </w:pPr>
      <w:r>
        <w:t>Schema modifications shall undergo automated compatibility assessment before publication.</w:t>
      </w:r>
    </w:p>
    <w:p w14:paraId="4DA16068">
      <w:pPr>
        <w:pStyle w:val="12"/>
        <w:keepNext w:val="0"/>
        <w:keepLines w:val="0"/>
        <w:widowControl/>
        <w:suppressLineNumbers w:val="0"/>
      </w:pPr>
      <w:r>
        <w:t>Validation shall evaluate:</w:t>
      </w:r>
    </w:p>
    <w:p w14:paraId="4D3329A3">
      <w:pPr>
        <w:keepNext w:val="0"/>
        <w:keepLines w:val="0"/>
        <w:widowControl/>
        <w:numPr>
          <w:ilvl w:val="0"/>
          <w:numId w:val="541"/>
        </w:numPr>
        <w:suppressLineNumbers w:val="0"/>
        <w:spacing w:before="0" w:beforeAutospacing="1" w:after="0" w:afterAutospacing="1"/>
        <w:ind w:left="720" w:hanging="360"/>
      </w:pPr>
      <w:r>
        <w:t xml:space="preserve">Structural integrity </w:t>
      </w:r>
    </w:p>
    <w:p w14:paraId="462C7C60">
      <w:pPr>
        <w:keepNext w:val="0"/>
        <w:keepLines w:val="0"/>
        <w:widowControl/>
        <w:numPr>
          <w:ilvl w:val="0"/>
          <w:numId w:val="541"/>
        </w:numPr>
        <w:suppressLineNumbers w:val="0"/>
        <w:spacing w:before="0" w:beforeAutospacing="1" w:after="0" w:afterAutospacing="1"/>
        <w:ind w:left="720" w:hanging="360"/>
      </w:pPr>
      <w:r>
        <w:t xml:space="preserve">Type compatibility </w:t>
      </w:r>
    </w:p>
    <w:p w14:paraId="5ED0D141">
      <w:pPr>
        <w:keepNext w:val="0"/>
        <w:keepLines w:val="0"/>
        <w:widowControl/>
        <w:numPr>
          <w:ilvl w:val="0"/>
          <w:numId w:val="541"/>
        </w:numPr>
        <w:suppressLineNumbers w:val="0"/>
        <w:spacing w:before="0" w:beforeAutospacing="1" w:after="0" w:afterAutospacing="1"/>
        <w:ind w:left="720" w:hanging="360"/>
      </w:pPr>
      <w:r>
        <w:t xml:space="preserve">Required field changes </w:t>
      </w:r>
    </w:p>
    <w:p w14:paraId="32E6494F">
      <w:pPr>
        <w:keepNext w:val="0"/>
        <w:keepLines w:val="0"/>
        <w:widowControl/>
        <w:numPr>
          <w:ilvl w:val="0"/>
          <w:numId w:val="541"/>
        </w:numPr>
        <w:suppressLineNumbers w:val="0"/>
        <w:spacing w:before="0" w:beforeAutospacing="1" w:after="0" w:afterAutospacing="1"/>
        <w:ind w:left="720" w:hanging="360"/>
      </w:pPr>
      <w:r>
        <w:t xml:space="preserve">Constraint modifications </w:t>
      </w:r>
    </w:p>
    <w:p w14:paraId="44489005">
      <w:pPr>
        <w:keepNext w:val="0"/>
        <w:keepLines w:val="0"/>
        <w:widowControl/>
        <w:numPr>
          <w:ilvl w:val="0"/>
          <w:numId w:val="541"/>
        </w:numPr>
        <w:suppressLineNumbers w:val="0"/>
        <w:spacing w:before="0" w:beforeAutospacing="1" w:after="0" w:afterAutospacing="1"/>
        <w:ind w:left="720" w:hanging="360"/>
      </w:pPr>
      <w:r>
        <w:t xml:space="preserve">Relationship consistency </w:t>
      </w:r>
    </w:p>
    <w:p w14:paraId="3CE5BDD8">
      <w:pPr>
        <w:keepNext w:val="0"/>
        <w:keepLines w:val="0"/>
        <w:widowControl/>
        <w:numPr>
          <w:ilvl w:val="0"/>
          <w:numId w:val="541"/>
        </w:numPr>
        <w:suppressLineNumbers w:val="0"/>
        <w:spacing w:before="0" w:beforeAutospacing="1" w:after="0" w:afterAutospacing="1"/>
        <w:ind w:left="720" w:hanging="360"/>
      </w:pPr>
      <w:r>
        <w:t xml:space="preserve">Metadata synchronization </w:t>
      </w:r>
    </w:p>
    <w:p w14:paraId="578CE04E">
      <w:pPr>
        <w:pStyle w:val="12"/>
        <w:keepNext w:val="0"/>
        <w:keepLines w:val="0"/>
        <w:widowControl/>
        <w:suppressLineNumbers w:val="0"/>
      </w:pPr>
      <w:r>
        <w:t>Datasets failing validation shall not enter production.</w:t>
      </w:r>
    </w:p>
    <w:p w14:paraId="3D752D4A">
      <w:pPr>
        <w:keepNext w:val="0"/>
        <w:keepLines w:val="0"/>
        <w:widowControl/>
        <w:suppressLineNumbers w:val="0"/>
      </w:pPr>
      <w:r>
        <w:pict>
          <v:rect id="_x0000_i1741" o:spt="1" style="height:1.5pt;width:432pt;" fillcolor="#A0A0A0" filled="t" stroked="f" coordsize="21600,21600" o:hr="t" o:hrstd="t" o:hralign="center">
            <v:path/>
            <v:fill on="t" focussize="0,0"/>
            <v:stroke on="f"/>
            <v:imagedata o:title=""/>
            <o:lock v:ext="edit"/>
            <w10:wrap type="none"/>
            <w10:anchorlock/>
          </v:rect>
        </w:pict>
      </w:r>
    </w:p>
    <w:p w14:paraId="3110A634">
      <w:pPr>
        <w:pStyle w:val="2"/>
        <w:keepNext w:val="0"/>
        <w:keepLines w:val="0"/>
        <w:widowControl/>
        <w:suppressLineNumbers w:val="0"/>
      </w:pPr>
      <w:r>
        <w:t>7.2.17 Data Contracts</w:t>
      </w:r>
    </w:p>
    <w:p w14:paraId="74601E18">
      <w:pPr>
        <w:pStyle w:val="12"/>
        <w:keepNext w:val="0"/>
        <w:keepLines w:val="0"/>
        <w:widowControl/>
        <w:suppressLineNumbers w:val="0"/>
      </w:pPr>
      <w:r>
        <w:t>A Data Contract defines the formal agreement governing interactions between data producers and data consumers.</w:t>
      </w:r>
    </w:p>
    <w:p w14:paraId="6C06CC67">
      <w:pPr>
        <w:pStyle w:val="12"/>
        <w:keepNext w:val="0"/>
        <w:keepLines w:val="0"/>
        <w:widowControl/>
        <w:suppressLineNumbers w:val="0"/>
      </w:pPr>
      <w:r>
        <w:t>The Enterprise Lakehouse shall require every managed dataset to operate under an explicit Data Contract.</w:t>
      </w:r>
    </w:p>
    <w:p w14:paraId="6A23D622">
      <w:pPr>
        <w:pStyle w:val="12"/>
        <w:keepNext w:val="0"/>
        <w:keepLines w:val="0"/>
        <w:widowControl/>
        <w:suppressLineNumbers w:val="0"/>
      </w:pPr>
      <w:r>
        <w:t>Data Contracts establish predictable behavior across independent platform components while reducing coupling between producing and consuming services.</w:t>
      </w:r>
    </w:p>
    <w:p w14:paraId="082AD72C">
      <w:pPr>
        <w:keepNext w:val="0"/>
        <w:keepLines w:val="0"/>
        <w:widowControl/>
        <w:suppressLineNumbers w:val="0"/>
      </w:pPr>
      <w:r>
        <w:pict>
          <v:rect id="_x0000_i1742" o:spt="1" style="height:1.5pt;width:432pt;" fillcolor="#A0A0A0" filled="t" stroked="f" coordsize="21600,21600" o:hr="t" o:hrstd="t" o:hralign="center">
            <v:path/>
            <v:fill on="t" focussize="0,0"/>
            <v:stroke on="f"/>
            <v:imagedata o:title=""/>
            <o:lock v:ext="edit"/>
            <w10:wrap type="none"/>
            <w10:anchorlock/>
          </v:rect>
        </w:pict>
      </w:r>
    </w:p>
    <w:p w14:paraId="4FC83409">
      <w:pPr>
        <w:pStyle w:val="3"/>
        <w:keepNext w:val="0"/>
        <w:keepLines w:val="0"/>
        <w:widowControl/>
        <w:suppressLineNumbers w:val="0"/>
      </w:pPr>
      <w:r>
        <w:t>Contract Components</w:t>
      </w:r>
    </w:p>
    <w:p w14:paraId="5450C865">
      <w:pPr>
        <w:pStyle w:val="12"/>
        <w:keepNext w:val="0"/>
        <w:keepLines w:val="0"/>
        <w:widowControl/>
        <w:suppressLineNumbers w:val="0"/>
      </w:pPr>
      <w:r>
        <w:t>Every Data Contract shall define:</w:t>
      </w:r>
    </w:p>
    <w:p w14:paraId="5396E1ED">
      <w:pPr>
        <w:keepNext w:val="0"/>
        <w:keepLines w:val="0"/>
        <w:widowControl/>
        <w:numPr>
          <w:ilvl w:val="0"/>
          <w:numId w:val="542"/>
        </w:numPr>
        <w:suppressLineNumbers w:val="0"/>
        <w:spacing w:before="0" w:beforeAutospacing="1" w:after="0" w:afterAutospacing="1"/>
        <w:ind w:left="720" w:hanging="360"/>
      </w:pPr>
      <w:r>
        <w:t xml:space="preserve">Dataset Identity </w:t>
      </w:r>
    </w:p>
    <w:p w14:paraId="3DFD13D9">
      <w:pPr>
        <w:keepNext w:val="0"/>
        <w:keepLines w:val="0"/>
        <w:widowControl/>
        <w:numPr>
          <w:ilvl w:val="0"/>
          <w:numId w:val="542"/>
        </w:numPr>
        <w:suppressLineNumbers w:val="0"/>
        <w:spacing w:before="0" w:beforeAutospacing="1" w:after="0" w:afterAutospacing="1"/>
        <w:ind w:left="720" w:hanging="360"/>
      </w:pPr>
      <w:r>
        <w:t xml:space="preserve">Dataset Purpose </w:t>
      </w:r>
    </w:p>
    <w:p w14:paraId="2AF97E4F">
      <w:pPr>
        <w:keepNext w:val="0"/>
        <w:keepLines w:val="0"/>
        <w:widowControl/>
        <w:numPr>
          <w:ilvl w:val="0"/>
          <w:numId w:val="542"/>
        </w:numPr>
        <w:suppressLineNumbers w:val="0"/>
        <w:spacing w:before="0" w:beforeAutospacing="1" w:after="0" w:afterAutospacing="1"/>
        <w:ind w:left="720" w:hanging="360"/>
      </w:pPr>
      <w:r>
        <w:t xml:space="preserve">Ownership </w:t>
      </w:r>
    </w:p>
    <w:p w14:paraId="5239C22B">
      <w:pPr>
        <w:keepNext w:val="0"/>
        <w:keepLines w:val="0"/>
        <w:widowControl/>
        <w:numPr>
          <w:ilvl w:val="0"/>
          <w:numId w:val="542"/>
        </w:numPr>
        <w:suppressLineNumbers w:val="0"/>
        <w:spacing w:before="0" w:beforeAutospacing="1" w:after="0" w:afterAutospacing="1"/>
        <w:ind w:left="720" w:hanging="360"/>
      </w:pPr>
      <w:r>
        <w:t xml:space="preserve">Stewardship </w:t>
      </w:r>
    </w:p>
    <w:p w14:paraId="3623237B">
      <w:pPr>
        <w:keepNext w:val="0"/>
        <w:keepLines w:val="0"/>
        <w:widowControl/>
        <w:numPr>
          <w:ilvl w:val="0"/>
          <w:numId w:val="542"/>
        </w:numPr>
        <w:suppressLineNumbers w:val="0"/>
        <w:spacing w:before="0" w:beforeAutospacing="1" w:after="0" w:afterAutospacing="1"/>
        <w:ind w:left="720" w:hanging="360"/>
      </w:pPr>
      <w:r>
        <w:t xml:space="preserve">Schema </w:t>
      </w:r>
    </w:p>
    <w:p w14:paraId="40E6E36B">
      <w:pPr>
        <w:keepNext w:val="0"/>
        <w:keepLines w:val="0"/>
        <w:widowControl/>
        <w:numPr>
          <w:ilvl w:val="0"/>
          <w:numId w:val="542"/>
        </w:numPr>
        <w:suppressLineNumbers w:val="0"/>
        <w:spacing w:before="0" w:beforeAutospacing="1" w:after="0" w:afterAutospacing="1"/>
        <w:ind w:left="720" w:hanging="360"/>
      </w:pPr>
      <w:r>
        <w:t xml:space="preserve">Quality Requirements </w:t>
      </w:r>
    </w:p>
    <w:p w14:paraId="35A7C382">
      <w:pPr>
        <w:keepNext w:val="0"/>
        <w:keepLines w:val="0"/>
        <w:widowControl/>
        <w:numPr>
          <w:ilvl w:val="0"/>
          <w:numId w:val="542"/>
        </w:numPr>
        <w:suppressLineNumbers w:val="0"/>
        <w:spacing w:before="0" w:beforeAutospacing="1" w:after="0" w:afterAutospacing="1"/>
        <w:ind w:left="720" w:hanging="360"/>
      </w:pPr>
      <w:r>
        <w:t xml:space="preserve">Refresh Policy </w:t>
      </w:r>
    </w:p>
    <w:p w14:paraId="52DFC317">
      <w:pPr>
        <w:keepNext w:val="0"/>
        <w:keepLines w:val="0"/>
        <w:widowControl/>
        <w:numPr>
          <w:ilvl w:val="0"/>
          <w:numId w:val="542"/>
        </w:numPr>
        <w:suppressLineNumbers w:val="0"/>
        <w:spacing w:before="0" w:beforeAutospacing="1" w:after="0" w:afterAutospacing="1"/>
        <w:ind w:left="720" w:hanging="360"/>
      </w:pPr>
      <w:r>
        <w:t xml:space="preserve">Publication Frequency </w:t>
      </w:r>
    </w:p>
    <w:p w14:paraId="3096E636">
      <w:pPr>
        <w:keepNext w:val="0"/>
        <w:keepLines w:val="0"/>
        <w:widowControl/>
        <w:numPr>
          <w:ilvl w:val="0"/>
          <w:numId w:val="542"/>
        </w:numPr>
        <w:suppressLineNumbers w:val="0"/>
        <w:spacing w:before="0" w:beforeAutospacing="1" w:after="0" w:afterAutospacing="1"/>
        <w:ind w:left="720" w:hanging="360"/>
      </w:pPr>
      <w:r>
        <w:t xml:space="preserve">Version Policy </w:t>
      </w:r>
    </w:p>
    <w:p w14:paraId="00835D94">
      <w:pPr>
        <w:keepNext w:val="0"/>
        <w:keepLines w:val="0"/>
        <w:widowControl/>
        <w:numPr>
          <w:ilvl w:val="0"/>
          <w:numId w:val="542"/>
        </w:numPr>
        <w:suppressLineNumbers w:val="0"/>
        <w:spacing w:before="0" w:beforeAutospacing="1" w:after="0" w:afterAutospacing="1"/>
        <w:ind w:left="720" w:hanging="360"/>
      </w:pPr>
      <w:r>
        <w:t xml:space="preserve">Security Classification </w:t>
      </w:r>
    </w:p>
    <w:p w14:paraId="5035A046">
      <w:pPr>
        <w:keepNext w:val="0"/>
        <w:keepLines w:val="0"/>
        <w:widowControl/>
        <w:numPr>
          <w:ilvl w:val="0"/>
          <w:numId w:val="542"/>
        </w:numPr>
        <w:suppressLineNumbers w:val="0"/>
        <w:spacing w:before="0" w:beforeAutospacing="1" w:after="0" w:afterAutospacing="1"/>
        <w:ind w:left="720" w:hanging="360"/>
      </w:pPr>
      <w:r>
        <w:t xml:space="preserve">Retention Policy </w:t>
      </w:r>
    </w:p>
    <w:p w14:paraId="32F8F129">
      <w:pPr>
        <w:keepNext w:val="0"/>
        <w:keepLines w:val="0"/>
        <w:widowControl/>
        <w:numPr>
          <w:ilvl w:val="0"/>
          <w:numId w:val="542"/>
        </w:numPr>
        <w:suppressLineNumbers w:val="0"/>
        <w:spacing w:before="0" w:beforeAutospacing="1" w:after="0" w:afterAutospacing="1"/>
        <w:ind w:left="720" w:hanging="360"/>
      </w:pPr>
      <w:r>
        <w:t xml:space="preserve">Consumer Expectations </w:t>
      </w:r>
    </w:p>
    <w:p w14:paraId="63D4CCDA">
      <w:pPr>
        <w:keepNext w:val="0"/>
        <w:keepLines w:val="0"/>
        <w:widowControl/>
        <w:suppressLineNumbers w:val="0"/>
      </w:pPr>
      <w:r>
        <w:pict>
          <v:rect id="_x0000_i1743" o:spt="1" style="height:1.5pt;width:432pt;" fillcolor="#A0A0A0" filled="t" stroked="f" coordsize="21600,21600" o:hr="t" o:hrstd="t" o:hralign="center">
            <v:path/>
            <v:fill on="t" focussize="0,0"/>
            <v:stroke on="f"/>
            <v:imagedata o:title=""/>
            <o:lock v:ext="edit"/>
            <w10:wrap type="none"/>
            <w10:anchorlock/>
          </v:rect>
        </w:pict>
      </w:r>
    </w:p>
    <w:p w14:paraId="0592ED88">
      <w:pPr>
        <w:pStyle w:val="3"/>
        <w:keepNext w:val="0"/>
        <w:keepLines w:val="0"/>
        <w:widowControl/>
        <w:suppressLineNumbers w:val="0"/>
      </w:pPr>
      <w:r>
        <w:t>Producer Responsibilities</w:t>
      </w:r>
    </w:p>
    <w:p w14:paraId="7D928167">
      <w:pPr>
        <w:pStyle w:val="12"/>
        <w:keepNext w:val="0"/>
        <w:keepLines w:val="0"/>
        <w:widowControl/>
        <w:suppressLineNumbers w:val="0"/>
      </w:pPr>
      <w:r>
        <w:t>Data producers shall guarantee:</w:t>
      </w:r>
    </w:p>
    <w:p w14:paraId="6D40CD5E">
      <w:pPr>
        <w:keepNext w:val="0"/>
        <w:keepLines w:val="0"/>
        <w:widowControl/>
        <w:numPr>
          <w:ilvl w:val="0"/>
          <w:numId w:val="543"/>
        </w:numPr>
        <w:suppressLineNumbers w:val="0"/>
        <w:spacing w:before="0" w:beforeAutospacing="1" w:after="0" w:afterAutospacing="1"/>
        <w:ind w:left="720" w:hanging="360"/>
      </w:pPr>
      <w:r>
        <w:t xml:space="preserve">Schema compliance </w:t>
      </w:r>
    </w:p>
    <w:p w14:paraId="7F905EE2">
      <w:pPr>
        <w:keepNext w:val="0"/>
        <w:keepLines w:val="0"/>
        <w:widowControl/>
        <w:numPr>
          <w:ilvl w:val="0"/>
          <w:numId w:val="543"/>
        </w:numPr>
        <w:suppressLineNumbers w:val="0"/>
        <w:spacing w:before="0" w:beforeAutospacing="1" w:after="0" w:afterAutospacing="1"/>
        <w:ind w:left="720" w:hanging="360"/>
      </w:pPr>
      <w:r>
        <w:t xml:space="preserve">Metadata completeness </w:t>
      </w:r>
    </w:p>
    <w:p w14:paraId="15020EAE">
      <w:pPr>
        <w:keepNext w:val="0"/>
        <w:keepLines w:val="0"/>
        <w:widowControl/>
        <w:numPr>
          <w:ilvl w:val="0"/>
          <w:numId w:val="543"/>
        </w:numPr>
        <w:suppressLineNumbers w:val="0"/>
        <w:spacing w:before="0" w:beforeAutospacing="1" w:after="0" w:afterAutospacing="1"/>
        <w:ind w:left="720" w:hanging="360"/>
      </w:pPr>
      <w:r>
        <w:t xml:space="preserve">Validation execution </w:t>
      </w:r>
    </w:p>
    <w:p w14:paraId="423366D1">
      <w:pPr>
        <w:keepNext w:val="0"/>
        <w:keepLines w:val="0"/>
        <w:widowControl/>
        <w:numPr>
          <w:ilvl w:val="0"/>
          <w:numId w:val="543"/>
        </w:numPr>
        <w:suppressLineNumbers w:val="0"/>
        <w:spacing w:before="0" w:beforeAutospacing="1" w:after="0" w:afterAutospacing="1"/>
        <w:ind w:left="720" w:hanging="360"/>
      </w:pPr>
      <w:r>
        <w:t xml:space="preserve">Governance compliance </w:t>
      </w:r>
    </w:p>
    <w:p w14:paraId="11A4BD8D">
      <w:pPr>
        <w:keepNext w:val="0"/>
        <w:keepLines w:val="0"/>
        <w:widowControl/>
        <w:numPr>
          <w:ilvl w:val="0"/>
          <w:numId w:val="543"/>
        </w:numPr>
        <w:suppressLineNumbers w:val="0"/>
        <w:spacing w:before="0" w:beforeAutospacing="1" w:after="0" w:afterAutospacing="1"/>
        <w:ind w:left="720" w:hanging="360"/>
      </w:pPr>
      <w:r>
        <w:t xml:space="preserve">Lineage publication </w:t>
      </w:r>
    </w:p>
    <w:p w14:paraId="170611FD">
      <w:pPr>
        <w:keepNext w:val="0"/>
        <w:keepLines w:val="0"/>
        <w:widowControl/>
        <w:numPr>
          <w:ilvl w:val="0"/>
          <w:numId w:val="543"/>
        </w:numPr>
        <w:suppressLineNumbers w:val="0"/>
        <w:spacing w:before="0" w:beforeAutospacing="1" w:after="0" w:afterAutospacing="1"/>
        <w:ind w:left="720" w:hanging="360"/>
      </w:pPr>
      <w:r>
        <w:t xml:space="preserve">Timely publication </w:t>
      </w:r>
    </w:p>
    <w:p w14:paraId="75AEBC3D">
      <w:pPr>
        <w:keepNext w:val="0"/>
        <w:keepLines w:val="0"/>
        <w:widowControl/>
        <w:numPr>
          <w:ilvl w:val="0"/>
          <w:numId w:val="543"/>
        </w:numPr>
        <w:suppressLineNumbers w:val="0"/>
        <w:spacing w:before="0" w:beforeAutospacing="1" w:after="0" w:afterAutospacing="1"/>
        <w:ind w:left="720" w:hanging="360"/>
      </w:pPr>
      <w:r>
        <w:t xml:space="preserve">Quality certification </w:t>
      </w:r>
    </w:p>
    <w:p w14:paraId="7561A954">
      <w:pPr>
        <w:pStyle w:val="12"/>
        <w:keepNext w:val="0"/>
        <w:keepLines w:val="0"/>
        <w:widowControl/>
        <w:suppressLineNumbers w:val="0"/>
      </w:pPr>
      <w:r>
        <w:t>Publication of uncertified datasets into production environments is prohibited.</w:t>
      </w:r>
    </w:p>
    <w:p w14:paraId="19750E79">
      <w:pPr>
        <w:keepNext w:val="0"/>
        <w:keepLines w:val="0"/>
        <w:widowControl/>
        <w:suppressLineNumbers w:val="0"/>
      </w:pPr>
      <w:r>
        <w:pict>
          <v:rect id="_x0000_i1744" o:spt="1" style="height:1.5pt;width:432pt;" fillcolor="#A0A0A0" filled="t" stroked="f" coordsize="21600,21600" o:hr="t" o:hrstd="t" o:hralign="center">
            <v:path/>
            <v:fill on="t" focussize="0,0"/>
            <v:stroke on="f"/>
            <v:imagedata o:title=""/>
            <o:lock v:ext="edit"/>
            <w10:wrap type="none"/>
            <w10:anchorlock/>
          </v:rect>
        </w:pict>
      </w:r>
    </w:p>
    <w:p w14:paraId="795BB73A">
      <w:pPr>
        <w:pStyle w:val="3"/>
        <w:keepNext w:val="0"/>
        <w:keepLines w:val="0"/>
        <w:widowControl/>
        <w:suppressLineNumbers w:val="0"/>
      </w:pPr>
      <w:r>
        <w:t>Consumer Responsibilities</w:t>
      </w:r>
    </w:p>
    <w:p w14:paraId="4305AA76">
      <w:pPr>
        <w:pStyle w:val="12"/>
        <w:keepNext w:val="0"/>
        <w:keepLines w:val="0"/>
        <w:widowControl/>
        <w:suppressLineNumbers w:val="0"/>
      </w:pPr>
      <w:r>
        <w:t>Consumers shall:</w:t>
      </w:r>
    </w:p>
    <w:p w14:paraId="222560C6">
      <w:pPr>
        <w:keepNext w:val="0"/>
        <w:keepLines w:val="0"/>
        <w:widowControl/>
        <w:numPr>
          <w:ilvl w:val="0"/>
          <w:numId w:val="544"/>
        </w:numPr>
        <w:suppressLineNumbers w:val="0"/>
        <w:spacing w:before="0" w:beforeAutospacing="1" w:after="0" w:afterAutospacing="1"/>
        <w:ind w:left="720" w:hanging="360"/>
      </w:pPr>
      <w:r>
        <w:t xml:space="preserve">Respect published contracts </w:t>
      </w:r>
    </w:p>
    <w:p w14:paraId="069605CD">
      <w:pPr>
        <w:keepNext w:val="0"/>
        <w:keepLines w:val="0"/>
        <w:widowControl/>
        <w:numPr>
          <w:ilvl w:val="0"/>
          <w:numId w:val="544"/>
        </w:numPr>
        <w:suppressLineNumbers w:val="0"/>
        <w:spacing w:before="0" w:beforeAutospacing="1" w:after="0" w:afterAutospacing="1"/>
        <w:ind w:left="720" w:hanging="360"/>
      </w:pPr>
      <w:r>
        <w:t xml:space="preserve">Validate compatibility </w:t>
      </w:r>
    </w:p>
    <w:p w14:paraId="7DB56922">
      <w:pPr>
        <w:keepNext w:val="0"/>
        <w:keepLines w:val="0"/>
        <w:widowControl/>
        <w:numPr>
          <w:ilvl w:val="0"/>
          <w:numId w:val="544"/>
        </w:numPr>
        <w:suppressLineNumbers w:val="0"/>
        <w:spacing w:before="0" w:beforeAutospacing="1" w:after="0" w:afterAutospacing="1"/>
        <w:ind w:left="720" w:hanging="360"/>
      </w:pPr>
      <w:r>
        <w:t xml:space="preserve">Honor lifecycle policies </w:t>
      </w:r>
    </w:p>
    <w:p w14:paraId="7F425104">
      <w:pPr>
        <w:keepNext w:val="0"/>
        <w:keepLines w:val="0"/>
        <w:widowControl/>
        <w:numPr>
          <w:ilvl w:val="0"/>
          <w:numId w:val="544"/>
        </w:numPr>
        <w:suppressLineNumbers w:val="0"/>
        <w:spacing w:before="0" w:beforeAutospacing="1" w:after="0" w:afterAutospacing="1"/>
        <w:ind w:left="720" w:hanging="360"/>
      </w:pPr>
      <w:r>
        <w:t xml:space="preserve">Report contract violations </w:t>
      </w:r>
    </w:p>
    <w:p w14:paraId="54FCEC63">
      <w:pPr>
        <w:keepNext w:val="0"/>
        <w:keepLines w:val="0"/>
        <w:widowControl/>
        <w:numPr>
          <w:ilvl w:val="0"/>
          <w:numId w:val="544"/>
        </w:numPr>
        <w:suppressLineNumbers w:val="0"/>
        <w:spacing w:before="0" w:beforeAutospacing="1" w:after="0" w:afterAutospacing="1"/>
        <w:ind w:left="720" w:hanging="360"/>
      </w:pPr>
      <w:r>
        <w:t xml:space="preserve">Avoid dependency upon undocumented attributes </w:t>
      </w:r>
    </w:p>
    <w:p w14:paraId="1E268606">
      <w:pPr>
        <w:pStyle w:val="12"/>
        <w:keepNext w:val="0"/>
        <w:keepLines w:val="0"/>
        <w:widowControl/>
        <w:suppressLineNumbers w:val="0"/>
      </w:pPr>
      <w:r>
        <w:t>Consumers shall never infer undocumented behavior from implementation details.</w:t>
      </w:r>
    </w:p>
    <w:p w14:paraId="5EBAED87">
      <w:pPr>
        <w:keepNext w:val="0"/>
        <w:keepLines w:val="0"/>
        <w:widowControl/>
        <w:suppressLineNumbers w:val="0"/>
      </w:pPr>
      <w:r>
        <w:pict>
          <v:rect id="_x0000_i1745" o:spt="1" style="height:1.5pt;width:432pt;" fillcolor="#A0A0A0" filled="t" stroked="f" coordsize="21600,21600" o:hr="t" o:hrstd="t" o:hralign="center">
            <v:path/>
            <v:fill on="t" focussize="0,0"/>
            <v:stroke on="f"/>
            <v:imagedata o:title=""/>
            <o:lock v:ext="edit"/>
            <w10:wrap type="none"/>
            <w10:anchorlock/>
          </v:rect>
        </w:pict>
      </w:r>
    </w:p>
    <w:p w14:paraId="1E939E46">
      <w:pPr>
        <w:pStyle w:val="3"/>
        <w:keepNext w:val="0"/>
        <w:keepLines w:val="0"/>
        <w:widowControl/>
        <w:suppressLineNumbers w:val="0"/>
      </w:pPr>
      <w:r>
        <w:t>Contract Lifecycle</w:t>
      </w:r>
    </w:p>
    <w:p w14:paraId="3C07CA79">
      <w:pPr>
        <w:pStyle w:val="12"/>
        <w:keepNext w:val="0"/>
        <w:keepLines w:val="0"/>
        <w:widowControl/>
        <w:suppressLineNumbers w:val="0"/>
      </w:pPr>
      <w:r>
        <w:t>Data Contracts progress through:</w:t>
      </w:r>
    </w:p>
    <w:p w14:paraId="6D843E94">
      <w:pPr>
        <w:keepNext w:val="0"/>
        <w:keepLines w:val="0"/>
        <w:widowControl/>
        <w:numPr>
          <w:ilvl w:val="0"/>
          <w:numId w:val="545"/>
        </w:numPr>
        <w:suppressLineNumbers w:val="0"/>
        <w:spacing w:before="0" w:beforeAutospacing="1" w:after="0" w:afterAutospacing="1"/>
        <w:ind w:left="720" w:hanging="360"/>
      </w:pPr>
      <w:r>
        <w:t xml:space="preserve">Definition </w:t>
      </w:r>
    </w:p>
    <w:p w14:paraId="5FA80468">
      <w:pPr>
        <w:keepNext w:val="0"/>
        <w:keepLines w:val="0"/>
        <w:widowControl/>
        <w:numPr>
          <w:ilvl w:val="0"/>
          <w:numId w:val="545"/>
        </w:numPr>
        <w:suppressLineNumbers w:val="0"/>
        <w:spacing w:before="0" w:beforeAutospacing="1" w:after="0" w:afterAutospacing="1"/>
        <w:ind w:left="720" w:hanging="360"/>
      </w:pPr>
      <w:r>
        <w:t xml:space="preserve">Review </w:t>
      </w:r>
    </w:p>
    <w:p w14:paraId="4254568C">
      <w:pPr>
        <w:keepNext w:val="0"/>
        <w:keepLines w:val="0"/>
        <w:widowControl/>
        <w:numPr>
          <w:ilvl w:val="0"/>
          <w:numId w:val="545"/>
        </w:numPr>
        <w:suppressLineNumbers w:val="0"/>
        <w:spacing w:before="0" w:beforeAutospacing="1" w:after="0" w:afterAutospacing="1"/>
        <w:ind w:left="720" w:hanging="360"/>
      </w:pPr>
      <w:r>
        <w:t xml:space="preserve">Approval </w:t>
      </w:r>
    </w:p>
    <w:p w14:paraId="57A8B0DD">
      <w:pPr>
        <w:keepNext w:val="0"/>
        <w:keepLines w:val="0"/>
        <w:widowControl/>
        <w:numPr>
          <w:ilvl w:val="0"/>
          <w:numId w:val="545"/>
        </w:numPr>
        <w:suppressLineNumbers w:val="0"/>
        <w:spacing w:before="0" w:beforeAutospacing="1" w:after="0" w:afterAutospacing="1"/>
        <w:ind w:left="720" w:hanging="360"/>
      </w:pPr>
      <w:r>
        <w:t xml:space="preserve">Publication </w:t>
      </w:r>
    </w:p>
    <w:p w14:paraId="16BA5461">
      <w:pPr>
        <w:keepNext w:val="0"/>
        <w:keepLines w:val="0"/>
        <w:widowControl/>
        <w:numPr>
          <w:ilvl w:val="0"/>
          <w:numId w:val="545"/>
        </w:numPr>
        <w:suppressLineNumbers w:val="0"/>
        <w:spacing w:before="0" w:beforeAutospacing="1" w:after="0" w:afterAutospacing="1"/>
        <w:ind w:left="720" w:hanging="360"/>
      </w:pPr>
      <w:r>
        <w:t xml:space="preserve">Active Governance </w:t>
      </w:r>
    </w:p>
    <w:p w14:paraId="6CBC33D1">
      <w:pPr>
        <w:keepNext w:val="0"/>
        <w:keepLines w:val="0"/>
        <w:widowControl/>
        <w:numPr>
          <w:ilvl w:val="0"/>
          <w:numId w:val="545"/>
        </w:numPr>
        <w:suppressLineNumbers w:val="0"/>
        <w:spacing w:before="0" w:beforeAutospacing="1" w:after="0" w:afterAutospacing="1"/>
        <w:ind w:left="720" w:hanging="360"/>
      </w:pPr>
      <w:r>
        <w:t xml:space="preserve">Revision </w:t>
      </w:r>
    </w:p>
    <w:p w14:paraId="12EC49F5">
      <w:pPr>
        <w:keepNext w:val="0"/>
        <w:keepLines w:val="0"/>
        <w:widowControl/>
        <w:numPr>
          <w:ilvl w:val="0"/>
          <w:numId w:val="545"/>
        </w:numPr>
        <w:suppressLineNumbers w:val="0"/>
        <w:spacing w:before="0" w:beforeAutospacing="1" w:after="0" w:afterAutospacing="1"/>
        <w:ind w:left="720" w:hanging="360"/>
      </w:pPr>
      <w:r>
        <w:t xml:space="preserve">Deprecation </w:t>
      </w:r>
    </w:p>
    <w:p w14:paraId="003F0430">
      <w:pPr>
        <w:keepNext w:val="0"/>
        <w:keepLines w:val="0"/>
        <w:widowControl/>
        <w:numPr>
          <w:ilvl w:val="0"/>
          <w:numId w:val="545"/>
        </w:numPr>
        <w:suppressLineNumbers w:val="0"/>
        <w:spacing w:before="0" w:beforeAutospacing="1" w:after="0" w:afterAutospacing="1"/>
        <w:ind w:left="720" w:hanging="360"/>
      </w:pPr>
      <w:r>
        <w:t xml:space="preserve">Retirement </w:t>
      </w:r>
    </w:p>
    <w:p w14:paraId="7899BAFC">
      <w:pPr>
        <w:pStyle w:val="12"/>
        <w:keepNext w:val="0"/>
        <w:keepLines w:val="0"/>
        <w:widowControl/>
        <w:suppressLineNumbers w:val="0"/>
      </w:pPr>
      <w:r>
        <w:t>Every lifecycle transition shall be recorded within enterprise governance systems.</w:t>
      </w:r>
    </w:p>
    <w:p w14:paraId="5AA8777C">
      <w:pPr>
        <w:keepNext w:val="0"/>
        <w:keepLines w:val="0"/>
        <w:widowControl/>
        <w:suppressLineNumbers w:val="0"/>
      </w:pPr>
      <w:r>
        <w:pict>
          <v:rect id="_x0000_i1746" o:spt="1" style="height:1.5pt;width:432pt;" fillcolor="#A0A0A0" filled="t" stroked="f" coordsize="21600,21600" o:hr="t" o:hrstd="t" o:hralign="center">
            <v:path/>
            <v:fill on="t" focussize="0,0"/>
            <v:stroke on="f"/>
            <v:imagedata o:title=""/>
            <o:lock v:ext="edit"/>
            <w10:wrap type="none"/>
            <w10:anchorlock/>
          </v:rect>
        </w:pict>
      </w:r>
    </w:p>
    <w:p w14:paraId="1F10EC8E">
      <w:pPr>
        <w:pStyle w:val="3"/>
        <w:keepNext w:val="0"/>
        <w:keepLines w:val="0"/>
        <w:widowControl/>
        <w:suppressLineNumbers w:val="0"/>
      </w:pPr>
      <w:r>
        <w:t>Contract Violations</w:t>
      </w:r>
    </w:p>
    <w:p w14:paraId="173055B1">
      <w:pPr>
        <w:pStyle w:val="12"/>
        <w:keepNext w:val="0"/>
        <w:keepLines w:val="0"/>
        <w:widowControl/>
        <w:suppressLineNumbers w:val="0"/>
      </w:pPr>
      <w:r>
        <w:t>Violations may include:</w:t>
      </w:r>
    </w:p>
    <w:p w14:paraId="7A83BF98">
      <w:pPr>
        <w:keepNext w:val="0"/>
        <w:keepLines w:val="0"/>
        <w:widowControl/>
        <w:numPr>
          <w:ilvl w:val="0"/>
          <w:numId w:val="546"/>
        </w:numPr>
        <w:suppressLineNumbers w:val="0"/>
        <w:spacing w:before="0" w:beforeAutospacing="1" w:after="0" w:afterAutospacing="1"/>
        <w:ind w:left="720" w:hanging="360"/>
      </w:pPr>
      <w:r>
        <w:t xml:space="preserve">Schema incompatibility </w:t>
      </w:r>
    </w:p>
    <w:p w14:paraId="696E89F0">
      <w:pPr>
        <w:keepNext w:val="0"/>
        <w:keepLines w:val="0"/>
        <w:widowControl/>
        <w:numPr>
          <w:ilvl w:val="0"/>
          <w:numId w:val="546"/>
        </w:numPr>
        <w:suppressLineNumbers w:val="0"/>
        <w:spacing w:before="0" w:beforeAutospacing="1" w:after="0" w:afterAutospacing="1"/>
        <w:ind w:left="720" w:hanging="360"/>
      </w:pPr>
      <w:r>
        <w:t xml:space="preserve">Missing metadata </w:t>
      </w:r>
    </w:p>
    <w:p w14:paraId="46E8215F">
      <w:pPr>
        <w:keepNext w:val="0"/>
        <w:keepLines w:val="0"/>
        <w:widowControl/>
        <w:numPr>
          <w:ilvl w:val="0"/>
          <w:numId w:val="546"/>
        </w:numPr>
        <w:suppressLineNumbers w:val="0"/>
        <w:spacing w:before="0" w:beforeAutospacing="1" w:after="0" w:afterAutospacing="1"/>
        <w:ind w:left="720" w:hanging="360"/>
      </w:pPr>
      <w:r>
        <w:t xml:space="preserve">Failed validation </w:t>
      </w:r>
    </w:p>
    <w:p w14:paraId="6D11E60B">
      <w:pPr>
        <w:keepNext w:val="0"/>
        <w:keepLines w:val="0"/>
        <w:widowControl/>
        <w:numPr>
          <w:ilvl w:val="0"/>
          <w:numId w:val="546"/>
        </w:numPr>
        <w:suppressLineNumbers w:val="0"/>
        <w:spacing w:before="0" w:beforeAutospacing="1" w:after="0" w:afterAutospacing="1"/>
        <w:ind w:left="720" w:hanging="360"/>
      </w:pPr>
      <w:r>
        <w:t xml:space="preserve">Publication without approval </w:t>
      </w:r>
    </w:p>
    <w:p w14:paraId="012B6517">
      <w:pPr>
        <w:keepNext w:val="0"/>
        <w:keepLines w:val="0"/>
        <w:widowControl/>
        <w:numPr>
          <w:ilvl w:val="0"/>
          <w:numId w:val="546"/>
        </w:numPr>
        <w:suppressLineNumbers w:val="0"/>
        <w:spacing w:before="0" w:beforeAutospacing="1" w:after="0" w:afterAutospacing="1"/>
        <w:ind w:left="720" w:hanging="360"/>
      </w:pPr>
      <w:r>
        <w:t xml:space="preserve">Missing lineage </w:t>
      </w:r>
    </w:p>
    <w:p w14:paraId="7B2E7803">
      <w:pPr>
        <w:keepNext w:val="0"/>
        <w:keepLines w:val="0"/>
        <w:widowControl/>
        <w:numPr>
          <w:ilvl w:val="0"/>
          <w:numId w:val="546"/>
        </w:numPr>
        <w:suppressLineNumbers w:val="0"/>
        <w:spacing w:before="0" w:beforeAutospacing="1" w:after="0" w:afterAutospacing="1"/>
        <w:ind w:left="720" w:hanging="360"/>
      </w:pPr>
      <w:r>
        <w:t xml:space="preserve">Unauthorized modifications </w:t>
      </w:r>
    </w:p>
    <w:p w14:paraId="1F7D3FB5">
      <w:pPr>
        <w:pStyle w:val="12"/>
        <w:keepNext w:val="0"/>
        <w:keepLines w:val="0"/>
        <w:widowControl/>
        <w:suppressLineNumbers w:val="0"/>
      </w:pPr>
      <w:r>
        <w:t>Detected violations shall immediately suspend production publication until corrective actions have been completed.</w:t>
      </w:r>
    </w:p>
    <w:p w14:paraId="24CDE0A6">
      <w:pPr>
        <w:keepNext w:val="0"/>
        <w:keepLines w:val="0"/>
        <w:widowControl/>
        <w:suppressLineNumbers w:val="0"/>
      </w:pPr>
      <w:r>
        <w:pict>
          <v:rect id="_x0000_i1747" o:spt="1" style="height:1.5pt;width:432pt;" fillcolor="#A0A0A0" filled="t" stroked="f" coordsize="21600,21600" o:hr="t" o:hrstd="t" o:hralign="center">
            <v:path/>
            <v:fill on="t" focussize="0,0"/>
            <v:stroke on="f"/>
            <v:imagedata o:title=""/>
            <o:lock v:ext="edit"/>
            <w10:wrap type="none"/>
            <w10:anchorlock/>
          </v:rect>
        </w:pict>
      </w:r>
    </w:p>
    <w:p w14:paraId="7BE38EFC">
      <w:pPr>
        <w:pStyle w:val="2"/>
        <w:keepNext w:val="0"/>
        <w:keepLines w:val="0"/>
        <w:widowControl/>
        <w:suppressLineNumbers w:val="0"/>
      </w:pPr>
      <w:r>
        <w:t>7.2.18 Processing Layers</w:t>
      </w:r>
    </w:p>
    <w:p w14:paraId="0B405769">
      <w:pPr>
        <w:pStyle w:val="12"/>
        <w:keepNext w:val="0"/>
        <w:keepLines w:val="0"/>
        <w:widowControl/>
        <w:suppressLineNumbers w:val="0"/>
      </w:pPr>
      <w:r>
        <w:t>The Enterprise Lakehouse Architecture shall organize computational workloads into standardized processing layers.</w:t>
      </w:r>
    </w:p>
    <w:p w14:paraId="5228C5DA">
      <w:pPr>
        <w:pStyle w:val="12"/>
        <w:keepNext w:val="0"/>
        <w:keepLines w:val="0"/>
        <w:widowControl/>
        <w:suppressLineNumbers w:val="0"/>
      </w:pPr>
      <w:r>
        <w:t>Processing layers separate responsibilities according to operational objectives, computational characteristics, and governance requirements.</w:t>
      </w:r>
    </w:p>
    <w:p w14:paraId="533B0C5E">
      <w:pPr>
        <w:pStyle w:val="12"/>
        <w:keepNext w:val="0"/>
        <w:keepLines w:val="0"/>
        <w:widowControl/>
        <w:suppressLineNumbers w:val="0"/>
      </w:pPr>
      <w:r>
        <w:t>This separation improves scalability, maintainability, and workload isolation.</w:t>
      </w:r>
    </w:p>
    <w:p w14:paraId="63F37B69">
      <w:pPr>
        <w:keepNext w:val="0"/>
        <w:keepLines w:val="0"/>
        <w:widowControl/>
        <w:suppressLineNumbers w:val="0"/>
      </w:pPr>
      <w:r>
        <w:pict>
          <v:rect id="_x0000_i1748" o:spt="1" style="height:1.5pt;width:432pt;" fillcolor="#A0A0A0" filled="t" stroked="f" coordsize="21600,21600" o:hr="t" o:hrstd="t" o:hralign="center">
            <v:path/>
            <v:fill on="t" focussize="0,0"/>
            <v:stroke on="f"/>
            <v:imagedata o:title=""/>
            <o:lock v:ext="edit"/>
            <w10:wrap type="none"/>
            <w10:anchorlock/>
          </v:rect>
        </w:pict>
      </w:r>
    </w:p>
    <w:p w14:paraId="1B44FF6C">
      <w:pPr>
        <w:pStyle w:val="3"/>
        <w:keepNext w:val="0"/>
        <w:keepLines w:val="0"/>
        <w:widowControl/>
        <w:suppressLineNumbers w:val="0"/>
      </w:pPr>
      <w:r>
        <w:t>Raw Processing Layer</w:t>
      </w:r>
    </w:p>
    <w:p w14:paraId="5344D6CC">
      <w:pPr>
        <w:pStyle w:val="12"/>
        <w:keepNext w:val="0"/>
        <w:keepLines w:val="0"/>
        <w:widowControl/>
        <w:suppressLineNumbers w:val="0"/>
      </w:pPr>
      <w:r>
        <w:t>Responsible for:</w:t>
      </w:r>
    </w:p>
    <w:p w14:paraId="62D7CFF0">
      <w:pPr>
        <w:keepNext w:val="0"/>
        <w:keepLines w:val="0"/>
        <w:widowControl/>
        <w:numPr>
          <w:ilvl w:val="0"/>
          <w:numId w:val="547"/>
        </w:numPr>
        <w:suppressLineNumbers w:val="0"/>
        <w:spacing w:before="0" w:beforeAutospacing="1" w:after="0" w:afterAutospacing="1"/>
        <w:ind w:left="720" w:hanging="360"/>
      </w:pPr>
      <w:r>
        <w:t xml:space="preserve">Dataset ingestion </w:t>
      </w:r>
    </w:p>
    <w:p w14:paraId="7E94DF6C">
      <w:pPr>
        <w:keepNext w:val="0"/>
        <w:keepLines w:val="0"/>
        <w:widowControl/>
        <w:numPr>
          <w:ilvl w:val="0"/>
          <w:numId w:val="547"/>
        </w:numPr>
        <w:suppressLineNumbers w:val="0"/>
        <w:spacing w:before="0" w:beforeAutospacing="1" w:after="0" w:afterAutospacing="1"/>
        <w:ind w:left="720" w:hanging="360"/>
      </w:pPr>
      <w:r>
        <w:t xml:space="preserve">Initial validation </w:t>
      </w:r>
    </w:p>
    <w:p w14:paraId="1EC6736C">
      <w:pPr>
        <w:keepNext w:val="0"/>
        <w:keepLines w:val="0"/>
        <w:widowControl/>
        <w:numPr>
          <w:ilvl w:val="0"/>
          <w:numId w:val="547"/>
        </w:numPr>
        <w:suppressLineNumbers w:val="0"/>
        <w:spacing w:before="0" w:beforeAutospacing="1" w:after="0" w:afterAutospacing="1"/>
        <w:ind w:left="720" w:hanging="360"/>
      </w:pPr>
      <w:r>
        <w:t xml:space="preserve">Integrity verification </w:t>
      </w:r>
    </w:p>
    <w:p w14:paraId="0C1F1111">
      <w:pPr>
        <w:keepNext w:val="0"/>
        <w:keepLines w:val="0"/>
        <w:widowControl/>
        <w:numPr>
          <w:ilvl w:val="0"/>
          <w:numId w:val="547"/>
        </w:numPr>
        <w:suppressLineNumbers w:val="0"/>
        <w:spacing w:before="0" w:beforeAutospacing="1" w:after="0" w:afterAutospacing="1"/>
        <w:ind w:left="720" w:hanging="360"/>
      </w:pPr>
      <w:r>
        <w:t xml:space="preserve">Metadata extraction </w:t>
      </w:r>
    </w:p>
    <w:p w14:paraId="7EA0EAD4">
      <w:pPr>
        <w:pStyle w:val="12"/>
        <w:keepNext w:val="0"/>
        <w:keepLines w:val="0"/>
        <w:widowControl/>
        <w:suppressLineNumbers w:val="0"/>
      </w:pPr>
      <w:r>
        <w:t>Transformation activities shall remain minimal.</w:t>
      </w:r>
    </w:p>
    <w:p w14:paraId="5658AC9F">
      <w:pPr>
        <w:keepNext w:val="0"/>
        <w:keepLines w:val="0"/>
        <w:widowControl/>
        <w:suppressLineNumbers w:val="0"/>
      </w:pPr>
      <w:r>
        <w:pict>
          <v:rect id="_x0000_i1749" o:spt="1" style="height:1.5pt;width:432pt;" fillcolor="#A0A0A0" filled="t" stroked="f" coordsize="21600,21600" o:hr="t" o:hrstd="t" o:hralign="center">
            <v:path/>
            <v:fill on="t" focussize="0,0"/>
            <v:stroke on="f"/>
            <v:imagedata o:title=""/>
            <o:lock v:ext="edit"/>
            <w10:wrap type="none"/>
            <w10:anchorlock/>
          </v:rect>
        </w:pict>
      </w:r>
    </w:p>
    <w:p w14:paraId="413D98EF">
      <w:pPr>
        <w:pStyle w:val="3"/>
        <w:keepNext w:val="0"/>
        <w:keepLines w:val="0"/>
        <w:widowControl/>
        <w:suppressLineNumbers w:val="0"/>
      </w:pPr>
      <w:r>
        <w:t>Standardization Layer</w:t>
      </w:r>
    </w:p>
    <w:p w14:paraId="7352269A">
      <w:pPr>
        <w:pStyle w:val="12"/>
        <w:keepNext w:val="0"/>
        <w:keepLines w:val="0"/>
        <w:widowControl/>
        <w:suppressLineNumbers w:val="0"/>
      </w:pPr>
      <w:r>
        <w:t>Responsible for:</w:t>
      </w:r>
    </w:p>
    <w:p w14:paraId="1D2AACDB">
      <w:pPr>
        <w:keepNext w:val="0"/>
        <w:keepLines w:val="0"/>
        <w:widowControl/>
        <w:numPr>
          <w:ilvl w:val="0"/>
          <w:numId w:val="548"/>
        </w:numPr>
        <w:suppressLineNumbers w:val="0"/>
        <w:spacing w:before="0" w:beforeAutospacing="1" w:after="0" w:afterAutospacing="1"/>
        <w:ind w:left="720" w:hanging="360"/>
      </w:pPr>
      <w:r>
        <w:t xml:space="preserve">Data normalization </w:t>
      </w:r>
    </w:p>
    <w:p w14:paraId="676C1709">
      <w:pPr>
        <w:keepNext w:val="0"/>
        <w:keepLines w:val="0"/>
        <w:widowControl/>
        <w:numPr>
          <w:ilvl w:val="0"/>
          <w:numId w:val="548"/>
        </w:numPr>
        <w:suppressLineNumbers w:val="0"/>
        <w:spacing w:before="0" w:beforeAutospacing="1" w:after="0" w:afterAutospacing="1"/>
        <w:ind w:left="720" w:hanging="360"/>
      </w:pPr>
      <w:r>
        <w:t xml:space="preserve">Schema alignment </w:t>
      </w:r>
    </w:p>
    <w:p w14:paraId="7CD52BC3">
      <w:pPr>
        <w:keepNext w:val="0"/>
        <w:keepLines w:val="0"/>
        <w:widowControl/>
        <w:numPr>
          <w:ilvl w:val="0"/>
          <w:numId w:val="548"/>
        </w:numPr>
        <w:suppressLineNumbers w:val="0"/>
        <w:spacing w:before="0" w:beforeAutospacing="1" w:after="0" w:afterAutospacing="1"/>
        <w:ind w:left="720" w:hanging="360"/>
      </w:pPr>
      <w:r>
        <w:t xml:space="preserve">Data cleansing </w:t>
      </w:r>
    </w:p>
    <w:p w14:paraId="4BD68BDA">
      <w:pPr>
        <w:keepNext w:val="0"/>
        <w:keepLines w:val="0"/>
        <w:widowControl/>
        <w:numPr>
          <w:ilvl w:val="0"/>
          <w:numId w:val="548"/>
        </w:numPr>
        <w:suppressLineNumbers w:val="0"/>
        <w:spacing w:before="0" w:beforeAutospacing="1" w:after="0" w:afterAutospacing="1"/>
        <w:ind w:left="720" w:hanging="360"/>
      </w:pPr>
      <w:r>
        <w:t xml:space="preserve">Identifier harmonization </w:t>
      </w:r>
    </w:p>
    <w:p w14:paraId="597955E5">
      <w:pPr>
        <w:keepNext w:val="0"/>
        <w:keepLines w:val="0"/>
        <w:widowControl/>
        <w:numPr>
          <w:ilvl w:val="0"/>
          <w:numId w:val="548"/>
        </w:numPr>
        <w:suppressLineNumbers w:val="0"/>
        <w:spacing w:before="0" w:beforeAutospacing="1" w:after="0" w:afterAutospacing="1"/>
        <w:ind w:left="720" w:hanging="360"/>
      </w:pPr>
      <w:r>
        <w:t xml:space="preserve">Reference mapping </w:t>
      </w:r>
    </w:p>
    <w:p w14:paraId="3FA2D6E0">
      <w:pPr>
        <w:pStyle w:val="12"/>
        <w:keepNext w:val="0"/>
        <w:keepLines w:val="0"/>
        <w:widowControl/>
        <w:suppressLineNumbers w:val="0"/>
      </w:pPr>
      <w:r>
        <w:t>Outputs from this layer become standardized enterprise datasets.</w:t>
      </w:r>
    </w:p>
    <w:p w14:paraId="7C6E1873">
      <w:pPr>
        <w:keepNext w:val="0"/>
        <w:keepLines w:val="0"/>
        <w:widowControl/>
        <w:suppressLineNumbers w:val="0"/>
      </w:pPr>
      <w:r>
        <w:pict>
          <v:rect id="_x0000_i1750" o:spt="1" style="height:1.5pt;width:432pt;" fillcolor="#A0A0A0" filled="t" stroked="f" coordsize="21600,21600" o:hr="t" o:hrstd="t" o:hralign="center">
            <v:path/>
            <v:fill on="t" focussize="0,0"/>
            <v:stroke on="f"/>
            <v:imagedata o:title=""/>
            <o:lock v:ext="edit"/>
            <w10:wrap type="none"/>
            <w10:anchorlock/>
          </v:rect>
        </w:pict>
      </w:r>
    </w:p>
    <w:p w14:paraId="4B7A0692">
      <w:pPr>
        <w:pStyle w:val="3"/>
        <w:keepNext w:val="0"/>
        <w:keepLines w:val="0"/>
        <w:widowControl/>
        <w:suppressLineNumbers w:val="0"/>
      </w:pPr>
      <w:r>
        <w:t>Enrichment Layer</w:t>
      </w:r>
    </w:p>
    <w:p w14:paraId="5BD33EBC">
      <w:pPr>
        <w:pStyle w:val="12"/>
        <w:keepNext w:val="0"/>
        <w:keepLines w:val="0"/>
        <w:widowControl/>
        <w:suppressLineNumbers w:val="0"/>
      </w:pPr>
      <w:r>
        <w:t>Responsible for:</w:t>
      </w:r>
    </w:p>
    <w:p w14:paraId="1724FAF4">
      <w:pPr>
        <w:keepNext w:val="0"/>
        <w:keepLines w:val="0"/>
        <w:widowControl/>
        <w:numPr>
          <w:ilvl w:val="0"/>
          <w:numId w:val="549"/>
        </w:numPr>
        <w:suppressLineNumbers w:val="0"/>
        <w:spacing w:before="0" w:beforeAutospacing="1" w:after="0" w:afterAutospacing="1"/>
        <w:ind w:left="720" w:hanging="360"/>
      </w:pPr>
      <w:r>
        <w:t xml:space="preserve">Derived attributes </w:t>
      </w:r>
    </w:p>
    <w:p w14:paraId="554E4833">
      <w:pPr>
        <w:keepNext w:val="0"/>
        <w:keepLines w:val="0"/>
        <w:widowControl/>
        <w:numPr>
          <w:ilvl w:val="0"/>
          <w:numId w:val="549"/>
        </w:numPr>
        <w:suppressLineNumbers w:val="0"/>
        <w:spacing w:before="0" w:beforeAutospacing="1" w:after="0" w:afterAutospacing="1"/>
        <w:ind w:left="720" w:hanging="360"/>
      </w:pPr>
      <w:r>
        <w:t xml:space="preserve">Reference augmentation </w:t>
      </w:r>
    </w:p>
    <w:p w14:paraId="49502BDA">
      <w:pPr>
        <w:keepNext w:val="0"/>
        <w:keepLines w:val="0"/>
        <w:widowControl/>
        <w:numPr>
          <w:ilvl w:val="0"/>
          <w:numId w:val="549"/>
        </w:numPr>
        <w:suppressLineNumbers w:val="0"/>
        <w:spacing w:before="0" w:beforeAutospacing="1" w:after="0" w:afterAutospacing="1"/>
        <w:ind w:left="720" w:hanging="360"/>
      </w:pPr>
      <w:r>
        <w:t xml:space="preserve">External dataset integration </w:t>
      </w:r>
    </w:p>
    <w:p w14:paraId="280A2FF2">
      <w:pPr>
        <w:keepNext w:val="0"/>
        <w:keepLines w:val="0"/>
        <w:widowControl/>
        <w:numPr>
          <w:ilvl w:val="0"/>
          <w:numId w:val="549"/>
        </w:numPr>
        <w:suppressLineNumbers w:val="0"/>
        <w:spacing w:before="0" w:beforeAutospacing="1" w:after="0" w:afterAutospacing="1"/>
        <w:ind w:left="720" w:hanging="360"/>
      </w:pPr>
      <w:r>
        <w:t xml:space="preserve">Temporal alignment </w:t>
      </w:r>
    </w:p>
    <w:p w14:paraId="39F7D86A">
      <w:pPr>
        <w:keepNext w:val="0"/>
        <w:keepLines w:val="0"/>
        <w:widowControl/>
        <w:numPr>
          <w:ilvl w:val="0"/>
          <w:numId w:val="549"/>
        </w:numPr>
        <w:suppressLineNumbers w:val="0"/>
        <w:spacing w:before="0" w:beforeAutospacing="1" w:after="0" w:afterAutospacing="1"/>
        <w:ind w:left="720" w:hanging="360"/>
      </w:pPr>
      <w:r>
        <w:t xml:space="preserve">Feature preparation </w:t>
      </w:r>
    </w:p>
    <w:p w14:paraId="29F6DE81">
      <w:pPr>
        <w:pStyle w:val="12"/>
        <w:keepNext w:val="0"/>
        <w:keepLines w:val="0"/>
        <w:widowControl/>
        <w:suppressLineNumbers w:val="0"/>
      </w:pPr>
      <w:r>
        <w:t>Processing performed within this layer shall remain fully traceable.</w:t>
      </w:r>
    </w:p>
    <w:p w14:paraId="6F27B6E1">
      <w:pPr>
        <w:keepNext w:val="0"/>
        <w:keepLines w:val="0"/>
        <w:widowControl/>
        <w:suppressLineNumbers w:val="0"/>
      </w:pPr>
      <w:r>
        <w:pict>
          <v:rect id="_x0000_i1751" o:spt="1" style="height:1.5pt;width:432pt;" fillcolor="#A0A0A0" filled="t" stroked="f" coordsize="21600,21600" o:hr="t" o:hrstd="t" o:hralign="center">
            <v:path/>
            <v:fill on="t" focussize="0,0"/>
            <v:stroke on="f"/>
            <v:imagedata o:title=""/>
            <o:lock v:ext="edit"/>
            <w10:wrap type="none"/>
            <w10:anchorlock/>
          </v:rect>
        </w:pict>
      </w:r>
    </w:p>
    <w:p w14:paraId="303C7C9D">
      <w:pPr>
        <w:pStyle w:val="3"/>
        <w:keepNext w:val="0"/>
        <w:keepLines w:val="0"/>
        <w:widowControl/>
        <w:suppressLineNumbers w:val="0"/>
      </w:pPr>
      <w:r>
        <w:t>Analytical Layer</w:t>
      </w:r>
    </w:p>
    <w:p w14:paraId="5BE538A2">
      <w:pPr>
        <w:pStyle w:val="12"/>
        <w:keepNext w:val="0"/>
        <w:keepLines w:val="0"/>
        <w:widowControl/>
        <w:suppressLineNumbers w:val="0"/>
      </w:pPr>
      <w:r>
        <w:t>Provides datasets optimized for:</w:t>
      </w:r>
    </w:p>
    <w:p w14:paraId="11337359">
      <w:pPr>
        <w:keepNext w:val="0"/>
        <w:keepLines w:val="0"/>
        <w:widowControl/>
        <w:numPr>
          <w:ilvl w:val="0"/>
          <w:numId w:val="550"/>
        </w:numPr>
        <w:suppressLineNumbers w:val="0"/>
        <w:spacing w:before="0" w:beforeAutospacing="1" w:after="0" w:afterAutospacing="1"/>
        <w:ind w:left="720" w:hanging="360"/>
      </w:pPr>
      <w:r>
        <w:t xml:space="preserve">Quantitative Research </w:t>
      </w:r>
    </w:p>
    <w:p w14:paraId="0B712721">
      <w:pPr>
        <w:keepNext w:val="0"/>
        <w:keepLines w:val="0"/>
        <w:widowControl/>
        <w:numPr>
          <w:ilvl w:val="0"/>
          <w:numId w:val="550"/>
        </w:numPr>
        <w:suppressLineNumbers w:val="0"/>
        <w:spacing w:before="0" w:beforeAutospacing="1" w:after="0" w:afterAutospacing="1"/>
        <w:ind w:left="720" w:hanging="360"/>
      </w:pPr>
      <w:r>
        <w:t xml:space="preserve">Statistical Analysis </w:t>
      </w:r>
    </w:p>
    <w:p w14:paraId="03F5368A">
      <w:pPr>
        <w:keepNext w:val="0"/>
        <w:keepLines w:val="0"/>
        <w:widowControl/>
        <w:numPr>
          <w:ilvl w:val="0"/>
          <w:numId w:val="550"/>
        </w:numPr>
        <w:suppressLineNumbers w:val="0"/>
        <w:spacing w:before="0" w:beforeAutospacing="1" w:after="0" w:afterAutospacing="1"/>
        <w:ind w:left="720" w:hanging="360"/>
      </w:pPr>
      <w:r>
        <w:t xml:space="preserve">Machine Learning </w:t>
      </w:r>
    </w:p>
    <w:p w14:paraId="0E799316">
      <w:pPr>
        <w:keepNext w:val="0"/>
        <w:keepLines w:val="0"/>
        <w:widowControl/>
        <w:numPr>
          <w:ilvl w:val="0"/>
          <w:numId w:val="550"/>
        </w:numPr>
        <w:suppressLineNumbers w:val="0"/>
        <w:spacing w:before="0" w:beforeAutospacing="1" w:after="0" w:afterAutospacing="1"/>
        <w:ind w:left="720" w:hanging="360"/>
      </w:pPr>
      <w:r>
        <w:t xml:space="preserve">Strategy Development </w:t>
      </w:r>
    </w:p>
    <w:p w14:paraId="5DBBA3C4">
      <w:pPr>
        <w:keepNext w:val="0"/>
        <w:keepLines w:val="0"/>
        <w:widowControl/>
        <w:numPr>
          <w:ilvl w:val="0"/>
          <w:numId w:val="550"/>
        </w:numPr>
        <w:suppressLineNumbers w:val="0"/>
        <w:spacing w:before="0" w:beforeAutospacing="1" w:after="0" w:afterAutospacing="1"/>
        <w:ind w:left="720" w:hanging="360"/>
      </w:pPr>
      <w:r>
        <w:t xml:space="preserve">Risk Analysis </w:t>
      </w:r>
    </w:p>
    <w:p w14:paraId="58AFABD7">
      <w:pPr>
        <w:keepNext w:val="0"/>
        <w:keepLines w:val="0"/>
        <w:widowControl/>
        <w:numPr>
          <w:ilvl w:val="0"/>
          <w:numId w:val="550"/>
        </w:numPr>
        <w:suppressLineNumbers w:val="0"/>
        <w:spacing w:before="0" w:beforeAutospacing="1" w:after="0" w:afterAutospacing="1"/>
        <w:ind w:left="720" w:hanging="360"/>
      </w:pPr>
      <w:r>
        <w:t xml:space="preserve">Portfolio Analytics </w:t>
      </w:r>
    </w:p>
    <w:p w14:paraId="3FD64050">
      <w:pPr>
        <w:pStyle w:val="12"/>
        <w:keepNext w:val="0"/>
        <w:keepLines w:val="0"/>
        <w:widowControl/>
        <w:suppressLineNumbers w:val="0"/>
      </w:pPr>
      <w:r>
        <w:t>Datasets entering the Analytical Layer shall satisfy enterprise quality standards.</w:t>
      </w:r>
    </w:p>
    <w:p w14:paraId="4D999B2B">
      <w:pPr>
        <w:keepNext w:val="0"/>
        <w:keepLines w:val="0"/>
        <w:widowControl/>
        <w:suppressLineNumbers w:val="0"/>
      </w:pPr>
      <w:r>
        <w:pict>
          <v:rect id="_x0000_i1752" o:spt="1" style="height:1.5pt;width:432pt;" fillcolor="#A0A0A0" filled="t" stroked="f" coordsize="21600,21600" o:hr="t" o:hrstd="t" o:hralign="center">
            <v:path/>
            <v:fill on="t" focussize="0,0"/>
            <v:stroke on="f"/>
            <v:imagedata o:title=""/>
            <o:lock v:ext="edit"/>
            <w10:wrap type="none"/>
            <w10:anchorlock/>
          </v:rect>
        </w:pict>
      </w:r>
    </w:p>
    <w:p w14:paraId="5F8DC5D9">
      <w:pPr>
        <w:pStyle w:val="3"/>
        <w:keepNext w:val="0"/>
        <w:keepLines w:val="0"/>
        <w:widowControl/>
        <w:suppressLineNumbers w:val="0"/>
      </w:pPr>
      <w:r>
        <w:t>Publication Layer</w:t>
      </w:r>
    </w:p>
    <w:p w14:paraId="6FA64802">
      <w:pPr>
        <w:pStyle w:val="12"/>
        <w:keepNext w:val="0"/>
        <w:keepLines w:val="0"/>
        <w:widowControl/>
        <w:suppressLineNumbers w:val="0"/>
      </w:pPr>
      <w:r>
        <w:t>The Publication Layer prepares governed datasets for enterprise consumption.</w:t>
      </w:r>
    </w:p>
    <w:p w14:paraId="3D157FB3">
      <w:pPr>
        <w:pStyle w:val="12"/>
        <w:keepNext w:val="0"/>
        <w:keepLines w:val="0"/>
        <w:widowControl/>
        <w:suppressLineNumbers w:val="0"/>
      </w:pPr>
      <w:r>
        <w:t>Publication activities include:</w:t>
      </w:r>
    </w:p>
    <w:p w14:paraId="7529ED60">
      <w:pPr>
        <w:keepNext w:val="0"/>
        <w:keepLines w:val="0"/>
        <w:widowControl/>
        <w:numPr>
          <w:ilvl w:val="0"/>
          <w:numId w:val="551"/>
        </w:numPr>
        <w:suppressLineNumbers w:val="0"/>
        <w:spacing w:before="0" w:beforeAutospacing="1" w:after="0" w:afterAutospacing="1"/>
        <w:ind w:left="720" w:hanging="360"/>
      </w:pPr>
      <w:r>
        <w:t xml:space="preserve">Final validation </w:t>
      </w:r>
    </w:p>
    <w:p w14:paraId="76A2099D">
      <w:pPr>
        <w:keepNext w:val="0"/>
        <w:keepLines w:val="0"/>
        <w:widowControl/>
        <w:numPr>
          <w:ilvl w:val="0"/>
          <w:numId w:val="551"/>
        </w:numPr>
        <w:suppressLineNumbers w:val="0"/>
        <w:spacing w:before="0" w:beforeAutospacing="1" w:after="0" w:afterAutospacing="1"/>
        <w:ind w:left="720" w:hanging="360"/>
      </w:pPr>
      <w:r>
        <w:t xml:space="preserve">Governance verification </w:t>
      </w:r>
    </w:p>
    <w:p w14:paraId="2948093F">
      <w:pPr>
        <w:keepNext w:val="0"/>
        <w:keepLines w:val="0"/>
        <w:widowControl/>
        <w:numPr>
          <w:ilvl w:val="0"/>
          <w:numId w:val="551"/>
        </w:numPr>
        <w:suppressLineNumbers w:val="0"/>
        <w:spacing w:before="0" w:beforeAutospacing="1" w:after="0" w:afterAutospacing="1"/>
        <w:ind w:left="720" w:hanging="360"/>
      </w:pPr>
      <w:r>
        <w:t xml:space="preserve">Catalog registration </w:t>
      </w:r>
    </w:p>
    <w:p w14:paraId="00F226A9">
      <w:pPr>
        <w:keepNext w:val="0"/>
        <w:keepLines w:val="0"/>
        <w:widowControl/>
        <w:numPr>
          <w:ilvl w:val="0"/>
          <w:numId w:val="551"/>
        </w:numPr>
        <w:suppressLineNumbers w:val="0"/>
        <w:spacing w:before="0" w:beforeAutospacing="1" w:after="0" w:afterAutospacing="1"/>
        <w:ind w:left="720" w:hanging="360"/>
      </w:pPr>
      <w:r>
        <w:t xml:space="preserve">Version creation </w:t>
      </w:r>
    </w:p>
    <w:p w14:paraId="3FE7418F">
      <w:pPr>
        <w:keepNext w:val="0"/>
        <w:keepLines w:val="0"/>
        <w:widowControl/>
        <w:numPr>
          <w:ilvl w:val="0"/>
          <w:numId w:val="551"/>
        </w:numPr>
        <w:suppressLineNumbers w:val="0"/>
        <w:spacing w:before="0" w:beforeAutospacing="1" w:after="0" w:afterAutospacing="1"/>
        <w:ind w:left="720" w:hanging="360"/>
      </w:pPr>
      <w:r>
        <w:t xml:space="preserve">Snapshot publication </w:t>
      </w:r>
    </w:p>
    <w:p w14:paraId="0BB7CD3B">
      <w:pPr>
        <w:keepNext w:val="0"/>
        <w:keepLines w:val="0"/>
        <w:widowControl/>
        <w:numPr>
          <w:ilvl w:val="0"/>
          <w:numId w:val="551"/>
        </w:numPr>
        <w:suppressLineNumbers w:val="0"/>
        <w:spacing w:before="0" w:beforeAutospacing="1" w:after="0" w:afterAutospacing="1"/>
        <w:ind w:left="720" w:hanging="360"/>
      </w:pPr>
      <w:r>
        <w:t xml:space="preserve">Lineage synchronization </w:t>
      </w:r>
    </w:p>
    <w:p w14:paraId="5F8B3368">
      <w:pPr>
        <w:keepNext w:val="0"/>
        <w:keepLines w:val="0"/>
        <w:widowControl/>
        <w:numPr>
          <w:ilvl w:val="0"/>
          <w:numId w:val="551"/>
        </w:numPr>
        <w:suppressLineNumbers w:val="0"/>
        <w:spacing w:before="0" w:beforeAutospacing="1" w:after="0" w:afterAutospacing="1"/>
        <w:ind w:left="720" w:hanging="360"/>
      </w:pPr>
      <w:r>
        <w:t xml:space="preserve">Certification </w:t>
      </w:r>
    </w:p>
    <w:p w14:paraId="2170922E">
      <w:pPr>
        <w:pStyle w:val="12"/>
        <w:keepNext w:val="0"/>
        <w:keepLines w:val="0"/>
        <w:widowControl/>
        <w:suppressLineNumbers w:val="0"/>
      </w:pPr>
      <w:r>
        <w:t>Only datasets successfully completing every publication requirement shall become available to downstream consumers.</w:t>
      </w:r>
    </w:p>
    <w:p w14:paraId="31557688">
      <w:pPr>
        <w:keepNext w:val="0"/>
        <w:keepLines w:val="0"/>
        <w:widowControl/>
        <w:suppressLineNumbers w:val="0"/>
      </w:pPr>
      <w:r>
        <w:pict>
          <v:rect id="_x0000_i1753" o:spt="1" style="height:1.5pt;width:432pt;" fillcolor="#A0A0A0" filled="t" stroked="f" coordsize="21600,21600" o:hr="t" o:hrstd="t" o:hralign="center">
            <v:path/>
            <v:fill on="t" focussize="0,0"/>
            <v:stroke on="f"/>
            <v:imagedata o:title=""/>
            <o:lock v:ext="edit"/>
            <w10:wrap type="none"/>
            <w10:anchorlock/>
          </v:rect>
        </w:pict>
      </w:r>
    </w:p>
    <w:p w14:paraId="3C182941">
      <w:pPr>
        <w:pStyle w:val="3"/>
        <w:keepNext w:val="0"/>
        <w:keepLines w:val="0"/>
        <w:widowControl/>
        <w:suppressLineNumbers w:val="0"/>
      </w:pPr>
      <w:r>
        <w:t>Processing Isolation</w:t>
      </w:r>
    </w:p>
    <w:p w14:paraId="42D4DCB3">
      <w:pPr>
        <w:pStyle w:val="12"/>
        <w:keepNext w:val="0"/>
        <w:keepLines w:val="0"/>
        <w:widowControl/>
        <w:suppressLineNumbers w:val="0"/>
      </w:pPr>
      <w:r>
        <w:t>Each processing layer shall execute independently.</w:t>
      </w:r>
    </w:p>
    <w:p w14:paraId="0AAAB1FC">
      <w:pPr>
        <w:pStyle w:val="12"/>
        <w:keepNext w:val="0"/>
        <w:keepLines w:val="0"/>
        <w:widowControl/>
        <w:suppressLineNumbers w:val="0"/>
      </w:pPr>
      <w:r>
        <w:t>Failures occurring within one layer shall not corrupt datasets maintained within other layers.</w:t>
      </w:r>
    </w:p>
    <w:p w14:paraId="7FF6E674">
      <w:pPr>
        <w:pStyle w:val="12"/>
        <w:keepNext w:val="0"/>
        <w:keepLines w:val="0"/>
        <w:widowControl/>
        <w:suppressLineNumbers w:val="0"/>
      </w:pPr>
      <w:r>
        <w:t>Isolation mechanisms shall prevent partial propagation of processing failures.</w:t>
      </w:r>
    </w:p>
    <w:p w14:paraId="17E0F4D9">
      <w:pPr>
        <w:keepNext w:val="0"/>
        <w:keepLines w:val="0"/>
        <w:widowControl/>
        <w:suppressLineNumbers w:val="0"/>
      </w:pPr>
      <w:r>
        <w:pict>
          <v:rect id="_x0000_i1754" o:spt="1" style="height:1.5pt;width:432pt;" fillcolor="#A0A0A0" filled="t" stroked="f" coordsize="21600,21600" o:hr="t" o:hrstd="t" o:hralign="center">
            <v:path/>
            <v:fill on="t" focussize="0,0"/>
            <v:stroke on="f"/>
            <v:imagedata o:title=""/>
            <o:lock v:ext="edit"/>
            <w10:wrap type="none"/>
            <w10:anchorlock/>
          </v:rect>
        </w:pict>
      </w:r>
    </w:p>
    <w:p w14:paraId="20855B66">
      <w:pPr>
        <w:pStyle w:val="3"/>
        <w:keepNext w:val="0"/>
        <w:keepLines w:val="0"/>
        <w:widowControl/>
        <w:suppressLineNumbers w:val="0"/>
      </w:pPr>
      <w:r>
        <w:t>Performance Objectives</w:t>
      </w:r>
    </w:p>
    <w:p w14:paraId="769A46F9">
      <w:pPr>
        <w:pStyle w:val="12"/>
        <w:keepNext w:val="0"/>
        <w:keepLines w:val="0"/>
        <w:widowControl/>
        <w:suppressLineNumbers w:val="0"/>
      </w:pPr>
      <w:r>
        <w:t>Processing architecture shall support:</w:t>
      </w:r>
    </w:p>
    <w:p w14:paraId="71CE6EB0">
      <w:pPr>
        <w:keepNext w:val="0"/>
        <w:keepLines w:val="0"/>
        <w:widowControl/>
        <w:numPr>
          <w:ilvl w:val="0"/>
          <w:numId w:val="552"/>
        </w:numPr>
        <w:suppressLineNumbers w:val="0"/>
        <w:spacing w:before="0" w:beforeAutospacing="1" w:after="0" w:afterAutospacing="1"/>
        <w:ind w:left="720" w:hanging="360"/>
      </w:pPr>
      <w:r>
        <w:t xml:space="preserve">Horizontal computational scaling </w:t>
      </w:r>
    </w:p>
    <w:p w14:paraId="1319D858">
      <w:pPr>
        <w:keepNext w:val="0"/>
        <w:keepLines w:val="0"/>
        <w:widowControl/>
        <w:numPr>
          <w:ilvl w:val="0"/>
          <w:numId w:val="552"/>
        </w:numPr>
        <w:suppressLineNumbers w:val="0"/>
        <w:spacing w:before="0" w:beforeAutospacing="1" w:after="0" w:afterAutospacing="1"/>
        <w:ind w:left="720" w:hanging="360"/>
      </w:pPr>
      <w:r>
        <w:t xml:space="preserve">Parallel execution </w:t>
      </w:r>
    </w:p>
    <w:p w14:paraId="14A6B157">
      <w:pPr>
        <w:keepNext w:val="0"/>
        <w:keepLines w:val="0"/>
        <w:widowControl/>
        <w:numPr>
          <w:ilvl w:val="0"/>
          <w:numId w:val="552"/>
        </w:numPr>
        <w:suppressLineNumbers w:val="0"/>
        <w:spacing w:before="0" w:beforeAutospacing="1" w:after="0" w:afterAutospacing="1"/>
        <w:ind w:left="720" w:hanging="360"/>
      </w:pPr>
      <w:r>
        <w:t xml:space="preserve">Independent workload scheduling </w:t>
      </w:r>
    </w:p>
    <w:p w14:paraId="3A626CCD">
      <w:pPr>
        <w:keepNext w:val="0"/>
        <w:keepLines w:val="0"/>
        <w:widowControl/>
        <w:numPr>
          <w:ilvl w:val="0"/>
          <w:numId w:val="552"/>
        </w:numPr>
        <w:suppressLineNumbers w:val="0"/>
        <w:spacing w:before="0" w:beforeAutospacing="1" w:after="0" w:afterAutospacing="1"/>
        <w:ind w:left="720" w:hanging="360"/>
      </w:pPr>
      <w:r>
        <w:t xml:space="preserve">Elastic resource allocation </w:t>
      </w:r>
    </w:p>
    <w:p w14:paraId="4721DAFB">
      <w:pPr>
        <w:keepNext w:val="0"/>
        <w:keepLines w:val="0"/>
        <w:widowControl/>
        <w:numPr>
          <w:ilvl w:val="0"/>
          <w:numId w:val="552"/>
        </w:numPr>
        <w:suppressLineNumbers w:val="0"/>
        <w:spacing w:before="0" w:beforeAutospacing="1" w:after="0" w:afterAutospacing="1"/>
        <w:ind w:left="720" w:hanging="360"/>
      </w:pPr>
      <w:r>
        <w:t xml:space="preserve">High-throughput analytical pipelines </w:t>
      </w:r>
    </w:p>
    <w:p w14:paraId="0570A729">
      <w:pPr>
        <w:pStyle w:val="12"/>
        <w:keepNext w:val="0"/>
        <w:keepLines w:val="0"/>
        <w:widowControl/>
        <w:suppressLineNumbers w:val="0"/>
      </w:pPr>
      <w:r>
        <w:t>Processing infrastructure shall remain replaceable without affecting governed enterprise datasets.</w:t>
      </w:r>
    </w:p>
    <w:p w14:paraId="31B56E96">
      <w:pPr>
        <w:pStyle w:val="2"/>
        <w:keepNext w:val="0"/>
        <w:keepLines w:val="0"/>
        <w:widowControl/>
        <w:suppressLineNumbers w:val="0"/>
      </w:pPr>
      <w:r>
        <w:t>7.2.19 Batch Processing Architecture</w:t>
      </w:r>
    </w:p>
    <w:p w14:paraId="008455A6">
      <w:pPr>
        <w:pStyle w:val="12"/>
        <w:keepNext w:val="0"/>
        <w:keepLines w:val="0"/>
        <w:widowControl/>
        <w:suppressLineNumbers w:val="0"/>
      </w:pPr>
      <w:r>
        <w:t>Batch Processing provides the primary execution model for computational workloads operating upon large-scale historical datasets where deterministic execution, complete data availability, and reproducibility take precedence over latency.</w:t>
      </w:r>
    </w:p>
    <w:p w14:paraId="0F8B8957">
      <w:pPr>
        <w:pStyle w:val="12"/>
        <w:keepNext w:val="0"/>
        <w:keepLines w:val="0"/>
        <w:widowControl/>
        <w:suppressLineNumbers w:val="0"/>
      </w:pPr>
      <w:r>
        <w:t>Within the Enterprise Lakehouse Architecture, Batch Processing shall serve as the default execution paradigm for resource-intensive analytical workflows including historical research, feature generation, statistical analysis, model training, large-scale validation, portfolio analytics, and regulatory reporting.</w:t>
      </w:r>
    </w:p>
    <w:p w14:paraId="4A619DCF">
      <w:pPr>
        <w:pStyle w:val="12"/>
        <w:keepNext w:val="0"/>
        <w:keepLines w:val="0"/>
        <w:widowControl/>
        <w:suppressLineNumbers w:val="0"/>
      </w:pPr>
      <w:r>
        <w:t>Batch workloads shall execute against governed snapshots to ensure analytical consistency throughout execution.</w:t>
      </w:r>
    </w:p>
    <w:p w14:paraId="04179368">
      <w:pPr>
        <w:keepNext w:val="0"/>
        <w:keepLines w:val="0"/>
        <w:widowControl/>
        <w:suppressLineNumbers w:val="0"/>
      </w:pPr>
      <w:r>
        <w:pict>
          <v:rect id="_x0000_i1755" o:spt="1" style="height:1.5pt;width:432pt;" fillcolor="#A0A0A0" filled="t" stroked="f" coordsize="21600,21600" o:hr="t" o:hrstd="t" o:hralign="center">
            <v:path/>
            <v:fill on="t" focussize="0,0"/>
            <v:stroke on="f"/>
            <v:imagedata o:title=""/>
            <o:lock v:ext="edit"/>
            <w10:wrap type="none"/>
            <w10:anchorlock/>
          </v:rect>
        </w:pict>
      </w:r>
    </w:p>
    <w:p w14:paraId="4D168DC0">
      <w:pPr>
        <w:pStyle w:val="3"/>
        <w:keepNext w:val="0"/>
        <w:keepLines w:val="0"/>
        <w:widowControl/>
        <w:suppressLineNumbers w:val="0"/>
      </w:pPr>
      <w:r>
        <w:t>Architectural Objectives</w:t>
      </w:r>
    </w:p>
    <w:p w14:paraId="1D7313B3">
      <w:pPr>
        <w:pStyle w:val="12"/>
        <w:keepNext w:val="0"/>
        <w:keepLines w:val="0"/>
        <w:widowControl/>
        <w:suppressLineNumbers w:val="0"/>
      </w:pPr>
      <w:r>
        <w:t>The Batch Processing Architecture shall provide:</w:t>
      </w:r>
    </w:p>
    <w:p w14:paraId="5EEDDCFA">
      <w:pPr>
        <w:keepNext w:val="0"/>
        <w:keepLines w:val="0"/>
        <w:widowControl/>
        <w:numPr>
          <w:ilvl w:val="0"/>
          <w:numId w:val="553"/>
        </w:numPr>
        <w:suppressLineNumbers w:val="0"/>
        <w:spacing w:before="0" w:beforeAutospacing="1" w:after="0" w:afterAutospacing="1"/>
        <w:ind w:left="720" w:hanging="360"/>
      </w:pPr>
      <w:r>
        <w:t xml:space="preserve">Deterministic execution </w:t>
      </w:r>
    </w:p>
    <w:p w14:paraId="7509DF16">
      <w:pPr>
        <w:keepNext w:val="0"/>
        <w:keepLines w:val="0"/>
        <w:widowControl/>
        <w:numPr>
          <w:ilvl w:val="0"/>
          <w:numId w:val="553"/>
        </w:numPr>
        <w:suppressLineNumbers w:val="0"/>
        <w:spacing w:before="0" w:beforeAutospacing="1" w:after="0" w:afterAutospacing="1"/>
        <w:ind w:left="720" w:hanging="360"/>
      </w:pPr>
      <w:r>
        <w:t xml:space="preserve">High computational throughput </w:t>
      </w:r>
    </w:p>
    <w:p w14:paraId="526AEA35">
      <w:pPr>
        <w:keepNext w:val="0"/>
        <w:keepLines w:val="0"/>
        <w:widowControl/>
        <w:numPr>
          <w:ilvl w:val="0"/>
          <w:numId w:val="553"/>
        </w:numPr>
        <w:suppressLineNumbers w:val="0"/>
        <w:spacing w:before="0" w:beforeAutospacing="1" w:after="0" w:afterAutospacing="1"/>
        <w:ind w:left="720" w:hanging="360"/>
      </w:pPr>
      <w:r>
        <w:t xml:space="preserve">Horizontal scalability </w:t>
      </w:r>
    </w:p>
    <w:p w14:paraId="187150DD">
      <w:pPr>
        <w:keepNext w:val="0"/>
        <w:keepLines w:val="0"/>
        <w:widowControl/>
        <w:numPr>
          <w:ilvl w:val="0"/>
          <w:numId w:val="553"/>
        </w:numPr>
        <w:suppressLineNumbers w:val="0"/>
        <w:spacing w:before="0" w:beforeAutospacing="1" w:after="0" w:afterAutospacing="1"/>
        <w:ind w:left="720" w:hanging="360"/>
      </w:pPr>
      <w:r>
        <w:t xml:space="preserve">Fault-tolerant execution </w:t>
      </w:r>
    </w:p>
    <w:p w14:paraId="60AD0DD5">
      <w:pPr>
        <w:keepNext w:val="0"/>
        <w:keepLines w:val="0"/>
        <w:widowControl/>
        <w:numPr>
          <w:ilvl w:val="0"/>
          <w:numId w:val="553"/>
        </w:numPr>
        <w:suppressLineNumbers w:val="0"/>
        <w:spacing w:before="0" w:beforeAutospacing="1" w:after="0" w:afterAutospacing="1"/>
        <w:ind w:left="720" w:hanging="360"/>
      </w:pPr>
      <w:r>
        <w:t xml:space="preserve">Complete workload reproducibility </w:t>
      </w:r>
    </w:p>
    <w:p w14:paraId="6B147BE0">
      <w:pPr>
        <w:keepNext w:val="0"/>
        <w:keepLines w:val="0"/>
        <w:widowControl/>
        <w:numPr>
          <w:ilvl w:val="0"/>
          <w:numId w:val="553"/>
        </w:numPr>
        <w:suppressLineNumbers w:val="0"/>
        <w:spacing w:before="0" w:beforeAutospacing="1" w:after="0" w:afterAutospacing="1"/>
        <w:ind w:left="720" w:hanging="360"/>
      </w:pPr>
      <w:r>
        <w:t xml:space="preserve">Independent workload scheduling </w:t>
      </w:r>
    </w:p>
    <w:p w14:paraId="12B5EB4B">
      <w:pPr>
        <w:keepNext w:val="0"/>
        <w:keepLines w:val="0"/>
        <w:widowControl/>
        <w:numPr>
          <w:ilvl w:val="0"/>
          <w:numId w:val="553"/>
        </w:numPr>
        <w:suppressLineNumbers w:val="0"/>
        <w:spacing w:before="0" w:beforeAutospacing="1" w:after="0" w:afterAutospacing="1"/>
        <w:ind w:left="720" w:hanging="360"/>
      </w:pPr>
      <w:r>
        <w:t xml:space="preserve">Efficient resource utilization </w:t>
      </w:r>
    </w:p>
    <w:p w14:paraId="4376BA66">
      <w:pPr>
        <w:keepNext w:val="0"/>
        <w:keepLines w:val="0"/>
        <w:widowControl/>
        <w:numPr>
          <w:ilvl w:val="0"/>
          <w:numId w:val="553"/>
        </w:numPr>
        <w:suppressLineNumbers w:val="0"/>
        <w:spacing w:before="0" w:beforeAutospacing="1" w:after="0" w:afterAutospacing="1"/>
        <w:ind w:left="720" w:hanging="360"/>
      </w:pPr>
      <w:r>
        <w:t xml:space="preserve">Metadata synchronization </w:t>
      </w:r>
    </w:p>
    <w:p w14:paraId="49F09A4B">
      <w:pPr>
        <w:keepNext w:val="0"/>
        <w:keepLines w:val="0"/>
        <w:widowControl/>
        <w:numPr>
          <w:ilvl w:val="0"/>
          <w:numId w:val="553"/>
        </w:numPr>
        <w:suppressLineNumbers w:val="0"/>
        <w:spacing w:before="0" w:beforeAutospacing="1" w:after="0" w:afterAutospacing="1"/>
        <w:ind w:left="720" w:hanging="360"/>
      </w:pPr>
      <w:r>
        <w:t xml:space="preserve">Governance enforcement </w:t>
      </w:r>
    </w:p>
    <w:p w14:paraId="6503BB05">
      <w:pPr>
        <w:keepNext w:val="0"/>
        <w:keepLines w:val="0"/>
        <w:widowControl/>
        <w:numPr>
          <w:ilvl w:val="0"/>
          <w:numId w:val="553"/>
        </w:numPr>
        <w:suppressLineNumbers w:val="0"/>
        <w:spacing w:before="0" w:beforeAutospacing="1" w:after="0" w:afterAutospacing="1"/>
        <w:ind w:left="720" w:hanging="360"/>
      </w:pPr>
      <w:r>
        <w:t xml:space="preserve">Enterprise observability </w:t>
      </w:r>
    </w:p>
    <w:p w14:paraId="7CE9C9AB">
      <w:pPr>
        <w:pStyle w:val="12"/>
        <w:keepNext w:val="0"/>
        <w:keepLines w:val="0"/>
        <w:widowControl/>
        <w:suppressLineNumbers w:val="0"/>
      </w:pPr>
      <w:r>
        <w:t>Batch execution shall prioritize correctness over execution latency.</w:t>
      </w:r>
    </w:p>
    <w:p w14:paraId="474D372D">
      <w:pPr>
        <w:keepNext w:val="0"/>
        <w:keepLines w:val="0"/>
        <w:widowControl/>
        <w:suppressLineNumbers w:val="0"/>
      </w:pPr>
      <w:r>
        <w:pict>
          <v:rect id="_x0000_i1756" o:spt="1" style="height:1.5pt;width:432pt;" fillcolor="#A0A0A0" filled="t" stroked="f" coordsize="21600,21600" o:hr="t" o:hrstd="t" o:hralign="center">
            <v:path/>
            <v:fill on="t" focussize="0,0"/>
            <v:stroke on="f"/>
            <v:imagedata o:title=""/>
            <o:lock v:ext="edit"/>
            <w10:wrap type="none"/>
            <w10:anchorlock/>
          </v:rect>
        </w:pict>
      </w:r>
    </w:p>
    <w:p w14:paraId="56FB78C9">
      <w:pPr>
        <w:pStyle w:val="3"/>
        <w:keepNext w:val="0"/>
        <w:keepLines w:val="0"/>
        <w:widowControl/>
        <w:suppressLineNumbers w:val="0"/>
      </w:pPr>
      <w:r>
        <w:t>Batch Processing Lifecycle</w:t>
      </w:r>
    </w:p>
    <w:p w14:paraId="3290E1C9">
      <w:pPr>
        <w:pStyle w:val="12"/>
        <w:keepNext w:val="0"/>
        <w:keepLines w:val="0"/>
        <w:widowControl/>
        <w:suppressLineNumbers w:val="0"/>
      </w:pPr>
      <w:r>
        <w:t>Every batch workload shall progress through the following lifecycle:</w:t>
      </w:r>
    </w:p>
    <w:p w14:paraId="077F06BA">
      <w:pPr>
        <w:keepNext w:val="0"/>
        <w:keepLines w:val="0"/>
        <w:widowControl/>
        <w:numPr>
          <w:ilvl w:val="0"/>
          <w:numId w:val="554"/>
        </w:numPr>
        <w:suppressLineNumbers w:val="0"/>
        <w:spacing w:before="0" w:beforeAutospacing="1" w:after="0" w:afterAutospacing="1"/>
        <w:ind w:left="720" w:hanging="360"/>
      </w:pPr>
      <w:r>
        <w:t xml:space="preserve">Job Registration </w:t>
      </w:r>
    </w:p>
    <w:p w14:paraId="4C162957">
      <w:pPr>
        <w:keepNext w:val="0"/>
        <w:keepLines w:val="0"/>
        <w:widowControl/>
        <w:numPr>
          <w:ilvl w:val="0"/>
          <w:numId w:val="554"/>
        </w:numPr>
        <w:suppressLineNumbers w:val="0"/>
        <w:spacing w:before="0" w:beforeAutospacing="1" w:after="0" w:afterAutospacing="1"/>
        <w:ind w:left="720" w:hanging="360"/>
      </w:pPr>
      <w:r>
        <w:t xml:space="preserve">Resource Allocation </w:t>
      </w:r>
    </w:p>
    <w:p w14:paraId="19722A77">
      <w:pPr>
        <w:keepNext w:val="0"/>
        <w:keepLines w:val="0"/>
        <w:widowControl/>
        <w:numPr>
          <w:ilvl w:val="0"/>
          <w:numId w:val="554"/>
        </w:numPr>
        <w:suppressLineNumbers w:val="0"/>
        <w:spacing w:before="0" w:beforeAutospacing="1" w:after="0" w:afterAutospacing="1"/>
        <w:ind w:left="720" w:hanging="360"/>
      </w:pPr>
      <w:r>
        <w:t xml:space="preserve">Snapshot Resolution </w:t>
      </w:r>
    </w:p>
    <w:p w14:paraId="6C6F35C8">
      <w:pPr>
        <w:keepNext w:val="0"/>
        <w:keepLines w:val="0"/>
        <w:widowControl/>
        <w:numPr>
          <w:ilvl w:val="0"/>
          <w:numId w:val="554"/>
        </w:numPr>
        <w:suppressLineNumbers w:val="0"/>
        <w:spacing w:before="0" w:beforeAutospacing="1" w:after="0" w:afterAutospacing="1"/>
        <w:ind w:left="720" w:hanging="360"/>
      </w:pPr>
      <w:r>
        <w:t xml:space="preserve">Dependency Validation </w:t>
      </w:r>
    </w:p>
    <w:p w14:paraId="0B70F754">
      <w:pPr>
        <w:keepNext w:val="0"/>
        <w:keepLines w:val="0"/>
        <w:widowControl/>
        <w:numPr>
          <w:ilvl w:val="0"/>
          <w:numId w:val="554"/>
        </w:numPr>
        <w:suppressLineNumbers w:val="0"/>
        <w:spacing w:before="0" w:beforeAutospacing="1" w:after="0" w:afterAutospacing="1"/>
        <w:ind w:left="720" w:hanging="360"/>
      </w:pPr>
      <w:r>
        <w:t xml:space="preserve">Execution Initialization </w:t>
      </w:r>
    </w:p>
    <w:p w14:paraId="711DD7D1">
      <w:pPr>
        <w:keepNext w:val="0"/>
        <w:keepLines w:val="0"/>
        <w:widowControl/>
        <w:numPr>
          <w:ilvl w:val="0"/>
          <w:numId w:val="554"/>
        </w:numPr>
        <w:suppressLineNumbers w:val="0"/>
        <w:spacing w:before="0" w:beforeAutospacing="1" w:after="0" w:afterAutospacing="1"/>
        <w:ind w:left="720" w:hanging="360"/>
      </w:pPr>
      <w:r>
        <w:t xml:space="preserve">Distributed Processing </w:t>
      </w:r>
    </w:p>
    <w:p w14:paraId="5F1DA259">
      <w:pPr>
        <w:keepNext w:val="0"/>
        <w:keepLines w:val="0"/>
        <w:widowControl/>
        <w:numPr>
          <w:ilvl w:val="0"/>
          <w:numId w:val="554"/>
        </w:numPr>
        <w:suppressLineNumbers w:val="0"/>
        <w:spacing w:before="0" w:beforeAutospacing="1" w:after="0" w:afterAutospacing="1"/>
        <w:ind w:left="720" w:hanging="360"/>
      </w:pPr>
      <w:r>
        <w:t xml:space="preserve">Validation </w:t>
      </w:r>
    </w:p>
    <w:p w14:paraId="731133B4">
      <w:pPr>
        <w:keepNext w:val="0"/>
        <w:keepLines w:val="0"/>
        <w:widowControl/>
        <w:numPr>
          <w:ilvl w:val="0"/>
          <w:numId w:val="554"/>
        </w:numPr>
        <w:suppressLineNumbers w:val="0"/>
        <w:spacing w:before="0" w:beforeAutospacing="1" w:after="0" w:afterAutospacing="1"/>
        <w:ind w:left="720" w:hanging="360"/>
      </w:pPr>
      <w:r>
        <w:t xml:space="preserve">Publication Preparation </w:t>
      </w:r>
    </w:p>
    <w:p w14:paraId="5F017661">
      <w:pPr>
        <w:keepNext w:val="0"/>
        <w:keepLines w:val="0"/>
        <w:widowControl/>
        <w:numPr>
          <w:ilvl w:val="0"/>
          <w:numId w:val="554"/>
        </w:numPr>
        <w:suppressLineNumbers w:val="0"/>
        <w:spacing w:before="0" w:beforeAutospacing="1" w:after="0" w:afterAutospacing="1"/>
        <w:ind w:left="720" w:hanging="360"/>
      </w:pPr>
      <w:r>
        <w:t xml:space="preserve">Transaction Commit </w:t>
      </w:r>
    </w:p>
    <w:p w14:paraId="6ABA543C">
      <w:pPr>
        <w:keepNext w:val="0"/>
        <w:keepLines w:val="0"/>
        <w:widowControl/>
        <w:numPr>
          <w:ilvl w:val="0"/>
          <w:numId w:val="554"/>
        </w:numPr>
        <w:suppressLineNumbers w:val="0"/>
        <w:spacing w:before="0" w:beforeAutospacing="1" w:after="0" w:afterAutospacing="1"/>
        <w:ind w:left="720" w:hanging="360"/>
      </w:pPr>
      <w:r>
        <w:t xml:space="preserve">Completion Recording </w:t>
      </w:r>
    </w:p>
    <w:p w14:paraId="78D685FD">
      <w:pPr>
        <w:pStyle w:val="12"/>
        <w:keepNext w:val="0"/>
        <w:keepLines w:val="0"/>
        <w:widowControl/>
        <w:suppressLineNumbers w:val="0"/>
      </w:pPr>
      <w:r>
        <w:t>Every lifecycle transition shall generate operational metadata.</w:t>
      </w:r>
    </w:p>
    <w:p w14:paraId="7D71E2B0">
      <w:pPr>
        <w:keepNext w:val="0"/>
        <w:keepLines w:val="0"/>
        <w:widowControl/>
        <w:suppressLineNumbers w:val="0"/>
      </w:pPr>
      <w:r>
        <w:pict>
          <v:rect id="_x0000_i1757" o:spt="1" style="height:1.5pt;width:432pt;" fillcolor="#A0A0A0" filled="t" stroked="f" coordsize="21600,21600" o:hr="t" o:hrstd="t" o:hralign="center">
            <v:path/>
            <v:fill on="t" focussize="0,0"/>
            <v:stroke on="f"/>
            <v:imagedata o:title=""/>
            <o:lock v:ext="edit"/>
            <w10:wrap type="none"/>
            <w10:anchorlock/>
          </v:rect>
        </w:pict>
      </w:r>
    </w:p>
    <w:p w14:paraId="43FDFFEF">
      <w:pPr>
        <w:pStyle w:val="3"/>
        <w:keepNext w:val="0"/>
        <w:keepLines w:val="0"/>
        <w:widowControl/>
        <w:suppressLineNumbers w:val="0"/>
      </w:pPr>
      <w:r>
        <w:t>Scheduling Model</w:t>
      </w:r>
    </w:p>
    <w:p w14:paraId="5FCFBF2D">
      <w:pPr>
        <w:pStyle w:val="12"/>
        <w:keepNext w:val="0"/>
        <w:keepLines w:val="0"/>
        <w:widowControl/>
        <w:suppressLineNumbers w:val="0"/>
      </w:pPr>
      <w:r>
        <w:t>Batch execution shall support multiple scheduling models.</w:t>
      </w:r>
    </w:p>
    <w:p w14:paraId="63C41819">
      <w:pPr>
        <w:pStyle w:val="12"/>
        <w:keepNext w:val="0"/>
        <w:keepLines w:val="0"/>
        <w:widowControl/>
        <w:suppressLineNumbers w:val="0"/>
      </w:pPr>
      <w:r>
        <w:t>Supported scheduling mechanisms include:</w:t>
      </w:r>
    </w:p>
    <w:p w14:paraId="6F6A3489">
      <w:pPr>
        <w:keepNext w:val="0"/>
        <w:keepLines w:val="0"/>
        <w:widowControl/>
        <w:numPr>
          <w:ilvl w:val="0"/>
          <w:numId w:val="555"/>
        </w:numPr>
        <w:suppressLineNumbers w:val="0"/>
        <w:spacing w:before="0" w:beforeAutospacing="1" w:after="0" w:afterAutospacing="1"/>
        <w:ind w:left="720" w:hanging="360"/>
      </w:pPr>
      <w:r>
        <w:t xml:space="preserve">Time-Based Scheduling </w:t>
      </w:r>
    </w:p>
    <w:p w14:paraId="352B4BD8">
      <w:pPr>
        <w:keepNext w:val="0"/>
        <w:keepLines w:val="0"/>
        <w:widowControl/>
        <w:numPr>
          <w:ilvl w:val="0"/>
          <w:numId w:val="555"/>
        </w:numPr>
        <w:suppressLineNumbers w:val="0"/>
        <w:spacing w:before="0" w:beforeAutospacing="1" w:after="0" w:afterAutospacing="1"/>
        <w:ind w:left="720" w:hanging="360"/>
      </w:pPr>
      <w:r>
        <w:t xml:space="preserve">Calendar Scheduling </w:t>
      </w:r>
    </w:p>
    <w:p w14:paraId="401DF609">
      <w:pPr>
        <w:keepNext w:val="0"/>
        <w:keepLines w:val="0"/>
        <w:widowControl/>
        <w:numPr>
          <w:ilvl w:val="0"/>
          <w:numId w:val="555"/>
        </w:numPr>
        <w:suppressLineNumbers w:val="0"/>
        <w:spacing w:before="0" w:beforeAutospacing="1" w:after="0" w:afterAutospacing="1"/>
        <w:ind w:left="720" w:hanging="360"/>
      </w:pPr>
      <w:r>
        <w:t xml:space="preserve">Event-Based Scheduling </w:t>
      </w:r>
    </w:p>
    <w:p w14:paraId="23CF61DC">
      <w:pPr>
        <w:keepNext w:val="0"/>
        <w:keepLines w:val="0"/>
        <w:widowControl/>
        <w:numPr>
          <w:ilvl w:val="0"/>
          <w:numId w:val="555"/>
        </w:numPr>
        <w:suppressLineNumbers w:val="0"/>
        <w:spacing w:before="0" w:beforeAutospacing="1" w:after="0" w:afterAutospacing="1"/>
        <w:ind w:left="720" w:hanging="360"/>
      </w:pPr>
      <w:r>
        <w:t xml:space="preserve">Dependency-Based Scheduling </w:t>
      </w:r>
    </w:p>
    <w:p w14:paraId="6F1A1B28">
      <w:pPr>
        <w:keepNext w:val="0"/>
        <w:keepLines w:val="0"/>
        <w:widowControl/>
        <w:numPr>
          <w:ilvl w:val="0"/>
          <w:numId w:val="555"/>
        </w:numPr>
        <w:suppressLineNumbers w:val="0"/>
        <w:spacing w:before="0" w:beforeAutospacing="1" w:after="0" w:afterAutospacing="1"/>
        <w:ind w:left="720" w:hanging="360"/>
      </w:pPr>
      <w:r>
        <w:t xml:space="preserve">Manual Execution </w:t>
      </w:r>
    </w:p>
    <w:p w14:paraId="61560F3B">
      <w:pPr>
        <w:keepNext w:val="0"/>
        <w:keepLines w:val="0"/>
        <w:widowControl/>
        <w:numPr>
          <w:ilvl w:val="0"/>
          <w:numId w:val="555"/>
        </w:numPr>
        <w:suppressLineNumbers w:val="0"/>
        <w:spacing w:before="0" w:beforeAutospacing="1" w:after="0" w:afterAutospacing="1"/>
        <w:ind w:left="720" w:hanging="360"/>
      </w:pPr>
      <w:r>
        <w:t xml:space="preserve">Recovery Execution </w:t>
      </w:r>
    </w:p>
    <w:p w14:paraId="0B648541">
      <w:pPr>
        <w:keepNext w:val="0"/>
        <w:keepLines w:val="0"/>
        <w:widowControl/>
        <w:numPr>
          <w:ilvl w:val="0"/>
          <w:numId w:val="555"/>
        </w:numPr>
        <w:suppressLineNumbers w:val="0"/>
        <w:spacing w:before="0" w:beforeAutospacing="1" w:after="0" w:afterAutospacing="1"/>
        <w:ind w:left="720" w:hanging="360"/>
      </w:pPr>
      <w:r>
        <w:t xml:space="preserve">Administrative Execution </w:t>
      </w:r>
    </w:p>
    <w:p w14:paraId="38B22A39">
      <w:pPr>
        <w:pStyle w:val="12"/>
        <w:keepNext w:val="0"/>
        <w:keepLines w:val="0"/>
        <w:widowControl/>
        <w:suppressLineNumbers w:val="0"/>
      </w:pPr>
      <w:r>
        <w:t>Scheduling policies shall remain independent from workload implementation.</w:t>
      </w:r>
    </w:p>
    <w:p w14:paraId="13E47A3C">
      <w:pPr>
        <w:keepNext w:val="0"/>
        <w:keepLines w:val="0"/>
        <w:widowControl/>
        <w:suppressLineNumbers w:val="0"/>
      </w:pPr>
      <w:r>
        <w:pict>
          <v:rect id="_x0000_i1758" o:spt="1" style="height:1.5pt;width:432pt;" fillcolor="#A0A0A0" filled="t" stroked="f" coordsize="21600,21600" o:hr="t" o:hrstd="t" o:hralign="center">
            <v:path/>
            <v:fill on="t" focussize="0,0"/>
            <v:stroke on="f"/>
            <v:imagedata o:title=""/>
            <o:lock v:ext="edit"/>
            <w10:wrap type="none"/>
            <w10:anchorlock/>
          </v:rect>
        </w:pict>
      </w:r>
    </w:p>
    <w:p w14:paraId="42CDEFDF">
      <w:pPr>
        <w:pStyle w:val="3"/>
        <w:keepNext w:val="0"/>
        <w:keepLines w:val="0"/>
        <w:widowControl/>
        <w:suppressLineNumbers w:val="0"/>
      </w:pPr>
      <w:r>
        <w:t>Fault Recovery</w:t>
      </w:r>
    </w:p>
    <w:p w14:paraId="536019ED">
      <w:pPr>
        <w:pStyle w:val="12"/>
        <w:keepNext w:val="0"/>
        <w:keepLines w:val="0"/>
        <w:widowControl/>
        <w:suppressLineNumbers w:val="0"/>
      </w:pPr>
      <w:r>
        <w:t>Batch workloads shall support controlled recovery following execution failures.</w:t>
      </w:r>
    </w:p>
    <w:p w14:paraId="3707212C">
      <w:pPr>
        <w:pStyle w:val="12"/>
        <w:keepNext w:val="0"/>
        <w:keepLines w:val="0"/>
        <w:widowControl/>
        <w:suppressLineNumbers w:val="0"/>
      </w:pPr>
      <w:r>
        <w:t>Recovery capabilities shall include:</w:t>
      </w:r>
    </w:p>
    <w:p w14:paraId="4E8A5CD8">
      <w:pPr>
        <w:keepNext w:val="0"/>
        <w:keepLines w:val="0"/>
        <w:widowControl/>
        <w:numPr>
          <w:ilvl w:val="0"/>
          <w:numId w:val="556"/>
        </w:numPr>
        <w:suppressLineNumbers w:val="0"/>
        <w:spacing w:before="0" w:beforeAutospacing="1" w:after="0" w:afterAutospacing="1"/>
        <w:ind w:left="720" w:hanging="360"/>
      </w:pPr>
      <w:r>
        <w:t xml:space="preserve">Checkpoint restoration </w:t>
      </w:r>
    </w:p>
    <w:p w14:paraId="31E9FEE7">
      <w:pPr>
        <w:keepNext w:val="0"/>
        <w:keepLines w:val="0"/>
        <w:widowControl/>
        <w:numPr>
          <w:ilvl w:val="0"/>
          <w:numId w:val="556"/>
        </w:numPr>
        <w:suppressLineNumbers w:val="0"/>
        <w:spacing w:before="0" w:beforeAutospacing="1" w:after="0" w:afterAutospacing="1"/>
        <w:ind w:left="720" w:hanging="360"/>
      </w:pPr>
      <w:r>
        <w:t xml:space="preserve">Restart from successful stage </w:t>
      </w:r>
    </w:p>
    <w:p w14:paraId="1D7DBC61">
      <w:pPr>
        <w:keepNext w:val="0"/>
        <w:keepLines w:val="0"/>
        <w:widowControl/>
        <w:numPr>
          <w:ilvl w:val="0"/>
          <w:numId w:val="556"/>
        </w:numPr>
        <w:suppressLineNumbers w:val="0"/>
        <w:spacing w:before="0" w:beforeAutospacing="1" w:after="0" w:afterAutospacing="1"/>
        <w:ind w:left="720" w:hanging="360"/>
      </w:pPr>
      <w:r>
        <w:t xml:space="preserve">Dependency revalidation </w:t>
      </w:r>
    </w:p>
    <w:p w14:paraId="2FB4FDD3">
      <w:pPr>
        <w:keepNext w:val="0"/>
        <w:keepLines w:val="0"/>
        <w:widowControl/>
        <w:numPr>
          <w:ilvl w:val="0"/>
          <w:numId w:val="556"/>
        </w:numPr>
        <w:suppressLineNumbers w:val="0"/>
        <w:spacing w:before="0" w:beforeAutospacing="1" w:after="0" w:afterAutospacing="1"/>
        <w:ind w:left="720" w:hanging="360"/>
      </w:pPr>
      <w:r>
        <w:t xml:space="preserve">Metadata reconciliation </w:t>
      </w:r>
    </w:p>
    <w:p w14:paraId="59254526">
      <w:pPr>
        <w:keepNext w:val="0"/>
        <w:keepLines w:val="0"/>
        <w:widowControl/>
        <w:numPr>
          <w:ilvl w:val="0"/>
          <w:numId w:val="556"/>
        </w:numPr>
        <w:suppressLineNumbers w:val="0"/>
        <w:spacing w:before="0" w:beforeAutospacing="1" w:after="0" w:afterAutospacing="1"/>
        <w:ind w:left="720" w:hanging="360"/>
      </w:pPr>
      <w:r>
        <w:t xml:space="preserve">Transaction rollback </w:t>
      </w:r>
    </w:p>
    <w:p w14:paraId="0081EDDC">
      <w:pPr>
        <w:keepNext w:val="0"/>
        <w:keepLines w:val="0"/>
        <w:widowControl/>
        <w:numPr>
          <w:ilvl w:val="0"/>
          <w:numId w:val="556"/>
        </w:numPr>
        <w:suppressLineNumbers w:val="0"/>
        <w:spacing w:before="0" w:beforeAutospacing="1" w:after="0" w:afterAutospacing="1"/>
        <w:ind w:left="720" w:hanging="360"/>
      </w:pPr>
      <w:r>
        <w:t xml:space="preserve">Controlled re-execution </w:t>
      </w:r>
    </w:p>
    <w:p w14:paraId="2ECCCC8F">
      <w:pPr>
        <w:pStyle w:val="12"/>
        <w:keepNext w:val="0"/>
        <w:keepLines w:val="0"/>
        <w:widowControl/>
        <w:suppressLineNumbers w:val="0"/>
      </w:pPr>
      <w:r>
        <w:t>Recovery shall not compromise transactional consistency.</w:t>
      </w:r>
    </w:p>
    <w:p w14:paraId="0FA79913">
      <w:pPr>
        <w:keepNext w:val="0"/>
        <w:keepLines w:val="0"/>
        <w:widowControl/>
        <w:suppressLineNumbers w:val="0"/>
      </w:pPr>
      <w:r>
        <w:pict>
          <v:rect id="_x0000_i1759" o:spt="1" style="height:1.5pt;width:432pt;" fillcolor="#A0A0A0" filled="t" stroked="f" coordsize="21600,21600" o:hr="t" o:hrstd="t" o:hralign="center">
            <v:path/>
            <v:fill on="t" focussize="0,0"/>
            <v:stroke on="f"/>
            <v:imagedata o:title=""/>
            <o:lock v:ext="edit"/>
            <w10:wrap type="none"/>
            <w10:anchorlock/>
          </v:rect>
        </w:pict>
      </w:r>
    </w:p>
    <w:p w14:paraId="3B51B754">
      <w:pPr>
        <w:pStyle w:val="2"/>
        <w:keepNext w:val="0"/>
        <w:keepLines w:val="0"/>
        <w:widowControl/>
        <w:suppressLineNumbers w:val="0"/>
      </w:pPr>
      <w:r>
        <w:t>7.2.20 Streaming Processing Architecture</w:t>
      </w:r>
    </w:p>
    <w:p w14:paraId="3DC2539B">
      <w:pPr>
        <w:pStyle w:val="12"/>
        <w:keepNext w:val="0"/>
        <w:keepLines w:val="0"/>
        <w:widowControl/>
        <w:suppressLineNumbers w:val="0"/>
      </w:pPr>
      <w:r>
        <w:t>Streaming Processing enables continuous ingestion, transformation, and publication of time-sensitive enterprise datasets.</w:t>
      </w:r>
    </w:p>
    <w:p w14:paraId="593016DE">
      <w:pPr>
        <w:pStyle w:val="12"/>
        <w:keepNext w:val="0"/>
        <w:keepLines w:val="0"/>
        <w:widowControl/>
        <w:suppressLineNumbers w:val="0"/>
      </w:pPr>
      <w:r>
        <w:t>Unlike Batch Processing, streaming workloads operate upon continuously arriving events while maintaining governed publication and metadata synchronization.</w:t>
      </w:r>
    </w:p>
    <w:p w14:paraId="077E150B">
      <w:pPr>
        <w:pStyle w:val="12"/>
        <w:keepNext w:val="0"/>
        <w:keepLines w:val="0"/>
        <w:widowControl/>
        <w:suppressLineNumbers w:val="0"/>
      </w:pPr>
      <w:r>
        <w:t>Streaming shall complement rather than replace batch execution.</w:t>
      </w:r>
    </w:p>
    <w:p w14:paraId="5B46F067">
      <w:pPr>
        <w:pStyle w:val="12"/>
        <w:keepNext w:val="0"/>
        <w:keepLines w:val="0"/>
        <w:widowControl/>
        <w:suppressLineNumbers w:val="0"/>
      </w:pPr>
      <w:r>
        <w:t>The two execution models shall coexist within the Enterprise Lakehouse.</w:t>
      </w:r>
    </w:p>
    <w:p w14:paraId="0A3645F1">
      <w:pPr>
        <w:keepNext w:val="0"/>
        <w:keepLines w:val="0"/>
        <w:widowControl/>
        <w:suppressLineNumbers w:val="0"/>
      </w:pPr>
      <w:r>
        <w:pict>
          <v:rect id="_x0000_i1760" o:spt="1" style="height:1.5pt;width:432pt;" fillcolor="#A0A0A0" filled="t" stroked="f" coordsize="21600,21600" o:hr="t" o:hrstd="t" o:hralign="center">
            <v:path/>
            <v:fill on="t" focussize="0,0"/>
            <v:stroke on="f"/>
            <v:imagedata o:title=""/>
            <o:lock v:ext="edit"/>
            <w10:wrap type="none"/>
            <w10:anchorlock/>
          </v:rect>
        </w:pict>
      </w:r>
    </w:p>
    <w:p w14:paraId="5F4EF20F">
      <w:pPr>
        <w:pStyle w:val="3"/>
        <w:keepNext w:val="0"/>
        <w:keepLines w:val="0"/>
        <w:widowControl/>
        <w:suppressLineNumbers w:val="0"/>
      </w:pPr>
      <w:r>
        <w:t>Design Objectives</w:t>
      </w:r>
    </w:p>
    <w:p w14:paraId="7FF53B33">
      <w:pPr>
        <w:pStyle w:val="12"/>
        <w:keepNext w:val="0"/>
        <w:keepLines w:val="0"/>
        <w:widowControl/>
        <w:suppressLineNumbers w:val="0"/>
      </w:pPr>
      <w:r>
        <w:t>Streaming architecture shall provide:</w:t>
      </w:r>
    </w:p>
    <w:p w14:paraId="75BF4829">
      <w:pPr>
        <w:keepNext w:val="0"/>
        <w:keepLines w:val="0"/>
        <w:widowControl/>
        <w:numPr>
          <w:ilvl w:val="0"/>
          <w:numId w:val="557"/>
        </w:numPr>
        <w:suppressLineNumbers w:val="0"/>
        <w:spacing w:before="0" w:beforeAutospacing="1" w:after="0" w:afterAutospacing="1"/>
        <w:ind w:left="720" w:hanging="360"/>
      </w:pPr>
      <w:r>
        <w:t xml:space="preserve">Low-latency ingestion </w:t>
      </w:r>
    </w:p>
    <w:p w14:paraId="0923D584">
      <w:pPr>
        <w:keepNext w:val="0"/>
        <w:keepLines w:val="0"/>
        <w:widowControl/>
        <w:numPr>
          <w:ilvl w:val="0"/>
          <w:numId w:val="557"/>
        </w:numPr>
        <w:suppressLineNumbers w:val="0"/>
        <w:spacing w:before="0" w:beforeAutospacing="1" w:after="0" w:afterAutospacing="1"/>
        <w:ind w:left="720" w:hanging="360"/>
      </w:pPr>
      <w:r>
        <w:t xml:space="preserve">Continuous processing </w:t>
      </w:r>
    </w:p>
    <w:p w14:paraId="197DDCF9">
      <w:pPr>
        <w:keepNext w:val="0"/>
        <w:keepLines w:val="0"/>
        <w:widowControl/>
        <w:numPr>
          <w:ilvl w:val="0"/>
          <w:numId w:val="557"/>
        </w:numPr>
        <w:suppressLineNumbers w:val="0"/>
        <w:spacing w:before="0" w:beforeAutospacing="1" w:after="0" w:afterAutospacing="1"/>
        <w:ind w:left="720" w:hanging="360"/>
      </w:pPr>
      <w:r>
        <w:t xml:space="preserve">Event-driven computation </w:t>
      </w:r>
    </w:p>
    <w:p w14:paraId="57329BD1">
      <w:pPr>
        <w:keepNext w:val="0"/>
        <w:keepLines w:val="0"/>
        <w:widowControl/>
        <w:numPr>
          <w:ilvl w:val="0"/>
          <w:numId w:val="557"/>
        </w:numPr>
        <w:suppressLineNumbers w:val="0"/>
        <w:spacing w:before="0" w:beforeAutospacing="1" w:after="0" w:afterAutospacing="1"/>
        <w:ind w:left="720" w:hanging="360"/>
      </w:pPr>
      <w:r>
        <w:t xml:space="preserve">Incremental publication </w:t>
      </w:r>
    </w:p>
    <w:p w14:paraId="45B1D2C2">
      <w:pPr>
        <w:keepNext w:val="0"/>
        <w:keepLines w:val="0"/>
        <w:widowControl/>
        <w:numPr>
          <w:ilvl w:val="0"/>
          <w:numId w:val="557"/>
        </w:numPr>
        <w:suppressLineNumbers w:val="0"/>
        <w:spacing w:before="0" w:beforeAutospacing="1" w:after="0" w:afterAutospacing="1"/>
        <w:ind w:left="720" w:hanging="360"/>
      </w:pPr>
      <w:r>
        <w:t xml:space="preserve">High availability </w:t>
      </w:r>
    </w:p>
    <w:p w14:paraId="68BCA776">
      <w:pPr>
        <w:keepNext w:val="0"/>
        <w:keepLines w:val="0"/>
        <w:widowControl/>
        <w:numPr>
          <w:ilvl w:val="0"/>
          <w:numId w:val="557"/>
        </w:numPr>
        <w:suppressLineNumbers w:val="0"/>
        <w:spacing w:before="0" w:beforeAutospacing="1" w:after="0" w:afterAutospacing="1"/>
        <w:ind w:left="720" w:hanging="360"/>
      </w:pPr>
      <w:r>
        <w:t xml:space="preserve">Ordered event processing </w:t>
      </w:r>
    </w:p>
    <w:p w14:paraId="342C68DC">
      <w:pPr>
        <w:keepNext w:val="0"/>
        <w:keepLines w:val="0"/>
        <w:widowControl/>
        <w:numPr>
          <w:ilvl w:val="0"/>
          <w:numId w:val="557"/>
        </w:numPr>
        <w:suppressLineNumbers w:val="0"/>
        <w:spacing w:before="0" w:beforeAutospacing="1" w:after="0" w:afterAutospacing="1"/>
        <w:ind w:left="720" w:hanging="360"/>
      </w:pPr>
      <w:r>
        <w:t xml:space="preserve">Fault tolerance </w:t>
      </w:r>
    </w:p>
    <w:p w14:paraId="56333FFD">
      <w:pPr>
        <w:keepNext w:val="0"/>
        <w:keepLines w:val="0"/>
        <w:widowControl/>
        <w:numPr>
          <w:ilvl w:val="0"/>
          <w:numId w:val="557"/>
        </w:numPr>
        <w:suppressLineNumbers w:val="0"/>
        <w:spacing w:before="0" w:beforeAutospacing="1" w:after="0" w:afterAutospacing="1"/>
        <w:ind w:left="720" w:hanging="360"/>
      </w:pPr>
      <w:r>
        <w:t xml:space="preserve">Horizontal scalability </w:t>
      </w:r>
    </w:p>
    <w:p w14:paraId="2D31C54C">
      <w:pPr>
        <w:keepNext w:val="0"/>
        <w:keepLines w:val="0"/>
        <w:widowControl/>
        <w:numPr>
          <w:ilvl w:val="0"/>
          <w:numId w:val="557"/>
        </w:numPr>
        <w:suppressLineNumbers w:val="0"/>
        <w:spacing w:before="0" w:beforeAutospacing="1" w:after="0" w:afterAutospacing="1"/>
        <w:ind w:left="720" w:hanging="360"/>
      </w:pPr>
      <w:r>
        <w:t xml:space="preserve">Continuous metadata synchronization </w:t>
      </w:r>
    </w:p>
    <w:p w14:paraId="0865CD8E">
      <w:pPr>
        <w:pStyle w:val="12"/>
        <w:keepNext w:val="0"/>
        <w:keepLines w:val="0"/>
        <w:widowControl/>
        <w:suppressLineNumbers w:val="0"/>
      </w:pPr>
      <w:r>
        <w:t>Streaming shall preserve enterprise governance despite continuous execution.</w:t>
      </w:r>
    </w:p>
    <w:p w14:paraId="219532F5">
      <w:pPr>
        <w:keepNext w:val="0"/>
        <w:keepLines w:val="0"/>
        <w:widowControl/>
        <w:suppressLineNumbers w:val="0"/>
      </w:pPr>
      <w:r>
        <w:pict>
          <v:rect id="_x0000_i1761" o:spt="1" style="height:1.5pt;width:432pt;" fillcolor="#A0A0A0" filled="t" stroked="f" coordsize="21600,21600" o:hr="t" o:hrstd="t" o:hralign="center">
            <v:path/>
            <v:fill on="t" focussize="0,0"/>
            <v:stroke on="f"/>
            <v:imagedata o:title=""/>
            <o:lock v:ext="edit"/>
            <w10:wrap type="none"/>
            <w10:anchorlock/>
          </v:rect>
        </w:pict>
      </w:r>
    </w:p>
    <w:p w14:paraId="318AC2B1">
      <w:pPr>
        <w:pStyle w:val="3"/>
        <w:keepNext w:val="0"/>
        <w:keepLines w:val="0"/>
        <w:widowControl/>
        <w:suppressLineNumbers w:val="0"/>
      </w:pPr>
      <w:r>
        <w:t>Supported Workloads</w:t>
      </w:r>
    </w:p>
    <w:p w14:paraId="7322797B">
      <w:pPr>
        <w:pStyle w:val="12"/>
        <w:keepNext w:val="0"/>
        <w:keepLines w:val="0"/>
        <w:widowControl/>
        <w:suppressLineNumbers w:val="0"/>
      </w:pPr>
      <w:r>
        <w:t>Streaming execution shall support:</w:t>
      </w:r>
    </w:p>
    <w:p w14:paraId="3E1C77DF">
      <w:pPr>
        <w:keepNext w:val="0"/>
        <w:keepLines w:val="0"/>
        <w:widowControl/>
        <w:numPr>
          <w:ilvl w:val="0"/>
          <w:numId w:val="558"/>
        </w:numPr>
        <w:suppressLineNumbers w:val="0"/>
        <w:spacing w:before="0" w:beforeAutospacing="1" w:after="0" w:afterAutospacing="1"/>
        <w:ind w:left="720" w:hanging="360"/>
      </w:pPr>
      <w:r>
        <w:t xml:space="preserve">Market data ingestion </w:t>
      </w:r>
    </w:p>
    <w:p w14:paraId="5004AA25">
      <w:pPr>
        <w:keepNext w:val="0"/>
        <w:keepLines w:val="0"/>
        <w:widowControl/>
        <w:numPr>
          <w:ilvl w:val="0"/>
          <w:numId w:val="558"/>
        </w:numPr>
        <w:suppressLineNumbers w:val="0"/>
        <w:spacing w:before="0" w:beforeAutospacing="1" w:after="0" w:afterAutospacing="1"/>
        <w:ind w:left="720" w:hanging="360"/>
      </w:pPr>
      <w:r>
        <w:t xml:space="preserve">Tick processing </w:t>
      </w:r>
    </w:p>
    <w:p w14:paraId="66E4AA79">
      <w:pPr>
        <w:keepNext w:val="0"/>
        <w:keepLines w:val="0"/>
        <w:widowControl/>
        <w:numPr>
          <w:ilvl w:val="0"/>
          <w:numId w:val="558"/>
        </w:numPr>
        <w:suppressLineNumbers w:val="0"/>
        <w:spacing w:before="0" w:beforeAutospacing="1" w:after="0" w:afterAutospacing="1"/>
        <w:ind w:left="720" w:hanging="360"/>
      </w:pPr>
      <w:r>
        <w:t xml:space="preserve">Order events </w:t>
      </w:r>
    </w:p>
    <w:p w14:paraId="663FBBA2">
      <w:pPr>
        <w:keepNext w:val="0"/>
        <w:keepLines w:val="0"/>
        <w:widowControl/>
        <w:numPr>
          <w:ilvl w:val="0"/>
          <w:numId w:val="558"/>
        </w:numPr>
        <w:suppressLineNumbers w:val="0"/>
        <w:spacing w:before="0" w:beforeAutospacing="1" w:after="0" w:afterAutospacing="1"/>
        <w:ind w:left="720" w:hanging="360"/>
      </w:pPr>
      <w:r>
        <w:t xml:space="preserve">Portfolio updates </w:t>
      </w:r>
    </w:p>
    <w:p w14:paraId="51D74B7F">
      <w:pPr>
        <w:keepNext w:val="0"/>
        <w:keepLines w:val="0"/>
        <w:widowControl/>
        <w:numPr>
          <w:ilvl w:val="0"/>
          <w:numId w:val="558"/>
        </w:numPr>
        <w:suppressLineNumbers w:val="0"/>
        <w:spacing w:before="0" w:beforeAutospacing="1" w:after="0" w:afterAutospacing="1"/>
        <w:ind w:left="720" w:hanging="360"/>
      </w:pPr>
      <w:r>
        <w:t xml:space="preserve">Risk metrics </w:t>
      </w:r>
    </w:p>
    <w:p w14:paraId="085B2D65">
      <w:pPr>
        <w:keepNext w:val="0"/>
        <w:keepLines w:val="0"/>
        <w:widowControl/>
        <w:numPr>
          <w:ilvl w:val="0"/>
          <w:numId w:val="558"/>
        </w:numPr>
        <w:suppressLineNumbers w:val="0"/>
        <w:spacing w:before="0" w:beforeAutospacing="1" w:after="0" w:afterAutospacing="1"/>
        <w:ind w:left="720" w:hanging="360"/>
      </w:pPr>
      <w:r>
        <w:t xml:space="preserve">Monitoring telemetry </w:t>
      </w:r>
    </w:p>
    <w:p w14:paraId="5BF56FDC">
      <w:pPr>
        <w:keepNext w:val="0"/>
        <w:keepLines w:val="0"/>
        <w:widowControl/>
        <w:numPr>
          <w:ilvl w:val="0"/>
          <w:numId w:val="558"/>
        </w:numPr>
        <w:suppressLineNumbers w:val="0"/>
        <w:spacing w:before="0" w:beforeAutospacing="1" w:after="0" w:afterAutospacing="1"/>
        <w:ind w:left="720" w:hanging="360"/>
      </w:pPr>
      <w:r>
        <w:t xml:space="preserve">Operational events </w:t>
      </w:r>
    </w:p>
    <w:p w14:paraId="0734D862">
      <w:pPr>
        <w:keepNext w:val="0"/>
        <w:keepLines w:val="0"/>
        <w:widowControl/>
        <w:numPr>
          <w:ilvl w:val="0"/>
          <w:numId w:val="558"/>
        </w:numPr>
        <w:suppressLineNumbers w:val="0"/>
        <w:spacing w:before="0" w:beforeAutospacing="1" w:after="0" w:afterAutospacing="1"/>
        <w:ind w:left="720" w:hanging="360"/>
      </w:pPr>
      <w:r>
        <w:t xml:space="preserve">Infrastructure metrics </w:t>
      </w:r>
    </w:p>
    <w:p w14:paraId="6555508F">
      <w:pPr>
        <w:keepNext w:val="0"/>
        <w:keepLines w:val="0"/>
        <w:widowControl/>
        <w:numPr>
          <w:ilvl w:val="0"/>
          <w:numId w:val="558"/>
        </w:numPr>
        <w:suppressLineNumbers w:val="0"/>
        <w:spacing w:before="0" w:beforeAutospacing="1" w:after="0" w:afterAutospacing="1"/>
        <w:ind w:left="720" w:hanging="360"/>
      </w:pPr>
      <w:r>
        <w:t xml:space="preserve">Alert generation </w:t>
      </w:r>
    </w:p>
    <w:p w14:paraId="6B1C65CE">
      <w:pPr>
        <w:pStyle w:val="12"/>
        <w:keepNext w:val="0"/>
        <w:keepLines w:val="0"/>
        <w:widowControl/>
        <w:suppressLineNumbers w:val="0"/>
      </w:pPr>
      <w:r>
        <w:t>Streaming shall not bypass validation pipelines.</w:t>
      </w:r>
    </w:p>
    <w:p w14:paraId="34696D47">
      <w:pPr>
        <w:keepNext w:val="0"/>
        <w:keepLines w:val="0"/>
        <w:widowControl/>
        <w:suppressLineNumbers w:val="0"/>
      </w:pPr>
      <w:r>
        <w:pict>
          <v:rect id="_x0000_i1762" o:spt="1" style="height:1.5pt;width:432pt;" fillcolor="#A0A0A0" filled="t" stroked="f" coordsize="21600,21600" o:hr="t" o:hrstd="t" o:hralign="center">
            <v:path/>
            <v:fill on="t" focussize="0,0"/>
            <v:stroke on="f"/>
            <v:imagedata o:title=""/>
            <o:lock v:ext="edit"/>
            <w10:wrap type="none"/>
            <w10:anchorlock/>
          </v:rect>
        </w:pict>
      </w:r>
    </w:p>
    <w:p w14:paraId="0D752875">
      <w:pPr>
        <w:pStyle w:val="3"/>
        <w:keepNext w:val="0"/>
        <w:keepLines w:val="0"/>
        <w:widowControl/>
        <w:suppressLineNumbers w:val="0"/>
      </w:pPr>
      <w:r>
        <w:t>Event Ordering</w:t>
      </w:r>
    </w:p>
    <w:p w14:paraId="2EDADCF0">
      <w:pPr>
        <w:pStyle w:val="12"/>
        <w:keepNext w:val="0"/>
        <w:keepLines w:val="0"/>
        <w:widowControl/>
        <w:suppressLineNumbers w:val="0"/>
      </w:pPr>
      <w:r>
        <w:t>Where event ordering is required, the platform shall preserve deterministic sequencing.</w:t>
      </w:r>
    </w:p>
    <w:p w14:paraId="5FA8B133">
      <w:pPr>
        <w:pStyle w:val="12"/>
        <w:keepNext w:val="0"/>
        <w:keepLines w:val="0"/>
        <w:widowControl/>
        <w:suppressLineNumbers w:val="0"/>
      </w:pPr>
      <w:r>
        <w:t>Ordering policies shall account for:</w:t>
      </w:r>
    </w:p>
    <w:p w14:paraId="76DBED74">
      <w:pPr>
        <w:keepNext w:val="0"/>
        <w:keepLines w:val="0"/>
        <w:widowControl/>
        <w:numPr>
          <w:ilvl w:val="0"/>
          <w:numId w:val="559"/>
        </w:numPr>
        <w:suppressLineNumbers w:val="0"/>
        <w:spacing w:before="0" w:beforeAutospacing="1" w:after="0" w:afterAutospacing="1"/>
        <w:ind w:left="720" w:hanging="360"/>
      </w:pPr>
      <w:r>
        <w:t xml:space="preserve">Event timestamps </w:t>
      </w:r>
    </w:p>
    <w:p w14:paraId="110AD798">
      <w:pPr>
        <w:keepNext w:val="0"/>
        <w:keepLines w:val="0"/>
        <w:widowControl/>
        <w:numPr>
          <w:ilvl w:val="0"/>
          <w:numId w:val="559"/>
        </w:numPr>
        <w:suppressLineNumbers w:val="0"/>
        <w:spacing w:before="0" w:beforeAutospacing="1" w:after="0" w:afterAutospacing="1"/>
        <w:ind w:left="720" w:hanging="360"/>
      </w:pPr>
      <w:r>
        <w:t xml:space="preserve">Source sequence identifiers </w:t>
      </w:r>
    </w:p>
    <w:p w14:paraId="4F68A7F0">
      <w:pPr>
        <w:keepNext w:val="0"/>
        <w:keepLines w:val="0"/>
        <w:widowControl/>
        <w:numPr>
          <w:ilvl w:val="0"/>
          <w:numId w:val="559"/>
        </w:numPr>
        <w:suppressLineNumbers w:val="0"/>
        <w:spacing w:before="0" w:beforeAutospacing="1" w:after="0" w:afterAutospacing="1"/>
        <w:ind w:left="720" w:hanging="360"/>
      </w:pPr>
      <w:r>
        <w:t xml:space="preserve">Processing windows </w:t>
      </w:r>
    </w:p>
    <w:p w14:paraId="5CD9B83D">
      <w:pPr>
        <w:keepNext w:val="0"/>
        <w:keepLines w:val="0"/>
        <w:widowControl/>
        <w:numPr>
          <w:ilvl w:val="0"/>
          <w:numId w:val="559"/>
        </w:numPr>
        <w:suppressLineNumbers w:val="0"/>
        <w:spacing w:before="0" w:beforeAutospacing="1" w:after="0" w:afterAutospacing="1"/>
        <w:ind w:left="720" w:hanging="360"/>
      </w:pPr>
      <w:r>
        <w:t xml:space="preserve">Watermark progression </w:t>
      </w:r>
    </w:p>
    <w:p w14:paraId="001F6778">
      <w:pPr>
        <w:keepNext w:val="0"/>
        <w:keepLines w:val="0"/>
        <w:widowControl/>
        <w:numPr>
          <w:ilvl w:val="0"/>
          <w:numId w:val="559"/>
        </w:numPr>
        <w:suppressLineNumbers w:val="0"/>
        <w:spacing w:before="0" w:beforeAutospacing="1" w:after="0" w:afterAutospacing="1"/>
        <w:ind w:left="720" w:hanging="360"/>
      </w:pPr>
      <w:r>
        <w:t xml:space="preserve">Late-arriving events </w:t>
      </w:r>
    </w:p>
    <w:p w14:paraId="0B52D147">
      <w:pPr>
        <w:pStyle w:val="12"/>
        <w:keepNext w:val="0"/>
        <w:keepLines w:val="0"/>
        <w:widowControl/>
        <w:suppressLineNumbers w:val="0"/>
      </w:pPr>
      <w:r>
        <w:t>Ordering guarantees shall be explicitly documented within individual Data Contracts.</w:t>
      </w:r>
    </w:p>
    <w:p w14:paraId="60FE0826">
      <w:pPr>
        <w:keepNext w:val="0"/>
        <w:keepLines w:val="0"/>
        <w:widowControl/>
        <w:suppressLineNumbers w:val="0"/>
      </w:pPr>
      <w:r>
        <w:pict>
          <v:rect id="_x0000_i1763" o:spt="1" style="height:1.5pt;width:432pt;" fillcolor="#A0A0A0" filled="t" stroked="f" coordsize="21600,21600" o:hr="t" o:hrstd="t" o:hralign="center">
            <v:path/>
            <v:fill on="t" focussize="0,0"/>
            <v:stroke on="f"/>
            <v:imagedata o:title=""/>
            <o:lock v:ext="edit"/>
            <w10:wrap type="none"/>
            <w10:anchorlock/>
          </v:rect>
        </w:pict>
      </w:r>
    </w:p>
    <w:p w14:paraId="58A842D5">
      <w:pPr>
        <w:pStyle w:val="3"/>
        <w:keepNext w:val="0"/>
        <w:keepLines w:val="0"/>
        <w:widowControl/>
        <w:suppressLineNumbers w:val="0"/>
      </w:pPr>
      <w:r>
        <w:t>Stream Publication</w:t>
      </w:r>
    </w:p>
    <w:p w14:paraId="7F241730">
      <w:pPr>
        <w:pStyle w:val="12"/>
        <w:keepNext w:val="0"/>
        <w:keepLines w:val="0"/>
        <w:widowControl/>
        <w:suppressLineNumbers w:val="0"/>
      </w:pPr>
      <w:r>
        <w:t>Publication of streaming outputs shall satisfy identical governance requirements as batch publication.</w:t>
      </w:r>
    </w:p>
    <w:p w14:paraId="3E419850">
      <w:pPr>
        <w:pStyle w:val="12"/>
        <w:keepNext w:val="0"/>
        <w:keepLines w:val="0"/>
        <w:widowControl/>
        <w:suppressLineNumbers w:val="0"/>
      </w:pPr>
      <w:r>
        <w:t>Continuous execution shall not reduce:</w:t>
      </w:r>
    </w:p>
    <w:p w14:paraId="169A8142">
      <w:pPr>
        <w:keepNext w:val="0"/>
        <w:keepLines w:val="0"/>
        <w:widowControl/>
        <w:numPr>
          <w:ilvl w:val="0"/>
          <w:numId w:val="560"/>
        </w:numPr>
        <w:suppressLineNumbers w:val="0"/>
        <w:spacing w:before="0" w:beforeAutospacing="1" w:after="0" w:afterAutospacing="1"/>
        <w:ind w:left="720" w:hanging="360"/>
      </w:pPr>
      <w:r>
        <w:t xml:space="preserve">Validation </w:t>
      </w:r>
    </w:p>
    <w:p w14:paraId="688394AE">
      <w:pPr>
        <w:keepNext w:val="0"/>
        <w:keepLines w:val="0"/>
        <w:widowControl/>
        <w:numPr>
          <w:ilvl w:val="0"/>
          <w:numId w:val="560"/>
        </w:numPr>
        <w:suppressLineNumbers w:val="0"/>
        <w:spacing w:before="0" w:beforeAutospacing="1" w:after="0" w:afterAutospacing="1"/>
        <w:ind w:left="720" w:hanging="360"/>
      </w:pPr>
      <w:r>
        <w:t xml:space="preserve">Metadata registration </w:t>
      </w:r>
    </w:p>
    <w:p w14:paraId="202A1211">
      <w:pPr>
        <w:keepNext w:val="0"/>
        <w:keepLines w:val="0"/>
        <w:widowControl/>
        <w:numPr>
          <w:ilvl w:val="0"/>
          <w:numId w:val="560"/>
        </w:numPr>
        <w:suppressLineNumbers w:val="0"/>
        <w:spacing w:before="0" w:beforeAutospacing="1" w:after="0" w:afterAutospacing="1"/>
        <w:ind w:left="720" w:hanging="360"/>
      </w:pPr>
      <w:r>
        <w:t xml:space="preserve">Security enforcement </w:t>
      </w:r>
    </w:p>
    <w:p w14:paraId="3E303495">
      <w:pPr>
        <w:keepNext w:val="0"/>
        <w:keepLines w:val="0"/>
        <w:widowControl/>
        <w:numPr>
          <w:ilvl w:val="0"/>
          <w:numId w:val="560"/>
        </w:numPr>
        <w:suppressLineNumbers w:val="0"/>
        <w:spacing w:before="0" w:beforeAutospacing="1" w:after="0" w:afterAutospacing="1"/>
        <w:ind w:left="720" w:hanging="360"/>
      </w:pPr>
      <w:r>
        <w:t xml:space="preserve">Lineage recording </w:t>
      </w:r>
    </w:p>
    <w:p w14:paraId="405E7294">
      <w:pPr>
        <w:keepNext w:val="0"/>
        <w:keepLines w:val="0"/>
        <w:widowControl/>
        <w:numPr>
          <w:ilvl w:val="0"/>
          <w:numId w:val="560"/>
        </w:numPr>
        <w:suppressLineNumbers w:val="0"/>
        <w:spacing w:before="0" w:beforeAutospacing="1" w:after="0" w:afterAutospacing="1"/>
        <w:ind w:left="720" w:hanging="360"/>
      </w:pPr>
      <w:r>
        <w:t xml:space="preserve">Audit generation </w:t>
      </w:r>
    </w:p>
    <w:p w14:paraId="5EE6ED0C">
      <w:pPr>
        <w:pStyle w:val="12"/>
        <w:keepNext w:val="0"/>
        <w:keepLines w:val="0"/>
        <w:widowControl/>
        <w:suppressLineNumbers w:val="0"/>
      </w:pPr>
      <w:r>
        <w:t>Governance remains mandatory regardless of execution model.</w:t>
      </w:r>
    </w:p>
    <w:p w14:paraId="1E3152AB">
      <w:pPr>
        <w:keepNext w:val="0"/>
        <w:keepLines w:val="0"/>
        <w:widowControl/>
        <w:suppressLineNumbers w:val="0"/>
      </w:pPr>
      <w:r>
        <w:pict>
          <v:rect id="_x0000_i1764" o:spt="1" style="height:1.5pt;width:432pt;" fillcolor="#A0A0A0" filled="t" stroked="f" coordsize="21600,21600" o:hr="t" o:hrstd="t" o:hralign="center">
            <v:path/>
            <v:fill on="t" focussize="0,0"/>
            <v:stroke on="f"/>
            <v:imagedata o:title=""/>
            <o:lock v:ext="edit"/>
            <w10:wrap type="none"/>
            <w10:anchorlock/>
          </v:rect>
        </w:pict>
      </w:r>
    </w:p>
    <w:p w14:paraId="162A563D">
      <w:pPr>
        <w:pStyle w:val="2"/>
        <w:keepNext w:val="0"/>
        <w:keepLines w:val="0"/>
        <w:widowControl/>
        <w:suppressLineNumbers w:val="0"/>
      </w:pPr>
      <w:r>
        <w:t>7.2.21 Incremental Processing</w:t>
      </w:r>
    </w:p>
    <w:p w14:paraId="195DF600">
      <w:pPr>
        <w:pStyle w:val="12"/>
        <w:keepNext w:val="0"/>
        <w:keepLines w:val="0"/>
        <w:widowControl/>
        <w:suppressLineNumbers w:val="0"/>
      </w:pPr>
      <w:r>
        <w:t>Incremental Processing minimizes computational cost by processing only newly introduced or modified enterprise data rather than repeatedly executing complete analytical pipelines.</w:t>
      </w:r>
    </w:p>
    <w:p w14:paraId="41B55E89">
      <w:pPr>
        <w:pStyle w:val="12"/>
        <w:keepNext w:val="0"/>
        <w:keepLines w:val="0"/>
        <w:widowControl/>
        <w:suppressLineNumbers w:val="0"/>
      </w:pPr>
      <w:r>
        <w:t>Incremental execution shall improve scalability while preserving analytical correctness.</w:t>
      </w:r>
    </w:p>
    <w:p w14:paraId="0E5273D5">
      <w:pPr>
        <w:keepNext w:val="0"/>
        <w:keepLines w:val="0"/>
        <w:widowControl/>
        <w:suppressLineNumbers w:val="0"/>
      </w:pPr>
      <w:r>
        <w:pict>
          <v:rect id="_x0000_i1765" o:spt="1" style="height:1.5pt;width:432pt;" fillcolor="#A0A0A0" filled="t" stroked="f" coordsize="21600,21600" o:hr="t" o:hrstd="t" o:hralign="center">
            <v:path/>
            <v:fill on="t" focussize="0,0"/>
            <v:stroke on="f"/>
            <v:imagedata o:title=""/>
            <o:lock v:ext="edit"/>
            <w10:wrap type="none"/>
            <w10:anchorlock/>
          </v:rect>
        </w:pict>
      </w:r>
    </w:p>
    <w:p w14:paraId="3487119E">
      <w:pPr>
        <w:pStyle w:val="3"/>
        <w:keepNext w:val="0"/>
        <w:keepLines w:val="0"/>
        <w:widowControl/>
        <w:suppressLineNumbers w:val="0"/>
      </w:pPr>
      <w:r>
        <w:t>Processing Objectives</w:t>
      </w:r>
    </w:p>
    <w:p w14:paraId="042DAF69">
      <w:pPr>
        <w:pStyle w:val="12"/>
        <w:keepNext w:val="0"/>
        <w:keepLines w:val="0"/>
        <w:widowControl/>
        <w:suppressLineNumbers w:val="0"/>
      </w:pPr>
      <w:r>
        <w:t>Incremental processing shall:</w:t>
      </w:r>
    </w:p>
    <w:p w14:paraId="6B66D07B">
      <w:pPr>
        <w:keepNext w:val="0"/>
        <w:keepLines w:val="0"/>
        <w:widowControl/>
        <w:numPr>
          <w:ilvl w:val="0"/>
          <w:numId w:val="561"/>
        </w:numPr>
        <w:suppressLineNumbers w:val="0"/>
        <w:spacing w:before="0" w:beforeAutospacing="1" w:after="0" w:afterAutospacing="1"/>
        <w:ind w:left="720" w:hanging="360"/>
      </w:pPr>
      <w:r>
        <w:t xml:space="preserve">Reduce computational overhead </w:t>
      </w:r>
    </w:p>
    <w:p w14:paraId="15024952">
      <w:pPr>
        <w:keepNext w:val="0"/>
        <w:keepLines w:val="0"/>
        <w:widowControl/>
        <w:numPr>
          <w:ilvl w:val="0"/>
          <w:numId w:val="561"/>
        </w:numPr>
        <w:suppressLineNumbers w:val="0"/>
        <w:spacing w:before="0" w:beforeAutospacing="1" w:after="0" w:afterAutospacing="1"/>
        <w:ind w:left="720" w:hanging="360"/>
      </w:pPr>
      <w:r>
        <w:t xml:space="preserve">Minimize storage access </w:t>
      </w:r>
    </w:p>
    <w:p w14:paraId="3C4C1649">
      <w:pPr>
        <w:keepNext w:val="0"/>
        <w:keepLines w:val="0"/>
        <w:widowControl/>
        <w:numPr>
          <w:ilvl w:val="0"/>
          <w:numId w:val="561"/>
        </w:numPr>
        <w:suppressLineNumbers w:val="0"/>
        <w:spacing w:before="0" w:beforeAutospacing="1" w:after="0" w:afterAutospacing="1"/>
        <w:ind w:left="720" w:hanging="360"/>
      </w:pPr>
      <w:r>
        <w:t xml:space="preserve">Shorten execution time </w:t>
      </w:r>
    </w:p>
    <w:p w14:paraId="62510CED">
      <w:pPr>
        <w:keepNext w:val="0"/>
        <w:keepLines w:val="0"/>
        <w:widowControl/>
        <w:numPr>
          <w:ilvl w:val="0"/>
          <w:numId w:val="561"/>
        </w:numPr>
        <w:suppressLineNumbers w:val="0"/>
        <w:spacing w:before="0" w:beforeAutospacing="1" w:after="0" w:afterAutospacing="1"/>
        <w:ind w:left="720" w:hanging="360"/>
      </w:pPr>
      <w:r>
        <w:t xml:space="preserve">Preserve deterministic outputs </w:t>
      </w:r>
    </w:p>
    <w:p w14:paraId="4516F7E8">
      <w:pPr>
        <w:keepNext w:val="0"/>
        <w:keepLines w:val="0"/>
        <w:widowControl/>
        <w:numPr>
          <w:ilvl w:val="0"/>
          <w:numId w:val="561"/>
        </w:numPr>
        <w:suppressLineNumbers w:val="0"/>
        <w:spacing w:before="0" w:beforeAutospacing="1" w:after="0" w:afterAutospacing="1"/>
        <w:ind w:left="720" w:hanging="360"/>
      </w:pPr>
      <w:r>
        <w:t xml:space="preserve">Reduce infrastructure cost </w:t>
      </w:r>
    </w:p>
    <w:p w14:paraId="6CE32659">
      <w:pPr>
        <w:keepNext w:val="0"/>
        <w:keepLines w:val="0"/>
        <w:widowControl/>
        <w:numPr>
          <w:ilvl w:val="0"/>
          <w:numId w:val="561"/>
        </w:numPr>
        <w:suppressLineNumbers w:val="0"/>
        <w:spacing w:before="0" w:beforeAutospacing="1" w:after="0" w:afterAutospacing="1"/>
        <w:ind w:left="720" w:hanging="360"/>
      </w:pPr>
      <w:r>
        <w:t xml:space="preserve">Improve scalability </w:t>
      </w:r>
    </w:p>
    <w:p w14:paraId="4F274561">
      <w:pPr>
        <w:pStyle w:val="12"/>
        <w:keepNext w:val="0"/>
        <w:keepLines w:val="0"/>
        <w:widowControl/>
        <w:suppressLineNumbers w:val="0"/>
      </w:pPr>
      <w:r>
        <w:t>Incremental execution shall remain mathematically equivalent to full recomputation.</w:t>
      </w:r>
    </w:p>
    <w:p w14:paraId="0CB845C5">
      <w:pPr>
        <w:keepNext w:val="0"/>
        <w:keepLines w:val="0"/>
        <w:widowControl/>
        <w:suppressLineNumbers w:val="0"/>
      </w:pPr>
      <w:r>
        <w:pict>
          <v:rect id="_x0000_i1766" o:spt="1" style="height:1.5pt;width:432pt;" fillcolor="#A0A0A0" filled="t" stroked="f" coordsize="21600,21600" o:hr="t" o:hrstd="t" o:hralign="center">
            <v:path/>
            <v:fill on="t" focussize="0,0"/>
            <v:stroke on="f"/>
            <v:imagedata o:title=""/>
            <o:lock v:ext="edit"/>
            <w10:wrap type="none"/>
            <w10:anchorlock/>
          </v:rect>
        </w:pict>
      </w:r>
    </w:p>
    <w:p w14:paraId="6B1919DF">
      <w:pPr>
        <w:pStyle w:val="3"/>
        <w:keepNext w:val="0"/>
        <w:keepLines w:val="0"/>
        <w:widowControl/>
        <w:suppressLineNumbers w:val="0"/>
      </w:pPr>
      <w:r>
        <w:t>Eligible Workloads</w:t>
      </w:r>
    </w:p>
    <w:p w14:paraId="199973EB">
      <w:pPr>
        <w:pStyle w:val="12"/>
        <w:keepNext w:val="0"/>
        <w:keepLines w:val="0"/>
        <w:widowControl/>
        <w:suppressLineNumbers w:val="0"/>
      </w:pPr>
      <w:r>
        <w:t>Incremental processing may be applied to:</w:t>
      </w:r>
    </w:p>
    <w:p w14:paraId="42D88FB2">
      <w:pPr>
        <w:keepNext w:val="0"/>
        <w:keepLines w:val="0"/>
        <w:widowControl/>
        <w:numPr>
          <w:ilvl w:val="0"/>
          <w:numId w:val="562"/>
        </w:numPr>
        <w:suppressLineNumbers w:val="0"/>
        <w:spacing w:before="0" w:beforeAutospacing="1" w:after="0" w:afterAutospacing="1"/>
        <w:ind w:left="720" w:hanging="360"/>
      </w:pPr>
      <w:r>
        <w:t xml:space="preserve">Feature generation </w:t>
      </w:r>
    </w:p>
    <w:p w14:paraId="1E75F7F8">
      <w:pPr>
        <w:keepNext w:val="0"/>
        <w:keepLines w:val="0"/>
        <w:widowControl/>
        <w:numPr>
          <w:ilvl w:val="0"/>
          <w:numId w:val="562"/>
        </w:numPr>
        <w:suppressLineNumbers w:val="0"/>
        <w:spacing w:before="0" w:beforeAutospacing="1" w:after="0" w:afterAutospacing="1"/>
        <w:ind w:left="720" w:hanging="360"/>
      </w:pPr>
      <w:r>
        <w:t xml:space="preserve">Aggregation </w:t>
      </w:r>
    </w:p>
    <w:p w14:paraId="4C0EEDA2">
      <w:pPr>
        <w:keepNext w:val="0"/>
        <w:keepLines w:val="0"/>
        <w:widowControl/>
        <w:numPr>
          <w:ilvl w:val="0"/>
          <w:numId w:val="562"/>
        </w:numPr>
        <w:suppressLineNumbers w:val="0"/>
        <w:spacing w:before="0" w:beforeAutospacing="1" w:after="0" w:afterAutospacing="1"/>
        <w:ind w:left="720" w:hanging="360"/>
      </w:pPr>
      <w:r>
        <w:t xml:space="preserve">Portfolio metrics </w:t>
      </w:r>
    </w:p>
    <w:p w14:paraId="4FB4CE1A">
      <w:pPr>
        <w:keepNext w:val="0"/>
        <w:keepLines w:val="0"/>
        <w:widowControl/>
        <w:numPr>
          <w:ilvl w:val="0"/>
          <w:numId w:val="562"/>
        </w:numPr>
        <w:suppressLineNumbers w:val="0"/>
        <w:spacing w:before="0" w:beforeAutospacing="1" w:after="0" w:afterAutospacing="1"/>
        <w:ind w:left="720" w:hanging="360"/>
      </w:pPr>
      <w:r>
        <w:t xml:space="preserve">Risk calculations </w:t>
      </w:r>
    </w:p>
    <w:p w14:paraId="114A7C30">
      <w:pPr>
        <w:keepNext w:val="0"/>
        <w:keepLines w:val="0"/>
        <w:widowControl/>
        <w:numPr>
          <w:ilvl w:val="0"/>
          <w:numId w:val="562"/>
        </w:numPr>
        <w:suppressLineNumbers w:val="0"/>
        <w:spacing w:before="0" w:beforeAutospacing="1" w:after="0" w:afterAutospacing="1"/>
        <w:ind w:left="720" w:hanging="360"/>
      </w:pPr>
      <w:r>
        <w:t xml:space="preserve">Statistical summaries </w:t>
      </w:r>
    </w:p>
    <w:p w14:paraId="671A0D69">
      <w:pPr>
        <w:keepNext w:val="0"/>
        <w:keepLines w:val="0"/>
        <w:widowControl/>
        <w:numPr>
          <w:ilvl w:val="0"/>
          <w:numId w:val="562"/>
        </w:numPr>
        <w:suppressLineNumbers w:val="0"/>
        <w:spacing w:before="0" w:beforeAutospacing="1" w:after="0" w:afterAutospacing="1"/>
        <w:ind w:left="720" w:hanging="360"/>
      </w:pPr>
      <w:r>
        <w:t xml:space="preserve">Monitoring metrics </w:t>
      </w:r>
    </w:p>
    <w:p w14:paraId="644AA165">
      <w:pPr>
        <w:keepNext w:val="0"/>
        <w:keepLines w:val="0"/>
        <w:widowControl/>
        <w:numPr>
          <w:ilvl w:val="0"/>
          <w:numId w:val="562"/>
        </w:numPr>
        <w:suppressLineNumbers w:val="0"/>
        <w:spacing w:before="0" w:beforeAutospacing="1" w:after="0" w:afterAutospacing="1"/>
        <w:ind w:left="720" w:hanging="360"/>
      </w:pPr>
      <w:r>
        <w:t xml:space="preserve">Operational reporting </w:t>
      </w:r>
    </w:p>
    <w:p w14:paraId="760A2F37">
      <w:pPr>
        <w:pStyle w:val="12"/>
        <w:keepNext w:val="0"/>
        <w:keepLines w:val="0"/>
        <w:widowControl/>
        <w:suppressLineNumbers w:val="0"/>
      </w:pPr>
      <w:r>
        <w:t>Eligibility shall be determined by Data Contracts and processing semantics.</w:t>
      </w:r>
    </w:p>
    <w:p w14:paraId="442FBA55">
      <w:pPr>
        <w:keepNext w:val="0"/>
        <w:keepLines w:val="0"/>
        <w:widowControl/>
        <w:suppressLineNumbers w:val="0"/>
      </w:pPr>
      <w:r>
        <w:pict>
          <v:rect id="_x0000_i1767" o:spt="1" style="height:1.5pt;width:432pt;" fillcolor="#A0A0A0" filled="t" stroked="f" coordsize="21600,21600" o:hr="t" o:hrstd="t" o:hralign="center">
            <v:path/>
            <v:fill on="t" focussize="0,0"/>
            <v:stroke on="f"/>
            <v:imagedata o:title=""/>
            <o:lock v:ext="edit"/>
            <w10:wrap type="none"/>
            <w10:anchorlock/>
          </v:rect>
        </w:pict>
      </w:r>
    </w:p>
    <w:p w14:paraId="1AD59B79">
      <w:pPr>
        <w:pStyle w:val="3"/>
        <w:keepNext w:val="0"/>
        <w:keepLines w:val="0"/>
        <w:widowControl/>
        <w:suppressLineNumbers w:val="0"/>
      </w:pPr>
      <w:r>
        <w:t>Incremental State Management</w:t>
      </w:r>
    </w:p>
    <w:p w14:paraId="5C171937">
      <w:pPr>
        <w:pStyle w:val="12"/>
        <w:keepNext w:val="0"/>
        <w:keepLines w:val="0"/>
        <w:widowControl/>
        <w:suppressLineNumbers w:val="0"/>
      </w:pPr>
      <w:r>
        <w:t>Incremental workloads shall maintain governed processing state including:</w:t>
      </w:r>
    </w:p>
    <w:p w14:paraId="060515B7">
      <w:pPr>
        <w:keepNext w:val="0"/>
        <w:keepLines w:val="0"/>
        <w:widowControl/>
        <w:numPr>
          <w:ilvl w:val="0"/>
          <w:numId w:val="563"/>
        </w:numPr>
        <w:suppressLineNumbers w:val="0"/>
        <w:spacing w:before="0" w:beforeAutospacing="1" w:after="0" w:afterAutospacing="1"/>
        <w:ind w:left="720" w:hanging="360"/>
      </w:pPr>
      <w:r>
        <w:t xml:space="preserve">Last processed version </w:t>
      </w:r>
    </w:p>
    <w:p w14:paraId="7EAE81DC">
      <w:pPr>
        <w:keepNext w:val="0"/>
        <w:keepLines w:val="0"/>
        <w:widowControl/>
        <w:numPr>
          <w:ilvl w:val="0"/>
          <w:numId w:val="563"/>
        </w:numPr>
        <w:suppressLineNumbers w:val="0"/>
        <w:spacing w:before="0" w:beforeAutospacing="1" w:after="0" w:afterAutospacing="1"/>
        <w:ind w:left="720" w:hanging="360"/>
      </w:pPr>
      <w:r>
        <w:t xml:space="preserve">Processing checkpoints </w:t>
      </w:r>
    </w:p>
    <w:p w14:paraId="3D25A2C6">
      <w:pPr>
        <w:keepNext w:val="0"/>
        <w:keepLines w:val="0"/>
        <w:widowControl/>
        <w:numPr>
          <w:ilvl w:val="0"/>
          <w:numId w:val="563"/>
        </w:numPr>
        <w:suppressLineNumbers w:val="0"/>
        <w:spacing w:before="0" w:beforeAutospacing="1" w:after="0" w:afterAutospacing="1"/>
        <w:ind w:left="720" w:hanging="360"/>
      </w:pPr>
      <w:r>
        <w:t xml:space="preserve">Input lineage </w:t>
      </w:r>
    </w:p>
    <w:p w14:paraId="7962B7AB">
      <w:pPr>
        <w:keepNext w:val="0"/>
        <w:keepLines w:val="0"/>
        <w:widowControl/>
        <w:numPr>
          <w:ilvl w:val="0"/>
          <w:numId w:val="563"/>
        </w:numPr>
        <w:suppressLineNumbers w:val="0"/>
        <w:spacing w:before="0" w:beforeAutospacing="1" w:after="0" w:afterAutospacing="1"/>
        <w:ind w:left="720" w:hanging="360"/>
      </w:pPr>
      <w:r>
        <w:t xml:space="preserve">Output lineage </w:t>
      </w:r>
    </w:p>
    <w:p w14:paraId="02861A21">
      <w:pPr>
        <w:keepNext w:val="0"/>
        <w:keepLines w:val="0"/>
        <w:widowControl/>
        <w:numPr>
          <w:ilvl w:val="0"/>
          <w:numId w:val="563"/>
        </w:numPr>
        <w:suppressLineNumbers w:val="0"/>
        <w:spacing w:before="0" w:beforeAutospacing="1" w:after="0" w:afterAutospacing="1"/>
        <w:ind w:left="720" w:hanging="360"/>
      </w:pPr>
      <w:r>
        <w:t xml:space="preserve">Validation status </w:t>
      </w:r>
    </w:p>
    <w:p w14:paraId="6FFEF407">
      <w:pPr>
        <w:keepNext w:val="0"/>
        <w:keepLines w:val="0"/>
        <w:widowControl/>
        <w:numPr>
          <w:ilvl w:val="0"/>
          <w:numId w:val="563"/>
        </w:numPr>
        <w:suppressLineNumbers w:val="0"/>
        <w:spacing w:before="0" w:beforeAutospacing="1" w:after="0" w:afterAutospacing="1"/>
        <w:ind w:left="720" w:hanging="360"/>
      </w:pPr>
      <w:r>
        <w:t xml:space="preserve">Metadata synchronization </w:t>
      </w:r>
    </w:p>
    <w:p w14:paraId="71624177">
      <w:pPr>
        <w:pStyle w:val="12"/>
        <w:keepNext w:val="0"/>
        <w:keepLines w:val="0"/>
        <w:widowControl/>
        <w:suppressLineNumbers w:val="0"/>
      </w:pPr>
      <w:r>
        <w:t>Processing state shall remain recoverable.</w:t>
      </w:r>
    </w:p>
    <w:p w14:paraId="453CC39E">
      <w:pPr>
        <w:keepNext w:val="0"/>
        <w:keepLines w:val="0"/>
        <w:widowControl/>
        <w:suppressLineNumbers w:val="0"/>
      </w:pPr>
      <w:r>
        <w:pict>
          <v:rect id="_x0000_i1768" o:spt="1" style="height:1.5pt;width:432pt;" fillcolor="#A0A0A0" filled="t" stroked="f" coordsize="21600,21600" o:hr="t" o:hrstd="t" o:hralign="center">
            <v:path/>
            <v:fill on="t" focussize="0,0"/>
            <v:stroke on="f"/>
            <v:imagedata o:title=""/>
            <o:lock v:ext="edit"/>
            <w10:wrap type="none"/>
            <w10:anchorlock/>
          </v:rect>
        </w:pict>
      </w:r>
    </w:p>
    <w:p w14:paraId="592B0DC4">
      <w:pPr>
        <w:pStyle w:val="3"/>
        <w:keepNext w:val="0"/>
        <w:keepLines w:val="0"/>
        <w:widowControl/>
        <w:suppressLineNumbers w:val="0"/>
      </w:pPr>
      <w:r>
        <w:t>Consistency Requirements</w:t>
      </w:r>
    </w:p>
    <w:p w14:paraId="2ADBA168">
      <w:pPr>
        <w:pStyle w:val="12"/>
        <w:keepNext w:val="0"/>
        <w:keepLines w:val="0"/>
        <w:widowControl/>
        <w:suppressLineNumbers w:val="0"/>
      </w:pPr>
      <w:r>
        <w:t>Incremental execution shall never introduce divergence between:</w:t>
      </w:r>
    </w:p>
    <w:p w14:paraId="00516FC1">
      <w:pPr>
        <w:keepNext w:val="0"/>
        <w:keepLines w:val="0"/>
        <w:widowControl/>
        <w:numPr>
          <w:ilvl w:val="0"/>
          <w:numId w:val="564"/>
        </w:numPr>
        <w:suppressLineNumbers w:val="0"/>
        <w:spacing w:before="0" w:beforeAutospacing="1" w:after="0" w:afterAutospacing="1"/>
        <w:ind w:left="720" w:hanging="360"/>
      </w:pPr>
      <w:r>
        <w:t xml:space="preserve">Historical outputs </w:t>
      </w:r>
    </w:p>
    <w:p w14:paraId="64BDC75A">
      <w:pPr>
        <w:keepNext w:val="0"/>
        <w:keepLines w:val="0"/>
        <w:widowControl/>
        <w:numPr>
          <w:ilvl w:val="0"/>
          <w:numId w:val="564"/>
        </w:numPr>
        <w:suppressLineNumbers w:val="0"/>
        <w:spacing w:before="0" w:beforeAutospacing="1" w:after="0" w:afterAutospacing="1"/>
        <w:ind w:left="720" w:hanging="360"/>
      </w:pPr>
      <w:r>
        <w:t xml:space="preserve">Incremental outputs </w:t>
      </w:r>
    </w:p>
    <w:p w14:paraId="68F44354">
      <w:pPr>
        <w:keepNext w:val="0"/>
        <w:keepLines w:val="0"/>
        <w:widowControl/>
        <w:numPr>
          <w:ilvl w:val="0"/>
          <w:numId w:val="564"/>
        </w:numPr>
        <w:suppressLineNumbers w:val="0"/>
        <w:spacing w:before="0" w:beforeAutospacing="1" w:after="0" w:afterAutospacing="1"/>
        <w:ind w:left="720" w:hanging="360"/>
      </w:pPr>
      <w:r>
        <w:t xml:space="preserve">Full recomputation outputs </w:t>
      </w:r>
    </w:p>
    <w:p w14:paraId="566AFB4E">
      <w:pPr>
        <w:pStyle w:val="12"/>
        <w:keepNext w:val="0"/>
        <w:keepLines w:val="0"/>
        <w:widowControl/>
        <w:suppressLineNumbers w:val="0"/>
      </w:pPr>
      <w:r>
        <w:t>Verification mechanisms shall periodically compare incremental and full execution results.</w:t>
      </w:r>
    </w:p>
    <w:p w14:paraId="4E9D5CC7">
      <w:pPr>
        <w:keepNext w:val="0"/>
        <w:keepLines w:val="0"/>
        <w:widowControl/>
        <w:suppressLineNumbers w:val="0"/>
      </w:pPr>
      <w:r>
        <w:pict>
          <v:rect id="_x0000_i1769" o:spt="1" style="height:1.5pt;width:432pt;" fillcolor="#A0A0A0" filled="t" stroked="f" coordsize="21600,21600" o:hr="t" o:hrstd="t" o:hralign="center">
            <v:path/>
            <v:fill on="t" focussize="0,0"/>
            <v:stroke on="f"/>
            <v:imagedata o:title=""/>
            <o:lock v:ext="edit"/>
            <w10:wrap type="none"/>
            <w10:anchorlock/>
          </v:rect>
        </w:pict>
      </w:r>
    </w:p>
    <w:p w14:paraId="057D53EC">
      <w:pPr>
        <w:pStyle w:val="2"/>
        <w:keepNext w:val="0"/>
        <w:keepLines w:val="0"/>
        <w:widowControl/>
        <w:suppressLineNumbers w:val="0"/>
      </w:pPr>
      <w:r>
        <w:t>7.2.22 Change Data Capture (CDC)</w:t>
      </w:r>
    </w:p>
    <w:p w14:paraId="7EF8C9F3">
      <w:pPr>
        <w:pStyle w:val="12"/>
        <w:keepNext w:val="0"/>
        <w:keepLines w:val="0"/>
        <w:widowControl/>
        <w:suppressLineNumbers w:val="0"/>
      </w:pPr>
      <w:r>
        <w:t>Change Data Capture (CDC) provides controlled identification and propagation of modifications occurring within governed enterprise datasets.</w:t>
      </w:r>
    </w:p>
    <w:p w14:paraId="63E5F8CD">
      <w:pPr>
        <w:pStyle w:val="12"/>
        <w:keepNext w:val="0"/>
        <w:keepLines w:val="0"/>
        <w:widowControl/>
        <w:suppressLineNumbers w:val="0"/>
      </w:pPr>
      <w:r>
        <w:t>CDC enables efficient downstream synchronization while avoiding unnecessary recomputation.</w:t>
      </w:r>
    </w:p>
    <w:p w14:paraId="1AFE44EC">
      <w:pPr>
        <w:pStyle w:val="12"/>
        <w:keepNext w:val="0"/>
        <w:keepLines w:val="0"/>
        <w:widowControl/>
        <w:suppressLineNumbers w:val="0"/>
      </w:pPr>
      <w:r>
        <w:t>CDC shall operate as an enterprise service rather than an application-specific feature.</w:t>
      </w:r>
    </w:p>
    <w:p w14:paraId="4D0465D3">
      <w:pPr>
        <w:keepNext w:val="0"/>
        <w:keepLines w:val="0"/>
        <w:widowControl/>
        <w:suppressLineNumbers w:val="0"/>
      </w:pPr>
      <w:r>
        <w:pict>
          <v:rect id="_x0000_i1770" o:spt="1" style="height:1.5pt;width:432pt;" fillcolor="#A0A0A0" filled="t" stroked="f" coordsize="21600,21600" o:hr="t" o:hrstd="t" o:hralign="center">
            <v:path/>
            <v:fill on="t" focussize="0,0"/>
            <v:stroke on="f"/>
            <v:imagedata o:title=""/>
            <o:lock v:ext="edit"/>
            <w10:wrap type="none"/>
            <w10:anchorlock/>
          </v:rect>
        </w:pict>
      </w:r>
    </w:p>
    <w:p w14:paraId="14FB9E0D">
      <w:pPr>
        <w:pStyle w:val="3"/>
        <w:keepNext w:val="0"/>
        <w:keepLines w:val="0"/>
        <w:widowControl/>
        <w:suppressLineNumbers w:val="0"/>
      </w:pPr>
      <w:r>
        <w:t>Architectural Responsibilities</w:t>
      </w:r>
    </w:p>
    <w:p w14:paraId="09385D9C">
      <w:pPr>
        <w:pStyle w:val="12"/>
        <w:keepNext w:val="0"/>
        <w:keepLines w:val="0"/>
        <w:widowControl/>
        <w:suppressLineNumbers w:val="0"/>
      </w:pPr>
      <w:r>
        <w:t>The CDC service shall:</w:t>
      </w:r>
    </w:p>
    <w:p w14:paraId="08135CE2">
      <w:pPr>
        <w:keepNext w:val="0"/>
        <w:keepLines w:val="0"/>
        <w:widowControl/>
        <w:numPr>
          <w:ilvl w:val="0"/>
          <w:numId w:val="565"/>
        </w:numPr>
        <w:suppressLineNumbers w:val="0"/>
        <w:spacing w:before="0" w:beforeAutospacing="1" w:after="0" w:afterAutospacing="1"/>
        <w:ind w:left="720" w:hanging="360"/>
      </w:pPr>
      <w:r>
        <w:t xml:space="preserve">Detect dataset modifications </w:t>
      </w:r>
    </w:p>
    <w:p w14:paraId="09DC9882">
      <w:pPr>
        <w:keepNext w:val="0"/>
        <w:keepLines w:val="0"/>
        <w:widowControl/>
        <w:numPr>
          <w:ilvl w:val="0"/>
          <w:numId w:val="565"/>
        </w:numPr>
        <w:suppressLineNumbers w:val="0"/>
        <w:spacing w:before="0" w:beforeAutospacing="1" w:after="0" w:afterAutospacing="1"/>
        <w:ind w:left="720" w:hanging="360"/>
      </w:pPr>
      <w:r>
        <w:t xml:space="preserve">Classify change types </w:t>
      </w:r>
    </w:p>
    <w:p w14:paraId="50307E5C">
      <w:pPr>
        <w:keepNext w:val="0"/>
        <w:keepLines w:val="0"/>
        <w:widowControl/>
        <w:numPr>
          <w:ilvl w:val="0"/>
          <w:numId w:val="565"/>
        </w:numPr>
        <w:suppressLineNumbers w:val="0"/>
        <w:spacing w:before="0" w:beforeAutospacing="1" w:after="0" w:afterAutospacing="1"/>
        <w:ind w:left="720" w:hanging="360"/>
      </w:pPr>
      <w:r>
        <w:t xml:space="preserve">Record transactional changes </w:t>
      </w:r>
    </w:p>
    <w:p w14:paraId="0DC7FE79">
      <w:pPr>
        <w:keepNext w:val="0"/>
        <w:keepLines w:val="0"/>
        <w:widowControl/>
        <w:numPr>
          <w:ilvl w:val="0"/>
          <w:numId w:val="565"/>
        </w:numPr>
        <w:suppressLineNumbers w:val="0"/>
        <w:spacing w:before="0" w:beforeAutospacing="1" w:after="0" w:afterAutospacing="1"/>
        <w:ind w:left="720" w:hanging="360"/>
      </w:pPr>
      <w:r>
        <w:t xml:space="preserve">Publish change events </w:t>
      </w:r>
    </w:p>
    <w:p w14:paraId="4407C448">
      <w:pPr>
        <w:keepNext w:val="0"/>
        <w:keepLines w:val="0"/>
        <w:widowControl/>
        <w:numPr>
          <w:ilvl w:val="0"/>
          <w:numId w:val="565"/>
        </w:numPr>
        <w:suppressLineNumbers w:val="0"/>
        <w:spacing w:before="0" w:beforeAutospacing="1" w:after="0" w:afterAutospacing="1"/>
        <w:ind w:left="720" w:hanging="360"/>
      </w:pPr>
      <w:r>
        <w:t xml:space="preserve">Synchronize metadata </w:t>
      </w:r>
    </w:p>
    <w:p w14:paraId="4A5FB90C">
      <w:pPr>
        <w:keepNext w:val="0"/>
        <w:keepLines w:val="0"/>
        <w:widowControl/>
        <w:numPr>
          <w:ilvl w:val="0"/>
          <w:numId w:val="565"/>
        </w:numPr>
        <w:suppressLineNumbers w:val="0"/>
        <w:spacing w:before="0" w:beforeAutospacing="1" w:after="0" w:afterAutospacing="1"/>
        <w:ind w:left="720" w:hanging="360"/>
      </w:pPr>
      <w:r>
        <w:t xml:space="preserve">Preserve ordering </w:t>
      </w:r>
    </w:p>
    <w:p w14:paraId="45DE4330">
      <w:pPr>
        <w:keepNext w:val="0"/>
        <w:keepLines w:val="0"/>
        <w:widowControl/>
        <w:numPr>
          <w:ilvl w:val="0"/>
          <w:numId w:val="565"/>
        </w:numPr>
        <w:suppressLineNumbers w:val="0"/>
        <w:spacing w:before="0" w:beforeAutospacing="1" w:after="0" w:afterAutospacing="1"/>
        <w:ind w:left="720" w:hanging="360"/>
      </w:pPr>
      <w:r>
        <w:t xml:space="preserve">Maintain lineage continuity </w:t>
      </w:r>
    </w:p>
    <w:p w14:paraId="49E41C16">
      <w:pPr>
        <w:pStyle w:val="12"/>
        <w:keepNext w:val="0"/>
        <w:keepLines w:val="0"/>
        <w:widowControl/>
        <w:suppressLineNumbers w:val="0"/>
      </w:pPr>
      <w:r>
        <w:t>CDC shall never expose uncommitted changes.</w:t>
      </w:r>
    </w:p>
    <w:p w14:paraId="731F08DB">
      <w:pPr>
        <w:keepNext w:val="0"/>
        <w:keepLines w:val="0"/>
        <w:widowControl/>
        <w:suppressLineNumbers w:val="0"/>
      </w:pPr>
      <w:r>
        <w:pict>
          <v:rect id="_x0000_i1771" o:spt="1" style="height:1.5pt;width:432pt;" fillcolor="#A0A0A0" filled="t" stroked="f" coordsize="21600,21600" o:hr="t" o:hrstd="t" o:hralign="center">
            <v:path/>
            <v:fill on="t" focussize="0,0"/>
            <v:stroke on="f"/>
            <v:imagedata o:title=""/>
            <o:lock v:ext="edit"/>
            <w10:wrap type="none"/>
            <w10:anchorlock/>
          </v:rect>
        </w:pict>
      </w:r>
    </w:p>
    <w:p w14:paraId="6F56BDBA">
      <w:pPr>
        <w:pStyle w:val="3"/>
        <w:keepNext w:val="0"/>
        <w:keepLines w:val="0"/>
        <w:widowControl/>
        <w:suppressLineNumbers w:val="0"/>
      </w:pPr>
      <w:r>
        <w:t>Change Categories</w:t>
      </w:r>
    </w:p>
    <w:p w14:paraId="4B4830AE">
      <w:pPr>
        <w:pStyle w:val="12"/>
        <w:keepNext w:val="0"/>
        <w:keepLines w:val="0"/>
        <w:widowControl/>
        <w:suppressLineNumbers w:val="0"/>
      </w:pPr>
      <w:r>
        <w:t>Supported change classifications include:</w:t>
      </w:r>
    </w:p>
    <w:p w14:paraId="38112C2B">
      <w:pPr>
        <w:keepNext w:val="0"/>
        <w:keepLines w:val="0"/>
        <w:widowControl/>
        <w:numPr>
          <w:ilvl w:val="0"/>
          <w:numId w:val="566"/>
        </w:numPr>
        <w:suppressLineNumbers w:val="0"/>
        <w:spacing w:before="0" w:beforeAutospacing="1" w:after="0" w:afterAutospacing="1"/>
        <w:ind w:left="720" w:hanging="360"/>
      </w:pPr>
      <w:r>
        <w:t xml:space="preserve">Insert </w:t>
      </w:r>
    </w:p>
    <w:p w14:paraId="6CB99F52">
      <w:pPr>
        <w:keepNext w:val="0"/>
        <w:keepLines w:val="0"/>
        <w:widowControl/>
        <w:numPr>
          <w:ilvl w:val="0"/>
          <w:numId w:val="566"/>
        </w:numPr>
        <w:suppressLineNumbers w:val="0"/>
        <w:spacing w:before="0" w:beforeAutospacing="1" w:after="0" w:afterAutospacing="1"/>
        <w:ind w:left="720" w:hanging="360"/>
      </w:pPr>
      <w:r>
        <w:t xml:space="preserve">Update </w:t>
      </w:r>
    </w:p>
    <w:p w14:paraId="682C59D0">
      <w:pPr>
        <w:keepNext w:val="0"/>
        <w:keepLines w:val="0"/>
        <w:widowControl/>
        <w:numPr>
          <w:ilvl w:val="0"/>
          <w:numId w:val="566"/>
        </w:numPr>
        <w:suppressLineNumbers w:val="0"/>
        <w:spacing w:before="0" w:beforeAutospacing="1" w:after="0" w:afterAutospacing="1"/>
        <w:ind w:left="720" w:hanging="360"/>
      </w:pPr>
      <w:r>
        <w:t xml:space="preserve">Delete </w:t>
      </w:r>
    </w:p>
    <w:p w14:paraId="4E79444B">
      <w:pPr>
        <w:keepNext w:val="0"/>
        <w:keepLines w:val="0"/>
        <w:widowControl/>
        <w:numPr>
          <w:ilvl w:val="0"/>
          <w:numId w:val="566"/>
        </w:numPr>
        <w:suppressLineNumbers w:val="0"/>
        <w:spacing w:before="0" w:beforeAutospacing="1" w:after="0" w:afterAutospacing="1"/>
        <w:ind w:left="720" w:hanging="360"/>
      </w:pPr>
      <w:r>
        <w:t xml:space="preserve">Merge </w:t>
      </w:r>
    </w:p>
    <w:p w14:paraId="36B4D899">
      <w:pPr>
        <w:keepNext w:val="0"/>
        <w:keepLines w:val="0"/>
        <w:widowControl/>
        <w:numPr>
          <w:ilvl w:val="0"/>
          <w:numId w:val="566"/>
        </w:numPr>
        <w:suppressLineNumbers w:val="0"/>
        <w:spacing w:before="0" w:beforeAutospacing="1" w:after="0" w:afterAutospacing="1"/>
        <w:ind w:left="720" w:hanging="360"/>
      </w:pPr>
      <w:r>
        <w:t xml:space="preserve">Schema Modification </w:t>
      </w:r>
    </w:p>
    <w:p w14:paraId="2E8CC841">
      <w:pPr>
        <w:keepNext w:val="0"/>
        <w:keepLines w:val="0"/>
        <w:widowControl/>
        <w:numPr>
          <w:ilvl w:val="0"/>
          <w:numId w:val="566"/>
        </w:numPr>
        <w:suppressLineNumbers w:val="0"/>
        <w:spacing w:before="0" w:beforeAutospacing="1" w:after="0" w:afterAutospacing="1"/>
        <w:ind w:left="720" w:hanging="360"/>
      </w:pPr>
      <w:r>
        <w:t xml:space="preserve">Metadata Modification </w:t>
      </w:r>
    </w:p>
    <w:p w14:paraId="68FCB1A4">
      <w:pPr>
        <w:keepNext w:val="0"/>
        <w:keepLines w:val="0"/>
        <w:widowControl/>
        <w:numPr>
          <w:ilvl w:val="0"/>
          <w:numId w:val="566"/>
        </w:numPr>
        <w:suppressLineNumbers w:val="0"/>
        <w:spacing w:before="0" w:beforeAutospacing="1" w:after="0" w:afterAutospacing="1"/>
        <w:ind w:left="720" w:hanging="360"/>
      </w:pPr>
      <w:r>
        <w:t xml:space="preserve">Publication Event </w:t>
      </w:r>
    </w:p>
    <w:p w14:paraId="7073879B">
      <w:pPr>
        <w:keepNext w:val="0"/>
        <w:keepLines w:val="0"/>
        <w:widowControl/>
        <w:numPr>
          <w:ilvl w:val="0"/>
          <w:numId w:val="566"/>
        </w:numPr>
        <w:suppressLineNumbers w:val="0"/>
        <w:spacing w:before="0" w:beforeAutospacing="1" w:after="0" w:afterAutospacing="1"/>
        <w:ind w:left="720" w:hanging="360"/>
      </w:pPr>
      <w:r>
        <w:t xml:space="preserve">Governance Event </w:t>
      </w:r>
    </w:p>
    <w:p w14:paraId="42E7916A">
      <w:pPr>
        <w:pStyle w:val="12"/>
        <w:keepNext w:val="0"/>
        <w:keepLines w:val="0"/>
        <w:widowControl/>
        <w:suppressLineNumbers w:val="0"/>
      </w:pPr>
      <w:r>
        <w:t>Each category shall possess standardized semantic definitions.</w:t>
      </w:r>
    </w:p>
    <w:p w14:paraId="7BCA47E9">
      <w:pPr>
        <w:keepNext w:val="0"/>
        <w:keepLines w:val="0"/>
        <w:widowControl/>
        <w:suppressLineNumbers w:val="0"/>
      </w:pPr>
      <w:r>
        <w:pict>
          <v:rect id="_x0000_i1772" o:spt="1" style="height:1.5pt;width:432pt;" fillcolor="#A0A0A0" filled="t" stroked="f" coordsize="21600,21600" o:hr="t" o:hrstd="t" o:hralign="center">
            <v:path/>
            <v:fill on="t" focussize="0,0"/>
            <v:stroke on="f"/>
            <v:imagedata o:title=""/>
            <o:lock v:ext="edit"/>
            <w10:wrap type="none"/>
            <w10:anchorlock/>
          </v:rect>
        </w:pict>
      </w:r>
    </w:p>
    <w:p w14:paraId="599A5985">
      <w:pPr>
        <w:pStyle w:val="3"/>
        <w:keepNext w:val="0"/>
        <w:keepLines w:val="0"/>
        <w:widowControl/>
        <w:suppressLineNumbers w:val="0"/>
      </w:pPr>
      <w:r>
        <w:t>CDC Event Structure</w:t>
      </w:r>
    </w:p>
    <w:p w14:paraId="3F6437A1">
      <w:pPr>
        <w:pStyle w:val="12"/>
        <w:keepNext w:val="0"/>
        <w:keepLines w:val="0"/>
        <w:widowControl/>
        <w:suppressLineNumbers w:val="0"/>
      </w:pPr>
      <w:r>
        <w:t>Every published CDC event shall contain sufficient information to reconstruct the corresponding logical modification.</w:t>
      </w:r>
    </w:p>
    <w:p w14:paraId="78E27738">
      <w:pPr>
        <w:pStyle w:val="12"/>
        <w:keepNext w:val="0"/>
        <w:keepLines w:val="0"/>
        <w:widowControl/>
        <w:suppressLineNumbers w:val="0"/>
      </w:pPr>
      <w:r>
        <w:t>Minimum event information shall include:</w:t>
      </w:r>
    </w:p>
    <w:p w14:paraId="62B78FAA">
      <w:pPr>
        <w:keepNext w:val="0"/>
        <w:keepLines w:val="0"/>
        <w:widowControl/>
        <w:numPr>
          <w:ilvl w:val="0"/>
          <w:numId w:val="567"/>
        </w:numPr>
        <w:suppressLineNumbers w:val="0"/>
        <w:spacing w:before="0" w:beforeAutospacing="1" w:after="0" w:afterAutospacing="1"/>
        <w:ind w:left="720" w:hanging="360"/>
      </w:pPr>
      <w:r>
        <w:t xml:space="preserve">Event Identifier </w:t>
      </w:r>
    </w:p>
    <w:p w14:paraId="34D84E14">
      <w:pPr>
        <w:keepNext w:val="0"/>
        <w:keepLines w:val="0"/>
        <w:widowControl/>
        <w:numPr>
          <w:ilvl w:val="0"/>
          <w:numId w:val="567"/>
        </w:numPr>
        <w:suppressLineNumbers w:val="0"/>
        <w:spacing w:before="0" w:beforeAutospacing="1" w:after="0" w:afterAutospacing="1"/>
        <w:ind w:left="720" w:hanging="360"/>
      </w:pPr>
      <w:r>
        <w:t xml:space="preserve">Dataset Identifier </w:t>
      </w:r>
    </w:p>
    <w:p w14:paraId="6CBF4204">
      <w:pPr>
        <w:keepNext w:val="0"/>
        <w:keepLines w:val="0"/>
        <w:widowControl/>
        <w:numPr>
          <w:ilvl w:val="0"/>
          <w:numId w:val="567"/>
        </w:numPr>
        <w:suppressLineNumbers w:val="0"/>
        <w:spacing w:before="0" w:beforeAutospacing="1" w:after="0" w:afterAutospacing="1"/>
        <w:ind w:left="720" w:hanging="360"/>
      </w:pPr>
      <w:r>
        <w:t xml:space="preserve">Transaction Identifier </w:t>
      </w:r>
    </w:p>
    <w:p w14:paraId="1B8BD18F">
      <w:pPr>
        <w:keepNext w:val="0"/>
        <w:keepLines w:val="0"/>
        <w:widowControl/>
        <w:numPr>
          <w:ilvl w:val="0"/>
          <w:numId w:val="567"/>
        </w:numPr>
        <w:suppressLineNumbers w:val="0"/>
        <w:spacing w:before="0" w:beforeAutospacing="1" w:after="0" w:afterAutospacing="1"/>
        <w:ind w:left="720" w:hanging="360"/>
      </w:pPr>
      <w:r>
        <w:t xml:space="preserve">Change Category </w:t>
      </w:r>
    </w:p>
    <w:p w14:paraId="29030CF4">
      <w:pPr>
        <w:keepNext w:val="0"/>
        <w:keepLines w:val="0"/>
        <w:widowControl/>
        <w:numPr>
          <w:ilvl w:val="0"/>
          <w:numId w:val="567"/>
        </w:numPr>
        <w:suppressLineNumbers w:val="0"/>
        <w:spacing w:before="0" w:beforeAutospacing="1" w:after="0" w:afterAutospacing="1"/>
        <w:ind w:left="720" w:hanging="360"/>
      </w:pPr>
      <w:r>
        <w:t xml:space="preserve">Version Reference </w:t>
      </w:r>
    </w:p>
    <w:p w14:paraId="78FD1DF6">
      <w:pPr>
        <w:keepNext w:val="0"/>
        <w:keepLines w:val="0"/>
        <w:widowControl/>
        <w:numPr>
          <w:ilvl w:val="0"/>
          <w:numId w:val="567"/>
        </w:numPr>
        <w:suppressLineNumbers w:val="0"/>
        <w:spacing w:before="0" w:beforeAutospacing="1" w:after="0" w:afterAutospacing="1"/>
        <w:ind w:left="720" w:hanging="360"/>
      </w:pPr>
      <w:r>
        <w:t xml:space="preserve">Commit Timestamp </w:t>
      </w:r>
    </w:p>
    <w:p w14:paraId="0A622F5F">
      <w:pPr>
        <w:keepNext w:val="0"/>
        <w:keepLines w:val="0"/>
        <w:widowControl/>
        <w:numPr>
          <w:ilvl w:val="0"/>
          <w:numId w:val="567"/>
        </w:numPr>
        <w:suppressLineNumbers w:val="0"/>
        <w:spacing w:before="0" w:beforeAutospacing="1" w:after="0" w:afterAutospacing="1"/>
        <w:ind w:left="720" w:hanging="360"/>
      </w:pPr>
      <w:r>
        <w:t xml:space="preserve">Producer Identity </w:t>
      </w:r>
    </w:p>
    <w:p w14:paraId="483AF6A4">
      <w:pPr>
        <w:keepNext w:val="0"/>
        <w:keepLines w:val="0"/>
        <w:widowControl/>
        <w:numPr>
          <w:ilvl w:val="0"/>
          <w:numId w:val="567"/>
        </w:numPr>
        <w:suppressLineNumbers w:val="0"/>
        <w:spacing w:before="0" w:beforeAutospacing="1" w:after="0" w:afterAutospacing="1"/>
        <w:ind w:left="720" w:hanging="360"/>
      </w:pPr>
      <w:r>
        <w:t xml:space="preserve">Lineage Reference </w:t>
      </w:r>
    </w:p>
    <w:p w14:paraId="0C003AE9">
      <w:pPr>
        <w:keepNext w:val="0"/>
        <w:keepLines w:val="0"/>
        <w:widowControl/>
        <w:numPr>
          <w:ilvl w:val="0"/>
          <w:numId w:val="567"/>
        </w:numPr>
        <w:suppressLineNumbers w:val="0"/>
        <w:spacing w:before="0" w:beforeAutospacing="1" w:after="0" w:afterAutospacing="1"/>
        <w:ind w:left="720" w:hanging="360"/>
      </w:pPr>
      <w:r>
        <w:t xml:space="preserve">Metadata Reference </w:t>
      </w:r>
    </w:p>
    <w:p w14:paraId="3653F5B6">
      <w:pPr>
        <w:pStyle w:val="12"/>
        <w:keepNext w:val="0"/>
        <w:keepLines w:val="0"/>
        <w:widowControl/>
        <w:suppressLineNumbers w:val="0"/>
      </w:pPr>
      <w:r>
        <w:t>Sensitive business data shall not be embedded within control events unless explicitly authorized by enterprise governance policies.</w:t>
      </w:r>
    </w:p>
    <w:p w14:paraId="18CDBCCB">
      <w:pPr>
        <w:keepNext w:val="0"/>
        <w:keepLines w:val="0"/>
        <w:widowControl/>
        <w:suppressLineNumbers w:val="0"/>
      </w:pPr>
      <w:r>
        <w:pict>
          <v:rect id="_x0000_i1773" o:spt="1" style="height:1.5pt;width:432pt;" fillcolor="#A0A0A0" filled="t" stroked="f" coordsize="21600,21600" o:hr="t" o:hrstd="t" o:hralign="center">
            <v:path/>
            <v:fill on="t" focussize="0,0"/>
            <v:stroke on="f"/>
            <v:imagedata o:title=""/>
            <o:lock v:ext="edit"/>
            <w10:wrap type="none"/>
            <w10:anchorlock/>
          </v:rect>
        </w:pict>
      </w:r>
    </w:p>
    <w:p w14:paraId="3BAD7600">
      <w:pPr>
        <w:pStyle w:val="3"/>
        <w:keepNext w:val="0"/>
        <w:keepLines w:val="0"/>
        <w:widowControl/>
        <w:suppressLineNumbers w:val="0"/>
      </w:pPr>
      <w:r>
        <w:t>Downstream Consumption</w:t>
      </w:r>
    </w:p>
    <w:p w14:paraId="3C9B6814">
      <w:pPr>
        <w:pStyle w:val="12"/>
        <w:keepNext w:val="0"/>
        <w:keepLines w:val="0"/>
        <w:widowControl/>
        <w:suppressLineNumbers w:val="0"/>
      </w:pPr>
      <w:r>
        <w:t>Authorized consumers may subscribe to CDC events for purposes including:</w:t>
      </w:r>
    </w:p>
    <w:p w14:paraId="73FF1C63">
      <w:pPr>
        <w:keepNext w:val="0"/>
        <w:keepLines w:val="0"/>
        <w:widowControl/>
        <w:numPr>
          <w:ilvl w:val="0"/>
          <w:numId w:val="568"/>
        </w:numPr>
        <w:suppressLineNumbers w:val="0"/>
        <w:spacing w:before="0" w:beforeAutospacing="1" w:after="0" w:afterAutospacing="1"/>
        <w:ind w:left="720" w:hanging="360"/>
      </w:pPr>
      <w:r>
        <w:t xml:space="preserve">Feature Store synchronization </w:t>
      </w:r>
    </w:p>
    <w:p w14:paraId="3BC16BE7">
      <w:pPr>
        <w:keepNext w:val="0"/>
        <w:keepLines w:val="0"/>
        <w:widowControl/>
        <w:numPr>
          <w:ilvl w:val="0"/>
          <w:numId w:val="568"/>
        </w:numPr>
        <w:suppressLineNumbers w:val="0"/>
        <w:spacing w:before="0" w:beforeAutospacing="1" w:after="0" w:afterAutospacing="1"/>
        <w:ind w:left="720" w:hanging="360"/>
      </w:pPr>
      <w:r>
        <w:t xml:space="preserve">Analytical cache updates </w:t>
      </w:r>
    </w:p>
    <w:p w14:paraId="21997FD3">
      <w:pPr>
        <w:keepNext w:val="0"/>
        <w:keepLines w:val="0"/>
        <w:widowControl/>
        <w:numPr>
          <w:ilvl w:val="0"/>
          <w:numId w:val="568"/>
        </w:numPr>
        <w:suppressLineNumbers w:val="0"/>
        <w:spacing w:before="0" w:beforeAutospacing="1" w:after="0" w:afterAutospacing="1"/>
        <w:ind w:left="720" w:hanging="360"/>
      </w:pPr>
      <w:r>
        <w:t xml:space="preserve">Monitoring </w:t>
      </w:r>
    </w:p>
    <w:p w14:paraId="159A0D25">
      <w:pPr>
        <w:keepNext w:val="0"/>
        <w:keepLines w:val="0"/>
        <w:widowControl/>
        <w:numPr>
          <w:ilvl w:val="0"/>
          <w:numId w:val="568"/>
        </w:numPr>
        <w:suppressLineNumbers w:val="0"/>
        <w:spacing w:before="0" w:beforeAutospacing="1" w:after="0" w:afterAutospacing="1"/>
        <w:ind w:left="720" w:hanging="360"/>
      </w:pPr>
      <w:r>
        <w:t xml:space="preserve">Data quality validation </w:t>
      </w:r>
    </w:p>
    <w:p w14:paraId="30C41015">
      <w:pPr>
        <w:keepNext w:val="0"/>
        <w:keepLines w:val="0"/>
        <w:widowControl/>
        <w:numPr>
          <w:ilvl w:val="0"/>
          <w:numId w:val="568"/>
        </w:numPr>
        <w:suppressLineNumbers w:val="0"/>
        <w:spacing w:before="0" w:beforeAutospacing="1" w:after="0" w:afterAutospacing="1"/>
        <w:ind w:left="720" w:hanging="360"/>
      </w:pPr>
      <w:r>
        <w:t xml:space="preserve">Workflow orchestration </w:t>
      </w:r>
    </w:p>
    <w:p w14:paraId="373CE273">
      <w:pPr>
        <w:keepNext w:val="0"/>
        <w:keepLines w:val="0"/>
        <w:widowControl/>
        <w:numPr>
          <w:ilvl w:val="0"/>
          <w:numId w:val="568"/>
        </w:numPr>
        <w:suppressLineNumbers w:val="0"/>
        <w:spacing w:before="0" w:beforeAutospacing="1" w:after="0" w:afterAutospacing="1"/>
        <w:ind w:left="720" w:hanging="360"/>
      </w:pPr>
      <w:r>
        <w:t xml:space="preserve">Regulatory reporting </w:t>
      </w:r>
    </w:p>
    <w:p w14:paraId="412480D7">
      <w:pPr>
        <w:keepNext w:val="0"/>
        <w:keepLines w:val="0"/>
        <w:widowControl/>
        <w:numPr>
          <w:ilvl w:val="0"/>
          <w:numId w:val="568"/>
        </w:numPr>
        <w:suppressLineNumbers w:val="0"/>
        <w:spacing w:before="0" w:beforeAutospacing="1" w:after="0" w:afterAutospacing="1"/>
        <w:ind w:left="720" w:hanging="360"/>
      </w:pPr>
      <w:r>
        <w:t xml:space="preserve">Operational dashboards </w:t>
      </w:r>
    </w:p>
    <w:p w14:paraId="146B0A4D">
      <w:pPr>
        <w:pStyle w:val="12"/>
        <w:keepNext w:val="0"/>
        <w:keepLines w:val="0"/>
        <w:widowControl/>
        <w:suppressLineNumbers w:val="0"/>
      </w:pPr>
      <w:r>
        <w:t>Consumers shall process CDC events idempotently.</w:t>
      </w:r>
    </w:p>
    <w:p w14:paraId="02B5BACC">
      <w:pPr>
        <w:keepNext w:val="0"/>
        <w:keepLines w:val="0"/>
        <w:widowControl/>
        <w:suppressLineNumbers w:val="0"/>
      </w:pPr>
      <w:r>
        <w:pict>
          <v:rect id="_x0000_i1774" o:spt="1" style="height:1.5pt;width:432pt;" fillcolor="#A0A0A0" filled="t" stroked="f" coordsize="21600,21600" o:hr="t" o:hrstd="t" o:hralign="center">
            <v:path/>
            <v:fill on="t" focussize="0,0"/>
            <v:stroke on="f"/>
            <v:imagedata o:title=""/>
            <o:lock v:ext="edit"/>
            <w10:wrap type="none"/>
            <w10:anchorlock/>
          </v:rect>
        </w:pict>
      </w:r>
    </w:p>
    <w:p w14:paraId="14A0F9A4">
      <w:pPr>
        <w:pStyle w:val="3"/>
        <w:keepNext w:val="0"/>
        <w:keepLines w:val="0"/>
        <w:widowControl/>
        <w:suppressLineNumbers w:val="0"/>
      </w:pPr>
      <w:r>
        <w:t>Operational Constraints</w:t>
      </w:r>
    </w:p>
    <w:p w14:paraId="377C2CAC">
      <w:pPr>
        <w:pStyle w:val="12"/>
        <w:keepNext w:val="0"/>
        <w:keepLines w:val="0"/>
        <w:widowControl/>
        <w:suppressLineNumbers w:val="0"/>
      </w:pPr>
      <w:r>
        <w:t>The CDC architecture shall satisfy the following constraints:</w:t>
      </w:r>
    </w:p>
    <w:p w14:paraId="0D0DA365">
      <w:pPr>
        <w:keepNext w:val="0"/>
        <w:keepLines w:val="0"/>
        <w:widowControl/>
        <w:numPr>
          <w:ilvl w:val="0"/>
          <w:numId w:val="569"/>
        </w:numPr>
        <w:suppressLineNumbers w:val="0"/>
        <w:spacing w:before="0" w:beforeAutospacing="1" w:after="0" w:afterAutospacing="1"/>
        <w:ind w:left="720" w:hanging="360"/>
      </w:pPr>
      <w:r>
        <w:t xml:space="preserve">Events shall be published only after successful transaction commitment. </w:t>
      </w:r>
    </w:p>
    <w:p w14:paraId="629F2E8F">
      <w:pPr>
        <w:keepNext w:val="0"/>
        <w:keepLines w:val="0"/>
        <w:widowControl/>
        <w:numPr>
          <w:ilvl w:val="0"/>
          <w:numId w:val="569"/>
        </w:numPr>
        <w:suppressLineNumbers w:val="0"/>
        <w:spacing w:before="0" w:beforeAutospacing="1" w:after="0" w:afterAutospacing="1"/>
        <w:ind w:left="720" w:hanging="360"/>
      </w:pPr>
      <w:r>
        <w:t xml:space="preserve">Duplicate delivery shall be tolerated through idempotent consumption. </w:t>
      </w:r>
    </w:p>
    <w:p w14:paraId="1012F1DD">
      <w:pPr>
        <w:keepNext w:val="0"/>
        <w:keepLines w:val="0"/>
        <w:widowControl/>
        <w:numPr>
          <w:ilvl w:val="0"/>
          <w:numId w:val="569"/>
        </w:numPr>
        <w:suppressLineNumbers w:val="0"/>
        <w:spacing w:before="0" w:beforeAutospacing="1" w:after="0" w:afterAutospacing="1"/>
        <w:ind w:left="720" w:hanging="360"/>
      </w:pPr>
      <w:r>
        <w:t xml:space="preserve">Event ordering shall remain deterministic within defined consistency boundaries. </w:t>
      </w:r>
    </w:p>
    <w:p w14:paraId="0BBBF44A">
      <w:pPr>
        <w:keepNext w:val="0"/>
        <w:keepLines w:val="0"/>
        <w:widowControl/>
        <w:numPr>
          <w:ilvl w:val="0"/>
          <w:numId w:val="569"/>
        </w:numPr>
        <w:suppressLineNumbers w:val="0"/>
        <w:spacing w:before="0" w:beforeAutospacing="1" w:after="0" w:afterAutospacing="1"/>
        <w:ind w:left="720" w:hanging="360"/>
      </w:pPr>
      <w:r>
        <w:t xml:space="preserve">CDC services shall preserve lineage references. </w:t>
      </w:r>
    </w:p>
    <w:p w14:paraId="130231C8">
      <w:pPr>
        <w:keepNext w:val="0"/>
        <w:keepLines w:val="0"/>
        <w:widowControl/>
        <w:numPr>
          <w:ilvl w:val="0"/>
          <w:numId w:val="569"/>
        </w:numPr>
        <w:suppressLineNumbers w:val="0"/>
        <w:spacing w:before="0" w:beforeAutospacing="1" w:after="0" w:afterAutospacing="1"/>
        <w:ind w:left="720" w:hanging="360"/>
      </w:pPr>
      <w:r>
        <w:t xml:space="preserve">Event retention shall comply with enterprise governance policies. </w:t>
      </w:r>
    </w:p>
    <w:p w14:paraId="009E01E2">
      <w:pPr>
        <w:keepNext w:val="0"/>
        <w:keepLines w:val="0"/>
        <w:widowControl/>
        <w:numPr>
          <w:ilvl w:val="0"/>
          <w:numId w:val="569"/>
        </w:numPr>
        <w:suppressLineNumbers w:val="0"/>
        <w:spacing w:before="0" w:beforeAutospacing="1" w:after="0" w:afterAutospacing="1"/>
        <w:ind w:left="720" w:hanging="360"/>
      </w:pPr>
      <w:r>
        <w:t>Failed publication attempts shall be recoverable without compromising transactional integrity.</w:t>
      </w:r>
    </w:p>
    <w:p w14:paraId="5B0A251F"/>
    <w:p w14:paraId="46C00D58">
      <w:pPr>
        <w:pStyle w:val="2"/>
        <w:keepNext w:val="0"/>
        <w:keepLines w:val="0"/>
        <w:widowControl/>
        <w:suppressLineNumbers w:val="0"/>
      </w:pPr>
      <w:r>
        <w:t>7.2.23 Publication Architecture</w:t>
      </w:r>
    </w:p>
    <w:p w14:paraId="65FA7D64">
      <w:pPr>
        <w:pStyle w:val="12"/>
        <w:keepNext w:val="0"/>
        <w:keepLines w:val="0"/>
        <w:widowControl/>
        <w:suppressLineNumbers w:val="0"/>
      </w:pPr>
      <w:r>
        <w:t>The Publication Architecture governs the controlled promotion of analytical datasets from internal processing environments into enterprise-consumable assets.</w:t>
      </w:r>
    </w:p>
    <w:p w14:paraId="3A60108B">
      <w:pPr>
        <w:pStyle w:val="12"/>
        <w:keepNext w:val="0"/>
        <w:keepLines w:val="0"/>
        <w:widowControl/>
        <w:suppressLineNumbers w:val="0"/>
      </w:pPr>
      <w:r>
        <w:t>Publication represents the final transactional boundary within the Enterprise Lakehouse.</w:t>
      </w:r>
    </w:p>
    <w:p w14:paraId="71383AD1">
      <w:pPr>
        <w:pStyle w:val="12"/>
        <w:keepNext w:val="0"/>
        <w:keepLines w:val="0"/>
        <w:widowControl/>
        <w:suppressLineNumbers w:val="0"/>
      </w:pPr>
      <w:r>
        <w:t>No dataset shall become discoverable, queryable, or available for production consumption until publication has successfully completed.</w:t>
      </w:r>
    </w:p>
    <w:p w14:paraId="0A9D54A8">
      <w:pPr>
        <w:pStyle w:val="12"/>
        <w:keepNext w:val="0"/>
        <w:keepLines w:val="0"/>
        <w:widowControl/>
        <w:suppressLineNumbers w:val="0"/>
      </w:pPr>
      <w:r>
        <w:t>Publication shall be treated as an enterprise governance process rather than a storage operation.</w:t>
      </w:r>
    </w:p>
    <w:p w14:paraId="74A8ECFD">
      <w:pPr>
        <w:pStyle w:val="12"/>
        <w:keepNext w:val="0"/>
        <w:keepLines w:val="0"/>
        <w:widowControl/>
        <w:suppressLineNumbers w:val="0"/>
      </w:pPr>
      <w:r>
        <w:t>The architecture shall ensure that only validated, governed, and transactionally consistent datasets become available to downstream consumers.</w:t>
      </w:r>
    </w:p>
    <w:p w14:paraId="58A33A60">
      <w:pPr>
        <w:keepNext w:val="0"/>
        <w:keepLines w:val="0"/>
        <w:widowControl/>
        <w:suppressLineNumbers w:val="0"/>
      </w:pPr>
      <w:r>
        <w:pict>
          <v:rect id="_x0000_i1775" o:spt="1" style="height:1.5pt;width:432pt;" fillcolor="#A0A0A0" filled="t" stroked="f" coordsize="21600,21600" o:hr="t" o:hrstd="t" o:hralign="center">
            <v:path/>
            <v:fill on="t" focussize="0,0"/>
            <v:stroke on="f"/>
            <v:imagedata o:title=""/>
            <o:lock v:ext="edit"/>
            <w10:wrap type="none"/>
            <w10:anchorlock/>
          </v:rect>
        </w:pict>
      </w:r>
    </w:p>
    <w:p w14:paraId="49EB5530">
      <w:pPr>
        <w:pStyle w:val="3"/>
        <w:keepNext w:val="0"/>
        <w:keepLines w:val="0"/>
        <w:widowControl/>
        <w:suppressLineNumbers w:val="0"/>
      </w:pPr>
      <w:r>
        <w:t>Publication Objectives</w:t>
      </w:r>
    </w:p>
    <w:p w14:paraId="62B5AF6B">
      <w:pPr>
        <w:pStyle w:val="12"/>
        <w:keepNext w:val="0"/>
        <w:keepLines w:val="0"/>
        <w:widowControl/>
        <w:suppressLineNumbers w:val="0"/>
      </w:pPr>
      <w:r>
        <w:t>The Publication Architecture shall satisfy the following objectives:</w:t>
      </w:r>
    </w:p>
    <w:p w14:paraId="2449BEDA">
      <w:pPr>
        <w:keepNext w:val="0"/>
        <w:keepLines w:val="0"/>
        <w:widowControl/>
        <w:numPr>
          <w:ilvl w:val="0"/>
          <w:numId w:val="570"/>
        </w:numPr>
        <w:suppressLineNumbers w:val="0"/>
        <w:spacing w:before="0" w:beforeAutospacing="1" w:after="0" w:afterAutospacing="1"/>
        <w:ind w:left="720" w:hanging="360"/>
      </w:pPr>
      <w:r>
        <w:t xml:space="preserve">Ensure transactional dataset promotion. </w:t>
      </w:r>
    </w:p>
    <w:p w14:paraId="6ADFB078">
      <w:pPr>
        <w:keepNext w:val="0"/>
        <w:keepLines w:val="0"/>
        <w:widowControl/>
        <w:numPr>
          <w:ilvl w:val="0"/>
          <w:numId w:val="570"/>
        </w:numPr>
        <w:suppressLineNumbers w:val="0"/>
        <w:spacing w:before="0" w:beforeAutospacing="1" w:after="0" w:afterAutospacing="1"/>
        <w:ind w:left="720" w:hanging="360"/>
      </w:pPr>
      <w:r>
        <w:t xml:space="preserve">Preserve metadata consistency. </w:t>
      </w:r>
    </w:p>
    <w:p w14:paraId="6E090B37">
      <w:pPr>
        <w:keepNext w:val="0"/>
        <w:keepLines w:val="0"/>
        <w:widowControl/>
        <w:numPr>
          <w:ilvl w:val="0"/>
          <w:numId w:val="570"/>
        </w:numPr>
        <w:suppressLineNumbers w:val="0"/>
        <w:spacing w:before="0" w:beforeAutospacing="1" w:after="0" w:afterAutospacing="1"/>
        <w:ind w:left="720" w:hanging="360"/>
      </w:pPr>
      <w:r>
        <w:t xml:space="preserve">Guarantee catalog synchronization. </w:t>
      </w:r>
    </w:p>
    <w:p w14:paraId="3A099244">
      <w:pPr>
        <w:keepNext w:val="0"/>
        <w:keepLines w:val="0"/>
        <w:widowControl/>
        <w:numPr>
          <w:ilvl w:val="0"/>
          <w:numId w:val="570"/>
        </w:numPr>
        <w:suppressLineNumbers w:val="0"/>
        <w:spacing w:before="0" w:beforeAutospacing="1" w:after="0" w:afterAutospacing="1"/>
        <w:ind w:left="720" w:hanging="360"/>
      </w:pPr>
      <w:r>
        <w:t xml:space="preserve">Maintain enterprise lineage. </w:t>
      </w:r>
    </w:p>
    <w:p w14:paraId="7012CB52">
      <w:pPr>
        <w:keepNext w:val="0"/>
        <w:keepLines w:val="0"/>
        <w:widowControl/>
        <w:numPr>
          <w:ilvl w:val="0"/>
          <w:numId w:val="570"/>
        </w:numPr>
        <w:suppressLineNumbers w:val="0"/>
        <w:spacing w:before="0" w:beforeAutospacing="1" w:after="0" w:afterAutospacing="1"/>
        <w:ind w:left="720" w:hanging="360"/>
      </w:pPr>
      <w:r>
        <w:t xml:space="preserve">Prevent publication of invalid datasets. </w:t>
      </w:r>
    </w:p>
    <w:p w14:paraId="0A2AD678">
      <w:pPr>
        <w:keepNext w:val="0"/>
        <w:keepLines w:val="0"/>
        <w:widowControl/>
        <w:numPr>
          <w:ilvl w:val="0"/>
          <w:numId w:val="570"/>
        </w:numPr>
        <w:suppressLineNumbers w:val="0"/>
        <w:spacing w:before="0" w:beforeAutospacing="1" w:after="0" w:afterAutospacing="1"/>
        <w:ind w:left="720" w:hanging="360"/>
      </w:pPr>
      <w:r>
        <w:t xml:space="preserve">Support deterministic analytical reproducibility. </w:t>
      </w:r>
    </w:p>
    <w:p w14:paraId="049F196E">
      <w:pPr>
        <w:keepNext w:val="0"/>
        <w:keepLines w:val="0"/>
        <w:widowControl/>
        <w:numPr>
          <w:ilvl w:val="0"/>
          <w:numId w:val="570"/>
        </w:numPr>
        <w:suppressLineNumbers w:val="0"/>
        <w:spacing w:before="0" w:beforeAutospacing="1" w:after="0" w:afterAutospacing="1"/>
        <w:ind w:left="720" w:hanging="360"/>
      </w:pPr>
      <w:r>
        <w:t xml:space="preserve">Enable version-aware consumption. </w:t>
      </w:r>
    </w:p>
    <w:p w14:paraId="1C62B7AD">
      <w:pPr>
        <w:keepNext w:val="0"/>
        <w:keepLines w:val="0"/>
        <w:widowControl/>
        <w:numPr>
          <w:ilvl w:val="0"/>
          <w:numId w:val="570"/>
        </w:numPr>
        <w:suppressLineNumbers w:val="0"/>
        <w:spacing w:before="0" w:beforeAutospacing="1" w:after="0" w:afterAutospacing="1"/>
        <w:ind w:left="720" w:hanging="360"/>
      </w:pPr>
      <w:r>
        <w:t xml:space="preserve">Integrate governance validation. </w:t>
      </w:r>
    </w:p>
    <w:p w14:paraId="38053B6D">
      <w:pPr>
        <w:keepNext w:val="0"/>
        <w:keepLines w:val="0"/>
        <w:widowControl/>
        <w:numPr>
          <w:ilvl w:val="0"/>
          <w:numId w:val="570"/>
        </w:numPr>
        <w:suppressLineNumbers w:val="0"/>
        <w:spacing w:before="0" w:beforeAutospacing="1" w:after="0" w:afterAutospacing="1"/>
        <w:ind w:left="720" w:hanging="360"/>
      </w:pPr>
      <w:r>
        <w:t xml:space="preserve">Generate complete audit evidence. </w:t>
      </w:r>
    </w:p>
    <w:p w14:paraId="3E5595F4">
      <w:pPr>
        <w:keepNext w:val="0"/>
        <w:keepLines w:val="0"/>
        <w:widowControl/>
        <w:numPr>
          <w:ilvl w:val="0"/>
          <w:numId w:val="570"/>
        </w:numPr>
        <w:suppressLineNumbers w:val="0"/>
        <w:spacing w:before="0" w:beforeAutospacing="1" w:after="0" w:afterAutospacing="1"/>
        <w:ind w:left="720" w:hanging="360"/>
      </w:pPr>
      <w:r>
        <w:t xml:space="preserve">Support future distributed deployments. </w:t>
      </w:r>
    </w:p>
    <w:p w14:paraId="0C393709">
      <w:pPr>
        <w:keepNext w:val="0"/>
        <w:keepLines w:val="0"/>
        <w:widowControl/>
        <w:suppressLineNumbers w:val="0"/>
      </w:pPr>
      <w:r>
        <w:pict>
          <v:rect id="_x0000_i1776" o:spt="1" style="height:1.5pt;width:432pt;" fillcolor="#A0A0A0" filled="t" stroked="f" coordsize="21600,21600" o:hr="t" o:hrstd="t" o:hralign="center">
            <v:path/>
            <v:fill on="t" focussize="0,0"/>
            <v:stroke on="f"/>
            <v:imagedata o:title=""/>
            <o:lock v:ext="edit"/>
            <w10:wrap type="none"/>
            <w10:anchorlock/>
          </v:rect>
        </w:pict>
      </w:r>
    </w:p>
    <w:p w14:paraId="7370C726">
      <w:pPr>
        <w:pStyle w:val="3"/>
        <w:keepNext w:val="0"/>
        <w:keepLines w:val="0"/>
        <w:widowControl/>
        <w:suppressLineNumbers w:val="0"/>
      </w:pPr>
      <w:r>
        <w:t>Publication Lifecycle</w:t>
      </w:r>
    </w:p>
    <w:p w14:paraId="0D297F8C">
      <w:pPr>
        <w:pStyle w:val="12"/>
        <w:keepNext w:val="0"/>
        <w:keepLines w:val="0"/>
        <w:widowControl/>
        <w:suppressLineNumbers w:val="0"/>
      </w:pPr>
      <w:r>
        <w:t>Every publication shall progress through the following lifecycle:</w:t>
      </w:r>
    </w:p>
    <w:p w14:paraId="582824F0">
      <w:pPr>
        <w:keepNext w:val="0"/>
        <w:keepLines w:val="0"/>
        <w:widowControl/>
        <w:numPr>
          <w:ilvl w:val="0"/>
          <w:numId w:val="571"/>
        </w:numPr>
        <w:suppressLineNumbers w:val="0"/>
        <w:spacing w:before="0" w:beforeAutospacing="1" w:after="0" w:afterAutospacing="1"/>
        <w:ind w:left="720" w:hanging="360"/>
      </w:pPr>
      <w:r>
        <w:t xml:space="preserve">Publication Request </w:t>
      </w:r>
    </w:p>
    <w:p w14:paraId="57BF474A">
      <w:pPr>
        <w:keepNext w:val="0"/>
        <w:keepLines w:val="0"/>
        <w:widowControl/>
        <w:numPr>
          <w:ilvl w:val="0"/>
          <w:numId w:val="571"/>
        </w:numPr>
        <w:suppressLineNumbers w:val="0"/>
        <w:spacing w:before="0" w:beforeAutospacing="1" w:after="0" w:afterAutospacing="1"/>
        <w:ind w:left="720" w:hanging="360"/>
      </w:pPr>
      <w:r>
        <w:t xml:space="preserve">Dataset Validation </w:t>
      </w:r>
    </w:p>
    <w:p w14:paraId="05313E76">
      <w:pPr>
        <w:keepNext w:val="0"/>
        <w:keepLines w:val="0"/>
        <w:widowControl/>
        <w:numPr>
          <w:ilvl w:val="0"/>
          <w:numId w:val="571"/>
        </w:numPr>
        <w:suppressLineNumbers w:val="0"/>
        <w:spacing w:before="0" w:beforeAutospacing="1" w:after="0" w:afterAutospacing="1"/>
        <w:ind w:left="720" w:hanging="360"/>
      </w:pPr>
      <w:r>
        <w:t xml:space="preserve">Schema Verification </w:t>
      </w:r>
    </w:p>
    <w:p w14:paraId="52504591">
      <w:pPr>
        <w:keepNext w:val="0"/>
        <w:keepLines w:val="0"/>
        <w:widowControl/>
        <w:numPr>
          <w:ilvl w:val="0"/>
          <w:numId w:val="571"/>
        </w:numPr>
        <w:suppressLineNumbers w:val="0"/>
        <w:spacing w:before="0" w:beforeAutospacing="1" w:after="0" w:afterAutospacing="1"/>
        <w:ind w:left="720" w:hanging="360"/>
      </w:pPr>
      <w:r>
        <w:t xml:space="preserve">Metadata Validation </w:t>
      </w:r>
    </w:p>
    <w:p w14:paraId="6E72C34E">
      <w:pPr>
        <w:keepNext w:val="0"/>
        <w:keepLines w:val="0"/>
        <w:widowControl/>
        <w:numPr>
          <w:ilvl w:val="0"/>
          <w:numId w:val="571"/>
        </w:numPr>
        <w:suppressLineNumbers w:val="0"/>
        <w:spacing w:before="0" w:beforeAutospacing="1" w:after="0" w:afterAutospacing="1"/>
        <w:ind w:left="720" w:hanging="360"/>
      </w:pPr>
      <w:r>
        <w:t xml:space="preserve">Governance Evaluation </w:t>
      </w:r>
    </w:p>
    <w:p w14:paraId="61339C10">
      <w:pPr>
        <w:keepNext w:val="0"/>
        <w:keepLines w:val="0"/>
        <w:widowControl/>
        <w:numPr>
          <w:ilvl w:val="0"/>
          <w:numId w:val="571"/>
        </w:numPr>
        <w:suppressLineNumbers w:val="0"/>
        <w:spacing w:before="0" w:beforeAutospacing="1" w:after="0" w:afterAutospacing="1"/>
        <w:ind w:left="720" w:hanging="360"/>
      </w:pPr>
      <w:r>
        <w:t xml:space="preserve">Security Policy Verification </w:t>
      </w:r>
    </w:p>
    <w:p w14:paraId="05872C0B">
      <w:pPr>
        <w:keepNext w:val="0"/>
        <w:keepLines w:val="0"/>
        <w:widowControl/>
        <w:numPr>
          <w:ilvl w:val="0"/>
          <w:numId w:val="571"/>
        </w:numPr>
        <w:suppressLineNumbers w:val="0"/>
        <w:spacing w:before="0" w:beforeAutospacing="1" w:after="0" w:afterAutospacing="1"/>
        <w:ind w:left="720" w:hanging="360"/>
      </w:pPr>
      <w:r>
        <w:t xml:space="preserve">Lineage Registration </w:t>
      </w:r>
    </w:p>
    <w:p w14:paraId="7258452F">
      <w:pPr>
        <w:keepNext w:val="0"/>
        <w:keepLines w:val="0"/>
        <w:widowControl/>
        <w:numPr>
          <w:ilvl w:val="0"/>
          <w:numId w:val="571"/>
        </w:numPr>
        <w:suppressLineNumbers w:val="0"/>
        <w:spacing w:before="0" w:beforeAutospacing="1" w:after="0" w:afterAutospacing="1"/>
        <w:ind w:left="720" w:hanging="360"/>
      </w:pPr>
      <w:r>
        <w:t xml:space="preserve">Transaction Commit </w:t>
      </w:r>
    </w:p>
    <w:p w14:paraId="4FCFAA54">
      <w:pPr>
        <w:keepNext w:val="0"/>
        <w:keepLines w:val="0"/>
        <w:widowControl/>
        <w:numPr>
          <w:ilvl w:val="0"/>
          <w:numId w:val="571"/>
        </w:numPr>
        <w:suppressLineNumbers w:val="0"/>
        <w:spacing w:before="0" w:beforeAutospacing="1" w:after="0" w:afterAutospacing="1"/>
        <w:ind w:left="720" w:hanging="360"/>
      </w:pPr>
      <w:r>
        <w:t xml:space="preserve">Catalog Synchronization </w:t>
      </w:r>
    </w:p>
    <w:p w14:paraId="7BC35F35">
      <w:pPr>
        <w:keepNext w:val="0"/>
        <w:keepLines w:val="0"/>
        <w:widowControl/>
        <w:numPr>
          <w:ilvl w:val="0"/>
          <w:numId w:val="571"/>
        </w:numPr>
        <w:suppressLineNumbers w:val="0"/>
        <w:spacing w:before="0" w:beforeAutospacing="1" w:after="0" w:afterAutospacing="1"/>
        <w:ind w:left="720" w:hanging="360"/>
      </w:pPr>
      <w:r>
        <w:t xml:space="preserve">Publication Confirmation </w:t>
      </w:r>
    </w:p>
    <w:p w14:paraId="744BB5F5">
      <w:pPr>
        <w:keepNext w:val="0"/>
        <w:keepLines w:val="0"/>
        <w:widowControl/>
        <w:numPr>
          <w:ilvl w:val="0"/>
          <w:numId w:val="571"/>
        </w:numPr>
        <w:suppressLineNumbers w:val="0"/>
        <w:spacing w:before="0" w:beforeAutospacing="1" w:after="0" w:afterAutospacing="1"/>
        <w:ind w:left="720" w:hanging="360"/>
      </w:pPr>
      <w:r>
        <w:t xml:space="preserve">Consumer Notification </w:t>
      </w:r>
    </w:p>
    <w:p w14:paraId="418308D1">
      <w:pPr>
        <w:pStyle w:val="12"/>
        <w:keepNext w:val="0"/>
        <w:keepLines w:val="0"/>
        <w:widowControl/>
        <w:suppressLineNumbers w:val="0"/>
      </w:pPr>
      <w:r>
        <w:t>Each lifecycle transition shall be recorded within enterprise operational logs.</w:t>
      </w:r>
    </w:p>
    <w:p w14:paraId="5B1E5761">
      <w:pPr>
        <w:keepNext w:val="0"/>
        <w:keepLines w:val="0"/>
        <w:widowControl/>
        <w:suppressLineNumbers w:val="0"/>
      </w:pPr>
      <w:r>
        <w:pict>
          <v:rect id="_x0000_i1777" o:spt="1" style="height:1.5pt;width:432pt;" fillcolor="#A0A0A0" filled="t" stroked="f" coordsize="21600,21600" o:hr="t" o:hrstd="t" o:hralign="center">
            <v:path/>
            <v:fill on="t" focussize="0,0"/>
            <v:stroke on="f"/>
            <v:imagedata o:title=""/>
            <o:lock v:ext="edit"/>
            <w10:wrap type="none"/>
            <w10:anchorlock/>
          </v:rect>
        </w:pict>
      </w:r>
    </w:p>
    <w:p w14:paraId="4DC43A09">
      <w:pPr>
        <w:pStyle w:val="3"/>
        <w:keepNext w:val="0"/>
        <w:keepLines w:val="0"/>
        <w:widowControl/>
        <w:suppressLineNumbers w:val="0"/>
      </w:pPr>
      <w:r>
        <w:t>Publication Validation</w:t>
      </w:r>
    </w:p>
    <w:p w14:paraId="1E936CE7">
      <w:pPr>
        <w:pStyle w:val="12"/>
        <w:keepNext w:val="0"/>
        <w:keepLines w:val="0"/>
        <w:widowControl/>
        <w:suppressLineNumbers w:val="0"/>
      </w:pPr>
      <w:r>
        <w:t>Publication validation shall verify:</w:t>
      </w:r>
    </w:p>
    <w:p w14:paraId="1F84E756">
      <w:pPr>
        <w:keepNext w:val="0"/>
        <w:keepLines w:val="0"/>
        <w:widowControl/>
        <w:numPr>
          <w:ilvl w:val="0"/>
          <w:numId w:val="572"/>
        </w:numPr>
        <w:suppressLineNumbers w:val="0"/>
        <w:spacing w:before="0" w:beforeAutospacing="1" w:after="0" w:afterAutospacing="1"/>
        <w:ind w:left="720" w:hanging="360"/>
      </w:pPr>
      <w:r>
        <w:t xml:space="preserve">Dataset completeness </w:t>
      </w:r>
    </w:p>
    <w:p w14:paraId="0BAA3A69">
      <w:pPr>
        <w:keepNext w:val="0"/>
        <w:keepLines w:val="0"/>
        <w:widowControl/>
        <w:numPr>
          <w:ilvl w:val="0"/>
          <w:numId w:val="572"/>
        </w:numPr>
        <w:suppressLineNumbers w:val="0"/>
        <w:spacing w:before="0" w:beforeAutospacing="1" w:after="0" w:afterAutospacing="1"/>
        <w:ind w:left="720" w:hanging="360"/>
      </w:pPr>
      <w:r>
        <w:t xml:space="preserve">Schema integrity </w:t>
      </w:r>
    </w:p>
    <w:p w14:paraId="68204C46">
      <w:pPr>
        <w:keepNext w:val="0"/>
        <w:keepLines w:val="0"/>
        <w:widowControl/>
        <w:numPr>
          <w:ilvl w:val="0"/>
          <w:numId w:val="572"/>
        </w:numPr>
        <w:suppressLineNumbers w:val="0"/>
        <w:spacing w:before="0" w:beforeAutospacing="1" w:after="0" w:afterAutospacing="1"/>
        <w:ind w:left="720" w:hanging="360"/>
      </w:pPr>
      <w:r>
        <w:t xml:space="preserve">Metadata completeness </w:t>
      </w:r>
    </w:p>
    <w:p w14:paraId="686E49BB">
      <w:pPr>
        <w:keepNext w:val="0"/>
        <w:keepLines w:val="0"/>
        <w:widowControl/>
        <w:numPr>
          <w:ilvl w:val="0"/>
          <w:numId w:val="572"/>
        </w:numPr>
        <w:suppressLineNumbers w:val="0"/>
        <w:spacing w:before="0" w:beforeAutospacing="1" w:after="0" w:afterAutospacing="1"/>
        <w:ind w:left="720" w:hanging="360"/>
      </w:pPr>
      <w:r>
        <w:t xml:space="preserve">Data Contract compliance </w:t>
      </w:r>
    </w:p>
    <w:p w14:paraId="54F1C056">
      <w:pPr>
        <w:keepNext w:val="0"/>
        <w:keepLines w:val="0"/>
        <w:widowControl/>
        <w:numPr>
          <w:ilvl w:val="0"/>
          <w:numId w:val="572"/>
        </w:numPr>
        <w:suppressLineNumbers w:val="0"/>
        <w:spacing w:before="0" w:beforeAutospacing="1" w:after="0" w:afterAutospacing="1"/>
        <w:ind w:left="720" w:hanging="360"/>
      </w:pPr>
      <w:r>
        <w:t xml:space="preserve">Security policy compliance </w:t>
      </w:r>
    </w:p>
    <w:p w14:paraId="2F326792">
      <w:pPr>
        <w:keepNext w:val="0"/>
        <w:keepLines w:val="0"/>
        <w:widowControl/>
        <w:numPr>
          <w:ilvl w:val="0"/>
          <w:numId w:val="572"/>
        </w:numPr>
        <w:suppressLineNumbers w:val="0"/>
        <w:spacing w:before="0" w:beforeAutospacing="1" w:after="0" w:afterAutospacing="1"/>
        <w:ind w:left="720" w:hanging="360"/>
      </w:pPr>
      <w:r>
        <w:t xml:space="preserve">Lineage availability </w:t>
      </w:r>
    </w:p>
    <w:p w14:paraId="5EB6932F">
      <w:pPr>
        <w:keepNext w:val="0"/>
        <w:keepLines w:val="0"/>
        <w:widowControl/>
        <w:numPr>
          <w:ilvl w:val="0"/>
          <w:numId w:val="572"/>
        </w:numPr>
        <w:suppressLineNumbers w:val="0"/>
        <w:spacing w:before="0" w:beforeAutospacing="1" w:after="0" w:afterAutospacing="1"/>
        <w:ind w:left="720" w:hanging="360"/>
      </w:pPr>
      <w:r>
        <w:t xml:space="preserve">Snapshot consistency </w:t>
      </w:r>
    </w:p>
    <w:p w14:paraId="6855BE1C">
      <w:pPr>
        <w:keepNext w:val="0"/>
        <w:keepLines w:val="0"/>
        <w:widowControl/>
        <w:numPr>
          <w:ilvl w:val="0"/>
          <w:numId w:val="572"/>
        </w:numPr>
        <w:suppressLineNumbers w:val="0"/>
        <w:spacing w:before="0" w:beforeAutospacing="1" w:after="0" w:afterAutospacing="1"/>
        <w:ind w:left="720" w:hanging="360"/>
      </w:pPr>
      <w:r>
        <w:t xml:space="preserve">Transaction integrity </w:t>
      </w:r>
    </w:p>
    <w:p w14:paraId="3713FBF1">
      <w:pPr>
        <w:pStyle w:val="12"/>
        <w:keepNext w:val="0"/>
        <w:keepLines w:val="0"/>
        <w:widowControl/>
        <w:suppressLineNumbers w:val="0"/>
      </w:pPr>
      <w:r>
        <w:t>Datasets failing any validation stage shall not proceed to publication.</w:t>
      </w:r>
    </w:p>
    <w:p w14:paraId="78B4FA1F">
      <w:pPr>
        <w:keepNext w:val="0"/>
        <w:keepLines w:val="0"/>
        <w:widowControl/>
        <w:suppressLineNumbers w:val="0"/>
      </w:pPr>
      <w:r>
        <w:pict>
          <v:rect id="_x0000_i1778" o:spt="1" style="height:1.5pt;width:432pt;" fillcolor="#A0A0A0" filled="t" stroked="f" coordsize="21600,21600" o:hr="t" o:hrstd="t" o:hralign="center">
            <v:path/>
            <v:fill on="t" focussize="0,0"/>
            <v:stroke on="f"/>
            <v:imagedata o:title=""/>
            <o:lock v:ext="edit"/>
            <w10:wrap type="none"/>
            <w10:anchorlock/>
          </v:rect>
        </w:pict>
      </w:r>
    </w:p>
    <w:p w14:paraId="5AF5C261">
      <w:pPr>
        <w:pStyle w:val="3"/>
        <w:keepNext w:val="0"/>
        <w:keepLines w:val="0"/>
        <w:widowControl/>
        <w:suppressLineNumbers w:val="0"/>
      </w:pPr>
      <w:r>
        <w:t>Publication States</w:t>
      </w:r>
    </w:p>
    <w:p w14:paraId="77F1703F">
      <w:pPr>
        <w:pStyle w:val="12"/>
        <w:keepNext w:val="0"/>
        <w:keepLines w:val="0"/>
        <w:widowControl/>
        <w:suppressLineNumbers w:val="0"/>
      </w:pPr>
      <w:r>
        <w:t>Datasets shall transition through standardized publication states.</w:t>
      </w:r>
    </w:p>
    <w:p w14:paraId="42AA4A16">
      <w:pPr>
        <w:pStyle w:val="12"/>
        <w:keepNext w:val="0"/>
        <w:keepLines w:val="0"/>
        <w:widowControl/>
        <w:suppressLineNumbers w:val="0"/>
      </w:pPr>
      <w:r>
        <w:t>Minimum publication states include:</w:t>
      </w:r>
    </w:p>
    <w:p w14:paraId="3FB778FF">
      <w:pPr>
        <w:keepNext w:val="0"/>
        <w:keepLines w:val="0"/>
        <w:widowControl/>
        <w:numPr>
          <w:ilvl w:val="0"/>
          <w:numId w:val="573"/>
        </w:numPr>
        <w:suppressLineNumbers w:val="0"/>
        <w:spacing w:before="0" w:beforeAutospacing="1" w:after="0" w:afterAutospacing="1"/>
        <w:ind w:left="720" w:hanging="360"/>
      </w:pPr>
      <w:r>
        <w:t xml:space="preserve">Draft </w:t>
      </w:r>
    </w:p>
    <w:p w14:paraId="3BD1BF8D">
      <w:pPr>
        <w:keepNext w:val="0"/>
        <w:keepLines w:val="0"/>
        <w:widowControl/>
        <w:numPr>
          <w:ilvl w:val="0"/>
          <w:numId w:val="573"/>
        </w:numPr>
        <w:suppressLineNumbers w:val="0"/>
        <w:spacing w:before="0" w:beforeAutospacing="1" w:after="0" w:afterAutospacing="1"/>
        <w:ind w:left="720" w:hanging="360"/>
      </w:pPr>
      <w:r>
        <w:t xml:space="preserve">Under Validation </w:t>
      </w:r>
    </w:p>
    <w:p w14:paraId="11DBBC7B">
      <w:pPr>
        <w:keepNext w:val="0"/>
        <w:keepLines w:val="0"/>
        <w:widowControl/>
        <w:numPr>
          <w:ilvl w:val="0"/>
          <w:numId w:val="573"/>
        </w:numPr>
        <w:suppressLineNumbers w:val="0"/>
        <w:spacing w:before="0" w:beforeAutospacing="1" w:after="0" w:afterAutospacing="1"/>
        <w:ind w:left="720" w:hanging="360"/>
      </w:pPr>
      <w:r>
        <w:t xml:space="preserve">Pending Approval </w:t>
      </w:r>
    </w:p>
    <w:p w14:paraId="134F8916">
      <w:pPr>
        <w:keepNext w:val="0"/>
        <w:keepLines w:val="0"/>
        <w:widowControl/>
        <w:numPr>
          <w:ilvl w:val="0"/>
          <w:numId w:val="573"/>
        </w:numPr>
        <w:suppressLineNumbers w:val="0"/>
        <w:spacing w:before="0" w:beforeAutospacing="1" w:after="0" w:afterAutospacing="1"/>
        <w:ind w:left="720" w:hanging="360"/>
      </w:pPr>
      <w:r>
        <w:t xml:space="preserve">Approved </w:t>
      </w:r>
    </w:p>
    <w:p w14:paraId="582D9C04">
      <w:pPr>
        <w:keepNext w:val="0"/>
        <w:keepLines w:val="0"/>
        <w:widowControl/>
        <w:numPr>
          <w:ilvl w:val="0"/>
          <w:numId w:val="573"/>
        </w:numPr>
        <w:suppressLineNumbers w:val="0"/>
        <w:spacing w:before="0" w:beforeAutospacing="1" w:after="0" w:afterAutospacing="1"/>
        <w:ind w:left="720" w:hanging="360"/>
      </w:pPr>
      <w:r>
        <w:t xml:space="preserve">Published </w:t>
      </w:r>
    </w:p>
    <w:p w14:paraId="32FD10F8">
      <w:pPr>
        <w:keepNext w:val="0"/>
        <w:keepLines w:val="0"/>
        <w:widowControl/>
        <w:numPr>
          <w:ilvl w:val="0"/>
          <w:numId w:val="573"/>
        </w:numPr>
        <w:suppressLineNumbers w:val="0"/>
        <w:spacing w:before="0" w:beforeAutospacing="1" w:after="0" w:afterAutospacing="1"/>
        <w:ind w:left="720" w:hanging="360"/>
      </w:pPr>
      <w:r>
        <w:t xml:space="preserve">Deprecated </w:t>
      </w:r>
    </w:p>
    <w:p w14:paraId="09290B5D">
      <w:pPr>
        <w:keepNext w:val="0"/>
        <w:keepLines w:val="0"/>
        <w:widowControl/>
        <w:numPr>
          <w:ilvl w:val="0"/>
          <w:numId w:val="573"/>
        </w:numPr>
        <w:suppressLineNumbers w:val="0"/>
        <w:spacing w:before="0" w:beforeAutospacing="1" w:after="0" w:afterAutospacing="1"/>
        <w:ind w:left="720" w:hanging="360"/>
      </w:pPr>
      <w:r>
        <w:t xml:space="preserve">Archived </w:t>
      </w:r>
    </w:p>
    <w:p w14:paraId="28909143">
      <w:pPr>
        <w:keepNext w:val="0"/>
        <w:keepLines w:val="0"/>
        <w:widowControl/>
        <w:numPr>
          <w:ilvl w:val="0"/>
          <w:numId w:val="573"/>
        </w:numPr>
        <w:suppressLineNumbers w:val="0"/>
        <w:spacing w:before="0" w:beforeAutospacing="1" w:after="0" w:afterAutospacing="1"/>
        <w:ind w:left="720" w:hanging="360"/>
      </w:pPr>
      <w:r>
        <w:t xml:space="preserve">Retired </w:t>
      </w:r>
    </w:p>
    <w:p w14:paraId="3CF7CE91">
      <w:pPr>
        <w:pStyle w:val="12"/>
        <w:keepNext w:val="0"/>
        <w:keepLines w:val="0"/>
        <w:widowControl/>
        <w:suppressLineNumbers w:val="0"/>
      </w:pPr>
      <w:r>
        <w:t>State transitions shall occur only through governed workflows.</w:t>
      </w:r>
    </w:p>
    <w:p w14:paraId="4A4676A9">
      <w:pPr>
        <w:keepNext w:val="0"/>
        <w:keepLines w:val="0"/>
        <w:widowControl/>
        <w:suppressLineNumbers w:val="0"/>
      </w:pPr>
      <w:r>
        <w:pict>
          <v:rect id="_x0000_i1779" o:spt="1" style="height:1.5pt;width:432pt;" fillcolor="#A0A0A0" filled="t" stroked="f" coordsize="21600,21600" o:hr="t" o:hrstd="t" o:hralign="center">
            <v:path/>
            <v:fill on="t" focussize="0,0"/>
            <v:stroke on="f"/>
            <v:imagedata o:title=""/>
            <o:lock v:ext="edit"/>
            <w10:wrap type="none"/>
            <w10:anchorlock/>
          </v:rect>
        </w:pict>
      </w:r>
    </w:p>
    <w:p w14:paraId="31A1D9CE">
      <w:pPr>
        <w:pStyle w:val="3"/>
        <w:keepNext w:val="0"/>
        <w:keepLines w:val="0"/>
        <w:widowControl/>
        <w:suppressLineNumbers w:val="0"/>
      </w:pPr>
      <w:r>
        <w:t>Publication Rollback</w:t>
      </w:r>
    </w:p>
    <w:p w14:paraId="29FBB2B9">
      <w:pPr>
        <w:pStyle w:val="12"/>
        <w:keepNext w:val="0"/>
        <w:keepLines w:val="0"/>
        <w:widowControl/>
        <w:suppressLineNumbers w:val="0"/>
      </w:pPr>
      <w:r>
        <w:t>Publication failures shall trigger coordinated rollback procedures.</w:t>
      </w:r>
    </w:p>
    <w:p w14:paraId="03AE4E51">
      <w:pPr>
        <w:pStyle w:val="12"/>
        <w:keepNext w:val="0"/>
        <w:keepLines w:val="0"/>
        <w:widowControl/>
        <w:suppressLineNumbers w:val="0"/>
      </w:pPr>
      <w:r>
        <w:t>Rollback shall restore:</w:t>
      </w:r>
    </w:p>
    <w:p w14:paraId="3B098500">
      <w:pPr>
        <w:keepNext w:val="0"/>
        <w:keepLines w:val="0"/>
        <w:widowControl/>
        <w:numPr>
          <w:ilvl w:val="0"/>
          <w:numId w:val="574"/>
        </w:numPr>
        <w:suppressLineNumbers w:val="0"/>
        <w:spacing w:before="0" w:beforeAutospacing="1" w:after="0" w:afterAutospacing="1"/>
        <w:ind w:left="720" w:hanging="360"/>
      </w:pPr>
      <w:r>
        <w:t xml:space="preserve">Metadata state </w:t>
      </w:r>
    </w:p>
    <w:p w14:paraId="393E01ED">
      <w:pPr>
        <w:keepNext w:val="0"/>
        <w:keepLines w:val="0"/>
        <w:widowControl/>
        <w:numPr>
          <w:ilvl w:val="0"/>
          <w:numId w:val="574"/>
        </w:numPr>
        <w:suppressLineNumbers w:val="0"/>
        <w:spacing w:before="0" w:beforeAutospacing="1" w:after="0" w:afterAutospacing="1"/>
        <w:ind w:left="720" w:hanging="360"/>
      </w:pPr>
      <w:r>
        <w:t xml:space="preserve">Catalog state </w:t>
      </w:r>
    </w:p>
    <w:p w14:paraId="557D4F29">
      <w:pPr>
        <w:keepNext w:val="0"/>
        <w:keepLines w:val="0"/>
        <w:widowControl/>
        <w:numPr>
          <w:ilvl w:val="0"/>
          <w:numId w:val="574"/>
        </w:numPr>
        <w:suppressLineNumbers w:val="0"/>
        <w:spacing w:before="0" w:beforeAutospacing="1" w:after="0" w:afterAutospacing="1"/>
        <w:ind w:left="720" w:hanging="360"/>
      </w:pPr>
      <w:r>
        <w:t xml:space="preserve">Dataset visibility </w:t>
      </w:r>
    </w:p>
    <w:p w14:paraId="0C8C9B63">
      <w:pPr>
        <w:keepNext w:val="0"/>
        <w:keepLines w:val="0"/>
        <w:widowControl/>
        <w:numPr>
          <w:ilvl w:val="0"/>
          <w:numId w:val="574"/>
        </w:numPr>
        <w:suppressLineNumbers w:val="0"/>
        <w:spacing w:before="0" w:beforeAutospacing="1" w:after="0" w:afterAutospacing="1"/>
        <w:ind w:left="720" w:hanging="360"/>
      </w:pPr>
      <w:r>
        <w:t xml:space="preserve">Transaction status </w:t>
      </w:r>
    </w:p>
    <w:p w14:paraId="39424661">
      <w:pPr>
        <w:keepNext w:val="0"/>
        <w:keepLines w:val="0"/>
        <w:widowControl/>
        <w:numPr>
          <w:ilvl w:val="0"/>
          <w:numId w:val="574"/>
        </w:numPr>
        <w:suppressLineNumbers w:val="0"/>
        <w:spacing w:before="0" w:beforeAutospacing="1" w:after="0" w:afterAutospacing="1"/>
        <w:ind w:left="720" w:hanging="360"/>
      </w:pPr>
      <w:r>
        <w:t xml:space="preserve">Governance state </w:t>
      </w:r>
    </w:p>
    <w:p w14:paraId="42ED8677">
      <w:pPr>
        <w:keepNext w:val="0"/>
        <w:keepLines w:val="0"/>
        <w:widowControl/>
        <w:numPr>
          <w:ilvl w:val="0"/>
          <w:numId w:val="574"/>
        </w:numPr>
        <w:suppressLineNumbers w:val="0"/>
        <w:spacing w:before="0" w:beforeAutospacing="1" w:after="0" w:afterAutospacing="1"/>
        <w:ind w:left="720" w:hanging="360"/>
      </w:pPr>
      <w:r>
        <w:t xml:space="preserve">Version references </w:t>
      </w:r>
    </w:p>
    <w:p w14:paraId="5ECE8A11">
      <w:pPr>
        <w:pStyle w:val="12"/>
        <w:keepNext w:val="0"/>
        <w:keepLines w:val="0"/>
        <w:widowControl/>
        <w:suppressLineNumbers w:val="0"/>
      </w:pPr>
      <w:r>
        <w:t>Rollback shall not expose partially published datasets.</w:t>
      </w:r>
    </w:p>
    <w:p w14:paraId="775C3629">
      <w:pPr>
        <w:keepNext w:val="0"/>
        <w:keepLines w:val="0"/>
        <w:widowControl/>
        <w:suppressLineNumbers w:val="0"/>
      </w:pPr>
      <w:r>
        <w:pict>
          <v:rect id="_x0000_i1780" o:spt="1" style="height:1.5pt;width:432pt;" fillcolor="#A0A0A0" filled="t" stroked="f" coordsize="21600,21600" o:hr="t" o:hrstd="t" o:hralign="center">
            <v:path/>
            <v:fill on="t" focussize="0,0"/>
            <v:stroke on="f"/>
            <v:imagedata o:title=""/>
            <o:lock v:ext="edit"/>
            <w10:wrap type="none"/>
            <w10:anchorlock/>
          </v:rect>
        </w:pict>
      </w:r>
    </w:p>
    <w:p w14:paraId="19D4805D">
      <w:pPr>
        <w:pStyle w:val="2"/>
        <w:keepNext w:val="0"/>
        <w:keepLines w:val="0"/>
        <w:widowControl/>
        <w:suppressLineNumbers w:val="0"/>
      </w:pPr>
      <w:r>
        <w:t>7.2.24 Enterprise Data Lineage</w:t>
      </w:r>
    </w:p>
    <w:p w14:paraId="10CF76B0">
      <w:pPr>
        <w:pStyle w:val="12"/>
        <w:keepNext w:val="0"/>
        <w:keepLines w:val="0"/>
        <w:widowControl/>
        <w:suppressLineNumbers w:val="0"/>
      </w:pPr>
      <w:r>
        <w:t>Enterprise Data Lineage provides complete traceability of every governed analytical asset throughout its lifecycle.</w:t>
      </w:r>
    </w:p>
    <w:p w14:paraId="014A867F">
      <w:pPr>
        <w:pStyle w:val="12"/>
        <w:keepNext w:val="0"/>
        <w:keepLines w:val="0"/>
        <w:widowControl/>
        <w:suppressLineNumbers w:val="0"/>
      </w:pPr>
      <w:r>
        <w:t>Lineage enables engineers, researchers, auditors, and operational teams to understand the complete origin, transformation history, publication path, and downstream impact of enterprise datasets.</w:t>
      </w:r>
    </w:p>
    <w:p w14:paraId="59FECB99">
      <w:pPr>
        <w:pStyle w:val="12"/>
        <w:keepNext w:val="0"/>
        <w:keepLines w:val="0"/>
        <w:widowControl/>
        <w:suppressLineNumbers w:val="0"/>
      </w:pPr>
      <w:r>
        <w:t>Lineage shall be generated automatically.</w:t>
      </w:r>
    </w:p>
    <w:p w14:paraId="4A206F15">
      <w:pPr>
        <w:pStyle w:val="12"/>
        <w:keepNext w:val="0"/>
        <w:keepLines w:val="0"/>
        <w:widowControl/>
        <w:suppressLineNumbers w:val="0"/>
      </w:pPr>
      <w:r>
        <w:t>Manual lineage maintenance is prohibited for production systems.</w:t>
      </w:r>
    </w:p>
    <w:p w14:paraId="68617217">
      <w:pPr>
        <w:keepNext w:val="0"/>
        <w:keepLines w:val="0"/>
        <w:widowControl/>
        <w:suppressLineNumbers w:val="0"/>
      </w:pPr>
      <w:r>
        <w:pict>
          <v:rect id="_x0000_i1781" o:spt="1" style="height:1.5pt;width:432pt;" fillcolor="#A0A0A0" filled="t" stroked="f" coordsize="21600,21600" o:hr="t" o:hrstd="t" o:hralign="center">
            <v:path/>
            <v:fill on="t" focussize="0,0"/>
            <v:stroke on="f"/>
            <v:imagedata o:title=""/>
            <o:lock v:ext="edit"/>
            <w10:wrap type="none"/>
            <w10:anchorlock/>
          </v:rect>
        </w:pict>
      </w:r>
    </w:p>
    <w:p w14:paraId="7F6EA66B">
      <w:pPr>
        <w:pStyle w:val="3"/>
        <w:keepNext w:val="0"/>
        <w:keepLines w:val="0"/>
        <w:widowControl/>
        <w:suppressLineNumbers w:val="0"/>
      </w:pPr>
      <w:r>
        <w:t>Design Objectives</w:t>
      </w:r>
    </w:p>
    <w:p w14:paraId="78181761">
      <w:pPr>
        <w:pStyle w:val="12"/>
        <w:keepNext w:val="0"/>
        <w:keepLines w:val="0"/>
        <w:widowControl/>
        <w:suppressLineNumbers w:val="0"/>
      </w:pPr>
      <w:r>
        <w:t>The lineage architecture shall provide:</w:t>
      </w:r>
    </w:p>
    <w:p w14:paraId="279DAD82">
      <w:pPr>
        <w:keepNext w:val="0"/>
        <w:keepLines w:val="0"/>
        <w:widowControl/>
        <w:numPr>
          <w:ilvl w:val="0"/>
          <w:numId w:val="575"/>
        </w:numPr>
        <w:suppressLineNumbers w:val="0"/>
        <w:spacing w:before="0" w:beforeAutospacing="1" w:after="0" w:afterAutospacing="1"/>
        <w:ind w:left="720" w:hanging="360"/>
      </w:pPr>
      <w:r>
        <w:t xml:space="preserve">End-to-end traceability </w:t>
      </w:r>
    </w:p>
    <w:p w14:paraId="31BCCF52">
      <w:pPr>
        <w:keepNext w:val="0"/>
        <w:keepLines w:val="0"/>
        <w:widowControl/>
        <w:numPr>
          <w:ilvl w:val="0"/>
          <w:numId w:val="575"/>
        </w:numPr>
        <w:suppressLineNumbers w:val="0"/>
        <w:spacing w:before="0" w:beforeAutospacing="1" w:after="0" w:afterAutospacing="1"/>
        <w:ind w:left="720" w:hanging="360"/>
      </w:pPr>
      <w:r>
        <w:t xml:space="preserve">Complete transformation history </w:t>
      </w:r>
    </w:p>
    <w:p w14:paraId="1605897A">
      <w:pPr>
        <w:keepNext w:val="0"/>
        <w:keepLines w:val="0"/>
        <w:widowControl/>
        <w:numPr>
          <w:ilvl w:val="0"/>
          <w:numId w:val="575"/>
        </w:numPr>
        <w:suppressLineNumbers w:val="0"/>
        <w:spacing w:before="0" w:beforeAutospacing="1" w:after="0" w:afterAutospacing="1"/>
        <w:ind w:left="720" w:hanging="360"/>
      </w:pPr>
      <w:r>
        <w:t xml:space="preserve">Dataset dependency analysis </w:t>
      </w:r>
    </w:p>
    <w:p w14:paraId="6C22669F">
      <w:pPr>
        <w:keepNext w:val="0"/>
        <w:keepLines w:val="0"/>
        <w:widowControl/>
        <w:numPr>
          <w:ilvl w:val="0"/>
          <w:numId w:val="575"/>
        </w:numPr>
        <w:suppressLineNumbers w:val="0"/>
        <w:spacing w:before="0" w:beforeAutospacing="1" w:after="0" w:afterAutospacing="1"/>
        <w:ind w:left="720" w:hanging="360"/>
      </w:pPr>
      <w:r>
        <w:t xml:space="preserve">Impact assessment </w:t>
      </w:r>
    </w:p>
    <w:p w14:paraId="7FDA04BB">
      <w:pPr>
        <w:keepNext w:val="0"/>
        <w:keepLines w:val="0"/>
        <w:widowControl/>
        <w:numPr>
          <w:ilvl w:val="0"/>
          <w:numId w:val="575"/>
        </w:numPr>
        <w:suppressLineNumbers w:val="0"/>
        <w:spacing w:before="0" w:beforeAutospacing="1" w:after="0" w:afterAutospacing="1"/>
        <w:ind w:left="720" w:hanging="360"/>
      </w:pPr>
      <w:r>
        <w:t xml:space="preserve">Regulatory transparency </w:t>
      </w:r>
    </w:p>
    <w:p w14:paraId="7F41C5AE">
      <w:pPr>
        <w:keepNext w:val="0"/>
        <w:keepLines w:val="0"/>
        <w:widowControl/>
        <w:numPr>
          <w:ilvl w:val="0"/>
          <w:numId w:val="575"/>
        </w:numPr>
        <w:suppressLineNumbers w:val="0"/>
        <w:spacing w:before="0" w:beforeAutospacing="1" w:after="0" w:afterAutospacing="1"/>
        <w:ind w:left="720" w:hanging="360"/>
      </w:pPr>
      <w:r>
        <w:t xml:space="preserve">Research reproducibility </w:t>
      </w:r>
    </w:p>
    <w:p w14:paraId="4A3B2B14">
      <w:pPr>
        <w:keepNext w:val="0"/>
        <w:keepLines w:val="0"/>
        <w:widowControl/>
        <w:numPr>
          <w:ilvl w:val="0"/>
          <w:numId w:val="575"/>
        </w:numPr>
        <w:suppressLineNumbers w:val="0"/>
        <w:spacing w:before="0" w:beforeAutospacing="1" w:after="0" w:afterAutospacing="1"/>
        <w:ind w:left="720" w:hanging="360"/>
      </w:pPr>
      <w:r>
        <w:t xml:space="preserve">Governance verification </w:t>
      </w:r>
    </w:p>
    <w:p w14:paraId="4B24A470">
      <w:pPr>
        <w:keepNext w:val="0"/>
        <w:keepLines w:val="0"/>
        <w:widowControl/>
        <w:numPr>
          <w:ilvl w:val="0"/>
          <w:numId w:val="575"/>
        </w:numPr>
        <w:suppressLineNumbers w:val="0"/>
        <w:spacing w:before="0" w:beforeAutospacing="1" w:after="0" w:afterAutospacing="1"/>
        <w:ind w:left="720" w:hanging="360"/>
      </w:pPr>
      <w:r>
        <w:t xml:space="preserve">Operational debugging </w:t>
      </w:r>
    </w:p>
    <w:p w14:paraId="7391F843">
      <w:pPr>
        <w:keepNext w:val="0"/>
        <w:keepLines w:val="0"/>
        <w:widowControl/>
        <w:numPr>
          <w:ilvl w:val="0"/>
          <w:numId w:val="575"/>
        </w:numPr>
        <w:suppressLineNumbers w:val="0"/>
        <w:spacing w:before="0" w:beforeAutospacing="1" w:after="0" w:afterAutospacing="1"/>
        <w:ind w:left="720" w:hanging="360"/>
      </w:pPr>
      <w:r>
        <w:t xml:space="preserve">Historical reconstruction </w:t>
      </w:r>
    </w:p>
    <w:p w14:paraId="28179DF0">
      <w:pPr>
        <w:keepNext w:val="0"/>
        <w:keepLines w:val="0"/>
        <w:widowControl/>
        <w:suppressLineNumbers w:val="0"/>
      </w:pPr>
      <w:r>
        <w:pict>
          <v:rect id="_x0000_i1782" o:spt="1" style="height:1.5pt;width:432pt;" fillcolor="#A0A0A0" filled="t" stroked="f" coordsize="21600,21600" o:hr="t" o:hrstd="t" o:hralign="center">
            <v:path/>
            <v:fill on="t" focussize="0,0"/>
            <v:stroke on="f"/>
            <v:imagedata o:title=""/>
            <o:lock v:ext="edit"/>
            <w10:wrap type="none"/>
            <w10:anchorlock/>
          </v:rect>
        </w:pict>
      </w:r>
    </w:p>
    <w:p w14:paraId="3CCEBB71">
      <w:pPr>
        <w:pStyle w:val="3"/>
        <w:keepNext w:val="0"/>
        <w:keepLines w:val="0"/>
        <w:widowControl/>
        <w:suppressLineNumbers w:val="0"/>
      </w:pPr>
      <w:r>
        <w:t>Lineage Scope</w:t>
      </w:r>
    </w:p>
    <w:p w14:paraId="3A3EDCAC">
      <w:pPr>
        <w:pStyle w:val="12"/>
        <w:keepNext w:val="0"/>
        <w:keepLines w:val="0"/>
        <w:widowControl/>
        <w:suppressLineNumbers w:val="0"/>
      </w:pPr>
      <w:r>
        <w:t>Lineage shall capture relationships between:</w:t>
      </w:r>
    </w:p>
    <w:p w14:paraId="35F2DD51">
      <w:pPr>
        <w:keepNext w:val="0"/>
        <w:keepLines w:val="0"/>
        <w:widowControl/>
        <w:numPr>
          <w:ilvl w:val="0"/>
          <w:numId w:val="576"/>
        </w:numPr>
        <w:suppressLineNumbers w:val="0"/>
        <w:spacing w:before="0" w:beforeAutospacing="1" w:after="0" w:afterAutospacing="1"/>
        <w:ind w:left="720" w:hanging="360"/>
      </w:pPr>
      <w:r>
        <w:t xml:space="preserve">Raw datasets </w:t>
      </w:r>
    </w:p>
    <w:p w14:paraId="196F862F">
      <w:pPr>
        <w:keepNext w:val="0"/>
        <w:keepLines w:val="0"/>
        <w:widowControl/>
        <w:numPr>
          <w:ilvl w:val="0"/>
          <w:numId w:val="576"/>
        </w:numPr>
        <w:suppressLineNumbers w:val="0"/>
        <w:spacing w:before="0" w:beforeAutospacing="1" w:after="0" w:afterAutospacing="1"/>
        <w:ind w:left="720" w:hanging="360"/>
      </w:pPr>
      <w:r>
        <w:t xml:space="preserve">Standardized datasets </w:t>
      </w:r>
    </w:p>
    <w:p w14:paraId="28B61F59">
      <w:pPr>
        <w:keepNext w:val="0"/>
        <w:keepLines w:val="0"/>
        <w:widowControl/>
        <w:numPr>
          <w:ilvl w:val="0"/>
          <w:numId w:val="576"/>
        </w:numPr>
        <w:suppressLineNumbers w:val="0"/>
        <w:spacing w:before="0" w:beforeAutospacing="1" w:after="0" w:afterAutospacing="1"/>
        <w:ind w:left="720" w:hanging="360"/>
      </w:pPr>
      <w:r>
        <w:t xml:space="preserve">Enriched datasets </w:t>
      </w:r>
    </w:p>
    <w:p w14:paraId="7244F2D3">
      <w:pPr>
        <w:keepNext w:val="0"/>
        <w:keepLines w:val="0"/>
        <w:widowControl/>
        <w:numPr>
          <w:ilvl w:val="0"/>
          <w:numId w:val="576"/>
        </w:numPr>
        <w:suppressLineNumbers w:val="0"/>
        <w:spacing w:before="0" w:beforeAutospacing="1" w:after="0" w:afterAutospacing="1"/>
        <w:ind w:left="720" w:hanging="360"/>
      </w:pPr>
      <w:r>
        <w:t xml:space="preserve">Feature datasets </w:t>
      </w:r>
    </w:p>
    <w:p w14:paraId="49B7B948">
      <w:pPr>
        <w:keepNext w:val="0"/>
        <w:keepLines w:val="0"/>
        <w:widowControl/>
        <w:numPr>
          <w:ilvl w:val="0"/>
          <w:numId w:val="576"/>
        </w:numPr>
        <w:suppressLineNumbers w:val="0"/>
        <w:spacing w:before="0" w:beforeAutospacing="1" w:after="0" w:afterAutospacing="1"/>
        <w:ind w:left="720" w:hanging="360"/>
      </w:pPr>
      <w:r>
        <w:t xml:space="preserve">Machine learning datasets </w:t>
      </w:r>
    </w:p>
    <w:p w14:paraId="21FF554A">
      <w:pPr>
        <w:keepNext w:val="0"/>
        <w:keepLines w:val="0"/>
        <w:widowControl/>
        <w:numPr>
          <w:ilvl w:val="0"/>
          <w:numId w:val="576"/>
        </w:numPr>
        <w:suppressLineNumbers w:val="0"/>
        <w:spacing w:before="0" w:beforeAutospacing="1" w:after="0" w:afterAutospacing="1"/>
        <w:ind w:left="720" w:hanging="360"/>
      </w:pPr>
      <w:r>
        <w:t xml:space="preserve">Analytical datasets </w:t>
      </w:r>
    </w:p>
    <w:p w14:paraId="38910DE3">
      <w:pPr>
        <w:keepNext w:val="0"/>
        <w:keepLines w:val="0"/>
        <w:widowControl/>
        <w:numPr>
          <w:ilvl w:val="0"/>
          <w:numId w:val="576"/>
        </w:numPr>
        <w:suppressLineNumbers w:val="0"/>
        <w:spacing w:before="0" w:beforeAutospacing="1" w:after="0" w:afterAutospacing="1"/>
        <w:ind w:left="720" w:hanging="360"/>
      </w:pPr>
      <w:r>
        <w:t xml:space="preserve">Published datasets </w:t>
      </w:r>
    </w:p>
    <w:p w14:paraId="56E7C1FE">
      <w:pPr>
        <w:keepNext w:val="0"/>
        <w:keepLines w:val="0"/>
        <w:widowControl/>
        <w:numPr>
          <w:ilvl w:val="0"/>
          <w:numId w:val="576"/>
        </w:numPr>
        <w:suppressLineNumbers w:val="0"/>
        <w:spacing w:before="0" w:beforeAutospacing="1" w:after="0" w:afterAutospacing="1"/>
        <w:ind w:left="720" w:hanging="360"/>
      </w:pPr>
      <w:r>
        <w:t xml:space="preserve">Archived datasets </w:t>
      </w:r>
    </w:p>
    <w:p w14:paraId="7C7D8BB6">
      <w:pPr>
        <w:pStyle w:val="12"/>
        <w:keepNext w:val="0"/>
        <w:keepLines w:val="0"/>
        <w:widowControl/>
        <w:suppressLineNumbers w:val="0"/>
      </w:pPr>
      <w:r>
        <w:t>Every governed transformation shall produce lineage records.</w:t>
      </w:r>
    </w:p>
    <w:p w14:paraId="091092B5">
      <w:pPr>
        <w:keepNext w:val="0"/>
        <w:keepLines w:val="0"/>
        <w:widowControl/>
        <w:suppressLineNumbers w:val="0"/>
      </w:pPr>
      <w:r>
        <w:pict>
          <v:rect id="_x0000_i1783" o:spt="1" style="height:1.5pt;width:432pt;" fillcolor="#A0A0A0" filled="t" stroked="f" coordsize="21600,21600" o:hr="t" o:hrstd="t" o:hralign="center">
            <v:path/>
            <v:fill on="t" focussize="0,0"/>
            <v:stroke on="f"/>
            <v:imagedata o:title=""/>
            <o:lock v:ext="edit"/>
            <w10:wrap type="none"/>
            <w10:anchorlock/>
          </v:rect>
        </w:pict>
      </w:r>
    </w:p>
    <w:p w14:paraId="6E2A01DA">
      <w:pPr>
        <w:pStyle w:val="3"/>
        <w:keepNext w:val="0"/>
        <w:keepLines w:val="0"/>
        <w:widowControl/>
        <w:suppressLineNumbers w:val="0"/>
      </w:pPr>
      <w:r>
        <w:t>Lineage Components</w:t>
      </w:r>
    </w:p>
    <w:p w14:paraId="3217A277">
      <w:pPr>
        <w:pStyle w:val="12"/>
        <w:keepNext w:val="0"/>
        <w:keepLines w:val="0"/>
        <w:widowControl/>
        <w:suppressLineNumbers w:val="0"/>
      </w:pPr>
      <w:r>
        <w:t>Each lineage record shall include:</w:t>
      </w:r>
    </w:p>
    <w:p w14:paraId="152BFFF5">
      <w:pPr>
        <w:keepNext w:val="0"/>
        <w:keepLines w:val="0"/>
        <w:widowControl/>
        <w:numPr>
          <w:ilvl w:val="0"/>
          <w:numId w:val="577"/>
        </w:numPr>
        <w:suppressLineNumbers w:val="0"/>
        <w:spacing w:before="0" w:beforeAutospacing="1" w:after="0" w:afterAutospacing="1"/>
        <w:ind w:left="720" w:hanging="360"/>
      </w:pPr>
      <w:r>
        <w:t xml:space="preserve">Lineage Identifier </w:t>
      </w:r>
    </w:p>
    <w:p w14:paraId="2EEB1983">
      <w:pPr>
        <w:keepNext w:val="0"/>
        <w:keepLines w:val="0"/>
        <w:widowControl/>
        <w:numPr>
          <w:ilvl w:val="0"/>
          <w:numId w:val="577"/>
        </w:numPr>
        <w:suppressLineNumbers w:val="0"/>
        <w:spacing w:before="0" w:beforeAutospacing="1" w:after="0" w:afterAutospacing="1"/>
        <w:ind w:left="720" w:hanging="360"/>
      </w:pPr>
      <w:r>
        <w:t xml:space="preserve">Parent Dataset </w:t>
      </w:r>
    </w:p>
    <w:p w14:paraId="13E8F32D">
      <w:pPr>
        <w:keepNext w:val="0"/>
        <w:keepLines w:val="0"/>
        <w:widowControl/>
        <w:numPr>
          <w:ilvl w:val="0"/>
          <w:numId w:val="577"/>
        </w:numPr>
        <w:suppressLineNumbers w:val="0"/>
        <w:spacing w:before="0" w:beforeAutospacing="1" w:after="0" w:afterAutospacing="1"/>
        <w:ind w:left="720" w:hanging="360"/>
      </w:pPr>
      <w:r>
        <w:t xml:space="preserve">Child Dataset </w:t>
      </w:r>
    </w:p>
    <w:p w14:paraId="64D408D1">
      <w:pPr>
        <w:keepNext w:val="0"/>
        <w:keepLines w:val="0"/>
        <w:widowControl/>
        <w:numPr>
          <w:ilvl w:val="0"/>
          <w:numId w:val="577"/>
        </w:numPr>
        <w:suppressLineNumbers w:val="0"/>
        <w:spacing w:before="0" w:beforeAutospacing="1" w:after="0" w:afterAutospacing="1"/>
        <w:ind w:left="720" w:hanging="360"/>
      </w:pPr>
      <w:r>
        <w:t xml:space="preserve">Processing Operation </w:t>
      </w:r>
    </w:p>
    <w:p w14:paraId="49DBB741">
      <w:pPr>
        <w:keepNext w:val="0"/>
        <w:keepLines w:val="0"/>
        <w:widowControl/>
        <w:numPr>
          <w:ilvl w:val="0"/>
          <w:numId w:val="577"/>
        </w:numPr>
        <w:suppressLineNumbers w:val="0"/>
        <w:spacing w:before="0" w:beforeAutospacing="1" w:after="0" w:afterAutospacing="1"/>
        <w:ind w:left="720" w:hanging="360"/>
      </w:pPr>
      <w:r>
        <w:t xml:space="preserve">Processing Service </w:t>
      </w:r>
    </w:p>
    <w:p w14:paraId="10728021">
      <w:pPr>
        <w:keepNext w:val="0"/>
        <w:keepLines w:val="0"/>
        <w:widowControl/>
        <w:numPr>
          <w:ilvl w:val="0"/>
          <w:numId w:val="577"/>
        </w:numPr>
        <w:suppressLineNumbers w:val="0"/>
        <w:spacing w:before="0" w:beforeAutospacing="1" w:after="0" w:afterAutospacing="1"/>
        <w:ind w:left="720" w:hanging="360"/>
      </w:pPr>
      <w:r>
        <w:t xml:space="preserve">Execution Timestamp </w:t>
      </w:r>
    </w:p>
    <w:p w14:paraId="368615DE">
      <w:pPr>
        <w:keepNext w:val="0"/>
        <w:keepLines w:val="0"/>
        <w:widowControl/>
        <w:numPr>
          <w:ilvl w:val="0"/>
          <w:numId w:val="577"/>
        </w:numPr>
        <w:suppressLineNumbers w:val="0"/>
        <w:spacing w:before="0" w:beforeAutospacing="1" w:after="0" w:afterAutospacing="1"/>
        <w:ind w:left="720" w:hanging="360"/>
      </w:pPr>
      <w:r>
        <w:t xml:space="preserve">Transaction Identifier </w:t>
      </w:r>
    </w:p>
    <w:p w14:paraId="260E7892">
      <w:pPr>
        <w:keepNext w:val="0"/>
        <w:keepLines w:val="0"/>
        <w:widowControl/>
        <w:numPr>
          <w:ilvl w:val="0"/>
          <w:numId w:val="577"/>
        </w:numPr>
        <w:suppressLineNumbers w:val="0"/>
        <w:spacing w:before="0" w:beforeAutospacing="1" w:after="0" w:afterAutospacing="1"/>
        <w:ind w:left="720" w:hanging="360"/>
      </w:pPr>
      <w:r>
        <w:t xml:space="preserve">Snapshot Reference </w:t>
      </w:r>
    </w:p>
    <w:p w14:paraId="24F78244">
      <w:pPr>
        <w:keepNext w:val="0"/>
        <w:keepLines w:val="0"/>
        <w:widowControl/>
        <w:numPr>
          <w:ilvl w:val="0"/>
          <w:numId w:val="577"/>
        </w:numPr>
        <w:suppressLineNumbers w:val="0"/>
        <w:spacing w:before="0" w:beforeAutospacing="1" w:after="0" w:afterAutospacing="1"/>
        <w:ind w:left="720" w:hanging="360"/>
      </w:pPr>
      <w:r>
        <w:t xml:space="preserve">Version Reference </w:t>
      </w:r>
    </w:p>
    <w:p w14:paraId="4E87E4A3">
      <w:pPr>
        <w:keepNext w:val="0"/>
        <w:keepLines w:val="0"/>
        <w:widowControl/>
        <w:numPr>
          <w:ilvl w:val="0"/>
          <w:numId w:val="577"/>
        </w:numPr>
        <w:suppressLineNumbers w:val="0"/>
        <w:spacing w:before="0" w:beforeAutospacing="1" w:after="0" w:afterAutospacing="1"/>
        <w:ind w:left="720" w:hanging="360"/>
      </w:pPr>
      <w:r>
        <w:t xml:space="preserve">Responsible Workflow </w:t>
      </w:r>
    </w:p>
    <w:p w14:paraId="7C65DD97">
      <w:pPr>
        <w:pStyle w:val="12"/>
        <w:keepNext w:val="0"/>
        <w:keepLines w:val="0"/>
        <w:widowControl/>
        <w:suppressLineNumbers w:val="0"/>
      </w:pPr>
      <w:r>
        <w:t>Additional metadata may be introduced without affecting existing lineage relationships.</w:t>
      </w:r>
    </w:p>
    <w:p w14:paraId="4A1949CC">
      <w:pPr>
        <w:keepNext w:val="0"/>
        <w:keepLines w:val="0"/>
        <w:widowControl/>
        <w:suppressLineNumbers w:val="0"/>
      </w:pPr>
      <w:r>
        <w:pict>
          <v:rect id="_x0000_i1784" o:spt="1" style="height:1.5pt;width:432pt;" fillcolor="#A0A0A0" filled="t" stroked="f" coordsize="21600,21600" o:hr="t" o:hrstd="t" o:hralign="center">
            <v:path/>
            <v:fill on="t" focussize="0,0"/>
            <v:stroke on="f"/>
            <v:imagedata o:title=""/>
            <o:lock v:ext="edit"/>
            <w10:wrap type="none"/>
            <w10:anchorlock/>
          </v:rect>
        </w:pict>
      </w:r>
    </w:p>
    <w:p w14:paraId="615B4F72">
      <w:pPr>
        <w:pStyle w:val="3"/>
        <w:keepNext w:val="0"/>
        <w:keepLines w:val="0"/>
        <w:widowControl/>
        <w:suppressLineNumbers w:val="0"/>
      </w:pPr>
      <w:r>
        <w:t>Dependency Graph</w:t>
      </w:r>
    </w:p>
    <w:p w14:paraId="4933A716">
      <w:pPr>
        <w:pStyle w:val="12"/>
        <w:keepNext w:val="0"/>
        <w:keepLines w:val="0"/>
        <w:widowControl/>
        <w:suppressLineNumbers w:val="0"/>
      </w:pPr>
      <w:r>
        <w:t>The lineage service shall maintain a directed dependency graph representing relationships between enterprise datasets.</w:t>
      </w:r>
    </w:p>
    <w:p w14:paraId="4B9649FF">
      <w:pPr>
        <w:pStyle w:val="12"/>
        <w:keepNext w:val="0"/>
        <w:keepLines w:val="0"/>
        <w:widowControl/>
        <w:suppressLineNumbers w:val="0"/>
      </w:pPr>
      <w:r>
        <w:t>The dependency graph shall support:</w:t>
      </w:r>
    </w:p>
    <w:p w14:paraId="1BE045E0">
      <w:pPr>
        <w:keepNext w:val="0"/>
        <w:keepLines w:val="0"/>
        <w:widowControl/>
        <w:numPr>
          <w:ilvl w:val="0"/>
          <w:numId w:val="578"/>
        </w:numPr>
        <w:suppressLineNumbers w:val="0"/>
        <w:spacing w:before="0" w:beforeAutospacing="1" w:after="0" w:afterAutospacing="1"/>
        <w:ind w:left="720" w:hanging="360"/>
      </w:pPr>
      <w:r>
        <w:t xml:space="preserve">Upstream analysis </w:t>
      </w:r>
    </w:p>
    <w:p w14:paraId="4273868E">
      <w:pPr>
        <w:keepNext w:val="0"/>
        <w:keepLines w:val="0"/>
        <w:widowControl/>
        <w:numPr>
          <w:ilvl w:val="0"/>
          <w:numId w:val="578"/>
        </w:numPr>
        <w:suppressLineNumbers w:val="0"/>
        <w:spacing w:before="0" w:beforeAutospacing="1" w:after="0" w:afterAutospacing="1"/>
        <w:ind w:left="720" w:hanging="360"/>
      </w:pPr>
      <w:r>
        <w:t xml:space="preserve">Downstream analysis </w:t>
      </w:r>
    </w:p>
    <w:p w14:paraId="72795A0D">
      <w:pPr>
        <w:keepNext w:val="0"/>
        <w:keepLines w:val="0"/>
        <w:widowControl/>
        <w:numPr>
          <w:ilvl w:val="0"/>
          <w:numId w:val="578"/>
        </w:numPr>
        <w:suppressLineNumbers w:val="0"/>
        <w:spacing w:before="0" w:beforeAutospacing="1" w:after="0" w:afterAutospacing="1"/>
        <w:ind w:left="720" w:hanging="360"/>
      </w:pPr>
      <w:r>
        <w:t xml:space="preserve">Root cause investigation </w:t>
      </w:r>
    </w:p>
    <w:p w14:paraId="50F6AA0C">
      <w:pPr>
        <w:keepNext w:val="0"/>
        <w:keepLines w:val="0"/>
        <w:widowControl/>
        <w:numPr>
          <w:ilvl w:val="0"/>
          <w:numId w:val="578"/>
        </w:numPr>
        <w:suppressLineNumbers w:val="0"/>
        <w:spacing w:before="0" w:beforeAutospacing="1" w:after="0" w:afterAutospacing="1"/>
        <w:ind w:left="720" w:hanging="360"/>
      </w:pPr>
      <w:r>
        <w:t xml:space="preserve">Change impact analysis </w:t>
      </w:r>
    </w:p>
    <w:p w14:paraId="74F04CF4">
      <w:pPr>
        <w:keepNext w:val="0"/>
        <w:keepLines w:val="0"/>
        <w:widowControl/>
        <w:numPr>
          <w:ilvl w:val="0"/>
          <w:numId w:val="578"/>
        </w:numPr>
        <w:suppressLineNumbers w:val="0"/>
        <w:spacing w:before="0" w:beforeAutospacing="1" w:after="0" w:afterAutospacing="1"/>
        <w:ind w:left="720" w:hanging="360"/>
      </w:pPr>
      <w:r>
        <w:t xml:space="preserve">Dataset retirement analysis </w:t>
      </w:r>
    </w:p>
    <w:p w14:paraId="689534F6">
      <w:pPr>
        <w:keepNext w:val="0"/>
        <w:keepLines w:val="0"/>
        <w:widowControl/>
        <w:numPr>
          <w:ilvl w:val="0"/>
          <w:numId w:val="578"/>
        </w:numPr>
        <w:suppressLineNumbers w:val="0"/>
        <w:spacing w:before="0" w:beforeAutospacing="1" w:after="0" w:afterAutospacing="1"/>
        <w:ind w:left="720" w:hanging="360"/>
      </w:pPr>
      <w:r>
        <w:t xml:space="preserve">Consumer discovery </w:t>
      </w:r>
    </w:p>
    <w:p w14:paraId="00EAB99C">
      <w:pPr>
        <w:pStyle w:val="12"/>
        <w:keepNext w:val="0"/>
        <w:keepLines w:val="0"/>
        <w:widowControl/>
        <w:suppressLineNumbers w:val="0"/>
      </w:pPr>
      <w:r>
        <w:t>Dependency relationships shall remain immutable once published.</w:t>
      </w:r>
    </w:p>
    <w:p w14:paraId="582EC194">
      <w:pPr>
        <w:keepNext w:val="0"/>
        <w:keepLines w:val="0"/>
        <w:widowControl/>
        <w:suppressLineNumbers w:val="0"/>
      </w:pPr>
      <w:r>
        <w:pict>
          <v:rect id="_x0000_i1785" o:spt="1" style="height:1.5pt;width:432pt;" fillcolor="#A0A0A0" filled="t" stroked="f" coordsize="21600,21600" o:hr="t" o:hrstd="t" o:hralign="center">
            <v:path/>
            <v:fill on="t" focussize="0,0"/>
            <v:stroke on="f"/>
            <v:imagedata o:title=""/>
            <o:lock v:ext="edit"/>
            <w10:wrap type="none"/>
            <w10:anchorlock/>
          </v:rect>
        </w:pict>
      </w:r>
    </w:p>
    <w:p w14:paraId="38BE1529">
      <w:pPr>
        <w:pStyle w:val="3"/>
        <w:keepNext w:val="0"/>
        <w:keepLines w:val="0"/>
        <w:widowControl/>
        <w:suppressLineNumbers w:val="0"/>
      </w:pPr>
      <w:r>
        <w:t>Operational Requirements</w:t>
      </w:r>
    </w:p>
    <w:p w14:paraId="551B8501">
      <w:pPr>
        <w:pStyle w:val="12"/>
        <w:keepNext w:val="0"/>
        <w:keepLines w:val="0"/>
        <w:widowControl/>
        <w:suppressLineNumbers w:val="0"/>
      </w:pPr>
      <w:r>
        <w:t>Lineage generation shall occur automatically during:</w:t>
      </w:r>
    </w:p>
    <w:p w14:paraId="28771944">
      <w:pPr>
        <w:keepNext w:val="0"/>
        <w:keepLines w:val="0"/>
        <w:widowControl/>
        <w:numPr>
          <w:ilvl w:val="0"/>
          <w:numId w:val="579"/>
        </w:numPr>
        <w:suppressLineNumbers w:val="0"/>
        <w:spacing w:before="0" w:beforeAutospacing="1" w:after="0" w:afterAutospacing="1"/>
        <w:ind w:left="720" w:hanging="360"/>
      </w:pPr>
      <w:r>
        <w:t xml:space="preserve">Dataset ingestion </w:t>
      </w:r>
    </w:p>
    <w:p w14:paraId="2150EE30">
      <w:pPr>
        <w:keepNext w:val="0"/>
        <w:keepLines w:val="0"/>
        <w:widowControl/>
        <w:numPr>
          <w:ilvl w:val="0"/>
          <w:numId w:val="579"/>
        </w:numPr>
        <w:suppressLineNumbers w:val="0"/>
        <w:spacing w:before="0" w:beforeAutospacing="1" w:after="0" w:afterAutospacing="1"/>
        <w:ind w:left="720" w:hanging="360"/>
      </w:pPr>
      <w:r>
        <w:t xml:space="preserve">Dataset transformation </w:t>
      </w:r>
    </w:p>
    <w:p w14:paraId="5399D2C1">
      <w:pPr>
        <w:keepNext w:val="0"/>
        <w:keepLines w:val="0"/>
        <w:widowControl/>
        <w:numPr>
          <w:ilvl w:val="0"/>
          <w:numId w:val="579"/>
        </w:numPr>
        <w:suppressLineNumbers w:val="0"/>
        <w:spacing w:before="0" w:beforeAutospacing="1" w:after="0" w:afterAutospacing="1"/>
        <w:ind w:left="720" w:hanging="360"/>
      </w:pPr>
      <w:r>
        <w:t xml:space="preserve">Feature generation </w:t>
      </w:r>
    </w:p>
    <w:p w14:paraId="451E5BA9">
      <w:pPr>
        <w:keepNext w:val="0"/>
        <w:keepLines w:val="0"/>
        <w:widowControl/>
        <w:numPr>
          <w:ilvl w:val="0"/>
          <w:numId w:val="579"/>
        </w:numPr>
        <w:suppressLineNumbers w:val="0"/>
        <w:spacing w:before="0" w:beforeAutospacing="1" w:after="0" w:afterAutospacing="1"/>
        <w:ind w:left="720" w:hanging="360"/>
      </w:pPr>
      <w:r>
        <w:t xml:space="preserve">Publication </w:t>
      </w:r>
    </w:p>
    <w:p w14:paraId="5CE264AA">
      <w:pPr>
        <w:keepNext w:val="0"/>
        <w:keepLines w:val="0"/>
        <w:widowControl/>
        <w:numPr>
          <w:ilvl w:val="0"/>
          <w:numId w:val="579"/>
        </w:numPr>
        <w:suppressLineNumbers w:val="0"/>
        <w:spacing w:before="0" w:beforeAutospacing="1" w:after="0" w:afterAutospacing="1"/>
        <w:ind w:left="720" w:hanging="360"/>
      </w:pPr>
      <w:r>
        <w:t xml:space="preserve">Version creation </w:t>
      </w:r>
    </w:p>
    <w:p w14:paraId="41789147">
      <w:pPr>
        <w:keepNext w:val="0"/>
        <w:keepLines w:val="0"/>
        <w:widowControl/>
        <w:numPr>
          <w:ilvl w:val="0"/>
          <w:numId w:val="579"/>
        </w:numPr>
        <w:suppressLineNumbers w:val="0"/>
        <w:spacing w:before="0" w:beforeAutospacing="1" w:after="0" w:afterAutospacing="1"/>
        <w:ind w:left="720" w:hanging="360"/>
      </w:pPr>
      <w:r>
        <w:t xml:space="preserve">Schema evolution </w:t>
      </w:r>
    </w:p>
    <w:p w14:paraId="4BFAD20B">
      <w:pPr>
        <w:keepNext w:val="0"/>
        <w:keepLines w:val="0"/>
        <w:widowControl/>
        <w:numPr>
          <w:ilvl w:val="0"/>
          <w:numId w:val="579"/>
        </w:numPr>
        <w:suppressLineNumbers w:val="0"/>
        <w:spacing w:before="0" w:beforeAutospacing="1" w:after="0" w:afterAutospacing="1"/>
        <w:ind w:left="720" w:hanging="360"/>
      </w:pPr>
      <w:r>
        <w:t xml:space="preserve">Dataset retirement </w:t>
      </w:r>
    </w:p>
    <w:p w14:paraId="3DEC0193">
      <w:pPr>
        <w:pStyle w:val="12"/>
        <w:keepNext w:val="0"/>
        <w:keepLines w:val="0"/>
        <w:widowControl/>
        <w:suppressLineNumbers w:val="0"/>
      </w:pPr>
      <w:r>
        <w:t>Failure to generate lineage shall prevent publication.</w:t>
      </w:r>
    </w:p>
    <w:p w14:paraId="363CF49E">
      <w:pPr>
        <w:keepNext w:val="0"/>
        <w:keepLines w:val="0"/>
        <w:widowControl/>
        <w:suppressLineNumbers w:val="0"/>
      </w:pPr>
      <w:r>
        <w:pict>
          <v:rect id="_x0000_i1786" o:spt="1" style="height:1.5pt;width:432pt;" fillcolor="#A0A0A0" filled="t" stroked="f" coordsize="21600,21600" o:hr="t" o:hrstd="t" o:hralign="center">
            <v:path/>
            <v:fill on="t" focussize="0,0"/>
            <v:stroke on="f"/>
            <v:imagedata o:title=""/>
            <o:lock v:ext="edit"/>
            <w10:wrap type="none"/>
            <w10:anchorlock/>
          </v:rect>
        </w:pict>
      </w:r>
    </w:p>
    <w:p w14:paraId="3227F993">
      <w:pPr>
        <w:pStyle w:val="2"/>
        <w:keepNext w:val="0"/>
        <w:keepLines w:val="0"/>
        <w:widowControl/>
        <w:suppressLineNumbers w:val="0"/>
      </w:pPr>
      <w:r>
        <w:t>7.2.25 Governance Integration</w:t>
      </w:r>
    </w:p>
    <w:p w14:paraId="4373E247">
      <w:pPr>
        <w:pStyle w:val="12"/>
        <w:keepNext w:val="0"/>
        <w:keepLines w:val="0"/>
        <w:widowControl/>
        <w:suppressLineNumbers w:val="0"/>
      </w:pPr>
      <w:r>
        <w:t>Governance represents the enterprise control framework responsible for ensuring every analytical dataset satisfies organizational policies before becoming available for production use.</w:t>
      </w:r>
    </w:p>
    <w:p w14:paraId="2738FF0B">
      <w:pPr>
        <w:pStyle w:val="12"/>
        <w:keepNext w:val="0"/>
        <w:keepLines w:val="0"/>
        <w:widowControl/>
        <w:suppressLineNumbers w:val="0"/>
      </w:pPr>
      <w:r>
        <w:t>The Lakehouse shall integrate directly with Enterprise Governance Services.</w:t>
      </w:r>
    </w:p>
    <w:p w14:paraId="27BF5C3F">
      <w:pPr>
        <w:pStyle w:val="12"/>
        <w:keepNext w:val="0"/>
        <w:keepLines w:val="0"/>
        <w:widowControl/>
        <w:suppressLineNumbers w:val="0"/>
      </w:pPr>
      <w:r>
        <w:t>Governance shall operate as an architectural dependency rather than an optional administrative process.</w:t>
      </w:r>
    </w:p>
    <w:p w14:paraId="484814FC">
      <w:pPr>
        <w:keepNext w:val="0"/>
        <w:keepLines w:val="0"/>
        <w:widowControl/>
        <w:suppressLineNumbers w:val="0"/>
      </w:pPr>
      <w:r>
        <w:pict>
          <v:rect id="_x0000_i1787" o:spt="1" style="height:1.5pt;width:432pt;" fillcolor="#A0A0A0" filled="t" stroked="f" coordsize="21600,21600" o:hr="t" o:hrstd="t" o:hralign="center">
            <v:path/>
            <v:fill on="t" focussize="0,0"/>
            <v:stroke on="f"/>
            <v:imagedata o:title=""/>
            <o:lock v:ext="edit"/>
            <w10:wrap type="none"/>
            <w10:anchorlock/>
          </v:rect>
        </w:pict>
      </w:r>
    </w:p>
    <w:p w14:paraId="2DF07111">
      <w:pPr>
        <w:pStyle w:val="3"/>
        <w:keepNext w:val="0"/>
        <w:keepLines w:val="0"/>
        <w:widowControl/>
        <w:suppressLineNumbers w:val="0"/>
      </w:pPr>
      <w:r>
        <w:t>Governance Objectives</w:t>
      </w:r>
    </w:p>
    <w:p w14:paraId="78B84508">
      <w:pPr>
        <w:pStyle w:val="12"/>
        <w:keepNext w:val="0"/>
        <w:keepLines w:val="0"/>
        <w:widowControl/>
        <w:suppressLineNumbers w:val="0"/>
      </w:pPr>
      <w:r>
        <w:t>Governance integration shall ensure:</w:t>
      </w:r>
    </w:p>
    <w:p w14:paraId="2CA98639">
      <w:pPr>
        <w:keepNext w:val="0"/>
        <w:keepLines w:val="0"/>
        <w:widowControl/>
        <w:numPr>
          <w:ilvl w:val="0"/>
          <w:numId w:val="580"/>
        </w:numPr>
        <w:suppressLineNumbers w:val="0"/>
        <w:spacing w:before="0" w:beforeAutospacing="1" w:after="0" w:afterAutospacing="1"/>
        <w:ind w:left="720" w:hanging="360"/>
      </w:pPr>
      <w:r>
        <w:t xml:space="preserve">Policy enforcement </w:t>
      </w:r>
    </w:p>
    <w:p w14:paraId="04EF0FB3">
      <w:pPr>
        <w:keepNext w:val="0"/>
        <w:keepLines w:val="0"/>
        <w:widowControl/>
        <w:numPr>
          <w:ilvl w:val="0"/>
          <w:numId w:val="580"/>
        </w:numPr>
        <w:suppressLineNumbers w:val="0"/>
        <w:spacing w:before="0" w:beforeAutospacing="1" w:after="0" w:afterAutospacing="1"/>
        <w:ind w:left="720" w:hanging="360"/>
      </w:pPr>
      <w:r>
        <w:t xml:space="preserve">Quality enforcement </w:t>
      </w:r>
    </w:p>
    <w:p w14:paraId="23A9975F">
      <w:pPr>
        <w:keepNext w:val="0"/>
        <w:keepLines w:val="0"/>
        <w:widowControl/>
        <w:numPr>
          <w:ilvl w:val="0"/>
          <w:numId w:val="580"/>
        </w:numPr>
        <w:suppressLineNumbers w:val="0"/>
        <w:spacing w:before="0" w:beforeAutospacing="1" w:after="0" w:afterAutospacing="1"/>
        <w:ind w:left="720" w:hanging="360"/>
      </w:pPr>
      <w:r>
        <w:t xml:space="preserve">Security enforcement </w:t>
      </w:r>
    </w:p>
    <w:p w14:paraId="10E599B8">
      <w:pPr>
        <w:keepNext w:val="0"/>
        <w:keepLines w:val="0"/>
        <w:widowControl/>
        <w:numPr>
          <w:ilvl w:val="0"/>
          <w:numId w:val="580"/>
        </w:numPr>
        <w:suppressLineNumbers w:val="0"/>
        <w:spacing w:before="0" w:beforeAutospacing="1" w:after="0" w:afterAutospacing="1"/>
        <w:ind w:left="720" w:hanging="360"/>
      </w:pPr>
      <w:r>
        <w:t xml:space="preserve">Metadata completeness </w:t>
      </w:r>
    </w:p>
    <w:p w14:paraId="29AFB66A">
      <w:pPr>
        <w:keepNext w:val="0"/>
        <w:keepLines w:val="0"/>
        <w:widowControl/>
        <w:numPr>
          <w:ilvl w:val="0"/>
          <w:numId w:val="580"/>
        </w:numPr>
        <w:suppressLineNumbers w:val="0"/>
        <w:spacing w:before="0" w:beforeAutospacing="1" w:after="0" w:afterAutospacing="1"/>
        <w:ind w:left="720" w:hanging="360"/>
      </w:pPr>
      <w:r>
        <w:t xml:space="preserve">Regulatory compliance </w:t>
      </w:r>
    </w:p>
    <w:p w14:paraId="2B4E2D4B">
      <w:pPr>
        <w:keepNext w:val="0"/>
        <w:keepLines w:val="0"/>
        <w:widowControl/>
        <w:numPr>
          <w:ilvl w:val="0"/>
          <w:numId w:val="580"/>
        </w:numPr>
        <w:suppressLineNumbers w:val="0"/>
        <w:spacing w:before="0" w:beforeAutospacing="1" w:after="0" w:afterAutospacing="1"/>
        <w:ind w:left="720" w:hanging="360"/>
      </w:pPr>
      <w:r>
        <w:t xml:space="preserve">Operational consistency </w:t>
      </w:r>
    </w:p>
    <w:p w14:paraId="7A4D2884">
      <w:pPr>
        <w:keepNext w:val="0"/>
        <w:keepLines w:val="0"/>
        <w:widowControl/>
        <w:numPr>
          <w:ilvl w:val="0"/>
          <w:numId w:val="580"/>
        </w:numPr>
        <w:suppressLineNumbers w:val="0"/>
        <w:spacing w:before="0" w:beforeAutospacing="1" w:after="0" w:afterAutospacing="1"/>
        <w:ind w:left="720" w:hanging="360"/>
      </w:pPr>
      <w:r>
        <w:t xml:space="preserve">Audit readiness </w:t>
      </w:r>
    </w:p>
    <w:p w14:paraId="177D6814">
      <w:pPr>
        <w:keepNext w:val="0"/>
        <w:keepLines w:val="0"/>
        <w:widowControl/>
        <w:numPr>
          <w:ilvl w:val="0"/>
          <w:numId w:val="580"/>
        </w:numPr>
        <w:suppressLineNumbers w:val="0"/>
        <w:spacing w:before="0" w:beforeAutospacing="1" w:after="0" w:afterAutospacing="1"/>
        <w:ind w:left="720" w:hanging="360"/>
      </w:pPr>
      <w:r>
        <w:t xml:space="preserve">Lifecycle management </w:t>
      </w:r>
    </w:p>
    <w:p w14:paraId="087FEFB0">
      <w:pPr>
        <w:keepNext w:val="0"/>
        <w:keepLines w:val="0"/>
        <w:widowControl/>
        <w:suppressLineNumbers w:val="0"/>
      </w:pPr>
      <w:r>
        <w:pict>
          <v:rect id="_x0000_i1788" o:spt="1" style="height:1.5pt;width:432pt;" fillcolor="#A0A0A0" filled="t" stroked="f" coordsize="21600,21600" o:hr="t" o:hrstd="t" o:hralign="center">
            <v:path/>
            <v:fill on="t" focussize="0,0"/>
            <v:stroke on="f"/>
            <v:imagedata o:title=""/>
            <o:lock v:ext="edit"/>
            <w10:wrap type="none"/>
            <w10:anchorlock/>
          </v:rect>
        </w:pict>
      </w:r>
    </w:p>
    <w:p w14:paraId="4CC27E50">
      <w:pPr>
        <w:pStyle w:val="3"/>
        <w:keepNext w:val="0"/>
        <w:keepLines w:val="0"/>
        <w:widowControl/>
        <w:suppressLineNumbers w:val="0"/>
      </w:pPr>
      <w:r>
        <w:t>Governance Validation</w:t>
      </w:r>
    </w:p>
    <w:p w14:paraId="6DF68A58">
      <w:pPr>
        <w:pStyle w:val="12"/>
        <w:keepNext w:val="0"/>
        <w:keepLines w:val="0"/>
        <w:widowControl/>
        <w:suppressLineNumbers w:val="0"/>
      </w:pPr>
      <w:r>
        <w:t>Every managed dataset shall undergo governance validation prior to publication.</w:t>
      </w:r>
    </w:p>
    <w:p w14:paraId="65024196">
      <w:pPr>
        <w:pStyle w:val="12"/>
        <w:keepNext w:val="0"/>
        <w:keepLines w:val="0"/>
        <w:widowControl/>
        <w:suppressLineNumbers w:val="0"/>
      </w:pPr>
      <w:r>
        <w:t>Validation shall evaluate:</w:t>
      </w:r>
    </w:p>
    <w:p w14:paraId="4A6038E7">
      <w:pPr>
        <w:keepNext w:val="0"/>
        <w:keepLines w:val="0"/>
        <w:widowControl/>
        <w:numPr>
          <w:ilvl w:val="0"/>
          <w:numId w:val="581"/>
        </w:numPr>
        <w:suppressLineNumbers w:val="0"/>
        <w:spacing w:before="0" w:beforeAutospacing="1" w:after="0" w:afterAutospacing="1"/>
        <w:ind w:left="720" w:hanging="360"/>
      </w:pPr>
      <w:r>
        <w:t xml:space="preserve">Dataset ownership </w:t>
      </w:r>
    </w:p>
    <w:p w14:paraId="6326BC64">
      <w:pPr>
        <w:keepNext w:val="0"/>
        <w:keepLines w:val="0"/>
        <w:widowControl/>
        <w:numPr>
          <w:ilvl w:val="0"/>
          <w:numId w:val="581"/>
        </w:numPr>
        <w:suppressLineNumbers w:val="0"/>
        <w:spacing w:before="0" w:beforeAutospacing="1" w:after="0" w:afterAutospacing="1"/>
        <w:ind w:left="720" w:hanging="360"/>
      </w:pPr>
      <w:r>
        <w:t xml:space="preserve">Steward assignment </w:t>
      </w:r>
    </w:p>
    <w:p w14:paraId="5F5D00AE">
      <w:pPr>
        <w:keepNext w:val="0"/>
        <w:keepLines w:val="0"/>
        <w:widowControl/>
        <w:numPr>
          <w:ilvl w:val="0"/>
          <w:numId w:val="581"/>
        </w:numPr>
        <w:suppressLineNumbers w:val="0"/>
        <w:spacing w:before="0" w:beforeAutospacing="1" w:after="0" w:afterAutospacing="1"/>
        <w:ind w:left="720" w:hanging="360"/>
      </w:pPr>
      <w:r>
        <w:t xml:space="preserve">Classification </w:t>
      </w:r>
    </w:p>
    <w:p w14:paraId="1A33A6C1">
      <w:pPr>
        <w:keepNext w:val="0"/>
        <w:keepLines w:val="0"/>
        <w:widowControl/>
        <w:numPr>
          <w:ilvl w:val="0"/>
          <w:numId w:val="581"/>
        </w:numPr>
        <w:suppressLineNumbers w:val="0"/>
        <w:spacing w:before="0" w:beforeAutospacing="1" w:after="0" w:afterAutospacing="1"/>
        <w:ind w:left="720" w:hanging="360"/>
      </w:pPr>
      <w:r>
        <w:t xml:space="preserve">Schema registration </w:t>
      </w:r>
    </w:p>
    <w:p w14:paraId="44781B5A">
      <w:pPr>
        <w:keepNext w:val="0"/>
        <w:keepLines w:val="0"/>
        <w:widowControl/>
        <w:numPr>
          <w:ilvl w:val="0"/>
          <w:numId w:val="581"/>
        </w:numPr>
        <w:suppressLineNumbers w:val="0"/>
        <w:spacing w:before="0" w:beforeAutospacing="1" w:after="0" w:afterAutospacing="1"/>
        <w:ind w:left="720" w:hanging="360"/>
      </w:pPr>
      <w:r>
        <w:t xml:space="preserve">Metadata completeness </w:t>
      </w:r>
    </w:p>
    <w:p w14:paraId="5791DCAA">
      <w:pPr>
        <w:keepNext w:val="0"/>
        <w:keepLines w:val="0"/>
        <w:widowControl/>
        <w:numPr>
          <w:ilvl w:val="0"/>
          <w:numId w:val="581"/>
        </w:numPr>
        <w:suppressLineNumbers w:val="0"/>
        <w:spacing w:before="0" w:beforeAutospacing="1" w:after="0" w:afterAutospacing="1"/>
        <w:ind w:left="720" w:hanging="360"/>
      </w:pPr>
      <w:r>
        <w:t xml:space="preserve">Quality certification </w:t>
      </w:r>
    </w:p>
    <w:p w14:paraId="6B11F5F0">
      <w:pPr>
        <w:keepNext w:val="0"/>
        <w:keepLines w:val="0"/>
        <w:widowControl/>
        <w:numPr>
          <w:ilvl w:val="0"/>
          <w:numId w:val="581"/>
        </w:numPr>
        <w:suppressLineNumbers w:val="0"/>
        <w:spacing w:before="0" w:beforeAutospacing="1" w:after="0" w:afterAutospacing="1"/>
        <w:ind w:left="720" w:hanging="360"/>
      </w:pPr>
      <w:r>
        <w:t xml:space="preserve">Lineage completeness </w:t>
      </w:r>
    </w:p>
    <w:p w14:paraId="1716E67E">
      <w:pPr>
        <w:keepNext w:val="0"/>
        <w:keepLines w:val="0"/>
        <w:widowControl/>
        <w:numPr>
          <w:ilvl w:val="0"/>
          <w:numId w:val="581"/>
        </w:numPr>
        <w:suppressLineNumbers w:val="0"/>
        <w:spacing w:before="0" w:beforeAutospacing="1" w:after="0" w:afterAutospacing="1"/>
        <w:ind w:left="720" w:hanging="360"/>
      </w:pPr>
      <w:r>
        <w:t xml:space="preserve">Retention policy </w:t>
      </w:r>
    </w:p>
    <w:p w14:paraId="48DC93A5">
      <w:pPr>
        <w:keepNext w:val="0"/>
        <w:keepLines w:val="0"/>
        <w:widowControl/>
        <w:numPr>
          <w:ilvl w:val="0"/>
          <w:numId w:val="581"/>
        </w:numPr>
        <w:suppressLineNumbers w:val="0"/>
        <w:spacing w:before="0" w:beforeAutospacing="1" w:after="0" w:afterAutospacing="1"/>
        <w:ind w:left="720" w:hanging="360"/>
      </w:pPr>
      <w:r>
        <w:t xml:space="preserve">Security policy </w:t>
      </w:r>
    </w:p>
    <w:p w14:paraId="3F029109">
      <w:pPr>
        <w:keepNext w:val="0"/>
        <w:keepLines w:val="0"/>
        <w:widowControl/>
        <w:numPr>
          <w:ilvl w:val="0"/>
          <w:numId w:val="581"/>
        </w:numPr>
        <w:suppressLineNumbers w:val="0"/>
        <w:spacing w:before="0" w:beforeAutospacing="1" w:after="0" w:afterAutospacing="1"/>
        <w:ind w:left="720" w:hanging="360"/>
      </w:pPr>
      <w:r>
        <w:t xml:space="preserve">Data Contract compliance </w:t>
      </w:r>
    </w:p>
    <w:p w14:paraId="1AF5EDFB">
      <w:pPr>
        <w:pStyle w:val="12"/>
        <w:keepNext w:val="0"/>
        <w:keepLines w:val="0"/>
        <w:widowControl/>
        <w:suppressLineNumbers w:val="0"/>
      </w:pPr>
      <w:r>
        <w:t>Datasets failing governance validation shall remain unpublished.</w:t>
      </w:r>
    </w:p>
    <w:p w14:paraId="7469F5EF">
      <w:pPr>
        <w:keepNext w:val="0"/>
        <w:keepLines w:val="0"/>
        <w:widowControl/>
        <w:suppressLineNumbers w:val="0"/>
      </w:pPr>
      <w:r>
        <w:pict>
          <v:rect id="_x0000_i1789" o:spt="1" style="height:1.5pt;width:432pt;" fillcolor="#A0A0A0" filled="t" stroked="f" coordsize="21600,21600" o:hr="t" o:hrstd="t" o:hralign="center">
            <v:path/>
            <v:fill on="t" focussize="0,0"/>
            <v:stroke on="f"/>
            <v:imagedata o:title=""/>
            <o:lock v:ext="edit"/>
            <w10:wrap type="none"/>
            <w10:anchorlock/>
          </v:rect>
        </w:pict>
      </w:r>
    </w:p>
    <w:p w14:paraId="74AFF466">
      <w:pPr>
        <w:pStyle w:val="3"/>
        <w:keepNext w:val="0"/>
        <w:keepLines w:val="0"/>
        <w:widowControl/>
        <w:suppressLineNumbers w:val="0"/>
      </w:pPr>
      <w:r>
        <w:t>Policy Enforcement</w:t>
      </w:r>
    </w:p>
    <w:p w14:paraId="4708FE1B">
      <w:pPr>
        <w:pStyle w:val="12"/>
        <w:keepNext w:val="0"/>
        <w:keepLines w:val="0"/>
        <w:widowControl/>
        <w:suppressLineNumbers w:val="0"/>
      </w:pPr>
      <w:r>
        <w:t>Enterprise governance policies shall regulate:</w:t>
      </w:r>
    </w:p>
    <w:p w14:paraId="1BD84D84">
      <w:pPr>
        <w:keepNext w:val="0"/>
        <w:keepLines w:val="0"/>
        <w:widowControl/>
        <w:numPr>
          <w:ilvl w:val="0"/>
          <w:numId w:val="582"/>
        </w:numPr>
        <w:suppressLineNumbers w:val="0"/>
        <w:spacing w:before="0" w:beforeAutospacing="1" w:after="0" w:afterAutospacing="1"/>
        <w:ind w:left="720" w:hanging="360"/>
      </w:pPr>
      <w:r>
        <w:t xml:space="preserve">Dataset creation </w:t>
      </w:r>
    </w:p>
    <w:p w14:paraId="27B1AE6D">
      <w:pPr>
        <w:keepNext w:val="0"/>
        <w:keepLines w:val="0"/>
        <w:widowControl/>
        <w:numPr>
          <w:ilvl w:val="0"/>
          <w:numId w:val="582"/>
        </w:numPr>
        <w:suppressLineNumbers w:val="0"/>
        <w:spacing w:before="0" w:beforeAutospacing="1" w:after="0" w:afterAutospacing="1"/>
        <w:ind w:left="720" w:hanging="360"/>
      </w:pPr>
      <w:r>
        <w:t xml:space="preserve">Dataset modification </w:t>
      </w:r>
    </w:p>
    <w:p w14:paraId="23DAC1F1">
      <w:pPr>
        <w:keepNext w:val="0"/>
        <w:keepLines w:val="0"/>
        <w:widowControl/>
        <w:numPr>
          <w:ilvl w:val="0"/>
          <w:numId w:val="582"/>
        </w:numPr>
        <w:suppressLineNumbers w:val="0"/>
        <w:spacing w:before="0" w:beforeAutospacing="1" w:after="0" w:afterAutospacing="1"/>
        <w:ind w:left="720" w:hanging="360"/>
      </w:pPr>
      <w:r>
        <w:t xml:space="preserve">Publication </w:t>
      </w:r>
    </w:p>
    <w:p w14:paraId="62D69BC6">
      <w:pPr>
        <w:keepNext w:val="0"/>
        <w:keepLines w:val="0"/>
        <w:widowControl/>
        <w:numPr>
          <w:ilvl w:val="0"/>
          <w:numId w:val="582"/>
        </w:numPr>
        <w:suppressLineNumbers w:val="0"/>
        <w:spacing w:before="0" w:beforeAutospacing="1" w:after="0" w:afterAutospacing="1"/>
        <w:ind w:left="720" w:hanging="360"/>
      </w:pPr>
      <w:r>
        <w:t xml:space="preserve">Consumption </w:t>
      </w:r>
    </w:p>
    <w:p w14:paraId="171BAD59">
      <w:pPr>
        <w:keepNext w:val="0"/>
        <w:keepLines w:val="0"/>
        <w:widowControl/>
        <w:numPr>
          <w:ilvl w:val="0"/>
          <w:numId w:val="582"/>
        </w:numPr>
        <w:suppressLineNumbers w:val="0"/>
        <w:spacing w:before="0" w:beforeAutospacing="1" w:after="0" w:afterAutospacing="1"/>
        <w:ind w:left="720" w:hanging="360"/>
      </w:pPr>
      <w:r>
        <w:t xml:space="preserve">Retention </w:t>
      </w:r>
    </w:p>
    <w:p w14:paraId="03F4F16C">
      <w:pPr>
        <w:keepNext w:val="0"/>
        <w:keepLines w:val="0"/>
        <w:widowControl/>
        <w:numPr>
          <w:ilvl w:val="0"/>
          <w:numId w:val="582"/>
        </w:numPr>
        <w:suppressLineNumbers w:val="0"/>
        <w:spacing w:before="0" w:beforeAutospacing="1" w:after="0" w:afterAutospacing="1"/>
        <w:ind w:left="720" w:hanging="360"/>
      </w:pPr>
      <w:r>
        <w:t xml:space="preserve">Archival </w:t>
      </w:r>
    </w:p>
    <w:p w14:paraId="55F6F767">
      <w:pPr>
        <w:keepNext w:val="0"/>
        <w:keepLines w:val="0"/>
        <w:widowControl/>
        <w:numPr>
          <w:ilvl w:val="0"/>
          <w:numId w:val="582"/>
        </w:numPr>
        <w:suppressLineNumbers w:val="0"/>
        <w:spacing w:before="0" w:beforeAutospacing="1" w:after="0" w:afterAutospacing="1"/>
        <w:ind w:left="720" w:hanging="360"/>
      </w:pPr>
      <w:r>
        <w:t xml:space="preserve">Retirement </w:t>
      </w:r>
    </w:p>
    <w:p w14:paraId="38043481">
      <w:pPr>
        <w:pStyle w:val="12"/>
        <w:keepNext w:val="0"/>
        <w:keepLines w:val="0"/>
        <w:widowControl/>
        <w:suppressLineNumbers w:val="0"/>
      </w:pPr>
      <w:r>
        <w:t>Policies shall be centrally managed.</w:t>
      </w:r>
    </w:p>
    <w:p w14:paraId="633D32B4">
      <w:pPr>
        <w:pStyle w:val="12"/>
        <w:keepNext w:val="0"/>
        <w:keepLines w:val="0"/>
        <w:widowControl/>
        <w:suppressLineNumbers w:val="0"/>
      </w:pPr>
      <w:r>
        <w:t>Application-specific governance logic is prohibited.</w:t>
      </w:r>
    </w:p>
    <w:p w14:paraId="3629071D">
      <w:pPr>
        <w:keepNext w:val="0"/>
        <w:keepLines w:val="0"/>
        <w:widowControl/>
        <w:suppressLineNumbers w:val="0"/>
      </w:pPr>
      <w:r>
        <w:pict>
          <v:rect id="_x0000_i1790" o:spt="1" style="height:1.5pt;width:432pt;" fillcolor="#A0A0A0" filled="t" stroked="f" coordsize="21600,21600" o:hr="t" o:hrstd="t" o:hralign="center">
            <v:path/>
            <v:fill on="t" focussize="0,0"/>
            <v:stroke on="f"/>
            <v:imagedata o:title=""/>
            <o:lock v:ext="edit"/>
            <w10:wrap type="none"/>
            <w10:anchorlock/>
          </v:rect>
        </w:pict>
      </w:r>
    </w:p>
    <w:p w14:paraId="7BE185E0">
      <w:pPr>
        <w:pStyle w:val="3"/>
        <w:keepNext w:val="0"/>
        <w:keepLines w:val="0"/>
        <w:widowControl/>
        <w:suppressLineNumbers w:val="0"/>
      </w:pPr>
      <w:r>
        <w:t>Governance Events</w:t>
      </w:r>
    </w:p>
    <w:p w14:paraId="3CCA0ECF">
      <w:pPr>
        <w:pStyle w:val="12"/>
        <w:keepNext w:val="0"/>
        <w:keepLines w:val="0"/>
        <w:widowControl/>
        <w:suppressLineNumbers w:val="0"/>
      </w:pPr>
      <w:r>
        <w:t>Governance services shall generate events for:</w:t>
      </w:r>
    </w:p>
    <w:p w14:paraId="404A7092">
      <w:pPr>
        <w:keepNext w:val="0"/>
        <w:keepLines w:val="0"/>
        <w:widowControl/>
        <w:numPr>
          <w:ilvl w:val="0"/>
          <w:numId w:val="583"/>
        </w:numPr>
        <w:suppressLineNumbers w:val="0"/>
        <w:spacing w:before="0" w:beforeAutospacing="1" w:after="0" w:afterAutospacing="1"/>
        <w:ind w:left="720" w:hanging="360"/>
      </w:pPr>
      <w:r>
        <w:t xml:space="preserve">Approval </w:t>
      </w:r>
    </w:p>
    <w:p w14:paraId="3C03775C">
      <w:pPr>
        <w:keepNext w:val="0"/>
        <w:keepLines w:val="0"/>
        <w:widowControl/>
        <w:numPr>
          <w:ilvl w:val="0"/>
          <w:numId w:val="583"/>
        </w:numPr>
        <w:suppressLineNumbers w:val="0"/>
        <w:spacing w:before="0" w:beforeAutospacing="1" w:after="0" w:afterAutospacing="1"/>
        <w:ind w:left="720" w:hanging="360"/>
      </w:pPr>
      <w:r>
        <w:t xml:space="preserve">Rejection </w:t>
      </w:r>
    </w:p>
    <w:p w14:paraId="64F207DF">
      <w:pPr>
        <w:keepNext w:val="0"/>
        <w:keepLines w:val="0"/>
        <w:widowControl/>
        <w:numPr>
          <w:ilvl w:val="0"/>
          <w:numId w:val="583"/>
        </w:numPr>
        <w:suppressLineNumbers w:val="0"/>
        <w:spacing w:before="0" w:beforeAutospacing="1" w:after="0" w:afterAutospacing="1"/>
        <w:ind w:left="720" w:hanging="360"/>
      </w:pPr>
      <w:r>
        <w:t xml:space="preserve">Policy updates </w:t>
      </w:r>
    </w:p>
    <w:p w14:paraId="575BF86F">
      <w:pPr>
        <w:keepNext w:val="0"/>
        <w:keepLines w:val="0"/>
        <w:widowControl/>
        <w:numPr>
          <w:ilvl w:val="0"/>
          <w:numId w:val="583"/>
        </w:numPr>
        <w:suppressLineNumbers w:val="0"/>
        <w:spacing w:before="0" w:beforeAutospacing="1" w:after="0" w:afterAutospacing="1"/>
        <w:ind w:left="720" w:hanging="360"/>
      </w:pPr>
      <w:r>
        <w:t xml:space="preserve">Classification changes </w:t>
      </w:r>
    </w:p>
    <w:p w14:paraId="4A9988D3">
      <w:pPr>
        <w:keepNext w:val="0"/>
        <w:keepLines w:val="0"/>
        <w:widowControl/>
        <w:numPr>
          <w:ilvl w:val="0"/>
          <w:numId w:val="583"/>
        </w:numPr>
        <w:suppressLineNumbers w:val="0"/>
        <w:spacing w:before="0" w:beforeAutospacing="1" w:after="0" w:afterAutospacing="1"/>
        <w:ind w:left="720" w:hanging="360"/>
      </w:pPr>
      <w:r>
        <w:t xml:space="preserve">Certification updates </w:t>
      </w:r>
    </w:p>
    <w:p w14:paraId="52373C53">
      <w:pPr>
        <w:keepNext w:val="0"/>
        <w:keepLines w:val="0"/>
        <w:widowControl/>
        <w:numPr>
          <w:ilvl w:val="0"/>
          <w:numId w:val="583"/>
        </w:numPr>
        <w:suppressLineNumbers w:val="0"/>
        <w:spacing w:before="0" w:beforeAutospacing="1" w:after="0" w:afterAutospacing="1"/>
        <w:ind w:left="720" w:hanging="360"/>
      </w:pPr>
      <w:r>
        <w:t xml:space="preserve">Retention changes </w:t>
      </w:r>
    </w:p>
    <w:p w14:paraId="4717CB6A">
      <w:pPr>
        <w:keepNext w:val="0"/>
        <w:keepLines w:val="0"/>
        <w:widowControl/>
        <w:numPr>
          <w:ilvl w:val="0"/>
          <w:numId w:val="583"/>
        </w:numPr>
        <w:suppressLineNumbers w:val="0"/>
        <w:spacing w:before="0" w:beforeAutospacing="1" w:after="0" w:afterAutospacing="1"/>
        <w:ind w:left="720" w:hanging="360"/>
      </w:pPr>
      <w:r>
        <w:t xml:space="preserve">Security policy changes </w:t>
      </w:r>
    </w:p>
    <w:p w14:paraId="688163C8">
      <w:pPr>
        <w:pStyle w:val="12"/>
        <w:keepNext w:val="0"/>
        <w:keepLines w:val="0"/>
        <w:widowControl/>
        <w:suppressLineNumbers w:val="0"/>
      </w:pPr>
      <w:r>
        <w:t>These events shall participate in enterprise audit logging.</w:t>
      </w:r>
    </w:p>
    <w:p w14:paraId="2524CAA0">
      <w:pPr>
        <w:keepNext w:val="0"/>
        <w:keepLines w:val="0"/>
        <w:widowControl/>
        <w:suppressLineNumbers w:val="0"/>
      </w:pPr>
      <w:r>
        <w:pict>
          <v:rect id="_x0000_i1791" o:spt="1" style="height:1.5pt;width:432pt;" fillcolor="#A0A0A0" filled="t" stroked="f" coordsize="21600,21600" o:hr="t" o:hrstd="t" o:hralign="center">
            <v:path/>
            <v:fill on="t" focussize="0,0"/>
            <v:stroke on="f"/>
            <v:imagedata o:title=""/>
            <o:lock v:ext="edit"/>
            <w10:wrap type="none"/>
            <w10:anchorlock/>
          </v:rect>
        </w:pict>
      </w:r>
    </w:p>
    <w:p w14:paraId="23526E87">
      <w:pPr>
        <w:pStyle w:val="2"/>
        <w:keepNext w:val="0"/>
        <w:keepLines w:val="0"/>
        <w:widowControl/>
        <w:suppressLineNumbers w:val="0"/>
      </w:pPr>
      <w:r>
        <w:t>7.2.26 Security Architecture</w:t>
      </w:r>
    </w:p>
    <w:p w14:paraId="486CF3A4">
      <w:pPr>
        <w:pStyle w:val="12"/>
        <w:keepNext w:val="0"/>
        <w:keepLines w:val="0"/>
        <w:widowControl/>
        <w:suppressLineNumbers w:val="0"/>
      </w:pPr>
      <w:r>
        <w:t>The Enterprise Lakehouse shall implement a defense-in-depth security architecture protecting analytical assets throughout their lifecycle.</w:t>
      </w:r>
    </w:p>
    <w:p w14:paraId="682CB32E">
      <w:pPr>
        <w:pStyle w:val="12"/>
        <w:keepNext w:val="0"/>
        <w:keepLines w:val="0"/>
        <w:widowControl/>
        <w:suppressLineNumbers w:val="0"/>
      </w:pPr>
      <w:r>
        <w:t>Security controls shall be enforced consistently across storage, metadata, catalog services, governance services, transaction management, processing engines, and analytical interfaces.</w:t>
      </w:r>
    </w:p>
    <w:p w14:paraId="28B26097">
      <w:pPr>
        <w:pStyle w:val="12"/>
        <w:keepNext w:val="0"/>
        <w:keepLines w:val="0"/>
        <w:widowControl/>
        <w:suppressLineNumbers w:val="0"/>
      </w:pPr>
      <w:r>
        <w:t>Security shall never depend solely upon infrastructure controls.</w:t>
      </w:r>
    </w:p>
    <w:p w14:paraId="7B107CBE">
      <w:pPr>
        <w:keepNext w:val="0"/>
        <w:keepLines w:val="0"/>
        <w:widowControl/>
        <w:suppressLineNumbers w:val="0"/>
      </w:pPr>
      <w:r>
        <w:pict>
          <v:rect id="_x0000_i1792" o:spt="1" style="height:1.5pt;width:432pt;" fillcolor="#A0A0A0" filled="t" stroked="f" coordsize="21600,21600" o:hr="t" o:hrstd="t" o:hralign="center">
            <v:path/>
            <v:fill on="t" focussize="0,0"/>
            <v:stroke on="f"/>
            <v:imagedata o:title=""/>
            <o:lock v:ext="edit"/>
            <w10:wrap type="none"/>
            <w10:anchorlock/>
          </v:rect>
        </w:pict>
      </w:r>
    </w:p>
    <w:p w14:paraId="38F6BD3F">
      <w:pPr>
        <w:pStyle w:val="3"/>
        <w:keepNext w:val="0"/>
        <w:keepLines w:val="0"/>
        <w:widowControl/>
        <w:suppressLineNumbers w:val="0"/>
      </w:pPr>
      <w:r>
        <w:t>Security Objectives</w:t>
      </w:r>
    </w:p>
    <w:p w14:paraId="30997C2A">
      <w:pPr>
        <w:pStyle w:val="12"/>
        <w:keepNext w:val="0"/>
        <w:keepLines w:val="0"/>
        <w:widowControl/>
        <w:suppressLineNumbers w:val="0"/>
      </w:pPr>
      <w:r>
        <w:t>The architecture shall provide:</w:t>
      </w:r>
    </w:p>
    <w:p w14:paraId="2C2DE85A">
      <w:pPr>
        <w:keepNext w:val="0"/>
        <w:keepLines w:val="0"/>
        <w:widowControl/>
        <w:numPr>
          <w:ilvl w:val="0"/>
          <w:numId w:val="584"/>
        </w:numPr>
        <w:suppressLineNumbers w:val="0"/>
        <w:spacing w:before="0" w:beforeAutospacing="1" w:after="0" w:afterAutospacing="1"/>
        <w:ind w:left="720" w:hanging="360"/>
      </w:pPr>
      <w:r>
        <w:t xml:space="preserve">Authentication </w:t>
      </w:r>
    </w:p>
    <w:p w14:paraId="285C3CB4">
      <w:pPr>
        <w:keepNext w:val="0"/>
        <w:keepLines w:val="0"/>
        <w:widowControl/>
        <w:numPr>
          <w:ilvl w:val="0"/>
          <w:numId w:val="584"/>
        </w:numPr>
        <w:suppressLineNumbers w:val="0"/>
        <w:spacing w:before="0" w:beforeAutospacing="1" w:after="0" w:afterAutospacing="1"/>
        <w:ind w:left="720" w:hanging="360"/>
      </w:pPr>
      <w:r>
        <w:t xml:space="preserve">Authorization </w:t>
      </w:r>
    </w:p>
    <w:p w14:paraId="33AC2AEA">
      <w:pPr>
        <w:keepNext w:val="0"/>
        <w:keepLines w:val="0"/>
        <w:widowControl/>
        <w:numPr>
          <w:ilvl w:val="0"/>
          <w:numId w:val="584"/>
        </w:numPr>
        <w:suppressLineNumbers w:val="0"/>
        <w:spacing w:before="0" w:beforeAutospacing="1" w:after="0" w:afterAutospacing="1"/>
        <w:ind w:left="720" w:hanging="360"/>
      </w:pPr>
      <w:r>
        <w:t xml:space="preserve">Confidentiality </w:t>
      </w:r>
    </w:p>
    <w:p w14:paraId="7D978782">
      <w:pPr>
        <w:keepNext w:val="0"/>
        <w:keepLines w:val="0"/>
        <w:widowControl/>
        <w:numPr>
          <w:ilvl w:val="0"/>
          <w:numId w:val="584"/>
        </w:numPr>
        <w:suppressLineNumbers w:val="0"/>
        <w:spacing w:before="0" w:beforeAutospacing="1" w:after="0" w:afterAutospacing="1"/>
        <w:ind w:left="720" w:hanging="360"/>
      </w:pPr>
      <w:r>
        <w:t xml:space="preserve">Integrity </w:t>
      </w:r>
    </w:p>
    <w:p w14:paraId="4DF1374D">
      <w:pPr>
        <w:keepNext w:val="0"/>
        <w:keepLines w:val="0"/>
        <w:widowControl/>
        <w:numPr>
          <w:ilvl w:val="0"/>
          <w:numId w:val="584"/>
        </w:numPr>
        <w:suppressLineNumbers w:val="0"/>
        <w:spacing w:before="0" w:beforeAutospacing="1" w:after="0" w:afterAutospacing="1"/>
        <w:ind w:left="720" w:hanging="360"/>
      </w:pPr>
      <w:r>
        <w:t xml:space="preserve">Availability </w:t>
      </w:r>
    </w:p>
    <w:p w14:paraId="73EECD8A">
      <w:pPr>
        <w:keepNext w:val="0"/>
        <w:keepLines w:val="0"/>
        <w:widowControl/>
        <w:numPr>
          <w:ilvl w:val="0"/>
          <w:numId w:val="584"/>
        </w:numPr>
        <w:suppressLineNumbers w:val="0"/>
        <w:spacing w:before="0" w:beforeAutospacing="1" w:after="0" w:afterAutospacing="1"/>
        <w:ind w:left="720" w:hanging="360"/>
      </w:pPr>
      <w:r>
        <w:t xml:space="preserve">Auditability </w:t>
      </w:r>
    </w:p>
    <w:p w14:paraId="05734618">
      <w:pPr>
        <w:keepNext w:val="0"/>
        <w:keepLines w:val="0"/>
        <w:widowControl/>
        <w:numPr>
          <w:ilvl w:val="0"/>
          <w:numId w:val="584"/>
        </w:numPr>
        <w:suppressLineNumbers w:val="0"/>
        <w:spacing w:before="0" w:beforeAutospacing="1" w:after="0" w:afterAutospacing="1"/>
        <w:ind w:left="720" w:hanging="360"/>
      </w:pPr>
      <w:r>
        <w:t xml:space="preserve">Non-repudiation </w:t>
      </w:r>
    </w:p>
    <w:p w14:paraId="68328AF2">
      <w:pPr>
        <w:keepNext w:val="0"/>
        <w:keepLines w:val="0"/>
        <w:widowControl/>
        <w:numPr>
          <w:ilvl w:val="0"/>
          <w:numId w:val="584"/>
        </w:numPr>
        <w:suppressLineNumbers w:val="0"/>
        <w:spacing w:before="0" w:beforeAutospacing="1" w:after="0" w:afterAutospacing="1"/>
        <w:ind w:left="720" w:hanging="360"/>
      </w:pPr>
      <w:r>
        <w:t xml:space="preserve">Least-privilege access </w:t>
      </w:r>
    </w:p>
    <w:p w14:paraId="49AC0EFF">
      <w:pPr>
        <w:keepNext w:val="0"/>
        <w:keepLines w:val="0"/>
        <w:widowControl/>
        <w:numPr>
          <w:ilvl w:val="0"/>
          <w:numId w:val="584"/>
        </w:numPr>
        <w:suppressLineNumbers w:val="0"/>
        <w:spacing w:before="0" w:beforeAutospacing="1" w:after="0" w:afterAutospacing="1"/>
        <w:ind w:left="720" w:hanging="360"/>
      </w:pPr>
      <w:r>
        <w:t xml:space="preserve">Secure service communication </w:t>
      </w:r>
    </w:p>
    <w:p w14:paraId="6041B00B">
      <w:pPr>
        <w:keepNext w:val="0"/>
        <w:keepLines w:val="0"/>
        <w:widowControl/>
        <w:numPr>
          <w:ilvl w:val="0"/>
          <w:numId w:val="584"/>
        </w:numPr>
        <w:suppressLineNumbers w:val="0"/>
        <w:spacing w:before="0" w:beforeAutospacing="1" w:after="0" w:afterAutospacing="1"/>
        <w:ind w:left="720" w:hanging="360"/>
      </w:pPr>
      <w:r>
        <w:t xml:space="preserve">Controlled administrative operations </w:t>
      </w:r>
    </w:p>
    <w:p w14:paraId="0B6720EC">
      <w:pPr>
        <w:keepNext w:val="0"/>
        <w:keepLines w:val="0"/>
        <w:widowControl/>
        <w:suppressLineNumbers w:val="0"/>
      </w:pPr>
      <w:r>
        <w:pict>
          <v:rect id="_x0000_i1793" o:spt="1" style="height:1.5pt;width:432pt;" fillcolor="#A0A0A0" filled="t" stroked="f" coordsize="21600,21600" o:hr="t" o:hrstd="t" o:hralign="center">
            <v:path/>
            <v:fill on="t" focussize="0,0"/>
            <v:stroke on="f"/>
            <v:imagedata o:title=""/>
            <o:lock v:ext="edit"/>
            <w10:wrap type="none"/>
            <w10:anchorlock/>
          </v:rect>
        </w:pict>
      </w:r>
    </w:p>
    <w:p w14:paraId="7797017C">
      <w:pPr>
        <w:pStyle w:val="3"/>
        <w:keepNext w:val="0"/>
        <w:keepLines w:val="0"/>
        <w:widowControl/>
        <w:suppressLineNumbers w:val="0"/>
      </w:pPr>
      <w:r>
        <w:t>Identity Management</w:t>
      </w:r>
    </w:p>
    <w:p w14:paraId="128926D9">
      <w:pPr>
        <w:pStyle w:val="12"/>
        <w:keepNext w:val="0"/>
        <w:keepLines w:val="0"/>
        <w:widowControl/>
        <w:suppressLineNumbers w:val="0"/>
      </w:pPr>
      <w:r>
        <w:t>Every human user, automated workflow, and platform service shall possess a unique enterprise identity.</w:t>
      </w:r>
    </w:p>
    <w:p w14:paraId="10BD03FF">
      <w:pPr>
        <w:pStyle w:val="12"/>
        <w:keepNext w:val="0"/>
        <w:keepLines w:val="0"/>
        <w:widowControl/>
        <w:suppressLineNumbers w:val="0"/>
      </w:pPr>
      <w:r>
        <w:t>Anonymous production access is prohibited.</w:t>
      </w:r>
    </w:p>
    <w:p w14:paraId="01C38DA7">
      <w:pPr>
        <w:pStyle w:val="12"/>
        <w:keepNext w:val="0"/>
        <w:keepLines w:val="0"/>
        <w:widowControl/>
        <w:suppressLineNumbers w:val="0"/>
      </w:pPr>
      <w:r>
        <w:t>Identity management shall support:</w:t>
      </w:r>
    </w:p>
    <w:p w14:paraId="575B33FB">
      <w:pPr>
        <w:keepNext w:val="0"/>
        <w:keepLines w:val="0"/>
        <w:widowControl/>
        <w:numPr>
          <w:ilvl w:val="0"/>
          <w:numId w:val="585"/>
        </w:numPr>
        <w:suppressLineNumbers w:val="0"/>
        <w:spacing w:before="0" w:beforeAutospacing="1" w:after="0" w:afterAutospacing="1"/>
        <w:ind w:left="720" w:hanging="360"/>
      </w:pPr>
      <w:r>
        <w:t xml:space="preserve">Human users </w:t>
      </w:r>
    </w:p>
    <w:p w14:paraId="0F6A379F">
      <w:pPr>
        <w:keepNext w:val="0"/>
        <w:keepLines w:val="0"/>
        <w:widowControl/>
        <w:numPr>
          <w:ilvl w:val="0"/>
          <w:numId w:val="585"/>
        </w:numPr>
        <w:suppressLineNumbers w:val="0"/>
        <w:spacing w:before="0" w:beforeAutospacing="1" w:after="0" w:afterAutospacing="1"/>
        <w:ind w:left="720" w:hanging="360"/>
      </w:pPr>
      <w:r>
        <w:t xml:space="preserve">Service accounts </w:t>
      </w:r>
    </w:p>
    <w:p w14:paraId="4659B1D6">
      <w:pPr>
        <w:keepNext w:val="0"/>
        <w:keepLines w:val="0"/>
        <w:widowControl/>
        <w:numPr>
          <w:ilvl w:val="0"/>
          <w:numId w:val="585"/>
        </w:numPr>
        <w:suppressLineNumbers w:val="0"/>
        <w:spacing w:before="0" w:beforeAutospacing="1" w:after="0" w:afterAutospacing="1"/>
        <w:ind w:left="720" w:hanging="360"/>
      </w:pPr>
      <w:r>
        <w:t xml:space="preserve">Processing engines </w:t>
      </w:r>
    </w:p>
    <w:p w14:paraId="477A0859">
      <w:pPr>
        <w:keepNext w:val="0"/>
        <w:keepLines w:val="0"/>
        <w:widowControl/>
        <w:numPr>
          <w:ilvl w:val="0"/>
          <w:numId w:val="585"/>
        </w:numPr>
        <w:suppressLineNumbers w:val="0"/>
        <w:spacing w:before="0" w:beforeAutospacing="1" w:after="0" w:afterAutospacing="1"/>
        <w:ind w:left="720" w:hanging="360"/>
      </w:pPr>
      <w:r>
        <w:t xml:space="preserve">Administrative services </w:t>
      </w:r>
    </w:p>
    <w:p w14:paraId="44E47DAC">
      <w:pPr>
        <w:keepNext w:val="0"/>
        <w:keepLines w:val="0"/>
        <w:widowControl/>
        <w:numPr>
          <w:ilvl w:val="0"/>
          <w:numId w:val="585"/>
        </w:numPr>
        <w:suppressLineNumbers w:val="0"/>
        <w:spacing w:before="0" w:beforeAutospacing="1" w:after="0" w:afterAutospacing="1"/>
        <w:ind w:left="720" w:hanging="360"/>
      </w:pPr>
      <w:r>
        <w:t xml:space="preserve">Automated workflows </w:t>
      </w:r>
    </w:p>
    <w:p w14:paraId="57CC8E91">
      <w:pPr>
        <w:pStyle w:val="12"/>
        <w:keepNext w:val="0"/>
        <w:keepLines w:val="0"/>
        <w:widowControl/>
        <w:suppressLineNumbers w:val="0"/>
      </w:pPr>
      <w:r>
        <w:t>Identity shall remain independent of infrastructure deployment.</w:t>
      </w:r>
    </w:p>
    <w:p w14:paraId="4F1133A8">
      <w:pPr>
        <w:keepNext w:val="0"/>
        <w:keepLines w:val="0"/>
        <w:widowControl/>
        <w:suppressLineNumbers w:val="0"/>
      </w:pPr>
      <w:r>
        <w:pict>
          <v:rect id="_x0000_i1794" o:spt="1" style="height:1.5pt;width:432pt;" fillcolor="#A0A0A0" filled="t" stroked="f" coordsize="21600,21600" o:hr="t" o:hrstd="t" o:hralign="center">
            <v:path/>
            <v:fill on="t" focussize="0,0"/>
            <v:stroke on="f"/>
            <v:imagedata o:title=""/>
            <o:lock v:ext="edit"/>
            <w10:wrap type="none"/>
            <w10:anchorlock/>
          </v:rect>
        </w:pict>
      </w:r>
    </w:p>
    <w:p w14:paraId="5F2D80EE">
      <w:pPr>
        <w:pStyle w:val="3"/>
        <w:keepNext w:val="0"/>
        <w:keepLines w:val="0"/>
        <w:widowControl/>
        <w:suppressLineNumbers w:val="0"/>
      </w:pPr>
      <w:r>
        <w:t>Authorization Model</w:t>
      </w:r>
    </w:p>
    <w:p w14:paraId="6B4BC5C4">
      <w:pPr>
        <w:pStyle w:val="12"/>
        <w:keepNext w:val="0"/>
        <w:keepLines w:val="0"/>
        <w:widowControl/>
        <w:suppressLineNumbers w:val="0"/>
      </w:pPr>
      <w:r>
        <w:t>Authorization decisions shall follow Role-Based Access Control (RBAC) supplemented by fine-grained policy evaluation where required.</w:t>
      </w:r>
    </w:p>
    <w:p w14:paraId="695810FF">
      <w:pPr>
        <w:pStyle w:val="12"/>
        <w:keepNext w:val="0"/>
        <w:keepLines w:val="0"/>
        <w:widowControl/>
        <w:suppressLineNumbers w:val="0"/>
      </w:pPr>
      <w:r>
        <w:t>Authorization policies shall consider:</w:t>
      </w:r>
    </w:p>
    <w:p w14:paraId="326B4249">
      <w:pPr>
        <w:keepNext w:val="0"/>
        <w:keepLines w:val="0"/>
        <w:widowControl/>
        <w:numPr>
          <w:ilvl w:val="0"/>
          <w:numId w:val="586"/>
        </w:numPr>
        <w:suppressLineNumbers w:val="0"/>
        <w:spacing w:before="0" w:beforeAutospacing="1" w:after="0" w:afterAutospacing="1"/>
        <w:ind w:left="720" w:hanging="360"/>
      </w:pPr>
      <w:r>
        <w:t xml:space="preserve">Dataset classification </w:t>
      </w:r>
    </w:p>
    <w:p w14:paraId="144C671B">
      <w:pPr>
        <w:keepNext w:val="0"/>
        <w:keepLines w:val="0"/>
        <w:widowControl/>
        <w:numPr>
          <w:ilvl w:val="0"/>
          <w:numId w:val="586"/>
        </w:numPr>
        <w:suppressLineNumbers w:val="0"/>
        <w:spacing w:before="0" w:beforeAutospacing="1" w:after="0" w:afterAutospacing="1"/>
        <w:ind w:left="720" w:hanging="360"/>
      </w:pPr>
      <w:r>
        <w:t xml:space="preserve">User role </w:t>
      </w:r>
    </w:p>
    <w:p w14:paraId="3B0D80FA">
      <w:pPr>
        <w:keepNext w:val="0"/>
        <w:keepLines w:val="0"/>
        <w:widowControl/>
        <w:numPr>
          <w:ilvl w:val="0"/>
          <w:numId w:val="586"/>
        </w:numPr>
        <w:suppressLineNumbers w:val="0"/>
        <w:spacing w:before="0" w:beforeAutospacing="1" w:after="0" w:afterAutospacing="1"/>
        <w:ind w:left="720" w:hanging="360"/>
      </w:pPr>
      <w:r>
        <w:t xml:space="preserve">Business domain </w:t>
      </w:r>
    </w:p>
    <w:p w14:paraId="422761D2">
      <w:pPr>
        <w:keepNext w:val="0"/>
        <w:keepLines w:val="0"/>
        <w:widowControl/>
        <w:numPr>
          <w:ilvl w:val="0"/>
          <w:numId w:val="586"/>
        </w:numPr>
        <w:suppressLineNumbers w:val="0"/>
        <w:spacing w:before="0" w:beforeAutospacing="1" w:after="0" w:afterAutospacing="1"/>
        <w:ind w:left="720" w:hanging="360"/>
      </w:pPr>
      <w:r>
        <w:t xml:space="preserve">Operational environment </w:t>
      </w:r>
    </w:p>
    <w:p w14:paraId="0D31A15E">
      <w:pPr>
        <w:keepNext w:val="0"/>
        <w:keepLines w:val="0"/>
        <w:widowControl/>
        <w:numPr>
          <w:ilvl w:val="0"/>
          <w:numId w:val="586"/>
        </w:numPr>
        <w:suppressLineNumbers w:val="0"/>
        <w:spacing w:before="0" w:beforeAutospacing="1" w:after="0" w:afterAutospacing="1"/>
        <w:ind w:left="720" w:hanging="360"/>
      </w:pPr>
      <w:r>
        <w:t xml:space="preserve">Dataset lifecycle state </w:t>
      </w:r>
    </w:p>
    <w:p w14:paraId="35808802">
      <w:pPr>
        <w:keepNext w:val="0"/>
        <w:keepLines w:val="0"/>
        <w:widowControl/>
        <w:numPr>
          <w:ilvl w:val="0"/>
          <w:numId w:val="586"/>
        </w:numPr>
        <w:suppressLineNumbers w:val="0"/>
        <w:spacing w:before="0" w:beforeAutospacing="1" w:after="0" w:afterAutospacing="1"/>
        <w:ind w:left="720" w:hanging="360"/>
      </w:pPr>
      <w:r>
        <w:t xml:space="preserve">Processing purpose </w:t>
      </w:r>
    </w:p>
    <w:p w14:paraId="73BBE069">
      <w:pPr>
        <w:pStyle w:val="12"/>
        <w:keepNext w:val="0"/>
        <w:keepLines w:val="0"/>
        <w:widowControl/>
        <w:suppressLineNumbers w:val="0"/>
      </w:pPr>
      <w:r>
        <w:t>Default authorization shall deny access unless explicitly granted.</w:t>
      </w:r>
    </w:p>
    <w:p w14:paraId="29D031CC">
      <w:pPr>
        <w:keepNext w:val="0"/>
        <w:keepLines w:val="0"/>
        <w:widowControl/>
        <w:suppressLineNumbers w:val="0"/>
      </w:pPr>
      <w:r>
        <w:pict>
          <v:rect id="_x0000_i1795" o:spt="1" style="height:1.5pt;width:432pt;" fillcolor="#A0A0A0" filled="t" stroked="f" coordsize="21600,21600" o:hr="t" o:hrstd="t" o:hralign="center">
            <v:path/>
            <v:fill on="t" focussize="0,0"/>
            <v:stroke on="f"/>
            <v:imagedata o:title=""/>
            <o:lock v:ext="edit"/>
            <w10:wrap type="none"/>
            <w10:anchorlock/>
          </v:rect>
        </w:pict>
      </w:r>
    </w:p>
    <w:p w14:paraId="5C5E7E4A">
      <w:pPr>
        <w:pStyle w:val="3"/>
        <w:keepNext w:val="0"/>
        <w:keepLines w:val="0"/>
        <w:widowControl/>
        <w:suppressLineNumbers w:val="0"/>
      </w:pPr>
      <w:r>
        <w:t>Encryption</w:t>
      </w:r>
    </w:p>
    <w:p w14:paraId="0131D7A1">
      <w:pPr>
        <w:pStyle w:val="12"/>
        <w:keepNext w:val="0"/>
        <w:keepLines w:val="0"/>
        <w:widowControl/>
        <w:suppressLineNumbers w:val="0"/>
      </w:pPr>
      <w:r>
        <w:t>Enterprise datasets shall support encryption:</w:t>
      </w:r>
    </w:p>
    <w:p w14:paraId="01C0EBE1">
      <w:pPr>
        <w:keepNext w:val="0"/>
        <w:keepLines w:val="0"/>
        <w:widowControl/>
        <w:numPr>
          <w:ilvl w:val="0"/>
          <w:numId w:val="587"/>
        </w:numPr>
        <w:suppressLineNumbers w:val="0"/>
        <w:spacing w:before="0" w:beforeAutospacing="1" w:after="0" w:afterAutospacing="1"/>
        <w:ind w:left="720" w:hanging="360"/>
      </w:pPr>
      <w:r>
        <w:t xml:space="preserve">During transmission </w:t>
      </w:r>
    </w:p>
    <w:p w14:paraId="6341DFE5">
      <w:pPr>
        <w:keepNext w:val="0"/>
        <w:keepLines w:val="0"/>
        <w:widowControl/>
        <w:numPr>
          <w:ilvl w:val="0"/>
          <w:numId w:val="587"/>
        </w:numPr>
        <w:suppressLineNumbers w:val="0"/>
        <w:spacing w:before="0" w:beforeAutospacing="1" w:after="0" w:afterAutospacing="1"/>
        <w:ind w:left="720" w:hanging="360"/>
      </w:pPr>
      <w:r>
        <w:t xml:space="preserve">During persistent storage </w:t>
      </w:r>
    </w:p>
    <w:p w14:paraId="5585A14B">
      <w:pPr>
        <w:keepNext w:val="0"/>
        <w:keepLines w:val="0"/>
        <w:widowControl/>
        <w:numPr>
          <w:ilvl w:val="0"/>
          <w:numId w:val="587"/>
        </w:numPr>
        <w:suppressLineNumbers w:val="0"/>
        <w:spacing w:before="0" w:beforeAutospacing="1" w:after="0" w:afterAutospacing="1"/>
        <w:ind w:left="720" w:hanging="360"/>
      </w:pPr>
      <w:r>
        <w:t xml:space="preserve">During backup </w:t>
      </w:r>
    </w:p>
    <w:p w14:paraId="72F108A5">
      <w:pPr>
        <w:keepNext w:val="0"/>
        <w:keepLines w:val="0"/>
        <w:widowControl/>
        <w:numPr>
          <w:ilvl w:val="0"/>
          <w:numId w:val="587"/>
        </w:numPr>
        <w:suppressLineNumbers w:val="0"/>
        <w:spacing w:before="0" w:beforeAutospacing="1" w:after="0" w:afterAutospacing="1"/>
        <w:ind w:left="720" w:hanging="360"/>
      </w:pPr>
      <w:r>
        <w:t xml:space="preserve">During archival </w:t>
      </w:r>
    </w:p>
    <w:p w14:paraId="29311FF0">
      <w:pPr>
        <w:pStyle w:val="12"/>
        <w:keepNext w:val="0"/>
        <w:keepLines w:val="0"/>
        <w:widowControl/>
        <w:suppressLineNumbers w:val="0"/>
      </w:pPr>
      <w:r>
        <w:t>Encryption key management shall remain external to dataset storage services.</w:t>
      </w:r>
    </w:p>
    <w:p w14:paraId="64996F63">
      <w:pPr>
        <w:pStyle w:val="12"/>
        <w:keepNext w:val="0"/>
        <w:keepLines w:val="0"/>
        <w:widowControl/>
        <w:suppressLineNumbers w:val="0"/>
      </w:pPr>
      <w:r>
        <w:t>Key rotation shall follow enterprise security policies.</w:t>
      </w:r>
    </w:p>
    <w:p w14:paraId="2AD1AF24">
      <w:pPr>
        <w:keepNext w:val="0"/>
        <w:keepLines w:val="0"/>
        <w:widowControl/>
        <w:suppressLineNumbers w:val="0"/>
      </w:pPr>
      <w:r>
        <w:pict>
          <v:rect id="_x0000_i1796" o:spt="1" style="height:1.5pt;width:432pt;" fillcolor="#A0A0A0" filled="t" stroked="f" coordsize="21600,21600" o:hr="t" o:hrstd="t" o:hralign="center">
            <v:path/>
            <v:fill on="t" focussize="0,0"/>
            <v:stroke on="f"/>
            <v:imagedata o:title=""/>
            <o:lock v:ext="edit"/>
            <w10:wrap type="none"/>
            <w10:anchorlock/>
          </v:rect>
        </w:pict>
      </w:r>
    </w:p>
    <w:p w14:paraId="55D134AA">
      <w:pPr>
        <w:pStyle w:val="3"/>
        <w:keepNext w:val="0"/>
        <w:keepLines w:val="0"/>
        <w:widowControl/>
        <w:suppressLineNumbers w:val="0"/>
      </w:pPr>
      <w:r>
        <w:t>Audit Logging</w:t>
      </w:r>
    </w:p>
    <w:p w14:paraId="1841866B">
      <w:pPr>
        <w:pStyle w:val="12"/>
        <w:keepNext w:val="0"/>
        <w:keepLines w:val="0"/>
        <w:widowControl/>
        <w:suppressLineNumbers w:val="0"/>
      </w:pPr>
      <w:r>
        <w:t>Every security-relevant operation shall generate immutable audit records.</w:t>
      </w:r>
    </w:p>
    <w:p w14:paraId="2A66A74B">
      <w:pPr>
        <w:pStyle w:val="12"/>
        <w:keepNext w:val="0"/>
        <w:keepLines w:val="0"/>
        <w:widowControl/>
        <w:suppressLineNumbers w:val="0"/>
      </w:pPr>
      <w:r>
        <w:t>Auditable events include:</w:t>
      </w:r>
    </w:p>
    <w:p w14:paraId="1BC64CE5">
      <w:pPr>
        <w:keepNext w:val="0"/>
        <w:keepLines w:val="0"/>
        <w:widowControl/>
        <w:numPr>
          <w:ilvl w:val="0"/>
          <w:numId w:val="588"/>
        </w:numPr>
        <w:suppressLineNumbers w:val="0"/>
        <w:spacing w:before="0" w:beforeAutospacing="1" w:after="0" w:afterAutospacing="1"/>
        <w:ind w:left="720" w:hanging="360"/>
      </w:pPr>
      <w:r>
        <w:t xml:space="preserve">Authentication </w:t>
      </w:r>
    </w:p>
    <w:p w14:paraId="74D5F87B">
      <w:pPr>
        <w:keepNext w:val="0"/>
        <w:keepLines w:val="0"/>
        <w:widowControl/>
        <w:numPr>
          <w:ilvl w:val="0"/>
          <w:numId w:val="588"/>
        </w:numPr>
        <w:suppressLineNumbers w:val="0"/>
        <w:spacing w:before="0" w:beforeAutospacing="1" w:after="0" w:afterAutospacing="1"/>
        <w:ind w:left="720" w:hanging="360"/>
      </w:pPr>
      <w:r>
        <w:t xml:space="preserve">Authorization failures </w:t>
      </w:r>
    </w:p>
    <w:p w14:paraId="4B6B4F11">
      <w:pPr>
        <w:keepNext w:val="0"/>
        <w:keepLines w:val="0"/>
        <w:widowControl/>
        <w:numPr>
          <w:ilvl w:val="0"/>
          <w:numId w:val="588"/>
        </w:numPr>
        <w:suppressLineNumbers w:val="0"/>
        <w:spacing w:before="0" w:beforeAutospacing="1" w:after="0" w:afterAutospacing="1"/>
        <w:ind w:left="720" w:hanging="360"/>
      </w:pPr>
      <w:r>
        <w:t xml:space="preserve">Dataset publication </w:t>
      </w:r>
    </w:p>
    <w:p w14:paraId="0495277E">
      <w:pPr>
        <w:keepNext w:val="0"/>
        <w:keepLines w:val="0"/>
        <w:widowControl/>
        <w:numPr>
          <w:ilvl w:val="0"/>
          <w:numId w:val="588"/>
        </w:numPr>
        <w:suppressLineNumbers w:val="0"/>
        <w:spacing w:before="0" w:beforeAutospacing="1" w:after="0" w:afterAutospacing="1"/>
        <w:ind w:left="720" w:hanging="360"/>
      </w:pPr>
      <w:r>
        <w:t xml:space="preserve">Metadata modification </w:t>
      </w:r>
    </w:p>
    <w:p w14:paraId="45B870D1">
      <w:pPr>
        <w:keepNext w:val="0"/>
        <w:keepLines w:val="0"/>
        <w:widowControl/>
        <w:numPr>
          <w:ilvl w:val="0"/>
          <w:numId w:val="588"/>
        </w:numPr>
        <w:suppressLineNumbers w:val="0"/>
        <w:spacing w:before="0" w:beforeAutospacing="1" w:after="0" w:afterAutospacing="1"/>
        <w:ind w:left="720" w:hanging="360"/>
      </w:pPr>
      <w:r>
        <w:t xml:space="preserve">Schema evolution </w:t>
      </w:r>
    </w:p>
    <w:p w14:paraId="70D1CD54">
      <w:pPr>
        <w:keepNext w:val="0"/>
        <w:keepLines w:val="0"/>
        <w:widowControl/>
        <w:numPr>
          <w:ilvl w:val="0"/>
          <w:numId w:val="588"/>
        </w:numPr>
        <w:suppressLineNumbers w:val="0"/>
        <w:spacing w:before="0" w:beforeAutospacing="1" w:after="0" w:afterAutospacing="1"/>
        <w:ind w:left="720" w:hanging="360"/>
      </w:pPr>
      <w:r>
        <w:t xml:space="preserve">Governance approval </w:t>
      </w:r>
    </w:p>
    <w:p w14:paraId="444FB2ED">
      <w:pPr>
        <w:keepNext w:val="0"/>
        <w:keepLines w:val="0"/>
        <w:widowControl/>
        <w:numPr>
          <w:ilvl w:val="0"/>
          <w:numId w:val="588"/>
        </w:numPr>
        <w:suppressLineNumbers w:val="0"/>
        <w:spacing w:before="0" w:beforeAutospacing="1" w:after="0" w:afterAutospacing="1"/>
        <w:ind w:left="720" w:hanging="360"/>
      </w:pPr>
      <w:r>
        <w:t xml:space="preserve">Administrative changes </w:t>
      </w:r>
    </w:p>
    <w:p w14:paraId="7B925622">
      <w:pPr>
        <w:keepNext w:val="0"/>
        <w:keepLines w:val="0"/>
        <w:widowControl/>
        <w:numPr>
          <w:ilvl w:val="0"/>
          <w:numId w:val="588"/>
        </w:numPr>
        <w:suppressLineNumbers w:val="0"/>
        <w:spacing w:before="0" w:beforeAutospacing="1" w:after="0" w:afterAutospacing="1"/>
        <w:ind w:left="720" w:hanging="360"/>
      </w:pPr>
      <w:r>
        <w:t xml:space="preserve">Security policy modification </w:t>
      </w:r>
    </w:p>
    <w:p w14:paraId="358A5E06">
      <w:pPr>
        <w:pStyle w:val="12"/>
        <w:keepNext w:val="0"/>
        <w:keepLines w:val="0"/>
        <w:widowControl/>
        <w:suppressLineNumbers w:val="0"/>
      </w:pPr>
      <w:r>
        <w:t>Audit records shall remain tamper-evident and retained according to enterprise retention policies.</w:t>
      </w:r>
    </w:p>
    <w:p w14:paraId="41122FD3">
      <w:pPr>
        <w:keepNext w:val="0"/>
        <w:keepLines w:val="0"/>
        <w:widowControl/>
        <w:suppressLineNumbers w:val="0"/>
      </w:pPr>
      <w:r>
        <w:pict>
          <v:rect id="_x0000_i1797" o:spt="1" style="height:1.5pt;width:432pt;" fillcolor="#A0A0A0" filled="t" stroked="f" coordsize="21600,21600" o:hr="t" o:hrstd="t" o:hralign="center">
            <v:path/>
            <v:fill on="t" focussize="0,0"/>
            <v:stroke on="f"/>
            <v:imagedata o:title=""/>
            <o:lock v:ext="edit"/>
            <w10:wrap type="none"/>
            <w10:anchorlock/>
          </v:rect>
        </w:pict>
      </w:r>
    </w:p>
    <w:p w14:paraId="27A382BC">
      <w:pPr>
        <w:pStyle w:val="3"/>
        <w:keepNext w:val="0"/>
        <w:keepLines w:val="0"/>
        <w:widowControl/>
        <w:suppressLineNumbers w:val="0"/>
      </w:pPr>
      <w:r>
        <w:t>Security Monitoring</w:t>
      </w:r>
    </w:p>
    <w:p w14:paraId="2838914A">
      <w:pPr>
        <w:pStyle w:val="12"/>
        <w:keepNext w:val="0"/>
        <w:keepLines w:val="0"/>
        <w:widowControl/>
        <w:suppressLineNumbers w:val="0"/>
      </w:pPr>
      <w:r>
        <w:t>Continuous monitoring shall detect:</w:t>
      </w:r>
    </w:p>
    <w:p w14:paraId="7A398E5E">
      <w:pPr>
        <w:keepNext w:val="0"/>
        <w:keepLines w:val="0"/>
        <w:widowControl/>
        <w:numPr>
          <w:ilvl w:val="0"/>
          <w:numId w:val="589"/>
        </w:numPr>
        <w:suppressLineNumbers w:val="0"/>
        <w:spacing w:before="0" w:beforeAutospacing="1" w:after="0" w:afterAutospacing="1"/>
        <w:ind w:left="720" w:hanging="360"/>
      </w:pPr>
      <w:r>
        <w:t xml:space="preserve">Unauthorized access attempts </w:t>
      </w:r>
    </w:p>
    <w:p w14:paraId="2D2527FE">
      <w:pPr>
        <w:keepNext w:val="0"/>
        <w:keepLines w:val="0"/>
        <w:widowControl/>
        <w:numPr>
          <w:ilvl w:val="0"/>
          <w:numId w:val="589"/>
        </w:numPr>
        <w:suppressLineNumbers w:val="0"/>
        <w:spacing w:before="0" w:beforeAutospacing="1" w:after="0" w:afterAutospacing="1"/>
        <w:ind w:left="720" w:hanging="360"/>
      </w:pPr>
      <w:r>
        <w:t xml:space="preserve">Privilege escalation </w:t>
      </w:r>
    </w:p>
    <w:p w14:paraId="6E950414">
      <w:pPr>
        <w:keepNext w:val="0"/>
        <w:keepLines w:val="0"/>
        <w:widowControl/>
        <w:numPr>
          <w:ilvl w:val="0"/>
          <w:numId w:val="589"/>
        </w:numPr>
        <w:suppressLineNumbers w:val="0"/>
        <w:spacing w:before="0" w:beforeAutospacing="1" w:after="0" w:afterAutospacing="1"/>
        <w:ind w:left="720" w:hanging="360"/>
      </w:pPr>
      <w:r>
        <w:t xml:space="preserve">Policy violations </w:t>
      </w:r>
    </w:p>
    <w:p w14:paraId="46F57AD1">
      <w:pPr>
        <w:keepNext w:val="0"/>
        <w:keepLines w:val="0"/>
        <w:widowControl/>
        <w:numPr>
          <w:ilvl w:val="0"/>
          <w:numId w:val="589"/>
        </w:numPr>
        <w:suppressLineNumbers w:val="0"/>
        <w:spacing w:before="0" w:beforeAutospacing="1" w:after="0" w:afterAutospacing="1"/>
        <w:ind w:left="720" w:hanging="360"/>
      </w:pPr>
      <w:r>
        <w:t xml:space="preserve">Suspicious dataset activity </w:t>
      </w:r>
    </w:p>
    <w:p w14:paraId="288CEF4F">
      <w:pPr>
        <w:keepNext w:val="0"/>
        <w:keepLines w:val="0"/>
        <w:widowControl/>
        <w:numPr>
          <w:ilvl w:val="0"/>
          <w:numId w:val="589"/>
        </w:numPr>
        <w:suppressLineNumbers w:val="0"/>
        <w:spacing w:before="0" w:beforeAutospacing="1" w:after="0" w:afterAutospacing="1"/>
        <w:ind w:left="720" w:hanging="360"/>
      </w:pPr>
      <w:r>
        <w:t xml:space="preserve">Repeated authentication failures </w:t>
      </w:r>
    </w:p>
    <w:p w14:paraId="440D7C3C">
      <w:pPr>
        <w:keepNext w:val="0"/>
        <w:keepLines w:val="0"/>
        <w:widowControl/>
        <w:numPr>
          <w:ilvl w:val="0"/>
          <w:numId w:val="589"/>
        </w:numPr>
        <w:suppressLineNumbers w:val="0"/>
        <w:spacing w:before="0" w:beforeAutospacing="1" w:after="0" w:afterAutospacing="1"/>
        <w:ind w:left="720" w:hanging="360"/>
      </w:pPr>
      <w:r>
        <w:t xml:space="preserve">Administrative anomalies </w:t>
      </w:r>
    </w:p>
    <w:p w14:paraId="6E704945">
      <w:pPr>
        <w:pStyle w:val="12"/>
        <w:keepNext w:val="0"/>
        <w:keepLines w:val="0"/>
        <w:widowControl/>
        <w:suppressLineNumbers w:val="0"/>
      </w:pPr>
      <w:r>
        <w:t>Detected security events shall integrate with the Enterprise Monitoring Architecture defined elsewhere within the handbook.</w:t>
      </w:r>
    </w:p>
    <w:p w14:paraId="1BF742EC"/>
    <w:p w14:paraId="7BD84912">
      <w:pPr>
        <w:pStyle w:val="2"/>
        <w:keepNext w:val="0"/>
        <w:keepLines w:val="0"/>
        <w:widowControl/>
        <w:suppressLineNumbers w:val="0"/>
      </w:pPr>
      <w:r>
        <w:t>7.2.27 Performance Requirements</w:t>
      </w:r>
    </w:p>
    <w:p w14:paraId="1C7C0DAC">
      <w:pPr>
        <w:pStyle w:val="12"/>
        <w:keepNext w:val="0"/>
        <w:keepLines w:val="0"/>
        <w:widowControl/>
        <w:suppressLineNumbers w:val="0"/>
      </w:pPr>
      <w:r>
        <w:t>The Enterprise Lakehouse Architecture shall satisfy institutional-grade performance objectives while maintaining transactional integrity, governance compliance, and analytical reproducibility.</w:t>
      </w:r>
    </w:p>
    <w:p w14:paraId="5A6D9580">
      <w:pPr>
        <w:pStyle w:val="12"/>
        <w:keepNext w:val="0"/>
        <w:keepLines w:val="0"/>
        <w:widowControl/>
        <w:suppressLineNumbers w:val="0"/>
      </w:pPr>
      <w:r>
        <w:t>Performance optimization shall never compromise data consistency, metadata accuracy, security enforcement, or auditability.</w:t>
      </w:r>
    </w:p>
    <w:p w14:paraId="4FCBC64F">
      <w:pPr>
        <w:pStyle w:val="12"/>
        <w:keepNext w:val="0"/>
        <w:keepLines w:val="0"/>
        <w:widowControl/>
        <w:suppressLineNumbers w:val="0"/>
      </w:pPr>
      <w:r>
        <w:t>Performance engineering shall consider the complete analytical lifecycle rather than isolated computational tasks.</w:t>
      </w:r>
    </w:p>
    <w:p w14:paraId="2FE76A38">
      <w:pPr>
        <w:keepNext w:val="0"/>
        <w:keepLines w:val="0"/>
        <w:widowControl/>
        <w:suppressLineNumbers w:val="0"/>
      </w:pPr>
      <w:r>
        <w:pict>
          <v:rect id="_x0000_i1798" o:spt="1" style="height:1.5pt;width:432pt;" fillcolor="#A0A0A0" filled="t" stroked="f" coordsize="21600,21600" o:hr="t" o:hrstd="t" o:hralign="center">
            <v:path/>
            <v:fill on="t" focussize="0,0"/>
            <v:stroke on="f"/>
            <v:imagedata o:title=""/>
            <o:lock v:ext="edit"/>
            <w10:wrap type="none"/>
            <w10:anchorlock/>
          </v:rect>
        </w:pict>
      </w:r>
    </w:p>
    <w:p w14:paraId="2C6A7642">
      <w:pPr>
        <w:pStyle w:val="3"/>
        <w:keepNext w:val="0"/>
        <w:keepLines w:val="0"/>
        <w:widowControl/>
        <w:suppressLineNumbers w:val="0"/>
      </w:pPr>
      <w:r>
        <w:t>Performance Objectives</w:t>
      </w:r>
    </w:p>
    <w:p w14:paraId="1CD15E9F">
      <w:pPr>
        <w:pStyle w:val="12"/>
        <w:keepNext w:val="0"/>
        <w:keepLines w:val="0"/>
        <w:widowControl/>
        <w:suppressLineNumbers w:val="0"/>
      </w:pPr>
      <w:r>
        <w:t>The Enterprise Lakehouse shall be designed to achieve the following architectural objectives:</w:t>
      </w:r>
    </w:p>
    <w:p w14:paraId="0CBD4199">
      <w:pPr>
        <w:keepNext w:val="0"/>
        <w:keepLines w:val="0"/>
        <w:widowControl/>
        <w:numPr>
          <w:ilvl w:val="0"/>
          <w:numId w:val="590"/>
        </w:numPr>
        <w:suppressLineNumbers w:val="0"/>
        <w:spacing w:before="0" w:beforeAutospacing="1" w:after="0" w:afterAutospacing="1"/>
        <w:ind w:left="720" w:hanging="360"/>
      </w:pPr>
      <w:r>
        <w:t xml:space="preserve">Predictable analytical execution </w:t>
      </w:r>
    </w:p>
    <w:p w14:paraId="282BA110">
      <w:pPr>
        <w:keepNext w:val="0"/>
        <w:keepLines w:val="0"/>
        <w:widowControl/>
        <w:numPr>
          <w:ilvl w:val="0"/>
          <w:numId w:val="590"/>
        </w:numPr>
        <w:suppressLineNumbers w:val="0"/>
        <w:spacing w:before="0" w:beforeAutospacing="1" w:after="0" w:afterAutospacing="1"/>
        <w:ind w:left="720" w:hanging="360"/>
      </w:pPr>
      <w:r>
        <w:t xml:space="preserve">Low-latency metadata access </w:t>
      </w:r>
    </w:p>
    <w:p w14:paraId="43664013">
      <w:pPr>
        <w:keepNext w:val="0"/>
        <w:keepLines w:val="0"/>
        <w:widowControl/>
        <w:numPr>
          <w:ilvl w:val="0"/>
          <w:numId w:val="590"/>
        </w:numPr>
        <w:suppressLineNumbers w:val="0"/>
        <w:spacing w:before="0" w:beforeAutospacing="1" w:after="0" w:afterAutospacing="1"/>
        <w:ind w:left="720" w:hanging="360"/>
      </w:pPr>
      <w:r>
        <w:t xml:space="preserve">High-throughput data ingestion </w:t>
      </w:r>
    </w:p>
    <w:p w14:paraId="4C7AE795">
      <w:pPr>
        <w:keepNext w:val="0"/>
        <w:keepLines w:val="0"/>
        <w:widowControl/>
        <w:numPr>
          <w:ilvl w:val="0"/>
          <w:numId w:val="590"/>
        </w:numPr>
        <w:suppressLineNumbers w:val="0"/>
        <w:spacing w:before="0" w:beforeAutospacing="1" w:after="0" w:afterAutospacing="1"/>
        <w:ind w:left="720" w:hanging="360"/>
      </w:pPr>
      <w:r>
        <w:t xml:space="preserve">Efficient analytical query execution </w:t>
      </w:r>
    </w:p>
    <w:p w14:paraId="42EB6852">
      <w:pPr>
        <w:keepNext w:val="0"/>
        <w:keepLines w:val="0"/>
        <w:widowControl/>
        <w:numPr>
          <w:ilvl w:val="0"/>
          <w:numId w:val="590"/>
        </w:numPr>
        <w:suppressLineNumbers w:val="0"/>
        <w:spacing w:before="0" w:beforeAutospacing="1" w:after="0" w:afterAutospacing="1"/>
        <w:ind w:left="720" w:hanging="360"/>
      </w:pPr>
      <w:r>
        <w:t xml:space="preserve">Scalable concurrent processing </w:t>
      </w:r>
    </w:p>
    <w:p w14:paraId="1F83E905">
      <w:pPr>
        <w:keepNext w:val="0"/>
        <w:keepLines w:val="0"/>
        <w:widowControl/>
        <w:numPr>
          <w:ilvl w:val="0"/>
          <w:numId w:val="590"/>
        </w:numPr>
        <w:suppressLineNumbers w:val="0"/>
        <w:spacing w:before="0" w:beforeAutospacing="1" w:after="0" w:afterAutospacing="1"/>
        <w:ind w:left="720" w:hanging="360"/>
      </w:pPr>
      <w:r>
        <w:t xml:space="preserve">Rapid dataset discovery </w:t>
      </w:r>
    </w:p>
    <w:p w14:paraId="24BC7B87">
      <w:pPr>
        <w:keepNext w:val="0"/>
        <w:keepLines w:val="0"/>
        <w:widowControl/>
        <w:numPr>
          <w:ilvl w:val="0"/>
          <w:numId w:val="590"/>
        </w:numPr>
        <w:suppressLineNumbers w:val="0"/>
        <w:spacing w:before="0" w:beforeAutospacing="1" w:after="0" w:afterAutospacing="1"/>
        <w:ind w:left="720" w:hanging="360"/>
      </w:pPr>
      <w:r>
        <w:t xml:space="preserve">Efficient transaction commitment </w:t>
      </w:r>
    </w:p>
    <w:p w14:paraId="52C9862C">
      <w:pPr>
        <w:keepNext w:val="0"/>
        <w:keepLines w:val="0"/>
        <w:widowControl/>
        <w:numPr>
          <w:ilvl w:val="0"/>
          <w:numId w:val="590"/>
        </w:numPr>
        <w:suppressLineNumbers w:val="0"/>
        <w:spacing w:before="0" w:beforeAutospacing="1" w:after="0" w:afterAutospacing="1"/>
        <w:ind w:left="720" w:hanging="360"/>
      </w:pPr>
      <w:r>
        <w:t xml:space="preserve">Controlled publication latency </w:t>
      </w:r>
    </w:p>
    <w:p w14:paraId="69575E7D">
      <w:pPr>
        <w:keepNext w:val="0"/>
        <w:keepLines w:val="0"/>
        <w:widowControl/>
        <w:numPr>
          <w:ilvl w:val="0"/>
          <w:numId w:val="590"/>
        </w:numPr>
        <w:suppressLineNumbers w:val="0"/>
        <w:spacing w:before="0" w:beforeAutospacing="1" w:after="0" w:afterAutospacing="1"/>
        <w:ind w:left="720" w:hanging="360"/>
      </w:pPr>
      <w:r>
        <w:t xml:space="preserve">Horizontal workload expansion </w:t>
      </w:r>
    </w:p>
    <w:p w14:paraId="00EA9EDC">
      <w:pPr>
        <w:keepNext w:val="0"/>
        <w:keepLines w:val="0"/>
        <w:widowControl/>
        <w:numPr>
          <w:ilvl w:val="0"/>
          <w:numId w:val="590"/>
        </w:numPr>
        <w:suppressLineNumbers w:val="0"/>
        <w:spacing w:before="0" w:beforeAutospacing="1" w:after="0" w:afterAutospacing="1"/>
        <w:ind w:left="720" w:hanging="360"/>
      </w:pPr>
      <w:r>
        <w:t xml:space="preserve">Stable operational performance under sustained load </w:t>
      </w:r>
    </w:p>
    <w:p w14:paraId="31081563">
      <w:pPr>
        <w:pStyle w:val="12"/>
        <w:keepNext w:val="0"/>
        <w:keepLines w:val="0"/>
        <w:widowControl/>
        <w:suppressLineNumbers w:val="0"/>
      </w:pPr>
      <w:r>
        <w:t>Performance objectives shall be validated continuously through enterprise observability systems.</w:t>
      </w:r>
    </w:p>
    <w:p w14:paraId="0BFC9003">
      <w:pPr>
        <w:keepNext w:val="0"/>
        <w:keepLines w:val="0"/>
        <w:widowControl/>
        <w:suppressLineNumbers w:val="0"/>
      </w:pPr>
      <w:r>
        <w:pict>
          <v:rect id="_x0000_i1799" o:spt="1" style="height:1.5pt;width:432pt;" fillcolor="#A0A0A0" filled="t" stroked="f" coordsize="21600,21600" o:hr="t" o:hrstd="t" o:hralign="center">
            <v:path/>
            <v:fill on="t" focussize="0,0"/>
            <v:stroke on="f"/>
            <v:imagedata o:title=""/>
            <o:lock v:ext="edit"/>
            <w10:wrap type="none"/>
            <w10:anchorlock/>
          </v:rect>
        </w:pict>
      </w:r>
    </w:p>
    <w:p w14:paraId="2B93150F">
      <w:pPr>
        <w:pStyle w:val="3"/>
        <w:keepNext w:val="0"/>
        <w:keepLines w:val="0"/>
        <w:widowControl/>
        <w:suppressLineNumbers w:val="0"/>
      </w:pPr>
      <w:r>
        <w:t>Performance Domains</w:t>
      </w:r>
    </w:p>
    <w:p w14:paraId="3775FB3F">
      <w:pPr>
        <w:pStyle w:val="12"/>
        <w:keepNext w:val="0"/>
        <w:keepLines w:val="0"/>
        <w:widowControl/>
        <w:suppressLineNumbers w:val="0"/>
      </w:pPr>
      <w:r>
        <w:t>Performance shall be evaluated independently across the following architectural domains:</w:t>
      </w:r>
    </w:p>
    <w:p w14:paraId="1E4D5FD7">
      <w:pPr>
        <w:pStyle w:val="4"/>
        <w:keepNext w:val="0"/>
        <w:keepLines w:val="0"/>
        <w:widowControl/>
        <w:suppressLineNumbers w:val="0"/>
      </w:pPr>
      <w:r>
        <w:t>Storage Performance</w:t>
      </w:r>
    </w:p>
    <w:p w14:paraId="50424DB7">
      <w:pPr>
        <w:pStyle w:val="12"/>
        <w:keepNext w:val="0"/>
        <w:keepLines w:val="0"/>
        <w:widowControl/>
        <w:suppressLineNumbers w:val="0"/>
      </w:pPr>
      <w:r>
        <w:t>Evaluation criteria include:</w:t>
      </w:r>
    </w:p>
    <w:p w14:paraId="21574CDC">
      <w:pPr>
        <w:keepNext w:val="0"/>
        <w:keepLines w:val="0"/>
        <w:widowControl/>
        <w:numPr>
          <w:ilvl w:val="0"/>
          <w:numId w:val="591"/>
        </w:numPr>
        <w:suppressLineNumbers w:val="0"/>
        <w:spacing w:before="0" w:beforeAutospacing="1" w:after="0" w:afterAutospacing="1"/>
        <w:ind w:left="720" w:hanging="360"/>
      </w:pPr>
      <w:r>
        <w:t xml:space="preserve">Read throughput </w:t>
      </w:r>
    </w:p>
    <w:p w14:paraId="0F3E6541">
      <w:pPr>
        <w:keepNext w:val="0"/>
        <w:keepLines w:val="0"/>
        <w:widowControl/>
        <w:numPr>
          <w:ilvl w:val="0"/>
          <w:numId w:val="591"/>
        </w:numPr>
        <w:suppressLineNumbers w:val="0"/>
        <w:spacing w:before="0" w:beforeAutospacing="1" w:after="0" w:afterAutospacing="1"/>
        <w:ind w:left="720" w:hanging="360"/>
      </w:pPr>
      <w:r>
        <w:t xml:space="preserve">Write throughput </w:t>
      </w:r>
    </w:p>
    <w:p w14:paraId="0AB645FF">
      <w:pPr>
        <w:keepNext w:val="0"/>
        <w:keepLines w:val="0"/>
        <w:widowControl/>
        <w:numPr>
          <w:ilvl w:val="0"/>
          <w:numId w:val="591"/>
        </w:numPr>
        <w:suppressLineNumbers w:val="0"/>
        <w:spacing w:before="0" w:beforeAutospacing="1" w:after="0" w:afterAutospacing="1"/>
        <w:ind w:left="720" w:hanging="360"/>
      </w:pPr>
      <w:r>
        <w:t xml:space="preserve">Object retrieval latency </w:t>
      </w:r>
    </w:p>
    <w:p w14:paraId="7E92E73E">
      <w:pPr>
        <w:keepNext w:val="0"/>
        <w:keepLines w:val="0"/>
        <w:widowControl/>
        <w:numPr>
          <w:ilvl w:val="0"/>
          <w:numId w:val="591"/>
        </w:numPr>
        <w:suppressLineNumbers w:val="0"/>
        <w:spacing w:before="0" w:beforeAutospacing="1" w:after="0" w:afterAutospacing="1"/>
        <w:ind w:left="720" w:hanging="360"/>
      </w:pPr>
      <w:r>
        <w:t xml:space="preserve">Sequential scan efficiency </w:t>
      </w:r>
    </w:p>
    <w:p w14:paraId="1221A00A">
      <w:pPr>
        <w:keepNext w:val="0"/>
        <w:keepLines w:val="0"/>
        <w:widowControl/>
        <w:numPr>
          <w:ilvl w:val="0"/>
          <w:numId w:val="591"/>
        </w:numPr>
        <w:suppressLineNumbers w:val="0"/>
        <w:spacing w:before="0" w:beforeAutospacing="1" w:after="0" w:afterAutospacing="1"/>
        <w:ind w:left="720" w:hanging="360"/>
      </w:pPr>
      <w:r>
        <w:t xml:space="preserve">Random access efficiency </w:t>
      </w:r>
    </w:p>
    <w:p w14:paraId="74343999">
      <w:pPr>
        <w:keepNext w:val="0"/>
        <w:keepLines w:val="0"/>
        <w:widowControl/>
        <w:numPr>
          <w:ilvl w:val="0"/>
          <w:numId w:val="591"/>
        </w:numPr>
        <w:suppressLineNumbers w:val="0"/>
        <w:spacing w:before="0" w:beforeAutospacing="1" w:after="0" w:afterAutospacing="1"/>
        <w:ind w:left="720" w:hanging="360"/>
      </w:pPr>
      <w:r>
        <w:t xml:space="preserve">Compression overhead </w:t>
      </w:r>
    </w:p>
    <w:p w14:paraId="6D303C9F">
      <w:pPr>
        <w:keepNext w:val="0"/>
        <w:keepLines w:val="0"/>
        <w:widowControl/>
        <w:numPr>
          <w:ilvl w:val="0"/>
          <w:numId w:val="591"/>
        </w:numPr>
        <w:suppressLineNumbers w:val="0"/>
        <w:spacing w:before="0" w:beforeAutospacing="1" w:after="0" w:afterAutospacing="1"/>
        <w:ind w:left="720" w:hanging="360"/>
      </w:pPr>
      <w:r>
        <w:t xml:space="preserve">Replication performance </w:t>
      </w:r>
    </w:p>
    <w:p w14:paraId="47653A4C">
      <w:pPr>
        <w:keepNext w:val="0"/>
        <w:keepLines w:val="0"/>
        <w:widowControl/>
        <w:suppressLineNumbers w:val="0"/>
      </w:pPr>
      <w:r>
        <w:pict>
          <v:rect id="_x0000_i1800" o:spt="1" style="height:1.5pt;width:432pt;" fillcolor="#A0A0A0" filled="t" stroked="f" coordsize="21600,21600" o:hr="t" o:hrstd="t" o:hralign="center">
            <v:path/>
            <v:fill on="t" focussize="0,0"/>
            <v:stroke on="f"/>
            <v:imagedata o:title=""/>
            <o:lock v:ext="edit"/>
            <w10:wrap type="none"/>
            <w10:anchorlock/>
          </v:rect>
        </w:pict>
      </w:r>
    </w:p>
    <w:p w14:paraId="37EA110E">
      <w:pPr>
        <w:pStyle w:val="4"/>
        <w:keepNext w:val="0"/>
        <w:keepLines w:val="0"/>
        <w:widowControl/>
        <w:suppressLineNumbers w:val="0"/>
      </w:pPr>
      <w:r>
        <w:t>Metadata Performance</w:t>
      </w:r>
    </w:p>
    <w:p w14:paraId="355609AC">
      <w:pPr>
        <w:pStyle w:val="12"/>
        <w:keepNext w:val="0"/>
        <w:keepLines w:val="0"/>
        <w:widowControl/>
        <w:suppressLineNumbers w:val="0"/>
      </w:pPr>
      <w:r>
        <w:t>Evaluation criteria include:</w:t>
      </w:r>
    </w:p>
    <w:p w14:paraId="19115D2D">
      <w:pPr>
        <w:keepNext w:val="0"/>
        <w:keepLines w:val="0"/>
        <w:widowControl/>
        <w:numPr>
          <w:ilvl w:val="0"/>
          <w:numId w:val="592"/>
        </w:numPr>
        <w:suppressLineNumbers w:val="0"/>
        <w:spacing w:before="0" w:beforeAutospacing="1" w:after="0" w:afterAutospacing="1"/>
        <w:ind w:left="720" w:hanging="360"/>
      </w:pPr>
      <w:r>
        <w:t xml:space="preserve">Metadata lookup latency </w:t>
      </w:r>
    </w:p>
    <w:p w14:paraId="40E00689">
      <w:pPr>
        <w:keepNext w:val="0"/>
        <w:keepLines w:val="0"/>
        <w:widowControl/>
        <w:numPr>
          <w:ilvl w:val="0"/>
          <w:numId w:val="592"/>
        </w:numPr>
        <w:suppressLineNumbers w:val="0"/>
        <w:spacing w:before="0" w:beforeAutospacing="1" w:after="0" w:afterAutospacing="1"/>
        <w:ind w:left="720" w:hanging="360"/>
      </w:pPr>
      <w:r>
        <w:t xml:space="preserve">Schema retrieval latency </w:t>
      </w:r>
    </w:p>
    <w:p w14:paraId="58DAF914">
      <w:pPr>
        <w:keepNext w:val="0"/>
        <w:keepLines w:val="0"/>
        <w:widowControl/>
        <w:numPr>
          <w:ilvl w:val="0"/>
          <w:numId w:val="592"/>
        </w:numPr>
        <w:suppressLineNumbers w:val="0"/>
        <w:spacing w:before="0" w:beforeAutospacing="1" w:after="0" w:afterAutospacing="1"/>
        <w:ind w:left="720" w:hanging="360"/>
      </w:pPr>
      <w:r>
        <w:t xml:space="preserve">Catalog discovery latency </w:t>
      </w:r>
    </w:p>
    <w:p w14:paraId="09BABECE">
      <w:pPr>
        <w:keepNext w:val="0"/>
        <w:keepLines w:val="0"/>
        <w:widowControl/>
        <w:numPr>
          <w:ilvl w:val="0"/>
          <w:numId w:val="592"/>
        </w:numPr>
        <w:suppressLineNumbers w:val="0"/>
        <w:spacing w:before="0" w:beforeAutospacing="1" w:after="0" w:afterAutospacing="1"/>
        <w:ind w:left="720" w:hanging="360"/>
      </w:pPr>
      <w:r>
        <w:t xml:space="preserve">Version lookup performance </w:t>
      </w:r>
    </w:p>
    <w:p w14:paraId="0C643F2C">
      <w:pPr>
        <w:keepNext w:val="0"/>
        <w:keepLines w:val="0"/>
        <w:widowControl/>
        <w:numPr>
          <w:ilvl w:val="0"/>
          <w:numId w:val="592"/>
        </w:numPr>
        <w:suppressLineNumbers w:val="0"/>
        <w:spacing w:before="0" w:beforeAutospacing="1" w:after="0" w:afterAutospacing="1"/>
        <w:ind w:left="720" w:hanging="360"/>
      </w:pPr>
      <w:r>
        <w:t xml:space="preserve">Lineage navigation </w:t>
      </w:r>
    </w:p>
    <w:p w14:paraId="6C7BDAA3">
      <w:pPr>
        <w:keepNext w:val="0"/>
        <w:keepLines w:val="0"/>
        <w:widowControl/>
        <w:numPr>
          <w:ilvl w:val="0"/>
          <w:numId w:val="592"/>
        </w:numPr>
        <w:suppressLineNumbers w:val="0"/>
        <w:spacing w:before="0" w:beforeAutospacing="1" w:after="0" w:afterAutospacing="1"/>
        <w:ind w:left="720" w:hanging="360"/>
      </w:pPr>
      <w:r>
        <w:t xml:space="preserve">Policy evaluation time </w:t>
      </w:r>
    </w:p>
    <w:p w14:paraId="61CFAD10">
      <w:pPr>
        <w:pStyle w:val="12"/>
        <w:keepNext w:val="0"/>
        <w:keepLines w:val="0"/>
        <w:widowControl/>
        <w:suppressLineNumbers w:val="0"/>
      </w:pPr>
      <w:r>
        <w:t>Metadata operations shall remain lightweight irrespective of dataset size.</w:t>
      </w:r>
    </w:p>
    <w:p w14:paraId="684DC2B9">
      <w:pPr>
        <w:keepNext w:val="0"/>
        <w:keepLines w:val="0"/>
        <w:widowControl/>
        <w:suppressLineNumbers w:val="0"/>
      </w:pPr>
      <w:r>
        <w:pict>
          <v:rect id="_x0000_i1801" o:spt="1" style="height:1.5pt;width:432pt;" fillcolor="#A0A0A0" filled="t" stroked="f" coordsize="21600,21600" o:hr="t" o:hrstd="t" o:hralign="center">
            <v:path/>
            <v:fill on="t" focussize="0,0"/>
            <v:stroke on="f"/>
            <v:imagedata o:title=""/>
            <o:lock v:ext="edit"/>
            <w10:wrap type="none"/>
            <w10:anchorlock/>
          </v:rect>
        </w:pict>
      </w:r>
    </w:p>
    <w:p w14:paraId="66921E80">
      <w:pPr>
        <w:pStyle w:val="4"/>
        <w:keepNext w:val="0"/>
        <w:keepLines w:val="0"/>
        <w:widowControl/>
        <w:suppressLineNumbers w:val="0"/>
      </w:pPr>
      <w:r>
        <w:t>Transaction Performance</w:t>
      </w:r>
    </w:p>
    <w:p w14:paraId="036344C1">
      <w:pPr>
        <w:pStyle w:val="12"/>
        <w:keepNext w:val="0"/>
        <w:keepLines w:val="0"/>
        <w:widowControl/>
        <w:suppressLineNumbers w:val="0"/>
      </w:pPr>
      <w:r>
        <w:t>Evaluation criteria include:</w:t>
      </w:r>
    </w:p>
    <w:p w14:paraId="5E153301">
      <w:pPr>
        <w:keepNext w:val="0"/>
        <w:keepLines w:val="0"/>
        <w:widowControl/>
        <w:numPr>
          <w:ilvl w:val="0"/>
          <w:numId w:val="593"/>
        </w:numPr>
        <w:suppressLineNumbers w:val="0"/>
        <w:spacing w:before="0" w:beforeAutospacing="1" w:after="0" w:afterAutospacing="1"/>
        <w:ind w:left="720" w:hanging="360"/>
      </w:pPr>
      <w:r>
        <w:t xml:space="preserve">Commit latency </w:t>
      </w:r>
    </w:p>
    <w:p w14:paraId="19411171">
      <w:pPr>
        <w:keepNext w:val="0"/>
        <w:keepLines w:val="0"/>
        <w:widowControl/>
        <w:numPr>
          <w:ilvl w:val="0"/>
          <w:numId w:val="593"/>
        </w:numPr>
        <w:suppressLineNumbers w:val="0"/>
        <w:spacing w:before="0" w:beforeAutospacing="1" w:after="0" w:afterAutospacing="1"/>
        <w:ind w:left="720" w:hanging="360"/>
      </w:pPr>
      <w:r>
        <w:t xml:space="preserve">Rollback latency </w:t>
      </w:r>
    </w:p>
    <w:p w14:paraId="41EE990F">
      <w:pPr>
        <w:keepNext w:val="0"/>
        <w:keepLines w:val="0"/>
        <w:widowControl/>
        <w:numPr>
          <w:ilvl w:val="0"/>
          <w:numId w:val="593"/>
        </w:numPr>
        <w:suppressLineNumbers w:val="0"/>
        <w:spacing w:before="0" w:beforeAutospacing="1" w:after="0" w:afterAutospacing="1"/>
        <w:ind w:left="720" w:hanging="360"/>
      </w:pPr>
      <w:r>
        <w:t xml:space="preserve">Conflict detection efficiency </w:t>
      </w:r>
    </w:p>
    <w:p w14:paraId="2E633084">
      <w:pPr>
        <w:keepNext w:val="0"/>
        <w:keepLines w:val="0"/>
        <w:widowControl/>
        <w:numPr>
          <w:ilvl w:val="0"/>
          <w:numId w:val="593"/>
        </w:numPr>
        <w:suppressLineNumbers w:val="0"/>
        <w:spacing w:before="0" w:beforeAutospacing="1" w:after="0" w:afterAutospacing="1"/>
        <w:ind w:left="720" w:hanging="360"/>
      </w:pPr>
      <w:r>
        <w:t xml:space="preserve">Snapshot creation time </w:t>
      </w:r>
    </w:p>
    <w:p w14:paraId="2E486D30">
      <w:pPr>
        <w:keepNext w:val="0"/>
        <w:keepLines w:val="0"/>
        <w:widowControl/>
        <w:numPr>
          <w:ilvl w:val="0"/>
          <w:numId w:val="593"/>
        </w:numPr>
        <w:suppressLineNumbers w:val="0"/>
        <w:spacing w:before="0" w:beforeAutospacing="1" w:after="0" w:afterAutospacing="1"/>
        <w:ind w:left="720" w:hanging="360"/>
      </w:pPr>
      <w:r>
        <w:t xml:space="preserve">Publication completion time </w:t>
      </w:r>
    </w:p>
    <w:p w14:paraId="732DB141">
      <w:pPr>
        <w:pStyle w:val="12"/>
        <w:keepNext w:val="0"/>
        <w:keepLines w:val="0"/>
        <w:widowControl/>
        <w:suppressLineNumbers w:val="0"/>
      </w:pPr>
      <w:r>
        <w:t>Transactional integrity shall take precedence over raw throughput.</w:t>
      </w:r>
    </w:p>
    <w:p w14:paraId="3F4FA40C">
      <w:pPr>
        <w:keepNext w:val="0"/>
        <w:keepLines w:val="0"/>
        <w:widowControl/>
        <w:suppressLineNumbers w:val="0"/>
      </w:pPr>
      <w:r>
        <w:pict>
          <v:rect id="_x0000_i1802" o:spt="1" style="height:1.5pt;width:432pt;" fillcolor="#A0A0A0" filled="t" stroked="f" coordsize="21600,21600" o:hr="t" o:hrstd="t" o:hralign="center">
            <v:path/>
            <v:fill on="t" focussize="0,0"/>
            <v:stroke on="f"/>
            <v:imagedata o:title=""/>
            <o:lock v:ext="edit"/>
            <w10:wrap type="none"/>
            <w10:anchorlock/>
          </v:rect>
        </w:pict>
      </w:r>
    </w:p>
    <w:p w14:paraId="7C9D7EB1">
      <w:pPr>
        <w:pStyle w:val="4"/>
        <w:keepNext w:val="0"/>
        <w:keepLines w:val="0"/>
        <w:widowControl/>
        <w:suppressLineNumbers w:val="0"/>
      </w:pPr>
      <w:r>
        <w:t>Analytical Performance</w:t>
      </w:r>
    </w:p>
    <w:p w14:paraId="345A84A4">
      <w:pPr>
        <w:pStyle w:val="12"/>
        <w:keepNext w:val="0"/>
        <w:keepLines w:val="0"/>
        <w:widowControl/>
        <w:suppressLineNumbers w:val="0"/>
      </w:pPr>
      <w:r>
        <w:t>Evaluation criteria include:</w:t>
      </w:r>
    </w:p>
    <w:p w14:paraId="4D382CAF">
      <w:pPr>
        <w:keepNext w:val="0"/>
        <w:keepLines w:val="0"/>
        <w:widowControl/>
        <w:numPr>
          <w:ilvl w:val="0"/>
          <w:numId w:val="594"/>
        </w:numPr>
        <w:suppressLineNumbers w:val="0"/>
        <w:spacing w:before="0" w:beforeAutospacing="1" w:after="0" w:afterAutospacing="1"/>
        <w:ind w:left="720" w:hanging="360"/>
      </w:pPr>
      <w:r>
        <w:t xml:space="preserve">Query execution </w:t>
      </w:r>
    </w:p>
    <w:p w14:paraId="0182575D">
      <w:pPr>
        <w:keepNext w:val="0"/>
        <w:keepLines w:val="0"/>
        <w:widowControl/>
        <w:numPr>
          <w:ilvl w:val="0"/>
          <w:numId w:val="594"/>
        </w:numPr>
        <w:suppressLineNumbers w:val="0"/>
        <w:spacing w:before="0" w:beforeAutospacing="1" w:after="0" w:afterAutospacing="1"/>
        <w:ind w:left="720" w:hanging="360"/>
      </w:pPr>
      <w:r>
        <w:t xml:space="preserve">Feature generation </w:t>
      </w:r>
    </w:p>
    <w:p w14:paraId="0B1753AE">
      <w:pPr>
        <w:keepNext w:val="0"/>
        <w:keepLines w:val="0"/>
        <w:widowControl/>
        <w:numPr>
          <w:ilvl w:val="0"/>
          <w:numId w:val="594"/>
        </w:numPr>
        <w:suppressLineNumbers w:val="0"/>
        <w:spacing w:before="0" w:beforeAutospacing="1" w:after="0" w:afterAutospacing="1"/>
        <w:ind w:left="720" w:hanging="360"/>
      </w:pPr>
      <w:r>
        <w:t xml:space="preserve">Statistical computation </w:t>
      </w:r>
    </w:p>
    <w:p w14:paraId="21A33627">
      <w:pPr>
        <w:keepNext w:val="0"/>
        <w:keepLines w:val="0"/>
        <w:widowControl/>
        <w:numPr>
          <w:ilvl w:val="0"/>
          <w:numId w:val="594"/>
        </w:numPr>
        <w:suppressLineNumbers w:val="0"/>
        <w:spacing w:before="0" w:beforeAutospacing="1" w:after="0" w:afterAutospacing="1"/>
        <w:ind w:left="720" w:hanging="360"/>
      </w:pPr>
      <w:r>
        <w:t xml:space="preserve">Machine learning preparation </w:t>
      </w:r>
    </w:p>
    <w:p w14:paraId="40C74AED">
      <w:pPr>
        <w:keepNext w:val="0"/>
        <w:keepLines w:val="0"/>
        <w:widowControl/>
        <w:numPr>
          <w:ilvl w:val="0"/>
          <w:numId w:val="594"/>
        </w:numPr>
        <w:suppressLineNumbers w:val="0"/>
        <w:spacing w:before="0" w:beforeAutospacing="1" w:after="0" w:afterAutospacing="1"/>
        <w:ind w:left="720" w:hanging="360"/>
      </w:pPr>
      <w:r>
        <w:t xml:space="preserve">Historical reconstruction </w:t>
      </w:r>
    </w:p>
    <w:p w14:paraId="31F5092D">
      <w:pPr>
        <w:keepNext w:val="0"/>
        <w:keepLines w:val="0"/>
        <w:widowControl/>
        <w:numPr>
          <w:ilvl w:val="0"/>
          <w:numId w:val="594"/>
        </w:numPr>
        <w:suppressLineNumbers w:val="0"/>
        <w:spacing w:before="0" w:beforeAutospacing="1" w:after="0" w:afterAutospacing="1"/>
        <w:ind w:left="720" w:hanging="360"/>
      </w:pPr>
      <w:r>
        <w:t xml:space="preserve">Dataset publication </w:t>
      </w:r>
    </w:p>
    <w:p w14:paraId="6B03B7CE">
      <w:pPr>
        <w:pStyle w:val="12"/>
        <w:keepNext w:val="0"/>
        <w:keepLines w:val="0"/>
        <w:widowControl/>
        <w:suppressLineNumbers w:val="0"/>
      </w:pPr>
      <w:r>
        <w:t>Performance optimization shall preserve deterministic analytical results.</w:t>
      </w:r>
    </w:p>
    <w:p w14:paraId="17F2C81D">
      <w:pPr>
        <w:keepNext w:val="0"/>
        <w:keepLines w:val="0"/>
        <w:widowControl/>
        <w:suppressLineNumbers w:val="0"/>
      </w:pPr>
      <w:r>
        <w:pict>
          <v:rect id="_x0000_i1803" o:spt="1" style="height:1.5pt;width:432pt;" fillcolor="#A0A0A0" filled="t" stroked="f" coordsize="21600,21600" o:hr="t" o:hrstd="t" o:hralign="center">
            <v:path/>
            <v:fill on="t" focussize="0,0"/>
            <v:stroke on="f"/>
            <v:imagedata o:title=""/>
            <o:lock v:ext="edit"/>
            <w10:wrap type="none"/>
            <w10:anchorlock/>
          </v:rect>
        </w:pict>
      </w:r>
    </w:p>
    <w:p w14:paraId="13B6D7D7">
      <w:pPr>
        <w:pStyle w:val="3"/>
        <w:keepNext w:val="0"/>
        <w:keepLines w:val="0"/>
        <w:widowControl/>
        <w:suppressLineNumbers w:val="0"/>
      </w:pPr>
      <w:r>
        <w:t>Resource Optimization</w:t>
      </w:r>
    </w:p>
    <w:p w14:paraId="67BB9F54">
      <w:pPr>
        <w:pStyle w:val="12"/>
        <w:keepNext w:val="0"/>
        <w:keepLines w:val="0"/>
        <w:widowControl/>
        <w:suppressLineNumbers w:val="0"/>
      </w:pPr>
      <w:r>
        <w:t>The Lakehouse shall optimize utilization of:</w:t>
      </w:r>
    </w:p>
    <w:p w14:paraId="36AE132E">
      <w:pPr>
        <w:keepNext w:val="0"/>
        <w:keepLines w:val="0"/>
        <w:widowControl/>
        <w:numPr>
          <w:ilvl w:val="0"/>
          <w:numId w:val="595"/>
        </w:numPr>
        <w:suppressLineNumbers w:val="0"/>
        <w:spacing w:before="0" w:beforeAutospacing="1" w:after="0" w:afterAutospacing="1"/>
        <w:ind w:left="720" w:hanging="360"/>
      </w:pPr>
      <w:r>
        <w:t xml:space="preserve">CPU resources </w:t>
      </w:r>
    </w:p>
    <w:p w14:paraId="53882284">
      <w:pPr>
        <w:keepNext w:val="0"/>
        <w:keepLines w:val="0"/>
        <w:widowControl/>
        <w:numPr>
          <w:ilvl w:val="0"/>
          <w:numId w:val="595"/>
        </w:numPr>
        <w:suppressLineNumbers w:val="0"/>
        <w:spacing w:before="0" w:beforeAutospacing="1" w:after="0" w:afterAutospacing="1"/>
        <w:ind w:left="720" w:hanging="360"/>
      </w:pPr>
      <w:r>
        <w:t xml:space="preserve">Memory resources </w:t>
      </w:r>
    </w:p>
    <w:p w14:paraId="67AE4E07">
      <w:pPr>
        <w:keepNext w:val="0"/>
        <w:keepLines w:val="0"/>
        <w:widowControl/>
        <w:numPr>
          <w:ilvl w:val="0"/>
          <w:numId w:val="595"/>
        </w:numPr>
        <w:suppressLineNumbers w:val="0"/>
        <w:spacing w:before="0" w:beforeAutospacing="1" w:after="0" w:afterAutospacing="1"/>
        <w:ind w:left="720" w:hanging="360"/>
      </w:pPr>
      <w:r>
        <w:t xml:space="preserve">Storage bandwidth </w:t>
      </w:r>
    </w:p>
    <w:p w14:paraId="05C7E804">
      <w:pPr>
        <w:keepNext w:val="0"/>
        <w:keepLines w:val="0"/>
        <w:widowControl/>
        <w:numPr>
          <w:ilvl w:val="0"/>
          <w:numId w:val="595"/>
        </w:numPr>
        <w:suppressLineNumbers w:val="0"/>
        <w:spacing w:before="0" w:beforeAutospacing="1" w:after="0" w:afterAutospacing="1"/>
        <w:ind w:left="720" w:hanging="360"/>
      </w:pPr>
      <w:r>
        <w:t xml:space="preserve">Network bandwidth </w:t>
      </w:r>
    </w:p>
    <w:p w14:paraId="465A0697">
      <w:pPr>
        <w:keepNext w:val="0"/>
        <w:keepLines w:val="0"/>
        <w:widowControl/>
        <w:numPr>
          <w:ilvl w:val="0"/>
          <w:numId w:val="595"/>
        </w:numPr>
        <w:suppressLineNumbers w:val="0"/>
        <w:spacing w:before="0" w:beforeAutospacing="1" w:after="0" w:afterAutospacing="1"/>
        <w:ind w:left="720" w:hanging="360"/>
      </w:pPr>
      <w:r>
        <w:t xml:space="preserve">Metadata services </w:t>
      </w:r>
    </w:p>
    <w:p w14:paraId="1721C79B">
      <w:pPr>
        <w:keepNext w:val="0"/>
        <w:keepLines w:val="0"/>
        <w:widowControl/>
        <w:numPr>
          <w:ilvl w:val="0"/>
          <w:numId w:val="595"/>
        </w:numPr>
        <w:suppressLineNumbers w:val="0"/>
        <w:spacing w:before="0" w:beforeAutospacing="1" w:after="0" w:afterAutospacing="1"/>
        <w:ind w:left="720" w:hanging="360"/>
      </w:pPr>
      <w:r>
        <w:t xml:space="preserve">Query coordination services </w:t>
      </w:r>
    </w:p>
    <w:p w14:paraId="6D756EF5">
      <w:pPr>
        <w:pStyle w:val="12"/>
        <w:keepNext w:val="0"/>
        <w:keepLines w:val="0"/>
        <w:widowControl/>
        <w:suppressLineNumbers w:val="0"/>
      </w:pPr>
      <w:r>
        <w:t>Optimization policies shall remain transparent to analytical consumers.</w:t>
      </w:r>
    </w:p>
    <w:p w14:paraId="09A66EA2">
      <w:pPr>
        <w:keepNext w:val="0"/>
        <w:keepLines w:val="0"/>
        <w:widowControl/>
        <w:suppressLineNumbers w:val="0"/>
      </w:pPr>
      <w:r>
        <w:pict>
          <v:rect id="_x0000_i1804" o:spt="1" style="height:1.5pt;width:432pt;" fillcolor="#A0A0A0" filled="t" stroked="f" coordsize="21600,21600" o:hr="t" o:hrstd="t" o:hralign="center">
            <v:path/>
            <v:fill on="t" focussize="0,0"/>
            <v:stroke on="f"/>
            <v:imagedata o:title=""/>
            <o:lock v:ext="edit"/>
            <w10:wrap type="none"/>
            <w10:anchorlock/>
          </v:rect>
        </w:pict>
      </w:r>
    </w:p>
    <w:p w14:paraId="497A7242">
      <w:pPr>
        <w:pStyle w:val="3"/>
        <w:keepNext w:val="0"/>
        <w:keepLines w:val="0"/>
        <w:widowControl/>
        <w:suppressLineNumbers w:val="0"/>
      </w:pPr>
      <w:r>
        <w:t>Performance Monitoring</w:t>
      </w:r>
    </w:p>
    <w:p w14:paraId="6B366267">
      <w:pPr>
        <w:pStyle w:val="12"/>
        <w:keepNext w:val="0"/>
        <w:keepLines w:val="0"/>
        <w:widowControl/>
        <w:suppressLineNumbers w:val="0"/>
      </w:pPr>
      <w:r>
        <w:t>Performance monitoring shall continuously collect metrics including:</w:t>
      </w:r>
    </w:p>
    <w:p w14:paraId="6DF7AA8C">
      <w:pPr>
        <w:keepNext w:val="0"/>
        <w:keepLines w:val="0"/>
        <w:widowControl/>
        <w:numPr>
          <w:ilvl w:val="0"/>
          <w:numId w:val="596"/>
        </w:numPr>
        <w:suppressLineNumbers w:val="0"/>
        <w:spacing w:before="0" w:beforeAutospacing="1" w:after="0" w:afterAutospacing="1"/>
        <w:ind w:left="720" w:hanging="360"/>
      </w:pPr>
      <w:r>
        <w:t xml:space="preserve">Query latency </w:t>
      </w:r>
    </w:p>
    <w:p w14:paraId="1D301A91">
      <w:pPr>
        <w:keepNext w:val="0"/>
        <w:keepLines w:val="0"/>
        <w:widowControl/>
        <w:numPr>
          <w:ilvl w:val="0"/>
          <w:numId w:val="596"/>
        </w:numPr>
        <w:suppressLineNumbers w:val="0"/>
        <w:spacing w:before="0" w:beforeAutospacing="1" w:after="0" w:afterAutospacing="1"/>
        <w:ind w:left="720" w:hanging="360"/>
      </w:pPr>
      <w:r>
        <w:t xml:space="preserve">Transaction duration </w:t>
      </w:r>
    </w:p>
    <w:p w14:paraId="3319C22D">
      <w:pPr>
        <w:keepNext w:val="0"/>
        <w:keepLines w:val="0"/>
        <w:widowControl/>
        <w:numPr>
          <w:ilvl w:val="0"/>
          <w:numId w:val="596"/>
        </w:numPr>
        <w:suppressLineNumbers w:val="0"/>
        <w:spacing w:before="0" w:beforeAutospacing="1" w:after="0" w:afterAutospacing="1"/>
        <w:ind w:left="720" w:hanging="360"/>
      </w:pPr>
      <w:r>
        <w:t xml:space="preserve">Publication latency </w:t>
      </w:r>
    </w:p>
    <w:p w14:paraId="63152BEB">
      <w:pPr>
        <w:keepNext w:val="0"/>
        <w:keepLines w:val="0"/>
        <w:widowControl/>
        <w:numPr>
          <w:ilvl w:val="0"/>
          <w:numId w:val="596"/>
        </w:numPr>
        <w:suppressLineNumbers w:val="0"/>
        <w:spacing w:before="0" w:beforeAutospacing="1" w:after="0" w:afterAutospacing="1"/>
        <w:ind w:left="720" w:hanging="360"/>
      </w:pPr>
      <w:r>
        <w:t xml:space="preserve">Metadata response time </w:t>
      </w:r>
    </w:p>
    <w:p w14:paraId="562CFB7B">
      <w:pPr>
        <w:keepNext w:val="0"/>
        <w:keepLines w:val="0"/>
        <w:widowControl/>
        <w:numPr>
          <w:ilvl w:val="0"/>
          <w:numId w:val="596"/>
        </w:numPr>
        <w:suppressLineNumbers w:val="0"/>
        <w:spacing w:before="0" w:beforeAutospacing="1" w:after="0" w:afterAutospacing="1"/>
        <w:ind w:left="720" w:hanging="360"/>
      </w:pPr>
      <w:r>
        <w:t xml:space="preserve">Catalog lookup performance </w:t>
      </w:r>
    </w:p>
    <w:p w14:paraId="1B8FFF1D">
      <w:pPr>
        <w:keepNext w:val="0"/>
        <w:keepLines w:val="0"/>
        <w:widowControl/>
        <w:numPr>
          <w:ilvl w:val="0"/>
          <w:numId w:val="596"/>
        </w:numPr>
        <w:suppressLineNumbers w:val="0"/>
        <w:spacing w:before="0" w:beforeAutospacing="1" w:after="0" w:afterAutospacing="1"/>
        <w:ind w:left="720" w:hanging="360"/>
      </w:pPr>
      <w:r>
        <w:t xml:space="preserve">Processing throughput </w:t>
      </w:r>
    </w:p>
    <w:p w14:paraId="55E1B7D1">
      <w:pPr>
        <w:keepNext w:val="0"/>
        <w:keepLines w:val="0"/>
        <w:widowControl/>
        <w:numPr>
          <w:ilvl w:val="0"/>
          <w:numId w:val="596"/>
        </w:numPr>
        <w:suppressLineNumbers w:val="0"/>
        <w:spacing w:before="0" w:beforeAutospacing="1" w:after="0" w:afterAutospacing="1"/>
        <w:ind w:left="720" w:hanging="360"/>
      </w:pPr>
      <w:r>
        <w:t xml:space="preserve">Resource utilization </w:t>
      </w:r>
    </w:p>
    <w:p w14:paraId="7A02701F">
      <w:pPr>
        <w:keepNext w:val="0"/>
        <w:keepLines w:val="0"/>
        <w:widowControl/>
        <w:numPr>
          <w:ilvl w:val="0"/>
          <w:numId w:val="596"/>
        </w:numPr>
        <w:suppressLineNumbers w:val="0"/>
        <w:spacing w:before="0" w:beforeAutospacing="1" w:after="0" w:afterAutospacing="1"/>
        <w:ind w:left="720" w:hanging="360"/>
      </w:pPr>
      <w:r>
        <w:t xml:space="preserve">Error frequency </w:t>
      </w:r>
    </w:p>
    <w:p w14:paraId="0D47C2F7">
      <w:pPr>
        <w:pStyle w:val="12"/>
        <w:keepNext w:val="0"/>
        <w:keepLines w:val="0"/>
        <w:widowControl/>
        <w:suppressLineNumbers w:val="0"/>
      </w:pPr>
      <w:r>
        <w:t>Collected metrics shall integrate with the Enterprise Monitoring Architecture.</w:t>
      </w:r>
    </w:p>
    <w:p w14:paraId="19719DA4">
      <w:pPr>
        <w:keepNext w:val="0"/>
        <w:keepLines w:val="0"/>
        <w:widowControl/>
        <w:suppressLineNumbers w:val="0"/>
      </w:pPr>
      <w:r>
        <w:pict>
          <v:rect id="_x0000_i1805" o:spt="1" style="height:1.5pt;width:432pt;" fillcolor="#A0A0A0" filled="t" stroked="f" coordsize="21600,21600" o:hr="t" o:hrstd="t" o:hralign="center">
            <v:path/>
            <v:fill on="t" focussize="0,0"/>
            <v:stroke on="f"/>
            <v:imagedata o:title=""/>
            <o:lock v:ext="edit"/>
            <w10:wrap type="none"/>
            <w10:anchorlock/>
          </v:rect>
        </w:pict>
      </w:r>
    </w:p>
    <w:p w14:paraId="27D1C52C">
      <w:pPr>
        <w:pStyle w:val="2"/>
        <w:keepNext w:val="0"/>
        <w:keepLines w:val="0"/>
        <w:widowControl/>
        <w:suppressLineNumbers w:val="0"/>
      </w:pPr>
      <w:r>
        <w:t>7.2.28 Scalability Strategy</w:t>
      </w:r>
    </w:p>
    <w:p w14:paraId="7FB0C265">
      <w:pPr>
        <w:pStyle w:val="12"/>
        <w:keepNext w:val="0"/>
        <w:keepLines w:val="0"/>
        <w:widowControl/>
        <w:suppressLineNumbers w:val="0"/>
      </w:pPr>
      <w:r>
        <w:t>The Enterprise Lakehouse shall support continuous organizational growth without requiring architectural redesign.</w:t>
      </w:r>
    </w:p>
    <w:p w14:paraId="141A10B2">
      <w:pPr>
        <w:pStyle w:val="12"/>
        <w:keepNext w:val="0"/>
        <w:keepLines w:val="0"/>
        <w:widowControl/>
        <w:suppressLineNumbers w:val="0"/>
      </w:pPr>
      <w:r>
        <w:t>Scalability shall be achieved primarily through horizontal expansion rather than vertical infrastructure scaling.</w:t>
      </w:r>
    </w:p>
    <w:p w14:paraId="3B54A242">
      <w:pPr>
        <w:pStyle w:val="12"/>
        <w:keepNext w:val="0"/>
        <w:keepLines w:val="0"/>
        <w:widowControl/>
        <w:suppressLineNumbers w:val="0"/>
      </w:pPr>
      <w:r>
        <w:t>Every architectural component shall possess clearly defined scaling characteristics.</w:t>
      </w:r>
    </w:p>
    <w:p w14:paraId="2EB0262E">
      <w:pPr>
        <w:keepNext w:val="0"/>
        <w:keepLines w:val="0"/>
        <w:widowControl/>
        <w:suppressLineNumbers w:val="0"/>
      </w:pPr>
      <w:r>
        <w:pict>
          <v:rect id="_x0000_i1806" o:spt="1" style="height:1.5pt;width:432pt;" fillcolor="#A0A0A0" filled="t" stroked="f" coordsize="21600,21600" o:hr="t" o:hrstd="t" o:hralign="center">
            <v:path/>
            <v:fill on="t" focussize="0,0"/>
            <v:stroke on="f"/>
            <v:imagedata o:title=""/>
            <o:lock v:ext="edit"/>
            <w10:wrap type="none"/>
            <w10:anchorlock/>
          </v:rect>
        </w:pict>
      </w:r>
    </w:p>
    <w:p w14:paraId="32A2580C">
      <w:pPr>
        <w:pStyle w:val="3"/>
        <w:keepNext w:val="0"/>
        <w:keepLines w:val="0"/>
        <w:widowControl/>
        <w:suppressLineNumbers w:val="0"/>
      </w:pPr>
      <w:r>
        <w:t>Scalability Objectives</w:t>
      </w:r>
    </w:p>
    <w:p w14:paraId="4B41AEFF">
      <w:pPr>
        <w:pStyle w:val="12"/>
        <w:keepNext w:val="0"/>
        <w:keepLines w:val="0"/>
        <w:widowControl/>
        <w:suppressLineNumbers w:val="0"/>
      </w:pPr>
      <w:r>
        <w:t>The architecture shall support growth across:</w:t>
      </w:r>
    </w:p>
    <w:p w14:paraId="2BA5D79C">
      <w:pPr>
        <w:keepNext w:val="0"/>
        <w:keepLines w:val="0"/>
        <w:widowControl/>
        <w:numPr>
          <w:ilvl w:val="0"/>
          <w:numId w:val="597"/>
        </w:numPr>
        <w:suppressLineNumbers w:val="0"/>
        <w:spacing w:before="0" w:beforeAutospacing="1" w:after="0" w:afterAutospacing="1"/>
        <w:ind w:left="720" w:hanging="360"/>
      </w:pPr>
      <w:r>
        <w:t xml:space="preserve">Historical market data </w:t>
      </w:r>
    </w:p>
    <w:p w14:paraId="2F0907F1">
      <w:pPr>
        <w:keepNext w:val="0"/>
        <w:keepLines w:val="0"/>
        <w:widowControl/>
        <w:numPr>
          <w:ilvl w:val="0"/>
          <w:numId w:val="597"/>
        </w:numPr>
        <w:suppressLineNumbers w:val="0"/>
        <w:spacing w:before="0" w:beforeAutospacing="1" w:after="0" w:afterAutospacing="1"/>
        <w:ind w:left="720" w:hanging="360"/>
      </w:pPr>
      <w:r>
        <w:t xml:space="preserve">Alternative data </w:t>
      </w:r>
    </w:p>
    <w:p w14:paraId="5A4E2125">
      <w:pPr>
        <w:keepNext w:val="0"/>
        <w:keepLines w:val="0"/>
        <w:widowControl/>
        <w:numPr>
          <w:ilvl w:val="0"/>
          <w:numId w:val="597"/>
        </w:numPr>
        <w:suppressLineNumbers w:val="0"/>
        <w:spacing w:before="0" w:beforeAutospacing="1" w:after="0" w:afterAutospacing="1"/>
        <w:ind w:left="720" w:hanging="360"/>
      </w:pPr>
      <w:r>
        <w:t xml:space="preserve">Feature repositories </w:t>
      </w:r>
    </w:p>
    <w:p w14:paraId="2DEBD24E">
      <w:pPr>
        <w:keepNext w:val="0"/>
        <w:keepLines w:val="0"/>
        <w:widowControl/>
        <w:numPr>
          <w:ilvl w:val="0"/>
          <w:numId w:val="597"/>
        </w:numPr>
        <w:suppressLineNumbers w:val="0"/>
        <w:spacing w:before="0" w:beforeAutospacing="1" w:after="0" w:afterAutospacing="1"/>
        <w:ind w:left="720" w:hanging="360"/>
      </w:pPr>
      <w:r>
        <w:t xml:space="preserve">Machine learning datasets </w:t>
      </w:r>
    </w:p>
    <w:p w14:paraId="24DAC30F">
      <w:pPr>
        <w:keepNext w:val="0"/>
        <w:keepLines w:val="0"/>
        <w:widowControl/>
        <w:numPr>
          <w:ilvl w:val="0"/>
          <w:numId w:val="597"/>
        </w:numPr>
        <w:suppressLineNumbers w:val="0"/>
        <w:spacing w:before="0" w:beforeAutospacing="1" w:after="0" w:afterAutospacing="1"/>
        <w:ind w:left="720" w:hanging="360"/>
      </w:pPr>
      <w:r>
        <w:t xml:space="preserve">Research datasets </w:t>
      </w:r>
    </w:p>
    <w:p w14:paraId="62E83728">
      <w:pPr>
        <w:keepNext w:val="0"/>
        <w:keepLines w:val="0"/>
        <w:widowControl/>
        <w:numPr>
          <w:ilvl w:val="0"/>
          <w:numId w:val="597"/>
        </w:numPr>
        <w:suppressLineNumbers w:val="0"/>
        <w:spacing w:before="0" w:beforeAutospacing="1" w:after="0" w:afterAutospacing="1"/>
        <w:ind w:left="720" w:hanging="360"/>
      </w:pPr>
      <w:r>
        <w:t xml:space="preserve">Portfolio analytics </w:t>
      </w:r>
    </w:p>
    <w:p w14:paraId="06B6900D">
      <w:pPr>
        <w:keepNext w:val="0"/>
        <w:keepLines w:val="0"/>
        <w:widowControl/>
        <w:numPr>
          <w:ilvl w:val="0"/>
          <w:numId w:val="597"/>
        </w:numPr>
        <w:suppressLineNumbers w:val="0"/>
        <w:spacing w:before="0" w:beforeAutospacing="1" w:after="0" w:afterAutospacing="1"/>
        <w:ind w:left="720" w:hanging="360"/>
      </w:pPr>
      <w:r>
        <w:t xml:space="preserve">Risk analytics </w:t>
      </w:r>
    </w:p>
    <w:p w14:paraId="3A707D2E">
      <w:pPr>
        <w:keepNext w:val="0"/>
        <w:keepLines w:val="0"/>
        <w:widowControl/>
        <w:numPr>
          <w:ilvl w:val="0"/>
          <w:numId w:val="597"/>
        </w:numPr>
        <w:suppressLineNumbers w:val="0"/>
        <w:spacing w:before="0" w:beforeAutospacing="1" w:after="0" w:afterAutospacing="1"/>
        <w:ind w:left="720" w:hanging="360"/>
      </w:pPr>
      <w:r>
        <w:t xml:space="preserve">Operational telemetry </w:t>
      </w:r>
    </w:p>
    <w:p w14:paraId="66CD5403">
      <w:pPr>
        <w:keepNext w:val="0"/>
        <w:keepLines w:val="0"/>
        <w:widowControl/>
        <w:numPr>
          <w:ilvl w:val="0"/>
          <w:numId w:val="597"/>
        </w:numPr>
        <w:suppressLineNumbers w:val="0"/>
        <w:spacing w:before="0" w:beforeAutospacing="1" w:after="0" w:afterAutospacing="1"/>
        <w:ind w:left="720" w:hanging="360"/>
      </w:pPr>
      <w:r>
        <w:t xml:space="preserve">Governance metadata </w:t>
      </w:r>
    </w:p>
    <w:p w14:paraId="1E523E78">
      <w:pPr>
        <w:keepNext w:val="0"/>
        <w:keepLines w:val="0"/>
        <w:widowControl/>
        <w:numPr>
          <w:ilvl w:val="0"/>
          <w:numId w:val="597"/>
        </w:numPr>
        <w:suppressLineNumbers w:val="0"/>
        <w:spacing w:before="0" w:beforeAutospacing="1" w:after="0" w:afterAutospacing="1"/>
        <w:ind w:left="720" w:hanging="360"/>
      </w:pPr>
      <w:r>
        <w:t xml:space="preserve">Concurrent analytical workloads </w:t>
      </w:r>
    </w:p>
    <w:p w14:paraId="3BD50E9B">
      <w:pPr>
        <w:pStyle w:val="12"/>
        <w:keepNext w:val="0"/>
        <w:keepLines w:val="0"/>
        <w:widowControl/>
        <w:suppressLineNumbers w:val="0"/>
      </w:pPr>
      <w:r>
        <w:t>No individual component shall become a mandatory scalability bottleneck.</w:t>
      </w:r>
    </w:p>
    <w:p w14:paraId="78CB97DC">
      <w:pPr>
        <w:keepNext w:val="0"/>
        <w:keepLines w:val="0"/>
        <w:widowControl/>
        <w:suppressLineNumbers w:val="0"/>
      </w:pPr>
      <w:r>
        <w:pict>
          <v:rect id="_x0000_i1807" o:spt="1" style="height:1.5pt;width:432pt;" fillcolor="#A0A0A0" filled="t" stroked="f" coordsize="21600,21600" o:hr="t" o:hrstd="t" o:hralign="center">
            <v:path/>
            <v:fill on="t" focussize="0,0"/>
            <v:stroke on="f"/>
            <v:imagedata o:title=""/>
            <o:lock v:ext="edit"/>
            <w10:wrap type="none"/>
            <w10:anchorlock/>
          </v:rect>
        </w:pict>
      </w:r>
    </w:p>
    <w:p w14:paraId="41642A8C">
      <w:pPr>
        <w:pStyle w:val="3"/>
        <w:keepNext w:val="0"/>
        <w:keepLines w:val="0"/>
        <w:widowControl/>
        <w:suppressLineNumbers w:val="0"/>
      </w:pPr>
      <w:r>
        <w:t>Independent Scaling Domains</w:t>
      </w:r>
    </w:p>
    <w:p w14:paraId="6D186E97">
      <w:pPr>
        <w:pStyle w:val="12"/>
        <w:keepNext w:val="0"/>
        <w:keepLines w:val="0"/>
        <w:widowControl/>
        <w:suppressLineNumbers w:val="0"/>
      </w:pPr>
      <w:r>
        <w:t>The following domains shall scale independently:</w:t>
      </w:r>
    </w:p>
    <w:p w14:paraId="284A990C">
      <w:pPr>
        <w:keepNext w:val="0"/>
        <w:keepLines w:val="0"/>
        <w:widowControl/>
        <w:numPr>
          <w:ilvl w:val="0"/>
          <w:numId w:val="598"/>
        </w:numPr>
        <w:suppressLineNumbers w:val="0"/>
        <w:spacing w:before="0" w:beforeAutospacing="1" w:after="0" w:afterAutospacing="1"/>
        <w:ind w:left="720" w:hanging="360"/>
      </w:pPr>
      <w:r>
        <w:t xml:space="preserve">Storage Services </w:t>
      </w:r>
    </w:p>
    <w:p w14:paraId="769A2F38">
      <w:pPr>
        <w:keepNext w:val="0"/>
        <w:keepLines w:val="0"/>
        <w:widowControl/>
        <w:numPr>
          <w:ilvl w:val="0"/>
          <w:numId w:val="598"/>
        </w:numPr>
        <w:suppressLineNumbers w:val="0"/>
        <w:spacing w:before="0" w:beforeAutospacing="1" w:after="0" w:afterAutospacing="1"/>
        <w:ind w:left="720" w:hanging="360"/>
      </w:pPr>
      <w:r>
        <w:t xml:space="preserve">Metadata Services </w:t>
      </w:r>
    </w:p>
    <w:p w14:paraId="1ED6F723">
      <w:pPr>
        <w:keepNext w:val="0"/>
        <w:keepLines w:val="0"/>
        <w:widowControl/>
        <w:numPr>
          <w:ilvl w:val="0"/>
          <w:numId w:val="598"/>
        </w:numPr>
        <w:suppressLineNumbers w:val="0"/>
        <w:spacing w:before="0" w:beforeAutospacing="1" w:after="0" w:afterAutospacing="1"/>
        <w:ind w:left="720" w:hanging="360"/>
      </w:pPr>
      <w:r>
        <w:t xml:space="preserve">Catalog Services </w:t>
      </w:r>
    </w:p>
    <w:p w14:paraId="415259BF">
      <w:pPr>
        <w:keepNext w:val="0"/>
        <w:keepLines w:val="0"/>
        <w:widowControl/>
        <w:numPr>
          <w:ilvl w:val="0"/>
          <w:numId w:val="598"/>
        </w:numPr>
        <w:suppressLineNumbers w:val="0"/>
        <w:spacing w:before="0" w:beforeAutospacing="1" w:after="0" w:afterAutospacing="1"/>
        <w:ind w:left="720" w:hanging="360"/>
      </w:pPr>
      <w:r>
        <w:t xml:space="preserve">Transaction Coordination </w:t>
      </w:r>
    </w:p>
    <w:p w14:paraId="47FC03C3">
      <w:pPr>
        <w:keepNext w:val="0"/>
        <w:keepLines w:val="0"/>
        <w:widowControl/>
        <w:numPr>
          <w:ilvl w:val="0"/>
          <w:numId w:val="598"/>
        </w:numPr>
        <w:suppressLineNumbers w:val="0"/>
        <w:spacing w:before="0" w:beforeAutospacing="1" w:after="0" w:afterAutospacing="1"/>
        <w:ind w:left="720" w:hanging="360"/>
      </w:pPr>
      <w:r>
        <w:t xml:space="preserve">Query Coordination </w:t>
      </w:r>
    </w:p>
    <w:p w14:paraId="17B40E01">
      <w:pPr>
        <w:keepNext w:val="0"/>
        <w:keepLines w:val="0"/>
        <w:widowControl/>
        <w:numPr>
          <w:ilvl w:val="0"/>
          <w:numId w:val="598"/>
        </w:numPr>
        <w:suppressLineNumbers w:val="0"/>
        <w:spacing w:before="0" w:beforeAutospacing="1" w:after="0" w:afterAutospacing="1"/>
        <w:ind w:left="720" w:hanging="360"/>
      </w:pPr>
      <w:r>
        <w:t xml:space="preserve">Processing Services </w:t>
      </w:r>
    </w:p>
    <w:p w14:paraId="1AEA0919">
      <w:pPr>
        <w:keepNext w:val="0"/>
        <w:keepLines w:val="0"/>
        <w:widowControl/>
        <w:numPr>
          <w:ilvl w:val="0"/>
          <w:numId w:val="598"/>
        </w:numPr>
        <w:suppressLineNumbers w:val="0"/>
        <w:spacing w:before="0" w:beforeAutospacing="1" w:after="0" w:afterAutospacing="1"/>
        <w:ind w:left="720" w:hanging="360"/>
      </w:pPr>
      <w:r>
        <w:t xml:space="preserve">Governance Services </w:t>
      </w:r>
    </w:p>
    <w:p w14:paraId="4E4695F4">
      <w:pPr>
        <w:keepNext w:val="0"/>
        <w:keepLines w:val="0"/>
        <w:widowControl/>
        <w:numPr>
          <w:ilvl w:val="0"/>
          <w:numId w:val="598"/>
        </w:numPr>
        <w:suppressLineNumbers w:val="0"/>
        <w:spacing w:before="0" w:beforeAutospacing="1" w:after="0" w:afterAutospacing="1"/>
        <w:ind w:left="720" w:hanging="360"/>
      </w:pPr>
      <w:r>
        <w:t xml:space="preserve">Security Services </w:t>
      </w:r>
    </w:p>
    <w:p w14:paraId="3ECD04D8">
      <w:pPr>
        <w:pStyle w:val="12"/>
        <w:keepNext w:val="0"/>
        <w:keepLines w:val="0"/>
        <w:widowControl/>
        <w:suppressLineNumbers w:val="0"/>
      </w:pPr>
      <w:r>
        <w:t>Independent scaling minimizes infrastructure coupling and simplifies operational maintenance.</w:t>
      </w:r>
    </w:p>
    <w:p w14:paraId="0BA22906">
      <w:pPr>
        <w:keepNext w:val="0"/>
        <w:keepLines w:val="0"/>
        <w:widowControl/>
        <w:suppressLineNumbers w:val="0"/>
      </w:pPr>
      <w:r>
        <w:pict>
          <v:rect id="_x0000_i1808" o:spt="1" style="height:1.5pt;width:432pt;" fillcolor="#A0A0A0" filled="t" stroked="f" coordsize="21600,21600" o:hr="t" o:hrstd="t" o:hralign="center">
            <v:path/>
            <v:fill on="t" focussize="0,0"/>
            <v:stroke on="f"/>
            <v:imagedata o:title=""/>
            <o:lock v:ext="edit"/>
            <w10:wrap type="none"/>
            <w10:anchorlock/>
          </v:rect>
        </w:pict>
      </w:r>
    </w:p>
    <w:p w14:paraId="7A2ABF04">
      <w:pPr>
        <w:pStyle w:val="3"/>
        <w:keepNext w:val="0"/>
        <w:keepLines w:val="0"/>
        <w:widowControl/>
        <w:suppressLineNumbers w:val="0"/>
      </w:pPr>
      <w:r>
        <w:t>Elastic Compute</w:t>
      </w:r>
    </w:p>
    <w:p w14:paraId="32B04DE0">
      <w:pPr>
        <w:pStyle w:val="12"/>
        <w:keepNext w:val="0"/>
        <w:keepLines w:val="0"/>
        <w:widowControl/>
        <w:suppressLineNumbers w:val="0"/>
      </w:pPr>
      <w:r>
        <w:t>Analytical compute resources shall support elastic allocation according to workload demand.</w:t>
      </w:r>
    </w:p>
    <w:p w14:paraId="52FEC0D8">
      <w:pPr>
        <w:pStyle w:val="12"/>
        <w:keepNext w:val="0"/>
        <w:keepLines w:val="0"/>
        <w:widowControl/>
        <w:suppressLineNumbers w:val="0"/>
      </w:pPr>
      <w:r>
        <w:t>Elastic scaling shall apply to:</w:t>
      </w:r>
    </w:p>
    <w:p w14:paraId="4C59C06D">
      <w:pPr>
        <w:keepNext w:val="0"/>
        <w:keepLines w:val="0"/>
        <w:widowControl/>
        <w:numPr>
          <w:ilvl w:val="0"/>
          <w:numId w:val="599"/>
        </w:numPr>
        <w:suppressLineNumbers w:val="0"/>
        <w:spacing w:before="0" w:beforeAutospacing="1" w:after="0" w:afterAutospacing="1"/>
        <w:ind w:left="720" w:hanging="360"/>
      </w:pPr>
      <w:r>
        <w:t xml:space="preserve">Batch workloads </w:t>
      </w:r>
    </w:p>
    <w:p w14:paraId="1E382E6A">
      <w:pPr>
        <w:keepNext w:val="0"/>
        <w:keepLines w:val="0"/>
        <w:widowControl/>
        <w:numPr>
          <w:ilvl w:val="0"/>
          <w:numId w:val="599"/>
        </w:numPr>
        <w:suppressLineNumbers w:val="0"/>
        <w:spacing w:before="0" w:beforeAutospacing="1" w:after="0" w:afterAutospacing="1"/>
        <w:ind w:left="720" w:hanging="360"/>
      </w:pPr>
      <w:r>
        <w:t xml:space="preserve">Streaming workloads </w:t>
      </w:r>
    </w:p>
    <w:p w14:paraId="322F8CE4">
      <w:pPr>
        <w:keepNext w:val="0"/>
        <w:keepLines w:val="0"/>
        <w:widowControl/>
        <w:numPr>
          <w:ilvl w:val="0"/>
          <w:numId w:val="599"/>
        </w:numPr>
        <w:suppressLineNumbers w:val="0"/>
        <w:spacing w:before="0" w:beforeAutospacing="1" w:after="0" w:afterAutospacing="1"/>
        <w:ind w:left="720" w:hanging="360"/>
      </w:pPr>
      <w:r>
        <w:t xml:space="preserve">Feature engineering </w:t>
      </w:r>
    </w:p>
    <w:p w14:paraId="0608EB7C">
      <w:pPr>
        <w:keepNext w:val="0"/>
        <w:keepLines w:val="0"/>
        <w:widowControl/>
        <w:numPr>
          <w:ilvl w:val="0"/>
          <w:numId w:val="599"/>
        </w:numPr>
        <w:suppressLineNumbers w:val="0"/>
        <w:spacing w:before="0" w:beforeAutospacing="1" w:after="0" w:afterAutospacing="1"/>
        <w:ind w:left="720" w:hanging="360"/>
      </w:pPr>
      <w:r>
        <w:t xml:space="preserve">Machine learning </w:t>
      </w:r>
    </w:p>
    <w:p w14:paraId="5A31728D">
      <w:pPr>
        <w:keepNext w:val="0"/>
        <w:keepLines w:val="0"/>
        <w:widowControl/>
        <w:numPr>
          <w:ilvl w:val="0"/>
          <w:numId w:val="599"/>
        </w:numPr>
        <w:suppressLineNumbers w:val="0"/>
        <w:spacing w:before="0" w:beforeAutospacing="1" w:after="0" w:afterAutospacing="1"/>
        <w:ind w:left="720" w:hanging="360"/>
      </w:pPr>
      <w:r>
        <w:t xml:space="preserve">Research processing </w:t>
      </w:r>
    </w:p>
    <w:p w14:paraId="225E32E9">
      <w:pPr>
        <w:keepNext w:val="0"/>
        <w:keepLines w:val="0"/>
        <w:widowControl/>
        <w:numPr>
          <w:ilvl w:val="0"/>
          <w:numId w:val="599"/>
        </w:numPr>
        <w:suppressLineNumbers w:val="0"/>
        <w:spacing w:before="0" w:beforeAutospacing="1" w:after="0" w:afterAutospacing="1"/>
        <w:ind w:left="720" w:hanging="360"/>
      </w:pPr>
      <w:r>
        <w:t xml:space="preserve">Historical analytics </w:t>
      </w:r>
    </w:p>
    <w:p w14:paraId="1C1ECB5F">
      <w:pPr>
        <w:pStyle w:val="12"/>
        <w:keepNext w:val="0"/>
        <w:keepLines w:val="0"/>
        <w:widowControl/>
        <w:suppressLineNumbers w:val="0"/>
      </w:pPr>
      <w:r>
        <w:t>Elasticity shall not alter analytical correctness.</w:t>
      </w:r>
    </w:p>
    <w:p w14:paraId="32FDF241">
      <w:pPr>
        <w:keepNext w:val="0"/>
        <w:keepLines w:val="0"/>
        <w:widowControl/>
        <w:suppressLineNumbers w:val="0"/>
      </w:pPr>
      <w:r>
        <w:pict>
          <v:rect id="_x0000_i1809" o:spt="1" style="height:1.5pt;width:432pt;" fillcolor="#A0A0A0" filled="t" stroked="f" coordsize="21600,21600" o:hr="t" o:hrstd="t" o:hralign="center">
            <v:path/>
            <v:fill on="t" focussize="0,0"/>
            <v:stroke on="f"/>
            <v:imagedata o:title=""/>
            <o:lock v:ext="edit"/>
            <w10:wrap type="none"/>
            <w10:anchorlock/>
          </v:rect>
        </w:pict>
      </w:r>
    </w:p>
    <w:p w14:paraId="351C94F5">
      <w:pPr>
        <w:pStyle w:val="3"/>
        <w:keepNext w:val="0"/>
        <w:keepLines w:val="0"/>
        <w:widowControl/>
        <w:suppressLineNumbers w:val="0"/>
      </w:pPr>
      <w:r>
        <w:t>Storage Expansion</w:t>
      </w:r>
    </w:p>
    <w:p w14:paraId="25C691F9">
      <w:pPr>
        <w:pStyle w:val="12"/>
        <w:keepNext w:val="0"/>
        <w:keepLines w:val="0"/>
        <w:widowControl/>
        <w:suppressLineNumbers w:val="0"/>
      </w:pPr>
      <w:r>
        <w:t>Persistent storage shall support incremental expansion without disrupting active analytical services.</w:t>
      </w:r>
    </w:p>
    <w:p w14:paraId="796C168F">
      <w:pPr>
        <w:pStyle w:val="12"/>
        <w:keepNext w:val="0"/>
        <w:keepLines w:val="0"/>
        <w:widowControl/>
        <w:suppressLineNumbers w:val="0"/>
      </w:pPr>
      <w:r>
        <w:t>Storage expansion shall preserve:</w:t>
      </w:r>
    </w:p>
    <w:p w14:paraId="6EF29C94">
      <w:pPr>
        <w:keepNext w:val="0"/>
        <w:keepLines w:val="0"/>
        <w:widowControl/>
        <w:numPr>
          <w:ilvl w:val="0"/>
          <w:numId w:val="600"/>
        </w:numPr>
        <w:suppressLineNumbers w:val="0"/>
        <w:spacing w:before="0" w:beforeAutospacing="1" w:after="0" w:afterAutospacing="1"/>
        <w:ind w:left="720" w:hanging="360"/>
      </w:pPr>
      <w:r>
        <w:t xml:space="preserve">Dataset availability </w:t>
      </w:r>
    </w:p>
    <w:p w14:paraId="10E309DF">
      <w:pPr>
        <w:keepNext w:val="0"/>
        <w:keepLines w:val="0"/>
        <w:widowControl/>
        <w:numPr>
          <w:ilvl w:val="0"/>
          <w:numId w:val="600"/>
        </w:numPr>
        <w:suppressLineNumbers w:val="0"/>
        <w:spacing w:before="0" w:beforeAutospacing="1" w:after="0" w:afterAutospacing="1"/>
        <w:ind w:left="720" w:hanging="360"/>
      </w:pPr>
      <w:r>
        <w:t xml:space="preserve">Metadata consistency </w:t>
      </w:r>
    </w:p>
    <w:p w14:paraId="675C4059">
      <w:pPr>
        <w:keepNext w:val="0"/>
        <w:keepLines w:val="0"/>
        <w:widowControl/>
        <w:numPr>
          <w:ilvl w:val="0"/>
          <w:numId w:val="600"/>
        </w:numPr>
        <w:suppressLineNumbers w:val="0"/>
        <w:spacing w:before="0" w:beforeAutospacing="1" w:after="0" w:afterAutospacing="1"/>
        <w:ind w:left="720" w:hanging="360"/>
      </w:pPr>
      <w:r>
        <w:t xml:space="preserve">Transaction history </w:t>
      </w:r>
    </w:p>
    <w:p w14:paraId="4940C09E">
      <w:pPr>
        <w:keepNext w:val="0"/>
        <w:keepLines w:val="0"/>
        <w:widowControl/>
        <w:numPr>
          <w:ilvl w:val="0"/>
          <w:numId w:val="600"/>
        </w:numPr>
        <w:suppressLineNumbers w:val="0"/>
        <w:spacing w:before="0" w:beforeAutospacing="1" w:after="0" w:afterAutospacing="1"/>
        <w:ind w:left="720" w:hanging="360"/>
      </w:pPr>
      <w:r>
        <w:t xml:space="preserve">Lineage continuity </w:t>
      </w:r>
    </w:p>
    <w:p w14:paraId="264641CC">
      <w:pPr>
        <w:keepNext w:val="0"/>
        <w:keepLines w:val="0"/>
        <w:widowControl/>
        <w:numPr>
          <w:ilvl w:val="0"/>
          <w:numId w:val="600"/>
        </w:numPr>
        <w:suppressLineNumbers w:val="0"/>
        <w:spacing w:before="0" w:beforeAutospacing="1" w:after="0" w:afterAutospacing="1"/>
        <w:ind w:left="720" w:hanging="360"/>
      </w:pPr>
      <w:r>
        <w:t xml:space="preserve">Security controls </w:t>
      </w:r>
    </w:p>
    <w:p w14:paraId="2C9F97A6">
      <w:pPr>
        <w:pStyle w:val="12"/>
        <w:keepNext w:val="0"/>
        <w:keepLines w:val="0"/>
        <w:widowControl/>
        <w:suppressLineNumbers w:val="0"/>
      </w:pPr>
      <w:r>
        <w:t>Capacity expansion shall be operationally transparent.</w:t>
      </w:r>
    </w:p>
    <w:p w14:paraId="41C4AAD0">
      <w:pPr>
        <w:keepNext w:val="0"/>
        <w:keepLines w:val="0"/>
        <w:widowControl/>
        <w:suppressLineNumbers w:val="0"/>
      </w:pPr>
      <w:r>
        <w:pict>
          <v:rect id="_x0000_i1810" o:spt="1" style="height:1.5pt;width:432pt;" fillcolor="#A0A0A0" filled="t" stroked="f" coordsize="21600,21600" o:hr="t" o:hrstd="t" o:hralign="center">
            <v:path/>
            <v:fill on="t" focussize="0,0"/>
            <v:stroke on="f"/>
            <v:imagedata o:title=""/>
            <o:lock v:ext="edit"/>
            <w10:wrap type="none"/>
            <w10:anchorlock/>
          </v:rect>
        </w:pict>
      </w:r>
    </w:p>
    <w:p w14:paraId="52A6D1FC">
      <w:pPr>
        <w:pStyle w:val="3"/>
        <w:keepNext w:val="0"/>
        <w:keepLines w:val="0"/>
        <w:widowControl/>
        <w:suppressLineNumbers w:val="0"/>
      </w:pPr>
      <w:r>
        <w:t>Future Cloud Scalability</w:t>
      </w:r>
    </w:p>
    <w:p w14:paraId="718B6D80">
      <w:pPr>
        <w:pStyle w:val="12"/>
        <w:keepNext w:val="0"/>
        <w:keepLines w:val="0"/>
        <w:widowControl/>
        <w:suppressLineNumbers w:val="0"/>
      </w:pPr>
      <w:r>
        <w:t>The architectural design shall remain compatible with future deployment across:</w:t>
      </w:r>
    </w:p>
    <w:p w14:paraId="4DADA75B">
      <w:pPr>
        <w:keepNext w:val="0"/>
        <w:keepLines w:val="0"/>
        <w:widowControl/>
        <w:numPr>
          <w:ilvl w:val="0"/>
          <w:numId w:val="601"/>
        </w:numPr>
        <w:suppressLineNumbers w:val="0"/>
        <w:spacing w:before="0" w:beforeAutospacing="1" w:after="0" w:afterAutospacing="1"/>
        <w:ind w:left="720" w:hanging="360"/>
      </w:pPr>
      <w:r>
        <w:t xml:space="preserve">Public cloud </w:t>
      </w:r>
    </w:p>
    <w:p w14:paraId="6B304E1E">
      <w:pPr>
        <w:keepNext w:val="0"/>
        <w:keepLines w:val="0"/>
        <w:widowControl/>
        <w:numPr>
          <w:ilvl w:val="0"/>
          <w:numId w:val="601"/>
        </w:numPr>
        <w:suppressLineNumbers w:val="0"/>
        <w:spacing w:before="0" w:beforeAutospacing="1" w:after="0" w:afterAutospacing="1"/>
        <w:ind w:left="720" w:hanging="360"/>
      </w:pPr>
      <w:r>
        <w:t xml:space="preserve">Private cloud </w:t>
      </w:r>
    </w:p>
    <w:p w14:paraId="6676F5A5">
      <w:pPr>
        <w:keepNext w:val="0"/>
        <w:keepLines w:val="0"/>
        <w:widowControl/>
        <w:numPr>
          <w:ilvl w:val="0"/>
          <w:numId w:val="601"/>
        </w:numPr>
        <w:suppressLineNumbers w:val="0"/>
        <w:spacing w:before="0" w:beforeAutospacing="1" w:after="0" w:afterAutospacing="1"/>
        <w:ind w:left="720" w:hanging="360"/>
      </w:pPr>
      <w:r>
        <w:t xml:space="preserve">Hybrid cloud </w:t>
      </w:r>
    </w:p>
    <w:p w14:paraId="3CBACF92">
      <w:pPr>
        <w:keepNext w:val="0"/>
        <w:keepLines w:val="0"/>
        <w:widowControl/>
        <w:numPr>
          <w:ilvl w:val="0"/>
          <w:numId w:val="601"/>
        </w:numPr>
        <w:suppressLineNumbers w:val="0"/>
        <w:spacing w:before="0" w:beforeAutospacing="1" w:after="0" w:afterAutospacing="1"/>
        <w:ind w:left="720" w:hanging="360"/>
      </w:pPr>
      <w:r>
        <w:t xml:space="preserve">Multi-region infrastructure </w:t>
      </w:r>
    </w:p>
    <w:p w14:paraId="5183D8A5">
      <w:pPr>
        <w:keepNext w:val="0"/>
        <w:keepLines w:val="0"/>
        <w:widowControl/>
        <w:numPr>
          <w:ilvl w:val="0"/>
          <w:numId w:val="601"/>
        </w:numPr>
        <w:suppressLineNumbers w:val="0"/>
        <w:spacing w:before="0" w:beforeAutospacing="1" w:after="0" w:afterAutospacing="1"/>
        <w:ind w:left="720" w:hanging="360"/>
      </w:pPr>
      <w:r>
        <w:t xml:space="preserve">Multi-cluster environments </w:t>
      </w:r>
    </w:p>
    <w:p w14:paraId="3355783C">
      <w:pPr>
        <w:pStyle w:val="12"/>
        <w:keepNext w:val="0"/>
        <w:keepLines w:val="0"/>
        <w:widowControl/>
        <w:suppressLineNumbers w:val="0"/>
      </w:pPr>
      <w:r>
        <w:t>Cloud adoption shall not require modification of logical architectural responsibilities.</w:t>
      </w:r>
    </w:p>
    <w:p w14:paraId="734CACC5">
      <w:pPr>
        <w:keepNext w:val="0"/>
        <w:keepLines w:val="0"/>
        <w:widowControl/>
        <w:suppressLineNumbers w:val="0"/>
      </w:pPr>
      <w:r>
        <w:pict>
          <v:rect id="_x0000_i1811" o:spt="1" style="height:1.5pt;width:432pt;" fillcolor="#A0A0A0" filled="t" stroked="f" coordsize="21600,21600" o:hr="t" o:hrstd="t" o:hralign="center">
            <v:path/>
            <v:fill on="t" focussize="0,0"/>
            <v:stroke on="f"/>
            <v:imagedata o:title=""/>
            <o:lock v:ext="edit"/>
            <w10:wrap type="none"/>
            <w10:anchorlock/>
          </v:rect>
        </w:pict>
      </w:r>
    </w:p>
    <w:p w14:paraId="3E1A4644">
      <w:pPr>
        <w:pStyle w:val="2"/>
        <w:keepNext w:val="0"/>
        <w:keepLines w:val="0"/>
        <w:widowControl/>
        <w:suppressLineNumbers w:val="0"/>
      </w:pPr>
      <w:r>
        <w:t>7.2.29 Testing Requirements</w:t>
      </w:r>
    </w:p>
    <w:p w14:paraId="31D8E062">
      <w:pPr>
        <w:pStyle w:val="12"/>
        <w:keepNext w:val="0"/>
        <w:keepLines w:val="0"/>
        <w:widowControl/>
        <w:suppressLineNumbers w:val="0"/>
      </w:pPr>
      <w:r>
        <w:t>The Enterprise Lakehouse Architecture shall undergo comprehensive verification before production deployment.</w:t>
      </w:r>
    </w:p>
    <w:p w14:paraId="1996234F">
      <w:pPr>
        <w:pStyle w:val="12"/>
        <w:keepNext w:val="0"/>
        <w:keepLines w:val="0"/>
        <w:widowControl/>
        <w:suppressLineNumbers w:val="0"/>
      </w:pPr>
      <w:r>
        <w:t>Testing shall validate both functional correctness and architectural compliance.</w:t>
      </w:r>
    </w:p>
    <w:p w14:paraId="488E29E2">
      <w:pPr>
        <w:keepNext w:val="0"/>
        <w:keepLines w:val="0"/>
        <w:widowControl/>
        <w:suppressLineNumbers w:val="0"/>
      </w:pPr>
      <w:r>
        <w:pict>
          <v:rect id="_x0000_i1812" o:spt="1" style="height:1.5pt;width:432pt;" fillcolor="#A0A0A0" filled="t" stroked="f" coordsize="21600,21600" o:hr="t" o:hrstd="t" o:hralign="center">
            <v:path/>
            <v:fill on="t" focussize="0,0"/>
            <v:stroke on="f"/>
            <v:imagedata o:title=""/>
            <o:lock v:ext="edit"/>
            <w10:wrap type="none"/>
            <w10:anchorlock/>
          </v:rect>
        </w:pict>
      </w:r>
    </w:p>
    <w:p w14:paraId="6BFB03AC">
      <w:pPr>
        <w:pStyle w:val="3"/>
        <w:keepNext w:val="0"/>
        <w:keepLines w:val="0"/>
        <w:widowControl/>
        <w:suppressLineNumbers w:val="0"/>
      </w:pPr>
      <w:r>
        <w:t>Functional Testing</w:t>
      </w:r>
    </w:p>
    <w:p w14:paraId="68508F85">
      <w:pPr>
        <w:pStyle w:val="12"/>
        <w:keepNext w:val="0"/>
        <w:keepLines w:val="0"/>
        <w:widowControl/>
        <w:suppressLineNumbers w:val="0"/>
      </w:pPr>
      <w:r>
        <w:t>Testing shall verify:</w:t>
      </w:r>
    </w:p>
    <w:p w14:paraId="270A85E0">
      <w:pPr>
        <w:keepNext w:val="0"/>
        <w:keepLines w:val="0"/>
        <w:widowControl/>
        <w:numPr>
          <w:ilvl w:val="0"/>
          <w:numId w:val="602"/>
        </w:numPr>
        <w:suppressLineNumbers w:val="0"/>
        <w:spacing w:before="0" w:beforeAutospacing="1" w:after="0" w:afterAutospacing="1"/>
        <w:ind w:left="720" w:hanging="360"/>
      </w:pPr>
      <w:r>
        <w:t xml:space="preserve">Dataset creation </w:t>
      </w:r>
    </w:p>
    <w:p w14:paraId="512E279B">
      <w:pPr>
        <w:keepNext w:val="0"/>
        <w:keepLines w:val="0"/>
        <w:widowControl/>
        <w:numPr>
          <w:ilvl w:val="0"/>
          <w:numId w:val="602"/>
        </w:numPr>
        <w:suppressLineNumbers w:val="0"/>
        <w:spacing w:before="0" w:beforeAutospacing="1" w:after="0" w:afterAutospacing="1"/>
        <w:ind w:left="720" w:hanging="360"/>
      </w:pPr>
      <w:r>
        <w:t xml:space="preserve">Dataset publication </w:t>
      </w:r>
    </w:p>
    <w:p w14:paraId="14A281F2">
      <w:pPr>
        <w:keepNext w:val="0"/>
        <w:keepLines w:val="0"/>
        <w:widowControl/>
        <w:numPr>
          <w:ilvl w:val="0"/>
          <w:numId w:val="602"/>
        </w:numPr>
        <w:suppressLineNumbers w:val="0"/>
        <w:spacing w:before="0" w:beforeAutospacing="1" w:after="0" w:afterAutospacing="1"/>
        <w:ind w:left="720" w:hanging="360"/>
      </w:pPr>
      <w:r>
        <w:t xml:space="preserve">Metadata synchronization </w:t>
      </w:r>
    </w:p>
    <w:p w14:paraId="20FCA52B">
      <w:pPr>
        <w:keepNext w:val="0"/>
        <w:keepLines w:val="0"/>
        <w:widowControl/>
        <w:numPr>
          <w:ilvl w:val="0"/>
          <w:numId w:val="602"/>
        </w:numPr>
        <w:suppressLineNumbers w:val="0"/>
        <w:spacing w:before="0" w:beforeAutospacing="1" w:after="0" w:afterAutospacing="1"/>
        <w:ind w:left="720" w:hanging="360"/>
      </w:pPr>
      <w:r>
        <w:t xml:space="preserve">Schema evolution </w:t>
      </w:r>
    </w:p>
    <w:p w14:paraId="62CA6EA1">
      <w:pPr>
        <w:keepNext w:val="0"/>
        <w:keepLines w:val="0"/>
        <w:widowControl/>
        <w:numPr>
          <w:ilvl w:val="0"/>
          <w:numId w:val="602"/>
        </w:numPr>
        <w:suppressLineNumbers w:val="0"/>
        <w:spacing w:before="0" w:beforeAutospacing="1" w:after="0" w:afterAutospacing="1"/>
        <w:ind w:left="720" w:hanging="360"/>
      </w:pPr>
      <w:r>
        <w:t xml:space="preserve">Transaction processing </w:t>
      </w:r>
    </w:p>
    <w:p w14:paraId="754B87BB">
      <w:pPr>
        <w:keepNext w:val="0"/>
        <w:keepLines w:val="0"/>
        <w:widowControl/>
        <w:numPr>
          <w:ilvl w:val="0"/>
          <w:numId w:val="602"/>
        </w:numPr>
        <w:suppressLineNumbers w:val="0"/>
        <w:spacing w:before="0" w:beforeAutospacing="1" w:after="0" w:afterAutospacing="1"/>
        <w:ind w:left="720" w:hanging="360"/>
      </w:pPr>
      <w:r>
        <w:t xml:space="preserve">Snapshot generation </w:t>
      </w:r>
    </w:p>
    <w:p w14:paraId="540D3567">
      <w:pPr>
        <w:keepNext w:val="0"/>
        <w:keepLines w:val="0"/>
        <w:widowControl/>
        <w:numPr>
          <w:ilvl w:val="0"/>
          <w:numId w:val="602"/>
        </w:numPr>
        <w:suppressLineNumbers w:val="0"/>
        <w:spacing w:before="0" w:beforeAutospacing="1" w:after="0" w:afterAutospacing="1"/>
        <w:ind w:left="720" w:hanging="360"/>
      </w:pPr>
      <w:r>
        <w:t xml:space="preserve">Lineage recording </w:t>
      </w:r>
    </w:p>
    <w:p w14:paraId="45D0CCF7">
      <w:pPr>
        <w:keepNext w:val="0"/>
        <w:keepLines w:val="0"/>
        <w:widowControl/>
        <w:numPr>
          <w:ilvl w:val="0"/>
          <w:numId w:val="602"/>
        </w:numPr>
        <w:suppressLineNumbers w:val="0"/>
        <w:spacing w:before="0" w:beforeAutospacing="1" w:after="0" w:afterAutospacing="1"/>
        <w:ind w:left="720" w:hanging="360"/>
      </w:pPr>
      <w:r>
        <w:t xml:space="preserve">Governance validation </w:t>
      </w:r>
    </w:p>
    <w:p w14:paraId="70897BB9">
      <w:pPr>
        <w:pStyle w:val="12"/>
        <w:keepNext w:val="0"/>
        <w:keepLines w:val="0"/>
        <w:widowControl/>
        <w:suppressLineNumbers w:val="0"/>
      </w:pPr>
      <w:r>
        <w:t>All functional behavior shall be deterministic.</w:t>
      </w:r>
    </w:p>
    <w:p w14:paraId="09DDAA0F">
      <w:pPr>
        <w:keepNext w:val="0"/>
        <w:keepLines w:val="0"/>
        <w:widowControl/>
        <w:suppressLineNumbers w:val="0"/>
      </w:pPr>
      <w:r>
        <w:pict>
          <v:rect id="_x0000_i1813" o:spt="1" style="height:1.5pt;width:432pt;" fillcolor="#A0A0A0" filled="t" stroked="f" coordsize="21600,21600" o:hr="t" o:hrstd="t" o:hralign="center">
            <v:path/>
            <v:fill on="t" focussize="0,0"/>
            <v:stroke on="f"/>
            <v:imagedata o:title=""/>
            <o:lock v:ext="edit"/>
            <w10:wrap type="none"/>
            <w10:anchorlock/>
          </v:rect>
        </w:pict>
      </w:r>
    </w:p>
    <w:p w14:paraId="1FC1026B">
      <w:pPr>
        <w:pStyle w:val="3"/>
        <w:keepNext w:val="0"/>
        <w:keepLines w:val="0"/>
        <w:widowControl/>
        <w:suppressLineNumbers w:val="0"/>
      </w:pPr>
      <w:r>
        <w:t>Performance Testing</w:t>
      </w:r>
    </w:p>
    <w:p w14:paraId="54987B2D">
      <w:pPr>
        <w:pStyle w:val="12"/>
        <w:keepNext w:val="0"/>
        <w:keepLines w:val="0"/>
        <w:widowControl/>
        <w:suppressLineNumbers w:val="0"/>
      </w:pPr>
      <w:r>
        <w:t>Performance testing shall evaluate:</w:t>
      </w:r>
    </w:p>
    <w:p w14:paraId="412A1BA3">
      <w:pPr>
        <w:keepNext w:val="0"/>
        <w:keepLines w:val="0"/>
        <w:widowControl/>
        <w:numPr>
          <w:ilvl w:val="0"/>
          <w:numId w:val="603"/>
        </w:numPr>
        <w:suppressLineNumbers w:val="0"/>
        <w:spacing w:before="0" w:beforeAutospacing="1" w:after="0" w:afterAutospacing="1"/>
        <w:ind w:left="720" w:hanging="360"/>
      </w:pPr>
      <w:r>
        <w:t xml:space="preserve">High-volume ingestion </w:t>
      </w:r>
    </w:p>
    <w:p w14:paraId="5A902435">
      <w:pPr>
        <w:keepNext w:val="0"/>
        <w:keepLines w:val="0"/>
        <w:widowControl/>
        <w:numPr>
          <w:ilvl w:val="0"/>
          <w:numId w:val="603"/>
        </w:numPr>
        <w:suppressLineNumbers w:val="0"/>
        <w:spacing w:before="0" w:beforeAutospacing="1" w:after="0" w:afterAutospacing="1"/>
        <w:ind w:left="720" w:hanging="360"/>
      </w:pPr>
      <w:r>
        <w:t xml:space="preserve">Concurrent analytical workloads </w:t>
      </w:r>
    </w:p>
    <w:p w14:paraId="1CFEB148">
      <w:pPr>
        <w:keepNext w:val="0"/>
        <w:keepLines w:val="0"/>
        <w:widowControl/>
        <w:numPr>
          <w:ilvl w:val="0"/>
          <w:numId w:val="603"/>
        </w:numPr>
        <w:suppressLineNumbers w:val="0"/>
        <w:spacing w:before="0" w:beforeAutospacing="1" w:after="0" w:afterAutospacing="1"/>
        <w:ind w:left="720" w:hanging="360"/>
      </w:pPr>
      <w:r>
        <w:t xml:space="preserve">Metadata scalability </w:t>
      </w:r>
    </w:p>
    <w:p w14:paraId="6593D97D">
      <w:pPr>
        <w:keepNext w:val="0"/>
        <w:keepLines w:val="0"/>
        <w:widowControl/>
        <w:numPr>
          <w:ilvl w:val="0"/>
          <w:numId w:val="603"/>
        </w:numPr>
        <w:suppressLineNumbers w:val="0"/>
        <w:spacing w:before="0" w:beforeAutospacing="1" w:after="0" w:afterAutospacing="1"/>
        <w:ind w:left="720" w:hanging="360"/>
      </w:pPr>
      <w:r>
        <w:t xml:space="preserve">Large dataset processing </w:t>
      </w:r>
    </w:p>
    <w:p w14:paraId="5C22E99F">
      <w:pPr>
        <w:keepNext w:val="0"/>
        <w:keepLines w:val="0"/>
        <w:widowControl/>
        <w:numPr>
          <w:ilvl w:val="0"/>
          <w:numId w:val="603"/>
        </w:numPr>
        <w:suppressLineNumbers w:val="0"/>
        <w:spacing w:before="0" w:beforeAutospacing="1" w:after="0" w:afterAutospacing="1"/>
        <w:ind w:left="720" w:hanging="360"/>
      </w:pPr>
      <w:r>
        <w:t xml:space="preserve">Long-duration execution </w:t>
      </w:r>
    </w:p>
    <w:p w14:paraId="7D9CC4BA">
      <w:pPr>
        <w:keepNext w:val="0"/>
        <w:keepLines w:val="0"/>
        <w:widowControl/>
        <w:numPr>
          <w:ilvl w:val="0"/>
          <w:numId w:val="603"/>
        </w:numPr>
        <w:suppressLineNumbers w:val="0"/>
        <w:spacing w:before="0" w:beforeAutospacing="1" w:after="0" w:afterAutospacing="1"/>
        <w:ind w:left="720" w:hanging="360"/>
      </w:pPr>
      <w:r>
        <w:t xml:space="preserve">Peak resource utilization </w:t>
      </w:r>
    </w:p>
    <w:p w14:paraId="55CFBCC9">
      <w:pPr>
        <w:pStyle w:val="12"/>
        <w:keepNext w:val="0"/>
        <w:keepLines w:val="0"/>
        <w:widowControl/>
        <w:suppressLineNumbers w:val="0"/>
      </w:pPr>
      <w:r>
        <w:t>Testing shall represent realistic institutional workloads.</w:t>
      </w:r>
    </w:p>
    <w:p w14:paraId="4FBD4D1B">
      <w:pPr>
        <w:keepNext w:val="0"/>
        <w:keepLines w:val="0"/>
        <w:widowControl/>
        <w:suppressLineNumbers w:val="0"/>
      </w:pPr>
      <w:r>
        <w:pict>
          <v:rect id="_x0000_i1814" o:spt="1" style="height:1.5pt;width:432pt;" fillcolor="#A0A0A0" filled="t" stroked="f" coordsize="21600,21600" o:hr="t" o:hrstd="t" o:hralign="center">
            <v:path/>
            <v:fill on="t" focussize="0,0"/>
            <v:stroke on="f"/>
            <v:imagedata o:title=""/>
            <o:lock v:ext="edit"/>
            <w10:wrap type="none"/>
            <w10:anchorlock/>
          </v:rect>
        </w:pict>
      </w:r>
    </w:p>
    <w:p w14:paraId="333475C3">
      <w:pPr>
        <w:pStyle w:val="3"/>
        <w:keepNext w:val="0"/>
        <w:keepLines w:val="0"/>
        <w:widowControl/>
        <w:suppressLineNumbers w:val="0"/>
      </w:pPr>
      <w:r>
        <w:t>Failure Testing</w:t>
      </w:r>
    </w:p>
    <w:p w14:paraId="20D5E022">
      <w:pPr>
        <w:pStyle w:val="12"/>
        <w:keepNext w:val="0"/>
        <w:keepLines w:val="0"/>
        <w:widowControl/>
        <w:suppressLineNumbers w:val="0"/>
      </w:pPr>
      <w:r>
        <w:t>Failure scenarios shall include:</w:t>
      </w:r>
    </w:p>
    <w:p w14:paraId="52C57AF0">
      <w:pPr>
        <w:keepNext w:val="0"/>
        <w:keepLines w:val="0"/>
        <w:widowControl/>
        <w:numPr>
          <w:ilvl w:val="0"/>
          <w:numId w:val="604"/>
        </w:numPr>
        <w:suppressLineNumbers w:val="0"/>
        <w:spacing w:before="0" w:beforeAutospacing="1" w:after="0" w:afterAutospacing="1"/>
        <w:ind w:left="720" w:hanging="360"/>
      </w:pPr>
      <w:r>
        <w:t xml:space="preserve">Transaction interruption </w:t>
      </w:r>
    </w:p>
    <w:p w14:paraId="1896B70C">
      <w:pPr>
        <w:keepNext w:val="0"/>
        <w:keepLines w:val="0"/>
        <w:widowControl/>
        <w:numPr>
          <w:ilvl w:val="0"/>
          <w:numId w:val="604"/>
        </w:numPr>
        <w:suppressLineNumbers w:val="0"/>
        <w:spacing w:before="0" w:beforeAutospacing="1" w:after="0" w:afterAutospacing="1"/>
        <w:ind w:left="720" w:hanging="360"/>
      </w:pPr>
      <w:r>
        <w:t xml:space="preserve">Compute failure </w:t>
      </w:r>
    </w:p>
    <w:p w14:paraId="40B08F66">
      <w:pPr>
        <w:keepNext w:val="0"/>
        <w:keepLines w:val="0"/>
        <w:widowControl/>
        <w:numPr>
          <w:ilvl w:val="0"/>
          <w:numId w:val="604"/>
        </w:numPr>
        <w:suppressLineNumbers w:val="0"/>
        <w:spacing w:before="0" w:beforeAutospacing="1" w:after="0" w:afterAutospacing="1"/>
        <w:ind w:left="720" w:hanging="360"/>
      </w:pPr>
      <w:r>
        <w:t xml:space="preserve">Storage failure </w:t>
      </w:r>
    </w:p>
    <w:p w14:paraId="70B54576">
      <w:pPr>
        <w:keepNext w:val="0"/>
        <w:keepLines w:val="0"/>
        <w:widowControl/>
        <w:numPr>
          <w:ilvl w:val="0"/>
          <w:numId w:val="604"/>
        </w:numPr>
        <w:suppressLineNumbers w:val="0"/>
        <w:spacing w:before="0" w:beforeAutospacing="1" w:after="0" w:afterAutospacing="1"/>
        <w:ind w:left="720" w:hanging="360"/>
      </w:pPr>
      <w:r>
        <w:t xml:space="preserve">Metadata service failure </w:t>
      </w:r>
    </w:p>
    <w:p w14:paraId="09AAFECF">
      <w:pPr>
        <w:keepNext w:val="0"/>
        <w:keepLines w:val="0"/>
        <w:widowControl/>
        <w:numPr>
          <w:ilvl w:val="0"/>
          <w:numId w:val="604"/>
        </w:numPr>
        <w:suppressLineNumbers w:val="0"/>
        <w:spacing w:before="0" w:beforeAutospacing="1" w:after="0" w:afterAutospacing="1"/>
        <w:ind w:left="720" w:hanging="360"/>
      </w:pPr>
      <w:r>
        <w:t xml:space="preserve">Catalog unavailability </w:t>
      </w:r>
    </w:p>
    <w:p w14:paraId="2AC415E6">
      <w:pPr>
        <w:keepNext w:val="0"/>
        <w:keepLines w:val="0"/>
        <w:widowControl/>
        <w:numPr>
          <w:ilvl w:val="0"/>
          <w:numId w:val="604"/>
        </w:numPr>
        <w:suppressLineNumbers w:val="0"/>
        <w:spacing w:before="0" w:beforeAutospacing="1" w:after="0" w:afterAutospacing="1"/>
        <w:ind w:left="720" w:hanging="360"/>
      </w:pPr>
      <w:r>
        <w:t xml:space="preserve">Governance failure </w:t>
      </w:r>
    </w:p>
    <w:p w14:paraId="3FF060B6">
      <w:pPr>
        <w:keepNext w:val="0"/>
        <w:keepLines w:val="0"/>
        <w:widowControl/>
        <w:numPr>
          <w:ilvl w:val="0"/>
          <w:numId w:val="604"/>
        </w:numPr>
        <w:suppressLineNumbers w:val="0"/>
        <w:spacing w:before="0" w:beforeAutospacing="1" w:after="0" w:afterAutospacing="1"/>
        <w:ind w:left="720" w:hanging="360"/>
      </w:pPr>
      <w:r>
        <w:t xml:space="preserve">Network interruption </w:t>
      </w:r>
    </w:p>
    <w:p w14:paraId="1A4CBAAA">
      <w:pPr>
        <w:pStyle w:val="12"/>
        <w:keepNext w:val="0"/>
        <w:keepLines w:val="0"/>
        <w:widowControl/>
        <w:suppressLineNumbers w:val="0"/>
      </w:pPr>
      <w:r>
        <w:t>Recovery behavior shall preserve transactional consistency.</w:t>
      </w:r>
    </w:p>
    <w:p w14:paraId="309AB84F">
      <w:pPr>
        <w:keepNext w:val="0"/>
        <w:keepLines w:val="0"/>
        <w:widowControl/>
        <w:suppressLineNumbers w:val="0"/>
      </w:pPr>
      <w:r>
        <w:pict>
          <v:rect id="_x0000_i1815" o:spt="1" style="height:1.5pt;width:432pt;" fillcolor="#A0A0A0" filled="t" stroked="f" coordsize="21600,21600" o:hr="t" o:hrstd="t" o:hralign="center">
            <v:path/>
            <v:fill on="t" focussize="0,0"/>
            <v:stroke on="f"/>
            <v:imagedata o:title=""/>
            <o:lock v:ext="edit"/>
            <w10:wrap type="none"/>
            <w10:anchorlock/>
          </v:rect>
        </w:pict>
      </w:r>
    </w:p>
    <w:p w14:paraId="26EB0AD0">
      <w:pPr>
        <w:pStyle w:val="3"/>
        <w:keepNext w:val="0"/>
        <w:keepLines w:val="0"/>
        <w:widowControl/>
        <w:suppressLineNumbers w:val="0"/>
      </w:pPr>
      <w:r>
        <w:t>Security Testing</w:t>
      </w:r>
    </w:p>
    <w:p w14:paraId="4C5B2D90">
      <w:pPr>
        <w:pStyle w:val="12"/>
        <w:keepNext w:val="0"/>
        <w:keepLines w:val="0"/>
        <w:widowControl/>
        <w:suppressLineNumbers w:val="0"/>
      </w:pPr>
      <w:r>
        <w:t>Security validation shall include:</w:t>
      </w:r>
    </w:p>
    <w:p w14:paraId="03F114D2">
      <w:pPr>
        <w:keepNext w:val="0"/>
        <w:keepLines w:val="0"/>
        <w:widowControl/>
        <w:numPr>
          <w:ilvl w:val="0"/>
          <w:numId w:val="605"/>
        </w:numPr>
        <w:suppressLineNumbers w:val="0"/>
        <w:spacing w:before="0" w:beforeAutospacing="1" w:after="0" w:afterAutospacing="1"/>
        <w:ind w:left="720" w:hanging="360"/>
      </w:pPr>
      <w:r>
        <w:t xml:space="preserve">Authentication testing </w:t>
      </w:r>
    </w:p>
    <w:p w14:paraId="1318D073">
      <w:pPr>
        <w:keepNext w:val="0"/>
        <w:keepLines w:val="0"/>
        <w:widowControl/>
        <w:numPr>
          <w:ilvl w:val="0"/>
          <w:numId w:val="605"/>
        </w:numPr>
        <w:suppressLineNumbers w:val="0"/>
        <w:spacing w:before="0" w:beforeAutospacing="1" w:after="0" w:afterAutospacing="1"/>
        <w:ind w:left="720" w:hanging="360"/>
      </w:pPr>
      <w:r>
        <w:t xml:space="preserve">Authorization testing </w:t>
      </w:r>
    </w:p>
    <w:p w14:paraId="4279172A">
      <w:pPr>
        <w:keepNext w:val="0"/>
        <w:keepLines w:val="0"/>
        <w:widowControl/>
        <w:numPr>
          <w:ilvl w:val="0"/>
          <w:numId w:val="605"/>
        </w:numPr>
        <w:suppressLineNumbers w:val="0"/>
        <w:spacing w:before="0" w:beforeAutospacing="1" w:after="0" w:afterAutospacing="1"/>
        <w:ind w:left="720" w:hanging="360"/>
      </w:pPr>
      <w:r>
        <w:t xml:space="preserve">Encryption validation </w:t>
      </w:r>
    </w:p>
    <w:p w14:paraId="4B664C40">
      <w:pPr>
        <w:keepNext w:val="0"/>
        <w:keepLines w:val="0"/>
        <w:widowControl/>
        <w:numPr>
          <w:ilvl w:val="0"/>
          <w:numId w:val="605"/>
        </w:numPr>
        <w:suppressLineNumbers w:val="0"/>
        <w:spacing w:before="0" w:beforeAutospacing="1" w:after="0" w:afterAutospacing="1"/>
        <w:ind w:left="720" w:hanging="360"/>
      </w:pPr>
      <w:r>
        <w:t xml:space="preserve">Audit verification </w:t>
      </w:r>
    </w:p>
    <w:p w14:paraId="0F1D2680">
      <w:pPr>
        <w:keepNext w:val="0"/>
        <w:keepLines w:val="0"/>
        <w:widowControl/>
        <w:numPr>
          <w:ilvl w:val="0"/>
          <w:numId w:val="605"/>
        </w:numPr>
        <w:suppressLineNumbers w:val="0"/>
        <w:spacing w:before="0" w:beforeAutospacing="1" w:after="0" w:afterAutospacing="1"/>
        <w:ind w:left="720" w:hanging="360"/>
      </w:pPr>
      <w:r>
        <w:t xml:space="preserve">Policy enforcement </w:t>
      </w:r>
    </w:p>
    <w:p w14:paraId="6538C042">
      <w:pPr>
        <w:keepNext w:val="0"/>
        <w:keepLines w:val="0"/>
        <w:widowControl/>
        <w:numPr>
          <w:ilvl w:val="0"/>
          <w:numId w:val="605"/>
        </w:numPr>
        <w:suppressLineNumbers w:val="0"/>
        <w:spacing w:before="0" w:beforeAutospacing="1" w:after="0" w:afterAutospacing="1"/>
        <w:ind w:left="720" w:hanging="360"/>
      </w:pPr>
      <w:r>
        <w:t xml:space="preserve">Administrative control verification </w:t>
      </w:r>
    </w:p>
    <w:p w14:paraId="2EFAB357">
      <w:pPr>
        <w:pStyle w:val="12"/>
        <w:keepNext w:val="0"/>
        <w:keepLines w:val="0"/>
        <w:widowControl/>
        <w:suppressLineNumbers w:val="0"/>
      </w:pPr>
      <w:r>
        <w:t>Security testing shall occur before every production release.</w:t>
      </w:r>
    </w:p>
    <w:p w14:paraId="15EB3CCA">
      <w:pPr>
        <w:keepNext w:val="0"/>
        <w:keepLines w:val="0"/>
        <w:widowControl/>
        <w:suppressLineNumbers w:val="0"/>
      </w:pPr>
      <w:r>
        <w:pict>
          <v:rect id="_x0000_i1816" o:spt="1" style="height:1.5pt;width:432pt;" fillcolor="#A0A0A0" filled="t" stroked="f" coordsize="21600,21600" o:hr="t" o:hrstd="t" o:hralign="center">
            <v:path/>
            <v:fill on="t" focussize="0,0"/>
            <v:stroke on="f"/>
            <v:imagedata o:title=""/>
            <o:lock v:ext="edit"/>
            <w10:wrap type="none"/>
            <w10:anchorlock/>
          </v:rect>
        </w:pict>
      </w:r>
    </w:p>
    <w:p w14:paraId="09415811">
      <w:pPr>
        <w:pStyle w:val="3"/>
        <w:keepNext w:val="0"/>
        <w:keepLines w:val="0"/>
        <w:widowControl/>
        <w:suppressLineNumbers w:val="0"/>
      </w:pPr>
      <w:r>
        <w:t>Regression Testing</w:t>
      </w:r>
    </w:p>
    <w:p w14:paraId="7F86A6BB">
      <w:pPr>
        <w:pStyle w:val="12"/>
        <w:keepNext w:val="0"/>
        <w:keepLines w:val="0"/>
        <w:widowControl/>
        <w:suppressLineNumbers w:val="0"/>
      </w:pPr>
      <w:r>
        <w:t>Architectural regression testing shall ensure previously validated behavior remains unchanged following:</w:t>
      </w:r>
    </w:p>
    <w:p w14:paraId="0505A260">
      <w:pPr>
        <w:keepNext w:val="0"/>
        <w:keepLines w:val="0"/>
        <w:widowControl/>
        <w:numPr>
          <w:ilvl w:val="0"/>
          <w:numId w:val="606"/>
        </w:numPr>
        <w:suppressLineNumbers w:val="0"/>
        <w:spacing w:before="0" w:beforeAutospacing="1" w:after="0" w:afterAutospacing="1"/>
        <w:ind w:left="720" w:hanging="360"/>
      </w:pPr>
      <w:r>
        <w:t xml:space="preserve">Platform upgrades </w:t>
      </w:r>
    </w:p>
    <w:p w14:paraId="5871534F">
      <w:pPr>
        <w:keepNext w:val="0"/>
        <w:keepLines w:val="0"/>
        <w:widowControl/>
        <w:numPr>
          <w:ilvl w:val="0"/>
          <w:numId w:val="606"/>
        </w:numPr>
        <w:suppressLineNumbers w:val="0"/>
        <w:spacing w:before="0" w:beforeAutospacing="1" w:after="0" w:afterAutospacing="1"/>
        <w:ind w:left="720" w:hanging="360"/>
      </w:pPr>
      <w:r>
        <w:t xml:space="preserve">Infrastructure migration </w:t>
      </w:r>
    </w:p>
    <w:p w14:paraId="22997E47">
      <w:pPr>
        <w:keepNext w:val="0"/>
        <w:keepLines w:val="0"/>
        <w:widowControl/>
        <w:numPr>
          <w:ilvl w:val="0"/>
          <w:numId w:val="606"/>
        </w:numPr>
        <w:suppressLineNumbers w:val="0"/>
        <w:spacing w:before="0" w:beforeAutospacing="1" w:after="0" w:afterAutospacing="1"/>
        <w:ind w:left="720" w:hanging="360"/>
      </w:pPr>
      <w:r>
        <w:t xml:space="preserve">Schema evolution </w:t>
      </w:r>
    </w:p>
    <w:p w14:paraId="7B277B29">
      <w:pPr>
        <w:keepNext w:val="0"/>
        <w:keepLines w:val="0"/>
        <w:widowControl/>
        <w:numPr>
          <w:ilvl w:val="0"/>
          <w:numId w:val="606"/>
        </w:numPr>
        <w:suppressLineNumbers w:val="0"/>
        <w:spacing w:before="0" w:beforeAutospacing="1" w:after="0" w:afterAutospacing="1"/>
        <w:ind w:left="720" w:hanging="360"/>
      </w:pPr>
      <w:r>
        <w:t xml:space="preserve">Governance policy updates </w:t>
      </w:r>
    </w:p>
    <w:p w14:paraId="0F293699">
      <w:pPr>
        <w:keepNext w:val="0"/>
        <w:keepLines w:val="0"/>
        <w:widowControl/>
        <w:numPr>
          <w:ilvl w:val="0"/>
          <w:numId w:val="606"/>
        </w:numPr>
        <w:suppressLineNumbers w:val="0"/>
        <w:spacing w:before="0" w:beforeAutospacing="1" w:after="0" w:afterAutospacing="1"/>
        <w:ind w:left="720" w:hanging="360"/>
      </w:pPr>
      <w:r>
        <w:t xml:space="preserve">Processing engine replacement </w:t>
      </w:r>
    </w:p>
    <w:p w14:paraId="0769E1A1">
      <w:pPr>
        <w:pStyle w:val="12"/>
        <w:keepNext w:val="0"/>
        <w:keepLines w:val="0"/>
        <w:widowControl/>
        <w:suppressLineNumbers w:val="0"/>
      </w:pPr>
      <w:r>
        <w:t>Regression testing shall form part of continuous integration processes.</w:t>
      </w:r>
    </w:p>
    <w:p w14:paraId="5F547CC7">
      <w:pPr>
        <w:keepNext w:val="0"/>
        <w:keepLines w:val="0"/>
        <w:widowControl/>
        <w:suppressLineNumbers w:val="0"/>
      </w:pPr>
      <w:r>
        <w:pict>
          <v:rect id="_x0000_i1817" o:spt="1" style="height:1.5pt;width:432pt;" fillcolor="#A0A0A0" filled="t" stroked="f" coordsize="21600,21600" o:hr="t" o:hrstd="t" o:hralign="center">
            <v:path/>
            <v:fill on="t" focussize="0,0"/>
            <v:stroke on="f"/>
            <v:imagedata o:title=""/>
            <o:lock v:ext="edit"/>
            <w10:wrap type="none"/>
            <w10:anchorlock/>
          </v:rect>
        </w:pict>
      </w:r>
    </w:p>
    <w:p w14:paraId="03A33C3C">
      <w:pPr>
        <w:pStyle w:val="2"/>
        <w:keepNext w:val="0"/>
        <w:keepLines w:val="0"/>
        <w:widowControl/>
        <w:suppressLineNumbers w:val="0"/>
      </w:pPr>
      <w:r>
        <w:t>7.2.30 Operational Considerations</w:t>
      </w:r>
    </w:p>
    <w:p w14:paraId="6B79BC9A">
      <w:pPr>
        <w:pStyle w:val="12"/>
        <w:keepNext w:val="0"/>
        <w:keepLines w:val="0"/>
        <w:widowControl/>
        <w:suppressLineNumbers w:val="0"/>
      </w:pPr>
      <w:r>
        <w:t>Operational procedures shall ensure continuous availability, governance compliance, and predictable analytical behavior.</w:t>
      </w:r>
    </w:p>
    <w:p w14:paraId="0D213748">
      <w:pPr>
        <w:pStyle w:val="12"/>
        <w:keepNext w:val="0"/>
        <w:keepLines w:val="0"/>
        <w:widowControl/>
        <w:suppressLineNumbers w:val="0"/>
      </w:pPr>
      <w:r>
        <w:t>Operational activities shall remain standardized across deployment environments.</w:t>
      </w:r>
    </w:p>
    <w:p w14:paraId="21F04CDE">
      <w:pPr>
        <w:keepNext w:val="0"/>
        <w:keepLines w:val="0"/>
        <w:widowControl/>
        <w:suppressLineNumbers w:val="0"/>
      </w:pPr>
      <w:r>
        <w:pict>
          <v:rect id="_x0000_i1818" o:spt="1" style="height:1.5pt;width:432pt;" fillcolor="#A0A0A0" filled="t" stroked="f" coordsize="21600,21600" o:hr="t" o:hrstd="t" o:hralign="center">
            <v:path/>
            <v:fill on="t" focussize="0,0"/>
            <v:stroke on="f"/>
            <v:imagedata o:title=""/>
            <o:lock v:ext="edit"/>
            <w10:wrap type="none"/>
            <w10:anchorlock/>
          </v:rect>
        </w:pict>
      </w:r>
    </w:p>
    <w:p w14:paraId="7E8A0B0D">
      <w:pPr>
        <w:pStyle w:val="3"/>
        <w:keepNext w:val="0"/>
        <w:keepLines w:val="0"/>
        <w:widowControl/>
        <w:suppressLineNumbers w:val="0"/>
      </w:pPr>
      <w:r>
        <w:t>Operational Monitoring</w:t>
      </w:r>
    </w:p>
    <w:p w14:paraId="43626DBD">
      <w:pPr>
        <w:pStyle w:val="12"/>
        <w:keepNext w:val="0"/>
        <w:keepLines w:val="0"/>
        <w:widowControl/>
        <w:suppressLineNumbers w:val="0"/>
      </w:pPr>
      <w:r>
        <w:t>Continuous monitoring shall include:</w:t>
      </w:r>
    </w:p>
    <w:p w14:paraId="3353C88A">
      <w:pPr>
        <w:keepNext w:val="0"/>
        <w:keepLines w:val="0"/>
        <w:widowControl/>
        <w:numPr>
          <w:ilvl w:val="0"/>
          <w:numId w:val="607"/>
        </w:numPr>
        <w:suppressLineNumbers w:val="0"/>
        <w:spacing w:before="0" w:beforeAutospacing="1" w:after="0" w:afterAutospacing="1"/>
        <w:ind w:left="720" w:hanging="360"/>
      </w:pPr>
      <w:r>
        <w:t xml:space="preserve">Platform health </w:t>
      </w:r>
    </w:p>
    <w:p w14:paraId="306CE6C9">
      <w:pPr>
        <w:keepNext w:val="0"/>
        <w:keepLines w:val="0"/>
        <w:widowControl/>
        <w:numPr>
          <w:ilvl w:val="0"/>
          <w:numId w:val="607"/>
        </w:numPr>
        <w:suppressLineNumbers w:val="0"/>
        <w:spacing w:before="0" w:beforeAutospacing="1" w:after="0" w:afterAutospacing="1"/>
        <w:ind w:left="720" w:hanging="360"/>
      </w:pPr>
      <w:r>
        <w:t xml:space="preserve">Service availability </w:t>
      </w:r>
    </w:p>
    <w:p w14:paraId="6E5F2F40">
      <w:pPr>
        <w:keepNext w:val="0"/>
        <w:keepLines w:val="0"/>
        <w:widowControl/>
        <w:numPr>
          <w:ilvl w:val="0"/>
          <w:numId w:val="607"/>
        </w:numPr>
        <w:suppressLineNumbers w:val="0"/>
        <w:spacing w:before="0" w:beforeAutospacing="1" w:after="0" w:afterAutospacing="1"/>
        <w:ind w:left="720" w:hanging="360"/>
      </w:pPr>
      <w:r>
        <w:t xml:space="preserve">Transaction success </w:t>
      </w:r>
    </w:p>
    <w:p w14:paraId="0E844323">
      <w:pPr>
        <w:keepNext w:val="0"/>
        <w:keepLines w:val="0"/>
        <w:widowControl/>
        <w:numPr>
          <w:ilvl w:val="0"/>
          <w:numId w:val="607"/>
        </w:numPr>
        <w:suppressLineNumbers w:val="0"/>
        <w:spacing w:before="0" w:beforeAutospacing="1" w:after="0" w:afterAutospacing="1"/>
        <w:ind w:left="720" w:hanging="360"/>
      </w:pPr>
      <w:r>
        <w:t xml:space="preserve">Query performance </w:t>
      </w:r>
    </w:p>
    <w:p w14:paraId="4503FFB4">
      <w:pPr>
        <w:keepNext w:val="0"/>
        <w:keepLines w:val="0"/>
        <w:widowControl/>
        <w:numPr>
          <w:ilvl w:val="0"/>
          <w:numId w:val="607"/>
        </w:numPr>
        <w:suppressLineNumbers w:val="0"/>
        <w:spacing w:before="0" w:beforeAutospacing="1" w:after="0" w:afterAutospacing="1"/>
        <w:ind w:left="720" w:hanging="360"/>
      </w:pPr>
      <w:r>
        <w:t xml:space="preserve">Storage utilization </w:t>
      </w:r>
    </w:p>
    <w:p w14:paraId="43E0BF82">
      <w:pPr>
        <w:keepNext w:val="0"/>
        <w:keepLines w:val="0"/>
        <w:widowControl/>
        <w:numPr>
          <w:ilvl w:val="0"/>
          <w:numId w:val="607"/>
        </w:numPr>
        <w:suppressLineNumbers w:val="0"/>
        <w:spacing w:before="0" w:beforeAutospacing="1" w:after="0" w:afterAutospacing="1"/>
        <w:ind w:left="720" w:hanging="360"/>
      </w:pPr>
      <w:r>
        <w:t xml:space="preserve">Metadata synchronization </w:t>
      </w:r>
    </w:p>
    <w:p w14:paraId="2D3F3018">
      <w:pPr>
        <w:keepNext w:val="0"/>
        <w:keepLines w:val="0"/>
        <w:widowControl/>
        <w:numPr>
          <w:ilvl w:val="0"/>
          <w:numId w:val="607"/>
        </w:numPr>
        <w:suppressLineNumbers w:val="0"/>
        <w:spacing w:before="0" w:beforeAutospacing="1" w:after="0" w:afterAutospacing="1"/>
        <w:ind w:left="720" w:hanging="360"/>
      </w:pPr>
      <w:r>
        <w:t xml:space="preserve">Governance activity </w:t>
      </w:r>
    </w:p>
    <w:p w14:paraId="08A7A319">
      <w:pPr>
        <w:keepNext w:val="0"/>
        <w:keepLines w:val="0"/>
        <w:widowControl/>
        <w:numPr>
          <w:ilvl w:val="0"/>
          <w:numId w:val="607"/>
        </w:numPr>
        <w:suppressLineNumbers w:val="0"/>
        <w:spacing w:before="0" w:beforeAutospacing="1" w:after="0" w:afterAutospacing="1"/>
        <w:ind w:left="720" w:hanging="360"/>
      </w:pPr>
      <w:r>
        <w:t xml:space="preserve">Security events </w:t>
      </w:r>
    </w:p>
    <w:p w14:paraId="00A86D11">
      <w:pPr>
        <w:pStyle w:val="12"/>
        <w:keepNext w:val="0"/>
        <w:keepLines w:val="0"/>
        <w:widowControl/>
        <w:suppressLineNumbers w:val="0"/>
      </w:pPr>
      <w:r>
        <w:t>Operational dashboards shall provide real-time visibility into Lakehouse health.</w:t>
      </w:r>
    </w:p>
    <w:p w14:paraId="79EF0A7A">
      <w:pPr>
        <w:keepNext w:val="0"/>
        <w:keepLines w:val="0"/>
        <w:widowControl/>
        <w:suppressLineNumbers w:val="0"/>
      </w:pPr>
      <w:r>
        <w:pict>
          <v:rect id="_x0000_i1819" o:spt="1" style="height:1.5pt;width:432pt;" fillcolor="#A0A0A0" filled="t" stroked="f" coordsize="21600,21600" o:hr="t" o:hrstd="t" o:hralign="center">
            <v:path/>
            <v:fill on="t" focussize="0,0"/>
            <v:stroke on="f"/>
            <v:imagedata o:title=""/>
            <o:lock v:ext="edit"/>
            <w10:wrap type="none"/>
            <w10:anchorlock/>
          </v:rect>
        </w:pict>
      </w:r>
    </w:p>
    <w:p w14:paraId="7543CE3A">
      <w:pPr>
        <w:pStyle w:val="3"/>
        <w:keepNext w:val="0"/>
        <w:keepLines w:val="0"/>
        <w:widowControl/>
        <w:suppressLineNumbers w:val="0"/>
      </w:pPr>
      <w:r>
        <w:t>Maintenance Operations</w:t>
      </w:r>
    </w:p>
    <w:p w14:paraId="72D1C63F">
      <w:pPr>
        <w:pStyle w:val="12"/>
        <w:keepNext w:val="0"/>
        <w:keepLines w:val="0"/>
        <w:widowControl/>
        <w:suppressLineNumbers w:val="0"/>
      </w:pPr>
      <w:r>
        <w:t>Routine maintenance shall include:</w:t>
      </w:r>
    </w:p>
    <w:p w14:paraId="3357651F">
      <w:pPr>
        <w:keepNext w:val="0"/>
        <w:keepLines w:val="0"/>
        <w:widowControl/>
        <w:numPr>
          <w:ilvl w:val="0"/>
          <w:numId w:val="608"/>
        </w:numPr>
        <w:suppressLineNumbers w:val="0"/>
        <w:spacing w:before="0" w:beforeAutospacing="1" w:after="0" w:afterAutospacing="1"/>
        <w:ind w:left="720" w:hanging="360"/>
      </w:pPr>
      <w:r>
        <w:t xml:space="preserve">Metadata optimization </w:t>
      </w:r>
    </w:p>
    <w:p w14:paraId="0AA97391">
      <w:pPr>
        <w:keepNext w:val="0"/>
        <w:keepLines w:val="0"/>
        <w:widowControl/>
        <w:numPr>
          <w:ilvl w:val="0"/>
          <w:numId w:val="608"/>
        </w:numPr>
        <w:suppressLineNumbers w:val="0"/>
        <w:spacing w:before="0" w:beforeAutospacing="1" w:after="0" w:afterAutospacing="1"/>
        <w:ind w:left="720" w:hanging="360"/>
      </w:pPr>
      <w:r>
        <w:t xml:space="preserve">Catalog maintenance </w:t>
      </w:r>
    </w:p>
    <w:p w14:paraId="1CCD663B">
      <w:pPr>
        <w:keepNext w:val="0"/>
        <w:keepLines w:val="0"/>
        <w:widowControl/>
        <w:numPr>
          <w:ilvl w:val="0"/>
          <w:numId w:val="608"/>
        </w:numPr>
        <w:suppressLineNumbers w:val="0"/>
        <w:spacing w:before="0" w:beforeAutospacing="1" w:after="0" w:afterAutospacing="1"/>
        <w:ind w:left="720" w:hanging="360"/>
      </w:pPr>
      <w:r>
        <w:t xml:space="preserve">Version lifecycle management </w:t>
      </w:r>
    </w:p>
    <w:p w14:paraId="000E8546">
      <w:pPr>
        <w:keepNext w:val="0"/>
        <w:keepLines w:val="0"/>
        <w:widowControl/>
        <w:numPr>
          <w:ilvl w:val="0"/>
          <w:numId w:val="608"/>
        </w:numPr>
        <w:suppressLineNumbers w:val="0"/>
        <w:spacing w:before="0" w:beforeAutospacing="1" w:after="0" w:afterAutospacing="1"/>
        <w:ind w:left="720" w:hanging="360"/>
      </w:pPr>
      <w:r>
        <w:t xml:space="preserve">Storage optimization </w:t>
      </w:r>
    </w:p>
    <w:p w14:paraId="41EEDA0E">
      <w:pPr>
        <w:keepNext w:val="0"/>
        <w:keepLines w:val="0"/>
        <w:widowControl/>
        <w:numPr>
          <w:ilvl w:val="0"/>
          <w:numId w:val="608"/>
        </w:numPr>
        <w:suppressLineNumbers w:val="0"/>
        <w:spacing w:before="0" w:beforeAutospacing="1" w:after="0" w:afterAutospacing="1"/>
        <w:ind w:left="720" w:hanging="360"/>
      </w:pPr>
      <w:r>
        <w:t xml:space="preserve">Performance tuning </w:t>
      </w:r>
    </w:p>
    <w:p w14:paraId="4397DCDA">
      <w:pPr>
        <w:keepNext w:val="0"/>
        <w:keepLines w:val="0"/>
        <w:widowControl/>
        <w:numPr>
          <w:ilvl w:val="0"/>
          <w:numId w:val="608"/>
        </w:numPr>
        <w:suppressLineNumbers w:val="0"/>
        <w:spacing w:before="0" w:beforeAutospacing="1" w:after="0" w:afterAutospacing="1"/>
        <w:ind w:left="720" w:hanging="360"/>
      </w:pPr>
      <w:r>
        <w:t xml:space="preserve">Security review </w:t>
      </w:r>
    </w:p>
    <w:p w14:paraId="007BF965">
      <w:pPr>
        <w:keepNext w:val="0"/>
        <w:keepLines w:val="0"/>
        <w:widowControl/>
        <w:numPr>
          <w:ilvl w:val="0"/>
          <w:numId w:val="608"/>
        </w:numPr>
        <w:suppressLineNumbers w:val="0"/>
        <w:spacing w:before="0" w:beforeAutospacing="1" w:after="0" w:afterAutospacing="1"/>
        <w:ind w:left="720" w:hanging="360"/>
      </w:pPr>
      <w:r>
        <w:t xml:space="preserve">Capacity planning </w:t>
      </w:r>
    </w:p>
    <w:p w14:paraId="34A0F9FC">
      <w:pPr>
        <w:pStyle w:val="12"/>
        <w:keepNext w:val="0"/>
        <w:keepLines w:val="0"/>
        <w:widowControl/>
        <w:suppressLineNumbers w:val="0"/>
      </w:pPr>
      <w:r>
        <w:t>Maintenance activities shall minimize disruption to analytical workloads.</w:t>
      </w:r>
    </w:p>
    <w:p w14:paraId="6D20A07A">
      <w:pPr>
        <w:keepNext w:val="0"/>
        <w:keepLines w:val="0"/>
        <w:widowControl/>
        <w:suppressLineNumbers w:val="0"/>
      </w:pPr>
      <w:r>
        <w:pict>
          <v:rect id="_x0000_i1820" o:spt="1" style="height:1.5pt;width:432pt;" fillcolor="#A0A0A0" filled="t" stroked="f" coordsize="21600,21600" o:hr="t" o:hrstd="t" o:hralign="center">
            <v:path/>
            <v:fill on="t" focussize="0,0"/>
            <v:stroke on="f"/>
            <v:imagedata o:title=""/>
            <o:lock v:ext="edit"/>
            <w10:wrap type="none"/>
            <w10:anchorlock/>
          </v:rect>
        </w:pict>
      </w:r>
    </w:p>
    <w:p w14:paraId="268F93D2">
      <w:pPr>
        <w:pStyle w:val="3"/>
        <w:keepNext w:val="0"/>
        <w:keepLines w:val="0"/>
        <w:widowControl/>
        <w:suppressLineNumbers w:val="0"/>
      </w:pPr>
      <w:r>
        <w:t>Disaster Recovery</w:t>
      </w:r>
    </w:p>
    <w:p w14:paraId="249B25EB">
      <w:pPr>
        <w:pStyle w:val="12"/>
        <w:keepNext w:val="0"/>
        <w:keepLines w:val="0"/>
        <w:widowControl/>
        <w:suppressLineNumbers w:val="0"/>
      </w:pPr>
      <w:r>
        <w:t>Recovery procedures shall support restoration of:</w:t>
      </w:r>
    </w:p>
    <w:p w14:paraId="3AA11141">
      <w:pPr>
        <w:keepNext w:val="0"/>
        <w:keepLines w:val="0"/>
        <w:widowControl/>
        <w:numPr>
          <w:ilvl w:val="0"/>
          <w:numId w:val="609"/>
        </w:numPr>
        <w:suppressLineNumbers w:val="0"/>
        <w:spacing w:before="0" w:beforeAutospacing="1" w:after="0" w:afterAutospacing="1"/>
        <w:ind w:left="720" w:hanging="360"/>
      </w:pPr>
      <w:r>
        <w:t xml:space="preserve">Enterprise metadata </w:t>
      </w:r>
    </w:p>
    <w:p w14:paraId="7E8A3C7C">
      <w:pPr>
        <w:keepNext w:val="0"/>
        <w:keepLines w:val="0"/>
        <w:widowControl/>
        <w:numPr>
          <w:ilvl w:val="0"/>
          <w:numId w:val="609"/>
        </w:numPr>
        <w:suppressLineNumbers w:val="0"/>
        <w:spacing w:before="0" w:beforeAutospacing="1" w:after="0" w:afterAutospacing="1"/>
        <w:ind w:left="720" w:hanging="360"/>
      </w:pPr>
      <w:r>
        <w:t xml:space="preserve">Dataset versions </w:t>
      </w:r>
    </w:p>
    <w:p w14:paraId="363043CE">
      <w:pPr>
        <w:keepNext w:val="0"/>
        <w:keepLines w:val="0"/>
        <w:widowControl/>
        <w:numPr>
          <w:ilvl w:val="0"/>
          <w:numId w:val="609"/>
        </w:numPr>
        <w:suppressLineNumbers w:val="0"/>
        <w:spacing w:before="0" w:beforeAutospacing="1" w:after="0" w:afterAutospacing="1"/>
        <w:ind w:left="720" w:hanging="360"/>
      </w:pPr>
      <w:r>
        <w:t xml:space="preserve">Catalog state </w:t>
      </w:r>
    </w:p>
    <w:p w14:paraId="5F3C1DB2">
      <w:pPr>
        <w:keepNext w:val="0"/>
        <w:keepLines w:val="0"/>
        <w:widowControl/>
        <w:numPr>
          <w:ilvl w:val="0"/>
          <w:numId w:val="609"/>
        </w:numPr>
        <w:suppressLineNumbers w:val="0"/>
        <w:spacing w:before="0" w:beforeAutospacing="1" w:after="0" w:afterAutospacing="1"/>
        <w:ind w:left="720" w:hanging="360"/>
      </w:pPr>
      <w:r>
        <w:t xml:space="preserve">Governance records </w:t>
      </w:r>
    </w:p>
    <w:p w14:paraId="2EF5A30C">
      <w:pPr>
        <w:keepNext w:val="0"/>
        <w:keepLines w:val="0"/>
        <w:widowControl/>
        <w:numPr>
          <w:ilvl w:val="0"/>
          <w:numId w:val="609"/>
        </w:numPr>
        <w:suppressLineNumbers w:val="0"/>
        <w:spacing w:before="0" w:beforeAutospacing="1" w:after="0" w:afterAutospacing="1"/>
        <w:ind w:left="720" w:hanging="360"/>
      </w:pPr>
      <w:r>
        <w:t xml:space="preserve">Lineage records </w:t>
      </w:r>
    </w:p>
    <w:p w14:paraId="09E60961">
      <w:pPr>
        <w:keepNext w:val="0"/>
        <w:keepLines w:val="0"/>
        <w:widowControl/>
        <w:numPr>
          <w:ilvl w:val="0"/>
          <w:numId w:val="609"/>
        </w:numPr>
        <w:suppressLineNumbers w:val="0"/>
        <w:spacing w:before="0" w:beforeAutospacing="1" w:after="0" w:afterAutospacing="1"/>
        <w:ind w:left="720" w:hanging="360"/>
      </w:pPr>
      <w:r>
        <w:t xml:space="preserve">Transaction history </w:t>
      </w:r>
    </w:p>
    <w:p w14:paraId="053DA587">
      <w:pPr>
        <w:pStyle w:val="12"/>
        <w:keepNext w:val="0"/>
        <w:keepLines w:val="0"/>
        <w:widowControl/>
        <w:suppressLineNumbers w:val="0"/>
      </w:pPr>
      <w:r>
        <w:t>Recovery validation shall be periodically tested.</w:t>
      </w:r>
    </w:p>
    <w:p w14:paraId="1B3943A2">
      <w:pPr>
        <w:keepNext w:val="0"/>
        <w:keepLines w:val="0"/>
        <w:widowControl/>
        <w:suppressLineNumbers w:val="0"/>
      </w:pPr>
      <w:r>
        <w:pict>
          <v:rect id="_x0000_i1821" o:spt="1" style="height:1.5pt;width:432pt;" fillcolor="#A0A0A0" filled="t" stroked="f" coordsize="21600,21600" o:hr="t" o:hrstd="t" o:hralign="center">
            <v:path/>
            <v:fill on="t" focussize="0,0"/>
            <v:stroke on="f"/>
            <v:imagedata o:title=""/>
            <o:lock v:ext="edit"/>
            <w10:wrap type="none"/>
            <w10:anchorlock/>
          </v:rect>
        </w:pict>
      </w:r>
    </w:p>
    <w:p w14:paraId="19E227FC">
      <w:pPr>
        <w:pStyle w:val="3"/>
        <w:keepNext w:val="0"/>
        <w:keepLines w:val="0"/>
        <w:widowControl/>
        <w:suppressLineNumbers w:val="0"/>
      </w:pPr>
      <w:r>
        <w:t>Administrative Governance</w:t>
      </w:r>
    </w:p>
    <w:p w14:paraId="3A5B1AEA">
      <w:pPr>
        <w:pStyle w:val="12"/>
        <w:keepNext w:val="0"/>
        <w:keepLines w:val="0"/>
        <w:widowControl/>
        <w:suppressLineNumbers w:val="0"/>
      </w:pPr>
      <w:r>
        <w:t>Administrative operations shall be governed through formal change management procedures.</w:t>
      </w:r>
    </w:p>
    <w:p w14:paraId="17480E28">
      <w:pPr>
        <w:pStyle w:val="12"/>
        <w:keepNext w:val="0"/>
        <w:keepLines w:val="0"/>
        <w:widowControl/>
        <w:suppressLineNumbers w:val="0"/>
      </w:pPr>
      <w:r>
        <w:t>Administrative activities affecting production datasets shall require appropriate authorization and complete audit recording.</w:t>
      </w:r>
    </w:p>
    <w:p w14:paraId="70DD2574">
      <w:pPr>
        <w:keepNext w:val="0"/>
        <w:keepLines w:val="0"/>
        <w:widowControl/>
        <w:suppressLineNumbers w:val="0"/>
      </w:pPr>
      <w:r>
        <w:pict>
          <v:rect id="_x0000_i1822" o:spt="1" style="height:1.5pt;width:432pt;" fillcolor="#A0A0A0" filled="t" stroked="f" coordsize="21600,21600" o:hr="t" o:hrstd="t" o:hralign="center">
            <v:path/>
            <v:fill on="t" focussize="0,0"/>
            <v:stroke on="f"/>
            <v:imagedata o:title=""/>
            <o:lock v:ext="edit"/>
            <w10:wrap type="none"/>
            <w10:anchorlock/>
          </v:rect>
        </w:pict>
      </w:r>
    </w:p>
    <w:p w14:paraId="6CA2F5EE">
      <w:pPr>
        <w:pStyle w:val="2"/>
        <w:keepNext w:val="0"/>
        <w:keepLines w:val="0"/>
        <w:widowControl/>
        <w:suppressLineNumbers w:val="0"/>
      </w:pPr>
      <w:r>
        <w:t>7.2.31 Risks</w:t>
      </w:r>
    </w:p>
    <w:p w14:paraId="6A764FD1">
      <w:pPr>
        <w:pStyle w:val="12"/>
        <w:keepNext w:val="0"/>
        <w:keepLines w:val="0"/>
        <w:widowControl/>
        <w:suppressLineNumbers w:val="0"/>
      </w:pPr>
      <w:r>
        <w:t>The following architectural risks shall be continuously evaluated throughout the lifecycle of the Enterprise Lakehouse.</w:t>
      </w:r>
    </w:p>
    <w:p w14:paraId="14DC9DC2">
      <w:pPr>
        <w:pStyle w:val="4"/>
        <w:keepNext w:val="0"/>
        <w:keepLines w:val="0"/>
        <w:widowControl/>
        <w:suppressLineNumbers w:val="0"/>
      </w:pPr>
      <w:r>
        <w:t>Architectural Risks</w:t>
      </w:r>
    </w:p>
    <w:p w14:paraId="3F6A5370">
      <w:pPr>
        <w:keepNext w:val="0"/>
        <w:keepLines w:val="0"/>
        <w:widowControl/>
        <w:numPr>
          <w:ilvl w:val="0"/>
          <w:numId w:val="610"/>
        </w:numPr>
        <w:suppressLineNumbers w:val="0"/>
        <w:spacing w:before="0" w:beforeAutospacing="1" w:after="0" w:afterAutospacing="1"/>
        <w:ind w:left="720" w:hanging="360"/>
      </w:pPr>
      <w:r>
        <w:t xml:space="preserve">Excessive coupling between compute and storage </w:t>
      </w:r>
    </w:p>
    <w:p w14:paraId="2C7D2AAB">
      <w:pPr>
        <w:keepNext w:val="0"/>
        <w:keepLines w:val="0"/>
        <w:widowControl/>
        <w:numPr>
          <w:ilvl w:val="0"/>
          <w:numId w:val="610"/>
        </w:numPr>
        <w:suppressLineNumbers w:val="0"/>
        <w:spacing w:before="0" w:beforeAutospacing="1" w:after="0" w:afterAutospacing="1"/>
        <w:ind w:left="720" w:hanging="360"/>
      </w:pPr>
      <w:r>
        <w:t xml:space="preserve">Metadata inconsistency </w:t>
      </w:r>
    </w:p>
    <w:p w14:paraId="448854A0">
      <w:pPr>
        <w:keepNext w:val="0"/>
        <w:keepLines w:val="0"/>
        <w:widowControl/>
        <w:numPr>
          <w:ilvl w:val="0"/>
          <w:numId w:val="610"/>
        </w:numPr>
        <w:suppressLineNumbers w:val="0"/>
        <w:spacing w:before="0" w:beforeAutospacing="1" w:after="0" w:afterAutospacing="1"/>
        <w:ind w:left="720" w:hanging="360"/>
      </w:pPr>
      <w:r>
        <w:t xml:space="preserve">Schema drift </w:t>
      </w:r>
    </w:p>
    <w:p w14:paraId="7FDD67CC">
      <w:pPr>
        <w:keepNext w:val="0"/>
        <w:keepLines w:val="0"/>
        <w:widowControl/>
        <w:numPr>
          <w:ilvl w:val="0"/>
          <w:numId w:val="610"/>
        </w:numPr>
        <w:suppressLineNumbers w:val="0"/>
        <w:spacing w:before="0" w:beforeAutospacing="1" w:after="0" w:afterAutospacing="1"/>
        <w:ind w:left="720" w:hanging="360"/>
      </w:pPr>
      <w:r>
        <w:t xml:space="preserve">Catalog fragmentation </w:t>
      </w:r>
    </w:p>
    <w:p w14:paraId="7749D71C">
      <w:pPr>
        <w:keepNext w:val="0"/>
        <w:keepLines w:val="0"/>
        <w:widowControl/>
        <w:numPr>
          <w:ilvl w:val="0"/>
          <w:numId w:val="610"/>
        </w:numPr>
        <w:suppressLineNumbers w:val="0"/>
        <w:spacing w:before="0" w:beforeAutospacing="1" w:after="0" w:afterAutospacing="1"/>
        <w:ind w:left="720" w:hanging="360"/>
      </w:pPr>
      <w:r>
        <w:t xml:space="preserve">Governance bypass </w:t>
      </w:r>
    </w:p>
    <w:p w14:paraId="2E90F2C2">
      <w:pPr>
        <w:keepNext w:val="0"/>
        <w:keepLines w:val="0"/>
        <w:widowControl/>
        <w:numPr>
          <w:ilvl w:val="0"/>
          <w:numId w:val="610"/>
        </w:numPr>
        <w:suppressLineNumbers w:val="0"/>
        <w:spacing w:before="0" w:beforeAutospacing="1" w:after="0" w:afterAutospacing="1"/>
        <w:ind w:left="720" w:hanging="360"/>
      </w:pPr>
      <w:r>
        <w:t xml:space="preserve">Uncontrolled version proliferation </w:t>
      </w:r>
    </w:p>
    <w:p w14:paraId="4D3A7353">
      <w:pPr>
        <w:keepNext w:val="0"/>
        <w:keepLines w:val="0"/>
        <w:widowControl/>
        <w:suppressLineNumbers w:val="0"/>
      </w:pPr>
      <w:r>
        <w:pict>
          <v:rect id="_x0000_i1823" o:spt="1" style="height:1.5pt;width:432pt;" fillcolor="#A0A0A0" filled="t" stroked="f" coordsize="21600,21600" o:hr="t" o:hrstd="t" o:hralign="center">
            <v:path/>
            <v:fill on="t" focussize="0,0"/>
            <v:stroke on="f"/>
            <v:imagedata o:title=""/>
            <o:lock v:ext="edit"/>
            <w10:wrap type="none"/>
            <w10:anchorlock/>
          </v:rect>
        </w:pict>
      </w:r>
    </w:p>
    <w:p w14:paraId="09A2091B">
      <w:pPr>
        <w:pStyle w:val="4"/>
        <w:keepNext w:val="0"/>
        <w:keepLines w:val="0"/>
        <w:widowControl/>
        <w:suppressLineNumbers w:val="0"/>
      </w:pPr>
      <w:r>
        <w:t>Operational Risks</w:t>
      </w:r>
    </w:p>
    <w:p w14:paraId="2676B75A">
      <w:pPr>
        <w:keepNext w:val="0"/>
        <w:keepLines w:val="0"/>
        <w:widowControl/>
        <w:numPr>
          <w:ilvl w:val="0"/>
          <w:numId w:val="611"/>
        </w:numPr>
        <w:suppressLineNumbers w:val="0"/>
        <w:spacing w:before="0" w:beforeAutospacing="1" w:after="0" w:afterAutospacing="1"/>
        <w:ind w:left="720" w:hanging="360"/>
      </w:pPr>
      <w:r>
        <w:t xml:space="preserve">Resource exhaustion </w:t>
      </w:r>
    </w:p>
    <w:p w14:paraId="31D6BDCC">
      <w:pPr>
        <w:keepNext w:val="0"/>
        <w:keepLines w:val="0"/>
        <w:widowControl/>
        <w:numPr>
          <w:ilvl w:val="0"/>
          <w:numId w:val="611"/>
        </w:numPr>
        <w:suppressLineNumbers w:val="0"/>
        <w:spacing w:before="0" w:beforeAutospacing="1" w:after="0" w:afterAutospacing="1"/>
        <w:ind w:left="720" w:hanging="360"/>
      </w:pPr>
      <w:r>
        <w:t xml:space="preserve">Capacity planning failures </w:t>
      </w:r>
    </w:p>
    <w:p w14:paraId="5E1EFB1E">
      <w:pPr>
        <w:keepNext w:val="0"/>
        <w:keepLines w:val="0"/>
        <w:widowControl/>
        <w:numPr>
          <w:ilvl w:val="0"/>
          <w:numId w:val="611"/>
        </w:numPr>
        <w:suppressLineNumbers w:val="0"/>
        <w:spacing w:before="0" w:beforeAutospacing="1" w:after="0" w:afterAutospacing="1"/>
        <w:ind w:left="720" w:hanging="360"/>
      </w:pPr>
      <w:r>
        <w:t xml:space="preserve">Long-running transaction accumulation </w:t>
      </w:r>
    </w:p>
    <w:p w14:paraId="4B87619D">
      <w:pPr>
        <w:keepNext w:val="0"/>
        <w:keepLines w:val="0"/>
        <w:widowControl/>
        <w:numPr>
          <w:ilvl w:val="0"/>
          <w:numId w:val="611"/>
        </w:numPr>
        <w:suppressLineNumbers w:val="0"/>
        <w:spacing w:before="0" w:beforeAutospacing="1" w:after="0" w:afterAutospacing="1"/>
        <w:ind w:left="720" w:hanging="360"/>
      </w:pPr>
      <w:r>
        <w:t xml:space="preserve">Incomplete publication workflows </w:t>
      </w:r>
    </w:p>
    <w:p w14:paraId="5EE4D2C9">
      <w:pPr>
        <w:keepNext w:val="0"/>
        <w:keepLines w:val="0"/>
        <w:widowControl/>
        <w:numPr>
          <w:ilvl w:val="0"/>
          <w:numId w:val="611"/>
        </w:numPr>
        <w:suppressLineNumbers w:val="0"/>
        <w:spacing w:before="0" w:beforeAutospacing="1" w:after="0" w:afterAutospacing="1"/>
        <w:ind w:left="720" w:hanging="360"/>
      </w:pPr>
      <w:r>
        <w:t xml:space="preserve">Monitoring blind spots </w:t>
      </w:r>
    </w:p>
    <w:p w14:paraId="00F7CC42">
      <w:pPr>
        <w:keepNext w:val="0"/>
        <w:keepLines w:val="0"/>
        <w:widowControl/>
        <w:suppressLineNumbers w:val="0"/>
      </w:pPr>
      <w:r>
        <w:pict>
          <v:rect id="_x0000_i1824" o:spt="1" style="height:1.5pt;width:432pt;" fillcolor="#A0A0A0" filled="t" stroked="f" coordsize="21600,21600" o:hr="t" o:hrstd="t" o:hralign="center">
            <v:path/>
            <v:fill on="t" focussize="0,0"/>
            <v:stroke on="f"/>
            <v:imagedata o:title=""/>
            <o:lock v:ext="edit"/>
            <w10:wrap type="none"/>
            <w10:anchorlock/>
          </v:rect>
        </w:pict>
      </w:r>
    </w:p>
    <w:p w14:paraId="0A44DB9C">
      <w:pPr>
        <w:pStyle w:val="4"/>
        <w:keepNext w:val="0"/>
        <w:keepLines w:val="0"/>
        <w:widowControl/>
        <w:suppressLineNumbers w:val="0"/>
      </w:pPr>
      <w:r>
        <w:t>Security Risks</w:t>
      </w:r>
    </w:p>
    <w:p w14:paraId="1DACE3A8">
      <w:pPr>
        <w:keepNext w:val="0"/>
        <w:keepLines w:val="0"/>
        <w:widowControl/>
        <w:numPr>
          <w:ilvl w:val="0"/>
          <w:numId w:val="612"/>
        </w:numPr>
        <w:suppressLineNumbers w:val="0"/>
        <w:spacing w:before="0" w:beforeAutospacing="1" w:after="0" w:afterAutospacing="1"/>
        <w:ind w:left="720" w:hanging="360"/>
      </w:pPr>
      <w:r>
        <w:t xml:space="preserve">Privilege escalation </w:t>
      </w:r>
    </w:p>
    <w:p w14:paraId="00D50DBC">
      <w:pPr>
        <w:keepNext w:val="0"/>
        <w:keepLines w:val="0"/>
        <w:widowControl/>
        <w:numPr>
          <w:ilvl w:val="0"/>
          <w:numId w:val="612"/>
        </w:numPr>
        <w:suppressLineNumbers w:val="0"/>
        <w:spacing w:before="0" w:beforeAutospacing="1" w:after="0" w:afterAutospacing="1"/>
        <w:ind w:left="720" w:hanging="360"/>
      </w:pPr>
      <w:r>
        <w:t xml:space="preserve">Unauthorized dataset access </w:t>
      </w:r>
    </w:p>
    <w:p w14:paraId="13804594">
      <w:pPr>
        <w:keepNext w:val="0"/>
        <w:keepLines w:val="0"/>
        <w:widowControl/>
        <w:numPr>
          <w:ilvl w:val="0"/>
          <w:numId w:val="612"/>
        </w:numPr>
        <w:suppressLineNumbers w:val="0"/>
        <w:spacing w:before="0" w:beforeAutospacing="1" w:after="0" w:afterAutospacing="1"/>
        <w:ind w:left="720" w:hanging="360"/>
      </w:pPr>
      <w:r>
        <w:t xml:space="preserve">Metadata manipulation </w:t>
      </w:r>
    </w:p>
    <w:p w14:paraId="3934F0CD">
      <w:pPr>
        <w:keepNext w:val="0"/>
        <w:keepLines w:val="0"/>
        <w:widowControl/>
        <w:numPr>
          <w:ilvl w:val="0"/>
          <w:numId w:val="612"/>
        </w:numPr>
        <w:suppressLineNumbers w:val="0"/>
        <w:spacing w:before="0" w:beforeAutospacing="1" w:after="0" w:afterAutospacing="1"/>
        <w:ind w:left="720" w:hanging="360"/>
      </w:pPr>
      <w:r>
        <w:t xml:space="preserve">Audit log tampering </w:t>
      </w:r>
    </w:p>
    <w:p w14:paraId="6F34B6BA">
      <w:pPr>
        <w:keepNext w:val="0"/>
        <w:keepLines w:val="0"/>
        <w:widowControl/>
        <w:numPr>
          <w:ilvl w:val="0"/>
          <w:numId w:val="612"/>
        </w:numPr>
        <w:suppressLineNumbers w:val="0"/>
        <w:spacing w:before="0" w:beforeAutospacing="1" w:after="0" w:afterAutospacing="1"/>
        <w:ind w:left="720" w:hanging="360"/>
      </w:pPr>
      <w:r>
        <w:t xml:space="preserve">Credential compromise </w:t>
      </w:r>
    </w:p>
    <w:p w14:paraId="23F7C614">
      <w:pPr>
        <w:keepNext w:val="0"/>
        <w:keepLines w:val="0"/>
        <w:widowControl/>
        <w:suppressLineNumbers w:val="0"/>
      </w:pPr>
      <w:r>
        <w:pict>
          <v:rect id="_x0000_i1825" o:spt="1" style="height:1.5pt;width:432pt;" fillcolor="#A0A0A0" filled="t" stroked="f" coordsize="21600,21600" o:hr="t" o:hrstd="t" o:hralign="center">
            <v:path/>
            <v:fill on="t" focussize="0,0"/>
            <v:stroke on="f"/>
            <v:imagedata o:title=""/>
            <o:lock v:ext="edit"/>
            <w10:wrap type="none"/>
            <w10:anchorlock/>
          </v:rect>
        </w:pict>
      </w:r>
    </w:p>
    <w:p w14:paraId="5DC49F4E">
      <w:pPr>
        <w:pStyle w:val="4"/>
        <w:keepNext w:val="0"/>
        <w:keepLines w:val="0"/>
        <w:widowControl/>
        <w:suppressLineNumbers w:val="0"/>
      </w:pPr>
      <w:r>
        <w:t>Mitigation Strategy</w:t>
      </w:r>
    </w:p>
    <w:p w14:paraId="0D93C795">
      <w:pPr>
        <w:pStyle w:val="12"/>
        <w:keepNext w:val="0"/>
        <w:keepLines w:val="0"/>
        <w:widowControl/>
        <w:suppressLineNumbers w:val="0"/>
      </w:pPr>
      <w:r>
        <w:t>Every identified risk shall possess:</w:t>
      </w:r>
    </w:p>
    <w:p w14:paraId="39FB6261">
      <w:pPr>
        <w:keepNext w:val="0"/>
        <w:keepLines w:val="0"/>
        <w:widowControl/>
        <w:numPr>
          <w:ilvl w:val="0"/>
          <w:numId w:val="613"/>
        </w:numPr>
        <w:suppressLineNumbers w:val="0"/>
        <w:spacing w:before="0" w:beforeAutospacing="1" w:after="0" w:afterAutospacing="1"/>
        <w:ind w:left="720" w:hanging="360"/>
      </w:pPr>
      <w:r>
        <w:t xml:space="preserve">Risk Owner </w:t>
      </w:r>
    </w:p>
    <w:p w14:paraId="5DE4A1DA">
      <w:pPr>
        <w:keepNext w:val="0"/>
        <w:keepLines w:val="0"/>
        <w:widowControl/>
        <w:numPr>
          <w:ilvl w:val="0"/>
          <w:numId w:val="613"/>
        </w:numPr>
        <w:suppressLineNumbers w:val="0"/>
        <w:spacing w:before="0" w:beforeAutospacing="1" w:after="0" w:afterAutospacing="1"/>
        <w:ind w:left="720" w:hanging="360"/>
      </w:pPr>
      <w:r>
        <w:t xml:space="preserve">Severity Classification </w:t>
      </w:r>
    </w:p>
    <w:p w14:paraId="752159F1">
      <w:pPr>
        <w:keepNext w:val="0"/>
        <w:keepLines w:val="0"/>
        <w:widowControl/>
        <w:numPr>
          <w:ilvl w:val="0"/>
          <w:numId w:val="613"/>
        </w:numPr>
        <w:suppressLineNumbers w:val="0"/>
        <w:spacing w:before="0" w:beforeAutospacing="1" w:after="0" w:afterAutospacing="1"/>
        <w:ind w:left="720" w:hanging="360"/>
      </w:pPr>
      <w:r>
        <w:t xml:space="preserve">Detection Mechanism </w:t>
      </w:r>
    </w:p>
    <w:p w14:paraId="47668445">
      <w:pPr>
        <w:keepNext w:val="0"/>
        <w:keepLines w:val="0"/>
        <w:widowControl/>
        <w:numPr>
          <w:ilvl w:val="0"/>
          <w:numId w:val="613"/>
        </w:numPr>
        <w:suppressLineNumbers w:val="0"/>
        <w:spacing w:before="0" w:beforeAutospacing="1" w:after="0" w:afterAutospacing="1"/>
        <w:ind w:left="720" w:hanging="360"/>
      </w:pPr>
      <w:r>
        <w:t xml:space="preserve">Mitigation Procedure </w:t>
      </w:r>
    </w:p>
    <w:p w14:paraId="54FE744E">
      <w:pPr>
        <w:keepNext w:val="0"/>
        <w:keepLines w:val="0"/>
        <w:widowControl/>
        <w:numPr>
          <w:ilvl w:val="0"/>
          <w:numId w:val="613"/>
        </w:numPr>
        <w:suppressLineNumbers w:val="0"/>
        <w:spacing w:before="0" w:beforeAutospacing="1" w:after="0" w:afterAutospacing="1"/>
        <w:ind w:left="720" w:hanging="360"/>
      </w:pPr>
      <w:r>
        <w:t xml:space="preserve">Recovery Procedure </w:t>
      </w:r>
    </w:p>
    <w:p w14:paraId="3CCE2FA2">
      <w:pPr>
        <w:keepNext w:val="0"/>
        <w:keepLines w:val="0"/>
        <w:widowControl/>
        <w:numPr>
          <w:ilvl w:val="0"/>
          <w:numId w:val="613"/>
        </w:numPr>
        <w:suppressLineNumbers w:val="0"/>
        <w:spacing w:before="0" w:beforeAutospacing="1" w:after="0" w:afterAutospacing="1"/>
        <w:ind w:left="720" w:hanging="360"/>
      </w:pPr>
      <w:r>
        <w:t xml:space="preserve">Review Schedule </w:t>
      </w:r>
    </w:p>
    <w:p w14:paraId="6D1F2F79">
      <w:pPr>
        <w:pStyle w:val="12"/>
        <w:keepNext w:val="0"/>
        <w:keepLines w:val="0"/>
        <w:widowControl/>
        <w:suppressLineNumbers w:val="0"/>
      </w:pPr>
      <w:r>
        <w:t>Risk management shall integrate with Enterprise Operational Governance.</w:t>
      </w:r>
    </w:p>
    <w:p w14:paraId="15524193">
      <w:pPr>
        <w:keepNext w:val="0"/>
        <w:keepLines w:val="0"/>
        <w:widowControl/>
        <w:suppressLineNumbers w:val="0"/>
      </w:pPr>
      <w:r>
        <w:pict>
          <v:rect id="_x0000_i1826" o:spt="1" style="height:1.5pt;width:432pt;" fillcolor="#A0A0A0" filled="t" stroked="f" coordsize="21600,21600" o:hr="t" o:hrstd="t" o:hralign="center">
            <v:path/>
            <v:fill on="t" focussize="0,0"/>
            <v:stroke on="f"/>
            <v:imagedata o:title=""/>
            <o:lock v:ext="edit"/>
            <w10:wrap type="none"/>
            <w10:anchorlock/>
          </v:rect>
        </w:pict>
      </w:r>
    </w:p>
    <w:p w14:paraId="24328416">
      <w:pPr>
        <w:pStyle w:val="2"/>
        <w:keepNext w:val="0"/>
        <w:keepLines w:val="0"/>
        <w:widowControl/>
        <w:suppressLineNumbers w:val="0"/>
      </w:pPr>
      <w:r>
        <w:t>7.2.32 Acceptance Criteria</w:t>
      </w:r>
    </w:p>
    <w:p w14:paraId="255B4491">
      <w:pPr>
        <w:pStyle w:val="12"/>
        <w:keepNext w:val="0"/>
        <w:keepLines w:val="0"/>
        <w:widowControl/>
        <w:suppressLineNumbers w:val="0"/>
      </w:pPr>
      <w:r>
        <w:t>The Enterprise Lakehouse Architecture shall be considered compliant when all of the following conditions are satisfied:</w:t>
      </w:r>
    </w:p>
    <w:p w14:paraId="7E4FDD62">
      <w:pPr>
        <w:keepNext w:val="0"/>
        <w:keepLines w:val="0"/>
        <w:widowControl/>
        <w:numPr>
          <w:ilvl w:val="0"/>
          <w:numId w:val="614"/>
        </w:numPr>
        <w:suppressLineNumbers w:val="0"/>
        <w:spacing w:before="0" w:beforeAutospacing="1" w:after="0" w:afterAutospacing="1"/>
        <w:ind w:left="720" w:hanging="360"/>
      </w:pPr>
      <w:r>
        <w:t xml:space="preserve">Enterprise storage remains independent of compute services. </w:t>
      </w:r>
    </w:p>
    <w:p w14:paraId="5BC91323">
      <w:pPr>
        <w:keepNext w:val="0"/>
        <w:keepLines w:val="0"/>
        <w:widowControl/>
        <w:numPr>
          <w:ilvl w:val="0"/>
          <w:numId w:val="614"/>
        </w:numPr>
        <w:suppressLineNumbers w:val="0"/>
        <w:spacing w:before="0" w:beforeAutospacing="1" w:after="0" w:afterAutospacing="1"/>
        <w:ind w:left="720" w:hanging="360"/>
      </w:pPr>
      <w:r>
        <w:t xml:space="preserve">Metadata is authoritative for all managed datasets. </w:t>
      </w:r>
    </w:p>
    <w:p w14:paraId="5764499D">
      <w:pPr>
        <w:keepNext w:val="0"/>
        <w:keepLines w:val="0"/>
        <w:widowControl/>
        <w:numPr>
          <w:ilvl w:val="0"/>
          <w:numId w:val="614"/>
        </w:numPr>
        <w:suppressLineNumbers w:val="0"/>
        <w:spacing w:before="0" w:beforeAutospacing="1" w:after="0" w:afterAutospacing="1"/>
        <w:ind w:left="720" w:hanging="360"/>
      </w:pPr>
      <w:r>
        <w:t xml:space="preserve">Transactional publication guarantees ACID compliance. </w:t>
      </w:r>
    </w:p>
    <w:p w14:paraId="0123172B">
      <w:pPr>
        <w:keepNext w:val="0"/>
        <w:keepLines w:val="0"/>
        <w:widowControl/>
        <w:numPr>
          <w:ilvl w:val="0"/>
          <w:numId w:val="614"/>
        </w:numPr>
        <w:suppressLineNumbers w:val="0"/>
        <w:spacing w:before="0" w:beforeAutospacing="1" w:after="0" w:afterAutospacing="1"/>
        <w:ind w:left="720" w:hanging="360"/>
      </w:pPr>
      <w:r>
        <w:t xml:space="preserve">Snapshot isolation preserves analytical reproducibility. </w:t>
      </w:r>
    </w:p>
    <w:p w14:paraId="74DA7520">
      <w:pPr>
        <w:keepNext w:val="0"/>
        <w:keepLines w:val="0"/>
        <w:widowControl/>
        <w:numPr>
          <w:ilvl w:val="0"/>
          <w:numId w:val="614"/>
        </w:numPr>
        <w:suppressLineNumbers w:val="0"/>
        <w:spacing w:before="0" w:beforeAutospacing="1" w:after="0" w:afterAutospacing="1"/>
        <w:ind w:left="720" w:hanging="360"/>
      </w:pPr>
      <w:r>
        <w:t xml:space="preserve">Schema evolution follows governed compatibility policies. </w:t>
      </w:r>
    </w:p>
    <w:p w14:paraId="00DA3935">
      <w:pPr>
        <w:keepNext w:val="0"/>
        <w:keepLines w:val="0"/>
        <w:widowControl/>
        <w:numPr>
          <w:ilvl w:val="0"/>
          <w:numId w:val="614"/>
        </w:numPr>
        <w:suppressLineNumbers w:val="0"/>
        <w:spacing w:before="0" w:beforeAutospacing="1" w:after="0" w:afterAutospacing="1"/>
        <w:ind w:left="720" w:hanging="360"/>
      </w:pPr>
      <w:r>
        <w:t xml:space="preserve">Data Contracts regulate producer-consumer interactions. </w:t>
      </w:r>
    </w:p>
    <w:p w14:paraId="3CB02AE7">
      <w:pPr>
        <w:keepNext w:val="0"/>
        <w:keepLines w:val="0"/>
        <w:widowControl/>
        <w:numPr>
          <w:ilvl w:val="0"/>
          <w:numId w:val="614"/>
        </w:numPr>
        <w:suppressLineNumbers w:val="0"/>
        <w:spacing w:before="0" w:beforeAutospacing="1" w:after="0" w:afterAutospacing="1"/>
        <w:ind w:left="720" w:hanging="360"/>
      </w:pPr>
      <w:r>
        <w:t xml:space="preserve">Batch, streaming, incremental, and CDC workflows operate under unified governance. </w:t>
      </w:r>
    </w:p>
    <w:p w14:paraId="70502945">
      <w:pPr>
        <w:keepNext w:val="0"/>
        <w:keepLines w:val="0"/>
        <w:widowControl/>
        <w:numPr>
          <w:ilvl w:val="0"/>
          <w:numId w:val="614"/>
        </w:numPr>
        <w:suppressLineNumbers w:val="0"/>
        <w:spacing w:before="0" w:beforeAutospacing="1" w:after="0" w:afterAutospacing="1"/>
        <w:ind w:left="720" w:hanging="360"/>
      </w:pPr>
      <w:r>
        <w:t xml:space="preserve">Publication processes generate complete metadata, lineage, and audit records. </w:t>
      </w:r>
    </w:p>
    <w:p w14:paraId="6815441E">
      <w:pPr>
        <w:keepNext w:val="0"/>
        <w:keepLines w:val="0"/>
        <w:widowControl/>
        <w:numPr>
          <w:ilvl w:val="0"/>
          <w:numId w:val="614"/>
        </w:numPr>
        <w:suppressLineNumbers w:val="0"/>
        <w:spacing w:before="0" w:beforeAutospacing="1" w:after="0" w:afterAutospacing="1"/>
        <w:ind w:left="720" w:hanging="360"/>
      </w:pPr>
      <w:r>
        <w:t xml:space="preserve">Security controls enforce authentication, authorization, encryption, and auditability. </w:t>
      </w:r>
    </w:p>
    <w:p w14:paraId="26E7A204">
      <w:pPr>
        <w:keepNext w:val="0"/>
        <w:keepLines w:val="0"/>
        <w:widowControl/>
        <w:numPr>
          <w:ilvl w:val="0"/>
          <w:numId w:val="614"/>
        </w:numPr>
        <w:suppressLineNumbers w:val="0"/>
        <w:spacing w:before="0" w:beforeAutospacing="1" w:after="0" w:afterAutospacing="1"/>
        <w:ind w:left="720" w:hanging="360"/>
      </w:pPr>
      <w:r>
        <w:t xml:space="preserve">Performance objectives are continuously monitored. </w:t>
      </w:r>
    </w:p>
    <w:p w14:paraId="426D2D6F">
      <w:pPr>
        <w:keepNext w:val="0"/>
        <w:keepLines w:val="0"/>
        <w:widowControl/>
        <w:numPr>
          <w:ilvl w:val="0"/>
          <w:numId w:val="614"/>
        </w:numPr>
        <w:suppressLineNumbers w:val="0"/>
        <w:spacing w:before="0" w:beforeAutospacing="1" w:after="0" w:afterAutospacing="1"/>
        <w:ind w:left="720" w:hanging="360"/>
      </w:pPr>
      <w:r>
        <w:t xml:space="preserve">Scalability objectives support enterprise growth. </w:t>
      </w:r>
    </w:p>
    <w:p w14:paraId="7105A6FA">
      <w:pPr>
        <w:keepNext w:val="0"/>
        <w:keepLines w:val="0"/>
        <w:widowControl/>
        <w:numPr>
          <w:ilvl w:val="0"/>
          <w:numId w:val="614"/>
        </w:numPr>
        <w:suppressLineNumbers w:val="0"/>
        <w:spacing w:before="0" w:beforeAutospacing="1" w:after="0" w:afterAutospacing="1"/>
        <w:ind w:left="720" w:hanging="360"/>
      </w:pPr>
      <w:r>
        <w:t xml:space="preserve">Testing validates architectural correctness. </w:t>
      </w:r>
    </w:p>
    <w:p w14:paraId="486F9333">
      <w:pPr>
        <w:keepNext w:val="0"/>
        <w:keepLines w:val="0"/>
        <w:widowControl/>
        <w:numPr>
          <w:ilvl w:val="0"/>
          <w:numId w:val="614"/>
        </w:numPr>
        <w:suppressLineNumbers w:val="0"/>
        <w:spacing w:before="0" w:beforeAutospacing="1" w:after="0" w:afterAutospacing="1"/>
        <w:ind w:left="720" w:hanging="360"/>
      </w:pPr>
      <w:r>
        <w:t xml:space="preserve">Operational procedures preserve availability and governance. </w:t>
      </w:r>
    </w:p>
    <w:p w14:paraId="67031774">
      <w:pPr>
        <w:keepNext w:val="0"/>
        <w:keepLines w:val="0"/>
        <w:widowControl/>
        <w:numPr>
          <w:ilvl w:val="0"/>
          <w:numId w:val="614"/>
        </w:numPr>
        <w:suppressLineNumbers w:val="0"/>
        <w:spacing w:before="0" w:beforeAutospacing="1" w:after="0" w:afterAutospacing="1"/>
        <w:ind w:left="720" w:hanging="360"/>
      </w:pPr>
      <w:r>
        <w:t xml:space="preserve">Risks are documented, monitored, and mitigated. </w:t>
      </w:r>
    </w:p>
    <w:p w14:paraId="7D6C5A7C">
      <w:pPr>
        <w:pStyle w:val="12"/>
        <w:keepNext w:val="0"/>
        <w:keepLines w:val="0"/>
        <w:widowControl/>
        <w:suppressLineNumbers w:val="0"/>
      </w:pPr>
      <w:r>
        <w:t>Failure to satisfy any mandatory criterion shall prevent certification of the Lakehouse Architecture for production deployment.</w:t>
      </w:r>
    </w:p>
    <w:p w14:paraId="12AD1BD6">
      <w:pPr>
        <w:keepNext w:val="0"/>
        <w:keepLines w:val="0"/>
        <w:widowControl/>
        <w:suppressLineNumbers w:val="0"/>
      </w:pPr>
      <w:r>
        <w:pict>
          <v:rect id="_x0000_i1827" o:spt="1" style="height:1.5pt;width:432pt;" fillcolor="#A0A0A0" filled="t" stroked="f" coordsize="21600,21600" o:hr="t" o:hrstd="t" o:hralign="center">
            <v:path/>
            <v:fill on="t" focussize="0,0"/>
            <v:stroke on="f"/>
            <v:imagedata o:title=""/>
            <o:lock v:ext="edit"/>
            <w10:wrap type="none"/>
            <w10:anchorlock/>
          </v:rect>
        </w:pict>
      </w:r>
    </w:p>
    <w:p w14:paraId="3815A85B">
      <w:pPr>
        <w:pStyle w:val="2"/>
        <w:keepNext w:val="0"/>
        <w:keepLines w:val="0"/>
        <w:widowControl/>
        <w:suppressLineNumbers w:val="0"/>
      </w:pPr>
      <w:r>
        <w:t>7.2.33 Cross References</w:t>
      </w:r>
    </w:p>
    <w:p w14:paraId="12706B3D">
      <w:pPr>
        <w:pStyle w:val="12"/>
        <w:keepNext w:val="0"/>
        <w:keepLines w:val="0"/>
        <w:widowControl/>
        <w:suppressLineNumbers w:val="0"/>
      </w:pPr>
      <w:r>
        <w:t>This section shall be interpreted in conjunction with the following handbook documents:</w:t>
      </w:r>
    </w:p>
    <w:p w14:paraId="163C3B85">
      <w:pPr>
        <w:keepNext w:val="0"/>
        <w:keepLines w:val="0"/>
        <w:widowControl/>
        <w:numPr>
          <w:ilvl w:val="0"/>
          <w:numId w:val="615"/>
        </w:numPr>
        <w:suppressLineNumbers w:val="0"/>
        <w:spacing w:before="0" w:beforeAutospacing="1" w:after="0" w:afterAutospacing="1"/>
        <w:ind w:left="720" w:hanging="360"/>
      </w:pPr>
      <w:r>
        <w:rPr>
          <w:rStyle w:val="13"/>
        </w:rPr>
        <w:t>Document 02 — System Architecture</w:t>
      </w:r>
      <w:r>
        <w:t xml:space="preserve"> </w:t>
      </w:r>
    </w:p>
    <w:p w14:paraId="00704C09">
      <w:pPr>
        <w:keepNext w:val="0"/>
        <w:keepLines w:val="0"/>
        <w:widowControl/>
        <w:numPr>
          <w:ilvl w:val="0"/>
          <w:numId w:val="615"/>
        </w:numPr>
        <w:suppressLineNumbers w:val="0"/>
        <w:spacing w:before="0" w:beforeAutospacing="1" w:after="0" w:afterAutospacing="1"/>
        <w:ind w:left="720" w:hanging="360"/>
      </w:pPr>
      <w:r>
        <w:rPr>
          <w:rStyle w:val="13"/>
        </w:rPr>
        <w:t>Document 05 — Engineering Standards</w:t>
      </w:r>
      <w:r>
        <w:t xml:space="preserve"> </w:t>
      </w:r>
    </w:p>
    <w:p w14:paraId="46F5BB77">
      <w:pPr>
        <w:keepNext w:val="0"/>
        <w:keepLines w:val="0"/>
        <w:widowControl/>
        <w:numPr>
          <w:ilvl w:val="0"/>
          <w:numId w:val="615"/>
        </w:numPr>
        <w:suppressLineNumbers w:val="0"/>
        <w:spacing w:before="0" w:beforeAutospacing="1" w:after="0" w:afterAutospacing="1"/>
        <w:ind w:left="720" w:hanging="360"/>
      </w:pPr>
      <w:r>
        <w:rPr>
          <w:rStyle w:val="13"/>
        </w:rPr>
        <w:t>Document 07 — Backend Architecture</w:t>
      </w:r>
      <w:r>
        <w:t xml:space="preserve"> </w:t>
      </w:r>
    </w:p>
    <w:p w14:paraId="67417B71">
      <w:pPr>
        <w:keepNext w:val="0"/>
        <w:keepLines w:val="0"/>
        <w:widowControl/>
        <w:numPr>
          <w:ilvl w:val="0"/>
          <w:numId w:val="615"/>
        </w:numPr>
        <w:suppressLineNumbers w:val="0"/>
        <w:spacing w:before="0" w:beforeAutospacing="1" w:after="0" w:afterAutospacing="1"/>
        <w:ind w:left="720" w:hanging="360"/>
      </w:pPr>
      <w:r>
        <w:rPr>
          <w:rStyle w:val="13"/>
        </w:rPr>
        <w:t>Document 09 — Database Architecture</w:t>
      </w:r>
      <w:r>
        <w:t xml:space="preserve"> </w:t>
      </w:r>
    </w:p>
    <w:p w14:paraId="516598E5">
      <w:pPr>
        <w:keepNext w:val="0"/>
        <w:keepLines w:val="0"/>
        <w:widowControl/>
        <w:numPr>
          <w:ilvl w:val="0"/>
          <w:numId w:val="615"/>
        </w:numPr>
        <w:suppressLineNumbers w:val="0"/>
        <w:spacing w:before="0" w:beforeAutospacing="1" w:after="0" w:afterAutospacing="1"/>
        <w:ind w:left="720" w:hanging="360"/>
      </w:pPr>
      <w:r>
        <w:rPr>
          <w:rStyle w:val="13"/>
        </w:rPr>
        <w:t>Document 10 — API Specification</w:t>
      </w:r>
      <w:r>
        <w:t xml:space="preserve"> </w:t>
      </w:r>
    </w:p>
    <w:p w14:paraId="49F08F31">
      <w:pPr>
        <w:keepNext w:val="0"/>
        <w:keepLines w:val="0"/>
        <w:widowControl/>
        <w:numPr>
          <w:ilvl w:val="0"/>
          <w:numId w:val="615"/>
        </w:numPr>
        <w:suppressLineNumbers w:val="0"/>
        <w:spacing w:before="0" w:beforeAutospacing="1" w:after="0" w:afterAutospacing="1"/>
        <w:ind w:left="720" w:hanging="360"/>
      </w:pPr>
      <w:r>
        <w:rPr>
          <w:rStyle w:val="13"/>
        </w:rPr>
        <w:t>Document 11 — Part 7 Section 1 — Enterprise Data Storage Architecture</w:t>
      </w:r>
      <w:r>
        <w:t xml:space="preserve"> </w:t>
      </w:r>
    </w:p>
    <w:p w14:paraId="55BC517E">
      <w:pPr>
        <w:keepNext w:val="0"/>
        <w:keepLines w:val="0"/>
        <w:widowControl/>
        <w:numPr>
          <w:ilvl w:val="0"/>
          <w:numId w:val="615"/>
        </w:numPr>
        <w:suppressLineNumbers w:val="0"/>
        <w:spacing w:before="0" w:beforeAutospacing="1" w:after="0" w:afterAutospacing="1"/>
        <w:ind w:left="720" w:hanging="360"/>
      </w:pPr>
      <w:r>
        <w:rPr>
          <w:rStyle w:val="13"/>
        </w:rPr>
        <w:t>Document 11 — Part 7 Section 3 — Storage Engines &amp; File Formats</w:t>
      </w:r>
      <w:r>
        <w:t xml:space="preserve"> </w:t>
      </w:r>
    </w:p>
    <w:p w14:paraId="6B038937">
      <w:pPr>
        <w:keepNext w:val="0"/>
        <w:keepLines w:val="0"/>
        <w:widowControl/>
        <w:numPr>
          <w:ilvl w:val="0"/>
          <w:numId w:val="615"/>
        </w:numPr>
        <w:suppressLineNumbers w:val="0"/>
        <w:spacing w:before="0" w:beforeAutospacing="1" w:after="0" w:afterAutospacing="1"/>
        <w:ind w:left="720" w:hanging="360"/>
      </w:pPr>
      <w:r>
        <w:rPr>
          <w:rStyle w:val="13"/>
        </w:rPr>
        <w:t>Document 11 — Part 7 Section 4 — Data Lifecycle &amp; Retention</w:t>
      </w:r>
      <w:r>
        <w:t xml:space="preserve"> </w:t>
      </w:r>
    </w:p>
    <w:p w14:paraId="32103EFA">
      <w:pPr>
        <w:keepNext w:val="0"/>
        <w:keepLines w:val="0"/>
        <w:widowControl/>
        <w:numPr>
          <w:ilvl w:val="0"/>
          <w:numId w:val="615"/>
        </w:numPr>
        <w:suppressLineNumbers w:val="0"/>
        <w:spacing w:before="0" w:beforeAutospacing="1" w:after="0" w:afterAutospacing="1"/>
        <w:ind w:left="720" w:hanging="360"/>
      </w:pPr>
      <w:r>
        <w:rPr>
          <w:rStyle w:val="13"/>
        </w:rPr>
        <w:t>Document 19 — Risk Management Architecture</w:t>
      </w:r>
      <w:r>
        <w:t xml:space="preserve"> </w:t>
      </w:r>
    </w:p>
    <w:p w14:paraId="439EA49B">
      <w:pPr>
        <w:keepNext w:val="0"/>
        <w:keepLines w:val="0"/>
        <w:widowControl/>
        <w:numPr>
          <w:ilvl w:val="0"/>
          <w:numId w:val="615"/>
        </w:numPr>
        <w:suppressLineNumbers w:val="0"/>
        <w:spacing w:before="0" w:beforeAutospacing="1" w:after="0" w:afterAutospacing="1"/>
        <w:ind w:left="720" w:hanging="360"/>
      </w:pPr>
      <w:r>
        <w:rPr>
          <w:rStyle w:val="13"/>
        </w:rPr>
        <w:t>Document 20 — Monitoring &amp; Observability</w:t>
      </w:r>
      <w:r>
        <w:t xml:space="preserve"> </w:t>
      </w:r>
    </w:p>
    <w:p w14:paraId="0746E557">
      <w:pPr>
        <w:keepNext w:val="0"/>
        <w:keepLines w:val="0"/>
        <w:widowControl/>
        <w:numPr>
          <w:ilvl w:val="0"/>
          <w:numId w:val="615"/>
        </w:numPr>
        <w:suppressLineNumbers w:val="0"/>
        <w:spacing w:before="0" w:beforeAutospacing="1" w:after="0" w:afterAutospacing="1"/>
        <w:ind w:left="720" w:hanging="360"/>
      </w:pPr>
      <w:r>
        <w:rPr>
          <w:rStyle w:val="13"/>
        </w:rPr>
        <w:t>Document 21 — Security Architecture</w:t>
      </w:r>
      <w:r>
        <w:t xml:space="preserve"> </w:t>
      </w:r>
    </w:p>
    <w:p w14:paraId="702E6160">
      <w:pPr>
        <w:keepNext w:val="0"/>
        <w:keepLines w:val="0"/>
        <w:widowControl/>
        <w:suppressLineNumbers w:val="0"/>
      </w:pPr>
      <w:r>
        <w:pict>
          <v:rect id="_x0000_i1828" o:spt="1" style="height:1.5pt;width:432pt;" fillcolor="#A0A0A0" filled="t" stroked="f" coordsize="21600,21600" o:hr="t" o:hrstd="t" o:hralign="center">
            <v:path/>
            <v:fill on="t" focussize="0,0"/>
            <v:stroke on="f"/>
            <v:imagedata o:title=""/>
            <o:lock v:ext="edit"/>
            <w10:wrap type="none"/>
            <w10:anchorlock/>
          </v:rect>
        </w:pict>
      </w:r>
    </w:p>
    <w:p w14:paraId="5DD29011">
      <w:pPr>
        <w:pStyle w:val="2"/>
        <w:keepNext w:val="0"/>
        <w:keepLines w:val="0"/>
        <w:widowControl/>
        <w:suppressLineNumbers w:val="0"/>
      </w:pPr>
      <w:r>
        <w:t>End of Section</w:t>
      </w:r>
    </w:p>
    <w:p w14:paraId="188464CF">
      <w:pPr>
        <w:pStyle w:val="12"/>
        <w:keepNext w:val="0"/>
        <w:keepLines w:val="0"/>
        <w:widowControl/>
        <w:suppressLineNumbers w:val="0"/>
      </w:pPr>
      <w:r>
        <w:rPr>
          <w:rStyle w:val="13"/>
        </w:rPr>
        <w:t>Document 11</w:t>
      </w:r>
      <w:r>
        <w:br w:type="textWrapping"/>
      </w:r>
      <w:r>
        <w:rPr>
          <w:rStyle w:val="13"/>
        </w:rPr>
        <w:t>Part 7 — Enterprise Data Storage, Lakehouse &amp; Persistence Architecture</w:t>
      </w:r>
      <w:r>
        <w:br w:type="textWrapping"/>
      </w:r>
      <w:r>
        <w:rPr>
          <w:rStyle w:val="13"/>
        </w:rPr>
        <w:t>Section 2 — Enterprise Lakehouse Architecture</w:t>
      </w:r>
    </w:p>
    <w:p w14:paraId="3A46D290">
      <w:pPr>
        <w:pStyle w:val="12"/>
        <w:keepNext w:val="0"/>
        <w:keepLines w:val="0"/>
        <w:widowControl/>
        <w:suppressLineNumbers w:val="0"/>
      </w:pPr>
      <w:r>
        <w:rPr>
          <w:rStyle w:val="13"/>
        </w:rPr>
        <w:t>Status:</w:t>
      </w:r>
      <w:r>
        <w:t xml:space="preserve"> </w:t>
      </w:r>
      <w:r>
        <w:rPr>
          <w:rStyle w:val="13"/>
        </w:rPr>
        <w:t>COMPLETE</w:t>
      </w:r>
    </w:p>
    <w:p w14:paraId="60DCE763"/>
    <w:p w14:paraId="45757985">
      <w:pPr>
        <w:pStyle w:val="2"/>
        <w:keepNext w:val="0"/>
        <w:keepLines w:val="0"/>
        <w:widowControl/>
        <w:suppressLineNumbers w:val="0"/>
      </w:pPr>
      <w:r>
        <w:t>Document 11 — Data Engineering &amp; Data Pipeline Architecture</w:t>
      </w:r>
    </w:p>
    <w:p w14:paraId="5C82961B">
      <w:pPr>
        <w:pStyle w:val="3"/>
        <w:keepNext w:val="0"/>
        <w:keepLines w:val="0"/>
        <w:widowControl/>
        <w:suppressLineNumbers w:val="0"/>
      </w:pPr>
      <w:r>
        <w:t>Part 7 — Enterprise Data Storage, Lakehouse &amp; Persistence Architecture</w:t>
      </w:r>
    </w:p>
    <w:p w14:paraId="6DED052D">
      <w:pPr>
        <w:pStyle w:val="2"/>
        <w:keepNext w:val="0"/>
        <w:keepLines w:val="0"/>
        <w:widowControl/>
        <w:suppressLineNumbers w:val="0"/>
      </w:pPr>
      <w:r>
        <w:t>Section 3 — Storage Engines &amp; File Formats</w:t>
      </w:r>
    </w:p>
    <w:p w14:paraId="687FD1E4">
      <w:pPr>
        <w:keepNext w:val="0"/>
        <w:keepLines w:val="0"/>
        <w:widowControl/>
        <w:suppressLineNumbers w:val="0"/>
      </w:pPr>
      <w:r>
        <w:pict>
          <v:rect id="_x0000_i1829" o:spt="1" style="height:1.5pt;width:432pt;" fillcolor="#A0A0A0" filled="t" stroked="f" coordsize="21600,21600" o:hr="t" o:hrstd="t" o:hralign="center">
            <v:path/>
            <v:fill on="t" focussize="0,0"/>
            <v:stroke on="f"/>
            <v:imagedata o:title=""/>
            <o:lock v:ext="edit"/>
            <w10:wrap type="none"/>
            <w10:anchorlock/>
          </v:rect>
        </w:pict>
      </w:r>
    </w:p>
    <w:p w14:paraId="44A1418A">
      <w:pPr>
        <w:pStyle w:val="2"/>
        <w:keepNext w:val="0"/>
        <w:keepLines w:val="0"/>
        <w:widowControl/>
        <w:suppressLineNumbers w:val="0"/>
      </w:pPr>
      <w:r>
        <w:t>7.3.1 Purpose</w:t>
      </w:r>
    </w:p>
    <w:p w14:paraId="18F832F6">
      <w:pPr>
        <w:pStyle w:val="12"/>
        <w:keepNext w:val="0"/>
        <w:keepLines w:val="0"/>
        <w:widowControl/>
        <w:suppressLineNumbers w:val="0"/>
      </w:pPr>
      <w:r>
        <w:t>The Storage Engines &amp; File Formats Architecture defines the institutional standards governing the persistent representation, organization, optimization, and accessibility of enterprise datasets throughout the Quant Hub platform.</w:t>
      </w:r>
    </w:p>
    <w:p w14:paraId="4A53B073">
      <w:pPr>
        <w:pStyle w:val="12"/>
        <w:keepNext w:val="0"/>
        <w:keepLines w:val="0"/>
        <w:widowControl/>
        <w:suppressLineNumbers w:val="0"/>
      </w:pPr>
      <w:r>
        <w:t>Where Section 1 established the Enterprise Storage Architecture and Section 2 defined the Enterprise Lakehouse Architecture, this section specifies the engineering principles governing how datasets shall be physically represented and managed while remaining independent of computational engines, infrastructure providers, deployment environments, and analytical workloads.</w:t>
      </w:r>
    </w:p>
    <w:p w14:paraId="3F50F68A">
      <w:pPr>
        <w:pStyle w:val="12"/>
        <w:keepNext w:val="0"/>
        <w:keepLines w:val="0"/>
        <w:widowControl/>
        <w:suppressLineNumbers w:val="0"/>
      </w:pPr>
      <w:r>
        <w:t>The Storage Engine Architecture shall provide durable, scalable, vendor-neutral, and future-compatible storage capable of supporting institutional quantitative research, large-scale historical analytics, machine learning, feature engineering, portfolio analytics, and live operational services.</w:t>
      </w:r>
    </w:p>
    <w:p w14:paraId="141DD205">
      <w:pPr>
        <w:pStyle w:val="12"/>
        <w:keepNext w:val="0"/>
        <w:keepLines w:val="0"/>
        <w:widowControl/>
        <w:suppressLineNumbers w:val="0"/>
      </w:pPr>
      <w:r>
        <w:t>The architecture shall remain implementation independent.</w:t>
      </w:r>
    </w:p>
    <w:p w14:paraId="5E92C4B7">
      <w:pPr>
        <w:pStyle w:val="12"/>
        <w:keepNext w:val="0"/>
        <w:keepLines w:val="0"/>
        <w:widowControl/>
        <w:suppressLineNumbers w:val="0"/>
      </w:pPr>
      <w:r>
        <w:t>Specific storage technologies, object stores, databases, distributed file systems, and cloud providers shall be considered replaceable implementation choices rather than architectural dependencies.</w:t>
      </w:r>
    </w:p>
    <w:p w14:paraId="0E0A63B6">
      <w:pPr>
        <w:keepNext w:val="0"/>
        <w:keepLines w:val="0"/>
        <w:widowControl/>
        <w:suppressLineNumbers w:val="0"/>
      </w:pPr>
      <w:r>
        <w:pict>
          <v:rect id="_x0000_i1830" o:spt="1" style="height:1.5pt;width:432pt;" fillcolor="#A0A0A0" filled="t" stroked="f" coordsize="21600,21600" o:hr="t" o:hrstd="t" o:hralign="center">
            <v:path/>
            <v:fill on="t" focussize="0,0"/>
            <v:stroke on="f"/>
            <v:imagedata o:title=""/>
            <o:lock v:ext="edit"/>
            <w10:wrap type="none"/>
            <w10:anchorlock/>
          </v:rect>
        </w:pict>
      </w:r>
    </w:p>
    <w:p w14:paraId="6561CC9C">
      <w:pPr>
        <w:pStyle w:val="2"/>
        <w:keepNext w:val="0"/>
        <w:keepLines w:val="0"/>
        <w:widowControl/>
        <w:suppressLineNumbers w:val="0"/>
      </w:pPr>
      <w:r>
        <w:t>7.3.2 Scope</w:t>
      </w:r>
    </w:p>
    <w:p w14:paraId="0F03E326">
      <w:pPr>
        <w:pStyle w:val="12"/>
        <w:keepNext w:val="0"/>
        <w:keepLines w:val="0"/>
        <w:widowControl/>
        <w:suppressLineNumbers w:val="0"/>
      </w:pPr>
      <w:r>
        <w:t>This specification governs:</w:t>
      </w:r>
    </w:p>
    <w:p w14:paraId="58734C78">
      <w:pPr>
        <w:keepNext w:val="0"/>
        <w:keepLines w:val="0"/>
        <w:widowControl/>
        <w:numPr>
          <w:ilvl w:val="0"/>
          <w:numId w:val="616"/>
        </w:numPr>
        <w:suppressLineNumbers w:val="0"/>
        <w:spacing w:before="0" w:beforeAutospacing="1" w:after="0" w:afterAutospacing="1"/>
        <w:ind w:left="720" w:hanging="360"/>
      </w:pPr>
      <w:r>
        <w:t xml:space="preserve">Storage Engine Abstraction </w:t>
      </w:r>
    </w:p>
    <w:p w14:paraId="260D7E74">
      <w:pPr>
        <w:keepNext w:val="0"/>
        <w:keepLines w:val="0"/>
        <w:widowControl/>
        <w:numPr>
          <w:ilvl w:val="0"/>
          <w:numId w:val="616"/>
        </w:numPr>
        <w:suppressLineNumbers w:val="0"/>
        <w:spacing w:before="0" w:beforeAutospacing="1" w:after="0" w:afterAutospacing="1"/>
        <w:ind w:left="720" w:hanging="360"/>
      </w:pPr>
      <w:r>
        <w:t xml:space="preserve">Physical Storage Representation </w:t>
      </w:r>
    </w:p>
    <w:p w14:paraId="4FB6B259">
      <w:pPr>
        <w:keepNext w:val="0"/>
        <w:keepLines w:val="0"/>
        <w:widowControl/>
        <w:numPr>
          <w:ilvl w:val="0"/>
          <w:numId w:val="616"/>
        </w:numPr>
        <w:suppressLineNumbers w:val="0"/>
        <w:spacing w:before="0" w:beforeAutospacing="1" w:after="0" w:afterAutospacing="1"/>
        <w:ind w:left="720" w:hanging="360"/>
      </w:pPr>
      <w:r>
        <w:t xml:space="preserve">Enterprise File Format Standards </w:t>
      </w:r>
    </w:p>
    <w:p w14:paraId="34198BA8">
      <w:pPr>
        <w:keepNext w:val="0"/>
        <w:keepLines w:val="0"/>
        <w:widowControl/>
        <w:numPr>
          <w:ilvl w:val="0"/>
          <w:numId w:val="616"/>
        </w:numPr>
        <w:suppressLineNumbers w:val="0"/>
        <w:spacing w:before="0" w:beforeAutospacing="1" w:after="0" w:afterAutospacing="1"/>
        <w:ind w:left="720" w:hanging="360"/>
      </w:pPr>
      <w:r>
        <w:t xml:space="preserve">Columnar Storage Architecture </w:t>
      </w:r>
    </w:p>
    <w:p w14:paraId="2CA21948">
      <w:pPr>
        <w:keepNext w:val="0"/>
        <w:keepLines w:val="0"/>
        <w:widowControl/>
        <w:numPr>
          <w:ilvl w:val="0"/>
          <w:numId w:val="616"/>
        </w:numPr>
        <w:suppressLineNumbers w:val="0"/>
        <w:spacing w:before="0" w:beforeAutospacing="1" w:after="0" w:afterAutospacing="1"/>
        <w:ind w:left="720" w:hanging="360"/>
      </w:pPr>
      <w:r>
        <w:t xml:space="preserve">Row-Oriented Storage Architecture </w:t>
      </w:r>
    </w:p>
    <w:p w14:paraId="1AA826D9">
      <w:pPr>
        <w:keepNext w:val="0"/>
        <w:keepLines w:val="0"/>
        <w:widowControl/>
        <w:numPr>
          <w:ilvl w:val="0"/>
          <w:numId w:val="616"/>
        </w:numPr>
        <w:suppressLineNumbers w:val="0"/>
        <w:spacing w:before="0" w:beforeAutospacing="1" w:after="0" w:afterAutospacing="1"/>
        <w:ind w:left="720" w:hanging="360"/>
      </w:pPr>
      <w:r>
        <w:t xml:space="preserve">Open Table Format Integration </w:t>
      </w:r>
    </w:p>
    <w:p w14:paraId="1EF34B5A">
      <w:pPr>
        <w:keepNext w:val="0"/>
        <w:keepLines w:val="0"/>
        <w:widowControl/>
        <w:numPr>
          <w:ilvl w:val="0"/>
          <w:numId w:val="616"/>
        </w:numPr>
        <w:suppressLineNumbers w:val="0"/>
        <w:spacing w:before="0" w:beforeAutospacing="1" w:after="0" w:afterAutospacing="1"/>
        <w:ind w:left="720" w:hanging="360"/>
      </w:pPr>
      <w:r>
        <w:t xml:space="preserve">Dataset Serialization Standards </w:t>
      </w:r>
    </w:p>
    <w:p w14:paraId="74D412EB">
      <w:pPr>
        <w:keepNext w:val="0"/>
        <w:keepLines w:val="0"/>
        <w:widowControl/>
        <w:numPr>
          <w:ilvl w:val="0"/>
          <w:numId w:val="616"/>
        </w:numPr>
        <w:suppressLineNumbers w:val="0"/>
        <w:spacing w:before="0" w:beforeAutospacing="1" w:after="0" w:afterAutospacing="1"/>
        <w:ind w:left="720" w:hanging="360"/>
      </w:pPr>
      <w:r>
        <w:t xml:space="preserve">Compression Standards </w:t>
      </w:r>
    </w:p>
    <w:p w14:paraId="1803CF40">
      <w:pPr>
        <w:keepNext w:val="0"/>
        <w:keepLines w:val="0"/>
        <w:widowControl/>
        <w:numPr>
          <w:ilvl w:val="0"/>
          <w:numId w:val="616"/>
        </w:numPr>
        <w:suppressLineNumbers w:val="0"/>
        <w:spacing w:before="0" w:beforeAutospacing="1" w:after="0" w:afterAutospacing="1"/>
        <w:ind w:left="720" w:hanging="360"/>
      </w:pPr>
      <w:r>
        <w:t xml:space="preserve">Partitioning Strategy </w:t>
      </w:r>
    </w:p>
    <w:p w14:paraId="0BF4F0FB">
      <w:pPr>
        <w:keepNext w:val="0"/>
        <w:keepLines w:val="0"/>
        <w:widowControl/>
        <w:numPr>
          <w:ilvl w:val="0"/>
          <w:numId w:val="616"/>
        </w:numPr>
        <w:suppressLineNumbers w:val="0"/>
        <w:spacing w:before="0" w:beforeAutospacing="1" w:after="0" w:afterAutospacing="1"/>
        <w:ind w:left="720" w:hanging="360"/>
      </w:pPr>
      <w:r>
        <w:t xml:space="preserve">File Organization </w:t>
      </w:r>
    </w:p>
    <w:p w14:paraId="6C0BCE68">
      <w:pPr>
        <w:keepNext w:val="0"/>
        <w:keepLines w:val="0"/>
        <w:widowControl/>
        <w:numPr>
          <w:ilvl w:val="0"/>
          <w:numId w:val="616"/>
        </w:numPr>
        <w:suppressLineNumbers w:val="0"/>
        <w:spacing w:before="0" w:beforeAutospacing="1" w:after="0" w:afterAutospacing="1"/>
        <w:ind w:left="720" w:hanging="360"/>
      </w:pPr>
      <w:r>
        <w:t xml:space="preserve">Storage Optimization </w:t>
      </w:r>
    </w:p>
    <w:p w14:paraId="76DDC4B8">
      <w:pPr>
        <w:keepNext w:val="0"/>
        <w:keepLines w:val="0"/>
        <w:widowControl/>
        <w:numPr>
          <w:ilvl w:val="0"/>
          <w:numId w:val="616"/>
        </w:numPr>
        <w:suppressLineNumbers w:val="0"/>
        <w:spacing w:before="0" w:beforeAutospacing="1" w:after="0" w:afterAutospacing="1"/>
        <w:ind w:left="720" w:hanging="360"/>
      </w:pPr>
      <w:r>
        <w:t xml:space="preserve">Storage Compatibility </w:t>
      </w:r>
    </w:p>
    <w:p w14:paraId="2CBC8B0A">
      <w:pPr>
        <w:keepNext w:val="0"/>
        <w:keepLines w:val="0"/>
        <w:widowControl/>
        <w:numPr>
          <w:ilvl w:val="0"/>
          <w:numId w:val="616"/>
        </w:numPr>
        <w:suppressLineNumbers w:val="0"/>
        <w:spacing w:before="0" w:beforeAutospacing="1" w:after="0" w:afterAutospacing="1"/>
        <w:ind w:left="720" w:hanging="360"/>
      </w:pPr>
      <w:r>
        <w:t xml:space="preserve">Interoperability </w:t>
      </w:r>
    </w:p>
    <w:p w14:paraId="130C1FB9">
      <w:pPr>
        <w:keepNext w:val="0"/>
        <w:keepLines w:val="0"/>
        <w:widowControl/>
        <w:numPr>
          <w:ilvl w:val="0"/>
          <w:numId w:val="616"/>
        </w:numPr>
        <w:suppressLineNumbers w:val="0"/>
        <w:spacing w:before="0" w:beforeAutospacing="1" w:after="0" w:afterAutospacing="1"/>
        <w:ind w:left="720" w:hanging="360"/>
      </w:pPr>
      <w:r>
        <w:t xml:space="preserve">Storage Lifecycle Integration </w:t>
      </w:r>
    </w:p>
    <w:p w14:paraId="218A2967">
      <w:pPr>
        <w:keepNext w:val="0"/>
        <w:keepLines w:val="0"/>
        <w:widowControl/>
        <w:numPr>
          <w:ilvl w:val="0"/>
          <w:numId w:val="616"/>
        </w:numPr>
        <w:suppressLineNumbers w:val="0"/>
        <w:spacing w:before="0" w:beforeAutospacing="1" w:after="0" w:afterAutospacing="1"/>
        <w:ind w:left="720" w:hanging="360"/>
      </w:pPr>
      <w:r>
        <w:t xml:space="preserve">Storage Governance </w:t>
      </w:r>
    </w:p>
    <w:p w14:paraId="5AF05040">
      <w:pPr>
        <w:keepNext w:val="0"/>
        <w:keepLines w:val="0"/>
        <w:widowControl/>
        <w:numPr>
          <w:ilvl w:val="0"/>
          <w:numId w:val="616"/>
        </w:numPr>
        <w:suppressLineNumbers w:val="0"/>
        <w:spacing w:before="0" w:beforeAutospacing="1" w:after="0" w:afterAutospacing="1"/>
        <w:ind w:left="720" w:hanging="360"/>
      </w:pPr>
      <w:r>
        <w:t xml:space="preserve">Performance Characteristics </w:t>
      </w:r>
    </w:p>
    <w:p w14:paraId="15E0CF38">
      <w:pPr>
        <w:keepNext w:val="0"/>
        <w:keepLines w:val="0"/>
        <w:widowControl/>
        <w:numPr>
          <w:ilvl w:val="0"/>
          <w:numId w:val="616"/>
        </w:numPr>
        <w:suppressLineNumbers w:val="0"/>
        <w:spacing w:before="0" w:beforeAutospacing="1" w:after="0" w:afterAutospacing="1"/>
        <w:ind w:left="720" w:hanging="360"/>
      </w:pPr>
      <w:r>
        <w:t xml:space="preserve">Scalability Strategy </w:t>
      </w:r>
    </w:p>
    <w:p w14:paraId="7FC0B0A5">
      <w:pPr>
        <w:pStyle w:val="12"/>
        <w:keepNext w:val="0"/>
        <w:keepLines w:val="0"/>
        <w:widowControl/>
        <w:suppressLineNumbers w:val="0"/>
      </w:pPr>
      <w:r>
        <w:t>The following subjects are intentionally excluded because they are defined elsewhere:</w:t>
      </w:r>
    </w:p>
    <w:p w14:paraId="2D39CE74">
      <w:pPr>
        <w:keepNext w:val="0"/>
        <w:keepLines w:val="0"/>
        <w:widowControl/>
        <w:numPr>
          <w:ilvl w:val="0"/>
          <w:numId w:val="617"/>
        </w:numPr>
        <w:suppressLineNumbers w:val="0"/>
        <w:spacing w:before="0" w:beforeAutospacing="1" w:after="0" w:afterAutospacing="1"/>
        <w:ind w:left="720" w:hanging="360"/>
      </w:pPr>
      <w:r>
        <w:t xml:space="preserve">Enterprise Data Lake Architecture </w:t>
      </w:r>
    </w:p>
    <w:p w14:paraId="37D4D7CE">
      <w:pPr>
        <w:keepNext w:val="0"/>
        <w:keepLines w:val="0"/>
        <w:widowControl/>
        <w:numPr>
          <w:ilvl w:val="0"/>
          <w:numId w:val="617"/>
        </w:numPr>
        <w:suppressLineNumbers w:val="0"/>
        <w:spacing w:before="0" w:beforeAutospacing="1" w:after="0" w:afterAutospacing="1"/>
        <w:ind w:left="720" w:hanging="360"/>
      </w:pPr>
      <w:r>
        <w:t xml:space="preserve">Lakehouse Transaction Model </w:t>
      </w:r>
    </w:p>
    <w:p w14:paraId="509CE50E">
      <w:pPr>
        <w:keepNext w:val="0"/>
        <w:keepLines w:val="0"/>
        <w:widowControl/>
        <w:numPr>
          <w:ilvl w:val="0"/>
          <w:numId w:val="617"/>
        </w:numPr>
        <w:suppressLineNumbers w:val="0"/>
        <w:spacing w:before="0" w:beforeAutospacing="1" w:after="0" w:afterAutospacing="1"/>
        <w:ind w:left="720" w:hanging="360"/>
      </w:pPr>
      <w:r>
        <w:t xml:space="preserve">Metadata Management </w:t>
      </w:r>
    </w:p>
    <w:p w14:paraId="3A45B1D3">
      <w:pPr>
        <w:keepNext w:val="0"/>
        <w:keepLines w:val="0"/>
        <w:widowControl/>
        <w:numPr>
          <w:ilvl w:val="0"/>
          <w:numId w:val="617"/>
        </w:numPr>
        <w:suppressLineNumbers w:val="0"/>
        <w:spacing w:before="0" w:beforeAutospacing="1" w:after="0" w:afterAutospacing="1"/>
        <w:ind w:left="720" w:hanging="360"/>
      </w:pPr>
      <w:r>
        <w:t xml:space="preserve">Governance Policies </w:t>
      </w:r>
    </w:p>
    <w:p w14:paraId="0F218197">
      <w:pPr>
        <w:keepNext w:val="0"/>
        <w:keepLines w:val="0"/>
        <w:widowControl/>
        <w:numPr>
          <w:ilvl w:val="0"/>
          <w:numId w:val="617"/>
        </w:numPr>
        <w:suppressLineNumbers w:val="0"/>
        <w:spacing w:before="0" w:beforeAutospacing="1" w:after="0" w:afterAutospacing="1"/>
        <w:ind w:left="720" w:hanging="360"/>
      </w:pPr>
      <w:r>
        <w:t xml:space="preserve">Backup Architecture </w:t>
      </w:r>
    </w:p>
    <w:p w14:paraId="0D3617FB">
      <w:pPr>
        <w:keepNext w:val="0"/>
        <w:keepLines w:val="0"/>
        <w:widowControl/>
        <w:numPr>
          <w:ilvl w:val="0"/>
          <w:numId w:val="617"/>
        </w:numPr>
        <w:suppressLineNumbers w:val="0"/>
        <w:spacing w:before="0" w:beforeAutospacing="1" w:after="0" w:afterAutospacing="1"/>
        <w:ind w:left="720" w:hanging="360"/>
      </w:pPr>
      <w:r>
        <w:t xml:space="preserve">Disaster Recovery </w:t>
      </w:r>
    </w:p>
    <w:p w14:paraId="7BCDA90E">
      <w:pPr>
        <w:keepNext w:val="0"/>
        <w:keepLines w:val="0"/>
        <w:widowControl/>
        <w:numPr>
          <w:ilvl w:val="0"/>
          <w:numId w:val="617"/>
        </w:numPr>
        <w:suppressLineNumbers w:val="0"/>
        <w:spacing w:before="0" w:beforeAutospacing="1" w:after="0" w:afterAutospacing="1"/>
        <w:ind w:left="720" w:hanging="360"/>
      </w:pPr>
      <w:r>
        <w:t xml:space="preserve">Security Controls </w:t>
      </w:r>
    </w:p>
    <w:p w14:paraId="39E4CFEF">
      <w:pPr>
        <w:keepNext w:val="0"/>
        <w:keepLines w:val="0"/>
        <w:widowControl/>
        <w:numPr>
          <w:ilvl w:val="0"/>
          <w:numId w:val="617"/>
        </w:numPr>
        <w:suppressLineNumbers w:val="0"/>
        <w:spacing w:before="0" w:beforeAutospacing="1" w:after="0" w:afterAutospacing="1"/>
        <w:ind w:left="720" w:hanging="360"/>
      </w:pPr>
      <w:r>
        <w:t xml:space="preserve">API Specifications </w:t>
      </w:r>
    </w:p>
    <w:p w14:paraId="094FF7F1">
      <w:pPr>
        <w:keepNext w:val="0"/>
        <w:keepLines w:val="0"/>
        <w:widowControl/>
        <w:suppressLineNumbers w:val="0"/>
      </w:pPr>
      <w:r>
        <w:pict>
          <v:rect id="_x0000_i1831" o:spt="1" style="height:1.5pt;width:432pt;" fillcolor="#A0A0A0" filled="t" stroked="f" coordsize="21600,21600" o:hr="t" o:hrstd="t" o:hralign="center">
            <v:path/>
            <v:fill on="t" focussize="0,0"/>
            <v:stroke on="f"/>
            <v:imagedata o:title=""/>
            <o:lock v:ext="edit"/>
            <w10:wrap type="none"/>
            <w10:anchorlock/>
          </v:rect>
        </w:pict>
      </w:r>
    </w:p>
    <w:p w14:paraId="28ED76AD">
      <w:pPr>
        <w:pStyle w:val="2"/>
        <w:keepNext w:val="0"/>
        <w:keepLines w:val="0"/>
        <w:widowControl/>
        <w:suppressLineNumbers w:val="0"/>
      </w:pPr>
      <w:r>
        <w:t>7.3.3 Design Objectives</w:t>
      </w:r>
    </w:p>
    <w:p w14:paraId="229D8297">
      <w:pPr>
        <w:pStyle w:val="12"/>
        <w:keepNext w:val="0"/>
        <w:keepLines w:val="0"/>
        <w:widowControl/>
        <w:suppressLineNumbers w:val="0"/>
      </w:pPr>
      <w:r>
        <w:t>The Storage Engine Architecture shall satisfy the following institutional objectives.</w:t>
      </w:r>
    </w:p>
    <w:p w14:paraId="2C5EC4C3">
      <w:pPr>
        <w:keepNext w:val="0"/>
        <w:keepLines w:val="0"/>
        <w:widowControl/>
        <w:suppressLineNumbers w:val="0"/>
      </w:pPr>
      <w:r>
        <w:pict>
          <v:rect id="_x0000_i1832" o:spt="1" style="height:1.5pt;width:432pt;" fillcolor="#A0A0A0" filled="t" stroked="f" coordsize="21600,21600" o:hr="t" o:hrstd="t" o:hralign="center">
            <v:path/>
            <v:fill on="t" focussize="0,0"/>
            <v:stroke on="f"/>
            <v:imagedata o:title=""/>
            <o:lock v:ext="edit"/>
            <w10:wrap type="none"/>
            <w10:anchorlock/>
          </v:rect>
        </w:pict>
      </w:r>
    </w:p>
    <w:p w14:paraId="2F1DEB11">
      <w:pPr>
        <w:pStyle w:val="3"/>
        <w:keepNext w:val="0"/>
        <w:keepLines w:val="0"/>
        <w:widowControl/>
        <w:suppressLineNumbers w:val="0"/>
      </w:pPr>
      <w:r>
        <w:t>Objective 1 — Vendor Independence</w:t>
      </w:r>
    </w:p>
    <w:p w14:paraId="5D886789">
      <w:pPr>
        <w:pStyle w:val="12"/>
        <w:keepNext w:val="0"/>
        <w:keepLines w:val="0"/>
        <w:widowControl/>
        <w:suppressLineNumbers w:val="0"/>
      </w:pPr>
      <w:r>
        <w:t>Storage architecture shall remain independent of:</w:t>
      </w:r>
    </w:p>
    <w:p w14:paraId="710FD727">
      <w:pPr>
        <w:keepNext w:val="0"/>
        <w:keepLines w:val="0"/>
        <w:widowControl/>
        <w:numPr>
          <w:ilvl w:val="0"/>
          <w:numId w:val="618"/>
        </w:numPr>
        <w:suppressLineNumbers w:val="0"/>
        <w:spacing w:before="0" w:beforeAutospacing="1" w:after="0" w:afterAutospacing="1"/>
        <w:ind w:left="720" w:hanging="360"/>
      </w:pPr>
      <w:r>
        <w:t xml:space="preserve">Cloud providers </w:t>
      </w:r>
    </w:p>
    <w:p w14:paraId="61D1D803">
      <w:pPr>
        <w:keepNext w:val="0"/>
        <w:keepLines w:val="0"/>
        <w:widowControl/>
        <w:numPr>
          <w:ilvl w:val="0"/>
          <w:numId w:val="618"/>
        </w:numPr>
        <w:suppressLineNumbers w:val="0"/>
        <w:spacing w:before="0" w:beforeAutospacing="1" w:after="0" w:afterAutospacing="1"/>
        <w:ind w:left="720" w:hanging="360"/>
      </w:pPr>
      <w:r>
        <w:t xml:space="preserve">Object storage vendors </w:t>
      </w:r>
    </w:p>
    <w:p w14:paraId="7BE923E5">
      <w:pPr>
        <w:keepNext w:val="0"/>
        <w:keepLines w:val="0"/>
        <w:widowControl/>
        <w:numPr>
          <w:ilvl w:val="0"/>
          <w:numId w:val="618"/>
        </w:numPr>
        <w:suppressLineNumbers w:val="0"/>
        <w:spacing w:before="0" w:beforeAutospacing="1" w:after="0" w:afterAutospacing="1"/>
        <w:ind w:left="720" w:hanging="360"/>
      </w:pPr>
      <w:r>
        <w:t xml:space="preserve">Filesystem implementations </w:t>
      </w:r>
    </w:p>
    <w:p w14:paraId="3B6452DB">
      <w:pPr>
        <w:keepNext w:val="0"/>
        <w:keepLines w:val="0"/>
        <w:widowControl/>
        <w:numPr>
          <w:ilvl w:val="0"/>
          <w:numId w:val="618"/>
        </w:numPr>
        <w:suppressLineNumbers w:val="0"/>
        <w:spacing w:before="0" w:beforeAutospacing="1" w:after="0" w:afterAutospacing="1"/>
        <w:ind w:left="720" w:hanging="360"/>
      </w:pPr>
      <w:r>
        <w:t xml:space="preserve">Database vendors </w:t>
      </w:r>
    </w:p>
    <w:p w14:paraId="623155C1">
      <w:pPr>
        <w:keepNext w:val="0"/>
        <w:keepLines w:val="0"/>
        <w:widowControl/>
        <w:numPr>
          <w:ilvl w:val="0"/>
          <w:numId w:val="618"/>
        </w:numPr>
        <w:suppressLineNumbers w:val="0"/>
        <w:spacing w:before="0" w:beforeAutospacing="1" w:after="0" w:afterAutospacing="1"/>
        <w:ind w:left="720" w:hanging="360"/>
      </w:pPr>
      <w:r>
        <w:t xml:space="preserve">Distributed storage frameworks </w:t>
      </w:r>
    </w:p>
    <w:p w14:paraId="64B5313A">
      <w:pPr>
        <w:pStyle w:val="12"/>
        <w:keepNext w:val="0"/>
        <w:keepLines w:val="0"/>
        <w:widowControl/>
        <w:suppressLineNumbers w:val="0"/>
      </w:pPr>
      <w:r>
        <w:t>Migration between storage technologies shall not require redesign of higher architectural layers.</w:t>
      </w:r>
    </w:p>
    <w:p w14:paraId="6D20E449">
      <w:pPr>
        <w:keepNext w:val="0"/>
        <w:keepLines w:val="0"/>
        <w:widowControl/>
        <w:suppressLineNumbers w:val="0"/>
      </w:pPr>
      <w:r>
        <w:pict>
          <v:rect id="_x0000_i1833" o:spt="1" style="height:1.5pt;width:432pt;" fillcolor="#A0A0A0" filled="t" stroked="f" coordsize="21600,21600" o:hr="t" o:hrstd="t" o:hralign="center">
            <v:path/>
            <v:fill on="t" focussize="0,0"/>
            <v:stroke on="f"/>
            <v:imagedata o:title=""/>
            <o:lock v:ext="edit"/>
            <w10:wrap type="none"/>
            <w10:anchorlock/>
          </v:rect>
        </w:pict>
      </w:r>
    </w:p>
    <w:p w14:paraId="64A740EB">
      <w:pPr>
        <w:pStyle w:val="3"/>
        <w:keepNext w:val="0"/>
        <w:keepLines w:val="0"/>
        <w:widowControl/>
        <w:suppressLineNumbers w:val="0"/>
      </w:pPr>
      <w:r>
        <w:t>Objective 2 — Computational Independence</w:t>
      </w:r>
    </w:p>
    <w:p w14:paraId="2B235F2F">
      <w:pPr>
        <w:pStyle w:val="12"/>
        <w:keepNext w:val="0"/>
        <w:keepLines w:val="0"/>
        <w:widowControl/>
        <w:suppressLineNumbers w:val="0"/>
      </w:pPr>
      <w:r>
        <w:t>Persistent storage shall never embed assumptions regarding:</w:t>
      </w:r>
    </w:p>
    <w:p w14:paraId="5D9B9B58">
      <w:pPr>
        <w:keepNext w:val="0"/>
        <w:keepLines w:val="0"/>
        <w:widowControl/>
        <w:numPr>
          <w:ilvl w:val="0"/>
          <w:numId w:val="619"/>
        </w:numPr>
        <w:suppressLineNumbers w:val="0"/>
        <w:spacing w:before="0" w:beforeAutospacing="1" w:after="0" w:afterAutospacing="1"/>
        <w:ind w:left="720" w:hanging="360"/>
      </w:pPr>
      <w:r>
        <w:t xml:space="preserve">Query engines </w:t>
      </w:r>
    </w:p>
    <w:p w14:paraId="3AC2263C">
      <w:pPr>
        <w:keepNext w:val="0"/>
        <w:keepLines w:val="0"/>
        <w:widowControl/>
        <w:numPr>
          <w:ilvl w:val="0"/>
          <w:numId w:val="619"/>
        </w:numPr>
        <w:suppressLineNumbers w:val="0"/>
        <w:spacing w:before="0" w:beforeAutospacing="1" w:after="0" w:afterAutospacing="1"/>
        <w:ind w:left="720" w:hanging="360"/>
      </w:pPr>
      <w:r>
        <w:t xml:space="preserve">Machine learning frameworks </w:t>
      </w:r>
    </w:p>
    <w:p w14:paraId="265C40D9">
      <w:pPr>
        <w:keepNext w:val="0"/>
        <w:keepLines w:val="0"/>
        <w:widowControl/>
        <w:numPr>
          <w:ilvl w:val="0"/>
          <w:numId w:val="619"/>
        </w:numPr>
        <w:suppressLineNumbers w:val="0"/>
        <w:spacing w:before="0" w:beforeAutospacing="1" w:after="0" w:afterAutospacing="1"/>
        <w:ind w:left="720" w:hanging="360"/>
      </w:pPr>
      <w:r>
        <w:t xml:space="preserve">Research platforms </w:t>
      </w:r>
    </w:p>
    <w:p w14:paraId="3F3671AC">
      <w:pPr>
        <w:keepNext w:val="0"/>
        <w:keepLines w:val="0"/>
        <w:widowControl/>
        <w:numPr>
          <w:ilvl w:val="0"/>
          <w:numId w:val="619"/>
        </w:numPr>
        <w:suppressLineNumbers w:val="0"/>
        <w:spacing w:before="0" w:beforeAutospacing="1" w:after="0" w:afterAutospacing="1"/>
        <w:ind w:left="720" w:hanging="360"/>
      </w:pPr>
      <w:r>
        <w:t xml:space="preserve">Feature engineering pipelines </w:t>
      </w:r>
    </w:p>
    <w:p w14:paraId="1D696014">
      <w:pPr>
        <w:keepNext w:val="0"/>
        <w:keepLines w:val="0"/>
        <w:widowControl/>
        <w:numPr>
          <w:ilvl w:val="0"/>
          <w:numId w:val="619"/>
        </w:numPr>
        <w:suppressLineNumbers w:val="0"/>
        <w:spacing w:before="0" w:beforeAutospacing="1" w:after="0" w:afterAutospacing="1"/>
        <w:ind w:left="720" w:hanging="360"/>
      </w:pPr>
      <w:r>
        <w:t xml:space="preserve">Strategy engines </w:t>
      </w:r>
    </w:p>
    <w:p w14:paraId="01F77595">
      <w:pPr>
        <w:pStyle w:val="12"/>
        <w:keepNext w:val="0"/>
        <w:keepLines w:val="0"/>
        <w:widowControl/>
        <w:suppressLineNumbers w:val="0"/>
      </w:pPr>
      <w:r>
        <w:t>All computational services shall interact through standardized storage interfaces.</w:t>
      </w:r>
    </w:p>
    <w:p w14:paraId="5DC4F075">
      <w:pPr>
        <w:keepNext w:val="0"/>
        <w:keepLines w:val="0"/>
        <w:widowControl/>
        <w:suppressLineNumbers w:val="0"/>
      </w:pPr>
      <w:r>
        <w:pict>
          <v:rect id="_x0000_i1834" o:spt="1" style="height:1.5pt;width:432pt;" fillcolor="#A0A0A0" filled="t" stroked="f" coordsize="21600,21600" o:hr="t" o:hrstd="t" o:hralign="center">
            <v:path/>
            <v:fill on="t" focussize="0,0"/>
            <v:stroke on="f"/>
            <v:imagedata o:title=""/>
            <o:lock v:ext="edit"/>
            <w10:wrap type="none"/>
            <w10:anchorlock/>
          </v:rect>
        </w:pict>
      </w:r>
    </w:p>
    <w:p w14:paraId="6A4906FB">
      <w:pPr>
        <w:pStyle w:val="3"/>
        <w:keepNext w:val="0"/>
        <w:keepLines w:val="0"/>
        <w:widowControl/>
        <w:suppressLineNumbers w:val="0"/>
      </w:pPr>
      <w:r>
        <w:t>Objective 3 — Long-Term Durability</w:t>
      </w:r>
    </w:p>
    <w:p w14:paraId="2105F11B">
      <w:pPr>
        <w:pStyle w:val="12"/>
        <w:keepNext w:val="0"/>
        <w:keepLines w:val="0"/>
        <w:widowControl/>
        <w:suppressLineNumbers w:val="0"/>
      </w:pPr>
      <w:r>
        <w:t>Enterprise datasets shall remain durable for long-term analytical use.</w:t>
      </w:r>
    </w:p>
    <w:p w14:paraId="4DF7DFE5">
      <w:pPr>
        <w:pStyle w:val="12"/>
        <w:keepNext w:val="0"/>
        <w:keepLines w:val="0"/>
        <w:widowControl/>
        <w:suppressLineNumbers w:val="0"/>
      </w:pPr>
      <w:r>
        <w:t>Durability shall support:</w:t>
      </w:r>
    </w:p>
    <w:p w14:paraId="67B7EF6B">
      <w:pPr>
        <w:keepNext w:val="0"/>
        <w:keepLines w:val="0"/>
        <w:widowControl/>
        <w:numPr>
          <w:ilvl w:val="0"/>
          <w:numId w:val="620"/>
        </w:numPr>
        <w:suppressLineNumbers w:val="0"/>
        <w:spacing w:before="0" w:beforeAutospacing="1" w:after="0" w:afterAutospacing="1"/>
        <w:ind w:left="720" w:hanging="360"/>
      </w:pPr>
      <w:r>
        <w:t xml:space="preserve">Historical research </w:t>
      </w:r>
    </w:p>
    <w:p w14:paraId="5045D0A8">
      <w:pPr>
        <w:keepNext w:val="0"/>
        <w:keepLines w:val="0"/>
        <w:widowControl/>
        <w:numPr>
          <w:ilvl w:val="0"/>
          <w:numId w:val="620"/>
        </w:numPr>
        <w:suppressLineNumbers w:val="0"/>
        <w:spacing w:before="0" w:beforeAutospacing="1" w:after="0" w:afterAutospacing="1"/>
        <w:ind w:left="720" w:hanging="360"/>
      </w:pPr>
      <w:r>
        <w:t xml:space="preserve">Regulatory compliance </w:t>
      </w:r>
    </w:p>
    <w:p w14:paraId="47B7A61E">
      <w:pPr>
        <w:keepNext w:val="0"/>
        <w:keepLines w:val="0"/>
        <w:widowControl/>
        <w:numPr>
          <w:ilvl w:val="0"/>
          <w:numId w:val="620"/>
        </w:numPr>
        <w:suppressLineNumbers w:val="0"/>
        <w:spacing w:before="0" w:beforeAutospacing="1" w:after="0" w:afterAutospacing="1"/>
        <w:ind w:left="720" w:hanging="360"/>
      </w:pPr>
      <w:r>
        <w:t xml:space="preserve">Model reproducibility </w:t>
      </w:r>
    </w:p>
    <w:p w14:paraId="01D67F22">
      <w:pPr>
        <w:keepNext w:val="0"/>
        <w:keepLines w:val="0"/>
        <w:widowControl/>
        <w:numPr>
          <w:ilvl w:val="0"/>
          <w:numId w:val="620"/>
        </w:numPr>
        <w:suppressLineNumbers w:val="0"/>
        <w:spacing w:before="0" w:beforeAutospacing="1" w:after="0" w:afterAutospacing="1"/>
        <w:ind w:left="720" w:hanging="360"/>
      </w:pPr>
      <w:r>
        <w:t xml:space="preserve">Strategy validation </w:t>
      </w:r>
    </w:p>
    <w:p w14:paraId="14BCCBEF">
      <w:pPr>
        <w:keepNext w:val="0"/>
        <w:keepLines w:val="0"/>
        <w:widowControl/>
        <w:numPr>
          <w:ilvl w:val="0"/>
          <w:numId w:val="620"/>
        </w:numPr>
        <w:suppressLineNumbers w:val="0"/>
        <w:spacing w:before="0" w:beforeAutospacing="1" w:after="0" w:afterAutospacing="1"/>
        <w:ind w:left="720" w:hanging="360"/>
      </w:pPr>
      <w:r>
        <w:t xml:space="preserve">Longitudinal analytics </w:t>
      </w:r>
    </w:p>
    <w:p w14:paraId="57480A7F">
      <w:pPr>
        <w:pStyle w:val="12"/>
        <w:keepNext w:val="0"/>
        <w:keepLines w:val="0"/>
        <w:widowControl/>
        <w:suppressLineNumbers w:val="0"/>
      </w:pPr>
      <w:r>
        <w:t>Storage formats shall prioritize long-term accessibility over short-term implementation convenience.</w:t>
      </w:r>
    </w:p>
    <w:p w14:paraId="5C215931">
      <w:pPr>
        <w:keepNext w:val="0"/>
        <w:keepLines w:val="0"/>
        <w:widowControl/>
        <w:suppressLineNumbers w:val="0"/>
      </w:pPr>
      <w:r>
        <w:pict>
          <v:rect id="_x0000_i1835" o:spt="1" style="height:1.5pt;width:432pt;" fillcolor="#A0A0A0" filled="t" stroked="f" coordsize="21600,21600" o:hr="t" o:hrstd="t" o:hralign="center">
            <v:path/>
            <v:fill on="t" focussize="0,0"/>
            <v:stroke on="f"/>
            <v:imagedata o:title=""/>
            <o:lock v:ext="edit"/>
            <w10:wrap type="none"/>
            <w10:anchorlock/>
          </v:rect>
        </w:pict>
      </w:r>
    </w:p>
    <w:p w14:paraId="187EDF1B">
      <w:pPr>
        <w:pStyle w:val="3"/>
        <w:keepNext w:val="0"/>
        <w:keepLines w:val="0"/>
        <w:widowControl/>
        <w:suppressLineNumbers w:val="0"/>
      </w:pPr>
      <w:r>
        <w:t>Objective 4 — Analytical Efficiency</w:t>
      </w:r>
    </w:p>
    <w:p w14:paraId="27A157B5">
      <w:pPr>
        <w:pStyle w:val="12"/>
        <w:keepNext w:val="0"/>
        <w:keepLines w:val="0"/>
        <w:widowControl/>
        <w:suppressLineNumbers w:val="0"/>
      </w:pPr>
      <w:r>
        <w:t>Storage representations shall optimize:</w:t>
      </w:r>
    </w:p>
    <w:p w14:paraId="429ED41E">
      <w:pPr>
        <w:keepNext w:val="0"/>
        <w:keepLines w:val="0"/>
        <w:widowControl/>
        <w:numPr>
          <w:ilvl w:val="0"/>
          <w:numId w:val="621"/>
        </w:numPr>
        <w:suppressLineNumbers w:val="0"/>
        <w:spacing w:before="0" w:beforeAutospacing="1" w:after="0" w:afterAutospacing="1"/>
        <w:ind w:left="720" w:hanging="360"/>
      </w:pPr>
      <w:r>
        <w:t xml:space="preserve">Sequential reads </w:t>
      </w:r>
    </w:p>
    <w:p w14:paraId="2E202768">
      <w:pPr>
        <w:keepNext w:val="0"/>
        <w:keepLines w:val="0"/>
        <w:widowControl/>
        <w:numPr>
          <w:ilvl w:val="0"/>
          <w:numId w:val="621"/>
        </w:numPr>
        <w:suppressLineNumbers w:val="0"/>
        <w:spacing w:before="0" w:beforeAutospacing="1" w:after="0" w:afterAutospacing="1"/>
        <w:ind w:left="720" w:hanging="360"/>
      </w:pPr>
      <w:r>
        <w:t xml:space="preserve">Selective reads </w:t>
      </w:r>
    </w:p>
    <w:p w14:paraId="262B1CCA">
      <w:pPr>
        <w:keepNext w:val="0"/>
        <w:keepLines w:val="0"/>
        <w:widowControl/>
        <w:numPr>
          <w:ilvl w:val="0"/>
          <w:numId w:val="621"/>
        </w:numPr>
        <w:suppressLineNumbers w:val="0"/>
        <w:spacing w:before="0" w:beforeAutospacing="1" w:after="0" w:afterAutospacing="1"/>
        <w:ind w:left="720" w:hanging="360"/>
      </w:pPr>
      <w:r>
        <w:t xml:space="preserve">Large-scale scans </w:t>
      </w:r>
    </w:p>
    <w:p w14:paraId="37B43786">
      <w:pPr>
        <w:keepNext w:val="0"/>
        <w:keepLines w:val="0"/>
        <w:widowControl/>
        <w:numPr>
          <w:ilvl w:val="0"/>
          <w:numId w:val="621"/>
        </w:numPr>
        <w:suppressLineNumbers w:val="0"/>
        <w:spacing w:before="0" w:beforeAutospacing="1" w:after="0" w:afterAutospacing="1"/>
        <w:ind w:left="720" w:hanging="360"/>
      </w:pPr>
      <w:r>
        <w:t xml:space="preserve">Parallel processing </w:t>
      </w:r>
    </w:p>
    <w:p w14:paraId="2BDCB485">
      <w:pPr>
        <w:keepNext w:val="0"/>
        <w:keepLines w:val="0"/>
        <w:widowControl/>
        <w:numPr>
          <w:ilvl w:val="0"/>
          <w:numId w:val="621"/>
        </w:numPr>
        <w:suppressLineNumbers w:val="0"/>
        <w:spacing w:before="0" w:beforeAutospacing="1" w:after="0" w:afterAutospacing="1"/>
        <w:ind w:left="720" w:hanging="360"/>
      </w:pPr>
      <w:r>
        <w:t xml:space="preserve">Compression efficiency </w:t>
      </w:r>
    </w:p>
    <w:p w14:paraId="719DDDD2">
      <w:pPr>
        <w:keepNext w:val="0"/>
        <w:keepLines w:val="0"/>
        <w:widowControl/>
        <w:numPr>
          <w:ilvl w:val="0"/>
          <w:numId w:val="621"/>
        </w:numPr>
        <w:suppressLineNumbers w:val="0"/>
        <w:spacing w:before="0" w:beforeAutospacing="1" w:after="0" w:afterAutospacing="1"/>
        <w:ind w:left="720" w:hanging="360"/>
      </w:pPr>
      <w:r>
        <w:t xml:space="preserve">Metadata retrieval </w:t>
      </w:r>
    </w:p>
    <w:p w14:paraId="59264313">
      <w:pPr>
        <w:pStyle w:val="12"/>
        <w:keepNext w:val="0"/>
        <w:keepLines w:val="0"/>
        <w:widowControl/>
        <w:suppressLineNumbers w:val="0"/>
      </w:pPr>
      <w:r>
        <w:t>Performance optimization shall preserve correctness and reproducibility.</w:t>
      </w:r>
    </w:p>
    <w:p w14:paraId="2B7C21D6">
      <w:pPr>
        <w:keepNext w:val="0"/>
        <w:keepLines w:val="0"/>
        <w:widowControl/>
        <w:suppressLineNumbers w:val="0"/>
      </w:pPr>
      <w:r>
        <w:pict>
          <v:rect id="_x0000_i1836" o:spt="1" style="height:1.5pt;width:432pt;" fillcolor="#A0A0A0" filled="t" stroked="f" coordsize="21600,21600" o:hr="t" o:hrstd="t" o:hralign="center">
            <v:path/>
            <v:fill on="t" focussize="0,0"/>
            <v:stroke on="f"/>
            <v:imagedata o:title=""/>
            <o:lock v:ext="edit"/>
            <w10:wrap type="none"/>
            <w10:anchorlock/>
          </v:rect>
        </w:pict>
      </w:r>
    </w:p>
    <w:p w14:paraId="42149D13">
      <w:pPr>
        <w:pStyle w:val="3"/>
        <w:keepNext w:val="0"/>
        <w:keepLines w:val="0"/>
        <w:widowControl/>
        <w:suppressLineNumbers w:val="0"/>
      </w:pPr>
      <w:r>
        <w:t>Objective 5 — Enterprise Scalability</w:t>
      </w:r>
    </w:p>
    <w:p w14:paraId="706A6ACB">
      <w:pPr>
        <w:pStyle w:val="12"/>
        <w:keepNext w:val="0"/>
        <w:keepLines w:val="0"/>
        <w:widowControl/>
        <w:suppressLineNumbers w:val="0"/>
      </w:pPr>
      <w:r>
        <w:t>Storage architecture shall support continuous expansion across:</w:t>
      </w:r>
    </w:p>
    <w:p w14:paraId="56AED9CF">
      <w:pPr>
        <w:keepNext w:val="0"/>
        <w:keepLines w:val="0"/>
        <w:widowControl/>
        <w:numPr>
          <w:ilvl w:val="0"/>
          <w:numId w:val="622"/>
        </w:numPr>
        <w:suppressLineNumbers w:val="0"/>
        <w:spacing w:before="0" w:beforeAutospacing="1" w:after="0" w:afterAutospacing="1"/>
        <w:ind w:left="720" w:hanging="360"/>
      </w:pPr>
      <w:r>
        <w:t xml:space="preserve">Historical market data </w:t>
      </w:r>
    </w:p>
    <w:p w14:paraId="62D5612A">
      <w:pPr>
        <w:keepNext w:val="0"/>
        <w:keepLines w:val="0"/>
        <w:widowControl/>
        <w:numPr>
          <w:ilvl w:val="0"/>
          <w:numId w:val="622"/>
        </w:numPr>
        <w:suppressLineNumbers w:val="0"/>
        <w:spacing w:before="0" w:beforeAutospacing="1" w:after="0" w:afterAutospacing="1"/>
        <w:ind w:left="720" w:hanging="360"/>
      </w:pPr>
      <w:r>
        <w:t xml:space="preserve">Tick data </w:t>
      </w:r>
    </w:p>
    <w:p w14:paraId="278CF974">
      <w:pPr>
        <w:keepNext w:val="0"/>
        <w:keepLines w:val="0"/>
        <w:widowControl/>
        <w:numPr>
          <w:ilvl w:val="0"/>
          <w:numId w:val="622"/>
        </w:numPr>
        <w:suppressLineNumbers w:val="0"/>
        <w:spacing w:before="0" w:beforeAutospacing="1" w:after="0" w:afterAutospacing="1"/>
        <w:ind w:left="720" w:hanging="360"/>
      </w:pPr>
      <w:r>
        <w:t xml:space="preserve">Alternative datasets </w:t>
      </w:r>
    </w:p>
    <w:p w14:paraId="4C1D4014">
      <w:pPr>
        <w:keepNext w:val="0"/>
        <w:keepLines w:val="0"/>
        <w:widowControl/>
        <w:numPr>
          <w:ilvl w:val="0"/>
          <w:numId w:val="622"/>
        </w:numPr>
        <w:suppressLineNumbers w:val="0"/>
        <w:spacing w:before="0" w:beforeAutospacing="1" w:after="0" w:afterAutospacing="1"/>
        <w:ind w:left="720" w:hanging="360"/>
      </w:pPr>
      <w:r>
        <w:t xml:space="preserve">Feature repositories </w:t>
      </w:r>
    </w:p>
    <w:p w14:paraId="2EBB685E">
      <w:pPr>
        <w:keepNext w:val="0"/>
        <w:keepLines w:val="0"/>
        <w:widowControl/>
        <w:numPr>
          <w:ilvl w:val="0"/>
          <w:numId w:val="622"/>
        </w:numPr>
        <w:suppressLineNumbers w:val="0"/>
        <w:spacing w:before="0" w:beforeAutospacing="1" w:after="0" w:afterAutospacing="1"/>
        <w:ind w:left="720" w:hanging="360"/>
      </w:pPr>
      <w:r>
        <w:t xml:space="preserve">Machine learning artifacts </w:t>
      </w:r>
    </w:p>
    <w:p w14:paraId="006A25A8">
      <w:pPr>
        <w:keepNext w:val="0"/>
        <w:keepLines w:val="0"/>
        <w:widowControl/>
        <w:numPr>
          <w:ilvl w:val="0"/>
          <w:numId w:val="622"/>
        </w:numPr>
        <w:suppressLineNumbers w:val="0"/>
        <w:spacing w:before="0" w:beforeAutospacing="1" w:after="0" w:afterAutospacing="1"/>
        <w:ind w:left="720" w:hanging="360"/>
      </w:pPr>
      <w:r>
        <w:t xml:space="preserve">Analytical outputs </w:t>
      </w:r>
    </w:p>
    <w:p w14:paraId="7EDA5CF5">
      <w:pPr>
        <w:keepNext w:val="0"/>
        <w:keepLines w:val="0"/>
        <w:widowControl/>
        <w:numPr>
          <w:ilvl w:val="0"/>
          <w:numId w:val="622"/>
        </w:numPr>
        <w:suppressLineNumbers w:val="0"/>
        <w:spacing w:before="0" w:beforeAutospacing="1" w:after="0" w:afterAutospacing="1"/>
        <w:ind w:left="720" w:hanging="360"/>
      </w:pPr>
      <w:r>
        <w:t xml:space="preserve">Operational telemetry </w:t>
      </w:r>
    </w:p>
    <w:p w14:paraId="1606D717">
      <w:pPr>
        <w:pStyle w:val="12"/>
        <w:keepNext w:val="0"/>
        <w:keepLines w:val="0"/>
        <w:widowControl/>
        <w:suppressLineNumbers w:val="0"/>
      </w:pPr>
      <w:r>
        <w:t>Expansion shall occur without architectural redesign.</w:t>
      </w:r>
    </w:p>
    <w:p w14:paraId="1FE8F488">
      <w:pPr>
        <w:keepNext w:val="0"/>
        <w:keepLines w:val="0"/>
        <w:widowControl/>
        <w:suppressLineNumbers w:val="0"/>
      </w:pPr>
      <w:r>
        <w:pict>
          <v:rect id="_x0000_i1837" o:spt="1" style="height:1.5pt;width:432pt;" fillcolor="#A0A0A0" filled="t" stroked="f" coordsize="21600,21600" o:hr="t" o:hrstd="t" o:hralign="center">
            <v:path/>
            <v:fill on="t" focussize="0,0"/>
            <v:stroke on="f"/>
            <v:imagedata o:title=""/>
            <o:lock v:ext="edit"/>
            <w10:wrap type="none"/>
            <w10:anchorlock/>
          </v:rect>
        </w:pict>
      </w:r>
    </w:p>
    <w:p w14:paraId="35344535">
      <w:pPr>
        <w:pStyle w:val="3"/>
        <w:keepNext w:val="0"/>
        <w:keepLines w:val="0"/>
        <w:widowControl/>
        <w:suppressLineNumbers w:val="0"/>
      </w:pPr>
      <w:r>
        <w:t>Objective 6 — Interoperability</w:t>
      </w:r>
    </w:p>
    <w:p w14:paraId="0D37ED45">
      <w:pPr>
        <w:pStyle w:val="12"/>
        <w:keepNext w:val="0"/>
        <w:keepLines w:val="0"/>
        <w:widowControl/>
        <w:suppressLineNumbers w:val="0"/>
      </w:pPr>
      <w:r>
        <w:t>Storage representations shall maximize interoperability across:</w:t>
      </w:r>
    </w:p>
    <w:p w14:paraId="561FBAC7">
      <w:pPr>
        <w:keepNext w:val="0"/>
        <w:keepLines w:val="0"/>
        <w:widowControl/>
        <w:numPr>
          <w:ilvl w:val="0"/>
          <w:numId w:val="623"/>
        </w:numPr>
        <w:suppressLineNumbers w:val="0"/>
        <w:spacing w:before="0" w:beforeAutospacing="1" w:after="0" w:afterAutospacing="1"/>
        <w:ind w:left="720" w:hanging="360"/>
      </w:pPr>
      <w:r>
        <w:t xml:space="preserve">Research environments </w:t>
      </w:r>
    </w:p>
    <w:p w14:paraId="71281172">
      <w:pPr>
        <w:keepNext w:val="0"/>
        <w:keepLines w:val="0"/>
        <w:widowControl/>
        <w:numPr>
          <w:ilvl w:val="0"/>
          <w:numId w:val="623"/>
        </w:numPr>
        <w:suppressLineNumbers w:val="0"/>
        <w:spacing w:before="0" w:beforeAutospacing="1" w:after="0" w:afterAutospacing="1"/>
        <w:ind w:left="720" w:hanging="360"/>
      </w:pPr>
      <w:r>
        <w:t xml:space="preserve">Data engineering workflows </w:t>
      </w:r>
    </w:p>
    <w:p w14:paraId="383990D7">
      <w:pPr>
        <w:keepNext w:val="0"/>
        <w:keepLines w:val="0"/>
        <w:widowControl/>
        <w:numPr>
          <w:ilvl w:val="0"/>
          <w:numId w:val="623"/>
        </w:numPr>
        <w:suppressLineNumbers w:val="0"/>
        <w:spacing w:before="0" w:beforeAutospacing="1" w:after="0" w:afterAutospacing="1"/>
        <w:ind w:left="720" w:hanging="360"/>
      </w:pPr>
      <w:r>
        <w:t xml:space="preserve">Machine learning platforms </w:t>
      </w:r>
    </w:p>
    <w:p w14:paraId="6F363F83">
      <w:pPr>
        <w:keepNext w:val="0"/>
        <w:keepLines w:val="0"/>
        <w:widowControl/>
        <w:numPr>
          <w:ilvl w:val="0"/>
          <w:numId w:val="623"/>
        </w:numPr>
        <w:suppressLineNumbers w:val="0"/>
        <w:spacing w:before="0" w:beforeAutospacing="1" w:after="0" w:afterAutospacing="1"/>
        <w:ind w:left="720" w:hanging="360"/>
      </w:pPr>
      <w:r>
        <w:t xml:space="preserve">Analytics services </w:t>
      </w:r>
    </w:p>
    <w:p w14:paraId="75ED60A8">
      <w:pPr>
        <w:keepNext w:val="0"/>
        <w:keepLines w:val="0"/>
        <w:widowControl/>
        <w:numPr>
          <w:ilvl w:val="0"/>
          <w:numId w:val="623"/>
        </w:numPr>
        <w:suppressLineNumbers w:val="0"/>
        <w:spacing w:before="0" w:beforeAutospacing="1" w:after="0" w:afterAutospacing="1"/>
        <w:ind w:left="720" w:hanging="360"/>
      </w:pPr>
      <w:r>
        <w:t xml:space="preserve">Future cloud deployments </w:t>
      </w:r>
    </w:p>
    <w:p w14:paraId="4172AC47">
      <w:pPr>
        <w:pStyle w:val="12"/>
        <w:keepNext w:val="0"/>
        <w:keepLines w:val="0"/>
        <w:widowControl/>
        <w:suppressLineNumbers w:val="0"/>
      </w:pPr>
      <w:r>
        <w:t>Platform components shall exchange datasets without requiring format-specific transformations wherever practical.</w:t>
      </w:r>
    </w:p>
    <w:p w14:paraId="1C95BC9B">
      <w:pPr>
        <w:keepNext w:val="0"/>
        <w:keepLines w:val="0"/>
        <w:widowControl/>
        <w:suppressLineNumbers w:val="0"/>
      </w:pPr>
      <w:r>
        <w:pict>
          <v:rect id="_x0000_i1838" o:spt="1" style="height:1.5pt;width:432pt;" fillcolor="#A0A0A0" filled="t" stroked="f" coordsize="21600,21600" o:hr="t" o:hrstd="t" o:hralign="center">
            <v:path/>
            <v:fill on="t" focussize="0,0"/>
            <v:stroke on="f"/>
            <v:imagedata o:title=""/>
            <o:lock v:ext="edit"/>
            <w10:wrap type="none"/>
            <w10:anchorlock/>
          </v:rect>
        </w:pict>
      </w:r>
    </w:p>
    <w:p w14:paraId="2DC2C25C">
      <w:pPr>
        <w:pStyle w:val="2"/>
        <w:keepNext w:val="0"/>
        <w:keepLines w:val="0"/>
        <w:widowControl/>
        <w:suppressLineNumbers w:val="0"/>
      </w:pPr>
      <w:r>
        <w:t>7.3.4 Architectural Position</w:t>
      </w:r>
    </w:p>
    <w:p w14:paraId="0FCAFC9B">
      <w:pPr>
        <w:pStyle w:val="12"/>
        <w:keepNext w:val="0"/>
        <w:keepLines w:val="0"/>
        <w:widowControl/>
        <w:suppressLineNumbers w:val="0"/>
      </w:pPr>
      <w:r>
        <w:t>The Storage Engine Architecture occupies the physical persistence layer beneath the Enterprise Lakehouse.</w:t>
      </w:r>
    </w:p>
    <w:p w14:paraId="177F2876">
      <w:pPr>
        <w:pStyle w:val="12"/>
        <w:keepNext w:val="0"/>
        <w:keepLines w:val="0"/>
        <w:widowControl/>
        <w:suppressLineNumbers w:val="0"/>
      </w:pPr>
      <w:r>
        <w:t>It provides standardized mechanisms for durable dataset representation while remaining transparent to analytical consumers.</w:t>
      </w:r>
    </w:p>
    <w:p w14:paraId="0D93C65E">
      <w:pPr>
        <w:pStyle w:val="12"/>
        <w:keepNext w:val="0"/>
        <w:keepLines w:val="0"/>
        <w:widowControl/>
        <w:suppressLineNumbers w:val="0"/>
      </w:pPr>
      <w:r>
        <w:t>Its primary responsibilities include:</w:t>
      </w:r>
    </w:p>
    <w:p w14:paraId="300CAAFF">
      <w:pPr>
        <w:keepNext w:val="0"/>
        <w:keepLines w:val="0"/>
        <w:widowControl/>
        <w:numPr>
          <w:ilvl w:val="0"/>
          <w:numId w:val="624"/>
        </w:numPr>
        <w:suppressLineNumbers w:val="0"/>
        <w:spacing w:before="0" w:beforeAutospacing="1" w:after="0" w:afterAutospacing="1"/>
        <w:ind w:left="720" w:hanging="360"/>
      </w:pPr>
      <w:r>
        <w:t xml:space="preserve">Physical persistence </w:t>
      </w:r>
    </w:p>
    <w:p w14:paraId="5D9D3AF3">
      <w:pPr>
        <w:keepNext w:val="0"/>
        <w:keepLines w:val="0"/>
        <w:widowControl/>
        <w:numPr>
          <w:ilvl w:val="0"/>
          <w:numId w:val="624"/>
        </w:numPr>
        <w:suppressLineNumbers w:val="0"/>
        <w:spacing w:before="0" w:beforeAutospacing="1" w:after="0" w:afterAutospacing="1"/>
        <w:ind w:left="720" w:hanging="360"/>
      </w:pPr>
      <w:r>
        <w:t xml:space="preserve">File organization </w:t>
      </w:r>
    </w:p>
    <w:p w14:paraId="1EE14612">
      <w:pPr>
        <w:keepNext w:val="0"/>
        <w:keepLines w:val="0"/>
        <w:widowControl/>
        <w:numPr>
          <w:ilvl w:val="0"/>
          <w:numId w:val="624"/>
        </w:numPr>
        <w:suppressLineNumbers w:val="0"/>
        <w:spacing w:before="0" w:beforeAutospacing="1" w:after="0" w:afterAutospacing="1"/>
        <w:ind w:left="720" w:hanging="360"/>
      </w:pPr>
      <w:r>
        <w:t xml:space="preserve">Dataset encoding </w:t>
      </w:r>
    </w:p>
    <w:p w14:paraId="3CF3572D">
      <w:pPr>
        <w:keepNext w:val="0"/>
        <w:keepLines w:val="0"/>
        <w:widowControl/>
        <w:numPr>
          <w:ilvl w:val="0"/>
          <w:numId w:val="624"/>
        </w:numPr>
        <w:suppressLineNumbers w:val="0"/>
        <w:spacing w:before="0" w:beforeAutospacing="1" w:after="0" w:afterAutospacing="1"/>
        <w:ind w:left="720" w:hanging="360"/>
      </w:pPr>
      <w:r>
        <w:t xml:space="preserve">Storage optimization </w:t>
      </w:r>
    </w:p>
    <w:p w14:paraId="3379B326">
      <w:pPr>
        <w:keepNext w:val="0"/>
        <w:keepLines w:val="0"/>
        <w:widowControl/>
        <w:numPr>
          <w:ilvl w:val="0"/>
          <w:numId w:val="624"/>
        </w:numPr>
        <w:suppressLineNumbers w:val="0"/>
        <w:spacing w:before="0" w:beforeAutospacing="1" w:after="0" w:afterAutospacing="1"/>
        <w:ind w:left="720" w:hanging="360"/>
      </w:pPr>
      <w:r>
        <w:t xml:space="preserve">Compression </w:t>
      </w:r>
    </w:p>
    <w:p w14:paraId="62C0E24E">
      <w:pPr>
        <w:keepNext w:val="0"/>
        <w:keepLines w:val="0"/>
        <w:widowControl/>
        <w:numPr>
          <w:ilvl w:val="0"/>
          <w:numId w:val="624"/>
        </w:numPr>
        <w:suppressLineNumbers w:val="0"/>
        <w:spacing w:before="0" w:beforeAutospacing="1" w:after="0" w:afterAutospacing="1"/>
        <w:ind w:left="720" w:hanging="360"/>
      </w:pPr>
      <w:r>
        <w:t xml:space="preserve">Partition organization </w:t>
      </w:r>
    </w:p>
    <w:p w14:paraId="5300D0F7">
      <w:pPr>
        <w:keepNext w:val="0"/>
        <w:keepLines w:val="0"/>
        <w:widowControl/>
        <w:numPr>
          <w:ilvl w:val="0"/>
          <w:numId w:val="624"/>
        </w:numPr>
        <w:suppressLineNumbers w:val="0"/>
        <w:spacing w:before="0" w:beforeAutospacing="1" w:after="0" w:afterAutospacing="1"/>
        <w:ind w:left="720" w:hanging="360"/>
      </w:pPr>
      <w:r>
        <w:t xml:space="preserve">Compatibility management </w:t>
      </w:r>
    </w:p>
    <w:p w14:paraId="6485BDFD">
      <w:pPr>
        <w:keepNext w:val="0"/>
        <w:keepLines w:val="0"/>
        <w:widowControl/>
        <w:numPr>
          <w:ilvl w:val="0"/>
          <w:numId w:val="624"/>
        </w:numPr>
        <w:suppressLineNumbers w:val="0"/>
        <w:spacing w:before="0" w:beforeAutospacing="1" w:after="0" w:afterAutospacing="1"/>
        <w:ind w:left="720" w:hanging="360"/>
      </w:pPr>
      <w:r>
        <w:t xml:space="preserve">Format standardization </w:t>
      </w:r>
    </w:p>
    <w:p w14:paraId="3E7AD5F0">
      <w:pPr>
        <w:pStyle w:val="12"/>
        <w:keepNext w:val="0"/>
        <w:keepLines w:val="0"/>
        <w:widowControl/>
        <w:suppressLineNumbers w:val="0"/>
      </w:pPr>
      <w:r>
        <w:t>The Storage Engine Architecture shall not manage:</w:t>
      </w:r>
    </w:p>
    <w:p w14:paraId="6A55825E">
      <w:pPr>
        <w:keepNext w:val="0"/>
        <w:keepLines w:val="0"/>
        <w:widowControl/>
        <w:numPr>
          <w:ilvl w:val="0"/>
          <w:numId w:val="625"/>
        </w:numPr>
        <w:suppressLineNumbers w:val="0"/>
        <w:spacing w:before="0" w:beforeAutospacing="1" w:after="0" w:afterAutospacing="1"/>
        <w:ind w:left="720" w:hanging="360"/>
      </w:pPr>
      <w:r>
        <w:t xml:space="preserve">Metadata governance </w:t>
      </w:r>
    </w:p>
    <w:p w14:paraId="7D0E31CB">
      <w:pPr>
        <w:keepNext w:val="0"/>
        <w:keepLines w:val="0"/>
        <w:widowControl/>
        <w:numPr>
          <w:ilvl w:val="0"/>
          <w:numId w:val="625"/>
        </w:numPr>
        <w:suppressLineNumbers w:val="0"/>
        <w:spacing w:before="0" w:beforeAutospacing="1" w:after="0" w:afterAutospacing="1"/>
        <w:ind w:left="720" w:hanging="360"/>
      </w:pPr>
      <w:r>
        <w:t xml:space="preserve">Transaction coordination </w:t>
      </w:r>
    </w:p>
    <w:p w14:paraId="61DB0515">
      <w:pPr>
        <w:keepNext w:val="0"/>
        <w:keepLines w:val="0"/>
        <w:widowControl/>
        <w:numPr>
          <w:ilvl w:val="0"/>
          <w:numId w:val="625"/>
        </w:numPr>
        <w:suppressLineNumbers w:val="0"/>
        <w:spacing w:before="0" w:beforeAutospacing="1" w:after="0" w:afterAutospacing="1"/>
        <w:ind w:left="720" w:hanging="360"/>
      </w:pPr>
      <w:r>
        <w:t xml:space="preserve">Dataset publication </w:t>
      </w:r>
    </w:p>
    <w:p w14:paraId="0949DE19">
      <w:pPr>
        <w:keepNext w:val="0"/>
        <w:keepLines w:val="0"/>
        <w:widowControl/>
        <w:numPr>
          <w:ilvl w:val="0"/>
          <w:numId w:val="625"/>
        </w:numPr>
        <w:suppressLineNumbers w:val="0"/>
        <w:spacing w:before="0" w:beforeAutospacing="1" w:after="0" w:afterAutospacing="1"/>
        <w:ind w:left="720" w:hanging="360"/>
      </w:pPr>
      <w:r>
        <w:t xml:space="preserve">Access authorization </w:t>
      </w:r>
    </w:p>
    <w:p w14:paraId="0A27003B">
      <w:pPr>
        <w:keepNext w:val="0"/>
        <w:keepLines w:val="0"/>
        <w:widowControl/>
        <w:numPr>
          <w:ilvl w:val="0"/>
          <w:numId w:val="625"/>
        </w:numPr>
        <w:suppressLineNumbers w:val="0"/>
        <w:spacing w:before="0" w:beforeAutospacing="1" w:after="0" w:afterAutospacing="1"/>
        <w:ind w:left="720" w:hanging="360"/>
      </w:pPr>
      <w:r>
        <w:t xml:space="preserve">Query planning </w:t>
      </w:r>
    </w:p>
    <w:p w14:paraId="228B143B">
      <w:pPr>
        <w:pStyle w:val="12"/>
        <w:keepNext w:val="0"/>
        <w:keepLines w:val="0"/>
        <w:widowControl/>
        <w:suppressLineNumbers w:val="0"/>
      </w:pPr>
      <w:r>
        <w:t>Those responsibilities remain assigned to higher architectural layers.</w:t>
      </w:r>
    </w:p>
    <w:p w14:paraId="3ECBFD3F">
      <w:pPr>
        <w:keepNext w:val="0"/>
        <w:keepLines w:val="0"/>
        <w:widowControl/>
        <w:suppressLineNumbers w:val="0"/>
      </w:pPr>
      <w:r>
        <w:pict>
          <v:rect id="_x0000_i1839" o:spt="1" style="height:1.5pt;width:432pt;" fillcolor="#A0A0A0" filled="t" stroked="f" coordsize="21600,21600" o:hr="t" o:hrstd="t" o:hralign="center">
            <v:path/>
            <v:fill on="t" focussize="0,0"/>
            <v:stroke on="f"/>
            <v:imagedata o:title=""/>
            <o:lock v:ext="edit"/>
            <w10:wrap type="none"/>
            <w10:anchorlock/>
          </v:rect>
        </w:pict>
      </w:r>
    </w:p>
    <w:p w14:paraId="62991F49">
      <w:pPr>
        <w:pStyle w:val="2"/>
        <w:keepNext w:val="0"/>
        <w:keepLines w:val="0"/>
        <w:widowControl/>
        <w:suppressLineNumbers w:val="0"/>
      </w:pPr>
      <w:r>
        <w:t>7.3.5 Architectural Principles</w:t>
      </w:r>
    </w:p>
    <w:p w14:paraId="6F77A5DD">
      <w:pPr>
        <w:pStyle w:val="12"/>
        <w:keepNext w:val="0"/>
        <w:keepLines w:val="0"/>
        <w:widowControl/>
        <w:suppressLineNumbers w:val="0"/>
      </w:pPr>
      <w:r>
        <w:t>The Storage Engine Architecture shall operate according to the following engineering principles.</w:t>
      </w:r>
    </w:p>
    <w:p w14:paraId="37546AFC">
      <w:pPr>
        <w:keepNext w:val="0"/>
        <w:keepLines w:val="0"/>
        <w:widowControl/>
        <w:suppressLineNumbers w:val="0"/>
      </w:pPr>
      <w:r>
        <w:pict>
          <v:rect id="_x0000_i1840" o:spt="1" style="height:1.5pt;width:432pt;" fillcolor="#A0A0A0" filled="t" stroked="f" coordsize="21600,21600" o:hr="t" o:hrstd="t" o:hralign="center">
            <v:path/>
            <v:fill on="t" focussize="0,0"/>
            <v:stroke on="f"/>
            <v:imagedata o:title=""/>
            <o:lock v:ext="edit"/>
            <w10:wrap type="none"/>
            <w10:anchorlock/>
          </v:rect>
        </w:pict>
      </w:r>
    </w:p>
    <w:p w14:paraId="0B9574D3">
      <w:pPr>
        <w:pStyle w:val="3"/>
        <w:keepNext w:val="0"/>
        <w:keepLines w:val="0"/>
        <w:widowControl/>
        <w:suppressLineNumbers w:val="0"/>
      </w:pPr>
      <w:r>
        <w:t>Principle 1 — Separation of Logical and Physical Representation</w:t>
      </w:r>
    </w:p>
    <w:p w14:paraId="1035C7A1">
      <w:pPr>
        <w:pStyle w:val="12"/>
        <w:keepNext w:val="0"/>
        <w:keepLines w:val="0"/>
        <w:widowControl/>
        <w:suppressLineNumbers w:val="0"/>
      </w:pPr>
      <w:r>
        <w:t>Logical datasets shall remain independent from their physical representation.</w:t>
      </w:r>
    </w:p>
    <w:p w14:paraId="5DD4D0D1">
      <w:pPr>
        <w:pStyle w:val="12"/>
        <w:keepNext w:val="0"/>
        <w:keepLines w:val="0"/>
        <w:widowControl/>
        <w:suppressLineNumbers w:val="0"/>
      </w:pPr>
      <w:r>
        <w:t>Applications shall interact with logical datasets rather than physical files.</w:t>
      </w:r>
    </w:p>
    <w:p w14:paraId="7B94D7BC">
      <w:pPr>
        <w:pStyle w:val="12"/>
        <w:keepNext w:val="0"/>
        <w:keepLines w:val="0"/>
        <w:widowControl/>
        <w:suppressLineNumbers w:val="0"/>
      </w:pPr>
      <w:r>
        <w:t>Changes to storage implementation shall not require application modifications.</w:t>
      </w:r>
    </w:p>
    <w:p w14:paraId="626F1C96">
      <w:pPr>
        <w:keepNext w:val="0"/>
        <w:keepLines w:val="0"/>
        <w:widowControl/>
        <w:suppressLineNumbers w:val="0"/>
      </w:pPr>
      <w:r>
        <w:pict>
          <v:rect id="_x0000_i1841" o:spt="1" style="height:1.5pt;width:432pt;" fillcolor="#A0A0A0" filled="t" stroked="f" coordsize="21600,21600" o:hr="t" o:hrstd="t" o:hralign="center">
            <v:path/>
            <v:fill on="t" focussize="0,0"/>
            <v:stroke on="f"/>
            <v:imagedata o:title=""/>
            <o:lock v:ext="edit"/>
            <w10:wrap type="none"/>
            <w10:anchorlock/>
          </v:rect>
        </w:pict>
      </w:r>
    </w:p>
    <w:p w14:paraId="3A95DAC1">
      <w:pPr>
        <w:pStyle w:val="3"/>
        <w:keepNext w:val="0"/>
        <w:keepLines w:val="0"/>
        <w:widowControl/>
        <w:suppressLineNumbers w:val="0"/>
      </w:pPr>
      <w:r>
        <w:t>Principle 2 — Open Standards First</w:t>
      </w:r>
    </w:p>
    <w:p w14:paraId="519ED156">
      <w:pPr>
        <w:pStyle w:val="12"/>
        <w:keepNext w:val="0"/>
        <w:keepLines w:val="0"/>
        <w:widowControl/>
        <w:suppressLineNumbers w:val="0"/>
      </w:pPr>
      <w:r>
        <w:t>Whenever practical, enterprise storage shall favor open, well-documented, industry-supported formats over proprietary alternatives.</w:t>
      </w:r>
    </w:p>
    <w:p w14:paraId="3C053F10">
      <w:pPr>
        <w:pStyle w:val="12"/>
        <w:keepNext w:val="0"/>
        <w:keepLines w:val="0"/>
        <w:widowControl/>
        <w:suppressLineNumbers w:val="0"/>
      </w:pPr>
      <w:r>
        <w:t>Open standards improve:</w:t>
      </w:r>
    </w:p>
    <w:p w14:paraId="6F07AE80">
      <w:pPr>
        <w:keepNext w:val="0"/>
        <w:keepLines w:val="0"/>
        <w:widowControl/>
        <w:numPr>
          <w:ilvl w:val="0"/>
          <w:numId w:val="626"/>
        </w:numPr>
        <w:suppressLineNumbers w:val="0"/>
        <w:spacing w:before="0" w:beforeAutospacing="1" w:after="0" w:afterAutospacing="1"/>
        <w:ind w:left="720" w:hanging="360"/>
      </w:pPr>
      <w:r>
        <w:t xml:space="preserve">Portability </w:t>
      </w:r>
    </w:p>
    <w:p w14:paraId="61034F0C">
      <w:pPr>
        <w:keepNext w:val="0"/>
        <w:keepLines w:val="0"/>
        <w:widowControl/>
        <w:numPr>
          <w:ilvl w:val="0"/>
          <w:numId w:val="626"/>
        </w:numPr>
        <w:suppressLineNumbers w:val="0"/>
        <w:spacing w:before="0" w:beforeAutospacing="1" w:after="0" w:afterAutospacing="1"/>
        <w:ind w:left="720" w:hanging="360"/>
      </w:pPr>
      <w:r>
        <w:t xml:space="preserve">Longevity </w:t>
      </w:r>
    </w:p>
    <w:p w14:paraId="0F6F5B9D">
      <w:pPr>
        <w:keepNext w:val="0"/>
        <w:keepLines w:val="0"/>
        <w:widowControl/>
        <w:numPr>
          <w:ilvl w:val="0"/>
          <w:numId w:val="626"/>
        </w:numPr>
        <w:suppressLineNumbers w:val="0"/>
        <w:spacing w:before="0" w:beforeAutospacing="1" w:after="0" w:afterAutospacing="1"/>
        <w:ind w:left="720" w:hanging="360"/>
      </w:pPr>
      <w:r>
        <w:t xml:space="preserve">Vendor neutrality </w:t>
      </w:r>
    </w:p>
    <w:p w14:paraId="33C36BB4">
      <w:pPr>
        <w:keepNext w:val="0"/>
        <w:keepLines w:val="0"/>
        <w:widowControl/>
        <w:numPr>
          <w:ilvl w:val="0"/>
          <w:numId w:val="626"/>
        </w:numPr>
        <w:suppressLineNumbers w:val="0"/>
        <w:spacing w:before="0" w:beforeAutospacing="1" w:after="0" w:afterAutospacing="1"/>
        <w:ind w:left="720" w:hanging="360"/>
      </w:pPr>
      <w:r>
        <w:t xml:space="preserve">Ecosystem compatibility </w:t>
      </w:r>
    </w:p>
    <w:p w14:paraId="5587954D">
      <w:pPr>
        <w:keepNext w:val="0"/>
        <w:keepLines w:val="0"/>
        <w:widowControl/>
        <w:suppressLineNumbers w:val="0"/>
      </w:pPr>
      <w:r>
        <w:pict>
          <v:rect id="_x0000_i1842" o:spt="1" style="height:1.5pt;width:432pt;" fillcolor="#A0A0A0" filled="t" stroked="f" coordsize="21600,21600" o:hr="t" o:hrstd="t" o:hralign="center">
            <v:path/>
            <v:fill on="t" focussize="0,0"/>
            <v:stroke on="f"/>
            <v:imagedata o:title=""/>
            <o:lock v:ext="edit"/>
            <w10:wrap type="none"/>
            <w10:anchorlock/>
          </v:rect>
        </w:pict>
      </w:r>
    </w:p>
    <w:p w14:paraId="22056E71">
      <w:pPr>
        <w:pStyle w:val="3"/>
        <w:keepNext w:val="0"/>
        <w:keepLines w:val="0"/>
        <w:widowControl/>
        <w:suppressLineNumbers w:val="0"/>
      </w:pPr>
      <w:r>
        <w:t>Principle 3 — Immutable Published Storage</w:t>
      </w:r>
    </w:p>
    <w:p w14:paraId="20EDCA11">
      <w:pPr>
        <w:pStyle w:val="12"/>
        <w:keepNext w:val="0"/>
        <w:keepLines w:val="0"/>
        <w:widowControl/>
        <w:suppressLineNumbers w:val="0"/>
      </w:pPr>
      <w:r>
        <w:t>Published analytical datasets shall remain immutable.</w:t>
      </w:r>
    </w:p>
    <w:p w14:paraId="69DA76F8">
      <w:pPr>
        <w:pStyle w:val="12"/>
        <w:keepNext w:val="0"/>
        <w:keepLines w:val="0"/>
        <w:widowControl/>
        <w:suppressLineNumbers w:val="0"/>
      </w:pPr>
      <w:r>
        <w:t>Subsequent modifications shall generate new governed versions rather than overwrite previously published datasets.</w:t>
      </w:r>
    </w:p>
    <w:p w14:paraId="7347A88C">
      <w:pPr>
        <w:pStyle w:val="12"/>
        <w:keepNext w:val="0"/>
        <w:keepLines w:val="0"/>
        <w:widowControl/>
        <w:suppressLineNumbers w:val="0"/>
      </w:pPr>
      <w:r>
        <w:t>This principle supports:</w:t>
      </w:r>
    </w:p>
    <w:p w14:paraId="7E97BF36">
      <w:pPr>
        <w:keepNext w:val="0"/>
        <w:keepLines w:val="0"/>
        <w:widowControl/>
        <w:numPr>
          <w:ilvl w:val="0"/>
          <w:numId w:val="627"/>
        </w:numPr>
        <w:suppressLineNumbers w:val="0"/>
        <w:spacing w:before="0" w:beforeAutospacing="1" w:after="0" w:afterAutospacing="1"/>
        <w:ind w:left="720" w:hanging="360"/>
      </w:pPr>
      <w:r>
        <w:t xml:space="preserve">Reproducibility </w:t>
      </w:r>
    </w:p>
    <w:p w14:paraId="3E276773">
      <w:pPr>
        <w:keepNext w:val="0"/>
        <w:keepLines w:val="0"/>
        <w:widowControl/>
        <w:numPr>
          <w:ilvl w:val="0"/>
          <w:numId w:val="627"/>
        </w:numPr>
        <w:suppressLineNumbers w:val="0"/>
        <w:spacing w:before="0" w:beforeAutospacing="1" w:after="0" w:afterAutospacing="1"/>
        <w:ind w:left="720" w:hanging="360"/>
      </w:pPr>
      <w:r>
        <w:t xml:space="preserve">Time Travel </w:t>
      </w:r>
    </w:p>
    <w:p w14:paraId="59C064DB">
      <w:pPr>
        <w:keepNext w:val="0"/>
        <w:keepLines w:val="0"/>
        <w:widowControl/>
        <w:numPr>
          <w:ilvl w:val="0"/>
          <w:numId w:val="627"/>
        </w:numPr>
        <w:suppressLineNumbers w:val="0"/>
        <w:spacing w:before="0" w:beforeAutospacing="1" w:after="0" w:afterAutospacing="1"/>
        <w:ind w:left="720" w:hanging="360"/>
      </w:pPr>
      <w:r>
        <w:t xml:space="preserve">Auditability </w:t>
      </w:r>
    </w:p>
    <w:p w14:paraId="2CC3AFB5">
      <w:pPr>
        <w:keepNext w:val="0"/>
        <w:keepLines w:val="0"/>
        <w:widowControl/>
        <w:numPr>
          <w:ilvl w:val="0"/>
          <w:numId w:val="627"/>
        </w:numPr>
        <w:suppressLineNumbers w:val="0"/>
        <w:spacing w:before="0" w:beforeAutospacing="1" w:after="0" w:afterAutospacing="1"/>
        <w:ind w:left="720" w:hanging="360"/>
      </w:pPr>
      <w:r>
        <w:t xml:space="preserve">Regulatory compliance </w:t>
      </w:r>
    </w:p>
    <w:p w14:paraId="791012C3">
      <w:pPr>
        <w:keepNext w:val="0"/>
        <w:keepLines w:val="0"/>
        <w:widowControl/>
        <w:suppressLineNumbers w:val="0"/>
      </w:pPr>
      <w:r>
        <w:pict>
          <v:rect id="_x0000_i1843" o:spt="1" style="height:1.5pt;width:432pt;" fillcolor="#A0A0A0" filled="t" stroked="f" coordsize="21600,21600" o:hr="t" o:hrstd="t" o:hralign="center">
            <v:path/>
            <v:fill on="t" focussize="0,0"/>
            <v:stroke on="f"/>
            <v:imagedata o:title=""/>
            <o:lock v:ext="edit"/>
            <w10:wrap type="none"/>
            <w10:anchorlock/>
          </v:rect>
        </w:pict>
      </w:r>
    </w:p>
    <w:p w14:paraId="05AD3965">
      <w:pPr>
        <w:pStyle w:val="3"/>
        <w:keepNext w:val="0"/>
        <w:keepLines w:val="0"/>
        <w:widowControl/>
        <w:suppressLineNumbers w:val="0"/>
      </w:pPr>
      <w:r>
        <w:t>Principle 4 — Storage Optimization Without Semantic Change</w:t>
      </w:r>
    </w:p>
    <w:p w14:paraId="235F0958">
      <w:pPr>
        <w:pStyle w:val="12"/>
        <w:keepNext w:val="0"/>
        <w:keepLines w:val="0"/>
        <w:widowControl/>
        <w:suppressLineNumbers w:val="0"/>
      </w:pPr>
      <w:r>
        <w:t>Optimization techniques including:</w:t>
      </w:r>
    </w:p>
    <w:p w14:paraId="6DE2C89F">
      <w:pPr>
        <w:keepNext w:val="0"/>
        <w:keepLines w:val="0"/>
        <w:widowControl/>
        <w:numPr>
          <w:ilvl w:val="0"/>
          <w:numId w:val="628"/>
        </w:numPr>
        <w:suppressLineNumbers w:val="0"/>
        <w:spacing w:before="0" w:beforeAutospacing="1" w:after="0" w:afterAutospacing="1"/>
        <w:ind w:left="720" w:hanging="360"/>
      </w:pPr>
      <w:r>
        <w:t xml:space="preserve">Compression </w:t>
      </w:r>
    </w:p>
    <w:p w14:paraId="6793F2B2">
      <w:pPr>
        <w:keepNext w:val="0"/>
        <w:keepLines w:val="0"/>
        <w:widowControl/>
        <w:numPr>
          <w:ilvl w:val="0"/>
          <w:numId w:val="628"/>
        </w:numPr>
        <w:suppressLineNumbers w:val="0"/>
        <w:spacing w:before="0" w:beforeAutospacing="1" w:after="0" w:afterAutospacing="1"/>
        <w:ind w:left="720" w:hanging="360"/>
      </w:pPr>
      <w:r>
        <w:t xml:space="preserve">Compaction </w:t>
      </w:r>
    </w:p>
    <w:p w14:paraId="213AD3A5">
      <w:pPr>
        <w:keepNext w:val="0"/>
        <w:keepLines w:val="0"/>
        <w:widowControl/>
        <w:numPr>
          <w:ilvl w:val="0"/>
          <w:numId w:val="628"/>
        </w:numPr>
        <w:suppressLineNumbers w:val="0"/>
        <w:spacing w:before="0" w:beforeAutospacing="1" w:after="0" w:afterAutospacing="1"/>
        <w:ind w:left="720" w:hanging="360"/>
      </w:pPr>
      <w:r>
        <w:t xml:space="preserve">Repartitioning </w:t>
      </w:r>
    </w:p>
    <w:p w14:paraId="034658A4">
      <w:pPr>
        <w:keepNext w:val="0"/>
        <w:keepLines w:val="0"/>
        <w:widowControl/>
        <w:numPr>
          <w:ilvl w:val="0"/>
          <w:numId w:val="628"/>
        </w:numPr>
        <w:suppressLineNumbers w:val="0"/>
        <w:spacing w:before="0" w:beforeAutospacing="1" w:after="0" w:afterAutospacing="1"/>
        <w:ind w:left="720" w:hanging="360"/>
      </w:pPr>
      <w:r>
        <w:t xml:space="preserve">Physical ordering </w:t>
      </w:r>
    </w:p>
    <w:p w14:paraId="48B05535">
      <w:pPr>
        <w:pStyle w:val="12"/>
        <w:keepNext w:val="0"/>
        <w:keepLines w:val="0"/>
        <w:widowControl/>
        <w:suppressLineNumbers w:val="0"/>
      </w:pPr>
      <w:r>
        <w:t>shall not alter dataset semantics.</w:t>
      </w:r>
    </w:p>
    <w:p w14:paraId="7C77A433">
      <w:pPr>
        <w:pStyle w:val="12"/>
        <w:keepNext w:val="0"/>
        <w:keepLines w:val="0"/>
        <w:widowControl/>
        <w:suppressLineNumbers w:val="0"/>
      </w:pPr>
      <w:r>
        <w:t>Analytical results shall remain identical before and after optimization.</w:t>
      </w:r>
    </w:p>
    <w:p w14:paraId="3697ACAD">
      <w:pPr>
        <w:keepNext w:val="0"/>
        <w:keepLines w:val="0"/>
        <w:widowControl/>
        <w:suppressLineNumbers w:val="0"/>
      </w:pPr>
      <w:r>
        <w:pict>
          <v:rect id="_x0000_i1844" o:spt="1" style="height:1.5pt;width:432pt;" fillcolor="#A0A0A0" filled="t" stroked="f" coordsize="21600,21600" o:hr="t" o:hrstd="t" o:hralign="center">
            <v:path/>
            <v:fill on="t" focussize="0,0"/>
            <v:stroke on="f"/>
            <v:imagedata o:title=""/>
            <o:lock v:ext="edit"/>
            <w10:wrap type="none"/>
            <w10:anchorlock/>
          </v:rect>
        </w:pict>
      </w:r>
    </w:p>
    <w:p w14:paraId="1EA9FC53">
      <w:pPr>
        <w:pStyle w:val="3"/>
        <w:keepNext w:val="0"/>
        <w:keepLines w:val="0"/>
        <w:widowControl/>
        <w:suppressLineNumbers w:val="0"/>
      </w:pPr>
      <w:r>
        <w:t>Principle 5 — Format Transparency</w:t>
      </w:r>
    </w:p>
    <w:p w14:paraId="7F64625B">
      <w:pPr>
        <w:pStyle w:val="12"/>
        <w:keepNext w:val="0"/>
        <w:keepLines w:val="0"/>
        <w:widowControl/>
        <w:suppressLineNumbers w:val="0"/>
      </w:pPr>
      <w:r>
        <w:t>Consumers shall not require awareness of physical storage format.</w:t>
      </w:r>
    </w:p>
    <w:p w14:paraId="34236938">
      <w:pPr>
        <w:pStyle w:val="12"/>
        <w:keepNext w:val="0"/>
        <w:keepLines w:val="0"/>
        <w:widowControl/>
        <w:suppressLineNumbers w:val="0"/>
      </w:pPr>
      <w:r>
        <w:t>Dataset access shall occur through governed platform abstractions.</w:t>
      </w:r>
    </w:p>
    <w:p w14:paraId="1D018A19">
      <w:pPr>
        <w:pStyle w:val="12"/>
        <w:keepNext w:val="0"/>
        <w:keepLines w:val="0"/>
        <w:widowControl/>
        <w:suppressLineNumbers w:val="0"/>
      </w:pPr>
      <w:r>
        <w:t>Physical implementation shall remain an infrastructure concern.</w:t>
      </w:r>
    </w:p>
    <w:p w14:paraId="334EB790">
      <w:pPr>
        <w:keepNext w:val="0"/>
        <w:keepLines w:val="0"/>
        <w:widowControl/>
        <w:suppressLineNumbers w:val="0"/>
      </w:pPr>
      <w:r>
        <w:pict>
          <v:rect id="_x0000_i1845" o:spt="1" style="height:1.5pt;width:432pt;" fillcolor="#A0A0A0" filled="t" stroked="f" coordsize="21600,21600" o:hr="t" o:hrstd="t" o:hralign="center">
            <v:path/>
            <v:fill on="t" focussize="0,0"/>
            <v:stroke on="f"/>
            <v:imagedata o:title=""/>
            <o:lock v:ext="edit"/>
            <w10:wrap type="none"/>
            <w10:anchorlock/>
          </v:rect>
        </w:pict>
      </w:r>
    </w:p>
    <w:p w14:paraId="2CB21AC2">
      <w:pPr>
        <w:pStyle w:val="3"/>
        <w:keepNext w:val="0"/>
        <w:keepLines w:val="0"/>
        <w:widowControl/>
        <w:suppressLineNumbers w:val="0"/>
      </w:pPr>
      <w:r>
        <w:t>Principle 6 — Future Compatibility</w:t>
      </w:r>
    </w:p>
    <w:p w14:paraId="768A6D0D">
      <w:pPr>
        <w:pStyle w:val="12"/>
        <w:keepNext w:val="0"/>
        <w:keepLines w:val="0"/>
        <w:widowControl/>
        <w:suppressLineNumbers w:val="0"/>
      </w:pPr>
      <w:r>
        <w:t>Storage architecture shall anticipate future developments including:</w:t>
      </w:r>
    </w:p>
    <w:p w14:paraId="58391950">
      <w:pPr>
        <w:keepNext w:val="0"/>
        <w:keepLines w:val="0"/>
        <w:widowControl/>
        <w:numPr>
          <w:ilvl w:val="0"/>
          <w:numId w:val="629"/>
        </w:numPr>
        <w:suppressLineNumbers w:val="0"/>
        <w:spacing w:before="0" w:beforeAutospacing="1" w:after="0" w:afterAutospacing="1"/>
        <w:ind w:left="720" w:hanging="360"/>
      </w:pPr>
      <w:r>
        <w:t xml:space="preserve">Distributed storage engines </w:t>
      </w:r>
    </w:p>
    <w:p w14:paraId="6A15889F">
      <w:pPr>
        <w:keepNext w:val="0"/>
        <w:keepLines w:val="0"/>
        <w:widowControl/>
        <w:numPr>
          <w:ilvl w:val="0"/>
          <w:numId w:val="629"/>
        </w:numPr>
        <w:suppressLineNumbers w:val="0"/>
        <w:spacing w:before="0" w:beforeAutospacing="1" w:after="0" w:afterAutospacing="1"/>
        <w:ind w:left="720" w:hanging="360"/>
      </w:pPr>
      <w:r>
        <w:t xml:space="preserve">Cloud-native object stores </w:t>
      </w:r>
    </w:p>
    <w:p w14:paraId="0E008437">
      <w:pPr>
        <w:keepNext w:val="0"/>
        <w:keepLines w:val="0"/>
        <w:widowControl/>
        <w:numPr>
          <w:ilvl w:val="0"/>
          <w:numId w:val="629"/>
        </w:numPr>
        <w:suppressLineNumbers w:val="0"/>
        <w:spacing w:before="0" w:beforeAutospacing="1" w:after="0" w:afterAutospacing="1"/>
        <w:ind w:left="720" w:hanging="360"/>
      </w:pPr>
      <w:r>
        <w:t xml:space="preserve">Multi-region replication </w:t>
      </w:r>
    </w:p>
    <w:p w14:paraId="4D183FB1">
      <w:pPr>
        <w:keepNext w:val="0"/>
        <w:keepLines w:val="0"/>
        <w:widowControl/>
        <w:numPr>
          <w:ilvl w:val="0"/>
          <w:numId w:val="629"/>
        </w:numPr>
        <w:suppressLineNumbers w:val="0"/>
        <w:spacing w:before="0" w:beforeAutospacing="1" w:after="0" w:afterAutospacing="1"/>
        <w:ind w:left="720" w:hanging="360"/>
      </w:pPr>
      <w:r>
        <w:t xml:space="preserve">Tiered storage </w:t>
      </w:r>
    </w:p>
    <w:p w14:paraId="0B60BB96">
      <w:pPr>
        <w:keepNext w:val="0"/>
        <w:keepLines w:val="0"/>
        <w:widowControl/>
        <w:numPr>
          <w:ilvl w:val="0"/>
          <w:numId w:val="629"/>
        </w:numPr>
        <w:suppressLineNumbers w:val="0"/>
        <w:spacing w:before="0" w:beforeAutospacing="1" w:after="0" w:afterAutospacing="1"/>
        <w:ind w:left="720" w:hanging="360"/>
      </w:pPr>
      <w:r>
        <w:t xml:space="preserve">Intelligent optimization </w:t>
      </w:r>
    </w:p>
    <w:p w14:paraId="0D3B21EB">
      <w:pPr>
        <w:keepNext w:val="0"/>
        <w:keepLines w:val="0"/>
        <w:widowControl/>
        <w:numPr>
          <w:ilvl w:val="0"/>
          <w:numId w:val="629"/>
        </w:numPr>
        <w:suppressLineNumbers w:val="0"/>
        <w:spacing w:before="0" w:beforeAutospacing="1" w:after="0" w:afterAutospacing="1"/>
        <w:ind w:left="720" w:hanging="360"/>
      </w:pPr>
      <w:r>
        <w:t xml:space="preserve">Autonomous storage management </w:t>
      </w:r>
    </w:p>
    <w:p w14:paraId="1AC6EC29">
      <w:pPr>
        <w:pStyle w:val="12"/>
        <w:keepNext w:val="0"/>
        <w:keepLines w:val="0"/>
        <w:widowControl/>
        <w:suppressLineNumbers w:val="0"/>
      </w:pPr>
      <w:r>
        <w:t>Future technologies shall integrate without requiring redesign of existing logical architecture.</w:t>
      </w:r>
    </w:p>
    <w:p w14:paraId="2BCFDB51">
      <w:pPr>
        <w:keepNext w:val="0"/>
        <w:keepLines w:val="0"/>
        <w:widowControl/>
        <w:suppressLineNumbers w:val="0"/>
      </w:pPr>
      <w:r>
        <w:pict>
          <v:rect id="_x0000_i1846" o:spt="1" style="height:1.5pt;width:432pt;" fillcolor="#A0A0A0" filled="t" stroked="f" coordsize="21600,21600" o:hr="t" o:hrstd="t" o:hralign="center">
            <v:path/>
            <v:fill on="t" focussize="0,0"/>
            <v:stroke on="f"/>
            <v:imagedata o:title=""/>
            <o:lock v:ext="edit"/>
            <w10:wrap type="none"/>
            <w10:anchorlock/>
          </v:rect>
        </w:pict>
      </w:r>
    </w:p>
    <w:p w14:paraId="1C43DAB8">
      <w:pPr>
        <w:pStyle w:val="2"/>
        <w:keepNext w:val="0"/>
        <w:keepLines w:val="0"/>
        <w:widowControl/>
        <w:suppressLineNumbers w:val="0"/>
      </w:pPr>
      <w:r>
        <w:t>7.3.6 Storage Engine Abstraction</w:t>
      </w:r>
    </w:p>
    <w:p w14:paraId="2589959A">
      <w:pPr>
        <w:pStyle w:val="12"/>
        <w:keepNext w:val="0"/>
        <w:keepLines w:val="0"/>
        <w:widowControl/>
        <w:suppressLineNumbers w:val="0"/>
      </w:pPr>
      <w:r>
        <w:t>The Enterprise Storage Engine shall expose a standardized abstraction layer separating physical persistence from analytical consumption.</w:t>
      </w:r>
    </w:p>
    <w:p w14:paraId="18A4B3F2">
      <w:pPr>
        <w:pStyle w:val="12"/>
        <w:keepNext w:val="0"/>
        <w:keepLines w:val="0"/>
        <w:widowControl/>
        <w:suppressLineNumbers w:val="0"/>
      </w:pPr>
      <w:r>
        <w:t>The abstraction layer shall define consistent storage behavior regardless of implementation technology.</w:t>
      </w:r>
    </w:p>
    <w:p w14:paraId="4168338B">
      <w:pPr>
        <w:pStyle w:val="12"/>
        <w:keepNext w:val="0"/>
        <w:keepLines w:val="0"/>
        <w:widowControl/>
        <w:suppressLineNumbers w:val="0"/>
      </w:pPr>
      <w:r>
        <w:t>Responsibilities include:</w:t>
      </w:r>
    </w:p>
    <w:p w14:paraId="1ACE6962">
      <w:pPr>
        <w:keepNext w:val="0"/>
        <w:keepLines w:val="0"/>
        <w:widowControl/>
        <w:numPr>
          <w:ilvl w:val="0"/>
          <w:numId w:val="630"/>
        </w:numPr>
        <w:suppressLineNumbers w:val="0"/>
        <w:spacing w:before="0" w:beforeAutospacing="1" w:after="0" w:afterAutospacing="1"/>
        <w:ind w:left="720" w:hanging="360"/>
      </w:pPr>
      <w:r>
        <w:t xml:space="preserve">Dataset persistence </w:t>
      </w:r>
    </w:p>
    <w:p w14:paraId="2ED4DD9A">
      <w:pPr>
        <w:keepNext w:val="0"/>
        <w:keepLines w:val="0"/>
        <w:widowControl/>
        <w:numPr>
          <w:ilvl w:val="0"/>
          <w:numId w:val="630"/>
        </w:numPr>
        <w:suppressLineNumbers w:val="0"/>
        <w:spacing w:before="0" w:beforeAutospacing="1" w:after="0" w:afterAutospacing="1"/>
        <w:ind w:left="720" w:hanging="360"/>
      </w:pPr>
      <w:r>
        <w:t xml:space="preserve">Dataset retrieval </w:t>
      </w:r>
    </w:p>
    <w:p w14:paraId="36EF0519">
      <w:pPr>
        <w:keepNext w:val="0"/>
        <w:keepLines w:val="0"/>
        <w:widowControl/>
        <w:numPr>
          <w:ilvl w:val="0"/>
          <w:numId w:val="630"/>
        </w:numPr>
        <w:suppressLineNumbers w:val="0"/>
        <w:spacing w:before="0" w:beforeAutospacing="1" w:after="0" w:afterAutospacing="1"/>
        <w:ind w:left="720" w:hanging="360"/>
      </w:pPr>
      <w:r>
        <w:t xml:space="preserve">Version access </w:t>
      </w:r>
    </w:p>
    <w:p w14:paraId="387BCF35">
      <w:pPr>
        <w:keepNext w:val="0"/>
        <w:keepLines w:val="0"/>
        <w:widowControl/>
        <w:numPr>
          <w:ilvl w:val="0"/>
          <w:numId w:val="630"/>
        </w:numPr>
        <w:suppressLineNumbers w:val="0"/>
        <w:spacing w:before="0" w:beforeAutospacing="1" w:after="0" w:afterAutospacing="1"/>
        <w:ind w:left="720" w:hanging="360"/>
      </w:pPr>
      <w:r>
        <w:t xml:space="preserve">Snapshot access </w:t>
      </w:r>
    </w:p>
    <w:p w14:paraId="01E027D8">
      <w:pPr>
        <w:keepNext w:val="0"/>
        <w:keepLines w:val="0"/>
        <w:widowControl/>
        <w:numPr>
          <w:ilvl w:val="0"/>
          <w:numId w:val="630"/>
        </w:numPr>
        <w:suppressLineNumbers w:val="0"/>
        <w:spacing w:before="0" w:beforeAutospacing="1" w:after="0" w:afterAutospacing="1"/>
        <w:ind w:left="720" w:hanging="360"/>
      </w:pPr>
      <w:r>
        <w:t xml:space="preserve">Storage optimization interfaces </w:t>
      </w:r>
    </w:p>
    <w:p w14:paraId="0A56CB3C">
      <w:pPr>
        <w:keepNext w:val="0"/>
        <w:keepLines w:val="0"/>
        <w:widowControl/>
        <w:numPr>
          <w:ilvl w:val="0"/>
          <w:numId w:val="630"/>
        </w:numPr>
        <w:suppressLineNumbers w:val="0"/>
        <w:spacing w:before="0" w:beforeAutospacing="1" w:after="0" w:afterAutospacing="1"/>
        <w:ind w:left="720" w:hanging="360"/>
      </w:pPr>
      <w:r>
        <w:t xml:space="preserve">Storage metadata exposure </w:t>
      </w:r>
    </w:p>
    <w:p w14:paraId="4CF25F2C">
      <w:pPr>
        <w:keepNext w:val="0"/>
        <w:keepLines w:val="0"/>
        <w:widowControl/>
        <w:numPr>
          <w:ilvl w:val="0"/>
          <w:numId w:val="630"/>
        </w:numPr>
        <w:suppressLineNumbers w:val="0"/>
        <w:spacing w:before="0" w:beforeAutospacing="1" w:after="0" w:afterAutospacing="1"/>
        <w:ind w:left="720" w:hanging="360"/>
      </w:pPr>
      <w:r>
        <w:t xml:space="preserve">Integrity verification </w:t>
      </w:r>
    </w:p>
    <w:p w14:paraId="19603498">
      <w:pPr>
        <w:pStyle w:val="12"/>
        <w:keepNext w:val="0"/>
        <w:keepLines w:val="0"/>
        <w:widowControl/>
        <w:suppressLineNumbers w:val="0"/>
      </w:pPr>
      <w:r>
        <w:t>Consumers shall interact exclusively through this abstraction.</w:t>
      </w:r>
    </w:p>
    <w:p w14:paraId="3C1D8BC6">
      <w:pPr>
        <w:pStyle w:val="12"/>
        <w:keepNext w:val="0"/>
        <w:keepLines w:val="0"/>
        <w:widowControl/>
        <w:suppressLineNumbers w:val="0"/>
      </w:pPr>
      <w:r>
        <w:t>Direct dependence upon storage-specific implementation details is prohibited.</w:t>
      </w:r>
    </w:p>
    <w:p w14:paraId="1B86CB7E">
      <w:pPr>
        <w:keepNext w:val="0"/>
        <w:keepLines w:val="0"/>
        <w:widowControl/>
        <w:suppressLineNumbers w:val="0"/>
      </w:pPr>
      <w:r>
        <w:pict>
          <v:rect id="_x0000_i1847" o:spt="1" style="height:1.5pt;width:432pt;" fillcolor="#A0A0A0" filled="t" stroked="f" coordsize="21600,21600" o:hr="t" o:hrstd="t" o:hralign="center">
            <v:path/>
            <v:fill on="t" focussize="0,0"/>
            <v:stroke on="f"/>
            <v:imagedata o:title=""/>
            <o:lock v:ext="edit"/>
            <w10:wrap type="none"/>
            <w10:anchorlock/>
          </v:rect>
        </w:pict>
      </w:r>
    </w:p>
    <w:p w14:paraId="2F7CA4E8">
      <w:pPr>
        <w:pStyle w:val="3"/>
        <w:keepNext w:val="0"/>
        <w:keepLines w:val="0"/>
        <w:widowControl/>
        <w:suppressLineNumbers w:val="0"/>
      </w:pPr>
      <w:r>
        <w:t>Abstraction Objectives</w:t>
      </w:r>
    </w:p>
    <w:p w14:paraId="7760ED8C">
      <w:pPr>
        <w:pStyle w:val="12"/>
        <w:keepNext w:val="0"/>
        <w:keepLines w:val="0"/>
        <w:widowControl/>
        <w:suppressLineNumbers w:val="0"/>
      </w:pPr>
      <w:r>
        <w:t>The abstraction layer shall provide:</w:t>
      </w:r>
    </w:p>
    <w:p w14:paraId="044FEB3C">
      <w:pPr>
        <w:keepNext w:val="0"/>
        <w:keepLines w:val="0"/>
        <w:widowControl/>
        <w:numPr>
          <w:ilvl w:val="0"/>
          <w:numId w:val="631"/>
        </w:numPr>
        <w:suppressLineNumbers w:val="0"/>
        <w:spacing w:before="0" w:beforeAutospacing="1" w:after="0" w:afterAutospacing="1"/>
        <w:ind w:left="720" w:hanging="360"/>
      </w:pPr>
      <w:r>
        <w:t xml:space="preserve">Uniform storage behavior </w:t>
      </w:r>
    </w:p>
    <w:p w14:paraId="47CC1C87">
      <w:pPr>
        <w:keepNext w:val="0"/>
        <w:keepLines w:val="0"/>
        <w:widowControl/>
        <w:numPr>
          <w:ilvl w:val="0"/>
          <w:numId w:val="631"/>
        </w:numPr>
        <w:suppressLineNumbers w:val="0"/>
        <w:spacing w:before="0" w:beforeAutospacing="1" w:after="0" w:afterAutospacing="1"/>
        <w:ind w:left="720" w:hanging="360"/>
      </w:pPr>
      <w:r>
        <w:t xml:space="preserve">Vendor neutrality </w:t>
      </w:r>
    </w:p>
    <w:p w14:paraId="35BACC25">
      <w:pPr>
        <w:keepNext w:val="0"/>
        <w:keepLines w:val="0"/>
        <w:widowControl/>
        <w:numPr>
          <w:ilvl w:val="0"/>
          <w:numId w:val="631"/>
        </w:numPr>
        <w:suppressLineNumbers w:val="0"/>
        <w:spacing w:before="0" w:beforeAutospacing="1" w:after="0" w:afterAutospacing="1"/>
        <w:ind w:left="720" w:hanging="360"/>
      </w:pPr>
      <w:r>
        <w:t xml:space="preserve">Technology portability </w:t>
      </w:r>
    </w:p>
    <w:p w14:paraId="19846651">
      <w:pPr>
        <w:keepNext w:val="0"/>
        <w:keepLines w:val="0"/>
        <w:widowControl/>
        <w:numPr>
          <w:ilvl w:val="0"/>
          <w:numId w:val="631"/>
        </w:numPr>
        <w:suppressLineNumbers w:val="0"/>
        <w:spacing w:before="0" w:beforeAutospacing="1" w:after="0" w:afterAutospacing="1"/>
        <w:ind w:left="720" w:hanging="360"/>
      </w:pPr>
      <w:r>
        <w:t xml:space="preserve">Simplified maintenance </w:t>
      </w:r>
    </w:p>
    <w:p w14:paraId="62B90FB1">
      <w:pPr>
        <w:keepNext w:val="0"/>
        <w:keepLines w:val="0"/>
        <w:widowControl/>
        <w:numPr>
          <w:ilvl w:val="0"/>
          <w:numId w:val="631"/>
        </w:numPr>
        <w:suppressLineNumbers w:val="0"/>
        <w:spacing w:before="0" w:beforeAutospacing="1" w:after="0" w:afterAutospacing="1"/>
        <w:ind w:left="720" w:hanging="360"/>
      </w:pPr>
      <w:r>
        <w:t xml:space="preserve">Independent evolution </w:t>
      </w:r>
    </w:p>
    <w:p w14:paraId="3CCEC030">
      <w:pPr>
        <w:keepNext w:val="0"/>
        <w:keepLines w:val="0"/>
        <w:widowControl/>
        <w:numPr>
          <w:ilvl w:val="0"/>
          <w:numId w:val="631"/>
        </w:numPr>
        <w:suppressLineNumbers w:val="0"/>
        <w:spacing w:before="0" w:beforeAutospacing="1" w:after="0" w:afterAutospacing="1"/>
        <w:ind w:left="720" w:hanging="360"/>
      </w:pPr>
      <w:r>
        <w:t xml:space="preserve">Infrastructure flexibility </w:t>
      </w:r>
    </w:p>
    <w:p w14:paraId="2E5374F2">
      <w:pPr>
        <w:pStyle w:val="12"/>
        <w:keepNext w:val="0"/>
        <w:keepLines w:val="0"/>
        <w:widowControl/>
        <w:suppressLineNumbers w:val="0"/>
      </w:pPr>
      <w:r>
        <w:t>This abstraction ensures that future storage technologies may be introduced without affecting higher architectural components.</w:t>
      </w:r>
    </w:p>
    <w:p w14:paraId="00B74852"/>
    <w:p w14:paraId="2293A474">
      <w:pPr>
        <w:pStyle w:val="2"/>
        <w:keepNext w:val="0"/>
        <w:keepLines w:val="0"/>
        <w:widowControl/>
        <w:suppressLineNumbers w:val="0"/>
      </w:pPr>
      <w:r>
        <w:t>7.3.7 Storage Engine Categories</w:t>
      </w:r>
    </w:p>
    <w:p w14:paraId="41EED9C0">
      <w:pPr>
        <w:pStyle w:val="12"/>
        <w:keepNext w:val="0"/>
        <w:keepLines w:val="0"/>
        <w:widowControl/>
        <w:suppressLineNumbers w:val="0"/>
      </w:pPr>
      <w:r>
        <w:t>The Enterprise Storage Architecture shall support multiple storage engine categories, each optimized for specific operational characteristics while remaining accessible through the common Storage Engine Abstraction Layer defined in Section 7.3.6.</w:t>
      </w:r>
    </w:p>
    <w:p w14:paraId="2227A258">
      <w:pPr>
        <w:pStyle w:val="12"/>
        <w:keepNext w:val="0"/>
        <w:keepLines w:val="0"/>
        <w:widowControl/>
        <w:suppressLineNumbers w:val="0"/>
      </w:pPr>
      <w:r>
        <w:t>Storage engines shall be selected according to workload characteristics rather than application preferences.</w:t>
      </w:r>
    </w:p>
    <w:p w14:paraId="7FA10DE7">
      <w:pPr>
        <w:pStyle w:val="12"/>
        <w:keepNext w:val="0"/>
        <w:keepLines w:val="0"/>
        <w:widowControl/>
        <w:suppressLineNumbers w:val="0"/>
      </w:pPr>
      <w:r>
        <w:t>The architecture shall prohibit application-specific storage implementations that bypass enterprise governance.</w:t>
      </w:r>
    </w:p>
    <w:p w14:paraId="5A69FAC4">
      <w:pPr>
        <w:keepNext w:val="0"/>
        <w:keepLines w:val="0"/>
        <w:widowControl/>
        <w:suppressLineNumbers w:val="0"/>
      </w:pPr>
      <w:r>
        <w:pict>
          <v:rect id="_x0000_i1848" o:spt="1" style="height:1.5pt;width:432pt;" fillcolor="#A0A0A0" filled="t" stroked="f" coordsize="21600,21600" o:hr="t" o:hrstd="t" o:hralign="center">
            <v:path/>
            <v:fill on="t" focussize="0,0"/>
            <v:stroke on="f"/>
            <v:imagedata o:title=""/>
            <o:lock v:ext="edit"/>
            <w10:wrap type="none"/>
            <w10:anchorlock/>
          </v:rect>
        </w:pict>
      </w:r>
    </w:p>
    <w:p w14:paraId="36DEA31A">
      <w:pPr>
        <w:pStyle w:val="3"/>
        <w:keepNext w:val="0"/>
        <w:keepLines w:val="0"/>
        <w:widowControl/>
        <w:suppressLineNumbers w:val="0"/>
      </w:pPr>
      <w:r>
        <w:t>Design Objectives</w:t>
      </w:r>
    </w:p>
    <w:p w14:paraId="5F983E76">
      <w:pPr>
        <w:pStyle w:val="12"/>
        <w:keepNext w:val="0"/>
        <w:keepLines w:val="0"/>
        <w:widowControl/>
        <w:suppressLineNumbers w:val="0"/>
      </w:pPr>
      <w:r>
        <w:t>Storage engine categorization shall provide:</w:t>
      </w:r>
    </w:p>
    <w:p w14:paraId="419FC1F8">
      <w:pPr>
        <w:keepNext w:val="0"/>
        <w:keepLines w:val="0"/>
        <w:widowControl/>
        <w:numPr>
          <w:ilvl w:val="0"/>
          <w:numId w:val="632"/>
        </w:numPr>
        <w:suppressLineNumbers w:val="0"/>
        <w:spacing w:before="0" w:beforeAutospacing="1" w:after="0" w:afterAutospacing="1"/>
        <w:ind w:left="720" w:hanging="360"/>
      </w:pPr>
      <w:r>
        <w:t xml:space="preserve">Workload specialization </w:t>
      </w:r>
    </w:p>
    <w:p w14:paraId="1C258765">
      <w:pPr>
        <w:keepNext w:val="0"/>
        <w:keepLines w:val="0"/>
        <w:widowControl/>
        <w:numPr>
          <w:ilvl w:val="0"/>
          <w:numId w:val="632"/>
        </w:numPr>
        <w:suppressLineNumbers w:val="0"/>
        <w:spacing w:before="0" w:beforeAutospacing="1" w:after="0" w:afterAutospacing="1"/>
        <w:ind w:left="720" w:hanging="360"/>
      </w:pPr>
      <w:r>
        <w:t xml:space="preserve">Independent scalability </w:t>
      </w:r>
    </w:p>
    <w:p w14:paraId="5DE29935">
      <w:pPr>
        <w:keepNext w:val="0"/>
        <w:keepLines w:val="0"/>
        <w:widowControl/>
        <w:numPr>
          <w:ilvl w:val="0"/>
          <w:numId w:val="632"/>
        </w:numPr>
        <w:suppressLineNumbers w:val="0"/>
        <w:spacing w:before="0" w:beforeAutospacing="1" w:after="0" w:afterAutospacing="1"/>
        <w:ind w:left="720" w:hanging="360"/>
      </w:pPr>
      <w:r>
        <w:t xml:space="preserve">Operational flexibility </w:t>
      </w:r>
    </w:p>
    <w:p w14:paraId="6E8E787B">
      <w:pPr>
        <w:keepNext w:val="0"/>
        <w:keepLines w:val="0"/>
        <w:widowControl/>
        <w:numPr>
          <w:ilvl w:val="0"/>
          <w:numId w:val="632"/>
        </w:numPr>
        <w:suppressLineNumbers w:val="0"/>
        <w:spacing w:before="0" w:beforeAutospacing="1" w:after="0" w:afterAutospacing="1"/>
        <w:ind w:left="720" w:hanging="360"/>
      </w:pPr>
      <w:r>
        <w:t xml:space="preserve">Technology portability </w:t>
      </w:r>
    </w:p>
    <w:p w14:paraId="73439E83">
      <w:pPr>
        <w:keepNext w:val="0"/>
        <w:keepLines w:val="0"/>
        <w:widowControl/>
        <w:numPr>
          <w:ilvl w:val="0"/>
          <w:numId w:val="632"/>
        </w:numPr>
        <w:suppressLineNumbers w:val="0"/>
        <w:spacing w:before="0" w:beforeAutospacing="1" w:after="0" w:afterAutospacing="1"/>
        <w:ind w:left="720" w:hanging="360"/>
      </w:pPr>
      <w:r>
        <w:t xml:space="preserve">Storage optimization </w:t>
      </w:r>
    </w:p>
    <w:p w14:paraId="5AB4AE2E">
      <w:pPr>
        <w:keepNext w:val="0"/>
        <w:keepLines w:val="0"/>
        <w:widowControl/>
        <w:numPr>
          <w:ilvl w:val="0"/>
          <w:numId w:val="632"/>
        </w:numPr>
        <w:suppressLineNumbers w:val="0"/>
        <w:spacing w:before="0" w:beforeAutospacing="1" w:after="0" w:afterAutospacing="1"/>
        <w:ind w:left="720" w:hanging="360"/>
      </w:pPr>
      <w:r>
        <w:t xml:space="preserve">Future extensibility </w:t>
      </w:r>
    </w:p>
    <w:p w14:paraId="0D94BD91">
      <w:pPr>
        <w:pStyle w:val="12"/>
        <w:keepNext w:val="0"/>
        <w:keepLines w:val="0"/>
        <w:widowControl/>
        <w:suppressLineNumbers w:val="0"/>
      </w:pPr>
      <w:r>
        <w:t>Each storage engine category shall expose identical logical interfaces despite differences in physical implementation.</w:t>
      </w:r>
    </w:p>
    <w:p w14:paraId="2FD423DF">
      <w:pPr>
        <w:keepNext w:val="0"/>
        <w:keepLines w:val="0"/>
        <w:widowControl/>
        <w:suppressLineNumbers w:val="0"/>
      </w:pPr>
      <w:r>
        <w:pict>
          <v:rect id="_x0000_i1849" o:spt="1" style="height:1.5pt;width:432pt;" fillcolor="#A0A0A0" filled="t" stroked="f" coordsize="21600,21600" o:hr="t" o:hrstd="t" o:hralign="center">
            <v:path/>
            <v:fill on="t" focussize="0,0"/>
            <v:stroke on="f"/>
            <v:imagedata o:title=""/>
            <o:lock v:ext="edit"/>
            <w10:wrap type="none"/>
            <w10:anchorlock/>
          </v:rect>
        </w:pict>
      </w:r>
    </w:p>
    <w:p w14:paraId="2B854230">
      <w:pPr>
        <w:pStyle w:val="3"/>
        <w:keepNext w:val="0"/>
        <w:keepLines w:val="0"/>
        <w:widowControl/>
        <w:suppressLineNumbers w:val="0"/>
      </w:pPr>
      <w:r>
        <w:t>Primary Storage Categories</w:t>
      </w:r>
    </w:p>
    <w:p w14:paraId="03BC14E5">
      <w:pPr>
        <w:pStyle w:val="12"/>
        <w:keepNext w:val="0"/>
        <w:keepLines w:val="0"/>
        <w:widowControl/>
        <w:suppressLineNumbers w:val="0"/>
      </w:pPr>
      <w:r>
        <w:t>The Enterprise Lakehouse shall recognize the following storage categories:</w:t>
      </w:r>
    </w:p>
    <w:p w14:paraId="1B9F9172">
      <w:pPr>
        <w:pStyle w:val="4"/>
        <w:keepNext w:val="0"/>
        <w:keepLines w:val="0"/>
        <w:widowControl/>
        <w:suppressLineNumbers w:val="0"/>
      </w:pPr>
      <w:r>
        <w:t>Object Storage</w:t>
      </w:r>
    </w:p>
    <w:p w14:paraId="52AFDC31">
      <w:pPr>
        <w:pStyle w:val="12"/>
        <w:keepNext w:val="0"/>
        <w:keepLines w:val="0"/>
        <w:widowControl/>
        <w:suppressLineNumbers w:val="0"/>
      </w:pPr>
      <w:r>
        <w:t>Optimized for:</w:t>
      </w:r>
    </w:p>
    <w:p w14:paraId="070B7AEA">
      <w:pPr>
        <w:keepNext w:val="0"/>
        <w:keepLines w:val="0"/>
        <w:widowControl/>
        <w:numPr>
          <w:ilvl w:val="0"/>
          <w:numId w:val="633"/>
        </w:numPr>
        <w:suppressLineNumbers w:val="0"/>
        <w:spacing w:before="0" w:beforeAutospacing="1" w:after="0" w:afterAutospacing="1"/>
        <w:ind w:left="720" w:hanging="360"/>
      </w:pPr>
      <w:r>
        <w:t xml:space="preserve">Large analytical datasets </w:t>
      </w:r>
    </w:p>
    <w:p w14:paraId="0DE359BF">
      <w:pPr>
        <w:keepNext w:val="0"/>
        <w:keepLines w:val="0"/>
        <w:widowControl/>
        <w:numPr>
          <w:ilvl w:val="0"/>
          <w:numId w:val="633"/>
        </w:numPr>
        <w:suppressLineNumbers w:val="0"/>
        <w:spacing w:before="0" w:beforeAutospacing="1" w:after="0" w:afterAutospacing="1"/>
        <w:ind w:left="720" w:hanging="360"/>
      </w:pPr>
      <w:r>
        <w:t xml:space="preserve">Historical archives </w:t>
      </w:r>
    </w:p>
    <w:p w14:paraId="2D1F1DB3">
      <w:pPr>
        <w:keepNext w:val="0"/>
        <w:keepLines w:val="0"/>
        <w:widowControl/>
        <w:numPr>
          <w:ilvl w:val="0"/>
          <w:numId w:val="633"/>
        </w:numPr>
        <w:suppressLineNumbers w:val="0"/>
        <w:spacing w:before="0" w:beforeAutospacing="1" w:after="0" w:afterAutospacing="1"/>
        <w:ind w:left="720" w:hanging="360"/>
      </w:pPr>
      <w:r>
        <w:t xml:space="preserve">Immutable snapshots </w:t>
      </w:r>
    </w:p>
    <w:p w14:paraId="5789ED61">
      <w:pPr>
        <w:keepNext w:val="0"/>
        <w:keepLines w:val="0"/>
        <w:widowControl/>
        <w:numPr>
          <w:ilvl w:val="0"/>
          <w:numId w:val="633"/>
        </w:numPr>
        <w:suppressLineNumbers w:val="0"/>
        <w:spacing w:before="0" w:beforeAutospacing="1" w:after="0" w:afterAutospacing="1"/>
        <w:ind w:left="720" w:hanging="360"/>
      </w:pPr>
      <w:r>
        <w:t xml:space="preserve">Feature repositories </w:t>
      </w:r>
    </w:p>
    <w:p w14:paraId="5591623F">
      <w:pPr>
        <w:keepNext w:val="0"/>
        <w:keepLines w:val="0"/>
        <w:widowControl/>
        <w:numPr>
          <w:ilvl w:val="0"/>
          <w:numId w:val="633"/>
        </w:numPr>
        <w:suppressLineNumbers w:val="0"/>
        <w:spacing w:before="0" w:beforeAutospacing="1" w:after="0" w:afterAutospacing="1"/>
        <w:ind w:left="720" w:hanging="360"/>
      </w:pPr>
      <w:r>
        <w:t xml:space="preserve">Machine learning datasets </w:t>
      </w:r>
    </w:p>
    <w:p w14:paraId="39824739">
      <w:pPr>
        <w:keepNext w:val="0"/>
        <w:keepLines w:val="0"/>
        <w:widowControl/>
        <w:numPr>
          <w:ilvl w:val="0"/>
          <w:numId w:val="633"/>
        </w:numPr>
        <w:suppressLineNumbers w:val="0"/>
        <w:spacing w:before="0" w:beforeAutospacing="1" w:after="0" w:afterAutospacing="1"/>
        <w:ind w:left="720" w:hanging="360"/>
      </w:pPr>
      <w:r>
        <w:t xml:space="preserve">Enterprise backups </w:t>
      </w:r>
    </w:p>
    <w:p w14:paraId="484C8915">
      <w:pPr>
        <w:pStyle w:val="12"/>
        <w:keepNext w:val="0"/>
        <w:keepLines w:val="0"/>
        <w:widowControl/>
        <w:suppressLineNumbers w:val="0"/>
      </w:pPr>
      <w:r>
        <w:t>Object Storage shall represent the preferred persistence mechanism for analytical workloads.</w:t>
      </w:r>
    </w:p>
    <w:p w14:paraId="5FF19F0D">
      <w:pPr>
        <w:keepNext w:val="0"/>
        <w:keepLines w:val="0"/>
        <w:widowControl/>
        <w:suppressLineNumbers w:val="0"/>
      </w:pPr>
      <w:r>
        <w:pict>
          <v:rect id="_x0000_i1850" o:spt="1" style="height:1.5pt;width:432pt;" fillcolor="#A0A0A0" filled="t" stroked="f" coordsize="21600,21600" o:hr="t" o:hrstd="t" o:hralign="center">
            <v:path/>
            <v:fill on="t" focussize="0,0"/>
            <v:stroke on="f"/>
            <v:imagedata o:title=""/>
            <o:lock v:ext="edit"/>
            <w10:wrap type="none"/>
            <w10:anchorlock/>
          </v:rect>
        </w:pict>
      </w:r>
    </w:p>
    <w:p w14:paraId="666D51C7">
      <w:pPr>
        <w:pStyle w:val="4"/>
        <w:keepNext w:val="0"/>
        <w:keepLines w:val="0"/>
        <w:widowControl/>
        <w:suppressLineNumbers w:val="0"/>
      </w:pPr>
      <w:r>
        <w:t>Distributed File Storage</w:t>
      </w:r>
    </w:p>
    <w:p w14:paraId="035CF896">
      <w:pPr>
        <w:pStyle w:val="12"/>
        <w:keepNext w:val="0"/>
        <w:keepLines w:val="0"/>
        <w:widowControl/>
        <w:suppressLineNumbers w:val="0"/>
      </w:pPr>
      <w:r>
        <w:t>Optimized for:</w:t>
      </w:r>
    </w:p>
    <w:p w14:paraId="4171E24B">
      <w:pPr>
        <w:keepNext w:val="0"/>
        <w:keepLines w:val="0"/>
        <w:widowControl/>
        <w:numPr>
          <w:ilvl w:val="0"/>
          <w:numId w:val="634"/>
        </w:numPr>
        <w:suppressLineNumbers w:val="0"/>
        <w:spacing w:before="0" w:beforeAutospacing="1" w:after="0" w:afterAutospacing="1"/>
        <w:ind w:left="720" w:hanging="360"/>
      </w:pPr>
      <w:r>
        <w:t xml:space="preserve">Parallel processing </w:t>
      </w:r>
    </w:p>
    <w:p w14:paraId="0F5C63C3">
      <w:pPr>
        <w:keepNext w:val="0"/>
        <w:keepLines w:val="0"/>
        <w:widowControl/>
        <w:numPr>
          <w:ilvl w:val="0"/>
          <w:numId w:val="634"/>
        </w:numPr>
        <w:suppressLineNumbers w:val="0"/>
        <w:spacing w:before="0" w:beforeAutospacing="1" w:after="0" w:afterAutospacing="1"/>
        <w:ind w:left="720" w:hanging="360"/>
      </w:pPr>
      <w:r>
        <w:t xml:space="preserve">Distributed computation </w:t>
      </w:r>
    </w:p>
    <w:p w14:paraId="17BF92F1">
      <w:pPr>
        <w:keepNext w:val="0"/>
        <w:keepLines w:val="0"/>
        <w:widowControl/>
        <w:numPr>
          <w:ilvl w:val="0"/>
          <w:numId w:val="634"/>
        </w:numPr>
        <w:suppressLineNumbers w:val="0"/>
        <w:spacing w:before="0" w:beforeAutospacing="1" w:after="0" w:afterAutospacing="1"/>
        <w:ind w:left="720" w:hanging="360"/>
      </w:pPr>
      <w:r>
        <w:t xml:space="preserve">High-throughput ingestion </w:t>
      </w:r>
    </w:p>
    <w:p w14:paraId="77DE549E">
      <w:pPr>
        <w:keepNext w:val="0"/>
        <w:keepLines w:val="0"/>
        <w:widowControl/>
        <w:numPr>
          <w:ilvl w:val="0"/>
          <w:numId w:val="634"/>
        </w:numPr>
        <w:suppressLineNumbers w:val="0"/>
        <w:spacing w:before="0" w:beforeAutospacing="1" w:after="0" w:afterAutospacing="1"/>
        <w:ind w:left="720" w:hanging="360"/>
      </w:pPr>
      <w:r>
        <w:t xml:space="preserve">Multi-node analytics </w:t>
      </w:r>
    </w:p>
    <w:p w14:paraId="139BB117">
      <w:pPr>
        <w:keepNext w:val="0"/>
        <w:keepLines w:val="0"/>
        <w:widowControl/>
        <w:numPr>
          <w:ilvl w:val="0"/>
          <w:numId w:val="634"/>
        </w:numPr>
        <w:suppressLineNumbers w:val="0"/>
        <w:spacing w:before="0" w:beforeAutospacing="1" w:after="0" w:afterAutospacing="1"/>
        <w:ind w:left="720" w:hanging="360"/>
      </w:pPr>
      <w:r>
        <w:t xml:space="preserve">Enterprise batch processing </w:t>
      </w:r>
    </w:p>
    <w:p w14:paraId="039B0222">
      <w:pPr>
        <w:pStyle w:val="12"/>
        <w:keepNext w:val="0"/>
        <w:keepLines w:val="0"/>
        <w:widowControl/>
        <w:suppressLineNumbers w:val="0"/>
      </w:pPr>
      <w:r>
        <w:t>Distributed file storage shall provide scalability for institutional-scale deployments.</w:t>
      </w:r>
    </w:p>
    <w:p w14:paraId="61E8A1B5">
      <w:pPr>
        <w:keepNext w:val="0"/>
        <w:keepLines w:val="0"/>
        <w:widowControl/>
        <w:suppressLineNumbers w:val="0"/>
      </w:pPr>
      <w:r>
        <w:pict>
          <v:rect id="_x0000_i1851" o:spt="1" style="height:1.5pt;width:432pt;" fillcolor="#A0A0A0" filled="t" stroked="f" coordsize="21600,21600" o:hr="t" o:hrstd="t" o:hralign="center">
            <v:path/>
            <v:fill on="t" focussize="0,0"/>
            <v:stroke on="f"/>
            <v:imagedata o:title=""/>
            <o:lock v:ext="edit"/>
            <w10:wrap type="none"/>
            <w10:anchorlock/>
          </v:rect>
        </w:pict>
      </w:r>
    </w:p>
    <w:p w14:paraId="189CFA25">
      <w:pPr>
        <w:pStyle w:val="4"/>
        <w:keepNext w:val="0"/>
        <w:keepLines w:val="0"/>
        <w:widowControl/>
        <w:suppressLineNumbers w:val="0"/>
      </w:pPr>
      <w:r>
        <w:t>Local Storage</w:t>
      </w:r>
    </w:p>
    <w:p w14:paraId="1600FD06">
      <w:pPr>
        <w:pStyle w:val="12"/>
        <w:keepNext w:val="0"/>
        <w:keepLines w:val="0"/>
        <w:widowControl/>
        <w:suppressLineNumbers w:val="0"/>
      </w:pPr>
      <w:r>
        <w:t>Optimized for:</w:t>
      </w:r>
    </w:p>
    <w:p w14:paraId="52FA532D">
      <w:pPr>
        <w:keepNext w:val="0"/>
        <w:keepLines w:val="0"/>
        <w:widowControl/>
        <w:numPr>
          <w:ilvl w:val="0"/>
          <w:numId w:val="635"/>
        </w:numPr>
        <w:suppressLineNumbers w:val="0"/>
        <w:spacing w:before="0" w:beforeAutospacing="1" w:after="0" w:afterAutospacing="1"/>
        <w:ind w:left="720" w:hanging="360"/>
      </w:pPr>
      <w:r>
        <w:t xml:space="preserve">Development environments </w:t>
      </w:r>
    </w:p>
    <w:p w14:paraId="06F7453A">
      <w:pPr>
        <w:keepNext w:val="0"/>
        <w:keepLines w:val="0"/>
        <w:widowControl/>
        <w:numPr>
          <w:ilvl w:val="0"/>
          <w:numId w:val="635"/>
        </w:numPr>
        <w:suppressLineNumbers w:val="0"/>
        <w:spacing w:before="0" w:beforeAutospacing="1" w:after="0" w:afterAutospacing="1"/>
        <w:ind w:left="720" w:hanging="360"/>
      </w:pPr>
      <w:r>
        <w:t xml:space="preserve">Unit testing </w:t>
      </w:r>
    </w:p>
    <w:p w14:paraId="1DA03468">
      <w:pPr>
        <w:keepNext w:val="0"/>
        <w:keepLines w:val="0"/>
        <w:widowControl/>
        <w:numPr>
          <w:ilvl w:val="0"/>
          <w:numId w:val="635"/>
        </w:numPr>
        <w:suppressLineNumbers w:val="0"/>
        <w:spacing w:before="0" w:beforeAutospacing="1" w:after="0" w:afterAutospacing="1"/>
        <w:ind w:left="720" w:hanging="360"/>
      </w:pPr>
      <w:r>
        <w:t xml:space="preserve">Prototype validation </w:t>
      </w:r>
    </w:p>
    <w:p w14:paraId="5F38A85F">
      <w:pPr>
        <w:keepNext w:val="0"/>
        <w:keepLines w:val="0"/>
        <w:widowControl/>
        <w:numPr>
          <w:ilvl w:val="0"/>
          <w:numId w:val="635"/>
        </w:numPr>
        <w:suppressLineNumbers w:val="0"/>
        <w:spacing w:before="0" w:beforeAutospacing="1" w:after="0" w:afterAutospacing="1"/>
        <w:ind w:left="720" w:hanging="360"/>
      </w:pPr>
      <w:r>
        <w:t xml:space="preserve">Offline experimentation </w:t>
      </w:r>
    </w:p>
    <w:p w14:paraId="62E0379D">
      <w:pPr>
        <w:keepNext w:val="0"/>
        <w:keepLines w:val="0"/>
        <w:widowControl/>
        <w:numPr>
          <w:ilvl w:val="0"/>
          <w:numId w:val="635"/>
        </w:numPr>
        <w:suppressLineNumbers w:val="0"/>
        <w:spacing w:before="0" w:beforeAutospacing="1" w:after="0" w:afterAutospacing="1"/>
        <w:ind w:left="720" w:hanging="360"/>
      </w:pPr>
      <w:r>
        <w:t xml:space="preserve">Educational deployments </w:t>
      </w:r>
    </w:p>
    <w:p w14:paraId="6F864BE5">
      <w:pPr>
        <w:pStyle w:val="12"/>
        <w:keepNext w:val="0"/>
        <w:keepLines w:val="0"/>
        <w:widowControl/>
        <w:suppressLineNumbers w:val="0"/>
      </w:pPr>
      <w:r>
        <w:t>Local storage shall never become an architectural dependency for production systems.</w:t>
      </w:r>
    </w:p>
    <w:p w14:paraId="43AC02F5">
      <w:pPr>
        <w:keepNext w:val="0"/>
        <w:keepLines w:val="0"/>
        <w:widowControl/>
        <w:suppressLineNumbers w:val="0"/>
      </w:pPr>
      <w:r>
        <w:pict>
          <v:rect id="_x0000_i1852" o:spt="1" style="height:1.5pt;width:432pt;" fillcolor="#A0A0A0" filled="t" stroked="f" coordsize="21600,21600" o:hr="t" o:hrstd="t" o:hralign="center">
            <v:path/>
            <v:fill on="t" focussize="0,0"/>
            <v:stroke on="f"/>
            <v:imagedata o:title=""/>
            <o:lock v:ext="edit"/>
            <w10:wrap type="none"/>
            <w10:anchorlock/>
          </v:rect>
        </w:pict>
      </w:r>
    </w:p>
    <w:p w14:paraId="4E6906D3">
      <w:pPr>
        <w:pStyle w:val="4"/>
        <w:keepNext w:val="0"/>
        <w:keepLines w:val="0"/>
        <w:widowControl/>
        <w:suppressLineNumbers w:val="0"/>
      </w:pPr>
      <w:r>
        <w:t>Archive Storage</w:t>
      </w:r>
    </w:p>
    <w:p w14:paraId="2F896B24">
      <w:pPr>
        <w:pStyle w:val="12"/>
        <w:keepNext w:val="0"/>
        <w:keepLines w:val="0"/>
        <w:widowControl/>
        <w:suppressLineNumbers w:val="0"/>
      </w:pPr>
      <w:r>
        <w:t>Optimized for:</w:t>
      </w:r>
    </w:p>
    <w:p w14:paraId="357A3934">
      <w:pPr>
        <w:keepNext w:val="0"/>
        <w:keepLines w:val="0"/>
        <w:widowControl/>
        <w:numPr>
          <w:ilvl w:val="0"/>
          <w:numId w:val="636"/>
        </w:numPr>
        <w:suppressLineNumbers w:val="0"/>
        <w:spacing w:before="0" w:beforeAutospacing="1" w:after="0" w:afterAutospacing="1"/>
        <w:ind w:left="720" w:hanging="360"/>
      </w:pPr>
      <w:r>
        <w:t xml:space="preserve">Long-term retention </w:t>
      </w:r>
    </w:p>
    <w:p w14:paraId="20159704">
      <w:pPr>
        <w:keepNext w:val="0"/>
        <w:keepLines w:val="0"/>
        <w:widowControl/>
        <w:numPr>
          <w:ilvl w:val="0"/>
          <w:numId w:val="636"/>
        </w:numPr>
        <w:suppressLineNumbers w:val="0"/>
        <w:spacing w:before="0" w:beforeAutospacing="1" w:after="0" w:afterAutospacing="1"/>
        <w:ind w:left="720" w:hanging="360"/>
      </w:pPr>
      <w:r>
        <w:t xml:space="preserve">Regulatory preservation </w:t>
      </w:r>
    </w:p>
    <w:p w14:paraId="7C66EB53">
      <w:pPr>
        <w:keepNext w:val="0"/>
        <w:keepLines w:val="0"/>
        <w:widowControl/>
        <w:numPr>
          <w:ilvl w:val="0"/>
          <w:numId w:val="636"/>
        </w:numPr>
        <w:suppressLineNumbers w:val="0"/>
        <w:spacing w:before="0" w:beforeAutospacing="1" w:after="0" w:afterAutospacing="1"/>
        <w:ind w:left="720" w:hanging="360"/>
      </w:pPr>
      <w:r>
        <w:t xml:space="preserve">Historical reproducibility </w:t>
      </w:r>
    </w:p>
    <w:p w14:paraId="71AC63ED">
      <w:pPr>
        <w:keepNext w:val="0"/>
        <w:keepLines w:val="0"/>
        <w:widowControl/>
        <w:numPr>
          <w:ilvl w:val="0"/>
          <w:numId w:val="636"/>
        </w:numPr>
        <w:suppressLineNumbers w:val="0"/>
        <w:spacing w:before="0" w:beforeAutospacing="1" w:after="0" w:afterAutospacing="1"/>
        <w:ind w:left="720" w:hanging="360"/>
      </w:pPr>
      <w:r>
        <w:t xml:space="preserve">Disaster recovery </w:t>
      </w:r>
    </w:p>
    <w:p w14:paraId="40B4DB72">
      <w:pPr>
        <w:pStyle w:val="12"/>
        <w:keepNext w:val="0"/>
        <w:keepLines w:val="0"/>
        <w:widowControl/>
        <w:suppressLineNumbers w:val="0"/>
      </w:pPr>
      <w:r>
        <w:t>Archive storage shall prioritize durability over retrieval latency.</w:t>
      </w:r>
    </w:p>
    <w:p w14:paraId="3A0E81B6">
      <w:pPr>
        <w:keepNext w:val="0"/>
        <w:keepLines w:val="0"/>
        <w:widowControl/>
        <w:suppressLineNumbers w:val="0"/>
      </w:pPr>
      <w:r>
        <w:pict>
          <v:rect id="_x0000_i1853" o:spt="1" style="height:1.5pt;width:432pt;" fillcolor="#A0A0A0" filled="t" stroked="f" coordsize="21600,21600" o:hr="t" o:hrstd="t" o:hralign="center">
            <v:path/>
            <v:fill on="t" focussize="0,0"/>
            <v:stroke on="f"/>
            <v:imagedata o:title=""/>
            <o:lock v:ext="edit"/>
            <w10:wrap type="none"/>
            <w10:anchorlock/>
          </v:rect>
        </w:pict>
      </w:r>
    </w:p>
    <w:p w14:paraId="48171F46">
      <w:pPr>
        <w:pStyle w:val="3"/>
        <w:keepNext w:val="0"/>
        <w:keepLines w:val="0"/>
        <w:widowControl/>
        <w:suppressLineNumbers w:val="0"/>
      </w:pPr>
      <w:r>
        <w:t>Storage Selection Policy</w:t>
      </w:r>
    </w:p>
    <w:p w14:paraId="2F682A55">
      <w:pPr>
        <w:pStyle w:val="12"/>
        <w:keepNext w:val="0"/>
        <w:keepLines w:val="0"/>
        <w:widowControl/>
        <w:suppressLineNumbers w:val="0"/>
      </w:pPr>
      <w:r>
        <w:t>Selection of a storage engine shall consider:</w:t>
      </w:r>
    </w:p>
    <w:p w14:paraId="118F2B87">
      <w:pPr>
        <w:keepNext w:val="0"/>
        <w:keepLines w:val="0"/>
        <w:widowControl/>
        <w:numPr>
          <w:ilvl w:val="0"/>
          <w:numId w:val="637"/>
        </w:numPr>
        <w:suppressLineNumbers w:val="0"/>
        <w:spacing w:before="0" w:beforeAutospacing="1" w:after="0" w:afterAutospacing="1"/>
        <w:ind w:left="720" w:hanging="360"/>
      </w:pPr>
      <w:r>
        <w:t xml:space="preserve">Dataset size </w:t>
      </w:r>
    </w:p>
    <w:p w14:paraId="5BCEE943">
      <w:pPr>
        <w:keepNext w:val="0"/>
        <w:keepLines w:val="0"/>
        <w:widowControl/>
        <w:numPr>
          <w:ilvl w:val="0"/>
          <w:numId w:val="637"/>
        </w:numPr>
        <w:suppressLineNumbers w:val="0"/>
        <w:spacing w:before="0" w:beforeAutospacing="1" w:after="0" w:afterAutospacing="1"/>
        <w:ind w:left="720" w:hanging="360"/>
      </w:pPr>
      <w:r>
        <w:t xml:space="preserve">Access frequency </w:t>
      </w:r>
    </w:p>
    <w:p w14:paraId="149C4A7C">
      <w:pPr>
        <w:keepNext w:val="0"/>
        <w:keepLines w:val="0"/>
        <w:widowControl/>
        <w:numPr>
          <w:ilvl w:val="0"/>
          <w:numId w:val="637"/>
        </w:numPr>
        <w:suppressLineNumbers w:val="0"/>
        <w:spacing w:before="0" w:beforeAutospacing="1" w:after="0" w:afterAutospacing="1"/>
        <w:ind w:left="720" w:hanging="360"/>
      </w:pPr>
      <w:r>
        <w:t xml:space="preserve">Retention requirements </w:t>
      </w:r>
    </w:p>
    <w:p w14:paraId="58297603">
      <w:pPr>
        <w:keepNext w:val="0"/>
        <w:keepLines w:val="0"/>
        <w:widowControl/>
        <w:numPr>
          <w:ilvl w:val="0"/>
          <w:numId w:val="637"/>
        </w:numPr>
        <w:suppressLineNumbers w:val="0"/>
        <w:spacing w:before="0" w:beforeAutospacing="1" w:after="0" w:afterAutospacing="1"/>
        <w:ind w:left="720" w:hanging="360"/>
      </w:pPr>
      <w:r>
        <w:t xml:space="preserve">Query characteristics </w:t>
      </w:r>
    </w:p>
    <w:p w14:paraId="0F1A272D">
      <w:pPr>
        <w:keepNext w:val="0"/>
        <w:keepLines w:val="0"/>
        <w:widowControl/>
        <w:numPr>
          <w:ilvl w:val="0"/>
          <w:numId w:val="637"/>
        </w:numPr>
        <w:suppressLineNumbers w:val="0"/>
        <w:spacing w:before="0" w:beforeAutospacing="1" w:after="0" w:afterAutospacing="1"/>
        <w:ind w:left="720" w:hanging="360"/>
      </w:pPr>
      <w:r>
        <w:t xml:space="preserve">Scalability requirements </w:t>
      </w:r>
    </w:p>
    <w:p w14:paraId="06874874">
      <w:pPr>
        <w:keepNext w:val="0"/>
        <w:keepLines w:val="0"/>
        <w:widowControl/>
        <w:numPr>
          <w:ilvl w:val="0"/>
          <w:numId w:val="637"/>
        </w:numPr>
        <w:suppressLineNumbers w:val="0"/>
        <w:spacing w:before="0" w:beforeAutospacing="1" w:after="0" w:afterAutospacing="1"/>
        <w:ind w:left="720" w:hanging="360"/>
      </w:pPr>
      <w:r>
        <w:t xml:space="preserve">Governance obligations </w:t>
      </w:r>
    </w:p>
    <w:p w14:paraId="5E482DB3">
      <w:pPr>
        <w:keepNext w:val="0"/>
        <w:keepLines w:val="0"/>
        <w:widowControl/>
        <w:numPr>
          <w:ilvl w:val="0"/>
          <w:numId w:val="637"/>
        </w:numPr>
        <w:suppressLineNumbers w:val="0"/>
        <w:spacing w:before="0" w:beforeAutospacing="1" w:after="0" w:afterAutospacing="1"/>
        <w:ind w:left="720" w:hanging="360"/>
      </w:pPr>
      <w:r>
        <w:t xml:space="preserve">Recovery objectives </w:t>
      </w:r>
    </w:p>
    <w:p w14:paraId="2E95F6E4">
      <w:pPr>
        <w:pStyle w:val="12"/>
        <w:keepNext w:val="0"/>
        <w:keepLines w:val="0"/>
        <w:widowControl/>
        <w:suppressLineNumbers w:val="0"/>
      </w:pPr>
      <w:r>
        <w:t>Selection decisions shall remain configurable rather than hardcoded.</w:t>
      </w:r>
    </w:p>
    <w:p w14:paraId="08B5B4C5">
      <w:pPr>
        <w:keepNext w:val="0"/>
        <w:keepLines w:val="0"/>
        <w:widowControl/>
        <w:suppressLineNumbers w:val="0"/>
      </w:pPr>
      <w:r>
        <w:pict>
          <v:rect id="_x0000_i1854" o:spt="1" style="height:1.5pt;width:432pt;" fillcolor="#A0A0A0" filled="t" stroked="f" coordsize="21600,21600" o:hr="t" o:hrstd="t" o:hralign="center">
            <v:path/>
            <v:fill on="t" focussize="0,0"/>
            <v:stroke on="f"/>
            <v:imagedata o:title=""/>
            <o:lock v:ext="edit"/>
            <w10:wrap type="none"/>
            <w10:anchorlock/>
          </v:rect>
        </w:pict>
      </w:r>
    </w:p>
    <w:p w14:paraId="376D1FCE">
      <w:pPr>
        <w:pStyle w:val="2"/>
        <w:keepNext w:val="0"/>
        <w:keepLines w:val="0"/>
        <w:widowControl/>
        <w:suppressLineNumbers w:val="0"/>
      </w:pPr>
      <w:r>
        <w:t>7.3.8 Object Storage Architecture</w:t>
      </w:r>
    </w:p>
    <w:p w14:paraId="1DD54730">
      <w:pPr>
        <w:pStyle w:val="12"/>
        <w:keepNext w:val="0"/>
        <w:keepLines w:val="0"/>
        <w:widowControl/>
        <w:suppressLineNumbers w:val="0"/>
      </w:pPr>
      <w:r>
        <w:t>Object Storage shall serve as the primary persistence substrate for the Enterprise Lakehouse.</w:t>
      </w:r>
    </w:p>
    <w:p w14:paraId="0B90F993">
      <w:pPr>
        <w:pStyle w:val="12"/>
        <w:keepNext w:val="0"/>
        <w:keepLines w:val="0"/>
        <w:widowControl/>
        <w:suppressLineNumbers w:val="0"/>
      </w:pPr>
      <w:r>
        <w:t>The architecture shall treat object storage as immutable, durable, and horizontally scalable.</w:t>
      </w:r>
    </w:p>
    <w:p w14:paraId="22CCA23B">
      <w:pPr>
        <w:pStyle w:val="12"/>
        <w:keepNext w:val="0"/>
        <w:keepLines w:val="0"/>
        <w:widowControl/>
        <w:suppressLineNumbers w:val="0"/>
      </w:pPr>
      <w:r>
        <w:t>Object storage shall remain independent from analytical processing engines.</w:t>
      </w:r>
    </w:p>
    <w:p w14:paraId="1D5E1246">
      <w:pPr>
        <w:keepNext w:val="0"/>
        <w:keepLines w:val="0"/>
        <w:widowControl/>
        <w:suppressLineNumbers w:val="0"/>
      </w:pPr>
      <w:r>
        <w:pict>
          <v:rect id="_x0000_i1855" o:spt="1" style="height:1.5pt;width:432pt;" fillcolor="#A0A0A0" filled="t" stroked="f" coordsize="21600,21600" o:hr="t" o:hrstd="t" o:hralign="center">
            <v:path/>
            <v:fill on="t" focussize="0,0"/>
            <v:stroke on="f"/>
            <v:imagedata o:title=""/>
            <o:lock v:ext="edit"/>
            <w10:wrap type="none"/>
            <w10:anchorlock/>
          </v:rect>
        </w:pict>
      </w:r>
    </w:p>
    <w:p w14:paraId="69A644AB">
      <w:pPr>
        <w:pStyle w:val="3"/>
        <w:keepNext w:val="0"/>
        <w:keepLines w:val="0"/>
        <w:widowControl/>
        <w:suppressLineNumbers w:val="0"/>
      </w:pPr>
      <w:r>
        <w:t>Architectural Characteristics</w:t>
      </w:r>
    </w:p>
    <w:p w14:paraId="2D264426">
      <w:pPr>
        <w:pStyle w:val="12"/>
        <w:keepNext w:val="0"/>
        <w:keepLines w:val="0"/>
        <w:widowControl/>
        <w:suppressLineNumbers w:val="0"/>
      </w:pPr>
      <w:r>
        <w:t>Object storage shall provide:</w:t>
      </w:r>
    </w:p>
    <w:p w14:paraId="26D3D454">
      <w:pPr>
        <w:keepNext w:val="0"/>
        <w:keepLines w:val="0"/>
        <w:widowControl/>
        <w:numPr>
          <w:ilvl w:val="0"/>
          <w:numId w:val="638"/>
        </w:numPr>
        <w:suppressLineNumbers w:val="0"/>
        <w:spacing w:before="0" w:beforeAutospacing="1" w:after="0" w:afterAutospacing="1"/>
        <w:ind w:left="720" w:hanging="360"/>
      </w:pPr>
      <w:r>
        <w:t xml:space="preserve">Durable persistence </w:t>
      </w:r>
    </w:p>
    <w:p w14:paraId="1E9B664F">
      <w:pPr>
        <w:keepNext w:val="0"/>
        <w:keepLines w:val="0"/>
        <w:widowControl/>
        <w:numPr>
          <w:ilvl w:val="0"/>
          <w:numId w:val="638"/>
        </w:numPr>
        <w:suppressLineNumbers w:val="0"/>
        <w:spacing w:before="0" w:beforeAutospacing="1" w:after="0" w:afterAutospacing="1"/>
        <w:ind w:left="720" w:hanging="360"/>
      </w:pPr>
      <w:r>
        <w:t xml:space="preserve">Horizontal scalability </w:t>
      </w:r>
    </w:p>
    <w:p w14:paraId="746B163F">
      <w:pPr>
        <w:keepNext w:val="0"/>
        <w:keepLines w:val="0"/>
        <w:widowControl/>
        <w:numPr>
          <w:ilvl w:val="0"/>
          <w:numId w:val="638"/>
        </w:numPr>
        <w:suppressLineNumbers w:val="0"/>
        <w:spacing w:before="0" w:beforeAutospacing="1" w:after="0" w:afterAutospacing="1"/>
        <w:ind w:left="720" w:hanging="360"/>
      </w:pPr>
      <w:r>
        <w:t xml:space="preserve">Object immutability </w:t>
      </w:r>
    </w:p>
    <w:p w14:paraId="0CD0163A">
      <w:pPr>
        <w:keepNext w:val="0"/>
        <w:keepLines w:val="0"/>
        <w:widowControl/>
        <w:numPr>
          <w:ilvl w:val="0"/>
          <w:numId w:val="638"/>
        </w:numPr>
        <w:suppressLineNumbers w:val="0"/>
        <w:spacing w:before="0" w:beforeAutospacing="1" w:after="0" w:afterAutospacing="1"/>
        <w:ind w:left="720" w:hanging="360"/>
      </w:pPr>
      <w:r>
        <w:t xml:space="preserve">Metadata association </w:t>
      </w:r>
    </w:p>
    <w:p w14:paraId="3F4FC44C">
      <w:pPr>
        <w:keepNext w:val="0"/>
        <w:keepLines w:val="0"/>
        <w:widowControl/>
        <w:numPr>
          <w:ilvl w:val="0"/>
          <w:numId w:val="638"/>
        </w:numPr>
        <w:suppressLineNumbers w:val="0"/>
        <w:spacing w:before="0" w:beforeAutospacing="1" w:after="0" w:afterAutospacing="1"/>
        <w:ind w:left="720" w:hanging="360"/>
      </w:pPr>
      <w:r>
        <w:t xml:space="preserve">Version compatibility </w:t>
      </w:r>
    </w:p>
    <w:p w14:paraId="7D9FD912">
      <w:pPr>
        <w:keepNext w:val="0"/>
        <w:keepLines w:val="0"/>
        <w:widowControl/>
        <w:numPr>
          <w:ilvl w:val="0"/>
          <w:numId w:val="638"/>
        </w:numPr>
        <w:suppressLineNumbers w:val="0"/>
        <w:spacing w:before="0" w:beforeAutospacing="1" w:after="0" w:afterAutospacing="1"/>
        <w:ind w:left="720" w:hanging="360"/>
      </w:pPr>
      <w:r>
        <w:t xml:space="preserve">High availability </w:t>
      </w:r>
    </w:p>
    <w:p w14:paraId="47ED9C51">
      <w:pPr>
        <w:keepNext w:val="0"/>
        <w:keepLines w:val="0"/>
        <w:widowControl/>
        <w:numPr>
          <w:ilvl w:val="0"/>
          <w:numId w:val="638"/>
        </w:numPr>
        <w:suppressLineNumbers w:val="0"/>
        <w:spacing w:before="0" w:beforeAutospacing="1" w:after="0" w:afterAutospacing="1"/>
        <w:ind w:left="720" w:hanging="360"/>
      </w:pPr>
      <w:r>
        <w:t xml:space="preserve">Geographic independence </w:t>
      </w:r>
    </w:p>
    <w:p w14:paraId="3E8C42BA">
      <w:pPr>
        <w:pStyle w:val="12"/>
        <w:keepNext w:val="0"/>
        <w:keepLines w:val="0"/>
        <w:widowControl/>
        <w:suppressLineNumbers w:val="0"/>
      </w:pPr>
      <w:r>
        <w:t>Object storage shall not assume any specific cloud provider or vendor implementation.</w:t>
      </w:r>
    </w:p>
    <w:p w14:paraId="4D9C29CE">
      <w:pPr>
        <w:keepNext w:val="0"/>
        <w:keepLines w:val="0"/>
        <w:widowControl/>
        <w:suppressLineNumbers w:val="0"/>
      </w:pPr>
      <w:r>
        <w:pict>
          <v:rect id="_x0000_i1856" o:spt="1" style="height:1.5pt;width:432pt;" fillcolor="#A0A0A0" filled="t" stroked="f" coordsize="21600,21600" o:hr="t" o:hrstd="t" o:hralign="center">
            <v:path/>
            <v:fill on="t" focussize="0,0"/>
            <v:stroke on="f"/>
            <v:imagedata o:title=""/>
            <o:lock v:ext="edit"/>
            <w10:wrap type="none"/>
            <w10:anchorlock/>
          </v:rect>
        </w:pict>
      </w:r>
    </w:p>
    <w:p w14:paraId="505D1C86">
      <w:pPr>
        <w:pStyle w:val="3"/>
        <w:keepNext w:val="0"/>
        <w:keepLines w:val="0"/>
        <w:widowControl/>
        <w:suppressLineNumbers w:val="0"/>
      </w:pPr>
      <w:r>
        <w:t>Object Organization</w:t>
      </w:r>
    </w:p>
    <w:p w14:paraId="0294EE29">
      <w:pPr>
        <w:pStyle w:val="12"/>
        <w:keepNext w:val="0"/>
        <w:keepLines w:val="0"/>
        <w:widowControl/>
        <w:suppressLineNumbers w:val="0"/>
      </w:pPr>
      <w:r>
        <w:t>Enterprise objects shall be organized according to logical dataset identity rather than physical infrastructure topology.</w:t>
      </w:r>
    </w:p>
    <w:p w14:paraId="10FE89F8">
      <w:pPr>
        <w:pStyle w:val="12"/>
        <w:keepNext w:val="0"/>
        <w:keepLines w:val="0"/>
        <w:widowControl/>
        <w:suppressLineNumbers w:val="0"/>
      </w:pPr>
      <w:r>
        <w:t>Logical organization shall support:</w:t>
      </w:r>
    </w:p>
    <w:p w14:paraId="61F781F0">
      <w:pPr>
        <w:keepNext w:val="0"/>
        <w:keepLines w:val="0"/>
        <w:widowControl/>
        <w:numPr>
          <w:ilvl w:val="0"/>
          <w:numId w:val="639"/>
        </w:numPr>
        <w:suppressLineNumbers w:val="0"/>
        <w:spacing w:before="0" w:beforeAutospacing="1" w:after="0" w:afterAutospacing="1"/>
        <w:ind w:left="720" w:hanging="360"/>
      </w:pPr>
      <w:r>
        <w:t xml:space="preserve">Dataset grouping </w:t>
      </w:r>
    </w:p>
    <w:p w14:paraId="678A5478">
      <w:pPr>
        <w:keepNext w:val="0"/>
        <w:keepLines w:val="0"/>
        <w:widowControl/>
        <w:numPr>
          <w:ilvl w:val="0"/>
          <w:numId w:val="639"/>
        </w:numPr>
        <w:suppressLineNumbers w:val="0"/>
        <w:spacing w:before="0" w:beforeAutospacing="1" w:after="0" w:afterAutospacing="1"/>
        <w:ind w:left="720" w:hanging="360"/>
      </w:pPr>
      <w:r>
        <w:t xml:space="preserve">Version management </w:t>
      </w:r>
    </w:p>
    <w:p w14:paraId="302013ED">
      <w:pPr>
        <w:keepNext w:val="0"/>
        <w:keepLines w:val="0"/>
        <w:widowControl/>
        <w:numPr>
          <w:ilvl w:val="0"/>
          <w:numId w:val="639"/>
        </w:numPr>
        <w:suppressLineNumbers w:val="0"/>
        <w:spacing w:before="0" w:beforeAutospacing="1" w:after="0" w:afterAutospacing="1"/>
        <w:ind w:left="720" w:hanging="360"/>
      </w:pPr>
      <w:r>
        <w:t xml:space="preserve">Environment separation </w:t>
      </w:r>
    </w:p>
    <w:p w14:paraId="58ABBC86">
      <w:pPr>
        <w:keepNext w:val="0"/>
        <w:keepLines w:val="0"/>
        <w:widowControl/>
        <w:numPr>
          <w:ilvl w:val="0"/>
          <w:numId w:val="639"/>
        </w:numPr>
        <w:suppressLineNumbers w:val="0"/>
        <w:spacing w:before="0" w:beforeAutospacing="1" w:after="0" w:afterAutospacing="1"/>
        <w:ind w:left="720" w:hanging="360"/>
      </w:pPr>
      <w:r>
        <w:t xml:space="preserve">Lifecycle management </w:t>
      </w:r>
    </w:p>
    <w:p w14:paraId="1E2C1305">
      <w:pPr>
        <w:keepNext w:val="0"/>
        <w:keepLines w:val="0"/>
        <w:widowControl/>
        <w:numPr>
          <w:ilvl w:val="0"/>
          <w:numId w:val="639"/>
        </w:numPr>
        <w:suppressLineNumbers w:val="0"/>
        <w:spacing w:before="0" w:beforeAutospacing="1" w:after="0" w:afterAutospacing="1"/>
        <w:ind w:left="720" w:hanging="360"/>
      </w:pPr>
      <w:r>
        <w:t xml:space="preserve">Governance integration </w:t>
      </w:r>
    </w:p>
    <w:p w14:paraId="5177F18D">
      <w:pPr>
        <w:pStyle w:val="12"/>
        <w:keepNext w:val="0"/>
        <w:keepLines w:val="0"/>
        <w:widowControl/>
        <w:suppressLineNumbers w:val="0"/>
      </w:pPr>
      <w:r>
        <w:t>Physical storage layout shall remain transparent to consumers.</w:t>
      </w:r>
    </w:p>
    <w:p w14:paraId="4631CB16">
      <w:pPr>
        <w:keepNext w:val="0"/>
        <w:keepLines w:val="0"/>
        <w:widowControl/>
        <w:suppressLineNumbers w:val="0"/>
      </w:pPr>
      <w:r>
        <w:pict>
          <v:rect id="_x0000_i1857" o:spt="1" style="height:1.5pt;width:432pt;" fillcolor="#A0A0A0" filled="t" stroked="f" coordsize="21600,21600" o:hr="t" o:hrstd="t" o:hralign="center">
            <v:path/>
            <v:fill on="t" focussize="0,0"/>
            <v:stroke on="f"/>
            <v:imagedata o:title=""/>
            <o:lock v:ext="edit"/>
            <w10:wrap type="none"/>
            <w10:anchorlock/>
          </v:rect>
        </w:pict>
      </w:r>
    </w:p>
    <w:p w14:paraId="49EC9B75">
      <w:pPr>
        <w:pStyle w:val="3"/>
        <w:keepNext w:val="0"/>
        <w:keepLines w:val="0"/>
        <w:widowControl/>
        <w:suppressLineNumbers w:val="0"/>
      </w:pPr>
      <w:r>
        <w:t>Object Identity</w:t>
      </w:r>
    </w:p>
    <w:p w14:paraId="222639CB">
      <w:pPr>
        <w:pStyle w:val="12"/>
        <w:keepNext w:val="0"/>
        <w:keepLines w:val="0"/>
        <w:widowControl/>
        <w:suppressLineNumbers w:val="0"/>
      </w:pPr>
      <w:r>
        <w:t>Every stored object shall possess a globally unique identifier.</w:t>
      </w:r>
    </w:p>
    <w:p w14:paraId="198061AB">
      <w:pPr>
        <w:pStyle w:val="12"/>
        <w:keepNext w:val="0"/>
        <w:keepLines w:val="0"/>
        <w:widowControl/>
        <w:suppressLineNumbers w:val="0"/>
      </w:pPr>
      <w:r>
        <w:t>Object identity shall remain stable throughout the object lifecycle.</w:t>
      </w:r>
    </w:p>
    <w:p w14:paraId="02C61DE5">
      <w:pPr>
        <w:pStyle w:val="12"/>
        <w:keepNext w:val="0"/>
        <w:keepLines w:val="0"/>
        <w:widowControl/>
        <w:suppressLineNumbers w:val="0"/>
      </w:pPr>
      <w:r>
        <w:t>Identifiers shall not encode infrastructure-specific information.</w:t>
      </w:r>
    </w:p>
    <w:p w14:paraId="52934152">
      <w:pPr>
        <w:keepNext w:val="0"/>
        <w:keepLines w:val="0"/>
        <w:widowControl/>
        <w:suppressLineNumbers w:val="0"/>
      </w:pPr>
      <w:r>
        <w:pict>
          <v:rect id="_x0000_i1858" o:spt="1" style="height:1.5pt;width:432pt;" fillcolor="#A0A0A0" filled="t" stroked="f" coordsize="21600,21600" o:hr="t" o:hrstd="t" o:hralign="center">
            <v:path/>
            <v:fill on="t" focussize="0,0"/>
            <v:stroke on="f"/>
            <v:imagedata o:title=""/>
            <o:lock v:ext="edit"/>
            <w10:wrap type="none"/>
            <w10:anchorlock/>
          </v:rect>
        </w:pict>
      </w:r>
    </w:p>
    <w:p w14:paraId="0A3CCE8B">
      <w:pPr>
        <w:pStyle w:val="3"/>
        <w:keepNext w:val="0"/>
        <w:keepLines w:val="0"/>
        <w:widowControl/>
        <w:suppressLineNumbers w:val="0"/>
      </w:pPr>
      <w:r>
        <w:t>Object Metadata</w:t>
      </w:r>
    </w:p>
    <w:p w14:paraId="4B6B410E">
      <w:pPr>
        <w:pStyle w:val="12"/>
        <w:keepNext w:val="0"/>
        <w:keepLines w:val="0"/>
        <w:widowControl/>
        <w:suppressLineNumbers w:val="0"/>
      </w:pPr>
      <w:r>
        <w:t>Each stored object shall maintain associated metadata including:</w:t>
      </w:r>
    </w:p>
    <w:p w14:paraId="21AB69D7">
      <w:pPr>
        <w:keepNext w:val="0"/>
        <w:keepLines w:val="0"/>
        <w:widowControl/>
        <w:numPr>
          <w:ilvl w:val="0"/>
          <w:numId w:val="640"/>
        </w:numPr>
        <w:suppressLineNumbers w:val="0"/>
        <w:spacing w:before="0" w:beforeAutospacing="1" w:after="0" w:afterAutospacing="1"/>
        <w:ind w:left="720" w:hanging="360"/>
      </w:pPr>
      <w:r>
        <w:t xml:space="preserve">Object Identifier </w:t>
      </w:r>
    </w:p>
    <w:p w14:paraId="58FF7D26">
      <w:pPr>
        <w:keepNext w:val="0"/>
        <w:keepLines w:val="0"/>
        <w:widowControl/>
        <w:numPr>
          <w:ilvl w:val="0"/>
          <w:numId w:val="640"/>
        </w:numPr>
        <w:suppressLineNumbers w:val="0"/>
        <w:spacing w:before="0" w:beforeAutospacing="1" w:after="0" w:afterAutospacing="1"/>
        <w:ind w:left="720" w:hanging="360"/>
      </w:pPr>
      <w:r>
        <w:t xml:space="preserve">Dataset Identifier </w:t>
      </w:r>
    </w:p>
    <w:p w14:paraId="3262FCCD">
      <w:pPr>
        <w:keepNext w:val="0"/>
        <w:keepLines w:val="0"/>
        <w:widowControl/>
        <w:numPr>
          <w:ilvl w:val="0"/>
          <w:numId w:val="640"/>
        </w:numPr>
        <w:suppressLineNumbers w:val="0"/>
        <w:spacing w:before="0" w:beforeAutospacing="1" w:after="0" w:afterAutospacing="1"/>
        <w:ind w:left="720" w:hanging="360"/>
      </w:pPr>
      <w:r>
        <w:t xml:space="preserve">Version Reference </w:t>
      </w:r>
    </w:p>
    <w:p w14:paraId="273D3B02">
      <w:pPr>
        <w:keepNext w:val="0"/>
        <w:keepLines w:val="0"/>
        <w:widowControl/>
        <w:numPr>
          <w:ilvl w:val="0"/>
          <w:numId w:val="640"/>
        </w:numPr>
        <w:suppressLineNumbers w:val="0"/>
        <w:spacing w:before="0" w:beforeAutospacing="1" w:after="0" w:afterAutospacing="1"/>
        <w:ind w:left="720" w:hanging="360"/>
      </w:pPr>
      <w:r>
        <w:t xml:space="preserve">Creation Timestamp </w:t>
      </w:r>
    </w:p>
    <w:p w14:paraId="2AADDA81">
      <w:pPr>
        <w:keepNext w:val="0"/>
        <w:keepLines w:val="0"/>
        <w:widowControl/>
        <w:numPr>
          <w:ilvl w:val="0"/>
          <w:numId w:val="640"/>
        </w:numPr>
        <w:suppressLineNumbers w:val="0"/>
        <w:spacing w:before="0" w:beforeAutospacing="1" w:after="0" w:afterAutospacing="1"/>
        <w:ind w:left="720" w:hanging="360"/>
      </w:pPr>
      <w:r>
        <w:t xml:space="preserve">Integrity Information </w:t>
      </w:r>
    </w:p>
    <w:p w14:paraId="2B5D7256">
      <w:pPr>
        <w:keepNext w:val="0"/>
        <w:keepLines w:val="0"/>
        <w:widowControl/>
        <w:numPr>
          <w:ilvl w:val="0"/>
          <w:numId w:val="640"/>
        </w:numPr>
        <w:suppressLineNumbers w:val="0"/>
        <w:spacing w:before="0" w:beforeAutospacing="1" w:after="0" w:afterAutospacing="1"/>
        <w:ind w:left="720" w:hanging="360"/>
      </w:pPr>
      <w:r>
        <w:t xml:space="preserve">Compression Information </w:t>
      </w:r>
    </w:p>
    <w:p w14:paraId="0917E54D">
      <w:pPr>
        <w:keepNext w:val="0"/>
        <w:keepLines w:val="0"/>
        <w:widowControl/>
        <w:numPr>
          <w:ilvl w:val="0"/>
          <w:numId w:val="640"/>
        </w:numPr>
        <w:suppressLineNumbers w:val="0"/>
        <w:spacing w:before="0" w:beforeAutospacing="1" w:after="0" w:afterAutospacing="1"/>
        <w:ind w:left="720" w:hanging="360"/>
      </w:pPr>
      <w:r>
        <w:t xml:space="preserve">Storage Classification </w:t>
      </w:r>
    </w:p>
    <w:p w14:paraId="56C58B54">
      <w:pPr>
        <w:keepNext w:val="0"/>
        <w:keepLines w:val="0"/>
        <w:widowControl/>
        <w:numPr>
          <w:ilvl w:val="0"/>
          <w:numId w:val="640"/>
        </w:numPr>
        <w:suppressLineNumbers w:val="0"/>
        <w:spacing w:before="0" w:beforeAutospacing="1" w:after="0" w:afterAutospacing="1"/>
        <w:ind w:left="720" w:hanging="360"/>
      </w:pPr>
      <w:r>
        <w:t xml:space="preserve">Lifecycle State </w:t>
      </w:r>
    </w:p>
    <w:p w14:paraId="3453764C">
      <w:pPr>
        <w:pStyle w:val="12"/>
        <w:keepNext w:val="0"/>
        <w:keepLines w:val="0"/>
        <w:widowControl/>
        <w:suppressLineNumbers w:val="0"/>
      </w:pPr>
      <w:r>
        <w:t>Metadata shall remain synchronized with enterprise governance systems.</w:t>
      </w:r>
    </w:p>
    <w:p w14:paraId="69E83B5D">
      <w:pPr>
        <w:keepNext w:val="0"/>
        <w:keepLines w:val="0"/>
        <w:widowControl/>
        <w:suppressLineNumbers w:val="0"/>
      </w:pPr>
      <w:r>
        <w:pict>
          <v:rect id="_x0000_i1859" o:spt="1" style="height:1.5pt;width:432pt;" fillcolor="#A0A0A0" filled="t" stroked="f" coordsize="21600,21600" o:hr="t" o:hrstd="t" o:hralign="center">
            <v:path/>
            <v:fill on="t" focussize="0,0"/>
            <v:stroke on="f"/>
            <v:imagedata o:title=""/>
            <o:lock v:ext="edit"/>
            <w10:wrap type="none"/>
            <w10:anchorlock/>
          </v:rect>
        </w:pict>
      </w:r>
    </w:p>
    <w:p w14:paraId="463F43E5">
      <w:pPr>
        <w:pStyle w:val="3"/>
        <w:keepNext w:val="0"/>
        <w:keepLines w:val="0"/>
        <w:widowControl/>
        <w:suppressLineNumbers w:val="0"/>
      </w:pPr>
      <w:r>
        <w:t>Durability Requirements</w:t>
      </w:r>
    </w:p>
    <w:p w14:paraId="68E272B0">
      <w:pPr>
        <w:pStyle w:val="12"/>
        <w:keepNext w:val="0"/>
        <w:keepLines w:val="0"/>
        <w:widowControl/>
        <w:suppressLineNumbers w:val="0"/>
      </w:pPr>
      <w:r>
        <w:t>Object storage shall provide durable persistence against:</w:t>
      </w:r>
    </w:p>
    <w:p w14:paraId="24DAB459">
      <w:pPr>
        <w:keepNext w:val="0"/>
        <w:keepLines w:val="0"/>
        <w:widowControl/>
        <w:numPr>
          <w:ilvl w:val="0"/>
          <w:numId w:val="641"/>
        </w:numPr>
        <w:suppressLineNumbers w:val="0"/>
        <w:spacing w:before="0" w:beforeAutospacing="1" w:after="0" w:afterAutospacing="1"/>
        <w:ind w:left="720" w:hanging="360"/>
      </w:pPr>
      <w:r>
        <w:t xml:space="preserve">Service failures </w:t>
      </w:r>
    </w:p>
    <w:p w14:paraId="452F5F3B">
      <w:pPr>
        <w:keepNext w:val="0"/>
        <w:keepLines w:val="0"/>
        <w:widowControl/>
        <w:numPr>
          <w:ilvl w:val="0"/>
          <w:numId w:val="641"/>
        </w:numPr>
        <w:suppressLineNumbers w:val="0"/>
        <w:spacing w:before="0" w:beforeAutospacing="1" w:after="0" w:afterAutospacing="1"/>
        <w:ind w:left="720" w:hanging="360"/>
      </w:pPr>
      <w:r>
        <w:t xml:space="preserve">Infrastructure replacement </w:t>
      </w:r>
    </w:p>
    <w:p w14:paraId="4DB5FDBB">
      <w:pPr>
        <w:keepNext w:val="0"/>
        <w:keepLines w:val="0"/>
        <w:widowControl/>
        <w:numPr>
          <w:ilvl w:val="0"/>
          <w:numId w:val="641"/>
        </w:numPr>
        <w:suppressLineNumbers w:val="0"/>
        <w:spacing w:before="0" w:beforeAutospacing="1" w:after="0" w:afterAutospacing="1"/>
        <w:ind w:left="720" w:hanging="360"/>
      </w:pPr>
      <w:r>
        <w:t xml:space="preserve">Storage migration </w:t>
      </w:r>
    </w:p>
    <w:p w14:paraId="58C7902E">
      <w:pPr>
        <w:keepNext w:val="0"/>
        <w:keepLines w:val="0"/>
        <w:widowControl/>
        <w:numPr>
          <w:ilvl w:val="0"/>
          <w:numId w:val="641"/>
        </w:numPr>
        <w:suppressLineNumbers w:val="0"/>
        <w:spacing w:before="0" w:beforeAutospacing="1" w:after="0" w:afterAutospacing="1"/>
        <w:ind w:left="720" w:hanging="360"/>
      </w:pPr>
      <w:r>
        <w:t xml:space="preserve">Hardware faults </w:t>
      </w:r>
    </w:p>
    <w:p w14:paraId="17B2972E">
      <w:pPr>
        <w:keepNext w:val="0"/>
        <w:keepLines w:val="0"/>
        <w:widowControl/>
        <w:numPr>
          <w:ilvl w:val="0"/>
          <w:numId w:val="641"/>
        </w:numPr>
        <w:suppressLineNumbers w:val="0"/>
        <w:spacing w:before="0" w:beforeAutospacing="1" w:after="0" w:afterAutospacing="1"/>
        <w:ind w:left="720" w:hanging="360"/>
      </w:pPr>
      <w:r>
        <w:t xml:space="preserve">Administrative maintenance </w:t>
      </w:r>
    </w:p>
    <w:p w14:paraId="18CA1859">
      <w:pPr>
        <w:pStyle w:val="12"/>
        <w:keepNext w:val="0"/>
        <w:keepLines w:val="0"/>
        <w:widowControl/>
        <w:suppressLineNumbers w:val="0"/>
      </w:pPr>
      <w:r>
        <w:t>Durability guarantees shall remain independent of deployment technology.</w:t>
      </w:r>
    </w:p>
    <w:p w14:paraId="14C07410">
      <w:pPr>
        <w:keepNext w:val="0"/>
        <w:keepLines w:val="0"/>
        <w:widowControl/>
        <w:suppressLineNumbers w:val="0"/>
      </w:pPr>
      <w:r>
        <w:pict>
          <v:rect id="_x0000_i1860" o:spt="1" style="height:1.5pt;width:432pt;" fillcolor="#A0A0A0" filled="t" stroked="f" coordsize="21600,21600" o:hr="t" o:hrstd="t" o:hralign="center">
            <v:path/>
            <v:fill on="t" focussize="0,0"/>
            <v:stroke on="f"/>
            <v:imagedata o:title=""/>
            <o:lock v:ext="edit"/>
            <w10:wrap type="none"/>
            <w10:anchorlock/>
          </v:rect>
        </w:pict>
      </w:r>
    </w:p>
    <w:p w14:paraId="3B326081">
      <w:pPr>
        <w:pStyle w:val="2"/>
        <w:keepNext w:val="0"/>
        <w:keepLines w:val="0"/>
        <w:widowControl/>
        <w:suppressLineNumbers w:val="0"/>
      </w:pPr>
      <w:r>
        <w:t>7.3.9 Distributed File System Integration</w:t>
      </w:r>
    </w:p>
    <w:p w14:paraId="222FA604">
      <w:pPr>
        <w:pStyle w:val="12"/>
        <w:keepNext w:val="0"/>
        <w:keepLines w:val="0"/>
        <w:widowControl/>
        <w:suppressLineNumbers w:val="0"/>
      </w:pPr>
      <w:r>
        <w:t>The Enterprise Storage Architecture shall support integration with distributed file systems where required by institutional computational workloads.</w:t>
      </w:r>
    </w:p>
    <w:p w14:paraId="0F09C038">
      <w:pPr>
        <w:pStyle w:val="12"/>
        <w:keepNext w:val="0"/>
        <w:keepLines w:val="0"/>
        <w:widowControl/>
        <w:suppressLineNumbers w:val="0"/>
      </w:pPr>
      <w:r>
        <w:t>Distributed storage enables large-scale analytical execution while preserving enterprise governance and transactional consistency.</w:t>
      </w:r>
    </w:p>
    <w:p w14:paraId="030A9820">
      <w:pPr>
        <w:pStyle w:val="12"/>
        <w:keepNext w:val="0"/>
        <w:keepLines w:val="0"/>
        <w:widowControl/>
        <w:suppressLineNumbers w:val="0"/>
      </w:pPr>
      <w:r>
        <w:t>The distributed file system shall remain an implementation detail beneath the Storage Engine Abstraction Layer.</w:t>
      </w:r>
    </w:p>
    <w:p w14:paraId="5C03E23C">
      <w:pPr>
        <w:keepNext w:val="0"/>
        <w:keepLines w:val="0"/>
        <w:widowControl/>
        <w:suppressLineNumbers w:val="0"/>
      </w:pPr>
      <w:r>
        <w:pict>
          <v:rect id="_x0000_i1861" o:spt="1" style="height:1.5pt;width:432pt;" fillcolor="#A0A0A0" filled="t" stroked="f" coordsize="21600,21600" o:hr="t" o:hrstd="t" o:hralign="center">
            <v:path/>
            <v:fill on="t" focussize="0,0"/>
            <v:stroke on="f"/>
            <v:imagedata o:title=""/>
            <o:lock v:ext="edit"/>
            <w10:wrap type="none"/>
            <w10:anchorlock/>
          </v:rect>
        </w:pict>
      </w:r>
    </w:p>
    <w:p w14:paraId="55C79CDA">
      <w:pPr>
        <w:pStyle w:val="3"/>
        <w:keepNext w:val="0"/>
        <w:keepLines w:val="0"/>
        <w:widowControl/>
        <w:suppressLineNumbers w:val="0"/>
      </w:pPr>
      <w:r>
        <w:t>Integration Objectives</w:t>
      </w:r>
    </w:p>
    <w:p w14:paraId="4DC3D7E9">
      <w:pPr>
        <w:pStyle w:val="12"/>
        <w:keepNext w:val="0"/>
        <w:keepLines w:val="0"/>
        <w:widowControl/>
        <w:suppressLineNumbers w:val="0"/>
      </w:pPr>
      <w:r>
        <w:t>Distributed storage integration shall support:</w:t>
      </w:r>
    </w:p>
    <w:p w14:paraId="709A533F">
      <w:pPr>
        <w:keepNext w:val="0"/>
        <w:keepLines w:val="0"/>
        <w:widowControl/>
        <w:numPr>
          <w:ilvl w:val="0"/>
          <w:numId w:val="642"/>
        </w:numPr>
        <w:suppressLineNumbers w:val="0"/>
        <w:spacing w:before="0" w:beforeAutospacing="1" w:after="0" w:afterAutospacing="1"/>
        <w:ind w:left="720" w:hanging="360"/>
      </w:pPr>
      <w:r>
        <w:t xml:space="preserve">Parallel processing </w:t>
      </w:r>
    </w:p>
    <w:p w14:paraId="2D5404ED">
      <w:pPr>
        <w:keepNext w:val="0"/>
        <w:keepLines w:val="0"/>
        <w:widowControl/>
        <w:numPr>
          <w:ilvl w:val="0"/>
          <w:numId w:val="642"/>
        </w:numPr>
        <w:suppressLineNumbers w:val="0"/>
        <w:spacing w:before="0" w:beforeAutospacing="1" w:after="0" w:afterAutospacing="1"/>
        <w:ind w:left="720" w:hanging="360"/>
      </w:pPr>
      <w:r>
        <w:t xml:space="preserve">Large-scale dataset management </w:t>
      </w:r>
    </w:p>
    <w:p w14:paraId="30ED9C14">
      <w:pPr>
        <w:keepNext w:val="0"/>
        <w:keepLines w:val="0"/>
        <w:widowControl/>
        <w:numPr>
          <w:ilvl w:val="0"/>
          <w:numId w:val="642"/>
        </w:numPr>
        <w:suppressLineNumbers w:val="0"/>
        <w:spacing w:before="0" w:beforeAutospacing="1" w:after="0" w:afterAutospacing="1"/>
        <w:ind w:left="720" w:hanging="360"/>
      </w:pPr>
      <w:r>
        <w:t xml:space="preserve">High-throughput computation </w:t>
      </w:r>
    </w:p>
    <w:p w14:paraId="03BF6852">
      <w:pPr>
        <w:keepNext w:val="0"/>
        <w:keepLines w:val="0"/>
        <w:widowControl/>
        <w:numPr>
          <w:ilvl w:val="0"/>
          <w:numId w:val="642"/>
        </w:numPr>
        <w:suppressLineNumbers w:val="0"/>
        <w:spacing w:before="0" w:beforeAutospacing="1" w:after="0" w:afterAutospacing="1"/>
        <w:ind w:left="720" w:hanging="360"/>
      </w:pPr>
      <w:r>
        <w:t xml:space="preserve">Fault tolerance </w:t>
      </w:r>
    </w:p>
    <w:p w14:paraId="28238B12">
      <w:pPr>
        <w:keepNext w:val="0"/>
        <w:keepLines w:val="0"/>
        <w:widowControl/>
        <w:numPr>
          <w:ilvl w:val="0"/>
          <w:numId w:val="642"/>
        </w:numPr>
        <w:suppressLineNumbers w:val="0"/>
        <w:spacing w:before="0" w:beforeAutospacing="1" w:after="0" w:afterAutospacing="1"/>
        <w:ind w:left="720" w:hanging="360"/>
      </w:pPr>
      <w:r>
        <w:t xml:space="preserve">Elastic expansion </w:t>
      </w:r>
    </w:p>
    <w:p w14:paraId="6F3B4F2C">
      <w:pPr>
        <w:keepNext w:val="0"/>
        <w:keepLines w:val="0"/>
        <w:widowControl/>
        <w:numPr>
          <w:ilvl w:val="0"/>
          <w:numId w:val="642"/>
        </w:numPr>
        <w:suppressLineNumbers w:val="0"/>
        <w:spacing w:before="0" w:beforeAutospacing="1" w:after="0" w:afterAutospacing="1"/>
        <w:ind w:left="720" w:hanging="360"/>
      </w:pPr>
      <w:r>
        <w:t xml:space="preserve">Resource distribution </w:t>
      </w:r>
    </w:p>
    <w:p w14:paraId="13B60987">
      <w:pPr>
        <w:pStyle w:val="12"/>
        <w:keepNext w:val="0"/>
        <w:keepLines w:val="0"/>
        <w:widowControl/>
        <w:suppressLineNumbers w:val="0"/>
      </w:pPr>
      <w:r>
        <w:t>Integration shall remain transparent to analytical consumers.</w:t>
      </w:r>
    </w:p>
    <w:p w14:paraId="061E473C">
      <w:pPr>
        <w:keepNext w:val="0"/>
        <w:keepLines w:val="0"/>
        <w:widowControl/>
        <w:suppressLineNumbers w:val="0"/>
      </w:pPr>
      <w:r>
        <w:pict>
          <v:rect id="_x0000_i1862" o:spt="1" style="height:1.5pt;width:432pt;" fillcolor="#A0A0A0" filled="t" stroked="f" coordsize="21600,21600" o:hr="t" o:hrstd="t" o:hralign="center">
            <v:path/>
            <v:fill on="t" focussize="0,0"/>
            <v:stroke on="f"/>
            <v:imagedata o:title=""/>
            <o:lock v:ext="edit"/>
            <w10:wrap type="none"/>
            <w10:anchorlock/>
          </v:rect>
        </w:pict>
      </w:r>
    </w:p>
    <w:p w14:paraId="66F881D3">
      <w:pPr>
        <w:pStyle w:val="3"/>
        <w:keepNext w:val="0"/>
        <w:keepLines w:val="0"/>
        <w:widowControl/>
        <w:suppressLineNumbers w:val="0"/>
      </w:pPr>
      <w:r>
        <w:t>Storage Responsibilities</w:t>
      </w:r>
    </w:p>
    <w:p w14:paraId="096A001A">
      <w:pPr>
        <w:pStyle w:val="12"/>
        <w:keepNext w:val="0"/>
        <w:keepLines w:val="0"/>
        <w:widowControl/>
        <w:suppressLineNumbers w:val="0"/>
      </w:pPr>
      <w:r>
        <w:t>Distributed storage services shall provide:</w:t>
      </w:r>
    </w:p>
    <w:p w14:paraId="2F5C1594">
      <w:pPr>
        <w:keepNext w:val="0"/>
        <w:keepLines w:val="0"/>
        <w:widowControl/>
        <w:numPr>
          <w:ilvl w:val="0"/>
          <w:numId w:val="643"/>
        </w:numPr>
        <w:suppressLineNumbers w:val="0"/>
        <w:spacing w:before="0" w:beforeAutospacing="1" w:after="0" w:afterAutospacing="1"/>
        <w:ind w:left="720" w:hanging="360"/>
      </w:pPr>
      <w:r>
        <w:t xml:space="preserve">File persistence </w:t>
      </w:r>
    </w:p>
    <w:p w14:paraId="6339ABFD">
      <w:pPr>
        <w:keepNext w:val="0"/>
        <w:keepLines w:val="0"/>
        <w:widowControl/>
        <w:numPr>
          <w:ilvl w:val="0"/>
          <w:numId w:val="643"/>
        </w:numPr>
        <w:suppressLineNumbers w:val="0"/>
        <w:spacing w:before="0" w:beforeAutospacing="1" w:after="0" w:afterAutospacing="1"/>
        <w:ind w:left="720" w:hanging="360"/>
      </w:pPr>
      <w:r>
        <w:t xml:space="preserve">Block distribution </w:t>
      </w:r>
    </w:p>
    <w:p w14:paraId="566BBD31">
      <w:pPr>
        <w:keepNext w:val="0"/>
        <w:keepLines w:val="0"/>
        <w:widowControl/>
        <w:numPr>
          <w:ilvl w:val="0"/>
          <w:numId w:val="643"/>
        </w:numPr>
        <w:suppressLineNumbers w:val="0"/>
        <w:spacing w:before="0" w:beforeAutospacing="1" w:after="0" w:afterAutospacing="1"/>
        <w:ind w:left="720" w:hanging="360"/>
      </w:pPr>
      <w:r>
        <w:t xml:space="preserve">Replication </w:t>
      </w:r>
    </w:p>
    <w:p w14:paraId="23752E25">
      <w:pPr>
        <w:keepNext w:val="0"/>
        <w:keepLines w:val="0"/>
        <w:widowControl/>
        <w:numPr>
          <w:ilvl w:val="0"/>
          <w:numId w:val="643"/>
        </w:numPr>
        <w:suppressLineNumbers w:val="0"/>
        <w:spacing w:before="0" w:beforeAutospacing="1" w:after="0" w:afterAutospacing="1"/>
        <w:ind w:left="720" w:hanging="360"/>
      </w:pPr>
      <w:r>
        <w:t xml:space="preserve">Fault recovery </w:t>
      </w:r>
    </w:p>
    <w:p w14:paraId="1A899ED6">
      <w:pPr>
        <w:keepNext w:val="0"/>
        <w:keepLines w:val="0"/>
        <w:widowControl/>
        <w:numPr>
          <w:ilvl w:val="0"/>
          <w:numId w:val="643"/>
        </w:numPr>
        <w:suppressLineNumbers w:val="0"/>
        <w:spacing w:before="0" w:beforeAutospacing="1" w:after="0" w:afterAutospacing="1"/>
        <w:ind w:left="720" w:hanging="360"/>
      </w:pPr>
      <w:r>
        <w:t xml:space="preserve">Capacity expansion </w:t>
      </w:r>
    </w:p>
    <w:p w14:paraId="34FF95C0">
      <w:pPr>
        <w:keepNext w:val="0"/>
        <w:keepLines w:val="0"/>
        <w:widowControl/>
        <w:numPr>
          <w:ilvl w:val="0"/>
          <w:numId w:val="643"/>
        </w:numPr>
        <w:suppressLineNumbers w:val="0"/>
        <w:spacing w:before="0" w:beforeAutospacing="1" w:after="0" w:afterAutospacing="1"/>
        <w:ind w:left="720" w:hanging="360"/>
      </w:pPr>
      <w:r>
        <w:t xml:space="preserve">Storage balancing </w:t>
      </w:r>
    </w:p>
    <w:p w14:paraId="43657623">
      <w:pPr>
        <w:pStyle w:val="12"/>
        <w:keepNext w:val="0"/>
        <w:keepLines w:val="0"/>
        <w:widowControl/>
        <w:suppressLineNumbers w:val="0"/>
      </w:pPr>
      <w:r>
        <w:t>Higher architectural layers remain responsible for:</w:t>
      </w:r>
    </w:p>
    <w:p w14:paraId="782945A5">
      <w:pPr>
        <w:keepNext w:val="0"/>
        <w:keepLines w:val="0"/>
        <w:widowControl/>
        <w:numPr>
          <w:ilvl w:val="0"/>
          <w:numId w:val="644"/>
        </w:numPr>
        <w:suppressLineNumbers w:val="0"/>
        <w:spacing w:before="0" w:beforeAutospacing="1" w:after="0" w:afterAutospacing="1"/>
        <w:ind w:left="720" w:hanging="360"/>
      </w:pPr>
      <w:r>
        <w:t xml:space="preserve">Metadata </w:t>
      </w:r>
    </w:p>
    <w:p w14:paraId="02A8BFA8">
      <w:pPr>
        <w:keepNext w:val="0"/>
        <w:keepLines w:val="0"/>
        <w:widowControl/>
        <w:numPr>
          <w:ilvl w:val="0"/>
          <w:numId w:val="644"/>
        </w:numPr>
        <w:suppressLineNumbers w:val="0"/>
        <w:spacing w:before="0" w:beforeAutospacing="1" w:after="0" w:afterAutospacing="1"/>
        <w:ind w:left="720" w:hanging="360"/>
      </w:pPr>
      <w:r>
        <w:t xml:space="preserve">Governance </w:t>
      </w:r>
    </w:p>
    <w:p w14:paraId="4648621E">
      <w:pPr>
        <w:keepNext w:val="0"/>
        <w:keepLines w:val="0"/>
        <w:widowControl/>
        <w:numPr>
          <w:ilvl w:val="0"/>
          <w:numId w:val="644"/>
        </w:numPr>
        <w:suppressLineNumbers w:val="0"/>
        <w:spacing w:before="0" w:beforeAutospacing="1" w:after="0" w:afterAutospacing="1"/>
        <w:ind w:left="720" w:hanging="360"/>
      </w:pPr>
      <w:r>
        <w:t xml:space="preserve">Transactions </w:t>
      </w:r>
    </w:p>
    <w:p w14:paraId="49A88B88">
      <w:pPr>
        <w:keepNext w:val="0"/>
        <w:keepLines w:val="0"/>
        <w:widowControl/>
        <w:numPr>
          <w:ilvl w:val="0"/>
          <w:numId w:val="644"/>
        </w:numPr>
        <w:suppressLineNumbers w:val="0"/>
        <w:spacing w:before="0" w:beforeAutospacing="1" w:after="0" w:afterAutospacing="1"/>
        <w:ind w:left="720" w:hanging="360"/>
      </w:pPr>
      <w:r>
        <w:t xml:space="preserve">Security </w:t>
      </w:r>
    </w:p>
    <w:p w14:paraId="22EE6479">
      <w:pPr>
        <w:keepNext w:val="0"/>
        <w:keepLines w:val="0"/>
        <w:widowControl/>
        <w:numPr>
          <w:ilvl w:val="0"/>
          <w:numId w:val="644"/>
        </w:numPr>
        <w:suppressLineNumbers w:val="0"/>
        <w:spacing w:before="0" w:beforeAutospacing="1" w:after="0" w:afterAutospacing="1"/>
        <w:ind w:left="720" w:hanging="360"/>
      </w:pPr>
      <w:r>
        <w:t xml:space="preserve">Publication </w:t>
      </w:r>
    </w:p>
    <w:p w14:paraId="3F81DEAE">
      <w:pPr>
        <w:keepNext w:val="0"/>
        <w:keepLines w:val="0"/>
        <w:widowControl/>
        <w:suppressLineNumbers w:val="0"/>
      </w:pPr>
      <w:r>
        <w:pict>
          <v:rect id="_x0000_i1863" o:spt="1" style="height:1.5pt;width:432pt;" fillcolor="#A0A0A0" filled="t" stroked="f" coordsize="21600,21600" o:hr="t" o:hrstd="t" o:hralign="center">
            <v:path/>
            <v:fill on="t" focussize="0,0"/>
            <v:stroke on="f"/>
            <v:imagedata o:title=""/>
            <o:lock v:ext="edit"/>
            <w10:wrap type="none"/>
            <w10:anchorlock/>
          </v:rect>
        </w:pict>
      </w:r>
    </w:p>
    <w:p w14:paraId="243E7C2F">
      <w:pPr>
        <w:pStyle w:val="3"/>
        <w:keepNext w:val="0"/>
        <w:keepLines w:val="0"/>
        <w:widowControl/>
        <w:suppressLineNumbers w:val="0"/>
      </w:pPr>
      <w:r>
        <w:t>Replication</w:t>
      </w:r>
    </w:p>
    <w:p w14:paraId="35F09367">
      <w:pPr>
        <w:pStyle w:val="12"/>
        <w:keepNext w:val="0"/>
        <w:keepLines w:val="0"/>
        <w:widowControl/>
        <w:suppressLineNumbers w:val="0"/>
      </w:pPr>
      <w:r>
        <w:t>Distributed storage implementations shall support configurable replication policies.</w:t>
      </w:r>
    </w:p>
    <w:p w14:paraId="05CDFB8C">
      <w:pPr>
        <w:pStyle w:val="12"/>
        <w:keepNext w:val="0"/>
        <w:keepLines w:val="0"/>
        <w:widowControl/>
        <w:suppressLineNumbers w:val="0"/>
      </w:pPr>
      <w:r>
        <w:t>Replication objectives include:</w:t>
      </w:r>
    </w:p>
    <w:p w14:paraId="5F88A909">
      <w:pPr>
        <w:keepNext w:val="0"/>
        <w:keepLines w:val="0"/>
        <w:widowControl/>
        <w:numPr>
          <w:ilvl w:val="0"/>
          <w:numId w:val="645"/>
        </w:numPr>
        <w:suppressLineNumbers w:val="0"/>
        <w:spacing w:before="0" w:beforeAutospacing="1" w:after="0" w:afterAutospacing="1"/>
        <w:ind w:left="720" w:hanging="360"/>
      </w:pPr>
      <w:r>
        <w:t xml:space="preserve">High availability </w:t>
      </w:r>
    </w:p>
    <w:p w14:paraId="5699324F">
      <w:pPr>
        <w:keepNext w:val="0"/>
        <w:keepLines w:val="0"/>
        <w:widowControl/>
        <w:numPr>
          <w:ilvl w:val="0"/>
          <w:numId w:val="645"/>
        </w:numPr>
        <w:suppressLineNumbers w:val="0"/>
        <w:spacing w:before="0" w:beforeAutospacing="1" w:after="0" w:afterAutospacing="1"/>
        <w:ind w:left="720" w:hanging="360"/>
      </w:pPr>
      <w:r>
        <w:t xml:space="preserve">Fault tolerance </w:t>
      </w:r>
    </w:p>
    <w:p w14:paraId="050130AE">
      <w:pPr>
        <w:keepNext w:val="0"/>
        <w:keepLines w:val="0"/>
        <w:widowControl/>
        <w:numPr>
          <w:ilvl w:val="0"/>
          <w:numId w:val="645"/>
        </w:numPr>
        <w:suppressLineNumbers w:val="0"/>
        <w:spacing w:before="0" w:beforeAutospacing="1" w:after="0" w:afterAutospacing="1"/>
        <w:ind w:left="720" w:hanging="360"/>
      </w:pPr>
      <w:r>
        <w:t xml:space="preserve">Data durability </w:t>
      </w:r>
    </w:p>
    <w:p w14:paraId="4DBEB511">
      <w:pPr>
        <w:keepNext w:val="0"/>
        <w:keepLines w:val="0"/>
        <w:widowControl/>
        <w:numPr>
          <w:ilvl w:val="0"/>
          <w:numId w:val="645"/>
        </w:numPr>
        <w:suppressLineNumbers w:val="0"/>
        <w:spacing w:before="0" w:beforeAutospacing="1" w:after="0" w:afterAutospacing="1"/>
        <w:ind w:left="720" w:hanging="360"/>
      </w:pPr>
      <w:r>
        <w:t xml:space="preserve">Disaster resilience </w:t>
      </w:r>
    </w:p>
    <w:p w14:paraId="4BDF8D80">
      <w:pPr>
        <w:pStyle w:val="12"/>
        <w:keepNext w:val="0"/>
        <w:keepLines w:val="0"/>
        <w:widowControl/>
        <w:suppressLineNumbers w:val="0"/>
      </w:pPr>
      <w:r>
        <w:t>Replication policies shall remain independent from analytical applications.</w:t>
      </w:r>
    </w:p>
    <w:p w14:paraId="573007E7">
      <w:pPr>
        <w:keepNext w:val="0"/>
        <w:keepLines w:val="0"/>
        <w:widowControl/>
        <w:suppressLineNumbers w:val="0"/>
      </w:pPr>
      <w:r>
        <w:pict>
          <v:rect id="_x0000_i1864" o:spt="1" style="height:1.5pt;width:432pt;" fillcolor="#A0A0A0" filled="t" stroked="f" coordsize="21600,21600" o:hr="t" o:hrstd="t" o:hralign="center">
            <v:path/>
            <v:fill on="t" focussize="0,0"/>
            <v:stroke on="f"/>
            <v:imagedata o:title=""/>
            <o:lock v:ext="edit"/>
            <w10:wrap type="none"/>
            <w10:anchorlock/>
          </v:rect>
        </w:pict>
      </w:r>
    </w:p>
    <w:p w14:paraId="00F40916">
      <w:pPr>
        <w:pStyle w:val="3"/>
        <w:keepNext w:val="0"/>
        <w:keepLines w:val="0"/>
        <w:widowControl/>
        <w:suppressLineNumbers w:val="0"/>
      </w:pPr>
      <w:r>
        <w:t>Failure Handling</w:t>
      </w:r>
    </w:p>
    <w:p w14:paraId="28073FA9">
      <w:pPr>
        <w:pStyle w:val="12"/>
        <w:keepNext w:val="0"/>
        <w:keepLines w:val="0"/>
        <w:widowControl/>
        <w:suppressLineNumbers w:val="0"/>
      </w:pPr>
      <w:r>
        <w:t>Distributed storage failures shall support:</w:t>
      </w:r>
    </w:p>
    <w:p w14:paraId="5DA1FB73">
      <w:pPr>
        <w:keepNext w:val="0"/>
        <w:keepLines w:val="0"/>
        <w:widowControl/>
        <w:numPr>
          <w:ilvl w:val="0"/>
          <w:numId w:val="646"/>
        </w:numPr>
        <w:suppressLineNumbers w:val="0"/>
        <w:spacing w:before="0" w:beforeAutospacing="1" w:after="0" w:afterAutospacing="1"/>
        <w:ind w:left="720" w:hanging="360"/>
      </w:pPr>
      <w:r>
        <w:t xml:space="preserve">Automatic recovery </w:t>
      </w:r>
    </w:p>
    <w:p w14:paraId="717F1E84">
      <w:pPr>
        <w:keepNext w:val="0"/>
        <w:keepLines w:val="0"/>
        <w:widowControl/>
        <w:numPr>
          <w:ilvl w:val="0"/>
          <w:numId w:val="646"/>
        </w:numPr>
        <w:suppressLineNumbers w:val="0"/>
        <w:spacing w:before="0" w:beforeAutospacing="1" w:after="0" w:afterAutospacing="1"/>
        <w:ind w:left="720" w:hanging="360"/>
      </w:pPr>
      <w:r>
        <w:t xml:space="preserve">Replica reconstruction </w:t>
      </w:r>
    </w:p>
    <w:p w14:paraId="1CA30452">
      <w:pPr>
        <w:keepNext w:val="0"/>
        <w:keepLines w:val="0"/>
        <w:widowControl/>
        <w:numPr>
          <w:ilvl w:val="0"/>
          <w:numId w:val="646"/>
        </w:numPr>
        <w:suppressLineNumbers w:val="0"/>
        <w:spacing w:before="0" w:beforeAutospacing="1" w:after="0" w:afterAutospacing="1"/>
        <w:ind w:left="720" w:hanging="360"/>
      </w:pPr>
      <w:r>
        <w:t xml:space="preserve">Integrity verification </w:t>
      </w:r>
    </w:p>
    <w:p w14:paraId="6A52B655">
      <w:pPr>
        <w:keepNext w:val="0"/>
        <w:keepLines w:val="0"/>
        <w:widowControl/>
        <w:numPr>
          <w:ilvl w:val="0"/>
          <w:numId w:val="646"/>
        </w:numPr>
        <w:suppressLineNumbers w:val="0"/>
        <w:spacing w:before="0" w:beforeAutospacing="1" w:after="0" w:afterAutospacing="1"/>
        <w:ind w:left="720" w:hanging="360"/>
      </w:pPr>
      <w:r>
        <w:t xml:space="preserve">Service continuity </w:t>
      </w:r>
    </w:p>
    <w:p w14:paraId="52808386">
      <w:pPr>
        <w:pStyle w:val="12"/>
        <w:keepNext w:val="0"/>
        <w:keepLines w:val="0"/>
        <w:widowControl/>
        <w:suppressLineNumbers w:val="0"/>
      </w:pPr>
      <w:r>
        <w:t>Failures shall minimize disruption to governed analytical workloads.</w:t>
      </w:r>
    </w:p>
    <w:p w14:paraId="528E61FB">
      <w:pPr>
        <w:keepNext w:val="0"/>
        <w:keepLines w:val="0"/>
        <w:widowControl/>
        <w:suppressLineNumbers w:val="0"/>
      </w:pPr>
      <w:r>
        <w:pict>
          <v:rect id="_x0000_i1865" o:spt="1" style="height:1.5pt;width:432pt;" fillcolor="#A0A0A0" filled="t" stroked="f" coordsize="21600,21600" o:hr="t" o:hrstd="t" o:hralign="center">
            <v:path/>
            <v:fill on="t" focussize="0,0"/>
            <v:stroke on="f"/>
            <v:imagedata o:title=""/>
            <o:lock v:ext="edit"/>
            <w10:wrap type="none"/>
            <w10:anchorlock/>
          </v:rect>
        </w:pict>
      </w:r>
    </w:p>
    <w:p w14:paraId="7B8C9552">
      <w:pPr>
        <w:pStyle w:val="2"/>
        <w:keepNext w:val="0"/>
        <w:keepLines w:val="0"/>
        <w:widowControl/>
        <w:suppressLineNumbers w:val="0"/>
      </w:pPr>
      <w:r>
        <w:t>7.3.10 Local Development Storage</w:t>
      </w:r>
    </w:p>
    <w:p w14:paraId="0717211D">
      <w:pPr>
        <w:pStyle w:val="12"/>
        <w:keepNext w:val="0"/>
        <w:keepLines w:val="0"/>
        <w:widowControl/>
        <w:suppressLineNumbers w:val="0"/>
      </w:pPr>
      <w:r>
        <w:t>Local Development Storage provides a simplified storage environment for engineering, research, testing, and educational purposes.</w:t>
      </w:r>
    </w:p>
    <w:p w14:paraId="783BF291">
      <w:pPr>
        <w:pStyle w:val="12"/>
        <w:keepNext w:val="0"/>
        <w:keepLines w:val="0"/>
        <w:widowControl/>
        <w:suppressLineNumbers w:val="0"/>
      </w:pPr>
      <w:r>
        <w:t>Local deployment shall preserve identical logical architecture while reducing operational complexity.</w:t>
      </w:r>
    </w:p>
    <w:p w14:paraId="72AB7D45">
      <w:pPr>
        <w:pStyle w:val="12"/>
        <w:keepNext w:val="0"/>
        <w:keepLines w:val="0"/>
        <w:widowControl/>
        <w:suppressLineNumbers w:val="0"/>
      </w:pPr>
      <w:r>
        <w:t>Production behavior shall remain reproducible within local environments.</w:t>
      </w:r>
    </w:p>
    <w:p w14:paraId="11A50C3B">
      <w:pPr>
        <w:keepNext w:val="0"/>
        <w:keepLines w:val="0"/>
        <w:widowControl/>
        <w:suppressLineNumbers w:val="0"/>
      </w:pPr>
      <w:r>
        <w:pict>
          <v:rect id="_x0000_i1866" o:spt="1" style="height:1.5pt;width:432pt;" fillcolor="#A0A0A0" filled="t" stroked="f" coordsize="21600,21600" o:hr="t" o:hrstd="t" o:hralign="center">
            <v:path/>
            <v:fill on="t" focussize="0,0"/>
            <v:stroke on="f"/>
            <v:imagedata o:title=""/>
            <o:lock v:ext="edit"/>
            <w10:wrap type="none"/>
            <w10:anchorlock/>
          </v:rect>
        </w:pict>
      </w:r>
    </w:p>
    <w:p w14:paraId="7B9099B0">
      <w:pPr>
        <w:pStyle w:val="3"/>
        <w:keepNext w:val="0"/>
        <w:keepLines w:val="0"/>
        <w:widowControl/>
        <w:suppressLineNumbers w:val="0"/>
      </w:pPr>
      <w:r>
        <w:t>Design Objectives</w:t>
      </w:r>
    </w:p>
    <w:p w14:paraId="3B7772D3">
      <w:pPr>
        <w:pStyle w:val="12"/>
        <w:keepNext w:val="0"/>
        <w:keepLines w:val="0"/>
        <w:widowControl/>
        <w:suppressLineNumbers w:val="0"/>
      </w:pPr>
      <w:r>
        <w:t>Local storage shall support:</w:t>
      </w:r>
    </w:p>
    <w:p w14:paraId="308E9BC4">
      <w:pPr>
        <w:keepNext w:val="0"/>
        <w:keepLines w:val="0"/>
        <w:widowControl/>
        <w:numPr>
          <w:ilvl w:val="0"/>
          <w:numId w:val="647"/>
        </w:numPr>
        <w:suppressLineNumbers w:val="0"/>
        <w:spacing w:before="0" w:beforeAutospacing="1" w:after="0" w:afterAutospacing="1"/>
        <w:ind w:left="720" w:hanging="360"/>
      </w:pPr>
      <w:r>
        <w:t xml:space="preserve">Developer productivity </w:t>
      </w:r>
    </w:p>
    <w:p w14:paraId="0E7ACAC5">
      <w:pPr>
        <w:keepNext w:val="0"/>
        <w:keepLines w:val="0"/>
        <w:widowControl/>
        <w:numPr>
          <w:ilvl w:val="0"/>
          <w:numId w:val="647"/>
        </w:numPr>
        <w:suppressLineNumbers w:val="0"/>
        <w:spacing w:before="0" w:beforeAutospacing="1" w:after="0" w:afterAutospacing="1"/>
        <w:ind w:left="720" w:hanging="360"/>
      </w:pPr>
      <w:r>
        <w:t xml:space="preserve">Offline experimentation </w:t>
      </w:r>
    </w:p>
    <w:p w14:paraId="527363AC">
      <w:pPr>
        <w:keepNext w:val="0"/>
        <w:keepLines w:val="0"/>
        <w:widowControl/>
        <w:numPr>
          <w:ilvl w:val="0"/>
          <w:numId w:val="647"/>
        </w:numPr>
        <w:suppressLineNumbers w:val="0"/>
        <w:spacing w:before="0" w:beforeAutospacing="1" w:after="0" w:afterAutospacing="1"/>
        <w:ind w:left="720" w:hanging="360"/>
      </w:pPr>
      <w:r>
        <w:t xml:space="preserve">Unit testing </w:t>
      </w:r>
    </w:p>
    <w:p w14:paraId="2D44BE27">
      <w:pPr>
        <w:keepNext w:val="0"/>
        <w:keepLines w:val="0"/>
        <w:widowControl/>
        <w:numPr>
          <w:ilvl w:val="0"/>
          <w:numId w:val="647"/>
        </w:numPr>
        <w:suppressLineNumbers w:val="0"/>
        <w:spacing w:before="0" w:beforeAutospacing="1" w:after="0" w:afterAutospacing="1"/>
        <w:ind w:left="720" w:hanging="360"/>
      </w:pPr>
      <w:r>
        <w:t xml:space="preserve">Integration testing </w:t>
      </w:r>
    </w:p>
    <w:p w14:paraId="0A018415">
      <w:pPr>
        <w:keepNext w:val="0"/>
        <w:keepLines w:val="0"/>
        <w:widowControl/>
        <w:numPr>
          <w:ilvl w:val="0"/>
          <w:numId w:val="647"/>
        </w:numPr>
        <w:suppressLineNumbers w:val="0"/>
        <w:spacing w:before="0" w:beforeAutospacing="1" w:after="0" w:afterAutospacing="1"/>
        <w:ind w:left="720" w:hanging="360"/>
      </w:pPr>
      <w:r>
        <w:t xml:space="preserve">Educational deployment </w:t>
      </w:r>
    </w:p>
    <w:p w14:paraId="3BBB3585">
      <w:pPr>
        <w:keepNext w:val="0"/>
        <w:keepLines w:val="0"/>
        <w:widowControl/>
        <w:numPr>
          <w:ilvl w:val="0"/>
          <w:numId w:val="647"/>
        </w:numPr>
        <w:suppressLineNumbers w:val="0"/>
        <w:spacing w:before="0" w:beforeAutospacing="1" w:after="0" w:afterAutospacing="1"/>
        <w:ind w:left="720" w:hanging="360"/>
      </w:pPr>
      <w:r>
        <w:t xml:space="preserve">Prototype validation </w:t>
      </w:r>
    </w:p>
    <w:p w14:paraId="063A0771">
      <w:pPr>
        <w:pStyle w:val="12"/>
        <w:keepNext w:val="0"/>
        <w:keepLines w:val="0"/>
        <w:widowControl/>
        <w:suppressLineNumbers w:val="0"/>
      </w:pPr>
      <w:r>
        <w:t>Local storage shall never define enterprise architectural behavior.</w:t>
      </w:r>
    </w:p>
    <w:p w14:paraId="69292C31">
      <w:pPr>
        <w:keepNext w:val="0"/>
        <w:keepLines w:val="0"/>
        <w:widowControl/>
        <w:suppressLineNumbers w:val="0"/>
      </w:pPr>
      <w:r>
        <w:pict>
          <v:rect id="_x0000_i1867" o:spt="1" style="height:1.5pt;width:432pt;" fillcolor="#A0A0A0" filled="t" stroked="f" coordsize="21600,21600" o:hr="t" o:hrstd="t" o:hralign="center">
            <v:path/>
            <v:fill on="t" focussize="0,0"/>
            <v:stroke on="f"/>
            <v:imagedata o:title=""/>
            <o:lock v:ext="edit"/>
            <w10:wrap type="none"/>
            <w10:anchorlock/>
          </v:rect>
        </w:pict>
      </w:r>
    </w:p>
    <w:p w14:paraId="7A3D52C8">
      <w:pPr>
        <w:pStyle w:val="3"/>
        <w:keepNext w:val="0"/>
        <w:keepLines w:val="0"/>
        <w:widowControl/>
        <w:suppressLineNumbers w:val="0"/>
      </w:pPr>
      <w:r>
        <w:t>Operational Constraints</w:t>
      </w:r>
    </w:p>
    <w:p w14:paraId="2AC8D34B">
      <w:pPr>
        <w:pStyle w:val="12"/>
        <w:keepNext w:val="0"/>
        <w:keepLines w:val="0"/>
        <w:widowControl/>
        <w:suppressLineNumbers w:val="0"/>
      </w:pPr>
      <w:r>
        <w:t>Local environments shall:</w:t>
      </w:r>
    </w:p>
    <w:p w14:paraId="0C5A7234">
      <w:pPr>
        <w:keepNext w:val="0"/>
        <w:keepLines w:val="0"/>
        <w:widowControl/>
        <w:numPr>
          <w:ilvl w:val="0"/>
          <w:numId w:val="648"/>
        </w:numPr>
        <w:suppressLineNumbers w:val="0"/>
        <w:spacing w:before="0" w:beforeAutospacing="1" w:after="0" w:afterAutospacing="1"/>
        <w:ind w:left="720" w:hanging="360"/>
      </w:pPr>
      <w:r>
        <w:t xml:space="preserve">Preserve metadata semantics </w:t>
      </w:r>
    </w:p>
    <w:p w14:paraId="2DAF9217">
      <w:pPr>
        <w:keepNext w:val="0"/>
        <w:keepLines w:val="0"/>
        <w:widowControl/>
        <w:numPr>
          <w:ilvl w:val="0"/>
          <w:numId w:val="648"/>
        </w:numPr>
        <w:suppressLineNumbers w:val="0"/>
        <w:spacing w:before="0" w:beforeAutospacing="1" w:after="0" w:afterAutospacing="1"/>
        <w:ind w:left="720" w:hanging="360"/>
      </w:pPr>
      <w:r>
        <w:t xml:space="preserve">Preserve dataset organization </w:t>
      </w:r>
    </w:p>
    <w:p w14:paraId="43B4A20E">
      <w:pPr>
        <w:keepNext w:val="0"/>
        <w:keepLines w:val="0"/>
        <w:widowControl/>
        <w:numPr>
          <w:ilvl w:val="0"/>
          <w:numId w:val="648"/>
        </w:numPr>
        <w:suppressLineNumbers w:val="0"/>
        <w:spacing w:before="0" w:beforeAutospacing="1" w:after="0" w:afterAutospacing="1"/>
        <w:ind w:left="720" w:hanging="360"/>
      </w:pPr>
      <w:r>
        <w:t xml:space="preserve">Preserve version management </w:t>
      </w:r>
    </w:p>
    <w:p w14:paraId="7A54249D">
      <w:pPr>
        <w:keepNext w:val="0"/>
        <w:keepLines w:val="0"/>
        <w:widowControl/>
        <w:numPr>
          <w:ilvl w:val="0"/>
          <w:numId w:val="648"/>
        </w:numPr>
        <w:suppressLineNumbers w:val="0"/>
        <w:spacing w:before="0" w:beforeAutospacing="1" w:after="0" w:afterAutospacing="1"/>
        <w:ind w:left="720" w:hanging="360"/>
      </w:pPr>
      <w:r>
        <w:t xml:space="preserve">Preserve governance interfaces </w:t>
      </w:r>
    </w:p>
    <w:p w14:paraId="32406254">
      <w:pPr>
        <w:keepNext w:val="0"/>
        <w:keepLines w:val="0"/>
        <w:widowControl/>
        <w:numPr>
          <w:ilvl w:val="0"/>
          <w:numId w:val="648"/>
        </w:numPr>
        <w:suppressLineNumbers w:val="0"/>
        <w:spacing w:before="0" w:beforeAutospacing="1" w:after="0" w:afterAutospacing="1"/>
        <w:ind w:left="720" w:hanging="360"/>
      </w:pPr>
      <w:r>
        <w:t xml:space="preserve">Preserve Storage Engine Abstraction contracts </w:t>
      </w:r>
    </w:p>
    <w:p w14:paraId="6FA6187D">
      <w:pPr>
        <w:pStyle w:val="12"/>
        <w:keepNext w:val="0"/>
        <w:keepLines w:val="0"/>
        <w:widowControl/>
        <w:suppressLineNumbers w:val="0"/>
      </w:pPr>
      <w:r>
        <w:t>Simplified infrastructure shall not alter logical platform behavior.</w:t>
      </w:r>
    </w:p>
    <w:p w14:paraId="2F98AF92">
      <w:pPr>
        <w:keepNext w:val="0"/>
        <w:keepLines w:val="0"/>
        <w:widowControl/>
        <w:suppressLineNumbers w:val="0"/>
      </w:pPr>
      <w:r>
        <w:pict>
          <v:rect id="_x0000_i1868" o:spt="1" style="height:1.5pt;width:432pt;" fillcolor="#A0A0A0" filled="t" stroked="f" coordsize="21600,21600" o:hr="t" o:hrstd="t" o:hralign="center">
            <v:path/>
            <v:fill on="t" focussize="0,0"/>
            <v:stroke on="f"/>
            <v:imagedata o:title=""/>
            <o:lock v:ext="edit"/>
            <w10:wrap type="none"/>
            <w10:anchorlock/>
          </v:rect>
        </w:pict>
      </w:r>
    </w:p>
    <w:p w14:paraId="1F65B4E0">
      <w:pPr>
        <w:pStyle w:val="3"/>
        <w:keepNext w:val="0"/>
        <w:keepLines w:val="0"/>
        <w:widowControl/>
        <w:suppressLineNumbers w:val="0"/>
      </w:pPr>
      <w:r>
        <w:t>Migration Compatibility</w:t>
      </w:r>
    </w:p>
    <w:p w14:paraId="2DCAED21">
      <w:pPr>
        <w:pStyle w:val="12"/>
        <w:keepNext w:val="0"/>
        <w:keepLines w:val="0"/>
        <w:widowControl/>
        <w:suppressLineNumbers w:val="0"/>
      </w:pPr>
      <w:r>
        <w:t>Artifacts created within local environments shall remain portable to enterprise environments whenever governance requirements have been satisfied.</w:t>
      </w:r>
    </w:p>
    <w:p w14:paraId="48C26265">
      <w:pPr>
        <w:pStyle w:val="12"/>
        <w:keepNext w:val="0"/>
        <w:keepLines w:val="0"/>
        <w:widowControl/>
        <w:suppressLineNumbers w:val="0"/>
      </w:pPr>
      <w:r>
        <w:t>Migration shall not require structural dataset conversion.</w:t>
      </w:r>
    </w:p>
    <w:p w14:paraId="10118532">
      <w:pPr>
        <w:keepNext w:val="0"/>
        <w:keepLines w:val="0"/>
        <w:widowControl/>
        <w:suppressLineNumbers w:val="0"/>
      </w:pPr>
      <w:r>
        <w:pict>
          <v:rect id="_x0000_i1869" o:spt="1" style="height:1.5pt;width:432pt;" fillcolor="#A0A0A0" filled="t" stroked="f" coordsize="21600,21600" o:hr="t" o:hrstd="t" o:hralign="center">
            <v:path/>
            <v:fill on="t" focussize="0,0"/>
            <v:stroke on="f"/>
            <v:imagedata o:title=""/>
            <o:lock v:ext="edit"/>
            <w10:wrap type="none"/>
            <w10:anchorlock/>
          </v:rect>
        </w:pict>
      </w:r>
    </w:p>
    <w:p w14:paraId="263E077D">
      <w:pPr>
        <w:pStyle w:val="3"/>
        <w:keepNext w:val="0"/>
        <w:keepLines w:val="0"/>
        <w:widowControl/>
        <w:suppressLineNumbers w:val="0"/>
      </w:pPr>
      <w:r>
        <w:t>Environment Isolation</w:t>
      </w:r>
    </w:p>
    <w:p w14:paraId="38C64BF7">
      <w:pPr>
        <w:pStyle w:val="12"/>
        <w:keepNext w:val="0"/>
        <w:keepLines w:val="0"/>
        <w:widowControl/>
        <w:suppressLineNumbers w:val="0"/>
      </w:pPr>
      <w:r>
        <w:t>Local storage shall remain isolated from:</w:t>
      </w:r>
    </w:p>
    <w:p w14:paraId="55D5CBFE">
      <w:pPr>
        <w:keepNext w:val="0"/>
        <w:keepLines w:val="0"/>
        <w:widowControl/>
        <w:numPr>
          <w:ilvl w:val="0"/>
          <w:numId w:val="649"/>
        </w:numPr>
        <w:suppressLineNumbers w:val="0"/>
        <w:spacing w:before="0" w:beforeAutospacing="1" w:after="0" w:afterAutospacing="1"/>
        <w:ind w:left="720" w:hanging="360"/>
      </w:pPr>
      <w:r>
        <w:t xml:space="preserve">Production datasets </w:t>
      </w:r>
    </w:p>
    <w:p w14:paraId="0C079490">
      <w:pPr>
        <w:keepNext w:val="0"/>
        <w:keepLines w:val="0"/>
        <w:widowControl/>
        <w:numPr>
          <w:ilvl w:val="0"/>
          <w:numId w:val="649"/>
        </w:numPr>
        <w:suppressLineNumbers w:val="0"/>
        <w:spacing w:before="0" w:beforeAutospacing="1" w:after="0" w:afterAutospacing="1"/>
        <w:ind w:left="720" w:hanging="360"/>
      </w:pPr>
      <w:r>
        <w:t xml:space="preserve">Production metadata </w:t>
      </w:r>
    </w:p>
    <w:p w14:paraId="524209E6">
      <w:pPr>
        <w:keepNext w:val="0"/>
        <w:keepLines w:val="0"/>
        <w:widowControl/>
        <w:numPr>
          <w:ilvl w:val="0"/>
          <w:numId w:val="649"/>
        </w:numPr>
        <w:suppressLineNumbers w:val="0"/>
        <w:spacing w:before="0" w:beforeAutospacing="1" w:after="0" w:afterAutospacing="1"/>
        <w:ind w:left="720" w:hanging="360"/>
      </w:pPr>
      <w:r>
        <w:t xml:space="preserve">Production governance </w:t>
      </w:r>
    </w:p>
    <w:p w14:paraId="08680842">
      <w:pPr>
        <w:keepNext w:val="0"/>
        <w:keepLines w:val="0"/>
        <w:widowControl/>
        <w:numPr>
          <w:ilvl w:val="0"/>
          <w:numId w:val="649"/>
        </w:numPr>
        <w:suppressLineNumbers w:val="0"/>
        <w:spacing w:before="0" w:beforeAutospacing="1" w:after="0" w:afterAutospacing="1"/>
        <w:ind w:left="720" w:hanging="360"/>
      </w:pPr>
      <w:r>
        <w:t xml:space="preserve">Production catalogs </w:t>
      </w:r>
    </w:p>
    <w:p w14:paraId="1ABE5E7B">
      <w:pPr>
        <w:keepNext w:val="0"/>
        <w:keepLines w:val="0"/>
        <w:widowControl/>
        <w:numPr>
          <w:ilvl w:val="0"/>
          <w:numId w:val="649"/>
        </w:numPr>
        <w:suppressLineNumbers w:val="0"/>
        <w:spacing w:before="0" w:beforeAutospacing="1" w:after="0" w:afterAutospacing="1"/>
        <w:ind w:left="720" w:hanging="360"/>
      </w:pPr>
      <w:r>
        <w:t xml:space="preserve">Production audit systems </w:t>
      </w:r>
    </w:p>
    <w:p w14:paraId="47075F73">
      <w:pPr>
        <w:pStyle w:val="12"/>
        <w:keepNext w:val="0"/>
        <w:keepLines w:val="0"/>
        <w:widowControl/>
        <w:suppressLineNumbers w:val="0"/>
      </w:pPr>
      <w:r>
        <w:t>Isolation prevents accidental interference with enterprise operations.</w:t>
      </w:r>
    </w:p>
    <w:p w14:paraId="2F1B2958">
      <w:pPr>
        <w:keepNext w:val="0"/>
        <w:keepLines w:val="0"/>
        <w:widowControl/>
        <w:suppressLineNumbers w:val="0"/>
      </w:pPr>
      <w:r>
        <w:pict>
          <v:rect id="_x0000_i1870" o:spt="1" style="height:1.5pt;width:432pt;" fillcolor="#A0A0A0" filled="t" stroked="f" coordsize="21600,21600" o:hr="t" o:hrstd="t" o:hralign="center">
            <v:path/>
            <v:fill on="t" focussize="0,0"/>
            <v:stroke on="f"/>
            <v:imagedata o:title=""/>
            <o:lock v:ext="edit"/>
            <w10:wrap type="none"/>
            <w10:anchorlock/>
          </v:rect>
        </w:pict>
      </w:r>
    </w:p>
    <w:p w14:paraId="1D581D92">
      <w:pPr>
        <w:pStyle w:val="3"/>
        <w:keepNext w:val="0"/>
        <w:keepLines w:val="0"/>
        <w:widowControl/>
        <w:suppressLineNumbers w:val="0"/>
      </w:pPr>
      <w:r>
        <w:t>Development Principles</w:t>
      </w:r>
    </w:p>
    <w:p w14:paraId="6B397EEE">
      <w:pPr>
        <w:pStyle w:val="12"/>
        <w:keepNext w:val="0"/>
        <w:keepLines w:val="0"/>
        <w:widowControl/>
        <w:suppressLineNumbers w:val="0"/>
      </w:pPr>
      <w:r>
        <w:t>Development environments shall prioritize:</w:t>
      </w:r>
    </w:p>
    <w:p w14:paraId="729AAB93">
      <w:pPr>
        <w:keepNext w:val="0"/>
        <w:keepLines w:val="0"/>
        <w:widowControl/>
        <w:numPr>
          <w:ilvl w:val="0"/>
          <w:numId w:val="650"/>
        </w:numPr>
        <w:suppressLineNumbers w:val="0"/>
        <w:spacing w:before="0" w:beforeAutospacing="1" w:after="0" w:afterAutospacing="1"/>
        <w:ind w:left="720" w:hanging="360"/>
      </w:pPr>
      <w:r>
        <w:t xml:space="preserve">Simplicity </w:t>
      </w:r>
    </w:p>
    <w:p w14:paraId="7B4DD179">
      <w:pPr>
        <w:keepNext w:val="0"/>
        <w:keepLines w:val="0"/>
        <w:widowControl/>
        <w:numPr>
          <w:ilvl w:val="0"/>
          <w:numId w:val="650"/>
        </w:numPr>
        <w:suppressLineNumbers w:val="0"/>
        <w:spacing w:before="0" w:beforeAutospacing="1" w:after="0" w:afterAutospacing="1"/>
        <w:ind w:left="720" w:hanging="360"/>
      </w:pPr>
      <w:r>
        <w:t xml:space="preserve">Repeatability </w:t>
      </w:r>
    </w:p>
    <w:p w14:paraId="6A16F154">
      <w:pPr>
        <w:keepNext w:val="0"/>
        <w:keepLines w:val="0"/>
        <w:widowControl/>
        <w:numPr>
          <w:ilvl w:val="0"/>
          <w:numId w:val="650"/>
        </w:numPr>
        <w:suppressLineNumbers w:val="0"/>
        <w:spacing w:before="0" w:beforeAutospacing="1" w:after="0" w:afterAutospacing="1"/>
        <w:ind w:left="720" w:hanging="360"/>
      </w:pPr>
      <w:r>
        <w:t xml:space="preserve">Deterministic behavior </w:t>
      </w:r>
    </w:p>
    <w:p w14:paraId="4796797C">
      <w:pPr>
        <w:keepNext w:val="0"/>
        <w:keepLines w:val="0"/>
        <w:widowControl/>
        <w:numPr>
          <w:ilvl w:val="0"/>
          <w:numId w:val="650"/>
        </w:numPr>
        <w:suppressLineNumbers w:val="0"/>
        <w:spacing w:before="0" w:beforeAutospacing="1" w:after="0" w:afterAutospacing="1"/>
        <w:ind w:left="720" w:hanging="360"/>
      </w:pPr>
      <w:r>
        <w:t xml:space="preserve">Easy recovery </w:t>
      </w:r>
    </w:p>
    <w:p w14:paraId="75B6BF7E">
      <w:pPr>
        <w:keepNext w:val="0"/>
        <w:keepLines w:val="0"/>
        <w:widowControl/>
        <w:numPr>
          <w:ilvl w:val="0"/>
          <w:numId w:val="650"/>
        </w:numPr>
        <w:suppressLineNumbers w:val="0"/>
        <w:spacing w:before="0" w:beforeAutospacing="1" w:after="0" w:afterAutospacing="1"/>
        <w:ind w:left="720" w:hanging="360"/>
      </w:pPr>
      <w:r>
        <w:t xml:space="preserve">Minimal infrastructure requirements </w:t>
      </w:r>
    </w:p>
    <w:p w14:paraId="443621BD">
      <w:pPr>
        <w:pStyle w:val="12"/>
        <w:keepNext w:val="0"/>
        <w:keepLines w:val="0"/>
        <w:widowControl/>
        <w:suppressLineNumbers w:val="0"/>
      </w:pPr>
      <w:r>
        <w:t>Operational shortcuts permitted in development shall never propagate into production architecture.</w:t>
      </w:r>
    </w:p>
    <w:p w14:paraId="0E0D7E6A"/>
    <w:p w14:paraId="33F79999">
      <w:pPr>
        <w:pStyle w:val="2"/>
        <w:keepNext w:val="0"/>
        <w:keepLines w:val="0"/>
        <w:widowControl/>
        <w:suppressLineNumbers w:val="0"/>
      </w:pPr>
      <w:r>
        <w:t>7.3.11 Enterprise File Format Standards</w:t>
      </w:r>
    </w:p>
    <w:p w14:paraId="28A92655">
      <w:pPr>
        <w:pStyle w:val="12"/>
        <w:keepNext w:val="0"/>
        <w:keepLines w:val="0"/>
        <w:widowControl/>
        <w:suppressLineNumbers w:val="0"/>
      </w:pPr>
      <w:r>
        <w:t>Enterprise File Format Standards establish the approved physical representations for datasets managed within the Quant Hub Lakehouse Architecture.</w:t>
      </w:r>
    </w:p>
    <w:p w14:paraId="370557FD">
      <w:pPr>
        <w:pStyle w:val="12"/>
        <w:keepNext w:val="0"/>
        <w:keepLines w:val="0"/>
        <w:widowControl/>
        <w:suppressLineNumbers w:val="0"/>
      </w:pPr>
      <w:r>
        <w:t>Standardization of file formats is essential to ensuring interoperability, long-term maintainability, analytical reproducibility, and vendor independence.</w:t>
      </w:r>
    </w:p>
    <w:p w14:paraId="364FD4FC">
      <w:pPr>
        <w:pStyle w:val="12"/>
        <w:keepNext w:val="0"/>
        <w:keepLines w:val="0"/>
        <w:widowControl/>
        <w:suppressLineNumbers w:val="0"/>
      </w:pPr>
      <w:r>
        <w:t>Every production dataset shall be stored using an approved enterprise file format.</w:t>
      </w:r>
    </w:p>
    <w:p w14:paraId="0847231A">
      <w:pPr>
        <w:pStyle w:val="12"/>
        <w:keepNext w:val="0"/>
        <w:keepLines w:val="0"/>
        <w:widowControl/>
        <w:suppressLineNumbers w:val="0"/>
      </w:pPr>
      <w:r>
        <w:t>Formats shall be selected according to workload characteristics rather than implementation convenience.</w:t>
      </w:r>
    </w:p>
    <w:p w14:paraId="25587DA1">
      <w:pPr>
        <w:keepNext w:val="0"/>
        <w:keepLines w:val="0"/>
        <w:widowControl/>
        <w:suppressLineNumbers w:val="0"/>
      </w:pPr>
      <w:r>
        <w:pict>
          <v:rect id="_x0000_i1871" o:spt="1" style="height:1.5pt;width:432pt;" fillcolor="#A0A0A0" filled="t" stroked="f" coordsize="21600,21600" o:hr="t" o:hrstd="t" o:hralign="center">
            <v:path/>
            <v:fill on="t" focussize="0,0"/>
            <v:stroke on="f"/>
            <v:imagedata o:title=""/>
            <o:lock v:ext="edit"/>
            <w10:wrap type="none"/>
            <w10:anchorlock/>
          </v:rect>
        </w:pict>
      </w:r>
    </w:p>
    <w:p w14:paraId="76F8C4C8">
      <w:pPr>
        <w:pStyle w:val="3"/>
        <w:keepNext w:val="0"/>
        <w:keepLines w:val="0"/>
        <w:widowControl/>
        <w:suppressLineNumbers w:val="0"/>
      </w:pPr>
      <w:r>
        <w:t>Architectural Objectives</w:t>
      </w:r>
    </w:p>
    <w:p w14:paraId="0F70B8E4">
      <w:pPr>
        <w:pStyle w:val="12"/>
        <w:keepNext w:val="0"/>
        <w:keepLines w:val="0"/>
        <w:widowControl/>
        <w:suppressLineNumbers w:val="0"/>
      </w:pPr>
      <w:r>
        <w:t>Enterprise file format standards shall provide:</w:t>
      </w:r>
    </w:p>
    <w:p w14:paraId="7B20FE01">
      <w:pPr>
        <w:keepNext w:val="0"/>
        <w:keepLines w:val="0"/>
        <w:widowControl/>
        <w:numPr>
          <w:ilvl w:val="0"/>
          <w:numId w:val="651"/>
        </w:numPr>
        <w:suppressLineNumbers w:val="0"/>
        <w:spacing w:before="0" w:beforeAutospacing="1" w:after="0" w:afterAutospacing="1"/>
        <w:ind w:left="720" w:hanging="360"/>
      </w:pPr>
      <w:r>
        <w:t xml:space="preserve">Long-term compatibility </w:t>
      </w:r>
    </w:p>
    <w:p w14:paraId="284F3EB8">
      <w:pPr>
        <w:keepNext w:val="0"/>
        <w:keepLines w:val="0"/>
        <w:widowControl/>
        <w:numPr>
          <w:ilvl w:val="0"/>
          <w:numId w:val="651"/>
        </w:numPr>
        <w:suppressLineNumbers w:val="0"/>
        <w:spacing w:before="0" w:beforeAutospacing="1" w:after="0" w:afterAutospacing="1"/>
        <w:ind w:left="720" w:hanging="360"/>
      </w:pPr>
      <w:r>
        <w:t xml:space="preserve">Efficient analytical processing </w:t>
      </w:r>
    </w:p>
    <w:p w14:paraId="4B41070C">
      <w:pPr>
        <w:keepNext w:val="0"/>
        <w:keepLines w:val="0"/>
        <w:widowControl/>
        <w:numPr>
          <w:ilvl w:val="0"/>
          <w:numId w:val="651"/>
        </w:numPr>
        <w:suppressLineNumbers w:val="0"/>
        <w:spacing w:before="0" w:beforeAutospacing="1" w:after="0" w:afterAutospacing="1"/>
        <w:ind w:left="720" w:hanging="360"/>
      </w:pPr>
      <w:r>
        <w:t xml:space="preserve">Schema preservation </w:t>
      </w:r>
    </w:p>
    <w:p w14:paraId="7A5A47B0">
      <w:pPr>
        <w:keepNext w:val="0"/>
        <w:keepLines w:val="0"/>
        <w:widowControl/>
        <w:numPr>
          <w:ilvl w:val="0"/>
          <w:numId w:val="651"/>
        </w:numPr>
        <w:suppressLineNumbers w:val="0"/>
        <w:spacing w:before="0" w:beforeAutospacing="1" w:after="0" w:afterAutospacing="1"/>
        <w:ind w:left="720" w:hanging="360"/>
      </w:pPr>
      <w:r>
        <w:t xml:space="preserve">Compression compatibility </w:t>
      </w:r>
    </w:p>
    <w:p w14:paraId="26AA8304">
      <w:pPr>
        <w:keepNext w:val="0"/>
        <w:keepLines w:val="0"/>
        <w:widowControl/>
        <w:numPr>
          <w:ilvl w:val="0"/>
          <w:numId w:val="651"/>
        </w:numPr>
        <w:suppressLineNumbers w:val="0"/>
        <w:spacing w:before="0" w:beforeAutospacing="1" w:after="0" w:afterAutospacing="1"/>
        <w:ind w:left="720" w:hanging="360"/>
      </w:pPr>
      <w:r>
        <w:t xml:space="preserve">Metadata compatibility </w:t>
      </w:r>
    </w:p>
    <w:p w14:paraId="2D8F8B64">
      <w:pPr>
        <w:keepNext w:val="0"/>
        <w:keepLines w:val="0"/>
        <w:widowControl/>
        <w:numPr>
          <w:ilvl w:val="0"/>
          <w:numId w:val="651"/>
        </w:numPr>
        <w:suppressLineNumbers w:val="0"/>
        <w:spacing w:before="0" w:beforeAutospacing="1" w:after="0" w:afterAutospacing="1"/>
        <w:ind w:left="720" w:hanging="360"/>
      </w:pPr>
      <w:r>
        <w:t xml:space="preserve">Open ecosystem interoperability </w:t>
      </w:r>
    </w:p>
    <w:p w14:paraId="4416E72D">
      <w:pPr>
        <w:keepNext w:val="0"/>
        <w:keepLines w:val="0"/>
        <w:widowControl/>
        <w:numPr>
          <w:ilvl w:val="0"/>
          <w:numId w:val="651"/>
        </w:numPr>
        <w:suppressLineNumbers w:val="0"/>
        <w:spacing w:before="0" w:beforeAutospacing="1" w:after="0" w:afterAutospacing="1"/>
        <w:ind w:left="720" w:hanging="360"/>
      </w:pPr>
      <w:r>
        <w:t xml:space="preserve">Vendor neutrality </w:t>
      </w:r>
    </w:p>
    <w:p w14:paraId="3CDB6608">
      <w:pPr>
        <w:keepNext w:val="0"/>
        <w:keepLines w:val="0"/>
        <w:widowControl/>
        <w:numPr>
          <w:ilvl w:val="0"/>
          <w:numId w:val="651"/>
        </w:numPr>
        <w:suppressLineNumbers w:val="0"/>
        <w:spacing w:before="0" w:beforeAutospacing="1" w:after="0" w:afterAutospacing="1"/>
        <w:ind w:left="720" w:hanging="360"/>
      </w:pPr>
      <w:r>
        <w:t xml:space="preserve">Version compatibility </w:t>
      </w:r>
    </w:p>
    <w:p w14:paraId="71998C31">
      <w:pPr>
        <w:keepNext w:val="0"/>
        <w:keepLines w:val="0"/>
        <w:widowControl/>
        <w:numPr>
          <w:ilvl w:val="0"/>
          <w:numId w:val="651"/>
        </w:numPr>
        <w:suppressLineNumbers w:val="0"/>
        <w:spacing w:before="0" w:beforeAutospacing="1" w:after="0" w:afterAutospacing="1"/>
        <w:ind w:left="720" w:hanging="360"/>
      </w:pPr>
      <w:r>
        <w:t xml:space="preserve">Storage optimization </w:t>
      </w:r>
    </w:p>
    <w:p w14:paraId="2D72F875">
      <w:pPr>
        <w:keepNext w:val="0"/>
        <w:keepLines w:val="0"/>
        <w:widowControl/>
        <w:numPr>
          <w:ilvl w:val="0"/>
          <w:numId w:val="651"/>
        </w:numPr>
        <w:suppressLineNumbers w:val="0"/>
        <w:spacing w:before="0" w:beforeAutospacing="1" w:after="0" w:afterAutospacing="1"/>
        <w:ind w:left="720" w:hanging="360"/>
      </w:pPr>
      <w:r>
        <w:t xml:space="preserve">Future extensibility </w:t>
      </w:r>
    </w:p>
    <w:p w14:paraId="4DAEB400">
      <w:pPr>
        <w:keepNext w:val="0"/>
        <w:keepLines w:val="0"/>
        <w:widowControl/>
        <w:suppressLineNumbers w:val="0"/>
      </w:pPr>
      <w:r>
        <w:pict>
          <v:rect id="_x0000_i1872" o:spt="1" style="height:1.5pt;width:432pt;" fillcolor="#A0A0A0" filled="t" stroked="f" coordsize="21600,21600" o:hr="t" o:hrstd="t" o:hralign="center">
            <v:path/>
            <v:fill on="t" focussize="0,0"/>
            <v:stroke on="f"/>
            <v:imagedata o:title=""/>
            <o:lock v:ext="edit"/>
            <w10:wrap type="none"/>
            <w10:anchorlock/>
          </v:rect>
        </w:pict>
      </w:r>
    </w:p>
    <w:p w14:paraId="0F549F36">
      <w:pPr>
        <w:pStyle w:val="3"/>
        <w:keepNext w:val="0"/>
        <w:keepLines w:val="0"/>
        <w:widowControl/>
        <w:suppressLineNumbers w:val="0"/>
      </w:pPr>
      <w:r>
        <w:t>Standardization Principles</w:t>
      </w:r>
    </w:p>
    <w:p w14:paraId="50300863">
      <w:pPr>
        <w:pStyle w:val="12"/>
        <w:keepNext w:val="0"/>
        <w:keepLines w:val="0"/>
        <w:widowControl/>
        <w:suppressLineNumbers w:val="0"/>
      </w:pPr>
      <w:r>
        <w:t>The following principles govern enterprise file format selection.</w:t>
      </w:r>
    </w:p>
    <w:p w14:paraId="1933EEA4">
      <w:pPr>
        <w:pStyle w:val="4"/>
        <w:keepNext w:val="0"/>
        <w:keepLines w:val="0"/>
        <w:widowControl/>
        <w:suppressLineNumbers w:val="0"/>
      </w:pPr>
      <w:r>
        <w:t>Open Specification</w:t>
      </w:r>
    </w:p>
    <w:p w14:paraId="3DCBE071">
      <w:pPr>
        <w:pStyle w:val="12"/>
        <w:keepNext w:val="0"/>
        <w:keepLines w:val="0"/>
        <w:widowControl/>
        <w:suppressLineNumbers w:val="0"/>
      </w:pPr>
      <w:r>
        <w:t>Approved formats shall possess publicly documented specifications.</w:t>
      </w:r>
    </w:p>
    <w:p w14:paraId="14FF60DE">
      <w:pPr>
        <w:pStyle w:val="12"/>
        <w:keepNext w:val="0"/>
        <w:keepLines w:val="0"/>
        <w:widowControl/>
        <w:suppressLineNumbers w:val="0"/>
      </w:pPr>
      <w:r>
        <w:t>Dependence upon undocumented proprietary formats shall be avoided wherever practical.</w:t>
      </w:r>
    </w:p>
    <w:p w14:paraId="26B0F864">
      <w:pPr>
        <w:keepNext w:val="0"/>
        <w:keepLines w:val="0"/>
        <w:widowControl/>
        <w:suppressLineNumbers w:val="0"/>
      </w:pPr>
      <w:r>
        <w:pict>
          <v:rect id="_x0000_i1873" o:spt="1" style="height:1.5pt;width:432pt;" fillcolor="#A0A0A0" filled="t" stroked="f" coordsize="21600,21600" o:hr="t" o:hrstd="t" o:hralign="center">
            <v:path/>
            <v:fill on="t" focussize="0,0"/>
            <v:stroke on="f"/>
            <v:imagedata o:title=""/>
            <o:lock v:ext="edit"/>
            <w10:wrap type="none"/>
            <w10:anchorlock/>
          </v:rect>
        </w:pict>
      </w:r>
    </w:p>
    <w:p w14:paraId="003782B8">
      <w:pPr>
        <w:pStyle w:val="4"/>
        <w:keepNext w:val="0"/>
        <w:keepLines w:val="0"/>
        <w:widowControl/>
        <w:suppressLineNumbers w:val="0"/>
      </w:pPr>
      <w:r>
        <w:t>Cross-Platform Compatibility</w:t>
      </w:r>
    </w:p>
    <w:p w14:paraId="008838CA">
      <w:pPr>
        <w:pStyle w:val="12"/>
        <w:keepNext w:val="0"/>
        <w:keepLines w:val="0"/>
        <w:widowControl/>
        <w:suppressLineNumbers w:val="0"/>
      </w:pPr>
      <w:r>
        <w:t>Enterprise datasets shall remain accessible across:</w:t>
      </w:r>
    </w:p>
    <w:p w14:paraId="2B6B1891">
      <w:pPr>
        <w:keepNext w:val="0"/>
        <w:keepLines w:val="0"/>
        <w:widowControl/>
        <w:numPr>
          <w:ilvl w:val="0"/>
          <w:numId w:val="652"/>
        </w:numPr>
        <w:suppressLineNumbers w:val="0"/>
        <w:spacing w:before="0" w:beforeAutospacing="1" w:after="0" w:afterAutospacing="1"/>
        <w:ind w:left="720" w:hanging="360"/>
      </w:pPr>
      <w:r>
        <w:t xml:space="preserve">Research environments </w:t>
      </w:r>
    </w:p>
    <w:p w14:paraId="556E3EE7">
      <w:pPr>
        <w:keepNext w:val="0"/>
        <w:keepLines w:val="0"/>
        <w:widowControl/>
        <w:numPr>
          <w:ilvl w:val="0"/>
          <w:numId w:val="652"/>
        </w:numPr>
        <w:suppressLineNumbers w:val="0"/>
        <w:spacing w:before="0" w:beforeAutospacing="1" w:after="0" w:afterAutospacing="1"/>
        <w:ind w:left="720" w:hanging="360"/>
      </w:pPr>
      <w:r>
        <w:t xml:space="preserve">Machine learning platforms </w:t>
      </w:r>
    </w:p>
    <w:p w14:paraId="66B76705">
      <w:pPr>
        <w:keepNext w:val="0"/>
        <w:keepLines w:val="0"/>
        <w:widowControl/>
        <w:numPr>
          <w:ilvl w:val="0"/>
          <w:numId w:val="652"/>
        </w:numPr>
        <w:suppressLineNumbers w:val="0"/>
        <w:spacing w:before="0" w:beforeAutospacing="1" w:after="0" w:afterAutospacing="1"/>
        <w:ind w:left="720" w:hanging="360"/>
      </w:pPr>
      <w:r>
        <w:t xml:space="preserve">Data engineering workflows </w:t>
      </w:r>
    </w:p>
    <w:p w14:paraId="12C505C5">
      <w:pPr>
        <w:keepNext w:val="0"/>
        <w:keepLines w:val="0"/>
        <w:widowControl/>
        <w:numPr>
          <w:ilvl w:val="0"/>
          <w:numId w:val="652"/>
        </w:numPr>
        <w:suppressLineNumbers w:val="0"/>
        <w:spacing w:before="0" w:beforeAutospacing="1" w:after="0" w:afterAutospacing="1"/>
        <w:ind w:left="720" w:hanging="360"/>
      </w:pPr>
      <w:r>
        <w:t xml:space="preserve">Cloud services </w:t>
      </w:r>
    </w:p>
    <w:p w14:paraId="2178F226">
      <w:pPr>
        <w:keepNext w:val="0"/>
        <w:keepLines w:val="0"/>
        <w:widowControl/>
        <w:numPr>
          <w:ilvl w:val="0"/>
          <w:numId w:val="652"/>
        </w:numPr>
        <w:suppressLineNumbers w:val="0"/>
        <w:spacing w:before="0" w:beforeAutospacing="1" w:after="0" w:afterAutospacing="1"/>
        <w:ind w:left="720" w:hanging="360"/>
      </w:pPr>
      <w:r>
        <w:t xml:space="preserve">Distributed processing engines </w:t>
      </w:r>
    </w:p>
    <w:p w14:paraId="2F7BC59F">
      <w:pPr>
        <w:pStyle w:val="12"/>
        <w:keepNext w:val="0"/>
        <w:keepLines w:val="0"/>
        <w:widowControl/>
        <w:suppressLineNumbers w:val="0"/>
      </w:pPr>
      <w:r>
        <w:t>Platform interoperability shall not depend upon vendor-specific software.</w:t>
      </w:r>
    </w:p>
    <w:p w14:paraId="00FB3231">
      <w:pPr>
        <w:keepNext w:val="0"/>
        <w:keepLines w:val="0"/>
        <w:widowControl/>
        <w:suppressLineNumbers w:val="0"/>
      </w:pPr>
      <w:r>
        <w:pict>
          <v:rect id="_x0000_i1874" o:spt="1" style="height:1.5pt;width:432pt;" fillcolor="#A0A0A0" filled="t" stroked="f" coordsize="21600,21600" o:hr="t" o:hrstd="t" o:hralign="center">
            <v:path/>
            <v:fill on="t" focussize="0,0"/>
            <v:stroke on="f"/>
            <v:imagedata o:title=""/>
            <o:lock v:ext="edit"/>
            <w10:wrap type="none"/>
            <w10:anchorlock/>
          </v:rect>
        </w:pict>
      </w:r>
    </w:p>
    <w:p w14:paraId="0E03B718">
      <w:pPr>
        <w:pStyle w:val="4"/>
        <w:keepNext w:val="0"/>
        <w:keepLines w:val="0"/>
        <w:widowControl/>
        <w:suppressLineNumbers w:val="0"/>
      </w:pPr>
      <w:r>
        <w:t>Schema Preservation</w:t>
      </w:r>
    </w:p>
    <w:p w14:paraId="36E1DDAC">
      <w:pPr>
        <w:pStyle w:val="12"/>
        <w:keepNext w:val="0"/>
        <w:keepLines w:val="0"/>
        <w:widowControl/>
        <w:suppressLineNumbers w:val="0"/>
      </w:pPr>
      <w:r>
        <w:t>Approved file formats shall preserve:</w:t>
      </w:r>
    </w:p>
    <w:p w14:paraId="243DD7A3">
      <w:pPr>
        <w:keepNext w:val="0"/>
        <w:keepLines w:val="0"/>
        <w:widowControl/>
        <w:numPr>
          <w:ilvl w:val="0"/>
          <w:numId w:val="653"/>
        </w:numPr>
        <w:suppressLineNumbers w:val="0"/>
        <w:spacing w:before="0" w:beforeAutospacing="1" w:after="0" w:afterAutospacing="1"/>
        <w:ind w:left="720" w:hanging="360"/>
      </w:pPr>
      <w:r>
        <w:t xml:space="preserve">Column definitions </w:t>
      </w:r>
    </w:p>
    <w:p w14:paraId="5D5BF4C4">
      <w:pPr>
        <w:keepNext w:val="0"/>
        <w:keepLines w:val="0"/>
        <w:widowControl/>
        <w:numPr>
          <w:ilvl w:val="0"/>
          <w:numId w:val="653"/>
        </w:numPr>
        <w:suppressLineNumbers w:val="0"/>
        <w:spacing w:before="0" w:beforeAutospacing="1" w:after="0" w:afterAutospacing="1"/>
        <w:ind w:left="720" w:hanging="360"/>
      </w:pPr>
      <w:r>
        <w:t xml:space="preserve">Data types </w:t>
      </w:r>
    </w:p>
    <w:p w14:paraId="46C02CDD">
      <w:pPr>
        <w:keepNext w:val="0"/>
        <w:keepLines w:val="0"/>
        <w:widowControl/>
        <w:numPr>
          <w:ilvl w:val="0"/>
          <w:numId w:val="653"/>
        </w:numPr>
        <w:suppressLineNumbers w:val="0"/>
        <w:spacing w:before="0" w:beforeAutospacing="1" w:after="0" w:afterAutospacing="1"/>
        <w:ind w:left="720" w:hanging="360"/>
      </w:pPr>
      <w:r>
        <w:t xml:space="preserve">Nullable constraints </w:t>
      </w:r>
    </w:p>
    <w:p w14:paraId="738C5FB8">
      <w:pPr>
        <w:keepNext w:val="0"/>
        <w:keepLines w:val="0"/>
        <w:widowControl/>
        <w:numPr>
          <w:ilvl w:val="0"/>
          <w:numId w:val="653"/>
        </w:numPr>
        <w:suppressLineNumbers w:val="0"/>
        <w:spacing w:before="0" w:beforeAutospacing="1" w:after="0" w:afterAutospacing="1"/>
        <w:ind w:left="720" w:hanging="360"/>
      </w:pPr>
      <w:r>
        <w:t xml:space="preserve">Nested structures </w:t>
      </w:r>
    </w:p>
    <w:p w14:paraId="38A9AC83">
      <w:pPr>
        <w:keepNext w:val="0"/>
        <w:keepLines w:val="0"/>
        <w:widowControl/>
        <w:numPr>
          <w:ilvl w:val="0"/>
          <w:numId w:val="653"/>
        </w:numPr>
        <w:suppressLineNumbers w:val="0"/>
        <w:spacing w:before="0" w:beforeAutospacing="1" w:after="0" w:afterAutospacing="1"/>
        <w:ind w:left="720" w:hanging="360"/>
      </w:pPr>
      <w:r>
        <w:t xml:space="preserve">Logical organization </w:t>
      </w:r>
    </w:p>
    <w:p w14:paraId="6FE228DC">
      <w:pPr>
        <w:pStyle w:val="12"/>
        <w:keepNext w:val="0"/>
        <w:keepLines w:val="0"/>
        <w:widowControl/>
        <w:suppressLineNumbers w:val="0"/>
      </w:pPr>
      <w:r>
        <w:t>Schema preservation shall support deterministic reconstruction of enterprise datasets.</w:t>
      </w:r>
    </w:p>
    <w:p w14:paraId="5EBCF92C">
      <w:pPr>
        <w:keepNext w:val="0"/>
        <w:keepLines w:val="0"/>
        <w:widowControl/>
        <w:suppressLineNumbers w:val="0"/>
      </w:pPr>
      <w:r>
        <w:pict>
          <v:rect id="_x0000_i1875" o:spt="1" style="height:1.5pt;width:432pt;" fillcolor="#A0A0A0" filled="t" stroked="f" coordsize="21600,21600" o:hr="t" o:hrstd="t" o:hralign="center">
            <v:path/>
            <v:fill on="t" focussize="0,0"/>
            <v:stroke on="f"/>
            <v:imagedata o:title=""/>
            <o:lock v:ext="edit"/>
            <w10:wrap type="none"/>
            <w10:anchorlock/>
          </v:rect>
        </w:pict>
      </w:r>
    </w:p>
    <w:p w14:paraId="73E455BA">
      <w:pPr>
        <w:pStyle w:val="4"/>
        <w:keepNext w:val="0"/>
        <w:keepLines w:val="0"/>
        <w:widowControl/>
        <w:suppressLineNumbers w:val="0"/>
      </w:pPr>
      <w:r>
        <w:t>Compression Compatibility</w:t>
      </w:r>
    </w:p>
    <w:p w14:paraId="448F8428">
      <w:pPr>
        <w:pStyle w:val="12"/>
        <w:keepNext w:val="0"/>
        <w:keepLines w:val="0"/>
        <w:widowControl/>
        <w:suppressLineNumbers w:val="0"/>
      </w:pPr>
      <w:r>
        <w:t>File formats shall support enterprise-approved compression algorithms without requiring logical modification of dataset contents.</w:t>
      </w:r>
    </w:p>
    <w:p w14:paraId="61EEEF99">
      <w:pPr>
        <w:pStyle w:val="12"/>
        <w:keepNext w:val="0"/>
        <w:keepLines w:val="0"/>
        <w:widowControl/>
        <w:suppressLineNumbers w:val="0"/>
      </w:pPr>
      <w:r>
        <w:t>Compression shall remain transparent to analytical consumers.</w:t>
      </w:r>
    </w:p>
    <w:p w14:paraId="182BED94">
      <w:pPr>
        <w:keepNext w:val="0"/>
        <w:keepLines w:val="0"/>
        <w:widowControl/>
        <w:suppressLineNumbers w:val="0"/>
      </w:pPr>
      <w:r>
        <w:pict>
          <v:rect id="_x0000_i1876" o:spt="1" style="height:1.5pt;width:432pt;" fillcolor="#A0A0A0" filled="t" stroked="f" coordsize="21600,21600" o:hr="t" o:hrstd="t" o:hralign="center">
            <v:path/>
            <v:fill on="t" focussize="0,0"/>
            <v:stroke on="f"/>
            <v:imagedata o:title=""/>
            <o:lock v:ext="edit"/>
            <w10:wrap type="none"/>
            <w10:anchorlock/>
          </v:rect>
        </w:pict>
      </w:r>
    </w:p>
    <w:p w14:paraId="484BAC3B">
      <w:pPr>
        <w:pStyle w:val="4"/>
        <w:keepNext w:val="0"/>
        <w:keepLines w:val="0"/>
        <w:widowControl/>
        <w:suppressLineNumbers w:val="0"/>
      </w:pPr>
      <w:r>
        <w:t>Forward Compatibility</w:t>
      </w:r>
    </w:p>
    <w:p w14:paraId="6FF3315A">
      <w:pPr>
        <w:pStyle w:val="12"/>
        <w:keepNext w:val="0"/>
        <w:keepLines w:val="0"/>
        <w:widowControl/>
        <w:suppressLineNumbers w:val="0"/>
      </w:pPr>
      <w:r>
        <w:t>The platform shall favor formats capable of supporting future architectural enhancements without requiring enterprise-wide data migration.</w:t>
      </w:r>
    </w:p>
    <w:p w14:paraId="4F8313CE">
      <w:pPr>
        <w:keepNext w:val="0"/>
        <w:keepLines w:val="0"/>
        <w:widowControl/>
        <w:suppressLineNumbers w:val="0"/>
      </w:pPr>
      <w:r>
        <w:pict>
          <v:rect id="_x0000_i1877" o:spt="1" style="height:1.5pt;width:432pt;" fillcolor="#A0A0A0" filled="t" stroked="f" coordsize="21600,21600" o:hr="t" o:hrstd="t" o:hralign="center">
            <v:path/>
            <v:fill on="t" focussize="0,0"/>
            <v:stroke on="f"/>
            <v:imagedata o:title=""/>
            <o:lock v:ext="edit"/>
            <w10:wrap type="none"/>
            <w10:anchorlock/>
          </v:rect>
        </w:pict>
      </w:r>
    </w:p>
    <w:p w14:paraId="1525F271">
      <w:pPr>
        <w:pStyle w:val="3"/>
        <w:keepNext w:val="0"/>
        <w:keepLines w:val="0"/>
        <w:widowControl/>
        <w:suppressLineNumbers w:val="0"/>
      </w:pPr>
      <w:r>
        <w:t>Approved Format Categories</w:t>
      </w:r>
    </w:p>
    <w:p w14:paraId="4472CB38">
      <w:pPr>
        <w:pStyle w:val="12"/>
        <w:keepNext w:val="0"/>
        <w:keepLines w:val="0"/>
        <w:widowControl/>
        <w:suppressLineNumbers w:val="0"/>
      </w:pPr>
      <w:r>
        <w:t>The Enterprise Lakehouse recognizes the following logical format categories:</w:t>
      </w:r>
    </w:p>
    <w:p w14:paraId="1A55DD06">
      <w:pPr>
        <w:keepNext w:val="0"/>
        <w:keepLines w:val="0"/>
        <w:widowControl/>
        <w:numPr>
          <w:ilvl w:val="0"/>
          <w:numId w:val="654"/>
        </w:numPr>
        <w:suppressLineNumbers w:val="0"/>
        <w:spacing w:before="0" w:beforeAutospacing="1" w:after="0" w:afterAutospacing="1"/>
        <w:ind w:left="720" w:hanging="360"/>
      </w:pPr>
      <w:r>
        <w:t xml:space="preserve">Columnar Formats </w:t>
      </w:r>
    </w:p>
    <w:p w14:paraId="37079AA1">
      <w:pPr>
        <w:keepNext w:val="0"/>
        <w:keepLines w:val="0"/>
        <w:widowControl/>
        <w:numPr>
          <w:ilvl w:val="0"/>
          <w:numId w:val="654"/>
        </w:numPr>
        <w:suppressLineNumbers w:val="0"/>
        <w:spacing w:before="0" w:beforeAutospacing="1" w:after="0" w:afterAutospacing="1"/>
        <w:ind w:left="720" w:hanging="360"/>
      </w:pPr>
      <w:r>
        <w:t xml:space="preserve">Row-Oriented Formats </w:t>
      </w:r>
    </w:p>
    <w:p w14:paraId="5257BDD7">
      <w:pPr>
        <w:keepNext w:val="0"/>
        <w:keepLines w:val="0"/>
        <w:widowControl/>
        <w:numPr>
          <w:ilvl w:val="0"/>
          <w:numId w:val="654"/>
        </w:numPr>
        <w:suppressLineNumbers w:val="0"/>
        <w:spacing w:before="0" w:beforeAutospacing="1" w:after="0" w:afterAutospacing="1"/>
        <w:ind w:left="720" w:hanging="360"/>
      </w:pPr>
      <w:r>
        <w:t xml:space="preserve">Semi-Structured Formats </w:t>
      </w:r>
    </w:p>
    <w:p w14:paraId="4256F326">
      <w:pPr>
        <w:keepNext w:val="0"/>
        <w:keepLines w:val="0"/>
        <w:widowControl/>
        <w:numPr>
          <w:ilvl w:val="0"/>
          <w:numId w:val="654"/>
        </w:numPr>
        <w:suppressLineNumbers w:val="0"/>
        <w:spacing w:before="0" w:beforeAutospacing="1" w:after="0" w:afterAutospacing="1"/>
        <w:ind w:left="720" w:hanging="360"/>
      </w:pPr>
      <w:r>
        <w:t xml:space="preserve">Binary Exchange Formats </w:t>
      </w:r>
    </w:p>
    <w:p w14:paraId="74A97889">
      <w:pPr>
        <w:keepNext w:val="0"/>
        <w:keepLines w:val="0"/>
        <w:widowControl/>
        <w:numPr>
          <w:ilvl w:val="0"/>
          <w:numId w:val="654"/>
        </w:numPr>
        <w:suppressLineNumbers w:val="0"/>
        <w:spacing w:before="0" w:beforeAutospacing="1" w:after="0" w:afterAutospacing="1"/>
        <w:ind w:left="720" w:hanging="360"/>
      </w:pPr>
      <w:r>
        <w:t xml:space="preserve">Specialized Scientific Formats </w:t>
      </w:r>
    </w:p>
    <w:p w14:paraId="25D71DA7">
      <w:pPr>
        <w:keepNext w:val="0"/>
        <w:keepLines w:val="0"/>
        <w:widowControl/>
        <w:numPr>
          <w:ilvl w:val="0"/>
          <w:numId w:val="654"/>
        </w:numPr>
        <w:suppressLineNumbers w:val="0"/>
        <w:spacing w:before="0" w:beforeAutospacing="1" w:after="0" w:afterAutospacing="1"/>
        <w:ind w:left="720" w:hanging="360"/>
      </w:pPr>
      <w:r>
        <w:t xml:space="preserve">Metadata Formats </w:t>
      </w:r>
    </w:p>
    <w:p w14:paraId="6EBF4EA9">
      <w:pPr>
        <w:pStyle w:val="12"/>
        <w:keepNext w:val="0"/>
        <w:keepLines w:val="0"/>
        <w:widowControl/>
        <w:suppressLineNumbers w:val="0"/>
      </w:pPr>
      <w:r>
        <w:t>Additional categories may be introduced through architectural governance.</w:t>
      </w:r>
    </w:p>
    <w:p w14:paraId="29FABFAC">
      <w:pPr>
        <w:keepNext w:val="0"/>
        <w:keepLines w:val="0"/>
        <w:widowControl/>
        <w:suppressLineNumbers w:val="0"/>
      </w:pPr>
      <w:r>
        <w:pict>
          <v:rect id="_x0000_i1878" o:spt="1" style="height:1.5pt;width:432pt;" fillcolor="#A0A0A0" filled="t" stroked="f" coordsize="21600,21600" o:hr="t" o:hrstd="t" o:hralign="center">
            <v:path/>
            <v:fill on="t" focussize="0,0"/>
            <v:stroke on="f"/>
            <v:imagedata o:title=""/>
            <o:lock v:ext="edit"/>
            <w10:wrap type="none"/>
            <w10:anchorlock/>
          </v:rect>
        </w:pict>
      </w:r>
    </w:p>
    <w:p w14:paraId="37EA7C5F">
      <w:pPr>
        <w:pStyle w:val="2"/>
        <w:keepNext w:val="0"/>
        <w:keepLines w:val="0"/>
        <w:widowControl/>
        <w:suppressLineNumbers w:val="0"/>
      </w:pPr>
      <w:r>
        <w:t>7.3.12 Columnar Storage Architecture</w:t>
      </w:r>
    </w:p>
    <w:p w14:paraId="303B715C">
      <w:pPr>
        <w:pStyle w:val="12"/>
        <w:keepNext w:val="0"/>
        <w:keepLines w:val="0"/>
        <w:widowControl/>
        <w:suppressLineNumbers w:val="0"/>
      </w:pPr>
      <w:r>
        <w:t>Columnar storage represents the preferred persistence model for analytical datasets within the Enterprise Lakehouse.</w:t>
      </w:r>
    </w:p>
    <w:p w14:paraId="784542F5">
      <w:pPr>
        <w:pStyle w:val="12"/>
        <w:keepNext w:val="0"/>
        <w:keepLines w:val="0"/>
        <w:widowControl/>
        <w:suppressLineNumbers w:val="0"/>
      </w:pPr>
      <w:r>
        <w:t>Unlike row-oriented storage, columnar organization stores values belonging to the same attribute together, enabling highly efficient analytical processing.</w:t>
      </w:r>
    </w:p>
    <w:p w14:paraId="267C8E0D">
      <w:pPr>
        <w:pStyle w:val="12"/>
        <w:keepNext w:val="0"/>
        <w:keepLines w:val="0"/>
        <w:widowControl/>
        <w:suppressLineNumbers w:val="0"/>
      </w:pPr>
      <w:r>
        <w:t>Columnar storage shall be the default format for:</w:t>
      </w:r>
    </w:p>
    <w:p w14:paraId="76BF6570">
      <w:pPr>
        <w:keepNext w:val="0"/>
        <w:keepLines w:val="0"/>
        <w:widowControl/>
        <w:numPr>
          <w:ilvl w:val="0"/>
          <w:numId w:val="655"/>
        </w:numPr>
        <w:suppressLineNumbers w:val="0"/>
        <w:spacing w:before="0" w:beforeAutospacing="1" w:after="0" w:afterAutospacing="1"/>
        <w:ind w:left="720" w:hanging="360"/>
      </w:pPr>
      <w:r>
        <w:t xml:space="preserve">Historical market data </w:t>
      </w:r>
    </w:p>
    <w:p w14:paraId="173CEF3F">
      <w:pPr>
        <w:keepNext w:val="0"/>
        <w:keepLines w:val="0"/>
        <w:widowControl/>
        <w:numPr>
          <w:ilvl w:val="0"/>
          <w:numId w:val="655"/>
        </w:numPr>
        <w:suppressLineNumbers w:val="0"/>
        <w:spacing w:before="0" w:beforeAutospacing="1" w:after="0" w:afterAutospacing="1"/>
        <w:ind w:left="720" w:hanging="360"/>
      </w:pPr>
      <w:r>
        <w:t xml:space="preserve">Feature repositories </w:t>
      </w:r>
    </w:p>
    <w:p w14:paraId="38EB9260">
      <w:pPr>
        <w:keepNext w:val="0"/>
        <w:keepLines w:val="0"/>
        <w:widowControl/>
        <w:numPr>
          <w:ilvl w:val="0"/>
          <w:numId w:val="655"/>
        </w:numPr>
        <w:suppressLineNumbers w:val="0"/>
        <w:spacing w:before="0" w:beforeAutospacing="1" w:after="0" w:afterAutospacing="1"/>
        <w:ind w:left="720" w:hanging="360"/>
      </w:pPr>
      <w:r>
        <w:t xml:space="preserve">Machine learning datasets </w:t>
      </w:r>
    </w:p>
    <w:p w14:paraId="53170660">
      <w:pPr>
        <w:keepNext w:val="0"/>
        <w:keepLines w:val="0"/>
        <w:widowControl/>
        <w:numPr>
          <w:ilvl w:val="0"/>
          <w:numId w:val="655"/>
        </w:numPr>
        <w:suppressLineNumbers w:val="0"/>
        <w:spacing w:before="0" w:beforeAutospacing="1" w:after="0" w:afterAutospacing="1"/>
        <w:ind w:left="720" w:hanging="360"/>
      </w:pPr>
      <w:r>
        <w:t xml:space="preserve">Statistical datasets </w:t>
      </w:r>
    </w:p>
    <w:p w14:paraId="44FB7721">
      <w:pPr>
        <w:keepNext w:val="0"/>
        <w:keepLines w:val="0"/>
        <w:widowControl/>
        <w:numPr>
          <w:ilvl w:val="0"/>
          <w:numId w:val="655"/>
        </w:numPr>
        <w:suppressLineNumbers w:val="0"/>
        <w:spacing w:before="0" w:beforeAutospacing="1" w:after="0" w:afterAutospacing="1"/>
        <w:ind w:left="720" w:hanging="360"/>
      </w:pPr>
      <w:r>
        <w:t xml:space="preserve">Portfolio analytics </w:t>
      </w:r>
    </w:p>
    <w:p w14:paraId="67EB82C3">
      <w:pPr>
        <w:keepNext w:val="0"/>
        <w:keepLines w:val="0"/>
        <w:widowControl/>
        <w:numPr>
          <w:ilvl w:val="0"/>
          <w:numId w:val="655"/>
        </w:numPr>
        <w:suppressLineNumbers w:val="0"/>
        <w:spacing w:before="0" w:beforeAutospacing="1" w:after="0" w:afterAutospacing="1"/>
        <w:ind w:left="720" w:hanging="360"/>
      </w:pPr>
      <w:r>
        <w:t xml:space="preserve">Risk analytics </w:t>
      </w:r>
    </w:p>
    <w:p w14:paraId="5A682070">
      <w:pPr>
        <w:keepNext w:val="0"/>
        <w:keepLines w:val="0"/>
        <w:widowControl/>
        <w:numPr>
          <w:ilvl w:val="0"/>
          <w:numId w:val="655"/>
        </w:numPr>
        <w:suppressLineNumbers w:val="0"/>
        <w:spacing w:before="0" w:beforeAutospacing="1" w:after="0" w:afterAutospacing="1"/>
        <w:ind w:left="720" w:hanging="360"/>
      </w:pPr>
      <w:r>
        <w:t xml:space="preserve">Research datasets </w:t>
      </w:r>
    </w:p>
    <w:p w14:paraId="2D2F2F82">
      <w:pPr>
        <w:keepNext w:val="0"/>
        <w:keepLines w:val="0"/>
        <w:widowControl/>
        <w:numPr>
          <w:ilvl w:val="0"/>
          <w:numId w:val="655"/>
        </w:numPr>
        <w:suppressLineNumbers w:val="0"/>
        <w:spacing w:before="0" w:beforeAutospacing="1" w:after="0" w:afterAutospacing="1"/>
        <w:ind w:left="720" w:hanging="360"/>
      </w:pPr>
      <w:r>
        <w:t xml:space="preserve">Analytical snapshots </w:t>
      </w:r>
    </w:p>
    <w:p w14:paraId="087B71DD">
      <w:pPr>
        <w:keepNext w:val="0"/>
        <w:keepLines w:val="0"/>
        <w:widowControl/>
        <w:suppressLineNumbers w:val="0"/>
      </w:pPr>
      <w:r>
        <w:pict>
          <v:rect id="_x0000_i1879" o:spt="1" style="height:1.5pt;width:432pt;" fillcolor="#A0A0A0" filled="t" stroked="f" coordsize="21600,21600" o:hr="t" o:hrstd="t" o:hralign="center">
            <v:path/>
            <v:fill on="t" focussize="0,0"/>
            <v:stroke on="f"/>
            <v:imagedata o:title=""/>
            <o:lock v:ext="edit"/>
            <w10:wrap type="none"/>
            <w10:anchorlock/>
          </v:rect>
        </w:pict>
      </w:r>
    </w:p>
    <w:p w14:paraId="28852CDE">
      <w:pPr>
        <w:pStyle w:val="3"/>
        <w:keepNext w:val="0"/>
        <w:keepLines w:val="0"/>
        <w:widowControl/>
        <w:suppressLineNumbers w:val="0"/>
      </w:pPr>
      <w:r>
        <w:t>Design Objectives</w:t>
      </w:r>
    </w:p>
    <w:p w14:paraId="1CA5132D">
      <w:pPr>
        <w:pStyle w:val="12"/>
        <w:keepNext w:val="0"/>
        <w:keepLines w:val="0"/>
        <w:widowControl/>
        <w:suppressLineNumbers w:val="0"/>
      </w:pPr>
      <w:r>
        <w:t>Columnar storage shall provide:</w:t>
      </w:r>
    </w:p>
    <w:p w14:paraId="4A866D78">
      <w:pPr>
        <w:keepNext w:val="0"/>
        <w:keepLines w:val="0"/>
        <w:widowControl/>
        <w:numPr>
          <w:ilvl w:val="0"/>
          <w:numId w:val="656"/>
        </w:numPr>
        <w:suppressLineNumbers w:val="0"/>
        <w:spacing w:before="0" w:beforeAutospacing="1" w:after="0" w:afterAutospacing="1"/>
        <w:ind w:left="720" w:hanging="360"/>
      </w:pPr>
      <w:r>
        <w:t xml:space="preserve">High compression ratios </w:t>
      </w:r>
    </w:p>
    <w:p w14:paraId="0D2D63A1">
      <w:pPr>
        <w:keepNext w:val="0"/>
        <w:keepLines w:val="0"/>
        <w:widowControl/>
        <w:numPr>
          <w:ilvl w:val="0"/>
          <w:numId w:val="656"/>
        </w:numPr>
        <w:suppressLineNumbers w:val="0"/>
        <w:spacing w:before="0" w:beforeAutospacing="1" w:after="0" w:afterAutospacing="1"/>
        <w:ind w:left="720" w:hanging="360"/>
      </w:pPr>
      <w:r>
        <w:t xml:space="preserve">Efficient analytical scans </w:t>
      </w:r>
    </w:p>
    <w:p w14:paraId="5EB2B6B2">
      <w:pPr>
        <w:keepNext w:val="0"/>
        <w:keepLines w:val="0"/>
        <w:widowControl/>
        <w:numPr>
          <w:ilvl w:val="0"/>
          <w:numId w:val="656"/>
        </w:numPr>
        <w:suppressLineNumbers w:val="0"/>
        <w:spacing w:before="0" w:beforeAutospacing="1" w:after="0" w:afterAutospacing="1"/>
        <w:ind w:left="720" w:hanging="360"/>
      </w:pPr>
      <w:r>
        <w:t xml:space="preserve">Predicate pushdown compatibility </w:t>
      </w:r>
    </w:p>
    <w:p w14:paraId="5C45579E">
      <w:pPr>
        <w:keepNext w:val="0"/>
        <w:keepLines w:val="0"/>
        <w:widowControl/>
        <w:numPr>
          <w:ilvl w:val="0"/>
          <w:numId w:val="656"/>
        </w:numPr>
        <w:suppressLineNumbers w:val="0"/>
        <w:spacing w:before="0" w:beforeAutospacing="1" w:after="0" w:afterAutospacing="1"/>
        <w:ind w:left="720" w:hanging="360"/>
      </w:pPr>
      <w:r>
        <w:t xml:space="preserve">Vectorized processing compatibility </w:t>
      </w:r>
    </w:p>
    <w:p w14:paraId="0DE1742D">
      <w:pPr>
        <w:keepNext w:val="0"/>
        <w:keepLines w:val="0"/>
        <w:widowControl/>
        <w:numPr>
          <w:ilvl w:val="0"/>
          <w:numId w:val="656"/>
        </w:numPr>
        <w:suppressLineNumbers w:val="0"/>
        <w:spacing w:before="0" w:beforeAutospacing="1" w:after="0" w:afterAutospacing="1"/>
        <w:ind w:left="720" w:hanging="360"/>
      </w:pPr>
      <w:r>
        <w:t xml:space="preserve">Parallel processing efficiency </w:t>
      </w:r>
    </w:p>
    <w:p w14:paraId="6FDBF8FB">
      <w:pPr>
        <w:keepNext w:val="0"/>
        <w:keepLines w:val="0"/>
        <w:widowControl/>
        <w:numPr>
          <w:ilvl w:val="0"/>
          <w:numId w:val="656"/>
        </w:numPr>
        <w:suppressLineNumbers w:val="0"/>
        <w:spacing w:before="0" w:beforeAutospacing="1" w:after="0" w:afterAutospacing="1"/>
        <w:ind w:left="720" w:hanging="360"/>
      </w:pPr>
      <w:r>
        <w:t xml:space="preserve">Reduced storage consumption </w:t>
      </w:r>
    </w:p>
    <w:p w14:paraId="393E1BCD">
      <w:pPr>
        <w:keepNext w:val="0"/>
        <w:keepLines w:val="0"/>
        <w:widowControl/>
        <w:suppressLineNumbers w:val="0"/>
      </w:pPr>
      <w:r>
        <w:pict>
          <v:rect id="_x0000_i1880" o:spt="1" style="height:1.5pt;width:432pt;" fillcolor="#A0A0A0" filled="t" stroked="f" coordsize="21600,21600" o:hr="t" o:hrstd="t" o:hralign="center">
            <v:path/>
            <v:fill on="t" focussize="0,0"/>
            <v:stroke on="f"/>
            <v:imagedata o:title=""/>
            <o:lock v:ext="edit"/>
            <w10:wrap type="none"/>
            <w10:anchorlock/>
          </v:rect>
        </w:pict>
      </w:r>
    </w:p>
    <w:p w14:paraId="2B3CF13B">
      <w:pPr>
        <w:pStyle w:val="3"/>
        <w:keepNext w:val="0"/>
        <w:keepLines w:val="0"/>
        <w:widowControl/>
        <w:suppressLineNumbers w:val="0"/>
      </w:pPr>
      <w:r>
        <w:t>Advantages</w:t>
      </w:r>
    </w:p>
    <w:p w14:paraId="674A5234">
      <w:pPr>
        <w:pStyle w:val="12"/>
        <w:keepNext w:val="0"/>
        <w:keepLines w:val="0"/>
        <w:widowControl/>
        <w:suppressLineNumbers w:val="0"/>
      </w:pPr>
      <w:r>
        <w:t>Columnar organization provides architectural advantages including:</w:t>
      </w:r>
    </w:p>
    <w:p w14:paraId="0ECB8687">
      <w:pPr>
        <w:pStyle w:val="4"/>
        <w:keepNext w:val="0"/>
        <w:keepLines w:val="0"/>
        <w:widowControl/>
        <w:suppressLineNumbers w:val="0"/>
      </w:pPr>
      <w:r>
        <w:t>Efficient Column Projection</w:t>
      </w:r>
    </w:p>
    <w:p w14:paraId="6725C554">
      <w:pPr>
        <w:pStyle w:val="12"/>
        <w:keepNext w:val="0"/>
        <w:keepLines w:val="0"/>
        <w:widowControl/>
        <w:suppressLineNumbers w:val="0"/>
      </w:pPr>
      <w:r>
        <w:t>Analytical workloads frequently access subsets of dataset attributes.</w:t>
      </w:r>
    </w:p>
    <w:p w14:paraId="4DD72990">
      <w:pPr>
        <w:pStyle w:val="12"/>
        <w:keepNext w:val="0"/>
        <w:keepLines w:val="0"/>
        <w:widowControl/>
        <w:suppressLineNumbers w:val="0"/>
      </w:pPr>
      <w:r>
        <w:t>Columnar storage minimizes unnecessary data retrieval by reading only required columns.</w:t>
      </w:r>
    </w:p>
    <w:p w14:paraId="5E7D91E4">
      <w:pPr>
        <w:keepNext w:val="0"/>
        <w:keepLines w:val="0"/>
        <w:widowControl/>
        <w:suppressLineNumbers w:val="0"/>
      </w:pPr>
      <w:r>
        <w:pict>
          <v:rect id="_x0000_i1881" o:spt="1" style="height:1.5pt;width:432pt;" fillcolor="#A0A0A0" filled="t" stroked="f" coordsize="21600,21600" o:hr="t" o:hrstd="t" o:hralign="center">
            <v:path/>
            <v:fill on="t" focussize="0,0"/>
            <v:stroke on="f"/>
            <v:imagedata o:title=""/>
            <o:lock v:ext="edit"/>
            <w10:wrap type="none"/>
            <w10:anchorlock/>
          </v:rect>
        </w:pict>
      </w:r>
    </w:p>
    <w:p w14:paraId="0C089794">
      <w:pPr>
        <w:pStyle w:val="4"/>
        <w:keepNext w:val="0"/>
        <w:keepLines w:val="0"/>
        <w:widowControl/>
        <w:suppressLineNumbers w:val="0"/>
      </w:pPr>
      <w:r>
        <w:t>Improved Compression</w:t>
      </w:r>
    </w:p>
    <w:p w14:paraId="19E4B80D">
      <w:pPr>
        <w:pStyle w:val="12"/>
        <w:keepNext w:val="0"/>
        <w:keepLines w:val="0"/>
        <w:widowControl/>
        <w:suppressLineNumbers w:val="0"/>
      </w:pPr>
      <w:r>
        <w:t>Values within individual columns often exhibit similar statistical characteristics.</w:t>
      </w:r>
    </w:p>
    <w:p w14:paraId="29439C16">
      <w:pPr>
        <w:pStyle w:val="12"/>
        <w:keepNext w:val="0"/>
        <w:keepLines w:val="0"/>
        <w:widowControl/>
        <w:suppressLineNumbers w:val="0"/>
      </w:pPr>
      <w:r>
        <w:t>Columnar organization enables significantly higher compression efficiency than row-oriented layouts.</w:t>
      </w:r>
    </w:p>
    <w:p w14:paraId="12A98553">
      <w:pPr>
        <w:keepNext w:val="0"/>
        <w:keepLines w:val="0"/>
        <w:widowControl/>
        <w:suppressLineNumbers w:val="0"/>
      </w:pPr>
      <w:r>
        <w:pict>
          <v:rect id="_x0000_i1882" o:spt="1" style="height:1.5pt;width:432pt;" fillcolor="#A0A0A0" filled="t" stroked="f" coordsize="21600,21600" o:hr="t" o:hrstd="t" o:hralign="center">
            <v:path/>
            <v:fill on="t" focussize="0,0"/>
            <v:stroke on="f"/>
            <v:imagedata o:title=""/>
            <o:lock v:ext="edit"/>
            <w10:wrap type="none"/>
            <w10:anchorlock/>
          </v:rect>
        </w:pict>
      </w:r>
    </w:p>
    <w:p w14:paraId="05285FE3">
      <w:pPr>
        <w:pStyle w:val="4"/>
        <w:keepNext w:val="0"/>
        <w:keepLines w:val="0"/>
        <w:widowControl/>
        <w:suppressLineNumbers w:val="0"/>
      </w:pPr>
      <w:r>
        <w:t>Vectorized Execution</w:t>
      </w:r>
    </w:p>
    <w:p w14:paraId="45BEB531">
      <w:pPr>
        <w:pStyle w:val="12"/>
        <w:keepNext w:val="0"/>
        <w:keepLines w:val="0"/>
        <w:widowControl/>
        <w:suppressLineNumbers w:val="0"/>
      </w:pPr>
      <w:r>
        <w:t>Modern analytical engines execute operations over vectors rather than individual records.</w:t>
      </w:r>
    </w:p>
    <w:p w14:paraId="44C114CF">
      <w:pPr>
        <w:pStyle w:val="12"/>
        <w:keepNext w:val="0"/>
        <w:keepLines w:val="0"/>
        <w:widowControl/>
        <w:suppressLineNumbers w:val="0"/>
      </w:pPr>
      <w:r>
        <w:t>Columnar layouts naturally support:</w:t>
      </w:r>
    </w:p>
    <w:p w14:paraId="1CB2338D">
      <w:pPr>
        <w:keepNext w:val="0"/>
        <w:keepLines w:val="0"/>
        <w:widowControl/>
        <w:numPr>
          <w:ilvl w:val="0"/>
          <w:numId w:val="657"/>
        </w:numPr>
        <w:suppressLineNumbers w:val="0"/>
        <w:spacing w:before="0" w:beforeAutospacing="1" w:after="0" w:afterAutospacing="1"/>
        <w:ind w:left="720" w:hanging="360"/>
      </w:pPr>
      <w:r>
        <w:t xml:space="preserve">SIMD execution </w:t>
      </w:r>
    </w:p>
    <w:p w14:paraId="61B4F2F4">
      <w:pPr>
        <w:keepNext w:val="0"/>
        <w:keepLines w:val="0"/>
        <w:widowControl/>
        <w:numPr>
          <w:ilvl w:val="0"/>
          <w:numId w:val="657"/>
        </w:numPr>
        <w:suppressLineNumbers w:val="0"/>
        <w:spacing w:before="0" w:beforeAutospacing="1" w:after="0" w:afterAutospacing="1"/>
        <w:ind w:left="720" w:hanging="360"/>
      </w:pPr>
      <w:r>
        <w:t xml:space="preserve">Batch processing </w:t>
      </w:r>
    </w:p>
    <w:p w14:paraId="37998874">
      <w:pPr>
        <w:keepNext w:val="0"/>
        <w:keepLines w:val="0"/>
        <w:widowControl/>
        <w:numPr>
          <w:ilvl w:val="0"/>
          <w:numId w:val="657"/>
        </w:numPr>
        <w:suppressLineNumbers w:val="0"/>
        <w:spacing w:before="0" w:beforeAutospacing="1" w:after="0" w:afterAutospacing="1"/>
        <w:ind w:left="720" w:hanging="360"/>
      </w:pPr>
      <w:r>
        <w:t xml:space="preserve">Cache optimization </w:t>
      </w:r>
    </w:p>
    <w:p w14:paraId="7016CA76">
      <w:pPr>
        <w:keepNext w:val="0"/>
        <w:keepLines w:val="0"/>
        <w:widowControl/>
        <w:numPr>
          <w:ilvl w:val="0"/>
          <w:numId w:val="657"/>
        </w:numPr>
        <w:suppressLineNumbers w:val="0"/>
        <w:spacing w:before="0" w:beforeAutospacing="1" w:after="0" w:afterAutospacing="1"/>
        <w:ind w:left="720" w:hanging="360"/>
      </w:pPr>
      <w:r>
        <w:t xml:space="preserve">Parallel evaluation </w:t>
      </w:r>
    </w:p>
    <w:p w14:paraId="444D4F5D">
      <w:pPr>
        <w:keepNext w:val="0"/>
        <w:keepLines w:val="0"/>
        <w:widowControl/>
        <w:suppressLineNumbers w:val="0"/>
      </w:pPr>
      <w:r>
        <w:pict>
          <v:rect id="_x0000_i1883" o:spt="1" style="height:1.5pt;width:432pt;" fillcolor="#A0A0A0" filled="t" stroked="f" coordsize="21600,21600" o:hr="t" o:hrstd="t" o:hralign="center">
            <v:path/>
            <v:fill on="t" focussize="0,0"/>
            <v:stroke on="f"/>
            <v:imagedata o:title=""/>
            <o:lock v:ext="edit"/>
            <w10:wrap type="none"/>
            <w10:anchorlock/>
          </v:rect>
        </w:pict>
      </w:r>
    </w:p>
    <w:p w14:paraId="2304D37E">
      <w:pPr>
        <w:pStyle w:val="4"/>
        <w:keepNext w:val="0"/>
        <w:keepLines w:val="0"/>
        <w:widowControl/>
        <w:suppressLineNumbers w:val="0"/>
      </w:pPr>
      <w:r>
        <w:t>Analytical Optimization</w:t>
      </w:r>
    </w:p>
    <w:p w14:paraId="7258D453">
      <w:pPr>
        <w:pStyle w:val="12"/>
        <w:keepNext w:val="0"/>
        <w:keepLines w:val="0"/>
        <w:widowControl/>
        <w:suppressLineNumbers w:val="0"/>
      </w:pPr>
      <w:r>
        <w:t>Columnar formats improve:</w:t>
      </w:r>
    </w:p>
    <w:p w14:paraId="267C97F5">
      <w:pPr>
        <w:keepNext w:val="0"/>
        <w:keepLines w:val="0"/>
        <w:widowControl/>
        <w:numPr>
          <w:ilvl w:val="0"/>
          <w:numId w:val="658"/>
        </w:numPr>
        <w:suppressLineNumbers w:val="0"/>
        <w:spacing w:before="0" w:beforeAutospacing="1" w:after="0" w:afterAutospacing="1"/>
        <w:ind w:left="720" w:hanging="360"/>
      </w:pPr>
      <w:r>
        <w:t xml:space="preserve">Aggregations </w:t>
      </w:r>
    </w:p>
    <w:p w14:paraId="7D044C7B">
      <w:pPr>
        <w:keepNext w:val="0"/>
        <w:keepLines w:val="0"/>
        <w:widowControl/>
        <w:numPr>
          <w:ilvl w:val="0"/>
          <w:numId w:val="658"/>
        </w:numPr>
        <w:suppressLineNumbers w:val="0"/>
        <w:spacing w:before="0" w:beforeAutospacing="1" w:after="0" w:afterAutospacing="1"/>
        <w:ind w:left="720" w:hanging="360"/>
      </w:pPr>
      <w:r>
        <w:t xml:space="preserve">Filtering </w:t>
      </w:r>
    </w:p>
    <w:p w14:paraId="60AD352A">
      <w:pPr>
        <w:keepNext w:val="0"/>
        <w:keepLines w:val="0"/>
        <w:widowControl/>
        <w:numPr>
          <w:ilvl w:val="0"/>
          <w:numId w:val="658"/>
        </w:numPr>
        <w:suppressLineNumbers w:val="0"/>
        <w:spacing w:before="0" w:beforeAutospacing="1" w:after="0" w:afterAutospacing="1"/>
        <w:ind w:left="720" w:hanging="360"/>
      </w:pPr>
      <w:r>
        <w:t xml:space="preserve">Statistical computation </w:t>
      </w:r>
    </w:p>
    <w:p w14:paraId="6649E9FD">
      <w:pPr>
        <w:keepNext w:val="0"/>
        <w:keepLines w:val="0"/>
        <w:widowControl/>
        <w:numPr>
          <w:ilvl w:val="0"/>
          <w:numId w:val="658"/>
        </w:numPr>
        <w:suppressLineNumbers w:val="0"/>
        <w:spacing w:before="0" w:beforeAutospacing="1" w:after="0" w:afterAutospacing="1"/>
        <w:ind w:left="720" w:hanging="360"/>
      </w:pPr>
      <w:r>
        <w:t xml:space="preserve">Feature engineering </w:t>
      </w:r>
    </w:p>
    <w:p w14:paraId="2EC37B4C">
      <w:pPr>
        <w:keepNext w:val="0"/>
        <w:keepLines w:val="0"/>
        <w:widowControl/>
        <w:numPr>
          <w:ilvl w:val="0"/>
          <w:numId w:val="658"/>
        </w:numPr>
        <w:suppressLineNumbers w:val="0"/>
        <w:spacing w:before="0" w:beforeAutospacing="1" w:after="0" w:afterAutospacing="1"/>
        <w:ind w:left="720" w:hanging="360"/>
      </w:pPr>
      <w:r>
        <w:t xml:space="preserve">Machine learning preparation </w:t>
      </w:r>
    </w:p>
    <w:p w14:paraId="41A94C1A">
      <w:pPr>
        <w:pStyle w:val="12"/>
        <w:keepNext w:val="0"/>
        <w:keepLines w:val="0"/>
        <w:widowControl/>
        <w:suppressLineNumbers w:val="0"/>
      </w:pPr>
      <w:r>
        <w:t>These characteristics align closely with Quant Hub's analytical workloads.</w:t>
      </w:r>
    </w:p>
    <w:p w14:paraId="4759445D">
      <w:pPr>
        <w:keepNext w:val="0"/>
        <w:keepLines w:val="0"/>
        <w:widowControl/>
        <w:suppressLineNumbers w:val="0"/>
      </w:pPr>
      <w:r>
        <w:pict>
          <v:rect id="_x0000_i1884" o:spt="1" style="height:1.5pt;width:432pt;" fillcolor="#A0A0A0" filled="t" stroked="f" coordsize="21600,21600" o:hr="t" o:hrstd="t" o:hralign="center">
            <v:path/>
            <v:fill on="t" focussize="0,0"/>
            <v:stroke on="f"/>
            <v:imagedata o:title=""/>
            <o:lock v:ext="edit"/>
            <w10:wrap type="none"/>
            <w10:anchorlock/>
          </v:rect>
        </w:pict>
      </w:r>
    </w:p>
    <w:p w14:paraId="5FAD2AFA">
      <w:pPr>
        <w:pStyle w:val="3"/>
        <w:keepNext w:val="0"/>
        <w:keepLines w:val="0"/>
        <w:widowControl/>
        <w:suppressLineNumbers w:val="0"/>
      </w:pPr>
      <w:r>
        <w:t>Limitations</w:t>
      </w:r>
    </w:p>
    <w:p w14:paraId="39C47E7C">
      <w:pPr>
        <w:pStyle w:val="12"/>
        <w:keepNext w:val="0"/>
        <w:keepLines w:val="0"/>
        <w:widowControl/>
        <w:suppressLineNumbers w:val="0"/>
      </w:pPr>
      <w:r>
        <w:t>Columnar storage is less suitable for:</w:t>
      </w:r>
    </w:p>
    <w:p w14:paraId="69D8439B">
      <w:pPr>
        <w:keepNext w:val="0"/>
        <w:keepLines w:val="0"/>
        <w:widowControl/>
        <w:numPr>
          <w:ilvl w:val="0"/>
          <w:numId w:val="659"/>
        </w:numPr>
        <w:suppressLineNumbers w:val="0"/>
        <w:spacing w:before="0" w:beforeAutospacing="1" w:after="0" w:afterAutospacing="1"/>
        <w:ind w:left="720" w:hanging="360"/>
      </w:pPr>
      <w:r>
        <w:t xml:space="preserve">High-frequency transactional updates </w:t>
      </w:r>
    </w:p>
    <w:p w14:paraId="304A3FB0">
      <w:pPr>
        <w:keepNext w:val="0"/>
        <w:keepLines w:val="0"/>
        <w:widowControl/>
        <w:numPr>
          <w:ilvl w:val="0"/>
          <w:numId w:val="659"/>
        </w:numPr>
        <w:suppressLineNumbers w:val="0"/>
        <w:spacing w:before="0" w:beforeAutospacing="1" w:after="0" w:afterAutospacing="1"/>
        <w:ind w:left="720" w:hanging="360"/>
      </w:pPr>
      <w:r>
        <w:t xml:space="preserve">Individual record modification </w:t>
      </w:r>
    </w:p>
    <w:p w14:paraId="013DCC2E">
      <w:pPr>
        <w:keepNext w:val="0"/>
        <w:keepLines w:val="0"/>
        <w:widowControl/>
        <w:numPr>
          <w:ilvl w:val="0"/>
          <w:numId w:val="659"/>
        </w:numPr>
        <w:suppressLineNumbers w:val="0"/>
        <w:spacing w:before="0" w:beforeAutospacing="1" w:after="0" w:afterAutospacing="1"/>
        <w:ind w:left="720" w:hanging="360"/>
      </w:pPr>
      <w:r>
        <w:t xml:space="preserve">Write-intensive operational systems </w:t>
      </w:r>
    </w:p>
    <w:p w14:paraId="1AC690A5">
      <w:pPr>
        <w:pStyle w:val="12"/>
        <w:keepNext w:val="0"/>
        <w:keepLines w:val="0"/>
        <w:widowControl/>
        <w:suppressLineNumbers w:val="0"/>
      </w:pPr>
      <w:r>
        <w:t>These workloads shall utilize alternative storage architectures where appropriate.</w:t>
      </w:r>
    </w:p>
    <w:p w14:paraId="5B181F96">
      <w:pPr>
        <w:keepNext w:val="0"/>
        <w:keepLines w:val="0"/>
        <w:widowControl/>
        <w:suppressLineNumbers w:val="0"/>
      </w:pPr>
      <w:r>
        <w:pict>
          <v:rect id="_x0000_i1885" o:spt="1" style="height:1.5pt;width:432pt;" fillcolor="#A0A0A0" filled="t" stroked="f" coordsize="21600,21600" o:hr="t" o:hrstd="t" o:hralign="center">
            <v:path/>
            <v:fill on="t" focussize="0,0"/>
            <v:stroke on="f"/>
            <v:imagedata o:title=""/>
            <o:lock v:ext="edit"/>
            <w10:wrap type="none"/>
            <w10:anchorlock/>
          </v:rect>
        </w:pict>
      </w:r>
    </w:p>
    <w:p w14:paraId="33AE35A7">
      <w:pPr>
        <w:pStyle w:val="3"/>
        <w:keepNext w:val="0"/>
        <w:keepLines w:val="0"/>
        <w:widowControl/>
        <w:suppressLineNumbers w:val="0"/>
      </w:pPr>
      <w:r>
        <w:t>Engineering Policy</w:t>
      </w:r>
    </w:p>
    <w:p w14:paraId="1CA4EA0A">
      <w:pPr>
        <w:pStyle w:val="12"/>
        <w:keepNext w:val="0"/>
        <w:keepLines w:val="0"/>
        <w:widowControl/>
        <w:suppressLineNumbers w:val="0"/>
      </w:pPr>
      <w:r>
        <w:t>Unless explicitly justified otherwise, enterprise analytical datasets shall adopt columnar storage as the default persistence model.</w:t>
      </w:r>
    </w:p>
    <w:p w14:paraId="5D3283F3">
      <w:pPr>
        <w:pStyle w:val="12"/>
        <w:keepNext w:val="0"/>
        <w:keepLines w:val="0"/>
        <w:widowControl/>
        <w:suppressLineNumbers w:val="0"/>
      </w:pPr>
      <w:r>
        <w:t>Exceptions require architectural approval.</w:t>
      </w:r>
    </w:p>
    <w:p w14:paraId="0D16C56C">
      <w:pPr>
        <w:keepNext w:val="0"/>
        <w:keepLines w:val="0"/>
        <w:widowControl/>
        <w:suppressLineNumbers w:val="0"/>
      </w:pPr>
      <w:r>
        <w:pict>
          <v:rect id="_x0000_i1886" o:spt="1" style="height:1.5pt;width:432pt;" fillcolor="#A0A0A0" filled="t" stroked="f" coordsize="21600,21600" o:hr="t" o:hrstd="t" o:hralign="center">
            <v:path/>
            <v:fill on="t" focussize="0,0"/>
            <v:stroke on="f"/>
            <v:imagedata o:title=""/>
            <o:lock v:ext="edit"/>
            <w10:wrap type="none"/>
            <w10:anchorlock/>
          </v:rect>
        </w:pict>
      </w:r>
    </w:p>
    <w:p w14:paraId="571A801C">
      <w:pPr>
        <w:pStyle w:val="2"/>
        <w:keepNext w:val="0"/>
        <w:keepLines w:val="0"/>
        <w:widowControl/>
        <w:suppressLineNumbers w:val="0"/>
      </w:pPr>
      <w:r>
        <w:t>7.3.13 Row-Oriented Storage Architecture</w:t>
      </w:r>
    </w:p>
    <w:p w14:paraId="32E9FFA5">
      <w:pPr>
        <w:pStyle w:val="12"/>
        <w:keepNext w:val="0"/>
        <w:keepLines w:val="0"/>
        <w:widowControl/>
        <w:suppressLineNumbers w:val="0"/>
      </w:pPr>
      <w:r>
        <w:t>Row-oriented storage organizes complete records sequentially.</w:t>
      </w:r>
    </w:p>
    <w:p w14:paraId="3712CA45">
      <w:pPr>
        <w:pStyle w:val="12"/>
        <w:keepNext w:val="0"/>
        <w:keepLines w:val="0"/>
        <w:widowControl/>
        <w:suppressLineNumbers w:val="0"/>
      </w:pPr>
      <w:r>
        <w:t>Each row contains all attributes associated with an individual observation.</w:t>
      </w:r>
    </w:p>
    <w:p w14:paraId="6FDD01FA">
      <w:pPr>
        <w:pStyle w:val="12"/>
        <w:keepNext w:val="0"/>
        <w:keepLines w:val="0"/>
        <w:widowControl/>
        <w:suppressLineNumbers w:val="0"/>
      </w:pPr>
      <w:r>
        <w:t>Row-oriented layouts remain appropriate for operational systems emphasizing transactional behavior.</w:t>
      </w:r>
    </w:p>
    <w:p w14:paraId="1856AB10">
      <w:pPr>
        <w:keepNext w:val="0"/>
        <w:keepLines w:val="0"/>
        <w:widowControl/>
        <w:suppressLineNumbers w:val="0"/>
      </w:pPr>
      <w:r>
        <w:pict>
          <v:rect id="_x0000_i1887" o:spt="1" style="height:1.5pt;width:432pt;" fillcolor="#A0A0A0" filled="t" stroked="f" coordsize="21600,21600" o:hr="t" o:hrstd="t" o:hralign="center">
            <v:path/>
            <v:fill on="t" focussize="0,0"/>
            <v:stroke on="f"/>
            <v:imagedata o:title=""/>
            <o:lock v:ext="edit"/>
            <w10:wrap type="none"/>
            <w10:anchorlock/>
          </v:rect>
        </w:pict>
      </w:r>
    </w:p>
    <w:p w14:paraId="56D74339">
      <w:pPr>
        <w:pStyle w:val="3"/>
        <w:keepNext w:val="0"/>
        <w:keepLines w:val="0"/>
        <w:widowControl/>
        <w:suppressLineNumbers w:val="0"/>
      </w:pPr>
      <w:r>
        <w:t>Suitable Workloads</w:t>
      </w:r>
    </w:p>
    <w:p w14:paraId="20DE580F">
      <w:pPr>
        <w:pStyle w:val="12"/>
        <w:keepNext w:val="0"/>
        <w:keepLines w:val="0"/>
        <w:widowControl/>
        <w:suppressLineNumbers w:val="0"/>
      </w:pPr>
      <w:r>
        <w:t>Row-oriented storage is appropriate for:</w:t>
      </w:r>
    </w:p>
    <w:p w14:paraId="57D0E1F3">
      <w:pPr>
        <w:keepNext w:val="0"/>
        <w:keepLines w:val="0"/>
        <w:widowControl/>
        <w:numPr>
          <w:ilvl w:val="0"/>
          <w:numId w:val="660"/>
        </w:numPr>
        <w:suppressLineNumbers w:val="0"/>
        <w:spacing w:before="0" w:beforeAutospacing="1" w:after="0" w:afterAutospacing="1"/>
        <w:ind w:left="720" w:hanging="360"/>
      </w:pPr>
      <w:r>
        <w:t xml:space="preserve">Configuration datasets </w:t>
      </w:r>
    </w:p>
    <w:p w14:paraId="1A88DA41">
      <w:pPr>
        <w:keepNext w:val="0"/>
        <w:keepLines w:val="0"/>
        <w:widowControl/>
        <w:numPr>
          <w:ilvl w:val="0"/>
          <w:numId w:val="660"/>
        </w:numPr>
        <w:suppressLineNumbers w:val="0"/>
        <w:spacing w:before="0" w:beforeAutospacing="1" w:after="0" w:afterAutospacing="1"/>
        <w:ind w:left="720" w:hanging="360"/>
      </w:pPr>
      <w:r>
        <w:t xml:space="preserve">Operational metadata </w:t>
      </w:r>
    </w:p>
    <w:p w14:paraId="6C0E53CA">
      <w:pPr>
        <w:keepNext w:val="0"/>
        <w:keepLines w:val="0"/>
        <w:widowControl/>
        <w:numPr>
          <w:ilvl w:val="0"/>
          <w:numId w:val="660"/>
        </w:numPr>
        <w:suppressLineNumbers w:val="0"/>
        <w:spacing w:before="0" w:beforeAutospacing="1" w:after="0" w:afterAutospacing="1"/>
        <w:ind w:left="720" w:hanging="360"/>
      </w:pPr>
      <w:r>
        <w:t xml:space="preserve">Small administrative datasets </w:t>
      </w:r>
    </w:p>
    <w:p w14:paraId="6332A46C">
      <w:pPr>
        <w:keepNext w:val="0"/>
        <w:keepLines w:val="0"/>
        <w:widowControl/>
        <w:numPr>
          <w:ilvl w:val="0"/>
          <w:numId w:val="660"/>
        </w:numPr>
        <w:suppressLineNumbers w:val="0"/>
        <w:spacing w:before="0" w:beforeAutospacing="1" w:after="0" w:afterAutospacing="1"/>
        <w:ind w:left="720" w:hanging="360"/>
      </w:pPr>
      <w:r>
        <w:t xml:space="preserve">Transaction logs </w:t>
      </w:r>
    </w:p>
    <w:p w14:paraId="06FF7D00">
      <w:pPr>
        <w:keepNext w:val="0"/>
        <w:keepLines w:val="0"/>
        <w:widowControl/>
        <w:numPr>
          <w:ilvl w:val="0"/>
          <w:numId w:val="660"/>
        </w:numPr>
        <w:suppressLineNumbers w:val="0"/>
        <w:spacing w:before="0" w:beforeAutospacing="1" w:after="0" w:afterAutospacing="1"/>
        <w:ind w:left="720" w:hanging="360"/>
      </w:pPr>
      <w:r>
        <w:t xml:space="preserve">Workflow state </w:t>
      </w:r>
    </w:p>
    <w:p w14:paraId="663B5FA9">
      <w:pPr>
        <w:keepNext w:val="0"/>
        <w:keepLines w:val="0"/>
        <w:widowControl/>
        <w:numPr>
          <w:ilvl w:val="0"/>
          <w:numId w:val="660"/>
        </w:numPr>
        <w:suppressLineNumbers w:val="0"/>
        <w:spacing w:before="0" w:beforeAutospacing="1" w:after="0" w:afterAutospacing="1"/>
        <w:ind w:left="720" w:hanging="360"/>
      </w:pPr>
      <w:r>
        <w:t xml:space="preserve">Service configuration </w:t>
      </w:r>
    </w:p>
    <w:p w14:paraId="26E74628">
      <w:pPr>
        <w:keepNext w:val="0"/>
        <w:keepLines w:val="0"/>
        <w:widowControl/>
        <w:suppressLineNumbers w:val="0"/>
      </w:pPr>
      <w:r>
        <w:pict>
          <v:rect id="_x0000_i1888" o:spt="1" style="height:1.5pt;width:432pt;" fillcolor="#A0A0A0" filled="t" stroked="f" coordsize="21600,21600" o:hr="t" o:hrstd="t" o:hralign="center">
            <v:path/>
            <v:fill on="t" focussize="0,0"/>
            <v:stroke on="f"/>
            <v:imagedata o:title=""/>
            <o:lock v:ext="edit"/>
            <w10:wrap type="none"/>
            <w10:anchorlock/>
          </v:rect>
        </w:pict>
      </w:r>
    </w:p>
    <w:p w14:paraId="4C0FF0BA">
      <w:pPr>
        <w:pStyle w:val="3"/>
        <w:keepNext w:val="0"/>
        <w:keepLines w:val="0"/>
        <w:widowControl/>
        <w:suppressLineNumbers w:val="0"/>
      </w:pPr>
      <w:r>
        <w:t>Architectural Characteristics</w:t>
      </w:r>
    </w:p>
    <w:p w14:paraId="166DDB96">
      <w:pPr>
        <w:pStyle w:val="12"/>
        <w:keepNext w:val="0"/>
        <w:keepLines w:val="0"/>
        <w:widowControl/>
        <w:suppressLineNumbers w:val="0"/>
      </w:pPr>
      <w:r>
        <w:t>Row-oriented storage emphasizes:</w:t>
      </w:r>
    </w:p>
    <w:p w14:paraId="5A041696">
      <w:pPr>
        <w:keepNext w:val="0"/>
        <w:keepLines w:val="0"/>
        <w:widowControl/>
        <w:numPr>
          <w:ilvl w:val="0"/>
          <w:numId w:val="661"/>
        </w:numPr>
        <w:suppressLineNumbers w:val="0"/>
        <w:spacing w:before="0" w:beforeAutospacing="1" w:after="0" w:afterAutospacing="1"/>
        <w:ind w:left="720" w:hanging="360"/>
      </w:pPr>
      <w:r>
        <w:t xml:space="preserve">Efficient record insertion </w:t>
      </w:r>
    </w:p>
    <w:p w14:paraId="5F08E562">
      <w:pPr>
        <w:keepNext w:val="0"/>
        <w:keepLines w:val="0"/>
        <w:widowControl/>
        <w:numPr>
          <w:ilvl w:val="0"/>
          <w:numId w:val="661"/>
        </w:numPr>
        <w:suppressLineNumbers w:val="0"/>
        <w:spacing w:before="0" w:beforeAutospacing="1" w:after="0" w:afterAutospacing="1"/>
        <w:ind w:left="720" w:hanging="360"/>
      </w:pPr>
      <w:r>
        <w:t xml:space="preserve">Efficient record updates </w:t>
      </w:r>
    </w:p>
    <w:p w14:paraId="5B5C4CC3">
      <w:pPr>
        <w:keepNext w:val="0"/>
        <w:keepLines w:val="0"/>
        <w:widowControl/>
        <w:numPr>
          <w:ilvl w:val="0"/>
          <w:numId w:val="661"/>
        </w:numPr>
        <w:suppressLineNumbers w:val="0"/>
        <w:spacing w:before="0" w:beforeAutospacing="1" w:after="0" w:afterAutospacing="1"/>
        <w:ind w:left="720" w:hanging="360"/>
      </w:pPr>
      <w:r>
        <w:t xml:space="preserve">Individual record retrieval </w:t>
      </w:r>
    </w:p>
    <w:p w14:paraId="64FFF996">
      <w:pPr>
        <w:keepNext w:val="0"/>
        <w:keepLines w:val="0"/>
        <w:widowControl/>
        <w:numPr>
          <w:ilvl w:val="0"/>
          <w:numId w:val="661"/>
        </w:numPr>
        <w:suppressLineNumbers w:val="0"/>
        <w:spacing w:before="0" w:beforeAutospacing="1" w:after="0" w:afterAutospacing="1"/>
        <w:ind w:left="720" w:hanging="360"/>
      </w:pPr>
      <w:r>
        <w:t xml:space="preserve">Transaction-oriented workloads </w:t>
      </w:r>
    </w:p>
    <w:p w14:paraId="716448ED">
      <w:pPr>
        <w:pStyle w:val="12"/>
        <w:keepNext w:val="0"/>
        <w:keepLines w:val="0"/>
        <w:widowControl/>
        <w:suppressLineNumbers w:val="0"/>
      </w:pPr>
      <w:r>
        <w:t>Analytical scan performance shall not be considered its primary optimization objective.</w:t>
      </w:r>
    </w:p>
    <w:p w14:paraId="7A9410B2">
      <w:pPr>
        <w:keepNext w:val="0"/>
        <w:keepLines w:val="0"/>
        <w:widowControl/>
        <w:suppressLineNumbers w:val="0"/>
      </w:pPr>
      <w:r>
        <w:pict>
          <v:rect id="_x0000_i1889" o:spt="1" style="height:1.5pt;width:432pt;" fillcolor="#A0A0A0" filled="t" stroked="f" coordsize="21600,21600" o:hr="t" o:hrstd="t" o:hralign="center">
            <v:path/>
            <v:fill on="t" focussize="0,0"/>
            <v:stroke on="f"/>
            <v:imagedata o:title=""/>
            <o:lock v:ext="edit"/>
            <w10:wrap type="none"/>
            <w10:anchorlock/>
          </v:rect>
        </w:pict>
      </w:r>
    </w:p>
    <w:p w14:paraId="2ADE0AEF">
      <w:pPr>
        <w:pStyle w:val="3"/>
        <w:keepNext w:val="0"/>
        <w:keepLines w:val="0"/>
        <w:widowControl/>
        <w:suppressLineNumbers w:val="0"/>
      </w:pPr>
      <w:r>
        <w:t>Comparison with Columnar Storage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35"/>
        <w:gridCol w:w="1512"/>
        <w:gridCol w:w="1155"/>
      </w:tblGrid>
      <w:tr w14:paraId="4D938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D938C0">
            <w:pPr>
              <w:keepNext w:val="0"/>
              <w:keepLines w:val="0"/>
              <w:widowControl/>
              <w:suppressLineNumbers w:val="0"/>
              <w:jc w:val="center"/>
              <w:rPr>
                <w:b/>
                <w:bCs/>
              </w:rPr>
            </w:pPr>
            <w:r>
              <w:rPr>
                <w:rFonts w:ascii="SimSun" w:hAnsi="SimSun" w:eastAsia="SimSun" w:cs="SimSun"/>
                <w:b/>
                <w:bCs/>
                <w:kern w:val="0"/>
                <w:sz w:val="24"/>
                <w:szCs w:val="24"/>
                <w:lang w:val="en-US" w:eastAsia="zh-CN" w:bidi="ar"/>
              </w:rPr>
              <w:t>Characteristic</w:t>
            </w:r>
          </w:p>
        </w:tc>
        <w:tc>
          <w:tcPr>
            <w:tcW w:w="0" w:type="auto"/>
            <w:shd w:val="clear" w:color="auto" w:fill="auto"/>
            <w:vAlign w:val="center"/>
          </w:tcPr>
          <w:p w14:paraId="30A32806">
            <w:pPr>
              <w:keepNext w:val="0"/>
              <w:keepLines w:val="0"/>
              <w:widowControl/>
              <w:suppressLineNumbers w:val="0"/>
              <w:jc w:val="center"/>
              <w:rPr>
                <w:b/>
                <w:bCs/>
              </w:rPr>
            </w:pPr>
            <w:r>
              <w:rPr>
                <w:rFonts w:ascii="SimSun" w:hAnsi="SimSun" w:eastAsia="SimSun" w:cs="SimSun"/>
                <w:b/>
                <w:bCs/>
                <w:kern w:val="0"/>
                <w:sz w:val="24"/>
                <w:szCs w:val="24"/>
                <w:lang w:val="en-US" w:eastAsia="zh-CN" w:bidi="ar"/>
              </w:rPr>
              <w:t>Row-Oriented</w:t>
            </w:r>
          </w:p>
        </w:tc>
        <w:tc>
          <w:tcPr>
            <w:tcW w:w="0" w:type="auto"/>
            <w:shd w:val="clear" w:color="auto" w:fill="auto"/>
            <w:vAlign w:val="center"/>
          </w:tcPr>
          <w:p w14:paraId="3AEAAFA8">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Columnar</w:t>
            </w:r>
          </w:p>
        </w:tc>
      </w:tr>
      <w:tr w14:paraId="644EE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EDAA2C">
            <w:pPr>
              <w:keepNext w:val="0"/>
              <w:keepLines w:val="0"/>
              <w:widowControl/>
              <w:suppressLineNumbers w:val="0"/>
              <w:jc w:val="left"/>
            </w:pPr>
            <w:r>
              <w:rPr>
                <w:rFonts w:ascii="SimSun" w:hAnsi="SimSun" w:eastAsia="SimSun" w:cs="SimSun"/>
                <w:kern w:val="0"/>
                <w:sz w:val="24"/>
                <w:szCs w:val="24"/>
                <w:lang w:val="en-US" w:eastAsia="zh-CN" w:bidi="ar"/>
              </w:rPr>
              <w:t>Record Retrieval</w:t>
            </w:r>
          </w:p>
        </w:tc>
        <w:tc>
          <w:tcPr>
            <w:tcW w:w="0" w:type="auto"/>
            <w:shd w:val="clear" w:color="auto" w:fill="auto"/>
            <w:vAlign w:val="center"/>
          </w:tcPr>
          <w:p w14:paraId="0D037413">
            <w:pPr>
              <w:keepNext w:val="0"/>
              <w:keepLines w:val="0"/>
              <w:widowControl/>
              <w:suppressLineNumbers w:val="0"/>
              <w:jc w:val="left"/>
            </w:pPr>
            <w:r>
              <w:rPr>
                <w:rFonts w:ascii="SimSun" w:hAnsi="SimSun" w:eastAsia="SimSun" w:cs="SimSun"/>
                <w:kern w:val="0"/>
                <w:sz w:val="24"/>
                <w:szCs w:val="24"/>
                <w:lang w:val="en-US" w:eastAsia="zh-CN" w:bidi="ar"/>
              </w:rPr>
              <w:t>Excellent</w:t>
            </w:r>
          </w:p>
        </w:tc>
        <w:tc>
          <w:tcPr>
            <w:tcW w:w="0" w:type="auto"/>
            <w:shd w:val="clear" w:color="auto" w:fill="auto"/>
            <w:vAlign w:val="center"/>
          </w:tcPr>
          <w:p w14:paraId="1B4A60EB">
            <w:pPr>
              <w:keepNext w:val="0"/>
              <w:keepLines w:val="0"/>
              <w:widowControl/>
              <w:suppressLineNumbers w:val="0"/>
              <w:jc w:val="left"/>
            </w:pPr>
            <w:r>
              <w:rPr>
                <w:rFonts w:ascii="SimSun" w:hAnsi="SimSun" w:eastAsia="SimSun" w:cs="SimSun"/>
                <w:kern w:val="0"/>
                <w:sz w:val="24"/>
                <w:szCs w:val="24"/>
                <w:lang w:val="en-US" w:eastAsia="zh-CN" w:bidi="ar"/>
              </w:rPr>
              <w:t>Moderate</w:t>
            </w:r>
          </w:p>
        </w:tc>
      </w:tr>
      <w:tr w14:paraId="5186F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DDB47F">
            <w:pPr>
              <w:keepNext w:val="0"/>
              <w:keepLines w:val="0"/>
              <w:widowControl/>
              <w:suppressLineNumbers w:val="0"/>
              <w:jc w:val="left"/>
            </w:pPr>
            <w:r>
              <w:rPr>
                <w:rFonts w:ascii="SimSun" w:hAnsi="SimSun" w:eastAsia="SimSun" w:cs="SimSun"/>
                <w:kern w:val="0"/>
                <w:sz w:val="24"/>
                <w:szCs w:val="24"/>
                <w:lang w:val="en-US" w:eastAsia="zh-CN" w:bidi="ar"/>
              </w:rPr>
              <w:t>Large Analytical Scan</w:t>
            </w:r>
          </w:p>
        </w:tc>
        <w:tc>
          <w:tcPr>
            <w:tcW w:w="0" w:type="auto"/>
            <w:shd w:val="clear" w:color="auto" w:fill="auto"/>
            <w:vAlign w:val="center"/>
          </w:tcPr>
          <w:p w14:paraId="479F6DB6">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63269F41">
            <w:pPr>
              <w:keepNext w:val="0"/>
              <w:keepLines w:val="0"/>
              <w:widowControl/>
              <w:suppressLineNumbers w:val="0"/>
              <w:jc w:val="left"/>
            </w:pPr>
            <w:r>
              <w:rPr>
                <w:rFonts w:ascii="SimSun" w:hAnsi="SimSun" w:eastAsia="SimSun" w:cs="SimSun"/>
                <w:kern w:val="0"/>
                <w:sz w:val="24"/>
                <w:szCs w:val="24"/>
                <w:lang w:val="en-US" w:eastAsia="zh-CN" w:bidi="ar"/>
              </w:rPr>
              <w:t>Excellent</w:t>
            </w:r>
          </w:p>
        </w:tc>
      </w:tr>
      <w:tr w14:paraId="5D1C7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D3D439">
            <w:pPr>
              <w:keepNext w:val="0"/>
              <w:keepLines w:val="0"/>
              <w:widowControl/>
              <w:suppressLineNumbers w:val="0"/>
              <w:jc w:val="left"/>
            </w:pPr>
            <w:r>
              <w:rPr>
                <w:rFonts w:ascii="SimSun" w:hAnsi="SimSun" w:eastAsia="SimSun" w:cs="SimSun"/>
                <w:kern w:val="0"/>
                <w:sz w:val="24"/>
                <w:szCs w:val="24"/>
                <w:lang w:val="en-US" w:eastAsia="zh-CN" w:bidi="ar"/>
              </w:rPr>
              <w:t>Compression</w:t>
            </w:r>
          </w:p>
        </w:tc>
        <w:tc>
          <w:tcPr>
            <w:tcW w:w="0" w:type="auto"/>
            <w:shd w:val="clear" w:color="auto" w:fill="auto"/>
            <w:vAlign w:val="center"/>
          </w:tcPr>
          <w:p w14:paraId="290F1555">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0A188088">
            <w:pPr>
              <w:keepNext w:val="0"/>
              <w:keepLines w:val="0"/>
              <w:widowControl/>
              <w:suppressLineNumbers w:val="0"/>
              <w:jc w:val="left"/>
            </w:pPr>
            <w:r>
              <w:rPr>
                <w:rFonts w:ascii="SimSun" w:hAnsi="SimSun" w:eastAsia="SimSun" w:cs="SimSun"/>
                <w:kern w:val="0"/>
                <w:sz w:val="24"/>
                <w:szCs w:val="24"/>
                <w:lang w:val="en-US" w:eastAsia="zh-CN" w:bidi="ar"/>
              </w:rPr>
              <w:t>Excellent</w:t>
            </w:r>
          </w:p>
        </w:tc>
      </w:tr>
      <w:tr w14:paraId="0B88B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55BA1A">
            <w:pPr>
              <w:keepNext w:val="0"/>
              <w:keepLines w:val="0"/>
              <w:widowControl/>
              <w:suppressLineNumbers w:val="0"/>
              <w:jc w:val="left"/>
            </w:pPr>
            <w:r>
              <w:rPr>
                <w:rFonts w:ascii="SimSun" w:hAnsi="SimSun" w:eastAsia="SimSun" w:cs="SimSun"/>
                <w:kern w:val="0"/>
                <w:sz w:val="24"/>
                <w:szCs w:val="24"/>
                <w:lang w:val="en-US" w:eastAsia="zh-CN" w:bidi="ar"/>
              </w:rPr>
              <w:t>Aggregation Performance</w:t>
            </w:r>
          </w:p>
        </w:tc>
        <w:tc>
          <w:tcPr>
            <w:tcW w:w="0" w:type="auto"/>
            <w:shd w:val="clear" w:color="auto" w:fill="auto"/>
            <w:vAlign w:val="center"/>
          </w:tcPr>
          <w:p w14:paraId="3F5AA33C">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48020521">
            <w:pPr>
              <w:keepNext w:val="0"/>
              <w:keepLines w:val="0"/>
              <w:widowControl/>
              <w:suppressLineNumbers w:val="0"/>
              <w:jc w:val="left"/>
            </w:pPr>
            <w:r>
              <w:rPr>
                <w:rFonts w:ascii="SimSun" w:hAnsi="SimSun" w:eastAsia="SimSun" w:cs="SimSun"/>
                <w:kern w:val="0"/>
                <w:sz w:val="24"/>
                <w:szCs w:val="24"/>
                <w:lang w:val="en-US" w:eastAsia="zh-CN" w:bidi="ar"/>
              </w:rPr>
              <w:t>Excellent</w:t>
            </w:r>
          </w:p>
        </w:tc>
      </w:tr>
      <w:tr w14:paraId="4CBD1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889423">
            <w:pPr>
              <w:keepNext w:val="0"/>
              <w:keepLines w:val="0"/>
              <w:widowControl/>
              <w:suppressLineNumbers w:val="0"/>
              <w:jc w:val="left"/>
            </w:pPr>
            <w:r>
              <w:rPr>
                <w:rFonts w:ascii="SimSun" w:hAnsi="SimSun" w:eastAsia="SimSun" w:cs="SimSun"/>
                <w:kern w:val="0"/>
                <w:sz w:val="24"/>
                <w:szCs w:val="24"/>
                <w:lang w:val="en-US" w:eastAsia="zh-CN" w:bidi="ar"/>
              </w:rPr>
              <w:t>Write Performance</w:t>
            </w:r>
          </w:p>
        </w:tc>
        <w:tc>
          <w:tcPr>
            <w:tcW w:w="0" w:type="auto"/>
            <w:shd w:val="clear" w:color="auto" w:fill="auto"/>
            <w:vAlign w:val="center"/>
          </w:tcPr>
          <w:p w14:paraId="7370FAC9">
            <w:pPr>
              <w:keepNext w:val="0"/>
              <w:keepLines w:val="0"/>
              <w:widowControl/>
              <w:suppressLineNumbers w:val="0"/>
              <w:jc w:val="left"/>
            </w:pPr>
            <w:r>
              <w:rPr>
                <w:rFonts w:ascii="SimSun" w:hAnsi="SimSun" w:eastAsia="SimSun" w:cs="SimSun"/>
                <w:kern w:val="0"/>
                <w:sz w:val="24"/>
                <w:szCs w:val="24"/>
                <w:lang w:val="en-US" w:eastAsia="zh-CN" w:bidi="ar"/>
              </w:rPr>
              <w:t>Excellent</w:t>
            </w:r>
          </w:p>
        </w:tc>
        <w:tc>
          <w:tcPr>
            <w:tcW w:w="0" w:type="auto"/>
            <w:shd w:val="clear" w:color="auto" w:fill="auto"/>
            <w:vAlign w:val="center"/>
          </w:tcPr>
          <w:p w14:paraId="07E726F5">
            <w:pPr>
              <w:keepNext w:val="0"/>
              <w:keepLines w:val="0"/>
              <w:widowControl/>
              <w:suppressLineNumbers w:val="0"/>
              <w:jc w:val="left"/>
            </w:pPr>
            <w:r>
              <w:rPr>
                <w:rFonts w:ascii="SimSun" w:hAnsi="SimSun" w:eastAsia="SimSun" w:cs="SimSun"/>
                <w:kern w:val="0"/>
                <w:sz w:val="24"/>
                <w:szCs w:val="24"/>
                <w:lang w:val="en-US" w:eastAsia="zh-CN" w:bidi="ar"/>
              </w:rPr>
              <w:t>Moderate</w:t>
            </w:r>
          </w:p>
        </w:tc>
      </w:tr>
      <w:tr w14:paraId="15D72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8A7B10">
            <w:pPr>
              <w:keepNext w:val="0"/>
              <w:keepLines w:val="0"/>
              <w:widowControl/>
              <w:suppressLineNumbers w:val="0"/>
              <w:jc w:val="left"/>
            </w:pPr>
            <w:r>
              <w:rPr>
                <w:rFonts w:ascii="SimSun" w:hAnsi="SimSun" w:eastAsia="SimSun" w:cs="SimSun"/>
                <w:kern w:val="0"/>
                <w:sz w:val="24"/>
                <w:szCs w:val="24"/>
                <w:lang w:val="en-US" w:eastAsia="zh-CN" w:bidi="ar"/>
              </w:rPr>
              <w:t>Feature Engineering</w:t>
            </w:r>
          </w:p>
        </w:tc>
        <w:tc>
          <w:tcPr>
            <w:tcW w:w="0" w:type="auto"/>
            <w:shd w:val="clear" w:color="auto" w:fill="auto"/>
            <w:vAlign w:val="center"/>
          </w:tcPr>
          <w:p w14:paraId="7EA99830">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694260D9">
            <w:pPr>
              <w:keepNext w:val="0"/>
              <w:keepLines w:val="0"/>
              <w:widowControl/>
              <w:suppressLineNumbers w:val="0"/>
              <w:jc w:val="left"/>
            </w:pPr>
            <w:r>
              <w:rPr>
                <w:rFonts w:ascii="SimSun" w:hAnsi="SimSun" w:eastAsia="SimSun" w:cs="SimSun"/>
                <w:kern w:val="0"/>
                <w:sz w:val="24"/>
                <w:szCs w:val="24"/>
                <w:lang w:val="en-US" w:eastAsia="zh-CN" w:bidi="ar"/>
              </w:rPr>
              <w:t>Excellent</w:t>
            </w:r>
          </w:p>
        </w:tc>
      </w:tr>
      <w:tr w14:paraId="0AB77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CF2EE">
            <w:pPr>
              <w:keepNext w:val="0"/>
              <w:keepLines w:val="0"/>
              <w:widowControl/>
              <w:suppressLineNumbers w:val="0"/>
              <w:jc w:val="left"/>
            </w:pPr>
            <w:r>
              <w:rPr>
                <w:rFonts w:ascii="SimSun" w:hAnsi="SimSun" w:eastAsia="SimSun" w:cs="SimSun"/>
                <w:kern w:val="0"/>
                <w:sz w:val="24"/>
                <w:szCs w:val="24"/>
                <w:lang w:val="en-US" w:eastAsia="zh-CN" w:bidi="ar"/>
              </w:rPr>
              <w:t>Machine Learning</w:t>
            </w:r>
          </w:p>
        </w:tc>
        <w:tc>
          <w:tcPr>
            <w:tcW w:w="0" w:type="auto"/>
            <w:shd w:val="clear" w:color="auto" w:fill="auto"/>
            <w:vAlign w:val="center"/>
          </w:tcPr>
          <w:p w14:paraId="08AFD290">
            <w:pPr>
              <w:keepNext w:val="0"/>
              <w:keepLines w:val="0"/>
              <w:widowControl/>
              <w:suppressLineNumbers w:val="0"/>
              <w:jc w:val="left"/>
            </w:pPr>
            <w:r>
              <w:rPr>
                <w:rFonts w:ascii="SimSun" w:hAnsi="SimSun" w:eastAsia="SimSun" w:cs="SimSun"/>
                <w:kern w:val="0"/>
                <w:sz w:val="24"/>
                <w:szCs w:val="24"/>
                <w:lang w:val="en-US" w:eastAsia="zh-CN" w:bidi="ar"/>
              </w:rPr>
              <w:t>Moderate</w:t>
            </w:r>
          </w:p>
        </w:tc>
        <w:tc>
          <w:tcPr>
            <w:tcW w:w="0" w:type="auto"/>
            <w:shd w:val="clear" w:color="auto" w:fill="auto"/>
            <w:vAlign w:val="center"/>
          </w:tcPr>
          <w:p w14:paraId="54B9495B">
            <w:pPr>
              <w:keepNext w:val="0"/>
              <w:keepLines w:val="0"/>
              <w:widowControl/>
              <w:suppressLineNumbers w:val="0"/>
              <w:jc w:val="left"/>
            </w:pPr>
            <w:r>
              <w:rPr>
                <w:rFonts w:ascii="SimSun" w:hAnsi="SimSun" w:eastAsia="SimSun" w:cs="SimSun"/>
                <w:kern w:val="0"/>
                <w:sz w:val="24"/>
                <w:szCs w:val="24"/>
                <w:lang w:val="en-US" w:eastAsia="zh-CN" w:bidi="ar"/>
              </w:rPr>
              <w:t>Excellent</w:t>
            </w:r>
          </w:p>
        </w:tc>
      </w:tr>
    </w:tbl>
    <w:p w14:paraId="50688BCA">
      <w:pPr>
        <w:pStyle w:val="12"/>
        <w:keepNext w:val="0"/>
        <w:keepLines w:val="0"/>
        <w:widowControl/>
        <w:suppressLineNumbers w:val="0"/>
      </w:pPr>
      <w:r>
        <w:t>Selection shall be driven by workload requirements rather than implementation familiarity.</w:t>
      </w:r>
    </w:p>
    <w:p w14:paraId="53286CB7">
      <w:pPr>
        <w:keepNext w:val="0"/>
        <w:keepLines w:val="0"/>
        <w:widowControl/>
        <w:suppressLineNumbers w:val="0"/>
      </w:pPr>
      <w:r>
        <w:pict>
          <v:rect id="_x0000_i1890" o:spt="1" style="height:1.5pt;width:432pt;" fillcolor="#A0A0A0" filled="t" stroked="f" coordsize="21600,21600" o:hr="t" o:hrstd="t" o:hralign="center">
            <v:path/>
            <v:fill on="t" focussize="0,0"/>
            <v:stroke on="f"/>
            <v:imagedata o:title=""/>
            <o:lock v:ext="edit"/>
            <w10:wrap type="none"/>
            <w10:anchorlock/>
          </v:rect>
        </w:pict>
      </w:r>
    </w:p>
    <w:p w14:paraId="6CE05C2D">
      <w:pPr>
        <w:pStyle w:val="3"/>
        <w:keepNext w:val="0"/>
        <w:keepLines w:val="0"/>
        <w:widowControl/>
        <w:suppressLineNumbers w:val="0"/>
      </w:pPr>
      <w:r>
        <w:t>Engineering Constraints</w:t>
      </w:r>
    </w:p>
    <w:p w14:paraId="40E0FF77">
      <w:pPr>
        <w:pStyle w:val="12"/>
        <w:keepNext w:val="0"/>
        <w:keepLines w:val="0"/>
        <w:widowControl/>
        <w:suppressLineNumbers w:val="0"/>
      </w:pPr>
      <w:r>
        <w:t>Production analytical datasets shall not utilize row-oriented storage unless:</w:t>
      </w:r>
    </w:p>
    <w:p w14:paraId="1A39AEF2">
      <w:pPr>
        <w:keepNext w:val="0"/>
        <w:keepLines w:val="0"/>
        <w:widowControl/>
        <w:numPr>
          <w:ilvl w:val="0"/>
          <w:numId w:val="662"/>
        </w:numPr>
        <w:suppressLineNumbers w:val="0"/>
        <w:spacing w:before="0" w:beforeAutospacing="1" w:after="0" w:afterAutospacing="1"/>
        <w:ind w:left="720" w:hanging="360"/>
      </w:pPr>
      <w:r>
        <w:t xml:space="preserve">Dataset size remains operationally small. </w:t>
      </w:r>
    </w:p>
    <w:p w14:paraId="693F912A">
      <w:pPr>
        <w:keepNext w:val="0"/>
        <w:keepLines w:val="0"/>
        <w:widowControl/>
        <w:numPr>
          <w:ilvl w:val="0"/>
          <w:numId w:val="662"/>
        </w:numPr>
        <w:suppressLineNumbers w:val="0"/>
        <w:spacing w:before="0" w:beforeAutospacing="1" w:after="0" w:afterAutospacing="1"/>
        <w:ind w:left="720" w:hanging="360"/>
      </w:pPr>
      <w:r>
        <w:t xml:space="preserve">Analytical access frequency is minimal. </w:t>
      </w:r>
    </w:p>
    <w:p w14:paraId="5E119109">
      <w:pPr>
        <w:keepNext w:val="0"/>
        <w:keepLines w:val="0"/>
        <w:widowControl/>
        <w:numPr>
          <w:ilvl w:val="0"/>
          <w:numId w:val="662"/>
        </w:numPr>
        <w:suppressLineNumbers w:val="0"/>
        <w:spacing w:before="0" w:beforeAutospacing="1" w:after="0" w:afterAutospacing="1"/>
        <w:ind w:left="720" w:hanging="360"/>
      </w:pPr>
      <w:r>
        <w:t xml:space="preserve">Transactional behavior dominates workload characteristics. </w:t>
      </w:r>
    </w:p>
    <w:p w14:paraId="6933B318">
      <w:pPr>
        <w:keepNext w:val="0"/>
        <w:keepLines w:val="0"/>
        <w:widowControl/>
        <w:numPr>
          <w:ilvl w:val="0"/>
          <w:numId w:val="662"/>
        </w:numPr>
        <w:suppressLineNumbers w:val="0"/>
        <w:spacing w:before="0" w:beforeAutospacing="1" w:after="0" w:afterAutospacing="1"/>
        <w:ind w:left="720" w:hanging="360"/>
      </w:pPr>
      <w:r>
        <w:t xml:space="preserve">Architectural review approves the exception. </w:t>
      </w:r>
    </w:p>
    <w:p w14:paraId="71A57D62">
      <w:pPr>
        <w:keepNext w:val="0"/>
        <w:keepLines w:val="0"/>
        <w:widowControl/>
        <w:suppressLineNumbers w:val="0"/>
      </w:pPr>
      <w:r>
        <w:pict>
          <v:rect id="_x0000_i1891" o:spt="1" style="height:1.5pt;width:432pt;" fillcolor="#A0A0A0" filled="t" stroked="f" coordsize="21600,21600" o:hr="t" o:hrstd="t" o:hralign="center">
            <v:path/>
            <v:fill on="t" focussize="0,0"/>
            <v:stroke on="f"/>
            <v:imagedata o:title=""/>
            <o:lock v:ext="edit"/>
            <w10:wrap type="none"/>
            <w10:anchorlock/>
          </v:rect>
        </w:pict>
      </w:r>
    </w:p>
    <w:p w14:paraId="24DDD602">
      <w:pPr>
        <w:pStyle w:val="2"/>
        <w:keepNext w:val="0"/>
        <w:keepLines w:val="0"/>
        <w:widowControl/>
        <w:suppressLineNumbers w:val="0"/>
      </w:pPr>
      <w:r>
        <w:t>7.3.14 Semi-Structured Data Formats</w:t>
      </w:r>
    </w:p>
    <w:p w14:paraId="25A1D01C">
      <w:pPr>
        <w:pStyle w:val="12"/>
        <w:keepNext w:val="0"/>
        <w:keepLines w:val="0"/>
        <w:widowControl/>
        <w:suppressLineNumbers w:val="0"/>
      </w:pPr>
      <w:r>
        <w:t>Semi-structured formats provide flexible representations for datasets whose schemas evolve over time or whose structures cannot be completely normalized.</w:t>
      </w:r>
    </w:p>
    <w:p w14:paraId="744F9D32">
      <w:pPr>
        <w:pStyle w:val="12"/>
        <w:keepNext w:val="0"/>
        <w:keepLines w:val="0"/>
        <w:widowControl/>
        <w:suppressLineNumbers w:val="0"/>
      </w:pPr>
      <w:r>
        <w:t>Semi-structured storage shall complement—not replace—governed analytical datasets.</w:t>
      </w:r>
    </w:p>
    <w:p w14:paraId="41EBFF63">
      <w:pPr>
        <w:keepNext w:val="0"/>
        <w:keepLines w:val="0"/>
        <w:widowControl/>
        <w:suppressLineNumbers w:val="0"/>
      </w:pPr>
      <w:r>
        <w:pict>
          <v:rect id="_x0000_i1892" o:spt="1" style="height:1.5pt;width:432pt;" fillcolor="#A0A0A0" filled="t" stroked="f" coordsize="21600,21600" o:hr="t" o:hrstd="t" o:hralign="center">
            <v:path/>
            <v:fill on="t" focussize="0,0"/>
            <v:stroke on="f"/>
            <v:imagedata o:title=""/>
            <o:lock v:ext="edit"/>
            <w10:wrap type="none"/>
            <w10:anchorlock/>
          </v:rect>
        </w:pict>
      </w:r>
    </w:p>
    <w:p w14:paraId="6020B204">
      <w:pPr>
        <w:pStyle w:val="3"/>
        <w:keepNext w:val="0"/>
        <w:keepLines w:val="0"/>
        <w:widowControl/>
        <w:suppressLineNumbers w:val="0"/>
      </w:pPr>
      <w:r>
        <w:t>Supported Use Cases</w:t>
      </w:r>
    </w:p>
    <w:p w14:paraId="6D6F6B20">
      <w:pPr>
        <w:pStyle w:val="12"/>
        <w:keepNext w:val="0"/>
        <w:keepLines w:val="0"/>
        <w:widowControl/>
        <w:suppressLineNumbers w:val="0"/>
      </w:pPr>
      <w:r>
        <w:t>Semi-structured representations are appropriate for:</w:t>
      </w:r>
    </w:p>
    <w:p w14:paraId="77E2C033">
      <w:pPr>
        <w:keepNext w:val="0"/>
        <w:keepLines w:val="0"/>
        <w:widowControl/>
        <w:numPr>
          <w:ilvl w:val="0"/>
          <w:numId w:val="663"/>
        </w:numPr>
        <w:suppressLineNumbers w:val="0"/>
        <w:spacing w:before="0" w:beforeAutospacing="1" w:after="0" w:afterAutospacing="1"/>
        <w:ind w:left="720" w:hanging="360"/>
      </w:pPr>
      <w:r>
        <w:t xml:space="preserve">External API responses </w:t>
      </w:r>
    </w:p>
    <w:p w14:paraId="55458BC5">
      <w:pPr>
        <w:keepNext w:val="0"/>
        <w:keepLines w:val="0"/>
        <w:widowControl/>
        <w:numPr>
          <w:ilvl w:val="0"/>
          <w:numId w:val="663"/>
        </w:numPr>
        <w:suppressLineNumbers w:val="0"/>
        <w:spacing w:before="0" w:beforeAutospacing="1" w:after="0" w:afterAutospacing="1"/>
        <w:ind w:left="720" w:hanging="360"/>
      </w:pPr>
      <w:r>
        <w:t xml:space="preserve">Event payloads </w:t>
      </w:r>
    </w:p>
    <w:p w14:paraId="6CC97F9E">
      <w:pPr>
        <w:keepNext w:val="0"/>
        <w:keepLines w:val="0"/>
        <w:widowControl/>
        <w:numPr>
          <w:ilvl w:val="0"/>
          <w:numId w:val="663"/>
        </w:numPr>
        <w:suppressLineNumbers w:val="0"/>
        <w:spacing w:before="0" w:beforeAutospacing="1" w:after="0" w:afterAutospacing="1"/>
        <w:ind w:left="720" w:hanging="360"/>
      </w:pPr>
      <w:r>
        <w:t xml:space="preserve">Operational logs </w:t>
      </w:r>
    </w:p>
    <w:p w14:paraId="5F1C5308">
      <w:pPr>
        <w:keepNext w:val="0"/>
        <w:keepLines w:val="0"/>
        <w:widowControl/>
        <w:numPr>
          <w:ilvl w:val="0"/>
          <w:numId w:val="663"/>
        </w:numPr>
        <w:suppressLineNumbers w:val="0"/>
        <w:spacing w:before="0" w:beforeAutospacing="1" w:after="0" w:afterAutospacing="1"/>
        <w:ind w:left="720" w:hanging="360"/>
      </w:pPr>
      <w:r>
        <w:t xml:space="preserve">Configuration documents </w:t>
      </w:r>
    </w:p>
    <w:p w14:paraId="2C0BE709">
      <w:pPr>
        <w:keepNext w:val="0"/>
        <w:keepLines w:val="0"/>
        <w:widowControl/>
        <w:numPr>
          <w:ilvl w:val="0"/>
          <w:numId w:val="663"/>
        </w:numPr>
        <w:suppressLineNumbers w:val="0"/>
        <w:spacing w:before="0" w:beforeAutospacing="1" w:after="0" w:afterAutospacing="1"/>
        <w:ind w:left="720" w:hanging="360"/>
      </w:pPr>
      <w:r>
        <w:t xml:space="preserve">Alternative data ingestion </w:t>
      </w:r>
    </w:p>
    <w:p w14:paraId="2389750B">
      <w:pPr>
        <w:keepNext w:val="0"/>
        <w:keepLines w:val="0"/>
        <w:widowControl/>
        <w:numPr>
          <w:ilvl w:val="0"/>
          <w:numId w:val="663"/>
        </w:numPr>
        <w:suppressLineNumbers w:val="0"/>
        <w:spacing w:before="0" w:beforeAutospacing="1" w:after="0" w:afterAutospacing="1"/>
        <w:ind w:left="720" w:hanging="360"/>
      </w:pPr>
      <w:r>
        <w:t xml:space="preserve">Vendor integrations </w:t>
      </w:r>
    </w:p>
    <w:p w14:paraId="3C06C6DC">
      <w:pPr>
        <w:keepNext w:val="0"/>
        <w:keepLines w:val="0"/>
        <w:widowControl/>
        <w:numPr>
          <w:ilvl w:val="0"/>
          <w:numId w:val="663"/>
        </w:numPr>
        <w:suppressLineNumbers w:val="0"/>
        <w:spacing w:before="0" w:beforeAutospacing="1" w:after="0" w:afterAutospacing="1"/>
        <w:ind w:left="720" w:hanging="360"/>
      </w:pPr>
      <w:r>
        <w:t xml:space="preserve">Experimental research datasets </w:t>
      </w:r>
    </w:p>
    <w:p w14:paraId="1C03DE14">
      <w:pPr>
        <w:keepNext w:val="0"/>
        <w:keepLines w:val="0"/>
        <w:widowControl/>
        <w:suppressLineNumbers w:val="0"/>
      </w:pPr>
      <w:r>
        <w:pict>
          <v:rect id="_x0000_i1893" o:spt="1" style="height:1.5pt;width:432pt;" fillcolor="#A0A0A0" filled="t" stroked="f" coordsize="21600,21600" o:hr="t" o:hrstd="t" o:hralign="center">
            <v:path/>
            <v:fill on="t" focussize="0,0"/>
            <v:stroke on="f"/>
            <v:imagedata o:title=""/>
            <o:lock v:ext="edit"/>
            <w10:wrap type="none"/>
            <w10:anchorlock/>
          </v:rect>
        </w:pict>
      </w:r>
    </w:p>
    <w:p w14:paraId="6AA2485B">
      <w:pPr>
        <w:pStyle w:val="3"/>
        <w:keepNext w:val="0"/>
        <w:keepLines w:val="0"/>
        <w:widowControl/>
        <w:suppressLineNumbers w:val="0"/>
      </w:pPr>
      <w:r>
        <w:t>Design Principles</w:t>
      </w:r>
    </w:p>
    <w:p w14:paraId="7A0D9A44">
      <w:pPr>
        <w:pStyle w:val="12"/>
        <w:keepNext w:val="0"/>
        <w:keepLines w:val="0"/>
        <w:widowControl/>
        <w:suppressLineNumbers w:val="0"/>
      </w:pPr>
      <w:r>
        <w:t>Semi-structured datasets shall remain:</w:t>
      </w:r>
    </w:p>
    <w:p w14:paraId="3745797F">
      <w:pPr>
        <w:keepNext w:val="0"/>
        <w:keepLines w:val="0"/>
        <w:widowControl/>
        <w:numPr>
          <w:ilvl w:val="0"/>
          <w:numId w:val="664"/>
        </w:numPr>
        <w:suppressLineNumbers w:val="0"/>
        <w:spacing w:before="0" w:beforeAutospacing="1" w:after="0" w:afterAutospacing="1"/>
        <w:ind w:left="720" w:hanging="360"/>
      </w:pPr>
      <w:r>
        <w:t xml:space="preserve">Version controlled </w:t>
      </w:r>
    </w:p>
    <w:p w14:paraId="08796C85">
      <w:pPr>
        <w:keepNext w:val="0"/>
        <w:keepLines w:val="0"/>
        <w:widowControl/>
        <w:numPr>
          <w:ilvl w:val="0"/>
          <w:numId w:val="664"/>
        </w:numPr>
        <w:suppressLineNumbers w:val="0"/>
        <w:spacing w:before="0" w:beforeAutospacing="1" w:after="0" w:afterAutospacing="1"/>
        <w:ind w:left="720" w:hanging="360"/>
      </w:pPr>
      <w:r>
        <w:t xml:space="preserve">Metadata governed </w:t>
      </w:r>
    </w:p>
    <w:p w14:paraId="13CD5E14">
      <w:pPr>
        <w:keepNext w:val="0"/>
        <w:keepLines w:val="0"/>
        <w:widowControl/>
        <w:numPr>
          <w:ilvl w:val="0"/>
          <w:numId w:val="664"/>
        </w:numPr>
        <w:suppressLineNumbers w:val="0"/>
        <w:spacing w:before="0" w:beforeAutospacing="1" w:after="0" w:afterAutospacing="1"/>
        <w:ind w:left="720" w:hanging="360"/>
      </w:pPr>
      <w:r>
        <w:t xml:space="preserve">Schema documented </w:t>
      </w:r>
    </w:p>
    <w:p w14:paraId="444E8C2C">
      <w:pPr>
        <w:keepNext w:val="0"/>
        <w:keepLines w:val="0"/>
        <w:widowControl/>
        <w:numPr>
          <w:ilvl w:val="0"/>
          <w:numId w:val="664"/>
        </w:numPr>
        <w:suppressLineNumbers w:val="0"/>
        <w:spacing w:before="0" w:beforeAutospacing="1" w:after="0" w:afterAutospacing="1"/>
        <w:ind w:left="720" w:hanging="360"/>
      </w:pPr>
      <w:r>
        <w:t xml:space="preserve">Quality validated </w:t>
      </w:r>
    </w:p>
    <w:p w14:paraId="23EB1736">
      <w:pPr>
        <w:keepNext w:val="0"/>
        <w:keepLines w:val="0"/>
        <w:widowControl/>
        <w:numPr>
          <w:ilvl w:val="0"/>
          <w:numId w:val="664"/>
        </w:numPr>
        <w:suppressLineNumbers w:val="0"/>
        <w:spacing w:before="0" w:beforeAutospacing="1" w:after="0" w:afterAutospacing="1"/>
        <w:ind w:left="720" w:hanging="360"/>
      </w:pPr>
      <w:r>
        <w:t xml:space="preserve">Lineage tracked </w:t>
      </w:r>
    </w:p>
    <w:p w14:paraId="3727B93B">
      <w:pPr>
        <w:pStyle w:val="12"/>
        <w:keepNext w:val="0"/>
        <w:keepLines w:val="0"/>
        <w:widowControl/>
        <w:suppressLineNumbers w:val="0"/>
      </w:pPr>
      <w:r>
        <w:t>Flexible representation shall not exempt datasets from governance requirements.</w:t>
      </w:r>
    </w:p>
    <w:p w14:paraId="2C1AD3EE">
      <w:pPr>
        <w:keepNext w:val="0"/>
        <w:keepLines w:val="0"/>
        <w:widowControl/>
        <w:suppressLineNumbers w:val="0"/>
      </w:pPr>
      <w:r>
        <w:pict>
          <v:rect id="_x0000_i1894" o:spt="1" style="height:1.5pt;width:432pt;" fillcolor="#A0A0A0" filled="t" stroked="f" coordsize="21600,21600" o:hr="t" o:hrstd="t" o:hralign="center">
            <v:path/>
            <v:fill on="t" focussize="0,0"/>
            <v:stroke on="f"/>
            <v:imagedata o:title=""/>
            <o:lock v:ext="edit"/>
            <w10:wrap type="none"/>
            <w10:anchorlock/>
          </v:rect>
        </w:pict>
      </w:r>
    </w:p>
    <w:p w14:paraId="673AD0C0">
      <w:pPr>
        <w:pStyle w:val="3"/>
        <w:keepNext w:val="0"/>
        <w:keepLines w:val="0"/>
        <w:widowControl/>
        <w:suppressLineNumbers w:val="0"/>
      </w:pPr>
      <w:r>
        <w:t>Schema Management</w:t>
      </w:r>
    </w:p>
    <w:p w14:paraId="2EBA7B2C">
      <w:pPr>
        <w:pStyle w:val="12"/>
        <w:keepNext w:val="0"/>
        <w:keepLines w:val="0"/>
        <w:widowControl/>
        <w:suppressLineNumbers w:val="0"/>
      </w:pPr>
      <w:r>
        <w:t>Although semi-structured formats allow structural flexibility, every production dataset shall possess:</w:t>
      </w:r>
    </w:p>
    <w:p w14:paraId="0E6B8BED">
      <w:pPr>
        <w:keepNext w:val="0"/>
        <w:keepLines w:val="0"/>
        <w:widowControl/>
        <w:numPr>
          <w:ilvl w:val="0"/>
          <w:numId w:val="665"/>
        </w:numPr>
        <w:suppressLineNumbers w:val="0"/>
        <w:spacing w:before="0" w:beforeAutospacing="1" w:after="0" w:afterAutospacing="1"/>
        <w:ind w:left="720" w:hanging="360"/>
      </w:pPr>
      <w:r>
        <w:t xml:space="preserve">Logical schema definition </w:t>
      </w:r>
    </w:p>
    <w:p w14:paraId="4710A110">
      <w:pPr>
        <w:keepNext w:val="0"/>
        <w:keepLines w:val="0"/>
        <w:widowControl/>
        <w:numPr>
          <w:ilvl w:val="0"/>
          <w:numId w:val="665"/>
        </w:numPr>
        <w:suppressLineNumbers w:val="0"/>
        <w:spacing w:before="0" w:beforeAutospacing="1" w:after="0" w:afterAutospacing="1"/>
        <w:ind w:left="720" w:hanging="360"/>
      </w:pPr>
      <w:r>
        <w:t xml:space="preserve">Version history </w:t>
      </w:r>
    </w:p>
    <w:p w14:paraId="74246AEC">
      <w:pPr>
        <w:keepNext w:val="0"/>
        <w:keepLines w:val="0"/>
        <w:widowControl/>
        <w:numPr>
          <w:ilvl w:val="0"/>
          <w:numId w:val="665"/>
        </w:numPr>
        <w:suppressLineNumbers w:val="0"/>
        <w:spacing w:before="0" w:beforeAutospacing="1" w:after="0" w:afterAutospacing="1"/>
        <w:ind w:left="720" w:hanging="360"/>
      </w:pPr>
      <w:r>
        <w:t xml:space="preserve">Compatibility policy </w:t>
      </w:r>
    </w:p>
    <w:p w14:paraId="2D7A2946">
      <w:pPr>
        <w:keepNext w:val="0"/>
        <w:keepLines w:val="0"/>
        <w:widowControl/>
        <w:numPr>
          <w:ilvl w:val="0"/>
          <w:numId w:val="665"/>
        </w:numPr>
        <w:suppressLineNumbers w:val="0"/>
        <w:spacing w:before="0" w:beforeAutospacing="1" w:after="0" w:afterAutospacing="1"/>
        <w:ind w:left="720" w:hanging="360"/>
      </w:pPr>
      <w:r>
        <w:t xml:space="preserve">Validation rules </w:t>
      </w:r>
    </w:p>
    <w:p w14:paraId="3C37B682">
      <w:pPr>
        <w:keepNext w:val="0"/>
        <w:keepLines w:val="0"/>
        <w:widowControl/>
        <w:numPr>
          <w:ilvl w:val="0"/>
          <w:numId w:val="665"/>
        </w:numPr>
        <w:suppressLineNumbers w:val="0"/>
        <w:spacing w:before="0" w:beforeAutospacing="1" w:after="0" w:afterAutospacing="1"/>
        <w:ind w:left="720" w:hanging="360"/>
      </w:pPr>
      <w:r>
        <w:t xml:space="preserve">Ownership information </w:t>
      </w:r>
    </w:p>
    <w:p w14:paraId="1BD47A8E">
      <w:pPr>
        <w:pStyle w:val="12"/>
        <w:keepNext w:val="0"/>
        <w:keepLines w:val="0"/>
        <w:widowControl/>
        <w:suppressLineNumbers w:val="0"/>
      </w:pPr>
      <w:r>
        <w:t>Implicit schemas are prohibited in governed production environments.</w:t>
      </w:r>
    </w:p>
    <w:p w14:paraId="45F6B7D5">
      <w:pPr>
        <w:keepNext w:val="0"/>
        <w:keepLines w:val="0"/>
        <w:widowControl/>
        <w:suppressLineNumbers w:val="0"/>
      </w:pPr>
      <w:r>
        <w:pict>
          <v:rect id="_x0000_i1895" o:spt="1" style="height:1.5pt;width:432pt;" fillcolor="#A0A0A0" filled="t" stroked="f" coordsize="21600,21600" o:hr="t" o:hrstd="t" o:hralign="center">
            <v:path/>
            <v:fill on="t" focussize="0,0"/>
            <v:stroke on="f"/>
            <v:imagedata o:title=""/>
            <o:lock v:ext="edit"/>
            <w10:wrap type="none"/>
            <w10:anchorlock/>
          </v:rect>
        </w:pict>
      </w:r>
    </w:p>
    <w:p w14:paraId="78D37F1C">
      <w:pPr>
        <w:pStyle w:val="3"/>
        <w:keepNext w:val="0"/>
        <w:keepLines w:val="0"/>
        <w:widowControl/>
        <w:suppressLineNumbers w:val="0"/>
      </w:pPr>
      <w:r>
        <w:t>Transformation Requirements</w:t>
      </w:r>
    </w:p>
    <w:p w14:paraId="0B023E96">
      <w:pPr>
        <w:pStyle w:val="12"/>
        <w:keepNext w:val="0"/>
        <w:keepLines w:val="0"/>
        <w:widowControl/>
        <w:suppressLineNumbers w:val="0"/>
      </w:pPr>
      <w:r>
        <w:t>Before entering standardized analytical layers, semi-structured datasets shall undergo:</w:t>
      </w:r>
    </w:p>
    <w:p w14:paraId="26AE31D6">
      <w:pPr>
        <w:keepNext w:val="0"/>
        <w:keepLines w:val="0"/>
        <w:widowControl/>
        <w:numPr>
          <w:ilvl w:val="0"/>
          <w:numId w:val="666"/>
        </w:numPr>
        <w:suppressLineNumbers w:val="0"/>
        <w:spacing w:before="0" w:beforeAutospacing="1" w:after="0" w:afterAutospacing="1"/>
        <w:ind w:left="720" w:hanging="360"/>
      </w:pPr>
      <w:r>
        <w:t xml:space="preserve">Schema validation </w:t>
      </w:r>
    </w:p>
    <w:p w14:paraId="6C0B630D">
      <w:pPr>
        <w:keepNext w:val="0"/>
        <w:keepLines w:val="0"/>
        <w:widowControl/>
        <w:numPr>
          <w:ilvl w:val="0"/>
          <w:numId w:val="666"/>
        </w:numPr>
        <w:suppressLineNumbers w:val="0"/>
        <w:spacing w:before="0" w:beforeAutospacing="1" w:after="0" w:afterAutospacing="1"/>
        <w:ind w:left="720" w:hanging="360"/>
      </w:pPr>
      <w:r>
        <w:t xml:space="preserve">Field normalization </w:t>
      </w:r>
    </w:p>
    <w:p w14:paraId="3A3D2448">
      <w:pPr>
        <w:keepNext w:val="0"/>
        <w:keepLines w:val="0"/>
        <w:widowControl/>
        <w:numPr>
          <w:ilvl w:val="0"/>
          <w:numId w:val="666"/>
        </w:numPr>
        <w:suppressLineNumbers w:val="0"/>
        <w:spacing w:before="0" w:beforeAutospacing="1" w:after="0" w:afterAutospacing="1"/>
        <w:ind w:left="720" w:hanging="360"/>
      </w:pPr>
      <w:r>
        <w:t xml:space="preserve">Type validation </w:t>
      </w:r>
    </w:p>
    <w:p w14:paraId="63225658">
      <w:pPr>
        <w:keepNext w:val="0"/>
        <w:keepLines w:val="0"/>
        <w:widowControl/>
        <w:numPr>
          <w:ilvl w:val="0"/>
          <w:numId w:val="666"/>
        </w:numPr>
        <w:suppressLineNumbers w:val="0"/>
        <w:spacing w:before="0" w:beforeAutospacing="1" w:after="0" w:afterAutospacing="1"/>
        <w:ind w:left="720" w:hanging="360"/>
      </w:pPr>
      <w:r>
        <w:t xml:space="preserve">Metadata enrichment </w:t>
      </w:r>
    </w:p>
    <w:p w14:paraId="2D492355">
      <w:pPr>
        <w:keepNext w:val="0"/>
        <w:keepLines w:val="0"/>
        <w:widowControl/>
        <w:numPr>
          <w:ilvl w:val="0"/>
          <w:numId w:val="666"/>
        </w:numPr>
        <w:suppressLineNumbers w:val="0"/>
        <w:spacing w:before="0" w:beforeAutospacing="1" w:after="0" w:afterAutospacing="1"/>
        <w:ind w:left="720" w:hanging="360"/>
      </w:pPr>
      <w:r>
        <w:t xml:space="preserve">Quality assessment </w:t>
      </w:r>
    </w:p>
    <w:p w14:paraId="65366549">
      <w:pPr>
        <w:keepNext w:val="0"/>
        <w:keepLines w:val="0"/>
        <w:widowControl/>
        <w:numPr>
          <w:ilvl w:val="0"/>
          <w:numId w:val="666"/>
        </w:numPr>
        <w:suppressLineNumbers w:val="0"/>
        <w:spacing w:before="0" w:beforeAutospacing="1" w:after="0" w:afterAutospacing="1"/>
        <w:ind w:left="720" w:hanging="360"/>
      </w:pPr>
      <w:r>
        <w:t xml:space="preserve">Governance verification </w:t>
      </w:r>
    </w:p>
    <w:p w14:paraId="5E0D46F4">
      <w:pPr>
        <w:pStyle w:val="12"/>
        <w:keepNext w:val="0"/>
        <w:keepLines w:val="0"/>
        <w:widowControl/>
        <w:suppressLineNumbers w:val="0"/>
      </w:pPr>
      <w:r>
        <w:t>Only validated datasets may progress into downstream analytical pipelines.</w:t>
      </w:r>
    </w:p>
    <w:p w14:paraId="6DE96524">
      <w:pPr>
        <w:keepNext w:val="0"/>
        <w:keepLines w:val="0"/>
        <w:widowControl/>
        <w:suppressLineNumbers w:val="0"/>
      </w:pPr>
      <w:r>
        <w:pict>
          <v:rect id="_x0000_i1896" o:spt="1" style="height:1.5pt;width:432pt;" fillcolor="#A0A0A0" filled="t" stroked="f" coordsize="21600,21600" o:hr="t" o:hrstd="t" o:hralign="center">
            <v:path/>
            <v:fill on="t" focussize="0,0"/>
            <v:stroke on="f"/>
            <v:imagedata o:title=""/>
            <o:lock v:ext="edit"/>
            <w10:wrap type="none"/>
            <w10:anchorlock/>
          </v:rect>
        </w:pict>
      </w:r>
    </w:p>
    <w:p w14:paraId="4F19F14B">
      <w:pPr>
        <w:pStyle w:val="3"/>
        <w:keepNext w:val="0"/>
        <w:keepLines w:val="0"/>
        <w:widowControl/>
        <w:suppressLineNumbers w:val="0"/>
      </w:pPr>
      <w:r>
        <w:t>Performance Considerations</w:t>
      </w:r>
    </w:p>
    <w:p w14:paraId="71DA77A0">
      <w:pPr>
        <w:pStyle w:val="12"/>
        <w:keepNext w:val="0"/>
        <w:keepLines w:val="0"/>
        <w:widowControl/>
        <w:suppressLineNumbers w:val="0"/>
      </w:pPr>
      <w:r>
        <w:t>Semi-structured formats typically exhibit:</w:t>
      </w:r>
    </w:p>
    <w:p w14:paraId="69092572">
      <w:pPr>
        <w:keepNext w:val="0"/>
        <w:keepLines w:val="0"/>
        <w:widowControl/>
        <w:numPr>
          <w:ilvl w:val="0"/>
          <w:numId w:val="667"/>
        </w:numPr>
        <w:suppressLineNumbers w:val="0"/>
        <w:spacing w:before="0" w:beforeAutospacing="1" w:after="0" w:afterAutospacing="1"/>
        <w:ind w:left="720" w:hanging="360"/>
      </w:pPr>
      <w:r>
        <w:t xml:space="preserve">Higher parsing overhead </w:t>
      </w:r>
    </w:p>
    <w:p w14:paraId="53068AEF">
      <w:pPr>
        <w:keepNext w:val="0"/>
        <w:keepLines w:val="0"/>
        <w:widowControl/>
        <w:numPr>
          <w:ilvl w:val="0"/>
          <w:numId w:val="667"/>
        </w:numPr>
        <w:suppressLineNumbers w:val="0"/>
        <w:spacing w:before="0" w:beforeAutospacing="1" w:after="0" w:afterAutospacing="1"/>
        <w:ind w:left="720" w:hanging="360"/>
      </w:pPr>
      <w:r>
        <w:t xml:space="preserve">Lower compression efficiency </w:t>
      </w:r>
    </w:p>
    <w:p w14:paraId="6084D838">
      <w:pPr>
        <w:keepNext w:val="0"/>
        <w:keepLines w:val="0"/>
        <w:widowControl/>
        <w:numPr>
          <w:ilvl w:val="0"/>
          <w:numId w:val="667"/>
        </w:numPr>
        <w:suppressLineNumbers w:val="0"/>
        <w:spacing w:before="0" w:beforeAutospacing="1" w:after="0" w:afterAutospacing="1"/>
        <w:ind w:left="720" w:hanging="360"/>
      </w:pPr>
      <w:r>
        <w:t xml:space="preserve">Increased schema complexity </w:t>
      </w:r>
    </w:p>
    <w:p w14:paraId="3B1031B6">
      <w:pPr>
        <w:pStyle w:val="12"/>
        <w:keepNext w:val="0"/>
        <w:keepLines w:val="0"/>
        <w:widowControl/>
        <w:suppressLineNumbers w:val="0"/>
      </w:pPr>
      <w:r>
        <w:t>Accordingly, long-term analytical datasets should be transformed into optimized analytical storage formats whenever practical.</w:t>
      </w:r>
    </w:p>
    <w:p w14:paraId="1517662B">
      <w:pPr>
        <w:pStyle w:val="12"/>
        <w:keepNext w:val="0"/>
        <w:keepLines w:val="0"/>
        <w:widowControl/>
        <w:suppressLineNumbers w:val="0"/>
      </w:pPr>
      <w:r>
        <w:t>Semi-structured storage shall primarily support ingestion, interoperability, and operational flexibility rather than enterprise-scale analytics.</w:t>
      </w:r>
    </w:p>
    <w:p w14:paraId="13571342"/>
    <w:p w14:paraId="19BACDD4">
      <w:pPr>
        <w:pStyle w:val="2"/>
        <w:keepNext w:val="0"/>
        <w:keepLines w:val="0"/>
        <w:widowControl/>
        <w:suppressLineNumbers w:val="0"/>
      </w:pPr>
      <w:r>
        <w:t>7.3.15 Open Table Formats</w:t>
      </w:r>
    </w:p>
    <w:p w14:paraId="3234D8BB">
      <w:pPr>
        <w:pStyle w:val="12"/>
        <w:keepNext w:val="0"/>
        <w:keepLines w:val="0"/>
        <w:widowControl/>
        <w:suppressLineNumbers w:val="0"/>
      </w:pPr>
      <w:r>
        <w:t>Open Table Formats provide the transactional abstraction layer that enables analytical datasets to support versioning, schema evolution, ACID guarantees, snapshot isolation, and time-travel capabilities while remaining physically stored as immutable files.</w:t>
      </w:r>
    </w:p>
    <w:p w14:paraId="3278BD63">
      <w:pPr>
        <w:pStyle w:val="12"/>
        <w:keepNext w:val="0"/>
        <w:keepLines w:val="0"/>
        <w:widowControl/>
        <w:suppressLineNumbers w:val="0"/>
      </w:pPr>
      <w:r>
        <w:t>The Enterprise Lakehouse shall adopt open table specifications rather than proprietary storage abstractions wherever practical.</w:t>
      </w:r>
    </w:p>
    <w:p w14:paraId="2397B1BB">
      <w:pPr>
        <w:pStyle w:val="12"/>
        <w:keepNext w:val="0"/>
        <w:keepLines w:val="0"/>
        <w:widowControl/>
        <w:suppressLineNumbers w:val="0"/>
      </w:pPr>
      <w:r>
        <w:t>The objective is to decouple transactional behavior from the underlying storage engine, thereby preserving long-term interoperability and vendor neutrality.</w:t>
      </w:r>
    </w:p>
    <w:p w14:paraId="4B49B8B2">
      <w:pPr>
        <w:keepNext w:val="0"/>
        <w:keepLines w:val="0"/>
        <w:widowControl/>
        <w:suppressLineNumbers w:val="0"/>
      </w:pPr>
      <w:r>
        <w:pict>
          <v:rect id="_x0000_i1897" o:spt="1" style="height:1.5pt;width:432pt;" fillcolor="#A0A0A0" filled="t" stroked="f" coordsize="21600,21600" o:hr="t" o:hrstd="t" o:hralign="center">
            <v:path/>
            <v:fill on="t" focussize="0,0"/>
            <v:stroke on="f"/>
            <v:imagedata o:title=""/>
            <o:lock v:ext="edit"/>
            <w10:wrap type="none"/>
            <w10:anchorlock/>
          </v:rect>
        </w:pict>
      </w:r>
    </w:p>
    <w:p w14:paraId="66928A4D">
      <w:pPr>
        <w:pStyle w:val="3"/>
        <w:keepNext w:val="0"/>
        <w:keepLines w:val="0"/>
        <w:widowControl/>
        <w:suppressLineNumbers w:val="0"/>
      </w:pPr>
      <w:r>
        <w:t>Architectural Objectives</w:t>
      </w:r>
    </w:p>
    <w:p w14:paraId="2125E893">
      <w:pPr>
        <w:pStyle w:val="12"/>
        <w:keepNext w:val="0"/>
        <w:keepLines w:val="0"/>
        <w:widowControl/>
        <w:suppressLineNumbers w:val="0"/>
      </w:pPr>
      <w:r>
        <w:t>Open Table Formats shall provide:</w:t>
      </w:r>
    </w:p>
    <w:p w14:paraId="56716B21">
      <w:pPr>
        <w:keepNext w:val="0"/>
        <w:keepLines w:val="0"/>
        <w:widowControl/>
        <w:numPr>
          <w:ilvl w:val="0"/>
          <w:numId w:val="668"/>
        </w:numPr>
        <w:suppressLineNumbers w:val="0"/>
        <w:spacing w:before="0" w:beforeAutospacing="1" w:after="0" w:afterAutospacing="1"/>
        <w:ind w:left="720" w:hanging="360"/>
      </w:pPr>
      <w:r>
        <w:t xml:space="preserve">ACID transaction support </w:t>
      </w:r>
    </w:p>
    <w:p w14:paraId="42696E2B">
      <w:pPr>
        <w:keepNext w:val="0"/>
        <w:keepLines w:val="0"/>
        <w:widowControl/>
        <w:numPr>
          <w:ilvl w:val="0"/>
          <w:numId w:val="668"/>
        </w:numPr>
        <w:suppressLineNumbers w:val="0"/>
        <w:spacing w:before="0" w:beforeAutospacing="1" w:after="0" w:afterAutospacing="1"/>
        <w:ind w:left="720" w:hanging="360"/>
      </w:pPr>
      <w:r>
        <w:t xml:space="preserve">Snapshot isolation </w:t>
      </w:r>
    </w:p>
    <w:p w14:paraId="6B9648FF">
      <w:pPr>
        <w:keepNext w:val="0"/>
        <w:keepLines w:val="0"/>
        <w:widowControl/>
        <w:numPr>
          <w:ilvl w:val="0"/>
          <w:numId w:val="668"/>
        </w:numPr>
        <w:suppressLineNumbers w:val="0"/>
        <w:spacing w:before="0" w:beforeAutospacing="1" w:after="0" w:afterAutospacing="1"/>
        <w:ind w:left="720" w:hanging="360"/>
      </w:pPr>
      <w:r>
        <w:t xml:space="preserve">Time-travel capabilities </w:t>
      </w:r>
    </w:p>
    <w:p w14:paraId="1F32C7CC">
      <w:pPr>
        <w:keepNext w:val="0"/>
        <w:keepLines w:val="0"/>
        <w:widowControl/>
        <w:numPr>
          <w:ilvl w:val="0"/>
          <w:numId w:val="668"/>
        </w:numPr>
        <w:suppressLineNumbers w:val="0"/>
        <w:spacing w:before="0" w:beforeAutospacing="1" w:after="0" w:afterAutospacing="1"/>
        <w:ind w:left="720" w:hanging="360"/>
      </w:pPr>
      <w:r>
        <w:t xml:space="preserve">Schema evolution </w:t>
      </w:r>
    </w:p>
    <w:p w14:paraId="5E9780E6">
      <w:pPr>
        <w:keepNext w:val="0"/>
        <w:keepLines w:val="0"/>
        <w:widowControl/>
        <w:numPr>
          <w:ilvl w:val="0"/>
          <w:numId w:val="668"/>
        </w:numPr>
        <w:suppressLineNumbers w:val="0"/>
        <w:spacing w:before="0" w:beforeAutospacing="1" w:after="0" w:afterAutospacing="1"/>
        <w:ind w:left="720" w:hanging="360"/>
      </w:pPr>
      <w:r>
        <w:t xml:space="preserve">Partition evolution </w:t>
      </w:r>
    </w:p>
    <w:p w14:paraId="3C7B93CF">
      <w:pPr>
        <w:keepNext w:val="0"/>
        <w:keepLines w:val="0"/>
        <w:widowControl/>
        <w:numPr>
          <w:ilvl w:val="0"/>
          <w:numId w:val="668"/>
        </w:numPr>
        <w:suppressLineNumbers w:val="0"/>
        <w:spacing w:before="0" w:beforeAutospacing="1" w:after="0" w:afterAutospacing="1"/>
        <w:ind w:left="720" w:hanging="360"/>
      </w:pPr>
      <w:r>
        <w:t xml:space="preserve">Metadata scalability </w:t>
      </w:r>
    </w:p>
    <w:p w14:paraId="4F3D18A0">
      <w:pPr>
        <w:keepNext w:val="0"/>
        <w:keepLines w:val="0"/>
        <w:widowControl/>
        <w:numPr>
          <w:ilvl w:val="0"/>
          <w:numId w:val="668"/>
        </w:numPr>
        <w:suppressLineNumbers w:val="0"/>
        <w:spacing w:before="0" w:beforeAutospacing="1" w:after="0" w:afterAutospacing="1"/>
        <w:ind w:left="720" w:hanging="360"/>
      </w:pPr>
      <w:r>
        <w:t xml:space="preserve">Transaction log management </w:t>
      </w:r>
    </w:p>
    <w:p w14:paraId="4D7A0AF2">
      <w:pPr>
        <w:keepNext w:val="0"/>
        <w:keepLines w:val="0"/>
        <w:widowControl/>
        <w:numPr>
          <w:ilvl w:val="0"/>
          <w:numId w:val="668"/>
        </w:numPr>
        <w:suppressLineNumbers w:val="0"/>
        <w:spacing w:before="0" w:beforeAutospacing="1" w:after="0" w:afterAutospacing="1"/>
        <w:ind w:left="720" w:hanging="360"/>
      </w:pPr>
      <w:r>
        <w:t xml:space="preserve">Concurrent read/write support </w:t>
      </w:r>
    </w:p>
    <w:p w14:paraId="48043AE5">
      <w:pPr>
        <w:keepNext w:val="0"/>
        <w:keepLines w:val="0"/>
        <w:widowControl/>
        <w:numPr>
          <w:ilvl w:val="0"/>
          <w:numId w:val="668"/>
        </w:numPr>
        <w:suppressLineNumbers w:val="0"/>
        <w:spacing w:before="0" w:beforeAutospacing="1" w:after="0" w:afterAutospacing="1"/>
        <w:ind w:left="720" w:hanging="360"/>
      </w:pPr>
      <w:r>
        <w:t xml:space="preserve">Vendor independence </w:t>
      </w:r>
    </w:p>
    <w:p w14:paraId="30DFD380">
      <w:pPr>
        <w:keepNext w:val="0"/>
        <w:keepLines w:val="0"/>
        <w:widowControl/>
        <w:numPr>
          <w:ilvl w:val="0"/>
          <w:numId w:val="668"/>
        </w:numPr>
        <w:suppressLineNumbers w:val="0"/>
        <w:spacing w:before="0" w:beforeAutospacing="1" w:after="0" w:afterAutospacing="1"/>
        <w:ind w:left="720" w:hanging="360"/>
      </w:pPr>
      <w:r>
        <w:t xml:space="preserve">Future compatibility </w:t>
      </w:r>
    </w:p>
    <w:p w14:paraId="7C83074A">
      <w:pPr>
        <w:keepNext w:val="0"/>
        <w:keepLines w:val="0"/>
        <w:widowControl/>
        <w:suppressLineNumbers w:val="0"/>
      </w:pPr>
      <w:r>
        <w:pict>
          <v:rect id="_x0000_i1898" o:spt="1" style="height:1.5pt;width:432pt;" fillcolor="#A0A0A0" filled="t" stroked="f" coordsize="21600,21600" o:hr="t" o:hrstd="t" o:hralign="center">
            <v:path/>
            <v:fill on="t" focussize="0,0"/>
            <v:stroke on="f"/>
            <v:imagedata o:title=""/>
            <o:lock v:ext="edit"/>
            <w10:wrap type="none"/>
            <w10:anchorlock/>
          </v:rect>
        </w:pict>
      </w:r>
    </w:p>
    <w:p w14:paraId="225CA16B">
      <w:pPr>
        <w:pStyle w:val="3"/>
        <w:keepNext w:val="0"/>
        <w:keepLines w:val="0"/>
        <w:widowControl/>
        <w:suppressLineNumbers w:val="0"/>
      </w:pPr>
      <w:r>
        <w:t>Design Principles</w:t>
      </w:r>
    </w:p>
    <w:p w14:paraId="69A3D96B">
      <w:pPr>
        <w:pStyle w:val="12"/>
        <w:keepNext w:val="0"/>
        <w:keepLines w:val="0"/>
        <w:widowControl/>
        <w:suppressLineNumbers w:val="0"/>
      </w:pPr>
      <w:r>
        <w:t>The following principles govern adoption of Open Table Formats.</w:t>
      </w:r>
    </w:p>
    <w:p w14:paraId="08A76473">
      <w:pPr>
        <w:pStyle w:val="4"/>
        <w:keepNext w:val="0"/>
        <w:keepLines w:val="0"/>
        <w:widowControl/>
        <w:suppressLineNumbers w:val="0"/>
      </w:pPr>
      <w:r>
        <w:t>Open Ecosystem</w:t>
      </w:r>
    </w:p>
    <w:p w14:paraId="0726AB77">
      <w:pPr>
        <w:pStyle w:val="12"/>
        <w:keepNext w:val="0"/>
        <w:keepLines w:val="0"/>
        <w:widowControl/>
        <w:suppressLineNumbers w:val="0"/>
      </w:pPr>
      <w:r>
        <w:t>The platform shall prioritize technologies with publicly documented specifications and active ecosystem support.</w:t>
      </w:r>
    </w:p>
    <w:p w14:paraId="05E3BF01">
      <w:pPr>
        <w:pStyle w:val="12"/>
        <w:keepNext w:val="0"/>
        <w:keepLines w:val="0"/>
        <w:widowControl/>
        <w:suppressLineNumbers w:val="0"/>
      </w:pPr>
      <w:r>
        <w:t>Long-term accessibility shall take precedence over vendor-specific optimizations.</w:t>
      </w:r>
    </w:p>
    <w:p w14:paraId="49083665">
      <w:pPr>
        <w:keepNext w:val="0"/>
        <w:keepLines w:val="0"/>
        <w:widowControl/>
        <w:suppressLineNumbers w:val="0"/>
      </w:pPr>
      <w:r>
        <w:pict>
          <v:rect id="_x0000_i1899" o:spt="1" style="height:1.5pt;width:432pt;" fillcolor="#A0A0A0" filled="t" stroked="f" coordsize="21600,21600" o:hr="t" o:hrstd="t" o:hralign="center">
            <v:path/>
            <v:fill on="t" focussize="0,0"/>
            <v:stroke on="f"/>
            <v:imagedata o:title=""/>
            <o:lock v:ext="edit"/>
            <w10:wrap type="none"/>
            <w10:anchorlock/>
          </v:rect>
        </w:pict>
      </w:r>
    </w:p>
    <w:p w14:paraId="70C89D3B">
      <w:pPr>
        <w:pStyle w:val="4"/>
        <w:keepNext w:val="0"/>
        <w:keepLines w:val="0"/>
        <w:widowControl/>
        <w:suppressLineNumbers w:val="0"/>
      </w:pPr>
      <w:r>
        <w:t>Storage Independence</w:t>
      </w:r>
    </w:p>
    <w:p w14:paraId="719E32AA">
      <w:pPr>
        <w:pStyle w:val="12"/>
        <w:keepNext w:val="0"/>
        <w:keepLines w:val="0"/>
        <w:widowControl/>
        <w:suppressLineNumbers w:val="0"/>
      </w:pPr>
      <w:r>
        <w:t>Table formats shall remain independent of:</w:t>
      </w:r>
    </w:p>
    <w:p w14:paraId="271B8C41">
      <w:pPr>
        <w:keepNext w:val="0"/>
        <w:keepLines w:val="0"/>
        <w:widowControl/>
        <w:numPr>
          <w:ilvl w:val="0"/>
          <w:numId w:val="669"/>
        </w:numPr>
        <w:suppressLineNumbers w:val="0"/>
        <w:spacing w:before="0" w:beforeAutospacing="1" w:after="0" w:afterAutospacing="1"/>
        <w:ind w:left="720" w:hanging="360"/>
      </w:pPr>
      <w:r>
        <w:t xml:space="preserve">Object storage vendors </w:t>
      </w:r>
    </w:p>
    <w:p w14:paraId="76CEDEF3">
      <w:pPr>
        <w:keepNext w:val="0"/>
        <w:keepLines w:val="0"/>
        <w:widowControl/>
        <w:numPr>
          <w:ilvl w:val="0"/>
          <w:numId w:val="669"/>
        </w:numPr>
        <w:suppressLineNumbers w:val="0"/>
        <w:spacing w:before="0" w:beforeAutospacing="1" w:after="0" w:afterAutospacing="1"/>
        <w:ind w:left="720" w:hanging="360"/>
      </w:pPr>
      <w:r>
        <w:t xml:space="preserve">Distributed file systems </w:t>
      </w:r>
    </w:p>
    <w:p w14:paraId="0AAB8357">
      <w:pPr>
        <w:keepNext w:val="0"/>
        <w:keepLines w:val="0"/>
        <w:widowControl/>
        <w:numPr>
          <w:ilvl w:val="0"/>
          <w:numId w:val="669"/>
        </w:numPr>
        <w:suppressLineNumbers w:val="0"/>
        <w:spacing w:before="0" w:beforeAutospacing="1" w:after="0" w:afterAutospacing="1"/>
        <w:ind w:left="720" w:hanging="360"/>
      </w:pPr>
      <w:r>
        <w:t xml:space="preserve">Local storage implementations </w:t>
      </w:r>
    </w:p>
    <w:p w14:paraId="7A90C9A2">
      <w:pPr>
        <w:keepNext w:val="0"/>
        <w:keepLines w:val="0"/>
        <w:widowControl/>
        <w:numPr>
          <w:ilvl w:val="0"/>
          <w:numId w:val="669"/>
        </w:numPr>
        <w:suppressLineNumbers w:val="0"/>
        <w:spacing w:before="0" w:beforeAutospacing="1" w:after="0" w:afterAutospacing="1"/>
        <w:ind w:left="720" w:hanging="360"/>
      </w:pPr>
      <w:r>
        <w:t xml:space="preserve">Cloud providers </w:t>
      </w:r>
    </w:p>
    <w:p w14:paraId="662F3AAA">
      <w:pPr>
        <w:pStyle w:val="12"/>
        <w:keepNext w:val="0"/>
        <w:keepLines w:val="0"/>
        <w:widowControl/>
        <w:suppressLineNumbers w:val="0"/>
      </w:pPr>
      <w:r>
        <w:t>Changing storage infrastructure shall not require logical dataset migration.</w:t>
      </w:r>
    </w:p>
    <w:p w14:paraId="29126E63">
      <w:pPr>
        <w:keepNext w:val="0"/>
        <w:keepLines w:val="0"/>
        <w:widowControl/>
        <w:suppressLineNumbers w:val="0"/>
      </w:pPr>
      <w:r>
        <w:pict>
          <v:rect id="_x0000_i1900" o:spt="1" style="height:1.5pt;width:432pt;" fillcolor="#A0A0A0" filled="t" stroked="f" coordsize="21600,21600" o:hr="t" o:hrstd="t" o:hralign="center">
            <v:path/>
            <v:fill on="t" focussize="0,0"/>
            <v:stroke on="f"/>
            <v:imagedata o:title=""/>
            <o:lock v:ext="edit"/>
            <w10:wrap type="none"/>
            <w10:anchorlock/>
          </v:rect>
        </w:pict>
      </w:r>
    </w:p>
    <w:p w14:paraId="40B45B2F">
      <w:pPr>
        <w:pStyle w:val="4"/>
        <w:keepNext w:val="0"/>
        <w:keepLines w:val="0"/>
        <w:widowControl/>
        <w:suppressLineNumbers w:val="0"/>
      </w:pPr>
      <w:r>
        <w:t>Compute Independence</w:t>
      </w:r>
    </w:p>
    <w:p w14:paraId="6D7F1503">
      <w:pPr>
        <w:pStyle w:val="12"/>
        <w:keepNext w:val="0"/>
        <w:keepLines w:val="0"/>
        <w:widowControl/>
        <w:suppressLineNumbers w:val="0"/>
      </w:pPr>
      <w:r>
        <w:t>Open table formats shall support access from multiple analytical engines.</w:t>
      </w:r>
    </w:p>
    <w:p w14:paraId="48D8F2E8">
      <w:pPr>
        <w:pStyle w:val="12"/>
        <w:keepNext w:val="0"/>
        <w:keepLines w:val="0"/>
        <w:widowControl/>
        <w:suppressLineNumbers w:val="0"/>
      </w:pPr>
      <w:r>
        <w:t>No dataset shall become permanently coupled to a single query engine or processing framework.</w:t>
      </w:r>
    </w:p>
    <w:p w14:paraId="6BAD777D">
      <w:pPr>
        <w:keepNext w:val="0"/>
        <w:keepLines w:val="0"/>
        <w:widowControl/>
        <w:suppressLineNumbers w:val="0"/>
      </w:pPr>
      <w:r>
        <w:pict>
          <v:rect id="_x0000_i1901" o:spt="1" style="height:1.5pt;width:432pt;" fillcolor="#A0A0A0" filled="t" stroked="f" coordsize="21600,21600" o:hr="t" o:hrstd="t" o:hralign="center">
            <v:path/>
            <v:fill on="t" focussize="0,0"/>
            <v:stroke on="f"/>
            <v:imagedata o:title=""/>
            <o:lock v:ext="edit"/>
            <w10:wrap type="none"/>
            <w10:anchorlock/>
          </v:rect>
        </w:pict>
      </w:r>
    </w:p>
    <w:p w14:paraId="5CF4F969">
      <w:pPr>
        <w:pStyle w:val="4"/>
        <w:keepNext w:val="0"/>
        <w:keepLines w:val="0"/>
        <w:widowControl/>
        <w:suppressLineNumbers w:val="0"/>
      </w:pPr>
      <w:r>
        <w:t>Metadata Separation</w:t>
      </w:r>
    </w:p>
    <w:p w14:paraId="1C2F3599">
      <w:pPr>
        <w:pStyle w:val="12"/>
        <w:keepNext w:val="0"/>
        <w:keepLines w:val="0"/>
        <w:widowControl/>
        <w:suppressLineNumbers w:val="0"/>
      </w:pPr>
      <w:r>
        <w:t>Table metadata shall remain logically separated from physical data files.</w:t>
      </w:r>
    </w:p>
    <w:p w14:paraId="7E30F21C">
      <w:pPr>
        <w:pStyle w:val="12"/>
        <w:keepNext w:val="0"/>
        <w:keepLines w:val="0"/>
        <w:widowControl/>
        <w:suppressLineNumbers w:val="0"/>
      </w:pPr>
      <w:r>
        <w:t>Metadata shall describe:</w:t>
      </w:r>
    </w:p>
    <w:p w14:paraId="545C928B">
      <w:pPr>
        <w:keepNext w:val="0"/>
        <w:keepLines w:val="0"/>
        <w:widowControl/>
        <w:numPr>
          <w:ilvl w:val="0"/>
          <w:numId w:val="670"/>
        </w:numPr>
        <w:suppressLineNumbers w:val="0"/>
        <w:spacing w:before="0" w:beforeAutospacing="1" w:after="0" w:afterAutospacing="1"/>
        <w:ind w:left="720" w:hanging="360"/>
      </w:pPr>
      <w:r>
        <w:t xml:space="preserve">Dataset structure </w:t>
      </w:r>
    </w:p>
    <w:p w14:paraId="60807F13">
      <w:pPr>
        <w:keepNext w:val="0"/>
        <w:keepLines w:val="0"/>
        <w:widowControl/>
        <w:numPr>
          <w:ilvl w:val="0"/>
          <w:numId w:val="670"/>
        </w:numPr>
        <w:suppressLineNumbers w:val="0"/>
        <w:spacing w:before="0" w:beforeAutospacing="1" w:after="0" w:afterAutospacing="1"/>
        <w:ind w:left="720" w:hanging="360"/>
      </w:pPr>
      <w:r>
        <w:t xml:space="preserve">Snapshot history </w:t>
      </w:r>
    </w:p>
    <w:p w14:paraId="4086E819">
      <w:pPr>
        <w:keepNext w:val="0"/>
        <w:keepLines w:val="0"/>
        <w:widowControl/>
        <w:numPr>
          <w:ilvl w:val="0"/>
          <w:numId w:val="670"/>
        </w:numPr>
        <w:suppressLineNumbers w:val="0"/>
        <w:spacing w:before="0" w:beforeAutospacing="1" w:after="0" w:afterAutospacing="1"/>
        <w:ind w:left="720" w:hanging="360"/>
      </w:pPr>
      <w:r>
        <w:t xml:space="preserve">File inventory </w:t>
      </w:r>
    </w:p>
    <w:p w14:paraId="67A09E35">
      <w:pPr>
        <w:keepNext w:val="0"/>
        <w:keepLines w:val="0"/>
        <w:widowControl/>
        <w:numPr>
          <w:ilvl w:val="0"/>
          <w:numId w:val="670"/>
        </w:numPr>
        <w:suppressLineNumbers w:val="0"/>
        <w:spacing w:before="0" w:beforeAutospacing="1" w:after="0" w:afterAutospacing="1"/>
        <w:ind w:left="720" w:hanging="360"/>
      </w:pPr>
      <w:r>
        <w:t xml:space="preserve">Partition layout </w:t>
      </w:r>
    </w:p>
    <w:p w14:paraId="2F71132B">
      <w:pPr>
        <w:keepNext w:val="0"/>
        <w:keepLines w:val="0"/>
        <w:widowControl/>
        <w:numPr>
          <w:ilvl w:val="0"/>
          <w:numId w:val="670"/>
        </w:numPr>
        <w:suppressLineNumbers w:val="0"/>
        <w:spacing w:before="0" w:beforeAutospacing="1" w:after="0" w:afterAutospacing="1"/>
        <w:ind w:left="720" w:hanging="360"/>
      </w:pPr>
      <w:r>
        <w:t xml:space="preserve">Version history </w:t>
      </w:r>
    </w:p>
    <w:p w14:paraId="34D3550C">
      <w:pPr>
        <w:keepNext w:val="0"/>
        <w:keepLines w:val="0"/>
        <w:widowControl/>
        <w:numPr>
          <w:ilvl w:val="0"/>
          <w:numId w:val="670"/>
        </w:numPr>
        <w:suppressLineNumbers w:val="0"/>
        <w:spacing w:before="0" w:beforeAutospacing="1" w:after="0" w:afterAutospacing="1"/>
        <w:ind w:left="720" w:hanging="360"/>
      </w:pPr>
      <w:r>
        <w:t xml:space="preserve">Transaction state </w:t>
      </w:r>
    </w:p>
    <w:p w14:paraId="058E14A4">
      <w:pPr>
        <w:pStyle w:val="12"/>
        <w:keepNext w:val="0"/>
        <w:keepLines w:val="0"/>
        <w:widowControl/>
        <w:suppressLineNumbers w:val="0"/>
      </w:pPr>
      <w:r>
        <w:t>Physical data files shall not become the authoritative metadata source.</w:t>
      </w:r>
    </w:p>
    <w:p w14:paraId="26D4D138">
      <w:pPr>
        <w:keepNext w:val="0"/>
        <w:keepLines w:val="0"/>
        <w:widowControl/>
        <w:suppressLineNumbers w:val="0"/>
      </w:pPr>
      <w:r>
        <w:pict>
          <v:rect id="_x0000_i1902" o:spt="1" style="height:1.5pt;width:432pt;" fillcolor="#A0A0A0" filled="t" stroked="f" coordsize="21600,21600" o:hr="t" o:hrstd="t" o:hralign="center">
            <v:path/>
            <v:fill on="t" focussize="0,0"/>
            <v:stroke on="f"/>
            <v:imagedata o:title=""/>
            <o:lock v:ext="edit"/>
            <w10:wrap type="none"/>
            <w10:anchorlock/>
          </v:rect>
        </w:pict>
      </w:r>
    </w:p>
    <w:p w14:paraId="1A58ED06">
      <w:pPr>
        <w:pStyle w:val="3"/>
        <w:keepNext w:val="0"/>
        <w:keepLines w:val="0"/>
        <w:widowControl/>
        <w:suppressLineNumbers w:val="0"/>
      </w:pPr>
      <w:r>
        <w:t>Engineering Constraints</w:t>
      </w:r>
    </w:p>
    <w:p w14:paraId="0EB97E87">
      <w:pPr>
        <w:pStyle w:val="12"/>
        <w:keepNext w:val="0"/>
        <w:keepLines w:val="0"/>
        <w:widowControl/>
        <w:suppressLineNumbers w:val="0"/>
      </w:pPr>
      <w:r>
        <w:t>Production analytical datasets requiring transactional guarantees shall utilize approved Open Table Formats.</w:t>
      </w:r>
    </w:p>
    <w:p w14:paraId="45B45B27">
      <w:pPr>
        <w:pStyle w:val="12"/>
        <w:keepNext w:val="0"/>
        <w:keepLines w:val="0"/>
        <w:widowControl/>
        <w:suppressLineNumbers w:val="0"/>
      </w:pPr>
      <w:r>
        <w:t>Exceptions shall require documented architectural justification.</w:t>
      </w:r>
    </w:p>
    <w:p w14:paraId="66B7D608">
      <w:pPr>
        <w:keepNext w:val="0"/>
        <w:keepLines w:val="0"/>
        <w:widowControl/>
        <w:suppressLineNumbers w:val="0"/>
      </w:pPr>
      <w:r>
        <w:pict>
          <v:rect id="_x0000_i1903" o:spt="1" style="height:1.5pt;width:432pt;" fillcolor="#A0A0A0" filled="t" stroked="f" coordsize="21600,21600" o:hr="t" o:hrstd="t" o:hralign="center">
            <v:path/>
            <v:fill on="t" focussize="0,0"/>
            <v:stroke on="f"/>
            <v:imagedata o:title=""/>
            <o:lock v:ext="edit"/>
            <w10:wrap type="none"/>
            <w10:anchorlock/>
          </v:rect>
        </w:pict>
      </w:r>
    </w:p>
    <w:p w14:paraId="7146E112">
      <w:pPr>
        <w:pStyle w:val="2"/>
        <w:keepNext w:val="0"/>
        <w:keepLines w:val="0"/>
        <w:widowControl/>
        <w:suppressLineNumbers w:val="0"/>
      </w:pPr>
      <w:r>
        <w:t>7.3.16 Storage Serialization Standards</w:t>
      </w:r>
    </w:p>
    <w:p w14:paraId="01247C74">
      <w:pPr>
        <w:pStyle w:val="12"/>
        <w:keepNext w:val="0"/>
        <w:keepLines w:val="0"/>
        <w:widowControl/>
        <w:suppressLineNumbers w:val="0"/>
      </w:pPr>
      <w:r>
        <w:t>Serialization defines how logical enterprise objects are converted into persistent representations suitable for storage and transmission.</w:t>
      </w:r>
    </w:p>
    <w:p w14:paraId="4E33F328">
      <w:pPr>
        <w:pStyle w:val="12"/>
        <w:keepNext w:val="0"/>
        <w:keepLines w:val="0"/>
        <w:widowControl/>
        <w:suppressLineNumbers w:val="0"/>
      </w:pPr>
      <w:r>
        <w:t>The Enterprise Storage Architecture shall standardize serialization behavior to ensure deterministic reconstruction of analytical datasets.</w:t>
      </w:r>
    </w:p>
    <w:p w14:paraId="5718D1D8">
      <w:pPr>
        <w:pStyle w:val="12"/>
        <w:keepNext w:val="0"/>
        <w:keepLines w:val="0"/>
        <w:widowControl/>
        <w:suppressLineNumbers w:val="0"/>
      </w:pPr>
      <w:r>
        <w:t>Serialization shall preserve semantic meaning independently of processing engine, infrastructure, or deployment environment.</w:t>
      </w:r>
    </w:p>
    <w:p w14:paraId="2EFB6CC8">
      <w:pPr>
        <w:keepNext w:val="0"/>
        <w:keepLines w:val="0"/>
        <w:widowControl/>
        <w:suppressLineNumbers w:val="0"/>
      </w:pPr>
      <w:r>
        <w:pict>
          <v:rect id="_x0000_i1904" o:spt="1" style="height:1.5pt;width:432pt;" fillcolor="#A0A0A0" filled="t" stroked="f" coordsize="21600,21600" o:hr="t" o:hrstd="t" o:hralign="center">
            <v:path/>
            <v:fill on="t" focussize="0,0"/>
            <v:stroke on="f"/>
            <v:imagedata o:title=""/>
            <o:lock v:ext="edit"/>
            <w10:wrap type="none"/>
            <w10:anchorlock/>
          </v:rect>
        </w:pict>
      </w:r>
    </w:p>
    <w:p w14:paraId="17ADD63B">
      <w:pPr>
        <w:pStyle w:val="3"/>
        <w:keepNext w:val="0"/>
        <w:keepLines w:val="0"/>
        <w:widowControl/>
        <w:suppressLineNumbers w:val="0"/>
      </w:pPr>
      <w:r>
        <w:t>Design Objectives</w:t>
      </w:r>
    </w:p>
    <w:p w14:paraId="69D9E240">
      <w:pPr>
        <w:pStyle w:val="12"/>
        <w:keepNext w:val="0"/>
        <w:keepLines w:val="0"/>
        <w:widowControl/>
        <w:suppressLineNumbers w:val="0"/>
      </w:pPr>
      <w:r>
        <w:t>Serialization standards shall ensure:</w:t>
      </w:r>
    </w:p>
    <w:p w14:paraId="70607A62">
      <w:pPr>
        <w:keepNext w:val="0"/>
        <w:keepLines w:val="0"/>
        <w:widowControl/>
        <w:numPr>
          <w:ilvl w:val="0"/>
          <w:numId w:val="671"/>
        </w:numPr>
        <w:suppressLineNumbers w:val="0"/>
        <w:spacing w:before="0" w:beforeAutospacing="1" w:after="0" w:afterAutospacing="1"/>
        <w:ind w:left="720" w:hanging="360"/>
      </w:pPr>
      <w:r>
        <w:t xml:space="preserve">Data integrity </w:t>
      </w:r>
    </w:p>
    <w:p w14:paraId="23CBE39D">
      <w:pPr>
        <w:keepNext w:val="0"/>
        <w:keepLines w:val="0"/>
        <w:widowControl/>
        <w:numPr>
          <w:ilvl w:val="0"/>
          <w:numId w:val="671"/>
        </w:numPr>
        <w:suppressLineNumbers w:val="0"/>
        <w:spacing w:before="0" w:beforeAutospacing="1" w:after="0" w:afterAutospacing="1"/>
        <w:ind w:left="720" w:hanging="360"/>
      </w:pPr>
      <w:r>
        <w:t xml:space="preserve">Cross-platform compatibility </w:t>
      </w:r>
    </w:p>
    <w:p w14:paraId="08FD1FA7">
      <w:pPr>
        <w:keepNext w:val="0"/>
        <w:keepLines w:val="0"/>
        <w:widowControl/>
        <w:numPr>
          <w:ilvl w:val="0"/>
          <w:numId w:val="671"/>
        </w:numPr>
        <w:suppressLineNumbers w:val="0"/>
        <w:spacing w:before="0" w:beforeAutospacing="1" w:after="0" w:afterAutospacing="1"/>
        <w:ind w:left="720" w:hanging="360"/>
      </w:pPr>
      <w:r>
        <w:t xml:space="preserve">Schema preservation </w:t>
      </w:r>
    </w:p>
    <w:p w14:paraId="68857E8A">
      <w:pPr>
        <w:keepNext w:val="0"/>
        <w:keepLines w:val="0"/>
        <w:widowControl/>
        <w:numPr>
          <w:ilvl w:val="0"/>
          <w:numId w:val="671"/>
        </w:numPr>
        <w:suppressLineNumbers w:val="0"/>
        <w:spacing w:before="0" w:beforeAutospacing="1" w:after="0" w:afterAutospacing="1"/>
        <w:ind w:left="720" w:hanging="360"/>
      </w:pPr>
      <w:r>
        <w:t xml:space="preserve">Deterministic reconstruction </w:t>
      </w:r>
    </w:p>
    <w:p w14:paraId="763E595B">
      <w:pPr>
        <w:keepNext w:val="0"/>
        <w:keepLines w:val="0"/>
        <w:widowControl/>
        <w:numPr>
          <w:ilvl w:val="0"/>
          <w:numId w:val="671"/>
        </w:numPr>
        <w:suppressLineNumbers w:val="0"/>
        <w:spacing w:before="0" w:beforeAutospacing="1" w:after="0" w:afterAutospacing="1"/>
        <w:ind w:left="720" w:hanging="360"/>
      </w:pPr>
      <w:r>
        <w:t xml:space="preserve">Efficient storage </w:t>
      </w:r>
    </w:p>
    <w:p w14:paraId="6306EC34">
      <w:pPr>
        <w:keepNext w:val="0"/>
        <w:keepLines w:val="0"/>
        <w:widowControl/>
        <w:numPr>
          <w:ilvl w:val="0"/>
          <w:numId w:val="671"/>
        </w:numPr>
        <w:suppressLineNumbers w:val="0"/>
        <w:spacing w:before="0" w:beforeAutospacing="1" w:after="0" w:afterAutospacing="1"/>
        <w:ind w:left="720" w:hanging="360"/>
      </w:pPr>
      <w:r>
        <w:t xml:space="preserve">Efficient transmission </w:t>
      </w:r>
    </w:p>
    <w:p w14:paraId="2E232A7D">
      <w:pPr>
        <w:keepNext w:val="0"/>
        <w:keepLines w:val="0"/>
        <w:widowControl/>
        <w:numPr>
          <w:ilvl w:val="0"/>
          <w:numId w:val="671"/>
        </w:numPr>
        <w:suppressLineNumbers w:val="0"/>
        <w:spacing w:before="0" w:beforeAutospacing="1" w:after="0" w:afterAutospacing="1"/>
        <w:ind w:left="720" w:hanging="360"/>
      </w:pPr>
      <w:r>
        <w:t xml:space="preserve">Long-term compatibility </w:t>
      </w:r>
    </w:p>
    <w:p w14:paraId="56C25270">
      <w:pPr>
        <w:keepNext w:val="0"/>
        <w:keepLines w:val="0"/>
        <w:widowControl/>
        <w:suppressLineNumbers w:val="0"/>
      </w:pPr>
      <w:r>
        <w:pict>
          <v:rect id="_x0000_i1905" o:spt="1" style="height:1.5pt;width:432pt;" fillcolor="#A0A0A0" filled="t" stroked="f" coordsize="21600,21600" o:hr="t" o:hrstd="t" o:hralign="center">
            <v:path/>
            <v:fill on="t" focussize="0,0"/>
            <v:stroke on="f"/>
            <v:imagedata o:title=""/>
            <o:lock v:ext="edit"/>
            <w10:wrap type="none"/>
            <w10:anchorlock/>
          </v:rect>
        </w:pict>
      </w:r>
    </w:p>
    <w:p w14:paraId="7979DFAC">
      <w:pPr>
        <w:pStyle w:val="3"/>
        <w:keepNext w:val="0"/>
        <w:keepLines w:val="0"/>
        <w:widowControl/>
        <w:suppressLineNumbers w:val="0"/>
      </w:pPr>
      <w:r>
        <w:t>Serialization Principles</w:t>
      </w:r>
    </w:p>
    <w:p w14:paraId="3A4536F7">
      <w:pPr>
        <w:pStyle w:val="12"/>
        <w:keepNext w:val="0"/>
        <w:keepLines w:val="0"/>
        <w:widowControl/>
        <w:suppressLineNumbers w:val="0"/>
      </w:pPr>
      <w:r>
        <w:t>Serialization shall satisfy the following principles.</w:t>
      </w:r>
    </w:p>
    <w:p w14:paraId="4AB32119">
      <w:pPr>
        <w:pStyle w:val="4"/>
        <w:keepNext w:val="0"/>
        <w:keepLines w:val="0"/>
        <w:widowControl/>
        <w:suppressLineNumbers w:val="0"/>
      </w:pPr>
      <w:r>
        <w:t>Deterministic Representation</w:t>
      </w:r>
    </w:p>
    <w:p w14:paraId="455DA147">
      <w:pPr>
        <w:pStyle w:val="12"/>
        <w:keepNext w:val="0"/>
        <w:keepLines w:val="0"/>
        <w:widowControl/>
        <w:suppressLineNumbers w:val="0"/>
      </w:pPr>
      <w:r>
        <w:t>Identical logical datasets shall produce equivalent serialized representations when generated under identical configuration.</w:t>
      </w:r>
    </w:p>
    <w:p w14:paraId="0A67F522">
      <w:pPr>
        <w:pStyle w:val="12"/>
        <w:keepNext w:val="0"/>
        <w:keepLines w:val="0"/>
        <w:widowControl/>
        <w:suppressLineNumbers w:val="0"/>
      </w:pPr>
      <w:r>
        <w:t>Non-deterministic serialization behavior is prohibited for governed analytical datasets.</w:t>
      </w:r>
    </w:p>
    <w:p w14:paraId="361923FB">
      <w:pPr>
        <w:keepNext w:val="0"/>
        <w:keepLines w:val="0"/>
        <w:widowControl/>
        <w:suppressLineNumbers w:val="0"/>
      </w:pPr>
      <w:r>
        <w:pict>
          <v:rect id="_x0000_i1906" o:spt="1" style="height:1.5pt;width:432pt;" fillcolor="#A0A0A0" filled="t" stroked="f" coordsize="21600,21600" o:hr="t" o:hrstd="t" o:hralign="center">
            <v:path/>
            <v:fill on="t" focussize="0,0"/>
            <v:stroke on="f"/>
            <v:imagedata o:title=""/>
            <o:lock v:ext="edit"/>
            <w10:wrap type="none"/>
            <w10:anchorlock/>
          </v:rect>
        </w:pict>
      </w:r>
    </w:p>
    <w:p w14:paraId="2CED53D9">
      <w:pPr>
        <w:pStyle w:val="4"/>
        <w:keepNext w:val="0"/>
        <w:keepLines w:val="0"/>
        <w:widowControl/>
        <w:suppressLineNumbers w:val="0"/>
      </w:pPr>
      <w:r>
        <w:t>Schema Preservation</w:t>
      </w:r>
    </w:p>
    <w:p w14:paraId="5A15FDAF">
      <w:pPr>
        <w:pStyle w:val="12"/>
        <w:keepNext w:val="0"/>
        <w:keepLines w:val="0"/>
        <w:widowControl/>
        <w:suppressLineNumbers w:val="0"/>
      </w:pPr>
      <w:r>
        <w:t>Serialization shall preserve:</w:t>
      </w:r>
    </w:p>
    <w:p w14:paraId="4EA262A1">
      <w:pPr>
        <w:keepNext w:val="0"/>
        <w:keepLines w:val="0"/>
        <w:widowControl/>
        <w:numPr>
          <w:ilvl w:val="0"/>
          <w:numId w:val="672"/>
        </w:numPr>
        <w:suppressLineNumbers w:val="0"/>
        <w:spacing w:before="0" w:beforeAutospacing="1" w:after="0" w:afterAutospacing="1"/>
        <w:ind w:left="720" w:hanging="360"/>
      </w:pPr>
      <w:r>
        <w:t xml:space="preserve">Field definitions </w:t>
      </w:r>
    </w:p>
    <w:p w14:paraId="799A2752">
      <w:pPr>
        <w:keepNext w:val="0"/>
        <w:keepLines w:val="0"/>
        <w:widowControl/>
        <w:numPr>
          <w:ilvl w:val="0"/>
          <w:numId w:val="672"/>
        </w:numPr>
        <w:suppressLineNumbers w:val="0"/>
        <w:spacing w:before="0" w:beforeAutospacing="1" w:after="0" w:afterAutospacing="1"/>
        <w:ind w:left="720" w:hanging="360"/>
      </w:pPr>
      <w:r>
        <w:t xml:space="preserve">Logical data types </w:t>
      </w:r>
    </w:p>
    <w:p w14:paraId="644F51B9">
      <w:pPr>
        <w:keepNext w:val="0"/>
        <w:keepLines w:val="0"/>
        <w:widowControl/>
        <w:numPr>
          <w:ilvl w:val="0"/>
          <w:numId w:val="672"/>
        </w:numPr>
        <w:suppressLineNumbers w:val="0"/>
        <w:spacing w:before="0" w:beforeAutospacing="1" w:after="0" w:afterAutospacing="1"/>
        <w:ind w:left="720" w:hanging="360"/>
      </w:pPr>
      <w:r>
        <w:t xml:space="preserve">Nested relationships </w:t>
      </w:r>
    </w:p>
    <w:p w14:paraId="3A636401">
      <w:pPr>
        <w:keepNext w:val="0"/>
        <w:keepLines w:val="0"/>
        <w:widowControl/>
        <w:numPr>
          <w:ilvl w:val="0"/>
          <w:numId w:val="672"/>
        </w:numPr>
        <w:suppressLineNumbers w:val="0"/>
        <w:spacing w:before="0" w:beforeAutospacing="1" w:after="0" w:afterAutospacing="1"/>
        <w:ind w:left="720" w:hanging="360"/>
      </w:pPr>
      <w:r>
        <w:t xml:space="preserve">Nullable constraints </w:t>
      </w:r>
    </w:p>
    <w:p w14:paraId="6A93A345">
      <w:pPr>
        <w:keepNext w:val="0"/>
        <w:keepLines w:val="0"/>
        <w:widowControl/>
        <w:numPr>
          <w:ilvl w:val="0"/>
          <w:numId w:val="672"/>
        </w:numPr>
        <w:suppressLineNumbers w:val="0"/>
        <w:spacing w:before="0" w:beforeAutospacing="1" w:after="0" w:afterAutospacing="1"/>
        <w:ind w:left="720" w:hanging="360"/>
      </w:pPr>
      <w:r>
        <w:t xml:space="preserve">Collection structures </w:t>
      </w:r>
    </w:p>
    <w:p w14:paraId="1B5B6894">
      <w:pPr>
        <w:keepNext w:val="0"/>
        <w:keepLines w:val="0"/>
        <w:widowControl/>
        <w:numPr>
          <w:ilvl w:val="0"/>
          <w:numId w:val="672"/>
        </w:numPr>
        <w:suppressLineNumbers w:val="0"/>
        <w:spacing w:before="0" w:beforeAutospacing="1" w:after="0" w:afterAutospacing="1"/>
        <w:ind w:left="720" w:hanging="360"/>
      </w:pPr>
      <w:r>
        <w:t xml:space="preserve">Precision specifications </w:t>
      </w:r>
    </w:p>
    <w:p w14:paraId="495B7A8B">
      <w:pPr>
        <w:pStyle w:val="12"/>
        <w:keepNext w:val="0"/>
        <w:keepLines w:val="0"/>
        <w:widowControl/>
        <w:suppressLineNumbers w:val="0"/>
      </w:pPr>
      <w:r>
        <w:t>Loss of schema information during serialization is prohibited.</w:t>
      </w:r>
    </w:p>
    <w:p w14:paraId="7FDA6110">
      <w:pPr>
        <w:keepNext w:val="0"/>
        <w:keepLines w:val="0"/>
        <w:widowControl/>
        <w:suppressLineNumbers w:val="0"/>
      </w:pPr>
      <w:r>
        <w:pict>
          <v:rect id="_x0000_i1907" o:spt="1" style="height:1.5pt;width:432pt;" fillcolor="#A0A0A0" filled="t" stroked="f" coordsize="21600,21600" o:hr="t" o:hrstd="t" o:hralign="center">
            <v:path/>
            <v:fill on="t" focussize="0,0"/>
            <v:stroke on="f"/>
            <v:imagedata o:title=""/>
            <o:lock v:ext="edit"/>
            <w10:wrap type="none"/>
            <w10:anchorlock/>
          </v:rect>
        </w:pict>
      </w:r>
    </w:p>
    <w:p w14:paraId="766D6A6D">
      <w:pPr>
        <w:pStyle w:val="4"/>
        <w:keepNext w:val="0"/>
        <w:keepLines w:val="0"/>
        <w:widowControl/>
        <w:suppressLineNumbers w:val="0"/>
      </w:pPr>
      <w:r>
        <w:t>Platform Neutrality</w:t>
      </w:r>
    </w:p>
    <w:p w14:paraId="1C77FF8A">
      <w:pPr>
        <w:pStyle w:val="12"/>
        <w:keepNext w:val="0"/>
        <w:keepLines w:val="0"/>
        <w:widowControl/>
        <w:suppressLineNumbers w:val="0"/>
      </w:pPr>
      <w:r>
        <w:t>Serialized datasets shall remain portable across:</w:t>
      </w:r>
    </w:p>
    <w:p w14:paraId="1A211E94">
      <w:pPr>
        <w:keepNext w:val="0"/>
        <w:keepLines w:val="0"/>
        <w:widowControl/>
        <w:numPr>
          <w:ilvl w:val="0"/>
          <w:numId w:val="673"/>
        </w:numPr>
        <w:suppressLineNumbers w:val="0"/>
        <w:spacing w:before="0" w:beforeAutospacing="1" w:after="0" w:afterAutospacing="1"/>
        <w:ind w:left="720" w:hanging="360"/>
      </w:pPr>
      <w:r>
        <w:t xml:space="preserve">Operating systems </w:t>
      </w:r>
    </w:p>
    <w:p w14:paraId="5873AE2A">
      <w:pPr>
        <w:keepNext w:val="0"/>
        <w:keepLines w:val="0"/>
        <w:widowControl/>
        <w:numPr>
          <w:ilvl w:val="0"/>
          <w:numId w:val="673"/>
        </w:numPr>
        <w:suppressLineNumbers w:val="0"/>
        <w:spacing w:before="0" w:beforeAutospacing="1" w:after="0" w:afterAutospacing="1"/>
        <w:ind w:left="720" w:hanging="360"/>
      </w:pPr>
      <w:r>
        <w:t xml:space="preserve">Programming languages </w:t>
      </w:r>
    </w:p>
    <w:p w14:paraId="6784369F">
      <w:pPr>
        <w:keepNext w:val="0"/>
        <w:keepLines w:val="0"/>
        <w:widowControl/>
        <w:numPr>
          <w:ilvl w:val="0"/>
          <w:numId w:val="673"/>
        </w:numPr>
        <w:suppressLineNumbers w:val="0"/>
        <w:spacing w:before="0" w:beforeAutospacing="1" w:after="0" w:afterAutospacing="1"/>
        <w:ind w:left="720" w:hanging="360"/>
      </w:pPr>
      <w:r>
        <w:t xml:space="preserve">Processing engines </w:t>
      </w:r>
    </w:p>
    <w:p w14:paraId="78201E53">
      <w:pPr>
        <w:keepNext w:val="0"/>
        <w:keepLines w:val="0"/>
        <w:widowControl/>
        <w:numPr>
          <w:ilvl w:val="0"/>
          <w:numId w:val="673"/>
        </w:numPr>
        <w:suppressLineNumbers w:val="0"/>
        <w:spacing w:before="0" w:beforeAutospacing="1" w:after="0" w:afterAutospacing="1"/>
        <w:ind w:left="720" w:hanging="360"/>
      </w:pPr>
      <w:r>
        <w:t xml:space="preserve">Cloud environments </w:t>
      </w:r>
    </w:p>
    <w:p w14:paraId="519186CE">
      <w:pPr>
        <w:pStyle w:val="12"/>
        <w:keepNext w:val="0"/>
        <w:keepLines w:val="0"/>
        <w:widowControl/>
        <w:suppressLineNumbers w:val="0"/>
      </w:pPr>
      <w:r>
        <w:t>Serialization shall not depend upon implementation-specific runtime behavior.</w:t>
      </w:r>
    </w:p>
    <w:p w14:paraId="06A37367">
      <w:pPr>
        <w:keepNext w:val="0"/>
        <w:keepLines w:val="0"/>
        <w:widowControl/>
        <w:suppressLineNumbers w:val="0"/>
      </w:pPr>
      <w:r>
        <w:pict>
          <v:rect id="_x0000_i1908" o:spt="1" style="height:1.5pt;width:432pt;" fillcolor="#A0A0A0" filled="t" stroked="f" coordsize="21600,21600" o:hr="t" o:hrstd="t" o:hralign="center">
            <v:path/>
            <v:fill on="t" focussize="0,0"/>
            <v:stroke on="f"/>
            <v:imagedata o:title=""/>
            <o:lock v:ext="edit"/>
            <w10:wrap type="none"/>
            <w10:anchorlock/>
          </v:rect>
        </w:pict>
      </w:r>
    </w:p>
    <w:p w14:paraId="25DEDFFE">
      <w:pPr>
        <w:pStyle w:val="4"/>
        <w:keepNext w:val="0"/>
        <w:keepLines w:val="0"/>
        <w:widowControl/>
        <w:suppressLineNumbers w:val="0"/>
      </w:pPr>
      <w:r>
        <w:t>Version Awareness</w:t>
      </w:r>
    </w:p>
    <w:p w14:paraId="1CAD23C1">
      <w:pPr>
        <w:pStyle w:val="12"/>
        <w:keepNext w:val="0"/>
        <w:keepLines w:val="0"/>
        <w:widowControl/>
        <w:suppressLineNumbers w:val="0"/>
      </w:pPr>
      <w:r>
        <w:t>Serialized representations shall remain compatible with governed schema evolution policies.</w:t>
      </w:r>
    </w:p>
    <w:p w14:paraId="79F00BAE">
      <w:pPr>
        <w:pStyle w:val="12"/>
        <w:keepNext w:val="0"/>
        <w:keepLines w:val="0"/>
        <w:widowControl/>
        <w:suppressLineNumbers w:val="0"/>
      </w:pPr>
      <w:r>
        <w:t>Version metadata shall accompany serialized datasets whenever required.</w:t>
      </w:r>
    </w:p>
    <w:p w14:paraId="10228DA3">
      <w:pPr>
        <w:keepNext w:val="0"/>
        <w:keepLines w:val="0"/>
        <w:widowControl/>
        <w:suppressLineNumbers w:val="0"/>
      </w:pPr>
      <w:r>
        <w:pict>
          <v:rect id="_x0000_i1909" o:spt="1" style="height:1.5pt;width:432pt;" fillcolor="#A0A0A0" filled="t" stroked="f" coordsize="21600,21600" o:hr="t" o:hrstd="t" o:hralign="center">
            <v:path/>
            <v:fill on="t" focussize="0,0"/>
            <v:stroke on="f"/>
            <v:imagedata o:title=""/>
            <o:lock v:ext="edit"/>
            <w10:wrap type="none"/>
            <w10:anchorlock/>
          </v:rect>
        </w:pict>
      </w:r>
    </w:p>
    <w:p w14:paraId="3C7E0538">
      <w:pPr>
        <w:pStyle w:val="3"/>
        <w:keepNext w:val="0"/>
        <w:keepLines w:val="0"/>
        <w:widowControl/>
        <w:suppressLineNumbers w:val="0"/>
      </w:pPr>
      <w:r>
        <w:t>Validation Requirements</w:t>
      </w:r>
    </w:p>
    <w:p w14:paraId="4E16897D">
      <w:pPr>
        <w:pStyle w:val="12"/>
        <w:keepNext w:val="0"/>
        <w:keepLines w:val="0"/>
        <w:widowControl/>
        <w:suppressLineNumbers w:val="0"/>
      </w:pPr>
      <w:r>
        <w:t>Serialization pipelines shall validate:</w:t>
      </w:r>
    </w:p>
    <w:p w14:paraId="75F68591">
      <w:pPr>
        <w:keepNext w:val="0"/>
        <w:keepLines w:val="0"/>
        <w:widowControl/>
        <w:numPr>
          <w:ilvl w:val="0"/>
          <w:numId w:val="674"/>
        </w:numPr>
        <w:suppressLineNumbers w:val="0"/>
        <w:spacing w:before="0" w:beforeAutospacing="1" w:after="0" w:afterAutospacing="1"/>
        <w:ind w:left="720" w:hanging="360"/>
      </w:pPr>
      <w:r>
        <w:t xml:space="preserve">Structural correctness </w:t>
      </w:r>
    </w:p>
    <w:p w14:paraId="039EDFC2">
      <w:pPr>
        <w:keepNext w:val="0"/>
        <w:keepLines w:val="0"/>
        <w:widowControl/>
        <w:numPr>
          <w:ilvl w:val="0"/>
          <w:numId w:val="674"/>
        </w:numPr>
        <w:suppressLineNumbers w:val="0"/>
        <w:spacing w:before="0" w:beforeAutospacing="1" w:after="0" w:afterAutospacing="1"/>
        <w:ind w:left="720" w:hanging="360"/>
      </w:pPr>
      <w:r>
        <w:t xml:space="preserve">Type compatibility </w:t>
      </w:r>
    </w:p>
    <w:p w14:paraId="335FC1EE">
      <w:pPr>
        <w:keepNext w:val="0"/>
        <w:keepLines w:val="0"/>
        <w:widowControl/>
        <w:numPr>
          <w:ilvl w:val="0"/>
          <w:numId w:val="674"/>
        </w:numPr>
        <w:suppressLineNumbers w:val="0"/>
        <w:spacing w:before="0" w:beforeAutospacing="1" w:after="0" w:afterAutospacing="1"/>
        <w:ind w:left="720" w:hanging="360"/>
      </w:pPr>
      <w:r>
        <w:t xml:space="preserve">Completeness </w:t>
      </w:r>
    </w:p>
    <w:p w14:paraId="3F1491C7">
      <w:pPr>
        <w:keepNext w:val="0"/>
        <w:keepLines w:val="0"/>
        <w:widowControl/>
        <w:numPr>
          <w:ilvl w:val="0"/>
          <w:numId w:val="674"/>
        </w:numPr>
        <w:suppressLineNumbers w:val="0"/>
        <w:spacing w:before="0" w:beforeAutospacing="1" w:after="0" w:afterAutospacing="1"/>
        <w:ind w:left="720" w:hanging="360"/>
      </w:pPr>
      <w:r>
        <w:t xml:space="preserve">Metadata integrity </w:t>
      </w:r>
    </w:p>
    <w:p w14:paraId="50A81DE8">
      <w:pPr>
        <w:keepNext w:val="0"/>
        <w:keepLines w:val="0"/>
        <w:widowControl/>
        <w:numPr>
          <w:ilvl w:val="0"/>
          <w:numId w:val="674"/>
        </w:numPr>
        <w:suppressLineNumbers w:val="0"/>
        <w:spacing w:before="0" w:beforeAutospacing="1" w:after="0" w:afterAutospacing="1"/>
        <w:ind w:left="720" w:hanging="360"/>
      </w:pPr>
      <w:r>
        <w:t xml:space="preserve">Encoding consistency </w:t>
      </w:r>
    </w:p>
    <w:p w14:paraId="718FF12D">
      <w:pPr>
        <w:pStyle w:val="12"/>
        <w:keepNext w:val="0"/>
        <w:keepLines w:val="0"/>
        <w:widowControl/>
        <w:suppressLineNumbers w:val="0"/>
      </w:pPr>
      <w:r>
        <w:t>Serialization failures shall prevent dataset publication.</w:t>
      </w:r>
    </w:p>
    <w:p w14:paraId="5A68B650">
      <w:pPr>
        <w:keepNext w:val="0"/>
        <w:keepLines w:val="0"/>
        <w:widowControl/>
        <w:suppressLineNumbers w:val="0"/>
      </w:pPr>
      <w:r>
        <w:pict>
          <v:rect id="_x0000_i1910" o:spt="1" style="height:1.5pt;width:432pt;" fillcolor="#A0A0A0" filled="t" stroked="f" coordsize="21600,21600" o:hr="t" o:hrstd="t" o:hralign="center">
            <v:path/>
            <v:fill on="t" focussize="0,0"/>
            <v:stroke on="f"/>
            <v:imagedata o:title=""/>
            <o:lock v:ext="edit"/>
            <w10:wrap type="none"/>
            <w10:anchorlock/>
          </v:rect>
        </w:pict>
      </w:r>
    </w:p>
    <w:p w14:paraId="7D6DFD00">
      <w:pPr>
        <w:pStyle w:val="2"/>
        <w:keepNext w:val="0"/>
        <w:keepLines w:val="0"/>
        <w:widowControl/>
        <w:suppressLineNumbers w:val="0"/>
      </w:pPr>
      <w:r>
        <w:t>7.3.17 Compression Architecture</w:t>
      </w:r>
    </w:p>
    <w:p w14:paraId="0AADEBEB">
      <w:pPr>
        <w:pStyle w:val="12"/>
        <w:keepNext w:val="0"/>
        <w:keepLines w:val="0"/>
        <w:widowControl/>
        <w:suppressLineNumbers w:val="0"/>
      </w:pPr>
      <w:r>
        <w:t>Compression reduces storage consumption and improves analytical throughput by minimizing physical data movement while preserving logical dataset semantics.</w:t>
      </w:r>
    </w:p>
    <w:p w14:paraId="0AEE17EA">
      <w:pPr>
        <w:pStyle w:val="12"/>
        <w:keepNext w:val="0"/>
        <w:keepLines w:val="0"/>
        <w:widowControl/>
        <w:suppressLineNumbers w:val="0"/>
      </w:pPr>
      <w:r>
        <w:t>Compression shall be treated as an optimization mechanism rather than a logical transformation.</w:t>
      </w:r>
    </w:p>
    <w:p w14:paraId="128D7409">
      <w:pPr>
        <w:pStyle w:val="12"/>
        <w:keepNext w:val="0"/>
        <w:keepLines w:val="0"/>
        <w:widowControl/>
        <w:suppressLineNumbers w:val="0"/>
      </w:pPr>
      <w:r>
        <w:t>Every compression operation shall remain transparent to analytical consumers.</w:t>
      </w:r>
    </w:p>
    <w:p w14:paraId="3ED55A81">
      <w:pPr>
        <w:keepNext w:val="0"/>
        <w:keepLines w:val="0"/>
        <w:widowControl/>
        <w:suppressLineNumbers w:val="0"/>
      </w:pPr>
      <w:r>
        <w:pict>
          <v:rect id="_x0000_i1911" o:spt="1" style="height:1.5pt;width:432pt;" fillcolor="#A0A0A0" filled="t" stroked="f" coordsize="21600,21600" o:hr="t" o:hrstd="t" o:hralign="center">
            <v:path/>
            <v:fill on="t" focussize="0,0"/>
            <v:stroke on="f"/>
            <v:imagedata o:title=""/>
            <o:lock v:ext="edit"/>
            <w10:wrap type="none"/>
            <w10:anchorlock/>
          </v:rect>
        </w:pict>
      </w:r>
    </w:p>
    <w:p w14:paraId="77D59272">
      <w:pPr>
        <w:pStyle w:val="3"/>
        <w:keepNext w:val="0"/>
        <w:keepLines w:val="0"/>
        <w:widowControl/>
        <w:suppressLineNumbers w:val="0"/>
      </w:pPr>
      <w:r>
        <w:t>Architectural Objectives</w:t>
      </w:r>
    </w:p>
    <w:p w14:paraId="15D119A0">
      <w:pPr>
        <w:pStyle w:val="12"/>
        <w:keepNext w:val="0"/>
        <w:keepLines w:val="0"/>
        <w:widowControl/>
        <w:suppressLineNumbers w:val="0"/>
      </w:pPr>
      <w:r>
        <w:t>Compression architecture shall provide:</w:t>
      </w:r>
    </w:p>
    <w:p w14:paraId="6886918B">
      <w:pPr>
        <w:keepNext w:val="0"/>
        <w:keepLines w:val="0"/>
        <w:widowControl/>
        <w:numPr>
          <w:ilvl w:val="0"/>
          <w:numId w:val="675"/>
        </w:numPr>
        <w:suppressLineNumbers w:val="0"/>
        <w:spacing w:before="0" w:beforeAutospacing="1" w:after="0" w:afterAutospacing="1"/>
        <w:ind w:left="720" w:hanging="360"/>
      </w:pPr>
      <w:r>
        <w:t xml:space="preserve">Reduced storage consumption </w:t>
      </w:r>
    </w:p>
    <w:p w14:paraId="6723CF73">
      <w:pPr>
        <w:keepNext w:val="0"/>
        <w:keepLines w:val="0"/>
        <w:widowControl/>
        <w:numPr>
          <w:ilvl w:val="0"/>
          <w:numId w:val="675"/>
        </w:numPr>
        <w:suppressLineNumbers w:val="0"/>
        <w:spacing w:before="0" w:beforeAutospacing="1" w:after="0" w:afterAutospacing="1"/>
        <w:ind w:left="720" w:hanging="360"/>
      </w:pPr>
      <w:r>
        <w:t xml:space="preserve">Improved I/O efficiency </w:t>
      </w:r>
    </w:p>
    <w:p w14:paraId="7F54F791">
      <w:pPr>
        <w:keepNext w:val="0"/>
        <w:keepLines w:val="0"/>
        <w:widowControl/>
        <w:numPr>
          <w:ilvl w:val="0"/>
          <w:numId w:val="675"/>
        </w:numPr>
        <w:suppressLineNumbers w:val="0"/>
        <w:spacing w:before="0" w:beforeAutospacing="1" w:after="0" w:afterAutospacing="1"/>
        <w:ind w:left="720" w:hanging="360"/>
      </w:pPr>
      <w:r>
        <w:t xml:space="preserve">Faster analytical scans </w:t>
      </w:r>
    </w:p>
    <w:p w14:paraId="5954F667">
      <w:pPr>
        <w:keepNext w:val="0"/>
        <w:keepLines w:val="0"/>
        <w:widowControl/>
        <w:numPr>
          <w:ilvl w:val="0"/>
          <w:numId w:val="675"/>
        </w:numPr>
        <w:suppressLineNumbers w:val="0"/>
        <w:spacing w:before="0" w:beforeAutospacing="1" w:after="0" w:afterAutospacing="1"/>
        <w:ind w:left="720" w:hanging="360"/>
      </w:pPr>
      <w:r>
        <w:t xml:space="preserve">Reduced network transfer </w:t>
      </w:r>
    </w:p>
    <w:p w14:paraId="447C98EF">
      <w:pPr>
        <w:keepNext w:val="0"/>
        <w:keepLines w:val="0"/>
        <w:widowControl/>
        <w:numPr>
          <w:ilvl w:val="0"/>
          <w:numId w:val="675"/>
        </w:numPr>
        <w:suppressLineNumbers w:val="0"/>
        <w:spacing w:before="0" w:beforeAutospacing="1" w:after="0" w:afterAutospacing="1"/>
        <w:ind w:left="720" w:hanging="360"/>
      </w:pPr>
      <w:r>
        <w:t xml:space="preserve">Lower infrastructure cost </w:t>
      </w:r>
    </w:p>
    <w:p w14:paraId="2757E703">
      <w:pPr>
        <w:keepNext w:val="0"/>
        <w:keepLines w:val="0"/>
        <w:widowControl/>
        <w:numPr>
          <w:ilvl w:val="0"/>
          <w:numId w:val="675"/>
        </w:numPr>
        <w:suppressLineNumbers w:val="0"/>
        <w:spacing w:before="0" w:beforeAutospacing="1" w:after="0" w:afterAutospacing="1"/>
        <w:ind w:left="720" w:hanging="360"/>
      </w:pPr>
      <w:r>
        <w:t xml:space="preserve">Preservation of dataset integrity </w:t>
      </w:r>
    </w:p>
    <w:p w14:paraId="6D1A65E9">
      <w:pPr>
        <w:pStyle w:val="12"/>
        <w:keepNext w:val="0"/>
        <w:keepLines w:val="0"/>
        <w:widowControl/>
        <w:suppressLineNumbers w:val="0"/>
      </w:pPr>
      <w:r>
        <w:t>Compression shall never modify dataset semantics.</w:t>
      </w:r>
    </w:p>
    <w:p w14:paraId="477961DA">
      <w:pPr>
        <w:keepNext w:val="0"/>
        <w:keepLines w:val="0"/>
        <w:widowControl/>
        <w:suppressLineNumbers w:val="0"/>
      </w:pPr>
      <w:r>
        <w:pict>
          <v:rect id="_x0000_i1912" o:spt="1" style="height:1.5pt;width:432pt;" fillcolor="#A0A0A0" filled="t" stroked="f" coordsize="21600,21600" o:hr="t" o:hrstd="t" o:hralign="center">
            <v:path/>
            <v:fill on="t" focussize="0,0"/>
            <v:stroke on="f"/>
            <v:imagedata o:title=""/>
            <o:lock v:ext="edit"/>
            <w10:wrap type="none"/>
            <w10:anchorlock/>
          </v:rect>
        </w:pict>
      </w:r>
    </w:p>
    <w:p w14:paraId="04F6EC9F">
      <w:pPr>
        <w:pStyle w:val="3"/>
        <w:keepNext w:val="0"/>
        <w:keepLines w:val="0"/>
        <w:widowControl/>
        <w:suppressLineNumbers w:val="0"/>
      </w:pPr>
      <w:r>
        <w:t>Compression Principles</w:t>
      </w:r>
    </w:p>
    <w:p w14:paraId="1FCF3A87">
      <w:pPr>
        <w:pStyle w:val="4"/>
        <w:keepNext w:val="0"/>
        <w:keepLines w:val="0"/>
        <w:widowControl/>
        <w:suppressLineNumbers w:val="0"/>
      </w:pPr>
      <w:r>
        <w:t>Lossless Compression</w:t>
      </w:r>
    </w:p>
    <w:p w14:paraId="495629F1">
      <w:pPr>
        <w:pStyle w:val="12"/>
        <w:keepNext w:val="0"/>
        <w:keepLines w:val="0"/>
        <w:widowControl/>
        <w:suppressLineNumbers w:val="0"/>
      </w:pPr>
      <w:r>
        <w:t>Production analytical datasets shall utilize exclusively lossless compression.</w:t>
      </w:r>
    </w:p>
    <w:p w14:paraId="5AD53FA9">
      <w:pPr>
        <w:pStyle w:val="12"/>
        <w:keepNext w:val="0"/>
        <w:keepLines w:val="0"/>
        <w:widowControl/>
        <w:suppressLineNumbers w:val="0"/>
      </w:pPr>
      <w:r>
        <w:t>Lossy compression is prohibited for governed enterprise datasets because it compromises analytical reproducibility.</w:t>
      </w:r>
    </w:p>
    <w:p w14:paraId="5792C6F9">
      <w:pPr>
        <w:keepNext w:val="0"/>
        <w:keepLines w:val="0"/>
        <w:widowControl/>
        <w:suppressLineNumbers w:val="0"/>
      </w:pPr>
      <w:r>
        <w:pict>
          <v:rect id="_x0000_i1913" o:spt="1" style="height:1.5pt;width:432pt;" fillcolor="#A0A0A0" filled="t" stroked="f" coordsize="21600,21600" o:hr="t" o:hrstd="t" o:hralign="center">
            <v:path/>
            <v:fill on="t" focussize="0,0"/>
            <v:stroke on="f"/>
            <v:imagedata o:title=""/>
            <o:lock v:ext="edit"/>
            <w10:wrap type="none"/>
            <w10:anchorlock/>
          </v:rect>
        </w:pict>
      </w:r>
    </w:p>
    <w:p w14:paraId="7A989684">
      <w:pPr>
        <w:pStyle w:val="4"/>
        <w:keepNext w:val="0"/>
        <w:keepLines w:val="0"/>
        <w:widowControl/>
        <w:suppressLineNumbers w:val="0"/>
      </w:pPr>
      <w:r>
        <w:t>Transparent Decompression</w:t>
      </w:r>
    </w:p>
    <w:p w14:paraId="3EBFA277">
      <w:pPr>
        <w:pStyle w:val="12"/>
        <w:keepNext w:val="0"/>
        <w:keepLines w:val="0"/>
        <w:widowControl/>
        <w:suppressLineNumbers w:val="0"/>
      </w:pPr>
      <w:r>
        <w:t>Consumers shall access logical datasets without requiring awareness of compression implementation.</w:t>
      </w:r>
    </w:p>
    <w:p w14:paraId="37DDD32A">
      <w:pPr>
        <w:pStyle w:val="12"/>
        <w:keepNext w:val="0"/>
        <w:keepLines w:val="0"/>
        <w:widowControl/>
        <w:suppressLineNumbers w:val="0"/>
      </w:pPr>
      <w:r>
        <w:t>Compression shall remain entirely transparent to higher architectural layers.</w:t>
      </w:r>
    </w:p>
    <w:p w14:paraId="3D8977B6">
      <w:pPr>
        <w:keepNext w:val="0"/>
        <w:keepLines w:val="0"/>
        <w:widowControl/>
        <w:suppressLineNumbers w:val="0"/>
      </w:pPr>
      <w:r>
        <w:pict>
          <v:rect id="_x0000_i1914" o:spt="1" style="height:1.5pt;width:432pt;" fillcolor="#A0A0A0" filled="t" stroked="f" coordsize="21600,21600" o:hr="t" o:hrstd="t" o:hralign="center">
            <v:path/>
            <v:fill on="t" focussize="0,0"/>
            <v:stroke on="f"/>
            <v:imagedata o:title=""/>
            <o:lock v:ext="edit"/>
            <w10:wrap type="none"/>
            <w10:anchorlock/>
          </v:rect>
        </w:pict>
      </w:r>
    </w:p>
    <w:p w14:paraId="5700D423">
      <w:pPr>
        <w:pStyle w:val="4"/>
        <w:keepNext w:val="0"/>
        <w:keepLines w:val="0"/>
        <w:widowControl/>
        <w:suppressLineNumbers w:val="0"/>
      </w:pPr>
      <w:r>
        <w:t>Compression Independence</w:t>
      </w:r>
    </w:p>
    <w:p w14:paraId="7B48E263">
      <w:pPr>
        <w:pStyle w:val="12"/>
        <w:keepNext w:val="0"/>
        <w:keepLines w:val="0"/>
        <w:widowControl/>
        <w:suppressLineNumbers w:val="0"/>
      </w:pPr>
      <w:r>
        <w:t>Compression selection shall remain independent of:</w:t>
      </w:r>
    </w:p>
    <w:p w14:paraId="27536D71">
      <w:pPr>
        <w:keepNext w:val="0"/>
        <w:keepLines w:val="0"/>
        <w:widowControl/>
        <w:numPr>
          <w:ilvl w:val="0"/>
          <w:numId w:val="676"/>
        </w:numPr>
        <w:suppressLineNumbers w:val="0"/>
        <w:spacing w:before="0" w:beforeAutospacing="1" w:after="0" w:afterAutospacing="1"/>
        <w:ind w:left="720" w:hanging="360"/>
      </w:pPr>
      <w:r>
        <w:t xml:space="preserve">Query engine </w:t>
      </w:r>
    </w:p>
    <w:p w14:paraId="520FBBBA">
      <w:pPr>
        <w:keepNext w:val="0"/>
        <w:keepLines w:val="0"/>
        <w:widowControl/>
        <w:numPr>
          <w:ilvl w:val="0"/>
          <w:numId w:val="676"/>
        </w:numPr>
        <w:suppressLineNumbers w:val="0"/>
        <w:spacing w:before="0" w:beforeAutospacing="1" w:after="0" w:afterAutospacing="1"/>
        <w:ind w:left="720" w:hanging="360"/>
      </w:pPr>
      <w:r>
        <w:t xml:space="preserve">Storage provider </w:t>
      </w:r>
    </w:p>
    <w:p w14:paraId="32CF5957">
      <w:pPr>
        <w:keepNext w:val="0"/>
        <w:keepLines w:val="0"/>
        <w:widowControl/>
        <w:numPr>
          <w:ilvl w:val="0"/>
          <w:numId w:val="676"/>
        </w:numPr>
        <w:suppressLineNumbers w:val="0"/>
        <w:spacing w:before="0" w:beforeAutospacing="1" w:after="0" w:afterAutospacing="1"/>
        <w:ind w:left="720" w:hanging="360"/>
      </w:pPr>
      <w:r>
        <w:t xml:space="preserve">Infrastructure topology </w:t>
      </w:r>
    </w:p>
    <w:p w14:paraId="5B897BC5">
      <w:pPr>
        <w:keepNext w:val="0"/>
        <w:keepLines w:val="0"/>
        <w:widowControl/>
        <w:numPr>
          <w:ilvl w:val="0"/>
          <w:numId w:val="676"/>
        </w:numPr>
        <w:suppressLineNumbers w:val="0"/>
        <w:spacing w:before="0" w:beforeAutospacing="1" w:after="0" w:afterAutospacing="1"/>
        <w:ind w:left="720" w:hanging="360"/>
      </w:pPr>
      <w:r>
        <w:t xml:space="preserve">Deployment environment </w:t>
      </w:r>
    </w:p>
    <w:p w14:paraId="5CC0EC89">
      <w:pPr>
        <w:keepNext w:val="0"/>
        <w:keepLines w:val="0"/>
        <w:widowControl/>
        <w:suppressLineNumbers w:val="0"/>
      </w:pPr>
      <w:r>
        <w:pict>
          <v:rect id="_x0000_i1915" o:spt="1" style="height:1.5pt;width:432pt;" fillcolor="#A0A0A0" filled="t" stroked="f" coordsize="21600,21600" o:hr="t" o:hrstd="t" o:hralign="center">
            <v:path/>
            <v:fill on="t" focussize="0,0"/>
            <v:stroke on="f"/>
            <v:imagedata o:title=""/>
            <o:lock v:ext="edit"/>
            <w10:wrap type="none"/>
            <w10:anchorlock/>
          </v:rect>
        </w:pict>
      </w:r>
    </w:p>
    <w:p w14:paraId="1534F2EB">
      <w:pPr>
        <w:pStyle w:val="4"/>
        <w:keepNext w:val="0"/>
        <w:keepLines w:val="0"/>
        <w:widowControl/>
        <w:suppressLineNumbers w:val="0"/>
      </w:pPr>
      <w:r>
        <w:t>Metadata Awareness</w:t>
      </w:r>
    </w:p>
    <w:p w14:paraId="003F7867">
      <w:pPr>
        <w:pStyle w:val="12"/>
        <w:keepNext w:val="0"/>
        <w:keepLines w:val="0"/>
        <w:widowControl/>
        <w:suppressLineNumbers w:val="0"/>
      </w:pPr>
      <w:r>
        <w:t>Compression characteristics shall be recorded within enterprise metadata.</w:t>
      </w:r>
    </w:p>
    <w:p w14:paraId="100459B1">
      <w:pPr>
        <w:pStyle w:val="12"/>
        <w:keepNext w:val="0"/>
        <w:keepLines w:val="0"/>
        <w:widowControl/>
        <w:suppressLineNumbers w:val="0"/>
      </w:pPr>
      <w:r>
        <w:t>Metadata shall include:</w:t>
      </w:r>
    </w:p>
    <w:p w14:paraId="6D0EA710">
      <w:pPr>
        <w:keepNext w:val="0"/>
        <w:keepLines w:val="0"/>
        <w:widowControl/>
        <w:numPr>
          <w:ilvl w:val="0"/>
          <w:numId w:val="677"/>
        </w:numPr>
        <w:suppressLineNumbers w:val="0"/>
        <w:spacing w:before="0" w:beforeAutospacing="1" w:after="0" w:afterAutospacing="1"/>
        <w:ind w:left="720" w:hanging="360"/>
      </w:pPr>
      <w:r>
        <w:t xml:space="preserve">Compression algorithm </w:t>
      </w:r>
    </w:p>
    <w:p w14:paraId="40EDD2F4">
      <w:pPr>
        <w:keepNext w:val="0"/>
        <w:keepLines w:val="0"/>
        <w:widowControl/>
        <w:numPr>
          <w:ilvl w:val="0"/>
          <w:numId w:val="677"/>
        </w:numPr>
        <w:suppressLineNumbers w:val="0"/>
        <w:spacing w:before="0" w:beforeAutospacing="1" w:after="0" w:afterAutospacing="1"/>
        <w:ind w:left="720" w:hanging="360"/>
      </w:pPr>
      <w:r>
        <w:t xml:space="preserve">Compression version </w:t>
      </w:r>
    </w:p>
    <w:p w14:paraId="6D763ED7">
      <w:pPr>
        <w:keepNext w:val="0"/>
        <w:keepLines w:val="0"/>
        <w:widowControl/>
        <w:numPr>
          <w:ilvl w:val="0"/>
          <w:numId w:val="677"/>
        </w:numPr>
        <w:suppressLineNumbers w:val="0"/>
        <w:spacing w:before="0" w:beforeAutospacing="1" w:after="0" w:afterAutospacing="1"/>
        <w:ind w:left="720" w:hanging="360"/>
      </w:pPr>
      <w:r>
        <w:t xml:space="preserve">Compression ratio </w:t>
      </w:r>
    </w:p>
    <w:p w14:paraId="356A2BB4">
      <w:pPr>
        <w:keepNext w:val="0"/>
        <w:keepLines w:val="0"/>
        <w:widowControl/>
        <w:numPr>
          <w:ilvl w:val="0"/>
          <w:numId w:val="677"/>
        </w:numPr>
        <w:suppressLineNumbers w:val="0"/>
        <w:spacing w:before="0" w:beforeAutospacing="1" w:after="0" w:afterAutospacing="1"/>
        <w:ind w:left="720" w:hanging="360"/>
      </w:pPr>
      <w:r>
        <w:t xml:space="preserve">Creation timestamp </w:t>
      </w:r>
    </w:p>
    <w:p w14:paraId="003D7033">
      <w:pPr>
        <w:keepNext w:val="0"/>
        <w:keepLines w:val="0"/>
        <w:widowControl/>
        <w:numPr>
          <w:ilvl w:val="0"/>
          <w:numId w:val="677"/>
        </w:numPr>
        <w:suppressLineNumbers w:val="0"/>
        <w:spacing w:before="0" w:beforeAutospacing="1" w:after="0" w:afterAutospacing="1"/>
        <w:ind w:left="720" w:hanging="360"/>
      </w:pPr>
      <w:r>
        <w:t xml:space="preserve">Verification status </w:t>
      </w:r>
    </w:p>
    <w:p w14:paraId="5D628036">
      <w:pPr>
        <w:keepNext w:val="0"/>
        <w:keepLines w:val="0"/>
        <w:widowControl/>
        <w:suppressLineNumbers w:val="0"/>
      </w:pPr>
      <w:r>
        <w:pict>
          <v:rect id="_x0000_i1916" o:spt="1" style="height:1.5pt;width:432pt;" fillcolor="#A0A0A0" filled="t" stroked="f" coordsize="21600,21600" o:hr="t" o:hrstd="t" o:hralign="center">
            <v:path/>
            <v:fill on="t" focussize="0,0"/>
            <v:stroke on="f"/>
            <v:imagedata o:title=""/>
            <o:lock v:ext="edit"/>
            <w10:wrap type="none"/>
            <w10:anchorlock/>
          </v:rect>
        </w:pict>
      </w:r>
    </w:p>
    <w:p w14:paraId="309CD5E4">
      <w:pPr>
        <w:pStyle w:val="3"/>
        <w:keepNext w:val="0"/>
        <w:keepLines w:val="0"/>
        <w:widowControl/>
        <w:suppressLineNumbers w:val="0"/>
      </w:pPr>
      <w:r>
        <w:t>Compression Policies</w:t>
      </w:r>
    </w:p>
    <w:p w14:paraId="528D64EB">
      <w:pPr>
        <w:pStyle w:val="12"/>
        <w:keepNext w:val="0"/>
        <w:keepLines w:val="0"/>
        <w:widowControl/>
        <w:suppressLineNumbers w:val="0"/>
      </w:pPr>
      <w:r>
        <w:t>Compression shall be evaluated according to:</w:t>
      </w:r>
    </w:p>
    <w:p w14:paraId="6A4676D9">
      <w:pPr>
        <w:keepNext w:val="0"/>
        <w:keepLines w:val="0"/>
        <w:widowControl/>
        <w:numPr>
          <w:ilvl w:val="0"/>
          <w:numId w:val="678"/>
        </w:numPr>
        <w:suppressLineNumbers w:val="0"/>
        <w:spacing w:before="0" w:beforeAutospacing="1" w:after="0" w:afterAutospacing="1"/>
        <w:ind w:left="720" w:hanging="360"/>
      </w:pPr>
      <w:r>
        <w:t xml:space="preserve">Dataset characteristics </w:t>
      </w:r>
    </w:p>
    <w:p w14:paraId="3625E44F">
      <w:pPr>
        <w:keepNext w:val="0"/>
        <w:keepLines w:val="0"/>
        <w:widowControl/>
        <w:numPr>
          <w:ilvl w:val="0"/>
          <w:numId w:val="678"/>
        </w:numPr>
        <w:suppressLineNumbers w:val="0"/>
        <w:spacing w:before="0" w:beforeAutospacing="1" w:after="0" w:afterAutospacing="1"/>
        <w:ind w:left="720" w:hanging="360"/>
      </w:pPr>
      <w:r>
        <w:t xml:space="preserve">Access frequency </w:t>
      </w:r>
    </w:p>
    <w:p w14:paraId="7D6FC1D3">
      <w:pPr>
        <w:keepNext w:val="0"/>
        <w:keepLines w:val="0"/>
        <w:widowControl/>
        <w:numPr>
          <w:ilvl w:val="0"/>
          <w:numId w:val="678"/>
        </w:numPr>
        <w:suppressLineNumbers w:val="0"/>
        <w:spacing w:before="0" w:beforeAutospacing="1" w:after="0" w:afterAutospacing="1"/>
        <w:ind w:left="720" w:hanging="360"/>
      </w:pPr>
      <w:r>
        <w:t xml:space="preserve">Read/write ratio </w:t>
      </w:r>
    </w:p>
    <w:p w14:paraId="24347A32">
      <w:pPr>
        <w:keepNext w:val="0"/>
        <w:keepLines w:val="0"/>
        <w:widowControl/>
        <w:numPr>
          <w:ilvl w:val="0"/>
          <w:numId w:val="678"/>
        </w:numPr>
        <w:suppressLineNumbers w:val="0"/>
        <w:spacing w:before="0" w:beforeAutospacing="1" w:after="0" w:afterAutospacing="1"/>
        <w:ind w:left="720" w:hanging="360"/>
      </w:pPr>
      <w:r>
        <w:t xml:space="preserve">Storage cost </w:t>
      </w:r>
    </w:p>
    <w:p w14:paraId="3C93F7E1">
      <w:pPr>
        <w:keepNext w:val="0"/>
        <w:keepLines w:val="0"/>
        <w:widowControl/>
        <w:numPr>
          <w:ilvl w:val="0"/>
          <w:numId w:val="678"/>
        </w:numPr>
        <w:suppressLineNumbers w:val="0"/>
        <w:spacing w:before="0" w:beforeAutospacing="1" w:after="0" w:afterAutospacing="1"/>
        <w:ind w:left="720" w:hanging="360"/>
      </w:pPr>
      <w:r>
        <w:t xml:space="preserve">Query performance </w:t>
      </w:r>
    </w:p>
    <w:p w14:paraId="45C0C85A">
      <w:pPr>
        <w:keepNext w:val="0"/>
        <w:keepLines w:val="0"/>
        <w:widowControl/>
        <w:numPr>
          <w:ilvl w:val="0"/>
          <w:numId w:val="678"/>
        </w:numPr>
        <w:suppressLineNumbers w:val="0"/>
        <w:spacing w:before="0" w:beforeAutospacing="1" w:after="0" w:afterAutospacing="1"/>
        <w:ind w:left="720" w:hanging="360"/>
      </w:pPr>
      <w:r>
        <w:t xml:space="preserve">Computational overhead </w:t>
      </w:r>
    </w:p>
    <w:p w14:paraId="40C722C1">
      <w:pPr>
        <w:pStyle w:val="12"/>
        <w:keepNext w:val="0"/>
        <w:keepLines w:val="0"/>
        <w:widowControl/>
        <w:suppressLineNumbers w:val="0"/>
      </w:pPr>
      <w:r>
        <w:t>Compression strategy shall remain configurable through enterprise policy.</w:t>
      </w:r>
    </w:p>
    <w:p w14:paraId="0A2CDC59">
      <w:pPr>
        <w:keepNext w:val="0"/>
        <w:keepLines w:val="0"/>
        <w:widowControl/>
        <w:suppressLineNumbers w:val="0"/>
      </w:pPr>
      <w:r>
        <w:pict>
          <v:rect id="_x0000_i1917" o:spt="1" style="height:1.5pt;width:432pt;" fillcolor="#A0A0A0" filled="t" stroked="f" coordsize="21600,21600" o:hr="t" o:hrstd="t" o:hralign="center">
            <v:path/>
            <v:fill on="t" focussize="0,0"/>
            <v:stroke on="f"/>
            <v:imagedata o:title=""/>
            <o:lock v:ext="edit"/>
            <w10:wrap type="none"/>
            <w10:anchorlock/>
          </v:rect>
        </w:pict>
      </w:r>
    </w:p>
    <w:p w14:paraId="7BEC44FB">
      <w:pPr>
        <w:pStyle w:val="2"/>
        <w:keepNext w:val="0"/>
        <w:keepLines w:val="0"/>
        <w:widowControl/>
        <w:suppressLineNumbers w:val="0"/>
      </w:pPr>
      <w:r>
        <w:t>7.3.18 Compression Algorithm Selection</w:t>
      </w:r>
    </w:p>
    <w:p w14:paraId="7101E93B">
      <w:pPr>
        <w:pStyle w:val="12"/>
        <w:keepNext w:val="0"/>
        <w:keepLines w:val="0"/>
        <w:widowControl/>
        <w:suppressLineNumbers w:val="0"/>
      </w:pPr>
      <w:r>
        <w:t>Different analytical workloads exhibit different compression characteristics.</w:t>
      </w:r>
    </w:p>
    <w:p w14:paraId="6FAC4EB7">
      <w:pPr>
        <w:pStyle w:val="12"/>
        <w:keepNext w:val="0"/>
        <w:keepLines w:val="0"/>
        <w:widowControl/>
        <w:suppressLineNumbers w:val="0"/>
      </w:pPr>
      <w:r>
        <w:t>The Enterprise Storage Architecture shall therefore support multiple approved compression algorithms while maintaining standardized operational behavior.</w:t>
      </w:r>
    </w:p>
    <w:p w14:paraId="07F35850">
      <w:pPr>
        <w:pStyle w:val="12"/>
        <w:keepNext w:val="0"/>
        <w:keepLines w:val="0"/>
        <w:widowControl/>
        <w:suppressLineNumbers w:val="0"/>
      </w:pPr>
      <w:r>
        <w:t>Algorithm selection shall prioritize overall analytical efficiency rather than compression ratio alone.</w:t>
      </w:r>
    </w:p>
    <w:p w14:paraId="01DAAC5D">
      <w:pPr>
        <w:keepNext w:val="0"/>
        <w:keepLines w:val="0"/>
        <w:widowControl/>
        <w:suppressLineNumbers w:val="0"/>
      </w:pPr>
      <w:r>
        <w:pict>
          <v:rect id="_x0000_i1918" o:spt="1" style="height:1.5pt;width:432pt;" fillcolor="#A0A0A0" filled="t" stroked="f" coordsize="21600,21600" o:hr="t" o:hrstd="t" o:hralign="center">
            <v:path/>
            <v:fill on="t" focussize="0,0"/>
            <v:stroke on="f"/>
            <v:imagedata o:title=""/>
            <o:lock v:ext="edit"/>
            <w10:wrap type="none"/>
            <w10:anchorlock/>
          </v:rect>
        </w:pict>
      </w:r>
    </w:p>
    <w:p w14:paraId="34FFCA0E">
      <w:pPr>
        <w:pStyle w:val="3"/>
        <w:keepNext w:val="0"/>
        <w:keepLines w:val="0"/>
        <w:widowControl/>
        <w:suppressLineNumbers w:val="0"/>
      </w:pPr>
      <w:r>
        <w:t>Selection Criteria</w:t>
      </w:r>
    </w:p>
    <w:p w14:paraId="0AB4F6FE">
      <w:pPr>
        <w:pStyle w:val="12"/>
        <w:keepNext w:val="0"/>
        <w:keepLines w:val="0"/>
        <w:widowControl/>
        <w:suppressLineNumbers w:val="0"/>
      </w:pPr>
      <w:r>
        <w:t>Compression algorithms shall be evaluated according to:</w:t>
      </w:r>
    </w:p>
    <w:p w14:paraId="4FAE8691">
      <w:pPr>
        <w:keepNext w:val="0"/>
        <w:keepLines w:val="0"/>
        <w:widowControl/>
        <w:numPr>
          <w:ilvl w:val="0"/>
          <w:numId w:val="679"/>
        </w:numPr>
        <w:suppressLineNumbers w:val="0"/>
        <w:spacing w:before="0" w:beforeAutospacing="1" w:after="0" w:afterAutospacing="1"/>
        <w:ind w:left="720" w:hanging="360"/>
      </w:pPr>
      <w:r>
        <w:t xml:space="preserve">Compression ratio </w:t>
      </w:r>
    </w:p>
    <w:p w14:paraId="25803A87">
      <w:pPr>
        <w:keepNext w:val="0"/>
        <w:keepLines w:val="0"/>
        <w:widowControl/>
        <w:numPr>
          <w:ilvl w:val="0"/>
          <w:numId w:val="679"/>
        </w:numPr>
        <w:suppressLineNumbers w:val="0"/>
        <w:spacing w:before="0" w:beforeAutospacing="1" w:after="0" w:afterAutospacing="1"/>
        <w:ind w:left="720" w:hanging="360"/>
      </w:pPr>
      <w:r>
        <w:t xml:space="preserve">Decompression speed </w:t>
      </w:r>
    </w:p>
    <w:p w14:paraId="58938906">
      <w:pPr>
        <w:keepNext w:val="0"/>
        <w:keepLines w:val="0"/>
        <w:widowControl/>
        <w:numPr>
          <w:ilvl w:val="0"/>
          <w:numId w:val="679"/>
        </w:numPr>
        <w:suppressLineNumbers w:val="0"/>
        <w:spacing w:before="0" w:beforeAutospacing="1" w:after="0" w:afterAutospacing="1"/>
        <w:ind w:left="720" w:hanging="360"/>
      </w:pPr>
      <w:r>
        <w:t xml:space="preserve">Compression speed </w:t>
      </w:r>
    </w:p>
    <w:p w14:paraId="0050A57D">
      <w:pPr>
        <w:keepNext w:val="0"/>
        <w:keepLines w:val="0"/>
        <w:widowControl/>
        <w:numPr>
          <w:ilvl w:val="0"/>
          <w:numId w:val="679"/>
        </w:numPr>
        <w:suppressLineNumbers w:val="0"/>
        <w:spacing w:before="0" w:beforeAutospacing="1" w:after="0" w:afterAutospacing="1"/>
        <w:ind w:left="720" w:hanging="360"/>
      </w:pPr>
      <w:r>
        <w:t xml:space="preserve">CPU utilization </w:t>
      </w:r>
    </w:p>
    <w:p w14:paraId="1FE3C31F">
      <w:pPr>
        <w:keepNext w:val="0"/>
        <w:keepLines w:val="0"/>
        <w:widowControl/>
        <w:numPr>
          <w:ilvl w:val="0"/>
          <w:numId w:val="679"/>
        </w:numPr>
        <w:suppressLineNumbers w:val="0"/>
        <w:spacing w:before="0" w:beforeAutospacing="1" w:after="0" w:afterAutospacing="1"/>
        <w:ind w:left="720" w:hanging="360"/>
      </w:pPr>
      <w:r>
        <w:t xml:space="preserve">Memory consumption </w:t>
      </w:r>
    </w:p>
    <w:p w14:paraId="0875F9A7">
      <w:pPr>
        <w:keepNext w:val="0"/>
        <w:keepLines w:val="0"/>
        <w:widowControl/>
        <w:numPr>
          <w:ilvl w:val="0"/>
          <w:numId w:val="679"/>
        </w:numPr>
        <w:suppressLineNumbers w:val="0"/>
        <w:spacing w:before="0" w:beforeAutospacing="1" w:after="0" w:afterAutospacing="1"/>
        <w:ind w:left="720" w:hanging="360"/>
      </w:pPr>
      <w:r>
        <w:t xml:space="preserve">Parallelization capability </w:t>
      </w:r>
    </w:p>
    <w:p w14:paraId="1DE3A148">
      <w:pPr>
        <w:keepNext w:val="0"/>
        <w:keepLines w:val="0"/>
        <w:widowControl/>
        <w:numPr>
          <w:ilvl w:val="0"/>
          <w:numId w:val="679"/>
        </w:numPr>
        <w:suppressLineNumbers w:val="0"/>
        <w:spacing w:before="0" w:beforeAutospacing="1" w:after="0" w:afterAutospacing="1"/>
        <w:ind w:left="720" w:hanging="360"/>
      </w:pPr>
      <w:r>
        <w:t xml:space="preserve">Cross-platform support </w:t>
      </w:r>
    </w:p>
    <w:p w14:paraId="1B12034F">
      <w:pPr>
        <w:keepNext w:val="0"/>
        <w:keepLines w:val="0"/>
        <w:widowControl/>
        <w:numPr>
          <w:ilvl w:val="0"/>
          <w:numId w:val="679"/>
        </w:numPr>
        <w:suppressLineNumbers w:val="0"/>
        <w:spacing w:before="0" w:beforeAutospacing="1" w:after="0" w:afterAutospacing="1"/>
        <w:ind w:left="720" w:hanging="360"/>
      </w:pPr>
      <w:r>
        <w:t xml:space="preserve">Long-term stability </w:t>
      </w:r>
    </w:p>
    <w:p w14:paraId="5ADA7D43">
      <w:pPr>
        <w:keepNext w:val="0"/>
        <w:keepLines w:val="0"/>
        <w:widowControl/>
        <w:suppressLineNumbers w:val="0"/>
      </w:pPr>
      <w:r>
        <w:pict>
          <v:rect id="_x0000_i1919" o:spt="1" style="height:1.5pt;width:432pt;" fillcolor="#A0A0A0" filled="t" stroked="f" coordsize="21600,21600" o:hr="t" o:hrstd="t" o:hralign="center">
            <v:path/>
            <v:fill on="t" focussize="0,0"/>
            <v:stroke on="f"/>
            <v:imagedata o:title=""/>
            <o:lock v:ext="edit"/>
            <w10:wrap type="none"/>
            <w10:anchorlock/>
          </v:rect>
        </w:pict>
      </w:r>
    </w:p>
    <w:p w14:paraId="4C4BC801">
      <w:pPr>
        <w:pStyle w:val="3"/>
        <w:keepNext w:val="0"/>
        <w:keepLines w:val="0"/>
        <w:widowControl/>
        <w:suppressLineNumbers w:val="0"/>
      </w:pPr>
      <w:r>
        <w:t>Workload-Based Selection</w:t>
      </w:r>
    </w:p>
    <w:p w14:paraId="77CC91C1">
      <w:pPr>
        <w:pStyle w:val="12"/>
        <w:keepNext w:val="0"/>
        <w:keepLines w:val="0"/>
        <w:widowControl/>
        <w:suppressLineNumbers w:val="0"/>
      </w:pPr>
      <w:r>
        <w:t>Algorithm selection shall consider workload characteristics including:</w:t>
      </w:r>
    </w:p>
    <w:p w14:paraId="36148598">
      <w:pPr>
        <w:pStyle w:val="4"/>
        <w:keepNext w:val="0"/>
        <w:keepLines w:val="0"/>
        <w:widowControl/>
        <w:suppressLineNumbers w:val="0"/>
      </w:pPr>
      <w:r>
        <w:t>Historical Archives</w:t>
      </w:r>
    </w:p>
    <w:p w14:paraId="080DE65D">
      <w:pPr>
        <w:pStyle w:val="12"/>
        <w:keepNext w:val="0"/>
        <w:keepLines w:val="0"/>
        <w:widowControl/>
        <w:suppressLineNumbers w:val="0"/>
      </w:pPr>
      <w:r>
        <w:t>Priority:</w:t>
      </w:r>
    </w:p>
    <w:p w14:paraId="53FF2E38">
      <w:pPr>
        <w:keepNext w:val="0"/>
        <w:keepLines w:val="0"/>
        <w:widowControl/>
        <w:numPr>
          <w:ilvl w:val="0"/>
          <w:numId w:val="680"/>
        </w:numPr>
        <w:suppressLineNumbers w:val="0"/>
        <w:spacing w:before="0" w:beforeAutospacing="1" w:after="0" w:afterAutospacing="1"/>
        <w:ind w:left="720" w:hanging="360"/>
      </w:pPr>
      <w:r>
        <w:t xml:space="preserve">Maximum storage efficiency </w:t>
      </w:r>
    </w:p>
    <w:p w14:paraId="71E4BAC5">
      <w:pPr>
        <w:keepNext w:val="0"/>
        <w:keepLines w:val="0"/>
        <w:widowControl/>
        <w:numPr>
          <w:ilvl w:val="0"/>
          <w:numId w:val="680"/>
        </w:numPr>
        <w:suppressLineNumbers w:val="0"/>
        <w:spacing w:before="0" w:beforeAutospacing="1" w:after="0" w:afterAutospacing="1"/>
        <w:ind w:left="720" w:hanging="360"/>
      </w:pPr>
      <w:r>
        <w:t xml:space="preserve">Long-term durability </w:t>
      </w:r>
    </w:p>
    <w:p w14:paraId="112DE91D">
      <w:pPr>
        <w:keepNext w:val="0"/>
        <w:keepLines w:val="0"/>
        <w:widowControl/>
        <w:numPr>
          <w:ilvl w:val="0"/>
          <w:numId w:val="680"/>
        </w:numPr>
        <w:suppressLineNumbers w:val="0"/>
        <w:spacing w:before="0" w:beforeAutospacing="1" w:after="0" w:afterAutospacing="1"/>
        <w:ind w:left="720" w:hanging="360"/>
      </w:pPr>
      <w:r>
        <w:t xml:space="preserve">Lower access frequency </w:t>
      </w:r>
    </w:p>
    <w:p w14:paraId="14FDE8B3">
      <w:pPr>
        <w:keepNext w:val="0"/>
        <w:keepLines w:val="0"/>
        <w:widowControl/>
        <w:suppressLineNumbers w:val="0"/>
      </w:pPr>
      <w:r>
        <w:pict>
          <v:rect id="_x0000_i1920" o:spt="1" style="height:1.5pt;width:432pt;" fillcolor="#A0A0A0" filled="t" stroked="f" coordsize="21600,21600" o:hr="t" o:hrstd="t" o:hralign="center">
            <v:path/>
            <v:fill on="t" focussize="0,0"/>
            <v:stroke on="f"/>
            <v:imagedata o:title=""/>
            <o:lock v:ext="edit"/>
            <w10:wrap type="none"/>
            <w10:anchorlock/>
          </v:rect>
        </w:pict>
      </w:r>
    </w:p>
    <w:p w14:paraId="0355EB2C">
      <w:pPr>
        <w:pStyle w:val="4"/>
        <w:keepNext w:val="0"/>
        <w:keepLines w:val="0"/>
        <w:widowControl/>
        <w:suppressLineNumbers w:val="0"/>
      </w:pPr>
      <w:r>
        <w:t>Analytical Processing</w:t>
      </w:r>
    </w:p>
    <w:p w14:paraId="54E14DCD">
      <w:pPr>
        <w:pStyle w:val="12"/>
        <w:keepNext w:val="0"/>
        <w:keepLines w:val="0"/>
        <w:widowControl/>
        <w:suppressLineNumbers w:val="0"/>
      </w:pPr>
      <w:r>
        <w:t>Priority:</w:t>
      </w:r>
    </w:p>
    <w:p w14:paraId="3317E031">
      <w:pPr>
        <w:keepNext w:val="0"/>
        <w:keepLines w:val="0"/>
        <w:widowControl/>
        <w:numPr>
          <w:ilvl w:val="0"/>
          <w:numId w:val="681"/>
        </w:numPr>
        <w:suppressLineNumbers w:val="0"/>
        <w:spacing w:before="0" w:beforeAutospacing="1" w:after="0" w:afterAutospacing="1"/>
        <w:ind w:left="720" w:hanging="360"/>
      </w:pPr>
      <w:r>
        <w:t xml:space="preserve">Rapid decompression </w:t>
      </w:r>
    </w:p>
    <w:p w14:paraId="11DEC903">
      <w:pPr>
        <w:keepNext w:val="0"/>
        <w:keepLines w:val="0"/>
        <w:widowControl/>
        <w:numPr>
          <w:ilvl w:val="0"/>
          <w:numId w:val="681"/>
        </w:numPr>
        <w:suppressLineNumbers w:val="0"/>
        <w:spacing w:before="0" w:beforeAutospacing="1" w:after="0" w:afterAutospacing="1"/>
        <w:ind w:left="720" w:hanging="360"/>
      </w:pPr>
      <w:r>
        <w:t xml:space="preserve">High read throughput </w:t>
      </w:r>
    </w:p>
    <w:p w14:paraId="06462318">
      <w:pPr>
        <w:keepNext w:val="0"/>
        <w:keepLines w:val="0"/>
        <w:widowControl/>
        <w:numPr>
          <w:ilvl w:val="0"/>
          <w:numId w:val="681"/>
        </w:numPr>
        <w:suppressLineNumbers w:val="0"/>
        <w:spacing w:before="0" w:beforeAutospacing="1" w:after="0" w:afterAutospacing="1"/>
        <w:ind w:left="720" w:hanging="360"/>
      </w:pPr>
      <w:r>
        <w:t xml:space="preserve">Efficient parallel execution </w:t>
      </w:r>
    </w:p>
    <w:p w14:paraId="78E48F3B">
      <w:pPr>
        <w:keepNext w:val="0"/>
        <w:keepLines w:val="0"/>
        <w:widowControl/>
        <w:suppressLineNumbers w:val="0"/>
      </w:pPr>
      <w:r>
        <w:pict>
          <v:rect id="_x0000_i1921" o:spt="1" style="height:1.5pt;width:432pt;" fillcolor="#A0A0A0" filled="t" stroked="f" coordsize="21600,21600" o:hr="t" o:hrstd="t" o:hralign="center">
            <v:path/>
            <v:fill on="t" focussize="0,0"/>
            <v:stroke on="f"/>
            <v:imagedata o:title=""/>
            <o:lock v:ext="edit"/>
            <w10:wrap type="none"/>
            <w10:anchorlock/>
          </v:rect>
        </w:pict>
      </w:r>
    </w:p>
    <w:p w14:paraId="6B5FF4E4">
      <w:pPr>
        <w:pStyle w:val="4"/>
        <w:keepNext w:val="0"/>
        <w:keepLines w:val="0"/>
        <w:widowControl/>
        <w:suppressLineNumbers w:val="0"/>
      </w:pPr>
      <w:r>
        <w:t>Streaming Workloads</w:t>
      </w:r>
    </w:p>
    <w:p w14:paraId="69C4D7BC">
      <w:pPr>
        <w:pStyle w:val="12"/>
        <w:keepNext w:val="0"/>
        <w:keepLines w:val="0"/>
        <w:widowControl/>
        <w:suppressLineNumbers w:val="0"/>
      </w:pPr>
      <w:r>
        <w:t>Priority:</w:t>
      </w:r>
    </w:p>
    <w:p w14:paraId="00ECECA0">
      <w:pPr>
        <w:keepNext w:val="0"/>
        <w:keepLines w:val="0"/>
        <w:widowControl/>
        <w:numPr>
          <w:ilvl w:val="0"/>
          <w:numId w:val="682"/>
        </w:numPr>
        <w:suppressLineNumbers w:val="0"/>
        <w:spacing w:before="0" w:beforeAutospacing="1" w:after="0" w:afterAutospacing="1"/>
        <w:ind w:left="720" w:hanging="360"/>
      </w:pPr>
      <w:r>
        <w:t xml:space="preserve">Low latency </w:t>
      </w:r>
    </w:p>
    <w:p w14:paraId="199E8D5D">
      <w:pPr>
        <w:keepNext w:val="0"/>
        <w:keepLines w:val="0"/>
        <w:widowControl/>
        <w:numPr>
          <w:ilvl w:val="0"/>
          <w:numId w:val="682"/>
        </w:numPr>
        <w:suppressLineNumbers w:val="0"/>
        <w:spacing w:before="0" w:beforeAutospacing="1" w:after="0" w:afterAutospacing="1"/>
        <w:ind w:left="720" w:hanging="360"/>
      </w:pPr>
      <w:r>
        <w:t xml:space="preserve">Minimal processing overhead </w:t>
      </w:r>
    </w:p>
    <w:p w14:paraId="6F13CB5C">
      <w:pPr>
        <w:keepNext w:val="0"/>
        <w:keepLines w:val="0"/>
        <w:widowControl/>
        <w:numPr>
          <w:ilvl w:val="0"/>
          <w:numId w:val="682"/>
        </w:numPr>
        <w:suppressLineNumbers w:val="0"/>
        <w:spacing w:before="0" w:beforeAutospacing="1" w:after="0" w:afterAutospacing="1"/>
        <w:ind w:left="720" w:hanging="360"/>
      </w:pPr>
      <w:r>
        <w:t xml:space="preserve">Continuous operation </w:t>
      </w:r>
    </w:p>
    <w:p w14:paraId="75EEB9BD">
      <w:pPr>
        <w:keepNext w:val="0"/>
        <w:keepLines w:val="0"/>
        <w:widowControl/>
        <w:suppressLineNumbers w:val="0"/>
      </w:pPr>
      <w:r>
        <w:pict>
          <v:rect id="_x0000_i1922" o:spt="1" style="height:1.5pt;width:432pt;" fillcolor="#A0A0A0" filled="t" stroked="f" coordsize="21600,21600" o:hr="t" o:hrstd="t" o:hralign="center">
            <v:path/>
            <v:fill on="t" focussize="0,0"/>
            <v:stroke on="f"/>
            <v:imagedata o:title=""/>
            <o:lock v:ext="edit"/>
            <w10:wrap type="none"/>
            <w10:anchorlock/>
          </v:rect>
        </w:pict>
      </w:r>
    </w:p>
    <w:p w14:paraId="4D08628A">
      <w:pPr>
        <w:pStyle w:val="4"/>
        <w:keepNext w:val="0"/>
        <w:keepLines w:val="0"/>
        <w:widowControl/>
        <w:suppressLineNumbers w:val="0"/>
      </w:pPr>
      <w:r>
        <w:t>Machine Learning</w:t>
      </w:r>
    </w:p>
    <w:p w14:paraId="1F50E076">
      <w:pPr>
        <w:pStyle w:val="12"/>
        <w:keepNext w:val="0"/>
        <w:keepLines w:val="0"/>
        <w:widowControl/>
        <w:suppressLineNumbers w:val="0"/>
      </w:pPr>
      <w:r>
        <w:t>Priority:</w:t>
      </w:r>
    </w:p>
    <w:p w14:paraId="17F25E56">
      <w:pPr>
        <w:keepNext w:val="0"/>
        <w:keepLines w:val="0"/>
        <w:widowControl/>
        <w:numPr>
          <w:ilvl w:val="0"/>
          <w:numId w:val="683"/>
        </w:numPr>
        <w:suppressLineNumbers w:val="0"/>
        <w:spacing w:before="0" w:beforeAutospacing="1" w:after="0" w:afterAutospacing="1"/>
        <w:ind w:left="720" w:hanging="360"/>
      </w:pPr>
      <w:r>
        <w:t xml:space="preserve">Fast dataset loading </w:t>
      </w:r>
    </w:p>
    <w:p w14:paraId="5B2ADC5C">
      <w:pPr>
        <w:keepNext w:val="0"/>
        <w:keepLines w:val="0"/>
        <w:widowControl/>
        <w:numPr>
          <w:ilvl w:val="0"/>
          <w:numId w:val="683"/>
        </w:numPr>
        <w:suppressLineNumbers w:val="0"/>
        <w:spacing w:before="0" w:beforeAutospacing="1" w:after="0" w:afterAutospacing="1"/>
        <w:ind w:left="720" w:hanging="360"/>
      </w:pPr>
      <w:r>
        <w:t xml:space="preserve">Efficient sequential access </w:t>
      </w:r>
    </w:p>
    <w:p w14:paraId="655ED8E1">
      <w:pPr>
        <w:keepNext w:val="0"/>
        <w:keepLines w:val="0"/>
        <w:widowControl/>
        <w:numPr>
          <w:ilvl w:val="0"/>
          <w:numId w:val="683"/>
        </w:numPr>
        <w:suppressLineNumbers w:val="0"/>
        <w:spacing w:before="0" w:beforeAutospacing="1" w:after="0" w:afterAutospacing="1"/>
        <w:ind w:left="720" w:hanging="360"/>
      </w:pPr>
      <w:r>
        <w:t xml:space="preserve">Minimal preprocessing delay </w:t>
      </w:r>
    </w:p>
    <w:p w14:paraId="498498F0">
      <w:pPr>
        <w:keepNext w:val="0"/>
        <w:keepLines w:val="0"/>
        <w:widowControl/>
        <w:suppressLineNumbers w:val="0"/>
      </w:pPr>
      <w:r>
        <w:pict>
          <v:rect id="_x0000_i1923" o:spt="1" style="height:1.5pt;width:432pt;" fillcolor="#A0A0A0" filled="t" stroked="f" coordsize="21600,21600" o:hr="t" o:hrstd="t" o:hralign="center">
            <v:path/>
            <v:fill on="t" focussize="0,0"/>
            <v:stroke on="f"/>
            <v:imagedata o:title=""/>
            <o:lock v:ext="edit"/>
            <w10:wrap type="none"/>
            <w10:anchorlock/>
          </v:rect>
        </w:pict>
      </w:r>
    </w:p>
    <w:p w14:paraId="6E7ECB1D">
      <w:pPr>
        <w:pStyle w:val="3"/>
        <w:keepNext w:val="0"/>
        <w:keepLines w:val="0"/>
        <w:widowControl/>
        <w:suppressLineNumbers w:val="0"/>
      </w:pPr>
      <w:r>
        <w:t>Governance Requirements</w:t>
      </w:r>
    </w:p>
    <w:p w14:paraId="18844A43">
      <w:pPr>
        <w:pStyle w:val="12"/>
        <w:keepNext w:val="0"/>
        <w:keepLines w:val="0"/>
        <w:widowControl/>
        <w:suppressLineNumbers w:val="0"/>
      </w:pPr>
      <w:r>
        <w:t>Approved compression algorithms shall be maintained through enterprise governance.</w:t>
      </w:r>
    </w:p>
    <w:p w14:paraId="1471A56A">
      <w:pPr>
        <w:pStyle w:val="12"/>
        <w:keepNext w:val="0"/>
        <w:keepLines w:val="0"/>
        <w:widowControl/>
        <w:suppressLineNumbers w:val="0"/>
      </w:pPr>
      <w:r>
        <w:t>Algorithm approval shall consider:</w:t>
      </w:r>
    </w:p>
    <w:p w14:paraId="5B82EAD4">
      <w:pPr>
        <w:keepNext w:val="0"/>
        <w:keepLines w:val="0"/>
        <w:widowControl/>
        <w:numPr>
          <w:ilvl w:val="0"/>
          <w:numId w:val="684"/>
        </w:numPr>
        <w:suppressLineNumbers w:val="0"/>
        <w:spacing w:before="0" w:beforeAutospacing="1" w:after="0" w:afterAutospacing="1"/>
        <w:ind w:left="720" w:hanging="360"/>
      </w:pPr>
      <w:r>
        <w:t xml:space="preserve">Industry maturity </w:t>
      </w:r>
    </w:p>
    <w:p w14:paraId="364148E8">
      <w:pPr>
        <w:keepNext w:val="0"/>
        <w:keepLines w:val="0"/>
        <w:widowControl/>
        <w:numPr>
          <w:ilvl w:val="0"/>
          <w:numId w:val="684"/>
        </w:numPr>
        <w:suppressLineNumbers w:val="0"/>
        <w:spacing w:before="0" w:beforeAutospacing="1" w:after="0" w:afterAutospacing="1"/>
        <w:ind w:left="720" w:hanging="360"/>
      </w:pPr>
      <w:r>
        <w:t xml:space="preserve">Security implications </w:t>
      </w:r>
    </w:p>
    <w:p w14:paraId="4D3EC654">
      <w:pPr>
        <w:keepNext w:val="0"/>
        <w:keepLines w:val="0"/>
        <w:widowControl/>
        <w:numPr>
          <w:ilvl w:val="0"/>
          <w:numId w:val="684"/>
        </w:numPr>
        <w:suppressLineNumbers w:val="0"/>
        <w:spacing w:before="0" w:beforeAutospacing="1" w:after="0" w:afterAutospacing="1"/>
        <w:ind w:left="720" w:hanging="360"/>
      </w:pPr>
      <w:r>
        <w:t xml:space="preserve">Interoperability </w:t>
      </w:r>
    </w:p>
    <w:p w14:paraId="52B6ABC8">
      <w:pPr>
        <w:keepNext w:val="0"/>
        <w:keepLines w:val="0"/>
        <w:widowControl/>
        <w:numPr>
          <w:ilvl w:val="0"/>
          <w:numId w:val="684"/>
        </w:numPr>
        <w:suppressLineNumbers w:val="0"/>
        <w:spacing w:before="0" w:beforeAutospacing="1" w:after="0" w:afterAutospacing="1"/>
        <w:ind w:left="720" w:hanging="360"/>
      </w:pPr>
      <w:r>
        <w:t xml:space="preserve">Operational stability </w:t>
      </w:r>
    </w:p>
    <w:p w14:paraId="46E9A37A">
      <w:pPr>
        <w:keepNext w:val="0"/>
        <w:keepLines w:val="0"/>
        <w:widowControl/>
        <w:numPr>
          <w:ilvl w:val="0"/>
          <w:numId w:val="684"/>
        </w:numPr>
        <w:suppressLineNumbers w:val="0"/>
        <w:spacing w:before="0" w:beforeAutospacing="1" w:after="0" w:afterAutospacing="1"/>
        <w:ind w:left="720" w:hanging="360"/>
      </w:pPr>
      <w:r>
        <w:t xml:space="preserve">Maintenance status </w:t>
      </w:r>
    </w:p>
    <w:p w14:paraId="163840FA">
      <w:pPr>
        <w:pStyle w:val="12"/>
        <w:keepNext w:val="0"/>
        <w:keepLines w:val="0"/>
        <w:widowControl/>
        <w:suppressLineNumbers w:val="0"/>
      </w:pPr>
      <w:r>
        <w:t>Deprecated algorithms shall undergo controlled retirement through governed migration procedures.</w:t>
      </w:r>
    </w:p>
    <w:p w14:paraId="2D168A26">
      <w:pPr>
        <w:keepNext w:val="0"/>
        <w:keepLines w:val="0"/>
        <w:widowControl/>
        <w:suppressLineNumbers w:val="0"/>
      </w:pPr>
      <w:r>
        <w:pict>
          <v:rect id="_x0000_i1924" o:spt="1" style="height:1.5pt;width:432pt;" fillcolor="#A0A0A0" filled="t" stroked="f" coordsize="21600,21600" o:hr="t" o:hrstd="t" o:hralign="center">
            <v:path/>
            <v:fill on="t" focussize="0,0"/>
            <v:stroke on="f"/>
            <v:imagedata o:title=""/>
            <o:lock v:ext="edit"/>
            <w10:wrap type="none"/>
            <w10:anchorlock/>
          </v:rect>
        </w:pict>
      </w:r>
    </w:p>
    <w:p w14:paraId="115309A2">
      <w:pPr>
        <w:pStyle w:val="3"/>
        <w:keepNext w:val="0"/>
        <w:keepLines w:val="0"/>
        <w:widowControl/>
        <w:suppressLineNumbers w:val="0"/>
      </w:pPr>
      <w:r>
        <w:t>Operational Monitoring</w:t>
      </w:r>
    </w:p>
    <w:p w14:paraId="234A4A79">
      <w:pPr>
        <w:pStyle w:val="12"/>
        <w:keepNext w:val="0"/>
        <w:keepLines w:val="0"/>
        <w:widowControl/>
        <w:suppressLineNumbers w:val="0"/>
      </w:pPr>
      <w:r>
        <w:t>Compression performance shall be continuously monitored using metrics including:</w:t>
      </w:r>
    </w:p>
    <w:p w14:paraId="18952613">
      <w:pPr>
        <w:keepNext w:val="0"/>
        <w:keepLines w:val="0"/>
        <w:widowControl/>
        <w:numPr>
          <w:ilvl w:val="0"/>
          <w:numId w:val="685"/>
        </w:numPr>
        <w:suppressLineNumbers w:val="0"/>
        <w:spacing w:before="0" w:beforeAutospacing="1" w:after="0" w:afterAutospacing="1"/>
        <w:ind w:left="720" w:hanging="360"/>
      </w:pPr>
      <w:r>
        <w:t xml:space="preserve">Compression ratio </w:t>
      </w:r>
    </w:p>
    <w:p w14:paraId="002AA521">
      <w:pPr>
        <w:keepNext w:val="0"/>
        <w:keepLines w:val="0"/>
        <w:widowControl/>
        <w:numPr>
          <w:ilvl w:val="0"/>
          <w:numId w:val="685"/>
        </w:numPr>
        <w:suppressLineNumbers w:val="0"/>
        <w:spacing w:before="0" w:beforeAutospacing="1" w:after="0" w:afterAutospacing="1"/>
        <w:ind w:left="720" w:hanging="360"/>
      </w:pPr>
      <w:r>
        <w:t xml:space="preserve">Decompression latency </w:t>
      </w:r>
    </w:p>
    <w:p w14:paraId="0DE5BA6C">
      <w:pPr>
        <w:keepNext w:val="0"/>
        <w:keepLines w:val="0"/>
        <w:widowControl/>
        <w:numPr>
          <w:ilvl w:val="0"/>
          <w:numId w:val="685"/>
        </w:numPr>
        <w:suppressLineNumbers w:val="0"/>
        <w:spacing w:before="0" w:beforeAutospacing="1" w:after="0" w:afterAutospacing="1"/>
        <w:ind w:left="720" w:hanging="360"/>
      </w:pPr>
      <w:r>
        <w:t xml:space="preserve">Storage savings </w:t>
      </w:r>
    </w:p>
    <w:p w14:paraId="7CD2613B">
      <w:pPr>
        <w:keepNext w:val="0"/>
        <w:keepLines w:val="0"/>
        <w:widowControl/>
        <w:numPr>
          <w:ilvl w:val="0"/>
          <w:numId w:val="685"/>
        </w:numPr>
        <w:suppressLineNumbers w:val="0"/>
        <w:spacing w:before="0" w:beforeAutospacing="1" w:after="0" w:afterAutospacing="1"/>
        <w:ind w:left="720" w:hanging="360"/>
      </w:pPr>
      <w:r>
        <w:t xml:space="preserve">CPU utilization </w:t>
      </w:r>
    </w:p>
    <w:p w14:paraId="5376002D">
      <w:pPr>
        <w:keepNext w:val="0"/>
        <w:keepLines w:val="0"/>
        <w:widowControl/>
        <w:numPr>
          <w:ilvl w:val="0"/>
          <w:numId w:val="685"/>
        </w:numPr>
        <w:suppressLineNumbers w:val="0"/>
        <w:spacing w:before="0" w:beforeAutospacing="1" w:after="0" w:afterAutospacing="1"/>
        <w:ind w:left="720" w:hanging="360"/>
      </w:pPr>
      <w:r>
        <w:t xml:space="preserve">I/O reduction </w:t>
      </w:r>
    </w:p>
    <w:p w14:paraId="739D1472">
      <w:pPr>
        <w:keepNext w:val="0"/>
        <w:keepLines w:val="0"/>
        <w:widowControl/>
        <w:numPr>
          <w:ilvl w:val="0"/>
          <w:numId w:val="685"/>
        </w:numPr>
        <w:suppressLineNumbers w:val="0"/>
        <w:spacing w:before="0" w:beforeAutospacing="1" w:after="0" w:afterAutospacing="1"/>
        <w:ind w:left="720" w:hanging="360"/>
      </w:pPr>
      <w:r>
        <w:t xml:space="preserve">Processing overhead </w:t>
      </w:r>
    </w:p>
    <w:p w14:paraId="449E5C60">
      <w:pPr>
        <w:pStyle w:val="12"/>
        <w:keepNext w:val="0"/>
        <w:keepLines w:val="0"/>
        <w:widowControl/>
        <w:suppressLineNumbers w:val="0"/>
      </w:pPr>
      <w:r>
        <w:t>Collected metrics shall support continuous optimization of enterprise storage policies.</w:t>
      </w:r>
    </w:p>
    <w:p w14:paraId="6CABAFAD">
      <w:pPr>
        <w:keepNext w:val="0"/>
        <w:keepLines w:val="0"/>
        <w:widowControl/>
        <w:suppressLineNumbers w:val="0"/>
      </w:pPr>
      <w:r>
        <w:pict>
          <v:rect id="_x0000_i1925" o:spt="1" style="height:1.5pt;width:432pt;" fillcolor="#A0A0A0" filled="t" stroked="f" coordsize="21600,21600" o:hr="t" o:hrstd="t" o:hralign="center">
            <v:path/>
            <v:fill on="t" focussize="0,0"/>
            <v:stroke on="f"/>
            <v:imagedata o:title=""/>
            <o:lock v:ext="edit"/>
            <w10:wrap type="none"/>
            <w10:anchorlock/>
          </v:rect>
        </w:pict>
      </w:r>
    </w:p>
    <w:p w14:paraId="24CB4941">
      <w:pPr>
        <w:pStyle w:val="3"/>
        <w:keepNext w:val="0"/>
        <w:keepLines w:val="0"/>
        <w:widowControl/>
        <w:suppressLineNumbers w:val="0"/>
      </w:pPr>
      <w:r>
        <w:t>Engineering Constraints</w:t>
      </w:r>
    </w:p>
    <w:p w14:paraId="7A06C2E6">
      <w:pPr>
        <w:pStyle w:val="12"/>
        <w:keepNext w:val="0"/>
        <w:keepLines w:val="0"/>
        <w:widowControl/>
        <w:suppressLineNumbers w:val="0"/>
      </w:pPr>
      <w:r>
        <w:t>Compression configuration shall never invalidate:</w:t>
      </w:r>
    </w:p>
    <w:p w14:paraId="2C0E17F1">
      <w:pPr>
        <w:keepNext w:val="0"/>
        <w:keepLines w:val="0"/>
        <w:widowControl/>
        <w:numPr>
          <w:ilvl w:val="0"/>
          <w:numId w:val="686"/>
        </w:numPr>
        <w:suppressLineNumbers w:val="0"/>
        <w:spacing w:before="0" w:beforeAutospacing="1" w:after="0" w:afterAutospacing="1"/>
        <w:ind w:left="720" w:hanging="360"/>
      </w:pPr>
      <w:r>
        <w:t xml:space="preserve">Dataset integrity </w:t>
      </w:r>
    </w:p>
    <w:p w14:paraId="70A7D74B">
      <w:pPr>
        <w:keepNext w:val="0"/>
        <w:keepLines w:val="0"/>
        <w:widowControl/>
        <w:numPr>
          <w:ilvl w:val="0"/>
          <w:numId w:val="686"/>
        </w:numPr>
        <w:suppressLineNumbers w:val="0"/>
        <w:spacing w:before="0" w:beforeAutospacing="1" w:after="0" w:afterAutospacing="1"/>
        <w:ind w:left="720" w:hanging="360"/>
      </w:pPr>
      <w:r>
        <w:t xml:space="preserve">Transactional consistency </w:t>
      </w:r>
    </w:p>
    <w:p w14:paraId="74C20966">
      <w:pPr>
        <w:keepNext w:val="0"/>
        <w:keepLines w:val="0"/>
        <w:widowControl/>
        <w:numPr>
          <w:ilvl w:val="0"/>
          <w:numId w:val="686"/>
        </w:numPr>
        <w:suppressLineNumbers w:val="0"/>
        <w:spacing w:before="0" w:beforeAutospacing="1" w:after="0" w:afterAutospacing="1"/>
        <w:ind w:left="720" w:hanging="360"/>
      </w:pPr>
      <w:r>
        <w:t xml:space="preserve">Snapshot reproducibility </w:t>
      </w:r>
    </w:p>
    <w:p w14:paraId="5CA162CF">
      <w:pPr>
        <w:keepNext w:val="0"/>
        <w:keepLines w:val="0"/>
        <w:widowControl/>
        <w:numPr>
          <w:ilvl w:val="0"/>
          <w:numId w:val="686"/>
        </w:numPr>
        <w:suppressLineNumbers w:val="0"/>
        <w:spacing w:before="0" w:beforeAutospacing="1" w:after="0" w:afterAutospacing="1"/>
        <w:ind w:left="720" w:hanging="360"/>
      </w:pPr>
      <w:r>
        <w:t xml:space="preserve">Schema compatibility </w:t>
      </w:r>
    </w:p>
    <w:p w14:paraId="32AD81F0">
      <w:pPr>
        <w:keepNext w:val="0"/>
        <w:keepLines w:val="0"/>
        <w:widowControl/>
        <w:numPr>
          <w:ilvl w:val="0"/>
          <w:numId w:val="686"/>
        </w:numPr>
        <w:suppressLineNumbers w:val="0"/>
        <w:spacing w:before="0" w:beforeAutospacing="1" w:after="0" w:afterAutospacing="1"/>
        <w:ind w:left="720" w:hanging="360"/>
      </w:pPr>
      <w:r>
        <w:t xml:space="preserve">Metadata synchronization </w:t>
      </w:r>
    </w:p>
    <w:p w14:paraId="4C0FA1D6">
      <w:pPr>
        <w:keepNext w:val="0"/>
        <w:keepLines w:val="0"/>
        <w:widowControl/>
        <w:numPr>
          <w:ilvl w:val="0"/>
          <w:numId w:val="686"/>
        </w:numPr>
        <w:suppressLineNumbers w:val="0"/>
        <w:spacing w:before="0" w:beforeAutospacing="1" w:after="0" w:afterAutospacing="1"/>
        <w:ind w:left="720" w:hanging="360"/>
      </w:pPr>
      <w:r>
        <w:t xml:space="preserve">Time-travel functionality </w:t>
      </w:r>
    </w:p>
    <w:p w14:paraId="26DCCD91">
      <w:pPr>
        <w:pStyle w:val="12"/>
        <w:keepNext w:val="0"/>
        <w:keepLines w:val="0"/>
        <w:widowControl/>
        <w:suppressLineNumbers w:val="0"/>
      </w:pPr>
      <w:r>
        <w:t>Optimization shall always remain subordinate to correctness.</w:t>
      </w:r>
    </w:p>
    <w:p w14:paraId="26F0AB34"/>
    <w:p w14:paraId="0F8A2905">
      <w:pPr>
        <w:pStyle w:val="2"/>
        <w:keepNext w:val="0"/>
        <w:keepLines w:val="0"/>
        <w:widowControl/>
        <w:suppressLineNumbers w:val="0"/>
      </w:pPr>
      <w:r>
        <w:t>7.3.19 Partitioning Architecture</w:t>
      </w:r>
    </w:p>
    <w:p w14:paraId="15A52F3B">
      <w:pPr>
        <w:pStyle w:val="12"/>
        <w:keepNext w:val="0"/>
        <w:keepLines w:val="0"/>
        <w:widowControl/>
        <w:suppressLineNumbers w:val="0"/>
      </w:pPr>
      <w:r>
        <w:t>Partitioning defines the logical and physical organization of enterprise datasets into manageable storage segments that optimize analytical performance while preserving transactional consistency and governance integrity.</w:t>
      </w:r>
    </w:p>
    <w:p w14:paraId="60512487">
      <w:pPr>
        <w:pStyle w:val="12"/>
        <w:keepNext w:val="0"/>
        <w:keepLines w:val="0"/>
        <w:widowControl/>
        <w:suppressLineNumbers w:val="0"/>
      </w:pPr>
      <w:r>
        <w:t>Within the Enterprise Lakehouse, partitioning shall be considered an optimization strategy rather than a logical characteristic of the dataset.</w:t>
      </w:r>
    </w:p>
    <w:p w14:paraId="1817449B">
      <w:pPr>
        <w:pStyle w:val="12"/>
        <w:keepNext w:val="0"/>
        <w:keepLines w:val="0"/>
        <w:widowControl/>
        <w:suppressLineNumbers w:val="0"/>
      </w:pPr>
      <w:r>
        <w:t>Applications shall consume datasets through logical abstractions without depending upon underlying partition layouts.</w:t>
      </w:r>
    </w:p>
    <w:p w14:paraId="74EB3B44">
      <w:pPr>
        <w:keepNext w:val="0"/>
        <w:keepLines w:val="0"/>
        <w:widowControl/>
        <w:suppressLineNumbers w:val="0"/>
      </w:pPr>
      <w:r>
        <w:pict>
          <v:rect id="_x0000_i1926" o:spt="1" style="height:1.5pt;width:432pt;" fillcolor="#A0A0A0" filled="t" stroked="f" coordsize="21600,21600" o:hr="t" o:hrstd="t" o:hralign="center">
            <v:path/>
            <v:fill on="t" focussize="0,0"/>
            <v:stroke on="f"/>
            <v:imagedata o:title=""/>
            <o:lock v:ext="edit"/>
            <w10:wrap type="none"/>
            <w10:anchorlock/>
          </v:rect>
        </w:pict>
      </w:r>
    </w:p>
    <w:p w14:paraId="244B517D">
      <w:pPr>
        <w:pStyle w:val="3"/>
        <w:keepNext w:val="0"/>
        <w:keepLines w:val="0"/>
        <w:widowControl/>
        <w:suppressLineNumbers w:val="0"/>
      </w:pPr>
      <w:r>
        <w:t>Architectural Objectives</w:t>
      </w:r>
    </w:p>
    <w:p w14:paraId="32E5A7AD">
      <w:pPr>
        <w:pStyle w:val="12"/>
        <w:keepNext w:val="0"/>
        <w:keepLines w:val="0"/>
        <w:widowControl/>
        <w:suppressLineNumbers w:val="0"/>
      </w:pPr>
      <w:r>
        <w:t>The partitioning architecture shall provide:</w:t>
      </w:r>
    </w:p>
    <w:p w14:paraId="7CE56B5F">
      <w:pPr>
        <w:keepNext w:val="0"/>
        <w:keepLines w:val="0"/>
        <w:widowControl/>
        <w:numPr>
          <w:ilvl w:val="0"/>
          <w:numId w:val="687"/>
        </w:numPr>
        <w:suppressLineNumbers w:val="0"/>
        <w:spacing w:before="0" w:beforeAutospacing="1" w:after="0" w:afterAutospacing="1"/>
        <w:ind w:left="720" w:hanging="360"/>
      </w:pPr>
      <w:r>
        <w:t xml:space="preserve">Efficient analytical filtering </w:t>
      </w:r>
    </w:p>
    <w:p w14:paraId="76C199E6">
      <w:pPr>
        <w:keepNext w:val="0"/>
        <w:keepLines w:val="0"/>
        <w:widowControl/>
        <w:numPr>
          <w:ilvl w:val="0"/>
          <w:numId w:val="687"/>
        </w:numPr>
        <w:suppressLineNumbers w:val="0"/>
        <w:spacing w:before="0" w:beforeAutospacing="1" w:after="0" w:afterAutospacing="1"/>
        <w:ind w:left="720" w:hanging="360"/>
      </w:pPr>
      <w:r>
        <w:t xml:space="preserve">Reduced I/O operations </w:t>
      </w:r>
    </w:p>
    <w:p w14:paraId="3AAB6F50">
      <w:pPr>
        <w:keepNext w:val="0"/>
        <w:keepLines w:val="0"/>
        <w:widowControl/>
        <w:numPr>
          <w:ilvl w:val="0"/>
          <w:numId w:val="687"/>
        </w:numPr>
        <w:suppressLineNumbers w:val="0"/>
        <w:spacing w:before="0" w:beforeAutospacing="1" w:after="0" w:afterAutospacing="1"/>
        <w:ind w:left="720" w:hanging="360"/>
      </w:pPr>
      <w:r>
        <w:t xml:space="preserve">Parallel workload execution </w:t>
      </w:r>
    </w:p>
    <w:p w14:paraId="6879FA85">
      <w:pPr>
        <w:keepNext w:val="0"/>
        <w:keepLines w:val="0"/>
        <w:widowControl/>
        <w:numPr>
          <w:ilvl w:val="0"/>
          <w:numId w:val="687"/>
        </w:numPr>
        <w:suppressLineNumbers w:val="0"/>
        <w:spacing w:before="0" w:beforeAutospacing="1" w:after="0" w:afterAutospacing="1"/>
        <w:ind w:left="720" w:hanging="360"/>
      </w:pPr>
      <w:r>
        <w:t xml:space="preserve">Independent partition management </w:t>
      </w:r>
    </w:p>
    <w:p w14:paraId="0EAD7726">
      <w:pPr>
        <w:keepNext w:val="0"/>
        <w:keepLines w:val="0"/>
        <w:widowControl/>
        <w:numPr>
          <w:ilvl w:val="0"/>
          <w:numId w:val="687"/>
        </w:numPr>
        <w:suppressLineNumbers w:val="0"/>
        <w:spacing w:before="0" w:beforeAutospacing="1" w:after="0" w:afterAutospacing="1"/>
        <w:ind w:left="720" w:hanging="360"/>
      </w:pPr>
      <w:r>
        <w:t xml:space="preserve">Scalable storage organization </w:t>
      </w:r>
    </w:p>
    <w:p w14:paraId="4A8A4353">
      <w:pPr>
        <w:keepNext w:val="0"/>
        <w:keepLines w:val="0"/>
        <w:widowControl/>
        <w:numPr>
          <w:ilvl w:val="0"/>
          <w:numId w:val="687"/>
        </w:numPr>
        <w:suppressLineNumbers w:val="0"/>
        <w:spacing w:before="0" w:beforeAutospacing="1" w:after="0" w:afterAutospacing="1"/>
        <w:ind w:left="720" w:hanging="360"/>
      </w:pPr>
      <w:r>
        <w:t xml:space="preserve">Controlled data lifecycle management </w:t>
      </w:r>
    </w:p>
    <w:p w14:paraId="23AD9C91">
      <w:pPr>
        <w:keepNext w:val="0"/>
        <w:keepLines w:val="0"/>
        <w:widowControl/>
        <w:numPr>
          <w:ilvl w:val="0"/>
          <w:numId w:val="687"/>
        </w:numPr>
        <w:suppressLineNumbers w:val="0"/>
        <w:spacing w:before="0" w:beforeAutospacing="1" w:after="0" w:afterAutospacing="1"/>
        <w:ind w:left="720" w:hanging="360"/>
      </w:pPr>
      <w:r>
        <w:t xml:space="preserve">Improved maintenance operations </w:t>
      </w:r>
    </w:p>
    <w:p w14:paraId="5E3EF55C">
      <w:pPr>
        <w:keepNext w:val="0"/>
        <w:keepLines w:val="0"/>
        <w:widowControl/>
        <w:numPr>
          <w:ilvl w:val="0"/>
          <w:numId w:val="687"/>
        </w:numPr>
        <w:suppressLineNumbers w:val="0"/>
        <w:spacing w:before="0" w:beforeAutospacing="1" w:after="0" w:afterAutospacing="1"/>
        <w:ind w:left="720" w:hanging="360"/>
      </w:pPr>
      <w:r>
        <w:t xml:space="preserve">Future partition evolution </w:t>
      </w:r>
    </w:p>
    <w:p w14:paraId="41DBE9D4">
      <w:pPr>
        <w:pStyle w:val="12"/>
        <w:keepNext w:val="0"/>
        <w:keepLines w:val="0"/>
        <w:widowControl/>
        <w:suppressLineNumbers w:val="0"/>
      </w:pPr>
      <w:r>
        <w:t>Partitioning strategies shall remain configurable through enterprise governance.</w:t>
      </w:r>
    </w:p>
    <w:p w14:paraId="15EBF0FC">
      <w:pPr>
        <w:keepNext w:val="0"/>
        <w:keepLines w:val="0"/>
        <w:widowControl/>
        <w:suppressLineNumbers w:val="0"/>
      </w:pPr>
      <w:r>
        <w:pict>
          <v:rect id="_x0000_i1927" o:spt="1" style="height:1.5pt;width:432pt;" fillcolor="#A0A0A0" filled="t" stroked="f" coordsize="21600,21600" o:hr="t" o:hrstd="t" o:hralign="center">
            <v:path/>
            <v:fill on="t" focussize="0,0"/>
            <v:stroke on="f"/>
            <v:imagedata o:title=""/>
            <o:lock v:ext="edit"/>
            <w10:wrap type="none"/>
            <w10:anchorlock/>
          </v:rect>
        </w:pict>
      </w:r>
    </w:p>
    <w:p w14:paraId="218594EF">
      <w:pPr>
        <w:pStyle w:val="3"/>
        <w:keepNext w:val="0"/>
        <w:keepLines w:val="0"/>
        <w:widowControl/>
        <w:suppressLineNumbers w:val="0"/>
      </w:pPr>
      <w:r>
        <w:t>Design Principles</w:t>
      </w:r>
    </w:p>
    <w:p w14:paraId="2075715F">
      <w:pPr>
        <w:pStyle w:val="12"/>
        <w:keepNext w:val="0"/>
        <w:keepLines w:val="0"/>
        <w:widowControl/>
        <w:suppressLineNumbers w:val="0"/>
      </w:pPr>
      <w:r>
        <w:t>Partitioning shall follow the following principles.</w:t>
      </w:r>
    </w:p>
    <w:p w14:paraId="19083563">
      <w:pPr>
        <w:pStyle w:val="4"/>
        <w:keepNext w:val="0"/>
        <w:keepLines w:val="0"/>
        <w:widowControl/>
        <w:suppressLineNumbers w:val="0"/>
      </w:pPr>
      <w:r>
        <w:t>Logical Transparency</w:t>
      </w:r>
    </w:p>
    <w:p w14:paraId="7877B462">
      <w:pPr>
        <w:pStyle w:val="12"/>
        <w:keepNext w:val="0"/>
        <w:keepLines w:val="0"/>
        <w:widowControl/>
        <w:suppressLineNumbers w:val="0"/>
      </w:pPr>
      <w:r>
        <w:t>Consumers shall not require knowledge of physical partition organization.</w:t>
      </w:r>
    </w:p>
    <w:p w14:paraId="1CDA2A90">
      <w:pPr>
        <w:pStyle w:val="12"/>
        <w:keepNext w:val="0"/>
        <w:keepLines w:val="0"/>
        <w:widowControl/>
        <w:suppressLineNumbers w:val="0"/>
      </w:pPr>
      <w:r>
        <w:t>Query execution engines shall resolve partition access automatically through metadata and optimization services.</w:t>
      </w:r>
    </w:p>
    <w:p w14:paraId="77979DA3">
      <w:pPr>
        <w:keepNext w:val="0"/>
        <w:keepLines w:val="0"/>
        <w:widowControl/>
        <w:suppressLineNumbers w:val="0"/>
      </w:pPr>
      <w:r>
        <w:pict>
          <v:rect id="_x0000_i1928" o:spt="1" style="height:1.5pt;width:432pt;" fillcolor="#A0A0A0" filled="t" stroked="f" coordsize="21600,21600" o:hr="t" o:hrstd="t" o:hralign="center">
            <v:path/>
            <v:fill on="t" focussize="0,0"/>
            <v:stroke on="f"/>
            <v:imagedata o:title=""/>
            <o:lock v:ext="edit"/>
            <w10:wrap type="none"/>
            <w10:anchorlock/>
          </v:rect>
        </w:pict>
      </w:r>
    </w:p>
    <w:p w14:paraId="59D99D49">
      <w:pPr>
        <w:pStyle w:val="4"/>
        <w:keepNext w:val="0"/>
        <w:keepLines w:val="0"/>
        <w:widowControl/>
        <w:suppressLineNumbers w:val="0"/>
      </w:pPr>
      <w:r>
        <w:t>Deterministic Organization</w:t>
      </w:r>
    </w:p>
    <w:p w14:paraId="2B2D0BBC">
      <w:pPr>
        <w:pStyle w:val="12"/>
        <w:keepNext w:val="0"/>
        <w:keepLines w:val="0"/>
        <w:widowControl/>
        <w:suppressLineNumbers w:val="0"/>
      </w:pPr>
      <w:r>
        <w:t>Datasets shall always partition using deterministic rules.</w:t>
      </w:r>
    </w:p>
    <w:p w14:paraId="64651E10">
      <w:pPr>
        <w:pStyle w:val="12"/>
        <w:keepNext w:val="0"/>
        <w:keepLines w:val="0"/>
        <w:widowControl/>
        <w:suppressLineNumbers w:val="0"/>
      </w:pPr>
      <w:r>
        <w:t>Partition assignment shall produce identical layouts for identical datasets under identical partitioning policies.</w:t>
      </w:r>
    </w:p>
    <w:p w14:paraId="2BB43BFF">
      <w:pPr>
        <w:keepNext w:val="0"/>
        <w:keepLines w:val="0"/>
        <w:widowControl/>
        <w:suppressLineNumbers w:val="0"/>
      </w:pPr>
      <w:r>
        <w:pict>
          <v:rect id="_x0000_i1929" o:spt="1" style="height:1.5pt;width:432pt;" fillcolor="#A0A0A0" filled="t" stroked="f" coordsize="21600,21600" o:hr="t" o:hrstd="t" o:hralign="center">
            <v:path/>
            <v:fill on="t" focussize="0,0"/>
            <v:stroke on="f"/>
            <v:imagedata o:title=""/>
            <o:lock v:ext="edit"/>
            <w10:wrap type="none"/>
            <w10:anchorlock/>
          </v:rect>
        </w:pict>
      </w:r>
    </w:p>
    <w:p w14:paraId="59343A2A">
      <w:pPr>
        <w:pStyle w:val="4"/>
        <w:keepNext w:val="0"/>
        <w:keepLines w:val="0"/>
        <w:widowControl/>
        <w:suppressLineNumbers w:val="0"/>
      </w:pPr>
      <w:r>
        <w:t>Stable Partition Keys</w:t>
      </w:r>
    </w:p>
    <w:p w14:paraId="6494F0F2">
      <w:pPr>
        <w:pStyle w:val="12"/>
        <w:keepNext w:val="0"/>
        <w:keepLines w:val="0"/>
        <w:widowControl/>
        <w:suppressLineNumbers w:val="0"/>
      </w:pPr>
      <w:r>
        <w:t>Partition keys shall be selected from attributes exhibiting long-term stability.</w:t>
      </w:r>
    </w:p>
    <w:p w14:paraId="464FB2A3">
      <w:pPr>
        <w:pStyle w:val="12"/>
        <w:keepNext w:val="0"/>
        <w:keepLines w:val="0"/>
        <w:widowControl/>
        <w:suppressLineNumbers w:val="0"/>
      </w:pPr>
      <w:r>
        <w:t>Frequently changing attributes shall not be used as primary partition keys because they introduce unnecessary data movement.</w:t>
      </w:r>
    </w:p>
    <w:p w14:paraId="6F9E2405">
      <w:pPr>
        <w:keepNext w:val="0"/>
        <w:keepLines w:val="0"/>
        <w:widowControl/>
        <w:suppressLineNumbers w:val="0"/>
      </w:pPr>
      <w:r>
        <w:pict>
          <v:rect id="_x0000_i1930" o:spt="1" style="height:1.5pt;width:432pt;" fillcolor="#A0A0A0" filled="t" stroked="f" coordsize="21600,21600" o:hr="t" o:hrstd="t" o:hralign="center">
            <v:path/>
            <v:fill on="t" focussize="0,0"/>
            <v:stroke on="f"/>
            <v:imagedata o:title=""/>
            <o:lock v:ext="edit"/>
            <w10:wrap type="none"/>
            <w10:anchorlock/>
          </v:rect>
        </w:pict>
      </w:r>
    </w:p>
    <w:p w14:paraId="6EB20960">
      <w:pPr>
        <w:pStyle w:val="4"/>
        <w:keepNext w:val="0"/>
        <w:keepLines w:val="0"/>
        <w:widowControl/>
        <w:suppressLineNumbers w:val="0"/>
      </w:pPr>
      <w:r>
        <w:t>Governance Awareness</w:t>
      </w:r>
    </w:p>
    <w:p w14:paraId="22DCD4C6">
      <w:pPr>
        <w:pStyle w:val="12"/>
        <w:keepNext w:val="0"/>
        <w:keepLines w:val="0"/>
        <w:widowControl/>
        <w:suppressLineNumbers w:val="0"/>
      </w:pPr>
      <w:r>
        <w:t>Partition definitions shall be registered within enterprise metadata.</w:t>
      </w:r>
    </w:p>
    <w:p w14:paraId="17B32094">
      <w:pPr>
        <w:pStyle w:val="12"/>
        <w:keepNext w:val="0"/>
        <w:keepLines w:val="0"/>
        <w:widowControl/>
        <w:suppressLineNumbers w:val="0"/>
      </w:pPr>
      <w:r>
        <w:t>Metadata shall record:</w:t>
      </w:r>
    </w:p>
    <w:p w14:paraId="7697E776">
      <w:pPr>
        <w:keepNext w:val="0"/>
        <w:keepLines w:val="0"/>
        <w:widowControl/>
        <w:numPr>
          <w:ilvl w:val="0"/>
          <w:numId w:val="688"/>
        </w:numPr>
        <w:suppressLineNumbers w:val="0"/>
        <w:spacing w:before="0" w:beforeAutospacing="1" w:after="0" w:afterAutospacing="1"/>
        <w:ind w:left="720" w:hanging="360"/>
      </w:pPr>
      <w:r>
        <w:t xml:space="preserve">Partition identifier </w:t>
      </w:r>
    </w:p>
    <w:p w14:paraId="5D2B0689">
      <w:pPr>
        <w:keepNext w:val="0"/>
        <w:keepLines w:val="0"/>
        <w:widowControl/>
        <w:numPr>
          <w:ilvl w:val="0"/>
          <w:numId w:val="688"/>
        </w:numPr>
        <w:suppressLineNumbers w:val="0"/>
        <w:spacing w:before="0" w:beforeAutospacing="1" w:after="0" w:afterAutospacing="1"/>
        <w:ind w:left="720" w:hanging="360"/>
      </w:pPr>
      <w:r>
        <w:t xml:space="preserve">Partition scheme </w:t>
      </w:r>
    </w:p>
    <w:p w14:paraId="1A5698D6">
      <w:pPr>
        <w:keepNext w:val="0"/>
        <w:keepLines w:val="0"/>
        <w:widowControl/>
        <w:numPr>
          <w:ilvl w:val="0"/>
          <w:numId w:val="688"/>
        </w:numPr>
        <w:suppressLineNumbers w:val="0"/>
        <w:spacing w:before="0" w:beforeAutospacing="1" w:after="0" w:afterAutospacing="1"/>
        <w:ind w:left="720" w:hanging="360"/>
      </w:pPr>
      <w:r>
        <w:t xml:space="preserve">Partition boundaries </w:t>
      </w:r>
    </w:p>
    <w:p w14:paraId="15B363A7">
      <w:pPr>
        <w:keepNext w:val="0"/>
        <w:keepLines w:val="0"/>
        <w:widowControl/>
        <w:numPr>
          <w:ilvl w:val="0"/>
          <w:numId w:val="688"/>
        </w:numPr>
        <w:suppressLineNumbers w:val="0"/>
        <w:spacing w:before="0" w:beforeAutospacing="1" w:after="0" w:afterAutospacing="1"/>
        <w:ind w:left="720" w:hanging="360"/>
      </w:pPr>
      <w:r>
        <w:t xml:space="preserve">Creation timestamp </w:t>
      </w:r>
    </w:p>
    <w:p w14:paraId="369A381A">
      <w:pPr>
        <w:keepNext w:val="0"/>
        <w:keepLines w:val="0"/>
        <w:widowControl/>
        <w:numPr>
          <w:ilvl w:val="0"/>
          <w:numId w:val="688"/>
        </w:numPr>
        <w:suppressLineNumbers w:val="0"/>
        <w:spacing w:before="0" w:beforeAutospacing="1" w:after="0" w:afterAutospacing="1"/>
        <w:ind w:left="720" w:hanging="360"/>
      </w:pPr>
      <w:r>
        <w:t xml:space="preserve">Dataset version </w:t>
      </w:r>
    </w:p>
    <w:p w14:paraId="451653C4">
      <w:pPr>
        <w:keepNext w:val="0"/>
        <w:keepLines w:val="0"/>
        <w:widowControl/>
        <w:numPr>
          <w:ilvl w:val="0"/>
          <w:numId w:val="688"/>
        </w:numPr>
        <w:suppressLineNumbers w:val="0"/>
        <w:spacing w:before="0" w:beforeAutospacing="1" w:after="0" w:afterAutospacing="1"/>
        <w:ind w:left="720" w:hanging="360"/>
      </w:pPr>
      <w:r>
        <w:t xml:space="preserve">Lifecycle state </w:t>
      </w:r>
    </w:p>
    <w:p w14:paraId="6FA44C7D">
      <w:pPr>
        <w:keepNext w:val="0"/>
        <w:keepLines w:val="0"/>
        <w:widowControl/>
        <w:suppressLineNumbers w:val="0"/>
      </w:pPr>
      <w:r>
        <w:pict>
          <v:rect id="_x0000_i1931" o:spt="1" style="height:1.5pt;width:432pt;" fillcolor="#A0A0A0" filled="t" stroked="f" coordsize="21600,21600" o:hr="t" o:hrstd="t" o:hralign="center">
            <v:path/>
            <v:fill on="t" focussize="0,0"/>
            <v:stroke on="f"/>
            <v:imagedata o:title=""/>
            <o:lock v:ext="edit"/>
            <w10:wrap type="none"/>
            <w10:anchorlock/>
          </v:rect>
        </w:pict>
      </w:r>
    </w:p>
    <w:p w14:paraId="23874190">
      <w:pPr>
        <w:pStyle w:val="3"/>
        <w:keepNext w:val="0"/>
        <w:keepLines w:val="0"/>
        <w:widowControl/>
        <w:suppressLineNumbers w:val="0"/>
      </w:pPr>
      <w:r>
        <w:t>Candidate Partition Dimensions</w:t>
      </w:r>
    </w:p>
    <w:p w14:paraId="7259D219">
      <w:pPr>
        <w:pStyle w:val="12"/>
        <w:keepNext w:val="0"/>
        <w:keepLines w:val="0"/>
        <w:widowControl/>
        <w:suppressLineNumbers w:val="0"/>
      </w:pPr>
      <w:r>
        <w:t>Appropriate partition dimensions include:</w:t>
      </w:r>
    </w:p>
    <w:p w14:paraId="0998CD9E">
      <w:pPr>
        <w:keepNext w:val="0"/>
        <w:keepLines w:val="0"/>
        <w:widowControl/>
        <w:numPr>
          <w:ilvl w:val="0"/>
          <w:numId w:val="689"/>
        </w:numPr>
        <w:suppressLineNumbers w:val="0"/>
        <w:spacing w:before="0" w:beforeAutospacing="1" w:after="0" w:afterAutospacing="1"/>
        <w:ind w:left="720" w:hanging="360"/>
      </w:pPr>
      <w:r>
        <w:t xml:space="preserve">Trading Date </w:t>
      </w:r>
    </w:p>
    <w:p w14:paraId="4E30C80C">
      <w:pPr>
        <w:keepNext w:val="0"/>
        <w:keepLines w:val="0"/>
        <w:widowControl/>
        <w:numPr>
          <w:ilvl w:val="0"/>
          <w:numId w:val="689"/>
        </w:numPr>
        <w:suppressLineNumbers w:val="0"/>
        <w:spacing w:before="0" w:beforeAutospacing="1" w:after="0" w:afterAutospacing="1"/>
        <w:ind w:left="720" w:hanging="360"/>
      </w:pPr>
      <w:r>
        <w:t xml:space="preserve">Market </w:t>
      </w:r>
    </w:p>
    <w:p w14:paraId="56F4C762">
      <w:pPr>
        <w:keepNext w:val="0"/>
        <w:keepLines w:val="0"/>
        <w:widowControl/>
        <w:numPr>
          <w:ilvl w:val="0"/>
          <w:numId w:val="689"/>
        </w:numPr>
        <w:suppressLineNumbers w:val="0"/>
        <w:spacing w:before="0" w:beforeAutospacing="1" w:after="0" w:afterAutospacing="1"/>
        <w:ind w:left="720" w:hanging="360"/>
      </w:pPr>
      <w:r>
        <w:t xml:space="preserve">Exchange </w:t>
      </w:r>
    </w:p>
    <w:p w14:paraId="723A47B0">
      <w:pPr>
        <w:keepNext w:val="0"/>
        <w:keepLines w:val="0"/>
        <w:widowControl/>
        <w:numPr>
          <w:ilvl w:val="0"/>
          <w:numId w:val="689"/>
        </w:numPr>
        <w:suppressLineNumbers w:val="0"/>
        <w:spacing w:before="0" w:beforeAutospacing="1" w:after="0" w:afterAutospacing="1"/>
        <w:ind w:left="720" w:hanging="360"/>
      </w:pPr>
      <w:r>
        <w:t xml:space="preserve">Asset Class </w:t>
      </w:r>
    </w:p>
    <w:p w14:paraId="07CBF5D8">
      <w:pPr>
        <w:keepNext w:val="0"/>
        <w:keepLines w:val="0"/>
        <w:widowControl/>
        <w:numPr>
          <w:ilvl w:val="0"/>
          <w:numId w:val="689"/>
        </w:numPr>
        <w:suppressLineNumbers w:val="0"/>
        <w:spacing w:before="0" w:beforeAutospacing="1" w:after="0" w:afterAutospacing="1"/>
        <w:ind w:left="720" w:hanging="360"/>
      </w:pPr>
      <w:r>
        <w:t xml:space="preserve">Instrument Category </w:t>
      </w:r>
    </w:p>
    <w:p w14:paraId="2112D17B">
      <w:pPr>
        <w:keepNext w:val="0"/>
        <w:keepLines w:val="0"/>
        <w:widowControl/>
        <w:numPr>
          <w:ilvl w:val="0"/>
          <w:numId w:val="689"/>
        </w:numPr>
        <w:suppressLineNumbers w:val="0"/>
        <w:spacing w:before="0" w:beforeAutospacing="1" w:after="0" w:afterAutospacing="1"/>
        <w:ind w:left="720" w:hanging="360"/>
      </w:pPr>
      <w:r>
        <w:t xml:space="preserve">Geographic Region </w:t>
      </w:r>
    </w:p>
    <w:p w14:paraId="2D555064">
      <w:pPr>
        <w:keepNext w:val="0"/>
        <w:keepLines w:val="0"/>
        <w:widowControl/>
        <w:numPr>
          <w:ilvl w:val="0"/>
          <w:numId w:val="689"/>
        </w:numPr>
        <w:suppressLineNumbers w:val="0"/>
        <w:spacing w:before="0" w:beforeAutospacing="1" w:after="0" w:afterAutospacing="1"/>
        <w:ind w:left="720" w:hanging="360"/>
      </w:pPr>
      <w:r>
        <w:t xml:space="preserve">Data Source </w:t>
      </w:r>
    </w:p>
    <w:p w14:paraId="093CD219">
      <w:pPr>
        <w:keepNext w:val="0"/>
        <w:keepLines w:val="0"/>
        <w:widowControl/>
        <w:numPr>
          <w:ilvl w:val="0"/>
          <w:numId w:val="689"/>
        </w:numPr>
        <w:suppressLineNumbers w:val="0"/>
        <w:spacing w:before="0" w:beforeAutospacing="1" w:after="0" w:afterAutospacing="1"/>
        <w:ind w:left="720" w:hanging="360"/>
      </w:pPr>
      <w:r>
        <w:t xml:space="preserve">Environment </w:t>
      </w:r>
    </w:p>
    <w:p w14:paraId="2E88FF6A">
      <w:pPr>
        <w:keepNext w:val="0"/>
        <w:keepLines w:val="0"/>
        <w:widowControl/>
        <w:numPr>
          <w:ilvl w:val="0"/>
          <w:numId w:val="689"/>
        </w:numPr>
        <w:suppressLineNumbers w:val="0"/>
        <w:spacing w:before="0" w:beforeAutospacing="1" w:after="0" w:afterAutospacing="1"/>
        <w:ind w:left="720" w:hanging="360"/>
      </w:pPr>
      <w:r>
        <w:t xml:space="preserve">Publication Version </w:t>
      </w:r>
    </w:p>
    <w:p w14:paraId="7C65277D">
      <w:pPr>
        <w:pStyle w:val="12"/>
        <w:keepNext w:val="0"/>
        <w:keepLines w:val="0"/>
        <w:widowControl/>
        <w:suppressLineNumbers w:val="0"/>
      </w:pPr>
      <w:r>
        <w:t>Selection shall be based upon workload analysis rather than convenience.</w:t>
      </w:r>
    </w:p>
    <w:p w14:paraId="5F5E6AE3">
      <w:pPr>
        <w:keepNext w:val="0"/>
        <w:keepLines w:val="0"/>
        <w:widowControl/>
        <w:suppressLineNumbers w:val="0"/>
      </w:pPr>
      <w:r>
        <w:pict>
          <v:rect id="_x0000_i1932" o:spt="1" style="height:1.5pt;width:432pt;" fillcolor="#A0A0A0" filled="t" stroked="f" coordsize="21600,21600" o:hr="t" o:hrstd="t" o:hralign="center">
            <v:path/>
            <v:fill on="t" focussize="0,0"/>
            <v:stroke on="f"/>
            <v:imagedata o:title=""/>
            <o:lock v:ext="edit"/>
            <w10:wrap type="none"/>
            <w10:anchorlock/>
          </v:rect>
        </w:pict>
      </w:r>
    </w:p>
    <w:p w14:paraId="6B437E0E">
      <w:pPr>
        <w:pStyle w:val="3"/>
        <w:keepNext w:val="0"/>
        <w:keepLines w:val="0"/>
        <w:widowControl/>
        <w:suppressLineNumbers w:val="0"/>
      </w:pPr>
      <w:r>
        <w:t>Engineering Constraints</w:t>
      </w:r>
    </w:p>
    <w:p w14:paraId="51615143">
      <w:pPr>
        <w:pStyle w:val="12"/>
        <w:keepNext w:val="0"/>
        <w:keepLines w:val="0"/>
        <w:widowControl/>
        <w:suppressLineNumbers w:val="0"/>
      </w:pPr>
      <w:r>
        <w:t>Partition granularity shall balance:</w:t>
      </w:r>
    </w:p>
    <w:p w14:paraId="0211F122">
      <w:pPr>
        <w:keepNext w:val="0"/>
        <w:keepLines w:val="0"/>
        <w:widowControl/>
        <w:numPr>
          <w:ilvl w:val="0"/>
          <w:numId w:val="690"/>
        </w:numPr>
        <w:suppressLineNumbers w:val="0"/>
        <w:spacing w:before="0" w:beforeAutospacing="1" w:after="0" w:afterAutospacing="1"/>
        <w:ind w:left="720" w:hanging="360"/>
      </w:pPr>
      <w:r>
        <w:t xml:space="preserve">Query performance </w:t>
      </w:r>
    </w:p>
    <w:p w14:paraId="53729C9A">
      <w:pPr>
        <w:keepNext w:val="0"/>
        <w:keepLines w:val="0"/>
        <w:widowControl/>
        <w:numPr>
          <w:ilvl w:val="0"/>
          <w:numId w:val="690"/>
        </w:numPr>
        <w:suppressLineNumbers w:val="0"/>
        <w:spacing w:before="0" w:beforeAutospacing="1" w:after="0" w:afterAutospacing="1"/>
        <w:ind w:left="720" w:hanging="360"/>
      </w:pPr>
      <w:r>
        <w:t xml:space="preserve">Storage efficiency </w:t>
      </w:r>
    </w:p>
    <w:p w14:paraId="75D34E16">
      <w:pPr>
        <w:keepNext w:val="0"/>
        <w:keepLines w:val="0"/>
        <w:widowControl/>
        <w:numPr>
          <w:ilvl w:val="0"/>
          <w:numId w:val="690"/>
        </w:numPr>
        <w:suppressLineNumbers w:val="0"/>
        <w:spacing w:before="0" w:beforeAutospacing="1" w:after="0" w:afterAutospacing="1"/>
        <w:ind w:left="720" w:hanging="360"/>
      </w:pPr>
      <w:r>
        <w:t xml:space="preserve">Metadata overhead </w:t>
      </w:r>
    </w:p>
    <w:p w14:paraId="1931C1AE">
      <w:pPr>
        <w:keepNext w:val="0"/>
        <w:keepLines w:val="0"/>
        <w:widowControl/>
        <w:numPr>
          <w:ilvl w:val="0"/>
          <w:numId w:val="690"/>
        </w:numPr>
        <w:suppressLineNumbers w:val="0"/>
        <w:spacing w:before="0" w:beforeAutospacing="1" w:after="0" w:afterAutospacing="1"/>
        <w:ind w:left="720" w:hanging="360"/>
      </w:pPr>
      <w:r>
        <w:t xml:space="preserve">Operational complexity </w:t>
      </w:r>
    </w:p>
    <w:p w14:paraId="03739B87">
      <w:pPr>
        <w:pStyle w:val="12"/>
        <w:keepNext w:val="0"/>
        <w:keepLines w:val="0"/>
        <w:widowControl/>
        <w:suppressLineNumbers w:val="0"/>
      </w:pPr>
      <w:r>
        <w:t>Excessively small partitions shall be avoided due to increased metadata management costs.</w:t>
      </w:r>
    </w:p>
    <w:p w14:paraId="6B84607D">
      <w:pPr>
        <w:pStyle w:val="12"/>
        <w:keepNext w:val="0"/>
        <w:keepLines w:val="0"/>
        <w:widowControl/>
        <w:suppressLineNumbers w:val="0"/>
      </w:pPr>
      <w:r>
        <w:t>Excessively large partitions shall be avoided due to reduced query selectivity.</w:t>
      </w:r>
    </w:p>
    <w:p w14:paraId="30A8B158">
      <w:pPr>
        <w:keepNext w:val="0"/>
        <w:keepLines w:val="0"/>
        <w:widowControl/>
        <w:suppressLineNumbers w:val="0"/>
      </w:pPr>
      <w:r>
        <w:pict>
          <v:rect id="_x0000_i1933" o:spt="1" style="height:1.5pt;width:432pt;" fillcolor="#A0A0A0" filled="t" stroked="f" coordsize="21600,21600" o:hr="t" o:hrstd="t" o:hralign="center">
            <v:path/>
            <v:fill on="t" focussize="0,0"/>
            <v:stroke on="f"/>
            <v:imagedata o:title=""/>
            <o:lock v:ext="edit"/>
            <w10:wrap type="none"/>
            <w10:anchorlock/>
          </v:rect>
        </w:pict>
      </w:r>
    </w:p>
    <w:p w14:paraId="2A7BE423">
      <w:pPr>
        <w:pStyle w:val="2"/>
        <w:keepNext w:val="0"/>
        <w:keepLines w:val="0"/>
        <w:widowControl/>
        <w:suppressLineNumbers w:val="0"/>
      </w:pPr>
      <w:r>
        <w:t>7.3.20 Partition Evolution</w:t>
      </w:r>
    </w:p>
    <w:p w14:paraId="351EBE24">
      <w:pPr>
        <w:pStyle w:val="12"/>
        <w:keepNext w:val="0"/>
        <w:keepLines w:val="0"/>
        <w:widowControl/>
        <w:suppressLineNumbers w:val="0"/>
      </w:pPr>
      <w:r>
        <w:t>As enterprise datasets grow and analytical workloads evolve, partition strategies may require controlled modification.</w:t>
      </w:r>
    </w:p>
    <w:p w14:paraId="152C1581">
      <w:pPr>
        <w:pStyle w:val="12"/>
        <w:keepNext w:val="0"/>
        <w:keepLines w:val="0"/>
        <w:widowControl/>
        <w:suppressLineNumbers w:val="0"/>
      </w:pPr>
      <w:r>
        <w:t>Partition Evolution enables physical storage optimization while preserving logical dataset identity and analytical reproducibility.</w:t>
      </w:r>
    </w:p>
    <w:p w14:paraId="33E8B4F0">
      <w:pPr>
        <w:pStyle w:val="12"/>
        <w:keepNext w:val="0"/>
        <w:keepLines w:val="0"/>
        <w:widowControl/>
        <w:suppressLineNumbers w:val="0"/>
      </w:pPr>
      <w:r>
        <w:t>Partition evolution shall be governed through formal architectural processes.</w:t>
      </w:r>
    </w:p>
    <w:p w14:paraId="2E63BE25">
      <w:pPr>
        <w:keepNext w:val="0"/>
        <w:keepLines w:val="0"/>
        <w:widowControl/>
        <w:suppressLineNumbers w:val="0"/>
      </w:pPr>
      <w:r>
        <w:pict>
          <v:rect id="_x0000_i1934" o:spt="1" style="height:1.5pt;width:432pt;" fillcolor="#A0A0A0" filled="t" stroked="f" coordsize="21600,21600" o:hr="t" o:hrstd="t" o:hralign="center">
            <v:path/>
            <v:fill on="t" focussize="0,0"/>
            <v:stroke on="f"/>
            <v:imagedata o:title=""/>
            <o:lock v:ext="edit"/>
            <w10:wrap type="none"/>
            <w10:anchorlock/>
          </v:rect>
        </w:pict>
      </w:r>
    </w:p>
    <w:p w14:paraId="2C48427A">
      <w:pPr>
        <w:pStyle w:val="3"/>
        <w:keepNext w:val="0"/>
        <w:keepLines w:val="0"/>
        <w:widowControl/>
        <w:suppressLineNumbers w:val="0"/>
      </w:pPr>
      <w:r>
        <w:t>Design Objectives</w:t>
      </w:r>
    </w:p>
    <w:p w14:paraId="5DEB6995">
      <w:pPr>
        <w:pStyle w:val="12"/>
        <w:keepNext w:val="0"/>
        <w:keepLines w:val="0"/>
        <w:widowControl/>
        <w:suppressLineNumbers w:val="0"/>
      </w:pPr>
      <w:r>
        <w:t>Partition evolution shall support:</w:t>
      </w:r>
    </w:p>
    <w:p w14:paraId="7012EBB1">
      <w:pPr>
        <w:keepNext w:val="0"/>
        <w:keepLines w:val="0"/>
        <w:widowControl/>
        <w:numPr>
          <w:ilvl w:val="0"/>
          <w:numId w:val="691"/>
        </w:numPr>
        <w:suppressLineNumbers w:val="0"/>
        <w:spacing w:before="0" w:beforeAutospacing="1" w:after="0" w:afterAutospacing="1"/>
        <w:ind w:left="720" w:hanging="360"/>
      </w:pPr>
      <w:r>
        <w:t xml:space="preserve">Performance optimization </w:t>
      </w:r>
    </w:p>
    <w:p w14:paraId="6500E777">
      <w:pPr>
        <w:keepNext w:val="0"/>
        <w:keepLines w:val="0"/>
        <w:widowControl/>
        <w:numPr>
          <w:ilvl w:val="0"/>
          <w:numId w:val="691"/>
        </w:numPr>
        <w:suppressLineNumbers w:val="0"/>
        <w:spacing w:before="0" w:beforeAutospacing="1" w:after="0" w:afterAutospacing="1"/>
        <w:ind w:left="720" w:hanging="360"/>
      </w:pPr>
      <w:r>
        <w:t xml:space="preserve">Workload adaptation </w:t>
      </w:r>
    </w:p>
    <w:p w14:paraId="065E84DF">
      <w:pPr>
        <w:keepNext w:val="0"/>
        <w:keepLines w:val="0"/>
        <w:widowControl/>
        <w:numPr>
          <w:ilvl w:val="0"/>
          <w:numId w:val="691"/>
        </w:numPr>
        <w:suppressLineNumbers w:val="0"/>
        <w:spacing w:before="0" w:beforeAutospacing="1" w:after="0" w:afterAutospacing="1"/>
        <w:ind w:left="720" w:hanging="360"/>
      </w:pPr>
      <w:r>
        <w:t xml:space="preserve">Storage reorganization </w:t>
      </w:r>
    </w:p>
    <w:p w14:paraId="019EE86C">
      <w:pPr>
        <w:keepNext w:val="0"/>
        <w:keepLines w:val="0"/>
        <w:widowControl/>
        <w:numPr>
          <w:ilvl w:val="0"/>
          <w:numId w:val="691"/>
        </w:numPr>
        <w:suppressLineNumbers w:val="0"/>
        <w:spacing w:before="0" w:beforeAutospacing="1" w:after="0" w:afterAutospacing="1"/>
        <w:ind w:left="720" w:hanging="360"/>
      </w:pPr>
      <w:r>
        <w:t xml:space="preserve">Capacity expansion </w:t>
      </w:r>
    </w:p>
    <w:p w14:paraId="44A503C8">
      <w:pPr>
        <w:keepNext w:val="0"/>
        <w:keepLines w:val="0"/>
        <w:widowControl/>
        <w:numPr>
          <w:ilvl w:val="0"/>
          <w:numId w:val="691"/>
        </w:numPr>
        <w:suppressLineNumbers w:val="0"/>
        <w:spacing w:before="0" w:beforeAutospacing="1" w:after="0" w:afterAutospacing="1"/>
        <w:ind w:left="720" w:hanging="360"/>
      </w:pPr>
      <w:r>
        <w:t xml:space="preserve">Cloud migration </w:t>
      </w:r>
    </w:p>
    <w:p w14:paraId="55C8F2BF">
      <w:pPr>
        <w:keepNext w:val="0"/>
        <w:keepLines w:val="0"/>
        <w:widowControl/>
        <w:numPr>
          <w:ilvl w:val="0"/>
          <w:numId w:val="691"/>
        </w:numPr>
        <w:suppressLineNumbers w:val="0"/>
        <w:spacing w:before="0" w:beforeAutospacing="1" w:after="0" w:afterAutospacing="1"/>
        <w:ind w:left="720" w:hanging="360"/>
      </w:pPr>
      <w:r>
        <w:t xml:space="preserve">Infrastructure modernization </w:t>
      </w:r>
    </w:p>
    <w:p w14:paraId="3F7B1674">
      <w:pPr>
        <w:pStyle w:val="12"/>
        <w:keepNext w:val="0"/>
        <w:keepLines w:val="0"/>
        <w:widowControl/>
        <w:suppressLineNumbers w:val="0"/>
      </w:pPr>
      <w:r>
        <w:t>Logical dataset identity shall remain unchanged throughout partition evolution.</w:t>
      </w:r>
    </w:p>
    <w:p w14:paraId="7060D201">
      <w:pPr>
        <w:keepNext w:val="0"/>
        <w:keepLines w:val="0"/>
        <w:widowControl/>
        <w:suppressLineNumbers w:val="0"/>
      </w:pPr>
      <w:r>
        <w:pict>
          <v:rect id="_x0000_i1935" o:spt="1" style="height:1.5pt;width:432pt;" fillcolor="#A0A0A0" filled="t" stroked="f" coordsize="21600,21600" o:hr="t" o:hrstd="t" o:hralign="center">
            <v:path/>
            <v:fill on="t" focussize="0,0"/>
            <v:stroke on="f"/>
            <v:imagedata o:title=""/>
            <o:lock v:ext="edit"/>
            <w10:wrap type="none"/>
            <w10:anchorlock/>
          </v:rect>
        </w:pict>
      </w:r>
    </w:p>
    <w:p w14:paraId="0FD6D875">
      <w:pPr>
        <w:pStyle w:val="3"/>
        <w:keepNext w:val="0"/>
        <w:keepLines w:val="0"/>
        <w:widowControl/>
        <w:suppressLineNumbers w:val="0"/>
      </w:pPr>
      <w:r>
        <w:t>Supported Evolution Operations</w:t>
      </w:r>
    </w:p>
    <w:p w14:paraId="1EFB4D87">
      <w:pPr>
        <w:pStyle w:val="12"/>
        <w:keepNext w:val="0"/>
        <w:keepLines w:val="0"/>
        <w:widowControl/>
        <w:suppressLineNumbers w:val="0"/>
      </w:pPr>
      <w:r>
        <w:t>Governed evolution operations include:</w:t>
      </w:r>
    </w:p>
    <w:p w14:paraId="58320B99">
      <w:pPr>
        <w:keepNext w:val="0"/>
        <w:keepLines w:val="0"/>
        <w:widowControl/>
        <w:numPr>
          <w:ilvl w:val="0"/>
          <w:numId w:val="692"/>
        </w:numPr>
        <w:suppressLineNumbers w:val="0"/>
        <w:spacing w:before="0" w:beforeAutospacing="1" w:after="0" w:afterAutospacing="1"/>
        <w:ind w:left="720" w:hanging="360"/>
      </w:pPr>
      <w:r>
        <w:t xml:space="preserve">Partition addition </w:t>
      </w:r>
    </w:p>
    <w:p w14:paraId="227B61B6">
      <w:pPr>
        <w:keepNext w:val="0"/>
        <w:keepLines w:val="0"/>
        <w:widowControl/>
        <w:numPr>
          <w:ilvl w:val="0"/>
          <w:numId w:val="692"/>
        </w:numPr>
        <w:suppressLineNumbers w:val="0"/>
        <w:spacing w:before="0" w:beforeAutospacing="1" w:after="0" w:afterAutospacing="1"/>
        <w:ind w:left="720" w:hanging="360"/>
      </w:pPr>
      <w:r>
        <w:t xml:space="preserve">Partition removal </w:t>
      </w:r>
    </w:p>
    <w:p w14:paraId="262609F4">
      <w:pPr>
        <w:keepNext w:val="0"/>
        <w:keepLines w:val="0"/>
        <w:widowControl/>
        <w:numPr>
          <w:ilvl w:val="0"/>
          <w:numId w:val="692"/>
        </w:numPr>
        <w:suppressLineNumbers w:val="0"/>
        <w:spacing w:before="0" w:beforeAutospacing="1" w:after="0" w:afterAutospacing="1"/>
        <w:ind w:left="720" w:hanging="360"/>
      </w:pPr>
      <w:r>
        <w:t xml:space="preserve">Boundary modification </w:t>
      </w:r>
    </w:p>
    <w:p w14:paraId="7EE019F2">
      <w:pPr>
        <w:keepNext w:val="0"/>
        <w:keepLines w:val="0"/>
        <w:widowControl/>
        <w:numPr>
          <w:ilvl w:val="0"/>
          <w:numId w:val="692"/>
        </w:numPr>
        <w:suppressLineNumbers w:val="0"/>
        <w:spacing w:before="0" w:beforeAutospacing="1" w:after="0" w:afterAutospacing="1"/>
        <w:ind w:left="720" w:hanging="360"/>
      </w:pPr>
      <w:r>
        <w:t xml:space="preserve">Partition merging </w:t>
      </w:r>
    </w:p>
    <w:p w14:paraId="0BA4D684">
      <w:pPr>
        <w:keepNext w:val="0"/>
        <w:keepLines w:val="0"/>
        <w:widowControl/>
        <w:numPr>
          <w:ilvl w:val="0"/>
          <w:numId w:val="692"/>
        </w:numPr>
        <w:suppressLineNumbers w:val="0"/>
        <w:spacing w:before="0" w:beforeAutospacing="1" w:after="0" w:afterAutospacing="1"/>
        <w:ind w:left="720" w:hanging="360"/>
      </w:pPr>
      <w:r>
        <w:t xml:space="preserve">Partition splitting </w:t>
      </w:r>
    </w:p>
    <w:p w14:paraId="02712CF9">
      <w:pPr>
        <w:keepNext w:val="0"/>
        <w:keepLines w:val="0"/>
        <w:widowControl/>
        <w:numPr>
          <w:ilvl w:val="0"/>
          <w:numId w:val="692"/>
        </w:numPr>
        <w:suppressLineNumbers w:val="0"/>
        <w:spacing w:before="0" w:beforeAutospacing="1" w:after="0" w:afterAutospacing="1"/>
        <w:ind w:left="720" w:hanging="360"/>
      </w:pPr>
      <w:r>
        <w:t xml:space="preserve">Partition rebalancing </w:t>
      </w:r>
    </w:p>
    <w:p w14:paraId="7E144746">
      <w:pPr>
        <w:keepNext w:val="0"/>
        <w:keepLines w:val="0"/>
        <w:widowControl/>
        <w:numPr>
          <w:ilvl w:val="0"/>
          <w:numId w:val="692"/>
        </w:numPr>
        <w:suppressLineNumbers w:val="0"/>
        <w:spacing w:before="0" w:beforeAutospacing="1" w:after="0" w:afterAutospacing="1"/>
        <w:ind w:left="720" w:hanging="360"/>
      </w:pPr>
      <w:r>
        <w:t xml:space="preserve">Hierarchical restructuring </w:t>
      </w:r>
    </w:p>
    <w:p w14:paraId="546D5DC2">
      <w:pPr>
        <w:pStyle w:val="12"/>
        <w:keepNext w:val="0"/>
        <w:keepLines w:val="0"/>
        <w:widowControl/>
        <w:suppressLineNumbers w:val="0"/>
      </w:pPr>
      <w:r>
        <w:t>Each operation shall preserve transactional consistency.</w:t>
      </w:r>
    </w:p>
    <w:p w14:paraId="0E6A5DB7">
      <w:pPr>
        <w:keepNext w:val="0"/>
        <w:keepLines w:val="0"/>
        <w:widowControl/>
        <w:suppressLineNumbers w:val="0"/>
      </w:pPr>
      <w:r>
        <w:pict>
          <v:rect id="_x0000_i1936" o:spt="1" style="height:1.5pt;width:432pt;" fillcolor="#A0A0A0" filled="t" stroked="f" coordsize="21600,21600" o:hr="t" o:hrstd="t" o:hralign="center">
            <v:path/>
            <v:fill on="t" focussize="0,0"/>
            <v:stroke on="f"/>
            <v:imagedata o:title=""/>
            <o:lock v:ext="edit"/>
            <w10:wrap type="none"/>
            <w10:anchorlock/>
          </v:rect>
        </w:pict>
      </w:r>
    </w:p>
    <w:p w14:paraId="37D9F090">
      <w:pPr>
        <w:pStyle w:val="3"/>
        <w:keepNext w:val="0"/>
        <w:keepLines w:val="0"/>
        <w:widowControl/>
        <w:suppressLineNumbers w:val="0"/>
      </w:pPr>
      <w:r>
        <w:t>Compatibility Requirements</w:t>
      </w:r>
    </w:p>
    <w:p w14:paraId="475F51D1">
      <w:pPr>
        <w:pStyle w:val="12"/>
        <w:keepNext w:val="0"/>
        <w:keepLines w:val="0"/>
        <w:widowControl/>
        <w:suppressLineNumbers w:val="0"/>
      </w:pPr>
      <w:r>
        <w:t>Partition evolution shall not require:</w:t>
      </w:r>
    </w:p>
    <w:p w14:paraId="33B09FF5">
      <w:pPr>
        <w:keepNext w:val="0"/>
        <w:keepLines w:val="0"/>
        <w:widowControl/>
        <w:numPr>
          <w:ilvl w:val="0"/>
          <w:numId w:val="693"/>
        </w:numPr>
        <w:suppressLineNumbers w:val="0"/>
        <w:spacing w:before="0" w:beforeAutospacing="1" w:after="0" w:afterAutospacing="1"/>
        <w:ind w:left="720" w:hanging="360"/>
      </w:pPr>
      <w:r>
        <w:t xml:space="preserve">Consumer application changes </w:t>
      </w:r>
    </w:p>
    <w:p w14:paraId="2913C1E9">
      <w:pPr>
        <w:keepNext w:val="0"/>
        <w:keepLines w:val="0"/>
        <w:widowControl/>
        <w:numPr>
          <w:ilvl w:val="0"/>
          <w:numId w:val="693"/>
        </w:numPr>
        <w:suppressLineNumbers w:val="0"/>
        <w:spacing w:before="0" w:beforeAutospacing="1" w:after="0" w:afterAutospacing="1"/>
        <w:ind w:left="720" w:hanging="360"/>
      </w:pPr>
      <w:r>
        <w:t xml:space="preserve">Dataset identifier modification </w:t>
      </w:r>
    </w:p>
    <w:p w14:paraId="2A4DE727">
      <w:pPr>
        <w:keepNext w:val="0"/>
        <w:keepLines w:val="0"/>
        <w:widowControl/>
        <w:numPr>
          <w:ilvl w:val="0"/>
          <w:numId w:val="693"/>
        </w:numPr>
        <w:suppressLineNumbers w:val="0"/>
        <w:spacing w:before="0" w:beforeAutospacing="1" w:after="0" w:afterAutospacing="1"/>
        <w:ind w:left="720" w:hanging="360"/>
      </w:pPr>
      <w:r>
        <w:t xml:space="preserve">Metadata redesign </w:t>
      </w:r>
    </w:p>
    <w:p w14:paraId="36C54553">
      <w:pPr>
        <w:keepNext w:val="0"/>
        <w:keepLines w:val="0"/>
        <w:widowControl/>
        <w:numPr>
          <w:ilvl w:val="0"/>
          <w:numId w:val="693"/>
        </w:numPr>
        <w:suppressLineNumbers w:val="0"/>
        <w:spacing w:before="0" w:beforeAutospacing="1" w:after="0" w:afterAutospacing="1"/>
        <w:ind w:left="720" w:hanging="360"/>
      </w:pPr>
      <w:r>
        <w:t xml:space="preserve">API modification </w:t>
      </w:r>
    </w:p>
    <w:p w14:paraId="2A5CFD47">
      <w:pPr>
        <w:pStyle w:val="12"/>
        <w:keepNext w:val="0"/>
        <w:keepLines w:val="0"/>
        <w:widowControl/>
        <w:suppressLineNumbers w:val="0"/>
      </w:pPr>
      <w:r>
        <w:t>Existing analytical workflows shall continue functioning after successful evolution.</w:t>
      </w:r>
    </w:p>
    <w:p w14:paraId="561054F9">
      <w:pPr>
        <w:keepNext w:val="0"/>
        <w:keepLines w:val="0"/>
        <w:widowControl/>
        <w:suppressLineNumbers w:val="0"/>
      </w:pPr>
      <w:r>
        <w:pict>
          <v:rect id="_x0000_i1937" o:spt="1" style="height:1.5pt;width:432pt;" fillcolor="#A0A0A0" filled="t" stroked="f" coordsize="21600,21600" o:hr="t" o:hrstd="t" o:hralign="center">
            <v:path/>
            <v:fill on="t" focussize="0,0"/>
            <v:stroke on="f"/>
            <v:imagedata o:title=""/>
            <o:lock v:ext="edit"/>
            <w10:wrap type="none"/>
            <w10:anchorlock/>
          </v:rect>
        </w:pict>
      </w:r>
    </w:p>
    <w:p w14:paraId="138812E7">
      <w:pPr>
        <w:pStyle w:val="3"/>
        <w:keepNext w:val="0"/>
        <w:keepLines w:val="0"/>
        <w:widowControl/>
        <w:suppressLineNumbers w:val="0"/>
      </w:pPr>
      <w:r>
        <w:t>Governance Approval</w:t>
      </w:r>
    </w:p>
    <w:p w14:paraId="46F3D398">
      <w:pPr>
        <w:pStyle w:val="12"/>
        <w:keepNext w:val="0"/>
        <w:keepLines w:val="0"/>
        <w:widowControl/>
        <w:suppressLineNumbers w:val="0"/>
      </w:pPr>
      <w:r>
        <w:t>Partition evolution shall require:</w:t>
      </w:r>
    </w:p>
    <w:p w14:paraId="135871F0">
      <w:pPr>
        <w:keepNext w:val="0"/>
        <w:keepLines w:val="0"/>
        <w:widowControl/>
        <w:numPr>
          <w:ilvl w:val="0"/>
          <w:numId w:val="694"/>
        </w:numPr>
        <w:suppressLineNumbers w:val="0"/>
        <w:spacing w:before="0" w:beforeAutospacing="1" w:after="0" w:afterAutospacing="1"/>
        <w:ind w:left="720" w:hanging="360"/>
      </w:pPr>
      <w:r>
        <w:t xml:space="preserve">Performance justification </w:t>
      </w:r>
    </w:p>
    <w:p w14:paraId="5E0D620F">
      <w:pPr>
        <w:keepNext w:val="0"/>
        <w:keepLines w:val="0"/>
        <w:widowControl/>
        <w:numPr>
          <w:ilvl w:val="0"/>
          <w:numId w:val="694"/>
        </w:numPr>
        <w:suppressLineNumbers w:val="0"/>
        <w:spacing w:before="0" w:beforeAutospacing="1" w:after="0" w:afterAutospacing="1"/>
        <w:ind w:left="720" w:hanging="360"/>
      </w:pPr>
      <w:r>
        <w:t xml:space="preserve">Operational impact assessment </w:t>
      </w:r>
    </w:p>
    <w:p w14:paraId="330D8249">
      <w:pPr>
        <w:keepNext w:val="0"/>
        <w:keepLines w:val="0"/>
        <w:widowControl/>
        <w:numPr>
          <w:ilvl w:val="0"/>
          <w:numId w:val="694"/>
        </w:numPr>
        <w:suppressLineNumbers w:val="0"/>
        <w:spacing w:before="0" w:beforeAutospacing="1" w:after="0" w:afterAutospacing="1"/>
        <w:ind w:left="720" w:hanging="360"/>
      </w:pPr>
      <w:r>
        <w:t xml:space="preserve">Metadata validation </w:t>
      </w:r>
    </w:p>
    <w:p w14:paraId="3A565111">
      <w:pPr>
        <w:keepNext w:val="0"/>
        <w:keepLines w:val="0"/>
        <w:widowControl/>
        <w:numPr>
          <w:ilvl w:val="0"/>
          <w:numId w:val="694"/>
        </w:numPr>
        <w:suppressLineNumbers w:val="0"/>
        <w:spacing w:before="0" w:beforeAutospacing="1" w:after="0" w:afterAutospacing="1"/>
        <w:ind w:left="720" w:hanging="360"/>
      </w:pPr>
      <w:r>
        <w:t xml:space="preserve">Lineage preservation </w:t>
      </w:r>
    </w:p>
    <w:p w14:paraId="73EF9139">
      <w:pPr>
        <w:keepNext w:val="0"/>
        <w:keepLines w:val="0"/>
        <w:widowControl/>
        <w:numPr>
          <w:ilvl w:val="0"/>
          <w:numId w:val="694"/>
        </w:numPr>
        <w:suppressLineNumbers w:val="0"/>
        <w:spacing w:before="0" w:beforeAutospacing="1" w:after="0" w:afterAutospacing="1"/>
        <w:ind w:left="720" w:hanging="360"/>
      </w:pPr>
      <w:r>
        <w:t xml:space="preserve">Transactional verification </w:t>
      </w:r>
    </w:p>
    <w:p w14:paraId="34CAD042">
      <w:pPr>
        <w:keepNext w:val="0"/>
        <w:keepLines w:val="0"/>
        <w:widowControl/>
        <w:numPr>
          <w:ilvl w:val="0"/>
          <w:numId w:val="694"/>
        </w:numPr>
        <w:suppressLineNumbers w:val="0"/>
        <w:spacing w:before="0" w:beforeAutospacing="1" w:after="0" w:afterAutospacing="1"/>
        <w:ind w:left="720" w:hanging="360"/>
      </w:pPr>
      <w:r>
        <w:t xml:space="preserve">Governance approval </w:t>
      </w:r>
    </w:p>
    <w:p w14:paraId="1B0DDA3A">
      <w:pPr>
        <w:pStyle w:val="12"/>
        <w:keepNext w:val="0"/>
        <w:keepLines w:val="0"/>
        <w:widowControl/>
        <w:suppressLineNumbers w:val="0"/>
      </w:pPr>
      <w:r>
        <w:t>Unauthorized partition restructuring is prohibited.</w:t>
      </w:r>
    </w:p>
    <w:p w14:paraId="1DE592FD">
      <w:pPr>
        <w:keepNext w:val="0"/>
        <w:keepLines w:val="0"/>
        <w:widowControl/>
        <w:suppressLineNumbers w:val="0"/>
      </w:pPr>
      <w:r>
        <w:pict>
          <v:rect id="_x0000_i1938" o:spt="1" style="height:1.5pt;width:432pt;" fillcolor="#A0A0A0" filled="t" stroked="f" coordsize="21600,21600" o:hr="t" o:hrstd="t" o:hralign="center">
            <v:path/>
            <v:fill on="t" focussize="0,0"/>
            <v:stroke on="f"/>
            <v:imagedata o:title=""/>
            <o:lock v:ext="edit"/>
            <w10:wrap type="none"/>
            <w10:anchorlock/>
          </v:rect>
        </w:pict>
      </w:r>
    </w:p>
    <w:p w14:paraId="5FA2535B">
      <w:pPr>
        <w:pStyle w:val="2"/>
        <w:keepNext w:val="0"/>
        <w:keepLines w:val="0"/>
        <w:widowControl/>
        <w:suppressLineNumbers w:val="0"/>
      </w:pPr>
      <w:r>
        <w:t>7.3.21 File Organization Strategy</w:t>
      </w:r>
    </w:p>
    <w:p w14:paraId="6C0AA39A">
      <w:pPr>
        <w:pStyle w:val="12"/>
        <w:keepNext w:val="0"/>
        <w:keepLines w:val="0"/>
        <w:widowControl/>
        <w:suppressLineNumbers w:val="0"/>
      </w:pPr>
      <w:r>
        <w:t>The Enterprise Storage Architecture shall define standardized principles governing the organization of physical files throughout the Lakehouse.</w:t>
      </w:r>
    </w:p>
    <w:p w14:paraId="6BCE5A5E">
      <w:pPr>
        <w:pStyle w:val="12"/>
        <w:keepNext w:val="0"/>
        <w:keepLines w:val="0"/>
        <w:widowControl/>
        <w:suppressLineNumbers w:val="0"/>
      </w:pPr>
      <w:r>
        <w:t>File organization shall maximize operational clarity, maintainability, scalability, and analytical efficiency.</w:t>
      </w:r>
    </w:p>
    <w:p w14:paraId="6F62F2C2">
      <w:pPr>
        <w:pStyle w:val="12"/>
        <w:keepNext w:val="0"/>
        <w:keepLines w:val="0"/>
        <w:widowControl/>
        <w:suppressLineNumbers w:val="0"/>
      </w:pPr>
      <w:r>
        <w:t>Physical organization shall remain independent from logical dataset definitions.</w:t>
      </w:r>
    </w:p>
    <w:p w14:paraId="42BAB119">
      <w:pPr>
        <w:keepNext w:val="0"/>
        <w:keepLines w:val="0"/>
        <w:widowControl/>
        <w:suppressLineNumbers w:val="0"/>
      </w:pPr>
      <w:r>
        <w:pict>
          <v:rect id="_x0000_i1939" o:spt="1" style="height:1.5pt;width:432pt;" fillcolor="#A0A0A0" filled="t" stroked="f" coordsize="21600,21600" o:hr="t" o:hrstd="t" o:hralign="center">
            <v:path/>
            <v:fill on="t" focussize="0,0"/>
            <v:stroke on="f"/>
            <v:imagedata o:title=""/>
            <o:lock v:ext="edit"/>
            <w10:wrap type="none"/>
            <w10:anchorlock/>
          </v:rect>
        </w:pict>
      </w:r>
    </w:p>
    <w:p w14:paraId="226AE886">
      <w:pPr>
        <w:pStyle w:val="3"/>
        <w:keepNext w:val="0"/>
        <w:keepLines w:val="0"/>
        <w:widowControl/>
        <w:suppressLineNumbers w:val="0"/>
      </w:pPr>
      <w:r>
        <w:t>Organizational Objectives</w:t>
      </w:r>
    </w:p>
    <w:p w14:paraId="3CA006DA">
      <w:pPr>
        <w:pStyle w:val="12"/>
        <w:keepNext w:val="0"/>
        <w:keepLines w:val="0"/>
        <w:widowControl/>
        <w:suppressLineNumbers w:val="0"/>
      </w:pPr>
      <w:r>
        <w:t>File organization shall provide:</w:t>
      </w:r>
    </w:p>
    <w:p w14:paraId="7018FF41">
      <w:pPr>
        <w:keepNext w:val="0"/>
        <w:keepLines w:val="0"/>
        <w:widowControl/>
        <w:numPr>
          <w:ilvl w:val="0"/>
          <w:numId w:val="695"/>
        </w:numPr>
        <w:suppressLineNumbers w:val="0"/>
        <w:spacing w:before="0" w:beforeAutospacing="1" w:after="0" w:afterAutospacing="1"/>
        <w:ind w:left="720" w:hanging="360"/>
      </w:pPr>
      <w:r>
        <w:t xml:space="preserve">Predictable storage layout </w:t>
      </w:r>
    </w:p>
    <w:p w14:paraId="4FEAFF6F">
      <w:pPr>
        <w:keepNext w:val="0"/>
        <w:keepLines w:val="0"/>
        <w:widowControl/>
        <w:numPr>
          <w:ilvl w:val="0"/>
          <w:numId w:val="695"/>
        </w:numPr>
        <w:suppressLineNumbers w:val="0"/>
        <w:spacing w:before="0" w:beforeAutospacing="1" w:after="0" w:afterAutospacing="1"/>
        <w:ind w:left="720" w:hanging="360"/>
      </w:pPr>
      <w:r>
        <w:t xml:space="preserve">Efficient navigation </w:t>
      </w:r>
    </w:p>
    <w:p w14:paraId="4AA22895">
      <w:pPr>
        <w:keepNext w:val="0"/>
        <w:keepLines w:val="0"/>
        <w:widowControl/>
        <w:numPr>
          <w:ilvl w:val="0"/>
          <w:numId w:val="695"/>
        </w:numPr>
        <w:suppressLineNumbers w:val="0"/>
        <w:spacing w:before="0" w:beforeAutospacing="1" w:after="0" w:afterAutospacing="1"/>
        <w:ind w:left="720" w:hanging="360"/>
      </w:pPr>
      <w:r>
        <w:t xml:space="preserve">Version isolation </w:t>
      </w:r>
    </w:p>
    <w:p w14:paraId="5A819770">
      <w:pPr>
        <w:keepNext w:val="0"/>
        <w:keepLines w:val="0"/>
        <w:widowControl/>
        <w:numPr>
          <w:ilvl w:val="0"/>
          <w:numId w:val="695"/>
        </w:numPr>
        <w:suppressLineNumbers w:val="0"/>
        <w:spacing w:before="0" w:beforeAutospacing="1" w:after="0" w:afterAutospacing="1"/>
        <w:ind w:left="720" w:hanging="360"/>
      </w:pPr>
      <w:r>
        <w:t xml:space="preserve">Lifecycle separation </w:t>
      </w:r>
    </w:p>
    <w:p w14:paraId="0CA6811E">
      <w:pPr>
        <w:keepNext w:val="0"/>
        <w:keepLines w:val="0"/>
        <w:widowControl/>
        <w:numPr>
          <w:ilvl w:val="0"/>
          <w:numId w:val="695"/>
        </w:numPr>
        <w:suppressLineNumbers w:val="0"/>
        <w:spacing w:before="0" w:beforeAutospacing="1" w:after="0" w:afterAutospacing="1"/>
        <w:ind w:left="720" w:hanging="360"/>
      </w:pPr>
      <w:r>
        <w:t xml:space="preserve">Operational simplicity </w:t>
      </w:r>
    </w:p>
    <w:p w14:paraId="7A4406C5">
      <w:pPr>
        <w:keepNext w:val="0"/>
        <w:keepLines w:val="0"/>
        <w:widowControl/>
        <w:numPr>
          <w:ilvl w:val="0"/>
          <w:numId w:val="695"/>
        </w:numPr>
        <w:suppressLineNumbers w:val="0"/>
        <w:spacing w:before="0" w:beforeAutospacing="1" w:after="0" w:afterAutospacing="1"/>
        <w:ind w:left="720" w:hanging="360"/>
      </w:pPr>
      <w:r>
        <w:t xml:space="preserve">Governance compatibility </w:t>
      </w:r>
    </w:p>
    <w:p w14:paraId="3456EDAC">
      <w:pPr>
        <w:keepNext w:val="0"/>
        <w:keepLines w:val="0"/>
        <w:widowControl/>
        <w:numPr>
          <w:ilvl w:val="0"/>
          <w:numId w:val="695"/>
        </w:numPr>
        <w:suppressLineNumbers w:val="0"/>
        <w:spacing w:before="0" w:beforeAutospacing="1" w:after="0" w:afterAutospacing="1"/>
        <w:ind w:left="720" w:hanging="360"/>
      </w:pPr>
      <w:r>
        <w:t xml:space="preserve">Disaster recovery support </w:t>
      </w:r>
    </w:p>
    <w:p w14:paraId="72524C0A">
      <w:pPr>
        <w:keepNext w:val="0"/>
        <w:keepLines w:val="0"/>
        <w:widowControl/>
        <w:suppressLineNumbers w:val="0"/>
      </w:pPr>
      <w:r>
        <w:pict>
          <v:rect id="_x0000_i1940" o:spt="1" style="height:1.5pt;width:432pt;" fillcolor="#A0A0A0" filled="t" stroked="f" coordsize="21600,21600" o:hr="t" o:hrstd="t" o:hralign="center">
            <v:path/>
            <v:fill on="t" focussize="0,0"/>
            <v:stroke on="f"/>
            <v:imagedata o:title=""/>
            <o:lock v:ext="edit"/>
            <w10:wrap type="none"/>
            <w10:anchorlock/>
          </v:rect>
        </w:pict>
      </w:r>
    </w:p>
    <w:p w14:paraId="3E5C4B38">
      <w:pPr>
        <w:pStyle w:val="3"/>
        <w:keepNext w:val="0"/>
        <w:keepLines w:val="0"/>
        <w:widowControl/>
        <w:suppressLineNumbers w:val="0"/>
      </w:pPr>
      <w:r>
        <w:t>Organizational Principles</w:t>
      </w:r>
    </w:p>
    <w:p w14:paraId="4F4FD175">
      <w:pPr>
        <w:pStyle w:val="4"/>
        <w:keepNext w:val="0"/>
        <w:keepLines w:val="0"/>
        <w:widowControl/>
        <w:suppressLineNumbers w:val="0"/>
      </w:pPr>
      <w:r>
        <w:t>Dataset-Centric Organization</w:t>
      </w:r>
    </w:p>
    <w:p w14:paraId="213CFC18">
      <w:pPr>
        <w:pStyle w:val="12"/>
        <w:keepNext w:val="0"/>
        <w:keepLines w:val="0"/>
        <w:widowControl/>
        <w:suppressLineNumbers w:val="0"/>
      </w:pPr>
      <w:r>
        <w:t>Files shall be grouped according to governed dataset identity.</w:t>
      </w:r>
    </w:p>
    <w:p w14:paraId="0844E497">
      <w:pPr>
        <w:pStyle w:val="12"/>
        <w:keepNext w:val="0"/>
        <w:keepLines w:val="0"/>
        <w:widowControl/>
        <w:suppressLineNumbers w:val="0"/>
      </w:pPr>
      <w:r>
        <w:t>Organizing files according to processing applications or engineering teams is prohibited.</w:t>
      </w:r>
    </w:p>
    <w:p w14:paraId="2E36D6CF">
      <w:pPr>
        <w:keepNext w:val="0"/>
        <w:keepLines w:val="0"/>
        <w:widowControl/>
        <w:suppressLineNumbers w:val="0"/>
      </w:pPr>
      <w:r>
        <w:pict>
          <v:rect id="_x0000_i1941" o:spt="1" style="height:1.5pt;width:432pt;" fillcolor="#A0A0A0" filled="t" stroked="f" coordsize="21600,21600" o:hr="t" o:hrstd="t" o:hralign="center">
            <v:path/>
            <v:fill on="t" focussize="0,0"/>
            <v:stroke on="f"/>
            <v:imagedata o:title=""/>
            <o:lock v:ext="edit"/>
            <w10:wrap type="none"/>
            <w10:anchorlock/>
          </v:rect>
        </w:pict>
      </w:r>
    </w:p>
    <w:p w14:paraId="6133A532">
      <w:pPr>
        <w:pStyle w:val="4"/>
        <w:keepNext w:val="0"/>
        <w:keepLines w:val="0"/>
        <w:widowControl/>
        <w:suppressLineNumbers w:val="0"/>
      </w:pPr>
      <w:r>
        <w:t>Version Isolation</w:t>
      </w:r>
    </w:p>
    <w:p w14:paraId="1556DC98">
      <w:pPr>
        <w:pStyle w:val="12"/>
        <w:keepNext w:val="0"/>
        <w:keepLines w:val="0"/>
        <w:widowControl/>
        <w:suppressLineNumbers w:val="0"/>
      </w:pPr>
      <w:r>
        <w:t>Different dataset versions shall remain physically isolated.</w:t>
      </w:r>
    </w:p>
    <w:p w14:paraId="40C4938F">
      <w:pPr>
        <w:pStyle w:val="12"/>
        <w:keepNext w:val="0"/>
        <w:keepLines w:val="0"/>
        <w:widowControl/>
        <w:suppressLineNumbers w:val="0"/>
      </w:pPr>
      <w:r>
        <w:t>Version isolation supports:</w:t>
      </w:r>
    </w:p>
    <w:p w14:paraId="0AA58448">
      <w:pPr>
        <w:keepNext w:val="0"/>
        <w:keepLines w:val="0"/>
        <w:widowControl/>
        <w:numPr>
          <w:ilvl w:val="0"/>
          <w:numId w:val="696"/>
        </w:numPr>
        <w:suppressLineNumbers w:val="0"/>
        <w:spacing w:before="0" w:beforeAutospacing="1" w:after="0" w:afterAutospacing="1"/>
        <w:ind w:left="720" w:hanging="360"/>
      </w:pPr>
      <w:r>
        <w:t xml:space="preserve">Time Travel </w:t>
      </w:r>
    </w:p>
    <w:p w14:paraId="77BCC38A">
      <w:pPr>
        <w:keepNext w:val="0"/>
        <w:keepLines w:val="0"/>
        <w:widowControl/>
        <w:numPr>
          <w:ilvl w:val="0"/>
          <w:numId w:val="696"/>
        </w:numPr>
        <w:suppressLineNumbers w:val="0"/>
        <w:spacing w:before="0" w:beforeAutospacing="1" w:after="0" w:afterAutospacing="1"/>
        <w:ind w:left="720" w:hanging="360"/>
      </w:pPr>
      <w:r>
        <w:t xml:space="preserve">Reproducibility </w:t>
      </w:r>
    </w:p>
    <w:p w14:paraId="55DC03B8">
      <w:pPr>
        <w:keepNext w:val="0"/>
        <w:keepLines w:val="0"/>
        <w:widowControl/>
        <w:numPr>
          <w:ilvl w:val="0"/>
          <w:numId w:val="696"/>
        </w:numPr>
        <w:suppressLineNumbers w:val="0"/>
        <w:spacing w:before="0" w:beforeAutospacing="1" w:after="0" w:afterAutospacing="1"/>
        <w:ind w:left="720" w:hanging="360"/>
      </w:pPr>
      <w:r>
        <w:t xml:space="preserve">Rollback </w:t>
      </w:r>
    </w:p>
    <w:p w14:paraId="087A71EE">
      <w:pPr>
        <w:keepNext w:val="0"/>
        <w:keepLines w:val="0"/>
        <w:widowControl/>
        <w:numPr>
          <w:ilvl w:val="0"/>
          <w:numId w:val="696"/>
        </w:numPr>
        <w:suppressLineNumbers w:val="0"/>
        <w:spacing w:before="0" w:beforeAutospacing="1" w:after="0" w:afterAutospacing="1"/>
        <w:ind w:left="720" w:hanging="360"/>
      </w:pPr>
      <w:r>
        <w:t xml:space="preserve">Historical auditing </w:t>
      </w:r>
    </w:p>
    <w:p w14:paraId="7104CF33">
      <w:pPr>
        <w:keepNext w:val="0"/>
        <w:keepLines w:val="0"/>
        <w:widowControl/>
        <w:suppressLineNumbers w:val="0"/>
      </w:pPr>
      <w:r>
        <w:pict>
          <v:rect id="_x0000_i1942" o:spt="1" style="height:1.5pt;width:432pt;" fillcolor="#A0A0A0" filled="t" stroked="f" coordsize="21600,21600" o:hr="t" o:hrstd="t" o:hralign="center">
            <v:path/>
            <v:fill on="t" focussize="0,0"/>
            <v:stroke on="f"/>
            <v:imagedata o:title=""/>
            <o:lock v:ext="edit"/>
            <w10:wrap type="none"/>
            <w10:anchorlock/>
          </v:rect>
        </w:pict>
      </w:r>
    </w:p>
    <w:p w14:paraId="3002382E">
      <w:pPr>
        <w:pStyle w:val="4"/>
        <w:keepNext w:val="0"/>
        <w:keepLines w:val="0"/>
        <w:widowControl/>
        <w:suppressLineNumbers w:val="0"/>
      </w:pPr>
      <w:r>
        <w:t>Environment Separation</w:t>
      </w:r>
    </w:p>
    <w:p w14:paraId="2A85B07E">
      <w:pPr>
        <w:pStyle w:val="12"/>
        <w:keepNext w:val="0"/>
        <w:keepLines w:val="0"/>
        <w:widowControl/>
        <w:suppressLineNumbers w:val="0"/>
      </w:pPr>
      <w:r>
        <w:t>Storage organization shall distinguish:</w:t>
      </w:r>
    </w:p>
    <w:p w14:paraId="1EB41419">
      <w:pPr>
        <w:keepNext w:val="0"/>
        <w:keepLines w:val="0"/>
        <w:widowControl/>
        <w:numPr>
          <w:ilvl w:val="0"/>
          <w:numId w:val="697"/>
        </w:numPr>
        <w:suppressLineNumbers w:val="0"/>
        <w:spacing w:before="0" w:beforeAutospacing="1" w:after="0" w:afterAutospacing="1"/>
        <w:ind w:left="720" w:hanging="360"/>
      </w:pPr>
      <w:r>
        <w:t xml:space="preserve">Development </w:t>
      </w:r>
    </w:p>
    <w:p w14:paraId="6641DCE6">
      <w:pPr>
        <w:keepNext w:val="0"/>
        <w:keepLines w:val="0"/>
        <w:widowControl/>
        <w:numPr>
          <w:ilvl w:val="0"/>
          <w:numId w:val="697"/>
        </w:numPr>
        <w:suppressLineNumbers w:val="0"/>
        <w:spacing w:before="0" w:beforeAutospacing="1" w:after="0" w:afterAutospacing="1"/>
        <w:ind w:left="720" w:hanging="360"/>
      </w:pPr>
      <w:r>
        <w:t xml:space="preserve">Testing </w:t>
      </w:r>
    </w:p>
    <w:p w14:paraId="2A83F8DC">
      <w:pPr>
        <w:keepNext w:val="0"/>
        <w:keepLines w:val="0"/>
        <w:widowControl/>
        <w:numPr>
          <w:ilvl w:val="0"/>
          <w:numId w:val="697"/>
        </w:numPr>
        <w:suppressLineNumbers w:val="0"/>
        <w:spacing w:before="0" w:beforeAutospacing="1" w:after="0" w:afterAutospacing="1"/>
        <w:ind w:left="720" w:hanging="360"/>
      </w:pPr>
      <w:r>
        <w:t xml:space="preserve">Staging </w:t>
      </w:r>
    </w:p>
    <w:p w14:paraId="2FE9F3DD">
      <w:pPr>
        <w:keepNext w:val="0"/>
        <w:keepLines w:val="0"/>
        <w:widowControl/>
        <w:numPr>
          <w:ilvl w:val="0"/>
          <w:numId w:val="697"/>
        </w:numPr>
        <w:suppressLineNumbers w:val="0"/>
        <w:spacing w:before="0" w:beforeAutospacing="1" w:after="0" w:afterAutospacing="1"/>
        <w:ind w:left="720" w:hanging="360"/>
      </w:pPr>
      <w:r>
        <w:t xml:space="preserve">Production </w:t>
      </w:r>
    </w:p>
    <w:p w14:paraId="7D966520">
      <w:pPr>
        <w:pStyle w:val="12"/>
        <w:keepNext w:val="0"/>
        <w:keepLines w:val="0"/>
        <w:widowControl/>
        <w:suppressLineNumbers w:val="0"/>
      </w:pPr>
      <w:r>
        <w:t>Cross-environment file sharing is prohibited except through governed promotion processes.</w:t>
      </w:r>
    </w:p>
    <w:p w14:paraId="1EC7FEB1">
      <w:pPr>
        <w:keepNext w:val="0"/>
        <w:keepLines w:val="0"/>
        <w:widowControl/>
        <w:suppressLineNumbers w:val="0"/>
      </w:pPr>
      <w:r>
        <w:pict>
          <v:rect id="_x0000_i1943" o:spt="1" style="height:1.5pt;width:432pt;" fillcolor="#A0A0A0" filled="t" stroked="f" coordsize="21600,21600" o:hr="t" o:hrstd="t" o:hralign="center">
            <v:path/>
            <v:fill on="t" focussize="0,0"/>
            <v:stroke on="f"/>
            <v:imagedata o:title=""/>
            <o:lock v:ext="edit"/>
            <w10:wrap type="none"/>
            <w10:anchorlock/>
          </v:rect>
        </w:pict>
      </w:r>
    </w:p>
    <w:p w14:paraId="6E399BEC">
      <w:pPr>
        <w:pStyle w:val="4"/>
        <w:keepNext w:val="0"/>
        <w:keepLines w:val="0"/>
        <w:widowControl/>
        <w:suppressLineNumbers w:val="0"/>
      </w:pPr>
      <w:r>
        <w:t>Lifecycle Separation</w:t>
      </w:r>
    </w:p>
    <w:p w14:paraId="3A3CC018">
      <w:pPr>
        <w:pStyle w:val="12"/>
        <w:keepNext w:val="0"/>
        <w:keepLines w:val="0"/>
        <w:widowControl/>
        <w:suppressLineNumbers w:val="0"/>
      </w:pPr>
      <w:r>
        <w:t>Files shall be organized according to lifecycle stages including:</w:t>
      </w:r>
    </w:p>
    <w:p w14:paraId="590D7771">
      <w:pPr>
        <w:keepNext w:val="0"/>
        <w:keepLines w:val="0"/>
        <w:widowControl/>
        <w:numPr>
          <w:ilvl w:val="0"/>
          <w:numId w:val="698"/>
        </w:numPr>
        <w:suppressLineNumbers w:val="0"/>
        <w:spacing w:before="0" w:beforeAutospacing="1" w:after="0" w:afterAutospacing="1"/>
        <w:ind w:left="720" w:hanging="360"/>
      </w:pPr>
      <w:r>
        <w:t xml:space="preserve">Active </w:t>
      </w:r>
    </w:p>
    <w:p w14:paraId="213BAC7E">
      <w:pPr>
        <w:keepNext w:val="0"/>
        <w:keepLines w:val="0"/>
        <w:widowControl/>
        <w:numPr>
          <w:ilvl w:val="0"/>
          <w:numId w:val="698"/>
        </w:numPr>
        <w:suppressLineNumbers w:val="0"/>
        <w:spacing w:before="0" w:beforeAutospacing="1" w:after="0" w:afterAutospacing="1"/>
        <w:ind w:left="720" w:hanging="360"/>
      </w:pPr>
      <w:r>
        <w:t xml:space="preserve">Published </w:t>
      </w:r>
    </w:p>
    <w:p w14:paraId="0F287FC5">
      <w:pPr>
        <w:keepNext w:val="0"/>
        <w:keepLines w:val="0"/>
        <w:widowControl/>
        <w:numPr>
          <w:ilvl w:val="0"/>
          <w:numId w:val="698"/>
        </w:numPr>
        <w:suppressLineNumbers w:val="0"/>
        <w:spacing w:before="0" w:beforeAutospacing="1" w:after="0" w:afterAutospacing="1"/>
        <w:ind w:left="720" w:hanging="360"/>
      </w:pPr>
      <w:r>
        <w:t xml:space="preserve">Archived </w:t>
      </w:r>
    </w:p>
    <w:p w14:paraId="597E5EEE">
      <w:pPr>
        <w:keepNext w:val="0"/>
        <w:keepLines w:val="0"/>
        <w:widowControl/>
        <w:numPr>
          <w:ilvl w:val="0"/>
          <w:numId w:val="698"/>
        </w:numPr>
        <w:suppressLineNumbers w:val="0"/>
        <w:spacing w:before="0" w:beforeAutospacing="1" w:after="0" w:afterAutospacing="1"/>
        <w:ind w:left="720" w:hanging="360"/>
      </w:pPr>
      <w:r>
        <w:t xml:space="preserve">Deprecated </w:t>
      </w:r>
    </w:p>
    <w:p w14:paraId="05374C45">
      <w:pPr>
        <w:keepNext w:val="0"/>
        <w:keepLines w:val="0"/>
        <w:widowControl/>
        <w:numPr>
          <w:ilvl w:val="0"/>
          <w:numId w:val="698"/>
        </w:numPr>
        <w:suppressLineNumbers w:val="0"/>
        <w:spacing w:before="0" w:beforeAutospacing="1" w:after="0" w:afterAutospacing="1"/>
        <w:ind w:left="720" w:hanging="360"/>
      </w:pPr>
      <w:r>
        <w:t xml:space="preserve">Retired </w:t>
      </w:r>
    </w:p>
    <w:p w14:paraId="472FBD47">
      <w:pPr>
        <w:pStyle w:val="12"/>
        <w:keepNext w:val="0"/>
        <w:keepLines w:val="0"/>
        <w:widowControl/>
        <w:suppressLineNumbers w:val="0"/>
      </w:pPr>
      <w:r>
        <w:t>Lifecycle organization simplifies operational governance and storage optimization.</w:t>
      </w:r>
    </w:p>
    <w:p w14:paraId="21476286">
      <w:pPr>
        <w:keepNext w:val="0"/>
        <w:keepLines w:val="0"/>
        <w:widowControl/>
        <w:suppressLineNumbers w:val="0"/>
      </w:pPr>
      <w:r>
        <w:pict>
          <v:rect id="_x0000_i1944" o:spt="1" style="height:1.5pt;width:432pt;" fillcolor="#A0A0A0" filled="t" stroked="f" coordsize="21600,21600" o:hr="t" o:hrstd="t" o:hralign="center">
            <v:path/>
            <v:fill on="t" focussize="0,0"/>
            <v:stroke on="f"/>
            <v:imagedata o:title=""/>
            <o:lock v:ext="edit"/>
            <w10:wrap type="none"/>
            <w10:anchorlock/>
          </v:rect>
        </w:pict>
      </w:r>
    </w:p>
    <w:p w14:paraId="21D332DC">
      <w:pPr>
        <w:pStyle w:val="3"/>
        <w:keepNext w:val="0"/>
        <w:keepLines w:val="0"/>
        <w:widowControl/>
        <w:suppressLineNumbers w:val="0"/>
      </w:pPr>
      <w:r>
        <w:t>Naming Standards</w:t>
      </w:r>
    </w:p>
    <w:p w14:paraId="6F3BC778">
      <w:pPr>
        <w:pStyle w:val="12"/>
        <w:keepNext w:val="0"/>
        <w:keepLines w:val="0"/>
        <w:widowControl/>
        <w:suppressLineNumbers w:val="0"/>
      </w:pPr>
      <w:r>
        <w:t>Physical naming conventions shall satisfy the following requirements:</w:t>
      </w:r>
    </w:p>
    <w:p w14:paraId="114A36C5">
      <w:pPr>
        <w:keepNext w:val="0"/>
        <w:keepLines w:val="0"/>
        <w:widowControl/>
        <w:numPr>
          <w:ilvl w:val="0"/>
          <w:numId w:val="699"/>
        </w:numPr>
        <w:suppressLineNumbers w:val="0"/>
        <w:spacing w:before="0" w:beforeAutospacing="1" w:after="0" w:afterAutospacing="1"/>
        <w:ind w:left="720" w:hanging="360"/>
      </w:pPr>
      <w:r>
        <w:t xml:space="preserve">Globally unique identifiers </w:t>
      </w:r>
    </w:p>
    <w:p w14:paraId="0983AC1A">
      <w:pPr>
        <w:keepNext w:val="0"/>
        <w:keepLines w:val="0"/>
        <w:widowControl/>
        <w:numPr>
          <w:ilvl w:val="0"/>
          <w:numId w:val="699"/>
        </w:numPr>
        <w:suppressLineNumbers w:val="0"/>
        <w:spacing w:before="0" w:beforeAutospacing="1" w:after="0" w:afterAutospacing="1"/>
        <w:ind w:left="720" w:hanging="360"/>
      </w:pPr>
      <w:r>
        <w:t xml:space="preserve">Human readability where practical </w:t>
      </w:r>
    </w:p>
    <w:p w14:paraId="0E9B8989">
      <w:pPr>
        <w:keepNext w:val="0"/>
        <w:keepLines w:val="0"/>
        <w:widowControl/>
        <w:numPr>
          <w:ilvl w:val="0"/>
          <w:numId w:val="699"/>
        </w:numPr>
        <w:suppressLineNumbers w:val="0"/>
        <w:spacing w:before="0" w:beforeAutospacing="1" w:after="0" w:afterAutospacing="1"/>
        <w:ind w:left="720" w:hanging="360"/>
      </w:pPr>
      <w:r>
        <w:t xml:space="preserve">Version awareness </w:t>
      </w:r>
    </w:p>
    <w:p w14:paraId="667C6615">
      <w:pPr>
        <w:keepNext w:val="0"/>
        <w:keepLines w:val="0"/>
        <w:widowControl/>
        <w:numPr>
          <w:ilvl w:val="0"/>
          <w:numId w:val="699"/>
        </w:numPr>
        <w:suppressLineNumbers w:val="0"/>
        <w:spacing w:before="0" w:beforeAutospacing="1" w:after="0" w:afterAutospacing="1"/>
        <w:ind w:left="720" w:hanging="360"/>
      </w:pPr>
      <w:r>
        <w:t xml:space="preserve">Environment awareness </w:t>
      </w:r>
    </w:p>
    <w:p w14:paraId="45A0939A">
      <w:pPr>
        <w:keepNext w:val="0"/>
        <w:keepLines w:val="0"/>
        <w:widowControl/>
        <w:numPr>
          <w:ilvl w:val="0"/>
          <w:numId w:val="699"/>
        </w:numPr>
        <w:suppressLineNumbers w:val="0"/>
        <w:spacing w:before="0" w:beforeAutospacing="1" w:after="0" w:afterAutospacing="1"/>
        <w:ind w:left="720" w:hanging="360"/>
      </w:pPr>
      <w:r>
        <w:t xml:space="preserve">Metadata compatibility </w:t>
      </w:r>
    </w:p>
    <w:p w14:paraId="5A603B62">
      <w:pPr>
        <w:pStyle w:val="12"/>
        <w:keepNext w:val="0"/>
        <w:keepLines w:val="0"/>
        <w:widowControl/>
        <w:suppressLineNumbers w:val="0"/>
      </w:pPr>
      <w:r>
        <w:t>Naming conventions shall avoid embedding implementation-specific assumptions.</w:t>
      </w:r>
    </w:p>
    <w:p w14:paraId="496B0D19">
      <w:pPr>
        <w:keepNext w:val="0"/>
        <w:keepLines w:val="0"/>
        <w:widowControl/>
        <w:suppressLineNumbers w:val="0"/>
      </w:pPr>
      <w:r>
        <w:pict>
          <v:rect id="_x0000_i1945" o:spt="1" style="height:1.5pt;width:432pt;" fillcolor="#A0A0A0" filled="t" stroked="f" coordsize="21600,21600" o:hr="t" o:hrstd="t" o:hralign="center">
            <v:path/>
            <v:fill on="t" focussize="0,0"/>
            <v:stroke on="f"/>
            <v:imagedata o:title=""/>
            <o:lock v:ext="edit"/>
            <w10:wrap type="none"/>
            <w10:anchorlock/>
          </v:rect>
        </w:pict>
      </w:r>
    </w:p>
    <w:p w14:paraId="78D68029">
      <w:pPr>
        <w:pStyle w:val="3"/>
        <w:keepNext w:val="0"/>
        <w:keepLines w:val="0"/>
        <w:widowControl/>
        <w:suppressLineNumbers w:val="0"/>
      </w:pPr>
      <w:r>
        <w:t>Directory Independence</w:t>
      </w:r>
    </w:p>
    <w:p w14:paraId="00BB7EEC">
      <w:pPr>
        <w:pStyle w:val="12"/>
        <w:keepNext w:val="0"/>
        <w:keepLines w:val="0"/>
        <w:widowControl/>
        <w:suppressLineNumbers w:val="0"/>
      </w:pPr>
      <w:r>
        <w:t>Logical datasets shall never depend upon physical directory structure.</w:t>
      </w:r>
    </w:p>
    <w:p w14:paraId="621031D0">
      <w:pPr>
        <w:pStyle w:val="12"/>
        <w:keepNext w:val="0"/>
        <w:keepLines w:val="0"/>
        <w:widowControl/>
        <w:suppressLineNumbers w:val="0"/>
      </w:pPr>
      <w:r>
        <w:t>Directory layout remains an implementation concern beneath the Storage Engine Abstraction Layer.</w:t>
      </w:r>
    </w:p>
    <w:p w14:paraId="1CA30005">
      <w:pPr>
        <w:keepNext w:val="0"/>
        <w:keepLines w:val="0"/>
        <w:widowControl/>
        <w:suppressLineNumbers w:val="0"/>
      </w:pPr>
      <w:r>
        <w:pict>
          <v:rect id="_x0000_i1946" o:spt="1" style="height:1.5pt;width:432pt;" fillcolor="#A0A0A0" filled="t" stroked="f" coordsize="21600,21600" o:hr="t" o:hrstd="t" o:hralign="center">
            <v:path/>
            <v:fill on="t" focussize="0,0"/>
            <v:stroke on="f"/>
            <v:imagedata o:title=""/>
            <o:lock v:ext="edit"/>
            <w10:wrap type="none"/>
            <w10:anchorlock/>
          </v:rect>
        </w:pict>
      </w:r>
    </w:p>
    <w:p w14:paraId="63A82076">
      <w:pPr>
        <w:pStyle w:val="2"/>
        <w:keepNext w:val="0"/>
        <w:keepLines w:val="0"/>
        <w:widowControl/>
        <w:suppressLineNumbers w:val="0"/>
      </w:pPr>
      <w:r>
        <w:t>7.3.22 File Compaction &amp; Optimization</w:t>
      </w:r>
    </w:p>
    <w:p w14:paraId="2400C515">
      <w:pPr>
        <w:pStyle w:val="12"/>
        <w:keepNext w:val="0"/>
        <w:keepLines w:val="0"/>
        <w:widowControl/>
        <w:suppressLineNumbers w:val="0"/>
      </w:pPr>
      <w:r>
        <w:t>Over time, repeated ingestion, incremental publication, streaming updates, and transactional activity may generate fragmented physical storage.</w:t>
      </w:r>
    </w:p>
    <w:p w14:paraId="262DD6C7">
      <w:pPr>
        <w:pStyle w:val="12"/>
        <w:keepNext w:val="0"/>
        <w:keepLines w:val="0"/>
        <w:widowControl/>
        <w:suppressLineNumbers w:val="0"/>
      </w:pPr>
      <w:r>
        <w:t>File Compaction provides controlled consolidation of storage objects while preserving logical dataset semantics.</w:t>
      </w:r>
    </w:p>
    <w:p w14:paraId="100F5971">
      <w:pPr>
        <w:pStyle w:val="12"/>
        <w:keepNext w:val="0"/>
        <w:keepLines w:val="0"/>
        <w:widowControl/>
        <w:suppressLineNumbers w:val="0"/>
      </w:pPr>
      <w:r>
        <w:t>Compaction shall improve storage efficiency without affecting analytical correctness.</w:t>
      </w:r>
    </w:p>
    <w:p w14:paraId="7B2F9DFE">
      <w:pPr>
        <w:keepNext w:val="0"/>
        <w:keepLines w:val="0"/>
        <w:widowControl/>
        <w:suppressLineNumbers w:val="0"/>
      </w:pPr>
      <w:r>
        <w:pict>
          <v:rect id="_x0000_i1947" o:spt="1" style="height:1.5pt;width:432pt;" fillcolor="#A0A0A0" filled="t" stroked="f" coordsize="21600,21600" o:hr="t" o:hrstd="t" o:hralign="center">
            <v:path/>
            <v:fill on="t" focussize="0,0"/>
            <v:stroke on="f"/>
            <v:imagedata o:title=""/>
            <o:lock v:ext="edit"/>
            <w10:wrap type="none"/>
            <w10:anchorlock/>
          </v:rect>
        </w:pict>
      </w:r>
    </w:p>
    <w:p w14:paraId="15A28BD5">
      <w:pPr>
        <w:pStyle w:val="3"/>
        <w:keepNext w:val="0"/>
        <w:keepLines w:val="0"/>
        <w:widowControl/>
        <w:suppressLineNumbers w:val="0"/>
      </w:pPr>
      <w:r>
        <w:t>Architectural Objectives</w:t>
      </w:r>
    </w:p>
    <w:p w14:paraId="5797867B">
      <w:pPr>
        <w:pStyle w:val="12"/>
        <w:keepNext w:val="0"/>
        <w:keepLines w:val="0"/>
        <w:widowControl/>
        <w:suppressLineNumbers w:val="0"/>
      </w:pPr>
      <w:r>
        <w:t>Compaction shall provide:</w:t>
      </w:r>
    </w:p>
    <w:p w14:paraId="60F27DBB">
      <w:pPr>
        <w:keepNext w:val="0"/>
        <w:keepLines w:val="0"/>
        <w:widowControl/>
        <w:numPr>
          <w:ilvl w:val="0"/>
          <w:numId w:val="700"/>
        </w:numPr>
        <w:suppressLineNumbers w:val="0"/>
        <w:spacing w:before="0" w:beforeAutospacing="1" w:after="0" w:afterAutospacing="1"/>
        <w:ind w:left="720" w:hanging="360"/>
      </w:pPr>
      <w:r>
        <w:t xml:space="preserve">Reduced file fragmentation </w:t>
      </w:r>
    </w:p>
    <w:p w14:paraId="54F93548">
      <w:pPr>
        <w:keepNext w:val="0"/>
        <w:keepLines w:val="0"/>
        <w:widowControl/>
        <w:numPr>
          <w:ilvl w:val="0"/>
          <w:numId w:val="700"/>
        </w:numPr>
        <w:suppressLineNumbers w:val="0"/>
        <w:spacing w:before="0" w:beforeAutospacing="1" w:after="0" w:afterAutospacing="1"/>
        <w:ind w:left="720" w:hanging="360"/>
      </w:pPr>
      <w:r>
        <w:t xml:space="preserve">Improved query performance </w:t>
      </w:r>
    </w:p>
    <w:p w14:paraId="4592B840">
      <w:pPr>
        <w:keepNext w:val="0"/>
        <w:keepLines w:val="0"/>
        <w:widowControl/>
        <w:numPr>
          <w:ilvl w:val="0"/>
          <w:numId w:val="700"/>
        </w:numPr>
        <w:suppressLineNumbers w:val="0"/>
        <w:spacing w:before="0" w:beforeAutospacing="1" w:after="0" w:afterAutospacing="1"/>
        <w:ind w:left="720" w:hanging="360"/>
      </w:pPr>
      <w:r>
        <w:t xml:space="preserve">Reduced metadata overhead </w:t>
      </w:r>
    </w:p>
    <w:p w14:paraId="31E84B93">
      <w:pPr>
        <w:keepNext w:val="0"/>
        <w:keepLines w:val="0"/>
        <w:widowControl/>
        <w:numPr>
          <w:ilvl w:val="0"/>
          <w:numId w:val="700"/>
        </w:numPr>
        <w:suppressLineNumbers w:val="0"/>
        <w:spacing w:before="0" w:beforeAutospacing="1" w:after="0" w:afterAutospacing="1"/>
        <w:ind w:left="720" w:hanging="360"/>
      </w:pPr>
      <w:r>
        <w:t xml:space="preserve">Improved storage efficiency </w:t>
      </w:r>
    </w:p>
    <w:p w14:paraId="7AF8B06C">
      <w:pPr>
        <w:keepNext w:val="0"/>
        <w:keepLines w:val="0"/>
        <w:widowControl/>
        <w:numPr>
          <w:ilvl w:val="0"/>
          <w:numId w:val="700"/>
        </w:numPr>
        <w:suppressLineNumbers w:val="0"/>
        <w:spacing w:before="0" w:beforeAutospacing="1" w:after="0" w:afterAutospacing="1"/>
        <w:ind w:left="720" w:hanging="360"/>
      </w:pPr>
      <w:r>
        <w:t xml:space="preserve">Better compression effectiveness </w:t>
      </w:r>
    </w:p>
    <w:p w14:paraId="0FDC28B6">
      <w:pPr>
        <w:keepNext w:val="0"/>
        <w:keepLines w:val="0"/>
        <w:widowControl/>
        <w:numPr>
          <w:ilvl w:val="0"/>
          <w:numId w:val="700"/>
        </w:numPr>
        <w:suppressLineNumbers w:val="0"/>
        <w:spacing w:before="0" w:beforeAutospacing="1" w:after="0" w:afterAutospacing="1"/>
        <w:ind w:left="720" w:hanging="360"/>
      </w:pPr>
      <w:r>
        <w:t xml:space="preserve">Simplified maintenance </w:t>
      </w:r>
    </w:p>
    <w:p w14:paraId="66253AC6">
      <w:pPr>
        <w:pStyle w:val="12"/>
        <w:keepNext w:val="0"/>
        <w:keepLines w:val="0"/>
        <w:widowControl/>
        <w:suppressLineNumbers w:val="0"/>
      </w:pPr>
      <w:r>
        <w:t>Compaction shall never alter dataset contents.</w:t>
      </w:r>
    </w:p>
    <w:p w14:paraId="6CD94582">
      <w:pPr>
        <w:keepNext w:val="0"/>
        <w:keepLines w:val="0"/>
        <w:widowControl/>
        <w:suppressLineNumbers w:val="0"/>
      </w:pPr>
      <w:r>
        <w:pict>
          <v:rect id="_x0000_i1948" o:spt="1" style="height:1.5pt;width:432pt;" fillcolor="#A0A0A0" filled="t" stroked="f" coordsize="21600,21600" o:hr="t" o:hrstd="t" o:hralign="center">
            <v:path/>
            <v:fill on="t" focussize="0,0"/>
            <v:stroke on="f"/>
            <v:imagedata o:title=""/>
            <o:lock v:ext="edit"/>
            <w10:wrap type="none"/>
            <w10:anchorlock/>
          </v:rect>
        </w:pict>
      </w:r>
    </w:p>
    <w:p w14:paraId="5444EB2A">
      <w:pPr>
        <w:pStyle w:val="3"/>
        <w:keepNext w:val="0"/>
        <w:keepLines w:val="0"/>
        <w:widowControl/>
        <w:suppressLineNumbers w:val="0"/>
      </w:pPr>
      <w:r>
        <w:t>Compaction Principles</w:t>
      </w:r>
    </w:p>
    <w:p w14:paraId="14166CF0">
      <w:pPr>
        <w:pStyle w:val="4"/>
        <w:keepNext w:val="0"/>
        <w:keepLines w:val="0"/>
        <w:widowControl/>
        <w:suppressLineNumbers w:val="0"/>
      </w:pPr>
      <w:r>
        <w:t>Logical Preservation</w:t>
      </w:r>
    </w:p>
    <w:p w14:paraId="69DE2391">
      <w:pPr>
        <w:pStyle w:val="12"/>
        <w:keepNext w:val="0"/>
        <w:keepLines w:val="0"/>
        <w:widowControl/>
        <w:suppressLineNumbers w:val="0"/>
      </w:pPr>
      <w:r>
        <w:t>Compaction modifies only physical organization.</w:t>
      </w:r>
    </w:p>
    <w:p w14:paraId="170F8BBF">
      <w:pPr>
        <w:pStyle w:val="12"/>
        <w:keepNext w:val="0"/>
        <w:keepLines w:val="0"/>
        <w:widowControl/>
        <w:suppressLineNumbers w:val="0"/>
      </w:pPr>
      <w:r>
        <w:t>Logical dataset behavior shall remain identical before and after optimization.</w:t>
      </w:r>
    </w:p>
    <w:p w14:paraId="4DD3F1BC">
      <w:pPr>
        <w:keepNext w:val="0"/>
        <w:keepLines w:val="0"/>
        <w:widowControl/>
        <w:suppressLineNumbers w:val="0"/>
      </w:pPr>
      <w:r>
        <w:pict>
          <v:rect id="_x0000_i1949" o:spt="1" style="height:1.5pt;width:432pt;" fillcolor="#A0A0A0" filled="t" stroked="f" coordsize="21600,21600" o:hr="t" o:hrstd="t" o:hralign="center">
            <v:path/>
            <v:fill on="t" focussize="0,0"/>
            <v:stroke on="f"/>
            <v:imagedata o:title=""/>
            <o:lock v:ext="edit"/>
            <w10:wrap type="none"/>
            <w10:anchorlock/>
          </v:rect>
        </w:pict>
      </w:r>
    </w:p>
    <w:p w14:paraId="5B0E2E8A">
      <w:pPr>
        <w:pStyle w:val="4"/>
        <w:keepNext w:val="0"/>
        <w:keepLines w:val="0"/>
        <w:widowControl/>
        <w:suppressLineNumbers w:val="0"/>
      </w:pPr>
      <w:r>
        <w:t>Transactional Safety</w:t>
      </w:r>
    </w:p>
    <w:p w14:paraId="65949732">
      <w:pPr>
        <w:pStyle w:val="12"/>
        <w:keepNext w:val="0"/>
        <w:keepLines w:val="0"/>
        <w:widowControl/>
        <w:suppressLineNumbers w:val="0"/>
      </w:pPr>
      <w:r>
        <w:t>Compaction shall execute within governed transactional boundaries.</w:t>
      </w:r>
    </w:p>
    <w:p w14:paraId="5DE5881C">
      <w:pPr>
        <w:pStyle w:val="12"/>
        <w:keepNext w:val="0"/>
        <w:keepLines w:val="0"/>
        <w:widowControl/>
        <w:suppressLineNumbers w:val="0"/>
      </w:pPr>
      <w:r>
        <w:t>Consumers shall never observe partially compacted datasets.</w:t>
      </w:r>
    </w:p>
    <w:p w14:paraId="3D751449">
      <w:pPr>
        <w:keepNext w:val="0"/>
        <w:keepLines w:val="0"/>
        <w:widowControl/>
        <w:suppressLineNumbers w:val="0"/>
      </w:pPr>
      <w:r>
        <w:pict>
          <v:rect id="_x0000_i1950" o:spt="1" style="height:1.5pt;width:432pt;" fillcolor="#A0A0A0" filled="t" stroked="f" coordsize="21600,21600" o:hr="t" o:hrstd="t" o:hralign="center">
            <v:path/>
            <v:fill on="t" focussize="0,0"/>
            <v:stroke on="f"/>
            <v:imagedata o:title=""/>
            <o:lock v:ext="edit"/>
            <w10:wrap type="none"/>
            <w10:anchorlock/>
          </v:rect>
        </w:pict>
      </w:r>
    </w:p>
    <w:p w14:paraId="3AA8BD35">
      <w:pPr>
        <w:pStyle w:val="4"/>
        <w:keepNext w:val="0"/>
        <w:keepLines w:val="0"/>
        <w:widowControl/>
        <w:suppressLineNumbers w:val="0"/>
      </w:pPr>
      <w:r>
        <w:t>Metadata Synchronization</w:t>
      </w:r>
    </w:p>
    <w:p w14:paraId="36289CE4">
      <w:pPr>
        <w:pStyle w:val="12"/>
        <w:keepNext w:val="0"/>
        <w:keepLines w:val="0"/>
        <w:widowControl/>
        <w:suppressLineNumbers w:val="0"/>
      </w:pPr>
      <w:r>
        <w:t>Following successful compaction:</w:t>
      </w:r>
    </w:p>
    <w:p w14:paraId="4B0EEE6F">
      <w:pPr>
        <w:keepNext w:val="0"/>
        <w:keepLines w:val="0"/>
        <w:widowControl/>
        <w:numPr>
          <w:ilvl w:val="0"/>
          <w:numId w:val="701"/>
        </w:numPr>
        <w:suppressLineNumbers w:val="0"/>
        <w:spacing w:before="0" w:beforeAutospacing="1" w:after="0" w:afterAutospacing="1"/>
        <w:ind w:left="720" w:hanging="360"/>
      </w:pPr>
      <w:r>
        <w:t xml:space="preserve">Metadata shall be updated. </w:t>
      </w:r>
    </w:p>
    <w:p w14:paraId="604297B2">
      <w:pPr>
        <w:keepNext w:val="0"/>
        <w:keepLines w:val="0"/>
        <w:widowControl/>
        <w:numPr>
          <w:ilvl w:val="0"/>
          <w:numId w:val="701"/>
        </w:numPr>
        <w:suppressLineNumbers w:val="0"/>
        <w:spacing w:before="0" w:beforeAutospacing="1" w:after="0" w:afterAutospacing="1"/>
        <w:ind w:left="720" w:hanging="360"/>
      </w:pPr>
      <w:r>
        <w:t xml:space="preserve">Catalog information shall be synchronized. </w:t>
      </w:r>
    </w:p>
    <w:p w14:paraId="776686B7">
      <w:pPr>
        <w:keepNext w:val="0"/>
        <w:keepLines w:val="0"/>
        <w:widowControl/>
        <w:numPr>
          <w:ilvl w:val="0"/>
          <w:numId w:val="701"/>
        </w:numPr>
        <w:suppressLineNumbers w:val="0"/>
        <w:spacing w:before="0" w:beforeAutospacing="1" w:after="0" w:afterAutospacing="1"/>
        <w:ind w:left="720" w:hanging="360"/>
      </w:pPr>
      <w:r>
        <w:t xml:space="preserve">Lineage shall remain unchanged. </w:t>
      </w:r>
    </w:p>
    <w:p w14:paraId="51D4A9BF">
      <w:pPr>
        <w:keepNext w:val="0"/>
        <w:keepLines w:val="0"/>
        <w:widowControl/>
        <w:numPr>
          <w:ilvl w:val="0"/>
          <w:numId w:val="701"/>
        </w:numPr>
        <w:suppressLineNumbers w:val="0"/>
        <w:spacing w:before="0" w:beforeAutospacing="1" w:after="0" w:afterAutospacing="1"/>
        <w:ind w:left="720" w:hanging="360"/>
      </w:pPr>
      <w:r>
        <w:t xml:space="preserve">Snapshot references shall remain valid. </w:t>
      </w:r>
    </w:p>
    <w:p w14:paraId="33F9D998">
      <w:pPr>
        <w:keepNext w:val="0"/>
        <w:keepLines w:val="0"/>
        <w:widowControl/>
        <w:numPr>
          <w:ilvl w:val="0"/>
          <w:numId w:val="701"/>
        </w:numPr>
        <w:suppressLineNumbers w:val="0"/>
        <w:spacing w:before="0" w:beforeAutospacing="1" w:after="0" w:afterAutospacing="1"/>
        <w:ind w:left="720" w:hanging="360"/>
      </w:pPr>
      <w:r>
        <w:t xml:space="preserve">Audit records shall be generated. </w:t>
      </w:r>
    </w:p>
    <w:p w14:paraId="002FFC91">
      <w:pPr>
        <w:keepNext w:val="0"/>
        <w:keepLines w:val="0"/>
        <w:widowControl/>
        <w:suppressLineNumbers w:val="0"/>
      </w:pPr>
      <w:r>
        <w:pict>
          <v:rect id="_x0000_i1951" o:spt="1" style="height:1.5pt;width:432pt;" fillcolor="#A0A0A0" filled="t" stroked="f" coordsize="21600,21600" o:hr="t" o:hrstd="t" o:hralign="center">
            <v:path/>
            <v:fill on="t" focussize="0,0"/>
            <v:stroke on="f"/>
            <v:imagedata o:title=""/>
            <o:lock v:ext="edit"/>
            <w10:wrap type="none"/>
            <w10:anchorlock/>
          </v:rect>
        </w:pict>
      </w:r>
    </w:p>
    <w:p w14:paraId="51DA7A02">
      <w:pPr>
        <w:pStyle w:val="4"/>
        <w:keepNext w:val="0"/>
        <w:keepLines w:val="0"/>
        <w:widowControl/>
        <w:suppressLineNumbers w:val="0"/>
      </w:pPr>
      <w:r>
        <w:t>Non-Disruptive Operation</w:t>
      </w:r>
    </w:p>
    <w:p w14:paraId="640AD7C5">
      <w:pPr>
        <w:pStyle w:val="12"/>
        <w:keepNext w:val="0"/>
        <w:keepLines w:val="0"/>
        <w:widowControl/>
        <w:suppressLineNumbers w:val="0"/>
      </w:pPr>
      <w:r>
        <w:t>Compaction shall minimize disruption to active analytical workloads.</w:t>
      </w:r>
    </w:p>
    <w:p w14:paraId="31E103AA">
      <w:pPr>
        <w:pStyle w:val="12"/>
        <w:keepNext w:val="0"/>
        <w:keepLines w:val="0"/>
        <w:widowControl/>
        <w:suppressLineNumbers w:val="0"/>
      </w:pPr>
      <w:r>
        <w:t>Long-running analytical queries shall continue operating against previously committed dataset versions until completion.</w:t>
      </w:r>
    </w:p>
    <w:p w14:paraId="3C58254B">
      <w:pPr>
        <w:keepNext w:val="0"/>
        <w:keepLines w:val="0"/>
        <w:widowControl/>
        <w:suppressLineNumbers w:val="0"/>
      </w:pPr>
      <w:r>
        <w:pict>
          <v:rect id="_x0000_i1952" o:spt="1" style="height:1.5pt;width:432pt;" fillcolor="#A0A0A0" filled="t" stroked="f" coordsize="21600,21600" o:hr="t" o:hrstd="t" o:hralign="center">
            <v:path/>
            <v:fill on="t" focussize="0,0"/>
            <v:stroke on="f"/>
            <v:imagedata o:title=""/>
            <o:lock v:ext="edit"/>
            <w10:wrap type="none"/>
            <w10:anchorlock/>
          </v:rect>
        </w:pict>
      </w:r>
    </w:p>
    <w:p w14:paraId="6004AE4B">
      <w:pPr>
        <w:pStyle w:val="3"/>
        <w:keepNext w:val="0"/>
        <w:keepLines w:val="0"/>
        <w:widowControl/>
        <w:suppressLineNumbers w:val="0"/>
      </w:pPr>
      <w:r>
        <w:t>Optimization Activities</w:t>
      </w:r>
    </w:p>
    <w:p w14:paraId="34A271B4">
      <w:pPr>
        <w:pStyle w:val="12"/>
        <w:keepNext w:val="0"/>
        <w:keepLines w:val="0"/>
        <w:widowControl/>
        <w:suppressLineNumbers w:val="0"/>
      </w:pPr>
      <w:r>
        <w:t>Optimization operations may include:</w:t>
      </w:r>
    </w:p>
    <w:p w14:paraId="196E50BE">
      <w:pPr>
        <w:keepNext w:val="0"/>
        <w:keepLines w:val="0"/>
        <w:widowControl/>
        <w:numPr>
          <w:ilvl w:val="0"/>
          <w:numId w:val="702"/>
        </w:numPr>
        <w:suppressLineNumbers w:val="0"/>
        <w:spacing w:before="0" w:beforeAutospacing="1" w:after="0" w:afterAutospacing="1"/>
        <w:ind w:left="720" w:hanging="360"/>
      </w:pPr>
      <w:r>
        <w:t xml:space="preserve">File consolidation </w:t>
      </w:r>
    </w:p>
    <w:p w14:paraId="66B97048">
      <w:pPr>
        <w:keepNext w:val="0"/>
        <w:keepLines w:val="0"/>
        <w:widowControl/>
        <w:numPr>
          <w:ilvl w:val="0"/>
          <w:numId w:val="702"/>
        </w:numPr>
        <w:suppressLineNumbers w:val="0"/>
        <w:spacing w:before="0" w:beforeAutospacing="1" w:after="0" w:afterAutospacing="1"/>
        <w:ind w:left="720" w:hanging="360"/>
      </w:pPr>
      <w:r>
        <w:t xml:space="preserve">Fragment elimination </w:t>
      </w:r>
    </w:p>
    <w:p w14:paraId="78174ADB">
      <w:pPr>
        <w:keepNext w:val="0"/>
        <w:keepLines w:val="0"/>
        <w:widowControl/>
        <w:numPr>
          <w:ilvl w:val="0"/>
          <w:numId w:val="702"/>
        </w:numPr>
        <w:suppressLineNumbers w:val="0"/>
        <w:spacing w:before="0" w:beforeAutospacing="1" w:after="0" w:afterAutospacing="1"/>
        <w:ind w:left="720" w:hanging="360"/>
      </w:pPr>
      <w:r>
        <w:t xml:space="preserve">Physical reordering </w:t>
      </w:r>
    </w:p>
    <w:p w14:paraId="4DE7C338">
      <w:pPr>
        <w:keepNext w:val="0"/>
        <w:keepLines w:val="0"/>
        <w:widowControl/>
        <w:numPr>
          <w:ilvl w:val="0"/>
          <w:numId w:val="702"/>
        </w:numPr>
        <w:suppressLineNumbers w:val="0"/>
        <w:spacing w:before="0" w:beforeAutospacing="1" w:after="0" w:afterAutospacing="1"/>
        <w:ind w:left="720" w:hanging="360"/>
      </w:pPr>
      <w:r>
        <w:t xml:space="preserve">Compression optimization </w:t>
      </w:r>
    </w:p>
    <w:p w14:paraId="1ADEB633">
      <w:pPr>
        <w:keepNext w:val="0"/>
        <w:keepLines w:val="0"/>
        <w:widowControl/>
        <w:numPr>
          <w:ilvl w:val="0"/>
          <w:numId w:val="702"/>
        </w:numPr>
        <w:suppressLineNumbers w:val="0"/>
        <w:spacing w:before="0" w:beforeAutospacing="1" w:after="0" w:afterAutospacing="1"/>
        <w:ind w:left="720" w:hanging="360"/>
      </w:pPr>
      <w:r>
        <w:t xml:space="preserve">Storage balancing </w:t>
      </w:r>
    </w:p>
    <w:p w14:paraId="36F4C00D">
      <w:pPr>
        <w:keepNext w:val="0"/>
        <w:keepLines w:val="0"/>
        <w:widowControl/>
        <w:numPr>
          <w:ilvl w:val="0"/>
          <w:numId w:val="702"/>
        </w:numPr>
        <w:suppressLineNumbers w:val="0"/>
        <w:spacing w:before="0" w:beforeAutospacing="1" w:after="0" w:afterAutospacing="1"/>
        <w:ind w:left="720" w:hanging="360"/>
      </w:pPr>
      <w:r>
        <w:t xml:space="preserve">Partition optimization </w:t>
      </w:r>
    </w:p>
    <w:p w14:paraId="26E63EDB">
      <w:pPr>
        <w:pStyle w:val="12"/>
        <w:keepNext w:val="0"/>
        <w:keepLines w:val="0"/>
        <w:widowControl/>
        <w:suppressLineNumbers w:val="0"/>
      </w:pPr>
      <w:r>
        <w:t>Optimization shall remain transparent to consumers.</w:t>
      </w:r>
    </w:p>
    <w:p w14:paraId="2FADB0E4">
      <w:pPr>
        <w:keepNext w:val="0"/>
        <w:keepLines w:val="0"/>
        <w:widowControl/>
        <w:suppressLineNumbers w:val="0"/>
      </w:pPr>
      <w:r>
        <w:pict>
          <v:rect id="_x0000_i1953" o:spt="1" style="height:1.5pt;width:432pt;" fillcolor="#A0A0A0" filled="t" stroked="f" coordsize="21600,21600" o:hr="t" o:hrstd="t" o:hralign="center">
            <v:path/>
            <v:fill on="t" focussize="0,0"/>
            <v:stroke on="f"/>
            <v:imagedata o:title=""/>
            <o:lock v:ext="edit"/>
            <w10:wrap type="none"/>
            <w10:anchorlock/>
          </v:rect>
        </w:pict>
      </w:r>
    </w:p>
    <w:p w14:paraId="73C98683">
      <w:pPr>
        <w:pStyle w:val="3"/>
        <w:keepNext w:val="0"/>
        <w:keepLines w:val="0"/>
        <w:widowControl/>
        <w:suppressLineNumbers w:val="0"/>
      </w:pPr>
      <w:r>
        <w:t>Trigger Policies</w:t>
      </w:r>
    </w:p>
    <w:p w14:paraId="5BFAF818">
      <w:pPr>
        <w:pStyle w:val="12"/>
        <w:keepNext w:val="0"/>
        <w:keepLines w:val="0"/>
        <w:widowControl/>
        <w:suppressLineNumbers w:val="0"/>
      </w:pPr>
      <w:r>
        <w:t>Compaction may be initiated through:</w:t>
      </w:r>
    </w:p>
    <w:p w14:paraId="08283E6B">
      <w:pPr>
        <w:keepNext w:val="0"/>
        <w:keepLines w:val="0"/>
        <w:widowControl/>
        <w:numPr>
          <w:ilvl w:val="0"/>
          <w:numId w:val="703"/>
        </w:numPr>
        <w:suppressLineNumbers w:val="0"/>
        <w:spacing w:before="0" w:beforeAutospacing="1" w:after="0" w:afterAutospacing="1"/>
        <w:ind w:left="720" w:hanging="360"/>
      </w:pPr>
      <w:r>
        <w:t xml:space="preserve">Scheduled maintenance </w:t>
      </w:r>
    </w:p>
    <w:p w14:paraId="5F02B11C">
      <w:pPr>
        <w:keepNext w:val="0"/>
        <w:keepLines w:val="0"/>
        <w:widowControl/>
        <w:numPr>
          <w:ilvl w:val="0"/>
          <w:numId w:val="703"/>
        </w:numPr>
        <w:suppressLineNumbers w:val="0"/>
        <w:spacing w:before="0" w:beforeAutospacing="1" w:after="0" w:afterAutospacing="1"/>
        <w:ind w:left="720" w:hanging="360"/>
      </w:pPr>
      <w:r>
        <w:t xml:space="preserve">Storage thresholds </w:t>
      </w:r>
    </w:p>
    <w:p w14:paraId="358090D3">
      <w:pPr>
        <w:keepNext w:val="0"/>
        <w:keepLines w:val="0"/>
        <w:widowControl/>
        <w:numPr>
          <w:ilvl w:val="0"/>
          <w:numId w:val="703"/>
        </w:numPr>
        <w:suppressLineNumbers w:val="0"/>
        <w:spacing w:before="0" w:beforeAutospacing="1" w:after="0" w:afterAutospacing="1"/>
        <w:ind w:left="720" w:hanging="360"/>
      </w:pPr>
      <w:r>
        <w:t xml:space="preserve">Metadata thresholds </w:t>
      </w:r>
    </w:p>
    <w:p w14:paraId="4DAD7D37">
      <w:pPr>
        <w:keepNext w:val="0"/>
        <w:keepLines w:val="0"/>
        <w:widowControl/>
        <w:numPr>
          <w:ilvl w:val="0"/>
          <w:numId w:val="703"/>
        </w:numPr>
        <w:suppressLineNumbers w:val="0"/>
        <w:spacing w:before="0" w:beforeAutospacing="1" w:after="0" w:afterAutospacing="1"/>
        <w:ind w:left="720" w:hanging="360"/>
      </w:pPr>
      <w:r>
        <w:t xml:space="preserve">Fragmentation analysis </w:t>
      </w:r>
    </w:p>
    <w:p w14:paraId="3A6DF90C">
      <w:pPr>
        <w:keepNext w:val="0"/>
        <w:keepLines w:val="0"/>
        <w:widowControl/>
        <w:numPr>
          <w:ilvl w:val="0"/>
          <w:numId w:val="703"/>
        </w:numPr>
        <w:suppressLineNumbers w:val="0"/>
        <w:spacing w:before="0" w:beforeAutospacing="1" w:after="0" w:afterAutospacing="1"/>
        <w:ind w:left="720" w:hanging="360"/>
      </w:pPr>
      <w:r>
        <w:t xml:space="preserve">Administrative requests </w:t>
      </w:r>
    </w:p>
    <w:p w14:paraId="4AECB75D">
      <w:pPr>
        <w:keepNext w:val="0"/>
        <w:keepLines w:val="0"/>
        <w:widowControl/>
        <w:numPr>
          <w:ilvl w:val="0"/>
          <w:numId w:val="703"/>
        </w:numPr>
        <w:suppressLineNumbers w:val="0"/>
        <w:spacing w:before="0" w:beforeAutospacing="1" w:after="0" w:afterAutospacing="1"/>
        <w:ind w:left="720" w:hanging="360"/>
      </w:pPr>
      <w:r>
        <w:t xml:space="preserve">Automated optimization policies </w:t>
      </w:r>
    </w:p>
    <w:p w14:paraId="22F53675">
      <w:pPr>
        <w:pStyle w:val="12"/>
        <w:keepNext w:val="0"/>
        <w:keepLines w:val="0"/>
        <w:widowControl/>
        <w:suppressLineNumbers w:val="0"/>
      </w:pPr>
      <w:r>
        <w:t>Trigger mechanisms shall be configurable through enterprise policy.</w:t>
      </w:r>
    </w:p>
    <w:p w14:paraId="4977B0E2">
      <w:pPr>
        <w:keepNext w:val="0"/>
        <w:keepLines w:val="0"/>
        <w:widowControl/>
        <w:suppressLineNumbers w:val="0"/>
      </w:pPr>
      <w:r>
        <w:pict>
          <v:rect id="_x0000_i1954" o:spt="1" style="height:1.5pt;width:432pt;" fillcolor="#A0A0A0" filled="t" stroked="f" coordsize="21600,21600" o:hr="t" o:hrstd="t" o:hralign="center">
            <v:path/>
            <v:fill on="t" focussize="0,0"/>
            <v:stroke on="f"/>
            <v:imagedata o:title=""/>
            <o:lock v:ext="edit"/>
            <w10:wrap type="none"/>
            <w10:anchorlock/>
          </v:rect>
        </w:pict>
      </w:r>
    </w:p>
    <w:p w14:paraId="45190D2B">
      <w:pPr>
        <w:pStyle w:val="3"/>
        <w:keepNext w:val="0"/>
        <w:keepLines w:val="0"/>
        <w:widowControl/>
        <w:suppressLineNumbers w:val="0"/>
      </w:pPr>
      <w:r>
        <w:t>Performance Considerations</w:t>
      </w:r>
    </w:p>
    <w:p w14:paraId="765C7B48">
      <w:pPr>
        <w:pStyle w:val="12"/>
        <w:keepNext w:val="0"/>
        <w:keepLines w:val="0"/>
        <w:widowControl/>
        <w:suppressLineNumbers w:val="0"/>
      </w:pPr>
      <w:r>
        <w:t>Optimization scheduling shall account for:</w:t>
      </w:r>
    </w:p>
    <w:p w14:paraId="6CF704CD">
      <w:pPr>
        <w:keepNext w:val="0"/>
        <w:keepLines w:val="0"/>
        <w:widowControl/>
        <w:numPr>
          <w:ilvl w:val="0"/>
          <w:numId w:val="704"/>
        </w:numPr>
        <w:suppressLineNumbers w:val="0"/>
        <w:spacing w:before="0" w:beforeAutospacing="1" w:after="0" w:afterAutospacing="1"/>
        <w:ind w:left="720" w:hanging="360"/>
      </w:pPr>
      <w:r>
        <w:t xml:space="preserve">Active workloads </w:t>
      </w:r>
    </w:p>
    <w:p w14:paraId="0A963225">
      <w:pPr>
        <w:keepNext w:val="0"/>
        <w:keepLines w:val="0"/>
        <w:widowControl/>
        <w:numPr>
          <w:ilvl w:val="0"/>
          <w:numId w:val="704"/>
        </w:numPr>
        <w:suppressLineNumbers w:val="0"/>
        <w:spacing w:before="0" w:beforeAutospacing="1" w:after="0" w:afterAutospacing="1"/>
        <w:ind w:left="720" w:hanging="360"/>
      </w:pPr>
      <w:r>
        <w:t xml:space="preserve">Infrastructure utilization </w:t>
      </w:r>
    </w:p>
    <w:p w14:paraId="1B334C0B">
      <w:pPr>
        <w:keepNext w:val="0"/>
        <w:keepLines w:val="0"/>
        <w:widowControl/>
        <w:numPr>
          <w:ilvl w:val="0"/>
          <w:numId w:val="704"/>
        </w:numPr>
        <w:suppressLineNumbers w:val="0"/>
        <w:spacing w:before="0" w:beforeAutospacing="1" w:after="0" w:afterAutospacing="1"/>
        <w:ind w:left="720" w:hanging="360"/>
      </w:pPr>
      <w:r>
        <w:t xml:space="preserve">Dataset size </w:t>
      </w:r>
    </w:p>
    <w:p w14:paraId="109BD8BF">
      <w:pPr>
        <w:keepNext w:val="0"/>
        <w:keepLines w:val="0"/>
        <w:widowControl/>
        <w:numPr>
          <w:ilvl w:val="0"/>
          <w:numId w:val="704"/>
        </w:numPr>
        <w:suppressLineNumbers w:val="0"/>
        <w:spacing w:before="0" w:beforeAutospacing="1" w:after="0" w:afterAutospacing="1"/>
        <w:ind w:left="720" w:hanging="360"/>
      </w:pPr>
      <w:r>
        <w:t xml:space="preserve">Operational priorities </w:t>
      </w:r>
    </w:p>
    <w:p w14:paraId="605C42D7">
      <w:pPr>
        <w:keepNext w:val="0"/>
        <w:keepLines w:val="0"/>
        <w:widowControl/>
        <w:numPr>
          <w:ilvl w:val="0"/>
          <w:numId w:val="704"/>
        </w:numPr>
        <w:suppressLineNumbers w:val="0"/>
        <w:spacing w:before="0" w:beforeAutospacing="1" w:after="0" w:afterAutospacing="1"/>
        <w:ind w:left="720" w:hanging="360"/>
      </w:pPr>
      <w:r>
        <w:t xml:space="preserve">Maintenance windows </w:t>
      </w:r>
    </w:p>
    <w:p w14:paraId="125B07AF">
      <w:pPr>
        <w:pStyle w:val="12"/>
        <w:keepNext w:val="0"/>
        <w:keepLines w:val="0"/>
        <w:widowControl/>
        <w:suppressLineNumbers w:val="0"/>
      </w:pPr>
      <w:r>
        <w:t>Performance optimization shall never compromise transactional integrity or governance compliance.</w:t>
      </w:r>
    </w:p>
    <w:p w14:paraId="031310FC">
      <w:pPr>
        <w:keepNext w:val="0"/>
        <w:keepLines w:val="0"/>
        <w:widowControl/>
        <w:suppressLineNumbers w:val="0"/>
      </w:pPr>
      <w:r>
        <w:pict>
          <v:rect id="_x0000_i1955" o:spt="1" style="height:1.5pt;width:432pt;" fillcolor="#A0A0A0" filled="t" stroked="f" coordsize="21600,21600" o:hr="t" o:hrstd="t" o:hralign="center">
            <v:path/>
            <v:fill on="t" focussize="0,0"/>
            <v:stroke on="f"/>
            <v:imagedata o:title=""/>
            <o:lock v:ext="edit"/>
            <w10:wrap type="none"/>
            <w10:anchorlock/>
          </v:rect>
        </w:pict>
      </w:r>
    </w:p>
    <w:p w14:paraId="7041578F">
      <w:pPr>
        <w:pStyle w:val="3"/>
        <w:keepNext w:val="0"/>
        <w:keepLines w:val="0"/>
        <w:widowControl/>
        <w:suppressLineNumbers w:val="0"/>
      </w:pPr>
      <w:r>
        <w:t>Engineering Constraints</w:t>
      </w:r>
    </w:p>
    <w:p w14:paraId="099AD9B8">
      <w:pPr>
        <w:pStyle w:val="12"/>
        <w:keepNext w:val="0"/>
        <w:keepLines w:val="0"/>
        <w:widowControl/>
        <w:suppressLineNumbers w:val="0"/>
      </w:pPr>
      <w:r>
        <w:t>Compaction processes shall preserve:</w:t>
      </w:r>
    </w:p>
    <w:p w14:paraId="19E2263B">
      <w:pPr>
        <w:keepNext w:val="0"/>
        <w:keepLines w:val="0"/>
        <w:widowControl/>
        <w:numPr>
          <w:ilvl w:val="0"/>
          <w:numId w:val="705"/>
        </w:numPr>
        <w:suppressLineNumbers w:val="0"/>
        <w:spacing w:before="0" w:beforeAutospacing="1" w:after="0" w:afterAutospacing="1"/>
        <w:ind w:left="720" w:hanging="360"/>
      </w:pPr>
      <w:r>
        <w:t xml:space="preserve">Dataset identity </w:t>
      </w:r>
    </w:p>
    <w:p w14:paraId="3A0AE542">
      <w:pPr>
        <w:keepNext w:val="0"/>
        <w:keepLines w:val="0"/>
        <w:widowControl/>
        <w:numPr>
          <w:ilvl w:val="0"/>
          <w:numId w:val="705"/>
        </w:numPr>
        <w:suppressLineNumbers w:val="0"/>
        <w:spacing w:before="0" w:beforeAutospacing="1" w:after="0" w:afterAutospacing="1"/>
        <w:ind w:left="720" w:hanging="360"/>
      </w:pPr>
      <w:r>
        <w:t xml:space="preserve">Dataset versions </w:t>
      </w:r>
    </w:p>
    <w:p w14:paraId="17BBDD98">
      <w:pPr>
        <w:keepNext w:val="0"/>
        <w:keepLines w:val="0"/>
        <w:widowControl/>
        <w:numPr>
          <w:ilvl w:val="0"/>
          <w:numId w:val="705"/>
        </w:numPr>
        <w:suppressLineNumbers w:val="0"/>
        <w:spacing w:before="0" w:beforeAutospacing="1" w:after="0" w:afterAutospacing="1"/>
        <w:ind w:left="720" w:hanging="360"/>
      </w:pPr>
      <w:r>
        <w:t xml:space="preserve">Snapshot references </w:t>
      </w:r>
    </w:p>
    <w:p w14:paraId="40019AA7">
      <w:pPr>
        <w:keepNext w:val="0"/>
        <w:keepLines w:val="0"/>
        <w:widowControl/>
        <w:numPr>
          <w:ilvl w:val="0"/>
          <w:numId w:val="705"/>
        </w:numPr>
        <w:suppressLineNumbers w:val="0"/>
        <w:spacing w:before="0" w:beforeAutospacing="1" w:after="0" w:afterAutospacing="1"/>
        <w:ind w:left="720" w:hanging="360"/>
      </w:pPr>
      <w:r>
        <w:t xml:space="preserve">Lineage continuity </w:t>
      </w:r>
    </w:p>
    <w:p w14:paraId="1A676B5A">
      <w:pPr>
        <w:keepNext w:val="0"/>
        <w:keepLines w:val="0"/>
        <w:widowControl/>
        <w:numPr>
          <w:ilvl w:val="0"/>
          <w:numId w:val="705"/>
        </w:numPr>
        <w:suppressLineNumbers w:val="0"/>
        <w:spacing w:before="0" w:beforeAutospacing="1" w:after="0" w:afterAutospacing="1"/>
        <w:ind w:left="720" w:hanging="360"/>
      </w:pPr>
      <w:r>
        <w:t xml:space="preserve">Metadata integrity </w:t>
      </w:r>
    </w:p>
    <w:p w14:paraId="7598C8B0">
      <w:pPr>
        <w:keepNext w:val="0"/>
        <w:keepLines w:val="0"/>
        <w:widowControl/>
        <w:numPr>
          <w:ilvl w:val="0"/>
          <w:numId w:val="705"/>
        </w:numPr>
        <w:suppressLineNumbers w:val="0"/>
        <w:spacing w:before="0" w:beforeAutospacing="1" w:after="0" w:afterAutospacing="1"/>
        <w:ind w:left="720" w:hanging="360"/>
      </w:pPr>
      <w:r>
        <w:t xml:space="preserve">Security policies </w:t>
      </w:r>
    </w:p>
    <w:p w14:paraId="36C2F780">
      <w:pPr>
        <w:keepNext w:val="0"/>
        <w:keepLines w:val="0"/>
        <w:widowControl/>
        <w:numPr>
          <w:ilvl w:val="0"/>
          <w:numId w:val="705"/>
        </w:numPr>
        <w:suppressLineNumbers w:val="0"/>
        <w:spacing w:before="0" w:beforeAutospacing="1" w:after="0" w:afterAutospacing="1"/>
        <w:ind w:left="720" w:hanging="360"/>
      </w:pPr>
      <w:r>
        <w:t xml:space="preserve">Audit history </w:t>
      </w:r>
    </w:p>
    <w:p w14:paraId="4E55D18A">
      <w:pPr>
        <w:pStyle w:val="12"/>
        <w:keepNext w:val="0"/>
        <w:keepLines w:val="0"/>
        <w:widowControl/>
        <w:suppressLineNumbers w:val="0"/>
      </w:pPr>
      <w:r>
        <w:t>Failure during optimization shall trigger transactional rollback without exposing inconsistent storage states.</w:t>
      </w:r>
    </w:p>
    <w:p w14:paraId="0623B28A"/>
    <w:p w14:paraId="4D791140">
      <w:pPr>
        <w:pStyle w:val="2"/>
        <w:keepNext w:val="0"/>
        <w:keepLines w:val="0"/>
        <w:widowControl/>
        <w:suppressLineNumbers w:val="0"/>
      </w:pPr>
      <w:r>
        <w:t>7.3.23 Storage Indexing Architecture</w:t>
      </w:r>
    </w:p>
    <w:p w14:paraId="5695E676">
      <w:pPr>
        <w:pStyle w:val="12"/>
        <w:keepNext w:val="0"/>
        <w:keepLines w:val="0"/>
        <w:widowControl/>
        <w:suppressLineNumbers w:val="0"/>
      </w:pPr>
      <w:r>
        <w:t>Storage indexing provides optimized mechanisms for locating, filtering, and retrieving analytical datasets without modifying the logical representation of enterprise data.</w:t>
      </w:r>
    </w:p>
    <w:p w14:paraId="794D0D58">
      <w:pPr>
        <w:pStyle w:val="12"/>
        <w:keepNext w:val="0"/>
        <w:keepLines w:val="0"/>
        <w:widowControl/>
        <w:suppressLineNumbers w:val="0"/>
      </w:pPr>
      <w:r>
        <w:t>Indexes shall function as auxiliary optimization structures and shall never become the authoritative source of enterprise information.</w:t>
      </w:r>
    </w:p>
    <w:p w14:paraId="49BFD504">
      <w:pPr>
        <w:pStyle w:val="12"/>
        <w:keepNext w:val="0"/>
        <w:keepLines w:val="0"/>
        <w:widowControl/>
        <w:suppressLineNumbers w:val="0"/>
      </w:pPr>
      <w:r>
        <w:t>The Storage Indexing Architecture shall improve analytical performance while preserving transactional integrity, metadata consistency, and deterministic query behavior.</w:t>
      </w:r>
    </w:p>
    <w:p w14:paraId="45F7439F">
      <w:pPr>
        <w:keepNext w:val="0"/>
        <w:keepLines w:val="0"/>
        <w:widowControl/>
        <w:suppressLineNumbers w:val="0"/>
      </w:pPr>
      <w:r>
        <w:pict>
          <v:rect id="_x0000_i1956" o:spt="1" style="height:1.5pt;width:432pt;" fillcolor="#A0A0A0" filled="t" stroked="f" coordsize="21600,21600" o:hr="t" o:hrstd="t" o:hralign="center">
            <v:path/>
            <v:fill on="t" focussize="0,0"/>
            <v:stroke on="f"/>
            <v:imagedata o:title=""/>
            <o:lock v:ext="edit"/>
            <w10:wrap type="none"/>
            <w10:anchorlock/>
          </v:rect>
        </w:pict>
      </w:r>
    </w:p>
    <w:p w14:paraId="500A2B17">
      <w:pPr>
        <w:pStyle w:val="3"/>
        <w:keepNext w:val="0"/>
        <w:keepLines w:val="0"/>
        <w:widowControl/>
        <w:suppressLineNumbers w:val="0"/>
      </w:pPr>
      <w:r>
        <w:t>Architectural Objectives</w:t>
      </w:r>
    </w:p>
    <w:p w14:paraId="3BC66C5D">
      <w:pPr>
        <w:pStyle w:val="12"/>
        <w:keepNext w:val="0"/>
        <w:keepLines w:val="0"/>
        <w:widowControl/>
        <w:suppressLineNumbers w:val="0"/>
      </w:pPr>
      <w:r>
        <w:t>The indexing architecture shall provide:</w:t>
      </w:r>
    </w:p>
    <w:p w14:paraId="78CEEC18">
      <w:pPr>
        <w:keepNext w:val="0"/>
        <w:keepLines w:val="0"/>
        <w:widowControl/>
        <w:numPr>
          <w:ilvl w:val="0"/>
          <w:numId w:val="706"/>
        </w:numPr>
        <w:suppressLineNumbers w:val="0"/>
        <w:spacing w:before="0" w:beforeAutospacing="1" w:after="0" w:afterAutospacing="1"/>
        <w:ind w:left="720" w:hanging="360"/>
      </w:pPr>
      <w:r>
        <w:t xml:space="preserve">Efficient dataset discovery </w:t>
      </w:r>
    </w:p>
    <w:p w14:paraId="1B6381E4">
      <w:pPr>
        <w:keepNext w:val="0"/>
        <w:keepLines w:val="0"/>
        <w:widowControl/>
        <w:numPr>
          <w:ilvl w:val="0"/>
          <w:numId w:val="706"/>
        </w:numPr>
        <w:suppressLineNumbers w:val="0"/>
        <w:spacing w:before="0" w:beforeAutospacing="1" w:after="0" w:afterAutospacing="1"/>
        <w:ind w:left="720" w:hanging="360"/>
      </w:pPr>
      <w:r>
        <w:t xml:space="preserve">Accelerated predicate evaluation </w:t>
      </w:r>
    </w:p>
    <w:p w14:paraId="0A1302CF">
      <w:pPr>
        <w:keepNext w:val="0"/>
        <w:keepLines w:val="0"/>
        <w:widowControl/>
        <w:numPr>
          <w:ilvl w:val="0"/>
          <w:numId w:val="706"/>
        </w:numPr>
        <w:suppressLineNumbers w:val="0"/>
        <w:spacing w:before="0" w:beforeAutospacing="1" w:after="0" w:afterAutospacing="1"/>
        <w:ind w:left="720" w:hanging="360"/>
      </w:pPr>
      <w:r>
        <w:t xml:space="preserve">Reduced storage scanning </w:t>
      </w:r>
    </w:p>
    <w:p w14:paraId="0DE70640">
      <w:pPr>
        <w:keepNext w:val="0"/>
        <w:keepLines w:val="0"/>
        <w:widowControl/>
        <w:numPr>
          <w:ilvl w:val="0"/>
          <w:numId w:val="706"/>
        </w:numPr>
        <w:suppressLineNumbers w:val="0"/>
        <w:spacing w:before="0" w:beforeAutospacing="1" w:after="0" w:afterAutospacing="1"/>
        <w:ind w:left="720" w:hanging="360"/>
      </w:pPr>
      <w:r>
        <w:t xml:space="preserve">Optimized partition elimination </w:t>
      </w:r>
    </w:p>
    <w:p w14:paraId="7E4C4A01">
      <w:pPr>
        <w:keepNext w:val="0"/>
        <w:keepLines w:val="0"/>
        <w:widowControl/>
        <w:numPr>
          <w:ilvl w:val="0"/>
          <w:numId w:val="706"/>
        </w:numPr>
        <w:suppressLineNumbers w:val="0"/>
        <w:spacing w:before="0" w:beforeAutospacing="1" w:after="0" w:afterAutospacing="1"/>
        <w:ind w:left="720" w:hanging="360"/>
      </w:pPr>
      <w:r>
        <w:t xml:space="preserve">Faster analytical execution </w:t>
      </w:r>
    </w:p>
    <w:p w14:paraId="5A095832">
      <w:pPr>
        <w:keepNext w:val="0"/>
        <w:keepLines w:val="0"/>
        <w:widowControl/>
        <w:numPr>
          <w:ilvl w:val="0"/>
          <w:numId w:val="706"/>
        </w:numPr>
        <w:suppressLineNumbers w:val="0"/>
        <w:spacing w:before="0" w:beforeAutospacing="1" w:after="0" w:afterAutospacing="1"/>
        <w:ind w:left="720" w:hanging="360"/>
      </w:pPr>
      <w:r>
        <w:t xml:space="preserve">Metadata-aware optimization </w:t>
      </w:r>
    </w:p>
    <w:p w14:paraId="1ACE7662">
      <w:pPr>
        <w:keepNext w:val="0"/>
        <w:keepLines w:val="0"/>
        <w:widowControl/>
        <w:numPr>
          <w:ilvl w:val="0"/>
          <w:numId w:val="706"/>
        </w:numPr>
        <w:suppressLineNumbers w:val="0"/>
        <w:spacing w:before="0" w:beforeAutospacing="1" w:after="0" w:afterAutospacing="1"/>
        <w:ind w:left="720" w:hanging="360"/>
      </w:pPr>
      <w:r>
        <w:t xml:space="preserve">Independent index lifecycle management </w:t>
      </w:r>
    </w:p>
    <w:p w14:paraId="2D4B58B5">
      <w:pPr>
        <w:keepNext w:val="0"/>
        <w:keepLines w:val="0"/>
        <w:widowControl/>
        <w:numPr>
          <w:ilvl w:val="0"/>
          <w:numId w:val="706"/>
        </w:numPr>
        <w:suppressLineNumbers w:val="0"/>
        <w:spacing w:before="0" w:beforeAutospacing="1" w:after="0" w:afterAutospacing="1"/>
        <w:ind w:left="720" w:hanging="360"/>
      </w:pPr>
      <w:r>
        <w:t xml:space="preserve">Transparent consumer behavior </w:t>
      </w:r>
    </w:p>
    <w:p w14:paraId="22B8A995">
      <w:pPr>
        <w:pStyle w:val="12"/>
        <w:keepNext w:val="0"/>
        <w:keepLines w:val="0"/>
        <w:widowControl/>
        <w:suppressLineNumbers w:val="0"/>
      </w:pPr>
      <w:r>
        <w:t>Indexes shall improve performance without altering analytical correctness.</w:t>
      </w:r>
    </w:p>
    <w:p w14:paraId="1DD5A224">
      <w:pPr>
        <w:keepNext w:val="0"/>
        <w:keepLines w:val="0"/>
        <w:widowControl/>
        <w:suppressLineNumbers w:val="0"/>
      </w:pPr>
      <w:r>
        <w:pict>
          <v:rect id="_x0000_i1957" o:spt="1" style="height:1.5pt;width:432pt;" fillcolor="#A0A0A0" filled="t" stroked="f" coordsize="21600,21600" o:hr="t" o:hrstd="t" o:hralign="center">
            <v:path/>
            <v:fill on="t" focussize="0,0"/>
            <v:stroke on="f"/>
            <v:imagedata o:title=""/>
            <o:lock v:ext="edit"/>
            <w10:wrap type="none"/>
            <w10:anchorlock/>
          </v:rect>
        </w:pict>
      </w:r>
    </w:p>
    <w:p w14:paraId="10B75C64">
      <w:pPr>
        <w:pStyle w:val="3"/>
        <w:keepNext w:val="0"/>
        <w:keepLines w:val="0"/>
        <w:widowControl/>
        <w:suppressLineNumbers w:val="0"/>
      </w:pPr>
      <w:r>
        <w:t>Design Principles</w:t>
      </w:r>
    </w:p>
    <w:p w14:paraId="10ABA7B5">
      <w:pPr>
        <w:pStyle w:val="4"/>
        <w:keepNext w:val="0"/>
        <w:keepLines w:val="0"/>
        <w:widowControl/>
        <w:suppressLineNumbers w:val="0"/>
      </w:pPr>
      <w:r>
        <w:t>Logical Independence</w:t>
      </w:r>
    </w:p>
    <w:p w14:paraId="613DEDC8">
      <w:pPr>
        <w:pStyle w:val="12"/>
        <w:keepNext w:val="0"/>
        <w:keepLines w:val="0"/>
        <w:widowControl/>
        <w:suppressLineNumbers w:val="0"/>
      </w:pPr>
      <w:r>
        <w:t>Indexes shall remain logically separate from managed datasets.</w:t>
      </w:r>
    </w:p>
    <w:p w14:paraId="16FC296C">
      <w:pPr>
        <w:pStyle w:val="12"/>
        <w:keepNext w:val="0"/>
        <w:keepLines w:val="0"/>
        <w:widowControl/>
        <w:suppressLineNumbers w:val="0"/>
      </w:pPr>
      <w:r>
        <w:t>Removing or rebuilding an index shall not affect dataset contents or semantic meaning.</w:t>
      </w:r>
    </w:p>
    <w:p w14:paraId="79D5DC47">
      <w:pPr>
        <w:keepNext w:val="0"/>
        <w:keepLines w:val="0"/>
        <w:widowControl/>
        <w:suppressLineNumbers w:val="0"/>
      </w:pPr>
      <w:r>
        <w:pict>
          <v:rect id="_x0000_i1958" o:spt="1" style="height:1.5pt;width:432pt;" fillcolor="#A0A0A0" filled="t" stroked="f" coordsize="21600,21600" o:hr="t" o:hrstd="t" o:hralign="center">
            <v:path/>
            <v:fill on="t" focussize="0,0"/>
            <v:stroke on="f"/>
            <v:imagedata o:title=""/>
            <o:lock v:ext="edit"/>
            <w10:wrap type="none"/>
            <w10:anchorlock/>
          </v:rect>
        </w:pict>
      </w:r>
    </w:p>
    <w:p w14:paraId="3AC60FA3">
      <w:pPr>
        <w:pStyle w:val="4"/>
        <w:keepNext w:val="0"/>
        <w:keepLines w:val="0"/>
        <w:widowControl/>
        <w:suppressLineNumbers w:val="0"/>
      </w:pPr>
      <w:r>
        <w:t>Automatic Management</w:t>
      </w:r>
    </w:p>
    <w:p w14:paraId="3A4D8C21">
      <w:pPr>
        <w:pStyle w:val="12"/>
        <w:keepNext w:val="0"/>
        <w:keepLines w:val="0"/>
        <w:widowControl/>
        <w:suppressLineNumbers w:val="0"/>
      </w:pPr>
      <w:r>
        <w:t>The platform shall support automated index lifecycle management, including:</w:t>
      </w:r>
    </w:p>
    <w:p w14:paraId="1D9EE1EB">
      <w:pPr>
        <w:keepNext w:val="0"/>
        <w:keepLines w:val="0"/>
        <w:widowControl/>
        <w:numPr>
          <w:ilvl w:val="0"/>
          <w:numId w:val="707"/>
        </w:numPr>
        <w:suppressLineNumbers w:val="0"/>
        <w:spacing w:before="0" w:beforeAutospacing="1" w:after="0" w:afterAutospacing="1"/>
        <w:ind w:left="720" w:hanging="360"/>
      </w:pPr>
      <w:r>
        <w:t xml:space="preserve">Index creation </w:t>
      </w:r>
    </w:p>
    <w:p w14:paraId="7C22C118">
      <w:pPr>
        <w:keepNext w:val="0"/>
        <w:keepLines w:val="0"/>
        <w:widowControl/>
        <w:numPr>
          <w:ilvl w:val="0"/>
          <w:numId w:val="707"/>
        </w:numPr>
        <w:suppressLineNumbers w:val="0"/>
        <w:spacing w:before="0" w:beforeAutospacing="1" w:after="0" w:afterAutospacing="1"/>
        <w:ind w:left="720" w:hanging="360"/>
      </w:pPr>
      <w:r>
        <w:t xml:space="preserve">Index validation </w:t>
      </w:r>
    </w:p>
    <w:p w14:paraId="2D1BF75E">
      <w:pPr>
        <w:keepNext w:val="0"/>
        <w:keepLines w:val="0"/>
        <w:widowControl/>
        <w:numPr>
          <w:ilvl w:val="0"/>
          <w:numId w:val="707"/>
        </w:numPr>
        <w:suppressLineNumbers w:val="0"/>
        <w:spacing w:before="0" w:beforeAutospacing="1" w:after="0" w:afterAutospacing="1"/>
        <w:ind w:left="720" w:hanging="360"/>
      </w:pPr>
      <w:r>
        <w:t xml:space="preserve">Index optimization </w:t>
      </w:r>
    </w:p>
    <w:p w14:paraId="492F4CBA">
      <w:pPr>
        <w:keepNext w:val="0"/>
        <w:keepLines w:val="0"/>
        <w:widowControl/>
        <w:numPr>
          <w:ilvl w:val="0"/>
          <w:numId w:val="707"/>
        </w:numPr>
        <w:suppressLineNumbers w:val="0"/>
        <w:spacing w:before="0" w:beforeAutospacing="1" w:after="0" w:afterAutospacing="1"/>
        <w:ind w:left="720" w:hanging="360"/>
      </w:pPr>
      <w:r>
        <w:t xml:space="preserve">Index rebuilding </w:t>
      </w:r>
    </w:p>
    <w:p w14:paraId="5BA976AD">
      <w:pPr>
        <w:keepNext w:val="0"/>
        <w:keepLines w:val="0"/>
        <w:widowControl/>
        <w:numPr>
          <w:ilvl w:val="0"/>
          <w:numId w:val="707"/>
        </w:numPr>
        <w:suppressLineNumbers w:val="0"/>
        <w:spacing w:before="0" w:beforeAutospacing="1" w:after="0" w:afterAutospacing="1"/>
        <w:ind w:left="720" w:hanging="360"/>
      </w:pPr>
      <w:r>
        <w:t xml:space="preserve">Index retirement </w:t>
      </w:r>
    </w:p>
    <w:p w14:paraId="23A3BBE9">
      <w:pPr>
        <w:pStyle w:val="12"/>
        <w:keepNext w:val="0"/>
        <w:keepLines w:val="0"/>
        <w:widowControl/>
        <w:suppressLineNumbers w:val="0"/>
      </w:pPr>
      <w:r>
        <w:t>Manual index administration shall be minimized through enterprise automation.</w:t>
      </w:r>
    </w:p>
    <w:p w14:paraId="1C21E2F1">
      <w:pPr>
        <w:keepNext w:val="0"/>
        <w:keepLines w:val="0"/>
        <w:widowControl/>
        <w:suppressLineNumbers w:val="0"/>
      </w:pPr>
      <w:r>
        <w:pict>
          <v:rect id="_x0000_i1959" o:spt="1" style="height:1.5pt;width:432pt;" fillcolor="#A0A0A0" filled="t" stroked="f" coordsize="21600,21600" o:hr="t" o:hrstd="t" o:hralign="center">
            <v:path/>
            <v:fill on="t" focussize="0,0"/>
            <v:stroke on="f"/>
            <v:imagedata o:title=""/>
            <o:lock v:ext="edit"/>
            <w10:wrap type="none"/>
            <w10:anchorlock/>
          </v:rect>
        </w:pict>
      </w:r>
    </w:p>
    <w:p w14:paraId="144E4CC0">
      <w:pPr>
        <w:pStyle w:val="4"/>
        <w:keepNext w:val="0"/>
        <w:keepLines w:val="0"/>
        <w:widowControl/>
        <w:suppressLineNumbers w:val="0"/>
      </w:pPr>
      <w:r>
        <w:t>Metadata Registration</w:t>
      </w:r>
    </w:p>
    <w:p w14:paraId="1BAB4EB6">
      <w:pPr>
        <w:pStyle w:val="12"/>
        <w:keepNext w:val="0"/>
        <w:keepLines w:val="0"/>
        <w:widowControl/>
        <w:suppressLineNumbers w:val="0"/>
      </w:pPr>
      <w:r>
        <w:t>Every managed index shall be registered within Enterprise Metadata Services.</w:t>
      </w:r>
    </w:p>
    <w:p w14:paraId="0228B03A">
      <w:pPr>
        <w:pStyle w:val="12"/>
        <w:keepNext w:val="0"/>
        <w:keepLines w:val="0"/>
        <w:widowControl/>
        <w:suppressLineNumbers w:val="0"/>
      </w:pPr>
      <w:r>
        <w:t>Metadata shall include:</w:t>
      </w:r>
    </w:p>
    <w:p w14:paraId="5332484C">
      <w:pPr>
        <w:keepNext w:val="0"/>
        <w:keepLines w:val="0"/>
        <w:widowControl/>
        <w:numPr>
          <w:ilvl w:val="0"/>
          <w:numId w:val="708"/>
        </w:numPr>
        <w:suppressLineNumbers w:val="0"/>
        <w:spacing w:before="0" w:beforeAutospacing="1" w:after="0" w:afterAutospacing="1"/>
        <w:ind w:left="720" w:hanging="360"/>
      </w:pPr>
      <w:r>
        <w:t xml:space="preserve">Index Identifier </w:t>
      </w:r>
    </w:p>
    <w:p w14:paraId="4F0A855F">
      <w:pPr>
        <w:keepNext w:val="0"/>
        <w:keepLines w:val="0"/>
        <w:widowControl/>
        <w:numPr>
          <w:ilvl w:val="0"/>
          <w:numId w:val="708"/>
        </w:numPr>
        <w:suppressLineNumbers w:val="0"/>
        <w:spacing w:before="0" w:beforeAutospacing="1" w:after="0" w:afterAutospacing="1"/>
        <w:ind w:left="720" w:hanging="360"/>
      </w:pPr>
      <w:r>
        <w:t xml:space="preserve">Associated Dataset </w:t>
      </w:r>
    </w:p>
    <w:p w14:paraId="4C805F08">
      <w:pPr>
        <w:keepNext w:val="0"/>
        <w:keepLines w:val="0"/>
        <w:widowControl/>
        <w:numPr>
          <w:ilvl w:val="0"/>
          <w:numId w:val="708"/>
        </w:numPr>
        <w:suppressLineNumbers w:val="0"/>
        <w:spacing w:before="0" w:beforeAutospacing="1" w:after="0" w:afterAutospacing="1"/>
        <w:ind w:left="720" w:hanging="360"/>
      </w:pPr>
      <w:r>
        <w:t xml:space="preserve">Indexed Attributes </w:t>
      </w:r>
    </w:p>
    <w:p w14:paraId="472B07D5">
      <w:pPr>
        <w:keepNext w:val="0"/>
        <w:keepLines w:val="0"/>
        <w:widowControl/>
        <w:numPr>
          <w:ilvl w:val="0"/>
          <w:numId w:val="708"/>
        </w:numPr>
        <w:suppressLineNumbers w:val="0"/>
        <w:spacing w:before="0" w:beforeAutospacing="1" w:after="0" w:afterAutospacing="1"/>
        <w:ind w:left="720" w:hanging="360"/>
      </w:pPr>
      <w:r>
        <w:t xml:space="preserve">Index Version </w:t>
      </w:r>
    </w:p>
    <w:p w14:paraId="2569FEAB">
      <w:pPr>
        <w:keepNext w:val="0"/>
        <w:keepLines w:val="0"/>
        <w:widowControl/>
        <w:numPr>
          <w:ilvl w:val="0"/>
          <w:numId w:val="708"/>
        </w:numPr>
        <w:suppressLineNumbers w:val="0"/>
        <w:spacing w:before="0" w:beforeAutospacing="1" w:after="0" w:afterAutospacing="1"/>
        <w:ind w:left="720" w:hanging="360"/>
      </w:pPr>
      <w:r>
        <w:t xml:space="preserve">Creation Timestamp </w:t>
      </w:r>
    </w:p>
    <w:p w14:paraId="066108D0">
      <w:pPr>
        <w:keepNext w:val="0"/>
        <w:keepLines w:val="0"/>
        <w:widowControl/>
        <w:numPr>
          <w:ilvl w:val="0"/>
          <w:numId w:val="708"/>
        </w:numPr>
        <w:suppressLineNumbers w:val="0"/>
        <w:spacing w:before="0" w:beforeAutospacing="1" w:after="0" w:afterAutospacing="1"/>
        <w:ind w:left="720" w:hanging="360"/>
      </w:pPr>
      <w:r>
        <w:t xml:space="preserve">Current Status </w:t>
      </w:r>
    </w:p>
    <w:p w14:paraId="1EBAD43E">
      <w:pPr>
        <w:keepNext w:val="0"/>
        <w:keepLines w:val="0"/>
        <w:widowControl/>
        <w:numPr>
          <w:ilvl w:val="0"/>
          <w:numId w:val="708"/>
        </w:numPr>
        <w:suppressLineNumbers w:val="0"/>
        <w:spacing w:before="0" w:beforeAutospacing="1" w:after="0" w:afterAutospacing="1"/>
        <w:ind w:left="720" w:hanging="360"/>
      </w:pPr>
      <w:r>
        <w:t xml:space="preserve">Optimization Statistics </w:t>
      </w:r>
    </w:p>
    <w:p w14:paraId="32CCA363">
      <w:pPr>
        <w:keepNext w:val="0"/>
        <w:keepLines w:val="0"/>
        <w:widowControl/>
        <w:suppressLineNumbers w:val="0"/>
      </w:pPr>
      <w:r>
        <w:pict>
          <v:rect id="_x0000_i1960" o:spt="1" style="height:1.5pt;width:432pt;" fillcolor="#A0A0A0" filled="t" stroked="f" coordsize="21600,21600" o:hr="t" o:hrstd="t" o:hralign="center">
            <v:path/>
            <v:fill on="t" focussize="0,0"/>
            <v:stroke on="f"/>
            <v:imagedata o:title=""/>
            <o:lock v:ext="edit"/>
            <w10:wrap type="none"/>
            <w10:anchorlock/>
          </v:rect>
        </w:pict>
      </w:r>
    </w:p>
    <w:p w14:paraId="43E6B35B">
      <w:pPr>
        <w:pStyle w:val="4"/>
        <w:keepNext w:val="0"/>
        <w:keepLines w:val="0"/>
        <w:widowControl/>
        <w:suppressLineNumbers w:val="0"/>
      </w:pPr>
      <w:r>
        <w:t>Transactional Consistency</w:t>
      </w:r>
    </w:p>
    <w:p w14:paraId="7D492F5C">
      <w:pPr>
        <w:pStyle w:val="12"/>
        <w:keepNext w:val="0"/>
        <w:keepLines w:val="0"/>
        <w:widowControl/>
        <w:suppressLineNumbers w:val="0"/>
      </w:pPr>
      <w:r>
        <w:t>Index updates shall participate within the same transactional boundaries as the associated dataset.</w:t>
      </w:r>
    </w:p>
    <w:p w14:paraId="544DA6D8">
      <w:pPr>
        <w:pStyle w:val="12"/>
        <w:keepNext w:val="0"/>
        <w:keepLines w:val="0"/>
        <w:widowControl/>
        <w:suppressLineNumbers w:val="0"/>
      </w:pPr>
      <w:r>
        <w:t>Published datasets shall never reference stale indexes.</w:t>
      </w:r>
    </w:p>
    <w:p w14:paraId="5BC446DE">
      <w:pPr>
        <w:keepNext w:val="0"/>
        <w:keepLines w:val="0"/>
        <w:widowControl/>
        <w:suppressLineNumbers w:val="0"/>
      </w:pPr>
      <w:r>
        <w:pict>
          <v:rect id="_x0000_i1961" o:spt="1" style="height:1.5pt;width:432pt;" fillcolor="#A0A0A0" filled="t" stroked="f" coordsize="21600,21600" o:hr="t" o:hrstd="t" o:hralign="center">
            <v:path/>
            <v:fill on="t" focussize="0,0"/>
            <v:stroke on="f"/>
            <v:imagedata o:title=""/>
            <o:lock v:ext="edit"/>
            <w10:wrap type="none"/>
            <w10:anchorlock/>
          </v:rect>
        </w:pict>
      </w:r>
    </w:p>
    <w:p w14:paraId="17D04F77">
      <w:pPr>
        <w:pStyle w:val="3"/>
        <w:keepNext w:val="0"/>
        <w:keepLines w:val="0"/>
        <w:widowControl/>
        <w:suppressLineNumbers w:val="0"/>
      </w:pPr>
      <w:r>
        <w:t>Index Categories</w:t>
      </w:r>
    </w:p>
    <w:p w14:paraId="0BF6FE1E">
      <w:pPr>
        <w:pStyle w:val="12"/>
        <w:keepNext w:val="0"/>
        <w:keepLines w:val="0"/>
        <w:widowControl/>
        <w:suppressLineNumbers w:val="0"/>
      </w:pPr>
      <w:r>
        <w:t>The architecture shall support multiple logical index categories, including:</w:t>
      </w:r>
    </w:p>
    <w:p w14:paraId="43E8FCA6">
      <w:pPr>
        <w:keepNext w:val="0"/>
        <w:keepLines w:val="0"/>
        <w:widowControl/>
        <w:numPr>
          <w:ilvl w:val="0"/>
          <w:numId w:val="709"/>
        </w:numPr>
        <w:suppressLineNumbers w:val="0"/>
        <w:spacing w:before="0" w:beforeAutospacing="1" w:after="0" w:afterAutospacing="1"/>
        <w:ind w:left="720" w:hanging="360"/>
      </w:pPr>
      <w:r>
        <w:t xml:space="preserve">Partition Indexes </w:t>
      </w:r>
    </w:p>
    <w:p w14:paraId="64F060CE">
      <w:pPr>
        <w:keepNext w:val="0"/>
        <w:keepLines w:val="0"/>
        <w:widowControl/>
        <w:numPr>
          <w:ilvl w:val="0"/>
          <w:numId w:val="709"/>
        </w:numPr>
        <w:suppressLineNumbers w:val="0"/>
        <w:spacing w:before="0" w:beforeAutospacing="1" w:after="0" w:afterAutospacing="1"/>
        <w:ind w:left="720" w:hanging="360"/>
      </w:pPr>
      <w:r>
        <w:t xml:space="preserve">Column Statistics </w:t>
      </w:r>
    </w:p>
    <w:p w14:paraId="5C080872">
      <w:pPr>
        <w:keepNext w:val="0"/>
        <w:keepLines w:val="0"/>
        <w:widowControl/>
        <w:numPr>
          <w:ilvl w:val="0"/>
          <w:numId w:val="709"/>
        </w:numPr>
        <w:suppressLineNumbers w:val="0"/>
        <w:spacing w:before="0" w:beforeAutospacing="1" w:after="0" w:afterAutospacing="1"/>
        <w:ind w:left="720" w:hanging="360"/>
      </w:pPr>
      <w:r>
        <w:t xml:space="preserve">Bloom Filter Indexes </w:t>
      </w:r>
    </w:p>
    <w:p w14:paraId="73B61B8C">
      <w:pPr>
        <w:keepNext w:val="0"/>
        <w:keepLines w:val="0"/>
        <w:widowControl/>
        <w:numPr>
          <w:ilvl w:val="0"/>
          <w:numId w:val="709"/>
        </w:numPr>
        <w:suppressLineNumbers w:val="0"/>
        <w:spacing w:before="0" w:beforeAutospacing="1" w:after="0" w:afterAutospacing="1"/>
        <w:ind w:left="720" w:hanging="360"/>
      </w:pPr>
      <w:r>
        <w:t xml:space="preserve">Zone Maps </w:t>
      </w:r>
    </w:p>
    <w:p w14:paraId="2B664187">
      <w:pPr>
        <w:keepNext w:val="0"/>
        <w:keepLines w:val="0"/>
        <w:widowControl/>
        <w:numPr>
          <w:ilvl w:val="0"/>
          <w:numId w:val="709"/>
        </w:numPr>
        <w:suppressLineNumbers w:val="0"/>
        <w:spacing w:before="0" w:beforeAutospacing="1" w:after="0" w:afterAutospacing="1"/>
        <w:ind w:left="720" w:hanging="360"/>
      </w:pPr>
      <w:r>
        <w:t xml:space="preserve">Metadata Indexes </w:t>
      </w:r>
    </w:p>
    <w:p w14:paraId="6A4D7259">
      <w:pPr>
        <w:keepNext w:val="0"/>
        <w:keepLines w:val="0"/>
        <w:widowControl/>
        <w:numPr>
          <w:ilvl w:val="0"/>
          <w:numId w:val="709"/>
        </w:numPr>
        <w:suppressLineNumbers w:val="0"/>
        <w:spacing w:before="0" w:beforeAutospacing="1" w:after="0" w:afterAutospacing="1"/>
        <w:ind w:left="720" w:hanging="360"/>
      </w:pPr>
      <w:r>
        <w:t xml:space="preserve">Version Indexes </w:t>
      </w:r>
    </w:p>
    <w:p w14:paraId="0F83B468">
      <w:pPr>
        <w:keepNext w:val="0"/>
        <w:keepLines w:val="0"/>
        <w:widowControl/>
        <w:numPr>
          <w:ilvl w:val="0"/>
          <w:numId w:val="709"/>
        </w:numPr>
        <w:suppressLineNumbers w:val="0"/>
        <w:spacing w:before="0" w:beforeAutospacing="1" w:after="0" w:afterAutospacing="1"/>
        <w:ind w:left="720" w:hanging="360"/>
      </w:pPr>
      <w:r>
        <w:t xml:space="preserve">Catalog Search Indexes </w:t>
      </w:r>
    </w:p>
    <w:p w14:paraId="2A393642">
      <w:pPr>
        <w:pStyle w:val="12"/>
        <w:keepNext w:val="0"/>
        <w:keepLines w:val="0"/>
        <w:widowControl/>
        <w:suppressLineNumbers w:val="0"/>
      </w:pPr>
      <w:r>
        <w:t>Support for additional index categories shall remain extensible through architectural governance.</w:t>
      </w:r>
    </w:p>
    <w:p w14:paraId="35CD7682">
      <w:pPr>
        <w:keepNext w:val="0"/>
        <w:keepLines w:val="0"/>
        <w:widowControl/>
        <w:suppressLineNumbers w:val="0"/>
      </w:pPr>
      <w:r>
        <w:pict>
          <v:rect id="_x0000_i1962" o:spt="1" style="height:1.5pt;width:432pt;" fillcolor="#A0A0A0" filled="t" stroked="f" coordsize="21600,21600" o:hr="t" o:hrstd="t" o:hralign="center">
            <v:path/>
            <v:fill on="t" focussize="0,0"/>
            <v:stroke on="f"/>
            <v:imagedata o:title=""/>
            <o:lock v:ext="edit"/>
            <w10:wrap type="none"/>
            <w10:anchorlock/>
          </v:rect>
        </w:pict>
      </w:r>
    </w:p>
    <w:p w14:paraId="5454DAC0">
      <w:pPr>
        <w:pStyle w:val="3"/>
        <w:keepNext w:val="0"/>
        <w:keepLines w:val="0"/>
        <w:widowControl/>
        <w:suppressLineNumbers w:val="0"/>
      </w:pPr>
      <w:r>
        <w:t>Operational Constraints</w:t>
      </w:r>
    </w:p>
    <w:p w14:paraId="7EA5F33E">
      <w:pPr>
        <w:pStyle w:val="12"/>
        <w:keepNext w:val="0"/>
        <w:keepLines w:val="0"/>
        <w:widowControl/>
        <w:suppressLineNumbers w:val="0"/>
      </w:pPr>
      <w:r>
        <w:t>Indexes shall never:</w:t>
      </w:r>
    </w:p>
    <w:p w14:paraId="7D93C3FC">
      <w:pPr>
        <w:keepNext w:val="0"/>
        <w:keepLines w:val="0"/>
        <w:widowControl/>
        <w:numPr>
          <w:ilvl w:val="0"/>
          <w:numId w:val="710"/>
        </w:numPr>
        <w:suppressLineNumbers w:val="0"/>
        <w:spacing w:before="0" w:beforeAutospacing="1" w:after="0" w:afterAutospacing="1"/>
        <w:ind w:left="720" w:hanging="360"/>
      </w:pPr>
      <w:r>
        <w:t xml:space="preserve">Replace metadata services </w:t>
      </w:r>
    </w:p>
    <w:p w14:paraId="4DE78EA8">
      <w:pPr>
        <w:keepNext w:val="0"/>
        <w:keepLines w:val="0"/>
        <w:widowControl/>
        <w:numPr>
          <w:ilvl w:val="0"/>
          <w:numId w:val="710"/>
        </w:numPr>
        <w:suppressLineNumbers w:val="0"/>
        <w:spacing w:before="0" w:beforeAutospacing="1" w:after="0" w:afterAutospacing="1"/>
        <w:ind w:left="720" w:hanging="360"/>
      </w:pPr>
      <w:r>
        <w:t xml:space="preserve">Modify dataset semantics </w:t>
      </w:r>
    </w:p>
    <w:p w14:paraId="3F998DD3">
      <w:pPr>
        <w:keepNext w:val="0"/>
        <w:keepLines w:val="0"/>
        <w:widowControl/>
        <w:numPr>
          <w:ilvl w:val="0"/>
          <w:numId w:val="710"/>
        </w:numPr>
        <w:suppressLineNumbers w:val="0"/>
        <w:spacing w:before="0" w:beforeAutospacing="1" w:after="0" w:afterAutospacing="1"/>
        <w:ind w:left="720" w:hanging="360"/>
      </w:pPr>
      <w:r>
        <w:t xml:space="preserve">Circumvent governance policies </w:t>
      </w:r>
    </w:p>
    <w:p w14:paraId="0CEED439">
      <w:pPr>
        <w:keepNext w:val="0"/>
        <w:keepLines w:val="0"/>
        <w:widowControl/>
        <w:numPr>
          <w:ilvl w:val="0"/>
          <w:numId w:val="710"/>
        </w:numPr>
        <w:suppressLineNumbers w:val="0"/>
        <w:spacing w:before="0" w:beforeAutospacing="1" w:after="0" w:afterAutospacing="1"/>
        <w:ind w:left="720" w:hanging="360"/>
      </w:pPr>
      <w:r>
        <w:t xml:space="preserve">Introduce inconsistent query results </w:t>
      </w:r>
    </w:p>
    <w:p w14:paraId="1F7FE894">
      <w:pPr>
        <w:pStyle w:val="12"/>
        <w:keepNext w:val="0"/>
        <w:keepLines w:val="0"/>
        <w:widowControl/>
        <w:suppressLineNumbers w:val="0"/>
      </w:pPr>
      <w:r>
        <w:t>If index corruption is detected, analytical systems shall revert to authoritative dataset access until index integrity is restored.</w:t>
      </w:r>
    </w:p>
    <w:p w14:paraId="23DA0453">
      <w:pPr>
        <w:keepNext w:val="0"/>
        <w:keepLines w:val="0"/>
        <w:widowControl/>
        <w:suppressLineNumbers w:val="0"/>
      </w:pPr>
      <w:r>
        <w:pict>
          <v:rect id="_x0000_i1963" o:spt="1" style="height:1.5pt;width:432pt;" fillcolor="#A0A0A0" filled="t" stroked="f" coordsize="21600,21600" o:hr="t" o:hrstd="t" o:hralign="center">
            <v:path/>
            <v:fill on="t" focussize="0,0"/>
            <v:stroke on="f"/>
            <v:imagedata o:title=""/>
            <o:lock v:ext="edit"/>
            <w10:wrap type="none"/>
            <w10:anchorlock/>
          </v:rect>
        </w:pict>
      </w:r>
    </w:p>
    <w:p w14:paraId="6B094737">
      <w:pPr>
        <w:pStyle w:val="2"/>
        <w:keepNext w:val="0"/>
        <w:keepLines w:val="0"/>
        <w:widowControl/>
        <w:suppressLineNumbers w:val="0"/>
      </w:pPr>
      <w:r>
        <w:t>7.3.24 Storage Metadata Optimization</w:t>
      </w:r>
    </w:p>
    <w:p w14:paraId="568966E4">
      <w:pPr>
        <w:pStyle w:val="12"/>
        <w:keepNext w:val="0"/>
        <w:keepLines w:val="0"/>
        <w:widowControl/>
        <w:suppressLineNumbers w:val="0"/>
      </w:pPr>
      <w:r>
        <w:t>Storage metadata is essential for efficient discovery, optimization, governance, and operational management of enterprise datasets.</w:t>
      </w:r>
    </w:p>
    <w:p w14:paraId="42E54A39">
      <w:pPr>
        <w:pStyle w:val="12"/>
        <w:keepNext w:val="0"/>
        <w:keepLines w:val="0"/>
        <w:widowControl/>
        <w:suppressLineNumbers w:val="0"/>
      </w:pPr>
      <w:r>
        <w:t>Metadata optimization shall improve access performance while preserving consistency, completeness, and auditability.</w:t>
      </w:r>
    </w:p>
    <w:p w14:paraId="70539611">
      <w:pPr>
        <w:pStyle w:val="12"/>
        <w:keepNext w:val="0"/>
        <w:keepLines w:val="0"/>
        <w:widowControl/>
        <w:suppressLineNumbers w:val="0"/>
      </w:pPr>
      <w:r>
        <w:t>Metadata optimization shall never alter business semantics.</w:t>
      </w:r>
    </w:p>
    <w:p w14:paraId="68A6A7E3">
      <w:pPr>
        <w:keepNext w:val="0"/>
        <w:keepLines w:val="0"/>
        <w:widowControl/>
        <w:suppressLineNumbers w:val="0"/>
      </w:pPr>
      <w:r>
        <w:pict>
          <v:rect id="_x0000_i1964" o:spt="1" style="height:1.5pt;width:432pt;" fillcolor="#A0A0A0" filled="t" stroked="f" coordsize="21600,21600" o:hr="t" o:hrstd="t" o:hralign="center">
            <v:path/>
            <v:fill on="t" focussize="0,0"/>
            <v:stroke on="f"/>
            <v:imagedata o:title=""/>
            <o:lock v:ext="edit"/>
            <w10:wrap type="none"/>
            <w10:anchorlock/>
          </v:rect>
        </w:pict>
      </w:r>
    </w:p>
    <w:p w14:paraId="5326EACC">
      <w:pPr>
        <w:pStyle w:val="3"/>
        <w:keepNext w:val="0"/>
        <w:keepLines w:val="0"/>
        <w:widowControl/>
        <w:suppressLineNumbers w:val="0"/>
      </w:pPr>
      <w:r>
        <w:t>Design Objectives</w:t>
      </w:r>
    </w:p>
    <w:p w14:paraId="1F442D43">
      <w:pPr>
        <w:pStyle w:val="12"/>
        <w:keepNext w:val="0"/>
        <w:keepLines w:val="0"/>
        <w:widowControl/>
        <w:suppressLineNumbers w:val="0"/>
      </w:pPr>
      <w:r>
        <w:t>Metadata optimization shall provide:</w:t>
      </w:r>
    </w:p>
    <w:p w14:paraId="47F502A5">
      <w:pPr>
        <w:keepNext w:val="0"/>
        <w:keepLines w:val="0"/>
        <w:widowControl/>
        <w:numPr>
          <w:ilvl w:val="0"/>
          <w:numId w:val="711"/>
        </w:numPr>
        <w:suppressLineNumbers w:val="0"/>
        <w:spacing w:before="0" w:beforeAutospacing="1" w:after="0" w:afterAutospacing="1"/>
        <w:ind w:left="720" w:hanging="360"/>
      </w:pPr>
      <w:r>
        <w:t xml:space="preserve">Reduced lookup latency </w:t>
      </w:r>
    </w:p>
    <w:p w14:paraId="5E9D8AFB">
      <w:pPr>
        <w:keepNext w:val="0"/>
        <w:keepLines w:val="0"/>
        <w:widowControl/>
        <w:numPr>
          <w:ilvl w:val="0"/>
          <w:numId w:val="711"/>
        </w:numPr>
        <w:suppressLineNumbers w:val="0"/>
        <w:spacing w:before="0" w:beforeAutospacing="1" w:after="0" w:afterAutospacing="1"/>
        <w:ind w:left="720" w:hanging="360"/>
      </w:pPr>
      <w:r>
        <w:t xml:space="preserve">Efficient schema retrieval </w:t>
      </w:r>
    </w:p>
    <w:p w14:paraId="5A7200B9">
      <w:pPr>
        <w:keepNext w:val="0"/>
        <w:keepLines w:val="0"/>
        <w:widowControl/>
        <w:numPr>
          <w:ilvl w:val="0"/>
          <w:numId w:val="711"/>
        </w:numPr>
        <w:suppressLineNumbers w:val="0"/>
        <w:spacing w:before="0" w:beforeAutospacing="1" w:after="0" w:afterAutospacing="1"/>
        <w:ind w:left="720" w:hanging="360"/>
      </w:pPr>
      <w:r>
        <w:t xml:space="preserve">Faster dataset discovery </w:t>
      </w:r>
    </w:p>
    <w:p w14:paraId="0C991951">
      <w:pPr>
        <w:keepNext w:val="0"/>
        <w:keepLines w:val="0"/>
        <w:widowControl/>
        <w:numPr>
          <w:ilvl w:val="0"/>
          <w:numId w:val="711"/>
        </w:numPr>
        <w:suppressLineNumbers w:val="0"/>
        <w:spacing w:before="0" w:beforeAutospacing="1" w:after="0" w:afterAutospacing="1"/>
        <w:ind w:left="720" w:hanging="360"/>
      </w:pPr>
      <w:r>
        <w:t xml:space="preserve">Improved lineage navigation </w:t>
      </w:r>
    </w:p>
    <w:p w14:paraId="2C978A9D">
      <w:pPr>
        <w:keepNext w:val="0"/>
        <w:keepLines w:val="0"/>
        <w:widowControl/>
        <w:numPr>
          <w:ilvl w:val="0"/>
          <w:numId w:val="711"/>
        </w:numPr>
        <w:suppressLineNumbers w:val="0"/>
        <w:spacing w:before="0" w:beforeAutospacing="1" w:after="0" w:afterAutospacing="1"/>
        <w:ind w:left="720" w:hanging="360"/>
      </w:pPr>
      <w:r>
        <w:t xml:space="preserve">Efficient version resolution </w:t>
      </w:r>
    </w:p>
    <w:p w14:paraId="14BEADED">
      <w:pPr>
        <w:keepNext w:val="0"/>
        <w:keepLines w:val="0"/>
        <w:widowControl/>
        <w:numPr>
          <w:ilvl w:val="0"/>
          <w:numId w:val="711"/>
        </w:numPr>
        <w:suppressLineNumbers w:val="0"/>
        <w:spacing w:before="0" w:beforeAutospacing="1" w:after="0" w:afterAutospacing="1"/>
        <w:ind w:left="720" w:hanging="360"/>
      </w:pPr>
      <w:r>
        <w:t xml:space="preserve">Optimized governance evaluation </w:t>
      </w:r>
    </w:p>
    <w:p w14:paraId="0A38B9CD">
      <w:pPr>
        <w:pStyle w:val="12"/>
        <w:keepNext w:val="0"/>
        <w:keepLines w:val="0"/>
        <w:widowControl/>
        <w:suppressLineNumbers w:val="0"/>
      </w:pPr>
      <w:r>
        <w:t>Metadata optimization shall remain transparent to consumers.</w:t>
      </w:r>
    </w:p>
    <w:p w14:paraId="58AC8E7A">
      <w:pPr>
        <w:keepNext w:val="0"/>
        <w:keepLines w:val="0"/>
        <w:widowControl/>
        <w:suppressLineNumbers w:val="0"/>
      </w:pPr>
      <w:r>
        <w:pict>
          <v:rect id="_x0000_i1965" o:spt="1" style="height:1.5pt;width:432pt;" fillcolor="#A0A0A0" filled="t" stroked="f" coordsize="21600,21600" o:hr="t" o:hrstd="t" o:hralign="center">
            <v:path/>
            <v:fill on="t" focussize="0,0"/>
            <v:stroke on="f"/>
            <v:imagedata o:title=""/>
            <o:lock v:ext="edit"/>
            <w10:wrap type="none"/>
            <w10:anchorlock/>
          </v:rect>
        </w:pict>
      </w:r>
    </w:p>
    <w:p w14:paraId="0D7C7678">
      <w:pPr>
        <w:pStyle w:val="3"/>
        <w:keepNext w:val="0"/>
        <w:keepLines w:val="0"/>
        <w:widowControl/>
        <w:suppressLineNumbers w:val="0"/>
      </w:pPr>
      <w:r>
        <w:t>Metadata Categories</w:t>
      </w:r>
    </w:p>
    <w:p w14:paraId="792BE0F9">
      <w:pPr>
        <w:pStyle w:val="12"/>
        <w:keepNext w:val="0"/>
        <w:keepLines w:val="0"/>
        <w:widowControl/>
        <w:suppressLineNumbers w:val="0"/>
      </w:pPr>
      <w:r>
        <w:t>Optimization techniques shall apply to:</w:t>
      </w:r>
    </w:p>
    <w:p w14:paraId="3CDFC120">
      <w:pPr>
        <w:keepNext w:val="0"/>
        <w:keepLines w:val="0"/>
        <w:widowControl/>
        <w:numPr>
          <w:ilvl w:val="0"/>
          <w:numId w:val="712"/>
        </w:numPr>
        <w:suppressLineNumbers w:val="0"/>
        <w:spacing w:before="0" w:beforeAutospacing="1" w:after="0" w:afterAutospacing="1"/>
        <w:ind w:left="720" w:hanging="360"/>
      </w:pPr>
      <w:r>
        <w:t xml:space="preserve">Dataset metadata </w:t>
      </w:r>
    </w:p>
    <w:p w14:paraId="2D82C1D4">
      <w:pPr>
        <w:keepNext w:val="0"/>
        <w:keepLines w:val="0"/>
        <w:widowControl/>
        <w:numPr>
          <w:ilvl w:val="0"/>
          <w:numId w:val="712"/>
        </w:numPr>
        <w:suppressLineNumbers w:val="0"/>
        <w:spacing w:before="0" w:beforeAutospacing="1" w:after="0" w:afterAutospacing="1"/>
        <w:ind w:left="720" w:hanging="360"/>
      </w:pPr>
      <w:r>
        <w:t xml:space="preserve">Schema metadata </w:t>
      </w:r>
    </w:p>
    <w:p w14:paraId="79B0D2CA">
      <w:pPr>
        <w:keepNext w:val="0"/>
        <w:keepLines w:val="0"/>
        <w:widowControl/>
        <w:numPr>
          <w:ilvl w:val="0"/>
          <w:numId w:val="712"/>
        </w:numPr>
        <w:suppressLineNumbers w:val="0"/>
        <w:spacing w:before="0" w:beforeAutospacing="1" w:after="0" w:afterAutospacing="1"/>
        <w:ind w:left="720" w:hanging="360"/>
      </w:pPr>
      <w:r>
        <w:t xml:space="preserve">Version metadata </w:t>
      </w:r>
    </w:p>
    <w:p w14:paraId="44F8909C">
      <w:pPr>
        <w:keepNext w:val="0"/>
        <w:keepLines w:val="0"/>
        <w:widowControl/>
        <w:numPr>
          <w:ilvl w:val="0"/>
          <w:numId w:val="712"/>
        </w:numPr>
        <w:suppressLineNumbers w:val="0"/>
        <w:spacing w:before="0" w:beforeAutospacing="1" w:after="0" w:afterAutospacing="1"/>
        <w:ind w:left="720" w:hanging="360"/>
      </w:pPr>
      <w:r>
        <w:t xml:space="preserve">Partition metadata </w:t>
      </w:r>
    </w:p>
    <w:p w14:paraId="230E9A45">
      <w:pPr>
        <w:keepNext w:val="0"/>
        <w:keepLines w:val="0"/>
        <w:widowControl/>
        <w:numPr>
          <w:ilvl w:val="0"/>
          <w:numId w:val="712"/>
        </w:numPr>
        <w:suppressLineNumbers w:val="0"/>
        <w:spacing w:before="0" w:beforeAutospacing="1" w:after="0" w:afterAutospacing="1"/>
        <w:ind w:left="720" w:hanging="360"/>
      </w:pPr>
      <w:r>
        <w:t xml:space="preserve">Compression metadata </w:t>
      </w:r>
    </w:p>
    <w:p w14:paraId="239D4993">
      <w:pPr>
        <w:keepNext w:val="0"/>
        <w:keepLines w:val="0"/>
        <w:widowControl/>
        <w:numPr>
          <w:ilvl w:val="0"/>
          <w:numId w:val="712"/>
        </w:numPr>
        <w:suppressLineNumbers w:val="0"/>
        <w:spacing w:before="0" w:beforeAutospacing="1" w:after="0" w:afterAutospacing="1"/>
        <w:ind w:left="720" w:hanging="360"/>
      </w:pPr>
      <w:r>
        <w:t xml:space="preserve">Storage metadata </w:t>
      </w:r>
    </w:p>
    <w:p w14:paraId="113795BD">
      <w:pPr>
        <w:keepNext w:val="0"/>
        <w:keepLines w:val="0"/>
        <w:widowControl/>
        <w:numPr>
          <w:ilvl w:val="0"/>
          <w:numId w:val="712"/>
        </w:numPr>
        <w:suppressLineNumbers w:val="0"/>
        <w:spacing w:before="0" w:beforeAutospacing="1" w:after="0" w:afterAutospacing="1"/>
        <w:ind w:left="720" w:hanging="360"/>
      </w:pPr>
      <w:r>
        <w:t xml:space="preserve">Lineage metadata </w:t>
      </w:r>
    </w:p>
    <w:p w14:paraId="3B8457ED">
      <w:pPr>
        <w:keepNext w:val="0"/>
        <w:keepLines w:val="0"/>
        <w:widowControl/>
        <w:numPr>
          <w:ilvl w:val="0"/>
          <w:numId w:val="712"/>
        </w:numPr>
        <w:suppressLineNumbers w:val="0"/>
        <w:spacing w:before="0" w:beforeAutospacing="1" w:after="0" w:afterAutospacing="1"/>
        <w:ind w:left="720" w:hanging="360"/>
      </w:pPr>
      <w:r>
        <w:t xml:space="preserve">Governance metadata </w:t>
      </w:r>
    </w:p>
    <w:p w14:paraId="7A017F84">
      <w:pPr>
        <w:keepNext w:val="0"/>
        <w:keepLines w:val="0"/>
        <w:widowControl/>
        <w:suppressLineNumbers w:val="0"/>
      </w:pPr>
      <w:r>
        <w:pict>
          <v:rect id="_x0000_i1966" o:spt="1" style="height:1.5pt;width:432pt;" fillcolor="#A0A0A0" filled="t" stroked="f" coordsize="21600,21600" o:hr="t" o:hrstd="t" o:hralign="center">
            <v:path/>
            <v:fill on="t" focussize="0,0"/>
            <v:stroke on="f"/>
            <v:imagedata o:title=""/>
            <o:lock v:ext="edit"/>
            <w10:wrap type="none"/>
            <w10:anchorlock/>
          </v:rect>
        </w:pict>
      </w:r>
    </w:p>
    <w:p w14:paraId="384C0254">
      <w:pPr>
        <w:pStyle w:val="3"/>
        <w:keepNext w:val="0"/>
        <w:keepLines w:val="0"/>
        <w:widowControl/>
        <w:suppressLineNumbers w:val="0"/>
      </w:pPr>
      <w:r>
        <w:t>Metadata Caching</w:t>
      </w:r>
    </w:p>
    <w:p w14:paraId="079FFEC5">
      <w:pPr>
        <w:pStyle w:val="12"/>
        <w:keepNext w:val="0"/>
        <w:keepLines w:val="0"/>
        <w:widowControl/>
        <w:suppressLineNumbers w:val="0"/>
      </w:pPr>
      <w:r>
        <w:t>The architecture may employ metadata caching to reduce repeated retrieval operations.</w:t>
      </w:r>
    </w:p>
    <w:p w14:paraId="11B9F94D">
      <w:pPr>
        <w:pStyle w:val="12"/>
        <w:keepNext w:val="0"/>
        <w:keepLines w:val="0"/>
        <w:widowControl/>
        <w:suppressLineNumbers w:val="0"/>
      </w:pPr>
      <w:r>
        <w:t>Caching mechanisms shall satisfy the following requirements:</w:t>
      </w:r>
    </w:p>
    <w:p w14:paraId="12F9123F">
      <w:pPr>
        <w:keepNext w:val="0"/>
        <w:keepLines w:val="0"/>
        <w:widowControl/>
        <w:numPr>
          <w:ilvl w:val="0"/>
          <w:numId w:val="713"/>
        </w:numPr>
        <w:suppressLineNumbers w:val="0"/>
        <w:spacing w:before="0" w:beforeAutospacing="1" w:after="0" w:afterAutospacing="1"/>
        <w:ind w:left="720" w:hanging="360"/>
      </w:pPr>
      <w:r>
        <w:t xml:space="preserve">Strong consistency </w:t>
      </w:r>
    </w:p>
    <w:p w14:paraId="0B074EF1">
      <w:pPr>
        <w:keepNext w:val="0"/>
        <w:keepLines w:val="0"/>
        <w:widowControl/>
        <w:numPr>
          <w:ilvl w:val="0"/>
          <w:numId w:val="713"/>
        </w:numPr>
        <w:suppressLineNumbers w:val="0"/>
        <w:spacing w:before="0" w:beforeAutospacing="1" w:after="0" w:afterAutospacing="1"/>
        <w:ind w:left="720" w:hanging="360"/>
      </w:pPr>
      <w:r>
        <w:t xml:space="preserve">Controlled expiration </w:t>
      </w:r>
    </w:p>
    <w:p w14:paraId="43720972">
      <w:pPr>
        <w:keepNext w:val="0"/>
        <w:keepLines w:val="0"/>
        <w:widowControl/>
        <w:numPr>
          <w:ilvl w:val="0"/>
          <w:numId w:val="713"/>
        </w:numPr>
        <w:suppressLineNumbers w:val="0"/>
        <w:spacing w:before="0" w:beforeAutospacing="1" w:after="0" w:afterAutospacing="1"/>
        <w:ind w:left="720" w:hanging="360"/>
      </w:pPr>
      <w:r>
        <w:t xml:space="preserve">Automatic invalidation </w:t>
      </w:r>
    </w:p>
    <w:p w14:paraId="16D11517">
      <w:pPr>
        <w:keepNext w:val="0"/>
        <w:keepLines w:val="0"/>
        <w:widowControl/>
        <w:numPr>
          <w:ilvl w:val="0"/>
          <w:numId w:val="713"/>
        </w:numPr>
        <w:suppressLineNumbers w:val="0"/>
        <w:spacing w:before="0" w:beforeAutospacing="1" w:after="0" w:afterAutospacing="1"/>
        <w:ind w:left="720" w:hanging="360"/>
      </w:pPr>
      <w:r>
        <w:t xml:space="preserve">Transactional synchronization </w:t>
      </w:r>
    </w:p>
    <w:p w14:paraId="07EC0B5C">
      <w:pPr>
        <w:keepNext w:val="0"/>
        <w:keepLines w:val="0"/>
        <w:widowControl/>
        <w:numPr>
          <w:ilvl w:val="0"/>
          <w:numId w:val="713"/>
        </w:numPr>
        <w:suppressLineNumbers w:val="0"/>
        <w:spacing w:before="0" w:beforeAutospacing="1" w:after="0" w:afterAutospacing="1"/>
        <w:ind w:left="720" w:hanging="360"/>
      </w:pPr>
      <w:r>
        <w:t xml:space="preserve">Deterministic behavior </w:t>
      </w:r>
    </w:p>
    <w:p w14:paraId="4948E749">
      <w:pPr>
        <w:pStyle w:val="12"/>
        <w:keepNext w:val="0"/>
        <w:keepLines w:val="0"/>
        <w:widowControl/>
        <w:suppressLineNumbers w:val="0"/>
      </w:pPr>
      <w:r>
        <w:t>Stale metadata shall never be served following successful publication events.</w:t>
      </w:r>
    </w:p>
    <w:p w14:paraId="42321A9D">
      <w:pPr>
        <w:keepNext w:val="0"/>
        <w:keepLines w:val="0"/>
        <w:widowControl/>
        <w:suppressLineNumbers w:val="0"/>
      </w:pPr>
      <w:r>
        <w:pict>
          <v:rect id="_x0000_i1967" o:spt="1" style="height:1.5pt;width:432pt;" fillcolor="#A0A0A0" filled="t" stroked="f" coordsize="21600,21600" o:hr="t" o:hrstd="t" o:hralign="center">
            <v:path/>
            <v:fill on="t" focussize="0,0"/>
            <v:stroke on="f"/>
            <v:imagedata o:title=""/>
            <o:lock v:ext="edit"/>
            <w10:wrap type="none"/>
            <w10:anchorlock/>
          </v:rect>
        </w:pict>
      </w:r>
    </w:p>
    <w:p w14:paraId="4D2E4DC6">
      <w:pPr>
        <w:pStyle w:val="3"/>
        <w:keepNext w:val="0"/>
        <w:keepLines w:val="0"/>
        <w:widowControl/>
        <w:suppressLineNumbers w:val="0"/>
      </w:pPr>
      <w:r>
        <w:t>Statistics Management</w:t>
      </w:r>
    </w:p>
    <w:p w14:paraId="1497DF6D">
      <w:pPr>
        <w:pStyle w:val="12"/>
        <w:keepNext w:val="0"/>
        <w:keepLines w:val="0"/>
        <w:widowControl/>
        <w:suppressLineNumbers w:val="0"/>
      </w:pPr>
      <w:r>
        <w:t>Metadata optimization shall maintain statistical information including:</w:t>
      </w:r>
    </w:p>
    <w:p w14:paraId="73B5B9CC">
      <w:pPr>
        <w:keepNext w:val="0"/>
        <w:keepLines w:val="0"/>
        <w:widowControl/>
        <w:numPr>
          <w:ilvl w:val="0"/>
          <w:numId w:val="714"/>
        </w:numPr>
        <w:suppressLineNumbers w:val="0"/>
        <w:spacing w:before="0" w:beforeAutospacing="1" w:after="0" w:afterAutospacing="1"/>
        <w:ind w:left="720" w:hanging="360"/>
      </w:pPr>
      <w:r>
        <w:t xml:space="preserve">Dataset cardinality </w:t>
      </w:r>
    </w:p>
    <w:p w14:paraId="239B1147">
      <w:pPr>
        <w:keepNext w:val="0"/>
        <w:keepLines w:val="0"/>
        <w:widowControl/>
        <w:numPr>
          <w:ilvl w:val="0"/>
          <w:numId w:val="714"/>
        </w:numPr>
        <w:suppressLineNumbers w:val="0"/>
        <w:spacing w:before="0" w:beforeAutospacing="1" w:after="0" w:afterAutospacing="1"/>
        <w:ind w:left="720" w:hanging="360"/>
      </w:pPr>
      <w:r>
        <w:t xml:space="preserve">File counts </w:t>
      </w:r>
    </w:p>
    <w:p w14:paraId="6DFD91C0">
      <w:pPr>
        <w:keepNext w:val="0"/>
        <w:keepLines w:val="0"/>
        <w:widowControl/>
        <w:numPr>
          <w:ilvl w:val="0"/>
          <w:numId w:val="714"/>
        </w:numPr>
        <w:suppressLineNumbers w:val="0"/>
        <w:spacing w:before="0" w:beforeAutospacing="1" w:after="0" w:afterAutospacing="1"/>
        <w:ind w:left="720" w:hanging="360"/>
      </w:pPr>
      <w:r>
        <w:t xml:space="preserve">Average file size </w:t>
      </w:r>
    </w:p>
    <w:p w14:paraId="50EF5D3C">
      <w:pPr>
        <w:keepNext w:val="0"/>
        <w:keepLines w:val="0"/>
        <w:widowControl/>
        <w:numPr>
          <w:ilvl w:val="0"/>
          <w:numId w:val="714"/>
        </w:numPr>
        <w:suppressLineNumbers w:val="0"/>
        <w:spacing w:before="0" w:beforeAutospacing="1" w:after="0" w:afterAutospacing="1"/>
        <w:ind w:left="720" w:hanging="360"/>
      </w:pPr>
      <w:r>
        <w:t xml:space="preserve">Partition distribution </w:t>
      </w:r>
    </w:p>
    <w:p w14:paraId="22D35D4F">
      <w:pPr>
        <w:keepNext w:val="0"/>
        <w:keepLines w:val="0"/>
        <w:widowControl/>
        <w:numPr>
          <w:ilvl w:val="0"/>
          <w:numId w:val="714"/>
        </w:numPr>
        <w:suppressLineNumbers w:val="0"/>
        <w:spacing w:before="0" w:beforeAutospacing="1" w:after="0" w:afterAutospacing="1"/>
        <w:ind w:left="720" w:hanging="360"/>
      </w:pPr>
      <w:r>
        <w:t xml:space="preserve">Compression ratios </w:t>
      </w:r>
    </w:p>
    <w:p w14:paraId="011FF941">
      <w:pPr>
        <w:keepNext w:val="0"/>
        <w:keepLines w:val="0"/>
        <w:widowControl/>
        <w:numPr>
          <w:ilvl w:val="0"/>
          <w:numId w:val="714"/>
        </w:numPr>
        <w:suppressLineNumbers w:val="0"/>
        <w:spacing w:before="0" w:beforeAutospacing="1" w:after="0" w:afterAutospacing="1"/>
        <w:ind w:left="720" w:hanging="360"/>
      </w:pPr>
      <w:r>
        <w:t xml:space="preserve">Storage utilization </w:t>
      </w:r>
    </w:p>
    <w:p w14:paraId="5DDA13F8">
      <w:pPr>
        <w:keepNext w:val="0"/>
        <w:keepLines w:val="0"/>
        <w:widowControl/>
        <w:numPr>
          <w:ilvl w:val="0"/>
          <w:numId w:val="714"/>
        </w:numPr>
        <w:suppressLineNumbers w:val="0"/>
        <w:spacing w:before="0" w:beforeAutospacing="1" w:after="0" w:afterAutospacing="1"/>
        <w:ind w:left="720" w:hanging="360"/>
      </w:pPr>
      <w:r>
        <w:t xml:space="preserve">Historical growth </w:t>
      </w:r>
    </w:p>
    <w:p w14:paraId="2B4AA9EA">
      <w:pPr>
        <w:pStyle w:val="12"/>
        <w:keepNext w:val="0"/>
        <w:keepLines w:val="0"/>
        <w:widowControl/>
        <w:suppressLineNumbers w:val="0"/>
      </w:pPr>
      <w:r>
        <w:t>Statistics shall support query planning and capacity forecasting.</w:t>
      </w:r>
    </w:p>
    <w:p w14:paraId="35089185">
      <w:pPr>
        <w:keepNext w:val="0"/>
        <w:keepLines w:val="0"/>
        <w:widowControl/>
        <w:suppressLineNumbers w:val="0"/>
      </w:pPr>
      <w:r>
        <w:pict>
          <v:rect id="_x0000_i1968" o:spt="1" style="height:1.5pt;width:432pt;" fillcolor="#A0A0A0" filled="t" stroked="f" coordsize="21600,21600" o:hr="t" o:hrstd="t" o:hralign="center">
            <v:path/>
            <v:fill on="t" focussize="0,0"/>
            <v:stroke on="f"/>
            <v:imagedata o:title=""/>
            <o:lock v:ext="edit"/>
            <w10:wrap type="none"/>
            <w10:anchorlock/>
          </v:rect>
        </w:pict>
      </w:r>
    </w:p>
    <w:p w14:paraId="35232873">
      <w:pPr>
        <w:pStyle w:val="3"/>
        <w:keepNext w:val="0"/>
        <w:keepLines w:val="0"/>
        <w:widowControl/>
        <w:suppressLineNumbers w:val="0"/>
      </w:pPr>
      <w:r>
        <w:t>Synchronization</w:t>
      </w:r>
    </w:p>
    <w:p w14:paraId="53D3803F">
      <w:pPr>
        <w:pStyle w:val="12"/>
        <w:keepNext w:val="0"/>
        <w:keepLines w:val="0"/>
        <w:widowControl/>
        <w:suppressLineNumbers w:val="0"/>
      </w:pPr>
      <w:r>
        <w:t>Metadata synchronization shall occur automatically following:</w:t>
      </w:r>
    </w:p>
    <w:p w14:paraId="7896BD61">
      <w:pPr>
        <w:keepNext w:val="0"/>
        <w:keepLines w:val="0"/>
        <w:widowControl/>
        <w:numPr>
          <w:ilvl w:val="0"/>
          <w:numId w:val="715"/>
        </w:numPr>
        <w:suppressLineNumbers w:val="0"/>
        <w:spacing w:before="0" w:beforeAutospacing="1" w:after="0" w:afterAutospacing="1"/>
        <w:ind w:left="720" w:hanging="360"/>
      </w:pPr>
      <w:r>
        <w:t xml:space="preserve">Dataset creation </w:t>
      </w:r>
    </w:p>
    <w:p w14:paraId="4E8E0BC2">
      <w:pPr>
        <w:keepNext w:val="0"/>
        <w:keepLines w:val="0"/>
        <w:widowControl/>
        <w:numPr>
          <w:ilvl w:val="0"/>
          <w:numId w:val="715"/>
        </w:numPr>
        <w:suppressLineNumbers w:val="0"/>
        <w:spacing w:before="0" w:beforeAutospacing="1" w:after="0" w:afterAutospacing="1"/>
        <w:ind w:left="720" w:hanging="360"/>
      </w:pPr>
      <w:r>
        <w:t xml:space="preserve">Dataset publication </w:t>
      </w:r>
    </w:p>
    <w:p w14:paraId="442DFD7D">
      <w:pPr>
        <w:keepNext w:val="0"/>
        <w:keepLines w:val="0"/>
        <w:widowControl/>
        <w:numPr>
          <w:ilvl w:val="0"/>
          <w:numId w:val="715"/>
        </w:numPr>
        <w:suppressLineNumbers w:val="0"/>
        <w:spacing w:before="0" w:beforeAutospacing="1" w:after="0" w:afterAutospacing="1"/>
        <w:ind w:left="720" w:hanging="360"/>
      </w:pPr>
      <w:r>
        <w:t xml:space="preserve">Schema evolution </w:t>
      </w:r>
    </w:p>
    <w:p w14:paraId="5664C4E7">
      <w:pPr>
        <w:keepNext w:val="0"/>
        <w:keepLines w:val="0"/>
        <w:widowControl/>
        <w:numPr>
          <w:ilvl w:val="0"/>
          <w:numId w:val="715"/>
        </w:numPr>
        <w:suppressLineNumbers w:val="0"/>
        <w:spacing w:before="0" w:beforeAutospacing="1" w:after="0" w:afterAutospacing="1"/>
        <w:ind w:left="720" w:hanging="360"/>
      </w:pPr>
      <w:r>
        <w:t xml:space="preserve">Version creation </w:t>
      </w:r>
    </w:p>
    <w:p w14:paraId="2C931B4D">
      <w:pPr>
        <w:keepNext w:val="0"/>
        <w:keepLines w:val="0"/>
        <w:widowControl/>
        <w:numPr>
          <w:ilvl w:val="0"/>
          <w:numId w:val="715"/>
        </w:numPr>
        <w:suppressLineNumbers w:val="0"/>
        <w:spacing w:before="0" w:beforeAutospacing="1" w:after="0" w:afterAutospacing="1"/>
        <w:ind w:left="720" w:hanging="360"/>
      </w:pPr>
      <w:r>
        <w:t xml:space="preserve">Compaction </w:t>
      </w:r>
    </w:p>
    <w:p w14:paraId="78B5A594">
      <w:pPr>
        <w:keepNext w:val="0"/>
        <w:keepLines w:val="0"/>
        <w:widowControl/>
        <w:numPr>
          <w:ilvl w:val="0"/>
          <w:numId w:val="715"/>
        </w:numPr>
        <w:suppressLineNumbers w:val="0"/>
        <w:spacing w:before="0" w:beforeAutospacing="1" w:after="0" w:afterAutospacing="1"/>
        <w:ind w:left="720" w:hanging="360"/>
      </w:pPr>
      <w:r>
        <w:t xml:space="preserve">Partition evolution </w:t>
      </w:r>
    </w:p>
    <w:p w14:paraId="3A39995E">
      <w:pPr>
        <w:keepNext w:val="0"/>
        <w:keepLines w:val="0"/>
        <w:widowControl/>
        <w:numPr>
          <w:ilvl w:val="0"/>
          <w:numId w:val="715"/>
        </w:numPr>
        <w:suppressLineNumbers w:val="0"/>
        <w:spacing w:before="0" w:beforeAutospacing="1" w:after="0" w:afterAutospacing="1"/>
        <w:ind w:left="720" w:hanging="360"/>
      </w:pPr>
      <w:r>
        <w:t xml:space="preserve">Dataset retirement </w:t>
      </w:r>
    </w:p>
    <w:p w14:paraId="74586E36">
      <w:pPr>
        <w:pStyle w:val="12"/>
        <w:keepNext w:val="0"/>
        <w:keepLines w:val="0"/>
        <w:widowControl/>
        <w:suppressLineNumbers w:val="0"/>
      </w:pPr>
      <w:r>
        <w:t>Synchronization failures shall prevent publication completion.</w:t>
      </w:r>
    </w:p>
    <w:p w14:paraId="6FA51E5B">
      <w:pPr>
        <w:keepNext w:val="0"/>
        <w:keepLines w:val="0"/>
        <w:widowControl/>
        <w:suppressLineNumbers w:val="0"/>
      </w:pPr>
      <w:r>
        <w:pict>
          <v:rect id="_x0000_i1969" o:spt="1" style="height:1.5pt;width:432pt;" fillcolor="#A0A0A0" filled="t" stroked="f" coordsize="21600,21600" o:hr="t" o:hrstd="t" o:hralign="center">
            <v:path/>
            <v:fill on="t" focussize="0,0"/>
            <v:stroke on="f"/>
            <v:imagedata o:title=""/>
            <o:lock v:ext="edit"/>
            <w10:wrap type="none"/>
            <w10:anchorlock/>
          </v:rect>
        </w:pict>
      </w:r>
    </w:p>
    <w:p w14:paraId="2CFD16C1">
      <w:pPr>
        <w:pStyle w:val="2"/>
        <w:keepNext w:val="0"/>
        <w:keepLines w:val="0"/>
        <w:widowControl/>
        <w:suppressLineNumbers w:val="0"/>
      </w:pPr>
      <w:r>
        <w:t>7.3.25 Interoperability &amp; Data Exchange</w:t>
      </w:r>
    </w:p>
    <w:p w14:paraId="18EABEFB">
      <w:pPr>
        <w:pStyle w:val="12"/>
        <w:keepNext w:val="0"/>
        <w:keepLines w:val="0"/>
        <w:widowControl/>
        <w:suppressLineNumbers w:val="0"/>
      </w:pPr>
      <w:r>
        <w:t>The Enterprise Storage Architecture shall facilitate controlled interoperability between Quant Hub and external analytical ecosystems.</w:t>
      </w:r>
    </w:p>
    <w:p w14:paraId="526F7DC5">
      <w:pPr>
        <w:pStyle w:val="12"/>
        <w:keepNext w:val="0"/>
        <w:keepLines w:val="0"/>
        <w:widowControl/>
        <w:suppressLineNumbers w:val="0"/>
      </w:pPr>
      <w:r>
        <w:t>Interoperability shall prioritize open standards while preserving governance, security, and analytical reproducibility.</w:t>
      </w:r>
    </w:p>
    <w:p w14:paraId="16DD80A3">
      <w:pPr>
        <w:keepNext w:val="0"/>
        <w:keepLines w:val="0"/>
        <w:widowControl/>
        <w:suppressLineNumbers w:val="0"/>
      </w:pPr>
      <w:r>
        <w:pict>
          <v:rect id="_x0000_i1970" o:spt="1" style="height:1.5pt;width:432pt;" fillcolor="#A0A0A0" filled="t" stroked="f" coordsize="21600,21600" o:hr="t" o:hrstd="t" o:hralign="center">
            <v:path/>
            <v:fill on="t" focussize="0,0"/>
            <v:stroke on="f"/>
            <v:imagedata o:title=""/>
            <o:lock v:ext="edit"/>
            <w10:wrap type="none"/>
            <w10:anchorlock/>
          </v:rect>
        </w:pict>
      </w:r>
    </w:p>
    <w:p w14:paraId="182EF6DE">
      <w:pPr>
        <w:pStyle w:val="3"/>
        <w:keepNext w:val="0"/>
        <w:keepLines w:val="0"/>
        <w:widowControl/>
        <w:suppressLineNumbers w:val="0"/>
      </w:pPr>
      <w:r>
        <w:t>Design Objectives</w:t>
      </w:r>
    </w:p>
    <w:p w14:paraId="7C620172">
      <w:pPr>
        <w:pStyle w:val="12"/>
        <w:keepNext w:val="0"/>
        <w:keepLines w:val="0"/>
        <w:widowControl/>
        <w:suppressLineNumbers w:val="0"/>
      </w:pPr>
      <w:r>
        <w:t>Interoperability shall provide:</w:t>
      </w:r>
    </w:p>
    <w:p w14:paraId="26664EE5">
      <w:pPr>
        <w:keepNext w:val="0"/>
        <w:keepLines w:val="0"/>
        <w:widowControl/>
        <w:numPr>
          <w:ilvl w:val="0"/>
          <w:numId w:val="716"/>
        </w:numPr>
        <w:suppressLineNumbers w:val="0"/>
        <w:spacing w:before="0" w:beforeAutospacing="1" w:after="0" w:afterAutospacing="1"/>
        <w:ind w:left="720" w:hanging="360"/>
      </w:pPr>
      <w:r>
        <w:t xml:space="preserve">Platform independence </w:t>
      </w:r>
    </w:p>
    <w:p w14:paraId="735BC8DE">
      <w:pPr>
        <w:keepNext w:val="0"/>
        <w:keepLines w:val="0"/>
        <w:widowControl/>
        <w:numPr>
          <w:ilvl w:val="0"/>
          <w:numId w:val="716"/>
        </w:numPr>
        <w:suppressLineNumbers w:val="0"/>
        <w:spacing w:before="0" w:beforeAutospacing="1" w:after="0" w:afterAutospacing="1"/>
        <w:ind w:left="720" w:hanging="360"/>
      </w:pPr>
      <w:r>
        <w:t xml:space="preserve">Cross-language compatibility </w:t>
      </w:r>
    </w:p>
    <w:p w14:paraId="01C26B1E">
      <w:pPr>
        <w:keepNext w:val="0"/>
        <w:keepLines w:val="0"/>
        <w:widowControl/>
        <w:numPr>
          <w:ilvl w:val="0"/>
          <w:numId w:val="716"/>
        </w:numPr>
        <w:suppressLineNumbers w:val="0"/>
        <w:spacing w:before="0" w:beforeAutospacing="1" w:after="0" w:afterAutospacing="1"/>
        <w:ind w:left="720" w:hanging="360"/>
      </w:pPr>
      <w:r>
        <w:t xml:space="preserve">Cross-framework compatibility </w:t>
      </w:r>
    </w:p>
    <w:p w14:paraId="7DB5F28C">
      <w:pPr>
        <w:keepNext w:val="0"/>
        <w:keepLines w:val="0"/>
        <w:widowControl/>
        <w:numPr>
          <w:ilvl w:val="0"/>
          <w:numId w:val="716"/>
        </w:numPr>
        <w:suppressLineNumbers w:val="0"/>
        <w:spacing w:before="0" w:beforeAutospacing="1" w:after="0" w:afterAutospacing="1"/>
        <w:ind w:left="720" w:hanging="360"/>
      </w:pPr>
      <w:r>
        <w:t xml:space="preserve">Vendor neutrality </w:t>
      </w:r>
    </w:p>
    <w:p w14:paraId="3A6E4A0A">
      <w:pPr>
        <w:keepNext w:val="0"/>
        <w:keepLines w:val="0"/>
        <w:widowControl/>
        <w:numPr>
          <w:ilvl w:val="0"/>
          <w:numId w:val="716"/>
        </w:numPr>
        <w:suppressLineNumbers w:val="0"/>
        <w:spacing w:before="0" w:beforeAutospacing="1" w:after="0" w:afterAutospacing="1"/>
        <w:ind w:left="720" w:hanging="360"/>
      </w:pPr>
      <w:r>
        <w:t xml:space="preserve">Long-term accessibility </w:t>
      </w:r>
    </w:p>
    <w:p w14:paraId="1B0E5984">
      <w:pPr>
        <w:keepNext w:val="0"/>
        <w:keepLines w:val="0"/>
        <w:widowControl/>
        <w:numPr>
          <w:ilvl w:val="0"/>
          <w:numId w:val="716"/>
        </w:numPr>
        <w:suppressLineNumbers w:val="0"/>
        <w:spacing w:before="0" w:beforeAutospacing="1" w:after="0" w:afterAutospacing="1"/>
        <w:ind w:left="720" w:hanging="360"/>
      </w:pPr>
      <w:r>
        <w:t xml:space="preserve">Controlled external integration </w:t>
      </w:r>
    </w:p>
    <w:p w14:paraId="3D309C9E">
      <w:pPr>
        <w:pStyle w:val="12"/>
        <w:keepNext w:val="0"/>
        <w:keepLines w:val="0"/>
        <w:widowControl/>
        <w:suppressLineNumbers w:val="0"/>
      </w:pPr>
      <w:r>
        <w:t>Interoperability shall never compromise enterprise governance.</w:t>
      </w:r>
    </w:p>
    <w:p w14:paraId="36DE3120">
      <w:pPr>
        <w:keepNext w:val="0"/>
        <w:keepLines w:val="0"/>
        <w:widowControl/>
        <w:suppressLineNumbers w:val="0"/>
      </w:pPr>
      <w:r>
        <w:pict>
          <v:rect id="_x0000_i1971" o:spt="1" style="height:1.5pt;width:432pt;" fillcolor="#A0A0A0" filled="t" stroked="f" coordsize="21600,21600" o:hr="t" o:hrstd="t" o:hralign="center">
            <v:path/>
            <v:fill on="t" focussize="0,0"/>
            <v:stroke on="f"/>
            <v:imagedata o:title=""/>
            <o:lock v:ext="edit"/>
            <w10:wrap type="none"/>
            <w10:anchorlock/>
          </v:rect>
        </w:pict>
      </w:r>
    </w:p>
    <w:p w14:paraId="04D9E649">
      <w:pPr>
        <w:pStyle w:val="3"/>
        <w:keepNext w:val="0"/>
        <w:keepLines w:val="0"/>
        <w:widowControl/>
        <w:suppressLineNumbers w:val="0"/>
      </w:pPr>
      <w:r>
        <w:t>Supported Exchange Categories</w:t>
      </w:r>
    </w:p>
    <w:p w14:paraId="156A817C">
      <w:pPr>
        <w:pStyle w:val="12"/>
        <w:keepNext w:val="0"/>
        <w:keepLines w:val="0"/>
        <w:widowControl/>
        <w:suppressLineNumbers w:val="0"/>
      </w:pPr>
      <w:r>
        <w:t>The architecture shall support controlled exchange with:</w:t>
      </w:r>
    </w:p>
    <w:p w14:paraId="4F4A5736">
      <w:pPr>
        <w:keepNext w:val="0"/>
        <w:keepLines w:val="0"/>
        <w:widowControl/>
        <w:numPr>
          <w:ilvl w:val="0"/>
          <w:numId w:val="717"/>
        </w:numPr>
        <w:suppressLineNumbers w:val="0"/>
        <w:spacing w:before="0" w:beforeAutospacing="1" w:after="0" w:afterAutospacing="1"/>
        <w:ind w:left="720" w:hanging="360"/>
      </w:pPr>
      <w:r>
        <w:t xml:space="preserve">Research environments </w:t>
      </w:r>
    </w:p>
    <w:p w14:paraId="0B266BDE">
      <w:pPr>
        <w:keepNext w:val="0"/>
        <w:keepLines w:val="0"/>
        <w:widowControl/>
        <w:numPr>
          <w:ilvl w:val="0"/>
          <w:numId w:val="717"/>
        </w:numPr>
        <w:suppressLineNumbers w:val="0"/>
        <w:spacing w:before="0" w:beforeAutospacing="1" w:after="0" w:afterAutospacing="1"/>
        <w:ind w:left="720" w:hanging="360"/>
      </w:pPr>
      <w:r>
        <w:t xml:space="preserve">Machine learning platforms </w:t>
      </w:r>
    </w:p>
    <w:p w14:paraId="3A4291B7">
      <w:pPr>
        <w:keepNext w:val="0"/>
        <w:keepLines w:val="0"/>
        <w:widowControl/>
        <w:numPr>
          <w:ilvl w:val="0"/>
          <w:numId w:val="717"/>
        </w:numPr>
        <w:suppressLineNumbers w:val="0"/>
        <w:spacing w:before="0" w:beforeAutospacing="1" w:after="0" w:afterAutospacing="1"/>
        <w:ind w:left="720" w:hanging="360"/>
      </w:pPr>
      <w:r>
        <w:t xml:space="preserve">Business intelligence tools </w:t>
      </w:r>
    </w:p>
    <w:p w14:paraId="36170F79">
      <w:pPr>
        <w:keepNext w:val="0"/>
        <w:keepLines w:val="0"/>
        <w:widowControl/>
        <w:numPr>
          <w:ilvl w:val="0"/>
          <w:numId w:val="717"/>
        </w:numPr>
        <w:suppressLineNumbers w:val="0"/>
        <w:spacing w:before="0" w:beforeAutospacing="1" w:after="0" w:afterAutospacing="1"/>
        <w:ind w:left="720" w:hanging="360"/>
      </w:pPr>
      <w:r>
        <w:t xml:space="preserve">Statistical analysis environments </w:t>
      </w:r>
    </w:p>
    <w:p w14:paraId="2E65D959">
      <w:pPr>
        <w:keepNext w:val="0"/>
        <w:keepLines w:val="0"/>
        <w:widowControl/>
        <w:numPr>
          <w:ilvl w:val="0"/>
          <w:numId w:val="717"/>
        </w:numPr>
        <w:suppressLineNumbers w:val="0"/>
        <w:spacing w:before="0" w:beforeAutospacing="1" w:after="0" w:afterAutospacing="1"/>
        <w:ind w:left="720" w:hanging="360"/>
      </w:pPr>
      <w:r>
        <w:t xml:space="preserve">Cloud analytics platforms </w:t>
      </w:r>
    </w:p>
    <w:p w14:paraId="74F61019">
      <w:pPr>
        <w:keepNext w:val="0"/>
        <w:keepLines w:val="0"/>
        <w:widowControl/>
        <w:numPr>
          <w:ilvl w:val="0"/>
          <w:numId w:val="717"/>
        </w:numPr>
        <w:suppressLineNumbers w:val="0"/>
        <w:spacing w:before="0" w:beforeAutospacing="1" w:after="0" w:afterAutospacing="1"/>
        <w:ind w:left="720" w:hanging="360"/>
      </w:pPr>
      <w:r>
        <w:t xml:space="preserve">External data providers </w:t>
      </w:r>
    </w:p>
    <w:p w14:paraId="2E6C7BBB">
      <w:pPr>
        <w:keepNext w:val="0"/>
        <w:keepLines w:val="0"/>
        <w:widowControl/>
        <w:numPr>
          <w:ilvl w:val="0"/>
          <w:numId w:val="717"/>
        </w:numPr>
        <w:suppressLineNumbers w:val="0"/>
        <w:spacing w:before="0" w:beforeAutospacing="1" w:after="0" w:afterAutospacing="1"/>
        <w:ind w:left="720" w:hanging="360"/>
      </w:pPr>
      <w:r>
        <w:t xml:space="preserve">Regulatory reporting systems </w:t>
      </w:r>
    </w:p>
    <w:p w14:paraId="007A1EB3">
      <w:pPr>
        <w:pStyle w:val="12"/>
        <w:keepNext w:val="0"/>
        <w:keepLines w:val="0"/>
        <w:widowControl/>
        <w:suppressLineNumbers w:val="0"/>
      </w:pPr>
      <w:r>
        <w:t>All integrations shall occur through governed interfaces.</w:t>
      </w:r>
    </w:p>
    <w:p w14:paraId="7849836B">
      <w:pPr>
        <w:keepNext w:val="0"/>
        <w:keepLines w:val="0"/>
        <w:widowControl/>
        <w:suppressLineNumbers w:val="0"/>
      </w:pPr>
      <w:r>
        <w:pict>
          <v:rect id="_x0000_i1972" o:spt="1" style="height:1.5pt;width:432pt;" fillcolor="#A0A0A0" filled="t" stroked="f" coordsize="21600,21600" o:hr="t" o:hrstd="t" o:hralign="center">
            <v:path/>
            <v:fill on="t" focussize="0,0"/>
            <v:stroke on="f"/>
            <v:imagedata o:title=""/>
            <o:lock v:ext="edit"/>
            <w10:wrap type="none"/>
            <w10:anchorlock/>
          </v:rect>
        </w:pict>
      </w:r>
    </w:p>
    <w:p w14:paraId="4409B582">
      <w:pPr>
        <w:pStyle w:val="3"/>
        <w:keepNext w:val="0"/>
        <w:keepLines w:val="0"/>
        <w:widowControl/>
        <w:suppressLineNumbers w:val="0"/>
      </w:pPr>
      <w:r>
        <w:t>Exchange Requirements</w:t>
      </w:r>
    </w:p>
    <w:p w14:paraId="6088DFEA">
      <w:pPr>
        <w:pStyle w:val="12"/>
        <w:keepNext w:val="0"/>
        <w:keepLines w:val="0"/>
        <w:widowControl/>
        <w:suppressLineNumbers w:val="0"/>
      </w:pPr>
      <w:r>
        <w:t>Every exported dataset shall preserve:</w:t>
      </w:r>
    </w:p>
    <w:p w14:paraId="10466C15">
      <w:pPr>
        <w:keepNext w:val="0"/>
        <w:keepLines w:val="0"/>
        <w:widowControl/>
        <w:numPr>
          <w:ilvl w:val="0"/>
          <w:numId w:val="718"/>
        </w:numPr>
        <w:suppressLineNumbers w:val="0"/>
        <w:spacing w:before="0" w:beforeAutospacing="1" w:after="0" w:afterAutospacing="1"/>
        <w:ind w:left="720" w:hanging="360"/>
      </w:pPr>
      <w:r>
        <w:t xml:space="preserve">Schema definition </w:t>
      </w:r>
    </w:p>
    <w:p w14:paraId="7397EDFE">
      <w:pPr>
        <w:keepNext w:val="0"/>
        <w:keepLines w:val="0"/>
        <w:widowControl/>
        <w:numPr>
          <w:ilvl w:val="0"/>
          <w:numId w:val="718"/>
        </w:numPr>
        <w:suppressLineNumbers w:val="0"/>
        <w:spacing w:before="0" w:beforeAutospacing="1" w:after="0" w:afterAutospacing="1"/>
        <w:ind w:left="720" w:hanging="360"/>
      </w:pPr>
      <w:r>
        <w:t xml:space="preserve">Metadata </w:t>
      </w:r>
    </w:p>
    <w:p w14:paraId="777855A4">
      <w:pPr>
        <w:keepNext w:val="0"/>
        <w:keepLines w:val="0"/>
        <w:widowControl/>
        <w:numPr>
          <w:ilvl w:val="0"/>
          <w:numId w:val="718"/>
        </w:numPr>
        <w:suppressLineNumbers w:val="0"/>
        <w:spacing w:before="0" w:beforeAutospacing="1" w:after="0" w:afterAutospacing="1"/>
        <w:ind w:left="720" w:hanging="360"/>
      </w:pPr>
      <w:r>
        <w:t xml:space="preserve">Version reference </w:t>
      </w:r>
    </w:p>
    <w:p w14:paraId="43C5151D">
      <w:pPr>
        <w:keepNext w:val="0"/>
        <w:keepLines w:val="0"/>
        <w:widowControl/>
        <w:numPr>
          <w:ilvl w:val="0"/>
          <w:numId w:val="718"/>
        </w:numPr>
        <w:suppressLineNumbers w:val="0"/>
        <w:spacing w:before="0" w:beforeAutospacing="1" w:after="0" w:afterAutospacing="1"/>
        <w:ind w:left="720" w:hanging="360"/>
      </w:pPr>
      <w:r>
        <w:t xml:space="preserve">Dataset identity </w:t>
      </w:r>
    </w:p>
    <w:p w14:paraId="7FF2847F">
      <w:pPr>
        <w:keepNext w:val="0"/>
        <w:keepLines w:val="0"/>
        <w:widowControl/>
        <w:numPr>
          <w:ilvl w:val="0"/>
          <w:numId w:val="718"/>
        </w:numPr>
        <w:suppressLineNumbers w:val="0"/>
        <w:spacing w:before="0" w:beforeAutospacing="1" w:after="0" w:afterAutospacing="1"/>
        <w:ind w:left="720" w:hanging="360"/>
      </w:pPr>
      <w:r>
        <w:t xml:space="preserve">Lineage reference </w:t>
      </w:r>
    </w:p>
    <w:p w14:paraId="3A89BA9A">
      <w:pPr>
        <w:keepNext w:val="0"/>
        <w:keepLines w:val="0"/>
        <w:widowControl/>
        <w:numPr>
          <w:ilvl w:val="0"/>
          <w:numId w:val="718"/>
        </w:numPr>
        <w:suppressLineNumbers w:val="0"/>
        <w:spacing w:before="0" w:beforeAutospacing="1" w:after="0" w:afterAutospacing="1"/>
        <w:ind w:left="720" w:hanging="360"/>
      </w:pPr>
      <w:r>
        <w:t xml:space="preserve">Security classification </w:t>
      </w:r>
    </w:p>
    <w:p w14:paraId="7D4641DC">
      <w:pPr>
        <w:keepNext w:val="0"/>
        <w:keepLines w:val="0"/>
        <w:widowControl/>
        <w:numPr>
          <w:ilvl w:val="0"/>
          <w:numId w:val="718"/>
        </w:numPr>
        <w:suppressLineNumbers w:val="0"/>
        <w:spacing w:before="0" w:beforeAutospacing="1" w:after="0" w:afterAutospacing="1"/>
        <w:ind w:left="720" w:hanging="360"/>
      </w:pPr>
      <w:r>
        <w:t xml:space="preserve">Data Contract information </w:t>
      </w:r>
    </w:p>
    <w:p w14:paraId="1E267E29">
      <w:pPr>
        <w:pStyle w:val="12"/>
        <w:keepNext w:val="0"/>
        <w:keepLines w:val="0"/>
        <w:widowControl/>
        <w:suppressLineNumbers w:val="0"/>
      </w:pPr>
      <w:r>
        <w:t>No exchange process shall strip mandatory governance information.</w:t>
      </w:r>
    </w:p>
    <w:p w14:paraId="2F9DA1B7">
      <w:pPr>
        <w:keepNext w:val="0"/>
        <w:keepLines w:val="0"/>
        <w:widowControl/>
        <w:suppressLineNumbers w:val="0"/>
      </w:pPr>
      <w:r>
        <w:pict>
          <v:rect id="_x0000_i1973" o:spt="1" style="height:1.5pt;width:432pt;" fillcolor="#A0A0A0" filled="t" stroked="f" coordsize="21600,21600" o:hr="t" o:hrstd="t" o:hralign="center">
            <v:path/>
            <v:fill on="t" focussize="0,0"/>
            <v:stroke on="f"/>
            <v:imagedata o:title=""/>
            <o:lock v:ext="edit"/>
            <w10:wrap type="none"/>
            <w10:anchorlock/>
          </v:rect>
        </w:pict>
      </w:r>
    </w:p>
    <w:p w14:paraId="1FCEC11B">
      <w:pPr>
        <w:pStyle w:val="3"/>
        <w:keepNext w:val="0"/>
        <w:keepLines w:val="0"/>
        <w:widowControl/>
        <w:suppressLineNumbers w:val="0"/>
      </w:pPr>
      <w:r>
        <w:t>Import Validation</w:t>
      </w:r>
    </w:p>
    <w:p w14:paraId="15C0CCCB">
      <w:pPr>
        <w:pStyle w:val="12"/>
        <w:keepNext w:val="0"/>
        <w:keepLines w:val="0"/>
        <w:widowControl/>
        <w:suppressLineNumbers w:val="0"/>
      </w:pPr>
      <w:r>
        <w:t>External datasets entering the Lakehouse shall undergo:</w:t>
      </w:r>
    </w:p>
    <w:p w14:paraId="72B56E91">
      <w:pPr>
        <w:keepNext w:val="0"/>
        <w:keepLines w:val="0"/>
        <w:widowControl/>
        <w:numPr>
          <w:ilvl w:val="0"/>
          <w:numId w:val="719"/>
        </w:numPr>
        <w:suppressLineNumbers w:val="0"/>
        <w:spacing w:before="0" w:beforeAutospacing="1" w:after="0" w:afterAutospacing="1"/>
        <w:ind w:left="720" w:hanging="360"/>
      </w:pPr>
      <w:r>
        <w:t xml:space="preserve">Schema validation </w:t>
      </w:r>
    </w:p>
    <w:p w14:paraId="2C2E62EC">
      <w:pPr>
        <w:keepNext w:val="0"/>
        <w:keepLines w:val="0"/>
        <w:widowControl/>
        <w:numPr>
          <w:ilvl w:val="0"/>
          <w:numId w:val="719"/>
        </w:numPr>
        <w:suppressLineNumbers w:val="0"/>
        <w:spacing w:before="0" w:beforeAutospacing="1" w:after="0" w:afterAutospacing="1"/>
        <w:ind w:left="720" w:hanging="360"/>
      </w:pPr>
      <w:r>
        <w:t xml:space="preserve">Metadata validation </w:t>
      </w:r>
    </w:p>
    <w:p w14:paraId="5779BB33">
      <w:pPr>
        <w:keepNext w:val="0"/>
        <w:keepLines w:val="0"/>
        <w:widowControl/>
        <w:numPr>
          <w:ilvl w:val="0"/>
          <w:numId w:val="719"/>
        </w:numPr>
        <w:suppressLineNumbers w:val="0"/>
        <w:spacing w:before="0" w:beforeAutospacing="1" w:after="0" w:afterAutospacing="1"/>
        <w:ind w:left="720" w:hanging="360"/>
      </w:pPr>
      <w:r>
        <w:t xml:space="preserve">Integrity verification </w:t>
      </w:r>
    </w:p>
    <w:p w14:paraId="6BF9E301">
      <w:pPr>
        <w:keepNext w:val="0"/>
        <w:keepLines w:val="0"/>
        <w:widowControl/>
        <w:numPr>
          <w:ilvl w:val="0"/>
          <w:numId w:val="719"/>
        </w:numPr>
        <w:suppressLineNumbers w:val="0"/>
        <w:spacing w:before="0" w:beforeAutospacing="1" w:after="0" w:afterAutospacing="1"/>
        <w:ind w:left="720" w:hanging="360"/>
      </w:pPr>
      <w:r>
        <w:t xml:space="preserve">Data quality assessment </w:t>
      </w:r>
    </w:p>
    <w:p w14:paraId="335F0705">
      <w:pPr>
        <w:keepNext w:val="0"/>
        <w:keepLines w:val="0"/>
        <w:widowControl/>
        <w:numPr>
          <w:ilvl w:val="0"/>
          <w:numId w:val="719"/>
        </w:numPr>
        <w:suppressLineNumbers w:val="0"/>
        <w:spacing w:before="0" w:beforeAutospacing="1" w:after="0" w:afterAutospacing="1"/>
        <w:ind w:left="720" w:hanging="360"/>
      </w:pPr>
      <w:r>
        <w:t xml:space="preserve">Security inspection </w:t>
      </w:r>
    </w:p>
    <w:p w14:paraId="6F9DCEAB">
      <w:pPr>
        <w:keepNext w:val="0"/>
        <w:keepLines w:val="0"/>
        <w:widowControl/>
        <w:numPr>
          <w:ilvl w:val="0"/>
          <w:numId w:val="719"/>
        </w:numPr>
        <w:suppressLineNumbers w:val="0"/>
        <w:spacing w:before="0" w:beforeAutospacing="1" w:after="0" w:afterAutospacing="1"/>
        <w:ind w:left="720" w:hanging="360"/>
      </w:pPr>
      <w:r>
        <w:t xml:space="preserve">Governance classification </w:t>
      </w:r>
    </w:p>
    <w:p w14:paraId="64EA16DB">
      <w:pPr>
        <w:pStyle w:val="12"/>
        <w:keepNext w:val="0"/>
        <w:keepLines w:val="0"/>
        <w:widowControl/>
        <w:suppressLineNumbers w:val="0"/>
      </w:pPr>
      <w:r>
        <w:t>Datasets failing validation shall be quarantined until corrective action is completed.</w:t>
      </w:r>
    </w:p>
    <w:p w14:paraId="59D24250">
      <w:pPr>
        <w:keepNext w:val="0"/>
        <w:keepLines w:val="0"/>
        <w:widowControl/>
        <w:suppressLineNumbers w:val="0"/>
      </w:pPr>
      <w:r>
        <w:pict>
          <v:rect id="_x0000_i1974" o:spt="1" style="height:1.5pt;width:432pt;" fillcolor="#A0A0A0" filled="t" stroked="f" coordsize="21600,21600" o:hr="t" o:hrstd="t" o:hralign="center">
            <v:path/>
            <v:fill on="t" focussize="0,0"/>
            <v:stroke on="f"/>
            <v:imagedata o:title=""/>
            <o:lock v:ext="edit"/>
            <w10:wrap type="none"/>
            <w10:anchorlock/>
          </v:rect>
        </w:pict>
      </w:r>
    </w:p>
    <w:p w14:paraId="6FDAFE15">
      <w:pPr>
        <w:pStyle w:val="3"/>
        <w:keepNext w:val="0"/>
        <w:keepLines w:val="0"/>
        <w:widowControl/>
        <w:suppressLineNumbers w:val="0"/>
      </w:pPr>
      <w:r>
        <w:t>Vendor Neutrality</w:t>
      </w:r>
    </w:p>
    <w:p w14:paraId="051DB40F">
      <w:pPr>
        <w:pStyle w:val="12"/>
        <w:keepNext w:val="0"/>
        <w:keepLines w:val="0"/>
        <w:widowControl/>
        <w:suppressLineNumbers w:val="0"/>
      </w:pPr>
      <w:r>
        <w:t>Data exchange mechanisms shall avoid proprietary dependencies wherever practical.</w:t>
      </w:r>
    </w:p>
    <w:p w14:paraId="1D351463">
      <w:pPr>
        <w:pStyle w:val="12"/>
        <w:keepNext w:val="0"/>
        <w:keepLines w:val="0"/>
        <w:widowControl/>
        <w:suppressLineNumbers w:val="0"/>
      </w:pPr>
      <w:r>
        <w:t>Open standards shall remain the preferred integration strategy.</w:t>
      </w:r>
    </w:p>
    <w:p w14:paraId="3B211BDA">
      <w:pPr>
        <w:pStyle w:val="12"/>
        <w:keepNext w:val="0"/>
        <w:keepLines w:val="0"/>
        <w:widowControl/>
        <w:suppressLineNumbers w:val="0"/>
      </w:pPr>
      <w:r>
        <w:t>Vendor-specific optimizations shall remain optional extensions rather than architectural requirements.</w:t>
      </w:r>
    </w:p>
    <w:p w14:paraId="2005C101">
      <w:pPr>
        <w:keepNext w:val="0"/>
        <w:keepLines w:val="0"/>
        <w:widowControl/>
        <w:suppressLineNumbers w:val="0"/>
      </w:pPr>
      <w:r>
        <w:pict>
          <v:rect id="_x0000_i1975" o:spt="1" style="height:1.5pt;width:432pt;" fillcolor="#A0A0A0" filled="t" stroked="f" coordsize="21600,21600" o:hr="t" o:hrstd="t" o:hralign="center">
            <v:path/>
            <v:fill on="t" focussize="0,0"/>
            <v:stroke on="f"/>
            <v:imagedata o:title=""/>
            <o:lock v:ext="edit"/>
            <w10:wrap type="none"/>
            <w10:anchorlock/>
          </v:rect>
        </w:pict>
      </w:r>
    </w:p>
    <w:p w14:paraId="5E64753A">
      <w:pPr>
        <w:pStyle w:val="2"/>
        <w:keepNext w:val="0"/>
        <w:keepLines w:val="0"/>
        <w:widowControl/>
        <w:suppressLineNumbers w:val="0"/>
      </w:pPr>
      <w:r>
        <w:t>7.3.26 Storage Governance Integration</w:t>
      </w:r>
    </w:p>
    <w:p w14:paraId="14B47A31">
      <w:pPr>
        <w:pStyle w:val="12"/>
        <w:keepNext w:val="0"/>
        <w:keepLines w:val="0"/>
        <w:widowControl/>
        <w:suppressLineNumbers w:val="0"/>
      </w:pPr>
      <w:r>
        <w:t>The Enterprise Storage Architecture shall integrate directly with Governance Services to ensure storage behavior complies with organizational policies throughout the dataset lifecycle.</w:t>
      </w:r>
    </w:p>
    <w:p w14:paraId="6948ADD2">
      <w:pPr>
        <w:pStyle w:val="12"/>
        <w:keepNext w:val="0"/>
        <w:keepLines w:val="0"/>
        <w:widowControl/>
        <w:suppressLineNumbers w:val="0"/>
      </w:pPr>
      <w:r>
        <w:t>Governance shall apply equally to storage operations, optimization activities, lifecycle transitions, and administrative procedures.</w:t>
      </w:r>
    </w:p>
    <w:p w14:paraId="0167C9EC">
      <w:pPr>
        <w:keepNext w:val="0"/>
        <w:keepLines w:val="0"/>
        <w:widowControl/>
        <w:suppressLineNumbers w:val="0"/>
      </w:pPr>
      <w:r>
        <w:pict>
          <v:rect id="_x0000_i1976" o:spt="1" style="height:1.5pt;width:432pt;" fillcolor="#A0A0A0" filled="t" stroked="f" coordsize="21600,21600" o:hr="t" o:hrstd="t" o:hralign="center">
            <v:path/>
            <v:fill on="t" focussize="0,0"/>
            <v:stroke on="f"/>
            <v:imagedata o:title=""/>
            <o:lock v:ext="edit"/>
            <w10:wrap type="none"/>
            <w10:anchorlock/>
          </v:rect>
        </w:pict>
      </w:r>
    </w:p>
    <w:p w14:paraId="1E400765">
      <w:pPr>
        <w:pStyle w:val="3"/>
        <w:keepNext w:val="0"/>
        <w:keepLines w:val="0"/>
        <w:widowControl/>
        <w:suppressLineNumbers w:val="0"/>
      </w:pPr>
      <w:r>
        <w:t>Governance Objectives</w:t>
      </w:r>
    </w:p>
    <w:p w14:paraId="145E8202">
      <w:pPr>
        <w:pStyle w:val="12"/>
        <w:keepNext w:val="0"/>
        <w:keepLines w:val="0"/>
        <w:widowControl/>
        <w:suppressLineNumbers w:val="0"/>
      </w:pPr>
      <w:r>
        <w:t>Storage governance shall ensure:</w:t>
      </w:r>
    </w:p>
    <w:p w14:paraId="4FB16D5D">
      <w:pPr>
        <w:keepNext w:val="0"/>
        <w:keepLines w:val="0"/>
        <w:widowControl/>
        <w:numPr>
          <w:ilvl w:val="0"/>
          <w:numId w:val="720"/>
        </w:numPr>
        <w:suppressLineNumbers w:val="0"/>
        <w:spacing w:before="0" w:beforeAutospacing="1" w:after="0" w:afterAutospacing="1"/>
        <w:ind w:left="720" w:hanging="360"/>
      </w:pPr>
      <w:r>
        <w:t xml:space="preserve">Policy compliance </w:t>
      </w:r>
    </w:p>
    <w:p w14:paraId="7E75C4A5">
      <w:pPr>
        <w:keepNext w:val="0"/>
        <w:keepLines w:val="0"/>
        <w:widowControl/>
        <w:numPr>
          <w:ilvl w:val="0"/>
          <w:numId w:val="720"/>
        </w:numPr>
        <w:suppressLineNumbers w:val="0"/>
        <w:spacing w:before="0" w:beforeAutospacing="1" w:after="0" w:afterAutospacing="1"/>
        <w:ind w:left="720" w:hanging="360"/>
      </w:pPr>
      <w:r>
        <w:t xml:space="preserve">Metadata completeness </w:t>
      </w:r>
    </w:p>
    <w:p w14:paraId="7D103D3C">
      <w:pPr>
        <w:keepNext w:val="0"/>
        <w:keepLines w:val="0"/>
        <w:widowControl/>
        <w:numPr>
          <w:ilvl w:val="0"/>
          <w:numId w:val="720"/>
        </w:numPr>
        <w:suppressLineNumbers w:val="0"/>
        <w:spacing w:before="0" w:beforeAutospacing="1" w:after="0" w:afterAutospacing="1"/>
        <w:ind w:left="720" w:hanging="360"/>
      </w:pPr>
      <w:r>
        <w:t xml:space="preserve">Lifecycle enforcement </w:t>
      </w:r>
    </w:p>
    <w:p w14:paraId="181F7247">
      <w:pPr>
        <w:keepNext w:val="0"/>
        <w:keepLines w:val="0"/>
        <w:widowControl/>
        <w:numPr>
          <w:ilvl w:val="0"/>
          <w:numId w:val="720"/>
        </w:numPr>
        <w:suppressLineNumbers w:val="0"/>
        <w:spacing w:before="0" w:beforeAutospacing="1" w:after="0" w:afterAutospacing="1"/>
        <w:ind w:left="720" w:hanging="360"/>
      </w:pPr>
      <w:r>
        <w:t xml:space="preserve">Security enforcement </w:t>
      </w:r>
    </w:p>
    <w:p w14:paraId="665420B1">
      <w:pPr>
        <w:keepNext w:val="0"/>
        <w:keepLines w:val="0"/>
        <w:widowControl/>
        <w:numPr>
          <w:ilvl w:val="0"/>
          <w:numId w:val="720"/>
        </w:numPr>
        <w:suppressLineNumbers w:val="0"/>
        <w:spacing w:before="0" w:beforeAutospacing="1" w:after="0" w:afterAutospacing="1"/>
        <w:ind w:left="720" w:hanging="360"/>
      </w:pPr>
      <w:r>
        <w:t xml:space="preserve">Audit readiness </w:t>
      </w:r>
    </w:p>
    <w:p w14:paraId="36E55CAA">
      <w:pPr>
        <w:keepNext w:val="0"/>
        <w:keepLines w:val="0"/>
        <w:widowControl/>
        <w:numPr>
          <w:ilvl w:val="0"/>
          <w:numId w:val="720"/>
        </w:numPr>
        <w:suppressLineNumbers w:val="0"/>
        <w:spacing w:before="0" w:beforeAutospacing="1" w:after="0" w:afterAutospacing="1"/>
        <w:ind w:left="720" w:hanging="360"/>
      </w:pPr>
      <w:r>
        <w:t xml:space="preserve">Regulatory compliance </w:t>
      </w:r>
    </w:p>
    <w:p w14:paraId="434CF31A">
      <w:pPr>
        <w:keepNext w:val="0"/>
        <w:keepLines w:val="0"/>
        <w:widowControl/>
        <w:numPr>
          <w:ilvl w:val="0"/>
          <w:numId w:val="720"/>
        </w:numPr>
        <w:suppressLineNumbers w:val="0"/>
        <w:spacing w:before="0" w:beforeAutospacing="1" w:after="0" w:afterAutospacing="1"/>
        <w:ind w:left="720" w:hanging="360"/>
      </w:pPr>
      <w:r>
        <w:t xml:space="preserve">Operational consistency </w:t>
      </w:r>
    </w:p>
    <w:p w14:paraId="19C79CAC">
      <w:pPr>
        <w:keepNext w:val="0"/>
        <w:keepLines w:val="0"/>
        <w:widowControl/>
        <w:suppressLineNumbers w:val="0"/>
      </w:pPr>
      <w:r>
        <w:pict>
          <v:rect id="_x0000_i1977" o:spt="1" style="height:1.5pt;width:432pt;" fillcolor="#A0A0A0" filled="t" stroked="f" coordsize="21600,21600" o:hr="t" o:hrstd="t" o:hralign="center">
            <v:path/>
            <v:fill on="t" focussize="0,0"/>
            <v:stroke on="f"/>
            <v:imagedata o:title=""/>
            <o:lock v:ext="edit"/>
            <w10:wrap type="none"/>
            <w10:anchorlock/>
          </v:rect>
        </w:pict>
      </w:r>
    </w:p>
    <w:p w14:paraId="3B5A5CA9">
      <w:pPr>
        <w:pStyle w:val="3"/>
        <w:keepNext w:val="0"/>
        <w:keepLines w:val="0"/>
        <w:widowControl/>
        <w:suppressLineNumbers w:val="0"/>
      </w:pPr>
      <w:r>
        <w:t>Governance Enforcement</w:t>
      </w:r>
    </w:p>
    <w:p w14:paraId="47813FBB">
      <w:pPr>
        <w:pStyle w:val="12"/>
        <w:keepNext w:val="0"/>
        <w:keepLines w:val="0"/>
        <w:widowControl/>
        <w:suppressLineNumbers w:val="0"/>
      </w:pPr>
      <w:r>
        <w:t>Governance policies shall regulate:</w:t>
      </w:r>
    </w:p>
    <w:p w14:paraId="1E7C2E6D">
      <w:pPr>
        <w:keepNext w:val="0"/>
        <w:keepLines w:val="0"/>
        <w:widowControl/>
        <w:numPr>
          <w:ilvl w:val="0"/>
          <w:numId w:val="721"/>
        </w:numPr>
        <w:suppressLineNumbers w:val="0"/>
        <w:spacing w:before="0" w:beforeAutospacing="1" w:after="0" w:afterAutospacing="1"/>
        <w:ind w:left="720" w:hanging="360"/>
      </w:pPr>
      <w:r>
        <w:t xml:space="preserve">Dataset creation </w:t>
      </w:r>
    </w:p>
    <w:p w14:paraId="68F4D61E">
      <w:pPr>
        <w:keepNext w:val="0"/>
        <w:keepLines w:val="0"/>
        <w:widowControl/>
        <w:numPr>
          <w:ilvl w:val="0"/>
          <w:numId w:val="721"/>
        </w:numPr>
        <w:suppressLineNumbers w:val="0"/>
        <w:spacing w:before="0" w:beforeAutospacing="1" w:after="0" w:afterAutospacing="1"/>
        <w:ind w:left="720" w:hanging="360"/>
      </w:pPr>
      <w:r>
        <w:t xml:space="preserve">Dataset modification </w:t>
      </w:r>
    </w:p>
    <w:p w14:paraId="47FE6DBE">
      <w:pPr>
        <w:keepNext w:val="0"/>
        <w:keepLines w:val="0"/>
        <w:widowControl/>
        <w:numPr>
          <w:ilvl w:val="0"/>
          <w:numId w:val="721"/>
        </w:numPr>
        <w:suppressLineNumbers w:val="0"/>
        <w:spacing w:before="0" w:beforeAutospacing="1" w:after="0" w:afterAutospacing="1"/>
        <w:ind w:left="720" w:hanging="360"/>
      </w:pPr>
      <w:r>
        <w:t xml:space="preserve">Storage optimization </w:t>
      </w:r>
    </w:p>
    <w:p w14:paraId="1173AD9B">
      <w:pPr>
        <w:keepNext w:val="0"/>
        <w:keepLines w:val="0"/>
        <w:widowControl/>
        <w:numPr>
          <w:ilvl w:val="0"/>
          <w:numId w:val="721"/>
        </w:numPr>
        <w:suppressLineNumbers w:val="0"/>
        <w:spacing w:before="0" w:beforeAutospacing="1" w:after="0" w:afterAutospacing="1"/>
        <w:ind w:left="720" w:hanging="360"/>
      </w:pPr>
      <w:r>
        <w:t xml:space="preserve">Compression changes </w:t>
      </w:r>
    </w:p>
    <w:p w14:paraId="4A70D5A0">
      <w:pPr>
        <w:keepNext w:val="0"/>
        <w:keepLines w:val="0"/>
        <w:widowControl/>
        <w:numPr>
          <w:ilvl w:val="0"/>
          <w:numId w:val="721"/>
        </w:numPr>
        <w:suppressLineNumbers w:val="0"/>
        <w:spacing w:before="0" w:beforeAutospacing="1" w:after="0" w:afterAutospacing="1"/>
        <w:ind w:left="720" w:hanging="360"/>
      </w:pPr>
      <w:r>
        <w:t xml:space="preserve">Partition evolution </w:t>
      </w:r>
    </w:p>
    <w:p w14:paraId="25674B14">
      <w:pPr>
        <w:keepNext w:val="0"/>
        <w:keepLines w:val="0"/>
        <w:widowControl/>
        <w:numPr>
          <w:ilvl w:val="0"/>
          <w:numId w:val="721"/>
        </w:numPr>
        <w:suppressLineNumbers w:val="0"/>
        <w:spacing w:before="0" w:beforeAutospacing="1" w:after="0" w:afterAutospacing="1"/>
        <w:ind w:left="720" w:hanging="360"/>
      </w:pPr>
      <w:r>
        <w:t xml:space="preserve">Version retention </w:t>
      </w:r>
    </w:p>
    <w:p w14:paraId="328A4994">
      <w:pPr>
        <w:keepNext w:val="0"/>
        <w:keepLines w:val="0"/>
        <w:widowControl/>
        <w:numPr>
          <w:ilvl w:val="0"/>
          <w:numId w:val="721"/>
        </w:numPr>
        <w:suppressLineNumbers w:val="0"/>
        <w:spacing w:before="0" w:beforeAutospacing="1" w:after="0" w:afterAutospacing="1"/>
        <w:ind w:left="720" w:hanging="360"/>
      </w:pPr>
      <w:r>
        <w:t xml:space="preserve">Dataset archival </w:t>
      </w:r>
    </w:p>
    <w:p w14:paraId="765DAD8C">
      <w:pPr>
        <w:keepNext w:val="0"/>
        <w:keepLines w:val="0"/>
        <w:widowControl/>
        <w:numPr>
          <w:ilvl w:val="0"/>
          <w:numId w:val="721"/>
        </w:numPr>
        <w:suppressLineNumbers w:val="0"/>
        <w:spacing w:before="0" w:beforeAutospacing="1" w:after="0" w:afterAutospacing="1"/>
        <w:ind w:left="720" w:hanging="360"/>
      </w:pPr>
      <w:r>
        <w:t xml:space="preserve">Dataset retirement </w:t>
      </w:r>
    </w:p>
    <w:p w14:paraId="2945B9F4">
      <w:pPr>
        <w:pStyle w:val="12"/>
        <w:keepNext w:val="0"/>
        <w:keepLines w:val="0"/>
        <w:widowControl/>
        <w:suppressLineNumbers w:val="0"/>
      </w:pPr>
      <w:r>
        <w:t>Storage operations shall not bypass governance evaluation.</w:t>
      </w:r>
    </w:p>
    <w:p w14:paraId="57F1D50A">
      <w:pPr>
        <w:keepNext w:val="0"/>
        <w:keepLines w:val="0"/>
        <w:widowControl/>
        <w:suppressLineNumbers w:val="0"/>
      </w:pPr>
      <w:r>
        <w:pict>
          <v:rect id="_x0000_i1978" o:spt="1" style="height:1.5pt;width:432pt;" fillcolor="#A0A0A0" filled="t" stroked="f" coordsize="21600,21600" o:hr="t" o:hrstd="t" o:hralign="center">
            <v:path/>
            <v:fill on="t" focussize="0,0"/>
            <v:stroke on="f"/>
            <v:imagedata o:title=""/>
            <o:lock v:ext="edit"/>
            <w10:wrap type="none"/>
            <w10:anchorlock/>
          </v:rect>
        </w:pict>
      </w:r>
    </w:p>
    <w:p w14:paraId="61FD6E96">
      <w:pPr>
        <w:pStyle w:val="3"/>
        <w:keepNext w:val="0"/>
        <w:keepLines w:val="0"/>
        <w:widowControl/>
        <w:suppressLineNumbers w:val="0"/>
      </w:pPr>
      <w:r>
        <w:t>Policy Validation</w:t>
      </w:r>
    </w:p>
    <w:p w14:paraId="16BE29FB">
      <w:pPr>
        <w:pStyle w:val="12"/>
        <w:keepNext w:val="0"/>
        <w:keepLines w:val="0"/>
        <w:widowControl/>
        <w:suppressLineNumbers w:val="0"/>
      </w:pPr>
      <w:r>
        <w:t>Storage governance validation shall verify:</w:t>
      </w:r>
    </w:p>
    <w:p w14:paraId="25E50C0B">
      <w:pPr>
        <w:keepNext w:val="0"/>
        <w:keepLines w:val="0"/>
        <w:widowControl/>
        <w:numPr>
          <w:ilvl w:val="0"/>
          <w:numId w:val="722"/>
        </w:numPr>
        <w:suppressLineNumbers w:val="0"/>
        <w:spacing w:before="0" w:beforeAutospacing="1" w:after="0" w:afterAutospacing="1"/>
        <w:ind w:left="720" w:hanging="360"/>
      </w:pPr>
      <w:r>
        <w:t xml:space="preserve">Approved storage format </w:t>
      </w:r>
    </w:p>
    <w:p w14:paraId="42CFEC7D">
      <w:pPr>
        <w:keepNext w:val="0"/>
        <w:keepLines w:val="0"/>
        <w:widowControl/>
        <w:numPr>
          <w:ilvl w:val="0"/>
          <w:numId w:val="722"/>
        </w:numPr>
        <w:suppressLineNumbers w:val="0"/>
        <w:spacing w:before="0" w:beforeAutospacing="1" w:after="0" w:afterAutospacing="1"/>
        <w:ind w:left="720" w:hanging="360"/>
      </w:pPr>
      <w:r>
        <w:t xml:space="preserve">Approved compression policy </w:t>
      </w:r>
    </w:p>
    <w:p w14:paraId="5C66A988">
      <w:pPr>
        <w:keepNext w:val="0"/>
        <w:keepLines w:val="0"/>
        <w:widowControl/>
        <w:numPr>
          <w:ilvl w:val="0"/>
          <w:numId w:val="722"/>
        </w:numPr>
        <w:suppressLineNumbers w:val="0"/>
        <w:spacing w:before="0" w:beforeAutospacing="1" w:after="0" w:afterAutospacing="1"/>
        <w:ind w:left="720" w:hanging="360"/>
      </w:pPr>
      <w:r>
        <w:t xml:space="preserve">Partition compliance </w:t>
      </w:r>
    </w:p>
    <w:p w14:paraId="600448C8">
      <w:pPr>
        <w:keepNext w:val="0"/>
        <w:keepLines w:val="0"/>
        <w:widowControl/>
        <w:numPr>
          <w:ilvl w:val="0"/>
          <w:numId w:val="722"/>
        </w:numPr>
        <w:suppressLineNumbers w:val="0"/>
        <w:spacing w:before="0" w:beforeAutospacing="1" w:after="0" w:afterAutospacing="1"/>
        <w:ind w:left="720" w:hanging="360"/>
      </w:pPr>
      <w:r>
        <w:t xml:space="preserve">Metadata completeness </w:t>
      </w:r>
    </w:p>
    <w:p w14:paraId="36CBDAC9">
      <w:pPr>
        <w:keepNext w:val="0"/>
        <w:keepLines w:val="0"/>
        <w:widowControl/>
        <w:numPr>
          <w:ilvl w:val="0"/>
          <w:numId w:val="722"/>
        </w:numPr>
        <w:suppressLineNumbers w:val="0"/>
        <w:spacing w:before="0" w:beforeAutospacing="1" w:after="0" w:afterAutospacing="1"/>
        <w:ind w:left="720" w:hanging="360"/>
      </w:pPr>
      <w:r>
        <w:t xml:space="preserve">Retention compliance </w:t>
      </w:r>
    </w:p>
    <w:p w14:paraId="13CD0DCC">
      <w:pPr>
        <w:keepNext w:val="0"/>
        <w:keepLines w:val="0"/>
        <w:widowControl/>
        <w:numPr>
          <w:ilvl w:val="0"/>
          <w:numId w:val="722"/>
        </w:numPr>
        <w:suppressLineNumbers w:val="0"/>
        <w:spacing w:before="0" w:beforeAutospacing="1" w:after="0" w:afterAutospacing="1"/>
        <w:ind w:left="720" w:hanging="360"/>
      </w:pPr>
      <w:r>
        <w:t xml:space="preserve">Security classification </w:t>
      </w:r>
    </w:p>
    <w:p w14:paraId="2FA4E8C5">
      <w:pPr>
        <w:keepNext w:val="0"/>
        <w:keepLines w:val="0"/>
        <w:widowControl/>
        <w:numPr>
          <w:ilvl w:val="0"/>
          <w:numId w:val="722"/>
        </w:numPr>
        <w:suppressLineNumbers w:val="0"/>
        <w:spacing w:before="0" w:beforeAutospacing="1" w:after="0" w:afterAutospacing="1"/>
        <w:ind w:left="720" w:hanging="360"/>
      </w:pPr>
      <w:r>
        <w:t xml:space="preserve">Lineage continuity </w:t>
      </w:r>
    </w:p>
    <w:p w14:paraId="3292063E">
      <w:pPr>
        <w:pStyle w:val="12"/>
        <w:keepNext w:val="0"/>
        <w:keepLines w:val="0"/>
        <w:widowControl/>
        <w:suppressLineNumbers w:val="0"/>
      </w:pPr>
      <w:r>
        <w:t>Datasets failing validation shall remain ineligible for publication.</w:t>
      </w:r>
    </w:p>
    <w:p w14:paraId="43FD2B0B">
      <w:pPr>
        <w:keepNext w:val="0"/>
        <w:keepLines w:val="0"/>
        <w:widowControl/>
        <w:suppressLineNumbers w:val="0"/>
      </w:pPr>
      <w:r>
        <w:pict>
          <v:rect id="_x0000_i1979" o:spt="1" style="height:1.5pt;width:432pt;" fillcolor="#A0A0A0" filled="t" stroked="f" coordsize="21600,21600" o:hr="t" o:hrstd="t" o:hralign="center">
            <v:path/>
            <v:fill on="t" focussize="0,0"/>
            <v:stroke on="f"/>
            <v:imagedata o:title=""/>
            <o:lock v:ext="edit"/>
            <w10:wrap type="none"/>
            <w10:anchorlock/>
          </v:rect>
        </w:pict>
      </w:r>
    </w:p>
    <w:p w14:paraId="213B28C5">
      <w:pPr>
        <w:pStyle w:val="3"/>
        <w:keepNext w:val="0"/>
        <w:keepLines w:val="0"/>
        <w:widowControl/>
        <w:suppressLineNumbers w:val="0"/>
      </w:pPr>
      <w:r>
        <w:t>Audit Integration</w:t>
      </w:r>
    </w:p>
    <w:p w14:paraId="23D2535F">
      <w:pPr>
        <w:pStyle w:val="12"/>
        <w:keepNext w:val="0"/>
        <w:keepLines w:val="0"/>
        <w:widowControl/>
        <w:suppressLineNumbers w:val="0"/>
      </w:pPr>
      <w:r>
        <w:t>Every storage-related governance action shall generate immutable audit records.</w:t>
      </w:r>
    </w:p>
    <w:p w14:paraId="1B21A001">
      <w:pPr>
        <w:pStyle w:val="12"/>
        <w:keepNext w:val="0"/>
        <w:keepLines w:val="0"/>
        <w:widowControl/>
        <w:suppressLineNumbers w:val="0"/>
      </w:pPr>
      <w:r>
        <w:t>Auditable events include:</w:t>
      </w:r>
    </w:p>
    <w:p w14:paraId="2DE2850B">
      <w:pPr>
        <w:keepNext w:val="0"/>
        <w:keepLines w:val="0"/>
        <w:widowControl/>
        <w:numPr>
          <w:ilvl w:val="0"/>
          <w:numId w:val="723"/>
        </w:numPr>
        <w:suppressLineNumbers w:val="0"/>
        <w:spacing w:before="0" w:beforeAutospacing="1" w:after="0" w:afterAutospacing="1"/>
        <w:ind w:left="720" w:hanging="360"/>
      </w:pPr>
      <w:r>
        <w:t xml:space="preserve">Storage allocation </w:t>
      </w:r>
    </w:p>
    <w:p w14:paraId="1526D719">
      <w:pPr>
        <w:keepNext w:val="0"/>
        <w:keepLines w:val="0"/>
        <w:widowControl/>
        <w:numPr>
          <w:ilvl w:val="0"/>
          <w:numId w:val="723"/>
        </w:numPr>
        <w:suppressLineNumbers w:val="0"/>
        <w:spacing w:before="0" w:beforeAutospacing="1" w:after="0" w:afterAutospacing="1"/>
        <w:ind w:left="720" w:hanging="360"/>
      </w:pPr>
      <w:r>
        <w:t xml:space="preserve">Storage migration </w:t>
      </w:r>
    </w:p>
    <w:p w14:paraId="2CB41246">
      <w:pPr>
        <w:keepNext w:val="0"/>
        <w:keepLines w:val="0"/>
        <w:widowControl/>
        <w:numPr>
          <w:ilvl w:val="0"/>
          <w:numId w:val="723"/>
        </w:numPr>
        <w:suppressLineNumbers w:val="0"/>
        <w:spacing w:before="0" w:beforeAutospacing="1" w:after="0" w:afterAutospacing="1"/>
        <w:ind w:left="720" w:hanging="360"/>
      </w:pPr>
      <w:r>
        <w:t xml:space="preserve">Compression modification </w:t>
      </w:r>
    </w:p>
    <w:p w14:paraId="4AC709DC">
      <w:pPr>
        <w:keepNext w:val="0"/>
        <w:keepLines w:val="0"/>
        <w:widowControl/>
        <w:numPr>
          <w:ilvl w:val="0"/>
          <w:numId w:val="723"/>
        </w:numPr>
        <w:suppressLineNumbers w:val="0"/>
        <w:spacing w:before="0" w:beforeAutospacing="1" w:after="0" w:afterAutospacing="1"/>
        <w:ind w:left="720" w:hanging="360"/>
      </w:pPr>
      <w:r>
        <w:t xml:space="preserve">Partition restructuring </w:t>
      </w:r>
    </w:p>
    <w:p w14:paraId="2D1C5E8F">
      <w:pPr>
        <w:keepNext w:val="0"/>
        <w:keepLines w:val="0"/>
        <w:widowControl/>
        <w:numPr>
          <w:ilvl w:val="0"/>
          <w:numId w:val="723"/>
        </w:numPr>
        <w:suppressLineNumbers w:val="0"/>
        <w:spacing w:before="0" w:beforeAutospacing="1" w:after="0" w:afterAutospacing="1"/>
        <w:ind w:left="720" w:hanging="360"/>
      </w:pPr>
      <w:r>
        <w:t xml:space="preserve">File compaction </w:t>
      </w:r>
    </w:p>
    <w:p w14:paraId="0B420FB1">
      <w:pPr>
        <w:keepNext w:val="0"/>
        <w:keepLines w:val="0"/>
        <w:widowControl/>
        <w:numPr>
          <w:ilvl w:val="0"/>
          <w:numId w:val="723"/>
        </w:numPr>
        <w:suppressLineNumbers w:val="0"/>
        <w:spacing w:before="0" w:beforeAutospacing="1" w:after="0" w:afterAutospacing="1"/>
        <w:ind w:left="720" w:hanging="360"/>
      </w:pPr>
      <w:r>
        <w:t xml:space="preserve">Retention changes </w:t>
      </w:r>
    </w:p>
    <w:p w14:paraId="78625815">
      <w:pPr>
        <w:keepNext w:val="0"/>
        <w:keepLines w:val="0"/>
        <w:widowControl/>
        <w:numPr>
          <w:ilvl w:val="0"/>
          <w:numId w:val="723"/>
        </w:numPr>
        <w:suppressLineNumbers w:val="0"/>
        <w:spacing w:before="0" w:beforeAutospacing="1" w:after="0" w:afterAutospacing="1"/>
        <w:ind w:left="720" w:hanging="360"/>
      </w:pPr>
      <w:r>
        <w:t xml:space="preserve">Administrative intervention </w:t>
      </w:r>
    </w:p>
    <w:p w14:paraId="74C97A2F">
      <w:pPr>
        <w:pStyle w:val="12"/>
        <w:keepNext w:val="0"/>
        <w:keepLines w:val="0"/>
        <w:widowControl/>
        <w:suppressLineNumbers w:val="0"/>
      </w:pPr>
      <w:r>
        <w:t>Audit records shall integrate with the Enterprise Audit Architecture.</w:t>
      </w:r>
    </w:p>
    <w:p w14:paraId="638D7096">
      <w:pPr>
        <w:keepNext w:val="0"/>
        <w:keepLines w:val="0"/>
        <w:widowControl/>
        <w:suppressLineNumbers w:val="0"/>
      </w:pPr>
      <w:r>
        <w:pict>
          <v:rect id="_x0000_i1980" o:spt="1" style="height:1.5pt;width:432pt;" fillcolor="#A0A0A0" filled="t" stroked="f" coordsize="21600,21600" o:hr="t" o:hrstd="t" o:hralign="center">
            <v:path/>
            <v:fill on="t" focussize="0,0"/>
            <v:stroke on="f"/>
            <v:imagedata o:title=""/>
            <o:lock v:ext="edit"/>
            <w10:wrap type="none"/>
            <w10:anchorlock/>
          </v:rect>
        </w:pict>
      </w:r>
    </w:p>
    <w:p w14:paraId="6CAFF179">
      <w:pPr>
        <w:pStyle w:val="3"/>
        <w:keepNext w:val="0"/>
        <w:keepLines w:val="0"/>
        <w:widowControl/>
        <w:suppressLineNumbers w:val="0"/>
      </w:pPr>
      <w:r>
        <w:t>Governance Monitoring</w:t>
      </w:r>
    </w:p>
    <w:p w14:paraId="29021005">
      <w:pPr>
        <w:pStyle w:val="12"/>
        <w:keepNext w:val="0"/>
        <w:keepLines w:val="0"/>
        <w:widowControl/>
        <w:suppressLineNumbers w:val="0"/>
      </w:pPr>
      <w:r>
        <w:t>Continuous governance monitoring shall detect:</w:t>
      </w:r>
    </w:p>
    <w:p w14:paraId="5A2346D8">
      <w:pPr>
        <w:keepNext w:val="0"/>
        <w:keepLines w:val="0"/>
        <w:widowControl/>
        <w:numPr>
          <w:ilvl w:val="0"/>
          <w:numId w:val="724"/>
        </w:numPr>
        <w:suppressLineNumbers w:val="0"/>
        <w:spacing w:before="0" w:beforeAutospacing="1" w:after="0" w:afterAutospacing="1"/>
        <w:ind w:left="720" w:hanging="360"/>
      </w:pPr>
      <w:r>
        <w:t xml:space="preserve">Unauthorized storage modifications </w:t>
      </w:r>
    </w:p>
    <w:p w14:paraId="423E9492">
      <w:pPr>
        <w:keepNext w:val="0"/>
        <w:keepLines w:val="0"/>
        <w:widowControl/>
        <w:numPr>
          <w:ilvl w:val="0"/>
          <w:numId w:val="724"/>
        </w:numPr>
        <w:suppressLineNumbers w:val="0"/>
        <w:spacing w:before="0" w:beforeAutospacing="1" w:after="0" w:afterAutospacing="1"/>
        <w:ind w:left="720" w:hanging="360"/>
      </w:pPr>
      <w:r>
        <w:t xml:space="preserve">Policy violations </w:t>
      </w:r>
    </w:p>
    <w:p w14:paraId="5CD1A289">
      <w:pPr>
        <w:keepNext w:val="0"/>
        <w:keepLines w:val="0"/>
        <w:widowControl/>
        <w:numPr>
          <w:ilvl w:val="0"/>
          <w:numId w:val="724"/>
        </w:numPr>
        <w:suppressLineNumbers w:val="0"/>
        <w:spacing w:before="0" w:beforeAutospacing="1" w:after="0" w:afterAutospacing="1"/>
        <w:ind w:left="720" w:hanging="360"/>
      </w:pPr>
      <w:r>
        <w:t xml:space="preserve">Metadata inconsistencies </w:t>
      </w:r>
    </w:p>
    <w:p w14:paraId="4E5AFB51">
      <w:pPr>
        <w:keepNext w:val="0"/>
        <w:keepLines w:val="0"/>
        <w:widowControl/>
        <w:numPr>
          <w:ilvl w:val="0"/>
          <w:numId w:val="724"/>
        </w:numPr>
        <w:suppressLineNumbers w:val="0"/>
        <w:spacing w:before="0" w:beforeAutospacing="1" w:after="0" w:afterAutospacing="1"/>
        <w:ind w:left="720" w:hanging="360"/>
      </w:pPr>
      <w:r>
        <w:t xml:space="preserve">Retention violations </w:t>
      </w:r>
    </w:p>
    <w:p w14:paraId="2AC15D96">
      <w:pPr>
        <w:keepNext w:val="0"/>
        <w:keepLines w:val="0"/>
        <w:widowControl/>
        <w:numPr>
          <w:ilvl w:val="0"/>
          <w:numId w:val="724"/>
        </w:numPr>
        <w:suppressLineNumbers w:val="0"/>
        <w:spacing w:before="0" w:beforeAutospacing="1" w:after="0" w:afterAutospacing="1"/>
        <w:ind w:left="720" w:hanging="360"/>
      </w:pPr>
      <w:r>
        <w:t xml:space="preserve">Unapproved storage formats </w:t>
      </w:r>
    </w:p>
    <w:p w14:paraId="05430B3E">
      <w:pPr>
        <w:keepNext w:val="0"/>
        <w:keepLines w:val="0"/>
        <w:widowControl/>
        <w:numPr>
          <w:ilvl w:val="0"/>
          <w:numId w:val="724"/>
        </w:numPr>
        <w:suppressLineNumbers w:val="0"/>
        <w:spacing w:before="0" w:beforeAutospacing="1" w:after="0" w:afterAutospacing="1"/>
        <w:ind w:left="720" w:hanging="360"/>
      </w:pPr>
      <w:r>
        <w:t xml:space="preserve">Missing audit evidence </w:t>
      </w:r>
    </w:p>
    <w:p w14:paraId="3C4E31B8">
      <w:pPr>
        <w:pStyle w:val="12"/>
        <w:keepNext w:val="0"/>
        <w:keepLines w:val="0"/>
        <w:widowControl/>
        <w:suppressLineNumbers w:val="0"/>
      </w:pPr>
      <w:r>
        <w:t>Detected violations shall trigger operational alerts and governance workflows.</w:t>
      </w:r>
    </w:p>
    <w:p w14:paraId="2D350C6A"/>
    <w:p w14:paraId="2B23490C">
      <w:pPr>
        <w:pStyle w:val="2"/>
        <w:keepNext w:val="0"/>
        <w:keepLines w:val="0"/>
        <w:widowControl/>
        <w:suppressLineNumbers w:val="0"/>
      </w:pPr>
      <w:r>
        <w:t>7.3.27 Performance Requirements</w:t>
      </w:r>
    </w:p>
    <w:p w14:paraId="4B3C9A39">
      <w:pPr>
        <w:pStyle w:val="12"/>
        <w:keepNext w:val="0"/>
        <w:keepLines w:val="0"/>
        <w:widowControl/>
        <w:suppressLineNumbers w:val="0"/>
      </w:pPr>
      <w:r>
        <w:t>The Enterprise Storage Architecture shall satisfy institutional-grade performance requirements while preserving durability, consistency, governance, security, and analytical reproducibility.</w:t>
      </w:r>
    </w:p>
    <w:p w14:paraId="706BDB31">
      <w:pPr>
        <w:pStyle w:val="12"/>
        <w:keepNext w:val="0"/>
        <w:keepLines w:val="0"/>
        <w:widowControl/>
        <w:suppressLineNumbers w:val="0"/>
      </w:pPr>
      <w:r>
        <w:t>Performance optimization shall never compromise the architectural guarantees established throughout the Enterprise Lakehouse.</w:t>
      </w:r>
    </w:p>
    <w:p w14:paraId="3E71DB4D">
      <w:pPr>
        <w:pStyle w:val="12"/>
        <w:keepNext w:val="0"/>
        <w:keepLines w:val="0"/>
        <w:widowControl/>
        <w:suppressLineNumbers w:val="0"/>
      </w:pPr>
      <w:r>
        <w:t>Performance engineering shall consider end-to-end analytical workflows rather than isolated storage operations.</w:t>
      </w:r>
    </w:p>
    <w:p w14:paraId="5CE6A9C4">
      <w:pPr>
        <w:keepNext w:val="0"/>
        <w:keepLines w:val="0"/>
        <w:widowControl/>
        <w:suppressLineNumbers w:val="0"/>
      </w:pPr>
      <w:r>
        <w:pict>
          <v:rect id="_x0000_i1981" o:spt="1" style="height:1.5pt;width:432pt;" fillcolor="#A0A0A0" filled="t" stroked="f" coordsize="21600,21600" o:hr="t" o:hrstd="t" o:hralign="center">
            <v:path/>
            <v:fill on="t" focussize="0,0"/>
            <v:stroke on="f"/>
            <v:imagedata o:title=""/>
            <o:lock v:ext="edit"/>
            <w10:wrap type="none"/>
            <w10:anchorlock/>
          </v:rect>
        </w:pict>
      </w:r>
    </w:p>
    <w:p w14:paraId="36A65C2B">
      <w:pPr>
        <w:pStyle w:val="3"/>
        <w:keepNext w:val="0"/>
        <w:keepLines w:val="0"/>
        <w:widowControl/>
        <w:suppressLineNumbers w:val="0"/>
      </w:pPr>
      <w:r>
        <w:t>Performance Objectives</w:t>
      </w:r>
    </w:p>
    <w:p w14:paraId="3C5E40FA">
      <w:pPr>
        <w:pStyle w:val="12"/>
        <w:keepNext w:val="0"/>
        <w:keepLines w:val="0"/>
        <w:widowControl/>
        <w:suppressLineNumbers w:val="0"/>
      </w:pPr>
      <w:r>
        <w:t>The Storage Architecture shall achieve the following objectives:</w:t>
      </w:r>
    </w:p>
    <w:p w14:paraId="4387B273">
      <w:pPr>
        <w:keepNext w:val="0"/>
        <w:keepLines w:val="0"/>
        <w:widowControl/>
        <w:numPr>
          <w:ilvl w:val="0"/>
          <w:numId w:val="725"/>
        </w:numPr>
        <w:suppressLineNumbers w:val="0"/>
        <w:spacing w:before="0" w:beforeAutospacing="1" w:after="0" w:afterAutospacing="1"/>
        <w:ind w:left="720" w:hanging="360"/>
      </w:pPr>
      <w:r>
        <w:t xml:space="preserve">Predictable storage latency </w:t>
      </w:r>
    </w:p>
    <w:p w14:paraId="38611E98">
      <w:pPr>
        <w:keepNext w:val="0"/>
        <w:keepLines w:val="0"/>
        <w:widowControl/>
        <w:numPr>
          <w:ilvl w:val="0"/>
          <w:numId w:val="725"/>
        </w:numPr>
        <w:suppressLineNumbers w:val="0"/>
        <w:spacing w:before="0" w:beforeAutospacing="1" w:after="0" w:afterAutospacing="1"/>
        <w:ind w:left="720" w:hanging="360"/>
      </w:pPr>
      <w:r>
        <w:t xml:space="preserve">High sustained throughput </w:t>
      </w:r>
    </w:p>
    <w:p w14:paraId="31022A6F">
      <w:pPr>
        <w:keepNext w:val="0"/>
        <w:keepLines w:val="0"/>
        <w:widowControl/>
        <w:numPr>
          <w:ilvl w:val="0"/>
          <w:numId w:val="725"/>
        </w:numPr>
        <w:suppressLineNumbers w:val="0"/>
        <w:spacing w:before="0" w:beforeAutospacing="1" w:after="0" w:afterAutospacing="1"/>
        <w:ind w:left="720" w:hanging="360"/>
      </w:pPr>
      <w:r>
        <w:t xml:space="preserve">Efficient sequential access </w:t>
      </w:r>
    </w:p>
    <w:p w14:paraId="12EDD33E">
      <w:pPr>
        <w:keepNext w:val="0"/>
        <w:keepLines w:val="0"/>
        <w:widowControl/>
        <w:numPr>
          <w:ilvl w:val="0"/>
          <w:numId w:val="725"/>
        </w:numPr>
        <w:suppressLineNumbers w:val="0"/>
        <w:spacing w:before="0" w:beforeAutospacing="1" w:after="0" w:afterAutospacing="1"/>
        <w:ind w:left="720" w:hanging="360"/>
      </w:pPr>
      <w:r>
        <w:t xml:space="preserve">Efficient selective retrieval </w:t>
      </w:r>
    </w:p>
    <w:p w14:paraId="52975AEC">
      <w:pPr>
        <w:keepNext w:val="0"/>
        <w:keepLines w:val="0"/>
        <w:widowControl/>
        <w:numPr>
          <w:ilvl w:val="0"/>
          <w:numId w:val="725"/>
        </w:numPr>
        <w:suppressLineNumbers w:val="0"/>
        <w:spacing w:before="0" w:beforeAutospacing="1" w:after="0" w:afterAutospacing="1"/>
        <w:ind w:left="720" w:hanging="360"/>
      </w:pPr>
      <w:r>
        <w:t xml:space="preserve">Rapid metadata resolution </w:t>
      </w:r>
    </w:p>
    <w:p w14:paraId="67265E38">
      <w:pPr>
        <w:keepNext w:val="0"/>
        <w:keepLines w:val="0"/>
        <w:widowControl/>
        <w:numPr>
          <w:ilvl w:val="0"/>
          <w:numId w:val="725"/>
        </w:numPr>
        <w:suppressLineNumbers w:val="0"/>
        <w:spacing w:before="0" w:beforeAutospacing="1" w:after="0" w:afterAutospacing="1"/>
        <w:ind w:left="720" w:hanging="360"/>
      </w:pPr>
      <w:r>
        <w:t xml:space="preserve">Fast partition elimination </w:t>
      </w:r>
    </w:p>
    <w:p w14:paraId="29537648">
      <w:pPr>
        <w:keepNext w:val="0"/>
        <w:keepLines w:val="0"/>
        <w:widowControl/>
        <w:numPr>
          <w:ilvl w:val="0"/>
          <w:numId w:val="725"/>
        </w:numPr>
        <w:suppressLineNumbers w:val="0"/>
        <w:spacing w:before="0" w:beforeAutospacing="1" w:after="0" w:afterAutospacing="1"/>
        <w:ind w:left="720" w:hanging="360"/>
      </w:pPr>
      <w:r>
        <w:t xml:space="preserve">Minimal storage fragmentation </w:t>
      </w:r>
    </w:p>
    <w:p w14:paraId="54064DAD">
      <w:pPr>
        <w:keepNext w:val="0"/>
        <w:keepLines w:val="0"/>
        <w:widowControl/>
        <w:numPr>
          <w:ilvl w:val="0"/>
          <w:numId w:val="725"/>
        </w:numPr>
        <w:suppressLineNumbers w:val="0"/>
        <w:spacing w:before="0" w:beforeAutospacing="1" w:after="0" w:afterAutospacing="1"/>
        <w:ind w:left="720" w:hanging="360"/>
      </w:pPr>
      <w:r>
        <w:t xml:space="preserve">Controlled optimization overhead </w:t>
      </w:r>
    </w:p>
    <w:p w14:paraId="7270E795">
      <w:pPr>
        <w:keepNext w:val="0"/>
        <w:keepLines w:val="0"/>
        <w:widowControl/>
        <w:numPr>
          <w:ilvl w:val="0"/>
          <w:numId w:val="725"/>
        </w:numPr>
        <w:suppressLineNumbers w:val="0"/>
        <w:spacing w:before="0" w:beforeAutospacing="1" w:after="0" w:afterAutospacing="1"/>
        <w:ind w:left="720" w:hanging="360"/>
      </w:pPr>
      <w:r>
        <w:t xml:space="preserve">Efficient compression performance </w:t>
      </w:r>
    </w:p>
    <w:p w14:paraId="6351C0BA">
      <w:pPr>
        <w:keepNext w:val="0"/>
        <w:keepLines w:val="0"/>
        <w:widowControl/>
        <w:numPr>
          <w:ilvl w:val="0"/>
          <w:numId w:val="725"/>
        </w:numPr>
        <w:suppressLineNumbers w:val="0"/>
        <w:spacing w:before="0" w:beforeAutospacing="1" w:after="0" w:afterAutospacing="1"/>
        <w:ind w:left="720" w:hanging="360"/>
      </w:pPr>
      <w:r>
        <w:t xml:space="preserve">Stable performance under concurrent workloads </w:t>
      </w:r>
    </w:p>
    <w:p w14:paraId="49196797">
      <w:pPr>
        <w:pStyle w:val="12"/>
        <w:keepNext w:val="0"/>
        <w:keepLines w:val="0"/>
        <w:widowControl/>
        <w:suppressLineNumbers w:val="0"/>
      </w:pPr>
      <w:r>
        <w:t>Performance characteristics shall remain observable through enterprise monitoring systems.</w:t>
      </w:r>
    </w:p>
    <w:p w14:paraId="31E51CC0">
      <w:pPr>
        <w:keepNext w:val="0"/>
        <w:keepLines w:val="0"/>
        <w:widowControl/>
        <w:suppressLineNumbers w:val="0"/>
      </w:pPr>
      <w:r>
        <w:pict>
          <v:rect id="_x0000_i1982" o:spt="1" style="height:1.5pt;width:432pt;" fillcolor="#A0A0A0" filled="t" stroked="f" coordsize="21600,21600" o:hr="t" o:hrstd="t" o:hralign="center">
            <v:path/>
            <v:fill on="t" focussize="0,0"/>
            <v:stroke on="f"/>
            <v:imagedata o:title=""/>
            <o:lock v:ext="edit"/>
            <w10:wrap type="none"/>
            <w10:anchorlock/>
          </v:rect>
        </w:pict>
      </w:r>
    </w:p>
    <w:p w14:paraId="5F747067">
      <w:pPr>
        <w:pStyle w:val="3"/>
        <w:keepNext w:val="0"/>
        <w:keepLines w:val="0"/>
        <w:widowControl/>
        <w:suppressLineNumbers w:val="0"/>
      </w:pPr>
      <w:r>
        <w:t>Read Performance</w:t>
      </w:r>
    </w:p>
    <w:p w14:paraId="4FB69C04">
      <w:pPr>
        <w:pStyle w:val="12"/>
        <w:keepNext w:val="0"/>
        <w:keepLines w:val="0"/>
        <w:widowControl/>
        <w:suppressLineNumbers w:val="0"/>
      </w:pPr>
      <w:r>
        <w:t>The storage subsystem shall optimize analytical read operations by minimizing unnecessary physical I/O while maximizing sequential access efficiency.</w:t>
      </w:r>
    </w:p>
    <w:p w14:paraId="4BF716E1">
      <w:pPr>
        <w:pStyle w:val="12"/>
        <w:keepNext w:val="0"/>
        <w:keepLines w:val="0"/>
        <w:widowControl/>
        <w:suppressLineNumbers w:val="0"/>
      </w:pPr>
      <w:r>
        <w:t>Performance optimization techniques may include:</w:t>
      </w:r>
    </w:p>
    <w:p w14:paraId="068F1FE8">
      <w:pPr>
        <w:keepNext w:val="0"/>
        <w:keepLines w:val="0"/>
        <w:widowControl/>
        <w:numPr>
          <w:ilvl w:val="0"/>
          <w:numId w:val="726"/>
        </w:numPr>
        <w:suppressLineNumbers w:val="0"/>
        <w:spacing w:before="0" w:beforeAutospacing="1" w:after="0" w:afterAutospacing="1"/>
        <w:ind w:left="720" w:hanging="360"/>
      </w:pPr>
      <w:r>
        <w:t xml:space="preserve">Predicate elimination </w:t>
      </w:r>
    </w:p>
    <w:p w14:paraId="3FA07121">
      <w:pPr>
        <w:keepNext w:val="0"/>
        <w:keepLines w:val="0"/>
        <w:widowControl/>
        <w:numPr>
          <w:ilvl w:val="0"/>
          <w:numId w:val="726"/>
        </w:numPr>
        <w:suppressLineNumbers w:val="0"/>
        <w:spacing w:before="0" w:beforeAutospacing="1" w:after="0" w:afterAutospacing="1"/>
        <w:ind w:left="720" w:hanging="360"/>
      </w:pPr>
      <w:r>
        <w:t xml:space="preserve">Partition pruning </w:t>
      </w:r>
    </w:p>
    <w:p w14:paraId="6C7218BA">
      <w:pPr>
        <w:keepNext w:val="0"/>
        <w:keepLines w:val="0"/>
        <w:widowControl/>
        <w:numPr>
          <w:ilvl w:val="0"/>
          <w:numId w:val="726"/>
        </w:numPr>
        <w:suppressLineNumbers w:val="0"/>
        <w:spacing w:before="0" w:beforeAutospacing="1" w:after="0" w:afterAutospacing="1"/>
        <w:ind w:left="720" w:hanging="360"/>
      </w:pPr>
      <w:r>
        <w:t xml:space="preserve">Metadata-assisted discovery </w:t>
      </w:r>
    </w:p>
    <w:p w14:paraId="543A3439">
      <w:pPr>
        <w:keepNext w:val="0"/>
        <w:keepLines w:val="0"/>
        <w:widowControl/>
        <w:numPr>
          <w:ilvl w:val="0"/>
          <w:numId w:val="726"/>
        </w:numPr>
        <w:suppressLineNumbers w:val="0"/>
        <w:spacing w:before="0" w:beforeAutospacing="1" w:after="0" w:afterAutospacing="1"/>
        <w:ind w:left="720" w:hanging="360"/>
      </w:pPr>
      <w:r>
        <w:t xml:space="preserve">Column projection </w:t>
      </w:r>
    </w:p>
    <w:p w14:paraId="4ADEFC7D">
      <w:pPr>
        <w:keepNext w:val="0"/>
        <w:keepLines w:val="0"/>
        <w:widowControl/>
        <w:numPr>
          <w:ilvl w:val="0"/>
          <w:numId w:val="726"/>
        </w:numPr>
        <w:suppressLineNumbers w:val="0"/>
        <w:spacing w:before="0" w:beforeAutospacing="1" w:after="0" w:afterAutospacing="1"/>
        <w:ind w:left="720" w:hanging="360"/>
      </w:pPr>
      <w:r>
        <w:t xml:space="preserve">Compression-aware scanning </w:t>
      </w:r>
    </w:p>
    <w:p w14:paraId="6DF5DC15">
      <w:pPr>
        <w:keepNext w:val="0"/>
        <w:keepLines w:val="0"/>
        <w:widowControl/>
        <w:numPr>
          <w:ilvl w:val="0"/>
          <w:numId w:val="726"/>
        </w:numPr>
        <w:suppressLineNumbers w:val="0"/>
        <w:spacing w:before="0" w:beforeAutospacing="1" w:after="0" w:afterAutospacing="1"/>
        <w:ind w:left="720" w:hanging="360"/>
      </w:pPr>
      <w:r>
        <w:t xml:space="preserve">Parallel read scheduling </w:t>
      </w:r>
    </w:p>
    <w:p w14:paraId="3EF126EC">
      <w:pPr>
        <w:pStyle w:val="12"/>
        <w:keepNext w:val="0"/>
        <w:keepLines w:val="0"/>
        <w:widowControl/>
        <w:suppressLineNumbers w:val="0"/>
      </w:pPr>
      <w:r>
        <w:t>Optimization mechanisms shall remain transparent to analytical consumers.</w:t>
      </w:r>
    </w:p>
    <w:p w14:paraId="6E13C8DD">
      <w:pPr>
        <w:keepNext w:val="0"/>
        <w:keepLines w:val="0"/>
        <w:widowControl/>
        <w:suppressLineNumbers w:val="0"/>
      </w:pPr>
      <w:r>
        <w:pict>
          <v:rect id="_x0000_i1983" o:spt="1" style="height:1.5pt;width:432pt;" fillcolor="#A0A0A0" filled="t" stroked="f" coordsize="21600,21600" o:hr="t" o:hrstd="t" o:hralign="center">
            <v:path/>
            <v:fill on="t" focussize="0,0"/>
            <v:stroke on="f"/>
            <v:imagedata o:title=""/>
            <o:lock v:ext="edit"/>
            <w10:wrap type="none"/>
            <w10:anchorlock/>
          </v:rect>
        </w:pict>
      </w:r>
    </w:p>
    <w:p w14:paraId="54E3DC3D">
      <w:pPr>
        <w:pStyle w:val="3"/>
        <w:keepNext w:val="0"/>
        <w:keepLines w:val="0"/>
        <w:widowControl/>
        <w:suppressLineNumbers w:val="0"/>
      </w:pPr>
      <w:r>
        <w:t>Write Performance</w:t>
      </w:r>
    </w:p>
    <w:p w14:paraId="32A1E6B7">
      <w:pPr>
        <w:pStyle w:val="12"/>
        <w:keepNext w:val="0"/>
        <w:keepLines w:val="0"/>
        <w:widowControl/>
        <w:suppressLineNumbers w:val="0"/>
      </w:pPr>
      <w:r>
        <w:t>Write operations shall prioritize correctness before throughput.</w:t>
      </w:r>
    </w:p>
    <w:p w14:paraId="10320D34">
      <w:pPr>
        <w:pStyle w:val="12"/>
        <w:keepNext w:val="0"/>
        <w:keepLines w:val="0"/>
        <w:widowControl/>
        <w:suppressLineNumbers w:val="0"/>
      </w:pPr>
      <w:r>
        <w:t>The architecture shall support efficient ingestion through:</w:t>
      </w:r>
    </w:p>
    <w:p w14:paraId="296E3F7C">
      <w:pPr>
        <w:keepNext w:val="0"/>
        <w:keepLines w:val="0"/>
        <w:widowControl/>
        <w:numPr>
          <w:ilvl w:val="0"/>
          <w:numId w:val="727"/>
        </w:numPr>
        <w:suppressLineNumbers w:val="0"/>
        <w:spacing w:before="0" w:beforeAutospacing="1" w:after="0" w:afterAutospacing="1"/>
        <w:ind w:left="720" w:hanging="360"/>
      </w:pPr>
      <w:r>
        <w:t xml:space="preserve">Sequential write optimization </w:t>
      </w:r>
    </w:p>
    <w:p w14:paraId="096258EA">
      <w:pPr>
        <w:keepNext w:val="0"/>
        <w:keepLines w:val="0"/>
        <w:widowControl/>
        <w:numPr>
          <w:ilvl w:val="0"/>
          <w:numId w:val="727"/>
        </w:numPr>
        <w:suppressLineNumbers w:val="0"/>
        <w:spacing w:before="0" w:beforeAutospacing="1" w:after="0" w:afterAutospacing="1"/>
        <w:ind w:left="720" w:hanging="360"/>
      </w:pPr>
      <w:r>
        <w:t xml:space="preserve">Controlled buffering </w:t>
      </w:r>
    </w:p>
    <w:p w14:paraId="5C1FC1EE">
      <w:pPr>
        <w:keepNext w:val="0"/>
        <w:keepLines w:val="0"/>
        <w:widowControl/>
        <w:numPr>
          <w:ilvl w:val="0"/>
          <w:numId w:val="727"/>
        </w:numPr>
        <w:suppressLineNumbers w:val="0"/>
        <w:spacing w:before="0" w:beforeAutospacing="1" w:after="0" w:afterAutospacing="1"/>
        <w:ind w:left="720" w:hanging="360"/>
      </w:pPr>
      <w:r>
        <w:t xml:space="preserve">Batch-oriented persistence </w:t>
      </w:r>
    </w:p>
    <w:p w14:paraId="61714CA5">
      <w:pPr>
        <w:keepNext w:val="0"/>
        <w:keepLines w:val="0"/>
        <w:widowControl/>
        <w:numPr>
          <w:ilvl w:val="0"/>
          <w:numId w:val="727"/>
        </w:numPr>
        <w:suppressLineNumbers w:val="0"/>
        <w:spacing w:before="0" w:beforeAutospacing="1" w:after="0" w:afterAutospacing="1"/>
        <w:ind w:left="720" w:hanging="360"/>
      </w:pPr>
      <w:r>
        <w:t xml:space="preserve">Transaction-aware publication </w:t>
      </w:r>
    </w:p>
    <w:p w14:paraId="6CE32CEC">
      <w:pPr>
        <w:keepNext w:val="0"/>
        <w:keepLines w:val="0"/>
        <w:widowControl/>
        <w:numPr>
          <w:ilvl w:val="0"/>
          <w:numId w:val="727"/>
        </w:numPr>
        <w:suppressLineNumbers w:val="0"/>
        <w:spacing w:before="0" w:beforeAutospacing="1" w:after="0" w:afterAutospacing="1"/>
        <w:ind w:left="720" w:hanging="360"/>
      </w:pPr>
      <w:r>
        <w:t xml:space="preserve">Deferred optimization </w:t>
      </w:r>
    </w:p>
    <w:p w14:paraId="25191C1A">
      <w:pPr>
        <w:pStyle w:val="12"/>
        <w:keepNext w:val="0"/>
        <w:keepLines w:val="0"/>
        <w:widowControl/>
        <w:suppressLineNumbers w:val="0"/>
      </w:pPr>
      <w:r>
        <w:t>Immediate physical optimization shall not delay successful transactional publication.</w:t>
      </w:r>
    </w:p>
    <w:p w14:paraId="13F0DD12">
      <w:pPr>
        <w:keepNext w:val="0"/>
        <w:keepLines w:val="0"/>
        <w:widowControl/>
        <w:suppressLineNumbers w:val="0"/>
      </w:pPr>
      <w:r>
        <w:pict>
          <v:rect id="_x0000_i1984" o:spt="1" style="height:1.5pt;width:432pt;" fillcolor="#A0A0A0" filled="t" stroked="f" coordsize="21600,21600" o:hr="t" o:hrstd="t" o:hralign="center">
            <v:path/>
            <v:fill on="t" focussize="0,0"/>
            <v:stroke on="f"/>
            <v:imagedata o:title=""/>
            <o:lock v:ext="edit"/>
            <w10:wrap type="none"/>
            <w10:anchorlock/>
          </v:rect>
        </w:pict>
      </w:r>
    </w:p>
    <w:p w14:paraId="4921739C">
      <w:pPr>
        <w:pStyle w:val="3"/>
        <w:keepNext w:val="0"/>
        <w:keepLines w:val="0"/>
        <w:widowControl/>
        <w:suppressLineNumbers w:val="0"/>
      </w:pPr>
      <w:r>
        <w:t>Concurrent Workloads</w:t>
      </w:r>
    </w:p>
    <w:p w14:paraId="1650D616">
      <w:pPr>
        <w:pStyle w:val="12"/>
        <w:keepNext w:val="0"/>
        <w:keepLines w:val="0"/>
        <w:widowControl/>
        <w:suppressLineNumbers w:val="0"/>
      </w:pPr>
      <w:r>
        <w:t>The storage subsystem shall support concurrent execution of:</w:t>
      </w:r>
    </w:p>
    <w:p w14:paraId="7774DF07">
      <w:pPr>
        <w:keepNext w:val="0"/>
        <w:keepLines w:val="0"/>
        <w:widowControl/>
        <w:numPr>
          <w:ilvl w:val="0"/>
          <w:numId w:val="728"/>
        </w:numPr>
        <w:suppressLineNumbers w:val="0"/>
        <w:spacing w:before="0" w:beforeAutospacing="1" w:after="0" w:afterAutospacing="1"/>
        <w:ind w:left="720" w:hanging="360"/>
      </w:pPr>
      <w:r>
        <w:t xml:space="preserve">Historical research </w:t>
      </w:r>
    </w:p>
    <w:p w14:paraId="0105AEDB">
      <w:pPr>
        <w:keepNext w:val="0"/>
        <w:keepLines w:val="0"/>
        <w:widowControl/>
        <w:numPr>
          <w:ilvl w:val="0"/>
          <w:numId w:val="728"/>
        </w:numPr>
        <w:suppressLineNumbers w:val="0"/>
        <w:spacing w:before="0" w:beforeAutospacing="1" w:after="0" w:afterAutospacing="1"/>
        <w:ind w:left="720" w:hanging="360"/>
      </w:pPr>
      <w:r>
        <w:t xml:space="preserve">Feature engineering </w:t>
      </w:r>
    </w:p>
    <w:p w14:paraId="35FAB2DA">
      <w:pPr>
        <w:keepNext w:val="0"/>
        <w:keepLines w:val="0"/>
        <w:widowControl/>
        <w:numPr>
          <w:ilvl w:val="0"/>
          <w:numId w:val="728"/>
        </w:numPr>
        <w:suppressLineNumbers w:val="0"/>
        <w:spacing w:before="0" w:beforeAutospacing="1" w:after="0" w:afterAutospacing="1"/>
        <w:ind w:left="720" w:hanging="360"/>
      </w:pPr>
      <w:r>
        <w:t xml:space="preserve">Machine learning </w:t>
      </w:r>
    </w:p>
    <w:p w14:paraId="5FBC1767">
      <w:pPr>
        <w:keepNext w:val="0"/>
        <w:keepLines w:val="0"/>
        <w:widowControl/>
        <w:numPr>
          <w:ilvl w:val="0"/>
          <w:numId w:val="728"/>
        </w:numPr>
        <w:suppressLineNumbers w:val="0"/>
        <w:spacing w:before="0" w:beforeAutospacing="1" w:after="0" w:afterAutospacing="1"/>
        <w:ind w:left="720" w:hanging="360"/>
      </w:pPr>
      <w:r>
        <w:t xml:space="preserve">Dataset publication </w:t>
      </w:r>
    </w:p>
    <w:p w14:paraId="219892AE">
      <w:pPr>
        <w:keepNext w:val="0"/>
        <w:keepLines w:val="0"/>
        <w:widowControl/>
        <w:numPr>
          <w:ilvl w:val="0"/>
          <w:numId w:val="728"/>
        </w:numPr>
        <w:suppressLineNumbers w:val="0"/>
        <w:spacing w:before="0" w:beforeAutospacing="1" w:after="0" w:afterAutospacing="1"/>
        <w:ind w:left="720" w:hanging="360"/>
      </w:pPr>
      <w:r>
        <w:t xml:space="preserve">Governance validation </w:t>
      </w:r>
    </w:p>
    <w:p w14:paraId="5D9D0B21">
      <w:pPr>
        <w:keepNext w:val="0"/>
        <w:keepLines w:val="0"/>
        <w:widowControl/>
        <w:numPr>
          <w:ilvl w:val="0"/>
          <w:numId w:val="728"/>
        </w:numPr>
        <w:suppressLineNumbers w:val="0"/>
        <w:spacing w:before="0" w:beforeAutospacing="1" w:after="0" w:afterAutospacing="1"/>
        <w:ind w:left="720" w:hanging="360"/>
      </w:pPr>
      <w:r>
        <w:t xml:space="preserve">Administrative maintenance </w:t>
      </w:r>
    </w:p>
    <w:p w14:paraId="25A17264">
      <w:pPr>
        <w:pStyle w:val="12"/>
        <w:keepNext w:val="0"/>
        <w:keepLines w:val="0"/>
        <w:widowControl/>
        <w:suppressLineNumbers w:val="0"/>
      </w:pPr>
      <w:r>
        <w:t>Concurrent workloads shall not compromise transactional consistency.</w:t>
      </w:r>
    </w:p>
    <w:p w14:paraId="3BFAD7A7">
      <w:pPr>
        <w:keepNext w:val="0"/>
        <w:keepLines w:val="0"/>
        <w:widowControl/>
        <w:suppressLineNumbers w:val="0"/>
      </w:pPr>
      <w:r>
        <w:pict>
          <v:rect id="_x0000_i1985" o:spt="1" style="height:1.5pt;width:432pt;" fillcolor="#A0A0A0" filled="t" stroked="f" coordsize="21600,21600" o:hr="t" o:hrstd="t" o:hralign="center">
            <v:path/>
            <v:fill on="t" focussize="0,0"/>
            <v:stroke on="f"/>
            <v:imagedata o:title=""/>
            <o:lock v:ext="edit"/>
            <w10:wrap type="none"/>
            <w10:anchorlock/>
          </v:rect>
        </w:pict>
      </w:r>
    </w:p>
    <w:p w14:paraId="14617378">
      <w:pPr>
        <w:pStyle w:val="3"/>
        <w:keepNext w:val="0"/>
        <w:keepLines w:val="0"/>
        <w:widowControl/>
        <w:suppressLineNumbers w:val="0"/>
      </w:pPr>
      <w:r>
        <w:t>Storage Utilization</w:t>
      </w:r>
    </w:p>
    <w:p w14:paraId="3A4A49C6">
      <w:pPr>
        <w:pStyle w:val="12"/>
        <w:keepNext w:val="0"/>
        <w:keepLines w:val="0"/>
        <w:widowControl/>
        <w:suppressLineNumbers w:val="0"/>
      </w:pPr>
      <w:r>
        <w:t>Performance monitoring shall continuously evaluate:</w:t>
      </w:r>
    </w:p>
    <w:p w14:paraId="0B85F3DD">
      <w:pPr>
        <w:keepNext w:val="0"/>
        <w:keepLines w:val="0"/>
        <w:widowControl/>
        <w:numPr>
          <w:ilvl w:val="0"/>
          <w:numId w:val="729"/>
        </w:numPr>
        <w:suppressLineNumbers w:val="0"/>
        <w:spacing w:before="0" w:beforeAutospacing="1" w:after="0" w:afterAutospacing="1"/>
        <w:ind w:left="720" w:hanging="360"/>
      </w:pPr>
      <w:r>
        <w:t xml:space="preserve">Storage growth </w:t>
      </w:r>
    </w:p>
    <w:p w14:paraId="340B679F">
      <w:pPr>
        <w:keepNext w:val="0"/>
        <w:keepLines w:val="0"/>
        <w:widowControl/>
        <w:numPr>
          <w:ilvl w:val="0"/>
          <w:numId w:val="729"/>
        </w:numPr>
        <w:suppressLineNumbers w:val="0"/>
        <w:spacing w:before="0" w:beforeAutospacing="1" w:after="0" w:afterAutospacing="1"/>
        <w:ind w:left="720" w:hanging="360"/>
      </w:pPr>
      <w:r>
        <w:t xml:space="preserve">Fragmentation ratio </w:t>
      </w:r>
    </w:p>
    <w:p w14:paraId="301DD038">
      <w:pPr>
        <w:keepNext w:val="0"/>
        <w:keepLines w:val="0"/>
        <w:widowControl/>
        <w:numPr>
          <w:ilvl w:val="0"/>
          <w:numId w:val="729"/>
        </w:numPr>
        <w:suppressLineNumbers w:val="0"/>
        <w:spacing w:before="0" w:beforeAutospacing="1" w:after="0" w:afterAutospacing="1"/>
        <w:ind w:left="720" w:hanging="360"/>
      </w:pPr>
      <w:r>
        <w:t xml:space="preserve">Compression efficiency </w:t>
      </w:r>
    </w:p>
    <w:p w14:paraId="3ACBF16C">
      <w:pPr>
        <w:keepNext w:val="0"/>
        <w:keepLines w:val="0"/>
        <w:widowControl/>
        <w:numPr>
          <w:ilvl w:val="0"/>
          <w:numId w:val="729"/>
        </w:numPr>
        <w:suppressLineNumbers w:val="0"/>
        <w:spacing w:before="0" w:beforeAutospacing="1" w:after="0" w:afterAutospacing="1"/>
        <w:ind w:left="720" w:hanging="360"/>
      </w:pPr>
      <w:r>
        <w:t xml:space="preserve">Capacity utilization </w:t>
      </w:r>
    </w:p>
    <w:p w14:paraId="4A8C64C7">
      <w:pPr>
        <w:keepNext w:val="0"/>
        <w:keepLines w:val="0"/>
        <w:widowControl/>
        <w:numPr>
          <w:ilvl w:val="0"/>
          <w:numId w:val="729"/>
        </w:numPr>
        <w:suppressLineNumbers w:val="0"/>
        <w:spacing w:before="0" w:beforeAutospacing="1" w:after="0" w:afterAutospacing="1"/>
        <w:ind w:left="720" w:hanging="360"/>
      </w:pPr>
      <w:r>
        <w:t xml:space="preserve">Read amplification </w:t>
      </w:r>
    </w:p>
    <w:p w14:paraId="7D0483DF">
      <w:pPr>
        <w:keepNext w:val="0"/>
        <w:keepLines w:val="0"/>
        <w:widowControl/>
        <w:numPr>
          <w:ilvl w:val="0"/>
          <w:numId w:val="729"/>
        </w:numPr>
        <w:suppressLineNumbers w:val="0"/>
        <w:spacing w:before="0" w:beforeAutospacing="1" w:after="0" w:afterAutospacing="1"/>
        <w:ind w:left="720" w:hanging="360"/>
      </w:pPr>
      <w:r>
        <w:t xml:space="preserve">Write amplification </w:t>
      </w:r>
    </w:p>
    <w:p w14:paraId="0AD360B2">
      <w:pPr>
        <w:keepNext w:val="0"/>
        <w:keepLines w:val="0"/>
        <w:widowControl/>
        <w:numPr>
          <w:ilvl w:val="0"/>
          <w:numId w:val="729"/>
        </w:numPr>
        <w:suppressLineNumbers w:val="0"/>
        <w:spacing w:before="0" w:beforeAutospacing="1" w:after="0" w:afterAutospacing="1"/>
        <w:ind w:left="720" w:hanging="360"/>
      </w:pPr>
      <w:r>
        <w:t xml:space="preserve">Metadata overhead </w:t>
      </w:r>
    </w:p>
    <w:p w14:paraId="2D2D72A6">
      <w:pPr>
        <w:pStyle w:val="12"/>
        <w:keepNext w:val="0"/>
        <w:keepLines w:val="0"/>
        <w:widowControl/>
        <w:suppressLineNumbers w:val="0"/>
      </w:pPr>
      <w:r>
        <w:t>Collected metrics shall support long-term storage optimization strategies.</w:t>
      </w:r>
    </w:p>
    <w:p w14:paraId="0A7910C5">
      <w:pPr>
        <w:keepNext w:val="0"/>
        <w:keepLines w:val="0"/>
        <w:widowControl/>
        <w:suppressLineNumbers w:val="0"/>
      </w:pPr>
      <w:r>
        <w:pict>
          <v:rect id="_x0000_i1986" o:spt="1" style="height:1.5pt;width:432pt;" fillcolor="#A0A0A0" filled="t" stroked="f" coordsize="21600,21600" o:hr="t" o:hrstd="t" o:hralign="center">
            <v:path/>
            <v:fill on="t" focussize="0,0"/>
            <v:stroke on="f"/>
            <v:imagedata o:title=""/>
            <o:lock v:ext="edit"/>
            <w10:wrap type="none"/>
            <w10:anchorlock/>
          </v:rect>
        </w:pict>
      </w:r>
    </w:p>
    <w:p w14:paraId="7C89A0E5">
      <w:pPr>
        <w:pStyle w:val="2"/>
        <w:keepNext w:val="0"/>
        <w:keepLines w:val="0"/>
        <w:widowControl/>
        <w:suppressLineNumbers w:val="0"/>
      </w:pPr>
      <w:r>
        <w:t>7.3.28 Scalability Strategy</w:t>
      </w:r>
    </w:p>
    <w:p w14:paraId="6C1C622A">
      <w:pPr>
        <w:pStyle w:val="12"/>
        <w:keepNext w:val="0"/>
        <w:keepLines w:val="0"/>
        <w:widowControl/>
        <w:suppressLineNumbers w:val="0"/>
      </w:pPr>
      <w:r>
        <w:t>The Enterprise Storage Architecture shall support continuous growth without requiring redesign of higher architectural layers.</w:t>
      </w:r>
    </w:p>
    <w:p w14:paraId="322FA77F">
      <w:pPr>
        <w:pStyle w:val="12"/>
        <w:keepNext w:val="0"/>
        <w:keepLines w:val="0"/>
        <w:widowControl/>
        <w:suppressLineNumbers w:val="0"/>
      </w:pPr>
      <w:r>
        <w:t>Scalability shall primarily be achieved through horizontal expansion while preserving identical logical behavior.</w:t>
      </w:r>
    </w:p>
    <w:p w14:paraId="5740F5CB">
      <w:pPr>
        <w:pStyle w:val="12"/>
        <w:keepNext w:val="0"/>
        <w:keepLines w:val="0"/>
        <w:widowControl/>
        <w:suppressLineNumbers w:val="0"/>
      </w:pPr>
      <w:r>
        <w:t>Storage growth shall remain operationally transparent to analytical consumers.</w:t>
      </w:r>
    </w:p>
    <w:p w14:paraId="2A78A796">
      <w:pPr>
        <w:keepNext w:val="0"/>
        <w:keepLines w:val="0"/>
        <w:widowControl/>
        <w:suppressLineNumbers w:val="0"/>
      </w:pPr>
      <w:r>
        <w:pict>
          <v:rect id="_x0000_i1987" o:spt="1" style="height:1.5pt;width:432pt;" fillcolor="#A0A0A0" filled="t" stroked="f" coordsize="21600,21600" o:hr="t" o:hrstd="t" o:hralign="center">
            <v:path/>
            <v:fill on="t" focussize="0,0"/>
            <v:stroke on="f"/>
            <v:imagedata o:title=""/>
            <o:lock v:ext="edit"/>
            <w10:wrap type="none"/>
            <w10:anchorlock/>
          </v:rect>
        </w:pict>
      </w:r>
    </w:p>
    <w:p w14:paraId="06535AC4">
      <w:pPr>
        <w:pStyle w:val="3"/>
        <w:keepNext w:val="0"/>
        <w:keepLines w:val="0"/>
        <w:widowControl/>
        <w:suppressLineNumbers w:val="0"/>
      </w:pPr>
      <w:r>
        <w:t>Scalability Objectives</w:t>
      </w:r>
    </w:p>
    <w:p w14:paraId="33006FA3">
      <w:pPr>
        <w:pStyle w:val="12"/>
        <w:keepNext w:val="0"/>
        <w:keepLines w:val="0"/>
        <w:widowControl/>
        <w:suppressLineNumbers w:val="0"/>
      </w:pPr>
      <w:r>
        <w:t>The architecture shall scale across:</w:t>
      </w:r>
    </w:p>
    <w:p w14:paraId="57D9C92B">
      <w:pPr>
        <w:keepNext w:val="0"/>
        <w:keepLines w:val="0"/>
        <w:widowControl/>
        <w:numPr>
          <w:ilvl w:val="0"/>
          <w:numId w:val="730"/>
        </w:numPr>
        <w:suppressLineNumbers w:val="0"/>
        <w:spacing w:before="0" w:beforeAutospacing="1" w:after="0" w:afterAutospacing="1"/>
        <w:ind w:left="720" w:hanging="360"/>
      </w:pPr>
      <w:r>
        <w:t xml:space="preserve">Dataset volume </w:t>
      </w:r>
    </w:p>
    <w:p w14:paraId="668F31DD">
      <w:pPr>
        <w:keepNext w:val="0"/>
        <w:keepLines w:val="0"/>
        <w:widowControl/>
        <w:numPr>
          <w:ilvl w:val="0"/>
          <w:numId w:val="730"/>
        </w:numPr>
        <w:suppressLineNumbers w:val="0"/>
        <w:spacing w:before="0" w:beforeAutospacing="1" w:after="0" w:afterAutospacing="1"/>
        <w:ind w:left="720" w:hanging="360"/>
      </w:pPr>
      <w:r>
        <w:t xml:space="preserve">File count </w:t>
      </w:r>
    </w:p>
    <w:p w14:paraId="55567705">
      <w:pPr>
        <w:keepNext w:val="0"/>
        <w:keepLines w:val="0"/>
        <w:widowControl/>
        <w:numPr>
          <w:ilvl w:val="0"/>
          <w:numId w:val="730"/>
        </w:numPr>
        <w:suppressLineNumbers w:val="0"/>
        <w:spacing w:before="0" w:beforeAutospacing="1" w:after="0" w:afterAutospacing="1"/>
        <w:ind w:left="720" w:hanging="360"/>
      </w:pPr>
      <w:r>
        <w:t xml:space="preserve">Storage capacity </w:t>
      </w:r>
    </w:p>
    <w:p w14:paraId="00B47606">
      <w:pPr>
        <w:keepNext w:val="0"/>
        <w:keepLines w:val="0"/>
        <w:widowControl/>
        <w:numPr>
          <w:ilvl w:val="0"/>
          <w:numId w:val="730"/>
        </w:numPr>
        <w:suppressLineNumbers w:val="0"/>
        <w:spacing w:before="0" w:beforeAutospacing="1" w:after="0" w:afterAutospacing="1"/>
        <w:ind w:left="720" w:hanging="360"/>
      </w:pPr>
      <w:r>
        <w:t xml:space="preserve">Concurrent users </w:t>
      </w:r>
    </w:p>
    <w:p w14:paraId="62AEFCE2">
      <w:pPr>
        <w:keepNext w:val="0"/>
        <w:keepLines w:val="0"/>
        <w:widowControl/>
        <w:numPr>
          <w:ilvl w:val="0"/>
          <w:numId w:val="730"/>
        </w:numPr>
        <w:suppressLineNumbers w:val="0"/>
        <w:spacing w:before="0" w:beforeAutospacing="1" w:after="0" w:afterAutospacing="1"/>
        <w:ind w:left="720" w:hanging="360"/>
      </w:pPr>
      <w:r>
        <w:t xml:space="preserve">Analytical workloads </w:t>
      </w:r>
    </w:p>
    <w:p w14:paraId="442CCB8D">
      <w:pPr>
        <w:keepNext w:val="0"/>
        <w:keepLines w:val="0"/>
        <w:widowControl/>
        <w:numPr>
          <w:ilvl w:val="0"/>
          <w:numId w:val="730"/>
        </w:numPr>
        <w:suppressLineNumbers w:val="0"/>
        <w:spacing w:before="0" w:beforeAutospacing="1" w:after="0" w:afterAutospacing="1"/>
        <w:ind w:left="720" w:hanging="360"/>
      </w:pPr>
      <w:r>
        <w:t xml:space="preserve">Metadata volume </w:t>
      </w:r>
    </w:p>
    <w:p w14:paraId="1D8D7F56">
      <w:pPr>
        <w:keepNext w:val="0"/>
        <w:keepLines w:val="0"/>
        <w:widowControl/>
        <w:numPr>
          <w:ilvl w:val="0"/>
          <w:numId w:val="730"/>
        </w:numPr>
        <w:suppressLineNumbers w:val="0"/>
        <w:spacing w:before="0" w:beforeAutospacing="1" w:after="0" w:afterAutospacing="1"/>
        <w:ind w:left="720" w:hanging="360"/>
      </w:pPr>
      <w:r>
        <w:t xml:space="preserve">Historical retention </w:t>
      </w:r>
    </w:p>
    <w:p w14:paraId="047ADE97">
      <w:pPr>
        <w:keepNext w:val="0"/>
        <w:keepLines w:val="0"/>
        <w:widowControl/>
        <w:numPr>
          <w:ilvl w:val="0"/>
          <w:numId w:val="730"/>
        </w:numPr>
        <w:suppressLineNumbers w:val="0"/>
        <w:spacing w:before="0" w:beforeAutospacing="1" w:after="0" w:afterAutospacing="1"/>
        <w:ind w:left="720" w:hanging="360"/>
      </w:pPr>
      <w:r>
        <w:t xml:space="preserve">Geographic deployment </w:t>
      </w:r>
    </w:p>
    <w:p w14:paraId="5DCD57B6">
      <w:pPr>
        <w:keepNext w:val="0"/>
        <w:keepLines w:val="0"/>
        <w:widowControl/>
        <w:numPr>
          <w:ilvl w:val="0"/>
          <w:numId w:val="730"/>
        </w:numPr>
        <w:suppressLineNumbers w:val="0"/>
        <w:spacing w:before="0" w:beforeAutospacing="1" w:after="0" w:afterAutospacing="1"/>
        <w:ind w:left="720" w:hanging="360"/>
      </w:pPr>
      <w:r>
        <w:t xml:space="preserve">Processing clusters </w:t>
      </w:r>
    </w:p>
    <w:p w14:paraId="2356D24C">
      <w:pPr>
        <w:pStyle w:val="12"/>
        <w:keepNext w:val="0"/>
        <w:keepLines w:val="0"/>
        <w:widowControl/>
        <w:suppressLineNumbers w:val="0"/>
      </w:pPr>
      <w:r>
        <w:t>No single storage component shall become an unavoidable scalability bottleneck.</w:t>
      </w:r>
    </w:p>
    <w:p w14:paraId="48D0A91E">
      <w:pPr>
        <w:keepNext w:val="0"/>
        <w:keepLines w:val="0"/>
        <w:widowControl/>
        <w:suppressLineNumbers w:val="0"/>
      </w:pPr>
      <w:r>
        <w:pict>
          <v:rect id="_x0000_i1988" o:spt="1" style="height:1.5pt;width:432pt;" fillcolor="#A0A0A0" filled="t" stroked="f" coordsize="21600,21600" o:hr="t" o:hrstd="t" o:hralign="center">
            <v:path/>
            <v:fill on="t" focussize="0,0"/>
            <v:stroke on="f"/>
            <v:imagedata o:title=""/>
            <o:lock v:ext="edit"/>
            <w10:wrap type="none"/>
            <w10:anchorlock/>
          </v:rect>
        </w:pict>
      </w:r>
    </w:p>
    <w:p w14:paraId="6AEA622A">
      <w:pPr>
        <w:pStyle w:val="3"/>
        <w:keepNext w:val="0"/>
        <w:keepLines w:val="0"/>
        <w:widowControl/>
        <w:suppressLineNumbers w:val="0"/>
      </w:pPr>
      <w:r>
        <w:t>Independent Scaling Domains</w:t>
      </w:r>
    </w:p>
    <w:p w14:paraId="6AA29E34">
      <w:pPr>
        <w:pStyle w:val="12"/>
        <w:keepNext w:val="0"/>
        <w:keepLines w:val="0"/>
        <w:widowControl/>
        <w:suppressLineNumbers w:val="0"/>
      </w:pPr>
      <w:r>
        <w:t>The following architectural domains shall support independent scaling:</w:t>
      </w:r>
    </w:p>
    <w:p w14:paraId="5CDB6EA9">
      <w:pPr>
        <w:keepNext w:val="0"/>
        <w:keepLines w:val="0"/>
        <w:widowControl/>
        <w:numPr>
          <w:ilvl w:val="0"/>
          <w:numId w:val="731"/>
        </w:numPr>
        <w:suppressLineNumbers w:val="0"/>
        <w:spacing w:before="0" w:beforeAutospacing="1" w:after="0" w:afterAutospacing="1"/>
        <w:ind w:left="720" w:hanging="360"/>
      </w:pPr>
      <w:r>
        <w:t xml:space="preserve">Persistent storage </w:t>
      </w:r>
    </w:p>
    <w:p w14:paraId="49E29A23">
      <w:pPr>
        <w:keepNext w:val="0"/>
        <w:keepLines w:val="0"/>
        <w:widowControl/>
        <w:numPr>
          <w:ilvl w:val="0"/>
          <w:numId w:val="731"/>
        </w:numPr>
        <w:suppressLineNumbers w:val="0"/>
        <w:spacing w:before="0" w:beforeAutospacing="1" w:after="0" w:afterAutospacing="1"/>
        <w:ind w:left="720" w:hanging="360"/>
      </w:pPr>
      <w:r>
        <w:t xml:space="preserve">Metadata services </w:t>
      </w:r>
    </w:p>
    <w:p w14:paraId="4F8585B2">
      <w:pPr>
        <w:keepNext w:val="0"/>
        <w:keepLines w:val="0"/>
        <w:widowControl/>
        <w:numPr>
          <w:ilvl w:val="0"/>
          <w:numId w:val="731"/>
        </w:numPr>
        <w:suppressLineNumbers w:val="0"/>
        <w:spacing w:before="0" w:beforeAutospacing="1" w:after="0" w:afterAutospacing="1"/>
        <w:ind w:left="720" w:hanging="360"/>
      </w:pPr>
      <w:r>
        <w:t xml:space="preserve">Catalog services </w:t>
      </w:r>
    </w:p>
    <w:p w14:paraId="10C565FF">
      <w:pPr>
        <w:keepNext w:val="0"/>
        <w:keepLines w:val="0"/>
        <w:widowControl/>
        <w:numPr>
          <w:ilvl w:val="0"/>
          <w:numId w:val="731"/>
        </w:numPr>
        <w:suppressLineNumbers w:val="0"/>
        <w:spacing w:before="0" w:beforeAutospacing="1" w:after="0" w:afterAutospacing="1"/>
        <w:ind w:left="720" w:hanging="360"/>
      </w:pPr>
      <w:r>
        <w:t xml:space="preserve">Indexing services </w:t>
      </w:r>
    </w:p>
    <w:p w14:paraId="505C35E4">
      <w:pPr>
        <w:keepNext w:val="0"/>
        <w:keepLines w:val="0"/>
        <w:widowControl/>
        <w:numPr>
          <w:ilvl w:val="0"/>
          <w:numId w:val="731"/>
        </w:numPr>
        <w:suppressLineNumbers w:val="0"/>
        <w:spacing w:before="0" w:beforeAutospacing="1" w:after="0" w:afterAutospacing="1"/>
        <w:ind w:left="720" w:hanging="360"/>
      </w:pPr>
      <w:r>
        <w:t xml:space="preserve">Optimization services </w:t>
      </w:r>
    </w:p>
    <w:p w14:paraId="4B09644D">
      <w:pPr>
        <w:keepNext w:val="0"/>
        <w:keepLines w:val="0"/>
        <w:widowControl/>
        <w:numPr>
          <w:ilvl w:val="0"/>
          <w:numId w:val="731"/>
        </w:numPr>
        <w:suppressLineNumbers w:val="0"/>
        <w:spacing w:before="0" w:beforeAutospacing="1" w:after="0" w:afterAutospacing="1"/>
        <w:ind w:left="720" w:hanging="360"/>
      </w:pPr>
      <w:r>
        <w:t xml:space="preserve">Compression services </w:t>
      </w:r>
    </w:p>
    <w:p w14:paraId="193ECE93">
      <w:pPr>
        <w:keepNext w:val="0"/>
        <w:keepLines w:val="0"/>
        <w:widowControl/>
        <w:numPr>
          <w:ilvl w:val="0"/>
          <w:numId w:val="731"/>
        </w:numPr>
        <w:suppressLineNumbers w:val="0"/>
        <w:spacing w:before="0" w:beforeAutospacing="1" w:after="0" w:afterAutospacing="1"/>
        <w:ind w:left="720" w:hanging="360"/>
      </w:pPr>
      <w:r>
        <w:t xml:space="preserve">Governance services </w:t>
      </w:r>
    </w:p>
    <w:p w14:paraId="3F91DF23">
      <w:pPr>
        <w:pStyle w:val="12"/>
        <w:keepNext w:val="0"/>
        <w:keepLines w:val="0"/>
        <w:widowControl/>
        <w:suppressLineNumbers w:val="0"/>
      </w:pPr>
      <w:r>
        <w:t>Independent scaling minimizes operational coupling.</w:t>
      </w:r>
    </w:p>
    <w:p w14:paraId="51E9B088">
      <w:pPr>
        <w:keepNext w:val="0"/>
        <w:keepLines w:val="0"/>
        <w:widowControl/>
        <w:suppressLineNumbers w:val="0"/>
      </w:pPr>
      <w:r>
        <w:pict>
          <v:rect id="_x0000_i1989" o:spt="1" style="height:1.5pt;width:432pt;" fillcolor="#A0A0A0" filled="t" stroked="f" coordsize="21600,21600" o:hr="t" o:hrstd="t" o:hralign="center">
            <v:path/>
            <v:fill on="t" focussize="0,0"/>
            <v:stroke on="f"/>
            <v:imagedata o:title=""/>
            <o:lock v:ext="edit"/>
            <w10:wrap type="none"/>
            <w10:anchorlock/>
          </v:rect>
        </w:pict>
      </w:r>
    </w:p>
    <w:p w14:paraId="1301AE98">
      <w:pPr>
        <w:pStyle w:val="3"/>
        <w:keepNext w:val="0"/>
        <w:keepLines w:val="0"/>
        <w:widowControl/>
        <w:suppressLineNumbers w:val="0"/>
      </w:pPr>
      <w:r>
        <w:t>Capacity Expansion</w:t>
      </w:r>
    </w:p>
    <w:p w14:paraId="7331A92D">
      <w:pPr>
        <w:pStyle w:val="12"/>
        <w:keepNext w:val="0"/>
        <w:keepLines w:val="0"/>
        <w:widowControl/>
        <w:suppressLineNumbers w:val="0"/>
      </w:pPr>
      <w:r>
        <w:t>Storage capacity expansion shall:</w:t>
      </w:r>
    </w:p>
    <w:p w14:paraId="326A0CC6">
      <w:pPr>
        <w:keepNext w:val="0"/>
        <w:keepLines w:val="0"/>
        <w:widowControl/>
        <w:numPr>
          <w:ilvl w:val="0"/>
          <w:numId w:val="732"/>
        </w:numPr>
        <w:suppressLineNumbers w:val="0"/>
        <w:spacing w:before="0" w:beforeAutospacing="1" w:after="0" w:afterAutospacing="1"/>
        <w:ind w:left="720" w:hanging="360"/>
      </w:pPr>
      <w:r>
        <w:t xml:space="preserve">Preserve dataset availability </w:t>
      </w:r>
    </w:p>
    <w:p w14:paraId="530BFFA7">
      <w:pPr>
        <w:keepNext w:val="0"/>
        <w:keepLines w:val="0"/>
        <w:widowControl/>
        <w:numPr>
          <w:ilvl w:val="0"/>
          <w:numId w:val="732"/>
        </w:numPr>
        <w:suppressLineNumbers w:val="0"/>
        <w:spacing w:before="0" w:beforeAutospacing="1" w:after="0" w:afterAutospacing="1"/>
        <w:ind w:left="720" w:hanging="360"/>
      </w:pPr>
      <w:r>
        <w:t xml:space="preserve">Preserve metadata consistency </w:t>
      </w:r>
    </w:p>
    <w:p w14:paraId="4DC83464">
      <w:pPr>
        <w:keepNext w:val="0"/>
        <w:keepLines w:val="0"/>
        <w:widowControl/>
        <w:numPr>
          <w:ilvl w:val="0"/>
          <w:numId w:val="732"/>
        </w:numPr>
        <w:suppressLineNumbers w:val="0"/>
        <w:spacing w:before="0" w:beforeAutospacing="1" w:after="0" w:afterAutospacing="1"/>
        <w:ind w:left="720" w:hanging="360"/>
      </w:pPr>
      <w:r>
        <w:t xml:space="preserve">Preserve transaction history </w:t>
      </w:r>
    </w:p>
    <w:p w14:paraId="30A42147">
      <w:pPr>
        <w:keepNext w:val="0"/>
        <w:keepLines w:val="0"/>
        <w:widowControl/>
        <w:numPr>
          <w:ilvl w:val="0"/>
          <w:numId w:val="732"/>
        </w:numPr>
        <w:suppressLineNumbers w:val="0"/>
        <w:spacing w:before="0" w:beforeAutospacing="1" w:after="0" w:afterAutospacing="1"/>
        <w:ind w:left="720" w:hanging="360"/>
      </w:pPr>
      <w:r>
        <w:t xml:space="preserve">Preserve lineage </w:t>
      </w:r>
    </w:p>
    <w:p w14:paraId="7C37D158">
      <w:pPr>
        <w:keepNext w:val="0"/>
        <w:keepLines w:val="0"/>
        <w:widowControl/>
        <w:numPr>
          <w:ilvl w:val="0"/>
          <w:numId w:val="732"/>
        </w:numPr>
        <w:suppressLineNumbers w:val="0"/>
        <w:spacing w:before="0" w:beforeAutospacing="1" w:after="0" w:afterAutospacing="1"/>
        <w:ind w:left="720" w:hanging="360"/>
      </w:pPr>
      <w:r>
        <w:t xml:space="preserve">Preserve governance state </w:t>
      </w:r>
    </w:p>
    <w:p w14:paraId="6F0EA937">
      <w:pPr>
        <w:pStyle w:val="12"/>
        <w:keepNext w:val="0"/>
        <w:keepLines w:val="0"/>
        <w:widowControl/>
        <w:suppressLineNumbers w:val="0"/>
      </w:pPr>
      <w:r>
        <w:t>Expansion procedures shall avoid disruption to production analytical services.</w:t>
      </w:r>
    </w:p>
    <w:p w14:paraId="13016EF9">
      <w:pPr>
        <w:keepNext w:val="0"/>
        <w:keepLines w:val="0"/>
        <w:widowControl/>
        <w:suppressLineNumbers w:val="0"/>
      </w:pPr>
      <w:r>
        <w:pict>
          <v:rect id="_x0000_i1990" o:spt="1" style="height:1.5pt;width:432pt;" fillcolor="#A0A0A0" filled="t" stroked="f" coordsize="21600,21600" o:hr="t" o:hrstd="t" o:hralign="center">
            <v:path/>
            <v:fill on="t" focussize="0,0"/>
            <v:stroke on="f"/>
            <v:imagedata o:title=""/>
            <o:lock v:ext="edit"/>
            <w10:wrap type="none"/>
            <w10:anchorlock/>
          </v:rect>
        </w:pict>
      </w:r>
    </w:p>
    <w:p w14:paraId="1BC1BA63">
      <w:pPr>
        <w:pStyle w:val="3"/>
        <w:keepNext w:val="0"/>
        <w:keepLines w:val="0"/>
        <w:widowControl/>
        <w:suppressLineNumbers w:val="0"/>
      </w:pPr>
      <w:r>
        <w:t>Geographic Expansion</w:t>
      </w:r>
    </w:p>
    <w:p w14:paraId="38776DF0">
      <w:pPr>
        <w:pStyle w:val="12"/>
        <w:keepNext w:val="0"/>
        <w:keepLines w:val="0"/>
        <w:widowControl/>
        <w:suppressLineNumbers w:val="0"/>
      </w:pPr>
      <w:r>
        <w:t>Future enterprise deployments may distribute storage across multiple geographic regions.</w:t>
      </w:r>
    </w:p>
    <w:p w14:paraId="3A51EC6B">
      <w:pPr>
        <w:pStyle w:val="12"/>
        <w:keepNext w:val="0"/>
        <w:keepLines w:val="0"/>
        <w:widowControl/>
        <w:suppressLineNumbers w:val="0"/>
      </w:pPr>
      <w:r>
        <w:t>Regional deployment shall preserve:</w:t>
      </w:r>
    </w:p>
    <w:p w14:paraId="323442BD">
      <w:pPr>
        <w:keepNext w:val="0"/>
        <w:keepLines w:val="0"/>
        <w:widowControl/>
        <w:numPr>
          <w:ilvl w:val="0"/>
          <w:numId w:val="733"/>
        </w:numPr>
        <w:suppressLineNumbers w:val="0"/>
        <w:spacing w:before="0" w:beforeAutospacing="1" w:after="0" w:afterAutospacing="1"/>
        <w:ind w:left="720" w:hanging="360"/>
      </w:pPr>
      <w:r>
        <w:t xml:space="preserve">Logical dataset identity </w:t>
      </w:r>
    </w:p>
    <w:p w14:paraId="70B84FFE">
      <w:pPr>
        <w:keepNext w:val="0"/>
        <w:keepLines w:val="0"/>
        <w:widowControl/>
        <w:numPr>
          <w:ilvl w:val="0"/>
          <w:numId w:val="733"/>
        </w:numPr>
        <w:suppressLineNumbers w:val="0"/>
        <w:spacing w:before="0" w:beforeAutospacing="1" w:after="0" w:afterAutospacing="1"/>
        <w:ind w:left="720" w:hanging="360"/>
      </w:pPr>
      <w:r>
        <w:t xml:space="preserve">Version consistency </w:t>
      </w:r>
    </w:p>
    <w:p w14:paraId="6964257B">
      <w:pPr>
        <w:keepNext w:val="0"/>
        <w:keepLines w:val="0"/>
        <w:widowControl/>
        <w:numPr>
          <w:ilvl w:val="0"/>
          <w:numId w:val="733"/>
        </w:numPr>
        <w:suppressLineNumbers w:val="0"/>
        <w:spacing w:before="0" w:beforeAutospacing="1" w:after="0" w:afterAutospacing="1"/>
        <w:ind w:left="720" w:hanging="360"/>
      </w:pPr>
      <w:r>
        <w:t xml:space="preserve">Governance policies </w:t>
      </w:r>
    </w:p>
    <w:p w14:paraId="367A0A8B">
      <w:pPr>
        <w:keepNext w:val="0"/>
        <w:keepLines w:val="0"/>
        <w:widowControl/>
        <w:numPr>
          <w:ilvl w:val="0"/>
          <w:numId w:val="733"/>
        </w:numPr>
        <w:suppressLineNumbers w:val="0"/>
        <w:spacing w:before="0" w:beforeAutospacing="1" w:after="0" w:afterAutospacing="1"/>
        <w:ind w:left="720" w:hanging="360"/>
      </w:pPr>
      <w:r>
        <w:t xml:space="preserve">Security controls </w:t>
      </w:r>
    </w:p>
    <w:p w14:paraId="45A214B6">
      <w:pPr>
        <w:keepNext w:val="0"/>
        <w:keepLines w:val="0"/>
        <w:widowControl/>
        <w:numPr>
          <w:ilvl w:val="0"/>
          <w:numId w:val="733"/>
        </w:numPr>
        <w:suppressLineNumbers w:val="0"/>
        <w:spacing w:before="0" w:beforeAutospacing="1" w:after="0" w:afterAutospacing="1"/>
        <w:ind w:left="720" w:hanging="360"/>
      </w:pPr>
      <w:r>
        <w:t xml:space="preserve">Metadata synchronization </w:t>
      </w:r>
    </w:p>
    <w:p w14:paraId="7077796B">
      <w:pPr>
        <w:pStyle w:val="12"/>
        <w:keepNext w:val="0"/>
        <w:keepLines w:val="0"/>
        <w:widowControl/>
        <w:suppressLineNumbers w:val="0"/>
      </w:pPr>
      <w:r>
        <w:t>Geographic distribution shall remain implementation-independent.</w:t>
      </w:r>
    </w:p>
    <w:p w14:paraId="12B9D86B">
      <w:pPr>
        <w:keepNext w:val="0"/>
        <w:keepLines w:val="0"/>
        <w:widowControl/>
        <w:suppressLineNumbers w:val="0"/>
      </w:pPr>
      <w:r>
        <w:pict>
          <v:rect id="_x0000_i1991" o:spt="1" style="height:1.5pt;width:432pt;" fillcolor="#A0A0A0" filled="t" stroked="f" coordsize="21600,21600" o:hr="t" o:hrstd="t" o:hralign="center">
            <v:path/>
            <v:fill on="t" focussize="0,0"/>
            <v:stroke on="f"/>
            <v:imagedata o:title=""/>
            <o:lock v:ext="edit"/>
            <w10:wrap type="none"/>
            <w10:anchorlock/>
          </v:rect>
        </w:pict>
      </w:r>
    </w:p>
    <w:p w14:paraId="2483D869">
      <w:pPr>
        <w:pStyle w:val="3"/>
        <w:keepNext w:val="0"/>
        <w:keepLines w:val="0"/>
        <w:widowControl/>
        <w:suppressLineNumbers w:val="0"/>
      </w:pPr>
      <w:r>
        <w:t>Future Storage Technologies</w:t>
      </w:r>
    </w:p>
    <w:p w14:paraId="34BD9A76">
      <w:pPr>
        <w:pStyle w:val="12"/>
        <w:keepNext w:val="0"/>
        <w:keepLines w:val="0"/>
        <w:widowControl/>
        <w:suppressLineNumbers w:val="0"/>
      </w:pPr>
      <w:r>
        <w:t>The Storage Architecture shall remain compatible with future developments including:</w:t>
      </w:r>
    </w:p>
    <w:p w14:paraId="181A31D9">
      <w:pPr>
        <w:keepNext w:val="0"/>
        <w:keepLines w:val="0"/>
        <w:widowControl/>
        <w:numPr>
          <w:ilvl w:val="0"/>
          <w:numId w:val="734"/>
        </w:numPr>
        <w:suppressLineNumbers w:val="0"/>
        <w:spacing w:before="0" w:beforeAutospacing="1" w:after="0" w:afterAutospacing="1"/>
        <w:ind w:left="720" w:hanging="360"/>
      </w:pPr>
      <w:r>
        <w:t xml:space="preserve">Next-generation object storage </w:t>
      </w:r>
    </w:p>
    <w:p w14:paraId="20CD1361">
      <w:pPr>
        <w:keepNext w:val="0"/>
        <w:keepLines w:val="0"/>
        <w:widowControl/>
        <w:numPr>
          <w:ilvl w:val="0"/>
          <w:numId w:val="734"/>
        </w:numPr>
        <w:suppressLineNumbers w:val="0"/>
        <w:spacing w:before="0" w:beforeAutospacing="1" w:after="0" w:afterAutospacing="1"/>
        <w:ind w:left="720" w:hanging="360"/>
      </w:pPr>
      <w:r>
        <w:t xml:space="preserve">Distributed storage fabrics </w:t>
      </w:r>
    </w:p>
    <w:p w14:paraId="067EA5FB">
      <w:pPr>
        <w:keepNext w:val="0"/>
        <w:keepLines w:val="0"/>
        <w:widowControl/>
        <w:numPr>
          <w:ilvl w:val="0"/>
          <w:numId w:val="734"/>
        </w:numPr>
        <w:suppressLineNumbers w:val="0"/>
        <w:spacing w:before="0" w:beforeAutospacing="1" w:after="0" w:afterAutospacing="1"/>
        <w:ind w:left="720" w:hanging="360"/>
      </w:pPr>
      <w:r>
        <w:t xml:space="preserve">Intelligent storage tiering </w:t>
      </w:r>
    </w:p>
    <w:p w14:paraId="5C5A35A0">
      <w:pPr>
        <w:keepNext w:val="0"/>
        <w:keepLines w:val="0"/>
        <w:widowControl/>
        <w:numPr>
          <w:ilvl w:val="0"/>
          <w:numId w:val="734"/>
        </w:numPr>
        <w:suppressLineNumbers w:val="0"/>
        <w:spacing w:before="0" w:beforeAutospacing="1" w:after="0" w:afterAutospacing="1"/>
        <w:ind w:left="720" w:hanging="360"/>
      </w:pPr>
      <w:r>
        <w:t xml:space="preserve">Autonomous optimization systems </w:t>
      </w:r>
    </w:p>
    <w:p w14:paraId="48711BB1">
      <w:pPr>
        <w:keepNext w:val="0"/>
        <w:keepLines w:val="0"/>
        <w:widowControl/>
        <w:numPr>
          <w:ilvl w:val="0"/>
          <w:numId w:val="734"/>
        </w:numPr>
        <w:suppressLineNumbers w:val="0"/>
        <w:spacing w:before="0" w:beforeAutospacing="1" w:after="0" w:afterAutospacing="1"/>
        <w:ind w:left="720" w:hanging="360"/>
      </w:pPr>
      <w:r>
        <w:t xml:space="preserve">Hardware acceleration </w:t>
      </w:r>
    </w:p>
    <w:p w14:paraId="748B78A8">
      <w:pPr>
        <w:keepNext w:val="0"/>
        <w:keepLines w:val="0"/>
        <w:widowControl/>
        <w:numPr>
          <w:ilvl w:val="0"/>
          <w:numId w:val="734"/>
        </w:numPr>
        <w:suppressLineNumbers w:val="0"/>
        <w:spacing w:before="0" w:beforeAutospacing="1" w:after="0" w:afterAutospacing="1"/>
        <w:ind w:left="720" w:hanging="360"/>
      </w:pPr>
      <w:r>
        <w:t xml:space="preserve">Persistent memory technologies </w:t>
      </w:r>
    </w:p>
    <w:p w14:paraId="1597C23E">
      <w:pPr>
        <w:pStyle w:val="12"/>
        <w:keepNext w:val="0"/>
        <w:keepLines w:val="0"/>
        <w:widowControl/>
        <w:suppressLineNumbers w:val="0"/>
      </w:pPr>
      <w:r>
        <w:t>Future adoption shall not require redesign of enterprise interfaces.</w:t>
      </w:r>
    </w:p>
    <w:p w14:paraId="40AC3ECD">
      <w:pPr>
        <w:keepNext w:val="0"/>
        <w:keepLines w:val="0"/>
        <w:widowControl/>
        <w:suppressLineNumbers w:val="0"/>
      </w:pPr>
      <w:r>
        <w:pict>
          <v:rect id="_x0000_i1992" o:spt="1" style="height:1.5pt;width:432pt;" fillcolor="#A0A0A0" filled="t" stroked="f" coordsize="21600,21600" o:hr="t" o:hrstd="t" o:hralign="center">
            <v:path/>
            <v:fill on="t" focussize="0,0"/>
            <v:stroke on="f"/>
            <v:imagedata o:title=""/>
            <o:lock v:ext="edit"/>
            <w10:wrap type="none"/>
            <w10:anchorlock/>
          </v:rect>
        </w:pict>
      </w:r>
    </w:p>
    <w:p w14:paraId="2C0570CE">
      <w:pPr>
        <w:pStyle w:val="2"/>
        <w:keepNext w:val="0"/>
        <w:keepLines w:val="0"/>
        <w:widowControl/>
        <w:suppressLineNumbers w:val="0"/>
      </w:pPr>
      <w:r>
        <w:t>7.3.29 Testing Requirements</w:t>
      </w:r>
    </w:p>
    <w:p w14:paraId="67FDAB9F">
      <w:pPr>
        <w:pStyle w:val="12"/>
        <w:keepNext w:val="0"/>
        <w:keepLines w:val="0"/>
        <w:widowControl/>
        <w:suppressLineNumbers w:val="0"/>
      </w:pPr>
      <w:r>
        <w:t>Storage Architecture shall undergo comprehensive validation before certification for production deployment.</w:t>
      </w:r>
    </w:p>
    <w:p w14:paraId="3426BC3D">
      <w:pPr>
        <w:pStyle w:val="12"/>
        <w:keepNext w:val="0"/>
        <w:keepLines w:val="0"/>
        <w:widowControl/>
        <w:suppressLineNumbers w:val="0"/>
      </w:pPr>
      <w:r>
        <w:t>Testing shall verify architectural compliance, operational stability, and long-term maintainability.</w:t>
      </w:r>
    </w:p>
    <w:p w14:paraId="3D91CFE0">
      <w:pPr>
        <w:keepNext w:val="0"/>
        <w:keepLines w:val="0"/>
        <w:widowControl/>
        <w:suppressLineNumbers w:val="0"/>
      </w:pPr>
      <w:r>
        <w:pict>
          <v:rect id="_x0000_i1993" o:spt="1" style="height:1.5pt;width:432pt;" fillcolor="#A0A0A0" filled="t" stroked="f" coordsize="21600,21600" o:hr="t" o:hrstd="t" o:hralign="center">
            <v:path/>
            <v:fill on="t" focussize="0,0"/>
            <v:stroke on="f"/>
            <v:imagedata o:title=""/>
            <o:lock v:ext="edit"/>
            <w10:wrap type="none"/>
            <w10:anchorlock/>
          </v:rect>
        </w:pict>
      </w:r>
    </w:p>
    <w:p w14:paraId="46F84019">
      <w:pPr>
        <w:pStyle w:val="3"/>
        <w:keepNext w:val="0"/>
        <w:keepLines w:val="0"/>
        <w:widowControl/>
        <w:suppressLineNumbers w:val="0"/>
      </w:pPr>
      <w:r>
        <w:t>Functional Testing</w:t>
      </w:r>
    </w:p>
    <w:p w14:paraId="4AB8754D">
      <w:pPr>
        <w:pStyle w:val="12"/>
        <w:keepNext w:val="0"/>
        <w:keepLines w:val="0"/>
        <w:widowControl/>
        <w:suppressLineNumbers w:val="0"/>
      </w:pPr>
      <w:r>
        <w:t>Testing shall validate:</w:t>
      </w:r>
    </w:p>
    <w:p w14:paraId="243D4F84">
      <w:pPr>
        <w:keepNext w:val="0"/>
        <w:keepLines w:val="0"/>
        <w:widowControl/>
        <w:numPr>
          <w:ilvl w:val="0"/>
          <w:numId w:val="735"/>
        </w:numPr>
        <w:suppressLineNumbers w:val="0"/>
        <w:spacing w:before="0" w:beforeAutospacing="1" w:after="0" w:afterAutospacing="1"/>
        <w:ind w:left="720" w:hanging="360"/>
      </w:pPr>
      <w:r>
        <w:t xml:space="preserve">Dataset persistence </w:t>
      </w:r>
    </w:p>
    <w:p w14:paraId="72E7C1D9">
      <w:pPr>
        <w:keepNext w:val="0"/>
        <w:keepLines w:val="0"/>
        <w:widowControl/>
        <w:numPr>
          <w:ilvl w:val="0"/>
          <w:numId w:val="735"/>
        </w:numPr>
        <w:suppressLineNumbers w:val="0"/>
        <w:spacing w:before="0" w:beforeAutospacing="1" w:after="0" w:afterAutospacing="1"/>
        <w:ind w:left="720" w:hanging="360"/>
      </w:pPr>
      <w:r>
        <w:t xml:space="preserve">Dataset retrieval </w:t>
      </w:r>
    </w:p>
    <w:p w14:paraId="3B63563D">
      <w:pPr>
        <w:keepNext w:val="0"/>
        <w:keepLines w:val="0"/>
        <w:widowControl/>
        <w:numPr>
          <w:ilvl w:val="0"/>
          <w:numId w:val="735"/>
        </w:numPr>
        <w:suppressLineNumbers w:val="0"/>
        <w:spacing w:before="0" w:beforeAutospacing="1" w:after="0" w:afterAutospacing="1"/>
        <w:ind w:left="720" w:hanging="360"/>
      </w:pPr>
      <w:r>
        <w:t xml:space="preserve">Version management </w:t>
      </w:r>
    </w:p>
    <w:p w14:paraId="38E7A3C2">
      <w:pPr>
        <w:keepNext w:val="0"/>
        <w:keepLines w:val="0"/>
        <w:widowControl/>
        <w:numPr>
          <w:ilvl w:val="0"/>
          <w:numId w:val="735"/>
        </w:numPr>
        <w:suppressLineNumbers w:val="0"/>
        <w:spacing w:before="0" w:beforeAutospacing="1" w:after="0" w:afterAutospacing="1"/>
        <w:ind w:left="720" w:hanging="360"/>
      </w:pPr>
      <w:r>
        <w:t xml:space="preserve">Snapshot access </w:t>
      </w:r>
    </w:p>
    <w:p w14:paraId="70C7B239">
      <w:pPr>
        <w:keepNext w:val="0"/>
        <w:keepLines w:val="0"/>
        <w:widowControl/>
        <w:numPr>
          <w:ilvl w:val="0"/>
          <w:numId w:val="735"/>
        </w:numPr>
        <w:suppressLineNumbers w:val="0"/>
        <w:spacing w:before="0" w:beforeAutospacing="1" w:after="0" w:afterAutospacing="1"/>
        <w:ind w:left="720" w:hanging="360"/>
      </w:pPr>
      <w:r>
        <w:t xml:space="preserve">Metadata synchronization </w:t>
      </w:r>
    </w:p>
    <w:p w14:paraId="3EFAF04B">
      <w:pPr>
        <w:keepNext w:val="0"/>
        <w:keepLines w:val="0"/>
        <w:widowControl/>
        <w:numPr>
          <w:ilvl w:val="0"/>
          <w:numId w:val="735"/>
        </w:numPr>
        <w:suppressLineNumbers w:val="0"/>
        <w:spacing w:before="0" w:beforeAutospacing="1" w:after="0" w:afterAutospacing="1"/>
        <w:ind w:left="720" w:hanging="360"/>
      </w:pPr>
      <w:r>
        <w:t xml:space="preserve">Compression integrity </w:t>
      </w:r>
    </w:p>
    <w:p w14:paraId="1C1228F2">
      <w:pPr>
        <w:keepNext w:val="0"/>
        <w:keepLines w:val="0"/>
        <w:widowControl/>
        <w:numPr>
          <w:ilvl w:val="0"/>
          <w:numId w:val="735"/>
        </w:numPr>
        <w:suppressLineNumbers w:val="0"/>
        <w:spacing w:before="0" w:beforeAutospacing="1" w:after="0" w:afterAutospacing="1"/>
        <w:ind w:left="720" w:hanging="360"/>
      </w:pPr>
      <w:r>
        <w:t xml:space="preserve">Partition management </w:t>
      </w:r>
    </w:p>
    <w:p w14:paraId="4FF9722E">
      <w:pPr>
        <w:keepNext w:val="0"/>
        <w:keepLines w:val="0"/>
        <w:widowControl/>
        <w:numPr>
          <w:ilvl w:val="0"/>
          <w:numId w:val="735"/>
        </w:numPr>
        <w:suppressLineNumbers w:val="0"/>
        <w:spacing w:before="0" w:beforeAutospacing="1" w:after="0" w:afterAutospacing="1"/>
        <w:ind w:left="720" w:hanging="360"/>
      </w:pPr>
      <w:r>
        <w:t xml:space="preserve">Storage optimization </w:t>
      </w:r>
    </w:p>
    <w:p w14:paraId="0668DE41">
      <w:pPr>
        <w:pStyle w:val="12"/>
        <w:keepNext w:val="0"/>
        <w:keepLines w:val="0"/>
        <w:widowControl/>
        <w:suppressLineNumbers w:val="0"/>
      </w:pPr>
      <w:r>
        <w:t>Functional behavior shall remain deterministic.</w:t>
      </w:r>
    </w:p>
    <w:p w14:paraId="01277B6C">
      <w:pPr>
        <w:keepNext w:val="0"/>
        <w:keepLines w:val="0"/>
        <w:widowControl/>
        <w:suppressLineNumbers w:val="0"/>
      </w:pPr>
      <w:r>
        <w:pict>
          <v:rect id="_x0000_i1994" o:spt="1" style="height:1.5pt;width:432pt;" fillcolor="#A0A0A0" filled="t" stroked="f" coordsize="21600,21600" o:hr="t" o:hrstd="t" o:hralign="center">
            <v:path/>
            <v:fill on="t" focussize="0,0"/>
            <v:stroke on="f"/>
            <v:imagedata o:title=""/>
            <o:lock v:ext="edit"/>
            <w10:wrap type="none"/>
            <w10:anchorlock/>
          </v:rect>
        </w:pict>
      </w:r>
    </w:p>
    <w:p w14:paraId="1D3DC97E">
      <w:pPr>
        <w:pStyle w:val="3"/>
        <w:keepNext w:val="0"/>
        <w:keepLines w:val="0"/>
        <w:widowControl/>
        <w:suppressLineNumbers w:val="0"/>
      </w:pPr>
      <w:r>
        <w:t>Performance Testing</w:t>
      </w:r>
    </w:p>
    <w:p w14:paraId="54DBE443">
      <w:pPr>
        <w:pStyle w:val="12"/>
        <w:keepNext w:val="0"/>
        <w:keepLines w:val="0"/>
        <w:widowControl/>
        <w:suppressLineNumbers w:val="0"/>
      </w:pPr>
      <w:r>
        <w:t>Performance testing shall evaluate:</w:t>
      </w:r>
    </w:p>
    <w:p w14:paraId="3390C344">
      <w:pPr>
        <w:keepNext w:val="0"/>
        <w:keepLines w:val="0"/>
        <w:widowControl/>
        <w:numPr>
          <w:ilvl w:val="0"/>
          <w:numId w:val="736"/>
        </w:numPr>
        <w:suppressLineNumbers w:val="0"/>
        <w:spacing w:before="0" w:beforeAutospacing="1" w:after="0" w:afterAutospacing="1"/>
        <w:ind w:left="720" w:hanging="360"/>
      </w:pPr>
      <w:r>
        <w:t xml:space="preserve">Large dataset ingestion </w:t>
      </w:r>
    </w:p>
    <w:p w14:paraId="3BB0A468">
      <w:pPr>
        <w:keepNext w:val="0"/>
        <w:keepLines w:val="0"/>
        <w:widowControl/>
        <w:numPr>
          <w:ilvl w:val="0"/>
          <w:numId w:val="736"/>
        </w:numPr>
        <w:suppressLineNumbers w:val="0"/>
        <w:spacing w:before="0" w:beforeAutospacing="1" w:after="0" w:afterAutospacing="1"/>
        <w:ind w:left="720" w:hanging="360"/>
      </w:pPr>
      <w:r>
        <w:t xml:space="preserve">Large analytical scans </w:t>
      </w:r>
    </w:p>
    <w:p w14:paraId="295D41E1">
      <w:pPr>
        <w:keepNext w:val="0"/>
        <w:keepLines w:val="0"/>
        <w:widowControl/>
        <w:numPr>
          <w:ilvl w:val="0"/>
          <w:numId w:val="736"/>
        </w:numPr>
        <w:suppressLineNumbers w:val="0"/>
        <w:spacing w:before="0" w:beforeAutospacing="1" w:after="0" w:afterAutospacing="1"/>
        <w:ind w:left="720" w:hanging="360"/>
      </w:pPr>
      <w:r>
        <w:t xml:space="preserve">Parallel read performance </w:t>
      </w:r>
    </w:p>
    <w:p w14:paraId="20FBB5F5">
      <w:pPr>
        <w:keepNext w:val="0"/>
        <w:keepLines w:val="0"/>
        <w:widowControl/>
        <w:numPr>
          <w:ilvl w:val="0"/>
          <w:numId w:val="736"/>
        </w:numPr>
        <w:suppressLineNumbers w:val="0"/>
        <w:spacing w:before="0" w:beforeAutospacing="1" w:after="0" w:afterAutospacing="1"/>
        <w:ind w:left="720" w:hanging="360"/>
      </w:pPr>
      <w:r>
        <w:t xml:space="preserve">Concurrent write performance </w:t>
      </w:r>
    </w:p>
    <w:p w14:paraId="638483DD">
      <w:pPr>
        <w:keepNext w:val="0"/>
        <w:keepLines w:val="0"/>
        <w:widowControl/>
        <w:numPr>
          <w:ilvl w:val="0"/>
          <w:numId w:val="736"/>
        </w:numPr>
        <w:suppressLineNumbers w:val="0"/>
        <w:spacing w:before="0" w:beforeAutospacing="1" w:after="0" w:afterAutospacing="1"/>
        <w:ind w:left="720" w:hanging="360"/>
      </w:pPr>
      <w:r>
        <w:t xml:space="preserve">Metadata lookup performance </w:t>
      </w:r>
    </w:p>
    <w:p w14:paraId="3584A02F">
      <w:pPr>
        <w:keepNext w:val="0"/>
        <w:keepLines w:val="0"/>
        <w:widowControl/>
        <w:numPr>
          <w:ilvl w:val="0"/>
          <w:numId w:val="736"/>
        </w:numPr>
        <w:suppressLineNumbers w:val="0"/>
        <w:spacing w:before="0" w:beforeAutospacing="1" w:after="0" w:afterAutospacing="1"/>
        <w:ind w:left="720" w:hanging="360"/>
      </w:pPr>
      <w:r>
        <w:t xml:space="preserve">Optimization execution </w:t>
      </w:r>
    </w:p>
    <w:p w14:paraId="138F660A">
      <w:pPr>
        <w:keepNext w:val="0"/>
        <w:keepLines w:val="0"/>
        <w:widowControl/>
        <w:numPr>
          <w:ilvl w:val="0"/>
          <w:numId w:val="736"/>
        </w:numPr>
        <w:suppressLineNumbers w:val="0"/>
        <w:spacing w:before="0" w:beforeAutospacing="1" w:after="0" w:afterAutospacing="1"/>
        <w:ind w:left="720" w:hanging="360"/>
      </w:pPr>
      <w:r>
        <w:t xml:space="preserve">Compression efficiency </w:t>
      </w:r>
    </w:p>
    <w:p w14:paraId="2D1533C8">
      <w:pPr>
        <w:pStyle w:val="12"/>
        <w:keepNext w:val="0"/>
        <w:keepLines w:val="0"/>
        <w:widowControl/>
        <w:suppressLineNumbers w:val="0"/>
      </w:pPr>
      <w:r>
        <w:t>Performance testing shall simulate institutional-scale analytical workloads.</w:t>
      </w:r>
    </w:p>
    <w:p w14:paraId="14C4E5B5">
      <w:pPr>
        <w:keepNext w:val="0"/>
        <w:keepLines w:val="0"/>
        <w:widowControl/>
        <w:suppressLineNumbers w:val="0"/>
      </w:pPr>
      <w:r>
        <w:pict>
          <v:rect id="_x0000_i1995" o:spt="1" style="height:1.5pt;width:432pt;" fillcolor="#A0A0A0" filled="t" stroked="f" coordsize="21600,21600" o:hr="t" o:hrstd="t" o:hralign="center">
            <v:path/>
            <v:fill on="t" focussize="0,0"/>
            <v:stroke on="f"/>
            <v:imagedata o:title=""/>
            <o:lock v:ext="edit"/>
            <w10:wrap type="none"/>
            <w10:anchorlock/>
          </v:rect>
        </w:pict>
      </w:r>
    </w:p>
    <w:p w14:paraId="1D7168A5">
      <w:pPr>
        <w:pStyle w:val="3"/>
        <w:keepNext w:val="0"/>
        <w:keepLines w:val="0"/>
        <w:widowControl/>
        <w:suppressLineNumbers w:val="0"/>
      </w:pPr>
      <w:r>
        <w:t>Scalability Testing</w:t>
      </w:r>
    </w:p>
    <w:p w14:paraId="1856431B">
      <w:pPr>
        <w:pStyle w:val="12"/>
        <w:keepNext w:val="0"/>
        <w:keepLines w:val="0"/>
        <w:widowControl/>
        <w:suppressLineNumbers w:val="0"/>
      </w:pPr>
      <w:r>
        <w:t>Scalability testing shall verify:</w:t>
      </w:r>
    </w:p>
    <w:p w14:paraId="64A314B4">
      <w:pPr>
        <w:keepNext w:val="0"/>
        <w:keepLines w:val="0"/>
        <w:widowControl/>
        <w:numPr>
          <w:ilvl w:val="0"/>
          <w:numId w:val="737"/>
        </w:numPr>
        <w:suppressLineNumbers w:val="0"/>
        <w:spacing w:before="0" w:beforeAutospacing="1" w:after="0" w:afterAutospacing="1"/>
        <w:ind w:left="720" w:hanging="360"/>
      </w:pPr>
      <w:r>
        <w:t xml:space="preserve">Capacity expansion </w:t>
      </w:r>
    </w:p>
    <w:p w14:paraId="5606F99F">
      <w:pPr>
        <w:keepNext w:val="0"/>
        <w:keepLines w:val="0"/>
        <w:widowControl/>
        <w:numPr>
          <w:ilvl w:val="0"/>
          <w:numId w:val="737"/>
        </w:numPr>
        <w:suppressLineNumbers w:val="0"/>
        <w:spacing w:before="0" w:beforeAutospacing="1" w:after="0" w:afterAutospacing="1"/>
        <w:ind w:left="720" w:hanging="360"/>
      </w:pPr>
      <w:r>
        <w:t xml:space="preserve">Metadata growth </w:t>
      </w:r>
    </w:p>
    <w:p w14:paraId="19C6A63B">
      <w:pPr>
        <w:keepNext w:val="0"/>
        <w:keepLines w:val="0"/>
        <w:widowControl/>
        <w:numPr>
          <w:ilvl w:val="0"/>
          <w:numId w:val="737"/>
        </w:numPr>
        <w:suppressLineNumbers w:val="0"/>
        <w:spacing w:before="0" w:beforeAutospacing="1" w:after="0" w:afterAutospacing="1"/>
        <w:ind w:left="720" w:hanging="360"/>
      </w:pPr>
      <w:r>
        <w:t xml:space="preserve">Partition scaling </w:t>
      </w:r>
    </w:p>
    <w:p w14:paraId="7FB46BDD">
      <w:pPr>
        <w:keepNext w:val="0"/>
        <w:keepLines w:val="0"/>
        <w:widowControl/>
        <w:numPr>
          <w:ilvl w:val="0"/>
          <w:numId w:val="737"/>
        </w:numPr>
        <w:suppressLineNumbers w:val="0"/>
        <w:spacing w:before="0" w:beforeAutospacing="1" w:after="0" w:afterAutospacing="1"/>
        <w:ind w:left="720" w:hanging="360"/>
      </w:pPr>
      <w:r>
        <w:t xml:space="preserve">Index scalability </w:t>
      </w:r>
    </w:p>
    <w:p w14:paraId="2AB27763">
      <w:pPr>
        <w:keepNext w:val="0"/>
        <w:keepLines w:val="0"/>
        <w:widowControl/>
        <w:numPr>
          <w:ilvl w:val="0"/>
          <w:numId w:val="737"/>
        </w:numPr>
        <w:suppressLineNumbers w:val="0"/>
        <w:spacing w:before="0" w:beforeAutospacing="1" w:after="0" w:afterAutospacing="1"/>
        <w:ind w:left="720" w:hanging="360"/>
      </w:pPr>
      <w:r>
        <w:t xml:space="preserve">Multi-node deployments </w:t>
      </w:r>
    </w:p>
    <w:p w14:paraId="1940934A">
      <w:pPr>
        <w:keepNext w:val="0"/>
        <w:keepLines w:val="0"/>
        <w:widowControl/>
        <w:numPr>
          <w:ilvl w:val="0"/>
          <w:numId w:val="737"/>
        </w:numPr>
        <w:suppressLineNumbers w:val="0"/>
        <w:spacing w:before="0" w:beforeAutospacing="1" w:after="0" w:afterAutospacing="1"/>
        <w:ind w:left="720" w:hanging="360"/>
      </w:pPr>
      <w:r>
        <w:t xml:space="preserve">Long-duration workloads </w:t>
      </w:r>
    </w:p>
    <w:p w14:paraId="5FA7884E">
      <w:pPr>
        <w:pStyle w:val="12"/>
        <w:keepNext w:val="0"/>
        <w:keepLines w:val="0"/>
        <w:widowControl/>
        <w:suppressLineNumbers w:val="0"/>
      </w:pPr>
      <w:r>
        <w:t>Growth testing shall confirm architectural stability.</w:t>
      </w:r>
    </w:p>
    <w:p w14:paraId="1F2CBDB4">
      <w:pPr>
        <w:keepNext w:val="0"/>
        <w:keepLines w:val="0"/>
        <w:widowControl/>
        <w:suppressLineNumbers w:val="0"/>
      </w:pPr>
      <w:r>
        <w:pict>
          <v:rect id="_x0000_i1996" o:spt="1" style="height:1.5pt;width:432pt;" fillcolor="#A0A0A0" filled="t" stroked="f" coordsize="21600,21600" o:hr="t" o:hrstd="t" o:hralign="center">
            <v:path/>
            <v:fill on="t" focussize="0,0"/>
            <v:stroke on="f"/>
            <v:imagedata o:title=""/>
            <o:lock v:ext="edit"/>
            <w10:wrap type="none"/>
            <w10:anchorlock/>
          </v:rect>
        </w:pict>
      </w:r>
    </w:p>
    <w:p w14:paraId="6B0EC93B">
      <w:pPr>
        <w:pStyle w:val="3"/>
        <w:keepNext w:val="0"/>
        <w:keepLines w:val="0"/>
        <w:widowControl/>
        <w:suppressLineNumbers w:val="0"/>
      </w:pPr>
      <w:r>
        <w:t>Failure Testing</w:t>
      </w:r>
    </w:p>
    <w:p w14:paraId="639952F0">
      <w:pPr>
        <w:pStyle w:val="12"/>
        <w:keepNext w:val="0"/>
        <w:keepLines w:val="0"/>
        <w:widowControl/>
        <w:suppressLineNumbers w:val="0"/>
      </w:pPr>
      <w:r>
        <w:t>Failure scenarios shall include:</w:t>
      </w:r>
    </w:p>
    <w:p w14:paraId="6ED4DF2D">
      <w:pPr>
        <w:keepNext w:val="0"/>
        <w:keepLines w:val="0"/>
        <w:widowControl/>
        <w:numPr>
          <w:ilvl w:val="0"/>
          <w:numId w:val="738"/>
        </w:numPr>
        <w:suppressLineNumbers w:val="0"/>
        <w:spacing w:before="0" w:beforeAutospacing="1" w:after="0" w:afterAutospacing="1"/>
        <w:ind w:left="720" w:hanging="360"/>
      </w:pPr>
      <w:r>
        <w:t xml:space="preserve">Storage device failure </w:t>
      </w:r>
    </w:p>
    <w:p w14:paraId="7E2F63BF">
      <w:pPr>
        <w:keepNext w:val="0"/>
        <w:keepLines w:val="0"/>
        <w:widowControl/>
        <w:numPr>
          <w:ilvl w:val="0"/>
          <w:numId w:val="738"/>
        </w:numPr>
        <w:suppressLineNumbers w:val="0"/>
        <w:spacing w:before="0" w:beforeAutospacing="1" w:after="0" w:afterAutospacing="1"/>
        <w:ind w:left="720" w:hanging="360"/>
      </w:pPr>
      <w:r>
        <w:t xml:space="preserve">Object corruption </w:t>
      </w:r>
    </w:p>
    <w:p w14:paraId="26E4BA0B">
      <w:pPr>
        <w:keepNext w:val="0"/>
        <w:keepLines w:val="0"/>
        <w:widowControl/>
        <w:numPr>
          <w:ilvl w:val="0"/>
          <w:numId w:val="738"/>
        </w:numPr>
        <w:suppressLineNumbers w:val="0"/>
        <w:spacing w:before="0" w:beforeAutospacing="1" w:after="0" w:afterAutospacing="1"/>
        <w:ind w:left="720" w:hanging="360"/>
      </w:pPr>
      <w:r>
        <w:t xml:space="preserve">Metadata inconsistency </w:t>
      </w:r>
    </w:p>
    <w:p w14:paraId="6528B4EC">
      <w:pPr>
        <w:keepNext w:val="0"/>
        <w:keepLines w:val="0"/>
        <w:widowControl/>
        <w:numPr>
          <w:ilvl w:val="0"/>
          <w:numId w:val="738"/>
        </w:numPr>
        <w:suppressLineNumbers w:val="0"/>
        <w:spacing w:before="0" w:beforeAutospacing="1" w:after="0" w:afterAutospacing="1"/>
        <w:ind w:left="720" w:hanging="360"/>
      </w:pPr>
      <w:r>
        <w:t xml:space="preserve">Interrupted optimization </w:t>
      </w:r>
    </w:p>
    <w:p w14:paraId="4C0A77FB">
      <w:pPr>
        <w:keepNext w:val="0"/>
        <w:keepLines w:val="0"/>
        <w:widowControl/>
        <w:numPr>
          <w:ilvl w:val="0"/>
          <w:numId w:val="738"/>
        </w:numPr>
        <w:suppressLineNumbers w:val="0"/>
        <w:spacing w:before="0" w:beforeAutospacing="1" w:after="0" w:afterAutospacing="1"/>
        <w:ind w:left="720" w:hanging="360"/>
      </w:pPr>
      <w:r>
        <w:t xml:space="preserve">Failed compaction </w:t>
      </w:r>
    </w:p>
    <w:p w14:paraId="23FC4E1B">
      <w:pPr>
        <w:keepNext w:val="0"/>
        <w:keepLines w:val="0"/>
        <w:widowControl/>
        <w:numPr>
          <w:ilvl w:val="0"/>
          <w:numId w:val="738"/>
        </w:numPr>
        <w:suppressLineNumbers w:val="0"/>
        <w:spacing w:before="0" w:beforeAutospacing="1" w:after="0" w:afterAutospacing="1"/>
        <w:ind w:left="720" w:hanging="360"/>
      </w:pPr>
      <w:r>
        <w:t xml:space="preserve">Replication failure </w:t>
      </w:r>
    </w:p>
    <w:p w14:paraId="74BC1A29">
      <w:pPr>
        <w:keepNext w:val="0"/>
        <w:keepLines w:val="0"/>
        <w:widowControl/>
        <w:numPr>
          <w:ilvl w:val="0"/>
          <w:numId w:val="738"/>
        </w:numPr>
        <w:suppressLineNumbers w:val="0"/>
        <w:spacing w:before="0" w:beforeAutospacing="1" w:after="0" w:afterAutospacing="1"/>
        <w:ind w:left="720" w:hanging="360"/>
      </w:pPr>
      <w:r>
        <w:t xml:space="preserve">Capacity exhaustion </w:t>
      </w:r>
    </w:p>
    <w:p w14:paraId="71A0F990">
      <w:pPr>
        <w:pStyle w:val="12"/>
        <w:keepNext w:val="0"/>
        <w:keepLines w:val="0"/>
        <w:widowControl/>
        <w:suppressLineNumbers w:val="0"/>
      </w:pPr>
      <w:r>
        <w:t>Recovery procedures shall preserve transactional consistency.</w:t>
      </w:r>
    </w:p>
    <w:p w14:paraId="28D0516C">
      <w:pPr>
        <w:keepNext w:val="0"/>
        <w:keepLines w:val="0"/>
        <w:widowControl/>
        <w:suppressLineNumbers w:val="0"/>
      </w:pPr>
      <w:r>
        <w:pict>
          <v:rect id="_x0000_i1997" o:spt="1" style="height:1.5pt;width:432pt;" fillcolor="#A0A0A0" filled="t" stroked="f" coordsize="21600,21600" o:hr="t" o:hrstd="t" o:hralign="center">
            <v:path/>
            <v:fill on="t" focussize="0,0"/>
            <v:stroke on="f"/>
            <v:imagedata o:title=""/>
            <o:lock v:ext="edit"/>
            <w10:wrap type="none"/>
            <w10:anchorlock/>
          </v:rect>
        </w:pict>
      </w:r>
    </w:p>
    <w:p w14:paraId="58BA22DD">
      <w:pPr>
        <w:pStyle w:val="3"/>
        <w:keepNext w:val="0"/>
        <w:keepLines w:val="0"/>
        <w:widowControl/>
        <w:suppressLineNumbers w:val="0"/>
      </w:pPr>
      <w:r>
        <w:t>Compatibility Testing</w:t>
      </w:r>
    </w:p>
    <w:p w14:paraId="41602674">
      <w:pPr>
        <w:pStyle w:val="12"/>
        <w:keepNext w:val="0"/>
        <w:keepLines w:val="0"/>
        <w:widowControl/>
        <w:suppressLineNumbers w:val="0"/>
      </w:pPr>
      <w:r>
        <w:t>Compatibility testing shall verify interoperability across:</w:t>
      </w:r>
    </w:p>
    <w:p w14:paraId="1DB72450">
      <w:pPr>
        <w:keepNext w:val="0"/>
        <w:keepLines w:val="0"/>
        <w:widowControl/>
        <w:numPr>
          <w:ilvl w:val="0"/>
          <w:numId w:val="739"/>
        </w:numPr>
        <w:suppressLineNumbers w:val="0"/>
        <w:spacing w:before="0" w:beforeAutospacing="1" w:after="0" w:afterAutospacing="1"/>
        <w:ind w:left="720" w:hanging="360"/>
      </w:pPr>
      <w:r>
        <w:t xml:space="preserve">Supported operating systems </w:t>
      </w:r>
    </w:p>
    <w:p w14:paraId="1F49C158">
      <w:pPr>
        <w:keepNext w:val="0"/>
        <w:keepLines w:val="0"/>
        <w:widowControl/>
        <w:numPr>
          <w:ilvl w:val="0"/>
          <w:numId w:val="739"/>
        </w:numPr>
        <w:suppressLineNumbers w:val="0"/>
        <w:spacing w:before="0" w:beforeAutospacing="1" w:after="0" w:afterAutospacing="1"/>
        <w:ind w:left="720" w:hanging="360"/>
      </w:pPr>
      <w:r>
        <w:t xml:space="preserve">Storage engines </w:t>
      </w:r>
    </w:p>
    <w:p w14:paraId="61F58509">
      <w:pPr>
        <w:keepNext w:val="0"/>
        <w:keepLines w:val="0"/>
        <w:widowControl/>
        <w:numPr>
          <w:ilvl w:val="0"/>
          <w:numId w:val="739"/>
        </w:numPr>
        <w:suppressLineNumbers w:val="0"/>
        <w:spacing w:before="0" w:beforeAutospacing="1" w:after="0" w:afterAutospacing="1"/>
        <w:ind w:left="720" w:hanging="360"/>
      </w:pPr>
      <w:r>
        <w:t xml:space="preserve">Processing engines </w:t>
      </w:r>
    </w:p>
    <w:p w14:paraId="5340BA64">
      <w:pPr>
        <w:keepNext w:val="0"/>
        <w:keepLines w:val="0"/>
        <w:widowControl/>
        <w:numPr>
          <w:ilvl w:val="0"/>
          <w:numId w:val="739"/>
        </w:numPr>
        <w:suppressLineNumbers w:val="0"/>
        <w:spacing w:before="0" w:beforeAutospacing="1" w:after="0" w:afterAutospacing="1"/>
        <w:ind w:left="720" w:hanging="360"/>
      </w:pPr>
      <w:r>
        <w:t xml:space="preserve">Deployment environments </w:t>
      </w:r>
    </w:p>
    <w:p w14:paraId="2A4F1454">
      <w:pPr>
        <w:keepNext w:val="0"/>
        <w:keepLines w:val="0"/>
        <w:widowControl/>
        <w:numPr>
          <w:ilvl w:val="0"/>
          <w:numId w:val="739"/>
        </w:numPr>
        <w:suppressLineNumbers w:val="0"/>
        <w:spacing w:before="0" w:beforeAutospacing="1" w:after="0" w:afterAutospacing="1"/>
        <w:ind w:left="720" w:hanging="360"/>
      </w:pPr>
      <w:r>
        <w:t xml:space="preserve">Serialization formats </w:t>
      </w:r>
    </w:p>
    <w:p w14:paraId="243B8461">
      <w:pPr>
        <w:pStyle w:val="12"/>
        <w:keepNext w:val="0"/>
        <w:keepLines w:val="0"/>
        <w:widowControl/>
        <w:suppressLineNumbers w:val="0"/>
      </w:pPr>
      <w:r>
        <w:t>Platform portability shall be continuously validated.</w:t>
      </w:r>
    </w:p>
    <w:p w14:paraId="276B4D24">
      <w:pPr>
        <w:keepNext w:val="0"/>
        <w:keepLines w:val="0"/>
        <w:widowControl/>
        <w:suppressLineNumbers w:val="0"/>
      </w:pPr>
      <w:r>
        <w:pict>
          <v:rect id="_x0000_i1998" o:spt="1" style="height:1.5pt;width:432pt;" fillcolor="#A0A0A0" filled="t" stroked="f" coordsize="21600,21600" o:hr="t" o:hrstd="t" o:hralign="center">
            <v:path/>
            <v:fill on="t" focussize="0,0"/>
            <v:stroke on="f"/>
            <v:imagedata o:title=""/>
            <o:lock v:ext="edit"/>
            <w10:wrap type="none"/>
            <w10:anchorlock/>
          </v:rect>
        </w:pict>
      </w:r>
    </w:p>
    <w:p w14:paraId="02729335">
      <w:pPr>
        <w:pStyle w:val="2"/>
        <w:keepNext w:val="0"/>
        <w:keepLines w:val="0"/>
        <w:widowControl/>
        <w:suppressLineNumbers w:val="0"/>
      </w:pPr>
      <w:r>
        <w:t>7.3.30 Operational Considerations</w:t>
      </w:r>
    </w:p>
    <w:p w14:paraId="1549E763">
      <w:pPr>
        <w:pStyle w:val="12"/>
        <w:keepNext w:val="0"/>
        <w:keepLines w:val="0"/>
        <w:widowControl/>
        <w:suppressLineNumbers w:val="0"/>
      </w:pPr>
      <w:r>
        <w:t>Operational management shall ensure continuous storage availability while preserving governance, security, and analytical correctness.</w:t>
      </w:r>
    </w:p>
    <w:p w14:paraId="4333FDB2">
      <w:pPr>
        <w:pStyle w:val="12"/>
        <w:keepNext w:val="0"/>
        <w:keepLines w:val="0"/>
        <w:widowControl/>
        <w:suppressLineNumbers w:val="0"/>
      </w:pPr>
      <w:r>
        <w:t>Operational procedures shall remain standardized across deployment environments.</w:t>
      </w:r>
    </w:p>
    <w:p w14:paraId="6F586C93">
      <w:pPr>
        <w:keepNext w:val="0"/>
        <w:keepLines w:val="0"/>
        <w:widowControl/>
        <w:suppressLineNumbers w:val="0"/>
      </w:pPr>
      <w:r>
        <w:pict>
          <v:rect id="_x0000_i1999" o:spt="1" style="height:1.5pt;width:432pt;" fillcolor="#A0A0A0" filled="t" stroked="f" coordsize="21600,21600" o:hr="t" o:hrstd="t" o:hralign="center">
            <v:path/>
            <v:fill on="t" focussize="0,0"/>
            <v:stroke on="f"/>
            <v:imagedata o:title=""/>
            <o:lock v:ext="edit"/>
            <w10:wrap type="none"/>
            <w10:anchorlock/>
          </v:rect>
        </w:pict>
      </w:r>
    </w:p>
    <w:p w14:paraId="69BFA6FF">
      <w:pPr>
        <w:pStyle w:val="3"/>
        <w:keepNext w:val="0"/>
        <w:keepLines w:val="0"/>
        <w:widowControl/>
        <w:suppressLineNumbers w:val="0"/>
      </w:pPr>
      <w:r>
        <w:t>Capacity Planning</w:t>
      </w:r>
    </w:p>
    <w:p w14:paraId="198474BC">
      <w:pPr>
        <w:pStyle w:val="12"/>
        <w:keepNext w:val="0"/>
        <w:keepLines w:val="0"/>
        <w:widowControl/>
        <w:suppressLineNumbers w:val="0"/>
      </w:pPr>
      <w:r>
        <w:t>Capacity planning shall monitor:</w:t>
      </w:r>
    </w:p>
    <w:p w14:paraId="2FA725C3">
      <w:pPr>
        <w:keepNext w:val="0"/>
        <w:keepLines w:val="0"/>
        <w:widowControl/>
        <w:numPr>
          <w:ilvl w:val="0"/>
          <w:numId w:val="740"/>
        </w:numPr>
        <w:suppressLineNumbers w:val="0"/>
        <w:spacing w:before="0" w:beforeAutospacing="1" w:after="0" w:afterAutospacing="1"/>
        <w:ind w:left="720" w:hanging="360"/>
      </w:pPr>
      <w:r>
        <w:t xml:space="preserve">Storage growth rate </w:t>
      </w:r>
    </w:p>
    <w:p w14:paraId="39297939">
      <w:pPr>
        <w:keepNext w:val="0"/>
        <w:keepLines w:val="0"/>
        <w:widowControl/>
        <w:numPr>
          <w:ilvl w:val="0"/>
          <w:numId w:val="740"/>
        </w:numPr>
        <w:suppressLineNumbers w:val="0"/>
        <w:spacing w:before="0" w:beforeAutospacing="1" w:after="0" w:afterAutospacing="1"/>
        <w:ind w:left="720" w:hanging="360"/>
      </w:pPr>
      <w:r>
        <w:t xml:space="preserve">Compression effectiveness </w:t>
      </w:r>
    </w:p>
    <w:p w14:paraId="01C950A5">
      <w:pPr>
        <w:keepNext w:val="0"/>
        <w:keepLines w:val="0"/>
        <w:widowControl/>
        <w:numPr>
          <w:ilvl w:val="0"/>
          <w:numId w:val="740"/>
        </w:numPr>
        <w:suppressLineNumbers w:val="0"/>
        <w:spacing w:before="0" w:beforeAutospacing="1" w:after="0" w:afterAutospacing="1"/>
        <w:ind w:left="720" w:hanging="360"/>
      </w:pPr>
      <w:r>
        <w:t xml:space="preserve">Historical retention </w:t>
      </w:r>
    </w:p>
    <w:p w14:paraId="2FE8035D">
      <w:pPr>
        <w:keepNext w:val="0"/>
        <w:keepLines w:val="0"/>
        <w:widowControl/>
        <w:numPr>
          <w:ilvl w:val="0"/>
          <w:numId w:val="740"/>
        </w:numPr>
        <w:suppressLineNumbers w:val="0"/>
        <w:spacing w:before="0" w:beforeAutospacing="1" w:after="0" w:afterAutospacing="1"/>
        <w:ind w:left="720" w:hanging="360"/>
      </w:pPr>
      <w:r>
        <w:t xml:space="preserve">Dataset lifecycle </w:t>
      </w:r>
    </w:p>
    <w:p w14:paraId="301D2D78">
      <w:pPr>
        <w:keepNext w:val="0"/>
        <w:keepLines w:val="0"/>
        <w:widowControl/>
        <w:numPr>
          <w:ilvl w:val="0"/>
          <w:numId w:val="740"/>
        </w:numPr>
        <w:suppressLineNumbers w:val="0"/>
        <w:spacing w:before="0" w:beforeAutospacing="1" w:after="0" w:afterAutospacing="1"/>
        <w:ind w:left="720" w:hanging="360"/>
      </w:pPr>
      <w:r>
        <w:t xml:space="preserve">Future expansion forecasts </w:t>
      </w:r>
    </w:p>
    <w:p w14:paraId="6722EE53">
      <w:pPr>
        <w:pStyle w:val="12"/>
        <w:keepNext w:val="0"/>
        <w:keepLines w:val="0"/>
        <w:widowControl/>
        <w:suppressLineNumbers w:val="0"/>
      </w:pPr>
      <w:r>
        <w:t>Planning shall anticipate enterprise growth rather than react to capacity shortages.</w:t>
      </w:r>
    </w:p>
    <w:p w14:paraId="526E8971">
      <w:pPr>
        <w:keepNext w:val="0"/>
        <w:keepLines w:val="0"/>
        <w:widowControl/>
        <w:suppressLineNumbers w:val="0"/>
      </w:pPr>
      <w:r>
        <w:pict>
          <v:rect id="_x0000_i2000" o:spt="1" style="height:1.5pt;width:432pt;" fillcolor="#A0A0A0" filled="t" stroked="f" coordsize="21600,21600" o:hr="t" o:hrstd="t" o:hralign="center">
            <v:path/>
            <v:fill on="t" focussize="0,0"/>
            <v:stroke on="f"/>
            <v:imagedata o:title=""/>
            <o:lock v:ext="edit"/>
            <w10:wrap type="none"/>
            <w10:anchorlock/>
          </v:rect>
        </w:pict>
      </w:r>
    </w:p>
    <w:p w14:paraId="17E4A577">
      <w:pPr>
        <w:pStyle w:val="3"/>
        <w:keepNext w:val="0"/>
        <w:keepLines w:val="0"/>
        <w:widowControl/>
        <w:suppressLineNumbers w:val="0"/>
      </w:pPr>
      <w:r>
        <w:t>Maintenance Operations</w:t>
      </w:r>
    </w:p>
    <w:p w14:paraId="5D42D909">
      <w:pPr>
        <w:pStyle w:val="12"/>
        <w:keepNext w:val="0"/>
        <w:keepLines w:val="0"/>
        <w:widowControl/>
        <w:suppressLineNumbers w:val="0"/>
      </w:pPr>
      <w:r>
        <w:t>Routine maintenance shall include:</w:t>
      </w:r>
    </w:p>
    <w:p w14:paraId="2D86BF08">
      <w:pPr>
        <w:keepNext w:val="0"/>
        <w:keepLines w:val="0"/>
        <w:widowControl/>
        <w:numPr>
          <w:ilvl w:val="0"/>
          <w:numId w:val="741"/>
        </w:numPr>
        <w:suppressLineNumbers w:val="0"/>
        <w:spacing w:before="0" w:beforeAutospacing="1" w:after="0" w:afterAutospacing="1"/>
        <w:ind w:left="720" w:hanging="360"/>
      </w:pPr>
      <w:r>
        <w:t xml:space="preserve">Storage optimization </w:t>
      </w:r>
    </w:p>
    <w:p w14:paraId="534BEF5A">
      <w:pPr>
        <w:keepNext w:val="0"/>
        <w:keepLines w:val="0"/>
        <w:widowControl/>
        <w:numPr>
          <w:ilvl w:val="0"/>
          <w:numId w:val="741"/>
        </w:numPr>
        <w:suppressLineNumbers w:val="0"/>
        <w:spacing w:before="0" w:beforeAutospacing="1" w:after="0" w:afterAutospacing="1"/>
        <w:ind w:left="720" w:hanging="360"/>
      </w:pPr>
      <w:r>
        <w:t xml:space="preserve">Metadata maintenance </w:t>
      </w:r>
    </w:p>
    <w:p w14:paraId="5F969998">
      <w:pPr>
        <w:keepNext w:val="0"/>
        <w:keepLines w:val="0"/>
        <w:widowControl/>
        <w:numPr>
          <w:ilvl w:val="0"/>
          <w:numId w:val="741"/>
        </w:numPr>
        <w:suppressLineNumbers w:val="0"/>
        <w:spacing w:before="0" w:beforeAutospacing="1" w:after="0" w:afterAutospacing="1"/>
        <w:ind w:left="720" w:hanging="360"/>
      </w:pPr>
      <w:r>
        <w:t xml:space="preserve">Compaction scheduling </w:t>
      </w:r>
    </w:p>
    <w:p w14:paraId="112387E5">
      <w:pPr>
        <w:keepNext w:val="0"/>
        <w:keepLines w:val="0"/>
        <w:widowControl/>
        <w:numPr>
          <w:ilvl w:val="0"/>
          <w:numId w:val="741"/>
        </w:numPr>
        <w:suppressLineNumbers w:val="0"/>
        <w:spacing w:before="0" w:beforeAutospacing="1" w:after="0" w:afterAutospacing="1"/>
        <w:ind w:left="720" w:hanging="360"/>
      </w:pPr>
      <w:r>
        <w:t xml:space="preserve">Index rebuilding </w:t>
      </w:r>
    </w:p>
    <w:p w14:paraId="602BE048">
      <w:pPr>
        <w:keepNext w:val="0"/>
        <w:keepLines w:val="0"/>
        <w:widowControl/>
        <w:numPr>
          <w:ilvl w:val="0"/>
          <w:numId w:val="741"/>
        </w:numPr>
        <w:suppressLineNumbers w:val="0"/>
        <w:spacing w:before="0" w:beforeAutospacing="1" w:after="0" w:afterAutospacing="1"/>
        <w:ind w:left="720" w:hanging="360"/>
      </w:pPr>
      <w:r>
        <w:t xml:space="preserve">Integrity verification </w:t>
      </w:r>
    </w:p>
    <w:p w14:paraId="6240C8A5">
      <w:pPr>
        <w:keepNext w:val="0"/>
        <w:keepLines w:val="0"/>
        <w:widowControl/>
        <w:numPr>
          <w:ilvl w:val="0"/>
          <w:numId w:val="741"/>
        </w:numPr>
        <w:suppressLineNumbers w:val="0"/>
        <w:spacing w:before="0" w:beforeAutospacing="1" w:after="0" w:afterAutospacing="1"/>
        <w:ind w:left="720" w:hanging="360"/>
      </w:pPr>
      <w:r>
        <w:t xml:space="preserve">Capacity review </w:t>
      </w:r>
    </w:p>
    <w:p w14:paraId="221FDA5E">
      <w:pPr>
        <w:keepNext w:val="0"/>
        <w:keepLines w:val="0"/>
        <w:widowControl/>
        <w:numPr>
          <w:ilvl w:val="0"/>
          <w:numId w:val="741"/>
        </w:numPr>
        <w:suppressLineNumbers w:val="0"/>
        <w:spacing w:before="0" w:beforeAutospacing="1" w:after="0" w:afterAutospacing="1"/>
        <w:ind w:left="720" w:hanging="360"/>
      </w:pPr>
      <w:r>
        <w:t xml:space="preserve">Lifecycle management </w:t>
      </w:r>
    </w:p>
    <w:p w14:paraId="03D25A12">
      <w:pPr>
        <w:pStyle w:val="12"/>
        <w:keepNext w:val="0"/>
        <w:keepLines w:val="0"/>
        <w:widowControl/>
        <w:suppressLineNumbers w:val="0"/>
      </w:pPr>
      <w:r>
        <w:t>Maintenance shall minimize disruption to production workloads.</w:t>
      </w:r>
    </w:p>
    <w:p w14:paraId="1486D2F5">
      <w:pPr>
        <w:keepNext w:val="0"/>
        <w:keepLines w:val="0"/>
        <w:widowControl/>
        <w:suppressLineNumbers w:val="0"/>
      </w:pPr>
      <w:r>
        <w:pict>
          <v:rect id="_x0000_i2001" o:spt="1" style="height:1.5pt;width:432pt;" fillcolor="#A0A0A0" filled="t" stroked="f" coordsize="21600,21600" o:hr="t" o:hrstd="t" o:hralign="center">
            <v:path/>
            <v:fill on="t" focussize="0,0"/>
            <v:stroke on="f"/>
            <v:imagedata o:title=""/>
            <o:lock v:ext="edit"/>
            <w10:wrap type="none"/>
            <w10:anchorlock/>
          </v:rect>
        </w:pict>
      </w:r>
    </w:p>
    <w:p w14:paraId="1C153B44">
      <w:pPr>
        <w:pStyle w:val="3"/>
        <w:keepNext w:val="0"/>
        <w:keepLines w:val="0"/>
        <w:widowControl/>
        <w:suppressLineNumbers w:val="0"/>
      </w:pPr>
      <w:r>
        <w:t>Health Monitoring</w:t>
      </w:r>
    </w:p>
    <w:p w14:paraId="4C7AB5FD">
      <w:pPr>
        <w:pStyle w:val="12"/>
        <w:keepNext w:val="0"/>
        <w:keepLines w:val="0"/>
        <w:widowControl/>
        <w:suppressLineNumbers w:val="0"/>
      </w:pPr>
      <w:r>
        <w:t>Continuous monitoring shall evaluate:</w:t>
      </w:r>
    </w:p>
    <w:p w14:paraId="79B4F3EA">
      <w:pPr>
        <w:keepNext w:val="0"/>
        <w:keepLines w:val="0"/>
        <w:widowControl/>
        <w:numPr>
          <w:ilvl w:val="0"/>
          <w:numId w:val="742"/>
        </w:numPr>
        <w:suppressLineNumbers w:val="0"/>
        <w:spacing w:before="0" w:beforeAutospacing="1" w:after="0" w:afterAutospacing="1"/>
        <w:ind w:left="720" w:hanging="360"/>
      </w:pPr>
      <w:r>
        <w:t xml:space="preserve">Storage availability </w:t>
      </w:r>
    </w:p>
    <w:p w14:paraId="4A51C8EC">
      <w:pPr>
        <w:keepNext w:val="0"/>
        <w:keepLines w:val="0"/>
        <w:widowControl/>
        <w:numPr>
          <w:ilvl w:val="0"/>
          <w:numId w:val="742"/>
        </w:numPr>
        <w:suppressLineNumbers w:val="0"/>
        <w:spacing w:before="0" w:beforeAutospacing="1" w:after="0" w:afterAutospacing="1"/>
        <w:ind w:left="720" w:hanging="360"/>
      </w:pPr>
      <w:r>
        <w:t xml:space="preserve">Capacity utilization </w:t>
      </w:r>
    </w:p>
    <w:p w14:paraId="5ED5EEB1">
      <w:pPr>
        <w:keepNext w:val="0"/>
        <w:keepLines w:val="0"/>
        <w:widowControl/>
        <w:numPr>
          <w:ilvl w:val="0"/>
          <w:numId w:val="742"/>
        </w:numPr>
        <w:suppressLineNumbers w:val="0"/>
        <w:spacing w:before="0" w:beforeAutospacing="1" w:after="0" w:afterAutospacing="1"/>
        <w:ind w:left="720" w:hanging="360"/>
      </w:pPr>
      <w:r>
        <w:t xml:space="preserve">Read/write latency </w:t>
      </w:r>
    </w:p>
    <w:p w14:paraId="10798DA3">
      <w:pPr>
        <w:keepNext w:val="0"/>
        <w:keepLines w:val="0"/>
        <w:widowControl/>
        <w:numPr>
          <w:ilvl w:val="0"/>
          <w:numId w:val="742"/>
        </w:numPr>
        <w:suppressLineNumbers w:val="0"/>
        <w:spacing w:before="0" w:beforeAutospacing="1" w:after="0" w:afterAutospacing="1"/>
        <w:ind w:left="720" w:hanging="360"/>
      </w:pPr>
      <w:r>
        <w:t xml:space="preserve">Compression efficiency </w:t>
      </w:r>
    </w:p>
    <w:p w14:paraId="5DDD94E0">
      <w:pPr>
        <w:keepNext w:val="0"/>
        <w:keepLines w:val="0"/>
        <w:widowControl/>
        <w:numPr>
          <w:ilvl w:val="0"/>
          <w:numId w:val="742"/>
        </w:numPr>
        <w:suppressLineNumbers w:val="0"/>
        <w:spacing w:before="0" w:beforeAutospacing="1" w:after="0" w:afterAutospacing="1"/>
        <w:ind w:left="720" w:hanging="360"/>
      </w:pPr>
      <w:r>
        <w:t xml:space="preserve">Replication status </w:t>
      </w:r>
    </w:p>
    <w:p w14:paraId="6F1ABC72">
      <w:pPr>
        <w:keepNext w:val="0"/>
        <w:keepLines w:val="0"/>
        <w:widowControl/>
        <w:numPr>
          <w:ilvl w:val="0"/>
          <w:numId w:val="742"/>
        </w:numPr>
        <w:suppressLineNumbers w:val="0"/>
        <w:spacing w:before="0" w:beforeAutospacing="1" w:after="0" w:afterAutospacing="1"/>
        <w:ind w:left="720" w:hanging="360"/>
      </w:pPr>
      <w:r>
        <w:t xml:space="preserve">Integrity verification </w:t>
      </w:r>
    </w:p>
    <w:p w14:paraId="694B1817">
      <w:pPr>
        <w:keepNext w:val="0"/>
        <w:keepLines w:val="0"/>
        <w:widowControl/>
        <w:numPr>
          <w:ilvl w:val="0"/>
          <w:numId w:val="742"/>
        </w:numPr>
        <w:suppressLineNumbers w:val="0"/>
        <w:spacing w:before="0" w:beforeAutospacing="1" w:after="0" w:afterAutospacing="1"/>
        <w:ind w:left="720" w:hanging="360"/>
      </w:pPr>
      <w:r>
        <w:t xml:space="preserve">Optimization backlog </w:t>
      </w:r>
    </w:p>
    <w:p w14:paraId="274BF820">
      <w:pPr>
        <w:pStyle w:val="12"/>
        <w:keepNext w:val="0"/>
        <w:keepLines w:val="0"/>
        <w:widowControl/>
        <w:suppressLineNumbers w:val="0"/>
      </w:pPr>
      <w:r>
        <w:t>Operational dashboards shall provide real-time visibility into storage health.</w:t>
      </w:r>
    </w:p>
    <w:p w14:paraId="20A3DCA0">
      <w:pPr>
        <w:keepNext w:val="0"/>
        <w:keepLines w:val="0"/>
        <w:widowControl/>
        <w:suppressLineNumbers w:val="0"/>
      </w:pPr>
      <w:r>
        <w:pict>
          <v:rect id="_x0000_i2002" o:spt="1" style="height:1.5pt;width:432pt;" fillcolor="#A0A0A0" filled="t" stroked="f" coordsize="21600,21600" o:hr="t" o:hrstd="t" o:hralign="center">
            <v:path/>
            <v:fill on="t" focussize="0,0"/>
            <v:stroke on="f"/>
            <v:imagedata o:title=""/>
            <o:lock v:ext="edit"/>
            <w10:wrap type="none"/>
            <w10:anchorlock/>
          </v:rect>
        </w:pict>
      </w:r>
    </w:p>
    <w:p w14:paraId="62CD6635">
      <w:pPr>
        <w:pStyle w:val="3"/>
        <w:keepNext w:val="0"/>
        <w:keepLines w:val="0"/>
        <w:widowControl/>
        <w:suppressLineNumbers w:val="0"/>
      </w:pPr>
      <w:r>
        <w:t>Disaster Recovery</w:t>
      </w:r>
    </w:p>
    <w:p w14:paraId="329DF8D4">
      <w:pPr>
        <w:pStyle w:val="12"/>
        <w:keepNext w:val="0"/>
        <w:keepLines w:val="0"/>
        <w:widowControl/>
        <w:suppressLineNumbers w:val="0"/>
      </w:pPr>
      <w:r>
        <w:t>Storage recovery procedures shall support restoration of:</w:t>
      </w:r>
    </w:p>
    <w:p w14:paraId="3AF9B308">
      <w:pPr>
        <w:keepNext w:val="0"/>
        <w:keepLines w:val="0"/>
        <w:widowControl/>
        <w:numPr>
          <w:ilvl w:val="0"/>
          <w:numId w:val="743"/>
        </w:numPr>
        <w:suppressLineNumbers w:val="0"/>
        <w:spacing w:before="0" w:beforeAutospacing="1" w:after="0" w:afterAutospacing="1"/>
        <w:ind w:left="720" w:hanging="360"/>
      </w:pPr>
      <w:r>
        <w:t xml:space="preserve">Enterprise datasets </w:t>
      </w:r>
    </w:p>
    <w:p w14:paraId="0106E8D6">
      <w:pPr>
        <w:keepNext w:val="0"/>
        <w:keepLines w:val="0"/>
        <w:widowControl/>
        <w:numPr>
          <w:ilvl w:val="0"/>
          <w:numId w:val="743"/>
        </w:numPr>
        <w:suppressLineNumbers w:val="0"/>
        <w:spacing w:before="0" w:beforeAutospacing="1" w:after="0" w:afterAutospacing="1"/>
        <w:ind w:left="720" w:hanging="360"/>
      </w:pPr>
      <w:r>
        <w:t xml:space="preserve">Dataset versions </w:t>
      </w:r>
    </w:p>
    <w:p w14:paraId="2A3CA204">
      <w:pPr>
        <w:keepNext w:val="0"/>
        <w:keepLines w:val="0"/>
        <w:widowControl/>
        <w:numPr>
          <w:ilvl w:val="0"/>
          <w:numId w:val="743"/>
        </w:numPr>
        <w:suppressLineNumbers w:val="0"/>
        <w:spacing w:before="0" w:beforeAutospacing="1" w:after="0" w:afterAutospacing="1"/>
        <w:ind w:left="720" w:hanging="360"/>
      </w:pPr>
      <w:r>
        <w:t xml:space="preserve">Metadata </w:t>
      </w:r>
    </w:p>
    <w:p w14:paraId="57B5D03F">
      <w:pPr>
        <w:keepNext w:val="0"/>
        <w:keepLines w:val="0"/>
        <w:widowControl/>
        <w:numPr>
          <w:ilvl w:val="0"/>
          <w:numId w:val="743"/>
        </w:numPr>
        <w:suppressLineNumbers w:val="0"/>
        <w:spacing w:before="0" w:beforeAutospacing="1" w:after="0" w:afterAutospacing="1"/>
        <w:ind w:left="720" w:hanging="360"/>
      </w:pPr>
      <w:r>
        <w:t xml:space="preserve">Storage indexes </w:t>
      </w:r>
    </w:p>
    <w:p w14:paraId="1C4E69DE">
      <w:pPr>
        <w:keepNext w:val="0"/>
        <w:keepLines w:val="0"/>
        <w:widowControl/>
        <w:numPr>
          <w:ilvl w:val="0"/>
          <w:numId w:val="743"/>
        </w:numPr>
        <w:suppressLineNumbers w:val="0"/>
        <w:spacing w:before="0" w:beforeAutospacing="1" w:after="0" w:afterAutospacing="1"/>
        <w:ind w:left="720" w:hanging="360"/>
      </w:pPr>
      <w:r>
        <w:t xml:space="preserve">Compression metadata </w:t>
      </w:r>
    </w:p>
    <w:p w14:paraId="1976F61E">
      <w:pPr>
        <w:keepNext w:val="0"/>
        <w:keepLines w:val="0"/>
        <w:widowControl/>
        <w:numPr>
          <w:ilvl w:val="0"/>
          <w:numId w:val="743"/>
        </w:numPr>
        <w:suppressLineNumbers w:val="0"/>
        <w:spacing w:before="0" w:beforeAutospacing="1" w:after="0" w:afterAutospacing="1"/>
        <w:ind w:left="720" w:hanging="360"/>
      </w:pPr>
      <w:r>
        <w:t xml:space="preserve">Partition definitions </w:t>
      </w:r>
    </w:p>
    <w:p w14:paraId="38D31FF9">
      <w:pPr>
        <w:keepNext w:val="0"/>
        <w:keepLines w:val="0"/>
        <w:widowControl/>
        <w:numPr>
          <w:ilvl w:val="0"/>
          <w:numId w:val="743"/>
        </w:numPr>
        <w:suppressLineNumbers w:val="0"/>
        <w:spacing w:before="0" w:beforeAutospacing="1" w:after="0" w:afterAutospacing="1"/>
        <w:ind w:left="720" w:hanging="360"/>
      </w:pPr>
      <w:r>
        <w:t xml:space="preserve">Optimization history </w:t>
      </w:r>
    </w:p>
    <w:p w14:paraId="70CE88E4">
      <w:pPr>
        <w:pStyle w:val="12"/>
        <w:keepNext w:val="0"/>
        <w:keepLines w:val="0"/>
        <w:widowControl/>
        <w:suppressLineNumbers w:val="0"/>
      </w:pPr>
      <w:r>
        <w:t>Recovery testing shall be performed periodically.</w:t>
      </w:r>
    </w:p>
    <w:p w14:paraId="41318A0D">
      <w:pPr>
        <w:keepNext w:val="0"/>
        <w:keepLines w:val="0"/>
        <w:widowControl/>
        <w:suppressLineNumbers w:val="0"/>
      </w:pPr>
      <w:r>
        <w:pict>
          <v:rect id="_x0000_i2003" o:spt="1" style="height:1.5pt;width:432pt;" fillcolor="#A0A0A0" filled="t" stroked="f" coordsize="21600,21600" o:hr="t" o:hrstd="t" o:hralign="center">
            <v:path/>
            <v:fill on="t" focussize="0,0"/>
            <v:stroke on="f"/>
            <v:imagedata o:title=""/>
            <o:lock v:ext="edit"/>
            <w10:wrap type="none"/>
            <w10:anchorlock/>
          </v:rect>
        </w:pict>
      </w:r>
    </w:p>
    <w:p w14:paraId="7A57EDAA">
      <w:pPr>
        <w:pStyle w:val="2"/>
        <w:keepNext w:val="0"/>
        <w:keepLines w:val="0"/>
        <w:widowControl/>
        <w:suppressLineNumbers w:val="0"/>
      </w:pPr>
      <w:r>
        <w:t>7.3.31 Risks</w:t>
      </w:r>
    </w:p>
    <w:p w14:paraId="5A8EBE34">
      <w:pPr>
        <w:pStyle w:val="12"/>
        <w:keepNext w:val="0"/>
        <w:keepLines w:val="0"/>
        <w:widowControl/>
        <w:suppressLineNumbers w:val="0"/>
      </w:pPr>
      <w:r>
        <w:t>The Enterprise Storage Architecture shall continuously evaluate operational and architectural risks.</w:t>
      </w:r>
    </w:p>
    <w:p w14:paraId="7FA3A00C">
      <w:pPr>
        <w:keepNext w:val="0"/>
        <w:keepLines w:val="0"/>
        <w:widowControl/>
        <w:suppressLineNumbers w:val="0"/>
      </w:pPr>
      <w:r>
        <w:pict>
          <v:rect id="_x0000_i2004" o:spt="1" style="height:1.5pt;width:432pt;" fillcolor="#A0A0A0" filled="t" stroked="f" coordsize="21600,21600" o:hr="t" o:hrstd="t" o:hralign="center">
            <v:path/>
            <v:fill on="t" focussize="0,0"/>
            <v:stroke on="f"/>
            <v:imagedata o:title=""/>
            <o:lock v:ext="edit"/>
            <w10:wrap type="none"/>
            <w10:anchorlock/>
          </v:rect>
        </w:pict>
      </w:r>
    </w:p>
    <w:p w14:paraId="46F657D0">
      <w:pPr>
        <w:pStyle w:val="3"/>
        <w:keepNext w:val="0"/>
        <w:keepLines w:val="0"/>
        <w:widowControl/>
        <w:suppressLineNumbers w:val="0"/>
      </w:pPr>
      <w:r>
        <w:t>Architectural Risks</w:t>
      </w:r>
    </w:p>
    <w:p w14:paraId="0626874D">
      <w:pPr>
        <w:pStyle w:val="12"/>
        <w:keepNext w:val="0"/>
        <w:keepLines w:val="0"/>
        <w:widowControl/>
        <w:suppressLineNumbers w:val="0"/>
      </w:pPr>
      <w:r>
        <w:t>Potential risks include:</w:t>
      </w:r>
    </w:p>
    <w:p w14:paraId="058A0B92">
      <w:pPr>
        <w:keepNext w:val="0"/>
        <w:keepLines w:val="0"/>
        <w:widowControl/>
        <w:numPr>
          <w:ilvl w:val="0"/>
          <w:numId w:val="744"/>
        </w:numPr>
        <w:suppressLineNumbers w:val="0"/>
        <w:spacing w:before="0" w:beforeAutospacing="1" w:after="0" w:afterAutospacing="1"/>
        <w:ind w:left="720" w:hanging="360"/>
      </w:pPr>
      <w:r>
        <w:t xml:space="preserve">Storage fragmentation </w:t>
      </w:r>
    </w:p>
    <w:p w14:paraId="0A83776A">
      <w:pPr>
        <w:keepNext w:val="0"/>
        <w:keepLines w:val="0"/>
        <w:widowControl/>
        <w:numPr>
          <w:ilvl w:val="0"/>
          <w:numId w:val="744"/>
        </w:numPr>
        <w:suppressLineNumbers w:val="0"/>
        <w:spacing w:before="0" w:beforeAutospacing="1" w:after="0" w:afterAutospacing="1"/>
        <w:ind w:left="720" w:hanging="360"/>
      </w:pPr>
      <w:r>
        <w:t xml:space="preserve">Metadata divergence </w:t>
      </w:r>
    </w:p>
    <w:p w14:paraId="4F8B5A3F">
      <w:pPr>
        <w:keepNext w:val="0"/>
        <w:keepLines w:val="0"/>
        <w:widowControl/>
        <w:numPr>
          <w:ilvl w:val="0"/>
          <w:numId w:val="744"/>
        </w:numPr>
        <w:suppressLineNumbers w:val="0"/>
        <w:spacing w:before="0" w:beforeAutospacing="1" w:after="0" w:afterAutospacing="1"/>
        <w:ind w:left="720" w:hanging="360"/>
      </w:pPr>
      <w:r>
        <w:t xml:space="preserve">Format incompatibility </w:t>
      </w:r>
    </w:p>
    <w:p w14:paraId="6CBF1C81">
      <w:pPr>
        <w:keepNext w:val="0"/>
        <w:keepLines w:val="0"/>
        <w:widowControl/>
        <w:numPr>
          <w:ilvl w:val="0"/>
          <w:numId w:val="744"/>
        </w:numPr>
        <w:suppressLineNumbers w:val="0"/>
        <w:spacing w:before="0" w:beforeAutospacing="1" w:after="0" w:afterAutospacing="1"/>
        <w:ind w:left="720" w:hanging="360"/>
      </w:pPr>
      <w:r>
        <w:t xml:space="preserve">Excessive storage coupling </w:t>
      </w:r>
    </w:p>
    <w:p w14:paraId="341DDAA0">
      <w:pPr>
        <w:keepNext w:val="0"/>
        <w:keepLines w:val="0"/>
        <w:widowControl/>
        <w:numPr>
          <w:ilvl w:val="0"/>
          <w:numId w:val="744"/>
        </w:numPr>
        <w:suppressLineNumbers w:val="0"/>
        <w:spacing w:before="0" w:beforeAutospacing="1" w:after="0" w:afterAutospacing="1"/>
        <w:ind w:left="720" w:hanging="360"/>
      </w:pPr>
      <w:r>
        <w:t xml:space="preserve">Partition imbalance </w:t>
      </w:r>
    </w:p>
    <w:p w14:paraId="629A505E">
      <w:pPr>
        <w:keepNext w:val="0"/>
        <w:keepLines w:val="0"/>
        <w:widowControl/>
        <w:numPr>
          <w:ilvl w:val="0"/>
          <w:numId w:val="744"/>
        </w:numPr>
        <w:suppressLineNumbers w:val="0"/>
        <w:spacing w:before="0" w:beforeAutospacing="1" w:after="0" w:afterAutospacing="1"/>
        <w:ind w:left="720" w:hanging="360"/>
      </w:pPr>
      <w:r>
        <w:t xml:space="preserve">Index degradation </w:t>
      </w:r>
    </w:p>
    <w:p w14:paraId="1F78237C">
      <w:pPr>
        <w:keepNext w:val="0"/>
        <w:keepLines w:val="0"/>
        <w:widowControl/>
        <w:suppressLineNumbers w:val="0"/>
      </w:pPr>
      <w:r>
        <w:pict>
          <v:rect id="_x0000_i2005" o:spt="1" style="height:1.5pt;width:432pt;" fillcolor="#A0A0A0" filled="t" stroked="f" coordsize="21600,21600" o:hr="t" o:hrstd="t" o:hralign="center">
            <v:path/>
            <v:fill on="t" focussize="0,0"/>
            <v:stroke on="f"/>
            <v:imagedata o:title=""/>
            <o:lock v:ext="edit"/>
            <w10:wrap type="none"/>
            <w10:anchorlock/>
          </v:rect>
        </w:pict>
      </w:r>
    </w:p>
    <w:p w14:paraId="32522FBA">
      <w:pPr>
        <w:pStyle w:val="3"/>
        <w:keepNext w:val="0"/>
        <w:keepLines w:val="0"/>
        <w:widowControl/>
        <w:suppressLineNumbers w:val="0"/>
      </w:pPr>
      <w:r>
        <w:t>Operational Risks</w:t>
      </w:r>
    </w:p>
    <w:p w14:paraId="3DB280DE">
      <w:pPr>
        <w:pStyle w:val="12"/>
        <w:keepNext w:val="0"/>
        <w:keepLines w:val="0"/>
        <w:widowControl/>
        <w:suppressLineNumbers w:val="0"/>
      </w:pPr>
      <w:r>
        <w:t>Operational risks include:</w:t>
      </w:r>
    </w:p>
    <w:p w14:paraId="169C4195">
      <w:pPr>
        <w:keepNext w:val="0"/>
        <w:keepLines w:val="0"/>
        <w:widowControl/>
        <w:numPr>
          <w:ilvl w:val="0"/>
          <w:numId w:val="745"/>
        </w:numPr>
        <w:suppressLineNumbers w:val="0"/>
        <w:spacing w:before="0" w:beforeAutospacing="1" w:after="0" w:afterAutospacing="1"/>
        <w:ind w:left="720" w:hanging="360"/>
      </w:pPr>
      <w:r>
        <w:t xml:space="preserve">Capacity exhaustion </w:t>
      </w:r>
    </w:p>
    <w:p w14:paraId="5BD50AA0">
      <w:pPr>
        <w:keepNext w:val="0"/>
        <w:keepLines w:val="0"/>
        <w:widowControl/>
        <w:numPr>
          <w:ilvl w:val="0"/>
          <w:numId w:val="745"/>
        </w:numPr>
        <w:suppressLineNumbers w:val="0"/>
        <w:spacing w:before="0" w:beforeAutospacing="1" w:after="0" w:afterAutospacing="1"/>
        <w:ind w:left="720" w:hanging="360"/>
      </w:pPr>
      <w:r>
        <w:t xml:space="preserve">Delayed optimization </w:t>
      </w:r>
    </w:p>
    <w:p w14:paraId="01EDD204">
      <w:pPr>
        <w:keepNext w:val="0"/>
        <w:keepLines w:val="0"/>
        <w:widowControl/>
        <w:numPr>
          <w:ilvl w:val="0"/>
          <w:numId w:val="745"/>
        </w:numPr>
        <w:suppressLineNumbers w:val="0"/>
        <w:spacing w:before="0" w:beforeAutospacing="1" w:after="0" w:afterAutospacing="1"/>
        <w:ind w:left="720" w:hanging="360"/>
      </w:pPr>
      <w:r>
        <w:t xml:space="preserve">Storage corruption </w:t>
      </w:r>
    </w:p>
    <w:p w14:paraId="1604C12B">
      <w:pPr>
        <w:keepNext w:val="0"/>
        <w:keepLines w:val="0"/>
        <w:widowControl/>
        <w:numPr>
          <w:ilvl w:val="0"/>
          <w:numId w:val="745"/>
        </w:numPr>
        <w:suppressLineNumbers w:val="0"/>
        <w:spacing w:before="0" w:beforeAutospacing="1" w:after="0" w:afterAutospacing="1"/>
        <w:ind w:left="720" w:hanging="360"/>
      </w:pPr>
      <w:r>
        <w:t xml:space="preserve">Replication failures </w:t>
      </w:r>
    </w:p>
    <w:p w14:paraId="6E5266C0">
      <w:pPr>
        <w:keepNext w:val="0"/>
        <w:keepLines w:val="0"/>
        <w:widowControl/>
        <w:numPr>
          <w:ilvl w:val="0"/>
          <w:numId w:val="745"/>
        </w:numPr>
        <w:suppressLineNumbers w:val="0"/>
        <w:spacing w:before="0" w:beforeAutospacing="1" w:after="0" w:afterAutospacing="1"/>
        <w:ind w:left="720" w:hanging="360"/>
      </w:pPr>
      <w:r>
        <w:t xml:space="preserve">Recovery failures </w:t>
      </w:r>
    </w:p>
    <w:p w14:paraId="71946D1F">
      <w:pPr>
        <w:keepNext w:val="0"/>
        <w:keepLines w:val="0"/>
        <w:widowControl/>
        <w:numPr>
          <w:ilvl w:val="0"/>
          <w:numId w:val="745"/>
        </w:numPr>
        <w:suppressLineNumbers w:val="0"/>
        <w:spacing w:before="0" w:beforeAutospacing="1" w:after="0" w:afterAutospacing="1"/>
        <w:ind w:left="720" w:hanging="360"/>
      </w:pPr>
      <w:r>
        <w:t xml:space="preserve">Administrative errors </w:t>
      </w:r>
    </w:p>
    <w:p w14:paraId="68297703">
      <w:pPr>
        <w:keepNext w:val="0"/>
        <w:keepLines w:val="0"/>
        <w:widowControl/>
        <w:suppressLineNumbers w:val="0"/>
      </w:pPr>
      <w:r>
        <w:pict>
          <v:rect id="_x0000_i2006" o:spt="1" style="height:1.5pt;width:432pt;" fillcolor="#A0A0A0" filled="t" stroked="f" coordsize="21600,21600" o:hr="t" o:hrstd="t" o:hralign="center">
            <v:path/>
            <v:fill on="t" focussize="0,0"/>
            <v:stroke on="f"/>
            <v:imagedata o:title=""/>
            <o:lock v:ext="edit"/>
            <w10:wrap type="none"/>
            <w10:anchorlock/>
          </v:rect>
        </w:pict>
      </w:r>
    </w:p>
    <w:p w14:paraId="3ED1B0F6">
      <w:pPr>
        <w:pStyle w:val="3"/>
        <w:keepNext w:val="0"/>
        <w:keepLines w:val="0"/>
        <w:widowControl/>
        <w:suppressLineNumbers w:val="0"/>
      </w:pPr>
      <w:r>
        <w:t>Security Risks</w:t>
      </w:r>
    </w:p>
    <w:p w14:paraId="07E2F27B">
      <w:pPr>
        <w:pStyle w:val="12"/>
        <w:keepNext w:val="0"/>
        <w:keepLines w:val="0"/>
        <w:widowControl/>
        <w:suppressLineNumbers w:val="0"/>
      </w:pPr>
      <w:r>
        <w:t>Security risks include:</w:t>
      </w:r>
    </w:p>
    <w:p w14:paraId="05CC4C05">
      <w:pPr>
        <w:keepNext w:val="0"/>
        <w:keepLines w:val="0"/>
        <w:widowControl/>
        <w:numPr>
          <w:ilvl w:val="0"/>
          <w:numId w:val="746"/>
        </w:numPr>
        <w:suppressLineNumbers w:val="0"/>
        <w:spacing w:before="0" w:beforeAutospacing="1" w:after="0" w:afterAutospacing="1"/>
        <w:ind w:left="720" w:hanging="360"/>
      </w:pPr>
      <w:r>
        <w:t xml:space="preserve">Unauthorized storage access </w:t>
      </w:r>
    </w:p>
    <w:p w14:paraId="22C42AB6">
      <w:pPr>
        <w:keepNext w:val="0"/>
        <w:keepLines w:val="0"/>
        <w:widowControl/>
        <w:numPr>
          <w:ilvl w:val="0"/>
          <w:numId w:val="746"/>
        </w:numPr>
        <w:suppressLineNumbers w:val="0"/>
        <w:spacing w:before="0" w:beforeAutospacing="1" w:after="0" w:afterAutospacing="1"/>
        <w:ind w:left="720" w:hanging="360"/>
      </w:pPr>
      <w:r>
        <w:t xml:space="preserve">Data leakage </w:t>
      </w:r>
    </w:p>
    <w:p w14:paraId="5DC4BBF3">
      <w:pPr>
        <w:keepNext w:val="0"/>
        <w:keepLines w:val="0"/>
        <w:widowControl/>
        <w:numPr>
          <w:ilvl w:val="0"/>
          <w:numId w:val="746"/>
        </w:numPr>
        <w:suppressLineNumbers w:val="0"/>
        <w:spacing w:before="0" w:beforeAutospacing="1" w:after="0" w:afterAutospacing="1"/>
        <w:ind w:left="720" w:hanging="360"/>
      </w:pPr>
      <w:r>
        <w:t xml:space="preserve">Metadata manipulation </w:t>
      </w:r>
    </w:p>
    <w:p w14:paraId="109B8402">
      <w:pPr>
        <w:keepNext w:val="0"/>
        <w:keepLines w:val="0"/>
        <w:widowControl/>
        <w:numPr>
          <w:ilvl w:val="0"/>
          <w:numId w:val="746"/>
        </w:numPr>
        <w:suppressLineNumbers w:val="0"/>
        <w:spacing w:before="0" w:beforeAutospacing="1" w:after="0" w:afterAutospacing="1"/>
        <w:ind w:left="720" w:hanging="360"/>
      </w:pPr>
      <w:r>
        <w:t xml:space="preserve">Encryption failures </w:t>
      </w:r>
    </w:p>
    <w:p w14:paraId="5A77E03C">
      <w:pPr>
        <w:keepNext w:val="0"/>
        <w:keepLines w:val="0"/>
        <w:widowControl/>
        <w:numPr>
          <w:ilvl w:val="0"/>
          <w:numId w:val="746"/>
        </w:numPr>
        <w:suppressLineNumbers w:val="0"/>
        <w:spacing w:before="0" w:beforeAutospacing="1" w:after="0" w:afterAutospacing="1"/>
        <w:ind w:left="720" w:hanging="360"/>
      </w:pPr>
      <w:r>
        <w:t xml:space="preserve">Improper storage migration </w:t>
      </w:r>
    </w:p>
    <w:p w14:paraId="3194EBD3">
      <w:pPr>
        <w:keepNext w:val="0"/>
        <w:keepLines w:val="0"/>
        <w:widowControl/>
        <w:suppressLineNumbers w:val="0"/>
      </w:pPr>
      <w:r>
        <w:pict>
          <v:rect id="_x0000_i2007" o:spt="1" style="height:1.5pt;width:432pt;" fillcolor="#A0A0A0" filled="t" stroked="f" coordsize="21600,21600" o:hr="t" o:hrstd="t" o:hralign="center">
            <v:path/>
            <v:fill on="t" focussize="0,0"/>
            <v:stroke on="f"/>
            <v:imagedata o:title=""/>
            <o:lock v:ext="edit"/>
            <w10:wrap type="none"/>
            <w10:anchorlock/>
          </v:rect>
        </w:pict>
      </w:r>
    </w:p>
    <w:p w14:paraId="3952F488">
      <w:pPr>
        <w:pStyle w:val="3"/>
        <w:keepNext w:val="0"/>
        <w:keepLines w:val="0"/>
        <w:widowControl/>
        <w:suppressLineNumbers w:val="0"/>
      </w:pPr>
      <w:r>
        <w:t>Risk Mitigation</w:t>
      </w:r>
    </w:p>
    <w:p w14:paraId="253AAFF8">
      <w:pPr>
        <w:pStyle w:val="12"/>
        <w:keepNext w:val="0"/>
        <w:keepLines w:val="0"/>
        <w:widowControl/>
        <w:suppressLineNumbers w:val="0"/>
      </w:pPr>
      <w:r>
        <w:t>Each identified risk shall possess:</w:t>
      </w:r>
    </w:p>
    <w:p w14:paraId="0D5D35FD">
      <w:pPr>
        <w:keepNext w:val="0"/>
        <w:keepLines w:val="0"/>
        <w:widowControl/>
        <w:numPr>
          <w:ilvl w:val="0"/>
          <w:numId w:val="747"/>
        </w:numPr>
        <w:suppressLineNumbers w:val="0"/>
        <w:spacing w:before="0" w:beforeAutospacing="1" w:after="0" w:afterAutospacing="1"/>
        <w:ind w:left="720" w:hanging="360"/>
      </w:pPr>
      <w:r>
        <w:t xml:space="preserve">Risk Identifier </w:t>
      </w:r>
    </w:p>
    <w:p w14:paraId="5824C0D3">
      <w:pPr>
        <w:keepNext w:val="0"/>
        <w:keepLines w:val="0"/>
        <w:widowControl/>
        <w:numPr>
          <w:ilvl w:val="0"/>
          <w:numId w:val="747"/>
        </w:numPr>
        <w:suppressLineNumbers w:val="0"/>
        <w:spacing w:before="0" w:beforeAutospacing="1" w:after="0" w:afterAutospacing="1"/>
        <w:ind w:left="720" w:hanging="360"/>
      </w:pPr>
      <w:r>
        <w:t xml:space="preserve">Risk Owner </w:t>
      </w:r>
    </w:p>
    <w:p w14:paraId="78074103">
      <w:pPr>
        <w:keepNext w:val="0"/>
        <w:keepLines w:val="0"/>
        <w:widowControl/>
        <w:numPr>
          <w:ilvl w:val="0"/>
          <w:numId w:val="747"/>
        </w:numPr>
        <w:suppressLineNumbers w:val="0"/>
        <w:spacing w:before="0" w:beforeAutospacing="1" w:after="0" w:afterAutospacing="1"/>
        <w:ind w:left="720" w:hanging="360"/>
      </w:pPr>
      <w:r>
        <w:t xml:space="preserve">Severity Classification </w:t>
      </w:r>
    </w:p>
    <w:p w14:paraId="54B9BE3E">
      <w:pPr>
        <w:keepNext w:val="0"/>
        <w:keepLines w:val="0"/>
        <w:widowControl/>
        <w:numPr>
          <w:ilvl w:val="0"/>
          <w:numId w:val="747"/>
        </w:numPr>
        <w:suppressLineNumbers w:val="0"/>
        <w:spacing w:before="0" w:beforeAutospacing="1" w:after="0" w:afterAutospacing="1"/>
        <w:ind w:left="720" w:hanging="360"/>
      </w:pPr>
      <w:r>
        <w:t xml:space="preserve">Detection Mechanism </w:t>
      </w:r>
    </w:p>
    <w:p w14:paraId="305691F4">
      <w:pPr>
        <w:keepNext w:val="0"/>
        <w:keepLines w:val="0"/>
        <w:widowControl/>
        <w:numPr>
          <w:ilvl w:val="0"/>
          <w:numId w:val="747"/>
        </w:numPr>
        <w:suppressLineNumbers w:val="0"/>
        <w:spacing w:before="0" w:beforeAutospacing="1" w:after="0" w:afterAutospacing="1"/>
        <w:ind w:left="720" w:hanging="360"/>
      </w:pPr>
      <w:r>
        <w:t xml:space="preserve">Preventive Controls </w:t>
      </w:r>
    </w:p>
    <w:p w14:paraId="36BDEF98">
      <w:pPr>
        <w:keepNext w:val="0"/>
        <w:keepLines w:val="0"/>
        <w:widowControl/>
        <w:numPr>
          <w:ilvl w:val="0"/>
          <w:numId w:val="747"/>
        </w:numPr>
        <w:suppressLineNumbers w:val="0"/>
        <w:spacing w:before="0" w:beforeAutospacing="1" w:after="0" w:afterAutospacing="1"/>
        <w:ind w:left="720" w:hanging="360"/>
      </w:pPr>
      <w:r>
        <w:t xml:space="preserve">Recovery Procedure </w:t>
      </w:r>
    </w:p>
    <w:p w14:paraId="675C10F2">
      <w:pPr>
        <w:keepNext w:val="0"/>
        <w:keepLines w:val="0"/>
        <w:widowControl/>
        <w:numPr>
          <w:ilvl w:val="0"/>
          <w:numId w:val="747"/>
        </w:numPr>
        <w:suppressLineNumbers w:val="0"/>
        <w:spacing w:before="0" w:beforeAutospacing="1" w:after="0" w:afterAutospacing="1"/>
        <w:ind w:left="720" w:hanging="360"/>
      </w:pPr>
      <w:r>
        <w:t xml:space="preserve">Review Schedule </w:t>
      </w:r>
    </w:p>
    <w:p w14:paraId="474E15AC">
      <w:pPr>
        <w:pStyle w:val="12"/>
        <w:keepNext w:val="0"/>
        <w:keepLines w:val="0"/>
        <w:widowControl/>
        <w:suppressLineNumbers w:val="0"/>
      </w:pPr>
      <w:r>
        <w:t>Risk management shall integrate with Enterprise Governance and Operational Risk Management.</w:t>
      </w:r>
    </w:p>
    <w:p w14:paraId="19FF6475">
      <w:pPr>
        <w:keepNext w:val="0"/>
        <w:keepLines w:val="0"/>
        <w:widowControl/>
        <w:suppressLineNumbers w:val="0"/>
      </w:pPr>
      <w:r>
        <w:pict>
          <v:rect id="_x0000_i2008" o:spt="1" style="height:1.5pt;width:432pt;" fillcolor="#A0A0A0" filled="t" stroked="f" coordsize="21600,21600" o:hr="t" o:hrstd="t" o:hralign="center">
            <v:path/>
            <v:fill on="t" focussize="0,0"/>
            <v:stroke on="f"/>
            <v:imagedata o:title=""/>
            <o:lock v:ext="edit"/>
            <w10:wrap type="none"/>
            <w10:anchorlock/>
          </v:rect>
        </w:pict>
      </w:r>
    </w:p>
    <w:p w14:paraId="021A5EEB">
      <w:pPr>
        <w:pStyle w:val="2"/>
        <w:keepNext w:val="0"/>
        <w:keepLines w:val="0"/>
        <w:widowControl/>
        <w:suppressLineNumbers w:val="0"/>
      </w:pPr>
      <w:r>
        <w:t>7.3.32 Acceptance Criteria</w:t>
      </w:r>
    </w:p>
    <w:p w14:paraId="0F920A28">
      <w:pPr>
        <w:pStyle w:val="12"/>
        <w:keepNext w:val="0"/>
        <w:keepLines w:val="0"/>
        <w:widowControl/>
        <w:suppressLineNumbers w:val="0"/>
      </w:pPr>
      <w:r>
        <w:t>The Storage Engines &amp; File Formats Architecture shall be considered compliant when all of the following conditions are satisfied:</w:t>
      </w:r>
    </w:p>
    <w:p w14:paraId="4346A607">
      <w:pPr>
        <w:keepNext w:val="0"/>
        <w:keepLines w:val="0"/>
        <w:widowControl/>
        <w:numPr>
          <w:ilvl w:val="0"/>
          <w:numId w:val="748"/>
        </w:numPr>
        <w:suppressLineNumbers w:val="0"/>
        <w:spacing w:before="0" w:beforeAutospacing="1" w:after="0" w:afterAutospacing="1"/>
        <w:ind w:left="720" w:hanging="360"/>
      </w:pPr>
      <w:r>
        <w:t xml:space="preserve">Storage engines remain abstracted from analytical services. </w:t>
      </w:r>
    </w:p>
    <w:p w14:paraId="7F404324">
      <w:pPr>
        <w:keepNext w:val="0"/>
        <w:keepLines w:val="0"/>
        <w:widowControl/>
        <w:numPr>
          <w:ilvl w:val="0"/>
          <w:numId w:val="748"/>
        </w:numPr>
        <w:suppressLineNumbers w:val="0"/>
        <w:spacing w:before="0" w:beforeAutospacing="1" w:after="0" w:afterAutospacing="1"/>
        <w:ind w:left="720" w:hanging="360"/>
      </w:pPr>
      <w:r>
        <w:t xml:space="preserve">Approved enterprise file formats are consistently applied. </w:t>
      </w:r>
    </w:p>
    <w:p w14:paraId="4B1B1275">
      <w:pPr>
        <w:keepNext w:val="0"/>
        <w:keepLines w:val="0"/>
        <w:widowControl/>
        <w:numPr>
          <w:ilvl w:val="0"/>
          <w:numId w:val="748"/>
        </w:numPr>
        <w:suppressLineNumbers w:val="0"/>
        <w:spacing w:before="0" w:beforeAutospacing="1" w:after="0" w:afterAutospacing="1"/>
        <w:ind w:left="720" w:hanging="360"/>
      </w:pPr>
      <w:r>
        <w:t xml:space="preserve">Columnar storage serves as the default format for analytical datasets. </w:t>
      </w:r>
    </w:p>
    <w:p w14:paraId="071DE755">
      <w:pPr>
        <w:keepNext w:val="0"/>
        <w:keepLines w:val="0"/>
        <w:widowControl/>
        <w:numPr>
          <w:ilvl w:val="0"/>
          <w:numId w:val="748"/>
        </w:numPr>
        <w:suppressLineNumbers w:val="0"/>
        <w:spacing w:before="0" w:beforeAutospacing="1" w:after="0" w:afterAutospacing="1"/>
        <w:ind w:left="720" w:hanging="360"/>
      </w:pPr>
      <w:r>
        <w:t xml:space="preserve">Row-oriented storage is restricted to approved operational workloads. </w:t>
      </w:r>
    </w:p>
    <w:p w14:paraId="0E228D30">
      <w:pPr>
        <w:keepNext w:val="0"/>
        <w:keepLines w:val="0"/>
        <w:widowControl/>
        <w:numPr>
          <w:ilvl w:val="0"/>
          <w:numId w:val="748"/>
        </w:numPr>
        <w:suppressLineNumbers w:val="0"/>
        <w:spacing w:before="0" w:beforeAutospacing="1" w:after="0" w:afterAutospacing="1"/>
        <w:ind w:left="720" w:hanging="360"/>
      </w:pPr>
      <w:r>
        <w:t xml:space="preserve">Open Table Formats provide transactional capabilities where required. </w:t>
      </w:r>
    </w:p>
    <w:p w14:paraId="35060A39">
      <w:pPr>
        <w:keepNext w:val="0"/>
        <w:keepLines w:val="0"/>
        <w:widowControl/>
        <w:numPr>
          <w:ilvl w:val="0"/>
          <w:numId w:val="748"/>
        </w:numPr>
        <w:suppressLineNumbers w:val="0"/>
        <w:spacing w:before="0" w:beforeAutospacing="1" w:after="0" w:afterAutospacing="1"/>
        <w:ind w:left="720" w:hanging="360"/>
      </w:pPr>
      <w:r>
        <w:t xml:space="preserve">Serialization preserves deterministic reconstruction. </w:t>
      </w:r>
    </w:p>
    <w:p w14:paraId="56C0494F">
      <w:pPr>
        <w:keepNext w:val="0"/>
        <w:keepLines w:val="0"/>
        <w:widowControl/>
        <w:numPr>
          <w:ilvl w:val="0"/>
          <w:numId w:val="748"/>
        </w:numPr>
        <w:suppressLineNumbers w:val="0"/>
        <w:spacing w:before="0" w:beforeAutospacing="1" w:after="0" w:afterAutospacing="1"/>
        <w:ind w:left="720" w:hanging="360"/>
      </w:pPr>
      <w:r>
        <w:t xml:space="preserve">Compression remains lossless for governed datasets. </w:t>
      </w:r>
    </w:p>
    <w:p w14:paraId="4400F078">
      <w:pPr>
        <w:keepNext w:val="0"/>
        <w:keepLines w:val="0"/>
        <w:widowControl/>
        <w:numPr>
          <w:ilvl w:val="0"/>
          <w:numId w:val="748"/>
        </w:numPr>
        <w:suppressLineNumbers w:val="0"/>
        <w:spacing w:before="0" w:beforeAutospacing="1" w:after="0" w:afterAutospacing="1"/>
        <w:ind w:left="720" w:hanging="360"/>
      </w:pPr>
      <w:r>
        <w:t xml:space="preserve">Partitioning strategies are metadata-driven and governance-controlled. </w:t>
      </w:r>
    </w:p>
    <w:p w14:paraId="3375C40E">
      <w:pPr>
        <w:keepNext w:val="0"/>
        <w:keepLines w:val="0"/>
        <w:widowControl/>
        <w:numPr>
          <w:ilvl w:val="0"/>
          <w:numId w:val="748"/>
        </w:numPr>
        <w:suppressLineNumbers w:val="0"/>
        <w:spacing w:before="0" w:beforeAutospacing="1" w:after="0" w:afterAutospacing="1"/>
        <w:ind w:left="720" w:hanging="360"/>
      </w:pPr>
      <w:r>
        <w:t xml:space="preserve">File organization follows standardized enterprise conventions. </w:t>
      </w:r>
    </w:p>
    <w:p w14:paraId="585408F1">
      <w:pPr>
        <w:keepNext w:val="0"/>
        <w:keepLines w:val="0"/>
        <w:widowControl/>
        <w:numPr>
          <w:ilvl w:val="0"/>
          <w:numId w:val="748"/>
        </w:numPr>
        <w:suppressLineNumbers w:val="0"/>
        <w:spacing w:before="0" w:beforeAutospacing="1" w:after="0" w:afterAutospacing="1"/>
        <w:ind w:left="720" w:hanging="360"/>
      </w:pPr>
      <w:r>
        <w:t xml:space="preserve">Storage optimization preserves dataset semantics. </w:t>
      </w:r>
    </w:p>
    <w:p w14:paraId="3601602F">
      <w:pPr>
        <w:keepNext w:val="0"/>
        <w:keepLines w:val="0"/>
        <w:widowControl/>
        <w:numPr>
          <w:ilvl w:val="0"/>
          <w:numId w:val="748"/>
        </w:numPr>
        <w:suppressLineNumbers w:val="0"/>
        <w:spacing w:before="0" w:beforeAutospacing="1" w:after="0" w:afterAutospacing="1"/>
        <w:ind w:left="720" w:hanging="360"/>
      </w:pPr>
      <w:r>
        <w:t xml:space="preserve">Indexing remains logically independent from datasets. </w:t>
      </w:r>
    </w:p>
    <w:p w14:paraId="1136EAD6">
      <w:pPr>
        <w:keepNext w:val="0"/>
        <w:keepLines w:val="0"/>
        <w:widowControl/>
        <w:numPr>
          <w:ilvl w:val="0"/>
          <w:numId w:val="748"/>
        </w:numPr>
        <w:suppressLineNumbers w:val="0"/>
        <w:spacing w:before="0" w:beforeAutospacing="1" w:after="0" w:afterAutospacing="1"/>
        <w:ind w:left="720" w:hanging="360"/>
      </w:pPr>
      <w:r>
        <w:t xml:space="preserve">Metadata optimization improves discoverability without compromising consistency. </w:t>
      </w:r>
    </w:p>
    <w:p w14:paraId="4C1750D7">
      <w:pPr>
        <w:keepNext w:val="0"/>
        <w:keepLines w:val="0"/>
        <w:widowControl/>
        <w:numPr>
          <w:ilvl w:val="0"/>
          <w:numId w:val="748"/>
        </w:numPr>
        <w:suppressLineNumbers w:val="0"/>
        <w:spacing w:before="0" w:beforeAutospacing="1" w:after="0" w:afterAutospacing="1"/>
        <w:ind w:left="720" w:hanging="360"/>
      </w:pPr>
      <w:r>
        <w:t xml:space="preserve">External interoperability preserves governance information. </w:t>
      </w:r>
    </w:p>
    <w:p w14:paraId="2B9E5181">
      <w:pPr>
        <w:keepNext w:val="0"/>
        <w:keepLines w:val="0"/>
        <w:widowControl/>
        <w:numPr>
          <w:ilvl w:val="0"/>
          <w:numId w:val="748"/>
        </w:numPr>
        <w:suppressLineNumbers w:val="0"/>
        <w:spacing w:before="0" w:beforeAutospacing="1" w:after="0" w:afterAutospacing="1"/>
        <w:ind w:left="720" w:hanging="360"/>
      </w:pPr>
      <w:r>
        <w:t xml:space="preserve">Storage operations integrate with enterprise governance services. </w:t>
      </w:r>
    </w:p>
    <w:p w14:paraId="6D1BA0EE">
      <w:pPr>
        <w:keepNext w:val="0"/>
        <w:keepLines w:val="0"/>
        <w:widowControl/>
        <w:numPr>
          <w:ilvl w:val="0"/>
          <w:numId w:val="748"/>
        </w:numPr>
        <w:suppressLineNumbers w:val="0"/>
        <w:spacing w:before="0" w:beforeAutospacing="1" w:after="0" w:afterAutospacing="1"/>
        <w:ind w:left="720" w:hanging="360"/>
      </w:pPr>
      <w:r>
        <w:t xml:space="preserve">Performance objectives are continuously monitored. </w:t>
      </w:r>
    </w:p>
    <w:p w14:paraId="2BAFE61F">
      <w:pPr>
        <w:keepNext w:val="0"/>
        <w:keepLines w:val="0"/>
        <w:widowControl/>
        <w:numPr>
          <w:ilvl w:val="0"/>
          <w:numId w:val="748"/>
        </w:numPr>
        <w:suppressLineNumbers w:val="0"/>
        <w:spacing w:before="0" w:beforeAutospacing="1" w:after="0" w:afterAutospacing="1"/>
        <w:ind w:left="720" w:hanging="360"/>
      </w:pPr>
      <w:r>
        <w:t xml:space="preserve">Scalability supports long-term enterprise growth. </w:t>
      </w:r>
    </w:p>
    <w:p w14:paraId="7992AEEA">
      <w:pPr>
        <w:keepNext w:val="0"/>
        <w:keepLines w:val="0"/>
        <w:widowControl/>
        <w:numPr>
          <w:ilvl w:val="0"/>
          <w:numId w:val="748"/>
        </w:numPr>
        <w:suppressLineNumbers w:val="0"/>
        <w:spacing w:before="0" w:beforeAutospacing="1" w:after="0" w:afterAutospacing="1"/>
        <w:ind w:left="720" w:hanging="360"/>
      </w:pPr>
      <w:r>
        <w:t xml:space="preserve">Testing validates architectural correctness. </w:t>
      </w:r>
    </w:p>
    <w:p w14:paraId="6537CFCF">
      <w:pPr>
        <w:keepNext w:val="0"/>
        <w:keepLines w:val="0"/>
        <w:widowControl/>
        <w:numPr>
          <w:ilvl w:val="0"/>
          <w:numId w:val="748"/>
        </w:numPr>
        <w:suppressLineNumbers w:val="0"/>
        <w:spacing w:before="0" w:beforeAutospacing="1" w:after="0" w:afterAutospacing="1"/>
        <w:ind w:left="720" w:hanging="360"/>
      </w:pPr>
      <w:r>
        <w:t xml:space="preserve">Operational procedures preserve availability and maintainability. </w:t>
      </w:r>
    </w:p>
    <w:p w14:paraId="1C26B0DB">
      <w:pPr>
        <w:pStyle w:val="12"/>
        <w:keepNext w:val="0"/>
        <w:keepLines w:val="0"/>
        <w:widowControl/>
        <w:suppressLineNumbers w:val="0"/>
      </w:pPr>
      <w:r>
        <w:t>Failure to satisfy any mandatory criterion shall prevent certification of the Storage Architecture for production deployment.</w:t>
      </w:r>
    </w:p>
    <w:p w14:paraId="671B03E9">
      <w:pPr>
        <w:keepNext w:val="0"/>
        <w:keepLines w:val="0"/>
        <w:widowControl/>
        <w:suppressLineNumbers w:val="0"/>
      </w:pPr>
      <w:r>
        <w:pict>
          <v:rect id="_x0000_i2009" o:spt="1" style="height:1.5pt;width:432pt;" fillcolor="#A0A0A0" filled="t" stroked="f" coordsize="21600,21600" o:hr="t" o:hrstd="t" o:hralign="center">
            <v:path/>
            <v:fill on="t" focussize="0,0"/>
            <v:stroke on="f"/>
            <v:imagedata o:title=""/>
            <o:lock v:ext="edit"/>
            <w10:wrap type="none"/>
            <w10:anchorlock/>
          </v:rect>
        </w:pict>
      </w:r>
    </w:p>
    <w:p w14:paraId="48016F24">
      <w:pPr>
        <w:pStyle w:val="2"/>
        <w:keepNext w:val="0"/>
        <w:keepLines w:val="0"/>
        <w:widowControl/>
        <w:suppressLineNumbers w:val="0"/>
      </w:pPr>
      <w:r>
        <w:t>7.3.33 Cross References</w:t>
      </w:r>
    </w:p>
    <w:p w14:paraId="147F9E7F">
      <w:pPr>
        <w:pStyle w:val="12"/>
        <w:keepNext w:val="0"/>
        <w:keepLines w:val="0"/>
        <w:widowControl/>
        <w:suppressLineNumbers w:val="0"/>
      </w:pPr>
      <w:r>
        <w:t>This section shall be interpreted together with the following handbook documents:</w:t>
      </w:r>
    </w:p>
    <w:p w14:paraId="6BF843D4">
      <w:pPr>
        <w:keepNext w:val="0"/>
        <w:keepLines w:val="0"/>
        <w:widowControl/>
        <w:numPr>
          <w:ilvl w:val="0"/>
          <w:numId w:val="749"/>
        </w:numPr>
        <w:suppressLineNumbers w:val="0"/>
        <w:spacing w:before="0" w:beforeAutospacing="1" w:after="0" w:afterAutospacing="1"/>
        <w:ind w:left="720" w:hanging="360"/>
      </w:pPr>
      <w:r>
        <w:rPr>
          <w:rStyle w:val="13"/>
        </w:rPr>
        <w:t>Document 02 — System Architecture</w:t>
      </w:r>
      <w:r>
        <w:t xml:space="preserve"> </w:t>
      </w:r>
    </w:p>
    <w:p w14:paraId="5DBAD27D">
      <w:pPr>
        <w:keepNext w:val="0"/>
        <w:keepLines w:val="0"/>
        <w:widowControl/>
        <w:numPr>
          <w:ilvl w:val="0"/>
          <w:numId w:val="749"/>
        </w:numPr>
        <w:suppressLineNumbers w:val="0"/>
        <w:spacing w:before="0" w:beforeAutospacing="1" w:after="0" w:afterAutospacing="1"/>
        <w:ind w:left="720" w:hanging="360"/>
      </w:pPr>
      <w:r>
        <w:rPr>
          <w:rStyle w:val="13"/>
        </w:rPr>
        <w:t>Document 05 — Engineering Standards</w:t>
      </w:r>
      <w:r>
        <w:t xml:space="preserve"> </w:t>
      </w:r>
    </w:p>
    <w:p w14:paraId="34F43922">
      <w:pPr>
        <w:keepNext w:val="0"/>
        <w:keepLines w:val="0"/>
        <w:widowControl/>
        <w:numPr>
          <w:ilvl w:val="0"/>
          <w:numId w:val="749"/>
        </w:numPr>
        <w:suppressLineNumbers w:val="0"/>
        <w:spacing w:before="0" w:beforeAutospacing="1" w:after="0" w:afterAutospacing="1"/>
        <w:ind w:left="720" w:hanging="360"/>
      </w:pPr>
      <w:r>
        <w:rPr>
          <w:rStyle w:val="13"/>
        </w:rPr>
        <w:t>Document 07 — Backend Architecture</w:t>
      </w:r>
      <w:r>
        <w:t xml:space="preserve"> </w:t>
      </w:r>
    </w:p>
    <w:p w14:paraId="18CA8942">
      <w:pPr>
        <w:keepNext w:val="0"/>
        <w:keepLines w:val="0"/>
        <w:widowControl/>
        <w:numPr>
          <w:ilvl w:val="0"/>
          <w:numId w:val="749"/>
        </w:numPr>
        <w:suppressLineNumbers w:val="0"/>
        <w:spacing w:before="0" w:beforeAutospacing="1" w:after="0" w:afterAutospacing="1"/>
        <w:ind w:left="720" w:hanging="360"/>
      </w:pPr>
      <w:r>
        <w:rPr>
          <w:rStyle w:val="13"/>
        </w:rPr>
        <w:t>Document 09 — Database Architecture</w:t>
      </w:r>
      <w:r>
        <w:t xml:space="preserve"> </w:t>
      </w:r>
    </w:p>
    <w:p w14:paraId="6921E853">
      <w:pPr>
        <w:keepNext w:val="0"/>
        <w:keepLines w:val="0"/>
        <w:widowControl/>
        <w:numPr>
          <w:ilvl w:val="0"/>
          <w:numId w:val="749"/>
        </w:numPr>
        <w:suppressLineNumbers w:val="0"/>
        <w:spacing w:before="0" w:beforeAutospacing="1" w:after="0" w:afterAutospacing="1"/>
        <w:ind w:left="720" w:hanging="360"/>
      </w:pPr>
      <w:r>
        <w:rPr>
          <w:rStyle w:val="13"/>
        </w:rPr>
        <w:t>Document 10 — API Specification</w:t>
      </w:r>
      <w:r>
        <w:t xml:space="preserve"> </w:t>
      </w:r>
    </w:p>
    <w:p w14:paraId="42FCF79D">
      <w:pPr>
        <w:keepNext w:val="0"/>
        <w:keepLines w:val="0"/>
        <w:widowControl/>
        <w:numPr>
          <w:ilvl w:val="0"/>
          <w:numId w:val="749"/>
        </w:numPr>
        <w:suppressLineNumbers w:val="0"/>
        <w:spacing w:before="0" w:beforeAutospacing="1" w:after="0" w:afterAutospacing="1"/>
        <w:ind w:left="720" w:hanging="360"/>
      </w:pPr>
      <w:r>
        <w:rPr>
          <w:rStyle w:val="13"/>
        </w:rPr>
        <w:t>Document 11 — Part 7 Section 1 — Enterprise Data Storage Architecture</w:t>
      </w:r>
      <w:r>
        <w:t xml:space="preserve"> </w:t>
      </w:r>
    </w:p>
    <w:p w14:paraId="569D9C22">
      <w:pPr>
        <w:keepNext w:val="0"/>
        <w:keepLines w:val="0"/>
        <w:widowControl/>
        <w:numPr>
          <w:ilvl w:val="0"/>
          <w:numId w:val="749"/>
        </w:numPr>
        <w:suppressLineNumbers w:val="0"/>
        <w:spacing w:before="0" w:beforeAutospacing="1" w:after="0" w:afterAutospacing="1"/>
        <w:ind w:left="720" w:hanging="360"/>
      </w:pPr>
      <w:r>
        <w:rPr>
          <w:rStyle w:val="13"/>
        </w:rPr>
        <w:t>Document 11 — Part 7 Section 2 — Enterprise Lakehouse Architecture</w:t>
      </w:r>
      <w:r>
        <w:t xml:space="preserve"> </w:t>
      </w:r>
    </w:p>
    <w:p w14:paraId="33A5C1F8">
      <w:pPr>
        <w:keepNext w:val="0"/>
        <w:keepLines w:val="0"/>
        <w:widowControl/>
        <w:numPr>
          <w:ilvl w:val="0"/>
          <w:numId w:val="749"/>
        </w:numPr>
        <w:suppressLineNumbers w:val="0"/>
        <w:spacing w:before="0" w:beforeAutospacing="1" w:after="0" w:afterAutospacing="1"/>
        <w:ind w:left="720" w:hanging="360"/>
      </w:pPr>
      <w:r>
        <w:rPr>
          <w:rStyle w:val="13"/>
        </w:rPr>
        <w:t>Document 11 — Part 7 Section 4 — Data Lifecycle &amp; Retention Architecture</w:t>
      </w:r>
      <w:r>
        <w:t xml:space="preserve"> </w:t>
      </w:r>
    </w:p>
    <w:p w14:paraId="553B87AD">
      <w:pPr>
        <w:keepNext w:val="0"/>
        <w:keepLines w:val="0"/>
        <w:widowControl/>
        <w:numPr>
          <w:ilvl w:val="0"/>
          <w:numId w:val="749"/>
        </w:numPr>
        <w:suppressLineNumbers w:val="0"/>
        <w:spacing w:before="0" w:beforeAutospacing="1" w:after="0" w:afterAutospacing="1"/>
        <w:ind w:left="720" w:hanging="360"/>
      </w:pPr>
      <w:r>
        <w:rPr>
          <w:rStyle w:val="13"/>
        </w:rPr>
        <w:t>Document 19 — Risk Management Architecture</w:t>
      </w:r>
      <w:r>
        <w:t xml:space="preserve"> </w:t>
      </w:r>
    </w:p>
    <w:p w14:paraId="4431C403">
      <w:pPr>
        <w:keepNext w:val="0"/>
        <w:keepLines w:val="0"/>
        <w:widowControl/>
        <w:numPr>
          <w:ilvl w:val="0"/>
          <w:numId w:val="749"/>
        </w:numPr>
        <w:suppressLineNumbers w:val="0"/>
        <w:spacing w:before="0" w:beforeAutospacing="1" w:after="0" w:afterAutospacing="1"/>
        <w:ind w:left="720" w:hanging="360"/>
      </w:pPr>
      <w:r>
        <w:rPr>
          <w:rStyle w:val="13"/>
        </w:rPr>
        <w:t>Document 20 — Monitoring &amp; Observability</w:t>
      </w:r>
      <w:r>
        <w:t xml:space="preserve"> </w:t>
      </w:r>
    </w:p>
    <w:p w14:paraId="256F0A26">
      <w:pPr>
        <w:keepNext w:val="0"/>
        <w:keepLines w:val="0"/>
        <w:widowControl/>
        <w:numPr>
          <w:ilvl w:val="0"/>
          <w:numId w:val="749"/>
        </w:numPr>
        <w:suppressLineNumbers w:val="0"/>
        <w:spacing w:before="0" w:beforeAutospacing="1" w:after="0" w:afterAutospacing="1"/>
        <w:ind w:left="720" w:hanging="360"/>
      </w:pPr>
      <w:r>
        <w:rPr>
          <w:rStyle w:val="13"/>
        </w:rPr>
        <w:t>Document 21 — Security Architecture</w:t>
      </w:r>
      <w:r>
        <w:t xml:space="preserve"> </w:t>
      </w:r>
    </w:p>
    <w:p w14:paraId="7B8E5330">
      <w:pPr>
        <w:keepNext w:val="0"/>
        <w:keepLines w:val="0"/>
        <w:widowControl/>
        <w:suppressLineNumbers w:val="0"/>
      </w:pPr>
      <w:r>
        <w:pict>
          <v:rect id="_x0000_i2010" o:spt="1" style="height:1.5pt;width:432pt;" fillcolor="#A0A0A0" filled="t" stroked="f" coordsize="21600,21600" o:hr="t" o:hrstd="t" o:hralign="center">
            <v:path/>
            <v:fill on="t" focussize="0,0"/>
            <v:stroke on="f"/>
            <v:imagedata o:title=""/>
            <o:lock v:ext="edit"/>
            <w10:wrap type="none"/>
            <w10:anchorlock/>
          </v:rect>
        </w:pict>
      </w:r>
    </w:p>
    <w:p w14:paraId="4584DAAA">
      <w:pPr>
        <w:pStyle w:val="2"/>
        <w:keepNext w:val="0"/>
        <w:keepLines w:val="0"/>
        <w:widowControl/>
        <w:suppressLineNumbers w:val="0"/>
      </w:pPr>
      <w:r>
        <w:t>End of Section</w:t>
      </w:r>
    </w:p>
    <w:p w14:paraId="69429BA4">
      <w:pPr>
        <w:pStyle w:val="12"/>
        <w:keepNext w:val="0"/>
        <w:keepLines w:val="0"/>
        <w:widowControl/>
        <w:suppressLineNumbers w:val="0"/>
      </w:pPr>
      <w:r>
        <w:rPr>
          <w:rStyle w:val="13"/>
        </w:rPr>
        <w:t>Document 11</w:t>
      </w:r>
      <w:r>
        <w:br w:type="textWrapping"/>
      </w:r>
      <w:r>
        <w:rPr>
          <w:rStyle w:val="13"/>
        </w:rPr>
        <w:t>Part 7 — Enterprise Data Storage, Lakehouse &amp; Persistence Architecture</w:t>
      </w:r>
      <w:r>
        <w:br w:type="textWrapping"/>
      </w:r>
      <w:r>
        <w:rPr>
          <w:rStyle w:val="13"/>
        </w:rPr>
        <w:t>Section 3 — Storage Engines &amp; File Formats</w:t>
      </w:r>
    </w:p>
    <w:p w14:paraId="50398F6B">
      <w:pPr>
        <w:pStyle w:val="12"/>
        <w:keepNext w:val="0"/>
        <w:keepLines w:val="0"/>
        <w:widowControl/>
        <w:suppressLineNumbers w:val="0"/>
        <w:rPr>
          <w:rStyle w:val="13"/>
        </w:rPr>
      </w:pPr>
      <w:r>
        <w:rPr>
          <w:rStyle w:val="13"/>
        </w:rPr>
        <w:t>Status:</w:t>
      </w:r>
      <w:r>
        <w:t xml:space="preserve"> </w:t>
      </w:r>
      <w:r>
        <w:rPr>
          <w:rStyle w:val="13"/>
        </w:rPr>
        <w:t>COMPLETE</w:t>
      </w:r>
    </w:p>
    <w:p w14:paraId="0ED80E33">
      <w:pPr>
        <w:pStyle w:val="12"/>
        <w:keepNext w:val="0"/>
        <w:keepLines w:val="0"/>
        <w:widowControl/>
        <w:suppressLineNumbers w:val="0"/>
        <w:rPr>
          <w:rStyle w:val="13"/>
          <w:rFonts w:hint="default"/>
        </w:rPr>
      </w:pPr>
      <w:r>
        <w:rPr>
          <w:rStyle w:val="13"/>
          <w:rFonts w:hint="default"/>
        </w:rPr>
        <w:t>---</w:t>
      </w:r>
    </w:p>
    <w:p w14:paraId="7378EC85">
      <w:pPr>
        <w:pStyle w:val="12"/>
        <w:keepNext w:val="0"/>
        <w:keepLines w:val="0"/>
        <w:widowControl/>
        <w:suppressLineNumbers w:val="0"/>
        <w:rPr>
          <w:rStyle w:val="13"/>
          <w:rFonts w:hint="default"/>
        </w:rPr>
      </w:pPr>
    </w:p>
    <w:p w14:paraId="4CEC77BD">
      <w:pPr>
        <w:pStyle w:val="12"/>
        <w:keepNext w:val="0"/>
        <w:keepLines w:val="0"/>
        <w:widowControl/>
        <w:suppressLineNumbers w:val="0"/>
        <w:rPr>
          <w:rStyle w:val="13"/>
          <w:rFonts w:hint="default"/>
        </w:rPr>
      </w:pPr>
      <w:r>
        <w:rPr>
          <w:rStyle w:val="13"/>
          <w:rFonts w:hint="default"/>
        </w:rPr>
        <w:t># 7.4 Data Lifecycle &amp; Retention Architecture</w:t>
      </w:r>
    </w:p>
    <w:p w14:paraId="29964E01">
      <w:pPr>
        <w:pStyle w:val="12"/>
        <w:keepNext w:val="0"/>
        <w:keepLines w:val="0"/>
        <w:widowControl/>
        <w:suppressLineNumbers w:val="0"/>
        <w:rPr>
          <w:rStyle w:val="13"/>
          <w:rFonts w:hint="default"/>
        </w:rPr>
      </w:pPr>
    </w:p>
    <w:p w14:paraId="759E7BE9">
      <w:pPr>
        <w:pStyle w:val="12"/>
        <w:keepNext w:val="0"/>
        <w:keepLines w:val="0"/>
        <w:widowControl/>
        <w:suppressLineNumbers w:val="0"/>
        <w:rPr>
          <w:rStyle w:val="13"/>
          <w:rFonts w:hint="default"/>
        </w:rPr>
      </w:pPr>
      <w:r>
        <w:rPr>
          <w:rStyle w:val="13"/>
          <w:rFonts w:hint="default"/>
        </w:rPr>
        <w:t>## 7.4.1 Purpose</w:t>
      </w:r>
    </w:p>
    <w:p w14:paraId="2C368DB0">
      <w:pPr>
        <w:pStyle w:val="12"/>
        <w:keepNext w:val="0"/>
        <w:keepLines w:val="0"/>
        <w:widowControl/>
        <w:suppressLineNumbers w:val="0"/>
        <w:rPr>
          <w:rStyle w:val="13"/>
          <w:rFonts w:hint="default"/>
        </w:rPr>
      </w:pPr>
    </w:p>
    <w:p w14:paraId="0FE05FE7">
      <w:pPr>
        <w:pStyle w:val="12"/>
        <w:keepNext w:val="0"/>
        <w:keepLines w:val="0"/>
        <w:widowControl/>
        <w:suppressLineNumbers w:val="0"/>
        <w:rPr>
          <w:rStyle w:val="13"/>
          <w:rFonts w:hint="default"/>
        </w:rPr>
      </w:pPr>
      <w:r>
        <w:rPr>
          <w:rStyle w:val="13"/>
          <w:rFonts w:hint="default"/>
        </w:rPr>
        <w:t>The Data Lifecycle &amp; Retention Architecture defines the enterprise-wide policies, architectural principles, and governance mechanisms governing the progression of datasets throughout their operational lifespan within the Quant Hub platform.</w:t>
      </w:r>
    </w:p>
    <w:p w14:paraId="67EEC269">
      <w:pPr>
        <w:pStyle w:val="12"/>
        <w:keepNext w:val="0"/>
        <w:keepLines w:val="0"/>
        <w:widowControl/>
        <w:suppressLineNumbers w:val="0"/>
        <w:rPr>
          <w:rStyle w:val="13"/>
          <w:rFonts w:hint="default"/>
        </w:rPr>
      </w:pPr>
    </w:p>
    <w:p w14:paraId="180E3BFB">
      <w:pPr>
        <w:pStyle w:val="12"/>
        <w:keepNext w:val="0"/>
        <w:keepLines w:val="0"/>
        <w:widowControl/>
        <w:suppressLineNumbers w:val="0"/>
        <w:rPr>
          <w:rStyle w:val="13"/>
          <w:rFonts w:hint="default"/>
        </w:rPr>
      </w:pPr>
      <w:r>
        <w:rPr>
          <w:rStyle w:val="13"/>
          <w:rFonts w:hint="default"/>
        </w:rPr>
        <w:t>Where the preceding sections defined the physical persistence model, storage engines, and lakehouse architecture, this section establishes how datasets evolve from initial ingestion through active analytical use, publication, archival, regulatory retention, legal preservation, and eventual secure destruction.</w:t>
      </w:r>
    </w:p>
    <w:p w14:paraId="5C0FD49F">
      <w:pPr>
        <w:pStyle w:val="12"/>
        <w:keepNext w:val="0"/>
        <w:keepLines w:val="0"/>
        <w:widowControl/>
        <w:suppressLineNumbers w:val="0"/>
        <w:rPr>
          <w:rStyle w:val="13"/>
          <w:rFonts w:hint="default"/>
        </w:rPr>
      </w:pPr>
    </w:p>
    <w:p w14:paraId="7EC5FE56">
      <w:pPr>
        <w:pStyle w:val="12"/>
        <w:keepNext w:val="0"/>
        <w:keepLines w:val="0"/>
        <w:widowControl/>
        <w:suppressLineNumbers w:val="0"/>
        <w:rPr>
          <w:rStyle w:val="13"/>
          <w:rFonts w:hint="default"/>
        </w:rPr>
      </w:pPr>
      <w:r>
        <w:rPr>
          <w:rStyle w:val="13"/>
          <w:rFonts w:hint="default"/>
        </w:rPr>
        <w:t>The lifecycle architecture ensures that every governed dataset follows a deterministic, auditable, and policy-driven progression that preserves analytical reproducibility, operational efficiency, regulatory compliance, and long-term maintainability.</w:t>
      </w:r>
    </w:p>
    <w:p w14:paraId="28BE447C">
      <w:pPr>
        <w:pStyle w:val="12"/>
        <w:keepNext w:val="0"/>
        <w:keepLines w:val="0"/>
        <w:widowControl/>
        <w:suppressLineNumbers w:val="0"/>
        <w:rPr>
          <w:rStyle w:val="13"/>
          <w:rFonts w:hint="default"/>
        </w:rPr>
      </w:pPr>
    </w:p>
    <w:p w14:paraId="6FECA93D">
      <w:pPr>
        <w:pStyle w:val="12"/>
        <w:keepNext w:val="0"/>
        <w:keepLines w:val="0"/>
        <w:widowControl/>
        <w:suppressLineNumbers w:val="0"/>
        <w:rPr>
          <w:rStyle w:val="13"/>
          <w:rFonts w:hint="default"/>
        </w:rPr>
      </w:pPr>
      <w:r>
        <w:rPr>
          <w:rStyle w:val="13"/>
          <w:rFonts w:hint="default"/>
        </w:rPr>
        <w:t>Lifecycle management shall remain independent of storage technologies, cloud providers, processing engines, and deployment environments.</w:t>
      </w:r>
    </w:p>
    <w:p w14:paraId="4A5E5ED6">
      <w:pPr>
        <w:pStyle w:val="12"/>
        <w:keepNext w:val="0"/>
        <w:keepLines w:val="0"/>
        <w:widowControl/>
        <w:suppressLineNumbers w:val="0"/>
        <w:rPr>
          <w:rStyle w:val="13"/>
          <w:rFonts w:hint="default"/>
        </w:rPr>
      </w:pPr>
    </w:p>
    <w:p w14:paraId="29F45DA8">
      <w:pPr>
        <w:pStyle w:val="12"/>
        <w:keepNext w:val="0"/>
        <w:keepLines w:val="0"/>
        <w:widowControl/>
        <w:suppressLineNumbers w:val="0"/>
        <w:rPr>
          <w:rStyle w:val="13"/>
          <w:rFonts w:hint="default"/>
        </w:rPr>
      </w:pPr>
      <w:r>
        <w:rPr>
          <w:rStyle w:val="13"/>
          <w:rFonts w:hint="default"/>
        </w:rPr>
        <w:t>---</w:t>
      </w:r>
    </w:p>
    <w:p w14:paraId="7891CC61">
      <w:pPr>
        <w:pStyle w:val="12"/>
        <w:keepNext w:val="0"/>
        <w:keepLines w:val="0"/>
        <w:widowControl/>
        <w:suppressLineNumbers w:val="0"/>
        <w:rPr>
          <w:rStyle w:val="13"/>
          <w:rFonts w:hint="default"/>
        </w:rPr>
      </w:pPr>
    </w:p>
    <w:p w14:paraId="799CD0DE">
      <w:pPr>
        <w:pStyle w:val="12"/>
        <w:keepNext w:val="0"/>
        <w:keepLines w:val="0"/>
        <w:widowControl/>
        <w:suppressLineNumbers w:val="0"/>
        <w:rPr>
          <w:rStyle w:val="13"/>
          <w:rFonts w:hint="default"/>
        </w:rPr>
      </w:pPr>
      <w:r>
        <w:rPr>
          <w:rStyle w:val="13"/>
          <w:rFonts w:hint="default"/>
        </w:rPr>
        <w:t>## 7.4.2 Scope</w:t>
      </w:r>
    </w:p>
    <w:p w14:paraId="63C61C93">
      <w:pPr>
        <w:pStyle w:val="12"/>
        <w:keepNext w:val="0"/>
        <w:keepLines w:val="0"/>
        <w:widowControl/>
        <w:suppressLineNumbers w:val="0"/>
        <w:rPr>
          <w:rStyle w:val="13"/>
          <w:rFonts w:hint="default"/>
        </w:rPr>
      </w:pPr>
    </w:p>
    <w:p w14:paraId="193241CD">
      <w:pPr>
        <w:pStyle w:val="12"/>
        <w:keepNext w:val="0"/>
        <w:keepLines w:val="0"/>
        <w:widowControl/>
        <w:suppressLineNumbers w:val="0"/>
        <w:rPr>
          <w:rStyle w:val="13"/>
          <w:rFonts w:hint="default"/>
        </w:rPr>
      </w:pPr>
      <w:r>
        <w:rPr>
          <w:rStyle w:val="13"/>
          <w:rFonts w:hint="default"/>
        </w:rPr>
        <w:t>This specification governs the complete lifecycle of enterprise datasets, including:</w:t>
      </w:r>
    </w:p>
    <w:p w14:paraId="39D5571F">
      <w:pPr>
        <w:pStyle w:val="12"/>
        <w:keepNext w:val="0"/>
        <w:keepLines w:val="0"/>
        <w:widowControl/>
        <w:suppressLineNumbers w:val="0"/>
        <w:rPr>
          <w:rStyle w:val="13"/>
          <w:rFonts w:hint="default"/>
        </w:rPr>
      </w:pPr>
    </w:p>
    <w:p w14:paraId="39D0CE5A">
      <w:pPr>
        <w:pStyle w:val="12"/>
        <w:keepNext w:val="0"/>
        <w:keepLines w:val="0"/>
        <w:widowControl/>
        <w:suppressLineNumbers w:val="0"/>
        <w:rPr>
          <w:rStyle w:val="13"/>
          <w:rFonts w:hint="default"/>
        </w:rPr>
      </w:pPr>
      <w:r>
        <w:rPr>
          <w:rStyle w:val="13"/>
          <w:rFonts w:hint="default"/>
        </w:rPr>
        <w:t>- Dataset lifecycle states</w:t>
      </w:r>
    </w:p>
    <w:p w14:paraId="69F2F60F">
      <w:pPr>
        <w:pStyle w:val="12"/>
        <w:keepNext w:val="0"/>
        <w:keepLines w:val="0"/>
        <w:widowControl/>
        <w:suppressLineNumbers w:val="0"/>
        <w:rPr>
          <w:rStyle w:val="13"/>
          <w:rFonts w:hint="default"/>
        </w:rPr>
      </w:pPr>
      <w:r>
        <w:rPr>
          <w:rStyle w:val="13"/>
          <w:rFonts w:hint="default"/>
        </w:rPr>
        <w:t>- Lifecycle transitions</w:t>
      </w:r>
    </w:p>
    <w:p w14:paraId="5AF70EED">
      <w:pPr>
        <w:pStyle w:val="12"/>
        <w:keepNext w:val="0"/>
        <w:keepLines w:val="0"/>
        <w:widowControl/>
        <w:suppressLineNumbers w:val="0"/>
        <w:rPr>
          <w:rStyle w:val="13"/>
          <w:rFonts w:hint="default"/>
        </w:rPr>
      </w:pPr>
      <w:r>
        <w:rPr>
          <w:rStyle w:val="13"/>
          <w:rFonts w:hint="default"/>
        </w:rPr>
        <w:t>- Dataset publication</w:t>
      </w:r>
    </w:p>
    <w:p w14:paraId="503F86F6">
      <w:pPr>
        <w:pStyle w:val="12"/>
        <w:keepNext w:val="0"/>
        <w:keepLines w:val="0"/>
        <w:widowControl/>
        <w:suppressLineNumbers w:val="0"/>
        <w:rPr>
          <w:rStyle w:val="13"/>
          <w:rFonts w:hint="default"/>
        </w:rPr>
      </w:pPr>
      <w:r>
        <w:rPr>
          <w:rStyle w:val="13"/>
          <w:rFonts w:hint="default"/>
        </w:rPr>
        <w:t>- Active dataset management</w:t>
      </w:r>
    </w:p>
    <w:p w14:paraId="669E1927">
      <w:pPr>
        <w:pStyle w:val="12"/>
        <w:keepNext w:val="0"/>
        <w:keepLines w:val="0"/>
        <w:widowControl/>
        <w:suppressLineNumbers w:val="0"/>
        <w:rPr>
          <w:rStyle w:val="13"/>
          <w:rFonts w:hint="default"/>
        </w:rPr>
      </w:pPr>
      <w:r>
        <w:rPr>
          <w:rStyle w:val="13"/>
          <w:rFonts w:hint="default"/>
        </w:rPr>
        <w:t>- Dataset archival</w:t>
      </w:r>
    </w:p>
    <w:p w14:paraId="4FD5190E">
      <w:pPr>
        <w:pStyle w:val="12"/>
        <w:keepNext w:val="0"/>
        <w:keepLines w:val="0"/>
        <w:widowControl/>
        <w:suppressLineNumbers w:val="0"/>
        <w:rPr>
          <w:rStyle w:val="13"/>
          <w:rFonts w:hint="default"/>
        </w:rPr>
      </w:pPr>
      <w:r>
        <w:rPr>
          <w:rStyle w:val="13"/>
          <w:rFonts w:hint="default"/>
        </w:rPr>
        <w:t>- Retention policies</w:t>
      </w:r>
    </w:p>
    <w:p w14:paraId="61B82203">
      <w:pPr>
        <w:pStyle w:val="12"/>
        <w:keepNext w:val="0"/>
        <w:keepLines w:val="0"/>
        <w:widowControl/>
        <w:suppressLineNumbers w:val="0"/>
        <w:rPr>
          <w:rStyle w:val="13"/>
          <w:rFonts w:hint="default"/>
        </w:rPr>
      </w:pPr>
      <w:r>
        <w:rPr>
          <w:rStyle w:val="13"/>
          <w:rFonts w:hint="default"/>
        </w:rPr>
        <w:t>- Legal hold procedures</w:t>
      </w:r>
    </w:p>
    <w:p w14:paraId="11A99E73">
      <w:pPr>
        <w:pStyle w:val="12"/>
        <w:keepNext w:val="0"/>
        <w:keepLines w:val="0"/>
        <w:widowControl/>
        <w:suppressLineNumbers w:val="0"/>
        <w:rPr>
          <w:rStyle w:val="13"/>
          <w:rFonts w:hint="default"/>
        </w:rPr>
      </w:pPr>
      <w:r>
        <w:rPr>
          <w:rStyle w:val="13"/>
          <w:rFonts w:hint="default"/>
        </w:rPr>
        <w:t>- Dataset restoration</w:t>
      </w:r>
    </w:p>
    <w:p w14:paraId="2B0B56CE">
      <w:pPr>
        <w:pStyle w:val="12"/>
        <w:keepNext w:val="0"/>
        <w:keepLines w:val="0"/>
        <w:widowControl/>
        <w:suppressLineNumbers w:val="0"/>
        <w:rPr>
          <w:rStyle w:val="13"/>
          <w:rFonts w:hint="default"/>
        </w:rPr>
      </w:pPr>
      <w:r>
        <w:rPr>
          <w:rStyle w:val="13"/>
          <w:rFonts w:hint="default"/>
        </w:rPr>
        <w:t>- Dataset retirement</w:t>
      </w:r>
    </w:p>
    <w:p w14:paraId="07E4112B">
      <w:pPr>
        <w:pStyle w:val="12"/>
        <w:keepNext w:val="0"/>
        <w:keepLines w:val="0"/>
        <w:widowControl/>
        <w:suppressLineNumbers w:val="0"/>
        <w:rPr>
          <w:rStyle w:val="13"/>
          <w:rFonts w:hint="default"/>
        </w:rPr>
      </w:pPr>
      <w:r>
        <w:rPr>
          <w:rStyle w:val="13"/>
          <w:rFonts w:hint="default"/>
        </w:rPr>
        <w:t>- Secure destruction</w:t>
      </w:r>
    </w:p>
    <w:p w14:paraId="36574441">
      <w:pPr>
        <w:pStyle w:val="12"/>
        <w:keepNext w:val="0"/>
        <w:keepLines w:val="0"/>
        <w:widowControl/>
        <w:suppressLineNumbers w:val="0"/>
        <w:rPr>
          <w:rStyle w:val="13"/>
          <w:rFonts w:hint="default"/>
        </w:rPr>
      </w:pPr>
      <w:r>
        <w:rPr>
          <w:rStyle w:val="13"/>
          <w:rFonts w:hint="default"/>
        </w:rPr>
        <w:t>- Lifecycle metadata</w:t>
      </w:r>
    </w:p>
    <w:p w14:paraId="7004B697">
      <w:pPr>
        <w:pStyle w:val="12"/>
        <w:keepNext w:val="0"/>
        <w:keepLines w:val="0"/>
        <w:widowControl/>
        <w:suppressLineNumbers w:val="0"/>
        <w:rPr>
          <w:rStyle w:val="13"/>
          <w:rFonts w:hint="default"/>
        </w:rPr>
      </w:pPr>
      <w:r>
        <w:rPr>
          <w:rStyle w:val="13"/>
          <w:rFonts w:hint="default"/>
        </w:rPr>
        <w:t>- Lifecycle governance</w:t>
      </w:r>
    </w:p>
    <w:p w14:paraId="7D25779B">
      <w:pPr>
        <w:pStyle w:val="12"/>
        <w:keepNext w:val="0"/>
        <w:keepLines w:val="0"/>
        <w:widowControl/>
        <w:suppressLineNumbers w:val="0"/>
        <w:rPr>
          <w:rStyle w:val="13"/>
          <w:rFonts w:hint="default"/>
        </w:rPr>
      </w:pPr>
      <w:r>
        <w:rPr>
          <w:rStyle w:val="13"/>
          <w:rFonts w:hint="default"/>
        </w:rPr>
        <w:t>- Operational responsibilities</w:t>
      </w:r>
    </w:p>
    <w:p w14:paraId="1214A4DC">
      <w:pPr>
        <w:pStyle w:val="12"/>
        <w:keepNext w:val="0"/>
        <w:keepLines w:val="0"/>
        <w:widowControl/>
        <w:suppressLineNumbers w:val="0"/>
        <w:rPr>
          <w:rStyle w:val="13"/>
          <w:rFonts w:hint="default"/>
        </w:rPr>
      </w:pPr>
      <w:r>
        <w:rPr>
          <w:rStyle w:val="13"/>
          <w:rFonts w:hint="default"/>
        </w:rPr>
        <w:t>- Monitoring and auditing</w:t>
      </w:r>
    </w:p>
    <w:p w14:paraId="66772A9E">
      <w:pPr>
        <w:pStyle w:val="12"/>
        <w:keepNext w:val="0"/>
        <w:keepLines w:val="0"/>
        <w:widowControl/>
        <w:suppressLineNumbers w:val="0"/>
        <w:rPr>
          <w:rStyle w:val="13"/>
          <w:rFonts w:hint="default"/>
        </w:rPr>
      </w:pPr>
      <w:r>
        <w:rPr>
          <w:rStyle w:val="13"/>
          <w:rFonts w:hint="default"/>
        </w:rPr>
        <w:t>- Scalability considerations</w:t>
      </w:r>
    </w:p>
    <w:p w14:paraId="4C62244E">
      <w:pPr>
        <w:pStyle w:val="12"/>
        <w:keepNext w:val="0"/>
        <w:keepLines w:val="0"/>
        <w:widowControl/>
        <w:suppressLineNumbers w:val="0"/>
        <w:rPr>
          <w:rStyle w:val="13"/>
          <w:rFonts w:hint="default"/>
        </w:rPr>
      </w:pPr>
    </w:p>
    <w:p w14:paraId="0B918CFC">
      <w:pPr>
        <w:pStyle w:val="12"/>
        <w:keepNext w:val="0"/>
        <w:keepLines w:val="0"/>
        <w:widowControl/>
        <w:suppressLineNumbers w:val="0"/>
        <w:rPr>
          <w:rStyle w:val="13"/>
          <w:rFonts w:hint="default"/>
        </w:rPr>
      </w:pPr>
      <w:r>
        <w:rPr>
          <w:rStyle w:val="13"/>
          <w:rFonts w:hint="default"/>
        </w:rPr>
        <w:t>The following topics are intentionally excluded and are specified elsewhere within the Engineering Handbook:</w:t>
      </w:r>
    </w:p>
    <w:p w14:paraId="21387F9C">
      <w:pPr>
        <w:pStyle w:val="12"/>
        <w:keepNext w:val="0"/>
        <w:keepLines w:val="0"/>
        <w:widowControl/>
        <w:suppressLineNumbers w:val="0"/>
        <w:rPr>
          <w:rStyle w:val="13"/>
          <w:rFonts w:hint="default"/>
        </w:rPr>
      </w:pPr>
    </w:p>
    <w:p w14:paraId="6215601A">
      <w:pPr>
        <w:pStyle w:val="12"/>
        <w:keepNext w:val="0"/>
        <w:keepLines w:val="0"/>
        <w:widowControl/>
        <w:suppressLineNumbers w:val="0"/>
        <w:rPr>
          <w:rStyle w:val="13"/>
          <w:rFonts w:hint="default"/>
        </w:rPr>
      </w:pPr>
      <w:r>
        <w:rPr>
          <w:rStyle w:val="13"/>
          <w:rFonts w:hint="default"/>
        </w:rPr>
        <w:t>- Physical storage architecture</w:t>
      </w:r>
    </w:p>
    <w:p w14:paraId="6D7F45B9">
      <w:pPr>
        <w:pStyle w:val="12"/>
        <w:keepNext w:val="0"/>
        <w:keepLines w:val="0"/>
        <w:widowControl/>
        <w:suppressLineNumbers w:val="0"/>
        <w:rPr>
          <w:rStyle w:val="13"/>
          <w:rFonts w:hint="default"/>
        </w:rPr>
      </w:pPr>
      <w:r>
        <w:rPr>
          <w:rStyle w:val="13"/>
          <w:rFonts w:hint="default"/>
        </w:rPr>
        <w:t>- Lakehouse implementation</w:t>
      </w:r>
    </w:p>
    <w:p w14:paraId="51FCED66">
      <w:pPr>
        <w:pStyle w:val="12"/>
        <w:keepNext w:val="0"/>
        <w:keepLines w:val="0"/>
        <w:widowControl/>
        <w:suppressLineNumbers w:val="0"/>
        <w:rPr>
          <w:rStyle w:val="13"/>
          <w:rFonts w:hint="default"/>
        </w:rPr>
      </w:pPr>
      <w:r>
        <w:rPr>
          <w:rStyle w:val="13"/>
          <w:rFonts w:hint="default"/>
        </w:rPr>
        <w:t>- Backup mechanisms</w:t>
      </w:r>
    </w:p>
    <w:p w14:paraId="05ABEEA0">
      <w:pPr>
        <w:pStyle w:val="12"/>
        <w:keepNext w:val="0"/>
        <w:keepLines w:val="0"/>
        <w:widowControl/>
        <w:suppressLineNumbers w:val="0"/>
        <w:rPr>
          <w:rStyle w:val="13"/>
          <w:rFonts w:hint="default"/>
        </w:rPr>
      </w:pPr>
      <w:r>
        <w:rPr>
          <w:rStyle w:val="13"/>
          <w:rFonts w:hint="default"/>
        </w:rPr>
        <w:t>- Disaster recovery</w:t>
      </w:r>
    </w:p>
    <w:p w14:paraId="0F5DD735">
      <w:pPr>
        <w:pStyle w:val="12"/>
        <w:keepNext w:val="0"/>
        <w:keepLines w:val="0"/>
        <w:widowControl/>
        <w:suppressLineNumbers w:val="0"/>
        <w:rPr>
          <w:rStyle w:val="13"/>
          <w:rFonts w:hint="default"/>
        </w:rPr>
      </w:pPr>
      <w:r>
        <w:rPr>
          <w:rStyle w:val="13"/>
          <w:rFonts w:hint="default"/>
        </w:rPr>
        <w:t>- Security architecture</w:t>
      </w:r>
    </w:p>
    <w:p w14:paraId="434447BC">
      <w:pPr>
        <w:pStyle w:val="12"/>
        <w:keepNext w:val="0"/>
        <w:keepLines w:val="0"/>
        <w:widowControl/>
        <w:suppressLineNumbers w:val="0"/>
        <w:rPr>
          <w:rStyle w:val="13"/>
          <w:rFonts w:hint="default"/>
        </w:rPr>
      </w:pPr>
      <w:r>
        <w:rPr>
          <w:rStyle w:val="13"/>
          <w:rFonts w:hint="default"/>
        </w:rPr>
        <w:t>- Metadata catalog implementation</w:t>
      </w:r>
    </w:p>
    <w:p w14:paraId="1EC8E130">
      <w:pPr>
        <w:pStyle w:val="12"/>
        <w:keepNext w:val="0"/>
        <w:keepLines w:val="0"/>
        <w:widowControl/>
        <w:suppressLineNumbers w:val="0"/>
        <w:rPr>
          <w:rStyle w:val="13"/>
          <w:rFonts w:hint="default"/>
        </w:rPr>
      </w:pPr>
      <w:r>
        <w:rPr>
          <w:rStyle w:val="13"/>
          <w:rFonts w:hint="default"/>
        </w:rPr>
        <w:t>- Governance framework</w:t>
      </w:r>
    </w:p>
    <w:p w14:paraId="20DC3DC8">
      <w:pPr>
        <w:pStyle w:val="12"/>
        <w:keepNext w:val="0"/>
        <w:keepLines w:val="0"/>
        <w:widowControl/>
        <w:suppressLineNumbers w:val="0"/>
        <w:rPr>
          <w:rStyle w:val="13"/>
          <w:rFonts w:hint="default"/>
        </w:rPr>
      </w:pPr>
      <w:r>
        <w:rPr>
          <w:rStyle w:val="13"/>
          <w:rFonts w:hint="default"/>
        </w:rPr>
        <w:t>- Infrastructure deployment</w:t>
      </w:r>
    </w:p>
    <w:p w14:paraId="78C8D2D1">
      <w:pPr>
        <w:pStyle w:val="12"/>
        <w:keepNext w:val="0"/>
        <w:keepLines w:val="0"/>
        <w:widowControl/>
        <w:suppressLineNumbers w:val="0"/>
        <w:rPr>
          <w:rStyle w:val="13"/>
          <w:rFonts w:hint="default"/>
        </w:rPr>
      </w:pPr>
    </w:p>
    <w:p w14:paraId="6162E5A9">
      <w:pPr>
        <w:pStyle w:val="12"/>
        <w:keepNext w:val="0"/>
        <w:keepLines w:val="0"/>
        <w:widowControl/>
        <w:suppressLineNumbers w:val="0"/>
        <w:rPr>
          <w:rStyle w:val="13"/>
          <w:rFonts w:hint="default"/>
        </w:rPr>
      </w:pPr>
      <w:r>
        <w:rPr>
          <w:rStyle w:val="13"/>
          <w:rFonts w:hint="default"/>
        </w:rPr>
        <w:t>---</w:t>
      </w:r>
    </w:p>
    <w:p w14:paraId="2CD91F0A">
      <w:pPr>
        <w:pStyle w:val="12"/>
        <w:keepNext w:val="0"/>
        <w:keepLines w:val="0"/>
        <w:widowControl/>
        <w:suppressLineNumbers w:val="0"/>
        <w:rPr>
          <w:rStyle w:val="13"/>
          <w:rFonts w:hint="default"/>
        </w:rPr>
      </w:pPr>
    </w:p>
    <w:p w14:paraId="2FDE1167">
      <w:pPr>
        <w:pStyle w:val="12"/>
        <w:keepNext w:val="0"/>
        <w:keepLines w:val="0"/>
        <w:widowControl/>
        <w:suppressLineNumbers w:val="0"/>
        <w:rPr>
          <w:rStyle w:val="13"/>
          <w:rFonts w:hint="default"/>
        </w:rPr>
      </w:pPr>
      <w:r>
        <w:rPr>
          <w:rStyle w:val="13"/>
          <w:rFonts w:hint="default"/>
        </w:rPr>
        <w:t>## 7.4.3 Design Goals</w:t>
      </w:r>
    </w:p>
    <w:p w14:paraId="7496E541">
      <w:pPr>
        <w:pStyle w:val="12"/>
        <w:keepNext w:val="0"/>
        <w:keepLines w:val="0"/>
        <w:widowControl/>
        <w:suppressLineNumbers w:val="0"/>
        <w:rPr>
          <w:rStyle w:val="13"/>
          <w:rFonts w:hint="default"/>
        </w:rPr>
      </w:pPr>
    </w:p>
    <w:p w14:paraId="5C17EAF2">
      <w:pPr>
        <w:pStyle w:val="12"/>
        <w:keepNext w:val="0"/>
        <w:keepLines w:val="0"/>
        <w:widowControl/>
        <w:suppressLineNumbers w:val="0"/>
        <w:rPr>
          <w:rStyle w:val="13"/>
          <w:rFonts w:hint="default"/>
        </w:rPr>
      </w:pPr>
      <w:r>
        <w:rPr>
          <w:rStyle w:val="13"/>
          <w:rFonts w:hint="default"/>
        </w:rPr>
        <w:t>The Data Lifecycle Architecture shall satisfy the following engineering objectives.</w:t>
      </w:r>
    </w:p>
    <w:p w14:paraId="12305DC9">
      <w:pPr>
        <w:pStyle w:val="12"/>
        <w:keepNext w:val="0"/>
        <w:keepLines w:val="0"/>
        <w:widowControl/>
        <w:suppressLineNumbers w:val="0"/>
        <w:rPr>
          <w:rStyle w:val="13"/>
          <w:rFonts w:hint="default"/>
        </w:rPr>
      </w:pPr>
    </w:p>
    <w:p w14:paraId="65900BA8">
      <w:pPr>
        <w:pStyle w:val="12"/>
        <w:keepNext w:val="0"/>
        <w:keepLines w:val="0"/>
        <w:widowControl/>
        <w:suppressLineNumbers w:val="0"/>
        <w:rPr>
          <w:rStyle w:val="13"/>
          <w:rFonts w:hint="default"/>
        </w:rPr>
      </w:pPr>
      <w:r>
        <w:rPr>
          <w:rStyle w:val="13"/>
          <w:rFonts w:hint="default"/>
        </w:rPr>
        <w:t>### Goal 1 — Deterministic Lifecycle Progression</w:t>
      </w:r>
    </w:p>
    <w:p w14:paraId="7189A11F">
      <w:pPr>
        <w:pStyle w:val="12"/>
        <w:keepNext w:val="0"/>
        <w:keepLines w:val="0"/>
        <w:widowControl/>
        <w:suppressLineNumbers w:val="0"/>
        <w:rPr>
          <w:rStyle w:val="13"/>
          <w:rFonts w:hint="default"/>
        </w:rPr>
      </w:pPr>
    </w:p>
    <w:p w14:paraId="306EFEA4">
      <w:pPr>
        <w:pStyle w:val="12"/>
        <w:keepNext w:val="0"/>
        <w:keepLines w:val="0"/>
        <w:widowControl/>
        <w:suppressLineNumbers w:val="0"/>
        <w:rPr>
          <w:rStyle w:val="13"/>
          <w:rFonts w:hint="default"/>
        </w:rPr>
      </w:pPr>
      <w:r>
        <w:rPr>
          <w:rStyle w:val="13"/>
          <w:rFonts w:hint="default"/>
        </w:rPr>
        <w:t>Every governed dataset shall progress through a well-defined sequence of lifecycle states.</w:t>
      </w:r>
    </w:p>
    <w:p w14:paraId="688A8205">
      <w:pPr>
        <w:pStyle w:val="12"/>
        <w:keepNext w:val="0"/>
        <w:keepLines w:val="0"/>
        <w:widowControl/>
        <w:suppressLineNumbers w:val="0"/>
        <w:rPr>
          <w:rStyle w:val="13"/>
          <w:rFonts w:hint="default"/>
        </w:rPr>
      </w:pPr>
    </w:p>
    <w:p w14:paraId="35102E4B">
      <w:pPr>
        <w:pStyle w:val="12"/>
        <w:keepNext w:val="0"/>
        <w:keepLines w:val="0"/>
        <w:widowControl/>
        <w:suppressLineNumbers w:val="0"/>
        <w:rPr>
          <w:rStyle w:val="13"/>
          <w:rFonts w:hint="default"/>
        </w:rPr>
      </w:pPr>
      <w:r>
        <w:rPr>
          <w:rStyle w:val="13"/>
          <w:rFonts w:hint="default"/>
        </w:rPr>
        <w:t>State transitions shall be explicit, auditable, and governed through enterprise policy.</w:t>
      </w:r>
    </w:p>
    <w:p w14:paraId="68BD73D5">
      <w:pPr>
        <w:pStyle w:val="12"/>
        <w:keepNext w:val="0"/>
        <w:keepLines w:val="0"/>
        <w:widowControl/>
        <w:suppressLineNumbers w:val="0"/>
        <w:rPr>
          <w:rStyle w:val="13"/>
          <w:rFonts w:hint="default"/>
        </w:rPr>
      </w:pPr>
    </w:p>
    <w:p w14:paraId="33755221">
      <w:pPr>
        <w:pStyle w:val="12"/>
        <w:keepNext w:val="0"/>
        <w:keepLines w:val="0"/>
        <w:widowControl/>
        <w:suppressLineNumbers w:val="0"/>
        <w:rPr>
          <w:rStyle w:val="13"/>
          <w:rFonts w:hint="default"/>
        </w:rPr>
      </w:pPr>
      <w:r>
        <w:rPr>
          <w:rStyle w:val="13"/>
          <w:rFonts w:hint="default"/>
        </w:rPr>
        <w:t>Implicit lifecycle changes are prohibited.</w:t>
      </w:r>
    </w:p>
    <w:p w14:paraId="61708105">
      <w:pPr>
        <w:pStyle w:val="12"/>
        <w:keepNext w:val="0"/>
        <w:keepLines w:val="0"/>
        <w:widowControl/>
        <w:suppressLineNumbers w:val="0"/>
        <w:rPr>
          <w:rStyle w:val="13"/>
          <w:rFonts w:hint="default"/>
        </w:rPr>
      </w:pPr>
    </w:p>
    <w:p w14:paraId="12197E99">
      <w:pPr>
        <w:pStyle w:val="12"/>
        <w:keepNext w:val="0"/>
        <w:keepLines w:val="0"/>
        <w:widowControl/>
        <w:suppressLineNumbers w:val="0"/>
        <w:rPr>
          <w:rStyle w:val="13"/>
          <w:rFonts w:hint="default"/>
        </w:rPr>
      </w:pPr>
      <w:r>
        <w:rPr>
          <w:rStyle w:val="13"/>
          <w:rFonts w:hint="default"/>
        </w:rPr>
        <w:t>---</w:t>
      </w:r>
    </w:p>
    <w:p w14:paraId="10066A80">
      <w:pPr>
        <w:pStyle w:val="12"/>
        <w:keepNext w:val="0"/>
        <w:keepLines w:val="0"/>
        <w:widowControl/>
        <w:suppressLineNumbers w:val="0"/>
        <w:rPr>
          <w:rStyle w:val="13"/>
          <w:rFonts w:hint="default"/>
        </w:rPr>
      </w:pPr>
    </w:p>
    <w:p w14:paraId="391E4329">
      <w:pPr>
        <w:pStyle w:val="12"/>
        <w:keepNext w:val="0"/>
        <w:keepLines w:val="0"/>
        <w:widowControl/>
        <w:suppressLineNumbers w:val="0"/>
        <w:rPr>
          <w:rStyle w:val="13"/>
          <w:rFonts w:hint="default"/>
        </w:rPr>
      </w:pPr>
      <w:r>
        <w:rPr>
          <w:rStyle w:val="13"/>
          <w:rFonts w:hint="default"/>
        </w:rPr>
        <w:t>### Goal 2 — Reproducibility</w:t>
      </w:r>
    </w:p>
    <w:p w14:paraId="53B53F36">
      <w:pPr>
        <w:pStyle w:val="12"/>
        <w:keepNext w:val="0"/>
        <w:keepLines w:val="0"/>
        <w:widowControl/>
        <w:suppressLineNumbers w:val="0"/>
        <w:rPr>
          <w:rStyle w:val="13"/>
          <w:rFonts w:hint="default"/>
        </w:rPr>
      </w:pPr>
    </w:p>
    <w:p w14:paraId="189DAC6C">
      <w:pPr>
        <w:pStyle w:val="12"/>
        <w:keepNext w:val="0"/>
        <w:keepLines w:val="0"/>
        <w:widowControl/>
        <w:suppressLineNumbers w:val="0"/>
        <w:rPr>
          <w:rStyle w:val="13"/>
          <w:rFonts w:hint="default"/>
        </w:rPr>
      </w:pPr>
      <w:r>
        <w:rPr>
          <w:rStyle w:val="13"/>
          <w:rFonts w:hint="default"/>
        </w:rPr>
        <w:t>Historical analytical results shall remain reproducible regardless of future lifecycle transitions.</w:t>
      </w:r>
    </w:p>
    <w:p w14:paraId="77586C3A">
      <w:pPr>
        <w:pStyle w:val="12"/>
        <w:keepNext w:val="0"/>
        <w:keepLines w:val="0"/>
        <w:widowControl/>
        <w:suppressLineNumbers w:val="0"/>
        <w:rPr>
          <w:rStyle w:val="13"/>
          <w:rFonts w:hint="default"/>
        </w:rPr>
      </w:pPr>
    </w:p>
    <w:p w14:paraId="2801B660">
      <w:pPr>
        <w:pStyle w:val="12"/>
        <w:keepNext w:val="0"/>
        <w:keepLines w:val="0"/>
        <w:widowControl/>
        <w:suppressLineNumbers w:val="0"/>
        <w:rPr>
          <w:rStyle w:val="13"/>
          <w:rFonts w:hint="default"/>
        </w:rPr>
      </w:pPr>
      <w:r>
        <w:rPr>
          <w:rStyle w:val="13"/>
          <w:rFonts w:hint="default"/>
        </w:rPr>
        <w:t>Lifecycle management shall never compromise the ability to recreate previously published analytical results.</w:t>
      </w:r>
    </w:p>
    <w:p w14:paraId="2AA4817E">
      <w:pPr>
        <w:pStyle w:val="12"/>
        <w:keepNext w:val="0"/>
        <w:keepLines w:val="0"/>
        <w:widowControl/>
        <w:suppressLineNumbers w:val="0"/>
        <w:rPr>
          <w:rStyle w:val="13"/>
          <w:rFonts w:hint="default"/>
        </w:rPr>
      </w:pPr>
    </w:p>
    <w:p w14:paraId="7CE33680">
      <w:pPr>
        <w:pStyle w:val="12"/>
        <w:keepNext w:val="0"/>
        <w:keepLines w:val="0"/>
        <w:widowControl/>
        <w:suppressLineNumbers w:val="0"/>
        <w:rPr>
          <w:rStyle w:val="13"/>
          <w:rFonts w:hint="default"/>
        </w:rPr>
      </w:pPr>
      <w:r>
        <w:rPr>
          <w:rStyle w:val="13"/>
          <w:rFonts w:hint="default"/>
        </w:rPr>
        <w:t>---</w:t>
      </w:r>
    </w:p>
    <w:p w14:paraId="43DEB0F6">
      <w:pPr>
        <w:pStyle w:val="12"/>
        <w:keepNext w:val="0"/>
        <w:keepLines w:val="0"/>
        <w:widowControl/>
        <w:suppressLineNumbers w:val="0"/>
        <w:rPr>
          <w:rStyle w:val="13"/>
          <w:rFonts w:hint="default"/>
        </w:rPr>
      </w:pPr>
    </w:p>
    <w:p w14:paraId="2FEBEE7C">
      <w:pPr>
        <w:pStyle w:val="12"/>
        <w:keepNext w:val="0"/>
        <w:keepLines w:val="0"/>
        <w:widowControl/>
        <w:suppressLineNumbers w:val="0"/>
        <w:rPr>
          <w:rStyle w:val="13"/>
          <w:rFonts w:hint="default"/>
        </w:rPr>
      </w:pPr>
      <w:r>
        <w:rPr>
          <w:rStyle w:val="13"/>
          <w:rFonts w:hint="default"/>
        </w:rPr>
        <w:t>### Goal 3 — Governance Integration</w:t>
      </w:r>
    </w:p>
    <w:p w14:paraId="4FD1942E">
      <w:pPr>
        <w:pStyle w:val="12"/>
        <w:keepNext w:val="0"/>
        <w:keepLines w:val="0"/>
        <w:widowControl/>
        <w:suppressLineNumbers w:val="0"/>
        <w:rPr>
          <w:rStyle w:val="13"/>
          <w:rFonts w:hint="default"/>
        </w:rPr>
      </w:pPr>
    </w:p>
    <w:p w14:paraId="798830D9">
      <w:pPr>
        <w:pStyle w:val="12"/>
        <w:keepNext w:val="0"/>
        <w:keepLines w:val="0"/>
        <w:widowControl/>
        <w:suppressLineNumbers w:val="0"/>
        <w:rPr>
          <w:rStyle w:val="13"/>
          <w:rFonts w:hint="default"/>
        </w:rPr>
      </w:pPr>
      <w:r>
        <w:rPr>
          <w:rStyle w:val="13"/>
          <w:rFonts w:hint="default"/>
        </w:rPr>
        <w:t>Lifecycle operations shall integrate directly with Enterprise Governance Services.</w:t>
      </w:r>
    </w:p>
    <w:p w14:paraId="6668E678">
      <w:pPr>
        <w:pStyle w:val="12"/>
        <w:keepNext w:val="0"/>
        <w:keepLines w:val="0"/>
        <w:widowControl/>
        <w:suppressLineNumbers w:val="0"/>
        <w:rPr>
          <w:rStyle w:val="13"/>
          <w:rFonts w:hint="default"/>
        </w:rPr>
      </w:pPr>
    </w:p>
    <w:p w14:paraId="250685F3">
      <w:pPr>
        <w:pStyle w:val="12"/>
        <w:keepNext w:val="0"/>
        <w:keepLines w:val="0"/>
        <w:widowControl/>
        <w:suppressLineNumbers w:val="0"/>
        <w:rPr>
          <w:rStyle w:val="13"/>
          <w:rFonts w:hint="default"/>
        </w:rPr>
      </w:pPr>
      <w:r>
        <w:rPr>
          <w:rStyle w:val="13"/>
          <w:rFonts w:hint="default"/>
        </w:rPr>
        <w:t>Every transition shall undergo policy validation before execution.</w:t>
      </w:r>
    </w:p>
    <w:p w14:paraId="39F47327">
      <w:pPr>
        <w:pStyle w:val="12"/>
        <w:keepNext w:val="0"/>
        <w:keepLines w:val="0"/>
        <w:widowControl/>
        <w:suppressLineNumbers w:val="0"/>
        <w:rPr>
          <w:rStyle w:val="13"/>
          <w:rFonts w:hint="default"/>
        </w:rPr>
      </w:pPr>
    </w:p>
    <w:p w14:paraId="5B57E99C">
      <w:pPr>
        <w:pStyle w:val="12"/>
        <w:keepNext w:val="0"/>
        <w:keepLines w:val="0"/>
        <w:widowControl/>
        <w:suppressLineNumbers w:val="0"/>
        <w:rPr>
          <w:rStyle w:val="13"/>
          <w:rFonts w:hint="default"/>
        </w:rPr>
      </w:pPr>
      <w:r>
        <w:rPr>
          <w:rStyle w:val="13"/>
          <w:rFonts w:hint="default"/>
        </w:rPr>
        <w:t>---</w:t>
      </w:r>
    </w:p>
    <w:p w14:paraId="39390B82">
      <w:pPr>
        <w:pStyle w:val="12"/>
        <w:keepNext w:val="0"/>
        <w:keepLines w:val="0"/>
        <w:widowControl/>
        <w:suppressLineNumbers w:val="0"/>
        <w:rPr>
          <w:rStyle w:val="13"/>
          <w:rFonts w:hint="default"/>
        </w:rPr>
      </w:pPr>
    </w:p>
    <w:p w14:paraId="6CE0020E">
      <w:pPr>
        <w:pStyle w:val="12"/>
        <w:keepNext w:val="0"/>
        <w:keepLines w:val="0"/>
        <w:widowControl/>
        <w:suppressLineNumbers w:val="0"/>
        <w:rPr>
          <w:rStyle w:val="13"/>
          <w:rFonts w:hint="default"/>
        </w:rPr>
      </w:pPr>
      <w:r>
        <w:rPr>
          <w:rStyle w:val="13"/>
          <w:rFonts w:hint="default"/>
        </w:rPr>
        <w:t>### Goal 4 — Regulatory Compliance</w:t>
      </w:r>
    </w:p>
    <w:p w14:paraId="1EA16CD8">
      <w:pPr>
        <w:pStyle w:val="12"/>
        <w:keepNext w:val="0"/>
        <w:keepLines w:val="0"/>
        <w:widowControl/>
        <w:suppressLineNumbers w:val="0"/>
        <w:rPr>
          <w:rStyle w:val="13"/>
          <w:rFonts w:hint="default"/>
        </w:rPr>
      </w:pPr>
    </w:p>
    <w:p w14:paraId="2FB24B10">
      <w:pPr>
        <w:pStyle w:val="12"/>
        <w:keepNext w:val="0"/>
        <w:keepLines w:val="0"/>
        <w:widowControl/>
        <w:suppressLineNumbers w:val="0"/>
        <w:rPr>
          <w:rStyle w:val="13"/>
          <w:rFonts w:hint="default"/>
        </w:rPr>
      </w:pPr>
      <w:r>
        <w:rPr>
          <w:rStyle w:val="13"/>
          <w:rFonts w:hint="default"/>
        </w:rPr>
        <w:t>Retention policies shall support applicable legal, contractual, regulatory, and organizational obligations.</w:t>
      </w:r>
    </w:p>
    <w:p w14:paraId="5034A1A8">
      <w:pPr>
        <w:pStyle w:val="12"/>
        <w:keepNext w:val="0"/>
        <w:keepLines w:val="0"/>
        <w:widowControl/>
        <w:suppressLineNumbers w:val="0"/>
        <w:rPr>
          <w:rStyle w:val="13"/>
          <w:rFonts w:hint="default"/>
        </w:rPr>
      </w:pPr>
    </w:p>
    <w:p w14:paraId="672536FE">
      <w:pPr>
        <w:pStyle w:val="12"/>
        <w:keepNext w:val="0"/>
        <w:keepLines w:val="0"/>
        <w:widowControl/>
        <w:suppressLineNumbers w:val="0"/>
        <w:rPr>
          <w:rStyle w:val="13"/>
          <w:rFonts w:hint="default"/>
        </w:rPr>
      </w:pPr>
      <w:r>
        <w:rPr>
          <w:rStyle w:val="13"/>
          <w:rFonts w:hint="default"/>
        </w:rPr>
        <w:t>Lifecycle decisions shall prioritize compliance over storage optimization.</w:t>
      </w:r>
    </w:p>
    <w:p w14:paraId="2538A73B">
      <w:pPr>
        <w:pStyle w:val="12"/>
        <w:keepNext w:val="0"/>
        <w:keepLines w:val="0"/>
        <w:widowControl/>
        <w:suppressLineNumbers w:val="0"/>
        <w:rPr>
          <w:rStyle w:val="13"/>
          <w:rFonts w:hint="default"/>
        </w:rPr>
      </w:pPr>
    </w:p>
    <w:p w14:paraId="4124E6FE">
      <w:pPr>
        <w:pStyle w:val="12"/>
        <w:keepNext w:val="0"/>
        <w:keepLines w:val="0"/>
        <w:widowControl/>
        <w:suppressLineNumbers w:val="0"/>
        <w:rPr>
          <w:rStyle w:val="13"/>
          <w:rFonts w:hint="default"/>
        </w:rPr>
      </w:pPr>
      <w:r>
        <w:rPr>
          <w:rStyle w:val="13"/>
          <w:rFonts w:hint="default"/>
        </w:rPr>
        <w:t>---</w:t>
      </w:r>
    </w:p>
    <w:p w14:paraId="50D4EF65">
      <w:pPr>
        <w:pStyle w:val="12"/>
        <w:keepNext w:val="0"/>
        <w:keepLines w:val="0"/>
        <w:widowControl/>
        <w:suppressLineNumbers w:val="0"/>
        <w:rPr>
          <w:rStyle w:val="13"/>
          <w:rFonts w:hint="default"/>
        </w:rPr>
      </w:pPr>
    </w:p>
    <w:p w14:paraId="0D59BE7B">
      <w:pPr>
        <w:pStyle w:val="12"/>
        <w:keepNext w:val="0"/>
        <w:keepLines w:val="0"/>
        <w:widowControl/>
        <w:suppressLineNumbers w:val="0"/>
        <w:rPr>
          <w:rStyle w:val="13"/>
          <w:rFonts w:hint="default"/>
        </w:rPr>
      </w:pPr>
      <w:r>
        <w:rPr>
          <w:rStyle w:val="13"/>
          <w:rFonts w:hint="default"/>
        </w:rPr>
        <w:t>### Goal 5 — Operational Efficiency</w:t>
      </w:r>
    </w:p>
    <w:p w14:paraId="494C204D">
      <w:pPr>
        <w:pStyle w:val="12"/>
        <w:keepNext w:val="0"/>
        <w:keepLines w:val="0"/>
        <w:widowControl/>
        <w:suppressLineNumbers w:val="0"/>
        <w:rPr>
          <w:rStyle w:val="13"/>
          <w:rFonts w:hint="default"/>
        </w:rPr>
      </w:pPr>
    </w:p>
    <w:p w14:paraId="5010BA69">
      <w:pPr>
        <w:pStyle w:val="12"/>
        <w:keepNext w:val="0"/>
        <w:keepLines w:val="0"/>
        <w:widowControl/>
        <w:suppressLineNumbers w:val="0"/>
        <w:rPr>
          <w:rStyle w:val="13"/>
          <w:rFonts w:hint="default"/>
        </w:rPr>
      </w:pPr>
      <w:r>
        <w:rPr>
          <w:rStyle w:val="13"/>
          <w:rFonts w:hint="default"/>
        </w:rPr>
        <w:t>Lifecycle automation shall minimize manual operational effort while preserving governance and auditability.</w:t>
      </w:r>
    </w:p>
    <w:p w14:paraId="16CF2527">
      <w:pPr>
        <w:pStyle w:val="12"/>
        <w:keepNext w:val="0"/>
        <w:keepLines w:val="0"/>
        <w:widowControl/>
        <w:suppressLineNumbers w:val="0"/>
        <w:rPr>
          <w:rStyle w:val="13"/>
          <w:rFonts w:hint="default"/>
        </w:rPr>
      </w:pPr>
    </w:p>
    <w:p w14:paraId="2B315A7A">
      <w:pPr>
        <w:pStyle w:val="12"/>
        <w:keepNext w:val="0"/>
        <w:keepLines w:val="0"/>
        <w:widowControl/>
        <w:suppressLineNumbers w:val="0"/>
        <w:rPr>
          <w:rStyle w:val="13"/>
          <w:rFonts w:hint="default"/>
        </w:rPr>
      </w:pPr>
      <w:r>
        <w:rPr>
          <w:rStyle w:val="13"/>
          <w:rFonts w:hint="default"/>
        </w:rPr>
        <w:t>Routine transitions shall occur through policy-driven automation wherever appropriate.</w:t>
      </w:r>
    </w:p>
    <w:p w14:paraId="1C16E1A4">
      <w:pPr>
        <w:pStyle w:val="12"/>
        <w:keepNext w:val="0"/>
        <w:keepLines w:val="0"/>
        <w:widowControl/>
        <w:suppressLineNumbers w:val="0"/>
        <w:rPr>
          <w:rStyle w:val="13"/>
          <w:rFonts w:hint="default"/>
        </w:rPr>
      </w:pPr>
    </w:p>
    <w:p w14:paraId="6CFCD032">
      <w:pPr>
        <w:pStyle w:val="12"/>
        <w:keepNext w:val="0"/>
        <w:keepLines w:val="0"/>
        <w:widowControl/>
        <w:suppressLineNumbers w:val="0"/>
        <w:rPr>
          <w:rStyle w:val="13"/>
          <w:rFonts w:hint="default"/>
        </w:rPr>
      </w:pPr>
      <w:r>
        <w:rPr>
          <w:rStyle w:val="13"/>
          <w:rFonts w:hint="default"/>
        </w:rPr>
        <w:t>---</w:t>
      </w:r>
    </w:p>
    <w:p w14:paraId="761039FB">
      <w:pPr>
        <w:pStyle w:val="12"/>
        <w:keepNext w:val="0"/>
        <w:keepLines w:val="0"/>
        <w:widowControl/>
        <w:suppressLineNumbers w:val="0"/>
        <w:rPr>
          <w:rStyle w:val="13"/>
          <w:rFonts w:hint="default"/>
        </w:rPr>
      </w:pPr>
    </w:p>
    <w:p w14:paraId="3DD8D4AC">
      <w:pPr>
        <w:pStyle w:val="12"/>
        <w:keepNext w:val="0"/>
        <w:keepLines w:val="0"/>
        <w:widowControl/>
        <w:suppressLineNumbers w:val="0"/>
        <w:rPr>
          <w:rStyle w:val="13"/>
          <w:rFonts w:hint="default"/>
        </w:rPr>
      </w:pPr>
      <w:r>
        <w:rPr>
          <w:rStyle w:val="13"/>
          <w:rFonts w:hint="default"/>
        </w:rPr>
        <w:t>### Goal 6 — Long-Term Scalability</w:t>
      </w:r>
    </w:p>
    <w:p w14:paraId="72CEFEFB">
      <w:pPr>
        <w:pStyle w:val="12"/>
        <w:keepNext w:val="0"/>
        <w:keepLines w:val="0"/>
        <w:widowControl/>
        <w:suppressLineNumbers w:val="0"/>
        <w:rPr>
          <w:rStyle w:val="13"/>
          <w:rFonts w:hint="default"/>
        </w:rPr>
      </w:pPr>
    </w:p>
    <w:p w14:paraId="6E4CC942">
      <w:pPr>
        <w:pStyle w:val="12"/>
        <w:keepNext w:val="0"/>
        <w:keepLines w:val="0"/>
        <w:widowControl/>
        <w:suppressLineNumbers w:val="0"/>
        <w:rPr>
          <w:rStyle w:val="13"/>
          <w:rFonts w:hint="default"/>
        </w:rPr>
      </w:pPr>
      <w:r>
        <w:rPr>
          <w:rStyle w:val="13"/>
          <w:rFonts w:hint="default"/>
        </w:rPr>
        <w:t>The lifecycle architecture shall support continuous growth in:</w:t>
      </w:r>
    </w:p>
    <w:p w14:paraId="5D6E9AF5">
      <w:pPr>
        <w:pStyle w:val="12"/>
        <w:keepNext w:val="0"/>
        <w:keepLines w:val="0"/>
        <w:widowControl/>
        <w:suppressLineNumbers w:val="0"/>
        <w:rPr>
          <w:rStyle w:val="13"/>
          <w:rFonts w:hint="default"/>
        </w:rPr>
      </w:pPr>
    </w:p>
    <w:p w14:paraId="2A08DF14">
      <w:pPr>
        <w:pStyle w:val="12"/>
        <w:keepNext w:val="0"/>
        <w:keepLines w:val="0"/>
        <w:widowControl/>
        <w:suppressLineNumbers w:val="0"/>
        <w:rPr>
          <w:rStyle w:val="13"/>
          <w:rFonts w:hint="default"/>
        </w:rPr>
      </w:pPr>
      <w:r>
        <w:rPr>
          <w:rStyle w:val="13"/>
          <w:rFonts w:hint="default"/>
        </w:rPr>
        <w:t>- Dataset count</w:t>
      </w:r>
    </w:p>
    <w:p w14:paraId="1DA20CC6">
      <w:pPr>
        <w:pStyle w:val="12"/>
        <w:keepNext w:val="0"/>
        <w:keepLines w:val="0"/>
        <w:widowControl/>
        <w:suppressLineNumbers w:val="0"/>
        <w:rPr>
          <w:rStyle w:val="13"/>
          <w:rFonts w:hint="default"/>
        </w:rPr>
      </w:pPr>
      <w:r>
        <w:rPr>
          <w:rStyle w:val="13"/>
          <w:rFonts w:hint="default"/>
        </w:rPr>
        <w:t>- Dataset volume</w:t>
      </w:r>
    </w:p>
    <w:p w14:paraId="75D54860">
      <w:pPr>
        <w:pStyle w:val="12"/>
        <w:keepNext w:val="0"/>
        <w:keepLines w:val="0"/>
        <w:widowControl/>
        <w:suppressLineNumbers w:val="0"/>
        <w:rPr>
          <w:rStyle w:val="13"/>
          <w:rFonts w:hint="default"/>
        </w:rPr>
      </w:pPr>
      <w:r>
        <w:rPr>
          <w:rStyle w:val="13"/>
          <w:rFonts w:hint="default"/>
        </w:rPr>
        <w:t>- Historical retention</w:t>
      </w:r>
    </w:p>
    <w:p w14:paraId="2B365FF1">
      <w:pPr>
        <w:pStyle w:val="12"/>
        <w:keepNext w:val="0"/>
        <w:keepLines w:val="0"/>
        <w:widowControl/>
        <w:suppressLineNumbers w:val="0"/>
        <w:rPr>
          <w:rStyle w:val="13"/>
          <w:rFonts w:hint="default"/>
        </w:rPr>
      </w:pPr>
      <w:r>
        <w:rPr>
          <w:rStyle w:val="13"/>
          <w:rFonts w:hint="default"/>
        </w:rPr>
        <w:t>- Analytical artifacts</w:t>
      </w:r>
    </w:p>
    <w:p w14:paraId="228AAD66">
      <w:pPr>
        <w:pStyle w:val="12"/>
        <w:keepNext w:val="0"/>
        <w:keepLines w:val="0"/>
        <w:widowControl/>
        <w:suppressLineNumbers w:val="0"/>
        <w:rPr>
          <w:rStyle w:val="13"/>
          <w:rFonts w:hint="default"/>
        </w:rPr>
      </w:pPr>
      <w:r>
        <w:rPr>
          <w:rStyle w:val="13"/>
          <w:rFonts w:hint="default"/>
        </w:rPr>
        <w:t>- Feature repositories</w:t>
      </w:r>
    </w:p>
    <w:p w14:paraId="27745047">
      <w:pPr>
        <w:pStyle w:val="12"/>
        <w:keepNext w:val="0"/>
        <w:keepLines w:val="0"/>
        <w:widowControl/>
        <w:suppressLineNumbers w:val="0"/>
        <w:rPr>
          <w:rStyle w:val="13"/>
          <w:rFonts w:hint="default"/>
        </w:rPr>
      </w:pPr>
      <w:r>
        <w:rPr>
          <w:rStyle w:val="13"/>
          <w:rFonts w:hint="default"/>
        </w:rPr>
        <w:t>- Machine learning assets</w:t>
      </w:r>
    </w:p>
    <w:p w14:paraId="604F65FD">
      <w:pPr>
        <w:pStyle w:val="12"/>
        <w:keepNext w:val="0"/>
        <w:keepLines w:val="0"/>
        <w:widowControl/>
        <w:suppressLineNumbers w:val="0"/>
        <w:rPr>
          <w:rStyle w:val="13"/>
          <w:rFonts w:hint="default"/>
        </w:rPr>
      </w:pPr>
      <w:r>
        <w:rPr>
          <w:rStyle w:val="13"/>
          <w:rFonts w:hint="default"/>
        </w:rPr>
        <w:t>- Research outputs</w:t>
      </w:r>
    </w:p>
    <w:p w14:paraId="35C2ED5F">
      <w:pPr>
        <w:pStyle w:val="12"/>
        <w:keepNext w:val="0"/>
        <w:keepLines w:val="0"/>
        <w:widowControl/>
        <w:suppressLineNumbers w:val="0"/>
        <w:rPr>
          <w:rStyle w:val="13"/>
          <w:rFonts w:hint="default"/>
        </w:rPr>
      </w:pPr>
    </w:p>
    <w:p w14:paraId="76CDA8F9">
      <w:pPr>
        <w:pStyle w:val="12"/>
        <w:keepNext w:val="0"/>
        <w:keepLines w:val="0"/>
        <w:widowControl/>
        <w:suppressLineNumbers w:val="0"/>
        <w:rPr>
          <w:rStyle w:val="13"/>
          <w:rFonts w:hint="default"/>
        </w:rPr>
      </w:pPr>
      <w:r>
        <w:rPr>
          <w:rStyle w:val="13"/>
          <w:rFonts w:hint="default"/>
        </w:rPr>
        <w:t>Lifecycle complexity shall not increase proportionally with enterprise scale.</w:t>
      </w:r>
    </w:p>
    <w:p w14:paraId="25946CE3">
      <w:pPr>
        <w:pStyle w:val="12"/>
        <w:keepNext w:val="0"/>
        <w:keepLines w:val="0"/>
        <w:widowControl/>
        <w:suppressLineNumbers w:val="0"/>
        <w:rPr>
          <w:rStyle w:val="13"/>
          <w:rFonts w:hint="default"/>
        </w:rPr>
      </w:pPr>
    </w:p>
    <w:p w14:paraId="31AE5A5C">
      <w:pPr>
        <w:pStyle w:val="12"/>
        <w:keepNext w:val="0"/>
        <w:keepLines w:val="0"/>
        <w:widowControl/>
        <w:suppressLineNumbers w:val="0"/>
        <w:rPr>
          <w:rStyle w:val="13"/>
          <w:rFonts w:hint="default"/>
        </w:rPr>
      </w:pPr>
      <w:r>
        <w:rPr>
          <w:rStyle w:val="13"/>
          <w:rFonts w:hint="default"/>
        </w:rPr>
        <w:t>---</w:t>
      </w:r>
    </w:p>
    <w:p w14:paraId="319459BC">
      <w:pPr>
        <w:pStyle w:val="12"/>
        <w:keepNext w:val="0"/>
        <w:keepLines w:val="0"/>
        <w:widowControl/>
        <w:suppressLineNumbers w:val="0"/>
        <w:rPr>
          <w:rStyle w:val="13"/>
          <w:rFonts w:hint="default"/>
        </w:rPr>
      </w:pPr>
    </w:p>
    <w:p w14:paraId="78C30711">
      <w:pPr>
        <w:pStyle w:val="12"/>
        <w:keepNext w:val="0"/>
        <w:keepLines w:val="0"/>
        <w:widowControl/>
        <w:suppressLineNumbers w:val="0"/>
        <w:rPr>
          <w:rStyle w:val="13"/>
          <w:rFonts w:hint="default"/>
        </w:rPr>
      </w:pPr>
      <w:r>
        <w:rPr>
          <w:rStyle w:val="13"/>
          <w:rFonts w:hint="default"/>
        </w:rPr>
        <w:t>## 7.4.4 Architectural Overview</w:t>
      </w:r>
    </w:p>
    <w:p w14:paraId="5332DB7D">
      <w:pPr>
        <w:pStyle w:val="12"/>
        <w:keepNext w:val="0"/>
        <w:keepLines w:val="0"/>
        <w:widowControl/>
        <w:suppressLineNumbers w:val="0"/>
        <w:rPr>
          <w:rStyle w:val="13"/>
          <w:rFonts w:hint="default"/>
        </w:rPr>
      </w:pPr>
    </w:p>
    <w:p w14:paraId="0C9CB721">
      <w:pPr>
        <w:pStyle w:val="12"/>
        <w:keepNext w:val="0"/>
        <w:keepLines w:val="0"/>
        <w:widowControl/>
        <w:suppressLineNumbers w:val="0"/>
        <w:rPr>
          <w:rStyle w:val="13"/>
          <w:rFonts w:hint="default"/>
        </w:rPr>
      </w:pPr>
      <w:r>
        <w:rPr>
          <w:rStyle w:val="13"/>
          <w:rFonts w:hint="default"/>
        </w:rPr>
        <w:t>The Data Lifecycle Architecture operates as a governance layer spanning the entire Enterprise Lakehouse.</w:t>
      </w:r>
    </w:p>
    <w:p w14:paraId="52BC8B6D">
      <w:pPr>
        <w:pStyle w:val="12"/>
        <w:keepNext w:val="0"/>
        <w:keepLines w:val="0"/>
        <w:widowControl/>
        <w:suppressLineNumbers w:val="0"/>
        <w:rPr>
          <w:rStyle w:val="13"/>
          <w:rFonts w:hint="default"/>
        </w:rPr>
      </w:pPr>
    </w:p>
    <w:p w14:paraId="036556C4">
      <w:pPr>
        <w:pStyle w:val="12"/>
        <w:keepNext w:val="0"/>
        <w:keepLines w:val="0"/>
        <w:widowControl/>
        <w:suppressLineNumbers w:val="0"/>
        <w:rPr>
          <w:rStyle w:val="13"/>
          <w:rFonts w:hint="default"/>
        </w:rPr>
      </w:pPr>
      <w:r>
        <w:rPr>
          <w:rStyle w:val="13"/>
          <w:rFonts w:hint="default"/>
        </w:rPr>
        <w:t>Every dataset shall exist in exactly one lifecycle state at any given time.</w:t>
      </w:r>
    </w:p>
    <w:p w14:paraId="2F2C10DB">
      <w:pPr>
        <w:pStyle w:val="12"/>
        <w:keepNext w:val="0"/>
        <w:keepLines w:val="0"/>
        <w:widowControl/>
        <w:suppressLineNumbers w:val="0"/>
        <w:rPr>
          <w:rStyle w:val="13"/>
          <w:rFonts w:hint="default"/>
        </w:rPr>
      </w:pPr>
    </w:p>
    <w:p w14:paraId="0717D1F7">
      <w:pPr>
        <w:pStyle w:val="12"/>
        <w:keepNext w:val="0"/>
        <w:keepLines w:val="0"/>
        <w:widowControl/>
        <w:suppressLineNumbers w:val="0"/>
        <w:rPr>
          <w:rStyle w:val="13"/>
          <w:rFonts w:hint="default"/>
        </w:rPr>
      </w:pPr>
      <w:r>
        <w:rPr>
          <w:rStyle w:val="13"/>
          <w:rFonts w:hint="default"/>
        </w:rPr>
        <w:t>Lifecycle state determines:</w:t>
      </w:r>
    </w:p>
    <w:p w14:paraId="7A1E9BEB">
      <w:pPr>
        <w:pStyle w:val="12"/>
        <w:keepNext w:val="0"/>
        <w:keepLines w:val="0"/>
        <w:widowControl/>
        <w:suppressLineNumbers w:val="0"/>
        <w:rPr>
          <w:rStyle w:val="13"/>
          <w:rFonts w:hint="default"/>
        </w:rPr>
      </w:pPr>
    </w:p>
    <w:p w14:paraId="3EA70CE6">
      <w:pPr>
        <w:pStyle w:val="12"/>
        <w:keepNext w:val="0"/>
        <w:keepLines w:val="0"/>
        <w:widowControl/>
        <w:suppressLineNumbers w:val="0"/>
        <w:rPr>
          <w:rStyle w:val="13"/>
          <w:rFonts w:hint="default"/>
        </w:rPr>
      </w:pPr>
      <w:r>
        <w:rPr>
          <w:rStyle w:val="13"/>
          <w:rFonts w:hint="default"/>
        </w:rPr>
        <w:t>- Operational availability</w:t>
      </w:r>
    </w:p>
    <w:p w14:paraId="3342AB71">
      <w:pPr>
        <w:pStyle w:val="12"/>
        <w:keepNext w:val="0"/>
        <w:keepLines w:val="0"/>
        <w:widowControl/>
        <w:suppressLineNumbers w:val="0"/>
        <w:rPr>
          <w:rStyle w:val="13"/>
          <w:rFonts w:hint="default"/>
        </w:rPr>
      </w:pPr>
      <w:r>
        <w:rPr>
          <w:rStyle w:val="13"/>
          <w:rFonts w:hint="default"/>
        </w:rPr>
        <w:t>- Modification permissions</w:t>
      </w:r>
    </w:p>
    <w:p w14:paraId="713C9B0F">
      <w:pPr>
        <w:pStyle w:val="12"/>
        <w:keepNext w:val="0"/>
        <w:keepLines w:val="0"/>
        <w:widowControl/>
        <w:suppressLineNumbers w:val="0"/>
        <w:rPr>
          <w:rStyle w:val="13"/>
          <w:rFonts w:hint="default"/>
        </w:rPr>
      </w:pPr>
      <w:r>
        <w:rPr>
          <w:rStyle w:val="13"/>
          <w:rFonts w:hint="default"/>
        </w:rPr>
        <w:t>- Publication status</w:t>
      </w:r>
    </w:p>
    <w:p w14:paraId="0DA0C92B">
      <w:pPr>
        <w:pStyle w:val="12"/>
        <w:keepNext w:val="0"/>
        <w:keepLines w:val="0"/>
        <w:widowControl/>
        <w:suppressLineNumbers w:val="0"/>
        <w:rPr>
          <w:rStyle w:val="13"/>
          <w:rFonts w:hint="default"/>
        </w:rPr>
      </w:pPr>
      <w:r>
        <w:rPr>
          <w:rStyle w:val="13"/>
          <w:rFonts w:hint="default"/>
        </w:rPr>
        <w:t>- Retention obligations</w:t>
      </w:r>
    </w:p>
    <w:p w14:paraId="69583450">
      <w:pPr>
        <w:pStyle w:val="12"/>
        <w:keepNext w:val="0"/>
        <w:keepLines w:val="0"/>
        <w:widowControl/>
        <w:suppressLineNumbers w:val="0"/>
        <w:rPr>
          <w:rStyle w:val="13"/>
          <w:rFonts w:hint="default"/>
        </w:rPr>
      </w:pPr>
      <w:r>
        <w:rPr>
          <w:rStyle w:val="13"/>
          <w:rFonts w:hint="default"/>
        </w:rPr>
        <w:t>- Storage optimization policies</w:t>
      </w:r>
    </w:p>
    <w:p w14:paraId="1F6A8EFE">
      <w:pPr>
        <w:pStyle w:val="12"/>
        <w:keepNext w:val="0"/>
        <w:keepLines w:val="0"/>
        <w:widowControl/>
        <w:suppressLineNumbers w:val="0"/>
        <w:rPr>
          <w:rStyle w:val="13"/>
          <w:rFonts w:hint="default"/>
        </w:rPr>
      </w:pPr>
      <w:r>
        <w:rPr>
          <w:rStyle w:val="13"/>
          <w:rFonts w:hint="default"/>
        </w:rPr>
        <w:t>- Monitoring requirements</w:t>
      </w:r>
    </w:p>
    <w:p w14:paraId="73E8B487">
      <w:pPr>
        <w:pStyle w:val="12"/>
        <w:keepNext w:val="0"/>
        <w:keepLines w:val="0"/>
        <w:widowControl/>
        <w:suppressLineNumbers w:val="0"/>
        <w:rPr>
          <w:rStyle w:val="13"/>
          <w:rFonts w:hint="default"/>
        </w:rPr>
      </w:pPr>
      <w:r>
        <w:rPr>
          <w:rStyle w:val="13"/>
          <w:rFonts w:hint="default"/>
        </w:rPr>
        <w:t>- Governance controls</w:t>
      </w:r>
    </w:p>
    <w:p w14:paraId="33EC6F92">
      <w:pPr>
        <w:pStyle w:val="12"/>
        <w:keepNext w:val="0"/>
        <w:keepLines w:val="0"/>
        <w:widowControl/>
        <w:suppressLineNumbers w:val="0"/>
        <w:rPr>
          <w:rStyle w:val="13"/>
          <w:rFonts w:hint="default"/>
        </w:rPr>
      </w:pPr>
      <w:r>
        <w:rPr>
          <w:rStyle w:val="13"/>
          <w:rFonts w:hint="default"/>
        </w:rPr>
        <w:t>- Recovery procedures</w:t>
      </w:r>
    </w:p>
    <w:p w14:paraId="1386F5A5">
      <w:pPr>
        <w:pStyle w:val="12"/>
        <w:keepNext w:val="0"/>
        <w:keepLines w:val="0"/>
        <w:widowControl/>
        <w:suppressLineNumbers w:val="0"/>
        <w:rPr>
          <w:rStyle w:val="13"/>
          <w:rFonts w:hint="default"/>
        </w:rPr>
      </w:pPr>
    </w:p>
    <w:p w14:paraId="4A87F607">
      <w:pPr>
        <w:pStyle w:val="12"/>
        <w:keepNext w:val="0"/>
        <w:keepLines w:val="0"/>
        <w:widowControl/>
        <w:suppressLineNumbers w:val="0"/>
        <w:rPr>
          <w:rStyle w:val="13"/>
          <w:rFonts w:hint="default"/>
        </w:rPr>
      </w:pPr>
      <w:r>
        <w:rPr>
          <w:rStyle w:val="13"/>
          <w:rFonts w:hint="default"/>
        </w:rPr>
        <w:t>Higher architectural services shall consume lifecycle metadata rather than infer operational state from storage characteristics.</w:t>
      </w:r>
    </w:p>
    <w:p w14:paraId="1F5EC6BD">
      <w:pPr>
        <w:pStyle w:val="12"/>
        <w:keepNext w:val="0"/>
        <w:keepLines w:val="0"/>
        <w:widowControl/>
        <w:suppressLineNumbers w:val="0"/>
        <w:rPr>
          <w:rStyle w:val="13"/>
          <w:rFonts w:hint="default"/>
        </w:rPr>
      </w:pPr>
    </w:p>
    <w:p w14:paraId="3EBA8E41">
      <w:pPr>
        <w:pStyle w:val="12"/>
        <w:keepNext w:val="0"/>
        <w:keepLines w:val="0"/>
        <w:widowControl/>
        <w:suppressLineNumbers w:val="0"/>
        <w:rPr>
          <w:rStyle w:val="13"/>
          <w:rFonts w:hint="default"/>
        </w:rPr>
      </w:pPr>
      <w:r>
        <w:rPr>
          <w:rStyle w:val="13"/>
          <w:rFonts w:hint="default"/>
        </w:rPr>
        <w:t>---</w:t>
      </w:r>
    </w:p>
    <w:p w14:paraId="0D2E9F7A">
      <w:pPr>
        <w:pStyle w:val="12"/>
        <w:keepNext w:val="0"/>
        <w:keepLines w:val="0"/>
        <w:widowControl/>
        <w:suppressLineNumbers w:val="0"/>
        <w:rPr>
          <w:rStyle w:val="13"/>
          <w:rFonts w:hint="default"/>
        </w:rPr>
      </w:pPr>
    </w:p>
    <w:p w14:paraId="4D1A0129">
      <w:pPr>
        <w:pStyle w:val="12"/>
        <w:keepNext w:val="0"/>
        <w:keepLines w:val="0"/>
        <w:widowControl/>
        <w:suppressLineNumbers w:val="0"/>
        <w:rPr>
          <w:rStyle w:val="13"/>
          <w:rFonts w:hint="default"/>
        </w:rPr>
      </w:pPr>
      <w:r>
        <w:rPr>
          <w:rStyle w:val="13"/>
          <w:rFonts w:hint="default"/>
        </w:rPr>
        <w:t>## 7.4.5 Core Design Principles</w:t>
      </w:r>
    </w:p>
    <w:p w14:paraId="500238B0">
      <w:pPr>
        <w:pStyle w:val="12"/>
        <w:keepNext w:val="0"/>
        <w:keepLines w:val="0"/>
        <w:widowControl/>
        <w:suppressLineNumbers w:val="0"/>
        <w:rPr>
          <w:rStyle w:val="13"/>
          <w:rFonts w:hint="default"/>
        </w:rPr>
      </w:pPr>
    </w:p>
    <w:p w14:paraId="12494A04">
      <w:pPr>
        <w:pStyle w:val="12"/>
        <w:keepNext w:val="0"/>
        <w:keepLines w:val="0"/>
        <w:widowControl/>
        <w:suppressLineNumbers w:val="0"/>
        <w:rPr>
          <w:rStyle w:val="13"/>
          <w:rFonts w:hint="default"/>
        </w:rPr>
      </w:pPr>
      <w:r>
        <w:rPr>
          <w:rStyle w:val="13"/>
          <w:rFonts w:hint="default"/>
        </w:rPr>
        <w:t>The lifecycle architecture shall operate according to the following principles.</w:t>
      </w:r>
    </w:p>
    <w:p w14:paraId="4DF0C346">
      <w:pPr>
        <w:pStyle w:val="12"/>
        <w:keepNext w:val="0"/>
        <w:keepLines w:val="0"/>
        <w:widowControl/>
        <w:suppressLineNumbers w:val="0"/>
        <w:rPr>
          <w:rStyle w:val="13"/>
          <w:rFonts w:hint="default"/>
        </w:rPr>
      </w:pPr>
    </w:p>
    <w:p w14:paraId="77024BD7">
      <w:pPr>
        <w:pStyle w:val="12"/>
        <w:keepNext w:val="0"/>
        <w:keepLines w:val="0"/>
        <w:widowControl/>
        <w:suppressLineNumbers w:val="0"/>
        <w:rPr>
          <w:rStyle w:val="13"/>
          <w:rFonts w:hint="default"/>
        </w:rPr>
      </w:pPr>
      <w:r>
        <w:rPr>
          <w:rStyle w:val="13"/>
          <w:rFonts w:hint="default"/>
        </w:rPr>
        <w:t>### Principle 1 — Lifecycle Independence</w:t>
      </w:r>
    </w:p>
    <w:p w14:paraId="3E0A1374">
      <w:pPr>
        <w:pStyle w:val="12"/>
        <w:keepNext w:val="0"/>
        <w:keepLines w:val="0"/>
        <w:widowControl/>
        <w:suppressLineNumbers w:val="0"/>
        <w:rPr>
          <w:rStyle w:val="13"/>
          <w:rFonts w:hint="default"/>
        </w:rPr>
      </w:pPr>
    </w:p>
    <w:p w14:paraId="0D3FDCA3">
      <w:pPr>
        <w:pStyle w:val="12"/>
        <w:keepNext w:val="0"/>
        <w:keepLines w:val="0"/>
        <w:widowControl/>
        <w:suppressLineNumbers w:val="0"/>
        <w:rPr>
          <w:rStyle w:val="13"/>
          <w:rFonts w:hint="default"/>
        </w:rPr>
      </w:pPr>
      <w:r>
        <w:rPr>
          <w:rStyle w:val="13"/>
          <w:rFonts w:hint="default"/>
        </w:rPr>
        <w:t>Lifecycle state shall remain logically independent from:</w:t>
      </w:r>
    </w:p>
    <w:p w14:paraId="127EC97D">
      <w:pPr>
        <w:pStyle w:val="12"/>
        <w:keepNext w:val="0"/>
        <w:keepLines w:val="0"/>
        <w:widowControl/>
        <w:suppressLineNumbers w:val="0"/>
        <w:rPr>
          <w:rStyle w:val="13"/>
          <w:rFonts w:hint="default"/>
        </w:rPr>
      </w:pPr>
    </w:p>
    <w:p w14:paraId="4AC581F9">
      <w:pPr>
        <w:pStyle w:val="12"/>
        <w:keepNext w:val="0"/>
        <w:keepLines w:val="0"/>
        <w:widowControl/>
        <w:suppressLineNumbers w:val="0"/>
        <w:rPr>
          <w:rStyle w:val="13"/>
          <w:rFonts w:hint="default"/>
        </w:rPr>
      </w:pPr>
      <w:r>
        <w:rPr>
          <w:rStyle w:val="13"/>
          <w:rFonts w:hint="default"/>
        </w:rPr>
        <w:t>- Storage location</w:t>
      </w:r>
    </w:p>
    <w:p w14:paraId="1A44D718">
      <w:pPr>
        <w:pStyle w:val="12"/>
        <w:keepNext w:val="0"/>
        <w:keepLines w:val="0"/>
        <w:widowControl/>
        <w:suppressLineNumbers w:val="0"/>
        <w:rPr>
          <w:rStyle w:val="13"/>
          <w:rFonts w:hint="default"/>
        </w:rPr>
      </w:pPr>
      <w:r>
        <w:rPr>
          <w:rStyle w:val="13"/>
          <w:rFonts w:hint="default"/>
        </w:rPr>
        <w:t>- File format</w:t>
      </w:r>
    </w:p>
    <w:p w14:paraId="55869FE8">
      <w:pPr>
        <w:pStyle w:val="12"/>
        <w:keepNext w:val="0"/>
        <w:keepLines w:val="0"/>
        <w:widowControl/>
        <w:suppressLineNumbers w:val="0"/>
        <w:rPr>
          <w:rStyle w:val="13"/>
          <w:rFonts w:hint="default"/>
        </w:rPr>
      </w:pPr>
      <w:r>
        <w:rPr>
          <w:rStyle w:val="13"/>
          <w:rFonts w:hint="default"/>
        </w:rPr>
        <w:t>- Infrastructure provider</w:t>
      </w:r>
    </w:p>
    <w:p w14:paraId="0D6313DC">
      <w:pPr>
        <w:pStyle w:val="12"/>
        <w:keepNext w:val="0"/>
        <w:keepLines w:val="0"/>
        <w:widowControl/>
        <w:suppressLineNumbers w:val="0"/>
        <w:rPr>
          <w:rStyle w:val="13"/>
          <w:rFonts w:hint="default"/>
        </w:rPr>
      </w:pPr>
      <w:r>
        <w:rPr>
          <w:rStyle w:val="13"/>
          <w:rFonts w:hint="default"/>
        </w:rPr>
        <w:t>- Processing engine</w:t>
      </w:r>
    </w:p>
    <w:p w14:paraId="13B05E03">
      <w:pPr>
        <w:pStyle w:val="12"/>
        <w:keepNext w:val="0"/>
        <w:keepLines w:val="0"/>
        <w:widowControl/>
        <w:suppressLineNumbers w:val="0"/>
        <w:rPr>
          <w:rStyle w:val="13"/>
          <w:rFonts w:hint="default"/>
        </w:rPr>
      </w:pPr>
      <w:r>
        <w:rPr>
          <w:rStyle w:val="13"/>
          <w:rFonts w:hint="default"/>
        </w:rPr>
        <w:t>- Deployment topology</w:t>
      </w:r>
    </w:p>
    <w:p w14:paraId="5E5E1B8A">
      <w:pPr>
        <w:pStyle w:val="12"/>
        <w:keepNext w:val="0"/>
        <w:keepLines w:val="0"/>
        <w:widowControl/>
        <w:suppressLineNumbers w:val="0"/>
        <w:rPr>
          <w:rStyle w:val="13"/>
          <w:rFonts w:hint="default"/>
        </w:rPr>
      </w:pPr>
    </w:p>
    <w:p w14:paraId="40D942FD">
      <w:pPr>
        <w:pStyle w:val="12"/>
        <w:keepNext w:val="0"/>
        <w:keepLines w:val="0"/>
        <w:widowControl/>
        <w:suppressLineNumbers w:val="0"/>
        <w:rPr>
          <w:rStyle w:val="13"/>
          <w:rFonts w:hint="default"/>
        </w:rPr>
      </w:pPr>
      <w:r>
        <w:rPr>
          <w:rStyle w:val="13"/>
          <w:rFonts w:hint="default"/>
        </w:rPr>
        <w:t>Operational state shall be governed exclusively through lifecycle metadata.</w:t>
      </w:r>
    </w:p>
    <w:p w14:paraId="1AFD97C6">
      <w:pPr>
        <w:pStyle w:val="12"/>
        <w:keepNext w:val="0"/>
        <w:keepLines w:val="0"/>
        <w:widowControl/>
        <w:suppressLineNumbers w:val="0"/>
        <w:rPr>
          <w:rStyle w:val="13"/>
          <w:rFonts w:hint="default"/>
        </w:rPr>
      </w:pPr>
    </w:p>
    <w:p w14:paraId="35891BF1">
      <w:pPr>
        <w:pStyle w:val="12"/>
        <w:keepNext w:val="0"/>
        <w:keepLines w:val="0"/>
        <w:widowControl/>
        <w:suppressLineNumbers w:val="0"/>
        <w:rPr>
          <w:rStyle w:val="13"/>
          <w:rFonts w:hint="default"/>
        </w:rPr>
      </w:pPr>
      <w:r>
        <w:rPr>
          <w:rStyle w:val="13"/>
          <w:rFonts w:hint="default"/>
        </w:rPr>
        <w:t>---</w:t>
      </w:r>
    </w:p>
    <w:p w14:paraId="577A6D4B">
      <w:pPr>
        <w:pStyle w:val="12"/>
        <w:keepNext w:val="0"/>
        <w:keepLines w:val="0"/>
        <w:widowControl/>
        <w:suppressLineNumbers w:val="0"/>
        <w:rPr>
          <w:rStyle w:val="13"/>
          <w:rFonts w:hint="default"/>
        </w:rPr>
      </w:pPr>
    </w:p>
    <w:p w14:paraId="768BB626">
      <w:pPr>
        <w:pStyle w:val="12"/>
        <w:keepNext w:val="0"/>
        <w:keepLines w:val="0"/>
        <w:widowControl/>
        <w:suppressLineNumbers w:val="0"/>
        <w:rPr>
          <w:rStyle w:val="13"/>
          <w:rFonts w:hint="default"/>
        </w:rPr>
      </w:pPr>
      <w:r>
        <w:rPr>
          <w:rStyle w:val="13"/>
          <w:rFonts w:hint="default"/>
        </w:rPr>
        <w:t>### Principle 2 — Immutable Published Assets</w:t>
      </w:r>
    </w:p>
    <w:p w14:paraId="1C0C6660">
      <w:pPr>
        <w:pStyle w:val="12"/>
        <w:keepNext w:val="0"/>
        <w:keepLines w:val="0"/>
        <w:widowControl/>
        <w:suppressLineNumbers w:val="0"/>
        <w:rPr>
          <w:rStyle w:val="13"/>
          <w:rFonts w:hint="default"/>
        </w:rPr>
      </w:pPr>
    </w:p>
    <w:p w14:paraId="79DFAF7C">
      <w:pPr>
        <w:pStyle w:val="12"/>
        <w:keepNext w:val="0"/>
        <w:keepLines w:val="0"/>
        <w:widowControl/>
        <w:suppressLineNumbers w:val="0"/>
        <w:rPr>
          <w:rStyle w:val="13"/>
          <w:rFonts w:hint="default"/>
        </w:rPr>
      </w:pPr>
      <w:r>
        <w:rPr>
          <w:rStyle w:val="13"/>
          <w:rFonts w:hint="default"/>
        </w:rPr>
        <w:t>Datasets designated as Published shall remain immutable.</w:t>
      </w:r>
    </w:p>
    <w:p w14:paraId="0BD37361">
      <w:pPr>
        <w:pStyle w:val="12"/>
        <w:keepNext w:val="0"/>
        <w:keepLines w:val="0"/>
        <w:widowControl/>
        <w:suppressLineNumbers w:val="0"/>
        <w:rPr>
          <w:rStyle w:val="13"/>
          <w:rFonts w:hint="default"/>
        </w:rPr>
      </w:pPr>
    </w:p>
    <w:p w14:paraId="12620D3D">
      <w:pPr>
        <w:pStyle w:val="12"/>
        <w:keepNext w:val="0"/>
        <w:keepLines w:val="0"/>
        <w:widowControl/>
        <w:suppressLineNumbers w:val="0"/>
        <w:rPr>
          <w:rStyle w:val="13"/>
          <w:rFonts w:hint="default"/>
        </w:rPr>
      </w:pPr>
      <w:r>
        <w:rPr>
          <w:rStyle w:val="13"/>
          <w:rFonts w:hint="default"/>
        </w:rPr>
        <w:t>Subsequent modifications shall create new governed versions rather than overwrite existing published assets.</w:t>
      </w:r>
    </w:p>
    <w:p w14:paraId="20D3E180">
      <w:pPr>
        <w:pStyle w:val="12"/>
        <w:keepNext w:val="0"/>
        <w:keepLines w:val="0"/>
        <w:widowControl/>
        <w:suppressLineNumbers w:val="0"/>
        <w:rPr>
          <w:rStyle w:val="13"/>
          <w:rFonts w:hint="default"/>
        </w:rPr>
      </w:pPr>
    </w:p>
    <w:p w14:paraId="7E82BBD0">
      <w:pPr>
        <w:pStyle w:val="12"/>
        <w:keepNext w:val="0"/>
        <w:keepLines w:val="0"/>
        <w:widowControl/>
        <w:suppressLineNumbers w:val="0"/>
        <w:rPr>
          <w:rStyle w:val="13"/>
          <w:rFonts w:hint="default"/>
        </w:rPr>
      </w:pPr>
      <w:r>
        <w:rPr>
          <w:rStyle w:val="13"/>
          <w:rFonts w:hint="default"/>
        </w:rPr>
        <w:t>This principle preserves:</w:t>
      </w:r>
    </w:p>
    <w:p w14:paraId="326BB4B4">
      <w:pPr>
        <w:pStyle w:val="12"/>
        <w:keepNext w:val="0"/>
        <w:keepLines w:val="0"/>
        <w:widowControl/>
        <w:suppressLineNumbers w:val="0"/>
        <w:rPr>
          <w:rStyle w:val="13"/>
          <w:rFonts w:hint="default"/>
        </w:rPr>
      </w:pPr>
    </w:p>
    <w:p w14:paraId="25BB4A5B">
      <w:pPr>
        <w:pStyle w:val="12"/>
        <w:keepNext w:val="0"/>
        <w:keepLines w:val="0"/>
        <w:widowControl/>
        <w:suppressLineNumbers w:val="0"/>
        <w:rPr>
          <w:rStyle w:val="13"/>
          <w:rFonts w:hint="default"/>
        </w:rPr>
      </w:pPr>
      <w:r>
        <w:rPr>
          <w:rStyle w:val="13"/>
          <w:rFonts w:hint="default"/>
        </w:rPr>
        <w:t>- Reproducibility</w:t>
      </w:r>
    </w:p>
    <w:p w14:paraId="204593DB">
      <w:pPr>
        <w:pStyle w:val="12"/>
        <w:keepNext w:val="0"/>
        <w:keepLines w:val="0"/>
        <w:widowControl/>
        <w:suppressLineNumbers w:val="0"/>
        <w:rPr>
          <w:rStyle w:val="13"/>
          <w:rFonts w:hint="default"/>
        </w:rPr>
      </w:pPr>
      <w:r>
        <w:rPr>
          <w:rStyle w:val="13"/>
          <w:rFonts w:hint="default"/>
        </w:rPr>
        <w:t>- Auditability</w:t>
      </w:r>
    </w:p>
    <w:p w14:paraId="6FDE1D03">
      <w:pPr>
        <w:pStyle w:val="12"/>
        <w:keepNext w:val="0"/>
        <w:keepLines w:val="0"/>
        <w:widowControl/>
        <w:suppressLineNumbers w:val="0"/>
        <w:rPr>
          <w:rStyle w:val="13"/>
          <w:rFonts w:hint="default"/>
        </w:rPr>
      </w:pPr>
      <w:r>
        <w:rPr>
          <w:rStyle w:val="13"/>
          <w:rFonts w:hint="default"/>
        </w:rPr>
        <w:t>- Time-travel functionality</w:t>
      </w:r>
    </w:p>
    <w:p w14:paraId="2559331C">
      <w:pPr>
        <w:pStyle w:val="12"/>
        <w:keepNext w:val="0"/>
        <w:keepLines w:val="0"/>
        <w:widowControl/>
        <w:suppressLineNumbers w:val="0"/>
        <w:rPr>
          <w:rStyle w:val="13"/>
          <w:rFonts w:hint="default"/>
        </w:rPr>
      </w:pPr>
      <w:r>
        <w:rPr>
          <w:rStyle w:val="13"/>
          <w:rFonts w:hint="default"/>
        </w:rPr>
        <w:t>- Analytical consistency</w:t>
      </w:r>
    </w:p>
    <w:p w14:paraId="164C011C">
      <w:pPr>
        <w:pStyle w:val="12"/>
        <w:keepNext w:val="0"/>
        <w:keepLines w:val="0"/>
        <w:widowControl/>
        <w:suppressLineNumbers w:val="0"/>
        <w:rPr>
          <w:rStyle w:val="13"/>
          <w:rFonts w:hint="default"/>
        </w:rPr>
      </w:pPr>
    </w:p>
    <w:p w14:paraId="2CB7675D">
      <w:pPr>
        <w:pStyle w:val="12"/>
        <w:keepNext w:val="0"/>
        <w:keepLines w:val="0"/>
        <w:widowControl/>
        <w:suppressLineNumbers w:val="0"/>
        <w:rPr>
          <w:rStyle w:val="13"/>
          <w:rFonts w:hint="default"/>
        </w:rPr>
      </w:pPr>
      <w:r>
        <w:rPr>
          <w:rStyle w:val="13"/>
          <w:rFonts w:hint="default"/>
        </w:rPr>
        <w:t>---</w:t>
      </w:r>
    </w:p>
    <w:p w14:paraId="73F141B3">
      <w:pPr>
        <w:pStyle w:val="12"/>
        <w:keepNext w:val="0"/>
        <w:keepLines w:val="0"/>
        <w:widowControl/>
        <w:suppressLineNumbers w:val="0"/>
        <w:rPr>
          <w:rStyle w:val="13"/>
          <w:rFonts w:hint="default"/>
        </w:rPr>
      </w:pPr>
    </w:p>
    <w:p w14:paraId="1543FAF7">
      <w:pPr>
        <w:pStyle w:val="12"/>
        <w:keepNext w:val="0"/>
        <w:keepLines w:val="0"/>
        <w:widowControl/>
        <w:suppressLineNumbers w:val="0"/>
        <w:rPr>
          <w:rStyle w:val="13"/>
          <w:rFonts w:hint="default"/>
        </w:rPr>
      </w:pPr>
      <w:r>
        <w:rPr>
          <w:rStyle w:val="13"/>
          <w:rFonts w:hint="default"/>
        </w:rPr>
        <w:t>### Principle 3 — Explicit State Transitions</w:t>
      </w:r>
    </w:p>
    <w:p w14:paraId="470348FD">
      <w:pPr>
        <w:pStyle w:val="12"/>
        <w:keepNext w:val="0"/>
        <w:keepLines w:val="0"/>
        <w:widowControl/>
        <w:suppressLineNumbers w:val="0"/>
        <w:rPr>
          <w:rStyle w:val="13"/>
          <w:rFonts w:hint="default"/>
        </w:rPr>
      </w:pPr>
    </w:p>
    <w:p w14:paraId="28E78FD5">
      <w:pPr>
        <w:pStyle w:val="12"/>
        <w:keepNext w:val="0"/>
        <w:keepLines w:val="0"/>
        <w:widowControl/>
        <w:suppressLineNumbers w:val="0"/>
        <w:rPr>
          <w:rStyle w:val="13"/>
          <w:rFonts w:hint="default"/>
        </w:rPr>
      </w:pPr>
      <w:r>
        <w:rPr>
          <w:rStyle w:val="13"/>
          <w:rFonts w:hint="default"/>
        </w:rPr>
        <w:t>Every lifecycle transition shall occur through an authorized workflow.</w:t>
      </w:r>
    </w:p>
    <w:p w14:paraId="678919D3">
      <w:pPr>
        <w:pStyle w:val="12"/>
        <w:keepNext w:val="0"/>
        <w:keepLines w:val="0"/>
        <w:widowControl/>
        <w:suppressLineNumbers w:val="0"/>
        <w:rPr>
          <w:rStyle w:val="13"/>
          <w:rFonts w:hint="default"/>
        </w:rPr>
      </w:pPr>
    </w:p>
    <w:p w14:paraId="109D23FC">
      <w:pPr>
        <w:pStyle w:val="12"/>
        <w:keepNext w:val="0"/>
        <w:keepLines w:val="0"/>
        <w:widowControl/>
        <w:suppressLineNumbers w:val="0"/>
        <w:rPr>
          <w:rStyle w:val="13"/>
          <w:rFonts w:hint="default"/>
        </w:rPr>
      </w:pPr>
      <w:r>
        <w:rPr>
          <w:rStyle w:val="13"/>
          <w:rFonts w:hint="default"/>
        </w:rPr>
        <w:t>Direct modification of lifecycle metadata outside approved governance procedures is prohibited.</w:t>
      </w:r>
    </w:p>
    <w:p w14:paraId="64F3B841">
      <w:pPr>
        <w:pStyle w:val="12"/>
        <w:keepNext w:val="0"/>
        <w:keepLines w:val="0"/>
        <w:widowControl/>
        <w:suppressLineNumbers w:val="0"/>
        <w:rPr>
          <w:rStyle w:val="13"/>
          <w:rFonts w:hint="default"/>
        </w:rPr>
      </w:pPr>
    </w:p>
    <w:p w14:paraId="694D2277">
      <w:pPr>
        <w:pStyle w:val="12"/>
        <w:keepNext w:val="0"/>
        <w:keepLines w:val="0"/>
        <w:widowControl/>
        <w:suppressLineNumbers w:val="0"/>
        <w:rPr>
          <w:rStyle w:val="13"/>
          <w:rFonts w:hint="default"/>
        </w:rPr>
      </w:pPr>
      <w:r>
        <w:rPr>
          <w:rStyle w:val="13"/>
          <w:rFonts w:hint="default"/>
        </w:rPr>
        <w:t>---</w:t>
      </w:r>
    </w:p>
    <w:p w14:paraId="54D90426">
      <w:pPr>
        <w:pStyle w:val="12"/>
        <w:keepNext w:val="0"/>
        <w:keepLines w:val="0"/>
        <w:widowControl/>
        <w:suppressLineNumbers w:val="0"/>
        <w:rPr>
          <w:rStyle w:val="13"/>
          <w:rFonts w:hint="default"/>
        </w:rPr>
      </w:pPr>
    </w:p>
    <w:p w14:paraId="0B5E0AD6">
      <w:pPr>
        <w:pStyle w:val="12"/>
        <w:keepNext w:val="0"/>
        <w:keepLines w:val="0"/>
        <w:widowControl/>
        <w:suppressLineNumbers w:val="0"/>
        <w:rPr>
          <w:rStyle w:val="13"/>
          <w:rFonts w:hint="default"/>
        </w:rPr>
      </w:pPr>
      <w:r>
        <w:rPr>
          <w:rStyle w:val="13"/>
          <w:rFonts w:hint="default"/>
        </w:rPr>
        <w:t>### Principle 4 — Complete Traceability</w:t>
      </w:r>
    </w:p>
    <w:p w14:paraId="0788D29C">
      <w:pPr>
        <w:pStyle w:val="12"/>
        <w:keepNext w:val="0"/>
        <w:keepLines w:val="0"/>
        <w:widowControl/>
        <w:suppressLineNumbers w:val="0"/>
        <w:rPr>
          <w:rStyle w:val="13"/>
          <w:rFonts w:hint="default"/>
        </w:rPr>
      </w:pPr>
    </w:p>
    <w:p w14:paraId="61D69D0A">
      <w:pPr>
        <w:pStyle w:val="12"/>
        <w:keepNext w:val="0"/>
        <w:keepLines w:val="0"/>
        <w:widowControl/>
        <w:suppressLineNumbers w:val="0"/>
        <w:rPr>
          <w:rStyle w:val="13"/>
          <w:rFonts w:hint="default"/>
        </w:rPr>
      </w:pPr>
      <w:r>
        <w:rPr>
          <w:rStyle w:val="13"/>
          <w:rFonts w:hint="default"/>
        </w:rPr>
        <w:t>Every lifecycle event shall generate immutable audit records.</w:t>
      </w:r>
    </w:p>
    <w:p w14:paraId="08C66FBD">
      <w:pPr>
        <w:pStyle w:val="12"/>
        <w:keepNext w:val="0"/>
        <w:keepLines w:val="0"/>
        <w:widowControl/>
        <w:suppressLineNumbers w:val="0"/>
        <w:rPr>
          <w:rStyle w:val="13"/>
          <w:rFonts w:hint="default"/>
        </w:rPr>
      </w:pPr>
    </w:p>
    <w:p w14:paraId="2BDE8D16">
      <w:pPr>
        <w:pStyle w:val="12"/>
        <w:keepNext w:val="0"/>
        <w:keepLines w:val="0"/>
        <w:widowControl/>
        <w:suppressLineNumbers w:val="0"/>
        <w:rPr>
          <w:rStyle w:val="13"/>
          <w:rFonts w:hint="default"/>
        </w:rPr>
      </w:pPr>
      <w:r>
        <w:rPr>
          <w:rStyle w:val="13"/>
          <w:rFonts w:hint="default"/>
        </w:rPr>
        <w:t>Audit records shall include:</w:t>
      </w:r>
    </w:p>
    <w:p w14:paraId="76A01650">
      <w:pPr>
        <w:pStyle w:val="12"/>
        <w:keepNext w:val="0"/>
        <w:keepLines w:val="0"/>
        <w:widowControl/>
        <w:suppressLineNumbers w:val="0"/>
        <w:rPr>
          <w:rStyle w:val="13"/>
          <w:rFonts w:hint="default"/>
        </w:rPr>
      </w:pPr>
    </w:p>
    <w:p w14:paraId="5CC27B67">
      <w:pPr>
        <w:pStyle w:val="12"/>
        <w:keepNext w:val="0"/>
        <w:keepLines w:val="0"/>
        <w:widowControl/>
        <w:suppressLineNumbers w:val="0"/>
        <w:rPr>
          <w:rStyle w:val="13"/>
          <w:rFonts w:hint="default"/>
        </w:rPr>
      </w:pPr>
      <w:r>
        <w:rPr>
          <w:rStyle w:val="13"/>
          <w:rFonts w:hint="default"/>
        </w:rPr>
        <w:t>- Dataset identifier</w:t>
      </w:r>
    </w:p>
    <w:p w14:paraId="273CA757">
      <w:pPr>
        <w:pStyle w:val="12"/>
        <w:keepNext w:val="0"/>
        <w:keepLines w:val="0"/>
        <w:widowControl/>
        <w:suppressLineNumbers w:val="0"/>
        <w:rPr>
          <w:rStyle w:val="13"/>
          <w:rFonts w:hint="default"/>
        </w:rPr>
      </w:pPr>
      <w:r>
        <w:rPr>
          <w:rStyle w:val="13"/>
          <w:rFonts w:hint="default"/>
        </w:rPr>
        <w:t>- Previous lifecycle state</w:t>
      </w:r>
    </w:p>
    <w:p w14:paraId="17BE14FC">
      <w:pPr>
        <w:pStyle w:val="12"/>
        <w:keepNext w:val="0"/>
        <w:keepLines w:val="0"/>
        <w:widowControl/>
        <w:suppressLineNumbers w:val="0"/>
        <w:rPr>
          <w:rStyle w:val="13"/>
          <w:rFonts w:hint="default"/>
        </w:rPr>
      </w:pPr>
      <w:r>
        <w:rPr>
          <w:rStyle w:val="13"/>
          <w:rFonts w:hint="default"/>
        </w:rPr>
        <w:t>- New lifecycle state</w:t>
      </w:r>
    </w:p>
    <w:p w14:paraId="130B1220">
      <w:pPr>
        <w:pStyle w:val="12"/>
        <w:keepNext w:val="0"/>
        <w:keepLines w:val="0"/>
        <w:widowControl/>
        <w:suppressLineNumbers w:val="0"/>
        <w:rPr>
          <w:rStyle w:val="13"/>
          <w:rFonts w:hint="default"/>
        </w:rPr>
      </w:pPr>
      <w:r>
        <w:rPr>
          <w:rStyle w:val="13"/>
          <w:rFonts w:hint="default"/>
        </w:rPr>
        <w:t>- Responsible actor</w:t>
      </w:r>
    </w:p>
    <w:p w14:paraId="0187EAE5">
      <w:pPr>
        <w:pStyle w:val="12"/>
        <w:keepNext w:val="0"/>
        <w:keepLines w:val="0"/>
        <w:widowControl/>
        <w:suppressLineNumbers w:val="0"/>
        <w:rPr>
          <w:rStyle w:val="13"/>
          <w:rFonts w:hint="default"/>
        </w:rPr>
      </w:pPr>
      <w:r>
        <w:rPr>
          <w:rStyle w:val="13"/>
          <w:rFonts w:hint="default"/>
        </w:rPr>
        <w:t>- Timestamp</w:t>
      </w:r>
    </w:p>
    <w:p w14:paraId="094B8496">
      <w:pPr>
        <w:pStyle w:val="12"/>
        <w:keepNext w:val="0"/>
        <w:keepLines w:val="0"/>
        <w:widowControl/>
        <w:suppressLineNumbers w:val="0"/>
        <w:rPr>
          <w:rStyle w:val="13"/>
          <w:rFonts w:hint="default"/>
        </w:rPr>
      </w:pPr>
      <w:r>
        <w:rPr>
          <w:rStyle w:val="13"/>
          <w:rFonts w:hint="default"/>
        </w:rPr>
        <w:t>- Policy evaluation result</w:t>
      </w:r>
    </w:p>
    <w:p w14:paraId="333158EB">
      <w:pPr>
        <w:pStyle w:val="12"/>
        <w:keepNext w:val="0"/>
        <w:keepLines w:val="0"/>
        <w:widowControl/>
        <w:suppressLineNumbers w:val="0"/>
        <w:rPr>
          <w:rStyle w:val="13"/>
          <w:rFonts w:hint="default"/>
        </w:rPr>
      </w:pPr>
      <w:r>
        <w:rPr>
          <w:rStyle w:val="13"/>
          <w:rFonts w:hint="default"/>
        </w:rPr>
        <w:t>- Correlation identifier</w:t>
      </w:r>
    </w:p>
    <w:p w14:paraId="0BA59548">
      <w:pPr>
        <w:pStyle w:val="12"/>
        <w:keepNext w:val="0"/>
        <w:keepLines w:val="0"/>
        <w:widowControl/>
        <w:suppressLineNumbers w:val="0"/>
        <w:rPr>
          <w:rStyle w:val="13"/>
          <w:rFonts w:hint="default"/>
        </w:rPr>
      </w:pPr>
      <w:r>
        <w:rPr>
          <w:rStyle w:val="13"/>
          <w:rFonts w:hint="default"/>
        </w:rPr>
        <w:t>- Supporting metadata</w:t>
      </w:r>
    </w:p>
    <w:p w14:paraId="6876C995">
      <w:pPr>
        <w:pStyle w:val="12"/>
        <w:keepNext w:val="0"/>
        <w:keepLines w:val="0"/>
        <w:widowControl/>
        <w:suppressLineNumbers w:val="0"/>
        <w:rPr>
          <w:rStyle w:val="13"/>
          <w:rFonts w:hint="default"/>
        </w:rPr>
      </w:pPr>
    </w:p>
    <w:p w14:paraId="165C4442">
      <w:pPr>
        <w:pStyle w:val="12"/>
        <w:keepNext w:val="0"/>
        <w:keepLines w:val="0"/>
        <w:widowControl/>
        <w:suppressLineNumbers w:val="0"/>
        <w:rPr>
          <w:rStyle w:val="13"/>
          <w:rFonts w:hint="default"/>
        </w:rPr>
      </w:pPr>
      <w:r>
        <w:rPr>
          <w:rStyle w:val="13"/>
          <w:rFonts w:hint="default"/>
        </w:rPr>
        <w:t>Lifecycle history shall never be deleted.</w:t>
      </w:r>
    </w:p>
    <w:p w14:paraId="0629D641">
      <w:pPr>
        <w:pStyle w:val="12"/>
        <w:keepNext w:val="0"/>
        <w:keepLines w:val="0"/>
        <w:widowControl/>
        <w:suppressLineNumbers w:val="0"/>
        <w:rPr>
          <w:rStyle w:val="13"/>
          <w:rFonts w:hint="default"/>
        </w:rPr>
      </w:pPr>
    </w:p>
    <w:p w14:paraId="68572B9B">
      <w:pPr>
        <w:pStyle w:val="12"/>
        <w:keepNext w:val="0"/>
        <w:keepLines w:val="0"/>
        <w:widowControl/>
        <w:suppressLineNumbers w:val="0"/>
        <w:rPr>
          <w:rStyle w:val="13"/>
          <w:rFonts w:hint="default"/>
        </w:rPr>
      </w:pPr>
      <w:r>
        <w:rPr>
          <w:rStyle w:val="13"/>
          <w:rFonts w:hint="default"/>
        </w:rPr>
        <w:t>---</w:t>
      </w:r>
    </w:p>
    <w:p w14:paraId="121B7A4A">
      <w:pPr>
        <w:pStyle w:val="12"/>
        <w:keepNext w:val="0"/>
        <w:keepLines w:val="0"/>
        <w:widowControl/>
        <w:suppressLineNumbers w:val="0"/>
        <w:rPr>
          <w:rStyle w:val="13"/>
          <w:rFonts w:hint="default"/>
        </w:rPr>
      </w:pPr>
    </w:p>
    <w:p w14:paraId="7228C69B">
      <w:pPr>
        <w:pStyle w:val="12"/>
        <w:keepNext w:val="0"/>
        <w:keepLines w:val="0"/>
        <w:widowControl/>
        <w:suppressLineNumbers w:val="0"/>
        <w:rPr>
          <w:rStyle w:val="13"/>
          <w:rFonts w:hint="default"/>
        </w:rPr>
      </w:pPr>
      <w:r>
        <w:rPr>
          <w:rStyle w:val="13"/>
          <w:rFonts w:hint="default"/>
        </w:rPr>
        <w:t>### Principle 5 — Policy-Driven Automation</w:t>
      </w:r>
    </w:p>
    <w:p w14:paraId="0AFD6D45">
      <w:pPr>
        <w:pStyle w:val="12"/>
        <w:keepNext w:val="0"/>
        <w:keepLines w:val="0"/>
        <w:widowControl/>
        <w:suppressLineNumbers w:val="0"/>
        <w:rPr>
          <w:rStyle w:val="13"/>
          <w:rFonts w:hint="default"/>
        </w:rPr>
      </w:pPr>
    </w:p>
    <w:p w14:paraId="074E8D9E">
      <w:pPr>
        <w:pStyle w:val="12"/>
        <w:keepNext w:val="0"/>
        <w:keepLines w:val="0"/>
        <w:widowControl/>
        <w:suppressLineNumbers w:val="0"/>
        <w:rPr>
          <w:rStyle w:val="13"/>
          <w:rFonts w:hint="default"/>
        </w:rPr>
      </w:pPr>
      <w:r>
        <w:rPr>
          <w:rStyle w:val="13"/>
          <w:rFonts w:hint="default"/>
        </w:rPr>
        <w:t>Lifecycle progression shall be governed primarily through declarative enterprise policies rather than manual operational procedures.</w:t>
      </w:r>
    </w:p>
    <w:p w14:paraId="1DA705A2">
      <w:pPr>
        <w:pStyle w:val="12"/>
        <w:keepNext w:val="0"/>
        <w:keepLines w:val="0"/>
        <w:widowControl/>
        <w:suppressLineNumbers w:val="0"/>
        <w:rPr>
          <w:rStyle w:val="13"/>
          <w:rFonts w:hint="default"/>
        </w:rPr>
      </w:pPr>
    </w:p>
    <w:p w14:paraId="6E1348E5">
      <w:pPr>
        <w:pStyle w:val="12"/>
        <w:keepNext w:val="0"/>
        <w:keepLines w:val="0"/>
        <w:widowControl/>
        <w:suppressLineNumbers w:val="0"/>
        <w:rPr>
          <w:rStyle w:val="13"/>
          <w:rFonts w:hint="default"/>
        </w:rPr>
      </w:pPr>
      <w:r>
        <w:rPr>
          <w:rStyle w:val="13"/>
          <w:rFonts w:hint="default"/>
        </w:rPr>
        <w:t>Automation shall remain observable, auditable, and reversible where appropriate.</w:t>
      </w:r>
    </w:p>
    <w:p w14:paraId="38690A75">
      <w:pPr>
        <w:pStyle w:val="12"/>
        <w:keepNext w:val="0"/>
        <w:keepLines w:val="0"/>
        <w:widowControl/>
        <w:suppressLineNumbers w:val="0"/>
        <w:rPr>
          <w:rStyle w:val="13"/>
          <w:rFonts w:hint="default"/>
        </w:rPr>
      </w:pPr>
      <w:r>
        <w:rPr>
          <w:rStyle w:val="13"/>
          <w:rFonts w:hint="default"/>
        </w:rPr>
        <w:t>---</w:t>
      </w:r>
    </w:p>
    <w:p w14:paraId="6EB62F53">
      <w:pPr>
        <w:pStyle w:val="12"/>
        <w:keepNext w:val="0"/>
        <w:keepLines w:val="0"/>
        <w:widowControl/>
        <w:suppressLineNumbers w:val="0"/>
        <w:rPr>
          <w:rStyle w:val="13"/>
          <w:rFonts w:hint="default"/>
        </w:rPr>
      </w:pPr>
    </w:p>
    <w:p w14:paraId="4BD41A79">
      <w:pPr>
        <w:pStyle w:val="12"/>
        <w:keepNext w:val="0"/>
        <w:keepLines w:val="0"/>
        <w:widowControl/>
        <w:suppressLineNumbers w:val="0"/>
        <w:rPr>
          <w:rStyle w:val="13"/>
          <w:rFonts w:hint="default"/>
        </w:rPr>
      </w:pPr>
      <w:r>
        <w:rPr>
          <w:rStyle w:val="13"/>
          <w:rFonts w:hint="default"/>
        </w:rPr>
        <w:t>## 7.4.6 Lifecycle States</w:t>
      </w:r>
    </w:p>
    <w:p w14:paraId="2C7CC8BA">
      <w:pPr>
        <w:pStyle w:val="12"/>
        <w:keepNext w:val="0"/>
        <w:keepLines w:val="0"/>
        <w:widowControl/>
        <w:suppressLineNumbers w:val="0"/>
        <w:rPr>
          <w:rStyle w:val="13"/>
          <w:rFonts w:hint="default"/>
        </w:rPr>
      </w:pPr>
    </w:p>
    <w:p w14:paraId="491EF661">
      <w:pPr>
        <w:pStyle w:val="12"/>
        <w:keepNext w:val="0"/>
        <w:keepLines w:val="0"/>
        <w:widowControl/>
        <w:suppressLineNumbers w:val="0"/>
        <w:rPr>
          <w:rStyle w:val="13"/>
          <w:rFonts w:hint="default"/>
        </w:rPr>
      </w:pPr>
      <w:r>
        <w:rPr>
          <w:rStyle w:val="13"/>
          <w:rFonts w:hint="default"/>
        </w:rPr>
        <w:t>Every governed dataset shall exist in one and only one lifecycle state at any point in time.</w:t>
      </w:r>
    </w:p>
    <w:p w14:paraId="1D6D0D34">
      <w:pPr>
        <w:pStyle w:val="12"/>
        <w:keepNext w:val="0"/>
        <w:keepLines w:val="0"/>
        <w:widowControl/>
        <w:suppressLineNumbers w:val="0"/>
        <w:rPr>
          <w:rStyle w:val="13"/>
          <w:rFonts w:hint="default"/>
        </w:rPr>
      </w:pPr>
    </w:p>
    <w:p w14:paraId="3C2AE1AF">
      <w:pPr>
        <w:pStyle w:val="12"/>
        <w:keepNext w:val="0"/>
        <w:keepLines w:val="0"/>
        <w:widowControl/>
        <w:suppressLineNumbers w:val="0"/>
        <w:rPr>
          <w:rStyle w:val="13"/>
          <w:rFonts w:hint="default"/>
        </w:rPr>
      </w:pPr>
      <w:r>
        <w:rPr>
          <w:rStyle w:val="13"/>
          <w:rFonts w:hint="default"/>
        </w:rPr>
        <w:t>Lifecycle states represent operational characteristics rather than physical storage locations.</w:t>
      </w:r>
    </w:p>
    <w:p w14:paraId="18F48ED1">
      <w:pPr>
        <w:pStyle w:val="12"/>
        <w:keepNext w:val="0"/>
        <w:keepLines w:val="0"/>
        <w:widowControl/>
        <w:suppressLineNumbers w:val="0"/>
        <w:rPr>
          <w:rStyle w:val="13"/>
          <w:rFonts w:hint="default"/>
        </w:rPr>
      </w:pPr>
    </w:p>
    <w:p w14:paraId="277C0383">
      <w:pPr>
        <w:pStyle w:val="12"/>
        <w:keepNext w:val="0"/>
        <w:keepLines w:val="0"/>
        <w:widowControl/>
        <w:suppressLineNumbers w:val="0"/>
        <w:rPr>
          <w:rStyle w:val="13"/>
          <w:rFonts w:hint="default"/>
        </w:rPr>
      </w:pPr>
      <w:r>
        <w:rPr>
          <w:rStyle w:val="13"/>
          <w:rFonts w:hint="default"/>
        </w:rPr>
        <w:t>The lifecycle state shall determine:</w:t>
      </w:r>
    </w:p>
    <w:p w14:paraId="70CBC91D">
      <w:pPr>
        <w:pStyle w:val="12"/>
        <w:keepNext w:val="0"/>
        <w:keepLines w:val="0"/>
        <w:widowControl/>
        <w:suppressLineNumbers w:val="0"/>
        <w:rPr>
          <w:rStyle w:val="13"/>
          <w:rFonts w:hint="default"/>
        </w:rPr>
      </w:pPr>
    </w:p>
    <w:p w14:paraId="5524DFCC">
      <w:pPr>
        <w:pStyle w:val="12"/>
        <w:keepNext w:val="0"/>
        <w:keepLines w:val="0"/>
        <w:widowControl/>
        <w:suppressLineNumbers w:val="0"/>
        <w:rPr>
          <w:rStyle w:val="13"/>
          <w:rFonts w:hint="default"/>
        </w:rPr>
      </w:pPr>
      <w:r>
        <w:rPr>
          <w:rStyle w:val="13"/>
          <w:rFonts w:hint="default"/>
        </w:rPr>
        <w:t>- Dataset availability</w:t>
      </w:r>
    </w:p>
    <w:p w14:paraId="0951F190">
      <w:pPr>
        <w:pStyle w:val="12"/>
        <w:keepNext w:val="0"/>
        <w:keepLines w:val="0"/>
        <w:widowControl/>
        <w:suppressLineNumbers w:val="0"/>
        <w:rPr>
          <w:rStyle w:val="13"/>
          <w:rFonts w:hint="default"/>
        </w:rPr>
      </w:pPr>
      <w:r>
        <w:rPr>
          <w:rStyle w:val="13"/>
          <w:rFonts w:hint="default"/>
        </w:rPr>
        <w:t>- Modification permissions</w:t>
      </w:r>
    </w:p>
    <w:p w14:paraId="789F0682">
      <w:pPr>
        <w:pStyle w:val="12"/>
        <w:keepNext w:val="0"/>
        <w:keepLines w:val="0"/>
        <w:widowControl/>
        <w:suppressLineNumbers w:val="0"/>
        <w:rPr>
          <w:rStyle w:val="13"/>
          <w:rFonts w:hint="default"/>
        </w:rPr>
      </w:pPr>
      <w:r>
        <w:rPr>
          <w:rStyle w:val="13"/>
          <w:rFonts w:hint="default"/>
        </w:rPr>
        <w:t>- Governance controls</w:t>
      </w:r>
    </w:p>
    <w:p w14:paraId="6D5C5720">
      <w:pPr>
        <w:pStyle w:val="12"/>
        <w:keepNext w:val="0"/>
        <w:keepLines w:val="0"/>
        <w:widowControl/>
        <w:suppressLineNumbers w:val="0"/>
        <w:rPr>
          <w:rStyle w:val="13"/>
          <w:rFonts w:hint="default"/>
        </w:rPr>
      </w:pPr>
      <w:r>
        <w:rPr>
          <w:rStyle w:val="13"/>
          <w:rFonts w:hint="default"/>
        </w:rPr>
        <w:t>- Retention obligations</w:t>
      </w:r>
    </w:p>
    <w:p w14:paraId="1059DF5C">
      <w:pPr>
        <w:pStyle w:val="12"/>
        <w:keepNext w:val="0"/>
        <w:keepLines w:val="0"/>
        <w:widowControl/>
        <w:suppressLineNumbers w:val="0"/>
        <w:rPr>
          <w:rStyle w:val="13"/>
          <w:rFonts w:hint="default"/>
        </w:rPr>
      </w:pPr>
      <w:r>
        <w:rPr>
          <w:rStyle w:val="13"/>
          <w:rFonts w:hint="default"/>
        </w:rPr>
        <w:t>- Publication eligibility</w:t>
      </w:r>
    </w:p>
    <w:p w14:paraId="37F90AB2">
      <w:pPr>
        <w:pStyle w:val="12"/>
        <w:keepNext w:val="0"/>
        <w:keepLines w:val="0"/>
        <w:widowControl/>
        <w:suppressLineNumbers w:val="0"/>
        <w:rPr>
          <w:rStyle w:val="13"/>
          <w:rFonts w:hint="default"/>
        </w:rPr>
      </w:pPr>
      <w:r>
        <w:rPr>
          <w:rStyle w:val="13"/>
          <w:rFonts w:hint="default"/>
        </w:rPr>
        <w:t>- Monitoring requirements</w:t>
      </w:r>
    </w:p>
    <w:p w14:paraId="0A3629E4">
      <w:pPr>
        <w:pStyle w:val="12"/>
        <w:keepNext w:val="0"/>
        <w:keepLines w:val="0"/>
        <w:widowControl/>
        <w:suppressLineNumbers w:val="0"/>
        <w:rPr>
          <w:rStyle w:val="13"/>
          <w:rFonts w:hint="default"/>
        </w:rPr>
      </w:pPr>
      <w:r>
        <w:rPr>
          <w:rStyle w:val="13"/>
          <w:rFonts w:hint="default"/>
        </w:rPr>
        <w:t>- Operational responsibilities</w:t>
      </w:r>
    </w:p>
    <w:p w14:paraId="2882BBB6">
      <w:pPr>
        <w:pStyle w:val="12"/>
        <w:keepNext w:val="0"/>
        <w:keepLines w:val="0"/>
        <w:widowControl/>
        <w:suppressLineNumbers w:val="0"/>
        <w:rPr>
          <w:rStyle w:val="13"/>
          <w:rFonts w:hint="default"/>
        </w:rPr>
      </w:pPr>
      <w:r>
        <w:rPr>
          <w:rStyle w:val="13"/>
          <w:rFonts w:hint="default"/>
        </w:rPr>
        <w:t>- Recovery procedures</w:t>
      </w:r>
    </w:p>
    <w:p w14:paraId="075269FB">
      <w:pPr>
        <w:pStyle w:val="12"/>
        <w:keepNext w:val="0"/>
        <w:keepLines w:val="0"/>
        <w:widowControl/>
        <w:suppressLineNumbers w:val="0"/>
        <w:rPr>
          <w:rStyle w:val="13"/>
          <w:rFonts w:hint="default"/>
        </w:rPr>
      </w:pPr>
    </w:p>
    <w:p w14:paraId="2CF84DE0">
      <w:pPr>
        <w:pStyle w:val="12"/>
        <w:keepNext w:val="0"/>
        <w:keepLines w:val="0"/>
        <w:widowControl/>
        <w:suppressLineNumbers w:val="0"/>
        <w:rPr>
          <w:rStyle w:val="13"/>
          <w:rFonts w:hint="default"/>
        </w:rPr>
      </w:pPr>
      <w:r>
        <w:rPr>
          <w:rStyle w:val="13"/>
          <w:rFonts w:hint="default"/>
        </w:rPr>
        <w:t>Lifecycle state transitions shall occur exclusively through approved governance workflows.</w:t>
      </w:r>
    </w:p>
    <w:p w14:paraId="37DA14F2">
      <w:pPr>
        <w:pStyle w:val="12"/>
        <w:keepNext w:val="0"/>
        <w:keepLines w:val="0"/>
        <w:widowControl/>
        <w:suppressLineNumbers w:val="0"/>
        <w:rPr>
          <w:rStyle w:val="13"/>
          <w:rFonts w:hint="default"/>
        </w:rPr>
      </w:pPr>
    </w:p>
    <w:p w14:paraId="512210BC">
      <w:pPr>
        <w:pStyle w:val="12"/>
        <w:keepNext w:val="0"/>
        <w:keepLines w:val="0"/>
        <w:widowControl/>
        <w:suppressLineNumbers w:val="0"/>
        <w:rPr>
          <w:rStyle w:val="13"/>
          <w:rFonts w:hint="default"/>
        </w:rPr>
      </w:pPr>
      <w:r>
        <w:rPr>
          <w:rStyle w:val="13"/>
          <w:rFonts w:hint="default"/>
        </w:rPr>
        <w:t>---</w:t>
      </w:r>
    </w:p>
    <w:p w14:paraId="03B45220">
      <w:pPr>
        <w:pStyle w:val="12"/>
        <w:keepNext w:val="0"/>
        <w:keepLines w:val="0"/>
        <w:widowControl/>
        <w:suppressLineNumbers w:val="0"/>
        <w:rPr>
          <w:rStyle w:val="13"/>
          <w:rFonts w:hint="default"/>
        </w:rPr>
      </w:pPr>
    </w:p>
    <w:p w14:paraId="46863EDA">
      <w:pPr>
        <w:pStyle w:val="12"/>
        <w:keepNext w:val="0"/>
        <w:keepLines w:val="0"/>
        <w:widowControl/>
        <w:suppressLineNumbers w:val="0"/>
        <w:rPr>
          <w:rStyle w:val="13"/>
          <w:rFonts w:hint="default"/>
        </w:rPr>
      </w:pPr>
      <w:r>
        <w:rPr>
          <w:rStyle w:val="13"/>
          <w:rFonts w:hint="default"/>
        </w:rPr>
        <w:t>### 7.4.6.1 Draft</w:t>
      </w:r>
    </w:p>
    <w:p w14:paraId="5E80E023">
      <w:pPr>
        <w:pStyle w:val="12"/>
        <w:keepNext w:val="0"/>
        <w:keepLines w:val="0"/>
        <w:widowControl/>
        <w:suppressLineNumbers w:val="0"/>
        <w:rPr>
          <w:rStyle w:val="13"/>
          <w:rFonts w:hint="default"/>
        </w:rPr>
      </w:pPr>
    </w:p>
    <w:p w14:paraId="5C53BAE6">
      <w:pPr>
        <w:pStyle w:val="12"/>
        <w:keepNext w:val="0"/>
        <w:keepLines w:val="0"/>
        <w:widowControl/>
        <w:suppressLineNumbers w:val="0"/>
        <w:rPr>
          <w:rStyle w:val="13"/>
          <w:rFonts w:hint="default"/>
        </w:rPr>
      </w:pPr>
      <w:r>
        <w:rPr>
          <w:rStyle w:val="13"/>
          <w:rFonts w:hint="default"/>
        </w:rPr>
        <w:t>The Draft state represents datasets that are actively being created or modified.</w:t>
      </w:r>
    </w:p>
    <w:p w14:paraId="19252412">
      <w:pPr>
        <w:pStyle w:val="12"/>
        <w:keepNext w:val="0"/>
        <w:keepLines w:val="0"/>
        <w:widowControl/>
        <w:suppressLineNumbers w:val="0"/>
        <w:rPr>
          <w:rStyle w:val="13"/>
          <w:rFonts w:hint="default"/>
        </w:rPr>
      </w:pPr>
    </w:p>
    <w:p w14:paraId="32176AB7">
      <w:pPr>
        <w:pStyle w:val="12"/>
        <w:keepNext w:val="0"/>
        <w:keepLines w:val="0"/>
        <w:widowControl/>
        <w:suppressLineNumbers w:val="0"/>
        <w:rPr>
          <w:rStyle w:val="13"/>
          <w:rFonts w:hint="default"/>
        </w:rPr>
      </w:pPr>
      <w:r>
        <w:rPr>
          <w:rStyle w:val="13"/>
          <w:rFonts w:hint="default"/>
        </w:rPr>
        <w:t>Draft datasets may originate from:</w:t>
      </w:r>
    </w:p>
    <w:p w14:paraId="0DC0CEA2">
      <w:pPr>
        <w:pStyle w:val="12"/>
        <w:keepNext w:val="0"/>
        <w:keepLines w:val="0"/>
        <w:widowControl/>
        <w:suppressLineNumbers w:val="0"/>
        <w:rPr>
          <w:rStyle w:val="13"/>
          <w:rFonts w:hint="default"/>
        </w:rPr>
      </w:pPr>
    </w:p>
    <w:p w14:paraId="77617C5E">
      <w:pPr>
        <w:pStyle w:val="12"/>
        <w:keepNext w:val="0"/>
        <w:keepLines w:val="0"/>
        <w:widowControl/>
        <w:suppressLineNumbers w:val="0"/>
        <w:rPr>
          <w:rStyle w:val="13"/>
          <w:rFonts w:hint="default"/>
        </w:rPr>
      </w:pPr>
      <w:r>
        <w:rPr>
          <w:rStyle w:val="13"/>
          <w:rFonts w:hint="default"/>
        </w:rPr>
        <w:t>- Raw ingestion</w:t>
      </w:r>
    </w:p>
    <w:p w14:paraId="6679EF72">
      <w:pPr>
        <w:pStyle w:val="12"/>
        <w:keepNext w:val="0"/>
        <w:keepLines w:val="0"/>
        <w:widowControl/>
        <w:suppressLineNumbers w:val="0"/>
        <w:rPr>
          <w:rStyle w:val="13"/>
          <w:rFonts w:hint="default"/>
        </w:rPr>
      </w:pPr>
      <w:r>
        <w:rPr>
          <w:rStyle w:val="13"/>
          <w:rFonts w:hint="default"/>
        </w:rPr>
        <w:t>- Research activities</w:t>
      </w:r>
    </w:p>
    <w:p w14:paraId="370C592C">
      <w:pPr>
        <w:pStyle w:val="12"/>
        <w:keepNext w:val="0"/>
        <w:keepLines w:val="0"/>
        <w:widowControl/>
        <w:suppressLineNumbers w:val="0"/>
        <w:rPr>
          <w:rStyle w:val="13"/>
          <w:rFonts w:hint="default"/>
        </w:rPr>
      </w:pPr>
      <w:r>
        <w:rPr>
          <w:rStyle w:val="13"/>
          <w:rFonts w:hint="default"/>
        </w:rPr>
        <w:t>- Feature engineering</w:t>
      </w:r>
    </w:p>
    <w:p w14:paraId="3B8F89A5">
      <w:pPr>
        <w:pStyle w:val="12"/>
        <w:keepNext w:val="0"/>
        <w:keepLines w:val="0"/>
        <w:widowControl/>
        <w:suppressLineNumbers w:val="0"/>
        <w:rPr>
          <w:rStyle w:val="13"/>
          <w:rFonts w:hint="default"/>
        </w:rPr>
      </w:pPr>
      <w:r>
        <w:rPr>
          <w:rStyle w:val="13"/>
          <w:rFonts w:hint="default"/>
        </w:rPr>
        <w:t>- Model development</w:t>
      </w:r>
    </w:p>
    <w:p w14:paraId="6C38C3A0">
      <w:pPr>
        <w:pStyle w:val="12"/>
        <w:keepNext w:val="0"/>
        <w:keepLines w:val="0"/>
        <w:widowControl/>
        <w:suppressLineNumbers w:val="0"/>
        <w:rPr>
          <w:rStyle w:val="13"/>
          <w:rFonts w:hint="default"/>
        </w:rPr>
      </w:pPr>
      <w:r>
        <w:rPr>
          <w:rStyle w:val="13"/>
          <w:rFonts w:hint="default"/>
        </w:rPr>
        <w:t>- Internal validation</w:t>
      </w:r>
    </w:p>
    <w:p w14:paraId="2BFB303A">
      <w:pPr>
        <w:pStyle w:val="12"/>
        <w:keepNext w:val="0"/>
        <w:keepLines w:val="0"/>
        <w:widowControl/>
        <w:suppressLineNumbers w:val="0"/>
        <w:rPr>
          <w:rStyle w:val="13"/>
          <w:rFonts w:hint="default"/>
        </w:rPr>
      </w:pPr>
      <w:r>
        <w:rPr>
          <w:rStyle w:val="13"/>
          <w:rFonts w:hint="default"/>
        </w:rPr>
        <w:t>- Experimental workflows</w:t>
      </w:r>
    </w:p>
    <w:p w14:paraId="013356CA">
      <w:pPr>
        <w:pStyle w:val="12"/>
        <w:keepNext w:val="0"/>
        <w:keepLines w:val="0"/>
        <w:widowControl/>
        <w:suppressLineNumbers w:val="0"/>
        <w:rPr>
          <w:rStyle w:val="13"/>
          <w:rFonts w:hint="default"/>
        </w:rPr>
      </w:pPr>
    </w:p>
    <w:p w14:paraId="62D95188">
      <w:pPr>
        <w:pStyle w:val="12"/>
        <w:keepNext w:val="0"/>
        <w:keepLines w:val="0"/>
        <w:widowControl/>
        <w:suppressLineNumbers w:val="0"/>
        <w:rPr>
          <w:rStyle w:val="13"/>
          <w:rFonts w:hint="default"/>
        </w:rPr>
      </w:pPr>
      <w:r>
        <w:rPr>
          <w:rStyle w:val="13"/>
          <w:rFonts w:hint="default"/>
        </w:rPr>
        <w:t>Draft datasets are not considered authoritative enterprise assets.</w:t>
      </w:r>
    </w:p>
    <w:p w14:paraId="34DADF0C">
      <w:pPr>
        <w:pStyle w:val="12"/>
        <w:keepNext w:val="0"/>
        <w:keepLines w:val="0"/>
        <w:widowControl/>
        <w:suppressLineNumbers w:val="0"/>
        <w:rPr>
          <w:rStyle w:val="13"/>
          <w:rFonts w:hint="default"/>
        </w:rPr>
      </w:pPr>
    </w:p>
    <w:p w14:paraId="2A27747C">
      <w:pPr>
        <w:pStyle w:val="12"/>
        <w:keepNext w:val="0"/>
        <w:keepLines w:val="0"/>
        <w:widowControl/>
        <w:suppressLineNumbers w:val="0"/>
        <w:rPr>
          <w:rStyle w:val="13"/>
          <w:rFonts w:hint="default"/>
        </w:rPr>
      </w:pPr>
      <w:r>
        <w:rPr>
          <w:rStyle w:val="13"/>
          <w:rFonts w:hint="default"/>
        </w:rPr>
        <w:t>Characteristics include:</w:t>
      </w:r>
    </w:p>
    <w:p w14:paraId="76E136D8">
      <w:pPr>
        <w:pStyle w:val="12"/>
        <w:keepNext w:val="0"/>
        <w:keepLines w:val="0"/>
        <w:widowControl/>
        <w:suppressLineNumbers w:val="0"/>
        <w:rPr>
          <w:rStyle w:val="13"/>
          <w:rFonts w:hint="default"/>
        </w:rPr>
      </w:pPr>
    </w:p>
    <w:p w14:paraId="54CE4BCD">
      <w:pPr>
        <w:pStyle w:val="12"/>
        <w:keepNext w:val="0"/>
        <w:keepLines w:val="0"/>
        <w:widowControl/>
        <w:suppressLineNumbers w:val="0"/>
        <w:rPr>
          <w:rStyle w:val="13"/>
          <w:rFonts w:hint="default"/>
        </w:rPr>
      </w:pPr>
      <w:r>
        <w:rPr>
          <w:rStyle w:val="13"/>
          <w:rFonts w:hint="default"/>
        </w:rPr>
        <w:t>- Mutable</w:t>
      </w:r>
    </w:p>
    <w:p w14:paraId="4185692E">
      <w:pPr>
        <w:pStyle w:val="12"/>
        <w:keepNext w:val="0"/>
        <w:keepLines w:val="0"/>
        <w:widowControl/>
        <w:suppressLineNumbers w:val="0"/>
        <w:rPr>
          <w:rStyle w:val="13"/>
          <w:rFonts w:hint="default"/>
        </w:rPr>
      </w:pPr>
      <w:r>
        <w:rPr>
          <w:rStyle w:val="13"/>
          <w:rFonts w:hint="default"/>
        </w:rPr>
        <w:t>- Version under development</w:t>
      </w:r>
    </w:p>
    <w:p w14:paraId="17871D75">
      <w:pPr>
        <w:pStyle w:val="12"/>
        <w:keepNext w:val="0"/>
        <w:keepLines w:val="0"/>
        <w:widowControl/>
        <w:suppressLineNumbers w:val="0"/>
        <w:rPr>
          <w:rStyle w:val="13"/>
          <w:rFonts w:hint="default"/>
        </w:rPr>
      </w:pPr>
      <w:r>
        <w:rPr>
          <w:rStyle w:val="13"/>
          <w:rFonts w:hint="default"/>
        </w:rPr>
        <w:t>- Limited visibility</w:t>
      </w:r>
    </w:p>
    <w:p w14:paraId="5AE5AE1F">
      <w:pPr>
        <w:pStyle w:val="12"/>
        <w:keepNext w:val="0"/>
        <w:keepLines w:val="0"/>
        <w:widowControl/>
        <w:suppressLineNumbers w:val="0"/>
        <w:rPr>
          <w:rStyle w:val="13"/>
          <w:rFonts w:hint="default"/>
        </w:rPr>
      </w:pPr>
      <w:r>
        <w:rPr>
          <w:rStyle w:val="13"/>
          <w:rFonts w:hint="default"/>
        </w:rPr>
        <w:t>- Subject to validation</w:t>
      </w:r>
    </w:p>
    <w:p w14:paraId="7C97C1F8">
      <w:pPr>
        <w:pStyle w:val="12"/>
        <w:keepNext w:val="0"/>
        <w:keepLines w:val="0"/>
        <w:widowControl/>
        <w:suppressLineNumbers w:val="0"/>
        <w:rPr>
          <w:rStyle w:val="13"/>
          <w:rFonts w:hint="default"/>
        </w:rPr>
      </w:pPr>
      <w:r>
        <w:rPr>
          <w:rStyle w:val="13"/>
          <w:rFonts w:hint="default"/>
        </w:rPr>
        <w:t>- Eligible for modification</w:t>
      </w:r>
    </w:p>
    <w:p w14:paraId="4D5F51DF">
      <w:pPr>
        <w:pStyle w:val="12"/>
        <w:keepNext w:val="0"/>
        <w:keepLines w:val="0"/>
        <w:widowControl/>
        <w:suppressLineNumbers w:val="0"/>
        <w:rPr>
          <w:rStyle w:val="13"/>
          <w:rFonts w:hint="default"/>
        </w:rPr>
      </w:pPr>
      <w:r>
        <w:rPr>
          <w:rStyle w:val="13"/>
          <w:rFonts w:hint="default"/>
        </w:rPr>
        <w:t>- Not externally consumable</w:t>
      </w:r>
    </w:p>
    <w:p w14:paraId="50EC0348">
      <w:pPr>
        <w:pStyle w:val="12"/>
        <w:keepNext w:val="0"/>
        <w:keepLines w:val="0"/>
        <w:widowControl/>
        <w:suppressLineNumbers w:val="0"/>
        <w:rPr>
          <w:rStyle w:val="13"/>
          <w:rFonts w:hint="default"/>
        </w:rPr>
      </w:pPr>
    </w:p>
    <w:p w14:paraId="65963B8A">
      <w:pPr>
        <w:pStyle w:val="12"/>
        <w:keepNext w:val="0"/>
        <w:keepLines w:val="0"/>
        <w:widowControl/>
        <w:suppressLineNumbers w:val="0"/>
        <w:rPr>
          <w:rStyle w:val="13"/>
          <w:rFonts w:hint="default"/>
        </w:rPr>
      </w:pPr>
      <w:r>
        <w:rPr>
          <w:rStyle w:val="13"/>
          <w:rFonts w:hint="default"/>
        </w:rPr>
        <w:t>Draft datasets shall not be used for production analytical workflows.</w:t>
      </w:r>
    </w:p>
    <w:p w14:paraId="60EFA201">
      <w:pPr>
        <w:pStyle w:val="12"/>
        <w:keepNext w:val="0"/>
        <w:keepLines w:val="0"/>
        <w:widowControl/>
        <w:suppressLineNumbers w:val="0"/>
        <w:rPr>
          <w:rStyle w:val="13"/>
          <w:rFonts w:hint="default"/>
        </w:rPr>
      </w:pPr>
    </w:p>
    <w:p w14:paraId="36C228A6">
      <w:pPr>
        <w:pStyle w:val="12"/>
        <w:keepNext w:val="0"/>
        <w:keepLines w:val="0"/>
        <w:widowControl/>
        <w:suppressLineNumbers w:val="0"/>
        <w:rPr>
          <w:rStyle w:val="13"/>
          <w:rFonts w:hint="default"/>
        </w:rPr>
      </w:pPr>
      <w:r>
        <w:rPr>
          <w:rStyle w:val="13"/>
          <w:rFonts w:hint="default"/>
        </w:rPr>
        <w:t>---</w:t>
      </w:r>
    </w:p>
    <w:p w14:paraId="766C4C22">
      <w:pPr>
        <w:pStyle w:val="12"/>
        <w:keepNext w:val="0"/>
        <w:keepLines w:val="0"/>
        <w:widowControl/>
        <w:suppressLineNumbers w:val="0"/>
        <w:rPr>
          <w:rStyle w:val="13"/>
          <w:rFonts w:hint="default"/>
        </w:rPr>
      </w:pPr>
    </w:p>
    <w:p w14:paraId="25BF934F">
      <w:pPr>
        <w:pStyle w:val="12"/>
        <w:keepNext w:val="0"/>
        <w:keepLines w:val="0"/>
        <w:widowControl/>
        <w:suppressLineNumbers w:val="0"/>
        <w:rPr>
          <w:rStyle w:val="13"/>
          <w:rFonts w:hint="default"/>
        </w:rPr>
      </w:pPr>
      <w:r>
        <w:rPr>
          <w:rStyle w:val="13"/>
          <w:rFonts w:hint="default"/>
        </w:rPr>
        <w:t>### 7.4.6.2 Validating</w:t>
      </w:r>
    </w:p>
    <w:p w14:paraId="0AC9F0B0">
      <w:pPr>
        <w:pStyle w:val="12"/>
        <w:keepNext w:val="0"/>
        <w:keepLines w:val="0"/>
        <w:widowControl/>
        <w:suppressLineNumbers w:val="0"/>
        <w:rPr>
          <w:rStyle w:val="13"/>
          <w:rFonts w:hint="default"/>
        </w:rPr>
      </w:pPr>
    </w:p>
    <w:p w14:paraId="2960C9A8">
      <w:pPr>
        <w:pStyle w:val="12"/>
        <w:keepNext w:val="0"/>
        <w:keepLines w:val="0"/>
        <w:widowControl/>
        <w:suppressLineNumbers w:val="0"/>
        <w:rPr>
          <w:rStyle w:val="13"/>
          <w:rFonts w:hint="default"/>
        </w:rPr>
      </w:pPr>
      <w:r>
        <w:rPr>
          <w:rStyle w:val="13"/>
          <w:rFonts w:hint="default"/>
        </w:rPr>
        <w:t>The Validating state indicates that a dataset has completed authoring and is undergoing enterprise verification.</w:t>
      </w:r>
    </w:p>
    <w:p w14:paraId="0BD4F3AE">
      <w:pPr>
        <w:pStyle w:val="12"/>
        <w:keepNext w:val="0"/>
        <w:keepLines w:val="0"/>
        <w:widowControl/>
        <w:suppressLineNumbers w:val="0"/>
        <w:rPr>
          <w:rStyle w:val="13"/>
          <w:rFonts w:hint="default"/>
        </w:rPr>
      </w:pPr>
    </w:p>
    <w:p w14:paraId="39182B6A">
      <w:pPr>
        <w:pStyle w:val="12"/>
        <w:keepNext w:val="0"/>
        <w:keepLines w:val="0"/>
        <w:widowControl/>
        <w:suppressLineNumbers w:val="0"/>
        <w:rPr>
          <w:rStyle w:val="13"/>
          <w:rFonts w:hint="default"/>
        </w:rPr>
      </w:pPr>
      <w:r>
        <w:rPr>
          <w:rStyle w:val="13"/>
          <w:rFonts w:hint="default"/>
        </w:rPr>
        <w:t>Validation activities may include:</w:t>
      </w:r>
    </w:p>
    <w:p w14:paraId="4FA3DAF6">
      <w:pPr>
        <w:pStyle w:val="12"/>
        <w:keepNext w:val="0"/>
        <w:keepLines w:val="0"/>
        <w:widowControl/>
        <w:suppressLineNumbers w:val="0"/>
        <w:rPr>
          <w:rStyle w:val="13"/>
          <w:rFonts w:hint="default"/>
        </w:rPr>
      </w:pPr>
    </w:p>
    <w:p w14:paraId="68FF63D9">
      <w:pPr>
        <w:pStyle w:val="12"/>
        <w:keepNext w:val="0"/>
        <w:keepLines w:val="0"/>
        <w:widowControl/>
        <w:suppressLineNumbers w:val="0"/>
        <w:rPr>
          <w:rStyle w:val="13"/>
          <w:rFonts w:hint="default"/>
        </w:rPr>
      </w:pPr>
      <w:r>
        <w:rPr>
          <w:rStyle w:val="13"/>
          <w:rFonts w:hint="default"/>
        </w:rPr>
        <w:t>- Schema verification</w:t>
      </w:r>
    </w:p>
    <w:p w14:paraId="22D8E758">
      <w:pPr>
        <w:pStyle w:val="12"/>
        <w:keepNext w:val="0"/>
        <w:keepLines w:val="0"/>
        <w:widowControl/>
        <w:suppressLineNumbers w:val="0"/>
        <w:rPr>
          <w:rStyle w:val="13"/>
          <w:rFonts w:hint="default"/>
        </w:rPr>
      </w:pPr>
      <w:r>
        <w:rPr>
          <w:rStyle w:val="13"/>
          <w:rFonts w:hint="default"/>
        </w:rPr>
        <w:t>- Data quality assessment</w:t>
      </w:r>
    </w:p>
    <w:p w14:paraId="77E6669B">
      <w:pPr>
        <w:pStyle w:val="12"/>
        <w:keepNext w:val="0"/>
        <w:keepLines w:val="0"/>
        <w:widowControl/>
        <w:suppressLineNumbers w:val="0"/>
        <w:rPr>
          <w:rStyle w:val="13"/>
          <w:rFonts w:hint="default"/>
        </w:rPr>
      </w:pPr>
      <w:r>
        <w:rPr>
          <w:rStyle w:val="13"/>
          <w:rFonts w:hint="default"/>
        </w:rPr>
        <w:t>- Metadata validation</w:t>
      </w:r>
    </w:p>
    <w:p w14:paraId="7D2E7541">
      <w:pPr>
        <w:pStyle w:val="12"/>
        <w:keepNext w:val="0"/>
        <w:keepLines w:val="0"/>
        <w:widowControl/>
        <w:suppressLineNumbers w:val="0"/>
        <w:rPr>
          <w:rStyle w:val="13"/>
          <w:rFonts w:hint="default"/>
        </w:rPr>
      </w:pPr>
      <w:r>
        <w:rPr>
          <w:rStyle w:val="13"/>
          <w:rFonts w:hint="default"/>
        </w:rPr>
        <w:t>- Governance policy evaluation</w:t>
      </w:r>
    </w:p>
    <w:p w14:paraId="2DE1FA3F">
      <w:pPr>
        <w:pStyle w:val="12"/>
        <w:keepNext w:val="0"/>
        <w:keepLines w:val="0"/>
        <w:widowControl/>
        <w:suppressLineNumbers w:val="0"/>
        <w:rPr>
          <w:rStyle w:val="13"/>
          <w:rFonts w:hint="default"/>
        </w:rPr>
      </w:pPr>
      <w:r>
        <w:rPr>
          <w:rStyle w:val="13"/>
          <w:rFonts w:hint="default"/>
        </w:rPr>
        <w:t>- Lineage verification</w:t>
      </w:r>
    </w:p>
    <w:p w14:paraId="730F1EAA">
      <w:pPr>
        <w:pStyle w:val="12"/>
        <w:keepNext w:val="0"/>
        <w:keepLines w:val="0"/>
        <w:widowControl/>
        <w:suppressLineNumbers w:val="0"/>
        <w:rPr>
          <w:rStyle w:val="13"/>
          <w:rFonts w:hint="default"/>
        </w:rPr>
      </w:pPr>
      <w:r>
        <w:rPr>
          <w:rStyle w:val="13"/>
          <w:rFonts w:hint="default"/>
        </w:rPr>
        <w:t>- Security inspection</w:t>
      </w:r>
    </w:p>
    <w:p w14:paraId="4888D8EA">
      <w:pPr>
        <w:pStyle w:val="12"/>
        <w:keepNext w:val="0"/>
        <w:keepLines w:val="0"/>
        <w:widowControl/>
        <w:suppressLineNumbers w:val="0"/>
        <w:rPr>
          <w:rStyle w:val="13"/>
          <w:rFonts w:hint="default"/>
        </w:rPr>
      </w:pPr>
      <w:r>
        <w:rPr>
          <w:rStyle w:val="13"/>
          <w:rFonts w:hint="default"/>
        </w:rPr>
        <w:t>- Performance validation</w:t>
      </w:r>
    </w:p>
    <w:p w14:paraId="1A8BBA28">
      <w:pPr>
        <w:pStyle w:val="12"/>
        <w:keepNext w:val="0"/>
        <w:keepLines w:val="0"/>
        <w:widowControl/>
        <w:suppressLineNumbers w:val="0"/>
        <w:rPr>
          <w:rStyle w:val="13"/>
          <w:rFonts w:hint="default"/>
        </w:rPr>
      </w:pPr>
    </w:p>
    <w:p w14:paraId="715AF627">
      <w:pPr>
        <w:pStyle w:val="12"/>
        <w:keepNext w:val="0"/>
        <w:keepLines w:val="0"/>
        <w:widowControl/>
        <w:suppressLineNumbers w:val="0"/>
        <w:rPr>
          <w:rStyle w:val="13"/>
          <w:rFonts w:hint="default"/>
        </w:rPr>
      </w:pPr>
      <w:r>
        <w:rPr>
          <w:rStyle w:val="13"/>
          <w:rFonts w:hint="default"/>
        </w:rPr>
        <w:t>Datasets shall remain read-only throughout validation.</w:t>
      </w:r>
    </w:p>
    <w:p w14:paraId="36DA9F08">
      <w:pPr>
        <w:pStyle w:val="12"/>
        <w:keepNext w:val="0"/>
        <w:keepLines w:val="0"/>
        <w:widowControl/>
        <w:suppressLineNumbers w:val="0"/>
        <w:rPr>
          <w:rStyle w:val="13"/>
          <w:rFonts w:hint="default"/>
        </w:rPr>
      </w:pPr>
    </w:p>
    <w:p w14:paraId="68CE054D">
      <w:pPr>
        <w:pStyle w:val="12"/>
        <w:keepNext w:val="0"/>
        <w:keepLines w:val="0"/>
        <w:widowControl/>
        <w:suppressLineNumbers w:val="0"/>
        <w:rPr>
          <w:rStyle w:val="13"/>
          <w:rFonts w:hint="default"/>
        </w:rPr>
      </w:pPr>
      <w:r>
        <w:rPr>
          <w:rStyle w:val="13"/>
          <w:rFonts w:hint="default"/>
        </w:rPr>
        <w:t>Modification during validation is prohibited.</w:t>
      </w:r>
    </w:p>
    <w:p w14:paraId="3D20192A">
      <w:pPr>
        <w:pStyle w:val="12"/>
        <w:keepNext w:val="0"/>
        <w:keepLines w:val="0"/>
        <w:widowControl/>
        <w:suppressLineNumbers w:val="0"/>
        <w:rPr>
          <w:rStyle w:val="13"/>
          <w:rFonts w:hint="default"/>
        </w:rPr>
      </w:pPr>
    </w:p>
    <w:p w14:paraId="7447BDCD">
      <w:pPr>
        <w:pStyle w:val="12"/>
        <w:keepNext w:val="0"/>
        <w:keepLines w:val="0"/>
        <w:widowControl/>
        <w:suppressLineNumbers w:val="0"/>
        <w:rPr>
          <w:rStyle w:val="13"/>
          <w:rFonts w:hint="default"/>
        </w:rPr>
      </w:pPr>
      <w:r>
        <w:rPr>
          <w:rStyle w:val="13"/>
          <w:rFonts w:hint="default"/>
        </w:rPr>
        <w:t>Validation failures shall return the dataset to the Draft state.</w:t>
      </w:r>
    </w:p>
    <w:p w14:paraId="536F1215">
      <w:pPr>
        <w:pStyle w:val="12"/>
        <w:keepNext w:val="0"/>
        <w:keepLines w:val="0"/>
        <w:widowControl/>
        <w:suppressLineNumbers w:val="0"/>
        <w:rPr>
          <w:rStyle w:val="13"/>
          <w:rFonts w:hint="default"/>
        </w:rPr>
      </w:pPr>
    </w:p>
    <w:p w14:paraId="21AC424C">
      <w:pPr>
        <w:pStyle w:val="12"/>
        <w:keepNext w:val="0"/>
        <w:keepLines w:val="0"/>
        <w:widowControl/>
        <w:suppressLineNumbers w:val="0"/>
        <w:rPr>
          <w:rStyle w:val="13"/>
          <w:rFonts w:hint="default"/>
        </w:rPr>
      </w:pPr>
      <w:r>
        <w:rPr>
          <w:rStyle w:val="13"/>
          <w:rFonts w:hint="default"/>
        </w:rPr>
        <w:t>---</w:t>
      </w:r>
    </w:p>
    <w:p w14:paraId="3F7C052B">
      <w:pPr>
        <w:pStyle w:val="12"/>
        <w:keepNext w:val="0"/>
        <w:keepLines w:val="0"/>
        <w:widowControl/>
        <w:suppressLineNumbers w:val="0"/>
        <w:rPr>
          <w:rStyle w:val="13"/>
          <w:rFonts w:hint="default"/>
        </w:rPr>
      </w:pPr>
    </w:p>
    <w:p w14:paraId="0490B153">
      <w:pPr>
        <w:pStyle w:val="12"/>
        <w:keepNext w:val="0"/>
        <w:keepLines w:val="0"/>
        <w:widowControl/>
        <w:suppressLineNumbers w:val="0"/>
        <w:rPr>
          <w:rStyle w:val="13"/>
          <w:rFonts w:hint="default"/>
        </w:rPr>
      </w:pPr>
      <w:r>
        <w:rPr>
          <w:rStyle w:val="13"/>
          <w:rFonts w:hint="default"/>
        </w:rPr>
        <w:t>### 7.4.6.3 Published</w:t>
      </w:r>
    </w:p>
    <w:p w14:paraId="35138C0C">
      <w:pPr>
        <w:pStyle w:val="12"/>
        <w:keepNext w:val="0"/>
        <w:keepLines w:val="0"/>
        <w:widowControl/>
        <w:suppressLineNumbers w:val="0"/>
        <w:rPr>
          <w:rStyle w:val="13"/>
          <w:rFonts w:hint="default"/>
        </w:rPr>
      </w:pPr>
    </w:p>
    <w:p w14:paraId="1412C09B">
      <w:pPr>
        <w:pStyle w:val="12"/>
        <w:keepNext w:val="0"/>
        <w:keepLines w:val="0"/>
        <w:widowControl/>
        <w:suppressLineNumbers w:val="0"/>
        <w:rPr>
          <w:rStyle w:val="13"/>
          <w:rFonts w:hint="default"/>
        </w:rPr>
      </w:pPr>
      <w:r>
        <w:rPr>
          <w:rStyle w:val="13"/>
          <w:rFonts w:hint="default"/>
        </w:rPr>
        <w:t>Published datasets represent authoritative enterprise information approved for organizational consumption.</w:t>
      </w:r>
    </w:p>
    <w:p w14:paraId="6948A320">
      <w:pPr>
        <w:pStyle w:val="12"/>
        <w:keepNext w:val="0"/>
        <w:keepLines w:val="0"/>
        <w:widowControl/>
        <w:suppressLineNumbers w:val="0"/>
        <w:rPr>
          <w:rStyle w:val="13"/>
          <w:rFonts w:hint="default"/>
        </w:rPr>
      </w:pPr>
    </w:p>
    <w:p w14:paraId="2D9E308C">
      <w:pPr>
        <w:pStyle w:val="12"/>
        <w:keepNext w:val="0"/>
        <w:keepLines w:val="0"/>
        <w:widowControl/>
        <w:suppressLineNumbers w:val="0"/>
        <w:rPr>
          <w:rStyle w:val="13"/>
          <w:rFonts w:hint="default"/>
        </w:rPr>
      </w:pPr>
      <w:r>
        <w:rPr>
          <w:rStyle w:val="13"/>
          <w:rFonts w:hint="default"/>
        </w:rPr>
        <w:t>Published datasets shall satisfy all enterprise governance requirements prior to publication.</w:t>
      </w:r>
    </w:p>
    <w:p w14:paraId="77C3D0B5">
      <w:pPr>
        <w:pStyle w:val="12"/>
        <w:keepNext w:val="0"/>
        <w:keepLines w:val="0"/>
        <w:widowControl/>
        <w:suppressLineNumbers w:val="0"/>
        <w:rPr>
          <w:rStyle w:val="13"/>
          <w:rFonts w:hint="default"/>
        </w:rPr>
      </w:pPr>
    </w:p>
    <w:p w14:paraId="466DA9B0">
      <w:pPr>
        <w:pStyle w:val="12"/>
        <w:keepNext w:val="0"/>
        <w:keepLines w:val="0"/>
        <w:widowControl/>
        <w:suppressLineNumbers w:val="0"/>
        <w:rPr>
          <w:rStyle w:val="13"/>
          <w:rFonts w:hint="default"/>
        </w:rPr>
      </w:pPr>
      <w:r>
        <w:rPr>
          <w:rStyle w:val="13"/>
          <w:rFonts w:hint="default"/>
        </w:rPr>
        <w:t>Published datasets shall possess:</w:t>
      </w:r>
    </w:p>
    <w:p w14:paraId="148434C9">
      <w:pPr>
        <w:pStyle w:val="12"/>
        <w:keepNext w:val="0"/>
        <w:keepLines w:val="0"/>
        <w:widowControl/>
        <w:suppressLineNumbers w:val="0"/>
        <w:rPr>
          <w:rStyle w:val="13"/>
          <w:rFonts w:hint="default"/>
        </w:rPr>
      </w:pPr>
    </w:p>
    <w:p w14:paraId="6E623380">
      <w:pPr>
        <w:pStyle w:val="12"/>
        <w:keepNext w:val="0"/>
        <w:keepLines w:val="0"/>
        <w:widowControl/>
        <w:suppressLineNumbers w:val="0"/>
        <w:rPr>
          <w:rStyle w:val="13"/>
          <w:rFonts w:hint="default"/>
        </w:rPr>
      </w:pPr>
      <w:r>
        <w:rPr>
          <w:rStyle w:val="13"/>
          <w:rFonts w:hint="default"/>
        </w:rPr>
        <w:t>- Immutable contents</w:t>
      </w:r>
    </w:p>
    <w:p w14:paraId="0ED635F1">
      <w:pPr>
        <w:pStyle w:val="12"/>
        <w:keepNext w:val="0"/>
        <w:keepLines w:val="0"/>
        <w:widowControl/>
        <w:suppressLineNumbers w:val="0"/>
        <w:rPr>
          <w:rStyle w:val="13"/>
          <w:rFonts w:hint="default"/>
        </w:rPr>
      </w:pPr>
      <w:r>
        <w:rPr>
          <w:rStyle w:val="13"/>
          <w:rFonts w:hint="default"/>
        </w:rPr>
        <w:t>- Complete metadata</w:t>
      </w:r>
    </w:p>
    <w:p w14:paraId="4B6FFF42">
      <w:pPr>
        <w:pStyle w:val="12"/>
        <w:keepNext w:val="0"/>
        <w:keepLines w:val="0"/>
        <w:widowControl/>
        <w:suppressLineNumbers w:val="0"/>
        <w:rPr>
          <w:rStyle w:val="13"/>
          <w:rFonts w:hint="default"/>
        </w:rPr>
      </w:pPr>
      <w:r>
        <w:rPr>
          <w:rStyle w:val="13"/>
          <w:rFonts w:hint="default"/>
        </w:rPr>
        <w:t>- Verified lineage</w:t>
      </w:r>
    </w:p>
    <w:p w14:paraId="15DBBFCF">
      <w:pPr>
        <w:pStyle w:val="12"/>
        <w:keepNext w:val="0"/>
        <w:keepLines w:val="0"/>
        <w:widowControl/>
        <w:suppressLineNumbers w:val="0"/>
        <w:rPr>
          <w:rStyle w:val="13"/>
          <w:rFonts w:hint="default"/>
        </w:rPr>
      </w:pPr>
      <w:r>
        <w:rPr>
          <w:rStyle w:val="13"/>
          <w:rFonts w:hint="default"/>
        </w:rPr>
        <w:t>- Approved schema</w:t>
      </w:r>
    </w:p>
    <w:p w14:paraId="181D90E6">
      <w:pPr>
        <w:pStyle w:val="12"/>
        <w:keepNext w:val="0"/>
        <w:keepLines w:val="0"/>
        <w:widowControl/>
        <w:suppressLineNumbers w:val="0"/>
        <w:rPr>
          <w:rStyle w:val="13"/>
          <w:rFonts w:hint="default"/>
        </w:rPr>
      </w:pPr>
      <w:r>
        <w:rPr>
          <w:rStyle w:val="13"/>
          <w:rFonts w:hint="default"/>
        </w:rPr>
        <w:t>- Data quality certification</w:t>
      </w:r>
    </w:p>
    <w:p w14:paraId="7F710921">
      <w:pPr>
        <w:pStyle w:val="12"/>
        <w:keepNext w:val="0"/>
        <w:keepLines w:val="0"/>
        <w:widowControl/>
        <w:suppressLineNumbers w:val="0"/>
        <w:rPr>
          <w:rStyle w:val="13"/>
          <w:rFonts w:hint="default"/>
        </w:rPr>
      </w:pPr>
      <w:r>
        <w:rPr>
          <w:rStyle w:val="13"/>
          <w:rFonts w:hint="default"/>
        </w:rPr>
        <w:t>- Governance approval</w:t>
      </w:r>
    </w:p>
    <w:p w14:paraId="0F49F58F">
      <w:pPr>
        <w:pStyle w:val="12"/>
        <w:keepNext w:val="0"/>
        <w:keepLines w:val="0"/>
        <w:widowControl/>
        <w:suppressLineNumbers w:val="0"/>
        <w:rPr>
          <w:rStyle w:val="13"/>
          <w:rFonts w:hint="default"/>
        </w:rPr>
      </w:pPr>
      <w:r>
        <w:rPr>
          <w:rStyle w:val="13"/>
          <w:rFonts w:hint="default"/>
        </w:rPr>
        <w:t>- Security classification</w:t>
      </w:r>
    </w:p>
    <w:p w14:paraId="50C11BC2">
      <w:pPr>
        <w:pStyle w:val="12"/>
        <w:keepNext w:val="0"/>
        <w:keepLines w:val="0"/>
        <w:widowControl/>
        <w:suppressLineNumbers w:val="0"/>
        <w:rPr>
          <w:rStyle w:val="13"/>
          <w:rFonts w:hint="default"/>
        </w:rPr>
      </w:pPr>
    </w:p>
    <w:p w14:paraId="419A25E6">
      <w:pPr>
        <w:pStyle w:val="12"/>
        <w:keepNext w:val="0"/>
        <w:keepLines w:val="0"/>
        <w:widowControl/>
        <w:suppressLineNumbers w:val="0"/>
        <w:rPr>
          <w:rStyle w:val="13"/>
          <w:rFonts w:hint="default"/>
        </w:rPr>
      </w:pPr>
      <w:r>
        <w:rPr>
          <w:rStyle w:val="13"/>
          <w:rFonts w:hint="default"/>
        </w:rPr>
        <w:t>Published datasets become eligible for:</w:t>
      </w:r>
    </w:p>
    <w:p w14:paraId="33432765">
      <w:pPr>
        <w:pStyle w:val="12"/>
        <w:keepNext w:val="0"/>
        <w:keepLines w:val="0"/>
        <w:widowControl/>
        <w:suppressLineNumbers w:val="0"/>
        <w:rPr>
          <w:rStyle w:val="13"/>
          <w:rFonts w:hint="default"/>
        </w:rPr>
      </w:pPr>
    </w:p>
    <w:p w14:paraId="1C892D0F">
      <w:pPr>
        <w:pStyle w:val="12"/>
        <w:keepNext w:val="0"/>
        <w:keepLines w:val="0"/>
        <w:widowControl/>
        <w:suppressLineNumbers w:val="0"/>
        <w:rPr>
          <w:rStyle w:val="13"/>
          <w:rFonts w:hint="default"/>
        </w:rPr>
      </w:pPr>
      <w:r>
        <w:rPr>
          <w:rStyle w:val="13"/>
          <w:rFonts w:hint="default"/>
        </w:rPr>
        <w:t>- Research</w:t>
      </w:r>
    </w:p>
    <w:p w14:paraId="2432B5AD">
      <w:pPr>
        <w:pStyle w:val="12"/>
        <w:keepNext w:val="0"/>
        <w:keepLines w:val="0"/>
        <w:widowControl/>
        <w:suppressLineNumbers w:val="0"/>
        <w:rPr>
          <w:rStyle w:val="13"/>
          <w:rFonts w:hint="default"/>
        </w:rPr>
      </w:pPr>
      <w:r>
        <w:rPr>
          <w:rStyle w:val="13"/>
          <w:rFonts w:hint="default"/>
        </w:rPr>
        <w:t>- Feature Engineering</w:t>
      </w:r>
    </w:p>
    <w:p w14:paraId="77774F53">
      <w:pPr>
        <w:pStyle w:val="12"/>
        <w:keepNext w:val="0"/>
        <w:keepLines w:val="0"/>
        <w:widowControl/>
        <w:suppressLineNumbers w:val="0"/>
        <w:rPr>
          <w:rStyle w:val="13"/>
          <w:rFonts w:hint="default"/>
        </w:rPr>
      </w:pPr>
      <w:r>
        <w:rPr>
          <w:rStyle w:val="13"/>
          <w:rFonts w:hint="default"/>
        </w:rPr>
        <w:t>- Strategy Development</w:t>
      </w:r>
    </w:p>
    <w:p w14:paraId="4A508871">
      <w:pPr>
        <w:pStyle w:val="12"/>
        <w:keepNext w:val="0"/>
        <w:keepLines w:val="0"/>
        <w:widowControl/>
        <w:suppressLineNumbers w:val="0"/>
        <w:rPr>
          <w:rStyle w:val="13"/>
          <w:rFonts w:hint="default"/>
        </w:rPr>
      </w:pPr>
      <w:r>
        <w:rPr>
          <w:rStyle w:val="13"/>
          <w:rFonts w:hint="default"/>
        </w:rPr>
        <w:t>- Machine Learning</w:t>
      </w:r>
    </w:p>
    <w:p w14:paraId="112BBA44">
      <w:pPr>
        <w:pStyle w:val="12"/>
        <w:keepNext w:val="0"/>
        <w:keepLines w:val="0"/>
        <w:widowControl/>
        <w:suppressLineNumbers w:val="0"/>
        <w:rPr>
          <w:rStyle w:val="13"/>
          <w:rFonts w:hint="default"/>
        </w:rPr>
      </w:pPr>
      <w:r>
        <w:rPr>
          <w:rStyle w:val="13"/>
          <w:rFonts w:hint="default"/>
        </w:rPr>
        <w:t>- Backtesting</w:t>
      </w:r>
    </w:p>
    <w:p w14:paraId="1E655395">
      <w:pPr>
        <w:pStyle w:val="12"/>
        <w:keepNext w:val="0"/>
        <w:keepLines w:val="0"/>
        <w:widowControl/>
        <w:suppressLineNumbers w:val="0"/>
        <w:rPr>
          <w:rStyle w:val="13"/>
          <w:rFonts w:hint="default"/>
        </w:rPr>
      </w:pPr>
      <w:r>
        <w:rPr>
          <w:rStyle w:val="13"/>
          <w:rFonts w:hint="default"/>
        </w:rPr>
        <w:t>- Portfolio Analytics</w:t>
      </w:r>
    </w:p>
    <w:p w14:paraId="3201D6F4">
      <w:pPr>
        <w:pStyle w:val="12"/>
        <w:keepNext w:val="0"/>
        <w:keepLines w:val="0"/>
        <w:widowControl/>
        <w:suppressLineNumbers w:val="0"/>
        <w:rPr>
          <w:rStyle w:val="13"/>
          <w:rFonts w:hint="default"/>
        </w:rPr>
      </w:pPr>
      <w:r>
        <w:rPr>
          <w:rStyle w:val="13"/>
          <w:rFonts w:hint="default"/>
        </w:rPr>
        <w:t>- Enterprise Reporting</w:t>
      </w:r>
    </w:p>
    <w:p w14:paraId="46EEBE26">
      <w:pPr>
        <w:pStyle w:val="12"/>
        <w:keepNext w:val="0"/>
        <w:keepLines w:val="0"/>
        <w:widowControl/>
        <w:suppressLineNumbers w:val="0"/>
        <w:rPr>
          <w:rStyle w:val="13"/>
          <w:rFonts w:hint="default"/>
        </w:rPr>
      </w:pPr>
    </w:p>
    <w:p w14:paraId="10A358CF">
      <w:pPr>
        <w:pStyle w:val="12"/>
        <w:keepNext w:val="0"/>
        <w:keepLines w:val="0"/>
        <w:widowControl/>
        <w:suppressLineNumbers w:val="0"/>
        <w:rPr>
          <w:rStyle w:val="13"/>
          <w:rFonts w:hint="default"/>
        </w:rPr>
      </w:pPr>
      <w:r>
        <w:rPr>
          <w:rStyle w:val="13"/>
          <w:rFonts w:hint="default"/>
        </w:rPr>
        <w:t>Published datasets shall never be modified directly.</w:t>
      </w:r>
    </w:p>
    <w:p w14:paraId="33C3B829">
      <w:pPr>
        <w:pStyle w:val="12"/>
        <w:keepNext w:val="0"/>
        <w:keepLines w:val="0"/>
        <w:widowControl/>
        <w:suppressLineNumbers w:val="0"/>
        <w:rPr>
          <w:rStyle w:val="13"/>
          <w:rFonts w:hint="default"/>
        </w:rPr>
      </w:pPr>
    </w:p>
    <w:p w14:paraId="36FCF56E">
      <w:pPr>
        <w:pStyle w:val="12"/>
        <w:keepNext w:val="0"/>
        <w:keepLines w:val="0"/>
        <w:widowControl/>
        <w:suppressLineNumbers w:val="0"/>
        <w:rPr>
          <w:rStyle w:val="13"/>
          <w:rFonts w:hint="default"/>
        </w:rPr>
      </w:pPr>
      <w:r>
        <w:rPr>
          <w:rStyle w:val="13"/>
          <w:rFonts w:hint="default"/>
        </w:rPr>
        <w:t>Subsequent changes require publication of a new governed version.</w:t>
      </w:r>
    </w:p>
    <w:p w14:paraId="7DF2D18B">
      <w:pPr>
        <w:pStyle w:val="12"/>
        <w:keepNext w:val="0"/>
        <w:keepLines w:val="0"/>
        <w:widowControl/>
        <w:suppressLineNumbers w:val="0"/>
        <w:rPr>
          <w:rStyle w:val="13"/>
          <w:rFonts w:hint="default"/>
        </w:rPr>
      </w:pPr>
    </w:p>
    <w:p w14:paraId="1138DEEC">
      <w:pPr>
        <w:pStyle w:val="12"/>
        <w:keepNext w:val="0"/>
        <w:keepLines w:val="0"/>
        <w:widowControl/>
        <w:suppressLineNumbers w:val="0"/>
        <w:rPr>
          <w:rStyle w:val="13"/>
          <w:rFonts w:hint="default"/>
        </w:rPr>
      </w:pPr>
      <w:r>
        <w:rPr>
          <w:rStyle w:val="13"/>
          <w:rFonts w:hint="default"/>
        </w:rPr>
        <w:t>---</w:t>
      </w:r>
    </w:p>
    <w:p w14:paraId="3979B274">
      <w:pPr>
        <w:pStyle w:val="12"/>
        <w:keepNext w:val="0"/>
        <w:keepLines w:val="0"/>
        <w:widowControl/>
        <w:suppressLineNumbers w:val="0"/>
        <w:rPr>
          <w:rStyle w:val="13"/>
          <w:rFonts w:hint="default"/>
        </w:rPr>
      </w:pPr>
    </w:p>
    <w:p w14:paraId="5946F675">
      <w:pPr>
        <w:pStyle w:val="12"/>
        <w:keepNext w:val="0"/>
        <w:keepLines w:val="0"/>
        <w:widowControl/>
        <w:suppressLineNumbers w:val="0"/>
        <w:rPr>
          <w:rStyle w:val="13"/>
          <w:rFonts w:hint="default"/>
        </w:rPr>
      </w:pPr>
      <w:r>
        <w:rPr>
          <w:rStyle w:val="13"/>
          <w:rFonts w:hint="default"/>
        </w:rPr>
        <w:t>### 7.4.6.4 Active</w:t>
      </w:r>
    </w:p>
    <w:p w14:paraId="15D79432">
      <w:pPr>
        <w:pStyle w:val="12"/>
        <w:keepNext w:val="0"/>
        <w:keepLines w:val="0"/>
        <w:widowControl/>
        <w:suppressLineNumbers w:val="0"/>
        <w:rPr>
          <w:rStyle w:val="13"/>
          <w:rFonts w:hint="default"/>
        </w:rPr>
      </w:pPr>
    </w:p>
    <w:p w14:paraId="577B60B3">
      <w:pPr>
        <w:pStyle w:val="12"/>
        <w:keepNext w:val="0"/>
        <w:keepLines w:val="0"/>
        <w:widowControl/>
        <w:suppressLineNumbers w:val="0"/>
        <w:rPr>
          <w:rStyle w:val="13"/>
          <w:rFonts w:hint="default"/>
        </w:rPr>
      </w:pPr>
      <w:r>
        <w:rPr>
          <w:rStyle w:val="13"/>
          <w:rFonts w:hint="default"/>
        </w:rPr>
        <w:t>An Active dataset is a Published dataset that is currently serving enterprise analytical workloads.</w:t>
      </w:r>
    </w:p>
    <w:p w14:paraId="3CC736E3">
      <w:pPr>
        <w:pStyle w:val="12"/>
        <w:keepNext w:val="0"/>
        <w:keepLines w:val="0"/>
        <w:widowControl/>
        <w:suppressLineNumbers w:val="0"/>
        <w:rPr>
          <w:rStyle w:val="13"/>
          <w:rFonts w:hint="default"/>
        </w:rPr>
      </w:pPr>
    </w:p>
    <w:p w14:paraId="3316A327">
      <w:pPr>
        <w:pStyle w:val="12"/>
        <w:keepNext w:val="0"/>
        <w:keepLines w:val="0"/>
        <w:widowControl/>
        <w:suppressLineNumbers w:val="0"/>
        <w:rPr>
          <w:rStyle w:val="13"/>
          <w:rFonts w:hint="default"/>
        </w:rPr>
      </w:pPr>
      <w:r>
        <w:rPr>
          <w:rStyle w:val="13"/>
          <w:rFonts w:hint="default"/>
        </w:rPr>
        <w:t>Active datasets may participate in:</w:t>
      </w:r>
    </w:p>
    <w:p w14:paraId="199A350F">
      <w:pPr>
        <w:pStyle w:val="12"/>
        <w:keepNext w:val="0"/>
        <w:keepLines w:val="0"/>
        <w:widowControl/>
        <w:suppressLineNumbers w:val="0"/>
        <w:rPr>
          <w:rStyle w:val="13"/>
          <w:rFonts w:hint="default"/>
        </w:rPr>
      </w:pPr>
    </w:p>
    <w:p w14:paraId="3FA923F0">
      <w:pPr>
        <w:pStyle w:val="12"/>
        <w:keepNext w:val="0"/>
        <w:keepLines w:val="0"/>
        <w:widowControl/>
        <w:suppressLineNumbers w:val="0"/>
        <w:rPr>
          <w:rStyle w:val="13"/>
          <w:rFonts w:hint="default"/>
        </w:rPr>
      </w:pPr>
      <w:r>
        <w:rPr>
          <w:rStyle w:val="13"/>
          <w:rFonts w:hint="default"/>
        </w:rPr>
        <w:t>- Daily research</w:t>
      </w:r>
    </w:p>
    <w:p w14:paraId="70B83303">
      <w:pPr>
        <w:pStyle w:val="12"/>
        <w:keepNext w:val="0"/>
        <w:keepLines w:val="0"/>
        <w:widowControl/>
        <w:suppressLineNumbers w:val="0"/>
        <w:rPr>
          <w:rStyle w:val="13"/>
          <w:rFonts w:hint="default"/>
        </w:rPr>
      </w:pPr>
      <w:r>
        <w:rPr>
          <w:rStyle w:val="13"/>
          <w:rFonts w:hint="default"/>
        </w:rPr>
        <w:t>- Strategy execution</w:t>
      </w:r>
    </w:p>
    <w:p w14:paraId="01C4E479">
      <w:pPr>
        <w:pStyle w:val="12"/>
        <w:keepNext w:val="0"/>
        <w:keepLines w:val="0"/>
        <w:widowControl/>
        <w:suppressLineNumbers w:val="0"/>
        <w:rPr>
          <w:rStyle w:val="13"/>
          <w:rFonts w:hint="default"/>
        </w:rPr>
      </w:pPr>
      <w:r>
        <w:rPr>
          <w:rStyle w:val="13"/>
          <w:rFonts w:hint="default"/>
        </w:rPr>
        <w:t>- Model training</w:t>
      </w:r>
    </w:p>
    <w:p w14:paraId="5C21A5EA">
      <w:pPr>
        <w:pStyle w:val="12"/>
        <w:keepNext w:val="0"/>
        <w:keepLines w:val="0"/>
        <w:widowControl/>
        <w:suppressLineNumbers w:val="0"/>
        <w:rPr>
          <w:rStyle w:val="13"/>
          <w:rFonts w:hint="default"/>
        </w:rPr>
      </w:pPr>
      <w:r>
        <w:rPr>
          <w:rStyle w:val="13"/>
          <w:rFonts w:hint="default"/>
        </w:rPr>
        <w:t>- Historical analysis</w:t>
      </w:r>
    </w:p>
    <w:p w14:paraId="07F4C1A3">
      <w:pPr>
        <w:pStyle w:val="12"/>
        <w:keepNext w:val="0"/>
        <w:keepLines w:val="0"/>
        <w:widowControl/>
        <w:suppressLineNumbers w:val="0"/>
        <w:rPr>
          <w:rStyle w:val="13"/>
          <w:rFonts w:hint="default"/>
        </w:rPr>
      </w:pPr>
      <w:r>
        <w:rPr>
          <w:rStyle w:val="13"/>
          <w:rFonts w:hint="default"/>
        </w:rPr>
        <w:t>- Production analytics</w:t>
      </w:r>
    </w:p>
    <w:p w14:paraId="731ECCCF">
      <w:pPr>
        <w:pStyle w:val="12"/>
        <w:keepNext w:val="0"/>
        <w:keepLines w:val="0"/>
        <w:widowControl/>
        <w:suppressLineNumbers w:val="0"/>
        <w:rPr>
          <w:rStyle w:val="13"/>
          <w:rFonts w:hint="default"/>
        </w:rPr>
      </w:pPr>
      <w:r>
        <w:rPr>
          <w:rStyle w:val="13"/>
          <w:rFonts w:hint="default"/>
        </w:rPr>
        <w:t>- Reporting</w:t>
      </w:r>
    </w:p>
    <w:p w14:paraId="01E1F53A">
      <w:pPr>
        <w:pStyle w:val="12"/>
        <w:keepNext w:val="0"/>
        <w:keepLines w:val="0"/>
        <w:widowControl/>
        <w:suppressLineNumbers w:val="0"/>
        <w:rPr>
          <w:rStyle w:val="13"/>
          <w:rFonts w:hint="default"/>
        </w:rPr>
      </w:pPr>
    </w:p>
    <w:p w14:paraId="51CE281A">
      <w:pPr>
        <w:pStyle w:val="12"/>
        <w:keepNext w:val="0"/>
        <w:keepLines w:val="0"/>
        <w:widowControl/>
        <w:suppressLineNumbers w:val="0"/>
        <w:rPr>
          <w:rStyle w:val="13"/>
          <w:rFonts w:hint="default"/>
        </w:rPr>
      </w:pPr>
      <w:r>
        <w:rPr>
          <w:rStyle w:val="13"/>
          <w:rFonts w:hint="default"/>
        </w:rPr>
        <w:t>Active status reflects operational usage rather than publication status.</w:t>
      </w:r>
    </w:p>
    <w:p w14:paraId="59392C4F">
      <w:pPr>
        <w:pStyle w:val="12"/>
        <w:keepNext w:val="0"/>
        <w:keepLines w:val="0"/>
        <w:widowControl/>
        <w:suppressLineNumbers w:val="0"/>
        <w:rPr>
          <w:rStyle w:val="13"/>
          <w:rFonts w:hint="default"/>
        </w:rPr>
      </w:pPr>
    </w:p>
    <w:p w14:paraId="364CEB63">
      <w:pPr>
        <w:pStyle w:val="12"/>
        <w:keepNext w:val="0"/>
        <w:keepLines w:val="0"/>
        <w:widowControl/>
        <w:suppressLineNumbers w:val="0"/>
        <w:rPr>
          <w:rStyle w:val="13"/>
          <w:rFonts w:hint="default"/>
        </w:rPr>
      </w:pPr>
      <w:r>
        <w:rPr>
          <w:rStyle w:val="13"/>
          <w:rFonts w:hint="default"/>
        </w:rPr>
        <w:t>Multiple Published versions may coexist while only one is designated as Active for a particular analytical context.</w:t>
      </w:r>
    </w:p>
    <w:p w14:paraId="0CD379C9">
      <w:pPr>
        <w:pStyle w:val="12"/>
        <w:keepNext w:val="0"/>
        <w:keepLines w:val="0"/>
        <w:widowControl/>
        <w:suppressLineNumbers w:val="0"/>
        <w:rPr>
          <w:rStyle w:val="13"/>
          <w:rFonts w:hint="default"/>
        </w:rPr>
      </w:pPr>
    </w:p>
    <w:p w14:paraId="013A5427">
      <w:pPr>
        <w:pStyle w:val="12"/>
        <w:keepNext w:val="0"/>
        <w:keepLines w:val="0"/>
        <w:widowControl/>
        <w:suppressLineNumbers w:val="0"/>
        <w:rPr>
          <w:rStyle w:val="13"/>
          <w:rFonts w:hint="default"/>
        </w:rPr>
      </w:pPr>
      <w:r>
        <w:rPr>
          <w:rStyle w:val="13"/>
          <w:rFonts w:hint="default"/>
        </w:rPr>
        <w:t>---</w:t>
      </w:r>
    </w:p>
    <w:p w14:paraId="78A045D6">
      <w:pPr>
        <w:pStyle w:val="12"/>
        <w:keepNext w:val="0"/>
        <w:keepLines w:val="0"/>
        <w:widowControl/>
        <w:suppressLineNumbers w:val="0"/>
        <w:rPr>
          <w:rStyle w:val="13"/>
          <w:rFonts w:hint="default"/>
        </w:rPr>
      </w:pPr>
    </w:p>
    <w:p w14:paraId="63778851">
      <w:pPr>
        <w:pStyle w:val="12"/>
        <w:keepNext w:val="0"/>
        <w:keepLines w:val="0"/>
        <w:widowControl/>
        <w:suppressLineNumbers w:val="0"/>
        <w:rPr>
          <w:rStyle w:val="13"/>
          <w:rFonts w:hint="default"/>
        </w:rPr>
      </w:pPr>
      <w:r>
        <w:rPr>
          <w:rStyle w:val="13"/>
          <w:rFonts w:hint="default"/>
        </w:rPr>
        <w:t>### 7.4.6.5 Archived</w:t>
      </w:r>
    </w:p>
    <w:p w14:paraId="6D5F6213">
      <w:pPr>
        <w:pStyle w:val="12"/>
        <w:keepNext w:val="0"/>
        <w:keepLines w:val="0"/>
        <w:widowControl/>
        <w:suppressLineNumbers w:val="0"/>
        <w:rPr>
          <w:rStyle w:val="13"/>
          <w:rFonts w:hint="default"/>
        </w:rPr>
      </w:pPr>
    </w:p>
    <w:p w14:paraId="766F4E5C">
      <w:pPr>
        <w:pStyle w:val="12"/>
        <w:keepNext w:val="0"/>
        <w:keepLines w:val="0"/>
        <w:widowControl/>
        <w:suppressLineNumbers w:val="0"/>
        <w:rPr>
          <w:rStyle w:val="13"/>
          <w:rFonts w:hint="default"/>
        </w:rPr>
      </w:pPr>
      <w:r>
        <w:rPr>
          <w:rStyle w:val="13"/>
          <w:rFonts w:hint="default"/>
        </w:rPr>
        <w:t>Archived datasets remain authoritative but are no longer considered operationally active.</w:t>
      </w:r>
    </w:p>
    <w:p w14:paraId="20DB0D5B">
      <w:pPr>
        <w:pStyle w:val="12"/>
        <w:keepNext w:val="0"/>
        <w:keepLines w:val="0"/>
        <w:widowControl/>
        <w:suppressLineNumbers w:val="0"/>
        <w:rPr>
          <w:rStyle w:val="13"/>
          <w:rFonts w:hint="default"/>
        </w:rPr>
      </w:pPr>
    </w:p>
    <w:p w14:paraId="17C8ADF8">
      <w:pPr>
        <w:pStyle w:val="12"/>
        <w:keepNext w:val="0"/>
        <w:keepLines w:val="0"/>
        <w:widowControl/>
        <w:suppressLineNumbers w:val="0"/>
        <w:rPr>
          <w:rStyle w:val="13"/>
          <w:rFonts w:hint="default"/>
        </w:rPr>
      </w:pPr>
      <w:r>
        <w:rPr>
          <w:rStyle w:val="13"/>
          <w:rFonts w:hint="default"/>
        </w:rPr>
        <w:t>Archival shall occur when datasets:</w:t>
      </w:r>
    </w:p>
    <w:p w14:paraId="6E6B9FFB">
      <w:pPr>
        <w:pStyle w:val="12"/>
        <w:keepNext w:val="0"/>
        <w:keepLines w:val="0"/>
        <w:widowControl/>
        <w:suppressLineNumbers w:val="0"/>
        <w:rPr>
          <w:rStyle w:val="13"/>
          <w:rFonts w:hint="default"/>
        </w:rPr>
      </w:pPr>
    </w:p>
    <w:p w14:paraId="26EF1B81">
      <w:pPr>
        <w:pStyle w:val="12"/>
        <w:keepNext w:val="0"/>
        <w:keepLines w:val="0"/>
        <w:widowControl/>
        <w:suppressLineNumbers w:val="0"/>
        <w:rPr>
          <w:rStyle w:val="13"/>
          <w:rFonts w:hint="default"/>
        </w:rPr>
      </w:pPr>
      <w:r>
        <w:rPr>
          <w:rStyle w:val="13"/>
          <w:rFonts w:hint="default"/>
        </w:rPr>
        <w:t>- Age beyond operational relevance</w:t>
      </w:r>
    </w:p>
    <w:p w14:paraId="48EC9B6D">
      <w:pPr>
        <w:pStyle w:val="12"/>
        <w:keepNext w:val="0"/>
        <w:keepLines w:val="0"/>
        <w:widowControl/>
        <w:suppressLineNumbers w:val="0"/>
        <w:rPr>
          <w:rStyle w:val="13"/>
          <w:rFonts w:hint="default"/>
        </w:rPr>
      </w:pPr>
      <w:r>
        <w:rPr>
          <w:rStyle w:val="13"/>
          <w:rFonts w:hint="default"/>
        </w:rPr>
        <w:t>- Are superseded by newer versions</w:t>
      </w:r>
    </w:p>
    <w:p w14:paraId="65E78D8C">
      <w:pPr>
        <w:pStyle w:val="12"/>
        <w:keepNext w:val="0"/>
        <w:keepLines w:val="0"/>
        <w:widowControl/>
        <w:suppressLineNumbers w:val="0"/>
        <w:rPr>
          <w:rStyle w:val="13"/>
          <w:rFonts w:hint="default"/>
        </w:rPr>
      </w:pPr>
      <w:r>
        <w:rPr>
          <w:rStyle w:val="13"/>
          <w:rFonts w:hint="default"/>
        </w:rPr>
        <w:t>- Complete regulatory reporting cycles</w:t>
      </w:r>
    </w:p>
    <w:p w14:paraId="0D744FA2">
      <w:pPr>
        <w:pStyle w:val="12"/>
        <w:keepNext w:val="0"/>
        <w:keepLines w:val="0"/>
        <w:widowControl/>
        <w:suppressLineNumbers w:val="0"/>
        <w:rPr>
          <w:rStyle w:val="13"/>
          <w:rFonts w:hint="default"/>
        </w:rPr>
      </w:pPr>
      <w:r>
        <w:rPr>
          <w:rStyle w:val="13"/>
          <w:rFonts w:hint="default"/>
        </w:rPr>
        <w:t>- Transition to historical preservation</w:t>
      </w:r>
    </w:p>
    <w:p w14:paraId="511BCF2D">
      <w:pPr>
        <w:pStyle w:val="12"/>
        <w:keepNext w:val="0"/>
        <w:keepLines w:val="0"/>
        <w:widowControl/>
        <w:suppressLineNumbers w:val="0"/>
        <w:rPr>
          <w:rStyle w:val="13"/>
          <w:rFonts w:hint="default"/>
        </w:rPr>
      </w:pPr>
    </w:p>
    <w:p w14:paraId="66027C55">
      <w:pPr>
        <w:pStyle w:val="12"/>
        <w:keepNext w:val="0"/>
        <w:keepLines w:val="0"/>
        <w:widowControl/>
        <w:suppressLineNumbers w:val="0"/>
        <w:rPr>
          <w:rStyle w:val="13"/>
          <w:rFonts w:hint="default"/>
        </w:rPr>
      </w:pPr>
      <w:r>
        <w:rPr>
          <w:rStyle w:val="13"/>
          <w:rFonts w:hint="default"/>
        </w:rPr>
        <w:t>Archived datasets shall remain:</w:t>
      </w:r>
    </w:p>
    <w:p w14:paraId="0CDBDAAA">
      <w:pPr>
        <w:pStyle w:val="12"/>
        <w:keepNext w:val="0"/>
        <w:keepLines w:val="0"/>
        <w:widowControl/>
        <w:suppressLineNumbers w:val="0"/>
        <w:rPr>
          <w:rStyle w:val="13"/>
          <w:rFonts w:hint="default"/>
        </w:rPr>
      </w:pPr>
    </w:p>
    <w:p w14:paraId="197F7D99">
      <w:pPr>
        <w:pStyle w:val="12"/>
        <w:keepNext w:val="0"/>
        <w:keepLines w:val="0"/>
        <w:widowControl/>
        <w:suppressLineNumbers w:val="0"/>
        <w:rPr>
          <w:rStyle w:val="13"/>
          <w:rFonts w:hint="default"/>
        </w:rPr>
      </w:pPr>
      <w:r>
        <w:rPr>
          <w:rStyle w:val="13"/>
          <w:rFonts w:hint="default"/>
        </w:rPr>
        <w:t>- Read-only</w:t>
      </w:r>
    </w:p>
    <w:p w14:paraId="341BF686">
      <w:pPr>
        <w:pStyle w:val="12"/>
        <w:keepNext w:val="0"/>
        <w:keepLines w:val="0"/>
        <w:widowControl/>
        <w:suppressLineNumbers w:val="0"/>
        <w:rPr>
          <w:rStyle w:val="13"/>
          <w:rFonts w:hint="default"/>
        </w:rPr>
      </w:pPr>
      <w:r>
        <w:rPr>
          <w:rStyle w:val="13"/>
          <w:rFonts w:hint="default"/>
        </w:rPr>
        <w:t>- Searchable</w:t>
      </w:r>
    </w:p>
    <w:p w14:paraId="453288DE">
      <w:pPr>
        <w:pStyle w:val="12"/>
        <w:keepNext w:val="0"/>
        <w:keepLines w:val="0"/>
        <w:widowControl/>
        <w:suppressLineNumbers w:val="0"/>
        <w:rPr>
          <w:rStyle w:val="13"/>
          <w:rFonts w:hint="default"/>
        </w:rPr>
      </w:pPr>
      <w:r>
        <w:rPr>
          <w:rStyle w:val="13"/>
          <w:rFonts w:hint="default"/>
        </w:rPr>
        <w:t>- Recoverable</w:t>
      </w:r>
    </w:p>
    <w:p w14:paraId="55726D8B">
      <w:pPr>
        <w:pStyle w:val="12"/>
        <w:keepNext w:val="0"/>
        <w:keepLines w:val="0"/>
        <w:widowControl/>
        <w:suppressLineNumbers w:val="0"/>
        <w:rPr>
          <w:rStyle w:val="13"/>
          <w:rFonts w:hint="default"/>
        </w:rPr>
      </w:pPr>
      <w:r>
        <w:rPr>
          <w:rStyle w:val="13"/>
          <w:rFonts w:hint="default"/>
        </w:rPr>
        <w:t>- Auditable</w:t>
      </w:r>
    </w:p>
    <w:p w14:paraId="15A677E3">
      <w:pPr>
        <w:pStyle w:val="12"/>
        <w:keepNext w:val="0"/>
        <w:keepLines w:val="0"/>
        <w:widowControl/>
        <w:suppressLineNumbers w:val="0"/>
        <w:rPr>
          <w:rStyle w:val="13"/>
          <w:rFonts w:hint="default"/>
        </w:rPr>
      </w:pPr>
      <w:r>
        <w:rPr>
          <w:rStyle w:val="13"/>
          <w:rFonts w:hint="default"/>
        </w:rPr>
        <w:t>- Fully reproducible</w:t>
      </w:r>
    </w:p>
    <w:p w14:paraId="49DEA1D6">
      <w:pPr>
        <w:pStyle w:val="12"/>
        <w:keepNext w:val="0"/>
        <w:keepLines w:val="0"/>
        <w:widowControl/>
        <w:suppressLineNumbers w:val="0"/>
        <w:rPr>
          <w:rStyle w:val="13"/>
          <w:rFonts w:hint="default"/>
        </w:rPr>
      </w:pPr>
    </w:p>
    <w:p w14:paraId="106B198B">
      <w:pPr>
        <w:pStyle w:val="12"/>
        <w:keepNext w:val="0"/>
        <w:keepLines w:val="0"/>
        <w:widowControl/>
        <w:suppressLineNumbers w:val="0"/>
        <w:rPr>
          <w:rStyle w:val="13"/>
          <w:rFonts w:hint="default"/>
        </w:rPr>
      </w:pPr>
      <w:r>
        <w:rPr>
          <w:rStyle w:val="13"/>
          <w:rFonts w:hint="default"/>
        </w:rPr>
        <w:t>Archiving shall never remove governance metadata.</w:t>
      </w:r>
    </w:p>
    <w:p w14:paraId="0D63FBDA">
      <w:pPr>
        <w:pStyle w:val="12"/>
        <w:keepNext w:val="0"/>
        <w:keepLines w:val="0"/>
        <w:widowControl/>
        <w:suppressLineNumbers w:val="0"/>
        <w:rPr>
          <w:rStyle w:val="13"/>
          <w:rFonts w:hint="default"/>
        </w:rPr>
      </w:pPr>
    </w:p>
    <w:p w14:paraId="2EF491A4">
      <w:pPr>
        <w:pStyle w:val="12"/>
        <w:keepNext w:val="0"/>
        <w:keepLines w:val="0"/>
        <w:widowControl/>
        <w:suppressLineNumbers w:val="0"/>
        <w:rPr>
          <w:rStyle w:val="13"/>
          <w:rFonts w:hint="default"/>
        </w:rPr>
      </w:pPr>
      <w:r>
        <w:rPr>
          <w:rStyle w:val="13"/>
          <w:rFonts w:hint="default"/>
        </w:rPr>
        <w:t>---</w:t>
      </w:r>
    </w:p>
    <w:p w14:paraId="35DDADD4">
      <w:pPr>
        <w:pStyle w:val="12"/>
        <w:keepNext w:val="0"/>
        <w:keepLines w:val="0"/>
        <w:widowControl/>
        <w:suppressLineNumbers w:val="0"/>
        <w:rPr>
          <w:rStyle w:val="13"/>
          <w:rFonts w:hint="default"/>
        </w:rPr>
      </w:pPr>
    </w:p>
    <w:p w14:paraId="08F7D808">
      <w:pPr>
        <w:pStyle w:val="12"/>
        <w:keepNext w:val="0"/>
        <w:keepLines w:val="0"/>
        <w:widowControl/>
        <w:suppressLineNumbers w:val="0"/>
        <w:rPr>
          <w:rStyle w:val="13"/>
          <w:rFonts w:hint="default"/>
        </w:rPr>
      </w:pPr>
      <w:r>
        <w:rPr>
          <w:rStyle w:val="13"/>
          <w:rFonts w:hint="default"/>
        </w:rPr>
        <w:t>### 7.4.6.6 Legal Hold</w:t>
      </w:r>
    </w:p>
    <w:p w14:paraId="6D0AA7B2">
      <w:pPr>
        <w:pStyle w:val="12"/>
        <w:keepNext w:val="0"/>
        <w:keepLines w:val="0"/>
        <w:widowControl/>
        <w:suppressLineNumbers w:val="0"/>
        <w:rPr>
          <w:rStyle w:val="13"/>
          <w:rFonts w:hint="default"/>
        </w:rPr>
      </w:pPr>
    </w:p>
    <w:p w14:paraId="3FAC109B">
      <w:pPr>
        <w:pStyle w:val="12"/>
        <w:keepNext w:val="0"/>
        <w:keepLines w:val="0"/>
        <w:widowControl/>
        <w:suppressLineNumbers w:val="0"/>
        <w:rPr>
          <w:rStyle w:val="13"/>
          <w:rFonts w:hint="default"/>
        </w:rPr>
      </w:pPr>
      <w:r>
        <w:rPr>
          <w:rStyle w:val="13"/>
          <w:rFonts w:hint="default"/>
        </w:rPr>
        <w:t>Datasets subject to litigation, investigation, contractual obligation, or regulatory preservation shall enter the Legal Hold state.</w:t>
      </w:r>
    </w:p>
    <w:p w14:paraId="325A878B">
      <w:pPr>
        <w:pStyle w:val="12"/>
        <w:keepNext w:val="0"/>
        <w:keepLines w:val="0"/>
        <w:widowControl/>
        <w:suppressLineNumbers w:val="0"/>
        <w:rPr>
          <w:rStyle w:val="13"/>
          <w:rFonts w:hint="default"/>
        </w:rPr>
      </w:pPr>
    </w:p>
    <w:p w14:paraId="7F5C8147">
      <w:pPr>
        <w:pStyle w:val="12"/>
        <w:keepNext w:val="0"/>
        <w:keepLines w:val="0"/>
        <w:widowControl/>
        <w:suppressLineNumbers w:val="0"/>
        <w:rPr>
          <w:rStyle w:val="13"/>
          <w:rFonts w:hint="default"/>
        </w:rPr>
      </w:pPr>
      <w:r>
        <w:rPr>
          <w:rStyle w:val="13"/>
          <w:rFonts w:hint="default"/>
        </w:rPr>
        <w:t>Legal Hold supersedes standard retention policies.</w:t>
      </w:r>
    </w:p>
    <w:p w14:paraId="14B9A874">
      <w:pPr>
        <w:pStyle w:val="12"/>
        <w:keepNext w:val="0"/>
        <w:keepLines w:val="0"/>
        <w:widowControl/>
        <w:suppressLineNumbers w:val="0"/>
        <w:rPr>
          <w:rStyle w:val="13"/>
          <w:rFonts w:hint="default"/>
        </w:rPr>
      </w:pPr>
    </w:p>
    <w:p w14:paraId="25EE8A47">
      <w:pPr>
        <w:pStyle w:val="12"/>
        <w:keepNext w:val="0"/>
        <w:keepLines w:val="0"/>
        <w:widowControl/>
        <w:suppressLineNumbers w:val="0"/>
        <w:rPr>
          <w:rStyle w:val="13"/>
          <w:rFonts w:hint="default"/>
        </w:rPr>
      </w:pPr>
      <w:r>
        <w:rPr>
          <w:rStyle w:val="13"/>
          <w:rFonts w:hint="default"/>
        </w:rPr>
        <w:t>While under Legal Hold:</w:t>
      </w:r>
    </w:p>
    <w:p w14:paraId="3EBF5441">
      <w:pPr>
        <w:pStyle w:val="12"/>
        <w:keepNext w:val="0"/>
        <w:keepLines w:val="0"/>
        <w:widowControl/>
        <w:suppressLineNumbers w:val="0"/>
        <w:rPr>
          <w:rStyle w:val="13"/>
          <w:rFonts w:hint="default"/>
        </w:rPr>
      </w:pPr>
    </w:p>
    <w:p w14:paraId="3C53D15B">
      <w:pPr>
        <w:pStyle w:val="12"/>
        <w:keepNext w:val="0"/>
        <w:keepLines w:val="0"/>
        <w:widowControl/>
        <w:suppressLineNumbers w:val="0"/>
        <w:rPr>
          <w:rStyle w:val="13"/>
          <w:rFonts w:hint="default"/>
        </w:rPr>
      </w:pPr>
      <w:r>
        <w:rPr>
          <w:rStyle w:val="13"/>
          <w:rFonts w:hint="default"/>
        </w:rPr>
        <w:t>- Deletion is prohibited.</w:t>
      </w:r>
    </w:p>
    <w:p w14:paraId="621652B5">
      <w:pPr>
        <w:pStyle w:val="12"/>
        <w:keepNext w:val="0"/>
        <w:keepLines w:val="0"/>
        <w:widowControl/>
        <w:suppressLineNumbers w:val="0"/>
        <w:rPr>
          <w:rStyle w:val="13"/>
          <w:rFonts w:hint="default"/>
        </w:rPr>
      </w:pPr>
      <w:r>
        <w:rPr>
          <w:rStyle w:val="13"/>
          <w:rFonts w:hint="default"/>
        </w:rPr>
        <w:t>- Retention expiration is suspended.</w:t>
      </w:r>
    </w:p>
    <w:p w14:paraId="0FA2535F">
      <w:pPr>
        <w:pStyle w:val="12"/>
        <w:keepNext w:val="0"/>
        <w:keepLines w:val="0"/>
        <w:widowControl/>
        <w:suppressLineNumbers w:val="0"/>
        <w:rPr>
          <w:rStyle w:val="13"/>
          <w:rFonts w:hint="default"/>
        </w:rPr>
      </w:pPr>
      <w:r>
        <w:rPr>
          <w:rStyle w:val="13"/>
          <w:rFonts w:hint="default"/>
        </w:rPr>
        <w:t>- Archival policies remain subordinate to legal requirements.</w:t>
      </w:r>
    </w:p>
    <w:p w14:paraId="7542ED0A">
      <w:pPr>
        <w:pStyle w:val="12"/>
        <w:keepNext w:val="0"/>
        <w:keepLines w:val="0"/>
        <w:widowControl/>
        <w:suppressLineNumbers w:val="0"/>
        <w:rPr>
          <w:rStyle w:val="13"/>
          <w:rFonts w:hint="default"/>
        </w:rPr>
      </w:pPr>
      <w:r>
        <w:rPr>
          <w:rStyle w:val="13"/>
          <w:rFonts w:hint="default"/>
        </w:rPr>
        <w:t>- Audit logging shall be intensified.</w:t>
      </w:r>
    </w:p>
    <w:p w14:paraId="5ED36489">
      <w:pPr>
        <w:pStyle w:val="12"/>
        <w:keepNext w:val="0"/>
        <w:keepLines w:val="0"/>
        <w:widowControl/>
        <w:suppressLineNumbers w:val="0"/>
        <w:rPr>
          <w:rStyle w:val="13"/>
          <w:rFonts w:hint="default"/>
        </w:rPr>
      </w:pPr>
    </w:p>
    <w:p w14:paraId="6C832C6A">
      <w:pPr>
        <w:pStyle w:val="12"/>
        <w:keepNext w:val="0"/>
        <w:keepLines w:val="0"/>
        <w:widowControl/>
        <w:suppressLineNumbers w:val="0"/>
        <w:rPr>
          <w:rStyle w:val="13"/>
          <w:rFonts w:hint="default"/>
        </w:rPr>
      </w:pPr>
      <w:r>
        <w:rPr>
          <w:rStyle w:val="13"/>
          <w:rFonts w:hint="default"/>
        </w:rPr>
        <w:t>Only authorized governance officers may release datasets from Legal Hold.</w:t>
      </w:r>
    </w:p>
    <w:p w14:paraId="7D423137">
      <w:pPr>
        <w:pStyle w:val="12"/>
        <w:keepNext w:val="0"/>
        <w:keepLines w:val="0"/>
        <w:widowControl/>
        <w:suppressLineNumbers w:val="0"/>
        <w:rPr>
          <w:rStyle w:val="13"/>
          <w:rFonts w:hint="default"/>
        </w:rPr>
      </w:pPr>
    </w:p>
    <w:p w14:paraId="48BF30C2">
      <w:pPr>
        <w:pStyle w:val="12"/>
        <w:keepNext w:val="0"/>
        <w:keepLines w:val="0"/>
        <w:widowControl/>
        <w:suppressLineNumbers w:val="0"/>
        <w:rPr>
          <w:rStyle w:val="13"/>
          <w:rFonts w:hint="default"/>
        </w:rPr>
      </w:pPr>
      <w:r>
        <w:rPr>
          <w:rStyle w:val="13"/>
          <w:rFonts w:hint="default"/>
        </w:rPr>
        <w:t>---</w:t>
      </w:r>
    </w:p>
    <w:p w14:paraId="0D5CACEB">
      <w:pPr>
        <w:pStyle w:val="12"/>
        <w:keepNext w:val="0"/>
        <w:keepLines w:val="0"/>
        <w:widowControl/>
        <w:suppressLineNumbers w:val="0"/>
        <w:rPr>
          <w:rStyle w:val="13"/>
          <w:rFonts w:hint="default"/>
        </w:rPr>
      </w:pPr>
    </w:p>
    <w:p w14:paraId="164B0AE4">
      <w:pPr>
        <w:pStyle w:val="12"/>
        <w:keepNext w:val="0"/>
        <w:keepLines w:val="0"/>
        <w:widowControl/>
        <w:suppressLineNumbers w:val="0"/>
        <w:rPr>
          <w:rStyle w:val="13"/>
          <w:rFonts w:hint="default"/>
        </w:rPr>
      </w:pPr>
      <w:r>
        <w:rPr>
          <w:rStyle w:val="13"/>
          <w:rFonts w:hint="default"/>
        </w:rPr>
        <w:t>### 7.4.6.7 Retired</w:t>
      </w:r>
    </w:p>
    <w:p w14:paraId="362061F0">
      <w:pPr>
        <w:pStyle w:val="12"/>
        <w:keepNext w:val="0"/>
        <w:keepLines w:val="0"/>
        <w:widowControl/>
        <w:suppressLineNumbers w:val="0"/>
        <w:rPr>
          <w:rStyle w:val="13"/>
          <w:rFonts w:hint="default"/>
        </w:rPr>
      </w:pPr>
    </w:p>
    <w:p w14:paraId="1976EBFB">
      <w:pPr>
        <w:pStyle w:val="12"/>
        <w:keepNext w:val="0"/>
        <w:keepLines w:val="0"/>
        <w:widowControl/>
        <w:suppressLineNumbers w:val="0"/>
        <w:rPr>
          <w:rStyle w:val="13"/>
          <w:rFonts w:hint="default"/>
        </w:rPr>
      </w:pPr>
      <w:r>
        <w:rPr>
          <w:rStyle w:val="13"/>
          <w:rFonts w:hint="default"/>
        </w:rPr>
        <w:t>Retired datasets have permanently ceased operational use.</w:t>
      </w:r>
    </w:p>
    <w:p w14:paraId="48EEF27B">
      <w:pPr>
        <w:pStyle w:val="12"/>
        <w:keepNext w:val="0"/>
        <w:keepLines w:val="0"/>
        <w:widowControl/>
        <w:suppressLineNumbers w:val="0"/>
        <w:rPr>
          <w:rStyle w:val="13"/>
          <w:rFonts w:hint="default"/>
        </w:rPr>
      </w:pPr>
    </w:p>
    <w:p w14:paraId="0F00F02B">
      <w:pPr>
        <w:pStyle w:val="12"/>
        <w:keepNext w:val="0"/>
        <w:keepLines w:val="0"/>
        <w:widowControl/>
        <w:suppressLineNumbers w:val="0"/>
        <w:rPr>
          <w:rStyle w:val="13"/>
          <w:rFonts w:hint="default"/>
        </w:rPr>
      </w:pPr>
      <w:r>
        <w:rPr>
          <w:rStyle w:val="13"/>
          <w:rFonts w:hint="default"/>
        </w:rPr>
        <w:t>Retirement indicates that:</w:t>
      </w:r>
    </w:p>
    <w:p w14:paraId="7ACCE5CD">
      <w:pPr>
        <w:pStyle w:val="12"/>
        <w:keepNext w:val="0"/>
        <w:keepLines w:val="0"/>
        <w:widowControl/>
        <w:suppressLineNumbers w:val="0"/>
        <w:rPr>
          <w:rStyle w:val="13"/>
          <w:rFonts w:hint="default"/>
        </w:rPr>
      </w:pPr>
    </w:p>
    <w:p w14:paraId="65E87ECD">
      <w:pPr>
        <w:pStyle w:val="12"/>
        <w:keepNext w:val="0"/>
        <w:keepLines w:val="0"/>
        <w:widowControl/>
        <w:suppressLineNumbers w:val="0"/>
        <w:rPr>
          <w:rStyle w:val="13"/>
          <w:rFonts w:hint="default"/>
        </w:rPr>
      </w:pPr>
      <w:r>
        <w:rPr>
          <w:rStyle w:val="13"/>
          <w:rFonts w:hint="default"/>
        </w:rPr>
        <w:t>- Successor datasets exist.</w:t>
      </w:r>
    </w:p>
    <w:p w14:paraId="4E763374">
      <w:pPr>
        <w:pStyle w:val="12"/>
        <w:keepNext w:val="0"/>
        <w:keepLines w:val="0"/>
        <w:widowControl/>
        <w:suppressLineNumbers w:val="0"/>
        <w:rPr>
          <w:rStyle w:val="13"/>
          <w:rFonts w:hint="default"/>
        </w:rPr>
      </w:pPr>
      <w:r>
        <w:rPr>
          <w:rStyle w:val="13"/>
          <w:rFonts w:hint="default"/>
        </w:rPr>
        <w:t>- Operational dependencies have been removed.</w:t>
      </w:r>
    </w:p>
    <w:p w14:paraId="3EDDC1E4">
      <w:pPr>
        <w:pStyle w:val="12"/>
        <w:keepNext w:val="0"/>
        <w:keepLines w:val="0"/>
        <w:widowControl/>
        <w:suppressLineNumbers w:val="0"/>
        <w:rPr>
          <w:rStyle w:val="13"/>
          <w:rFonts w:hint="default"/>
        </w:rPr>
      </w:pPr>
      <w:r>
        <w:rPr>
          <w:rStyle w:val="13"/>
          <w:rFonts w:hint="default"/>
        </w:rPr>
        <w:t>- Publication has ended.</w:t>
      </w:r>
    </w:p>
    <w:p w14:paraId="49007692">
      <w:pPr>
        <w:pStyle w:val="12"/>
        <w:keepNext w:val="0"/>
        <w:keepLines w:val="0"/>
        <w:widowControl/>
        <w:suppressLineNumbers w:val="0"/>
        <w:rPr>
          <w:rStyle w:val="13"/>
          <w:rFonts w:hint="default"/>
        </w:rPr>
      </w:pPr>
      <w:r>
        <w:rPr>
          <w:rStyle w:val="13"/>
          <w:rFonts w:hint="default"/>
        </w:rPr>
        <w:t>- Active consumption is prohibited.</w:t>
      </w:r>
    </w:p>
    <w:p w14:paraId="6B9DADB9">
      <w:pPr>
        <w:pStyle w:val="12"/>
        <w:keepNext w:val="0"/>
        <w:keepLines w:val="0"/>
        <w:widowControl/>
        <w:suppressLineNumbers w:val="0"/>
        <w:rPr>
          <w:rStyle w:val="13"/>
          <w:rFonts w:hint="default"/>
        </w:rPr>
      </w:pPr>
    </w:p>
    <w:p w14:paraId="6762565C">
      <w:pPr>
        <w:pStyle w:val="12"/>
        <w:keepNext w:val="0"/>
        <w:keepLines w:val="0"/>
        <w:widowControl/>
        <w:suppressLineNumbers w:val="0"/>
        <w:rPr>
          <w:rStyle w:val="13"/>
          <w:rFonts w:hint="default"/>
        </w:rPr>
      </w:pPr>
      <w:r>
        <w:rPr>
          <w:rStyle w:val="13"/>
          <w:rFonts w:hint="default"/>
        </w:rPr>
        <w:t>Retired datasets may remain accessible for historical reference until retention obligations expire.</w:t>
      </w:r>
    </w:p>
    <w:p w14:paraId="0841ED9B">
      <w:pPr>
        <w:pStyle w:val="12"/>
        <w:keepNext w:val="0"/>
        <w:keepLines w:val="0"/>
        <w:widowControl/>
        <w:suppressLineNumbers w:val="0"/>
        <w:rPr>
          <w:rStyle w:val="13"/>
          <w:rFonts w:hint="default"/>
        </w:rPr>
      </w:pPr>
    </w:p>
    <w:p w14:paraId="037D307A">
      <w:pPr>
        <w:pStyle w:val="12"/>
        <w:keepNext w:val="0"/>
        <w:keepLines w:val="0"/>
        <w:widowControl/>
        <w:suppressLineNumbers w:val="0"/>
        <w:rPr>
          <w:rStyle w:val="13"/>
          <w:rFonts w:hint="default"/>
        </w:rPr>
      </w:pPr>
      <w:r>
        <w:rPr>
          <w:rStyle w:val="13"/>
          <w:rFonts w:hint="default"/>
        </w:rPr>
        <w:t>---</w:t>
      </w:r>
    </w:p>
    <w:p w14:paraId="70E40740">
      <w:pPr>
        <w:pStyle w:val="12"/>
        <w:keepNext w:val="0"/>
        <w:keepLines w:val="0"/>
        <w:widowControl/>
        <w:suppressLineNumbers w:val="0"/>
        <w:rPr>
          <w:rStyle w:val="13"/>
          <w:rFonts w:hint="default"/>
        </w:rPr>
      </w:pPr>
    </w:p>
    <w:p w14:paraId="25E14757">
      <w:pPr>
        <w:pStyle w:val="12"/>
        <w:keepNext w:val="0"/>
        <w:keepLines w:val="0"/>
        <w:widowControl/>
        <w:suppressLineNumbers w:val="0"/>
        <w:rPr>
          <w:rStyle w:val="13"/>
          <w:rFonts w:hint="default"/>
        </w:rPr>
      </w:pPr>
      <w:r>
        <w:rPr>
          <w:rStyle w:val="13"/>
          <w:rFonts w:hint="default"/>
        </w:rPr>
        <w:t>### 7.4.6.8 Destroyed</w:t>
      </w:r>
    </w:p>
    <w:p w14:paraId="24AA675E">
      <w:pPr>
        <w:pStyle w:val="12"/>
        <w:keepNext w:val="0"/>
        <w:keepLines w:val="0"/>
        <w:widowControl/>
        <w:suppressLineNumbers w:val="0"/>
        <w:rPr>
          <w:rStyle w:val="13"/>
          <w:rFonts w:hint="default"/>
        </w:rPr>
      </w:pPr>
    </w:p>
    <w:p w14:paraId="6CC80138">
      <w:pPr>
        <w:pStyle w:val="12"/>
        <w:keepNext w:val="0"/>
        <w:keepLines w:val="0"/>
        <w:widowControl/>
        <w:suppressLineNumbers w:val="0"/>
        <w:rPr>
          <w:rStyle w:val="13"/>
          <w:rFonts w:hint="default"/>
        </w:rPr>
      </w:pPr>
      <w:r>
        <w:rPr>
          <w:rStyle w:val="13"/>
          <w:rFonts w:hint="default"/>
        </w:rPr>
        <w:t>Destroyed represents the terminal lifecycle state.</w:t>
      </w:r>
    </w:p>
    <w:p w14:paraId="4749FD65">
      <w:pPr>
        <w:pStyle w:val="12"/>
        <w:keepNext w:val="0"/>
        <w:keepLines w:val="0"/>
        <w:widowControl/>
        <w:suppressLineNumbers w:val="0"/>
        <w:rPr>
          <w:rStyle w:val="13"/>
          <w:rFonts w:hint="default"/>
        </w:rPr>
      </w:pPr>
    </w:p>
    <w:p w14:paraId="656D6C22">
      <w:pPr>
        <w:pStyle w:val="12"/>
        <w:keepNext w:val="0"/>
        <w:keepLines w:val="0"/>
        <w:widowControl/>
        <w:suppressLineNumbers w:val="0"/>
        <w:rPr>
          <w:rStyle w:val="13"/>
          <w:rFonts w:hint="default"/>
        </w:rPr>
      </w:pPr>
      <w:r>
        <w:rPr>
          <w:rStyle w:val="13"/>
          <w:rFonts w:hint="default"/>
        </w:rPr>
        <w:t>Datasets entering this state shall have completed:</w:t>
      </w:r>
    </w:p>
    <w:p w14:paraId="6F437618">
      <w:pPr>
        <w:pStyle w:val="12"/>
        <w:keepNext w:val="0"/>
        <w:keepLines w:val="0"/>
        <w:widowControl/>
        <w:suppressLineNumbers w:val="0"/>
        <w:rPr>
          <w:rStyle w:val="13"/>
          <w:rFonts w:hint="default"/>
        </w:rPr>
      </w:pPr>
    </w:p>
    <w:p w14:paraId="763B31BF">
      <w:pPr>
        <w:pStyle w:val="12"/>
        <w:keepNext w:val="0"/>
        <w:keepLines w:val="0"/>
        <w:widowControl/>
        <w:suppressLineNumbers w:val="0"/>
        <w:rPr>
          <w:rStyle w:val="13"/>
          <w:rFonts w:hint="default"/>
        </w:rPr>
      </w:pPr>
      <w:r>
        <w:rPr>
          <w:rStyle w:val="13"/>
          <w:rFonts w:hint="default"/>
        </w:rPr>
        <w:t>- Retention obligations</w:t>
      </w:r>
    </w:p>
    <w:p w14:paraId="70938AF7">
      <w:pPr>
        <w:pStyle w:val="12"/>
        <w:keepNext w:val="0"/>
        <w:keepLines w:val="0"/>
        <w:widowControl/>
        <w:suppressLineNumbers w:val="0"/>
        <w:rPr>
          <w:rStyle w:val="13"/>
          <w:rFonts w:hint="default"/>
        </w:rPr>
      </w:pPr>
      <w:r>
        <w:rPr>
          <w:rStyle w:val="13"/>
          <w:rFonts w:hint="default"/>
        </w:rPr>
        <w:t>- Governance approval</w:t>
      </w:r>
    </w:p>
    <w:p w14:paraId="764213A6">
      <w:pPr>
        <w:pStyle w:val="12"/>
        <w:keepNext w:val="0"/>
        <w:keepLines w:val="0"/>
        <w:widowControl/>
        <w:suppressLineNumbers w:val="0"/>
        <w:rPr>
          <w:rStyle w:val="13"/>
          <w:rFonts w:hint="default"/>
        </w:rPr>
      </w:pPr>
      <w:r>
        <w:rPr>
          <w:rStyle w:val="13"/>
          <w:rFonts w:hint="default"/>
        </w:rPr>
        <w:t>- Security review</w:t>
      </w:r>
    </w:p>
    <w:p w14:paraId="614049E6">
      <w:pPr>
        <w:pStyle w:val="12"/>
        <w:keepNext w:val="0"/>
        <w:keepLines w:val="0"/>
        <w:widowControl/>
        <w:suppressLineNumbers w:val="0"/>
        <w:rPr>
          <w:rStyle w:val="13"/>
          <w:rFonts w:hint="default"/>
        </w:rPr>
      </w:pPr>
      <w:r>
        <w:rPr>
          <w:rStyle w:val="13"/>
          <w:rFonts w:hint="default"/>
        </w:rPr>
        <w:t>- Legal verification</w:t>
      </w:r>
    </w:p>
    <w:p w14:paraId="2C7156F6">
      <w:pPr>
        <w:pStyle w:val="12"/>
        <w:keepNext w:val="0"/>
        <w:keepLines w:val="0"/>
        <w:widowControl/>
        <w:suppressLineNumbers w:val="0"/>
        <w:rPr>
          <w:rStyle w:val="13"/>
          <w:rFonts w:hint="default"/>
        </w:rPr>
      </w:pPr>
      <w:r>
        <w:rPr>
          <w:rStyle w:val="13"/>
          <w:rFonts w:hint="default"/>
        </w:rPr>
        <w:t>- Audit documentation</w:t>
      </w:r>
    </w:p>
    <w:p w14:paraId="1AAD78B7">
      <w:pPr>
        <w:pStyle w:val="12"/>
        <w:keepNext w:val="0"/>
        <w:keepLines w:val="0"/>
        <w:widowControl/>
        <w:suppressLineNumbers w:val="0"/>
        <w:rPr>
          <w:rStyle w:val="13"/>
          <w:rFonts w:hint="default"/>
        </w:rPr>
      </w:pPr>
    </w:p>
    <w:p w14:paraId="646EC2BB">
      <w:pPr>
        <w:pStyle w:val="12"/>
        <w:keepNext w:val="0"/>
        <w:keepLines w:val="0"/>
        <w:widowControl/>
        <w:suppressLineNumbers w:val="0"/>
        <w:rPr>
          <w:rStyle w:val="13"/>
          <w:rFonts w:hint="default"/>
        </w:rPr>
      </w:pPr>
      <w:r>
        <w:rPr>
          <w:rStyle w:val="13"/>
          <w:rFonts w:hint="default"/>
        </w:rPr>
        <w:t>Secure destruction shall permanently eliminate:</w:t>
      </w:r>
    </w:p>
    <w:p w14:paraId="14B070D8">
      <w:pPr>
        <w:pStyle w:val="12"/>
        <w:keepNext w:val="0"/>
        <w:keepLines w:val="0"/>
        <w:widowControl/>
        <w:suppressLineNumbers w:val="0"/>
        <w:rPr>
          <w:rStyle w:val="13"/>
          <w:rFonts w:hint="default"/>
        </w:rPr>
      </w:pPr>
    </w:p>
    <w:p w14:paraId="74AA33AE">
      <w:pPr>
        <w:pStyle w:val="12"/>
        <w:keepNext w:val="0"/>
        <w:keepLines w:val="0"/>
        <w:widowControl/>
        <w:suppressLineNumbers w:val="0"/>
        <w:rPr>
          <w:rStyle w:val="13"/>
          <w:rFonts w:hint="default"/>
        </w:rPr>
      </w:pPr>
      <w:r>
        <w:rPr>
          <w:rStyle w:val="13"/>
          <w:rFonts w:hint="default"/>
        </w:rPr>
        <w:t>- Dataset contents</w:t>
      </w:r>
    </w:p>
    <w:p w14:paraId="722A2C11">
      <w:pPr>
        <w:pStyle w:val="12"/>
        <w:keepNext w:val="0"/>
        <w:keepLines w:val="0"/>
        <w:widowControl/>
        <w:suppressLineNumbers w:val="0"/>
        <w:rPr>
          <w:rStyle w:val="13"/>
          <w:rFonts w:hint="default"/>
        </w:rPr>
      </w:pPr>
      <w:r>
        <w:rPr>
          <w:rStyle w:val="13"/>
          <w:rFonts w:hint="default"/>
        </w:rPr>
        <w:t>- Physical storage artifacts</w:t>
      </w:r>
    </w:p>
    <w:p w14:paraId="57631F07">
      <w:pPr>
        <w:pStyle w:val="12"/>
        <w:keepNext w:val="0"/>
        <w:keepLines w:val="0"/>
        <w:widowControl/>
        <w:suppressLineNumbers w:val="0"/>
        <w:rPr>
          <w:rStyle w:val="13"/>
          <w:rFonts w:hint="default"/>
        </w:rPr>
      </w:pPr>
      <w:r>
        <w:rPr>
          <w:rStyle w:val="13"/>
          <w:rFonts w:hint="default"/>
        </w:rPr>
        <w:t>- Temporary replicas</w:t>
      </w:r>
    </w:p>
    <w:p w14:paraId="75BBB3E0">
      <w:pPr>
        <w:pStyle w:val="12"/>
        <w:keepNext w:val="0"/>
        <w:keepLines w:val="0"/>
        <w:widowControl/>
        <w:suppressLineNumbers w:val="0"/>
        <w:rPr>
          <w:rStyle w:val="13"/>
          <w:rFonts w:hint="default"/>
        </w:rPr>
      </w:pPr>
      <w:r>
        <w:rPr>
          <w:rStyle w:val="13"/>
          <w:rFonts w:hint="default"/>
        </w:rPr>
        <w:t>- Processing caches</w:t>
      </w:r>
    </w:p>
    <w:p w14:paraId="3452370B">
      <w:pPr>
        <w:pStyle w:val="12"/>
        <w:keepNext w:val="0"/>
        <w:keepLines w:val="0"/>
        <w:widowControl/>
        <w:suppressLineNumbers w:val="0"/>
        <w:rPr>
          <w:rStyle w:val="13"/>
          <w:rFonts w:hint="default"/>
        </w:rPr>
      </w:pPr>
    </w:p>
    <w:p w14:paraId="6B724619">
      <w:pPr>
        <w:pStyle w:val="12"/>
        <w:keepNext w:val="0"/>
        <w:keepLines w:val="0"/>
        <w:widowControl/>
        <w:suppressLineNumbers w:val="0"/>
        <w:rPr>
          <w:rStyle w:val="13"/>
          <w:rFonts w:hint="default"/>
        </w:rPr>
      </w:pPr>
      <w:r>
        <w:rPr>
          <w:rStyle w:val="13"/>
          <w:rFonts w:hint="default"/>
        </w:rPr>
        <w:t>Mandatory audit records documenting destruction shall remain permanently preserved.</w:t>
      </w:r>
    </w:p>
    <w:p w14:paraId="4595CA43">
      <w:pPr>
        <w:pStyle w:val="12"/>
        <w:keepNext w:val="0"/>
        <w:keepLines w:val="0"/>
        <w:widowControl/>
        <w:suppressLineNumbers w:val="0"/>
        <w:rPr>
          <w:rStyle w:val="13"/>
          <w:rFonts w:hint="default"/>
        </w:rPr>
      </w:pPr>
    </w:p>
    <w:p w14:paraId="40011AE5">
      <w:pPr>
        <w:pStyle w:val="12"/>
        <w:keepNext w:val="0"/>
        <w:keepLines w:val="0"/>
        <w:widowControl/>
        <w:suppressLineNumbers w:val="0"/>
        <w:rPr>
          <w:rStyle w:val="13"/>
          <w:rFonts w:hint="default"/>
        </w:rPr>
      </w:pPr>
      <w:r>
        <w:rPr>
          <w:rStyle w:val="13"/>
          <w:rFonts w:hint="default"/>
        </w:rPr>
        <w:t>---</w:t>
      </w:r>
    </w:p>
    <w:p w14:paraId="7E8D418E">
      <w:pPr>
        <w:pStyle w:val="12"/>
        <w:keepNext w:val="0"/>
        <w:keepLines w:val="0"/>
        <w:widowControl/>
        <w:suppressLineNumbers w:val="0"/>
        <w:rPr>
          <w:rStyle w:val="13"/>
          <w:rFonts w:hint="default"/>
        </w:rPr>
      </w:pPr>
    </w:p>
    <w:p w14:paraId="2AA8C6D6">
      <w:pPr>
        <w:pStyle w:val="12"/>
        <w:keepNext w:val="0"/>
        <w:keepLines w:val="0"/>
        <w:widowControl/>
        <w:suppressLineNumbers w:val="0"/>
        <w:rPr>
          <w:rStyle w:val="13"/>
          <w:rFonts w:hint="default"/>
        </w:rPr>
      </w:pPr>
      <w:r>
        <w:rPr>
          <w:rStyle w:val="13"/>
          <w:rFonts w:hint="default"/>
        </w:rPr>
        <w:t>## 7.4.7 Lifecycle State Transition Model</w:t>
      </w:r>
    </w:p>
    <w:p w14:paraId="06555A81">
      <w:pPr>
        <w:pStyle w:val="12"/>
        <w:keepNext w:val="0"/>
        <w:keepLines w:val="0"/>
        <w:widowControl/>
        <w:suppressLineNumbers w:val="0"/>
        <w:rPr>
          <w:rStyle w:val="13"/>
          <w:rFonts w:hint="default"/>
        </w:rPr>
      </w:pPr>
    </w:p>
    <w:p w14:paraId="09879B02">
      <w:pPr>
        <w:pStyle w:val="12"/>
        <w:keepNext w:val="0"/>
        <w:keepLines w:val="0"/>
        <w:widowControl/>
        <w:suppressLineNumbers w:val="0"/>
        <w:rPr>
          <w:rStyle w:val="13"/>
          <w:rFonts w:hint="default"/>
        </w:rPr>
      </w:pPr>
      <w:r>
        <w:rPr>
          <w:rStyle w:val="13"/>
          <w:rFonts w:hint="default"/>
        </w:rPr>
        <w:t>Lifecycle transitions shall follow predefined governance-approved paths.</w:t>
      </w:r>
    </w:p>
    <w:p w14:paraId="42F05208">
      <w:pPr>
        <w:pStyle w:val="12"/>
        <w:keepNext w:val="0"/>
        <w:keepLines w:val="0"/>
        <w:widowControl/>
        <w:suppressLineNumbers w:val="0"/>
        <w:rPr>
          <w:rStyle w:val="13"/>
          <w:rFonts w:hint="default"/>
        </w:rPr>
      </w:pPr>
    </w:p>
    <w:p w14:paraId="5331CF1D">
      <w:pPr>
        <w:pStyle w:val="12"/>
        <w:keepNext w:val="0"/>
        <w:keepLines w:val="0"/>
        <w:widowControl/>
        <w:suppressLineNumbers w:val="0"/>
        <w:rPr>
          <w:rStyle w:val="13"/>
          <w:rFonts w:hint="default"/>
        </w:rPr>
      </w:pPr>
      <w:r>
        <w:rPr>
          <w:rStyle w:val="13"/>
          <w:rFonts w:hint="default"/>
        </w:rPr>
        <w:t>Permitted transitions include:</w:t>
      </w:r>
    </w:p>
    <w:p w14:paraId="4E7731CD">
      <w:pPr>
        <w:pStyle w:val="12"/>
        <w:keepNext w:val="0"/>
        <w:keepLines w:val="0"/>
        <w:widowControl/>
        <w:suppressLineNumbers w:val="0"/>
        <w:rPr>
          <w:rStyle w:val="13"/>
          <w:rFonts w:hint="default"/>
        </w:rPr>
      </w:pPr>
    </w:p>
    <w:p w14:paraId="78B75E07">
      <w:pPr>
        <w:pStyle w:val="12"/>
        <w:keepNext w:val="0"/>
        <w:keepLines w:val="0"/>
        <w:widowControl/>
        <w:suppressLineNumbers w:val="0"/>
        <w:rPr>
          <w:rStyle w:val="13"/>
          <w:rFonts w:hint="default"/>
        </w:rPr>
      </w:pPr>
      <w:r>
        <w:rPr>
          <w:rStyle w:val="13"/>
          <w:rFonts w:hint="default"/>
        </w:rPr>
        <w:t>- Draft → Validating</w:t>
      </w:r>
    </w:p>
    <w:p w14:paraId="37DF674E">
      <w:pPr>
        <w:pStyle w:val="12"/>
        <w:keepNext w:val="0"/>
        <w:keepLines w:val="0"/>
        <w:widowControl/>
        <w:suppressLineNumbers w:val="0"/>
        <w:rPr>
          <w:rStyle w:val="13"/>
          <w:rFonts w:hint="default"/>
        </w:rPr>
      </w:pPr>
      <w:r>
        <w:rPr>
          <w:rStyle w:val="13"/>
          <w:rFonts w:hint="default"/>
        </w:rPr>
        <w:t>- Validating → Published</w:t>
      </w:r>
    </w:p>
    <w:p w14:paraId="191014E8">
      <w:pPr>
        <w:pStyle w:val="12"/>
        <w:keepNext w:val="0"/>
        <w:keepLines w:val="0"/>
        <w:widowControl/>
        <w:suppressLineNumbers w:val="0"/>
        <w:rPr>
          <w:rStyle w:val="13"/>
          <w:rFonts w:hint="default"/>
        </w:rPr>
      </w:pPr>
      <w:r>
        <w:rPr>
          <w:rStyle w:val="13"/>
          <w:rFonts w:hint="default"/>
        </w:rPr>
        <w:t>- Published → Active</w:t>
      </w:r>
    </w:p>
    <w:p w14:paraId="51A82343">
      <w:pPr>
        <w:pStyle w:val="12"/>
        <w:keepNext w:val="0"/>
        <w:keepLines w:val="0"/>
        <w:widowControl/>
        <w:suppressLineNumbers w:val="0"/>
        <w:rPr>
          <w:rStyle w:val="13"/>
          <w:rFonts w:hint="default"/>
        </w:rPr>
      </w:pPr>
      <w:r>
        <w:rPr>
          <w:rStyle w:val="13"/>
          <w:rFonts w:hint="default"/>
        </w:rPr>
        <w:t>- Active → Archived</w:t>
      </w:r>
    </w:p>
    <w:p w14:paraId="6E3F4DE8">
      <w:pPr>
        <w:pStyle w:val="12"/>
        <w:keepNext w:val="0"/>
        <w:keepLines w:val="0"/>
        <w:widowControl/>
        <w:suppressLineNumbers w:val="0"/>
        <w:rPr>
          <w:rStyle w:val="13"/>
          <w:rFonts w:hint="default"/>
        </w:rPr>
      </w:pPr>
      <w:r>
        <w:rPr>
          <w:rStyle w:val="13"/>
          <w:rFonts w:hint="default"/>
        </w:rPr>
        <w:t>- Archived → Retired</w:t>
      </w:r>
    </w:p>
    <w:p w14:paraId="76770A86">
      <w:pPr>
        <w:pStyle w:val="12"/>
        <w:keepNext w:val="0"/>
        <w:keepLines w:val="0"/>
        <w:widowControl/>
        <w:suppressLineNumbers w:val="0"/>
        <w:rPr>
          <w:rStyle w:val="13"/>
          <w:rFonts w:hint="default"/>
        </w:rPr>
      </w:pPr>
      <w:r>
        <w:rPr>
          <w:rStyle w:val="13"/>
          <w:rFonts w:hint="default"/>
        </w:rPr>
        <w:t>- Retired → Destroyed</w:t>
      </w:r>
    </w:p>
    <w:p w14:paraId="58D8F729">
      <w:pPr>
        <w:pStyle w:val="12"/>
        <w:keepNext w:val="0"/>
        <w:keepLines w:val="0"/>
        <w:widowControl/>
        <w:suppressLineNumbers w:val="0"/>
        <w:rPr>
          <w:rStyle w:val="13"/>
          <w:rFonts w:hint="default"/>
        </w:rPr>
      </w:pPr>
    </w:p>
    <w:p w14:paraId="3313BB19">
      <w:pPr>
        <w:pStyle w:val="12"/>
        <w:keepNext w:val="0"/>
        <w:keepLines w:val="0"/>
        <w:widowControl/>
        <w:suppressLineNumbers w:val="0"/>
        <w:rPr>
          <w:rStyle w:val="13"/>
          <w:rFonts w:hint="default"/>
        </w:rPr>
      </w:pPr>
      <w:r>
        <w:rPr>
          <w:rStyle w:val="13"/>
          <w:rFonts w:hint="default"/>
        </w:rPr>
        <w:t>Exceptional transitions may occur only through approved governance procedures.</w:t>
      </w:r>
    </w:p>
    <w:p w14:paraId="215FC283">
      <w:pPr>
        <w:pStyle w:val="12"/>
        <w:keepNext w:val="0"/>
        <w:keepLines w:val="0"/>
        <w:widowControl/>
        <w:suppressLineNumbers w:val="0"/>
        <w:rPr>
          <w:rStyle w:val="13"/>
          <w:rFonts w:hint="default"/>
        </w:rPr>
      </w:pPr>
    </w:p>
    <w:p w14:paraId="2140EC7E">
      <w:pPr>
        <w:pStyle w:val="12"/>
        <w:keepNext w:val="0"/>
        <w:keepLines w:val="0"/>
        <w:widowControl/>
        <w:suppressLineNumbers w:val="0"/>
        <w:rPr>
          <w:rStyle w:val="13"/>
          <w:rFonts w:hint="default"/>
        </w:rPr>
      </w:pPr>
      <w:r>
        <w:rPr>
          <w:rStyle w:val="13"/>
          <w:rFonts w:hint="default"/>
        </w:rPr>
        <w:t>Unauthorized transitions are prohibited.</w:t>
      </w:r>
    </w:p>
    <w:p w14:paraId="69F81204">
      <w:pPr>
        <w:pStyle w:val="12"/>
        <w:keepNext w:val="0"/>
        <w:keepLines w:val="0"/>
        <w:widowControl/>
        <w:suppressLineNumbers w:val="0"/>
        <w:rPr>
          <w:rStyle w:val="13"/>
          <w:rFonts w:hint="default"/>
        </w:rPr>
      </w:pPr>
    </w:p>
    <w:p w14:paraId="29BF98BD">
      <w:pPr>
        <w:pStyle w:val="12"/>
        <w:keepNext w:val="0"/>
        <w:keepLines w:val="0"/>
        <w:widowControl/>
        <w:suppressLineNumbers w:val="0"/>
        <w:rPr>
          <w:rStyle w:val="13"/>
          <w:rFonts w:hint="default"/>
        </w:rPr>
      </w:pPr>
      <w:r>
        <w:rPr>
          <w:rStyle w:val="13"/>
          <w:rFonts w:hint="default"/>
        </w:rPr>
        <w:t>---</w:t>
      </w:r>
    </w:p>
    <w:p w14:paraId="699184DB">
      <w:pPr>
        <w:pStyle w:val="12"/>
        <w:keepNext w:val="0"/>
        <w:keepLines w:val="0"/>
        <w:widowControl/>
        <w:suppressLineNumbers w:val="0"/>
        <w:rPr>
          <w:rStyle w:val="13"/>
          <w:rFonts w:hint="default"/>
        </w:rPr>
      </w:pPr>
    </w:p>
    <w:p w14:paraId="45EA07BA">
      <w:pPr>
        <w:pStyle w:val="12"/>
        <w:keepNext w:val="0"/>
        <w:keepLines w:val="0"/>
        <w:widowControl/>
        <w:suppressLineNumbers w:val="0"/>
        <w:rPr>
          <w:rStyle w:val="13"/>
          <w:rFonts w:hint="default"/>
        </w:rPr>
      </w:pPr>
      <w:r>
        <w:rPr>
          <w:rStyle w:val="13"/>
          <w:rFonts w:hint="default"/>
        </w:rPr>
        <w:t>## 7.4.8 Transition Validation</w:t>
      </w:r>
    </w:p>
    <w:p w14:paraId="74661A28">
      <w:pPr>
        <w:pStyle w:val="12"/>
        <w:keepNext w:val="0"/>
        <w:keepLines w:val="0"/>
        <w:widowControl/>
        <w:suppressLineNumbers w:val="0"/>
        <w:rPr>
          <w:rStyle w:val="13"/>
          <w:rFonts w:hint="default"/>
        </w:rPr>
      </w:pPr>
    </w:p>
    <w:p w14:paraId="35B94638">
      <w:pPr>
        <w:pStyle w:val="12"/>
        <w:keepNext w:val="0"/>
        <w:keepLines w:val="0"/>
        <w:widowControl/>
        <w:suppressLineNumbers w:val="0"/>
        <w:rPr>
          <w:rStyle w:val="13"/>
          <w:rFonts w:hint="default"/>
        </w:rPr>
      </w:pPr>
      <w:r>
        <w:rPr>
          <w:rStyle w:val="13"/>
          <w:rFonts w:hint="default"/>
        </w:rPr>
        <w:t>Every lifecycle transition shall undergo policy evaluation before execution.</w:t>
      </w:r>
    </w:p>
    <w:p w14:paraId="566E7EF0">
      <w:pPr>
        <w:pStyle w:val="12"/>
        <w:keepNext w:val="0"/>
        <w:keepLines w:val="0"/>
        <w:widowControl/>
        <w:suppressLineNumbers w:val="0"/>
        <w:rPr>
          <w:rStyle w:val="13"/>
          <w:rFonts w:hint="default"/>
        </w:rPr>
      </w:pPr>
    </w:p>
    <w:p w14:paraId="5F7E8249">
      <w:pPr>
        <w:pStyle w:val="12"/>
        <w:keepNext w:val="0"/>
        <w:keepLines w:val="0"/>
        <w:widowControl/>
        <w:suppressLineNumbers w:val="0"/>
        <w:rPr>
          <w:rStyle w:val="13"/>
          <w:rFonts w:hint="default"/>
        </w:rPr>
      </w:pPr>
      <w:r>
        <w:rPr>
          <w:rStyle w:val="13"/>
          <w:rFonts w:hint="default"/>
        </w:rPr>
        <w:t>Validation shall verify:</w:t>
      </w:r>
    </w:p>
    <w:p w14:paraId="1956C0D7">
      <w:pPr>
        <w:pStyle w:val="12"/>
        <w:keepNext w:val="0"/>
        <w:keepLines w:val="0"/>
        <w:widowControl/>
        <w:suppressLineNumbers w:val="0"/>
        <w:rPr>
          <w:rStyle w:val="13"/>
          <w:rFonts w:hint="default"/>
        </w:rPr>
      </w:pPr>
    </w:p>
    <w:p w14:paraId="3337051E">
      <w:pPr>
        <w:pStyle w:val="12"/>
        <w:keepNext w:val="0"/>
        <w:keepLines w:val="0"/>
        <w:widowControl/>
        <w:suppressLineNumbers w:val="0"/>
        <w:rPr>
          <w:rStyle w:val="13"/>
          <w:rFonts w:hint="default"/>
        </w:rPr>
      </w:pPr>
      <w:r>
        <w:rPr>
          <w:rStyle w:val="13"/>
          <w:rFonts w:hint="default"/>
        </w:rPr>
        <w:t>- Metadata completeness</w:t>
      </w:r>
    </w:p>
    <w:p w14:paraId="13443B4F">
      <w:pPr>
        <w:pStyle w:val="12"/>
        <w:keepNext w:val="0"/>
        <w:keepLines w:val="0"/>
        <w:widowControl/>
        <w:suppressLineNumbers w:val="0"/>
        <w:rPr>
          <w:rStyle w:val="13"/>
          <w:rFonts w:hint="default"/>
        </w:rPr>
      </w:pPr>
      <w:r>
        <w:rPr>
          <w:rStyle w:val="13"/>
          <w:rFonts w:hint="default"/>
        </w:rPr>
        <w:t>- Required approvals</w:t>
      </w:r>
    </w:p>
    <w:p w14:paraId="3743CB42">
      <w:pPr>
        <w:pStyle w:val="12"/>
        <w:keepNext w:val="0"/>
        <w:keepLines w:val="0"/>
        <w:widowControl/>
        <w:suppressLineNumbers w:val="0"/>
        <w:rPr>
          <w:rStyle w:val="13"/>
          <w:rFonts w:hint="default"/>
        </w:rPr>
      </w:pPr>
      <w:r>
        <w:rPr>
          <w:rStyle w:val="13"/>
          <w:rFonts w:hint="default"/>
        </w:rPr>
        <w:t>- Schema compliance</w:t>
      </w:r>
    </w:p>
    <w:p w14:paraId="6C037BFE">
      <w:pPr>
        <w:pStyle w:val="12"/>
        <w:keepNext w:val="0"/>
        <w:keepLines w:val="0"/>
        <w:widowControl/>
        <w:suppressLineNumbers w:val="0"/>
        <w:rPr>
          <w:rStyle w:val="13"/>
          <w:rFonts w:hint="default"/>
        </w:rPr>
      </w:pPr>
      <w:r>
        <w:rPr>
          <w:rStyle w:val="13"/>
          <w:rFonts w:hint="default"/>
        </w:rPr>
        <w:t>- Data quality certification</w:t>
      </w:r>
    </w:p>
    <w:p w14:paraId="1E1C8873">
      <w:pPr>
        <w:pStyle w:val="12"/>
        <w:keepNext w:val="0"/>
        <w:keepLines w:val="0"/>
        <w:widowControl/>
        <w:suppressLineNumbers w:val="0"/>
        <w:rPr>
          <w:rStyle w:val="13"/>
          <w:rFonts w:hint="default"/>
        </w:rPr>
      </w:pPr>
      <w:r>
        <w:rPr>
          <w:rStyle w:val="13"/>
          <w:rFonts w:hint="default"/>
        </w:rPr>
        <w:t>- Lineage continuity</w:t>
      </w:r>
    </w:p>
    <w:p w14:paraId="5E49C854">
      <w:pPr>
        <w:pStyle w:val="12"/>
        <w:keepNext w:val="0"/>
        <w:keepLines w:val="0"/>
        <w:widowControl/>
        <w:suppressLineNumbers w:val="0"/>
        <w:rPr>
          <w:rStyle w:val="13"/>
          <w:rFonts w:hint="default"/>
        </w:rPr>
      </w:pPr>
      <w:r>
        <w:rPr>
          <w:rStyle w:val="13"/>
          <w:rFonts w:hint="default"/>
        </w:rPr>
        <w:t>- Security classification</w:t>
      </w:r>
    </w:p>
    <w:p w14:paraId="3DCA6FAC">
      <w:pPr>
        <w:pStyle w:val="12"/>
        <w:keepNext w:val="0"/>
        <w:keepLines w:val="0"/>
        <w:widowControl/>
        <w:suppressLineNumbers w:val="0"/>
        <w:rPr>
          <w:rStyle w:val="13"/>
          <w:rFonts w:hint="default"/>
        </w:rPr>
      </w:pPr>
      <w:r>
        <w:rPr>
          <w:rStyle w:val="13"/>
          <w:rFonts w:hint="default"/>
        </w:rPr>
        <w:t>- Retention policy compliance</w:t>
      </w:r>
    </w:p>
    <w:p w14:paraId="20E0C68A">
      <w:pPr>
        <w:pStyle w:val="12"/>
        <w:keepNext w:val="0"/>
        <w:keepLines w:val="0"/>
        <w:widowControl/>
        <w:suppressLineNumbers w:val="0"/>
        <w:rPr>
          <w:rStyle w:val="13"/>
          <w:rFonts w:hint="default"/>
        </w:rPr>
      </w:pPr>
      <w:r>
        <w:rPr>
          <w:rStyle w:val="13"/>
          <w:rFonts w:hint="default"/>
        </w:rPr>
        <w:t>- Operational dependencies</w:t>
      </w:r>
    </w:p>
    <w:p w14:paraId="508753A2">
      <w:pPr>
        <w:pStyle w:val="12"/>
        <w:keepNext w:val="0"/>
        <w:keepLines w:val="0"/>
        <w:widowControl/>
        <w:suppressLineNumbers w:val="0"/>
        <w:rPr>
          <w:rStyle w:val="13"/>
          <w:rFonts w:hint="default"/>
        </w:rPr>
      </w:pPr>
    </w:p>
    <w:p w14:paraId="3F4FAFD6">
      <w:pPr>
        <w:pStyle w:val="12"/>
        <w:keepNext w:val="0"/>
        <w:keepLines w:val="0"/>
        <w:widowControl/>
        <w:suppressLineNumbers w:val="0"/>
        <w:rPr>
          <w:rStyle w:val="13"/>
          <w:rFonts w:hint="default"/>
        </w:rPr>
      </w:pPr>
      <w:r>
        <w:rPr>
          <w:rStyle w:val="13"/>
          <w:rFonts w:hint="default"/>
        </w:rPr>
        <w:t>Transition execution shall be atomic.</w:t>
      </w:r>
    </w:p>
    <w:p w14:paraId="2D9E34D5">
      <w:pPr>
        <w:pStyle w:val="12"/>
        <w:keepNext w:val="0"/>
        <w:keepLines w:val="0"/>
        <w:widowControl/>
        <w:suppressLineNumbers w:val="0"/>
        <w:rPr>
          <w:rStyle w:val="13"/>
          <w:rFonts w:hint="default"/>
        </w:rPr>
      </w:pPr>
    </w:p>
    <w:p w14:paraId="438A0DD2">
      <w:pPr>
        <w:pStyle w:val="12"/>
        <w:keepNext w:val="0"/>
        <w:keepLines w:val="0"/>
        <w:widowControl/>
        <w:suppressLineNumbers w:val="0"/>
        <w:rPr>
          <w:rStyle w:val="13"/>
          <w:rFonts w:hint="default"/>
        </w:rPr>
      </w:pPr>
      <w:r>
        <w:rPr>
          <w:rStyle w:val="13"/>
          <w:rFonts w:hint="default"/>
        </w:rPr>
        <w:t>Partial lifecycle transitions shall not occur.</w:t>
      </w:r>
    </w:p>
    <w:p w14:paraId="16351438">
      <w:pPr>
        <w:pStyle w:val="12"/>
        <w:keepNext w:val="0"/>
        <w:keepLines w:val="0"/>
        <w:widowControl/>
        <w:suppressLineNumbers w:val="0"/>
        <w:rPr>
          <w:rStyle w:val="13"/>
          <w:rFonts w:hint="default"/>
        </w:rPr>
      </w:pPr>
    </w:p>
    <w:p w14:paraId="2E1D78C3">
      <w:pPr>
        <w:pStyle w:val="12"/>
        <w:keepNext w:val="0"/>
        <w:keepLines w:val="0"/>
        <w:widowControl/>
        <w:suppressLineNumbers w:val="0"/>
        <w:rPr>
          <w:rStyle w:val="13"/>
          <w:rFonts w:hint="default"/>
        </w:rPr>
      </w:pPr>
      <w:r>
        <w:rPr>
          <w:rStyle w:val="13"/>
          <w:rFonts w:hint="default"/>
        </w:rPr>
        <w:t>---</w:t>
      </w:r>
    </w:p>
    <w:p w14:paraId="7C23B1B6">
      <w:pPr>
        <w:pStyle w:val="12"/>
        <w:keepNext w:val="0"/>
        <w:keepLines w:val="0"/>
        <w:widowControl/>
        <w:suppressLineNumbers w:val="0"/>
        <w:rPr>
          <w:rStyle w:val="13"/>
          <w:rFonts w:hint="default"/>
        </w:rPr>
      </w:pPr>
    </w:p>
    <w:p w14:paraId="6EE703DD">
      <w:pPr>
        <w:pStyle w:val="12"/>
        <w:keepNext w:val="0"/>
        <w:keepLines w:val="0"/>
        <w:widowControl/>
        <w:suppressLineNumbers w:val="0"/>
        <w:rPr>
          <w:rStyle w:val="13"/>
          <w:rFonts w:hint="default"/>
        </w:rPr>
      </w:pPr>
      <w:r>
        <w:rPr>
          <w:rStyle w:val="13"/>
          <w:rFonts w:hint="default"/>
        </w:rPr>
        <w:t>## 7.4.9 Lifecycle Metadata</w:t>
      </w:r>
    </w:p>
    <w:p w14:paraId="2B25632A">
      <w:pPr>
        <w:pStyle w:val="12"/>
        <w:keepNext w:val="0"/>
        <w:keepLines w:val="0"/>
        <w:widowControl/>
        <w:suppressLineNumbers w:val="0"/>
        <w:rPr>
          <w:rStyle w:val="13"/>
          <w:rFonts w:hint="default"/>
        </w:rPr>
      </w:pPr>
    </w:p>
    <w:p w14:paraId="2559E6A4">
      <w:pPr>
        <w:pStyle w:val="12"/>
        <w:keepNext w:val="0"/>
        <w:keepLines w:val="0"/>
        <w:widowControl/>
        <w:suppressLineNumbers w:val="0"/>
        <w:rPr>
          <w:rStyle w:val="13"/>
          <w:rFonts w:hint="default"/>
        </w:rPr>
      </w:pPr>
      <w:r>
        <w:rPr>
          <w:rStyle w:val="13"/>
          <w:rFonts w:hint="default"/>
        </w:rPr>
        <w:t>Lifecycle information shall be maintained as governed enterprise metadata.</w:t>
      </w:r>
    </w:p>
    <w:p w14:paraId="357CFFCC">
      <w:pPr>
        <w:pStyle w:val="12"/>
        <w:keepNext w:val="0"/>
        <w:keepLines w:val="0"/>
        <w:widowControl/>
        <w:suppressLineNumbers w:val="0"/>
        <w:rPr>
          <w:rStyle w:val="13"/>
          <w:rFonts w:hint="default"/>
        </w:rPr>
      </w:pPr>
    </w:p>
    <w:p w14:paraId="01EC7F82">
      <w:pPr>
        <w:pStyle w:val="12"/>
        <w:keepNext w:val="0"/>
        <w:keepLines w:val="0"/>
        <w:widowControl/>
        <w:suppressLineNumbers w:val="0"/>
        <w:rPr>
          <w:rStyle w:val="13"/>
          <w:rFonts w:hint="default"/>
        </w:rPr>
      </w:pPr>
      <w:r>
        <w:rPr>
          <w:rStyle w:val="13"/>
          <w:rFonts w:hint="default"/>
        </w:rPr>
        <w:t>Required metadata includes:</w:t>
      </w:r>
    </w:p>
    <w:p w14:paraId="28A930E6">
      <w:pPr>
        <w:pStyle w:val="12"/>
        <w:keepNext w:val="0"/>
        <w:keepLines w:val="0"/>
        <w:widowControl/>
        <w:suppressLineNumbers w:val="0"/>
        <w:rPr>
          <w:rStyle w:val="13"/>
          <w:rFonts w:hint="default"/>
        </w:rPr>
      </w:pPr>
    </w:p>
    <w:p w14:paraId="3E5FB1B6">
      <w:pPr>
        <w:pStyle w:val="12"/>
        <w:keepNext w:val="0"/>
        <w:keepLines w:val="0"/>
        <w:widowControl/>
        <w:suppressLineNumbers w:val="0"/>
        <w:rPr>
          <w:rStyle w:val="13"/>
          <w:rFonts w:hint="default"/>
        </w:rPr>
      </w:pPr>
      <w:r>
        <w:rPr>
          <w:rStyle w:val="13"/>
          <w:rFonts w:hint="default"/>
        </w:rPr>
        <w:t>- Dataset Identifier</w:t>
      </w:r>
    </w:p>
    <w:p w14:paraId="59D98258">
      <w:pPr>
        <w:pStyle w:val="12"/>
        <w:keepNext w:val="0"/>
        <w:keepLines w:val="0"/>
        <w:widowControl/>
        <w:suppressLineNumbers w:val="0"/>
        <w:rPr>
          <w:rStyle w:val="13"/>
          <w:rFonts w:hint="default"/>
        </w:rPr>
      </w:pPr>
      <w:r>
        <w:rPr>
          <w:rStyle w:val="13"/>
          <w:rFonts w:hint="default"/>
        </w:rPr>
        <w:t>- Current Lifecycle State</w:t>
      </w:r>
    </w:p>
    <w:p w14:paraId="365155C6">
      <w:pPr>
        <w:pStyle w:val="12"/>
        <w:keepNext w:val="0"/>
        <w:keepLines w:val="0"/>
        <w:widowControl/>
        <w:suppressLineNumbers w:val="0"/>
        <w:rPr>
          <w:rStyle w:val="13"/>
          <w:rFonts w:hint="default"/>
        </w:rPr>
      </w:pPr>
      <w:r>
        <w:rPr>
          <w:rStyle w:val="13"/>
          <w:rFonts w:hint="default"/>
        </w:rPr>
        <w:t>- Previous Lifecycle State</w:t>
      </w:r>
    </w:p>
    <w:p w14:paraId="515E6A66">
      <w:pPr>
        <w:pStyle w:val="12"/>
        <w:keepNext w:val="0"/>
        <w:keepLines w:val="0"/>
        <w:widowControl/>
        <w:suppressLineNumbers w:val="0"/>
        <w:rPr>
          <w:rStyle w:val="13"/>
          <w:rFonts w:hint="default"/>
        </w:rPr>
      </w:pPr>
      <w:r>
        <w:rPr>
          <w:rStyle w:val="13"/>
          <w:rFonts w:hint="default"/>
        </w:rPr>
        <w:t>- Transition Timestamp</w:t>
      </w:r>
    </w:p>
    <w:p w14:paraId="6300B33B">
      <w:pPr>
        <w:pStyle w:val="12"/>
        <w:keepNext w:val="0"/>
        <w:keepLines w:val="0"/>
        <w:widowControl/>
        <w:suppressLineNumbers w:val="0"/>
        <w:rPr>
          <w:rStyle w:val="13"/>
          <w:rFonts w:hint="default"/>
        </w:rPr>
      </w:pPr>
      <w:r>
        <w:rPr>
          <w:rStyle w:val="13"/>
          <w:rFonts w:hint="default"/>
        </w:rPr>
        <w:t>- Responsible Actor</w:t>
      </w:r>
    </w:p>
    <w:p w14:paraId="63B4E279">
      <w:pPr>
        <w:pStyle w:val="12"/>
        <w:keepNext w:val="0"/>
        <w:keepLines w:val="0"/>
        <w:widowControl/>
        <w:suppressLineNumbers w:val="0"/>
        <w:rPr>
          <w:rStyle w:val="13"/>
          <w:rFonts w:hint="default"/>
        </w:rPr>
      </w:pPr>
      <w:r>
        <w:rPr>
          <w:rStyle w:val="13"/>
          <w:rFonts w:hint="default"/>
        </w:rPr>
        <w:t>- Governing Policy</w:t>
      </w:r>
    </w:p>
    <w:p w14:paraId="347B6499">
      <w:pPr>
        <w:pStyle w:val="12"/>
        <w:keepNext w:val="0"/>
        <w:keepLines w:val="0"/>
        <w:widowControl/>
        <w:suppressLineNumbers w:val="0"/>
        <w:rPr>
          <w:rStyle w:val="13"/>
          <w:rFonts w:hint="default"/>
        </w:rPr>
      </w:pPr>
      <w:r>
        <w:rPr>
          <w:rStyle w:val="13"/>
          <w:rFonts w:hint="default"/>
        </w:rPr>
        <w:t>- Retention Classification</w:t>
      </w:r>
    </w:p>
    <w:p w14:paraId="5CDF5C12">
      <w:pPr>
        <w:pStyle w:val="12"/>
        <w:keepNext w:val="0"/>
        <w:keepLines w:val="0"/>
        <w:widowControl/>
        <w:suppressLineNumbers w:val="0"/>
        <w:rPr>
          <w:rStyle w:val="13"/>
          <w:rFonts w:hint="default"/>
        </w:rPr>
      </w:pPr>
      <w:r>
        <w:rPr>
          <w:rStyle w:val="13"/>
          <w:rFonts w:hint="default"/>
        </w:rPr>
        <w:t>- Publication Status</w:t>
      </w:r>
    </w:p>
    <w:p w14:paraId="6D839F2D">
      <w:pPr>
        <w:pStyle w:val="12"/>
        <w:keepNext w:val="0"/>
        <w:keepLines w:val="0"/>
        <w:widowControl/>
        <w:suppressLineNumbers w:val="0"/>
        <w:rPr>
          <w:rStyle w:val="13"/>
          <w:rFonts w:hint="default"/>
        </w:rPr>
      </w:pPr>
      <w:r>
        <w:rPr>
          <w:rStyle w:val="13"/>
          <w:rFonts w:hint="default"/>
        </w:rPr>
        <w:t>- Legal Hold Indicator</w:t>
      </w:r>
    </w:p>
    <w:p w14:paraId="34E394CF">
      <w:pPr>
        <w:pStyle w:val="12"/>
        <w:keepNext w:val="0"/>
        <w:keepLines w:val="0"/>
        <w:widowControl/>
        <w:suppressLineNumbers w:val="0"/>
        <w:rPr>
          <w:rStyle w:val="13"/>
          <w:rFonts w:hint="default"/>
        </w:rPr>
      </w:pPr>
      <w:r>
        <w:rPr>
          <w:rStyle w:val="13"/>
          <w:rFonts w:hint="default"/>
        </w:rPr>
        <w:t>- Destruction Eligibility</w:t>
      </w:r>
    </w:p>
    <w:p w14:paraId="096BB253">
      <w:pPr>
        <w:pStyle w:val="12"/>
        <w:keepNext w:val="0"/>
        <w:keepLines w:val="0"/>
        <w:widowControl/>
        <w:suppressLineNumbers w:val="0"/>
        <w:rPr>
          <w:rStyle w:val="13"/>
          <w:rFonts w:hint="default"/>
        </w:rPr>
      </w:pPr>
      <w:r>
        <w:rPr>
          <w:rStyle w:val="13"/>
          <w:rFonts w:hint="default"/>
        </w:rPr>
        <w:t>- Audit Reference</w:t>
      </w:r>
    </w:p>
    <w:p w14:paraId="03A84FC7">
      <w:pPr>
        <w:pStyle w:val="12"/>
        <w:keepNext w:val="0"/>
        <w:keepLines w:val="0"/>
        <w:widowControl/>
        <w:suppressLineNumbers w:val="0"/>
        <w:rPr>
          <w:rStyle w:val="13"/>
          <w:rFonts w:hint="default"/>
        </w:rPr>
      </w:pPr>
    </w:p>
    <w:p w14:paraId="61B0AC9A">
      <w:pPr>
        <w:pStyle w:val="12"/>
        <w:keepNext w:val="0"/>
        <w:keepLines w:val="0"/>
        <w:widowControl/>
        <w:suppressLineNumbers w:val="0"/>
        <w:rPr>
          <w:rStyle w:val="13"/>
          <w:rFonts w:hint="default"/>
        </w:rPr>
      </w:pPr>
      <w:r>
        <w:rPr>
          <w:rStyle w:val="13"/>
          <w:rFonts w:hint="default"/>
        </w:rPr>
        <w:t>Lifecycle metadata shall remain immutable once historical transition records have been committed.</w:t>
      </w:r>
    </w:p>
    <w:p w14:paraId="648FBEA1">
      <w:pPr>
        <w:pStyle w:val="12"/>
        <w:keepNext w:val="0"/>
        <w:keepLines w:val="0"/>
        <w:widowControl/>
        <w:suppressLineNumbers w:val="0"/>
        <w:rPr>
          <w:rStyle w:val="13"/>
          <w:rFonts w:hint="default"/>
        </w:rPr>
      </w:pPr>
    </w:p>
    <w:p w14:paraId="35042AD4">
      <w:pPr>
        <w:pStyle w:val="12"/>
        <w:keepNext w:val="0"/>
        <w:keepLines w:val="0"/>
        <w:widowControl/>
        <w:suppressLineNumbers w:val="0"/>
        <w:rPr>
          <w:rStyle w:val="13"/>
          <w:rFonts w:hint="default"/>
        </w:rPr>
      </w:pPr>
      <w:r>
        <w:rPr>
          <w:rStyle w:val="13"/>
          <w:rFonts w:hint="default"/>
        </w:rPr>
        <w:t>Lifecycle history shall support complete reconstruction of every dataset's operational journey throughout its existence.</w:t>
      </w:r>
    </w:p>
    <w:p w14:paraId="7BDC8763">
      <w:pPr>
        <w:pStyle w:val="12"/>
        <w:keepNext w:val="0"/>
        <w:keepLines w:val="0"/>
        <w:widowControl/>
        <w:suppressLineNumbers w:val="0"/>
        <w:rPr>
          <w:rStyle w:val="13"/>
          <w:rFonts w:hint="default"/>
        </w:rPr>
      </w:pPr>
      <w:r>
        <w:rPr>
          <w:rStyle w:val="13"/>
          <w:rFonts w:hint="default"/>
        </w:rPr>
        <w:t>---</w:t>
      </w:r>
    </w:p>
    <w:p w14:paraId="78C04C6F">
      <w:pPr>
        <w:pStyle w:val="12"/>
        <w:keepNext w:val="0"/>
        <w:keepLines w:val="0"/>
        <w:widowControl/>
        <w:suppressLineNumbers w:val="0"/>
        <w:rPr>
          <w:rStyle w:val="13"/>
          <w:rFonts w:hint="default"/>
        </w:rPr>
      </w:pPr>
    </w:p>
    <w:p w14:paraId="66674368">
      <w:pPr>
        <w:pStyle w:val="12"/>
        <w:keepNext w:val="0"/>
        <w:keepLines w:val="0"/>
        <w:widowControl/>
        <w:suppressLineNumbers w:val="0"/>
        <w:rPr>
          <w:rStyle w:val="13"/>
          <w:rFonts w:hint="default"/>
        </w:rPr>
      </w:pPr>
      <w:r>
        <w:rPr>
          <w:rStyle w:val="13"/>
          <w:rFonts w:hint="default"/>
        </w:rPr>
        <w:t>## 7.4.10 Retention Policies</w:t>
      </w:r>
    </w:p>
    <w:p w14:paraId="08A614B9">
      <w:pPr>
        <w:pStyle w:val="12"/>
        <w:keepNext w:val="0"/>
        <w:keepLines w:val="0"/>
        <w:widowControl/>
        <w:suppressLineNumbers w:val="0"/>
        <w:rPr>
          <w:rStyle w:val="13"/>
          <w:rFonts w:hint="default"/>
        </w:rPr>
      </w:pPr>
    </w:p>
    <w:p w14:paraId="13108315">
      <w:pPr>
        <w:pStyle w:val="12"/>
        <w:keepNext w:val="0"/>
        <w:keepLines w:val="0"/>
        <w:widowControl/>
        <w:suppressLineNumbers w:val="0"/>
        <w:rPr>
          <w:rStyle w:val="13"/>
          <w:rFonts w:hint="default"/>
        </w:rPr>
      </w:pPr>
      <w:r>
        <w:rPr>
          <w:rStyle w:val="13"/>
          <w:rFonts w:hint="default"/>
        </w:rPr>
        <w:t>Retention Policies define the mandatory duration for which enterprise datasets shall remain preserved before becoming eligible for archival, retirement, or secure destruction.</w:t>
      </w:r>
    </w:p>
    <w:p w14:paraId="23FCBE64">
      <w:pPr>
        <w:pStyle w:val="12"/>
        <w:keepNext w:val="0"/>
        <w:keepLines w:val="0"/>
        <w:widowControl/>
        <w:suppressLineNumbers w:val="0"/>
        <w:rPr>
          <w:rStyle w:val="13"/>
          <w:rFonts w:hint="default"/>
        </w:rPr>
      </w:pPr>
    </w:p>
    <w:p w14:paraId="292B721E">
      <w:pPr>
        <w:pStyle w:val="12"/>
        <w:keepNext w:val="0"/>
        <w:keepLines w:val="0"/>
        <w:widowControl/>
        <w:suppressLineNumbers w:val="0"/>
        <w:rPr>
          <w:rStyle w:val="13"/>
          <w:rFonts w:hint="default"/>
        </w:rPr>
      </w:pPr>
      <w:r>
        <w:rPr>
          <w:rStyle w:val="13"/>
          <w:rFonts w:hint="default"/>
        </w:rPr>
        <w:t>Retention shall be governed by organizational policy rather than storage capacity or operational convenience.</w:t>
      </w:r>
    </w:p>
    <w:p w14:paraId="6BA6FBDD">
      <w:pPr>
        <w:pStyle w:val="12"/>
        <w:keepNext w:val="0"/>
        <w:keepLines w:val="0"/>
        <w:widowControl/>
        <w:suppressLineNumbers w:val="0"/>
        <w:rPr>
          <w:rStyle w:val="13"/>
          <w:rFonts w:hint="default"/>
        </w:rPr>
      </w:pPr>
    </w:p>
    <w:p w14:paraId="32C5A5C3">
      <w:pPr>
        <w:pStyle w:val="12"/>
        <w:keepNext w:val="0"/>
        <w:keepLines w:val="0"/>
        <w:widowControl/>
        <w:suppressLineNumbers w:val="0"/>
        <w:rPr>
          <w:rStyle w:val="13"/>
          <w:rFonts w:hint="default"/>
        </w:rPr>
      </w:pPr>
      <w:r>
        <w:rPr>
          <w:rStyle w:val="13"/>
          <w:rFonts w:hint="default"/>
        </w:rPr>
        <w:t>No dataset shall be removed solely because storage resources are constrained.</w:t>
      </w:r>
    </w:p>
    <w:p w14:paraId="4E511BA3">
      <w:pPr>
        <w:pStyle w:val="12"/>
        <w:keepNext w:val="0"/>
        <w:keepLines w:val="0"/>
        <w:widowControl/>
        <w:suppressLineNumbers w:val="0"/>
        <w:rPr>
          <w:rStyle w:val="13"/>
          <w:rFonts w:hint="default"/>
        </w:rPr>
      </w:pPr>
    </w:p>
    <w:p w14:paraId="3DB431FB">
      <w:pPr>
        <w:pStyle w:val="12"/>
        <w:keepNext w:val="0"/>
        <w:keepLines w:val="0"/>
        <w:widowControl/>
        <w:suppressLineNumbers w:val="0"/>
        <w:rPr>
          <w:rStyle w:val="13"/>
          <w:rFonts w:hint="default"/>
        </w:rPr>
      </w:pPr>
      <w:r>
        <w:rPr>
          <w:rStyle w:val="13"/>
          <w:rFonts w:hint="default"/>
        </w:rPr>
        <w:t>Retention policies shall satisfy:</w:t>
      </w:r>
    </w:p>
    <w:p w14:paraId="314F39B6">
      <w:pPr>
        <w:pStyle w:val="12"/>
        <w:keepNext w:val="0"/>
        <w:keepLines w:val="0"/>
        <w:widowControl/>
        <w:suppressLineNumbers w:val="0"/>
        <w:rPr>
          <w:rStyle w:val="13"/>
          <w:rFonts w:hint="default"/>
        </w:rPr>
      </w:pPr>
    </w:p>
    <w:p w14:paraId="4E5AB4EC">
      <w:pPr>
        <w:pStyle w:val="12"/>
        <w:keepNext w:val="0"/>
        <w:keepLines w:val="0"/>
        <w:widowControl/>
        <w:suppressLineNumbers w:val="0"/>
        <w:rPr>
          <w:rStyle w:val="13"/>
          <w:rFonts w:hint="default"/>
        </w:rPr>
      </w:pPr>
      <w:r>
        <w:rPr>
          <w:rStyle w:val="13"/>
          <w:rFonts w:hint="default"/>
        </w:rPr>
        <w:t>- Regulatory obligations</w:t>
      </w:r>
    </w:p>
    <w:p w14:paraId="2BA9E639">
      <w:pPr>
        <w:pStyle w:val="12"/>
        <w:keepNext w:val="0"/>
        <w:keepLines w:val="0"/>
        <w:widowControl/>
        <w:suppressLineNumbers w:val="0"/>
        <w:rPr>
          <w:rStyle w:val="13"/>
          <w:rFonts w:hint="default"/>
        </w:rPr>
      </w:pPr>
      <w:r>
        <w:rPr>
          <w:rStyle w:val="13"/>
          <w:rFonts w:hint="default"/>
        </w:rPr>
        <w:t>- Contractual commitments</w:t>
      </w:r>
    </w:p>
    <w:p w14:paraId="3039A9C5">
      <w:pPr>
        <w:pStyle w:val="12"/>
        <w:keepNext w:val="0"/>
        <w:keepLines w:val="0"/>
        <w:widowControl/>
        <w:suppressLineNumbers w:val="0"/>
        <w:rPr>
          <w:rStyle w:val="13"/>
          <w:rFonts w:hint="default"/>
        </w:rPr>
      </w:pPr>
      <w:r>
        <w:rPr>
          <w:rStyle w:val="13"/>
          <w:rFonts w:hint="default"/>
        </w:rPr>
        <w:t>- Internal governance requirements</w:t>
      </w:r>
    </w:p>
    <w:p w14:paraId="72DB62EE">
      <w:pPr>
        <w:pStyle w:val="12"/>
        <w:keepNext w:val="0"/>
        <w:keepLines w:val="0"/>
        <w:widowControl/>
        <w:suppressLineNumbers w:val="0"/>
        <w:rPr>
          <w:rStyle w:val="13"/>
          <w:rFonts w:hint="default"/>
        </w:rPr>
      </w:pPr>
      <w:r>
        <w:rPr>
          <w:rStyle w:val="13"/>
          <w:rFonts w:hint="default"/>
        </w:rPr>
        <w:t>- Research reproducibility</w:t>
      </w:r>
    </w:p>
    <w:p w14:paraId="4FD8F23A">
      <w:pPr>
        <w:pStyle w:val="12"/>
        <w:keepNext w:val="0"/>
        <w:keepLines w:val="0"/>
        <w:widowControl/>
        <w:suppressLineNumbers w:val="0"/>
        <w:rPr>
          <w:rStyle w:val="13"/>
          <w:rFonts w:hint="default"/>
        </w:rPr>
      </w:pPr>
      <w:r>
        <w:rPr>
          <w:rStyle w:val="13"/>
          <w:rFonts w:hint="default"/>
        </w:rPr>
        <w:t>- Model traceability</w:t>
      </w:r>
    </w:p>
    <w:p w14:paraId="4AF3D861">
      <w:pPr>
        <w:pStyle w:val="12"/>
        <w:keepNext w:val="0"/>
        <w:keepLines w:val="0"/>
        <w:widowControl/>
        <w:suppressLineNumbers w:val="0"/>
        <w:rPr>
          <w:rStyle w:val="13"/>
          <w:rFonts w:hint="default"/>
        </w:rPr>
      </w:pPr>
      <w:r>
        <w:rPr>
          <w:rStyle w:val="13"/>
          <w:rFonts w:hint="default"/>
        </w:rPr>
        <w:t>- Audit readiness</w:t>
      </w:r>
    </w:p>
    <w:p w14:paraId="3D8BAACC">
      <w:pPr>
        <w:pStyle w:val="12"/>
        <w:keepNext w:val="0"/>
        <w:keepLines w:val="0"/>
        <w:widowControl/>
        <w:suppressLineNumbers w:val="0"/>
        <w:rPr>
          <w:rStyle w:val="13"/>
          <w:rFonts w:hint="default"/>
        </w:rPr>
      </w:pPr>
      <w:r>
        <w:rPr>
          <w:rStyle w:val="13"/>
          <w:rFonts w:hint="default"/>
        </w:rPr>
        <w:t>- Business continuity objectives</w:t>
      </w:r>
    </w:p>
    <w:p w14:paraId="134E1DEE">
      <w:pPr>
        <w:pStyle w:val="12"/>
        <w:keepNext w:val="0"/>
        <w:keepLines w:val="0"/>
        <w:widowControl/>
        <w:suppressLineNumbers w:val="0"/>
        <w:rPr>
          <w:rStyle w:val="13"/>
          <w:rFonts w:hint="default"/>
        </w:rPr>
      </w:pPr>
    </w:p>
    <w:p w14:paraId="1038842D">
      <w:pPr>
        <w:pStyle w:val="12"/>
        <w:keepNext w:val="0"/>
        <w:keepLines w:val="0"/>
        <w:widowControl/>
        <w:suppressLineNumbers w:val="0"/>
        <w:rPr>
          <w:rStyle w:val="13"/>
          <w:rFonts w:hint="default"/>
        </w:rPr>
      </w:pPr>
      <w:r>
        <w:rPr>
          <w:rStyle w:val="13"/>
          <w:rFonts w:hint="default"/>
        </w:rPr>
        <w:t>Retention requirements shall be centrally governed through Enterprise Governance Services.</w:t>
      </w:r>
    </w:p>
    <w:p w14:paraId="1EA6EE9F">
      <w:pPr>
        <w:pStyle w:val="12"/>
        <w:keepNext w:val="0"/>
        <w:keepLines w:val="0"/>
        <w:widowControl/>
        <w:suppressLineNumbers w:val="0"/>
        <w:rPr>
          <w:rStyle w:val="13"/>
          <w:rFonts w:hint="default"/>
        </w:rPr>
      </w:pPr>
    </w:p>
    <w:p w14:paraId="6B6FEFCC">
      <w:pPr>
        <w:pStyle w:val="12"/>
        <w:keepNext w:val="0"/>
        <w:keepLines w:val="0"/>
        <w:widowControl/>
        <w:suppressLineNumbers w:val="0"/>
        <w:rPr>
          <w:rStyle w:val="13"/>
          <w:rFonts w:hint="default"/>
        </w:rPr>
      </w:pPr>
      <w:r>
        <w:rPr>
          <w:rStyle w:val="13"/>
          <w:rFonts w:hint="default"/>
        </w:rPr>
        <w:t>---</w:t>
      </w:r>
    </w:p>
    <w:p w14:paraId="49372741">
      <w:pPr>
        <w:pStyle w:val="12"/>
        <w:keepNext w:val="0"/>
        <w:keepLines w:val="0"/>
        <w:widowControl/>
        <w:suppressLineNumbers w:val="0"/>
        <w:rPr>
          <w:rStyle w:val="13"/>
          <w:rFonts w:hint="default"/>
        </w:rPr>
      </w:pPr>
    </w:p>
    <w:p w14:paraId="08500147">
      <w:pPr>
        <w:pStyle w:val="12"/>
        <w:keepNext w:val="0"/>
        <w:keepLines w:val="0"/>
        <w:widowControl/>
        <w:suppressLineNumbers w:val="0"/>
        <w:rPr>
          <w:rStyle w:val="13"/>
          <w:rFonts w:hint="default"/>
        </w:rPr>
      </w:pPr>
      <w:r>
        <w:rPr>
          <w:rStyle w:val="13"/>
          <w:rFonts w:hint="default"/>
        </w:rPr>
        <w:t>### 7.4.10.1 Policy Hierarchy</w:t>
      </w:r>
    </w:p>
    <w:p w14:paraId="7BA11F9C">
      <w:pPr>
        <w:pStyle w:val="12"/>
        <w:keepNext w:val="0"/>
        <w:keepLines w:val="0"/>
        <w:widowControl/>
        <w:suppressLineNumbers w:val="0"/>
        <w:rPr>
          <w:rStyle w:val="13"/>
          <w:rFonts w:hint="default"/>
        </w:rPr>
      </w:pPr>
    </w:p>
    <w:p w14:paraId="76812228">
      <w:pPr>
        <w:pStyle w:val="12"/>
        <w:keepNext w:val="0"/>
        <w:keepLines w:val="0"/>
        <w:widowControl/>
        <w:suppressLineNumbers w:val="0"/>
        <w:rPr>
          <w:rStyle w:val="13"/>
          <w:rFonts w:hint="default"/>
        </w:rPr>
      </w:pPr>
      <w:r>
        <w:rPr>
          <w:rStyle w:val="13"/>
          <w:rFonts w:hint="default"/>
        </w:rPr>
        <w:t>Where multiple retention requirements apply to a dataset, precedence shall be determined according to the following hierarchy:</w:t>
      </w:r>
    </w:p>
    <w:p w14:paraId="3AC8DF28">
      <w:pPr>
        <w:pStyle w:val="12"/>
        <w:keepNext w:val="0"/>
        <w:keepLines w:val="0"/>
        <w:widowControl/>
        <w:suppressLineNumbers w:val="0"/>
        <w:rPr>
          <w:rStyle w:val="13"/>
          <w:rFonts w:hint="default"/>
        </w:rPr>
      </w:pPr>
    </w:p>
    <w:p w14:paraId="2C1A5CEC">
      <w:pPr>
        <w:pStyle w:val="12"/>
        <w:keepNext w:val="0"/>
        <w:keepLines w:val="0"/>
        <w:widowControl/>
        <w:suppressLineNumbers w:val="0"/>
        <w:rPr>
          <w:rStyle w:val="13"/>
          <w:rFonts w:hint="default"/>
        </w:rPr>
      </w:pPr>
      <w:r>
        <w:rPr>
          <w:rStyle w:val="13"/>
          <w:rFonts w:hint="default"/>
        </w:rPr>
        <w:t>1. Legal Requirements</w:t>
      </w:r>
    </w:p>
    <w:p w14:paraId="7D18A8A9">
      <w:pPr>
        <w:pStyle w:val="12"/>
        <w:keepNext w:val="0"/>
        <w:keepLines w:val="0"/>
        <w:widowControl/>
        <w:suppressLineNumbers w:val="0"/>
        <w:rPr>
          <w:rStyle w:val="13"/>
          <w:rFonts w:hint="default"/>
        </w:rPr>
      </w:pPr>
      <w:r>
        <w:rPr>
          <w:rStyle w:val="13"/>
          <w:rFonts w:hint="default"/>
        </w:rPr>
        <w:t>2. Regulatory Requirements</w:t>
      </w:r>
    </w:p>
    <w:p w14:paraId="0E492241">
      <w:pPr>
        <w:pStyle w:val="12"/>
        <w:keepNext w:val="0"/>
        <w:keepLines w:val="0"/>
        <w:widowControl/>
        <w:suppressLineNumbers w:val="0"/>
        <w:rPr>
          <w:rStyle w:val="13"/>
          <w:rFonts w:hint="default"/>
        </w:rPr>
      </w:pPr>
      <w:r>
        <w:rPr>
          <w:rStyle w:val="13"/>
          <w:rFonts w:hint="default"/>
        </w:rPr>
        <w:t>3. Contractual Obligations</w:t>
      </w:r>
    </w:p>
    <w:p w14:paraId="34EAF61D">
      <w:pPr>
        <w:pStyle w:val="12"/>
        <w:keepNext w:val="0"/>
        <w:keepLines w:val="0"/>
        <w:widowControl/>
        <w:suppressLineNumbers w:val="0"/>
        <w:rPr>
          <w:rStyle w:val="13"/>
          <w:rFonts w:hint="default"/>
        </w:rPr>
      </w:pPr>
      <w:r>
        <w:rPr>
          <w:rStyle w:val="13"/>
          <w:rFonts w:hint="default"/>
        </w:rPr>
        <w:t>4. Enterprise Governance Policies</w:t>
      </w:r>
    </w:p>
    <w:p w14:paraId="7D1B2FCA">
      <w:pPr>
        <w:pStyle w:val="12"/>
        <w:keepNext w:val="0"/>
        <w:keepLines w:val="0"/>
        <w:widowControl/>
        <w:suppressLineNumbers w:val="0"/>
        <w:rPr>
          <w:rStyle w:val="13"/>
          <w:rFonts w:hint="default"/>
        </w:rPr>
      </w:pPr>
      <w:r>
        <w:rPr>
          <w:rStyle w:val="13"/>
          <w:rFonts w:hint="default"/>
        </w:rPr>
        <w:t>5. Departmental Policies</w:t>
      </w:r>
    </w:p>
    <w:p w14:paraId="3DE1AC23">
      <w:pPr>
        <w:pStyle w:val="12"/>
        <w:keepNext w:val="0"/>
        <w:keepLines w:val="0"/>
        <w:widowControl/>
        <w:suppressLineNumbers w:val="0"/>
        <w:rPr>
          <w:rStyle w:val="13"/>
          <w:rFonts w:hint="default"/>
        </w:rPr>
      </w:pPr>
      <w:r>
        <w:rPr>
          <w:rStyle w:val="13"/>
          <w:rFonts w:hint="default"/>
        </w:rPr>
        <w:t>6. Operational Preferences</w:t>
      </w:r>
    </w:p>
    <w:p w14:paraId="11CB2B7A">
      <w:pPr>
        <w:pStyle w:val="12"/>
        <w:keepNext w:val="0"/>
        <w:keepLines w:val="0"/>
        <w:widowControl/>
        <w:suppressLineNumbers w:val="0"/>
        <w:rPr>
          <w:rStyle w:val="13"/>
          <w:rFonts w:hint="default"/>
        </w:rPr>
      </w:pPr>
    </w:p>
    <w:p w14:paraId="3735CD79">
      <w:pPr>
        <w:pStyle w:val="12"/>
        <w:keepNext w:val="0"/>
        <w:keepLines w:val="0"/>
        <w:widowControl/>
        <w:suppressLineNumbers w:val="0"/>
        <w:rPr>
          <w:rStyle w:val="13"/>
          <w:rFonts w:hint="default"/>
        </w:rPr>
      </w:pPr>
      <w:r>
        <w:rPr>
          <w:rStyle w:val="13"/>
          <w:rFonts w:hint="default"/>
        </w:rPr>
        <w:t>Lower-priority policies shall never shorten mandatory retention periods established by higher-priority authorities.</w:t>
      </w:r>
    </w:p>
    <w:p w14:paraId="447C3C3D">
      <w:pPr>
        <w:pStyle w:val="12"/>
        <w:keepNext w:val="0"/>
        <w:keepLines w:val="0"/>
        <w:widowControl/>
        <w:suppressLineNumbers w:val="0"/>
        <w:rPr>
          <w:rStyle w:val="13"/>
          <w:rFonts w:hint="default"/>
        </w:rPr>
      </w:pPr>
    </w:p>
    <w:p w14:paraId="7E618BFD">
      <w:pPr>
        <w:pStyle w:val="12"/>
        <w:keepNext w:val="0"/>
        <w:keepLines w:val="0"/>
        <w:widowControl/>
        <w:suppressLineNumbers w:val="0"/>
        <w:rPr>
          <w:rStyle w:val="13"/>
          <w:rFonts w:hint="default"/>
        </w:rPr>
      </w:pPr>
      <w:r>
        <w:rPr>
          <w:rStyle w:val="13"/>
          <w:rFonts w:hint="default"/>
        </w:rPr>
        <w:t>---</w:t>
      </w:r>
    </w:p>
    <w:p w14:paraId="342B0850">
      <w:pPr>
        <w:pStyle w:val="12"/>
        <w:keepNext w:val="0"/>
        <w:keepLines w:val="0"/>
        <w:widowControl/>
        <w:suppressLineNumbers w:val="0"/>
        <w:rPr>
          <w:rStyle w:val="13"/>
          <w:rFonts w:hint="default"/>
        </w:rPr>
      </w:pPr>
    </w:p>
    <w:p w14:paraId="28E02312">
      <w:pPr>
        <w:pStyle w:val="12"/>
        <w:keepNext w:val="0"/>
        <w:keepLines w:val="0"/>
        <w:widowControl/>
        <w:suppressLineNumbers w:val="0"/>
        <w:rPr>
          <w:rStyle w:val="13"/>
          <w:rFonts w:hint="default"/>
        </w:rPr>
      </w:pPr>
      <w:r>
        <w:rPr>
          <w:rStyle w:val="13"/>
          <w:rFonts w:hint="default"/>
        </w:rPr>
        <w:t>### 7.4.10.2 Policy Assignment</w:t>
      </w:r>
    </w:p>
    <w:p w14:paraId="472B9A08">
      <w:pPr>
        <w:pStyle w:val="12"/>
        <w:keepNext w:val="0"/>
        <w:keepLines w:val="0"/>
        <w:widowControl/>
        <w:suppressLineNumbers w:val="0"/>
        <w:rPr>
          <w:rStyle w:val="13"/>
          <w:rFonts w:hint="default"/>
        </w:rPr>
      </w:pPr>
    </w:p>
    <w:p w14:paraId="636B628F">
      <w:pPr>
        <w:pStyle w:val="12"/>
        <w:keepNext w:val="0"/>
        <w:keepLines w:val="0"/>
        <w:widowControl/>
        <w:suppressLineNumbers w:val="0"/>
        <w:rPr>
          <w:rStyle w:val="13"/>
          <w:rFonts w:hint="default"/>
        </w:rPr>
      </w:pPr>
      <w:r>
        <w:rPr>
          <w:rStyle w:val="13"/>
          <w:rFonts w:hint="default"/>
        </w:rPr>
        <w:t>Every governed dataset shall possess an assigned retention policy.</w:t>
      </w:r>
    </w:p>
    <w:p w14:paraId="0E814890">
      <w:pPr>
        <w:pStyle w:val="12"/>
        <w:keepNext w:val="0"/>
        <w:keepLines w:val="0"/>
        <w:widowControl/>
        <w:suppressLineNumbers w:val="0"/>
        <w:rPr>
          <w:rStyle w:val="13"/>
          <w:rFonts w:hint="default"/>
        </w:rPr>
      </w:pPr>
    </w:p>
    <w:p w14:paraId="2EF3263A">
      <w:pPr>
        <w:pStyle w:val="12"/>
        <w:keepNext w:val="0"/>
        <w:keepLines w:val="0"/>
        <w:widowControl/>
        <w:suppressLineNumbers w:val="0"/>
        <w:rPr>
          <w:rStyle w:val="13"/>
          <w:rFonts w:hint="default"/>
        </w:rPr>
      </w:pPr>
      <w:r>
        <w:rPr>
          <w:rStyle w:val="13"/>
          <w:rFonts w:hint="default"/>
        </w:rPr>
        <w:t>Policy assignment shall occur during dataset registration.</w:t>
      </w:r>
    </w:p>
    <w:p w14:paraId="6ECE1B8D">
      <w:pPr>
        <w:pStyle w:val="12"/>
        <w:keepNext w:val="0"/>
        <w:keepLines w:val="0"/>
        <w:widowControl/>
        <w:suppressLineNumbers w:val="0"/>
        <w:rPr>
          <w:rStyle w:val="13"/>
          <w:rFonts w:hint="default"/>
        </w:rPr>
      </w:pPr>
    </w:p>
    <w:p w14:paraId="75C61BAC">
      <w:pPr>
        <w:pStyle w:val="12"/>
        <w:keepNext w:val="0"/>
        <w:keepLines w:val="0"/>
        <w:widowControl/>
        <w:suppressLineNumbers w:val="0"/>
        <w:rPr>
          <w:rStyle w:val="13"/>
          <w:rFonts w:hint="default"/>
        </w:rPr>
      </w:pPr>
      <w:r>
        <w:rPr>
          <w:rStyle w:val="13"/>
          <w:rFonts w:hint="default"/>
        </w:rPr>
        <w:t>Assignment factors include:</w:t>
      </w:r>
    </w:p>
    <w:p w14:paraId="2DEEF365">
      <w:pPr>
        <w:pStyle w:val="12"/>
        <w:keepNext w:val="0"/>
        <w:keepLines w:val="0"/>
        <w:widowControl/>
        <w:suppressLineNumbers w:val="0"/>
        <w:rPr>
          <w:rStyle w:val="13"/>
          <w:rFonts w:hint="default"/>
        </w:rPr>
      </w:pPr>
    </w:p>
    <w:p w14:paraId="4BD9BEBB">
      <w:pPr>
        <w:pStyle w:val="12"/>
        <w:keepNext w:val="0"/>
        <w:keepLines w:val="0"/>
        <w:widowControl/>
        <w:suppressLineNumbers w:val="0"/>
        <w:rPr>
          <w:rStyle w:val="13"/>
          <w:rFonts w:hint="default"/>
        </w:rPr>
      </w:pPr>
      <w:r>
        <w:rPr>
          <w:rStyle w:val="13"/>
          <w:rFonts w:hint="default"/>
        </w:rPr>
        <w:t>- Dataset classification</w:t>
      </w:r>
    </w:p>
    <w:p w14:paraId="6623E594">
      <w:pPr>
        <w:pStyle w:val="12"/>
        <w:keepNext w:val="0"/>
        <w:keepLines w:val="0"/>
        <w:widowControl/>
        <w:suppressLineNumbers w:val="0"/>
        <w:rPr>
          <w:rStyle w:val="13"/>
          <w:rFonts w:hint="default"/>
        </w:rPr>
      </w:pPr>
      <w:r>
        <w:rPr>
          <w:rStyle w:val="13"/>
          <w:rFonts w:hint="default"/>
        </w:rPr>
        <w:t>- Business domain</w:t>
      </w:r>
    </w:p>
    <w:p w14:paraId="1A813DEF">
      <w:pPr>
        <w:pStyle w:val="12"/>
        <w:keepNext w:val="0"/>
        <w:keepLines w:val="0"/>
        <w:widowControl/>
        <w:suppressLineNumbers w:val="0"/>
        <w:rPr>
          <w:rStyle w:val="13"/>
          <w:rFonts w:hint="default"/>
        </w:rPr>
      </w:pPr>
      <w:r>
        <w:rPr>
          <w:rStyle w:val="13"/>
          <w:rFonts w:hint="default"/>
        </w:rPr>
        <w:t>- Regulatory jurisdiction</w:t>
      </w:r>
    </w:p>
    <w:p w14:paraId="2715578D">
      <w:pPr>
        <w:pStyle w:val="12"/>
        <w:keepNext w:val="0"/>
        <w:keepLines w:val="0"/>
        <w:widowControl/>
        <w:suppressLineNumbers w:val="0"/>
        <w:rPr>
          <w:rStyle w:val="13"/>
          <w:rFonts w:hint="default"/>
        </w:rPr>
      </w:pPr>
      <w:r>
        <w:rPr>
          <w:rStyle w:val="13"/>
          <w:rFonts w:hint="default"/>
        </w:rPr>
        <w:t>- Source system</w:t>
      </w:r>
    </w:p>
    <w:p w14:paraId="5164FCD5">
      <w:pPr>
        <w:pStyle w:val="12"/>
        <w:keepNext w:val="0"/>
        <w:keepLines w:val="0"/>
        <w:widowControl/>
        <w:suppressLineNumbers w:val="0"/>
        <w:rPr>
          <w:rStyle w:val="13"/>
          <w:rFonts w:hint="default"/>
        </w:rPr>
      </w:pPr>
      <w:r>
        <w:rPr>
          <w:rStyle w:val="13"/>
          <w:rFonts w:hint="default"/>
        </w:rPr>
        <w:t>- Operational criticality</w:t>
      </w:r>
    </w:p>
    <w:p w14:paraId="6DDDBE10">
      <w:pPr>
        <w:pStyle w:val="12"/>
        <w:keepNext w:val="0"/>
        <w:keepLines w:val="0"/>
        <w:widowControl/>
        <w:suppressLineNumbers w:val="0"/>
        <w:rPr>
          <w:rStyle w:val="13"/>
          <w:rFonts w:hint="default"/>
        </w:rPr>
      </w:pPr>
      <w:r>
        <w:rPr>
          <w:rStyle w:val="13"/>
          <w:rFonts w:hint="default"/>
        </w:rPr>
        <w:t>- Security classification</w:t>
      </w:r>
    </w:p>
    <w:p w14:paraId="594DEFB9">
      <w:pPr>
        <w:pStyle w:val="12"/>
        <w:keepNext w:val="0"/>
        <w:keepLines w:val="0"/>
        <w:widowControl/>
        <w:suppressLineNumbers w:val="0"/>
        <w:rPr>
          <w:rStyle w:val="13"/>
          <w:rFonts w:hint="default"/>
        </w:rPr>
      </w:pPr>
      <w:r>
        <w:rPr>
          <w:rStyle w:val="13"/>
          <w:rFonts w:hint="default"/>
        </w:rPr>
        <w:t>- Data ownership</w:t>
      </w:r>
    </w:p>
    <w:p w14:paraId="017F79B8">
      <w:pPr>
        <w:pStyle w:val="12"/>
        <w:keepNext w:val="0"/>
        <w:keepLines w:val="0"/>
        <w:widowControl/>
        <w:suppressLineNumbers w:val="0"/>
        <w:rPr>
          <w:rStyle w:val="13"/>
          <w:rFonts w:hint="default"/>
        </w:rPr>
      </w:pPr>
    </w:p>
    <w:p w14:paraId="507E0BA7">
      <w:pPr>
        <w:pStyle w:val="12"/>
        <w:keepNext w:val="0"/>
        <w:keepLines w:val="0"/>
        <w:widowControl/>
        <w:suppressLineNumbers w:val="0"/>
        <w:rPr>
          <w:rStyle w:val="13"/>
          <w:rFonts w:hint="default"/>
        </w:rPr>
      </w:pPr>
      <w:r>
        <w:rPr>
          <w:rStyle w:val="13"/>
          <w:rFonts w:hint="default"/>
        </w:rPr>
        <w:t>Datasets without assigned retention policies shall not be eligible for publication.</w:t>
      </w:r>
    </w:p>
    <w:p w14:paraId="793A58CF">
      <w:pPr>
        <w:pStyle w:val="12"/>
        <w:keepNext w:val="0"/>
        <w:keepLines w:val="0"/>
        <w:widowControl/>
        <w:suppressLineNumbers w:val="0"/>
        <w:rPr>
          <w:rStyle w:val="13"/>
          <w:rFonts w:hint="default"/>
        </w:rPr>
      </w:pPr>
    </w:p>
    <w:p w14:paraId="038605E6">
      <w:pPr>
        <w:pStyle w:val="12"/>
        <w:keepNext w:val="0"/>
        <w:keepLines w:val="0"/>
        <w:widowControl/>
        <w:suppressLineNumbers w:val="0"/>
        <w:rPr>
          <w:rStyle w:val="13"/>
          <w:rFonts w:hint="default"/>
        </w:rPr>
      </w:pPr>
      <w:r>
        <w:rPr>
          <w:rStyle w:val="13"/>
          <w:rFonts w:hint="default"/>
        </w:rPr>
        <w:t>---</w:t>
      </w:r>
    </w:p>
    <w:p w14:paraId="793A4F36">
      <w:pPr>
        <w:pStyle w:val="12"/>
        <w:keepNext w:val="0"/>
        <w:keepLines w:val="0"/>
        <w:widowControl/>
        <w:suppressLineNumbers w:val="0"/>
        <w:rPr>
          <w:rStyle w:val="13"/>
          <w:rFonts w:hint="default"/>
        </w:rPr>
      </w:pPr>
    </w:p>
    <w:p w14:paraId="182ED370">
      <w:pPr>
        <w:pStyle w:val="12"/>
        <w:keepNext w:val="0"/>
        <w:keepLines w:val="0"/>
        <w:widowControl/>
        <w:suppressLineNumbers w:val="0"/>
        <w:rPr>
          <w:rStyle w:val="13"/>
          <w:rFonts w:hint="default"/>
        </w:rPr>
      </w:pPr>
      <w:r>
        <w:rPr>
          <w:rStyle w:val="13"/>
          <w:rFonts w:hint="default"/>
        </w:rPr>
        <w:t>## 7.4.11 Retention Classification Framework</w:t>
      </w:r>
    </w:p>
    <w:p w14:paraId="6F9C057B">
      <w:pPr>
        <w:pStyle w:val="12"/>
        <w:keepNext w:val="0"/>
        <w:keepLines w:val="0"/>
        <w:widowControl/>
        <w:suppressLineNumbers w:val="0"/>
        <w:rPr>
          <w:rStyle w:val="13"/>
          <w:rFonts w:hint="default"/>
        </w:rPr>
      </w:pPr>
    </w:p>
    <w:p w14:paraId="6B59AC4C">
      <w:pPr>
        <w:pStyle w:val="12"/>
        <w:keepNext w:val="0"/>
        <w:keepLines w:val="0"/>
        <w:widowControl/>
        <w:suppressLineNumbers w:val="0"/>
        <w:rPr>
          <w:rStyle w:val="13"/>
          <w:rFonts w:hint="default"/>
        </w:rPr>
      </w:pPr>
      <w:r>
        <w:rPr>
          <w:rStyle w:val="13"/>
          <w:rFonts w:hint="default"/>
        </w:rPr>
        <w:t>The platform shall classify datasets into standardized retention categories to ensure consistent governance throughout the enterprise.</w:t>
      </w:r>
    </w:p>
    <w:p w14:paraId="2966CED7">
      <w:pPr>
        <w:pStyle w:val="12"/>
        <w:keepNext w:val="0"/>
        <w:keepLines w:val="0"/>
        <w:widowControl/>
        <w:suppressLineNumbers w:val="0"/>
        <w:rPr>
          <w:rStyle w:val="13"/>
          <w:rFonts w:hint="default"/>
        </w:rPr>
      </w:pPr>
    </w:p>
    <w:p w14:paraId="4060E8E9">
      <w:pPr>
        <w:pStyle w:val="12"/>
        <w:keepNext w:val="0"/>
        <w:keepLines w:val="0"/>
        <w:widowControl/>
        <w:suppressLineNumbers w:val="0"/>
        <w:rPr>
          <w:rStyle w:val="13"/>
          <w:rFonts w:hint="default"/>
        </w:rPr>
      </w:pPr>
      <w:r>
        <w:rPr>
          <w:rStyle w:val="13"/>
          <w:rFonts w:hint="default"/>
        </w:rPr>
        <w:t>Retention categories represent policy abstractions rather than storage implementations.</w:t>
      </w:r>
    </w:p>
    <w:p w14:paraId="3879DAAC">
      <w:pPr>
        <w:pStyle w:val="12"/>
        <w:keepNext w:val="0"/>
        <w:keepLines w:val="0"/>
        <w:widowControl/>
        <w:suppressLineNumbers w:val="0"/>
        <w:rPr>
          <w:rStyle w:val="13"/>
          <w:rFonts w:hint="default"/>
        </w:rPr>
      </w:pPr>
    </w:p>
    <w:p w14:paraId="4D88E2DA">
      <w:pPr>
        <w:pStyle w:val="12"/>
        <w:keepNext w:val="0"/>
        <w:keepLines w:val="0"/>
        <w:widowControl/>
        <w:suppressLineNumbers w:val="0"/>
        <w:rPr>
          <w:rStyle w:val="13"/>
          <w:rFonts w:hint="default"/>
        </w:rPr>
      </w:pPr>
      <w:r>
        <w:rPr>
          <w:rStyle w:val="13"/>
          <w:rFonts w:hint="default"/>
        </w:rPr>
        <w:t>Representative classifications include:</w:t>
      </w:r>
    </w:p>
    <w:p w14:paraId="6D140BE5">
      <w:pPr>
        <w:pStyle w:val="12"/>
        <w:keepNext w:val="0"/>
        <w:keepLines w:val="0"/>
        <w:widowControl/>
        <w:suppressLineNumbers w:val="0"/>
        <w:rPr>
          <w:rStyle w:val="13"/>
          <w:rFonts w:hint="default"/>
        </w:rPr>
      </w:pPr>
    </w:p>
    <w:p w14:paraId="71E04B8D">
      <w:pPr>
        <w:pStyle w:val="12"/>
        <w:keepNext w:val="0"/>
        <w:keepLines w:val="0"/>
        <w:widowControl/>
        <w:suppressLineNumbers w:val="0"/>
        <w:rPr>
          <w:rStyle w:val="13"/>
          <w:rFonts w:hint="default"/>
        </w:rPr>
      </w:pPr>
      <w:r>
        <w:rPr>
          <w:rStyle w:val="13"/>
          <w:rFonts w:hint="default"/>
        </w:rPr>
        <w:t>### Operational</w:t>
      </w:r>
    </w:p>
    <w:p w14:paraId="07E8E3FA">
      <w:pPr>
        <w:pStyle w:val="12"/>
        <w:keepNext w:val="0"/>
        <w:keepLines w:val="0"/>
        <w:widowControl/>
        <w:suppressLineNumbers w:val="0"/>
        <w:rPr>
          <w:rStyle w:val="13"/>
          <w:rFonts w:hint="default"/>
        </w:rPr>
      </w:pPr>
    </w:p>
    <w:p w14:paraId="6362CF77">
      <w:pPr>
        <w:pStyle w:val="12"/>
        <w:keepNext w:val="0"/>
        <w:keepLines w:val="0"/>
        <w:widowControl/>
        <w:suppressLineNumbers w:val="0"/>
        <w:rPr>
          <w:rStyle w:val="13"/>
          <w:rFonts w:hint="default"/>
        </w:rPr>
      </w:pPr>
      <w:r>
        <w:rPr>
          <w:rStyle w:val="13"/>
          <w:rFonts w:hint="default"/>
        </w:rPr>
        <w:t>Datasets supporting active production operations.</w:t>
      </w:r>
    </w:p>
    <w:p w14:paraId="0B318E50">
      <w:pPr>
        <w:pStyle w:val="12"/>
        <w:keepNext w:val="0"/>
        <w:keepLines w:val="0"/>
        <w:widowControl/>
        <w:suppressLineNumbers w:val="0"/>
        <w:rPr>
          <w:rStyle w:val="13"/>
          <w:rFonts w:hint="default"/>
        </w:rPr>
      </w:pPr>
    </w:p>
    <w:p w14:paraId="671471D5">
      <w:pPr>
        <w:pStyle w:val="12"/>
        <w:keepNext w:val="0"/>
        <w:keepLines w:val="0"/>
        <w:widowControl/>
        <w:suppressLineNumbers w:val="0"/>
        <w:rPr>
          <w:rStyle w:val="13"/>
          <w:rFonts w:hint="default"/>
        </w:rPr>
      </w:pPr>
      <w:r>
        <w:rPr>
          <w:rStyle w:val="13"/>
          <w:rFonts w:hint="default"/>
        </w:rPr>
        <w:t>Characteristics include:</w:t>
      </w:r>
    </w:p>
    <w:p w14:paraId="53E61D64">
      <w:pPr>
        <w:pStyle w:val="12"/>
        <w:keepNext w:val="0"/>
        <w:keepLines w:val="0"/>
        <w:widowControl/>
        <w:suppressLineNumbers w:val="0"/>
        <w:rPr>
          <w:rStyle w:val="13"/>
          <w:rFonts w:hint="default"/>
        </w:rPr>
      </w:pPr>
    </w:p>
    <w:p w14:paraId="611C188A">
      <w:pPr>
        <w:pStyle w:val="12"/>
        <w:keepNext w:val="0"/>
        <w:keepLines w:val="0"/>
        <w:widowControl/>
        <w:suppressLineNumbers w:val="0"/>
        <w:rPr>
          <w:rStyle w:val="13"/>
          <w:rFonts w:hint="default"/>
        </w:rPr>
      </w:pPr>
      <w:r>
        <w:rPr>
          <w:rStyle w:val="13"/>
          <w:rFonts w:hint="default"/>
        </w:rPr>
        <w:t>- Frequent access</w:t>
      </w:r>
    </w:p>
    <w:p w14:paraId="11D16BC6">
      <w:pPr>
        <w:pStyle w:val="12"/>
        <w:keepNext w:val="0"/>
        <w:keepLines w:val="0"/>
        <w:widowControl/>
        <w:suppressLineNumbers w:val="0"/>
        <w:rPr>
          <w:rStyle w:val="13"/>
          <w:rFonts w:hint="default"/>
        </w:rPr>
      </w:pPr>
      <w:r>
        <w:rPr>
          <w:rStyle w:val="13"/>
          <w:rFonts w:hint="default"/>
        </w:rPr>
        <w:t>- Active maintenance</w:t>
      </w:r>
    </w:p>
    <w:p w14:paraId="2AFE495D">
      <w:pPr>
        <w:pStyle w:val="12"/>
        <w:keepNext w:val="0"/>
        <w:keepLines w:val="0"/>
        <w:widowControl/>
        <w:suppressLineNumbers w:val="0"/>
        <w:rPr>
          <w:rStyle w:val="13"/>
          <w:rFonts w:hint="default"/>
        </w:rPr>
      </w:pPr>
      <w:r>
        <w:rPr>
          <w:rStyle w:val="13"/>
          <w:rFonts w:hint="default"/>
        </w:rPr>
        <w:t>- Continuous updates</w:t>
      </w:r>
    </w:p>
    <w:p w14:paraId="2F5593B1">
      <w:pPr>
        <w:pStyle w:val="12"/>
        <w:keepNext w:val="0"/>
        <w:keepLines w:val="0"/>
        <w:widowControl/>
        <w:suppressLineNumbers w:val="0"/>
        <w:rPr>
          <w:rStyle w:val="13"/>
          <w:rFonts w:hint="default"/>
        </w:rPr>
      </w:pPr>
      <w:r>
        <w:rPr>
          <w:rStyle w:val="13"/>
          <w:rFonts w:hint="default"/>
        </w:rPr>
        <w:t>- Operational monitoring</w:t>
      </w:r>
    </w:p>
    <w:p w14:paraId="5DE8C122">
      <w:pPr>
        <w:pStyle w:val="12"/>
        <w:keepNext w:val="0"/>
        <w:keepLines w:val="0"/>
        <w:widowControl/>
        <w:suppressLineNumbers w:val="0"/>
        <w:rPr>
          <w:rStyle w:val="13"/>
          <w:rFonts w:hint="default"/>
        </w:rPr>
      </w:pPr>
    </w:p>
    <w:p w14:paraId="541D36C8">
      <w:pPr>
        <w:pStyle w:val="12"/>
        <w:keepNext w:val="0"/>
        <w:keepLines w:val="0"/>
        <w:widowControl/>
        <w:suppressLineNumbers w:val="0"/>
        <w:rPr>
          <w:rStyle w:val="13"/>
          <w:rFonts w:hint="default"/>
        </w:rPr>
      </w:pPr>
      <w:r>
        <w:rPr>
          <w:rStyle w:val="13"/>
          <w:rFonts w:hint="default"/>
        </w:rPr>
        <w:t>---</w:t>
      </w:r>
    </w:p>
    <w:p w14:paraId="3E3FB0F5">
      <w:pPr>
        <w:pStyle w:val="12"/>
        <w:keepNext w:val="0"/>
        <w:keepLines w:val="0"/>
        <w:widowControl/>
        <w:suppressLineNumbers w:val="0"/>
        <w:rPr>
          <w:rStyle w:val="13"/>
          <w:rFonts w:hint="default"/>
        </w:rPr>
      </w:pPr>
    </w:p>
    <w:p w14:paraId="7B94062B">
      <w:pPr>
        <w:pStyle w:val="12"/>
        <w:keepNext w:val="0"/>
        <w:keepLines w:val="0"/>
        <w:widowControl/>
        <w:suppressLineNumbers w:val="0"/>
        <w:rPr>
          <w:rStyle w:val="13"/>
          <w:rFonts w:hint="default"/>
        </w:rPr>
      </w:pPr>
      <w:r>
        <w:rPr>
          <w:rStyle w:val="13"/>
          <w:rFonts w:hint="default"/>
        </w:rPr>
        <w:t>### Analytical</w:t>
      </w:r>
    </w:p>
    <w:p w14:paraId="5EDFBCEF">
      <w:pPr>
        <w:pStyle w:val="12"/>
        <w:keepNext w:val="0"/>
        <w:keepLines w:val="0"/>
        <w:widowControl/>
        <w:suppressLineNumbers w:val="0"/>
        <w:rPr>
          <w:rStyle w:val="13"/>
          <w:rFonts w:hint="default"/>
        </w:rPr>
      </w:pPr>
    </w:p>
    <w:p w14:paraId="071D6A0A">
      <w:pPr>
        <w:pStyle w:val="12"/>
        <w:keepNext w:val="0"/>
        <w:keepLines w:val="0"/>
        <w:widowControl/>
        <w:suppressLineNumbers w:val="0"/>
        <w:rPr>
          <w:rStyle w:val="13"/>
          <w:rFonts w:hint="default"/>
        </w:rPr>
      </w:pPr>
      <w:r>
        <w:rPr>
          <w:rStyle w:val="13"/>
          <w:rFonts w:hint="default"/>
        </w:rPr>
        <w:t>Datasets supporting quantitative research, machine learning, feature engineering, and strategy development.</w:t>
      </w:r>
    </w:p>
    <w:p w14:paraId="21E384A7">
      <w:pPr>
        <w:pStyle w:val="12"/>
        <w:keepNext w:val="0"/>
        <w:keepLines w:val="0"/>
        <w:widowControl/>
        <w:suppressLineNumbers w:val="0"/>
        <w:rPr>
          <w:rStyle w:val="13"/>
          <w:rFonts w:hint="default"/>
        </w:rPr>
      </w:pPr>
    </w:p>
    <w:p w14:paraId="00168A4D">
      <w:pPr>
        <w:pStyle w:val="12"/>
        <w:keepNext w:val="0"/>
        <w:keepLines w:val="0"/>
        <w:widowControl/>
        <w:suppressLineNumbers w:val="0"/>
        <w:rPr>
          <w:rStyle w:val="13"/>
          <w:rFonts w:hint="default"/>
        </w:rPr>
      </w:pPr>
      <w:r>
        <w:rPr>
          <w:rStyle w:val="13"/>
          <w:rFonts w:hint="default"/>
        </w:rPr>
        <w:t>Characteristics include:</w:t>
      </w:r>
    </w:p>
    <w:p w14:paraId="61DBB20B">
      <w:pPr>
        <w:pStyle w:val="12"/>
        <w:keepNext w:val="0"/>
        <w:keepLines w:val="0"/>
        <w:widowControl/>
        <w:suppressLineNumbers w:val="0"/>
        <w:rPr>
          <w:rStyle w:val="13"/>
          <w:rFonts w:hint="default"/>
        </w:rPr>
      </w:pPr>
    </w:p>
    <w:p w14:paraId="54B83C18">
      <w:pPr>
        <w:pStyle w:val="12"/>
        <w:keepNext w:val="0"/>
        <w:keepLines w:val="0"/>
        <w:widowControl/>
        <w:suppressLineNumbers w:val="0"/>
        <w:rPr>
          <w:rStyle w:val="13"/>
          <w:rFonts w:hint="default"/>
        </w:rPr>
      </w:pPr>
      <w:r>
        <w:rPr>
          <w:rStyle w:val="13"/>
          <w:rFonts w:hint="default"/>
        </w:rPr>
        <w:t>- Historical reproducibility</w:t>
      </w:r>
    </w:p>
    <w:p w14:paraId="2E72407E">
      <w:pPr>
        <w:pStyle w:val="12"/>
        <w:keepNext w:val="0"/>
        <w:keepLines w:val="0"/>
        <w:widowControl/>
        <w:suppressLineNumbers w:val="0"/>
        <w:rPr>
          <w:rStyle w:val="13"/>
          <w:rFonts w:hint="default"/>
        </w:rPr>
      </w:pPr>
      <w:r>
        <w:rPr>
          <w:rStyle w:val="13"/>
          <w:rFonts w:hint="default"/>
        </w:rPr>
        <w:t>- Research accessibility</w:t>
      </w:r>
    </w:p>
    <w:p w14:paraId="373A859A">
      <w:pPr>
        <w:pStyle w:val="12"/>
        <w:keepNext w:val="0"/>
        <w:keepLines w:val="0"/>
        <w:widowControl/>
        <w:suppressLineNumbers w:val="0"/>
        <w:rPr>
          <w:rStyle w:val="13"/>
          <w:rFonts w:hint="default"/>
        </w:rPr>
      </w:pPr>
      <w:r>
        <w:rPr>
          <w:rStyle w:val="13"/>
          <w:rFonts w:hint="default"/>
        </w:rPr>
        <w:t>- Version preservation</w:t>
      </w:r>
    </w:p>
    <w:p w14:paraId="33E94CE7">
      <w:pPr>
        <w:pStyle w:val="12"/>
        <w:keepNext w:val="0"/>
        <w:keepLines w:val="0"/>
        <w:widowControl/>
        <w:suppressLineNumbers w:val="0"/>
        <w:rPr>
          <w:rStyle w:val="13"/>
          <w:rFonts w:hint="default"/>
        </w:rPr>
      </w:pPr>
      <w:r>
        <w:rPr>
          <w:rStyle w:val="13"/>
          <w:rFonts w:hint="default"/>
        </w:rPr>
        <w:t>- Long-term analytical value</w:t>
      </w:r>
    </w:p>
    <w:p w14:paraId="65086F13">
      <w:pPr>
        <w:pStyle w:val="12"/>
        <w:keepNext w:val="0"/>
        <w:keepLines w:val="0"/>
        <w:widowControl/>
        <w:suppressLineNumbers w:val="0"/>
        <w:rPr>
          <w:rStyle w:val="13"/>
          <w:rFonts w:hint="default"/>
        </w:rPr>
      </w:pPr>
    </w:p>
    <w:p w14:paraId="29629CBD">
      <w:pPr>
        <w:pStyle w:val="12"/>
        <w:keepNext w:val="0"/>
        <w:keepLines w:val="0"/>
        <w:widowControl/>
        <w:suppressLineNumbers w:val="0"/>
        <w:rPr>
          <w:rStyle w:val="13"/>
          <w:rFonts w:hint="default"/>
        </w:rPr>
      </w:pPr>
      <w:r>
        <w:rPr>
          <w:rStyle w:val="13"/>
          <w:rFonts w:hint="default"/>
        </w:rPr>
        <w:t>---</w:t>
      </w:r>
    </w:p>
    <w:p w14:paraId="1DB0B86A">
      <w:pPr>
        <w:pStyle w:val="12"/>
        <w:keepNext w:val="0"/>
        <w:keepLines w:val="0"/>
        <w:widowControl/>
        <w:suppressLineNumbers w:val="0"/>
        <w:rPr>
          <w:rStyle w:val="13"/>
          <w:rFonts w:hint="default"/>
        </w:rPr>
      </w:pPr>
    </w:p>
    <w:p w14:paraId="60A2DA3C">
      <w:pPr>
        <w:pStyle w:val="12"/>
        <w:keepNext w:val="0"/>
        <w:keepLines w:val="0"/>
        <w:widowControl/>
        <w:suppressLineNumbers w:val="0"/>
        <w:rPr>
          <w:rStyle w:val="13"/>
          <w:rFonts w:hint="default"/>
        </w:rPr>
      </w:pPr>
      <w:r>
        <w:rPr>
          <w:rStyle w:val="13"/>
          <w:rFonts w:hint="default"/>
        </w:rPr>
        <w:t>### Regulatory</w:t>
      </w:r>
    </w:p>
    <w:p w14:paraId="532AD327">
      <w:pPr>
        <w:pStyle w:val="12"/>
        <w:keepNext w:val="0"/>
        <w:keepLines w:val="0"/>
        <w:widowControl/>
        <w:suppressLineNumbers w:val="0"/>
        <w:rPr>
          <w:rStyle w:val="13"/>
          <w:rFonts w:hint="default"/>
        </w:rPr>
      </w:pPr>
    </w:p>
    <w:p w14:paraId="3CAF6C02">
      <w:pPr>
        <w:pStyle w:val="12"/>
        <w:keepNext w:val="0"/>
        <w:keepLines w:val="0"/>
        <w:widowControl/>
        <w:suppressLineNumbers w:val="0"/>
        <w:rPr>
          <w:rStyle w:val="13"/>
          <w:rFonts w:hint="default"/>
        </w:rPr>
      </w:pPr>
      <w:r>
        <w:rPr>
          <w:rStyle w:val="13"/>
          <w:rFonts w:hint="default"/>
        </w:rPr>
        <w:t>Datasets preserved specifically to satisfy regulatory obligations.</w:t>
      </w:r>
    </w:p>
    <w:p w14:paraId="237F0B9A">
      <w:pPr>
        <w:pStyle w:val="12"/>
        <w:keepNext w:val="0"/>
        <w:keepLines w:val="0"/>
        <w:widowControl/>
        <w:suppressLineNumbers w:val="0"/>
        <w:rPr>
          <w:rStyle w:val="13"/>
          <w:rFonts w:hint="default"/>
        </w:rPr>
      </w:pPr>
    </w:p>
    <w:p w14:paraId="3D2FEDA9">
      <w:pPr>
        <w:pStyle w:val="12"/>
        <w:keepNext w:val="0"/>
        <w:keepLines w:val="0"/>
        <w:widowControl/>
        <w:suppressLineNumbers w:val="0"/>
        <w:rPr>
          <w:rStyle w:val="13"/>
          <w:rFonts w:hint="default"/>
        </w:rPr>
      </w:pPr>
      <w:r>
        <w:rPr>
          <w:rStyle w:val="13"/>
          <w:rFonts w:hint="default"/>
        </w:rPr>
        <w:t>Characteristics include:</w:t>
      </w:r>
    </w:p>
    <w:p w14:paraId="030EFE82">
      <w:pPr>
        <w:pStyle w:val="12"/>
        <w:keepNext w:val="0"/>
        <w:keepLines w:val="0"/>
        <w:widowControl/>
        <w:suppressLineNumbers w:val="0"/>
        <w:rPr>
          <w:rStyle w:val="13"/>
          <w:rFonts w:hint="default"/>
        </w:rPr>
      </w:pPr>
    </w:p>
    <w:p w14:paraId="0EC1713A">
      <w:pPr>
        <w:pStyle w:val="12"/>
        <w:keepNext w:val="0"/>
        <w:keepLines w:val="0"/>
        <w:widowControl/>
        <w:suppressLineNumbers w:val="0"/>
        <w:rPr>
          <w:rStyle w:val="13"/>
          <w:rFonts w:hint="default"/>
        </w:rPr>
      </w:pPr>
      <w:r>
        <w:rPr>
          <w:rStyle w:val="13"/>
          <w:rFonts w:hint="default"/>
        </w:rPr>
        <w:t>- Mandatory preservation</w:t>
      </w:r>
    </w:p>
    <w:p w14:paraId="0310343D">
      <w:pPr>
        <w:pStyle w:val="12"/>
        <w:keepNext w:val="0"/>
        <w:keepLines w:val="0"/>
        <w:widowControl/>
        <w:suppressLineNumbers w:val="0"/>
        <w:rPr>
          <w:rStyle w:val="13"/>
          <w:rFonts w:hint="default"/>
        </w:rPr>
      </w:pPr>
      <w:r>
        <w:rPr>
          <w:rStyle w:val="13"/>
          <w:rFonts w:hint="default"/>
        </w:rPr>
        <w:t>- Restricted modification</w:t>
      </w:r>
    </w:p>
    <w:p w14:paraId="762B87A5">
      <w:pPr>
        <w:pStyle w:val="12"/>
        <w:keepNext w:val="0"/>
        <w:keepLines w:val="0"/>
        <w:widowControl/>
        <w:suppressLineNumbers w:val="0"/>
        <w:rPr>
          <w:rStyle w:val="13"/>
          <w:rFonts w:hint="default"/>
        </w:rPr>
      </w:pPr>
      <w:r>
        <w:rPr>
          <w:rStyle w:val="13"/>
          <w:rFonts w:hint="default"/>
        </w:rPr>
        <w:t>- Complete auditability</w:t>
      </w:r>
    </w:p>
    <w:p w14:paraId="21645893">
      <w:pPr>
        <w:pStyle w:val="12"/>
        <w:keepNext w:val="0"/>
        <w:keepLines w:val="0"/>
        <w:widowControl/>
        <w:suppressLineNumbers w:val="0"/>
        <w:rPr>
          <w:rStyle w:val="13"/>
          <w:rFonts w:hint="default"/>
        </w:rPr>
      </w:pPr>
      <w:r>
        <w:rPr>
          <w:rStyle w:val="13"/>
          <w:rFonts w:hint="default"/>
        </w:rPr>
        <w:t>- Controlled destruction</w:t>
      </w:r>
    </w:p>
    <w:p w14:paraId="51C04B39">
      <w:pPr>
        <w:pStyle w:val="12"/>
        <w:keepNext w:val="0"/>
        <w:keepLines w:val="0"/>
        <w:widowControl/>
        <w:suppressLineNumbers w:val="0"/>
        <w:rPr>
          <w:rStyle w:val="13"/>
          <w:rFonts w:hint="default"/>
        </w:rPr>
      </w:pPr>
    </w:p>
    <w:p w14:paraId="292730E7">
      <w:pPr>
        <w:pStyle w:val="12"/>
        <w:keepNext w:val="0"/>
        <w:keepLines w:val="0"/>
        <w:widowControl/>
        <w:suppressLineNumbers w:val="0"/>
        <w:rPr>
          <w:rStyle w:val="13"/>
          <w:rFonts w:hint="default"/>
        </w:rPr>
      </w:pPr>
      <w:r>
        <w:rPr>
          <w:rStyle w:val="13"/>
          <w:rFonts w:hint="default"/>
        </w:rPr>
        <w:t>---</w:t>
      </w:r>
    </w:p>
    <w:p w14:paraId="5E2D4358">
      <w:pPr>
        <w:pStyle w:val="12"/>
        <w:keepNext w:val="0"/>
        <w:keepLines w:val="0"/>
        <w:widowControl/>
        <w:suppressLineNumbers w:val="0"/>
        <w:rPr>
          <w:rStyle w:val="13"/>
          <w:rFonts w:hint="default"/>
        </w:rPr>
      </w:pPr>
    </w:p>
    <w:p w14:paraId="7316F44D">
      <w:pPr>
        <w:pStyle w:val="12"/>
        <w:keepNext w:val="0"/>
        <w:keepLines w:val="0"/>
        <w:widowControl/>
        <w:suppressLineNumbers w:val="0"/>
        <w:rPr>
          <w:rStyle w:val="13"/>
          <w:rFonts w:hint="default"/>
        </w:rPr>
      </w:pPr>
      <w:r>
        <w:rPr>
          <w:rStyle w:val="13"/>
          <w:rFonts w:hint="default"/>
        </w:rPr>
        <w:t>### Historical</w:t>
      </w:r>
    </w:p>
    <w:p w14:paraId="0C8110F8">
      <w:pPr>
        <w:pStyle w:val="12"/>
        <w:keepNext w:val="0"/>
        <w:keepLines w:val="0"/>
        <w:widowControl/>
        <w:suppressLineNumbers w:val="0"/>
        <w:rPr>
          <w:rStyle w:val="13"/>
          <w:rFonts w:hint="default"/>
        </w:rPr>
      </w:pPr>
    </w:p>
    <w:p w14:paraId="3515A405">
      <w:pPr>
        <w:pStyle w:val="12"/>
        <w:keepNext w:val="0"/>
        <w:keepLines w:val="0"/>
        <w:widowControl/>
        <w:suppressLineNumbers w:val="0"/>
        <w:rPr>
          <w:rStyle w:val="13"/>
          <w:rFonts w:hint="default"/>
        </w:rPr>
      </w:pPr>
      <w:r>
        <w:rPr>
          <w:rStyle w:val="13"/>
          <w:rFonts w:hint="default"/>
        </w:rPr>
        <w:t>Datasets retained primarily for historical analysis.</w:t>
      </w:r>
    </w:p>
    <w:p w14:paraId="2FE3B701">
      <w:pPr>
        <w:pStyle w:val="12"/>
        <w:keepNext w:val="0"/>
        <w:keepLines w:val="0"/>
        <w:widowControl/>
        <w:suppressLineNumbers w:val="0"/>
        <w:rPr>
          <w:rStyle w:val="13"/>
          <w:rFonts w:hint="default"/>
        </w:rPr>
      </w:pPr>
    </w:p>
    <w:p w14:paraId="50022364">
      <w:pPr>
        <w:pStyle w:val="12"/>
        <w:keepNext w:val="0"/>
        <w:keepLines w:val="0"/>
        <w:widowControl/>
        <w:suppressLineNumbers w:val="0"/>
        <w:rPr>
          <w:rStyle w:val="13"/>
          <w:rFonts w:hint="default"/>
        </w:rPr>
      </w:pPr>
      <w:r>
        <w:rPr>
          <w:rStyle w:val="13"/>
          <w:rFonts w:hint="default"/>
        </w:rPr>
        <w:t>Characteristics include:</w:t>
      </w:r>
    </w:p>
    <w:p w14:paraId="4EE38C95">
      <w:pPr>
        <w:pStyle w:val="12"/>
        <w:keepNext w:val="0"/>
        <w:keepLines w:val="0"/>
        <w:widowControl/>
        <w:suppressLineNumbers w:val="0"/>
        <w:rPr>
          <w:rStyle w:val="13"/>
          <w:rFonts w:hint="default"/>
        </w:rPr>
      </w:pPr>
    </w:p>
    <w:p w14:paraId="3E7D3553">
      <w:pPr>
        <w:pStyle w:val="12"/>
        <w:keepNext w:val="0"/>
        <w:keepLines w:val="0"/>
        <w:widowControl/>
        <w:suppressLineNumbers w:val="0"/>
        <w:rPr>
          <w:rStyle w:val="13"/>
          <w:rFonts w:hint="default"/>
        </w:rPr>
      </w:pPr>
      <w:r>
        <w:rPr>
          <w:rStyle w:val="13"/>
          <w:rFonts w:hint="default"/>
        </w:rPr>
        <w:t>- Long-term preservation</w:t>
      </w:r>
    </w:p>
    <w:p w14:paraId="4E315F16">
      <w:pPr>
        <w:pStyle w:val="12"/>
        <w:keepNext w:val="0"/>
        <w:keepLines w:val="0"/>
        <w:widowControl/>
        <w:suppressLineNumbers w:val="0"/>
        <w:rPr>
          <w:rStyle w:val="13"/>
          <w:rFonts w:hint="default"/>
        </w:rPr>
      </w:pPr>
      <w:r>
        <w:rPr>
          <w:rStyle w:val="13"/>
          <w:rFonts w:hint="default"/>
        </w:rPr>
        <w:t>- Low operational activity</w:t>
      </w:r>
    </w:p>
    <w:p w14:paraId="5D875FC4">
      <w:pPr>
        <w:pStyle w:val="12"/>
        <w:keepNext w:val="0"/>
        <w:keepLines w:val="0"/>
        <w:widowControl/>
        <w:suppressLineNumbers w:val="0"/>
        <w:rPr>
          <w:rStyle w:val="13"/>
          <w:rFonts w:hint="default"/>
        </w:rPr>
      </w:pPr>
      <w:r>
        <w:rPr>
          <w:rStyle w:val="13"/>
          <w:rFonts w:hint="default"/>
        </w:rPr>
        <w:t>- High analytical importance</w:t>
      </w:r>
    </w:p>
    <w:p w14:paraId="0DAACB67">
      <w:pPr>
        <w:pStyle w:val="12"/>
        <w:keepNext w:val="0"/>
        <w:keepLines w:val="0"/>
        <w:widowControl/>
        <w:suppressLineNumbers w:val="0"/>
        <w:rPr>
          <w:rStyle w:val="13"/>
          <w:rFonts w:hint="default"/>
        </w:rPr>
      </w:pPr>
      <w:r>
        <w:rPr>
          <w:rStyle w:val="13"/>
          <w:rFonts w:hint="default"/>
        </w:rPr>
        <w:t>- Efficient archival storage</w:t>
      </w:r>
    </w:p>
    <w:p w14:paraId="691CBCE2">
      <w:pPr>
        <w:pStyle w:val="12"/>
        <w:keepNext w:val="0"/>
        <w:keepLines w:val="0"/>
        <w:widowControl/>
        <w:suppressLineNumbers w:val="0"/>
        <w:rPr>
          <w:rStyle w:val="13"/>
          <w:rFonts w:hint="default"/>
        </w:rPr>
      </w:pPr>
    </w:p>
    <w:p w14:paraId="1BB0275C">
      <w:pPr>
        <w:pStyle w:val="12"/>
        <w:keepNext w:val="0"/>
        <w:keepLines w:val="0"/>
        <w:widowControl/>
        <w:suppressLineNumbers w:val="0"/>
        <w:rPr>
          <w:rStyle w:val="13"/>
          <w:rFonts w:hint="default"/>
        </w:rPr>
      </w:pPr>
      <w:r>
        <w:rPr>
          <w:rStyle w:val="13"/>
          <w:rFonts w:hint="default"/>
        </w:rPr>
        <w:t>---</w:t>
      </w:r>
    </w:p>
    <w:p w14:paraId="3F29397C">
      <w:pPr>
        <w:pStyle w:val="12"/>
        <w:keepNext w:val="0"/>
        <w:keepLines w:val="0"/>
        <w:widowControl/>
        <w:suppressLineNumbers w:val="0"/>
        <w:rPr>
          <w:rStyle w:val="13"/>
          <w:rFonts w:hint="default"/>
        </w:rPr>
      </w:pPr>
    </w:p>
    <w:p w14:paraId="22D323AB">
      <w:pPr>
        <w:pStyle w:val="12"/>
        <w:keepNext w:val="0"/>
        <w:keepLines w:val="0"/>
        <w:widowControl/>
        <w:suppressLineNumbers w:val="0"/>
        <w:rPr>
          <w:rStyle w:val="13"/>
          <w:rFonts w:hint="default"/>
        </w:rPr>
      </w:pPr>
      <w:r>
        <w:rPr>
          <w:rStyle w:val="13"/>
          <w:rFonts w:hint="default"/>
        </w:rPr>
        <w:t>### Temporary</w:t>
      </w:r>
    </w:p>
    <w:p w14:paraId="228E5592">
      <w:pPr>
        <w:pStyle w:val="12"/>
        <w:keepNext w:val="0"/>
        <w:keepLines w:val="0"/>
        <w:widowControl/>
        <w:suppressLineNumbers w:val="0"/>
        <w:rPr>
          <w:rStyle w:val="13"/>
          <w:rFonts w:hint="default"/>
        </w:rPr>
      </w:pPr>
    </w:p>
    <w:p w14:paraId="4A18B8C8">
      <w:pPr>
        <w:pStyle w:val="12"/>
        <w:keepNext w:val="0"/>
        <w:keepLines w:val="0"/>
        <w:widowControl/>
        <w:suppressLineNumbers w:val="0"/>
        <w:rPr>
          <w:rStyle w:val="13"/>
          <w:rFonts w:hint="default"/>
        </w:rPr>
      </w:pPr>
      <w:r>
        <w:rPr>
          <w:rStyle w:val="13"/>
          <w:rFonts w:hint="default"/>
        </w:rPr>
        <w:t>Temporary datasets support intermediate processing.</w:t>
      </w:r>
    </w:p>
    <w:p w14:paraId="78207B38">
      <w:pPr>
        <w:pStyle w:val="12"/>
        <w:keepNext w:val="0"/>
        <w:keepLines w:val="0"/>
        <w:widowControl/>
        <w:suppressLineNumbers w:val="0"/>
        <w:rPr>
          <w:rStyle w:val="13"/>
          <w:rFonts w:hint="default"/>
        </w:rPr>
      </w:pPr>
    </w:p>
    <w:p w14:paraId="07E04112">
      <w:pPr>
        <w:pStyle w:val="12"/>
        <w:keepNext w:val="0"/>
        <w:keepLines w:val="0"/>
        <w:widowControl/>
        <w:suppressLineNumbers w:val="0"/>
        <w:rPr>
          <w:rStyle w:val="13"/>
          <w:rFonts w:hint="default"/>
        </w:rPr>
      </w:pPr>
      <w:r>
        <w:rPr>
          <w:rStyle w:val="13"/>
          <w:rFonts w:hint="default"/>
        </w:rPr>
        <w:t>Examples include:</w:t>
      </w:r>
    </w:p>
    <w:p w14:paraId="29785473">
      <w:pPr>
        <w:pStyle w:val="12"/>
        <w:keepNext w:val="0"/>
        <w:keepLines w:val="0"/>
        <w:widowControl/>
        <w:suppressLineNumbers w:val="0"/>
        <w:rPr>
          <w:rStyle w:val="13"/>
          <w:rFonts w:hint="default"/>
        </w:rPr>
      </w:pPr>
    </w:p>
    <w:p w14:paraId="4FFA5E0E">
      <w:pPr>
        <w:pStyle w:val="12"/>
        <w:keepNext w:val="0"/>
        <w:keepLines w:val="0"/>
        <w:widowControl/>
        <w:suppressLineNumbers w:val="0"/>
        <w:rPr>
          <w:rStyle w:val="13"/>
          <w:rFonts w:hint="default"/>
        </w:rPr>
      </w:pPr>
      <w:r>
        <w:rPr>
          <w:rStyle w:val="13"/>
          <w:rFonts w:hint="default"/>
        </w:rPr>
        <w:t>- ETL staging</w:t>
      </w:r>
    </w:p>
    <w:p w14:paraId="101A0B58">
      <w:pPr>
        <w:pStyle w:val="12"/>
        <w:keepNext w:val="0"/>
        <w:keepLines w:val="0"/>
        <w:widowControl/>
        <w:suppressLineNumbers w:val="0"/>
        <w:rPr>
          <w:rStyle w:val="13"/>
          <w:rFonts w:hint="default"/>
        </w:rPr>
      </w:pPr>
      <w:r>
        <w:rPr>
          <w:rStyle w:val="13"/>
          <w:rFonts w:hint="default"/>
        </w:rPr>
        <w:t>- Feature generation intermediates</w:t>
      </w:r>
    </w:p>
    <w:p w14:paraId="45E76D9E">
      <w:pPr>
        <w:pStyle w:val="12"/>
        <w:keepNext w:val="0"/>
        <w:keepLines w:val="0"/>
        <w:widowControl/>
        <w:suppressLineNumbers w:val="0"/>
        <w:rPr>
          <w:rStyle w:val="13"/>
          <w:rFonts w:hint="default"/>
        </w:rPr>
      </w:pPr>
      <w:r>
        <w:rPr>
          <w:rStyle w:val="13"/>
          <w:rFonts w:hint="default"/>
        </w:rPr>
        <w:t>- Temporary validation outputs</w:t>
      </w:r>
    </w:p>
    <w:p w14:paraId="556A1A03">
      <w:pPr>
        <w:pStyle w:val="12"/>
        <w:keepNext w:val="0"/>
        <w:keepLines w:val="0"/>
        <w:widowControl/>
        <w:suppressLineNumbers w:val="0"/>
        <w:rPr>
          <w:rStyle w:val="13"/>
          <w:rFonts w:hint="default"/>
        </w:rPr>
      </w:pPr>
      <w:r>
        <w:rPr>
          <w:rStyle w:val="13"/>
          <w:rFonts w:hint="default"/>
        </w:rPr>
        <w:t>- Processing workspaces</w:t>
      </w:r>
    </w:p>
    <w:p w14:paraId="70818DCB">
      <w:pPr>
        <w:pStyle w:val="12"/>
        <w:keepNext w:val="0"/>
        <w:keepLines w:val="0"/>
        <w:widowControl/>
        <w:suppressLineNumbers w:val="0"/>
        <w:rPr>
          <w:rStyle w:val="13"/>
          <w:rFonts w:hint="default"/>
        </w:rPr>
      </w:pPr>
    </w:p>
    <w:p w14:paraId="459EC72F">
      <w:pPr>
        <w:pStyle w:val="12"/>
        <w:keepNext w:val="0"/>
        <w:keepLines w:val="0"/>
        <w:widowControl/>
        <w:suppressLineNumbers w:val="0"/>
        <w:rPr>
          <w:rStyle w:val="13"/>
          <w:rFonts w:hint="default"/>
        </w:rPr>
      </w:pPr>
      <w:r>
        <w:rPr>
          <w:rStyle w:val="13"/>
          <w:rFonts w:hint="default"/>
        </w:rPr>
        <w:t>Temporary datasets shall possess explicitly defined expiration policies.</w:t>
      </w:r>
    </w:p>
    <w:p w14:paraId="59D52842">
      <w:pPr>
        <w:pStyle w:val="12"/>
        <w:keepNext w:val="0"/>
        <w:keepLines w:val="0"/>
        <w:widowControl/>
        <w:suppressLineNumbers w:val="0"/>
        <w:rPr>
          <w:rStyle w:val="13"/>
          <w:rFonts w:hint="default"/>
        </w:rPr>
      </w:pPr>
    </w:p>
    <w:p w14:paraId="26D01B78">
      <w:pPr>
        <w:pStyle w:val="12"/>
        <w:keepNext w:val="0"/>
        <w:keepLines w:val="0"/>
        <w:widowControl/>
        <w:suppressLineNumbers w:val="0"/>
        <w:rPr>
          <w:rStyle w:val="13"/>
          <w:rFonts w:hint="default"/>
        </w:rPr>
      </w:pPr>
      <w:r>
        <w:rPr>
          <w:rStyle w:val="13"/>
          <w:rFonts w:hint="default"/>
        </w:rPr>
        <w:t>---</w:t>
      </w:r>
    </w:p>
    <w:p w14:paraId="4889D939">
      <w:pPr>
        <w:pStyle w:val="12"/>
        <w:keepNext w:val="0"/>
        <w:keepLines w:val="0"/>
        <w:widowControl/>
        <w:suppressLineNumbers w:val="0"/>
        <w:rPr>
          <w:rStyle w:val="13"/>
          <w:rFonts w:hint="default"/>
        </w:rPr>
      </w:pPr>
    </w:p>
    <w:p w14:paraId="300A4DDF">
      <w:pPr>
        <w:pStyle w:val="12"/>
        <w:keepNext w:val="0"/>
        <w:keepLines w:val="0"/>
        <w:widowControl/>
        <w:suppressLineNumbers w:val="0"/>
        <w:rPr>
          <w:rStyle w:val="13"/>
          <w:rFonts w:hint="default"/>
        </w:rPr>
      </w:pPr>
      <w:r>
        <w:rPr>
          <w:rStyle w:val="13"/>
          <w:rFonts w:hint="default"/>
        </w:rPr>
        <w:t>## 7.4.12 Dataset Expiration</w:t>
      </w:r>
    </w:p>
    <w:p w14:paraId="753894B0">
      <w:pPr>
        <w:pStyle w:val="12"/>
        <w:keepNext w:val="0"/>
        <w:keepLines w:val="0"/>
        <w:widowControl/>
        <w:suppressLineNumbers w:val="0"/>
        <w:rPr>
          <w:rStyle w:val="13"/>
          <w:rFonts w:hint="default"/>
        </w:rPr>
      </w:pPr>
    </w:p>
    <w:p w14:paraId="56FFCCE7">
      <w:pPr>
        <w:pStyle w:val="12"/>
        <w:keepNext w:val="0"/>
        <w:keepLines w:val="0"/>
        <w:widowControl/>
        <w:suppressLineNumbers w:val="0"/>
        <w:rPr>
          <w:rStyle w:val="13"/>
          <w:rFonts w:hint="default"/>
        </w:rPr>
      </w:pPr>
      <w:r>
        <w:rPr>
          <w:rStyle w:val="13"/>
          <w:rFonts w:hint="default"/>
        </w:rPr>
        <w:t>Dataset expiration represents the point at which continued retention is no longer required under governing policy.</w:t>
      </w:r>
    </w:p>
    <w:p w14:paraId="1D75B47F">
      <w:pPr>
        <w:pStyle w:val="12"/>
        <w:keepNext w:val="0"/>
        <w:keepLines w:val="0"/>
        <w:widowControl/>
        <w:suppressLineNumbers w:val="0"/>
        <w:rPr>
          <w:rStyle w:val="13"/>
          <w:rFonts w:hint="default"/>
        </w:rPr>
      </w:pPr>
    </w:p>
    <w:p w14:paraId="2979893F">
      <w:pPr>
        <w:pStyle w:val="12"/>
        <w:keepNext w:val="0"/>
        <w:keepLines w:val="0"/>
        <w:widowControl/>
        <w:suppressLineNumbers w:val="0"/>
        <w:rPr>
          <w:rStyle w:val="13"/>
          <w:rFonts w:hint="default"/>
        </w:rPr>
      </w:pPr>
      <w:r>
        <w:rPr>
          <w:rStyle w:val="13"/>
          <w:rFonts w:hint="default"/>
        </w:rPr>
        <w:t>Expiration shall not automatically result in deletion.</w:t>
      </w:r>
    </w:p>
    <w:p w14:paraId="0D18EB00">
      <w:pPr>
        <w:pStyle w:val="12"/>
        <w:keepNext w:val="0"/>
        <w:keepLines w:val="0"/>
        <w:widowControl/>
        <w:suppressLineNumbers w:val="0"/>
        <w:rPr>
          <w:rStyle w:val="13"/>
          <w:rFonts w:hint="default"/>
        </w:rPr>
      </w:pPr>
    </w:p>
    <w:p w14:paraId="34258B35">
      <w:pPr>
        <w:pStyle w:val="12"/>
        <w:keepNext w:val="0"/>
        <w:keepLines w:val="0"/>
        <w:widowControl/>
        <w:suppressLineNumbers w:val="0"/>
        <w:rPr>
          <w:rStyle w:val="13"/>
          <w:rFonts w:hint="default"/>
        </w:rPr>
      </w:pPr>
      <w:r>
        <w:rPr>
          <w:rStyle w:val="13"/>
          <w:rFonts w:hint="default"/>
        </w:rPr>
        <w:t>Instead, expiration shall initiate governance review.</w:t>
      </w:r>
    </w:p>
    <w:p w14:paraId="3BCAB4DF">
      <w:pPr>
        <w:pStyle w:val="12"/>
        <w:keepNext w:val="0"/>
        <w:keepLines w:val="0"/>
        <w:widowControl/>
        <w:suppressLineNumbers w:val="0"/>
        <w:rPr>
          <w:rStyle w:val="13"/>
          <w:rFonts w:hint="default"/>
        </w:rPr>
      </w:pPr>
    </w:p>
    <w:p w14:paraId="6A30304F">
      <w:pPr>
        <w:pStyle w:val="12"/>
        <w:keepNext w:val="0"/>
        <w:keepLines w:val="0"/>
        <w:widowControl/>
        <w:suppressLineNumbers w:val="0"/>
        <w:rPr>
          <w:rStyle w:val="13"/>
          <w:rFonts w:hint="default"/>
        </w:rPr>
      </w:pPr>
      <w:r>
        <w:rPr>
          <w:rStyle w:val="13"/>
          <w:rFonts w:hint="default"/>
        </w:rPr>
        <w:t>Review activities shall verify:</w:t>
      </w:r>
    </w:p>
    <w:p w14:paraId="3EC5241D">
      <w:pPr>
        <w:pStyle w:val="12"/>
        <w:keepNext w:val="0"/>
        <w:keepLines w:val="0"/>
        <w:widowControl/>
        <w:suppressLineNumbers w:val="0"/>
        <w:rPr>
          <w:rStyle w:val="13"/>
          <w:rFonts w:hint="default"/>
        </w:rPr>
      </w:pPr>
    </w:p>
    <w:p w14:paraId="3A26EB15">
      <w:pPr>
        <w:pStyle w:val="12"/>
        <w:keepNext w:val="0"/>
        <w:keepLines w:val="0"/>
        <w:widowControl/>
        <w:suppressLineNumbers w:val="0"/>
        <w:rPr>
          <w:rStyle w:val="13"/>
          <w:rFonts w:hint="default"/>
        </w:rPr>
      </w:pPr>
      <w:r>
        <w:rPr>
          <w:rStyle w:val="13"/>
          <w:rFonts w:hint="default"/>
        </w:rPr>
        <w:t>- Legal obligations</w:t>
      </w:r>
    </w:p>
    <w:p w14:paraId="73BB74E2">
      <w:pPr>
        <w:pStyle w:val="12"/>
        <w:keepNext w:val="0"/>
        <w:keepLines w:val="0"/>
        <w:widowControl/>
        <w:suppressLineNumbers w:val="0"/>
        <w:rPr>
          <w:rStyle w:val="13"/>
          <w:rFonts w:hint="default"/>
        </w:rPr>
      </w:pPr>
      <w:r>
        <w:rPr>
          <w:rStyle w:val="13"/>
          <w:rFonts w:hint="default"/>
        </w:rPr>
        <w:t>- Regulatory requirements</w:t>
      </w:r>
    </w:p>
    <w:p w14:paraId="3F575080">
      <w:pPr>
        <w:pStyle w:val="12"/>
        <w:keepNext w:val="0"/>
        <w:keepLines w:val="0"/>
        <w:widowControl/>
        <w:suppressLineNumbers w:val="0"/>
        <w:rPr>
          <w:rStyle w:val="13"/>
          <w:rFonts w:hint="default"/>
        </w:rPr>
      </w:pPr>
      <w:r>
        <w:rPr>
          <w:rStyle w:val="13"/>
          <w:rFonts w:hint="default"/>
        </w:rPr>
        <w:t>- Active dependencies</w:t>
      </w:r>
    </w:p>
    <w:p w14:paraId="62F10D10">
      <w:pPr>
        <w:pStyle w:val="12"/>
        <w:keepNext w:val="0"/>
        <w:keepLines w:val="0"/>
        <w:widowControl/>
        <w:suppressLineNumbers w:val="0"/>
        <w:rPr>
          <w:rStyle w:val="13"/>
          <w:rFonts w:hint="default"/>
        </w:rPr>
      </w:pPr>
      <w:r>
        <w:rPr>
          <w:rStyle w:val="13"/>
          <w:rFonts w:hint="default"/>
        </w:rPr>
        <w:t>- Research requirements</w:t>
      </w:r>
    </w:p>
    <w:p w14:paraId="4F96E0EE">
      <w:pPr>
        <w:pStyle w:val="12"/>
        <w:keepNext w:val="0"/>
        <w:keepLines w:val="0"/>
        <w:widowControl/>
        <w:suppressLineNumbers w:val="0"/>
        <w:rPr>
          <w:rStyle w:val="13"/>
          <w:rFonts w:hint="default"/>
        </w:rPr>
      </w:pPr>
      <w:r>
        <w:rPr>
          <w:rStyle w:val="13"/>
          <w:rFonts w:hint="default"/>
        </w:rPr>
        <w:t>- Operational necessity</w:t>
      </w:r>
    </w:p>
    <w:p w14:paraId="015C3FF2">
      <w:pPr>
        <w:pStyle w:val="12"/>
        <w:keepNext w:val="0"/>
        <w:keepLines w:val="0"/>
        <w:widowControl/>
        <w:suppressLineNumbers w:val="0"/>
        <w:rPr>
          <w:rStyle w:val="13"/>
          <w:rFonts w:hint="default"/>
        </w:rPr>
      </w:pPr>
      <w:r>
        <w:rPr>
          <w:rStyle w:val="13"/>
          <w:rFonts w:hint="default"/>
        </w:rPr>
        <w:t>- Existing legal holds</w:t>
      </w:r>
    </w:p>
    <w:p w14:paraId="162B35EE">
      <w:pPr>
        <w:pStyle w:val="12"/>
        <w:keepNext w:val="0"/>
        <w:keepLines w:val="0"/>
        <w:widowControl/>
        <w:suppressLineNumbers w:val="0"/>
        <w:rPr>
          <w:rStyle w:val="13"/>
          <w:rFonts w:hint="default"/>
        </w:rPr>
      </w:pPr>
    </w:p>
    <w:p w14:paraId="2095B9F5">
      <w:pPr>
        <w:pStyle w:val="12"/>
        <w:keepNext w:val="0"/>
        <w:keepLines w:val="0"/>
        <w:widowControl/>
        <w:suppressLineNumbers w:val="0"/>
        <w:rPr>
          <w:rStyle w:val="13"/>
          <w:rFonts w:hint="default"/>
        </w:rPr>
      </w:pPr>
      <w:r>
        <w:rPr>
          <w:rStyle w:val="13"/>
          <w:rFonts w:hint="default"/>
        </w:rPr>
        <w:t>Only after successful review may datasets proceed toward retirement or destruction.</w:t>
      </w:r>
    </w:p>
    <w:p w14:paraId="564AE7C9">
      <w:pPr>
        <w:pStyle w:val="12"/>
        <w:keepNext w:val="0"/>
        <w:keepLines w:val="0"/>
        <w:widowControl/>
        <w:suppressLineNumbers w:val="0"/>
        <w:rPr>
          <w:rStyle w:val="13"/>
          <w:rFonts w:hint="default"/>
        </w:rPr>
      </w:pPr>
    </w:p>
    <w:p w14:paraId="097C7579">
      <w:pPr>
        <w:pStyle w:val="12"/>
        <w:keepNext w:val="0"/>
        <w:keepLines w:val="0"/>
        <w:widowControl/>
        <w:suppressLineNumbers w:val="0"/>
        <w:rPr>
          <w:rStyle w:val="13"/>
          <w:rFonts w:hint="default"/>
        </w:rPr>
      </w:pPr>
      <w:r>
        <w:rPr>
          <w:rStyle w:val="13"/>
          <w:rFonts w:hint="default"/>
        </w:rPr>
        <w:t>---</w:t>
      </w:r>
    </w:p>
    <w:p w14:paraId="1089FB60">
      <w:pPr>
        <w:pStyle w:val="12"/>
        <w:keepNext w:val="0"/>
        <w:keepLines w:val="0"/>
        <w:widowControl/>
        <w:suppressLineNumbers w:val="0"/>
        <w:rPr>
          <w:rStyle w:val="13"/>
          <w:rFonts w:hint="default"/>
        </w:rPr>
      </w:pPr>
    </w:p>
    <w:p w14:paraId="2A65915E">
      <w:pPr>
        <w:pStyle w:val="12"/>
        <w:keepNext w:val="0"/>
        <w:keepLines w:val="0"/>
        <w:widowControl/>
        <w:suppressLineNumbers w:val="0"/>
        <w:rPr>
          <w:rStyle w:val="13"/>
          <w:rFonts w:hint="default"/>
        </w:rPr>
      </w:pPr>
      <w:r>
        <w:rPr>
          <w:rStyle w:val="13"/>
          <w:rFonts w:hint="default"/>
        </w:rPr>
        <w:t>### Expiration Evaluation</w:t>
      </w:r>
    </w:p>
    <w:p w14:paraId="6A90AF5A">
      <w:pPr>
        <w:pStyle w:val="12"/>
        <w:keepNext w:val="0"/>
        <w:keepLines w:val="0"/>
        <w:widowControl/>
        <w:suppressLineNumbers w:val="0"/>
        <w:rPr>
          <w:rStyle w:val="13"/>
          <w:rFonts w:hint="default"/>
        </w:rPr>
      </w:pPr>
    </w:p>
    <w:p w14:paraId="09829DF5">
      <w:pPr>
        <w:pStyle w:val="12"/>
        <w:keepNext w:val="0"/>
        <w:keepLines w:val="0"/>
        <w:widowControl/>
        <w:suppressLineNumbers w:val="0"/>
        <w:rPr>
          <w:rStyle w:val="13"/>
          <w:rFonts w:hint="default"/>
        </w:rPr>
      </w:pPr>
      <w:r>
        <w:rPr>
          <w:rStyle w:val="13"/>
          <w:rFonts w:hint="default"/>
        </w:rPr>
        <w:t>Expiration evaluation shall execute automatically according to enterprise scheduling policies.</w:t>
      </w:r>
    </w:p>
    <w:p w14:paraId="42E3CCEB">
      <w:pPr>
        <w:pStyle w:val="12"/>
        <w:keepNext w:val="0"/>
        <w:keepLines w:val="0"/>
        <w:widowControl/>
        <w:suppressLineNumbers w:val="0"/>
        <w:rPr>
          <w:rStyle w:val="13"/>
          <w:rFonts w:hint="default"/>
        </w:rPr>
      </w:pPr>
    </w:p>
    <w:p w14:paraId="60FAA950">
      <w:pPr>
        <w:pStyle w:val="12"/>
        <w:keepNext w:val="0"/>
        <w:keepLines w:val="0"/>
        <w:widowControl/>
        <w:suppressLineNumbers w:val="0"/>
        <w:rPr>
          <w:rStyle w:val="13"/>
          <w:rFonts w:hint="default"/>
        </w:rPr>
      </w:pPr>
      <w:r>
        <w:rPr>
          <w:rStyle w:val="13"/>
          <w:rFonts w:hint="default"/>
        </w:rPr>
        <w:t>Evaluation inputs include:</w:t>
      </w:r>
    </w:p>
    <w:p w14:paraId="326F7689">
      <w:pPr>
        <w:pStyle w:val="12"/>
        <w:keepNext w:val="0"/>
        <w:keepLines w:val="0"/>
        <w:widowControl/>
        <w:suppressLineNumbers w:val="0"/>
        <w:rPr>
          <w:rStyle w:val="13"/>
          <w:rFonts w:hint="default"/>
        </w:rPr>
      </w:pPr>
    </w:p>
    <w:p w14:paraId="02220863">
      <w:pPr>
        <w:pStyle w:val="12"/>
        <w:keepNext w:val="0"/>
        <w:keepLines w:val="0"/>
        <w:widowControl/>
        <w:suppressLineNumbers w:val="0"/>
        <w:rPr>
          <w:rStyle w:val="13"/>
          <w:rFonts w:hint="default"/>
        </w:rPr>
      </w:pPr>
      <w:r>
        <w:rPr>
          <w:rStyle w:val="13"/>
          <w:rFonts w:hint="default"/>
        </w:rPr>
        <w:t>- Dataset creation date</w:t>
      </w:r>
    </w:p>
    <w:p w14:paraId="6D9722B9">
      <w:pPr>
        <w:pStyle w:val="12"/>
        <w:keepNext w:val="0"/>
        <w:keepLines w:val="0"/>
        <w:widowControl/>
        <w:suppressLineNumbers w:val="0"/>
        <w:rPr>
          <w:rStyle w:val="13"/>
          <w:rFonts w:hint="default"/>
        </w:rPr>
      </w:pPr>
      <w:r>
        <w:rPr>
          <w:rStyle w:val="13"/>
          <w:rFonts w:hint="default"/>
        </w:rPr>
        <w:t>- Publication date</w:t>
      </w:r>
    </w:p>
    <w:p w14:paraId="11E35D5A">
      <w:pPr>
        <w:pStyle w:val="12"/>
        <w:keepNext w:val="0"/>
        <w:keepLines w:val="0"/>
        <w:widowControl/>
        <w:suppressLineNumbers w:val="0"/>
        <w:rPr>
          <w:rStyle w:val="13"/>
          <w:rFonts w:hint="default"/>
        </w:rPr>
      </w:pPr>
      <w:r>
        <w:rPr>
          <w:rStyle w:val="13"/>
          <w:rFonts w:hint="default"/>
        </w:rPr>
        <w:t>- Retention policy</w:t>
      </w:r>
    </w:p>
    <w:p w14:paraId="09A0C0D3">
      <w:pPr>
        <w:pStyle w:val="12"/>
        <w:keepNext w:val="0"/>
        <w:keepLines w:val="0"/>
        <w:widowControl/>
        <w:suppressLineNumbers w:val="0"/>
        <w:rPr>
          <w:rStyle w:val="13"/>
          <w:rFonts w:hint="default"/>
        </w:rPr>
      </w:pPr>
      <w:r>
        <w:rPr>
          <w:rStyle w:val="13"/>
          <w:rFonts w:hint="default"/>
        </w:rPr>
        <w:t>- Regulatory classification</w:t>
      </w:r>
    </w:p>
    <w:p w14:paraId="29768415">
      <w:pPr>
        <w:pStyle w:val="12"/>
        <w:keepNext w:val="0"/>
        <w:keepLines w:val="0"/>
        <w:widowControl/>
        <w:suppressLineNumbers w:val="0"/>
        <w:rPr>
          <w:rStyle w:val="13"/>
          <w:rFonts w:hint="default"/>
        </w:rPr>
      </w:pPr>
      <w:r>
        <w:rPr>
          <w:rStyle w:val="13"/>
          <w:rFonts w:hint="default"/>
        </w:rPr>
        <w:t>- Legal hold status</w:t>
      </w:r>
    </w:p>
    <w:p w14:paraId="70C99A93">
      <w:pPr>
        <w:pStyle w:val="12"/>
        <w:keepNext w:val="0"/>
        <w:keepLines w:val="0"/>
        <w:widowControl/>
        <w:suppressLineNumbers w:val="0"/>
        <w:rPr>
          <w:rStyle w:val="13"/>
          <w:rFonts w:hint="default"/>
        </w:rPr>
      </w:pPr>
      <w:r>
        <w:rPr>
          <w:rStyle w:val="13"/>
          <w:rFonts w:hint="default"/>
        </w:rPr>
        <w:t>- Business ownership</w:t>
      </w:r>
    </w:p>
    <w:p w14:paraId="1E188A6A">
      <w:pPr>
        <w:pStyle w:val="12"/>
        <w:keepNext w:val="0"/>
        <w:keepLines w:val="0"/>
        <w:widowControl/>
        <w:suppressLineNumbers w:val="0"/>
        <w:rPr>
          <w:rStyle w:val="13"/>
          <w:rFonts w:hint="default"/>
        </w:rPr>
      </w:pPr>
    </w:p>
    <w:p w14:paraId="460FF7A4">
      <w:pPr>
        <w:pStyle w:val="12"/>
        <w:keepNext w:val="0"/>
        <w:keepLines w:val="0"/>
        <w:widowControl/>
        <w:suppressLineNumbers w:val="0"/>
        <w:rPr>
          <w:rStyle w:val="13"/>
          <w:rFonts w:hint="default"/>
        </w:rPr>
      </w:pPr>
      <w:r>
        <w:rPr>
          <w:rStyle w:val="13"/>
          <w:rFonts w:hint="default"/>
        </w:rPr>
        <w:t>Evaluation results shall be permanently recorded.</w:t>
      </w:r>
    </w:p>
    <w:p w14:paraId="12EE3DFF">
      <w:pPr>
        <w:pStyle w:val="12"/>
        <w:keepNext w:val="0"/>
        <w:keepLines w:val="0"/>
        <w:widowControl/>
        <w:suppressLineNumbers w:val="0"/>
        <w:rPr>
          <w:rStyle w:val="13"/>
          <w:rFonts w:hint="default"/>
        </w:rPr>
      </w:pPr>
    </w:p>
    <w:p w14:paraId="0C9299D9">
      <w:pPr>
        <w:pStyle w:val="12"/>
        <w:keepNext w:val="0"/>
        <w:keepLines w:val="0"/>
        <w:widowControl/>
        <w:suppressLineNumbers w:val="0"/>
        <w:rPr>
          <w:rStyle w:val="13"/>
          <w:rFonts w:hint="default"/>
        </w:rPr>
      </w:pPr>
      <w:r>
        <w:rPr>
          <w:rStyle w:val="13"/>
          <w:rFonts w:hint="default"/>
        </w:rPr>
        <w:t>---</w:t>
      </w:r>
    </w:p>
    <w:p w14:paraId="78584011">
      <w:pPr>
        <w:pStyle w:val="12"/>
        <w:keepNext w:val="0"/>
        <w:keepLines w:val="0"/>
        <w:widowControl/>
        <w:suppressLineNumbers w:val="0"/>
        <w:rPr>
          <w:rStyle w:val="13"/>
          <w:rFonts w:hint="default"/>
        </w:rPr>
      </w:pPr>
    </w:p>
    <w:p w14:paraId="0B7CF42C">
      <w:pPr>
        <w:pStyle w:val="12"/>
        <w:keepNext w:val="0"/>
        <w:keepLines w:val="0"/>
        <w:widowControl/>
        <w:suppressLineNumbers w:val="0"/>
        <w:rPr>
          <w:rStyle w:val="13"/>
          <w:rFonts w:hint="default"/>
        </w:rPr>
      </w:pPr>
      <w:r>
        <w:rPr>
          <w:rStyle w:val="13"/>
          <w:rFonts w:hint="default"/>
        </w:rPr>
        <w:t>### Expiration Notifications</w:t>
      </w:r>
    </w:p>
    <w:p w14:paraId="0E77859D">
      <w:pPr>
        <w:pStyle w:val="12"/>
        <w:keepNext w:val="0"/>
        <w:keepLines w:val="0"/>
        <w:widowControl/>
        <w:suppressLineNumbers w:val="0"/>
        <w:rPr>
          <w:rStyle w:val="13"/>
          <w:rFonts w:hint="default"/>
        </w:rPr>
      </w:pPr>
    </w:p>
    <w:p w14:paraId="4C2904C0">
      <w:pPr>
        <w:pStyle w:val="12"/>
        <w:keepNext w:val="0"/>
        <w:keepLines w:val="0"/>
        <w:widowControl/>
        <w:suppressLineNumbers w:val="0"/>
        <w:rPr>
          <w:rStyle w:val="13"/>
          <w:rFonts w:hint="default"/>
        </w:rPr>
      </w:pPr>
      <w:r>
        <w:rPr>
          <w:rStyle w:val="13"/>
          <w:rFonts w:hint="default"/>
        </w:rPr>
        <w:t>Prior to expiration processing, designated stakeholders shall receive notifications including:</w:t>
      </w:r>
    </w:p>
    <w:p w14:paraId="7ABCBC59">
      <w:pPr>
        <w:pStyle w:val="12"/>
        <w:keepNext w:val="0"/>
        <w:keepLines w:val="0"/>
        <w:widowControl/>
        <w:suppressLineNumbers w:val="0"/>
        <w:rPr>
          <w:rStyle w:val="13"/>
          <w:rFonts w:hint="default"/>
        </w:rPr>
      </w:pPr>
    </w:p>
    <w:p w14:paraId="199B6CAD">
      <w:pPr>
        <w:pStyle w:val="12"/>
        <w:keepNext w:val="0"/>
        <w:keepLines w:val="0"/>
        <w:widowControl/>
        <w:suppressLineNumbers w:val="0"/>
        <w:rPr>
          <w:rStyle w:val="13"/>
          <w:rFonts w:hint="default"/>
        </w:rPr>
      </w:pPr>
      <w:r>
        <w:rPr>
          <w:rStyle w:val="13"/>
          <w:rFonts w:hint="default"/>
        </w:rPr>
        <w:t>- Dataset identifier</w:t>
      </w:r>
    </w:p>
    <w:p w14:paraId="655AAA29">
      <w:pPr>
        <w:pStyle w:val="12"/>
        <w:keepNext w:val="0"/>
        <w:keepLines w:val="0"/>
        <w:widowControl/>
        <w:suppressLineNumbers w:val="0"/>
        <w:rPr>
          <w:rStyle w:val="13"/>
          <w:rFonts w:hint="default"/>
        </w:rPr>
      </w:pPr>
      <w:r>
        <w:rPr>
          <w:rStyle w:val="13"/>
          <w:rFonts w:hint="default"/>
        </w:rPr>
        <w:t>- Retention policy</w:t>
      </w:r>
    </w:p>
    <w:p w14:paraId="158A3D05">
      <w:pPr>
        <w:pStyle w:val="12"/>
        <w:keepNext w:val="0"/>
        <w:keepLines w:val="0"/>
        <w:widowControl/>
        <w:suppressLineNumbers w:val="0"/>
        <w:rPr>
          <w:rStyle w:val="13"/>
          <w:rFonts w:hint="default"/>
        </w:rPr>
      </w:pPr>
      <w:r>
        <w:rPr>
          <w:rStyle w:val="13"/>
          <w:rFonts w:hint="default"/>
        </w:rPr>
        <w:t>- Scheduled expiration date</w:t>
      </w:r>
    </w:p>
    <w:p w14:paraId="06231D2B">
      <w:pPr>
        <w:pStyle w:val="12"/>
        <w:keepNext w:val="0"/>
        <w:keepLines w:val="0"/>
        <w:widowControl/>
        <w:suppressLineNumbers w:val="0"/>
        <w:rPr>
          <w:rStyle w:val="13"/>
          <w:rFonts w:hint="default"/>
        </w:rPr>
      </w:pPr>
      <w:r>
        <w:rPr>
          <w:rStyle w:val="13"/>
          <w:rFonts w:hint="default"/>
        </w:rPr>
        <w:t>- Responsible owner</w:t>
      </w:r>
    </w:p>
    <w:p w14:paraId="7D829D92">
      <w:pPr>
        <w:pStyle w:val="12"/>
        <w:keepNext w:val="0"/>
        <w:keepLines w:val="0"/>
        <w:widowControl/>
        <w:suppressLineNumbers w:val="0"/>
        <w:rPr>
          <w:rStyle w:val="13"/>
          <w:rFonts w:hint="default"/>
        </w:rPr>
      </w:pPr>
      <w:r>
        <w:rPr>
          <w:rStyle w:val="13"/>
          <w:rFonts w:hint="default"/>
        </w:rPr>
        <w:t>- Required actions</w:t>
      </w:r>
    </w:p>
    <w:p w14:paraId="7887D4A1">
      <w:pPr>
        <w:pStyle w:val="12"/>
        <w:keepNext w:val="0"/>
        <w:keepLines w:val="0"/>
        <w:widowControl/>
        <w:suppressLineNumbers w:val="0"/>
        <w:rPr>
          <w:rStyle w:val="13"/>
          <w:rFonts w:hint="default"/>
        </w:rPr>
      </w:pPr>
      <w:r>
        <w:rPr>
          <w:rStyle w:val="13"/>
          <w:rFonts w:hint="default"/>
        </w:rPr>
        <w:t>- Governance references</w:t>
      </w:r>
    </w:p>
    <w:p w14:paraId="667B4F51">
      <w:pPr>
        <w:pStyle w:val="12"/>
        <w:keepNext w:val="0"/>
        <w:keepLines w:val="0"/>
        <w:widowControl/>
        <w:suppressLineNumbers w:val="0"/>
        <w:rPr>
          <w:rStyle w:val="13"/>
          <w:rFonts w:hint="default"/>
        </w:rPr>
      </w:pPr>
    </w:p>
    <w:p w14:paraId="13983AD9">
      <w:pPr>
        <w:pStyle w:val="12"/>
        <w:keepNext w:val="0"/>
        <w:keepLines w:val="0"/>
        <w:widowControl/>
        <w:suppressLineNumbers w:val="0"/>
        <w:rPr>
          <w:rStyle w:val="13"/>
          <w:rFonts w:hint="default"/>
        </w:rPr>
      </w:pPr>
      <w:r>
        <w:rPr>
          <w:rStyle w:val="13"/>
          <w:rFonts w:hint="default"/>
        </w:rPr>
        <w:t>Notification periods shall be configurable through enterprise policy.</w:t>
      </w:r>
    </w:p>
    <w:p w14:paraId="32A0C4EC">
      <w:pPr>
        <w:pStyle w:val="12"/>
        <w:keepNext w:val="0"/>
        <w:keepLines w:val="0"/>
        <w:widowControl/>
        <w:suppressLineNumbers w:val="0"/>
        <w:rPr>
          <w:rStyle w:val="13"/>
          <w:rFonts w:hint="default"/>
        </w:rPr>
      </w:pPr>
    </w:p>
    <w:p w14:paraId="643B757E">
      <w:pPr>
        <w:pStyle w:val="12"/>
        <w:keepNext w:val="0"/>
        <w:keepLines w:val="0"/>
        <w:widowControl/>
        <w:suppressLineNumbers w:val="0"/>
        <w:rPr>
          <w:rStyle w:val="13"/>
          <w:rFonts w:hint="default"/>
        </w:rPr>
      </w:pPr>
      <w:r>
        <w:rPr>
          <w:rStyle w:val="13"/>
          <w:rFonts w:hint="default"/>
        </w:rPr>
        <w:t>---</w:t>
      </w:r>
    </w:p>
    <w:p w14:paraId="60025BF9">
      <w:pPr>
        <w:pStyle w:val="12"/>
        <w:keepNext w:val="0"/>
        <w:keepLines w:val="0"/>
        <w:widowControl/>
        <w:suppressLineNumbers w:val="0"/>
        <w:rPr>
          <w:rStyle w:val="13"/>
          <w:rFonts w:hint="default"/>
        </w:rPr>
      </w:pPr>
    </w:p>
    <w:p w14:paraId="313FE0D5">
      <w:pPr>
        <w:pStyle w:val="12"/>
        <w:keepNext w:val="0"/>
        <w:keepLines w:val="0"/>
        <w:widowControl/>
        <w:suppressLineNumbers w:val="0"/>
        <w:rPr>
          <w:rStyle w:val="13"/>
          <w:rFonts w:hint="default"/>
        </w:rPr>
      </w:pPr>
      <w:r>
        <w:rPr>
          <w:rStyle w:val="13"/>
          <w:rFonts w:hint="default"/>
        </w:rPr>
        <w:t>## 7.4.13 Archival Strategy</w:t>
      </w:r>
    </w:p>
    <w:p w14:paraId="6529F446">
      <w:pPr>
        <w:pStyle w:val="12"/>
        <w:keepNext w:val="0"/>
        <w:keepLines w:val="0"/>
        <w:widowControl/>
        <w:suppressLineNumbers w:val="0"/>
        <w:rPr>
          <w:rStyle w:val="13"/>
          <w:rFonts w:hint="default"/>
        </w:rPr>
      </w:pPr>
    </w:p>
    <w:p w14:paraId="347C82DF">
      <w:pPr>
        <w:pStyle w:val="12"/>
        <w:keepNext w:val="0"/>
        <w:keepLines w:val="0"/>
        <w:widowControl/>
        <w:suppressLineNumbers w:val="0"/>
        <w:rPr>
          <w:rStyle w:val="13"/>
          <w:rFonts w:hint="default"/>
        </w:rPr>
      </w:pPr>
      <w:r>
        <w:rPr>
          <w:rStyle w:val="13"/>
          <w:rFonts w:hint="default"/>
        </w:rPr>
        <w:t>Archival provides long-term preservation of datasets that no longer participate in routine operational workloads while maintaining analytical reproducibility and governance compliance.</w:t>
      </w:r>
    </w:p>
    <w:p w14:paraId="4CE02D27">
      <w:pPr>
        <w:pStyle w:val="12"/>
        <w:keepNext w:val="0"/>
        <w:keepLines w:val="0"/>
        <w:widowControl/>
        <w:suppressLineNumbers w:val="0"/>
        <w:rPr>
          <w:rStyle w:val="13"/>
          <w:rFonts w:hint="default"/>
        </w:rPr>
      </w:pPr>
    </w:p>
    <w:p w14:paraId="27B369BB">
      <w:pPr>
        <w:pStyle w:val="12"/>
        <w:keepNext w:val="0"/>
        <w:keepLines w:val="0"/>
        <w:widowControl/>
        <w:suppressLineNumbers w:val="0"/>
        <w:rPr>
          <w:rStyle w:val="13"/>
          <w:rFonts w:hint="default"/>
        </w:rPr>
      </w:pPr>
      <w:r>
        <w:rPr>
          <w:rStyle w:val="13"/>
          <w:rFonts w:hint="default"/>
        </w:rPr>
        <w:t>Archival shall optimize storage efficiency without compromising accessibility.</w:t>
      </w:r>
    </w:p>
    <w:p w14:paraId="3AA63A5A">
      <w:pPr>
        <w:pStyle w:val="12"/>
        <w:keepNext w:val="0"/>
        <w:keepLines w:val="0"/>
        <w:widowControl/>
        <w:suppressLineNumbers w:val="0"/>
        <w:rPr>
          <w:rStyle w:val="13"/>
          <w:rFonts w:hint="default"/>
        </w:rPr>
      </w:pPr>
    </w:p>
    <w:p w14:paraId="6FA06F10">
      <w:pPr>
        <w:pStyle w:val="12"/>
        <w:keepNext w:val="0"/>
        <w:keepLines w:val="0"/>
        <w:widowControl/>
        <w:suppressLineNumbers w:val="0"/>
        <w:rPr>
          <w:rStyle w:val="13"/>
          <w:rFonts w:hint="default"/>
        </w:rPr>
      </w:pPr>
      <w:r>
        <w:rPr>
          <w:rStyle w:val="13"/>
          <w:rFonts w:hint="default"/>
        </w:rPr>
        <w:t>Archived datasets remain governed enterprise assets.</w:t>
      </w:r>
    </w:p>
    <w:p w14:paraId="77EA4D72">
      <w:pPr>
        <w:pStyle w:val="12"/>
        <w:keepNext w:val="0"/>
        <w:keepLines w:val="0"/>
        <w:widowControl/>
        <w:suppressLineNumbers w:val="0"/>
        <w:rPr>
          <w:rStyle w:val="13"/>
          <w:rFonts w:hint="default"/>
        </w:rPr>
      </w:pPr>
    </w:p>
    <w:p w14:paraId="21E35C52">
      <w:pPr>
        <w:pStyle w:val="12"/>
        <w:keepNext w:val="0"/>
        <w:keepLines w:val="0"/>
        <w:widowControl/>
        <w:suppressLineNumbers w:val="0"/>
        <w:rPr>
          <w:rStyle w:val="13"/>
          <w:rFonts w:hint="default"/>
        </w:rPr>
      </w:pPr>
      <w:r>
        <w:rPr>
          <w:rStyle w:val="13"/>
          <w:rFonts w:hint="default"/>
        </w:rPr>
        <w:t>---</w:t>
      </w:r>
    </w:p>
    <w:p w14:paraId="68B112AD">
      <w:pPr>
        <w:pStyle w:val="12"/>
        <w:keepNext w:val="0"/>
        <w:keepLines w:val="0"/>
        <w:widowControl/>
        <w:suppressLineNumbers w:val="0"/>
        <w:rPr>
          <w:rStyle w:val="13"/>
          <w:rFonts w:hint="default"/>
        </w:rPr>
      </w:pPr>
    </w:p>
    <w:p w14:paraId="5BAF252B">
      <w:pPr>
        <w:pStyle w:val="12"/>
        <w:keepNext w:val="0"/>
        <w:keepLines w:val="0"/>
        <w:widowControl/>
        <w:suppressLineNumbers w:val="0"/>
        <w:rPr>
          <w:rStyle w:val="13"/>
          <w:rFonts w:hint="default"/>
        </w:rPr>
      </w:pPr>
      <w:r>
        <w:rPr>
          <w:rStyle w:val="13"/>
          <w:rFonts w:hint="default"/>
        </w:rPr>
        <w:t>### Design Objectives</w:t>
      </w:r>
    </w:p>
    <w:p w14:paraId="57DD1AA2">
      <w:pPr>
        <w:pStyle w:val="12"/>
        <w:keepNext w:val="0"/>
        <w:keepLines w:val="0"/>
        <w:widowControl/>
        <w:suppressLineNumbers w:val="0"/>
        <w:rPr>
          <w:rStyle w:val="13"/>
          <w:rFonts w:hint="default"/>
        </w:rPr>
      </w:pPr>
    </w:p>
    <w:p w14:paraId="0E4A09DE">
      <w:pPr>
        <w:pStyle w:val="12"/>
        <w:keepNext w:val="0"/>
        <w:keepLines w:val="0"/>
        <w:widowControl/>
        <w:suppressLineNumbers w:val="0"/>
        <w:rPr>
          <w:rStyle w:val="13"/>
          <w:rFonts w:hint="default"/>
        </w:rPr>
      </w:pPr>
      <w:r>
        <w:rPr>
          <w:rStyle w:val="13"/>
          <w:rFonts w:hint="default"/>
        </w:rPr>
        <w:t>Archival shall provide:</w:t>
      </w:r>
    </w:p>
    <w:p w14:paraId="4BC39BCB">
      <w:pPr>
        <w:pStyle w:val="12"/>
        <w:keepNext w:val="0"/>
        <w:keepLines w:val="0"/>
        <w:widowControl/>
        <w:suppressLineNumbers w:val="0"/>
        <w:rPr>
          <w:rStyle w:val="13"/>
          <w:rFonts w:hint="default"/>
        </w:rPr>
      </w:pPr>
    </w:p>
    <w:p w14:paraId="3AE03867">
      <w:pPr>
        <w:pStyle w:val="12"/>
        <w:keepNext w:val="0"/>
        <w:keepLines w:val="0"/>
        <w:widowControl/>
        <w:suppressLineNumbers w:val="0"/>
        <w:rPr>
          <w:rStyle w:val="13"/>
          <w:rFonts w:hint="default"/>
        </w:rPr>
      </w:pPr>
      <w:r>
        <w:rPr>
          <w:rStyle w:val="13"/>
          <w:rFonts w:hint="default"/>
        </w:rPr>
        <w:t>- Cost-efficient storage</w:t>
      </w:r>
    </w:p>
    <w:p w14:paraId="430C6CA7">
      <w:pPr>
        <w:pStyle w:val="12"/>
        <w:keepNext w:val="0"/>
        <w:keepLines w:val="0"/>
        <w:widowControl/>
        <w:suppressLineNumbers w:val="0"/>
        <w:rPr>
          <w:rStyle w:val="13"/>
          <w:rFonts w:hint="default"/>
        </w:rPr>
      </w:pPr>
      <w:r>
        <w:rPr>
          <w:rStyle w:val="13"/>
          <w:rFonts w:hint="default"/>
        </w:rPr>
        <w:t>- Long-term preservation</w:t>
      </w:r>
    </w:p>
    <w:p w14:paraId="1C49F5C5">
      <w:pPr>
        <w:pStyle w:val="12"/>
        <w:keepNext w:val="0"/>
        <w:keepLines w:val="0"/>
        <w:widowControl/>
        <w:suppressLineNumbers w:val="0"/>
        <w:rPr>
          <w:rStyle w:val="13"/>
          <w:rFonts w:hint="default"/>
        </w:rPr>
      </w:pPr>
      <w:r>
        <w:rPr>
          <w:rStyle w:val="13"/>
          <w:rFonts w:hint="default"/>
        </w:rPr>
        <w:t>- Metadata integrity</w:t>
      </w:r>
    </w:p>
    <w:p w14:paraId="7D40603E">
      <w:pPr>
        <w:pStyle w:val="12"/>
        <w:keepNext w:val="0"/>
        <w:keepLines w:val="0"/>
        <w:widowControl/>
        <w:suppressLineNumbers w:val="0"/>
        <w:rPr>
          <w:rStyle w:val="13"/>
          <w:rFonts w:hint="default"/>
        </w:rPr>
      </w:pPr>
      <w:r>
        <w:rPr>
          <w:rStyle w:val="13"/>
          <w:rFonts w:hint="default"/>
        </w:rPr>
        <w:t>- Reproducibility</w:t>
      </w:r>
    </w:p>
    <w:p w14:paraId="67B09A34">
      <w:pPr>
        <w:pStyle w:val="12"/>
        <w:keepNext w:val="0"/>
        <w:keepLines w:val="0"/>
        <w:widowControl/>
        <w:suppressLineNumbers w:val="0"/>
        <w:rPr>
          <w:rStyle w:val="13"/>
          <w:rFonts w:hint="default"/>
        </w:rPr>
      </w:pPr>
      <w:r>
        <w:rPr>
          <w:rStyle w:val="13"/>
          <w:rFonts w:hint="default"/>
        </w:rPr>
        <w:t>- Controlled accessibility</w:t>
      </w:r>
    </w:p>
    <w:p w14:paraId="45928E48">
      <w:pPr>
        <w:pStyle w:val="12"/>
        <w:keepNext w:val="0"/>
        <w:keepLines w:val="0"/>
        <w:widowControl/>
        <w:suppressLineNumbers w:val="0"/>
        <w:rPr>
          <w:rStyle w:val="13"/>
          <w:rFonts w:hint="default"/>
        </w:rPr>
      </w:pPr>
      <w:r>
        <w:rPr>
          <w:rStyle w:val="13"/>
          <w:rFonts w:hint="default"/>
        </w:rPr>
        <w:t>- Governance continuity</w:t>
      </w:r>
    </w:p>
    <w:p w14:paraId="5AE30962">
      <w:pPr>
        <w:pStyle w:val="12"/>
        <w:keepNext w:val="0"/>
        <w:keepLines w:val="0"/>
        <w:widowControl/>
        <w:suppressLineNumbers w:val="0"/>
        <w:rPr>
          <w:rStyle w:val="13"/>
          <w:rFonts w:hint="default"/>
        </w:rPr>
      </w:pPr>
    </w:p>
    <w:p w14:paraId="036BDE92">
      <w:pPr>
        <w:pStyle w:val="12"/>
        <w:keepNext w:val="0"/>
        <w:keepLines w:val="0"/>
        <w:widowControl/>
        <w:suppressLineNumbers w:val="0"/>
        <w:rPr>
          <w:rStyle w:val="13"/>
          <w:rFonts w:hint="default"/>
        </w:rPr>
      </w:pPr>
      <w:r>
        <w:rPr>
          <w:rStyle w:val="13"/>
          <w:rFonts w:hint="default"/>
        </w:rPr>
        <w:t>Archival shall never compromise auditability.</w:t>
      </w:r>
    </w:p>
    <w:p w14:paraId="6664CEAA">
      <w:pPr>
        <w:pStyle w:val="12"/>
        <w:keepNext w:val="0"/>
        <w:keepLines w:val="0"/>
        <w:widowControl/>
        <w:suppressLineNumbers w:val="0"/>
        <w:rPr>
          <w:rStyle w:val="13"/>
          <w:rFonts w:hint="default"/>
        </w:rPr>
      </w:pPr>
    </w:p>
    <w:p w14:paraId="42711EB6">
      <w:pPr>
        <w:pStyle w:val="12"/>
        <w:keepNext w:val="0"/>
        <w:keepLines w:val="0"/>
        <w:widowControl/>
        <w:suppressLineNumbers w:val="0"/>
        <w:rPr>
          <w:rStyle w:val="13"/>
          <w:rFonts w:hint="default"/>
        </w:rPr>
      </w:pPr>
      <w:r>
        <w:rPr>
          <w:rStyle w:val="13"/>
          <w:rFonts w:hint="default"/>
        </w:rPr>
        <w:t>---</w:t>
      </w:r>
    </w:p>
    <w:p w14:paraId="297B2A7E">
      <w:pPr>
        <w:pStyle w:val="12"/>
        <w:keepNext w:val="0"/>
        <w:keepLines w:val="0"/>
        <w:widowControl/>
        <w:suppressLineNumbers w:val="0"/>
        <w:rPr>
          <w:rStyle w:val="13"/>
          <w:rFonts w:hint="default"/>
        </w:rPr>
      </w:pPr>
    </w:p>
    <w:p w14:paraId="5713F988">
      <w:pPr>
        <w:pStyle w:val="12"/>
        <w:keepNext w:val="0"/>
        <w:keepLines w:val="0"/>
        <w:widowControl/>
        <w:suppressLineNumbers w:val="0"/>
        <w:rPr>
          <w:rStyle w:val="13"/>
          <w:rFonts w:hint="default"/>
        </w:rPr>
      </w:pPr>
      <w:r>
        <w:rPr>
          <w:rStyle w:val="13"/>
          <w:rFonts w:hint="default"/>
        </w:rPr>
        <w:t>### Archival Eligibility</w:t>
      </w:r>
    </w:p>
    <w:p w14:paraId="38885170">
      <w:pPr>
        <w:pStyle w:val="12"/>
        <w:keepNext w:val="0"/>
        <w:keepLines w:val="0"/>
        <w:widowControl/>
        <w:suppressLineNumbers w:val="0"/>
        <w:rPr>
          <w:rStyle w:val="13"/>
          <w:rFonts w:hint="default"/>
        </w:rPr>
      </w:pPr>
    </w:p>
    <w:p w14:paraId="4A9B90CD">
      <w:pPr>
        <w:pStyle w:val="12"/>
        <w:keepNext w:val="0"/>
        <w:keepLines w:val="0"/>
        <w:widowControl/>
        <w:suppressLineNumbers w:val="0"/>
        <w:rPr>
          <w:rStyle w:val="13"/>
          <w:rFonts w:hint="default"/>
        </w:rPr>
      </w:pPr>
      <w:r>
        <w:rPr>
          <w:rStyle w:val="13"/>
          <w:rFonts w:hint="default"/>
        </w:rPr>
        <w:t>Datasets may become eligible for archival when:</w:t>
      </w:r>
    </w:p>
    <w:p w14:paraId="488A115D">
      <w:pPr>
        <w:pStyle w:val="12"/>
        <w:keepNext w:val="0"/>
        <w:keepLines w:val="0"/>
        <w:widowControl/>
        <w:suppressLineNumbers w:val="0"/>
        <w:rPr>
          <w:rStyle w:val="13"/>
          <w:rFonts w:hint="default"/>
        </w:rPr>
      </w:pPr>
    </w:p>
    <w:p w14:paraId="4605B557">
      <w:pPr>
        <w:pStyle w:val="12"/>
        <w:keepNext w:val="0"/>
        <w:keepLines w:val="0"/>
        <w:widowControl/>
        <w:suppressLineNumbers w:val="0"/>
        <w:rPr>
          <w:rStyle w:val="13"/>
          <w:rFonts w:hint="default"/>
        </w:rPr>
      </w:pPr>
      <w:r>
        <w:rPr>
          <w:rStyle w:val="13"/>
          <w:rFonts w:hint="default"/>
        </w:rPr>
        <w:t>- Operational activity declines</w:t>
      </w:r>
    </w:p>
    <w:p w14:paraId="3419684D">
      <w:pPr>
        <w:pStyle w:val="12"/>
        <w:keepNext w:val="0"/>
        <w:keepLines w:val="0"/>
        <w:widowControl/>
        <w:suppressLineNumbers w:val="0"/>
        <w:rPr>
          <w:rStyle w:val="13"/>
          <w:rFonts w:hint="default"/>
        </w:rPr>
      </w:pPr>
      <w:r>
        <w:rPr>
          <w:rStyle w:val="13"/>
          <w:rFonts w:hint="default"/>
        </w:rPr>
        <w:t>- Successor datasets become active</w:t>
      </w:r>
    </w:p>
    <w:p w14:paraId="2744CD7F">
      <w:pPr>
        <w:pStyle w:val="12"/>
        <w:keepNext w:val="0"/>
        <w:keepLines w:val="0"/>
        <w:widowControl/>
        <w:suppressLineNumbers w:val="0"/>
        <w:rPr>
          <w:rStyle w:val="13"/>
          <w:rFonts w:hint="default"/>
        </w:rPr>
      </w:pPr>
      <w:r>
        <w:rPr>
          <w:rStyle w:val="13"/>
          <w:rFonts w:hint="default"/>
        </w:rPr>
        <w:t>- Retention policies permit archival</w:t>
      </w:r>
    </w:p>
    <w:p w14:paraId="1C76277E">
      <w:pPr>
        <w:pStyle w:val="12"/>
        <w:keepNext w:val="0"/>
        <w:keepLines w:val="0"/>
        <w:widowControl/>
        <w:suppressLineNumbers w:val="0"/>
        <w:rPr>
          <w:rStyle w:val="13"/>
          <w:rFonts w:hint="default"/>
        </w:rPr>
      </w:pPr>
      <w:r>
        <w:rPr>
          <w:rStyle w:val="13"/>
          <w:rFonts w:hint="default"/>
        </w:rPr>
        <w:t>- Governance approval has been granted</w:t>
      </w:r>
    </w:p>
    <w:p w14:paraId="13623E7B">
      <w:pPr>
        <w:pStyle w:val="12"/>
        <w:keepNext w:val="0"/>
        <w:keepLines w:val="0"/>
        <w:widowControl/>
        <w:suppressLineNumbers w:val="0"/>
        <w:rPr>
          <w:rStyle w:val="13"/>
          <w:rFonts w:hint="default"/>
        </w:rPr>
      </w:pPr>
    </w:p>
    <w:p w14:paraId="62F9D825">
      <w:pPr>
        <w:pStyle w:val="12"/>
        <w:keepNext w:val="0"/>
        <w:keepLines w:val="0"/>
        <w:widowControl/>
        <w:suppressLineNumbers w:val="0"/>
        <w:rPr>
          <w:rStyle w:val="13"/>
          <w:rFonts w:hint="default"/>
        </w:rPr>
      </w:pPr>
      <w:r>
        <w:rPr>
          <w:rStyle w:val="13"/>
          <w:rFonts w:hint="default"/>
        </w:rPr>
        <w:t>Eligibility shall not guarantee immediate archival.</w:t>
      </w:r>
    </w:p>
    <w:p w14:paraId="0EA8C1B2">
      <w:pPr>
        <w:pStyle w:val="12"/>
        <w:keepNext w:val="0"/>
        <w:keepLines w:val="0"/>
        <w:widowControl/>
        <w:suppressLineNumbers w:val="0"/>
        <w:rPr>
          <w:rStyle w:val="13"/>
          <w:rFonts w:hint="default"/>
        </w:rPr>
      </w:pPr>
    </w:p>
    <w:p w14:paraId="7F31984C">
      <w:pPr>
        <w:pStyle w:val="12"/>
        <w:keepNext w:val="0"/>
        <w:keepLines w:val="0"/>
        <w:widowControl/>
        <w:suppressLineNumbers w:val="0"/>
        <w:rPr>
          <w:rStyle w:val="13"/>
          <w:rFonts w:hint="default"/>
        </w:rPr>
      </w:pPr>
      <w:r>
        <w:rPr>
          <w:rStyle w:val="13"/>
          <w:rFonts w:hint="default"/>
        </w:rPr>
        <w:t>Operational planning may defer archival activities.</w:t>
      </w:r>
    </w:p>
    <w:p w14:paraId="1501E5F3">
      <w:pPr>
        <w:pStyle w:val="12"/>
        <w:keepNext w:val="0"/>
        <w:keepLines w:val="0"/>
        <w:widowControl/>
        <w:suppressLineNumbers w:val="0"/>
        <w:rPr>
          <w:rStyle w:val="13"/>
          <w:rFonts w:hint="default"/>
        </w:rPr>
      </w:pPr>
    </w:p>
    <w:p w14:paraId="663F8962">
      <w:pPr>
        <w:pStyle w:val="12"/>
        <w:keepNext w:val="0"/>
        <w:keepLines w:val="0"/>
        <w:widowControl/>
        <w:suppressLineNumbers w:val="0"/>
        <w:rPr>
          <w:rStyle w:val="13"/>
          <w:rFonts w:hint="default"/>
        </w:rPr>
      </w:pPr>
      <w:r>
        <w:rPr>
          <w:rStyle w:val="13"/>
          <w:rFonts w:hint="default"/>
        </w:rPr>
        <w:t>---</w:t>
      </w:r>
    </w:p>
    <w:p w14:paraId="295B7A0A">
      <w:pPr>
        <w:pStyle w:val="12"/>
        <w:keepNext w:val="0"/>
        <w:keepLines w:val="0"/>
        <w:widowControl/>
        <w:suppressLineNumbers w:val="0"/>
        <w:rPr>
          <w:rStyle w:val="13"/>
          <w:rFonts w:hint="default"/>
        </w:rPr>
      </w:pPr>
    </w:p>
    <w:p w14:paraId="0B475949">
      <w:pPr>
        <w:pStyle w:val="12"/>
        <w:keepNext w:val="0"/>
        <w:keepLines w:val="0"/>
        <w:widowControl/>
        <w:suppressLineNumbers w:val="0"/>
        <w:rPr>
          <w:rStyle w:val="13"/>
          <w:rFonts w:hint="default"/>
        </w:rPr>
      </w:pPr>
      <w:r>
        <w:rPr>
          <w:rStyle w:val="13"/>
          <w:rFonts w:hint="default"/>
        </w:rPr>
        <w:t>### Archival Requirements</w:t>
      </w:r>
    </w:p>
    <w:p w14:paraId="3CFBA028">
      <w:pPr>
        <w:pStyle w:val="12"/>
        <w:keepNext w:val="0"/>
        <w:keepLines w:val="0"/>
        <w:widowControl/>
        <w:suppressLineNumbers w:val="0"/>
        <w:rPr>
          <w:rStyle w:val="13"/>
          <w:rFonts w:hint="default"/>
        </w:rPr>
      </w:pPr>
    </w:p>
    <w:p w14:paraId="1578E9F4">
      <w:pPr>
        <w:pStyle w:val="12"/>
        <w:keepNext w:val="0"/>
        <w:keepLines w:val="0"/>
        <w:widowControl/>
        <w:suppressLineNumbers w:val="0"/>
        <w:rPr>
          <w:rStyle w:val="13"/>
          <w:rFonts w:hint="default"/>
        </w:rPr>
      </w:pPr>
      <w:r>
        <w:rPr>
          <w:rStyle w:val="13"/>
          <w:rFonts w:hint="default"/>
        </w:rPr>
        <w:t>Archived datasets shall preserve:</w:t>
      </w:r>
    </w:p>
    <w:p w14:paraId="7B695AFE">
      <w:pPr>
        <w:pStyle w:val="12"/>
        <w:keepNext w:val="0"/>
        <w:keepLines w:val="0"/>
        <w:widowControl/>
        <w:suppressLineNumbers w:val="0"/>
        <w:rPr>
          <w:rStyle w:val="13"/>
          <w:rFonts w:hint="default"/>
        </w:rPr>
      </w:pPr>
    </w:p>
    <w:p w14:paraId="56D44FBD">
      <w:pPr>
        <w:pStyle w:val="12"/>
        <w:keepNext w:val="0"/>
        <w:keepLines w:val="0"/>
        <w:widowControl/>
        <w:suppressLineNumbers w:val="0"/>
        <w:rPr>
          <w:rStyle w:val="13"/>
          <w:rFonts w:hint="default"/>
        </w:rPr>
      </w:pPr>
      <w:r>
        <w:rPr>
          <w:rStyle w:val="13"/>
          <w:rFonts w:hint="default"/>
        </w:rPr>
        <w:t>- Dataset contents</w:t>
      </w:r>
    </w:p>
    <w:p w14:paraId="0C703CBC">
      <w:pPr>
        <w:pStyle w:val="12"/>
        <w:keepNext w:val="0"/>
        <w:keepLines w:val="0"/>
        <w:widowControl/>
        <w:suppressLineNumbers w:val="0"/>
        <w:rPr>
          <w:rStyle w:val="13"/>
          <w:rFonts w:hint="default"/>
        </w:rPr>
      </w:pPr>
      <w:r>
        <w:rPr>
          <w:rStyle w:val="13"/>
          <w:rFonts w:hint="default"/>
        </w:rPr>
        <w:t>- Dataset schema</w:t>
      </w:r>
    </w:p>
    <w:p w14:paraId="64B58057">
      <w:pPr>
        <w:pStyle w:val="12"/>
        <w:keepNext w:val="0"/>
        <w:keepLines w:val="0"/>
        <w:widowControl/>
        <w:suppressLineNumbers w:val="0"/>
        <w:rPr>
          <w:rStyle w:val="13"/>
          <w:rFonts w:hint="default"/>
        </w:rPr>
      </w:pPr>
      <w:r>
        <w:rPr>
          <w:rStyle w:val="13"/>
          <w:rFonts w:hint="default"/>
        </w:rPr>
        <w:t>- Metadata</w:t>
      </w:r>
    </w:p>
    <w:p w14:paraId="0961FDE3">
      <w:pPr>
        <w:pStyle w:val="12"/>
        <w:keepNext w:val="0"/>
        <w:keepLines w:val="0"/>
        <w:widowControl/>
        <w:suppressLineNumbers w:val="0"/>
        <w:rPr>
          <w:rStyle w:val="13"/>
          <w:rFonts w:hint="default"/>
        </w:rPr>
      </w:pPr>
      <w:r>
        <w:rPr>
          <w:rStyle w:val="13"/>
          <w:rFonts w:hint="default"/>
        </w:rPr>
        <w:t>- Lineage</w:t>
      </w:r>
    </w:p>
    <w:p w14:paraId="16FC86B2">
      <w:pPr>
        <w:pStyle w:val="12"/>
        <w:keepNext w:val="0"/>
        <w:keepLines w:val="0"/>
        <w:widowControl/>
        <w:suppressLineNumbers w:val="0"/>
        <w:rPr>
          <w:rStyle w:val="13"/>
          <w:rFonts w:hint="default"/>
        </w:rPr>
      </w:pPr>
      <w:r>
        <w:rPr>
          <w:rStyle w:val="13"/>
          <w:rFonts w:hint="default"/>
        </w:rPr>
        <w:t>- Version history</w:t>
      </w:r>
    </w:p>
    <w:p w14:paraId="0A3C14D8">
      <w:pPr>
        <w:pStyle w:val="12"/>
        <w:keepNext w:val="0"/>
        <w:keepLines w:val="0"/>
        <w:widowControl/>
        <w:suppressLineNumbers w:val="0"/>
        <w:rPr>
          <w:rStyle w:val="13"/>
          <w:rFonts w:hint="default"/>
        </w:rPr>
      </w:pPr>
      <w:r>
        <w:rPr>
          <w:rStyle w:val="13"/>
          <w:rFonts w:hint="default"/>
        </w:rPr>
        <w:t>- Audit history</w:t>
      </w:r>
    </w:p>
    <w:p w14:paraId="35D88F93">
      <w:pPr>
        <w:pStyle w:val="12"/>
        <w:keepNext w:val="0"/>
        <w:keepLines w:val="0"/>
        <w:widowControl/>
        <w:suppressLineNumbers w:val="0"/>
        <w:rPr>
          <w:rStyle w:val="13"/>
          <w:rFonts w:hint="default"/>
        </w:rPr>
      </w:pPr>
      <w:r>
        <w:rPr>
          <w:rStyle w:val="13"/>
          <w:rFonts w:hint="default"/>
        </w:rPr>
        <w:t>- Security classification</w:t>
      </w:r>
    </w:p>
    <w:p w14:paraId="2453D754">
      <w:pPr>
        <w:pStyle w:val="12"/>
        <w:keepNext w:val="0"/>
        <w:keepLines w:val="0"/>
        <w:widowControl/>
        <w:suppressLineNumbers w:val="0"/>
        <w:rPr>
          <w:rStyle w:val="13"/>
          <w:rFonts w:hint="default"/>
        </w:rPr>
      </w:pPr>
      <w:r>
        <w:rPr>
          <w:rStyle w:val="13"/>
          <w:rFonts w:hint="default"/>
        </w:rPr>
        <w:t>- Retention information</w:t>
      </w:r>
    </w:p>
    <w:p w14:paraId="4CEEF2B4">
      <w:pPr>
        <w:pStyle w:val="12"/>
        <w:keepNext w:val="0"/>
        <w:keepLines w:val="0"/>
        <w:widowControl/>
        <w:suppressLineNumbers w:val="0"/>
        <w:rPr>
          <w:rStyle w:val="13"/>
          <w:rFonts w:hint="default"/>
        </w:rPr>
      </w:pPr>
    </w:p>
    <w:p w14:paraId="749C1609">
      <w:pPr>
        <w:pStyle w:val="12"/>
        <w:keepNext w:val="0"/>
        <w:keepLines w:val="0"/>
        <w:widowControl/>
        <w:suppressLineNumbers w:val="0"/>
        <w:rPr>
          <w:rStyle w:val="13"/>
          <w:rFonts w:hint="default"/>
        </w:rPr>
      </w:pPr>
      <w:r>
        <w:rPr>
          <w:rStyle w:val="13"/>
          <w:rFonts w:hint="default"/>
        </w:rPr>
        <w:t>Archival shall never discard governance information.</w:t>
      </w:r>
    </w:p>
    <w:p w14:paraId="03BD2F0A">
      <w:pPr>
        <w:pStyle w:val="12"/>
        <w:keepNext w:val="0"/>
        <w:keepLines w:val="0"/>
        <w:widowControl/>
        <w:suppressLineNumbers w:val="0"/>
        <w:rPr>
          <w:rStyle w:val="13"/>
          <w:rFonts w:hint="default"/>
        </w:rPr>
      </w:pPr>
    </w:p>
    <w:p w14:paraId="15B73FF6">
      <w:pPr>
        <w:pStyle w:val="12"/>
        <w:keepNext w:val="0"/>
        <w:keepLines w:val="0"/>
        <w:widowControl/>
        <w:suppressLineNumbers w:val="0"/>
        <w:rPr>
          <w:rStyle w:val="13"/>
          <w:rFonts w:hint="default"/>
        </w:rPr>
      </w:pPr>
      <w:r>
        <w:rPr>
          <w:rStyle w:val="13"/>
          <w:rFonts w:hint="default"/>
        </w:rPr>
        <w:t>---</w:t>
      </w:r>
    </w:p>
    <w:p w14:paraId="0787C8A2">
      <w:pPr>
        <w:pStyle w:val="12"/>
        <w:keepNext w:val="0"/>
        <w:keepLines w:val="0"/>
        <w:widowControl/>
        <w:suppressLineNumbers w:val="0"/>
        <w:rPr>
          <w:rStyle w:val="13"/>
          <w:rFonts w:hint="default"/>
        </w:rPr>
      </w:pPr>
    </w:p>
    <w:p w14:paraId="63E67D50">
      <w:pPr>
        <w:pStyle w:val="12"/>
        <w:keepNext w:val="0"/>
        <w:keepLines w:val="0"/>
        <w:widowControl/>
        <w:suppressLineNumbers w:val="0"/>
        <w:rPr>
          <w:rStyle w:val="13"/>
          <w:rFonts w:hint="default"/>
        </w:rPr>
      </w:pPr>
      <w:r>
        <w:rPr>
          <w:rStyle w:val="13"/>
          <w:rFonts w:hint="default"/>
        </w:rPr>
        <w:t>### Retrieval Capability</w:t>
      </w:r>
    </w:p>
    <w:p w14:paraId="25A08E27">
      <w:pPr>
        <w:pStyle w:val="12"/>
        <w:keepNext w:val="0"/>
        <w:keepLines w:val="0"/>
        <w:widowControl/>
        <w:suppressLineNumbers w:val="0"/>
        <w:rPr>
          <w:rStyle w:val="13"/>
          <w:rFonts w:hint="default"/>
        </w:rPr>
      </w:pPr>
    </w:p>
    <w:p w14:paraId="33CB47AF">
      <w:pPr>
        <w:pStyle w:val="12"/>
        <w:keepNext w:val="0"/>
        <w:keepLines w:val="0"/>
        <w:widowControl/>
        <w:suppressLineNumbers w:val="0"/>
        <w:rPr>
          <w:rStyle w:val="13"/>
          <w:rFonts w:hint="default"/>
        </w:rPr>
      </w:pPr>
      <w:r>
        <w:rPr>
          <w:rStyle w:val="13"/>
          <w:rFonts w:hint="default"/>
        </w:rPr>
        <w:t>Archived datasets shall remain retrievable through governed restoration procedures.</w:t>
      </w:r>
    </w:p>
    <w:p w14:paraId="7BDE2D98">
      <w:pPr>
        <w:pStyle w:val="12"/>
        <w:keepNext w:val="0"/>
        <w:keepLines w:val="0"/>
        <w:widowControl/>
        <w:suppressLineNumbers w:val="0"/>
        <w:rPr>
          <w:rStyle w:val="13"/>
          <w:rFonts w:hint="default"/>
        </w:rPr>
      </w:pPr>
    </w:p>
    <w:p w14:paraId="10EA2123">
      <w:pPr>
        <w:pStyle w:val="12"/>
        <w:keepNext w:val="0"/>
        <w:keepLines w:val="0"/>
        <w:widowControl/>
        <w:suppressLineNumbers w:val="0"/>
        <w:rPr>
          <w:rStyle w:val="13"/>
          <w:rFonts w:hint="default"/>
        </w:rPr>
      </w:pPr>
      <w:r>
        <w:rPr>
          <w:rStyle w:val="13"/>
          <w:rFonts w:hint="default"/>
        </w:rPr>
        <w:t>Retrieval shall preserve:</w:t>
      </w:r>
    </w:p>
    <w:p w14:paraId="633F3BD6">
      <w:pPr>
        <w:pStyle w:val="12"/>
        <w:keepNext w:val="0"/>
        <w:keepLines w:val="0"/>
        <w:widowControl/>
        <w:suppressLineNumbers w:val="0"/>
        <w:rPr>
          <w:rStyle w:val="13"/>
          <w:rFonts w:hint="default"/>
        </w:rPr>
      </w:pPr>
    </w:p>
    <w:p w14:paraId="2BDBD38B">
      <w:pPr>
        <w:pStyle w:val="12"/>
        <w:keepNext w:val="0"/>
        <w:keepLines w:val="0"/>
        <w:widowControl/>
        <w:suppressLineNumbers w:val="0"/>
        <w:rPr>
          <w:rStyle w:val="13"/>
          <w:rFonts w:hint="default"/>
        </w:rPr>
      </w:pPr>
      <w:r>
        <w:rPr>
          <w:rStyle w:val="13"/>
          <w:rFonts w:hint="default"/>
        </w:rPr>
        <w:t>- Dataset identity</w:t>
      </w:r>
    </w:p>
    <w:p w14:paraId="049FCFAA">
      <w:pPr>
        <w:pStyle w:val="12"/>
        <w:keepNext w:val="0"/>
        <w:keepLines w:val="0"/>
        <w:widowControl/>
        <w:suppressLineNumbers w:val="0"/>
        <w:rPr>
          <w:rStyle w:val="13"/>
          <w:rFonts w:hint="default"/>
        </w:rPr>
      </w:pPr>
      <w:r>
        <w:rPr>
          <w:rStyle w:val="13"/>
          <w:rFonts w:hint="default"/>
        </w:rPr>
        <w:t>- Version identifiers</w:t>
      </w:r>
    </w:p>
    <w:p w14:paraId="401CAFDC">
      <w:pPr>
        <w:pStyle w:val="12"/>
        <w:keepNext w:val="0"/>
        <w:keepLines w:val="0"/>
        <w:widowControl/>
        <w:suppressLineNumbers w:val="0"/>
        <w:rPr>
          <w:rStyle w:val="13"/>
          <w:rFonts w:hint="default"/>
        </w:rPr>
      </w:pPr>
      <w:r>
        <w:rPr>
          <w:rStyle w:val="13"/>
          <w:rFonts w:hint="default"/>
        </w:rPr>
        <w:t>- Metadata consistency</w:t>
      </w:r>
    </w:p>
    <w:p w14:paraId="266F1CCE">
      <w:pPr>
        <w:pStyle w:val="12"/>
        <w:keepNext w:val="0"/>
        <w:keepLines w:val="0"/>
        <w:widowControl/>
        <w:suppressLineNumbers w:val="0"/>
        <w:rPr>
          <w:rStyle w:val="13"/>
          <w:rFonts w:hint="default"/>
        </w:rPr>
      </w:pPr>
      <w:r>
        <w:rPr>
          <w:rStyle w:val="13"/>
          <w:rFonts w:hint="default"/>
        </w:rPr>
        <w:t>- Analytical reproducibility</w:t>
      </w:r>
    </w:p>
    <w:p w14:paraId="231FBCCC">
      <w:pPr>
        <w:pStyle w:val="12"/>
        <w:keepNext w:val="0"/>
        <w:keepLines w:val="0"/>
        <w:widowControl/>
        <w:suppressLineNumbers w:val="0"/>
        <w:rPr>
          <w:rStyle w:val="13"/>
          <w:rFonts w:hint="default"/>
        </w:rPr>
      </w:pPr>
    </w:p>
    <w:p w14:paraId="3DEA3FE5">
      <w:pPr>
        <w:pStyle w:val="12"/>
        <w:keepNext w:val="0"/>
        <w:keepLines w:val="0"/>
        <w:widowControl/>
        <w:suppressLineNumbers w:val="0"/>
        <w:rPr>
          <w:rStyle w:val="13"/>
          <w:rFonts w:hint="default"/>
        </w:rPr>
      </w:pPr>
      <w:r>
        <w:rPr>
          <w:rStyle w:val="13"/>
          <w:rFonts w:hint="default"/>
        </w:rPr>
        <w:t>Restoration shall not modify archived originals.</w:t>
      </w:r>
    </w:p>
    <w:p w14:paraId="190EAC61">
      <w:pPr>
        <w:pStyle w:val="12"/>
        <w:keepNext w:val="0"/>
        <w:keepLines w:val="0"/>
        <w:widowControl/>
        <w:suppressLineNumbers w:val="0"/>
        <w:rPr>
          <w:rStyle w:val="13"/>
          <w:rFonts w:hint="default"/>
        </w:rPr>
      </w:pPr>
    </w:p>
    <w:p w14:paraId="664D5C8A">
      <w:pPr>
        <w:pStyle w:val="12"/>
        <w:keepNext w:val="0"/>
        <w:keepLines w:val="0"/>
        <w:widowControl/>
        <w:suppressLineNumbers w:val="0"/>
        <w:rPr>
          <w:rStyle w:val="13"/>
          <w:rFonts w:hint="default"/>
        </w:rPr>
      </w:pPr>
      <w:r>
        <w:rPr>
          <w:rStyle w:val="13"/>
          <w:rFonts w:hint="default"/>
        </w:rPr>
        <w:t>---</w:t>
      </w:r>
    </w:p>
    <w:p w14:paraId="73D45DF2">
      <w:pPr>
        <w:pStyle w:val="12"/>
        <w:keepNext w:val="0"/>
        <w:keepLines w:val="0"/>
        <w:widowControl/>
        <w:suppressLineNumbers w:val="0"/>
        <w:rPr>
          <w:rStyle w:val="13"/>
          <w:rFonts w:hint="default"/>
        </w:rPr>
      </w:pPr>
    </w:p>
    <w:p w14:paraId="70E1AAED">
      <w:pPr>
        <w:pStyle w:val="12"/>
        <w:keepNext w:val="0"/>
        <w:keepLines w:val="0"/>
        <w:widowControl/>
        <w:suppressLineNumbers w:val="0"/>
        <w:rPr>
          <w:rStyle w:val="13"/>
          <w:rFonts w:hint="default"/>
        </w:rPr>
      </w:pPr>
      <w:r>
        <w:rPr>
          <w:rStyle w:val="13"/>
          <w:rFonts w:hint="default"/>
        </w:rPr>
        <w:t>## 7.4.14 Restoration Procedures</w:t>
      </w:r>
    </w:p>
    <w:p w14:paraId="5E5870F4">
      <w:pPr>
        <w:pStyle w:val="12"/>
        <w:keepNext w:val="0"/>
        <w:keepLines w:val="0"/>
        <w:widowControl/>
        <w:suppressLineNumbers w:val="0"/>
        <w:rPr>
          <w:rStyle w:val="13"/>
          <w:rFonts w:hint="default"/>
        </w:rPr>
      </w:pPr>
    </w:p>
    <w:p w14:paraId="6E7AC92C">
      <w:pPr>
        <w:pStyle w:val="12"/>
        <w:keepNext w:val="0"/>
        <w:keepLines w:val="0"/>
        <w:widowControl/>
        <w:suppressLineNumbers w:val="0"/>
        <w:rPr>
          <w:rStyle w:val="13"/>
          <w:rFonts w:hint="default"/>
        </w:rPr>
      </w:pPr>
      <w:r>
        <w:rPr>
          <w:rStyle w:val="13"/>
          <w:rFonts w:hint="default"/>
        </w:rPr>
        <w:t>The architecture shall support controlled restoration of archived datasets when required for:</w:t>
      </w:r>
    </w:p>
    <w:p w14:paraId="0CACFD62">
      <w:pPr>
        <w:pStyle w:val="12"/>
        <w:keepNext w:val="0"/>
        <w:keepLines w:val="0"/>
        <w:widowControl/>
        <w:suppressLineNumbers w:val="0"/>
        <w:rPr>
          <w:rStyle w:val="13"/>
          <w:rFonts w:hint="default"/>
        </w:rPr>
      </w:pPr>
    </w:p>
    <w:p w14:paraId="406BEC73">
      <w:pPr>
        <w:pStyle w:val="12"/>
        <w:keepNext w:val="0"/>
        <w:keepLines w:val="0"/>
        <w:widowControl/>
        <w:suppressLineNumbers w:val="0"/>
        <w:rPr>
          <w:rStyle w:val="13"/>
          <w:rFonts w:hint="default"/>
        </w:rPr>
      </w:pPr>
      <w:r>
        <w:rPr>
          <w:rStyle w:val="13"/>
          <w:rFonts w:hint="default"/>
        </w:rPr>
        <w:t>- Regulatory review</w:t>
      </w:r>
    </w:p>
    <w:p w14:paraId="36F07760">
      <w:pPr>
        <w:pStyle w:val="12"/>
        <w:keepNext w:val="0"/>
        <w:keepLines w:val="0"/>
        <w:widowControl/>
        <w:suppressLineNumbers w:val="0"/>
        <w:rPr>
          <w:rStyle w:val="13"/>
          <w:rFonts w:hint="default"/>
        </w:rPr>
      </w:pPr>
      <w:r>
        <w:rPr>
          <w:rStyle w:val="13"/>
          <w:rFonts w:hint="default"/>
        </w:rPr>
        <w:t>- Internal audit</w:t>
      </w:r>
    </w:p>
    <w:p w14:paraId="1C0B90A9">
      <w:pPr>
        <w:pStyle w:val="12"/>
        <w:keepNext w:val="0"/>
        <w:keepLines w:val="0"/>
        <w:widowControl/>
        <w:suppressLineNumbers w:val="0"/>
        <w:rPr>
          <w:rStyle w:val="13"/>
          <w:rFonts w:hint="default"/>
        </w:rPr>
      </w:pPr>
      <w:r>
        <w:rPr>
          <w:rStyle w:val="13"/>
          <w:rFonts w:hint="default"/>
        </w:rPr>
        <w:t>- Historical research</w:t>
      </w:r>
    </w:p>
    <w:p w14:paraId="01F3A32D">
      <w:pPr>
        <w:pStyle w:val="12"/>
        <w:keepNext w:val="0"/>
        <w:keepLines w:val="0"/>
        <w:widowControl/>
        <w:suppressLineNumbers w:val="0"/>
        <w:rPr>
          <w:rStyle w:val="13"/>
          <w:rFonts w:hint="default"/>
        </w:rPr>
      </w:pPr>
      <w:r>
        <w:rPr>
          <w:rStyle w:val="13"/>
          <w:rFonts w:hint="default"/>
        </w:rPr>
        <w:t>- Strategy verification</w:t>
      </w:r>
    </w:p>
    <w:p w14:paraId="49D513F7">
      <w:pPr>
        <w:pStyle w:val="12"/>
        <w:keepNext w:val="0"/>
        <w:keepLines w:val="0"/>
        <w:widowControl/>
        <w:suppressLineNumbers w:val="0"/>
        <w:rPr>
          <w:rStyle w:val="13"/>
          <w:rFonts w:hint="default"/>
        </w:rPr>
      </w:pPr>
      <w:r>
        <w:rPr>
          <w:rStyle w:val="13"/>
          <w:rFonts w:hint="default"/>
        </w:rPr>
        <w:t>- Machine learning reproducibility</w:t>
      </w:r>
    </w:p>
    <w:p w14:paraId="26D848D2">
      <w:pPr>
        <w:pStyle w:val="12"/>
        <w:keepNext w:val="0"/>
        <w:keepLines w:val="0"/>
        <w:widowControl/>
        <w:suppressLineNumbers w:val="0"/>
        <w:rPr>
          <w:rStyle w:val="13"/>
          <w:rFonts w:hint="default"/>
        </w:rPr>
      </w:pPr>
      <w:r>
        <w:rPr>
          <w:rStyle w:val="13"/>
          <w:rFonts w:hint="default"/>
        </w:rPr>
        <w:t>- Incident investigation</w:t>
      </w:r>
    </w:p>
    <w:p w14:paraId="75681EB5">
      <w:pPr>
        <w:pStyle w:val="12"/>
        <w:keepNext w:val="0"/>
        <w:keepLines w:val="0"/>
        <w:widowControl/>
        <w:suppressLineNumbers w:val="0"/>
        <w:rPr>
          <w:rStyle w:val="13"/>
          <w:rFonts w:hint="default"/>
        </w:rPr>
      </w:pPr>
      <w:r>
        <w:rPr>
          <w:rStyle w:val="13"/>
          <w:rFonts w:hint="default"/>
        </w:rPr>
        <w:t>- Business continuity</w:t>
      </w:r>
    </w:p>
    <w:p w14:paraId="2361F50C">
      <w:pPr>
        <w:pStyle w:val="12"/>
        <w:keepNext w:val="0"/>
        <w:keepLines w:val="0"/>
        <w:widowControl/>
        <w:suppressLineNumbers w:val="0"/>
        <w:rPr>
          <w:rStyle w:val="13"/>
          <w:rFonts w:hint="default"/>
        </w:rPr>
      </w:pPr>
    </w:p>
    <w:p w14:paraId="7A6F5CB5">
      <w:pPr>
        <w:pStyle w:val="12"/>
        <w:keepNext w:val="0"/>
        <w:keepLines w:val="0"/>
        <w:widowControl/>
        <w:suppressLineNumbers w:val="0"/>
        <w:rPr>
          <w:rStyle w:val="13"/>
          <w:rFonts w:hint="default"/>
        </w:rPr>
      </w:pPr>
      <w:r>
        <w:rPr>
          <w:rStyle w:val="13"/>
          <w:rFonts w:hint="default"/>
        </w:rPr>
        <w:t>Restoration shall occur through governed workflows.</w:t>
      </w:r>
    </w:p>
    <w:p w14:paraId="774F2780">
      <w:pPr>
        <w:pStyle w:val="12"/>
        <w:keepNext w:val="0"/>
        <w:keepLines w:val="0"/>
        <w:widowControl/>
        <w:suppressLineNumbers w:val="0"/>
        <w:rPr>
          <w:rStyle w:val="13"/>
          <w:rFonts w:hint="default"/>
        </w:rPr>
      </w:pPr>
    </w:p>
    <w:p w14:paraId="131F03F0">
      <w:pPr>
        <w:pStyle w:val="12"/>
        <w:keepNext w:val="0"/>
        <w:keepLines w:val="0"/>
        <w:widowControl/>
        <w:suppressLineNumbers w:val="0"/>
        <w:rPr>
          <w:rStyle w:val="13"/>
          <w:rFonts w:hint="default"/>
        </w:rPr>
      </w:pPr>
      <w:r>
        <w:rPr>
          <w:rStyle w:val="13"/>
          <w:rFonts w:hint="default"/>
        </w:rPr>
        <w:t>---</w:t>
      </w:r>
    </w:p>
    <w:p w14:paraId="634FFE22">
      <w:pPr>
        <w:pStyle w:val="12"/>
        <w:keepNext w:val="0"/>
        <w:keepLines w:val="0"/>
        <w:widowControl/>
        <w:suppressLineNumbers w:val="0"/>
        <w:rPr>
          <w:rStyle w:val="13"/>
          <w:rFonts w:hint="default"/>
        </w:rPr>
      </w:pPr>
    </w:p>
    <w:p w14:paraId="6313AFEE">
      <w:pPr>
        <w:pStyle w:val="12"/>
        <w:keepNext w:val="0"/>
        <w:keepLines w:val="0"/>
        <w:widowControl/>
        <w:suppressLineNumbers w:val="0"/>
        <w:rPr>
          <w:rStyle w:val="13"/>
          <w:rFonts w:hint="default"/>
        </w:rPr>
      </w:pPr>
      <w:r>
        <w:rPr>
          <w:rStyle w:val="13"/>
          <w:rFonts w:hint="default"/>
        </w:rPr>
        <w:t>### Restoration Validation</w:t>
      </w:r>
    </w:p>
    <w:p w14:paraId="3C606AD1">
      <w:pPr>
        <w:pStyle w:val="12"/>
        <w:keepNext w:val="0"/>
        <w:keepLines w:val="0"/>
        <w:widowControl/>
        <w:suppressLineNumbers w:val="0"/>
        <w:rPr>
          <w:rStyle w:val="13"/>
          <w:rFonts w:hint="default"/>
        </w:rPr>
      </w:pPr>
    </w:p>
    <w:p w14:paraId="022D47A9">
      <w:pPr>
        <w:pStyle w:val="12"/>
        <w:keepNext w:val="0"/>
        <w:keepLines w:val="0"/>
        <w:widowControl/>
        <w:suppressLineNumbers w:val="0"/>
        <w:rPr>
          <w:rStyle w:val="13"/>
          <w:rFonts w:hint="default"/>
        </w:rPr>
      </w:pPr>
      <w:r>
        <w:rPr>
          <w:rStyle w:val="13"/>
          <w:rFonts w:hint="default"/>
        </w:rPr>
        <w:t>Prior to restoration, governance services shall verify:</w:t>
      </w:r>
    </w:p>
    <w:p w14:paraId="5CD9570D">
      <w:pPr>
        <w:pStyle w:val="12"/>
        <w:keepNext w:val="0"/>
        <w:keepLines w:val="0"/>
        <w:widowControl/>
        <w:suppressLineNumbers w:val="0"/>
        <w:rPr>
          <w:rStyle w:val="13"/>
          <w:rFonts w:hint="default"/>
        </w:rPr>
      </w:pPr>
    </w:p>
    <w:p w14:paraId="277FEAF2">
      <w:pPr>
        <w:pStyle w:val="12"/>
        <w:keepNext w:val="0"/>
        <w:keepLines w:val="0"/>
        <w:widowControl/>
        <w:suppressLineNumbers w:val="0"/>
        <w:rPr>
          <w:rStyle w:val="13"/>
          <w:rFonts w:hint="default"/>
        </w:rPr>
      </w:pPr>
      <w:r>
        <w:rPr>
          <w:rStyle w:val="13"/>
          <w:rFonts w:hint="default"/>
        </w:rPr>
        <w:t>- Request authorization</w:t>
      </w:r>
    </w:p>
    <w:p w14:paraId="2DE32717">
      <w:pPr>
        <w:pStyle w:val="12"/>
        <w:keepNext w:val="0"/>
        <w:keepLines w:val="0"/>
        <w:widowControl/>
        <w:suppressLineNumbers w:val="0"/>
        <w:rPr>
          <w:rStyle w:val="13"/>
          <w:rFonts w:hint="default"/>
        </w:rPr>
      </w:pPr>
      <w:r>
        <w:rPr>
          <w:rStyle w:val="13"/>
          <w:rFonts w:hint="default"/>
        </w:rPr>
        <w:t>- Dataset integrity</w:t>
      </w:r>
    </w:p>
    <w:p w14:paraId="75D68852">
      <w:pPr>
        <w:pStyle w:val="12"/>
        <w:keepNext w:val="0"/>
        <w:keepLines w:val="0"/>
        <w:widowControl/>
        <w:suppressLineNumbers w:val="0"/>
        <w:rPr>
          <w:rStyle w:val="13"/>
          <w:rFonts w:hint="default"/>
        </w:rPr>
      </w:pPr>
      <w:r>
        <w:rPr>
          <w:rStyle w:val="13"/>
          <w:rFonts w:hint="default"/>
        </w:rPr>
        <w:t>- Applicable retention policies</w:t>
      </w:r>
    </w:p>
    <w:p w14:paraId="5296ADC4">
      <w:pPr>
        <w:pStyle w:val="12"/>
        <w:keepNext w:val="0"/>
        <w:keepLines w:val="0"/>
        <w:widowControl/>
        <w:suppressLineNumbers w:val="0"/>
        <w:rPr>
          <w:rStyle w:val="13"/>
          <w:rFonts w:hint="default"/>
        </w:rPr>
      </w:pPr>
      <w:r>
        <w:rPr>
          <w:rStyle w:val="13"/>
          <w:rFonts w:hint="default"/>
        </w:rPr>
        <w:t>- Security permissions</w:t>
      </w:r>
    </w:p>
    <w:p w14:paraId="6EAFA769">
      <w:pPr>
        <w:pStyle w:val="12"/>
        <w:keepNext w:val="0"/>
        <w:keepLines w:val="0"/>
        <w:widowControl/>
        <w:suppressLineNumbers w:val="0"/>
        <w:rPr>
          <w:rStyle w:val="13"/>
          <w:rFonts w:hint="default"/>
        </w:rPr>
      </w:pPr>
      <w:r>
        <w:rPr>
          <w:rStyle w:val="13"/>
          <w:rFonts w:hint="default"/>
        </w:rPr>
        <w:t>- Audit requirements</w:t>
      </w:r>
    </w:p>
    <w:p w14:paraId="2681A638">
      <w:pPr>
        <w:pStyle w:val="12"/>
        <w:keepNext w:val="0"/>
        <w:keepLines w:val="0"/>
        <w:widowControl/>
        <w:suppressLineNumbers w:val="0"/>
        <w:rPr>
          <w:rStyle w:val="13"/>
          <w:rFonts w:hint="default"/>
        </w:rPr>
      </w:pPr>
      <w:r>
        <w:rPr>
          <w:rStyle w:val="13"/>
          <w:rFonts w:hint="default"/>
        </w:rPr>
        <w:t>- Legal restrictions</w:t>
      </w:r>
    </w:p>
    <w:p w14:paraId="1E34279F">
      <w:pPr>
        <w:pStyle w:val="12"/>
        <w:keepNext w:val="0"/>
        <w:keepLines w:val="0"/>
        <w:widowControl/>
        <w:suppressLineNumbers w:val="0"/>
        <w:rPr>
          <w:rStyle w:val="13"/>
          <w:rFonts w:hint="default"/>
        </w:rPr>
      </w:pPr>
    </w:p>
    <w:p w14:paraId="16717F4A">
      <w:pPr>
        <w:pStyle w:val="12"/>
        <w:keepNext w:val="0"/>
        <w:keepLines w:val="0"/>
        <w:widowControl/>
        <w:suppressLineNumbers w:val="0"/>
        <w:rPr>
          <w:rStyle w:val="13"/>
          <w:rFonts w:hint="default"/>
        </w:rPr>
      </w:pPr>
      <w:r>
        <w:rPr>
          <w:rStyle w:val="13"/>
          <w:rFonts w:hint="default"/>
        </w:rPr>
        <w:t>Unauthorized restoration requests shall be rejected.</w:t>
      </w:r>
    </w:p>
    <w:p w14:paraId="192DEEBD">
      <w:pPr>
        <w:pStyle w:val="12"/>
        <w:keepNext w:val="0"/>
        <w:keepLines w:val="0"/>
        <w:widowControl/>
        <w:suppressLineNumbers w:val="0"/>
        <w:rPr>
          <w:rStyle w:val="13"/>
          <w:rFonts w:hint="default"/>
        </w:rPr>
      </w:pPr>
    </w:p>
    <w:p w14:paraId="4575DB14">
      <w:pPr>
        <w:pStyle w:val="12"/>
        <w:keepNext w:val="0"/>
        <w:keepLines w:val="0"/>
        <w:widowControl/>
        <w:suppressLineNumbers w:val="0"/>
        <w:rPr>
          <w:rStyle w:val="13"/>
          <w:rFonts w:hint="default"/>
        </w:rPr>
      </w:pPr>
      <w:r>
        <w:rPr>
          <w:rStyle w:val="13"/>
          <w:rFonts w:hint="default"/>
        </w:rPr>
        <w:t>---</w:t>
      </w:r>
    </w:p>
    <w:p w14:paraId="44BBB8BB">
      <w:pPr>
        <w:pStyle w:val="12"/>
        <w:keepNext w:val="0"/>
        <w:keepLines w:val="0"/>
        <w:widowControl/>
        <w:suppressLineNumbers w:val="0"/>
        <w:rPr>
          <w:rStyle w:val="13"/>
          <w:rFonts w:hint="default"/>
        </w:rPr>
      </w:pPr>
    </w:p>
    <w:p w14:paraId="24946F4A">
      <w:pPr>
        <w:pStyle w:val="12"/>
        <w:keepNext w:val="0"/>
        <w:keepLines w:val="0"/>
        <w:widowControl/>
        <w:suppressLineNumbers w:val="0"/>
        <w:rPr>
          <w:rStyle w:val="13"/>
          <w:rFonts w:hint="default"/>
        </w:rPr>
      </w:pPr>
      <w:r>
        <w:rPr>
          <w:rStyle w:val="13"/>
          <w:rFonts w:hint="default"/>
        </w:rPr>
        <w:t>### Restoration Characteristics</w:t>
      </w:r>
    </w:p>
    <w:p w14:paraId="57B0BC6E">
      <w:pPr>
        <w:pStyle w:val="12"/>
        <w:keepNext w:val="0"/>
        <w:keepLines w:val="0"/>
        <w:widowControl/>
        <w:suppressLineNumbers w:val="0"/>
        <w:rPr>
          <w:rStyle w:val="13"/>
          <w:rFonts w:hint="default"/>
        </w:rPr>
      </w:pPr>
    </w:p>
    <w:p w14:paraId="164D1643">
      <w:pPr>
        <w:pStyle w:val="12"/>
        <w:keepNext w:val="0"/>
        <w:keepLines w:val="0"/>
        <w:widowControl/>
        <w:suppressLineNumbers w:val="0"/>
        <w:rPr>
          <w:rStyle w:val="13"/>
          <w:rFonts w:hint="default"/>
        </w:rPr>
      </w:pPr>
      <w:r>
        <w:rPr>
          <w:rStyle w:val="13"/>
          <w:rFonts w:hint="default"/>
        </w:rPr>
        <w:t>Successful restoration shall preserve:</w:t>
      </w:r>
    </w:p>
    <w:p w14:paraId="29A9E14F">
      <w:pPr>
        <w:pStyle w:val="12"/>
        <w:keepNext w:val="0"/>
        <w:keepLines w:val="0"/>
        <w:widowControl/>
        <w:suppressLineNumbers w:val="0"/>
        <w:rPr>
          <w:rStyle w:val="13"/>
          <w:rFonts w:hint="default"/>
        </w:rPr>
      </w:pPr>
    </w:p>
    <w:p w14:paraId="632282BE">
      <w:pPr>
        <w:pStyle w:val="12"/>
        <w:keepNext w:val="0"/>
        <w:keepLines w:val="0"/>
        <w:widowControl/>
        <w:suppressLineNumbers w:val="0"/>
        <w:rPr>
          <w:rStyle w:val="13"/>
          <w:rFonts w:hint="default"/>
        </w:rPr>
      </w:pPr>
      <w:r>
        <w:rPr>
          <w:rStyle w:val="13"/>
          <w:rFonts w:hint="default"/>
        </w:rPr>
        <w:t>- Dataset checksum</w:t>
      </w:r>
    </w:p>
    <w:p w14:paraId="264B9036">
      <w:pPr>
        <w:pStyle w:val="12"/>
        <w:keepNext w:val="0"/>
        <w:keepLines w:val="0"/>
        <w:widowControl/>
        <w:suppressLineNumbers w:val="0"/>
        <w:rPr>
          <w:rStyle w:val="13"/>
          <w:rFonts w:hint="default"/>
        </w:rPr>
      </w:pPr>
      <w:r>
        <w:rPr>
          <w:rStyle w:val="13"/>
          <w:rFonts w:hint="default"/>
        </w:rPr>
        <w:t>- Version identity</w:t>
      </w:r>
    </w:p>
    <w:p w14:paraId="5FC47633">
      <w:pPr>
        <w:pStyle w:val="12"/>
        <w:keepNext w:val="0"/>
        <w:keepLines w:val="0"/>
        <w:widowControl/>
        <w:suppressLineNumbers w:val="0"/>
        <w:rPr>
          <w:rStyle w:val="13"/>
          <w:rFonts w:hint="default"/>
        </w:rPr>
      </w:pPr>
      <w:r>
        <w:rPr>
          <w:rStyle w:val="13"/>
          <w:rFonts w:hint="default"/>
        </w:rPr>
        <w:t>- Metadata</w:t>
      </w:r>
    </w:p>
    <w:p w14:paraId="295533F2">
      <w:pPr>
        <w:pStyle w:val="12"/>
        <w:keepNext w:val="0"/>
        <w:keepLines w:val="0"/>
        <w:widowControl/>
        <w:suppressLineNumbers w:val="0"/>
        <w:rPr>
          <w:rStyle w:val="13"/>
          <w:rFonts w:hint="default"/>
        </w:rPr>
      </w:pPr>
      <w:r>
        <w:rPr>
          <w:rStyle w:val="13"/>
          <w:rFonts w:hint="default"/>
        </w:rPr>
        <w:t>- Lineage</w:t>
      </w:r>
    </w:p>
    <w:p w14:paraId="15D38ADC">
      <w:pPr>
        <w:pStyle w:val="12"/>
        <w:keepNext w:val="0"/>
        <w:keepLines w:val="0"/>
        <w:widowControl/>
        <w:suppressLineNumbers w:val="0"/>
        <w:rPr>
          <w:rStyle w:val="13"/>
          <w:rFonts w:hint="default"/>
        </w:rPr>
      </w:pPr>
      <w:r>
        <w:rPr>
          <w:rStyle w:val="13"/>
          <w:rFonts w:hint="default"/>
        </w:rPr>
        <w:t>- Security controls</w:t>
      </w:r>
    </w:p>
    <w:p w14:paraId="02C4B175">
      <w:pPr>
        <w:pStyle w:val="12"/>
        <w:keepNext w:val="0"/>
        <w:keepLines w:val="0"/>
        <w:widowControl/>
        <w:suppressLineNumbers w:val="0"/>
        <w:rPr>
          <w:rStyle w:val="13"/>
          <w:rFonts w:hint="default"/>
        </w:rPr>
      </w:pPr>
      <w:r>
        <w:rPr>
          <w:rStyle w:val="13"/>
          <w:rFonts w:hint="default"/>
        </w:rPr>
        <w:t>- Audit continuity</w:t>
      </w:r>
    </w:p>
    <w:p w14:paraId="22856A02">
      <w:pPr>
        <w:pStyle w:val="12"/>
        <w:keepNext w:val="0"/>
        <w:keepLines w:val="0"/>
        <w:widowControl/>
        <w:suppressLineNumbers w:val="0"/>
        <w:rPr>
          <w:rStyle w:val="13"/>
          <w:rFonts w:hint="default"/>
        </w:rPr>
      </w:pPr>
    </w:p>
    <w:p w14:paraId="6D98FCA1">
      <w:pPr>
        <w:pStyle w:val="12"/>
        <w:keepNext w:val="0"/>
        <w:keepLines w:val="0"/>
        <w:widowControl/>
        <w:suppressLineNumbers w:val="0"/>
        <w:rPr>
          <w:rStyle w:val="13"/>
          <w:rFonts w:hint="default"/>
        </w:rPr>
      </w:pPr>
      <w:r>
        <w:rPr>
          <w:rStyle w:val="13"/>
          <w:rFonts w:hint="default"/>
        </w:rPr>
        <w:t>Restoration shall not create unmanaged copies of governed datasets.</w:t>
      </w:r>
    </w:p>
    <w:p w14:paraId="1E7127C6">
      <w:pPr>
        <w:pStyle w:val="12"/>
        <w:keepNext w:val="0"/>
        <w:keepLines w:val="0"/>
        <w:widowControl/>
        <w:suppressLineNumbers w:val="0"/>
        <w:rPr>
          <w:rStyle w:val="13"/>
          <w:rFonts w:hint="default"/>
        </w:rPr>
      </w:pPr>
    </w:p>
    <w:p w14:paraId="24E9BAB7">
      <w:pPr>
        <w:pStyle w:val="12"/>
        <w:keepNext w:val="0"/>
        <w:keepLines w:val="0"/>
        <w:widowControl/>
        <w:suppressLineNumbers w:val="0"/>
        <w:rPr>
          <w:rStyle w:val="13"/>
          <w:rFonts w:hint="default"/>
        </w:rPr>
      </w:pPr>
      <w:r>
        <w:rPr>
          <w:rStyle w:val="13"/>
          <w:rFonts w:hint="default"/>
        </w:rPr>
        <w:t>---</w:t>
      </w:r>
    </w:p>
    <w:p w14:paraId="6132413C">
      <w:pPr>
        <w:pStyle w:val="12"/>
        <w:keepNext w:val="0"/>
        <w:keepLines w:val="0"/>
        <w:widowControl/>
        <w:suppressLineNumbers w:val="0"/>
        <w:rPr>
          <w:rStyle w:val="13"/>
          <w:rFonts w:hint="default"/>
        </w:rPr>
      </w:pPr>
    </w:p>
    <w:p w14:paraId="1946FA19">
      <w:pPr>
        <w:pStyle w:val="12"/>
        <w:keepNext w:val="0"/>
        <w:keepLines w:val="0"/>
        <w:widowControl/>
        <w:suppressLineNumbers w:val="0"/>
        <w:rPr>
          <w:rStyle w:val="13"/>
          <w:rFonts w:hint="default"/>
        </w:rPr>
      </w:pPr>
      <w:r>
        <w:rPr>
          <w:rStyle w:val="13"/>
          <w:rFonts w:hint="default"/>
        </w:rPr>
        <w:t>### Restoration Audit</w:t>
      </w:r>
    </w:p>
    <w:p w14:paraId="6AFD2F67">
      <w:pPr>
        <w:pStyle w:val="12"/>
        <w:keepNext w:val="0"/>
        <w:keepLines w:val="0"/>
        <w:widowControl/>
        <w:suppressLineNumbers w:val="0"/>
        <w:rPr>
          <w:rStyle w:val="13"/>
          <w:rFonts w:hint="default"/>
        </w:rPr>
      </w:pPr>
    </w:p>
    <w:p w14:paraId="1F40DF71">
      <w:pPr>
        <w:pStyle w:val="12"/>
        <w:keepNext w:val="0"/>
        <w:keepLines w:val="0"/>
        <w:widowControl/>
        <w:suppressLineNumbers w:val="0"/>
        <w:rPr>
          <w:rStyle w:val="13"/>
          <w:rFonts w:hint="default"/>
        </w:rPr>
      </w:pPr>
      <w:r>
        <w:rPr>
          <w:rStyle w:val="13"/>
          <w:rFonts w:hint="default"/>
        </w:rPr>
        <w:t>Every restoration event shall generate immutable audit records including:</w:t>
      </w:r>
    </w:p>
    <w:p w14:paraId="4D870120">
      <w:pPr>
        <w:pStyle w:val="12"/>
        <w:keepNext w:val="0"/>
        <w:keepLines w:val="0"/>
        <w:widowControl/>
        <w:suppressLineNumbers w:val="0"/>
        <w:rPr>
          <w:rStyle w:val="13"/>
          <w:rFonts w:hint="default"/>
        </w:rPr>
      </w:pPr>
    </w:p>
    <w:p w14:paraId="11F755FE">
      <w:pPr>
        <w:pStyle w:val="12"/>
        <w:keepNext w:val="0"/>
        <w:keepLines w:val="0"/>
        <w:widowControl/>
        <w:suppressLineNumbers w:val="0"/>
        <w:rPr>
          <w:rStyle w:val="13"/>
          <w:rFonts w:hint="default"/>
        </w:rPr>
      </w:pPr>
      <w:r>
        <w:rPr>
          <w:rStyle w:val="13"/>
          <w:rFonts w:hint="default"/>
        </w:rPr>
        <w:t>- Dataset identifier</w:t>
      </w:r>
    </w:p>
    <w:p w14:paraId="0CBFF831">
      <w:pPr>
        <w:pStyle w:val="12"/>
        <w:keepNext w:val="0"/>
        <w:keepLines w:val="0"/>
        <w:widowControl/>
        <w:suppressLineNumbers w:val="0"/>
        <w:rPr>
          <w:rStyle w:val="13"/>
          <w:rFonts w:hint="default"/>
        </w:rPr>
      </w:pPr>
      <w:r>
        <w:rPr>
          <w:rStyle w:val="13"/>
          <w:rFonts w:hint="default"/>
        </w:rPr>
        <w:t>- Requesting actor</w:t>
      </w:r>
    </w:p>
    <w:p w14:paraId="05294D5A">
      <w:pPr>
        <w:pStyle w:val="12"/>
        <w:keepNext w:val="0"/>
        <w:keepLines w:val="0"/>
        <w:widowControl/>
        <w:suppressLineNumbers w:val="0"/>
        <w:rPr>
          <w:rStyle w:val="13"/>
          <w:rFonts w:hint="default"/>
        </w:rPr>
      </w:pPr>
      <w:r>
        <w:rPr>
          <w:rStyle w:val="13"/>
          <w:rFonts w:hint="default"/>
        </w:rPr>
        <w:t>- Approval authority</w:t>
      </w:r>
    </w:p>
    <w:p w14:paraId="14547EDE">
      <w:pPr>
        <w:pStyle w:val="12"/>
        <w:keepNext w:val="0"/>
        <w:keepLines w:val="0"/>
        <w:widowControl/>
        <w:suppressLineNumbers w:val="0"/>
        <w:rPr>
          <w:rStyle w:val="13"/>
          <w:rFonts w:hint="default"/>
        </w:rPr>
      </w:pPr>
      <w:r>
        <w:rPr>
          <w:rStyle w:val="13"/>
          <w:rFonts w:hint="default"/>
        </w:rPr>
        <w:t>- Restoration timestamp</w:t>
      </w:r>
    </w:p>
    <w:p w14:paraId="78B6379C">
      <w:pPr>
        <w:pStyle w:val="12"/>
        <w:keepNext w:val="0"/>
        <w:keepLines w:val="0"/>
        <w:widowControl/>
        <w:suppressLineNumbers w:val="0"/>
        <w:rPr>
          <w:rStyle w:val="13"/>
          <w:rFonts w:hint="default"/>
        </w:rPr>
      </w:pPr>
      <w:r>
        <w:rPr>
          <w:rStyle w:val="13"/>
          <w:rFonts w:hint="default"/>
        </w:rPr>
        <w:t>- Purpose</w:t>
      </w:r>
    </w:p>
    <w:p w14:paraId="5B65AA00">
      <w:pPr>
        <w:pStyle w:val="12"/>
        <w:keepNext w:val="0"/>
        <w:keepLines w:val="0"/>
        <w:widowControl/>
        <w:suppressLineNumbers w:val="0"/>
        <w:rPr>
          <w:rStyle w:val="13"/>
          <w:rFonts w:hint="default"/>
        </w:rPr>
      </w:pPr>
      <w:r>
        <w:rPr>
          <w:rStyle w:val="13"/>
          <w:rFonts w:hint="default"/>
        </w:rPr>
        <w:t>- Destination environment</w:t>
      </w:r>
    </w:p>
    <w:p w14:paraId="4F42A99B">
      <w:pPr>
        <w:pStyle w:val="12"/>
        <w:keepNext w:val="0"/>
        <w:keepLines w:val="0"/>
        <w:widowControl/>
        <w:suppressLineNumbers w:val="0"/>
        <w:rPr>
          <w:rStyle w:val="13"/>
          <w:rFonts w:hint="default"/>
        </w:rPr>
      </w:pPr>
      <w:r>
        <w:rPr>
          <w:rStyle w:val="13"/>
          <w:rFonts w:hint="default"/>
        </w:rPr>
        <w:t>- Verification outcome</w:t>
      </w:r>
    </w:p>
    <w:p w14:paraId="2DDC1E41">
      <w:pPr>
        <w:pStyle w:val="12"/>
        <w:keepNext w:val="0"/>
        <w:keepLines w:val="0"/>
        <w:widowControl/>
        <w:suppressLineNumbers w:val="0"/>
        <w:rPr>
          <w:rStyle w:val="13"/>
          <w:rFonts w:hint="default"/>
        </w:rPr>
      </w:pPr>
    </w:p>
    <w:p w14:paraId="0A19F51E">
      <w:pPr>
        <w:pStyle w:val="12"/>
        <w:keepNext w:val="0"/>
        <w:keepLines w:val="0"/>
        <w:widowControl/>
        <w:suppressLineNumbers w:val="0"/>
        <w:rPr>
          <w:rStyle w:val="13"/>
          <w:rFonts w:hint="default"/>
        </w:rPr>
      </w:pPr>
      <w:r>
        <w:rPr>
          <w:rStyle w:val="13"/>
          <w:rFonts w:hint="default"/>
        </w:rPr>
        <w:t>Audit records shall remain permanently retained as part of enterprise governance.</w:t>
      </w:r>
    </w:p>
    <w:p w14:paraId="2FCCAFE9">
      <w:pPr>
        <w:pStyle w:val="12"/>
        <w:keepNext w:val="0"/>
        <w:keepLines w:val="0"/>
        <w:widowControl/>
        <w:suppressLineNumbers w:val="0"/>
        <w:rPr>
          <w:rStyle w:val="13"/>
          <w:rFonts w:hint="default"/>
        </w:rPr>
      </w:pPr>
      <w:r>
        <w:rPr>
          <w:rStyle w:val="13"/>
          <w:rFonts w:hint="default"/>
        </w:rPr>
        <w:t>---</w:t>
      </w:r>
    </w:p>
    <w:p w14:paraId="615BA6C6">
      <w:pPr>
        <w:pStyle w:val="12"/>
        <w:keepNext w:val="0"/>
        <w:keepLines w:val="0"/>
        <w:widowControl/>
        <w:suppressLineNumbers w:val="0"/>
        <w:rPr>
          <w:rStyle w:val="13"/>
          <w:rFonts w:hint="default"/>
        </w:rPr>
      </w:pPr>
    </w:p>
    <w:p w14:paraId="223FD181">
      <w:pPr>
        <w:pStyle w:val="12"/>
        <w:keepNext w:val="0"/>
        <w:keepLines w:val="0"/>
        <w:widowControl/>
        <w:suppressLineNumbers w:val="0"/>
        <w:rPr>
          <w:rStyle w:val="13"/>
          <w:rFonts w:hint="default"/>
        </w:rPr>
      </w:pPr>
      <w:r>
        <w:rPr>
          <w:rStyle w:val="13"/>
          <w:rFonts w:hint="default"/>
        </w:rPr>
        <w:t>## 7.4.15 Legal Hold Architecture</w:t>
      </w:r>
    </w:p>
    <w:p w14:paraId="6B1C9956">
      <w:pPr>
        <w:pStyle w:val="12"/>
        <w:keepNext w:val="0"/>
        <w:keepLines w:val="0"/>
        <w:widowControl/>
        <w:suppressLineNumbers w:val="0"/>
        <w:rPr>
          <w:rStyle w:val="13"/>
          <w:rFonts w:hint="default"/>
        </w:rPr>
      </w:pPr>
    </w:p>
    <w:p w14:paraId="44F21000">
      <w:pPr>
        <w:pStyle w:val="12"/>
        <w:keepNext w:val="0"/>
        <w:keepLines w:val="0"/>
        <w:widowControl/>
        <w:suppressLineNumbers w:val="0"/>
        <w:rPr>
          <w:rStyle w:val="13"/>
          <w:rFonts w:hint="default"/>
        </w:rPr>
      </w:pPr>
      <w:r>
        <w:rPr>
          <w:rStyle w:val="13"/>
          <w:rFonts w:hint="default"/>
        </w:rPr>
        <w:t>Legal Hold Architecture governs the preservation of datasets that become subject to litigation, regulatory investigation, contractual disputes, governmental inquiry, internal investigation, or any other legally mandated preservation requirement.</w:t>
      </w:r>
    </w:p>
    <w:p w14:paraId="76AB7027">
      <w:pPr>
        <w:pStyle w:val="12"/>
        <w:keepNext w:val="0"/>
        <w:keepLines w:val="0"/>
        <w:widowControl/>
        <w:suppressLineNumbers w:val="0"/>
        <w:rPr>
          <w:rStyle w:val="13"/>
          <w:rFonts w:hint="default"/>
        </w:rPr>
      </w:pPr>
    </w:p>
    <w:p w14:paraId="4044951E">
      <w:pPr>
        <w:pStyle w:val="12"/>
        <w:keepNext w:val="0"/>
        <w:keepLines w:val="0"/>
        <w:widowControl/>
        <w:suppressLineNumbers w:val="0"/>
        <w:rPr>
          <w:rStyle w:val="13"/>
          <w:rFonts w:hint="default"/>
        </w:rPr>
      </w:pPr>
      <w:r>
        <w:rPr>
          <w:rStyle w:val="13"/>
          <w:rFonts w:hint="default"/>
        </w:rPr>
        <w:t>Legal Hold shall override normal lifecycle progression while maintaining governance integrity, analytical reproducibility, and auditability.</w:t>
      </w:r>
    </w:p>
    <w:p w14:paraId="462D86F3">
      <w:pPr>
        <w:pStyle w:val="12"/>
        <w:keepNext w:val="0"/>
        <w:keepLines w:val="0"/>
        <w:widowControl/>
        <w:suppressLineNumbers w:val="0"/>
        <w:rPr>
          <w:rStyle w:val="13"/>
          <w:rFonts w:hint="default"/>
        </w:rPr>
      </w:pPr>
    </w:p>
    <w:p w14:paraId="13AF91AB">
      <w:pPr>
        <w:pStyle w:val="12"/>
        <w:keepNext w:val="0"/>
        <w:keepLines w:val="0"/>
        <w:widowControl/>
        <w:suppressLineNumbers w:val="0"/>
        <w:rPr>
          <w:rStyle w:val="13"/>
          <w:rFonts w:hint="default"/>
        </w:rPr>
      </w:pPr>
      <w:r>
        <w:rPr>
          <w:rStyle w:val="13"/>
          <w:rFonts w:hint="default"/>
        </w:rPr>
        <w:t>Datasets placed under Legal Hold shall remain protected until formally released by authorized governance personnel.</w:t>
      </w:r>
    </w:p>
    <w:p w14:paraId="6B84E567">
      <w:pPr>
        <w:pStyle w:val="12"/>
        <w:keepNext w:val="0"/>
        <w:keepLines w:val="0"/>
        <w:widowControl/>
        <w:suppressLineNumbers w:val="0"/>
        <w:rPr>
          <w:rStyle w:val="13"/>
          <w:rFonts w:hint="default"/>
        </w:rPr>
      </w:pPr>
    </w:p>
    <w:p w14:paraId="529AA2CF">
      <w:pPr>
        <w:pStyle w:val="12"/>
        <w:keepNext w:val="0"/>
        <w:keepLines w:val="0"/>
        <w:widowControl/>
        <w:suppressLineNumbers w:val="0"/>
        <w:rPr>
          <w:rStyle w:val="13"/>
          <w:rFonts w:hint="default"/>
        </w:rPr>
      </w:pPr>
      <w:r>
        <w:rPr>
          <w:rStyle w:val="13"/>
          <w:rFonts w:hint="default"/>
        </w:rPr>
        <w:t>---</w:t>
      </w:r>
    </w:p>
    <w:p w14:paraId="5A8AFC89">
      <w:pPr>
        <w:pStyle w:val="12"/>
        <w:keepNext w:val="0"/>
        <w:keepLines w:val="0"/>
        <w:widowControl/>
        <w:suppressLineNumbers w:val="0"/>
        <w:rPr>
          <w:rStyle w:val="13"/>
          <w:rFonts w:hint="default"/>
        </w:rPr>
      </w:pPr>
    </w:p>
    <w:p w14:paraId="4D5AB250">
      <w:pPr>
        <w:pStyle w:val="12"/>
        <w:keepNext w:val="0"/>
        <w:keepLines w:val="0"/>
        <w:widowControl/>
        <w:suppressLineNumbers w:val="0"/>
        <w:rPr>
          <w:rStyle w:val="13"/>
          <w:rFonts w:hint="default"/>
        </w:rPr>
      </w:pPr>
      <w:r>
        <w:rPr>
          <w:rStyle w:val="13"/>
          <w:rFonts w:hint="default"/>
        </w:rPr>
        <w:t>### 7.4.15.1 Design Objectives</w:t>
      </w:r>
    </w:p>
    <w:p w14:paraId="1D8AF5FA">
      <w:pPr>
        <w:pStyle w:val="12"/>
        <w:keepNext w:val="0"/>
        <w:keepLines w:val="0"/>
        <w:widowControl/>
        <w:suppressLineNumbers w:val="0"/>
        <w:rPr>
          <w:rStyle w:val="13"/>
          <w:rFonts w:hint="default"/>
        </w:rPr>
      </w:pPr>
    </w:p>
    <w:p w14:paraId="3B7C358F">
      <w:pPr>
        <w:pStyle w:val="12"/>
        <w:keepNext w:val="0"/>
        <w:keepLines w:val="0"/>
        <w:widowControl/>
        <w:suppressLineNumbers w:val="0"/>
        <w:rPr>
          <w:rStyle w:val="13"/>
          <w:rFonts w:hint="default"/>
        </w:rPr>
      </w:pPr>
      <w:r>
        <w:rPr>
          <w:rStyle w:val="13"/>
          <w:rFonts w:hint="default"/>
        </w:rPr>
        <w:t>The Legal Hold Architecture shall provide:</w:t>
      </w:r>
    </w:p>
    <w:p w14:paraId="31565CC9">
      <w:pPr>
        <w:pStyle w:val="12"/>
        <w:keepNext w:val="0"/>
        <w:keepLines w:val="0"/>
        <w:widowControl/>
        <w:suppressLineNumbers w:val="0"/>
        <w:rPr>
          <w:rStyle w:val="13"/>
          <w:rFonts w:hint="default"/>
        </w:rPr>
      </w:pPr>
    </w:p>
    <w:p w14:paraId="31A446C8">
      <w:pPr>
        <w:pStyle w:val="12"/>
        <w:keepNext w:val="0"/>
        <w:keepLines w:val="0"/>
        <w:widowControl/>
        <w:suppressLineNumbers w:val="0"/>
        <w:rPr>
          <w:rStyle w:val="13"/>
          <w:rFonts w:hint="default"/>
        </w:rPr>
      </w:pPr>
      <w:r>
        <w:rPr>
          <w:rStyle w:val="13"/>
          <w:rFonts w:hint="default"/>
        </w:rPr>
        <w:t>- Immediate suspension of destruction activities</w:t>
      </w:r>
    </w:p>
    <w:p w14:paraId="64C829CE">
      <w:pPr>
        <w:pStyle w:val="12"/>
        <w:keepNext w:val="0"/>
        <w:keepLines w:val="0"/>
        <w:widowControl/>
        <w:suppressLineNumbers w:val="0"/>
        <w:rPr>
          <w:rStyle w:val="13"/>
          <w:rFonts w:hint="default"/>
        </w:rPr>
      </w:pPr>
      <w:r>
        <w:rPr>
          <w:rStyle w:val="13"/>
          <w:rFonts w:hint="default"/>
        </w:rPr>
        <w:t>- Preservation of evidentiary integrity</w:t>
      </w:r>
    </w:p>
    <w:p w14:paraId="4FE95FCC">
      <w:pPr>
        <w:pStyle w:val="12"/>
        <w:keepNext w:val="0"/>
        <w:keepLines w:val="0"/>
        <w:widowControl/>
        <w:suppressLineNumbers w:val="0"/>
        <w:rPr>
          <w:rStyle w:val="13"/>
          <w:rFonts w:hint="default"/>
        </w:rPr>
      </w:pPr>
      <w:r>
        <w:rPr>
          <w:rStyle w:val="13"/>
          <w:rFonts w:hint="default"/>
        </w:rPr>
        <w:t>- Complete auditability</w:t>
      </w:r>
    </w:p>
    <w:p w14:paraId="46F9C759">
      <w:pPr>
        <w:pStyle w:val="12"/>
        <w:keepNext w:val="0"/>
        <w:keepLines w:val="0"/>
        <w:widowControl/>
        <w:suppressLineNumbers w:val="0"/>
        <w:rPr>
          <w:rStyle w:val="13"/>
          <w:rFonts w:hint="default"/>
        </w:rPr>
      </w:pPr>
      <w:r>
        <w:rPr>
          <w:rStyle w:val="13"/>
          <w:rFonts w:hint="default"/>
        </w:rPr>
        <w:t>- Controlled access</w:t>
      </w:r>
    </w:p>
    <w:p w14:paraId="0361B7E4">
      <w:pPr>
        <w:pStyle w:val="12"/>
        <w:keepNext w:val="0"/>
        <w:keepLines w:val="0"/>
        <w:widowControl/>
        <w:suppressLineNumbers w:val="0"/>
        <w:rPr>
          <w:rStyle w:val="13"/>
          <w:rFonts w:hint="default"/>
        </w:rPr>
      </w:pPr>
      <w:r>
        <w:rPr>
          <w:rStyle w:val="13"/>
          <w:rFonts w:hint="default"/>
        </w:rPr>
        <w:t>- Immutable lifecycle records</w:t>
      </w:r>
    </w:p>
    <w:p w14:paraId="43D05F2D">
      <w:pPr>
        <w:pStyle w:val="12"/>
        <w:keepNext w:val="0"/>
        <w:keepLines w:val="0"/>
        <w:widowControl/>
        <w:suppressLineNumbers w:val="0"/>
        <w:rPr>
          <w:rStyle w:val="13"/>
          <w:rFonts w:hint="default"/>
        </w:rPr>
      </w:pPr>
      <w:r>
        <w:rPr>
          <w:rStyle w:val="13"/>
          <w:rFonts w:hint="default"/>
        </w:rPr>
        <w:t>- Regulatory compliance</w:t>
      </w:r>
    </w:p>
    <w:p w14:paraId="7D694E15">
      <w:pPr>
        <w:pStyle w:val="12"/>
        <w:keepNext w:val="0"/>
        <w:keepLines w:val="0"/>
        <w:widowControl/>
        <w:suppressLineNumbers w:val="0"/>
        <w:rPr>
          <w:rStyle w:val="13"/>
          <w:rFonts w:hint="default"/>
        </w:rPr>
      </w:pPr>
      <w:r>
        <w:rPr>
          <w:rStyle w:val="13"/>
          <w:rFonts w:hint="default"/>
        </w:rPr>
        <w:t>- Long-term preservation</w:t>
      </w:r>
    </w:p>
    <w:p w14:paraId="61811038">
      <w:pPr>
        <w:pStyle w:val="12"/>
        <w:keepNext w:val="0"/>
        <w:keepLines w:val="0"/>
        <w:widowControl/>
        <w:suppressLineNumbers w:val="0"/>
        <w:rPr>
          <w:rStyle w:val="13"/>
          <w:rFonts w:hint="default"/>
        </w:rPr>
      </w:pPr>
    </w:p>
    <w:p w14:paraId="67C26AD7">
      <w:pPr>
        <w:pStyle w:val="12"/>
        <w:keepNext w:val="0"/>
        <w:keepLines w:val="0"/>
        <w:widowControl/>
        <w:suppressLineNumbers w:val="0"/>
        <w:rPr>
          <w:rStyle w:val="13"/>
          <w:rFonts w:hint="default"/>
        </w:rPr>
      </w:pPr>
      <w:r>
        <w:rPr>
          <w:rStyle w:val="13"/>
          <w:rFonts w:hint="default"/>
        </w:rPr>
        <w:t>Legal Hold shall operate independently from storage technology and deployment environment.</w:t>
      </w:r>
    </w:p>
    <w:p w14:paraId="2A23A793">
      <w:pPr>
        <w:pStyle w:val="12"/>
        <w:keepNext w:val="0"/>
        <w:keepLines w:val="0"/>
        <w:widowControl/>
        <w:suppressLineNumbers w:val="0"/>
        <w:rPr>
          <w:rStyle w:val="13"/>
          <w:rFonts w:hint="default"/>
        </w:rPr>
      </w:pPr>
    </w:p>
    <w:p w14:paraId="42C831C1">
      <w:pPr>
        <w:pStyle w:val="12"/>
        <w:keepNext w:val="0"/>
        <w:keepLines w:val="0"/>
        <w:widowControl/>
        <w:suppressLineNumbers w:val="0"/>
        <w:rPr>
          <w:rStyle w:val="13"/>
          <w:rFonts w:hint="default"/>
        </w:rPr>
      </w:pPr>
      <w:r>
        <w:rPr>
          <w:rStyle w:val="13"/>
          <w:rFonts w:hint="default"/>
        </w:rPr>
        <w:t>---</w:t>
      </w:r>
    </w:p>
    <w:p w14:paraId="1BA7A5D2">
      <w:pPr>
        <w:pStyle w:val="12"/>
        <w:keepNext w:val="0"/>
        <w:keepLines w:val="0"/>
        <w:widowControl/>
        <w:suppressLineNumbers w:val="0"/>
        <w:rPr>
          <w:rStyle w:val="13"/>
          <w:rFonts w:hint="default"/>
        </w:rPr>
      </w:pPr>
    </w:p>
    <w:p w14:paraId="0ECF22C4">
      <w:pPr>
        <w:pStyle w:val="12"/>
        <w:keepNext w:val="0"/>
        <w:keepLines w:val="0"/>
        <w:widowControl/>
        <w:suppressLineNumbers w:val="0"/>
        <w:rPr>
          <w:rStyle w:val="13"/>
          <w:rFonts w:hint="default"/>
        </w:rPr>
      </w:pPr>
      <w:r>
        <w:rPr>
          <w:rStyle w:val="13"/>
          <w:rFonts w:hint="default"/>
        </w:rPr>
        <w:t>### 7.4.15.2 Hold Activation</w:t>
      </w:r>
    </w:p>
    <w:p w14:paraId="1E6AE76C">
      <w:pPr>
        <w:pStyle w:val="12"/>
        <w:keepNext w:val="0"/>
        <w:keepLines w:val="0"/>
        <w:widowControl/>
        <w:suppressLineNumbers w:val="0"/>
        <w:rPr>
          <w:rStyle w:val="13"/>
          <w:rFonts w:hint="default"/>
        </w:rPr>
      </w:pPr>
    </w:p>
    <w:p w14:paraId="309EE90E">
      <w:pPr>
        <w:pStyle w:val="12"/>
        <w:keepNext w:val="0"/>
        <w:keepLines w:val="0"/>
        <w:widowControl/>
        <w:suppressLineNumbers w:val="0"/>
        <w:rPr>
          <w:rStyle w:val="13"/>
          <w:rFonts w:hint="default"/>
        </w:rPr>
      </w:pPr>
      <w:r>
        <w:rPr>
          <w:rStyle w:val="13"/>
          <w:rFonts w:hint="default"/>
        </w:rPr>
        <w:t>Legal Hold may be initiated by:</w:t>
      </w:r>
    </w:p>
    <w:p w14:paraId="4E6F0815">
      <w:pPr>
        <w:pStyle w:val="12"/>
        <w:keepNext w:val="0"/>
        <w:keepLines w:val="0"/>
        <w:widowControl/>
        <w:suppressLineNumbers w:val="0"/>
        <w:rPr>
          <w:rStyle w:val="13"/>
          <w:rFonts w:hint="default"/>
        </w:rPr>
      </w:pPr>
    </w:p>
    <w:p w14:paraId="4571C50F">
      <w:pPr>
        <w:pStyle w:val="12"/>
        <w:keepNext w:val="0"/>
        <w:keepLines w:val="0"/>
        <w:widowControl/>
        <w:suppressLineNumbers w:val="0"/>
        <w:rPr>
          <w:rStyle w:val="13"/>
          <w:rFonts w:hint="default"/>
        </w:rPr>
      </w:pPr>
      <w:r>
        <w:rPr>
          <w:rStyle w:val="13"/>
          <w:rFonts w:hint="default"/>
        </w:rPr>
        <w:t>- Regulatory authorities</w:t>
      </w:r>
    </w:p>
    <w:p w14:paraId="461C9440">
      <w:pPr>
        <w:pStyle w:val="12"/>
        <w:keepNext w:val="0"/>
        <w:keepLines w:val="0"/>
        <w:widowControl/>
        <w:suppressLineNumbers w:val="0"/>
        <w:rPr>
          <w:rStyle w:val="13"/>
          <w:rFonts w:hint="default"/>
        </w:rPr>
      </w:pPr>
      <w:r>
        <w:rPr>
          <w:rStyle w:val="13"/>
          <w:rFonts w:hint="default"/>
        </w:rPr>
        <w:t>- Internal Legal Department</w:t>
      </w:r>
    </w:p>
    <w:p w14:paraId="40954D9F">
      <w:pPr>
        <w:pStyle w:val="12"/>
        <w:keepNext w:val="0"/>
        <w:keepLines w:val="0"/>
        <w:widowControl/>
        <w:suppressLineNumbers w:val="0"/>
        <w:rPr>
          <w:rStyle w:val="13"/>
          <w:rFonts w:hint="default"/>
        </w:rPr>
      </w:pPr>
      <w:r>
        <w:rPr>
          <w:rStyle w:val="13"/>
          <w:rFonts w:hint="default"/>
        </w:rPr>
        <w:t>- Governance Committee</w:t>
      </w:r>
    </w:p>
    <w:p w14:paraId="048B9F86">
      <w:pPr>
        <w:pStyle w:val="12"/>
        <w:keepNext w:val="0"/>
        <w:keepLines w:val="0"/>
        <w:widowControl/>
        <w:suppressLineNumbers w:val="0"/>
        <w:rPr>
          <w:rStyle w:val="13"/>
          <w:rFonts w:hint="default"/>
        </w:rPr>
      </w:pPr>
      <w:r>
        <w:rPr>
          <w:rStyle w:val="13"/>
          <w:rFonts w:hint="default"/>
        </w:rPr>
        <w:t>- Compliance Office</w:t>
      </w:r>
    </w:p>
    <w:p w14:paraId="145378D0">
      <w:pPr>
        <w:pStyle w:val="12"/>
        <w:keepNext w:val="0"/>
        <w:keepLines w:val="0"/>
        <w:widowControl/>
        <w:suppressLineNumbers w:val="0"/>
        <w:rPr>
          <w:rStyle w:val="13"/>
          <w:rFonts w:hint="default"/>
        </w:rPr>
      </w:pPr>
      <w:r>
        <w:rPr>
          <w:rStyle w:val="13"/>
          <w:rFonts w:hint="default"/>
        </w:rPr>
        <w:t>- Executive Management</w:t>
      </w:r>
    </w:p>
    <w:p w14:paraId="1919CE66">
      <w:pPr>
        <w:pStyle w:val="12"/>
        <w:keepNext w:val="0"/>
        <w:keepLines w:val="0"/>
        <w:widowControl/>
        <w:suppressLineNumbers w:val="0"/>
        <w:rPr>
          <w:rStyle w:val="13"/>
          <w:rFonts w:hint="default"/>
        </w:rPr>
      </w:pPr>
      <w:r>
        <w:rPr>
          <w:rStyle w:val="13"/>
          <w:rFonts w:hint="default"/>
        </w:rPr>
        <w:t>- Court Order</w:t>
      </w:r>
    </w:p>
    <w:p w14:paraId="555AF6C7">
      <w:pPr>
        <w:pStyle w:val="12"/>
        <w:keepNext w:val="0"/>
        <w:keepLines w:val="0"/>
        <w:widowControl/>
        <w:suppressLineNumbers w:val="0"/>
        <w:rPr>
          <w:rStyle w:val="13"/>
          <w:rFonts w:hint="default"/>
        </w:rPr>
      </w:pPr>
      <w:r>
        <w:rPr>
          <w:rStyle w:val="13"/>
          <w:rFonts w:hint="default"/>
        </w:rPr>
        <w:t>- Authorized Investigation Teams</w:t>
      </w:r>
    </w:p>
    <w:p w14:paraId="362F06D6">
      <w:pPr>
        <w:pStyle w:val="12"/>
        <w:keepNext w:val="0"/>
        <w:keepLines w:val="0"/>
        <w:widowControl/>
        <w:suppressLineNumbers w:val="0"/>
        <w:rPr>
          <w:rStyle w:val="13"/>
          <w:rFonts w:hint="default"/>
        </w:rPr>
      </w:pPr>
    </w:p>
    <w:p w14:paraId="44720A05">
      <w:pPr>
        <w:pStyle w:val="12"/>
        <w:keepNext w:val="0"/>
        <w:keepLines w:val="0"/>
        <w:widowControl/>
        <w:suppressLineNumbers w:val="0"/>
        <w:rPr>
          <w:rStyle w:val="13"/>
          <w:rFonts w:hint="default"/>
        </w:rPr>
      </w:pPr>
      <w:r>
        <w:rPr>
          <w:rStyle w:val="13"/>
          <w:rFonts w:hint="default"/>
        </w:rPr>
        <w:t>Activation shall require authenticated authorization.</w:t>
      </w:r>
    </w:p>
    <w:p w14:paraId="38DF509A">
      <w:pPr>
        <w:pStyle w:val="12"/>
        <w:keepNext w:val="0"/>
        <w:keepLines w:val="0"/>
        <w:widowControl/>
        <w:suppressLineNumbers w:val="0"/>
        <w:rPr>
          <w:rStyle w:val="13"/>
          <w:rFonts w:hint="default"/>
        </w:rPr>
      </w:pPr>
    </w:p>
    <w:p w14:paraId="4AD6D902">
      <w:pPr>
        <w:pStyle w:val="12"/>
        <w:keepNext w:val="0"/>
        <w:keepLines w:val="0"/>
        <w:widowControl/>
        <w:suppressLineNumbers w:val="0"/>
        <w:rPr>
          <w:rStyle w:val="13"/>
          <w:rFonts w:hint="default"/>
        </w:rPr>
      </w:pPr>
      <w:r>
        <w:rPr>
          <w:rStyle w:val="13"/>
          <w:rFonts w:hint="default"/>
        </w:rPr>
        <w:t>Automatic Legal Hold initiation shall only occur through formally approved governance policies.</w:t>
      </w:r>
    </w:p>
    <w:p w14:paraId="7E4EC85A">
      <w:pPr>
        <w:pStyle w:val="12"/>
        <w:keepNext w:val="0"/>
        <w:keepLines w:val="0"/>
        <w:widowControl/>
        <w:suppressLineNumbers w:val="0"/>
        <w:rPr>
          <w:rStyle w:val="13"/>
          <w:rFonts w:hint="default"/>
        </w:rPr>
      </w:pPr>
    </w:p>
    <w:p w14:paraId="3063CAFD">
      <w:pPr>
        <w:pStyle w:val="12"/>
        <w:keepNext w:val="0"/>
        <w:keepLines w:val="0"/>
        <w:widowControl/>
        <w:suppressLineNumbers w:val="0"/>
        <w:rPr>
          <w:rStyle w:val="13"/>
          <w:rFonts w:hint="default"/>
        </w:rPr>
      </w:pPr>
      <w:r>
        <w:rPr>
          <w:rStyle w:val="13"/>
          <w:rFonts w:hint="default"/>
        </w:rPr>
        <w:t>---</w:t>
      </w:r>
    </w:p>
    <w:p w14:paraId="2D137362">
      <w:pPr>
        <w:pStyle w:val="12"/>
        <w:keepNext w:val="0"/>
        <w:keepLines w:val="0"/>
        <w:widowControl/>
        <w:suppressLineNumbers w:val="0"/>
        <w:rPr>
          <w:rStyle w:val="13"/>
          <w:rFonts w:hint="default"/>
        </w:rPr>
      </w:pPr>
    </w:p>
    <w:p w14:paraId="53DC8575">
      <w:pPr>
        <w:pStyle w:val="12"/>
        <w:keepNext w:val="0"/>
        <w:keepLines w:val="0"/>
        <w:widowControl/>
        <w:suppressLineNumbers w:val="0"/>
        <w:rPr>
          <w:rStyle w:val="13"/>
          <w:rFonts w:hint="default"/>
        </w:rPr>
      </w:pPr>
      <w:r>
        <w:rPr>
          <w:rStyle w:val="13"/>
          <w:rFonts w:hint="default"/>
        </w:rPr>
        <w:t>### 7.4.15.3 Operational Effects</w:t>
      </w:r>
    </w:p>
    <w:p w14:paraId="43DF9999">
      <w:pPr>
        <w:pStyle w:val="12"/>
        <w:keepNext w:val="0"/>
        <w:keepLines w:val="0"/>
        <w:widowControl/>
        <w:suppressLineNumbers w:val="0"/>
        <w:rPr>
          <w:rStyle w:val="13"/>
          <w:rFonts w:hint="default"/>
        </w:rPr>
      </w:pPr>
    </w:p>
    <w:p w14:paraId="0C897198">
      <w:pPr>
        <w:pStyle w:val="12"/>
        <w:keepNext w:val="0"/>
        <w:keepLines w:val="0"/>
        <w:widowControl/>
        <w:suppressLineNumbers w:val="0"/>
        <w:rPr>
          <w:rStyle w:val="13"/>
          <w:rFonts w:hint="default"/>
        </w:rPr>
      </w:pPr>
      <w:r>
        <w:rPr>
          <w:rStyle w:val="13"/>
          <w:rFonts w:hint="default"/>
        </w:rPr>
        <w:t>Upon activation of Legal Hold:</w:t>
      </w:r>
    </w:p>
    <w:p w14:paraId="28A3D095">
      <w:pPr>
        <w:pStyle w:val="12"/>
        <w:keepNext w:val="0"/>
        <w:keepLines w:val="0"/>
        <w:widowControl/>
        <w:suppressLineNumbers w:val="0"/>
        <w:rPr>
          <w:rStyle w:val="13"/>
          <w:rFonts w:hint="default"/>
        </w:rPr>
      </w:pPr>
    </w:p>
    <w:p w14:paraId="057F6FF9">
      <w:pPr>
        <w:pStyle w:val="12"/>
        <w:keepNext w:val="0"/>
        <w:keepLines w:val="0"/>
        <w:widowControl/>
        <w:suppressLineNumbers w:val="0"/>
        <w:rPr>
          <w:rStyle w:val="13"/>
          <w:rFonts w:hint="default"/>
        </w:rPr>
      </w:pPr>
      <w:r>
        <w:rPr>
          <w:rStyle w:val="13"/>
          <w:rFonts w:hint="default"/>
        </w:rPr>
        <w:t>- Dataset deletion shall be prohibited.</w:t>
      </w:r>
    </w:p>
    <w:p w14:paraId="7DD8265A">
      <w:pPr>
        <w:pStyle w:val="12"/>
        <w:keepNext w:val="0"/>
        <w:keepLines w:val="0"/>
        <w:widowControl/>
        <w:suppressLineNumbers w:val="0"/>
        <w:rPr>
          <w:rStyle w:val="13"/>
          <w:rFonts w:hint="default"/>
        </w:rPr>
      </w:pPr>
      <w:r>
        <w:rPr>
          <w:rStyle w:val="13"/>
          <w:rFonts w:hint="default"/>
        </w:rPr>
        <w:t>- Retention expiration shall be suspended.</w:t>
      </w:r>
    </w:p>
    <w:p w14:paraId="387F1904">
      <w:pPr>
        <w:pStyle w:val="12"/>
        <w:keepNext w:val="0"/>
        <w:keepLines w:val="0"/>
        <w:widowControl/>
        <w:suppressLineNumbers w:val="0"/>
        <w:rPr>
          <w:rStyle w:val="13"/>
          <w:rFonts w:hint="default"/>
        </w:rPr>
      </w:pPr>
      <w:r>
        <w:rPr>
          <w:rStyle w:val="13"/>
          <w:rFonts w:hint="default"/>
        </w:rPr>
        <w:t>- Secure destruction shall be blocked.</w:t>
      </w:r>
    </w:p>
    <w:p w14:paraId="76E3E18C">
      <w:pPr>
        <w:pStyle w:val="12"/>
        <w:keepNext w:val="0"/>
        <w:keepLines w:val="0"/>
        <w:widowControl/>
        <w:suppressLineNumbers w:val="0"/>
        <w:rPr>
          <w:rStyle w:val="13"/>
          <w:rFonts w:hint="default"/>
        </w:rPr>
      </w:pPr>
      <w:r>
        <w:rPr>
          <w:rStyle w:val="13"/>
          <w:rFonts w:hint="default"/>
        </w:rPr>
        <w:t>- Lifecycle progression shall pause where appropriate.</w:t>
      </w:r>
    </w:p>
    <w:p w14:paraId="41168F42">
      <w:pPr>
        <w:pStyle w:val="12"/>
        <w:keepNext w:val="0"/>
        <w:keepLines w:val="0"/>
        <w:widowControl/>
        <w:suppressLineNumbers w:val="0"/>
        <w:rPr>
          <w:rStyle w:val="13"/>
          <w:rFonts w:hint="default"/>
        </w:rPr>
      </w:pPr>
      <w:r>
        <w:rPr>
          <w:rStyle w:val="13"/>
          <w:rFonts w:hint="default"/>
        </w:rPr>
        <w:t>- Governance monitoring frequency may increase.</w:t>
      </w:r>
    </w:p>
    <w:p w14:paraId="22133E27">
      <w:pPr>
        <w:pStyle w:val="12"/>
        <w:keepNext w:val="0"/>
        <w:keepLines w:val="0"/>
        <w:widowControl/>
        <w:suppressLineNumbers w:val="0"/>
        <w:rPr>
          <w:rStyle w:val="13"/>
          <w:rFonts w:hint="default"/>
        </w:rPr>
      </w:pPr>
      <w:r>
        <w:rPr>
          <w:rStyle w:val="13"/>
          <w:rFonts w:hint="default"/>
        </w:rPr>
        <w:t>- Administrative modifications shall require additional approval.</w:t>
      </w:r>
    </w:p>
    <w:p w14:paraId="066FE1A9">
      <w:pPr>
        <w:pStyle w:val="12"/>
        <w:keepNext w:val="0"/>
        <w:keepLines w:val="0"/>
        <w:widowControl/>
        <w:suppressLineNumbers w:val="0"/>
        <w:rPr>
          <w:rStyle w:val="13"/>
          <w:rFonts w:hint="default"/>
        </w:rPr>
      </w:pPr>
    </w:p>
    <w:p w14:paraId="15C49C14">
      <w:pPr>
        <w:pStyle w:val="12"/>
        <w:keepNext w:val="0"/>
        <w:keepLines w:val="0"/>
        <w:widowControl/>
        <w:suppressLineNumbers w:val="0"/>
        <w:rPr>
          <w:rStyle w:val="13"/>
          <w:rFonts w:hint="default"/>
        </w:rPr>
      </w:pPr>
      <w:r>
        <w:rPr>
          <w:rStyle w:val="13"/>
          <w:rFonts w:hint="default"/>
        </w:rPr>
        <w:t>Existing analytical access permissions shall remain governed by Enterprise Security Architecture.</w:t>
      </w:r>
    </w:p>
    <w:p w14:paraId="513C180D">
      <w:pPr>
        <w:pStyle w:val="12"/>
        <w:keepNext w:val="0"/>
        <w:keepLines w:val="0"/>
        <w:widowControl/>
        <w:suppressLineNumbers w:val="0"/>
        <w:rPr>
          <w:rStyle w:val="13"/>
          <w:rFonts w:hint="default"/>
        </w:rPr>
      </w:pPr>
    </w:p>
    <w:p w14:paraId="4989996D">
      <w:pPr>
        <w:pStyle w:val="12"/>
        <w:keepNext w:val="0"/>
        <w:keepLines w:val="0"/>
        <w:widowControl/>
        <w:suppressLineNumbers w:val="0"/>
        <w:rPr>
          <w:rStyle w:val="13"/>
          <w:rFonts w:hint="default"/>
        </w:rPr>
      </w:pPr>
      <w:r>
        <w:rPr>
          <w:rStyle w:val="13"/>
          <w:rFonts w:hint="default"/>
        </w:rPr>
        <w:t>---</w:t>
      </w:r>
    </w:p>
    <w:p w14:paraId="393D8B3F">
      <w:pPr>
        <w:pStyle w:val="12"/>
        <w:keepNext w:val="0"/>
        <w:keepLines w:val="0"/>
        <w:widowControl/>
        <w:suppressLineNumbers w:val="0"/>
        <w:rPr>
          <w:rStyle w:val="13"/>
          <w:rFonts w:hint="default"/>
        </w:rPr>
      </w:pPr>
    </w:p>
    <w:p w14:paraId="1505309C">
      <w:pPr>
        <w:pStyle w:val="12"/>
        <w:keepNext w:val="0"/>
        <w:keepLines w:val="0"/>
        <w:widowControl/>
        <w:suppressLineNumbers w:val="0"/>
        <w:rPr>
          <w:rStyle w:val="13"/>
          <w:rFonts w:hint="default"/>
        </w:rPr>
      </w:pPr>
      <w:r>
        <w:rPr>
          <w:rStyle w:val="13"/>
          <w:rFonts w:hint="default"/>
        </w:rPr>
        <w:t>### 7.4.15.4 Hold Release</w:t>
      </w:r>
    </w:p>
    <w:p w14:paraId="77B50D7A">
      <w:pPr>
        <w:pStyle w:val="12"/>
        <w:keepNext w:val="0"/>
        <w:keepLines w:val="0"/>
        <w:widowControl/>
        <w:suppressLineNumbers w:val="0"/>
        <w:rPr>
          <w:rStyle w:val="13"/>
          <w:rFonts w:hint="default"/>
        </w:rPr>
      </w:pPr>
    </w:p>
    <w:p w14:paraId="3F762DD0">
      <w:pPr>
        <w:pStyle w:val="12"/>
        <w:keepNext w:val="0"/>
        <w:keepLines w:val="0"/>
        <w:widowControl/>
        <w:suppressLineNumbers w:val="0"/>
        <w:rPr>
          <w:rStyle w:val="13"/>
          <w:rFonts w:hint="default"/>
        </w:rPr>
      </w:pPr>
      <w:r>
        <w:rPr>
          <w:rStyle w:val="13"/>
          <w:rFonts w:hint="default"/>
        </w:rPr>
        <w:t>Removal of Legal Hold shall require:</w:t>
      </w:r>
    </w:p>
    <w:p w14:paraId="3C093D8D">
      <w:pPr>
        <w:pStyle w:val="12"/>
        <w:keepNext w:val="0"/>
        <w:keepLines w:val="0"/>
        <w:widowControl/>
        <w:suppressLineNumbers w:val="0"/>
        <w:rPr>
          <w:rStyle w:val="13"/>
          <w:rFonts w:hint="default"/>
        </w:rPr>
      </w:pPr>
    </w:p>
    <w:p w14:paraId="4091482E">
      <w:pPr>
        <w:pStyle w:val="12"/>
        <w:keepNext w:val="0"/>
        <w:keepLines w:val="0"/>
        <w:widowControl/>
        <w:suppressLineNumbers w:val="0"/>
        <w:rPr>
          <w:rStyle w:val="13"/>
          <w:rFonts w:hint="default"/>
        </w:rPr>
      </w:pPr>
      <w:r>
        <w:rPr>
          <w:rStyle w:val="13"/>
          <w:rFonts w:hint="default"/>
        </w:rPr>
        <w:t>- Formal authorization</w:t>
      </w:r>
    </w:p>
    <w:p w14:paraId="5C8CAC32">
      <w:pPr>
        <w:pStyle w:val="12"/>
        <w:keepNext w:val="0"/>
        <w:keepLines w:val="0"/>
        <w:widowControl/>
        <w:suppressLineNumbers w:val="0"/>
        <w:rPr>
          <w:rStyle w:val="13"/>
          <w:rFonts w:hint="default"/>
        </w:rPr>
      </w:pPr>
      <w:r>
        <w:rPr>
          <w:rStyle w:val="13"/>
          <w:rFonts w:hint="default"/>
        </w:rPr>
        <w:t>- Governance approval</w:t>
      </w:r>
    </w:p>
    <w:p w14:paraId="05D3B6C5">
      <w:pPr>
        <w:pStyle w:val="12"/>
        <w:keepNext w:val="0"/>
        <w:keepLines w:val="0"/>
        <w:widowControl/>
        <w:suppressLineNumbers w:val="0"/>
        <w:rPr>
          <w:rStyle w:val="13"/>
          <w:rFonts w:hint="default"/>
        </w:rPr>
      </w:pPr>
      <w:r>
        <w:rPr>
          <w:rStyle w:val="13"/>
          <w:rFonts w:hint="default"/>
        </w:rPr>
        <w:t>- Audit verification</w:t>
      </w:r>
    </w:p>
    <w:p w14:paraId="198ACD1E">
      <w:pPr>
        <w:pStyle w:val="12"/>
        <w:keepNext w:val="0"/>
        <w:keepLines w:val="0"/>
        <w:widowControl/>
        <w:suppressLineNumbers w:val="0"/>
        <w:rPr>
          <w:rStyle w:val="13"/>
          <w:rFonts w:hint="default"/>
        </w:rPr>
      </w:pPr>
      <w:r>
        <w:rPr>
          <w:rStyle w:val="13"/>
          <w:rFonts w:hint="default"/>
        </w:rPr>
        <w:t>- Compliance confirmation</w:t>
      </w:r>
    </w:p>
    <w:p w14:paraId="40EF6E59">
      <w:pPr>
        <w:pStyle w:val="12"/>
        <w:keepNext w:val="0"/>
        <w:keepLines w:val="0"/>
        <w:widowControl/>
        <w:suppressLineNumbers w:val="0"/>
        <w:rPr>
          <w:rStyle w:val="13"/>
          <w:rFonts w:hint="default"/>
        </w:rPr>
      </w:pPr>
      <w:r>
        <w:rPr>
          <w:rStyle w:val="13"/>
          <w:rFonts w:hint="default"/>
        </w:rPr>
        <w:t>- Documentation of release justification</w:t>
      </w:r>
    </w:p>
    <w:p w14:paraId="40F5EEDB">
      <w:pPr>
        <w:pStyle w:val="12"/>
        <w:keepNext w:val="0"/>
        <w:keepLines w:val="0"/>
        <w:widowControl/>
        <w:suppressLineNumbers w:val="0"/>
        <w:rPr>
          <w:rStyle w:val="13"/>
          <w:rFonts w:hint="default"/>
        </w:rPr>
      </w:pPr>
    </w:p>
    <w:p w14:paraId="55C99A15">
      <w:pPr>
        <w:pStyle w:val="12"/>
        <w:keepNext w:val="0"/>
        <w:keepLines w:val="0"/>
        <w:widowControl/>
        <w:suppressLineNumbers w:val="0"/>
        <w:rPr>
          <w:rStyle w:val="13"/>
          <w:rFonts w:hint="default"/>
        </w:rPr>
      </w:pPr>
      <w:r>
        <w:rPr>
          <w:rStyle w:val="13"/>
          <w:rFonts w:hint="default"/>
        </w:rPr>
        <w:t>Following release, datasets shall resume lifecycle progression according to their governing retention policy.</w:t>
      </w:r>
    </w:p>
    <w:p w14:paraId="4ED9189C">
      <w:pPr>
        <w:pStyle w:val="12"/>
        <w:keepNext w:val="0"/>
        <w:keepLines w:val="0"/>
        <w:widowControl/>
        <w:suppressLineNumbers w:val="0"/>
        <w:rPr>
          <w:rStyle w:val="13"/>
          <w:rFonts w:hint="default"/>
        </w:rPr>
      </w:pPr>
    </w:p>
    <w:p w14:paraId="6B1D9D44">
      <w:pPr>
        <w:pStyle w:val="12"/>
        <w:keepNext w:val="0"/>
        <w:keepLines w:val="0"/>
        <w:widowControl/>
        <w:suppressLineNumbers w:val="0"/>
        <w:rPr>
          <w:rStyle w:val="13"/>
          <w:rFonts w:hint="default"/>
        </w:rPr>
      </w:pPr>
      <w:r>
        <w:rPr>
          <w:rStyle w:val="13"/>
          <w:rFonts w:hint="default"/>
        </w:rPr>
        <w:t>---</w:t>
      </w:r>
    </w:p>
    <w:p w14:paraId="11093FA2">
      <w:pPr>
        <w:pStyle w:val="12"/>
        <w:keepNext w:val="0"/>
        <w:keepLines w:val="0"/>
        <w:widowControl/>
        <w:suppressLineNumbers w:val="0"/>
        <w:rPr>
          <w:rStyle w:val="13"/>
          <w:rFonts w:hint="default"/>
        </w:rPr>
      </w:pPr>
    </w:p>
    <w:p w14:paraId="01138AF5">
      <w:pPr>
        <w:pStyle w:val="12"/>
        <w:keepNext w:val="0"/>
        <w:keepLines w:val="0"/>
        <w:widowControl/>
        <w:suppressLineNumbers w:val="0"/>
        <w:rPr>
          <w:rStyle w:val="13"/>
          <w:rFonts w:hint="default"/>
        </w:rPr>
      </w:pPr>
      <w:r>
        <w:rPr>
          <w:rStyle w:val="13"/>
          <w:rFonts w:hint="default"/>
        </w:rPr>
        <w:t>## 7.4.16 Secure Dataset Retirement</w:t>
      </w:r>
    </w:p>
    <w:p w14:paraId="2F180BF6">
      <w:pPr>
        <w:pStyle w:val="12"/>
        <w:keepNext w:val="0"/>
        <w:keepLines w:val="0"/>
        <w:widowControl/>
        <w:suppressLineNumbers w:val="0"/>
        <w:rPr>
          <w:rStyle w:val="13"/>
          <w:rFonts w:hint="default"/>
        </w:rPr>
      </w:pPr>
    </w:p>
    <w:p w14:paraId="1A7E5D1B">
      <w:pPr>
        <w:pStyle w:val="12"/>
        <w:keepNext w:val="0"/>
        <w:keepLines w:val="0"/>
        <w:widowControl/>
        <w:suppressLineNumbers w:val="0"/>
        <w:rPr>
          <w:rStyle w:val="13"/>
          <w:rFonts w:hint="default"/>
        </w:rPr>
      </w:pPr>
      <w:r>
        <w:rPr>
          <w:rStyle w:val="13"/>
          <w:rFonts w:hint="default"/>
        </w:rPr>
        <w:t>Dataset Retirement represents the controlled withdrawal of a dataset from operational usage while preserving historical governance obligations.</w:t>
      </w:r>
    </w:p>
    <w:p w14:paraId="0C66BF87">
      <w:pPr>
        <w:pStyle w:val="12"/>
        <w:keepNext w:val="0"/>
        <w:keepLines w:val="0"/>
        <w:widowControl/>
        <w:suppressLineNumbers w:val="0"/>
        <w:rPr>
          <w:rStyle w:val="13"/>
          <w:rFonts w:hint="default"/>
        </w:rPr>
      </w:pPr>
    </w:p>
    <w:p w14:paraId="7B0DDC8A">
      <w:pPr>
        <w:pStyle w:val="12"/>
        <w:keepNext w:val="0"/>
        <w:keepLines w:val="0"/>
        <w:widowControl/>
        <w:suppressLineNumbers w:val="0"/>
        <w:rPr>
          <w:rStyle w:val="13"/>
          <w:rFonts w:hint="default"/>
        </w:rPr>
      </w:pPr>
      <w:r>
        <w:rPr>
          <w:rStyle w:val="13"/>
          <w:rFonts w:hint="default"/>
        </w:rPr>
        <w:t>Retirement shall not imply deletion.</w:t>
      </w:r>
    </w:p>
    <w:p w14:paraId="6BA2E504">
      <w:pPr>
        <w:pStyle w:val="12"/>
        <w:keepNext w:val="0"/>
        <w:keepLines w:val="0"/>
        <w:widowControl/>
        <w:suppressLineNumbers w:val="0"/>
        <w:rPr>
          <w:rStyle w:val="13"/>
          <w:rFonts w:hint="default"/>
        </w:rPr>
      </w:pPr>
    </w:p>
    <w:p w14:paraId="2FFE151C">
      <w:pPr>
        <w:pStyle w:val="12"/>
        <w:keepNext w:val="0"/>
        <w:keepLines w:val="0"/>
        <w:widowControl/>
        <w:suppressLineNumbers w:val="0"/>
        <w:rPr>
          <w:rStyle w:val="13"/>
          <w:rFonts w:hint="default"/>
        </w:rPr>
      </w:pPr>
      <w:r>
        <w:rPr>
          <w:rStyle w:val="13"/>
          <w:rFonts w:hint="default"/>
        </w:rPr>
        <w:t>Retired datasets may continue to exist for audit, historical analysis, reproducibility, or regulatory purposes.</w:t>
      </w:r>
    </w:p>
    <w:p w14:paraId="61858A24">
      <w:pPr>
        <w:pStyle w:val="12"/>
        <w:keepNext w:val="0"/>
        <w:keepLines w:val="0"/>
        <w:widowControl/>
        <w:suppressLineNumbers w:val="0"/>
        <w:rPr>
          <w:rStyle w:val="13"/>
          <w:rFonts w:hint="default"/>
        </w:rPr>
      </w:pPr>
    </w:p>
    <w:p w14:paraId="572CEBD8">
      <w:pPr>
        <w:pStyle w:val="12"/>
        <w:keepNext w:val="0"/>
        <w:keepLines w:val="0"/>
        <w:widowControl/>
        <w:suppressLineNumbers w:val="0"/>
        <w:rPr>
          <w:rStyle w:val="13"/>
          <w:rFonts w:hint="default"/>
        </w:rPr>
      </w:pPr>
      <w:r>
        <w:rPr>
          <w:rStyle w:val="13"/>
          <w:rFonts w:hint="default"/>
        </w:rPr>
        <w:t>---</w:t>
      </w:r>
    </w:p>
    <w:p w14:paraId="763F80A3">
      <w:pPr>
        <w:pStyle w:val="12"/>
        <w:keepNext w:val="0"/>
        <w:keepLines w:val="0"/>
        <w:widowControl/>
        <w:suppressLineNumbers w:val="0"/>
        <w:rPr>
          <w:rStyle w:val="13"/>
          <w:rFonts w:hint="default"/>
        </w:rPr>
      </w:pPr>
    </w:p>
    <w:p w14:paraId="6DB77E2E">
      <w:pPr>
        <w:pStyle w:val="12"/>
        <w:keepNext w:val="0"/>
        <w:keepLines w:val="0"/>
        <w:widowControl/>
        <w:suppressLineNumbers w:val="0"/>
        <w:rPr>
          <w:rStyle w:val="13"/>
          <w:rFonts w:hint="default"/>
        </w:rPr>
      </w:pPr>
      <w:r>
        <w:rPr>
          <w:rStyle w:val="13"/>
          <w:rFonts w:hint="default"/>
        </w:rPr>
        <w:t>### Retirement Objectives</w:t>
      </w:r>
    </w:p>
    <w:p w14:paraId="4FA42442">
      <w:pPr>
        <w:pStyle w:val="12"/>
        <w:keepNext w:val="0"/>
        <w:keepLines w:val="0"/>
        <w:widowControl/>
        <w:suppressLineNumbers w:val="0"/>
        <w:rPr>
          <w:rStyle w:val="13"/>
          <w:rFonts w:hint="default"/>
        </w:rPr>
      </w:pPr>
    </w:p>
    <w:p w14:paraId="4CDFCEB4">
      <w:pPr>
        <w:pStyle w:val="12"/>
        <w:keepNext w:val="0"/>
        <w:keepLines w:val="0"/>
        <w:widowControl/>
        <w:suppressLineNumbers w:val="0"/>
        <w:rPr>
          <w:rStyle w:val="13"/>
          <w:rFonts w:hint="default"/>
        </w:rPr>
      </w:pPr>
      <w:r>
        <w:rPr>
          <w:rStyle w:val="13"/>
          <w:rFonts w:hint="default"/>
        </w:rPr>
        <w:t>Retirement shall ensure:</w:t>
      </w:r>
    </w:p>
    <w:p w14:paraId="240C4279">
      <w:pPr>
        <w:pStyle w:val="12"/>
        <w:keepNext w:val="0"/>
        <w:keepLines w:val="0"/>
        <w:widowControl/>
        <w:suppressLineNumbers w:val="0"/>
        <w:rPr>
          <w:rStyle w:val="13"/>
          <w:rFonts w:hint="default"/>
        </w:rPr>
      </w:pPr>
    </w:p>
    <w:p w14:paraId="73CC24EF">
      <w:pPr>
        <w:pStyle w:val="12"/>
        <w:keepNext w:val="0"/>
        <w:keepLines w:val="0"/>
        <w:widowControl/>
        <w:suppressLineNumbers w:val="0"/>
        <w:rPr>
          <w:rStyle w:val="13"/>
          <w:rFonts w:hint="default"/>
        </w:rPr>
      </w:pPr>
      <w:r>
        <w:rPr>
          <w:rStyle w:val="13"/>
          <w:rFonts w:hint="default"/>
        </w:rPr>
        <w:t>- Removal from operational workflows</w:t>
      </w:r>
    </w:p>
    <w:p w14:paraId="5C6C8C9B">
      <w:pPr>
        <w:pStyle w:val="12"/>
        <w:keepNext w:val="0"/>
        <w:keepLines w:val="0"/>
        <w:widowControl/>
        <w:suppressLineNumbers w:val="0"/>
        <w:rPr>
          <w:rStyle w:val="13"/>
          <w:rFonts w:hint="default"/>
        </w:rPr>
      </w:pPr>
      <w:r>
        <w:rPr>
          <w:rStyle w:val="13"/>
          <w:rFonts w:hint="default"/>
        </w:rPr>
        <w:t>- Preservation of historical integrity</w:t>
      </w:r>
    </w:p>
    <w:p w14:paraId="6CDD8BFF">
      <w:pPr>
        <w:pStyle w:val="12"/>
        <w:keepNext w:val="0"/>
        <w:keepLines w:val="0"/>
        <w:widowControl/>
        <w:suppressLineNumbers w:val="0"/>
        <w:rPr>
          <w:rStyle w:val="13"/>
          <w:rFonts w:hint="default"/>
        </w:rPr>
      </w:pPr>
      <w:r>
        <w:rPr>
          <w:rStyle w:val="13"/>
          <w:rFonts w:hint="default"/>
        </w:rPr>
        <w:t>- Controlled access</w:t>
      </w:r>
    </w:p>
    <w:p w14:paraId="041F717A">
      <w:pPr>
        <w:pStyle w:val="12"/>
        <w:keepNext w:val="0"/>
        <w:keepLines w:val="0"/>
        <w:widowControl/>
        <w:suppressLineNumbers w:val="0"/>
        <w:rPr>
          <w:rStyle w:val="13"/>
          <w:rFonts w:hint="default"/>
        </w:rPr>
      </w:pPr>
      <w:r>
        <w:rPr>
          <w:rStyle w:val="13"/>
          <w:rFonts w:hint="default"/>
        </w:rPr>
        <w:t>- Continued audit availability</w:t>
      </w:r>
    </w:p>
    <w:p w14:paraId="7C825FA3">
      <w:pPr>
        <w:pStyle w:val="12"/>
        <w:keepNext w:val="0"/>
        <w:keepLines w:val="0"/>
        <w:widowControl/>
        <w:suppressLineNumbers w:val="0"/>
        <w:rPr>
          <w:rStyle w:val="13"/>
          <w:rFonts w:hint="default"/>
        </w:rPr>
      </w:pPr>
      <w:r>
        <w:rPr>
          <w:rStyle w:val="13"/>
          <w:rFonts w:hint="default"/>
        </w:rPr>
        <w:t>- Metadata preservation</w:t>
      </w:r>
    </w:p>
    <w:p w14:paraId="162FF17B">
      <w:pPr>
        <w:pStyle w:val="12"/>
        <w:keepNext w:val="0"/>
        <w:keepLines w:val="0"/>
        <w:widowControl/>
        <w:suppressLineNumbers w:val="0"/>
        <w:rPr>
          <w:rStyle w:val="13"/>
          <w:rFonts w:hint="default"/>
        </w:rPr>
      </w:pPr>
      <w:r>
        <w:rPr>
          <w:rStyle w:val="13"/>
          <w:rFonts w:hint="default"/>
        </w:rPr>
        <w:t>- Lineage continuity</w:t>
      </w:r>
    </w:p>
    <w:p w14:paraId="49F9213E">
      <w:pPr>
        <w:pStyle w:val="12"/>
        <w:keepNext w:val="0"/>
        <w:keepLines w:val="0"/>
        <w:widowControl/>
        <w:suppressLineNumbers w:val="0"/>
        <w:rPr>
          <w:rStyle w:val="13"/>
          <w:rFonts w:hint="default"/>
        </w:rPr>
      </w:pPr>
    </w:p>
    <w:p w14:paraId="72EE2C2B">
      <w:pPr>
        <w:pStyle w:val="12"/>
        <w:keepNext w:val="0"/>
        <w:keepLines w:val="0"/>
        <w:widowControl/>
        <w:suppressLineNumbers w:val="0"/>
        <w:rPr>
          <w:rStyle w:val="13"/>
          <w:rFonts w:hint="default"/>
        </w:rPr>
      </w:pPr>
      <w:r>
        <w:rPr>
          <w:rStyle w:val="13"/>
          <w:rFonts w:hint="default"/>
        </w:rPr>
        <w:t>Retirement activities shall remain fully governed.</w:t>
      </w:r>
    </w:p>
    <w:p w14:paraId="20EDD5CF">
      <w:pPr>
        <w:pStyle w:val="12"/>
        <w:keepNext w:val="0"/>
        <w:keepLines w:val="0"/>
        <w:widowControl/>
        <w:suppressLineNumbers w:val="0"/>
        <w:rPr>
          <w:rStyle w:val="13"/>
          <w:rFonts w:hint="default"/>
        </w:rPr>
      </w:pPr>
    </w:p>
    <w:p w14:paraId="3F2AE8FC">
      <w:pPr>
        <w:pStyle w:val="12"/>
        <w:keepNext w:val="0"/>
        <w:keepLines w:val="0"/>
        <w:widowControl/>
        <w:suppressLineNumbers w:val="0"/>
        <w:rPr>
          <w:rStyle w:val="13"/>
          <w:rFonts w:hint="default"/>
        </w:rPr>
      </w:pPr>
      <w:r>
        <w:rPr>
          <w:rStyle w:val="13"/>
          <w:rFonts w:hint="default"/>
        </w:rPr>
        <w:t>---</w:t>
      </w:r>
    </w:p>
    <w:p w14:paraId="095D5801">
      <w:pPr>
        <w:pStyle w:val="12"/>
        <w:keepNext w:val="0"/>
        <w:keepLines w:val="0"/>
        <w:widowControl/>
        <w:suppressLineNumbers w:val="0"/>
        <w:rPr>
          <w:rStyle w:val="13"/>
          <w:rFonts w:hint="default"/>
        </w:rPr>
      </w:pPr>
    </w:p>
    <w:p w14:paraId="23C577AC">
      <w:pPr>
        <w:pStyle w:val="12"/>
        <w:keepNext w:val="0"/>
        <w:keepLines w:val="0"/>
        <w:widowControl/>
        <w:suppressLineNumbers w:val="0"/>
        <w:rPr>
          <w:rStyle w:val="13"/>
          <w:rFonts w:hint="default"/>
        </w:rPr>
      </w:pPr>
      <w:r>
        <w:rPr>
          <w:rStyle w:val="13"/>
          <w:rFonts w:hint="default"/>
        </w:rPr>
        <w:t>### Retirement Eligibility</w:t>
      </w:r>
    </w:p>
    <w:p w14:paraId="7D4B6AF7">
      <w:pPr>
        <w:pStyle w:val="12"/>
        <w:keepNext w:val="0"/>
        <w:keepLines w:val="0"/>
        <w:widowControl/>
        <w:suppressLineNumbers w:val="0"/>
        <w:rPr>
          <w:rStyle w:val="13"/>
          <w:rFonts w:hint="default"/>
        </w:rPr>
      </w:pPr>
    </w:p>
    <w:p w14:paraId="1AB51C76">
      <w:pPr>
        <w:pStyle w:val="12"/>
        <w:keepNext w:val="0"/>
        <w:keepLines w:val="0"/>
        <w:widowControl/>
        <w:suppressLineNumbers w:val="0"/>
        <w:rPr>
          <w:rStyle w:val="13"/>
          <w:rFonts w:hint="default"/>
        </w:rPr>
      </w:pPr>
      <w:r>
        <w:rPr>
          <w:rStyle w:val="13"/>
          <w:rFonts w:hint="default"/>
        </w:rPr>
        <w:t>Datasets may become eligible for retirement when:</w:t>
      </w:r>
    </w:p>
    <w:p w14:paraId="4B00473F">
      <w:pPr>
        <w:pStyle w:val="12"/>
        <w:keepNext w:val="0"/>
        <w:keepLines w:val="0"/>
        <w:widowControl/>
        <w:suppressLineNumbers w:val="0"/>
        <w:rPr>
          <w:rStyle w:val="13"/>
          <w:rFonts w:hint="default"/>
        </w:rPr>
      </w:pPr>
    </w:p>
    <w:p w14:paraId="5198AFC2">
      <w:pPr>
        <w:pStyle w:val="12"/>
        <w:keepNext w:val="0"/>
        <w:keepLines w:val="0"/>
        <w:widowControl/>
        <w:suppressLineNumbers w:val="0"/>
        <w:rPr>
          <w:rStyle w:val="13"/>
          <w:rFonts w:hint="default"/>
        </w:rPr>
      </w:pPr>
      <w:r>
        <w:rPr>
          <w:rStyle w:val="13"/>
          <w:rFonts w:hint="default"/>
        </w:rPr>
        <w:t>- Successor datasets have been published.</w:t>
      </w:r>
    </w:p>
    <w:p w14:paraId="637DE19F">
      <w:pPr>
        <w:pStyle w:val="12"/>
        <w:keepNext w:val="0"/>
        <w:keepLines w:val="0"/>
        <w:widowControl/>
        <w:suppressLineNumbers w:val="0"/>
        <w:rPr>
          <w:rStyle w:val="13"/>
          <w:rFonts w:hint="default"/>
        </w:rPr>
      </w:pPr>
      <w:r>
        <w:rPr>
          <w:rStyle w:val="13"/>
          <w:rFonts w:hint="default"/>
        </w:rPr>
        <w:t>- Operational dependency analysis confirms no active consumers.</w:t>
      </w:r>
    </w:p>
    <w:p w14:paraId="2FBCC3FE">
      <w:pPr>
        <w:pStyle w:val="12"/>
        <w:keepNext w:val="0"/>
        <w:keepLines w:val="0"/>
        <w:widowControl/>
        <w:suppressLineNumbers w:val="0"/>
        <w:rPr>
          <w:rStyle w:val="13"/>
          <w:rFonts w:hint="default"/>
        </w:rPr>
      </w:pPr>
      <w:r>
        <w:rPr>
          <w:rStyle w:val="13"/>
          <w:rFonts w:hint="default"/>
        </w:rPr>
        <w:t>- Retention policy permits retirement.</w:t>
      </w:r>
    </w:p>
    <w:p w14:paraId="7BF73B26">
      <w:pPr>
        <w:pStyle w:val="12"/>
        <w:keepNext w:val="0"/>
        <w:keepLines w:val="0"/>
        <w:widowControl/>
        <w:suppressLineNumbers w:val="0"/>
        <w:rPr>
          <w:rStyle w:val="13"/>
          <w:rFonts w:hint="default"/>
        </w:rPr>
      </w:pPr>
      <w:r>
        <w:rPr>
          <w:rStyle w:val="13"/>
          <w:rFonts w:hint="default"/>
        </w:rPr>
        <w:t>- Governance approval has been granted.</w:t>
      </w:r>
    </w:p>
    <w:p w14:paraId="6E017BDC">
      <w:pPr>
        <w:pStyle w:val="12"/>
        <w:keepNext w:val="0"/>
        <w:keepLines w:val="0"/>
        <w:widowControl/>
        <w:suppressLineNumbers w:val="0"/>
        <w:rPr>
          <w:rStyle w:val="13"/>
          <w:rFonts w:hint="default"/>
        </w:rPr>
      </w:pPr>
      <w:r>
        <w:rPr>
          <w:rStyle w:val="13"/>
          <w:rFonts w:hint="default"/>
        </w:rPr>
        <w:t>- Security review has completed successfully.</w:t>
      </w:r>
    </w:p>
    <w:p w14:paraId="594EB4E8">
      <w:pPr>
        <w:pStyle w:val="12"/>
        <w:keepNext w:val="0"/>
        <w:keepLines w:val="0"/>
        <w:widowControl/>
        <w:suppressLineNumbers w:val="0"/>
        <w:rPr>
          <w:rStyle w:val="13"/>
          <w:rFonts w:hint="default"/>
        </w:rPr>
      </w:pPr>
    </w:p>
    <w:p w14:paraId="6502D458">
      <w:pPr>
        <w:pStyle w:val="12"/>
        <w:keepNext w:val="0"/>
        <w:keepLines w:val="0"/>
        <w:widowControl/>
        <w:suppressLineNumbers w:val="0"/>
        <w:rPr>
          <w:rStyle w:val="13"/>
          <w:rFonts w:hint="default"/>
        </w:rPr>
      </w:pPr>
      <w:r>
        <w:rPr>
          <w:rStyle w:val="13"/>
          <w:rFonts w:hint="default"/>
        </w:rPr>
        <w:t>Eligibility shall not automatically trigger retirement.</w:t>
      </w:r>
    </w:p>
    <w:p w14:paraId="36566EB1">
      <w:pPr>
        <w:pStyle w:val="12"/>
        <w:keepNext w:val="0"/>
        <w:keepLines w:val="0"/>
        <w:widowControl/>
        <w:suppressLineNumbers w:val="0"/>
        <w:rPr>
          <w:rStyle w:val="13"/>
          <w:rFonts w:hint="default"/>
        </w:rPr>
      </w:pPr>
    </w:p>
    <w:p w14:paraId="1521F331">
      <w:pPr>
        <w:pStyle w:val="12"/>
        <w:keepNext w:val="0"/>
        <w:keepLines w:val="0"/>
        <w:widowControl/>
        <w:suppressLineNumbers w:val="0"/>
        <w:rPr>
          <w:rStyle w:val="13"/>
          <w:rFonts w:hint="default"/>
        </w:rPr>
      </w:pPr>
      <w:r>
        <w:rPr>
          <w:rStyle w:val="13"/>
          <w:rFonts w:hint="default"/>
        </w:rPr>
        <w:t>---</w:t>
      </w:r>
    </w:p>
    <w:p w14:paraId="4719B801">
      <w:pPr>
        <w:pStyle w:val="12"/>
        <w:keepNext w:val="0"/>
        <w:keepLines w:val="0"/>
        <w:widowControl/>
        <w:suppressLineNumbers w:val="0"/>
        <w:rPr>
          <w:rStyle w:val="13"/>
          <w:rFonts w:hint="default"/>
        </w:rPr>
      </w:pPr>
    </w:p>
    <w:p w14:paraId="611B8AD4">
      <w:pPr>
        <w:pStyle w:val="12"/>
        <w:keepNext w:val="0"/>
        <w:keepLines w:val="0"/>
        <w:widowControl/>
        <w:suppressLineNumbers w:val="0"/>
        <w:rPr>
          <w:rStyle w:val="13"/>
          <w:rFonts w:hint="default"/>
        </w:rPr>
      </w:pPr>
      <w:r>
        <w:rPr>
          <w:rStyle w:val="13"/>
          <w:rFonts w:hint="default"/>
        </w:rPr>
        <w:t>### Retirement Workflow</w:t>
      </w:r>
    </w:p>
    <w:p w14:paraId="627B4CCA">
      <w:pPr>
        <w:pStyle w:val="12"/>
        <w:keepNext w:val="0"/>
        <w:keepLines w:val="0"/>
        <w:widowControl/>
        <w:suppressLineNumbers w:val="0"/>
        <w:rPr>
          <w:rStyle w:val="13"/>
          <w:rFonts w:hint="default"/>
        </w:rPr>
      </w:pPr>
    </w:p>
    <w:p w14:paraId="5939C71D">
      <w:pPr>
        <w:pStyle w:val="12"/>
        <w:keepNext w:val="0"/>
        <w:keepLines w:val="0"/>
        <w:widowControl/>
        <w:suppressLineNumbers w:val="0"/>
        <w:rPr>
          <w:rStyle w:val="13"/>
          <w:rFonts w:hint="default"/>
        </w:rPr>
      </w:pPr>
      <w:r>
        <w:rPr>
          <w:rStyle w:val="13"/>
          <w:rFonts w:hint="default"/>
        </w:rPr>
        <w:t>Retirement shall include:</w:t>
      </w:r>
    </w:p>
    <w:p w14:paraId="0B33E882">
      <w:pPr>
        <w:pStyle w:val="12"/>
        <w:keepNext w:val="0"/>
        <w:keepLines w:val="0"/>
        <w:widowControl/>
        <w:suppressLineNumbers w:val="0"/>
        <w:rPr>
          <w:rStyle w:val="13"/>
          <w:rFonts w:hint="default"/>
        </w:rPr>
      </w:pPr>
    </w:p>
    <w:p w14:paraId="5C7DE8A9">
      <w:pPr>
        <w:pStyle w:val="12"/>
        <w:keepNext w:val="0"/>
        <w:keepLines w:val="0"/>
        <w:widowControl/>
        <w:suppressLineNumbers w:val="0"/>
        <w:rPr>
          <w:rStyle w:val="13"/>
          <w:rFonts w:hint="default"/>
        </w:rPr>
      </w:pPr>
      <w:r>
        <w:rPr>
          <w:rStyle w:val="13"/>
          <w:rFonts w:hint="default"/>
        </w:rPr>
        <w:t>1. Dependency verification</w:t>
      </w:r>
    </w:p>
    <w:p w14:paraId="3DC6F466">
      <w:pPr>
        <w:pStyle w:val="12"/>
        <w:keepNext w:val="0"/>
        <w:keepLines w:val="0"/>
        <w:widowControl/>
        <w:suppressLineNumbers w:val="0"/>
        <w:rPr>
          <w:rStyle w:val="13"/>
          <w:rFonts w:hint="default"/>
        </w:rPr>
      </w:pPr>
      <w:r>
        <w:rPr>
          <w:rStyle w:val="13"/>
          <w:rFonts w:hint="default"/>
        </w:rPr>
        <w:t>2. Governance review</w:t>
      </w:r>
    </w:p>
    <w:p w14:paraId="7C2E7E35">
      <w:pPr>
        <w:pStyle w:val="12"/>
        <w:keepNext w:val="0"/>
        <w:keepLines w:val="0"/>
        <w:widowControl/>
        <w:suppressLineNumbers w:val="0"/>
        <w:rPr>
          <w:rStyle w:val="13"/>
          <w:rFonts w:hint="default"/>
        </w:rPr>
      </w:pPr>
      <w:r>
        <w:rPr>
          <w:rStyle w:val="13"/>
          <w:rFonts w:hint="default"/>
        </w:rPr>
        <w:t>3. Security validation</w:t>
      </w:r>
    </w:p>
    <w:p w14:paraId="7356E95E">
      <w:pPr>
        <w:pStyle w:val="12"/>
        <w:keepNext w:val="0"/>
        <w:keepLines w:val="0"/>
        <w:widowControl/>
        <w:suppressLineNumbers w:val="0"/>
        <w:rPr>
          <w:rStyle w:val="13"/>
          <w:rFonts w:hint="default"/>
        </w:rPr>
      </w:pPr>
      <w:r>
        <w:rPr>
          <w:rStyle w:val="13"/>
          <w:rFonts w:hint="default"/>
        </w:rPr>
        <w:t>4. Metadata preservation</w:t>
      </w:r>
    </w:p>
    <w:p w14:paraId="116289EC">
      <w:pPr>
        <w:pStyle w:val="12"/>
        <w:keepNext w:val="0"/>
        <w:keepLines w:val="0"/>
        <w:widowControl/>
        <w:suppressLineNumbers w:val="0"/>
        <w:rPr>
          <w:rStyle w:val="13"/>
          <w:rFonts w:hint="default"/>
        </w:rPr>
      </w:pPr>
      <w:r>
        <w:rPr>
          <w:rStyle w:val="13"/>
          <w:rFonts w:hint="default"/>
        </w:rPr>
        <w:t>5. Audit generation</w:t>
      </w:r>
    </w:p>
    <w:p w14:paraId="23AC8315">
      <w:pPr>
        <w:pStyle w:val="12"/>
        <w:keepNext w:val="0"/>
        <w:keepLines w:val="0"/>
        <w:widowControl/>
        <w:suppressLineNumbers w:val="0"/>
        <w:rPr>
          <w:rStyle w:val="13"/>
          <w:rFonts w:hint="default"/>
        </w:rPr>
      </w:pPr>
      <w:r>
        <w:rPr>
          <w:rStyle w:val="13"/>
          <w:rFonts w:hint="default"/>
        </w:rPr>
        <w:t>6. Operational removal</w:t>
      </w:r>
    </w:p>
    <w:p w14:paraId="6C6A6ADE">
      <w:pPr>
        <w:pStyle w:val="12"/>
        <w:keepNext w:val="0"/>
        <w:keepLines w:val="0"/>
        <w:widowControl/>
        <w:suppressLineNumbers w:val="0"/>
        <w:rPr>
          <w:rStyle w:val="13"/>
          <w:rFonts w:hint="default"/>
        </w:rPr>
      </w:pPr>
      <w:r>
        <w:rPr>
          <w:rStyle w:val="13"/>
          <w:rFonts w:hint="default"/>
        </w:rPr>
        <w:t>7. Catalog update</w:t>
      </w:r>
    </w:p>
    <w:p w14:paraId="30D5134D">
      <w:pPr>
        <w:pStyle w:val="12"/>
        <w:keepNext w:val="0"/>
        <w:keepLines w:val="0"/>
        <w:widowControl/>
        <w:suppressLineNumbers w:val="0"/>
        <w:rPr>
          <w:rStyle w:val="13"/>
          <w:rFonts w:hint="default"/>
        </w:rPr>
      </w:pPr>
      <w:r>
        <w:rPr>
          <w:rStyle w:val="13"/>
          <w:rFonts w:hint="default"/>
        </w:rPr>
        <w:t>8. Monitoring update</w:t>
      </w:r>
    </w:p>
    <w:p w14:paraId="19E308AC">
      <w:pPr>
        <w:pStyle w:val="12"/>
        <w:keepNext w:val="0"/>
        <w:keepLines w:val="0"/>
        <w:widowControl/>
        <w:suppressLineNumbers w:val="0"/>
        <w:rPr>
          <w:rStyle w:val="13"/>
          <w:rFonts w:hint="default"/>
        </w:rPr>
      </w:pPr>
    </w:p>
    <w:p w14:paraId="27E92F00">
      <w:pPr>
        <w:pStyle w:val="12"/>
        <w:keepNext w:val="0"/>
        <w:keepLines w:val="0"/>
        <w:widowControl/>
        <w:suppressLineNumbers w:val="0"/>
        <w:rPr>
          <w:rStyle w:val="13"/>
          <w:rFonts w:hint="default"/>
        </w:rPr>
      </w:pPr>
      <w:r>
        <w:rPr>
          <w:rStyle w:val="13"/>
          <w:rFonts w:hint="default"/>
        </w:rPr>
        <w:t>Retirement shall execute as a controlled governance workflow.</w:t>
      </w:r>
    </w:p>
    <w:p w14:paraId="687ADC00">
      <w:pPr>
        <w:pStyle w:val="12"/>
        <w:keepNext w:val="0"/>
        <w:keepLines w:val="0"/>
        <w:widowControl/>
        <w:suppressLineNumbers w:val="0"/>
        <w:rPr>
          <w:rStyle w:val="13"/>
          <w:rFonts w:hint="default"/>
        </w:rPr>
      </w:pPr>
    </w:p>
    <w:p w14:paraId="399AC43D">
      <w:pPr>
        <w:pStyle w:val="12"/>
        <w:keepNext w:val="0"/>
        <w:keepLines w:val="0"/>
        <w:widowControl/>
        <w:suppressLineNumbers w:val="0"/>
        <w:rPr>
          <w:rStyle w:val="13"/>
          <w:rFonts w:hint="default"/>
        </w:rPr>
      </w:pPr>
      <w:r>
        <w:rPr>
          <w:rStyle w:val="13"/>
          <w:rFonts w:hint="default"/>
        </w:rPr>
        <w:t>---</w:t>
      </w:r>
    </w:p>
    <w:p w14:paraId="5C0E0D57">
      <w:pPr>
        <w:pStyle w:val="12"/>
        <w:keepNext w:val="0"/>
        <w:keepLines w:val="0"/>
        <w:widowControl/>
        <w:suppressLineNumbers w:val="0"/>
        <w:rPr>
          <w:rStyle w:val="13"/>
          <w:rFonts w:hint="default"/>
        </w:rPr>
      </w:pPr>
    </w:p>
    <w:p w14:paraId="3DF320E7">
      <w:pPr>
        <w:pStyle w:val="12"/>
        <w:keepNext w:val="0"/>
        <w:keepLines w:val="0"/>
        <w:widowControl/>
        <w:suppressLineNumbers w:val="0"/>
        <w:rPr>
          <w:rStyle w:val="13"/>
          <w:rFonts w:hint="default"/>
        </w:rPr>
      </w:pPr>
      <w:r>
        <w:rPr>
          <w:rStyle w:val="13"/>
          <w:rFonts w:hint="default"/>
        </w:rPr>
        <w:t>## 7.4.17 Secure Data Destruction</w:t>
      </w:r>
    </w:p>
    <w:p w14:paraId="4575B799">
      <w:pPr>
        <w:pStyle w:val="12"/>
        <w:keepNext w:val="0"/>
        <w:keepLines w:val="0"/>
        <w:widowControl/>
        <w:suppressLineNumbers w:val="0"/>
        <w:rPr>
          <w:rStyle w:val="13"/>
          <w:rFonts w:hint="default"/>
        </w:rPr>
      </w:pPr>
    </w:p>
    <w:p w14:paraId="2AB2D3BE">
      <w:pPr>
        <w:pStyle w:val="12"/>
        <w:keepNext w:val="0"/>
        <w:keepLines w:val="0"/>
        <w:widowControl/>
        <w:suppressLineNumbers w:val="0"/>
        <w:rPr>
          <w:rStyle w:val="13"/>
          <w:rFonts w:hint="default"/>
        </w:rPr>
      </w:pPr>
      <w:r>
        <w:rPr>
          <w:rStyle w:val="13"/>
          <w:rFonts w:hint="default"/>
        </w:rPr>
        <w:t>Secure destruction permanently removes datasets whose retention obligations have been completely satisfied.</w:t>
      </w:r>
    </w:p>
    <w:p w14:paraId="36023CC1">
      <w:pPr>
        <w:pStyle w:val="12"/>
        <w:keepNext w:val="0"/>
        <w:keepLines w:val="0"/>
        <w:widowControl/>
        <w:suppressLineNumbers w:val="0"/>
        <w:rPr>
          <w:rStyle w:val="13"/>
          <w:rFonts w:hint="default"/>
        </w:rPr>
      </w:pPr>
    </w:p>
    <w:p w14:paraId="0E2B6D65">
      <w:pPr>
        <w:pStyle w:val="12"/>
        <w:keepNext w:val="0"/>
        <w:keepLines w:val="0"/>
        <w:widowControl/>
        <w:suppressLineNumbers w:val="0"/>
        <w:rPr>
          <w:rStyle w:val="13"/>
          <w:rFonts w:hint="default"/>
        </w:rPr>
      </w:pPr>
      <w:r>
        <w:rPr>
          <w:rStyle w:val="13"/>
          <w:rFonts w:hint="default"/>
        </w:rPr>
        <w:t>Destruction shall only occur after formal governance authorization.</w:t>
      </w:r>
    </w:p>
    <w:p w14:paraId="33D70887">
      <w:pPr>
        <w:pStyle w:val="12"/>
        <w:keepNext w:val="0"/>
        <w:keepLines w:val="0"/>
        <w:widowControl/>
        <w:suppressLineNumbers w:val="0"/>
        <w:rPr>
          <w:rStyle w:val="13"/>
          <w:rFonts w:hint="default"/>
        </w:rPr>
      </w:pPr>
    </w:p>
    <w:p w14:paraId="2AD2916A">
      <w:pPr>
        <w:pStyle w:val="12"/>
        <w:keepNext w:val="0"/>
        <w:keepLines w:val="0"/>
        <w:widowControl/>
        <w:suppressLineNumbers w:val="0"/>
        <w:rPr>
          <w:rStyle w:val="13"/>
          <w:rFonts w:hint="default"/>
        </w:rPr>
      </w:pPr>
      <w:r>
        <w:rPr>
          <w:rStyle w:val="13"/>
          <w:rFonts w:hint="default"/>
        </w:rPr>
        <w:t>Irreversible destruction shall never occur automatically without policy approval.</w:t>
      </w:r>
    </w:p>
    <w:p w14:paraId="3709F769">
      <w:pPr>
        <w:pStyle w:val="12"/>
        <w:keepNext w:val="0"/>
        <w:keepLines w:val="0"/>
        <w:widowControl/>
        <w:suppressLineNumbers w:val="0"/>
        <w:rPr>
          <w:rStyle w:val="13"/>
          <w:rFonts w:hint="default"/>
        </w:rPr>
      </w:pPr>
    </w:p>
    <w:p w14:paraId="7DC6DD5C">
      <w:pPr>
        <w:pStyle w:val="12"/>
        <w:keepNext w:val="0"/>
        <w:keepLines w:val="0"/>
        <w:widowControl/>
        <w:suppressLineNumbers w:val="0"/>
        <w:rPr>
          <w:rStyle w:val="13"/>
          <w:rFonts w:hint="default"/>
        </w:rPr>
      </w:pPr>
      <w:r>
        <w:rPr>
          <w:rStyle w:val="13"/>
          <w:rFonts w:hint="default"/>
        </w:rPr>
        <w:t>---</w:t>
      </w:r>
    </w:p>
    <w:p w14:paraId="5C601E2A">
      <w:pPr>
        <w:pStyle w:val="12"/>
        <w:keepNext w:val="0"/>
        <w:keepLines w:val="0"/>
        <w:widowControl/>
        <w:suppressLineNumbers w:val="0"/>
        <w:rPr>
          <w:rStyle w:val="13"/>
          <w:rFonts w:hint="default"/>
        </w:rPr>
      </w:pPr>
    </w:p>
    <w:p w14:paraId="6AE9B788">
      <w:pPr>
        <w:pStyle w:val="12"/>
        <w:keepNext w:val="0"/>
        <w:keepLines w:val="0"/>
        <w:widowControl/>
        <w:suppressLineNumbers w:val="0"/>
        <w:rPr>
          <w:rStyle w:val="13"/>
          <w:rFonts w:hint="default"/>
        </w:rPr>
      </w:pPr>
      <w:r>
        <w:rPr>
          <w:rStyle w:val="13"/>
          <w:rFonts w:hint="default"/>
        </w:rPr>
        <w:t>### Design Objectives</w:t>
      </w:r>
    </w:p>
    <w:p w14:paraId="5E870AA4">
      <w:pPr>
        <w:pStyle w:val="12"/>
        <w:keepNext w:val="0"/>
        <w:keepLines w:val="0"/>
        <w:widowControl/>
        <w:suppressLineNumbers w:val="0"/>
        <w:rPr>
          <w:rStyle w:val="13"/>
          <w:rFonts w:hint="default"/>
        </w:rPr>
      </w:pPr>
    </w:p>
    <w:p w14:paraId="1C53511F">
      <w:pPr>
        <w:pStyle w:val="12"/>
        <w:keepNext w:val="0"/>
        <w:keepLines w:val="0"/>
        <w:widowControl/>
        <w:suppressLineNumbers w:val="0"/>
        <w:rPr>
          <w:rStyle w:val="13"/>
          <w:rFonts w:hint="default"/>
        </w:rPr>
      </w:pPr>
      <w:r>
        <w:rPr>
          <w:rStyle w:val="13"/>
          <w:rFonts w:hint="default"/>
        </w:rPr>
        <w:t>Secure destruction shall provide:</w:t>
      </w:r>
    </w:p>
    <w:p w14:paraId="27E5BF43">
      <w:pPr>
        <w:pStyle w:val="12"/>
        <w:keepNext w:val="0"/>
        <w:keepLines w:val="0"/>
        <w:widowControl/>
        <w:suppressLineNumbers w:val="0"/>
        <w:rPr>
          <w:rStyle w:val="13"/>
          <w:rFonts w:hint="default"/>
        </w:rPr>
      </w:pPr>
    </w:p>
    <w:p w14:paraId="7C7AC640">
      <w:pPr>
        <w:pStyle w:val="12"/>
        <w:keepNext w:val="0"/>
        <w:keepLines w:val="0"/>
        <w:widowControl/>
        <w:suppressLineNumbers w:val="0"/>
        <w:rPr>
          <w:rStyle w:val="13"/>
          <w:rFonts w:hint="default"/>
        </w:rPr>
      </w:pPr>
      <w:r>
        <w:rPr>
          <w:rStyle w:val="13"/>
          <w:rFonts w:hint="default"/>
        </w:rPr>
        <w:t>- Permanent removal</w:t>
      </w:r>
    </w:p>
    <w:p w14:paraId="1339718D">
      <w:pPr>
        <w:pStyle w:val="12"/>
        <w:keepNext w:val="0"/>
        <w:keepLines w:val="0"/>
        <w:widowControl/>
        <w:suppressLineNumbers w:val="0"/>
        <w:rPr>
          <w:rStyle w:val="13"/>
          <w:rFonts w:hint="default"/>
        </w:rPr>
      </w:pPr>
      <w:r>
        <w:rPr>
          <w:rStyle w:val="13"/>
          <w:rFonts w:hint="default"/>
        </w:rPr>
        <w:t>- Governance verification</w:t>
      </w:r>
    </w:p>
    <w:p w14:paraId="6A9DC116">
      <w:pPr>
        <w:pStyle w:val="12"/>
        <w:keepNext w:val="0"/>
        <w:keepLines w:val="0"/>
        <w:widowControl/>
        <w:suppressLineNumbers w:val="0"/>
        <w:rPr>
          <w:rStyle w:val="13"/>
          <w:rFonts w:hint="default"/>
        </w:rPr>
      </w:pPr>
      <w:r>
        <w:rPr>
          <w:rStyle w:val="13"/>
          <w:rFonts w:hint="default"/>
        </w:rPr>
        <w:t>- Complete audit evidence</w:t>
      </w:r>
    </w:p>
    <w:p w14:paraId="10EE9E4D">
      <w:pPr>
        <w:pStyle w:val="12"/>
        <w:keepNext w:val="0"/>
        <w:keepLines w:val="0"/>
        <w:widowControl/>
        <w:suppressLineNumbers w:val="0"/>
        <w:rPr>
          <w:rStyle w:val="13"/>
          <w:rFonts w:hint="default"/>
        </w:rPr>
      </w:pPr>
      <w:r>
        <w:rPr>
          <w:rStyle w:val="13"/>
          <w:rFonts w:hint="default"/>
        </w:rPr>
        <w:t>- Elimination of recoverable artifacts</w:t>
      </w:r>
    </w:p>
    <w:p w14:paraId="429E41A0">
      <w:pPr>
        <w:pStyle w:val="12"/>
        <w:keepNext w:val="0"/>
        <w:keepLines w:val="0"/>
        <w:widowControl/>
        <w:suppressLineNumbers w:val="0"/>
        <w:rPr>
          <w:rStyle w:val="13"/>
          <w:rFonts w:hint="default"/>
        </w:rPr>
      </w:pPr>
      <w:r>
        <w:rPr>
          <w:rStyle w:val="13"/>
          <w:rFonts w:hint="default"/>
        </w:rPr>
        <w:t>- Regulatory compliance</w:t>
      </w:r>
    </w:p>
    <w:p w14:paraId="7C99F5B7">
      <w:pPr>
        <w:pStyle w:val="12"/>
        <w:keepNext w:val="0"/>
        <w:keepLines w:val="0"/>
        <w:widowControl/>
        <w:suppressLineNumbers w:val="0"/>
        <w:rPr>
          <w:rStyle w:val="13"/>
          <w:rFonts w:hint="default"/>
        </w:rPr>
      </w:pPr>
      <w:r>
        <w:rPr>
          <w:rStyle w:val="13"/>
          <w:rFonts w:hint="default"/>
        </w:rPr>
        <w:t>- Controlled execution</w:t>
      </w:r>
    </w:p>
    <w:p w14:paraId="1C43A4CB">
      <w:pPr>
        <w:pStyle w:val="12"/>
        <w:keepNext w:val="0"/>
        <w:keepLines w:val="0"/>
        <w:widowControl/>
        <w:suppressLineNumbers w:val="0"/>
        <w:rPr>
          <w:rStyle w:val="13"/>
          <w:rFonts w:hint="default"/>
        </w:rPr>
      </w:pPr>
    </w:p>
    <w:p w14:paraId="31459373">
      <w:pPr>
        <w:pStyle w:val="12"/>
        <w:keepNext w:val="0"/>
        <w:keepLines w:val="0"/>
        <w:widowControl/>
        <w:suppressLineNumbers w:val="0"/>
        <w:rPr>
          <w:rStyle w:val="13"/>
          <w:rFonts w:hint="default"/>
        </w:rPr>
      </w:pPr>
      <w:r>
        <w:rPr>
          <w:rStyle w:val="13"/>
          <w:rFonts w:hint="default"/>
        </w:rPr>
        <w:t>---</w:t>
      </w:r>
    </w:p>
    <w:p w14:paraId="525D7361">
      <w:pPr>
        <w:pStyle w:val="12"/>
        <w:keepNext w:val="0"/>
        <w:keepLines w:val="0"/>
        <w:widowControl/>
        <w:suppressLineNumbers w:val="0"/>
        <w:rPr>
          <w:rStyle w:val="13"/>
          <w:rFonts w:hint="default"/>
        </w:rPr>
      </w:pPr>
    </w:p>
    <w:p w14:paraId="37A2E52D">
      <w:pPr>
        <w:pStyle w:val="12"/>
        <w:keepNext w:val="0"/>
        <w:keepLines w:val="0"/>
        <w:widowControl/>
        <w:suppressLineNumbers w:val="0"/>
        <w:rPr>
          <w:rStyle w:val="13"/>
          <w:rFonts w:hint="default"/>
        </w:rPr>
      </w:pPr>
      <w:r>
        <w:rPr>
          <w:rStyle w:val="13"/>
          <w:rFonts w:hint="default"/>
        </w:rPr>
        <w:t>### Destruction Preconditions</w:t>
      </w:r>
    </w:p>
    <w:p w14:paraId="5225B872">
      <w:pPr>
        <w:pStyle w:val="12"/>
        <w:keepNext w:val="0"/>
        <w:keepLines w:val="0"/>
        <w:widowControl/>
        <w:suppressLineNumbers w:val="0"/>
        <w:rPr>
          <w:rStyle w:val="13"/>
          <w:rFonts w:hint="default"/>
        </w:rPr>
      </w:pPr>
    </w:p>
    <w:p w14:paraId="4478D539">
      <w:pPr>
        <w:pStyle w:val="12"/>
        <w:keepNext w:val="0"/>
        <w:keepLines w:val="0"/>
        <w:widowControl/>
        <w:suppressLineNumbers w:val="0"/>
        <w:rPr>
          <w:rStyle w:val="13"/>
          <w:rFonts w:hint="default"/>
        </w:rPr>
      </w:pPr>
      <w:r>
        <w:rPr>
          <w:rStyle w:val="13"/>
          <w:rFonts w:hint="default"/>
        </w:rPr>
        <w:t>Prior to destruction, the platform shall verify:</w:t>
      </w:r>
    </w:p>
    <w:p w14:paraId="2DFDA756">
      <w:pPr>
        <w:pStyle w:val="12"/>
        <w:keepNext w:val="0"/>
        <w:keepLines w:val="0"/>
        <w:widowControl/>
        <w:suppressLineNumbers w:val="0"/>
        <w:rPr>
          <w:rStyle w:val="13"/>
          <w:rFonts w:hint="default"/>
        </w:rPr>
      </w:pPr>
    </w:p>
    <w:p w14:paraId="168E70B9">
      <w:pPr>
        <w:pStyle w:val="12"/>
        <w:keepNext w:val="0"/>
        <w:keepLines w:val="0"/>
        <w:widowControl/>
        <w:suppressLineNumbers w:val="0"/>
        <w:rPr>
          <w:rStyle w:val="13"/>
          <w:rFonts w:hint="default"/>
        </w:rPr>
      </w:pPr>
      <w:r>
        <w:rPr>
          <w:rStyle w:val="13"/>
          <w:rFonts w:hint="default"/>
        </w:rPr>
        <w:t>- Retention obligations satisfied</w:t>
      </w:r>
    </w:p>
    <w:p w14:paraId="46690E3A">
      <w:pPr>
        <w:pStyle w:val="12"/>
        <w:keepNext w:val="0"/>
        <w:keepLines w:val="0"/>
        <w:widowControl/>
        <w:suppressLineNumbers w:val="0"/>
        <w:rPr>
          <w:rStyle w:val="13"/>
          <w:rFonts w:hint="default"/>
        </w:rPr>
      </w:pPr>
      <w:r>
        <w:rPr>
          <w:rStyle w:val="13"/>
          <w:rFonts w:hint="default"/>
        </w:rPr>
        <w:t>- No active Legal Hold</w:t>
      </w:r>
    </w:p>
    <w:p w14:paraId="3053D035">
      <w:pPr>
        <w:pStyle w:val="12"/>
        <w:keepNext w:val="0"/>
        <w:keepLines w:val="0"/>
        <w:widowControl/>
        <w:suppressLineNumbers w:val="0"/>
        <w:rPr>
          <w:rStyle w:val="13"/>
          <w:rFonts w:hint="default"/>
        </w:rPr>
      </w:pPr>
      <w:r>
        <w:rPr>
          <w:rStyle w:val="13"/>
          <w:rFonts w:hint="default"/>
        </w:rPr>
        <w:t>- Governance approval obtained</w:t>
      </w:r>
    </w:p>
    <w:p w14:paraId="19E4BEF6">
      <w:pPr>
        <w:pStyle w:val="12"/>
        <w:keepNext w:val="0"/>
        <w:keepLines w:val="0"/>
        <w:widowControl/>
        <w:suppressLineNumbers w:val="0"/>
        <w:rPr>
          <w:rStyle w:val="13"/>
          <w:rFonts w:hint="default"/>
        </w:rPr>
      </w:pPr>
      <w:r>
        <w:rPr>
          <w:rStyle w:val="13"/>
          <w:rFonts w:hint="default"/>
        </w:rPr>
        <w:t>- Security authorization completed</w:t>
      </w:r>
    </w:p>
    <w:p w14:paraId="06F357DD">
      <w:pPr>
        <w:pStyle w:val="12"/>
        <w:keepNext w:val="0"/>
        <w:keepLines w:val="0"/>
        <w:widowControl/>
        <w:suppressLineNumbers w:val="0"/>
        <w:rPr>
          <w:rStyle w:val="13"/>
          <w:rFonts w:hint="default"/>
        </w:rPr>
      </w:pPr>
      <w:r>
        <w:rPr>
          <w:rStyle w:val="13"/>
          <w:rFonts w:hint="default"/>
        </w:rPr>
        <w:t>- Operational dependency clearance</w:t>
      </w:r>
    </w:p>
    <w:p w14:paraId="4960F965">
      <w:pPr>
        <w:pStyle w:val="12"/>
        <w:keepNext w:val="0"/>
        <w:keepLines w:val="0"/>
        <w:widowControl/>
        <w:suppressLineNumbers w:val="0"/>
        <w:rPr>
          <w:rStyle w:val="13"/>
          <w:rFonts w:hint="default"/>
        </w:rPr>
      </w:pPr>
      <w:r>
        <w:rPr>
          <w:rStyle w:val="13"/>
          <w:rFonts w:hint="default"/>
        </w:rPr>
        <w:t>- Backup policy evaluation</w:t>
      </w:r>
    </w:p>
    <w:p w14:paraId="001F2629">
      <w:pPr>
        <w:pStyle w:val="12"/>
        <w:keepNext w:val="0"/>
        <w:keepLines w:val="0"/>
        <w:widowControl/>
        <w:suppressLineNumbers w:val="0"/>
        <w:rPr>
          <w:rStyle w:val="13"/>
          <w:rFonts w:hint="default"/>
        </w:rPr>
      </w:pPr>
      <w:r>
        <w:rPr>
          <w:rStyle w:val="13"/>
          <w:rFonts w:hint="default"/>
        </w:rPr>
        <w:t>- Audit preparation completed</w:t>
      </w:r>
    </w:p>
    <w:p w14:paraId="34342D27">
      <w:pPr>
        <w:pStyle w:val="12"/>
        <w:keepNext w:val="0"/>
        <w:keepLines w:val="0"/>
        <w:widowControl/>
        <w:suppressLineNumbers w:val="0"/>
        <w:rPr>
          <w:rStyle w:val="13"/>
          <w:rFonts w:hint="default"/>
        </w:rPr>
      </w:pPr>
    </w:p>
    <w:p w14:paraId="760FA6BB">
      <w:pPr>
        <w:pStyle w:val="12"/>
        <w:keepNext w:val="0"/>
        <w:keepLines w:val="0"/>
        <w:widowControl/>
        <w:suppressLineNumbers w:val="0"/>
        <w:rPr>
          <w:rStyle w:val="13"/>
          <w:rFonts w:hint="default"/>
        </w:rPr>
      </w:pPr>
      <w:r>
        <w:rPr>
          <w:rStyle w:val="13"/>
          <w:rFonts w:hint="default"/>
        </w:rPr>
        <w:t>Failure of any verification shall prevent destruction.</w:t>
      </w:r>
    </w:p>
    <w:p w14:paraId="044737FB">
      <w:pPr>
        <w:pStyle w:val="12"/>
        <w:keepNext w:val="0"/>
        <w:keepLines w:val="0"/>
        <w:widowControl/>
        <w:suppressLineNumbers w:val="0"/>
        <w:rPr>
          <w:rStyle w:val="13"/>
          <w:rFonts w:hint="default"/>
        </w:rPr>
      </w:pPr>
    </w:p>
    <w:p w14:paraId="74D8D9A4">
      <w:pPr>
        <w:pStyle w:val="12"/>
        <w:keepNext w:val="0"/>
        <w:keepLines w:val="0"/>
        <w:widowControl/>
        <w:suppressLineNumbers w:val="0"/>
        <w:rPr>
          <w:rStyle w:val="13"/>
          <w:rFonts w:hint="default"/>
        </w:rPr>
      </w:pPr>
      <w:r>
        <w:rPr>
          <w:rStyle w:val="13"/>
          <w:rFonts w:hint="default"/>
        </w:rPr>
        <w:t>---</w:t>
      </w:r>
    </w:p>
    <w:p w14:paraId="41D71745">
      <w:pPr>
        <w:pStyle w:val="12"/>
        <w:keepNext w:val="0"/>
        <w:keepLines w:val="0"/>
        <w:widowControl/>
        <w:suppressLineNumbers w:val="0"/>
        <w:rPr>
          <w:rStyle w:val="13"/>
          <w:rFonts w:hint="default"/>
        </w:rPr>
      </w:pPr>
    </w:p>
    <w:p w14:paraId="18A7395C">
      <w:pPr>
        <w:pStyle w:val="12"/>
        <w:keepNext w:val="0"/>
        <w:keepLines w:val="0"/>
        <w:widowControl/>
        <w:suppressLineNumbers w:val="0"/>
        <w:rPr>
          <w:rStyle w:val="13"/>
          <w:rFonts w:hint="default"/>
        </w:rPr>
      </w:pPr>
      <w:r>
        <w:rPr>
          <w:rStyle w:val="13"/>
          <w:rFonts w:hint="default"/>
        </w:rPr>
        <w:t>### Destruction Scope</w:t>
      </w:r>
    </w:p>
    <w:p w14:paraId="26FB188A">
      <w:pPr>
        <w:pStyle w:val="12"/>
        <w:keepNext w:val="0"/>
        <w:keepLines w:val="0"/>
        <w:widowControl/>
        <w:suppressLineNumbers w:val="0"/>
        <w:rPr>
          <w:rStyle w:val="13"/>
          <w:rFonts w:hint="default"/>
        </w:rPr>
      </w:pPr>
    </w:p>
    <w:p w14:paraId="63601ED4">
      <w:pPr>
        <w:pStyle w:val="12"/>
        <w:keepNext w:val="0"/>
        <w:keepLines w:val="0"/>
        <w:widowControl/>
        <w:suppressLineNumbers w:val="0"/>
        <w:rPr>
          <w:rStyle w:val="13"/>
          <w:rFonts w:hint="default"/>
        </w:rPr>
      </w:pPr>
      <w:r>
        <w:rPr>
          <w:rStyle w:val="13"/>
          <w:rFonts w:hint="default"/>
        </w:rPr>
        <w:t>Secure destruction shall include:</w:t>
      </w:r>
    </w:p>
    <w:p w14:paraId="5BCF77F2">
      <w:pPr>
        <w:pStyle w:val="12"/>
        <w:keepNext w:val="0"/>
        <w:keepLines w:val="0"/>
        <w:widowControl/>
        <w:suppressLineNumbers w:val="0"/>
        <w:rPr>
          <w:rStyle w:val="13"/>
          <w:rFonts w:hint="default"/>
        </w:rPr>
      </w:pPr>
    </w:p>
    <w:p w14:paraId="702F559F">
      <w:pPr>
        <w:pStyle w:val="12"/>
        <w:keepNext w:val="0"/>
        <w:keepLines w:val="0"/>
        <w:widowControl/>
        <w:suppressLineNumbers w:val="0"/>
        <w:rPr>
          <w:rStyle w:val="13"/>
          <w:rFonts w:hint="default"/>
        </w:rPr>
      </w:pPr>
      <w:r>
        <w:rPr>
          <w:rStyle w:val="13"/>
          <w:rFonts w:hint="default"/>
        </w:rPr>
        <w:t>- Primary storage</w:t>
      </w:r>
    </w:p>
    <w:p w14:paraId="33F76DE4">
      <w:pPr>
        <w:pStyle w:val="12"/>
        <w:keepNext w:val="0"/>
        <w:keepLines w:val="0"/>
        <w:widowControl/>
        <w:suppressLineNumbers w:val="0"/>
        <w:rPr>
          <w:rStyle w:val="13"/>
          <w:rFonts w:hint="default"/>
        </w:rPr>
      </w:pPr>
      <w:r>
        <w:rPr>
          <w:rStyle w:val="13"/>
          <w:rFonts w:hint="default"/>
        </w:rPr>
        <w:t>- Archived storage</w:t>
      </w:r>
    </w:p>
    <w:p w14:paraId="1C6B4924">
      <w:pPr>
        <w:pStyle w:val="12"/>
        <w:keepNext w:val="0"/>
        <w:keepLines w:val="0"/>
        <w:widowControl/>
        <w:suppressLineNumbers w:val="0"/>
        <w:rPr>
          <w:rStyle w:val="13"/>
          <w:rFonts w:hint="default"/>
        </w:rPr>
      </w:pPr>
      <w:r>
        <w:rPr>
          <w:rStyle w:val="13"/>
          <w:rFonts w:hint="default"/>
        </w:rPr>
        <w:t>- Temporary storage</w:t>
      </w:r>
    </w:p>
    <w:p w14:paraId="08C4706F">
      <w:pPr>
        <w:pStyle w:val="12"/>
        <w:keepNext w:val="0"/>
        <w:keepLines w:val="0"/>
        <w:widowControl/>
        <w:suppressLineNumbers w:val="0"/>
        <w:rPr>
          <w:rStyle w:val="13"/>
          <w:rFonts w:hint="default"/>
        </w:rPr>
      </w:pPr>
      <w:r>
        <w:rPr>
          <w:rStyle w:val="13"/>
          <w:rFonts w:hint="default"/>
        </w:rPr>
        <w:t>- Processing caches</w:t>
      </w:r>
    </w:p>
    <w:p w14:paraId="185DD4A3">
      <w:pPr>
        <w:pStyle w:val="12"/>
        <w:keepNext w:val="0"/>
        <w:keepLines w:val="0"/>
        <w:widowControl/>
        <w:suppressLineNumbers w:val="0"/>
        <w:rPr>
          <w:rStyle w:val="13"/>
          <w:rFonts w:hint="default"/>
        </w:rPr>
      </w:pPr>
      <w:r>
        <w:rPr>
          <w:rStyle w:val="13"/>
          <w:rFonts w:hint="default"/>
        </w:rPr>
        <w:t>- Intermediate artifacts</w:t>
      </w:r>
    </w:p>
    <w:p w14:paraId="3FAF74D5">
      <w:pPr>
        <w:pStyle w:val="12"/>
        <w:keepNext w:val="0"/>
        <w:keepLines w:val="0"/>
        <w:widowControl/>
        <w:suppressLineNumbers w:val="0"/>
        <w:rPr>
          <w:rStyle w:val="13"/>
          <w:rFonts w:hint="default"/>
        </w:rPr>
      </w:pPr>
      <w:r>
        <w:rPr>
          <w:rStyle w:val="13"/>
          <w:rFonts w:hint="default"/>
        </w:rPr>
        <w:t>- Replicated copies</w:t>
      </w:r>
    </w:p>
    <w:p w14:paraId="1E734747">
      <w:pPr>
        <w:pStyle w:val="12"/>
        <w:keepNext w:val="0"/>
        <w:keepLines w:val="0"/>
        <w:widowControl/>
        <w:suppressLineNumbers w:val="0"/>
        <w:rPr>
          <w:rStyle w:val="13"/>
          <w:rFonts w:hint="default"/>
        </w:rPr>
      </w:pPr>
      <w:r>
        <w:rPr>
          <w:rStyle w:val="13"/>
          <w:rFonts w:hint="default"/>
        </w:rPr>
        <w:t>- Search indexes</w:t>
      </w:r>
    </w:p>
    <w:p w14:paraId="39608FCF">
      <w:pPr>
        <w:pStyle w:val="12"/>
        <w:keepNext w:val="0"/>
        <w:keepLines w:val="0"/>
        <w:widowControl/>
        <w:suppressLineNumbers w:val="0"/>
        <w:rPr>
          <w:rStyle w:val="13"/>
          <w:rFonts w:hint="default"/>
        </w:rPr>
      </w:pPr>
      <w:r>
        <w:rPr>
          <w:rStyle w:val="13"/>
          <w:rFonts w:hint="default"/>
        </w:rPr>
        <w:t>- Derived temporary objects</w:t>
      </w:r>
    </w:p>
    <w:p w14:paraId="3530D951">
      <w:pPr>
        <w:pStyle w:val="12"/>
        <w:keepNext w:val="0"/>
        <w:keepLines w:val="0"/>
        <w:widowControl/>
        <w:suppressLineNumbers w:val="0"/>
        <w:rPr>
          <w:rStyle w:val="13"/>
          <w:rFonts w:hint="default"/>
        </w:rPr>
      </w:pPr>
    </w:p>
    <w:p w14:paraId="57024041">
      <w:pPr>
        <w:pStyle w:val="12"/>
        <w:keepNext w:val="0"/>
        <w:keepLines w:val="0"/>
        <w:widowControl/>
        <w:suppressLineNumbers w:val="0"/>
        <w:rPr>
          <w:rStyle w:val="13"/>
          <w:rFonts w:hint="default"/>
        </w:rPr>
      </w:pPr>
      <w:r>
        <w:rPr>
          <w:rStyle w:val="13"/>
          <w:rFonts w:hint="default"/>
        </w:rPr>
        <w:t>Permanent governance records shall remain preserved.</w:t>
      </w:r>
    </w:p>
    <w:p w14:paraId="4111C12E">
      <w:pPr>
        <w:pStyle w:val="12"/>
        <w:keepNext w:val="0"/>
        <w:keepLines w:val="0"/>
        <w:widowControl/>
        <w:suppressLineNumbers w:val="0"/>
        <w:rPr>
          <w:rStyle w:val="13"/>
          <w:rFonts w:hint="default"/>
        </w:rPr>
      </w:pPr>
    </w:p>
    <w:p w14:paraId="72A8E4CD">
      <w:pPr>
        <w:pStyle w:val="12"/>
        <w:keepNext w:val="0"/>
        <w:keepLines w:val="0"/>
        <w:widowControl/>
        <w:suppressLineNumbers w:val="0"/>
        <w:rPr>
          <w:rStyle w:val="13"/>
          <w:rFonts w:hint="default"/>
        </w:rPr>
      </w:pPr>
      <w:r>
        <w:rPr>
          <w:rStyle w:val="13"/>
          <w:rFonts w:hint="default"/>
        </w:rPr>
        <w:t>---</w:t>
      </w:r>
    </w:p>
    <w:p w14:paraId="7DA7CB59">
      <w:pPr>
        <w:pStyle w:val="12"/>
        <w:keepNext w:val="0"/>
        <w:keepLines w:val="0"/>
        <w:widowControl/>
        <w:suppressLineNumbers w:val="0"/>
        <w:rPr>
          <w:rStyle w:val="13"/>
          <w:rFonts w:hint="default"/>
        </w:rPr>
      </w:pPr>
    </w:p>
    <w:p w14:paraId="4826018D">
      <w:pPr>
        <w:pStyle w:val="12"/>
        <w:keepNext w:val="0"/>
        <w:keepLines w:val="0"/>
        <w:widowControl/>
        <w:suppressLineNumbers w:val="0"/>
        <w:rPr>
          <w:rStyle w:val="13"/>
          <w:rFonts w:hint="default"/>
        </w:rPr>
      </w:pPr>
      <w:r>
        <w:rPr>
          <w:rStyle w:val="13"/>
          <w:rFonts w:hint="default"/>
        </w:rPr>
        <w:t>### Destruction Audit</w:t>
      </w:r>
    </w:p>
    <w:p w14:paraId="43F046EB">
      <w:pPr>
        <w:pStyle w:val="12"/>
        <w:keepNext w:val="0"/>
        <w:keepLines w:val="0"/>
        <w:widowControl/>
        <w:suppressLineNumbers w:val="0"/>
        <w:rPr>
          <w:rStyle w:val="13"/>
          <w:rFonts w:hint="default"/>
        </w:rPr>
      </w:pPr>
    </w:p>
    <w:p w14:paraId="48B6120F">
      <w:pPr>
        <w:pStyle w:val="12"/>
        <w:keepNext w:val="0"/>
        <w:keepLines w:val="0"/>
        <w:widowControl/>
        <w:suppressLineNumbers w:val="0"/>
        <w:rPr>
          <w:rStyle w:val="13"/>
          <w:rFonts w:hint="default"/>
        </w:rPr>
      </w:pPr>
      <w:r>
        <w:rPr>
          <w:rStyle w:val="13"/>
          <w:rFonts w:hint="default"/>
        </w:rPr>
        <w:t>Every destruction event shall generate immutable records including:</w:t>
      </w:r>
    </w:p>
    <w:p w14:paraId="58DAAB1A">
      <w:pPr>
        <w:pStyle w:val="12"/>
        <w:keepNext w:val="0"/>
        <w:keepLines w:val="0"/>
        <w:widowControl/>
        <w:suppressLineNumbers w:val="0"/>
        <w:rPr>
          <w:rStyle w:val="13"/>
          <w:rFonts w:hint="default"/>
        </w:rPr>
      </w:pPr>
    </w:p>
    <w:p w14:paraId="6991F9D2">
      <w:pPr>
        <w:pStyle w:val="12"/>
        <w:keepNext w:val="0"/>
        <w:keepLines w:val="0"/>
        <w:widowControl/>
        <w:suppressLineNumbers w:val="0"/>
        <w:rPr>
          <w:rStyle w:val="13"/>
          <w:rFonts w:hint="default"/>
        </w:rPr>
      </w:pPr>
      <w:r>
        <w:rPr>
          <w:rStyle w:val="13"/>
          <w:rFonts w:hint="default"/>
        </w:rPr>
        <w:t>- Dataset Identifier</w:t>
      </w:r>
    </w:p>
    <w:p w14:paraId="538694C5">
      <w:pPr>
        <w:pStyle w:val="12"/>
        <w:keepNext w:val="0"/>
        <w:keepLines w:val="0"/>
        <w:widowControl/>
        <w:suppressLineNumbers w:val="0"/>
        <w:rPr>
          <w:rStyle w:val="13"/>
          <w:rFonts w:hint="default"/>
        </w:rPr>
      </w:pPr>
      <w:r>
        <w:rPr>
          <w:rStyle w:val="13"/>
          <w:rFonts w:hint="default"/>
        </w:rPr>
        <w:t>- Dataset Version</w:t>
      </w:r>
    </w:p>
    <w:p w14:paraId="11325280">
      <w:pPr>
        <w:pStyle w:val="12"/>
        <w:keepNext w:val="0"/>
        <w:keepLines w:val="0"/>
        <w:widowControl/>
        <w:suppressLineNumbers w:val="0"/>
        <w:rPr>
          <w:rStyle w:val="13"/>
          <w:rFonts w:hint="default"/>
        </w:rPr>
      </w:pPr>
      <w:r>
        <w:rPr>
          <w:rStyle w:val="13"/>
          <w:rFonts w:hint="default"/>
        </w:rPr>
        <w:t>- Destruction Timestamp</w:t>
      </w:r>
    </w:p>
    <w:p w14:paraId="540A5438">
      <w:pPr>
        <w:pStyle w:val="12"/>
        <w:keepNext w:val="0"/>
        <w:keepLines w:val="0"/>
        <w:widowControl/>
        <w:suppressLineNumbers w:val="0"/>
        <w:rPr>
          <w:rStyle w:val="13"/>
          <w:rFonts w:hint="default"/>
        </w:rPr>
      </w:pPr>
      <w:r>
        <w:rPr>
          <w:rStyle w:val="13"/>
          <w:rFonts w:hint="default"/>
        </w:rPr>
        <w:t>- Responsible Authority</w:t>
      </w:r>
    </w:p>
    <w:p w14:paraId="168F19B2">
      <w:pPr>
        <w:pStyle w:val="12"/>
        <w:keepNext w:val="0"/>
        <w:keepLines w:val="0"/>
        <w:widowControl/>
        <w:suppressLineNumbers w:val="0"/>
        <w:rPr>
          <w:rStyle w:val="13"/>
          <w:rFonts w:hint="default"/>
        </w:rPr>
      </w:pPr>
      <w:r>
        <w:rPr>
          <w:rStyle w:val="13"/>
          <w:rFonts w:hint="default"/>
        </w:rPr>
        <w:t>- Approval References</w:t>
      </w:r>
    </w:p>
    <w:p w14:paraId="663CE76A">
      <w:pPr>
        <w:pStyle w:val="12"/>
        <w:keepNext w:val="0"/>
        <w:keepLines w:val="0"/>
        <w:widowControl/>
        <w:suppressLineNumbers w:val="0"/>
        <w:rPr>
          <w:rStyle w:val="13"/>
          <w:rFonts w:hint="default"/>
        </w:rPr>
      </w:pPr>
      <w:r>
        <w:rPr>
          <w:rStyle w:val="13"/>
          <w:rFonts w:hint="default"/>
        </w:rPr>
        <w:t>- Policy References</w:t>
      </w:r>
    </w:p>
    <w:p w14:paraId="744D6E6E">
      <w:pPr>
        <w:pStyle w:val="12"/>
        <w:keepNext w:val="0"/>
        <w:keepLines w:val="0"/>
        <w:widowControl/>
        <w:suppressLineNumbers w:val="0"/>
        <w:rPr>
          <w:rStyle w:val="13"/>
          <w:rFonts w:hint="default"/>
        </w:rPr>
      </w:pPr>
      <w:r>
        <w:rPr>
          <w:rStyle w:val="13"/>
          <w:rFonts w:hint="default"/>
        </w:rPr>
        <w:t>- Verification Results</w:t>
      </w:r>
    </w:p>
    <w:p w14:paraId="4221E4B8">
      <w:pPr>
        <w:pStyle w:val="12"/>
        <w:keepNext w:val="0"/>
        <w:keepLines w:val="0"/>
        <w:widowControl/>
        <w:suppressLineNumbers w:val="0"/>
        <w:rPr>
          <w:rStyle w:val="13"/>
          <w:rFonts w:hint="default"/>
        </w:rPr>
      </w:pPr>
      <w:r>
        <w:rPr>
          <w:rStyle w:val="13"/>
          <w:rFonts w:hint="default"/>
        </w:rPr>
        <w:t>- Audit Identifier</w:t>
      </w:r>
    </w:p>
    <w:p w14:paraId="4144DD9E">
      <w:pPr>
        <w:pStyle w:val="12"/>
        <w:keepNext w:val="0"/>
        <w:keepLines w:val="0"/>
        <w:widowControl/>
        <w:suppressLineNumbers w:val="0"/>
        <w:rPr>
          <w:rStyle w:val="13"/>
          <w:rFonts w:hint="default"/>
        </w:rPr>
      </w:pPr>
    </w:p>
    <w:p w14:paraId="16302D6F">
      <w:pPr>
        <w:pStyle w:val="12"/>
        <w:keepNext w:val="0"/>
        <w:keepLines w:val="0"/>
        <w:widowControl/>
        <w:suppressLineNumbers w:val="0"/>
        <w:rPr>
          <w:rStyle w:val="13"/>
          <w:rFonts w:hint="default"/>
        </w:rPr>
      </w:pPr>
      <w:r>
        <w:rPr>
          <w:rStyle w:val="13"/>
          <w:rFonts w:hint="default"/>
        </w:rPr>
        <w:t>Destruction evidence shall remain permanently retained.</w:t>
      </w:r>
    </w:p>
    <w:p w14:paraId="4639733F">
      <w:pPr>
        <w:pStyle w:val="12"/>
        <w:keepNext w:val="0"/>
        <w:keepLines w:val="0"/>
        <w:widowControl/>
        <w:suppressLineNumbers w:val="0"/>
        <w:rPr>
          <w:rStyle w:val="13"/>
          <w:rFonts w:hint="default"/>
        </w:rPr>
      </w:pPr>
    </w:p>
    <w:p w14:paraId="7907A555">
      <w:pPr>
        <w:pStyle w:val="12"/>
        <w:keepNext w:val="0"/>
        <w:keepLines w:val="0"/>
        <w:widowControl/>
        <w:suppressLineNumbers w:val="0"/>
        <w:rPr>
          <w:rStyle w:val="13"/>
          <w:rFonts w:hint="default"/>
        </w:rPr>
      </w:pPr>
      <w:r>
        <w:rPr>
          <w:rStyle w:val="13"/>
          <w:rFonts w:hint="default"/>
        </w:rPr>
        <w:t>---</w:t>
      </w:r>
    </w:p>
    <w:p w14:paraId="4964837B">
      <w:pPr>
        <w:pStyle w:val="12"/>
        <w:keepNext w:val="0"/>
        <w:keepLines w:val="0"/>
        <w:widowControl/>
        <w:suppressLineNumbers w:val="0"/>
        <w:rPr>
          <w:rStyle w:val="13"/>
          <w:rFonts w:hint="default"/>
        </w:rPr>
      </w:pPr>
    </w:p>
    <w:p w14:paraId="29B0CE87">
      <w:pPr>
        <w:pStyle w:val="12"/>
        <w:keepNext w:val="0"/>
        <w:keepLines w:val="0"/>
        <w:widowControl/>
        <w:suppressLineNumbers w:val="0"/>
        <w:rPr>
          <w:rStyle w:val="13"/>
          <w:rFonts w:hint="default"/>
        </w:rPr>
      </w:pPr>
      <w:r>
        <w:rPr>
          <w:rStyle w:val="13"/>
          <w:rFonts w:hint="default"/>
        </w:rPr>
        <w:t>## 7.4.18 Lifecycle Governance Integration</w:t>
      </w:r>
    </w:p>
    <w:p w14:paraId="50C2D166">
      <w:pPr>
        <w:pStyle w:val="12"/>
        <w:keepNext w:val="0"/>
        <w:keepLines w:val="0"/>
        <w:widowControl/>
        <w:suppressLineNumbers w:val="0"/>
        <w:rPr>
          <w:rStyle w:val="13"/>
          <w:rFonts w:hint="default"/>
        </w:rPr>
      </w:pPr>
    </w:p>
    <w:p w14:paraId="38B0B26D">
      <w:pPr>
        <w:pStyle w:val="12"/>
        <w:keepNext w:val="0"/>
        <w:keepLines w:val="0"/>
        <w:widowControl/>
        <w:suppressLineNumbers w:val="0"/>
        <w:rPr>
          <w:rStyle w:val="13"/>
          <w:rFonts w:hint="default"/>
        </w:rPr>
      </w:pPr>
      <w:r>
        <w:rPr>
          <w:rStyle w:val="13"/>
          <w:rFonts w:hint="default"/>
        </w:rPr>
        <w:t>Lifecycle management shall integrate directly with Enterprise Governance Services.</w:t>
      </w:r>
    </w:p>
    <w:p w14:paraId="2EC6F9E8">
      <w:pPr>
        <w:pStyle w:val="12"/>
        <w:keepNext w:val="0"/>
        <w:keepLines w:val="0"/>
        <w:widowControl/>
        <w:suppressLineNumbers w:val="0"/>
        <w:rPr>
          <w:rStyle w:val="13"/>
          <w:rFonts w:hint="default"/>
        </w:rPr>
      </w:pPr>
    </w:p>
    <w:p w14:paraId="02EF7461">
      <w:pPr>
        <w:pStyle w:val="12"/>
        <w:keepNext w:val="0"/>
        <w:keepLines w:val="0"/>
        <w:widowControl/>
        <w:suppressLineNumbers w:val="0"/>
        <w:rPr>
          <w:rStyle w:val="13"/>
          <w:rFonts w:hint="default"/>
        </w:rPr>
      </w:pPr>
      <w:r>
        <w:rPr>
          <w:rStyle w:val="13"/>
          <w:rFonts w:hint="default"/>
        </w:rPr>
        <w:t>Governance shall supervise every lifecycle transition from dataset creation through secure destruction.</w:t>
      </w:r>
    </w:p>
    <w:p w14:paraId="36891DC6">
      <w:pPr>
        <w:pStyle w:val="12"/>
        <w:keepNext w:val="0"/>
        <w:keepLines w:val="0"/>
        <w:widowControl/>
        <w:suppressLineNumbers w:val="0"/>
        <w:rPr>
          <w:rStyle w:val="13"/>
          <w:rFonts w:hint="default"/>
        </w:rPr>
      </w:pPr>
    </w:p>
    <w:p w14:paraId="3CB760C7">
      <w:pPr>
        <w:pStyle w:val="12"/>
        <w:keepNext w:val="0"/>
        <w:keepLines w:val="0"/>
        <w:widowControl/>
        <w:suppressLineNumbers w:val="0"/>
        <w:rPr>
          <w:rStyle w:val="13"/>
          <w:rFonts w:hint="default"/>
        </w:rPr>
      </w:pPr>
      <w:r>
        <w:rPr>
          <w:rStyle w:val="13"/>
          <w:rFonts w:hint="default"/>
        </w:rPr>
        <w:t>Lifecycle management shall never bypass enterprise governance.</w:t>
      </w:r>
    </w:p>
    <w:p w14:paraId="669EC1B4">
      <w:pPr>
        <w:pStyle w:val="12"/>
        <w:keepNext w:val="0"/>
        <w:keepLines w:val="0"/>
        <w:widowControl/>
        <w:suppressLineNumbers w:val="0"/>
        <w:rPr>
          <w:rStyle w:val="13"/>
          <w:rFonts w:hint="default"/>
        </w:rPr>
      </w:pPr>
    </w:p>
    <w:p w14:paraId="582BDEDD">
      <w:pPr>
        <w:pStyle w:val="12"/>
        <w:keepNext w:val="0"/>
        <w:keepLines w:val="0"/>
        <w:widowControl/>
        <w:suppressLineNumbers w:val="0"/>
        <w:rPr>
          <w:rStyle w:val="13"/>
          <w:rFonts w:hint="default"/>
        </w:rPr>
      </w:pPr>
      <w:r>
        <w:rPr>
          <w:rStyle w:val="13"/>
          <w:rFonts w:hint="default"/>
        </w:rPr>
        <w:t>---</w:t>
      </w:r>
    </w:p>
    <w:p w14:paraId="17BDADB0">
      <w:pPr>
        <w:pStyle w:val="12"/>
        <w:keepNext w:val="0"/>
        <w:keepLines w:val="0"/>
        <w:widowControl/>
        <w:suppressLineNumbers w:val="0"/>
        <w:rPr>
          <w:rStyle w:val="13"/>
          <w:rFonts w:hint="default"/>
        </w:rPr>
      </w:pPr>
    </w:p>
    <w:p w14:paraId="57FC9A43">
      <w:pPr>
        <w:pStyle w:val="12"/>
        <w:keepNext w:val="0"/>
        <w:keepLines w:val="0"/>
        <w:widowControl/>
        <w:suppressLineNumbers w:val="0"/>
        <w:rPr>
          <w:rStyle w:val="13"/>
          <w:rFonts w:hint="default"/>
        </w:rPr>
      </w:pPr>
      <w:r>
        <w:rPr>
          <w:rStyle w:val="13"/>
          <w:rFonts w:hint="default"/>
        </w:rPr>
        <w:t>### Governance Responsibilities</w:t>
      </w:r>
    </w:p>
    <w:p w14:paraId="5064F5E2">
      <w:pPr>
        <w:pStyle w:val="12"/>
        <w:keepNext w:val="0"/>
        <w:keepLines w:val="0"/>
        <w:widowControl/>
        <w:suppressLineNumbers w:val="0"/>
        <w:rPr>
          <w:rStyle w:val="13"/>
          <w:rFonts w:hint="default"/>
        </w:rPr>
      </w:pPr>
    </w:p>
    <w:p w14:paraId="000F7432">
      <w:pPr>
        <w:pStyle w:val="12"/>
        <w:keepNext w:val="0"/>
        <w:keepLines w:val="0"/>
        <w:widowControl/>
        <w:suppressLineNumbers w:val="0"/>
        <w:rPr>
          <w:rStyle w:val="13"/>
          <w:rFonts w:hint="default"/>
        </w:rPr>
      </w:pPr>
      <w:r>
        <w:rPr>
          <w:rStyle w:val="13"/>
          <w:rFonts w:hint="default"/>
        </w:rPr>
        <w:t>Governance Services shall:</w:t>
      </w:r>
    </w:p>
    <w:p w14:paraId="359D55CD">
      <w:pPr>
        <w:pStyle w:val="12"/>
        <w:keepNext w:val="0"/>
        <w:keepLines w:val="0"/>
        <w:widowControl/>
        <w:suppressLineNumbers w:val="0"/>
        <w:rPr>
          <w:rStyle w:val="13"/>
          <w:rFonts w:hint="default"/>
        </w:rPr>
      </w:pPr>
    </w:p>
    <w:p w14:paraId="270C0D2A">
      <w:pPr>
        <w:pStyle w:val="12"/>
        <w:keepNext w:val="0"/>
        <w:keepLines w:val="0"/>
        <w:widowControl/>
        <w:suppressLineNumbers w:val="0"/>
        <w:rPr>
          <w:rStyle w:val="13"/>
          <w:rFonts w:hint="default"/>
        </w:rPr>
      </w:pPr>
      <w:r>
        <w:rPr>
          <w:rStyle w:val="13"/>
          <w:rFonts w:hint="default"/>
        </w:rPr>
        <w:t>- Validate lifecycle transitions</w:t>
      </w:r>
    </w:p>
    <w:p w14:paraId="0038D64A">
      <w:pPr>
        <w:pStyle w:val="12"/>
        <w:keepNext w:val="0"/>
        <w:keepLines w:val="0"/>
        <w:widowControl/>
        <w:suppressLineNumbers w:val="0"/>
        <w:rPr>
          <w:rStyle w:val="13"/>
          <w:rFonts w:hint="default"/>
        </w:rPr>
      </w:pPr>
      <w:r>
        <w:rPr>
          <w:rStyle w:val="13"/>
          <w:rFonts w:hint="default"/>
        </w:rPr>
        <w:t>- Enforce retention policies</w:t>
      </w:r>
    </w:p>
    <w:p w14:paraId="0AA09CD0">
      <w:pPr>
        <w:pStyle w:val="12"/>
        <w:keepNext w:val="0"/>
        <w:keepLines w:val="0"/>
        <w:widowControl/>
        <w:suppressLineNumbers w:val="0"/>
        <w:rPr>
          <w:rStyle w:val="13"/>
          <w:rFonts w:hint="default"/>
        </w:rPr>
      </w:pPr>
      <w:r>
        <w:rPr>
          <w:rStyle w:val="13"/>
          <w:rFonts w:hint="default"/>
        </w:rPr>
        <w:t>- Apply legal restrictions</w:t>
      </w:r>
    </w:p>
    <w:p w14:paraId="279C1D05">
      <w:pPr>
        <w:pStyle w:val="12"/>
        <w:keepNext w:val="0"/>
        <w:keepLines w:val="0"/>
        <w:widowControl/>
        <w:suppressLineNumbers w:val="0"/>
        <w:rPr>
          <w:rStyle w:val="13"/>
          <w:rFonts w:hint="default"/>
        </w:rPr>
      </w:pPr>
      <w:r>
        <w:rPr>
          <w:rStyle w:val="13"/>
          <w:rFonts w:hint="default"/>
        </w:rPr>
        <w:t>- Verify metadata completeness</w:t>
      </w:r>
    </w:p>
    <w:p w14:paraId="3A59CA89">
      <w:pPr>
        <w:pStyle w:val="12"/>
        <w:keepNext w:val="0"/>
        <w:keepLines w:val="0"/>
        <w:widowControl/>
        <w:suppressLineNumbers w:val="0"/>
        <w:rPr>
          <w:rStyle w:val="13"/>
          <w:rFonts w:hint="default"/>
        </w:rPr>
      </w:pPr>
      <w:r>
        <w:rPr>
          <w:rStyle w:val="13"/>
          <w:rFonts w:hint="default"/>
        </w:rPr>
        <w:t>- Approve destruction requests</w:t>
      </w:r>
    </w:p>
    <w:p w14:paraId="281F367C">
      <w:pPr>
        <w:pStyle w:val="12"/>
        <w:keepNext w:val="0"/>
        <w:keepLines w:val="0"/>
        <w:widowControl/>
        <w:suppressLineNumbers w:val="0"/>
        <w:rPr>
          <w:rStyle w:val="13"/>
          <w:rFonts w:hint="default"/>
        </w:rPr>
      </w:pPr>
      <w:r>
        <w:rPr>
          <w:rStyle w:val="13"/>
          <w:rFonts w:hint="default"/>
        </w:rPr>
        <w:t>- Maintain audit records</w:t>
      </w:r>
    </w:p>
    <w:p w14:paraId="22C0C46C">
      <w:pPr>
        <w:pStyle w:val="12"/>
        <w:keepNext w:val="0"/>
        <w:keepLines w:val="0"/>
        <w:widowControl/>
        <w:suppressLineNumbers w:val="0"/>
        <w:rPr>
          <w:rStyle w:val="13"/>
          <w:rFonts w:hint="default"/>
        </w:rPr>
      </w:pPr>
      <w:r>
        <w:rPr>
          <w:rStyle w:val="13"/>
          <w:rFonts w:hint="default"/>
        </w:rPr>
        <w:t>- Monitor policy compliance</w:t>
      </w:r>
    </w:p>
    <w:p w14:paraId="341B3DF0">
      <w:pPr>
        <w:pStyle w:val="12"/>
        <w:keepNext w:val="0"/>
        <w:keepLines w:val="0"/>
        <w:widowControl/>
        <w:suppressLineNumbers w:val="0"/>
        <w:rPr>
          <w:rStyle w:val="13"/>
          <w:rFonts w:hint="default"/>
        </w:rPr>
      </w:pPr>
    </w:p>
    <w:p w14:paraId="69B89620">
      <w:pPr>
        <w:pStyle w:val="12"/>
        <w:keepNext w:val="0"/>
        <w:keepLines w:val="0"/>
        <w:widowControl/>
        <w:suppressLineNumbers w:val="0"/>
        <w:rPr>
          <w:rStyle w:val="13"/>
          <w:rFonts w:hint="default"/>
        </w:rPr>
      </w:pPr>
      <w:r>
        <w:rPr>
          <w:rStyle w:val="13"/>
          <w:rFonts w:hint="default"/>
        </w:rPr>
        <w:t>Lifecycle execution shall remain policy-driven.</w:t>
      </w:r>
    </w:p>
    <w:p w14:paraId="3F36FE89">
      <w:pPr>
        <w:pStyle w:val="12"/>
        <w:keepNext w:val="0"/>
        <w:keepLines w:val="0"/>
        <w:widowControl/>
        <w:suppressLineNumbers w:val="0"/>
        <w:rPr>
          <w:rStyle w:val="13"/>
          <w:rFonts w:hint="default"/>
        </w:rPr>
      </w:pPr>
    </w:p>
    <w:p w14:paraId="535F5855">
      <w:pPr>
        <w:pStyle w:val="12"/>
        <w:keepNext w:val="0"/>
        <w:keepLines w:val="0"/>
        <w:widowControl/>
        <w:suppressLineNumbers w:val="0"/>
        <w:rPr>
          <w:rStyle w:val="13"/>
          <w:rFonts w:hint="default"/>
        </w:rPr>
      </w:pPr>
      <w:r>
        <w:rPr>
          <w:rStyle w:val="13"/>
          <w:rFonts w:hint="default"/>
        </w:rPr>
        <w:t>---</w:t>
      </w:r>
    </w:p>
    <w:p w14:paraId="5666D558">
      <w:pPr>
        <w:pStyle w:val="12"/>
        <w:keepNext w:val="0"/>
        <w:keepLines w:val="0"/>
        <w:widowControl/>
        <w:suppressLineNumbers w:val="0"/>
        <w:rPr>
          <w:rStyle w:val="13"/>
          <w:rFonts w:hint="default"/>
        </w:rPr>
      </w:pPr>
    </w:p>
    <w:p w14:paraId="42E0E54E">
      <w:pPr>
        <w:pStyle w:val="12"/>
        <w:keepNext w:val="0"/>
        <w:keepLines w:val="0"/>
        <w:widowControl/>
        <w:suppressLineNumbers w:val="0"/>
        <w:rPr>
          <w:rStyle w:val="13"/>
          <w:rFonts w:hint="default"/>
        </w:rPr>
      </w:pPr>
      <w:r>
        <w:rPr>
          <w:rStyle w:val="13"/>
          <w:rFonts w:hint="default"/>
        </w:rPr>
        <w:t>### Governance Validation</w:t>
      </w:r>
    </w:p>
    <w:p w14:paraId="7384BDC9">
      <w:pPr>
        <w:pStyle w:val="12"/>
        <w:keepNext w:val="0"/>
        <w:keepLines w:val="0"/>
        <w:widowControl/>
        <w:suppressLineNumbers w:val="0"/>
        <w:rPr>
          <w:rStyle w:val="13"/>
          <w:rFonts w:hint="default"/>
        </w:rPr>
      </w:pPr>
    </w:p>
    <w:p w14:paraId="5ECC2DAA">
      <w:pPr>
        <w:pStyle w:val="12"/>
        <w:keepNext w:val="0"/>
        <w:keepLines w:val="0"/>
        <w:widowControl/>
        <w:suppressLineNumbers w:val="0"/>
        <w:rPr>
          <w:rStyle w:val="13"/>
          <w:rFonts w:hint="default"/>
        </w:rPr>
      </w:pPr>
      <w:r>
        <w:rPr>
          <w:rStyle w:val="13"/>
          <w:rFonts w:hint="default"/>
        </w:rPr>
        <w:t>Lifecycle validation shall verify:</w:t>
      </w:r>
    </w:p>
    <w:p w14:paraId="4A777F4C">
      <w:pPr>
        <w:pStyle w:val="12"/>
        <w:keepNext w:val="0"/>
        <w:keepLines w:val="0"/>
        <w:widowControl/>
        <w:suppressLineNumbers w:val="0"/>
        <w:rPr>
          <w:rStyle w:val="13"/>
          <w:rFonts w:hint="default"/>
        </w:rPr>
      </w:pPr>
    </w:p>
    <w:p w14:paraId="68DAB555">
      <w:pPr>
        <w:pStyle w:val="12"/>
        <w:keepNext w:val="0"/>
        <w:keepLines w:val="0"/>
        <w:widowControl/>
        <w:suppressLineNumbers w:val="0"/>
        <w:rPr>
          <w:rStyle w:val="13"/>
          <w:rFonts w:hint="default"/>
        </w:rPr>
      </w:pPr>
      <w:r>
        <w:rPr>
          <w:rStyle w:val="13"/>
          <w:rFonts w:hint="default"/>
        </w:rPr>
        <w:t>- Dataset ownership</w:t>
      </w:r>
    </w:p>
    <w:p w14:paraId="4D3DA510">
      <w:pPr>
        <w:pStyle w:val="12"/>
        <w:keepNext w:val="0"/>
        <w:keepLines w:val="0"/>
        <w:widowControl/>
        <w:suppressLineNumbers w:val="0"/>
        <w:rPr>
          <w:rStyle w:val="13"/>
          <w:rFonts w:hint="default"/>
        </w:rPr>
      </w:pPr>
      <w:r>
        <w:rPr>
          <w:rStyle w:val="13"/>
          <w:rFonts w:hint="default"/>
        </w:rPr>
        <w:t>- Classification</w:t>
      </w:r>
    </w:p>
    <w:p w14:paraId="1310EAB7">
      <w:pPr>
        <w:pStyle w:val="12"/>
        <w:keepNext w:val="0"/>
        <w:keepLines w:val="0"/>
        <w:widowControl/>
        <w:suppressLineNumbers w:val="0"/>
        <w:rPr>
          <w:rStyle w:val="13"/>
          <w:rFonts w:hint="default"/>
        </w:rPr>
      </w:pPr>
      <w:r>
        <w:rPr>
          <w:rStyle w:val="13"/>
          <w:rFonts w:hint="default"/>
        </w:rPr>
        <w:t>- Security policies</w:t>
      </w:r>
    </w:p>
    <w:p w14:paraId="0F6663C5">
      <w:pPr>
        <w:pStyle w:val="12"/>
        <w:keepNext w:val="0"/>
        <w:keepLines w:val="0"/>
        <w:widowControl/>
        <w:suppressLineNumbers w:val="0"/>
        <w:rPr>
          <w:rStyle w:val="13"/>
          <w:rFonts w:hint="default"/>
        </w:rPr>
      </w:pPr>
      <w:r>
        <w:rPr>
          <w:rStyle w:val="13"/>
          <w:rFonts w:hint="default"/>
        </w:rPr>
        <w:t>- Retention policies</w:t>
      </w:r>
    </w:p>
    <w:p w14:paraId="78CACEF5">
      <w:pPr>
        <w:pStyle w:val="12"/>
        <w:keepNext w:val="0"/>
        <w:keepLines w:val="0"/>
        <w:widowControl/>
        <w:suppressLineNumbers w:val="0"/>
        <w:rPr>
          <w:rStyle w:val="13"/>
          <w:rFonts w:hint="default"/>
        </w:rPr>
      </w:pPr>
      <w:r>
        <w:rPr>
          <w:rStyle w:val="13"/>
          <w:rFonts w:hint="default"/>
        </w:rPr>
        <w:t>- Metadata integrity</w:t>
      </w:r>
    </w:p>
    <w:p w14:paraId="51C589D0">
      <w:pPr>
        <w:pStyle w:val="12"/>
        <w:keepNext w:val="0"/>
        <w:keepLines w:val="0"/>
        <w:widowControl/>
        <w:suppressLineNumbers w:val="0"/>
        <w:rPr>
          <w:rStyle w:val="13"/>
          <w:rFonts w:hint="default"/>
        </w:rPr>
      </w:pPr>
      <w:r>
        <w:rPr>
          <w:rStyle w:val="13"/>
          <w:rFonts w:hint="default"/>
        </w:rPr>
        <w:t>- Lineage continuity</w:t>
      </w:r>
    </w:p>
    <w:p w14:paraId="25C73482">
      <w:pPr>
        <w:pStyle w:val="12"/>
        <w:keepNext w:val="0"/>
        <w:keepLines w:val="0"/>
        <w:widowControl/>
        <w:suppressLineNumbers w:val="0"/>
        <w:rPr>
          <w:rStyle w:val="13"/>
          <w:rFonts w:hint="default"/>
        </w:rPr>
      </w:pPr>
      <w:r>
        <w:rPr>
          <w:rStyle w:val="13"/>
          <w:rFonts w:hint="default"/>
        </w:rPr>
        <w:t>- Approval status</w:t>
      </w:r>
    </w:p>
    <w:p w14:paraId="4FD0BA19">
      <w:pPr>
        <w:pStyle w:val="12"/>
        <w:keepNext w:val="0"/>
        <w:keepLines w:val="0"/>
        <w:widowControl/>
        <w:suppressLineNumbers w:val="0"/>
        <w:rPr>
          <w:rStyle w:val="13"/>
          <w:rFonts w:hint="default"/>
        </w:rPr>
      </w:pPr>
    </w:p>
    <w:p w14:paraId="600AB71F">
      <w:pPr>
        <w:pStyle w:val="12"/>
        <w:keepNext w:val="0"/>
        <w:keepLines w:val="0"/>
        <w:widowControl/>
        <w:suppressLineNumbers w:val="0"/>
        <w:rPr>
          <w:rStyle w:val="13"/>
          <w:rFonts w:hint="default"/>
        </w:rPr>
      </w:pPr>
      <w:r>
        <w:rPr>
          <w:rStyle w:val="13"/>
          <w:rFonts w:hint="default"/>
        </w:rPr>
        <w:t>Validation failures shall prevent lifecycle progression.</w:t>
      </w:r>
    </w:p>
    <w:p w14:paraId="54EA9FBA">
      <w:pPr>
        <w:pStyle w:val="12"/>
        <w:keepNext w:val="0"/>
        <w:keepLines w:val="0"/>
        <w:widowControl/>
        <w:suppressLineNumbers w:val="0"/>
        <w:rPr>
          <w:rStyle w:val="13"/>
          <w:rFonts w:hint="default"/>
        </w:rPr>
      </w:pPr>
    </w:p>
    <w:p w14:paraId="4DBA470F">
      <w:pPr>
        <w:pStyle w:val="12"/>
        <w:keepNext w:val="0"/>
        <w:keepLines w:val="0"/>
        <w:widowControl/>
        <w:suppressLineNumbers w:val="0"/>
        <w:rPr>
          <w:rStyle w:val="13"/>
          <w:rFonts w:hint="default"/>
        </w:rPr>
      </w:pPr>
      <w:r>
        <w:rPr>
          <w:rStyle w:val="13"/>
          <w:rFonts w:hint="default"/>
        </w:rPr>
        <w:t>---</w:t>
      </w:r>
    </w:p>
    <w:p w14:paraId="1C6971BE">
      <w:pPr>
        <w:pStyle w:val="12"/>
        <w:keepNext w:val="0"/>
        <w:keepLines w:val="0"/>
        <w:widowControl/>
        <w:suppressLineNumbers w:val="0"/>
        <w:rPr>
          <w:rStyle w:val="13"/>
          <w:rFonts w:hint="default"/>
        </w:rPr>
      </w:pPr>
    </w:p>
    <w:p w14:paraId="376E6C09">
      <w:pPr>
        <w:pStyle w:val="12"/>
        <w:keepNext w:val="0"/>
        <w:keepLines w:val="0"/>
        <w:widowControl/>
        <w:suppressLineNumbers w:val="0"/>
        <w:rPr>
          <w:rStyle w:val="13"/>
          <w:rFonts w:hint="default"/>
        </w:rPr>
      </w:pPr>
      <w:r>
        <w:rPr>
          <w:rStyle w:val="13"/>
          <w:rFonts w:hint="default"/>
        </w:rPr>
        <w:t>## 7.4.19 Lifecycle Monitoring &amp; Audit Requirements</w:t>
      </w:r>
    </w:p>
    <w:p w14:paraId="69F8BC87">
      <w:pPr>
        <w:pStyle w:val="12"/>
        <w:keepNext w:val="0"/>
        <w:keepLines w:val="0"/>
        <w:widowControl/>
        <w:suppressLineNumbers w:val="0"/>
        <w:rPr>
          <w:rStyle w:val="13"/>
          <w:rFonts w:hint="default"/>
        </w:rPr>
      </w:pPr>
    </w:p>
    <w:p w14:paraId="5446943D">
      <w:pPr>
        <w:pStyle w:val="12"/>
        <w:keepNext w:val="0"/>
        <w:keepLines w:val="0"/>
        <w:widowControl/>
        <w:suppressLineNumbers w:val="0"/>
        <w:rPr>
          <w:rStyle w:val="13"/>
          <w:rFonts w:hint="default"/>
        </w:rPr>
      </w:pPr>
      <w:r>
        <w:rPr>
          <w:rStyle w:val="13"/>
          <w:rFonts w:hint="default"/>
        </w:rPr>
        <w:t>Continuous monitoring shall provide operational visibility across the complete lifecycle of enterprise datasets.</w:t>
      </w:r>
    </w:p>
    <w:p w14:paraId="2442F6F8">
      <w:pPr>
        <w:pStyle w:val="12"/>
        <w:keepNext w:val="0"/>
        <w:keepLines w:val="0"/>
        <w:widowControl/>
        <w:suppressLineNumbers w:val="0"/>
        <w:rPr>
          <w:rStyle w:val="13"/>
          <w:rFonts w:hint="default"/>
        </w:rPr>
      </w:pPr>
    </w:p>
    <w:p w14:paraId="77019E12">
      <w:pPr>
        <w:pStyle w:val="12"/>
        <w:keepNext w:val="0"/>
        <w:keepLines w:val="0"/>
        <w:widowControl/>
        <w:suppressLineNumbers w:val="0"/>
        <w:rPr>
          <w:rStyle w:val="13"/>
          <w:rFonts w:hint="default"/>
        </w:rPr>
      </w:pPr>
      <w:r>
        <w:rPr>
          <w:rStyle w:val="13"/>
          <w:rFonts w:hint="default"/>
        </w:rPr>
        <w:t>Monitoring shall detect policy violations before they become governance incidents.</w:t>
      </w:r>
    </w:p>
    <w:p w14:paraId="3F23C8FE">
      <w:pPr>
        <w:pStyle w:val="12"/>
        <w:keepNext w:val="0"/>
        <w:keepLines w:val="0"/>
        <w:widowControl/>
        <w:suppressLineNumbers w:val="0"/>
        <w:rPr>
          <w:rStyle w:val="13"/>
          <w:rFonts w:hint="default"/>
        </w:rPr>
      </w:pPr>
    </w:p>
    <w:p w14:paraId="7D9DDC96">
      <w:pPr>
        <w:pStyle w:val="12"/>
        <w:keepNext w:val="0"/>
        <w:keepLines w:val="0"/>
        <w:widowControl/>
        <w:suppressLineNumbers w:val="0"/>
        <w:rPr>
          <w:rStyle w:val="13"/>
          <w:rFonts w:hint="default"/>
        </w:rPr>
      </w:pPr>
      <w:r>
        <w:rPr>
          <w:rStyle w:val="13"/>
          <w:rFonts w:hint="default"/>
        </w:rPr>
        <w:t>---</w:t>
      </w:r>
    </w:p>
    <w:p w14:paraId="31D42223">
      <w:pPr>
        <w:pStyle w:val="12"/>
        <w:keepNext w:val="0"/>
        <w:keepLines w:val="0"/>
        <w:widowControl/>
        <w:suppressLineNumbers w:val="0"/>
        <w:rPr>
          <w:rStyle w:val="13"/>
          <w:rFonts w:hint="default"/>
        </w:rPr>
      </w:pPr>
    </w:p>
    <w:p w14:paraId="0F205F71">
      <w:pPr>
        <w:pStyle w:val="12"/>
        <w:keepNext w:val="0"/>
        <w:keepLines w:val="0"/>
        <w:widowControl/>
        <w:suppressLineNumbers w:val="0"/>
        <w:rPr>
          <w:rStyle w:val="13"/>
          <w:rFonts w:hint="default"/>
        </w:rPr>
      </w:pPr>
      <w:r>
        <w:rPr>
          <w:rStyle w:val="13"/>
          <w:rFonts w:hint="default"/>
        </w:rPr>
        <w:t>### Monitoring Objectives</w:t>
      </w:r>
    </w:p>
    <w:p w14:paraId="080EEFC3">
      <w:pPr>
        <w:pStyle w:val="12"/>
        <w:keepNext w:val="0"/>
        <w:keepLines w:val="0"/>
        <w:widowControl/>
        <w:suppressLineNumbers w:val="0"/>
        <w:rPr>
          <w:rStyle w:val="13"/>
          <w:rFonts w:hint="default"/>
        </w:rPr>
      </w:pPr>
    </w:p>
    <w:p w14:paraId="4D215AED">
      <w:pPr>
        <w:pStyle w:val="12"/>
        <w:keepNext w:val="0"/>
        <w:keepLines w:val="0"/>
        <w:widowControl/>
        <w:suppressLineNumbers w:val="0"/>
        <w:rPr>
          <w:rStyle w:val="13"/>
          <w:rFonts w:hint="default"/>
        </w:rPr>
      </w:pPr>
      <w:r>
        <w:rPr>
          <w:rStyle w:val="13"/>
          <w:rFonts w:hint="default"/>
        </w:rPr>
        <w:t>Lifecycle monitoring shall observe:</w:t>
      </w:r>
    </w:p>
    <w:p w14:paraId="4B3BB506">
      <w:pPr>
        <w:pStyle w:val="12"/>
        <w:keepNext w:val="0"/>
        <w:keepLines w:val="0"/>
        <w:widowControl/>
        <w:suppressLineNumbers w:val="0"/>
        <w:rPr>
          <w:rStyle w:val="13"/>
          <w:rFonts w:hint="default"/>
        </w:rPr>
      </w:pPr>
    </w:p>
    <w:p w14:paraId="369908B1">
      <w:pPr>
        <w:pStyle w:val="12"/>
        <w:keepNext w:val="0"/>
        <w:keepLines w:val="0"/>
        <w:widowControl/>
        <w:suppressLineNumbers w:val="0"/>
        <w:rPr>
          <w:rStyle w:val="13"/>
          <w:rFonts w:hint="default"/>
        </w:rPr>
      </w:pPr>
      <w:r>
        <w:rPr>
          <w:rStyle w:val="13"/>
          <w:rFonts w:hint="default"/>
        </w:rPr>
        <w:t>- Active lifecycle state</w:t>
      </w:r>
    </w:p>
    <w:p w14:paraId="30C4D402">
      <w:pPr>
        <w:pStyle w:val="12"/>
        <w:keepNext w:val="0"/>
        <w:keepLines w:val="0"/>
        <w:widowControl/>
        <w:suppressLineNumbers w:val="0"/>
        <w:rPr>
          <w:rStyle w:val="13"/>
          <w:rFonts w:hint="default"/>
        </w:rPr>
      </w:pPr>
      <w:r>
        <w:rPr>
          <w:rStyle w:val="13"/>
          <w:rFonts w:hint="default"/>
        </w:rPr>
        <w:t>- Transition frequency</w:t>
      </w:r>
    </w:p>
    <w:p w14:paraId="56C3FF3C">
      <w:pPr>
        <w:pStyle w:val="12"/>
        <w:keepNext w:val="0"/>
        <w:keepLines w:val="0"/>
        <w:widowControl/>
        <w:suppressLineNumbers w:val="0"/>
        <w:rPr>
          <w:rStyle w:val="13"/>
          <w:rFonts w:hint="default"/>
        </w:rPr>
      </w:pPr>
      <w:r>
        <w:rPr>
          <w:rStyle w:val="13"/>
          <w:rFonts w:hint="default"/>
        </w:rPr>
        <w:t>- Retention compliance</w:t>
      </w:r>
    </w:p>
    <w:p w14:paraId="148CBCCA">
      <w:pPr>
        <w:pStyle w:val="12"/>
        <w:keepNext w:val="0"/>
        <w:keepLines w:val="0"/>
        <w:widowControl/>
        <w:suppressLineNumbers w:val="0"/>
        <w:rPr>
          <w:rStyle w:val="13"/>
          <w:rFonts w:hint="default"/>
        </w:rPr>
      </w:pPr>
      <w:r>
        <w:rPr>
          <w:rStyle w:val="13"/>
          <w:rFonts w:hint="default"/>
        </w:rPr>
        <w:t>- Archival backlog</w:t>
      </w:r>
    </w:p>
    <w:p w14:paraId="3006A10A">
      <w:pPr>
        <w:pStyle w:val="12"/>
        <w:keepNext w:val="0"/>
        <w:keepLines w:val="0"/>
        <w:widowControl/>
        <w:suppressLineNumbers w:val="0"/>
        <w:rPr>
          <w:rStyle w:val="13"/>
          <w:rFonts w:hint="default"/>
        </w:rPr>
      </w:pPr>
      <w:r>
        <w:rPr>
          <w:rStyle w:val="13"/>
          <w:rFonts w:hint="default"/>
        </w:rPr>
        <w:t>- Restoration activity</w:t>
      </w:r>
    </w:p>
    <w:p w14:paraId="397E0216">
      <w:pPr>
        <w:pStyle w:val="12"/>
        <w:keepNext w:val="0"/>
        <w:keepLines w:val="0"/>
        <w:widowControl/>
        <w:suppressLineNumbers w:val="0"/>
        <w:rPr>
          <w:rStyle w:val="13"/>
          <w:rFonts w:hint="default"/>
        </w:rPr>
      </w:pPr>
      <w:r>
        <w:rPr>
          <w:rStyle w:val="13"/>
          <w:rFonts w:hint="default"/>
        </w:rPr>
        <w:t>- Legal Hold activity</w:t>
      </w:r>
    </w:p>
    <w:p w14:paraId="2CADF26E">
      <w:pPr>
        <w:pStyle w:val="12"/>
        <w:keepNext w:val="0"/>
        <w:keepLines w:val="0"/>
        <w:widowControl/>
        <w:suppressLineNumbers w:val="0"/>
        <w:rPr>
          <w:rStyle w:val="13"/>
          <w:rFonts w:hint="default"/>
        </w:rPr>
      </w:pPr>
      <w:r>
        <w:rPr>
          <w:rStyle w:val="13"/>
          <w:rFonts w:hint="default"/>
        </w:rPr>
        <w:t>- Retirement status</w:t>
      </w:r>
    </w:p>
    <w:p w14:paraId="4ACEBA0C">
      <w:pPr>
        <w:pStyle w:val="12"/>
        <w:keepNext w:val="0"/>
        <w:keepLines w:val="0"/>
        <w:widowControl/>
        <w:suppressLineNumbers w:val="0"/>
        <w:rPr>
          <w:rStyle w:val="13"/>
          <w:rFonts w:hint="default"/>
        </w:rPr>
      </w:pPr>
      <w:r>
        <w:rPr>
          <w:rStyle w:val="13"/>
          <w:rFonts w:hint="default"/>
        </w:rPr>
        <w:t>- Destruction readiness</w:t>
      </w:r>
    </w:p>
    <w:p w14:paraId="7024DDFF">
      <w:pPr>
        <w:pStyle w:val="12"/>
        <w:keepNext w:val="0"/>
        <w:keepLines w:val="0"/>
        <w:widowControl/>
        <w:suppressLineNumbers w:val="0"/>
        <w:rPr>
          <w:rStyle w:val="13"/>
          <w:rFonts w:hint="default"/>
        </w:rPr>
      </w:pPr>
    </w:p>
    <w:p w14:paraId="6B28A430">
      <w:pPr>
        <w:pStyle w:val="12"/>
        <w:keepNext w:val="0"/>
        <w:keepLines w:val="0"/>
        <w:widowControl/>
        <w:suppressLineNumbers w:val="0"/>
        <w:rPr>
          <w:rStyle w:val="13"/>
          <w:rFonts w:hint="default"/>
        </w:rPr>
      </w:pPr>
      <w:r>
        <w:rPr>
          <w:rStyle w:val="13"/>
          <w:rFonts w:hint="default"/>
        </w:rPr>
        <w:t>Monitoring shall operate continuously.</w:t>
      </w:r>
    </w:p>
    <w:p w14:paraId="092621D0">
      <w:pPr>
        <w:pStyle w:val="12"/>
        <w:keepNext w:val="0"/>
        <w:keepLines w:val="0"/>
        <w:widowControl/>
        <w:suppressLineNumbers w:val="0"/>
        <w:rPr>
          <w:rStyle w:val="13"/>
          <w:rFonts w:hint="default"/>
        </w:rPr>
      </w:pPr>
    </w:p>
    <w:p w14:paraId="438EB1E0">
      <w:pPr>
        <w:pStyle w:val="12"/>
        <w:keepNext w:val="0"/>
        <w:keepLines w:val="0"/>
        <w:widowControl/>
        <w:suppressLineNumbers w:val="0"/>
        <w:rPr>
          <w:rStyle w:val="13"/>
          <w:rFonts w:hint="default"/>
        </w:rPr>
      </w:pPr>
      <w:r>
        <w:rPr>
          <w:rStyle w:val="13"/>
          <w:rFonts w:hint="default"/>
        </w:rPr>
        <w:t>---</w:t>
      </w:r>
    </w:p>
    <w:p w14:paraId="7F13EB03">
      <w:pPr>
        <w:pStyle w:val="12"/>
        <w:keepNext w:val="0"/>
        <w:keepLines w:val="0"/>
        <w:widowControl/>
        <w:suppressLineNumbers w:val="0"/>
        <w:rPr>
          <w:rStyle w:val="13"/>
          <w:rFonts w:hint="default"/>
        </w:rPr>
      </w:pPr>
    </w:p>
    <w:p w14:paraId="56930C6B">
      <w:pPr>
        <w:pStyle w:val="12"/>
        <w:keepNext w:val="0"/>
        <w:keepLines w:val="0"/>
        <w:widowControl/>
        <w:suppressLineNumbers w:val="0"/>
        <w:rPr>
          <w:rStyle w:val="13"/>
          <w:rFonts w:hint="default"/>
        </w:rPr>
      </w:pPr>
      <w:r>
        <w:rPr>
          <w:rStyle w:val="13"/>
          <w:rFonts w:hint="default"/>
        </w:rPr>
        <w:t>### Audit Events</w:t>
      </w:r>
    </w:p>
    <w:p w14:paraId="4D6ABB90">
      <w:pPr>
        <w:pStyle w:val="12"/>
        <w:keepNext w:val="0"/>
        <w:keepLines w:val="0"/>
        <w:widowControl/>
        <w:suppressLineNumbers w:val="0"/>
        <w:rPr>
          <w:rStyle w:val="13"/>
          <w:rFonts w:hint="default"/>
        </w:rPr>
      </w:pPr>
    </w:p>
    <w:p w14:paraId="652E61DD">
      <w:pPr>
        <w:pStyle w:val="12"/>
        <w:keepNext w:val="0"/>
        <w:keepLines w:val="0"/>
        <w:widowControl/>
        <w:suppressLineNumbers w:val="0"/>
        <w:rPr>
          <w:rStyle w:val="13"/>
          <w:rFonts w:hint="default"/>
        </w:rPr>
      </w:pPr>
      <w:r>
        <w:rPr>
          <w:rStyle w:val="13"/>
          <w:rFonts w:hint="default"/>
        </w:rPr>
        <w:t>Mandatory audit events include:</w:t>
      </w:r>
    </w:p>
    <w:p w14:paraId="294316D8">
      <w:pPr>
        <w:pStyle w:val="12"/>
        <w:keepNext w:val="0"/>
        <w:keepLines w:val="0"/>
        <w:widowControl/>
        <w:suppressLineNumbers w:val="0"/>
        <w:rPr>
          <w:rStyle w:val="13"/>
          <w:rFonts w:hint="default"/>
        </w:rPr>
      </w:pPr>
    </w:p>
    <w:p w14:paraId="35725B93">
      <w:pPr>
        <w:pStyle w:val="12"/>
        <w:keepNext w:val="0"/>
        <w:keepLines w:val="0"/>
        <w:widowControl/>
        <w:suppressLineNumbers w:val="0"/>
        <w:rPr>
          <w:rStyle w:val="13"/>
          <w:rFonts w:hint="default"/>
        </w:rPr>
      </w:pPr>
      <w:r>
        <w:rPr>
          <w:rStyle w:val="13"/>
          <w:rFonts w:hint="default"/>
        </w:rPr>
        <w:t>- Dataset creation</w:t>
      </w:r>
    </w:p>
    <w:p w14:paraId="254CFE36">
      <w:pPr>
        <w:pStyle w:val="12"/>
        <w:keepNext w:val="0"/>
        <w:keepLines w:val="0"/>
        <w:widowControl/>
        <w:suppressLineNumbers w:val="0"/>
        <w:rPr>
          <w:rStyle w:val="13"/>
          <w:rFonts w:hint="default"/>
        </w:rPr>
      </w:pPr>
      <w:r>
        <w:rPr>
          <w:rStyle w:val="13"/>
          <w:rFonts w:hint="default"/>
        </w:rPr>
        <w:t>- Validation</w:t>
      </w:r>
    </w:p>
    <w:p w14:paraId="19D13D52">
      <w:pPr>
        <w:pStyle w:val="12"/>
        <w:keepNext w:val="0"/>
        <w:keepLines w:val="0"/>
        <w:widowControl/>
        <w:suppressLineNumbers w:val="0"/>
        <w:rPr>
          <w:rStyle w:val="13"/>
          <w:rFonts w:hint="default"/>
        </w:rPr>
      </w:pPr>
      <w:r>
        <w:rPr>
          <w:rStyle w:val="13"/>
          <w:rFonts w:hint="default"/>
        </w:rPr>
        <w:t>- Publication</w:t>
      </w:r>
    </w:p>
    <w:p w14:paraId="3442A877">
      <w:pPr>
        <w:pStyle w:val="12"/>
        <w:keepNext w:val="0"/>
        <w:keepLines w:val="0"/>
        <w:widowControl/>
        <w:suppressLineNumbers w:val="0"/>
        <w:rPr>
          <w:rStyle w:val="13"/>
          <w:rFonts w:hint="default"/>
        </w:rPr>
      </w:pPr>
      <w:r>
        <w:rPr>
          <w:rStyle w:val="13"/>
          <w:rFonts w:hint="default"/>
        </w:rPr>
        <w:t>- Activation</w:t>
      </w:r>
    </w:p>
    <w:p w14:paraId="62B670E8">
      <w:pPr>
        <w:pStyle w:val="12"/>
        <w:keepNext w:val="0"/>
        <w:keepLines w:val="0"/>
        <w:widowControl/>
        <w:suppressLineNumbers w:val="0"/>
        <w:rPr>
          <w:rStyle w:val="13"/>
          <w:rFonts w:hint="default"/>
        </w:rPr>
      </w:pPr>
      <w:r>
        <w:rPr>
          <w:rStyle w:val="13"/>
          <w:rFonts w:hint="default"/>
        </w:rPr>
        <w:t>- Archival</w:t>
      </w:r>
    </w:p>
    <w:p w14:paraId="4442B8D1">
      <w:pPr>
        <w:pStyle w:val="12"/>
        <w:keepNext w:val="0"/>
        <w:keepLines w:val="0"/>
        <w:widowControl/>
        <w:suppressLineNumbers w:val="0"/>
        <w:rPr>
          <w:rStyle w:val="13"/>
          <w:rFonts w:hint="default"/>
        </w:rPr>
      </w:pPr>
      <w:r>
        <w:rPr>
          <w:rStyle w:val="13"/>
          <w:rFonts w:hint="default"/>
        </w:rPr>
        <w:t>- Restoration</w:t>
      </w:r>
    </w:p>
    <w:p w14:paraId="24F2FA88">
      <w:pPr>
        <w:pStyle w:val="12"/>
        <w:keepNext w:val="0"/>
        <w:keepLines w:val="0"/>
        <w:widowControl/>
        <w:suppressLineNumbers w:val="0"/>
        <w:rPr>
          <w:rStyle w:val="13"/>
          <w:rFonts w:hint="default"/>
        </w:rPr>
      </w:pPr>
      <w:r>
        <w:rPr>
          <w:rStyle w:val="13"/>
          <w:rFonts w:hint="default"/>
        </w:rPr>
        <w:t>- Legal Hold activation</w:t>
      </w:r>
    </w:p>
    <w:p w14:paraId="25F75E22">
      <w:pPr>
        <w:pStyle w:val="12"/>
        <w:keepNext w:val="0"/>
        <w:keepLines w:val="0"/>
        <w:widowControl/>
        <w:suppressLineNumbers w:val="0"/>
        <w:rPr>
          <w:rStyle w:val="13"/>
          <w:rFonts w:hint="default"/>
        </w:rPr>
      </w:pPr>
      <w:r>
        <w:rPr>
          <w:rStyle w:val="13"/>
          <w:rFonts w:hint="default"/>
        </w:rPr>
        <w:t>- Legal Hold release</w:t>
      </w:r>
    </w:p>
    <w:p w14:paraId="7C5FFFB9">
      <w:pPr>
        <w:pStyle w:val="12"/>
        <w:keepNext w:val="0"/>
        <w:keepLines w:val="0"/>
        <w:widowControl/>
        <w:suppressLineNumbers w:val="0"/>
        <w:rPr>
          <w:rStyle w:val="13"/>
          <w:rFonts w:hint="default"/>
        </w:rPr>
      </w:pPr>
      <w:r>
        <w:rPr>
          <w:rStyle w:val="13"/>
          <w:rFonts w:hint="default"/>
        </w:rPr>
        <w:t>- Retirement</w:t>
      </w:r>
    </w:p>
    <w:p w14:paraId="3408AE11">
      <w:pPr>
        <w:pStyle w:val="12"/>
        <w:keepNext w:val="0"/>
        <w:keepLines w:val="0"/>
        <w:widowControl/>
        <w:suppressLineNumbers w:val="0"/>
        <w:rPr>
          <w:rStyle w:val="13"/>
          <w:rFonts w:hint="default"/>
        </w:rPr>
      </w:pPr>
      <w:r>
        <w:rPr>
          <w:rStyle w:val="13"/>
          <w:rFonts w:hint="default"/>
        </w:rPr>
        <w:t>- Destruction</w:t>
      </w:r>
    </w:p>
    <w:p w14:paraId="77B4EC22">
      <w:pPr>
        <w:pStyle w:val="12"/>
        <w:keepNext w:val="0"/>
        <w:keepLines w:val="0"/>
        <w:widowControl/>
        <w:suppressLineNumbers w:val="0"/>
        <w:rPr>
          <w:rStyle w:val="13"/>
          <w:rFonts w:hint="default"/>
        </w:rPr>
      </w:pPr>
      <w:r>
        <w:rPr>
          <w:rStyle w:val="13"/>
          <w:rFonts w:hint="default"/>
        </w:rPr>
        <w:t>- Policy modification</w:t>
      </w:r>
    </w:p>
    <w:p w14:paraId="7BC11156">
      <w:pPr>
        <w:pStyle w:val="12"/>
        <w:keepNext w:val="0"/>
        <w:keepLines w:val="0"/>
        <w:widowControl/>
        <w:suppressLineNumbers w:val="0"/>
        <w:rPr>
          <w:rStyle w:val="13"/>
          <w:rFonts w:hint="default"/>
        </w:rPr>
      </w:pPr>
      <w:r>
        <w:rPr>
          <w:rStyle w:val="13"/>
          <w:rFonts w:hint="default"/>
        </w:rPr>
        <w:t>- Administrative override</w:t>
      </w:r>
    </w:p>
    <w:p w14:paraId="0173EF4E">
      <w:pPr>
        <w:pStyle w:val="12"/>
        <w:keepNext w:val="0"/>
        <w:keepLines w:val="0"/>
        <w:widowControl/>
        <w:suppressLineNumbers w:val="0"/>
        <w:rPr>
          <w:rStyle w:val="13"/>
          <w:rFonts w:hint="default"/>
        </w:rPr>
      </w:pPr>
    </w:p>
    <w:p w14:paraId="7A25DCA1">
      <w:pPr>
        <w:pStyle w:val="12"/>
        <w:keepNext w:val="0"/>
        <w:keepLines w:val="0"/>
        <w:widowControl/>
        <w:suppressLineNumbers w:val="0"/>
        <w:rPr>
          <w:rStyle w:val="13"/>
          <w:rFonts w:hint="default"/>
        </w:rPr>
      </w:pPr>
      <w:r>
        <w:rPr>
          <w:rStyle w:val="13"/>
          <w:rFonts w:hint="default"/>
        </w:rPr>
        <w:t>Every audit event shall include sufficient information to reconstruct lifecycle history.</w:t>
      </w:r>
    </w:p>
    <w:p w14:paraId="76A95A9B">
      <w:pPr>
        <w:pStyle w:val="12"/>
        <w:keepNext w:val="0"/>
        <w:keepLines w:val="0"/>
        <w:widowControl/>
        <w:suppressLineNumbers w:val="0"/>
        <w:rPr>
          <w:rStyle w:val="13"/>
          <w:rFonts w:hint="default"/>
        </w:rPr>
      </w:pPr>
    </w:p>
    <w:p w14:paraId="3FC46648">
      <w:pPr>
        <w:pStyle w:val="12"/>
        <w:keepNext w:val="0"/>
        <w:keepLines w:val="0"/>
        <w:widowControl/>
        <w:suppressLineNumbers w:val="0"/>
        <w:rPr>
          <w:rStyle w:val="13"/>
          <w:rFonts w:hint="default"/>
        </w:rPr>
      </w:pPr>
      <w:r>
        <w:rPr>
          <w:rStyle w:val="13"/>
          <w:rFonts w:hint="default"/>
        </w:rPr>
        <w:t>---</w:t>
      </w:r>
    </w:p>
    <w:p w14:paraId="63355C84">
      <w:pPr>
        <w:pStyle w:val="12"/>
        <w:keepNext w:val="0"/>
        <w:keepLines w:val="0"/>
        <w:widowControl/>
        <w:suppressLineNumbers w:val="0"/>
        <w:rPr>
          <w:rStyle w:val="13"/>
          <w:rFonts w:hint="default"/>
        </w:rPr>
      </w:pPr>
    </w:p>
    <w:p w14:paraId="4B625E29">
      <w:pPr>
        <w:pStyle w:val="12"/>
        <w:keepNext w:val="0"/>
        <w:keepLines w:val="0"/>
        <w:widowControl/>
        <w:suppressLineNumbers w:val="0"/>
        <w:rPr>
          <w:rStyle w:val="13"/>
          <w:rFonts w:hint="default"/>
        </w:rPr>
      </w:pPr>
      <w:r>
        <w:rPr>
          <w:rStyle w:val="13"/>
          <w:rFonts w:hint="default"/>
        </w:rPr>
        <w:t>### Operational Dashboards</w:t>
      </w:r>
    </w:p>
    <w:p w14:paraId="2B1E882A">
      <w:pPr>
        <w:pStyle w:val="12"/>
        <w:keepNext w:val="0"/>
        <w:keepLines w:val="0"/>
        <w:widowControl/>
        <w:suppressLineNumbers w:val="0"/>
        <w:rPr>
          <w:rStyle w:val="13"/>
          <w:rFonts w:hint="default"/>
        </w:rPr>
      </w:pPr>
    </w:p>
    <w:p w14:paraId="16AFDADE">
      <w:pPr>
        <w:pStyle w:val="12"/>
        <w:keepNext w:val="0"/>
        <w:keepLines w:val="0"/>
        <w:widowControl/>
        <w:suppressLineNumbers w:val="0"/>
        <w:rPr>
          <w:rStyle w:val="13"/>
          <w:rFonts w:hint="default"/>
        </w:rPr>
      </w:pPr>
      <w:r>
        <w:rPr>
          <w:rStyle w:val="13"/>
          <w:rFonts w:hint="default"/>
        </w:rPr>
        <w:t>Enterprise dashboards shall expose:</w:t>
      </w:r>
    </w:p>
    <w:p w14:paraId="0A302D04">
      <w:pPr>
        <w:pStyle w:val="12"/>
        <w:keepNext w:val="0"/>
        <w:keepLines w:val="0"/>
        <w:widowControl/>
        <w:suppressLineNumbers w:val="0"/>
        <w:rPr>
          <w:rStyle w:val="13"/>
          <w:rFonts w:hint="default"/>
        </w:rPr>
      </w:pPr>
    </w:p>
    <w:p w14:paraId="5DA43A07">
      <w:pPr>
        <w:pStyle w:val="12"/>
        <w:keepNext w:val="0"/>
        <w:keepLines w:val="0"/>
        <w:widowControl/>
        <w:suppressLineNumbers w:val="0"/>
        <w:rPr>
          <w:rStyle w:val="13"/>
          <w:rFonts w:hint="default"/>
        </w:rPr>
      </w:pPr>
      <w:r>
        <w:rPr>
          <w:rStyle w:val="13"/>
          <w:rFonts w:hint="default"/>
        </w:rPr>
        <w:t>- Lifecycle distribution</w:t>
      </w:r>
    </w:p>
    <w:p w14:paraId="1490EA16">
      <w:pPr>
        <w:pStyle w:val="12"/>
        <w:keepNext w:val="0"/>
        <w:keepLines w:val="0"/>
        <w:widowControl/>
        <w:suppressLineNumbers w:val="0"/>
        <w:rPr>
          <w:rStyle w:val="13"/>
          <w:rFonts w:hint="default"/>
        </w:rPr>
      </w:pPr>
      <w:r>
        <w:rPr>
          <w:rStyle w:val="13"/>
          <w:rFonts w:hint="default"/>
        </w:rPr>
        <w:t>- Retention compliance</w:t>
      </w:r>
    </w:p>
    <w:p w14:paraId="53C9330F">
      <w:pPr>
        <w:pStyle w:val="12"/>
        <w:keepNext w:val="0"/>
        <w:keepLines w:val="0"/>
        <w:widowControl/>
        <w:suppressLineNumbers w:val="0"/>
        <w:rPr>
          <w:rStyle w:val="13"/>
          <w:rFonts w:hint="default"/>
        </w:rPr>
      </w:pPr>
      <w:r>
        <w:rPr>
          <w:rStyle w:val="13"/>
          <w:rFonts w:hint="default"/>
        </w:rPr>
        <w:t>- Pending archival</w:t>
      </w:r>
    </w:p>
    <w:p w14:paraId="01C98C35">
      <w:pPr>
        <w:pStyle w:val="12"/>
        <w:keepNext w:val="0"/>
        <w:keepLines w:val="0"/>
        <w:widowControl/>
        <w:suppressLineNumbers w:val="0"/>
        <w:rPr>
          <w:rStyle w:val="13"/>
          <w:rFonts w:hint="default"/>
        </w:rPr>
      </w:pPr>
      <w:r>
        <w:rPr>
          <w:rStyle w:val="13"/>
          <w:rFonts w:hint="default"/>
        </w:rPr>
        <w:t>- Pending destruction</w:t>
      </w:r>
    </w:p>
    <w:p w14:paraId="74BDC7F9">
      <w:pPr>
        <w:pStyle w:val="12"/>
        <w:keepNext w:val="0"/>
        <w:keepLines w:val="0"/>
        <w:widowControl/>
        <w:suppressLineNumbers w:val="0"/>
        <w:rPr>
          <w:rStyle w:val="13"/>
          <w:rFonts w:hint="default"/>
        </w:rPr>
      </w:pPr>
      <w:r>
        <w:rPr>
          <w:rStyle w:val="13"/>
          <w:rFonts w:hint="default"/>
        </w:rPr>
        <w:t>- Legal Hold inventory</w:t>
      </w:r>
    </w:p>
    <w:p w14:paraId="21C53663">
      <w:pPr>
        <w:pStyle w:val="12"/>
        <w:keepNext w:val="0"/>
        <w:keepLines w:val="0"/>
        <w:widowControl/>
        <w:suppressLineNumbers w:val="0"/>
        <w:rPr>
          <w:rStyle w:val="13"/>
          <w:rFonts w:hint="default"/>
        </w:rPr>
      </w:pPr>
      <w:r>
        <w:rPr>
          <w:rStyle w:val="13"/>
          <w:rFonts w:hint="default"/>
        </w:rPr>
        <w:t>- Restoration activity</w:t>
      </w:r>
    </w:p>
    <w:p w14:paraId="79DAC80A">
      <w:pPr>
        <w:pStyle w:val="12"/>
        <w:keepNext w:val="0"/>
        <w:keepLines w:val="0"/>
        <w:widowControl/>
        <w:suppressLineNumbers w:val="0"/>
        <w:rPr>
          <w:rStyle w:val="13"/>
          <w:rFonts w:hint="default"/>
        </w:rPr>
      </w:pPr>
      <w:r>
        <w:rPr>
          <w:rStyle w:val="13"/>
          <w:rFonts w:hint="default"/>
        </w:rPr>
        <w:t>- Governance violations</w:t>
      </w:r>
    </w:p>
    <w:p w14:paraId="2FD3FB15">
      <w:pPr>
        <w:pStyle w:val="12"/>
        <w:keepNext w:val="0"/>
        <w:keepLines w:val="0"/>
        <w:widowControl/>
        <w:suppressLineNumbers w:val="0"/>
        <w:rPr>
          <w:rStyle w:val="13"/>
          <w:rFonts w:hint="default"/>
        </w:rPr>
      </w:pPr>
      <w:r>
        <w:rPr>
          <w:rStyle w:val="13"/>
          <w:rFonts w:hint="default"/>
        </w:rPr>
        <w:t>- Policy exceptions</w:t>
      </w:r>
    </w:p>
    <w:p w14:paraId="0295069B">
      <w:pPr>
        <w:pStyle w:val="12"/>
        <w:keepNext w:val="0"/>
        <w:keepLines w:val="0"/>
        <w:widowControl/>
        <w:suppressLineNumbers w:val="0"/>
        <w:rPr>
          <w:rStyle w:val="13"/>
          <w:rFonts w:hint="default"/>
        </w:rPr>
      </w:pPr>
    </w:p>
    <w:p w14:paraId="3C0B6446">
      <w:pPr>
        <w:pStyle w:val="12"/>
        <w:keepNext w:val="0"/>
        <w:keepLines w:val="0"/>
        <w:widowControl/>
        <w:suppressLineNumbers w:val="0"/>
        <w:rPr>
          <w:rStyle w:val="13"/>
          <w:rFonts w:hint="default"/>
        </w:rPr>
      </w:pPr>
      <w:r>
        <w:rPr>
          <w:rStyle w:val="13"/>
          <w:rFonts w:hint="default"/>
        </w:rPr>
        <w:t>Dashboards shall support executive, operational, governance, and engineering views.</w:t>
      </w:r>
    </w:p>
    <w:p w14:paraId="5E9A096B">
      <w:pPr>
        <w:pStyle w:val="12"/>
        <w:keepNext w:val="0"/>
        <w:keepLines w:val="0"/>
        <w:widowControl/>
        <w:suppressLineNumbers w:val="0"/>
        <w:rPr>
          <w:rStyle w:val="13"/>
          <w:rFonts w:hint="default"/>
        </w:rPr>
      </w:pPr>
    </w:p>
    <w:p w14:paraId="77C36DB3">
      <w:pPr>
        <w:pStyle w:val="12"/>
        <w:keepNext w:val="0"/>
        <w:keepLines w:val="0"/>
        <w:widowControl/>
        <w:suppressLineNumbers w:val="0"/>
        <w:rPr>
          <w:rStyle w:val="13"/>
          <w:rFonts w:hint="default"/>
        </w:rPr>
      </w:pPr>
      <w:r>
        <w:rPr>
          <w:rStyle w:val="13"/>
          <w:rFonts w:hint="default"/>
        </w:rPr>
        <w:t>---</w:t>
      </w:r>
    </w:p>
    <w:p w14:paraId="6E3A5576">
      <w:pPr>
        <w:pStyle w:val="12"/>
        <w:keepNext w:val="0"/>
        <w:keepLines w:val="0"/>
        <w:widowControl/>
        <w:suppressLineNumbers w:val="0"/>
        <w:rPr>
          <w:rStyle w:val="13"/>
          <w:rFonts w:hint="default"/>
        </w:rPr>
      </w:pPr>
    </w:p>
    <w:p w14:paraId="34A4D996">
      <w:pPr>
        <w:pStyle w:val="12"/>
        <w:keepNext w:val="0"/>
        <w:keepLines w:val="0"/>
        <w:widowControl/>
        <w:suppressLineNumbers w:val="0"/>
        <w:rPr>
          <w:rStyle w:val="13"/>
          <w:rFonts w:hint="default"/>
        </w:rPr>
      </w:pPr>
      <w:r>
        <w:rPr>
          <w:rStyle w:val="13"/>
          <w:rFonts w:hint="default"/>
        </w:rPr>
        <w:t>### Audit Retention</w:t>
      </w:r>
    </w:p>
    <w:p w14:paraId="6E372BAB">
      <w:pPr>
        <w:pStyle w:val="12"/>
        <w:keepNext w:val="0"/>
        <w:keepLines w:val="0"/>
        <w:widowControl/>
        <w:suppressLineNumbers w:val="0"/>
        <w:rPr>
          <w:rStyle w:val="13"/>
          <w:rFonts w:hint="default"/>
        </w:rPr>
      </w:pPr>
    </w:p>
    <w:p w14:paraId="75B06E55">
      <w:pPr>
        <w:pStyle w:val="12"/>
        <w:keepNext w:val="0"/>
        <w:keepLines w:val="0"/>
        <w:widowControl/>
        <w:suppressLineNumbers w:val="0"/>
        <w:rPr>
          <w:rStyle w:val="13"/>
          <w:rFonts w:hint="default"/>
        </w:rPr>
      </w:pPr>
      <w:r>
        <w:rPr>
          <w:rStyle w:val="13"/>
          <w:rFonts w:hint="default"/>
        </w:rPr>
        <w:t>Lifecycle audit records shall remain protected from modification.</w:t>
      </w:r>
    </w:p>
    <w:p w14:paraId="0DF8AB27">
      <w:pPr>
        <w:pStyle w:val="12"/>
        <w:keepNext w:val="0"/>
        <w:keepLines w:val="0"/>
        <w:widowControl/>
        <w:suppressLineNumbers w:val="0"/>
        <w:rPr>
          <w:rStyle w:val="13"/>
          <w:rFonts w:hint="default"/>
        </w:rPr>
      </w:pPr>
    </w:p>
    <w:p w14:paraId="35F5A8DE">
      <w:pPr>
        <w:pStyle w:val="12"/>
        <w:keepNext w:val="0"/>
        <w:keepLines w:val="0"/>
        <w:widowControl/>
        <w:suppressLineNumbers w:val="0"/>
        <w:rPr>
          <w:rStyle w:val="13"/>
          <w:rFonts w:hint="default"/>
        </w:rPr>
      </w:pPr>
      <w:r>
        <w:rPr>
          <w:rStyle w:val="13"/>
          <w:rFonts w:hint="default"/>
        </w:rPr>
        <w:t>Audit information shall support:</w:t>
      </w:r>
    </w:p>
    <w:p w14:paraId="3B3E1C91">
      <w:pPr>
        <w:pStyle w:val="12"/>
        <w:keepNext w:val="0"/>
        <w:keepLines w:val="0"/>
        <w:widowControl/>
        <w:suppressLineNumbers w:val="0"/>
        <w:rPr>
          <w:rStyle w:val="13"/>
          <w:rFonts w:hint="default"/>
        </w:rPr>
      </w:pPr>
    </w:p>
    <w:p w14:paraId="2989D7D9">
      <w:pPr>
        <w:pStyle w:val="12"/>
        <w:keepNext w:val="0"/>
        <w:keepLines w:val="0"/>
        <w:widowControl/>
        <w:suppressLineNumbers w:val="0"/>
        <w:rPr>
          <w:rStyle w:val="13"/>
          <w:rFonts w:hint="default"/>
        </w:rPr>
      </w:pPr>
      <w:r>
        <w:rPr>
          <w:rStyle w:val="13"/>
          <w:rFonts w:hint="default"/>
        </w:rPr>
        <w:t>- Internal governance</w:t>
      </w:r>
    </w:p>
    <w:p w14:paraId="03DFFCCB">
      <w:pPr>
        <w:pStyle w:val="12"/>
        <w:keepNext w:val="0"/>
        <w:keepLines w:val="0"/>
        <w:widowControl/>
        <w:suppressLineNumbers w:val="0"/>
        <w:rPr>
          <w:rStyle w:val="13"/>
          <w:rFonts w:hint="default"/>
        </w:rPr>
      </w:pPr>
      <w:r>
        <w:rPr>
          <w:rStyle w:val="13"/>
          <w:rFonts w:hint="default"/>
        </w:rPr>
        <w:t>- Regulatory inspection</w:t>
      </w:r>
    </w:p>
    <w:p w14:paraId="64308219">
      <w:pPr>
        <w:pStyle w:val="12"/>
        <w:keepNext w:val="0"/>
        <w:keepLines w:val="0"/>
        <w:widowControl/>
        <w:suppressLineNumbers w:val="0"/>
        <w:rPr>
          <w:rStyle w:val="13"/>
          <w:rFonts w:hint="default"/>
        </w:rPr>
      </w:pPr>
      <w:r>
        <w:rPr>
          <w:rStyle w:val="13"/>
          <w:rFonts w:hint="default"/>
        </w:rPr>
        <w:t>- Operational investigations</w:t>
      </w:r>
    </w:p>
    <w:p w14:paraId="561753B8">
      <w:pPr>
        <w:pStyle w:val="12"/>
        <w:keepNext w:val="0"/>
        <w:keepLines w:val="0"/>
        <w:widowControl/>
        <w:suppressLineNumbers w:val="0"/>
        <w:rPr>
          <w:rStyle w:val="13"/>
          <w:rFonts w:hint="default"/>
        </w:rPr>
      </w:pPr>
      <w:r>
        <w:rPr>
          <w:rStyle w:val="13"/>
          <w:rFonts w:hint="default"/>
        </w:rPr>
        <w:t>- Historical reconstruction</w:t>
      </w:r>
    </w:p>
    <w:p w14:paraId="2593734D">
      <w:pPr>
        <w:pStyle w:val="12"/>
        <w:keepNext w:val="0"/>
        <w:keepLines w:val="0"/>
        <w:widowControl/>
        <w:suppressLineNumbers w:val="0"/>
        <w:rPr>
          <w:rStyle w:val="13"/>
          <w:rFonts w:hint="default"/>
        </w:rPr>
      </w:pPr>
      <w:r>
        <w:rPr>
          <w:rStyle w:val="13"/>
          <w:rFonts w:hint="default"/>
        </w:rPr>
        <w:t>- Compliance reporting</w:t>
      </w:r>
    </w:p>
    <w:p w14:paraId="79C58889">
      <w:pPr>
        <w:pStyle w:val="12"/>
        <w:keepNext w:val="0"/>
        <w:keepLines w:val="0"/>
        <w:widowControl/>
        <w:suppressLineNumbers w:val="0"/>
        <w:rPr>
          <w:rStyle w:val="13"/>
          <w:rFonts w:hint="default"/>
        </w:rPr>
      </w:pPr>
    </w:p>
    <w:p w14:paraId="39ADF8DE">
      <w:pPr>
        <w:pStyle w:val="12"/>
        <w:keepNext w:val="0"/>
        <w:keepLines w:val="0"/>
        <w:widowControl/>
        <w:suppressLineNumbers w:val="0"/>
        <w:rPr>
          <w:rStyle w:val="13"/>
          <w:rFonts w:hint="default"/>
        </w:rPr>
      </w:pPr>
      <w:r>
        <w:rPr>
          <w:rStyle w:val="13"/>
          <w:rFonts w:hint="default"/>
        </w:rPr>
        <w:t>Audit retention periods shall be governed independently from dataset retention policies.</w:t>
      </w:r>
    </w:p>
    <w:p w14:paraId="64928206">
      <w:pPr>
        <w:pStyle w:val="12"/>
        <w:keepNext w:val="0"/>
        <w:keepLines w:val="0"/>
        <w:widowControl/>
        <w:suppressLineNumbers w:val="0"/>
        <w:rPr>
          <w:rStyle w:val="13"/>
          <w:rFonts w:hint="default"/>
        </w:rPr>
      </w:pPr>
      <w:r>
        <w:rPr>
          <w:rStyle w:val="13"/>
          <w:rFonts w:hint="default"/>
        </w:rPr>
        <w:t>---</w:t>
      </w:r>
    </w:p>
    <w:p w14:paraId="5BEEF13E">
      <w:pPr>
        <w:pStyle w:val="12"/>
        <w:keepNext w:val="0"/>
        <w:keepLines w:val="0"/>
        <w:widowControl/>
        <w:suppressLineNumbers w:val="0"/>
        <w:rPr>
          <w:rStyle w:val="13"/>
          <w:rFonts w:hint="default"/>
        </w:rPr>
      </w:pPr>
    </w:p>
    <w:p w14:paraId="70A6B5D6">
      <w:pPr>
        <w:pStyle w:val="12"/>
        <w:keepNext w:val="0"/>
        <w:keepLines w:val="0"/>
        <w:widowControl/>
        <w:suppressLineNumbers w:val="0"/>
        <w:rPr>
          <w:rStyle w:val="13"/>
          <w:rFonts w:hint="default"/>
        </w:rPr>
      </w:pPr>
      <w:r>
        <w:rPr>
          <w:rStyle w:val="13"/>
          <w:rFonts w:hint="default"/>
        </w:rPr>
        <w:t>## 7.4.20 Performance Requirements</w:t>
      </w:r>
    </w:p>
    <w:p w14:paraId="73092F65">
      <w:pPr>
        <w:pStyle w:val="12"/>
        <w:keepNext w:val="0"/>
        <w:keepLines w:val="0"/>
        <w:widowControl/>
        <w:suppressLineNumbers w:val="0"/>
        <w:rPr>
          <w:rStyle w:val="13"/>
          <w:rFonts w:hint="default"/>
        </w:rPr>
      </w:pPr>
    </w:p>
    <w:p w14:paraId="0DADF4CC">
      <w:pPr>
        <w:pStyle w:val="12"/>
        <w:keepNext w:val="0"/>
        <w:keepLines w:val="0"/>
        <w:widowControl/>
        <w:suppressLineNumbers w:val="0"/>
        <w:rPr>
          <w:rStyle w:val="13"/>
          <w:rFonts w:hint="default"/>
        </w:rPr>
      </w:pPr>
      <w:r>
        <w:rPr>
          <w:rStyle w:val="13"/>
          <w:rFonts w:hint="default"/>
        </w:rPr>
        <w:t>The Data Lifecycle &amp; Retention Architecture shall operate with predictable performance while preserving governance integrity, analytical reproducibility, and enterprise compliance.</w:t>
      </w:r>
    </w:p>
    <w:p w14:paraId="361775D5">
      <w:pPr>
        <w:pStyle w:val="12"/>
        <w:keepNext w:val="0"/>
        <w:keepLines w:val="0"/>
        <w:widowControl/>
        <w:suppressLineNumbers w:val="0"/>
        <w:rPr>
          <w:rStyle w:val="13"/>
          <w:rFonts w:hint="default"/>
        </w:rPr>
      </w:pPr>
    </w:p>
    <w:p w14:paraId="687729C3">
      <w:pPr>
        <w:pStyle w:val="12"/>
        <w:keepNext w:val="0"/>
        <w:keepLines w:val="0"/>
        <w:widowControl/>
        <w:suppressLineNumbers w:val="0"/>
        <w:rPr>
          <w:rStyle w:val="13"/>
          <w:rFonts w:hint="default"/>
        </w:rPr>
      </w:pPr>
      <w:r>
        <w:rPr>
          <w:rStyle w:val="13"/>
          <w:rFonts w:hint="default"/>
        </w:rPr>
        <w:t>Lifecycle operations shall be engineered to minimize operational overhead without compromising correctness or auditability.</w:t>
      </w:r>
    </w:p>
    <w:p w14:paraId="6D18A8B5">
      <w:pPr>
        <w:pStyle w:val="12"/>
        <w:keepNext w:val="0"/>
        <w:keepLines w:val="0"/>
        <w:widowControl/>
        <w:suppressLineNumbers w:val="0"/>
        <w:rPr>
          <w:rStyle w:val="13"/>
          <w:rFonts w:hint="default"/>
        </w:rPr>
      </w:pPr>
    </w:p>
    <w:p w14:paraId="6B40FE83">
      <w:pPr>
        <w:pStyle w:val="12"/>
        <w:keepNext w:val="0"/>
        <w:keepLines w:val="0"/>
        <w:widowControl/>
        <w:suppressLineNumbers w:val="0"/>
        <w:rPr>
          <w:rStyle w:val="13"/>
          <w:rFonts w:hint="default"/>
        </w:rPr>
      </w:pPr>
      <w:r>
        <w:rPr>
          <w:rStyle w:val="13"/>
          <w:rFonts w:hint="default"/>
        </w:rPr>
        <w:t>Performance optimization shall never bypass mandatory governance controls.</w:t>
      </w:r>
    </w:p>
    <w:p w14:paraId="4A1435EF">
      <w:pPr>
        <w:pStyle w:val="12"/>
        <w:keepNext w:val="0"/>
        <w:keepLines w:val="0"/>
        <w:widowControl/>
        <w:suppressLineNumbers w:val="0"/>
        <w:rPr>
          <w:rStyle w:val="13"/>
          <w:rFonts w:hint="default"/>
        </w:rPr>
      </w:pPr>
    </w:p>
    <w:p w14:paraId="23954E28">
      <w:pPr>
        <w:pStyle w:val="12"/>
        <w:keepNext w:val="0"/>
        <w:keepLines w:val="0"/>
        <w:widowControl/>
        <w:suppressLineNumbers w:val="0"/>
        <w:rPr>
          <w:rStyle w:val="13"/>
          <w:rFonts w:hint="default"/>
        </w:rPr>
      </w:pPr>
      <w:r>
        <w:rPr>
          <w:rStyle w:val="13"/>
          <w:rFonts w:hint="default"/>
        </w:rPr>
        <w:t>---</w:t>
      </w:r>
    </w:p>
    <w:p w14:paraId="6ED2D596">
      <w:pPr>
        <w:pStyle w:val="12"/>
        <w:keepNext w:val="0"/>
        <w:keepLines w:val="0"/>
        <w:widowControl/>
        <w:suppressLineNumbers w:val="0"/>
        <w:rPr>
          <w:rStyle w:val="13"/>
          <w:rFonts w:hint="default"/>
        </w:rPr>
      </w:pPr>
    </w:p>
    <w:p w14:paraId="170D5004">
      <w:pPr>
        <w:pStyle w:val="12"/>
        <w:keepNext w:val="0"/>
        <w:keepLines w:val="0"/>
        <w:widowControl/>
        <w:suppressLineNumbers w:val="0"/>
        <w:rPr>
          <w:rStyle w:val="13"/>
          <w:rFonts w:hint="default"/>
        </w:rPr>
      </w:pPr>
      <w:r>
        <w:rPr>
          <w:rStyle w:val="13"/>
          <w:rFonts w:hint="default"/>
        </w:rPr>
        <w:t>### Lifecycle Transition Performance</w:t>
      </w:r>
    </w:p>
    <w:p w14:paraId="2D6FCD1D">
      <w:pPr>
        <w:pStyle w:val="12"/>
        <w:keepNext w:val="0"/>
        <w:keepLines w:val="0"/>
        <w:widowControl/>
        <w:suppressLineNumbers w:val="0"/>
        <w:rPr>
          <w:rStyle w:val="13"/>
          <w:rFonts w:hint="default"/>
        </w:rPr>
      </w:pPr>
    </w:p>
    <w:p w14:paraId="6AE041CA">
      <w:pPr>
        <w:pStyle w:val="12"/>
        <w:keepNext w:val="0"/>
        <w:keepLines w:val="0"/>
        <w:widowControl/>
        <w:suppressLineNumbers w:val="0"/>
        <w:rPr>
          <w:rStyle w:val="13"/>
          <w:rFonts w:hint="default"/>
        </w:rPr>
      </w:pPr>
      <w:r>
        <w:rPr>
          <w:rStyle w:val="13"/>
          <w:rFonts w:hint="default"/>
        </w:rPr>
        <w:t>Routine lifecycle transitions shall execute efficiently under enterprise-scale workloads.</w:t>
      </w:r>
    </w:p>
    <w:p w14:paraId="0C4F10DD">
      <w:pPr>
        <w:pStyle w:val="12"/>
        <w:keepNext w:val="0"/>
        <w:keepLines w:val="0"/>
        <w:widowControl/>
        <w:suppressLineNumbers w:val="0"/>
        <w:rPr>
          <w:rStyle w:val="13"/>
          <w:rFonts w:hint="default"/>
        </w:rPr>
      </w:pPr>
    </w:p>
    <w:p w14:paraId="6E0C26FB">
      <w:pPr>
        <w:pStyle w:val="12"/>
        <w:keepNext w:val="0"/>
        <w:keepLines w:val="0"/>
        <w:widowControl/>
        <w:suppressLineNumbers w:val="0"/>
        <w:rPr>
          <w:rStyle w:val="13"/>
          <w:rFonts w:hint="default"/>
        </w:rPr>
      </w:pPr>
      <w:r>
        <w:rPr>
          <w:rStyle w:val="13"/>
          <w:rFonts w:hint="default"/>
        </w:rPr>
        <w:t>Lifecycle processing shall support:</w:t>
      </w:r>
    </w:p>
    <w:p w14:paraId="437A16B4">
      <w:pPr>
        <w:pStyle w:val="12"/>
        <w:keepNext w:val="0"/>
        <w:keepLines w:val="0"/>
        <w:widowControl/>
        <w:suppressLineNumbers w:val="0"/>
        <w:rPr>
          <w:rStyle w:val="13"/>
          <w:rFonts w:hint="default"/>
        </w:rPr>
      </w:pPr>
    </w:p>
    <w:p w14:paraId="22B2E6A2">
      <w:pPr>
        <w:pStyle w:val="12"/>
        <w:keepNext w:val="0"/>
        <w:keepLines w:val="0"/>
        <w:widowControl/>
        <w:suppressLineNumbers w:val="0"/>
        <w:rPr>
          <w:rStyle w:val="13"/>
          <w:rFonts w:hint="default"/>
        </w:rPr>
      </w:pPr>
      <w:r>
        <w:rPr>
          <w:rStyle w:val="13"/>
          <w:rFonts w:hint="default"/>
        </w:rPr>
        <w:t>- High dataset volumes</w:t>
      </w:r>
    </w:p>
    <w:p w14:paraId="3390E7D8">
      <w:pPr>
        <w:pStyle w:val="12"/>
        <w:keepNext w:val="0"/>
        <w:keepLines w:val="0"/>
        <w:widowControl/>
        <w:suppressLineNumbers w:val="0"/>
        <w:rPr>
          <w:rStyle w:val="13"/>
          <w:rFonts w:hint="default"/>
        </w:rPr>
      </w:pPr>
      <w:r>
        <w:rPr>
          <w:rStyle w:val="13"/>
          <w:rFonts w:hint="default"/>
        </w:rPr>
        <w:t>- Parallel transition evaluation</w:t>
      </w:r>
    </w:p>
    <w:p w14:paraId="49FDE93A">
      <w:pPr>
        <w:pStyle w:val="12"/>
        <w:keepNext w:val="0"/>
        <w:keepLines w:val="0"/>
        <w:widowControl/>
        <w:suppressLineNumbers w:val="0"/>
        <w:rPr>
          <w:rStyle w:val="13"/>
          <w:rFonts w:hint="default"/>
        </w:rPr>
      </w:pPr>
      <w:r>
        <w:rPr>
          <w:rStyle w:val="13"/>
          <w:rFonts w:hint="default"/>
        </w:rPr>
        <w:t>- Policy-driven automation</w:t>
      </w:r>
    </w:p>
    <w:p w14:paraId="521800B7">
      <w:pPr>
        <w:pStyle w:val="12"/>
        <w:keepNext w:val="0"/>
        <w:keepLines w:val="0"/>
        <w:widowControl/>
        <w:suppressLineNumbers w:val="0"/>
        <w:rPr>
          <w:rStyle w:val="13"/>
          <w:rFonts w:hint="default"/>
        </w:rPr>
      </w:pPr>
      <w:r>
        <w:rPr>
          <w:rStyle w:val="13"/>
          <w:rFonts w:hint="default"/>
        </w:rPr>
        <w:t>- Distributed execution</w:t>
      </w:r>
    </w:p>
    <w:p w14:paraId="52F43284">
      <w:pPr>
        <w:pStyle w:val="12"/>
        <w:keepNext w:val="0"/>
        <w:keepLines w:val="0"/>
        <w:widowControl/>
        <w:suppressLineNumbers w:val="0"/>
        <w:rPr>
          <w:rStyle w:val="13"/>
          <w:rFonts w:hint="default"/>
        </w:rPr>
      </w:pPr>
      <w:r>
        <w:rPr>
          <w:rStyle w:val="13"/>
          <w:rFonts w:hint="default"/>
        </w:rPr>
        <w:t>- Continuous monitoring</w:t>
      </w:r>
    </w:p>
    <w:p w14:paraId="1B5A2B9C">
      <w:pPr>
        <w:pStyle w:val="12"/>
        <w:keepNext w:val="0"/>
        <w:keepLines w:val="0"/>
        <w:widowControl/>
        <w:suppressLineNumbers w:val="0"/>
        <w:rPr>
          <w:rStyle w:val="13"/>
          <w:rFonts w:hint="default"/>
        </w:rPr>
      </w:pPr>
    </w:p>
    <w:p w14:paraId="6B27F849">
      <w:pPr>
        <w:pStyle w:val="12"/>
        <w:keepNext w:val="0"/>
        <w:keepLines w:val="0"/>
        <w:widowControl/>
        <w:suppressLineNumbers w:val="0"/>
        <w:rPr>
          <w:rStyle w:val="13"/>
          <w:rFonts w:hint="default"/>
        </w:rPr>
      </w:pPr>
      <w:r>
        <w:rPr>
          <w:rStyle w:val="13"/>
          <w:rFonts w:hint="default"/>
        </w:rPr>
        <w:t>Performance degradation shall remain observable through enterprise monitoring systems.</w:t>
      </w:r>
    </w:p>
    <w:p w14:paraId="1BFA5567">
      <w:pPr>
        <w:pStyle w:val="12"/>
        <w:keepNext w:val="0"/>
        <w:keepLines w:val="0"/>
        <w:widowControl/>
        <w:suppressLineNumbers w:val="0"/>
        <w:rPr>
          <w:rStyle w:val="13"/>
          <w:rFonts w:hint="default"/>
        </w:rPr>
      </w:pPr>
    </w:p>
    <w:p w14:paraId="6CCCE9AF">
      <w:pPr>
        <w:pStyle w:val="12"/>
        <w:keepNext w:val="0"/>
        <w:keepLines w:val="0"/>
        <w:widowControl/>
        <w:suppressLineNumbers w:val="0"/>
        <w:rPr>
          <w:rStyle w:val="13"/>
          <w:rFonts w:hint="default"/>
        </w:rPr>
      </w:pPr>
      <w:r>
        <w:rPr>
          <w:rStyle w:val="13"/>
          <w:rFonts w:hint="default"/>
        </w:rPr>
        <w:t>---</w:t>
      </w:r>
    </w:p>
    <w:p w14:paraId="41D04954">
      <w:pPr>
        <w:pStyle w:val="12"/>
        <w:keepNext w:val="0"/>
        <w:keepLines w:val="0"/>
        <w:widowControl/>
        <w:suppressLineNumbers w:val="0"/>
        <w:rPr>
          <w:rStyle w:val="13"/>
          <w:rFonts w:hint="default"/>
        </w:rPr>
      </w:pPr>
    </w:p>
    <w:p w14:paraId="01FA99EA">
      <w:pPr>
        <w:pStyle w:val="12"/>
        <w:keepNext w:val="0"/>
        <w:keepLines w:val="0"/>
        <w:widowControl/>
        <w:suppressLineNumbers w:val="0"/>
        <w:rPr>
          <w:rStyle w:val="13"/>
          <w:rFonts w:hint="default"/>
        </w:rPr>
      </w:pPr>
      <w:r>
        <w:rPr>
          <w:rStyle w:val="13"/>
          <w:rFonts w:hint="default"/>
        </w:rPr>
        <w:t>### Metadata Performance</w:t>
      </w:r>
    </w:p>
    <w:p w14:paraId="3B4ACCB4">
      <w:pPr>
        <w:pStyle w:val="12"/>
        <w:keepNext w:val="0"/>
        <w:keepLines w:val="0"/>
        <w:widowControl/>
        <w:suppressLineNumbers w:val="0"/>
        <w:rPr>
          <w:rStyle w:val="13"/>
          <w:rFonts w:hint="default"/>
        </w:rPr>
      </w:pPr>
    </w:p>
    <w:p w14:paraId="478C93AE">
      <w:pPr>
        <w:pStyle w:val="12"/>
        <w:keepNext w:val="0"/>
        <w:keepLines w:val="0"/>
        <w:widowControl/>
        <w:suppressLineNumbers w:val="0"/>
        <w:rPr>
          <w:rStyle w:val="13"/>
          <w:rFonts w:hint="default"/>
        </w:rPr>
      </w:pPr>
      <w:r>
        <w:rPr>
          <w:rStyle w:val="13"/>
          <w:rFonts w:hint="default"/>
        </w:rPr>
        <w:t>Lifecycle metadata shall support low-latency retrieval for:</w:t>
      </w:r>
    </w:p>
    <w:p w14:paraId="1A217D4D">
      <w:pPr>
        <w:pStyle w:val="12"/>
        <w:keepNext w:val="0"/>
        <w:keepLines w:val="0"/>
        <w:widowControl/>
        <w:suppressLineNumbers w:val="0"/>
        <w:rPr>
          <w:rStyle w:val="13"/>
          <w:rFonts w:hint="default"/>
        </w:rPr>
      </w:pPr>
    </w:p>
    <w:p w14:paraId="4A7643F4">
      <w:pPr>
        <w:pStyle w:val="12"/>
        <w:keepNext w:val="0"/>
        <w:keepLines w:val="0"/>
        <w:widowControl/>
        <w:suppressLineNumbers w:val="0"/>
        <w:rPr>
          <w:rStyle w:val="13"/>
          <w:rFonts w:hint="default"/>
        </w:rPr>
      </w:pPr>
      <w:r>
        <w:rPr>
          <w:rStyle w:val="13"/>
          <w:rFonts w:hint="default"/>
        </w:rPr>
        <w:t>- Dataset discovery</w:t>
      </w:r>
    </w:p>
    <w:p w14:paraId="3D2FB5AF">
      <w:pPr>
        <w:pStyle w:val="12"/>
        <w:keepNext w:val="0"/>
        <w:keepLines w:val="0"/>
        <w:widowControl/>
        <w:suppressLineNumbers w:val="0"/>
        <w:rPr>
          <w:rStyle w:val="13"/>
          <w:rFonts w:hint="default"/>
        </w:rPr>
      </w:pPr>
      <w:r>
        <w:rPr>
          <w:rStyle w:val="13"/>
          <w:rFonts w:hint="default"/>
        </w:rPr>
        <w:t>- Policy evaluation</w:t>
      </w:r>
    </w:p>
    <w:p w14:paraId="27B058B1">
      <w:pPr>
        <w:pStyle w:val="12"/>
        <w:keepNext w:val="0"/>
        <w:keepLines w:val="0"/>
        <w:widowControl/>
        <w:suppressLineNumbers w:val="0"/>
        <w:rPr>
          <w:rStyle w:val="13"/>
          <w:rFonts w:hint="default"/>
        </w:rPr>
      </w:pPr>
      <w:r>
        <w:rPr>
          <w:rStyle w:val="13"/>
          <w:rFonts w:hint="default"/>
        </w:rPr>
        <w:t>- Audit reconstruction</w:t>
      </w:r>
    </w:p>
    <w:p w14:paraId="269210EB">
      <w:pPr>
        <w:pStyle w:val="12"/>
        <w:keepNext w:val="0"/>
        <w:keepLines w:val="0"/>
        <w:widowControl/>
        <w:suppressLineNumbers w:val="0"/>
        <w:rPr>
          <w:rStyle w:val="13"/>
          <w:rFonts w:hint="default"/>
        </w:rPr>
      </w:pPr>
      <w:r>
        <w:rPr>
          <w:rStyle w:val="13"/>
          <w:rFonts w:hint="default"/>
        </w:rPr>
        <w:t>- Governance validation</w:t>
      </w:r>
    </w:p>
    <w:p w14:paraId="40502066">
      <w:pPr>
        <w:pStyle w:val="12"/>
        <w:keepNext w:val="0"/>
        <w:keepLines w:val="0"/>
        <w:widowControl/>
        <w:suppressLineNumbers w:val="0"/>
        <w:rPr>
          <w:rStyle w:val="13"/>
          <w:rFonts w:hint="default"/>
        </w:rPr>
      </w:pPr>
      <w:r>
        <w:rPr>
          <w:rStyle w:val="13"/>
          <w:rFonts w:hint="default"/>
        </w:rPr>
        <w:t>- Operational dashboards</w:t>
      </w:r>
    </w:p>
    <w:p w14:paraId="0CEFBC62">
      <w:pPr>
        <w:pStyle w:val="12"/>
        <w:keepNext w:val="0"/>
        <w:keepLines w:val="0"/>
        <w:widowControl/>
        <w:suppressLineNumbers w:val="0"/>
        <w:rPr>
          <w:rStyle w:val="13"/>
          <w:rFonts w:hint="default"/>
        </w:rPr>
      </w:pPr>
    </w:p>
    <w:p w14:paraId="525EE558">
      <w:pPr>
        <w:pStyle w:val="12"/>
        <w:keepNext w:val="0"/>
        <w:keepLines w:val="0"/>
        <w:widowControl/>
        <w:suppressLineNumbers w:val="0"/>
        <w:rPr>
          <w:rStyle w:val="13"/>
          <w:rFonts w:hint="default"/>
        </w:rPr>
      </w:pPr>
      <w:r>
        <w:rPr>
          <w:rStyle w:val="13"/>
          <w:rFonts w:hint="default"/>
        </w:rPr>
        <w:t>Metadata services shall remain horizontally scalable.</w:t>
      </w:r>
    </w:p>
    <w:p w14:paraId="1204DDA3">
      <w:pPr>
        <w:pStyle w:val="12"/>
        <w:keepNext w:val="0"/>
        <w:keepLines w:val="0"/>
        <w:widowControl/>
        <w:suppressLineNumbers w:val="0"/>
        <w:rPr>
          <w:rStyle w:val="13"/>
          <w:rFonts w:hint="default"/>
        </w:rPr>
      </w:pPr>
    </w:p>
    <w:p w14:paraId="0E29F54B">
      <w:pPr>
        <w:pStyle w:val="12"/>
        <w:keepNext w:val="0"/>
        <w:keepLines w:val="0"/>
        <w:widowControl/>
        <w:suppressLineNumbers w:val="0"/>
        <w:rPr>
          <w:rStyle w:val="13"/>
          <w:rFonts w:hint="default"/>
        </w:rPr>
      </w:pPr>
      <w:r>
        <w:rPr>
          <w:rStyle w:val="13"/>
          <w:rFonts w:hint="default"/>
        </w:rPr>
        <w:t>---</w:t>
      </w:r>
    </w:p>
    <w:p w14:paraId="7ED15C2E">
      <w:pPr>
        <w:pStyle w:val="12"/>
        <w:keepNext w:val="0"/>
        <w:keepLines w:val="0"/>
        <w:widowControl/>
        <w:suppressLineNumbers w:val="0"/>
        <w:rPr>
          <w:rStyle w:val="13"/>
          <w:rFonts w:hint="default"/>
        </w:rPr>
      </w:pPr>
    </w:p>
    <w:p w14:paraId="4D9D198B">
      <w:pPr>
        <w:pStyle w:val="12"/>
        <w:keepNext w:val="0"/>
        <w:keepLines w:val="0"/>
        <w:widowControl/>
        <w:suppressLineNumbers w:val="0"/>
        <w:rPr>
          <w:rStyle w:val="13"/>
          <w:rFonts w:hint="default"/>
        </w:rPr>
      </w:pPr>
      <w:r>
        <w:rPr>
          <w:rStyle w:val="13"/>
          <w:rFonts w:hint="default"/>
        </w:rPr>
        <w:t>### Policy Evaluation Performance</w:t>
      </w:r>
    </w:p>
    <w:p w14:paraId="0C2D7D12">
      <w:pPr>
        <w:pStyle w:val="12"/>
        <w:keepNext w:val="0"/>
        <w:keepLines w:val="0"/>
        <w:widowControl/>
        <w:suppressLineNumbers w:val="0"/>
        <w:rPr>
          <w:rStyle w:val="13"/>
          <w:rFonts w:hint="default"/>
        </w:rPr>
      </w:pPr>
    </w:p>
    <w:p w14:paraId="47E45A4E">
      <w:pPr>
        <w:pStyle w:val="12"/>
        <w:keepNext w:val="0"/>
        <w:keepLines w:val="0"/>
        <w:widowControl/>
        <w:suppressLineNumbers w:val="0"/>
        <w:rPr>
          <w:rStyle w:val="13"/>
          <w:rFonts w:hint="default"/>
        </w:rPr>
      </w:pPr>
      <w:r>
        <w:rPr>
          <w:rStyle w:val="13"/>
          <w:rFonts w:hint="default"/>
        </w:rPr>
        <w:t>Retention and lifecycle policy evaluation shall support large-scale dataset inventories without introducing operational bottlenecks.</w:t>
      </w:r>
    </w:p>
    <w:p w14:paraId="67DC24A0">
      <w:pPr>
        <w:pStyle w:val="12"/>
        <w:keepNext w:val="0"/>
        <w:keepLines w:val="0"/>
        <w:widowControl/>
        <w:suppressLineNumbers w:val="0"/>
        <w:rPr>
          <w:rStyle w:val="13"/>
          <w:rFonts w:hint="default"/>
        </w:rPr>
      </w:pPr>
    </w:p>
    <w:p w14:paraId="159EA329">
      <w:pPr>
        <w:pStyle w:val="12"/>
        <w:keepNext w:val="0"/>
        <w:keepLines w:val="0"/>
        <w:widowControl/>
        <w:suppressLineNumbers w:val="0"/>
        <w:rPr>
          <w:rStyle w:val="13"/>
          <w:rFonts w:hint="default"/>
        </w:rPr>
      </w:pPr>
      <w:r>
        <w:rPr>
          <w:rStyle w:val="13"/>
          <w:rFonts w:hint="default"/>
        </w:rPr>
        <w:t>Evaluation engines shall optimize:</w:t>
      </w:r>
    </w:p>
    <w:p w14:paraId="1AA540FF">
      <w:pPr>
        <w:pStyle w:val="12"/>
        <w:keepNext w:val="0"/>
        <w:keepLines w:val="0"/>
        <w:widowControl/>
        <w:suppressLineNumbers w:val="0"/>
        <w:rPr>
          <w:rStyle w:val="13"/>
          <w:rFonts w:hint="default"/>
        </w:rPr>
      </w:pPr>
    </w:p>
    <w:p w14:paraId="085C1144">
      <w:pPr>
        <w:pStyle w:val="12"/>
        <w:keepNext w:val="0"/>
        <w:keepLines w:val="0"/>
        <w:widowControl/>
        <w:suppressLineNumbers w:val="0"/>
        <w:rPr>
          <w:rStyle w:val="13"/>
          <w:rFonts w:hint="default"/>
        </w:rPr>
      </w:pPr>
      <w:r>
        <w:rPr>
          <w:rStyle w:val="13"/>
          <w:rFonts w:hint="default"/>
        </w:rPr>
        <w:t>- Rule execution</w:t>
      </w:r>
    </w:p>
    <w:p w14:paraId="2E5F0DEB">
      <w:pPr>
        <w:pStyle w:val="12"/>
        <w:keepNext w:val="0"/>
        <w:keepLines w:val="0"/>
        <w:widowControl/>
        <w:suppressLineNumbers w:val="0"/>
        <w:rPr>
          <w:rStyle w:val="13"/>
          <w:rFonts w:hint="default"/>
        </w:rPr>
      </w:pPr>
      <w:r>
        <w:rPr>
          <w:rStyle w:val="13"/>
          <w:rFonts w:hint="default"/>
        </w:rPr>
        <w:t>- Metadata retrieval</w:t>
      </w:r>
    </w:p>
    <w:p w14:paraId="790C9338">
      <w:pPr>
        <w:pStyle w:val="12"/>
        <w:keepNext w:val="0"/>
        <w:keepLines w:val="0"/>
        <w:widowControl/>
        <w:suppressLineNumbers w:val="0"/>
        <w:rPr>
          <w:rStyle w:val="13"/>
          <w:rFonts w:hint="default"/>
        </w:rPr>
      </w:pPr>
      <w:r>
        <w:rPr>
          <w:rStyle w:val="13"/>
          <w:rFonts w:hint="default"/>
        </w:rPr>
        <w:t>- Dependency analysis</w:t>
      </w:r>
    </w:p>
    <w:p w14:paraId="37DF73B2">
      <w:pPr>
        <w:pStyle w:val="12"/>
        <w:keepNext w:val="0"/>
        <w:keepLines w:val="0"/>
        <w:widowControl/>
        <w:suppressLineNumbers w:val="0"/>
        <w:rPr>
          <w:rStyle w:val="13"/>
          <w:rFonts w:hint="default"/>
        </w:rPr>
      </w:pPr>
      <w:r>
        <w:rPr>
          <w:rStyle w:val="13"/>
          <w:rFonts w:hint="default"/>
        </w:rPr>
        <w:t>- Lifecycle classification</w:t>
      </w:r>
    </w:p>
    <w:p w14:paraId="05077A3A">
      <w:pPr>
        <w:pStyle w:val="12"/>
        <w:keepNext w:val="0"/>
        <w:keepLines w:val="0"/>
        <w:widowControl/>
        <w:suppressLineNumbers w:val="0"/>
        <w:rPr>
          <w:rStyle w:val="13"/>
          <w:rFonts w:hint="default"/>
        </w:rPr>
      </w:pPr>
    </w:p>
    <w:p w14:paraId="73327937">
      <w:pPr>
        <w:pStyle w:val="12"/>
        <w:keepNext w:val="0"/>
        <w:keepLines w:val="0"/>
        <w:widowControl/>
        <w:suppressLineNumbers w:val="0"/>
        <w:rPr>
          <w:rStyle w:val="13"/>
          <w:rFonts w:hint="default"/>
        </w:rPr>
      </w:pPr>
      <w:r>
        <w:rPr>
          <w:rStyle w:val="13"/>
          <w:rFonts w:hint="default"/>
        </w:rPr>
        <w:t>Policy complexity shall remain independent of dataset size wherever practical.</w:t>
      </w:r>
    </w:p>
    <w:p w14:paraId="28CA4B6E">
      <w:pPr>
        <w:pStyle w:val="12"/>
        <w:keepNext w:val="0"/>
        <w:keepLines w:val="0"/>
        <w:widowControl/>
        <w:suppressLineNumbers w:val="0"/>
        <w:rPr>
          <w:rStyle w:val="13"/>
          <w:rFonts w:hint="default"/>
        </w:rPr>
      </w:pPr>
    </w:p>
    <w:p w14:paraId="08807CC4">
      <w:pPr>
        <w:pStyle w:val="12"/>
        <w:keepNext w:val="0"/>
        <w:keepLines w:val="0"/>
        <w:widowControl/>
        <w:suppressLineNumbers w:val="0"/>
        <w:rPr>
          <w:rStyle w:val="13"/>
          <w:rFonts w:hint="default"/>
        </w:rPr>
      </w:pPr>
      <w:r>
        <w:rPr>
          <w:rStyle w:val="13"/>
          <w:rFonts w:hint="default"/>
        </w:rPr>
        <w:t>---</w:t>
      </w:r>
    </w:p>
    <w:p w14:paraId="2505906D">
      <w:pPr>
        <w:pStyle w:val="12"/>
        <w:keepNext w:val="0"/>
        <w:keepLines w:val="0"/>
        <w:widowControl/>
        <w:suppressLineNumbers w:val="0"/>
        <w:rPr>
          <w:rStyle w:val="13"/>
          <w:rFonts w:hint="default"/>
        </w:rPr>
      </w:pPr>
    </w:p>
    <w:p w14:paraId="72BC9BF4">
      <w:pPr>
        <w:pStyle w:val="12"/>
        <w:keepNext w:val="0"/>
        <w:keepLines w:val="0"/>
        <w:widowControl/>
        <w:suppressLineNumbers w:val="0"/>
        <w:rPr>
          <w:rStyle w:val="13"/>
          <w:rFonts w:hint="default"/>
        </w:rPr>
      </w:pPr>
      <w:r>
        <w:rPr>
          <w:rStyle w:val="13"/>
          <w:rFonts w:hint="default"/>
        </w:rPr>
        <w:t>### Restoration Performance</w:t>
      </w:r>
    </w:p>
    <w:p w14:paraId="7225720E">
      <w:pPr>
        <w:pStyle w:val="12"/>
        <w:keepNext w:val="0"/>
        <w:keepLines w:val="0"/>
        <w:widowControl/>
        <w:suppressLineNumbers w:val="0"/>
        <w:rPr>
          <w:rStyle w:val="13"/>
          <w:rFonts w:hint="default"/>
        </w:rPr>
      </w:pPr>
    </w:p>
    <w:p w14:paraId="748EB3EE">
      <w:pPr>
        <w:pStyle w:val="12"/>
        <w:keepNext w:val="0"/>
        <w:keepLines w:val="0"/>
        <w:widowControl/>
        <w:suppressLineNumbers w:val="0"/>
        <w:rPr>
          <w:rStyle w:val="13"/>
          <w:rFonts w:hint="default"/>
        </w:rPr>
      </w:pPr>
      <w:r>
        <w:rPr>
          <w:rStyle w:val="13"/>
          <w:rFonts w:hint="default"/>
        </w:rPr>
        <w:t>Dataset restoration shall prioritize correctness over execution speed.</w:t>
      </w:r>
    </w:p>
    <w:p w14:paraId="4DB4D036">
      <w:pPr>
        <w:pStyle w:val="12"/>
        <w:keepNext w:val="0"/>
        <w:keepLines w:val="0"/>
        <w:widowControl/>
        <w:suppressLineNumbers w:val="0"/>
        <w:rPr>
          <w:rStyle w:val="13"/>
          <w:rFonts w:hint="default"/>
        </w:rPr>
      </w:pPr>
    </w:p>
    <w:p w14:paraId="46233FBC">
      <w:pPr>
        <w:pStyle w:val="12"/>
        <w:keepNext w:val="0"/>
        <w:keepLines w:val="0"/>
        <w:widowControl/>
        <w:suppressLineNumbers w:val="0"/>
        <w:rPr>
          <w:rStyle w:val="13"/>
          <w:rFonts w:hint="default"/>
        </w:rPr>
      </w:pPr>
      <w:r>
        <w:rPr>
          <w:rStyle w:val="13"/>
          <w:rFonts w:hint="default"/>
        </w:rPr>
        <w:t>Restoration performance objectives shall account for:</w:t>
      </w:r>
    </w:p>
    <w:p w14:paraId="782C7F77">
      <w:pPr>
        <w:pStyle w:val="12"/>
        <w:keepNext w:val="0"/>
        <w:keepLines w:val="0"/>
        <w:widowControl/>
        <w:suppressLineNumbers w:val="0"/>
        <w:rPr>
          <w:rStyle w:val="13"/>
          <w:rFonts w:hint="default"/>
        </w:rPr>
      </w:pPr>
    </w:p>
    <w:p w14:paraId="30210382">
      <w:pPr>
        <w:pStyle w:val="12"/>
        <w:keepNext w:val="0"/>
        <w:keepLines w:val="0"/>
        <w:widowControl/>
        <w:suppressLineNumbers w:val="0"/>
        <w:rPr>
          <w:rStyle w:val="13"/>
          <w:rFonts w:hint="default"/>
        </w:rPr>
      </w:pPr>
      <w:r>
        <w:rPr>
          <w:rStyle w:val="13"/>
          <w:rFonts w:hint="default"/>
        </w:rPr>
        <w:t>- Dataset volume</w:t>
      </w:r>
    </w:p>
    <w:p w14:paraId="525A6F6D">
      <w:pPr>
        <w:pStyle w:val="12"/>
        <w:keepNext w:val="0"/>
        <w:keepLines w:val="0"/>
        <w:widowControl/>
        <w:suppressLineNumbers w:val="0"/>
        <w:rPr>
          <w:rStyle w:val="13"/>
          <w:rFonts w:hint="default"/>
        </w:rPr>
      </w:pPr>
      <w:r>
        <w:rPr>
          <w:rStyle w:val="13"/>
          <w:rFonts w:hint="default"/>
        </w:rPr>
        <w:t>- Storage tier</w:t>
      </w:r>
    </w:p>
    <w:p w14:paraId="069B9653">
      <w:pPr>
        <w:pStyle w:val="12"/>
        <w:keepNext w:val="0"/>
        <w:keepLines w:val="0"/>
        <w:widowControl/>
        <w:suppressLineNumbers w:val="0"/>
        <w:rPr>
          <w:rStyle w:val="13"/>
          <w:rFonts w:hint="default"/>
        </w:rPr>
      </w:pPr>
      <w:r>
        <w:rPr>
          <w:rStyle w:val="13"/>
          <w:rFonts w:hint="default"/>
        </w:rPr>
        <w:t>- Archive location</w:t>
      </w:r>
    </w:p>
    <w:p w14:paraId="0473653C">
      <w:pPr>
        <w:pStyle w:val="12"/>
        <w:keepNext w:val="0"/>
        <w:keepLines w:val="0"/>
        <w:widowControl/>
        <w:suppressLineNumbers w:val="0"/>
        <w:rPr>
          <w:rStyle w:val="13"/>
          <w:rFonts w:hint="default"/>
        </w:rPr>
      </w:pPr>
      <w:r>
        <w:rPr>
          <w:rStyle w:val="13"/>
          <w:rFonts w:hint="default"/>
        </w:rPr>
        <w:t>- Network topology</w:t>
      </w:r>
    </w:p>
    <w:p w14:paraId="2DE000CF">
      <w:pPr>
        <w:pStyle w:val="12"/>
        <w:keepNext w:val="0"/>
        <w:keepLines w:val="0"/>
        <w:widowControl/>
        <w:suppressLineNumbers w:val="0"/>
        <w:rPr>
          <w:rStyle w:val="13"/>
          <w:rFonts w:hint="default"/>
        </w:rPr>
      </w:pPr>
      <w:r>
        <w:rPr>
          <w:rStyle w:val="13"/>
          <w:rFonts w:hint="default"/>
        </w:rPr>
        <w:t>- Integrity verification</w:t>
      </w:r>
    </w:p>
    <w:p w14:paraId="774D73C5">
      <w:pPr>
        <w:pStyle w:val="12"/>
        <w:keepNext w:val="0"/>
        <w:keepLines w:val="0"/>
        <w:widowControl/>
        <w:suppressLineNumbers w:val="0"/>
        <w:rPr>
          <w:rStyle w:val="13"/>
          <w:rFonts w:hint="default"/>
        </w:rPr>
      </w:pPr>
      <w:r>
        <w:rPr>
          <w:rStyle w:val="13"/>
          <w:rFonts w:hint="default"/>
        </w:rPr>
        <w:t>- Metadata reconstruction</w:t>
      </w:r>
    </w:p>
    <w:p w14:paraId="781121C9">
      <w:pPr>
        <w:pStyle w:val="12"/>
        <w:keepNext w:val="0"/>
        <w:keepLines w:val="0"/>
        <w:widowControl/>
        <w:suppressLineNumbers w:val="0"/>
        <w:rPr>
          <w:rStyle w:val="13"/>
          <w:rFonts w:hint="default"/>
        </w:rPr>
      </w:pPr>
    </w:p>
    <w:p w14:paraId="51FEDF0D">
      <w:pPr>
        <w:pStyle w:val="12"/>
        <w:keepNext w:val="0"/>
        <w:keepLines w:val="0"/>
        <w:widowControl/>
        <w:suppressLineNumbers w:val="0"/>
        <w:rPr>
          <w:rStyle w:val="13"/>
          <w:rFonts w:hint="default"/>
        </w:rPr>
      </w:pPr>
      <w:r>
        <w:rPr>
          <w:rStyle w:val="13"/>
          <w:rFonts w:hint="default"/>
        </w:rPr>
        <w:t>Operational transparency shall be maintained throughout restoration activities.</w:t>
      </w:r>
    </w:p>
    <w:p w14:paraId="77913EAF">
      <w:pPr>
        <w:pStyle w:val="12"/>
        <w:keepNext w:val="0"/>
        <w:keepLines w:val="0"/>
        <w:widowControl/>
        <w:suppressLineNumbers w:val="0"/>
        <w:rPr>
          <w:rStyle w:val="13"/>
          <w:rFonts w:hint="default"/>
        </w:rPr>
      </w:pPr>
    </w:p>
    <w:p w14:paraId="5BBE6AFE">
      <w:pPr>
        <w:pStyle w:val="12"/>
        <w:keepNext w:val="0"/>
        <w:keepLines w:val="0"/>
        <w:widowControl/>
        <w:suppressLineNumbers w:val="0"/>
        <w:rPr>
          <w:rStyle w:val="13"/>
          <w:rFonts w:hint="default"/>
        </w:rPr>
      </w:pPr>
      <w:r>
        <w:rPr>
          <w:rStyle w:val="13"/>
          <w:rFonts w:hint="default"/>
        </w:rPr>
        <w:t>---</w:t>
      </w:r>
    </w:p>
    <w:p w14:paraId="37873EE0">
      <w:pPr>
        <w:pStyle w:val="12"/>
        <w:keepNext w:val="0"/>
        <w:keepLines w:val="0"/>
        <w:widowControl/>
        <w:suppressLineNumbers w:val="0"/>
        <w:rPr>
          <w:rStyle w:val="13"/>
          <w:rFonts w:hint="default"/>
        </w:rPr>
      </w:pPr>
    </w:p>
    <w:p w14:paraId="4BE391F8">
      <w:pPr>
        <w:pStyle w:val="12"/>
        <w:keepNext w:val="0"/>
        <w:keepLines w:val="0"/>
        <w:widowControl/>
        <w:suppressLineNumbers w:val="0"/>
        <w:rPr>
          <w:rStyle w:val="13"/>
          <w:rFonts w:hint="default"/>
        </w:rPr>
      </w:pPr>
      <w:r>
        <w:rPr>
          <w:rStyle w:val="13"/>
          <w:rFonts w:hint="default"/>
        </w:rPr>
        <w:t>## 7.4.21 Scalability Strategy</w:t>
      </w:r>
    </w:p>
    <w:p w14:paraId="05DEBCEE">
      <w:pPr>
        <w:pStyle w:val="12"/>
        <w:keepNext w:val="0"/>
        <w:keepLines w:val="0"/>
        <w:widowControl/>
        <w:suppressLineNumbers w:val="0"/>
        <w:rPr>
          <w:rStyle w:val="13"/>
          <w:rFonts w:hint="default"/>
        </w:rPr>
      </w:pPr>
    </w:p>
    <w:p w14:paraId="04651868">
      <w:pPr>
        <w:pStyle w:val="12"/>
        <w:keepNext w:val="0"/>
        <w:keepLines w:val="0"/>
        <w:widowControl/>
        <w:suppressLineNumbers w:val="0"/>
        <w:rPr>
          <w:rStyle w:val="13"/>
          <w:rFonts w:hint="default"/>
        </w:rPr>
      </w:pPr>
      <w:r>
        <w:rPr>
          <w:rStyle w:val="13"/>
          <w:rFonts w:hint="default"/>
        </w:rPr>
        <w:t>The lifecycle architecture shall scale independently of storage technologies and processing engines.</w:t>
      </w:r>
    </w:p>
    <w:p w14:paraId="1165D8AA">
      <w:pPr>
        <w:pStyle w:val="12"/>
        <w:keepNext w:val="0"/>
        <w:keepLines w:val="0"/>
        <w:widowControl/>
        <w:suppressLineNumbers w:val="0"/>
        <w:rPr>
          <w:rStyle w:val="13"/>
          <w:rFonts w:hint="default"/>
        </w:rPr>
      </w:pPr>
    </w:p>
    <w:p w14:paraId="110BAE84">
      <w:pPr>
        <w:pStyle w:val="12"/>
        <w:keepNext w:val="0"/>
        <w:keepLines w:val="0"/>
        <w:widowControl/>
        <w:suppressLineNumbers w:val="0"/>
        <w:rPr>
          <w:rStyle w:val="13"/>
          <w:rFonts w:hint="default"/>
        </w:rPr>
      </w:pPr>
      <w:r>
        <w:rPr>
          <w:rStyle w:val="13"/>
          <w:rFonts w:hint="default"/>
        </w:rPr>
        <w:t>Lifecycle management shall support long-term enterprise growth without requiring architectural redesign.</w:t>
      </w:r>
    </w:p>
    <w:p w14:paraId="33B7A29C">
      <w:pPr>
        <w:pStyle w:val="12"/>
        <w:keepNext w:val="0"/>
        <w:keepLines w:val="0"/>
        <w:widowControl/>
        <w:suppressLineNumbers w:val="0"/>
        <w:rPr>
          <w:rStyle w:val="13"/>
          <w:rFonts w:hint="default"/>
        </w:rPr>
      </w:pPr>
    </w:p>
    <w:p w14:paraId="3A7E5E2A">
      <w:pPr>
        <w:pStyle w:val="12"/>
        <w:keepNext w:val="0"/>
        <w:keepLines w:val="0"/>
        <w:widowControl/>
        <w:suppressLineNumbers w:val="0"/>
        <w:rPr>
          <w:rStyle w:val="13"/>
          <w:rFonts w:hint="default"/>
        </w:rPr>
      </w:pPr>
      <w:r>
        <w:rPr>
          <w:rStyle w:val="13"/>
          <w:rFonts w:hint="default"/>
        </w:rPr>
        <w:t>---</w:t>
      </w:r>
    </w:p>
    <w:p w14:paraId="6279E2ED">
      <w:pPr>
        <w:pStyle w:val="12"/>
        <w:keepNext w:val="0"/>
        <w:keepLines w:val="0"/>
        <w:widowControl/>
        <w:suppressLineNumbers w:val="0"/>
        <w:rPr>
          <w:rStyle w:val="13"/>
          <w:rFonts w:hint="default"/>
        </w:rPr>
      </w:pPr>
    </w:p>
    <w:p w14:paraId="4B0E5159">
      <w:pPr>
        <w:pStyle w:val="12"/>
        <w:keepNext w:val="0"/>
        <w:keepLines w:val="0"/>
        <w:widowControl/>
        <w:suppressLineNumbers w:val="0"/>
        <w:rPr>
          <w:rStyle w:val="13"/>
          <w:rFonts w:hint="default"/>
        </w:rPr>
      </w:pPr>
      <w:r>
        <w:rPr>
          <w:rStyle w:val="13"/>
          <w:rFonts w:hint="default"/>
        </w:rPr>
        <w:t>### Scalability Objectives</w:t>
      </w:r>
    </w:p>
    <w:p w14:paraId="0701EAEA">
      <w:pPr>
        <w:pStyle w:val="12"/>
        <w:keepNext w:val="0"/>
        <w:keepLines w:val="0"/>
        <w:widowControl/>
        <w:suppressLineNumbers w:val="0"/>
        <w:rPr>
          <w:rStyle w:val="13"/>
          <w:rFonts w:hint="default"/>
        </w:rPr>
      </w:pPr>
    </w:p>
    <w:p w14:paraId="5EC3386C">
      <w:pPr>
        <w:pStyle w:val="12"/>
        <w:keepNext w:val="0"/>
        <w:keepLines w:val="0"/>
        <w:widowControl/>
        <w:suppressLineNumbers w:val="0"/>
        <w:rPr>
          <w:rStyle w:val="13"/>
          <w:rFonts w:hint="default"/>
        </w:rPr>
      </w:pPr>
      <w:r>
        <w:rPr>
          <w:rStyle w:val="13"/>
          <w:rFonts w:hint="default"/>
        </w:rPr>
        <w:t>The architecture shall support continuous growth in:</w:t>
      </w:r>
    </w:p>
    <w:p w14:paraId="58FA09E2">
      <w:pPr>
        <w:pStyle w:val="12"/>
        <w:keepNext w:val="0"/>
        <w:keepLines w:val="0"/>
        <w:widowControl/>
        <w:suppressLineNumbers w:val="0"/>
        <w:rPr>
          <w:rStyle w:val="13"/>
          <w:rFonts w:hint="default"/>
        </w:rPr>
      </w:pPr>
    </w:p>
    <w:p w14:paraId="15BC3AE9">
      <w:pPr>
        <w:pStyle w:val="12"/>
        <w:keepNext w:val="0"/>
        <w:keepLines w:val="0"/>
        <w:widowControl/>
        <w:suppressLineNumbers w:val="0"/>
        <w:rPr>
          <w:rStyle w:val="13"/>
          <w:rFonts w:hint="default"/>
        </w:rPr>
      </w:pPr>
      <w:r>
        <w:rPr>
          <w:rStyle w:val="13"/>
          <w:rFonts w:hint="default"/>
        </w:rPr>
        <w:t>- Dataset count</w:t>
      </w:r>
    </w:p>
    <w:p w14:paraId="53E4311C">
      <w:pPr>
        <w:pStyle w:val="12"/>
        <w:keepNext w:val="0"/>
        <w:keepLines w:val="0"/>
        <w:widowControl/>
        <w:suppressLineNumbers w:val="0"/>
        <w:rPr>
          <w:rStyle w:val="13"/>
          <w:rFonts w:hint="default"/>
        </w:rPr>
      </w:pPr>
      <w:r>
        <w:rPr>
          <w:rStyle w:val="13"/>
          <w:rFonts w:hint="default"/>
        </w:rPr>
        <w:t>- Historical versions</w:t>
      </w:r>
    </w:p>
    <w:p w14:paraId="45AA873B">
      <w:pPr>
        <w:pStyle w:val="12"/>
        <w:keepNext w:val="0"/>
        <w:keepLines w:val="0"/>
        <w:widowControl/>
        <w:suppressLineNumbers w:val="0"/>
        <w:rPr>
          <w:rStyle w:val="13"/>
          <w:rFonts w:hint="default"/>
        </w:rPr>
      </w:pPr>
      <w:r>
        <w:rPr>
          <w:rStyle w:val="13"/>
          <w:rFonts w:hint="default"/>
        </w:rPr>
        <w:t>- Lifecycle events</w:t>
      </w:r>
    </w:p>
    <w:p w14:paraId="2DDCA60C">
      <w:pPr>
        <w:pStyle w:val="12"/>
        <w:keepNext w:val="0"/>
        <w:keepLines w:val="0"/>
        <w:widowControl/>
        <w:suppressLineNumbers w:val="0"/>
        <w:rPr>
          <w:rStyle w:val="13"/>
          <w:rFonts w:hint="default"/>
        </w:rPr>
      </w:pPr>
      <w:r>
        <w:rPr>
          <w:rStyle w:val="13"/>
          <w:rFonts w:hint="default"/>
        </w:rPr>
        <w:t>- Metadata records</w:t>
      </w:r>
    </w:p>
    <w:p w14:paraId="0BB700A4">
      <w:pPr>
        <w:pStyle w:val="12"/>
        <w:keepNext w:val="0"/>
        <w:keepLines w:val="0"/>
        <w:widowControl/>
        <w:suppressLineNumbers w:val="0"/>
        <w:rPr>
          <w:rStyle w:val="13"/>
          <w:rFonts w:hint="default"/>
        </w:rPr>
      </w:pPr>
      <w:r>
        <w:rPr>
          <w:rStyle w:val="13"/>
          <w:rFonts w:hint="default"/>
        </w:rPr>
        <w:t>- Governance policies</w:t>
      </w:r>
    </w:p>
    <w:p w14:paraId="08EDDA98">
      <w:pPr>
        <w:pStyle w:val="12"/>
        <w:keepNext w:val="0"/>
        <w:keepLines w:val="0"/>
        <w:widowControl/>
        <w:suppressLineNumbers w:val="0"/>
        <w:rPr>
          <w:rStyle w:val="13"/>
          <w:rFonts w:hint="default"/>
        </w:rPr>
      </w:pPr>
      <w:r>
        <w:rPr>
          <w:rStyle w:val="13"/>
          <w:rFonts w:hint="default"/>
        </w:rPr>
        <w:t>- Retention classifications</w:t>
      </w:r>
    </w:p>
    <w:p w14:paraId="5754A97A">
      <w:pPr>
        <w:pStyle w:val="12"/>
        <w:keepNext w:val="0"/>
        <w:keepLines w:val="0"/>
        <w:widowControl/>
        <w:suppressLineNumbers w:val="0"/>
        <w:rPr>
          <w:rStyle w:val="13"/>
          <w:rFonts w:hint="default"/>
        </w:rPr>
      </w:pPr>
      <w:r>
        <w:rPr>
          <w:rStyle w:val="13"/>
          <w:rFonts w:hint="default"/>
        </w:rPr>
        <w:t>- Audit records</w:t>
      </w:r>
    </w:p>
    <w:p w14:paraId="37239A8F">
      <w:pPr>
        <w:pStyle w:val="12"/>
        <w:keepNext w:val="0"/>
        <w:keepLines w:val="0"/>
        <w:widowControl/>
        <w:suppressLineNumbers w:val="0"/>
        <w:rPr>
          <w:rStyle w:val="13"/>
          <w:rFonts w:hint="default"/>
        </w:rPr>
      </w:pPr>
      <w:r>
        <w:rPr>
          <w:rStyle w:val="13"/>
          <w:rFonts w:hint="default"/>
        </w:rPr>
        <w:t>- Archived assets</w:t>
      </w:r>
    </w:p>
    <w:p w14:paraId="7182867B">
      <w:pPr>
        <w:pStyle w:val="12"/>
        <w:keepNext w:val="0"/>
        <w:keepLines w:val="0"/>
        <w:widowControl/>
        <w:suppressLineNumbers w:val="0"/>
        <w:rPr>
          <w:rStyle w:val="13"/>
          <w:rFonts w:hint="default"/>
        </w:rPr>
      </w:pPr>
    </w:p>
    <w:p w14:paraId="10D7ECA9">
      <w:pPr>
        <w:pStyle w:val="12"/>
        <w:keepNext w:val="0"/>
        <w:keepLines w:val="0"/>
        <w:widowControl/>
        <w:suppressLineNumbers w:val="0"/>
        <w:rPr>
          <w:rStyle w:val="13"/>
          <w:rFonts w:hint="default"/>
        </w:rPr>
      </w:pPr>
      <w:r>
        <w:rPr>
          <w:rStyle w:val="13"/>
          <w:rFonts w:hint="default"/>
        </w:rPr>
        <w:t>Scalability shall be achieved primarily through horizontal expansion.</w:t>
      </w:r>
    </w:p>
    <w:p w14:paraId="5501B1AA">
      <w:pPr>
        <w:pStyle w:val="12"/>
        <w:keepNext w:val="0"/>
        <w:keepLines w:val="0"/>
        <w:widowControl/>
        <w:suppressLineNumbers w:val="0"/>
        <w:rPr>
          <w:rStyle w:val="13"/>
          <w:rFonts w:hint="default"/>
        </w:rPr>
      </w:pPr>
    </w:p>
    <w:p w14:paraId="1A1C4FA7">
      <w:pPr>
        <w:pStyle w:val="12"/>
        <w:keepNext w:val="0"/>
        <w:keepLines w:val="0"/>
        <w:widowControl/>
        <w:suppressLineNumbers w:val="0"/>
        <w:rPr>
          <w:rStyle w:val="13"/>
          <w:rFonts w:hint="default"/>
        </w:rPr>
      </w:pPr>
      <w:r>
        <w:rPr>
          <w:rStyle w:val="13"/>
          <w:rFonts w:hint="default"/>
        </w:rPr>
        <w:t>---</w:t>
      </w:r>
    </w:p>
    <w:p w14:paraId="1C93E93E">
      <w:pPr>
        <w:pStyle w:val="12"/>
        <w:keepNext w:val="0"/>
        <w:keepLines w:val="0"/>
        <w:widowControl/>
        <w:suppressLineNumbers w:val="0"/>
        <w:rPr>
          <w:rStyle w:val="13"/>
          <w:rFonts w:hint="default"/>
        </w:rPr>
      </w:pPr>
    </w:p>
    <w:p w14:paraId="102DBA29">
      <w:pPr>
        <w:pStyle w:val="12"/>
        <w:keepNext w:val="0"/>
        <w:keepLines w:val="0"/>
        <w:widowControl/>
        <w:suppressLineNumbers w:val="0"/>
        <w:rPr>
          <w:rStyle w:val="13"/>
          <w:rFonts w:hint="default"/>
        </w:rPr>
      </w:pPr>
      <w:r>
        <w:rPr>
          <w:rStyle w:val="13"/>
          <w:rFonts w:hint="default"/>
        </w:rPr>
        <w:t>### Independent Scaling Domains</w:t>
      </w:r>
    </w:p>
    <w:p w14:paraId="3B521DB3">
      <w:pPr>
        <w:pStyle w:val="12"/>
        <w:keepNext w:val="0"/>
        <w:keepLines w:val="0"/>
        <w:widowControl/>
        <w:suppressLineNumbers w:val="0"/>
        <w:rPr>
          <w:rStyle w:val="13"/>
          <w:rFonts w:hint="default"/>
        </w:rPr>
      </w:pPr>
    </w:p>
    <w:p w14:paraId="13C24027">
      <w:pPr>
        <w:pStyle w:val="12"/>
        <w:keepNext w:val="0"/>
        <w:keepLines w:val="0"/>
        <w:widowControl/>
        <w:suppressLineNumbers w:val="0"/>
        <w:rPr>
          <w:rStyle w:val="13"/>
          <w:rFonts w:hint="default"/>
        </w:rPr>
      </w:pPr>
      <w:r>
        <w:rPr>
          <w:rStyle w:val="13"/>
          <w:rFonts w:hint="default"/>
        </w:rPr>
        <w:t>The following components shall scale independently:</w:t>
      </w:r>
    </w:p>
    <w:p w14:paraId="1483A919">
      <w:pPr>
        <w:pStyle w:val="12"/>
        <w:keepNext w:val="0"/>
        <w:keepLines w:val="0"/>
        <w:widowControl/>
        <w:suppressLineNumbers w:val="0"/>
        <w:rPr>
          <w:rStyle w:val="13"/>
          <w:rFonts w:hint="default"/>
        </w:rPr>
      </w:pPr>
    </w:p>
    <w:p w14:paraId="1E8356D5">
      <w:pPr>
        <w:pStyle w:val="12"/>
        <w:keepNext w:val="0"/>
        <w:keepLines w:val="0"/>
        <w:widowControl/>
        <w:suppressLineNumbers w:val="0"/>
        <w:rPr>
          <w:rStyle w:val="13"/>
          <w:rFonts w:hint="default"/>
        </w:rPr>
      </w:pPr>
      <w:r>
        <w:rPr>
          <w:rStyle w:val="13"/>
          <w:rFonts w:hint="default"/>
        </w:rPr>
        <w:t>- Lifecycle Services</w:t>
      </w:r>
    </w:p>
    <w:p w14:paraId="35FAC879">
      <w:pPr>
        <w:pStyle w:val="12"/>
        <w:keepNext w:val="0"/>
        <w:keepLines w:val="0"/>
        <w:widowControl/>
        <w:suppressLineNumbers w:val="0"/>
        <w:rPr>
          <w:rStyle w:val="13"/>
          <w:rFonts w:hint="default"/>
        </w:rPr>
      </w:pPr>
      <w:r>
        <w:rPr>
          <w:rStyle w:val="13"/>
          <w:rFonts w:hint="default"/>
        </w:rPr>
        <w:t>- Policy Engine</w:t>
      </w:r>
    </w:p>
    <w:p w14:paraId="2B006E28">
      <w:pPr>
        <w:pStyle w:val="12"/>
        <w:keepNext w:val="0"/>
        <w:keepLines w:val="0"/>
        <w:widowControl/>
        <w:suppressLineNumbers w:val="0"/>
        <w:rPr>
          <w:rStyle w:val="13"/>
          <w:rFonts w:hint="default"/>
        </w:rPr>
      </w:pPr>
      <w:r>
        <w:rPr>
          <w:rStyle w:val="13"/>
          <w:rFonts w:hint="default"/>
        </w:rPr>
        <w:t>- Metadata Services</w:t>
      </w:r>
    </w:p>
    <w:p w14:paraId="047ADF40">
      <w:pPr>
        <w:pStyle w:val="12"/>
        <w:keepNext w:val="0"/>
        <w:keepLines w:val="0"/>
        <w:widowControl/>
        <w:suppressLineNumbers w:val="0"/>
        <w:rPr>
          <w:rStyle w:val="13"/>
          <w:rFonts w:hint="default"/>
        </w:rPr>
      </w:pPr>
      <w:r>
        <w:rPr>
          <w:rStyle w:val="13"/>
          <w:rFonts w:hint="default"/>
        </w:rPr>
        <w:t>- Governance Services</w:t>
      </w:r>
    </w:p>
    <w:p w14:paraId="4A808129">
      <w:pPr>
        <w:pStyle w:val="12"/>
        <w:keepNext w:val="0"/>
        <w:keepLines w:val="0"/>
        <w:widowControl/>
        <w:suppressLineNumbers w:val="0"/>
        <w:rPr>
          <w:rStyle w:val="13"/>
          <w:rFonts w:hint="default"/>
        </w:rPr>
      </w:pPr>
      <w:r>
        <w:rPr>
          <w:rStyle w:val="13"/>
          <w:rFonts w:hint="default"/>
        </w:rPr>
        <w:t>- Audit Services</w:t>
      </w:r>
    </w:p>
    <w:p w14:paraId="126D9164">
      <w:pPr>
        <w:pStyle w:val="12"/>
        <w:keepNext w:val="0"/>
        <w:keepLines w:val="0"/>
        <w:widowControl/>
        <w:suppressLineNumbers w:val="0"/>
        <w:rPr>
          <w:rStyle w:val="13"/>
          <w:rFonts w:hint="default"/>
        </w:rPr>
      </w:pPr>
      <w:r>
        <w:rPr>
          <w:rStyle w:val="13"/>
          <w:rFonts w:hint="default"/>
        </w:rPr>
        <w:t>- Notification Services</w:t>
      </w:r>
    </w:p>
    <w:p w14:paraId="26F0AA0A">
      <w:pPr>
        <w:pStyle w:val="12"/>
        <w:keepNext w:val="0"/>
        <w:keepLines w:val="0"/>
        <w:widowControl/>
        <w:suppressLineNumbers w:val="0"/>
        <w:rPr>
          <w:rStyle w:val="13"/>
          <w:rFonts w:hint="default"/>
        </w:rPr>
      </w:pPr>
      <w:r>
        <w:rPr>
          <w:rStyle w:val="13"/>
          <w:rFonts w:hint="default"/>
        </w:rPr>
        <w:t>- Monitoring Services</w:t>
      </w:r>
    </w:p>
    <w:p w14:paraId="3D8A6360">
      <w:pPr>
        <w:pStyle w:val="12"/>
        <w:keepNext w:val="0"/>
        <w:keepLines w:val="0"/>
        <w:widowControl/>
        <w:suppressLineNumbers w:val="0"/>
        <w:rPr>
          <w:rStyle w:val="13"/>
          <w:rFonts w:hint="default"/>
        </w:rPr>
      </w:pPr>
    </w:p>
    <w:p w14:paraId="78E2B029">
      <w:pPr>
        <w:pStyle w:val="12"/>
        <w:keepNext w:val="0"/>
        <w:keepLines w:val="0"/>
        <w:widowControl/>
        <w:suppressLineNumbers w:val="0"/>
        <w:rPr>
          <w:rStyle w:val="13"/>
          <w:rFonts w:hint="default"/>
        </w:rPr>
      </w:pPr>
      <w:r>
        <w:rPr>
          <w:rStyle w:val="13"/>
          <w:rFonts w:hint="default"/>
        </w:rPr>
        <w:t>Independent scalability minimizes operational coupling and simplifies infrastructure planning.</w:t>
      </w:r>
    </w:p>
    <w:p w14:paraId="4824ED50">
      <w:pPr>
        <w:pStyle w:val="12"/>
        <w:keepNext w:val="0"/>
        <w:keepLines w:val="0"/>
        <w:widowControl/>
        <w:suppressLineNumbers w:val="0"/>
        <w:rPr>
          <w:rStyle w:val="13"/>
          <w:rFonts w:hint="default"/>
        </w:rPr>
      </w:pPr>
    </w:p>
    <w:p w14:paraId="4840D059">
      <w:pPr>
        <w:pStyle w:val="12"/>
        <w:keepNext w:val="0"/>
        <w:keepLines w:val="0"/>
        <w:widowControl/>
        <w:suppressLineNumbers w:val="0"/>
        <w:rPr>
          <w:rStyle w:val="13"/>
          <w:rFonts w:hint="default"/>
        </w:rPr>
      </w:pPr>
      <w:r>
        <w:rPr>
          <w:rStyle w:val="13"/>
          <w:rFonts w:hint="default"/>
        </w:rPr>
        <w:t>---</w:t>
      </w:r>
    </w:p>
    <w:p w14:paraId="6E697E12">
      <w:pPr>
        <w:pStyle w:val="12"/>
        <w:keepNext w:val="0"/>
        <w:keepLines w:val="0"/>
        <w:widowControl/>
        <w:suppressLineNumbers w:val="0"/>
        <w:rPr>
          <w:rStyle w:val="13"/>
          <w:rFonts w:hint="default"/>
        </w:rPr>
      </w:pPr>
    </w:p>
    <w:p w14:paraId="47E79B80">
      <w:pPr>
        <w:pStyle w:val="12"/>
        <w:keepNext w:val="0"/>
        <w:keepLines w:val="0"/>
        <w:widowControl/>
        <w:suppressLineNumbers w:val="0"/>
        <w:rPr>
          <w:rStyle w:val="13"/>
          <w:rFonts w:hint="default"/>
        </w:rPr>
      </w:pPr>
      <w:r>
        <w:rPr>
          <w:rStyle w:val="13"/>
          <w:rFonts w:hint="default"/>
        </w:rPr>
        <w:t>### Event Volume Growth</w:t>
      </w:r>
    </w:p>
    <w:p w14:paraId="1B56B2ED">
      <w:pPr>
        <w:pStyle w:val="12"/>
        <w:keepNext w:val="0"/>
        <w:keepLines w:val="0"/>
        <w:widowControl/>
        <w:suppressLineNumbers w:val="0"/>
        <w:rPr>
          <w:rStyle w:val="13"/>
          <w:rFonts w:hint="default"/>
        </w:rPr>
      </w:pPr>
    </w:p>
    <w:p w14:paraId="4B3B843F">
      <w:pPr>
        <w:pStyle w:val="12"/>
        <w:keepNext w:val="0"/>
        <w:keepLines w:val="0"/>
        <w:widowControl/>
        <w:suppressLineNumbers w:val="0"/>
        <w:rPr>
          <w:rStyle w:val="13"/>
          <w:rFonts w:hint="default"/>
        </w:rPr>
      </w:pPr>
      <w:r>
        <w:rPr>
          <w:rStyle w:val="13"/>
          <w:rFonts w:hint="default"/>
        </w:rPr>
        <w:t>Lifecycle architecture shall accommodate increasing volumes of:</w:t>
      </w:r>
    </w:p>
    <w:p w14:paraId="4F7F397A">
      <w:pPr>
        <w:pStyle w:val="12"/>
        <w:keepNext w:val="0"/>
        <w:keepLines w:val="0"/>
        <w:widowControl/>
        <w:suppressLineNumbers w:val="0"/>
        <w:rPr>
          <w:rStyle w:val="13"/>
          <w:rFonts w:hint="default"/>
        </w:rPr>
      </w:pPr>
    </w:p>
    <w:p w14:paraId="5F225881">
      <w:pPr>
        <w:pStyle w:val="12"/>
        <w:keepNext w:val="0"/>
        <w:keepLines w:val="0"/>
        <w:widowControl/>
        <w:suppressLineNumbers w:val="0"/>
        <w:rPr>
          <w:rStyle w:val="13"/>
          <w:rFonts w:hint="default"/>
        </w:rPr>
      </w:pPr>
      <w:r>
        <w:rPr>
          <w:rStyle w:val="13"/>
          <w:rFonts w:hint="default"/>
        </w:rPr>
        <w:t>- Publication events</w:t>
      </w:r>
    </w:p>
    <w:p w14:paraId="604DCF3F">
      <w:pPr>
        <w:pStyle w:val="12"/>
        <w:keepNext w:val="0"/>
        <w:keepLines w:val="0"/>
        <w:widowControl/>
        <w:suppressLineNumbers w:val="0"/>
        <w:rPr>
          <w:rStyle w:val="13"/>
          <w:rFonts w:hint="default"/>
        </w:rPr>
      </w:pPr>
      <w:r>
        <w:rPr>
          <w:rStyle w:val="13"/>
          <w:rFonts w:hint="default"/>
        </w:rPr>
        <w:t>- Archival events</w:t>
      </w:r>
    </w:p>
    <w:p w14:paraId="451E43DF">
      <w:pPr>
        <w:pStyle w:val="12"/>
        <w:keepNext w:val="0"/>
        <w:keepLines w:val="0"/>
        <w:widowControl/>
        <w:suppressLineNumbers w:val="0"/>
        <w:rPr>
          <w:rStyle w:val="13"/>
          <w:rFonts w:hint="default"/>
        </w:rPr>
      </w:pPr>
      <w:r>
        <w:rPr>
          <w:rStyle w:val="13"/>
          <w:rFonts w:hint="default"/>
        </w:rPr>
        <w:t>- Restoration requests</w:t>
      </w:r>
    </w:p>
    <w:p w14:paraId="47C73B50">
      <w:pPr>
        <w:pStyle w:val="12"/>
        <w:keepNext w:val="0"/>
        <w:keepLines w:val="0"/>
        <w:widowControl/>
        <w:suppressLineNumbers w:val="0"/>
        <w:rPr>
          <w:rStyle w:val="13"/>
          <w:rFonts w:hint="default"/>
        </w:rPr>
      </w:pPr>
      <w:r>
        <w:rPr>
          <w:rStyle w:val="13"/>
          <w:rFonts w:hint="default"/>
        </w:rPr>
        <w:t>- Governance approvals</w:t>
      </w:r>
    </w:p>
    <w:p w14:paraId="4571867C">
      <w:pPr>
        <w:pStyle w:val="12"/>
        <w:keepNext w:val="0"/>
        <w:keepLines w:val="0"/>
        <w:widowControl/>
        <w:suppressLineNumbers w:val="0"/>
        <w:rPr>
          <w:rStyle w:val="13"/>
          <w:rFonts w:hint="default"/>
        </w:rPr>
      </w:pPr>
      <w:r>
        <w:rPr>
          <w:rStyle w:val="13"/>
          <w:rFonts w:hint="default"/>
        </w:rPr>
        <w:t>- Policy evaluations</w:t>
      </w:r>
    </w:p>
    <w:p w14:paraId="005899A9">
      <w:pPr>
        <w:pStyle w:val="12"/>
        <w:keepNext w:val="0"/>
        <w:keepLines w:val="0"/>
        <w:widowControl/>
        <w:suppressLineNumbers w:val="0"/>
        <w:rPr>
          <w:rStyle w:val="13"/>
          <w:rFonts w:hint="default"/>
        </w:rPr>
      </w:pPr>
      <w:r>
        <w:rPr>
          <w:rStyle w:val="13"/>
          <w:rFonts w:hint="default"/>
        </w:rPr>
        <w:t>- Compliance reviews</w:t>
      </w:r>
    </w:p>
    <w:p w14:paraId="2772A39C">
      <w:pPr>
        <w:pStyle w:val="12"/>
        <w:keepNext w:val="0"/>
        <w:keepLines w:val="0"/>
        <w:widowControl/>
        <w:suppressLineNumbers w:val="0"/>
        <w:rPr>
          <w:rStyle w:val="13"/>
          <w:rFonts w:hint="default"/>
        </w:rPr>
      </w:pPr>
    </w:p>
    <w:p w14:paraId="759D7873">
      <w:pPr>
        <w:pStyle w:val="12"/>
        <w:keepNext w:val="0"/>
        <w:keepLines w:val="0"/>
        <w:widowControl/>
        <w:suppressLineNumbers w:val="0"/>
        <w:rPr>
          <w:rStyle w:val="13"/>
          <w:rFonts w:hint="default"/>
        </w:rPr>
      </w:pPr>
      <w:r>
        <w:rPr>
          <w:rStyle w:val="13"/>
          <w:rFonts w:hint="default"/>
        </w:rPr>
        <w:t>Event growth shall not degrade analytical platform availability.</w:t>
      </w:r>
    </w:p>
    <w:p w14:paraId="26262EE5">
      <w:pPr>
        <w:pStyle w:val="12"/>
        <w:keepNext w:val="0"/>
        <w:keepLines w:val="0"/>
        <w:widowControl/>
        <w:suppressLineNumbers w:val="0"/>
        <w:rPr>
          <w:rStyle w:val="13"/>
          <w:rFonts w:hint="default"/>
        </w:rPr>
      </w:pPr>
    </w:p>
    <w:p w14:paraId="7DCC7910">
      <w:pPr>
        <w:pStyle w:val="12"/>
        <w:keepNext w:val="0"/>
        <w:keepLines w:val="0"/>
        <w:widowControl/>
        <w:suppressLineNumbers w:val="0"/>
        <w:rPr>
          <w:rStyle w:val="13"/>
          <w:rFonts w:hint="default"/>
        </w:rPr>
      </w:pPr>
      <w:r>
        <w:rPr>
          <w:rStyle w:val="13"/>
          <w:rFonts w:hint="default"/>
        </w:rPr>
        <w:t>---</w:t>
      </w:r>
    </w:p>
    <w:p w14:paraId="46263927">
      <w:pPr>
        <w:pStyle w:val="12"/>
        <w:keepNext w:val="0"/>
        <w:keepLines w:val="0"/>
        <w:widowControl/>
        <w:suppressLineNumbers w:val="0"/>
        <w:rPr>
          <w:rStyle w:val="13"/>
          <w:rFonts w:hint="default"/>
        </w:rPr>
      </w:pPr>
    </w:p>
    <w:p w14:paraId="611AD76B">
      <w:pPr>
        <w:pStyle w:val="12"/>
        <w:keepNext w:val="0"/>
        <w:keepLines w:val="0"/>
        <w:widowControl/>
        <w:suppressLineNumbers w:val="0"/>
        <w:rPr>
          <w:rStyle w:val="13"/>
          <w:rFonts w:hint="default"/>
        </w:rPr>
      </w:pPr>
      <w:r>
        <w:rPr>
          <w:rStyle w:val="13"/>
          <w:rFonts w:hint="default"/>
        </w:rPr>
        <w:t>### Future Expansion</w:t>
      </w:r>
    </w:p>
    <w:p w14:paraId="6B4BD487">
      <w:pPr>
        <w:pStyle w:val="12"/>
        <w:keepNext w:val="0"/>
        <w:keepLines w:val="0"/>
        <w:widowControl/>
        <w:suppressLineNumbers w:val="0"/>
        <w:rPr>
          <w:rStyle w:val="13"/>
          <w:rFonts w:hint="default"/>
        </w:rPr>
      </w:pPr>
    </w:p>
    <w:p w14:paraId="66EDE806">
      <w:pPr>
        <w:pStyle w:val="12"/>
        <w:keepNext w:val="0"/>
        <w:keepLines w:val="0"/>
        <w:widowControl/>
        <w:suppressLineNumbers w:val="0"/>
        <w:rPr>
          <w:rStyle w:val="13"/>
          <w:rFonts w:hint="default"/>
        </w:rPr>
      </w:pPr>
      <w:r>
        <w:rPr>
          <w:rStyle w:val="13"/>
          <w:rFonts w:hint="default"/>
        </w:rPr>
        <w:t>The architecture shall remain compatible with future enhancements including:</w:t>
      </w:r>
    </w:p>
    <w:p w14:paraId="5809E7D7">
      <w:pPr>
        <w:pStyle w:val="12"/>
        <w:keepNext w:val="0"/>
        <w:keepLines w:val="0"/>
        <w:widowControl/>
        <w:suppressLineNumbers w:val="0"/>
        <w:rPr>
          <w:rStyle w:val="13"/>
          <w:rFonts w:hint="default"/>
        </w:rPr>
      </w:pPr>
    </w:p>
    <w:p w14:paraId="1F7FAD08">
      <w:pPr>
        <w:pStyle w:val="12"/>
        <w:keepNext w:val="0"/>
        <w:keepLines w:val="0"/>
        <w:widowControl/>
        <w:suppressLineNumbers w:val="0"/>
        <w:rPr>
          <w:rStyle w:val="13"/>
          <w:rFonts w:hint="default"/>
        </w:rPr>
      </w:pPr>
      <w:r>
        <w:rPr>
          <w:rStyle w:val="13"/>
          <w:rFonts w:hint="default"/>
        </w:rPr>
        <w:t>- Intelligent retention optimization</w:t>
      </w:r>
    </w:p>
    <w:p w14:paraId="459D45B8">
      <w:pPr>
        <w:pStyle w:val="12"/>
        <w:keepNext w:val="0"/>
        <w:keepLines w:val="0"/>
        <w:widowControl/>
        <w:suppressLineNumbers w:val="0"/>
        <w:rPr>
          <w:rStyle w:val="13"/>
          <w:rFonts w:hint="default"/>
        </w:rPr>
      </w:pPr>
      <w:r>
        <w:rPr>
          <w:rStyle w:val="13"/>
          <w:rFonts w:hint="default"/>
        </w:rPr>
        <w:t>- AI-assisted governance</w:t>
      </w:r>
    </w:p>
    <w:p w14:paraId="5990F38A">
      <w:pPr>
        <w:pStyle w:val="12"/>
        <w:keepNext w:val="0"/>
        <w:keepLines w:val="0"/>
        <w:widowControl/>
        <w:suppressLineNumbers w:val="0"/>
        <w:rPr>
          <w:rStyle w:val="13"/>
          <w:rFonts w:hint="default"/>
        </w:rPr>
      </w:pPr>
      <w:r>
        <w:rPr>
          <w:rStyle w:val="13"/>
          <w:rFonts w:hint="default"/>
        </w:rPr>
        <w:t>- Multi-cloud lifecycle management</w:t>
      </w:r>
    </w:p>
    <w:p w14:paraId="3ABB6E57">
      <w:pPr>
        <w:pStyle w:val="12"/>
        <w:keepNext w:val="0"/>
        <w:keepLines w:val="0"/>
        <w:widowControl/>
        <w:suppressLineNumbers w:val="0"/>
        <w:rPr>
          <w:rStyle w:val="13"/>
          <w:rFonts w:hint="default"/>
        </w:rPr>
      </w:pPr>
      <w:r>
        <w:rPr>
          <w:rStyle w:val="13"/>
          <w:rFonts w:hint="default"/>
        </w:rPr>
        <w:t>- Autonomous archival strategies</w:t>
      </w:r>
    </w:p>
    <w:p w14:paraId="1B1DD08A">
      <w:pPr>
        <w:pStyle w:val="12"/>
        <w:keepNext w:val="0"/>
        <w:keepLines w:val="0"/>
        <w:widowControl/>
        <w:suppressLineNumbers w:val="0"/>
        <w:rPr>
          <w:rStyle w:val="13"/>
          <w:rFonts w:hint="default"/>
        </w:rPr>
      </w:pPr>
      <w:r>
        <w:rPr>
          <w:rStyle w:val="13"/>
          <w:rFonts w:hint="default"/>
        </w:rPr>
        <w:t>- Regulatory policy automation</w:t>
      </w:r>
    </w:p>
    <w:p w14:paraId="52534762">
      <w:pPr>
        <w:pStyle w:val="12"/>
        <w:keepNext w:val="0"/>
        <w:keepLines w:val="0"/>
        <w:widowControl/>
        <w:suppressLineNumbers w:val="0"/>
        <w:rPr>
          <w:rStyle w:val="13"/>
          <w:rFonts w:hint="default"/>
        </w:rPr>
      </w:pPr>
      <w:r>
        <w:rPr>
          <w:rStyle w:val="13"/>
          <w:rFonts w:hint="default"/>
        </w:rPr>
        <w:t>- Cross-region lifecycle synchronization</w:t>
      </w:r>
    </w:p>
    <w:p w14:paraId="374FF4DB">
      <w:pPr>
        <w:pStyle w:val="12"/>
        <w:keepNext w:val="0"/>
        <w:keepLines w:val="0"/>
        <w:widowControl/>
        <w:suppressLineNumbers w:val="0"/>
        <w:rPr>
          <w:rStyle w:val="13"/>
          <w:rFonts w:hint="default"/>
        </w:rPr>
      </w:pPr>
    </w:p>
    <w:p w14:paraId="7CD6A49E">
      <w:pPr>
        <w:pStyle w:val="12"/>
        <w:keepNext w:val="0"/>
        <w:keepLines w:val="0"/>
        <w:widowControl/>
        <w:suppressLineNumbers w:val="0"/>
        <w:rPr>
          <w:rStyle w:val="13"/>
          <w:rFonts w:hint="default"/>
        </w:rPr>
      </w:pPr>
      <w:r>
        <w:rPr>
          <w:rStyle w:val="13"/>
          <w:rFonts w:hint="default"/>
        </w:rPr>
        <w:t>Future capabilities shall integrate through existing lifecycle interfaces wherever possible.</w:t>
      </w:r>
    </w:p>
    <w:p w14:paraId="61350736">
      <w:pPr>
        <w:pStyle w:val="12"/>
        <w:keepNext w:val="0"/>
        <w:keepLines w:val="0"/>
        <w:widowControl/>
        <w:suppressLineNumbers w:val="0"/>
        <w:rPr>
          <w:rStyle w:val="13"/>
          <w:rFonts w:hint="default"/>
        </w:rPr>
      </w:pPr>
    </w:p>
    <w:p w14:paraId="0E883830">
      <w:pPr>
        <w:pStyle w:val="12"/>
        <w:keepNext w:val="0"/>
        <w:keepLines w:val="0"/>
        <w:widowControl/>
        <w:suppressLineNumbers w:val="0"/>
        <w:rPr>
          <w:rStyle w:val="13"/>
          <w:rFonts w:hint="default"/>
        </w:rPr>
      </w:pPr>
      <w:r>
        <w:rPr>
          <w:rStyle w:val="13"/>
          <w:rFonts w:hint="default"/>
        </w:rPr>
        <w:t>---</w:t>
      </w:r>
    </w:p>
    <w:p w14:paraId="5AF64142">
      <w:pPr>
        <w:pStyle w:val="12"/>
        <w:keepNext w:val="0"/>
        <w:keepLines w:val="0"/>
        <w:widowControl/>
        <w:suppressLineNumbers w:val="0"/>
        <w:rPr>
          <w:rStyle w:val="13"/>
          <w:rFonts w:hint="default"/>
        </w:rPr>
      </w:pPr>
    </w:p>
    <w:p w14:paraId="05AC6726">
      <w:pPr>
        <w:pStyle w:val="12"/>
        <w:keepNext w:val="0"/>
        <w:keepLines w:val="0"/>
        <w:widowControl/>
        <w:suppressLineNumbers w:val="0"/>
        <w:rPr>
          <w:rStyle w:val="13"/>
          <w:rFonts w:hint="default"/>
        </w:rPr>
      </w:pPr>
      <w:r>
        <w:rPr>
          <w:rStyle w:val="13"/>
          <w:rFonts w:hint="default"/>
        </w:rPr>
        <w:t>## 7.4.22 Testing Requirements</w:t>
      </w:r>
    </w:p>
    <w:p w14:paraId="4D013666">
      <w:pPr>
        <w:pStyle w:val="12"/>
        <w:keepNext w:val="0"/>
        <w:keepLines w:val="0"/>
        <w:widowControl/>
        <w:suppressLineNumbers w:val="0"/>
        <w:rPr>
          <w:rStyle w:val="13"/>
          <w:rFonts w:hint="default"/>
        </w:rPr>
      </w:pPr>
    </w:p>
    <w:p w14:paraId="402632D6">
      <w:pPr>
        <w:pStyle w:val="12"/>
        <w:keepNext w:val="0"/>
        <w:keepLines w:val="0"/>
        <w:widowControl/>
        <w:suppressLineNumbers w:val="0"/>
        <w:rPr>
          <w:rStyle w:val="13"/>
          <w:rFonts w:hint="default"/>
        </w:rPr>
      </w:pPr>
      <w:r>
        <w:rPr>
          <w:rStyle w:val="13"/>
          <w:rFonts w:hint="default"/>
        </w:rPr>
        <w:t>Lifecycle Architecture shall undergo comprehensive validation prior to production certification.</w:t>
      </w:r>
    </w:p>
    <w:p w14:paraId="64D6C90B">
      <w:pPr>
        <w:pStyle w:val="12"/>
        <w:keepNext w:val="0"/>
        <w:keepLines w:val="0"/>
        <w:widowControl/>
        <w:suppressLineNumbers w:val="0"/>
        <w:rPr>
          <w:rStyle w:val="13"/>
          <w:rFonts w:hint="default"/>
        </w:rPr>
      </w:pPr>
    </w:p>
    <w:p w14:paraId="04758076">
      <w:pPr>
        <w:pStyle w:val="12"/>
        <w:keepNext w:val="0"/>
        <w:keepLines w:val="0"/>
        <w:widowControl/>
        <w:suppressLineNumbers w:val="0"/>
        <w:rPr>
          <w:rStyle w:val="13"/>
          <w:rFonts w:hint="default"/>
        </w:rPr>
      </w:pPr>
      <w:r>
        <w:rPr>
          <w:rStyle w:val="13"/>
          <w:rFonts w:hint="default"/>
        </w:rPr>
        <w:t>Testing shall demonstrate correctness, reliability, scalability, and compliance.</w:t>
      </w:r>
    </w:p>
    <w:p w14:paraId="479E84C0">
      <w:pPr>
        <w:pStyle w:val="12"/>
        <w:keepNext w:val="0"/>
        <w:keepLines w:val="0"/>
        <w:widowControl/>
        <w:suppressLineNumbers w:val="0"/>
        <w:rPr>
          <w:rStyle w:val="13"/>
          <w:rFonts w:hint="default"/>
        </w:rPr>
      </w:pPr>
    </w:p>
    <w:p w14:paraId="3107F90B">
      <w:pPr>
        <w:pStyle w:val="12"/>
        <w:keepNext w:val="0"/>
        <w:keepLines w:val="0"/>
        <w:widowControl/>
        <w:suppressLineNumbers w:val="0"/>
        <w:rPr>
          <w:rStyle w:val="13"/>
          <w:rFonts w:hint="default"/>
        </w:rPr>
      </w:pPr>
      <w:r>
        <w:rPr>
          <w:rStyle w:val="13"/>
          <w:rFonts w:hint="default"/>
        </w:rPr>
        <w:t>---</w:t>
      </w:r>
    </w:p>
    <w:p w14:paraId="29C89063">
      <w:pPr>
        <w:pStyle w:val="12"/>
        <w:keepNext w:val="0"/>
        <w:keepLines w:val="0"/>
        <w:widowControl/>
        <w:suppressLineNumbers w:val="0"/>
        <w:rPr>
          <w:rStyle w:val="13"/>
          <w:rFonts w:hint="default"/>
        </w:rPr>
      </w:pPr>
    </w:p>
    <w:p w14:paraId="321EAF30">
      <w:pPr>
        <w:pStyle w:val="12"/>
        <w:keepNext w:val="0"/>
        <w:keepLines w:val="0"/>
        <w:widowControl/>
        <w:suppressLineNumbers w:val="0"/>
        <w:rPr>
          <w:rStyle w:val="13"/>
          <w:rFonts w:hint="default"/>
        </w:rPr>
      </w:pPr>
      <w:r>
        <w:rPr>
          <w:rStyle w:val="13"/>
          <w:rFonts w:hint="default"/>
        </w:rPr>
        <w:t>### Functional Testing</w:t>
      </w:r>
    </w:p>
    <w:p w14:paraId="6E60A6C4">
      <w:pPr>
        <w:pStyle w:val="12"/>
        <w:keepNext w:val="0"/>
        <w:keepLines w:val="0"/>
        <w:widowControl/>
        <w:suppressLineNumbers w:val="0"/>
        <w:rPr>
          <w:rStyle w:val="13"/>
          <w:rFonts w:hint="default"/>
        </w:rPr>
      </w:pPr>
    </w:p>
    <w:p w14:paraId="03CF3BEB">
      <w:pPr>
        <w:pStyle w:val="12"/>
        <w:keepNext w:val="0"/>
        <w:keepLines w:val="0"/>
        <w:widowControl/>
        <w:suppressLineNumbers w:val="0"/>
        <w:rPr>
          <w:rStyle w:val="13"/>
          <w:rFonts w:hint="default"/>
        </w:rPr>
      </w:pPr>
      <w:r>
        <w:rPr>
          <w:rStyle w:val="13"/>
          <w:rFonts w:hint="default"/>
        </w:rPr>
        <w:t>Testing shall validate:</w:t>
      </w:r>
    </w:p>
    <w:p w14:paraId="54EB2458">
      <w:pPr>
        <w:pStyle w:val="12"/>
        <w:keepNext w:val="0"/>
        <w:keepLines w:val="0"/>
        <w:widowControl/>
        <w:suppressLineNumbers w:val="0"/>
        <w:rPr>
          <w:rStyle w:val="13"/>
          <w:rFonts w:hint="default"/>
        </w:rPr>
      </w:pPr>
    </w:p>
    <w:p w14:paraId="1204349E">
      <w:pPr>
        <w:pStyle w:val="12"/>
        <w:keepNext w:val="0"/>
        <w:keepLines w:val="0"/>
        <w:widowControl/>
        <w:suppressLineNumbers w:val="0"/>
        <w:rPr>
          <w:rStyle w:val="13"/>
          <w:rFonts w:hint="default"/>
        </w:rPr>
      </w:pPr>
      <w:r>
        <w:rPr>
          <w:rStyle w:val="13"/>
          <w:rFonts w:hint="default"/>
        </w:rPr>
        <w:t>- Lifecycle state transitions</w:t>
      </w:r>
    </w:p>
    <w:p w14:paraId="50091508">
      <w:pPr>
        <w:pStyle w:val="12"/>
        <w:keepNext w:val="0"/>
        <w:keepLines w:val="0"/>
        <w:widowControl/>
        <w:suppressLineNumbers w:val="0"/>
        <w:rPr>
          <w:rStyle w:val="13"/>
          <w:rFonts w:hint="default"/>
        </w:rPr>
      </w:pPr>
      <w:r>
        <w:rPr>
          <w:rStyle w:val="13"/>
          <w:rFonts w:hint="default"/>
        </w:rPr>
        <w:t>- Retention enforcement</w:t>
      </w:r>
    </w:p>
    <w:p w14:paraId="55B501DF">
      <w:pPr>
        <w:pStyle w:val="12"/>
        <w:keepNext w:val="0"/>
        <w:keepLines w:val="0"/>
        <w:widowControl/>
        <w:suppressLineNumbers w:val="0"/>
        <w:rPr>
          <w:rStyle w:val="13"/>
          <w:rFonts w:hint="default"/>
        </w:rPr>
      </w:pPr>
      <w:r>
        <w:rPr>
          <w:rStyle w:val="13"/>
          <w:rFonts w:hint="default"/>
        </w:rPr>
        <w:t>- Archival workflows</w:t>
      </w:r>
    </w:p>
    <w:p w14:paraId="41429EA1">
      <w:pPr>
        <w:pStyle w:val="12"/>
        <w:keepNext w:val="0"/>
        <w:keepLines w:val="0"/>
        <w:widowControl/>
        <w:suppressLineNumbers w:val="0"/>
        <w:rPr>
          <w:rStyle w:val="13"/>
          <w:rFonts w:hint="default"/>
        </w:rPr>
      </w:pPr>
      <w:r>
        <w:rPr>
          <w:rStyle w:val="13"/>
          <w:rFonts w:hint="default"/>
        </w:rPr>
        <w:t>- Restoration procedures</w:t>
      </w:r>
    </w:p>
    <w:p w14:paraId="0A13D823">
      <w:pPr>
        <w:pStyle w:val="12"/>
        <w:keepNext w:val="0"/>
        <w:keepLines w:val="0"/>
        <w:widowControl/>
        <w:suppressLineNumbers w:val="0"/>
        <w:rPr>
          <w:rStyle w:val="13"/>
          <w:rFonts w:hint="default"/>
        </w:rPr>
      </w:pPr>
      <w:r>
        <w:rPr>
          <w:rStyle w:val="13"/>
          <w:rFonts w:hint="default"/>
        </w:rPr>
        <w:t>- Retirement processing</w:t>
      </w:r>
    </w:p>
    <w:p w14:paraId="7B8AD088">
      <w:pPr>
        <w:pStyle w:val="12"/>
        <w:keepNext w:val="0"/>
        <w:keepLines w:val="0"/>
        <w:widowControl/>
        <w:suppressLineNumbers w:val="0"/>
        <w:rPr>
          <w:rStyle w:val="13"/>
          <w:rFonts w:hint="default"/>
        </w:rPr>
      </w:pPr>
      <w:r>
        <w:rPr>
          <w:rStyle w:val="13"/>
          <w:rFonts w:hint="default"/>
        </w:rPr>
        <w:t>- Secure destruction</w:t>
      </w:r>
    </w:p>
    <w:p w14:paraId="6A8A7254">
      <w:pPr>
        <w:pStyle w:val="12"/>
        <w:keepNext w:val="0"/>
        <w:keepLines w:val="0"/>
        <w:widowControl/>
        <w:suppressLineNumbers w:val="0"/>
        <w:rPr>
          <w:rStyle w:val="13"/>
          <w:rFonts w:hint="default"/>
        </w:rPr>
      </w:pPr>
      <w:r>
        <w:rPr>
          <w:rStyle w:val="13"/>
          <w:rFonts w:hint="default"/>
        </w:rPr>
        <w:t>- Metadata synchronization</w:t>
      </w:r>
    </w:p>
    <w:p w14:paraId="2F52FC69">
      <w:pPr>
        <w:pStyle w:val="12"/>
        <w:keepNext w:val="0"/>
        <w:keepLines w:val="0"/>
        <w:widowControl/>
        <w:suppressLineNumbers w:val="0"/>
        <w:rPr>
          <w:rStyle w:val="13"/>
          <w:rFonts w:hint="default"/>
        </w:rPr>
      </w:pPr>
      <w:r>
        <w:rPr>
          <w:rStyle w:val="13"/>
          <w:rFonts w:hint="default"/>
        </w:rPr>
        <w:t>- Audit generation</w:t>
      </w:r>
    </w:p>
    <w:p w14:paraId="427C86BC">
      <w:pPr>
        <w:pStyle w:val="12"/>
        <w:keepNext w:val="0"/>
        <w:keepLines w:val="0"/>
        <w:widowControl/>
        <w:suppressLineNumbers w:val="0"/>
        <w:rPr>
          <w:rStyle w:val="13"/>
          <w:rFonts w:hint="default"/>
        </w:rPr>
      </w:pPr>
    </w:p>
    <w:p w14:paraId="2F26CE82">
      <w:pPr>
        <w:pStyle w:val="12"/>
        <w:keepNext w:val="0"/>
        <w:keepLines w:val="0"/>
        <w:widowControl/>
        <w:suppressLineNumbers w:val="0"/>
        <w:rPr>
          <w:rStyle w:val="13"/>
          <w:rFonts w:hint="default"/>
        </w:rPr>
      </w:pPr>
      <w:r>
        <w:rPr>
          <w:rStyle w:val="13"/>
          <w:rFonts w:hint="default"/>
        </w:rPr>
        <w:t>Functional behaviour shall remain deterministic.</w:t>
      </w:r>
    </w:p>
    <w:p w14:paraId="686B052C">
      <w:pPr>
        <w:pStyle w:val="12"/>
        <w:keepNext w:val="0"/>
        <w:keepLines w:val="0"/>
        <w:widowControl/>
        <w:suppressLineNumbers w:val="0"/>
        <w:rPr>
          <w:rStyle w:val="13"/>
          <w:rFonts w:hint="default"/>
        </w:rPr>
      </w:pPr>
    </w:p>
    <w:p w14:paraId="72FDF32A">
      <w:pPr>
        <w:pStyle w:val="12"/>
        <w:keepNext w:val="0"/>
        <w:keepLines w:val="0"/>
        <w:widowControl/>
        <w:suppressLineNumbers w:val="0"/>
        <w:rPr>
          <w:rStyle w:val="13"/>
          <w:rFonts w:hint="default"/>
        </w:rPr>
      </w:pPr>
      <w:r>
        <w:rPr>
          <w:rStyle w:val="13"/>
          <w:rFonts w:hint="default"/>
        </w:rPr>
        <w:t>---</w:t>
      </w:r>
    </w:p>
    <w:p w14:paraId="06A71208">
      <w:pPr>
        <w:pStyle w:val="12"/>
        <w:keepNext w:val="0"/>
        <w:keepLines w:val="0"/>
        <w:widowControl/>
        <w:suppressLineNumbers w:val="0"/>
        <w:rPr>
          <w:rStyle w:val="13"/>
          <w:rFonts w:hint="default"/>
        </w:rPr>
      </w:pPr>
    </w:p>
    <w:p w14:paraId="01167E7B">
      <w:pPr>
        <w:pStyle w:val="12"/>
        <w:keepNext w:val="0"/>
        <w:keepLines w:val="0"/>
        <w:widowControl/>
        <w:suppressLineNumbers w:val="0"/>
        <w:rPr>
          <w:rStyle w:val="13"/>
          <w:rFonts w:hint="default"/>
        </w:rPr>
      </w:pPr>
      <w:r>
        <w:rPr>
          <w:rStyle w:val="13"/>
          <w:rFonts w:hint="default"/>
        </w:rPr>
        <w:t>### Governance Testing</w:t>
      </w:r>
    </w:p>
    <w:p w14:paraId="46A2CC0D">
      <w:pPr>
        <w:pStyle w:val="12"/>
        <w:keepNext w:val="0"/>
        <w:keepLines w:val="0"/>
        <w:widowControl/>
        <w:suppressLineNumbers w:val="0"/>
        <w:rPr>
          <w:rStyle w:val="13"/>
          <w:rFonts w:hint="default"/>
        </w:rPr>
      </w:pPr>
    </w:p>
    <w:p w14:paraId="1F781884">
      <w:pPr>
        <w:pStyle w:val="12"/>
        <w:keepNext w:val="0"/>
        <w:keepLines w:val="0"/>
        <w:widowControl/>
        <w:suppressLineNumbers w:val="0"/>
        <w:rPr>
          <w:rStyle w:val="13"/>
          <w:rFonts w:hint="default"/>
        </w:rPr>
      </w:pPr>
      <w:r>
        <w:rPr>
          <w:rStyle w:val="13"/>
          <w:rFonts w:hint="default"/>
        </w:rPr>
        <w:t>Governance validation shall verify:</w:t>
      </w:r>
    </w:p>
    <w:p w14:paraId="1EE96315">
      <w:pPr>
        <w:pStyle w:val="12"/>
        <w:keepNext w:val="0"/>
        <w:keepLines w:val="0"/>
        <w:widowControl/>
        <w:suppressLineNumbers w:val="0"/>
        <w:rPr>
          <w:rStyle w:val="13"/>
          <w:rFonts w:hint="default"/>
        </w:rPr>
      </w:pPr>
    </w:p>
    <w:p w14:paraId="17DB3FDC">
      <w:pPr>
        <w:pStyle w:val="12"/>
        <w:keepNext w:val="0"/>
        <w:keepLines w:val="0"/>
        <w:widowControl/>
        <w:suppressLineNumbers w:val="0"/>
        <w:rPr>
          <w:rStyle w:val="13"/>
          <w:rFonts w:hint="default"/>
        </w:rPr>
      </w:pPr>
      <w:r>
        <w:rPr>
          <w:rStyle w:val="13"/>
          <w:rFonts w:hint="default"/>
        </w:rPr>
        <w:t>- Policy enforcement</w:t>
      </w:r>
    </w:p>
    <w:p w14:paraId="0E03B66A">
      <w:pPr>
        <w:pStyle w:val="12"/>
        <w:keepNext w:val="0"/>
        <w:keepLines w:val="0"/>
        <w:widowControl/>
        <w:suppressLineNumbers w:val="0"/>
        <w:rPr>
          <w:rStyle w:val="13"/>
          <w:rFonts w:hint="default"/>
        </w:rPr>
      </w:pPr>
      <w:r>
        <w:rPr>
          <w:rStyle w:val="13"/>
          <w:rFonts w:hint="default"/>
        </w:rPr>
        <w:t>- Authorization controls</w:t>
      </w:r>
    </w:p>
    <w:p w14:paraId="60262295">
      <w:pPr>
        <w:pStyle w:val="12"/>
        <w:keepNext w:val="0"/>
        <w:keepLines w:val="0"/>
        <w:widowControl/>
        <w:suppressLineNumbers w:val="0"/>
        <w:rPr>
          <w:rStyle w:val="13"/>
          <w:rFonts w:hint="default"/>
        </w:rPr>
      </w:pPr>
      <w:r>
        <w:rPr>
          <w:rStyle w:val="13"/>
          <w:rFonts w:hint="default"/>
        </w:rPr>
        <w:t>- Approval workflows</w:t>
      </w:r>
    </w:p>
    <w:p w14:paraId="0DE6970B">
      <w:pPr>
        <w:pStyle w:val="12"/>
        <w:keepNext w:val="0"/>
        <w:keepLines w:val="0"/>
        <w:widowControl/>
        <w:suppressLineNumbers w:val="0"/>
        <w:rPr>
          <w:rStyle w:val="13"/>
          <w:rFonts w:hint="default"/>
        </w:rPr>
      </w:pPr>
      <w:r>
        <w:rPr>
          <w:rStyle w:val="13"/>
          <w:rFonts w:hint="default"/>
        </w:rPr>
        <w:t>- Legal Hold activation</w:t>
      </w:r>
    </w:p>
    <w:p w14:paraId="626D7A62">
      <w:pPr>
        <w:pStyle w:val="12"/>
        <w:keepNext w:val="0"/>
        <w:keepLines w:val="0"/>
        <w:widowControl/>
        <w:suppressLineNumbers w:val="0"/>
        <w:rPr>
          <w:rStyle w:val="13"/>
          <w:rFonts w:hint="default"/>
        </w:rPr>
      </w:pPr>
      <w:r>
        <w:rPr>
          <w:rStyle w:val="13"/>
          <w:rFonts w:hint="default"/>
        </w:rPr>
        <w:t>- Retention compliance</w:t>
      </w:r>
    </w:p>
    <w:p w14:paraId="54CE3791">
      <w:pPr>
        <w:pStyle w:val="12"/>
        <w:keepNext w:val="0"/>
        <w:keepLines w:val="0"/>
        <w:widowControl/>
        <w:suppressLineNumbers w:val="0"/>
        <w:rPr>
          <w:rStyle w:val="13"/>
          <w:rFonts w:hint="default"/>
        </w:rPr>
      </w:pPr>
      <w:r>
        <w:rPr>
          <w:rStyle w:val="13"/>
          <w:rFonts w:hint="default"/>
        </w:rPr>
        <w:t>- Audit completeness</w:t>
      </w:r>
    </w:p>
    <w:p w14:paraId="2CB63BBC">
      <w:pPr>
        <w:pStyle w:val="12"/>
        <w:keepNext w:val="0"/>
        <w:keepLines w:val="0"/>
        <w:widowControl/>
        <w:suppressLineNumbers w:val="0"/>
        <w:rPr>
          <w:rStyle w:val="13"/>
          <w:rFonts w:hint="default"/>
        </w:rPr>
      </w:pPr>
    </w:p>
    <w:p w14:paraId="39922274">
      <w:pPr>
        <w:pStyle w:val="12"/>
        <w:keepNext w:val="0"/>
        <w:keepLines w:val="0"/>
        <w:widowControl/>
        <w:suppressLineNumbers w:val="0"/>
        <w:rPr>
          <w:rStyle w:val="13"/>
          <w:rFonts w:hint="default"/>
        </w:rPr>
      </w:pPr>
      <w:r>
        <w:rPr>
          <w:rStyle w:val="13"/>
          <w:rFonts w:hint="default"/>
        </w:rPr>
        <w:t>Governance failures shall prevent production certification.</w:t>
      </w:r>
    </w:p>
    <w:p w14:paraId="50F5E505">
      <w:pPr>
        <w:pStyle w:val="12"/>
        <w:keepNext w:val="0"/>
        <w:keepLines w:val="0"/>
        <w:widowControl/>
        <w:suppressLineNumbers w:val="0"/>
        <w:rPr>
          <w:rStyle w:val="13"/>
          <w:rFonts w:hint="default"/>
        </w:rPr>
      </w:pPr>
    </w:p>
    <w:p w14:paraId="32083CD6">
      <w:pPr>
        <w:pStyle w:val="12"/>
        <w:keepNext w:val="0"/>
        <w:keepLines w:val="0"/>
        <w:widowControl/>
        <w:suppressLineNumbers w:val="0"/>
        <w:rPr>
          <w:rStyle w:val="13"/>
          <w:rFonts w:hint="default"/>
        </w:rPr>
      </w:pPr>
      <w:r>
        <w:rPr>
          <w:rStyle w:val="13"/>
          <w:rFonts w:hint="default"/>
        </w:rPr>
        <w:t>---</w:t>
      </w:r>
    </w:p>
    <w:p w14:paraId="72E1B19D">
      <w:pPr>
        <w:pStyle w:val="12"/>
        <w:keepNext w:val="0"/>
        <w:keepLines w:val="0"/>
        <w:widowControl/>
        <w:suppressLineNumbers w:val="0"/>
        <w:rPr>
          <w:rStyle w:val="13"/>
          <w:rFonts w:hint="default"/>
        </w:rPr>
      </w:pPr>
    </w:p>
    <w:p w14:paraId="46A66B06">
      <w:pPr>
        <w:pStyle w:val="12"/>
        <w:keepNext w:val="0"/>
        <w:keepLines w:val="0"/>
        <w:widowControl/>
        <w:suppressLineNumbers w:val="0"/>
        <w:rPr>
          <w:rStyle w:val="13"/>
          <w:rFonts w:hint="default"/>
        </w:rPr>
      </w:pPr>
      <w:r>
        <w:rPr>
          <w:rStyle w:val="13"/>
          <w:rFonts w:hint="default"/>
        </w:rPr>
        <w:t>### Performance Testing</w:t>
      </w:r>
    </w:p>
    <w:p w14:paraId="50539F46">
      <w:pPr>
        <w:pStyle w:val="12"/>
        <w:keepNext w:val="0"/>
        <w:keepLines w:val="0"/>
        <w:widowControl/>
        <w:suppressLineNumbers w:val="0"/>
        <w:rPr>
          <w:rStyle w:val="13"/>
          <w:rFonts w:hint="default"/>
        </w:rPr>
      </w:pPr>
    </w:p>
    <w:p w14:paraId="63407537">
      <w:pPr>
        <w:pStyle w:val="12"/>
        <w:keepNext w:val="0"/>
        <w:keepLines w:val="0"/>
        <w:widowControl/>
        <w:suppressLineNumbers w:val="0"/>
        <w:rPr>
          <w:rStyle w:val="13"/>
          <w:rFonts w:hint="default"/>
        </w:rPr>
      </w:pPr>
      <w:r>
        <w:rPr>
          <w:rStyle w:val="13"/>
          <w:rFonts w:hint="default"/>
        </w:rPr>
        <w:t>Performance testing shall evaluate:</w:t>
      </w:r>
    </w:p>
    <w:p w14:paraId="5F6832D8">
      <w:pPr>
        <w:pStyle w:val="12"/>
        <w:keepNext w:val="0"/>
        <w:keepLines w:val="0"/>
        <w:widowControl/>
        <w:suppressLineNumbers w:val="0"/>
        <w:rPr>
          <w:rStyle w:val="13"/>
          <w:rFonts w:hint="default"/>
        </w:rPr>
      </w:pPr>
    </w:p>
    <w:p w14:paraId="0EA7EE59">
      <w:pPr>
        <w:pStyle w:val="12"/>
        <w:keepNext w:val="0"/>
        <w:keepLines w:val="0"/>
        <w:widowControl/>
        <w:suppressLineNumbers w:val="0"/>
        <w:rPr>
          <w:rStyle w:val="13"/>
          <w:rFonts w:hint="default"/>
        </w:rPr>
      </w:pPr>
      <w:r>
        <w:rPr>
          <w:rStyle w:val="13"/>
          <w:rFonts w:hint="default"/>
        </w:rPr>
        <w:t>- Large-scale lifecycle transitions</w:t>
      </w:r>
    </w:p>
    <w:p w14:paraId="61292F1D">
      <w:pPr>
        <w:pStyle w:val="12"/>
        <w:keepNext w:val="0"/>
        <w:keepLines w:val="0"/>
        <w:widowControl/>
        <w:suppressLineNumbers w:val="0"/>
        <w:rPr>
          <w:rStyle w:val="13"/>
          <w:rFonts w:hint="default"/>
        </w:rPr>
      </w:pPr>
      <w:r>
        <w:rPr>
          <w:rStyle w:val="13"/>
          <w:rFonts w:hint="default"/>
        </w:rPr>
        <w:t>- High-volume metadata retrieval</w:t>
      </w:r>
    </w:p>
    <w:p w14:paraId="511D6320">
      <w:pPr>
        <w:pStyle w:val="12"/>
        <w:keepNext w:val="0"/>
        <w:keepLines w:val="0"/>
        <w:widowControl/>
        <w:suppressLineNumbers w:val="0"/>
        <w:rPr>
          <w:rStyle w:val="13"/>
          <w:rFonts w:hint="default"/>
        </w:rPr>
      </w:pPr>
      <w:r>
        <w:rPr>
          <w:rStyle w:val="13"/>
          <w:rFonts w:hint="default"/>
        </w:rPr>
        <w:t>- Parallel policy evaluation</w:t>
      </w:r>
    </w:p>
    <w:p w14:paraId="34FC554C">
      <w:pPr>
        <w:pStyle w:val="12"/>
        <w:keepNext w:val="0"/>
        <w:keepLines w:val="0"/>
        <w:widowControl/>
        <w:suppressLineNumbers w:val="0"/>
        <w:rPr>
          <w:rStyle w:val="13"/>
          <w:rFonts w:hint="default"/>
        </w:rPr>
      </w:pPr>
      <w:r>
        <w:rPr>
          <w:rStyle w:val="13"/>
          <w:rFonts w:hint="default"/>
        </w:rPr>
        <w:t>- Archive retrieval</w:t>
      </w:r>
    </w:p>
    <w:p w14:paraId="36A6C877">
      <w:pPr>
        <w:pStyle w:val="12"/>
        <w:keepNext w:val="0"/>
        <w:keepLines w:val="0"/>
        <w:widowControl/>
        <w:suppressLineNumbers w:val="0"/>
        <w:rPr>
          <w:rStyle w:val="13"/>
          <w:rFonts w:hint="default"/>
        </w:rPr>
      </w:pPr>
      <w:r>
        <w:rPr>
          <w:rStyle w:val="13"/>
          <w:rFonts w:hint="default"/>
        </w:rPr>
        <w:t>- Restoration throughput</w:t>
      </w:r>
    </w:p>
    <w:p w14:paraId="111115B8">
      <w:pPr>
        <w:pStyle w:val="12"/>
        <w:keepNext w:val="0"/>
        <w:keepLines w:val="0"/>
        <w:widowControl/>
        <w:suppressLineNumbers w:val="0"/>
        <w:rPr>
          <w:rStyle w:val="13"/>
          <w:rFonts w:hint="default"/>
        </w:rPr>
      </w:pPr>
      <w:r>
        <w:rPr>
          <w:rStyle w:val="13"/>
          <w:rFonts w:hint="default"/>
        </w:rPr>
        <w:t>- Monitoring responsiveness</w:t>
      </w:r>
    </w:p>
    <w:p w14:paraId="3277E022">
      <w:pPr>
        <w:pStyle w:val="12"/>
        <w:keepNext w:val="0"/>
        <w:keepLines w:val="0"/>
        <w:widowControl/>
        <w:suppressLineNumbers w:val="0"/>
        <w:rPr>
          <w:rStyle w:val="13"/>
          <w:rFonts w:hint="default"/>
        </w:rPr>
      </w:pPr>
    </w:p>
    <w:p w14:paraId="414E07D5">
      <w:pPr>
        <w:pStyle w:val="12"/>
        <w:keepNext w:val="0"/>
        <w:keepLines w:val="0"/>
        <w:widowControl/>
        <w:suppressLineNumbers w:val="0"/>
        <w:rPr>
          <w:rStyle w:val="13"/>
          <w:rFonts w:hint="default"/>
        </w:rPr>
      </w:pPr>
      <w:r>
        <w:rPr>
          <w:rStyle w:val="13"/>
          <w:rFonts w:hint="default"/>
        </w:rPr>
        <w:t>Testing shall simulate enterprise-scale workloads.</w:t>
      </w:r>
    </w:p>
    <w:p w14:paraId="293ECE02">
      <w:pPr>
        <w:pStyle w:val="12"/>
        <w:keepNext w:val="0"/>
        <w:keepLines w:val="0"/>
        <w:widowControl/>
        <w:suppressLineNumbers w:val="0"/>
        <w:rPr>
          <w:rStyle w:val="13"/>
          <w:rFonts w:hint="default"/>
        </w:rPr>
      </w:pPr>
    </w:p>
    <w:p w14:paraId="2BD80B2F">
      <w:pPr>
        <w:pStyle w:val="12"/>
        <w:keepNext w:val="0"/>
        <w:keepLines w:val="0"/>
        <w:widowControl/>
        <w:suppressLineNumbers w:val="0"/>
        <w:rPr>
          <w:rStyle w:val="13"/>
          <w:rFonts w:hint="default"/>
        </w:rPr>
      </w:pPr>
      <w:r>
        <w:rPr>
          <w:rStyle w:val="13"/>
          <w:rFonts w:hint="default"/>
        </w:rPr>
        <w:t>---</w:t>
      </w:r>
    </w:p>
    <w:p w14:paraId="15825B7B">
      <w:pPr>
        <w:pStyle w:val="12"/>
        <w:keepNext w:val="0"/>
        <w:keepLines w:val="0"/>
        <w:widowControl/>
        <w:suppressLineNumbers w:val="0"/>
        <w:rPr>
          <w:rStyle w:val="13"/>
          <w:rFonts w:hint="default"/>
        </w:rPr>
      </w:pPr>
    </w:p>
    <w:p w14:paraId="1605CC53">
      <w:pPr>
        <w:pStyle w:val="12"/>
        <w:keepNext w:val="0"/>
        <w:keepLines w:val="0"/>
        <w:widowControl/>
        <w:suppressLineNumbers w:val="0"/>
        <w:rPr>
          <w:rStyle w:val="13"/>
          <w:rFonts w:hint="default"/>
        </w:rPr>
      </w:pPr>
      <w:r>
        <w:rPr>
          <w:rStyle w:val="13"/>
          <w:rFonts w:hint="default"/>
        </w:rPr>
        <w:t>### Failure Testing</w:t>
      </w:r>
    </w:p>
    <w:p w14:paraId="4AB3FB98">
      <w:pPr>
        <w:pStyle w:val="12"/>
        <w:keepNext w:val="0"/>
        <w:keepLines w:val="0"/>
        <w:widowControl/>
        <w:suppressLineNumbers w:val="0"/>
        <w:rPr>
          <w:rStyle w:val="13"/>
          <w:rFonts w:hint="default"/>
        </w:rPr>
      </w:pPr>
    </w:p>
    <w:p w14:paraId="6A7DC0FA">
      <w:pPr>
        <w:pStyle w:val="12"/>
        <w:keepNext w:val="0"/>
        <w:keepLines w:val="0"/>
        <w:widowControl/>
        <w:suppressLineNumbers w:val="0"/>
        <w:rPr>
          <w:rStyle w:val="13"/>
          <w:rFonts w:hint="default"/>
        </w:rPr>
      </w:pPr>
      <w:r>
        <w:rPr>
          <w:rStyle w:val="13"/>
          <w:rFonts w:hint="default"/>
        </w:rPr>
        <w:t>Failure scenarios shall include:</w:t>
      </w:r>
    </w:p>
    <w:p w14:paraId="107F48AE">
      <w:pPr>
        <w:pStyle w:val="12"/>
        <w:keepNext w:val="0"/>
        <w:keepLines w:val="0"/>
        <w:widowControl/>
        <w:suppressLineNumbers w:val="0"/>
        <w:rPr>
          <w:rStyle w:val="13"/>
          <w:rFonts w:hint="default"/>
        </w:rPr>
      </w:pPr>
    </w:p>
    <w:p w14:paraId="7E321178">
      <w:pPr>
        <w:pStyle w:val="12"/>
        <w:keepNext w:val="0"/>
        <w:keepLines w:val="0"/>
        <w:widowControl/>
        <w:suppressLineNumbers w:val="0"/>
        <w:rPr>
          <w:rStyle w:val="13"/>
          <w:rFonts w:hint="default"/>
        </w:rPr>
      </w:pPr>
      <w:r>
        <w:rPr>
          <w:rStyle w:val="13"/>
          <w:rFonts w:hint="default"/>
        </w:rPr>
        <w:t>- Interrupted transitions</w:t>
      </w:r>
    </w:p>
    <w:p w14:paraId="427AC087">
      <w:pPr>
        <w:pStyle w:val="12"/>
        <w:keepNext w:val="0"/>
        <w:keepLines w:val="0"/>
        <w:widowControl/>
        <w:suppressLineNumbers w:val="0"/>
        <w:rPr>
          <w:rStyle w:val="13"/>
          <w:rFonts w:hint="default"/>
        </w:rPr>
      </w:pPr>
      <w:r>
        <w:rPr>
          <w:rStyle w:val="13"/>
          <w:rFonts w:hint="default"/>
        </w:rPr>
        <w:t>- Metadata inconsistency</w:t>
      </w:r>
    </w:p>
    <w:p w14:paraId="1A4D79C6">
      <w:pPr>
        <w:pStyle w:val="12"/>
        <w:keepNext w:val="0"/>
        <w:keepLines w:val="0"/>
        <w:widowControl/>
        <w:suppressLineNumbers w:val="0"/>
        <w:rPr>
          <w:rStyle w:val="13"/>
          <w:rFonts w:hint="default"/>
        </w:rPr>
      </w:pPr>
      <w:r>
        <w:rPr>
          <w:rStyle w:val="13"/>
          <w:rFonts w:hint="default"/>
        </w:rPr>
        <w:t>- Governance service failure</w:t>
      </w:r>
    </w:p>
    <w:p w14:paraId="3F84F768">
      <w:pPr>
        <w:pStyle w:val="12"/>
        <w:keepNext w:val="0"/>
        <w:keepLines w:val="0"/>
        <w:widowControl/>
        <w:suppressLineNumbers w:val="0"/>
        <w:rPr>
          <w:rStyle w:val="13"/>
          <w:rFonts w:hint="default"/>
        </w:rPr>
      </w:pPr>
      <w:r>
        <w:rPr>
          <w:rStyle w:val="13"/>
          <w:rFonts w:hint="default"/>
        </w:rPr>
        <w:t>- Policy evaluation failure</w:t>
      </w:r>
    </w:p>
    <w:p w14:paraId="62ABD184">
      <w:pPr>
        <w:pStyle w:val="12"/>
        <w:keepNext w:val="0"/>
        <w:keepLines w:val="0"/>
        <w:widowControl/>
        <w:suppressLineNumbers w:val="0"/>
        <w:rPr>
          <w:rStyle w:val="13"/>
          <w:rFonts w:hint="default"/>
        </w:rPr>
      </w:pPr>
      <w:r>
        <w:rPr>
          <w:rStyle w:val="13"/>
          <w:rFonts w:hint="default"/>
        </w:rPr>
        <w:t>- Restoration interruption</w:t>
      </w:r>
    </w:p>
    <w:p w14:paraId="215D8E13">
      <w:pPr>
        <w:pStyle w:val="12"/>
        <w:keepNext w:val="0"/>
        <w:keepLines w:val="0"/>
        <w:widowControl/>
        <w:suppressLineNumbers w:val="0"/>
        <w:rPr>
          <w:rStyle w:val="13"/>
          <w:rFonts w:hint="default"/>
        </w:rPr>
      </w:pPr>
      <w:r>
        <w:rPr>
          <w:rStyle w:val="13"/>
          <w:rFonts w:hint="default"/>
        </w:rPr>
        <w:t>- Archive unavailability</w:t>
      </w:r>
    </w:p>
    <w:p w14:paraId="75383D57">
      <w:pPr>
        <w:pStyle w:val="12"/>
        <w:keepNext w:val="0"/>
        <w:keepLines w:val="0"/>
        <w:widowControl/>
        <w:suppressLineNumbers w:val="0"/>
        <w:rPr>
          <w:rStyle w:val="13"/>
          <w:rFonts w:hint="default"/>
        </w:rPr>
      </w:pPr>
      <w:r>
        <w:rPr>
          <w:rStyle w:val="13"/>
          <w:rFonts w:hint="default"/>
        </w:rPr>
        <w:t>- Audit subsystem failure</w:t>
      </w:r>
    </w:p>
    <w:p w14:paraId="5EF0E08E">
      <w:pPr>
        <w:pStyle w:val="12"/>
        <w:keepNext w:val="0"/>
        <w:keepLines w:val="0"/>
        <w:widowControl/>
        <w:suppressLineNumbers w:val="0"/>
        <w:rPr>
          <w:rStyle w:val="13"/>
          <w:rFonts w:hint="default"/>
        </w:rPr>
      </w:pPr>
    </w:p>
    <w:p w14:paraId="35600BA4">
      <w:pPr>
        <w:pStyle w:val="12"/>
        <w:keepNext w:val="0"/>
        <w:keepLines w:val="0"/>
        <w:widowControl/>
        <w:suppressLineNumbers w:val="0"/>
        <w:rPr>
          <w:rStyle w:val="13"/>
          <w:rFonts w:hint="default"/>
        </w:rPr>
      </w:pPr>
      <w:r>
        <w:rPr>
          <w:rStyle w:val="13"/>
          <w:rFonts w:hint="default"/>
        </w:rPr>
        <w:t>Recovery procedures shall preserve lifecycle integrity.</w:t>
      </w:r>
    </w:p>
    <w:p w14:paraId="6D8B45F3">
      <w:pPr>
        <w:pStyle w:val="12"/>
        <w:keepNext w:val="0"/>
        <w:keepLines w:val="0"/>
        <w:widowControl/>
        <w:suppressLineNumbers w:val="0"/>
        <w:rPr>
          <w:rStyle w:val="13"/>
          <w:rFonts w:hint="default"/>
        </w:rPr>
      </w:pPr>
    </w:p>
    <w:p w14:paraId="128B33FE">
      <w:pPr>
        <w:pStyle w:val="12"/>
        <w:keepNext w:val="0"/>
        <w:keepLines w:val="0"/>
        <w:widowControl/>
        <w:suppressLineNumbers w:val="0"/>
        <w:rPr>
          <w:rStyle w:val="13"/>
          <w:rFonts w:hint="default"/>
        </w:rPr>
      </w:pPr>
      <w:r>
        <w:rPr>
          <w:rStyle w:val="13"/>
          <w:rFonts w:hint="default"/>
        </w:rPr>
        <w:t>---</w:t>
      </w:r>
    </w:p>
    <w:p w14:paraId="015EE2D0">
      <w:pPr>
        <w:pStyle w:val="12"/>
        <w:keepNext w:val="0"/>
        <w:keepLines w:val="0"/>
        <w:widowControl/>
        <w:suppressLineNumbers w:val="0"/>
        <w:rPr>
          <w:rStyle w:val="13"/>
          <w:rFonts w:hint="default"/>
        </w:rPr>
      </w:pPr>
    </w:p>
    <w:p w14:paraId="0F8AB13F">
      <w:pPr>
        <w:pStyle w:val="12"/>
        <w:keepNext w:val="0"/>
        <w:keepLines w:val="0"/>
        <w:widowControl/>
        <w:suppressLineNumbers w:val="0"/>
        <w:rPr>
          <w:rStyle w:val="13"/>
          <w:rFonts w:hint="default"/>
        </w:rPr>
      </w:pPr>
      <w:r>
        <w:rPr>
          <w:rStyle w:val="13"/>
          <w:rFonts w:hint="default"/>
        </w:rPr>
        <w:t>### Compliance Testing</w:t>
      </w:r>
    </w:p>
    <w:p w14:paraId="2ABAB118">
      <w:pPr>
        <w:pStyle w:val="12"/>
        <w:keepNext w:val="0"/>
        <w:keepLines w:val="0"/>
        <w:widowControl/>
        <w:suppressLineNumbers w:val="0"/>
        <w:rPr>
          <w:rStyle w:val="13"/>
          <w:rFonts w:hint="default"/>
        </w:rPr>
      </w:pPr>
    </w:p>
    <w:p w14:paraId="6695D1E9">
      <w:pPr>
        <w:pStyle w:val="12"/>
        <w:keepNext w:val="0"/>
        <w:keepLines w:val="0"/>
        <w:widowControl/>
        <w:suppressLineNumbers w:val="0"/>
        <w:rPr>
          <w:rStyle w:val="13"/>
          <w:rFonts w:hint="default"/>
        </w:rPr>
      </w:pPr>
      <w:r>
        <w:rPr>
          <w:rStyle w:val="13"/>
          <w:rFonts w:hint="default"/>
        </w:rPr>
        <w:t>Compliance validation shall verify:</w:t>
      </w:r>
    </w:p>
    <w:p w14:paraId="6037AA38">
      <w:pPr>
        <w:pStyle w:val="12"/>
        <w:keepNext w:val="0"/>
        <w:keepLines w:val="0"/>
        <w:widowControl/>
        <w:suppressLineNumbers w:val="0"/>
        <w:rPr>
          <w:rStyle w:val="13"/>
          <w:rFonts w:hint="default"/>
        </w:rPr>
      </w:pPr>
    </w:p>
    <w:p w14:paraId="0C94DE8A">
      <w:pPr>
        <w:pStyle w:val="12"/>
        <w:keepNext w:val="0"/>
        <w:keepLines w:val="0"/>
        <w:widowControl/>
        <w:suppressLineNumbers w:val="0"/>
        <w:rPr>
          <w:rStyle w:val="13"/>
          <w:rFonts w:hint="default"/>
        </w:rPr>
      </w:pPr>
      <w:r>
        <w:rPr>
          <w:rStyle w:val="13"/>
          <w:rFonts w:hint="default"/>
        </w:rPr>
        <w:t>- Retention requirements</w:t>
      </w:r>
    </w:p>
    <w:p w14:paraId="1E795143">
      <w:pPr>
        <w:pStyle w:val="12"/>
        <w:keepNext w:val="0"/>
        <w:keepLines w:val="0"/>
        <w:widowControl/>
        <w:suppressLineNumbers w:val="0"/>
        <w:rPr>
          <w:rStyle w:val="13"/>
          <w:rFonts w:hint="default"/>
        </w:rPr>
      </w:pPr>
      <w:r>
        <w:rPr>
          <w:rStyle w:val="13"/>
          <w:rFonts w:hint="default"/>
        </w:rPr>
        <w:t>- Regulatory obligations</w:t>
      </w:r>
    </w:p>
    <w:p w14:paraId="0681AD04">
      <w:pPr>
        <w:pStyle w:val="12"/>
        <w:keepNext w:val="0"/>
        <w:keepLines w:val="0"/>
        <w:widowControl/>
        <w:suppressLineNumbers w:val="0"/>
        <w:rPr>
          <w:rStyle w:val="13"/>
          <w:rFonts w:hint="default"/>
        </w:rPr>
      </w:pPr>
      <w:r>
        <w:rPr>
          <w:rStyle w:val="13"/>
          <w:rFonts w:hint="default"/>
        </w:rPr>
        <w:t>- Legal Hold enforcement</w:t>
      </w:r>
    </w:p>
    <w:p w14:paraId="235CE19B">
      <w:pPr>
        <w:pStyle w:val="12"/>
        <w:keepNext w:val="0"/>
        <w:keepLines w:val="0"/>
        <w:widowControl/>
        <w:suppressLineNumbers w:val="0"/>
        <w:rPr>
          <w:rStyle w:val="13"/>
          <w:rFonts w:hint="default"/>
        </w:rPr>
      </w:pPr>
      <w:r>
        <w:rPr>
          <w:rStyle w:val="13"/>
          <w:rFonts w:hint="default"/>
        </w:rPr>
        <w:t>- Audit preservation</w:t>
      </w:r>
    </w:p>
    <w:p w14:paraId="40A3DA5A">
      <w:pPr>
        <w:pStyle w:val="12"/>
        <w:keepNext w:val="0"/>
        <w:keepLines w:val="0"/>
        <w:widowControl/>
        <w:suppressLineNumbers w:val="0"/>
        <w:rPr>
          <w:rStyle w:val="13"/>
          <w:rFonts w:hint="default"/>
        </w:rPr>
      </w:pPr>
      <w:r>
        <w:rPr>
          <w:rStyle w:val="13"/>
          <w:rFonts w:hint="default"/>
        </w:rPr>
        <w:t>- Secure destruction controls</w:t>
      </w:r>
    </w:p>
    <w:p w14:paraId="55C9DE4C">
      <w:pPr>
        <w:pStyle w:val="12"/>
        <w:keepNext w:val="0"/>
        <w:keepLines w:val="0"/>
        <w:widowControl/>
        <w:suppressLineNumbers w:val="0"/>
        <w:rPr>
          <w:rStyle w:val="13"/>
          <w:rFonts w:hint="default"/>
        </w:rPr>
      </w:pPr>
    </w:p>
    <w:p w14:paraId="49910DBF">
      <w:pPr>
        <w:pStyle w:val="12"/>
        <w:keepNext w:val="0"/>
        <w:keepLines w:val="0"/>
        <w:widowControl/>
        <w:suppressLineNumbers w:val="0"/>
        <w:rPr>
          <w:rStyle w:val="13"/>
          <w:rFonts w:hint="default"/>
        </w:rPr>
      </w:pPr>
      <w:r>
        <w:rPr>
          <w:rStyle w:val="13"/>
          <w:rFonts w:hint="default"/>
        </w:rPr>
        <w:t>Compliance testing shall be repeated periodically throughout platform evolution.</w:t>
      </w:r>
    </w:p>
    <w:p w14:paraId="52EE95D8">
      <w:pPr>
        <w:pStyle w:val="12"/>
        <w:keepNext w:val="0"/>
        <w:keepLines w:val="0"/>
        <w:widowControl/>
        <w:suppressLineNumbers w:val="0"/>
        <w:rPr>
          <w:rStyle w:val="13"/>
          <w:rFonts w:hint="default"/>
        </w:rPr>
      </w:pPr>
    </w:p>
    <w:p w14:paraId="37C9C79F">
      <w:pPr>
        <w:pStyle w:val="12"/>
        <w:keepNext w:val="0"/>
        <w:keepLines w:val="0"/>
        <w:widowControl/>
        <w:suppressLineNumbers w:val="0"/>
        <w:rPr>
          <w:rStyle w:val="13"/>
          <w:rFonts w:hint="default"/>
        </w:rPr>
      </w:pPr>
      <w:r>
        <w:rPr>
          <w:rStyle w:val="13"/>
          <w:rFonts w:hint="default"/>
        </w:rPr>
        <w:t>---</w:t>
      </w:r>
    </w:p>
    <w:p w14:paraId="494D9364">
      <w:pPr>
        <w:pStyle w:val="12"/>
        <w:keepNext w:val="0"/>
        <w:keepLines w:val="0"/>
        <w:widowControl/>
        <w:suppressLineNumbers w:val="0"/>
        <w:rPr>
          <w:rStyle w:val="13"/>
          <w:rFonts w:hint="default"/>
        </w:rPr>
      </w:pPr>
    </w:p>
    <w:p w14:paraId="0FC34545">
      <w:pPr>
        <w:pStyle w:val="12"/>
        <w:keepNext w:val="0"/>
        <w:keepLines w:val="0"/>
        <w:widowControl/>
        <w:suppressLineNumbers w:val="0"/>
        <w:rPr>
          <w:rStyle w:val="13"/>
          <w:rFonts w:hint="default"/>
        </w:rPr>
      </w:pPr>
      <w:r>
        <w:rPr>
          <w:rStyle w:val="13"/>
          <w:rFonts w:hint="default"/>
        </w:rPr>
        <w:t>## 7.4.23 Operational Considerations</w:t>
      </w:r>
    </w:p>
    <w:p w14:paraId="212EBAED">
      <w:pPr>
        <w:pStyle w:val="12"/>
        <w:keepNext w:val="0"/>
        <w:keepLines w:val="0"/>
        <w:widowControl/>
        <w:suppressLineNumbers w:val="0"/>
        <w:rPr>
          <w:rStyle w:val="13"/>
          <w:rFonts w:hint="default"/>
        </w:rPr>
      </w:pPr>
    </w:p>
    <w:p w14:paraId="100BF086">
      <w:pPr>
        <w:pStyle w:val="12"/>
        <w:keepNext w:val="0"/>
        <w:keepLines w:val="0"/>
        <w:widowControl/>
        <w:suppressLineNumbers w:val="0"/>
        <w:rPr>
          <w:rStyle w:val="13"/>
          <w:rFonts w:hint="default"/>
        </w:rPr>
      </w:pPr>
      <w:r>
        <w:rPr>
          <w:rStyle w:val="13"/>
          <w:rFonts w:hint="default"/>
        </w:rPr>
        <w:t>Operational management shall ensure lifecycle processes remain continuously governed, observable, and maintainable.</w:t>
      </w:r>
    </w:p>
    <w:p w14:paraId="733B4CCD">
      <w:pPr>
        <w:pStyle w:val="12"/>
        <w:keepNext w:val="0"/>
        <w:keepLines w:val="0"/>
        <w:widowControl/>
        <w:suppressLineNumbers w:val="0"/>
        <w:rPr>
          <w:rStyle w:val="13"/>
          <w:rFonts w:hint="default"/>
        </w:rPr>
      </w:pPr>
    </w:p>
    <w:p w14:paraId="34C8B1DB">
      <w:pPr>
        <w:pStyle w:val="12"/>
        <w:keepNext w:val="0"/>
        <w:keepLines w:val="0"/>
        <w:widowControl/>
        <w:suppressLineNumbers w:val="0"/>
        <w:rPr>
          <w:rStyle w:val="13"/>
          <w:rFonts w:hint="default"/>
        </w:rPr>
      </w:pPr>
      <w:r>
        <w:rPr>
          <w:rStyle w:val="13"/>
          <w:rFonts w:hint="default"/>
        </w:rPr>
        <w:t>Lifecycle administration shall minimize manual intervention through policy-driven automation.</w:t>
      </w:r>
    </w:p>
    <w:p w14:paraId="26544ED8">
      <w:pPr>
        <w:pStyle w:val="12"/>
        <w:keepNext w:val="0"/>
        <w:keepLines w:val="0"/>
        <w:widowControl/>
        <w:suppressLineNumbers w:val="0"/>
        <w:rPr>
          <w:rStyle w:val="13"/>
          <w:rFonts w:hint="default"/>
        </w:rPr>
      </w:pPr>
    </w:p>
    <w:p w14:paraId="17BE5F3F">
      <w:pPr>
        <w:pStyle w:val="12"/>
        <w:keepNext w:val="0"/>
        <w:keepLines w:val="0"/>
        <w:widowControl/>
        <w:suppressLineNumbers w:val="0"/>
        <w:rPr>
          <w:rStyle w:val="13"/>
          <w:rFonts w:hint="default"/>
        </w:rPr>
      </w:pPr>
      <w:r>
        <w:rPr>
          <w:rStyle w:val="13"/>
          <w:rFonts w:hint="default"/>
        </w:rPr>
        <w:t>---</w:t>
      </w:r>
    </w:p>
    <w:p w14:paraId="36115A7D">
      <w:pPr>
        <w:pStyle w:val="12"/>
        <w:keepNext w:val="0"/>
        <w:keepLines w:val="0"/>
        <w:widowControl/>
        <w:suppressLineNumbers w:val="0"/>
        <w:rPr>
          <w:rStyle w:val="13"/>
          <w:rFonts w:hint="default"/>
        </w:rPr>
      </w:pPr>
    </w:p>
    <w:p w14:paraId="3C3C6B20">
      <w:pPr>
        <w:pStyle w:val="12"/>
        <w:keepNext w:val="0"/>
        <w:keepLines w:val="0"/>
        <w:widowControl/>
        <w:suppressLineNumbers w:val="0"/>
        <w:rPr>
          <w:rStyle w:val="13"/>
          <w:rFonts w:hint="default"/>
        </w:rPr>
      </w:pPr>
      <w:r>
        <w:rPr>
          <w:rStyle w:val="13"/>
          <w:rFonts w:hint="default"/>
        </w:rPr>
        <w:t>### Operational Responsibilities</w:t>
      </w:r>
    </w:p>
    <w:p w14:paraId="4D1DAEA8">
      <w:pPr>
        <w:pStyle w:val="12"/>
        <w:keepNext w:val="0"/>
        <w:keepLines w:val="0"/>
        <w:widowControl/>
        <w:suppressLineNumbers w:val="0"/>
        <w:rPr>
          <w:rStyle w:val="13"/>
          <w:rFonts w:hint="default"/>
        </w:rPr>
      </w:pPr>
    </w:p>
    <w:p w14:paraId="2A962150">
      <w:pPr>
        <w:pStyle w:val="12"/>
        <w:keepNext w:val="0"/>
        <w:keepLines w:val="0"/>
        <w:widowControl/>
        <w:suppressLineNumbers w:val="0"/>
        <w:rPr>
          <w:rStyle w:val="13"/>
          <w:rFonts w:hint="default"/>
        </w:rPr>
      </w:pPr>
      <w:r>
        <w:rPr>
          <w:rStyle w:val="13"/>
          <w:rFonts w:hint="default"/>
        </w:rPr>
        <w:t>Operations teams shall monitor:</w:t>
      </w:r>
    </w:p>
    <w:p w14:paraId="1F3849A8">
      <w:pPr>
        <w:pStyle w:val="12"/>
        <w:keepNext w:val="0"/>
        <w:keepLines w:val="0"/>
        <w:widowControl/>
        <w:suppressLineNumbers w:val="0"/>
        <w:rPr>
          <w:rStyle w:val="13"/>
          <w:rFonts w:hint="default"/>
        </w:rPr>
      </w:pPr>
    </w:p>
    <w:p w14:paraId="64D8455C">
      <w:pPr>
        <w:pStyle w:val="12"/>
        <w:keepNext w:val="0"/>
        <w:keepLines w:val="0"/>
        <w:widowControl/>
        <w:suppressLineNumbers w:val="0"/>
        <w:rPr>
          <w:rStyle w:val="13"/>
          <w:rFonts w:hint="default"/>
        </w:rPr>
      </w:pPr>
      <w:r>
        <w:rPr>
          <w:rStyle w:val="13"/>
          <w:rFonts w:hint="default"/>
        </w:rPr>
        <w:t>- Lifecycle progression</w:t>
      </w:r>
    </w:p>
    <w:p w14:paraId="59DA77E5">
      <w:pPr>
        <w:pStyle w:val="12"/>
        <w:keepNext w:val="0"/>
        <w:keepLines w:val="0"/>
        <w:widowControl/>
        <w:suppressLineNumbers w:val="0"/>
        <w:rPr>
          <w:rStyle w:val="13"/>
          <w:rFonts w:hint="default"/>
        </w:rPr>
      </w:pPr>
      <w:r>
        <w:rPr>
          <w:rStyle w:val="13"/>
          <w:rFonts w:hint="default"/>
        </w:rPr>
        <w:t>- Retention compliance</w:t>
      </w:r>
    </w:p>
    <w:p w14:paraId="72DEAB5D">
      <w:pPr>
        <w:pStyle w:val="12"/>
        <w:keepNext w:val="0"/>
        <w:keepLines w:val="0"/>
        <w:widowControl/>
        <w:suppressLineNumbers w:val="0"/>
        <w:rPr>
          <w:rStyle w:val="13"/>
          <w:rFonts w:hint="default"/>
        </w:rPr>
      </w:pPr>
      <w:r>
        <w:rPr>
          <w:rStyle w:val="13"/>
          <w:rFonts w:hint="default"/>
        </w:rPr>
        <w:t>- Archive capacity</w:t>
      </w:r>
    </w:p>
    <w:p w14:paraId="51EFA489">
      <w:pPr>
        <w:pStyle w:val="12"/>
        <w:keepNext w:val="0"/>
        <w:keepLines w:val="0"/>
        <w:widowControl/>
        <w:suppressLineNumbers w:val="0"/>
        <w:rPr>
          <w:rStyle w:val="13"/>
          <w:rFonts w:hint="default"/>
        </w:rPr>
      </w:pPr>
      <w:r>
        <w:rPr>
          <w:rStyle w:val="13"/>
          <w:rFonts w:hint="default"/>
        </w:rPr>
        <w:t>- Restoration requests</w:t>
      </w:r>
    </w:p>
    <w:p w14:paraId="2C7DC6B8">
      <w:pPr>
        <w:pStyle w:val="12"/>
        <w:keepNext w:val="0"/>
        <w:keepLines w:val="0"/>
        <w:widowControl/>
        <w:suppressLineNumbers w:val="0"/>
        <w:rPr>
          <w:rStyle w:val="13"/>
          <w:rFonts w:hint="default"/>
        </w:rPr>
      </w:pPr>
      <w:r>
        <w:rPr>
          <w:rStyle w:val="13"/>
          <w:rFonts w:hint="default"/>
        </w:rPr>
        <w:t>- Legal Hold inventory</w:t>
      </w:r>
    </w:p>
    <w:p w14:paraId="1CE81EB4">
      <w:pPr>
        <w:pStyle w:val="12"/>
        <w:keepNext w:val="0"/>
        <w:keepLines w:val="0"/>
        <w:widowControl/>
        <w:suppressLineNumbers w:val="0"/>
        <w:rPr>
          <w:rStyle w:val="13"/>
          <w:rFonts w:hint="default"/>
        </w:rPr>
      </w:pPr>
      <w:r>
        <w:rPr>
          <w:rStyle w:val="13"/>
          <w:rFonts w:hint="default"/>
        </w:rPr>
        <w:t>- Governance exceptions</w:t>
      </w:r>
    </w:p>
    <w:p w14:paraId="41D52F1B">
      <w:pPr>
        <w:pStyle w:val="12"/>
        <w:keepNext w:val="0"/>
        <w:keepLines w:val="0"/>
        <w:widowControl/>
        <w:suppressLineNumbers w:val="0"/>
        <w:rPr>
          <w:rStyle w:val="13"/>
          <w:rFonts w:hint="default"/>
        </w:rPr>
      </w:pPr>
      <w:r>
        <w:rPr>
          <w:rStyle w:val="13"/>
          <w:rFonts w:hint="default"/>
        </w:rPr>
        <w:t>- Pending retirement</w:t>
      </w:r>
    </w:p>
    <w:p w14:paraId="7533A82E">
      <w:pPr>
        <w:pStyle w:val="12"/>
        <w:keepNext w:val="0"/>
        <w:keepLines w:val="0"/>
        <w:widowControl/>
        <w:suppressLineNumbers w:val="0"/>
        <w:rPr>
          <w:rStyle w:val="13"/>
          <w:rFonts w:hint="default"/>
        </w:rPr>
      </w:pPr>
      <w:r>
        <w:rPr>
          <w:rStyle w:val="13"/>
          <w:rFonts w:hint="default"/>
        </w:rPr>
        <w:t>- Pending destruction</w:t>
      </w:r>
    </w:p>
    <w:p w14:paraId="517ECB8A">
      <w:pPr>
        <w:pStyle w:val="12"/>
        <w:keepNext w:val="0"/>
        <w:keepLines w:val="0"/>
        <w:widowControl/>
        <w:suppressLineNumbers w:val="0"/>
        <w:rPr>
          <w:rStyle w:val="13"/>
          <w:rFonts w:hint="default"/>
        </w:rPr>
      </w:pPr>
    </w:p>
    <w:p w14:paraId="1F10B384">
      <w:pPr>
        <w:pStyle w:val="12"/>
        <w:keepNext w:val="0"/>
        <w:keepLines w:val="0"/>
        <w:widowControl/>
        <w:suppressLineNumbers w:val="0"/>
        <w:rPr>
          <w:rStyle w:val="13"/>
          <w:rFonts w:hint="default"/>
        </w:rPr>
      </w:pPr>
      <w:r>
        <w:rPr>
          <w:rStyle w:val="13"/>
          <w:rFonts w:hint="default"/>
        </w:rPr>
        <w:t>Operational responsibilities shall be formally assigned.</w:t>
      </w:r>
    </w:p>
    <w:p w14:paraId="3EEC9360">
      <w:pPr>
        <w:pStyle w:val="12"/>
        <w:keepNext w:val="0"/>
        <w:keepLines w:val="0"/>
        <w:widowControl/>
        <w:suppressLineNumbers w:val="0"/>
        <w:rPr>
          <w:rStyle w:val="13"/>
          <w:rFonts w:hint="default"/>
        </w:rPr>
      </w:pPr>
    </w:p>
    <w:p w14:paraId="061F9AD8">
      <w:pPr>
        <w:pStyle w:val="12"/>
        <w:keepNext w:val="0"/>
        <w:keepLines w:val="0"/>
        <w:widowControl/>
        <w:suppressLineNumbers w:val="0"/>
        <w:rPr>
          <w:rStyle w:val="13"/>
          <w:rFonts w:hint="default"/>
        </w:rPr>
      </w:pPr>
      <w:r>
        <w:rPr>
          <w:rStyle w:val="13"/>
          <w:rFonts w:hint="default"/>
        </w:rPr>
        <w:t>---</w:t>
      </w:r>
    </w:p>
    <w:p w14:paraId="0DE2A52D">
      <w:pPr>
        <w:pStyle w:val="12"/>
        <w:keepNext w:val="0"/>
        <w:keepLines w:val="0"/>
        <w:widowControl/>
        <w:suppressLineNumbers w:val="0"/>
        <w:rPr>
          <w:rStyle w:val="13"/>
          <w:rFonts w:hint="default"/>
        </w:rPr>
      </w:pPr>
    </w:p>
    <w:p w14:paraId="39EF4096">
      <w:pPr>
        <w:pStyle w:val="12"/>
        <w:keepNext w:val="0"/>
        <w:keepLines w:val="0"/>
        <w:widowControl/>
        <w:suppressLineNumbers w:val="0"/>
        <w:rPr>
          <w:rStyle w:val="13"/>
          <w:rFonts w:hint="default"/>
        </w:rPr>
      </w:pPr>
      <w:r>
        <w:rPr>
          <w:rStyle w:val="13"/>
          <w:rFonts w:hint="default"/>
        </w:rPr>
        <w:t>### Capacity Planning</w:t>
      </w:r>
    </w:p>
    <w:p w14:paraId="000183AB">
      <w:pPr>
        <w:pStyle w:val="12"/>
        <w:keepNext w:val="0"/>
        <w:keepLines w:val="0"/>
        <w:widowControl/>
        <w:suppressLineNumbers w:val="0"/>
        <w:rPr>
          <w:rStyle w:val="13"/>
          <w:rFonts w:hint="default"/>
        </w:rPr>
      </w:pPr>
    </w:p>
    <w:p w14:paraId="77B67F9C">
      <w:pPr>
        <w:pStyle w:val="12"/>
        <w:keepNext w:val="0"/>
        <w:keepLines w:val="0"/>
        <w:widowControl/>
        <w:suppressLineNumbers w:val="0"/>
        <w:rPr>
          <w:rStyle w:val="13"/>
          <w:rFonts w:hint="default"/>
        </w:rPr>
      </w:pPr>
      <w:r>
        <w:rPr>
          <w:rStyle w:val="13"/>
          <w:rFonts w:hint="default"/>
        </w:rPr>
        <w:t>Lifecycle planning shall consider:</w:t>
      </w:r>
    </w:p>
    <w:p w14:paraId="189E73C8">
      <w:pPr>
        <w:pStyle w:val="12"/>
        <w:keepNext w:val="0"/>
        <w:keepLines w:val="0"/>
        <w:widowControl/>
        <w:suppressLineNumbers w:val="0"/>
        <w:rPr>
          <w:rStyle w:val="13"/>
          <w:rFonts w:hint="default"/>
        </w:rPr>
      </w:pPr>
    </w:p>
    <w:p w14:paraId="1300C065">
      <w:pPr>
        <w:pStyle w:val="12"/>
        <w:keepNext w:val="0"/>
        <w:keepLines w:val="0"/>
        <w:widowControl/>
        <w:suppressLineNumbers w:val="0"/>
        <w:rPr>
          <w:rStyle w:val="13"/>
          <w:rFonts w:hint="default"/>
        </w:rPr>
      </w:pPr>
      <w:r>
        <w:rPr>
          <w:rStyle w:val="13"/>
          <w:rFonts w:hint="default"/>
        </w:rPr>
        <w:t>- Historical data growth</w:t>
      </w:r>
    </w:p>
    <w:p w14:paraId="1BCF5DF4">
      <w:pPr>
        <w:pStyle w:val="12"/>
        <w:keepNext w:val="0"/>
        <w:keepLines w:val="0"/>
        <w:widowControl/>
        <w:suppressLineNumbers w:val="0"/>
        <w:rPr>
          <w:rStyle w:val="13"/>
          <w:rFonts w:hint="default"/>
        </w:rPr>
      </w:pPr>
      <w:r>
        <w:rPr>
          <w:rStyle w:val="13"/>
          <w:rFonts w:hint="default"/>
        </w:rPr>
        <w:t>- Archive expansion</w:t>
      </w:r>
    </w:p>
    <w:p w14:paraId="1A217CB1">
      <w:pPr>
        <w:pStyle w:val="12"/>
        <w:keepNext w:val="0"/>
        <w:keepLines w:val="0"/>
        <w:widowControl/>
        <w:suppressLineNumbers w:val="0"/>
        <w:rPr>
          <w:rStyle w:val="13"/>
          <w:rFonts w:hint="default"/>
        </w:rPr>
      </w:pPr>
      <w:r>
        <w:rPr>
          <w:rStyle w:val="13"/>
          <w:rFonts w:hint="default"/>
        </w:rPr>
        <w:t>- Audit storage</w:t>
      </w:r>
    </w:p>
    <w:p w14:paraId="172144F6">
      <w:pPr>
        <w:pStyle w:val="12"/>
        <w:keepNext w:val="0"/>
        <w:keepLines w:val="0"/>
        <w:widowControl/>
        <w:suppressLineNumbers w:val="0"/>
        <w:rPr>
          <w:rStyle w:val="13"/>
          <w:rFonts w:hint="default"/>
        </w:rPr>
      </w:pPr>
      <w:r>
        <w:rPr>
          <w:rStyle w:val="13"/>
          <w:rFonts w:hint="default"/>
        </w:rPr>
        <w:t>- Metadata growth</w:t>
      </w:r>
    </w:p>
    <w:p w14:paraId="43A16A95">
      <w:pPr>
        <w:pStyle w:val="12"/>
        <w:keepNext w:val="0"/>
        <w:keepLines w:val="0"/>
        <w:widowControl/>
        <w:suppressLineNumbers w:val="0"/>
        <w:rPr>
          <w:rStyle w:val="13"/>
          <w:rFonts w:hint="default"/>
        </w:rPr>
      </w:pPr>
      <w:r>
        <w:rPr>
          <w:rStyle w:val="13"/>
          <w:rFonts w:hint="default"/>
        </w:rPr>
        <w:t>- Governance workload</w:t>
      </w:r>
    </w:p>
    <w:p w14:paraId="4866DD59">
      <w:pPr>
        <w:pStyle w:val="12"/>
        <w:keepNext w:val="0"/>
        <w:keepLines w:val="0"/>
        <w:widowControl/>
        <w:suppressLineNumbers w:val="0"/>
        <w:rPr>
          <w:rStyle w:val="13"/>
          <w:rFonts w:hint="default"/>
        </w:rPr>
      </w:pPr>
      <w:r>
        <w:rPr>
          <w:rStyle w:val="13"/>
          <w:rFonts w:hint="default"/>
        </w:rPr>
        <w:t>- Long-term retention obligations</w:t>
      </w:r>
    </w:p>
    <w:p w14:paraId="786F345F">
      <w:pPr>
        <w:pStyle w:val="12"/>
        <w:keepNext w:val="0"/>
        <w:keepLines w:val="0"/>
        <w:widowControl/>
        <w:suppressLineNumbers w:val="0"/>
        <w:rPr>
          <w:rStyle w:val="13"/>
          <w:rFonts w:hint="default"/>
        </w:rPr>
      </w:pPr>
    </w:p>
    <w:p w14:paraId="48C0A82C">
      <w:pPr>
        <w:pStyle w:val="12"/>
        <w:keepNext w:val="0"/>
        <w:keepLines w:val="0"/>
        <w:widowControl/>
        <w:suppressLineNumbers w:val="0"/>
        <w:rPr>
          <w:rStyle w:val="13"/>
          <w:rFonts w:hint="default"/>
        </w:rPr>
      </w:pPr>
      <w:r>
        <w:rPr>
          <w:rStyle w:val="13"/>
          <w:rFonts w:hint="default"/>
        </w:rPr>
        <w:t>Capacity planning shall anticipate future enterprise requirements.</w:t>
      </w:r>
    </w:p>
    <w:p w14:paraId="4037D3C7">
      <w:pPr>
        <w:pStyle w:val="12"/>
        <w:keepNext w:val="0"/>
        <w:keepLines w:val="0"/>
        <w:widowControl/>
        <w:suppressLineNumbers w:val="0"/>
        <w:rPr>
          <w:rStyle w:val="13"/>
          <w:rFonts w:hint="default"/>
        </w:rPr>
      </w:pPr>
    </w:p>
    <w:p w14:paraId="02869237">
      <w:pPr>
        <w:pStyle w:val="12"/>
        <w:keepNext w:val="0"/>
        <w:keepLines w:val="0"/>
        <w:widowControl/>
        <w:suppressLineNumbers w:val="0"/>
        <w:rPr>
          <w:rStyle w:val="13"/>
          <w:rFonts w:hint="default"/>
        </w:rPr>
      </w:pPr>
      <w:r>
        <w:rPr>
          <w:rStyle w:val="13"/>
          <w:rFonts w:hint="default"/>
        </w:rPr>
        <w:t>---</w:t>
      </w:r>
    </w:p>
    <w:p w14:paraId="6660686E">
      <w:pPr>
        <w:pStyle w:val="12"/>
        <w:keepNext w:val="0"/>
        <w:keepLines w:val="0"/>
        <w:widowControl/>
        <w:suppressLineNumbers w:val="0"/>
        <w:rPr>
          <w:rStyle w:val="13"/>
          <w:rFonts w:hint="default"/>
        </w:rPr>
      </w:pPr>
    </w:p>
    <w:p w14:paraId="64F8F7D6">
      <w:pPr>
        <w:pStyle w:val="12"/>
        <w:keepNext w:val="0"/>
        <w:keepLines w:val="0"/>
        <w:widowControl/>
        <w:suppressLineNumbers w:val="0"/>
        <w:rPr>
          <w:rStyle w:val="13"/>
          <w:rFonts w:hint="default"/>
        </w:rPr>
      </w:pPr>
      <w:r>
        <w:rPr>
          <w:rStyle w:val="13"/>
          <w:rFonts w:hint="default"/>
        </w:rPr>
        <w:t>### Operational Reporting</w:t>
      </w:r>
    </w:p>
    <w:p w14:paraId="66B04BF2">
      <w:pPr>
        <w:pStyle w:val="12"/>
        <w:keepNext w:val="0"/>
        <w:keepLines w:val="0"/>
        <w:widowControl/>
        <w:suppressLineNumbers w:val="0"/>
        <w:rPr>
          <w:rStyle w:val="13"/>
          <w:rFonts w:hint="default"/>
        </w:rPr>
      </w:pPr>
    </w:p>
    <w:p w14:paraId="097E2187">
      <w:pPr>
        <w:pStyle w:val="12"/>
        <w:keepNext w:val="0"/>
        <w:keepLines w:val="0"/>
        <w:widowControl/>
        <w:suppressLineNumbers w:val="0"/>
        <w:rPr>
          <w:rStyle w:val="13"/>
          <w:rFonts w:hint="default"/>
        </w:rPr>
      </w:pPr>
      <w:r>
        <w:rPr>
          <w:rStyle w:val="13"/>
          <w:rFonts w:hint="default"/>
        </w:rPr>
        <w:t>Regular operational reports shall summarize:</w:t>
      </w:r>
    </w:p>
    <w:p w14:paraId="5490E182">
      <w:pPr>
        <w:pStyle w:val="12"/>
        <w:keepNext w:val="0"/>
        <w:keepLines w:val="0"/>
        <w:widowControl/>
        <w:suppressLineNumbers w:val="0"/>
        <w:rPr>
          <w:rStyle w:val="13"/>
          <w:rFonts w:hint="default"/>
        </w:rPr>
      </w:pPr>
    </w:p>
    <w:p w14:paraId="168E2724">
      <w:pPr>
        <w:pStyle w:val="12"/>
        <w:keepNext w:val="0"/>
        <w:keepLines w:val="0"/>
        <w:widowControl/>
        <w:suppressLineNumbers w:val="0"/>
        <w:rPr>
          <w:rStyle w:val="13"/>
          <w:rFonts w:hint="default"/>
        </w:rPr>
      </w:pPr>
      <w:r>
        <w:rPr>
          <w:rStyle w:val="13"/>
          <w:rFonts w:hint="default"/>
        </w:rPr>
        <w:t>- Dataset lifecycle distribution</w:t>
      </w:r>
    </w:p>
    <w:p w14:paraId="71305D21">
      <w:pPr>
        <w:pStyle w:val="12"/>
        <w:keepNext w:val="0"/>
        <w:keepLines w:val="0"/>
        <w:widowControl/>
        <w:suppressLineNumbers w:val="0"/>
        <w:rPr>
          <w:rStyle w:val="13"/>
          <w:rFonts w:hint="default"/>
        </w:rPr>
      </w:pPr>
      <w:r>
        <w:rPr>
          <w:rStyle w:val="13"/>
          <w:rFonts w:hint="default"/>
        </w:rPr>
        <w:t>- Retention compliance</w:t>
      </w:r>
    </w:p>
    <w:p w14:paraId="05FB84CE">
      <w:pPr>
        <w:pStyle w:val="12"/>
        <w:keepNext w:val="0"/>
        <w:keepLines w:val="0"/>
        <w:widowControl/>
        <w:suppressLineNumbers w:val="0"/>
        <w:rPr>
          <w:rStyle w:val="13"/>
          <w:rFonts w:hint="default"/>
        </w:rPr>
      </w:pPr>
      <w:r>
        <w:rPr>
          <w:rStyle w:val="13"/>
          <w:rFonts w:hint="default"/>
        </w:rPr>
        <w:t>- Policy violations</w:t>
      </w:r>
    </w:p>
    <w:p w14:paraId="4C8B7A6E">
      <w:pPr>
        <w:pStyle w:val="12"/>
        <w:keepNext w:val="0"/>
        <w:keepLines w:val="0"/>
        <w:widowControl/>
        <w:suppressLineNumbers w:val="0"/>
        <w:rPr>
          <w:rStyle w:val="13"/>
          <w:rFonts w:hint="default"/>
        </w:rPr>
      </w:pPr>
      <w:r>
        <w:rPr>
          <w:rStyle w:val="13"/>
          <w:rFonts w:hint="default"/>
        </w:rPr>
        <w:t>- Restoration statistics</w:t>
      </w:r>
    </w:p>
    <w:p w14:paraId="56C6F99B">
      <w:pPr>
        <w:pStyle w:val="12"/>
        <w:keepNext w:val="0"/>
        <w:keepLines w:val="0"/>
        <w:widowControl/>
        <w:suppressLineNumbers w:val="0"/>
        <w:rPr>
          <w:rStyle w:val="13"/>
          <w:rFonts w:hint="default"/>
        </w:rPr>
      </w:pPr>
      <w:r>
        <w:rPr>
          <w:rStyle w:val="13"/>
          <w:rFonts w:hint="default"/>
        </w:rPr>
        <w:t>- Destruction activities</w:t>
      </w:r>
    </w:p>
    <w:p w14:paraId="6C177E38">
      <w:pPr>
        <w:pStyle w:val="12"/>
        <w:keepNext w:val="0"/>
        <w:keepLines w:val="0"/>
        <w:widowControl/>
        <w:suppressLineNumbers w:val="0"/>
        <w:rPr>
          <w:rStyle w:val="13"/>
          <w:rFonts w:hint="default"/>
        </w:rPr>
      </w:pPr>
      <w:r>
        <w:rPr>
          <w:rStyle w:val="13"/>
          <w:rFonts w:hint="default"/>
        </w:rPr>
        <w:t>- Legal Hold inventory</w:t>
      </w:r>
    </w:p>
    <w:p w14:paraId="3F29DDCA">
      <w:pPr>
        <w:pStyle w:val="12"/>
        <w:keepNext w:val="0"/>
        <w:keepLines w:val="0"/>
        <w:widowControl/>
        <w:suppressLineNumbers w:val="0"/>
        <w:rPr>
          <w:rStyle w:val="13"/>
          <w:rFonts w:hint="default"/>
        </w:rPr>
      </w:pPr>
      <w:r>
        <w:rPr>
          <w:rStyle w:val="13"/>
          <w:rFonts w:hint="default"/>
        </w:rPr>
        <w:t>- Governance exceptions</w:t>
      </w:r>
    </w:p>
    <w:p w14:paraId="730868F1">
      <w:pPr>
        <w:pStyle w:val="12"/>
        <w:keepNext w:val="0"/>
        <w:keepLines w:val="0"/>
        <w:widowControl/>
        <w:suppressLineNumbers w:val="0"/>
        <w:rPr>
          <w:rStyle w:val="13"/>
          <w:rFonts w:hint="default"/>
        </w:rPr>
      </w:pPr>
    </w:p>
    <w:p w14:paraId="761B320A">
      <w:pPr>
        <w:pStyle w:val="12"/>
        <w:keepNext w:val="0"/>
        <w:keepLines w:val="0"/>
        <w:widowControl/>
        <w:suppressLineNumbers w:val="0"/>
        <w:rPr>
          <w:rStyle w:val="13"/>
          <w:rFonts w:hint="default"/>
        </w:rPr>
      </w:pPr>
      <w:r>
        <w:rPr>
          <w:rStyle w:val="13"/>
          <w:rFonts w:hint="default"/>
        </w:rPr>
        <w:t>Reports shall support engineering, governance, compliance, and executive stakeholders.</w:t>
      </w:r>
    </w:p>
    <w:p w14:paraId="0C8F0806">
      <w:pPr>
        <w:pStyle w:val="12"/>
        <w:keepNext w:val="0"/>
        <w:keepLines w:val="0"/>
        <w:widowControl/>
        <w:suppressLineNumbers w:val="0"/>
        <w:rPr>
          <w:rStyle w:val="13"/>
          <w:rFonts w:hint="default"/>
        </w:rPr>
      </w:pPr>
    </w:p>
    <w:p w14:paraId="117F2A71">
      <w:pPr>
        <w:pStyle w:val="12"/>
        <w:keepNext w:val="0"/>
        <w:keepLines w:val="0"/>
        <w:widowControl/>
        <w:suppressLineNumbers w:val="0"/>
        <w:rPr>
          <w:rStyle w:val="13"/>
          <w:rFonts w:hint="default"/>
        </w:rPr>
      </w:pPr>
      <w:r>
        <w:rPr>
          <w:rStyle w:val="13"/>
          <w:rFonts w:hint="default"/>
        </w:rPr>
        <w:t>---</w:t>
      </w:r>
    </w:p>
    <w:p w14:paraId="420C66BB">
      <w:pPr>
        <w:pStyle w:val="12"/>
        <w:keepNext w:val="0"/>
        <w:keepLines w:val="0"/>
        <w:widowControl/>
        <w:suppressLineNumbers w:val="0"/>
        <w:rPr>
          <w:rStyle w:val="13"/>
          <w:rFonts w:hint="default"/>
        </w:rPr>
      </w:pPr>
    </w:p>
    <w:p w14:paraId="40F315C1">
      <w:pPr>
        <w:pStyle w:val="12"/>
        <w:keepNext w:val="0"/>
        <w:keepLines w:val="0"/>
        <w:widowControl/>
        <w:suppressLineNumbers w:val="0"/>
        <w:rPr>
          <w:rStyle w:val="13"/>
          <w:rFonts w:hint="default"/>
        </w:rPr>
      </w:pPr>
      <w:r>
        <w:rPr>
          <w:rStyle w:val="13"/>
          <w:rFonts w:hint="default"/>
        </w:rPr>
        <w:t>## 7.4.24 Risks</w:t>
      </w:r>
    </w:p>
    <w:p w14:paraId="317476EE">
      <w:pPr>
        <w:pStyle w:val="12"/>
        <w:keepNext w:val="0"/>
        <w:keepLines w:val="0"/>
        <w:widowControl/>
        <w:suppressLineNumbers w:val="0"/>
        <w:rPr>
          <w:rStyle w:val="13"/>
          <w:rFonts w:hint="default"/>
        </w:rPr>
      </w:pPr>
    </w:p>
    <w:p w14:paraId="4B8C6CFE">
      <w:pPr>
        <w:pStyle w:val="12"/>
        <w:keepNext w:val="0"/>
        <w:keepLines w:val="0"/>
        <w:widowControl/>
        <w:suppressLineNumbers w:val="0"/>
        <w:rPr>
          <w:rStyle w:val="13"/>
          <w:rFonts w:hint="default"/>
        </w:rPr>
      </w:pPr>
      <w:r>
        <w:rPr>
          <w:rStyle w:val="13"/>
          <w:rFonts w:hint="default"/>
        </w:rPr>
        <w:t>Lifecycle Architecture shall continuously evaluate risks affecting governance, compliance, operational stability, and analytical reproducibility.</w:t>
      </w:r>
    </w:p>
    <w:p w14:paraId="455796BC">
      <w:pPr>
        <w:pStyle w:val="12"/>
        <w:keepNext w:val="0"/>
        <w:keepLines w:val="0"/>
        <w:widowControl/>
        <w:suppressLineNumbers w:val="0"/>
        <w:rPr>
          <w:rStyle w:val="13"/>
          <w:rFonts w:hint="default"/>
        </w:rPr>
      </w:pPr>
    </w:p>
    <w:p w14:paraId="10D2CAEC">
      <w:pPr>
        <w:pStyle w:val="12"/>
        <w:keepNext w:val="0"/>
        <w:keepLines w:val="0"/>
        <w:widowControl/>
        <w:suppressLineNumbers w:val="0"/>
        <w:rPr>
          <w:rStyle w:val="13"/>
          <w:rFonts w:hint="default"/>
        </w:rPr>
      </w:pPr>
      <w:r>
        <w:rPr>
          <w:rStyle w:val="13"/>
          <w:rFonts w:hint="default"/>
        </w:rPr>
        <w:t>---</w:t>
      </w:r>
    </w:p>
    <w:p w14:paraId="59DFF730">
      <w:pPr>
        <w:pStyle w:val="12"/>
        <w:keepNext w:val="0"/>
        <w:keepLines w:val="0"/>
        <w:widowControl/>
        <w:suppressLineNumbers w:val="0"/>
        <w:rPr>
          <w:rStyle w:val="13"/>
          <w:rFonts w:hint="default"/>
        </w:rPr>
      </w:pPr>
    </w:p>
    <w:p w14:paraId="62729E9F">
      <w:pPr>
        <w:pStyle w:val="12"/>
        <w:keepNext w:val="0"/>
        <w:keepLines w:val="0"/>
        <w:widowControl/>
        <w:suppressLineNumbers w:val="0"/>
        <w:rPr>
          <w:rStyle w:val="13"/>
          <w:rFonts w:hint="default"/>
        </w:rPr>
      </w:pPr>
      <w:r>
        <w:rPr>
          <w:rStyle w:val="13"/>
          <w:rFonts w:hint="default"/>
        </w:rPr>
        <w:t>### Governance Risks</w:t>
      </w:r>
    </w:p>
    <w:p w14:paraId="0BE35C09">
      <w:pPr>
        <w:pStyle w:val="12"/>
        <w:keepNext w:val="0"/>
        <w:keepLines w:val="0"/>
        <w:widowControl/>
        <w:suppressLineNumbers w:val="0"/>
        <w:rPr>
          <w:rStyle w:val="13"/>
          <w:rFonts w:hint="default"/>
        </w:rPr>
      </w:pPr>
    </w:p>
    <w:p w14:paraId="4037634C">
      <w:pPr>
        <w:pStyle w:val="12"/>
        <w:keepNext w:val="0"/>
        <w:keepLines w:val="0"/>
        <w:widowControl/>
        <w:suppressLineNumbers w:val="0"/>
        <w:rPr>
          <w:rStyle w:val="13"/>
          <w:rFonts w:hint="default"/>
        </w:rPr>
      </w:pPr>
      <w:r>
        <w:rPr>
          <w:rStyle w:val="13"/>
          <w:rFonts w:hint="default"/>
        </w:rPr>
        <w:t>Potential governance risks include:</w:t>
      </w:r>
    </w:p>
    <w:p w14:paraId="3387B77B">
      <w:pPr>
        <w:pStyle w:val="12"/>
        <w:keepNext w:val="0"/>
        <w:keepLines w:val="0"/>
        <w:widowControl/>
        <w:suppressLineNumbers w:val="0"/>
        <w:rPr>
          <w:rStyle w:val="13"/>
          <w:rFonts w:hint="default"/>
        </w:rPr>
      </w:pPr>
    </w:p>
    <w:p w14:paraId="397D651E">
      <w:pPr>
        <w:pStyle w:val="12"/>
        <w:keepNext w:val="0"/>
        <w:keepLines w:val="0"/>
        <w:widowControl/>
        <w:suppressLineNumbers w:val="0"/>
        <w:rPr>
          <w:rStyle w:val="13"/>
          <w:rFonts w:hint="default"/>
        </w:rPr>
      </w:pPr>
      <w:r>
        <w:rPr>
          <w:rStyle w:val="13"/>
          <w:rFonts w:hint="default"/>
        </w:rPr>
        <w:t>- Unauthorized lifecycle transitions</w:t>
      </w:r>
    </w:p>
    <w:p w14:paraId="001ABE2B">
      <w:pPr>
        <w:pStyle w:val="12"/>
        <w:keepNext w:val="0"/>
        <w:keepLines w:val="0"/>
        <w:widowControl/>
        <w:suppressLineNumbers w:val="0"/>
        <w:rPr>
          <w:rStyle w:val="13"/>
          <w:rFonts w:hint="default"/>
        </w:rPr>
      </w:pPr>
      <w:r>
        <w:rPr>
          <w:rStyle w:val="13"/>
          <w:rFonts w:hint="default"/>
        </w:rPr>
        <w:t>- Missing approvals</w:t>
      </w:r>
    </w:p>
    <w:p w14:paraId="33526D39">
      <w:pPr>
        <w:pStyle w:val="12"/>
        <w:keepNext w:val="0"/>
        <w:keepLines w:val="0"/>
        <w:widowControl/>
        <w:suppressLineNumbers w:val="0"/>
        <w:rPr>
          <w:rStyle w:val="13"/>
          <w:rFonts w:hint="default"/>
        </w:rPr>
      </w:pPr>
      <w:r>
        <w:rPr>
          <w:rStyle w:val="13"/>
          <w:rFonts w:hint="default"/>
        </w:rPr>
        <w:t>- Policy misconfiguration</w:t>
      </w:r>
    </w:p>
    <w:p w14:paraId="09F7F1E4">
      <w:pPr>
        <w:pStyle w:val="12"/>
        <w:keepNext w:val="0"/>
        <w:keepLines w:val="0"/>
        <w:widowControl/>
        <w:suppressLineNumbers w:val="0"/>
        <w:rPr>
          <w:rStyle w:val="13"/>
          <w:rFonts w:hint="default"/>
        </w:rPr>
      </w:pPr>
      <w:r>
        <w:rPr>
          <w:rStyle w:val="13"/>
          <w:rFonts w:hint="default"/>
        </w:rPr>
        <w:t>- Metadata inconsistency</w:t>
      </w:r>
    </w:p>
    <w:p w14:paraId="043906CE">
      <w:pPr>
        <w:pStyle w:val="12"/>
        <w:keepNext w:val="0"/>
        <w:keepLines w:val="0"/>
        <w:widowControl/>
        <w:suppressLineNumbers w:val="0"/>
        <w:rPr>
          <w:rStyle w:val="13"/>
          <w:rFonts w:hint="default"/>
        </w:rPr>
      </w:pPr>
      <w:r>
        <w:rPr>
          <w:rStyle w:val="13"/>
          <w:rFonts w:hint="default"/>
        </w:rPr>
        <w:t>- Audit deficiencies</w:t>
      </w:r>
    </w:p>
    <w:p w14:paraId="1EFD9819">
      <w:pPr>
        <w:pStyle w:val="12"/>
        <w:keepNext w:val="0"/>
        <w:keepLines w:val="0"/>
        <w:widowControl/>
        <w:suppressLineNumbers w:val="0"/>
        <w:rPr>
          <w:rStyle w:val="13"/>
          <w:rFonts w:hint="default"/>
        </w:rPr>
      </w:pPr>
    </w:p>
    <w:p w14:paraId="2D948A4F">
      <w:pPr>
        <w:pStyle w:val="12"/>
        <w:keepNext w:val="0"/>
        <w:keepLines w:val="0"/>
        <w:widowControl/>
        <w:suppressLineNumbers w:val="0"/>
        <w:rPr>
          <w:rStyle w:val="13"/>
          <w:rFonts w:hint="default"/>
        </w:rPr>
      </w:pPr>
      <w:r>
        <w:rPr>
          <w:rStyle w:val="13"/>
          <w:rFonts w:hint="default"/>
        </w:rPr>
        <w:t>---</w:t>
      </w:r>
    </w:p>
    <w:p w14:paraId="3CA42B8B">
      <w:pPr>
        <w:pStyle w:val="12"/>
        <w:keepNext w:val="0"/>
        <w:keepLines w:val="0"/>
        <w:widowControl/>
        <w:suppressLineNumbers w:val="0"/>
        <w:rPr>
          <w:rStyle w:val="13"/>
          <w:rFonts w:hint="default"/>
        </w:rPr>
      </w:pPr>
    </w:p>
    <w:p w14:paraId="694172CF">
      <w:pPr>
        <w:pStyle w:val="12"/>
        <w:keepNext w:val="0"/>
        <w:keepLines w:val="0"/>
        <w:widowControl/>
        <w:suppressLineNumbers w:val="0"/>
        <w:rPr>
          <w:rStyle w:val="13"/>
          <w:rFonts w:hint="default"/>
        </w:rPr>
      </w:pPr>
      <w:r>
        <w:rPr>
          <w:rStyle w:val="13"/>
          <w:rFonts w:hint="default"/>
        </w:rPr>
        <w:t>### Operational Risks</w:t>
      </w:r>
    </w:p>
    <w:p w14:paraId="1E0BC499">
      <w:pPr>
        <w:pStyle w:val="12"/>
        <w:keepNext w:val="0"/>
        <w:keepLines w:val="0"/>
        <w:widowControl/>
        <w:suppressLineNumbers w:val="0"/>
        <w:rPr>
          <w:rStyle w:val="13"/>
          <w:rFonts w:hint="default"/>
        </w:rPr>
      </w:pPr>
    </w:p>
    <w:p w14:paraId="4DEFA087">
      <w:pPr>
        <w:pStyle w:val="12"/>
        <w:keepNext w:val="0"/>
        <w:keepLines w:val="0"/>
        <w:widowControl/>
        <w:suppressLineNumbers w:val="0"/>
        <w:rPr>
          <w:rStyle w:val="13"/>
          <w:rFonts w:hint="default"/>
        </w:rPr>
      </w:pPr>
      <w:r>
        <w:rPr>
          <w:rStyle w:val="13"/>
          <w:rFonts w:hint="default"/>
        </w:rPr>
        <w:t>Operational risks include:</w:t>
      </w:r>
    </w:p>
    <w:p w14:paraId="2796B65E">
      <w:pPr>
        <w:pStyle w:val="12"/>
        <w:keepNext w:val="0"/>
        <w:keepLines w:val="0"/>
        <w:widowControl/>
        <w:suppressLineNumbers w:val="0"/>
        <w:rPr>
          <w:rStyle w:val="13"/>
          <w:rFonts w:hint="default"/>
        </w:rPr>
      </w:pPr>
    </w:p>
    <w:p w14:paraId="7C0EB96C">
      <w:pPr>
        <w:pStyle w:val="12"/>
        <w:keepNext w:val="0"/>
        <w:keepLines w:val="0"/>
        <w:widowControl/>
        <w:suppressLineNumbers w:val="0"/>
        <w:rPr>
          <w:rStyle w:val="13"/>
          <w:rFonts w:hint="default"/>
        </w:rPr>
      </w:pPr>
      <w:r>
        <w:rPr>
          <w:rStyle w:val="13"/>
          <w:rFonts w:hint="default"/>
        </w:rPr>
        <w:t>- Archive corruption</w:t>
      </w:r>
    </w:p>
    <w:p w14:paraId="3A950B1F">
      <w:pPr>
        <w:pStyle w:val="12"/>
        <w:keepNext w:val="0"/>
        <w:keepLines w:val="0"/>
        <w:widowControl/>
        <w:suppressLineNumbers w:val="0"/>
        <w:rPr>
          <w:rStyle w:val="13"/>
          <w:rFonts w:hint="default"/>
        </w:rPr>
      </w:pPr>
      <w:r>
        <w:rPr>
          <w:rStyle w:val="13"/>
          <w:rFonts w:hint="default"/>
        </w:rPr>
        <w:t>- Failed restoration</w:t>
      </w:r>
    </w:p>
    <w:p w14:paraId="397B4E54">
      <w:pPr>
        <w:pStyle w:val="12"/>
        <w:keepNext w:val="0"/>
        <w:keepLines w:val="0"/>
        <w:widowControl/>
        <w:suppressLineNumbers w:val="0"/>
        <w:rPr>
          <w:rStyle w:val="13"/>
          <w:rFonts w:hint="default"/>
        </w:rPr>
      </w:pPr>
      <w:r>
        <w:rPr>
          <w:rStyle w:val="13"/>
          <w:rFonts w:hint="default"/>
        </w:rPr>
        <w:t>- Premature destruction</w:t>
      </w:r>
    </w:p>
    <w:p w14:paraId="1984F974">
      <w:pPr>
        <w:pStyle w:val="12"/>
        <w:keepNext w:val="0"/>
        <w:keepLines w:val="0"/>
        <w:widowControl/>
        <w:suppressLineNumbers w:val="0"/>
        <w:rPr>
          <w:rStyle w:val="13"/>
          <w:rFonts w:hint="default"/>
        </w:rPr>
      </w:pPr>
      <w:r>
        <w:rPr>
          <w:rStyle w:val="13"/>
          <w:rFonts w:hint="default"/>
        </w:rPr>
        <w:t>- Capacity exhaustion</w:t>
      </w:r>
    </w:p>
    <w:p w14:paraId="757D889E">
      <w:pPr>
        <w:pStyle w:val="12"/>
        <w:keepNext w:val="0"/>
        <w:keepLines w:val="0"/>
        <w:widowControl/>
        <w:suppressLineNumbers w:val="0"/>
        <w:rPr>
          <w:rStyle w:val="13"/>
          <w:rFonts w:hint="default"/>
        </w:rPr>
      </w:pPr>
      <w:r>
        <w:rPr>
          <w:rStyle w:val="13"/>
          <w:rFonts w:hint="default"/>
        </w:rPr>
        <w:t>- Monitoring failures</w:t>
      </w:r>
    </w:p>
    <w:p w14:paraId="6E48B287">
      <w:pPr>
        <w:pStyle w:val="12"/>
        <w:keepNext w:val="0"/>
        <w:keepLines w:val="0"/>
        <w:widowControl/>
        <w:suppressLineNumbers w:val="0"/>
        <w:rPr>
          <w:rStyle w:val="13"/>
          <w:rFonts w:hint="default"/>
        </w:rPr>
      </w:pPr>
    </w:p>
    <w:p w14:paraId="32205190">
      <w:pPr>
        <w:pStyle w:val="12"/>
        <w:keepNext w:val="0"/>
        <w:keepLines w:val="0"/>
        <w:widowControl/>
        <w:suppressLineNumbers w:val="0"/>
        <w:rPr>
          <w:rStyle w:val="13"/>
          <w:rFonts w:hint="default"/>
        </w:rPr>
      </w:pPr>
      <w:r>
        <w:rPr>
          <w:rStyle w:val="13"/>
          <w:rFonts w:hint="default"/>
        </w:rPr>
        <w:t>---</w:t>
      </w:r>
    </w:p>
    <w:p w14:paraId="44F25DA6">
      <w:pPr>
        <w:pStyle w:val="12"/>
        <w:keepNext w:val="0"/>
        <w:keepLines w:val="0"/>
        <w:widowControl/>
        <w:suppressLineNumbers w:val="0"/>
        <w:rPr>
          <w:rStyle w:val="13"/>
          <w:rFonts w:hint="default"/>
        </w:rPr>
      </w:pPr>
    </w:p>
    <w:p w14:paraId="6917A90A">
      <w:pPr>
        <w:pStyle w:val="12"/>
        <w:keepNext w:val="0"/>
        <w:keepLines w:val="0"/>
        <w:widowControl/>
        <w:suppressLineNumbers w:val="0"/>
        <w:rPr>
          <w:rStyle w:val="13"/>
          <w:rFonts w:hint="default"/>
        </w:rPr>
      </w:pPr>
      <w:r>
        <w:rPr>
          <w:rStyle w:val="13"/>
          <w:rFonts w:hint="default"/>
        </w:rPr>
        <w:t>### Compliance Risks</w:t>
      </w:r>
    </w:p>
    <w:p w14:paraId="11B064C1">
      <w:pPr>
        <w:pStyle w:val="12"/>
        <w:keepNext w:val="0"/>
        <w:keepLines w:val="0"/>
        <w:widowControl/>
        <w:suppressLineNumbers w:val="0"/>
        <w:rPr>
          <w:rStyle w:val="13"/>
          <w:rFonts w:hint="default"/>
        </w:rPr>
      </w:pPr>
    </w:p>
    <w:p w14:paraId="48CB1510">
      <w:pPr>
        <w:pStyle w:val="12"/>
        <w:keepNext w:val="0"/>
        <w:keepLines w:val="0"/>
        <w:widowControl/>
        <w:suppressLineNumbers w:val="0"/>
        <w:rPr>
          <w:rStyle w:val="13"/>
          <w:rFonts w:hint="default"/>
        </w:rPr>
      </w:pPr>
      <w:r>
        <w:rPr>
          <w:rStyle w:val="13"/>
          <w:rFonts w:hint="default"/>
        </w:rPr>
        <w:t>Compliance risks include:</w:t>
      </w:r>
    </w:p>
    <w:p w14:paraId="17834DC9">
      <w:pPr>
        <w:pStyle w:val="12"/>
        <w:keepNext w:val="0"/>
        <w:keepLines w:val="0"/>
        <w:widowControl/>
        <w:suppressLineNumbers w:val="0"/>
        <w:rPr>
          <w:rStyle w:val="13"/>
          <w:rFonts w:hint="default"/>
        </w:rPr>
      </w:pPr>
    </w:p>
    <w:p w14:paraId="76F75551">
      <w:pPr>
        <w:pStyle w:val="12"/>
        <w:keepNext w:val="0"/>
        <w:keepLines w:val="0"/>
        <w:widowControl/>
        <w:suppressLineNumbers w:val="0"/>
        <w:rPr>
          <w:rStyle w:val="13"/>
          <w:rFonts w:hint="default"/>
        </w:rPr>
      </w:pPr>
      <w:r>
        <w:rPr>
          <w:rStyle w:val="13"/>
          <w:rFonts w:hint="default"/>
        </w:rPr>
        <w:t>- Retention violations</w:t>
      </w:r>
    </w:p>
    <w:p w14:paraId="63CCF861">
      <w:pPr>
        <w:pStyle w:val="12"/>
        <w:keepNext w:val="0"/>
        <w:keepLines w:val="0"/>
        <w:widowControl/>
        <w:suppressLineNumbers w:val="0"/>
        <w:rPr>
          <w:rStyle w:val="13"/>
          <w:rFonts w:hint="default"/>
        </w:rPr>
      </w:pPr>
      <w:r>
        <w:rPr>
          <w:rStyle w:val="13"/>
          <w:rFonts w:hint="default"/>
        </w:rPr>
        <w:t>- Regulatory non-compliance</w:t>
      </w:r>
    </w:p>
    <w:p w14:paraId="351A1B61">
      <w:pPr>
        <w:pStyle w:val="12"/>
        <w:keepNext w:val="0"/>
        <w:keepLines w:val="0"/>
        <w:widowControl/>
        <w:suppressLineNumbers w:val="0"/>
        <w:rPr>
          <w:rStyle w:val="13"/>
          <w:rFonts w:hint="default"/>
        </w:rPr>
      </w:pPr>
      <w:r>
        <w:rPr>
          <w:rStyle w:val="13"/>
          <w:rFonts w:hint="default"/>
        </w:rPr>
        <w:t>- Improper Legal Hold release</w:t>
      </w:r>
    </w:p>
    <w:p w14:paraId="3BBC158B">
      <w:pPr>
        <w:pStyle w:val="12"/>
        <w:keepNext w:val="0"/>
        <w:keepLines w:val="0"/>
        <w:widowControl/>
        <w:suppressLineNumbers w:val="0"/>
        <w:rPr>
          <w:rStyle w:val="13"/>
          <w:rFonts w:hint="default"/>
        </w:rPr>
      </w:pPr>
      <w:r>
        <w:rPr>
          <w:rStyle w:val="13"/>
          <w:rFonts w:hint="default"/>
        </w:rPr>
        <w:t>- Incomplete audit evidence</w:t>
      </w:r>
    </w:p>
    <w:p w14:paraId="6B2F8901">
      <w:pPr>
        <w:pStyle w:val="12"/>
        <w:keepNext w:val="0"/>
        <w:keepLines w:val="0"/>
        <w:widowControl/>
        <w:suppressLineNumbers w:val="0"/>
        <w:rPr>
          <w:rStyle w:val="13"/>
          <w:rFonts w:hint="default"/>
        </w:rPr>
      </w:pPr>
      <w:r>
        <w:rPr>
          <w:rStyle w:val="13"/>
          <w:rFonts w:hint="default"/>
        </w:rPr>
        <w:t>- Unauthorized destruction</w:t>
      </w:r>
    </w:p>
    <w:p w14:paraId="7D320648">
      <w:pPr>
        <w:pStyle w:val="12"/>
        <w:keepNext w:val="0"/>
        <w:keepLines w:val="0"/>
        <w:widowControl/>
        <w:suppressLineNumbers w:val="0"/>
        <w:rPr>
          <w:rStyle w:val="13"/>
          <w:rFonts w:hint="default"/>
        </w:rPr>
      </w:pPr>
    </w:p>
    <w:p w14:paraId="1E26D31B">
      <w:pPr>
        <w:pStyle w:val="12"/>
        <w:keepNext w:val="0"/>
        <w:keepLines w:val="0"/>
        <w:widowControl/>
        <w:suppressLineNumbers w:val="0"/>
        <w:rPr>
          <w:rStyle w:val="13"/>
          <w:rFonts w:hint="default"/>
        </w:rPr>
      </w:pPr>
      <w:r>
        <w:rPr>
          <w:rStyle w:val="13"/>
          <w:rFonts w:hint="default"/>
        </w:rPr>
        <w:t>---</w:t>
      </w:r>
    </w:p>
    <w:p w14:paraId="4602D01B">
      <w:pPr>
        <w:pStyle w:val="12"/>
        <w:keepNext w:val="0"/>
        <w:keepLines w:val="0"/>
        <w:widowControl/>
        <w:suppressLineNumbers w:val="0"/>
        <w:rPr>
          <w:rStyle w:val="13"/>
          <w:rFonts w:hint="default"/>
        </w:rPr>
      </w:pPr>
    </w:p>
    <w:p w14:paraId="4D52992D">
      <w:pPr>
        <w:pStyle w:val="12"/>
        <w:keepNext w:val="0"/>
        <w:keepLines w:val="0"/>
        <w:widowControl/>
        <w:suppressLineNumbers w:val="0"/>
        <w:rPr>
          <w:rStyle w:val="13"/>
          <w:rFonts w:hint="default"/>
        </w:rPr>
      </w:pPr>
      <w:r>
        <w:rPr>
          <w:rStyle w:val="13"/>
          <w:rFonts w:hint="default"/>
        </w:rPr>
        <w:t>### Risk Mitigation</w:t>
      </w:r>
    </w:p>
    <w:p w14:paraId="78F12EEA">
      <w:pPr>
        <w:pStyle w:val="12"/>
        <w:keepNext w:val="0"/>
        <w:keepLines w:val="0"/>
        <w:widowControl/>
        <w:suppressLineNumbers w:val="0"/>
        <w:rPr>
          <w:rStyle w:val="13"/>
          <w:rFonts w:hint="default"/>
        </w:rPr>
      </w:pPr>
    </w:p>
    <w:p w14:paraId="02C3375B">
      <w:pPr>
        <w:pStyle w:val="12"/>
        <w:keepNext w:val="0"/>
        <w:keepLines w:val="0"/>
        <w:widowControl/>
        <w:suppressLineNumbers w:val="0"/>
        <w:rPr>
          <w:rStyle w:val="13"/>
          <w:rFonts w:hint="default"/>
        </w:rPr>
      </w:pPr>
      <w:r>
        <w:rPr>
          <w:rStyle w:val="13"/>
          <w:rFonts w:hint="default"/>
        </w:rPr>
        <w:t>Every identified risk shall include:</w:t>
      </w:r>
    </w:p>
    <w:p w14:paraId="5F8C10CE">
      <w:pPr>
        <w:pStyle w:val="12"/>
        <w:keepNext w:val="0"/>
        <w:keepLines w:val="0"/>
        <w:widowControl/>
        <w:suppressLineNumbers w:val="0"/>
        <w:rPr>
          <w:rStyle w:val="13"/>
          <w:rFonts w:hint="default"/>
        </w:rPr>
      </w:pPr>
    </w:p>
    <w:p w14:paraId="6A9618A8">
      <w:pPr>
        <w:pStyle w:val="12"/>
        <w:keepNext w:val="0"/>
        <w:keepLines w:val="0"/>
        <w:widowControl/>
        <w:suppressLineNumbers w:val="0"/>
        <w:rPr>
          <w:rStyle w:val="13"/>
          <w:rFonts w:hint="default"/>
        </w:rPr>
      </w:pPr>
      <w:r>
        <w:rPr>
          <w:rStyle w:val="13"/>
          <w:rFonts w:hint="default"/>
        </w:rPr>
        <w:t>- Risk Identifier</w:t>
      </w:r>
    </w:p>
    <w:p w14:paraId="018049F8">
      <w:pPr>
        <w:pStyle w:val="12"/>
        <w:keepNext w:val="0"/>
        <w:keepLines w:val="0"/>
        <w:widowControl/>
        <w:suppressLineNumbers w:val="0"/>
        <w:rPr>
          <w:rStyle w:val="13"/>
          <w:rFonts w:hint="default"/>
        </w:rPr>
      </w:pPr>
      <w:r>
        <w:rPr>
          <w:rStyle w:val="13"/>
          <w:rFonts w:hint="default"/>
        </w:rPr>
        <w:t>- Severity Classification</w:t>
      </w:r>
    </w:p>
    <w:p w14:paraId="452859A9">
      <w:pPr>
        <w:pStyle w:val="12"/>
        <w:keepNext w:val="0"/>
        <w:keepLines w:val="0"/>
        <w:widowControl/>
        <w:suppressLineNumbers w:val="0"/>
        <w:rPr>
          <w:rStyle w:val="13"/>
          <w:rFonts w:hint="default"/>
        </w:rPr>
      </w:pPr>
      <w:r>
        <w:rPr>
          <w:rStyle w:val="13"/>
          <w:rFonts w:hint="default"/>
        </w:rPr>
        <w:t>- Responsible Owner</w:t>
      </w:r>
    </w:p>
    <w:p w14:paraId="45B9DBFD">
      <w:pPr>
        <w:pStyle w:val="12"/>
        <w:keepNext w:val="0"/>
        <w:keepLines w:val="0"/>
        <w:widowControl/>
        <w:suppressLineNumbers w:val="0"/>
        <w:rPr>
          <w:rStyle w:val="13"/>
          <w:rFonts w:hint="default"/>
        </w:rPr>
      </w:pPr>
      <w:r>
        <w:rPr>
          <w:rStyle w:val="13"/>
          <w:rFonts w:hint="default"/>
        </w:rPr>
        <w:t>- Preventive Controls</w:t>
      </w:r>
    </w:p>
    <w:p w14:paraId="0B3C1E70">
      <w:pPr>
        <w:pStyle w:val="12"/>
        <w:keepNext w:val="0"/>
        <w:keepLines w:val="0"/>
        <w:widowControl/>
        <w:suppressLineNumbers w:val="0"/>
        <w:rPr>
          <w:rStyle w:val="13"/>
          <w:rFonts w:hint="default"/>
        </w:rPr>
      </w:pPr>
      <w:r>
        <w:rPr>
          <w:rStyle w:val="13"/>
          <w:rFonts w:hint="default"/>
        </w:rPr>
        <w:t>- Detection Mechanism</w:t>
      </w:r>
    </w:p>
    <w:p w14:paraId="37146A2F">
      <w:pPr>
        <w:pStyle w:val="12"/>
        <w:keepNext w:val="0"/>
        <w:keepLines w:val="0"/>
        <w:widowControl/>
        <w:suppressLineNumbers w:val="0"/>
        <w:rPr>
          <w:rStyle w:val="13"/>
          <w:rFonts w:hint="default"/>
        </w:rPr>
      </w:pPr>
      <w:r>
        <w:rPr>
          <w:rStyle w:val="13"/>
          <w:rFonts w:hint="default"/>
        </w:rPr>
        <w:t>- Recovery Procedure</w:t>
      </w:r>
    </w:p>
    <w:p w14:paraId="584DECCC">
      <w:pPr>
        <w:pStyle w:val="12"/>
        <w:keepNext w:val="0"/>
        <w:keepLines w:val="0"/>
        <w:widowControl/>
        <w:suppressLineNumbers w:val="0"/>
        <w:rPr>
          <w:rStyle w:val="13"/>
          <w:rFonts w:hint="default"/>
        </w:rPr>
      </w:pPr>
      <w:r>
        <w:rPr>
          <w:rStyle w:val="13"/>
          <w:rFonts w:hint="default"/>
        </w:rPr>
        <w:t>- Review Frequency</w:t>
      </w:r>
    </w:p>
    <w:p w14:paraId="1B0463F8">
      <w:pPr>
        <w:pStyle w:val="12"/>
        <w:keepNext w:val="0"/>
        <w:keepLines w:val="0"/>
        <w:widowControl/>
        <w:suppressLineNumbers w:val="0"/>
        <w:rPr>
          <w:rStyle w:val="13"/>
          <w:rFonts w:hint="default"/>
        </w:rPr>
      </w:pPr>
    </w:p>
    <w:p w14:paraId="239F9796">
      <w:pPr>
        <w:pStyle w:val="12"/>
        <w:keepNext w:val="0"/>
        <w:keepLines w:val="0"/>
        <w:widowControl/>
        <w:suppressLineNumbers w:val="0"/>
        <w:rPr>
          <w:rStyle w:val="13"/>
          <w:rFonts w:hint="default"/>
        </w:rPr>
      </w:pPr>
      <w:r>
        <w:rPr>
          <w:rStyle w:val="13"/>
          <w:rFonts w:hint="default"/>
        </w:rPr>
        <w:t>Risk management shall integrate with Enterprise Governance and Operational Risk Architecture.</w:t>
      </w:r>
    </w:p>
    <w:p w14:paraId="5F50B42F">
      <w:pPr>
        <w:pStyle w:val="12"/>
        <w:keepNext w:val="0"/>
        <w:keepLines w:val="0"/>
        <w:widowControl/>
        <w:suppressLineNumbers w:val="0"/>
        <w:rPr>
          <w:rStyle w:val="13"/>
          <w:rFonts w:hint="default"/>
        </w:rPr>
      </w:pPr>
    </w:p>
    <w:p w14:paraId="73BE7B21">
      <w:pPr>
        <w:pStyle w:val="12"/>
        <w:keepNext w:val="0"/>
        <w:keepLines w:val="0"/>
        <w:widowControl/>
        <w:suppressLineNumbers w:val="0"/>
        <w:rPr>
          <w:rStyle w:val="13"/>
          <w:rFonts w:hint="default"/>
        </w:rPr>
      </w:pPr>
      <w:r>
        <w:rPr>
          <w:rStyle w:val="13"/>
          <w:rFonts w:hint="default"/>
        </w:rPr>
        <w:t>---</w:t>
      </w:r>
    </w:p>
    <w:p w14:paraId="0A9FD332">
      <w:pPr>
        <w:pStyle w:val="12"/>
        <w:keepNext w:val="0"/>
        <w:keepLines w:val="0"/>
        <w:widowControl/>
        <w:suppressLineNumbers w:val="0"/>
        <w:rPr>
          <w:rStyle w:val="13"/>
          <w:rFonts w:hint="default"/>
        </w:rPr>
      </w:pPr>
    </w:p>
    <w:p w14:paraId="7F53414C">
      <w:pPr>
        <w:pStyle w:val="12"/>
        <w:keepNext w:val="0"/>
        <w:keepLines w:val="0"/>
        <w:widowControl/>
        <w:suppressLineNumbers w:val="0"/>
        <w:rPr>
          <w:rStyle w:val="13"/>
          <w:rFonts w:hint="default"/>
        </w:rPr>
      </w:pPr>
      <w:r>
        <w:rPr>
          <w:rStyle w:val="13"/>
          <w:rFonts w:hint="default"/>
        </w:rPr>
        <w:t>## 7.4.25 Acceptance Criteria</w:t>
      </w:r>
    </w:p>
    <w:p w14:paraId="1EACBCFB">
      <w:pPr>
        <w:pStyle w:val="12"/>
        <w:keepNext w:val="0"/>
        <w:keepLines w:val="0"/>
        <w:widowControl/>
        <w:suppressLineNumbers w:val="0"/>
        <w:rPr>
          <w:rStyle w:val="13"/>
          <w:rFonts w:hint="default"/>
        </w:rPr>
      </w:pPr>
    </w:p>
    <w:p w14:paraId="22DD4895">
      <w:pPr>
        <w:pStyle w:val="12"/>
        <w:keepNext w:val="0"/>
        <w:keepLines w:val="0"/>
        <w:widowControl/>
        <w:suppressLineNumbers w:val="0"/>
        <w:rPr>
          <w:rStyle w:val="13"/>
          <w:rFonts w:hint="default"/>
        </w:rPr>
      </w:pPr>
      <w:r>
        <w:rPr>
          <w:rStyle w:val="13"/>
          <w:rFonts w:hint="default"/>
        </w:rPr>
        <w:t>The Data Lifecycle &amp; Retention Architecture shall be considered compliant when all of the following conditions are satisfied:</w:t>
      </w:r>
    </w:p>
    <w:p w14:paraId="55B977EA">
      <w:pPr>
        <w:pStyle w:val="12"/>
        <w:keepNext w:val="0"/>
        <w:keepLines w:val="0"/>
        <w:widowControl/>
        <w:suppressLineNumbers w:val="0"/>
        <w:rPr>
          <w:rStyle w:val="13"/>
          <w:rFonts w:hint="default"/>
        </w:rPr>
      </w:pPr>
    </w:p>
    <w:p w14:paraId="4DE6874A">
      <w:pPr>
        <w:pStyle w:val="12"/>
        <w:keepNext w:val="0"/>
        <w:keepLines w:val="0"/>
        <w:widowControl/>
        <w:suppressLineNumbers w:val="0"/>
        <w:rPr>
          <w:rStyle w:val="13"/>
          <w:rFonts w:hint="default"/>
        </w:rPr>
      </w:pPr>
      <w:r>
        <w:rPr>
          <w:rStyle w:val="13"/>
          <w:rFonts w:hint="default"/>
        </w:rPr>
        <w:t>- Every dataset possesses a governed lifecycle state.</w:t>
      </w:r>
    </w:p>
    <w:p w14:paraId="01C7C322">
      <w:pPr>
        <w:pStyle w:val="12"/>
        <w:keepNext w:val="0"/>
        <w:keepLines w:val="0"/>
        <w:widowControl/>
        <w:suppressLineNumbers w:val="0"/>
        <w:rPr>
          <w:rStyle w:val="13"/>
          <w:rFonts w:hint="default"/>
        </w:rPr>
      </w:pPr>
      <w:r>
        <w:rPr>
          <w:rStyle w:val="13"/>
          <w:rFonts w:hint="default"/>
        </w:rPr>
        <w:t>- Lifecycle transitions remain deterministic and auditable.</w:t>
      </w:r>
    </w:p>
    <w:p w14:paraId="0DD59330">
      <w:pPr>
        <w:pStyle w:val="12"/>
        <w:keepNext w:val="0"/>
        <w:keepLines w:val="0"/>
        <w:widowControl/>
        <w:suppressLineNumbers w:val="0"/>
        <w:rPr>
          <w:rStyle w:val="13"/>
          <w:rFonts w:hint="default"/>
        </w:rPr>
      </w:pPr>
      <w:r>
        <w:rPr>
          <w:rStyle w:val="13"/>
          <w:rFonts w:hint="default"/>
        </w:rPr>
        <w:t>- Published datasets remain immutable.</w:t>
      </w:r>
    </w:p>
    <w:p w14:paraId="1D1E6677">
      <w:pPr>
        <w:pStyle w:val="12"/>
        <w:keepNext w:val="0"/>
        <w:keepLines w:val="0"/>
        <w:widowControl/>
        <w:suppressLineNumbers w:val="0"/>
        <w:rPr>
          <w:rStyle w:val="13"/>
          <w:rFonts w:hint="default"/>
        </w:rPr>
      </w:pPr>
      <w:r>
        <w:rPr>
          <w:rStyle w:val="13"/>
          <w:rFonts w:hint="default"/>
        </w:rPr>
        <w:t>- Retention policies are centrally governed.</w:t>
      </w:r>
    </w:p>
    <w:p w14:paraId="6730C3BA">
      <w:pPr>
        <w:pStyle w:val="12"/>
        <w:keepNext w:val="0"/>
        <w:keepLines w:val="0"/>
        <w:widowControl/>
        <w:suppressLineNumbers w:val="0"/>
        <w:rPr>
          <w:rStyle w:val="13"/>
          <w:rFonts w:hint="default"/>
        </w:rPr>
      </w:pPr>
      <w:r>
        <w:rPr>
          <w:rStyle w:val="13"/>
          <w:rFonts w:hint="default"/>
        </w:rPr>
        <w:t>- Archive procedures preserve reproducibility.</w:t>
      </w:r>
    </w:p>
    <w:p w14:paraId="3D1A1C80">
      <w:pPr>
        <w:pStyle w:val="12"/>
        <w:keepNext w:val="0"/>
        <w:keepLines w:val="0"/>
        <w:widowControl/>
        <w:suppressLineNumbers w:val="0"/>
        <w:rPr>
          <w:rStyle w:val="13"/>
          <w:rFonts w:hint="default"/>
        </w:rPr>
      </w:pPr>
      <w:r>
        <w:rPr>
          <w:rStyle w:val="13"/>
          <w:rFonts w:hint="default"/>
        </w:rPr>
        <w:t>- Restoration maintains dataset integrity.</w:t>
      </w:r>
    </w:p>
    <w:p w14:paraId="0AD5B370">
      <w:pPr>
        <w:pStyle w:val="12"/>
        <w:keepNext w:val="0"/>
        <w:keepLines w:val="0"/>
        <w:widowControl/>
        <w:suppressLineNumbers w:val="0"/>
        <w:rPr>
          <w:rStyle w:val="13"/>
          <w:rFonts w:hint="default"/>
        </w:rPr>
      </w:pPr>
      <w:r>
        <w:rPr>
          <w:rStyle w:val="13"/>
          <w:rFonts w:hint="default"/>
        </w:rPr>
        <w:t>- Legal Hold overrides standard lifecycle progression.</w:t>
      </w:r>
    </w:p>
    <w:p w14:paraId="3FC81DD3">
      <w:pPr>
        <w:pStyle w:val="12"/>
        <w:keepNext w:val="0"/>
        <w:keepLines w:val="0"/>
        <w:widowControl/>
        <w:suppressLineNumbers w:val="0"/>
        <w:rPr>
          <w:rStyle w:val="13"/>
          <w:rFonts w:hint="default"/>
        </w:rPr>
      </w:pPr>
      <w:r>
        <w:rPr>
          <w:rStyle w:val="13"/>
          <w:rFonts w:hint="default"/>
        </w:rPr>
        <w:t>- Retirement preserves governance metadata.</w:t>
      </w:r>
    </w:p>
    <w:p w14:paraId="2BF18A01">
      <w:pPr>
        <w:pStyle w:val="12"/>
        <w:keepNext w:val="0"/>
        <w:keepLines w:val="0"/>
        <w:widowControl/>
        <w:suppressLineNumbers w:val="0"/>
        <w:rPr>
          <w:rStyle w:val="13"/>
          <w:rFonts w:hint="default"/>
        </w:rPr>
      </w:pPr>
      <w:r>
        <w:rPr>
          <w:rStyle w:val="13"/>
          <w:rFonts w:hint="default"/>
        </w:rPr>
        <w:t>- Secure destruction follows formal authorization.</w:t>
      </w:r>
    </w:p>
    <w:p w14:paraId="182EAC8C">
      <w:pPr>
        <w:pStyle w:val="12"/>
        <w:keepNext w:val="0"/>
        <w:keepLines w:val="0"/>
        <w:widowControl/>
        <w:suppressLineNumbers w:val="0"/>
        <w:rPr>
          <w:rStyle w:val="13"/>
          <w:rFonts w:hint="default"/>
        </w:rPr>
      </w:pPr>
      <w:r>
        <w:rPr>
          <w:rStyle w:val="13"/>
          <w:rFonts w:hint="default"/>
        </w:rPr>
        <w:t>- Lifecycle metadata remains synchronized.</w:t>
      </w:r>
    </w:p>
    <w:p w14:paraId="33D66332">
      <w:pPr>
        <w:pStyle w:val="12"/>
        <w:keepNext w:val="0"/>
        <w:keepLines w:val="0"/>
        <w:widowControl/>
        <w:suppressLineNumbers w:val="0"/>
        <w:rPr>
          <w:rStyle w:val="13"/>
          <w:rFonts w:hint="default"/>
        </w:rPr>
      </w:pPr>
      <w:r>
        <w:rPr>
          <w:rStyle w:val="13"/>
          <w:rFonts w:hint="default"/>
        </w:rPr>
        <w:t>- Audit records are immutable.</w:t>
      </w:r>
    </w:p>
    <w:p w14:paraId="4B68F6DF">
      <w:pPr>
        <w:pStyle w:val="12"/>
        <w:keepNext w:val="0"/>
        <w:keepLines w:val="0"/>
        <w:widowControl/>
        <w:suppressLineNumbers w:val="0"/>
        <w:rPr>
          <w:rStyle w:val="13"/>
          <w:rFonts w:hint="default"/>
        </w:rPr>
      </w:pPr>
      <w:r>
        <w:rPr>
          <w:rStyle w:val="13"/>
          <w:rFonts w:hint="default"/>
        </w:rPr>
        <w:t>- Governance validates every lifecycle transition.</w:t>
      </w:r>
    </w:p>
    <w:p w14:paraId="267684AA">
      <w:pPr>
        <w:pStyle w:val="12"/>
        <w:keepNext w:val="0"/>
        <w:keepLines w:val="0"/>
        <w:widowControl/>
        <w:suppressLineNumbers w:val="0"/>
        <w:rPr>
          <w:rStyle w:val="13"/>
          <w:rFonts w:hint="default"/>
        </w:rPr>
      </w:pPr>
      <w:r>
        <w:rPr>
          <w:rStyle w:val="13"/>
          <w:rFonts w:hint="default"/>
        </w:rPr>
        <w:t>- Monitoring provides continuous operational visibility.</w:t>
      </w:r>
    </w:p>
    <w:p w14:paraId="01102A1D">
      <w:pPr>
        <w:pStyle w:val="12"/>
        <w:keepNext w:val="0"/>
        <w:keepLines w:val="0"/>
        <w:widowControl/>
        <w:suppressLineNumbers w:val="0"/>
        <w:rPr>
          <w:rStyle w:val="13"/>
          <w:rFonts w:hint="default"/>
        </w:rPr>
      </w:pPr>
      <w:r>
        <w:rPr>
          <w:rStyle w:val="13"/>
          <w:rFonts w:hint="default"/>
        </w:rPr>
        <w:t>- Testing demonstrates architectural compliance.</w:t>
      </w:r>
    </w:p>
    <w:p w14:paraId="0564925E">
      <w:pPr>
        <w:pStyle w:val="12"/>
        <w:keepNext w:val="0"/>
        <w:keepLines w:val="0"/>
        <w:widowControl/>
        <w:suppressLineNumbers w:val="0"/>
        <w:rPr>
          <w:rStyle w:val="13"/>
          <w:rFonts w:hint="default"/>
        </w:rPr>
      </w:pPr>
      <w:r>
        <w:rPr>
          <w:rStyle w:val="13"/>
          <w:rFonts w:hint="default"/>
        </w:rPr>
        <w:t>- Scalability objectives support long-term enterprise growth.</w:t>
      </w:r>
    </w:p>
    <w:p w14:paraId="2ED9D358">
      <w:pPr>
        <w:pStyle w:val="12"/>
        <w:keepNext w:val="0"/>
        <w:keepLines w:val="0"/>
        <w:widowControl/>
        <w:suppressLineNumbers w:val="0"/>
        <w:rPr>
          <w:rStyle w:val="13"/>
          <w:rFonts w:hint="default"/>
        </w:rPr>
      </w:pPr>
    </w:p>
    <w:p w14:paraId="2FF2D775">
      <w:pPr>
        <w:pStyle w:val="12"/>
        <w:keepNext w:val="0"/>
        <w:keepLines w:val="0"/>
        <w:widowControl/>
        <w:suppressLineNumbers w:val="0"/>
        <w:rPr>
          <w:rStyle w:val="13"/>
          <w:rFonts w:hint="default"/>
        </w:rPr>
      </w:pPr>
      <w:r>
        <w:rPr>
          <w:rStyle w:val="13"/>
          <w:rFonts w:hint="default"/>
        </w:rPr>
        <w:t>Failure to satisfy any mandatory criterion shall prevent certification of the Lifecycle Architecture.</w:t>
      </w:r>
    </w:p>
    <w:p w14:paraId="26F8BACF">
      <w:pPr>
        <w:pStyle w:val="12"/>
        <w:keepNext w:val="0"/>
        <w:keepLines w:val="0"/>
        <w:widowControl/>
        <w:suppressLineNumbers w:val="0"/>
        <w:rPr>
          <w:rStyle w:val="13"/>
          <w:rFonts w:hint="default"/>
        </w:rPr>
      </w:pPr>
    </w:p>
    <w:p w14:paraId="57A51519">
      <w:pPr>
        <w:pStyle w:val="12"/>
        <w:keepNext w:val="0"/>
        <w:keepLines w:val="0"/>
        <w:widowControl/>
        <w:suppressLineNumbers w:val="0"/>
        <w:rPr>
          <w:rStyle w:val="13"/>
          <w:rFonts w:hint="default"/>
        </w:rPr>
      </w:pPr>
      <w:r>
        <w:rPr>
          <w:rStyle w:val="13"/>
          <w:rFonts w:hint="default"/>
        </w:rPr>
        <w:t>---</w:t>
      </w:r>
    </w:p>
    <w:p w14:paraId="217D3552">
      <w:pPr>
        <w:pStyle w:val="12"/>
        <w:keepNext w:val="0"/>
        <w:keepLines w:val="0"/>
        <w:widowControl/>
        <w:suppressLineNumbers w:val="0"/>
        <w:rPr>
          <w:rStyle w:val="13"/>
          <w:rFonts w:hint="default"/>
        </w:rPr>
      </w:pPr>
    </w:p>
    <w:p w14:paraId="1A9707D6">
      <w:pPr>
        <w:pStyle w:val="12"/>
        <w:keepNext w:val="0"/>
        <w:keepLines w:val="0"/>
        <w:widowControl/>
        <w:suppressLineNumbers w:val="0"/>
        <w:rPr>
          <w:rStyle w:val="13"/>
          <w:rFonts w:hint="default"/>
        </w:rPr>
      </w:pPr>
      <w:r>
        <w:rPr>
          <w:rStyle w:val="13"/>
          <w:rFonts w:hint="default"/>
        </w:rPr>
        <w:t>## 7.4.26 Cross References</w:t>
      </w:r>
    </w:p>
    <w:p w14:paraId="718E71AA">
      <w:pPr>
        <w:pStyle w:val="12"/>
        <w:keepNext w:val="0"/>
        <w:keepLines w:val="0"/>
        <w:widowControl/>
        <w:suppressLineNumbers w:val="0"/>
        <w:rPr>
          <w:rStyle w:val="13"/>
          <w:rFonts w:hint="default"/>
        </w:rPr>
      </w:pPr>
    </w:p>
    <w:p w14:paraId="703F9B7D">
      <w:pPr>
        <w:pStyle w:val="12"/>
        <w:keepNext w:val="0"/>
        <w:keepLines w:val="0"/>
        <w:widowControl/>
        <w:suppressLineNumbers w:val="0"/>
        <w:rPr>
          <w:rStyle w:val="13"/>
          <w:rFonts w:hint="default"/>
        </w:rPr>
      </w:pPr>
      <w:r>
        <w:rPr>
          <w:rStyle w:val="13"/>
          <w:rFonts w:hint="default"/>
        </w:rPr>
        <w:t>This section shall be interpreted together with:</w:t>
      </w:r>
    </w:p>
    <w:p w14:paraId="0DD833C1">
      <w:pPr>
        <w:pStyle w:val="12"/>
        <w:keepNext w:val="0"/>
        <w:keepLines w:val="0"/>
        <w:widowControl/>
        <w:suppressLineNumbers w:val="0"/>
        <w:rPr>
          <w:rStyle w:val="13"/>
          <w:rFonts w:hint="default"/>
        </w:rPr>
      </w:pPr>
    </w:p>
    <w:p w14:paraId="2F4911B4">
      <w:pPr>
        <w:pStyle w:val="12"/>
        <w:keepNext w:val="0"/>
        <w:keepLines w:val="0"/>
        <w:widowControl/>
        <w:suppressLineNumbers w:val="0"/>
        <w:rPr>
          <w:rStyle w:val="13"/>
          <w:rFonts w:hint="default"/>
        </w:rPr>
      </w:pPr>
      <w:r>
        <w:rPr>
          <w:rStyle w:val="13"/>
          <w:rFonts w:hint="default"/>
        </w:rPr>
        <w:t>- **Document 02 — System Architecture**</w:t>
      </w:r>
    </w:p>
    <w:p w14:paraId="4BA30D6E">
      <w:pPr>
        <w:pStyle w:val="12"/>
        <w:keepNext w:val="0"/>
        <w:keepLines w:val="0"/>
        <w:widowControl/>
        <w:suppressLineNumbers w:val="0"/>
        <w:rPr>
          <w:rStyle w:val="13"/>
          <w:rFonts w:hint="default"/>
        </w:rPr>
      </w:pPr>
      <w:r>
        <w:rPr>
          <w:rStyle w:val="13"/>
          <w:rFonts w:hint="default"/>
        </w:rPr>
        <w:t>- **Document 05 — Engineering Standards**</w:t>
      </w:r>
    </w:p>
    <w:p w14:paraId="07DD335B">
      <w:pPr>
        <w:pStyle w:val="12"/>
        <w:keepNext w:val="0"/>
        <w:keepLines w:val="0"/>
        <w:widowControl/>
        <w:suppressLineNumbers w:val="0"/>
        <w:rPr>
          <w:rStyle w:val="13"/>
          <w:rFonts w:hint="default"/>
        </w:rPr>
      </w:pPr>
      <w:r>
        <w:rPr>
          <w:rStyle w:val="13"/>
          <w:rFonts w:hint="default"/>
        </w:rPr>
        <w:t>- **Document 09 — Database Architecture**</w:t>
      </w:r>
    </w:p>
    <w:p w14:paraId="0668C180">
      <w:pPr>
        <w:pStyle w:val="12"/>
        <w:keepNext w:val="0"/>
        <w:keepLines w:val="0"/>
        <w:widowControl/>
        <w:suppressLineNumbers w:val="0"/>
        <w:rPr>
          <w:rStyle w:val="13"/>
          <w:rFonts w:hint="default"/>
        </w:rPr>
      </w:pPr>
      <w:r>
        <w:rPr>
          <w:rStyle w:val="13"/>
          <w:rFonts w:hint="default"/>
        </w:rPr>
        <w:t>- **Document 10 — API Specification**</w:t>
      </w:r>
    </w:p>
    <w:p w14:paraId="4AE67F98">
      <w:pPr>
        <w:pStyle w:val="12"/>
        <w:keepNext w:val="0"/>
        <w:keepLines w:val="0"/>
        <w:widowControl/>
        <w:suppressLineNumbers w:val="0"/>
        <w:rPr>
          <w:rStyle w:val="13"/>
          <w:rFonts w:hint="default"/>
        </w:rPr>
      </w:pPr>
      <w:r>
        <w:rPr>
          <w:rStyle w:val="13"/>
          <w:rFonts w:hint="default"/>
        </w:rPr>
        <w:t>- **Document 11 — Part 7 Section 1 — Enterprise Data Storage Architecture**</w:t>
      </w:r>
    </w:p>
    <w:p w14:paraId="25E05E60">
      <w:pPr>
        <w:pStyle w:val="12"/>
        <w:keepNext w:val="0"/>
        <w:keepLines w:val="0"/>
        <w:widowControl/>
        <w:suppressLineNumbers w:val="0"/>
        <w:rPr>
          <w:rStyle w:val="13"/>
          <w:rFonts w:hint="default"/>
        </w:rPr>
      </w:pPr>
      <w:r>
        <w:rPr>
          <w:rStyle w:val="13"/>
          <w:rFonts w:hint="default"/>
        </w:rPr>
        <w:t>- **Document 11 — Part 7 Section 2 — Enterprise Lakehouse Architecture**</w:t>
      </w:r>
    </w:p>
    <w:p w14:paraId="742F8023">
      <w:pPr>
        <w:pStyle w:val="12"/>
        <w:keepNext w:val="0"/>
        <w:keepLines w:val="0"/>
        <w:widowControl/>
        <w:suppressLineNumbers w:val="0"/>
        <w:rPr>
          <w:rStyle w:val="13"/>
          <w:rFonts w:hint="default"/>
        </w:rPr>
      </w:pPr>
      <w:r>
        <w:rPr>
          <w:rStyle w:val="13"/>
          <w:rFonts w:hint="default"/>
        </w:rPr>
        <w:t>- **Document 11 — Part 7 Section 3 — Storage Engines &amp; File Formats**</w:t>
      </w:r>
    </w:p>
    <w:p w14:paraId="37D1019B">
      <w:pPr>
        <w:pStyle w:val="12"/>
        <w:keepNext w:val="0"/>
        <w:keepLines w:val="0"/>
        <w:widowControl/>
        <w:suppressLineNumbers w:val="0"/>
        <w:rPr>
          <w:rStyle w:val="13"/>
          <w:rFonts w:hint="default"/>
        </w:rPr>
      </w:pPr>
      <w:r>
        <w:rPr>
          <w:rStyle w:val="13"/>
          <w:rFonts w:hint="default"/>
        </w:rPr>
        <w:t>- **Document 11 — Part 7 Section 5 — Backup &amp; Disaster Recovery Architecture**</w:t>
      </w:r>
    </w:p>
    <w:p w14:paraId="63FECAF1">
      <w:pPr>
        <w:pStyle w:val="12"/>
        <w:keepNext w:val="0"/>
        <w:keepLines w:val="0"/>
        <w:widowControl/>
        <w:suppressLineNumbers w:val="0"/>
        <w:rPr>
          <w:rStyle w:val="13"/>
          <w:rFonts w:hint="default"/>
        </w:rPr>
      </w:pPr>
      <w:r>
        <w:rPr>
          <w:rStyle w:val="13"/>
          <w:rFonts w:hint="default"/>
        </w:rPr>
        <w:t>- **Document 19 — Risk Management Architecture**</w:t>
      </w:r>
    </w:p>
    <w:p w14:paraId="384D03D7">
      <w:pPr>
        <w:pStyle w:val="12"/>
        <w:keepNext w:val="0"/>
        <w:keepLines w:val="0"/>
        <w:widowControl/>
        <w:suppressLineNumbers w:val="0"/>
        <w:rPr>
          <w:rStyle w:val="13"/>
          <w:rFonts w:hint="default"/>
        </w:rPr>
      </w:pPr>
      <w:r>
        <w:rPr>
          <w:rStyle w:val="13"/>
          <w:rFonts w:hint="default"/>
        </w:rPr>
        <w:t>- **Document 20 — Monitoring &amp; Observability**</w:t>
      </w:r>
    </w:p>
    <w:p w14:paraId="2EE307BD">
      <w:pPr>
        <w:pStyle w:val="12"/>
        <w:keepNext w:val="0"/>
        <w:keepLines w:val="0"/>
        <w:widowControl/>
        <w:suppressLineNumbers w:val="0"/>
        <w:rPr>
          <w:rStyle w:val="13"/>
          <w:rFonts w:hint="default"/>
        </w:rPr>
      </w:pPr>
      <w:r>
        <w:rPr>
          <w:rStyle w:val="13"/>
          <w:rFonts w:hint="default"/>
        </w:rPr>
        <w:t>- **Document 21 — Security Architecture**</w:t>
      </w:r>
    </w:p>
    <w:p w14:paraId="45BB9DCA">
      <w:pPr>
        <w:pStyle w:val="12"/>
        <w:keepNext w:val="0"/>
        <w:keepLines w:val="0"/>
        <w:widowControl/>
        <w:suppressLineNumbers w:val="0"/>
        <w:rPr>
          <w:rStyle w:val="13"/>
          <w:rFonts w:hint="default"/>
        </w:rPr>
      </w:pPr>
    </w:p>
    <w:p w14:paraId="5FBF3086">
      <w:pPr>
        <w:pStyle w:val="12"/>
        <w:keepNext w:val="0"/>
        <w:keepLines w:val="0"/>
        <w:widowControl/>
        <w:suppressLineNumbers w:val="0"/>
        <w:rPr>
          <w:rStyle w:val="13"/>
          <w:rFonts w:hint="default"/>
        </w:rPr>
      </w:pPr>
      <w:r>
        <w:rPr>
          <w:rStyle w:val="13"/>
          <w:rFonts w:hint="default"/>
        </w:rPr>
        <w:t>---</w:t>
      </w:r>
    </w:p>
    <w:p w14:paraId="55457374">
      <w:pPr>
        <w:pStyle w:val="12"/>
        <w:keepNext w:val="0"/>
        <w:keepLines w:val="0"/>
        <w:widowControl/>
        <w:suppressLineNumbers w:val="0"/>
        <w:rPr>
          <w:rStyle w:val="13"/>
          <w:rFonts w:hint="default"/>
        </w:rPr>
      </w:pPr>
    </w:p>
    <w:p w14:paraId="45E84D5F">
      <w:pPr>
        <w:pStyle w:val="12"/>
        <w:keepNext w:val="0"/>
        <w:keepLines w:val="0"/>
        <w:widowControl/>
        <w:suppressLineNumbers w:val="0"/>
        <w:rPr>
          <w:rStyle w:val="13"/>
          <w:rFonts w:hint="default"/>
        </w:rPr>
      </w:pPr>
      <w:r>
        <w:rPr>
          <w:rStyle w:val="13"/>
          <w:rFonts w:hint="default"/>
        </w:rPr>
        <w:t># End of Section</w:t>
      </w:r>
    </w:p>
    <w:p w14:paraId="77D81643">
      <w:pPr>
        <w:pStyle w:val="12"/>
        <w:keepNext w:val="0"/>
        <w:keepLines w:val="0"/>
        <w:widowControl/>
        <w:suppressLineNumbers w:val="0"/>
        <w:rPr>
          <w:rStyle w:val="13"/>
          <w:rFonts w:hint="default"/>
        </w:rPr>
      </w:pPr>
    </w:p>
    <w:p w14:paraId="7D14DEBA">
      <w:pPr>
        <w:pStyle w:val="12"/>
        <w:keepNext w:val="0"/>
        <w:keepLines w:val="0"/>
        <w:widowControl/>
        <w:suppressLineNumbers w:val="0"/>
        <w:rPr>
          <w:rStyle w:val="13"/>
          <w:rFonts w:hint="default"/>
        </w:rPr>
      </w:pPr>
      <w:r>
        <w:rPr>
          <w:rStyle w:val="13"/>
          <w:rFonts w:hint="default"/>
        </w:rPr>
        <w:t>**Document 11**</w:t>
      </w:r>
    </w:p>
    <w:p w14:paraId="3EA913CB">
      <w:pPr>
        <w:pStyle w:val="12"/>
        <w:keepNext w:val="0"/>
        <w:keepLines w:val="0"/>
        <w:widowControl/>
        <w:suppressLineNumbers w:val="0"/>
        <w:rPr>
          <w:rStyle w:val="13"/>
          <w:rFonts w:hint="default"/>
        </w:rPr>
      </w:pPr>
    </w:p>
    <w:p w14:paraId="3387794F">
      <w:pPr>
        <w:pStyle w:val="12"/>
        <w:keepNext w:val="0"/>
        <w:keepLines w:val="0"/>
        <w:widowControl/>
        <w:suppressLineNumbers w:val="0"/>
        <w:rPr>
          <w:rStyle w:val="13"/>
          <w:rFonts w:hint="default"/>
        </w:rPr>
      </w:pPr>
      <w:r>
        <w:rPr>
          <w:rStyle w:val="13"/>
          <w:rFonts w:hint="default"/>
        </w:rPr>
        <w:t>**Part 7 — Enterprise Data Storage, Lakehouse &amp; Persistence Architecture**</w:t>
      </w:r>
    </w:p>
    <w:p w14:paraId="1A3993CC">
      <w:pPr>
        <w:pStyle w:val="12"/>
        <w:keepNext w:val="0"/>
        <w:keepLines w:val="0"/>
        <w:widowControl/>
        <w:suppressLineNumbers w:val="0"/>
        <w:rPr>
          <w:rStyle w:val="13"/>
          <w:rFonts w:hint="default"/>
        </w:rPr>
      </w:pPr>
    </w:p>
    <w:p w14:paraId="45D557F3">
      <w:pPr>
        <w:pStyle w:val="12"/>
        <w:keepNext w:val="0"/>
        <w:keepLines w:val="0"/>
        <w:widowControl/>
        <w:suppressLineNumbers w:val="0"/>
        <w:rPr>
          <w:rStyle w:val="13"/>
          <w:rFonts w:hint="default"/>
        </w:rPr>
      </w:pPr>
      <w:r>
        <w:rPr>
          <w:rStyle w:val="13"/>
          <w:rFonts w:hint="default"/>
        </w:rPr>
        <w:t>**Section 4 — Data Lifecycle &amp; Retention Architecture**</w:t>
      </w:r>
    </w:p>
    <w:p w14:paraId="53935009">
      <w:pPr>
        <w:pStyle w:val="12"/>
        <w:keepNext w:val="0"/>
        <w:keepLines w:val="0"/>
        <w:widowControl/>
        <w:suppressLineNumbers w:val="0"/>
        <w:rPr>
          <w:rStyle w:val="13"/>
          <w:rFonts w:hint="default"/>
        </w:rPr>
      </w:pPr>
    </w:p>
    <w:p w14:paraId="6550D20F">
      <w:pPr>
        <w:pStyle w:val="12"/>
        <w:keepNext w:val="0"/>
        <w:keepLines w:val="0"/>
        <w:widowControl/>
        <w:suppressLineNumbers w:val="0"/>
        <w:rPr>
          <w:rStyle w:val="13"/>
          <w:rFonts w:hint="default"/>
        </w:rPr>
      </w:pPr>
      <w:r>
        <w:rPr>
          <w:rStyle w:val="13"/>
          <w:rFonts w:hint="default"/>
        </w:rPr>
        <w:t>**Status:** **COMPLETE**</w:t>
      </w:r>
    </w:p>
    <w:p w14:paraId="2D1DFD24">
      <w:pPr>
        <w:pStyle w:val="12"/>
        <w:keepNext w:val="0"/>
        <w:keepLines w:val="0"/>
        <w:widowControl/>
        <w:suppressLineNumbers w:val="0"/>
        <w:rPr>
          <w:rStyle w:val="13"/>
          <w:rFonts w:hint="default"/>
        </w:rPr>
      </w:pPr>
    </w:p>
    <w:p w14:paraId="6E8D376F">
      <w:pPr>
        <w:pStyle w:val="12"/>
        <w:keepNext w:val="0"/>
        <w:keepLines w:val="0"/>
        <w:widowControl/>
        <w:suppressLineNumbers w:val="0"/>
        <w:rPr>
          <w:rStyle w:val="13"/>
          <w:rFonts w:hint="default"/>
        </w:rPr>
      </w:pPr>
      <w:r>
        <w:rPr>
          <w:rStyle w:val="13"/>
          <w:rFonts w:hint="default"/>
        </w:rPr>
        <w:t>---</w:t>
      </w:r>
    </w:p>
    <w:p w14:paraId="78FF0DF3">
      <w:pPr>
        <w:pStyle w:val="12"/>
        <w:keepNext w:val="0"/>
        <w:keepLines w:val="0"/>
        <w:widowControl/>
        <w:suppressLineNumbers w:val="0"/>
        <w:rPr>
          <w:rStyle w:val="13"/>
          <w:rFonts w:hint="default"/>
        </w:rPr>
      </w:pPr>
    </w:p>
    <w:p w14:paraId="43167C8B">
      <w:pPr>
        <w:pStyle w:val="12"/>
        <w:keepNext w:val="0"/>
        <w:keepLines w:val="0"/>
        <w:widowControl/>
        <w:suppressLineNumbers w:val="0"/>
        <w:rPr>
          <w:rStyle w:val="13"/>
          <w:rFonts w:hint="default"/>
        </w:rPr>
      </w:pPr>
      <w:r>
        <w:rPr>
          <w:rStyle w:val="13"/>
          <w:rFonts w:hint="default"/>
        </w:rPr>
        <w:t># 7.5 Backup &amp; Disaster Recovery Architecture</w:t>
      </w:r>
    </w:p>
    <w:p w14:paraId="74440F61">
      <w:pPr>
        <w:pStyle w:val="12"/>
        <w:keepNext w:val="0"/>
        <w:keepLines w:val="0"/>
        <w:widowControl/>
        <w:suppressLineNumbers w:val="0"/>
        <w:rPr>
          <w:rStyle w:val="13"/>
          <w:rFonts w:hint="default"/>
        </w:rPr>
      </w:pPr>
    </w:p>
    <w:p w14:paraId="276347E3">
      <w:pPr>
        <w:pStyle w:val="12"/>
        <w:keepNext w:val="0"/>
        <w:keepLines w:val="0"/>
        <w:widowControl/>
        <w:suppressLineNumbers w:val="0"/>
        <w:rPr>
          <w:rStyle w:val="13"/>
          <w:rFonts w:hint="default"/>
        </w:rPr>
      </w:pPr>
      <w:r>
        <w:rPr>
          <w:rStyle w:val="13"/>
          <w:rFonts w:hint="default"/>
        </w:rPr>
        <w:t>## 7.5.1 Purpose</w:t>
      </w:r>
    </w:p>
    <w:p w14:paraId="456B5229">
      <w:pPr>
        <w:pStyle w:val="12"/>
        <w:keepNext w:val="0"/>
        <w:keepLines w:val="0"/>
        <w:widowControl/>
        <w:suppressLineNumbers w:val="0"/>
        <w:rPr>
          <w:rStyle w:val="13"/>
          <w:rFonts w:hint="default"/>
        </w:rPr>
      </w:pPr>
    </w:p>
    <w:p w14:paraId="265B0A7A">
      <w:pPr>
        <w:pStyle w:val="12"/>
        <w:keepNext w:val="0"/>
        <w:keepLines w:val="0"/>
        <w:widowControl/>
        <w:suppressLineNumbers w:val="0"/>
        <w:rPr>
          <w:rStyle w:val="13"/>
          <w:rFonts w:hint="default"/>
        </w:rPr>
      </w:pPr>
      <w:r>
        <w:rPr>
          <w:rStyle w:val="13"/>
          <w:rFonts w:hint="default"/>
        </w:rPr>
        <w:t>The Backup &amp; Disaster Recovery Architecture establishes the enterprise framework for protecting governed datasets, metadata, and critical platform state against accidental loss, corruption, infrastructure failures, cyber incidents, operational errors, and large-scale disasters.</w:t>
      </w:r>
    </w:p>
    <w:p w14:paraId="282D39E2">
      <w:pPr>
        <w:pStyle w:val="12"/>
        <w:keepNext w:val="0"/>
        <w:keepLines w:val="0"/>
        <w:widowControl/>
        <w:suppressLineNumbers w:val="0"/>
        <w:rPr>
          <w:rStyle w:val="13"/>
          <w:rFonts w:hint="default"/>
        </w:rPr>
      </w:pPr>
    </w:p>
    <w:p w14:paraId="7CA52397">
      <w:pPr>
        <w:pStyle w:val="12"/>
        <w:keepNext w:val="0"/>
        <w:keepLines w:val="0"/>
        <w:widowControl/>
        <w:suppressLineNumbers w:val="0"/>
        <w:rPr>
          <w:rStyle w:val="13"/>
          <w:rFonts w:hint="default"/>
        </w:rPr>
      </w:pPr>
      <w:r>
        <w:rPr>
          <w:rStyle w:val="13"/>
          <w:rFonts w:hint="default"/>
        </w:rPr>
        <w:t>The objective is to ensure that Quant Hub maintains business continuity, preserves analytical reproducibility, and minimizes recovery time while protecting the integrity and governance of institutional data assets.</w:t>
      </w:r>
    </w:p>
    <w:p w14:paraId="2ACE197D">
      <w:pPr>
        <w:pStyle w:val="12"/>
        <w:keepNext w:val="0"/>
        <w:keepLines w:val="0"/>
        <w:widowControl/>
        <w:suppressLineNumbers w:val="0"/>
        <w:rPr>
          <w:rStyle w:val="13"/>
          <w:rFonts w:hint="default"/>
        </w:rPr>
      </w:pPr>
    </w:p>
    <w:p w14:paraId="4A29362B">
      <w:pPr>
        <w:pStyle w:val="12"/>
        <w:keepNext w:val="0"/>
        <w:keepLines w:val="0"/>
        <w:widowControl/>
        <w:suppressLineNumbers w:val="0"/>
        <w:rPr>
          <w:rStyle w:val="13"/>
          <w:rFonts w:hint="default"/>
        </w:rPr>
      </w:pPr>
      <w:r>
        <w:rPr>
          <w:rStyle w:val="13"/>
          <w:rFonts w:hint="default"/>
        </w:rPr>
        <w:t>Backup and disaster recovery mechanisms shall be designed as enterprise services rather than storage-specific features and shall operate consistently across all supported deployment environments.</w:t>
      </w:r>
    </w:p>
    <w:p w14:paraId="562228EF">
      <w:pPr>
        <w:pStyle w:val="12"/>
        <w:keepNext w:val="0"/>
        <w:keepLines w:val="0"/>
        <w:widowControl/>
        <w:suppressLineNumbers w:val="0"/>
        <w:rPr>
          <w:rStyle w:val="13"/>
          <w:rFonts w:hint="default"/>
        </w:rPr>
      </w:pPr>
      <w:r>
        <w:rPr>
          <w:rStyle w:val="13"/>
          <w:rFonts w:hint="default"/>
        </w:rPr>
        <w:t>---</w:t>
      </w:r>
    </w:p>
    <w:p w14:paraId="02127E85">
      <w:pPr>
        <w:pStyle w:val="12"/>
        <w:keepNext w:val="0"/>
        <w:keepLines w:val="0"/>
        <w:widowControl/>
        <w:suppressLineNumbers w:val="0"/>
        <w:rPr>
          <w:rStyle w:val="13"/>
          <w:rFonts w:hint="default"/>
        </w:rPr>
      </w:pPr>
    </w:p>
    <w:p w14:paraId="0E0397B2">
      <w:pPr>
        <w:pStyle w:val="12"/>
        <w:keepNext w:val="0"/>
        <w:keepLines w:val="0"/>
        <w:widowControl/>
        <w:suppressLineNumbers w:val="0"/>
        <w:rPr>
          <w:rStyle w:val="13"/>
          <w:rFonts w:hint="default"/>
        </w:rPr>
      </w:pPr>
      <w:r>
        <w:rPr>
          <w:rStyle w:val="13"/>
          <w:rFonts w:hint="default"/>
        </w:rPr>
        <w:t>## 7.5.2 Scope</w:t>
      </w:r>
    </w:p>
    <w:p w14:paraId="03E960C3">
      <w:pPr>
        <w:pStyle w:val="12"/>
        <w:keepNext w:val="0"/>
        <w:keepLines w:val="0"/>
        <w:widowControl/>
        <w:suppressLineNumbers w:val="0"/>
        <w:rPr>
          <w:rStyle w:val="13"/>
          <w:rFonts w:hint="default"/>
        </w:rPr>
      </w:pPr>
    </w:p>
    <w:p w14:paraId="0B942172">
      <w:pPr>
        <w:pStyle w:val="12"/>
        <w:keepNext w:val="0"/>
        <w:keepLines w:val="0"/>
        <w:widowControl/>
        <w:suppressLineNumbers w:val="0"/>
        <w:rPr>
          <w:rStyle w:val="13"/>
          <w:rFonts w:hint="default"/>
        </w:rPr>
      </w:pPr>
      <w:r>
        <w:rPr>
          <w:rStyle w:val="13"/>
          <w:rFonts w:hint="default"/>
        </w:rPr>
        <w:t>The Backup &amp; Disaster Recovery Architecture governs the protection, preservation, restoration, and recovery of all enterprise information assets managed by Quant Hub.</w:t>
      </w:r>
    </w:p>
    <w:p w14:paraId="01667006">
      <w:pPr>
        <w:pStyle w:val="12"/>
        <w:keepNext w:val="0"/>
        <w:keepLines w:val="0"/>
        <w:widowControl/>
        <w:suppressLineNumbers w:val="0"/>
        <w:rPr>
          <w:rStyle w:val="13"/>
          <w:rFonts w:hint="default"/>
        </w:rPr>
      </w:pPr>
    </w:p>
    <w:p w14:paraId="230911FF">
      <w:pPr>
        <w:pStyle w:val="12"/>
        <w:keepNext w:val="0"/>
        <w:keepLines w:val="0"/>
        <w:widowControl/>
        <w:suppressLineNumbers w:val="0"/>
        <w:rPr>
          <w:rStyle w:val="13"/>
          <w:rFonts w:hint="default"/>
        </w:rPr>
      </w:pPr>
      <w:r>
        <w:rPr>
          <w:rStyle w:val="13"/>
          <w:rFonts w:hint="default"/>
        </w:rPr>
        <w:t>The scope includes:</w:t>
      </w:r>
    </w:p>
    <w:p w14:paraId="6AC84057">
      <w:pPr>
        <w:pStyle w:val="12"/>
        <w:keepNext w:val="0"/>
        <w:keepLines w:val="0"/>
        <w:widowControl/>
        <w:suppressLineNumbers w:val="0"/>
        <w:rPr>
          <w:rStyle w:val="13"/>
          <w:rFonts w:hint="default"/>
        </w:rPr>
      </w:pPr>
    </w:p>
    <w:p w14:paraId="6F281815">
      <w:pPr>
        <w:pStyle w:val="12"/>
        <w:keepNext w:val="0"/>
        <w:keepLines w:val="0"/>
        <w:widowControl/>
        <w:suppressLineNumbers w:val="0"/>
        <w:rPr>
          <w:rStyle w:val="13"/>
          <w:rFonts w:hint="default"/>
        </w:rPr>
      </w:pPr>
      <w:r>
        <w:rPr>
          <w:rStyle w:val="13"/>
          <w:rFonts w:hint="default"/>
        </w:rPr>
        <w:t>- Enterprise datasets</w:t>
      </w:r>
    </w:p>
    <w:p w14:paraId="3CDE04C0">
      <w:pPr>
        <w:pStyle w:val="12"/>
        <w:keepNext w:val="0"/>
        <w:keepLines w:val="0"/>
        <w:widowControl/>
        <w:suppressLineNumbers w:val="0"/>
        <w:rPr>
          <w:rStyle w:val="13"/>
          <w:rFonts w:hint="default"/>
        </w:rPr>
      </w:pPr>
      <w:r>
        <w:rPr>
          <w:rStyle w:val="13"/>
          <w:rFonts w:hint="default"/>
        </w:rPr>
        <w:t>- Metadata repositories</w:t>
      </w:r>
    </w:p>
    <w:p w14:paraId="206133F5">
      <w:pPr>
        <w:pStyle w:val="12"/>
        <w:keepNext w:val="0"/>
        <w:keepLines w:val="0"/>
        <w:widowControl/>
        <w:suppressLineNumbers w:val="0"/>
        <w:rPr>
          <w:rStyle w:val="13"/>
          <w:rFonts w:hint="default"/>
        </w:rPr>
      </w:pPr>
      <w:r>
        <w:rPr>
          <w:rStyle w:val="13"/>
          <w:rFonts w:hint="default"/>
        </w:rPr>
        <w:t>- Lakehouse metadata</w:t>
      </w:r>
    </w:p>
    <w:p w14:paraId="6BAB7C91">
      <w:pPr>
        <w:pStyle w:val="12"/>
        <w:keepNext w:val="0"/>
        <w:keepLines w:val="0"/>
        <w:widowControl/>
        <w:suppressLineNumbers w:val="0"/>
        <w:rPr>
          <w:rStyle w:val="13"/>
          <w:rFonts w:hint="default"/>
        </w:rPr>
      </w:pPr>
      <w:r>
        <w:rPr>
          <w:rStyle w:val="13"/>
          <w:rFonts w:hint="default"/>
        </w:rPr>
        <w:t>- Data catalog services</w:t>
      </w:r>
    </w:p>
    <w:p w14:paraId="4016FBF1">
      <w:pPr>
        <w:pStyle w:val="12"/>
        <w:keepNext w:val="0"/>
        <w:keepLines w:val="0"/>
        <w:widowControl/>
        <w:suppressLineNumbers w:val="0"/>
        <w:rPr>
          <w:rStyle w:val="13"/>
          <w:rFonts w:hint="default"/>
        </w:rPr>
      </w:pPr>
      <w:r>
        <w:rPr>
          <w:rStyle w:val="13"/>
          <w:rFonts w:hint="default"/>
        </w:rPr>
        <w:t>- Lineage repositories</w:t>
      </w:r>
    </w:p>
    <w:p w14:paraId="1B48C5F3">
      <w:pPr>
        <w:pStyle w:val="12"/>
        <w:keepNext w:val="0"/>
        <w:keepLines w:val="0"/>
        <w:widowControl/>
        <w:suppressLineNumbers w:val="0"/>
        <w:rPr>
          <w:rStyle w:val="13"/>
          <w:rFonts w:hint="default"/>
        </w:rPr>
      </w:pPr>
      <w:r>
        <w:rPr>
          <w:rStyle w:val="13"/>
          <w:rFonts w:hint="default"/>
        </w:rPr>
        <w:t>- Feature repositories</w:t>
      </w:r>
    </w:p>
    <w:p w14:paraId="0779EC55">
      <w:pPr>
        <w:pStyle w:val="12"/>
        <w:keepNext w:val="0"/>
        <w:keepLines w:val="0"/>
        <w:widowControl/>
        <w:suppressLineNumbers w:val="0"/>
        <w:rPr>
          <w:rStyle w:val="13"/>
          <w:rFonts w:hint="default"/>
        </w:rPr>
      </w:pPr>
      <w:r>
        <w:rPr>
          <w:rStyle w:val="13"/>
          <w:rFonts w:hint="default"/>
        </w:rPr>
        <w:t>- Machine learning artifacts</w:t>
      </w:r>
    </w:p>
    <w:p w14:paraId="2127BC4C">
      <w:pPr>
        <w:pStyle w:val="12"/>
        <w:keepNext w:val="0"/>
        <w:keepLines w:val="0"/>
        <w:widowControl/>
        <w:suppressLineNumbers w:val="0"/>
        <w:rPr>
          <w:rStyle w:val="13"/>
          <w:rFonts w:hint="default"/>
        </w:rPr>
      </w:pPr>
      <w:r>
        <w:rPr>
          <w:rStyle w:val="13"/>
          <w:rFonts w:hint="default"/>
        </w:rPr>
        <w:t>- Configuration repositories</w:t>
      </w:r>
    </w:p>
    <w:p w14:paraId="55020C41">
      <w:pPr>
        <w:pStyle w:val="12"/>
        <w:keepNext w:val="0"/>
        <w:keepLines w:val="0"/>
        <w:widowControl/>
        <w:suppressLineNumbers w:val="0"/>
        <w:rPr>
          <w:rStyle w:val="13"/>
          <w:rFonts w:hint="default"/>
        </w:rPr>
      </w:pPr>
      <w:r>
        <w:rPr>
          <w:rStyle w:val="13"/>
          <w:rFonts w:hint="default"/>
        </w:rPr>
        <w:t>- Governance metadata</w:t>
      </w:r>
    </w:p>
    <w:p w14:paraId="5041DF7F">
      <w:pPr>
        <w:pStyle w:val="12"/>
        <w:keepNext w:val="0"/>
        <w:keepLines w:val="0"/>
        <w:widowControl/>
        <w:suppressLineNumbers w:val="0"/>
        <w:rPr>
          <w:rStyle w:val="13"/>
          <w:rFonts w:hint="default"/>
        </w:rPr>
      </w:pPr>
      <w:r>
        <w:rPr>
          <w:rStyle w:val="13"/>
          <w:rFonts w:hint="default"/>
        </w:rPr>
        <w:t>- Audit records</w:t>
      </w:r>
    </w:p>
    <w:p w14:paraId="4C613E8C">
      <w:pPr>
        <w:pStyle w:val="12"/>
        <w:keepNext w:val="0"/>
        <w:keepLines w:val="0"/>
        <w:widowControl/>
        <w:suppressLineNumbers w:val="0"/>
        <w:rPr>
          <w:rStyle w:val="13"/>
          <w:rFonts w:hint="default"/>
        </w:rPr>
      </w:pPr>
      <w:r>
        <w:rPr>
          <w:rStyle w:val="13"/>
          <w:rFonts w:hint="default"/>
        </w:rPr>
        <w:t>- Operational state</w:t>
      </w:r>
    </w:p>
    <w:p w14:paraId="12AF40C5">
      <w:pPr>
        <w:pStyle w:val="12"/>
        <w:keepNext w:val="0"/>
        <w:keepLines w:val="0"/>
        <w:widowControl/>
        <w:suppressLineNumbers w:val="0"/>
        <w:rPr>
          <w:rStyle w:val="13"/>
          <w:rFonts w:hint="default"/>
        </w:rPr>
      </w:pPr>
      <w:r>
        <w:rPr>
          <w:rStyle w:val="13"/>
          <w:rFonts w:hint="default"/>
        </w:rPr>
        <w:t>- Workflow definitions</w:t>
      </w:r>
    </w:p>
    <w:p w14:paraId="4EA3DD89">
      <w:pPr>
        <w:pStyle w:val="12"/>
        <w:keepNext w:val="0"/>
        <w:keepLines w:val="0"/>
        <w:widowControl/>
        <w:suppressLineNumbers w:val="0"/>
        <w:rPr>
          <w:rStyle w:val="13"/>
          <w:rFonts w:hint="default"/>
        </w:rPr>
      </w:pPr>
      <w:r>
        <w:rPr>
          <w:rStyle w:val="13"/>
          <w:rFonts w:hint="default"/>
        </w:rPr>
        <w:t>- Scheduling metadata</w:t>
      </w:r>
    </w:p>
    <w:p w14:paraId="4B23D2A2">
      <w:pPr>
        <w:pStyle w:val="12"/>
        <w:keepNext w:val="0"/>
        <w:keepLines w:val="0"/>
        <w:widowControl/>
        <w:suppressLineNumbers w:val="0"/>
        <w:rPr>
          <w:rStyle w:val="13"/>
          <w:rFonts w:hint="default"/>
        </w:rPr>
      </w:pPr>
      <w:r>
        <w:rPr>
          <w:rStyle w:val="13"/>
          <w:rFonts w:hint="default"/>
        </w:rPr>
        <w:t>- Security configuration</w:t>
      </w:r>
    </w:p>
    <w:p w14:paraId="7F49287D">
      <w:pPr>
        <w:pStyle w:val="12"/>
        <w:keepNext w:val="0"/>
        <w:keepLines w:val="0"/>
        <w:widowControl/>
        <w:suppressLineNumbers w:val="0"/>
        <w:rPr>
          <w:rStyle w:val="13"/>
          <w:rFonts w:hint="default"/>
        </w:rPr>
      </w:pPr>
      <w:r>
        <w:rPr>
          <w:rStyle w:val="13"/>
          <w:rFonts w:hint="default"/>
        </w:rPr>
        <w:t>- Monitoring configuration</w:t>
      </w:r>
    </w:p>
    <w:p w14:paraId="4092B1B9">
      <w:pPr>
        <w:pStyle w:val="12"/>
        <w:keepNext w:val="0"/>
        <w:keepLines w:val="0"/>
        <w:widowControl/>
        <w:suppressLineNumbers w:val="0"/>
        <w:rPr>
          <w:rStyle w:val="13"/>
          <w:rFonts w:hint="default"/>
        </w:rPr>
      </w:pPr>
    </w:p>
    <w:p w14:paraId="34EB369E">
      <w:pPr>
        <w:pStyle w:val="12"/>
        <w:keepNext w:val="0"/>
        <w:keepLines w:val="0"/>
        <w:widowControl/>
        <w:suppressLineNumbers w:val="0"/>
        <w:rPr>
          <w:rStyle w:val="13"/>
          <w:rFonts w:hint="default"/>
        </w:rPr>
      </w:pPr>
      <w:r>
        <w:rPr>
          <w:rStyle w:val="13"/>
          <w:rFonts w:hint="default"/>
        </w:rPr>
        <w:t>This section intentionally excludes infrastructure deployment procedures, which are specified within the Infrastructure and Cloud Architecture documents.</w:t>
      </w:r>
    </w:p>
    <w:p w14:paraId="6FF030CC">
      <w:pPr>
        <w:pStyle w:val="12"/>
        <w:keepNext w:val="0"/>
        <w:keepLines w:val="0"/>
        <w:widowControl/>
        <w:suppressLineNumbers w:val="0"/>
        <w:rPr>
          <w:rStyle w:val="13"/>
          <w:rFonts w:hint="default"/>
        </w:rPr>
      </w:pPr>
    </w:p>
    <w:p w14:paraId="07DCD671">
      <w:pPr>
        <w:pStyle w:val="12"/>
        <w:keepNext w:val="0"/>
        <w:keepLines w:val="0"/>
        <w:widowControl/>
        <w:suppressLineNumbers w:val="0"/>
        <w:rPr>
          <w:rStyle w:val="13"/>
          <w:rFonts w:hint="default"/>
        </w:rPr>
      </w:pPr>
      <w:r>
        <w:rPr>
          <w:rStyle w:val="13"/>
          <w:rFonts w:hint="default"/>
        </w:rPr>
        <w:t>---</w:t>
      </w:r>
    </w:p>
    <w:p w14:paraId="2D6086F1">
      <w:pPr>
        <w:pStyle w:val="12"/>
        <w:keepNext w:val="0"/>
        <w:keepLines w:val="0"/>
        <w:widowControl/>
        <w:suppressLineNumbers w:val="0"/>
        <w:rPr>
          <w:rStyle w:val="13"/>
          <w:rFonts w:hint="default"/>
        </w:rPr>
      </w:pPr>
    </w:p>
    <w:p w14:paraId="006EB5E3">
      <w:pPr>
        <w:pStyle w:val="12"/>
        <w:keepNext w:val="0"/>
        <w:keepLines w:val="0"/>
        <w:widowControl/>
        <w:suppressLineNumbers w:val="0"/>
        <w:rPr>
          <w:rStyle w:val="13"/>
          <w:rFonts w:hint="default"/>
        </w:rPr>
      </w:pPr>
      <w:r>
        <w:rPr>
          <w:rStyle w:val="13"/>
          <w:rFonts w:hint="default"/>
        </w:rPr>
        <w:t>## 7.5.3 Design Goals</w:t>
      </w:r>
    </w:p>
    <w:p w14:paraId="0760AD43">
      <w:pPr>
        <w:pStyle w:val="12"/>
        <w:keepNext w:val="0"/>
        <w:keepLines w:val="0"/>
        <w:widowControl/>
        <w:suppressLineNumbers w:val="0"/>
        <w:rPr>
          <w:rStyle w:val="13"/>
          <w:rFonts w:hint="default"/>
        </w:rPr>
      </w:pPr>
    </w:p>
    <w:p w14:paraId="28054011">
      <w:pPr>
        <w:pStyle w:val="12"/>
        <w:keepNext w:val="0"/>
        <w:keepLines w:val="0"/>
        <w:widowControl/>
        <w:suppressLineNumbers w:val="0"/>
        <w:rPr>
          <w:rStyle w:val="13"/>
          <w:rFonts w:hint="default"/>
        </w:rPr>
      </w:pPr>
      <w:r>
        <w:rPr>
          <w:rStyle w:val="13"/>
          <w:rFonts w:hint="default"/>
        </w:rPr>
        <w:t>The Backup &amp; Disaster Recovery Architecture shall satisfy the following engineering objectives.</w:t>
      </w:r>
    </w:p>
    <w:p w14:paraId="7BD27668">
      <w:pPr>
        <w:pStyle w:val="12"/>
        <w:keepNext w:val="0"/>
        <w:keepLines w:val="0"/>
        <w:widowControl/>
        <w:suppressLineNumbers w:val="0"/>
        <w:rPr>
          <w:rStyle w:val="13"/>
          <w:rFonts w:hint="default"/>
        </w:rPr>
      </w:pPr>
    </w:p>
    <w:p w14:paraId="2D70F373">
      <w:pPr>
        <w:pStyle w:val="12"/>
        <w:keepNext w:val="0"/>
        <w:keepLines w:val="0"/>
        <w:widowControl/>
        <w:suppressLineNumbers w:val="0"/>
        <w:rPr>
          <w:rStyle w:val="13"/>
          <w:rFonts w:hint="default"/>
        </w:rPr>
      </w:pPr>
      <w:r>
        <w:rPr>
          <w:rStyle w:val="13"/>
          <w:rFonts w:hint="default"/>
        </w:rPr>
        <w:t>### Goal 1 — Enterprise Data Protection</w:t>
      </w:r>
    </w:p>
    <w:p w14:paraId="01388B55">
      <w:pPr>
        <w:pStyle w:val="12"/>
        <w:keepNext w:val="0"/>
        <w:keepLines w:val="0"/>
        <w:widowControl/>
        <w:suppressLineNumbers w:val="0"/>
        <w:rPr>
          <w:rStyle w:val="13"/>
          <w:rFonts w:hint="default"/>
        </w:rPr>
      </w:pPr>
    </w:p>
    <w:p w14:paraId="53871FB8">
      <w:pPr>
        <w:pStyle w:val="12"/>
        <w:keepNext w:val="0"/>
        <w:keepLines w:val="0"/>
        <w:widowControl/>
        <w:suppressLineNumbers w:val="0"/>
        <w:rPr>
          <w:rStyle w:val="13"/>
          <w:rFonts w:hint="default"/>
        </w:rPr>
      </w:pPr>
      <w:r>
        <w:rPr>
          <w:rStyle w:val="13"/>
          <w:rFonts w:hint="default"/>
        </w:rPr>
        <w:t>Every governed enterprise asset shall be recoverable following accidental deletion, corruption, infrastructure failure, software defects, operational mistakes, or malicious activity.</w:t>
      </w:r>
    </w:p>
    <w:p w14:paraId="2788117A">
      <w:pPr>
        <w:pStyle w:val="12"/>
        <w:keepNext w:val="0"/>
        <w:keepLines w:val="0"/>
        <w:widowControl/>
        <w:suppressLineNumbers w:val="0"/>
        <w:rPr>
          <w:rStyle w:val="13"/>
          <w:rFonts w:hint="default"/>
        </w:rPr>
      </w:pPr>
    </w:p>
    <w:p w14:paraId="58C24817">
      <w:pPr>
        <w:pStyle w:val="12"/>
        <w:keepNext w:val="0"/>
        <w:keepLines w:val="0"/>
        <w:widowControl/>
        <w:suppressLineNumbers w:val="0"/>
        <w:rPr>
          <w:rStyle w:val="13"/>
          <w:rFonts w:hint="default"/>
        </w:rPr>
      </w:pPr>
      <w:r>
        <w:rPr>
          <w:rStyle w:val="13"/>
          <w:rFonts w:hint="default"/>
        </w:rPr>
        <w:t>No critical enterprise information shall exist without an approved recovery strategy.</w:t>
      </w:r>
    </w:p>
    <w:p w14:paraId="664652A9">
      <w:pPr>
        <w:pStyle w:val="12"/>
        <w:keepNext w:val="0"/>
        <w:keepLines w:val="0"/>
        <w:widowControl/>
        <w:suppressLineNumbers w:val="0"/>
        <w:rPr>
          <w:rStyle w:val="13"/>
          <w:rFonts w:hint="default"/>
        </w:rPr>
      </w:pPr>
    </w:p>
    <w:p w14:paraId="24A25071">
      <w:pPr>
        <w:pStyle w:val="12"/>
        <w:keepNext w:val="0"/>
        <w:keepLines w:val="0"/>
        <w:widowControl/>
        <w:suppressLineNumbers w:val="0"/>
        <w:rPr>
          <w:rStyle w:val="13"/>
          <w:rFonts w:hint="default"/>
        </w:rPr>
      </w:pPr>
      <w:r>
        <w:rPr>
          <w:rStyle w:val="13"/>
          <w:rFonts w:hint="default"/>
        </w:rPr>
        <w:t>---</w:t>
      </w:r>
    </w:p>
    <w:p w14:paraId="4C105A5D">
      <w:pPr>
        <w:pStyle w:val="12"/>
        <w:keepNext w:val="0"/>
        <w:keepLines w:val="0"/>
        <w:widowControl/>
        <w:suppressLineNumbers w:val="0"/>
        <w:rPr>
          <w:rStyle w:val="13"/>
          <w:rFonts w:hint="default"/>
        </w:rPr>
      </w:pPr>
    </w:p>
    <w:p w14:paraId="5E45FD52">
      <w:pPr>
        <w:pStyle w:val="12"/>
        <w:keepNext w:val="0"/>
        <w:keepLines w:val="0"/>
        <w:widowControl/>
        <w:suppressLineNumbers w:val="0"/>
        <w:rPr>
          <w:rStyle w:val="13"/>
          <w:rFonts w:hint="default"/>
        </w:rPr>
      </w:pPr>
      <w:r>
        <w:rPr>
          <w:rStyle w:val="13"/>
          <w:rFonts w:hint="default"/>
        </w:rPr>
        <w:t>### Goal 2 — Business Continuity</w:t>
      </w:r>
    </w:p>
    <w:p w14:paraId="785CE1D4">
      <w:pPr>
        <w:pStyle w:val="12"/>
        <w:keepNext w:val="0"/>
        <w:keepLines w:val="0"/>
        <w:widowControl/>
        <w:suppressLineNumbers w:val="0"/>
        <w:rPr>
          <w:rStyle w:val="13"/>
          <w:rFonts w:hint="default"/>
        </w:rPr>
      </w:pPr>
    </w:p>
    <w:p w14:paraId="54DE253D">
      <w:pPr>
        <w:pStyle w:val="12"/>
        <w:keepNext w:val="0"/>
        <w:keepLines w:val="0"/>
        <w:widowControl/>
        <w:suppressLineNumbers w:val="0"/>
        <w:rPr>
          <w:rStyle w:val="13"/>
          <w:rFonts w:hint="default"/>
        </w:rPr>
      </w:pPr>
      <w:r>
        <w:rPr>
          <w:rStyle w:val="13"/>
          <w:rFonts w:hint="default"/>
        </w:rPr>
        <w:t>Recovery capabilities shall minimize disruption to:</w:t>
      </w:r>
    </w:p>
    <w:p w14:paraId="6F28F5C1">
      <w:pPr>
        <w:pStyle w:val="12"/>
        <w:keepNext w:val="0"/>
        <w:keepLines w:val="0"/>
        <w:widowControl/>
        <w:suppressLineNumbers w:val="0"/>
        <w:rPr>
          <w:rStyle w:val="13"/>
          <w:rFonts w:hint="default"/>
        </w:rPr>
      </w:pPr>
    </w:p>
    <w:p w14:paraId="5D593859">
      <w:pPr>
        <w:pStyle w:val="12"/>
        <w:keepNext w:val="0"/>
        <w:keepLines w:val="0"/>
        <w:widowControl/>
        <w:suppressLineNumbers w:val="0"/>
        <w:rPr>
          <w:rStyle w:val="13"/>
          <w:rFonts w:hint="default"/>
        </w:rPr>
      </w:pPr>
      <w:r>
        <w:rPr>
          <w:rStyle w:val="13"/>
          <w:rFonts w:hint="default"/>
        </w:rPr>
        <w:t>- Research</w:t>
      </w:r>
    </w:p>
    <w:p w14:paraId="43B7E448">
      <w:pPr>
        <w:pStyle w:val="12"/>
        <w:keepNext w:val="0"/>
        <w:keepLines w:val="0"/>
        <w:widowControl/>
        <w:suppressLineNumbers w:val="0"/>
        <w:rPr>
          <w:rStyle w:val="13"/>
          <w:rFonts w:hint="default"/>
        </w:rPr>
      </w:pPr>
      <w:r>
        <w:rPr>
          <w:rStyle w:val="13"/>
          <w:rFonts w:hint="default"/>
        </w:rPr>
        <w:t>- Feature Engineering</w:t>
      </w:r>
    </w:p>
    <w:p w14:paraId="5ECCF0A2">
      <w:pPr>
        <w:pStyle w:val="12"/>
        <w:keepNext w:val="0"/>
        <w:keepLines w:val="0"/>
        <w:widowControl/>
        <w:suppressLineNumbers w:val="0"/>
        <w:rPr>
          <w:rStyle w:val="13"/>
          <w:rFonts w:hint="default"/>
        </w:rPr>
      </w:pPr>
      <w:r>
        <w:rPr>
          <w:rStyle w:val="13"/>
          <w:rFonts w:hint="default"/>
        </w:rPr>
        <w:t>- Machine Learning</w:t>
      </w:r>
    </w:p>
    <w:p w14:paraId="1C55F6CF">
      <w:pPr>
        <w:pStyle w:val="12"/>
        <w:keepNext w:val="0"/>
        <w:keepLines w:val="0"/>
        <w:widowControl/>
        <w:suppressLineNumbers w:val="0"/>
        <w:rPr>
          <w:rStyle w:val="13"/>
          <w:rFonts w:hint="default"/>
        </w:rPr>
      </w:pPr>
      <w:r>
        <w:rPr>
          <w:rStyle w:val="13"/>
          <w:rFonts w:hint="default"/>
        </w:rPr>
        <w:t>- Strategy Development</w:t>
      </w:r>
    </w:p>
    <w:p w14:paraId="7CC5BE4B">
      <w:pPr>
        <w:pStyle w:val="12"/>
        <w:keepNext w:val="0"/>
        <w:keepLines w:val="0"/>
        <w:widowControl/>
        <w:suppressLineNumbers w:val="0"/>
        <w:rPr>
          <w:rStyle w:val="13"/>
          <w:rFonts w:hint="default"/>
        </w:rPr>
      </w:pPr>
      <w:r>
        <w:rPr>
          <w:rStyle w:val="13"/>
          <w:rFonts w:hint="default"/>
        </w:rPr>
        <w:t>- Historical Analytics</w:t>
      </w:r>
    </w:p>
    <w:p w14:paraId="0F9BCE05">
      <w:pPr>
        <w:pStyle w:val="12"/>
        <w:keepNext w:val="0"/>
        <w:keepLines w:val="0"/>
        <w:widowControl/>
        <w:suppressLineNumbers w:val="0"/>
        <w:rPr>
          <w:rStyle w:val="13"/>
          <w:rFonts w:hint="default"/>
        </w:rPr>
      </w:pPr>
      <w:r>
        <w:rPr>
          <w:rStyle w:val="13"/>
          <w:rFonts w:hint="default"/>
        </w:rPr>
        <w:t>- Paper Trading</w:t>
      </w:r>
    </w:p>
    <w:p w14:paraId="7DD3B451">
      <w:pPr>
        <w:pStyle w:val="12"/>
        <w:keepNext w:val="0"/>
        <w:keepLines w:val="0"/>
        <w:widowControl/>
        <w:suppressLineNumbers w:val="0"/>
        <w:rPr>
          <w:rStyle w:val="13"/>
          <w:rFonts w:hint="default"/>
        </w:rPr>
      </w:pPr>
      <w:r>
        <w:rPr>
          <w:rStyle w:val="13"/>
          <w:rFonts w:hint="default"/>
        </w:rPr>
        <w:t>- Live Trading</w:t>
      </w:r>
    </w:p>
    <w:p w14:paraId="1EB02527">
      <w:pPr>
        <w:pStyle w:val="12"/>
        <w:keepNext w:val="0"/>
        <w:keepLines w:val="0"/>
        <w:widowControl/>
        <w:suppressLineNumbers w:val="0"/>
        <w:rPr>
          <w:rStyle w:val="13"/>
          <w:rFonts w:hint="default"/>
        </w:rPr>
      </w:pPr>
      <w:r>
        <w:rPr>
          <w:rStyle w:val="13"/>
          <w:rFonts w:hint="default"/>
        </w:rPr>
        <w:t>- Portfolio Management</w:t>
      </w:r>
    </w:p>
    <w:p w14:paraId="7514129A">
      <w:pPr>
        <w:pStyle w:val="12"/>
        <w:keepNext w:val="0"/>
        <w:keepLines w:val="0"/>
        <w:widowControl/>
        <w:suppressLineNumbers w:val="0"/>
        <w:rPr>
          <w:rStyle w:val="13"/>
          <w:rFonts w:hint="default"/>
        </w:rPr>
      </w:pPr>
      <w:r>
        <w:rPr>
          <w:rStyle w:val="13"/>
          <w:rFonts w:hint="default"/>
        </w:rPr>
        <w:t>- Risk Management</w:t>
      </w:r>
    </w:p>
    <w:p w14:paraId="7F0D59FE">
      <w:pPr>
        <w:pStyle w:val="12"/>
        <w:keepNext w:val="0"/>
        <w:keepLines w:val="0"/>
        <w:widowControl/>
        <w:suppressLineNumbers w:val="0"/>
        <w:rPr>
          <w:rStyle w:val="13"/>
          <w:rFonts w:hint="default"/>
        </w:rPr>
      </w:pPr>
    </w:p>
    <w:p w14:paraId="56F74E22">
      <w:pPr>
        <w:pStyle w:val="12"/>
        <w:keepNext w:val="0"/>
        <w:keepLines w:val="0"/>
        <w:widowControl/>
        <w:suppressLineNumbers w:val="0"/>
        <w:rPr>
          <w:rStyle w:val="13"/>
          <w:rFonts w:hint="default"/>
        </w:rPr>
      </w:pPr>
      <w:r>
        <w:rPr>
          <w:rStyle w:val="13"/>
          <w:rFonts w:hint="default"/>
        </w:rPr>
        <w:t>Recovery procedures shall support continuous institutional operations.</w:t>
      </w:r>
    </w:p>
    <w:p w14:paraId="11FDE51D">
      <w:pPr>
        <w:pStyle w:val="12"/>
        <w:keepNext w:val="0"/>
        <w:keepLines w:val="0"/>
        <w:widowControl/>
        <w:suppressLineNumbers w:val="0"/>
        <w:rPr>
          <w:rStyle w:val="13"/>
          <w:rFonts w:hint="default"/>
        </w:rPr>
      </w:pPr>
    </w:p>
    <w:p w14:paraId="07406D41">
      <w:pPr>
        <w:pStyle w:val="12"/>
        <w:keepNext w:val="0"/>
        <w:keepLines w:val="0"/>
        <w:widowControl/>
        <w:suppressLineNumbers w:val="0"/>
        <w:rPr>
          <w:rStyle w:val="13"/>
          <w:rFonts w:hint="default"/>
        </w:rPr>
      </w:pPr>
      <w:r>
        <w:rPr>
          <w:rStyle w:val="13"/>
          <w:rFonts w:hint="default"/>
        </w:rPr>
        <w:t>---</w:t>
      </w:r>
    </w:p>
    <w:p w14:paraId="7AA7C28C">
      <w:pPr>
        <w:pStyle w:val="12"/>
        <w:keepNext w:val="0"/>
        <w:keepLines w:val="0"/>
        <w:widowControl/>
        <w:suppressLineNumbers w:val="0"/>
        <w:rPr>
          <w:rStyle w:val="13"/>
          <w:rFonts w:hint="default"/>
        </w:rPr>
      </w:pPr>
    </w:p>
    <w:p w14:paraId="0647BA0B">
      <w:pPr>
        <w:pStyle w:val="12"/>
        <w:keepNext w:val="0"/>
        <w:keepLines w:val="0"/>
        <w:widowControl/>
        <w:suppressLineNumbers w:val="0"/>
        <w:rPr>
          <w:rStyle w:val="13"/>
          <w:rFonts w:hint="default"/>
        </w:rPr>
      </w:pPr>
      <w:r>
        <w:rPr>
          <w:rStyle w:val="13"/>
          <w:rFonts w:hint="default"/>
        </w:rPr>
        <w:t>### Goal 3 — Deterministic Recovery</w:t>
      </w:r>
    </w:p>
    <w:p w14:paraId="4CE85851">
      <w:pPr>
        <w:pStyle w:val="12"/>
        <w:keepNext w:val="0"/>
        <w:keepLines w:val="0"/>
        <w:widowControl/>
        <w:suppressLineNumbers w:val="0"/>
        <w:rPr>
          <w:rStyle w:val="13"/>
          <w:rFonts w:hint="default"/>
        </w:rPr>
      </w:pPr>
    </w:p>
    <w:p w14:paraId="343D11E7">
      <w:pPr>
        <w:pStyle w:val="12"/>
        <w:keepNext w:val="0"/>
        <w:keepLines w:val="0"/>
        <w:widowControl/>
        <w:suppressLineNumbers w:val="0"/>
        <w:rPr>
          <w:rStyle w:val="13"/>
          <w:rFonts w:hint="default"/>
        </w:rPr>
      </w:pPr>
      <w:r>
        <w:rPr>
          <w:rStyle w:val="13"/>
          <w:rFonts w:hint="default"/>
        </w:rPr>
        <w:t>Restoration shall produce deterministic reconstruction of governed enterprise assets.</w:t>
      </w:r>
    </w:p>
    <w:p w14:paraId="375E7405">
      <w:pPr>
        <w:pStyle w:val="12"/>
        <w:keepNext w:val="0"/>
        <w:keepLines w:val="0"/>
        <w:widowControl/>
        <w:suppressLineNumbers w:val="0"/>
        <w:rPr>
          <w:rStyle w:val="13"/>
          <w:rFonts w:hint="default"/>
        </w:rPr>
      </w:pPr>
    </w:p>
    <w:p w14:paraId="0A092C87">
      <w:pPr>
        <w:pStyle w:val="12"/>
        <w:keepNext w:val="0"/>
        <w:keepLines w:val="0"/>
        <w:widowControl/>
        <w:suppressLineNumbers w:val="0"/>
        <w:rPr>
          <w:rStyle w:val="13"/>
          <w:rFonts w:hint="default"/>
        </w:rPr>
      </w:pPr>
      <w:r>
        <w:rPr>
          <w:rStyle w:val="13"/>
          <w:rFonts w:hint="default"/>
        </w:rPr>
        <w:t>Recovered datasets shall preserve:</w:t>
      </w:r>
    </w:p>
    <w:p w14:paraId="1343D7C4">
      <w:pPr>
        <w:pStyle w:val="12"/>
        <w:keepNext w:val="0"/>
        <w:keepLines w:val="0"/>
        <w:widowControl/>
        <w:suppressLineNumbers w:val="0"/>
        <w:rPr>
          <w:rStyle w:val="13"/>
          <w:rFonts w:hint="default"/>
        </w:rPr>
      </w:pPr>
    </w:p>
    <w:p w14:paraId="34E374E6">
      <w:pPr>
        <w:pStyle w:val="12"/>
        <w:keepNext w:val="0"/>
        <w:keepLines w:val="0"/>
        <w:widowControl/>
        <w:suppressLineNumbers w:val="0"/>
        <w:rPr>
          <w:rStyle w:val="13"/>
          <w:rFonts w:hint="default"/>
        </w:rPr>
      </w:pPr>
      <w:r>
        <w:rPr>
          <w:rStyle w:val="13"/>
          <w:rFonts w:hint="default"/>
        </w:rPr>
        <w:t>- Dataset identity</w:t>
      </w:r>
    </w:p>
    <w:p w14:paraId="3112A819">
      <w:pPr>
        <w:pStyle w:val="12"/>
        <w:keepNext w:val="0"/>
        <w:keepLines w:val="0"/>
        <w:widowControl/>
        <w:suppressLineNumbers w:val="0"/>
        <w:rPr>
          <w:rStyle w:val="13"/>
          <w:rFonts w:hint="default"/>
        </w:rPr>
      </w:pPr>
      <w:r>
        <w:rPr>
          <w:rStyle w:val="13"/>
          <w:rFonts w:hint="default"/>
        </w:rPr>
        <w:t>- Version identifiers</w:t>
      </w:r>
    </w:p>
    <w:p w14:paraId="42F4C8F4">
      <w:pPr>
        <w:pStyle w:val="12"/>
        <w:keepNext w:val="0"/>
        <w:keepLines w:val="0"/>
        <w:widowControl/>
        <w:suppressLineNumbers w:val="0"/>
        <w:rPr>
          <w:rStyle w:val="13"/>
          <w:rFonts w:hint="default"/>
        </w:rPr>
      </w:pPr>
      <w:r>
        <w:rPr>
          <w:rStyle w:val="13"/>
          <w:rFonts w:hint="default"/>
        </w:rPr>
        <w:t>- Metadata</w:t>
      </w:r>
    </w:p>
    <w:p w14:paraId="2E3E1531">
      <w:pPr>
        <w:pStyle w:val="12"/>
        <w:keepNext w:val="0"/>
        <w:keepLines w:val="0"/>
        <w:widowControl/>
        <w:suppressLineNumbers w:val="0"/>
        <w:rPr>
          <w:rStyle w:val="13"/>
          <w:rFonts w:hint="default"/>
        </w:rPr>
      </w:pPr>
      <w:r>
        <w:rPr>
          <w:rStyle w:val="13"/>
          <w:rFonts w:hint="default"/>
        </w:rPr>
        <w:t>- Lineage</w:t>
      </w:r>
    </w:p>
    <w:p w14:paraId="21D366E3">
      <w:pPr>
        <w:pStyle w:val="12"/>
        <w:keepNext w:val="0"/>
        <w:keepLines w:val="0"/>
        <w:widowControl/>
        <w:suppressLineNumbers w:val="0"/>
        <w:rPr>
          <w:rStyle w:val="13"/>
          <w:rFonts w:hint="default"/>
        </w:rPr>
      </w:pPr>
      <w:r>
        <w:rPr>
          <w:rStyle w:val="13"/>
          <w:rFonts w:hint="default"/>
        </w:rPr>
        <w:t>- Security controls</w:t>
      </w:r>
    </w:p>
    <w:p w14:paraId="576CDA64">
      <w:pPr>
        <w:pStyle w:val="12"/>
        <w:keepNext w:val="0"/>
        <w:keepLines w:val="0"/>
        <w:widowControl/>
        <w:suppressLineNumbers w:val="0"/>
        <w:rPr>
          <w:rStyle w:val="13"/>
          <w:rFonts w:hint="default"/>
        </w:rPr>
      </w:pPr>
      <w:r>
        <w:rPr>
          <w:rStyle w:val="13"/>
          <w:rFonts w:hint="default"/>
        </w:rPr>
        <w:t>- Audit history</w:t>
      </w:r>
    </w:p>
    <w:p w14:paraId="7F900C7D">
      <w:pPr>
        <w:pStyle w:val="12"/>
        <w:keepNext w:val="0"/>
        <w:keepLines w:val="0"/>
        <w:widowControl/>
        <w:suppressLineNumbers w:val="0"/>
        <w:rPr>
          <w:rStyle w:val="13"/>
          <w:rFonts w:hint="default"/>
        </w:rPr>
      </w:pPr>
      <w:r>
        <w:rPr>
          <w:rStyle w:val="13"/>
          <w:rFonts w:hint="default"/>
        </w:rPr>
        <w:t>- Governance classifications</w:t>
      </w:r>
    </w:p>
    <w:p w14:paraId="4F95FDA4">
      <w:pPr>
        <w:pStyle w:val="12"/>
        <w:keepNext w:val="0"/>
        <w:keepLines w:val="0"/>
        <w:widowControl/>
        <w:suppressLineNumbers w:val="0"/>
        <w:rPr>
          <w:rStyle w:val="13"/>
          <w:rFonts w:hint="default"/>
        </w:rPr>
      </w:pPr>
    </w:p>
    <w:p w14:paraId="4DA47BC1">
      <w:pPr>
        <w:pStyle w:val="12"/>
        <w:keepNext w:val="0"/>
        <w:keepLines w:val="0"/>
        <w:widowControl/>
        <w:suppressLineNumbers w:val="0"/>
        <w:rPr>
          <w:rStyle w:val="13"/>
          <w:rFonts w:hint="default"/>
        </w:rPr>
      </w:pPr>
      <w:r>
        <w:rPr>
          <w:rStyle w:val="13"/>
          <w:rFonts w:hint="default"/>
        </w:rPr>
        <w:t>Recovery shall never produce ambiguous operational states.</w:t>
      </w:r>
    </w:p>
    <w:p w14:paraId="2AC26E43">
      <w:pPr>
        <w:pStyle w:val="12"/>
        <w:keepNext w:val="0"/>
        <w:keepLines w:val="0"/>
        <w:widowControl/>
        <w:suppressLineNumbers w:val="0"/>
        <w:rPr>
          <w:rStyle w:val="13"/>
          <w:rFonts w:hint="default"/>
        </w:rPr>
      </w:pPr>
    </w:p>
    <w:p w14:paraId="6A52FFBF">
      <w:pPr>
        <w:pStyle w:val="12"/>
        <w:keepNext w:val="0"/>
        <w:keepLines w:val="0"/>
        <w:widowControl/>
        <w:suppressLineNumbers w:val="0"/>
        <w:rPr>
          <w:rStyle w:val="13"/>
          <w:rFonts w:hint="default"/>
        </w:rPr>
      </w:pPr>
      <w:r>
        <w:rPr>
          <w:rStyle w:val="13"/>
          <w:rFonts w:hint="default"/>
        </w:rPr>
        <w:t>---</w:t>
      </w:r>
    </w:p>
    <w:p w14:paraId="6DE4B6E0">
      <w:pPr>
        <w:pStyle w:val="12"/>
        <w:keepNext w:val="0"/>
        <w:keepLines w:val="0"/>
        <w:widowControl/>
        <w:suppressLineNumbers w:val="0"/>
        <w:rPr>
          <w:rStyle w:val="13"/>
          <w:rFonts w:hint="default"/>
        </w:rPr>
      </w:pPr>
    </w:p>
    <w:p w14:paraId="3A283FF8">
      <w:pPr>
        <w:pStyle w:val="12"/>
        <w:keepNext w:val="0"/>
        <w:keepLines w:val="0"/>
        <w:widowControl/>
        <w:suppressLineNumbers w:val="0"/>
        <w:rPr>
          <w:rStyle w:val="13"/>
          <w:rFonts w:hint="default"/>
        </w:rPr>
      </w:pPr>
      <w:r>
        <w:rPr>
          <w:rStyle w:val="13"/>
          <w:rFonts w:hint="default"/>
        </w:rPr>
        <w:t>### Goal 4 — Governance Preservation</w:t>
      </w:r>
    </w:p>
    <w:p w14:paraId="2845650C">
      <w:pPr>
        <w:pStyle w:val="12"/>
        <w:keepNext w:val="0"/>
        <w:keepLines w:val="0"/>
        <w:widowControl/>
        <w:suppressLineNumbers w:val="0"/>
        <w:rPr>
          <w:rStyle w:val="13"/>
          <w:rFonts w:hint="default"/>
        </w:rPr>
      </w:pPr>
    </w:p>
    <w:p w14:paraId="00A272D9">
      <w:pPr>
        <w:pStyle w:val="12"/>
        <w:keepNext w:val="0"/>
        <w:keepLines w:val="0"/>
        <w:widowControl/>
        <w:suppressLineNumbers w:val="0"/>
        <w:rPr>
          <w:rStyle w:val="13"/>
          <w:rFonts w:hint="default"/>
        </w:rPr>
      </w:pPr>
      <w:r>
        <w:rPr>
          <w:rStyle w:val="13"/>
          <w:rFonts w:hint="default"/>
        </w:rPr>
        <w:t>Backup operations shall preserve governance information with equal priority as primary datasets.</w:t>
      </w:r>
    </w:p>
    <w:p w14:paraId="172E9AEC">
      <w:pPr>
        <w:pStyle w:val="12"/>
        <w:keepNext w:val="0"/>
        <w:keepLines w:val="0"/>
        <w:widowControl/>
        <w:suppressLineNumbers w:val="0"/>
        <w:rPr>
          <w:rStyle w:val="13"/>
          <w:rFonts w:hint="default"/>
        </w:rPr>
      </w:pPr>
    </w:p>
    <w:p w14:paraId="28D15C22">
      <w:pPr>
        <w:pStyle w:val="12"/>
        <w:keepNext w:val="0"/>
        <w:keepLines w:val="0"/>
        <w:widowControl/>
        <w:suppressLineNumbers w:val="0"/>
        <w:rPr>
          <w:rStyle w:val="13"/>
          <w:rFonts w:hint="default"/>
        </w:rPr>
      </w:pPr>
      <w:r>
        <w:rPr>
          <w:rStyle w:val="13"/>
          <w:rFonts w:hint="default"/>
        </w:rPr>
        <w:t>Recovery of data without governance metadata is considered incomplete recovery.</w:t>
      </w:r>
    </w:p>
    <w:p w14:paraId="440BEFF9">
      <w:pPr>
        <w:pStyle w:val="12"/>
        <w:keepNext w:val="0"/>
        <w:keepLines w:val="0"/>
        <w:widowControl/>
        <w:suppressLineNumbers w:val="0"/>
        <w:rPr>
          <w:rStyle w:val="13"/>
          <w:rFonts w:hint="default"/>
        </w:rPr>
      </w:pPr>
    </w:p>
    <w:p w14:paraId="6A5F378A">
      <w:pPr>
        <w:pStyle w:val="12"/>
        <w:keepNext w:val="0"/>
        <w:keepLines w:val="0"/>
        <w:widowControl/>
        <w:suppressLineNumbers w:val="0"/>
        <w:rPr>
          <w:rStyle w:val="13"/>
          <w:rFonts w:hint="default"/>
        </w:rPr>
      </w:pPr>
      <w:r>
        <w:rPr>
          <w:rStyle w:val="13"/>
          <w:rFonts w:hint="default"/>
        </w:rPr>
        <w:t>---</w:t>
      </w:r>
    </w:p>
    <w:p w14:paraId="335D4B60">
      <w:pPr>
        <w:pStyle w:val="12"/>
        <w:keepNext w:val="0"/>
        <w:keepLines w:val="0"/>
        <w:widowControl/>
        <w:suppressLineNumbers w:val="0"/>
        <w:rPr>
          <w:rStyle w:val="13"/>
          <w:rFonts w:hint="default"/>
        </w:rPr>
      </w:pPr>
    </w:p>
    <w:p w14:paraId="5BEABBEC">
      <w:pPr>
        <w:pStyle w:val="12"/>
        <w:keepNext w:val="0"/>
        <w:keepLines w:val="0"/>
        <w:widowControl/>
        <w:suppressLineNumbers w:val="0"/>
        <w:rPr>
          <w:rStyle w:val="13"/>
          <w:rFonts w:hint="default"/>
        </w:rPr>
      </w:pPr>
      <w:r>
        <w:rPr>
          <w:rStyle w:val="13"/>
          <w:rFonts w:hint="default"/>
        </w:rPr>
        <w:t>### Goal 5 — Operational Independence</w:t>
      </w:r>
    </w:p>
    <w:p w14:paraId="15778A0F">
      <w:pPr>
        <w:pStyle w:val="12"/>
        <w:keepNext w:val="0"/>
        <w:keepLines w:val="0"/>
        <w:widowControl/>
        <w:suppressLineNumbers w:val="0"/>
        <w:rPr>
          <w:rStyle w:val="13"/>
          <w:rFonts w:hint="default"/>
        </w:rPr>
      </w:pPr>
    </w:p>
    <w:p w14:paraId="61E752DD">
      <w:pPr>
        <w:pStyle w:val="12"/>
        <w:keepNext w:val="0"/>
        <w:keepLines w:val="0"/>
        <w:widowControl/>
        <w:suppressLineNumbers w:val="0"/>
        <w:rPr>
          <w:rStyle w:val="13"/>
          <w:rFonts w:hint="default"/>
        </w:rPr>
      </w:pPr>
      <w:r>
        <w:rPr>
          <w:rStyle w:val="13"/>
          <w:rFonts w:hint="default"/>
        </w:rPr>
        <w:t>Backup services shall remain logically independent from:</w:t>
      </w:r>
    </w:p>
    <w:p w14:paraId="698A9115">
      <w:pPr>
        <w:pStyle w:val="12"/>
        <w:keepNext w:val="0"/>
        <w:keepLines w:val="0"/>
        <w:widowControl/>
        <w:suppressLineNumbers w:val="0"/>
        <w:rPr>
          <w:rStyle w:val="13"/>
          <w:rFonts w:hint="default"/>
        </w:rPr>
      </w:pPr>
    </w:p>
    <w:p w14:paraId="15DD5697">
      <w:pPr>
        <w:pStyle w:val="12"/>
        <w:keepNext w:val="0"/>
        <w:keepLines w:val="0"/>
        <w:widowControl/>
        <w:suppressLineNumbers w:val="0"/>
        <w:rPr>
          <w:rStyle w:val="13"/>
          <w:rFonts w:hint="default"/>
        </w:rPr>
      </w:pPr>
      <w:r>
        <w:rPr>
          <w:rStyle w:val="13"/>
          <w:rFonts w:hint="default"/>
        </w:rPr>
        <w:t>- Storage engines</w:t>
      </w:r>
    </w:p>
    <w:p w14:paraId="0B916FA6">
      <w:pPr>
        <w:pStyle w:val="12"/>
        <w:keepNext w:val="0"/>
        <w:keepLines w:val="0"/>
        <w:widowControl/>
        <w:suppressLineNumbers w:val="0"/>
        <w:rPr>
          <w:rStyle w:val="13"/>
          <w:rFonts w:hint="default"/>
        </w:rPr>
      </w:pPr>
      <w:r>
        <w:rPr>
          <w:rStyle w:val="13"/>
          <w:rFonts w:hint="default"/>
        </w:rPr>
        <w:t>- Processing frameworks</w:t>
      </w:r>
    </w:p>
    <w:p w14:paraId="23472BB9">
      <w:pPr>
        <w:pStyle w:val="12"/>
        <w:keepNext w:val="0"/>
        <w:keepLines w:val="0"/>
        <w:widowControl/>
        <w:suppressLineNumbers w:val="0"/>
        <w:rPr>
          <w:rStyle w:val="13"/>
          <w:rFonts w:hint="default"/>
        </w:rPr>
      </w:pPr>
      <w:r>
        <w:rPr>
          <w:rStyle w:val="13"/>
          <w:rFonts w:hint="default"/>
        </w:rPr>
        <w:t>- Compute clusters</w:t>
      </w:r>
    </w:p>
    <w:p w14:paraId="772A2D86">
      <w:pPr>
        <w:pStyle w:val="12"/>
        <w:keepNext w:val="0"/>
        <w:keepLines w:val="0"/>
        <w:widowControl/>
        <w:suppressLineNumbers w:val="0"/>
        <w:rPr>
          <w:rStyle w:val="13"/>
          <w:rFonts w:hint="default"/>
        </w:rPr>
      </w:pPr>
      <w:r>
        <w:rPr>
          <w:rStyle w:val="13"/>
          <w:rFonts w:hint="default"/>
        </w:rPr>
        <w:t>- Cloud providers</w:t>
      </w:r>
    </w:p>
    <w:p w14:paraId="51B7147E">
      <w:pPr>
        <w:pStyle w:val="12"/>
        <w:keepNext w:val="0"/>
        <w:keepLines w:val="0"/>
        <w:widowControl/>
        <w:suppressLineNumbers w:val="0"/>
        <w:rPr>
          <w:rStyle w:val="13"/>
          <w:rFonts w:hint="default"/>
        </w:rPr>
      </w:pPr>
      <w:r>
        <w:rPr>
          <w:rStyle w:val="13"/>
          <w:rFonts w:hint="default"/>
        </w:rPr>
        <w:t>- Deployment topology</w:t>
      </w:r>
    </w:p>
    <w:p w14:paraId="6031C26F">
      <w:pPr>
        <w:pStyle w:val="12"/>
        <w:keepNext w:val="0"/>
        <w:keepLines w:val="0"/>
        <w:widowControl/>
        <w:suppressLineNumbers w:val="0"/>
        <w:rPr>
          <w:rStyle w:val="13"/>
          <w:rFonts w:hint="default"/>
        </w:rPr>
      </w:pPr>
    </w:p>
    <w:p w14:paraId="5CE3F2AE">
      <w:pPr>
        <w:pStyle w:val="12"/>
        <w:keepNext w:val="0"/>
        <w:keepLines w:val="0"/>
        <w:widowControl/>
        <w:suppressLineNumbers w:val="0"/>
        <w:rPr>
          <w:rStyle w:val="13"/>
          <w:rFonts w:hint="default"/>
        </w:rPr>
      </w:pPr>
      <w:r>
        <w:rPr>
          <w:rStyle w:val="13"/>
          <w:rFonts w:hint="default"/>
        </w:rPr>
        <w:t>Architectural portability shall remain a primary design objective.</w:t>
      </w:r>
    </w:p>
    <w:p w14:paraId="04C644E0">
      <w:pPr>
        <w:pStyle w:val="12"/>
        <w:keepNext w:val="0"/>
        <w:keepLines w:val="0"/>
        <w:widowControl/>
        <w:suppressLineNumbers w:val="0"/>
        <w:rPr>
          <w:rStyle w:val="13"/>
          <w:rFonts w:hint="default"/>
        </w:rPr>
      </w:pPr>
    </w:p>
    <w:p w14:paraId="7C1024B8">
      <w:pPr>
        <w:pStyle w:val="12"/>
        <w:keepNext w:val="0"/>
        <w:keepLines w:val="0"/>
        <w:widowControl/>
        <w:suppressLineNumbers w:val="0"/>
        <w:rPr>
          <w:rStyle w:val="13"/>
          <w:rFonts w:hint="default"/>
        </w:rPr>
      </w:pPr>
      <w:r>
        <w:rPr>
          <w:rStyle w:val="13"/>
          <w:rFonts w:hint="default"/>
        </w:rPr>
        <w:t>---</w:t>
      </w:r>
    </w:p>
    <w:p w14:paraId="6C0DB0D3">
      <w:pPr>
        <w:pStyle w:val="12"/>
        <w:keepNext w:val="0"/>
        <w:keepLines w:val="0"/>
        <w:widowControl/>
        <w:suppressLineNumbers w:val="0"/>
        <w:rPr>
          <w:rStyle w:val="13"/>
          <w:rFonts w:hint="default"/>
        </w:rPr>
      </w:pPr>
    </w:p>
    <w:p w14:paraId="22E7A5CF">
      <w:pPr>
        <w:pStyle w:val="12"/>
        <w:keepNext w:val="0"/>
        <w:keepLines w:val="0"/>
        <w:widowControl/>
        <w:suppressLineNumbers w:val="0"/>
        <w:rPr>
          <w:rStyle w:val="13"/>
          <w:rFonts w:hint="default"/>
        </w:rPr>
      </w:pPr>
      <w:r>
        <w:rPr>
          <w:rStyle w:val="13"/>
          <w:rFonts w:hint="default"/>
        </w:rPr>
        <w:t>## 7.5.4 Architectural Overview</w:t>
      </w:r>
    </w:p>
    <w:p w14:paraId="1AC6C1EE">
      <w:pPr>
        <w:pStyle w:val="12"/>
        <w:keepNext w:val="0"/>
        <w:keepLines w:val="0"/>
        <w:widowControl/>
        <w:suppressLineNumbers w:val="0"/>
        <w:rPr>
          <w:rStyle w:val="13"/>
          <w:rFonts w:hint="default"/>
        </w:rPr>
      </w:pPr>
    </w:p>
    <w:p w14:paraId="3C6CF96A">
      <w:pPr>
        <w:pStyle w:val="12"/>
        <w:keepNext w:val="0"/>
        <w:keepLines w:val="0"/>
        <w:widowControl/>
        <w:suppressLineNumbers w:val="0"/>
        <w:rPr>
          <w:rStyle w:val="13"/>
          <w:rFonts w:hint="default"/>
        </w:rPr>
      </w:pPr>
      <w:r>
        <w:rPr>
          <w:rStyle w:val="13"/>
          <w:rFonts w:hint="default"/>
        </w:rPr>
        <w:t>Backup Architecture provides enterprise-wide protection through coordinated preservation of all governed platform assets.</w:t>
      </w:r>
    </w:p>
    <w:p w14:paraId="1F77388E">
      <w:pPr>
        <w:pStyle w:val="12"/>
        <w:keepNext w:val="0"/>
        <w:keepLines w:val="0"/>
        <w:widowControl/>
        <w:suppressLineNumbers w:val="0"/>
        <w:rPr>
          <w:rStyle w:val="13"/>
          <w:rFonts w:hint="default"/>
        </w:rPr>
      </w:pPr>
    </w:p>
    <w:p w14:paraId="3C9ECBFF">
      <w:pPr>
        <w:pStyle w:val="12"/>
        <w:keepNext w:val="0"/>
        <w:keepLines w:val="0"/>
        <w:widowControl/>
        <w:suppressLineNumbers w:val="0"/>
        <w:rPr>
          <w:rStyle w:val="13"/>
          <w:rFonts w:hint="default"/>
        </w:rPr>
      </w:pPr>
      <w:r>
        <w:rPr>
          <w:rStyle w:val="13"/>
          <w:rFonts w:hint="default"/>
        </w:rPr>
        <w:t>Rather than treating backups as simple copies of files, the architecture views backup as preservation of complete operational state.</w:t>
      </w:r>
    </w:p>
    <w:p w14:paraId="119AED92">
      <w:pPr>
        <w:pStyle w:val="12"/>
        <w:keepNext w:val="0"/>
        <w:keepLines w:val="0"/>
        <w:widowControl/>
        <w:suppressLineNumbers w:val="0"/>
        <w:rPr>
          <w:rStyle w:val="13"/>
          <w:rFonts w:hint="default"/>
        </w:rPr>
      </w:pPr>
    </w:p>
    <w:p w14:paraId="21E59515">
      <w:pPr>
        <w:pStyle w:val="12"/>
        <w:keepNext w:val="0"/>
        <w:keepLines w:val="0"/>
        <w:widowControl/>
        <w:suppressLineNumbers w:val="0"/>
        <w:rPr>
          <w:rStyle w:val="13"/>
          <w:rFonts w:hint="default"/>
        </w:rPr>
      </w:pPr>
      <w:r>
        <w:rPr>
          <w:rStyle w:val="13"/>
          <w:rFonts w:hint="default"/>
        </w:rPr>
        <w:t>Protected assets include:</w:t>
      </w:r>
    </w:p>
    <w:p w14:paraId="4F094351">
      <w:pPr>
        <w:pStyle w:val="12"/>
        <w:keepNext w:val="0"/>
        <w:keepLines w:val="0"/>
        <w:widowControl/>
        <w:suppressLineNumbers w:val="0"/>
        <w:rPr>
          <w:rStyle w:val="13"/>
          <w:rFonts w:hint="default"/>
        </w:rPr>
      </w:pPr>
    </w:p>
    <w:p w14:paraId="04D74472">
      <w:pPr>
        <w:pStyle w:val="12"/>
        <w:keepNext w:val="0"/>
        <w:keepLines w:val="0"/>
        <w:widowControl/>
        <w:suppressLineNumbers w:val="0"/>
        <w:rPr>
          <w:rStyle w:val="13"/>
          <w:rFonts w:hint="default"/>
        </w:rPr>
      </w:pPr>
      <w:r>
        <w:rPr>
          <w:rStyle w:val="13"/>
          <w:rFonts w:hint="default"/>
        </w:rPr>
        <w:t>- Data</w:t>
      </w:r>
    </w:p>
    <w:p w14:paraId="60916121">
      <w:pPr>
        <w:pStyle w:val="12"/>
        <w:keepNext w:val="0"/>
        <w:keepLines w:val="0"/>
        <w:widowControl/>
        <w:suppressLineNumbers w:val="0"/>
        <w:rPr>
          <w:rStyle w:val="13"/>
          <w:rFonts w:hint="default"/>
        </w:rPr>
      </w:pPr>
      <w:r>
        <w:rPr>
          <w:rStyle w:val="13"/>
          <w:rFonts w:hint="default"/>
        </w:rPr>
        <w:t>- Metadata</w:t>
      </w:r>
    </w:p>
    <w:p w14:paraId="5C6EAC82">
      <w:pPr>
        <w:pStyle w:val="12"/>
        <w:keepNext w:val="0"/>
        <w:keepLines w:val="0"/>
        <w:widowControl/>
        <w:suppressLineNumbers w:val="0"/>
        <w:rPr>
          <w:rStyle w:val="13"/>
          <w:rFonts w:hint="default"/>
        </w:rPr>
      </w:pPr>
      <w:r>
        <w:rPr>
          <w:rStyle w:val="13"/>
          <w:rFonts w:hint="default"/>
        </w:rPr>
        <w:t>- Configuration</w:t>
      </w:r>
    </w:p>
    <w:p w14:paraId="0CA10D4A">
      <w:pPr>
        <w:pStyle w:val="12"/>
        <w:keepNext w:val="0"/>
        <w:keepLines w:val="0"/>
        <w:widowControl/>
        <w:suppressLineNumbers w:val="0"/>
        <w:rPr>
          <w:rStyle w:val="13"/>
          <w:rFonts w:hint="default"/>
        </w:rPr>
      </w:pPr>
      <w:r>
        <w:rPr>
          <w:rStyle w:val="13"/>
          <w:rFonts w:hint="default"/>
        </w:rPr>
        <w:t>- Governance information</w:t>
      </w:r>
    </w:p>
    <w:p w14:paraId="3E062C9F">
      <w:pPr>
        <w:pStyle w:val="12"/>
        <w:keepNext w:val="0"/>
        <w:keepLines w:val="0"/>
        <w:widowControl/>
        <w:suppressLineNumbers w:val="0"/>
        <w:rPr>
          <w:rStyle w:val="13"/>
          <w:rFonts w:hint="default"/>
        </w:rPr>
      </w:pPr>
      <w:r>
        <w:rPr>
          <w:rStyle w:val="13"/>
          <w:rFonts w:hint="default"/>
        </w:rPr>
        <w:t>- Security state</w:t>
      </w:r>
    </w:p>
    <w:p w14:paraId="025938CD">
      <w:pPr>
        <w:pStyle w:val="12"/>
        <w:keepNext w:val="0"/>
        <w:keepLines w:val="0"/>
        <w:widowControl/>
        <w:suppressLineNumbers w:val="0"/>
        <w:rPr>
          <w:rStyle w:val="13"/>
          <w:rFonts w:hint="default"/>
        </w:rPr>
      </w:pPr>
      <w:r>
        <w:rPr>
          <w:rStyle w:val="13"/>
          <w:rFonts w:hint="default"/>
        </w:rPr>
        <w:t>- Operational history</w:t>
      </w:r>
    </w:p>
    <w:p w14:paraId="1A85F670">
      <w:pPr>
        <w:pStyle w:val="12"/>
        <w:keepNext w:val="0"/>
        <w:keepLines w:val="0"/>
        <w:widowControl/>
        <w:suppressLineNumbers w:val="0"/>
        <w:rPr>
          <w:rStyle w:val="13"/>
          <w:rFonts w:hint="default"/>
        </w:rPr>
      </w:pPr>
      <w:r>
        <w:rPr>
          <w:rStyle w:val="13"/>
          <w:rFonts w:hint="default"/>
        </w:rPr>
        <w:t>- Audit evidence</w:t>
      </w:r>
    </w:p>
    <w:p w14:paraId="5C08C68C">
      <w:pPr>
        <w:pStyle w:val="12"/>
        <w:keepNext w:val="0"/>
        <w:keepLines w:val="0"/>
        <w:widowControl/>
        <w:suppressLineNumbers w:val="0"/>
        <w:rPr>
          <w:rStyle w:val="13"/>
          <w:rFonts w:hint="default"/>
        </w:rPr>
      </w:pPr>
      <w:r>
        <w:rPr>
          <w:rStyle w:val="13"/>
          <w:rFonts w:hint="default"/>
        </w:rPr>
        <w:t>- Dependency relationships</w:t>
      </w:r>
    </w:p>
    <w:p w14:paraId="799A233C">
      <w:pPr>
        <w:pStyle w:val="12"/>
        <w:keepNext w:val="0"/>
        <w:keepLines w:val="0"/>
        <w:widowControl/>
        <w:suppressLineNumbers w:val="0"/>
        <w:rPr>
          <w:rStyle w:val="13"/>
          <w:rFonts w:hint="default"/>
        </w:rPr>
      </w:pPr>
    </w:p>
    <w:p w14:paraId="20C4EE30">
      <w:pPr>
        <w:pStyle w:val="12"/>
        <w:keepNext w:val="0"/>
        <w:keepLines w:val="0"/>
        <w:widowControl/>
        <w:suppressLineNumbers w:val="0"/>
        <w:rPr>
          <w:rStyle w:val="13"/>
          <w:rFonts w:hint="default"/>
        </w:rPr>
      </w:pPr>
      <w:r>
        <w:rPr>
          <w:rStyle w:val="13"/>
          <w:rFonts w:hint="default"/>
        </w:rPr>
        <w:t>Recovery shall therefore reconstruct the enterprise platform rather than isolated files.</w:t>
      </w:r>
    </w:p>
    <w:p w14:paraId="52BD27AC">
      <w:pPr>
        <w:pStyle w:val="12"/>
        <w:keepNext w:val="0"/>
        <w:keepLines w:val="0"/>
        <w:widowControl/>
        <w:suppressLineNumbers w:val="0"/>
        <w:rPr>
          <w:rStyle w:val="13"/>
          <w:rFonts w:hint="default"/>
        </w:rPr>
      </w:pPr>
    </w:p>
    <w:p w14:paraId="2BFEAC0C">
      <w:pPr>
        <w:pStyle w:val="12"/>
        <w:keepNext w:val="0"/>
        <w:keepLines w:val="0"/>
        <w:widowControl/>
        <w:suppressLineNumbers w:val="0"/>
        <w:rPr>
          <w:rStyle w:val="13"/>
          <w:rFonts w:hint="default"/>
        </w:rPr>
      </w:pPr>
      <w:r>
        <w:rPr>
          <w:rStyle w:val="13"/>
          <w:rFonts w:hint="default"/>
        </w:rPr>
        <w:t>---</w:t>
      </w:r>
    </w:p>
    <w:p w14:paraId="76BF5004">
      <w:pPr>
        <w:pStyle w:val="12"/>
        <w:keepNext w:val="0"/>
        <w:keepLines w:val="0"/>
        <w:widowControl/>
        <w:suppressLineNumbers w:val="0"/>
        <w:rPr>
          <w:rStyle w:val="13"/>
          <w:rFonts w:hint="default"/>
        </w:rPr>
      </w:pPr>
    </w:p>
    <w:p w14:paraId="1E636947">
      <w:pPr>
        <w:pStyle w:val="12"/>
        <w:keepNext w:val="0"/>
        <w:keepLines w:val="0"/>
        <w:widowControl/>
        <w:suppressLineNumbers w:val="0"/>
        <w:rPr>
          <w:rStyle w:val="13"/>
          <w:rFonts w:hint="default"/>
        </w:rPr>
      </w:pPr>
      <w:r>
        <w:rPr>
          <w:rStyle w:val="13"/>
          <w:rFonts w:hint="default"/>
        </w:rPr>
        <w:t>## 7.5.5 Design Principles</w:t>
      </w:r>
    </w:p>
    <w:p w14:paraId="3AB1C323">
      <w:pPr>
        <w:pStyle w:val="12"/>
        <w:keepNext w:val="0"/>
        <w:keepLines w:val="0"/>
        <w:widowControl/>
        <w:suppressLineNumbers w:val="0"/>
        <w:rPr>
          <w:rStyle w:val="13"/>
          <w:rFonts w:hint="default"/>
        </w:rPr>
      </w:pPr>
    </w:p>
    <w:p w14:paraId="0E81E1A5">
      <w:pPr>
        <w:pStyle w:val="12"/>
        <w:keepNext w:val="0"/>
        <w:keepLines w:val="0"/>
        <w:widowControl/>
        <w:suppressLineNumbers w:val="0"/>
        <w:rPr>
          <w:rStyle w:val="13"/>
          <w:rFonts w:hint="default"/>
        </w:rPr>
      </w:pPr>
      <w:r>
        <w:rPr>
          <w:rStyle w:val="13"/>
          <w:rFonts w:hint="default"/>
        </w:rPr>
        <w:t>### Principle 1 — Backup Is a Governance Process</w:t>
      </w:r>
    </w:p>
    <w:p w14:paraId="300D084D">
      <w:pPr>
        <w:pStyle w:val="12"/>
        <w:keepNext w:val="0"/>
        <w:keepLines w:val="0"/>
        <w:widowControl/>
        <w:suppressLineNumbers w:val="0"/>
        <w:rPr>
          <w:rStyle w:val="13"/>
          <w:rFonts w:hint="default"/>
        </w:rPr>
      </w:pPr>
    </w:p>
    <w:p w14:paraId="6254D659">
      <w:pPr>
        <w:pStyle w:val="12"/>
        <w:keepNext w:val="0"/>
        <w:keepLines w:val="0"/>
        <w:widowControl/>
        <w:suppressLineNumbers w:val="0"/>
        <w:rPr>
          <w:rStyle w:val="13"/>
          <w:rFonts w:hint="default"/>
        </w:rPr>
      </w:pPr>
      <w:r>
        <w:rPr>
          <w:rStyle w:val="13"/>
          <w:rFonts w:hint="default"/>
        </w:rPr>
        <w:t>Backup shall be governed through enterprise policy.</w:t>
      </w:r>
    </w:p>
    <w:p w14:paraId="26FB0C6E">
      <w:pPr>
        <w:pStyle w:val="12"/>
        <w:keepNext w:val="0"/>
        <w:keepLines w:val="0"/>
        <w:widowControl/>
        <w:suppressLineNumbers w:val="0"/>
        <w:rPr>
          <w:rStyle w:val="13"/>
          <w:rFonts w:hint="default"/>
        </w:rPr>
      </w:pPr>
    </w:p>
    <w:p w14:paraId="189C8614">
      <w:pPr>
        <w:pStyle w:val="12"/>
        <w:keepNext w:val="0"/>
        <w:keepLines w:val="0"/>
        <w:widowControl/>
        <w:suppressLineNumbers w:val="0"/>
        <w:rPr>
          <w:rStyle w:val="13"/>
          <w:rFonts w:hint="default"/>
        </w:rPr>
      </w:pPr>
      <w:r>
        <w:rPr>
          <w:rStyle w:val="13"/>
          <w:rFonts w:hint="default"/>
        </w:rPr>
        <w:t>Backup execution shall follow:</w:t>
      </w:r>
    </w:p>
    <w:p w14:paraId="489C9182">
      <w:pPr>
        <w:pStyle w:val="12"/>
        <w:keepNext w:val="0"/>
        <w:keepLines w:val="0"/>
        <w:widowControl/>
        <w:suppressLineNumbers w:val="0"/>
        <w:rPr>
          <w:rStyle w:val="13"/>
          <w:rFonts w:hint="default"/>
        </w:rPr>
      </w:pPr>
    </w:p>
    <w:p w14:paraId="29A7E5FE">
      <w:pPr>
        <w:pStyle w:val="12"/>
        <w:keepNext w:val="0"/>
        <w:keepLines w:val="0"/>
        <w:widowControl/>
        <w:suppressLineNumbers w:val="0"/>
        <w:rPr>
          <w:rStyle w:val="13"/>
          <w:rFonts w:hint="default"/>
        </w:rPr>
      </w:pPr>
      <w:r>
        <w:rPr>
          <w:rStyle w:val="13"/>
          <w:rFonts w:hint="default"/>
        </w:rPr>
        <w:t>- Governance approval</w:t>
      </w:r>
    </w:p>
    <w:p w14:paraId="13AF677D">
      <w:pPr>
        <w:pStyle w:val="12"/>
        <w:keepNext w:val="0"/>
        <w:keepLines w:val="0"/>
        <w:widowControl/>
        <w:suppressLineNumbers w:val="0"/>
        <w:rPr>
          <w:rStyle w:val="13"/>
          <w:rFonts w:hint="default"/>
        </w:rPr>
      </w:pPr>
      <w:r>
        <w:rPr>
          <w:rStyle w:val="13"/>
          <w:rFonts w:hint="default"/>
        </w:rPr>
        <w:t>- Security policies</w:t>
      </w:r>
    </w:p>
    <w:p w14:paraId="62F0C561">
      <w:pPr>
        <w:pStyle w:val="12"/>
        <w:keepNext w:val="0"/>
        <w:keepLines w:val="0"/>
        <w:widowControl/>
        <w:suppressLineNumbers w:val="0"/>
        <w:rPr>
          <w:rStyle w:val="13"/>
          <w:rFonts w:hint="default"/>
        </w:rPr>
      </w:pPr>
      <w:r>
        <w:rPr>
          <w:rStyle w:val="13"/>
          <w:rFonts w:hint="default"/>
        </w:rPr>
        <w:t>- Retention policies</w:t>
      </w:r>
    </w:p>
    <w:p w14:paraId="0FF91768">
      <w:pPr>
        <w:pStyle w:val="12"/>
        <w:keepNext w:val="0"/>
        <w:keepLines w:val="0"/>
        <w:widowControl/>
        <w:suppressLineNumbers w:val="0"/>
        <w:rPr>
          <w:rStyle w:val="13"/>
          <w:rFonts w:hint="default"/>
        </w:rPr>
      </w:pPr>
      <w:r>
        <w:rPr>
          <w:rStyle w:val="13"/>
          <w:rFonts w:hint="default"/>
        </w:rPr>
        <w:t>- Operational schedules</w:t>
      </w:r>
    </w:p>
    <w:p w14:paraId="7A9343E1">
      <w:pPr>
        <w:pStyle w:val="12"/>
        <w:keepNext w:val="0"/>
        <w:keepLines w:val="0"/>
        <w:widowControl/>
        <w:suppressLineNumbers w:val="0"/>
        <w:rPr>
          <w:rStyle w:val="13"/>
          <w:rFonts w:hint="default"/>
        </w:rPr>
      </w:pPr>
      <w:r>
        <w:rPr>
          <w:rStyle w:val="13"/>
          <w:rFonts w:hint="default"/>
        </w:rPr>
        <w:t>- Compliance requirements</w:t>
      </w:r>
    </w:p>
    <w:p w14:paraId="229BF6F0">
      <w:pPr>
        <w:pStyle w:val="12"/>
        <w:keepNext w:val="0"/>
        <w:keepLines w:val="0"/>
        <w:widowControl/>
        <w:suppressLineNumbers w:val="0"/>
        <w:rPr>
          <w:rStyle w:val="13"/>
          <w:rFonts w:hint="default"/>
        </w:rPr>
      </w:pPr>
    </w:p>
    <w:p w14:paraId="2A04D6A7">
      <w:pPr>
        <w:pStyle w:val="12"/>
        <w:keepNext w:val="0"/>
        <w:keepLines w:val="0"/>
        <w:widowControl/>
        <w:suppressLineNumbers w:val="0"/>
        <w:rPr>
          <w:rStyle w:val="13"/>
          <w:rFonts w:hint="default"/>
        </w:rPr>
      </w:pPr>
      <w:r>
        <w:rPr>
          <w:rStyle w:val="13"/>
          <w:rFonts w:hint="default"/>
        </w:rPr>
        <w:t>Manual unmanaged backups are prohibited.</w:t>
      </w:r>
    </w:p>
    <w:p w14:paraId="7B5696B6">
      <w:pPr>
        <w:pStyle w:val="12"/>
        <w:keepNext w:val="0"/>
        <w:keepLines w:val="0"/>
        <w:widowControl/>
        <w:suppressLineNumbers w:val="0"/>
        <w:rPr>
          <w:rStyle w:val="13"/>
          <w:rFonts w:hint="default"/>
        </w:rPr>
      </w:pPr>
    </w:p>
    <w:p w14:paraId="6BA906EB">
      <w:pPr>
        <w:pStyle w:val="12"/>
        <w:keepNext w:val="0"/>
        <w:keepLines w:val="0"/>
        <w:widowControl/>
        <w:suppressLineNumbers w:val="0"/>
        <w:rPr>
          <w:rStyle w:val="13"/>
          <w:rFonts w:hint="default"/>
        </w:rPr>
      </w:pPr>
      <w:r>
        <w:rPr>
          <w:rStyle w:val="13"/>
          <w:rFonts w:hint="default"/>
        </w:rPr>
        <w:t>---</w:t>
      </w:r>
    </w:p>
    <w:p w14:paraId="3EDC0989">
      <w:pPr>
        <w:pStyle w:val="12"/>
        <w:keepNext w:val="0"/>
        <w:keepLines w:val="0"/>
        <w:widowControl/>
        <w:suppressLineNumbers w:val="0"/>
        <w:rPr>
          <w:rStyle w:val="13"/>
          <w:rFonts w:hint="default"/>
        </w:rPr>
      </w:pPr>
    </w:p>
    <w:p w14:paraId="04E5FA78">
      <w:pPr>
        <w:pStyle w:val="12"/>
        <w:keepNext w:val="0"/>
        <w:keepLines w:val="0"/>
        <w:widowControl/>
        <w:suppressLineNumbers w:val="0"/>
        <w:rPr>
          <w:rStyle w:val="13"/>
          <w:rFonts w:hint="default"/>
        </w:rPr>
      </w:pPr>
      <w:r>
        <w:rPr>
          <w:rStyle w:val="13"/>
          <w:rFonts w:hint="default"/>
        </w:rPr>
        <w:t>### Principle 2 — Complete Platform Preservation</w:t>
      </w:r>
    </w:p>
    <w:p w14:paraId="213AD6A1">
      <w:pPr>
        <w:pStyle w:val="12"/>
        <w:keepNext w:val="0"/>
        <w:keepLines w:val="0"/>
        <w:widowControl/>
        <w:suppressLineNumbers w:val="0"/>
        <w:rPr>
          <w:rStyle w:val="13"/>
          <w:rFonts w:hint="default"/>
        </w:rPr>
      </w:pPr>
    </w:p>
    <w:p w14:paraId="4BAFABC4">
      <w:pPr>
        <w:pStyle w:val="12"/>
        <w:keepNext w:val="0"/>
        <w:keepLines w:val="0"/>
        <w:widowControl/>
        <w:suppressLineNumbers w:val="0"/>
        <w:rPr>
          <w:rStyle w:val="13"/>
          <w:rFonts w:hint="default"/>
        </w:rPr>
      </w:pPr>
      <w:r>
        <w:rPr>
          <w:rStyle w:val="13"/>
          <w:rFonts w:hint="default"/>
        </w:rPr>
        <w:t>Backup shall include all information required to reconstruct enterprise analytical operations.</w:t>
      </w:r>
    </w:p>
    <w:p w14:paraId="62EAF98D">
      <w:pPr>
        <w:pStyle w:val="12"/>
        <w:keepNext w:val="0"/>
        <w:keepLines w:val="0"/>
        <w:widowControl/>
        <w:suppressLineNumbers w:val="0"/>
        <w:rPr>
          <w:rStyle w:val="13"/>
          <w:rFonts w:hint="default"/>
        </w:rPr>
      </w:pPr>
    </w:p>
    <w:p w14:paraId="4E533C97">
      <w:pPr>
        <w:pStyle w:val="12"/>
        <w:keepNext w:val="0"/>
        <w:keepLines w:val="0"/>
        <w:widowControl/>
        <w:suppressLineNumbers w:val="0"/>
        <w:rPr>
          <w:rStyle w:val="13"/>
          <w:rFonts w:hint="default"/>
        </w:rPr>
      </w:pPr>
      <w:r>
        <w:rPr>
          <w:rStyle w:val="13"/>
          <w:rFonts w:hint="default"/>
        </w:rPr>
        <w:t>Protected assets include:</w:t>
      </w:r>
    </w:p>
    <w:p w14:paraId="566001A8">
      <w:pPr>
        <w:pStyle w:val="12"/>
        <w:keepNext w:val="0"/>
        <w:keepLines w:val="0"/>
        <w:widowControl/>
        <w:suppressLineNumbers w:val="0"/>
        <w:rPr>
          <w:rStyle w:val="13"/>
          <w:rFonts w:hint="default"/>
        </w:rPr>
      </w:pPr>
    </w:p>
    <w:p w14:paraId="11EEAC29">
      <w:pPr>
        <w:pStyle w:val="12"/>
        <w:keepNext w:val="0"/>
        <w:keepLines w:val="0"/>
        <w:widowControl/>
        <w:suppressLineNumbers w:val="0"/>
        <w:rPr>
          <w:rStyle w:val="13"/>
          <w:rFonts w:hint="default"/>
        </w:rPr>
      </w:pPr>
      <w:r>
        <w:rPr>
          <w:rStyle w:val="13"/>
          <w:rFonts w:hint="default"/>
        </w:rPr>
        <w:t>- Raw datasets</w:t>
      </w:r>
    </w:p>
    <w:p w14:paraId="6AFFCFF2">
      <w:pPr>
        <w:pStyle w:val="12"/>
        <w:keepNext w:val="0"/>
        <w:keepLines w:val="0"/>
        <w:widowControl/>
        <w:suppressLineNumbers w:val="0"/>
        <w:rPr>
          <w:rStyle w:val="13"/>
          <w:rFonts w:hint="default"/>
        </w:rPr>
      </w:pPr>
      <w:r>
        <w:rPr>
          <w:rStyle w:val="13"/>
          <w:rFonts w:hint="default"/>
        </w:rPr>
        <w:t>- Curated datasets</w:t>
      </w:r>
    </w:p>
    <w:p w14:paraId="08BD30B7">
      <w:pPr>
        <w:pStyle w:val="12"/>
        <w:keepNext w:val="0"/>
        <w:keepLines w:val="0"/>
        <w:widowControl/>
        <w:suppressLineNumbers w:val="0"/>
        <w:rPr>
          <w:rStyle w:val="13"/>
          <w:rFonts w:hint="default"/>
        </w:rPr>
      </w:pPr>
      <w:r>
        <w:rPr>
          <w:rStyle w:val="13"/>
          <w:rFonts w:hint="default"/>
        </w:rPr>
        <w:t>- Published datasets</w:t>
      </w:r>
    </w:p>
    <w:p w14:paraId="47E1D222">
      <w:pPr>
        <w:pStyle w:val="12"/>
        <w:keepNext w:val="0"/>
        <w:keepLines w:val="0"/>
        <w:widowControl/>
        <w:suppressLineNumbers w:val="0"/>
        <w:rPr>
          <w:rStyle w:val="13"/>
          <w:rFonts w:hint="default"/>
        </w:rPr>
      </w:pPr>
      <w:r>
        <w:rPr>
          <w:rStyle w:val="13"/>
          <w:rFonts w:hint="default"/>
        </w:rPr>
        <w:t>- Feature repositories</w:t>
      </w:r>
    </w:p>
    <w:p w14:paraId="4A74A48F">
      <w:pPr>
        <w:pStyle w:val="12"/>
        <w:keepNext w:val="0"/>
        <w:keepLines w:val="0"/>
        <w:widowControl/>
        <w:suppressLineNumbers w:val="0"/>
        <w:rPr>
          <w:rStyle w:val="13"/>
          <w:rFonts w:hint="default"/>
        </w:rPr>
      </w:pPr>
      <w:r>
        <w:rPr>
          <w:rStyle w:val="13"/>
          <w:rFonts w:hint="default"/>
        </w:rPr>
        <w:t>- Metadata services</w:t>
      </w:r>
    </w:p>
    <w:p w14:paraId="7C07793A">
      <w:pPr>
        <w:pStyle w:val="12"/>
        <w:keepNext w:val="0"/>
        <w:keepLines w:val="0"/>
        <w:widowControl/>
        <w:suppressLineNumbers w:val="0"/>
        <w:rPr>
          <w:rStyle w:val="13"/>
          <w:rFonts w:hint="default"/>
        </w:rPr>
      </w:pPr>
      <w:r>
        <w:rPr>
          <w:rStyle w:val="13"/>
          <w:rFonts w:hint="default"/>
        </w:rPr>
        <w:t>- Catalogs</w:t>
      </w:r>
    </w:p>
    <w:p w14:paraId="38CBF6F5">
      <w:pPr>
        <w:pStyle w:val="12"/>
        <w:keepNext w:val="0"/>
        <w:keepLines w:val="0"/>
        <w:widowControl/>
        <w:suppressLineNumbers w:val="0"/>
        <w:rPr>
          <w:rStyle w:val="13"/>
          <w:rFonts w:hint="default"/>
        </w:rPr>
      </w:pPr>
      <w:r>
        <w:rPr>
          <w:rStyle w:val="13"/>
          <w:rFonts w:hint="default"/>
        </w:rPr>
        <w:t>- Lineage graphs</w:t>
      </w:r>
    </w:p>
    <w:p w14:paraId="501BA5B4">
      <w:pPr>
        <w:pStyle w:val="12"/>
        <w:keepNext w:val="0"/>
        <w:keepLines w:val="0"/>
        <w:widowControl/>
        <w:suppressLineNumbers w:val="0"/>
        <w:rPr>
          <w:rStyle w:val="13"/>
          <w:rFonts w:hint="default"/>
        </w:rPr>
      </w:pPr>
      <w:r>
        <w:rPr>
          <w:rStyle w:val="13"/>
          <w:rFonts w:hint="default"/>
        </w:rPr>
        <w:t>- Configuration</w:t>
      </w:r>
    </w:p>
    <w:p w14:paraId="3828E07A">
      <w:pPr>
        <w:pStyle w:val="12"/>
        <w:keepNext w:val="0"/>
        <w:keepLines w:val="0"/>
        <w:widowControl/>
        <w:suppressLineNumbers w:val="0"/>
        <w:rPr>
          <w:rStyle w:val="13"/>
          <w:rFonts w:hint="default"/>
        </w:rPr>
      </w:pPr>
      <w:r>
        <w:rPr>
          <w:rStyle w:val="13"/>
          <w:rFonts w:hint="default"/>
        </w:rPr>
        <w:t>- Workflow definitions</w:t>
      </w:r>
    </w:p>
    <w:p w14:paraId="1D89B7F9">
      <w:pPr>
        <w:pStyle w:val="12"/>
        <w:keepNext w:val="0"/>
        <w:keepLines w:val="0"/>
        <w:widowControl/>
        <w:suppressLineNumbers w:val="0"/>
        <w:rPr>
          <w:rStyle w:val="13"/>
          <w:rFonts w:hint="default"/>
        </w:rPr>
      </w:pPr>
      <w:r>
        <w:rPr>
          <w:rStyle w:val="13"/>
          <w:rFonts w:hint="default"/>
        </w:rPr>
        <w:t>- Security metadata</w:t>
      </w:r>
    </w:p>
    <w:p w14:paraId="08CA692E">
      <w:pPr>
        <w:pStyle w:val="12"/>
        <w:keepNext w:val="0"/>
        <w:keepLines w:val="0"/>
        <w:widowControl/>
        <w:suppressLineNumbers w:val="0"/>
        <w:rPr>
          <w:rStyle w:val="13"/>
          <w:rFonts w:hint="default"/>
        </w:rPr>
      </w:pPr>
      <w:r>
        <w:rPr>
          <w:rStyle w:val="13"/>
          <w:rFonts w:hint="default"/>
        </w:rPr>
        <w:t>- Audit repositories</w:t>
      </w:r>
    </w:p>
    <w:p w14:paraId="68E8805C">
      <w:pPr>
        <w:pStyle w:val="12"/>
        <w:keepNext w:val="0"/>
        <w:keepLines w:val="0"/>
        <w:widowControl/>
        <w:suppressLineNumbers w:val="0"/>
        <w:rPr>
          <w:rStyle w:val="13"/>
          <w:rFonts w:hint="default"/>
        </w:rPr>
      </w:pPr>
    </w:p>
    <w:p w14:paraId="0D9315D9">
      <w:pPr>
        <w:pStyle w:val="12"/>
        <w:keepNext w:val="0"/>
        <w:keepLines w:val="0"/>
        <w:widowControl/>
        <w:suppressLineNumbers w:val="0"/>
        <w:rPr>
          <w:rStyle w:val="13"/>
          <w:rFonts w:hint="default"/>
        </w:rPr>
      </w:pPr>
      <w:r>
        <w:rPr>
          <w:rStyle w:val="13"/>
          <w:rFonts w:hint="default"/>
        </w:rPr>
        <w:t>Partial backups shall be explicitly identified as incomplete.</w:t>
      </w:r>
    </w:p>
    <w:p w14:paraId="321D2F6A">
      <w:pPr>
        <w:pStyle w:val="12"/>
        <w:keepNext w:val="0"/>
        <w:keepLines w:val="0"/>
        <w:widowControl/>
        <w:suppressLineNumbers w:val="0"/>
        <w:rPr>
          <w:rStyle w:val="13"/>
          <w:rFonts w:hint="default"/>
        </w:rPr>
      </w:pPr>
    </w:p>
    <w:p w14:paraId="63FC8AE1">
      <w:pPr>
        <w:pStyle w:val="12"/>
        <w:keepNext w:val="0"/>
        <w:keepLines w:val="0"/>
        <w:widowControl/>
        <w:suppressLineNumbers w:val="0"/>
        <w:rPr>
          <w:rStyle w:val="13"/>
          <w:rFonts w:hint="default"/>
        </w:rPr>
      </w:pPr>
      <w:r>
        <w:rPr>
          <w:rStyle w:val="13"/>
          <w:rFonts w:hint="default"/>
        </w:rPr>
        <w:t>---</w:t>
      </w:r>
    </w:p>
    <w:p w14:paraId="68770299">
      <w:pPr>
        <w:pStyle w:val="12"/>
        <w:keepNext w:val="0"/>
        <w:keepLines w:val="0"/>
        <w:widowControl/>
        <w:suppressLineNumbers w:val="0"/>
        <w:rPr>
          <w:rStyle w:val="13"/>
          <w:rFonts w:hint="default"/>
        </w:rPr>
      </w:pPr>
    </w:p>
    <w:p w14:paraId="0501A7C8">
      <w:pPr>
        <w:pStyle w:val="12"/>
        <w:keepNext w:val="0"/>
        <w:keepLines w:val="0"/>
        <w:widowControl/>
        <w:suppressLineNumbers w:val="0"/>
        <w:rPr>
          <w:rStyle w:val="13"/>
          <w:rFonts w:hint="default"/>
        </w:rPr>
      </w:pPr>
      <w:r>
        <w:rPr>
          <w:rStyle w:val="13"/>
          <w:rFonts w:hint="default"/>
        </w:rPr>
        <w:t>### Principle 3 — Independent Recovery</w:t>
      </w:r>
    </w:p>
    <w:p w14:paraId="133BA032">
      <w:pPr>
        <w:pStyle w:val="12"/>
        <w:keepNext w:val="0"/>
        <w:keepLines w:val="0"/>
        <w:widowControl/>
        <w:suppressLineNumbers w:val="0"/>
        <w:rPr>
          <w:rStyle w:val="13"/>
          <w:rFonts w:hint="default"/>
        </w:rPr>
      </w:pPr>
    </w:p>
    <w:p w14:paraId="1FDB1524">
      <w:pPr>
        <w:pStyle w:val="12"/>
        <w:keepNext w:val="0"/>
        <w:keepLines w:val="0"/>
        <w:widowControl/>
        <w:suppressLineNumbers w:val="0"/>
        <w:rPr>
          <w:rStyle w:val="13"/>
          <w:rFonts w:hint="default"/>
        </w:rPr>
      </w:pPr>
      <w:r>
        <w:rPr>
          <w:rStyle w:val="13"/>
          <w:rFonts w:hint="default"/>
        </w:rPr>
        <w:t>Recovery procedures shall operate independently from production infrastructure.</w:t>
      </w:r>
    </w:p>
    <w:p w14:paraId="5D33003D">
      <w:pPr>
        <w:pStyle w:val="12"/>
        <w:keepNext w:val="0"/>
        <w:keepLines w:val="0"/>
        <w:widowControl/>
        <w:suppressLineNumbers w:val="0"/>
        <w:rPr>
          <w:rStyle w:val="13"/>
          <w:rFonts w:hint="default"/>
        </w:rPr>
      </w:pPr>
    </w:p>
    <w:p w14:paraId="11DD902C">
      <w:pPr>
        <w:pStyle w:val="12"/>
        <w:keepNext w:val="0"/>
        <w:keepLines w:val="0"/>
        <w:widowControl/>
        <w:suppressLineNumbers w:val="0"/>
        <w:rPr>
          <w:rStyle w:val="13"/>
          <w:rFonts w:hint="default"/>
        </w:rPr>
      </w:pPr>
      <w:r>
        <w:rPr>
          <w:rStyle w:val="13"/>
          <w:rFonts w:hint="default"/>
        </w:rPr>
        <w:t>Recovery shall remain possible following complete infrastructure replacement.</w:t>
      </w:r>
    </w:p>
    <w:p w14:paraId="4712C9B0">
      <w:pPr>
        <w:pStyle w:val="12"/>
        <w:keepNext w:val="0"/>
        <w:keepLines w:val="0"/>
        <w:widowControl/>
        <w:suppressLineNumbers w:val="0"/>
        <w:rPr>
          <w:rStyle w:val="13"/>
          <w:rFonts w:hint="default"/>
        </w:rPr>
      </w:pPr>
    </w:p>
    <w:p w14:paraId="0F1AD72A">
      <w:pPr>
        <w:pStyle w:val="12"/>
        <w:keepNext w:val="0"/>
        <w:keepLines w:val="0"/>
        <w:widowControl/>
        <w:suppressLineNumbers w:val="0"/>
        <w:rPr>
          <w:rStyle w:val="13"/>
          <w:rFonts w:hint="default"/>
        </w:rPr>
      </w:pPr>
      <w:r>
        <w:rPr>
          <w:rStyle w:val="13"/>
          <w:rFonts w:hint="default"/>
        </w:rPr>
        <w:t>---</w:t>
      </w:r>
    </w:p>
    <w:p w14:paraId="024BAFC5">
      <w:pPr>
        <w:pStyle w:val="12"/>
        <w:keepNext w:val="0"/>
        <w:keepLines w:val="0"/>
        <w:widowControl/>
        <w:suppressLineNumbers w:val="0"/>
        <w:rPr>
          <w:rStyle w:val="13"/>
          <w:rFonts w:hint="default"/>
        </w:rPr>
      </w:pPr>
    </w:p>
    <w:p w14:paraId="25FDA9FA">
      <w:pPr>
        <w:pStyle w:val="12"/>
        <w:keepNext w:val="0"/>
        <w:keepLines w:val="0"/>
        <w:widowControl/>
        <w:suppressLineNumbers w:val="0"/>
        <w:rPr>
          <w:rStyle w:val="13"/>
          <w:rFonts w:hint="default"/>
        </w:rPr>
      </w:pPr>
      <w:r>
        <w:rPr>
          <w:rStyle w:val="13"/>
          <w:rFonts w:hint="default"/>
        </w:rPr>
        <w:t>### Principle 4 — Immutable Backup Copies</w:t>
      </w:r>
    </w:p>
    <w:p w14:paraId="14A303F1">
      <w:pPr>
        <w:pStyle w:val="12"/>
        <w:keepNext w:val="0"/>
        <w:keepLines w:val="0"/>
        <w:widowControl/>
        <w:suppressLineNumbers w:val="0"/>
        <w:rPr>
          <w:rStyle w:val="13"/>
          <w:rFonts w:hint="default"/>
        </w:rPr>
      </w:pPr>
    </w:p>
    <w:p w14:paraId="04C39C0F">
      <w:pPr>
        <w:pStyle w:val="12"/>
        <w:keepNext w:val="0"/>
        <w:keepLines w:val="0"/>
        <w:widowControl/>
        <w:suppressLineNumbers w:val="0"/>
        <w:rPr>
          <w:rStyle w:val="13"/>
          <w:rFonts w:hint="default"/>
        </w:rPr>
      </w:pPr>
      <w:r>
        <w:rPr>
          <w:rStyle w:val="13"/>
          <w:rFonts w:hint="default"/>
        </w:rPr>
        <w:t>Approved backup sets shall become immutable after successful creation.</w:t>
      </w:r>
    </w:p>
    <w:p w14:paraId="7ED6E773">
      <w:pPr>
        <w:pStyle w:val="12"/>
        <w:keepNext w:val="0"/>
        <w:keepLines w:val="0"/>
        <w:widowControl/>
        <w:suppressLineNumbers w:val="0"/>
        <w:rPr>
          <w:rStyle w:val="13"/>
          <w:rFonts w:hint="default"/>
        </w:rPr>
      </w:pPr>
    </w:p>
    <w:p w14:paraId="08681C02">
      <w:pPr>
        <w:pStyle w:val="12"/>
        <w:keepNext w:val="0"/>
        <w:keepLines w:val="0"/>
        <w:widowControl/>
        <w:suppressLineNumbers w:val="0"/>
        <w:rPr>
          <w:rStyle w:val="13"/>
          <w:rFonts w:hint="default"/>
        </w:rPr>
      </w:pPr>
      <w:r>
        <w:rPr>
          <w:rStyle w:val="13"/>
          <w:rFonts w:hint="default"/>
        </w:rPr>
        <w:t>Immutability protects enterprise information against:</w:t>
      </w:r>
    </w:p>
    <w:p w14:paraId="11060FA9">
      <w:pPr>
        <w:pStyle w:val="12"/>
        <w:keepNext w:val="0"/>
        <w:keepLines w:val="0"/>
        <w:widowControl/>
        <w:suppressLineNumbers w:val="0"/>
        <w:rPr>
          <w:rStyle w:val="13"/>
          <w:rFonts w:hint="default"/>
        </w:rPr>
      </w:pPr>
    </w:p>
    <w:p w14:paraId="0137D0D3">
      <w:pPr>
        <w:pStyle w:val="12"/>
        <w:keepNext w:val="0"/>
        <w:keepLines w:val="0"/>
        <w:widowControl/>
        <w:suppressLineNumbers w:val="0"/>
        <w:rPr>
          <w:rStyle w:val="13"/>
          <w:rFonts w:hint="default"/>
        </w:rPr>
      </w:pPr>
      <w:r>
        <w:rPr>
          <w:rStyle w:val="13"/>
          <w:rFonts w:hint="default"/>
        </w:rPr>
        <w:t>- Accidental modification</w:t>
      </w:r>
    </w:p>
    <w:p w14:paraId="18BC3B17">
      <w:pPr>
        <w:pStyle w:val="12"/>
        <w:keepNext w:val="0"/>
        <w:keepLines w:val="0"/>
        <w:widowControl/>
        <w:suppressLineNumbers w:val="0"/>
        <w:rPr>
          <w:rStyle w:val="13"/>
          <w:rFonts w:hint="default"/>
        </w:rPr>
      </w:pPr>
      <w:r>
        <w:rPr>
          <w:rStyle w:val="13"/>
          <w:rFonts w:hint="default"/>
        </w:rPr>
        <w:t>- Operational errors</w:t>
      </w:r>
    </w:p>
    <w:p w14:paraId="22F63A4C">
      <w:pPr>
        <w:pStyle w:val="12"/>
        <w:keepNext w:val="0"/>
        <w:keepLines w:val="0"/>
        <w:widowControl/>
        <w:suppressLineNumbers w:val="0"/>
        <w:rPr>
          <w:rStyle w:val="13"/>
          <w:rFonts w:hint="default"/>
        </w:rPr>
      </w:pPr>
      <w:r>
        <w:rPr>
          <w:rStyle w:val="13"/>
          <w:rFonts w:hint="default"/>
        </w:rPr>
        <w:t>- Insider threats</w:t>
      </w:r>
    </w:p>
    <w:p w14:paraId="3B58A2D8">
      <w:pPr>
        <w:pStyle w:val="12"/>
        <w:keepNext w:val="0"/>
        <w:keepLines w:val="0"/>
        <w:widowControl/>
        <w:suppressLineNumbers w:val="0"/>
        <w:rPr>
          <w:rStyle w:val="13"/>
          <w:rFonts w:hint="default"/>
        </w:rPr>
      </w:pPr>
      <w:r>
        <w:rPr>
          <w:rStyle w:val="13"/>
          <w:rFonts w:hint="default"/>
        </w:rPr>
        <w:t>- Malware</w:t>
      </w:r>
    </w:p>
    <w:p w14:paraId="7B5308A8">
      <w:pPr>
        <w:pStyle w:val="12"/>
        <w:keepNext w:val="0"/>
        <w:keepLines w:val="0"/>
        <w:widowControl/>
        <w:suppressLineNumbers w:val="0"/>
        <w:rPr>
          <w:rStyle w:val="13"/>
          <w:rFonts w:hint="default"/>
        </w:rPr>
      </w:pPr>
      <w:r>
        <w:rPr>
          <w:rStyle w:val="13"/>
          <w:rFonts w:hint="default"/>
        </w:rPr>
        <w:t>- Ransomware</w:t>
      </w:r>
    </w:p>
    <w:p w14:paraId="07C20762">
      <w:pPr>
        <w:pStyle w:val="12"/>
        <w:keepNext w:val="0"/>
        <w:keepLines w:val="0"/>
        <w:widowControl/>
        <w:suppressLineNumbers w:val="0"/>
        <w:rPr>
          <w:rStyle w:val="13"/>
          <w:rFonts w:hint="default"/>
        </w:rPr>
      </w:pPr>
      <w:r>
        <w:rPr>
          <w:rStyle w:val="13"/>
          <w:rFonts w:hint="default"/>
        </w:rPr>
        <w:t>- Unauthorized administrative activity</w:t>
      </w:r>
    </w:p>
    <w:p w14:paraId="54BE9F1E">
      <w:pPr>
        <w:pStyle w:val="12"/>
        <w:keepNext w:val="0"/>
        <w:keepLines w:val="0"/>
        <w:widowControl/>
        <w:suppressLineNumbers w:val="0"/>
        <w:rPr>
          <w:rStyle w:val="13"/>
          <w:rFonts w:hint="default"/>
        </w:rPr>
      </w:pPr>
    </w:p>
    <w:p w14:paraId="73B8E5D7">
      <w:pPr>
        <w:pStyle w:val="12"/>
        <w:keepNext w:val="0"/>
        <w:keepLines w:val="0"/>
        <w:widowControl/>
        <w:suppressLineNumbers w:val="0"/>
        <w:rPr>
          <w:rStyle w:val="13"/>
          <w:rFonts w:hint="default"/>
        </w:rPr>
      </w:pPr>
      <w:r>
        <w:rPr>
          <w:rStyle w:val="13"/>
          <w:rFonts w:hint="default"/>
        </w:rPr>
        <w:t>---</w:t>
      </w:r>
    </w:p>
    <w:p w14:paraId="499D5494">
      <w:pPr>
        <w:pStyle w:val="12"/>
        <w:keepNext w:val="0"/>
        <w:keepLines w:val="0"/>
        <w:widowControl/>
        <w:suppressLineNumbers w:val="0"/>
        <w:rPr>
          <w:rStyle w:val="13"/>
          <w:rFonts w:hint="default"/>
        </w:rPr>
      </w:pPr>
    </w:p>
    <w:p w14:paraId="69728E21">
      <w:pPr>
        <w:pStyle w:val="12"/>
        <w:keepNext w:val="0"/>
        <w:keepLines w:val="0"/>
        <w:widowControl/>
        <w:suppressLineNumbers w:val="0"/>
        <w:rPr>
          <w:rStyle w:val="13"/>
          <w:rFonts w:hint="default"/>
        </w:rPr>
      </w:pPr>
      <w:r>
        <w:rPr>
          <w:rStyle w:val="13"/>
          <w:rFonts w:hint="default"/>
        </w:rPr>
        <w:t>### Principle 5 — Continuous Verification</w:t>
      </w:r>
    </w:p>
    <w:p w14:paraId="64DC033C">
      <w:pPr>
        <w:pStyle w:val="12"/>
        <w:keepNext w:val="0"/>
        <w:keepLines w:val="0"/>
        <w:widowControl/>
        <w:suppressLineNumbers w:val="0"/>
        <w:rPr>
          <w:rStyle w:val="13"/>
          <w:rFonts w:hint="default"/>
        </w:rPr>
      </w:pPr>
    </w:p>
    <w:p w14:paraId="36B4D6F3">
      <w:pPr>
        <w:pStyle w:val="12"/>
        <w:keepNext w:val="0"/>
        <w:keepLines w:val="0"/>
        <w:widowControl/>
        <w:suppressLineNumbers w:val="0"/>
        <w:rPr>
          <w:rStyle w:val="13"/>
          <w:rFonts w:hint="default"/>
        </w:rPr>
      </w:pPr>
      <w:r>
        <w:rPr>
          <w:rStyle w:val="13"/>
          <w:rFonts w:hint="default"/>
        </w:rPr>
        <w:t>Every backup shall undergo automated integrity verification.</w:t>
      </w:r>
    </w:p>
    <w:p w14:paraId="72BB0C3B">
      <w:pPr>
        <w:pStyle w:val="12"/>
        <w:keepNext w:val="0"/>
        <w:keepLines w:val="0"/>
        <w:widowControl/>
        <w:suppressLineNumbers w:val="0"/>
        <w:rPr>
          <w:rStyle w:val="13"/>
          <w:rFonts w:hint="default"/>
        </w:rPr>
      </w:pPr>
    </w:p>
    <w:p w14:paraId="1C814029">
      <w:pPr>
        <w:pStyle w:val="12"/>
        <w:keepNext w:val="0"/>
        <w:keepLines w:val="0"/>
        <w:widowControl/>
        <w:suppressLineNumbers w:val="0"/>
        <w:rPr>
          <w:rStyle w:val="13"/>
          <w:rFonts w:hint="default"/>
        </w:rPr>
      </w:pPr>
      <w:r>
        <w:rPr>
          <w:rStyle w:val="13"/>
          <w:rFonts w:hint="default"/>
        </w:rPr>
        <w:t>Verification shall confirm:</w:t>
      </w:r>
    </w:p>
    <w:p w14:paraId="70F39CA0">
      <w:pPr>
        <w:pStyle w:val="12"/>
        <w:keepNext w:val="0"/>
        <w:keepLines w:val="0"/>
        <w:widowControl/>
        <w:suppressLineNumbers w:val="0"/>
        <w:rPr>
          <w:rStyle w:val="13"/>
          <w:rFonts w:hint="default"/>
        </w:rPr>
      </w:pPr>
    </w:p>
    <w:p w14:paraId="0AAAFF55">
      <w:pPr>
        <w:pStyle w:val="12"/>
        <w:keepNext w:val="0"/>
        <w:keepLines w:val="0"/>
        <w:widowControl/>
        <w:suppressLineNumbers w:val="0"/>
        <w:rPr>
          <w:rStyle w:val="13"/>
          <w:rFonts w:hint="default"/>
        </w:rPr>
      </w:pPr>
      <w:r>
        <w:rPr>
          <w:rStyle w:val="13"/>
          <w:rFonts w:hint="default"/>
        </w:rPr>
        <w:t>- File completeness</w:t>
      </w:r>
    </w:p>
    <w:p w14:paraId="7BC46718">
      <w:pPr>
        <w:pStyle w:val="12"/>
        <w:keepNext w:val="0"/>
        <w:keepLines w:val="0"/>
        <w:widowControl/>
        <w:suppressLineNumbers w:val="0"/>
        <w:rPr>
          <w:rStyle w:val="13"/>
          <w:rFonts w:hint="default"/>
        </w:rPr>
      </w:pPr>
      <w:r>
        <w:rPr>
          <w:rStyle w:val="13"/>
          <w:rFonts w:hint="default"/>
        </w:rPr>
        <w:t>- Metadata consistency</w:t>
      </w:r>
    </w:p>
    <w:p w14:paraId="2A790872">
      <w:pPr>
        <w:pStyle w:val="12"/>
        <w:keepNext w:val="0"/>
        <w:keepLines w:val="0"/>
        <w:widowControl/>
        <w:suppressLineNumbers w:val="0"/>
        <w:rPr>
          <w:rStyle w:val="13"/>
          <w:rFonts w:hint="default"/>
        </w:rPr>
      </w:pPr>
      <w:r>
        <w:rPr>
          <w:rStyle w:val="13"/>
          <w:rFonts w:hint="default"/>
        </w:rPr>
        <w:t>- Checksum validity</w:t>
      </w:r>
    </w:p>
    <w:p w14:paraId="42166A48">
      <w:pPr>
        <w:pStyle w:val="12"/>
        <w:keepNext w:val="0"/>
        <w:keepLines w:val="0"/>
        <w:widowControl/>
        <w:suppressLineNumbers w:val="0"/>
        <w:rPr>
          <w:rStyle w:val="13"/>
          <w:rFonts w:hint="default"/>
        </w:rPr>
      </w:pPr>
      <w:r>
        <w:rPr>
          <w:rStyle w:val="13"/>
          <w:rFonts w:hint="default"/>
        </w:rPr>
        <w:t>- Compression integrity</w:t>
      </w:r>
    </w:p>
    <w:p w14:paraId="4EC364FF">
      <w:pPr>
        <w:pStyle w:val="12"/>
        <w:keepNext w:val="0"/>
        <w:keepLines w:val="0"/>
        <w:widowControl/>
        <w:suppressLineNumbers w:val="0"/>
        <w:rPr>
          <w:rStyle w:val="13"/>
          <w:rFonts w:hint="default"/>
        </w:rPr>
      </w:pPr>
      <w:r>
        <w:rPr>
          <w:rStyle w:val="13"/>
          <w:rFonts w:hint="default"/>
        </w:rPr>
        <w:t>- Encryption validity</w:t>
      </w:r>
    </w:p>
    <w:p w14:paraId="054ED941">
      <w:pPr>
        <w:pStyle w:val="12"/>
        <w:keepNext w:val="0"/>
        <w:keepLines w:val="0"/>
        <w:widowControl/>
        <w:suppressLineNumbers w:val="0"/>
        <w:rPr>
          <w:rStyle w:val="13"/>
          <w:rFonts w:hint="default"/>
        </w:rPr>
      </w:pPr>
      <w:r>
        <w:rPr>
          <w:rStyle w:val="13"/>
          <w:rFonts w:hint="default"/>
        </w:rPr>
        <w:t>- Catalog synchronization</w:t>
      </w:r>
    </w:p>
    <w:p w14:paraId="29193653">
      <w:pPr>
        <w:pStyle w:val="12"/>
        <w:keepNext w:val="0"/>
        <w:keepLines w:val="0"/>
        <w:widowControl/>
        <w:suppressLineNumbers w:val="0"/>
        <w:rPr>
          <w:rStyle w:val="13"/>
          <w:rFonts w:hint="default"/>
        </w:rPr>
      </w:pPr>
    </w:p>
    <w:p w14:paraId="50F1BDC3">
      <w:pPr>
        <w:pStyle w:val="12"/>
        <w:keepNext w:val="0"/>
        <w:keepLines w:val="0"/>
        <w:widowControl/>
        <w:suppressLineNumbers w:val="0"/>
        <w:rPr>
          <w:rStyle w:val="13"/>
          <w:rFonts w:hint="default"/>
        </w:rPr>
      </w:pPr>
      <w:r>
        <w:rPr>
          <w:rStyle w:val="13"/>
          <w:rFonts w:hint="default"/>
        </w:rPr>
        <w:t>Verification failures shall invalidate the backup set until corrected.</w:t>
      </w:r>
    </w:p>
    <w:p w14:paraId="40548DA9">
      <w:pPr>
        <w:pStyle w:val="12"/>
        <w:keepNext w:val="0"/>
        <w:keepLines w:val="0"/>
        <w:widowControl/>
        <w:suppressLineNumbers w:val="0"/>
        <w:rPr>
          <w:rStyle w:val="13"/>
          <w:rFonts w:hint="default"/>
        </w:rPr>
      </w:pPr>
    </w:p>
    <w:p w14:paraId="2453EC24">
      <w:pPr>
        <w:pStyle w:val="12"/>
        <w:keepNext w:val="0"/>
        <w:keepLines w:val="0"/>
        <w:widowControl/>
        <w:suppressLineNumbers w:val="0"/>
        <w:rPr>
          <w:rStyle w:val="13"/>
          <w:rFonts w:hint="default"/>
        </w:rPr>
      </w:pPr>
      <w:r>
        <w:rPr>
          <w:rStyle w:val="13"/>
          <w:rFonts w:hint="default"/>
        </w:rPr>
        <w:t>---</w:t>
      </w:r>
    </w:p>
    <w:p w14:paraId="6F3C1EA8">
      <w:pPr>
        <w:pStyle w:val="12"/>
        <w:keepNext w:val="0"/>
        <w:keepLines w:val="0"/>
        <w:widowControl/>
        <w:suppressLineNumbers w:val="0"/>
        <w:rPr>
          <w:rStyle w:val="13"/>
          <w:rFonts w:hint="default"/>
        </w:rPr>
      </w:pPr>
    </w:p>
    <w:p w14:paraId="074C3F0A">
      <w:pPr>
        <w:pStyle w:val="12"/>
        <w:keepNext w:val="0"/>
        <w:keepLines w:val="0"/>
        <w:widowControl/>
        <w:suppressLineNumbers w:val="0"/>
        <w:rPr>
          <w:rStyle w:val="13"/>
          <w:rFonts w:hint="default"/>
        </w:rPr>
      </w:pPr>
      <w:r>
        <w:rPr>
          <w:rStyle w:val="13"/>
          <w:rFonts w:hint="default"/>
        </w:rPr>
        <w:t>## 7.5.6 Enterprise Backup Architecture</w:t>
      </w:r>
    </w:p>
    <w:p w14:paraId="4798EC45">
      <w:pPr>
        <w:pStyle w:val="12"/>
        <w:keepNext w:val="0"/>
        <w:keepLines w:val="0"/>
        <w:widowControl/>
        <w:suppressLineNumbers w:val="0"/>
        <w:rPr>
          <w:rStyle w:val="13"/>
          <w:rFonts w:hint="default"/>
        </w:rPr>
      </w:pPr>
    </w:p>
    <w:p w14:paraId="43087A70">
      <w:pPr>
        <w:pStyle w:val="12"/>
        <w:keepNext w:val="0"/>
        <w:keepLines w:val="0"/>
        <w:widowControl/>
        <w:suppressLineNumbers w:val="0"/>
        <w:rPr>
          <w:rStyle w:val="13"/>
          <w:rFonts w:hint="default"/>
        </w:rPr>
      </w:pPr>
      <w:r>
        <w:rPr>
          <w:rStyle w:val="13"/>
          <w:rFonts w:hint="default"/>
        </w:rPr>
        <w:t>The Enterprise Backup Architecture consists of multiple coordinated protection layers rather than a single backup repository.</w:t>
      </w:r>
    </w:p>
    <w:p w14:paraId="38A94135">
      <w:pPr>
        <w:pStyle w:val="12"/>
        <w:keepNext w:val="0"/>
        <w:keepLines w:val="0"/>
        <w:widowControl/>
        <w:suppressLineNumbers w:val="0"/>
        <w:rPr>
          <w:rStyle w:val="13"/>
          <w:rFonts w:hint="default"/>
        </w:rPr>
      </w:pPr>
    </w:p>
    <w:p w14:paraId="6B6BA858">
      <w:pPr>
        <w:pStyle w:val="12"/>
        <w:keepNext w:val="0"/>
        <w:keepLines w:val="0"/>
        <w:widowControl/>
        <w:suppressLineNumbers w:val="0"/>
        <w:rPr>
          <w:rStyle w:val="13"/>
          <w:rFonts w:hint="default"/>
        </w:rPr>
      </w:pPr>
      <w:r>
        <w:rPr>
          <w:rStyle w:val="13"/>
          <w:rFonts w:hint="default"/>
        </w:rPr>
        <w:t>Primary architectural components include:</w:t>
      </w:r>
    </w:p>
    <w:p w14:paraId="336B91F8">
      <w:pPr>
        <w:pStyle w:val="12"/>
        <w:keepNext w:val="0"/>
        <w:keepLines w:val="0"/>
        <w:widowControl/>
        <w:suppressLineNumbers w:val="0"/>
        <w:rPr>
          <w:rStyle w:val="13"/>
          <w:rFonts w:hint="default"/>
        </w:rPr>
      </w:pPr>
    </w:p>
    <w:p w14:paraId="4241C508">
      <w:pPr>
        <w:pStyle w:val="12"/>
        <w:keepNext w:val="0"/>
        <w:keepLines w:val="0"/>
        <w:widowControl/>
        <w:suppressLineNumbers w:val="0"/>
        <w:rPr>
          <w:rStyle w:val="13"/>
          <w:rFonts w:hint="default"/>
        </w:rPr>
      </w:pPr>
      <w:r>
        <w:rPr>
          <w:rStyle w:val="13"/>
          <w:rFonts w:hint="default"/>
        </w:rPr>
        <w:t>- Backup Orchestration Services</w:t>
      </w:r>
    </w:p>
    <w:p w14:paraId="4E647240">
      <w:pPr>
        <w:pStyle w:val="12"/>
        <w:keepNext w:val="0"/>
        <w:keepLines w:val="0"/>
        <w:widowControl/>
        <w:suppressLineNumbers w:val="0"/>
        <w:rPr>
          <w:rStyle w:val="13"/>
          <w:rFonts w:hint="default"/>
        </w:rPr>
      </w:pPr>
      <w:r>
        <w:rPr>
          <w:rStyle w:val="13"/>
          <w:rFonts w:hint="default"/>
        </w:rPr>
        <w:t>- Backup Policy Engine</w:t>
      </w:r>
    </w:p>
    <w:p w14:paraId="71E6CFC9">
      <w:pPr>
        <w:pStyle w:val="12"/>
        <w:keepNext w:val="0"/>
        <w:keepLines w:val="0"/>
        <w:widowControl/>
        <w:suppressLineNumbers w:val="0"/>
        <w:rPr>
          <w:rStyle w:val="13"/>
          <w:rFonts w:hint="default"/>
        </w:rPr>
      </w:pPr>
      <w:r>
        <w:rPr>
          <w:rStyle w:val="13"/>
          <w:rFonts w:hint="default"/>
        </w:rPr>
        <w:t>- Backup Catalog</w:t>
      </w:r>
    </w:p>
    <w:p w14:paraId="35AEC7E1">
      <w:pPr>
        <w:pStyle w:val="12"/>
        <w:keepNext w:val="0"/>
        <w:keepLines w:val="0"/>
        <w:widowControl/>
        <w:suppressLineNumbers w:val="0"/>
        <w:rPr>
          <w:rStyle w:val="13"/>
          <w:rFonts w:hint="default"/>
        </w:rPr>
      </w:pPr>
      <w:r>
        <w:rPr>
          <w:rStyle w:val="13"/>
          <w:rFonts w:hint="default"/>
        </w:rPr>
        <w:t>- Backup Storage Repository</w:t>
      </w:r>
    </w:p>
    <w:p w14:paraId="6E202853">
      <w:pPr>
        <w:pStyle w:val="12"/>
        <w:keepNext w:val="0"/>
        <w:keepLines w:val="0"/>
        <w:widowControl/>
        <w:suppressLineNumbers w:val="0"/>
        <w:rPr>
          <w:rStyle w:val="13"/>
          <w:rFonts w:hint="default"/>
        </w:rPr>
      </w:pPr>
      <w:r>
        <w:rPr>
          <w:rStyle w:val="13"/>
          <w:rFonts w:hint="default"/>
        </w:rPr>
        <w:t>- Metadata Backup Services</w:t>
      </w:r>
    </w:p>
    <w:p w14:paraId="77552B2F">
      <w:pPr>
        <w:pStyle w:val="12"/>
        <w:keepNext w:val="0"/>
        <w:keepLines w:val="0"/>
        <w:widowControl/>
        <w:suppressLineNumbers w:val="0"/>
        <w:rPr>
          <w:rStyle w:val="13"/>
          <w:rFonts w:hint="default"/>
        </w:rPr>
      </w:pPr>
      <w:r>
        <w:rPr>
          <w:rStyle w:val="13"/>
          <w:rFonts w:hint="default"/>
        </w:rPr>
        <w:t>- Verification Services</w:t>
      </w:r>
    </w:p>
    <w:p w14:paraId="3A88A36A">
      <w:pPr>
        <w:pStyle w:val="12"/>
        <w:keepNext w:val="0"/>
        <w:keepLines w:val="0"/>
        <w:widowControl/>
        <w:suppressLineNumbers w:val="0"/>
        <w:rPr>
          <w:rStyle w:val="13"/>
          <w:rFonts w:hint="default"/>
        </w:rPr>
      </w:pPr>
      <w:r>
        <w:rPr>
          <w:rStyle w:val="13"/>
          <w:rFonts w:hint="default"/>
        </w:rPr>
        <w:t>- Recovery Services</w:t>
      </w:r>
    </w:p>
    <w:p w14:paraId="48B777CA">
      <w:pPr>
        <w:pStyle w:val="12"/>
        <w:keepNext w:val="0"/>
        <w:keepLines w:val="0"/>
        <w:widowControl/>
        <w:suppressLineNumbers w:val="0"/>
        <w:rPr>
          <w:rStyle w:val="13"/>
          <w:rFonts w:hint="default"/>
        </w:rPr>
      </w:pPr>
      <w:r>
        <w:rPr>
          <w:rStyle w:val="13"/>
          <w:rFonts w:hint="default"/>
        </w:rPr>
        <w:t>- Monitoring Services</w:t>
      </w:r>
    </w:p>
    <w:p w14:paraId="65DCCDB9">
      <w:pPr>
        <w:pStyle w:val="12"/>
        <w:keepNext w:val="0"/>
        <w:keepLines w:val="0"/>
        <w:widowControl/>
        <w:suppressLineNumbers w:val="0"/>
        <w:rPr>
          <w:rStyle w:val="13"/>
          <w:rFonts w:hint="default"/>
        </w:rPr>
      </w:pPr>
      <w:r>
        <w:rPr>
          <w:rStyle w:val="13"/>
          <w:rFonts w:hint="default"/>
        </w:rPr>
        <w:t>- Audit Services</w:t>
      </w:r>
    </w:p>
    <w:p w14:paraId="54CA32DD">
      <w:pPr>
        <w:pStyle w:val="12"/>
        <w:keepNext w:val="0"/>
        <w:keepLines w:val="0"/>
        <w:widowControl/>
        <w:suppressLineNumbers w:val="0"/>
        <w:rPr>
          <w:rStyle w:val="13"/>
          <w:rFonts w:hint="default"/>
        </w:rPr>
      </w:pPr>
    </w:p>
    <w:p w14:paraId="51C6397A">
      <w:pPr>
        <w:pStyle w:val="12"/>
        <w:keepNext w:val="0"/>
        <w:keepLines w:val="0"/>
        <w:widowControl/>
        <w:suppressLineNumbers w:val="0"/>
        <w:rPr>
          <w:rStyle w:val="13"/>
          <w:rFonts w:hint="default"/>
        </w:rPr>
      </w:pPr>
      <w:r>
        <w:rPr>
          <w:rStyle w:val="13"/>
          <w:rFonts w:hint="default"/>
        </w:rPr>
        <w:t>Each component shall operate through well-defined interfaces to preserve modularity.</w:t>
      </w:r>
    </w:p>
    <w:p w14:paraId="3A8AA829">
      <w:pPr>
        <w:pStyle w:val="12"/>
        <w:keepNext w:val="0"/>
        <w:keepLines w:val="0"/>
        <w:widowControl/>
        <w:suppressLineNumbers w:val="0"/>
        <w:rPr>
          <w:rStyle w:val="13"/>
          <w:rFonts w:hint="default"/>
        </w:rPr>
      </w:pPr>
    </w:p>
    <w:p w14:paraId="6B5C3618">
      <w:pPr>
        <w:pStyle w:val="12"/>
        <w:keepNext w:val="0"/>
        <w:keepLines w:val="0"/>
        <w:widowControl/>
        <w:suppressLineNumbers w:val="0"/>
        <w:rPr>
          <w:rStyle w:val="13"/>
          <w:rFonts w:hint="default"/>
        </w:rPr>
      </w:pPr>
      <w:r>
        <w:rPr>
          <w:rStyle w:val="13"/>
          <w:rFonts w:hint="default"/>
        </w:rPr>
        <w:t>---</w:t>
      </w:r>
    </w:p>
    <w:p w14:paraId="00ACC310">
      <w:pPr>
        <w:pStyle w:val="12"/>
        <w:keepNext w:val="0"/>
        <w:keepLines w:val="0"/>
        <w:widowControl/>
        <w:suppressLineNumbers w:val="0"/>
        <w:rPr>
          <w:rStyle w:val="13"/>
          <w:rFonts w:hint="default"/>
        </w:rPr>
      </w:pPr>
    </w:p>
    <w:p w14:paraId="62FD54DC">
      <w:pPr>
        <w:pStyle w:val="12"/>
        <w:keepNext w:val="0"/>
        <w:keepLines w:val="0"/>
        <w:widowControl/>
        <w:suppressLineNumbers w:val="0"/>
        <w:rPr>
          <w:rStyle w:val="13"/>
          <w:rFonts w:hint="default"/>
        </w:rPr>
      </w:pPr>
      <w:r>
        <w:rPr>
          <w:rStyle w:val="13"/>
          <w:rFonts w:hint="default"/>
        </w:rPr>
        <w:t>### Backup Orchestration Services</w:t>
      </w:r>
    </w:p>
    <w:p w14:paraId="00AD582A">
      <w:pPr>
        <w:pStyle w:val="12"/>
        <w:keepNext w:val="0"/>
        <w:keepLines w:val="0"/>
        <w:widowControl/>
        <w:suppressLineNumbers w:val="0"/>
        <w:rPr>
          <w:rStyle w:val="13"/>
          <w:rFonts w:hint="default"/>
        </w:rPr>
      </w:pPr>
    </w:p>
    <w:p w14:paraId="595C4FEE">
      <w:pPr>
        <w:pStyle w:val="12"/>
        <w:keepNext w:val="0"/>
        <w:keepLines w:val="0"/>
        <w:widowControl/>
        <w:suppressLineNumbers w:val="0"/>
        <w:rPr>
          <w:rStyle w:val="13"/>
          <w:rFonts w:hint="default"/>
        </w:rPr>
      </w:pPr>
      <w:r>
        <w:rPr>
          <w:rStyle w:val="13"/>
          <w:rFonts w:hint="default"/>
        </w:rPr>
        <w:t>Backup Orchestration coordinates all enterprise backup activities.</w:t>
      </w:r>
    </w:p>
    <w:p w14:paraId="12A9D84F">
      <w:pPr>
        <w:pStyle w:val="12"/>
        <w:keepNext w:val="0"/>
        <w:keepLines w:val="0"/>
        <w:widowControl/>
        <w:suppressLineNumbers w:val="0"/>
        <w:rPr>
          <w:rStyle w:val="13"/>
          <w:rFonts w:hint="default"/>
        </w:rPr>
      </w:pPr>
    </w:p>
    <w:p w14:paraId="3FC81457">
      <w:pPr>
        <w:pStyle w:val="12"/>
        <w:keepNext w:val="0"/>
        <w:keepLines w:val="0"/>
        <w:widowControl/>
        <w:suppressLineNumbers w:val="0"/>
        <w:rPr>
          <w:rStyle w:val="13"/>
          <w:rFonts w:hint="default"/>
        </w:rPr>
      </w:pPr>
      <w:r>
        <w:rPr>
          <w:rStyle w:val="13"/>
          <w:rFonts w:hint="default"/>
        </w:rPr>
        <w:t>Responsibilities include:</w:t>
      </w:r>
    </w:p>
    <w:p w14:paraId="22E39892">
      <w:pPr>
        <w:pStyle w:val="12"/>
        <w:keepNext w:val="0"/>
        <w:keepLines w:val="0"/>
        <w:widowControl/>
        <w:suppressLineNumbers w:val="0"/>
        <w:rPr>
          <w:rStyle w:val="13"/>
          <w:rFonts w:hint="default"/>
        </w:rPr>
      </w:pPr>
    </w:p>
    <w:p w14:paraId="42BF70BC">
      <w:pPr>
        <w:pStyle w:val="12"/>
        <w:keepNext w:val="0"/>
        <w:keepLines w:val="0"/>
        <w:widowControl/>
        <w:suppressLineNumbers w:val="0"/>
        <w:rPr>
          <w:rStyle w:val="13"/>
          <w:rFonts w:hint="default"/>
        </w:rPr>
      </w:pPr>
      <w:r>
        <w:rPr>
          <w:rStyle w:val="13"/>
          <w:rFonts w:hint="default"/>
        </w:rPr>
        <w:t>- Schedule execution</w:t>
      </w:r>
    </w:p>
    <w:p w14:paraId="1A897C26">
      <w:pPr>
        <w:pStyle w:val="12"/>
        <w:keepNext w:val="0"/>
        <w:keepLines w:val="0"/>
        <w:widowControl/>
        <w:suppressLineNumbers w:val="0"/>
        <w:rPr>
          <w:rStyle w:val="13"/>
          <w:rFonts w:hint="default"/>
        </w:rPr>
      </w:pPr>
      <w:r>
        <w:rPr>
          <w:rStyle w:val="13"/>
          <w:rFonts w:hint="default"/>
        </w:rPr>
        <w:t>- Policy evaluation</w:t>
      </w:r>
    </w:p>
    <w:p w14:paraId="408BD40A">
      <w:pPr>
        <w:pStyle w:val="12"/>
        <w:keepNext w:val="0"/>
        <w:keepLines w:val="0"/>
        <w:widowControl/>
        <w:suppressLineNumbers w:val="0"/>
        <w:rPr>
          <w:rStyle w:val="13"/>
          <w:rFonts w:hint="default"/>
        </w:rPr>
      </w:pPr>
      <w:r>
        <w:rPr>
          <w:rStyle w:val="13"/>
          <w:rFonts w:hint="default"/>
        </w:rPr>
        <w:t>- Job coordination</w:t>
      </w:r>
    </w:p>
    <w:p w14:paraId="3CDA0D83">
      <w:pPr>
        <w:pStyle w:val="12"/>
        <w:keepNext w:val="0"/>
        <w:keepLines w:val="0"/>
        <w:widowControl/>
        <w:suppressLineNumbers w:val="0"/>
        <w:rPr>
          <w:rStyle w:val="13"/>
          <w:rFonts w:hint="default"/>
        </w:rPr>
      </w:pPr>
      <w:r>
        <w:rPr>
          <w:rStyle w:val="13"/>
          <w:rFonts w:hint="default"/>
        </w:rPr>
        <w:t>- Dependency management</w:t>
      </w:r>
    </w:p>
    <w:p w14:paraId="7097DA13">
      <w:pPr>
        <w:pStyle w:val="12"/>
        <w:keepNext w:val="0"/>
        <w:keepLines w:val="0"/>
        <w:widowControl/>
        <w:suppressLineNumbers w:val="0"/>
        <w:rPr>
          <w:rStyle w:val="13"/>
          <w:rFonts w:hint="default"/>
        </w:rPr>
      </w:pPr>
      <w:r>
        <w:rPr>
          <w:rStyle w:val="13"/>
          <w:rFonts w:hint="default"/>
        </w:rPr>
        <w:t>- Retry handling</w:t>
      </w:r>
    </w:p>
    <w:p w14:paraId="4AA1AAF3">
      <w:pPr>
        <w:pStyle w:val="12"/>
        <w:keepNext w:val="0"/>
        <w:keepLines w:val="0"/>
        <w:widowControl/>
        <w:suppressLineNumbers w:val="0"/>
        <w:rPr>
          <w:rStyle w:val="13"/>
          <w:rFonts w:hint="default"/>
        </w:rPr>
      </w:pPr>
      <w:r>
        <w:rPr>
          <w:rStyle w:val="13"/>
          <w:rFonts w:hint="default"/>
        </w:rPr>
        <w:t>- Verification initiation</w:t>
      </w:r>
    </w:p>
    <w:p w14:paraId="7D3EED9F">
      <w:pPr>
        <w:pStyle w:val="12"/>
        <w:keepNext w:val="0"/>
        <w:keepLines w:val="0"/>
        <w:widowControl/>
        <w:suppressLineNumbers w:val="0"/>
        <w:rPr>
          <w:rStyle w:val="13"/>
          <w:rFonts w:hint="default"/>
        </w:rPr>
      </w:pPr>
      <w:r>
        <w:rPr>
          <w:rStyle w:val="13"/>
          <w:rFonts w:hint="default"/>
        </w:rPr>
        <w:t>- Completion reporting</w:t>
      </w:r>
    </w:p>
    <w:p w14:paraId="6B767D9C">
      <w:pPr>
        <w:pStyle w:val="12"/>
        <w:keepNext w:val="0"/>
        <w:keepLines w:val="0"/>
        <w:widowControl/>
        <w:suppressLineNumbers w:val="0"/>
        <w:rPr>
          <w:rStyle w:val="13"/>
          <w:rFonts w:hint="default"/>
        </w:rPr>
      </w:pPr>
    </w:p>
    <w:p w14:paraId="08DA3256">
      <w:pPr>
        <w:pStyle w:val="12"/>
        <w:keepNext w:val="0"/>
        <w:keepLines w:val="0"/>
        <w:widowControl/>
        <w:suppressLineNumbers w:val="0"/>
        <w:rPr>
          <w:rStyle w:val="13"/>
          <w:rFonts w:hint="default"/>
        </w:rPr>
      </w:pPr>
      <w:r>
        <w:rPr>
          <w:rStyle w:val="13"/>
          <w:rFonts w:hint="default"/>
        </w:rPr>
        <w:t>Orchestration shall remain stateless wherever practical.</w:t>
      </w:r>
    </w:p>
    <w:p w14:paraId="57AC46EB">
      <w:pPr>
        <w:pStyle w:val="12"/>
        <w:keepNext w:val="0"/>
        <w:keepLines w:val="0"/>
        <w:widowControl/>
        <w:suppressLineNumbers w:val="0"/>
        <w:rPr>
          <w:rStyle w:val="13"/>
          <w:rFonts w:hint="default"/>
        </w:rPr>
      </w:pPr>
    </w:p>
    <w:p w14:paraId="32C7728C">
      <w:pPr>
        <w:pStyle w:val="12"/>
        <w:keepNext w:val="0"/>
        <w:keepLines w:val="0"/>
        <w:widowControl/>
        <w:suppressLineNumbers w:val="0"/>
        <w:rPr>
          <w:rStyle w:val="13"/>
          <w:rFonts w:hint="default"/>
        </w:rPr>
      </w:pPr>
      <w:r>
        <w:rPr>
          <w:rStyle w:val="13"/>
          <w:rFonts w:hint="default"/>
        </w:rPr>
        <w:t>---</w:t>
      </w:r>
    </w:p>
    <w:p w14:paraId="621D86B0">
      <w:pPr>
        <w:pStyle w:val="12"/>
        <w:keepNext w:val="0"/>
        <w:keepLines w:val="0"/>
        <w:widowControl/>
        <w:suppressLineNumbers w:val="0"/>
        <w:rPr>
          <w:rStyle w:val="13"/>
          <w:rFonts w:hint="default"/>
        </w:rPr>
      </w:pPr>
    </w:p>
    <w:p w14:paraId="3D1611DE">
      <w:pPr>
        <w:pStyle w:val="12"/>
        <w:keepNext w:val="0"/>
        <w:keepLines w:val="0"/>
        <w:widowControl/>
        <w:suppressLineNumbers w:val="0"/>
        <w:rPr>
          <w:rStyle w:val="13"/>
          <w:rFonts w:hint="default"/>
        </w:rPr>
      </w:pPr>
      <w:r>
        <w:rPr>
          <w:rStyle w:val="13"/>
          <w:rFonts w:hint="default"/>
        </w:rPr>
        <w:t>### Backup Catalog</w:t>
      </w:r>
    </w:p>
    <w:p w14:paraId="6F582D95">
      <w:pPr>
        <w:pStyle w:val="12"/>
        <w:keepNext w:val="0"/>
        <w:keepLines w:val="0"/>
        <w:widowControl/>
        <w:suppressLineNumbers w:val="0"/>
        <w:rPr>
          <w:rStyle w:val="13"/>
          <w:rFonts w:hint="default"/>
        </w:rPr>
      </w:pPr>
    </w:p>
    <w:p w14:paraId="410DE2A2">
      <w:pPr>
        <w:pStyle w:val="12"/>
        <w:keepNext w:val="0"/>
        <w:keepLines w:val="0"/>
        <w:widowControl/>
        <w:suppressLineNumbers w:val="0"/>
        <w:rPr>
          <w:rStyle w:val="13"/>
          <w:rFonts w:hint="default"/>
        </w:rPr>
      </w:pPr>
      <w:r>
        <w:rPr>
          <w:rStyle w:val="13"/>
          <w:rFonts w:hint="default"/>
        </w:rPr>
        <w:t>The Backup Catalog maintains authoritative records describing every enterprise backup.</w:t>
      </w:r>
    </w:p>
    <w:p w14:paraId="4071E221">
      <w:pPr>
        <w:pStyle w:val="12"/>
        <w:keepNext w:val="0"/>
        <w:keepLines w:val="0"/>
        <w:widowControl/>
        <w:suppressLineNumbers w:val="0"/>
        <w:rPr>
          <w:rStyle w:val="13"/>
          <w:rFonts w:hint="default"/>
        </w:rPr>
      </w:pPr>
    </w:p>
    <w:p w14:paraId="67E34FEF">
      <w:pPr>
        <w:pStyle w:val="12"/>
        <w:keepNext w:val="0"/>
        <w:keepLines w:val="0"/>
        <w:widowControl/>
        <w:suppressLineNumbers w:val="0"/>
        <w:rPr>
          <w:rStyle w:val="13"/>
          <w:rFonts w:hint="default"/>
        </w:rPr>
      </w:pPr>
      <w:r>
        <w:rPr>
          <w:rStyle w:val="13"/>
          <w:rFonts w:hint="default"/>
        </w:rPr>
        <w:t>Catalog entries shall include:</w:t>
      </w:r>
    </w:p>
    <w:p w14:paraId="3A4965C1">
      <w:pPr>
        <w:pStyle w:val="12"/>
        <w:keepNext w:val="0"/>
        <w:keepLines w:val="0"/>
        <w:widowControl/>
        <w:suppressLineNumbers w:val="0"/>
        <w:rPr>
          <w:rStyle w:val="13"/>
          <w:rFonts w:hint="default"/>
        </w:rPr>
      </w:pPr>
    </w:p>
    <w:p w14:paraId="1B0084D5">
      <w:pPr>
        <w:pStyle w:val="12"/>
        <w:keepNext w:val="0"/>
        <w:keepLines w:val="0"/>
        <w:widowControl/>
        <w:suppressLineNumbers w:val="0"/>
        <w:rPr>
          <w:rStyle w:val="13"/>
          <w:rFonts w:hint="default"/>
        </w:rPr>
      </w:pPr>
      <w:r>
        <w:rPr>
          <w:rStyle w:val="13"/>
          <w:rFonts w:hint="default"/>
        </w:rPr>
        <w:t>- Backup Identifier</w:t>
      </w:r>
    </w:p>
    <w:p w14:paraId="24AADA71">
      <w:pPr>
        <w:pStyle w:val="12"/>
        <w:keepNext w:val="0"/>
        <w:keepLines w:val="0"/>
        <w:widowControl/>
        <w:suppressLineNumbers w:val="0"/>
        <w:rPr>
          <w:rStyle w:val="13"/>
          <w:rFonts w:hint="default"/>
        </w:rPr>
      </w:pPr>
      <w:r>
        <w:rPr>
          <w:rStyle w:val="13"/>
          <w:rFonts w:hint="default"/>
        </w:rPr>
        <w:t>- Dataset Identifier</w:t>
      </w:r>
    </w:p>
    <w:p w14:paraId="375BD6C8">
      <w:pPr>
        <w:pStyle w:val="12"/>
        <w:keepNext w:val="0"/>
        <w:keepLines w:val="0"/>
        <w:widowControl/>
        <w:suppressLineNumbers w:val="0"/>
        <w:rPr>
          <w:rStyle w:val="13"/>
          <w:rFonts w:hint="default"/>
        </w:rPr>
      </w:pPr>
      <w:r>
        <w:rPr>
          <w:rStyle w:val="13"/>
          <w:rFonts w:hint="default"/>
        </w:rPr>
        <w:t>- Backup Timestamp</w:t>
      </w:r>
    </w:p>
    <w:p w14:paraId="2BF13865">
      <w:pPr>
        <w:pStyle w:val="12"/>
        <w:keepNext w:val="0"/>
        <w:keepLines w:val="0"/>
        <w:widowControl/>
        <w:suppressLineNumbers w:val="0"/>
        <w:rPr>
          <w:rStyle w:val="13"/>
          <w:rFonts w:hint="default"/>
        </w:rPr>
      </w:pPr>
      <w:r>
        <w:rPr>
          <w:rStyle w:val="13"/>
          <w:rFonts w:hint="default"/>
        </w:rPr>
        <w:t>- Backup Scope</w:t>
      </w:r>
    </w:p>
    <w:p w14:paraId="4404A8A5">
      <w:pPr>
        <w:pStyle w:val="12"/>
        <w:keepNext w:val="0"/>
        <w:keepLines w:val="0"/>
        <w:widowControl/>
        <w:suppressLineNumbers w:val="0"/>
        <w:rPr>
          <w:rStyle w:val="13"/>
          <w:rFonts w:hint="default"/>
        </w:rPr>
      </w:pPr>
      <w:r>
        <w:rPr>
          <w:rStyle w:val="13"/>
          <w:rFonts w:hint="default"/>
        </w:rPr>
        <w:t>- Backup Type</w:t>
      </w:r>
    </w:p>
    <w:p w14:paraId="7099AE4B">
      <w:pPr>
        <w:pStyle w:val="12"/>
        <w:keepNext w:val="0"/>
        <w:keepLines w:val="0"/>
        <w:widowControl/>
        <w:suppressLineNumbers w:val="0"/>
        <w:rPr>
          <w:rStyle w:val="13"/>
          <w:rFonts w:hint="default"/>
        </w:rPr>
      </w:pPr>
      <w:r>
        <w:rPr>
          <w:rStyle w:val="13"/>
          <w:rFonts w:hint="default"/>
        </w:rPr>
        <w:t>- Storage Location</w:t>
      </w:r>
    </w:p>
    <w:p w14:paraId="35E4FA36">
      <w:pPr>
        <w:pStyle w:val="12"/>
        <w:keepNext w:val="0"/>
        <w:keepLines w:val="0"/>
        <w:widowControl/>
        <w:suppressLineNumbers w:val="0"/>
        <w:rPr>
          <w:rStyle w:val="13"/>
          <w:rFonts w:hint="default"/>
        </w:rPr>
      </w:pPr>
      <w:r>
        <w:rPr>
          <w:rStyle w:val="13"/>
          <w:rFonts w:hint="default"/>
        </w:rPr>
        <w:t>- Encryption Status</w:t>
      </w:r>
    </w:p>
    <w:p w14:paraId="1576ECD6">
      <w:pPr>
        <w:pStyle w:val="12"/>
        <w:keepNext w:val="0"/>
        <w:keepLines w:val="0"/>
        <w:widowControl/>
        <w:suppressLineNumbers w:val="0"/>
        <w:rPr>
          <w:rStyle w:val="13"/>
          <w:rFonts w:hint="default"/>
        </w:rPr>
      </w:pPr>
      <w:r>
        <w:rPr>
          <w:rStyle w:val="13"/>
          <w:rFonts w:hint="default"/>
        </w:rPr>
        <w:t>- Verification Status</w:t>
      </w:r>
    </w:p>
    <w:p w14:paraId="70B3249D">
      <w:pPr>
        <w:pStyle w:val="12"/>
        <w:keepNext w:val="0"/>
        <w:keepLines w:val="0"/>
        <w:widowControl/>
        <w:suppressLineNumbers w:val="0"/>
        <w:rPr>
          <w:rStyle w:val="13"/>
          <w:rFonts w:hint="default"/>
        </w:rPr>
      </w:pPr>
      <w:r>
        <w:rPr>
          <w:rStyle w:val="13"/>
          <w:rFonts w:hint="default"/>
        </w:rPr>
        <w:t>- Retention Policy</w:t>
      </w:r>
    </w:p>
    <w:p w14:paraId="6CFA1492">
      <w:pPr>
        <w:pStyle w:val="12"/>
        <w:keepNext w:val="0"/>
        <w:keepLines w:val="0"/>
        <w:widowControl/>
        <w:suppressLineNumbers w:val="0"/>
        <w:rPr>
          <w:rStyle w:val="13"/>
          <w:rFonts w:hint="default"/>
        </w:rPr>
      </w:pPr>
      <w:r>
        <w:rPr>
          <w:rStyle w:val="13"/>
          <w:rFonts w:hint="default"/>
        </w:rPr>
        <w:t>- Expiration Date</w:t>
      </w:r>
    </w:p>
    <w:p w14:paraId="3CF43456">
      <w:pPr>
        <w:pStyle w:val="12"/>
        <w:keepNext w:val="0"/>
        <w:keepLines w:val="0"/>
        <w:widowControl/>
        <w:suppressLineNumbers w:val="0"/>
        <w:rPr>
          <w:rStyle w:val="13"/>
          <w:rFonts w:hint="default"/>
        </w:rPr>
      </w:pPr>
    </w:p>
    <w:p w14:paraId="22C554F9">
      <w:pPr>
        <w:pStyle w:val="12"/>
        <w:keepNext w:val="0"/>
        <w:keepLines w:val="0"/>
        <w:widowControl/>
        <w:suppressLineNumbers w:val="0"/>
        <w:rPr>
          <w:rStyle w:val="13"/>
          <w:rFonts w:hint="default"/>
        </w:rPr>
      </w:pPr>
      <w:r>
        <w:rPr>
          <w:rStyle w:val="13"/>
          <w:rFonts w:hint="default"/>
        </w:rPr>
        <w:t>The catalog shall support rapid recovery discovery.</w:t>
      </w:r>
    </w:p>
    <w:p w14:paraId="319555C8">
      <w:pPr>
        <w:pStyle w:val="12"/>
        <w:keepNext w:val="0"/>
        <w:keepLines w:val="0"/>
        <w:widowControl/>
        <w:suppressLineNumbers w:val="0"/>
        <w:rPr>
          <w:rStyle w:val="13"/>
          <w:rFonts w:hint="default"/>
        </w:rPr>
      </w:pPr>
    </w:p>
    <w:p w14:paraId="5191D83D">
      <w:pPr>
        <w:pStyle w:val="12"/>
        <w:keepNext w:val="0"/>
        <w:keepLines w:val="0"/>
        <w:widowControl/>
        <w:suppressLineNumbers w:val="0"/>
        <w:rPr>
          <w:rStyle w:val="13"/>
          <w:rFonts w:hint="default"/>
        </w:rPr>
      </w:pPr>
      <w:r>
        <w:rPr>
          <w:rStyle w:val="13"/>
          <w:rFonts w:hint="default"/>
        </w:rPr>
        <w:t>---</w:t>
      </w:r>
    </w:p>
    <w:p w14:paraId="4F36BF4C">
      <w:pPr>
        <w:pStyle w:val="12"/>
        <w:keepNext w:val="0"/>
        <w:keepLines w:val="0"/>
        <w:widowControl/>
        <w:suppressLineNumbers w:val="0"/>
        <w:rPr>
          <w:rStyle w:val="13"/>
          <w:rFonts w:hint="default"/>
        </w:rPr>
      </w:pPr>
    </w:p>
    <w:p w14:paraId="673B814E">
      <w:pPr>
        <w:pStyle w:val="12"/>
        <w:keepNext w:val="0"/>
        <w:keepLines w:val="0"/>
        <w:widowControl/>
        <w:suppressLineNumbers w:val="0"/>
        <w:rPr>
          <w:rStyle w:val="13"/>
          <w:rFonts w:hint="default"/>
        </w:rPr>
      </w:pPr>
      <w:r>
        <w:rPr>
          <w:rStyle w:val="13"/>
          <w:rFonts w:hint="default"/>
        </w:rPr>
        <w:t>### Verification Services</w:t>
      </w:r>
    </w:p>
    <w:p w14:paraId="11ABAEF6">
      <w:pPr>
        <w:pStyle w:val="12"/>
        <w:keepNext w:val="0"/>
        <w:keepLines w:val="0"/>
        <w:widowControl/>
        <w:suppressLineNumbers w:val="0"/>
        <w:rPr>
          <w:rStyle w:val="13"/>
          <w:rFonts w:hint="default"/>
        </w:rPr>
      </w:pPr>
    </w:p>
    <w:p w14:paraId="7946BF3B">
      <w:pPr>
        <w:pStyle w:val="12"/>
        <w:keepNext w:val="0"/>
        <w:keepLines w:val="0"/>
        <w:widowControl/>
        <w:suppressLineNumbers w:val="0"/>
        <w:rPr>
          <w:rStyle w:val="13"/>
          <w:rFonts w:hint="default"/>
        </w:rPr>
      </w:pPr>
      <w:r>
        <w:rPr>
          <w:rStyle w:val="13"/>
          <w:rFonts w:hint="default"/>
        </w:rPr>
        <w:t>Verification Services ensure backup integrity before certification.</w:t>
      </w:r>
    </w:p>
    <w:p w14:paraId="55131245">
      <w:pPr>
        <w:pStyle w:val="12"/>
        <w:keepNext w:val="0"/>
        <w:keepLines w:val="0"/>
        <w:widowControl/>
        <w:suppressLineNumbers w:val="0"/>
        <w:rPr>
          <w:rStyle w:val="13"/>
          <w:rFonts w:hint="default"/>
        </w:rPr>
      </w:pPr>
    </w:p>
    <w:p w14:paraId="1648EFBC">
      <w:pPr>
        <w:pStyle w:val="12"/>
        <w:keepNext w:val="0"/>
        <w:keepLines w:val="0"/>
        <w:widowControl/>
        <w:suppressLineNumbers w:val="0"/>
        <w:rPr>
          <w:rStyle w:val="13"/>
          <w:rFonts w:hint="default"/>
        </w:rPr>
      </w:pPr>
      <w:r>
        <w:rPr>
          <w:rStyle w:val="13"/>
          <w:rFonts w:hint="default"/>
        </w:rPr>
        <w:t>Verification activities include:</w:t>
      </w:r>
    </w:p>
    <w:p w14:paraId="2B42DFCD">
      <w:pPr>
        <w:pStyle w:val="12"/>
        <w:keepNext w:val="0"/>
        <w:keepLines w:val="0"/>
        <w:widowControl/>
        <w:suppressLineNumbers w:val="0"/>
        <w:rPr>
          <w:rStyle w:val="13"/>
          <w:rFonts w:hint="default"/>
        </w:rPr>
      </w:pPr>
    </w:p>
    <w:p w14:paraId="11CBEC99">
      <w:pPr>
        <w:pStyle w:val="12"/>
        <w:keepNext w:val="0"/>
        <w:keepLines w:val="0"/>
        <w:widowControl/>
        <w:suppressLineNumbers w:val="0"/>
        <w:rPr>
          <w:rStyle w:val="13"/>
          <w:rFonts w:hint="default"/>
        </w:rPr>
      </w:pPr>
      <w:r>
        <w:rPr>
          <w:rStyle w:val="13"/>
          <w:rFonts w:hint="default"/>
        </w:rPr>
        <w:t>- Checksum comparison</w:t>
      </w:r>
    </w:p>
    <w:p w14:paraId="66EDF05C">
      <w:pPr>
        <w:pStyle w:val="12"/>
        <w:keepNext w:val="0"/>
        <w:keepLines w:val="0"/>
        <w:widowControl/>
        <w:suppressLineNumbers w:val="0"/>
        <w:rPr>
          <w:rStyle w:val="13"/>
          <w:rFonts w:hint="default"/>
        </w:rPr>
      </w:pPr>
      <w:r>
        <w:rPr>
          <w:rStyle w:val="13"/>
          <w:rFonts w:hint="default"/>
        </w:rPr>
        <w:t>- Metadata validation</w:t>
      </w:r>
    </w:p>
    <w:p w14:paraId="660FE83F">
      <w:pPr>
        <w:pStyle w:val="12"/>
        <w:keepNext w:val="0"/>
        <w:keepLines w:val="0"/>
        <w:widowControl/>
        <w:suppressLineNumbers w:val="0"/>
        <w:rPr>
          <w:rStyle w:val="13"/>
          <w:rFonts w:hint="default"/>
        </w:rPr>
      </w:pPr>
      <w:r>
        <w:rPr>
          <w:rStyle w:val="13"/>
          <w:rFonts w:hint="default"/>
        </w:rPr>
        <w:t>- Version verification</w:t>
      </w:r>
    </w:p>
    <w:p w14:paraId="05A3A85F">
      <w:pPr>
        <w:pStyle w:val="12"/>
        <w:keepNext w:val="0"/>
        <w:keepLines w:val="0"/>
        <w:widowControl/>
        <w:suppressLineNumbers w:val="0"/>
        <w:rPr>
          <w:rStyle w:val="13"/>
          <w:rFonts w:hint="default"/>
        </w:rPr>
      </w:pPr>
      <w:r>
        <w:rPr>
          <w:rStyle w:val="13"/>
          <w:rFonts w:hint="default"/>
        </w:rPr>
        <w:t>- Catalog synchronization</w:t>
      </w:r>
    </w:p>
    <w:p w14:paraId="65B7F60B">
      <w:pPr>
        <w:pStyle w:val="12"/>
        <w:keepNext w:val="0"/>
        <w:keepLines w:val="0"/>
        <w:widowControl/>
        <w:suppressLineNumbers w:val="0"/>
        <w:rPr>
          <w:rStyle w:val="13"/>
          <w:rFonts w:hint="default"/>
        </w:rPr>
      </w:pPr>
      <w:r>
        <w:rPr>
          <w:rStyle w:val="13"/>
          <w:rFonts w:hint="default"/>
        </w:rPr>
        <w:t>- Integrity testing</w:t>
      </w:r>
    </w:p>
    <w:p w14:paraId="3DE2D343">
      <w:pPr>
        <w:pStyle w:val="12"/>
        <w:keepNext w:val="0"/>
        <w:keepLines w:val="0"/>
        <w:widowControl/>
        <w:suppressLineNumbers w:val="0"/>
        <w:rPr>
          <w:rStyle w:val="13"/>
          <w:rFonts w:hint="default"/>
        </w:rPr>
      </w:pPr>
      <w:r>
        <w:rPr>
          <w:rStyle w:val="13"/>
          <w:rFonts w:hint="default"/>
        </w:rPr>
        <w:t>- Recovery simulation</w:t>
      </w:r>
    </w:p>
    <w:p w14:paraId="2060323B">
      <w:pPr>
        <w:pStyle w:val="12"/>
        <w:keepNext w:val="0"/>
        <w:keepLines w:val="0"/>
        <w:widowControl/>
        <w:suppressLineNumbers w:val="0"/>
        <w:rPr>
          <w:rStyle w:val="13"/>
          <w:rFonts w:hint="default"/>
        </w:rPr>
      </w:pPr>
    </w:p>
    <w:p w14:paraId="2644E2BA">
      <w:pPr>
        <w:pStyle w:val="12"/>
        <w:keepNext w:val="0"/>
        <w:keepLines w:val="0"/>
        <w:widowControl/>
        <w:suppressLineNumbers w:val="0"/>
        <w:rPr>
          <w:rStyle w:val="13"/>
          <w:rFonts w:hint="default"/>
        </w:rPr>
      </w:pPr>
      <w:r>
        <w:rPr>
          <w:rStyle w:val="13"/>
          <w:rFonts w:hint="default"/>
        </w:rPr>
        <w:t>Unverified backups shall never be designated as recovery-ready.</w:t>
      </w:r>
    </w:p>
    <w:p w14:paraId="1A049BB3">
      <w:pPr>
        <w:pStyle w:val="12"/>
        <w:keepNext w:val="0"/>
        <w:keepLines w:val="0"/>
        <w:widowControl/>
        <w:suppressLineNumbers w:val="0"/>
        <w:rPr>
          <w:rStyle w:val="13"/>
          <w:rFonts w:hint="default"/>
        </w:rPr>
      </w:pPr>
    </w:p>
    <w:p w14:paraId="64AEA4AF">
      <w:pPr>
        <w:pStyle w:val="12"/>
        <w:keepNext w:val="0"/>
        <w:keepLines w:val="0"/>
        <w:widowControl/>
        <w:suppressLineNumbers w:val="0"/>
        <w:rPr>
          <w:rStyle w:val="13"/>
          <w:rFonts w:hint="default"/>
        </w:rPr>
      </w:pPr>
      <w:r>
        <w:rPr>
          <w:rStyle w:val="13"/>
          <w:rFonts w:hint="default"/>
        </w:rPr>
        <w:t>---</w:t>
      </w:r>
    </w:p>
    <w:p w14:paraId="18FF300F">
      <w:pPr>
        <w:pStyle w:val="12"/>
        <w:keepNext w:val="0"/>
        <w:keepLines w:val="0"/>
        <w:widowControl/>
        <w:suppressLineNumbers w:val="0"/>
        <w:rPr>
          <w:rStyle w:val="13"/>
          <w:rFonts w:hint="default"/>
        </w:rPr>
      </w:pPr>
    </w:p>
    <w:p w14:paraId="0D81EE86">
      <w:pPr>
        <w:pStyle w:val="12"/>
        <w:keepNext w:val="0"/>
        <w:keepLines w:val="0"/>
        <w:widowControl/>
        <w:suppressLineNumbers w:val="0"/>
        <w:rPr>
          <w:rStyle w:val="13"/>
          <w:rFonts w:hint="default"/>
        </w:rPr>
      </w:pPr>
      <w:r>
        <w:rPr>
          <w:rStyle w:val="13"/>
          <w:rFonts w:hint="default"/>
        </w:rPr>
        <w:t>### Recovery Services</w:t>
      </w:r>
    </w:p>
    <w:p w14:paraId="1705439A">
      <w:pPr>
        <w:pStyle w:val="12"/>
        <w:keepNext w:val="0"/>
        <w:keepLines w:val="0"/>
        <w:widowControl/>
        <w:suppressLineNumbers w:val="0"/>
        <w:rPr>
          <w:rStyle w:val="13"/>
          <w:rFonts w:hint="default"/>
        </w:rPr>
      </w:pPr>
    </w:p>
    <w:p w14:paraId="03BC3C61">
      <w:pPr>
        <w:pStyle w:val="12"/>
        <w:keepNext w:val="0"/>
        <w:keepLines w:val="0"/>
        <w:widowControl/>
        <w:suppressLineNumbers w:val="0"/>
        <w:rPr>
          <w:rStyle w:val="13"/>
          <w:rFonts w:hint="default"/>
        </w:rPr>
      </w:pPr>
      <w:r>
        <w:rPr>
          <w:rStyle w:val="13"/>
          <w:rFonts w:hint="default"/>
        </w:rPr>
        <w:t>Recovery Services provide controlled restoration of enterprise assets.</w:t>
      </w:r>
    </w:p>
    <w:p w14:paraId="71587216">
      <w:pPr>
        <w:pStyle w:val="12"/>
        <w:keepNext w:val="0"/>
        <w:keepLines w:val="0"/>
        <w:widowControl/>
        <w:suppressLineNumbers w:val="0"/>
        <w:rPr>
          <w:rStyle w:val="13"/>
          <w:rFonts w:hint="default"/>
        </w:rPr>
      </w:pPr>
    </w:p>
    <w:p w14:paraId="6B96047F">
      <w:pPr>
        <w:pStyle w:val="12"/>
        <w:keepNext w:val="0"/>
        <w:keepLines w:val="0"/>
        <w:widowControl/>
        <w:suppressLineNumbers w:val="0"/>
        <w:rPr>
          <w:rStyle w:val="13"/>
          <w:rFonts w:hint="default"/>
        </w:rPr>
      </w:pPr>
      <w:r>
        <w:rPr>
          <w:rStyle w:val="13"/>
          <w:rFonts w:hint="default"/>
        </w:rPr>
        <w:t>Recovery operations shall preserve:</w:t>
      </w:r>
    </w:p>
    <w:p w14:paraId="1248ACC8">
      <w:pPr>
        <w:pStyle w:val="12"/>
        <w:keepNext w:val="0"/>
        <w:keepLines w:val="0"/>
        <w:widowControl/>
        <w:suppressLineNumbers w:val="0"/>
        <w:rPr>
          <w:rStyle w:val="13"/>
          <w:rFonts w:hint="default"/>
        </w:rPr>
      </w:pPr>
    </w:p>
    <w:p w14:paraId="661C2B0D">
      <w:pPr>
        <w:pStyle w:val="12"/>
        <w:keepNext w:val="0"/>
        <w:keepLines w:val="0"/>
        <w:widowControl/>
        <w:suppressLineNumbers w:val="0"/>
        <w:rPr>
          <w:rStyle w:val="13"/>
          <w:rFonts w:hint="default"/>
        </w:rPr>
      </w:pPr>
      <w:r>
        <w:rPr>
          <w:rStyle w:val="13"/>
          <w:rFonts w:hint="default"/>
        </w:rPr>
        <w:t>- Dataset identity</w:t>
      </w:r>
    </w:p>
    <w:p w14:paraId="14D7B02E">
      <w:pPr>
        <w:pStyle w:val="12"/>
        <w:keepNext w:val="0"/>
        <w:keepLines w:val="0"/>
        <w:widowControl/>
        <w:suppressLineNumbers w:val="0"/>
        <w:rPr>
          <w:rStyle w:val="13"/>
          <w:rFonts w:hint="default"/>
        </w:rPr>
      </w:pPr>
      <w:r>
        <w:rPr>
          <w:rStyle w:val="13"/>
          <w:rFonts w:hint="default"/>
        </w:rPr>
        <w:t>- Metadata</w:t>
      </w:r>
    </w:p>
    <w:p w14:paraId="159D4096">
      <w:pPr>
        <w:pStyle w:val="12"/>
        <w:keepNext w:val="0"/>
        <w:keepLines w:val="0"/>
        <w:widowControl/>
        <w:suppressLineNumbers w:val="0"/>
        <w:rPr>
          <w:rStyle w:val="13"/>
          <w:rFonts w:hint="default"/>
        </w:rPr>
      </w:pPr>
      <w:r>
        <w:rPr>
          <w:rStyle w:val="13"/>
          <w:rFonts w:hint="default"/>
        </w:rPr>
        <w:t>- Lineage</w:t>
      </w:r>
    </w:p>
    <w:p w14:paraId="4DBE2346">
      <w:pPr>
        <w:pStyle w:val="12"/>
        <w:keepNext w:val="0"/>
        <w:keepLines w:val="0"/>
        <w:widowControl/>
        <w:suppressLineNumbers w:val="0"/>
        <w:rPr>
          <w:rStyle w:val="13"/>
          <w:rFonts w:hint="default"/>
        </w:rPr>
      </w:pPr>
      <w:r>
        <w:rPr>
          <w:rStyle w:val="13"/>
          <w:rFonts w:hint="default"/>
        </w:rPr>
        <w:t>- Governance state</w:t>
      </w:r>
    </w:p>
    <w:p w14:paraId="00012EE2">
      <w:pPr>
        <w:pStyle w:val="12"/>
        <w:keepNext w:val="0"/>
        <w:keepLines w:val="0"/>
        <w:widowControl/>
        <w:suppressLineNumbers w:val="0"/>
        <w:rPr>
          <w:rStyle w:val="13"/>
          <w:rFonts w:hint="default"/>
        </w:rPr>
      </w:pPr>
      <w:r>
        <w:rPr>
          <w:rStyle w:val="13"/>
          <w:rFonts w:hint="default"/>
        </w:rPr>
        <w:t>- Security configuration</w:t>
      </w:r>
    </w:p>
    <w:p w14:paraId="09D9C6AA">
      <w:pPr>
        <w:pStyle w:val="12"/>
        <w:keepNext w:val="0"/>
        <w:keepLines w:val="0"/>
        <w:widowControl/>
        <w:suppressLineNumbers w:val="0"/>
        <w:rPr>
          <w:rStyle w:val="13"/>
          <w:rFonts w:hint="default"/>
        </w:rPr>
      </w:pPr>
      <w:r>
        <w:rPr>
          <w:rStyle w:val="13"/>
          <w:rFonts w:hint="default"/>
        </w:rPr>
        <w:t>- Audit continuity</w:t>
      </w:r>
    </w:p>
    <w:p w14:paraId="302DB4C5">
      <w:pPr>
        <w:pStyle w:val="12"/>
        <w:keepNext w:val="0"/>
        <w:keepLines w:val="0"/>
        <w:widowControl/>
        <w:suppressLineNumbers w:val="0"/>
        <w:rPr>
          <w:rStyle w:val="13"/>
          <w:rFonts w:hint="default"/>
        </w:rPr>
      </w:pPr>
    </w:p>
    <w:p w14:paraId="6C0180A3">
      <w:pPr>
        <w:pStyle w:val="12"/>
        <w:keepNext w:val="0"/>
        <w:keepLines w:val="0"/>
        <w:widowControl/>
        <w:suppressLineNumbers w:val="0"/>
        <w:rPr>
          <w:rStyle w:val="13"/>
          <w:rFonts w:hint="default"/>
        </w:rPr>
      </w:pPr>
      <w:r>
        <w:rPr>
          <w:rStyle w:val="13"/>
          <w:rFonts w:hint="default"/>
        </w:rPr>
        <w:t>Recovery shall execute through governed workflows rather than direct storage access.</w:t>
      </w:r>
    </w:p>
    <w:p w14:paraId="63BD6CA4">
      <w:pPr>
        <w:pStyle w:val="12"/>
        <w:keepNext w:val="0"/>
        <w:keepLines w:val="0"/>
        <w:widowControl/>
        <w:suppressLineNumbers w:val="0"/>
        <w:rPr>
          <w:rStyle w:val="13"/>
          <w:rFonts w:hint="default"/>
        </w:rPr>
      </w:pPr>
    </w:p>
    <w:p w14:paraId="36154C61">
      <w:pPr>
        <w:pStyle w:val="12"/>
        <w:keepNext w:val="0"/>
        <w:keepLines w:val="0"/>
        <w:widowControl/>
        <w:suppressLineNumbers w:val="0"/>
        <w:rPr>
          <w:rStyle w:val="13"/>
          <w:rFonts w:hint="default"/>
        </w:rPr>
      </w:pPr>
      <w:r>
        <w:rPr>
          <w:rStyle w:val="13"/>
          <w:rFonts w:hint="default"/>
        </w:rPr>
        <w:t>---</w:t>
      </w:r>
    </w:p>
    <w:p w14:paraId="61C94AA8">
      <w:pPr>
        <w:pStyle w:val="12"/>
        <w:keepNext w:val="0"/>
        <w:keepLines w:val="0"/>
        <w:widowControl/>
        <w:suppressLineNumbers w:val="0"/>
        <w:rPr>
          <w:rStyle w:val="13"/>
          <w:rFonts w:hint="default"/>
        </w:rPr>
      </w:pPr>
    </w:p>
    <w:p w14:paraId="6C6020DD">
      <w:pPr>
        <w:pStyle w:val="12"/>
        <w:keepNext w:val="0"/>
        <w:keepLines w:val="0"/>
        <w:widowControl/>
        <w:suppressLineNumbers w:val="0"/>
        <w:rPr>
          <w:rStyle w:val="13"/>
          <w:rFonts w:hint="default"/>
        </w:rPr>
      </w:pPr>
      <w:r>
        <w:rPr>
          <w:rStyle w:val="13"/>
          <w:rFonts w:hint="default"/>
        </w:rPr>
        <w:t>### Audit Integration</w:t>
      </w:r>
    </w:p>
    <w:p w14:paraId="25FA21EA">
      <w:pPr>
        <w:pStyle w:val="12"/>
        <w:keepNext w:val="0"/>
        <w:keepLines w:val="0"/>
        <w:widowControl/>
        <w:suppressLineNumbers w:val="0"/>
        <w:rPr>
          <w:rStyle w:val="13"/>
          <w:rFonts w:hint="default"/>
        </w:rPr>
      </w:pPr>
    </w:p>
    <w:p w14:paraId="37F109FC">
      <w:pPr>
        <w:pStyle w:val="12"/>
        <w:keepNext w:val="0"/>
        <w:keepLines w:val="0"/>
        <w:widowControl/>
        <w:suppressLineNumbers w:val="0"/>
        <w:rPr>
          <w:rStyle w:val="13"/>
          <w:rFonts w:hint="default"/>
        </w:rPr>
      </w:pPr>
      <w:r>
        <w:rPr>
          <w:rStyle w:val="13"/>
          <w:rFonts w:hint="default"/>
        </w:rPr>
        <w:t>Every backup operation shall generate immutable audit records.</w:t>
      </w:r>
    </w:p>
    <w:p w14:paraId="7E3B68D0">
      <w:pPr>
        <w:pStyle w:val="12"/>
        <w:keepNext w:val="0"/>
        <w:keepLines w:val="0"/>
        <w:widowControl/>
        <w:suppressLineNumbers w:val="0"/>
        <w:rPr>
          <w:rStyle w:val="13"/>
          <w:rFonts w:hint="default"/>
        </w:rPr>
      </w:pPr>
    </w:p>
    <w:p w14:paraId="60A89D62">
      <w:pPr>
        <w:pStyle w:val="12"/>
        <w:keepNext w:val="0"/>
        <w:keepLines w:val="0"/>
        <w:widowControl/>
        <w:suppressLineNumbers w:val="0"/>
        <w:rPr>
          <w:rStyle w:val="13"/>
          <w:rFonts w:hint="default"/>
        </w:rPr>
      </w:pPr>
      <w:r>
        <w:rPr>
          <w:rStyle w:val="13"/>
          <w:rFonts w:hint="default"/>
        </w:rPr>
        <w:t>Audit events shall include:</w:t>
      </w:r>
    </w:p>
    <w:p w14:paraId="591F943B">
      <w:pPr>
        <w:pStyle w:val="12"/>
        <w:keepNext w:val="0"/>
        <w:keepLines w:val="0"/>
        <w:widowControl/>
        <w:suppressLineNumbers w:val="0"/>
        <w:rPr>
          <w:rStyle w:val="13"/>
          <w:rFonts w:hint="default"/>
        </w:rPr>
      </w:pPr>
    </w:p>
    <w:p w14:paraId="1579CDAD">
      <w:pPr>
        <w:pStyle w:val="12"/>
        <w:keepNext w:val="0"/>
        <w:keepLines w:val="0"/>
        <w:widowControl/>
        <w:suppressLineNumbers w:val="0"/>
        <w:rPr>
          <w:rStyle w:val="13"/>
          <w:rFonts w:hint="default"/>
        </w:rPr>
      </w:pPr>
      <w:r>
        <w:rPr>
          <w:rStyle w:val="13"/>
          <w:rFonts w:hint="default"/>
        </w:rPr>
        <w:t>- Backup initiation</w:t>
      </w:r>
    </w:p>
    <w:p w14:paraId="014047CD">
      <w:pPr>
        <w:pStyle w:val="12"/>
        <w:keepNext w:val="0"/>
        <w:keepLines w:val="0"/>
        <w:widowControl/>
        <w:suppressLineNumbers w:val="0"/>
        <w:rPr>
          <w:rStyle w:val="13"/>
          <w:rFonts w:hint="default"/>
        </w:rPr>
      </w:pPr>
      <w:r>
        <w:rPr>
          <w:rStyle w:val="13"/>
          <w:rFonts w:hint="default"/>
        </w:rPr>
        <w:t>- Backup completion</w:t>
      </w:r>
    </w:p>
    <w:p w14:paraId="31C33B7A">
      <w:pPr>
        <w:pStyle w:val="12"/>
        <w:keepNext w:val="0"/>
        <w:keepLines w:val="0"/>
        <w:widowControl/>
        <w:suppressLineNumbers w:val="0"/>
        <w:rPr>
          <w:rStyle w:val="13"/>
          <w:rFonts w:hint="default"/>
        </w:rPr>
      </w:pPr>
      <w:r>
        <w:rPr>
          <w:rStyle w:val="13"/>
          <w:rFonts w:hint="default"/>
        </w:rPr>
        <w:t>- Verification outcome</w:t>
      </w:r>
    </w:p>
    <w:p w14:paraId="069DDF57">
      <w:pPr>
        <w:pStyle w:val="12"/>
        <w:keepNext w:val="0"/>
        <w:keepLines w:val="0"/>
        <w:widowControl/>
        <w:suppressLineNumbers w:val="0"/>
        <w:rPr>
          <w:rStyle w:val="13"/>
          <w:rFonts w:hint="default"/>
        </w:rPr>
      </w:pPr>
      <w:r>
        <w:rPr>
          <w:rStyle w:val="13"/>
          <w:rFonts w:hint="default"/>
        </w:rPr>
        <w:t>- Failure details</w:t>
      </w:r>
    </w:p>
    <w:p w14:paraId="4FA3C48B">
      <w:pPr>
        <w:pStyle w:val="12"/>
        <w:keepNext w:val="0"/>
        <w:keepLines w:val="0"/>
        <w:widowControl/>
        <w:suppressLineNumbers w:val="0"/>
        <w:rPr>
          <w:rStyle w:val="13"/>
          <w:rFonts w:hint="default"/>
        </w:rPr>
      </w:pPr>
      <w:r>
        <w:rPr>
          <w:rStyle w:val="13"/>
          <w:rFonts w:hint="default"/>
        </w:rPr>
        <w:t>- Recovery requests</w:t>
      </w:r>
    </w:p>
    <w:p w14:paraId="47586F54">
      <w:pPr>
        <w:pStyle w:val="12"/>
        <w:keepNext w:val="0"/>
        <w:keepLines w:val="0"/>
        <w:widowControl/>
        <w:suppressLineNumbers w:val="0"/>
        <w:rPr>
          <w:rStyle w:val="13"/>
          <w:rFonts w:hint="default"/>
        </w:rPr>
      </w:pPr>
      <w:r>
        <w:rPr>
          <w:rStyle w:val="13"/>
          <w:rFonts w:hint="default"/>
        </w:rPr>
        <w:t>- Restoration completion</w:t>
      </w:r>
    </w:p>
    <w:p w14:paraId="0FCD6229">
      <w:pPr>
        <w:pStyle w:val="12"/>
        <w:keepNext w:val="0"/>
        <w:keepLines w:val="0"/>
        <w:widowControl/>
        <w:suppressLineNumbers w:val="0"/>
        <w:rPr>
          <w:rStyle w:val="13"/>
          <w:rFonts w:hint="default"/>
        </w:rPr>
      </w:pPr>
      <w:r>
        <w:rPr>
          <w:rStyle w:val="13"/>
          <w:rFonts w:hint="default"/>
        </w:rPr>
        <w:t>- Administrative overrides</w:t>
      </w:r>
    </w:p>
    <w:p w14:paraId="1374629E">
      <w:pPr>
        <w:pStyle w:val="12"/>
        <w:keepNext w:val="0"/>
        <w:keepLines w:val="0"/>
        <w:widowControl/>
        <w:suppressLineNumbers w:val="0"/>
        <w:rPr>
          <w:rStyle w:val="13"/>
          <w:rFonts w:hint="default"/>
        </w:rPr>
      </w:pPr>
    </w:p>
    <w:p w14:paraId="6A5D0B05">
      <w:pPr>
        <w:pStyle w:val="12"/>
        <w:keepNext w:val="0"/>
        <w:keepLines w:val="0"/>
        <w:widowControl/>
        <w:suppressLineNumbers w:val="0"/>
        <w:rPr>
          <w:rStyle w:val="13"/>
          <w:rFonts w:hint="default"/>
        </w:rPr>
      </w:pPr>
      <w:r>
        <w:rPr>
          <w:rStyle w:val="13"/>
          <w:rFonts w:hint="default"/>
        </w:rPr>
        <w:t>Audit evidence shall remain permanently preserved in accordance with enterprise governance policies.</w:t>
      </w:r>
    </w:p>
    <w:p w14:paraId="3B8E1948">
      <w:pPr>
        <w:pStyle w:val="12"/>
        <w:keepNext w:val="0"/>
        <w:keepLines w:val="0"/>
        <w:widowControl/>
        <w:suppressLineNumbers w:val="0"/>
        <w:rPr>
          <w:rStyle w:val="13"/>
          <w:rFonts w:hint="default"/>
        </w:rPr>
      </w:pPr>
      <w:r>
        <w:rPr>
          <w:rStyle w:val="13"/>
          <w:rFonts w:hint="default"/>
        </w:rPr>
        <w:t>---</w:t>
      </w:r>
    </w:p>
    <w:p w14:paraId="465B66A0">
      <w:pPr>
        <w:pStyle w:val="12"/>
        <w:keepNext w:val="0"/>
        <w:keepLines w:val="0"/>
        <w:widowControl/>
        <w:suppressLineNumbers w:val="0"/>
        <w:rPr>
          <w:rStyle w:val="13"/>
          <w:rFonts w:hint="default"/>
        </w:rPr>
      </w:pPr>
    </w:p>
    <w:p w14:paraId="6DA46CEE">
      <w:pPr>
        <w:pStyle w:val="12"/>
        <w:keepNext w:val="0"/>
        <w:keepLines w:val="0"/>
        <w:widowControl/>
        <w:suppressLineNumbers w:val="0"/>
        <w:rPr>
          <w:rStyle w:val="13"/>
          <w:rFonts w:hint="default"/>
        </w:rPr>
      </w:pPr>
      <w:r>
        <w:rPr>
          <w:rStyle w:val="13"/>
          <w:rFonts w:hint="default"/>
        </w:rPr>
        <w:t>## 7.5.7 Backup Classification Framework</w:t>
      </w:r>
    </w:p>
    <w:p w14:paraId="662A9A45">
      <w:pPr>
        <w:pStyle w:val="12"/>
        <w:keepNext w:val="0"/>
        <w:keepLines w:val="0"/>
        <w:widowControl/>
        <w:suppressLineNumbers w:val="0"/>
        <w:rPr>
          <w:rStyle w:val="13"/>
          <w:rFonts w:hint="default"/>
        </w:rPr>
      </w:pPr>
    </w:p>
    <w:p w14:paraId="52327565">
      <w:pPr>
        <w:pStyle w:val="12"/>
        <w:keepNext w:val="0"/>
        <w:keepLines w:val="0"/>
        <w:widowControl/>
        <w:suppressLineNumbers w:val="0"/>
        <w:rPr>
          <w:rStyle w:val="13"/>
          <w:rFonts w:hint="default"/>
        </w:rPr>
      </w:pPr>
      <w:r>
        <w:rPr>
          <w:rStyle w:val="13"/>
          <w:rFonts w:hint="default"/>
        </w:rPr>
        <w:t>The Enterprise Backup Architecture shall classify backup operations according to recovery objectives, operational impact, data criticality, and governance requirements.</w:t>
      </w:r>
    </w:p>
    <w:p w14:paraId="5E817E94">
      <w:pPr>
        <w:pStyle w:val="12"/>
        <w:keepNext w:val="0"/>
        <w:keepLines w:val="0"/>
        <w:widowControl/>
        <w:suppressLineNumbers w:val="0"/>
        <w:rPr>
          <w:rStyle w:val="13"/>
          <w:rFonts w:hint="default"/>
        </w:rPr>
      </w:pPr>
    </w:p>
    <w:p w14:paraId="6608CAFD">
      <w:pPr>
        <w:pStyle w:val="12"/>
        <w:keepNext w:val="0"/>
        <w:keepLines w:val="0"/>
        <w:widowControl/>
        <w:suppressLineNumbers w:val="0"/>
        <w:rPr>
          <w:rStyle w:val="13"/>
          <w:rFonts w:hint="default"/>
        </w:rPr>
      </w:pPr>
      <w:r>
        <w:rPr>
          <w:rStyle w:val="13"/>
          <w:rFonts w:hint="default"/>
        </w:rPr>
        <w:t>Classification enables consistent policy enforcement while optimizing storage utilization, recovery efficiency, and operational scheduling.</w:t>
      </w:r>
    </w:p>
    <w:p w14:paraId="1E72C7F8">
      <w:pPr>
        <w:pStyle w:val="12"/>
        <w:keepNext w:val="0"/>
        <w:keepLines w:val="0"/>
        <w:widowControl/>
        <w:suppressLineNumbers w:val="0"/>
        <w:rPr>
          <w:rStyle w:val="13"/>
          <w:rFonts w:hint="default"/>
        </w:rPr>
      </w:pPr>
    </w:p>
    <w:p w14:paraId="5F27FFFE">
      <w:pPr>
        <w:pStyle w:val="12"/>
        <w:keepNext w:val="0"/>
        <w:keepLines w:val="0"/>
        <w:widowControl/>
        <w:suppressLineNumbers w:val="0"/>
        <w:rPr>
          <w:rStyle w:val="13"/>
          <w:rFonts w:hint="default"/>
        </w:rPr>
      </w:pPr>
      <w:r>
        <w:rPr>
          <w:rStyle w:val="13"/>
          <w:rFonts w:hint="default"/>
        </w:rPr>
        <w:t>Backup classification shall remain independent from implementation technologies.</w:t>
      </w:r>
    </w:p>
    <w:p w14:paraId="560EDADB">
      <w:pPr>
        <w:pStyle w:val="12"/>
        <w:keepNext w:val="0"/>
        <w:keepLines w:val="0"/>
        <w:widowControl/>
        <w:suppressLineNumbers w:val="0"/>
        <w:rPr>
          <w:rStyle w:val="13"/>
          <w:rFonts w:hint="default"/>
        </w:rPr>
      </w:pPr>
    </w:p>
    <w:p w14:paraId="7FD174ED">
      <w:pPr>
        <w:pStyle w:val="12"/>
        <w:keepNext w:val="0"/>
        <w:keepLines w:val="0"/>
        <w:widowControl/>
        <w:suppressLineNumbers w:val="0"/>
        <w:rPr>
          <w:rStyle w:val="13"/>
          <w:rFonts w:hint="default"/>
        </w:rPr>
      </w:pPr>
      <w:r>
        <w:rPr>
          <w:rStyle w:val="13"/>
          <w:rFonts w:hint="default"/>
        </w:rPr>
        <w:t>---</w:t>
      </w:r>
    </w:p>
    <w:p w14:paraId="7C57F4AB">
      <w:pPr>
        <w:pStyle w:val="12"/>
        <w:keepNext w:val="0"/>
        <w:keepLines w:val="0"/>
        <w:widowControl/>
        <w:suppressLineNumbers w:val="0"/>
        <w:rPr>
          <w:rStyle w:val="13"/>
          <w:rFonts w:hint="default"/>
        </w:rPr>
      </w:pPr>
    </w:p>
    <w:p w14:paraId="1001D996">
      <w:pPr>
        <w:pStyle w:val="12"/>
        <w:keepNext w:val="0"/>
        <w:keepLines w:val="0"/>
        <w:widowControl/>
        <w:suppressLineNumbers w:val="0"/>
        <w:rPr>
          <w:rStyle w:val="13"/>
          <w:rFonts w:hint="default"/>
        </w:rPr>
      </w:pPr>
      <w:r>
        <w:rPr>
          <w:rStyle w:val="13"/>
          <w:rFonts w:hint="default"/>
        </w:rPr>
        <w:t>### 7.5.7.1 Full Backup</w:t>
      </w:r>
    </w:p>
    <w:p w14:paraId="2133AFBD">
      <w:pPr>
        <w:pStyle w:val="12"/>
        <w:keepNext w:val="0"/>
        <w:keepLines w:val="0"/>
        <w:widowControl/>
        <w:suppressLineNumbers w:val="0"/>
        <w:rPr>
          <w:rStyle w:val="13"/>
          <w:rFonts w:hint="default"/>
        </w:rPr>
      </w:pPr>
    </w:p>
    <w:p w14:paraId="7FE50EDD">
      <w:pPr>
        <w:pStyle w:val="12"/>
        <w:keepNext w:val="0"/>
        <w:keepLines w:val="0"/>
        <w:widowControl/>
        <w:suppressLineNumbers w:val="0"/>
        <w:rPr>
          <w:rStyle w:val="13"/>
          <w:rFonts w:hint="default"/>
        </w:rPr>
      </w:pPr>
      <w:r>
        <w:rPr>
          <w:rStyle w:val="13"/>
          <w:rFonts w:hint="default"/>
        </w:rPr>
        <w:t>A Full Backup represents a complete protected snapshot of all assets included within the defined backup scope.</w:t>
      </w:r>
    </w:p>
    <w:p w14:paraId="79040099">
      <w:pPr>
        <w:pStyle w:val="12"/>
        <w:keepNext w:val="0"/>
        <w:keepLines w:val="0"/>
        <w:widowControl/>
        <w:suppressLineNumbers w:val="0"/>
        <w:rPr>
          <w:rStyle w:val="13"/>
          <w:rFonts w:hint="default"/>
        </w:rPr>
      </w:pPr>
    </w:p>
    <w:p w14:paraId="764508E9">
      <w:pPr>
        <w:pStyle w:val="12"/>
        <w:keepNext w:val="0"/>
        <w:keepLines w:val="0"/>
        <w:widowControl/>
        <w:suppressLineNumbers w:val="0"/>
        <w:rPr>
          <w:rStyle w:val="13"/>
          <w:rFonts w:hint="default"/>
        </w:rPr>
      </w:pPr>
      <w:r>
        <w:rPr>
          <w:rStyle w:val="13"/>
          <w:rFonts w:hint="default"/>
        </w:rPr>
        <w:t>Protected assets may include:</w:t>
      </w:r>
    </w:p>
    <w:p w14:paraId="5BADFA05">
      <w:pPr>
        <w:pStyle w:val="12"/>
        <w:keepNext w:val="0"/>
        <w:keepLines w:val="0"/>
        <w:widowControl/>
        <w:suppressLineNumbers w:val="0"/>
        <w:rPr>
          <w:rStyle w:val="13"/>
          <w:rFonts w:hint="default"/>
        </w:rPr>
      </w:pPr>
    </w:p>
    <w:p w14:paraId="235C993B">
      <w:pPr>
        <w:pStyle w:val="12"/>
        <w:keepNext w:val="0"/>
        <w:keepLines w:val="0"/>
        <w:widowControl/>
        <w:suppressLineNumbers w:val="0"/>
        <w:rPr>
          <w:rStyle w:val="13"/>
          <w:rFonts w:hint="default"/>
        </w:rPr>
      </w:pPr>
      <w:r>
        <w:rPr>
          <w:rStyle w:val="13"/>
          <w:rFonts w:hint="default"/>
        </w:rPr>
        <w:t>- Enterprise datasets</w:t>
      </w:r>
    </w:p>
    <w:p w14:paraId="1D99E2F2">
      <w:pPr>
        <w:pStyle w:val="12"/>
        <w:keepNext w:val="0"/>
        <w:keepLines w:val="0"/>
        <w:widowControl/>
        <w:suppressLineNumbers w:val="0"/>
        <w:rPr>
          <w:rStyle w:val="13"/>
          <w:rFonts w:hint="default"/>
        </w:rPr>
      </w:pPr>
      <w:r>
        <w:rPr>
          <w:rStyle w:val="13"/>
          <w:rFonts w:hint="default"/>
        </w:rPr>
        <w:t>- Metadata repositories</w:t>
      </w:r>
    </w:p>
    <w:p w14:paraId="73409D84">
      <w:pPr>
        <w:pStyle w:val="12"/>
        <w:keepNext w:val="0"/>
        <w:keepLines w:val="0"/>
        <w:widowControl/>
        <w:suppressLineNumbers w:val="0"/>
        <w:rPr>
          <w:rStyle w:val="13"/>
          <w:rFonts w:hint="default"/>
        </w:rPr>
      </w:pPr>
      <w:r>
        <w:rPr>
          <w:rStyle w:val="13"/>
          <w:rFonts w:hint="default"/>
        </w:rPr>
        <w:t>- Governance metadata</w:t>
      </w:r>
    </w:p>
    <w:p w14:paraId="5E962A87">
      <w:pPr>
        <w:pStyle w:val="12"/>
        <w:keepNext w:val="0"/>
        <w:keepLines w:val="0"/>
        <w:widowControl/>
        <w:suppressLineNumbers w:val="0"/>
        <w:rPr>
          <w:rStyle w:val="13"/>
          <w:rFonts w:hint="default"/>
        </w:rPr>
      </w:pPr>
      <w:r>
        <w:rPr>
          <w:rStyle w:val="13"/>
          <w:rFonts w:hint="default"/>
        </w:rPr>
        <w:t>- Lineage repositories</w:t>
      </w:r>
    </w:p>
    <w:p w14:paraId="3CA52909">
      <w:pPr>
        <w:pStyle w:val="12"/>
        <w:keepNext w:val="0"/>
        <w:keepLines w:val="0"/>
        <w:widowControl/>
        <w:suppressLineNumbers w:val="0"/>
        <w:rPr>
          <w:rStyle w:val="13"/>
          <w:rFonts w:hint="default"/>
        </w:rPr>
      </w:pPr>
      <w:r>
        <w:rPr>
          <w:rStyle w:val="13"/>
          <w:rFonts w:hint="default"/>
        </w:rPr>
        <w:t>- Configuration repositories</w:t>
      </w:r>
    </w:p>
    <w:p w14:paraId="37D34AD7">
      <w:pPr>
        <w:pStyle w:val="12"/>
        <w:keepNext w:val="0"/>
        <w:keepLines w:val="0"/>
        <w:widowControl/>
        <w:suppressLineNumbers w:val="0"/>
        <w:rPr>
          <w:rStyle w:val="13"/>
          <w:rFonts w:hint="default"/>
        </w:rPr>
      </w:pPr>
      <w:r>
        <w:rPr>
          <w:rStyle w:val="13"/>
          <w:rFonts w:hint="default"/>
        </w:rPr>
        <w:t>- Security configuration</w:t>
      </w:r>
    </w:p>
    <w:p w14:paraId="1A879AE6">
      <w:pPr>
        <w:pStyle w:val="12"/>
        <w:keepNext w:val="0"/>
        <w:keepLines w:val="0"/>
        <w:widowControl/>
        <w:suppressLineNumbers w:val="0"/>
        <w:rPr>
          <w:rStyle w:val="13"/>
          <w:rFonts w:hint="default"/>
        </w:rPr>
      </w:pPr>
      <w:r>
        <w:rPr>
          <w:rStyle w:val="13"/>
          <w:rFonts w:hint="default"/>
        </w:rPr>
        <w:t>- Workflow definitions</w:t>
      </w:r>
    </w:p>
    <w:p w14:paraId="473DA2A2">
      <w:pPr>
        <w:pStyle w:val="12"/>
        <w:keepNext w:val="0"/>
        <w:keepLines w:val="0"/>
        <w:widowControl/>
        <w:suppressLineNumbers w:val="0"/>
        <w:rPr>
          <w:rStyle w:val="13"/>
          <w:rFonts w:hint="default"/>
        </w:rPr>
      </w:pPr>
      <w:r>
        <w:rPr>
          <w:rStyle w:val="13"/>
          <w:rFonts w:hint="default"/>
        </w:rPr>
        <w:t>- Operational state</w:t>
      </w:r>
    </w:p>
    <w:p w14:paraId="56221279">
      <w:pPr>
        <w:pStyle w:val="12"/>
        <w:keepNext w:val="0"/>
        <w:keepLines w:val="0"/>
        <w:widowControl/>
        <w:suppressLineNumbers w:val="0"/>
        <w:rPr>
          <w:rStyle w:val="13"/>
          <w:rFonts w:hint="default"/>
        </w:rPr>
      </w:pPr>
    </w:p>
    <w:p w14:paraId="5E8E02BE">
      <w:pPr>
        <w:pStyle w:val="12"/>
        <w:keepNext w:val="0"/>
        <w:keepLines w:val="0"/>
        <w:widowControl/>
        <w:suppressLineNumbers w:val="0"/>
        <w:rPr>
          <w:rStyle w:val="13"/>
          <w:rFonts w:hint="default"/>
        </w:rPr>
      </w:pPr>
      <w:r>
        <w:rPr>
          <w:rStyle w:val="13"/>
          <w:rFonts w:hint="default"/>
        </w:rPr>
        <w:t>Full backups establish authoritative recovery baselines.</w:t>
      </w:r>
    </w:p>
    <w:p w14:paraId="72578B4D">
      <w:pPr>
        <w:pStyle w:val="12"/>
        <w:keepNext w:val="0"/>
        <w:keepLines w:val="0"/>
        <w:widowControl/>
        <w:suppressLineNumbers w:val="0"/>
        <w:rPr>
          <w:rStyle w:val="13"/>
          <w:rFonts w:hint="default"/>
        </w:rPr>
      </w:pPr>
    </w:p>
    <w:p w14:paraId="68550F99">
      <w:pPr>
        <w:pStyle w:val="12"/>
        <w:keepNext w:val="0"/>
        <w:keepLines w:val="0"/>
        <w:widowControl/>
        <w:suppressLineNumbers w:val="0"/>
        <w:rPr>
          <w:rStyle w:val="13"/>
          <w:rFonts w:hint="default"/>
        </w:rPr>
      </w:pPr>
      <w:r>
        <w:rPr>
          <w:rStyle w:val="13"/>
          <w:rFonts w:hint="default"/>
        </w:rPr>
        <w:t>Characteristics include:</w:t>
      </w:r>
    </w:p>
    <w:p w14:paraId="7FDE418B">
      <w:pPr>
        <w:pStyle w:val="12"/>
        <w:keepNext w:val="0"/>
        <w:keepLines w:val="0"/>
        <w:widowControl/>
        <w:suppressLineNumbers w:val="0"/>
        <w:rPr>
          <w:rStyle w:val="13"/>
          <w:rFonts w:hint="default"/>
        </w:rPr>
      </w:pPr>
    </w:p>
    <w:p w14:paraId="7E57E69D">
      <w:pPr>
        <w:pStyle w:val="12"/>
        <w:keepNext w:val="0"/>
        <w:keepLines w:val="0"/>
        <w:widowControl/>
        <w:suppressLineNumbers w:val="0"/>
        <w:rPr>
          <w:rStyle w:val="13"/>
          <w:rFonts w:hint="default"/>
        </w:rPr>
      </w:pPr>
      <w:r>
        <w:rPr>
          <w:rStyle w:val="13"/>
          <w:rFonts w:hint="default"/>
        </w:rPr>
        <w:t>- Complete recoverability</w:t>
      </w:r>
    </w:p>
    <w:p w14:paraId="1E1045E8">
      <w:pPr>
        <w:pStyle w:val="12"/>
        <w:keepNext w:val="0"/>
        <w:keepLines w:val="0"/>
        <w:widowControl/>
        <w:suppressLineNumbers w:val="0"/>
        <w:rPr>
          <w:rStyle w:val="13"/>
          <w:rFonts w:hint="default"/>
        </w:rPr>
      </w:pPr>
      <w:r>
        <w:rPr>
          <w:rStyle w:val="13"/>
          <w:rFonts w:hint="default"/>
        </w:rPr>
        <w:t>- Highest storage consumption</w:t>
      </w:r>
    </w:p>
    <w:p w14:paraId="21A661F2">
      <w:pPr>
        <w:pStyle w:val="12"/>
        <w:keepNext w:val="0"/>
        <w:keepLines w:val="0"/>
        <w:widowControl/>
        <w:suppressLineNumbers w:val="0"/>
        <w:rPr>
          <w:rStyle w:val="13"/>
          <w:rFonts w:hint="default"/>
        </w:rPr>
      </w:pPr>
      <w:r>
        <w:rPr>
          <w:rStyle w:val="13"/>
          <w:rFonts w:hint="default"/>
        </w:rPr>
        <w:t>- Simplified restoration</w:t>
      </w:r>
    </w:p>
    <w:p w14:paraId="49F95E37">
      <w:pPr>
        <w:pStyle w:val="12"/>
        <w:keepNext w:val="0"/>
        <w:keepLines w:val="0"/>
        <w:widowControl/>
        <w:suppressLineNumbers w:val="0"/>
        <w:rPr>
          <w:rStyle w:val="13"/>
          <w:rFonts w:hint="default"/>
        </w:rPr>
      </w:pPr>
      <w:r>
        <w:rPr>
          <w:rStyle w:val="13"/>
          <w:rFonts w:hint="default"/>
        </w:rPr>
        <w:t>- Long execution duration</w:t>
      </w:r>
    </w:p>
    <w:p w14:paraId="53570475">
      <w:pPr>
        <w:pStyle w:val="12"/>
        <w:keepNext w:val="0"/>
        <w:keepLines w:val="0"/>
        <w:widowControl/>
        <w:suppressLineNumbers w:val="0"/>
        <w:rPr>
          <w:rStyle w:val="13"/>
          <w:rFonts w:hint="default"/>
        </w:rPr>
      </w:pPr>
      <w:r>
        <w:rPr>
          <w:rStyle w:val="13"/>
          <w:rFonts w:hint="default"/>
        </w:rPr>
        <w:t>- Maximum verification coverage</w:t>
      </w:r>
    </w:p>
    <w:p w14:paraId="6844B18F">
      <w:pPr>
        <w:pStyle w:val="12"/>
        <w:keepNext w:val="0"/>
        <w:keepLines w:val="0"/>
        <w:widowControl/>
        <w:suppressLineNumbers w:val="0"/>
        <w:rPr>
          <w:rStyle w:val="13"/>
          <w:rFonts w:hint="default"/>
        </w:rPr>
      </w:pPr>
    </w:p>
    <w:p w14:paraId="69AD1283">
      <w:pPr>
        <w:pStyle w:val="12"/>
        <w:keepNext w:val="0"/>
        <w:keepLines w:val="0"/>
        <w:widowControl/>
        <w:suppressLineNumbers w:val="0"/>
        <w:rPr>
          <w:rStyle w:val="13"/>
          <w:rFonts w:hint="default"/>
        </w:rPr>
      </w:pPr>
      <w:r>
        <w:rPr>
          <w:rStyle w:val="13"/>
          <w:rFonts w:hint="default"/>
        </w:rPr>
        <w:t>Full backups shall be scheduled according to enterprise recovery policies.</w:t>
      </w:r>
    </w:p>
    <w:p w14:paraId="4E6385CE">
      <w:pPr>
        <w:pStyle w:val="12"/>
        <w:keepNext w:val="0"/>
        <w:keepLines w:val="0"/>
        <w:widowControl/>
        <w:suppressLineNumbers w:val="0"/>
        <w:rPr>
          <w:rStyle w:val="13"/>
          <w:rFonts w:hint="default"/>
        </w:rPr>
      </w:pPr>
    </w:p>
    <w:p w14:paraId="736A59EA">
      <w:pPr>
        <w:pStyle w:val="12"/>
        <w:keepNext w:val="0"/>
        <w:keepLines w:val="0"/>
        <w:widowControl/>
        <w:suppressLineNumbers w:val="0"/>
        <w:rPr>
          <w:rStyle w:val="13"/>
          <w:rFonts w:hint="default"/>
        </w:rPr>
      </w:pPr>
      <w:r>
        <w:rPr>
          <w:rStyle w:val="13"/>
          <w:rFonts w:hint="default"/>
        </w:rPr>
        <w:t>---</w:t>
      </w:r>
    </w:p>
    <w:p w14:paraId="6E84038C">
      <w:pPr>
        <w:pStyle w:val="12"/>
        <w:keepNext w:val="0"/>
        <w:keepLines w:val="0"/>
        <w:widowControl/>
        <w:suppressLineNumbers w:val="0"/>
        <w:rPr>
          <w:rStyle w:val="13"/>
          <w:rFonts w:hint="default"/>
        </w:rPr>
      </w:pPr>
    </w:p>
    <w:p w14:paraId="06B2B74A">
      <w:pPr>
        <w:pStyle w:val="12"/>
        <w:keepNext w:val="0"/>
        <w:keepLines w:val="0"/>
        <w:widowControl/>
        <w:suppressLineNumbers w:val="0"/>
        <w:rPr>
          <w:rStyle w:val="13"/>
          <w:rFonts w:hint="default"/>
        </w:rPr>
      </w:pPr>
      <w:r>
        <w:rPr>
          <w:rStyle w:val="13"/>
          <w:rFonts w:hint="default"/>
        </w:rPr>
        <w:t>### 7.5.7.2 Incremental Backup</w:t>
      </w:r>
    </w:p>
    <w:p w14:paraId="3059A10B">
      <w:pPr>
        <w:pStyle w:val="12"/>
        <w:keepNext w:val="0"/>
        <w:keepLines w:val="0"/>
        <w:widowControl/>
        <w:suppressLineNumbers w:val="0"/>
        <w:rPr>
          <w:rStyle w:val="13"/>
          <w:rFonts w:hint="default"/>
        </w:rPr>
      </w:pPr>
    </w:p>
    <w:p w14:paraId="3813D480">
      <w:pPr>
        <w:pStyle w:val="12"/>
        <w:keepNext w:val="0"/>
        <w:keepLines w:val="0"/>
        <w:widowControl/>
        <w:suppressLineNumbers w:val="0"/>
        <w:rPr>
          <w:rStyle w:val="13"/>
          <w:rFonts w:hint="default"/>
        </w:rPr>
      </w:pPr>
      <w:r>
        <w:rPr>
          <w:rStyle w:val="13"/>
          <w:rFonts w:hint="default"/>
        </w:rPr>
        <w:t>Incremental backups preserve only changes occurring after the most recent successful backup.</w:t>
      </w:r>
    </w:p>
    <w:p w14:paraId="45FCADCC">
      <w:pPr>
        <w:pStyle w:val="12"/>
        <w:keepNext w:val="0"/>
        <w:keepLines w:val="0"/>
        <w:widowControl/>
        <w:suppressLineNumbers w:val="0"/>
        <w:rPr>
          <w:rStyle w:val="13"/>
          <w:rFonts w:hint="default"/>
        </w:rPr>
      </w:pPr>
    </w:p>
    <w:p w14:paraId="0E2FC8B3">
      <w:pPr>
        <w:pStyle w:val="12"/>
        <w:keepNext w:val="0"/>
        <w:keepLines w:val="0"/>
        <w:widowControl/>
        <w:suppressLineNumbers w:val="0"/>
        <w:rPr>
          <w:rStyle w:val="13"/>
          <w:rFonts w:hint="default"/>
        </w:rPr>
      </w:pPr>
      <w:r>
        <w:rPr>
          <w:rStyle w:val="13"/>
          <w:rFonts w:hint="default"/>
        </w:rPr>
        <w:t>Protected changes include:</w:t>
      </w:r>
    </w:p>
    <w:p w14:paraId="0D018989">
      <w:pPr>
        <w:pStyle w:val="12"/>
        <w:keepNext w:val="0"/>
        <w:keepLines w:val="0"/>
        <w:widowControl/>
        <w:suppressLineNumbers w:val="0"/>
        <w:rPr>
          <w:rStyle w:val="13"/>
          <w:rFonts w:hint="default"/>
        </w:rPr>
      </w:pPr>
    </w:p>
    <w:p w14:paraId="22DCD690">
      <w:pPr>
        <w:pStyle w:val="12"/>
        <w:keepNext w:val="0"/>
        <w:keepLines w:val="0"/>
        <w:widowControl/>
        <w:suppressLineNumbers w:val="0"/>
        <w:rPr>
          <w:rStyle w:val="13"/>
          <w:rFonts w:hint="default"/>
        </w:rPr>
      </w:pPr>
      <w:r>
        <w:rPr>
          <w:rStyle w:val="13"/>
          <w:rFonts w:hint="default"/>
        </w:rPr>
        <w:t>- Newly created datasets</w:t>
      </w:r>
    </w:p>
    <w:p w14:paraId="406BF59E">
      <w:pPr>
        <w:pStyle w:val="12"/>
        <w:keepNext w:val="0"/>
        <w:keepLines w:val="0"/>
        <w:widowControl/>
        <w:suppressLineNumbers w:val="0"/>
        <w:rPr>
          <w:rStyle w:val="13"/>
          <w:rFonts w:hint="default"/>
        </w:rPr>
      </w:pPr>
      <w:r>
        <w:rPr>
          <w:rStyle w:val="13"/>
          <w:rFonts w:hint="default"/>
        </w:rPr>
        <w:t>- Modified metadata</w:t>
      </w:r>
    </w:p>
    <w:p w14:paraId="466A5DB2">
      <w:pPr>
        <w:pStyle w:val="12"/>
        <w:keepNext w:val="0"/>
        <w:keepLines w:val="0"/>
        <w:widowControl/>
        <w:suppressLineNumbers w:val="0"/>
        <w:rPr>
          <w:rStyle w:val="13"/>
          <w:rFonts w:hint="default"/>
        </w:rPr>
      </w:pPr>
      <w:r>
        <w:rPr>
          <w:rStyle w:val="13"/>
          <w:rFonts w:hint="default"/>
        </w:rPr>
        <w:t>- Updated configurations</w:t>
      </w:r>
    </w:p>
    <w:p w14:paraId="206BD0C9">
      <w:pPr>
        <w:pStyle w:val="12"/>
        <w:keepNext w:val="0"/>
        <w:keepLines w:val="0"/>
        <w:widowControl/>
        <w:suppressLineNumbers w:val="0"/>
        <w:rPr>
          <w:rStyle w:val="13"/>
          <w:rFonts w:hint="default"/>
        </w:rPr>
      </w:pPr>
      <w:r>
        <w:rPr>
          <w:rStyle w:val="13"/>
          <w:rFonts w:hint="default"/>
        </w:rPr>
        <w:t>- Changed governance records</w:t>
      </w:r>
    </w:p>
    <w:p w14:paraId="29BCC0B0">
      <w:pPr>
        <w:pStyle w:val="12"/>
        <w:keepNext w:val="0"/>
        <w:keepLines w:val="0"/>
        <w:widowControl/>
        <w:suppressLineNumbers w:val="0"/>
        <w:rPr>
          <w:rStyle w:val="13"/>
          <w:rFonts w:hint="default"/>
        </w:rPr>
      </w:pPr>
      <w:r>
        <w:rPr>
          <w:rStyle w:val="13"/>
          <w:rFonts w:hint="default"/>
        </w:rPr>
        <w:t>- Newly generated features</w:t>
      </w:r>
    </w:p>
    <w:p w14:paraId="75586B4F">
      <w:pPr>
        <w:pStyle w:val="12"/>
        <w:keepNext w:val="0"/>
        <w:keepLines w:val="0"/>
        <w:widowControl/>
        <w:suppressLineNumbers w:val="0"/>
        <w:rPr>
          <w:rStyle w:val="13"/>
          <w:rFonts w:hint="default"/>
        </w:rPr>
      </w:pPr>
      <w:r>
        <w:rPr>
          <w:rStyle w:val="13"/>
          <w:rFonts w:hint="default"/>
        </w:rPr>
        <w:t>- Updated lineage relationships</w:t>
      </w:r>
    </w:p>
    <w:p w14:paraId="7F173B5A">
      <w:pPr>
        <w:pStyle w:val="12"/>
        <w:keepNext w:val="0"/>
        <w:keepLines w:val="0"/>
        <w:widowControl/>
        <w:suppressLineNumbers w:val="0"/>
        <w:rPr>
          <w:rStyle w:val="13"/>
          <w:rFonts w:hint="default"/>
        </w:rPr>
      </w:pPr>
    </w:p>
    <w:p w14:paraId="2904B675">
      <w:pPr>
        <w:pStyle w:val="12"/>
        <w:keepNext w:val="0"/>
        <w:keepLines w:val="0"/>
        <w:widowControl/>
        <w:suppressLineNumbers w:val="0"/>
        <w:rPr>
          <w:rStyle w:val="13"/>
          <w:rFonts w:hint="default"/>
        </w:rPr>
      </w:pPr>
      <w:r>
        <w:rPr>
          <w:rStyle w:val="13"/>
          <w:rFonts w:hint="default"/>
        </w:rPr>
        <w:t>Incremental backups reduce storage consumption and network utilization while preserving complete recoverability when combined with appropriate recovery chains.</w:t>
      </w:r>
    </w:p>
    <w:p w14:paraId="523AA9ED">
      <w:pPr>
        <w:pStyle w:val="12"/>
        <w:keepNext w:val="0"/>
        <w:keepLines w:val="0"/>
        <w:widowControl/>
        <w:suppressLineNumbers w:val="0"/>
        <w:rPr>
          <w:rStyle w:val="13"/>
          <w:rFonts w:hint="default"/>
        </w:rPr>
      </w:pPr>
    </w:p>
    <w:p w14:paraId="2C8033CD">
      <w:pPr>
        <w:pStyle w:val="12"/>
        <w:keepNext w:val="0"/>
        <w:keepLines w:val="0"/>
        <w:widowControl/>
        <w:suppressLineNumbers w:val="0"/>
        <w:rPr>
          <w:rStyle w:val="13"/>
          <w:rFonts w:hint="default"/>
        </w:rPr>
      </w:pPr>
      <w:r>
        <w:rPr>
          <w:rStyle w:val="13"/>
          <w:rFonts w:hint="default"/>
        </w:rPr>
        <w:t>---</w:t>
      </w:r>
    </w:p>
    <w:p w14:paraId="1B8B1AEF">
      <w:pPr>
        <w:pStyle w:val="12"/>
        <w:keepNext w:val="0"/>
        <w:keepLines w:val="0"/>
        <w:widowControl/>
        <w:suppressLineNumbers w:val="0"/>
        <w:rPr>
          <w:rStyle w:val="13"/>
          <w:rFonts w:hint="default"/>
        </w:rPr>
      </w:pPr>
    </w:p>
    <w:p w14:paraId="764A929E">
      <w:pPr>
        <w:pStyle w:val="12"/>
        <w:keepNext w:val="0"/>
        <w:keepLines w:val="0"/>
        <w:widowControl/>
        <w:suppressLineNumbers w:val="0"/>
        <w:rPr>
          <w:rStyle w:val="13"/>
          <w:rFonts w:hint="default"/>
        </w:rPr>
      </w:pPr>
      <w:r>
        <w:rPr>
          <w:rStyle w:val="13"/>
          <w:rFonts w:hint="default"/>
        </w:rPr>
        <w:t>### 7.5.7.3 Differential Backup</w:t>
      </w:r>
    </w:p>
    <w:p w14:paraId="37800B50">
      <w:pPr>
        <w:pStyle w:val="12"/>
        <w:keepNext w:val="0"/>
        <w:keepLines w:val="0"/>
        <w:widowControl/>
        <w:suppressLineNumbers w:val="0"/>
        <w:rPr>
          <w:rStyle w:val="13"/>
          <w:rFonts w:hint="default"/>
        </w:rPr>
      </w:pPr>
    </w:p>
    <w:p w14:paraId="643A51B1">
      <w:pPr>
        <w:pStyle w:val="12"/>
        <w:keepNext w:val="0"/>
        <w:keepLines w:val="0"/>
        <w:widowControl/>
        <w:suppressLineNumbers w:val="0"/>
        <w:rPr>
          <w:rStyle w:val="13"/>
          <w:rFonts w:hint="default"/>
        </w:rPr>
      </w:pPr>
      <w:r>
        <w:rPr>
          <w:rStyle w:val="13"/>
          <w:rFonts w:hint="default"/>
        </w:rPr>
        <w:t>Differential backups capture every change occurring since the most recent Full Backup.</w:t>
      </w:r>
    </w:p>
    <w:p w14:paraId="0EC8E834">
      <w:pPr>
        <w:pStyle w:val="12"/>
        <w:keepNext w:val="0"/>
        <w:keepLines w:val="0"/>
        <w:widowControl/>
        <w:suppressLineNumbers w:val="0"/>
        <w:rPr>
          <w:rStyle w:val="13"/>
          <w:rFonts w:hint="default"/>
        </w:rPr>
      </w:pPr>
    </w:p>
    <w:p w14:paraId="05407FD7">
      <w:pPr>
        <w:pStyle w:val="12"/>
        <w:keepNext w:val="0"/>
        <w:keepLines w:val="0"/>
        <w:widowControl/>
        <w:suppressLineNumbers w:val="0"/>
        <w:rPr>
          <w:rStyle w:val="13"/>
          <w:rFonts w:hint="default"/>
        </w:rPr>
      </w:pPr>
      <w:r>
        <w:rPr>
          <w:rStyle w:val="13"/>
          <w:rFonts w:hint="default"/>
        </w:rPr>
        <w:t>Differential backups provide a balance between:</w:t>
      </w:r>
    </w:p>
    <w:p w14:paraId="5F1312EA">
      <w:pPr>
        <w:pStyle w:val="12"/>
        <w:keepNext w:val="0"/>
        <w:keepLines w:val="0"/>
        <w:widowControl/>
        <w:suppressLineNumbers w:val="0"/>
        <w:rPr>
          <w:rStyle w:val="13"/>
          <w:rFonts w:hint="default"/>
        </w:rPr>
      </w:pPr>
    </w:p>
    <w:p w14:paraId="36C7AE15">
      <w:pPr>
        <w:pStyle w:val="12"/>
        <w:keepNext w:val="0"/>
        <w:keepLines w:val="0"/>
        <w:widowControl/>
        <w:suppressLineNumbers w:val="0"/>
        <w:rPr>
          <w:rStyle w:val="13"/>
          <w:rFonts w:hint="default"/>
        </w:rPr>
      </w:pPr>
      <w:r>
        <w:rPr>
          <w:rStyle w:val="13"/>
          <w:rFonts w:hint="default"/>
        </w:rPr>
        <w:t>- Recovery simplicity</w:t>
      </w:r>
    </w:p>
    <w:p w14:paraId="72C0F16D">
      <w:pPr>
        <w:pStyle w:val="12"/>
        <w:keepNext w:val="0"/>
        <w:keepLines w:val="0"/>
        <w:widowControl/>
        <w:suppressLineNumbers w:val="0"/>
        <w:rPr>
          <w:rStyle w:val="13"/>
          <w:rFonts w:hint="default"/>
        </w:rPr>
      </w:pPr>
      <w:r>
        <w:rPr>
          <w:rStyle w:val="13"/>
          <w:rFonts w:hint="default"/>
        </w:rPr>
        <w:t>- Storage efficiency</w:t>
      </w:r>
    </w:p>
    <w:p w14:paraId="0B888DE4">
      <w:pPr>
        <w:pStyle w:val="12"/>
        <w:keepNext w:val="0"/>
        <w:keepLines w:val="0"/>
        <w:widowControl/>
        <w:suppressLineNumbers w:val="0"/>
        <w:rPr>
          <w:rStyle w:val="13"/>
          <w:rFonts w:hint="default"/>
        </w:rPr>
      </w:pPr>
      <w:r>
        <w:rPr>
          <w:rStyle w:val="13"/>
          <w:rFonts w:hint="default"/>
        </w:rPr>
        <w:t>- Backup duration</w:t>
      </w:r>
    </w:p>
    <w:p w14:paraId="78267781">
      <w:pPr>
        <w:pStyle w:val="12"/>
        <w:keepNext w:val="0"/>
        <w:keepLines w:val="0"/>
        <w:widowControl/>
        <w:suppressLineNumbers w:val="0"/>
        <w:rPr>
          <w:rStyle w:val="13"/>
          <w:rFonts w:hint="default"/>
        </w:rPr>
      </w:pPr>
      <w:r>
        <w:rPr>
          <w:rStyle w:val="13"/>
          <w:rFonts w:hint="default"/>
        </w:rPr>
        <w:t>- Recovery speed</w:t>
      </w:r>
    </w:p>
    <w:p w14:paraId="733AA2B0">
      <w:pPr>
        <w:pStyle w:val="12"/>
        <w:keepNext w:val="0"/>
        <w:keepLines w:val="0"/>
        <w:widowControl/>
        <w:suppressLineNumbers w:val="0"/>
        <w:rPr>
          <w:rStyle w:val="13"/>
          <w:rFonts w:hint="default"/>
        </w:rPr>
      </w:pPr>
    </w:p>
    <w:p w14:paraId="2AC89ACA">
      <w:pPr>
        <w:pStyle w:val="12"/>
        <w:keepNext w:val="0"/>
        <w:keepLines w:val="0"/>
        <w:widowControl/>
        <w:suppressLineNumbers w:val="0"/>
        <w:rPr>
          <w:rStyle w:val="13"/>
          <w:rFonts w:hint="default"/>
        </w:rPr>
      </w:pPr>
      <w:r>
        <w:rPr>
          <w:rStyle w:val="13"/>
          <w:rFonts w:hint="default"/>
        </w:rPr>
        <w:t>Enterprise backup policies may combine Full, Differential, and Incremental backups according to recovery objectives.</w:t>
      </w:r>
    </w:p>
    <w:p w14:paraId="35A990F8">
      <w:pPr>
        <w:pStyle w:val="12"/>
        <w:keepNext w:val="0"/>
        <w:keepLines w:val="0"/>
        <w:widowControl/>
        <w:suppressLineNumbers w:val="0"/>
        <w:rPr>
          <w:rStyle w:val="13"/>
          <w:rFonts w:hint="default"/>
        </w:rPr>
      </w:pPr>
    </w:p>
    <w:p w14:paraId="2F76667F">
      <w:pPr>
        <w:pStyle w:val="12"/>
        <w:keepNext w:val="0"/>
        <w:keepLines w:val="0"/>
        <w:widowControl/>
        <w:suppressLineNumbers w:val="0"/>
        <w:rPr>
          <w:rStyle w:val="13"/>
          <w:rFonts w:hint="default"/>
        </w:rPr>
      </w:pPr>
      <w:r>
        <w:rPr>
          <w:rStyle w:val="13"/>
          <w:rFonts w:hint="default"/>
        </w:rPr>
        <w:t>---</w:t>
      </w:r>
    </w:p>
    <w:p w14:paraId="2B6FAA1E">
      <w:pPr>
        <w:pStyle w:val="12"/>
        <w:keepNext w:val="0"/>
        <w:keepLines w:val="0"/>
        <w:widowControl/>
        <w:suppressLineNumbers w:val="0"/>
        <w:rPr>
          <w:rStyle w:val="13"/>
          <w:rFonts w:hint="default"/>
        </w:rPr>
      </w:pPr>
    </w:p>
    <w:p w14:paraId="1275DDC6">
      <w:pPr>
        <w:pStyle w:val="12"/>
        <w:keepNext w:val="0"/>
        <w:keepLines w:val="0"/>
        <w:widowControl/>
        <w:suppressLineNumbers w:val="0"/>
        <w:rPr>
          <w:rStyle w:val="13"/>
          <w:rFonts w:hint="default"/>
        </w:rPr>
      </w:pPr>
      <w:r>
        <w:rPr>
          <w:rStyle w:val="13"/>
          <w:rFonts w:hint="default"/>
        </w:rPr>
        <w:t>### 7.5.7.4 Metadata Backup</w:t>
      </w:r>
    </w:p>
    <w:p w14:paraId="29E40C57">
      <w:pPr>
        <w:pStyle w:val="12"/>
        <w:keepNext w:val="0"/>
        <w:keepLines w:val="0"/>
        <w:widowControl/>
        <w:suppressLineNumbers w:val="0"/>
        <w:rPr>
          <w:rStyle w:val="13"/>
          <w:rFonts w:hint="default"/>
        </w:rPr>
      </w:pPr>
    </w:p>
    <w:p w14:paraId="32B0B8B4">
      <w:pPr>
        <w:pStyle w:val="12"/>
        <w:keepNext w:val="0"/>
        <w:keepLines w:val="0"/>
        <w:widowControl/>
        <w:suppressLineNumbers w:val="0"/>
        <w:rPr>
          <w:rStyle w:val="13"/>
          <w:rFonts w:hint="default"/>
        </w:rPr>
      </w:pPr>
      <w:r>
        <w:rPr>
          <w:rStyle w:val="13"/>
          <w:rFonts w:hint="default"/>
        </w:rPr>
        <w:t>Metadata represents a critical enterprise asset and shall be protected independently from physical datasets.</w:t>
      </w:r>
    </w:p>
    <w:p w14:paraId="2B46C3C6">
      <w:pPr>
        <w:pStyle w:val="12"/>
        <w:keepNext w:val="0"/>
        <w:keepLines w:val="0"/>
        <w:widowControl/>
        <w:suppressLineNumbers w:val="0"/>
        <w:rPr>
          <w:rStyle w:val="13"/>
          <w:rFonts w:hint="default"/>
        </w:rPr>
      </w:pPr>
    </w:p>
    <w:p w14:paraId="74AAC09D">
      <w:pPr>
        <w:pStyle w:val="12"/>
        <w:keepNext w:val="0"/>
        <w:keepLines w:val="0"/>
        <w:widowControl/>
        <w:suppressLineNumbers w:val="0"/>
        <w:rPr>
          <w:rStyle w:val="13"/>
          <w:rFonts w:hint="default"/>
        </w:rPr>
      </w:pPr>
      <w:r>
        <w:rPr>
          <w:rStyle w:val="13"/>
          <w:rFonts w:hint="default"/>
        </w:rPr>
        <w:t>Metadata backups shall include:</w:t>
      </w:r>
    </w:p>
    <w:p w14:paraId="28649155">
      <w:pPr>
        <w:pStyle w:val="12"/>
        <w:keepNext w:val="0"/>
        <w:keepLines w:val="0"/>
        <w:widowControl/>
        <w:suppressLineNumbers w:val="0"/>
        <w:rPr>
          <w:rStyle w:val="13"/>
          <w:rFonts w:hint="default"/>
        </w:rPr>
      </w:pPr>
    </w:p>
    <w:p w14:paraId="0D45B278">
      <w:pPr>
        <w:pStyle w:val="12"/>
        <w:keepNext w:val="0"/>
        <w:keepLines w:val="0"/>
        <w:widowControl/>
        <w:suppressLineNumbers w:val="0"/>
        <w:rPr>
          <w:rStyle w:val="13"/>
          <w:rFonts w:hint="default"/>
        </w:rPr>
      </w:pPr>
      <w:r>
        <w:rPr>
          <w:rStyle w:val="13"/>
          <w:rFonts w:hint="default"/>
        </w:rPr>
        <w:t>- Dataset catalog</w:t>
      </w:r>
    </w:p>
    <w:p w14:paraId="5B5CE82B">
      <w:pPr>
        <w:pStyle w:val="12"/>
        <w:keepNext w:val="0"/>
        <w:keepLines w:val="0"/>
        <w:widowControl/>
        <w:suppressLineNumbers w:val="0"/>
        <w:rPr>
          <w:rStyle w:val="13"/>
          <w:rFonts w:hint="default"/>
        </w:rPr>
      </w:pPr>
      <w:r>
        <w:rPr>
          <w:rStyle w:val="13"/>
          <w:rFonts w:hint="default"/>
        </w:rPr>
        <w:t>- Business metadata</w:t>
      </w:r>
    </w:p>
    <w:p w14:paraId="45989F6C">
      <w:pPr>
        <w:pStyle w:val="12"/>
        <w:keepNext w:val="0"/>
        <w:keepLines w:val="0"/>
        <w:widowControl/>
        <w:suppressLineNumbers w:val="0"/>
        <w:rPr>
          <w:rStyle w:val="13"/>
          <w:rFonts w:hint="default"/>
        </w:rPr>
      </w:pPr>
      <w:r>
        <w:rPr>
          <w:rStyle w:val="13"/>
          <w:rFonts w:hint="default"/>
        </w:rPr>
        <w:t>- Technical metadata</w:t>
      </w:r>
    </w:p>
    <w:p w14:paraId="39D9EB3C">
      <w:pPr>
        <w:pStyle w:val="12"/>
        <w:keepNext w:val="0"/>
        <w:keepLines w:val="0"/>
        <w:widowControl/>
        <w:suppressLineNumbers w:val="0"/>
        <w:rPr>
          <w:rStyle w:val="13"/>
          <w:rFonts w:hint="default"/>
        </w:rPr>
      </w:pPr>
      <w:r>
        <w:rPr>
          <w:rStyle w:val="13"/>
          <w:rFonts w:hint="default"/>
        </w:rPr>
        <w:t>- Lineage metadata</w:t>
      </w:r>
    </w:p>
    <w:p w14:paraId="683F72DB">
      <w:pPr>
        <w:pStyle w:val="12"/>
        <w:keepNext w:val="0"/>
        <w:keepLines w:val="0"/>
        <w:widowControl/>
        <w:suppressLineNumbers w:val="0"/>
        <w:rPr>
          <w:rStyle w:val="13"/>
          <w:rFonts w:hint="default"/>
        </w:rPr>
      </w:pPr>
      <w:r>
        <w:rPr>
          <w:rStyle w:val="13"/>
          <w:rFonts w:hint="default"/>
        </w:rPr>
        <w:t>- Governance metadata</w:t>
      </w:r>
    </w:p>
    <w:p w14:paraId="0ECDF2F9">
      <w:pPr>
        <w:pStyle w:val="12"/>
        <w:keepNext w:val="0"/>
        <w:keepLines w:val="0"/>
        <w:widowControl/>
        <w:suppressLineNumbers w:val="0"/>
        <w:rPr>
          <w:rStyle w:val="13"/>
          <w:rFonts w:hint="default"/>
        </w:rPr>
      </w:pPr>
      <w:r>
        <w:rPr>
          <w:rStyle w:val="13"/>
          <w:rFonts w:hint="default"/>
        </w:rPr>
        <w:t>- Quality metrics</w:t>
      </w:r>
    </w:p>
    <w:p w14:paraId="3F950BB7">
      <w:pPr>
        <w:pStyle w:val="12"/>
        <w:keepNext w:val="0"/>
        <w:keepLines w:val="0"/>
        <w:widowControl/>
        <w:suppressLineNumbers w:val="0"/>
        <w:rPr>
          <w:rStyle w:val="13"/>
          <w:rFonts w:hint="default"/>
        </w:rPr>
      </w:pPr>
      <w:r>
        <w:rPr>
          <w:rStyle w:val="13"/>
          <w:rFonts w:hint="default"/>
        </w:rPr>
        <w:t>- Classification information</w:t>
      </w:r>
    </w:p>
    <w:p w14:paraId="417018DD">
      <w:pPr>
        <w:pStyle w:val="12"/>
        <w:keepNext w:val="0"/>
        <w:keepLines w:val="0"/>
        <w:widowControl/>
        <w:suppressLineNumbers w:val="0"/>
        <w:rPr>
          <w:rStyle w:val="13"/>
          <w:rFonts w:hint="default"/>
        </w:rPr>
      </w:pPr>
      <w:r>
        <w:rPr>
          <w:rStyle w:val="13"/>
          <w:rFonts w:hint="default"/>
        </w:rPr>
        <w:t>- Lifecycle metadata</w:t>
      </w:r>
    </w:p>
    <w:p w14:paraId="328243FE">
      <w:pPr>
        <w:pStyle w:val="12"/>
        <w:keepNext w:val="0"/>
        <w:keepLines w:val="0"/>
        <w:widowControl/>
        <w:suppressLineNumbers w:val="0"/>
        <w:rPr>
          <w:rStyle w:val="13"/>
          <w:rFonts w:hint="default"/>
        </w:rPr>
      </w:pPr>
    </w:p>
    <w:p w14:paraId="69E7564D">
      <w:pPr>
        <w:pStyle w:val="12"/>
        <w:keepNext w:val="0"/>
        <w:keepLines w:val="0"/>
        <w:widowControl/>
        <w:suppressLineNumbers w:val="0"/>
        <w:rPr>
          <w:rStyle w:val="13"/>
          <w:rFonts w:hint="default"/>
        </w:rPr>
      </w:pPr>
      <w:r>
        <w:rPr>
          <w:rStyle w:val="13"/>
          <w:rFonts w:hint="default"/>
        </w:rPr>
        <w:t>Loss of metadata shall be treated as a critical operational incident.</w:t>
      </w:r>
    </w:p>
    <w:p w14:paraId="2F60EBA1">
      <w:pPr>
        <w:pStyle w:val="12"/>
        <w:keepNext w:val="0"/>
        <w:keepLines w:val="0"/>
        <w:widowControl/>
        <w:suppressLineNumbers w:val="0"/>
        <w:rPr>
          <w:rStyle w:val="13"/>
          <w:rFonts w:hint="default"/>
        </w:rPr>
      </w:pPr>
    </w:p>
    <w:p w14:paraId="55CD1532">
      <w:pPr>
        <w:pStyle w:val="12"/>
        <w:keepNext w:val="0"/>
        <w:keepLines w:val="0"/>
        <w:widowControl/>
        <w:suppressLineNumbers w:val="0"/>
        <w:rPr>
          <w:rStyle w:val="13"/>
          <w:rFonts w:hint="default"/>
        </w:rPr>
      </w:pPr>
      <w:r>
        <w:rPr>
          <w:rStyle w:val="13"/>
          <w:rFonts w:hint="default"/>
        </w:rPr>
        <w:t>---</w:t>
      </w:r>
    </w:p>
    <w:p w14:paraId="06885371">
      <w:pPr>
        <w:pStyle w:val="12"/>
        <w:keepNext w:val="0"/>
        <w:keepLines w:val="0"/>
        <w:widowControl/>
        <w:suppressLineNumbers w:val="0"/>
        <w:rPr>
          <w:rStyle w:val="13"/>
          <w:rFonts w:hint="default"/>
        </w:rPr>
      </w:pPr>
    </w:p>
    <w:p w14:paraId="4438283C">
      <w:pPr>
        <w:pStyle w:val="12"/>
        <w:keepNext w:val="0"/>
        <w:keepLines w:val="0"/>
        <w:widowControl/>
        <w:suppressLineNumbers w:val="0"/>
        <w:rPr>
          <w:rStyle w:val="13"/>
          <w:rFonts w:hint="default"/>
        </w:rPr>
      </w:pPr>
      <w:r>
        <w:rPr>
          <w:rStyle w:val="13"/>
          <w:rFonts w:hint="default"/>
        </w:rPr>
        <w:t>### 7.5.7.5 Configuration Backup</w:t>
      </w:r>
    </w:p>
    <w:p w14:paraId="2C93C22A">
      <w:pPr>
        <w:pStyle w:val="12"/>
        <w:keepNext w:val="0"/>
        <w:keepLines w:val="0"/>
        <w:widowControl/>
        <w:suppressLineNumbers w:val="0"/>
        <w:rPr>
          <w:rStyle w:val="13"/>
          <w:rFonts w:hint="default"/>
        </w:rPr>
      </w:pPr>
    </w:p>
    <w:p w14:paraId="35998BD3">
      <w:pPr>
        <w:pStyle w:val="12"/>
        <w:keepNext w:val="0"/>
        <w:keepLines w:val="0"/>
        <w:widowControl/>
        <w:suppressLineNumbers w:val="0"/>
        <w:rPr>
          <w:rStyle w:val="13"/>
          <w:rFonts w:hint="default"/>
        </w:rPr>
      </w:pPr>
      <w:r>
        <w:rPr>
          <w:rStyle w:val="13"/>
          <w:rFonts w:hint="default"/>
        </w:rPr>
        <w:t>Configuration repositories shall be protected separately to ensure deterministic reconstruction of platform behavior.</w:t>
      </w:r>
    </w:p>
    <w:p w14:paraId="28049439">
      <w:pPr>
        <w:pStyle w:val="12"/>
        <w:keepNext w:val="0"/>
        <w:keepLines w:val="0"/>
        <w:widowControl/>
        <w:suppressLineNumbers w:val="0"/>
        <w:rPr>
          <w:rStyle w:val="13"/>
          <w:rFonts w:hint="default"/>
        </w:rPr>
      </w:pPr>
    </w:p>
    <w:p w14:paraId="17D045FA">
      <w:pPr>
        <w:pStyle w:val="12"/>
        <w:keepNext w:val="0"/>
        <w:keepLines w:val="0"/>
        <w:widowControl/>
        <w:suppressLineNumbers w:val="0"/>
        <w:rPr>
          <w:rStyle w:val="13"/>
          <w:rFonts w:hint="default"/>
        </w:rPr>
      </w:pPr>
      <w:r>
        <w:rPr>
          <w:rStyle w:val="13"/>
          <w:rFonts w:hint="default"/>
        </w:rPr>
        <w:t>Protected configuration includes:</w:t>
      </w:r>
    </w:p>
    <w:p w14:paraId="00A50394">
      <w:pPr>
        <w:pStyle w:val="12"/>
        <w:keepNext w:val="0"/>
        <w:keepLines w:val="0"/>
        <w:widowControl/>
        <w:suppressLineNumbers w:val="0"/>
        <w:rPr>
          <w:rStyle w:val="13"/>
          <w:rFonts w:hint="default"/>
        </w:rPr>
      </w:pPr>
    </w:p>
    <w:p w14:paraId="169A7CBC">
      <w:pPr>
        <w:pStyle w:val="12"/>
        <w:keepNext w:val="0"/>
        <w:keepLines w:val="0"/>
        <w:widowControl/>
        <w:suppressLineNumbers w:val="0"/>
        <w:rPr>
          <w:rStyle w:val="13"/>
          <w:rFonts w:hint="default"/>
        </w:rPr>
      </w:pPr>
      <w:r>
        <w:rPr>
          <w:rStyle w:val="13"/>
          <w:rFonts w:hint="default"/>
        </w:rPr>
        <w:t>- Pipeline definitions</w:t>
      </w:r>
    </w:p>
    <w:p w14:paraId="334EABC0">
      <w:pPr>
        <w:pStyle w:val="12"/>
        <w:keepNext w:val="0"/>
        <w:keepLines w:val="0"/>
        <w:widowControl/>
        <w:suppressLineNumbers w:val="0"/>
        <w:rPr>
          <w:rStyle w:val="13"/>
          <w:rFonts w:hint="default"/>
        </w:rPr>
      </w:pPr>
      <w:r>
        <w:rPr>
          <w:rStyle w:val="13"/>
          <w:rFonts w:hint="default"/>
        </w:rPr>
        <w:t>- Scheduling configuration</w:t>
      </w:r>
    </w:p>
    <w:p w14:paraId="7AE9C80E">
      <w:pPr>
        <w:pStyle w:val="12"/>
        <w:keepNext w:val="0"/>
        <w:keepLines w:val="0"/>
        <w:widowControl/>
        <w:suppressLineNumbers w:val="0"/>
        <w:rPr>
          <w:rStyle w:val="13"/>
          <w:rFonts w:hint="default"/>
        </w:rPr>
      </w:pPr>
      <w:r>
        <w:rPr>
          <w:rStyle w:val="13"/>
          <w:rFonts w:hint="default"/>
        </w:rPr>
        <w:t>- Processing policies</w:t>
      </w:r>
    </w:p>
    <w:p w14:paraId="57DB7754">
      <w:pPr>
        <w:pStyle w:val="12"/>
        <w:keepNext w:val="0"/>
        <w:keepLines w:val="0"/>
        <w:widowControl/>
        <w:suppressLineNumbers w:val="0"/>
        <w:rPr>
          <w:rStyle w:val="13"/>
          <w:rFonts w:hint="default"/>
        </w:rPr>
      </w:pPr>
      <w:r>
        <w:rPr>
          <w:rStyle w:val="13"/>
          <w:rFonts w:hint="default"/>
        </w:rPr>
        <w:t>- Validation rules</w:t>
      </w:r>
    </w:p>
    <w:p w14:paraId="4C9002DC">
      <w:pPr>
        <w:pStyle w:val="12"/>
        <w:keepNext w:val="0"/>
        <w:keepLines w:val="0"/>
        <w:widowControl/>
        <w:suppressLineNumbers w:val="0"/>
        <w:rPr>
          <w:rStyle w:val="13"/>
          <w:rFonts w:hint="default"/>
        </w:rPr>
      </w:pPr>
      <w:r>
        <w:rPr>
          <w:rStyle w:val="13"/>
          <w:rFonts w:hint="default"/>
        </w:rPr>
        <w:t>- Security policies</w:t>
      </w:r>
    </w:p>
    <w:p w14:paraId="724A41CC">
      <w:pPr>
        <w:pStyle w:val="12"/>
        <w:keepNext w:val="0"/>
        <w:keepLines w:val="0"/>
        <w:widowControl/>
        <w:suppressLineNumbers w:val="0"/>
        <w:rPr>
          <w:rStyle w:val="13"/>
          <w:rFonts w:hint="default"/>
        </w:rPr>
      </w:pPr>
      <w:r>
        <w:rPr>
          <w:rStyle w:val="13"/>
          <w:rFonts w:hint="default"/>
        </w:rPr>
        <w:t>- Notification settings</w:t>
      </w:r>
    </w:p>
    <w:p w14:paraId="6966CCFD">
      <w:pPr>
        <w:pStyle w:val="12"/>
        <w:keepNext w:val="0"/>
        <w:keepLines w:val="0"/>
        <w:widowControl/>
        <w:suppressLineNumbers w:val="0"/>
        <w:rPr>
          <w:rStyle w:val="13"/>
          <w:rFonts w:hint="default"/>
        </w:rPr>
      </w:pPr>
      <w:r>
        <w:rPr>
          <w:rStyle w:val="13"/>
          <w:rFonts w:hint="default"/>
        </w:rPr>
        <w:t>- Governance policies</w:t>
      </w:r>
    </w:p>
    <w:p w14:paraId="6C98272A">
      <w:pPr>
        <w:pStyle w:val="12"/>
        <w:keepNext w:val="0"/>
        <w:keepLines w:val="0"/>
        <w:widowControl/>
        <w:suppressLineNumbers w:val="0"/>
        <w:rPr>
          <w:rStyle w:val="13"/>
          <w:rFonts w:hint="default"/>
        </w:rPr>
      </w:pPr>
      <w:r>
        <w:rPr>
          <w:rStyle w:val="13"/>
          <w:rFonts w:hint="default"/>
        </w:rPr>
        <w:t>- Integration configuration</w:t>
      </w:r>
    </w:p>
    <w:p w14:paraId="7991DD54">
      <w:pPr>
        <w:pStyle w:val="12"/>
        <w:keepNext w:val="0"/>
        <w:keepLines w:val="0"/>
        <w:widowControl/>
        <w:suppressLineNumbers w:val="0"/>
        <w:rPr>
          <w:rStyle w:val="13"/>
          <w:rFonts w:hint="default"/>
        </w:rPr>
      </w:pPr>
    </w:p>
    <w:p w14:paraId="56F4C6C3">
      <w:pPr>
        <w:pStyle w:val="12"/>
        <w:keepNext w:val="0"/>
        <w:keepLines w:val="0"/>
        <w:widowControl/>
        <w:suppressLineNumbers w:val="0"/>
        <w:rPr>
          <w:rStyle w:val="13"/>
          <w:rFonts w:hint="default"/>
        </w:rPr>
      </w:pPr>
      <w:r>
        <w:rPr>
          <w:rStyle w:val="13"/>
          <w:rFonts w:hint="default"/>
        </w:rPr>
        <w:t>Configuration backups shall remain version controlled.</w:t>
      </w:r>
    </w:p>
    <w:p w14:paraId="4BBD749F">
      <w:pPr>
        <w:pStyle w:val="12"/>
        <w:keepNext w:val="0"/>
        <w:keepLines w:val="0"/>
        <w:widowControl/>
        <w:suppressLineNumbers w:val="0"/>
        <w:rPr>
          <w:rStyle w:val="13"/>
          <w:rFonts w:hint="default"/>
        </w:rPr>
      </w:pPr>
    </w:p>
    <w:p w14:paraId="59BFF358">
      <w:pPr>
        <w:pStyle w:val="12"/>
        <w:keepNext w:val="0"/>
        <w:keepLines w:val="0"/>
        <w:widowControl/>
        <w:suppressLineNumbers w:val="0"/>
        <w:rPr>
          <w:rStyle w:val="13"/>
          <w:rFonts w:hint="default"/>
        </w:rPr>
      </w:pPr>
      <w:r>
        <w:rPr>
          <w:rStyle w:val="13"/>
          <w:rFonts w:hint="default"/>
        </w:rPr>
        <w:t>---</w:t>
      </w:r>
    </w:p>
    <w:p w14:paraId="4E8DCD97">
      <w:pPr>
        <w:pStyle w:val="12"/>
        <w:keepNext w:val="0"/>
        <w:keepLines w:val="0"/>
        <w:widowControl/>
        <w:suppressLineNumbers w:val="0"/>
        <w:rPr>
          <w:rStyle w:val="13"/>
          <w:rFonts w:hint="default"/>
        </w:rPr>
      </w:pPr>
    </w:p>
    <w:p w14:paraId="0503D00F">
      <w:pPr>
        <w:pStyle w:val="12"/>
        <w:keepNext w:val="0"/>
        <w:keepLines w:val="0"/>
        <w:widowControl/>
        <w:suppressLineNumbers w:val="0"/>
        <w:rPr>
          <w:rStyle w:val="13"/>
          <w:rFonts w:hint="default"/>
        </w:rPr>
      </w:pPr>
      <w:r>
        <w:rPr>
          <w:rStyle w:val="13"/>
          <w:rFonts w:hint="default"/>
        </w:rPr>
        <w:t>## 7.5.8 Backup Policy Framework</w:t>
      </w:r>
    </w:p>
    <w:p w14:paraId="6AD7BB48">
      <w:pPr>
        <w:pStyle w:val="12"/>
        <w:keepNext w:val="0"/>
        <w:keepLines w:val="0"/>
        <w:widowControl/>
        <w:suppressLineNumbers w:val="0"/>
        <w:rPr>
          <w:rStyle w:val="13"/>
          <w:rFonts w:hint="default"/>
        </w:rPr>
      </w:pPr>
    </w:p>
    <w:p w14:paraId="5F7F5D15">
      <w:pPr>
        <w:pStyle w:val="12"/>
        <w:keepNext w:val="0"/>
        <w:keepLines w:val="0"/>
        <w:widowControl/>
        <w:suppressLineNumbers w:val="0"/>
        <w:rPr>
          <w:rStyle w:val="13"/>
          <w:rFonts w:hint="default"/>
        </w:rPr>
      </w:pPr>
      <w:r>
        <w:rPr>
          <w:rStyle w:val="13"/>
          <w:rFonts w:hint="default"/>
        </w:rPr>
        <w:t>Enterprise Backup Policies define when, how, and under which governance conditions backup operations shall execute.</w:t>
      </w:r>
    </w:p>
    <w:p w14:paraId="1849F550">
      <w:pPr>
        <w:pStyle w:val="12"/>
        <w:keepNext w:val="0"/>
        <w:keepLines w:val="0"/>
        <w:widowControl/>
        <w:suppressLineNumbers w:val="0"/>
        <w:rPr>
          <w:rStyle w:val="13"/>
          <w:rFonts w:hint="default"/>
        </w:rPr>
      </w:pPr>
    </w:p>
    <w:p w14:paraId="6263187F">
      <w:pPr>
        <w:pStyle w:val="12"/>
        <w:keepNext w:val="0"/>
        <w:keepLines w:val="0"/>
        <w:widowControl/>
        <w:suppressLineNumbers w:val="0"/>
        <w:rPr>
          <w:rStyle w:val="13"/>
          <w:rFonts w:hint="default"/>
        </w:rPr>
      </w:pPr>
      <w:r>
        <w:rPr>
          <w:rStyle w:val="13"/>
          <w:rFonts w:hint="default"/>
        </w:rPr>
        <w:t>Policies shall be centrally managed through Enterprise Governance Services.</w:t>
      </w:r>
    </w:p>
    <w:p w14:paraId="0344D773">
      <w:pPr>
        <w:pStyle w:val="12"/>
        <w:keepNext w:val="0"/>
        <w:keepLines w:val="0"/>
        <w:widowControl/>
        <w:suppressLineNumbers w:val="0"/>
        <w:rPr>
          <w:rStyle w:val="13"/>
          <w:rFonts w:hint="default"/>
        </w:rPr>
      </w:pPr>
    </w:p>
    <w:p w14:paraId="15F267D7">
      <w:pPr>
        <w:pStyle w:val="12"/>
        <w:keepNext w:val="0"/>
        <w:keepLines w:val="0"/>
        <w:widowControl/>
        <w:suppressLineNumbers w:val="0"/>
        <w:rPr>
          <w:rStyle w:val="13"/>
          <w:rFonts w:hint="default"/>
        </w:rPr>
      </w:pPr>
      <w:r>
        <w:rPr>
          <w:rStyle w:val="13"/>
          <w:rFonts w:hint="default"/>
        </w:rPr>
        <w:t>Individual engineering teams shall not establish conflicting backup schedules.</w:t>
      </w:r>
    </w:p>
    <w:p w14:paraId="2D8379EC">
      <w:pPr>
        <w:pStyle w:val="12"/>
        <w:keepNext w:val="0"/>
        <w:keepLines w:val="0"/>
        <w:widowControl/>
        <w:suppressLineNumbers w:val="0"/>
        <w:rPr>
          <w:rStyle w:val="13"/>
          <w:rFonts w:hint="default"/>
        </w:rPr>
      </w:pPr>
    </w:p>
    <w:p w14:paraId="1FA18FCE">
      <w:pPr>
        <w:pStyle w:val="12"/>
        <w:keepNext w:val="0"/>
        <w:keepLines w:val="0"/>
        <w:widowControl/>
        <w:suppressLineNumbers w:val="0"/>
        <w:rPr>
          <w:rStyle w:val="13"/>
          <w:rFonts w:hint="default"/>
        </w:rPr>
      </w:pPr>
      <w:r>
        <w:rPr>
          <w:rStyle w:val="13"/>
          <w:rFonts w:hint="default"/>
        </w:rPr>
        <w:t>---</w:t>
      </w:r>
    </w:p>
    <w:p w14:paraId="7530389A">
      <w:pPr>
        <w:pStyle w:val="12"/>
        <w:keepNext w:val="0"/>
        <w:keepLines w:val="0"/>
        <w:widowControl/>
        <w:suppressLineNumbers w:val="0"/>
        <w:rPr>
          <w:rStyle w:val="13"/>
          <w:rFonts w:hint="default"/>
        </w:rPr>
      </w:pPr>
    </w:p>
    <w:p w14:paraId="5120BD87">
      <w:pPr>
        <w:pStyle w:val="12"/>
        <w:keepNext w:val="0"/>
        <w:keepLines w:val="0"/>
        <w:widowControl/>
        <w:suppressLineNumbers w:val="0"/>
        <w:rPr>
          <w:rStyle w:val="13"/>
          <w:rFonts w:hint="default"/>
        </w:rPr>
      </w:pPr>
      <w:r>
        <w:rPr>
          <w:rStyle w:val="13"/>
          <w:rFonts w:hint="default"/>
        </w:rPr>
        <w:t>### Policy Components</w:t>
      </w:r>
    </w:p>
    <w:p w14:paraId="24F96C50">
      <w:pPr>
        <w:pStyle w:val="12"/>
        <w:keepNext w:val="0"/>
        <w:keepLines w:val="0"/>
        <w:widowControl/>
        <w:suppressLineNumbers w:val="0"/>
        <w:rPr>
          <w:rStyle w:val="13"/>
          <w:rFonts w:hint="default"/>
        </w:rPr>
      </w:pPr>
    </w:p>
    <w:p w14:paraId="405D5C6E">
      <w:pPr>
        <w:pStyle w:val="12"/>
        <w:keepNext w:val="0"/>
        <w:keepLines w:val="0"/>
        <w:widowControl/>
        <w:suppressLineNumbers w:val="0"/>
        <w:rPr>
          <w:rStyle w:val="13"/>
          <w:rFonts w:hint="default"/>
        </w:rPr>
      </w:pPr>
      <w:r>
        <w:rPr>
          <w:rStyle w:val="13"/>
          <w:rFonts w:hint="default"/>
        </w:rPr>
        <w:t>Every backup policy shall define:</w:t>
      </w:r>
    </w:p>
    <w:p w14:paraId="1B8384A2">
      <w:pPr>
        <w:pStyle w:val="12"/>
        <w:keepNext w:val="0"/>
        <w:keepLines w:val="0"/>
        <w:widowControl/>
        <w:suppressLineNumbers w:val="0"/>
        <w:rPr>
          <w:rStyle w:val="13"/>
          <w:rFonts w:hint="default"/>
        </w:rPr>
      </w:pPr>
    </w:p>
    <w:p w14:paraId="35A96761">
      <w:pPr>
        <w:pStyle w:val="12"/>
        <w:keepNext w:val="0"/>
        <w:keepLines w:val="0"/>
        <w:widowControl/>
        <w:suppressLineNumbers w:val="0"/>
        <w:rPr>
          <w:rStyle w:val="13"/>
          <w:rFonts w:hint="default"/>
        </w:rPr>
      </w:pPr>
      <w:r>
        <w:rPr>
          <w:rStyle w:val="13"/>
          <w:rFonts w:hint="default"/>
        </w:rPr>
        <w:t>- Backup scope</w:t>
      </w:r>
    </w:p>
    <w:p w14:paraId="69750990">
      <w:pPr>
        <w:pStyle w:val="12"/>
        <w:keepNext w:val="0"/>
        <w:keepLines w:val="0"/>
        <w:widowControl/>
        <w:suppressLineNumbers w:val="0"/>
        <w:rPr>
          <w:rStyle w:val="13"/>
          <w:rFonts w:hint="default"/>
        </w:rPr>
      </w:pPr>
      <w:r>
        <w:rPr>
          <w:rStyle w:val="13"/>
          <w:rFonts w:hint="default"/>
        </w:rPr>
        <w:t>- Backup type</w:t>
      </w:r>
    </w:p>
    <w:p w14:paraId="20C576A8">
      <w:pPr>
        <w:pStyle w:val="12"/>
        <w:keepNext w:val="0"/>
        <w:keepLines w:val="0"/>
        <w:widowControl/>
        <w:suppressLineNumbers w:val="0"/>
        <w:rPr>
          <w:rStyle w:val="13"/>
          <w:rFonts w:hint="default"/>
        </w:rPr>
      </w:pPr>
      <w:r>
        <w:rPr>
          <w:rStyle w:val="13"/>
          <w:rFonts w:hint="default"/>
        </w:rPr>
        <w:t>- Execution frequency</w:t>
      </w:r>
    </w:p>
    <w:p w14:paraId="4481AE83">
      <w:pPr>
        <w:pStyle w:val="12"/>
        <w:keepNext w:val="0"/>
        <w:keepLines w:val="0"/>
        <w:widowControl/>
        <w:suppressLineNumbers w:val="0"/>
        <w:rPr>
          <w:rStyle w:val="13"/>
          <w:rFonts w:hint="default"/>
        </w:rPr>
      </w:pPr>
      <w:r>
        <w:rPr>
          <w:rStyle w:val="13"/>
          <w:rFonts w:hint="default"/>
        </w:rPr>
        <w:t>- Verification requirements</w:t>
      </w:r>
    </w:p>
    <w:p w14:paraId="53B859D0">
      <w:pPr>
        <w:pStyle w:val="12"/>
        <w:keepNext w:val="0"/>
        <w:keepLines w:val="0"/>
        <w:widowControl/>
        <w:suppressLineNumbers w:val="0"/>
        <w:rPr>
          <w:rStyle w:val="13"/>
          <w:rFonts w:hint="default"/>
        </w:rPr>
      </w:pPr>
      <w:r>
        <w:rPr>
          <w:rStyle w:val="13"/>
          <w:rFonts w:hint="default"/>
        </w:rPr>
        <w:t>- Encryption requirements</w:t>
      </w:r>
    </w:p>
    <w:p w14:paraId="05CEA857">
      <w:pPr>
        <w:pStyle w:val="12"/>
        <w:keepNext w:val="0"/>
        <w:keepLines w:val="0"/>
        <w:widowControl/>
        <w:suppressLineNumbers w:val="0"/>
        <w:rPr>
          <w:rStyle w:val="13"/>
          <w:rFonts w:hint="default"/>
        </w:rPr>
      </w:pPr>
      <w:r>
        <w:rPr>
          <w:rStyle w:val="13"/>
          <w:rFonts w:hint="default"/>
        </w:rPr>
        <w:t>- Storage targets</w:t>
      </w:r>
    </w:p>
    <w:p w14:paraId="3101922D">
      <w:pPr>
        <w:pStyle w:val="12"/>
        <w:keepNext w:val="0"/>
        <w:keepLines w:val="0"/>
        <w:widowControl/>
        <w:suppressLineNumbers w:val="0"/>
        <w:rPr>
          <w:rStyle w:val="13"/>
          <w:rFonts w:hint="default"/>
        </w:rPr>
      </w:pPr>
      <w:r>
        <w:rPr>
          <w:rStyle w:val="13"/>
          <w:rFonts w:hint="default"/>
        </w:rPr>
        <w:t>- Retention duration</w:t>
      </w:r>
    </w:p>
    <w:p w14:paraId="1312C6AF">
      <w:pPr>
        <w:pStyle w:val="12"/>
        <w:keepNext w:val="0"/>
        <w:keepLines w:val="0"/>
        <w:widowControl/>
        <w:suppressLineNumbers w:val="0"/>
        <w:rPr>
          <w:rStyle w:val="13"/>
          <w:rFonts w:hint="default"/>
        </w:rPr>
      </w:pPr>
      <w:r>
        <w:rPr>
          <w:rStyle w:val="13"/>
          <w:rFonts w:hint="default"/>
        </w:rPr>
        <w:t>- Recovery objectives</w:t>
      </w:r>
    </w:p>
    <w:p w14:paraId="15E9EC3D">
      <w:pPr>
        <w:pStyle w:val="12"/>
        <w:keepNext w:val="0"/>
        <w:keepLines w:val="0"/>
        <w:widowControl/>
        <w:suppressLineNumbers w:val="0"/>
        <w:rPr>
          <w:rStyle w:val="13"/>
          <w:rFonts w:hint="default"/>
        </w:rPr>
      </w:pPr>
      <w:r>
        <w:rPr>
          <w:rStyle w:val="13"/>
          <w:rFonts w:hint="default"/>
        </w:rPr>
        <w:t>- Responsible owner</w:t>
      </w:r>
    </w:p>
    <w:p w14:paraId="1B286E75">
      <w:pPr>
        <w:pStyle w:val="12"/>
        <w:keepNext w:val="0"/>
        <w:keepLines w:val="0"/>
        <w:widowControl/>
        <w:suppressLineNumbers w:val="0"/>
        <w:rPr>
          <w:rStyle w:val="13"/>
          <w:rFonts w:hint="default"/>
        </w:rPr>
      </w:pPr>
      <w:r>
        <w:rPr>
          <w:rStyle w:val="13"/>
          <w:rFonts w:hint="default"/>
        </w:rPr>
        <w:t>- Monitoring requirements</w:t>
      </w:r>
    </w:p>
    <w:p w14:paraId="391F5BF9">
      <w:pPr>
        <w:pStyle w:val="12"/>
        <w:keepNext w:val="0"/>
        <w:keepLines w:val="0"/>
        <w:widowControl/>
        <w:suppressLineNumbers w:val="0"/>
        <w:rPr>
          <w:rStyle w:val="13"/>
          <w:rFonts w:hint="default"/>
        </w:rPr>
      </w:pPr>
    </w:p>
    <w:p w14:paraId="5045A1CD">
      <w:pPr>
        <w:pStyle w:val="12"/>
        <w:keepNext w:val="0"/>
        <w:keepLines w:val="0"/>
        <w:widowControl/>
        <w:suppressLineNumbers w:val="0"/>
        <w:rPr>
          <w:rStyle w:val="13"/>
          <w:rFonts w:hint="default"/>
        </w:rPr>
      </w:pPr>
      <w:r>
        <w:rPr>
          <w:rStyle w:val="13"/>
          <w:rFonts w:hint="default"/>
        </w:rPr>
        <w:t>Policies shall be version controlled and fully auditable.</w:t>
      </w:r>
    </w:p>
    <w:p w14:paraId="5A33AC7B">
      <w:pPr>
        <w:pStyle w:val="12"/>
        <w:keepNext w:val="0"/>
        <w:keepLines w:val="0"/>
        <w:widowControl/>
        <w:suppressLineNumbers w:val="0"/>
        <w:rPr>
          <w:rStyle w:val="13"/>
          <w:rFonts w:hint="default"/>
        </w:rPr>
      </w:pPr>
    </w:p>
    <w:p w14:paraId="3B2A1868">
      <w:pPr>
        <w:pStyle w:val="12"/>
        <w:keepNext w:val="0"/>
        <w:keepLines w:val="0"/>
        <w:widowControl/>
        <w:suppressLineNumbers w:val="0"/>
        <w:rPr>
          <w:rStyle w:val="13"/>
          <w:rFonts w:hint="default"/>
        </w:rPr>
      </w:pPr>
      <w:r>
        <w:rPr>
          <w:rStyle w:val="13"/>
          <w:rFonts w:hint="default"/>
        </w:rPr>
        <w:t>---</w:t>
      </w:r>
    </w:p>
    <w:p w14:paraId="7A3A4A00">
      <w:pPr>
        <w:pStyle w:val="12"/>
        <w:keepNext w:val="0"/>
        <w:keepLines w:val="0"/>
        <w:widowControl/>
        <w:suppressLineNumbers w:val="0"/>
        <w:rPr>
          <w:rStyle w:val="13"/>
          <w:rFonts w:hint="default"/>
        </w:rPr>
      </w:pPr>
    </w:p>
    <w:p w14:paraId="370651B2">
      <w:pPr>
        <w:pStyle w:val="12"/>
        <w:keepNext w:val="0"/>
        <w:keepLines w:val="0"/>
        <w:widowControl/>
        <w:suppressLineNumbers w:val="0"/>
        <w:rPr>
          <w:rStyle w:val="13"/>
          <w:rFonts w:hint="default"/>
        </w:rPr>
      </w:pPr>
      <w:r>
        <w:rPr>
          <w:rStyle w:val="13"/>
          <w:rFonts w:hint="default"/>
        </w:rPr>
        <w:t>### Policy Enforcement</w:t>
      </w:r>
    </w:p>
    <w:p w14:paraId="3FAE4E74">
      <w:pPr>
        <w:pStyle w:val="12"/>
        <w:keepNext w:val="0"/>
        <w:keepLines w:val="0"/>
        <w:widowControl/>
        <w:suppressLineNumbers w:val="0"/>
        <w:rPr>
          <w:rStyle w:val="13"/>
          <w:rFonts w:hint="default"/>
        </w:rPr>
      </w:pPr>
    </w:p>
    <w:p w14:paraId="797A9023">
      <w:pPr>
        <w:pStyle w:val="12"/>
        <w:keepNext w:val="0"/>
        <w:keepLines w:val="0"/>
        <w:widowControl/>
        <w:suppressLineNumbers w:val="0"/>
        <w:rPr>
          <w:rStyle w:val="13"/>
          <w:rFonts w:hint="default"/>
        </w:rPr>
      </w:pPr>
      <w:r>
        <w:rPr>
          <w:rStyle w:val="13"/>
          <w:rFonts w:hint="default"/>
        </w:rPr>
        <w:t>Backup execution shall validate applicable policies before initiation.</w:t>
      </w:r>
    </w:p>
    <w:p w14:paraId="73F2CE34">
      <w:pPr>
        <w:pStyle w:val="12"/>
        <w:keepNext w:val="0"/>
        <w:keepLines w:val="0"/>
        <w:widowControl/>
        <w:suppressLineNumbers w:val="0"/>
        <w:rPr>
          <w:rStyle w:val="13"/>
          <w:rFonts w:hint="default"/>
        </w:rPr>
      </w:pPr>
    </w:p>
    <w:p w14:paraId="23ED96A9">
      <w:pPr>
        <w:pStyle w:val="12"/>
        <w:keepNext w:val="0"/>
        <w:keepLines w:val="0"/>
        <w:widowControl/>
        <w:suppressLineNumbers w:val="0"/>
        <w:rPr>
          <w:rStyle w:val="13"/>
          <w:rFonts w:hint="default"/>
        </w:rPr>
      </w:pPr>
      <w:r>
        <w:rPr>
          <w:rStyle w:val="13"/>
          <w:rFonts w:hint="default"/>
        </w:rPr>
        <w:t>Validation shall confirm:</w:t>
      </w:r>
    </w:p>
    <w:p w14:paraId="54328821">
      <w:pPr>
        <w:pStyle w:val="12"/>
        <w:keepNext w:val="0"/>
        <w:keepLines w:val="0"/>
        <w:widowControl/>
        <w:suppressLineNumbers w:val="0"/>
        <w:rPr>
          <w:rStyle w:val="13"/>
          <w:rFonts w:hint="default"/>
        </w:rPr>
      </w:pPr>
    </w:p>
    <w:p w14:paraId="2FC0B25B">
      <w:pPr>
        <w:pStyle w:val="12"/>
        <w:keepNext w:val="0"/>
        <w:keepLines w:val="0"/>
        <w:widowControl/>
        <w:suppressLineNumbers w:val="0"/>
        <w:rPr>
          <w:rStyle w:val="13"/>
          <w:rFonts w:hint="default"/>
        </w:rPr>
      </w:pPr>
      <w:r>
        <w:rPr>
          <w:rStyle w:val="13"/>
          <w:rFonts w:hint="default"/>
        </w:rPr>
        <w:t>- Dataset eligibility</w:t>
      </w:r>
    </w:p>
    <w:p w14:paraId="603D8867">
      <w:pPr>
        <w:pStyle w:val="12"/>
        <w:keepNext w:val="0"/>
        <w:keepLines w:val="0"/>
        <w:widowControl/>
        <w:suppressLineNumbers w:val="0"/>
        <w:rPr>
          <w:rStyle w:val="13"/>
          <w:rFonts w:hint="default"/>
        </w:rPr>
      </w:pPr>
      <w:r>
        <w:rPr>
          <w:rStyle w:val="13"/>
          <w:rFonts w:hint="default"/>
        </w:rPr>
        <w:t>- Storage availability</w:t>
      </w:r>
    </w:p>
    <w:p w14:paraId="17EA0DBC">
      <w:pPr>
        <w:pStyle w:val="12"/>
        <w:keepNext w:val="0"/>
        <w:keepLines w:val="0"/>
        <w:widowControl/>
        <w:suppressLineNumbers w:val="0"/>
        <w:rPr>
          <w:rStyle w:val="13"/>
          <w:rFonts w:hint="default"/>
        </w:rPr>
      </w:pPr>
      <w:r>
        <w:rPr>
          <w:rStyle w:val="13"/>
          <w:rFonts w:hint="default"/>
        </w:rPr>
        <w:t>- Governance compliance</w:t>
      </w:r>
    </w:p>
    <w:p w14:paraId="16693ED5">
      <w:pPr>
        <w:pStyle w:val="12"/>
        <w:keepNext w:val="0"/>
        <w:keepLines w:val="0"/>
        <w:widowControl/>
        <w:suppressLineNumbers w:val="0"/>
        <w:rPr>
          <w:rStyle w:val="13"/>
          <w:rFonts w:hint="default"/>
        </w:rPr>
      </w:pPr>
      <w:r>
        <w:rPr>
          <w:rStyle w:val="13"/>
          <w:rFonts w:hint="default"/>
        </w:rPr>
        <w:t>- Security authorization</w:t>
      </w:r>
    </w:p>
    <w:p w14:paraId="3346EBD4">
      <w:pPr>
        <w:pStyle w:val="12"/>
        <w:keepNext w:val="0"/>
        <w:keepLines w:val="0"/>
        <w:widowControl/>
        <w:suppressLineNumbers w:val="0"/>
        <w:rPr>
          <w:rStyle w:val="13"/>
          <w:rFonts w:hint="default"/>
        </w:rPr>
      </w:pPr>
      <w:r>
        <w:rPr>
          <w:rStyle w:val="13"/>
          <w:rFonts w:hint="default"/>
        </w:rPr>
        <w:t>- Retention compatibility</w:t>
      </w:r>
    </w:p>
    <w:p w14:paraId="0BFD107C">
      <w:pPr>
        <w:pStyle w:val="12"/>
        <w:keepNext w:val="0"/>
        <w:keepLines w:val="0"/>
        <w:widowControl/>
        <w:suppressLineNumbers w:val="0"/>
        <w:rPr>
          <w:rStyle w:val="13"/>
          <w:rFonts w:hint="default"/>
        </w:rPr>
      </w:pPr>
      <w:r>
        <w:rPr>
          <w:rStyle w:val="13"/>
          <w:rFonts w:hint="default"/>
        </w:rPr>
        <w:t>- Operational scheduling</w:t>
      </w:r>
    </w:p>
    <w:p w14:paraId="3EF8B220">
      <w:pPr>
        <w:pStyle w:val="12"/>
        <w:keepNext w:val="0"/>
        <w:keepLines w:val="0"/>
        <w:widowControl/>
        <w:suppressLineNumbers w:val="0"/>
        <w:rPr>
          <w:rStyle w:val="13"/>
          <w:rFonts w:hint="default"/>
        </w:rPr>
      </w:pPr>
    </w:p>
    <w:p w14:paraId="3C90CDB0">
      <w:pPr>
        <w:pStyle w:val="12"/>
        <w:keepNext w:val="0"/>
        <w:keepLines w:val="0"/>
        <w:widowControl/>
        <w:suppressLineNumbers w:val="0"/>
        <w:rPr>
          <w:rStyle w:val="13"/>
          <w:rFonts w:hint="default"/>
        </w:rPr>
      </w:pPr>
      <w:r>
        <w:rPr>
          <w:rStyle w:val="13"/>
          <w:rFonts w:hint="default"/>
        </w:rPr>
        <w:t>Backups failing policy validation shall not execute.</w:t>
      </w:r>
    </w:p>
    <w:p w14:paraId="6842CEB3">
      <w:pPr>
        <w:pStyle w:val="12"/>
        <w:keepNext w:val="0"/>
        <w:keepLines w:val="0"/>
        <w:widowControl/>
        <w:suppressLineNumbers w:val="0"/>
        <w:rPr>
          <w:rStyle w:val="13"/>
          <w:rFonts w:hint="default"/>
        </w:rPr>
      </w:pPr>
    </w:p>
    <w:p w14:paraId="2FC960E3">
      <w:pPr>
        <w:pStyle w:val="12"/>
        <w:keepNext w:val="0"/>
        <w:keepLines w:val="0"/>
        <w:widowControl/>
        <w:suppressLineNumbers w:val="0"/>
        <w:rPr>
          <w:rStyle w:val="13"/>
          <w:rFonts w:hint="default"/>
        </w:rPr>
      </w:pPr>
      <w:r>
        <w:rPr>
          <w:rStyle w:val="13"/>
          <w:rFonts w:hint="default"/>
        </w:rPr>
        <w:t>---</w:t>
      </w:r>
    </w:p>
    <w:p w14:paraId="4A2AE956">
      <w:pPr>
        <w:pStyle w:val="12"/>
        <w:keepNext w:val="0"/>
        <w:keepLines w:val="0"/>
        <w:widowControl/>
        <w:suppressLineNumbers w:val="0"/>
        <w:rPr>
          <w:rStyle w:val="13"/>
          <w:rFonts w:hint="default"/>
        </w:rPr>
      </w:pPr>
    </w:p>
    <w:p w14:paraId="4A98EE03">
      <w:pPr>
        <w:pStyle w:val="12"/>
        <w:keepNext w:val="0"/>
        <w:keepLines w:val="0"/>
        <w:widowControl/>
        <w:suppressLineNumbers w:val="0"/>
        <w:rPr>
          <w:rStyle w:val="13"/>
          <w:rFonts w:hint="default"/>
        </w:rPr>
      </w:pPr>
      <w:r>
        <w:rPr>
          <w:rStyle w:val="13"/>
          <w:rFonts w:hint="default"/>
        </w:rPr>
        <w:t>## 7.5.9 Backup Scheduling Architecture</w:t>
      </w:r>
    </w:p>
    <w:p w14:paraId="468F7BA7">
      <w:pPr>
        <w:pStyle w:val="12"/>
        <w:keepNext w:val="0"/>
        <w:keepLines w:val="0"/>
        <w:widowControl/>
        <w:suppressLineNumbers w:val="0"/>
        <w:rPr>
          <w:rStyle w:val="13"/>
          <w:rFonts w:hint="default"/>
        </w:rPr>
      </w:pPr>
    </w:p>
    <w:p w14:paraId="3DADB9EF">
      <w:pPr>
        <w:pStyle w:val="12"/>
        <w:keepNext w:val="0"/>
        <w:keepLines w:val="0"/>
        <w:widowControl/>
        <w:suppressLineNumbers w:val="0"/>
        <w:rPr>
          <w:rStyle w:val="13"/>
          <w:rFonts w:hint="default"/>
        </w:rPr>
      </w:pPr>
      <w:r>
        <w:rPr>
          <w:rStyle w:val="13"/>
          <w:rFonts w:hint="default"/>
        </w:rPr>
        <w:t>Scheduling Architecture coordinates backup execution across the enterprise while minimizing operational disruption.</w:t>
      </w:r>
    </w:p>
    <w:p w14:paraId="4C99DA7F">
      <w:pPr>
        <w:pStyle w:val="12"/>
        <w:keepNext w:val="0"/>
        <w:keepLines w:val="0"/>
        <w:widowControl/>
        <w:suppressLineNumbers w:val="0"/>
        <w:rPr>
          <w:rStyle w:val="13"/>
          <w:rFonts w:hint="default"/>
        </w:rPr>
      </w:pPr>
    </w:p>
    <w:p w14:paraId="3E5E1418">
      <w:pPr>
        <w:pStyle w:val="12"/>
        <w:keepNext w:val="0"/>
        <w:keepLines w:val="0"/>
        <w:widowControl/>
        <w:suppressLineNumbers w:val="0"/>
        <w:rPr>
          <w:rStyle w:val="13"/>
          <w:rFonts w:hint="default"/>
        </w:rPr>
      </w:pPr>
      <w:r>
        <w:rPr>
          <w:rStyle w:val="13"/>
          <w:rFonts w:hint="default"/>
        </w:rPr>
        <w:t>Scheduling shall consider:</w:t>
      </w:r>
    </w:p>
    <w:p w14:paraId="22E6F0D8">
      <w:pPr>
        <w:pStyle w:val="12"/>
        <w:keepNext w:val="0"/>
        <w:keepLines w:val="0"/>
        <w:widowControl/>
        <w:suppressLineNumbers w:val="0"/>
        <w:rPr>
          <w:rStyle w:val="13"/>
          <w:rFonts w:hint="default"/>
        </w:rPr>
      </w:pPr>
    </w:p>
    <w:p w14:paraId="2C6BF092">
      <w:pPr>
        <w:pStyle w:val="12"/>
        <w:keepNext w:val="0"/>
        <w:keepLines w:val="0"/>
        <w:widowControl/>
        <w:suppressLineNumbers w:val="0"/>
        <w:rPr>
          <w:rStyle w:val="13"/>
          <w:rFonts w:hint="default"/>
        </w:rPr>
      </w:pPr>
      <w:r>
        <w:rPr>
          <w:rStyle w:val="13"/>
          <w:rFonts w:hint="default"/>
        </w:rPr>
        <w:t>- Platform workload</w:t>
      </w:r>
    </w:p>
    <w:p w14:paraId="238DB153">
      <w:pPr>
        <w:pStyle w:val="12"/>
        <w:keepNext w:val="0"/>
        <w:keepLines w:val="0"/>
        <w:widowControl/>
        <w:suppressLineNumbers w:val="0"/>
        <w:rPr>
          <w:rStyle w:val="13"/>
          <w:rFonts w:hint="default"/>
        </w:rPr>
      </w:pPr>
      <w:r>
        <w:rPr>
          <w:rStyle w:val="13"/>
          <w:rFonts w:hint="default"/>
        </w:rPr>
        <w:t>- Research activity</w:t>
      </w:r>
    </w:p>
    <w:p w14:paraId="2BEDD5C7">
      <w:pPr>
        <w:pStyle w:val="12"/>
        <w:keepNext w:val="0"/>
        <w:keepLines w:val="0"/>
        <w:widowControl/>
        <w:suppressLineNumbers w:val="0"/>
        <w:rPr>
          <w:rStyle w:val="13"/>
          <w:rFonts w:hint="default"/>
        </w:rPr>
      </w:pPr>
      <w:r>
        <w:rPr>
          <w:rStyle w:val="13"/>
          <w:rFonts w:hint="default"/>
        </w:rPr>
        <w:t>- Trading operations</w:t>
      </w:r>
    </w:p>
    <w:p w14:paraId="54254597">
      <w:pPr>
        <w:pStyle w:val="12"/>
        <w:keepNext w:val="0"/>
        <w:keepLines w:val="0"/>
        <w:widowControl/>
        <w:suppressLineNumbers w:val="0"/>
        <w:rPr>
          <w:rStyle w:val="13"/>
          <w:rFonts w:hint="default"/>
        </w:rPr>
      </w:pPr>
      <w:r>
        <w:rPr>
          <w:rStyle w:val="13"/>
          <w:rFonts w:hint="default"/>
        </w:rPr>
        <w:t>- Batch processing</w:t>
      </w:r>
    </w:p>
    <w:p w14:paraId="3FAFF180">
      <w:pPr>
        <w:pStyle w:val="12"/>
        <w:keepNext w:val="0"/>
        <w:keepLines w:val="0"/>
        <w:widowControl/>
        <w:suppressLineNumbers w:val="0"/>
        <w:rPr>
          <w:rStyle w:val="13"/>
          <w:rFonts w:hint="default"/>
        </w:rPr>
      </w:pPr>
      <w:r>
        <w:rPr>
          <w:rStyle w:val="13"/>
          <w:rFonts w:hint="default"/>
        </w:rPr>
        <w:t>- Feature computation</w:t>
      </w:r>
    </w:p>
    <w:p w14:paraId="7AFAE1A1">
      <w:pPr>
        <w:pStyle w:val="12"/>
        <w:keepNext w:val="0"/>
        <w:keepLines w:val="0"/>
        <w:widowControl/>
        <w:suppressLineNumbers w:val="0"/>
        <w:rPr>
          <w:rStyle w:val="13"/>
          <w:rFonts w:hint="default"/>
        </w:rPr>
      </w:pPr>
      <w:r>
        <w:rPr>
          <w:rStyle w:val="13"/>
          <w:rFonts w:hint="default"/>
        </w:rPr>
        <w:t>- Machine learning workloads</w:t>
      </w:r>
    </w:p>
    <w:p w14:paraId="5A03D22B">
      <w:pPr>
        <w:pStyle w:val="12"/>
        <w:keepNext w:val="0"/>
        <w:keepLines w:val="0"/>
        <w:widowControl/>
        <w:suppressLineNumbers w:val="0"/>
        <w:rPr>
          <w:rStyle w:val="13"/>
          <w:rFonts w:hint="default"/>
        </w:rPr>
      </w:pPr>
      <w:r>
        <w:rPr>
          <w:rStyle w:val="13"/>
          <w:rFonts w:hint="default"/>
        </w:rPr>
        <w:t>- Infrastructure maintenance</w:t>
      </w:r>
    </w:p>
    <w:p w14:paraId="2118F734">
      <w:pPr>
        <w:pStyle w:val="12"/>
        <w:keepNext w:val="0"/>
        <w:keepLines w:val="0"/>
        <w:widowControl/>
        <w:suppressLineNumbers w:val="0"/>
        <w:rPr>
          <w:rStyle w:val="13"/>
          <w:rFonts w:hint="default"/>
        </w:rPr>
      </w:pPr>
    </w:p>
    <w:p w14:paraId="19A29398">
      <w:pPr>
        <w:pStyle w:val="12"/>
        <w:keepNext w:val="0"/>
        <w:keepLines w:val="0"/>
        <w:widowControl/>
        <w:suppressLineNumbers w:val="0"/>
        <w:rPr>
          <w:rStyle w:val="13"/>
          <w:rFonts w:hint="default"/>
        </w:rPr>
      </w:pPr>
      <w:r>
        <w:rPr>
          <w:rStyle w:val="13"/>
          <w:rFonts w:hint="default"/>
        </w:rPr>
        <w:t>Scheduling shall optimize recovery readiness without degrading production performance.</w:t>
      </w:r>
    </w:p>
    <w:p w14:paraId="552AA47D">
      <w:pPr>
        <w:pStyle w:val="12"/>
        <w:keepNext w:val="0"/>
        <w:keepLines w:val="0"/>
        <w:widowControl/>
        <w:suppressLineNumbers w:val="0"/>
        <w:rPr>
          <w:rStyle w:val="13"/>
          <w:rFonts w:hint="default"/>
        </w:rPr>
      </w:pPr>
    </w:p>
    <w:p w14:paraId="7CD01C24">
      <w:pPr>
        <w:pStyle w:val="12"/>
        <w:keepNext w:val="0"/>
        <w:keepLines w:val="0"/>
        <w:widowControl/>
        <w:suppressLineNumbers w:val="0"/>
        <w:rPr>
          <w:rStyle w:val="13"/>
          <w:rFonts w:hint="default"/>
        </w:rPr>
      </w:pPr>
      <w:r>
        <w:rPr>
          <w:rStyle w:val="13"/>
          <w:rFonts w:hint="default"/>
        </w:rPr>
        <w:t>---</w:t>
      </w:r>
    </w:p>
    <w:p w14:paraId="07E5FA40">
      <w:pPr>
        <w:pStyle w:val="12"/>
        <w:keepNext w:val="0"/>
        <w:keepLines w:val="0"/>
        <w:widowControl/>
        <w:suppressLineNumbers w:val="0"/>
        <w:rPr>
          <w:rStyle w:val="13"/>
          <w:rFonts w:hint="default"/>
        </w:rPr>
      </w:pPr>
    </w:p>
    <w:p w14:paraId="1A27F342">
      <w:pPr>
        <w:pStyle w:val="12"/>
        <w:keepNext w:val="0"/>
        <w:keepLines w:val="0"/>
        <w:widowControl/>
        <w:suppressLineNumbers w:val="0"/>
        <w:rPr>
          <w:rStyle w:val="13"/>
          <w:rFonts w:hint="default"/>
        </w:rPr>
      </w:pPr>
      <w:r>
        <w:rPr>
          <w:rStyle w:val="13"/>
          <w:rFonts w:hint="default"/>
        </w:rPr>
        <w:t>### Scheduling Priorities</w:t>
      </w:r>
    </w:p>
    <w:p w14:paraId="12E81CF9">
      <w:pPr>
        <w:pStyle w:val="12"/>
        <w:keepNext w:val="0"/>
        <w:keepLines w:val="0"/>
        <w:widowControl/>
        <w:suppressLineNumbers w:val="0"/>
        <w:rPr>
          <w:rStyle w:val="13"/>
          <w:rFonts w:hint="default"/>
        </w:rPr>
      </w:pPr>
    </w:p>
    <w:p w14:paraId="5F90912A">
      <w:pPr>
        <w:pStyle w:val="12"/>
        <w:keepNext w:val="0"/>
        <w:keepLines w:val="0"/>
        <w:widowControl/>
        <w:suppressLineNumbers w:val="0"/>
        <w:rPr>
          <w:rStyle w:val="13"/>
          <w:rFonts w:hint="default"/>
        </w:rPr>
      </w:pPr>
      <w:r>
        <w:rPr>
          <w:rStyle w:val="13"/>
          <w:rFonts w:hint="default"/>
        </w:rPr>
        <w:t>Scheduling priorities shall be determined using:</w:t>
      </w:r>
    </w:p>
    <w:p w14:paraId="46D74FC8">
      <w:pPr>
        <w:pStyle w:val="12"/>
        <w:keepNext w:val="0"/>
        <w:keepLines w:val="0"/>
        <w:widowControl/>
        <w:suppressLineNumbers w:val="0"/>
        <w:rPr>
          <w:rStyle w:val="13"/>
          <w:rFonts w:hint="default"/>
        </w:rPr>
      </w:pPr>
    </w:p>
    <w:p w14:paraId="14596867">
      <w:pPr>
        <w:pStyle w:val="12"/>
        <w:keepNext w:val="0"/>
        <w:keepLines w:val="0"/>
        <w:widowControl/>
        <w:suppressLineNumbers w:val="0"/>
        <w:rPr>
          <w:rStyle w:val="13"/>
          <w:rFonts w:hint="default"/>
        </w:rPr>
      </w:pPr>
      <w:r>
        <w:rPr>
          <w:rStyle w:val="13"/>
          <w:rFonts w:hint="default"/>
        </w:rPr>
        <w:t>- Business criticality</w:t>
      </w:r>
    </w:p>
    <w:p w14:paraId="0C1223EC">
      <w:pPr>
        <w:pStyle w:val="12"/>
        <w:keepNext w:val="0"/>
        <w:keepLines w:val="0"/>
        <w:widowControl/>
        <w:suppressLineNumbers w:val="0"/>
        <w:rPr>
          <w:rStyle w:val="13"/>
          <w:rFonts w:hint="default"/>
        </w:rPr>
      </w:pPr>
      <w:r>
        <w:rPr>
          <w:rStyle w:val="13"/>
          <w:rFonts w:hint="default"/>
        </w:rPr>
        <w:t>- Recovery objectives</w:t>
      </w:r>
    </w:p>
    <w:p w14:paraId="36B55595">
      <w:pPr>
        <w:pStyle w:val="12"/>
        <w:keepNext w:val="0"/>
        <w:keepLines w:val="0"/>
        <w:widowControl/>
        <w:suppressLineNumbers w:val="0"/>
        <w:rPr>
          <w:rStyle w:val="13"/>
          <w:rFonts w:hint="default"/>
        </w:rPr>
      </w:pPr>
      <w:r>
        <w:rPr>
          <w:rStyle w:val="13"/>
          <w:rFonts w:hint="default"/>
        </w:rPr>
        <w:t>- Data volatility</w:t>
      </w:r>
    </w:p>
    <w:p w14:paraId="45C596AD">
      <w:pPr>
        <w:pStyle w:val="12"/>
        <w:keepNext w:val="0"/>
        <w:keepLines w:val="0"/>
        <w:widowControl/>
        <w:suppressLineNumbers w:val="0"/>
        <w:rPr>
          <w:rStyle w:val="13"/>
          <w:rFonts w:hint="default"/>
        </w:rPr>
      </w:pPr>
      <w:r>
        <w:rPr>
          <w:rStyle w:val="13"/>
          <w:rFonts w:hint="default"/>
        </w:rPr>
        <w:t>- Operational dependencies</w:t>
      </w:r>
    </w:p>
    <w:p w14:paraId="7AECBEBE">
      <w:pPr>
        <w:pStyle w:val="12"/>
        <w:keepNext w:val="0"/>
        <w:keepLines w:val="0"/>
        <w:widowControl/>
        <w:suppressLineNumbers w:val="0"/>
        <w:rPr>
          <w:rStyle w:val="13"/>
          <w:rFonts w:hint="default"/>
        </w:rPr>
      </w:pPr>
      <w:r>
        <w:rPr>
          <w:rStyle w:val="13"/>
          <w:rFonts w:hint="default"/>
        </w:rPr>
        <w:t>- Governance requirements</w:t>
      </w:r>
    </w:p>
    <w:p w14:paraId="33C2FCD6">
      <w:pPr>
        <w:pStyle w:val="12"/>
        <w:keepNext w:val="0"/>
        <w:keepLines w:val="0"/>
        <w:widowControl/>
        <w:suppressLineNumbers w:val="0"/>
        <w:rPr>
          <w:rStyle w:val="13"/>
          <w:rFonts w:hint="default"/>
        </w:rPr>
      </w:pPr>
      <w:r>
        <w:rPr>
          <w:rStyle w:val="13"/>
          <w:rFonts w:hint="default"/>
        </w:rPr>
        <w:t>- Regulatory obligations</w:t>
      </w:r>
    </w:p>
    <w:p w14:paraId="00805A9C">
      <w:pPr>
        <w:pStyle w:val="12"/>
        <w:keepNext w:val="0"/>
        <w:keepLines w:val="0"/>
        <w:widowControl/>
        <w:suppressLineNumbers w:val="0"/>
        <w:rPr>
          <w:rStyle w:val="13"/>
          <w:rFonts w:hint="default"/>
        </w:rPr>
      </w:pPr>
    </w:p>
    <w:p w14:paraId="5AFB93E2">
      <w:pPr>
        <w:pStyle w:val="12"/>
        <w:keepNext w:val="0"/>
        <w:keepLines w:val="0"/>
        <w:widowControl/>
        <w:suppressLineNumbers w:val="0"/>
        <w:rPr>
          <w:rStyle w:val="13"/>
          <w:rFonts w:hint="default"/>
        </w:rPr>
      </w:pPr>
      <w:r>
        <w:rPr>
          <w:rStyle w:val="13"/>
          <w:rFonts w:hint="default"/>
        </w:rPr>
        <w:t>Mission-critical enterprise assets shall receive higher scheduling priority than lower-risk analytical assets.</w:t>
      </w:r>
    </w:p>
    <w:p w14:paraId="1761626E">
      <w:pPr>
        <w:pStyle w:val="12"/>
        <w:keepNext w:val="0"/>
        <w:keepLines w:val="0"/>
        <w:widowControl/>
        <w:suppressLineNumbers w:val="0"/>
        <w:rPr>
          <w:rStyle w:val="13"/>
          <w:rFonts w:hint="default"/>
        </w:rPr>
      </w:pPr>
    </w:p>
    <w:p w14:paraId="22998FAE">
      <w:pPr>
        <w:pStyle w:val="12"/>
        <w:keepNext w:val="0"/>
        <w:keepLines w:val="0"/>
        <w:widowControl/>
        <w:suppressLineNumbers w:val="0"/>
        <w:rPr>
          <w:rStyle w:val="13"/>
          <w:rFonts w:hint="default"/>
        </w:rPr>
      </w:pPr>
      <w:r>
        <w:rPr>
          <w:rStyle w:val="13"/>
          <w:rFonts w:hint="default"/>
        </w:rPr>
        <w:t>---</w:t>
      </w:r>
    </w:p>
    <w:p w14:paraId="3E76C0CB">
      <w:pPr>
        <w:pStyle w:val="12"/>
        <w:keepNext w:val="0"/>
        <w:keepLines w:val="0"/>
        <w:widowControl/>
        <w:suppressLineNumbers w:val="0"/>
        <w:rPr>
          <w:rStyle w:val="13"/>
          <w:rFonts w:hint="default"/>
        </w:rPr>
      </w:pPr>
    </w:p>
    <w:p w14:paraId="5BFE93F3">
      <w:pPr>
        <w:pStyle w:val="12"/>
        <w:keepNext w:val="0"/>
        <w:keepLines w:val="0"/>
        <w:widowControl/>
        <w:suppressLineNumbers w:val="0"/>
        <w:rPr>
          <w:rStyle w:val="13"/>
          <w:rFonts w:hint="default"/>
        </w:rPr>
      </w:pPr>
      <w:r>
        <w:rPr>
          <w:rStyle w:val="13"/>
          <w:rFonts w:hint="default"/>
        </w:rPr>
        <w:t>### Adaptive Scheduling</w:t>
      </w:r>
    </w:p>
    <w:p w14:paraId="57B7855D">
      <w:pPr>
        <w:pStyle w:val="12"/>
        <w:keepNext w:val="0"/>
        <w:keepLines w:val="0"/>
        <w:widowControl/>
        <w:suppressLineNumbers w:val="0"/>
        <w:rPr>
          <w:rStyle w:val="13"/>
          <w:rFonts w:hint="default"/>
        </w:rPr>
      </w:pPr>
    </w:p>
    <w:p w14:paraId="2E749DD6">
      <w:pPr>
        <w:pStyle w:val="12"/>
        <w:keepNext w:val="0"/>
        <w:keepLines w:val="0"/>
        <w:widowControl/>
        <w:suppressLineNumbers w:val="0"/>
        <w:rPr>
          <w:rStyle w:val="13"/>
          <w:rFonts w:hint="default"/>
        </w:rPr>
      </w:pPr>
      <w:r>
        <w:rPr>
          <w:rStyle w:val="13"/>
          <w:rFonts w:hint="default"/>
        </w:rPr>
        <w:t>Scheduling services may dynamically adjust execution timing based upon:</w:t>
      </w:r>
    </w:p>
    <w:p w14:paraId="6F1C9B29">
      <w:pPr>
        <w:pStyle w:val="12"/>
        <w:keepNext w:val="0"/>
        <w:keepLines w:val="0"/>
        <w:widowControl/>
        <w:suppressLineNumbers w:val="0"/>
        <w:rPr>
          <w:rStyle w:val="13"/>
          <w:rFonts w:hint="default"/>
        </w:rPr>
      </w:pPr>
    </w:p>
    <w:p w14:paraId="3C84EB81">
      <w:pPr>
        <w:pStyle w:val="12"/>
        <w:keepNext w:val="0"/>
        <w:keepLines w:val="0"/>
        <w:widowControl/>
        <w:suppressLineNumbers w:val="0"/>
        <w:rPr>
          <w:rStyle w:val="13"/>
          <w:rFonts w:hint="default"/>
        </w:rPr>
      </w:pPr>
      <w:r>
        <w:rPr>
          <w:rStyle w:val="13"/>
          <w:rFonts w:hint="default"/>
        </w:rPr>
        <w:t>- Infrastructure utilization</w:t>
      </w:r>
    </w:p>
    <w:p w14:paraId="215A294F">
      <w:pPr>
        <w:pStyle w:val="12"/>
        <w:keepNext w:val="0"/>
        <w:keepLines w:val="0"/>
        <w:widowControl/>
        <w:suppressLineNumbers w:val="0"/>
        <w:rPr>
          <w:rStyle w:val="13"/>
          <w:rFonts w:hint="default"/>
        </w:rPr>
      </w:pPr>
      <w:r>
        <w:rPr>
          <w:rStyle w:val="13"/>
          <w:rFonts w:hint="default"/>
        </w:rPr>
        <w:t>- Storage capacity</w:t>
      </w:r>
    </w:p>
    <w:p w14:paraId="3002B007">
      <w:pPr>
        <w:pStyle w:val="12"/>
        <w:keepNext w:val="0"/>
        <w:keepLines w:val="0"/>
        <w:widowControl/>
        <w:suppressLineNumbers w:val="0"/>
        <w:rPr>
          <w:rStyle w:val="13"/>
          <w:rFonts w:hint="default"/>
        </w:rPr>
      </w:pPr>
      <w:r>
        <w:rPr>
          <w:rStyle w:val="13"/>
          <w:rFonts w:hint="default"/>
        </w:rPr>
        <w:t>- Processing demand</w:t>
      </w:r>
    </w:p>
    <w:p w14:paraId="5A1FC2E5">
      <w:pPr>
        <w:pStyle w:val="12"/>
        <w:keepNext w:val="0"/>
        <w:keepLines w:val="0"/>
        <w:widowControl/>
        <w:suppressLineNumbers w:val="0"/>
        <w:rPr>
          <w:rStyle w:val="13"/>
          <w:rFonts w:hint="default"/>
        </w:rPr>
      </w:pPr>
      <w:r>
        <w:rPr>
          <w:rStyle w:val="13"/>
          <w:rFonts w:hint="default"/>
        </w:rPr>
        <w:t>- Recovery operations</w:t>
      </w:r>
    </w:p>
    <w:p w14:paraId="3C1780F7">
      <w:pPr>
        <w:pStyle w:val="12"/>
        <w:keepNext w:val="0"/>
        <w:keepLines w:val="0"/>
        <w:widowControl/>
        <w:suppressLineNumbers w:val="0"/>
        <w:rPr>
          <w:rStyle w:val="13"/>
          <w:rFonts w:hint="default"/>
        </w:rPr>
      </w:pPr>
      <w:r>
        <w:rPr>
          <w:rStyle w:val="13"/>
          <w:rFonts w:hint="default"/>
        </w:rPr>
        <w:t>- Incident response</w:t>
      </w:r>
    </w:p>
    <w:p w14:paraId="2F6D1585">
      <w:pPr>
        <w:pStyle w:val="12"/>
        <w:keepNext w:val="0"/>
        <w:keepLines w:val="0"/>
        <w:widowControl/>
        <w:suppressLineNumbers w:val="0"/>
        <w:rPr>
          <w:rStyle w:val="13"/>
          <w:rFonts w:hint="default"/>
        </w:rPr>
      </w:pPr>
      <w:r>
        <w:rPr>
          <w:rStyle w:val="13"/>
          <w:rFonts w:hint="default"/>
        </w:rPr>
        <w:t>- Maintenance windows</w:t>
      </w:r>
    </w:p>
    <w:p w14:paraId="1B2D3D60">
      <w:pPr>
        <w:pStyle w:val="12"/>
        <w:keepNext w:val="0"/>
        <w:keepLines w:val="0"/>
        <w:widowControl/>
        <w:suppressLineNumbers w:val="0"/>
        <w:rPr>
          <w:rStyle w:val="13"/>
          <w:rFonts w:hint="default"/>
        </w:rPr>
      </w:pPr>
    </w:p>
    <w:p w14:paraId="59BD7F26">
      <w:pPr>
        <w:pStyle w:val="12"/>
        <w:keepNext w:val="0"/>
        <w:keepLines w:val="0"/>
        <w:widowControl/>
        <w:suppressLineNumbers w:val="0"/>
        <w:rPr>
          <w:rStyle w:val="13"/>
          <w:rFonts w:hint="default"/>
        </w:rPr>
      </w:pPr>
      <w:r>
        <w:rPr>
          <w:rStyle w:val="13"/>
          <w:rFonts w:hint="default"/>
        </w:rPr>
        <w:t>Adaptive scheduling shall never violate mandatory recovery objectives.</w:t>
      </w:r>
    </w:p>
    <w:p w14:paraId="3A2FFDFC">
      <w:pPr>
        <w:pStyle w:val="12"/>
        <w:keepNext w:val="0"/>
        <w:keepLines w:val="0"/>
        <w:widowControl/>
        <w:suppressLineNumbers w:val="0"/>
        <w:rPr>
          <w:rStyle w:val="13"/>
          <w:rFonts w:hint="default"/>
        </w:rPr>
      </w:pPr>
    </w:p>
    <w:p w14:paraId="35FAB54A">
      <w:pPr>
        <w:pStyle w:val="12"/>
        <w:keepNext w:val="0"/>
        <w:keepLines w:val="0"/>
        <w:widowControl/>
        <w:suppressLineNumbers w:val="0"/>
        <w:rPr>
          <w:rStyle w:val="13"/>
          <w:rFonts w:hint="default"/>
        </w:rPr>
      </w:pPr>
      <w:r>
        <w:rPr>
          <w:rStyle w:val="13"/>
          <w:rFonts w:hint="default"/>
        </w:rPr>
        <w:t>---</w:t>
      </w:r>
    </w:p>
    <w:p w14:paraId="4A078825">
      <w:pPr>
        <w:pStyle w:val="12"/>
        <w:keepNext w:val="0"/>
        <w:keepLines w:val="0"/>
        <w:widowControl/>
        <w:suppressLineNumbers w:val="0"/>
        <w:rPr>
          <w:rStyle w:val="13"/>
          <w:rFonts w:hint="default"/>
        </w:rPr>
      </w:pPr>
    </w:p>
    <w:p w14:paraId="0D6F167C">
      <w:pPr>
        <w:pStyle w:val="12"/>
        <w:keepNext w:val="0"/>
        <w:keepLines w:val="0"/>
        <w:widowControl/>
        <w:suppressLineNumbers w:val="0"/>
        <w:rPr>
          <w:rStyle w:val="13"/>
          <w:rFonts w:hint="default"/>
        </w:rPr>
      </w:pPr>
      <w:r>
        <w:rPr>
          <w:rStyle w:val="13"/>
          <w:rFonts w:hint="default"/>
        </w:rPr>
        <w:t>## 7.5.10 Recovery Objectives</w:t>
      </w:r>
    </w:p>
    <w:p w14:paraId="41492D36">
      <w:pPr>
        <w:pStyle w:val="12"/>
        <w:keepNext w:val="0"/>
        <w:keepLines w:val="0"/>
        <w:widowControl/>
        <w:suppressLineNumbers w:val="0"/>
        <w:rPr>
          <w:rStyle w:val="13"/>
          <w:rFonts w:hint="default"/>
        </w:rPr>
      </w:pPr>
    </w:p>
    <w:p w14:paraId="78C7DA46">
      <w:pPr>
        <w:pStyle w:val="12"/>
        <w:keepNext w:val="0"/>
        <w:keepLines w:val="0"/>
        <w:widowControl/>
        <w:suppressLineNumbers w:val="0"/>
        <w:rPr>
          <w:rStyle w:val="13"/>
          <w:rFonts w:hint="default"/>
        </w:rPr>
      </w:pPr>
      <w:r>
        <w:rPr>
          <w:rStyle w:val="13"/>
          <w:rFonts w:hint="default"/>
        </w:rPr>
        <w:t>Recovery Objectives establish measurable expectations for disaster recovery capabilities.</w:t>
      </w:r>
    </w:p>
    <w:p w14:paraId="292C5BA0">
      <w:pPr>
        <w:pStyle w:val="12"/>
        <w:keepNext w:val="0"/>
        <w:keepLines w:val="0"/>
        <w:widowControl/>
        <w:suppressLineNumbers w:val="0"/>
        <w:rPr>
          <w:rStyle w:val="13"/>
          <w:rFonts w:hint="default"/>
        </w:rPr>
      </w:pPr>
    </w:p>
    <w:p w14:paraId="130C8900">
      <w:pPr>
        <w:pStyle w:val="12"/>
        <w:keepNext w:val="0"/>
        <w:keepLines w:val="0"/>
        <w:widowControl/>
        <w:suppressLineNumbers w:val="0"/>
        <w:rPr>
          <w:rStyle w:val="13"/>
          <w:rFonts w:hint="default"/>
        </w:rPr>
      </w:pPr>
      <w:r>
        <w:rPr>
          <w:rStyle w:val="13"/>
          <w:rFonts w:hint="default"/>
        </w:rPr>
        <w:t>Every protected enterprise asset shall possess documented recovery objectives.</w:t>
      </w:r>
    </w:p>
    <w:p w14:paraId="03538CCA">
      <w:pPr>
        <w:pStyle w:val="12"/>
        <w:keepNext w:val="0"/>
        <w:keepLines w:val="0"/>
        <w:widowControl/>
        <w:suppressLineNumbers w:val="0"/>
        <w:rPr>
          <w:rStyle w:val="13"/>
          <w:rFonts w:hint="default"/>
        </w:rPr>
      </w:pPr>
    </w:p>
    <w:p w14:paraId="2465EAE5">
      <w:pPr>
        <w:pStyle w:val="12"/>
        <w:keepNext w:val="0"/>
        <w:keepLines w:val="0"/>
        <w:widowControl/>
        <w:suppressLineNumbers w:val="0"/>
        <w:rPr>
          <w:rStyle w:val="13"/>
          <w:rFonts w:hint="default"/>
        </w:rPr>
      </w:pPr>
      <w:r>
        <w:rPr>
          <w:rStyle w:val="13"/>
          <w:rFonts w:hint="default"/>
        </w:rPr>
        <w:t>Recovery objectives shall guide infrastructure planning, storage strategy, operational investment, and governance policy.</w:t>
      </w:r>
    </w:p>
    <w:p w14:paraId="180F8474">
      <w:pPr>
        <w:pStyle w:val="12"/>
        <w:keepNext w:val="0"/>
        <w:keepLines w:val="0"/>
        <w:widowControl/>
        <w:suppressLineNumbers w:val="0"/>
        <w:rPr>
          <w:rStyle w:val="13"/>
          <w:rFonts w:hint="default"/>
        </w:rPr>
      </w:pPr>
    </w:p>
    <w:p w14:paraId="39EA6B16">
      <w:pPr>
        <w:pStyle w:val="12"/>
        <w:keepNext w:val="0"/>
        <w:keepLines w:val="0"/>
        <w:widowControl/>
        <w:suppressLineNumbers w:val="0"/>
        <w:rPr>
          <w:rStyle w:val="13"/>
          <w:rFonts w:hint="default"/>
        </w:rPr>
      </w:pPr>
      <w:r>
        <w:rPr>
          <w:rStyle w:val="13"/>
          <w:rFonts w:hint="default"/>
        </w:rPr>
        <w:t>---</w:t>
      </w:r>
    </w:p>
    <w:p w14:paraId="6ACD6591">
      <w:pPr>
        <w:pStyle w:val="12"/>
        <w:keepNext w:val="0"/>
        <w:keepLines w:val="0"/>
        <w:widowControl/>
        <w:suppressLineNumbers w:val="0"/>
        <w:rPr>
          <w:rStyle w:val="13"/>
          <w:rFonts w:hint="default"/>
        </w:rPr>
      </w:pPr>
    </w:p>
    <w:p w14:paraId="364377B2">
      <w:pPr>
        <w:pStyle w:val="12"/>
        <w:keepNext w:val="0"/>
        <w:keepLines w:val="0"/>
        <w:widowControl/>
        <w:suppressLineNumbers w:val="0"/>
        <w:rPr>
          <w:rStyle w:val="13"/>
          <w:rFonts w:hint="default"/>
        </w:rPr>
      </w:pPr>
      <w:r>
        <w:rPr>
          <w:rStyle w:val="13"/>
          <w:rFonts w:hint="default"/>
        </w:rPr>
        <w:t>### Recovery Time Objective (RTO)</w:t>
      </w:r>
    </w:p>
    <w:p w14:paraId="751FA115">
      <w:pPr>
        <w:pStyle w:val="12"/>
        <w:keepNext w:val="0"/>
        <w:keepLines w:val="0"/>
        <w:widowControl/>
        <w:suppressLineNumbers w:val="0"/>
        <w:rPr>
          <w:rStyle w:val="13"/>
          <w:rFonts w:hint="default"/>
        </w:rPr>
      </w:pPr>
    </w:p>
    <w:p w14:paraId="178DA39F">
      <w:pPr>
        <w:pStyle w:val="12"/>
        <w:keepNext w:val="0"/>
        <w:keepLines w:val="0"/>
        <w:widowControl/>
        <w:suppressLineNumbers w:val="0"/>
        <w:rPr>
          <w:rStyle w:val="13"/>
          <w:rFonts w:hint="default"/>
        </w:rPr>
      </w:pPr>
      <w:r>
        <w:rPr>
          <w:rStyle w:val="13"/>
          <w:rFonts w:hint="default"/>
        </w:rPr>
        <w:t>Recovery Time Objective defines the maximum acceptable duration required to restore operational functionality following disruption.</w:t>
      </w:r>
    </w:p>
    <w:p w14:paraId="4D21DA86">
      <w:pPr>
        <w:pStyle w:val="12"/>
        <w:keepNext w:val="0"/>
        <w:keepLines w:val="0"/>
        <w:widowControl/>
        <w:suppressLineNumbers w:val="0"/>
        <w:rPr>
          <w:rStyle w:val="13"/>
          <w:rFonts w:hint="default"/>
        </w:rPr>
      </w:pPr>
    </w:p>
    <w:p w14:paraId="35ADFA47">
      <w:pPr>
        <w:pStyle w:val="12"/>
        <w:keepNext w:val="0"/>
        <w:keepLines w:val="0"/>
        <w:widowControl/>
        <w:suppressLineNumbers w:val="0"/>
        <w:rPr>
          <w:rStyle w:val="13"/>
          <w:rFonts w:hint="default"/>
        </w:rPr>
      </w:pPr>
      <w:r>
        <w:rPr>
          <w:rStyle w:val="13"/>
          <w:rFonts w:hint="default"/>
        </w:rPr>
        <w:t>RTO classifications shall reflect:</w:t>
      </w:r>
    </w:p>
    <w:p w14:paraId="36013F62">
      <w:pPr>
        <w:pStyle w:val="12"/>
        <w:keepNext w:val="0"/>
        <w:keepLines w:val="0"/>
        <w:widowControl/>
        <w:suppressLineNumbers w:val="0"/>
        <w:rPr>
          <w:rStyle w:val="13"/>
          <w:rFonts w:hint="default"/>
        </w:rPr>
      </w:pPr>
    </w:p>
    <w:p w14:paraId="4410B400">
      <w:pPr>
        <w:pStyle w:val="12"/>
        <w:keepNext w:val="0"/>
        <w:keepLines w:val="0"/>
        <w:widowControl/>
        <w:suppressLineNumbers w:val="0"/>
        <w:rPr>
          <w:rStyle w:val="13"/>
          <w:rFonts w:hint="default"/>
        </w:rPr>
      </w:pPr>
      <w:r>
        <w:rPr>
          <w:rStyle w:val="13"/>
          <w:rFonts w:hint="default"/>
        </w:rPr>
        <w:t>- Business criticality</w:t>
      </w:r>
    </w:p>
    <w:p w14:paraId="61610E76">
      <w:pPr>
        <w:pStyle w:val="12"/>
        <w:keepNext w:val="0"/>
        <w:keepLines w:val="0"/>
        <w:widowControl/>
        <w:suppressLineNumbers w:val="0"/>
        <w:rPr>
          <w:rStyle w:val="13"/>
          <w:rFonts w:hint="default"/>
        </w:rPr>
      </w:pPr>
      <w:r>
        <w:rPr>
          <w:rStyle w:val="13"/>
          <w:rFonts w:hint="default"/>
        </w:rPr>
        <w:t>- Operational dependency</w:t>
      </w:r>
    </w:p>
    <w:p w14:paraId="743E298B">
      <w:pPr>
        <w:pStyle w:val="12"/>
        <w:keepNext w:val="0"/>
        <w:keepLines w:val="0"/>
        <w:widowControl/>
        <w:suppressLineNumbers w:val="0"/>
        <w:rPr>
          <w:rStyle w:val="13"/>
          <w:rFonts w:hint="default"/>
        </w:rPr>
      </w:pPr>
      <w:r>
        <w:rPr>
          <w:rStyle w:val="13"/>
          <w:rFonts w:hint="default"/>
        </w:rPr>
        <w:t>- Regulatory obligations</w:t>
      </w:r>
    </w:p>
    <w:p w14:paraId="4FC663A6">
      <w:pPr>
        <w:pStyle w:val="12"/>
        <w:keepNext w:val="0"/>
        <w:keepLines w:val="0"/>
        <w:widowControl/>
        <w:suppressLineNumbers w:val="0"/>
        <w:rPr>
          <w:rStyle w:val="13"/>
          <w:rFonts w:hint="default"/>
        </w:rPr>
      </w:pPr>
      <w:r>
        <w:rPr>
          <w:rStyle w:val="13"/>
          <w:rFonts w:hint="default"/>
        </w:rPr>
        <w:t>- Customer impact</w:t>
      </w:r>
    </w:p>
    <w:p w14:paraId="1442D858">
      <w:pPr>
        <w:pStyle w:val="12"/>
        <w:keepNext w:val="0"/>
        <w:keepLines w:val="0"/>
        <w:widowControl/>
        <w:suppressLineNumbers w:val="0"/>
        <w:rPr>
          <w:rStyle w:val="13"/>
          <w:rFonts w:hint="default"/>
        </w:rPr>
      </w:pPr>
      <w:r>
        <w:rPr>
          <w:rStyle w:val="13"/>
          <w:rFonts w:hint="default"/>
        </w:rPr>
        <w:t>- Trading impact</w:t>
      </w:r>
    </w:p>
    <w:p w14:paraId="07B74994">
      <w:pPr>
        <w:pStyle w:val="12"/>
        <w:keepNext w:val="0"/>
        <w:keepLines w:val="0"/>
        <w:widowControl/>
        <w:suppressLineNumbers w:val="0"/>
        <w:rPr>
          <w:rStyle w:val="13"/>
          <w:rFonts w:hint="default"/>
        </w:rPr>
      </w:pPr>
      <w:r>
        <w:rPr>
          <w:rStyle w:val="13"/>
          <w:rFonts w:hint="default"/>
        </w:rPr>
        <w:t>- Research impact</w:t>
      </w:r>
    </w:p>
    <w:p w14:paraId="331982C8">
      <w:pPr>
        <w:pStyle w:val="12"/>
        <w:keepNext w:val="0"/>
        <w:keepLines w:val="0"/>
        <w:widowControl/>
        <w:suppressLineNumbers w:val="0"/>
        <w:rPr>
          <w:rStyle w:val="13"/>
          <w:rFonts w:hint="default"/>
        </w:rPr>
      </w:pPr>
    </w:p>
    <w:p w14:paraId="6A45718D">
      <w:pPr>
        <w:pStyle w:val="12"/>
        <w:keepNext w:val="0"/>
        <w:keepLines w:val="0"/>
        <w:widowControl/>
        <w:suppressLineNumbers w:val="0"/>
        <w:rPr>
          <w:rStyle w:val="13"/>
          <w:rFonts w:hint="default"/>
        </w:rPr>
      </w:pPr>
      <w:r>
        <w:rPr>
          <w:rStyle w:val="13"/>
          <w:rFonts w:hint="default"/>
        </w:rPr>
        <w:t>Different enterprise services may possess different RTO targets according to business requirements.</w:t>
      </w:r>
    </w:p>
    <w:p w14:paraId="6EF755FC">
      <w:pPr>
        <w:pStyle w:val="12"/>
        <w:keepNext w:val="0"/>
        <w:keepLines w:val="0"/>
        <w:widowControl/>
        <w:suppressLineNumbers w:val="0"/>
        <w:rPr>
          <w:rStyle w:val="13"/>
          <w:rFonts w:hint="default"/>
        </w:rPr>
      </w:pPr>
    </w:p>
    <w:p w14:paraId="4C6C2B4F">
      <w:pPr>
        <w:pStyle w:val="12"/>
        <w:keepNext w:val="0"/>
        <w:keepLines w:val="0"/>
        <w:widowControl/>
        <w:suppressLineNumbers w:val="0"/>
        <w:rPr>
          <w:rStyle w:val="13"/>
          <w:rFonts w:hint="default"/>
        </w:rPr>
      </w:pPr>
      <w:r>
        <w:rPr>
          <w:rStyle w:val="13"/>
          <w:rFonts w:hint="default"/>
        </w:rPr>
        <w:t>---</w:t>
      </w:r>
    </w:p>
    <w:p w14:paraId="7E9497B9">
      <w:pPr>
        <w:pStyle w:val="12"/>
        <w:keepNext w:val="0"/>
        <w:keepLines w:val="0"/>
        <w:widowControl/>
        <w:suppressLineNumbers w:val="0"/>
        <w:rPr>
          <w:rStyle w:val="13"/>
          <w:rFonts w:hint="default"/>
        </w:rPr>
      </w:pPr>
    </w:p>
    <w:p w14:paraId="3F93EA06">
      <w:pPr>
        <w:pStyle w:val="12"/>
        <w:keepNext w:val="0"/>
        <w:keepLines w:val="0"/>
        <w:widowControl/>
        <w:suppressLineNumbers w:val="0"/>
        <w:rPr>
          <w:rStyle w:val="13"/>
          <w:rFonts w:hint="default"/>
        </w:rPr>
      </w:pPr>
      <w:r>
        <w:rPr>
          <w:rStyle w:val="13"/>
          <w:rFonts w:hint="default"/>
        </w:rPr>
        <w:t>### Recovery Point Objective (RPO)</w:t>
      </w:r>
    </w:p>
    <w:p w14:paraId="34EE4683">
      <w:pPr>
        <w:pStyle w:val="12"/>
        <w:keepNext w:val="0"/>
        <w:keepLines w:val="0"/>
        <w:widowControl/>
        <w:suppressLineNumbers w:val="0"/>
        <w:rPr>
          <w:rStyle w:val="13"/>
          <w:rFonts w:hint="default"/>
        </w:rPr>
      </w:pPr>
    </w:p>
    <w:p w14:paraId="0B94A353">
      <w:pPr>
        <w:pStyle w:val="12"/>
        <w:keepNext w:val="0"/>
        <w:keepLines w:val="0"/>
        <w:widowControl/>
        <w:suppressLineNumbers w:val="0"/>
        <w:rPr>
          <w:rStyle w:val="13"/>
          <w:rFonts w:hint="default"/>
        </w:rPr>
      </w:pPr>
      <w:r>
        <w:rPr>
          <w:rStyle w:val="13"/>
          <w:rFonts w:hint="default"/>
        </w:rPr>
        <w:t>Recovery Point Objective defines the maximum acceptable amount of data loss measured in time.</w:t>
      </w:r>
    </w:p>
    <w:p w14:paraId="2019238A">
      <w:pPr>
        <w:pStyle w:val="12"/>
        <w:keepNext w:val="0"/>
        <w:keepLines w:val="0"/>
        <w:widowControl/>
        <w:suppressLineNumbers w:val="0"/>
        <w:rPr>
          <w:rStyle w:val="13"/>
          <w:rFonts w:hint="default"/>
        </w:rPr>
      </w:pPr>
    </w:p>
    <w:p w14:paraId="226382C2">
      <w:pPr>
        <w:pStyle w:val="12"/>
        <w:keepNext w:val="0"/>
        <w:keepLines w:val="0"/>
        <w:widowControl/>
        <w:suppressLineNumbers w:val="0"/>
        <w:rPr>
          <w:rStyle w:val="13"/>
          <w:rFonts w:hint="default"/>
        </w:rPr>
      </w:pPr>
      <w:r>
        <w:rPr>
          <w:rStyle w:val="13"/>
          <w:rFonts w:hint="default"/>
        </w:rPr>
        <w:t>RPO policies shall consider:</w:t>
      </w:r>
    </w:p>
    <w:p w14:paraId="42722365">
      <w:pPr>
        <w:pStyle w:val="12"/>
        <w:keepNext w:val="0"/>
        <w:keepLines w:val="0"/>
        <w:widowControl/>
        <w:suppressLineNumbers w:val="0"/>
        <w:rPr>
          <w:rStyle w:val="13"/>
          <w:rFonts w:hint="default"/>
        </w:rPr>
      </w:pPr>
    </w:p>
    <w:p w14:paraId="59477840">
      <w:pPr>
        <w:pStyle w:val="12"/>
        <w:keepNext w:val="0"/>
        <w:keepLines w:val="0"/>
        <w:widowControl/>
        <w:suppressLineNumbers w:val="0"/>
        <w:rPr>
          <w:rStyle w:val="13"/>
          <w:rFonts w:hint="default"/>
        </w:rPr>
      </w:pPr>
      <w:r>
        <w:rPr>
          <w:rStyle w:val="13"/>
          <w:rFonts w:hint="default"/>
        </w:rPr>
        <w:t>- Data generation frequency</w:t>
      </w:r>
    </w:p>
    <w:p w14:paraId="168E441B">
      <w:pPr>
        <w:pStyle w:val="12"/>
        <w:keepNext w:val="0"/>
        <w:keepLines w:val="0"/>
        <w:widowControl/>
        <w:suppressLineNumbers w:val="0"/>
        <w:rPr>
          <w:rStyle w:val="13"/>
          <w:rFonts w:hint="default"/>
        </w:rPr>
      </w:pPr>
      <w:r>
        <w:rPr>
          <w:rStyle w:val="13"/>
          <w:rFonts w:hint="default"/>
        </w:rPr>
        <w:t>- Business impact</w:t>
      </w:r>
    </w:p>
    <w:p w14:paraId="34F94316">
      <w:pPr>
        <w:pStyle w:val="12"/>
        <w:keepNext w:val="0"/>
        <w:keepLines w:val="0"/>
        <w:widowControl/>
        <w:suppressLineNumbers w:val="0"/>
        <w:rPr>
          <w:rStyle w:val="13"/>
          <w:rFonts w:hint="default"/>
        </w:rPr>
      </w:pPr>
      <w:r>
        <w:rPr>
          <w:rStyle w:val="13"/>
          <w:rFonts w:hint="default"/>
        </w:rPr>
        <w:t>- Research reproducibility</w:t>
      </w:r>
    </w:p>
    <w:p w14:paraId="48E48142">
      <w:pPr>
        <w:pStyle w:val="12"/>
        <w:keepNext w:val="0"/>
        <w:keepLines w:val="0"/>
        <w:widowControl/>
        <w:suppressLineNumbers w:val="0"/>
        <w:rPr>
          <w:rStyle w:val="13"/>
          <w:rFonts w:hint="default"/>
        </w:rPr>
      </w:pPr>
      <w:r>
        <w:rPr>
          <w:rStyle w:val="13"/>
          <w:rFonts w:hint="default"/>
        </w:rPr>
        <w:t>- Trading sensitivity</w:t>
      </w:r>
    </w:p>
    <w:p w14:paraId="63B43234">
      <w:pPr>
        <w:pStyle w:val="12"/>
        <w:keepNext w:val="0"/>
        <w:keepLines w:val="0"/>
        <w:widowControl/>
        <w:suppressLineNumbers w:val="0"/>
        <w:rPr>
          <w:rStyle w:val="13"/>
          <w:rFonts w:hint="default"/>
        </w:rPr>
      </w:pPr>
      <w:r>
        <w:rPr>
          <w:rStyle w:val="13"/>
          <w:rFonts w:hint="default"/>
        </w:rPr>
        <w:t>- Regulatory obligations</w:t>
      </w:r>
    </w:p>
    <w:p w14:paraId="413477E3">
      <w:pPr>
        <w:pStyle w:val="12"/>
        <w:keepNext w:val="0"/>
        <w:keepLines w:val="0"/>
        <w:widowControl/>
        <w:suppressLineNumbers w:val="0"/>
        <w:rPr>
          <w:rStyle w:val="13"/>
          <w:rFonts w:hint="default"/>
        </w:rPr>
      </w:pPr>
    </w:p>
    <w:p w14:paraId="4EADDE5A">
      <w:pPr>
        <w:pStyle w:val="12"/>
        <w:keepNext w:val="0"/>
        <w:keepLines w:val="0"/>
        <w:widowControl/>
        <w:suppressLineNumbers w:val="0"/>
        <w:rPr>
          <w:rStyle w:val="13"/>
          <w:rFonts w:hint="default"/>
        </w:rPr>
      </w:pPr>
      <w:r>
        <w:rPr>
          <w:rStyle w:val="13"/>
          <w:rFonts w:hint="default"/>
        </w:rPr>
        <w:t>Mission-critical services shall generally require more aggressive RPO targets than historical analytical repositories.</w:t>
      </w:r>
    </w:p>
    <w:p w14:paraId="5BDE5374">
      <w:pPr>
        <w:pStyle w:val="12"/>
        <w:keepNext w:val="0"/>
        <w:keepLines w:val="0"/>
        <w:widowControl/>
        <w:suppressLineNumbers w:val="0"/>
        <w:rPr>
          <w:rStyle w:val="13"/>
          <w:rFonts w:hint="default"/>
        </w:rPr>
      </w:pPr>
    </w:p>
    <w:p w14:paraId="5EFCAD69">
      <w:pPr>
        <w:pStyle w:val="12"/>
        <w:keepNext w:val="0"/>
        <w:keepLines w:val="0"/>
        <w:widowControl/>
        <w:suppressLineNumbers w:val="0"/>
        <w:rPr>
          <w:rStyle w:val="13"/>
          <w:rFonts w:hint="default"/>
        </w:rPr>
      </w:pPr>
      <w:r>
        <w:rPr>
          <w:rStyle w:val="13"/>
          <w:rFonts w:hint="default"/>
        </w:rPr>
        <w:t>---</w:t>
      </w:r>
    </w:p>
    <w:p w14:paraId="2CDF711E">
      <w:pPr>
        <w:pStyle w:val="12"/>
        <w:keepNext w:val="0"/>
        <w:keepLines w:val="0"/>
        <w:widowControl/>
        <w:suppressLineNumbers w:val="0"/>
        <w:rPr>
          <w:rStyle w:val="13"/>
          <w:rFonts w:hint="default"/>
        </w:rPr>
      </w:pPr>
    </w:p>
    <w:p w14:paraId="58FFDCA6">
      <w:pPr>
        <w:pStyle w:val="12"/>
        <w:keepNext w:val="0"/>
        <w:keepLines w:val="0"/>
        <w:widowControl/>
        <w:suppressLineNumbers w:val="0"/>
        <w:rPr>
          <w:rStyle w:val="13"/>
          <w:rFonts w:hint="default"/>
        </w:rPr>
      </w:pPr>
      <w:r>
        <w:rPr>
          <w:rStyle w:val="13"/>
          <w:rFonts w:hint="default"/>
        </w:rPr>
        <w:t>### Recovery Priority Matrix</w:t>
      </w:r>
    </w:p>
    <w:p w14:paraId="0B16983D">
      <w:pPr>
        <w:pStyle w:val="12"/>
        <w:keepNext w:val="0"/>
        <w:keepLines w:val="0"/>
        <w:widowControl/>
        <w:suppressLineNumbers w:val="0"/>
        <w:rPr>
          <w:rStyle w:val="13"/>
          <w:rFonts w:hint="default"/>
        </w:rPr>
      </w:pPr>
    </w:p>
    <w:p w14:paraId="6DA3E375">
      <w:pPr>
        <w:pStyle w:val="12"/>
        <w:keepNext w:val="0"/>
        <w:keepLines w:val="0"/>
        <w:widowControl/>
        <w:suppressLineNumbers w:val="0"/>
        <w:rPr>
          <w:rStyle w:val="13"/>
          <w:rFonts w:hint="default"/>
        </w:rPr>
      </w:pPr>
      <w:r>
        <w:rPr>
          <w:rStyle w:val="13"/>
          <w:rFonts w:hint="default"/>
        </w:rPr>
        <w:t>Enterprise Recovery Services shall prioritize restoration according to business dependency.</w:t>
      </w:r>
    </w:p>
    <w:p w14:paraId="7990E592">
      <w:pPr>
        <w:pStyle w:val="12"/>
        <w:keepNext w:val="0"/>
        <w:keepLines w:val="0"/>
        <w:widowControl/>
        <w:suppressLineNumbers w:val="0"/>
        <w:rPr>
          <w:rStyle w:val="13"/>
          <w:rFonts w:hint="default"/>
        </w:rPr>
      </w:pPr>
    </w:p>
    <w:p w14:paraId="5717FDE4">
      <w:pPr>
        <w:pStyle w:val="12"/>
        <w:keepNext w:val="0"/>
        <w:keepLines w:val="0"/>
        <w:widowControl/>
        <w:suppressLineNumbers w:val="0"/>
        <w:rPr>
          <w:rStyle w:val="13"/>
          <w:rFonts w:hint="default"/>
        </w:rPr>
      </w:pPr>
      <w:r>
        <w:rPr>
          <w:rStyle w:val="13"/>
          <w:rFonts w:hint="default"/>
        </w:rPr>
        <w:t>Typical recovery order shall include:</w:t>
      </w:r>
    </w:p>
    <w:p w14:paraId="4CD2FD73">
      <w:pPr>
        <w:pStyle w:val="12"/>
        <w:keepNext w:val="0"/>
        <w:keepLines w:val="0"/>
        <w:widowControl/>
        <w:suppressLineNumbers w:val="0"/>
        <w:rPr>
          <w:rStyle w:val="13"/>
          <w:rFonts w:hint="default"/>
        </w:rPr>
      </w:pPr>
    </w:p>
    <w:p w14:paraId="3EF37681">
      <w:pPr>
        <w:pStyle w:val="12"/>
        <w:keepNext w:val="0"/>
        <w:keepLines w:val="0"/>
        <w:widowControl/>
        <w:suppressLineNumbers w:val="0"/>
        <w:rPr>
          <w:rStyle w:val="13"/>
          <w:rFonts w:hint="default"/>
        </w:rPr>
      </w:pPr>
      <w:r>
        <w:rPr>
          <w:rStyle w:val="13"/>
          <w:rFonts w:hint="default"/>
        </w:rPr>
        <w:t>1. Governance Services</w:t>
      </w:r>
    </w:p>
    <w:p w14:paraId="295864E3">
      <w:pPr>
        <w:pStyle w:val="12"/>
        <w:keepNext w:val="0"/>
        <w:keepLines w:val="0"/>
        <w:widowControl/>
        <w:suppressLineNumbers w:val="0"/>
        <w:rPr>
          <w:rStyle w:val="13"/>
          <w:rFonts w:hint="default"/>
        </w:rPr>
      </w:pPr>
      <w:r>
        <w:rPr>
          <w:rStyle w:val="13"/>
          <w:rFonts w:hint="default"/>
        </w:rPr>
        <w:t>2. Security Services</w:t>
      </w:r>
    </w:p>
    <w:p w14:paraId="200B0707">
      <w:pPr>
        <w:pStyle w:val="12"/>
        <w:keepNext w:val="0"/>
        <w:keepLines w:val="0"/>
        <w:widowControl/>
        <w:suppressLineNumbers w:val="0"/>
        <w:rPr>
          <w:rStyle w:val="13"/>
          <w:rFonts w:hint="default"/>
        </w:rPr>
      </w:pPr>
      <w:r>
        <w:rPr>
          <w:rStyle w:val="13"/>
          <w:rFonts w:hint="default"/>
        </w:rPr>
        <w:t>3. Metadata Services</w:t>
      </w:r>
    </w:p>
    <w:p w14:paraId="15F1AE5F">
      <w:pPr>
        <w:pStyle w:val="12"/>
        <w:keepNext w:val="0"/>
        <w:keepLines w:val="0"/>
        <w:widowControl/>
        <w:suppressLineNumbers w:val="0"/>
        <w:rPr>
          <w:rStyle w:val="13"/>
          <w:rFonts w:hint="default"/>
        </w:rPr>
      </w:pPr>
      <w:r>
        <w:rPr>
          <w:rStyle w:val="13"/>
          <w:rFonts w:hint="default"/>
        </w:rPr>
        <w:t>4. Catalog Services</w:t>
      </w:r>
    </w:p>
    <w:p w14:paraId="1E779064">
      <w:pPr>
        <w:pStyle w:val="12"/>
        <w:keepNext w:val="0"/>
        <w:keepLines w:val="0"/>
        <w:widowControl/>
        <w:suppressLineNumbers w:val="0"/>
        <w:rPr>
          <w:rStyle w:val="13"/>
          <w:rFonts w:hint="default"/>
        </w:rPr>
      </w:pPr>
      <w:r>
        <w:rPr>
          <w:rStyle w:val="13"/>
          <w:rFonts w:hint="default"/>
        </w:rPr>
        <w:t>5. Core Storage Services</w:t>
      </w:r>
    </w:p>
    <w:p w14:paraId="7FB7A10A">
      <w:pPr>
        <w:pStyle w:val="12"/>
        <w:keepNext w:val="0"/>
        <w:keepLines w:val="0"/>
        <w:widowControl/>
        <w:suppressLineNumbers w:val="0"/>
        <w:rPr>
          <w:rStyle w:val="13"/>
          <w:rFonts w:hint="default"/>
        </w:rPr>
      </w:pPr>
      <w:r>
        <w:rPr>
          <w:rStyle w:val="13"/>
          <w:rFonts w:hint="default"/>
        </w:rPr>
        <w:t>6. Data Pipelines</w:t>
      </w:r>
    </w:p>
    <w:p w14:paraId="5CC829DC">
      <w:pPr>
        <w:pStyle w:val="12"/>
        <w:keepNext w:val="0"/>
        <w:keepLines w:val="0"/>
        <w:widowControl/>
        <w:suppressLineNumbers w:val="0"/>
        <w:rPr>
          <w:rStyle w:val="13"/>
          <w:rFonts w:hint="default"/>
        </w:rPr>
      </w:pPr>
      <w:r>
        <w:rPr>
          <w:rStyle w:val="13"/>
          <w:rFonts w:hint="default"/>
        </w:rPr>
        <w:t>7. Feature Repositories</w:t>
      </w:r>
    </w:p>
    <w:p w14:paraId="7417F36C">
      <w:pPr>
        <w:pStyle w:val="12"/>
        <w:keepNext w:val="0"/>
        <w:keepLines w:val="0"/>
        <w:widowControl/>
        <w:suppressLineNumbers w:val="0"/>
        <w:rPr>
          <w:rStyle w:val="13"/>
          <w:rFonts w:hint="default"/>
        </w:rPr>
      </w:pPr>
      <w:r>
        <w:rPr>
          <w:rStyle w:val="13"/>
          <w:rFonts w:hint="default"/>
        </w:rPr>
        <w:t>8. Machine Learning Assets</w:t>
      </w:r>
    </w:p>
    <w:p w14:paraId="18663F62">
      <w:pPr>
        <w:pStyle w:val="12"/>
        <w:keepNext w:val="0"/>
        <w:keepLines w:val="0"/>
        <w:widowControl/>
        <w:suppressLineNumbers w:val="0"/>
        <w:rPr>
          <w:rStyle w:val="13"/>
          <w:rFonts w:hint="default"/>
        </w:rPr>
      </w:pPr>
      <w:r>
        <w:rPr>
          <w:rStyle w:val="13"/>
          <w:rFonts w:hint="default"/>
        </w:rPr>
        <w:t>9. Research Workspaces</w:t>
      </w:r>
    </w:p>
    <w:p w14:paraId="146564C1">
      <w:pPr>
        <w:pStyle w:val="12"/>
        <w:keepNext w:val="0"/>
        <w:keepLines w:val="0"/>
        <w:widowControl/>
        <w:suppressLineNumbers w:val="0"/>
        <w:rPr>
          <w:rStyle w:val="13"/>
          <w:rFonts w:hint="default"/>
        </w:rPr>
      </w:pPr>
      <w:r>
        <w:rPr>
          <w:rStyle w:val="13"/>
          <w:rFonts w:hint="default"/>
        </w:rPr>
        <w:t>10. Historical Archives</w:t>
      </w:r>
    </w:p>
    <w:p w14:paraId="6FEFF829">
      <w:pPr>
        <w:pStyle w:val="12"/>
        <w:keepNext w:val="0"/>
        <w:keepLines w:val="0"/>
        <w:widowControl/>
        <w:suppressLineNumbers w:val="0"/>
        <w:rPr>
          <w:rStyle w:val="13"/>
          <w:rFonts w:hint="default"/>
        </w:rPr>
      </w:pPr>
    </w:p>
    <w:p w14:paraId="46922F4F">
      <w:pPr>
        <w:pStyle w:val="12"/>
        <w:keepNext w:val="0"/>
        <w:keepLines w:val="0"/>
        <w:widowControl/>
        <w:suppressLineNumbers w:val="0"/>
        <w:rPr>
          <w:rStyle w:val="13"/>
          <w:rFonts w:hint="default"/>
        </w:rPr>
      </w:pPr>
      <w:r>
        <w:rPr>
          <w:rStyle w:val="13"/>
          <w:rFonts w:hint="default"/>
        </w:rPr>
        <w:t>Dependency analysis shall always supersede static priority ordering where conflicts exist.</w:t>
      </w:r>
    </w:p>
    <w:p w14:paraId="1414F371">
      <w:pPr>
        <w:pStyle w:val="12"/>
        <w:keepNext w:val="0"/>
        <w:keepLines w:val="0"/>
        <w:widowControl/>
        <w:suppressLineNumbers w:val="0"/>
        <w:rPr>
          <w:rStyle w:val="13"/>
          <w:rFonts w:hint="default"/>
        </w:rPr>
      </w:pPr>
    </w:p>
    <w:p w14:paraId="23CF1EAC">
      <w:pPr>
        <w:pStyle w:val="12"/>
        <w:keepNext w:val="0"/>
        <w:keepLines w:val="0"/>
        <w:widowControl/>
        <w:suppressLineNumbers w:val="0"/>
        <w:rPr>
          <w:rStyle w:val="13"/>
          <w:rFonts w:hint="default"/>
        </w:rPr>
      </w:pPr>
      <w:r>
        <w:rPr>
          <w:rStyle w:val="13"/>
          <w:rFonts w:hint="default"/>
        </w:rPr>
        <w:t>---</w:t>
      </w:r>
    </w:p>
    <w:p w14:paraId="5243E7E2">
      <w:pPr>
        <w:pStyle w:val="12"/>
        <w:keepNext w:val="0"/>
        <w:keepLines w:val="0"/>
        <w:widowControl/>
        <w:suppressLineNumbers w:val="0"/>
        <w:rPr>
          <w:rStyle w:val="13"/>
          <w:rFonts w:hint="default"/>
        </w:rPr>
      </w:pPr>
    </w:p>
    <w:p w14:paraId="33EFC630">
      <w:pPr>
        <w:pStyle w:val="12"/>
        <w:keepNext w:val="0"/>
        <w:keepLines w:val="0"/>
        <w:widowControl/>
        <w:suppressLineNumbers w:val="0"/>
        <w:rPr>
          <w:rStyle w:val="13"/>
          <w:rFonts w:hint="default"/>
        </w:rPr>
      </w:pPr>
      <w:r>
        <w:rPr>
          <w:rStyle w:val="13"/>
          <w:rFonts w:hint="default"/>
        </w:rPr>
        <w:t>## 7.5.11 Backup Integrity Verification</w:t>
      </w:r>
    </w:p>
    <w:p w14:paraId="25EF80FD">
      <w:pPr>
        <w:pStyle w:val="12"/>
        <w:keepNext w:val="0"/>
        <w:keepLines w:val="0"/>
        <w:widowControl/>
        <w:suppressLineNumbers w:val="0"/>
        <w:rPr>
          <w:rStyle w:val="13"/>
          <w:rFonts w:hint="default"/>
        </w:rPr>
      </w:pPr>
    </w:p>
    <w:p w14:paraId="5BF74D77">
      <w:pPr>
        <w:pStyle w:val="12"/>
        <w:keepNext w:val="0"/>
        <w:keepLines w:val="0"/>
        <w:widowControl/>
        <w:suppressLineNumbers w:val="0"/>
        <w:rPr>
          <w:rStyle w:val="13"/>
          <w:rFonts w:hint="default"/>
        </w:rPr>
      </w:pPr>
      <w:r>
        <w:rPr>
          <w:rStyle w:val="13"/>
          <w:rFonts w:hint="default"/>
        </w:rPr>
        <w:t>Backup integrity verification confirms that protected assets remain recoverable prior to any production recovery requirement.</w:t>
      </w:r>
    </w:p>
    <w:p w14:paraId="2D12CABB">
      <w:pPr>
        <w:pStyle w:val="12"/>
        <w:keepNext w:val="0"/>
        <w:keepLines w:val="0"/>
        <w:widowControl/>
        <w:suppressLineNumbers w:val="0"/>
        <w:rPr>
          <w:rStyle w:val="13"/>
          <w:rFonts w:hint="default"/>
        </w:rPr>
      </w:pPr>
    </w:p>
    <w:p w14:paraId="45181332">
      <w:pPr>
        <w:pStyle w:val="12"/>
        <w:keepNext w:val="0"/>
        <w:keepLines w:val="0"/>
        <w:widowControl/>
        <w:suppressLineNumbers w:val="0"/>
        <w:rPr>
          <w:rStyle w:val="13"/>
          <w:rFonts w:hint="default"/>
        </w:rPr>
      </w:pPr>
      <w:r>
        <w:rPr>
          <w:rStyle w:val="13"/>
          <w:rFonts w:hint="default"/>
        </w:rPr>
        <w:t>Verification shall occur automatically following backup completion.</w:t>
      </w:r>
    </w:p>
    <w:p w14:paraId="49777BC4">
      <w:pPr>
        <w:pStyle w:val="12"/>
        <w:keepNext w:val="0"/>
        <w:keepLines w:val="0"/>
        <w:widowControl/>
        <w:suppressLineNumbers w:val="0"/>
        <w:rPr>
          <w:rStyle w:val="13"/>
          <w:rFonts w:hint="default"/>
        </w:rPr>
      </w:pPr>
    </w:p>
    <w:p w14:paraId="18F93DAE">
      <w:pPr>
        <w:pStyle w:val="12"/>
        <w:keepNext w:val="0"/>
        <w:keepLines w:val="0"/>
        <w:widowControl/>
        <w:suppressLineNumbers w:val="0"/>
        <w:rPr>
          <w:rStyle w:val="13"/>
          <w:rFonts w:hint="default"/>
        </w:rPr>
      </w:pPr>
      <w:r>
        <w:rPr>
          <w:rStyle w:val="13"/>
          <w:rFonts w:hint="default"/>
        </w:rPr>
        <w:t>Verification activities shall include:</w:t>
      </w:r>
    </w:p>
    <w:p w14:paraId="7C463167">
      <w:pPr>
        <w:pStyle w:val="12"/>
        <w:keepNext w:val="0"/>
        <w:keepLines w:val="0"/>
        <w:widowControl/>
        <w:suppressLineNumbers w:val="0"/>
        <w:rPr>
          <w:rStyle w:val="13"/>
          <w:rFonts w:hint="default"/>
        </w:rPr>
      </w:pPr>
    </w:p>
    <w:p w14:paraId="38CFAF1C">
      <w:pPr>
        <w:pStyle w:val="12"/>
        <w:keepNext w:val="0"/>
        <w:keepLines w:val="0"/>
        <w:widowControl/>
        <w:suppressLineNumbers w:val="0"/>
        <w:rPr>
          <w:rStyle w:val="13"/>
          <w:rFonts w:hint="default"/>
        </w:rPr>
      </w:pPr>
      <w:r>
        <w:rPr>
          <w:rStyle w:val="13"/>
          <w:rFonts w:hint="default"/>
        </w:rPr>
        <w:t>- Cryptographic checksum validation</w:t>
      </w:r>
    </w:p>
    <w:p w14:paraId="4FD75B3A">
      <w:pPr>
        <w:pStyle w:val="12"/>
        <w:keepNext w:val="0"/>
        <w:keepLines w:val="0"/>
        <w:widowControl/>
        <w:suppressLineNumbers w:val="0"/>
        <w:rPr>
          <w:rStyle w:val="13"/>
          <w:rFonts w:hint="default"/>
        </w:rPr>
      </w:pPr>
      <w:r>
        <w:rPr>
          <w:rStyle w:val="13"/>
          <w:rFonts w:hint="default"/>
        </w:rPr>
        <w:t>- Metadata comparison</w:t>
      </w:r>
    </w:p>
    <w:p w14:paraId="6964B27F">
      <w:pPr>
        <w:pStyle w:val="12"/>
        <w:keepNext w:val="0"/>
        <w:keepLines w:val="0"/>
        <w:widowControl/>
        <w:suppressLineNumbers w:val="0"/>
        <w:rPr>
          <w:rStyle w:val="13"/>
          <w:rFonts w:hint="default"/>
        </w:rPr>
      </w:pPr>
      <w:r>
        <w:rPr>
          <w:rStyle w:val="13"/>
          <w:rFonts w:hint="default"/>
        </w:rPr>
        <w:t>- Catalog synchronization</w:t>
      </w:r>
    </w:p>
    <w:p w14:paraId="60986A70">
      <w:pPr>
        <w:pStyle w:val="12"/>
        <w:keepNext w:val="0"/>
        <w:keepLines w:val="0"/>
        <w:widowControl/>
        <w:suppressLineNumbers w:val="0"/>
        <w:rPr>
          <w:rStyle w:val="13"/>
          <w:rFonts w:hint="default"/>
        </w:rPr>
      </w:pPr>
      <w:r>
        <w:rPr>
          <w:rStyle w:val="13"/>
          <w:rFonts w:hint="default"/>
        </w:rPr>
        <w:t>- Version consistency checks</w:t>
      </w:r>
    </w:p>
    <w:p w14:paraId="006FC0D9">
      <w:pPr>
        <w:pStyle w:val="12"/>
        <w:keepNext w:val="0"/>
        <w:keepLines w:val="0"/>
        <w:widowControl/>
        <w:suppressLineNumbers w:val="0"/>
        <w:rPr>
          <w:rStyle w:val="13"/>
          <w:rFonts w:hint="default"/>
        </w:rPr>
      </w:pPr>
      <w:r>
        <w:rPr>
          <w:rStyle w:val="13"/>
          <w:rFonts w:hint="default"/>
        </w:rPr>
        <w:t>- Storage validation</w:t>
      </w:r>
    </w:p>
    <w:p w14:paraId="663D3658">
      <w:pPr>
        <w:pStyle w:val="12"/>
        <w:keepNext w:val="0"/>
        <w:keepLines w:val="0"/>
        <w:widowControl/>
        <w:suppressLineNumbers w:val="0"/>
        <w:rPr>
          <w:rStyle w:val="13"/>
          <w:rFonts w:hint="default"/>
        </w:rPr>
      </w:pPr>
      <w:r>
        <w:rPr>
          <w:rStyle w:val="13"/>
          <w:rFonts w:hint="default"/>
        </w:rPr>
        <w:t>- Encryption validation</w:t>
      </w:r>
    </w:p>
    <w:p w14:paraId="350D3B86">
      <w:pPr>
        <w:pStyle w:val="12"/>
        <w:keepNext w:val="0"/>
        <w:keepLines w:val="0"/>
        <w:widowControl/>
        <w:suppressLineNumbers w:val="0"/>
        <w:rPr>
          <w:rStyle w:val="13"/>
          <w:rFonts w:hint="default"/>
        </w:rPr>
      </w:pPr>
      <w:r>
        <w:rPr>
          <w:rStyle w:val="13"/>
          <w:rFonts w:hint="default"/>
        </w:rPr>
        <w:t>- Backup completeness assessment</w:t>
      </w:r>
    </w:p>
    <w:p w14:paraId="5756E134">
      <w:pPr>
        <w:pStyle w:val="12"/>
        <w:keepNext w:val="0"/>
        <w:keepLines w:val="0"/>
        <w:widowControl/>
        <w:suppressLineNumbers w:val="0"/>
        <w:rPr>
          <w:rStyle w:val="13"/>
          <w:rFonts w:hint="default"/>
        </w:rPr>
      </w:pPr>
    </w:p>
    <w:p w14:paraId="6D29D43D">
      <w:pPr>
        <w:pStyle w:val="12"/>
        <w:keepNext w:val="0"/>
        <w:keepLines w:val="0"/>
        <w:widowControl/>
        <w:suppressLineNumbers w:val="0"/>
        <w:rPr>
          <w:rStyle w:val="13"/>
          <w:rFonts w:hint="default"/>
        </w:rPr>
      </w:pPr>
      <w:r>
        <w:rPr>
          <w:rStyle w:val="13"/>
          <w:rFonts w:hint="default"/>
        </w:rPr>
        <w:t>Integrity verification failures shall immediately invalidate the affected backup set and generate enterprise alerts.</w:t>
      </w:r>
    </w:p>
    <w:p w14:paraId="63789705">
      <w:pPr>
        <w:pStyle w:val="12"/>
        <w:keepNext w:val="0"/>
        <w:keepLines w:val="0"/>
        <w:widowControl/>
        <w:suppressLineNumbers w:val="0"/>
        <w:rPr>
          <w:rStyle w:val="13"/>
          <w:rFonts w:hint="default"/>
        </w:rPr>
      </w:pPr>
    </w:p>
    <w:p w14:paraId="7967E85D">
      <w:pPr>
        <w:pStyle w:val="12"/>
        <w:keepNext w:val="0"/>
        <w:keepLines w:val="0"/>
        <w:widowControl/>
        <w:suppressLineNumbers w:val="0"/>
        <w:rPr>
          <w:rStyle w:val="13"/>
          <w:rFonts w:hint="default"/>
        </w:rPr>
      </w:pPr>
      <w:r>
        <w:rPr>
          <w:rStyle w:val="13"/>
          <w:rFonts w:hint="default"/>
        </w:rPr>
        <w:t>Backup certification shall only occur after successful completion of all mandatory verification procedures.</w:t>
      </w:r>
    </w:p>
    <w:p w14:paraId="0D0E215F">
      <w:pPr>
        <w:pStyle w:val="12"/>
        <w:keepNext w:val="0"/>
        <w:keepLines w:val="0"/>
        <w:widowControl/>
        <w:suppressLineNumbers w:val="0"/>
        <w:rPr>
          <w:rStyle w:val="13"/>
          <w:rFonts w:hint="default"/>
        </w:rPr>
      </w:pPr>
      <w:r>
        <w:rPr>
          <w:rStyle w:val="13"/>
          <w:rFonts w:hint="default"/>
        </w:rPr>
        <w:t>---</w:t>
      </w:r>
    </w:p>
    <w:p w14:paraId="2C2F4E31">
      <w:pPr>
        <w:pStyle w:val="12"/>
        <w:keepNext w:val="0"/>
        <w:keepLines w:val="0"/>
        <w:widowControl/>
        <w:suppressLineNumbers w:val="0"/>
        <w:rPr>
          <w:rStyle w:val="13"/>
          <w:rFonts w:hint="default"/>
        </w:rPr>
      </w:pPr>
    </w:p>
    <w:p w14:paraId="43A265A5">
      <w:pPr>
        <w:pStyle w:val="12"/>
        <w:keepNext w:val="0"/>
        <w:keepLines w:val="0"/>
        <w:widowControl/>
        <w:suppressLineNumbers w:val="0"/>
        <w:rPr>
          <w:rStyle w:val="13"/>
          <w:rFonts w:hint="default"/>
        </w:rPr>
      </w:pPr>
      <w:r>
        <w:rPr>
          <w:rStyle w:val="13"/>
          <w:rFonts w:hint="default"/>
        </w:rPr>
        <w:t>## 7.5.12 Disaster Recovery Architecture</w:t>
      </w:r>
    </w:p>
    <w:p w14:paraId="04634545">
      <w:pPr>
        <w:pStyle w:val="12"/>
        <w:keepNext w:val="0"/>
        <w:keepLines w:val="0"/>
        <w:widowControl/>
        <w:suppressLineNumbers w:val="0"/>
        <w:rPr>
          <w:rStyle w:val="13"/>
          <w:rFonts w:hint="default"/>
        </w:rPr>
      </w:pPr>
    </w:p>
    <w:p w14:paraId="5FC3901B">
      <w:pPr>
        <w:pStyle w:val="12"/>
        <w:keepNext w:val="0"/>
        <w:keepLines w:val="0"/>
        <w:widowControl/>
        <w:suppressLineNumbers w:val="0"/>
        <w:rPr>
          <w:rStyle w:val="13"/>
          <w:rFonts w:hint="default"/>
        </w:rPr>
      </w:pPr>
      <w:r>
        <w:rPr>
          <w:rStyle w:val="13"/>
          <w:rFonts w:hint="default"/>
        </w:rPr>
        <w:t>The Disaster Recovery Architecture establishes the enterprise framework for recovering Quant Hub following catastrophic failures affecting one or more critical platform components.</w:t>
      </w:r>
    </w:p>
    <w:p w14:paraId="08C819A5">
      <w:pPr>
        <w:pStyle w:val="12"/>
        <w:keepNext w:val="0"/>
        <w:keepLines w:val="0"/>
        <w:widowControl/>
        <w:suppressLineNumbers w:val="0"/>
        <w:rPr>
          <w:rStyle w:val="13"/>
          <w:rFonts w:hint="default"/>
        </w:rPr>
      </w:pPr>
    </w:p>
    <w:p w14:paraId="1EC63A28">
      <w:pPr>
        <w:pStyle w:val="12"/>
        <w:keepNext w:val="0"/>
        <w:keepLines w:val="0"/>
        <w:widowControl/>
        <w:suppressLineNumbers w:val="0"/>
        <w:rPr>
          <w:rStyle w:val="13"/>
          <w:rFonts w:hint="default"/>
        </w:rPr>
      </w:pPr>
      <w:r>
        <w:rPr>
          <w:rStyle w:val="13"/>
          <w:rFonts w:hint="default"/>
        </w:rPr>
        <w:t>Disaster Recovery (DR) shall provide deterministic restoration of enterprise services while preserving governance integrity, analytical reproducibility, security controls, and operational continuity.</w:t>
      </w:r>
    </w:p>
    <w:p w14:paraId="23628F5F">
      <w:pPr>
        <w:pStyle w:val="12"/>
        <w:keepNext w:val="0"/>
        <w:keepLines w:val="0"/>
        <w:widowControl/>
        <w:suppressLineNumbers w:val="0"/>
        <w:rPr>
          <w:rStyle w:val="13"/>
          <w:rFonts w:hint="default"/>
        </w:rPr>
      </w:pPr>
    </w:p>
    <w:p w14:paraId="4C04F934">
      <w:pPr>
        <w:pStyle w:val="12"/>
        <w:keepNext w:val="0"/>
        <w:keepLines w:val="0"/>
        <w:widowControl/>
        <w:suppressLineNumbers w:val="0"/>
        <w:rPr>
          <w:rStyle w:val="13"/>
          <w:rFonts w:hint="default"/>
        </w:rPr>
      </w:pPr>
      <w:r>
        <w:rPr>
          <w:rStyle w:val="13"/>
          <w:rFonts w:hint="default"/>
        </w:rPr>
        <w:t>The architecture shall assume that any individual component, infrastructure layer, storage system, or deployment region may become unavailable without prior warning.</w:t>
      </w:r>
    </w:p>
    <w:p w14:paraId="153F59B3">
      <w:pPr>
        <w:pStyle w:val="12"/>
        <w:keepNext w:val="0"/>
        <w:keepLines w:val="0"/>
        <w:widowControl/>
        <w:suppressLineNumbers w:val="0"/>
        <w:rPr>
          <w:rStyle w:val="13"/>
          <w:rFonts w:hint="default"/>
        </w:rPr>
      </w:pPr>
    </w:p>
    <w:p w14:paraId="3652ED6D">
      <w:pPr>
        <w:pStyle w:val="12"/>
        <w:keepNext w:val="0"/>
        <w:keepLines w:val="0"/>
        <w:widowControl/>
        <w:suppressLineNumbers w:val="0"/>
        <w:rPr>
          <w:rStyle w:val="13"/>
          <w:rFonts w:hint="default"/>
        </w:rPr>
      </w:pPr>
      <w:r>
        <w:rPr>
          <w:rStyle w:val="13"/>
          <w:rFonts w:hint="default"/>
        </w:rPr>
        <w:t>Disaster Recovery shall therefore be engineered as an enterprise capability rather than an infrastructure feature.</w:t>
      </w:r>
    </w:p>
    <w:p w14:paraId="4423F718">
      <w:pPr>
        <w:pStyle w:val="12"/>
        <w:keepNext w:val="0"/>
        <w:keepLines w:val="0"/>
        <w:widowControl/>
        <w:suppressLineNumbers w:val="0"/>
        <w:rPr>
          <w:rStyle w:val="13"/>
          <w:rFonts w:hint="default"/>
        </w:rPr>
      </w:pPr>
    </w:p>
    <w:p w14:paraId="11F9A328">
      <w:pPr>
        <w:pStyle w:val="12"/>
        <w:keepNext w:val="0"/>
        <w:keepLines w:val="0"/>
        <w:widowControl/>
        <w:suppressLineNumbers w:val="0"/>
        <w:rPr>
          <w:rStyle w:val="13"/>
          <w:rFonts w:hint="default"/>
        </w:rPr>
      </w:pPr>
      <w:r>
        <w:rPr>
          <w:rStyle w:val="13"/>
          <w:rFonts w:hint="default"/>
        </w:rPr>
        <w:t>---</w:t>
      </w:r>
    </w:p>
    <w:p w14:paraId="6CA358A7">
      <w:pPr>
        <w:pStyle w:val="12"/>
        <w:keepNext w:val="0"/>
        <w:keepLines w:val="0"/>
        <w:widowControl/>
        <w:suppressLineNumbers w:val="0"/>
        <w:rPr>
          <w:rStyle w:val="13"/>
          <w:rFonts w:hint="default"/>
        </w:rPr>
      </w:pPr>
    </w:p>
    <w:p w14:paraId="157BE0C1">
      <w:pPr>
        <w:pStyle w:val="12"/>
        <w:keepNext w:val="0"/>
        <w:keepLines w:val="0"/>
        <w:widowControl/>
        <w:suppressLineNumbers w:val="0"/>
        <w:rPr>
          <w:rStyle w:val="13"/>
          <w:rFonts w:hint="default"/>
        </w:rPr>
      </w:pPr>
      <w:r>
        <w:rPr>
          <w:rStyle w:val="13"/>
          <w:rFonts w:hint="default"/>
        </w:rPr>
        <w:t>### 7.5.12.1 Recovery Objectives</w:t>
      </w:r>
    </w:p>
    <w:p w14:paraId="57CA3113">
      <w:pPr>
        <w:pStyle w:val="12"/>
        <w:keepNext w:val="0"/>
        <w:keepLines w:val="0"/>
        <w:widowControl/>
        <w:suppressLineNumbers w:val="0"/>
        <w:rPr>
          <w:rStyle w:val="13"/>
          <w:rFonts w:hint="default"/>
        </w:rPr>
      </w:pPr>
    </w:p>
    <w:p w14:paraId="293FA231">
      <w:pPr>
        <w:pStyle w:val="12"/>
        <w:keepNext w:val="0"/>
        <w:keepLines w:val="0"/>
        <w:widowControl/>
        <w:suppressLineNumbers w:val="0"/>
        <w:rPr>
          <w:rStyle w:val="13"/>
          <w:rFonts w:hint="default"/>
        </w:rPr>
      </w:pPr>
      <w:r>
        <w:rPr>
          <w:rStyle w:val="13"/>
          <w:rFonts w:hint="default"/>
        </w:rPr>
        <w:t>The Disaster Recovery Architecture shall satisfy the following objectives:</w:t>
      </w:r>
    </w:p>
    <w:p w14:paraId="434AC98C">
      <w:pPr>
        <w:pStyle w:val="12"/>
        <w:keepNext w:val="0"/>
        <w:keepLines w:val="0"/>
        <w:widowControl/>
        <w:suppressLineNumbers w:val="0"/>
        <w:rPr>
          <w:rStyle w:val="13"/>
          <w:rFonts w:hint="default"/>
        </w:rPr>
      </w:pPr>
    </w:p>
    <w:p w14:paraId="1001E03D">
      <w:pPr>
        <w:pStyle w:val="12"/>
        <w:keepNext w:val="0"/>
        <w:keepLines w:val="0"/>
        <w:widowControl/>
        <w:suppressLineNumbers w:val="0"/>
        <w:rPr>
          <w:rStyle w:val="13"/>
          <w:rFonts w:hint="default"/>
        </w:rPr>
      </w:pPr>
      <w:r>
        <w:rPr>
          <w:rStyle w:val="13"/>
          <w:rFonts w:hint="default"/>
        </w:rPr>
        <w:t>- Restore critical platform functionality.</w:t>
      </w:r>
    </w:p>
    <w:p w14:paraId="68C38129">
      <w:pPr>
        <w:pStyle w:val="12"/>
        <w:keepNext w:val="0"/>
        <w:keepLines w:val="0"/>
        <w:widowControl/>
        <w:suppressLineNumbers w:val="0"/>
        <w:rPr>
          <w:rStyle w:val="13"/>
          <w:rFonts w:hint="default"/>
        </w:rPr>
      </w:pPr>
      <w:r>
        <w:rPr>
          <w:rStyle w:val="13"/>
          <w:rFonts w:hint="default"/>
        </w:rPr>
        <w:t>- Preserve governed datasets.</w:t>
      </w:r>
    </w:p>
    <w:p w14:paraId="6D6871D2">
      <w:pPr>
        <w:pStyle w:val="12"/>
        <w:keepNext w:val="0"/>
        <w:keepLines w:val="0"/>
        <w:widowControl/>
        <w:suppressLineNumbers w:val="0"/>
        <w:rPr>
          <w:rStyle w:val="13"/>
          <w:rFonts w:hint="default"/>
        </w:rPr>
      </w:pPr>
      <w:r>
        <w:rPr>
          <w:rStyle w:val="13"/>
          <w:rFonts w:hint="default"/>
        </w:rPr>
        <w:t>- Preserve metadata consistency.</w:t>
      </w:r>
    </w:p>
    <w:p w14:paraId="3D40F5FD">
      <w:pPr>
        <w:pStyle w:val="12"/>
        <w:keepNext w:val="0"/>
        <w:keepLines w:val="0"/>
        <w:widowControl/>
        <w:suppressLineNumbers w:val="0"/>
        <w:rPr>
          <w:rStyle w:val="13"/>
          <w:rFonts w:hint="default"/>
        </w:rPr>
      </w:pPr>
      <w:r>
        <w:rPr>
          <w:rStyle w:val="13"/>
          <w:rFonts w:hint="default"/>
        </w:rPr>
        <w:t>- Preserve enterprise lineage.</w:t>
      </w:r>
    </w:p>
    <w:p w14:paraId="64AA2A5E">
      <w:pPr>
        <w:pStyle w:val="12"/>
        <w:keepNext w:val="0"/>
        <w:keepLines w:val="0"/>
        <w:widowControl/>
        <w:suppressLineNumbers w:val="0"/>
        <w:rPr>
          <w:rStyle w:val="13"/>
          <w:rFonts w:hint="default"/>
        </w:rPr>
      </w:pPr>
      <w:r>
        <w:rPr>
          <w:rStyle w:val="13"/>
          <w:rFonts w:hint="default"/>
        </w:rPr>
        <w:t>- Maintain governance enforcement.</w:t>
      </w:r>
    </w:p>
    <w:p w14:paraId="482A3D92">
      <w:pPr>
        <w:pStyle w:val="12"/>
        <w:keepNext w:val="0"/>
        <w:keepLines w:val="0"/>
        <w:widowControl/>
        <w:suppressLineNumbers w:val="0"/>
        <w:rPr>
          <w:rStyle w:val="13"/>
          <w:rFonts w:hint="default"/>
        </w:rPr>
      </w:pPr>
      <w:r>
        <w:rPr>
          <w:rStyle w:val="13"/>
          <w:rFonts w:hint="default"/>
        </w:rPr>
        <w:t>- Protect audit integrity.</w:t>
      </w:r>
    </w:p>
    <w:p w14:paraId="54EA5E01">
      <w:pPr>
        <w:pStyle w:val="12"/>
        <w:keepNext w:val="0"/>
        <w:keepLines w:val="0"/>
        <w:widowControl/>
        <w:suppressLineNumbers w:val="0"/>
        <w:rPr>
          <w:rStyle w:val="13"/>
          <w:rFonts w:hint="default"/>
        </w:rPr>
      </w:pPr>
      <w:r>
        <w:rPr>
          <w:rStyle w:val="13"/>
          <w:rFonts w:hint="default"/>
        </w:rPr>
        <w:t>- Support regulatory compliance.</w:t>
      </w:r>
    </w:p>
    <w:p w14:paraId="62F43B1F">
      <w:pPr>
        <w:pStyle w:val="12"/>
        <w:keepNext w:val="0"/>
        <w:keepLines w:val="0"/>
        <w:widowControl/>
        <w:suppressLineNumbers w:val="0"/>
        <w:rPr>
          <w:rStyle w:val="13"/>
          <w:rFonts w:hint="default"/>
        </w:rPr>
      </w:pPr>
      <w:r>
        <w:rPr>
          <w:rStyle w:val="13"/>
          <w:rFonts w:hint="default"/>
        </w:rPr>
        <w:t>- Restore operational capability within approved recovery objectives.</w:t>
      </w:r>
    </w:p>
    <w:p w14:paraId="5F23D6F3">
      <w:pPr>
        <w:pStyle w:val="12"/>
        <w:keepNext w:val="0"/>
        <w:keepLines w:val="0"/>
        <w:widowControl/>
        <w:suppressLineNumbers w:val="0"/>
        <w:rPr>
          <w:rStyle w:val="13"/>
          <w:rFonts w:hint="default"/>
        </w:rPr>
      </w:pPr>
    </w:p>
    <w:p w14:paraId="63E91667">
      <w:pPr>
        <w:pStyle w:val="12"/>
        <w:keepNext w:val="0"/>
        <w:keepLines w:val="0"/>
        <w:widowControl/>
        <w:suppressLineNumbers w:val="0"/>
        <w:rPr>
          <w:rStyle w:val="13"/>
          <w:rFonts w:hint="default"/>
        </w:rPr>
      </w:pPr>
      <w:r>
        <w:rPr>
          <w:rStyle w:val="13"/>
          <w:rFonts w:hint="default"/>
        </w:rPr>
        <w:t>Recovery procedures shall prioritize correctness before performance.</w:t>
      </w:r>
    </w:p>
    <w:p w14:paraId="6F7C2600">
      <w:pPr>
        <w:pStyle w:val="12"/>
        <w:keepNext w:val="0"/>
        <w:keepLines w:val="0"/>
        <w:widowControl/>
        <w:suppressLineNumbers w:val="0"/>
        <w:rPr>
          <w:rStyle w:val="13"/>
          <w:rFonts w:hint="default"/>
        </w:rPr>
      </w:pPr>
    </w:p>
    <w:p w14:paraId="61AADEE4">
      <w:pPr>
        <w:pStyle w:val="12"/>
        <w:keepNext w:val="0"/>
        <w:keepLines w:val="0"/>
        <w:widowControl/>
        <w:suppressLineNumbers w:val="0"/>
        <w:rPr>
          <w:rStyle w:val="13"/>
          <w:rFonts w:hint="default"/>
        </w:rPr>
      </w:pPr>
      <w:r>
        <w:rPr>
          <w:rStyle w:val="13"/>
          <w:rFonts w:hint="default"/>
        </w:rPr>
        <w:t>---</w:t>
      </w:r>
    </w:p>
    <w:p w14:paraId="51595681">
      <w:pPr>
        <w:pStyle w:val="12"/>
        <w:keepNext w:val="0"/>
        <w:keepLines w:val="0"/>
        <w:widowControl/>
        <w:suppressLineNumbers w:val="0"/>
        <w:rPr>
          <w:rStyle w:val="13"/>
          <w:rFonts w:hint="default"/>
        </w:rPr>
      </w:pPr>
    </w:p>
    <w:p w14:paraId="7CD5F664">
      <w:pPr>
        <w:pStyle w:val="12"/>
        <w:keepNext w:val="0"/>
        <w:keepLines w:val="0"/>
        <w:widowControl/>
        <w:suppressLineNumbers w:val="0"/>
        <w:rPr>
          <w:rStyle w:val="13"/>
          <w:rFonts w:hint="default"/>
        </w:rPr>
      </w:pPr>
      <w:r>
        <w:rPr>
          <w:rStyle w:val="13"/>
          <w:rFonts w:hint="default"/>
        </w:rPr>
        <w:t>### 7.5.12.2 Disaster Categories</w:t>
      </w:r>
    </w:p>
    <w:p w14:paraId="3A37CD74">
      <w:pPr>
        <w:pStyle w:val="12"/>
        <w:keepNext w:val="0"/>
        <w:keepLines w:val="0"/>
        <w:widowControl/>
        <w:suppressLineNumbers w:val="0"/>
        <w:rPr>
          <w:rStyle w:val="13"/>
          <w:rFonts w:hint="default"/>
        </w:rPr>
      </w:pPr>
    </w:p>
    <w:p w14:paraId="7E8EC313">
      <w:pPr>
        <w:pStyle w:val="12"/>
        <w:keepNext w:val="0"/>
        <w:keepLines w:val="0"/>
        <w:widowControl/>
        <w:suppressLineNumbers w:val="0"/>
        <w:rPr>
          <w:rStyle w:val="13"/>
          <w:rFonts w:hint="default"/>
        </w:rPr>
      </w:pPr>
      <w:r>
        <w:rPr>
          <w:rStyle w:val="13"/>
          <w:rFonts w:hint="default"/>
        </w:rPr>
        <w:t>Recovery procedures shall accommodate multiple disaster classes.</w:t>
      </w:r>
    </w:p>
    <w:p w14:paraId="1EC909BF">
      <w:pPr>
        <w:pStyle w:val="12"/>
        <w:keepNext w:val="0"/>
        <w:keepLines w:val="0"/>
        <w:widowControl/>
        <w:suppressLineNumbers w:val="0"/>
        <w:rPr>
          <w:rStyle w:val="13"/>
          <w:rFonts w:hint="default"/>
        </w:rPr>
      </w:pPr>
    </w:p>
    <w:p w14:paraId="0471139E">
      <w:pPr>
        <w:pStyle w:val="12"/>
        <w:keepNext w:val="0"/>
        <w:keepLines w:val="0"/>
        <w:widowControl/>
        <w:suppressLineNumbers w:val="0"/>
        <w:rPr>
          <w:rStyle w:val="13"/>
          <w:rFonts w:hint="default"/>
        </w:rPr>
      </w:pPr>
      <w:r>
        <w:rPr>
          <w:rStyle w:val="13"/>
          <w:rFonts w:hint="default"/>
        </w:rPr>
        <w:t>#### Infrastructure Failure</w:t>
      </w:r>
    </w:p>
    <w:p w14:paraId="34172B88">
      <w:pPr>
        <w:pStyle w:val="12"/>
        <w:keepNext w:val="0"/>
        <w:keepLines w:val="0"/>
        <w:widowControl/>
        <w:suppressLineNumbers w:val="0"/>
        <w:rPr>
          <w:rStyle w:val="13"/>
          <w:rFonts w:hint="default"/>
        </w:rPr>
      </w:pPr>
    </w:p>
    <w:p w14:paraId="5EBD9224">
      <w:pPr>
        <w:pStyle w:val="12"/>
        <w:keepNext w:val="0"/>
        <w:keepLines w:val="0"/>
        <w:widowControl/>
        <w:suppressLineNumbers w:val="0"/>
        <w:rPr>
          <w:rStyle w:val="13"/>
          <w:rFonts w:hint="default"/>
        </w:rPr>
      </w:pPr>
      <w:r>
        <w:rPr>
          <w:rStyle w:val="13"/>
          <w:rFonts w:hint="default"/>
        </w:rPr>
        <w:t>Examples include:</w:t>
      </w:r>
    </w:p>
    <w:p w14:paraId="049CFE16">
      <w:pPr>
        <w:pStyle w:val="12"/>
        <w:keepNext w:val="0"/>
        <w:keepLines w:val="0"/>
        <w:widowControl/>
        <w:suppressLineNumbers w:val="0"/>
        <w:rPr>
          <w:rStyle w:val="13"/>
          <w:rFonts w:hint="default"/>
        </w:rPr>
      </w:pPr>
    </w:p>
    <w:p w14:paraId="05FF58B1">
      <w:pPr>
        <w:pStyle w:val="12"/>
        <w:keepNext w:val="0"/>
        <w:keepLines w:val="0"/>
        <w:widowControl/>
        <w:suppressLineNumbers w:val="0"/>
        <w:rPr>
          <w:rStyle w:val="13"/>
          <w:rFonts w:hint="default"/>
        </w:rPr>
      </w:pPr>
      <w:r>
        <w:rPr>
          <w:rStyle w:val="13"/>
          <w:rFonts w:hint="default"/>
        </w:rPr>
        <w:t>- Storage subsystem failure</w:t>
      </w:r>
    </w:p>
    <w:p w14:paraId="4600CE84">
      <w:pPr>
        <w:pStyle w:val="12"/>
        <w:keepNext w:val="0"/>
        <w:keepLines w:val="0"/>
        <w:widowControl/>
        <w:suppressLineNumbers w:val="0"/>
        <w:rPr>
          <w:rStyle w:val="13"/>
          <w:rFonts w:hint="default"/>
        </w:rPr>
      </w:pPr>
      <w:r>
        <w:rPr>
          <w:rStyle w:val="13"/>
          <w:rFonts w:hint="default"/>
        </w:rPr>
        <w:t>- Compute cluster failure</w:t>
      </w:r>
    </w:p>
    <w:p w14:paraId="5CB5D9D5">
      <w:pPr>
        <w:pStyle w:val="12"/>
        <w:keepNext w:val="0"/>
        <w:keepLines w:val="0"/>
        <w:widowControl/>
        <w:suppressLineNumbers w:val="0"/>
        <w:rPr>
          <w:rStyle w:val="13"/>
          <w:rFonts w:hint="default"/>
        </w:rPr>
      </w:pPr>
      <w:r>
        <w:rPr>
          <w:rStyle w:val="13"/>
          <w:rFonts w:hint="default"/>
        </w:rPr>
        <w:t>- Virtualization failure</w:t>
      </w:r>
    </w:p>
    <w:p w14:paraId="4C8B355A">
      <w:pPr>
        <w:pStyle w:val="12"/>
        <w:keepNext w:val="0"/>
        <w:keepLines w:val="0"/>
        <w:widowControl/>
        <w:suppressLineNumbers w:val="0"/>
        <w:rPr>
          <w:rStyle w:val="13"/>
          <w:rFonts w:hint="default"/>
        </w:rPr>
      </w:pPr>
      <w:r>
        <w:rPr>
          <w:rStyle w:val="13"/>
          <w:rFonts w:hint="default"/>
        </w:rPr>
        <w:t>- Power loss</w:t>
      </w:r>
    </w:p>
    <w:p w14:paraId="408BBE07">
      <w:pPr>
        <w:pStyle w:val="12"/>
        <w:keepNext w:val="0"/>
        <w:keepLines w:val="0"/>
        <w:widowControl/>
        <w:suppressLineNumbers w:val="0"/>
        <w:rPr>
          <w:rStyle w:val="13"/>
          <w:rFonts w:hint="default"/>
        </w:rPr>
      </w:pPr>
      <w:r>
        <w:rPr>
          <w:rStyle w:val="13"/>
          <w:rFonts w:hint="default"/>
        </w:rPr>
        <w:t>- Hardware malfunction</w:t>
      </w:r>
    </w:p>
    <w:p w14:paraId="312202C9">
      <w:pPr>
        <w:pStyle w:val="12"/>
        <w:keepNext w:val="0"/>
        <w:keepLines w:val="0"/>
        <w:widowControl/>
        <w:suppressLineNumbers w:val="0"/>
        <w:rPr>
          <w:rStyle w:val="13"/>
          <w:rFonts w:hint="default"/>
        </w:rPr>
      </w:pPr>
    </w:p>
    <w:p w14:paraId="42D0D602">
      <w:pPr>
        <w:pStyle w:val="12"/>
        <w:keepNext w:val="0"/>
        <w:keepLines w:val="0"/>
        <w:widowControl/>
        <w:suppressLineNumbers w:val="0"/>
        <w:rPr>
          <w:rStyle w:val="13"/>
          <w:rFonts w:hint="default"/>
        </w:rPr>
      </w:pPr>
      <w:r>
        <w:rPr>
          <w:rStyle w:val="13"/>
          <w:rFonts w:hint="default"/>
        </w:rPr>
        <w:t>Infrastructure failures typically affect individual deployment environments.</w:t>
      </w:r>
    </w:p>
    <w:p w14:paraId="28518417">
      <w:pPr>
        <w:pStyle w:val="12"/>
        <w:keepNext w:val="0"/>
        <w:keepLines w:val="0"/>
        <w:widowControl/>
        <w:suppressLineNumbers w:val="0"/>
        <w:rPr>
          <w:rStyle w:val="13"/>
          <w:rFonts w:hint="default"/>
        </w:rPr>
      </w:pPr>
    </w:p>
    <w:p w14:paraId="24ED986F">
      <w:pPr>
        <w:pStyle w:val="12"/>
        <w:keepNext w:val="0"/>
        <w:keepLines w:val="0"/>
        <w:widowControl/>
        <w:suppressLineNumbers w:val="0"/>
        <w:rPr>
          <w:rStyle w:val="13"/>
          <w:rFonts w:hint="default"/>
        </w:rPr>
      </w:pPr>
      <w:r>
        <w:rPr>
          <w:rStyle w:val="13"/>
          <w:rFonts w:hint="default"/>
        </w:rPr>
        <w:t>---</w:t>
      </w:r>
    </w:p>
    <w:p w14:paraId="78CDCFE1">
      <w:pPr>
        <w:pStyle w:val="12"/>
        <w:keepNext w:val="0"/>
        <w:keepLines w:val="0"/>
        <w:widowControl/>
        <w:suppressLineNumbers w:val="0"/>
        <w:rPr>
          <w:rStyle w:val="13"/>
          <w:rFonts w:hint="default"/>
        </w:rPr>
      </w:pPr>
    </w:p>
    <w:p w14:paraId="1FC1BA79">
      <w:pPr>
        <w:pStyle w:val="12"/>
        <w:keepNext w:val="0"/>
        <w:keepLines w:val="0"/>
        <w:widowControl/>
        <w:suppressLineNumbers w:val="0"/>
        <w:rPr>
          <w:rStyle w:val="13"/>
          <w:rFonts w:hint="default"/>
        </w:rPr>
      </w:pPr>
      <w:r>
        <w:rPr>
          <w:rStyle w:val="13"/>
          <w:rFonts w:hint="default"/>
        </w:rPr>
        <w:t>#### Platform Failure</w:t>
      </w:r>
    </w:p>
    <w:p w14:paraId="3AEB083F">
      <w:pPr>
        <w:pStyle w:val="12"/>
        <w:keepNext w:val="0"/>
        <w:keepLines w:val="0"/>
        <w:widowControl/>
        <w:suppressLineNumbers w:val="0"/>
        <w:rPr>
          <w:rStyle w:val="13"/>
          <w:rFonts w:hint="default"/>
        </w:rPr>
      </w:pPr>
    </w:p>
    <w:p w14:paraId="1B08E4CF">
      <w:pPr>
        <w:pStyle w:val="12"/>
        <w:keepNext w:val="0"/>
        <w:keepLines w:val="0"/>
        <w:widowControl/>
        <w:suppressLineNumbers w:val="0"/>
        <w:rPr>
          <w:rStyle w:val="13"/>
          <w:rFonts w:hint="default"/>
        </w:rPr>
      </w:pPr>
      <w:r>
        <w:rPr>
          <w:rStyle w:val="13"/>
          <w:rFonts w:hint="default"/>
        </w:rPr>
        <w:t>Examples include:</w:t>
      </w:r>
    </w:p>
    <w:p w14:paraId="49BC875E">
      <w:pPr>
        <w:pStyle w:val="12"/>
        <w:keepNext w:val="0"/>
        <w:keepLines w:val="0"/>
        <w:widowControl/>
        <w:suppressLineNumbers w:val="0"/>
        <w:rPr>
          <w:rStyle w:val="13"/>
          <w:rFonts w:hint="default"/>
        </w:rPr>
      </w:pPr>
    </w:p>
    <w:p w14:paraId="7B776D5C">
      <w:pPr>
        <w:pStyle w:val="12"/>
        <w:keepNext w:val="0"/>
        <w:keepLines w:val="0"/>
        <w:widowControl/>
        <w:suppressLineNumbers w:val="0"/>
        <w:rPr>
          <w:rStyle w:val="13"/>
          <w:rFonts w:hint="default"/>
        </w:rPr>
      </w:pPr>
      <w:r>
        <w:rPr>
          <w:rStyle w:val="13"/>
          <w:rFonts w:hint="default"/>
        </w:rPr>
        <w:t>- Metadata corruption</w:t>
      </w:r>
    </w:p>
    <w:p w14:paraId="4B24B0F2">
      <w:pPr>
        <w:pStyle w:val="12"/>
        <w:keepNext w:val="0"/>
        <w:keepLines w:val="0"/>
        <w:widowControl/>
        <w:suppressLineNumbers w:val="0"/>
        <w:rPr>
          <w:rStyle w:val="13"/>
          <w:rFonts w:hint="default"/>
        </w:rPr>
      </w:pPr>
      <w:r>
        <w:rPr>
          <w:rStyle w:val="13"/>
          <w:rFonts w:hint="default"/>
        </w:rPr>
        <w:t>- Lakehouse corruption</w:t>
      </w:r>
    </w:p>
    <w:p w14:paraId="2A920A0E">
      <w:pPr>
        <w:pStyle w:val="12"/>
        <w:keepNext w:val="0"/>
        <w:keepLines w:val="0"/>
        <w:widowControl/>
        <w:suppressLineNumbers w:val="0"/>
        <w:rPr>
          <w:rStyle w:val="13"/>
          <w:rFonts w:hint="default"/>
        </w:rPr>
      </w:pPr>
      <w:r>
        <w:rPr>
          <w:rStyle w:val="13"/>
          <w:rFonts w:hint="default"/>
        </w:rPr>
        <w:t>- Pipeline orchestration failure</w:t>
      </w:r>
    </w:p>
    <w:p w14:paraId="6652523A">
      <w:pPr>
        <w:pStyle w:val="12"/>
        <w:keepNext w:val="0"/>
        <w:keepLines w:val="0"/>
        <w:widowControl/>
        <w:suppressLineNumbers w:val="0"/>
        <w:rPr>
          <w:rStyle w:val="13"/>
          <w:rFonts w:hint="default"/>
        </w:rPr>
      </w:pPr>
      <w:r>
        <w:rPr>
          <w:rStyle w:val="13"/>
          <w:rFonts w:hint="default"/>
        </w:rPr>
        <w:t>- Configuration loss</w:t>
      </w:r>
    </w:p>
    <w:p w14:paraId="0D812D0B">
      <w:pPr>
        <w:pStyle w:val="12"/>
        <w:keepNext w:val="0"/>
        <w:keepLines w:val="0"/>
        <w:widowControl/>
        <w:suppressLineNumbers w:val="0"/>
        <w:rPr>
          <w:rStyle w:val="13"/>
          <w:rFonts w:hint="default"/>
        </w:rPr>
      </w:pPr>
      <w:r>
        <w:rPr>
          <w:rStyle w:val="13"/>
          <w:rFonts w:hint="default"/>
        </w:rPr>
        <w:t>- Scheduler malfunction</w:t>
      </w:r>
    </w:p>
    <w:p w14:paraId="589D9CE4">
      <w:pPr>
        <w:pStyle w:val="12"/>
        <w:keepNext w:val="0"/>
        <w:keepLines w:val="0"/>
        <w:widowControl/>
        <w:suppressLineNumbers w:val="0"/>
        <w:rPr>
          <w:rStyle w:val="13"/>
          <w:rFonts w:hint="default"/>
        </w:rPr>
      </w:pPr>
    </w:p>
    <w:p w14:paraId="2BEC04A5">
      <w:pPr>
        <w:pStyle w:val="12"/>
        <w:keepNext w:val="0"/>
        <w:keepLines w:val="0"/>
        <w:widowControl/>
        <w:suppressLineNumbers w:val="0"/>
        <w:rPr>
          <w:rStyle w:val="13"/>
          <w:rFonts w:hint="default"/>
        </w:rPr>
      </w:pPr>
      <w:r>
        <w:rPr>
          <w:rStyle w:val="13"/>
          <w:rFonts w:hint="default"/>
        </w:rPr>
        <w:t>Platform failures may require coordinated recovery across multiple services.</w:t>
      </w:r>
    </w:p>
    <w:p w14:paraId="1AE6F486">
      <w:pPr>
        <w:pStyle w:val="12"/>
        <w:keepNext w:val="0"/>
        <w:keepLines w:val="0"/>
        <w:widowControl/>
        <w:suppressLineNumbers w:val="0"/>
        <w:rPr>
          <w:rStyle w:val="13"/>
          <w:rFonts w:hint="default"/>
        </w:rPr>
      </w:pPr>
    </w:p>
    <w:p w14:paraId="014693AF">
      <w:pPr>
        <w:pStyle w:val="12"/>
        <w:keepNext w:val="0"/>
        <w:keepLines w:val="0"/>
        <w:widowControl/>
        <w:suppressLineNumbers w:val="0"/>
        <w:rPr>
          <w:rStyle w:val="13"/>
          <w:rFonts w:hint="default"/>
        </w:rPr>
      </w:pPr>
      <w:r>
        <w:rPr>
          <w:rStyle w:val="13"/>
          <w:rFonts w:hint="default"/>
        </w:rPr>
        <w:t>---</w:t>
      </w:r>
    </w:p>
    <w:p w14:paraId="3230D6DF">
      <w:pPr>
        <w:pStyle w:val="12"/>
        <w:keepNext w:val="0"/>
        <w:keepLines w:val="0"/>
        <w:widowControl/>
        <w:suppressLineNumbers w:val="0"/>
        <w:rPr>
          <w:rStyle w:val="13"/>
          <w:rFonts w:hint="default"/>
        </w:rPr>
      </w:pPr>
    </w:p>
    <w:p w14:paraId="1F4C7275">
      <w:pPr>
        <w:pStyle w:val="12"/>
        <w:keepNext w:val="0"/>
        <w:keepLines w:val="0"/>
        <w:widowControl/>
        <w:suppressLineNumbers w:val="0"/>
        <w:rPr>
          <w:rStyle w:val="13"/>
          <w:rFonts w:hint="default"/>
        </w:rPr>
      </w:pPr>
      <w:r>
        <w:rPr>
          <w:rStyle w:val="13"/>
          <w:rFonts w:hint="default"/>
        </w:rPr>
        <w:t>#### Cybersecurity Incident</w:t>
      </w:r>
    </w:p>
    <w:p w14:paraId="7C561FB2">
      <w:pPr>
        <w:pStyle w:val="12"/>
        <w:keepNext w:val="0"/>
        <w:keepLines w:val="0"/>
        <w:widowControl/>
        <w:suppressLineNumbers w:val="0"/>
        <w:rPr>
          <w:rStyle w:val="13"/>
          <w:rFonts w:hint="default"/>
        </w:rPr>
      </w:pPr>
    </w:p>
    <w:p w14:paraId="2620BC16">
      <w:pPr>
        <w:pStyle w:val="12"/>
        <w:keepNext w:val="0"/>
        <w:keepLines w:val="0"/>
        <w:widowControl/>
        <w:suppressLineNumbers w:val="0"/>
        <w:rPr>
          <w:rStyle w:val="13"/>
          <w:rFonts w:hint="default"/>
        </w:rPr>
      </w:pPr>
      <w:r>
        <w:rPr>
          <w:rStyle w:val="13"/>
          <w:rFonts w:hint="default"/>
        </w:rPr>
        <w:t>Representative events include:</w:t>
      </w:r>
    </w:p>
    <w:p w14:paraId="119C562C">
      <w:pPr>
        <w:pStyle w:val="12"/>
        <w:keepNext w:val="0"/>
        <w:keepLines w:val="0"/>
        <w:widowControl/>
        <w:suppressLineNumbers w:val="0"/>
        <w:rPr>
          <w:rStyle w:val="13"/>
          <w:rFonts w:hint="default"/>
        </w:rPr>
      </w:pPr>
    </w:p>
    <w:p w14:paraId="4BAD5D09">
      <w:pPr>
        <w:pStyle w:val="12"/>
        <w:keepNext w:val="0"/>
        <w:keepLines w:val="0"/>
        <w:widowControl/>
        <w:suppressLineNumbers w:val="0"/>
        <w:rPr>
          <w:rStyle w:val="13"/>
          <w:rFonts w:hint="default"/>
        </w:rPr>
      </w:pPr>
      <w:r>
        <w:rPr>
          <w:rStyle w:val="13"/>
          <w:rFonts w:hint="default"/>
        </w:rPr>
        <w:t>- Ransomware</w:t>
      </w:r>
    </w:p>
    <w:p w14:paraId="3B9FA008">
      <w:pPr>
        <w:pStyle w:val="12"/>
        <w:keepNext w:val="0"/>
        <w:keepLines w:val="0"/>
        <w:widowControl/>
        <w:suppressLineNumbers w:val="0"/>
        <w:rPr>
          <w:rStyle w:val="13"/>
          <w:rFonts w:hint="default"/>
        </w:rPr>
      </w:pPr>
      <w:r>
        <w:rPr>
          <w:rStyle w:val="13"/>
          <w:rFonts w:hint="default"/>
        </w:rPr>
        <w:t>- Unauthorized encryption</w:t>
      </w:r>
    </w:p>
    <w:p w14:paraId="40B06D05">
      <w:pPr>
        <w:pStyle w:val="12"/>
        <w:keepNext w:val="0"/>
        <w:keepLines w:val="0"/>
        <w:widowControl/>
        <w:suppressLineNumbers w:val="0"/>
        <w:rPr>
          <w:rStyle w:val="13"/>
          <w:rFonts w:hint="default"/>
        </w:rPr>
      </w:pPr>
      <w:r>
        <w:rPr>
          <w:rStyle w:val="13"/>
          <w:rFonts w:hint="default"/>
        </w:rPr>
        <w:t>- Malicious deletion</w:t>
      </w:r>
    </w:p>
    <w:p w14:paraId="53B88279">
      <w:pPr>
        <w:pStyle w:val="12"/>
        <w:keepNext w:val="0"/>
        <w:keepLines w:val="0"/>
        <w:widowControl/>
        <w:suppressLineNumbers w:val="0"/>
        <w:rPr>
          <w:rStyle w:val="13"/>
          <w:rFonts w:hint="default"/>
        </w:rPr>
      </w:pPr>
      <w:r>
        <w:rPr>
          <w:rStyle w:val="13"/>
          <w:rFonts w:hint="default"/>
        </w:rPr>
        <w:t>- Insider compromise</w:t>
      </w:r>
    </w:p>
    <w:p w14:paraId="3F85CECB">
      <w:pPr>
        <w:pStyle w:val="12"/>
        <w:keepNext w:val="0"/>
        <w:keepLines w:val="0"/>
        <w:widowControl/>
        <w:suppressLineNumbers w:val="0"/>
        <w:rPr>
          <w:rStyle w:val="13"/>
          <w:rFonts w:hint="default"/>
        </w:rPr>
      </w:pPr>
      <w:r>
        <w:rPr>
          <w:rStyle w:val="13"/>
          <w:rFonts w:hint="default"/>
        </w:rPr>
        <w:t>- Credential theft</w:t>
      </w:r>
    </w:p>
    <w:p w14:paraId="5004543D">
      <w:pPr>
        <w:pStyle w:val="12"/>
        <w:keepNext w:val="0"/>
        <w:keepLines w:val="0"/>
        <w:widowControl/>
        <w:suppressLineNumbers w:val="0"/>
        <w:rPr>
          <w:rStyle w:val="13"/>
          <w:rFonts w:hint="default"/>
        </w:rPr>
      </w:pPr>
      <w:r>
        <w:rPr>
          <w:rStyle w:val="13"/>
          <w:rFonts w:hint="default"/>
        </w:rPr>
        <w:t>- Data tampering</w:t>
      </w:r>
    </w:p>
    <w:p w14:paraId="6F600AC2">
      <w:pPr>
        <w:pStyle w:val="12"/>
        <w:keepNext w:val="0"/>
        <w:keepLines w:val="0"/>
        <w:widowControl/>
        <w:suppressLineNumbers w:val="0"/>
        <w:rPr>
          <w:rStyle w:val="13"/>
          <w:rFonts w:hint="default"/>
        </w:rPr>
      </w:pPr>
    </w:p>
    <w:p w14:paraId="2B557FFE">
      <w:pPr>
        <w:pStyle w:val="12"/>
        <w:keepNext w:val="0"/>
        <w:keepLines w:val="0"/>
        <w:widowControl/>
        <w:suppressLineNumbers w:val="0"/>
        <w:rPr>
          <w:rStyle w:val="13"/>
          <w:rFonts w:hint="default"/>
        </w:rPr>
      </w:pPr>
      <w:r>
        <w:rPr>
          <w:rStyle w:val="13"/>
          <w:rFonts w:hint="default"/>
        </w:rPr>
        <w:t>Recovery shall prioritize preservation of forensic evidence.</w:t>
      </w:r>
    </w:p>
    <w:p w14:paraId="4681A27E">
      <w:pPr>
        <w:pStyle w:val="12"/>
        <w:keepNext w:val="0"/>
        <w:keepLines w:val="0"/>
        <w:widowControl/>
        <w:suppressLineNumbers w:val="0"/>
        <w:rPr>
          <w:rStyle w:val="13"/>
          <w:rFonts w:hint="default"/>
        </w:rPr>
      </w:pPr>
    </w:p>
    <w:p w14:paraId="659E336D">
      <w:pPr>
        <w:pStyle w:val="12"/>
        <w:keepNext w:val="0"/>
        <w:keepLines w:val="0"/>
        <w:widowControl/>
        <w:suppressLineNumbers w:val="0"/>
        <w:rPr>
          <w:rStyle w:val="13"/>
          <w:rFonts w:hint="default"/>
        </w:rPr>
      </w:pPr>
      <w:r>
        <w:rPr>
          <w:rStyle w:val="13"/>
          <w:rFonts w:hint="default"/>
        </w:rPr>
        <w:t>---</w:t>
      </w:r>
    </w:p>
    <w:p w14:paraId="24905265">
      <w:pPr>
        <w:pStyle w:val="12"/>
        <w:keepNext w:val="0"/>
        <w:keepLines w:val="0"/>
        <w:widowControl/>
        <w:suppressLineNumbers w:val="0"/>
        <w:rPr>
          <w:rStyle w:val="13"/>
          <w:rFonts w:hint="default"/>
        </w:rPr>
      </w:pPr>
    </w:p>
    <w:p w14:paraId="6FAA9D39">
      <w:pPr>
        <w:pStyle w:val="12"/>
        <w:keepNext w:val="0"/>
        <w:keepLines w:val="0"/>
        <w:widowControl/>
        <w:suppressLineNumbers w:val="0"/>
        <w:rPr>
          <w:rStyle w:val="13"/>
          <w:rFonts w:hint="default"/>
        </w:rPr>
      </w:pPr>
      <w:r>
        <w:rPr>
          <w:rStyle w:val="13"/>
          <w:rFonts w:hint="default"/>
        </w:rPr>
        <w:t>#### Regional Failure</w:t>
      </w:r>
    </w:p>
    <w:p w14:paraId="66CBF77B">
      <w:pPr>
        <w:pStyle w:val="12"/>
        <w:keepNext w:val="0"/>
        <w:keepLines w:val="0"/>
        <w:widowControl/>
        <w:suppressLineNumbers w:val="0"/>
        <w:rPr>
          <w:rStyle w:val="13"/>
          <w:rFonts w:hint="default"/>
        </w:rPr>
      </w:pPr>
    </w:p>
    <w:p w14:paraId="3D57D6F8">
      <w:pPr>
        <w:pStyle w:val="12"/>
        <w:keepNext w:val="0"/>
        <w:keepLines w:val="0"/>
        <w:widowControl/>
        <w:suppressLineNumbers w:val="0"/>
        <w:rPr>
          <w:rStyle w:val="13"/>
          <w:rFonts w:hint="default"/>
        </w:rPr>
      </w:pPr>
      <w:r>
        <w:rPr>
          <w:rStyle w:val="13"/>
          <w:rFonts w:hint="default"/>
        </w:rPr>
        <w:t>Examples include:</w:t>
      </w:r>
    </w:p>
    <w:p w14:paraId="067E3780">
      <w:pPr>
        <w:pStyle w:val="12"/>
        <w:keepNext w:val="0"/>
        <w:keepLines w:val="0"/>
        <w:widowControl/>
        <w:suppressLineNumbers w:val="0"/>
        <w:rPr>
          <w:rStyle w:val="13"/>
          <w:rFonts w:hint="default"/>
        </w:rPr>
      </w:pPr>
    </w:p>
    <w:p w14:paraId="1EDA5521">
      <w:pPr>
        <w:pStyle w:val="12"/>
        <w:keepNext w:val="0"/>
        <w:keepLines w:val="0"/>
        <w:widowControl/>
        <w:suppressLineNumbers w:val="0"/>
        <w:rPr>
          <w:rStyle w:val="13"/>
          <w:rFonts w:hint="default"/>
        </w:rPr>
      </w:pPr>
      <w:r>
        <w:rPr>
          <w:rStyle w:val="13"/>
          <w:rFonts w:hint="default"/>
        </w:rPr>
        <w:t>- Datacenter outage</w:t>
      </w:r>
    </w:p>
    <w:p w14:paraId="3EAFD58F">
      <w:pPr>
        <w:pStyle w:val="12"/>
        <w:keepNext w:val="0"/>
        <w:keepLines w:val="0"/>
        <w:widowControl/>
        <w:suppressLineNumbers w:val="0"/>
        <w:rPr>
          <w:rStyle w:val="13"/>
          <w:rFonts w:hint="default"/>
        </w:rPr>
      </w:pPr>
      <w:r>
        <w:rPr>
          <w:rStyle w:val="13"/>
          <w:rFonts w:hint="default"/>
        </w:rPr>
        <w:t>- Cloud region failure</w:t>
      </w:r>
    </w:p>
    <w:p w14:paraId="717E5F8A">
      <w:pPr>
        <w:pStyle w:val="12"/>
        <w:keepNext w:val="0"/>
        <w:keepLines w:val="0"/>
        <w:widowControl/>
        <w:suppressLineNumbers w:val="0"/>
        <w:rPr>
          <w:rStyle w:val="13"/>
          <w:rFonts w:hint="default"/>
        </w:rPr>
      </w:pPr>
      <w:r>
        <w:rPr>
          <w:rStyle w:val="13"/>
          <w:rFonts w:hint="default"/>
        </w:rPr>
        <w:t>- Major network disruption</w:t>
      </w:r>
    </w:p>
    <w:p w14:paraId="02F78A90">
      <w:pPr>
        <w:pStyle w:val="12"/>
        <w:keepNext w:val="0"/>
        <w:keepLines w:val="0"/>
        <w:widowControl/>
        <w:suppressLineNumbers w:val="0"/>
        <w:rPr>
          <w:rStyle w:val="13"/>
          <w:rFonts w:hint="default"/>
        </w:rPr>
      </w:pPr>
      <w:r>
        <w:rPr>
          <w:rStyle w:val="13"/>
          <w:rFonts w:hint="default"/>
        </w:rPr>
        <w:t>- Natural disaster</w:t>
      </w:r>
    </w:p>
    <w:p w14:paraId="0456F4A5">
      <w:pPr>
        <w:pStyle w:val="12"/>
        <w:keepNext w:val="0"/>
        <w:keepLines w:val="0"/>
        <w:widowControl/>
        <w:suppressLineNumbers w:val="0"/>
        <w:rPr>
          <w:rStyle w:val="13"/>
          <w:rFonts w:hint="default"/>
        </w:rPr>
      </w:pPr>
      <w:r>
        <w:rPr>
          <w:rStyle w:val="13"/>
          <w:rFonts w:hint="default"/>
        </w:rPr>
        <w:t>- Large-scale infrastructure failure</w:t>
      </w:r>
    </w:p>
    <w:p w14:paraId="4F74423A">
      <w:pPr>
        <w:pStyle w:val="12"/>
        <w:keepNext w:val="0"/>
        <w:keepLines w:val="0"/>
        <w:widowControl/>
        <w:suppressLineNumbers w:val="0"/>
        <w:rPr>
          <w:rStyle w:val="13"/>
          <w:rFonts w:hint="default"/>
        </w:rPr>
      </w:pPr>
    </w:p>
    <w:p w14:paraId="2C8B1DD8">
      <w:pPr>
        <w:pStyle w:val="12"/>
        <w:keepNext w:val="0"/>
        <w:keepLines w:val="0"/>
        <w:widowControl/>
        <w:suppressLineNumbers w:val="0"/>
        <w:rPr>
          <w:rStyle w:val="13"/>
          <w:rFonts w:hint="default"/>
        </w:rPr>
      </w:pPr>
      <w:r>
        <w:rPr>
          <w:rStyle w:val="13"/>
          <w:rFonts w:hint="default"/>
        </w:rPr>
        <w:t>Regional failures shall activate multi-region recovery procedures.</w:t>
      </w:r>
    </w:p>
    <w:p w14:paraId="2028FB58">
      <w:pPr>
        <w:pStyle w:val="12"/>
        <w:keepNext w:val="0"/>
        <w:keepLines w:val="0"/>
        <w:widowControl/>
        <w:suppressLineNumbers w:val="0"/>
        <w:rPr>
          <w:rStyle w:val="13"/>
          <w:rFonts w:hint="default"/>
        </w:rPr>
      </w:pPr>
    </w:p>
    <w:p w14:paraId="1D2285E1">
      <w:pPr>
        <w:pStyle w:val="12"/>
        <w:keepNext w:val="0"/>
        <w:keepLines w:val="0"/>
        <w:widowControl/>
        <w:suppressLineNumbers w:val="0"/>
        <w:rPr>
          <w:rStyle w:val="13"/>
          <w:rFonts w:hint="default"/>
        </w:rPr>
      </w:pPr>
      <w:r>
        <w:rPr>
          <w:rStyle w:val="13"/>
          <w:rFonts w:hint="default"/>
        </w:rPr>
        <w:t>---</w:t>
      </w:r>
    </w:p>
    <w:p w14:paraId="7B050E4A">
      <w:pPr>
        <w:pStyle w:val="12"/>
        <w:keepNext w:val="0"/>
        <w:keepLines w:val="0"/>
        <w:widowControl/>
        <w:suppressLineNumbers w:val="0"/>
        <w:rPr>
          <w:rStyle w:val="13"/>
          <w:rFonts w:hint="default"/>
        </w:rPr>
      </w:pPr>
    </w:p>
    <w:p w14:paraId="04ED093B">
      <w:pPr>
        <w:pStyle w:val="12"/>
        <w:keepNext w:val="0"/>
        <w:keepLines w:val="0"/>
        <w:widowControl/>
        <w:suppressLineNumbers w:val="0"/>
        <w:rPr>
          <w:rStyle w:val="13"/>
          <w:rFonts w:hint="default"/>
        </w:rPr>
      </w:pPr>
      <w:r>
        <w:rPr>
          <w:rStyle w:val="13"/>
          <w:rFonts w:hint="default"/>
        </w:rPr>
        <w:t>### 7.5.12.3 Recovery Domains</w:t>
      </w:r>
    </w:p>
    <w:p w14:paraId="6DD1305A">
      <w:pPr>
        <w:pStyle w:val="12"/>
        <w:keepNext w:val="0"/>
        <w:keepLines w:val="0"/>
        <w:widowControl/>
        <w:suppressLineNumbers w:val="0"/>
        <w:rPr>
          <w:rStyle w:val="13"/>
          <w:rFonts w:hint="default"/>
        </w:rPr>
      </w:pPr>
    </w:p>
    <w:p w14:paraId="36924A27">
      <w:pPr>
        <w:pStyle w:val="12"/>
        <w:keepNext w:val="0"/>
        <w:keepLines w:val="0"/>
        <w:widowControl/>
        <w:suppressLineNumbers w:val="0"/>
        <w:rPr>
          <w:rStyle w:val="13"/>
          <w:rFonts w:hint="default"/>
        </w:rPr>
      </w:pPr>
      <w:r>
        <w:rPr>
          <w:rStyle w:val="13"/>
          <w:rFonts w:hint="default"/>
        </w:rPr>
        <w:t>Recovery shall occur using independent operational domains.</w:t>
      </w:r>
    </w:p>
    <w:p w14:paraId="20CFA26E">
      <w:pPr>
        <w:pStyle w:val="12"/>
        <w:keepNext w:val="0"/>
        <w:keepLines w:val="0"/>
        <w:widowControl/>
        <w:suppressLineNumbers w:val="0"/>
        <w:rPr>
          <w:rStyle w:val="13"/>
          <w:rFonts w:hint="default"/>
        </w:rPr>
      </w:pPr>
    </w:p>
    <w:p w14:paraId="5EC8532C">
      <w:pPr>
        <w:pStyle w:val="12"/>
        <w:keepNext w:val="0"/>
        <w:keepLines w:val="0"/>
        <w:widowControl/>
        <w:suppressLineNumbers w:val="0"/>
        <w:rPr>
          <w:rStyle w:val="13"/>
          <w:rFonts w:hint="default"/>
        </w:rPr>
      </w:pPr>
      <w:r>
        <w:rPr>
          <w:rStyle w:val="13"/>
          <w:rFonts w:hint="default"/>
        </w:rPr>
        <w:t>Recovery domains include:</w:t>
      </w:r>
    </w:p>
    <w:p w14:paraId="0313B83D">
      <w:pPr>
        <w:pStyle w:val="12"/>
        <w:keepNext w:val="0"/>
        <w:keepLines w:val="0"/>
        <w:widowControl/>
        <w:suppressLineNumbers w:val="0"/>
        <w:rPr>
          <w:rStyle w:val="13"/>
          <w:rFonts w:hint="default"/>
        </w:rPr>
      </w:pPr>
    </w:p>
    <w:p w14:paraId="0BE27630">
      <w:pPr>
        <w:pStyle w:val="12"/>
        <w:keepNext w:val="0"/>
        <w:keepLines w:val="0"/>
        <w:widowControl/>
        <w:suppressLineNumbers w:val="0"/>
        <w:rPr>
          <w:rStyle w:val="13"/>
          <w:rFonts w:hint="default"/>
        </w:rPr>
      </w:pPr>
      <w:r>
        <w:rPr>
          <w:rStyle w:val="13"/>
          <w:rFonts w:hint="default"/>
        </w:rPr>
        <w:t>- Storage Services</w:t>
      </w:r>
    </w:p>
    <w:p w14:paraId="1B189978">
      <w:pPr>
        <w:pStyle w:val="12"/>
        <w:keepNext w:val="0"/>
        <w:keepLines w:val="0"/>
        <w:widowControl/>
        <w:suppressLineNumbers w:val="0"/>
        <w:rPr>
          <w:rStyle w:val="13"/>
          <w:rFonts w:hint="default"/>
        </w:rPr>
      </w:pPr>
      <w:r>
        <w:rPr>
          <w:rStyle w:val="13"/>
          <w:rFonts w:hint="default"/>
        </w:rPr>
        <w:t>- Metadata Services</w:t>
      </w:r>
    </w:p>
    <w:p w14:paraId="0C59B723">
      <w:pPr>
        <w:pStyle w:val="12"/>
        <w:keepNext w:val="0"/>
        <w:keepLines w:val="0"/>
        <w:widowControl/>
        <w:suppressLineNumbers w:val="0"/>
        <w:rPr>
          <w:rStyle w:val="13"/>
          <w:rFonts w:hint="default"/>
        </w:rPr>
      </w:pPr>
      <w:r>
        <w:rPr>
          <w:rStyle w:val="13"/>
          <w:rFonts w:hint="default"/>
        </w:rPr>
        <w:t>- Governance Services</w:t>
      </w:r>
    </w:p>
    <w:p w14:paraId="24E1DABF">
      <w:pPr>
        <w:pStyle w:val="12"/>
        <w:keepNext w:val="0"/>
        <w:keepLines w:val="0"/>
        <w:widowControl/>
        <w:suppressLineNumbers w:val="0"/>
        <w:rPr>
          <w:rStyle w:val="13"/>
          <w:rFonts w:hint="default"/>
        </w:rPr>
      </w:pPr>
      <w:r>
        <w:rPr>
          <w:rStyle w:val="13"/>
          <w:rFonts w:hint="default"/>
        </w:rPr>
        <w:t>- Feature Store</w:t>
      </w:r>
    </w:p>
    <w:p w14:paraId="0D20638A">
      <w:pPr>
        <w:pStyle w:val="12"/>
        <w:keepNext w:val="0"/>
        <w:keepLines w:val="0"/>
        <w:widowControl/>
        <w:suppressLineNumbers w:val="0"/>
        <w:rPr>
          <w:rStyle w:val="13"/>
          <w:rFonts w:hint="default"/>
        </w:rPr>
      </w:pPr>
      <w:r>
        <w:rPr>
          <w:rStyle w:val="13"/>
          <w:rFonts w:hint="default"/>
        </w:rPr>
        <w:t>- Pipeline Orchestration</w:t>
      </w:r>
    </w:p>
    <w:p w14:paraId="070E95C6">
      <w:pPr>
        <w:pStyle w:val="12"/>
        <w:keepNext w:val="0"/>
        <w:keepLines w:val="0"/>
        <w:widowControl/>
        <w:suppressLineNumbers w:val="0"/>
        <w:rPr>
          <w:rStyle w:val="13"/>
          <w:rFonts w:hint="default"/>
        </w:rPr>
      </w:pPr>
      <w:r>
        <w:rPr>
          <w:rStyle w:val="13"/>
          <w:rFonts w:hint="default"/>
        </w:rPr>
        <w:t>- Machine Learning Assets</w:t>
      </w:r>
    </w:p>
    <w:p w14:paraId="252C2119">
      <w:pPr>
        <w:pStyle w:val="12"/>
        <w:keepNext w:val="0"/>
        <w:keepLines w:val="0"/>
        <w:widowControl/>
        <w:suppressLineNumbers w:val="0"/>
        <w:rPr>
          <w:rStyle w:val="13"/>
          <w:rFonts w:hint="default"/>
        </w:rPr>
      </w:pPr>
      <w:r>
        <w:rPr>
          <w:rStyle w:val="13"/>
          <w:rFonts w:hint="default"/>
        </w:rPr>
        <w:t>- Monitoring Infrastructure</w:t>
      </w:r>
    </w:p>
    <w:p w14:paraId="512970E4">
      <w:pPr>
        <w:pStyle w:val="12"/>
        <w:keepNext w:val="0"/>
        <w:keepLines w:val="0"/>
        <w:widowControl/>
        <w:suppressLineNumbers w:val="0"/>
        <w:rPr>
          <w:rStyle w:val="13"/>
          <w:rFonts w:hint="default"/>
        </w:rPr>
      </w:pPr>
      <w:r>
        <w:rPr>
          <w:rStyle w:val="13"/>
          <w:rFonts w:hint="default"/>
        </w:rPr>
        <w:t>- Security Services</w:t>
      </w:r>
    </w:p>
    <w:p w14:paraId="7E167C2F">
      <w:pPr>
        <w:pStyle w:val="12"/>
        <w:keepNext w:val="0"/>
        <w:keepLines w:val="0"/>
        <w:widowControl/>
        <w:suppressLineNumbers w:val="0"/>
        <w:rPr>
          <w:rStyle w:val="13"/>
          <w:rFonts w:hint="default"/>
        </w:rPr>
      </w:pPr>
      <w:r>
        <w:rPr>
          <w:rStyle w:val="13"/>
          <w:rFonts w:hint="default"/>
        </w:rPr>
        <w:t>- Notification Services</w:t>
      </w:r>
    </w:p>
    <w:p w14:paraId="6760E436">
      <w:pPr>
        <w:pStyle w:val="12"/>
        <w:keepNext w:val="0"/>
        <w:keepLines w:val="0"/>
        <w:widowControl/>
        <w:suppressLineNumbers w:val="0"/>
        <w:rPr>
          <w:rStyle w:val="13"/>
          <w:rFonts w:hint="default"/>
        </w:rPr>
      </w:pPr>
      <w:r>
        <w:rPr>
          <w:rStyle w:val="13"/>
          <w:rFonts w:hint="default"/>
        </w:rPr>
        <w:t>- Audit Repository</w:t>
      </w:r>
    </w:p>
    <w:p w14:paraId="3D3AADBA">
      <w:pPr>
        <w:pStyle w:val="12"/>
        <w:keepNext w:val="0"/>
        <w:keepLines w:val="0"/>
        <w:widowControl/>
        <w:suppressLineNumbers w:val="0"/>
        <w:rPr>
          <w:rStyle w:val="13"/>
          <w:rFonts w:hint="default"/>
        </w:rPr>
      </w:pPr>
    </w:p>
    <w:p w14:paraId="2FD1091F">
      <w:pPr>
        <w:pStyle w:val="12"/>
        <w:keepNext w:val="0"/>
        <w:keepLines w:val="0"/>
        <w:widowControl/>
        <w:suppressLineNumbers w:val="0"/>
        <w:rPr>
          <w:rStyle w:val="13"/>
          <w:rFonts w:hint="default"/>
        </w:rPr>
      </w:pPr>
      <w:r>
        <w:rPr>
          <w:rStyle w:val="13"/>
          <w:rFonts w:hint="default"/>
        </w:rPr>
        <w:t>Independent domains reduce recovery complexity and operational risk.</w:t>
      </w:r>
    </w:p>
    <w:p w14:paraId="67563078">
      <w:pPr>
        <w:pStyle w:val="12"/>
        <w:keepNext w:val="0"/>
        <w:keepLines w:val="0"/>
        <w:widowControl/>
        <w:suppressLineNumbers w:val="0"/>
        <w:rPr>
          <w:rStyle w:val="13"/>
          <w:rFonts w:hint="default"/>
        </w:rPr>
      </w:pPr>
    </w:p>
    <w:p w14:paraId="0DCF84DE">
      <w:pPr>
        <w:pStyle w:val="12"/>
        <w:keepNext w:val="0"/>
        <w:keepLines w:val="0"/>
        <w:widowControl/>
        <w:suppressLineNumbers w:val="0"/>
        <w:rPr>
          <w:rStyle w:val="13"/>
          <w:rFonts w:hint="default"/>
        </w:rPr>
      </w:pPr>
      <w:r>
        <w:rPr>
          <w:rStyle w:val="13"/>
          <w:rFonts w:hint="default"/>
        </w:rPr>
        <w:t>---</w:t>
      </w:r>
    </w:p>
    <w:p w14:paraId="7083603F">
      <w:pPr>
        <w:pStyle w:val="12"/>
        <w:keepNext w:val="0"/>
        <w:keepLines w:val="0"/>
        <w:widowControl/>
        <w:suppressLineNumbers w:val="0"/>
        <w:rPr>
          <w:rStyle w:val="13"/>
          <w:rFonts w:hint="default"/>
        </w:rPr>
      </w:pPr>
    </w:p>
    <w:p w14:paraId="5B075ECC">
      <w:pPr>
        <w:pStyle w:val="12"/>
        <w:keepNext w:val="0"/>
        <w:keepLines w:val="0"/>
        <w:widowControl/>
        <w:suppressLineNumbers w:val="0"/>
        <w:rPr>
          <w:rStyle w:val="13"/>
          <w:rFonts w:hint="default"/>
        </w:rPr>
      </w:pPr>
      <w:r>
        <w:rPr>
          <w:rStyle w:val="13"/>
          <w:rFonts w:hint="default"/>
        </w:rPr>
        <w:t>## 7.5.13 High Availability Integration</w:t>
      </w:r>
    </w:p>
    <w:p w14:paraId="448589F3">
      <w:pPr>
        <w:pStyle w:val="12"/>
        <w:keepNext w:val="0"/>
        <w:keepLines w:val="0"/>
        <w:widowControl/>
        <w:suppressLineNumbers w:val="0"/>
        <w:rPr>
          <w:rStyle w:val="13"/>
          <w:rFonts w:hint="default"/>
        </w:rPr>
      </w:pPr>
    </w:p>
    <w:p w14:paraId="66ADCB2F">
      <w:pPr>
        <w:pStyle w:val="12"/>
        <w:keepNext w:val="0"/>
        <w:keepLines w:val="0"/>
        <w:widowControl/>
        <w:suppressLineNumbers w:val="0"/>
        <w:rPr>
          <w:rStyle w:val="13"/>
          <w:rFonts w:hint="default"/>
        </w:rPr>
      </w:pPr>
      <w:r>
        <w:rPr>
          <w:rStyle w:val="13"/>
          <w:rFonts w:hint="default"/>
        </w:rPr>
        <w:t>High Availability (HA) minimizes service interruption during localized failures while Disaster Recovery restores operations following catastrophic events.</w:t>
      </w:r>
    </w:p>
    <w:p w14:paraId="19507B4A">
      <w:pPr>
        <w:pStyle w:val="12"/>
        <w:keepNext w:val="0"/>
        <w:keepLines w:val="0"/>
        <w:widowControl/>
        <w:suppressLineNumbers w:val="0"/>
        <w:rPr>
          <w:rStyle w:val="13"/>
          <w:rFonts w:hint="default"/>
        </w:rPr>
      </w:pPr>
    </w:p>
    <w:p w14:paraId="30FF2BEF">
      <w:pPr>
        <w:pStyle w:val="12"/>
        <w:keepNext w:val="0"/>
        <w:keepLines w:val="0"/>
        <w:widowControl/>
        <w:suppressLineNumbers w:val="0"/>
        <w:rPr>
          <w:rStyle w:val="13"/>
          <w:rFonts w:hint="default"/>
        </w:rPr>
      </w:pPr>
      <w:r>
        <w:rPr>
          <w:rStyle w:val="13"/>
          <w:rFonts w:hint="default"/>
        </w:rPr>
        <w:t>The architecture shall integrate HA and DR without creating operational coupling.</w:t>
      </w:r>
    </w:p>
    <w:p w14:paraId="5905D2CC">
      <w:pPr>
        <w:pStyle w:val="12"/>
        <w:keepNext w:val="0"/>
        <w:keepLines w:val="0"/>
        <w:widowControl/>
        <w:suppressLineNumbers w:val="0"/>
        <w:rPr>
          <w:rStyle w:val="13"/>
          <w:rFonts w:hint="default"/>
        </w:rPr>
      </w:pPr>
    </w:p>
    <w:p w14:paraId="73968062">
      <w:pPr>
        <w:pStyle w:val="12"/>
        <w:keepNext w:val="0"/>
        <w:keepLines w:val="0"/>
        <w:widowControl/>
        <w:suppressLineNumbers w:val="0"/>
        <w:rPr>
          <w:rStyle w:val="13"/>
          <w:rFonts w:hint="default"/>
        </w:rPr>
      </w:pPr>
      <w:r>
        <w:rPr>
          <w:rStyle w:val="13"/>
          <w:rFonts w:hint="default"/>
        </w:rPr>
        <w:t>High Availability shall never replace enterprise backup.</w:t>
      </w:r>
    </w:p>
    <w:p w14:paraId="020ADA6E">
      <w:pPr>
        <w:pStyle w:val="12"/>
        <w:keepNext w:val="0"/>
        <w:keepLines w:val="0"/>
        <w:widowControl/>
        <w:suppressLineNumbers w:val="0"/>
        <w:rPr>
          <w:rStyle w:val="13"/>
          <w:rFonts w:hint="default"/>
        </w:rPr>
      </w:pPr>
    </w:p>
    <w:p w14:paraId="5F18ACBE">
      <w:pPr>
        <w:pStyle w:val="12"/>
        <w:keepNext w:val="0"/>
        <w:keepLines w:val="0"/>
        <w:widowControl/>
        <w:suppressLineNumbers w:val="0"/>
        <w:rPr>
          <w:rStyle w:val="13"/>
          <w:rFonts w:hint="default"/>
        </w:rPr>
      </w:pPr>
      <w:r>
        <w:rPr>
          <w:rStyle w:val="13"/>
          <w:rFonts w:hint="default"/>
        </w:rPr>
        <w:t>---</w:t>
      </w:r>
    </w:p>
    <w:p w14:paraId="30324AD8">
      <w:pPr>
        <w:pStyle w:val="12"/>
        <w:keepNext w:val="0"/>
        <w:keepLines w:val="0"/>
        <w:widowControl/>
        <w:suppressLineNumbers w:val="0"/>
        <w:rPr>
          <w:rStyle w:val="13"/>
          <w:rFonts w:hint="default"/>
        </w:rPr>
      </w:pPr>
    </w:p>
    <w:p w14:paraId="40EB29D6">
      <w:pPr>
        <w:pStyle w:val="12"/>
        <w:keepNext w:val="0"/>
        <w:keepLines w:val="0"/>
        <w:widowControl/>
        <w:suppressLineNumbers w:val="0"/>
        <w:rPr>
          <w:rStyle w:val="13"/>
          <w:rFonts w:hint="default"/>
        </w:rPr>
      </w:pPr>
      <w:r>
        <w:rPr>
          <w:rStyle w:val="13"/>
          <w:rFonts w:hint="default"/>
        </w:rPr>
        <w:t>### High Availability Objectives</w:t>
      </w:r>
    </w:p>
    <w:p w14:paraId="45D2A809">
      <w:pPr>
        <w:pStyle w:val="12"/>
        <w:keepNext w:val="0"/>
        <w:keepLines w:val="0"/>
        <w:widowControl/>
        <w:suppressLineNumbers w:val="0"/>
        <w:rPr>
          <w:rStyle w:val="13"/>
          <w:rFonts w:hint="default"/>
        </w:rPr>
      </w:pPr>
    </w:p>
    <w:p w14:paraId="7AE2D333">
      <w:pPr>
        <w:pStyle w:val="12"/>
        <w:keepNext w:val="0"/>
        <w:keepLines w:val="0"/>
        <w:widowControl/>
        <w:suppressLineNumbers w:val="0"/>
        <w:rPr>
          <w:rStyle w:val="13"/>
          <w:rFonts w:hint="default"/>
        </w:rPr>
      </w:pPr>
      <w:r>
        <w:rPr>
          <w:rStyle w:val="13"/>
          <w:rFonts w:hint="default"/>
        </w:rPr>
        <w:t>HA shall provide:</w:t>
      </w:r>
    </w:p>
    <w:p w14:paraId="0D290CC4">
      <w:pPr>
        <w:pStyle w:val="12"/>
        <w:keepNext w:val="0"/>
        <w:keepLines w:val="0"/>
        <w:widowControl/>
        <w:suppressLineNumbers w:val="0"/>
        <w:rPr>
          <w:rStyle w:val="13"/>
          <w:rFonts w:hint="default"/>
        </w:rPr>
      </w:pPr>
    </w:p>
    <w:p w14:paraId="6C1795D1">
      <w:pPr>
        <w:pStyle w:val="12"/>
        <w:keepNext w:val="0"/>
        <w:keepLines w:val="0"/>
        <w:widowControl/>
        <w:suppressLineNumbers w:val="0"/>
        <w:rPr>
          <w:rStyle w:val="13"/>
          <w:rFonts w:hint="default"/>
        </w:rPr>
      </w:pPr>
      <w:r>
        <w:rPr>
          <w:rStyle w:val="13"/>
          <w:rFonts w:hint="default"/>
        </w:rPr>
        <w:t>- Automatic failover</w:t>
      </w:r>
    </w:p>
    <w:p w14:paraId="17DA1997">
      <w:pPr>
        <w:pStyle w:val="12"/>
        <w:keepNext w:val="0"/>
        <w:keepLines w:val="0"/>
        <w:widowControl/>
        <w:suppressLineNumbers w:val="0"/>
        <w:rPr>
          <w:rStyle w:val="13"/>
          <w:rFonts w:hint="default"/>
        </w:rPr>
      </w:pPr>
      <w:r>
        <w:rPr>
          <w:rStyle w:val="13"/>
          <w:rFonts w:hint="default"/>
        </w:rPr>
        <w:t>- Service redundancy</w:t>
      </w:r>
    </w:p>
    <w:p w14:paraId="34F33396">
      <w:pPr>
        <w:pStyle w:val="12"/>
        <w:keepNext w:val="0"/>
        <w:keepLines w:val="0"/>
        <w:widowControl/>
        <w:suppressLineNumbers w:val="0"/>
        <w:rPr>
          <w:rStyle w:val="13"/>
          <w:rFonts w:hint="default"/>
        </w:rPr>
      </w:pPr>
      <w:r>
        <w:rPr>
          <w:rStyle w:val="13"/>
          <w:rFonts w:hint="default"/>
        </w:rPr>
        <w:t>- Load distribution</w:t>
      </w:r>
    </w:p>
    <w:p w14:paraId="0AE42E05">
      <w:pPr>
        <w:pStyle w:val="12"/>
        <w:keepNext w:val="0"/>
        <w:keepLines w:val="0"/>
        <w:widowControl/>
        <w:suppressLineNumbers w:val="0"/>
        <w:rPr>
          <w:rStyle w:val="13"/>
          <w:rFonts w:hint="default"/>
        </w:rPr>
      </w:pPr>
      <w:r>
        <w:rPr>
          <w:rStyle w:val="13"/>
          <w:rFonts w:hint="default"/>
        </w:rPr>
        <w:t>- Failure isolation</w:t>
      </w:r>
    </w:p>
    <w:p w14:paraId="1467BEF6">
      <w:pPr>
        <w:pStyle w:val="12"/>
        <w:keepNext w:val="0"/>
        <w:keepLines w:val="0"/>
        <w:widowControl/>
        <w:suppressLineNumbers w:val="0"/>
        <w:rPr>
          <w:rStyle w:val="13"/>
          <w:rFonts w:hint="default"/>
        </w:rPr>
      </w:pPr>
      <w:r>
        <w:rPr>
          <w:rStyle w:val="13"/>
          <w:rFonts w:hint="default"/>
        </w:rPr>
        <w:t>- Continuous health monitoring</w:t>
      </w:r>
    </w:p>
    <w:p w14:paraId="6910322D">
      <w:pPr>
        <w:pStyle w:val="12"/>
        <w:keepNext w:val="0"/>
        <w:keepLines w:val="0"/>
        <w:widowControl/>
        <w:suppressLineNumbers w:val="0"/>
        <w:rPr>
          <w:rStyle w:val="13"/>
          <w:rFonts w:hint="default"/>
        </w:rPr>
      </w:pPr>
      <w:r>
        <w:rPr>
          <w:rStyle w:val="13"/>
          <w:rFonts w:hint="default"/>
        </w:rPr>
        <w:t>- Service continuity</w:t>
      </w:r>
    </w:p>
    <w:p w14:paraId="41DB2B6B">
      <w:pPr>
        <w:pStyle w:val="12"/>
        <w:keepNext w:val="0"/>
        <w:keepLines w:val="0"/>
        <w:widowControl/>
        <w:suppressLineNumbers w:val="0"/>
        <w:rPr>
          <w:rStyle w:val="13"/>
          <w:rFonts w:hint="default"/>
        </w:rPr>
      </w:pPr>
    </w:p>
    <w:p w14:paraId="0C6092D8">
      <w:pPr>
        <w:pStyle w:val="12"/>
        <w:keepNext w:val="0"/>
        <w:keepLines w:val="0"/>
        <w:widowControl/>
        <w:suppressLineNumbers w:val="0"/>
        <w:rPr>
          <w:rStyle w:val="13"/>
          <w:rFonts w:hint="default"/>
        </w:rPr>
      </w:pPr>
      <w:r>
        <w:rPr>
          <w:rStyle w:val="13"/>
          <w:rFonts w:hint="default"/>
        </w:rPr>
        <w:t>Automatic failover shall remain transparent wherever practical.</w:t>
      </w:r>
    </w:p>
    <w:p w14:paraId="6FA72E47">
      <w:pPr>
        <w:pStyle w:val="12"/>
        <w:keepNext w:val="0"/>
        <w:keepLines w:val="0"/>
        <w:widowControl/>
        <w:suppressLineNumbers w:val="0"/>
        <w:rPr>
          <w:rStyle w:val="13"/>
          <w:rFonts w:hint="default"/>
        </w:rPr>
      </w:pPr>
    </w:p>
    <w:p w14:paraId="45F4A424">
      <w:pPr>
        <w:pStyle w:val="12"/>
        <w:keepNext w:val="0"/>
        <w:keepLines w:val="0"/>
        <w:widowControl/>
        <w:suppressLineNumbers w:val="0"/>
        <w:rPr>
          <w:rStyle w:val="13"/>
          <w:rFonts w:hint="default"/>
        </w:rPr>
      </w:pPr>
      <w:r>
        <w:rPr>
          <w:rStyle w:val="13"/>
          <w:rFonts w:hint="default"/>
        </w:rPr>
        <w:t>---</w:t>
      </w:r>
    </w:p>
    <w:p w14:paraId="1B5E16AA">
      <w:pPr>
        <w:pStyle w:val="12"/>
        <w:keepNext w:val="0"/>
        <w:keepLines w:val="0"/>
        <w:widowControl/>
        <w:suppressLineNumbers w:val="0"/>
        <w:rPr>
          <w:rStyle w:val="13"/>
          <w:rFonts w:hint="default"/>
        </w:rPr>
      </w:pPr>
    </w:p>
    <w:p w14:paraId="72CDECD2">
      <w:pPr>
        <w:pStyle w:val="12"/>
        <w:keepNext w:val="0"/>
        <w:keepLines w:val="0"/>
        <w:widowControl/>
        <w:suppressLineNumbers w:val="0"/>
        <w:rPr>
          <w:rStyle w:val="13"/>
          <w:rFonts w:hint="default"/>
        </w:rPr>
      </w:pPr>
      <w:r>
        <w:rPr>
          <w:rStyle w:val="13"/>
          <w:rFonts w:hint="default"/>
        </w:rPr>
        <w:t>### Failover Coordination</w:t>
      </w:r>
    </w:p>
    <w:p w14:paraId="1EFC5C5C">
      <w:pPr>
        <w:pStyle w:val="12"/>
        <w:keepNext w:val="0"/>
        <w:keepLines w:val="0"/>
        <w:widowControl/>
        <w:suppressLineNumbers w:val="0"/>
        <w:rPr>
          <w:rStyle w:val="13"/>
          <w:rFonts w:hint="default"/>
        </w:rPr>
      </w:pPr>
    </w:p>
    <w:p w14:paraId="1992C9FF">
      <w:pPr>
        <w:pStyle w:val="12"/>
        <w:keepNext w:val="0"/>
        <w:keepLines w:val="0"/>
        <w:widowControl/>
        <w:suppressLineNumbers w:val="0"/>
        <w:rPr>
          <w:rStyle w:val="13"/>
          <w:rFonts w:hint="default"/>
        </w:rPr>
      </w:pPr>
      <w:r>
        <w:rPr>
          <w:rStyle w:val="13"/>
          <w:rFonts w:hint="default"/>
        </w:rPr>
        <w:t>Failover shall preserve:</w:t>
      </w:r>
    </w:p>
    <w:p w14:paraId="01010A76">
      <w:pPr>
        <w:pStyle w:val="12"/>
        <w:keepNext w:val="0"/>
        <w:keepLines w:val="0"/>
        <w:widowControl/>
        <w:suppressLineNumbers w:val="0"/>
        <w:rPr>
          <w:rStyle w:val="13"/>
          <w:rFonts w:hint="default"/>
        </w:rPr>
      </w:pPr>
    </w:p>
    <w:p w14:paraId="5BEDB8C0">
      <w:pPr>
        <w:pStyle w:val="12"/>
        <w:keepNext w:val="0"/>
        <w:keepLines w:val="0"/>
        <w:widowControl/>
        <w:suppressLineNumbers w:val="0"/>
        <w:rPr>
          <w:rStyle w:val="13"/>
          <w:rFonts w:hint="default"/>
        </w:rPr>
      </w:pPr>
      <w:r>
        <w:rPr>
          <w:rStyle w:val="13"/>
          <w:rFonts w:hint="default"/>
        </w:rPr>
        <w:t>- Active metadata</w:t>
      </w:r>
    </w:p>
    <w:p w14:paraId="02A3F6F4">
      <w:pPr>
        <w:pStyle w:val="12"/>
        <w:keepNext w:val="0"/>
        <w:keepLines w:val="0"/>
        <w:widowControl/>
        <w:suppressLineNumbers w:val="0"/>
        <w:rPr>
          <w:rStyle w:val="13"/>
          <w:rFonts w:hint="default"/>
        </w:rPr>
      </w:pPr>
      <w:r>
        <w:rPr>
          <w:rStyle w:val="13"/>
          <w:rFonts w:hint="default"/>
        </w:rPr>
        <w:t>- Security context</w:t>
      </w:r>
    </w:p>
    <w:p w14:paraId="38A790F5">
      <w:pPr>
        <w:pStyle w:val="12"/>
        <w:keepNext w:val="0"/>
        <w:keepLines w:val="0"/>
        <w:widowControl/>
        <w:suppressLineNumbers w:val="0"/>
        <w:rPr>
          <w:rStyle w:val="13"/>
          <w:rFonts w:hint="default"/>
        </w:rPr>
      </w:pPr>
      <w:r>
        <w:rPr>
          <w:rStyle w:val="13"/>
          <w:rFonts w:hint="default"/>
        </w:rPr>
        <w:t>- Governance state</w:t>
      </w:r>
    </w:p>
    <w:p w14:paraId="27B28633">
      <w:pPr>
        <w:pStyle w:val="12"/>
        <w:keepNext w:val="0"/>
        <w:keepLines w:val="0"/>
        <w:widowControl/>
        <w:suppressLineNumbers w:val="0"/>
        <w:rPr>
          <w:rStyle w:val="13"/>
          <w:rFonts w:hint="default"/>
        </w:rPr>
      </w:pPr>
      <w:r>
        <w:rPr>
          <w:rStyle w:val="13"/>
          <w:rFonts w:hint="default"/>
        </w:rPr>
        <w:t>- Transaction integrity</w:t>
      </w:r>
    </w:p>
    <w:p w14:paraId="7C8B219D">
      <w:pPr>
        <w:pStyle w:val="12"/>
        <w:keepNext w:val="0"/>
        <w:keepLines w:val="0"/>
        <w:widowControl/>
        <w:suppressLineNumbers w:val="0"/>
        <w:rPr>
          <w:rStyle w:val="13"/>
          <w:rFonts w:hint="default"/>
        </w:rPr>
      </w:pPr>
      <w:r>
        <w:rPr>
          <w:rStyle w:val="13"/>
          <w:rFonts w:hint="default"/>
        </w:rPr>
        <w:t>- Monitoring continuity</w:t>
      </w:r>
    </w:p>
    <w:p w14:paraId="0C41860F">
      <w:pPr>
        <w:pStyle w:val="12"/>
        <w:keepNext w:val="0"/>
        <w:keepLines w:val="0"/>
        <w:widowControl/>
        <w:suppressLineNumbers w:val="0"/>
        <w:rPr>
          <w:rStyle w:val="13"/>
          <w:rFonts w:hint="default"/>
        </w:rPr>
      </w:pPr>
    </w:p>
    <w:p w14:paraId="691C3B28">
      <w:pPr>
        <w:pStyle w:val="12"/>
        <w:keepNext w:val="0"/>
        <w:keepLines w:val="0"/>
        <w:widowControl/>
        <w:suppressLineNumbers w:val="0"/>
        <w:rPr>
          <w:rStyle w:val="13"/>
          <w:rFonts w:hint="default"/>
        </w:rPr>
      </w:pPr>
      <w:r>
        <w:rPr>
          <w:rStyle w:val="13"/>
          <w:rFonts w:hint="default"/>
        </w:rPr>
        <w:t>Automatic failover events shall generate enterprise audit records.</w:t>
      </w:r>
    </w:p>
    <w:p w14:paraId="2FD5B802">
      <w:pPr>
        <w:pStyle w:val="12"/>
        <w:keepNext w:val="0"/>
        <w:keepLines w:val="0"/>
        <w:widowControl/>
        <w:suppressLineNumbers w:val="0"/>
        <w:rPr>
          <w:rStyle w:val="13"/>
          <w:rFonts w:hint="default"/>
        </w:rPr>
      </w:pPr>
    </w:p>
    <w:p w14:paraId="57599540">
      <w:pPr>
        <w:pStyle w:val="12"/>
        <w:keepNext w:val="0"/>
        <w:keepLines w:val="0"/>
        <w:widowControl/>
        <w:suppressLineNumbers w:val="0"/>
        <w:rPr>
          <w:rStyle w:val="13"/>
          <w:rFonts w:hint="default"/>
        </w:rPr>
      </w:pPr>
      <w:r>
        <w:rPr>
          <w:rStyle w:val="13"/>
          <w:rFonts w:hint="default"/>
        </w:rPr>
        <w:t>---</w:t>
      </w:r>
    </w:p>
    <w:p w14:paraId="63F28AA8">
      <w:pPr>
        <w:pStyle w:val="12"/>
        <w:keepNext w:val="0"/>
        <w:keepLines w:val="0"/>
        <w:widowControl/>
        <w:suppressLineNumbers w:val="0"/>
        <w:rPr>
          <w:rStyle w:val="13"/>
          <w:rFonts w:hint="default"/>
        </w:rPr>
      </w:pPr>
    </w:p>
    <w:p w14:paraId="649C0411">
      <w:pPr>
        <w:pStyle w:val="12"/>
        <w:keepNext w:val="0"/>
        <w:keepLines w:val="0"/>
        <w:widowControl/>
        <w:suppressLineNumbers w:val="0"/>
        <w:rPr>
          <w:rStyle w:val="13"/>
          <w:rFonts w:hint="default"/>
        </w:rPr>
      </w:pPr>
      <w:r>
        <w:rPr>
          <w:rStyle w:val="13"/>
          <w:rFonts w:hint="default"/>
        </w:rPr>
        <w:t>### Health Monitoring</w:t>
      </w:r>
    </w:p>
    <w:p w14:paraId="5059F30B">
      <w:pPr>
        <w:pStyle w:val="12"/>
        <w:keepNext w:val="0"/>
        <w:keepLines w:val="0"/>
        <w:widowControl/>
        <w:suppressLineNumbers w:val="0"/>
        <w:rPr>
          <w:rStyle w:val="13"/>
          <w:rFonts w:hint="default"/>
        </w:rPr>
      </w:pPr>
    </w:p>
    <w:p w14:paraId="001B3DBF">
      <w:pPr>
        <w:pStyle w:val="12"/>
        <w:keepNext w:val="0"/>
        <w:keepLines w:val="0"/>
        <w:widowControl/>
        <w:suppressLineNumbers w:val="0"/>
        <w:rPr>
          <w:rStyle w:val="13"/>
          <w:rFonts w:hint="default"/>
        </w:rPr>
      </w:pPr>
      <w:r>
        <w:rPr>
          <w:rStyle w:val="13"/>
          <w:rFonts w:hint="default"/>
        </w:rPr>
        <w:t>Health monitoring shall continuously evaluate:</w:t>
      </w:r>
    </w:p>
    <w:p w14:paraId="42858E24">
      <w:pPr>
        <w:pStyle w:val="12"/>
        <w:keepNext w:val="0"/>
        <w:keepLines w:val="0"/>
        <w:widowControl/>
        <w:suppressLineNumbers w:val="0"/>
        <w:rPr>
          <w:rStyle w:val="13"/>
          <w:rFonts w:hint="default"/>
        </w:rPr>
      </w:pPr>
    </w:p>
    <w:p w14:paraId="36128E52">
      <w:pPr>
        <w:pStyle w:val="12"/>
        <w:keepNext w:val="0"/>
        <w:keepLines w:val="0"/>
        <w:widowControl/>
        <w:suppressLineNumbers w:val="0"/>
        <w:rPr>
          <w:rStyle w:val="13"/>
          <w:rFonts w:hint="default"/>
        </w:rPr>
      </w:pPr>
      <w:r>
        <w:rPr>
          <w:rStyle w:val="13"/>
          <w:rFonts w:hint="default"/>
        </w:rPr>
        <w:t>- Service availability</w:t>
      </w:r>
    </w:p>
    <w:p w14:paraId="1C1330DA">
      <w:pPr>
        <w:pStyle w:val="12"/>
        <w:keepNext w:val="0"/>
        <w:keepLines w:val="0"/>
        <w:widowControl/>
        <w:suppressLineNumbers w:val="0"/>
        <w:rPr>
          <w:rStyle w:val="13"/>
          <w:rFonts w:hint="default"/>
        </w:rPr>
      </w:pPr>
      <w:r>
        <w:rPr>
          <w:rStyle w:val="13"/>
          <w:rFonts w:hint="default"/>
        </w:rPr>
        <w:t>- Storage health</w:t>
      </w:r>
    </w:p>
    <w:p w14:paraId="5DFBB123">
      <w:pPr>
        <w:pStyle w:val="12"/>
        <w:keepNext w:val="0"/>
        <w:keepLines w:val="0"/>
        <w:widowControl/>
        <w:suppressLineNumbers w:val="0"/>
        <w:rPr>
          <w:rStyle w:val="13"/>
          <w:rFonts w:hint="default"/>
        </w:rPr>
      </w:pPr>
      <w:r>
        <w:rPr>
          <w:rStyle w:val="13"/>
          <w:rFonts w:hint="default"/>
        </w:rPr>
        <w:t>- Metadata integrity</w:t>
      </w:r>
    </w:p>
    <w:p w14:paraId="37F59CD5">
      <w:pPr>
        <w:pStyle w:val="12"/>
        <w:keepNext w:val="0"/>
        <w:keepLines w:val="0"/>
        <w:widowControl/>
        <w:suppressLineNumbers w:val="0"/>
        <w:rPr>
          <w:rStyle w:val="13"/>
          <w:rFonts w:hint="default"/>
        </w:rPr>
      </w:pPr>
      <w:r>
        <w:rPr>
          <w:rStyle w:val="13"/>
          <w:rFonts w:hint="default"/>
        </w:rPr>
        <w:t>- Processing latency</w:t>
      </w:r>
    </w:p>
    <w:p w14:paraId="69ECFB5F">
      <w:pPr>
        <w:pStyle w:val="12"/>
        <w:keepNext w:val="0"/>
        <w:keepLines w:val="0"/>
        <w:widowControl/>
        <w:suppressLineNumbers w:val="0"/>
        <w:rPr>
          <w:rStyle w:val="13"/>
          <w:rFonts w:hint="default"/>
        </w:rPr>
      </w:pPr>
      <w:r>
        <w:rPr>
          <w:rStyle w:val="13"/>
          <w:rFonts w:hint="default"/>
        </w:rPr>
        <w:t>- Replication health</w:t>
      </w:r>
    </w:p>
    <w:p w14:paraId="752CB980">
      <w:pPr>
        <w:pStyle w:val="12"/>
        <w:keepNext w:val="0"/>
        <w:keepLines w:val="0"/>
        <w:widowControl/>
        <w:suppressLineNumbers w:val="0"/>
        <w:rPr>
          <w:rStyle w:val="13"/>
          <w:rFonts w:hint="default"/>
        </w:rPr>
      </w:pPr>
      <w:r>
        <w:rPr>
          <w:rStyle w:val="13"/>
          <w:rFonts w:hint="default"/>
        </w:rPr>
        <w:t>- Network connectivity</w:t>
      </w:r>
    </w:p>
    <w:p w14:paraId="022B4523">
      <w:pPr>
        <w:pStyle w:val="12"/>
        <w:keepNext w:val="0"/>
        <w:keepLines w:val="0"/>
        <w:widowControl/>
        <w:suppressLineNumbers w:val="0"/>
        <w:rPr>
          <w:rStyle w:val="13"/>
          <w:rFonts w:hint="default"/>
        </w:rPr>
      </w:pPr>
    </w:p>
    <w:p w14:paraId="611E7805">
      <w:pPr>
        <w:pStyle w:val="12"/>
        <w:keepNext w:val="0"/>
        <w:keepLines w:val="0"/>
        <w:widowControl/>
        <w:suppressLineNumbers w:val="0"/>
        <w:rPr>
          <w:rStyle w:val="13"/>
          <w:rFonts w:hint="default"/>
        </w:rPr>
      </w:pPr>
      <w:r>
        <w:rPr>
          <w:rStyle w:val="13"/>
          <w:rFonts w:hint="default"/>
        </w:rPr>
        <w:t>Health assessments shall trigger automated response workflows where appropriate.</w:t>
      </w:r>
    </w:p>
    <w:p w14:paraId="3EABD9B7">
      <w:pPr>
        <w:pStyle w:val="12"/>
        <w:keepNext w:val="0"/>
        <w:keepLines w:val="0"/>
        <w:widowControl/>
        <w:suppressLineNumbers w:val="0"/>
        <w:rPr>
          <w:rStyle w:val="13"/>
          <w:rFonts w:hint="default"/>
        </w:rPr>
      </w:pPr>
    </w:p>
    <w:p w14:paraId="1995A405">
      <w:pPr>
        <w:pStyle w:val="12"/>
        <w:keepNext w:val="0"/>
        <w:keepLines w:val="0"/>
        <w:widowControl/>
        <w:suppressLineNumbers w:val="0"/>
        <w:rPr>
          <w:rStyle w:val="13"/>
          <w:rFonts w:hint="default"/>
        </w:rPr>
      </w:pPr>
      <w:r>
        <w:rPr>
          <w:rStyle w:val="13"/>
          <w:rFonts w:hint="default"/>
        </w:rPr>
        <w:t>---</w:t>
      </w:r>
    </w:p>
    <w:p w14:paraId="764615BB">
      <w:pPr>
        <w:pStyle w:val="12"/>
        <w:keepNext w:val="0"/>
        <w:keepLines w:val="0"/>
        <w:widowControl/>
        <w:suppressLineNumbers w:val="0"/>
        <w:rPr>
          <w:rStyle w:val="13"/>
          <w:rFonts w:hint="default"/>
        </w:rPr>
      </w:pPr>
    </w:p>
    <w:p w14:paraId="46B6199E">
      <w:pPr>
        <w:pStyle w:val="12"/>
        <w:keepNext w:val="0"/>
        <w:keepLines w:val="0"/>
        <w:widowControl/>
        <w:suppressLineNumbers w:val="0"/>
        <w:rPr>
          <w:rStyle w:val="13"/>
          <w:rFonts w:hint="default"/>
        </w:rPr>
      </w:pPr>
      <w:r>
        <w:rPr>
          <w:rStyle w:val="13"/>
          <w:rFonts w:hint="default"/>
        </w:rPr>
        <w:t>## 7.5.14 Multi-Region Recovery</w:t>
      </w:r>
    </w:p>
    <w:p w14:paraId="08A10F46">
      <w:pPr>
        <w:pStyle w:val="12"/>
        <w:keepNext w:val="0"/>
        <w:keepLines w:val="0"/>
        <w:widowControl/>
        <w:suppressLineNumbers w:val="0"/>
        <w:rPr>
          <w:rStyle w:val="13"/>
          <w:rFonts w:hint="default"/>
        </w:rPr>
      </w:pPr>
    </w:p>
    <w:p w14:paraId="0805C567">
      <w:pPr>
        <w:pStyle w:val="12"/>
        <w:keepNext w:val="0"/>
        <w:keepLines w:val="0"/>
        <w:widowControl/>
        <w:suppressLineNumbers w:val="0"/>
        <w:rPr>
          <w:rStyle w:val="13"/>
          <w:rFonts w:hint="default"/>
        </w:rPr>
      </w:pPr>
      <w:r>
        <w:rPr>
          <w:rStyle w:val="13"/>
          <w:rFonts w:hint="default"/>
        </w:rPr>
        <w:t>The Backup Architecture shall support geographically independent recovery locations.</w:t>
      </w:r>
    </w:p>
    <w:p w14:paraId="7E919395">
      <w:pPr>
        <w:pStyle w:val="12"/>
        <w:keepNext w:val="0"/>
        <w:keepLines w:val="0"/>
        <w:widowControl/>
        <w:suppressLineNumbers w:val="0"/>
        <w:rPr>
          <w:rStyle w:val="13"/>
          <w:rFonts w:hint="default"/>
        </w:rPr>
      </w:pPr>
    </w:p>
    <w:p w14:paraId="2130A86C">
      <w:pPr>
        <w:pStyle w:val="12"/>
        <w:keepNext w:val="0"/>
        <w:keepLines w:val="0"/>
        <w:widowControl/>
        <w:suppressLineNumbers w:val="0"/>
        <w:rPr>
          <w:rStyle w:val="13"/>
          <w:rFonts w:hint="default"/>
        </w:rPr>
      </w:pPr>
      <w:r>
        <w:rPr>
          <w:rStyle w:val="13"/>
          <w:rFonts w:hint="default"/>
        </w:rPr>
        <w:t>Multi-region recovery minimizes organizational exposure to regional infrastructure failures.</w:t>
      </w:r>
    </w:p>
    <w:p w14:paraId="54E02D6A">
      <w:pPr>
        <w:pStyle w:val="12"/>
        <w:keepNext w:val="0"/>
        <w:keepLines w:val="0"/>
        <w:widowControl/>
        <w:suppressLineNumbers w:val="0"/>
        <w:rPr>
          <w:rStyle w:val="13"/>
          <w:rFonts w:hint="default"/>
        </w:rPr>
      </w:pPr>
    </w:p>
    <w:p w14:paraId="13B1A48A">
      <w:pPr>
        <w:pStyle w:val="12"/>
        <w:keepNext w:val="0"/>
        <w:keepLines w:val="0"/>
        <w:widowControl/>
        <w:suppressLineNumbers w:val="0"/>
        <w:rPr>
          <w:rStyle w:val="13"/>
          <w:rFonts w:hint="default"/>
        </w:rPr>
      </w:pPr>
      <w:r>
        <w:rPr>
          <w:rStyle w:val="13"/>
          <w:rFonts w:hint="default"/>
        </w:rPr>
        <w:t>Regional isolation shall extend to:</w:t>
      </w:r>
    </w:p>
    <w:p w14:paraId="7457E1F9">
      <w:pPr>
        <w:pStyle w:val="12"/>
        <w:keepNext w:val="0"/>
        <w:keepLines w:val="0"/>
        <w:widowControl/>
        <w:suppressLineNumbers w:val="0"/>
        <w:rPr>
          <w:rStyle w:val="13"/>
          <w:rFonts w:hint="default"/>
        </w:rPr>
      </w:pPr>
    </w:p>
    <w:p w14:paraId="49A14D13">
      <w:pPr>
        <w:pStyle w:val="12"/>
        <w:keepNext w:val="0"/>
        <w:keepLines w:val="0"/>
        <w:widowControl/>
        <w:suppressLineNumbers w:val="0"/>
        <w:rPr>
          <w:rStyle w:val="13"/>
          <w:rFonts w:hint="default"/>
        </w:rPr>
      </w:pPr>
      <w:r>
        <w:rPr>
          <w:rStyle w:val="13"/>
          <w:rFonts w:hint="default"/>
        </w:rPr>
        <w:t>- Storage repositories</w:t>
      </w:r>
    </w:p>
    <w:p w14:paraId="671BE125">
      <w:pPr>
        <w:pStyle w:val="12"/>
        <w:keepNext w:val="0"/>
        <w:keepLines w:val="0"/>
        <w:widowControl/>
        <w:suppressLineNumbers w:val="0"/>
        <w:rPr>
          <w:rStyle w:val="13"/>
          <w:rFonts w:hint="default"/>
        </w:rPr>
      </w:pPr>
      <w:r>
        <w:rPr>
          <w:rStyle w:val="13"/>
          <w:rFonts w:hint="default"/>
        </w:rPr>
        <w:t>- Metadata repositories</w:t>
      </w:r>
    </w:p>
    <w:p w14:paraId="6264B697">
      <w:pPr>
        <w:pStyle w:val="12"/>
        <w:keepNext w:val="0"/>
        <w:keepLines w:val="0"/>
        <w:widowControl/>
        <w:suppressLineNumbers w:val="0"/>
        <w:rPr>
          <w:rStyle w:val="13"/>
          <w:rFonts w:hint="default"/>
        </w:rPr>
      </w:pPr>
      <w:r>
        <w:rPr>
          <w:rStyle w:val="13"/>
          <w:rFonts w:hint="default"/>
        </w:rPr>
        <w:t>- Governance repositories</w:t>
      </w:r>
    </w:p>
    <w:p w14:paraId="664EDA20">
      <w:pPr>
        <w:pStyle w:val="12"/>
        <w:keepNext w:val="0"/>
        <w:keepLines w:val="0"/>
        <w:widowControl/>
        <w:suppressLineNumbers w:val="0"/>
        <w:rPr>
          <w:rStyle w:val="13"/>
          <w:rFonts w:hint="default"/>
        </w:rPr>
      </w:pPr>
      <w:r>
        <w:rPr>
          <w:rStyle w:val="13"/>
          <w:rFonts w:hint="default"/>
        </w:rPr>
        <w:t>- Security infrastructure</w:t>
      </w:r>
    </w:p>
    <w:p w14:paraId="5D1673AE">
      <w:pPr>
        <w:pStyle w:val="12"/>
        <w:keepNext w:val="0"/>
        <w:keepLines w:val="0"/>
        <w:widowControl/>
        <w:suppressLineNumbers w:val="0"/>
        <w:rPr>
          <w:rStyle w:val="13"/>
          <w:rFonts w:hint="default"/>
        </w:rPr>
      </w:pPr>
      <w:r>
        <w:rPr>
          <w:rStyle w:val="13"/>
          <w:rFonts w:hint="default"/>
        </w:rPr>
        <w:t>- Audit repositories</w:t>
      </w:r>
    </w:p>
    <w:p w14:paraId="72551A61">
      <w:pPr>
        <w:pStyle w:val="12"/>
        <w:keepNext w:val="0"/>
        <w:keepLines w:val="0"/>
        <w:widowControl/>
        <w:suppressLineNumbers w:val="0"/>
        <w:rPr>
          <w:rStyle w:val="13"/>
          <w:rFonts w:hint="default"/>
        </w:rPr>
      </w:pPr>
      <w:r>
        <w:rPr>
          <w:rStyle w:val="13"/>
          <w:rFonts w:hint="default"/>
        </w:rPr>
        <w:t>- Configuration repositories</w:t>
      </w:r>
    </w:p>
    <w:p w14:paraId="39C6C1AF">
      <w:pPr>
        <w:pStyle w:val="12"/>
        <w:keepNext w:val="0"/>
        <w:keepLines w:val="0"/>
        <w:widowControl/>
        <w:suppressLineNumbers w:val="0"/>
        <w:rPr>
          <w:rStyle w:val="13"/>
          <w:rFonts w:hint="default"/>
        </w:rPr>
      </w:pPr>
    </w:p>
    <w:p w14:paraId="066B3E35">
      <w:pPr>
        <w:pStyle w:val="12"/>
        <w:keepNext w:val="0"/>
        <w:keepLines w:val="0"/>
        <w:widowControl/>
        <w:suppressLineNumbers w:val="0"/>
        <w:rPr>
          <w:rStyle w:val="13"/>
          <w:rFonts w:hint="default"/>
        </w:rPr>
      </w:pPr>
      <w:r>
        <w:rPr>
          <w:rStyle w:val="13"/>
          <w:rFonts w:hint="default"/>
        </w:rPr>
        <w:t>No single regional dependency shall prevent enterprise recovery.</w:t>
      </w:r>
    </w:p>
    <w:p w14:paraId="51D87E06">
      <w:pPr>
        <w:pStyle w:val="12"/>
        <w:keepNext w:val="0"/>
        <w:keepLines w:val="0"/>
        <w:widowControl/>
        <w:suppressLineNumbers w:val="0"/>
        <w:rPr>
          <w:rStyle w:val="13"/>
          <w:rFonts w:hint="default"/>
        </w:rPr>
      </w:pPr>
    </w:p>
    <w:p w14:paraId="79A293D4">
      <w:pPr>
        <w:pStyle w:val="12"/>
        <w:keepNext w:val="0"/>
        <w:keepLines w:val="0"/>
        <w:widowControl/>
        <w:suppressLineNumbers w:val="0"/>
        <w:rPr>
          <w:rStyle w:val="13"/>
          <w:rFonts w:hint="default"/>
        </w:rPr>
      </w:pPr>
      <w:r>
        <w:rPr>
          <w:rStyle w:val="13"/>
          <w:rFonts w:hint="default"/>
        </w:rPr>
        <w:t>---</w:t>
      </w:r>
    </w:p>
    <w:p w14:paraId="2B0B9B84">
      <w:pPr>
        <w:pStyle w:val="12"/>
        <w:keepNext w:val="0"/>
        <w:keepLines w:val="0"/>
        <w:widowControl/>
        <w:suppressLineNumbers w:val="0"/>
        <w:rPr>
          <w:rStyle w:val="13"/>
          <w:rFonts w:hint="default"/>
        </w:rPr>
      </w:pPr>
    </w:p>
    <w:p w14:paraId="5DA096C6">
      <w:pPr>
        <w:pStyle w:val="12"/>
        <w:keepNext w:val="0"/>
        <w:keepLines w:val="0"/>
        <w:widowControl/>
        <w:suppressLineNumbers w:val="0"/>
        <w:rPr>
          <w:rStyle w:val="13"/>
          <w:rFonts w:hint="default"/>
        </w:rPr>
      </w:pPr>
      <w:r>
        <w:rPr>
          <w:rStyle w:val="13"/>
          <w:rFonts w:hint="default"/>
        </w:rPr>
        <w:t>### Cross-Region Replication</w:t>
      </w:r>
    </w:p>
    <w:p w14:paraId="0C92374C">
      <w:pPr>
        <w:pStyle w:val="12"/>
        <w:keepNext w:val="0"/>
        <w:keepLines w:val="0"/>
        <w:widowControl/>
        <w:suppressLineNumbers w:val="0"/>
        <w:rPr>
          <w:rStyle w:val="13"/>
          <w:rFonts w:hint="default"/>
        </w:rPr>
      </w:pPr>
    </w:p>
    <w:p w14:paraId="05289B1F">
      <w:pPr>
        <w:pStyle w:val="12"/>
        <w:keepNext w:val="0"/>
        <w:keepLines w:val="0"/>
        <w:widowControl/>
        <w:suppressLineNumbers w:val="0"/>
        <w:rPr>
          <w:rStyle w:val="13"/>
          <w:rFonts w:hint="default"/>
        </w:rPr>
      </w:pPr>
      <w:r>
        <w:rPr>
          <w:rStyle w:val="13"/>
          <w:rFonts w:hint="default"/>
        </w:rPr>
        <w:t>Replication shall preserve:</w:t>
      </w:r>
    </w:p>
    <w:p w14:paraId="425EC5B9">
      <w:pPr>
        <w:pStyle w:val="12"/>
        <w:keepNext w:val="0"/>
        <w:keepLines w:val="0"/>
        <w:widowControl/>
        <w:suppressLineNumbers w:val="0"/>
        <w:rPr>
          <w:rStyle w:val="13"/>
          <w:rFonts w:hint="default"/>
        </w:rPr>
      </w:pPr>
    </w:p>
    <w:p w14:paraId="52FB05AB">
      <w:pPr>
        <w:pStyle w:val="12"/>
        <w:keepNext w:val="0"/>
        <w:keepLines w:val="0"/>
        <w:widowControl/>
        <w:suppressLineNumbers w:val="0"/>
        <w:rPr>
          <w:rStyle w:val="13"/>
          <w:rFonts w:hint="default"/>
        </w:rPr>
      </w:pPr>
      <w:r>
        <w:rPr>
          <w:rStyle w:val="13"/>
          <w:rFonts w:hint="default"/>
        </w:rPr>
        <w:t>- Dataset identity</w:t>
      </w:r>
    </w:p>
    <w:p w14:paraId="469F5083">
      <w:pPr>
        <w:pStyle w:val="12"/>
        <w:keepNext w:val="0"/>
        <w:keepLines w:val="0"/>
        <w:widowControl/>
        <w:suppressLineNumbers w:val="0"/>
        <w:rPr>
          <w:rStyle w:val="13"/>
          <w:rFonts w:hint="default"/>
        </w:rPr>
      </w:pPr>
      <w:r>
        <w:rPr>
          <w:rStyle w:val="13"/>
          <w:rFonts w:hint="default"/>
        </w:rPr>
        <w:t>- Version history</w:t>
      </w:r>
    </w:p>
    <w:p w14:paraId="6F37C0C6">
      <w:pPr>
        <w:pStyle w:val="12"/>
        <w:keepNext w:val="0"/>
        <w:keepLines w:val="0"/>
        <w:widowControl/>
        <w:suppressLineNumbers w:val="0"/>
        <w:rPr>
          <w:rStyle w:val="13"/>
          <w:rFonts w:hint="default"/>
        </w:rPr>
      </w:pPr>
      <w:r>
        <w:rPr>
          <w:rStyle w:val="13"/>
          <w:rFonts w:hint="default"/>
        </w:rPr>
        <w:t>- Metadata</w:t>
      </w:r>
    </w:p>
    <w:p w14:paraId="0E91B099">
      <w:pPr>
        <w:pStyle w:val="12"/>
        <w:keepNext w:val="0"/>
        <w:keepLines w:val="0"/>
        <w:widowControl/>
        <w:suppressLineNumbers w:val="0"/>
        <w:rPr>
          <w:rStyle w:val="13"/>
          <w:rFonts w:hint="default"/>
        </w:rPr>
      </w:pPr>
      <w:r>
        <w:rPr>
          <w:rStyle w:val="13"/>
          <w:rFonts w:hint="default"/>
        </w:rPr>
        <w:t>- Lineage</w:t>
      </w:r>
    </w:p>
    <w:p w14:paraId="770EB338">
      <w:pPr>
        <w:pStyle w:val="12"/>
        <w:keepNext w:val="0"/>
        <w:keepLines w:val="0"/>
        <w:widowControl/>
        <w:suppressLineNumbers w:val="0"/>
        <w:rPr>
          <w:rStyle w:val="13"/>
          <w:rFonts w:hint="default"/>
        </w:rPr>
      </w:pPr>
      <w:r>
        <w:rPr>
          <w:rStyle w:val="13"/>
          <w:rFonts w:hint="default"/>
        </w:rPr>
        <w:t>- Governance state</w:t>
      </w:r>
    </w:p>
    <w:p w14:paraId="0600C133">
      <w:pPr>
        <w:pStyle w:val="12"/>
        <w:keepNext w:val="0"/>
        <w:keepLines w:val="0"/>
        <w:widowControl/>
        <w:suppressLineNumbers w:val="0"/>
        <w:rPr>
          <w:rStyle w:val="13"/>
          <w:rFonts w:hint="default"/>
        </w:rPr>
      </w:pPr>
      <w:r>
        <w:rPr>
          <w:rStyle w:val="13"/>
          <w:rFonts w:hint="default"/>
        </w:rPr>
        <w:t>- Security policies</w:t>
      </w:r>
    </w:p>
    <w:p w14:paraId="40D80352">
      <w:pPr>
        <w:pStyle w:val="12"/>
        <w:keepNext w:val="0"/>
        <w:keepLines w:val="0"/>
        <w:widowControl/>
        <w:suppressLineNumbers w:val="0"/>
        <w:rPr>
          <w:rStyle w:val="13"/>
          <w:rFonts w:hint="default"/>
        </w:rPr>
      </w:pPr>
    </w:p>
    <w:p w14:paraId="3F67D2BE">
      <w:pPr>
        <w:pStyle w:val="12"/>
        <w:keepNext w:val="0"/>
        <w:keepLines w:val="0"/>
        <w:widowControl/>
        <w:suppressLineNumbers w:val="0"/>
        <w:rPr>
          <w:rStyle w:val="13"/>
          <w:rFonts w:hint="default"/>
        </w:rPr>
      </w:pPr>
      <w:r>
        <w:rPr>
          <w:rStyle w:val="13"/>
          <w:rFonts w:hint="default"/>
        </w:rPr>
        <w:t>Replication consistency shall be continuously monitored.</w:t>
      </w:r>
    </w:p>
    <w:p w14:paraId="3F66D90B">
      <w:pPr>
        <w:pStyle w:val="12"/>
        <w:keepNext w:val="0"/>
        <w:keepLines w:val="0"/>
        <w:widowControl/>
        <w:suppressLineNumbers w:val="0"/>
        <w:rPr>
          <w:rStyle w:val="13"/>
          <w:rFonts w:hint="default"/>
        </w:rPr>
      </w:pPr>
    </w:p>
    <w:p w14:paraId="58F12902">
      <w:pPr>
        <w:pStyle w:val="12"/>
        <w:keepNext w:val="0"/>
        <w:keepLines w:val="0"/>
        <w:widowControl/>
        <w:suppressLineNumbers w:val="0"/>
        <w:rPr>
          <w:rStyle w:val="13"/>
          <w:rFonts w:hint="default"/>
        </w:rPr>
      </w:pPr>
      <w:r>
        <w:rPr>
          <w:rStyle w:val="13"/>
          <w:rFonts w:hint="default"/>
        </w:rPr>
        <w:t>---</w:t>
      </w:r>
    </w:p>
    <w:p w14:paraId="38D67C02">
      <w:pPr>
        <w:pStyle w:val="12"/>
        <w:keepNext w:val="0"/>
        <w:keepLines w:val="0"/>
        <w:widowControl/>
        <w:suppressLineNumbers w:val="0"/>
        <w:rPr>
          <w:rStyle w:val="13"/>
          <w:rFonts w:hint="default"/>
        </w:rPr>
      </w:pPr>
    </w:p>
    <w:p w14:paraId="34E48F3A">
      <w:pPr>
        <w:pStyle w:val="12"/>
        <w:keepNext w:val="0"/>
        <w:keepLines w:val="0"/>
        <w:widowControl/>
        <w:suppressLineNumbers w:val="0"/>
        <w:rPr>
          <w:rStyle w:val="13"/>
          <w:rFonts w:hint="default"/>
        </w:rPr>
      </w:pPr>
      <w:r>
        <w:rPr>
          <w:rStyle w:val="13"/>
          <w:rFonts w:hint="default"/>
        </w:rPr>
        <w:t>### Recovery Region Activation</w:t>
      </w:r>
    </w:p>
    <w:p w14:paraId="4F5433B2">
      <w:pPr>
        <w:pStyle w:val="12"/>
        <w:keepNext w:val="0"/>
        <w:keepLines w:val="0"/>
        <w:widowControl/>
        <w:suppressLineNumbers w:val="0"/>
        <w:rPr>
          <w:rStyle w:val="13"/>
          <w:rFonts w:hint="default"/>
        </w:rPr>
      </w:pPr>
    </w:p>
    <w:p w14:paraId="0CA284EA">
      <w:pPr>
        <w:pStyle w:val="12"/>
        <w:keepNext w:val="0"/>
        <w:keepLines w:val="0"/>
        <w:widowControl/>
        <w:suppressLineNumbers w:val="0"/>
        <w:rPr>
          <w:rStyle w:val="13"/>
          <w:rFonts w:hint="default"/>
        </w:rPr>
      </w:pPr>
      <w:r>
        <w:rPr>
          <w:rStyle w:val="13"/>
          <w:rFonts w:hint="default"/>
        </w:rPr>
        <w:t>Secondary regions shall undergo validation before assuming production responsibility.</w:t>
      </w:r>
    </w:p>
    <w:p w14:paraId="01CC8DD1">
      <w:pPr>
        <w:pStyle w:val="12"/>
        <w:keepNext w:val="0"/>
        <w:keepLines w:val="0"/>
        <w:widowControl/>
        <w:suppressLineNumbers w:val="0"/>
        <w:rPr>
          <w:rStyle w:val="13"/>
          <w:rFonts w:hint="default"/>
        </w:rPr>
      </w:pPr>
    </w:p>
    <w:p w14:paraId="23A6C57D">
      <w:pPr>
        <w:pStyle w:val="12"/>
        <w:keepNext w:val="0"/>
        <w:keepLines w:val="0"/>
        <w:widowControl/>
        <w:suppressLineNumbers w:val="0"/>
        <w:rPr>
          <w:rStyle w:val="13"/>
          <w:rFonts w:hint="default"/>
        </w:rPr>
      </w:pPr>
      <w:r>
        <w:rPr>
          <w:rStyle w:val="13"/>
          <w:rFonts w:hint="default"/>
        </w:rPr>
        <w:t>Validation shall verify:</w:t>
      </w:r>
    </w:p>
    <w:p w14:paraId="66548350">
      <w:pPr>
        <w:pStyle w:val="12"/>
        <w:keepNext w:val="0"/>
        <w:keepLines w:val="0"/>
        <w:widowControl/>
        <w:suppressLineNumbers w:val="0"/>
        <w:rPr>
          <w:rStyle w:val="13"/>
          <w:rFonts w:hint="default"/>
        </w:rPr>
      </w:pPr>
    </w:p>
    <w:p w14:paraId="20FD608C">
      <w:pPr>
        <w:pStyle w:val="12"/>
        <w:keepNext w:val="0"/>
        <w:keepLines w:val="0"/>
        <w:widowControl/>
        <w:suppressLineNumbers w:val="0"/>
        <w:rPr>
          <w:rStyle w:val="13"/>
          <w:rFonts w:hint="default"/>
        </w:rPr>
      </w:pPr>
      <w:r>
        <w:rPr>
          <w:rStyle w:val="13"/>
          <w:rFonts w:hint="default"/>
        </w:rPr>
        <w:t>- Storage readiness</w:t>
      </w:r>
    </w:p>
    <w:p w14:paraId="635BB43B">
      <w:pPr>
        <w:pStyle w:val="12"/>
        <w:keepNext w:val="0"/>
        <w:keepLines w:val="0"/>
        <w:widowControl/>
        <w:suppressLineNumbers w:val="0"/>
        <w:rPr>
          <w:rStyle w:val="13"/>
          <w:rFonts w:hint="default"/>
        </w:rPr>
      </w:pPr>
      <w:r>
        <w:rPr>
          <w:rStyle w:val="13"/>
          <w:rFonts w:hint="default"/>
        </w:rPr>
        <w:t>- Metadata consistency</w:t>
      </w:r>
    </w:p>
    <w:p w14:paraId="2C8CB12E">
      <w:pPr>
        <w:pStyle w:val="12"/>
        <w:keepNext w:val="0"/>
        <w:keepLines w:val="0"/>
        <w:widowControl/>
        <w:suppressLineNumbers w:val="0"/>
        <w:rPr>
          <w:rStyle w:val="13"/>
          <w:rFonts w:hint="default"/>
        </w:rPr>
      </w:pPr>
      <w:r>
        <w:rPr>
          <w:rStyle w:val="13"/>
          <w:rFonts w:hint="default"/>
        </w:rPr>
        <w:t>- Security enforcement</w:t>
      </w:r>
    </w:p>
    <w:p w14:paraId="037C2315">
      <w:pPr>
        <w:pStyle w:val="12"/>
        <w:keepNext w:val="0"/>
        <w:keepLines w:val="0"/>
        <w:widowControl/>
        <w:suppressLineNumbers w:val="0"/>
        <w:rPr>
          <w:rStyle w:val="13"/>
          <w:rFonts w:hint="default"/>
        </w:rPr>
      </w:pPr>
      <w:r>
        <w:rPr>
          <w:rStyle w:val="13"/>
          <w:rFonts w:hint="default"/>
        </w:rPr>
        <w:t>- Governance availability</w:t>
      </w:r>
    </w:p>
    <w:p w14:paraId="43769FF8">
      <w:pPr>
        <w:pStyle w:val="12"/>
        <w:keepNext w:val="0"/>
        <w:keepLines w:val="0"/>
        <w:widowControl/>
        <w:suppressLineNumbers w:val="0"/>
        <w:rPr>
          <w:rStyle w:val="13"/>
          <w:rFonts w:hint="default"/>
        </w:rPr>
      </w:pPr>
      <w:r>
        <w:rPr>
          <w:rStyle w:val="13"/>
          <w:rFonts w:hint="default"/>
        </w:rPr>
        <w:t>- Monitoring readiness</w:t>
      </w:r>
    </w:p>
    <w:p w14:paraId="4A1BF267">
      <w:pPr>
        <w:pStyle w:val="12"/>
        <w:keepNext w:val="0"/>
        <w:keepLines w:val="0"/>
        <w:widowControl/>
        <w:suppressLineNumbers w:val="0"/>
        <w:rPr>
          <w:rStyle w:val="13"/>
          <w:rFonts w:hint="default"/>
        </w:rPr>
      </w:pPr>
      <w:r>
        <w:rPr>
          <w:rStyle w:val="13"/>
          <w:rFonts w:hint="default"/>
        </w:rPr>
        <w:t>- Backup integrity</w:t>
      </w:r>
    </w:p>
    <w:p w14:paraId="064205ED">
      <w:pPr>
        <w:pStyle w:val="12"/>
        <w:keepNext w:val="0"/>
        <w:keepLines w:val="0"/>
        <w:widowControl/>
        <w:suppressLineNumbers w:val="0"/>
        <w:rPr>
          <w:rStyle w:val="13"/>
          <w:rFonts w:hint="default"/>
        </w:rPr>
      </w:pPr>
    </w:p>
    <w:p w14:paraId="0BF4DC19">
      <w:pPr>
        <w:pStyle w:val="12"/>
        <w:keepNext w:val="0"/>
        <w:keepLines w:val="0"/>
        <w:widowControl/>
        <w:suppressLineNumbers w:val="0"/>
        <w:rPr>
          <w:rStyle w:val="13"/>
          <w:rFonts w:hint="default"/>
        </w:rPr>
      </w:pPr>
      <w:r>
        <w:rPr>
          <w:rStyle w:val="13"/>
          <w:rFonts w:hint="default"/>
        </w:rPr>
        <w:t>Activation shall require documented operational approval.</w:t>
      </w:r>
    </w:p>
    <w:p w14:paraId="619C8D8C">
      <w:pPr>
        <w:pStyle w:val="12"/>
        <w:keepNext w:val="0"/>
        <w:keepLines w:val="0"/>
        <w:widowControl/>
        <w:suppressLineNumbers w:val="0"/>
        <w:rPr>
          <w:rStyle w:val="13"/>
          <w:rFonts w:hint="default"/>
        </w:rPr>
      </w:pPr>
    </w:p>
    <w:p w14:paraId="19B253F7">
      <w:pPr>
        <w:pStyle w:val="12"/>
        <w:keepNext w:val="0"/>
        <w:keepLines w:val="0"/>
        <w:widowControl/>
        <w:suppressLineNumbers w:val="0"/>
        <w:rPr>
          <w:rStyle w:val="13"/>
          <w:rFonts w:hint="default"/>
        </w:rPr>
      </w:pPr>
      <w:r>
        <w:rPr>
          <w:rStyle w:val="13"/>
          <w:rFonts w:hint="default"/>
        </w:rPr>
        <w:t>---</w:t>
      </w:r>
    </w:p>
    <w:p w14:paraId="5A4D24D7">
      <w:pPr>
        <w:pStyle w:val="12"/>
        <w:keepNext w:val="0"/>
        <w:keepLines w:val="0"/>
        <w:widowControl/>
        <w:suppressLineNumbers w:val="0"/>
        <w:rPr>
          <w:rStyle w:val="13"/>
          <w:rFonts w:hint="default"/>
        </w:rPr>
      </w:pPr>
    </w:p>
    <w:p w14:paraId="4DA894A5">
      <w:pPr>
        <w:pStyle w:val="12"/>
        <w:keepNext w:val="0"/>
        <w:keepLines w:val="0"/>
        <w:widowControl/>
        <w:suppressLineNumbers w:val="0"/>
        <w:rPr>
          <w:rStyle w:val="13"/>
          <w:rFonts w:hint="default"/>
        </w:rPr>
      </w:pPr>
      <w:r>
        <w:rPr>
          <w:rStyle w:val="13"/>
          <w:rFonts w:hint="default"/>
        </w:rPr>
        <w:t>### Regional Independence</w:t>
      </w:r>
    </w:p>
    <w:p w14:paraId="122F3A69">
      <w:pPr>
        <w:pStyle w:val="12"/>
        <w:keepNext w:val="0"/>
        <w:keepLines w:val="0"/>
        <w:widowControl/>
        <w:suppressLineNumbers w:val="0"/>
        <w:rPr>
          <w:rStyle w:val="13"/>
          <w:rFonts w:hint="default"/>
        </w:rPr>
      </w:pPr>
    </w:p>
    <w:p w14:paraId="2392C2D6">
      <w:pPr>
        <w:pStyle w:val="12"/>
        <w:keepNext w:val="0"/>
        <w:keepLines w:val="0"/>
        <w:widowControl/>
        <w:suppressLineNumbers w:val="0"/>
        <w:rPr>
          <w:rStyle w:val="13"/>
          <w:rFonts w:hint="default"/>
        </w:rPr>
      </w:pPr>
      <w:r>
        <w:rPr>
          <w:rStyle w:val="13"/>
          <w:rFonts w:hint="default"/>
        </w:rPr>
        <w:t>Recovery regions shall minimize shared infrastructure dependencies.</w:t>
      </w:r>
    </w:p>
    <w:p w14:paraId="27B919B1">
      <w:pPr>
        <w:pStyle w:val="12"/>
        <w:keepNext w:val="0"/>
        <w:keepLines w:val="0"/>
        <w:widowControl/>
        <w:suppressLineNumbers w:val="0"/>
        <w:rPr>
          <w:rStyle w:val="13"/>
          <w:rFonts w:hint="default"/>
        </w:rPr>
      </w:pPr>
    </w:p>
    <w:p w14:paraId="14C6895C">
      <w:pPr>
        <w:pStyle w:val="12"/>
        <w:keepNext w:val="0"/>
        <w:keepLines w:val="0"/>
        <w:widowControl/>
        <w:suppressLineNumbers w:val="0"/>
        <w:rPr>
          <w:rStyle w:val="13"/>
          <w:rFonts w:hint="default"/>
        </w:rPr>
      </w:pPr>
      <w:r>
        <w:rPr>
          <w:rStyle w:val="13"/>
          <w:rFonts w:hint="default"/>
        </w:rPr>
        <w:t>Shared components shall be documented, monitored, and periodically reviewed as part of enterprise risk management.</w:t>
      </w:r>
    </w:p>
    <w:p w14:paraId="3A4CEDA1">
      <w:pPr>
        <w:pStyle w:val="12"/>
        <w:keepNext w:val="0"/>
        <w:keepLines w:val="0"/>
        <w:widowControl/>
        <w:suppressLineNumbers w:val="0"/>
        <w:rPr>
          <w:rStyle w:val="13"/>
          <w:rFonts w:hint="default"/>
        </w:rPr>
      </w:pPr>
    </w:p>
    <w:p w14:paraId="68E041AB">
      <w:pPr>
        <w:pStyle w:val="12"/>
        <w:keepNext w:val="0"/>
        <w:keepLines w:val="0"/>
        <w:widowControl/>
        <w:suppressLineNumbers w:val="0"/>
        <w:rPr>
          <w:rStyle w:val="13"/>
          <w:rFonts w:hint="default"/>
        </w:rPr>
      </w:pPr>
      <w:r>
        <w:rPr>
          <w:rStyle w:val="13"/>
          <w:rFonts w:hint="default"/>
        </w:rPr>
        <w:t>---</w:t>
      </w:r>
    </w:p>
    <w:p w14:paraId="512D5EFD">
      <w:pPr>
        <w:pStyle w:val="12"/>
        <w:keepNext w:val="0"/>
        <w:keepLines w:val="0"/>
        <w:widowControl/>
        <w:suppressLineNumbers w:val="0"/>
        <w:rPr>
          <w:rStyle w:val="13"/>
          <w:rFonts w:hint="default"/>
        </w:rPr>
      </w:pPr>
    </w:p>
    <w:p w14:paraId="48F61B59">
      <w:pPr>
        <w:pStyle w:val="12"/>
        <w:keepNext w:val="0"/>
        <w:keepLines w:val="0"/>
        <w:widowControl/>
        <w:suppressLineNumbers w:val="0"/>
        <w:rPr>
          <w:rStyle w:val="13"/>
          <w:rFonts w:hint="default"/>
        </w:rPr>
      </w:pPr>
      <w:r>
        <w:rPr>
          <w:rStyle w:val="13"/>
          <w:rFonts w:hint="default"/>
        </w:rPr>
        <w:t>## 7.5.15 Recovery Automation</w:t>
      </w:r>
    </w:p>
    <w:p w14:paraId="6BE47664">
      <w:pPr>
        <w:pStyle w:val="12"/>
        <w:keepNext w:val="0"/>
        <w:keepLines w:val="0"/>
        <w:widowControl/>
        <w:suppressLineNumbers w:val="0"/>
        <w:rPr>
          <w:rStyle w:val="13"/>
          <w:rFonts w:hint="default"/>
        </w:rPr>
      </w:pPr>
    </w:p>
    <w:p w14:paraId="33A60155">
      <w:pPr>
        <w:pStyle w:val="12"/>
        <w:keepNext w:val="0"/>
        <w:keepLines w:val="0"/>
        <w:widowControl/>
        <w:suppressLineNumbers w:val="0"/>
        <w:rPr>
          <w:rStyle w:val="13"/>
          <w:rFonts w:hint="default"/>
        </w:rPr>
      </w:pPr>
      <w:r>
        <w:rPr>
          <w:rStyle w:val="13"/>
          <w:rFonts w:hint="default"/>
        </w:rPr>
        <w:t>Recovery automation shall reduce operational complexity while preserving governance integrity.</w:t>
      </w:r>
    </w:p>
    <w:p w14:paraId="2EB2F0CD">
      <w:pPr>
        <w:pStyle w:val="12"/>
        <w:keepNext w:val="0"/>
        <w:keepLines w:val="0"/>
        <w:widowControl/>
        <w:suppressLineNumbers w:val="0"/>
        <w:rPr>
          <w:rStyle w:val="13"/>
          <w:rFonts w:hint="default"/>
        </w:rPr>
      </w:pPr>
    </w:p>
    <w:p w14:paraId="06B34889">
      <w:pPr>
        <w:pStyle w:val="12"/>
        <w:keepNext w:val="0"/>
        <w:keepLines w:val="0"/>
        <w:widowControl/>
        <w:suppressLineNumbers w:val="0"/>
        <w:rPr>
          <w:rStyle w:val="13"/>
          <w:rFonts w:hint="default"/>
        </w:rPr>
      </w:pPr>
      <w:r>
        <w:rPr>
          <w:rStyle w:val="13"/>
          <w:rFonts w:hint="default"/>
        </w:rPr>
        <w:t>Automation shall execute only approved recovery procedures.</w:t>
      </w:r>
    </w:p>
    <w:p w14:paraId="58972195">
      <w:pPr>
        <w:pStyle w:val="12"/>
        <w:keepNext w:val="0"/>
        <w:keepLines w:val="0"/>
        <w:widowControl/>
        <w:suppressLineNumbers w:val="0"/>
        <w:rPr>
          <w:rStyle w:val="13"/>
          <w:rFonts w:hint="default"/>
        </w:rPr>
      </w:pPr>
    </w:p>
    <w:p w14:paraId="4B7692E4">
      <w:pPr>
        <w:pStyle w:val="12"/>
        <w:keepNext w:val="0"/>
        <w:keepLines w:val="0"/>
        <w:widowControl/>
        <w:suppressLineNumbers w:val="0"/>
        <w:rPr>
          <w:rStyle w:val="13"/>
          <w:rFonts w:hint="default"/>
        </w:rPr>
      </w:pPr>
      <w:r>
        <w:rPr>
          <w:rStyle w:val="13"/>
          <w:rFonts w:hint="default"/>
        </w:rPr>
        <w:t>Recovery automation shall never bypass enterprise approval requirements.</w:t>
      </w:r>
    </w:p>
    <w:p w14:paraId="6A13B947">
      <w:pPr>
        <w:pStyle w:val="12"/>
        <w:keepNext w:val="0"/>
        <w:keepLines w:val="0"/>
        <w:widowControl/>
        <w:suppressLineNumbers w:val="0"/>
        <w:rPr>
          <w:rStyle w:val="13"/>
          <w:rFonts w:hint="default"/>
        </w:rPr>
      </w:pPr>
    </w:p>
    <w:p w14:paraId="75A51F66">
      <w:pPr>
        <w:pStyle w:val="12"/>
        <w:keepNext w:val="0"/>
        <w:keepLines w:val="0"/>
        <w:widowControl/>
        <w:suppressLineNumbers w:val="0"/>
        <w:rPr>
          <w:rStyle w:val="13"/>
          <w:rFonts w:hint="default"/>
        </w:rPr>
      </w:pPr>
      <w:r>
        <w:rPr>
          <w:rStyle w:val="13"/>
          <w:rFonts w:hint="default"/>
        </w:rPr>
        <w:t>---</w:t>
      </w:r>
    </w:p>
    <w:p w14:paraId="720D24E1">
      <w:pPr>
        <w:pStyle w:val="12"/>
        <w:keepNext w:val="0"/>
        <w:keepLines w:val="0"/>
        <w:widowControl/>
        <w:suppressLineNumbers w:val="0"/>
        <w:rPr>
          <w:rStyle w:val="13"/>
          <w:rFonts w:hint="default"/>
        </w:rPr>
      </w:pPr>
    </w:p>
    <w:p w14:paraId="21B6395F">
      <w:pPr>
        <w:pStyle w:val="12"/>
        <w:keepNext w:val="0"/>
        <w:keepLines w:val="0"/>
        <w:widowControl/>
        <w:suppressLineNumbers w:val="0"/>
        <w:rPr>
          <w:rStyle w:val="13"/>
          <w:rFonts w:hint="default"/>
        </w:rPr>
      </w:pPr>
      <w:r>
        <w:rPr>
          <w:rStyle w:val="13"/>
          <w:rFonts w:hint="default"/>
        </w:rPr>
        <w:t>### Automated Recovery Activities</w:t>
      </w:r>
    </w:p>
    <w:p w14:paraId="0437705B">
      <w:pPr>
        <w:pStyle w:val="12"/>
        <w:keepNext w:val="0"/>
        <w:keepLines w:val="0"/>
        <w:widowControl/>
        <w:suppressLineNumbers w:val="0"/>
        <w:rPr>
          <w:rStyle w:val="13"/>
          <w:rFonts w:hint="default"/>
        </w:rPr>
      </w:pPr>
    </w:p>
    <w:p w14:paraId="7CA0C68E">
      <w:pPr>
        <w:pStyle w:val="12"/>
        <w:keepNext w:val="0"/>
        <w:keepLines w:val="0"/>
        <w:widowControl/>
        <w:suppressLineNumbers w:val="0"/>
        <w:rPr>
          <w:rStyle w:val="13"/>
          <w:rFonts w:hint="default"/>
        </w:rPr>
      </w:pPr>
      <w:r>
        <w:rPr>
          <w:rStyle w:val="13"/>
          <w:rFonts w:hint="default"/>
        </w:rPr>
        <w:t>Automation may perform:</w:t>
      </w:r>
    </w:p>
    <w:p w14:paraId="7F1F6818">
      <w:pPr>
        <w:pStyle w:val="12"/>
        <w:keepNext w:val="0"/>
        <w:keepLines w:val="0"/>
        <w:widowControl/>
        <w:suppressLineNumbers w:val="0"/>
        <w:rPr>
          <w:rStyle w:val="13"/>
          <w:rFonts w:hint="default"/>
        </w:rPr>
      </w:pPr>
    </w:p>
    <w:p w14:paraId="7B6D02F9">
      <w:pPr>
        <w:pStyle w:val="12"/>
        <w:keepNext w:val="0"/>
        <w:keepLines w:val="0"/>
        <w:widowControl/>
        <w:suppressLineNumbers w:val="0"/>
        <w:rPr>
          <w:rStyle w:val="13"/>
          <w:rFonts w:hint="default"/>
        </w:rPr>
      </w:pPr>
      <w:r>
        <w:rPr>
          <w:rStyle w:val="13"/>
          <w:rFonts w:hint="default"/>
        </w:rPr>
        <w:t>- Infrastructure initialization</w:t>
      </w:r>
    </w:p>
    <w:p w14:paraId="0579E1BD">
      <w:pPr>
        <w:pStyle w:val="12"/>
        <w:keepNext w:val="0"/>
        <w:keepLines w:val="0"/>
        <w:widowControl/>
        <w:suppressLineNumbers w:val="0"/>
        <w:rPr>
          <w:rStyle w:val="13"/>
          <w:rFonts w:hint="default"/>
        </w:rPr>
      </w:pPr>
      <w:r>
        <w:rPr>
          <w:rStyle w:val="13"/>
          <w:rFonts w:hint="default"/>
        </w:rPr>
        <w:t>- Backup discovery</w:t>
      </w:r>
    </w:p>
    <w:p w14:paraId="24D083DF">
      <w:pPr>
        <w:pStyle w:val="12"/>
        <w:keepNext w:val="0"/>
        <w:keepLines w:val="0"/>
        <w:widowControl/>
        <w:suppressLineNumbers w:val="0"/>
        <w:rPr>
          <w:rStyle w:val="13"/>
          <w:rFonts w:hint="default"/>
        </w:rPr>
      </w:pPr>
      <w:r>
        <w:rPr>
          <w:rStyle w:val="13"/>
          <w:rFonts w:hint="default"/>
        </w:rPr>
        <w:t>- Backup verification</w:t>
      </w:r>
    </w:p>
    <w:p w14:paraId="40E4979C">
      <w:pPr>
        <w:pStyle w:val="12"/>
        <w:keepNext w:val="0"/>
        <w:keepLines w:val="0"/>
        <w:widowControl/>
        <w:suppressLineNumbers w:val="0"/>
        <w:rPr>
          <w:rStyle w:val="13"/>
          <w:rFonts w:hint="default"/>
        </w:rPr>
      </w:pPr>
      <w:r>
        <w:rPr>
          <w:rStyle w:val="13"/>
          <w:rFonts w:hint="default"/>
        </w:rPr>
        <w:t>- Metadata restoration</w:t>
      </w:r>
    </w:p>
    <w:p w14:paraId="49B4F1C4">
      <w:pPr>
        <w:pStyle w:val="12"/>
        <w:keepNext w:val="0"/>
        <w:keepLines w:val="0"/>
        <w:widowControl/>
        <w:suppressLineNumbers w:val="0"/>
        <w:rPr>
          <w:rStyle w:val="13"/>
          <w:rFonts w:hint="default"/>
        </w:rPr>
      </w:pPr>
      <w:r>
        <w:rPr>
          <w:rStyle w:val="13"/>
          <w:rFonts w:hint="default"/>
        </w:rPr>
        <w:t>- Service startup</w:t>
      </w:r>
    </w:p>
    <w:p w14:paraId="61420C3B">
      <w:pPr>
        <w:pStyle w:val="12"/>
        <w:keepNext w:val="0"/>
        <w:keepLines w:val="0"/>
        <w:widowControl/>
        <w:suppressLineNumbers w:val="0"/>
        <w:rPr>
          <w:rStyle w:val="13"/>
          <w:rFonts w:hint="default"/>
        </w:rPr>
      </w:pPr>
      <w:r>
        <w:rPr>
          <w:rStyle w:val="13"/>
          <w:rFonts w:hint="default"/>
        </w:rPr>
        <w:t>- Dependency validation</w:t>
      </w:r>
    </w:p>
    <w:p w14:paraId="14ED6F02">
      <w:pPr>
        <w:pStyle w:val="12"/>
        <w:keepNext w:val="0"/>
        <w:keepLines w:val="0"/>
        <w:widowControl/>
        <w:suppressLineNumbers w:val="0"/>
        <w:rPr>
          <w:rStyle w:val="13"/>
          <w:rFonts w:hint="default"/>
        </w:rPr>
      </w:pPr>
      <w:r>
        <w:rPr>
          <w:rStyle w:val="13"/>
          <w:rFonts w:hint="default"/>
        </w:rPr>
        <w:t>- Configuration deployment</w:t>
      </w:r>
    </w:p>
    <w:p w14:paraId="34FEE425">
      <w:pPr>
        <w:pStyle w:val="12"/>
        <w:keepNext w:val="0"/>
        <w:keepLines w:val="0"/>
        <w:widowControl/>
        <w:suppressLineNumbers w:val="0"/>
        <w:rPr>
          <w:rStyle w:val="13"/>
          <w:rFonts w:hint="default"/>
        </w:rPr>
      </w:pPr>
      <w:r>
        <w:rPr>
          <w:rStyle w:val="13"/>
          <w:rFonts w:hint="default"/>
        </w:rPr>
        <w:t>- Monitoring activation</w:t>
      </w:r>
    </w:p>
    <w:p w14:paraId="52353A19">
      <w:pPr>
        <w:pStyle w:val="12"/>
        <w:keepNext w:val="0"/>
        <w:keepLines w:val="0"/>
        <w:widowControl/>
        <w:suppressLineNumbers w:val="0"/>
        <w:rPr>
          <w:rStyle w:val="13"/>
          <w:rFonts w:hint="default"/>
        </w:rPr>
      </w:pPr>
    </w:p>
    <w:p w14:paraId="7E9AF65C">
      <w:pPr>
        <w:pStyle w:val="12"/>
        <w:keepNext w:val="0"/>
        <w:keepLines w:val="0"/>
        <w:widowControl/>
        <w:suppressLineNumbers w:val="0"/>
        <w:rPr>
          <w:rStyle w:val="13"/>
          <w:rFonts w:hint="default"/>
        </w:rPr>
      </w:pPr>
      <w:r>
        <w:rPr>
          <w:rStyle w:val="13"/>
          <w:rFonts w:hint="default"/>
        </w:rPr>
        <w:t>All automated actions shall generate audit records.</w:t>
      </w:r>
    </w:p>
    <w:p w14:paraId="22CEE772">
      <w:pPr>
        <w:pStyle w:val="12"/>
        <w:keepNext w:val="0"/>
        <w:keepLines w:val="0"/>
        <w:widowControl/>
        <w:suppressLineNumbers w:val="0"/>
        <w:rPr>
          <w:rStyle w:val="13"/>
          <w:rFonts w:hint="default"/>
        </w:rPr>
      </w:pPr>
    </w:p>
    <w:p w14:paraId="4DB72423">
      <w:pPr>
        <w:pStyle w:val="12"/>
        <w:keepNext w:val="0"/>
        <w:keepLines w:val="0"/>
        <w:widowControl/>
        <w:suppressLineNumbers w:val="0"/>
        <w:rPr>
          <w:rStyle w:val="13"/>
          <w:rFonts w:hint="default"/>
        </w:rPr>
      </w:pPr>
      <w:r>
        <w:rPr>
          <w:rStyle w:val="13"/>
          <w:rFonts w:hint="default"/>
        </w:rPr>
        <w:t>---</w:t>
      </w:r>
    </w:p>
    <w:p w14:paraId="5424039D">
      <w:pPr>
        <w:pStyle w:val="12"/>
        <w:keepNext w:val="0"/>
        <w:keepLines w:val="0"/>
        <w:widowControl/>
        <w:suppressLineNumbers w:val="0"/>
        <w:rPr>
          <w:rStyle w:val="13"/>
          <w:rFonts w:hint="default"/>
        </w:rPr>
      </w:pPr>
    </w:p>
    <w:p w14:paraId="4A1A950E">
      <w:pPr>
        <w:pStyle w:val="12"/>
        <w:keepNext w:val="0"/>
        <w:keepLines w:val="0"/>
        <w:widowControl/>
        <w:suppressLineNumbers w:val="0"/>
        <w:rPr>
          <w:rStyle w:val="13"/>
          <w:rFonts w:hint="default"/>
        </w:rPr>
      </w:pPr>
      <w:r>
        <w:rPr>
          <w:rStyle w:val="13"/>
          <w:rFonts w:hint="default"/>
        </w:rPr>
        <w:t>### Automation Controls</w:t>
      </w:r>
    </w:p>
    <w:p w14:paraId="575749E1">
      <w:pPr>
        <w:pStyle w:val="12"/>
        <w:keepNext w:val="0"/>
        <w:keepLines w:val="0"/>
        <w:widowControl/>
        <w:suppressLineNumbers w:val="0"/>
        <w:rPr>
          <w:rStyle w:val="13"/>
          <w:rFonts w:hint="default"/>
        </w:rPr>
      </w:pPr>
    </w:p>
    <w:p w14:paraId="7EE66FAA">
      <w:pPr>
        <w:pStyle w:val="12"/>
        <w:keepNext w:val="0"/>
        <w:keepLines w:val="0"/>
        <w:widowControl/>
        <w:suppressLineNumbers w:val="0"/>
        <w:rPr>
          <w:rStyle w:val="13"/>
          <w:rFonts w:hint="default"/>
        </w:rPr>
      </w:pPr>
      <w:r>
        <w:rPr>
          <w:rStyle w:val="13"/>
          <w:rFonts w:hint="default"/>
        </w:rPr>
        <w:t>Recovery automation shall include:</w:t>
      </w:r>
    </w:p>
    <w:p w14:paraId="412E6D1D">
      <w:pPr>
        <w:pStyle w:val="12"/>
        <w:keepNext w:val="0"/>
        <w:keepLines w:val="0"/>
        <w:widowControl/>
        <w:suppressLineNumbers w:val="0"/>
        <w:rPr>
          <w:rStyle w:val="13"/>
          <w:rFonts w:hint="default"/>
        </w:rPr>
      </w:pPr>
    </w:p>
    <w:p w14:paraId="217E8C82">
      <w:pPr>
        <w:pStyle w:val="12"/>
        <w:keepNext w:val="0"/>
        <w:keepLines w:val="0"/>
        <w:widowControl/>
        <w:suppressLineNumbers w:val="0"/>
        <w:rPr>
          <w:rStyle w:val="13"/>
          <w:rFonts w:hint="default"/>
        </w:rPr>
      </w:pPr>
      <w:r>
        <w:rPr>
          <w:rStyle w:val="13"/>
          <w:rFonts w:hint="default"/>
        </w:rPr>
        <w:t>- Authorization validation</w:t>
      </w:r>
    </w:p>
    <w:p w14:paraId="3515562D">
      <w:pPr>
        <w:pStyle w:val="12"/>
        <w:keepNext w:val="0"/>
        <w:keepLines w:val="0"/>
        <w:widowControl/>
        <w:suppressLineNumbers w:val="0"/>
        <w:rPr>
          <w:rStyle w:val="13"/>
          <w:rFonts w:hint="default"/>
        </w:rPr>
      </w:pPr>
      <w:r>
        <w:rPr>
          <w:rStyle w:val="13"/>
          <w:rFonts w:hint="default"/>
        </w:rPr>
        <w:t>- Policy enforcement</w:t>
      </w:r>
    </w:p>
    <w:p w14:paraId="4D349896">
      <w:pPr>
        <w:pStyle w:val="12"/>
        <w:keepNext w:val="0"/>
        <w:keepLines w:val="0"/>
        <w:widowControl/>
        <w:suppressLineNumbers w:val="0"/>
        <w:rPr>
          <w:rStyle w:val="13"/>
          <w:rFonts w:hint="default"/>
        </w:rPr>
      </w:pPr>
      <w:r>
        <w:rPr>
          <w:rStyle w:val="13"/>
          <w:rFonts w:hint="default"/>
        </w:rPr>
        <w:t>- Execution logging</w:t>
      </w:r>
    </w:p>
    <w:p w14:paraId="59D52446">
      <w:pPr>
        <w:pStyle w:val="12"/>
        <w:keepNext w:val="0"/>
        <w:keepLines w:val="0"/>
        <w:widowControl/>
        <w:suppressLineNumbers w:val="0"/>
        <w:rPr>
          <w:rStyle w:val="13"/>
          <w:rFonts w:hint="default"/>
        </w:rPr>
      </w:pPr>
      <w:r>
        <w:rPr>
          <w:rStyle w:val="13"/>
          <w:rFonts w:hint="default"/>
        </w:rPr>
        <w:t>- Rollback capability</w:t>
      </w:r>
    </w:p>
    <w:p w14:paraId="4414F1D2">
      <w:pPr>
        <w:pStyle w:val="12"/>
        <w:keepNext w:val="0"/>
        <w:keepLines w:val="0"/>
        <w:widowControl/>
        <w:suppressLineNumbers w:val="0"/>
        <w:rPr>
          <w:rStyle w:val="13"/>
          <w:rFonts w:hint="default"/>
        </w:rPr>
      </w:pPr>
      <w:r>
        <w:rPr>
          <w:rStyle w:val="13"/>
          <w:rFonts w:hint="default"/>
        </w:rPr>
        <w:t>- Failure detection</w:t>
      </w:r>
    </w:p>
    <w:p w14:paraId="36B8EEBE">
      <w:pPr>
        <w:pStyle w:val="12"/>
        <w:keepNext w:val="0"/>
        <w:keepLines w:val="0"/>
        <w:widowControl/>
        <w:suppressLineNumbers w:val="0"/>
        <w:rPr>
          <w:rStyle w:val="13"/>
          <w:rFonts w:hint="default"/>
        </w:rPr>
      </w:pPr>
      <w:r>
        <w:rPr>
          <w:rStyle w:val="13"/>
          <w:rFonts w:hint="default"/>
        </w:rPr>
        <w:t>- Manual approval checkpoints</w:t>
      </w:r>
    </w:p>
    <w:p w14:paraId="7A4ED792">
      <w:pPr>
        <w:pStyle w:val="12"/>
        <w:keepNext w:val="0"/>
        <w:keepLines w:val="0"/>
        <w:widowControl/>
        <w:suppressLineNumbers w:val="0"/>
        <w:rPr>
          <w:rStyle w:val="13"/>
          <w:rFonts w:hint="default"/>
        </w:rPr>
      </w:pPr>
    </w:p>
    <w:p w14:paraId="3522855B">
      <w:pPr>
        <w:pStyle w:val="12"/>
        <w:keepNext w:val="0"/>
        <w:keepLines w:val="0"/>
        <w:widowControl/>
        <w:suppressLineNumbers w:val="0"/>
        <w:rPr>
          <w:rStyle w:val="13"/>
          <w:rFonts w:hint="default"/>
        </w:rPr>
      </w:pPr>
      <w:r>
        <w:rPr>
          <w:rStyle w:val="13"/>
          <w:rFonts w:hint="default"/>
        </w:rPr>
        <w:t>Automation failures shall trigger controlled escalation procedures.</w:t>
      </w:r>
    </w:p>
    <w:p w14:paraId="719F5CF9">
      <w:pPr>
        <w:pStyle w:val="12"/>
        <w:keepNext w:val="0"/>
        <w:keepLines w:val="0"/>
        <w:widowControl/>
        <w:suppressLineNumbers w:val="0"/>
        <w:rPr>
          <w:rStyle w:val="13"/>
          <w:rFonts w:hint="default"/>
        </w:rPr>
      </w:pPr>
    </w:p>
    <w:p w14:paraId="08E4A726">
      <w:pPr>
        <w:pStyle w:val="12"/>
        <w:keepNext w:val="0"/>
        <w:keepLines w:val="0"/>
        <w:widowControl/>
        <w:suppressLineNumbers w:val="0"/>
        <w:rPr>
          <w:rStyle w:val="13"/>
          <w:rFonts w:hint="default"/>
        </w:rPr>
      </w:pPr>
      <w:r>
        <w:rPr>
          <w:rStyle w:val="13"/>
          <w:rFonts w:hint="default"/>
        </w:rPr>
        <w:t>---</w:t>
      </w:r>
    </w:p>
    <w:p w14:paraId="0012609C">
      <w:pPr>
        <w:pStyle w:val="12"/>
        <w:keepNext w:val="0"/>
        <w:keepLines w:val="0"/>
        <w:widowControl/>
        <w:suppressLineNumbers w:val="0"/>
        <w:rPr>
          <w:rStyle w:val="13"/>
          <w:rFonts w:hint="default"/>
        </w:rPr>
      </w:pPr>
    </w:p>
    <w:p w14:paraId="30C7DDC4">
      <w:pPr>
        <w:pStyle w:val="12"/>
        <w:keepNext w:val="0"/>
        <w:keepLines w:val="0"/>
        <w:widowControl/>
        <w:suppressLineNumbers w:val="0"/>
        <w:rPr>
          <w:rStyle w:val="13"/>
          <w:rFonts w:hint="default"/>
        </w:rPr>
      </w:pPr>
      <w:r>
        <w:rPr>
          <w:rStyle w:val="13"/>
          <w:rFonts w:hint="default"/>
        </w:rPr>
        <w:t>### Orchestration</w:t>
      </w:r>
    </w:p>
    <w:p w14:paraId="3E81DCB6">
      <w:pPr>
        <w:pStyle w:val="12"/>
        <w:keepNext w:val="0"/>
        <w:keepLines w:val="0"/>
        <w:widowControl/>
        <w:suppressLineNumbers w:val="0"/>
        <w:rPr>
          <w:rStyle w:val="13"/>
          <w:rFonts w:hint="default"/>
        </w:rPr>
      </w:pPr>
    </w:p>
    <w:p w14:paraId="35FFA40E">
      <w:pPr>
        <w:pStyle w:val="12"/>
        <w:keepNext w:val="0"/>
        <w:keepLines w:val="0"/>
        <w:widowControl/>
        <w:suppressLineNumbers w:val="0"/>
        <w:rPr>
          <w:rStyle w:val="13"/>
          <w:rFonts w:hint="default"/>
        </w:rPr>
      </w:pPr>
      <w:r>
        <w:rPr>
          <w:rStyle w:val="13"/>
          <w:rFonts w:hint="default"/>
        </w:rPr>
        <w:t>Recovery orchestration shall coordinate:</w:t>
      </w:r>
    </w:p>
    <w:p w14:paraId="2EA0D93D">
      <w:pPr>
        <w:pStyle w:val="12"/>
        <w:keepNext w:val="0"/>
        <w:keepLines w:val="0"/>
        <w:widowControl/>
        <w:suppressLineNumbers w:val="0"/>
        <w:rPr>
          <w:rStyle w:val="13"/>
          <w:rFonts w:hint="default"/>
        </w:rPr>
      </w:pPr>
    </w:p>
    <w:p w14:paraId="725915AC">
      <w:pPr>
        <w:pStyle w:val="12"/>
        <w:keepNext w:val="0"/>
        <w:keepLines w:val="0"/>
        <w:widowControl/>
        <w:suppressLineNumbers w:val="0"/>
        <w:rPr>
          <w:rStyle w:val="13"/>
          <w:rFonts w:hint="default"/>
        </w:rPr>
      </w:pPr>
      <w:r>
        <w:rPr>
          <w:rStyle w:val="13"/>
          <w:rFonts w:hint="default"/>
        </w:rPr>
        <w:t>- Recovery sequencing</w:t>
      </w:r>
    </w:p>
    <w:p w14:paraId="4C403B84">
      <w:pPr>
        <w:pStyle w:val="12"/>
        <w:keepNext w:val="0"/>
        <w:keepLines w:val="0"/>
        <w:widowControl/>
        <w:suppressLineNumbers w:val="0"/>
        <w:rPr>
          <w:rStyle w:val="13"/>
          <w:rFonts w:hint="default"/>
        </w:rPr>
      </w:pPr>
      <w:r>
        <w:rPr>
          <w:rStyle w:val="13"/>
          <w:rFonts w:hint="default"/>
        </w:rPr>
        <w:t>- Dependency validation</w:t>
      </w:r>
    </w:p>
    <w:p w14:paraId="1F7DCED3">
      <w:pPr>
        <w:pStyle w:val="12"/>
        <w:keepNext w:val="0"/>
        <w:keepLines w:val="0"/>
        <w:widowControl/>
        <w:suppressLineNumbers w:val="0"/>
        <w:rPr>
          <w:rStyle w:val="13"/>
          <w:rFonts w:hint="default"/>
        </w:rPr>
      </w:pPr>
      <w:r>
        <w:rPr>
          <w:rStyle w:val="13"/>
          <w:rFonts w:hint="default"/>
        </w:rPr>
        <w:t>- Parallel recovery execution</w:t>
      </w:r>
    </w:p>
    <w:p w14:paraId="1B52BFBB">
      <w:pPr>
        <w:pStyle w:val="12"/>
        <w:keepNext w:val="0"/>
        <w:keepLines w:val="0"/>
        <w:widowControl/>
        <w:suppressLineNumbers w:val="0"/>
        <w:rPr>
          <w:rStyle w:val="13"/>
          <w:rFonts w:hint="default"/>
        </w:rPr>
      </w:pPr>
      <w:r>
        <w:rPr>
          <w:rStyle w:val="13"/>
          <w:rFonts w:hint="default"/>
        </w:rPr>
        <w:t>- Health verification</w:t>
      </w:r>
    </w:p>
    <w:p w14:paraId="0F29619F">
      <w:pPr>
        <w:pStyle w:val="12"/>
        <w:keepNext w:val="0"/>
        <w:keepLines w:val="0"/>
        <w:widowControl/>
        <w:suppressLineNumbers w:val="0"/>
        <w:rPr>
          <w:rStyle w:val="13"/>
          <w:rFonts w:hint="default"/>
        </w:rPr>
      </w:pPr>
      <w:r>
        <w:rPr>
          <w:rStyle w:val="13"/>
          <w:rFonts w:hint="default"/>
        </w:rPr>
        <w:t>- Completion reporting</w:t>
      </w:r>
    </w:p>
    <w:p w14:paraId="636EF004">
      <w:pPr>
        <w:pStyle w:val="12"/>
        <w:keepNext w:val="0"/>
        <w:keepLines w:val="0"/>
        <w:widowControl/>
        <w:suppressLineNumbers w:val="0"/>
        <w:rPr>
          <w:rStyle w:val="13"/>
          <w:rFonts w:hint="default"/>
        </w:rPr>
      </w:pPr>
    </w:p>
    <w:p w14:paraId="19EE1EDA">
      <w:pPr>
        <w:pStyle w:val="12"/>
        <w:keepNext w:val="0"/>
        <w:keepLines w:val="0"/>
        <w:widowControl/>
        <w:suppressLineNumbers w:val="0"/>
        <w:rPr>
          <w:rStyle w:val="13"/>
          <w:rFonts w:hint="default"/>
        </w:rPr>
      </w:pPr>
      <w:r>
        <w:rPr>
          <w:rStyle w:val="13"/>
          <w:rFonts w:hint="default"/>
        </w:rPr>
        <w:t>Recovery orchestration shall remain idempotent wherever practical.</w:t>
      </w:r>
    </w:p>
    <w:p w14:paraId="15465879">
      <w:pPr>
        <w:pStyle w:val="12"/>
        <w:keepNext w:val="0"/>
        <w:keepLines w:val="0"/>
        <w:widowControl/>
        <w:suppressLineNumbers w:val="0"/>
        <w:rPr>
          <w:rStyle w:val="13"/>
          <w:rFonts w:hint="default"/>
        </w:rPr>
      </w:pPr>
    </w:p>
    <w:p w14:paraId="0F75E563">
      <w:pPr>
        <w:pStyle w:val="12"/>
        <w:keepNext w:val="0"/>
        <w:keepLines w:val="0"/>
        <w:widowControl/>
        <w:suppressLineNumbers w:val="0"/>
        <w:rPr>
          <w:rStyle w:val="13"/>
          <w:rFonts w:hint="default"/>
        </w:rPr>
      </w:pPr>
      <w:r>
        <w:rPr>
          <w:rStyle w:val="13"/>
          <w:rFonts w:hint="default"/>
        </w:rPr>
        <w:t>---</w:t>
      </w:r>
    </w:p>
    <w:p w14:paraId="4CDD5B37">
      <w:pPr>
        <w:pStyle w:val="12"/>
        <w:keepNext w:val="0"/>
        <w:keepLines w:val="0"/>
        <w:widowControl/>
        <w:suppressLineNumbers w:val="0"/>
        <w:rPr>
          <w:rStyle w:val="13"/>
          <w:rFonts w:hint="default"/>
        </w:rPr>
      </w:pPr>
    </w:p>
    <w:p w14:paraId="382DEA76">
      <w:pPr>
        <w:pStyle w:val="12"/>
        <w:keepNext w:val="0"/>
        <w:keepLines w:val="0"/>
        <w:widowControl/>
        <w:suppressLineNumbers w:val="0"/>
        <w:rPr>
          <w:rStyle w:val="13"/>
          <w:rFonts w:hint="default"/>
        </w:rPr>
      </w:pPr>
      <w:r>
        <w:rPr>
          <w:rStyle w:val="13"/>
          <w:rFonts w:hint="default"/>
        </w:rPr>
        <w:t>## 7.5.16 Disaster Recovery Testing</w:t>
      </w:r>
    </w:p>
    <w:p w14:paraId="62810087">
      <w:pPr>
        <w:pStyle w:val="12"/>
        <w:keepNext w:val="0"/>
        <w:keepLines w:val="0"/>
        <w:widowControl/>
        <w:suppressLineNumbers w:val="0"/>
        <w:rPr>
          <w:rStyle w:val="13"/>
          <w:rFonts w:hint="default"/>
        </w:rPr>
      </w:pPr>
    </w:p>
    <w:p w14:paraId="424B17CC">
      <w:pPr>
        <w:pStyle w:val="12"/>
        <w:keepNext w:val="0"/>
        <w:keepLines w:val="0"/>
        <w:widowControl/>
        <w:suppressLineNumbers w:val="0"/>
        <w:rPr>
          <w:rStyle w:val="13"/>
          <w:rFonts w:hint="default"/>
        </w:rPr>
      </w:pPr>
      <w:r>
        <w:rPr>
          <w:rStyle w:val="13"/>
          <w:rFonts w:hint="default"/>
        </w:rPr>
        <w:t>Disaster Recovery capability shall undergo periodic enterprise validation.</w:t>
      </w:r>
    </w:p>
    <w:p w14:paraId="34BDA009">
      <w:pPr>
        <w:pStyle w:val="12"/>
        <w:keepNext w:val="0"/>
        <w:keepLines w:val="0"/>
        <w:widowControl/>
        <w:suppressLineNumbers w:val="0"/>
        <w:rPr>
          <w:rStyle w:val="13"/>
          <w:rFonts w:hint="default"/>
        </w:rPr>
      </w:pPr>
    </w:p>
    <w:p w14:paraId="67386A78">
      <w:pPr>
        <w:pStyle w:val="12"/>
        <w:keepNext w:val="0"/>
        <w:keepLines w:val="0"/>
        <w:widowControl/>
        <w:suppressLineNumbers w:val="0"/>
        <w:rPr>
          <w:rStyle w:val="13"/>
          <w:rFonts w:hint="default"/>
        </w:rPr>
      </w:pPr>
      <w:r>
        <w:rPr>
          <w:rStyle w:val="13"/>
          <w:rFonts w:hint="default"/>
        </w:rPr>
        <w:t>Recovery procedures that have not been tested shall not be considered operationally reliable.</w:t>
      </w:r>
    </w:p>
    <w:p w14:paraId="22A92F8B">
      <w:pPr>
        <w:pStyle w:val="12"/>
        <w:keepNext w:val="0"/>
        <w:keepLines w:val="0"/>
        <w:widowControl/>
        <w:suppressLineNumbers w:val="0"/>
        <w:rPr>
          <w:rStyle w:val="13"/>
          <w:rFonts w:hint="default"/>
        </w:rPr>
      </w:pPr>
    </w:p>
    <w:p w14:paraId="422CB7F2">
      <w:pPr>
        <w:pStyle w:val="12"/>
        <w:keepNext w:val="0"/>
        <w:keepLines w:val="0"/>
        <w:widowControl/>
        <w:suppressLineNumbers w:val="0"/>
        <w:rPr>
          <w:rStyle w:val="13"/>
          <w:rFonts w:hint="default"/>
        </w:rPr>
      </w:pPr>
      <w:r>
        <w:rPr>
          <w:rStyle w:val="13"/>
          <w:rFonts w:hint="default"/>
        </w:rPr>
        <w:t>Testing shall occur according to governance-approved schedules.</w:t>
      </w:r>
    </w:p>
    <w:p w14:paraId="08197211">
      <w:pPr>
        <w:pStyle w:val="12"/>
        <w:keepNext w:val="0"/>
        <w:keepLines w:val="0"/>
        <w:widowControl/>
        <w:suppressLineNumbers w:val="0"/>
        <w:rPr>
          <w:rStyle w:val="13"/>
          <w:rFonts w:hint="default"/>
        </w:rPr>
      </w:pPr>
    </w:p>
    <w:p w14:paraId="5F0A7186">
      <w:pPr>
        <w:pStyle w:val="12"/>
        <w:keepNext w:val="0"/>
        <w:keepLines w:val="0"/>
        <w:widowControl/>
        <w:suppressLineNumbers w:val="0"/>
        <w:rPr>
          <w:rStyle w:val="13"/>
          <w:rFonts w:hint="default"/>
        </w:rPr>
      </w:pPr>
      <w:r>
        <w:rPr>
          <w:rStyle w:val="13"/>
          <w:rFonts w:hint="default"/>
        </w:rPr>
        <w:t>---</w:t>
      </w:r>
    </w:p>
    <w:p w14:paraId="469AE1F3">
      <w:pPr>
        <w:pStyle w:val="12"/>
        <w:keepNext w:val="0"/>
        <w:keepLines w:val="0"/>
        <w:widowControl/>
        <w:suppressLineNumbers w:val="0"/>
        <w:rPr>
          <w:rStyle w:val="13"/>
          <w:rFonts w:hint="default"/>
        </w:rPr>
      </w:pPr>
    </w:p>
    <w:p w14:paraId="6C8FD7E2">
      <w:pPr>
        <w:pStyle w:val="12"/>
        <w:keepNext w:val="0"/>
        <w:keepLines w:val="0"/>
        <w:widowControl/>
        <w:suppressLineNumbers w:val="0"/>
        <w:rPr>
          <w:rStyle w:val="13"/>
          <w:rFonts w:hint="default"/>
        </w:rPr>
      </w:pPr>
      <w:r>
        <w:rPr>
          <w:rStyle w:val="13"/>
          <w:rFonts w:hint="default"/>
        </w:rPr>
        <w:t>### Testing Objectives</w:t>
      </w:r>
    </w:p>
    <w:p w14:paraId="5BC61512">
      <w:pPr>
        <w:pStyle w:val="12"/>
        <w:keepNext w:val="0"/>
        <w:keepLines w:val="0"/>
        <w:widowControl/>
        <w:suppressLineNumbers w:val="0"/>
        <w:rPr>
          <w:rStyle w:val="13"/>
          <w:rFonts w:hint="default"/>
        </w:rPr>
      </w:pPr>
    </w:p>
    <w:p w14:paraId="6EF37C46">
      <w:pPr>
        <w:pStyle w:val="12"/>
        <w:keepNext w:val="0"/>
        <w:keepLines w:val="0"/>
        <w:widowControl/>
        <w:suppressLineNumbers w:val="0"/>
        <w:rPr>
          <w:rStyle w:val="13"/>
          <w:rFonts w:hint="default"/>
        </w:rPr>
      </w:pPr>
      <w:r>
        <w:rPr>
          <w:rStyle w:val="13"/>
          <w:rFonts w:hint="default"/>
        </w:rPr>
        <w:t>Recovery testing shall validate:</w:t>
      </w:r>
    </w:p>
    <w:p w14:paraId="67F98BA6">
      <w:pPr>
        <w:pStyle w:val="12"/>
        <w:keepNext w:val="0"/>
        <w:keepLines w:val="0"/>
        <w:widowControl/>
        <w:suppressLineNumbers w:val="0"/>
        <w:rPr>
          <w:rStyle w:val="13"/>
          <w:rFonts w:hint="default"/>
        </w:rPr>
      </w:pPr>
    </w:p>
    <w:p w14:paraId="4DAC223E">
      <w:pPr>
        <w:pStyle w:val="12"/>
        <w:keepNext w:val="0"/>
        <w:keepLines w:val="0"/>
        <w:widowControl/>
        <w:suppressLineNumbers w:val="0"/>
        <w:rPr>
          <w:rStyle w:val="13"/>
          <w:rFonts w:hint="default"/>
        </w:rPr>
      </w:pPr>
      <w:r>
        <w:rPr>
          <w:rStyle w:val="13"/>
          <w:rFonts w:hint="default"/>
        </w:rPr>
        <w:t>- Backup recoverability</w:t>
      </w:r>
    </w:p>
    <w:p w14:paraId="797EECB8">
      <w:pPr>
        <w:pStyle w:val="12"/>
        <w:keepNext w:val="0"/>
        <w:keepLines w:val="0"/>
        <w:widowControl/>
        <w:suppressLineNumbers w:val="0"/>
        <w:rPr>
          <w:rStyle w:val="13"/>
          <w:rFonts w:hint="default"/>
        </w:rPr>
      </w:pPr>
      <w:r>
        <w:rPr>
          <w:rStyle w:val="13"/>
          <w:rFonts w:hint="default"/>
        </w:rPr>
        <w:t>- Metadata restoration</w:t>
      </w:r>
    </w:p>
    <w:p w14:paraId="58EA45D2">
      <w:pPr>
        <w:pStyle w:val="12"/>
        <w:keepNext w:val="0"/>
        <w:keepLines w:val="0"/>
        <w:widowControl/>
        <w:suppressLineNumbers w:val="0"/>
        <w:rPr>
          <w:rStyle w:val="13"/>
          <w:rFonts w:hint="default"/>
        </w:rPr>
      </w:pPr>
      <w:r>
        <w:rPr>
          <w:rStyle w:val="13"/>
          <w:rFonts w:hint="default"/>
        </w:rPr>
        <w:t>- Governance recovery</w:t>
      </w:r>
    </w:p>
    <w:p w14:paraId="18A2C259">
      <w:pPr>
        <w:pStyle w:val="12"/>
        <w:keepNext w:val="0"/>
        <w:keepLines w:val="0"/>
        <w:widowControl/>
        <w:suppressLineNumbers w:val="0"/>
        <w:rPr>
          <w:rStyle w:val="13"/>
          <w:rFonts w:hint="default"/>
        </w:rPr>
      </w:pPr>
      <w:r>
        <w:rPr>
          <w:rStyle w:val="13"/>
          <w:rFonts w:hint="default"/>
        </w:rPr>
        <w:t>- Security preservation</w:t>
      </w:r>
    </w:p>
    <w:p w14:paraId="68726218">
      <w:pPr>
        <w:pStyle w:val="12"/>
        <w:keepNext w:val="0"/>
        <w:keepLines w:val="0"/>
        <w:widowControl/>
        <w:suppressLineNumbers w:val="0"/>
        <w:rPr>
          <w:rStyle w:val="13"/>
          <w:rFonts w:hint="default"/>
        </w:rPr>
      </w:pPr>
      <w:r>
        <w:rPr>
          <w:rStyle w:val="13"/>
          <w:rFonts w:hint="default"/>
        </w:rPr>
        <w:t>- Platform functionality</w:t>
      </w:r>
    </w:p>
    <w:p w14:paraId="560EDEB2">
      <w:pPr>
        <w:pStyle w:val="12"/>
        <w:keepNext w:val="0"/>
        <w:keepLines w:val="0"/>
        <w:widowControl/>
        <w:suppressLineNumbers w:val="0"/>
        <w:rPr>
          <w:rStyle w:val="13"/>
          <w:rFonts w:hint="default"/>
        </w:rPr>
      </w:pPr>
      <w:r>
        <w:rPr>
          <w:rStyle w:val="13"/>
          <w:rFonts w:hint="default"/>
        </w:rPr>
        <w:t>- Monitoring availability</w:t>
      </w:r>
    </w:p>
    <w:p w14:paraId="55D341F1">
      <w:pPr>
        <w:pStyle w:val="12"/>
        <w:keepNext w:val="0"/>
        <w:keepLines w:val="0"/>
        <w:widowControl/>
        <w:suppressLineNumbers w:val="0"/>
        <w:rPr>
          <w:rStyle w:val="13"/>
          <w:rFonts w:hint="default"/>
        </w:rPr>
      </w:pPr>
      <w:r>
        <w:rPr>
          <w:rStyle w:val="13"/>
          <w:rFonts w:hint="default"/>
        </w:rPr>
        <w:t>- Operational readiness</w:t>
      </w:r>
    </w:p>
    <w:p w14:paraId="3179CBA0">
      <w:pPr>
        <w:pStyle w:val="12"/>
        <w:keepNext w:val="0"/>
        <w:keepLines w:val="0"/>
        <w:widowControl/>
        <w:suppressLineNumbers w:val="0"/>
        <w:rPr>
          <w:rStyle w:val="13"/>
          <w:rFonts w:hint="default"/>
        </w:rPr>
      </w:pPr>
    </w:p>
    <w:p w14:paraId="0E4BCC4B">
      <w:pPr>
        <w:pStyle w:val="12"/>
        <w:keepNext w:val="0"/>
        <w:keepLines w:val="0"/>
        <w:widowControl/>
        <w:suppressLineNumbers w:val="0"/>
        <w:rPr>
          <w:rStyle w:val="13"/>
          <w:rFonts w:hint="default"/>
        </w:rPr>
      </w:pPr>
      <w:r>
        <w:rPr>
          <w:rStyle w:val="13"/>
          <w:rFonts w:hint="default"/>
        </w:rPr>
        <w:t>Testing shall demonstrate deterministic recovery.</w:t>
      </w:r>
    </w:p>
    <w:p w14:paraId="1FE2B2EF">
      <w:pPr>
        <w:pStyle w:val="12"/>
        <w:keepNext w:val="0"/>
        <w:keepLines w:val="0"/>
        <w:widowControl/>
        <w:suppressLineNumbers w:val="0"/>
        <w:rPr>
          <w:rStyle w:val="13"/>
          <w:rFonts w:hint="default"/>
        </w:rPr>
      </w:pPr>
    </w:p>
    <w:p w14:paraId="3D4B8762">
      <w:pPr>
        <w:pStyle w:val="12"/>
        <w:keepNext w:val="0"/>
        <w:keepLines w:val="0"/>
        <w:widowControl/>
        <w:suppressLineNumbers w:val="0"/>
        <w:rPr>
          <w:rStyle w:val="13"/>
          <w:rFonts w:hint="default"/>
        </w:rPr>
      </w:pPr>
      <w:r>
        <w:rPr>
          <w:rStyle w:val="13"/>
          <w:rFonts w:hint="default"/>
        </w:rPr>
        <w:t>---</w:t>
      </w:r>
    </w:p>
    <w:p w14:paraId="256A1C88">
      <w:pPr>
        <w:pStyle w:val="12"/>
        <w:keepNext w:val="0"/>
        <w:keepLines w:val="0"/>
        <w:widowControl/>
        <w:suppressLineNumbers w:val="0"/>
        <w:rPr>
          <w:rStyle w:val="13"/>
          <w:rFonts w:hint="default"/>
        </w:rPr>
      </w:pPr>
    </w:p>
    <w:p w14:paraId="1A32EA2A">
      <w:pPr>
        <w:pStyle w:val="12"/>
        <w:keepNext w:val="0"/>
        <w:keepLines w:val="0"/>
        <w:widowControl/>
        <w:suppressLineNumbers w:val="0"/>
        <w:rPr>
          <w:rStyle w:val="13"/>
          <w:rFonts w:hint="default"/>
        </w:rPr>
      </w:pPr>
      <w:r>
        <w:rPr>
          <w:rStyle w:val="13"/>
          <w:rFonts w:hint="default"/>
        </w:rPr>
        <w:t>### Representative Test Scenarios</w:t>
      </w:r>
    </w:p>
    <w:p w14:paraId="5EE255F7">
      <w:pPr>
        <w:pStyle w:val="12"/>
        <w:keepNext w:val="0"/>
        <w:keepLines w:val="0"/>
        <w:widowControl/>
        <w:suppressLineNumbers w:val="0"/>
        <w:rPr>
          <w:rStyle w:val="13"/>
          <w:rFonts w:hint="default"/>
        </w:rPr>
      </w:pPr>
    </w:p>
    <w:p w14:paraId="0A20816A">
      <w:pPr>
        <w:pStyle w:val="12"/>
        <w:keepNext w:val="0"/>
        <w:keepLines w:val="0"/>
        <w:widowControl/>
        <w:suppressLineNumbers w:val="0"/>
        <w:rPr>
          <w:rStyle w:val="13"/>
          <w:rFonts w:hint="default"/>
        </w:rPr>
      </w:pPr>
      <w:r>
        <w:rPr>
          <w:rStyle w:val="13"/>
          <w:rFonts w:hint="default"/>
        </w:rPr>
        <w:t>Disaster Recovery exercises shall include scenarios such as:</w:t>
      </w:r>
    </w:p>
    <w:p w14:paraId="12C03B88">
      <w:pPr>
        <w:pStyle w:val="12"/>
        <w:keepNext w:val="0"/>
        <w:keepLines w:val="0"/>
        <w:widowControl/>
        <w:suppressLineNumbers w:val="0"/>
        <w:rPr>
          <w:rStyle w:val="13"/>
          <w:rFonts w:hint="default"/>
        </w:rPr>
      </w:pPr>
    </w:p>
    <w:p w14:paraId="3A546112">
      <w:pPr>
        <w:pStyle w:val="12"/>
        <w:keepNext w:val="0"/>
        <w:keepLines w:val="0"/>
        <w:widowControl/>
        <w:suppressLineNumbers w:val="0"/>
        <w:rPr>
          <w:rStyle w:val="13"/>
          <w:rFonts w:hint="default"/>
        </w:rPr>
      </w:pPr>
      <w:r>
        <w:rPr>
          <w:rStyle w:val="13"/>
          <w:rFonts w:hint="default"/>
        </w:rPr>
        <w:t>- Complete storage failure</w:t>
      </w:r>
    </w:p>
    <w:p w14:paraId="4B7234A0">
      <w:pPr>
        <w:pStyle w:val="12"/>
        <w:keepNext w:val="0"/>
        <w:keepLines w:val="0"/>
        <w:widowControl/>
        <w:suppressLineNumbers w:val="0"/>
        <w:rPr>
          <w:rStyle w:val="13"/>
          <w:rFonts w:hint="default"/>
        </w:rPr>
      </w:pPr>
      <w:r>
        <w:rPr>
          <w:rStyle w:val="13"/>
          <w:rFonts w:hint="default"/>
        </w:rPr>
        <w:t>- Metadata repository corruption</w:t>
      </w:r>
    </w:p>
    <w:p w14:paraId="257E9B58">
      <w:pPr>
        <w:pStyle w:val="12"/>
        <w:keepNext w:val="0"/>
        <w:keepLines w:val="0"/>
        <w:widowControl/>
        <w:suppressLineNumbers w:val="0"/>
        <w:rPr>
          <w:rStyle w:val="13"/>
          <w:rFonts w:hint="default"/>
        </w:rPr>
      </w:pPr>
      <w:r>
        <w:rPr>
          <w:rStyle w:val="13"/>
          <w:rFonts w:hint="default"/>
        </w:rPr>
        <w:t>- Governance repository loss</w:t>
      </w:r>
    </w:p>
    <w:p w14:paraId="17992879">
      <w:pPr>
        <w:pStyle w:val="12"/>
        <w:keepNext w:val="0"/>
        <w:keepLines w:val="0"/>
        <w:widowControl/>
        <w:suppressLineNumbers w:val="0"/>
        <w:rPr>
          <w:rStyle w:val="13"/>
          <w:rFonts w:hint="default"/>
        </w:rPr>
      </w:pPr>
      <w:r>
        <w:rPr>
          <w:rStyle w:val="13"/>
          <w:rFonts w:hint="default"/>
        </w:rPr>
        <w:t>- Regional outage</w:t>
      </w:r>
    </w:p>
    <w:p w14:paraId="41C16971">
      <w:pPr>
        <w:pStyle w:val="12"/>
        <w:keepNext w:val="0"/>
        <w:keepLines w:val="0"/>
        <w:widowControl/>
        <w:suppressLineNumbers w:val="0"/>
        <w:rPr>
          <w:rStyle w:val="13"/>
          <w:rFonts w:hint="default"/>
        </w:rPr>
      </w:pPr>
      <w:r>
        <w:rPr>
          <w:rStyle w:val="13"/>
          <w:rFonts w:hint="default"/>
        </w:rPr>
        <w:t>- Configuration repository loss</w:t>
      </w:r>
    </w:p>
    <w:p w14:paraId="029EC52E">
      <w:pPr>
        <w:pStyle w:val="12"/>
        <w:keepNext w:val="0"/>
        <w:keepLines w:val="0"/>
        <w:widowControl/>
        <w:suppressLineNumbers w:val="0"/>
        <w:rPr>
          <w:rStyle w:val="13"/>
          <w:rFonts w:hint="default"/>
        </w:rPr>
      </w:pPr>
      <w:r>
        <w:rPr>
          <w:rStyle w:val="13"/>
          <w:rFonts w:hint="default"/>
        </w:rPr>
        <w:t>- Feature Store corruption</w:t>
      </w:r>
    </w:p>
    <w:p w14:paraId="6401BE24">
      <w:pPr>
        <w:pStyle w:val="12"/>
        <w:keepNext w:val="0"/>
        <w:keepLines w:val="0"/>
        <w:widowControl/>
        <w:suppressLineNumbers w:val="0"/>
        <w:rPr>
          <w:rStyle w:val="13"/>
          <w:rFonts w:hint="default"/>
        </w:rPr>
      </w:pPr>
      <w:r>
        <w:rPr>
          <w:rStyle w:val="13"/>
          <w:rFonts w:hint="default"/>
        </w:rPr>
        <w:t>- Audit repository failure</w:t>
      </w:r>
    </w:p>
    <w:p w14:paraId="0E9DE049">
      <w:pPr>
        <w:pStyle w:val="12"/>
        <w:keepNext w:val="0"/>
        <w:keepLines w:val="0"/>
        <w:widowControl/>
        <w:suppressLineNumbers w:val="0"/>
        <w:rPr>
          <w:rStyle w:val="13"/>
          <w:rFonts w:hint="default"/>
        </w:rPr>
      </w:pPr>
      <w:r>
        <w:rPr>
          <w:rStyle w:val="13"/>
          <w:rFonts w:hint="default"/>
        </w:rPr>
        <w:t>- Ransomware recovery</w:t>
      </w:r>
    </w:p>
    <w:p w14:paraId="6C263B8C">
      <w:pPr>
        <w:pStyle w:val="12"/>
        <w:keepNext w:val="0"/>
        <w:keepLines w:val="0"/>
        <w:widowControl/>
        <w:suppressLineNumbers w:val="0"/>
        <w:rPr>
          <w:rStyle w:val="13"/>
          <w:rFonts w:hint="default"/>
        </w:rPr>
      </w:pPr>
      <w:r>
        <w:rPr>
          <w:rStyle w:val="13"/>
          <w:rFonts w:hint="default"/>
        </w:rPr>
        <w:t>- Multi-service failure</w:t>
      </w:r>
    </w:p>
    <w:p w14:paraId="663F4091">
      <w:pPr>
        <w:pStyle w:val="12"/>
        <w:keepNext w:val="0"/>
        <w:keepLines w:val="0"/>
        <w:widowControl/>
        <w:suppressLineNumbers w:val="0"/>
        <w:rPr>
          <w:rStyle w:val="13"/>
          <w:rFonts w:hint="default"/>
        </w:rPr>
      </w:pPr>
      <w:r>
        <w:rPr>
          <w:rStyle w:val="13"/>
          <w:rFonts w:hint="default"/>
        </w:rPr>
        <w:t>- Network isolation</w:t>
      </w:r>
    </w:p>
    <w:p w14:paraId="4DC5C4AE">
      <w:pPr>
        <w:pStyle w:val="12"/>
        <w:keepNext w:val="0"/>
        <w:keepLines w:val="0"/>
        <w:widowControl/>
        <w:suppressLineNumbers w:val="0"/>
        <w:rPr>
          <w:rStyle w:val="13"/>
          <w:rFonts w:hint="default"/>
        </w:rPr>
      </w:pPr>
    </w:p>
    <w:p w14:paraId="687BD931">
      <w:pPr>
        <w:pStyle w:val="12"/>
        <w:keepNext w:val="0"/>
        <w:keepLines w:val="0"/>
        <w:widowControl/>
        <w:suppressLineNumbers w:val="0"/>
        <w:rPr>
          <w:rStyle w:val="13"/>
          <w:rFonts w:hint="default"/>
        </w:rPr>
      </w:pPr>
      <w:r>
        <w:rPr>
          <w:rStyle w:val="13"/>
          <w:rFonts w:hint="default"/>
        </w:rPr>
        <w:t>Testing scenarios shall evolve based on enterprise risk assessments.</w:t>
      </w:r>
    </w:p>
    <w:p w14:paraId="506A1419">
      <w:pPr>
        <w:pStyle w:val="12"/>
        <w:keepNext w:val="0"/>
        <w:keepLines w:val="0"/>
        <w:widowControl/>
        <w:suppressLineNumbers w:val="0"/>
        <w:rPr>
          <w:rStyle w:val="13"/>
          <w:rFonts w:hint="default"/>
        </w:rPr>
      </w:pPr>
    </w:p>
    <w:p w14:paraId="25B3AFCB">
      <w:pPr>
        <w:pStyle w:val="12"/>
        <w:keepNext w:val="0"/>
        <w:keepLines w:val="0"/>
        <w:widowControl/>
        <w:suppressLineNumbers w:val="0"/>
        <w:rPr>
          <w:rStyle w:val="13"/>
          <w:rFonts w:hint="default"/>
        </w:rPr>
      </w:pPr>
      <w:r>
        <w:rPr>
          <w:rStyle w:val="13"/>
          <w:rFonts w:hint="default"/>
        </w:rPr>
        <w:t>---</w:t>
      </w:r>
    </w:p>
    <w:p w14:paraId="130F69EA">
      <w:pPr>
        <w:pStyle w:val="12"/>
        <w:keepNext w:val="0"/>
        <w:keepLines w:val="0"/>
        <w:widowControl/>
        <w:suppressLineNumbers w:val="0"/>
        <w:rPr>
          <w:rStyle w:val="13"/>
          <w:rFonts w:hint="default"/>
        </w:rPr>
      </w:pPr>
    </w:p>
    <w:p w14:paraId="3F27FA15">
      <w:pPr>
        <w:pStyle w:val="12"/>
        <w:keepNext w:val="0"/>
        <w:keepLines w:val="0"/>
        <w:widowControl/>
        <w:suppressLineNumbers w:val="0"/>
        <w:rPr>
          <w:rStyle w:val="13"/>
          <w:rFonts w:hint="default"/>
        </w:rPr>
      </w:pPr>
      <w:r>
        <w:rPr>
          <w:rStyle w:val="13"/>
          <w:rFonts w:hint="default"/>
        </w:rPr>
        <w:t>### Validation Criteria</w:t>
      </w:r>
    </w:p>
    <w:p w14:paraId="7C9E946E">
      <w:pPr>
        <w:pStyle w:val="12"/>
        <w:keepNext w:val="0"/>
        <w:keepLines w:val="0"/>
        <w:widowControl/>
        <w:suppressLineNumbers w:val="0"/>
        <w:rPr>
          <w:rStyle w:val="13"/>
          <w:rFonts w:hint="default"/>
        </w:rPr>
      </w:pPr>
    </w:p>
    <w:p w14:paraId="25CEEC3C">
      <w:pPr>
        <w:pStyle w:val="12"/>
        <w:keepNext w:val="0"/>
        <w:keepLines w:val="0"/>
        <w:widowControl/>
        <w:suppressLineNumbers w:val="0"/>
        <w:rPr>
          <w:rStyle w:val="13"/>
          <w:rFonts w:hint="default"/>
        </w:rPr>
      </w:pPr>
      <w:r>
        <w:rPr>
          <w:rStyle w:val="13"/>
          <w:rFonts w:hint="default"/>
        </w:rPr>
        <w:t>Every Disaster Recovery exercise shall verify:</w:t>
      </w:r>
    </w:p>
    <w:p w14:paraId="10419EDA">
      <w:pPr>
        <w:pStyle w:val="12"/>
        <w:keepNext w:val="0"/>
        <w:keepLines w:val="0"/>
        <w:widowControl/>
        <w:suppressLineNumbers w:val="0"/>
        <w:rPr>
          <w:rStyle w:val="13"/>
          <w:rFonts w:hint="default"/>
        </w:rPr>
      </w:pPr>
    </w:p>
    <w:p w14:paraId="1AFEBB62">
      <w:pPr>
        <w:pStyle w:val="12"/>
        <w:keepNext w:val="0"/>
        <w:keepLines w:val="0"/>
        <w:widowControl/>
        <w:suppressLineNumbers w:val="0"/>
        <w:rPr>
          <w:rStyle w:val="13"/>
          <w:rFonts w:hint="default"/>
        </w:rPr>
      </w:pPr>
      <w:r>
        <w:rPr>
          <w:rStyle w:val="13"/>
          <w:rFonts w:hint="default"/>
        </w:rPr>
        <w:t>- Recovery Time Objective achievement</w:t>
      </w:r>
    </w:p>
    <w:p w14:paraId="1E7D0592">
      <w:pPr>
        <w:pStyle w:val="12"/>
        <w:keepNext w:val="0"/>
        <w:keepLines w:val="0"/>
        <w:widowControl/>
        <w:suppressLineNumbers w:val="0"/>
        <w:rPr>
          <w:rStyle w:val="13"/>
          <w:rFonts w:hint="default"/>
        </w:rPr>
      </w:pPr>
      <w:r>
        <w:rPr>
          <w:rStyle w:val="13"/>
          <w:rFonts w:hint="default"/>
        </w:rPr>
        <w:t>- Recovery Point Objective achievement</w:t>
      </w:r>
    </w:p>
    <w:p w14:paraId="544E9FD3">
      <w:pPr>
        <w:pStyle w:val="12"/>
        <w:keepNext w:val="0"/>
        <w:keepLines w:val="0"/>
        <w:widowControl/>
        <w:suppressLineNumbers w:val="0"/>
        <w:rPr>
          <w:rStyle w:val="13"/>
          <w:rFonts w:hint="default"/>
        </w:rPr>
      </w:pPr>
      <w:r>
        <w:rPr>
          <w:rStyle w:val="13"/>
          <w:rFonts w:hint="default"/>
        </w:rPr>
        <w:t>- Dataset integrity</w:t>
      </w:r>
    </w:p>
    <w:p w14:paraId="7959EE6F">
      <w:pPr>
        <w:pStyle w:val="12"/>
        <w:keepNext w:val="0"/>
        <w:keepLines w:val="0"/>
        <w:widowControl/>
        <w:suppressLineNumbers w:val="0"/>
        <w:rPr>
          <w:rStyle w:val="13"/>
          <w:rFonts w:hint="default"/>
        </w:rPr>
      </w:pPr>
      <w:r>
        <w:rPr>
          <w:rStyle w:val="13"/>
          <w:rFonts w:hint="default"/>
        </w:rPr>
        <w:t>- Metadata consistency</w:t>
      </w:r>
    </w:p>
    <w:p w14:paraId="5F6F8A2A">
      <w:pPr>
        <w:pStyle w:val="12"/>
        <w:keepNext w:val="0"/>
        <w:keepLines w:val="0"/>
        <w:widowControl/>
        <w:suppressLineNumbers w:val="0"/>
        <w:rPr>
          <w:rStyle w:val="13"/>
          <w:rFonts w:hint="default"/>
        </w:rPr>
      </w:pPr>
      <w:r>
        <w:rPr>
          <w:rStyle w:val="13"/>
          <w:rFonts w:hint="default"/>
        </w:rPr>
        <w:t>- Governance functionality</w:t>
      </w:r>
    </w:p>
    <w:p w14:paraId="79750775">
      <w:pPr>
        <w:pStyle w:val="12"/>
        <w:keepNext w:val="0"/>
        <w:keepLines w:val="0"/>
        <w:widowControl/>
        <w:suppressLineNumbers w:val="0"/>
        <w:rPr>
          <w:rStyle w:val="13"/>
          <w:rFonts w:hint="default"/>
        </w:rPr>
      </w:pPr>
      <w:r>
        <w:rPr>
          <w:rStyle w:val="13"/>
          <w:rFonts w:hint="default"/>
        </w:rPr>
        <w:t>- Security enforcement</w:t>
      </w:r>
    </w:p>
    <w:p w14:paraId="2B0616F4">
      <w:pPr>
        <w:pStyle w:val="12"/>
        <w:keepNext w:val="0"/>
        <w:keepLines w:val="0"/>
        <w:widowControl/>
        <w:suppressLineNumbers w:val="0"/>
        <w:rPr>
          <w:rStyle w:val="13"/>
          <w:rFonts w:hint="default"/>
        </w:rPr>
      </w:pPr>
      <w:r>
        <w:rPr>
          <w:rStyle w:val="13"/>
          <w:rFonts w:hint="default"/>
        </w:rPr>
        <w:t>- Audit continuity</w:t>
      </w:r>
    </w:p>
    <w:p w14:paraId="50AC0D6E">
      <w:pPr>
        <w:pStyle w:val="12"/>
        <w:keepNext w:val="0"/>
        <w:keepLines w:val="0"/>
        <w:widowControl/>
        <w:suppressLineNumbers w:val="0"/>
        <w:rPr>
          <w:rStyle w:val="13"/>
          <w:rFonts w:hint="default"/>
        </w:rPr>
      </w:pPr>
      <w:r>
        <w:rPr>
          <w:rStyle w:val="13"/>
          <w:rFonts w:hint="default"/>
        </w:rPr>
        <w:t>- Platform stability</w:t>
      </w:r>
    </w:p>
    <w:p w14:paraId="26B098D2">
      <w:pPr>
        <w:pStyle w:val="12"/>
        <w:keepNext w:val="0"/>
        <w:keepLines w:val="0"/>
        <w:widowControl/>
        <w:suppressLineNumbers w:val="0"/>
        <w:rPr>
          <w:rStyle w:val="13"/>
          <w:rFonts w:hint="default"/>
        </w:rPr>
      </w:pPr>
    </w:p>
    <w:p w14:paraId="45541D6D">
      <w:pPr>
        <w:pStyle w:val="12"/>
        <w:keepNext w:val="0"/>
        <w:keepLines w:val="0"/>
        <w:widowControl/>
        <w:suppressLineNumbers w:val="0"/>
        <w:rPr>
          <w:rStyle w:val="13"/>
          <w:rFonts w:hint="default"/>
        </w:rPr>
      </w:pPr>
      <w:r>
        <w:rPr>
          <w:rStyle w:val="13"/>
          <w:rFonts w:hint="default"/>
        </w:rPr>
        <w:t>Validation results shall be documented and reviewed.</w:t>
      </w:r>
    </w:p>
    <w:p w14:paraId="46F003B4">
      <w:pPr>
        <w:pStyle w:val="12"/>
        <w:keepNext w:val="0"/>
        <w:keepLines w:val="0"/>
        <w:widowControl/>
        <w:suppressLineNumbers w:val="0"/>
        <w:rPr>
          <w:rStyle w:val="13"/>
          <w:rFonts w:hint="default"/>
        </w:rPr>
      </w:pPr>
    </w:p>
    <w:p w14:paraId="375AB2BD">
      <w:pPr>
        <w:pStyle w:val="12"/>
        <w:keepNext w:val="0"/>
        <w:keepLines w:val="0"/>
        <w:widowControl/>
        <w:suppressLineNumbers w:val="0"/>
        <w:rPr>
          <w:rStyle w:val="13"/>
          <w:rFonts w:hint="default"/>
        </w:rPr>
      </w:pPr>
      <w:r>
        <w:rPr>
          <w:rStyle w:val="13"/>
          <w:rFonts w:hint="default"/>
        </w:rPr>
        <w:t>---</w:t>
      </w:r>
    </w:p>
    <w:p w14:paraId="759058C4">
      <w:pPr>
        <w:pStyle w:val="12"/>
        <w:keepNext w:val="0"/>
        <w:keepLines w:val="0"/>
        <w:widowControl/>
        <w:suppressLineNumbers w:val="0"/>
        <w:rPr>
          <w:rStyle w:val="13"/>
          <w:rFonts w:hint="default"/>
        </w:rPr>
      </w:pPr>
    </w:p>
    <w:p w14:paraId="6E2CFE55">
      <w:pPr>
        <w:pStyle w:val="12"/>
        <w:keepNext w:val="0"/>
        <w:keepLines w:val="0"/>
        <w:widowControl/>
        <w:suppressLineNumbers w:val="0"/>
        <w:rPr>
          <w:rStyle w:val="13"/>
          <w:rFonts w:hint="default"/>
        </w:rPr>
      </w:pPr>
      <w:r>
        <w:rPr>
          <w:rStyle w:val="13"/>
          <w:rFonts w:hint="default"/>
        </w:rPr>
        <w:t>### Continuous Improvement</w:t>
      </w:r>
    </w:p>
    <w:p w14:paraId="5892FFC7">
      <w:pPr>
        <w:pStyle w:val="12"/>
        <w:keepNext w:val="0"/>
        <w:keepLines w:val="0"/>
        <w:widowControl/>
        <w:suppressLineNumbers w:val="0"/>
        <w:rPr>
          <w:rStyle w:val="13"/>
          <w:rFonts w:hint="default"/>
        </w:rPr>
      </w:pPr>
    </w:p>
    <w:p w14:paraId="31950732">
      <w:pPr>
        <w:pStyle w:val="12"/>
        <w:keepNext w:val="0"/>
        <w:keepLines w:val="0"/>
        <w:widowControl/>
        <w:suppressLineNumbers w:val="0"/>
        <w:rPr>
          <w:rStyle w:val="13"/>
          <w:rFonts w:hint="default"/>
        </w:rPr>
      </w:pPr>
      <w:r>
        <w:rPr>
          <w:rStyle w:val="13"/>
          <w:rFonts w:hint="default"/>
        </w:rPr>
        <w:t>Each recovery exercise shall produce actionable recommendations.</w:t>
      </w:r>
    </w:p>
    <w:p w14:paraId="7D5DA9E0">
      <w:pPr>
        <w:pStyle w:val="12"/>
        <w:keepNext w:val="0"/>
        <w:keepLines w:val="0"/>
        <w:widowControl/>
        <w:suppressLineNumbers w:val="0"/>
        <w:rPr>
          <w:rStyle w:val="13"/>
          <w:rFonts w:hint="default"/>
        </w:rPr>
      </w:pPr>
    </w:p>
    <w:p w14:paraId="338094A6">
      <w:pPr>
        <w:pStyle w:val="12"/>
        <w:keepNext w:val="0"/>
        <w:keepLines w:val="0"/>
        <w:widowControl/>
        <w:suppressLineNumbers w:val="0"/>
        <w:rPr>
          <w:rStyle w:val="13"/>
          <w:rFonts w:hint="default"/>
        </w:rPr>
      </w:pPr>
      <w:r>
        <w:rPr>
          <w:rStyle w:val="13"/>
          <w:rFonts w:hint="default"/>
        </w:rPr>
        <w:t>Recommendations shall be incorporated into:</w:t>
      </w:r>
    </w:p>
    <w:p w14:paraId="115C4EE3">
      <w:pPr>
        <w:pStyle w:val="12"/>
        <w:keepNext w:val="0"/>
        <w:keepLines w:val="0"/>
        <w:widowControl/>
        <w:suppressLineNumbers w:val="0"/>
        <w:rPr>
          <w:rStyle w:val="13"/>
          <w:rFonts w:hint="default"/>
        </w:rPr>
      </w:pPr>
    </w:p>
    <w:p w14:paraId="5606A7B8">
      <w:pPr>
        <w:pStyle w:val="12"/>
        <w:keepNext w:val="0"/>
        <w:keepLines w:val="0"/>
        <w:widowControl/>
        <w:suppressLineNumbers w:val="0"/>
        <w:rPr>
          <w:rStyle w:val="13"/>
          <w:rFonts w:hint="default"/>
        </w:rPr>
      </w:pPr>
      <w:r>
        <w:rPr>
          <w:rStyle w:val="13"/>
          <w:rFonts w:hint="default"/>
        </w:rPr>
        <w:t>- Recovery procedures</w:t>
      </w:r>
    </w:p>
    <w:p w14:paraId="6357F639">
      <w:pPr>
        <w:pStyle w:val="12"/>
        <w:keepNext w:val="0"/>
        <w:keepLines w:val="0"/>
        <w:widowControl/>
        <w:suppressLineNumbers w:val="0"/>
        <w:rPr>
          <w:rStyle w:val="13"/>
          <w:rFonts w:hint="default"/>
        </w:rPr>
      </w:pPr>
      <w:r>
        <w:rPr>
          <w:rStyle w:val="13"/>
          <w:rFonts w:hint="default"/>
        </w:rPr>
        <w:t>- Backup policies</w:t>
      </w:r>
    </w:p>
    <w:p w14:paraId="3307CD52">
      <w:pPr>
        <w:pStyle w:val="12"/>
        <w:keepNext w:val="0"/>
        <w:keepLines w:val="0"/>
        <w:widowControl/>
        <w:suppressLineNumbers w:val="0"/>
        <w:rPr>
          <w:rStyle w:val="13"/>
          <w:rFonts w:hint="default"/>
        </w:rPr>
      </w:pPr>
      <w:r>
        <w:rPr>
          <w:rStyle w:val="13"/>
          <w:rFonts w:hint="default"/>
        </w:rPr>
        <w:t>- Infrastructure architecture</w:t>
      </w:r>
    </w:p>
    <w:p w14:paraId="6E64F93E">
      <w:pPr>
        <w:pStyle w:val="12"/>
        <w:keepNext w:val="0"/>
        <w:keepLines w:val="0"/>
        <w:widowControl/>
        <w:suppressLineNumbers w:val="0"/>
        <w:rPr>
          <w:rStyle w:val="13"/>
          <w:rFonts w:hint="default"/>
        </w:rPr>
      </w:pPr>
      <w:r>
        <w:rPr>
          <w:rStyle w:val="13"/>
          <w:rFonts w:hint="default"/>
        </w:rPr>
        <w:t>- Monitoring rules</w:t>
      </w:r>
    </w:p>
    <w:p w14:paraId="7E860857">
      <w:pPr>
        <w:pStyle w:val="12"/>
        <w:keepNext w:val="0"/>
        <w:keepLines w:val="0"/>
        <w:widowControl/>
        <w:suppressLineNumbers w:val="0"/>
        <w:rPr>
          <w:rStyle w:val="13"/>
          <w:rFonts w:hint="default"/>
        </w:rPr>
      </w:pPr>
      <w:r>
        <w:rPr>
          <w:rStyle w:val="13"/>
          <w:rFonts w:hint="default"/>
        </w:rPr>
        <w:t>- Operational runbooks</w:t>
      </w:r>
    </w:p>
    <w:p w14:paraId="339A434F">
      <w:pPr>
        <w:pStyle w:val="12"/>
        <w:keepNext w:val="0"/>
        <w:keepLines w:val="0"/>
        <w:widowControl/>
        <w:suppressLineNumbers w:val="0"/>
        <w:rPr>
          <w:rStyle w:val="13"/>
          <w:rFonts w:hint="default"/>
        </w:rPr>
      </w:pPr>
      <w:r>
        <w:rPr>
          <w:rStyle w:val="13"/>
          <w:rFonts w:hint="default"/>
        </w:rPr>
        <w:t>- Governance policies</w:t>
      </w:r>
    </w:p>
    <w:p w14:paraId="013091CD">
      <w:pPr>
        <w:pStyle w:val="12"/>
        <w:keepNext w:val="0"/>
        <w:keepLines w:val="0"/>
        <w:widowControl/>
        <w:suppressLineNumbers w:val="0"/>
        <w:rPr>
          <w:rStyle w:val="13"/>
          <w:rFonts w:hint="default"/>
        </w:rPr>
      </w:pPr>
    </w:p>
    <w:p w14:paraId="6474E96A">
      <w:pPr>
        <w:pStyle w:val="12"/>
        <w:keepNext w:val="0"/>
        <w:keepLines w:val="0"/>
        <w:widowControl/>
        <w:suppressLineNumbers w:val="0"/>
        <w:rPr>
          <w:rStyle w:val="13"/>
          <w:rFonts w:hint="default"/>
        </w:rPr>
      </w:pPr>
      <w:r>
        <w:rPr>
          <w:rStyle w:val="13"/>
          <w:rFonts w:hint="default"/>
        </w:rPr>
        <w:t>Continuous improvement ensures Disaster Recovery Architecture evolves alongside enterprise growth and changing operational risks.</w:t>
      </w:r>
    </w:p>
    <w:p w14:paraId="560A996A">
      <w:pPr>
        <w:pStyle w:val="12"/>
        <w:keepNext w:val="0"/>
        <w:keepLines w:val="0"/>
        <w:widowControl/>
        <w:suppressLineNumbers w:val="0"/>
        <w:rPr>
          <w:rStyle w:val="13"/>
          <w:rFonts w:hint="default"/>
        </w:rPr>
      </w:pPr>
      <w:r>
        <w:rPr>
          <w:rStyle w:val="13"/>
          <w:rFonts w:hint="default"/>
        </w:rPr>
        <w:t>---</w:t>
      </w:r>
    </w:p>
    <w:p w14:paraId="1A0FEB88">
      <w:pPr>
        <w:pStyle w:val="12"/>
        <w:keepNext w:val="0"/>
        <w:keepLines w:val="0"/>
        <w:widowControl/>
        <w:suppressLineNumbers w:val="0"/>
        <w:rPr>
          <w:rStyle w:val="13"/>
          <w:rFonts w:hint="default"/>
        </w:rPr>
      </w:pPr>
    </w:p>
    <w:p w14:paraId="207E2295">
      <w:pPr>
        <w:pStyle w:val="12"/>
        <w:keepNext w:val="0"/>
        <w:keepLines w:val="0"/>
        <w:widowControl/>
        <w:suppressLineNumbers w:val="0"/>
        <w:rPr>
          <w:rStyle w:val="13"/>
          <w:rFonts w:hint="default"/>
        </w:rPr>
      </w:pPr>
      <w:r>
        <w:rPr>
          <w:rStyle w:val="13"/>
          <w:rFonts w:hint="default"/>
        </w:rPr>
        <w:t>## 7.5.17 Security Requirements</w:t>
      </w:r>
    </w:p>
    <w:p w14:paraId="502092C6">
      <w:pPr>
        <w:pStyle w:val="12"/>
        <w:keepNext w:val="0"/>
        <w:keepLines w:val="0"/>
        <w:widowControl/>
        <w:suppressLineNumbers w:val="0"/>
        <w:rPr>
          <w:rStyle w:val="13"/>
          <w:rFonts w:hint="default"/>
        </w:rPr>
      </w:pPr>
    </w:p>
    <w:p w14:paraId="39944314">
      <w:pPr>
        <w:pStyle w:val="12"/>
        <w:keepNext w:val="0"/>
        <w:keepLines w:val="0"/>
        <w:widowControl/>
        <w:suppressLineNumbers w:val="0"/>
        <w:rPr>
          <w:rStyle w:val="13"/>
          <w:rFonts w:hint="default"/>
        </w:rPr>
      </w:pPr>
      <w:r>
        <w:rPr>
          <w:rStyle w:val="13"/>
          <w:rFonts w:hint="default"/>
        </w:rPr>
        <w:t>The Backup &amp; Disaster Recovery Architecture shall preserve the confidentiality, integrity, availability, and governance of all protected enterprise assets throughout the backup lifecycle.</w:t>
      </w:r>
    </w:p>
    <w:p w14:paraId="7C3C6A34">
      <w:pPr>
        <w:pStyle w:val="12"/>
        <w:keepNext w:val="0"/>
        <w:keepLines w:val="0"/>
        <w:widowControl/>
        <w:suppressLineNumbers w:val="0"/>
        <w:rPr>
          <w:rStyle w:val="13"/>
          <w:rFonts w:hint="default"/>
        </w:rPr>
      </w:pPr>
    </w:p>
    <w:p w14:paraId="4474AA3C">
      <w:pPr>
        <w:pStyle w:val="12"/>
        <w:keepNext w:val="0"/>
        <w:keepLines w:val="0"/>
        <w:widowControl/>
        <w:suppressLineNumbers w:val="0"/>
        <w:rPr>
          <w:rStyle w:val="13"/>
          <w:rFonts w:hint="default"/>
        </w:rPr>
      </w:pPr>
      <w:r>
        <w:rPr>
          <w:rStyle w:val="13"/>
          <w:rFonts w:hint="default"/>
        </w:rPr>
        <w:t>Backup repositories shall be treated as production-grade enterprise assets and shall receive security controls equivalent to, or stronger than, those protecting primary production data.</w:t>
      </w:r>
    </w:p>
    <w:p w14:paraId="2B4F536E">
      <w:pPr>
        <w:pStyle w:val="12"/>
        <w:keepNext w:val="0"/>
        <w:keepLines w:val="0"/>
        <w:widowControl/>
        <w:suppressLineNumbers w:val="0"/>
        <w:rPr>
          <w:rStyle w:val="13"/>
          <w:rFonts w:hint="default"/>
        </w:rPr>
      </w:pPr>
    </w:p>
    <w:p w14:paraId="75777D09">
      <w:pPr>
        <w:pStyle w:val="12"/>
        <w:keepNext w:val="0"/>
        <w:keepLines w:val="0"/>
        <w:widowControl/>
        <w:suppressLineNumbers w:val="0"/>
        <w:rPr>
          <w:rStyle w:val="13"/>
          <w:rFonts w:hint="default"/>
        </w:rPr>
      </w:pPr>
      <w:r>
        <w:rPr>
          <w:rStyle w:val="13"/>
          <w:rFonts w:hint="default"/>
        </w:rPr>
        <w:t>Security shall remain enforced during:</w:t>
      </w:r>
    </w:p>
    <w:p w14:paraId="0495FA84">
      <w:pPr>
        <w:pStyle w:val="12"/>
        <w:keepNext w:val="0"/>
        <w:keepLines w:val="0"/>
        <w:widowControl/>
        <w:suppressLineNumbers w:val="0"/>
        <w:rPr>
          <w:rStyle w:val="13"/>
          <w:rFonts w:hint="default"/>
        </w:rPr>
      </w:pPr>
    </w:p>
    <w:p w14:paraId="687F194A">
      <w:pPr>
        <w:pStyle w:val="12"/>
        <w:keepNext w:val="0"/>
        <w:keepLines w:val="0"/>
        <w:widowControl/>
        <w:suppressLineNumbers w:val="0"/>
        <w:rPr>
          <w:rStyle w:val="13"/>
          <w:rFonts w:hint="default"/>
        </w:rPr>
      </w:pPr>
      <w:r>
        <w:rPr>
          <w:rStyle w:val="13"/>
          <w:rFonts w:hint="default"/>
        </w:rPr>
        <w:t>- Backup creation</w:t>
      </w:r>
    </w:p>
    <w:p w14:paraId="60252865">
      <w:pPr>
        <w:pStyle w:val="12"/>
        <w:keepNext w:val="0"/>
        <w:keepLines w:val="0"/>
        <w:widowControl/>
        <w:suppressLineNumbers w:val="0"/>
        <w:rPr>
          <w:rStyle w:val="13"/>
          <w:rFonts w:hint="default"/>
        </w:rPr>
      </w:pPr>
      <w:r>
        <w:rPr>
          <w:rStyle w:val="13"/>
          <w:rFonts w:hint="default"/>
        </w:rPr>
        <w:t>- Data transmission</w:t>
      </w:r>
    </w:p>
    <w:p w14:paraId="548B631D">
      <w:pPr>
        <w:pStyle w:val="12"/>
        <w:keepNext w:val="0"/>
        <w:keepLines w:val="0"/>
        <w:widowControl/>
        <w:suppressLineNumbers w:val="0"/>
        <w:rPr>
          <w:rStyle w:val="13"/>
          <w:rFonts w:hint="default"/>
        </w:rPr>
      </w:pPr>
      <w:r>
        <w:rPr>
          <w:rStyle w:val="13"/>
          <w:rFonts w:hint="default"/>
        </w:rPr>
        <w:t>- Backup storage</w:t>
      </w:r>
    </w:p>
    <w:p w14:paraId="4EAD5BF3">
      <w:pPr>
        <w:pStyle w:val="12"/>
        <w:keepNext w:val="0"/>
        <w:keepLines w:val="0"/>
        <w:widowControl/>
        <w:suppressLineNumbers w:val="0"/>
        <w:rPr>
          <w:rStyle w:val="13"/>
          <w:rFonts w:hint="default"/>
        </w:rPr>
      </w:pPr>
      <w:r>
        <w:rPr>
          <w:rStyle w:val="13"/>
          <w:rFonts w:hint="default"/>
        </w:rPr>
        <w:t>- Replication</w:t>
      </w:r>
    </w:p>
    <w:p w14:paraId="4B1040E0">
      <w:pPr>
        <w:pStyle w:val="12"/>
        <w:keepNext w:val="0"/>
        <w:keepLines w:val="0"/>
        <w:widowControl/>
        <w:suppressLineNumbers w:val="0"/>
        <w:rPr>
          <w:rStyle w:val="13"/>
          <w:rFonts w:hint="default"/>
        </w:rPr>
      </w:pPr>
      <w:r>
        <w:rPr>
          <w:rStyle w:val="13"/>
          <w:rFonts w:hint="default"/>
        </w:rPr>
        <w:t>- Verification</w:t>
      </w:r>
    </w:p>
    <w:p w14:paraId="2C133D5C">
      <w:pPr>
        <w:pStyle w:val="12"/>
        <w:keepNext w:val="0"/>
        <w:keepLines w:val="0"/>
        <w:widowControl/>
        <w:suppressLineNumbers w:val="0"/>
        <w:rPr>
          <w:rStyle w:val="13"/>
          <w:rFonts w:hint="default"/>
        </w:rPr>
      </w:pPr>
      <w:r>
        <w:rPr>
          <w:rStyle w:val="13"/>
          <w:rFonts w:hint="default"/>
        </w:rPr>
        <w:t>- Recovery</w:t>
      </w:r>
    </w:p>
    <w:p w14:paraId="39CDE03E">
      <w:pPr>
        <w:pStyle w:val="12"/>
        <w:keepNext w:val="0"/>
        <w:keepLines w:val="0"/>
        <w:widowControl/>
        <w:suppressLineNumbers w:val="0"/>
        <w:rPr>
          <w:rStyle w:val="13"/>
          <w:rFonts w:hint="default"/>
        </w:rPr>
      </w:pPr>
      <w:r>
        <w:rPr>
          <w:rStyle w:val="13"/>
          <w:rFonts w:hint="default"/>
        </w:rPr>
        <w:t>- Disaster Recovery operations</w:t>
      </w:r>
    </w:p>
    <w:p w14:paraId="695D67F0">
      <w:pPr>
        <w:pStyle w:val="12"/>
        <w:keepNext w:val="0"/>
        <w:keepLines w:val="0"/>
        <w:widowControl/>
        <w:suppressLineNumbers w:val="0"/>
        <w:rPr>
          <w:rStyle w:val="13"/>
          <w:rFonts w:hint="default"/>
        </w:rPr>
      </w:pPr>
      <w:r>
        <w:rPr>
          <w:rStyle w:val="13"/>
          <w:rFonts w:hint="default"/>
        </w:rPr>
        <w:t>- Secure retirement of backup media</w:t>
      </w:r>
    </w:p>
    <w:p w14:paraId="10707327">
      <w:pPr>
        <w:pStyle w:val="12"/>
        <w:keepNext w:val="0"/>
        <w:keepLines w:val="0"/>
        <w:widowControl/>
        <w:suppressLineNumbers w:val="0"/>
        <w:rPr>
          <w:rStyle w:val="13"/>
          <w:rFonts w:hint="default"/>
        </w:rPr>
      </w:pPr>
    </w:p>
    <w:p w14:paraId="08D7B0F8">
      <w:pPr>
        <w:pStyle w:val="12"/>
        <w:keepNext w:val="0"/>
        <w:keepLines w:val="0"/>
        <w:widowControl/>
        <w:suppressLineNumbers w:val="0"/>
        <w:rPr>
          <w:rStyle w:val="13"/>
          <w:rFonts w:hint="default"/>
        </w:rPr>
      </w:pPr>
      <w:r>
        <w:rPr>
          <w:rStyle w:val="13"/>
          <w:rFonts w:hint="default"/>
        </w:rPr>
        <w:t>Security controls shall remain active regardless of deployment topology.</w:t>
      </w:r>
    </w:p>
    <w:p w14:paraId="7511E4C5">
      <w:pPr>
        <w:pStyle w:val="12"/>
        <w:keepNext w:val="0"/>
        <w:keepLines w:val="0"/>
        <w:widowControl/>
        <w:suppressLineNumbers w:val="0"/>
        <w:rPr>
          <w:rStyle w:val="13"/>
          <w:rFonts w:hint="default"/>
        </w:rPr>
      </w:pPr>
    </w:p>
    <w:p w14:paraId="00263334">
      <w:pPr>
        <w:pStyle w:val="12"/>
        <w:keepNext w:val="0"/>
        <w:keepLines w:val="0"/>
        <w:widowControl/>
        <w:suppressLineNumbers w:val="0"/>
        <w:rPr>
          <w:rStyle w:val="13"/>
          <w:rFonts w:hint="default"/>
        </w:rPr>
      </w:pPr>
      <w:r>
        <w:rPr>
          <w:rStyle w:val="13"/>
          <w:rFonts w:hint="default"/>
        </w:rPr>
        <w:t>---</w:t>
      </w:r>
    </w:p>
    <w:p w14:paraId="1B5725B1">
      <w:pPr>
        <w:pStyle w:val="12"/>
        <w:keepNext w:val="0"/>
        <w:keepLines w:val="0"/>
        <w:widowControl/>
        <w:suppressLineNumbers w:val="0"/>
        <w:rPr>
          <w:rStyle w:val="13"/>
          <w:rFonts w:hint="default"/>
        </w:rPr>
      </w:pPr>
    </w:p>
    <w:p w14:paraId="4659D0F0">
      <w:pPr>
        <w:pStyle w:val="12"/>
        <w:keepNext w:val="0"/>
        <w:keepLines w:val="0"/>
        <w:widowControl/>
        <w:suppressLineNumbers w:val="0"/>
        <w:rPr>
          <w:rStyle w:val="13"/>
          <w:rFonts w:hint="default"/>
        </w:rPr>
      </w:pPr>
      <w:r>
        <w:rPr>
          <w:rStyle w:val="13"/>
          <w:rFonts w:hint="default"/>
        </w:rPr>
        <w:t>### 7.5.17.1 Encryption Requirements</w:t>
      </w:r>
    </w:p>
    <w:p w14:paraId="56803C48">
      <w:pPr>
        <w:pStyle w:val="12"/>
        <w:keepNext w:val="0"/>
        <w:keepLines w:val="0"/>
        <w:widowControl/>
        <w:suppressLineNumbers w:val="0"/>
        <w:rPr>
          <w:rStyle w:val="13"/>
          <w:rFonts w:hint="default"/>
        </w:rPr>
      </w:pPr>
    </w:p>
    <w:p w14:paraId="47682DF2">
      <w:pPr>
        <w:pStyle w:val="12"/>
        <w:keepNext w:val="0"/>
        <w:keepLines w:val="0"/>
        <w:widowControl/>
        <w:suppressLineNumbers w:val="0"/>
        <w:rPr>
          <w:rStyle w:val="13"/>
          <w:rFonts w:hint="default"/>
        </w:rPr>
      </w:pPr>
      <w:r>
        <w:rPr>
          <w:rStyle w:val="13"/>
          <w:rFonts w:hint="default"/>
        </w:rPr>
        <w:t>All enterprise backups shall be encrypted.</w:t>
      </w:r>
    </w:p>
    <w:p w14:paraId="30E323ED">
      <w:pPr>
        <w:pStyle w:val="12"/>
        <w:keepNext w:val="0"/>
        <w:keepLines w:val="0"/>
        <w:widowControl/>
        <w:suppressLineNumbers w:val="0"/>
        <w:rPr>
          <w:rStyle w:val="13"/>
          <w:rFonts w:hint="default"/>
        </w:rPr>
      </w:pPr>
    </w:p>
    <w:p w14:paraId="4CDCD3C3">
      <w:pPr>
        <w:pStyle w:val="12"/>
        <w:keepNext w:val="0"/>
        <w:keepLines w:val="0"/>
        <w:widowControl/>
        <w:suppressLineNumbers w:val="0"/>
        <w:rPr>
          <w:rStyle w:val="13"/>
          <w:rFonts w:hint="default"/>
        </w:rPr>
      </w:pPr>
      <w:r>
        <w:rPr>
          <w:rStyle w:val="13"/>
          <w:rFonts w:hint="default"/>
        </w:rPr>
        <w:t>Encryption shall protect:</w:t>
      </w:r>
    </w:p>
    <w:p w14:paraId="78049936">
      <w:pPr>
        <w:pStyle w:val="12"/>
        <w:keepNext w:val="0"/>
        <w:keepLines w:val="0"/>
        <w:widowControl/>
        <w:suppressLineNumbers w:val="0"/>
        <w:rPr>
          <w:rStyle w:val="13"/>
          <w:rFonts w:hint="default"/>
        </w:rPr>
      </w:pPr>
    </w:p>
    <w:p w14:paraId="60752B0D">
      <w:pPr>
        <w:pStyle w:val="12"/>
        <w:keepNext w:val="0"/>
        <w:keepLines w:val="0"/>
        <w:widowControl/>
        <w:suppressLineNumbers w:val="0"/>
        <w:rPr>
          <w:rStyle w:val="13"/>
          <w:rFonts w:hint="default"/>
        </w:rPr>
      </w:pPr>
      <w:r>
        <w:rPr>
          <w:rStyle w:val="13"/>
          <w:rFonts w:hint="default"/>
        </w:rPr>
        <w:t>- Dataset contents</w:t>
      </w:r>
    </w:p>
    <w:p w14:paraId="5270F6B4">
      <w:pPr>
        <w:pStyle w:val="12"/>
        <w:keepNext w:val="0"/>
        <w:keepLines w:val="0"/>
        <w:widowControl/>
        <w:suppressLineNumbers w:val="0"/>
        <w:rPr>
          <w:rStyle w:val="13"/>
          <w:rFonts w:hint="default"/>
        </w:rPr>
      </w:pPr>
      <w:r>
        <w:rPr>
          <w:rStyle w:val="13"/>
          <w:rFonts w:hint="default"/>
        </w:rPr>
        <w:t>- Metadata</w:t>
      </w:r>
    </w:p>
    <w:p w14:paraId="4C678FEA">
      <w:pPr>
        <w:pStyle w:val="12"/>
        <w:keepNext w:val="0"/>
        <w:keepLines w:val="0"/>
        <w:widowControl/>
        <w:suppressLineNumbers w:val="0"/>
        <w:rPr>
          <w:rStyle w:val="13"/>
          <w:rFonts w:hint="default"/>
        </w:rPr>
      </w:pPr>
      <w:r>
        <w:rPr>
          <w:rStyle w:val="13"/>
          <w:rFonts w:hint="default"/>
        </w:rPr>
        <w:t>- Configuration repositories</w:t>
      </w:r>
    </w:p>
    <w:p w14:paraId="773CF8FD">
      <w:pPr>
        <w:pStyle w:val="12"/>
        <w:keepNext w:val="0"/>
        <w:keepLines w:val="0"/>
        <w:widowControl/>
        <w:suppressLineNumbers w:val="0"/>
        <w:rPr>
          <w:rStyle w:val="13"/>
          <w:rFonts w:hint="default"/>
        </w:rPr>
      </w:pPr>
      <w:r>
        <w:rPr>
          <w:rStyle w:val="13"/>
          <w:rFonts w:hint="default"/>
        </w:rPr>
        <w:t>- Feature repositories</w:t>
      </w:r>
    </w:p>
    <w:p w14:paraId="279BE381">
      <w:pPr>
        <w:pStyle w:val="12"/>
        <w:keepNext w:val="0"/>
        <w:keepLines w:val="0"/>
        <w:widowControl/>
        <w:suppressLineNumbers w:val="0"/>
        <w:rPr>
          <w:rStyle w:val="13"/>
          <w:rFonts w:hint="default"/>
        </w:rPr>
      </w:pPr>
      <w:r>
        <w:rPr>
          <w:rStyle w:val="13"/>
          <w:rFonts w:hint="default"/>
        </w:rPr>
        <w:t>- Governance metadata</w:t>
      </w:r>
    </w:p>
    <w:p w14:paraId="147E5B02">
      <w:pPr>
        <w:pStyle w:val="12"/>
        <w:keepNext w:val="0"/>
        <w:keepLines w:val="0"/>
        <w:widowControl/>
        <w:suppressLineNumbers w:val="0"/>
        <w:rPr>
          <w:rStyle w:val="13"/>
          <w:rFonts w:hint="default"/>
        </w:rPr>
      </w:pPr>
      <w:r>
        <w:rPr>
          <w:rStyle w:val="13"/>
          <w:rFonts w:hint="default"/>
        </w:rPr>
        <w:t>- Audit repositories</w:t>
      </w:r>
    </w:p>
    <w:p w14:paraId="50D70964">
      <w:pPr>
        <w:pStyle w:val="12"/>
        <w:keepNext w:val="0"/>
        <w:keepLines w:val="0"/>
        <w:widowControl/>
        <w:suppressLineNumbers w:val="0"/>
        <w:rPr>
          <w:rStyle w:val="13"/>
          <w:rFonts w:hint="default"/>
        </w:rPr>
      </w:pPr>
      <w:r>
        <w:rPr>
          <w:rStyle w:val="13"/>
          <w:rFonts w:hint="default"/>
        </w:rPr>
        <w:t>- Machine learning artifacts</w:t>
      </w:r>
    </w:p>
    <w:p w14:paraId="4154215A">
      <w:pPr>
        <w:pStyle w:val="12"/>
        <w:keepNext w:val="0"/>
        <w:keepLines w:val="0"/>
        <w:widowControl/>
        <w:suppressLineNumbers w:val="0"/>
        <w:rPr>
          <w:rStyle w:val="13"/>
          <w:rFonts w:hint="default"/>
        </w:rPr>
      </w:pPr>
      <w:r>
        <w:rPr>
          <w:rStyle w:val="13"/>
          <w:rFonts w:hint="default"/>
        </w:rPr>
        <w:t>- Recovery manifests</w:t>
      </w:r>
    </w:p>
    <w:p w14:paraId="6E499BA2">
      <w:pPr>
        <w:pStyle w:val="12"/>
        <w:keepNext w:val="0"/>
        <w:keepLines w:val="0"/>
        <w:widowControl/>
        <w:suppressLineNumbers w:val="0"/>
        <w:rPr>
          <w:rStyle w:val="13"/>
          <w:rFonts w:hint="default"/>
        </w:rPr>
      </w:pPr>
    </w:p>
    <w:p w14:paraId="33942D17">
      <w:pPr>
        <w:pStyle w:val="12"/>
        <w:keepNext w:val="0"/>
        <w:keepLines w:val="0"/>
        <w:widowControl/>
        <w:suppressLineNumbers w:val="0"/>
        <w:rPr>
          <w:rStyle w:val="13"/>
          <w:rFonts w:hint="default"/>
        </w:rPr>
      </w:pPr>
      <w:r>
        <w:rPr>
          <w:rStyle w:val="13"/>
          <w:rFonts w:hint="default"/>
        </w:rPr>
        <w:t>Both data-at-rest and data-in-transit shall remain encrypted.</w:t>
      </w:r>
    </w:p>
    <w:p w14:paraId="5CD367DE">
      <w:pPr>
        <w:pStyle w:val="12"/>
        <w:keepNext w:val="0"/>
        <w:keepLines w:val="0"/>
        <w:widowControl/>
        <w:suppressLineNumbers w:val="0"/>
        <w:rPr>
          <w:rStyle w:val="13"/>
          <w:rFonts w:hint="default"/>
        </w:rPr>
      </w:pPr>
    </w:p>
    <w:p w14:paraId="2EACC964">
      <w:pPr>
        <w:pStyle w:val="12"/>
        <w:keepNext w:val="0"/>
        <w:keepLines w:val="0"/>
        <w:widowControl/>
        <w:suppressLineNumbers w:val="0"/>
        <w:rPr>
          <w:rStyle w:val="13"/>
          <w:rFonts w:hint="default"/>
        </w:rPr>
      </w:pPr>
      <w:r>
        <w:rPr>
          <w:rStyle w:val="13"/>
          <w:rFonts w:hint="default"/>
        </w:rPr>
        <w:t>Encryption standards shall comply with Enterprise Security Architecture.</w:t>
      </w:r>
    </w:p>
    <w:p w14:paraId="33645C92">
      <w:pPr>
        <w:pStyle w:val="12"/>
        <w:keepNext w:val="0"/>
        <w:keepLines w:val="0"/>
        <w:widowControl/>
        <w:suppressLineNumbers w:val="0"/>
        <w:rPr>
          <w:rStyle w:val="13"/>
          <w:rFonts w:hint="default"/>
        </w:rPr>
      </w:pPr>
    </w:p>
    <w:p w14:paraId="3603D92A">
      <w:pPr>
        <w:pStyle w:val="12"/>
        <w:keepNext w:val="0"/>
        <w:keepLines w:val="0"/>
        <w:widowControl/>
        <w:suppressLineNumbers w:val="0"/>
        <w:rPr>
          <w:rStyle w:val="13"/>
          <w:rFonts w:hint="default"/>
        </w:rPr>
      </w:pPr>
      <w:r>
        <w:rPr>
          <w:rStyle w:val="13"/>
          <w:rFonts w:hint="default"/>
        </w:rPr>
        <w:t>---</w:t>
      </w:r>
    </w:p>
    <w:p w14:paraId="61006446">
      <w:pPr>
        <w:pStyle w:val="12"/>
        <w:keepNext w:val="0"/>
        <w:keepLines w:val="0"/>
        <w:widowControl/>
        <w:suppressLineNumbers w:val="0"/>
        <w:rPr>
          <w:rStyle w:val="13"/>
          <w:rFonts w:hint="default"/>
        </w:rPr>
      </w:pPr>
    </w:p>
    <w:p w14:paraId="69353C3B">
      <w:pPr>
        <w:pStyle w:val="12"/>
        <w:keepNext w:val="0"/>
        <w:keepLines w:val="0"/>
        <w:widowControl/>
        <w:suppressLineNumbers w:val="0"/>
        <w:rPr>
          <w:rStyle w:val="13"/>
          <w:rFonts w:hint="default"/>
        </w:rPr>
      </w:pPr>
      <w:r>
        <w:rPr>
          <w:rStyle w:val="13"/>
          <w:rFonts w:hint="default"/>
        </w:rPr>
        <w:t>### 7.5.17.2 Access Control</w:t>
      </w:r>
    </w:p>
    <w:p w14:paraId="5C0B4D3F">
      <w:pPr>
        <w:pStyle w:val="12"/>
        <w:keepNext w:val="0"/>
        <w:keepLines w:val="0"/>
        <w:widowControl/>
        <w:suppressLineNumbers w:val="0"/>
        <w:rPr>
          <w:rStyle w:val="13"/>
          <w:rFonts w:hint="default"/>
        </w:rPr>
      </w:pPr>
    </w:p>
    <w:p w14:paraId="3492E5AE">
      <w:pPr>
        <w:pStyle w:val="12"/>
        <w:keepNext w:val="0"/>
        <w:keepLines w:val="0"/>
        <w:widowControl/>
        <w:suppressLineNumbers w:val="0"/>
        <w:rPr>
          <w:rStyle w:val="13"/>
          <w:rFonts w:hint="default"/>
        </w:rPr>
      </w:pPr>
      <w:r>
        <w:rPr>
          <w:rStyle w:val="13"/>
          <w:rFonts w:hint="default"/>
        </w:rPr>
        <w:t>Access to backup infrastructure shall follow the Principle of Least Privilege.</w:t>
      </w:r>
    </w:p>
    <w:p w14:paraId="47064EB8">
      <w:pPr>
        <w:pStyle w:val="12"/>
        <w:keepNext w:val="0"/>
        <w:keepLines w:val="0"/>
        <w:widowControl/>
        <w:suppressLineNumbers w:val="0"/>
        <w:rPr>
          <w:rStyle w:val="13"/>
          <w:rFonts w:hint="default"/>
        </w:rPr>
      </w:pPr>
    </w:p>
    <w:p w14:paraId="577A19C3">
      <w:pPr>
        <w:pStyle w:val="12"/>
        <w:keepNext w:val="0"/>
        <w:keepLines w:val="0"/>
        <w:widowControl/>
        <w:suppressLineNumbers w:val="0"/>
        <w:rPr>
          <w:rStyle w:val="13"/>
          <w:rFonts w:hint="default"/>
        </w:rPr>
      </w:pPr>
      <w:r>
        <w:rPr>
          <w:rStyle w:val="13"/>
          <w:rFonts w:hint="default"/>
        </w:rPr>
        <w:t>Authorized operations shall be limited according to operational responsibilities.</w:t>
      </w:r>
    </w:p>
    <w:p w14:paraId="354AD8E0">
      <w:pPr>
        <w:pStyle w:val="12"/>
        <w:keepNext w:val="0"/>
        <w:keepLines w:val="0"/>
        <w:widowControl/>
        <w:suppressLineNumbers w:val="0"/>
        <w:rPr>
          <w:rStyle w:val="13"/>
          <w:rFonts w:hint="default"/>
        </w:rPr>
      </w:pPr>
    </w:p>
    <w:p w14:paraId="360FAB6F">
      <w:pPr>
        <w:pStyle w:val="12"/>
        <w:keepNext w:val="0"/>
        <w:keepLines w:val="0"/>
        <w:widowControl/>
        <w:suppressLineNumbers w:val="0"/>
        <w:rPr>
          <w:rStyle w:val="13"/>
          <w:rFonts w:hint="default"/>
        </w:rPr>
      </w:pPr>
      <w:r>
        <w:rPr>
          <w:rStyle w:val="13"/>
          <w:rFonts w:hint="default"/>
        </w:rPr>
        <w:t>Typical permission groups include:</w:t>
      </w:r>
    </w:p>
    <w:p w14:paraId="7FAEE32C">
      <w:pPr>
        <w:pStyle w:val="12"/>
        <w:keepNext w:val="0"/>
        <w:keepLines w:val="0"/>
        <w:widowControl/>
        <w:suppressLineNumbers w:val="0"/>
        <w:rPr>
          <w:rStyle w:val="13"/>
          <w:rFonts w:hint="default"/>
        </w:rPr>
      </w:pPr>
    </w:p>
    <w:p w14:paraId="326D5D95">
      <w:pPr>
        <w:pStyle w:val="12"/>
        <w:keepNext w:val="0"/>
        <w:keepLines w:val="0"/>
        <w:widowControl/>
        <w:suppressLineNumbers w:val="0"/>
        <w:rPr>
          <w:rStyle w:val="13"/>
          <w:rFonts w:hint="default"/>
        </w:rPr>
      </w:pPr>
      <w:r>
        <w:rPr>
          <w:rStyle w:val="13"/>
          <w:rFonts w:hint="default"/>
        </w:rPr>
        <w:t>- Backup Administrators</w:t>
      </w:r>
    </w:p>
    <w:p w14:paraId="493239D0">
      <w:pPr>
        <w:pStyle w:val="12"/>
        <w:keepNext w:val="0"/>
        <w:keepLines w:val="0"/>
        <w:widowControl/>
        <w:suppressLineNumbers w:val="0"/>
        <w:rPr>
          <w:rStyle w:val="13"/>
          <w:rFonts w:hint="default"/>
        </w:rPr>
      </w:pPr>
      <w:r>
        <w:rPr>
          <w:rStyle w:val="13"/>
          <w:rFonts w:hint="default"/>
        </w:rPr>
        <w:t>- Recovery Administrators</w:t>
      </w:r>
    </w:p>
    <w:p w14:paraId="5993B728">
      <w:pPr>
        <w:pStyle w:val="12"/>
        <w:keepNext w:val="0"/>
        <w:keepLines w:val="0"/>
        <w:widowControl/>
        <w:suppressLineNumbers w:val="0"/>
        <w:rPr>
          <w:rStyle w:val="13"/>
          <w:rFonts w:hint="default"/>
        </w:rPr>
      </w:pPr>
      <w:r>
        <w:rPr>
          <w:rStyle w:val="13"/>
          <w:rFonts w:hint="default"/>
        </w:rPr>
        <w:t>- Governance Officers</w:t>
      </w:r>
    </w:p>
    <w:p w14:paraId="69E24A04">
      <w:pPr>
        <w:pStyle w:val="12"/>
        <w:keepNext w:val="0"/>
        <w:keepLines w:val="0"/>
        <w:widowControl/>
        <w:suppressLineNumbers w:val="0"/>
        <w:rPr>
          <w:rStyle w:val="13"/>
          <w:rFonts w:hint="default"/>
        </w:rPr>
      </w:pPr>
      <w:r>
        <w:rPr>
          <w:rStyle w:val="13"/>
          <w:rFonts w:hint="default"/>
        </w:rPr>
        <w:t>- Security Officers</w:t>
      </w:r>
    </w:p>
    <w:p w14:paraId="6A834A02">
      <w:pPr>
        <w:pStyle w:val="12"/>
        <w:keepNext w:val="0"/>
        <w:keepLines w:val="0"/>
        <w:widowControl/>
        <w:suppressLineNumbers w:val="0"/>
        <w:rPr>
          <w:rStyle w:val="13"/>
          <w:rFonts w:hint="default"/>
        </w:rPr>
      </w:pPr>
      <w:r>
        <w:rPr>
          <w:rStyle w:val="13"/>
          <w:rFonts w:hint="default"/>
        </w:rPr>
        <w:t>- Platform Operations</w:t>
      </w:r>
    </w:p>
    <w:p w14:paraId="088D1AAA">
      <w:pPr>
        <w:pStyle w:val="12"/>
        <w:keepNext w:val="0"/>
        <w:keepLines w:val="0"/>
        <w:widowControl/>
        <w:suppressLineNumbers w:val="0"/>
        <w:rPr>
          <w:rStyle w:val="13"/>
          <w:rFonts w:hint="default"/>
        </w:rPr>
      </w:pPr>
      <w:r>
        <w:rPr>
          <w:rStyle w:val="13"/>
          <w:rFonts w:hint="default"/>
        </w:rPr>
        <w:t>- Compliance Auditors</w:t>
      </w:r>
    </w:p>
    <w:p w14:paraId="0C552D9F">
      <w:pPr>
        <w:pStyle w:val="12"/>
        <w:keepNext w:val="0"/>
        <w:keepLines w:val="0"/>
        <w:widowControl/>
        <w:suppressLineNumbers w:val="0"/>
        <w:rPr>
          <w:rStyle w:val="13"/>
          <w:rFonts w:hint="default"/>
        </w:rPr>
      </w:pPr>
    </w:p>
    <w:p w14:paraId="69F981A1">
      <w:pPr>
        <w:pStyle w:val="12"/>
        <w:keepNext w:val="0"/>
        <w:keepLines w:val="0"/>
        <w:widowControl/>
        <w:suppressLineNumbers w:val="0"/>
        <w:rPr>
          <w:rStyle w:val="13"/>
          <w:rFonts w:hint="default"/>
        </w:rPr>
      </w:pPr>
      <w:r>
        <w:rPr>
          <w:rStyle w:val="13"/>
          <w:rFonts w:hint="default"/>
        </w:rPr>
        <w:t>No individual role shall possess unrestricted administrative authority without governance oversight.</w:t>
      </w:r>
    </w:p>
    <w:p w14:paraId="5705DE9E">
      <w:pPr>
        <w:pStyle w:val="12"/>
        <w:keepNext w:val="0"/>
        <w:keepLines w:val="0"/>
        <w:widowControl/>
        <w:suppressLineNumbers w:val="0"/>
        <w:rPr>
          <w:rStyle w:val="13"/>
          <w:rFonts w:hint="default"/>
        </w:rPr>
      </w:pPr>
    </w:p>
    <w:p w14:paraId="321D2D26">
      <w:pPr>
        <w:pStyle w:val="12"/>
        <w:keepNext w:val="0"/>
        <w:keepLines w:val="0"/>
        <w:widowControl/>
        <w:suppressLineNumbers w:val="0"/>
        <w:rPr>
          <w:rStyle w:val="13"/>
          <w:rFonts w:hint="default"/>
        </w:rPr>
      </w:pPr>
      <w:r>
        <w:rPr>
          <w:rStyle w:val="13"/>
          <w:rFonts w:hint="default"/>
        </w:rPr>
        <w:t>---</w:t>
      </w:r>
    </w:p>
    <w:p w14:paraId="0C8ACE34">
      <w:pPr>
        <w:pStyle w:val="12"/>
        <w:keepNext w:val="0"/>
        <w:keepLines w:val="0"/>
        <w:widowControl/>
        <w:suppressLineNumbers w:val="0"/>
        <w:rPr>
          <w:rStyle w:val="13"/>
          <w:rFonts w:hint="default"/>
        </w:rPr>
      </w:pPr>
    </w:p>
    <w:p w14:paraId="56926D2D">
      <w:pPr>
        <w:pStyle w:val="12"/>
        <w:keepNext w:val="0"/>
        <w:keepLines w:val="0"/>
        <w:widowControl/>
        <w:suppressLineNumbers w:val="0"/>
        <w:rPr>
          <w:rStyle w:val="13"/>
          <w:rFonts w:hint="default"/>
        </w:rPr>
      </w:pPr>
      <w:r>
        <w:rPr>
          <w:rStyle w:val="13"/>
          <w:rFonts w:hint="default"/>
        </w:rPr>
        <w:t>### 7.5.17.3 Credential Management</w:t>
      </w:r>
    </w:p>
    <w:p w14:paraId="74A10D37">
      <w:pPr>
        <w:pStyle w:val="12"/>
        <w:keepNext w:val="0"/>
        <w:keepLines w:val="0"/>
        <w:widowControl/>
        <w:suppressLineNumbers w:val="0"/>
        <w:rPr>
          <w:rStyle w:val="13"/>
          <w:rFonts w:hint="default"/>
        </w:rPr>
      </w:pPr>
    </w:p>
    <w:p w14:paraId="097E42E7">
      <w:pPr>
        <w:pStyle w:val="12"/>
        <w:keepNext w:val="0"/>
        <w:keepLines w:val="0"/>
        <w:widowControl/>
        <w:suppressLineNumbers w:val="0"/>
        <w:rPr>
          <w:rStyle w:val="13"/>
          <w:rFonts w:hint="default"/>
        </w:rPr>
      </w:pPr>
      <w:r>
        <w:rPr>
          <w:rStyle w:val="13"/>
          <w:rFonts w:hint="default"/>
        </w:rPr>
        <w:t>Recovery credentials shall be managed independently from production application credentials.</w:t>
      </w:r>
    </w:p>
    <w:p w14:paraId="0F04B5D3">
      <w:pPr>
        <w:pStyle w:val="12"/>
        <w:keepNext w:val="0"/>
        <w:keepLines w:val="0"/>
        <w:widowControl/>
        <w:suppressLineNumbers w:val="0"/>
        <w:rPr>
          <w:rStyle w:val="13"/>
          <w:rFonts w:hint="default"/>
        </w:rPr>
      </w:pPr>
    </w:p>
    <w:p w14:paraId="34914B7D">
      <w:pPr>
        <w:pStyle w:val="12"/>
        <w:keepNext w:val="0"/>
        <w:keepLines w:val="0"/>
        <w:widowControl/>
        <w:suppressLineNumbers w:val="0"/>
        <w:rPr>
          <w:rStyle w:val="13"/>
          <w:rFonts w:hint="default"/>
        </w:rPr>
      </w:pPr>
      <w:r>
        <w:rPr>
          <w:rStyle w:val="13"/>
          <w:rFonts w:hint="default"/>
        </w:rPr>
        <w:t>Credential management shall include:</w:t>
      </w:r>
    </w:p>
    <w:p w14:paraId="4AB64074">
      <w:pPr>
        <w:pStyle w:val="12"/>
        <w:keepNext w:val="0"/>
        <w:keepLines w:val="0"/>
        <w:widowControl/>
        <w:suppressLineNumbers w:val="0"/>
        <w:rPr>
          <w:rStyle w:val="13"/>
          <w:rFonts w:hint="default"/>
        </w:rPr>
      </w:pPr>
    </w:p>
    <w:p w14:paraId="163F7517">
      <w:pPr>
        <w:pStyle w:val="12"/>
        <w:keepNext w:val="0"/>
        <w:keepLines w:val="0"/>
        <w:widowControl/>
        <w:suppressLineNumbers w:val="0"/>
        <w:rPr>
          <w:rStyle w:val="13"/>
          <w:rFonts w:hint="default"/>
        </w:rPr>
      </w:pPr>
      <w:r>
        <w:rPr>
          <w:rStyle w:val="13"/>
          <w:rFonts w:hint="default"/>
        </w:rPr>
        <w:t>- Rotation policies</w:t>
      </w:r>
    </w:p>
    <w:p w14:paraId="7C4EA86B">
      <w:pPr>
        <w:pStyle w:val="12"/>
        <w:keepNext w:val="0"/>
        <w:keepLines w:val="0"/>
        <w:widowControl/>
        <w:suppressLineNumbers w:val="0"/>
        <w:rPr>
          <w:rStyle w:val="13"/>
          <w:rFonts w:hint="default"/>
        </w:rPr>
      </w:pPr>
      <w:r>
        <w:rPr>
          <w:rStyle w:val="13"/>
          <w:rFonts w:hint="default"/>
        </w:rPr>
        <w:t>- Multi-factor authentication</w:t>
      </w:r>
    </w:p>
    <w:p w14:paraId="7532D6A4">
      <w:pPr>
        <w:pStyle w:val="12"/>
        <w:keepNext w:val="0"/>
        <w:keepLines w:val="0"/>
        <w:widowControl/>
        <w:suppressLineNumbers w:val="0"/>
        <w:rPr>
          <w:rStyle w:val="13"/>
          <w:rFonts w:hint="default"/>
        </w:rPr>
      </w:pPr>
      <w:r>
        <w:rPr>
          <w:rStyle w:val="13"/>
          <w:rFonts w:hint="default"/>
        </w:rPr>
        <w:t>- Emergency recovery procedures</w:t>
      </w:r>
    </w:p>
    <w:p w14:paraId="672143D6">
      <w:pPr>
        <w:pStyle w:val="12"/>
        <w:keepNext w:val="0"/>
        <w:keepLines w:val="0"/>
        <w:widowControl/>
        <w:suppressLineNumbers w:val="0"/>
        <w:rPr>
          <w:rStyle w:val="13"/>
          <w:rFonts w:hint="default"/>
        </w:rPr>
      </w:pPr>
      <w:r>
        <w:rPr>
          <w:rStyle w:val="13"/>
          <w:rFonts w:hint="default"/>
        </w:rPr>
        <w:t>- Privileged access monitoring</w:t>
      </w:r>
    </w:p>
    <w:p w14:paraId="4B585723">
      <w:pPr>
        <w:pStyle w:val="12"/>
        <w:keepNext w:val="0"/>
        <w:keepLines w:val="0"/>
        <w:widowControl/>
        <w:suppressLineNumbers w:val="0"/>
        <w:rPr>
          <w:rStyle w:val="13"/>
          <w:rFonts w:hint="default"/>
        </w:rPr>
      </w:pPr>
      <w:r>
        <w:rPr>
          <w:rStyle w:val="13"/>
          <w:rFonts w:hint="default"/>
        </w:rPr>
        <w:t>- Secure credential storage</w:t>
      </w:r>
    </w:p>
    <w:p w14:paraId="02322A02">
      <w:pPr>
        <w:pStyle w:val="12"/>
        <w:keepNext w:val="0"/>
        <w:keepLines w:val="0"/>
        <w:widowControl/>
        <w:suppressLineNumbers w:val="0"/>
        <w:rPr>
          <w:rStyle w:val="13"/>
          <w:rFonts w:hint="default"/>
        </w:rPr>
      </w:pPr>
    </w:p>
    <w:p w14:paraId="1BA1393F">
      <w:pPr>
        <w:pStyle w:val="12"/>
        <w:keepNext w:val="0"/>
        <w:keepLines w:val="0"/>
        <w:widowControl/>
        <w:suppressLineNumbers w:val="0"/>
        <w:rPr>
          <w:rStyle w:val="13"/>
          <w:rFonts w:hint="default"/>
        </w:rPr>
      </w:pPr>
      <w:r>
        <w:rPr>
          <w:rStyle w:val="13"/>
          <w:rFonts w:hint="default"/>
        </w:rPr>
        <w:t>Credential exposure shall be treated as a critical security incident.</w:t>
      </w:r>
    </w:p>
    <w:p w14:paraId="79EFA952">
      <w:pPr>
        <w:pStyle w:val="12"/>
        <w:keepNext w:val="0"/>
        <w:keepLines w:val="0"/>
        <w:widowControl/>
        <w:suppressLineNumbers w:val="0"/>
        <w:rPr>
          <w:rStyle w:val="13"/>
          <w:rFonts w:hint="default"/>
        </w:rPr>
      </w:pPr>
    </w:p>
    <w:p w14:paraId="4080B2A5">
      <w:pPr>
        <w:pStyle w:val="12"/>
        <w:keepNext w:val="0"/>
        <w:keepLines w:val="0"/>
        <w:widowControl/>
        <w:suppressLineNumbers w:val="0"/>
        <w:rPr>
          <w:rStyle w:val="13"/>
          <w:rFonts w:hint="default"/>
        </w:rPr>
      </w:pPr>
      <w:r>
        <w:rPr>
          <w:rStyle w:val="13"/>
          <w:rFonts w:hint="default"/>
        </w:rPr>
        <w:t>---</w:t>
      </w:r>
    </w:p>
    <w:p w14:paraId="7F679F48">
      <w:pPr>
        <w:pStyle w:val="12"/>
        <w:keepNext w:val="0"/>
        <w:keepLines w:val="0"/>
        <w:widowControl/>
        <w:suppressLineNumbers w:val="0"/>
        <w:rPr>
          <w:rStyle w:val="13"/>
          <w:rFonts w:hint="default"/>
        </w:rPr>
      </w:pPr>
    </w:p>
    <w:p w14:paraId="58ADF49E">
      <w:pPr>
        <w:pStyle w:val="12"/>
        <w:keepNext w:val="0"/>
        <w:keepLines w:val="0"/>
        <w:widowControl/>
        <w:suppressLineNumbers w:val="0"/>
        <w:rPr>
          <w:rStyle w:val="13"/>
          <w:rFonts w:hint="default"/>
        </w:rPr>
      </w:pPr>
      <w:r>
        <w:rPr>
          <w:rStyle w:val="13"/>
          <w:rFonts w:hint="default"/>
        </w:rPr>
        <w:t>### 7.5.17.4 Audit Protection</w:t>
      </w:r>
    </w:p>
    <w:p w14:paraId="6AF746B8">
      <w:pPr>
        <w:pStyle w:val="12"/>
        <w:keepNext w:val="0"/>
        <w:keepLines w:val="0"/>
        <w:widowControl/>
        <w:suppressLineNumbers w:val="0"/>
        <w:rPr>
          <w:rStyle w:val="13"/>
          <w:rFonts w:hint="default"/>
        </w:rPr>
      </w:pPr>
    </w:p>
    <w:p w14:paraId="196C4210">
      <w:pPr>
        <w:pStyle w:val="12"/>
        <w:keepNext w:val="0"/>
        <w:keepLines w:val="0"/>
        <w:widowControl/>
        <w:suppressLineNumbers w:val="0"/>
        <w:rPr>
          <w:rStyle w:val="13"/>
          <w:rFonts w:hint="default"/>
        </w:rPr>
      </w:pPr>
      <w:r>
        <w:rPr>
          <w:rStyle w:val="13"/>
          <w:rFonts w:hint="default"/>
        </w:rPr>
        <w:t>Security audit information generated during backup and recovery shall be immutable.</w:t>
      </w:r>
    </w:p>
    <w:p w14:paraId="656CD401">
      <w:pPr>
        <w:pStyle w:val="12"/>
        <w:keepNext w:val="0"/>
        <w:keepLines w:val="0"/>
        <w:widowControl/>
        <w:suppressLineNumbers w:val="0"/>
        <w:rPr>
          <w:rStyle w:val="13"/>
          <w:rFonts w:hint="default"/>
        </w:rPr>
      </w:pPr>
    </w:p>
    <w:p w14:paraId="73EF6CBA">
      <w:pPr>
        <w:pStyle w:val="12"/>
        <w:keepNext w:val="0"/>
        <w:keepLines w:val="0"/>
        <w:widowControl/>
        <w:suppressLineNumbers w:val="0"/>
        <w:rPr>
          <w:rStyle w:val="13"/>
          <w:rFonts w:hint="default"/>
        </w:rPr>
      </w:pPr>
      <w:r>
        <w:rPr>
          <w:rStyle w:val="13"/>
          <w:rFonts w:hint="default"/>
        </w:rPr>
        <w:t>Audit repositories shall preserve:</w:t>
      </w:r>
    </w:p>
    <w:p w14:paraId="23DC57D9">
      <w:pPr>
        <w:pStyle w:val="12"/>
        <w:keepNext w:val="0"/>
        <w:keepLines w:val="0"/>
        <w:widowControl/>
        <w:suppressLineNumbers w:val="0"/>
        <w:rPr>
          <w:rStyle w:val="13"/>
          <w:rFonts w:hint="default"/>
        </w:rPr>
      </w:pPr>
    </w:p>
    <w:p w14:paraId="325C15A7">
      <w:pPr>
        <w:pStyle w:val="12"/>
        <w:keepNext w:val="0"/>
        <w:keepLines w:val="0"/>
        <w:widowControl/>
        <w:suppressLineNumbers w:val="0"/>
        <w:rPr>
          <w:rStyle w:val="13"/>
          <w:rFonts w:hint="default"/>
        </w:rPr>
      </w:pPr>
      <w:r>
        <w:rPr>
          <w:rStyle w:val="13"/>
          <w:rFonts w:hint="default"/>
        </w:rPr>
        <w:t>- Authentication events</w:t>
      </w:r>
    </w:p>
    <w:p w14:paraId="01C85BF5">
      <w:pPr>
        <w:pStyle w:val="12"/>
        <w:keepNext w:val="0"/>
        <w:keepLines w:val="0"/>
        <w:widowControl/>
        <w:suppressLineNumbers w:val="0"/>
        <w:rPr>
          <w:rStyle w:val="13"/>
          <w:rFonts w:hint="default"/>
        </w:rPr>
      </w:pPr>
      <w:r>
        <w:rPr>
          <w:rStyle w:val="13"/>
          <w:rFonts w:hint="default"/>
        </w:rPr>
        <w:t>- Authorization decisions</w:t>
      </w:r>
    </w:p>
    <w:p w14:paraId="254A0E6A">
      <w:pPr>
        <w:pStyle w:val="12"/>
        <w:keepNext w:val="0"/>
        <w:keepLines w:val="0"/>
        <w:widowControl/>
        <w:suppressLineNumbers w:val="0"/>
        <w:rPr>
          <w:rStyle w:val="13"/>
          <w:rFonts w:hint="default"/>
        </w:rPr>
      </w:pPr>
      <w:r>
        <w:rPr>
          <w:rStyle w:val="13"/>
          <w:rFonts w:hint="default"/>
        </w:rPr>
        <w:t>- Recovery approvals</w:t>
      </w:r>
    </w:p>
    <w:p w14:paraId="0314D634">
      <w:pPr>
        <w:pStyle w:val="12"/>
        <w:keepNext w:val="0"/>
        <w:keepLines w:val="0"/>
        <w:widowControl/>
        <w:suppressLineNumbers w:val="0"/>
        <w:rPr>
          <w:rStyle w:val="13"/>
          <w:rFonts w:hint="default"/>
        </w:rPr>
      </w:pPr>
      <w:r>
        <w:rPr>
          <w:rStyle w:val="13"/>
          <w:rFonts w:hint="default"/>
        </w:rPr>
        <w:t>- Administrative actions</w:t>
      </w:r>
    </w:p>
    <w:p w14:paraId="68113CB0">
      <w:pPr>
        <w:pStyle w:val="12"/>
        <w:keepNext w:val="0"/>
        <w:keepLines w:val="0"/>
        <w:widowControl/>
        <w:suppressLineNumbers w:val="0"/>
        <w:rPr>
          <w:rStyle w:val="13"/>
          <w:rFonts w:hint="default"/>
        </w:rPr>
      </w:pPr>
      <w:r>
        <w:rPr>
          <w:rStyle w:val="13"/>
          <w:rFonts w:hint="default"/>
        </w:rPr>
        <w:t>- Backup verification</w:t>
      </w:r>
    </w:p>
    <w:p w14:paraId="719F960F">
      <w:pPr>
        <w:pStyle w:val="12"/>
        <w:keepNext w:val="0"/>
        <w:keepLines w:val="0"/>
        <w:widowControl/>
        <w:suppressLineNumbers w:val="0"/>
        <w:rPr>
          <w:rStyle w:val="13"/>
          <w:rFonts w:hint="default"/>
        </w:rPr>
      </w:pPr>
      <w:r>
        <w:rPr>
          <w:rStyle w:val="13"/>
          <w:rFonts w:hint="default"/>
        </w:rPr>
        <w:t>- Recovery execution</w:t>
      </w:r>
    </w:p>
    <w:p w14:paraId="68859095">
      <w:pPr>
        <w:pStyle w:val="12"/>
        <w:keepNext w:val="0"/>
        <w:keepLines w:val="0"/>
        <w:widowControl/>
        <w:suppressLineNumbers w:val="0"/>
        <w:rPr>
          <w:rStyle w:val="13"/>
          <w:rFonts w:hint="default"/>
        </w:rPr>
      </w:pPr>
      <w:r>
        <w:rPr>
          <w:rStyle w:val="13"/>
          <w:rFonts w:hint="default"/>
        </w:rPr>
        <w:t>- Security exceptions</w:t>
      </w:r>
    </w:p>
    <w:p w14:paraId="63085D7C">
      <w:pPr>
        <w:pStyle w:val="12"/>
        <w:keepNext w:val="0"/>
        <w:keepLines w:val="0"/>
        <w:widowControl/>
        <w:suppressLineNumbers w:val="0"/>
        <w:rPr>
          <w:rStyle w:val="13"/>
          <w:rFonts w:hint="default"/>
        </w:rPr>
      </w:pPr>
    </w:p>
    <w:p w14:paraId="5CB7EDB7">
      <w:pPr>
        <w:pStyle w:val="12"/>
        <w:keepNext w:val="0"/>
        <w:keepLines w:val="0"/>
        <w:widowControl/>
        <w:suppressLineNumbers w:val="0"/>
        <w:rPr>
          <w:rStyle w:val="13"/>
          <w:rFonts w:hint="default"/>
        </w:rPr>
      </w:pPr>
      <w:r>
        <w:rPr>
          <w:rStyle w:val="13"/>
          <w:rFonts w:hint="default"/>
        </w:rPr>
        <w:t>Audit evidence shall remain available for regulatory review.</w:t>
      </w:r>
    </w:p>
    <w:p w14:paraId="5460B7D9">
      <w:pPr>
        <w:pStyle w:val="12"/>
        <w:keepNext w:val="0"/>
        <w:keepLines w:val="0"/>
        <w:widowControl/>
        <w:suppressLineNumbers w:val="0"/>
        <w:rPr>
          <w:rStyle w:val="13"/>
          <w:rFonts w:hint="default"/>
        </w:rPr>
      </w:pPr>
    </w:p>
    <w:p w14:paraId="3117DFAD">
      <w:pPr>
        <w:pStyle w:val="12"/>
        <w:keepNext w:val="0"/>
        <w:keepLines w:val="0"/>
        <w:widowControl/>
        <w:suppressLineNumbers w:val="0"/>
        <w:rPr>
          <w:rStyle w:val="13"/>
          <w:rFonts w:hint="default"/>
        </w:rPr>
      </w:pPr>
      <w:r>
        <w:rPr>
          <w:rStyle w:val="13"/>
          <w:rFonts w:hint="default"/>
        </w:rPr>
        <w:t>---</w:t>
      </w:r>
    </w:p>
    <w:p w14:paraId="0C6EB646">
      <w:pPr>
        <w:pStyle w:val="12"/>
        <w:keepNext w:val="0"/>
        <w:keepLines w:val="0"/>
        <w:widowControl/>
        <w:suppressLineNumbers w:val="0"/>
        <w:rPr>
          <w:rStyle w:val="13"/>
          <w:rFonts w:hint="default"/>
        </w:rPr>
      </w:pPr>
    </w:p>
    <w:p w14:paraId="5990E41C">
      <w:pPr>
        <w:pStyle w:val="12"/>
        <w:keepNext w:val="0"/>
        <w:keepLines w:val="0"/>
        <w:widowControl/>
        <w:suppressLineNumbers w:val="0"/>
        <w:rPr>
          <w:rStyle w:val="13"/>
          <w:rFonts w:hint="default"/>
        </w:rPr>
      </w:pPr>
      <w:r>
        <w:rPr>
          <w:rStyle w:val="13"/>
          <w:rFonts w:hint="default"/>
        </w:rPr>
        <w:t>## 7.5.18 Performance Requirements</w:t>
      </w:r>
    </w:p>
    <w:p w14:paraId="082D0880">
      <w:pPr>
        <w:pStyle w:val="12"/>
        <w:keepNext w:val="0"/>
        <w:keepLines w:val="0"/>
        <w:widowControl/>
        <w:suppressLineNumbers w:val="0"/>
        <w:rPr>
          <w:rStyle w:val="13"/>
          <w:rFonts w:hint="default"/>
        </w:rPr>
      </w:pPr>
    </w:p>
    <w:p w14:paraId="0756FACB">
      <w:pPr>
        <w:pStyle w:val="12"/>
        <w:keepNext w:val="0"/>
        <w:keepLines w:val="0"/>
        <w:widowControl/>
        <w:suppressLineNumbers w:val="0"/>
        <w:rPr>
          <w:rStyle w:val="13"/>
          <w:rFonts w:hint="default"/>
        </w:rPr>
      </w:pPr>
      <w:r>
        <w:rPr>
          <w:rStyle w:val="13"/>
          <w:rFonts w:hint="default"/>
        </w:rPr>
        <w:t>The Backup &amp; Disaster Recovery Architecture shall provide predictable performance while preserving governance integrity.</w:t>
      </w:r>
    </w:p>
    <w:p w14:paraId="1360FFF7">
      <w:pPr>
        <w:pStyle w:val="12"/>
        <w:keepNext w:val="0"/>
        <w:keepLines w:val="0"/>
        <w:widowControl/>
        <w:suppressLineNumbers w:val="0"/>
        <w:rPr>
          <w:rStyle w:val="13"/>
          <w:rFonts w:hint="default"/>
        </w:rPr>
      </w:pPr>
    </w:p>
    <w:p w14:paraId="677069BD">
      <w:pPr>
        <w:pStyle w:val="12"/>
        <w:keepNext w:val="0"/>
        <w:keepLines w:val="0"/>
        <w:widowControl/>
        <w:suppressLineNumbers w:val="0"/>
        <w:rPr>
          <w:rStyle w:val="13"/>
          <w:rFonts w:hint="default"/>
        </w:rPr>
      </w:pPr>
      <w:r>
        <w:rPr>
          <w:rStyle w:val="13"/>
          <w:rFonts w:hint="default"/>
        </w:rPr>
        <w:t>Performance optimization shall never compromise:</w:t>
      </w:r>
    </w:p>
    <w:p w14:paraId="5280845B">
      <w:pPr>
        <w:pStyle w:val="12"/>
        <w:keepNext w:val="0"/>
        <w:keepLines w:val="0"/>
        <w:widowControl/>
        <w:suppressLineNumbers w:val="0"/>
        <w:rPr>
          <w:rStyle w:val="13"/>
          <w:rFonts w:hint="default"/>
        </w:rPr>
      </w:pPr>
    </w:p>
    <w:p w14:paraId="1DD567B9">
      <w:pPr>
        <w:pStyle w:val="12"/>
        <w:keepNext w:val="0"/>
        <w:keepLines w:val="0"/>
        <w:widowControl/>
        <w:suppressLineNumbers w:val="0"/>
        <w:rPr>
          <w:rStyle w:val="13"/>
          <w:rFonts w:hint="default"/>
        </w:rPr>
      </w:pPr>
      <w:r>
        <w:rPr>
          <w:rStyle w:val="13"/>
          <w:rFonts w:hint="default"/>
        </w:rPr>
        <w:t>- Backup completeness</w:t>
      </w:r>
    </w:p>
    <w:p w14:paraId="13D26A53">
      <w:pPr>
        <w:pStyle w:val="12"/>
        <w:keepNext w:val="0"/>
        <w:keepLines w:val="0"/>
        <w:widowControl/>
        <w:suppressLineNumbers w:val="0"/>
        <w:rPr>
          <w:rStyle w:val="13"/>
          <w:rFonts w:hint="default"/>
        </w:rPr>
      </w:pPr>
      <w:r>
        <w:rPr>
          <w:rStyle w:val="13"/>
          <w:rFonts w:hint="default"/>
        </w:rPr>
        <w:t>- Metadata consistency</w:t>
      </w:r>
    </w:p>
    <w:p w14:paraId="5ED98FB5">
      <w:pPr>
        <w:pStyle w:val="12"/>
        <w:keepNext w:val="0"/>
        <w:keepLines w:val="0"/>
        <w:widowControl/>
        <w:suppressLineNumbers w:val="0"/>
        <w:rPr>
          <w:rStyle w:val="13"/>
          <w:rFonts w:hint="default"/>
        </w:rPr>
      </w:pPr>
      <w:r>
        <w:rPr>
          <w:rStyle w:val="13"/>
          <w:rFonts w:hint="default"/>
        </w:rPr>
        <w:t>- Recovery correctness</w:t>
      </w:r>
    </w:p>
    <w:p w14:paraId="536E9572">
      <w:pPr>
        <w:pStyle w:val="12"/>
        <w:keepNext w:val="0"/>
        <w:keepLines w:val="0"/>
        <w:widowControl/>
        <w:suppressLineNumbers w:val="0"/>
        <w:rPr>
          <w:rStyle w:val="13"/>
          <w:rFonts w:hint="default"/>
        </w:rPr>
      </w:pPr>
      <w:r>
        <w:rPr>
          <w:rStyle w:val="13"/>
          <w:rFonts w:hint="default"/>
        </w:rPr>
        <w:t>- Audit generation</w:t>
      </w:r>
    </w:p>
    <w:p w14:paraId="60B4ACE8">
      <w:pPr>
        <w:pStyle w:val="12"/>
        <w:keepNext w:val="0"/>
        <w:keepLines w:val="0"/>
        <w:widowControl/>
        <w:suppressLineNumbers w:val="0"/>
        <w:rPr>
          <w:rStyle w:val="13"/>
          <w:rFonts w:hint="default"/>
        </w:rPr>
      </w:pPr>
      <w:r>
        <w:rPr>
          <w:rStyle w:val="13"/>
          <w:rFonts w:hint="default"/>
        </w:rPr>
        <w:t>- Security enforcement</w:t>
      </w:r>
    </w:p>
    <w:p w14:paraId="54C7E769">
      <w:pPr>
        <w:pStyle w:val="12"/>
        <w:keepNext w:val="0"/>
        <w:keepLines w:val="0"/>
        <w:widowControl/>
        <w:suppressLineNumbers w:val="0"/>
        <w:rPr>
          <w:rStyle w:val="13"/>
          <w:rFonts w:hint="default"/>
        </w:rPr>
      </w:pPr>
    </w:p>
    <w:p w14:paraId="355B2F15">
      <w:pPr>
        <w:pStyle w:val="12"/>
        <w:keepNext w:val="0"/>
        <w:keepLines w:val="0"/>
        <w:widowControl/>
        <w:suppressLineNumbers w:val="0"/>
        <w:rPr>
          <w:rStyle w:val="13"/>
          <w:rFonts w:hint="default"/>
        </w:rPr>
      </w:pPr>
      <w:r>
        <w:rPr>
          <w:rStyle w:val="13"/>
          <w:rFonts w:hint="default"/>
        </w:rPr>
        <w:t>Operational efficiency shall be achieved through architectural optimization rather than reduction of governance controls.</w:t>
      </w:r>
    </w:p>
    <w:p w14:paraId="1BBB4DEA">
      <w:pPr>
        <w:pStyle w:val="12"/>
        <w:keepNext w:val="0"/>
        <w:keepLines w:val="0"/>
        <w:widowControl/>
        <w:suppressLineNumbers w:val="0"/>
        <w:rPr>
          <w:rStyle w:val="13"/>
          <w:rFonts w:hint="default"/>
        </w:rPr>
      </w:pPr>
    </w:p>
    <w:p w14:paraId="51C4FA6B">
      <w:pPr>
        <w:pStyle w:val="12"/>
        <w:keepNext w:val="0"/>
        <w:keepLines w:val="0"/>
        <w:widowControl/>
        <w:suppressLineNumbers w:val="0"/>
        <w:rPr>
          <w:rStyle w:val="13"/>
          <w:rFonts w:hint="default"/>
        </w:rPr>
      </w:pPr>
      <w:r>
        <w:rPr>
          <w:rStyle w:val="13"/>
          <w:rFonts w:hint="default"/>
        </w:rPr>
        <w:t>---</w:t>
      </w:r>
    </w:p>
    <w:p w14:paraId="1181BB58">
      <w:pPr>
        <w:pStyle w:val="12"/>
        <w:keepNext w:val="0"/>
        <w:keepLines w:val="0"/>
        <w:widowControl/>
        <w:suppressLineNumbers w:val="0"/>
        <w:rPr>
          <w:rStyle w:val="13"/>
          <w:rFonts w:hint="default"/>
        </w:rPr>
      </w:pPr>
    </w:p>
    <w:p w14:paraId="154EDCAC">
      <w:pPr>
        <w:pStyle w:val="12"/>
        <w:keepNext w:val="0"/>
        <w:keepLines w:val="0"/>
        <w:widowControl/>
        <w:suppressLineNumbers w:val="0"/>
        <w:rPr>
          <w:rStyle w:val="13"/>
          <w:rFonts w:hint="default"/>
        </w:rPr>
      </w:pPr>
      <w:r>
        <w:rPr>
          <w:rStyle w:val="13"/>
          <w:rFonts w:hint="default"/>
        </w:rPr>
        <w:t>### Backup Performance</w:t>
      </w:r>
    </w:p>
    <w:p w14:paraId="69B3784F">
      <w:pPr>
        <w:pStyle w:val="12"/>
        <w:keepNext w:val="0"/>
        <w:keepLines w:val="0"/>
        <w:widowControl/>
        <w:suppressLineNumbers w:val="0"/>
        <w:rPr>
          <w:rStyle w:val="13"/>
          <w:rFonts w:hint="default"/>
        </w:rPr>
      </w:pPr>
    </w:p>
    <w:p w14:paraId="1D9CD1A7">
      <w:pPr>
        <w:pStyle w:val="12"/>
        <w:keepNext w:val="0"/>
        <w:keepLines w:val="0"/>
        <w:widowControl/>
        <w:suppressLineNumbers w:val="0"/>
        <w:rPr>
          <w:rStyle w:val="13"/>
          <w:rFonts w:hint="default"/>
        </w:rPr>
      </w:pPr>
      <w:r>
        <w:rPr>
          <w:rStyle w:val="13"/>
          <w:rFonts w:hint="default"/>
        </w:rPr>
        <w:t>Enterprise backup operations shall support:</w:t>
      </w:r>
    </w:p>
    <w:p w14:paraId="02C11C24">
      <w:pPr>
        <w:pStyle w:val="12"/>
        <w:keepNext w:val="0"/>
        <w:keepLines w:val="0"/>
        <w:widowControl/>
        <w:suppressLineNumbers w:val="0"/>
        <w:rPr>
          <w:rStyle w:val="13"/>
          <w:rFonts w:hint="default"/>
        </w:rPr>
      </w:pPr>
    </w:p>
    <w:p w14:paraId="4126D0AC">
      <w:pPr>
        <w:pStyle w:val="12"/>
        <w:keepNext w:val="0"/>
        <w:keepLines w:val="0"/>
        <w:widowControl/>
        <w:suppressLineNumbers w:val="0"/>
        <w:rPr>
          <w:rStyle w:val="13"/>
          <w:rFonts w:hint="default"/>
        </w:rPr>
      </w:pPr>
      <w:r>
        <w:rPr>
          <w:rStyle w:val="13"/>
          <w:rFonts w:hint="default"/>
        </w:rPr>
        <w:t>- Parallel execution</w:t>
      </w:r>
    </w:p>
    <w:p w14:paraId="651FBD78">
      <w:pPr>
        <w:pStyle w:val="12"/>
        <w:keepNext w:val="0"/>
        <w:keepLines w:val="0"/>
        <w:widowControl/>
        <w:suppressLineNumbers w:val="0"/>
        <w:rPr>
          <w:rStyle w:val="13"/>
          <w:rFonts w:hint="default"/>
        </w:rPr>
      </w:pPr>
      <w:r>
        <w:rPr>
          <w:rStyle w:val="13"/>
          <w:rFonts w:hint="default"/>
        </w:rPr>
        <w:t>- Distributed processing</w:t>
      </w:r>
    </w:p>
    <w:p w14:paraId="46812C46">
      <w:pPr>
        <w:pStyle w:val="12"/>
        <w:keepNext w:val="0"/>
        <w:keepLines w:val="0"/>
        <w:widowControl/>
        <w:suppressLineNumbers w:val="0"/>
        <w:rPr>
          <w:rStyle w:val="13"/>
          <w:rFonts w:hint="default"/>
        </w:rPr>
      </w:pPr>
      <w:r>
        <w:rPr>
          <w:rStyle w:val="13"/>
          <w:rFonts w:hint="default"/>
        </w:rPr>
        <w:t>- Incremental synchronization</w:t>
      </w:r>
    </w:p>
    <w:p w14:paraId="0667F034">
      <w:pPr>
        <w:pStyle w:val="12"/>
        <w:keepNext w:val="0"/>
        <w:keepLines w:val="0"/>
        <w:widowControl/>
        <w:suppressLineNumbers w:val="0"/>
        <w:rPr>
          <w:rStyle w:val="13"/>
          <w:rFonts w:hint="default"/>
        </w:rPr>
      </w:pPr>
      <w:r>
        <w:rPr>
          <w:rStyle w:val="13"/>
          <w:rFonts w:hint="default"/>
        </w:rPr>
        <w:t>- Large dataset protection</w:t>
      </w:r>
    </w:p>
    <w:p w14:paraId="5FF70953">
      <w:pPr>
        <w:pStyle w:val="12"/>
        <w:keepNext w:val="0"/>
        <w:keepLines w:val="0"/>
        <w:widowControl/>
        <w:suppressLineNumbers w:val="0"/>
        <w:rPr>
          <w:rStyle w:val="13"/>
          <w:rFonts w:hint="default"/>
        </w:rPr>
      </w:pPr>
      <w:r>
        <w:rPr>
          <w:rStyle w:val="13"/>
          <w:rFonts w:hint="default"/>
        </w:rPr>
        <w:t>- Continuous verification</w:t>
      </w:r>
    </w:p>
    <w:p w14:paraId="23A85E54">
      <w:pPr>
        <w:pStyle w:val="12"/>
        <w:keepNext w:val="0"/>
        <w:keepLines w:val="0"/>
        <w:widowControl/>
        <w:suppressLineNumbers w:val="0"/>
        <w:rPr>
          <w:rStyle w:val="13"/>
          <w:rFonts w:hint="default"/>
        </w:rPr>
      </w:pPr>
    </w:p>
    <w:p w14:paraId="015997D3">
      <w:pPr>
        <w:pStyle w:val="12"/>
        <w:keepNext w:val="0"/>
        <w:keepLines w:val="0"/>
        <w:widowControl/>
        <w:suppressLineNumbers w:val="0"/>
        <w:rPr>
          <w:rStyle w:val="13"/>
          <w:rFonts w:hint="default"/>
        </w:rPr>
      </w:pPr>
      <w:r>
        <w:rPr>
          <w:rStyle w:val="13"/>
          <w:rFonts w:hint="default"/>
        </w:rPr>
        <w:t>Backup throughput shall scale horizontally with enterprise growth.</w:t>
      </w:r>
    </w:p>
    <w:p w14:paraId="3BF3C42F">
      <w:pPr>
        <w:pStyle w:val="12"/>
        <w:keepNext w:val="0"/>
        <w:keepLines w:val="0"/>
        <w:widowControl/>
        <w:suppressLineNumbers w:val="0"/>
        <w:rPr>
          <w:rStyle w:val="13"/>
          <w:rFonts w:hint="default"/>
        </w:rPr>
      </w:pPr>
    </w:p>
    <w:p w14:paraId="0634A1EA">
      <w:pPr>
        <w:pStyle w:val="12"/>
        <w:keepNext w:val="0"/>
        <w:keepLines w:val="0"/>
        <w:widowControl/>
        <w:suppressLineNumbers w:val="0"/>
        <w:rPr>
          <w:rStyle w:val="13"/>
          <w:rFonts w:hint="default"/>
        </w:rPr>
      </w:pPr>
      <w:r>
        <w:rPr>
          <w:rStyle w:val="13"/>
          <w:rFonts w:hint="default"/>
        </w:rPr>
        <w:t>---</w:t>
      </w:r>
    </w:p>
    <w:p w14:paraId="3D5BD0C0">
      <w:pPr>
        <w:pStyle w:val="12"/>
        <w:keepNext w:val="0"/>
        <w:keepLines w:val="0"/>
        <w:widowControl/>
        <w:suppressLineNumbers w:val="0"/>
        <w:rPr>
          <w:rStyle w:val="13"/>
          <w:rFonts w:hint="default"/>
        </w:rPr>
      </w:pPr>
    </w:p>
    <w:p w14:paraId="62D4DE2B">
      <w:pPr>
        <w:pStyle w:val="12"/>
        <w:keepNext w:val="0"/>
        <w:keepLines w:val="0"/>
        <w:widowControl/>
        <w:suppressLineNumbers w:val="0"/>
        <w:rPr>
          <w:rStyle w:val="13"/>
          <w:rFonts w:hint="default"/>
        </w:rPr>
      </w:pPr>
      <w:r>
        <w:rPr>
          <w:rStyle w:val="13"/>
          <w:rFonts w:hint="default"/>
        </w:rPr>
        <w:t>### Recovery Performance</w:t>
      </w:r>
    </w:p>
    <w:p w14:paraId="53AF9994">
      <w:pPr>
        <w:pStyle w:val="12"/>
        <w:keepNext w:val="0"/>
        <w:keepLines w:val="0"/>
        <w:widowControl/>
        <w:suppressLineNumbers w:val="0"/>
        <w:rPr>
          <w:rStyle w:val="13"/>
          <w:rFonts w:hint="default"/>
        </w:rPr>
      </w:pPr>
    </w:p>
    <w:p w14:paraId="7589105B">
      <w:pPr>
        <w:pStyle w:val="12"/>
        <w:keepNext w:val="0"/>
        <w:keepLines w:val="0"/>
        <w:widowControl/>
        <w:suppressLineNumbers w:val="0"/>
        <w:rPr>
          <w:rStyle w:val="13"/>
          <w:rFonts w:hint="default"/>
        </w:rPr>
      </w:pPr>
      <w:r>
        <w:rPr>
          <w:rStyle w:val="13"/>
          <w:rFonts w:hint="default"/>
        </w:rPr>
        <w:t>Recovery performance shall prioritize deterministic restoration.</w:t>
      </w:r>
    </w:p>
    <w:p w14:paraId="2A2ECC2E">
      <w:pPr>
        <w:pStyle w:val="12"/>
        <w:keepNext w:val="0"/>
        <w:keepLines w:val="0"/>
        <w:widowControl/>
        <w:suppressLineNumbers w:val="0"/>
        <w:rPr>
          <w:rStyle w:val="13"/>
          <w:rFonts w:hint="default"/>
        </w:rPr>
      </w:pPr>
    </w:p>
    <w:p w14:paraId="5CB04360">
      <w:pPr>
        <w:pStyle w:val="12"/>
        <w:keepNext w:val="0"/>
        <w:keepLines w:val="0"/>
        <w:widowControl/>
        <w:suppressLineNumbers w:val="0"/>
        <w:rPr>
          <w:rStyle w:val="13"/>
          <w:rFonts w:hint="default"/>
        </w:rPr>
      </w:pPr>
      <w:r>
        <w:rPr>
          <w:rStyle w:val="13"/>
          <w:rFonts w:hint="default"/>
        </w:rPr>
        <w:t>Recovery optimization shall consider:</w:t>
      </w:r>
    </w:p>
    <w:p w14:paraId="7E4A9016">
      <w:pPr>
        <w:pStyle w:val="12"/>
        <w:keepNext w:val="0"/>
        <w:keepLines w:val="0"/>
        <w:widowControl/>
        <w:suppressLineNumbers w:val="0"/>
        <w:rPr>
          <w:rStyle w:val="13"/>
          <w:rFonts w:hint="default"/>
        </w:rPr>
      </w:pPr>
    </w:p>
    <w:p w14:paraId="55B8728F">
      <w:pPr>
        <w:pStyle w:val="12"/>
        <w:keepNext w:val="0"/>
        <w:keepLines w:val="0"/>
        <w:widowControl/>
        <w:suppressLineNumbers w:val="0"/>
        <w:rPr>
          <w:rStyle w:val="13"/>
          <w:rFonts w:hint="default"/>
        </w:rPr>
      </w:pPr>
      <w:r>
        <w:rPr>
          <w:rStyle w:val="13"/>
          <w:rFonts w:hint="default"/>
        </w:rPr>
        <w:t>- Dataset size</w:t>
      </w:r>
    </w:p>
    <w:p w14:paraId="55DA8CC6">
      <w:pPr>
        <w:pStyle w:val="12"/>
        <w:keepNext w:val="0"/>
        <w:keepLines w:val="0"/>
        <w:widowControl/>
        <w:suppressLineNumbers w:val="0"/>
        <w:rPr>
          <w:rStyle w:val="13"/>
          <w:rFonts w:hint="default"/>
        </w:rPr>
      </w:pPr>
      <w:r>
        <w:rPr>
          <w:rStyle w:val="13"/>
          <w:rFonts w:hint="default"/>
        </w:rPr>
        <w:t>- Recovery priority</w:t>
      </w:r>
    </w:p>
    <w:p w14:paraId="4A8CF0CC">
      <w:pPr>
        <w:pStyle w:val="12"/>
        <w:keepNext w:val="0"/>
        <w:keepLines w:val="0"/>
        <w:widowControl/>
        <w:suppressLineNumbers w:val="0"/>
        <w:rPr>
          <w:rStyle w:val="13"/>
          <w:rFonts w:hint="default"/>
        </w:rPr>
      </w:pPr>
      <w:r>
        <w:rPr>
          <w:rStyle w:val="13"/>
          <w:rFonts w:hint="default"/>
        </w:rPr>
        <w:t>- Dependency ordering</w:t>
      </w:r>
    </w:p>
    <w:p w14:paraId="051B4E00">
      <w:pPr>
        <w:pStyle w:val="12"/>
        <w:keepNext w:val="0"/>
        <w:keepLines w:val="0"/>
        <w:widowControl/>
        <w:suppressLineNumbers w:val="0"/>
        <w:rPr>
          <w:rStyle w:val="13"/>
          <w:rFonts w:hint="default"/>
        </w:rPr>
      </w:pPr>
      <w:r>
        <w:rPr>
          <w:rStyle w:val="13"/>
          <w:rFonts w:hint="default"/>
        </w:rPr>
        <w:t>- Infrastructure capacity</w:t>
      </w:r>
    </w:p>
    <w:p w14:paraId="14FB7AAE">
      <w:pPr>
        <w:pStyle w:val="12"/>
        <w:keepNext w:val="0"/>
        <w:keepLines w:val="0"/>
        <w:widowControl/>
        <w:suppressLineNumbers w:val="0"/>
        <w:rPr>
          <w:rStyle w:val="13"/>
          <w:rFonts w:hint="default"/>
        </w:rPr>
      </w:pPr>
      <w:r>
        <w:rPr>
          <w:rStyle w:val="13"/>
          <w:rFonts w:hint="default"/>
        </w:rPr>
        <w:t>- Network topology</w:t>
      </w:r>
    </w:p>
    <w:p w14:paraId="77D41CCF">
      <w:pPr>
        <w:pStyle w:val="12"/>
        <w:keepNext w:val="0"/>
        <w:keepLines w:val="0"/>
        <w:widowControl/>
        <w:suppressLineNumbers w:val="0"/>
        <w:rPr>
          <w:rStyle w:val="13"/>
          <w:rFonts w:hint="default"/>
        </w:rPr>
      </w:pPr>
      <w:r>
        <w:rPr>
          <w:rStyle w:val="13"/>
          <w:rFonts w:hint="default"/>
        </w:rPr>
        <w:t>- Archive location</w:t>
      </w:r>
    </w:p>
    <w:p w14:paraId="33E58512">
      <w:pPr>
        <w:pStyle w:val="12"/>
        <w:keepNext w:val="0"/>
        <w:keepLines w:val="0"/>
        <w:widowControl/>
        <w:suppressLineNumbers w:val="0"/>
        <w:rPr>
          <w:rStyle w:val="13"/>
          <w:rFonts w:hint="default"/>
        </w:rPr>
      </w:pPr>
    </w:p>
    <w:p w14:paraId="549DB9D3">
      <w:pPr>
        <w:pStyle w:val="12"/>
        <w:keepNext w:val="0"/>
        <w:keepLines w:val="0"/>
        <w:widowControl/>
        <w:suppressLineNumbers w:val="0"/>
        <w:rPr>
          <w:rStyle w:val="13"/>
          <w:rFonts w:hint="default"/>
        </w:rPr>
      </w:pPr>
      <w:r>
        <w:rPr>
          <w:rStyle w:val="13"/>
          <w:rFonts w:hint="default"/>
        </w:rPr>
        <w:t>Recovery procedures shall remain observable throughout execution.</w:t>
      </w:r>
    </w:p>
    <w:p w14:paraId="6B4222E4">
      <w:pPr>
        <w:pStyle w:val="12"/>
        <w:keepNext w:val="0"/>
        <w:keepLines w:val="0"/>
        <w:widowControl/>
        <w:suppressLineNumbers w:val="0"/>
        <w:rPr>
          <w:rStyle w:val="13"/>
          <w:rFonts w:hint="default"/>
        </w:rPr>
      </w:pPr>
    </w:p>
    <w:p w14:paraId="10169C49">
      <w:pPr>
        <w:pStyle w:val="12"/>
        <w:keepNext w:val="0"/>
        <w:keepLines w:val="0"/>
        <w:widowControl/>
        <w:suppressLineNumbers w:val="0"/>
        <w:rPr>
          <w:rStyle w:val="13"/>
          <w:rFonts w:hint="default"/>
        </w:rPr>
      </w:pPr>
      <w:r>
        <w:rPr>
          <w:rStyle w:val="13"/>
          <w:rFonts w:hint="default"/>
        </w:rPr>
        <w:t>---</w:t>
      </w:r>
    </w:p>
    <w:p w14:paraId="76E2FE9F">
      <w:pPr>
        <w:pStyle w:val="12"/>
        <w:keepNext w:val="0"/>
        <w:keepLines w:val="0"/>
        <w:widowControl/>
        <w:suppressLineNumbers w:val="0"/>
        <w:rPr>
          <w:rStyle w:val="13"/>
          <w:rFonts w:hint="default"/>
        </w:rPr>
      </w:pPr>
    </w:p>
    <w:p w14:paraId="33810336">
      <w:pPr>
        <w:pStyle w:val="12"/>
        <w:keepNext w:val="0"/>
        <w:keepLines w:val="0"/>
        <w:widowControl/>
        <w:suppressLineNumbers w:val="0"/>
        <w:rPr>
          <w:rStyle w:val="13"/>
          <w:rFonts w:hint="default"/>
        </w:rPr>
      </w:pPr>
      <w:r>
        <w:rPr>
          <w:rStyle w:val="13"/>
          <w:rFonts w:hint="default"/>
        </w:rPr>
        <w:t>### Verification Performance</w:t>
      </w:r>
    </w:p>
    <w:p w14:paraId="7B26FF30">
      <w:pPr>
        <w:pStyle w:val="12"/>
        <w:keepNext w:val="0"/>
        <w:keepLines w:val="0"/>
        <w:widowControl/>
        <w:suppressLineNumbers w:val="0"/>
        <w:rPr>
          <w:rStyle w:val="13"/>
          <w:rFonts w:hint="default"/>
        </w:rPr>
      </w:pPr>
    </w:p>
    <w:p w14:paraId="268E3DC8">
      <w:pPr>
        <w:pStyle w:val="12"/>
        <w:keepNext w:val="0"/>
        <w:keepLines w:val="0"/>
        <w:widowControl/>
        <w:suppressLineNumbers w:val="0"/>
        <w:rPr>
          <w:rStyle w:val="13"/>
          <w:rFonts w:hint="default"/>
        </w:rPr>
      </w:pPr>
      <w:r>
        <w:rPr>
          <w:rStyle w:val="13"/>
          <w:rFonts w:hint="default"/>
        </w:rPr>
        <w:t>Integrity verification shall execute with minimal operational disruption.</w:t>
      </w:r>
    </w:p>
    <w:p w14:paraId="061E7C39">
      <w:pPr>
        <w:pStyle w:val="12"/>
        <w:keepNext w:val="0"/>
        <w:keepLines w:val="0"/>
        <w:widowControl/>
        <w:suppressLineNumbers w:val="0"/>
        <w:rPr>
          <w:rStyle w:val="13"/>
          <w:rFonts w:hint="default"/>
        </w:rPr>
      </w:pPr>
    </w:p>
    <w:p w14:paraId="1EA5117F">
      <w:pPr>
        <w:pStyle w:val="12"/>
        <w:keepNext w:val="0"/>
        <w:keepLines w:val="0"/>
        <w:widowControl/>
        <w:suppressLineNumbers w:val="0"/>
        <w:rPr>
          <w:rStyle w:val="13"/>
          <w:rFonts w:hint="default"/>
        </w:rPr>
      </w:pPr>
      <w:r>
        <w:rPr>
          <w:rStyle w:val="13"/>
          <w:rFonts w:hint="default"/>
        </w:rPr>
        <w:t>Verification shall support:</w:t>
      </w:r>
    </w:p>
    <w:p w14:paraId="183528E2">
      <w:pPr>
        <w:pStyle w:val="12"/>
        <w:keepNext w:val="0"/>
        <w:keepLines w:val="0"/>
        <w:widowControl/>
        <w:suppressLineNumbers w:val="0"/>
        <w:rPr>
          <w:rStyle w:val="13"/>
          <w:rFonts w:hint="default"/>
        </w:rPr>
      </w:pPr>
    </w:p>
    <w:p w14:paraId="6BE41A20">
      <w:pPr>
        <w:pStyle w:val="12"/>
        <w:keepNext w:val="0"/>
        <w:keepLines w:val="0"/>
        <w:widowControl/>
        <w:suppressLineNumbers w:val="0"/>
        <w:rPr>
          <w:rStyle w:val="13"/>
          <w:rFonts w:hint="default"/>
        </w:rPr>
      </w:pPr>
      <w:r>
        <w:rPr>
          <w:rStyle w:val="13"/>
          <w:rFonts w:hint="default"/>
        </w:rPr>
        <w:t>- Parallel validation</w:t>
      </w:r>
    </w:p>
    <w:p w14:paraId="0D590749">
      <w:pPr>
        <w:pStyle w:val="12"/>
        <w:keepNext w:val="0"/>
        <w:keepLines w:val="0"/>
        <w:widowControl/>
        <w:suppressLineNumbers w:val="0"/>
        <w:rPr>
          <w:rStyle w:val="13"/>
          <w:rFonts w:hint="default"/>
        </w:rPr>
      </w:pPr>
      <w:r>
        <w:rPr>
          <w:rStyle w:val="13"/>
          <w:rFonts w:hint="default"/>
        </w:rPr>
        <w:t>- Metadata comparison</w:t>
      </w:r>
    </w:p>
    <w:p w14:paraId="66CD50E4">
      <w:pPr>
        <w:pStyle w:val="12"/>
        <w:keepNext w:val="0"/>
        <w:keepLines w:val="0"/>
        <w:widowControl/>
        <w:suppressLineNumbers w:val="0"/>
        <w:rPr>
          <w:rStyle w:val="13"/>
          <w:rFonts w:hint="default"/>
        </w:rPr>
      </w:pPr>
      <w:r>
        <w:rPr>
          <w:rStyle w:val="13"/>
          <w:rFonts w:hint="default"/>
        </w:rPr>
        <w:t>- Checksum evaluation</w:t>
      </w:r>
    </w:p>
    <w:p w14:paraId="3DD0F9EA">
      <w:pPr>
        <w:pStyle w:val="12"/>
        <w:keepNext w:val="0"/>
        <w:keepLines w:val="0"/>
        <w:widowControl/>
        <w:suppressLineNumbers w:val="0"/>
        <w:rPr>
          <w:rStyle w:val="13"/>
          <w:rFonts w:hint="default"/>
        </w:rPr>
      </w:pPr>
      <w:r>
        <w:rPr>
          <w:rStyle w:val="13"/>
          <w:rFonts w:hint="default"/>
        </w:rPr>
        <w:t>- Catalog verification</w:t>
      </w:r>
    </w:p>
    <w:p w14:paraId="045A79F2">
      <w:pPr>
        <w:pStyle w:val="12"/>
        <w:keepNext w:val="0"/>
        <w:keepLines w:val="0"/>
        <w:widowControl/>
        <w:suppressLineNumbers w:val="0"/>
        <w:rPr>
          <w:rStyle w:val="13"/>
          <w:rFonts w:hint="default"/>
        </w:rPr>
      </w:pPr>
      <w:r>
        <w:rPr>
          <w:rStyle w:val="13"/>
          <w:rFonts w:hint="default"/>
        </w:rPr>
        <w:t>- Automated certification</w:t>
      </w:r>
    </w:p>
    <w:p w14:paraId="1C81D7A6">
      <w:pPr>
        <w:pStyle w:val="12"/>
        <w:keepNext w:val="0"/>
        <w:keepLines w:val="0"/>
        <w:widowControl/>
        <w:suppressLineNumbers w:val="0"/>
        <w:rPr>
          <w:rStyle w:val="13"/>
          <w:rFonts w:hint="default"/>
        </w:rPr>
      </w:pPr>
    </w:p>
    <w:p w14:paraId="48AC573C">
      <w:pPr>
        <w:pStyle w:val="12"/>
        <w:keepNext w:val="0"/>
        <w:keepLines w:val="0"/>
        <w:widowControl/>
        <w:suppressLineNumbers w:val="0"/>
        <w:rPr>
          <w:rStyle w:val="13"/>
          <w:rFonts w:hint="default"/>
        </w:rPr>
      </w:pPr>
      <w:r>
        <w:rPr>
          <w:rStyle w:val="13"/>
          <w:rFonts w:hint="default"/>
        </w:rPr>
        <w:t>Verification bottlenecks shall be continuously monitored.</w:t>
      </w:r>
    </w:p>
    <w:p w14:paraId="03D17083">
      <w:pPr>
        <w:pStyle w:val="12"/>
        <w:keepNext w:val="0"/>
        <w:keepLines w:val="0"/>
        <w:widowControl/>
        <w:suppressLineNumbers w:val="0"/>
        <w:rPr>
          <w:rStyle w:val="13"/>
          <w:rFonts w:hint="default"/>
        </w:rPr>
      </w:pPr>
    </w:p>
    <w:p w14:paraId="5B24F8A0">
      <w:pPr>
        <w:pStyle w:val="12"/>
        <w:keepNext w:val="0"/>
        <w:keepLines w:val="0"/>
        <w:widowControl/>
        <w:suppressLineNumbers w:val="0"/>
        <w:rPr>
          <w:rStyle w:val="13"/>
          <w:rFonts w:hint="default"/>
        </w:rPr>
      </w:pPr>
      <w:r>
        <w:rPr>
          <w:rStyle w:val="13"/>
          <w:rFonts w:hint="default"/>
        </w:rPr>
        <w:t>---</w:t>
      </w:r>
    </w:p>
    <w:p w14:paraId="61A6BDAA">
      <w:pPr>
        <w:pStyle w:val="12"/>
        <w:keepNext w:val="0"/>
        <w:keepLines w:val="0"/>
        <w:widowControl/>
        <w:suppressLineNumbers w:val="0"/>
        <w:rPr>
          <w:rStyle w:val="13"/>
          <w:rFonts w:hint="default"/>
        </w:rPr>
      </w:pPr>
    </w:p>
    <w:p w14:paraId="1E2CD268">
      <w:pPr>
        <w:pStyle w:val="12"/>
        <w:keepNext w:val="0"/>
        <w:keepLines w:val="0"/>
        <w:widowControl/>
        <w:suppressLineNumbers w:val="0"/>
        <w:rPr>
          <w:rStyle w:val="13"/>
          <w:rFonts w:hint="default"/>
        </w:rPr>
      </w:pPr>
      <w:r>
        <w:rPr>
          <w:rStyle w:val="13"/>
          <w:rFonts w:hint="default"/>
        </w:rPr>
        <w:t>## 7.5.19 Scalability Strategy</w:t>
      </w:r>
    </w:p>
    <w:p w14:paraId="225D2E98">
      <w:pPr>
        <w:pStyle w:val="12"/>
        <w:keepNext w:val="0"/>
        <w:keepLines w:val="0"/>
        <w:widowControl/>
        <w:suppressLineNumbers w:val="0"/>
        <w:rPr>
          <w:rStyle w:val="13"/>
          <w:rFonts w:hint="default"/>
        </w:rPr>
      </w:pPr>
    </w:p>
    <w:p w14:paraId="4B527E11">
      <w:pPr>
        <w:pStyle w:val="12"/>
        <w:keepNext w:val="0"/>
        <w:keepLines w:val="0"/>
        <w:widowControl/>
        <w:suppressLineNumbers w:val="0"/>
        <w:rPr>
          <w:rStyle w:val="13"/>
          <w:rFonts w:hint="default"/>
        </w:rPr>
      </w:pPr>
      <w:r>
        <w:rPr>
          <w:rStyle w:val="13"/>
          <w:rFonts w:hint="default"/>
        </w:rPr>
        <w:t>Backup Architecture shall support long-term institutional growth.</w:t>
      </w:r>
    </w:p>
    <w:p w14:paraId="120DC9CF">
      <w:pPr>
        <w:pStyle w:val="12"/>
        <w:keepNext w:val="0"/>
        <w:keepLines w:val="0"/>
        <w:widowControl/>
        <w:suppressLineNumbers w:val="0"/>
        <w:rPr>
          <w:rStyle w:val="13"/>
          <w:rFonts w:hint="default"/>
        </w:rPr>
      </w:pPr>
    </w:p>
    <w:p w14:paraId="576E7362">
      <w:pPr>
        <w:pStyle w:val="12"/>
        <w:keepNext w:val="0"/>
        <w:keepLines w:val="0"/>
        <w:widowControl/>
        <w:suppressLineNumbers w:val="0"/>
        <w:rPr>
          <w:rStyle w:val="13"/>
          <w:rFonts w:hint="default"/>
        </w:rPr>
      </w:pPr>
      <w:r>
        <w:rPr>
          <w:rStyle w:val="13"/>
          <w:rFonts w:hint="default"/>
        </w:rPr>
        <w:t>Scalability shall be achieved through modular expansion rather than architectural redesign.</w:t>
      </w:r>
    </w:p>
    <w:p w14:paraId="689599E4">
      <w:pPr>
        <w:pStyle w:val="12"/>
        <w:keepNext w:val="0"/>
        <w:keepLines w:val="0"/>
        <w:widowControl/>
        <w:suppressLineNumbers w:val="0"/>
        <w:rPr>
          <w:rStyle w:val="13"/>
          <w:rFonts w:hint="default"/>
        </w:rPr>
      </w:pPr>
    </w:p>
    <w:p w14:paraId="2DB680A7">
      <w:pPr>
        <w:pStyle w:val="12"/>
        <w:keepNext w:val="0"/>
        <w:keepLines w:val="0"/>
        <w:widowControl/>
        <w:suppressLineNumbers w:val="0"/>
        <w:rPr>
          <w:rStyle w:val="13"/>
          <w:rFonts w:hint="default"/>
        </w:rPr>
      </w:pPr>
      <w:r>
        <w:rPr>
          <w:rStyle w:val="13"/>
          <w:rFonts w:hint="default"/>
        </w:rPr>
        <w:t>---</w:t>
      </w:r>
    </w:p>
    <w:p w14:paraId="6C73BDDB">
      <w:pPr>
        <w:pStyle w:val="12"/>
        <w:keepNext w:val="0"/>
        <w:keepLines w:val="0"/>
        <w:widowControl/>
        <w:suppressLineNumbers w:val="0"/>
        <w:rPr>
          <w:rStyle w:val="13"/>
          <w:rFonts w:hint="default"/>
        </w:rPr>
      </w:pPr>
    </w:p>
    <w:p w14:paraId="27688C59">
      <w:pPr>
        <w:pStyle w:val="12"/>
        <w:keepNext w:val="0"/>
        <w:keepLines w:val="0"/>
        <w:widowControl/>
        <w:suppressLineNumbers w:val="0"/>
        <w:rPr>
          <w:rStyle w:val="13"/>
          <w:rFonts w:hint="default"/>
        </w:rPr>
      </w:pPr>
      <w:r>
        <w:rPr>
          <w:rStyle w:val="13"/>
          <w:rFonts w:hint="default"/>
        </w:rPr>
        <w:t>### Independent Scaling Domains</w:t>
      </w:r>
    </w:p>
    <w:p w14:paraId="22B7C0AF">
      <w:pPr>
        <w:pStyle w:val="12"/>
        <w:keepNext w:val="0"/>
        <w:keepLines w:val="0"/>
        <w:widowControl/>
        <w:suppressLineNumbers w:val="0"/>
        <w:rPr>
          <w:rStyle w:val="13"/>
          <w:rFonts w:hint="default"/>
        </w:rPr>
      </w:pPr>
    </w:p>
    <w:p w14:paraId="4E3A703B">
      <w:pPr>
        <w:pStyle w:val="12"/>
        <w:keepNext w:val="0"/>
        <w:keepLines w:val="0"/>
        <w:widowControl/>
        <w:suppressLineNumbers w:val="0"/>
        <w:rPr>
          <w:rStyle w:val="13"/>
          <w:rFonts w:hint="default"/>
        </w:rPr>
      </w:pPr>
      <w:r>
        <w:rPr>
          <w:rStyle w:val="13"/>
          <w:rFonts w:hint="default"/>
        </w:rPr>
        <w:t>The following architectural domains shall scale independently:</w:t>
      </w:r>
    </w:p>
    <w:p w14:paraId="3BCB1CC0">
      <w:pPr>
        <w:pStyle w:val="12"/>
        <w:keepNext w:val="0"/>
        <w:keepLines w:val="0"/>
        <w:widowControl/>
        <w:suppressLineNumbers w:val="0"/>
        <w:rPr>
          <w:rStyle w:val="13"/>
          <w:rFonts w:hint="default"/>
        </w:rPr>
      </w:pPr>
    </w:p>
    <w:p w14:paraId="6BC7E389">
      <w:pPr>
        <w:pStyle w:val="12"/>
        <w:keepNext w:val="0"/>
        <w:keepLines w:val="0"/>
        <w:widowControl/>
        <w:suppressLineNumbers w:val="0"/>
        <w:rPr>
          <w:rStyle w:val="13"/>
          <w:rFonts w:hint="default"/>
        </w:rPr>
      </w:pPr>
      <w:r>
        <w:rPr>
          <w:rStyle w:val="13"/>
          <w:rFonts w:hint="default"/>
        </w:rPr>
        <w:t>- Backup Orchestration</w:t>
      </w:r>
    </w:p>
    <w:p w14:paraId="39C18763">
      <w:pPr>
        <w:pStyle w:val="12"/>
        <w:keepNext w:val="0"/>
        <w:keepLines w:val="0"/>
        <w:widowControl/>
        <w:suppressLineNumbers w:val="0"/>
        <w:rPr>
          <w:rStyle w:val="13"/>
          <w:rFonts w:hint="default"/>
        </w:rPr>
      </w:pPr>
      <w:r>
        <w:rPr>
          <w:rStyle w:val="13"/>
          <w:rFonts w:hint="default"/>
        </w:rPr>
        <w:t>- Backup Storage</w:t>
      </w:r>
    </w:p>
    <w:p w14:paraId="65346013">
      <w:pPr>
        <w:pStyle w:val="12"/>
        <w:keepNext w:val="0"/>
        <w:keepLines w:val="0"/>
        <w:widowControl/>
        <w:suppressLineNumbers w:val="0"/>
        <w:rPr>
          <w:rStyle w:val="13"/>
          <w:rFonts w:hint="default"/>
        </w:rPr>
      </w:pPr>
      <w:r>
        <w:rPr>
          <w:rStyle w:val="13"/>
          <w:rFonts w:hint="default"/>
        </w:rPr>
        <w:t>- Metadata Services</w:t>
      </w:r>
    </w:p>
    <w:p w14:paraId="6BF0CF6B">
      <w:pPr>
        <w:pStyle w:val="12"/>
        <w:keepNext w:val="0"/>
        <w:keepLines w:val="0"/>
        <w:widowControl/>
        <w:suppressLineNumbers w:val="0"/>
        <w:rPr>
          <w:rStyle w:val="13"/>
          <w:rFonts w:hint="default"/>
        </w:rPr>
      </w:pPr>
      <w:r>
        <w:rPr>
          <w:rStyle w:val="13"/>
          <w:rFonts w:hint="default"/>
        </w:rPr>
        <w:t>- Verification Services</w:t>
      </w:r>
    </w:p>
    <w:p w14:paraId="51729AC8">
      <w:pPr>
        <w:pStyle w:val="12"/>
        <w:keepNext w:val="0"/>
        <w:keepLines w:val="0"/>
        <w:widowControl/>
        <w:suppressLineNumbers w:val="0"/>
        <w:rPr>
          <w:rStyle w:val="13"/>
          <w:rFonts w:hint="default"/>
        </w:rPr>
      </w:pPr>
      <w:r>
        <w:rPr>
          <w:rStyle w:val="13"/>
          <w:rFonts w:hint="default"/>
        </w:rPr>
        <w:t>- Recovery Services</w:t>
      </w:r>
    </w:p>
    <w:p w14:paraId="10A0EFFD">
      <w:pPr>
        <w:pStyle w:val="12"/>
        <w:keepNext w:val="0"/>
        <w:keepLines w:val="0"/>
        <w:widowControl/>
        <w:suppressLineNumbers w:val="0"/>
        <w:rPr>
          <w:rStyle w:val="13"/>
          <w:rFonts w:hint="default"/>
        </w:rPr>
      </w:pPr>
      <w:r>
        <w:rPr>
          <w:rStyle w:val="13"/>
          <w:rFonts w:hint="default"/>
        </w:rPr>
        <w:t>- Audit Services</w:t>
      </w:r>
    </w:p>
    <w:p w14:paraId="52313F05">
      <w:pPr>
        <w:pStyle w:val="12"/>
        <w:keepNext w:val="0"/>
        <w:keepLines w:val="0"/>
        <w:widowControl/>
        <w:suppressLineNumbers w:val="0"/>
        <w:rPr>
          <w:rStyle w:val="13"/>
          <w:rFonts w:hint="default"/>
        </w:rPr>
      </w:pPr>
      <w:r>
        <w:rPr>
          <w:rStyle w:val="13"/>
          <w:rFonts w:hint="default"/>
        </w:rPr>
        <w:t>- Monitoring Services</w:t>
      </w:r>
    </w:p>
    <w:p w14:paraId="21D4CE77">
      <w:pPr>
        <w:pStyle w:val="12"/>
        <w:keepNext w:val="0"/>
        <w:keepLines w:val="0"/>
        <w:widowControl/>
        <w:suppressLineNumbers w:val="0"/>
        <w:rPr>
          <w:rStyle w:val="13"/>
          <w:rFonts w:hint="default"/>
        </w:rPr>
      </w:pPr>
    </w:p>
    <w:p w14:paraId="5314D145">
      <w:pPr>
        <w:pStyle w:val="12"/>
        <w:keepNext w:val="0"/>
        <w:keepLines w:val="0"/>
        <w:widowControl/>
        <w:suppressLineNumbers w:val="0"/>
        <w:rPr>
          <w:rStyle w:val="13"/>
          <w:rFonts w:hint="default"/>
        </w:rPr>
      </w:pPr>
      <w:r>
        <w:rPr>
          <w:rStyle w:val="13"/>
          <w:rFonts w:hint="default"/>
        </w:rPr>
        <w:t>Independent scaling minimizes operational coupling.</w:t>
      </w:r>
    </w:p>
    <w:p w14:paraId="119F2A76">
      <w:pPr>
        <w:pStyle w:val="12"/>
        <w:keepNext w:val="0"/>
        <w:keepLines w:val="0"/>
        <w:widowControl/>
        <w:suppressLineNumbers w:val="0"/>
        <w:rPr>
          <w:rStyle w:val="13"/>
          <w:rFonts w:hint="default"/>
        </w:rPr>
      </w:pPr>
    </w:p>
    <w:p w14:paraId="3F9D2E9E">
      <w:pPr>
        <w:pStyle w:val="12"/>
        <w:keepNext w:val="0"/>
        <w:keepLines w:val="0"/>
        <w:widowControl/>
        <w:suppressLineNumbers w:val="0"/>
        <w:rPr>
          <w:rStyle w:val="13"/>
          <w:rFonts w:hint="default"/>
        </w:rPr>
      </w:pPr>
      <w:r>
        <w:rPr>
          <w:rStyle w:val="13"/>
          <w:rFonts w:hint="default"/>
        </w:rPr>
        <w:t>---</w:t>
      </w:r>
    </w:p>
    <w:p w14:paraId="07254F87">
      <w:pPr>
        <w:pStyle w:val="12"/>
        <w:keepNext w:val="0"/>
        <w:keepLines w:val="0"/>
        <w:widowControl/>
        <w:suppressLineNumbers w:val="0"/>
        <w:rPr>
          <w:rStyle w:val="13"/>
          <w:rFonts w:hint="default"/>
        </w:rPr>
      </w:pPr>
    </w:p>
    <w:p w14:paraId="3A92E5B6">
      <w:pPr>
        <w:pStyle w:val="12"/>
        <w:keepNext w:val="0"/>
        <w:keepLines w:val="0"/>
        <w:widowControl/>
        <w:suppressLineNumbers w:val="0"/>
        <w:rPr>
          <w:rStyle w:val="13"/>
          <w:rFonts w:hint="default"/>
        </w:rPr>
      </w:pPr>
      <w:r>
        <w:rPr>
          <w:rStyle w:val="13"/>
          <w:rFonts w:hint="default"/>
        </w:rPr>
        <w:t>### Capacity Growth</w:t>
      </w:r>
    </w:p>
    <w:p w14:paraId="42845A52">
      <w:pPr>
        <w:pStyle w:val="12"/>
        <w:keepNext w:val="0"/>
        <w:keepLines w:val="0"/>
        <w:widowControl/>
        <w:suppressLineNumbers w:val="0"/>
        <w:rPr>
          <w:rStyle w:val="13"/>
          <w:rFonts w:hint="default"/>
        </w:rPr>
      </w:pPr>
    </w:p>
    <w:p w14:paraId="59420CFB">
      <w:pPr>
        <w:pStyle w:val="12"/>
        <w:keepNext w:val="0"/>
        <w:keepLines w:val="0"/>
        <w:widowControl/>
        <w:suppressLineNumbers w:val="0"/>
        <w:rPr>
          <w:rStyle w:val="13"/>
          <w:rFonts w:hint="default"/>
        </w:rPr>
      </w:pPr>
      <w:r>
        <w:rPr>
          <w:rStyle w:val="13"/>
          <w:rFonts w:hint="default"/>
        </w:rPr>
        <w:t>Scalability planning shall account for continuous growth in:</w:t>
      </w:r>
    </w:p>
    <w:p w14:paraId="15D5411E">
      <w:pPr>
        <w:pStyle w:val="12"/>
        <w:keepNext w:val="0"/>
        <w:keepLines w:val="0"/>
        <w:widowControl/>
        <w:suppressLineNumbers w:val="0"/>
        <w:rPr>
          <w:rStyle w:val="13"/>
          <w:rFonts w:hint="default"/>
        </w:rPr>
      </w:pPr>
    </w:p>
    <w:p w14:paraId="432C6509">
      <w:pPr>
        <w:pStyle w:val="12"/>
        <w:keepNext w:val="0"/>
        <w:keepLines w:val="0"/>
        <w:widowControl/>
        <w:suppressLineNumbers w:val="0"/>
        <w:rPr>
          <w:rStyle w:val="13"/>
          <w:rFonts w:hint="default"/>
        </w:rPr>
      </w:pPr>
      <w:r>
        <w:rPr>
          <w:rStyle w:val="13"/>
          <w:rFonts w:hint="default"/>
        </w:rPr>
        <w:t>- Dataset volume</w:t>
      </w:r>
    </w:p>
    <w:p w14:paraId="6D0EF273">
      <w:pPr>
        <w:pStyle w:val="12"/>
        <w:keepNext w:val="0"/>
        <w:keepLines w:val="0"/>
        <w:widowControl/>
        <w:suppressLineNumbers w:val="0"/>
        <w:rPr>
          <w:rStyle w:val="13"/>
          <w:rFonts w:hint="default"/>
        </w:rPr>
      </w:pPr>
      <w:r>
        <w:rPr>
          <w:rStyle w:val="13"/>
          <w:rFonts w:hint="default"/>
        </w:rPr>
        <w:t>- Dataset count</w:t>
      </w:r>
    </w:p>
    <w:p w14:paraId="3265CA7C">
      <w:pPr>
        <w:pStyle w:val="12"/>
        <w:keepNext w:val="0"/>
        <w:keepLines w:val="0"/>
        <w:widowControl/>
        <w:suppressLineNumbers w:val="0"/>
        <w:rPr>
          <w:rStyle w:val="13"/>
          <w:rFonts w:hint="default"/>
        </w:rPr>
      </w:pPr>
      <w:r>
        <w:rPr>
          <w:rStyle w:val="13"/>
          <w:rFonts w:hint="default"/>
        </w:rPr>
        <w:t>- Backup frequency</w:t>
      </w:r>
    </w:p>
    <w:p w14:paraId="05347C6B">
      <w:pPr>
        <w:pStyle w:val="12"/>
        <w:keepNext w:val="0"/>
        <w:keepLines w:val="0"/>
        <w:widowControl/>
        <w:suppressLineNumbers w:val="0"/>
        <w:rPr>
          <w:rStyle w:val="13"/>
          <w:rFonts w:hint="default"/>
        </w:rPr>
      </w:pPr>
      <w:r>
        <w:rPr>
          <w:rStyle w:val="13"/>
          <w:rFonts w:hint="default"/>
        </w:rPr>
        <w:t>- Metadata volume</w:t>
      </w:r>
    </w:p>
    <w:p w14:paraId="2F7D4E90">
      <w:pPr>
        <w:pStyle w:val="12"/>
        <w:keepNext w:val="0"/>
        <w:keepLines w:val="0"/>
        <w:widowControl/>
        <w:suppressLineNumbers w:val="0"/>
        <w:rPr>
          <w:rStyle w:val="13"/>
          <w:rFonts w:hint="default"/>
        </w:rPr>
      </w:pPr>
      <w:r>
        <w:rPr>
          <w:rStyle w:val="13"/>
          <w:rFonts w:hint="default"/>
        </w:rPr>
        <w:t>- Audit history</w:t>
      </w:r>
    </w:p>
    <w:p w14:paraId="017C0F1D">
      <w:pPr>
        <w:pStyle w:val="12"/>
        <w:keepNext w:val="0"/>
        <w:keepLines w:val="0"/>
        <w:widowControl/>
        <w:suppressLineNumbers w:val="0"/>
        <w:rPr>
          <w:rStyle w:val="13"/>
          <w:rFonts w:hint="default"/>
        </w:rPr>
      </w:pPr>
      <w:r>
        <w:rPr>
          <w:rStyle w:val="13"/>
          <w:rFonts w:hint="default"/>
        </w:rPr>
        <w:t>- Recovery requests</w:t>
      </w:r>
    </w:p>
    <w:p w14:paraId="09CF33A9">
      <w:pPr>
        <w:pStyle w:val="12"/>
        <w:keepNext w:val="0"/>
        <w:keepLines w:val="0"/>
        <w:widowControl/>
        <w:suppressLineNumbers w:val="0"/>
        <w:rPr>
          <w:rStyle w:val="13"/>
          <w:rFonts w:hint="default"/>
        </w:rPr>
      </w:pPr>
      <w:r>
        <w:rPr>
          <w:rStyle w:val="13"/>
          <w:rFonts w:hint="default"/>
        </w:rPr>
        <w:t>- Historical archives</w:t>
      </w:r>
    </w:p>
    <w:p w14:paraId="7730B55A">
      <w:pPr>
        <w:pStyle w:val="12"/>
        <w:keepNext w:val="0"/>
        <w:keepLines w:val="0"/>
        <w:widowControl/>
        <w:suppressLineNumbers w:val="0"/>
        <w:rPr>
          <w:rStyle w:val="13"/>
          <w:rFonts w:hint="default"/>
        </w:rPr>
      </w:pPr>
    </w:p>
    <w:p w14:paraId="3B01D287">
      <w:pPr>
        <w:pStyle w:val="12"/>
        <w:keepNext w:val="0"/>
        <w:keepLines w:val="0"/>
        <w:widowControl/>
        <w:suppressLineNumbers w:val="0"/>
        <w:rPr>
          <w:rStyle w:val="13"/>
          <w:rFonts w:hint="default"/>
        </w:rPr>
      </w:pPr>
      <w:r>
        <w:rPr>
          <w:rStyle w:val="13"/>
          <w:rFonts w:hint="default"/>
        </w:rPr>
        <w:t>Infrastructure expansion shall occur proactively.</w:t>
      </w:r>
    </w:p>
    <w:p w14:paraId="54DCB6F3">
      <w:pPr>
        <w:pStyle w:val="12"/>
        <w:keepNext w:val="0"/>
        <w:keepLines w:val="0"/>
        <w:widowControl/>
        <w:suppressLineNumbers w:val="0"/>
        <w:rPr>
          <w:rStyle w:val="13"/>
          <w:rFonts w:hint="default"/>
        </w:rPr>
      </w:pPr>
    </w:p>
    <w:p w14:paraId="51681A88">
      <w:pPr>
        <w:pStyle w:val="12"/>
        <w:keepNext w:val="0"/>
        <w:keepLines w:val="0"/>
        <w:widowControl/>
        <w:suppressLineNumbers w:val="0"/>
        <w:rPr>
          <w:rStyle w:val="13"/>
          <w:rFonts w:hint="default"/>
        </w:rPr>
      </w:pPr>
      <w:r>
        <w:rPr>
          <w:rStyle w:val="13"/>
          <w:rFonts w:hint="default"/>
        </w:rPr>
        <w:t>---</w:t>
      </w:r>
    </w:p>
    <w:p w14:paraId="349343D6">
      <w:pPr>
        <w:pStyle w:val="12"/>
        <w:keepNext w:val="0"/>
        <w:keepLines w:val="0"/>
        <w:widowControl/>
        <w:suppressLineNumbers w:val="0"/>
        <w:rPr>
          <w:rStyle w:val="13"/>
          <w:rFonts w:hint="default"/>
        </w:rPr>
      </w:pPr>
    </w:p>
    <w:p w14:paraId="39741655">
      <w:pPr>
        <w:pStyle w:val="12"/>
        <w:keepNext w:val="0"/>
        <w:keepLines w:val="0"/>
        <w:widowControl/>
        <w:suppressLineNumbers w:val="0"/>
        <w:rPr>
          <w:rStyle w:val="13"/>
          <w:rFonts w:hint="default"/>
        </w:rPr>
      </w:pPr>
      <w:r>
        <w:rPr>
          <w:rStyle w:val="13"/>
          <w:rFonts w:hint="default"/>
        </w:rPr>
        <w:t>### Future Scalability</w:t>
      </w:r>
    </w:p>
    <w:p w14:paraId="6099B1FE">
      <w:pPr>
        <w:pStyle w:val="12"/>
        <w:keepNext w:val="0"/>
        <w:keepLines w:val="0"/>
        <w:widowControl/>
        <w:suppressLineNumbers w:val="0"/>
        <w:rPr>
          <w:rStyle w:val="13"/>
          <w:rFonts w:hint="default"/>
        </w:rPr>
      </w:pPr>
    </w:p>
    <w:p w14:paraId="542E1BE5">
      <w:pPr>
        <w:pStyle w:val="12"/>
        <w:keepNext w:val="0"/>
        <w:keepLines w:val="0"/>
        <w:widowControl/>
        <w:suppressLineNumbers w:val="0"/>
        <w:rPr>
          <w:rStyle w:val="13"/>
          <w:rFonts w:hint="default"/>
        </w:rPr>
      </w:pPr>
      <w:r>
        <w:rPr>
          <w:rStyle w:val="13"/>
          <w:rFonts w:hint="default"/>
        </w:rPr>
        <w:t>The architecture shall remain compatible with future capabilities including:</w:t>
      </w:r>
    </w:p>
    <w:p w14:paraId="452E64BA">
      <w:pPr>
        <w:pStyle w:val="12"/>
        <w:keepNext w:val="0"/>
        <w:keepLines w:val="0"/>
        <w:widowControl/>
        <w:suppressLineNumbers w:val="0"/>
        <w:rPr>
          <w:rStyle w:val="13"/>
          <w:rFonts w:hint="default"/>
        </w:rPr>
      </w:pPr>
    </w:p>
    <w:p w14:paraId="3CE9B22F">
      <w:pPr>
        <w:pStyle w:val="12"/>
        <w:keepNext w:val="0"/>
        <w:keepLines w:val="0"/>
        <w:widowControl/>
        <w:suppressLineNumbers w:val="0"/>
        <w:rPr>
          <w:rStyle w:val="13"/>
          <w:rFonts w:hint="default"/>
        </w:rPr>
      </w:pPr>
      <w:r>
        <w:rPr>
          <w:rStyle w:val="13"/>
          <w:rFonts w:hint="default"/>
        </w:rPr>
        <w:t>- Autonomous backup optimization</w:t>
      </w:r>
    </w:p>
    <w:p w14:paraId="0FD999DE">
      <w:pPr>
        <w:pStyle w:val="12"/>
        <w:keepNext w:val="0"/>
        <w:keepLines w:val="0"/>
        <w:widowControl/>
        <w:suppressLineNumbers w:val="0"/>
        <w:rPr>
          <w:rStyle w:val="13"/>
          <w:rFonts w:hint="default"/>
        </w:rPr>
      </w:pPr>
      <w:r>
        <w:rPr>
          <w:rStyle w:val="13"/>
          <w:rFonts w:hint="default"/>
        </w:rPr>
        <w:t>- AI-assisted recovery planning</w:t>
      </w:r>
    </w:p>
    <w:p w14:paraId="3CD12CEE">
      <w:pPr>
        <w:pStyle w:val="12"/>
        <w:keepNext w:val="0"/>
        <w:keepLines w:val="0"/>
        <w:widowControl/>
        <w:suppressLineNumbers w:val="0"/>
        <w:rPr>
          <w:rStyle w:val="13"/>
          <w:rFonts w:hint="default"/>
        </w:rPr>
      </w:pPr>
      <w:r>
        <w:rPr>
          <w:rStyle w:val="13"/>
          <w:rFonts w:hint="default"/>
        </w:rPr>
        <w:t>- Multi-cloud recovery</w:t>
      </w:r>
    </w:p>
    <w:p w14:paraId="775416D1">
      <w:pPr>
        <w:pStyle w:val="12"/>
        <w:keepNext w:val="0"/>
        <w:keepLines w:val="0"/>
        <w:widowControl/>
        <w:suppressLineNumbers w:val="0"/>
        <w:rPr>
          <w:rStyle w:val="13"/>
          <w:rFonts w:hint="default"/>
        </w:rPr>
      </w:pPr>
      <w:r>
        <w:rPr>
          <w:rStyle w:val="13"/>
          <w:rFonts w:hint="default"/>
        </w:rPr>
        <w:t>- Cross-region orchestration</w:t>
      </w:r>
    </w:p>
    <w:p w14:paraId="7F3393C0">
      <w:pPr>
        <w:pStyle w:val="12"/>
        <w:keepNext w:val="0"/>
        <w:keepLines w:val="0"/>
        <w:widowControl/>
        <w:suppressLineNumbers w:val="0"/>
        <w:rPr>
          <w:rStyle w:val="13"/>
          <w:rFonts w:hint="default"/>
        </w:rPr>
      </w:pPr>
      <w:r>
        <w:rPr>
          <w:rStyle w:val="13"/>
          <w:rFonts w:hint="default"/>
        </w:rPr>
        <w:t>- Intelligent storage tiering</w:t>
      </w:r>
    </w:p>
    <w:p w14:paraId="3CBC219F">
      <w:pPr>
        <w:pStyle w:val="12"/>
        <w:keepNext w:val="0"/>
        <w:keepLines w:val="0"/>
        <w:widowControl/>
        <w:suppressLineNumbers w:val="0"/>
        <w:rPr>
          <w:rStyle w:val="13"/>
          <w:rFonts w:hint="default"/>
        </w:rPr>
      </w:pPr>
      <w:r>
        <w:rPr>
          <w:rStyle w:val="13"/>
          <w:rFonts w:hint="default"/>
        </w:rPr>
        <w:t>- Policy-driven optimization</w:t>
      </w:r>
    </w:p>
    <w:p w14:paraId="62B73BFA">
      <w:pPr>
        <w:pStyle w:val="12"/>
        <w:keepNext w:val="0"/>
        <w:keepLines w:val="0"/>
        <w:widowControl/>
        <w:suppressLineNumbers w:val="0"/>
        <w:rPr>
          <w:rStyle w:val="13"/>
          <w:rFonts w:hint="default"/>
        </w:rPr>
      </w:pPr>
    </w:p>
    <w:p w14:paraId="16D61953">
      <w:pPr>
        <w:pStyle w:val="12"/>
        <w:keepNext w:val="0"/>
        <w:keepLines w:val="0"/>
        <w:widowControl/>
        <w:suppressLineNumbers w:val="0"/>
        <w:rPr>
          <w:rStyle w:val="13"/>
          <w:rFonts w:hint="default"/>
        </w:rPr>
      </w:pPr>
      <w:r>
        <w:rPr>
          <w:rStyle w:val="13"/>
          <w:rFonts w:hint="default"/>
        </w:rPr>
        <w:t>Future enhancements shall integrate without requiring architectural restructuring.</w:t>
      </w:r>
    </w:p>
    <w:p w14:paraId="6729C1A7">
      <w:pPr>
        <w:pStyle w:val="12"/>
        <w:keepNext w:val="0"/>
        <w:keepLines w:val="0"/>
        <w:widowControl/>
        <w:suppressLineNumbers w:val="0"/>
        <w:rPr>
          <w:rStyle w:val="13"/>
          <w:rFonts w:hint="default"/>
        </w:rPr>
      </w:pPr>
    </w:p>
    <w:p w14:paraId="4B747963">
      <w:pPr>
        <w:pStyle w:val="12"/>
        <w:keepNext w:val="0"/>
        <w:keepLines w:val="0"/>
        <w:widowControl/>
        <w:suppressLineNumbers w:val="0"/>
        <w:rPr>
          <w:rStyle w:val="13"/>
          <w:rFonts w:hint="default"/>
        </w:rPr>
      </w:pPr>
      <w:r>
        <w:rPr>
          <w:rStyle w:val="13"/>
          <w:rFonts w:hint="default"/>
        </w:rPr>
        <w:t>---</w:t>
      </w:r>
    </w:p>
    <w:p w14:paraId="38BAA185">
      <w:pPr>
        <w:pStyle w:val="12"/>
        <w:keepNext w:val="0"/>
        <w:keepLines w:val="0"/>
        <w:widowControl/>
        <w:suppressLineNumbers w:val="0"/>
        <w:rPr>
          <w:rStyle w:val="13"/>
          <w:rFonts w:hint="default"/>
        </w:rPr>
      </w:pPr>
    </w:p>
    <w:p w14:paraId="52308ADE">
      <w:pPr>
        <w:pStyle w:val="12"/>
        <w:keepNext w:val="0"/>
        <w:keepLines w:val="0"/>
        <w:widowControl/>
        <w:suppressLineNumbers w:val="0"/>
        <w:rPr>
          <w:rStyle w:val="13"/>
          <w:rFonts w:hint="default"/>
        </w:rPr>
      </w:pPr>
      <w:r>
        <w:rPr>
          <w:rStyle w:val="13"/>
          <w:rFonts w:hint="default"/>
        </w:rPr>
        <w:t>## 7.5.20 Testing Requirements</w:t>
      </w:r>
    </w:p>
    <w:p w14:paraId="137B8E4D">
      <w:pPr>
        <w:pStyle w:val="12"/>
        <w:keepNext w:val="0"/>
        <w:keepLines w:val="0"/>
        <w:widowControl/>
        <w:suppressLineNumbers w:val="0"/>
        <w:rPr>
          <w:rStyle w:val="13"/>
          <w:rFonts w:hint="default"/>
        </w:rPr>
      </w:pPr>
    </w:p>
    <w:p w14:paraId="5AA083A9">
      <w:pPr>
        <w:pStyle w:val="12"/>
        <w:keepNext w:val="0"/>
        <w:keepLines w:val="0"/>
        <w:widowControl/>
        <w:suppressLineNumbers w:val="0"/>
        <w:rPr>
          <w:rStyle w:val="13"/>
          <w:rFonts w:hint="default"/>
        </w:rPr>
      </w:pPr>
      <w:r>
        <w:rPr>
          <w:rStyle w:val="13"/>
          <w:rFonts w:hint="default"/>
        </w:rPr>
        <w:t>Comprehensive testing shall validate the correctness, resilience, and recoverability of the Backup Architecture.</w:t>
      </w:r>
    </w:p>
    <w:p w14:paraId="58E670DD">
      <w:pPr>
        <w:pStyle w:val="12"/>
        <w:keepNext w:val="0"/>
        <w:keepLines w:val="0"/>
        <w:widowControl/>
        <w:suppressLineNumbers w:val="0"/>
        <w:rPr>
          <w:rStyle w:val="13"/>
          <w:rFonts w:hint="default"/>
        </w:rPr>
      </w:pPr>
    </w:p>
    <w:p w14:paraId="48206F01">
      <w:pPr>
        <w:pStyle w:val="12"/>
        <w:keepNext w:val="0"/>
        <w:keepLines w:val="0"/>
        <w:widowControl/>
        <w:suppressLineNumbers w:val="0"/>
        <w:rPr>
          <w:rStyle w:val="13"/>
          <w:rFonts w:hint="default"/>
        </w:rPr>
      </w:pPr>
      <w:r>
        <w:rPr>
          <w:rStyle w:val="13"/>
          <w:rFonts w:hint="default"/>
        </w:rPr>
        <w:t>Testing shall occur throughout the platform lifecycle.</w:t>
      </w:r>
    </w:p>
    <w:p w14:paraId="545474A2">
      <w:pPr>
        <w:pStyle w:val="12"/>
        <w:keepNext w:val="0"/>
        <w:keepLines w:val="0"/>
        <w:widowControl/>
        <w:suppressLineNumbers w:val="0"/>
        <w:rPr>
          <w:rStyle w:val="13"/>
          <w:rFonts w:hint="default"/>
        </w:rPr>
      </w:pPr>
    </w:p>
    <w:p w14:paraId="40434F8B">
      <w:pPr>
        <w:pStyle w:val="12"/>
        <w:keepNext w:val="0"/>
        <w:keepLines w:val="0"/>
        <w:widowControl/>
        <w:suppressLineNumbers w:val="0"/>
        <w:rPr>
          <w:rStyle w:val="13"/>
          <w:rFonts w:hint="default"/>
        </w:rPr>
      </w:pPr>
      <w:r>
        <w:rPr>
          <w:rStyle w:val="13"/>
          <w:rFonts w:hint="default"/>
        </w:rPr>
        <w:t>---</w:t>
      </w:r>
    </w:p>
    <w:p w14:paraId="374DD711">
      <w:pPr>
        <w:pStyle w:val="12"/>
        <w:keepNext w:val="0"/>
        <w:keepLines w:val="0"/>
        <w:widowControl/>
        <w:suppressLineNumbers w:val="0"/>
        <w:rPr>
          <w:rStyle w:val="13"/>
          <w:rFonts w:hint="default"/>
        </w:rPr>
      </w:pPr>
    </w:p>
    <w:p w14:paraId="3B5D187E">
      <w:pPr>
        <w:pStyle w:val="12"/>
        <w:keepNext w:val="0"/>
        <w:keepLines w:val="0"/>
        <w:widowControl/>
        <w:suppressLineNumbers w:val="0"/>
        <w:rPr>
          <w:rStyle w:val="13"/>
          <w:rFonts w:hint="default"/>
        </w:rPr>
      </w:pPr>
      <w:r>
        <w:rPr>
          <w:rStyle w:val="13"/>
          <w:rFonts w:hint="default"/>
        </w:rPr>
        <w:t>### Functional Testing</w:t>
      </w:r>
    </w:p>
    <w:p w14:paraId="50E85865">
      <w:pPr>
        <w:pStyle w:val="12"/>
        <w:keepNext w:val="0"/>
        <w:keepLines w:val="0"/>
        <w:widowControl/>
        <w:suppressLineNumbers w:val="0"/>
        <w:rPr>
          <w:rStyle w:val="13"/>
          <w:rFonts w:hint="default"/>
        </w:rPr>
      </w:pPr>
    </w:p>
    <w:p w14:paraId="2A13B497">
      <w:pPr>
        <w:pStyle w:val="12"/>
        <w:keepNext w:val="0"/>
        <w:keepLines w:val="0"/>
        <w:widowControl/>
        <w:suppressLineNumbers w:val="0"/>
        <w:rPr>
          <w:rStyle w:val="13"/>
          <w:rFonts w:hint="default"/>
        </w:rPr>
      </w:pPr>
      <w:r>
        <w:rPr>
          <w:rStyle w:val="13"/>
          <w:rFonts w:hint="default"/>
        </w:rPr>
        <w:t>Testing shall validate:</w:t>
      </w:r>
    </w:p>
    <w:p w14:paraId="6B7522DA">
      <w:pPr>
        <w:pStyle w:val="12"/>
        <w:keepNext w:val="0"/>
        <w:keepLines w:val="0"/>
        <w:widowControl/>
        <w:suppressLineNumbers w:val="0"/>
        <w:rPr>
          <w:rStyle w:val="13"/>
          <w:rFonts w:hint="default"/>
        </w:rPr>
      </w:pPr>
    </w:p>
    <w:p w14:paraId="4097F9FA">
      <w:pPr>
        <w:pStyle w:val="12"/>
        <w:keepNext w:val="0"/>
        <w:keepLines w:val="0"/>
        <w:widowControl/>
        <w:suppressLineNumbers w:val="0"/>
        <w:rPr>
          <w:rStyle w:val="13"/>
          <w:rFonts w:hint="default"/>
        </w:rPr>
      </w:pPr>
      <w:r>
        <w:rPr>
          <w:rStyle w:val="13"/>
          <w:rFonts w:hint="default"/>
        </w:rPr>
        <w:t>- Backup execution</w:t>
      </w:r>
    </w:p>
    <w:p w14:paraId="04719F9D">
      <w:pPr>
        <w:pStyle w:val="12"/>
        <w:keepNext w:val="0"/>
        <w:keepLines w:val="0"/>
        <w:widowControl/>
        <w:suppressLineNumbers w:val="0"/>
        <w:rPr>
          <w:rStyle w:val="13"/>
          <w:rFonts w:hint="default"/>
        </w:rPr>
      </w:pPr>
      <w:r>
        <w:rPr>
          <w:rStyle w:val="13"/>
          <w:rFonts w:hint="default"/>
        </w:rPr>
        <w:t>- Incremental synchronization</w:t>
      </w:r>
    </w:p>
    <w:p w14:paraId="0091EE0D">
      <w:pPr>
        <w:pStyle w:val="12"/>
        <w:keepNext w:val="0"/>
        <w:keepLines w:val="0"/>
        <w:widowControl/>
        <w:suppressLineNumbers w:val="0"/>
        <w:rPr>
          <w:rStyle w:val="13"/>
          <w:rFonts w:hint="default"/>
        </w:rPr>
      </w:pPr>
      <w:r>
        <w:rPr>
          <w:rStyle w:val="13"/>
          <w:rFonts w:hint="default"/>
        </w:rPr>
        <w:t>- Full recovery</w:t>
      </w:r>
    </w:p>
    <w:p w14:paraId="592BF32D">
      <w:pPr>
        <w:pStyle w:val="12"/>
        <w:keepNext w:val="0"/>
        <w:keepLines w:val="0"/>
        <w:widowControl/>
        <w:suppressLineNumbers w:val="0"/>
        <w:rPr>
          <w:rStyle w:val="13"/>
          <w:rFonts w:hint="default"/>
        </w:rPr>
      </w:pPr>
      <w:r>
        <w:rPr>
          <w:rStyle w:val="13"/>
          <w:rFonts w:hint="default"/>
        </w:rPr>
        <w:t>- Metadata restoration</w:t>
      </w:r>
    </w:p>
    <w:p w14:paraId="265F0757">
      <w:pPr>
        <w:pStyle w:val="12"/>
        <w:keepNext w:val="0"/>
        <w:keepLines w:val="0"/>
        <w:widowControl/>
        <w:suppressLineNumbers w:val="0"/>
        <w:rPr>
          <w:rStyle w:val="13"/>
          <w:rFonts w:hint="default"/>
        </w:rPr>
      </w:pPr>
      <w:r>
        <w:rPr>
          <w:rStyle w:val="13"/>
          <w:rFonts w:hint="default"/>
        </w:rPr>
        <w:t>- Configuration recovery</w:t>
      </w:r>
    </w:p>
    <w:p w14:paraId="4491FAA1">
      <w:pPr>
        <w:pStyle w:val="12"/>
        <w:keepNext w:val="0"/>
        <w:keepLines w:val="0"/>
        <w:widowControl/>
        <w:suppressLineNumbers w:val="0"/>
        <w:rPr>
          <w:rStyle w:val="13"/>
          <w:rFonts w:hint="default"/>
        </w:rPr>
      </w:pPr>
      <w:r>
        <w:rPr>
          <w:rStyle w:val="13"/>
          <w:rFonts w:hint="default"/>
        </w:rPr>
        <w:t>- Governance preservation</w:t>
      </w:r>
    </w:p>
    <w:p w14:paraId="75A379A6">
      <w:pPr>
        <w:pStyle w:val="12"/>
        <w:keepNext w:val="0"/>
        <w:keepLines w:val="0"/>
        <w:widowControl/>
        <w:suppressLineNumbers w:val="0"/>
        <w:rPr>
          <w:rStyle w:val="13"/>
          <w:rFonts w:hint="default"/>
        </w:rPr>
      </w:pPr>
      <w:r>
        <w:rPr>
          <w:rStyle w:val="13"/>
          <w:rFonts w:hint="default"/>
        </w:rPr>
        <w:t>- Audit generation</w:t>
      </w:r>
    </w:p>
    <w:p w14:paraId="7125D2BC">
      <w:pPr>
        <w:pStyle w:val="12"/>
        <w:keepNext w:val="0"/>
        <w:keepLines w:val="0"/>
        <w:widowControl/>
        <w:suppressLineNumbers w:val="0"/>
        <w:rPr>
          <w:rStyle w:val="13"/>
          <w:rFonts w:hint="default"/>
        </w:rPr>
      </w:pPr>
      <w:r>
        <w:rPr>
          <w:rStyle w:val="13"/>
          <w:rFonts w:hint="default"/>
        </w:rPr>
        <w:t>- Policy enforcement</w:t>
      </w:r>
    </w:p>
    <w:p w14:paraId="6427CAF5">
      <w:pPr>
        <w:pStyle w:val="12"/>
        <w:keepNext w:val="0"/>
        <w:keepLines w:val="0"/>
        <w:widowControl/>
        <w:suppressLineNumbers w:val="0"/>
        <w:rPr>
          <w:rStyle w:val="13"/>
          <w:rFonts w:hint="default"/>
        </w:rPr>
      </w:pPr>
    </w:p>
    <w:p w14:paraId="7A422F2D">
      <w:pPr>
        <w:pStyle w:val="12"/>
        <w:keepNext w:val="0"/>
        <w:keepLines w:val="0"/>
        <w:widowControl/>
        <w:suppressLineNumbers w:val="0"/>
        <w:rPr>
          <w:rStyle w:val="13"/>
          <w:rFonts w:hint="default"/>
        </w:rPr>
      </w:pPr>
      <w:r>
        <w:rPr>
          <w:rStyle w:val="13"/>
          <w:rFonts w:hint="default"/>
        </w:rPr>
        <w:t>---</w:t>
      </w:r>
    </w:p>
    <w:p w14:paraId="06CFEDA0">
      <w:pPr>
        <w:pStyle w:val="12"/>
        <w:keepNext w:val="0"/>
        <w:keepLines w:val="0"/>
        <w:widowControl/>
        <w:suppressLineNumbers w:val="0"/>
        <w:rPr>
          <w:rStyle w:val="13"/>
          <w:rFonts w:hint="default"/>
        </w:rPr>
      </w:pPr>
    </w:p>
    <w:p w14:paraId="3525719D">
      <w:pPr>
        <w:pStyle w:val="12"/>
        <w:keepNext w:val="0"/>
        <w:keepLines w:val="0"/>
        <w:widowControl/>
        <w:suppressLineNumbers w:val="0"/>
        <w:rPr>
          <w:rStyle w:val="13"/>
          <w:rFonts w:hint="default"/>
        </w:rPr>
      </w:pPr>
      <w:r>
        <w:rPr>
          <w:rStyle w:val="13"/>
          <w:rFonts w:hint="default"/>
        </w:rPr>
        <w:t>### Failure Testing</w:t>
      </w:r>
    </w:p>
    <w:p w14:paraId="17C98F14">
      <w:pPr>
        <w:pStyle w:val="12"/>
        <w:keepNext w:val="0"/>
        <w:keepLines w:val="0"/>
        <w:widowControl/>
        <w:suppressLineNumbers w:val="0"/>
        <w:rPr>
          <w:rStyle w:val="13"/>
          <w:rFonts w:hint="default"/>
        </w:rPr>
      </w:pPr>
    </w:p>
    <w:p w14:paraId="12328455">
      <w:pPr>
        <w:pStyle w:val="12"/>
        <w:keepNext w:val="0"/>
        <w:keepLines w:val="0"/>
        <w:widowControl/>
        <w:suppressLineNumbers w:val="0"/>
        <w:rPr>
          <w:rStyle w:val="13"/>
          <w:rFonts w:hint="default"/>
        </w:rPr>
      </w:pPr>
      <w:r>
        <w:rPr>
          <w:rStyle w:val="13"/>
          <w:rFonts w:hint="default"/>
        </w:rPr>
        <w:t>Failure scenarios shall include:</w:t>
      </w:r>
    </w:p>
    <w:p w14:paraId="71F0E22D">
      <w:pPr>
        <w:pStyle w:val="12"/>
        <w:keepNext w:val="0"/>
        <w:keepLines w:val="0"/>
        <w:widowControl/>
        <w:suppressLineNumbers w:val="0"/>
        <w:rPr>
          <w:rStyle w:val="13"/>
          <w:rFonts w:hint="default"/>
        </w:rPr>
      </w:pPr>
    </w:p>
    <w:p w14:paraId="0078B7CA">
      <w:pPr>
        <w:pStyle w:val="12"/>
        <w:keepNext w:val="0"/>
        <w:keepLines w:val="0"/>
        <w:widowControl/>
        <w:suppressLineNumbers w:val="0"/>
        <w:rPr>
          <w:rStyle w:val="13"/>
          <w:rFonts w:hint="default"/>
        </w:rPr>
      </w:pPr>
      <w:r>
        <w:rPr>
          <w:rStyle w:val="13"/>
          <w:rFonts w:hint="default"/>
        </w:rPr>
        <w:t>- Interrupted backups</w:t>
      </w:r>
    </w:p>
    <w:p w14:paraId="249D159F">
      <w:pPr>
        <w:pStyle w:val="12"/>
        <w:keepNext w:val="0"/>
        <w:keepLines w:val="0"/>
        <w:widowControl/>
        <w:suppressLineNumbers w:val="0"/>
        <w:rPr>
          <w:rStyle w:val="13"/>
          <w:rFonts w:hint="default"/>
        </w:rPr>
      </w:pPr>
      <w:r>
        <w:rPr>
          <w:rStyle w:val="13"/>
          <w:rFonts w:hint="default"/>
        </w:rPr>
        <w:t>- Corrupted backup media</w:t>
      </w:r>
    </w:p>
    <w:p w14:paraId="489924C3">
      <w:pPr>
        <w:pStyle w:val="12"/>
        <w:keepNext w:val="0"/>
        <w:keepLines w:val="0"/>
        <w:widowControl/>
        <w:suppressLineNumbers w:val="0"/>
        <w:rPr>
          <w:rStyle w:val="13"/>
          <w:rFonts w:hint="default"/>
        </w:rPr>
      </w:pPr>
      <w:r>
        <w:rPr>
          <w:rStyle w:val="13"/>
          <w:rFonts w:hint="default"/>
        </w:rPr>
        <w:t>- Storage failures</w:t>
      </w:r>
    </w:p>
    <w:p w14:paraId="2B52E53A">
      <w:pPr>
        <w:pStyle w:val="12"/>
        <w:keepNext w:val="0"/>
        <w:keepLines w:val="0"/>
        <w:widowControl/>
        <w:suppressLineNumbers w:val="0"/>
        <w:rPr>
          <w:rStyle w:val="13"/>
          <w:rFonts w:hint="default"/>
        </w:rPr>
      </w:pPr>
      <w:r>
        <w:rPr>
          <w:rStyle w:val="13"/>
          <w:rFonts w:hint="default"/>
        </w:rPr>
        <w:t>- Metadata corruption</w:t>
      </w:r>
    </w:p>
    <w:p w14:paraId="0515D156">
      <w:pPr>
        <w:pStyle w:val="12"/>
        <w:keepNext w:val="0"/>
        <w:keepLines w:val="0"/>
        <w:widowControl/>
        <w:suppressLineNumbers w:val="0"/>
        <w:rPr>
          <w:rStyle w:val="13"/>
          <w:rFonts w:hint="default"/>
        </w:rPr>
      </w:pPr>
      <w:r>
        <w:rPr>
          <w:rStyle w:val="13"/>
          <w:rFonts w:hint="default"/>
        </w:rPr>
        <w:t>- Network interruption</w:t>
      </w:r>
    </w:p>
    <w:p w14:paraId="7005817E">
      <w:pPr>
        <w:pStyle w:val="12"/>
        <w:keepNext w:val="0"/>
        <w:keepLines w:val="0"/>
        <w:widowControl/>
        <w:suppressLineNumbers w:val="0"/>
        <w:rPr>
          <w:rStyle w:val="13"/>
          <w:rFonts w:hint="default"/>
        </w:rPr>
      </w:pPr>
      <w:r>
        <w:rPr>
          <w:rStyle w:val="13"/>
          <w:rFonts w:hint="default"/>
        </w:rPr>
        <w:t>- Recovery interruption</w:t>
      </w:r>
    </w:p>
    <w:p w14:paraId="273A1FCE">
      <w:pPr>
        <w:pStyle w:val="12"/>
        <w:keepNext w:val="0"/>
        <w:keepLines w:val="0"/>
        <w:widowControl/>
        <w:suppressLineNumbers w:val="0"/>
        <w:rPr>
          <w:rStyle w:val="13"/>
          <w:rFonts w:hint="default"/>
        </w:rPr>
      </w:pPr>
      <w:r>
        <w:rPr>
          <w:rStyle w:val="13"/>
          <w:rFonts w:hint="default"/>
        </w:rPr>
        <w:t>- Partial restoration</w:t>
      </w:r>
    </w:p>
    <w:p w14:paraId="65BA6098">
      <w:pPr>
        <w:pStyle w:val="12"/>
        <w:keepNext w:val="0"/>
        <w:keepLines w:val="0"/>
        <w:widowControl/>
        <w:suppressLineNumbers w:val="0"/>
        <w:rPr>
          <w:rStyle w:val="13"/>
          <w:rFonts w:hint="default"/>
        </w:rPr>
      </w:pPr>
      <w:r>
        <w:rPr>
          <w:rStyle w:val="13"/>
          <w:rFonts w:hint="default"/>
        </w:rPr>
        <w:t>- Verification failures</w:t>
      </w:r>
    </w:p>
    <w:p w14:paraId="24562410">
      <w:pPr>
        <w:pStyle w:val="12"/>
        <w:keepNext w:val="0"/>
        <w:keepLines w:val="0"/>
        <w:widowControl/>
        <w:suppressLineNumbers w:val="0"/>
        <w:rPr>
          <w:rStyle w:val="13"/>
          <w:rFonts w:hint="default"/>
        </w:rPr>
      </w:pPr>
    </w:p>
    <w:p w14:paraId="3D838280">
      <w:pPr>
        <w:pStyle w:val="12"/>
        <w:keepNext w:val="0"/>
        <w:keepLines w:val="0"/>
        <w:widowControl/>
        <w:suppressLineNumbers w:val="0"/>
        <w:rPr>
          <w:rStyle w:val="13"/>
          <w:rFonts w:hint="default"/>
        </w:rPr>
      </w:pPr>
      <w:r>
        <w:rPr>
          <w:rStyle w:val="13"/>
          <w:rFonts w:hint="default"/>
        </w:rPr>
        <w:t>Recovery procedures shall preserve consistency under failure conditions.</w:t>
      </w:r>
    </w:p>
    <w:p w14:paraId="4547DE11">
      <w:pPr>
        <w:pStyle w:val="12"/>
        <w:keepNext w:val="0"/>
        <w:keepLines w:val="0"/>
        <w:widowControl/>
        <w:suppressLineNumbers w:val="0"/>
        <w:rPr>
          <w:rStyle w:val="13"/>
          <w:rFonts w:hint="default"/>
        </w:rPr>
      </w:pPr>
    </w:p>
    <w:p w14:paraId="7340BA98">
      <w:pPr>
        <w:pStyle w:val="12"/>
        <w:keepNext w:val="0"/>
        <w:keepLines w:val="0"/>
        <w:widowControl/>
        <w:suppressLineNumbers w:val="0"/>
        <w:rPr>
          <w:rStyle w:val="13"/>
          <w:rFonts w:hint="default"/>
        </w:rPr>
      </w:pPr>
      <w:r>
        <w:rPr>
          <w:rStyle w:val="13"/>
          <w:rFonts w:hint="default"/>
        </w:rPr>
        <w:t>---</w:t>
      </w:r>
    </w:p>
    <w:p w14:paraId="56F59CCC">
      <w:pPr>
        <w:pStyle w:val="12"/>
        <w:keepNext w:val="0"/>
        <w:keepLines w:val="0"/>
        <w:widowControl/>
        <w:suppressLineNumbers w:val="0"/>
        <w:rPr>
          <w:rStyle w:val="13"/>
          <w:rFonts w:hint="default"/>
        </w:rPr>
      </w:pPr>
    </w:p>
    <w:p w14:paraId="184731E3">
      <w:pPr>
        <w:pStyle w:val="12"/>
        <w:keepNext w:val="0"/>
        <w:keepLines w:val="0"/>
        <w:widowControl/>
        <w:suppressLineNumbers w:val="0"/>
        <w:rPr>
          <w:rStyle w:val="13"/>
          <w:rFonts w:hint="default"/>
        </w:rPr>
      </w:pPr>
      <w:r>
        <w:rPr>
          <w:rStyle w:val="13"/>
          <w:rFonts w:hint="default"/>
        </w:rPr>
        <w:t>### Disaster Simulation</w:t>
      </w:r>
    </w:p>
    <w:p w14:paraId="2002EE48">
      <w:pPr>
        <w:pStyle w:val="12"/>
        <w:keepNext w:val="0"/>
        <w:keepLines w:val="0"/>
        <w:widowControl/>
        <w:suppressLineNumbers w:val="0"/>
        <w:rPr>
          <w:rStyle w:val="13"/>
          <w:rFonts w:hint="default"/>
        </w:rPr>
      </w:pPr>
    </w:p>
    <w:p w14:paraId="445DD27E">
      <w:pPr>
        <w:pStyle w:val="12"/>
        <w:keepNext w:val="0"/>
        <w:keepLines w:val="0"/>
        <w:widowControl/>
        <w:suppressLineNumbers w:val="0"/>
        <w:rPr>
          <w:rStyle w:val="13"/>
          <w:rFonts w:hint="default"/>
        </w:rPr>
      </w:pPr>
      <w:r>
        <w:rPr>
          <w:rStyle w:val="13"/>
          <w:rFonts w:hint="default"/>
        </w:rPr>
        <w:t>Enterprise recovery exercises shall periodically simulate:</w:t>
      </w:r>
    </w:p>
    <w:p w14:paraId="4D5D4488">
      <w:pPr>
        <w:pStyle w:val="12"/>
        <w:keepNext w:val="0"/>
        <w:keepLines w:val="0"/>
        <w:widowControl/>
        <w:suppressLineNumbers w:val="0"/>
        <w:rPr>
          <w:rStyle w:val="13"/>
          <w:rFonts w:hint="default"/>
        </w:rPr>
      </w:pPr>
    </w:p>
    <w:p w14:paraId="25E2EDCB">
      <w:pPr>
        <w:pStyle w:val="12"/>
        <w:keepNext w:val="0"/>
        <w:keepLines w:val="0"/>
        <w:widowControl/>
        <w:suppressLineNumbers w:val="0"/>
        <w:rPr>
          <w:rStyle w:val="13"/>
          <w:rFonts w:hint="default"/>
        </w:rPr>
      </w:pPr>
      <w:r>
        <w:rPr>
          <w:rStyle w:val="13"/>
          <w:rFonts w:hint="default"/>
        </w:rPr>
        <w:t>- Regional outages</w:t>
      </w:r>
    </w:p>
    <w:p w14:paraId="644E4BF3">
      <w:pPr>
        <w:pStyle w:val="12"/>
        <w:keepNext w:val="0"/>
        <w:keepLines w:val="0"/>
        <w:widowControl/>
        <w:suppressLineNumbers w:val="0"/>
        <w:rPr>
          <w:rStyle w:val="13"/>
          <w:rFonts w:hint="default"/>
        </w:rPr>
      </w:pPr>
      <w:r>
        <w:rPr>
          <w:rStyle w:val="13"/>
          <w:rFonts w:hint="default"/>
        </w:rPr>
        <w:t>- Complete infrastructure loss</w:t>
      </w:r>
    </w:p>
    <w:p w14:paraId="41CB57BA">
      <w:pPr>
        <w:pStyle w:val="12"/>
        <w:keepNext w:val="0"/>
        <w:keepLines w:val="0"/>
        <w:widowControl/>
        <w:suppressLineNumbers w:val="0"/>
        <w:rPr>
          <w:rStyle w:val="13"/>
          <w:rFonts w:hint="default"/>
        </w:rPr>
      </w:pPr>
      <w:r>
        <w:rPr>
          <w:rStyle w:val="13"/>
          <w:rFonts w:hint="default"/>
        </w:rPr>
        <w:t>- Storage destruction</w:t>
      </w:r>
    </w:p>
    <w:p w14:paraId="4AA26CBE">
      <w:pPr>
        <w:pStyle w:val="12"/>
        <w:keepNext w:val="0"/>
        <w:keepLines w:val="0"/>
        <w:widowControl/>
        <w:suppressLineNumbers w:val="0"/>
        <w:rPr>
          <w:rStyle w:val="13"/>
          <w:rFonts w:hint="default"/>
        </w:rPr>
      </w:pPr>
      <w:r>
        <w:rPr>
          <w:rStyle w:val="13"/>
          <w:rFonts w:hint="default"/>
        </w:rPr>
        <w:t>- Governance repository failure</w:t>
      </w:r>
    </w:p>
    <w:p w14:paraId="2E9DD9FB">
      <w:pPr>
        <w:pStyle w:val="12"/>
        <w:keepNext w:val="0"/>
        <w:keepLines w:val="0"/>
        <w:widowControl/>
        <w:suppressLineNumbers w:val="0"/>
        <w:rPr>
          <w:rStyle w:val="13"/>
          <w:rFonts w:hint="default"/>
        </w:rPr>
      </w:pPr>
      <w:r>
        <w:rPr>
          <w:rStyle w:val="13"/>
          <w:rFonts w:hint="default"/>
        </w:rPr>
        <w:t>- Cybersecurity incidents</w:t>
      </w:r>
    </w:p>
    <w:p w14:paraId="41BA7386">
      <w:pPr>
        <w:pStyle w:val="12"/>
        <w:keepNext w:val="0"/>
        <w:keepLines w:val="0"/>
        <w:widowControl/>
        <w:suppressLineNumbers w:val="0"/>
        <w:rPr>
          <w:rStyle w:val="13"/>
          <w:rFonts w:hint="default"/>
        </w:rPr>
      </w:pPr>
      <w:r>
        <w:rPr>
          <w:rStyle w:val="13"/>
          <w:rFonts w:hint="default"/>
        </w:rPr>
        <w:t>- Multi-service failure</w:t>
      </w:r>
    </w:p>
    <w:p w14:paraId="42C1FB8B">
      <w:pPr>
        <w:pStyle w:val="12"/>
        <w:keepNext w:val="0"/>
        <w:keepLines w:val="0"/>
        <w:widowControl/>
        <w:suppressLineNumbers w:val="0"/>
        <w:rPr>
          <w:rStyle w:val="13"/>
          <w:rFonts w:hint="default"/>
        </w:rPr>
      </w:pPr>
    </w:p>
    <w:p w14:paraId="1344CFA5">
      <w:pPr>
        <w:pStyle w:val="12"/>
        <w:keepNext w:val="0"/>
        <w:keepLines w:val="0"/>
        <w:widowControl/>
        <w:suppressLineNumbers w:val="0"/>
        <w:rPr>
          <w:rStyle w:val="13"/>
          <w:rFonts w:hint="default"/>
        </w:rPr>
      </w:pPr>
      <w:r>
        <w:rPr>
          <w:rStyle w:val="13"/>
          <w:rFonts w:hint="default"/>
        </w:rPr>
        <w:t>Simulation shall validate operational readiness.</w:t>
      </w:r>
    </w:p>
    <w:p w14:paraId="59091DFA">
      <w:pPr>
        <w:pStyle w:val="12"/>
        <w:keepNext w:val="0"/>
        <w:keepLines w:val="0"/>
        <w:widowControl/>
        <w:suppressLineNumbers w:val="0"/>
        <w:rPr>
          <w:rStyle w:val="13"/>
          <w:rFonts w:hint="default"/>
        </w:rPr>
      </w:pPr>
    </w:p>
    <w:p w14:paraId="555E7CBD">
      <w:pPr>
        <w:pStyle w:val="12"/>
        <w:keepNext w:val="0"/>
        <w:keepLines w:val="0"/>
        <w:widowControl/>
        <w:suppressLineNumbers w:val="0"/>
        <w:rPr>
          <w:rStyle w:val="13"/>
          <w:rFonts w:hint="default"/>
        </w:rPr>
      </w:pPr>
      <w:r>
        <w:rPr>
          <w:rStyle w:val="13"/>
          <w:rFonts w:hint="default"/>
        </w:rPr>
        <w:t>---</w:t>
      </w:r>
    </w:p>
    <w:p w14:paraId="23A4BD73">
      <w:pPr>
        <w:pStyle w:val="12"/>
        <w:keepNext w:val="0"/>
        <w:keepLines w:val="0"/>
        <w:widowControl/>
        <w:suppressLineNumbers w:val="0"/>
        <w:rPr>
          <w:rStyle w:val="13"/>
          <w:rFonts w:hint="default"/>
        </w:rPr>
      </w:pPr>
    </w:p>
    <w:p w14:paraId="7046EA1C">
      <w:pPr>
        <w:pStyle w:val="12"/>
        <w:keepNext w:val="0"/>
        <w:keepLines w:val="0"/>
        <w:widowControl/>
        <w:suppressLineNumbers w:val="0"/>
        <w:rPr>
          <w:rStyle w:val="13"/>
          <w:rFonts w:hint="default"/>
        </w:rPr>
      </w:pPr>
      <w:r>
        <w:rPr>
          <w:rStyle w:val="13"/>
          <w:rFonts w:hint="default"/>
        </w:rPr>
        <w:t>### Compliance Testing</w:t>
      </w:r>
    </w:p>
    <w:p w14:paraId="40FD195D">
      <w:pPr>
        <w:pStyle w:val="12"/>
        <w:keepNext w:val="0"/>
        <w:keepLines w:val="0"/>
        <w:widowControl/>
        <w:suppressLineNumbers w:val="0"/>
        <w:rPr>
          <w:rStyle w:val="13"/>
          <w:rFonts w:hint="default"/>
        </w:rPr>
      </w:pPr>
    </w:p>
    <w:p w14:paraId="671D79E7">
      <w:pPr>
        <w:pStyle w:val="12"/>
        <w:keepNext w:val="0"/>
        <w:keepLines w:val="0"/>
        <w:widowControl/>
        <w:suppressLineNumbers w:val="0"/>
        <w:rPr>
          <w:rStyle w:val="13"/>
          <w:rFonts w:hint="default"/>
        </w:rPr>
      </w:pPr>
      <w:r>
        <w:rPr>
          <w:rStyle w:val="13"/>
          <w:rFonts w:hint="default"/>
        </w:rPr>
        <w:t>Testing shall verify compliance with:</w:t>
      </w:r>
    </w:p>
    <w:p w14:paraId="4106EF71">
      <w:pPr>
        <w:pStyle w:val="12"/>
        <w:keepNext w:val="0"/>
        <w:keepLines w:val="0"/>
        <w:widowControl/>
        <w:suppressLineNumbers w:val="0"/>
        <w:rPr>
          <w:rStyle w:val="13"/>
          <w:rFonts w:hint="default"/>
        </w:rPr>
      </w:pPr>
    </w:p>
    <w:p w14:paraId="4F57246A">
      <w:pPr>
        <w:pStyle w:val="12"/>
        <w:keepNext w:val="0"/>
        <w:keepLines w:val="0"/>
        <w:widowControl/>
        <w:suppressLineNumbers w:val="0"/>
        <w:rPr>
          <w:rStyle w:val="13"/>
          <w:rFonts w:hint="default"/>
        </w:rPr>
      </w:pPr>
      <w:r>
        <w:rPr>
          <w:rStyle w:val="13"/>
          <w:rFonts w:hint="default"/>
        </w:rPr>
        <w:t>- Governance policies</w:t>
      </w:r>
    </w:p>
    <w:p w14:paraId="2B9063E0">
      <w:pPr>
        <w:pStyle w:val="12"/>
        <w:keepNext w:val="0"/>
        <w:keepLines w:val="0"/>
        <w:widowControl/>
        <w:suppressLineNumbers w:val="0"/>
        <w:rPr>
          <w:rStyle w:val="13"/>
          <w:rFonts w:hint="default"/>
        </w:rPr>
      </w:pPr>
      <w:r>
        <w:rPr>
          <w:rStyle w:val="13"/>
          <w:rFonts w:hint="default"/>
        </w:rPr>
        <w:t>- Security architecture</w:t>
      </w:r>
    </w:p>
    <w:p w14:paraId="7084D5A7">
      <w:pPr>
        <w:pStyle w:val="12"/>
        <w:keepNext w:val="0"/>
        <w:keepLines w:val="0"/>
        <w:widowControl/>
        <w:suppressLineNumbers w:val="0"/>
        <w:rPr>
          <w:rStyle w:val="13"/>
          <w:rFonts w:hint="default"/>
        </w:rPr>
      </w:pPr>
      <w:r>
        <w:rPr>
          <w:rStyle w:val="13"/>
          <w:rFonts w:hint="default"/>
        </w:rPr>
        <w:t>- Retention requirements</w:t>
      </w:r>
    </w:p>
    <w:p w14:paraId="168C3317">
      <w:pPr>
        <w:pStyle w:val="12"/>
        <w:keepNext w:val="0"/>
        <w:keepLines w:val="0"/>
        <w:widowControl/>
        <w:suppressLineNumbers w:val="0"/>
        <w:rPr>
          <w:rStyle w:val="13"/>
          <w:rFonts w:hint="default"/>
        </w:rPr>
      </w:pPr>
      <w:r>
        <w:rPr>
          <w:rStyle w:val="13"/>
          <w:rFonts w:hint="default"/>
        </w:rPr>
        <w:t>- Audit requirements</w:t>
      </w:r>
    </w:p>
    <w:p w14:paraId="0478666F">
      <w:pPr>
        <w:pStyle w:val="12"/>
        <w:keepNext w:val="0"/>
        <w:keepLines w:val="0"/>
        <w:widowControl/>
        <w:suppressLineNumbers w:val="0"/>
        <w:rPr>
          <w:rStyle w:val="13"/>
          <w:rFonts w:hint="default"/>
        </w:rPr>
      </w:pPr>
      <w:r>
        <w:rPr>
          <w:rStyle w:val="13"/>
          <w:rFonts w:hint="default"/>
        </w:rPr>
        <w:t>- Regulatory obligations</w:t>
      </w:r>
    </w:p>
    <w:p w14:paraId="070F7F60">
      <w:pPr>
        <w:pStyle w:val="12"/>
        <w:keepNext w:val="0"/>
        <w:keepLines w:val="0"/>
        <w:widowControl/>
        <w:suppressLineNumbers w:val="0"/>
        <w:rPr>
          <w:rStyle w:val="13"/>
          <w:rFonts w:hint="default"/>
        </w:rPr>
      </w:pPr>
    </w:p>
    <w:p w14:paraId="374865C0">
      <w:pPr>
        <w:pStyle w:val="12"/>
        <w:keepNext w:val="0"/>
        <w:keepLines w:val="0"/>
        <w:widowControl/>
        <w:suppressLineNumbers w:val="0"/>
        <w:rPr>
          <w:rStyle w:val="13"/>
          <w:rFonts w:hint="default"/>
        </w:rPr>
      </w:pPr>
      <w:r>
        <w:rPr>
          <w:rStyle w:val="13"/>
          <w:rFonts w:hint="default"/>
        </w:rPr>
        <w:t>Compliance validation shall become part of enterprise certification.</w:t>
      </w:r>
    </w:p>
    <w:p w14:paraId="67FCAE92">
      <w:pPr>
        <w:pStyle w:val="12"/>
        <w:keepNext w:val="0"/>
        <w:keepLines w:val="0"/>
        <w:widowControl/>
        <w:suppressLineNumbers w:val="0"/>
        <w:rPr>
          <w:rStyle w:val="13"/>
          <w:rFonts w:hint="default"/>
        </w:rPr>
      </w:pPr>
    </w:p>
    <w:p w14:paraId="00F3FA0E">
      <w:pPr>
        <w:pStyle w:val="12"/>
        <w:keepNext w:val="0"/>
        <w:keepLines w:val="0"/>
        <w:widowControl/>
        <w:suppressLineNumbers w:val="0"/>
        <w:rPr>
          <w:rStyle w:val="13"/>
          <w:rFonts w:hint="default"/>
        </w:rPr>
      </w:pPr>
      <w:r>
        <w:rPr>
          <w:rStyle w:val="13"/>
          <w:rFonts w:hint="default"/>
        </w:rPr>
        <w:t>---</w:t>
      </w:r>
    </w:p>
    <w:p w14:paraId="42EBE970">
      <w:pPr>
        <w:pStyle w:val="12"/>
        <w:keepNext w:val="0"/>
        <w:keepLines w:val="0"/>
        <w:widowControl/>
        <w:suppressLineNumbers w:val="0"/>
        <w:rPr>
          <w:rStyle w:val="13"/>
          <w:rFonts w:hint="default"/>
        </w:rPr>
      </w:pPr>
    </w:p>
    <w:p w14:paraId="6D7826DD">
      <w:pPr>
        <w:pStyle w:val="12"/>
        <w:keepNext w:val="0"/>
        <w:keepLines w:val="0"/>
        <w:widowControl/>
        <w:suppressLineNumbers w:val="0"/>
        <w:rPr>
          <w:rStyle w:val="13"/>
          <w:rFonts w:hint="default"/>
        </w:rPr>
      </w:pPr>
      <w:r>
        <w:rPr>
          <w:rStyle w:val="13"/>
          <w:rFonts w:hint="default"/>
        </w:rPr>
        <w:t>## 7.5.21 Operational Considerations</w:t>
      </w:r>
    </w:p>
    <w:p w14:paraId="66216482">
      <w:pPr>
        <w:pStyle w:val="12"/>
        <w:keepNext w:val="0"/>
        <w:keepLines w:val="0"/>
        <w:widowControl/>
        <w:suppressLineNumbers w:val="0"/>
        <w:rPr>
          <w:rStyle w:val="13"/>
          <w:rFonts w:hint="default"/>
        </w:rPr>
      </w:pPr>
    </w:p>
    <w:p w14:paraId="2F21F42C">
      <w:pPr>
        <w:pStyle w:val="12"/>
        <w:keepNext w:val="0"/>
        <w:keepLines w:val="0"/>
        <w:widowControl/>
        <w:suppressLineNumbers w:val="0"/>
        <w:rPr>
          <w:rStyle w:val="13"/>
          <w:rFonts w:hint="default"/>
        </w:rPr>
      </w:pPr>
      <w:r>
        <w:rPr>
          <w:rStyle w:val="13"/>
          <w:rFonts w:hint="default"/>
        </w:rPr>
        <w:t>Operational management shall ensure Backup Services remain continuously available, observable, and maintainable.</w:t>
      </w:r>
    </w:p>
    <w:p w14:paraId="095C4973">
      <w:pPr>
        <w:pStyle w:val="12"/>
        <w:keepNext w:val="0"/>
        <w:keepLines w:val="0"/>
        <w:widowControl/>
        <w:suppressLineNumbers w:val="0"/>
        <w:rPr>
          <w:rStyle w:val="13"/>
          <w:rFonts w:hint="default"/>
        </w:rPr>
      </w:pPr>
    </w:p>
    <w:p w14:paraId="49A3E699">
      <w:pPr>
        <w:pStyle w:val="12"/>
        <w:keepNext w:val="0"/>
        <w:keepLines w:val="0"/>
        <w:widowControl/>
        <w:suppressLineNumbers w:val="0"/>
        <w:rPr>
          <w:rStyle w:val="13"/>
          <w:rFonts w:hint="default"/>
        </w:rPr>
      </w:pPr>
      <w:r>
        <w:rPr>
          <w:rStyle w:val="13"/>
          <w:rFonts w:hint="default"/>
        </w:rPr>
        <w:t>Operations teams shall maintain documented procedures governing:</w:t>
      </w:r>
    </w:p>
    <w:p w14:paraId="39111436">
      <w:pPr>
        <w:pStyle w:val="12"/>
        <w:keepNext w:val="0"/>
        <w:keepLines w:val="0"/>
        <w:widowControl/>
        <w:suppressLineNumbers w:val="0"/>
        <w:rPr>
          <w:rStyle w:val="13"/>
          <w:rFonts w:hint="default"/>
        </w:rPr>
      </w:pPr>
    </w:p>
    <w:p w14:paraId="71FC26A9">
      <w:pPr>
        <w:pStyle w:val="12"/>
        <w:keepNext w:val="0"/>
        <w:keepLines w:val="0"/>
        <w:widowControl/>
        <w:suppressLineNumbers w:val="0"/>
        <w:rPr>
          <w:rStyle w:val="13"/>
          <w:rFonts w:hint="default"/>
        </w:rPr>
      </w:pPr>
      <w:r>
        <w:rPr>
          <w:rStyle w:val="13"/>
          <w:rFonts w:hint="default"/>
        </w:rPr>
        <w:t>- Backup scheduling</w:t>
      </w:r>
    </w:p>
    <w:p w14:paraId="464D4EDB">
      <w:pPr>
        <w:pStyle w:val="12"/>
        <w:keepNext w:val="0"/>
        <w:keepLines w:val="0"/>
        <w:widowControl/>
        <w:suppressLineNumbers w:val="0"/>
        <w:rPr>
          <w:rStyle w:val="13"/>
          <w:rFonts w:hint="default"/>
        </w:rPr>
      </w:pPr>
      <w:r>
        <w:rPr>
          <w:rStyle w:val="13"/>
          <w:rFonts w:hint="default"/>
        </w:rPr>
        <w:t>- Recovery execution</w:t>
      </w:r>
    </w:p>
    <w:p w14:paraId="5C2C0082">
      <w:pPr>
        <w:pStyle w:val="12"/>
        <w:keepNext w:val="0"/>
        <w:keepLines w:val="0"/>
        <w:widowControl/>
        <w:suppressLineNumbers w:val="0"/>
        <w:rPr>
          <w:rStyle w:val="13"/>
          <w:rFonts w:hint="default"/>
        </w:rPr>
      </w:pPr>
      <w:r>
        <w:rPr>
          <w:rStyle w:val="13"/>
          <w:rFonts w:hint="default"/>
        </w:rPr>
        <w:t>- Verification review</w:t>
      </w:r>
    </w:p>
    <w:p w14:paraId="6F7AD654">
      <w:pPr>
        <w:pStyle w:val="12"/>
        <w:keepNext w:val="0"/>
        <w:keepLines w:val="0"/>
        <w:widowControl/>
        <w:suppressLineNumbers w:val="0"/>
        <w:rPr>
          <w:rStyle w:val="13"/>
          <w:rFonts w:hint="default"/>
        </w:rPr>
      </w:pPr>
      <w:r>
        <w:rPr>
          <w:rStyle w:val="13"/>
          <w:rFonts w:hint="default"/>
        </w:rPr>
        <w:t>- Capacity planning</w:t>
      </w:r>
    </w:p>
    <w:p w14:paraId="2B795062">
      <w:pPr>
        <w:pStyle w:val="12"/>
        <w:keepNext w:val="0"/>
        <w:keepLines w:val="0"/>
        <w:widowControl/>
        <w:suppressLineNumbers w:val="0"/>
        <w:rPr>
          <w:rStyle w:val="13"/>
          <w:rFonts w:hint="default"/>
        </w:rPr>
      </w:pPr>
      <w:r>
        <w:rPr>
          <w:rStyle w:val="13"/>
          <w:rFonts w:hint="default"/>
        </w:rPr>
        <w:t>- Incident response</w:t>
      </w:r>
    </w:p>
    <w:p w14:paraId="3A186184">
      <w:pPr>
        <w:pStyle w:val="12"/>
        <w:keepNext w:val="0"/>
        <w:keepLines w:val="0"/>
        <w:widowControl/>
        <w:suppressLineNumbers w:val="0"/>
        <w:rPr>
          <w:rStyle w:val="13"/>
          <w:rFonts w:hint="default"/>
        </w:rPr>
      </w:pPr>
      <w:r>
        <w:rPr>
          <w:rStyle w:val="13"/>
          <w:rFonts w:hint="default"/>
        </w:rPr>
        <w:t>- Disaster declaration</w:t>
      </w:r>
    </w:p>
    <w:p w14:paraId="32D582A3">
      <w:pPr>
        <w:pStyle w:val="12"/>
        <w:keepNext w:val="0"/>
        <w:keepLines w:val="0"/>
        <w:widowControl/>
        <w:suppressLineNumbers w:val="0"/>
        <w:rPr>
          <w:rStyle w:val="13"/>
          <w:rFonts w:hint="default"/>
        </w:rPr>
      </w:pPr>
      <w:r>
        <w:rPr>
          <w:rStyle w:val="13"/>
          <w:rFonts w:hint="default"/>
        </w:rPr>
        <w:t>- Recovery approval</w:t>
      </w:r>
    </w:p>
    <w:p w14:paraId="5B38F31B">
      <w:pPr>
        <w:pStyle w:val="12"/>
        <w:keepNext w:val="0"/>
        <w:keepLines w:val="0"/>
        <w:widowControl/>
        <w:suppressLineNumbers w:val="0"/>
        <w:rPr>
          <w:rStyle w:val="13"/>
          <w:rFonts w:hint="default"/>
        </w:rPr>
      </w:pPr>
      <w:r>
        <w:rPr>
          <w:rStyle w:val="13"/>
          <w:rFonts w:hint="default"/>
        </w:rPr>
        <w:t>- Post-recovery validation</w:t>
      </w:r>
    </w:p>
    <w:p w14:paraId="46290931">
      <w:pPr>
        <w:pStyle w:val="12"/>
        <w:keepNext w:val="0"/>
        <w:keepLines w:val="0"/>
        <w:widowControl/>
        <w:suppressLineNumbers w:val="0"/>
        <w:rPr>
          <w:rStyle w:val="13"/>
          <w:rFonts w:hint="default"/>
        </w:rPr>
      </w:pPr>
    </w:p>
    <w:p w14:paraId="096FC6CE">
      <w:pPr>
        <w:pStyle w:val="12"/>
        <w:keepNext w:val="0"/>
        <w:keepLines w:val="0"/>
        <w:widowControl/>
        <w:suppressLineNumbers w:val="0"/>
        <w:rPr>
          <w:rStyle w:val="13"/>
          <w:rFonts w:hint="default"/>
        </w:rPr>
      </w:pPr>
      <w:r>
        <w:rPr>
          <w:rStyle w:val="13"/>
          <w:rFonts w:hint="default"/>
        </w:rPr>
        <w:t>Operational procedures shall remain version controlled.</w:t>
      </w:r>
    </w:p>
    <w:p w14:paraId="08541C5B">
      <w:pPr>
        <w:pStyle w:val="12"/>
        <w:keepNext w:val="0"/>
        <w:keepLines w:val="0"/>
        <w:widowControl/>
        <w:suppressLineNumbers w:val="0"/>
        <w:rPr>
          <w:rStyle w:val="13"/>
          <w:rFonts w:hint="default"/>
        </w:rPr>
      </w:pPr>
    </w:p>
    <w:p w14:paraId="07DCD45F">
      <w:pPr>
        <w:pStyle w:val="12"/>
        <w:keepNext w:val="0"/>
        <w:keepLines w:val="0"/>
        <w:widowControl/>
        <w:suppressLineNumbers w:val="0"/>
        <w:rPr>
          <w:rStyle w:val="13"/>
          <w:rFonts w:hint="default"/>
        </w:rPr>
      </w:pPr>
      <w:r>
        <w:rPr>
          <w:rStyle w:val="13"/>
          <w:rFonts w:hint="default"/>
        </w:rPr>
        <w:t>---</w:t>
      </w:r>
    </w:p>
    <w:p w14:paraId="24C694E1">
      <w:pPr>
        <w:pStyle w:val="12"/>
        <w:keepNext w:val="0"/>
        <w:keepLines w:val="0"/>
        <w:widowControl/>
        <w:suppressLineNumbers w:val="0"/>
        <w:rPr>
          <w:rStyle w:val="13"/>
          <w:rFonts w:hint="default"/>
        </w:rPr>
      </w:pPr>
    </w:p>
    <w:p w14:paraId="4E7D142F">
      <w:pPr>
        <w:pStyle w:val="12"/>
        <w:keepNext w:val="0"/>
        <w:keepLines w:val="0"/>
        <w:widowControl/>
        <w:suppressLineNumbers w:val="0"/>
        <w:rPr>
          <w:rStyle w:val="13"/>
          <w:rFonts w:hint="default"/>
        </w:rPr>
      </w:pPr>
      <w:r>
        <w:rPr>
          <w:rStyle w:val="13"/>
          <w:rFonts w:hint="default"/>
        </w:rPr>
        <w:t>### Monitoring</w:t>
      </w:r>
    </w:p>
    <w:p w14:paraId="0478C8A6">
      <w:pPr>
        <w:pStyle w:val="12"/>
        <w:keepNext w:val="0"/>
        <w:keepLines w:val="0"/>
        <w:widowControl/>
        <w:suppressLineNumbers w:val="0"/>
        <w:rPr>
          <w:rStyle w:val="13"/>
          <w:rFonts w:hint="default"/>
        </w:rPr>
      </w:pPr>
    </w:p>
    <w:p w14:paraId="5DBEE48E">
      <w:pPr>
        <w:pStyle w:val="12"/>
        <w:keepNext w:val="0"/>
        <w:keepLines w:val="0"/>
        <w:widowControl/>
        <w:suppressLineNumbers w:val="0"/>
        <w:rPr>
          <w:rStyle w:val="13"/>
          <w:rFonts w:hint="default"/>
        </w:rPr>
      </w:pPr>
      <w:r>
        <w:rPr>
          <w:rStyle w:val="13"/>
          <w:rFonts w:hint="default"/>
        </w:rPr>
        <w:t>Monitoring shall continuously observe:</w:t>
      </w:r>
    </w:p>
    <w:p w14:paraId="1C2703E7">
      <w:pPr>
        <w:pStyle w:val="12"/>
        <w:keepNext w:val="0"/>
        <w:keepLines w:val="0"/>
        <w:widowControl/>
        <w:suppressLineNumbers w:val="0"/>
        <w:rPr>
          <w:rStyle w:val="13"/>
          <w:rFonts w:hint="default"/>
        </w:rPr>
      </w:pPr>
    </w:p>
    <w:p w14:paraId="0FC7DFFB">
      <w:pPr>
        <w:pStyle w:val="12"/>
        <w:keepNext w:val="0"/>
        <w:keepLines w:val="0"/>
        <w:widowControl/>
        <w:suppressLineNumbers w:val="0"/>
        <w:rPr>
          <w:rStyle w:val="13"/>
          <w:rFonts w:hint="default"/>
        </w:rPr>
      </w:pPr>
      <w:r>
        <w:rPr>
          <w:rStyle w:val="13"/>
          <w:rFonts w:hint="default"/>
        </w:rPr>
        <w:t>- Backup success rates</w:t>
      </w:r>
    </w:p>
    <w:p w14:paraId="41CB2CFF">
      <w:pPr>
        <w:pStyle w:val="12"/>
        <w:keepNext w:val="0"/>
        <w:keepLines w:val="0"/>
        <w:widowControl/>
        <w:suppressLineNumbers w:val="0"/>
        <w:rPr>
          <w:rStyle w:val="13"/>
          <w:rFonts w:hint="default"/>
        </w:rPr>
      </w:pPr>
      <w:r>
        <w:rPr>
          <w:rStyle w:val="13"/>
          <w:rFonts w:hint="default"/>
        </w:rPr>
        <w:t>- Recovery readiness</w:t>
      </w:r>
    </w:p>
    <w:p w14:paraId="767BBE91">
      <w:pPr>
        <w:pStyle w:val="12"/>
        <w:keepNext w:val="0"/>
        <w:keepLines w:val="0"/>
        <w:widowControl/>
        <w:suppressLineNumbers w:val="0"/>
        <w:rPr>
          <w:rStyle w:val="13"/>
          <w:rFonts w:hint="default"/>
        </w:rPr>
      </w:pPr>
      <w:r>
        <w:rPr>
          <w:rStyle w:val="13"/>
          <w:rFonts w:hint="default"/>
        </w:rPr>
        <w:t>- Verification failures</w:t>
      </w:r>
    </w:p>
    <w:p w14:paraId="428CAAFA">
      <w:pPr>
        <w:pStyle w:val="12"/>
        <w:keepNext w:val="0"/>
        <w:keepLines w:val="0"/>
        <w:widowControl/>
        <w:suppressLineNumbers w:val="0"/>
        <w:rPr>
          <w:rStyle w:val="13"/>
          <w:rFonts w:hint="default"/>
        </w:rPr>
      </w:pPr>
      <w:r>
        <w:rPr>
          <w:rStyle w:val="13"/>
          <w:rFonts w:hint="default"/>
        </w:rPr>
        <w:t>- Storage utilization</w:t>
      </w:r>
    </w:p>
    <w:p w14:paraId="3E28E646">
      <w:pPr>
        <w:pStyle w:val="12"/>
        <w:keepNext w:val="0"/>
        <w:keepLines w:val="0"/>
        <w:widowControl/>
        <w:suppressLineNumbers w:val="0"/>
        <w:rPr>
          <w:rStyle w:val="13"/>
          <w:rFonts w:hint="default"/>
        </w:rPr>
      </w:pPr>
      <w:r>
        <w:rPr>
          <w:rStyle w:val="13"/>
          <w:rFonts w:hint="default"/>
        </w:rPr>
        <w:t>- Replication health</w:t>
      </w:r>
    </w:p>
    <w:p w14:paraId="04E06394">
      <w:pPr>
        <w:pStyle w:val="12"/>
        <w:keepNext w:val="0"/>
        <w:keepLines w:val="0"/>
        <w:widowControl/>
        <w:suppressLineNumbers w:val="0"/>
        <w:rPr>
          <w:rStyle w:val="13"/>
          <w:rFonts w:hint="default"/>
        </w:rPr>
      </w:pPr>
      <w:r>
        <w:rPr>
          <w:rStyle w:val="13"/>
          <w:rFonts w:hint="default"/>
        </w:rPr>
        <w:t>- Recovery testing</w:t>
      </w:r>
    </w:p>
    <w:p w14:paraId="761F0417">
      <w:pPr>
        <w:pStyle w:val="12"/>
        <w:keepNext w:val="0"/>
        <w:keepLines w:val="0"/>
        <w:widowControl/>
        <w:suppressLineNumbers w:val="0"/>
        <w:rPr>
          <w:rStyle w:val="13"/>
          <w:rFonts w:hint="default"/>
        </w:rPr>
      </w:pPr>
      <w:r>
        <w:rPr>
          <w:rStyle w:val="13"/>
          <w:rFonts w:hint="default"/>
        </w:rPr>
        <w:t>- Backup latency</w:t>
      </w:r>
    </w:p>
    <w:p w14:paraId="6FEB8801">
      <w:pPr>
        <w:pStyle w:val="12"/>
        <w:keepNext w:val="0"/>
        <w:keepLines w:val="0"/>
        <w:widowControl/>
        <w:suppressLineNumbers w:val="0"/>
        <w:rPr>
          <w:rStyle w:val="13"/>
          <w:rFonts w:hint="default"/>
        </w:rPr>
      </w:pPr>
      <w:r>
        <w:rPr>
          <w:rStyle w:val="13"/>
          <w:rFonts w:hint="default"/>
        </w:rPr>
        <w:t>- Infrastructure availability</w:t>
      </w:r>
    </w:p>
    <w:p w14:paraId="04B04CA5">
      <w:pPr>
        <w:pStyle w:val="12"/>
        <w:keepNext w:val="0"/>
        <w:keepLines w:val="0"/>
        <w:widowControl/>
        <w:suppressLineNumbers w:val="0"/>
        <w:rPr>
          <w:rStyle w:val="13"/>
          <w:rFonts w:hint="default"/>
        </w:rPr>
      </w:pPr>
    </w:p>
    <w:p w14:paraId="5EDD7545">
      <w:pPr>
        <w:pStyle w:val="12"/>
        <w:keepNext w:val="0"/>
        <w:keepLines w:val="0"/>
        <w:widowControl/>
        <w:suppressLineNumbers w:val="0"/>
        <w:rPr>
          <w:rStyle w:val="13"/>
          <w:rFonts w:hint="default"/>
        </w:rPr>
      </w:pPr>
      <w:r>
        <w:rPr>
          <w:rStyle w:val="13"/>
          <w:rFonts w:hint="default"/>
        </w:rPr>
        <w:t>Operational anomalies shall trigger enterprise alerts.</w:t>
      </w:r>
    </w:p>
    <w:p w14:paraId="1374DC91">
      <w:pPr>
        <w:pStyle w:val="12"/>
        <w:keepNext w:val="0"/>
        <w:keepLines w:val="0"/>
        <w:widowControl/>
        <w:suppressLineNumbers w:val="0"/>
        <w:rPr>
          <w:rStyle w:val="13"/>
          <w:rFonts w:hint="default"/>
        </w:rPr>
      </w:pPr>
    </w:p>
    <w:p w14:paraId="59661FB3">
      <w:pPr>
        <w:pStyle w:val="12"/>
        <w:keepNext w:val="0"/>
        <w:keepLines w:val="0"/>
        <w:widowControl/>
        <w:suppressLineNumbers w:val="0"/>
        <w:rPr>
          <w:rStyle w:val="13"/>
          <w:rFonts w:hint="default"/>
        </w:rPr>
      </w:pPr>
      <w:r>
        <w:rPr>
          <w:rStyle w:val="13"/>
          <w:rFonts w:hint="default"/>
        </w:rPr>
        <w:t>---</w:t>
      </w:r>
    </w:p>
    <w:p w14:paraId="523A5D5F">
      <w:pPr>
        <w:pStyle w:val="12"/>
        <w:keepNext w:val="0"/>
        <w:keepLines w:val="0"/>
        <w:widowControl/>
        <w:suppressLineNumbers w:val="0"/>
        <w:rPr>
          <w:rStyle w:val="13"/>
          <w:rFonts w:hint="default"/>
        </w:rPr>
      </w:pPr>
    </w:p>
    <w:p w14:paraId="47CA29D9">
      <w:pPr>
        <w:pStyle w:val="12"/>
        <w:keepNext w:val="0"/>
        <w:keepLines w:val="0"/>
        <w:widowControl/>
        <w:suppressLineNumbers w:val="0"/>
        <w:rPr>
          <w:rStyle w:val="13"/>
          <w:rFonts w:hint="default"/>
        </w:rPr>
      </w:pPr>
      <w:r>
        <w:rPr>
          <w:rStyle w:val="13"/>
          <w:rFonts w:hint="default"/>
        </w:rPr>
        <w:t>### Reporting</w:t>
      </w:r>
    </w:p>
    <w:p w14:paraId="6105E6AB">
      <w:pPr>
        <w:pStyle w:val="12"/>
        <w:keepNext w:val="0"/>
        <w:keepLines w:val="0"/>
        <w:widowControl/>
        <w:suppressLineNumbers w:val="0"/>
        <w:rPr>
          <w:rStyle w:val="13"/>
          <w:rFonts w:hint="default"/>
        </w:rPr>
      </w:pPr>
    </w:p>
    <w:p w14:paraId="248F02F1">
      <w:pPr>
        <w:pStyle w:val="12"/>
        <w:keepNext w:val="0"/>
        <w:keepLines w:val="0"/>
        <w:widowControl/>
        <w:suppressLineNumbers w:val="0"/>
        <w:rPr>
          <w:rStyle w:val="13"/>
          <w:rFonts w:hint="default"/>
        </w:rPr>
      </w:pPr>
      <w:r>
        <w:rPr>
          <w:rStyle w:val="13"/>
          <w:rFonts w:hint="default"/>
        </w:rPr>
        <w:t>Regular operational reporting shall summarize:</w:t>
      </w:r>
    </w:p>
    <w:p w14:paraId="6DE7ECD8">
      <w:pPr>
        <w:pStyle w:val="12"/>
        <w:keepNext w:val="0"/>
        <w:keepLines w:val="0"/>
        <w:widowControl/>
        <w:suppressLineNumbers w:val="0"/>
        <w:rPr>
          <w:rStyle w:val="13"/>
          <w:rFonts w:hint="default"/>
        </w:rPr>
      </w:pPr>
    </w:p>
    <w:p w14:paraId="766E8F25">
      <w:pPr>
        <w:pStyle w:val="12"/>
        <w:keepNext w:val="0"/>
        <w:keepLines w:val="0"/>
        <w:widowControl/>
        <w:suppressLineNumbers w:val="0"/>
        <w:rPr>
          <w:rStyle w:val="13"/>
          <w:rFonts w:hint="default"/>
        </w:rPr>
      </w:pPr>
      <w:r>
        <w:rPr>
          <w:rStyle w:val="13"/>
          <w:rFonts w:hint="default"/>
        </w:rPr>
        <w:t>- Backup coverage</w:t>
      </w:r>
    </w:p>
    <w:p w14:paraId="5D49347B">
      <w:pPr>
        <w:pStyle w:val="12"/>
        <w:keepNext w:val="0"/>
        <w:keepLines w:val="0"/>
        <w:widowControl/>
        <w:suppressLineNumbers w:val="0"/>
        <w:rPr>
          <w:rStyle w:val="13"/>
          <w:rFonts w:hint="default"/>
        </w:rPr>
      </w:pPr>
      <w:r>
        <w:rPr>
          <w:rStyle w:val="13"/>
          <w:rFonts w:hint="default"/>
        </w:rPr>
        <w:t>- Recovery readiness</w:t>
      </w:r>
    </w:p>
    <w:p w14:paraId="009EB55B">
      <w:pPr>
        <w:pStyle w:val="12"/>
        <w:keepNext w:val="0"/>
        <w:keepLines w:val="0"/>
        <w:widowControl/>
        <w:suppressLineNumbers w:val="0"/>
        <w:rPr>
          <w:rStyle w:val="13"/>
          <w:rFonts w:hint="default"/>
        </w:rPr>
      </w:pPr>
      <w:r>
        <w:rPr>
          <w:rStyle w:val="13"/>
          <w:rFonts w:hint="default"/>
        </w:rPr>
        <w:t>- Verification statistics</w:t>
      </w:r>
    </w:p>
    <w:p w14:paraId="76CDDA06">
      <w:pPr>
        <w:pStyle w:val="12"/>
        <w:keepNext w:val="0"/>
        <w:keepLines w:val="0"/>
        <w:widowControl/>
        <w:suppressLineNumbers w:val="0"/>
        <w:rPr>
          <w:rStyle w:val="13"/>
          <w:rFonts w:hint="default"/>
        </w:rPr>
      </w:pPr>
      <w:r>
        <w:rPr>
          <w:rStyle w:val="13"/>
          <w:rFonts w:hint="default"/>
        </w:rPr>
        <w:t>- Capacity trends</w:t>
      </w:r>
    </w:p>
    <w:p w14:paraId="421C8776">
      <w:pPr>
        <w:pStyle w:val="12"/>
        <w:keepNext w:val="0"/>
        <w:keepLines w:val="0"/>
        <w:widowControl/>
        <w:suppressLineNumbers w:val="0"/>
        <w:rPr>
          <w:rStyle w:val="13"/>
          <w:rFonts w:hint="default"/>
        </w:rPr>
      </w:pPr>
      <w:r>
        <w:rPr>
          <w:rStyle w:val="13"/>
          <w:rFonts w:hint="default"/>
        </w:rPr>
        <w:t>- Recovery testing results</w:t>
      </w:r>
    </w:p>
    <w:p w14:paraId="4B6C6BBD">
      <w:pPr>
        <w:pStyle w:val="12"/>
        <w:keepNext w:val="0"/>
        <w:keepLines w:val="0"/>
        <w:widowControl/>
        <w:suppressLineNumbers w:val="0"/>
        <w:rPr>
          <w:rStyle w:val="13"/>
          <w:rFonts w:hint="default"/>
        </w:rPr>
      </w:pPr>
      <w:r>
        <w:rPr>
          <w:rStyle w:val="13"/>
          <w:rFonts w:hint="default"/>
        </w:rPr>
        <w:t>- Disaster Recovery exercises</w:t>
      </w:r>
    </w:p>
    <w:p w14:paraId="2E64F45B">
      <w:pPr>
        <w:pStyle w:val="12"/>
        <w:keepNext w:val="0"/>
        <w:keepLines w:val="0"/>
        <w:widowControl/>
        <w:suppressLineNumbers w:val="0"/>
        <w:rPr>
          <w:rStyle w:val="13"/>
          <w:rFonts w:hint="default"/>
        </w:rPr>
      </w:pPr>
      <w:r>
        <w:rPr>
          <w:rStyle w:val="13"/>
          <w:rFonts w:hint="default"/>
        </w:rPr>
        <w:t>- Governance exceptions</w:t>
      </w:r>
    </w:p>
    <w:p w14:paraId="43903AA5">
      <w:pPr>
        <w:pStyle w:val="12"/>
        <w:keepNext w:val="0"/>
        <w:keepLines w:val="0"/>
        <w:widowControl/>
        <w:suppressLineNumbers w:val="0"/>
        <w:rPr>
          <w:rStyle w:val="13"/>
          <w:rFonts w:hint="default"/>
        </w:rPr>
      </w:pPr>
      <w:r>
        <w:rPr>
          <w:rStyle w:val="13"/>
          <w:rFonts w:hint="default"/>
        </w:rPr>
        <w:t>- Operational risks</w:t>
      </w:r>
    </w:p>
    <w:p w14:paraId="38F00855">
      <w:pPr>
        <w:pStyle w:val="12"/>
        <w:keepNext w:val="0"/>
        <w:keepLines w:val="0"/>
        <w:widowControl/>
        <w:suppressLineNumbers w:val="0"/>
        <w:rPr>
          <w:rStyle w:val="13"/>
          <w:rFonts w:hint="default"/>
        </w:rPr>
      </w:pPr>
    </w:p>
    <w:p w14:paraId="684A2B41">
      <w:pPr>
        <w:pStyle w:val="12"/>
        <w:keepNext w:val="0"/>
        <w:keepLines w:val="0"/>
        <w:widowControl/>
        <w:suppressLineNumbers w:val="0"/>
        <w:rPr>
          <w:rStyle w:val="13"/>
          <w:rFonts w:hint="default"/>
        </w:rPr>
      </w:pPr>
      <w:r>
        <w:rPr>
          <w:rStyle w:val="13"/>
          <w:rFonts w:hint="default"/>
        </w:rPr>
        <w:t>Reports shall support engineering, operations, governance, executive leadership, and compliance stakeholders.</w:t>
      </w:r>
    </w:p>
    <w:p w14:paraId="6FD298F6">
      <w:pPr>
        <w:pStyle w:val="12"/>
        <w:keepNext w:val="0"/>
        <w:keepLines w:val="0"/>
        <w:widowControl/>
        <w:suppressLineNumbers w:val="0"/>
        <w:rPr>
          <w:rStyle w:val="13"/>
          <w:rFonts w:hint="default"/>
        </w:rPr>
      </w:pPr>
    </w:p>
    <w:p w14:paraId="3DC89A5B">
      <w:pPr>
        <w:pStyle w:val="12"/>
        <w:keepNext w:val="0"/>
        <w:keepLines w:val="0"/>
        <w:widowControl/>
        <w:suppressLineNumbers w:val="0"/>
        <w:rPr>
          <w:rStyle w:val="13"/>
          <w:rFonts w:hint="default"/>
        </w:rPr>
      </w:pPr>
      <w:r>
        <w:rPr>
          <w:rStyle w:val="13"/>
          <w:rFonts w:hint="default"/>
        </w:rPr>
        <w:t>---</w:t>
      </w:r>
    </w:p>
    <w:p w14:paraId="2E3C7597">
      <w:pPr>
        <w:pStyle w:val="12"/>
        <w:keepNext w:val="0"/>
        <w:keepLines w:val="0"/>
        <w:widowControl/>
        <w:suppressLineNumbers w:val="0"/>
        <w:rPr>
          <w:rStyle w:val="13"/>
          <w:rFonts w:hint="default"/>
        </w:rPr>
      </w:pPr>
    </w:p>
    <w:p w14:paraId="4BB0441A">
      <w:pPr>
        <w:pStyle w:val="12"/>
        <w:keepNext w:val="0"/>
        <w:keepLines w:val="0"/>
        <w:widowControl/>
        <w:suppressLineNumbers w:val="0"/>
        <w:rPr>
          <w:rStyle w:val="13"/>
          <w:rFonts w:hint="default"/>
        </w:rPr>
      </w:pPr>
      <w:r>
        <w:rPr>
          <w:rStyle w:val="13"/>
          <w:rFonts w:hint="default"/>
        </w:rPr>
        <w:t>## 7.5.22 Risks</w:t>
      </w:r>
    </w:p>
    <w:p w14:paraId="1C496ADC">
      <w:pPr>
        <w:pStyle w:val="12"/>
        <w:keepNext w:val="0"/>
        <w:keepLines w:val="0"/>
        <w:widowControl/>
        <w:suppressLineNumbers w:val="0"/>
        <w:rPr>
          <w:rStyle w:val="13"/>
          <w:rFonts w:hint="default"/>
        </w:rPr>
      </w:pPr>
    </w:p>
    <w:p w14:paraId="64096210">
      <w:pPr>
        <w:pStyle w:val="12"/>
        <w:keepNext w:val="0"/>
        <w:keepLines w:val="0"/>
        <w:widowControl/>
        <w:suppressLineNumbers w:val="0"/>
        <w:rPr>
          <w:rStyle w:val="13"/>
          <w:rFonts w:hint="default"/>
        </w:rPr>
      </w:pPr>
      <w:r>
        <w:rPr>
          <w:rStyle w:val="13"/>
          <w:rFonts w:hint="default"/>
        </w:rPr>
        <w:t>The Backup &amp; Disaster Recovery Architecture shall continuously evaluate risks affecting enterprise resilience.</w:t>
      </w:r>
    </w:p>
    <w:p w14:paraId="2AEA1F37">
      <w:pPr>
        <w:pStyle w:val="12"/>
        <w:keepNext w:val="0"/>
        <w:keepLines w:val="0"/>
        <w:widowControl/>
        <w:suppressLineNumbers w:val="0"/>
        <w:rPr>
          <w:rStyle w:val="13"/>
          <w:rFonts w:hint="default"/>
        </w:rPr>
      </w:pPr>
    </w:p>
    <w:p w14:paraId="53209B39">
      <w:pPr>
        <w:pStyle w:val="12"/>
        <w:keepNext w:val="0"/>
        <w:keepLines w:val="0"/>
        <w:widowControl/>
        <w:suppressLineNumbers w:val="0"/>
        <w:rPr>
          <w:rStyle w:val="13"/>
          <w:rFonts w:hint="default"/>
        </w:rPr>
      </w:pPr>
      <w:r>
        <w:rPr>
          <w:rStyle w:val="13"/>
          <w:rFonts w:hint="default"/>
        </w:rPr>
        <w:t>Representative risks include:</w:t>
      </w:r>
    </w:p>
    <w:p w14:paraId="7B7BC627">
      <w:pPr>
        <w:pStyle w:val="12"/>
        <w:keepNext w:val="0"/>
        <w:keepLines w:val="0"/>
        <w:widowControl/>
        <w:suppressLineNumbers w:val="0"/>
        <w:rPr>
          <w:rStyle w:val="13"/>
          <w:rFonts w:hint="default"/>
        </w:rPr>
      </w:pPr>
    </w:p>
    <w:p w14:paraId="4236B268">
      <w:pPr>
        <w:pStyle w:val="12"/>
        <w:keepNext w:val="0"/>
        <w:keepLines w:val="0"/>
        <w:widowControl/>
        <w:suppressLineNumbers w:val="0"/>
        <w:rPr>
          <w:rStyle w:val="13"/>
          <w:rFonts w:hint="default"/>
        </w:rPr>
      </w:pPr>
      <w:r>
        <w:rPr>
          <w:rStyle w:val="13"/>
          <w:rFonts w:hint="default"/>
        </w:rPr>
        <w:t>- Backup corruption</w:t>
      </w:r>
    </w:p>
    <w:p w14:paraId="630C2950">
      <w:pPr>
        <w:pStyle w:val="12"/>
        <w:keepNext w:val="0"/>
        <w:keepLines w:val="0"/>
        <w:widowControl/>
        <w:suppressLineNumbers w:val="0"/>
        <w:rPr>
          <w:rStyle w:val="13"/>
          <w:rFonts w:hint="default"/>
        </w:rPr>
      </w:pPr>
      <w:r>
        <w:rPr>
          <w:rStyle w:val="13"/>
          <w:rFonts w:hint="default"/>
        </w:rPr>
        <w:t>- Undetected verification failure</w:t>
      </w:r>
    </w:p>
    <w:p w14:paraId="637F3D81">
      <w:pPr>
        <w:pStyle w:val="12"/>
        <w:keepNext w:val="0"/>
        <w:keepLines w:val="0"/>
        <w:widowControl/>
        <w:suppressLineNumbers w:val="0"/>
        <w:rPr>
          <w:rStyle w:val="13"/>
          <w:rFonts w:hint="default"/>
        </w:rPr>
      </w:pPr>
      <w:r>
        <w:rPr>
          <w:rStyle w:val="13"/>
          <w:rFonts w:hint="default"/>
        </w:rPr>
        <w:t>- Recovery procedure defects</w:t>
      </w:r>
    </w:p>
    <w:p w14:paraId="59A666ED">
      <w:pPr>
        <w:pStyle w:val="12"/>
        <w:keepNext w:val="0"/>
        <w:keepLines w:val="0"/>
        <w:widowControl/>
        <w:suppressLineNumbers w:val="0"/>
        <w:rPr>
          <w:rStyle w:val="13"/>
          <w:rFonts w:hint="default"/>
        </w:rPr>
      </w:pPr>
      <w:r>
        <w:rPr>
          <w:rStyle w:val="13"/>
          <w:rFonts w:hint="default"/>
        </w:rPr>
        <w:t>- Governance inconsistency</w:t>
      </w:r>
    </w:p>
    <w:p w14:paraId="392F9AD4">
      <w:pPr>
        <w:pStyle w:val="12"/>
        <w:keepNext w:val="0"/>
        <w:keepLines w:val="0"/>
        <w:widowControl/>
        <w:suppressLineNumbers w:val="0"/>
        <w:rPr>
          <w:rStyle w:val="13"/>
          <w:rFonts w:hint="default"/>
        </w:rPr>
      </w:pPr>
      <w:r>
        <w:rPr>
          <w:rStyle w:val="13"/>
          <w:rFonts w:hint="default"/>
        </w:rPr>
        <w:t>- Metadata loss</w:t>
      </w:r>
    </w:p>
    <w:p w14:paraId="115B927A">
      <w:pPr>
        <w:pStyle w:val="12"/>
        <w:keepNext w:val="0"/>
        <w:keepLines w:val="0"/>
        <w:widowControl/>
        <w:suppressLineNumbers w:val="0"/>
        <w:rPr>
          <w:rStyle w:val="13"/>
          <w:rFonts w:hint="default"/>
        </w:rPr>
      </w:pPr>
      <w:r>
        <w:rPr>
          <w:rStyle w:val="13"/>
          <w:rFonts w:hint="default"/>
        </w:rPr>
        <w:t>- Security compromise</w:t>
      </w:r>
    </w:p>
    <w:p w14:paraId="10E0FAB6">
      <w:pPr>
        <w:pStyle w:val="12"/>
        <w:keepNext w:val="0"/>
        <w:keepLines w:val="0"/>
        <w:widowControl/>
        <w:suppressLineNumbers w:val="0"/>
        <w:rPr>
          <w:rStyle w:val="13"/>
          <w:rFonts w:hint="default"/>
        </w:rPr>
      </w:pPr>
      <w:r>
        <w:rPr>
          <w:rStyle w:val="13"/>
          <w:rFonts w:hint="default"/>
        </w:rPr>
        <w:t>- Regional dependency</w:t>
      </w:r>
    </w:p>
    <w:p w14:paraId="61EAE0A4">
      <w:pPr>
        <w:pStyle w:val="12"/>
        <w:keepNext w:val="0"/>
        <w:keepLines w:val="0"/>
        <w:widowControl/>
        <w:suppressLineNumbers w:val="0"/>
        <w:rPr>
          <w:rStyle w:val="13"/>
          <w:rFonts w:hint="default"/>
        </w:rPr>
      </w:pPr>
      <w:r>
        <w:rPr>
          <w:rStyle w:val="13"/>
          <w:rFonts w:hint="default"/>
        </w:rPr>
        <w:t>- Capacity exhaustion</w:t>
      </w:r>
    </w:p>
    <w:p w14:paraId="296102F8">
      <w:pPr>
        <w:pStyle w:val="12"/>
        <w:keepNext w:val="0"/>
        <w:keepLines w:val="0"/>
        <w:widowControl/>
        <w:suppressLineNumbers w:val="0"/>
        <w:rPr>
          <w:rStyle w:val="13"/>
          <w:rFonts w:hint="default"/>
        </w:rPr>
      </w:pPr>
      <w:r>
        <w:rPr>
          <w:rStyle w:val="13"/>
          <w:rFonts w:hint="default"/>
        </w:rPr>
        <w:t>- Recovery automation failure</w:t>
      </w:r>
    </w:p>
    <w:p w14:paraId="2172A3BC">
      <w:pPr>
        <w:pStyle w:val="12"/>
        <w:keepNext w:val="0"/>
        <w:keepLines w:val="0"/>
        <w:widowControl/>
        <w:suppressLineNumbers w:val="0"/>
        <w:rPr>
          <w:rStyle w:val="13"/>
          <w:rFonts w:hint="default"/>
        </w:rPr>
      </w:pPr>
      <w:r>
        <w:rPr>
          <w:rStyle w:val="13"/>
          <w:rFonts w:hint="default"/>
        </w:rPr>
        <w:t>- Administrative error</w:t>
      </w:r>
    </w:p>
    <w:p w14:paraId="2DC15B27">
      <w:pPr>
        <w:pStyle w:val="12"/>
        <w:keepNext w:val="0"/>
        <w:keepLines w:val="0"/>
        <w:widowControl/>
        <w:suppressLineNumbers w:val="0"/>
        <w:rPr>
          <w:rStyle w:val="13"/>
          <w:rFonts w:hint="default"/>
        </w:rPr>
      </w:pPr>
    </w:p>
    <w:p w14:paraId="121C657A">
      <w:pPr>
        <w:pStyle w:val="12"/>
        <w:keepNext w:val="0"/>
        <w:keepLines w:val="0"/>
        <w:widowControl/>
        <w:suppressLineNumbers w:val="0"/>
        <w:rPr>
          <w:rStyle w:val="13"/>
          <w:rFonts w:hint="default"/>
        </w:rPr>
      </w:pPr>
      <w:r>
        <w:rPr>
          <w:rStyle w:val="13"/>
          <w:rFonts w:hint="default"/>
        </w:rPr>
        <w:t>Each identified risk shall include documented mitigation strategies, ownership, review frequency, and escalation procedures.</w:t>
      </w:r>
    </w:p>
    <w:p w14:paraId="618E6169">
      <w:pPr>
        <w:pStyle w:val="12"/>
        <w:keepNext w:val="0"/>
        <w:keepLines w:val="0"/>
        <w:widowControl/>
        <w:suppressLineNumbers w:val="0"/>
        <w:rPr>
          <w:rStyle w:val="13"/>
          <w:rFonts w:hint="default"/>
        </w:rPr>
      </w:pPr>
    </w:p>
    <w:p w14:paraId="5D101372">
      <w:pPr>
        <w:pStyle w:val="12"/>
        <w:keepNext w:val="0"/>
        <w:keepLines w:val="0"/>
        <w:widowControl/>
        <w:suppressLineNumbers w:val="0"/>
        <w:rPr>
          <w:rStyle w:val="13"/>
          <w:rFonts w:hint="default"/>
        </w:rPr>
      </w:pPr>
      <w:r>
        <w:rPr>
          <w:rStyle w:val="13"/>
          <w:rFonts w:hint="default"/>
        </w:rPr>
        <w:t>---</w:t>
      </w:r>
    </w:p>
    <w:p w14:paraId="7FE98E7F">
      <w:pPr>
        <w:pStyle w:val="12"/>
        <w:keepNext w:val="0"/>
        <w:keepLines w:val="0"/>
        <w:widowControl/>
        <w:suppressLineNumbers w:val="0"/>
        <w:rPr>
          <w:rStyle w:val="13"/>
          <w:rFonts w:hint="default"/>
        </w:rPr>
      </w:pPr>
    </w:p>
    <w:p w14:paraId="132A3882">
      <w:pPr>
        <w:pStyle w:val="12"/>
        <w:keepNext w:val="0"/>
        <w:keepLines w:val="0"/>
        <w:widowControl/>
        <w:suppressLineNumbers w:val="0"/>
        <w:rPr>
          <w:rStyle w:val="13"/>
          <w:rFonts w:hint="default"/>
        </w:rPr>
      </w:pPr>
      <w:r>
        <w:rPr>
          <w:rStyle w:val="13"/>
          <w:rFonts w:hint="default"/>
        </w:rPr>
        <w:t>## 7.5.23 Acceptance Criteria</w:t>
      </w:r>
    </w:p>
    <w:p w14:paraId="71FCE900">
      <w:pPr>
        <w:pStyle w:val="12"/>
        <w:keepNext w:val="0"/>
        <w:keepLines w:val="0"/>
        <w:widowControl/>
        <w:suppressLineNumbers w:val="0"/>
        <w:rPr>
          <w:rStyle w:val="13"/>
          <w:rFonts w:hint="default"/>
        </w:rPr>
      </w:pPr>
    </w:p>
    <w:p w14:paraId="0A6E2A8D">
      <w:pPr>
        <w:pStyle w:val="12"/>
        <w:keepNext w:val="0"/>
        <w:keepLines w:val="0"/>
        <w:widowControl/>
        <w:suppressLineNumbers w:val="0"/>
        <w:rPr>
          <w:rStyle w:val="13"/>
          <w:rFonts w:hint="default"/>
        </w:rPr>
      </w:pPr>
      <w:r>
        <w:rPr>
          <w:rStyle w:val="13"/>
          <w:rFonts w:hint="default"/>
        </w:rPr>
        <w:t>The Backup &amp; Disaster Recovery Architecture shall be considered compliant when all mandatory engineering requirements have been satisfied.</w:t>
      </w:r>
    </w:p>
    <w:p w14:paraId="2E323097">
      <w:pPr>
        <w:pStyle w:val="12"/>
        <w:keepNext w:val="0"/>
        <w:keepLines w:val="0"/>
        <w:widowControl/>
        <w:suppressLineNumbers w:val="0"/>
        <w:rPr>
          <w:rStyle w:val="13"/>
          <w:rFonts w:hint="default"/>
        </w:rPr>
      </w:pPr>
    </w:p>
    <w:p w14:paraId="660DD26F">
      <w:pPr>
        <w:pStyle w:val="12"/>
        <w:keepNext w:val="0"/>
        <w:keepLines w:val="0"/>
        <w:widowControl/>
        <w:suppressLineNumbers w:val="0"/>
        <w:rPr>
          <w:rStyle w:val="13"/>
          <w:rFonts w:hint="default"/>
        </w:rPr>
      </w:pPr>
      <w:r>
        <w:rPr>
          <w:rStyle w:val="13"/>
          <w:rFonts w:hint="default"/>
        </w:rPr>
        <w:t>Mandatory acceptance criteria include:</w:t>
      </w:r>
    </w:p>
    <w:p w14:paraId="47BA8C46">
      <w:pPr>
        <w:pStyle w:val="12"/>
        <w:keepNext w:val="0"/>
        <w:keepLines w:val="0"/>
        <w:widowControl/>
        <w:suppressLineNumbers w:val="0"/>
        <w:rPr>
          <w:rStyle w:val="13"/>
          <w:rFonts w:hint="default"/>
        </w:rPr>
      </w:pPr>
    </w:p>
    <w:p w14:paraId="23C183EF">
      <w:pPr>
        <w:pStyle w:val="12"/>
        <w:keepNext w:val="0"/>
        <w:keepLines w:val="0"/>
        <w:widowControl/>
        <w:suppressLineNumbers w:val="0"/>
        <w:rPr>
          <w:rStyle w:val="13"/>
          <w:rFonts w:hint="default"/>
        </w:rPr>
      </w:pPr>
      <w:r>
        <w:rPr>
          <w:rStyle w:val="13"/>
          <w:rFonts w:hint="default"/>
        </w:rPr>
        <w:t>- All governed assets are protected by approved backup policies.</w:t>
      </w:r>
    </w:p>
    <w:p w14:paraId="26B50A86">
      <w:pPr>
        <w:pStyle w:val="12"/>
        <w:keepNext w:val="0"/>
        <w:keepLines w:val="0"/>
        <w:widowControl/>
        <w:suppressLineNumbers w:val="0"/>
        <w:rPr>
          <w:rStyle w:val="13"/>
          <w:rFonts w:hint="default"/>
        </w:rPr>
      </w:pPr>
      <w:r>
        <w:rPr>
          <w:rStyle w:val="13"/>
          <w:rFonts w:hint="default"/>
        </w:rPr>
        <w:t>- Metadata is recoverable independently.</w:t>
      </w:r>
    </w:p>
    <w:p w14:paraId="3BFD6B59">
      <w:pPr>
        <w:pStyle w:val="12"/>
        <w:keepNext w:val="0"/>
        <w:keepLines w:val="0"/>
        <w:widowControl/>
        <w:suppressLineNumbers w:val="0"/>
        <w:rPr>
          <w:rStyle w:val="13"/>
          <w:rFonts w:hint="default"/>
        </w:rPr>
      </w:pPr>
      <w:r>
        <w:rPr>
          <w:rStyle w:val="13"/>
          <w:rFonts w:hint="default"/>
        </w:rPr>
        <w:t>- Backup integrity is automatically verified.</w:t>
      </w:r>
    </w:p>
    <w:p w14:paraId="01589B0E">
      <w:pPr>
        <w:pStyle w:val="12"/>
        <w:keepNext w:val="0"/>
        <w:keepLines w:val="0"/>
        <w:widowControl/>
        <w:suppressLineNumbers w:val="0"/>
        <w:rPr>
          <w:rStyle w:val="13"/>
          <w:rFonts w:hint="default"/>
        </w:rPr>
      </w:pPr>
      <w:r>
        <w:rPr>
          <w:rStyle w:val="13"/>
          <w:rFonts w:hint="default"/>
        </w:rPr>
        <w:t>- Disaster Recovery procedures are documented.</w:t>
      </w:r>
    </w:p>
    <w:p w14:paraId="0D8D1F5F">
      <w:pPr>
        <w:pStyle w:val="12"/>
        <w:keepNext w:val="0"/>
        <w:keepLines w:val="0"/>
        <w:widowControl/>
        <w:suppressLineNumbers w:val="0"/>
        <w:rPr>
          <w:rStyle w:val="13"/>
          <w:rFonts w:hint="default"/>
        </w:rPr>
      </w:pPr>
      <w:r>
        <w:rPr>
          <w:rStyle w:val="13"/>
          <w:rFonts w:hint="default"/>
        </w:rPr>
        <w:t>- Recovery objectives are formally defined.</w:t>
      </w:r>
    </w:p>
    <w:p w14:paraId="0AF03F72">
      <w:pPr>
        <w:pStyle w:val="12"/>
        <w:keepNext w:val="0"/>
        <w:keepLines w:val="0"/>
        <w:widowControl/>
        <w:suppressLineNumbers w:val="0"/>
        <w:rPr>
          <w:rStyle w:val="13"/>
          <w:rFonts w:hint="default"/>
        </w:rPr>
      </w:pPr>
      <w:r>
        <w:rPr>
          <w:rStyle w:val="13"/>
          <w:rFonts w:hint="default"/>
        </w:rPr>
        <w:t>- Recovery testing demonstrates operational readiness.</w:t>
      </w:r>
    </w:p>
    <w:p w14:paraId="7A57856A">
      <w:pPr>
        <w:pStyle w:val="12"/>
        <w:keepNext w:val="0"/>
        <w:keepLines w:val="0"/>
        <w:widowControl/>
        <w:suppressLineNumbers w:val="0"/>
        <w:rPr>
          <w:rStyle w:val="13"/>
          <w:rFonts w:hint="default"/>
        </w:rPr>
      </w:pPr>
      <w:r>
        <w:rPr>
          <w:rStyle w:val="13"/>
          <w:rFonts w:hint="default"/>
        </w:rPr>
        <w:t>- Security controls remain enforced throughout backup and recovery.</w:t>
      </w:r>
    </w:p>
    <w:p w14:paraId="5F4CB570">
      <w:pPr>
        <w:pStyle w:val="12"/>
        <w:keepNext w:val="0"/>
        <w:keepLines w:val="0"/>
        <w:widowControl/>
        <w:suppressLineNumbers w:val="0"/>
        <w:rPr>
          <w:rStyle w:val="13"/>
          <w:rFonts w:hint="default"/>
        </w:rPr>
      </w:pPr>
      <w:r>
        <w:rPr>
          <w:rStyle w:val="13"/>
          <w:rFonts w:hint="default"/>
        </w:rPr>
        <w:t>- Governance metadata is preserved.</w:t>
      </w:r>
    </w:p>
    <w:p w14:paraId="469147F5">
      <w:pPr>
        <w:pStyle w:val="12"/>
        <w:keepNext w:val="0"/>
        <w:keepLines w:val="0"/>
        <w:widowControl/>
        <w:suppressLineNumbers w:val="0"/>
        <w:rPr>
          <w:rStyle w:val="13"/>
          <w:rFonts w:hint="default"/>
        </w:rPr>
      </w:pPr>
      <w:r>
        <w:rPr>
          <w:rStyle w:val="13"/>
          <w:rFonts w:hint="default"/>
        </w:rPr>
        <w:t>- Audit records remain immutable.</w:t>
      </w:r>
    </w:p>
    <w:p w14:paraId="4C18848A">
      <w:pPr>
        <w:pStyle w:val="12"/>
        <w:keepNext w:val="0"/>
        <w:keepLines w:val="0"/>
        <w:widowControl/>
        <w:suppressLineNumbers w:val="0"/>
        <w:rPr>
          <w:rStyle w:val="13"/>
          <w:rFonts w:hint="default"/>
        </w:rPr>
      </w:pPr>
      <w:r>
        <w:rPr>
          <w:rStyle w:val="13"/>
          <w:rFonts w:hint="default"/>
        </w:rPr>
        <w:t>- Recovery procedures are deterministic.</w:t>
      </w:r>
    </w:p>
    <w:p w14:paraId="7F8FC86F">
      <w:pPr>
        <w:pStyle w:val="12"/>
        <w:keepNext w:val="0"/>
        <w:keepLines w:val="0"/>
        <w:widowControl/>
        <w:suppressLineNumbers w:val="0"/>
        <w:rPr>
          <w:rStyle w:val="13"/>
          <w:rFonts w:hint="default"/>
        </w:rPr>
      </w:pPr>
      <w:r>
        <w:rPr>
          <w:rStyle w:val="13"/>
          <w:rFonts w:hint="default"/>
        </w:rPr>
        <w:t>- Monitoring provides continuous visibility.</w:t>
      </w:r>
    </w:p>
    <w:p w14:paraId="7C8FF447">
      <w:pPr>
        <w:pStyle w:val="12"/>
        <w:keepNext w:val="0"/>
        <w:keepLines w:val="0"/>
        <w:widowControl/>
        <w:suppressLineNumbers w:val="0"/>
        <w:rPr>
          <w:rStyle w:val="13"/>
          <w:rFonts w:hint="default"/>
        </w:rPr>
      </w:pPr>
      <w:r>
        <w:rPr>
          <w:rStyle w:val="13"/>
          <w:rFonts w:hint="default"/>
        </w:rPr>
        <w:t>- Scalability objectives support projected enterprise growth.</w:t>
      </w:r>
    </w:p>
    <w:p w14:paraId="02729D03">
      <w:pPr>
        <w:pStyle w:val="12"/>
        <w:keepNext w:val="0"/>
        <w:keepLines w:val="0"/>
        <w:widowControl/>
        <w:suppressLineNumbers w:val="0"/>
        <w:rPr>
          <w:rStyle w:val="13"/>
          <w:rFonts w:hint="default"/>
        </w:rPr>
      </w:pPr>
      <w:r>
        <w:rPr>
          <w:rStyle w:val="13"/>
          <w:rFonts w:hint="default"/>
        </w:rPr>
        <w:t>- Operational reporting supports governance oversight.</w:t>
      </w:r>
    </w:p>
    <w:p w14:paraId="69BE1C9B">
      <w:pPr>
        <w:pStyle w:val="12"/>
        <w:keepNext w:val="0"/>
        <w:keepLines w:val="0"/>
        <w:widowControl/>
        <w:suppressLineNumbers w:val="0"/>
        <w:rPr>
          <w:rStyle w:val="13"/>
          <w:rFonts w:hint="default"/>
        </w:rPr>
      </w:pPr>
    </w:p>
    <w:p w14:paraId="1256971F">
      <w:pPr>
        <w:pStyle w:val="12"/>
        <w:keepNext w:val="0"/>
        <w:keepLines w:val="0"/>
        <w:widowControl/>
        <w:suppressLineNumbers w:val="0"/>
        <w:rPr>
          <w:rStyle w:val="13"/>
          <w:rFonts w:hint="default"/>
        </w:rPr>
      </w:pPr>
      <w:r>
        <w:rPr>
          <w:rStyle w:val="13"/>
          <w:rFonts w:hint="default"/>
        </w:rPr>
        <w:t>Failure to satisfy any mandatory criterion shall prevent production certification.</w:t>
      </w:r>
    </w:p>
    <w:p w14:paraId="6A320790">
      <w:pPr>
        <w:pStyle w:val="12"/>
        <w:keepNext w:val="0"/>
        <w:keepLines w:val="0"/>
        <w:widowControl/>
        <w:suppressLineNumbers w:val="0"/>
        <w:rPr>
          <w:rStyle w:val="13"/>
          <w:rFonts w:hint="default"/>
        </w:rPr>
      </w:pPr>
    </w:p>
    <w:p w14:paraId="000F363A">
      <w:pPr>
        <w:pStyle w:val="12"/>
        <w:keepNext w:val="0"/>
        <w:keepLines w:val="0"/>
        <w:widowControl/>
        <w:suppressLineNumbers w:val="0"/>
        <w:rPr>
          <w:rStyle w:val="13"/>
          <w:rFonts w:hint="default"/>
        </w:rPr>
      </w:pPr>
      <w:r>
        <w:rPr>
          <w:rStyle w:val="13"/>
          <w:rFonts w:hint="default"/>
        </w:rPr>
        <w:t>---</w:t>
      </w:r>
    </w:p>
    <w:p w14:paraId="0533E063">
      <w:pPr>
        <w:pStyle w:val="12"/>
        <w:keepNext w:val="0"/>
        <w:keepLines w:val="0"/>
        <w:widowControl/>
        <w:suppressLineNumbers w:val="0"/>
        <w:rPr>
          <w:rStyle w:val="13"/>
          <w:rFonts w:hint="default"/>
        </w:rPr>
      </w:pPr>
    </w:p>
    <w:p w14:paraId="2EE4FD19">
      <w:pPr>
        <w:pStyle w:val="12"/>
        <w:keepNext w:val="0"/>
        <w:keepLines w:val="0"/>
        <w:widowControl/>
        <w:suppressLineNumbers w:val="0"/>
        <w:rPr>
          <w:rStyle w:val="13"/>
          <w:rFonts w:hint="default"/>
        </w:rPr>
      </w:pPr>
      <w:r>
        <w:rPr>
          <w:rStyle w:val="13"/>
          <w:rFonts w:hint="default"/>
        </w:rPr>
        <w:t>## 7.5.24 Cross References</w:t>
      </w:r>
    </w:p>
    <w:p w14:paraId="169DCFAF">
      <w:pPr>
        <w:pStyle w:val="12"/>
        <w:keepNext w:val="0"/>
        <w:keepLines w:val="0"/>
        <w:widowControl/>
        <w:suppressLineNumbers w:val="0"/>
        <w:rPr>
          <w:rStyle w:val="13"/>
          <w:rFonts w:hint="default"/>
        </w:rPr>
      </w:pPr>
    </w:p>
    <w:p w14:paraId="3E6DCC00">
      <w:pPr>
        <w:pStyle w:val="12"/>
        <w:keepNext w:val="0"/>
        <w:keepLines w:val="0"/>
        <w:widowControl/>
        <w:suppressLineNumbers w:val="0"/>
        <w:rPr>
          <w:rStyle w:val="13"/>
          <w:rFonts w:hint="default"/>
        </w:rPr>
      </w:pPr>
      <w:r>
        <w:rPr>
          <w:rStyle w:val="13"/>
          <w:rFonts w:hint="default"/>
        </w:rPr>
        <w:t>This section shall be interpreted together with:</w:t>
      </w:r>
    </w:p>
    <w:p w14:paraId="624B5AB2">
      <w:pPr>
        <w:pStyle w:val="12"/>
        <w:keepNext w:val="0"/>
        <w:keepLines w:val="0"/>
        <w:widowControl/>
        <w:suppressLineNumbers w:val="0"/>
        <w:rPr>
          <w:rStyle w:val="13"/>
          <w:rFonts w:hint="default"/>
        </w:rPr>
      </w:pPr>
    </w:p>
    <w:p w14:paraId="422F73BC">
      <w:pPr>
        <w:pStyle w:val="12"/>
        <w:keepNext w:val="0"/>
        <w:keepLines w:val="0"/>
        <w:widowControl/>
        <w:suppressLineNumbers w:val="0"/>
        <w:rPr>
          <w:rStyle w:val="13"/>
          <w:rFonts w:hint="default"/>
        </w:rPr>
      </w:pPr>
      <w:r>
        <w:rPr>
          <w:rStyle w:val="13"/>
          <w:rFonts w:hint="default"/>
        </w:rPr>
        <w:t>- **Document 02 — System Architecture**</w:t>
      </w:r>
    </w:p>
    <w:p w14:paraId="5260A24C">
      <w:pPr>
        <w:pStyle w:val="12"/>
        <w:keepNext w:val="0"/>
        <w:keepLines w:val="0"/>
        <w:widowControl/>
        <w:suppressLineNumbers w:val="0"/>
        <w:rPr>
          <w:rStyle w:val="13"/>
          <w:rFonts w:hint="default"/>
        </w:rPr>
      </w:pPr>
      <w:r>
        <w:rPr>
          <w:rStyle w:val="13"/>
          <w:rFonts w:hint="default"/>
        </w:rPr>
        <w:t>- **Document 05 — Engineering Standards**</w:t>
      </w:r>
    </w:p>
    <w:p w14:paraId="32125130">
      <w:pPr>
        <w:pStyle w:val="12"/>
        <w:keepNext w:val="0"/>
        <w:keepLines w:val="0"/>
        <w:widowControl/>
        <w:suppressLineNumbers w:val="0"/>
        <w:rPr>
          <w:rStyle w:val="13"/>
          <w:rFonts w:hint="default"/>
        </w:rPr>
      </w:pPr>
      <w:r>
        <w:rPr>
          <w:rStyle w:val="13"/>
          <w:rFonts w:hint="default"/>
        </w:rPr>
        <w:t>- **Document 09 — Database Architecture**</w:t>
      </w:r>
    </w:p>
    <w:p w14:paraId="65D35063">
      <w:pPr>
        <w:pStyle w:val="12"/>
        <w:keepNext w:val="0"/>
        <w:keepLines w:val="0"/>
        <w:widowControl/>
        <w:suppressLineNumbers w:val="0"/>
        <w:rPr>
          <w:rStyle w:val="13"/>
          <w:rFonts w:hint="default"/>
        </w:rPr>
      </w:pPr>
      <w:r>
        <w:rPr>
          <w:rStyle w:val="13"/>
          <w:rFonts w:hint="default"/>
        </w:rPr>
        <w:t>- **Document 10 — API Specification**</w:t>
      </w:r>
    </w:p>
    <w:p w14:paraId="6697025A">
      <w:pPr>
        <w:pStyle w:val="12"/>
        <w:keepNext w:val="0"/>
        <w:keepLines w:val="0"/>
        <w:widowControl/>
        <w:suppressLineNumbers w:val="0"/>
        <w:rPr>
          <w:rStyle w:val="13"/>
          <w:rFonts w:hint="default"/>
        </w:rPr>
      </w:pPr>
      <w:r>
        <w:rPr>
          <w:rStyle w:val="13"/>
          <w:rFonts w:hint="default"/>
        </w:rPr>
        <w:t>- **Document 11 — Part 7 Section 1 — Enterprise Data Storage Architecture**</w:t>
      </w:r>
    </w:p>
    <w:p w14:paraId="5C4CD835">
      <w:pPr>
        <w:pStyle w:val="12"/>
        <w:keepNext w:val="0"/>
        <w:keepLines w:val="0"/>
        <w:widowControl/>
        <w:suppressLineNumbers w:val="0"/>
        <w:rPr>
          <w:rStyle w:val="13"/>
          <w:rFonts w:hint="default"/>
        </w:rPr>
      </w:pPr>
      <w:r>
        <w:rPr>
          <w:rStyle w:val="13"/>
          <w:rFonts w:hint="default"/>
        </w:rPr>
        <w:t>- **Document 11 — Part 7 Section 2 — Enterprise Lakehouse Architecture**</w:t>
      </w:r>
    </w:p>
    <w:p w14:paraId="41A095E9">
      <w:pPr>
        <w:pStyle w:val="12"/>
        <w:keepNext w:val="0"/>
        <w:keepLines w:val="0"/>
        <w:widowControl/>
        <w:suppressLineNumbers w:val="0"/>
        <w:rPr>
          <w:rStyle w:val="13"/>
          <w:rFonts w:hint="default"/>
        </w:rPr>
      </w:pPr>
      <w:r>
        <w:rPr>
          <w:rStyle w:val="13"/>
          <w:rFonts w:hint="default"/>
        </w:rPr>
        <w:t>- **Document 11 — Part 7 Section 3 — Storage Engines &amp; File Formats**</w:t>
      </w:r>
    </w:p>
    <w:p w14:paraId="294B08FA">
      <w:pPr>
        <w:pStyle w:val="12"/>
        <w:keepNext w:val="0"/>
        <w:keepLines w:val="0"/>
        <w:widowControl/>
        <w:suppressLineNumbers w:val="0"/>
        <w:rPr>
          <w:rStyle w:val="13"/>
          <w:rFonts w:hint="default"/>
        </w:rPr>
      </w:pPr>
      <w:r>
        <w:rPr>
          <w:rStyle w:val="13"/>
          <w:rFonts w:hint="default"/>
        </w:rPr>
        <w:t>- **Document 11 — Part 7 Section 4 — Data Lifecycle &amp; Retention Architecture**</w:t>
      </w:r>
    </w:p>
    <w:p w14:paraId="1D9F6C5C">
      <w:pPr>
        <w:pStyle w:val="12"/>
        <w:keepNext w:val="0"/>
        <w:keepLines w:val="0"/>
        <w:widowControl/>
        <w:suppressLineNumbers w:val="0"/>
        <w:rPr>
          <w:rStyle w:val="13"/>
          <w:rFonts w:hint="default"/>
        </w:rPr>
      </w:pPr>
      <w:r>
        <w:rPr>
          <w:rStyle w:val="13"/>
          <w:rFonts w:hint="default"/>
        </w:rPr>
        <w:t>- **Document 19 — Risk Management Architecture**</w:t>
      </w:r>
    </w:p>
    <w:p w14:paraId="4D6B6BA0">
      <w:pPr>
        <w:pStyle w:val="12"/>
        <w:keepNext w:val="0"/>
        <w:keepLines w:val="0"/>
        <w:widowControl/>
        <w:suppressLineNumbers w:val="0"/>
        <w:rPr>
          <w:rStyle w:val="13"/>
          <w:rFonts w:hint="default"/>
        </w:rPr>
      </w:pPr>
      <w:r>
        <w:rPr>
          <w:rStyle w:val="13"/>
          <w:rFonts w:hint="default"/>
        </w:rPr>
        <w:t>- **Document 20 — Monitoring &amp; Observability**</w:t>
      </w:r>
    </w:p>
    <w:p w14:paraId="172094A0">
      <w:pPr>
        <w:pStyle w:val="12"/>
        <w:keepNext w:val="0"/>
        <w:keepLines w:val="0"/>
        <w:widowControl/>
        <w:suppressLineNumbers w:val="0"/>
        <w:rPr>
          <w:rStyle w:val="13"/>
          <w:rFonts w:hint="default"/>
        </w:rPr>
      </w:pPr>
      <w:r>
        <w:rPr>
          <w:rStyle w:val="13"/>
          <w:rFonts w:hint="default"/>
        </w:rPr>
        <w:t>- **Document 21 — Security Architecture**</w:t>
      </w:r>
    </w:p>
    <w:p w14:paraId="506DBBE0">
      <w:pPr>
        <w:pStyle w:val="12"/>
        <w:keepNext w:val="0"/>
        <w:keepLines w:val="0"/>
        <w:widowControl/>
        <w:suppressLineNumbers w:val="0"/>
        <w:rPr>
          <w:rStyle w:val="13"/>
          <w:rFonts w:hint="default"/>
        </w:rPr>
      </w:pPr>
    </w:p>
    <w:p w14:paraId="48AFDBBD">
      <w:pPr>
        <w:pStyle w:val="12"/>
        <w:keepNext w:val="0"/>
        <w:keepLines w:val="0"/>
        <w:widowControl/>
        <w:suppressLineNumbers w:val="0"/>
        <w:rPr>
          <w:rStyle w:val="13"/>
          <w:rFonts w:hint="default"/>
        </w:rPr>
      </w:pPr>
      <w:r>
        <w:rPr>
          <w:rStyle w:val="13"/>
          <w:rFonts w:hint="default"/>
        </w:rPr>
        <w:t>---</w:t>
      </w:r>
    </w:p>
    <w:p w14:paraId="0BC3E97D">
      <w:pPr>
        <w:pStyle w:val="12"/>
        <w:keepNext w:val="0"/>
        <w:keepLines w:val="0"/>
        <w:widowControl/>
        <w:suppressLineNumbers w:val="0"/>
        <w:rPr>
          <w:rStyle w:val="13"/>
          <w:rFonts w:hint="default"/>
        </w:rPr>
      </w:pPr>
    </w:p>
    <w:p w14:paraId="726EBC27">
      <w:pPr>
        <w:pStyle w:val="12"/>
        <w:keepNext w:val="0"/>
        <w:keepLines w:val="0"/>
        <w:widowControl/>
        <w:suppressLineNumbers w:val="0"/>
        <w:rPr>
          <w:rStyle w:val="13"/>
          <w:rFonts w:hint="default"/>
        </w:rPr>
      </w:pPr>
      <w:r>
        <w:rPr>
          <w:rStyle w:val="13"/>
          <w:rFonts w:hint="default"/>
        </w:rPr>
        <w:t># End of Section</w:t>
      </w:r>
    </w:p>
    <w:p w14:paraId="6BAD8E40">
      <w:pPr>
        <w:pStyle w:val="12"/>
        <w:keepNext w:val="0"/>
        <w:keepLines w:val="0"/>
        <w:widowControl/>
        <w:suppressLineNumbers w:val="0"/>
        <w:rPr>
          <w:rStyle w:val="13"/>
          <w:rFonts w:hint="default"/>
        </w:rPr>
      </w:pPr>
    </w:p>
    <w:p w14:paraId="1F3994FB">
      <w:pPr>
        <w:pStyle w:val="12"/>
        <w:keepNext w:val="0"/>
        <w:keepLines w:val="0"/>
        <w:widowControl/>
        <w:suppressLineNumbers w:val="0"/>
        <w:rPr>
          <w:rStyle w:val="13"/>
          <w:rFonts w:hint="default"/>
        </w:rPr>
      </w:pPr>
      <w:r>
        <w:rPr>
          <w:rStyle w:val="13"/>
          <w:rFonts w:hint="default"/>
        </w:rPr>
        <w:t>**Document 11**</w:t>
      </w:r>
    </w:p>
    <w:p w14:paraId="34B9F875">
      <w:pPr>
        <w:pStyle w:val="12"/>
        <w:keepNext w:val="0"/>
        <w:keepLines w:val="0"/>
        <w:widowControl/>
        <w:suppressLineNumbers w:val="0"/>
        <w:rPr>
          <w:rStyle w:val="13"/>
          <w:rFonts w:hint="default"/>
        </w:rPr>
      </w:pPr>
    </w:p>
    <w:p w14:paraId="2D62DE42">
      <w:pPr>
        <w:pStyle w:val="12"/>
        <w:keepNext w:val="0"/>
        <w:keepLines w:val="0"/>
        <w:widowControl/>
        <w:suppressLineNumbers w:val="0"/>
        <w:rPr>
          <w:rStyle w:val="13"/>
          <w:rFonts w:hint="default"/>
        </w:rPr>
      </w:pPr>
      <w:r>
        <w:rPr>
          <w:rStyle w:val="13"/>
          <w:rFonts w:hint="default"/>
        </w:rPr>
        <w:t>**Part 7 — Enterprise Data Storage, Lakehouse &amp; Persistence Architecture**</w:t>
      </w:r>
    </w:p>
    <w:p w14:paraId="42B65EE2">
      <w:pPr>
        <w:pStyle w:val="12"/>
        <w:keepNext w:val="0"/>
        <w:keepLines w:val="0"/>
        <w:widowControl/>
        <w:suppressLineNumbers w:val="0"/>
        <w:rPr>
          <w:rStyle w:val="13"/>
          <w:rFonts w:hint="default"/>
        </w:rPr>
      </w:pPr>
    </w:p>
    <w:p w14:paraId="49BCF22E">
      <w:pPr>
        <w:pStyle w:val="12"/>
        <w:keepNext w:val="0"/>
        <w:keepLines w:val="0"/>
        <w:widowControl/>
        <w:suppressLineNumbers w:val="0"/>
        <w:rPr>
          <w:rStyle w:val="13"/>
          <w:rFonts w:hint="default"/>
        </w:rPr>
      </w:pPr>
      <w:r>
        <w:rPr>
          <w:rStyle w:val="13"/>
          <w:rFonts w:hint="default"/>
        </w:rPr>
        <w:t>**Section 5 — Backup &amp; Disaster Recovery Architecture**</w:t>
      </w:r>
    </w:p>
    <w:p w14:paraId="0029A40F">
      <w:pPr>
        <w:pStyle w:val="12"/>
        <w:keepNext w:val="0"/>
        <w:keepLines w:val="0"/>
        <w:widowControl/>
        <w:suppressLineNumbers w:val="0"/>
        <w:rPr>
          <w:rStyle w:val="13"/>
          <w:rFonts w:hint="default"/>
        </w:rPr>
      </w:pPr>
    </w:p>
    <w:p w14:paraId="2BE320D0">
      <w:pPr>
        <w:pStyle w:val="12"/>
        <w:keepNext w:val="0"/>
        <w:keepLines w:val="0"/>
        <w:widowControl/>
        <w:suppressLineNumbers w:val="0"/>
        <w:rPr>
          <w:rStyle w:val="13"/>
          <w:rFonts w:hint="default"/>
        </w:rPr>
      </w:pPr>
      <w:r>
        <w:rPr>
          <w:rStyle w:val="13"/>
          <w:rFonts w:hint="default"/>
        </w:rPr>
        <w:t>**Status:** **COMPLETE**</w:t>
      </w:r>
    </w:p>
    <w:p w14:paraId="4B839943">
      <w:pPr>
        <w:pStyle w:val="12"/>
        <w:keepNext w:val="0"/>
        <w:keepLines w:val="0"/>
        <w:widowControl/>
        <w:suppressLineNumbers w:val="0"/>
        <w:rPr>
          <w:rStyle w:val="13"/>
          <w:rFonts w:hint="default"/>
        </w:rPr>
      </w:pPr>
    </w:p>
    <w:p w14:paraId="6C8A5C3D">
      <w:pPr>
        <w:pStyle w:val="12"/>
        <w:keepNext w:val="0"/>
        <w:keepLines w:val="0"/>
        <w:widowControl/>
        <w:suppressLineNumbers w:val="0"/>
        <w:rPr>
          <w:rStyle w:val="13"/>
          <w:rFonts w:hint="default"/>
        </w:rPr>
      </w:pPr>
      <w:r>
        <w:rPr>
          <w:rStyle w:val="13"/>
          <w:rFonts w:hint="default"/>
        </w:rPr>
        <w:t>---</w:t>
      </w:r>
    </w:p>
    <w:p w14:paraId="50255336">
      <w:pPr>
        <w:pStyle w:val="12"/>
        <w:keepNext w:val="0"/>
        <w:keepLines w:val="0"/>
        <w:widowControl/>
        <w:suppressLineNumbers w:val="0"/>
        <w:rPr>
          <w:rStyle w:val="13"/>
          <w:rFonts w:hint="default"/>
        </w:rPr>
      </w:pPr>
    </w:p>
    <w:p w14:paraId="27E06706">
      <w:pPr>
        <w:pStyle w:val="12"/>
        <w:keepNext w:val="0"/>
        <w:keepLines w:val="0"/>
        <w:widowControl/>
        <w:suppressLineNumbers w:val="0"/>
        <w:rPr>
          <w:rStyle w:val="13"/>
          <w:rFonts w:hint="default"/>
        </w:rPr>
      </w:pPr>
      <w:r>
        <w:rPr>
          <w:rStyle w:val="13"/>
          <w:rFonts w:hint="default"/>
        </w:rPr>
        <w:t># 7.6 Data Archiving &amp; Cold Storage Architecture</w:t>
      </w:r>
    </w:p>
    <w:p w14:paraId="1EEBB10D">
      <w:pPr>
        <w:pStyle w:val="12"/>
        <w:keepNext w:val="0"/>
        <w:keepLines w:val="0"/>
        <w:widowControl/>
        <w:suppressLineNumbers w:val="0"/>
        <w:rPr>
          <w:rStyle w:val="13"/>
          <w:rFonts w:hint="default"/>
        </w:rPr>
      </w:pPr>
    </w:p>
    <w:p w14:paraId="63201BBA">
      <w:pPr>
        <w:pStyle w:val="12"/>
        <w:keepNext w:val="0"/>
        <w:keepLines w:val="0"/>
        <w:widowControl/>
        <w:suppressLineNumbers w:val="0"/>
        <w:rPr>
          <w:rStyle w:val="13"/>
          <w:rFonts w:hint="default"/>
        </w:rPr>
      </w:pPr>
      <w:r>
        <w:rPr>
          <w:rStyle w:val="13"/>
          <w:rFonts w:hint="default"/>
        </w:rPr>
        <w:t>## 7.6.1 Purpose</w:t>
      </w:r>
    </w:p>
    <w:p w14:paraId="6CF54F2E">
      <w:pPr>
        <w:pStyle w:val="12"/>
        <w:keepNext w:val="0"/>
        <w:keepLines w:val="0"/>
        <w:widowControl/>
        <w:suppressLineNumbers w:val="0"/>
        <w:rPr>
          <w:rStyle w:val="13"/>
          <w:rFonts w:hint="default"/>
        </w:rPr>
      </w:pPr>
    </w:p>
    <w:p w14:paraId="298ABA71">
      <w:pPr>
        <w:pStyle w:val="12"/>
        <w:keepNext w:val="0"/>
        <w:keepLines w:val="0"/>
        <w:widowControl/>
        <w:suppressLineNumbers w:val="0"/>
        <w:rPr>
          <w:rStyle w:val="13"/>
          <w:rFonts w:hint="default"/>
        </w:rPr>
      </w:pPr>
      <w:r>
        <w:rPr>
          <w:rStyle w:val="13"/>
          <w:rFonts w:hint="default"/>
        </w:rPr>
        <w:t>The Data Archiving &amp; Cold Storage Architecture establishes the enterprise framework for preserving infrequently accessed datasets while minimizing long-term storage costs, maintaining analytical reproducibility, satisfying regulatory obligations, and ensuring complete governance throughout the archival lifecycle.</w:t>
      </w:r>
    </w:p>
    <w:p w14:paraId="40C483DD">
      <w:pPr>
        <w:pStyle w:val="12"/>
        <w:keepNext w:val="0"/>
        <w:keepLines w:val="0"/>
        <w:widowControl/>
        <w:suppressLineNumbers w:val="0"/>
        <w:rPr>
          <w:rStyle w:val="13"/>
          <w:rFonts w:hint="default"/>
        </w:rPr>
      </w:pPr>
    </w:p>
    <w:p w14:paraId="417739E8">
      <w:pPr>
        <w:pStyle w:val="12"/>
        <w:keepNext w:val="0"/>
        <w:keepLines w:val="0"/>
        <w:widowControl/>
        <w:suppressLineNumbers w:val="0"/>
        <w:rPr>
          <w:rStyle w:val="13"/>
          <w:rFonts w:hint="default"/>
        </w:rPr>
      </w:pPr>
      <w:r>
        <w:rPr>
          <w:rStyle w:val="13"/>
          <w:rFonts w:hint="default"/>
        </w:rPr>
        <w:t>This architecture distinguishes operational storage from preservation storage and defines the policies, lifecycle controls, storage tiers, retrieval mechanisms, governance integration, and operational responsibilities required for institutional-grade long-term data preservation.</w:t>
      </w:r>
    </w:p>
    <w:p w14:paraId="0CB7EB1A">
      <w:pPr>
        <w:pStyle w:val="12"/>
        <w:keepNext w:val="0"/>
        <w:keepLines w:val="0"/>
        <w:widowControl/>
        <w:suppressLineNumbers w:val="0"/>
        <w:rPr>
          <w:rStyle w:val="13"/>
          <w:rFonts w:hint="default"/>
        </w:rPr>
      </w:pPr>
    </w:p>
    <w:p w14:paraId="3F0918E7">
      <w:pPr>
        <w:pStyle w:val="12"/>
        <w:keepNext w:val="0"/>
        <w:keepLines w:val="0"/>
        <w:widowControl/>
        <w:suppressLineNumbers w:val="0"/>
        <w:rPr>
          <w:rStyle w:val="13"/>
          <w:rFonts w:hint="default"/>
        </w:rPr>
      </w:pPr>
      <w:r>
        <w:rPr>
          <w:rStyle w:val="13"/>
          <w:rFonts w:hint="default"/>
        </w:rPr>
        <w:t>Archived data shall remain a governed enterprise asset and shall continue to participate in metadata management, lineage tracking, auditability, and lifecycle governance regardless of its physical storage location.</w:t>
      </w:r>
    </w:p>
    <w:p w14:paraId="6D52FF5B">
      <w:pPr>
        <w:pStyle w:val="12"/>
        <w:keepNext w:val="0"/>
        <w:keepLines w:val="0"/>
        <w:widowControl/>
        <w:suppressLineNumbers w:val="0"/>
        <w:rPr>
          <w:rStyle w:val="13"/>
          <w:rFonts w:hint="default"/>
        </w:rPr>
      </w:pPr>
      <w:r>
        <w:rPr>
          <w:rStyle w:val="13"/>
          <w:rFonts w:hint="default"/>
        </w:rPr>
        <w:t>---</w:t>
      </w:r>
    </w:p>
    <w:p w14:paraId="636936C2">
      <w:pPr>
        <w:pStyle w:val="12"/>
        <w:keepNext w:val="0"/>
        <w:keepLines w:val="0"/>
        <w:widowControl/>
        <w:suppressLineNumbers w:val="0"/>
        <w:rPr>
          <w:rStyle w:val="13"/>
          <w:rFonts w:hint="default"/>
        </w:rPr>
      </w:pPr>
    </w:p>
    <w:p w14:paraId="0F6ABB9C">
      <w:pPr>
        <w:pStyle w:val="12"/>
        <w:keepNext w:val="0"/>
        <w:keepLines w:val="0"/>
        <w:widowControl/>
        <w:suppressLineNumbers w:val="0"/>
        <w:rPr>
          <w:rStyle w:val="13"/>
          <w:rFonts w:hint="default"/>
        </w:rPr>
      </w:pPr>
      <w:r>
        <w:rPr>
          <w:rStyle w:val="13"/>
          <w:rFonts w:hint="default"/>
        </w:rPr>
        <w:t>## 7.6.2 Scope</w:t>
      </w:r>
    </w:p>
    <w:p w14:paraId="3EB20113">
      <w:pPr>
        <w:pStyle w:val="12"/>
        <w:keepNext w:val="0"/>
        <w:keepLines w:val="0"/>
        <w:widowControl/>
        <w:suppressLineNumbers w:val="0"/>
        <w:rPr>
          <w:rStyle w:val="13"/>
          <w:rFonts w:hint="default"/>
        </w:rPr>
      </w:pPr>
    </w:p>
    <w:p w14:paraId="4D9D2D32">
      <w:pPr>
        <w:pStyle w:val="12"/>
        <w:keepNext w:val="0"/>
        <w:keepLines w:val="0"/>
        <w:widowControl/>
        <w:suppressLineNumbers w:val="0"/>
        <w:rPr>
          <w:rStyle w:val="13"/>
          <w:rFonts w:hint="default"/>
        </w:rPr>
      </w:pPr>
      <w:r>
        <w:rPr>
          <w:rStyle w:val="13"/>
          <w:rFonts w:hint="default"/>
        </w:rPr>
        <w:t>The Data Archiving &amp; Cold Storage Architecture governs the long-term preservation of enterprise information assets whose operational usage has declined but whose analytical, regulatory, contractual, or historical value remains significant.</w:t>
      </w:r>
    </w:p>
    <w:p w14:paraId="3F87E6A6">
      <w:pPr>
        <w:pStyle w:val="12"/>
        <w:keepNext w:val="0"/>
        <w:keepLines w:val="0"/>
        <w:widowControl/>
        <w:suppressLineNumbers w:val="0"/>
        <w:rPr>
          <w:rStyle w:val="13"/>
          <w:rFonts w:hint="default"/>
        </w:rPr>
      </w:pPr>
    </w:p>
    <w:p w14:paraId="388EC730">
      <w:pPr>
        <w:pStyle w:val="12"/>
        <w:keepNext w:val="0"/>
        <w:keepLines w:val="0"/>
        <w:widowControl/>
        <w:suppressLineNumbers w:val="0"/>
        <w:rPr>
          <w:rStyle w:val="13"/>
          <w:rFonts w:hint="default"/>
        </w:rPr>
      </w:pPr>
      <w:r>
        <w:rPr>
          <w:rStyle w:val="13"/>
          <w:rFonts w:hint="default"/>
        </w:rPr>
        <w:t>The architecture applies to:</w:t>
      </w:r>
    </w:p>
    <w:p w14:paraId="53E301AF">
      <w:pPr>
        <w:pStyle w:val="12"/>
        <w:keepNext w:val="0"/>
        <w:keepLines w:val="0"/>
        <w:widowControl/>
        <w:suppressLineNumbers w:val="0"/>
        <w:rPr>
          <w:rStyle w:val="13"/>
          <w:rFonts w:hint="default"/>
        </w:rPr>
      </w:pPr>
    </w:p>
    <w:p w14:paraId="5073244F">
      <w:pPr>
        <w:pStyle w:val="12"/>
        <w:keepNext w:val="0"/>
        <w:keepLines w:val="0"/>
        <w:widowControl/>
        <w:suppressLineNumbers w:val="0"/>
        <w:rPr>
          <w:rStyle w:val="13"/>
          <w:rFonts w:hint="default"/>
        </w:rPr>
      </w:pPr>
      <w:r>
        <w:rPr>
          <w:rStyle w:val="13"/>
          <w:rFonts w:hint="default"/>
        </w:rPr>
        <w:t>- Historical market datasets</w:t>
      </w:r>
    </w:p>
    <w:p w14:paraId="7F9CE02B">
      <w:pPr>
        <w:pStyle w:val="12"/>
        <w:keepNext w:val="0"/>
        <w:keepLines w:val="0"/>
        <w:widowControl/>
        <w:suppressLineNumbers w:val="0"/>
        <w:rPr>
          <w:rStyle w:val="13"/>
          <w:rFonts w:hint="default"/>
        </w:rPr>
      </w:pPr>
      <w:r>
        <w:rPr>
          <w:rStyle w:val="13"/>
          <w:rFonts w:hint="default"/>
        </w:rPr>
        <w:t>- Processed analytical datasets</w:t>
      </w:r>
    </w:p>
    <w:p w14:paraId="0728E941">
      <w:pPr>
        <w:pStyle w:val="12"/>
        <w:keepNext w:val="0"/>
        <w:keepLines w:val="0"/>
        <w:widowControl/>
        <w:suppressLineNumbers w:val="0"/>
        <w:rPr>
          <w:rStyle w:val="13"/>
          <w:rFonts w:hint="default"/>
        </w:rPr>
      </w:pPr>
      <w:r>
        <w:rPr>
          <w:rStyle w:val="13"/>
          <w:rFonts w:hint="default"/>
        </w:rPr>
        <w:t>- Feature repositories</w:t>
      </w:r>
    </w:p>
    <w:p w14:paraId="647E85E0">
      <w:pPr>
        <w:pStyle w:val="12"/>
        <w:keepNext w:val="0"/>
        <w:keepLines w:val="0"/>
        <w:widowControl/>
        <w:suppressLineNumbers w:val="0"/>
        <w:rPr>
          <w:rStyle w:val="13"/>
          <w:rFonts w:hint="default"/>
        </w:rPr>
      </w:pPr>
      <w:r>
        <w:rPr>
          <w:rStyle w:val="13"/>
          <w:rFonts w:hint="default"/>
        </w:rPr>
        <w:t>- Machine learning training datasets</w:t>
      </w:r>
    </w:p>
    <w:p w14:paraId="448CD2FB">
      <w:pPr>
        <w:pStyle w:val="12"/>
        <w:keepNext w:val="0"/>
        <w:keepLines w:val="0"/>
        <w:widowControl/>
        <w:suppressLineNumbers w:val="0"/>
        <w:rPr>
          <w:rStyle w:val="13"/>
          <w:rFonts w:hint="default"/>
        </w:rPr>
      </w:pPr>
      <w:r>
        <w:rPr>
          <w:rStyle w:val="13"/>
          <w:rFonts w:hint="default"/>
        </w:rPr>
        <w:t>- Model artifacts</w:t>
      </w:r>
    </w:p>
    <w:p w14:paraId="4CE445D3">
      <w:pPr>
        <w:pStyle w:val="12"/>
        <w:keepNext w:val="0"/>
        <w:keepLines w:val="0"/>
        <w:widowControl/>
        <w:suppressLineNumbers w:val="0"/>
        <w:rPr>
          <w:rStyle w:val="13"/>
          <w:rFonts w:hint="default"/>
        </w:rPr>
      </w:pPr>
      <w:r>
        <w:rPr>
          <w:rStyle w:val="13"/>
          <w:rFonts w:hint="default"/>
        </w:rPr>
        <w:t>- Backtesting datasets</w:t>
      </w:r>
    </w:p>
    <w:p w14:paraId="03D0A604">
      <w:pPr>
        <w:pStyle w:val="12"/>
        <w:keepNext w:val="0"/>
        <w:keepLines w:val="0"/>
        <w:widowControl/>
        <w:suppressLineNumbers w:val="0"/>
        <w:rPr>
          <w:rStyle w:val="13"/>
          <w:rFonts w:hint="default"/>
        </w:rPr>
      </w:pPr>
      <w:r>
        <w:rPr>
          <w:rStyle w:val="13"/>
          <w:rFonts w:hint="default"/>
        </w:rPr>
        <w:t>- Research outputs</w:t>
      </w:r>
    </w:p>
    <w:p w14:paraId="2D9F8B0E">
      <w:pPr>
        <w:pStyle w:val="12"/>
        <w:keepNext w:val="0"/>
        <w:keepLines w:val="0"/>
        <w:widowControl/>
        <w:suppressLineNumbers w:val="0"/>
        <w:rPr>
          <w:rStyle w:val="13"/>
          <w:rFonts w:hint="default"/>
        </w:rPr>
      </w:pPr>
      <w:r>
        <w:rPr>
          <w:rStyle w:val="13"/>
          <w:rFonts w:hint="default"/>
        </w:rPr>
        <w:t>- Governance records</w:t>
      </w:r>
    </w:p>
    <w:p w14:paraId="0853F09E">
      <w:pPr>
        <w:pStyle w:val="12"/>
        <w:keepNext w:val="0"/>
        <w:keepLines w:val="0"/>
        <w:widowControl/>
        <w:suppressLineNumbers w:val="0"/>
        <w:rPr>
          <w:rStyle w:val="13"/>
          <w:rFonts w:hint="default"/>
        </w:rPr>
      </w:pPr>
      <w:r>
        <w:rPr>
          <w:rStyle w:val="13"/>
          <w:rFonts w:hint="default"/>
        </w:rPr>
        <w:t>- Metadata repositories</w:t>
      </w:r>
    </w:p>
    <w:p w14:paraId="652B063E">
      <w:pPr>
        <w:pStyle w:val="12"/>
        <w:keepNext w:val="0"/>
        <w:keepLines w:val="0"/>
        <w:widowControl/>
        <w:suppressLineNumbers w:val="0"/>
        <w:rPr>
          <w:rStyle w:val="13"/>
          <w:rFonts w:hint="default"/>
        </w:rPr>
      </w:pPr>
      <w:r>
        <w:rPr>
          <w:rStyle w:val="13"/>
          <w:rFonts w:hint="default"/>
        </w:rPr>
        <w:t>- Historical audit records</w:t>
      </w:r>
    </w:p>
    <w:p w14:paraId="56D57F99">
      <w:pPr>
        <w:pStyle w:val="12"/>
        <w:keepNext w:val="0"/>
        <w:keepLines w:val="0"/>
        <w:widowControl/>
        <w:suppressLineNumbers w:val="0"/>
        <w:rPr>
          <w:rStyle w:val="13"/>
          <w:rFonts w:hint="default"/>
        </w:rPr>
      </w:pPr>
      <w:r>
        <w:rPr>
          <w:rStyle w:val="13"/>
          <w:rFonts w:hint="default"/>
        </w:rPr>
        <w:t>- Historical configuration snapshots</w:t>
      </w:r>
    </w:p>
    <w:p w14:paraId="13AA8D14">
      <w:pPr>
        <w:pStyle w:val="12"/>
        <w:keepNext w:val="0"/>
        <w:keepLines w:val="0"/>
        <w:widowControl/>
        <w:suppressLineNumbers w:val="0"/>
        <w:rPr>
          <w:rStyle w:val="13"/>
          <w:rFonts w:hint="default"/>
        </w:rPr>
      </w:pPr>
      <w:r>
        <w:rPr>
          <w:rStyle w:val="13"/>
          <w:rFonts w:hint="default"/>
        </w:rPr>
        <w:t>- Analytical snapshots</w:t>
      </w:r>
    </w:p>
    <w:p w14:paraId="1CF4196D">
      <w:pPr>
        <w:pStyle w:val="12"/>
        <w:keepNext w:val="0"/>
        <w:keepLines w:val="0"/>
        <w:widowControl/>
        <w:suppressLineNumbers w:val="0"/>
        <w:rPr>
          <w:rStyle w:val="13"/>
          <w:rFonts w:hint="default"/>
        </w:rPr>
      </w:pPr>
      <w:r>
        <w:rPr>
          <w:rStyle w:val="13"/>
          <w:rFonts w:hint="default"/>
        </w:rPr>
        <w:t>- Portfolio history</w:t>
      </w:r>
    </w:p>
    <w:p w14:paraId="62416FD4">
      <w:pPr>
        <w:pStyle w:val="12"/>
        <w:keepNext w:val="0"/>
        <w:keepLines w:val="0"/>
        <w:widowControl/>
        <w:suppressLineNumbers w:val="0"/>
        <w:rPr>
          <w:rStyle w:val="13"/>
          <w:rFonts w:hint="default"/>
        </w:rPr>
      </w:pPr>
      <w:r>
        <w:rPr>
          <w:rStyle w:val="13"/>
          <w:rFonts w:hint="default"/>
        </w:rPr>
        <w:t>- Risk history</w:t>
      </w:r>
    </w:p>
    <w:p w14:paraId="2DD61ACA">
      <w:pPr>
        <w:pStyle w:val="12"/>
        <w:keepNext w:val="0"/>
        <w:keepLines w:val="0"/>
        <w:widowControl/>
        <w:suppressLineNumbers w:val="0"/>
        <w:rPr>
          <w:rStyle w:val="13"/>
          <w:rFonts w:hint="default"/>
        </w:rPr>
      </w:pPr>
      <w:r>
        <w:rPr>
          <w:rStyle w:val="13"/>
          <w:rFonts w:hint="default"/>
        </w:rPr>
        <w:t>- Performance analytics</w:t>
      </w:r>
    </w:p>
    <w:p w14:paraId="2402EFB5">
      <w:pPr>
        <w:pStyle w:val="12"/>
        <w:keepNext w:val="0"/>
        <w:keepLines w:val="0"/>
        <w:widowControl/>
        <w:suppressLineNumbers w:val="0"/>
        <w:rPr>
          <w:rStyle w:val="13"/>
          <w:rFonts w:hint="default"/>
        </w:rPr>
      </w:pPr>
    </w:p>
    <w:p w14:paraId="74030588">
      <w:pPr>
        <w:pStyle w:val="12"/>
        <w:keepNext w:val="0"/>
        <w:keepLines w:val="0"/>
        <w:widowControl/>
        <w:suppressLineNumbers w:val="0"/>
        <w:rPr>
          <w:rStyle w:val="13"/>
          <w:rFonts w:hint="default"/>
        </w:rPr>
      </w:pPr>
      <w:r>
        <w:rPr>
          <w:rStyle w:val="13"/>
          <w:rFonts w:hint="default"/>
        </w:rPr>
        <w:t>This architecture governs both logical archival policies and physical storage strategies.</w:t>
      </w:r>
    </w:p>
    <w:p w14:paraId="6A14E1C9">
      <w:pPr>
        <w:pStyle w:val="12"/>
        <w:keepNext w:val="0"/>
        <w:keepLines w:val="0"/>
        <w:widowControl/>
        <w:suppressLineNumbers w:val="0"/>
        <w:rPr>
          <w:rStyle w:val="13"/>
          <w:rFonts w:hint="default"/>
        </w:rPr>
      </w:pPr>
    </w:p>
    <w:p w14:paraId="5627BFC1">
      <w:pPr>
        <w:pStyle w:val="12"/>
        <w:keepNext w:val="0"/>
        <w:keepLines w:val="0"/>
        <w:widowControl/>
        <w:suppressLineNumbers w:val="0"/>
        <w:rPr>
          <w:rStyle w:val="13"/>
          <w:rFonts w:hint="default"/>
        </w:rPr>
      </w:pPr>
      <w:r>
        <w:rPr>
          <w:rStyle w:val="13"/>
          <w:rFonts w:hint="default"/>
        </w:rPr>
        <w:t>Infrastructure implementation details remain outside the scope of this specification.</w:t>
      </w:r>
    </w:p>
    <w:p w14:paraId="7B22865D">
      <w:pPr>
        <w:pStyle w:val="12"/>
        <w:keepNext w:val="0"/>
        <w:keepLines w:val="0"/>
        <w:widowControl/>
        <w:suppressLineNumbers w:val="0"/>
        <w:rPr>
          <w:rStyle w:val="13"/>
          <w:rFonts w:hint="default"/>
        </w:rPr>
      </w:pPr>
    </w:p>
    <w:p w14:paraId="76B8B65C">
      <w:pPr>
        <w:pStyle w:val="12"/>
        <w:keepNext w:val="0"/>
        <w:keepLines w:val="0"/>
        <w:widowControl/>
        <w:suppressLineNumbers w:val="0"/>
        <w:rPr>
          <w:rStyle w:val="13"/>
          <w:rFonts w:hint="default"/>
        </w:rPr>
      </w:pPr>
      <w:r>
        <w:rPr>
          <w:rStyle w:val="13"/>
          <w:rFonts w:hint="default"/>
        </w:rPr>
        <w:t>---</w:t>
      </w:r>
    </w:p>
    <w:p w14:paraId="24071B49">
      <w:pPr>
        <w:pStyle w:val="12"/>
        <w:keepNext w:val="0"/>
        <w:keepLines w:val="0"/>
        <w:widowControl/>
        <w:suppressLineNumbers w:val="0"/>
        <w:rPr>
          <w:rStyle w:val="13"/>
          <w:rFonts w:hint="default"/>
        </w:rPr>
      </w:pPr>
    </w:p>
    <w:p w14:paraId="41EAA3CB">
      <w:pPr>
        <w:pStyle w:val="12"/>
        <w:keepNext w:val="0"/>
        <w:keepLines w:val="0"/>
        <w:widowControl/>
        <w:suppressLineNumbers w:val="0"/>
        <w:rPr>
          <w:rStyle w:val="13"/>
          <w:rFonts w:hint="default"/>
        </w:rPr>
      </w:pPr>
      <w:r>
        <w:rPr>
          <w:rStyle w:val="13"/>
          <w:rFonts w:hint="default"/>
        </w:rPr>
        <w:t>## 7.6.3 Design Goals</w:t>
      </w:r>
    </w:p>
    <w:p w14:paraId="5C5A5963">
      <w:pPr>
        <w:pStyle w:val="12"/>
        <w:keepNext w:val="0"/>
        <w:keepLines w:val="0"/>
        <w:widowControl/>
        <w:suppressLineNumbers w:val="0"/>
        <w:rPr>
          <w:rStyle w:val="13"/>
          <w:rFonts w:hint="default"/>
        </w:rPr>
      </w:pPr>
    </w:p>
    <w:p w14:paraId="05F2C05F">
      <w:pPr>
        <w:pStyle w:val="12"/>
        <w:keepNext w:val="0"/>
        <w:keepLines w:val="0"/>
        <w:widowControl/>
        <w:suppressLineNumbers w:val="0"/>
        <w:rPr>
          <w:rStyle w:val="13"/>
          <w:rFonts w:hint="default"/>
        </w:rPr>
      </w:pPr>
      <w:r>
        <w:rPr>
          <w:rStyle w:val="13"/>
          <w:rFonts w:hint="default"/>
        </w:rPr>
        <w:t>The Data Archiving Architecture shall satisfy the following engineering objectives.</w:t>
      </w:r>
    </w:p>
    <w:p w14:paraId="5593B132">
      <w:pPr>
        <w:pStyle w:val="12"/>
        <w:keepNext w:val="0"/>
        <w:keepLines w:val="0"/>
        <w:widowControl/>
        <w:suppressLineNumbers w:val="0"/>
        <w:rPr>
          <w:rStyle w:val="13"/>
          <w:rFonts w:hint="default"/>
        </w:rPr>
      </w:pPr>
    </w:p>
    <w:p w14:paraId="56B1C5B0">
      <w:pPr>
        <w:pStyle w:val="12"/>
        <w:keepNext w:val="0"/>
        <w:keepLines w:val="0"/>
        <w:widowControl/>
        <w:suppressLineNumbers w:val="0"/>
        <w:rPr>
          <w:rStyle w:val="13"/>
          <w:rFonts w:hint="default"/>
        </w:rPr>
      </w:pPr>
      <w:r>
        <w:rPr>
          <w:rStyle w:val="13"/>
          <w:rFonts w:hint="default"/>
        </w:rPr>
        <w:t>### Goal 1 — Long-Term Preservation</w:t>
      </w:r>
    </w:p>
    <w:p w14:paraId="0468F799">
      <w:pPr>
        <w:pStyle w:val="12"/>
        <w:keepNext w:val="0"/>
        <w:keepLines w:val="0"/>
        <w:widowControl/>
        <w:suppressLineNumbers w:val="0"/>
        <w:rPr>
          <w:rStyle w:val="13"/>
          <w:rFonts w:hint="default"/>
        </w:rPr>
      </w:pPr>
    </w:p>
    <w:p w14:paraId="155F3BE5">
      <w:pPr>
        <w:pStyle w:val="12"/>
        <w:keepNext w:val="0"/>
        <w:keepLines w:val="0"/>
        <w:widowControl/>
        <w:suppressLineNumbers w:val="0"/>
        <w:rPr>
          <w:rStyle w:val="13"/>
          <w:rFonts w:hint="default"/>
        </w:rPr>
      </w:pPr>
      <w:r>
        <w:rPr>
          <w:rStyle w:val="13"/>
          <w:rFonts w:hint="default"/>
        </w:rPr>
        <w:t>Enterprise information assets shall remain recoverable throughout their approved retention period without degradation of integrity.</w:t>
      </w:r>
    </w:p>
    <w:p w14:paraId="69019916">
      <w:pPr>
        <w:pStyle w:val="12"/>
        <w:keepNext w:val="0"/>
        <w:keepLines w:val="0"/>
        <w:widowControl/>
        <w:suppressLineNumbers w:val="0"/>
        <w:rPr>
          <w:rStyle w:val="13"/>
          <w:rFonts w:hint="default"/>
        </w:rPr>
      </w:pPr>
    </w:p>
    <w:p w14:paraId="3875EA7A">
      <w:pPr>
        <w:pStyle w:val="12"/>
        <w:keepNext w:val="0"/>
        <w:keepLines w:val="0"/>
        <w:widowControl/>
        <w:suppressLineNumbers w:val="0"/>
        <w:rPr>
          <w:rStyle w:val="13"/>
          <w:rFonts w:hint="default"/>
        </w:rPr>
      </w:pPr>
      <w:r>
        <w:rPr>
          <w:rStyle w:val="13"/>
          <w:rFonts w:hint="default"/>
        </w:rPr>
        <w:t>---</w:t>
      </w:r>
    </w:p>
    <w:p w14:paraId="28672B1A">
      <w:pPr>
        <w:pStyle w:val="12"/>
        <w:keepNext w:val="0"/>
        <w:keepLines w:val="0"/>
        <w:widowControl/>
        <w:suppressLineNumbers w:val="0"/>
        <w:rPr>
          <w:rStyle w:val="13"/>
          <w:rFonts w:hint="default"/>
        </w:rPr>
      </w:pPr>
    </w:p>
    <w:p w14:paraId="3258851B">
      <w:pPr>
        <w:pStyle w:val="12"/>
        <w:keepNext w:val="0"/>
        <w:keepLines w:val="0"/>
        <w:widowControl/>
        <w:suppressLineNumbers w:val="0"/>
        <w:rPr>
          <w:rStyle w:val="13"/>
          <w:rFonts w:hint="default"/>
        </w:rPr>
      </w:pPr>
      <w:r>
        <w:rPr>
          <w:rStyle w:val="13"/>
          <w:rFonts w:hint="default"/>
        </w:rPr>
        <w:t>### Goal 2 — Cost Optimization</w:t>
      </w:r>
    </w:p>
    <w:p w14:paraId="509D4837">
      <w:pPr>
        <w:pStyle w:val="12"/>
        <w:keepNext w:val="0"/>
        <w:keepLines w:val="0"/>
        <w:widowControl/>
        <w:suppressLineNumbers w:val="0"/>
        <w:rPr>
          <w:rStyle w:val="13"/>
          <w:rFonts w:hint="default"/>
        </w:rPr>
      </w:pPr>
    </w:p>
    <w:p w14:paraId="5C6847EE">
      <w:pPr>
        <w:pStyle w:val="12"/>
        <w:keepNext w:val="0"/>
        <w:keepLines w:val="0"/>
        <w:widowControl/>
        <w:suppressLineNumbers w:val="0"/>
        <w:rPr>
          <w:rStyle w:val="13"/>
          <w:rFonts w:hint="default"/>
        </w:rPr>
      </w:pPr>
      <w:r>
        <w:rPr>
          <w:rStyle w:val="13"/>
          <w:rFonts w:hint="default"/>
        </w:rPr>
        <w:t>Long-term storage shall minimize infrastructure costs while preserving recoverability.</w:t>
      </w:r>
    </w:p>
    <w:p w14:paraId="3099FC99">
      <w:pPr>
        <w:pStyle w:val="12"/>
        <w:keepNext w:val="0"/>
        <w:keepLines w:val="0"/>
        <w:widowControl/>
        <w:suppressLineNumbers w:val="0"/>
        <w:rPr>
          <w:rStyle w:val="13"/>
          <w:rFonts w:hint="default"/>
        </w:rPr>
      </w:pPr>
    </w:p>
    <w:p w14:paraId="6F1A9F2D">
      <w:pPr>
        <w:pStyle w:val="12"/>
        <w:keepNext w:val="0"/>
        <w:keepLines w:val="0"/>
        <w:widowControl/>
        <w:suppressLineNumbers w:val="0"/>
        <w:rPr>
          <w:rStyle w:val="13"/>
          <w:rFonts w:hint="default"/>
        </w:rPr>
      </w:pPr>
      <w:r>
        <w:rPr>
          <w:rStyle w:val="13"/>
          <w:rFonts w:hint="default"/>
        </w:rPr>
        <w:t>Storage optimization shall never compromise governance obligations.</w:t>
      </w:r>
    </w:p>
    <w:p w14:paraId="53DC3EE4">
      <w:pPr>
        <w:pStyle w:val="12"/>
        <w:keepNext w:val="0"/>
        <w:keepLines w:val="0"/>
        <w:widowControl/>
        <w:suppressLineNumbers w:val="0"/>
        <w:rPr>
          <w:rStyle w:val="13"/>
          <w:rFonts w:hint="default"/>
        </w:rPr>
      </w:pPr>
    </w:p>
    <w:p w14:paraId="5786EB1A">
      <w:pPr>
        <w:pStyle w:val="12"/>
        <w:keepNext w:val="0"/>
        <w:keepLines w:val="0"/>
        <w:widowControl/>
        <w:suppressLineNumbers w:val="0"/>
        <w:rPr>
          <w:rStyle w:val="13"/>
          <w:rFonts w:hint="default"/>
        </w:rPr>
      </w:pPr>
      <w:r>
        <w:rPr>
          <w:rStyle w:val="13"/>
          <w:rFonts w:hint="default"/>
        </w:rPr>
        <w:t>---</w:t>
      </w:r>
    </w:p>
    <w:p w14:paraId="27132FCF">
      <w:pPr>
        <w:pStyle w:val="12"/>
        <w:keepNext w:val="0"/>
        <w:keepLines w:val="0"/>
        <w:widowControl/>
        <w:suppressLineNumbers w:val="0"/>
        <w:rPr>
          <w:rStyle w:val="13"/>
          <w:rFonts w:hint="default"/>
        </w:rPr>
      </w:pPr>
    </w:p>
    <w:p w14:paraId="03744282">
      <w:pPr>
        <w:pStyle w:val="12"/>
        <w:keepNext w:val="0"/>
        <w:keepLines w:val="0"/>
        <w:widowControl/>
        <w:suppressLineNumbers w:val="0"/>
        <w:rPr>
          <w:rStyle w:val="13"/>
          <w:rFonts w:hint="default"/>
        </w:rPr>
      </w:pPr>
      <w:r>
        <w:rPr>
          <w:rStyle w:val="13"/>
          <w:rFonts w:hint="default"/>
        </w:rPr>
        <w:t>### Goal 3 — Analytical Reproducibility</w:t>
      </w:r>
    </w:p>
    <w:p w14:paraId="3386F08E">
      <w:pPr>
        <w:pStyle w:val="12"/>
        <w:keepNext w:val="0"/>
        <w:keepLines w:val="0"/>
        <w:widowControl/>
        <w:suppressLineNumbers w:val="0"/>
        <w:rPr>
          <w:rStyle w:val="13"/>
          <w:rFonts w:hint="default"/>
        </w:rPr>
      </w:pPr>
    </w:p>
    <w:p w14:paraId="319EDC28">
      <w:pPr>
        <w:pStyle w:val="12"/>
        <w:keepNext w:val="0"/>
        <w:keepLines w:val="0"/>
        <w:widowControl/>
        <w:suppressLineNumbers w:val="0"/>
        <w:rPr>
          <w:rStyle w:val="13"/>
          <w:rFonts w:hint="default"/>
        </w:rPr>
      </w:pPr>
      <w:r>
        <w:rPr>
          <w:rStyle w:val="13"/>
          <w:rFonts w:hint="default"/>
        </w:rPr>
        <w:t>Archived datasets shall remain suitable for reproducing:</w:t>
      </w:r>
    </w:p>
    <w:p w14:paraId="21DED18A">
      <w:pPr>
        <w:pStyle w:val="12"/>
        <w:keepNext w:val="0"/>
        <w:keepLines w:val="0"/>
        <w:widowControl/>
        <w:suppressLineNumbers w:val="0"/>
        <w:rPr>
          <w:rStyle w:val="13"/>
          <w:rFonts w:hint="default"/>
        </w:rPr>
      </w:pPr>
    </w:p>
    <w:p w14:paraId="6115F1D6">
      <w:pPr>
        <w:pStyle w:val="12"/>
        <w:keepNext w:val="0"/>
        <w:keepLines w:val="0"/>
        <w:widowControl/>
        <w:suppressLineNumbers w:val="0"/>
        <w:rPr>
          <w:rStyle w:val="13"/>
          <w:rFonts w:hint="default"/>
        </w:rPr>
      </w:pPr>
      <w:r>
        <w:rPr>
          <w:rStyle w:val="13"/>
          <w:rFonts w:hint="default"/>
        </w:rPr>
        <w:t>- Historical research</w:t>
      </w:r>
    </w:p>
    <w:p w14:paraId="7C5B579B">
      <w:pPr>
        <w:pStyle w:val="12"/>
        <w:keepNext w:val="0"/>
        <w:keepLines w:val="0"/>
        <w:widowControl/>
        <w:suppressLineNumbers w:val="0"/>
        <w:rPr>
          <w:rStyle w:val="13"/>
          <w:rFonts w:hint="default"/>
        </w:rPr>
      </w:pPr>
      <w:r>
        <w:rPr>
          <w:rStyle w:val="13"/>
          <w:rFonts w:hint="default"/>
        </w:rPr>
        <w:t>- Strategy validation</w:t>
      </w:r>
    </w:p>
    <w:p w14:paraId="21AB4E90">
      <w:pPr>
        <w:pStyle w:val="12"/>
        <w:keepNext w:val="0"/>
        <w:keepLines w:val="0"/>
        <w:widowControl/>
        <w:suppressLineNumbers w:val="0"/>
        <w:rPr>
          <w:rStyle w:val="13"/>
          <w:rFonts w:hint="default"/>
        </w:rPr>
      </w:pPr>
      <w:r>
        <w:rPr>
          <w:rStyle w:val="13"/>
          <w:rFonts w:hint="default"/>
        </w:rPr>
        <w:t>- Model training</w:t>
      </w:r>
    </w:p>
    <w:p w14:paraId="7E39EE29">
      <w:pPr>
        <w:pStyle w:val="12"/>
        <w:keepNext w:val="0"/>
        <w:keepLines w:val="0"/>
        <w:widowControl/>
        <w:suppressLineNumbers w:val="0"/>
        <w:rPr>
          <w:rStyle w:val="13"/>
          <w:rFonts w:hint="default"/>
        </w:rPr>
      </w:pPr>
      <w:r>
        <w:rPr>
          <w:rStyle w:val="13"/>
          <w:rFonts w:hint="default"/>
        </w:rPr>
        <w:t>- Regulatory reports</w:t>
      </w:r>
    </w:p>
    <w:p w14:paraId="5FA53749">
      <w:pPr>
        <w:pStyle w:val="12"/>
        <w:keepNext w:val="0"/>
        <w:keepLines w:val="0"/>
        <w:widowControl/>
        <w:suppressLineNumbers w:val="0"/>
        <w:rPr>
          <w:rStyle w:val="13"/>
          <w:rFonts w:hint="default"/>
        </w:rPr>
      </w:pPr>
      <w:r>
        <w:rPr>
          <w:rStyle w:val="13"/>
          <w:rFonts w:hint="default"/>
        </w:rPr>
        <w:t>- Portfolio analysis</w:t>
      </w:r>
    </w:p>
    <w:p w14:paraId="2DE7A4EA">
      <w:pPr>
        <w:pStyle w:val="12"/>
        <w:keepNext w:val="0"/>
        <w:keepLines w:val="0"/>
        <w:widowControl/>
        <w:suppressLineNumbers w:val="0"/>
        <w:rPr>
          <w:rStyle w:val="13"/>
          <w:rFonts w:hint="default"/>
        </w:rPr>
      </w:pPr>
      <w:r>
        <w:rPr>
          <w:rStyle w:val="13"/>
          <w:rFonts w:hint="default"/>
        </w:rPr>
        <w:t>- Risk investigations</w:t>
      </w:r>
    </w:p>
    <w:p w14:paraId="2F777645">
      <w:pPr>
        <w:pStyle w:val="12"/>
        <w:keepNext w:val="0"/>
        <w:keepLines w:val="0"/>
        <w:widowControl/>
        <w:suppressLineNumbers w:val="0"/>
        <w:rPr>
          <w:rStyle w:val="13"/>
          <w:rFonts w:hint="default"/>
        </w:rPr>
      </w:pPr>
    </w:p>
    <w:p w14:paraId="1F9B20AC">
      <w:pPr>
        <w:pStyle w:val="12"/>
        <w:keepNext w:val="0"/>
        <w:keepLines w:val="0"/>
        <w:widowControl/>
        <w:suppressLineNumbers w:val="0"/>
        <w:rPr>
          <w:rStyle w:val="13"/>
          <w:rFonts w:hint="default"/>
        </w:rPr>
      </w:pPr>
      <w:r>
        <w:rPr>
          <w:rStyle w:val="13"/>
          <w:rFonts w:hint="default"/>
        </w:rPr>
        <w:t>---</w:t>
      </w:r>
    </w:p>
    <w:p w14:paraId="66B2F61D">
      <w:pPr>
        <w:pStyle w:val="12"/>
        <w:keepNext w:val="0"/>
        <w:keepLines w:val="0"/>
        <w:widowControl/>
        <w:suppressLineNumbers w:val="0"/>
        <w:rPr>
          <w:rStyle w:val="13"/>
          <w:rFonts w:hint="default"/>
        </w:rPr>
      </w:pPr>
    </w:p>
    <w:p w14:paraId="493E4360">
      <w:pPr>
        <w:pStyle w:val="12"/>
        <w:keepNext w:val="0"/>
        <w:keepLines w:val="0"/>
        <w:widowControl/>
        <w:suppressLineNumbers w:val="0"/>
        <w:rPr>
          <w:rStyle w:val="13"/>
          <w:rFonts w:hint="default"/>
        </w:rPr>
      </w:pPr>
      <w:r>
        <w:rPr>
          <w:rStyle w:val="13"/>
          <w:rFonts w:hint="default"/>
        </w:rPr>
        <w:t>### Goal 4 — Governance Continuity</w:t>
      </w:r>
    </w:p>
    <w:p w14:paraId="1F1E01A3">
      <w:pPr>
        <w:pStyle w:val="12"/>
        <w:keepNext w:val="0"/>
        <w:keepLines w:val="0"/>
        <w:widowControl/>
        <w:suppressLineNumbers w:val="0"/>
        <w:rPr>
          <w:rStyle w:val="13"/>
          <w:rFonts w:hint="default"/>
        </w:rPr>
      </w:pPr>
    </w:p>
    <w:p w14:paraId="4A2A6D0D">
      <w:pPr>
        <w:pStyle w:val="12"/>
        <w:keepNext w:val="0"/>
        <w:keepLines w:val="0"/>
        <w:widowControl/>
        <w:suppressLineNumbers w:val="0"/>
        <w:rPr>
          <w:rStyle w:val="13"/>
          <w:rFonts w:hint="default"/>
        </w:rPr>
      </w:pPr>
      <w:r>
        <w:rPr>
          <w:rStyle w:val="13"/>
          <w:rFonts w:hint="default"/>
        </w:rPr>
        <w:t>Archival shall preserve:</w:t>
      </w:r>
    </w:p>
    <w:p w14:paraId="410D49B4">
      <w:pPr>
        <w:pStyle w:val="12"/>
        <w:keepNext w:val="0"/>
        <w:keepLines w:val="0"/>
        <w:widowControl/>
        <w:suppressLineNumbers w:val="0"/>
        <w:rPr>
          <w:rStyle w:val="13"/>
          <w:rFonts w:hint="default"/>
        </w:rPr>
      </w:pPr>
    </w:p>
    <w:p w14:paraId="0644E316">
      <w:pPr>
        <w:pStyle w:val="12"/>
        <w:keepNext w:val="0"/>
        <w:keepLines w:val="0"/>
        <w:widowControl/>
        <w:suppressLineNumbers w:val="0"/>
        <w:rPr>
          <w:rStyle w:val="13"/>
          <w:rFonts w:hint="default"/>
        </w:rPr>
      </w:pPr>
      <w:r>
        <w:rPr>
          <w:rStyle w:val="13"/>
          <w:rFonts w:hint="default"/>
        </w:rPr>
        <w:t>- Metadata</w:t>
      </w:r>
    </w:p>
    <w:p w14:paraId="4FD3C734">
      <w:pPr>
        <w:pStyle w:val="12"/>
        <w:keepNext w:val="0"/>
        <w:keepLines w:val="0"/>
        <w:widowControl/>
        <w:suppressLineNumbers w:val="0"/>
        <w:rPr>
          <w:rStyle w:val="13"/>
          <w:rFonts w:hint="default"/>
        </w:rPr>
      </w:pPr>
      <w:r>
        <w:rPr>
          <w:rStyle w:val="13"/>
          <w:rFonts w:hint="default"/>
        </w:rPr>
        <w:t>- Dataset identity</w:t>
      </w:r>
    </w:p>
    <w:p w14:paraId="726C60CE">
      <w:pPr>
        <w:pStyle w:val="12"/>
        <w:keepNext w:val="0"/>
        <w:keepLines w:val="0"/>
        <w:widowControl/>
        <w:suppressLineNumbers w:val="0"/>
        <w:rPr>
          <w:rStyle w:val="13"/>
          <w:rFonts w:hint="default"/>
        </w:rPr>
      </w:pPr>
      <w:r>
        <w:rPr>
          <w:rStyle w:val="13"/>
          <w:rFonts w:hint="default"/>
        </w:rPr>
        <w:t>- Version history</w:t>
      </w:r>
    </w:p>
    <w:p w14:paraId="56E3CDDD">
      <w:pPr>
        <w:pStyle w:val="12"/>
        <w:keepNext w:val="0"/>
        <w:keepLines w:val="0"/>
        <w:widowControl/>
        <w:suppressLineNumbers w:val="0"/>
        <w:rPr>
          <w:rStyle w:val="13"/>
          <w:rFonts w:hint="default"/>
        </w:rPr>
      </w:pPr>
      <w:r>
        <w:rPr>
          <w:rStyle w:val="13"/>
          <w:rFonts w:hint="default"/>
        </w:rPr>
        <w:t>- Lineage</w:t>
      </w:r>
    </w:p>
    <w:p w14:paraId="011E1E1F">
      <w:pPr>
        <w:pStyle w:val="12"/>
        <w:keepNext w:val="0"/>
        <w:keepLines w:val="0"/>
        <w:widowControl/>
        <w:suppressLineNumbers w:val="0"/>
        <w:rPr>
          <w:rStyle w:val="13"/>
          <w:rFonts w:hint="default"/>
        </w:rPr>
      </w:pPr>
      <w:r>
        <w:rPr>
          <w:rStyle w:val="13"/>
          <w:rFonts w:hint="default"/>
        </w:rPr>
        <w:t>- Security classification</w:t>
      </w:r>
    </w:p>
    <w:p w14:paraId="27BBECF3">
      <w:pPr>
        <w:pStyle w:val="12"/>
        <w:keepNext w:val="0"/>
        <w:keepLines w:val="0"/>
        <w:widowControl/>
        <w:suppressLineNumbers w:val="0"/>
        <w:rPr>
          <w:rStyle w:val="13"/>
          <w:rFonts w:hint="default"/>
        </w:rPr>
      </w:pPr>
      <w:r>
        <w:rPr>
          <w:rStyle w:val="13"/>
          <w:rFonts w:hint="default"/>
        </w:rPr>
        <w:t>- Ownership</w:t>
      </w:r>
    </w:p>
    <w:p w14:paraId="56725D3D">
      <w:pPr>
        <w:pStyle w:val="12"/>
        <w:keepNext w:val="0"/>
        <w:keepLines w:val="0"/>
        <w:widowControl/>
        <w:suppressLineNumbers w:val="0"/>
        <w:rPr>
          <w:rStyle w:val="13"/>
          <w:rFonts w:hint="default"/>
        </w:rPr>
      </w:pPr>
      <w:r>
        <w:rPr>
          <w:rStyle w:val="13"/>
          <w:rFonts w:hint="default"/>
        </w:rPr>
        <w:t>- Audit history</w:t>
      </w:r>
    </w:p>
    <w:p w14:paraId="4AFB59B6">
      <w:pPr>
        <w:pStyle w:val="12"/>
        <w:keepNext w:val="0"/>
        <w:keepLines w:val="0"/>
        <w:widowControl/>
        <w:suppressLineNumbers w:val="0"/>
        <w:rPr>
          <w:rStyle w:val="13"/>
          <w:rFonts w:hint="default"/>
        </w:rPr>
      </w:pPr>
    </w:p>
    <w:p w14:paraId="7E87B41B">
      <w:pPr>
        <w:pStyle w:val="12"/>
        <w:keepNext w:val="0"/>
        <w:keepLines w:val="0"/>
        <w:widowControl/>
        <w:suppressLineNumbers w:val="0"/>
        <w:rPr>
          <w:rStyle w:val="13"/>
          <w:rFonts w:hint="default"/>
        </w:rPr>
      </w:pPr>
      <w:r>
        <w:rPr>
          <w:rStyle w:val="13"/>
          <w:rFonts w:hint="default"/>
        </w:rPr>
        <w:t>Archiving shall never remove governance information.</w:t>
      </w:r>
    </w:p>
    <w:p w14:paraId="12CEAB50">
      <w:pPr>
        <w:pStyle w:val="12"/>
        <w:keepNext w:val="0"/>
        <w:keepLines w:val="0"/>
        <w:widowControl/>
        <w:suppressLineNumbers w:val="0"/>
        <w:rPr>
          <w:rStyle w:val="13"/>
          <w:rFonts w:hint="default"/>
        </w:rPr>
      </w:pPr>
    </w:p>
    <w:p w14:paraId="7BC274CA">
      <w:pPr>
        <w:pStyle w:val="12"/>
        <w:keepNext w:val="0"/>
        <w:keepLines w:val="0"/>
        <w:widowControl/>
        <w:suppressLineNumbers w:val="0"/>
        <w:rPr>
          <w:rStyle w:val="13"/>
          <w:rFonts w:hint="default"/>
        </w:rPr>
      </w:pPr>
      <w:r>
        <w:rPr>
          <w:rStyle w:val="13"/>
          <w:rFonts w:hint="default"/>
        </w:rPr>
        <w:t>---</w:t>
      </w:r>
    </w:p>
    <w:p w14:paraId="054EE5D2">
      <w:pPr>
        <w:pStyle w:val="12"/>
        <w:keepNext w:val="0"/>
        <w:keepLines w:val="0"/>
        <w:widowControl/>
        <w:suppressLineNumbers w:val="0"/>
        <w:rPr>
          <w:rStyle w:val="13"/>
          <w:rFonts w:hint="default"/>
        </w:rPr>
      </w:pPr>
    </w:p>
    <w:p w14:paraId="18E15361">
      <w:pPr>
        <w:pStyle w:val="12"/>
        <w:keepNext w:val="0"/>
        <w:keepLines w:val="0"/>
        <w:widowControl/>
        <w:suppressLineNumbers w:val="0"/>
        <w:rPr>
          <w:rStyle w:val="13"/>
          <w:rFonts w:hint="default"/>
        </w:rPr>
      </w:pPr>
      <w:r>
        <w:rPr>
          <w:rStyle w:val="13"/>
          <w:rFonts w:hint="default"/>
        </w:rPr>
        <w:t>### Goal 5 — Transparent Retrieval</w:t>
      </w:r>
    </w:p>
    <w:p w14:paraId="65B65DCC">
      <w:pPr>
        <w:pStyle w:val="12"/>
        <w:keepNext w:val="0"/>
        <w:keepLines w:val="0"/>
        <w:widowControl/>
        <w:suppressLineNumbers w:val="0"/>
        <w:rPr>
          <w:rStyle w:val="13"/>
          <w:rFonts w:hint="default"/>
        </w:rPr>
      </w:pPr>
    </w:p>
    <w:p w14:paraId="7FA2F3D9">
      <w:pPr>
        <w:pStyle w:val="12"/>
        <w:keepNext w:val="0"/>
        <w:keepLines w:val="0"/>
        <w:widowControl/>
        <w:suppressLineNumbers w:val="0"/>
        <w:rPr>
          <w:rStyle w:val="13"/>
          <w:rFonts w:hint="default"/>
        </w:rPr>
      </w:pPr>
      <w:r>
        <w:rPr>
          <w:rStyle w:val="13"/>
          <w:rFonts w:hint="default"/>
        </w:rPr>
        <w:t>Authorized users shall retrieve archived assets through standardized enterprise workflows.</w:t>
      </w:r>
    </w:p>
    <w:p w14:paraId="55727063">
      <w:pPr>
        <w:pStyle w:val="12"/>
        <w:keepNext w:val="0"/>
        <w:keepLines w:val="0"/>
        <w:widowControl/>
        <w:suppressLineNumbers w:val="0"/>
        <w:rPr>
          <w:rStyle w:val="13"/>
          <w:rFonts w:hint="default"/>
        </w:rPr>
      </w:pPr>
    </w:p>
    <w:p w14:paraId="3BED35A5">
      <w:pPr>
        <w:pStyle w:val="12"/>
        <w:keepNext w:val="0"/>
        <w:keepLines w:val="0"/>
        <w:widowControl/>
        <w:suppressLineNumbers w:val="0"/>
        <w:rPr>
          <w:rStyle w:val="13"/>
          <w:rFonts w:hint="default"/>
        </w:rPr>
      </w:pPr>
      <w:r>
        <w:rPr>
          <w:rStyle w:val="13"/>
          <w:rFonts w:hint="default"/>
        </w:rPr>
        <w:t>Retrieval procedures shall remain independent of storage technology.</w:t>
      </w:r>
    </w:p>
    <w:p w14:paraId="74DACBCC">
      <w:pPr>
        <w:pStyle w:val="12"/>
        <w:keepNext w:val="0"/>
        <w:keepLines w:val="0"/>
        <w:widowControl/>
        <w:suppressLineNumbers w:val="0"/>
        <w:rPr>
          <w:rStyle w:val="13"/>
          <w:rFonts w:hint="default"/>
        </w:rPr>
      </w:pPr>
    </w:p>
    <w:p w14:paraId="49F14478">
      <w:pPr>
        <w:pStyle w:val="12"/>
        <w:keepNext w:val="0"/>
        <w:keepLines w:val="0"/>
        <w:widowControl/>
        <w:suppressLineNumbers w:val="0"/>
        <w:rPr>
          <w:rStyle w:val="13"/>
          <w:rFonts w:hint="default"/>
        </w:rPr>
      </w:pPr>
      <w:r>
        <w:rPr>
          <w:rStyle w:val="13"/>
          <w:rFonts w:hint="default"/>
        </w:rPr>
        <w:t>---</w:t>
      </w:r>
    </w:p>
    <w:p w14:paraId="4B8770CC">
      <w:pPr>
        <w:pStyle w:val="12"/>
        <w:keepNext w:val="0"/>
        <w:keepLines w:val="0"/>
        <w:widowControl/>
        <w:suppressLineNumbers w:val="0"/>
        <w:rPr>
          <w:rStyle w:val="13"/>
          <w:rFonts w:hint="default"/>
        </w:rPr>
      </w:pPr>
    </w:p>
    <w:p w14:paraId="5A521391">
      <w:pPr>
        <w:pStyle w:val="12"/>
        <w:keepNext w:val="0"/>
        <w:keepLines w:val="0"/>
        <w:widowControl/>
        <w:suppressLineNumbers w:val="0"/>
        <w:rPr>
          <w:rStyle w:val="13"/>
          <w:rFonts w:hint="default"/>
        </w:rPr>
      </w:pPr>
      <w:r>
        <w:rPr>
          <w:rStyle w:val="13"/>
          <w:rFonts w:hint="default"/>
        </w:rPr>
        <w:t>## 7.6.4 Architectural Overview</w:t>
      </w:r>
    </w:p>
    <w:p w14:paraId="53821365">
      <w:pPr>
        <w:pStyle w:val="12"/>
        <w:keepNext w:val="0"/>
        <w:keepLines w:val="0"/>
        <w:widowControl/>
        <w:suppressLineNumbers w:val="0"/>
        <w:rPr>
          <w:rStyle w:val="13"/>
          <w:rFonts w:hint="default"/>
        </w:rPr>
      </w:pPr>
    </w:p>
    <w:p w14:paraId="348AE209">
      <w:pPr>
        <w:pStyle w:val="12"/>
        <w:keepNext w:val="0"/>
        <w:keepLines w:val="0"/>
        <w:widowControl/>
        <w:suppressLineNumbers w:val="0"/>
        <w:rPr>
          <w:rStyle w:val="13"/>
          <w:rFonts w:hint="default"/>
        </w:rPr>
      </w:pPr>
      <w:r>
        <w:rPr>
          <w:rStyle w:val="13"/>
          <w:rFonts w:hint="default"/>
        </w:rPr>
        <w:t>The Archiving Architecture separates frequently accessed operational datasets from long-term preservation assets.</w:t>
      </w:r>
    </w:p>
    <w:p w14:paraId="39A05E56">
      <w:pPr>
        <w:pStyle w:val="12"/>
        <w:keepNext w:val="0"/>
        <w:keepLines w:val="0"/>
        <w:widowControl/>
        <w:suppressLineNumbers w:val="0"/>
        <w:rPr>
          <w:rStyle w:val="13"/>
          <w:rFonts w:hint="default"/>
        </w:rPr>
      </w:pPr>
    </w:p>
    <w:p w14:paraId="59939593">
      <w:pPr>
        <w:pStyle w:val="12"/>
        <w:keepNext w:val="0"/>
        <w:keepLines w:val="0"/>
        <w:widowControl/>
        <w:suppressLineNumbers w:val="0"/>
        <w:rPr>
          <w:rStyle w:val="13"/>
          <w:rFonts w:hint="default"/>
        </w:rPr>
      </w:pPr>
      <w:r>
        <w:rPr>
          <w:rStyle w:val="13"/>
          <w:rFonts w:hint="default"/>
        </w:rPr>
        <w:t>Rather than deleting inactive datasets, enterprise information transitions into progressively lower-cost storage tiers while maintaining complete governance visibility.</w:t>
      </w:r>
    </w:p>
    <w:p w14:paraId="4811C299">
      <w:pPr>
        <w:pStyle w:val="12"/>
        <w:keepNext w:val="0"/>
        <w:keepLines w:val="0"/>
        <w:widowControl/>
        <w:suppressLineNumbers w:val="0"/>
        <w:rPr>
          <w:rStyle w:val="13"/>
          <w:rFonts w:hint="default"/>
        </w:rPr>
      </w:pPr>
    </w:p>
    <w:p w14:paraId="5316FCE6">
      <w:pPr>
        <w:pStyle w:val="12"/>
        <w:keepNext w:val="0"/>
        <w:keepLines w:val="0"/>
        <w:widowControl/>
        <w:suppressLineNumbers w:val="0"/>
        <w:rPr>
          <w:rStyle w:val="13"/>
          <w:rFonts w:hint="default"/>
        </w:rPr>
      </w:pPr>
      <w:r>
        <w:rPr>
          <w:rStyle w:val="13"/>
          <w:rFonts w:hint="default"/>
        </w:rPr>
        <w:t>The architecture consists of five logical domains:</w:t>
      </w:r>
    </w:p>
    <w:p w14:paraId="32038D71">
      <w:pPr>
        <w:pStyle w:val="12"/>
        <w:keepNext w:val="0"/>
        <w:keepLines w:val="0"/>
        <w:widowControl/>
        <w:suppressLineNumbers w:val="0"/>
        <w:rPr>
          <w:rStyle w:val="13"/>
          <w:rFonts w:hint="default"/>
        </w:rPr>
      </w:pPr>
    </w:p>
    <w:p w14:paraId="6836FC6C">
      <w:pPr>
        <w:pStyle w:val="12"/>
        <w:keepNext w:val="0"/>
        <w:keepLines w:val="0"/>
        <w:widowControl/>
        <w:suppressLineNumbers w:val="0"/>
        <w:rPr>
          <w:rStyle w:val="13"/>
          <w:rFonts w:hint="default"/>
        </w:rPr>
      </w:pPr>
      <w:r>
        <w:rPr>
          <w:rStyle w:val="13"/>
          <w:rFonts w:hint="default"/>
        </w:rPr>
        <w:t>- Archive Classification</w:t>
      </w:r>
    </w:p>
    <w:p w14:paraId="47DBE4ED">
      <w:pPr>
        <w:pStyle w:val="12"/>
        <w:keepNext w:val="0"/>
        <w:keepLines w:val="0"/>
        <w:widowControl/>
        <w:suppressLineNumbers w:val="0"/>
        <w:rPr>
          <w:rStyle w:val="13"/>
          <w:rFonts w:hint="default"/>
        </w:rPr>
      </w:pPr>
      <w:r>
        <w:rPr>
          <w:rStyle w:val="13"/>
          <w:rFonts w:hint="default"/>
        </w:rPr>
        <w:t>- Archive Policy Engine</w:t>
      </w:r>
    </w:p>
    <w:p w14:paraId="264F4719">
      <w:pPr>
        <w:pStyle w:val="12"/>
        <w:keepNext w:val="0"/>
        <w:keepLines w:val="0"/>
        <w:widowControl/>
        <w:suppressLineNumbers w:val="0"/>
        <w:rPr>
          <w:rStyle w:val="13"/>
          <w:rFonts w:hint="default"/>
        </w:rPr>
      </w:pPr>
      <w:r>
        <w:rPr>
          <w:rStyle w:val="13"/>
          <w:rFonts w:hint="default"/>
        </w:rPr>
        <w:t>- Storage Tier Manager</w:t>
      </w:r>
    </w:p>
    <w:p w14:paraId="230E3041">
      <w:pPr>
        <w:pStyle w:val="12"/>
        <w:keepNext w:val="0"/>
        <w:keepLines w:val="0"/>
        <w:widowControl/>
        <w:suppressLineNumbers w:val="0"/>
        <w:rPr>
          <w:rStyle w:val="13"/>
          <w:rFonts w:hint="default"/>
        </w:rPr>
      </w:pPr>
      <w:r>
        <w:rPr>
          <w:rStyle w:val="13"/>
          <w:rFonts w:hint="default"/>
        </w:rPr>
        <w:t>- Archive Catalog</w:t>
      </w:r>
    </w:p>
    <w:p w14:paraId="62401F57">
      <w:pPr>
        <w:pStyle w:val="12"/>
        <w:keepNext w:val="0"/>
        <w:keepLines w:val="0"/>
        <w:widowControl/>
        <w:suppressLineNumbers w:val="0"/>
        <w:rPr>
          <w:rStyle w:val="13"/>
          <w:rFonts w:hint="default"/>
        </w:rPr>
      </w:pPr>
      <w:r>
        <w:rPr>
          <w:rStyle w:val="13"/>
          <w:rFonts w:hint="default"/>
        </w:rPr>
        <w:t>- Archive Retrieval Services</w:t>
      </w:r>
    </w:p>
    <w:p w14:paraId="5017771A">
      <w:pPr>
        <w:pStyle w:val="12"/>
        <w:keepNext w:val="0"/>
        <w:keepLines w:val="0"/>
        <w:widowControl/>
        <w:suppressLineNumbers w:val="0"/>
        <w:rPr>
          <w:rStyle w:val="13"/>
          <w:rFonts w:hint="default"/>
        </w:rPr>
      </w:pPr>
    </w:p>
    <w:p w14:paraId="64030007">
      <w:pPr>
        <w:pStyle w:val="12"/>
        <w:keepNext w:val="0"/>
        <w:keepLines w:val="0"/>
        <w:widowControl/>
        <w:suppressLineNumbers w:val="0"/>
        <w:rPr>
          <w:rStyle w:val="13"/>
          <w:rFonts w:hint="default"/>
        </w:rPr>
      </w:pPr>
      <w:r>
        <w:rPr>
          <w:rStyle w:val="13"/>
          <w:rFonts w:hint="default"/>
        </w:rPr>
        <w:t>These domains operate independently while integrating through Enterprise Governance Services.</w:t>
      </w:r>
    </w:p>
    <w:p w14:paraId="5B5118B8">
      <w:pPr>
        <w:pStyle w:val="12"/>
        <w:keepNext w:val="0"/>
        <w:keepLines w:val="0"/>
        <w:widowControl/>
        <w:suppressLineNumbers w:val="0"/>
        <w:rPr>
          <w:rStyle w:val="13"/>
          <w:rFonts w:hint="default"/>
        </w:rPr>
      </w:pPr>
    </w:p>
    <w:p w14:paraId="38973C25">
      <w:pPr>
        <w:pStyle w:val="12"/>
        <w:keepNext w:val="0"/>
        <w:keepLines w:val="0"/>
        <w:widowControl/>
        <w:suppressLineNumbers w:val="0"/>
        <w:rPr>
          <w:rStyle w:val="13"/>
          <w:rFonts w:hint="default"/>
        </w:rPr>
      </w:pPr>
      <w:r>
        <w:rPr>
          <w:rStyle w:val="13"/>
          <w:rFonts w:hint="default"/>
        </w:rPr>
        <w:t>---</w:t>
      </w:r>
    </w:p>
    <w:p w14:paraId="6CF50E79">
      <w:pPr>
        <w:pStyle w:val="12"/>
        <w:keepNext w:val="0"/>
        <w:keepLines w:val="0"/>
        <w:widowControl/>
        <w:suppressLineNumbers w:val="0"/>
        <w:rPr>
          <w:rStyle w:val="13"/>
          <w:rFonts w:hint="default"/>
        </w:rPr>
      </w:pPr>
    </w:p>
    <w:p w14:paraId="713898E2">
      <w:pPr>
        <w:pStyle w:val="12"/>
        <w:keepNext w:val="0"/>
        <w:keepLines w:val="0"/>
        <w:widowControl/>
        <w:suppressLineNumbers w:val="0"/>
        <w:rPr>
          <w:rStyle w:val="13"/>
          <w:rFonts w:hint="default"/>
        </w:rPr>
      </w:pPr>
      <w:r>
        <w:rPr>
          <w:rStyle w:val="13"/>
          <w:rFonts w:hint="default"/>
        </w:rPr>
        <w:t>## 7.6.5 Design Principles</w:t>
      </w:r>
    </w:p>
    <w:p w14:paraId="796892B3">
      <w:pPr>
        <w:pStyle w:val="12"/>
        <w:keepNext w:val="0"/>
        <w:keepLines w:val="0"/>
        <w:widowControl/>
        <w:suppressLineNumbers w:val="0"/>
        <w:rPr>
          <w:rStyle w:val="13"/>
          <w:rFonts w:hint="default"/>
        </w:rPr>
      </w:pPr>
    </w:p>
    <w:p w14:paraId="06037D3B">
      <w:pPr>
        <w:pStyle w:val="12"/>
        <w:keepNext w:val="0"/>
        <w:keepLines w:val="0"/>
        <w:widowControl/>
        <w:suppressLineNumbers w:val="0"/>
        <w:rPr>
          <w:rStyle w:val="13"/>
          <w:rFonts w:hint="default"/>
        </w:rPr>
      </w:pPr>
      <w:r>
        <w:rPr>
          <w:rStyle w:val="13"/>
          <w:rFonts w:hint="default"/>
        </w:rPr>
        <w:t>### Principle 1 — Archive Does Not Mean Delete</w:t>
      </w:r>
    </w:p>
    <w:p w14:paraId="4AF01F8E">
      <w:pPr>
        <w:pStyle w:val="12"/>
        <w:keepNext w:val="0"/>
        <w:keepLines w:val="0"/>
        <w:widowControl/>
        <w:suppressLineNumbers w:val="0"/>
        <w:rPr>
          <w:rStyle w:val="13"/>
          <w:rFonts w:hint="default"/>
        </w:rPr>
      </w:pPr>
    </w:p>
    <w:p w14:paraId="24339014">
      <w:pPr>
        <w:pStyle w:val="12"/>
        <w:keepNext w:val="0"/>
        <w:keepLines w:val="0"/>
        <w:widowControl/>
        <w:suppressLineNumbers w:val="0"/>
        <w:rPr>
          <w:rStyle w:val="13"/>
          <w:rFonts w:hint="default"/>
        </w:rPr>
      </w:pPr>
      <w:r>
        <w:rPr>
          <w:rStyle w:val="13"/>
          <w:rFonts w:hint="default"/>
        </w:rPr>
        <w:t>Archived datasets remain governed enterprise assets.</w:t>
      </w:r>
    </w:p>
    <w:p w14:paraId="00CBC4E4">
      <w:pPr>
        <w:pStyle w:val="12"/>
        <w:keepNext w:val="0"/>
        <w:keepLines w:val="0"/>
        <w:widowControl/>
        <w:suppressLineNumbers w:val="0"/>
        <w:rPr>
          <w:rStyle w:val="13"/>
          <w:rFonts w:hint="default"/>
        </w:rPr>
      </w:pPr>
    </w:p>
    <w:p w14:paraId="6D26A0FE">
      <w:pPr>
        <w:pStyle w:val="12"/>
        <w:keepNext w:val="0"/>
        <w:keepLines w:val="0"/>
        <w:widowControl/>
        <w:suppressLineNumbers w:val="0"/>
        <w:rPr>
          <w:rStyle w:val="13"/>
          <w:rFonts w:hint="default"/>
        </w:rPr>
      </w:pPr>
      <w:r>
        <w:rPr>
          <w:rStyle w:val="13"/>
          <w:rFonts w:hint="default"/>
        </w:rPr>
        <w:t>Archiving changes storage characteristics rather than governance status.</w:t>
      </w:r>
    </w:p>
    <w:p w14:paraId="4200F622">
      <w:pPr>
        <w:pStyle w:val="12"/>
        <w:keepNext w:val="0"/>
        <w:keepLines w:val="0"/>
        <w:widowControl/>
        <w:suppressLineNumbers w:val="0"/>
        <w:rPr>
          <w:rStyle w:val="13"/>
          <w:rFonts w:hint="default"/>
        </w:rPr>
      </w:pPr>
    </w:p>
    <w:p w14:paraId="2A57E3CC">
      <w:pPr>
        <w:pStyle w:val="12"/>
        <w:keepNext w:val="0"/>
        <w:keepLines w:val="0"/>
        <w:widowControl/>
        <w:suppressLineNumbers w:val="0"/>
        <w:rPr>
          <w:rStyle w:val="13"/>
          <w:rFonts w:hint="default"/>
        </w:rPr>
      </w:pPr>
      <w:r>
        <w:rPr>
          <w:rStyle w:val="13"/>
          <w:rFonts w:hint="default"/>
        </w:rPr>
        <w:t>Archived assets shall continue participating in:</w:t>
      </w:r>
    </w:p>
    <w:p w14:paraId="415B3103">
      <w:pPr>
        <w:pStyle w:val="12"/>
        <w:keepNext w:val="0"/>
        <w:keepLines w:val="0"/>
        <w:widowControl/>
        <w:suppressLineNumbers w:val="0"/>
        <w:rPr>
          <w:rStyle w:val="13"/>
          <w:rFonts w:hint="default"/>
        </w:rPr>
      </w:pPr>
    </w:p>
    <w:p w14:paraId="080A7789">
      <w:pPr>
        <w:pStyle w:val="12"/>
        <w:keepNext w:val="0"/>
        <w:keepLines w:val="0"/>
        <w:widowControl/>
        <w:suppressLineNumbers w:val="0"/>
        <w:rPr>
          <w:rStyle w:val="13"/>
          <w:rFonts w:hint="default"/>
        </w:rPr>
      </w:pPr>
      <w:r>
        <w:rPr>
          <w:rStyle w:val="13"/>
          <w:rFonts w:hint="default"/>
        </w:rPr>
        <w:t>- Metadata Catalog</w:t>
      </w:r>
    </w:p>
    <w:p w14:paraId="097E1F4A">
      <w:pPr>
        <w:pStyle w:val="12"/>
        <w:keepNext w:val="0"/>
        <w:keepLines w:val="0"/>
        <w:widowControl/>
        <w:suppressLineNumbers w:val="0"/>
        <w:rPr>
          <w:rStyle w:val="13"/>
          <w:rFonts w:hint="default"/>
        </w:rPr>
      </w:pPr>
      <w:r>
        <w:rPr>
          <w:rStyle w:val="13"/>
          <w:rFonts w:hint="default"/>
        </w:rPr>
        <w:t>- Lineage Graph</w:t>
      </w:r>
    </w:p>
    <w:p w14:paraId="36876BE4">
      <w:pPr>
        <w:pStyle w:val="12"/>
        <w:keepNext w:val="0"/>
        <w:keepLines w:val="0"/>
        <w:widowControl/>
        <w:suppressLineNumbers w:val="0"/>
        <w:rPr>
          <w:rStyle w:val="13"/>
          <w:rFonts w:hint="default"/>
        </w:rPr>
      </w:pPr>
      <w:r>
        <w:rPr>
          <w:rStyle w:val="13"/>
          <w:rFonts w:hint="default"/>
        </w:rPr>
        <w:t>- Security Policies</w:t>
      </w:r>
    </w:p>
    <w:p w14:paraId="01CED48E">
      <w:pPr>
        <w:pStyle w:val="12"/>
        <w:keepNext w:val="0"/>
        <w:keepLines w:val="0"/>
        <w:widowControl/>
        <w:suppressLineNumbers w:val="0"/>
        <w:rPr>
          <w:rStyle w:val="13"/>
          <w:rFonts w:hint="default"/>
        </w:rPr>
      </w:pPr>
      <w:r>
        <w:rPr>
          <w:rStyle w:val="13"/>
          <w:rFonts w:hint="default"/>
        </w:rPr>
        <w:t>- Governance Validation</w:t>
      </w:r>
    </w:p>
    <w:p w14:paraId="6486848C">
      <w:pPr>
        <w:pStyle w:val="12"/>
        <w:keepNext w:val="0"/>
        <w:keepLines w:val="0"/>
        <w:widowControl/>
        <w:suppressLineNumbers w:val="0"/>
        <w:rPr>
          <w:rStyle w:val="13"/>
          <w:rFonts w:hint="default"/>
        </w:rPr>
      </w:pPr>
      <w:r>
        <w:rPr>
          <w:rStyle w:val="13"/>
          <w:rFonts w:hint="default"/>
        </w:rPr>
        <w:t>- Audit Framework</w:t>
      </w:r>
    </w:p>
    <w:p w14:paraId="6BA14ADD">
      <w:pPr>
        <w:pStyle w:val="12"/>
        <w:keepNext w:val="0"/>
        <w:keepLines w:val="0"/>
        <w:widowControl/>
        <w:suppressLineNumbers w:val="0"/>
        <w:rPr>
          <w:rStyle w:val="13"/>
          <w:rFonts w:hint="default"/>
        </w:rPr>
      </w:pPr>
    </w:p>
    <w:p w14:paraId="6449F369">
      <w:pPr>
        <w:pStyle w:val="12"/>
        <w:keepNext w:val="0"/>
        <w:keepLines w:val="0"/>
        <w:widowControl/>
        <w:suppressLineNumbers w:val="0"/>
        <w:rPr>
          <w:rStyle w:val="13"/>
          <w:rFonts w:hint="default"/>
        </w:rPr>
      </w:pPr>
      <w:r>
        <w:rPr>
          <w:rStyle w:val="13"/>
          <w:rFonts w:hint="default"/>
        </w:rPr>
        <w:t>---</w:t>
      </w:r>
    </w:p>
    <w:p w14:paraId="1FE72C50">
      <w:pPr>
        <w:pStyle w:val="12"/>
        <w:keepNext w:val="0"/>
        <w:keepLines w:val="0"/>
        <w:widowControl/>
        <w:suppressLineNumbers w:val="0"/>
        <w:rPr>
          <w:rStyle w:val="13"/>
          <w:rFonts w:hint="default"/>
        </w:rPr>
      </w:pPr>
    </w:p>
    <w:p w14:paraId="249327B0">
      <w:pPr>
        <w:pStyle w:val="12"/>
        <w:keepNext w:val="0"/>
        <w:keepLines w:val="0"/>
        <w:widowControl/>
        <w:suppressLineNumbers w:val="0"/>
        <w:rPr>
          <w:rStyle w:val="13"/>
          <w:rFonts w:hint="default"/>
        </w:rPr>
      </w:pPr>
      <w:r>
        <w:rPr>
          <w:rStyle w:val="13"/>
          <w:rFonts w:hint="default"/>
        </w:rPr>
        <w:t>### Principle 2 — Preservation Before Optimization</w:t>
      </w:r>
    </w:p>
    <w:p w14:paraId="74EC0248">
      <w:pPr>
        <w:pStyle w:val="12"/>
        <w:keepNext w:val="0"/>
        <w:keepLines w:val="0"/>
        <w:widowControl/>
        <w:suppressLineNumbers w:val="0"/>
        <w:rPr>
          <w:rStyle w:val="13"/>
          <w:rFonts w:hint="default"/>
        </w:rPr>
      </w:pPr>
    </w:p>
    <w:p w14:paraId="55FE8309">
      <w:pPr>
        <w:pStyle w:val="12"/>
        <w:keepNext w:val="0"/>
        <w:keepLines w:val="0"/>
        <w:widowControl/>
        <w:suppressLineNumbers w:val="0"/>
        <w:rPr>
          <w:rStyle w:val="13"/>
          <w:rFonts w:hint="default"/>
        </w:rPr>
      </w:pPr>
      <w:r>
        <w:rPr>
          <w:rStyle w:val="13"/>
          <w:rFonts w:hint="default"/>
        </w:rPr>
        <w:t>Storage optimization shall never become the primary objective.</w:t>
      </w:r>
    </w:p>
    <w:p w14:paraId="0270D7BE">
      <w:pPr>
        <w:pStyle w:val="12"/>
        <w:keepNext w:val="0"/>
        <w:keepLines w:val="0"/>
        <w:widowControl/>
        <w:suppressLineNumbers w:val="0"/>
        <w:rPr>
          <w:rStyle w:val="13"/>
          <w:rFonts w:hint="default"/>
        </w:rPr>
      </w:pPr>
    </w:p>
    <w:p w14:paraId="5640C029">
      <w:pPr>
        <w:pStyle w:val="12"/>
        <w:keepNext w:val="0"/>
        <w:keepLines w:val="0"/>
        <w:widowControl/>
        <w:suppressLineNumbers w:val="0"/>
        <w:rPr>
          <w:rStyle w:val="13"/>
          <w:rFonts w:hint="default"/>
        </w:rPr>
      </w:pPr>
      <w:r>
        <w:rPr>
          <w:rStyle w:val="13"/>
          <w:rFonts w:hint="default"/>
        </w:rPr>
        <w:t>The preservation of enterprise information takes precedence over storage cost reduction.</w:t>
      </w:r>
    </w:p>
    <w:p w14:paraId="75621685">
      <w:pPr>
        <w:pStyle w:val="12"/>
        <w:keepNext w:val="0"/>
        <w:keepLines w:val="0"/>
        <w:widowControl/>
        <w:suppressLineNumbers w:val="0"/>
        <w:rPr>
          <w:rStyle w:val="13"/>
          <w:rFonts w:hint="default"/>
        </w:rPr>
      </w:pPr>
    </w:p>
    <w:p w14:paraId="300A4751">
      <w:pPr>
        <w:pStyle w:val="12"/>
        <w:keepNext w:val="0"/>
        <w:keepLines w:val="0"/>
        <w:widowControl/>
        <w:suppressLineNumbers w:val="0"/>
        <w:rPr>
          <w:rStyle w:val="13"/>
          <w:rFonts w:hint="default"/>
        </w:rPr>
      </w:pPr>
      <w:r>
        <w:rPr>
          <w:rStyle w:val="13"/>
          <w:rFonts w:hint="default"/>
        </w:rPr>
        <w:t>Optimization decisions shall always respect:</w:t>
      </w:r>
    </w:p>
    <w:p w14:paraId="53B8CB9B">
      <w:pPr>
        <w:pStyle w:val="12"/>
        <w:keepNext w:val="0"/>
        <w:keepLines w:val="0"/>
        <w:widowControl/>
        <w:suppressLineNumbers w:val="0"/>
        <w:rPr>
          <w:rStyle w:val="13"/>
          <w:rFonts w:hint="default"/>
        </w:rPr>
      </w:pPr>
    </w:p>
    <w:p w14:paraId="44D8BB90">
      <w:pPr>
        <w:pStyle w:val="12"/>
        <w:keepNext w:val="0"/>
        <w:keepLines w:val="0"/>
        <w:widowControl/>
        <w:suppressLineNumbers w:val="0"/>
        <w:rPr>
          <w:rStyle w:val="13"/>
          <w:rFonts w:hint="default"/>
        </w:rPr>
      </w:pPr>
      <w:r>
        <w:rPr>
          <w:rStyle w:val="13"/>
          <w:rFonts w:hint="default"/>
        </w:rPr>
        <w:t>- Regulatory obligations</w:t>
      </w:r>
    </w:p>
    <w:p w14:paraId="477E65A1">
      <w:pPr>
        <w:pStyle w:val="12"/>
        <w:keepNext w:val="0"/>
        <w:keepLines w:val="0"/>
        <w:widowControl/>
        <w:suppressLineNumbers w:val="0"/>
        <w:rPr>
          <w:rStyle w:val="13"/>
          <w:rFonts w:hint="default"/>
        </w:rPr>
      </w:pPr>
      <w:r>
        <w:rPr>
          <w:rStyle w:val="13"/>
          <w:rFonts w:hint="default"/>
        </w:rPr>
        <w:t>- Analytical reproducibility</w:t>
      </w:r>
    </w:p>
    <w:p w14:paraId="14E48F63">
      <w:pPr>
        <w:pStyle w:val="12"/>
        <w:keepNext w:val="0"/>
        <w:keepLines w:val="0"/>
        <w:widowControl/>
        <w:suppressLineNumbers w:val="0"/>
        <w:rPr>
          <w:rStyle w:val="13"/>
          <w:rFonts w:hint="default"/>
        </w:rPr>
      </w:pPr>
      <w:r>
        <w:rPr>
          <w:rStyle w:val="13"/>
          <w:rFonts w:hint="default"/>
        </w:rPr>
        <w:t>- Business continuity</w:t>
      </w:r>
    </w:p>
    <w:p w14:paraId="53AE0780">
      <w:pPr>
        <w:pStyle w:val="12"/>
        <w:keepNext w:val="0"/>
        <w:keepLines w:val="0"/>
        <w:widowControl/>
        <w:suppressLineNumbers w:val="0"/>
        <w:rPr>
          <w:rStyle w:val="13"/>
          <w:rFonts w:hint="default"/>
        </w:rPr>
      </w:pPr>
      <w:r>
        <w:rPr>
          <w:rStyle w:val="13"/>
          <w:rFonts w:hint="default"/>
        </w:rPr>
        <w:t>- Governance requirements</w:t>
      </w:r>
    </w:p>
    <w:p w14:paraId="7BC4CEBA">
      <w:pPr>
        <w:pStyle w:val="12"/>
        <w:keepNext w:val="0"/>
        <w:keepLines w:val="0"/>
        <w:widowControl/>
        <w:suppressLineNumbers w:val="0"/>
        <w:rPr>
          <w:rStyle w:val="13"/>
          <w:rFonts w:hint="default"/>
        </w:rPr>
      </w:pPr>
    </w:p>
    <w:p w14:paraId="30BE7F0C">
      <w:pPr>
        <w:pStyle w:val="12"/>
        <w:keepNext w:val="0"/>
        <w:keepLines w:val="0"/>
        <w:widowControl/>
        <w:suppressLineNumbers w:val="0"/>
        <w:rPr>
          <w:rStyle w:val="13"/>
          <w:rFonts w:hint="default"/>
        </w:rPr>
      </w:pPr>
      <w:r>
        <w:rPr>
          <w:rStyle w:val="13"/>
          <w:rFonts w:hint="default"/>
        </w:rPr>
        <w:t>---</w:t>
      </w:r>
    </w:p>
    <w:p w14:paraId="65752B33">
      <w:pPr>
        <w:pStyle w:val="12"/>
        <w:keepNext w:val="0"/>
        <w:keepLines w:val="0"/>
        <w:widowControl/>
        <w:suppressLineNumbers w:val="0"/>
        <w:rPr>
          <w:rStyle w:val="13"/>
          <w:rFonts w:hint="default"/>
        </w:rPr>
      </w:pPr>
    </w:p>
    <w:p w14:paraId="6D6675AD">
      <w:pPr>
        <w:pStyle w:val="12"/>
        <w:keepNext w:val="0"/>
        <w:keepLines w:val="0"/>
        <w:widowControl/>
        <w:suppressLineNumbers w:val="0"/>
        <w:rPr>
          <w:rStyle w:val="13"/>
          <w:rFonts w:hint="default"/>
        </w:rPr>
      </w:pPr>
      <w:r>
        <w:rPr>
          <w:rStyle w:val="13"/>
          <w:rFonts w:hint="default"/>
        </w:rPr>
        <w:t>### Principle 3 — Metadata First</w:t>
      </w:r>
    </w:p>
    <w:p w14:paraId="4F07F700">
      <w:pPr>
        <w:pStyle w:val="12"/>
        <w:keepNext w:val="0"/>
        <w:keepLines w:val="0"/>
        <w:widowControl/>
        <w:suppressLineNumbers w:val="0"/>
        <w:rPr>
          <w:rStyle w:val="13"/>
          <w:rFonts w:hint="default"/>
        </w:rPr>
      </w:pPr>
    </w:p>
    <w:p w14:paraId="0E27668C">
      <w:pPr>
        <w:pStyle w:val="12"/>
        <w:keepNext w:val="0"/>
        <w:keepLines w:val="0"/>
        <w:widowControl/>
        <w:suppressLineNumbers w:val="0"/>
        <w:rPr>
          <w:rStyle w:val="13"/>
          <w:rFonts w:hint="default"/>
        </w:rPr>
      </w:pPr>
      <w:r>
        <w:rPr>
          <w:rStyle w:val="13"/>
          <w:rFonts w:hint="default"/>
        </w:rPr>
        <w:t>Metadata shall remain immediately accessible even when archived datasets reside in deep storage.</w:t>
      </w:r>
    </w:p>
    <w:p w14:paraId="0B5E745B">
      <w:pPr>
        <w:pStyle w:val="12"/>
        <w:keepNext w:val="0"/>
        <w:keepLines w:val="0"/>
        <w:widowControl/>
        <w:suppressLineNumbers w:val="0"/>
        <w:rPr>
          <w:rStyle w:val="13"/>
          <w:rFonts w:hint="default"/>
        </w:rPr>
      </w:pPr>
    </w:p>
    <w:p w14:paraId="4B7299EB">
      <w:pPr>
        <w:pStyle w:val="12"/>
        <w:keepNext w:val="0"/>
        <w:keepLines w:val="0"/>
        <w:widowControl/>
        <w:suppressLineNumbers w:val="0"/>
        <w:rPr>
          <w:rStyle w:val="13"/>
          <w:rFonts w:hint="default"/>
        </w:rPr>
      </w:pPr>
      <w:r>
        <w:rPr>
          <w:rStyle w:val="13"/>
          <w:rFonts w:hint="default"/>
        </w:rPr>
        <w:t>Enterprise discovery services shall never require physical restoration simply to identify archived assets.</w:t>
      </w:r>
    </w:p>
    <w:p w14:paraId="130798CF">
      <w:pPr>
        <w:pStyle w:val="12"/>
        <w:keepNext w:val="0"/>
        <w:keepLines w:val="0"/>
        <w:widowControl/>
        <w:suppressLineNumbers w:val="0"/>
        <w:rPr>
          <w:rStyle w:val="13"/>
          <w:rFonts w:hint="default"/>
        </w:rPr>
      </w:pPr>
    </w:p>
    <w:p w14:paraId="58C65CB1">
      <w:pPr>
        <w:pStyle w:val="12"/>
        <w:keepNext w:val="0"/>
        <w:keepLines w:val="0"/>
        <w:widowControl/>
        <w:suppressLineNumbers w:val="0"/>
        <w:rPr>
          <w:rStyle w:val="13"/>
          <w:rFonts w:hint="default"/>
        </w:rPr>
      </w:pPr>
      <w:r>
        <w:rPr>
          <w:rStyle w:val="13"/>
          <w:rFonts w:hint="default"/>
        </w:rPr>
        <w:t>---</w:t>
      </w:r>
    </w:p>
    <w:p w14:paraId="48FB49BE">
      <w:pPr>
        <w:pStyle w:val="12"/>
        <w:keepNext w:val="0"/>
        <w:keepLines w:val="0"/>
        <w:widowControl/>
        <w:suppressLineNumbers w:val="0"/>
        <w:rPr>
          <w:rStyle w:val="13"/>
          <w:rFonts w:hint="default"/>
        </w:rPr>
      </w:pPr>
    </w:p>
    <w:p w14:paraId="09D8DAC4">
      <w:pPr>
        <w:pStyle w:val="12"/>
        <w:keepNext w:val="0"/>
        <w:keepLines w:val="0"/>
        <w:widowControl/>
        <w:suppressLineNumbers w:val="0"/>
        <w:rPr>
          <w:rStyle w:val="13"/>
          <w:rFonts w:hint="default"/>
        </w:rPr>
      </w:pPr>
      <w:r>
        <w:rPr>
          <w:rStyle w:val="13"/>
          <w:rFonts w:hint="default"/>
        </w:rPr>
        <w:t>### Principle 4 — Immutable Historical Preservation</w:t>
      </w:r>
    </w:p>
    <w:p w14:paraId="55627507">
      <w:pPr>
        <w:pStyle w:val="12"/>
        <w:keepNext w:val="0"/>
        <w:keepLines w:val="0"/>
        <w:widowControl/>
        <w:suppressLineNumbers w:val="0"/>
        <w:rPr>
          <w:rStyle w:val="13"/>
          <w:rFonts w:hint="default"/>
        </w:rPr>
      </w:pPr>
    </w:p>
    <w:p w14:paraId="681F02D6">
      <w:pPr>
        <w:pStyle w:val="12"/>
        <w:keepNext w:val="0"/>
        <w:keepLines w:val="0"/>
        <w:widowControl/>
        <w:suppressLineNumbers w:val="0"/>
        <w:rPr>
          <w:rStyle w:val="13"/>
          <w:rFonts w:hint="default"/>
        </w:rPr>
      </w:pPr>
      <w:r>
        <w:rPr>
          <w:rStyle w:val="13"/>
          <w:rFonts w:hint="default"/>
        </w:rPr>
        <w:t>Archived datasets shall remain immutable.</w:t>
      </w:r>
    </w:p>
    <w:p w14:paraId="5C193055">
      <w:pPr>
        <w:pStyle w:val="12"/>
        <w:keepNext w:val="0"/>
        <w:keepLines w:val="0"/>
        <w:widowControl/>
        <w:suppressLineNumbers w:val="0"/>
        <w:rPr>
          <w:rStyle w:val="13"/>
          <w:rFonts w:hint="default"/>
        </w:rPr>
      </w:pPr>
    </w:p>
    <w:p w14:paraId="7E570788">
      <w:pPr>
        <w:pStyle w:val="12"/>
        <w:keepNext w:val="0"/>
        <w:keepLines w:val="0"/>
        <w:widowControl/>
        <w:suppressLineNumbers w:val="0"/>
        <w:rPr>
          <w:rStyle w:val="13"/>
          <w:rFonts w:hint="default"/>
        </w:rPr>
      </w:pPr>
      <w:r>
        <w:rPr>
          <w:rStyle w:val="13"/>
          <w:rFonts w:hint="default"/>
        </w:rPr>
        <w:t>Historical information shall never be modified after archival.</w:t>
      </w:r>
    </w:p>
    <w:p w14:paraId="4CDE8F3B">
      <w:pPr>
        <w:pStyle w:val="12"/>
        <w:keepNext w:val="0"/>
        <w:keepLines w:val="0"/>
        <w:widowControl/>
        <w:suppressLineNumbers w:val="0"/>
        <w:rPr>
          <w:rStyle w:val="13"/>
          <w:rFonts w:hint="default"/>
        </w:rPr>
      </w:pPr>
    </w:p>
    <w:p w14:paraId="7D81FB61">
      <w:pPr>
        <w:pStyle w:val="12"/>
        <w:keepNext w:val="0"/>
        <w:keepLines w:val="0"/>
        <w:widowControl/>
        <w:suppressLineNumbers w:val="0"/>
        <w:rPr>
          <w:rStyle w:val="13"/>
          <w:rFonts w:hint="default"/>
        </w:rPr>
      </w:pPr>
      <w:r>
        <w:rPr>
          <w:rStyle w:val="13"/>
          <w:rFonts w:hint="default"/>
        </w:rPr>
        <w:t>Corrections shall create new governed dataset versions rather than modifying archived records.</w:t>
      </w:r>
    </w:p>
    <w:p w14:paraId="41515EAB">
      <w:pPr>
        <w:pStyle w:val="12"/>
        <w:keepNext w:val="0"/>
        <w:keepLines w:val="0"/>
        <w:widowControl/>
        <w:suppressLineNumbers w:val="0"/>
        <w:rPr>
          <w:rStyle w:val="13"/>
          <w:rFonts w:hint="default"/>
        </w:rPr>
      </w:pPr>
    </w:p>
    <w:p w14:paraId="77E41A1E">
      <w:pPr>
        <w:pStyle w:val="12"/>
        <w:keepNext w:val="0"/>
        <w:keepLines w:val="0"/>
        <w:widowControl/>
        <w:suppressLineNumbers w:val="0"/>
        <w:rPr>
          <w:rStyle w:val="13"/>
          <w:rFonts w:hint="default"/>
        </w:rPr>
      </w:pPr>
      <w:r>
        <w:rPr>
          <w:rStyle w:val="13"/>
          <w:rFonts w:hint="default"/>
        </w:rPr>
        <w:t>---</w:t>
      </w:r>
    </w:p>
    <w:p w14:paraId="50998FC3">
      <w:pPr>
        <w:pStyle w:val="12"/>
        <w:keepNext w:val="0"/>
        <w:keepLines w:val="0"/>
        <w:widowControl/>
        <w:suppressLineNumbers w:val="0"/>
        <w:rPr>
          <w:rStyle w:val="13"/>
          <w:rFonts w:hint="default"/>
        </w:rPr>
      </w:pPr>
    </w:p>
    <w:p w14:paraId="5813492F">
      <w:pPr>
        <w:pStyle w:val="12"/>
        <w:keepNext w:val="0"/>
        <w:keepLines w:val="0"/>
        <w:widowControl/>
        <w:suppressLineNumbers w:val="0"/>
        <w:rPr>
          <w:rStyle w:val="13"/>
          <w:rFonts w:hint="default"/>
        </w:rPr>
      </w:pPr>
      <w:r>
        <w:rPr>
          <w:rStyle w:val="13"/>
          <w:rFonts w:hint="default"/>
        </w:rPr>
        <w:t>### Principle 5 — Deterministic Retrieval</w:t>
      </w:r>
    </w:p>
    <w:p w14:paraId="5C5402B5">
      <w:pPr>
        <w:pStyle w:val="12"/>
        <w:keepNext w:val="0"/>
        <w:keepLines w:val="0"/>
        <w:widowControl/>
        <w:suppressLineNumbers w:val="0"/>
        <w:rPr>
          <w:rStyle w:val="13"/>
          <w:rFonts w:hint="default"/>
        </w:rPr>
      </w:pPr>
    </w:p>
    <w:p w14:paraId="0D698D2D">
      <w:pPr>
        <w:pStyle w:val="12"/>
        <w:keepNext w:val="0"/>
        <w:keepLines w:val="0"/>
        <w:widowControl/>
        <w:suppressLineNumbers w:val="0"/>
        <w:rPr>
          <w:rStyle w:val="13"/>
          <w:rFonts w:hint="default"/>
        </w:rPr>
      </w:pPr>
      <w:r>
        <w:rPr>
          <w:rStyle w:val="13"/>
          <w:rFonts w:hint="default"/>
        </w:rPr>
        <w:t>Every archived dataset shall possess a deterministic retrieval path.</w:t>
      </w:r>
    </w:p>
    <w:p w14:paraId="50248B72">
      <w:pPr>
        <w:pStyle w:val="12"/>
        <w:keepNext w:val="0"/>
        <w:keepLines w:val="0"/>
        <w:widowControl/>
        <w:suppressLineNumbers w:val="0"/>
        <w:rPr>
          <w:rStyle w:val="13"/>
          <w:rFonts w:hint="default"/>
        </w:rPr>
      </w:pPr>
    </w:p>
    <w:p w14:paraId="729BC846">
      <w:pPr>
        <w:pStyle w:val="12"/>
        <w:keepNext w:val="0"/>
        <w:keepLines w:val="0"/>
        <w:widowControl/>
        <w:suppressLineNumbers w:val="0"/>
        <w:rPr>
          <w:rStyle w:val="13"/>
          <w:rFonts w:hint="default"/>
        </w:rPr>
      </w:pPr>
      <w:r>
        <w:rPr>
          <w:rStyle w:val="13"/>
          <w:rFonts w:hint="default"/>
        </w:rPr>
        <w:t>Recovery shall preserve:</w:t>
      </w:r>
    </w:p>
    <w:p w14:paraId="61CDE95D">
      <w:pPr>
        <w:pStyle w:val="12"/>
        <w:keepNext w:val="0"/>
        <w:keepLines w:val="0"/>
        <w:widowControl/>
        <w:suppressLineNumbers w:val="0"/>
        <w:rPr>
          <w:rStyle w:val="13"/>
          <w:rFonts w:hint="default"/>
        </w:rPr>
      </w:pPr>
    </w:p>
    <w:p w14:paraId="4C60008A">
      <w:pPr>
        <w:pStyle w:val="12"/>
        <w:keepNext w:val="0"/>
        <w:keepLines w:val="0"/>
        <w:widowControl/>
        <w:suppressLineNumbers w:val="0"/>
        <w:rPr>
          <w:rStyle w:val="13"/>
          <w:rFonts w:hint="default"/>
        </w:rPr>
      </w:pPr>
      <w:r>
        <w:rPr>
          <w:rStyle w:val="13"/>
          <w:rFonts w:hint="default"/>
        </w:rPr>
        <w:t>- Dataset identity</w:t>
      </w:r>
    </w:p>
    <w:p w14:paraId="49343C40">
      <w:pPr>
        <w:pStyle w:val="12"/>
        <w:keepNext w:val="0"/>
        <w:keepLines w:val="0"/>
        <w:widowControl/>
        <w:suppressLineNumbers w:val="0"/>
        <w:rPr>
          <w:rStyle w:val="13"/>
          <w:rFonts w:hint="default"/>
        </w:rPr>
      </w:pPr>
      <w:r>
        <w:rPr>
          <w:rStyle w:val="13"/>
          <w:rFonts w:hint="default"/>
        </w:rPr>
        <w:t>- Version identifiers</w:t>
      </w:r>
    </w:p>
    <w:p w14:paraId="11DF4BC2">
      <w:pPr>
        <w:pStyle w:val="12"/>
        <w:keepNext w:val="0"/>
        <w:keepLines w:val="0"/>
        <w:widowControl/>
        <w:suppressLineNumbers w:val="0"/>
        <w:rPr>
          <w:rStyle w:val="13"/>
          <w:rFonts w:hint="default"/>
        </w:rPr>
      </w:pPr>
      <w:r>
        <w:rPr>
          <w:rStyle w:val="13"/>
          <w:rFonts w:hint="default"/>
        </w:rPr>
        <w:t>- Metadata</w:t>
      </w:r>
    </w:p>
    <w:p w14:paraId="748AF7BD">
      <w:pPr>
        <w:pStyle w:val="12"/>
        <w:keepNext w:val="0"/>
        <w:keepLines w:val="0"/>
        <w:widowControl/>
        <w:suppressLineNumbers w:val="0"/>
        <w:rPr>
          <w:rStyle w:val="13"/>
          <w:rFonts w:hint="default"/>
        </w:rPr>
      </w:pPr>
      <w:r>
        <w:rPr>
          <w:rStyle w:val="13"/>
          <w:rFonts w:hint="default"/>
        </w:rPr>
        <w:t>- Lineage</w:t>
      </w:r>
    </w:p>
    <w:p w14:paraId="177447AD">
      <w:pPr>
        <w:pStyle w:val="12"/>
        <w:keepNext w:val="0"/>
        <w:keepLines w:val="0"/>
        <w:widowControl/>
        <w:suppressLineNumbers w:val="0"/>
        <w:rPr>
          <w:rStyle w:val="13"/>
          <w:rFonts w:hint="default"/>
        </w:rPr>
      </w:pPr>
      <w:r>
        <w:rPr>
          <w:rStyle w:val="13"/>
          <w:rFonts w:hint="default"/>
        </w:rPr>
        <w:t>- Security classification</w:t>
      </w:r>
    </w:p>
    <w:p w14:paraId="5175F971">
      <w:pPr>
        <w:pStyle w:val="12"/>
        <w:keepNext w:val="0"/>
        <w:keepLines w:val="0"/>
        <w:widowControl/>
        <w:suppressLineNumbers w:val="0"/>
        <w:rPr>
          <w:rStyle w:val="13"/>
          <w:rFonts w:hint="default"/>
        </w:rPr>
      </w:pPr>
      <w:r>
        <w:rPr>
          <w:rStyle w:val="13"/>
          <w:rFonts w:hint="default"/>
        </w:rPr>
        <w:t>- Audit continuity</w:t>
      </w:r>
    </w:p>
    <w:p w14:paraId="77B1081A">
      <w:pPr>
        <w:pStyle w:val="12"/>
        <w:keepNext w:val="0"/>
        <w:keepLines w:val="0"/>
        <w:widowControl/>
        <w:suppressLineNumbers w:val="0"/>
        <w:rPr>
          <w:rStyle w:val="13"/>
          <w:rFonts w:hint="default"/>
        </w:rPr>
      </w:pPr>
    </w:p>
    <w:p w14:paraId="1831BEA2">
      <w:pPr>
        <w:pStyle w:val="12"/>
        <w:keepNext w:val="0"/>
        <w:keepLines w:val="0"/>
        <w:widowControl/>
        <w:suppressLineNumbers w:val="0"/>
        <w:rPr>
          <w:rStyle w:val="13"/>
          <w:rFonts w:hint="default"/>
        </w:rPr>
      </w:pPr>
      <w:r>
        <w:rPr>
          <w:rStyle w:val="13"/>
          <w:rFonts w:hint="default"/>
        </w:rPr>
        <w:t>---</w:t>
      </w:r>
    </w:p>
    <w:p w14:paraId="75CE5E2A">
      <w:pPr>
        <w:pStyle w:val="12"/>
        <w:keepNext w:val="0"/>
        <w:keepLines w:val="0"/>
        <w:widowControl/>
        <w:suppressLineNumbers w:val="0"/>
        <w:rPr>
          <w:rStyle w:val="13"/>
          <w:rFonts w:hint="default"/>
        </w:rPr>
      </w:pPr>
    </w:p>
    <w:p w14:paraId="3AC8A638">
      <w:pPr>
        <w:pStyle w:val="12"/>
        <w:keepNext w:val="0"/>
        <w:keepLines w:val="0"/>
        <w:widowControl/>
        <w:suppressLineNumbers w:val="0"/>
        <w:rPr>
          <w:rStyle w:val="13"/>
          <w:rFonts w:hint="default"/>
        </w:rPr>
      </w:pPr>
      <w:r>
        <w:rPr>
          <w:rStyle w:val="13"/>
          <w:rFonts w:hint="default"/>
        </w:rPr>
        <w:t>## 7.6.6 Enterprise Archive Architecture</w:t>
      </w:r>
    </w:p>
    <w:p w14:paraId="480F650F">
      <w:pPr>
        <w:pStyle w:val="12"/>
        <w:keepNext w:val="0"/>
        <w:keepLines w:val="0"/>
        <w:widowControl/>
        <w:suppressLineNumbers w:val="0"/>
        <w:rPr>
          <w:rStyle w:val="13"/>
          <w:rFonts w:hint="default"/>
        </w:rPr>
      </w:pPr>
    </w:p>
    <w:p w14:paraId="48E927C0">
      <w:pPr>
        <w:pStyle w:val="12"/>
        <w:keepNext w:val="0"/>
        <w:keepLines w:val="0"/>
        <w:widowControl/>
        <w:suppressLineNumbers w:val="0"/>
        <w:rPr>
          <w:rStyle w:val="13"/>
          <w:rFonts w:hint="default"/>
        </w:rPr>
      </w:pPr>
      <w:r>
        <w:rPr>
          <w:rStyle w:val="13"/>
          <w:rFonts w:hint="default"/>
        </w:rPr>
        <w:t>The Enterprise Archive Architecture consists of coordinated services responsible for long-term preservation.</w:t>
      </w:r>
    </w:p>
    <w:p w14:paraId="27B6F881">
      <w:pPr>
        <w:pStyle w:val="12"/>
        <w:keepNext w:val="0"/>
        <w:keepLines w:val="0"/>
        <w:widowControl/>
        <w:suppressLineNumbers w:val="0"/>
        <w:rPr>
          <w:rStyle w:val="13"/>
          <w:rFonts w:hint="default"/>
        </w:rPr>
      </w:pPr>
    </w:p>
    <w:p w14:paraId="6D3DBEA0">
      <w:pPr>
        <w:pStyle w:val="12"/>
        <w:keepNext w:val="0"/>
        <w:keepLines w:val="0"/>
        <w:widowControl/>
        <w:suppressLineNumbers w:val="0"/>
        <w:rPr>
          <w:rStyle w:val="13"/>
          <w:rFonts w:hint="default"/>
        </w:rPr>
      </w:pPr>
      <w:r>
        <w:rPr>
          <w:rStyle w:val="13"/>
          <w:rFonts w:hint="default"/>
        </w:rPr>
        <w:t>Core architectural services include:</w:t>
      </w:r>
    </w:p>
    <w:p w14:paraId="50D316D3">
      <w:pPr>
        <w:pStyle w:val="12"/>
        <w:keepNext w:val="0"/>
        <w:keepLines w:val="0"/>
        <w:widowControl/>
        <w:suppressLineNumbers w:val="0"/>
        <w:rPr>
          <w:rStyle w:val="13"/>
          <w:rFonts w:hint="default"/>
        </w:rPr>
      </w:pPr>
    </w:p>
    <w:p w14:paraId="70DCF6F1">
      <w:pPr>
        <w:pStyle w:val="12"/>
        <w:keepNext w:val="0"/>
        <w:keepLines w:val="0"/>
        <w:widowControl/>
        <w:suppressLineNumbers w:val="0"/>
        <w:rPr>
          <w:rStyle w:val="13"/>
          <w:rFonts w:hint="default"/>
        </w:rPr>
      </w:pPr>
      <w:r>
        <w:rPr>
          <w:rStyle w:val="13"/>
          <w:rFonts w:hint="default"/>
        </w:rPr>
        <w:t>- Archive Policy Engine</w:t>
      </w:r>
    </w:p>
    <w:p w14:paraId="69E792BD">
      <w:pPr>
        <w:pStyle w:val="12"/>
        <w:keepNext w:val="0"/>
        <w:keepLines w:val="0"/>
        <w:widowControl/>
        <w:suppressLineNumbers w:val="0"/>
        <w:rPr>
          <w:rStyle w:val="13"/>
          <w:rFonts w:hint="default"/>
        </w:rPr>
      </w:pPr>
      <w:r>
        <w:rPr>
          <w:rStyle w:val="13"/>
          <w:rFonts w:hint="default"/>
        </w:rPr>
        <w:t>- Archive Catalog</w:t>
      </w:r>
    </w:p>
    <w:p w14:paraId="03C90CBB">
      <w:pPr>
        <w:pStyle w:val="12"/>
        <w:keepNext w:val="0"/>
        <w:keepLines w:val="0"/>
        <w:widowControl/>
        <w:suppressLineNumbers w:val="0"/>
        <w:rPr>
          <w:rStyle w:val="13"/>
          <w:rFonts w:hint="default"/>
        </w:rPr>
      </w:pPr>
      <w:r>
        <w:rPr>
          <w:rStyle w:val="13"/>
          <w:rFonts w:hint="default"/>
        </w:rPr>
        <w:t>- Archive Storage Manager</w:t>
      </w:r>
    </w:p>
    <w:p w14:paraId="548B2355">
      <w:pPr>
        <w:pStyle w:val="12"/>
        <w:keepNext w:val="0"/>
        <w:keepLines w:val="0"/>
        <w:widowControl/>
        <w:suppressLineNumbers w:val="0"/>
        <w:rPr>
          <w:rStyle w:val="13"/>
          <w:rFonts w:hint="default"/>
        </w:rPr>
      </w:pPr>
      <w:r>
        <w:rPr>
          <w:rStyle w:val="13"/>
          <w:rFonts w:hint="default"/>
        </w:rPr>
        <w:t>- Archive Retrieval Services</w:t>
      </w:r>
    </w:p>
    <w:p w14:paraId="2B3C3EE9">
      <w:pPr>
        <w:pStyle w:val="12"/>
        <w:keepNext w:val="0"/>
        <w:keepLines w:val="0"/>
        <w:widowControl/>
        <w:suppressLineNumbers w:val="0"/>
        <w:rPr>
          <w:rStyle w:val="13"/>
          <w:rFonts w:hint="default"/>
        </w:rPr>
      </w:pPr>
      <w:r>
        <w:rPr>
          <w:rStyle w:val="13"/>
          <w:rFonts w:hint="default"/>
        </w:rPr>
        <w:t>- Archive Verification Services</w:t>
      </w:r>
    </w:p>
    <w:p w14:paraId="1C889FD9">
      <w:pPr>
        <w:pStyle w:val="12"/>
        <w:keepNext w:val="0"/>
        <w:keepLines w:val="0"/>
        <w:widowControl/>
        <w:suppressLineNumbers w:val="0"/>
        <w:rPr>
          <w:rStyle w:val="13"/>
          <w:rFonts w:hint="default"/>
        </w:rPr>
      </w:pPr>
      <w:r>
        <w:rPr>
          <w:rStyle w:val="13"/>
          <w:rFonts w:hint="default"/>
        </w:rPr>
        <w:t>- Archive Monitoring Services</w:t>
      </w:r>
    </w:p>
    <w:p w14:paraId="42F784B8">
      <w:pPr>
        <w:pStyle w:val="12"/>
        <w:keepNext w:val="0"/>
        <w:keepLines w:val="0"/>
        <w:widowControl/>
        <w:suppressLineNumbers w:val="0"/>
        <w:rPr>
          <w:rStyle w:val="13"/>
          <w:rFonts w:hint="default"/>
        </w:rPr>
      </w:pPr>
      <w:r>
        <w:rPr>
          <w:rStyle w:val="13"/>
          <w:rFonts w:hint="default"/>
        </w:rPr>
        <w:t>- Archive Governance Services</w:t>
      </w:r>
    </w:p>
    <w:p w14:paraId="41814F57">
      <w:pPr>
        <w:pStyle w:val="12"/>
        <w:keepNext w:val="0"/>
        <w:keepLines w:val="0"/>
        <w:widowControl/>
        <w:suppressLineNumbers w:val="0"/>
        <w:rPr>
          <w:rStyle w:val="13"/>
          <w:rFonts w:hint="default"/>
        </w:rPr>
      </w:pPr>
    </w:p>
    <w:p w14:paraId="127DEFD0">
      <w:pPr>
        <w:pStyle w:val="12"/>
        <w:keepNext w:val="0"/>
        <w:keepLines w:val="0"/>
        <w:widowControl/>
        <w:suppressLineNumbers w:val="0"/>
        <w:rPr>
          <w:rStyle w:val="13"/>
          <w:rFonts w:hint="default"/>
        </w:rPr>
      </w:pPr>
      <w:r>
        <w:rPr>
          <w:rStyle w:val="13"/>
          <w:rFonts w:hint="default"/>
        </w:rPr>
        <w:t>Each service shall expose well-defined interfaces while remaining independently scalable.</w:t>
      </w:r>
    </w:p>
    <w:p w14:paraId="0CFEC038">
      <w:pPr>
        <w:pStyle w:val="12"/>
        <w:keepNext w:val="0"/>
        <w:keepLines w:val="0"/>
        <w:widowControl/>
        <w:suppressLineNumbers w:val="0"/>
        <w:rPr>
          <w:rStyle w:val="13"/>
          <w:rFonts w:hint="default"/>
        </w:rPr>
      </w:pPr>
    </w:p>
    <w:p w14:paraId="03AB6D02">
      <w:pPr>
        <w:pStyle w:val="12"/>
        <w:keepNext w:val="0"/>
        <w:keepLines w:val="0"/>
        <w:widowControl/>
        <w:suppressLineNumbers w:val="0"/>
        <w:rPr>
          <w:rStyle w:val="13"/>
          <w:rFonts w:hint="default"/>
        </w:rPr>
      </w:pPr>
      <w:r>
        <w:rPr>
          <w:rStyle w:val="13"/>
          <w:rFonts w:hint="default"/>
        </w:rPr>
        <w:t>---</w:t>
      </w:r>
    </w:p>
    <w:p w14:paraId="0252E176">
      <w:pPr>
        <w:pStyle w:val="12"/>
        <w:keepNext w:val="0"/>
        <w:keepLines w:val="0"/>
        <w:widowControl/>
        <w:suppressLineNumbers w:val="0"/>
        <w:rPr>
          <w:rStyle w:val="13"/>
          <w:rFonts w:hint="default"/>
        </w:rPr>
      </w:pPr>
    </w:p>
    <w:p w14:paraId="4122ABEE">
      <w:pPr>
        <w:pStyle w:val="12"/>
        <w:keepNext w:val="0"/>
        <w:keepLines w:val="0"/>
        <w:widowControl/>
        <w:suppressLineNumbers w:val="0"/>
        <w:rPr>
          <w:rStyle w:val="13"/>
          <w:rFonts w:hint="default"/>
        </w:rPr>
      </w:pPr>
      <w:r>
        <w:rPr>
          <w:rStyle w:val="13"/>
          <w:rFonts w:hint="default"/>
        </w:rPr>
        <w:t>### Archive Policy Engine</w:t>
      </w:r>
    </w:p>
    <w:p w14:paraId="41176BBA">
      <w:pPr>
        <w:pStyle w:val="12"/>
        <w:keepNext w:val="0"/>
        <w:keepLines w:val="0"/>
        <w:widowControl/>
        <w:suppressLineNumbers w:val="0"/>
        <w:rPr>
          <w:rStyle w:val="13"/>
          <w:rFonts w:hint="default"/>
        </w:rPr>
      </w:pPr>
    </w:p>
    <w:p w14:paraId="7DBE9650">
      <w:pPr>
        <w:pStyle w:val="12"/>
        <w:keepNext w:val="0"/>
        <w:keepLines w:val="0"/>
        <w:widowControl/>
        <w:suppressLineNumbers w:val="0"/>
        <w:rPr>
          <w:rStyle w:val="13"/>
          <w:rFonts w:hint="default"/>
        </w:rPr>
      </w:pPr>
      <w:r>
        <w:rPr>
          <w:rStyle w:val="13"/>
          <w:rFonts w:hint="default"/>
        </w:rPr>
        <w:t>The Archive Policy Engine determines when enterprise datasets become eligible for archival.</w:t>
      </w:r>
    </w:p>
    <w:p w14:paraId="4F421EF7">
      <w:pPr>
        <w:pStyle w:val="12"/>
        <w:keepNext w:val="0"/>
        <w:keepLines w:val="0"/>
        <w:widowControl/>
        <w:suppressLineNumbers w:val="0"/>
        <w:rPr>
          <w:rStyle w:val="13"/>
          <w:rFonts w:hint="default"/>
        </w:rPr>
      </w:pPr>
    </w:p>
    <w:p w14:paraId="5880A524">
      <w:pPr>
        <w:pStyle w:val="12"/>
        <w:keepNext w:val="0"/>
        <w:keepLines w:val="0"/>
        <w:widowControl/>
        <w:suppressLineNumbers w:val="0"/>
        <w:rPr>
          <w:rStyle w:val="13"/>
          <w:rFonts w:hint="default"/>
        </w:rPr>
      </w:pPr>
      <w:r>
        <w:rPr>
          <w:rStyle w:val="13"/>
          <w:rFonts w:hint="default"/>
        </w:rPr>
        <w:t>Policy evaluation shall consider:</w:t>
      </w:r>
    </w:p>
    <w:p w14:paraId="02AC0EC3">
      <w:pPr>
        <w:pStyle w:val="12"/>
        <w:keepNext w:val="0"/>
        <w:keepLines w:val="0"/>
        <w:widowControl/>
        <w:suppressLineNumbers w:val="0"/>
        <w:rPr>
          <w:rStyle w:val="13"/>
          <w:rFonts w:hint="default"/>
        </w:rPr>
      </w:pPr>
    </w:p>
    <w:p w14:paraId="384B3488">
      <w:pPr>
        <w:pStyle w:val="12"/>
        <w:keepNext w:val="0"/>
        <w:keepLines w:val="0"/>
        <w:widowControl/>
        <w:suppressLineNumbers w:val="0"/>
        <w:rPr>
          <w:rStyle w:val="13"/>
          <w:rFonts w:hint="default"/>
        </w:rPr>
      </w:pPr>
      <w:r>
        <w:rPr>
          <w:rStyle w:val="13"/>
          <w:rFonts w:hint="default"/>
        </w:rPr>
        <w:t>- Dataset age</w:t>
      </w:r>
    </w:p>
    <w:p w14:paraId="69688E57">
      <w:pPr>
        <w:pStyle w:val="12"/>
        <w:keepNext w:val="0"/>
        <w:keepLines w:val="0"/>
        <w:widowControl/>
        <w:suppressLineNumbers w:val="0"/>
        <w:rPr>
          <w:rStyle w:val="13"/>
          <w:rFonts w:hint="default"/>
        </w:rPr>
      </w:pPr>
      <w:r>
        <w:rPr>
          <w:rStyle w:val="13"/>
          <w:rFonts w:hint="default"/>
        </w:rPr>
        <w:t>- Operational activity</w:t>
      </w:r>
    </w:p>
    <w:p w14:paraId="4E3A2646">
      <w:pPr>
        <w:pStyle w:val="12"/>
        <w:keepNext w:val="0"/>
        <w:keepLines w:val="0"/>
        <w:widowControl/>
        <w:suppressLineNumbers w:val="0"/>
        <w:rPr>
          <w:rStyle w:val="13"/>
          <w:rFonts w:hint="default"/>
        </w:rPr>
      </w:pPr>
      <w:r>
        <w:rPr>
          <w:rStyle w:val="13"/>
          <w:rFonts w:hint="default"/>
        </w:rPr>
        <w:t>- Lifecycle state</w:t>
      </w:r>
    </w:p>
    <w:p w14:paraId="26354862">
      <w:pPr>
        <w:pStyle w:val="12"/>
        <w:keepNext w:val="0"/>
        <w:keepLines w:val="0"/>
        <w:widowControl/>
        <w:suppressLineNumbers w:val="0"/>
        <w:rPr>
          <w:rStyle w:val="13"/>
          <w:rFonts w:hint="default"/>
        </w:rPr>
      </w:pPr>
      <w:r>
        <w:rPr>
          <w:rStyle w:val="13"/>
          <w:rFonts w:hint="default"/>
        </w:rPr>
        <w:t>- Retention policy</w:t>
      </w:r>
    </w:p>
    <w:p w14:paraId="2FA8897C">
      <w:pPr>
        <w:pStyle w:val="12"/>
        <w:keepNext w:val="0"/>
        <w:keepLines w:val="0"/>
        <w:widowControl/>
        <w:suppressLineNumbers w:val="0"/>
        <w:rPr>
          <w:rStyle w:val="13"/>
          <w:rFonts w:hint="default"/>
        </w:rPr>
      </w:pPr>
      <w:r>
        <w:rPr>
          <w:rStyle w:val="13"/>
          <w:rFonts w:hint="default"/>
        </w:rPr>
        <w:t>- Business ownership</w:t>
      </w:r>
    </w:p>
    <w:p w14:paraId="17006F0A">
      <w:pPr>
        <w:pStyle w:val="12"/>
        <w:keepNext w:val="0"/>
        <w:keepLines w:val="0"/>
        <w:widowControl/>
        <w:suppressLineNumbers w:val="0"/>
        <w:rPr>
          <w:rStyle w:val="13"/>
          <w:rFonts w:hint="default"/>
        </w:rPr>
      </w:pPr>
      <w:r>
        <w:rPr>
          <w:rStyle w:val="13"/>
          <w:rFonts w:hint="default"/>
        </w:rPr>
        <w:t>- Governance classification</w:t>
      </w:r>
    </w:p>
    <w:p w14:paraId="78E8B223">
      <w:pPr>
        <w:pStyle w:val="12"/>
        <w:keepNext w:val="0"/>
        <w:keepLines w:val="0"/>
        <w:widowControl/>
        <w:suppressLineNumbers w:val="0"/>
        <w:rPr>
          <w:rStyle w:val="13"/>
          <w:rFonts w:hint="default"/>
        </w:rPr>
      </w:pPr>
      <w:r>
        <w:rPr>
          <w:rStyle w:val="13"/>
          <w:rFonts w:hint="default"/>
        </w:rPr>
        <w:t>- Regulatory obligations</w:t>
      </w:r>
    </w:p>
    <w:p w14:paraId="3A7DBFA3">
      <w:pPr>
        <w:pStyle w:val="12"/>
        <w:keepNext w:val="0"/>
        <w:keepLines w:val="0"/>
        <w:widowControl/>
        <w:suppressLineNumbers w:val="0"/>
        <w:rPr>
          <w:rStyle w:val="13"/>
          <w:rFonts w:hint="default"/>
        </w:rPr>
      </w:pPr>
    </w:p>
    <w:p w14:paraId="656F9774">
      <w:pPr>
        <w:pStyle w:val="12"/>
        <w:keepNext w:val="0"/>
        <w:keepLines w:val="0"/>
        <w:widowControl/>
        <w:suppressLineNumbers w:val="0"/>
        <w:rPr>
          <w:rStyle w:val="13"/>
          <w:rFonts w:hint="default"/>
        </w:rPr>
      </w:pPr>
      <w:r>
        <w:rPr>
          <w:rStyle w:val="13"/>
          <w:rFonts w:hint="default"/>
        </w:rPr>
        <w:t>Archive eligibility shall always require governance validation.</w:t>
      </w:r>
    </w:p>
    <w:p w14:paraId="77E0793F">
      <w:pPr>
        <w:pStyle w:val="12"/>
        <w:keepNext w:val="0"/>
        <w:keepLines w:val="0"/>
        <w:widowControl/>
        <w:suppressLineNumbers w:val="0"/>
        <w:rPr>
          <w:rStyle w:val="13"/>
          <w:rFonts w:hint="default"/>
        </w:rPr>
      </w:pPr>
    </w:p>
    <w:p w14:paraId="21BDCACA">
      <w:pPr>
        <w:pStyle w:val="12"/>
        <w:keepNext w:val="0"/>
        <w:keepLines w:val="0"/>
        <w:widowControl/>
        <w:suppressLineNumbers w:val="0"/>
        <w:rPr>
          <w:rStyle w:val="13"/>
          <w:rFonts w:hint="default"/>
        </w:rPr>
      </w:pPr>
      <w:r>
        <w:rPr>
          <w:rStyle w:val="13"/>
          <w:rFonts w:hint="default"/>
        </w:rPr>
        <w:t>---</w:t>
      </w:r>
    </w:p>
    <w:p w14:paraId="76AA2A70">
      <w:pPr>
        <w:pStyle w:val="12"/>
        <w:keepNext w:val="0"/>
        <w:keepLines w:val="0"/>
        <w:widowControl/>
        <w:suppressLineNumbers w:val="0"/>
        <w:rPr>
          <w:rStyle w:val="13"/>
          <w:rFonts w:hint="default"/>
        </w:rPr>
      </w:pPr>
    </w:p>
    <w:p w14:paraId="357A9835">
      <w:pPr>
        <w:pStyle w:val="12"/>
        <w:keepNext w:val="0"/>
        <w:keepLines w:val="0"/>
        <w:widowControl/>
        <w:suppressLineNumbers w:val="0"/>
        <w:rPr>
          <w:rStyle w:val="13"/>
          <w:rFonts w:hint="default"/>
        </w:rPr>
      </w:pPr>
      <w:r>
        <w:rPr>
          <w:rStyle w:val="13"/>
          <w:rFonts w:hint="default"/>
        </w:rPr>
        <w:t>### Archive Catalog</w:t>
      </w:r>
    </w:p>
    <w:p w14:paraId="4C8CA2C7">
      <w:pPr>
        <w:pStyle w:val="12"/>
        <w:keepNext w:val="0"/>
        <w:keepLines w:val="0"/>
        <w:widowControl/>
        <w:suppressLineNumbers w:val="0"/>
        <w:rPr>
          <w:rStyle w:val="13"/>
          <w:rFonts w:hint="default"/>
        </w:rPr>
      </w:pPr>
    </w:p>
    <w:p w14:paraId="301C8CCD">
      <w:pPr>
        <w:pStyle w:val="12"/>
        <w:keepNext w:val="0"/>
        <w:keepLines w:val="0"/>
        <w:widowControl/>
        <w:suppressLineNumbers w:val="0"/>
        <w:rPr>
          <w:rStyle w:val="13"/>
          <w:rFonts w:hint="default"/>
        </w:rPr>
      </w:pPr>
      <w:r>
        <w:rPr>
          <w:rStyle w:val="13"/>
          <w:rFonts w:hint="default"/>
        </w:rPr>
        <w:t>The Archive Catalog maintains authoritative metadata describing archived assets.</w:t>
      </w:r>
    </w:p>
    <w:p w14:paraId="62E2DEC7">
      <w:pPr>
        <w:pStyle w:val="12"/>
        <w:keepNext w:val="0"/>
        <w:keepLines w:val="0"/>
        <w:widowControl/>
        <w:suppressLineNumbers w:val="0"/>
        <w:rPr>
          <w:rStyle w:val="13"/>
          <w:rFonts w:hint="default"/>
        </w:rPr>
      </w:pPr>
    </w:p>
    <w:p w14:paraId="4E937E45">
      <w:pPr>
        <w:pStyle w:val="12"/>
        <w:keepNext w:val="0"/>
        <w:keepLines w:val="0"/>
        <w:widowControl/>
        <w:suppressLineNumbers w:val="0"/>
        <w:rPr>
          <w:rStyle w:val="13"/>
          <w:rFonts w:hint="default"/>
        </w:rPr>
      </w:pPr>
      <w:r>
        <w:rPr>
          <w:rStyle w:val="13"/>
          <w:rFonts w:hint="default"/>
        </w:rPr>
        <w:t>Catalog entries shall include:</w:t>
      </w:r>
    </w:p>
    <w:p w14:paraId="6E7FD353">
      <w:pPr>
        <w:pStyle w:val="12"/>
        <w:keepNext w:val="0"/>
        <w:keepLines w:val="0"/>
        <w:widowControl/>
        <w:suppressLineNumbers w:val="0"/>
        <w:rPr>
          <w:rStyle w:val="13"/>
          <w:rFonts w:hint="default"/>
        </w:rPr>
      </w:pPr>
    </w:p>
    <w:p w14:paraId="7DFCB6CE">
      <w:pPr>
        <w:pStyle w:val="12"/>
        <w:keepNext w:val="0"/>
        <w:keepLines w:val="0"/>
        <w:widowControl/>
        <w:suppressLineNumbers w:val="0"/>
        <w:rPr>
          <w:rStyle w:val="13"/>
          <w:rFonts w:hint="default"/>
        </w:rPr>
      </w:pPr>
      <w:r>
        <w:rPr>
          <w:rStyle w:val="13"/>
          <w:rFonts w:hint="default"/>
        </w:rPr>
        <w:t>- Archive Identifier</w:t>
      </w:r>
    </w:p>
    <w:p w14:paraId="4E5ABEE6">
      <w:pPr>
        <w:pStyle w:val="12"/>
        <w:keepNext w:val="0"/>
        <w:keepLines w:val="0"/>
        <w:widowControl/>
        <w:suppressLineNumbers w:val="0"/>
        <w:rPr>
          <w:rStyle w:val="13"/>
          <w:rFonts w:hint="default"/>
        </w:rPr>
      </w:pPr>
      <w:r>
        <w:rPr>
          <w:rStyle w:val="13"/>
          <w:rFonts w:hint="default"/>
        </w:rPr>
        <w:t>- Dataset Identifier</w:t>
      </w:r>
    </w:p>
    <w:p w14:paraId="07412A0B">
      <w:pPr>
        <w:pStyle w:val="12"/>
        <w:keepNext w:val="0"/>
        <w:keepLines w:val="0"/>
        <w:widowControl/>
        <w:suppressLineNumbers w:val="0"/>
        <w:rPr>
          <w:rStyle w:val="13"/>
          <w:rFonts w:hint="default"/>
        </w:rPr>
      </w:pPr>
      <w:r>
        <w:rPr>
          <w:rStyle w:val="13"/>
          <w:rFonts w:hint="default"/>
        </w:rPr>
        <w:t>- Dataset Version</w:t>
      </w:r>
    </w:p>
    <w:p w14:paraId="7FFF843B">
      <w:pPr>
        <w:pStyle w:val="12"/>
        <w:keepNext w:val="0"/>
        <w:keepLines w:val="0"/>
        <w:widowControl/>
        <w:suppressLineNumbers w:val="0"/>
        <w:rPr>
          <w:rStyle w:val="13"/>
          <w:rFonts w:hint="default"/>
        </w:rPr>
      </w:pPr>
      <w:r>
        <w:rPr>
          <w:rStyle w:val="13"/>
          <w:rFonts w:hint="default"/>
        </w:rPr>
        <w:t>- Archive Date</w:t>
      </w:r>
    </w:p>
    <w:p w14:paraId="1F09F634">
      <w:pPr>
        <w:pStyle w:val="12"/>
        <w:keepNext w:val="0"/>
        <w:keepLines w:val="0"/>
        <w:widowControl/>
        <w:suppressLineNumbers w:val="0"/>
        <w:rPr>
          <w:rStyle w:val="13"/>
          <w:rFonts w:hint="default"/>
        </w:rPr>
      </w:pPr>
      <w:r>
        <w:rPr>
          <w:rStyle w:val="13"/>
          <w:rFonts w:hint="default"/>
        </w:rPr>
        <w:t>- Storage Tier</w:t>
      </w:r>
    </w:p>
    <w:p w14:paraId="63205828">
      <w:pPr>
        <w:pStyle w:val="12"/>
        <w:keepNext w:val="0"/>
        <w:keepLines w:val="0"/>
        <w:widowControl/>
        <w:suppressLineNumbers w:val="0"/>
        <w:rPr>
          <w:rStyle w:val="13"/>
          <w:rFonts w:hint="default"/>
        </w:rPr>
      </w:pPr>
      <w:r>
        <w:rPr>
          <w:rStyle w:val="13"/>
          <w:rFonts w:hint="default"/>
        </w:rPr>
        <w:t>- Retention Policy</w:t>
      </w:r>
    </w:p>
    <w:p w14:paraId="5CA1EE8E">
      <w:pPr>
        <w:pStyle w:val="12"/>
        <w:keepNext w:val="0"/>
        <w:keepLines w:val="0"/>
        <w:widowControl/>
        <w:suppressLineNumbers w:val="0"/>
        <w:rPr>
          <w:rStyle w:val="13"/>
          <w:rFonts w:hint="default"/>
        </w:rPr>
      </w:pPr>
      <w:r>
        <w:rPr>
          <w:rStyle w:val="13"/>
          <w:rFonts w:hint="default"/>
        </w:rPr>
        <w:t>- Archive Status</w:t>
      </w:r>
    </w:p>
    <w:p w14:paraId="1F2FA976">
      <w:pPr>
        <w:pStyle w:val="12"/>
        <w:keepNext w:val="0"/>
        <w:keepLines w:val="0"/>
        <w:widowControl/>
        <w:suppressLineNumbers w:val="0"/>
        <w:rPr>
          <w:rStyle w:val="13"/>
          <w:rFonts w:hint="default"/>
        </w:rPr>
      </w:pPr>
      <w:r>
        <w:rPr>
          <w:rStyle w:val="13"/>
          <w:rFonts w:hint="default"/>
        </w:rPr>
        <w:t>- Integrity Status</w:t>
      </w:r>
    </w:p>
    <w:p w14:paraId="65726751">
      <w:pPr>
        <w:pStyle w:val="12"/>
        <w:keepNext w:val="0"/>
        <w:keepLines w:val="0"/>
        <w:widowControl/>
        <w:suppressLineNumbers w:val="0"/>
        <w:rPr>
          <w:rStyle w:val="13"/>
          <w:rFonts w:hint="default"/>
        </w:rPr>
      </w:pPr>
      <w:r>
        <w:rPr>
          <w:rStyle w:val="13"/>
          <w:rFonts w:hint="default"/>
        </w:rPr>
        <w:t>- Retrieval Requirements</w:t>
      </w:r>
    </w:p>
    <w:p w14:paraId="5397F919">
      <w:pPr>
        <w:pStyle w:val="12"/>
        <w:keepNext w:val="0"/>
        <w:keepLines w:val="0"/>
        <w:widowControl/>
        <w:suppressLineNumbers w:val="0"/>
        <w:rPr>
          <w:rStyle w:val="13"/>
          <w:rFonts w:hint="default"/>
        </w:rPr>
      </w:pPr>
      <w:r>
        <w:rPr>
          <w:rStyle w:val="13"/>
          <w:rFonts w:hint="default"/>
        </w:rPr>
        <w:t>- Governance Classification</w:t>
      </w:r>
    </w:p>
    <w:p w14:paraId="36D862E2">
      <w:pPr>
        <w:pStyle w:val="12"/>
        <w:keepNext w:val="0"/>
        <w:keepLines w:val="0"/>
        <w:widowControl/>
        <w:suppressLineNumbers w:val="0"/>
        <w:rPr>
          <w:rStyle w:val="13"/>
          <w:rFonts w:hint="default"/>
        </w:rPr>
      </w:pPr>
    </w:p>
    <w:p w14:paraId="18CFFCF4">
      <w:pPr>
        <w:pStyle w:val="12"/>
        <w:keepNext w:val="0"/>
        <w:keepLines w:val="0"/>
        <w:widowControl/>
        <w:suppressLineNumbers w:val="0"/>
        <w:rPr>
          <w:rStyle w:val="13"/>
          <w:rFonts w:hint="default"/>
        </w:rPr>
      </w:pPr>
      <w:r>
        <w:rPr>
          <w:rStyle w:val="13"/>
          <w:rFonts w:hint="default"/>
        </w:rPr>
        <w:t>The Archive Catalog shall remain online regardless of archive storage location.</w:t>
      </w:r>
    </w:p>
    <w:p w14:paraId="00C07F93">
      <w:pPr>
        <w:pStyle w:val="12"/>
        <w:keepNext w:val="0"/>
        <w:keepLines w:val="0"/>
        <w:widowControl/>
        <w:suppressLineNumbers w:val="0"/>
        <w:rPr>
          <w:rStyle w:val="13"/>
          <w:rFonts w:hint="default"/>
        </w:rPr>
      </w:pPr>
    </w:p>
    <w:p w14:paraId="6F677001">
      <w:pPr>
        <w:pStyle w:val="12"/>
        <w:keepNext w:val="0"/>
        <w:keepLines w:val="0"/>
        <w:widowControl/>
        <w:suppressLineNumbers w:val="0"/>
        <w:rPr>
          <w:rStyle w:val="13"/>
          <w:rFonts w:hint="default"/>
        </w:rPr>
      </w:pPr>
      <w:r>
        <w:rPr>
          <w:rStyle w:val="13"/>
          <w:rFonts w:hint="default"/>
        </w:rPr>
        <w:t>---</w:t>
      </w:r>
    </w:p>
    <w:p w14:paraId="0A35C7CA">
      <w:pPr>
        <w:pStyle w:val="12"/>
        <w:keepNext w:val="0"/>
        <w:keepLines w:val="0"/>
        <w:widowControl/>
        <w:suppressLineNumbers w:val="0"/>
        <w:rPr>
          <w:rStyle w:val="13"/>
          <w:rFonts w:hint="default"/>
        </w:rPr>
      </w:pPr>
    </w:p>
    <w:p w14:paraId="4F9247E8">
      <w:pPr>
        <w:pStyle w:val="12"/>
        <w:keepNext w:val="0"/>
        <w:keepLines w:val="0"/>
        <w:widowControl/>
        <w:suppressLineNumbers w:val="0"/>
        <w:rPr>
          <w:rStyle w:val="13"/>
          <w:rFonts w:hint="default"/>
        </w:rPr>
      </w:pPr>
      <w:r>
        <w:rPr>
          <w:rStyle w:val="13"/>
          <w:rFonts w:hint="default"/>
        </w:rPr>
        <w:t>### Archive Storage Manager</w:t>
      </w:r>
    </w:p>
    <w:p w14:paraId="05C0CB39">
      <w:pPr>
        <w:pStyle w:val="12"/>
        <w:keepNext w:val="0"/>
        <w:keepLines w:val="0"/>
        <w:widowControl/>
        <w:suppressLineNumbers w:val="0"/>
        <w:rPr>
          <w:rStyle w:val="13"/>
          <w:rFonts w:hint="default"/>
        </w:rPr>
      </w:pPr>
    </w:p>
    <w:p w14:paraId="453A23B4">
      <w:pPr>
        <w:pStyle w:val="12"/>
        <w:keepNext w:val="0"/>
        <w:keepLines w:val="0"/>
        <w:widowControl/>
        <w:suppressLineNumbers w:val="0"/>
        <w:rPr>
          <w:rStyle w:val="13"/>
          <w:rFonts w:hint="default"/>
        </w:rPr>
      </w:pPr>
      <w:r>
        <w:rPr>
          <w:rStyle w:val="13"/>
          <w:rFonts w:hint="default"/>
        </w:rPr>
        <w:t>The Storage Manager coordinates physical archive placement.</w:t>
      </w:r>
    </w:p>
    <w:p w14:paraId="63B82B10">
      <w:pPr>
        <w:pStyle w:val="12"/>
        <w:keepNext w:val="0"/>
        <w:keepLines w:val="0"/>
        <w:widowControl/>
        <w:suppressLineNumbers w:val="0"/>
        <w:rPr>
          <w:rStyle w:val="13"/>
          <w:rFonts w:hint="default"/>
        </w:rPr>
      </w:pPr>
    </w:p>
    <w:p w14:paraId="3B7FA94E">
      <w:pPr>
        <w:pStyle w:val="12"/>
        <w:keepNext w:val="0"/>
        <w:keepLines w:val="0"/>
        <w:widowControl/>
        <w:suppressLineNumbers w:val="0"/>
        <w:rPr>
          <w:rStyle w:val="13"/>
          <w:rFonts w:hint="default"/>
        </w:rPr>
      </w:pPr>
      <w:r>
        <w:rPr>
          <w:rStyle w:val="13"/>
          <w:rFonts w:hint="default"/>
        </w:rPr>
        <w:t>Responsibilities include:</w:t>
      </w:r>
    </w:p>
    <w:p w14:paraId="18BB7CDC">
      <w:pPr>
        <w:pStyle w:val="12"/>
        <w:keepNext w:val="0"/>
        <w:keepLines w:val="0"/>
        <w:widowControl/>
        <w:suppressLineNumbers w:val="0"/>
        <w:rPr>
          <w:rStyle w:val="13"/>
          <w:rFonts w:hint="default"/>
        </w:rPr>
      </w:pPr>
    </w:p>
    <w:p w14:paraId="0F9ACD3F">
      <w:pPr>
        <w:pStyle w:val="12"/>
        <w:keepNext w:val="0"/>
        <w:keepLines w:val="0"/>
        <w:widowControl/>
        <w:suppressLineNumbers w:val="0"/>
        <w:rPr>
          <w:rStyle w:val="13"/>
          <w:rFonts w:hint="default"/>
        </w:rPr>
      </w:pPr>
      <w:r>
        <w:rPr>
          <w:rStyle w:val="13"/>
          <w:rFonts w:hint="default"/>
        </w:rPr>
        <w:t>- Storage allocation</w:t>
      </w:r>
    </w:p>
    <w:p w14:paraId="55DEE9C4">
      <w:pPr>
        <w:pStyle w:val="12"/>
        <w:keepNext w:val="0"/>
        <w:keepLines w:val="0"/>
        <w:widowControl/>
        <w:suppressLineNumbers w:val="0"/>
        <w:rPr>
          <w:rStyle w:val="13"/>
          <w:rFonts w:hint="default"/>
        </w:rPr>
      </w:pPr>
      <w:r>
        <w:rPr>
          <w:rStyle w:val="13"/>
          <w:rFonts w:hint="default"/>
        </w:rPr>
        <w:t>- Tier assignment</w:t>
      </w:r>
    </w:p>
    <w:p w14:paraId="560D9360">
      <w:pPr>
        <w:pStyle w:val="12"/>
        <w:keepNext w:val="0"/>
        <w:keepLines w:val="0"/>
        <w:widowControl/>
        <w:suppressLineNumbers w:val="0"/>
        <w:rPr>
          <w:rStyle w:val="13"/>
          <w:rFonts w:hint="default"/>
        </w:rPr>
      </w:pPr>
      <w:r>
        <w:rPr>
          <w:rStyle w:val="13"/>
          <w:rFonts w:hint="default"/>
        </w:rPr>
        <w:t>- Replication coordination</w:t>
      </w:r>
    </w:p>
    <w:p w14:paraId="368FFCD0">
      <w:pPr>
        <w:pStyle w:val="12"/>
        <w:keepNext w:val="0"/>
        <w:keepLines w:val="0"/>
        <w:widowControl/>
        <w:suppressLineNumbers w:val="0"/>
        <w:rPr>
          <w:rStyle w:val="13"/>
          <w:rFonts w:hint="default"/>
        </w:rPr>
      </w:pPr>
      <w:r>
        <w:rPr>
          <w:rStyle w:val="13"/>
          <w:rFonts w:hint="default"/>
        </w:rPr>
        <w:t>- Integrity verification</w:t>
      </w:r>
    </w:p>
    <w:p w14:paraId="621C006B">
      <w:pPr>
        <w:pStyle w:val="12"/>
        <w:keepNext w:val="0"/>
        <w:keepLines w:val="0"/>
        <w:widowControl/>
        <w:suppressLineNumbers w:val="0"/>
        <w:rPr>
          <w:rStyle w:val="13"/>
          <w:rFonts w:hint="default"/>
        </w:rPr>
      </w:pPr>
      <w:r>
        <w:rPr>
          <w:rStyle w:val="13"/>
          <w:rFonts w:hint="default"/>
        </w:rPr>
        <w:t>- Storage optimization</w:t>
      </w:r>
    </w:p>
    <w:p w14:paraId="2556E478">
      <w:pPr>
        <w:pStyle w:val="12"/>
        <w:keepNext w:val="0"/>
        <w:keepLines w:val="0"/>
        <w:widowControl/>
        <w:suppressLineNumbers w:val="0"/>
        <w:rPr>
          <w:rStyle w:val="13"/>
          <w:rFonts w:hint="default"/>
        </w:rPr>
      </w:pPr>
      <w:r>
        <w:rPr>
          <w:rStyle w:val="13"/>
          <w:rFonts w:hint="default"/>
        </w:rPr>
        <w:t>- Capacity management</w:t>
      </w:r>
    </w:p>
    <w:p w14:paraId="2A99449F">
      <w:pPr>
        <w:pStyle w:val="12"/>
        <w:keepNext w:val="0"/>
        <w:keepLines w:val="0"/>
        <w:widowControl/>
        <w:suppressLineNumbers w:val="0"/>
        <w:rPr>
          <w:rStyle w:val="13"/>
          <w:rFonts w:hint="default"/>
        </w:rPr>
      </w:pPr>
    </w:p>
    <w:p w14:paraId="44A02F5B">
      <w:pPr>
        <w:pStyle w:val="12"/>
        <w:keepNext w:val="0"/>
        <w:keepLines w:val="0"/>
        <w:widowControl/>
        <w:suppressLineNumbers w:val="0"/>
        <w:rPr>
          <w:rStyle w:val="13"/>
          <w:rFonts w:hint="default"/>
        </w:rPr>
      </w:pPr>
      <w:r>
        <w:rPr>
          <w:rStyle w:val="13"/>
          <w:rFonts w:hint="default"/>
        </w:rPr>
        <w:t>Storage management shall remain transparent to analytical consumers.</w:t>
      </w:r>
    </w:p>
    <w:p w14:paraId="3FD414BD">
      <w:pPr>
        <w:pStyle w:val="12"/>
        <w:keepNext w:val="0"/>
        <w:keepLines w:val="0"/>
        <w:widowControl/>
        <w:suppressLineNumbers w:val="0"/>
        <w:rPr>
          <w:rStyle w:val="13"/>
          <w:rFonts w:hint="default"/>
        </w:rPr>
      </w:pPr>
    </w:p>
    <w:p w14:paraId="50B7B528">
      <w:pPr>
        <w:pStyle w:val="12"/>
        <w:keepNext w:val="0"/>
        <w:keepLines w:val="0"/>
        <w:widowControl/>
        <w:suppressLineNumbers w:val="0"/>
        <w:rPr>
          <w:rStyle w:val="13"/>
          <w:rFonts w:hint="default"/>
        </w:rPr>
      </w:pPr>
      <w:r>
        <w:rPr>
          <w:rStyle w:val="13"/>
          <w:rFonts w:hint="default"/>
        </w:rPr>
        <w:t>---</w:t>
      </w:r>
    </w:p>
    <w:p w14:paraId="2498176B">
      <w:pPr>
        <w:pStyle w:val="12"/>
        <w:keepNext w:val="0"/>
        <w:keepLines w:val="0"/>
        <w:widowControl/>
        <w:suppressLineNumbers w:val="0"/>
        <w:rPr>
          <w:rStyle w:val="13"/>
          <w:rFonts w:hint="default"/>
        </w:rPr>
      </w:pPr>
    </w:p>
    <w:p w14:paraId="0D80E2F8">
      <w:pPr>
        <w:pStyle w:val="12"/>
        <w:keepNext w:val="0"/>
        <w:keepLines w:val="0"/>
        <w:widowControl/>
        <w:suppressLineNumbers w:val="0"/>
        <w:rPr>
          <w:rStyle w:val="13"/>
          <w:rFonts w:hint="default"/>
        </w:rPr>
      </w:pPr>
      <w:r>
        <w:rPr>
          <w:rStyle w:val="13"/>
          <w:rFonts w:hint="default"/>
        </w:rPr>
        <w:t>### Archive Retrieval Services</w:t>
      </w:r>
    </w:p>
    <w:p w14:paraId="7810E69A">
      <w:pPr>
        <w:pStyle w:val="12"/>
        <w:keepNext w:val="0"/>
        <w:keepLines w:val="0"/>
        <w:widowControl/>
        <w:suppressLineNumbers w:val="0"/>
        <w:rPr>
          <w:rStyle w:val="13"/>
          <w:rFonts w:hint="default"/>
        </w:rPr>
      </w:pPr>
    </w:p>
    <w:p w14:paraId="7913BC54">
      <w:pPr>
        <w:pStyle w:val="12"/>
        <w:keepNext w:val="0"/>
        <w:keepLines w:val="0"/>
        <w:widowControl/>
        <w:suppressLineNumbers w:val="0"/>
        <w:rPr>
          <w:rStyle w:val="13"/>
          <w:rFonts w:hint="default"/>
        </w:rPr>
      </w:pPr>
      <w:r>
        <w:rPr>
          <w:rStyle w:val="13"/>
          <w:rFonts w:hint="default"/>
        </w:rPr>
        <w:t>Retrieval Services provide governed restoration of archived information.</w:t>
      </w:r>
    </w:p>
    <w:p w14:paraId="3F3A7921">
      <w:pPr>
        <w:pStyle w:val="12"/>
        <w:keepNext w:val="0"/>
        <w:keepLines w:val="0"/>
        <w:widowControl/>
        <w:suppressLineNumbers w:val="0"/>
        <w:rPr>
          <w:rStyle w:val="13"/>
          <w:rFonts w:hint="default"/>
        </w:rPr>
      </w:pPr>
    </w:p>
    <w:p w14:paraId="6D2C7642">
      <w:pPr>
        <w:pStyle w:val="12"/>
        <w:keepNext w:val="0"/>
        <w:keepLines w:val="0"/>
        <w:widowControl/>
        <w:suppressLineNumbers w:val="0"/>
        <w:rPr>
          <w:rStyle w:val="13"/>
          <w:rFonts w:hint="default"/>
        </w:rPr>
      </w:pPr>
      <w:r>
        <w:rPr>
          <w:rStyle w:val="13"/>
          <w:rFonts w:hint="default"/>
        </w:rPr>
        <w:t>Retrieval workflows shall include:</w:t>
      </w:r>
    </w:p>
    <w:p w14:paraId="0A94C9F9">
      <w:pPr>
        <w:pStyle w:val="12"/>
        <w:keepNext w:val="0"/>
        <w:keepLines w:val="0"/>
        <w:widowControl/>
        <w:suppressLineNumbers w:val="0"/>
        <w:rPr>
          <w:rStyle w:val="13"/>
          <w:rFonts w:hint="default"/>
        </w:rPr>
      </w:pPr>
    </w:p>
    <w:p w14:paraId="37225137">
      <w:pPr>
        <w:pStyle w:val="12"/>
        <w:keepNext w:val="0"/>
        <w:keepLines w:val="0"/>
        <w:widowControl/>
        <w:suppressLineNumbers w:val="0"/>
        <w:rPr>
          <w:rStyle w:val="13"/>
          <w:rFonts w:hint="default"/>
        </w:rPr>
      </w:pPr>
      <w:r>
        <w:rPr>
          <w:rStyle w:val="13"/>
          <w:rFonts w:hint="default"/>
        </w:rPr>
        <w:t>- Authorization validation</w:t>
      </w:r>
    </w:p>
    <w:p w14:paraId="6EDE8C7E">
      <w:pPr>
        <w:pStyle w:val="12"/>
        <w:keepNext w:val="0"/>
        <w:keepLines w:val="0"/>
        <w:widowControl/>
        <w:suppressLineNumbers w:val="0"/>
        <w:rPr>
          <w:rStyle w:val="13"/>
          <w:rFonts w:hint="default"/>
        </w:rPr>
      </w:pPr>
      <w:r>
        <w:rPr>
          <w:rStyle w:val="13"/>
          <w:rFonts w:hint="default"/>
        </w:rPr>
        <w:t>- Governance approval</w:t>
      </w:r>
    </w:p>
    <w:p w14:paraId="61A1E8F9">
      <w:pPr>
        <w:pStyle w:val="12"/>
        <w:keepNext w:val="0"/>
        <w:keepLines w:val="0"/>
        <w:widowControl/>
        <w:suppressLineNumbers w:val="0"/>
        <w:rPr>
          <w:rStyle w:val="13"/>
          <w:rFonts w:hint="default"/>
        </w:rPr>
      </w:pPr>
      <w:r>
        <w:rPr>
          <w:rStyle w:val="13"/>
          <w:rFonts w:hint="default"/>
        </w:rPr>
        <w:t>- Archive discovery</w:t>
      </w:r>
    </w:p>
    <w:p w14:paraId="5FCA69FC">
      <w:pPr>
        <w:pStyle w:val="12"/>
        <w:keepNext w:val="0"/>
        <w:keepLines w:val="0"/>
        <w:widowControl/>
        <w:suppressLineNumbers w:val="0"/>
        <w:rPr>
          <w:rStyle w:val="13"/>
          <w:rFonts w:hint="default"/>
        </w:rPr>
      </w:pPr>
      <w:r>
        <w:rPr>
          <w:rStyle w:val="13"/>
          <w:rFonts w:hint="default"/>
        </w:rPr>
        <w:t>- Integrity verification</w:t>
      </w:r>
    </w:p>
    <w:p w14:paraId="6536C949">
      <w:pPr>
        <w:pStyle w:val="12"/>
        <w:keepNext w:val="0"/>
        <w:keepLines w:val="0"/>
        <w:widowControl/>
        <w:suppressLineNumbers w:val="0"/>
        <w:rPr>
          <w:rStyle w:val="13"/>
          <w:rFonts w:hint="default"/>
        </w:rPr>
      </w:pPr>
      <w:r>
        <w:rPr>
          <w:rStyle w:val="13"/>
          <w:rFonts w:hint="default"/>
        </w:rPr>
        <w:t>- Dataset restoration</w:t>
      </w:r>
    </w:p>
    <w:p w14:paraId="4CC3B6DE">
      <w:pPr>
        <w:pStyle w:val="12"/>
        <w:keepNext w:val="0"/>
        <w:keepLines w:val="0"/>
        <w:widowControl/>
        <w:suppressLineNumbers w:val="0"/>
        <w:rPr>
          <w:rStyle w:val="13"/>
          <w:rFonts w:hint="default"/>
        </w:rPr>
      </w:pPr>
      <w:r>
        <w:rPr>
          <w:rStyle w:val="13"/>
          <w:rFonts w:hint="default"/>
        </w:rPr>
        <w:t>- Metadata synchronization</w:t>
      </w:r>
    </w:p>
    <w:p w14:paraId="38AE2DFE">
      <w:pPr>
        <w:pStyle w:val="12"/>
        <w:keepNext w:val="0"/>
        <w:keepLines w:val="0"/>
        <w:widowControl/>
        <w:suppressLineNumbers w:val="0"/>
        <w:rPr>
          <w:rStyle w:val="13"/>
          <w:rFonts w:hint="default"/>
        </w:rPr>
      </w:pPr>
      <w:r>
        <w:rPr>
          <w:rStyle w:val="13"/>
          <w:rFonts w:hint="default"/>
        </w:rPr>
        <w:t>- Audit generation</w:t>
      </w:r>
    </w:p>
    <w:p w14:paraId="2CAF367D">
      <w:pPr>
        <w:pStyle w:val="12"/>
        <w:keepNext w:val="0"/>
        <w:keepLines w:val="0"/>
        <w:widowControl/>
        <w:suppressLineNumbers w:val="0"/>
        <w:rPr>
          <w:rStyle w:val="13"/>
          <w:rFonts w:hint="default"/>
        </w:rPr>
      </w:pPr>
    </w:p>
    <w:p w14:paraId="65F6094B">
      <w:pPr>
        <w:pStyle w:val="12"/>
        <w:keepNext w:val="0"/>
        <w:keepLines w:val="0"/>
        <w:widowControl/>
        <w:suppressLineNumbers w:val="0"/>
        <w:rPr>
          <w:rStyle w:val="13"/>
          <w:rFonts w:hint="default"/>
        </w:rPr>
      </w:pPr>
      <w:r>
        <w:rPr>
          <w:rStyle w:val="13"/>
          <w:rFonts w:hint="default"/>
        </w:rPr>
        <w:t>Retrieval shall remain policy-driven.</w:t>
      </w:r>
    </w:p>
    <w:p w14:paraId="134BFA94">
      <w:pPr>
        <w:pStyle w:val="12"/>
        <w:keepNext w:val="0"/>
        <w:keepLines w:val="0"/>
        <w:widowControl/>
        <w:suppressLineNumbers w:val="0"/>
        <w:rPr>
          <w:rStyle w:val="13"/>
          <w:rFonts w:hint="default"/>
        </w:rPr>
      </w:pPr>
    </w:p>
    <w:p w14:paraId="5E71FAA2">
      <w:pPr>
        <w:pStyle w:val="12"/>
        <w:keepNext w:val="0"/>
        <w:keepLines w:val="0"/>
        <w:widowControl/>
        <w:suppressLineNumbers w:val="0"/>
        <w:rPr>
          <w:rStyle w:val="13"/>
          <w:rFonts w:hint="default"/>
        </w:rPr>
      </w:pPr>
      <w:r>
        <w:rPr>
          <w:rStyle w:val="13"/>
          <w:rFonts w:hint="default"/>
        </w:rPr>
        <w:t>---</w:t>
      </w:r>
    </w:p>
    <w:p w14:paraId="36670EBF">
      <w:pPr>
        <w:pStyle w:val="12"/>
        <w:keepNext w:val="0"/>
        <w:keepLines w:val="0"/>
        <w:widowControl/>
        <w:suppressLineNumbers w:val="0"/>
        <w:rPr>
          <w:rStyle w:val="13"/>
          <w:rFonts w:hint="default"/>
        </w:rPr>
      </w:pPr>
    </w:p>
    <w:p w14:paraId="4159D633">
      <w:pPr>
        <w:pStyle w:val="12"/>
        <w:keepNext w:val="0"/>
        <w:keepLines w:val="0"/>
        <w:widowControl/>
        <w:suppressLineNumbers w:val="0"/>
        <w:rPr>
          <w:rStyle w:val="13"/>
          <w:rFonts w:hint="default"/>
        </w:rPr>
      </w:pPr>
      <w:r>
        <w:rPr>
          <w:rStyle w:val="13"/>
          <w:rFonts w:hint="default"/>
        </w:rPr>
        <w:t>### Archive Verification Services</w:t>
      </w:r>
    </w:p>
    <w:p w14:paraId="7BEBB737">
      <w:pPr>
        <w:pStyle w:val="12"/>
        <w:keepNext w:val="0"/>
        <w:keepLines w:val="0"/>
        <w:widowControl/>
        <w:suppressLineNumbers w:val="0"/>
        <w:rPr>
          <w:rStyle w:val="13"/>
          <w:rFonts w:hint="default"/>
        </w:rPr>
      </w:pPr>
    </w:p>
    <w:p w14:paraId="5A2B5601">
      <w:pPr>
        <w:pStyle w:val="12"/>
        <w:keepNext w:val="0"/>
        <w:keepLines w:val="0"/>
        <w:widowControl/>
        <w:suppressLineNumbers w:val="0"/>
        <w:rPr>
          <w:rStyle w:val="13"/>
          <w:rFonts w:hint="default"/>
        </w:rPr>
      </w:pPr>
      <w:r>
        <w:rPr>
          <w:rStyle w:val="13"/>
          <w:rFonts w:hint="default"/>
        </w:rPr>
        <w:t>Verification Services continuously evaluate archived assets.</w:t>
      </w:r>
    </w:p>
    <w:p w14:paraId="37014ECA">
      <w:pPr>
        <w:pStyle w:val="12"/>
        <w:keepNext w:val="0"/>
        <w:keepLines w:val="0"/>
        <w:widowControl/>
        <w:suppressLineNumbers w:val="0"/>
        <w:rPr>
          <w:rStyle w:val="13"/>
          <w:rFonts w:hint="default"/>
        </w:rPr>
      </w:pPr>
    </w:p>
    <w:p w14:paraId="617AB6B9">
      <w:pPr>
        <w:pStyle w:val="12"/>
        <w:keepNext w:val="0"/>
        <w:keepLines w:val="0"/>
        <w:widowControl/>
        <w:suppressLineNumbers w:val="0"/>
        <w:rPr>
          <w:rStyle w:val="13"/>
          <w:rFonts w:hint="default"/>
        </w:rPr>
      </w:pPr>
      <w:r>
        <w:rPr>
          <w:rStyle w:val="13"/>
          <w:rFonts w:hint="default"/>
        </w:rPr>
        <w:t>Verification activities include:</w:t>
      </w:r>
    </w:p>
    <w:p w14:paraId="03B58010">
      <w:pPr>
        <w:pStyle w:val="12"/>
        <w:keepNext w:val="0"/>
        <w:keepLines w:val="0"/>
        <w:widowControl/>
        <w:suppressLineNumbers w:val="0"/>
        <w:rPr>
          <w:rStyle w:val="13"/>
          <w:rFonts w:hint="default"/>
        </w:rPr>
      </w:pPr>
    </w:p>
    <w:p w14:paraId="13D4220E">
      <w:pPr>
        <w:pStyle w:val="12"/>
        <w:keepNext w:val="0"/>
        <w:keepLines w:val="0"/>
        <w:widowControl/>
        <w:suppressLineNumbers w:val="0"/>
        <w:rPr>
          <w:rStyle w:val="13"/>
          <w:rFonts w:hint="default"/>
        </w:rPr>
      </w:pPr>
      <w:r>
        <w:rPr>
          <w:rStyle w:val="13"/>
          <w:rFonts w:hint="default"/>
        </w:rPr>
        <w:t>- Checksum validation</w:t>
      </w:r>
    </w:p>
    <w:p w14:paraId="62B26E49">
      <w:pPr>
        <w:pStyle w:val="12"/>
        <w:keepNext w:val="0"/>
        <w:keepLines w:val="0"/>
        <w:widowControl/>
        <w:suppressLineNumbers w:val="0"/>
        <w:rPr>
          <w:rStyle w:val="13"/>
          <w:rFonts w:hint="default"/>
        </w:rPr>
      </w:pPr>
      <w:r>
        <w:rPr>
          <w:rStyle w:val="13"/>
          <w:rFonts w:hint="default"/>
        </w:rPr>
        <w:t>- Metadata comparison</w:t>
      </w:r>
    </w:p>
    <w:p w14:paraId="02374786">
      <w:pPr>
        <w:pStyle w:val="12"/>
        <w:keepNext w:val="0"/>
        <w:keepLines w:val="0"/>
        <w:widowControl/>
        <w:suppressLineNumbers w:val="0"/>
        <w:rPr>
          <w:rStyle w:val="13"/>
          <w:rFonts w:hint="default"/>
        </w:rPr>
      </w:pPr>
      <w:r>
        <w:rPr>
          <w:rStyle w:val="13"/>
          <w:rFonts w:hint="default"/>
        </w:rPr>
        <w:t>- Archive completeness</w:t>
      </w:r>
    </w:p>
    <w:p w14:paraId="6771EB2F">
      <w:pPr>
        <w:pStyle w:val="12"/>
        <w:keepNext w:val="0"/>
        <w:keepLines w:val="0"/>
        <w:widowControl/>
        <w:suppressLineNumbers w:val="0"/>
        <w:rPr>
          <w:rStyle w:val="13"/>
          <w:rFonts w:hint="default"/>
        </w:rPr>
      </w:pPr>
      <w:r>
        <w:rPr>
          <w:rStyle w:val="13"/>
          <w:rFonts w:hint="default"/>
        </w:rPr>
        <w:t>- Storage consistency</w:t>
      </w:r>
    </w:p>
    <w:p w14:paraId="42573F17">
      <w:pPr>
        <w:pStyle w:val="12"/>
        <w:keepNext w:val="0"/>
        <w:keepLines w:val="0"/>
        <w:widowControl/>
        <w:suppressLineNumbers w:val="0"/>
        <w:rPr>
          <w:rStyle w:val="13"/>
          <w:rFonts w:hint="default"/>
        </w:rPr>
      </w:pPr>
      <w:r>
        <w:rPr>
          <w:rStyle w:val="13"/>
          <w:rFonts w:hint="default"/>
        </w:rPr>
        <w:t>- Replication validation</w:t>
      </w:r>
    </w:p>
    <w:p w14:paraId="7C31BEFA">
      <w:pPr>
        <w:pStyle w:val="12"/>
        <w:keepNext w:val="0"/>
        <w:keepLines w:val="0"/>
        <w:widowControl/>
        <w:suppressLineNumbers w:val="0"/>
        <w:rPr>
          <w:rStyle w:val="13"/>
          <w:rFonts w:hint="default"/>
        </w:rPr>
      </w:pPr>
      <w:r>
        <w:rPr>
          <w:rStyle w:val="13"/>
          <w:rFonts w:hint="default"/>
        </w:rPr>
        <w:t>- Catalog synchronization</w:t>
      </w:r>
    </w:p>
    <w:p w14:paraId="1882896E">
      <w:pPr>
        <w:pStyle w:val="12"/>
        <w:keepNext w:val="0"/>
        <w:keepLines w:val="0"/>
        <w:widowControl/>
        <w:suppressLineNumbers w:val="0"/>
        <w:rPr>
          <w:rStyle w:val="13"/>
          <w:rFonts w:hint="default"/>
        </w:rPr>
      </w:pPr>
    </w:p>
    <w:p w14:paraId="5640E745">
      <w:pPr>
        <w:pStyle w:val="12"/>
        <w:keepNext w:val="0"/>
        <w:keepLines w:val="0"/>
        <w:widowControl/>
        <w:suppressLineNumbers w:val="0"/>
        <w:rPr>
          <w:rStyle w:val="13"/>
          <w:rFonts w:hint="default"/>
        </w:rPr>
      </w:pPr>
      <w:r>
        <w:rPr>
          <w:rStyle w:val="13"/>
          <w:rFonts w:hint="default"/>
        </w:rPr>
        <w:t>Verification failures shall generate enterprise alerts and governance review.</w:t>
      </w:r>
    </w:p>
    <w:p w14:paraId="12B309DC">
      <w:pPr>
        <w:pStyle w:val="12"/>
        <w:keepNext w:val="0"/>
        <w:keepLines w:val="0"/>
        <w:widowControl/>
        <w:suppressLineNumbers w:val="0"/>
        <w:rPr>
          <w:rStyle w:val="13"/>
          <w:rFonts w:hint="default"/>
        </w:rPr>
      </w:pPr>
    </w:p>
    <w:p w14:paraId="19964861">
      <w:pPr>
        <w:pStyle w:val="12"/>
        <w:keepNext w:val="0"/>
        <w:keepLines w:val="0"/>
        <w:widowControl/>
        <w:suppressLineNumbers w:val="0"/>
        <w:rPr>
          <w:rStyle w:val="13"/>
          <w:rFonts w:hint="default"/>
        </w:rPr>
      </w:pPr>
      <w:r>
        <w:rPr>
          <w:rStyle w:val="13"/>
          <w:rFonts w:hint="default"/>
        </w:rPr>
        <w:t>---</w:t>
      </w:r>
    </w:p>
    <w:p w14:paraId="269E71D2">
      <w:pPr>
        <w:pStyle w:val="12"/>
        <w:keepNext w:val="0"/>
        <w:keepLines w:val="0"/>
        <w:widowControl/>
        <w:suppressLineNumbers w:val="0"/>
        <w:rPr>
          <w:rStyle w:val="13"/>
          <w:rFonts w:hint="default"/>
        </w:rPr>
      </w:pPr>
    </w:p>
    <w:p w14:paraId="35A83AA5">
      <w:pPr>
        <w:pStyle w:val="12"/>
        <w:keepNext w:val="0"/>
        <w:keepLines w:val="0"/>
        <w:widowControl/>
        <w:suppressLineNumbers w:val="0"/>
        <w:rPr>
          <w:rStyle w:val="13"/>
          <w:rFonts w:hint="default"/>
        </w:rPr>
      </w:pPr>
      <w:r>
        <w:rPr>
          <w:rStyle w:val="13"/>
          <w:rFonts w:hint="default"/>
        </w:rPr>
        <w:t>## 7.6.7 Archive Classification Framework</w:t>
      </w:r>
    </w:p>
    <w:p w14:paraId="71DB554E">
      <w:pPr>
        <w:pStyle w:val="12"/>
        <w:keepNext w:val="0"/>
        <w:keepLines w:val="0"/>
        <w:widowControl/>
        <w:suppressLineNumbers w:val="0"/>
        <w:rPr>
          <w:rStyle w:val="13"/>
          <w:rFonts w:hint="default"/>
        </w:rPr>
      </w:pPr>
    </w:p>
    <w:p w14:paraId="4359788B">
      <w:pPr>
        <w:pStyle w:val="12"/>
        <w:keepNext w:val="0"/>
        <w:keepLines w:val="0"/>
        <w:widowControl/>
        <w:suppressLineNumbers w:val="0"/>
        <w:rPr>
          <w:rStyle w:val="13"/>
          <w:rFonts w:hint="default"/>
        </w:rPr>
      </w:pPr>
      <w:r>
        <w:rPr>
          <w:rStyle w:val="13"/>
          <w:rFonts w:hint="default"/>
        </w:rPr>
        <w:t>Archived assets shall be categorized according to operational characteristics rather than storage implementation.</w:t>
      </w:r>
    </w:p>
    <w:p w14:paraId="2B103984">
      <w:pPr>
        <w:pStyle w:val="12"/>
        <w:keepNext w:val="0"/>
        <w:keepLines w:val="0"/>
        <w:widowControl/>
        <w:suppressLineNumbers w:val="0"/>
        <w:rPr>
          <w:rStyle w:val="13"/>
          <w:rFonts w:hint="default"/>
        </w:rPr>
      </w:pPr>
    </w:p>
    <w:p w14:paraId="2CF77AC4">
      <w:pPr>
        <w:pStyle w:val="12"/>
        <w:keepNext w:val="0"/>
        <w:keepLines w:val="0"/>
        <w:widowControl/>
        <w:suppressLineNumbers w:val="0"/>
        <w:rPr>
          <w:rStyle w:val="13"/>
          <w:rFonts w:hint="default"/>
        </w:rPr>
      </w:pPr>
      <w:r>
        <w:rPr>
          <w:rStyle w:val="13"/>
          <w:rFonts w:hint="default"/>
        </w:rPr>
        <w:t>Representative archive classifications include:</w:t>
      </w:r>
    </w:p>
    <w:p w14:paraId="7CC30CB2">
      <w:pPr>
        <w:pStyle w:val="12"/>
        <w:keepNext w:val="0"/>
        <w:keepLines w:val="0"/>
        <w:widowControl/>
        <w:suppressLineNumbers w:val="0"/>
        <w:rPr>
          <w:rStyle w:val="13"/>
          <w:rFonts w:hint="default"/>
        </w:rPr>
      </w:pPr>
    </w:p>
    <w:p w14:paraId="5BD0623D">
      <w:pPr>
        <w:pStyle w:val="12"/>
        <w:keepNext w:val="0"/>
        <w:keepLines w:val="0"/>
        <w:widowControl/>
        <w:suppressLineNumbers w:val="0"/>
        <w:rPr>
          <w:rStyle w:val="13"/>
          <w:rFonts w:hint="default"/>
        </w:rPr>
      </w:pPr>
      <w:r>
        <w:rPr>
          <w:rStyle w:val="13"/>
          <w:rFonts w:hint="default"/>
        </w:rPr>
        <w:t>### Historical Research Archive</w:t>
      </w:r>
    </w:p>
    <w:p w14:paraId="1C219097">
      <w:pPr>
        <w:pStyle w:val="12"/>
        <w:keepNext w:val="0"/>
        <w:keepLines w:val="0"/>
        <w:widowControl/>
        <w:suppressLineNumbers w:val="0"/>
        <w:rPr>
          <w:rStyle w:val="13"/>
          <w:rFonts w:hint="default"/>
        </w:rPr>
      </w:pPr>
    </w:p>
    <w:p w14:paraId="163311F8">
      <w:pPr>
        <w:pStyle w:val="12"/>
        <w:keepNext w:val="0"/>
        <w:keepLines w:val="0"/>
        <w:widowControl/>
        <w:suppressLineNumbers w:val="0"/>
        <w:rPr>
          <w:rStyle w:val="13"/>
          <w:rFonts w:hint="default"/>
        </w:rPr>
      </w:pPr>
      <w:r>
        <w:rPr>
          <w:rStyle w:val="13"/>
          <w:rFonts w:hint="default"/>
        </w:rPr>
        <w:t>Long-term preservation of datasets supporting:</w:t>
      </w:r>
    </w:p>
    <w:p w14:paraId="73EB2755">
      <w:pPr>
        <w:pStyle w:val="12"/>
        <w:keepNext w:val="0"/>
        <w:keepLines w:val="0"/>
        <w:widowControl/>
        <w:suppressLineNumbers w:val="0"/>
        <w:rPr>
          <w:rStyle w:val="13"/>
          <w:rFonts w:hint="default"/>
        </w:rPr>
      </w:pPr>
    </w:p>
    <w:p w14:paraId="742EA460">
      <w:pPr>
        <w:pStyle w:val="12"/>
        <w:keepNext w:val="0"/>
        <w:keepLines w:val="0"/>
        <w:widowControl/>
        <w:suppressLineNumbers w:val="0"/>
        <w:rPr>
          <w:rStyle w:val="13"/>
          <w:rFonts w:hint="default"/>
        </w:rPr>
      </w:pPr>
      <w:r>
        <w:rPr>
          <w:rStyle w:val="13"/>
          <w:rFonts w:hint="default"/>
        </w:rPr>
        <w:t>- Quantitative research</w:t>
      </w:r>
    </w:p>
    <w:p w14:paraId="2B885144">
      <w:pPr>
        <w:pStyle w:val="12"/>
        <w:keepNext w:val="0"/>
        <w:keepLines w:val="0"/>
        <w:widowControl/>
        <w:suppressLineNumbers w:val="0"/>
        <w:rPr>
          <w:rStyle w:val="13"/>
          <w:rFonts w:hint="default"/>
        </w:rPr>
      </w:pPr>
      <w:r>
        <w:rPr>
          <w:rStyle w:val="13"/>
          <w:rFonts w:hint="default"/>
        </w:rPr>
        <w:t>- Strategy validation</w:t>
      </w:r>
    </w:p>
    <w:p w14:paraId="487646E2">
      <w:pPr>
        <w:pStyle w:val="12"/>
        <w:keepNext w:val="0"/>
        <w:keepLines w:val="0"/>
        <w:widowControl/>
        <w:suppressLineNumbers w:val="0"/>
        <w:rPr>
          <w:rStyle w:val="13"/>
          <w:rFonts w:hint="default"/>
        </w:rPr>
      </w:pPr>
      <w:r>
        <w:rPr>
          <w:rStyle w:val="13"/>
          <w:rFonts w:hint="default"/>
        </w:rPr>
        <w:t>- Market analysis</w:t>
      </w:r>
    </w:p>
    <w:p w14:paraId="12BD95B2">
      <w:pPr>
        <w:pStyle w:val="12"/>
        <w:keepNext w:val="0"/>
        <w:keepLines w:val="0"/>
        <w:widowControl/>
        <w:suppressLineNumbers w:val="0"/>
        <w:rPr>
          <w:rStyle w:val="13"/>
          <w:rFonts w:hint="default"/>
        </w:rPr>
      </w:pPr>
      <w:r>
        <w:rPr>
          <w:rStyle w:val="13"/>
          <w:rFonts w:hint="default"/>
        </w:rPr>
        <w:t>- Historical simulations</w:t>
      </w:r>
    </w:p>
    <w:p w14:paraId="15F99870">
      <w:pPr>
        <w:pStyle w:val="12"/>
        <w:keepNext w:val="0"/>
        <w:keepLines w:val="0"/>
        <w:widowControl/>
        <w:suppressLineNumbers w:val="0"/>
        <w:rPr>
          <w:rStyle w:val="13"/>
          <w:rFonts w:hint="default"/>
        </w:rPr>
      </w:pPr>
    </w:p>
    <w:p w14:paraId="2DE4FE91">
      <w:pPr>
        <w:pStyle w:val="12"/>
        <w:keepNext w:val="0"/>
        <w:keepLines w:val="0"/>
        <w:widowControl/>
        <w:suppressLineNumbers w:val="0"/>
        <w:rPr>
          <w:rStyle w:val="13"/>
          <w:rFonts w:hint="default"/>
        </w:rPr>
      </w:pPr>
      <w:r>
        <w:rPr>
          <w:rStyle w:val="13"/>
          <w:rFonts w:hint="default"/>
        </w:rPr>
        <w:t>These datasets possess high analytical value despite low operational usage.</w:t>
      </w:r>
    </w:p>
    <w:p w14:paraId="3D1A5534">
      <w:pPr>
        <w:pStyle w:val="12"/>
        <w:keepNext w:val="0"/>
        <w:keepLines w:val="0"/>
        <w:widowControl/>
        <w:suppressLineNumbers w:val="0"/>
        <w:rPr>
          <w:rStyle w:val="13"/>
          <w:rFonts w:hint="default"/>
        </w:rPr>
      </w:pPr>
    </w:p>
    <w:p w14:paraId="4CDE07B1">
      <w:pPr>
        <w:pStyle w:val="12"/>
        <w:keepNext w:val="0"/>
        <w:keepLines w:val="0"/>
        <w:widowControl/>
        <w:suppressLineNumbers w:val="0"/>
        <w:rPr>
          <w:rStyle w:val="13"/>
          <w:rFonts w:hint="default"/>
        </w:rPr>
      </w:pPr>
      <w:r>
        <w:rPr>
          <w:rStyle w:val="13"/>
          <w:rFonts w:hint="default"/>
        </w:rPr>
        <w:t>---</w:t>
      </w:r>
    </w:p>
    <w:p w14:paraId="699149C1">
      <w:pPr>
        <w:pStyle w:val="12"/>
        <w:keepNext w:val="0"/>
        <w:keepLines w:val="0"/>
        <w:widowControl/>
        <w:suppressLineNumbers w:val="0"/>
        <w:rPr>
          <w:rStyle w:val="13"/>
          <w:rFonts w:hint="default"/>
        </w:rPr>
      </w:pPr>
    </w:p>
    <w:p w14:paraId="2156A739">
      <w:pPr>
        <w:pStyle w:val="12"/>
        <w:keepNext w:val="0"/>
        <w:keepLines w:val="0"/>
        <w:widowControl/>
        <w:suppressLineNumbers w:val="0"/>
        <w:rPr>
          <w:rStyle w:val="13"/>
          <w:rFonts w:hint="default"/>
        </w:rPr>
      </w:pPr>
      <w:r>
        <w:rPr>
          <w:rStyle w:val="13"/>
          <w:rFonts w:hint="default"/>
        </w:rPr>
        <w:t>### Regulatory Archive</w:t>
      </w:r>
    </w:p>
    <w:p w14:paraId="26F1F62A">
      <w:pPr>
        <w:pStyle w:val="12"/>
        <w:keepNext w:val="0"/>
        <w:keepLines w:val="0"/>
        <w:widowControl/>
        <w:suppressLineNumbers w:val="0"/>
        <w:rPr>
          <w:rStyle w:val="13"/>
          <w:rFonts w:hint="default"/>
        </w:rPr>
      </w:pPr>
    </w:p>
    <w:p w14:paraId="2444BC93">
      <w:pPr>
        <w:pStyle w:val="12"/>
        <w:keepNext w:val="0"/>
        <w:keepLines w:val="0"/>
        <w:widowControl/>
        <w:suppressLineNumbers w:val="0"/>
        <w:rPr>
          <w:rStyle w:val="13"/>
          <w:rFonts w:hint="default"/>
        </w:rPr>
      </w:pPr>
      <w:r>
        <w:rPr>
          <w:rStyle w:val="13"/>
          <w:rFonts w:hint="default"/>
        </w:rPr>
        <w:t>Preserves information required for:</w:t>
      </w:r>
    </w:p>
    <w:p w14:paraId="5B9FEFC5">
      <w:pPr>
        <w:pStyle w:val="12"/>
        <w:keepNext w:val="0"/>
        <w:keepLines w:val="0"/>
        <w:widowControl/>
        <w:suppressLineNumbers w:val="0"/>
        <w:rPr>
          <w:rStyle w:val="13"/>
          <w:rFonts w:hint="default"/>
        </w:rPr>
      </w:pPr>
    </w:p>
    <w:p w14:paraId="6EFE251C">
      <w:pPr>
        <w:pStyle w:val="12"/>
        <w:keepNext w:val="0"/>
        <w:keepLines w:val="0"/>
        <w:widowControl/>
        <w:suppressLineNumbers w:val="0"/>
        <w:rPr>
          <w:rStyle w:val="13"/>
          <w:rFonts w:hint="default"/>
        </w:rPr>
      </w:pPr>
      <w:r>
        <w:rPr>
          <w:rStyle w:val="13"/>
          <w:rFonts w:hint="default"/>
        </w:rPr>
        <w:t>- Regulatory reporting</w:t>
      </w:r>
    </w:p>
    <w:p w14:paraId="2F1BDFAF">
      <w:pPr>
        <w:pStyle w:val="12"/>
        <w:keepNext w:val="0"/>
        <w:keepLines w:val="0"/>
        <w:widowControl/>
        <w:suppressLineNumbers w:val="0"/>
        <w:rPr>
          <w:rStyle w:val="13"/>
          <w:rFonts w:hint="default"/>
        </w:rPr>
      </w:pPr>
      <w:r>
        <w:rPr>
          <w:rStyle w:val="13"/>
          <w:rFonts w:hint="default"/>
        </w:rPr>
        <w:t>- External audits</w:t>
      </w:r>
    </w:p>
    <w:p w14:paraId="658F777D">
      <w:pPr>
        <w:pStyle w:val="12"/>
        <w:keepNext w:val="0"/>
        <w:keepLines w:val="0"/>
        <w:widowControl/>
        <w:suppressLineNumbers w:val="0"/>
        <w:rPr>
          <w:rStyle w:val="13"/>
          <w:rFonts w:hint="default"/>
        </w:rPr>
      </w:pPr>
      <w:r>
        <w:rPr>
          <w:rStyle w:val="13"/>
          <w:rFonts w:hint="default"/>
        </w:rPr>
        <w:t>- Legal investigations</w:t>
      </w:r>
    </w:p>
    <w:p w14:paraId="6E7D87C0">
      <w:pPr>
        <w:pStyle w:val="12"/>
        <w:keepNext w:val="0"/>
        <w:keepLines w:val="0"/>
        <w:widowControl/>
        <w:suppressLineNumbers w:val="0"/>
        <w:rPr>
          <w:rStyle w:val="13"/>
          <w:rFonts w:hint="default"/>
        </w:rPr>
      </w:pPr>
      <w:r>
        <w:rPr>
          <w:rStyle w:val="13"/>
          <w:rFonts w:hint="default"/>
        </w:rPr>
        <w:t>- Compliance verification</w:t>
      </w:r>
    </w:p>
    <w:p w14:paraId="0485C3C8">
      <w:pPr>
        <w:pStyle w:val="12"/>
        <w:keepNext w:val="0"/>
        <w:keepLines w:val="0"/>
        <w:widowControl/>
        <w:suppressLineNumbers w:val="0"/>
        <w:rPr>
          <w:rStyle w:val="13"/>
          <w:rFonts w:hint="default"/>
        </w:rPr>
      </w:pPr>
    </w:p>
    <w:p w14:paraId="7F88FA41">
      <w:pPr>
        <w:pStyle w:val="12"/>
        <w:keepNext w:val="0"/>
        <w:keepLines w:val="0"/>
        <w:widowControl/>
        <w:suppressLineNumbers w:val="0"/>
        <w:rPr>
          <w:rStyle w:val="13"/>
          <w:rFonts w:hint="default"/>
        </w:rPr>
      </w:pPr>
      <w:r>
        <w:rPr>
          <w:rStyle w:val="13"/>
          <w:rFonts w:hint="default"/>
        </w:rPr>
        <w:t>Retention periods shall be determined by governing regulations.</w:t>
      </w:r>
    </w:p>
    <w:p w14:paraId="55DFB987">
      <w:pPr>
        <w:pStyle w:val="12"/>
        <w:keepNext w:val="0"/>
        <w:keepLines w:val="0"/>
        <w:widowControl/>
        <w:suppressLineNumbers w:val="0"/>
        <w:rPr>
          <w:rStyle w:val="13"/>
          <w:rFonts w:hint="default"/>
        </w:rPr>
      </w:pPr>
    </w:p>
    <w:p w14:paraId="3F61C03A">
      <w:pPr>
        <w:pStyle w:val="12"/>
        <w:keepNext w:val="0"/>
        <w:keepLines w:val="0"/>
        <w:widowControl/>
        <w:suppressLineNumbers w:val="0"/>
        <w:rPr>
          <w:rStyle w:val="13"/>
          <w:rFonts w:hint="default"/>
        </w:rPr>
      </w:pPr>
      <w:r>
        <w:rPr>
          <w:rStyle w:val="13"/>
          <w:rFonts w:hint="default"/>
        </w:rPr>
        <w:t>---</w:t>
      </w:r>
    </w:p>
    <w:p w14:paraId="1E54C872">
      <w:pPr>
        <w:pStyle w:val="12"/>
        <w:keepNext w:val="0"/>
        <w:keepLines w:val="0"/>
        <w:widowControl/>
        <w:suppressLineNumbers w:val="0"/>
        <w:rPr>
          <w:rStyle w:val="13"/>
          <w:rFonts w:hint="default"/>
        </w:rPr>
      </w:pPr>
    </w:p>
    <w:p w14:paraId="422FF4D3">
      <w:pPr>
        <w:pStyle w:val="12"/>
        <w:keepNext w:val="0"/>
        <w:keepLines w:val="0"/>
        <w:widowControl/>
        <w:suppressLineNumbers w:val="0"/>
        <w:rPr>
          <w:rStyle w:val="13"/>
          <w:rFonts w:hint="default"/>
        </w:rPr>
      </w:pPr>
      <w:r>
        <w:rPr>
          <w:rStyle w:val="13"/>
          <w:rFonts w:hint="default"/>
        </w:rPr>
        <w:t>### Operational Archive</w:t>
      </w:r>
    </w:p>
    <w:p w14:paraId="0AC90284">
      <w:pPr>
        <w:pStyle w:val="12"/>
        <w:keepNext w:val="0"/>
        <w:keepLines w:val="0"/>
        <w:widowControl/>
        <w:suppressLineNumbers w:val="0"/>
        <w:rPr>
          <w:rStyle w:val="13"/>
          <w:rFonts w:hint="default"/>
        </w:rPr>
      </w:pPr>
    </w:p>
    <w:p w14:paraId="36C1DB0B">
      <w:pPr>
        <w:pStyle w:val="12"/>
        <w:keepNext w:val="0"/>
        <w:keepLines w:val="0"/>
        <w:widowControl/>
        <w:suppressLineNumbers w:val="0"/>
        <w:rPr>
          <w:rStyle w:val="13"/>
          <w:rFonts w:hint="default"/>
        </w:rPr>
      </w:pPr>
      <w:r>
        <w:rPr>
          <w:rStyle w:val="13"/>
          <w:rFonts w:hint="default"/>
        </w:rPr>
        <w:t>Contains retired operational datasets maintained for business continuity.</w:t>
      </w:r>
    </w:p>
    <w:p w14:paraId="582FC748">
      <w:pPr>
        <w:pStyle w:val="12"/>
        <w:keepNext w:val="0"/>
        <w:keepLines w:val="0"/>
        <w:widowControl/>
        <w:suppressLineNumbers w:val="0"/>
        <w:rPr>
          <w:rStyle w:val="13"/>
          <w:rFonts w:hint="default"/>
        </w:rPr>
      </w:pPr>
    </w:p>
    <w:p w14:paraId="49D26D7E">
      <w:pPr>
        <w:pStyle w:val="12"/>
        <w:keepNext w:val="0"/>
        <w:keepLines w:val="0"/>
        <w:widowControl/>
        <w:suppressLineNumbers w:val="0"/>
        <w:rPr>
          <w:rStyle w:val="13"/>
          <w:rFonts w:hint="default"/>
        </w:rPr>
      </w:pPr>
      <w:r>
        <w:rPr>
          <w:rStyle w:val="13"/>
          <w:rFonts w:hint="default"/>
        </w:rPr>
        <w:t>Representative assets include:</w:t>
      </w:r>
    </w:p>
    <w:p w14:paraId="58424136">
      <w:pPr>
        <w:pStyle w:val="12"/>
        <w:keepNext w:val="0"/>
        <w:keepLines w:val="0"/>
        <w:widowControl/>
        <w:suppressLineNumbers w:val="0"/>
        <w:rPr>
          <w:rStyle w:val="13"/>
          <w:rFonts w:hint="default"/>
        </w:rPr>
      </w:pPr>
    </w:p>
    <w:p w14:paraId="5E62FE67">
      <w:pPr>
        <w:pStyle w:val="12"/>
        <w:keepNext w:val="0"/>
        <w:keepLines w:val="0"/>
        <w:widowControl/>
        <w:suppressLineNumbers w:val="0"/>
        <w:rPr>
          <w:rStyle w:val="13"/>
          <w:rFonts w:hint="default"/>
        </w:rPr>
      </w:pPr>
      <w:r>
        <w:rPr>
          <w:rStyle w:val="13"/>
          <w:rFonts w:hint="default"/>
        </w:rPr>
        <w:t>- Historical configurations</w:t>
      </w:r>
    </w:p>
    <w:p w14:paraId="575D0F75">
      <w:pPr>
        <w:pStyle w:val="12"/>
        <w:keepNext w:val="0"/>
        <w:keepLines w:val="0"/>
        <w:widowControl/>
        <w:suppressLineNumbers w:val="0"/>
        <w:rPr>
          <w:rStyle w:val="13"/>
          <w:rFonts w:hint="default"/>
        </w:rPr>
      </w:pPr>
      <w:r>
        <w:rPr>
          <w:rStyle w:val="13"/>
          <w:rFonts w:hint="default"/>
        </w:rPr>
        <w:t>- Pipeline history</w:t>
      </w:r>
    </w:p>
    <w:p w14:paraId="45A9078B">
      <w:pPr>
        <w:pStyle w:val="12"/>
        <w:keepNext w:val="0"/>
        <w:keepLines w:val="0"/>
        <w:widowControl/>
        <w:suppressLineNumbers w:val="0"/>
        <w:rPr>
          <w:rStyle w:val="13"/>
          <w:rFonts w:hint="default"/>
        </w:rPr>
      </w:pPr>
      <w:r>
        <w:rPr>
          <w:rStyle w:val="13"/>
          <w:rFonts w:hint="default"/>
        </w:rPr>
        <w:t>- Operational metrics</w:t>
      </w:r>
    </w:p>
    <w:p w14:paraId="21BC45AF">
      <w:pPr>
        <w:pStyle w:val="12"/>
        <w:keepNext w:val="0"/>
        <w:keepLines w:val="0"/>
        <w:widowControl/>
        <w:suppressLineNumbers w:val="0"/>
        <w:rPr>
          <w:rStyle w:val="13"/>
          <w:rFonts w:hint="default"/>
        </w:rPr>
      </w:pPr>
      <w:r>
        <w:rPr>
          <w:rStyle w:val="13"/>
          <w:rFonts w:hint="default"/>
        </w:rPr>
        <w:t>- Scheduling history</w:t>
      </w:r>
    </w:p>
    <w:p w14:paraId="21405A85">
      <w:pPr>
        <w:pStyle w:val="12"/>
        <w:keepNext w:val="0"/>
        <w:keepLines w:val="0"/>
        <w:widowControl/>
        <w:suppressLineNumbers w:val="0"/>
        <w:rPr>
          <w:rStyle w:val="13"/>
          <w:rFonts w:hint="default"/>
        </w:rPr>
      </w:pPr>
      <w:r>
        <w:rPr>
          <w:rStyle w:val="13"/>
          <w:rFonts w:hint="default"/>
        </w:rPr>
        <w:t>- Historical monitoring information</w:t>
      </w:r>
    </w:p>
    <w:p w14:paraId="6988AB0C">
      <w:pPr>
        <w:pStyle w:val="12"/>
        <w:keepNext w:val="0"/>
        <w:keepLines w:val="0"/>
        <w:widowControl/>
        <w:suppressLineNumbers w:val="0"/>
        <w:rPr>
          <w:rStyle w:val="13"/>
          <w:rFonts w:hint="default"/>
        </w:rPr>
      </w:pPr>
    </w:p>
    <w:p w14:paraId="18E833C8">
      <w:pPr>
        <w:pStyle w:val="12"/>
        <w:keepNext w:val="0"/>
        <w:keepLines w:val="0"/>
        <w:widowControl/>
        <w:suppressLineNumbers w:val="0"/>
        <w:rPr>
          <w:rStyle w:val="13"/>
          <w:rFonts w:hint="default"/>
        </w:rPr>
      </w:pPr>
      <w:r>
        <w:rPr>
          <w:rStyle w:val="13"/>
          <w:rFonts w:hint="default"/>
        </w:rPr>
        <w:t>Operational archives support incident investigation and historical analysis.</w:t>
      </w:r>
    </w:p>
    <w:p w14:paraId="5E93DEE2">
      <w:pPr>
        <w:pStyle w:val="12"/>
        <w:keepNext w:val="0"/>
        <w:keepLines w:val="0"/>
        <w:widowControl/>
        <w:suppressLineNumbers w:val="0"/>
        <w:rPr>
          <w:rStyle w:val="13"/>
          <w:rFonts w:hint="default"/>
        </w:rPr>
      </w:pPr>
    </w:p>
    <w:p w14:paraId="60FCD202">
      <w:pPr>
        <w:pStyle w:val="12"/>
        <w:keepNext w:val="0"/>
        <w:keepLines w:val="0"/>
        <w:widowControl/>
        <w:suppressLineNumbers w:val="0"/>
        <w:rPr>
          <w:rStyle w:val="13"/>
          <w:rFonts w:hint="default"/>
        </w:rPr>
      </w:pPr>
      <w:r>
        <w:rPr>
          <w:rStyle w:val="13"/>
          <w:rFonts w:hint="default"/>
        </w:rPr>
        <w:t>---</w:t>
      </w:r>
    </w:p>
    <w:p w14:paraId="47222935">
      <w:pPr>
        <w:pStyle w:val="12"/>
        <w:keepNext w:val="0"/>
        <w:keepLines w:val="0"/>
        <w:widowControl/>
        <w:suppressLineNumbers w:val="0"/>
        <w:rPr>
          <w:rStyle w:val="13"/>
          <w:rFonts w:hint="default"/>
        </w:rPr>
      </w:pPr>
    </w:p>
    <w:p w14:paraId="11B41DA9">
      <w:pPr>
        <w:pStyle w:val="12"/>
        <w:keepNext w:val="0"/>
        <w:keepLines w:val="0"/>
        <w:widowControl/>
        <w:suppressLineNumbers w:val="0"/>
        <w:rPr>
          <w:rStyle w:val="13"/>
          <w:rFonts w:hint="default"/>
        </w:rPr>
      </w:pPr>
      <w:r>
        <w:rPr>
          <w:rStyle w:val="13"/>
          <w:rFonts w:hint="default"/>
        </w:rPr>
        <w:t>### Machine Learning Archive</w:t>
      </w:r>
    </w:p>
    <w:p w14:paraId="21C9FEB0">
      <w:pPr>
        <w:pStyle w:val="12"/>
        <w:keepNext w:val="0"/>
        <w:keepLines w:val="0"/>
        <w:widowControl/>
        <w:suppressLineNumbers w:val="0"/>
        <w:rPr>
          <w:rStyle w:val="13"/>
          <w:rFonts w:hint="default"/>
        </w:rPr>
      </w:pPr>
    </w:p>
    <w:p w14:paraId="293DD73D">
      <w:pPr>
        <w:pStyle w:val="12"/>
        <w:keepNext w:val="0"/>
        <w:keepLines w:val="0"/>
        <w:widowControl/>
        <w:suppressLineNumbers w:val="0"/>
        <w:rPr>
          <w:rStyle w:val="13"/>
          <w:rFonts w:hint="default"/>
        </w:rPr>
      </w:pPr>
      <w:r>
        <w:rPr>
          <w:rStyle w:val="13"/>
          <w:rFonts w:hint="default"/>
        </w:rPr>
        <w:t>Preserves historical ML assets including:</w:t>
      </w:r>
    </w:p>
    <w:p w14:paraId="5C2F6018">
      <w:pPr>
        <w:pStyle w:val="12"/>
        <w:keepNext w:val="0"/>
        <w:keepLines w:val="0"/>
        <w:widowControl/>
        <w:suppressLineNumbers w:val="0"/>
        <w:rPr>
          <w:rStyle w:val="13"/>
          <w:rFonts w:hint="default"/>
        </w:rPr>
      </w:pPr>
    </w:p>
    <w:p w14:paraId="782E2FCF">
      <w:pPr>
        <w:pStyle w:val="12"/>
        <w:keepNext w:val="0"/>
        <w:keepLines w:val="0"/>
        <w:widowControl/>
        <w:suppressLineNumbers w:val="0"/>
        <w:rPr>
          <w:rStyle w:val="13"/>
          <w:rFonts w:hint="default"/>
        </w:rPr>
      </w:pPr>
      <w:r>
        <w:rPr>
          <w:rStyle w:val="13"/>
          <w:rFonts w:hint="default"/>
        </w:rPr>
        <w:t>- Training datasets</w:t>
      </w:r>
    </w:p>
    <w:p w14:paraId="0A8AE790">
      <w:pPr>
        <w:pStyle w:val="12"/>
        <w:keepNext w:val="0"/>
        <w:keepLines w:val="0"/>
        <w:widowControl/>
        <w:suppressLineNumbers w:val="0"/>
        <w:rPr>
          <w:rStyle w:val="13"/>
          <w:rFonts w:hint="default"/>
        </w:rPr>
      </w:pPr>
      <w:r>
        <w:rPr>
          <w:rStyle w:val="13"/>
          <w:rFonts w:hint="default"/>
        </w:rPr>
        <w:t>- Validation datasets</w:t>
      </w:r>
    </w:p>
    <w:p w14:paraId="356CBFA7">
      <w:pPr>
        <w:pStyle w:val="12"/>
        <w:keepNext w:val="0"/>
        <w:keepLines w:val="0"/>
        <w:widowControl/>
        <w:suppressLineNumbers w:val="0"/>
        <w:rPr>
          <w:rStyle w:val="13"/>
          <w:rFonts w:hint="default"/>
        </w:rPr>
      </w:pPr>
      <w:r>
        <w:rPr>
          <w:rStyle w:val="13"/>
          <w:rFonts w:hint="default"/>
        </w:rPr>
        <w:t>- Feature snapshots</w:t>
      </w:r>
    </w:p>
    <w:p w14:paraId="413FC370">
      <w:pPr>
        <w:pStyle w:val="12"/>
        <w:keepNext w:val="0"/>
        <w:keepLines w:val="0"/>
        <w:widowControl/>
        <w:suppressLineNumbers w:val="0"/>
        <w:rPr>
          <w:rStyle w:val="13"/>
          <w:rFonts w:hint="default"/>
        </w:rPr>
      </w:pPr>
      <w:r>
        <w:rPr>
          <w:rStyle w:val="13"/>
          <w:rFonts w:hint="default"/>
        </w:rPr>
        <w:t>- Model artifacts</w:t>
      </w:r>
    </w:p>
    <w:p w14:paraId="63CE71B4">
      <w:pPr>
        <w:pStyle w:val="12"/>
        <w:keepNext w:val="0"/>
        <w:keepLines w:val="0"/>
        <w:widowControl/>
        <w:suppressLineNumbers w:val="0"/>
        <w:rPr>
          <w:rStyle w:val="13"/>
          <w:rFonts w:hint="default"/>
        </w:rPr>
      </w:pPr>
      <w:r>
        <w:rPr>
          <w:rStyle w:val="13"/>
          <w:rFonts w:hint="default"/>
        </w:rPr>
        <w:t>- Hyperparameter configurations</w:t>
      </w:r>
    </w:p>
    <w:p w14:paraId="65F5A6FF">
      <w:pPr>
        <w:pStyle w:val="12"/>
        <w:keepNext w:val="0"/>
        <w:keepLines w:val="0"/>
        <w:widowControl/>
        <w:suppressLineNumbers w:val="0"/>
        <w:rPr>
          <w:rStyle w:val="13"/>
          <w:rFonts w:hint="default"/>
        </w:rPr>
      </w:pPr>
      <w:r>
        <w:rPr>
          <w:rStyle w:val="13"/>
          <w:rFonts w:hint="default"/>
        </w:rPr>
        <w:t>- Experiment metadata</w:t>
      </w:r>
    </w:p>
    <w:p w14:paraId="0C4627C0">
      <w:pPr>
        <w:pStyle w:val="12"/>
        <w:keepNext w:val="0"/>
        <w:keepLines w:val="0"/>
        <w:widowControl/>
        <w:suppressLineNumbers w:val="0"/>
        <w:rPr>
          <w:rStyle w:val="13"/>
          <w:rFonts w:hint="default"/>
        </w:rPr>
      </w:pPr>
    </w:p>
    <w:p w14:paraId="33C6BD82">
      <w:pPr>
        <w:pStyle w:val="12"/>
        <w:keepNext w:val="0"/>
        <w:keepLines w:val="0"/>
        <w:widowControl/>
        <w:suppressLineNumbers w:val="0"/>
        <w:rPr>
          <w:rStyle w:val="13"/>
          <w:rFonts w:hint="default"/>
        </w:rPr>
      </w:pPr>
      <w:r>
        <w:rPr>
          <w:rStyle w:val="13"/>
          <w:rFonts w:hint="default"/>
        </w:rPr>
        <w:t>Machine Learning archives ensure complete experiment reproducibility.</w:t>
      </w:r>
    </w:p>
    <w:p w14:paraId="19A37389">
      <w:pPr>
        <w:pStyle w:val="12"/>
        <w:keepNext w:val="0"/>
        <w:keepLines w:val="0"/>
        <w:widowControl/>
        <w:suppressLineNumbers w:val="0"/>
        <w:rPr>
          <w:rStyle w:val="13"/>
          <w:rFonts w:hint="default"/>
        </w:rPr>
      </w:pPr>
    </w:p>
    <w:p w14:paraId="0B07589C">
      <w:pPr>
        <w:pStyle w:val="12"/>
        <w:keepNext w:val="0"/>
        <w:keepLines w:val="0"/>
        <w:widowControl/>
        <w:suppressLineNumbers w:val="0"/>
        <w:rPr>
          <w:rStyle w:val="13"/>
          <w:rFonts w:hint="default"/>
        </w:rPr>
      </w:pPr>
      <w:r>
        <w:rPr>
          <w:rStyle w:val="13"/>
          <w:rFonts w:hint="default"/>
        </w:rPr>
        <w:t>---</w:t>
      </w:r>
    </w:p>
    <w:p w14:paraId="435EF94E">
      <w:pPr>
        <w:pStyle w:val="12"/>
        <w:keepNext w:val="0"/>
        <w:keepLines w:val="0"/>
        <w:widowControl/>
        <w:suppressLineNumbers w:val="0"/>
        <w:rPr>
          <w:rStyle w:val="13"/>
          <w:rFonts w:hint="default"/>
        </w:rPr>
      </w:pPr>
    </w:p>
    <w:p w14:paraId="68E28785">
      <w:pPr>
        <w:pStyle w:val="12"/>
        <w:keepNext w:val="0"/>
        <w:keepLines w:val="0"/>
        <w:widowControl/>
        <w:suppressLineNumbers w:val="0"/>
        <w:rPr>
          <w:rStyle w:val="13"/>
          <w:rFonts w:hint="default"/>
        </w:rPr>
      </w:pPr>
      <w:r>
        <w:rPr>
          <w:rStyle w:val="13"/>
          <w:rFonts w:hint="default"/>
        </w:rPr>
        <w:t>### Governance Archive</w:t>
      </w:r>
    </w:p>
    <w:p w14:paraId="014D3C7E">
      <w:pPr>
        <w:pStyle w:val="12"/>
        <w:keepNext w:val="0"/>
        <w:keepLines w:val="0"/>
        <w:widowControl/>
        <w:suppressLineNumbers w:val="0"/>
        <w:rPr>
          <w:rStyle w:val="13"/>
          <w:rFonts w:hint="default"/>
        </w:rPr>
      </w:pPr>
    </w:p>
    <w:p w14:paraId="3FC38589">
      <w:pPr>
        <w:pStyle w:val="12"/>
        <w:keepNext w:val="0"/>
        <w:keepLines w:val="0"/>
        <w:widowControl/>
        <w:suppressLineNumbers w:val="0"/>
        <w:rPr>
          <w:rStyle w:val="13"/>
          <w:rFonts w:hint="default"/>
        </w:rPr>
      </w:pPr>
      <w:r>
        <w:rPr>
          <w:rStyle w:val="13"/>
          <w:rFonts w:hint="default"/>
        </w:rPr>
        <w:t>Preserves governance information including:</w:t>
      </w:r>
    </w:p>
    <w:p w14:paraId="0C7EF26F">
      <w:pPr>
        <w:pStyle w:val="12"/>
        <w:keepNext w:val="0"/>
        <w:keepLines w:val="0"/>
        <w:widowControl/>
        <w:suppressLineNumbers w:val="0"/>
        <w:rPr>
          <w:rStyle w:val="13"/>
          <w:rFonts w:hint="default"/>
        </w:rPr>
      </w:pPr>
    </w:p>
    <w:p w14:paraId="0983C2A7">
      <w:pPr>
        <w:pStyle w:val="12"/>
        <w:keepNext w:val="0"/>
        <w:keepLines w:val="0"/>
        <w:widowControl/>
        <w:suppressLineNumbers w:val="0"/>
        <w:rPr>
          <w:rStyle w:val="13"/>
          <w:rFonts w:hint="default"/>
        </w:rPr>
      </w:pPr>
      <w:r>
        <w:rPr>
          <w:rStyle w:val="13"/>
          <w:rFonts w:hint="default"/>
        </w:rPr>
        <w:t>- Audit history</w:t>
      </w:r>
    </w:p>
    <w:p w14:paraId="0BB5B6CF">
      <w:pPr>
        <w:pStyle w:val="12"/>
        <w:keepNext w:val="0"/>
        <w:keepLines w:val="0"/>
        <w:widowControl/>
        <w:suppressLineNumbers w:val="0"/>
        <w:rPr>
          <w:rStyle w:val="13"/>
          <w:rFonts w:hint="default"/>
        </w:rPr>
      </w:pPr>
      <w:r>
        <w:rPr>
          <w:rStyle w:val="13"/>
          <w:rFonts w:hint="default"/>
        </w:rPr>
        <w:t>- Policy history</w:t>
      </w:r>
    </w:p>
    <w:p w14:paraId="16AA486A">
      <w:pPr>
        <w:pStyle w:val="12"/>
        <w:keepNext w:val="0"/>
        <w:keepLines w:val="0"/>
        <w:widowControl/>
        <w:suppressLineNumbers w:val="0"/>
        <w:rPr>
          <w:rStyle w:val="13"/>
          <w:rFonts w:hint="default"/>
        </w:rPr>
      </w:pPr>
      <w:r>
        <w:rPr>
          <w:rStyle w:val="13"/>
          <w:rFonts w:hint="default"/>
        </w:rPr>
        <w:t>- Approval workflows</w:t>
      </w:r>
    </w:p>
    <w:p w14:paraId="5B513D28">
      <w:pPr>
        <w:pStyle w:val="12"/>
        <w:keepNext w:val="0"/>
        <w:keepLines w:val="0"/>
        <w:widowControl/>
        <w:suppressLineNumbers w:val="0"/>
        <w:rPr>
          <w:rStyle w:val="13"/>
          <w:rFonts w:hint="default"/>
        </w:rPr>
      </w:pPr>
      <w:r>
        <w:rPr>
          <w:rStyle w:val="13"/>
          <w:rFonts w:hint="default"/>
        </w:rPr>
        <w:t>- Security classifications</w:t>
      </w:r>
    </w:p>
    <w:p w14:paraId="185FC4B3">
      <w:pPr>
        <w:pStyle w:val="12"/>
        <w:keepNext w:val="0"/>
        <w:keepLines w:val="0"/>
        <w:widowControl/>
        <w:suppressLineNumbers w:val="0"/>
        <w:rPr>
          <w:rStyle w:val="13"/>
          <w:rFonts w:hint="default"/>
        </w:rPr>
      </w:pPr>
      <w:r>
        <w:rPr>
          <w:rStyle w:val="13"/>
          <w:rFonts w:hint="default"/>
        </w:rPr>
        <w:t>- Lineage history</w:t>
      </w:r>
    </w:p>
    <w:p w14:paraId="161B210D">
      <w:pPr>
        <w:pStyle w:val="12"/>
        <w:keepNext w:val="0"/>
        <w:keepLines w:val="0"/>
        <w:widowControl/>
        <w:suppressLineNumbers w:val="0"/>
        <w:rPr>
          <w:rStyle w:val="13"/>
          <w:rFonts w:hint="default"/>
        </w:rPr>
      </w:pPr>
      <w:r>
        <w:rPr>
          <w:rStyle w:val="13"/>
          <w:rFonts w:hint="default"/>
        </w:rPr>
        <w:t>- Compliance evidence</w:t>
      </w:r>
    </w:p>
    <w:p w14:paraId="40AF8596">
      <w:pPr>
        <w:pStyle w:val="12"/>
        <w:keepNext w:val="0"/>
        <w:keepLines w:val="0"/>
        <w:widowControl/>
        <w:suppressLineNumbers w:val="0"/>
        <w:rPr>
          <w:rStyle w:val="13"/>
          <w:rFonts w:hint="default"/>
        </w:rPr>
      </w:pPr>
    </w:p>
    <w:p w14:paraId="6BB26396">
      <w:pPr>
        <w:pStyle w:val="12"/>
        <w:keepNext w:val="0"/>
        <w:keepLines w:val="0"/>
        <w:widowControl/>
        <w:suppressLineNumbers w:val="0"/>
        <w:rPr>
          <w:rStyle w:val="13"/>
          <w:rFonts w:hint="default"/>
        </w:rPr>
      </w:pPr>
      <w:r>
        <w:rPr>
          <w:rStyle w:val="13"/>
          <w:rFonts w:hint="default"/>
        </w:rPr>
        <w:t>Governance archives shall remain protected throughout the enterprise lifecycle.</w:t>
      </w:r>
    </w:p>
    <w:p w14:paraId="65CBFCBE">
      <w:pPr>
        <w:pStyle w:val="12"/>
        <w:keepNext w:val="0"/>
        <w:keepLines w:val="0"/>
        <w:widowControl/>
        <w:suppressLineNumbers w:val="0"/>
        <w:rPr>
          <w:rStyle w:val="13"/>
          <w:rFonts w:hint="default"/>
        </w:rPr>
      </w:pPr>
      <w:r>
        <w:rPr>
          <w:rStyle w:val="13"/>
          <w:rFonts w:hint="default"/>
        </w:rPr>
        <w:t>---</w:t>
      </w:r>
    </w:p>
    <w:p w14:paraId="766CEC32">
      <w:pPr>
        <w:pStyle w:val="12"/>
        <w:keepNext w:val="0"/>
        <w:keepLines w:val="0"/>
        <w:widowControl/>
        <w:suppressLineNumbers w:val="0"/>
        <w:rPr>
          <w:rStyle w:val="13"/>
          <w:rFonts w:hint="default"/>
        </w:rPr>
      </w:pPr>
    </w:p>
    <w:p w14:paraId="1291952A">
      <w:pPr>
        <w:pStyle w:val="12"/>
        <w:keepNext w:val="0"/>
        <w:keepLines w:val="0"/>
        <w:widowControl/>
        <w:suppressLineNumbers w:val="0"/>
        <w:rPr>
          <w:rStyle w:val="13"/>
          <w:rFonts w:hint="default"/>
        </w:rPr>
      </w:pPr>
      <w:r>
        <w:rPr>
          <w:rStyle w:val="13"/>
          <w:rFonts w:hint="default"/>
        </w:rPr>
        <w:t>## 7.6.8 Enterprise Storage Tier Model</w:t>
      </w:r>
    </w:p>
    <w:p w14:paraId="4B167893">
      <w:pPr>
        <w:pStyle w:val="12"/>
        <w:keepNext w:val="0"/>
        <w:keepLines w:val="0"/>
        <w:widowControl/>
        <w:suppressLineNumbers w:val="0"/>
        <w:rPr>
          <w:rStyle w:val="13"/>
          <w:rFonts w:hint="default"/>
        </w:rPr>
      </w:pPr>
    </w:p>
    <w:p w14:paraId="5D87C37B">
      <w:pPr>
        <w:pStyle w:val="12"/>
        <w:keepNext w:val="0"/>
        <w:keepLines w:val="0"/>
        <w:widowControl/>
        <w:suppressLineNumbers w:val="0"/>
        <w:rPr>
          <w:rStyle w:val="13"/>
          <w:rFonts w:hint="default"/>
        </w:rPr>
      </w:pPr>
      <w:r>
        <w:rPr>
          <w:rStyle w:val="13"/>
          <w:rFonts w:hint="default"/>
        </w:rPr>
        <w:t>The Enterprise Storage Tier Model defines logical storage classes based upon access frequency, recovery objectives, governance obligations, operational importance, and storage economics.</w:t>
      </w:r>
    </w:p>
    <w:p w14:paraId="186232D7">
      <w:pPr>
        <w:pStyle w:val="12"/>
        <w:keepNext w:val="0"/>
        <w:keepLines w:val="0"/>
        <w:widowControl/>
        <w:suppressLineNumbers w:val="0"/>
        <w:rPr>
          <w:rStyle w:val="13"/>
          <w:rFonts w:hint="default"/>
        </w:rPr>
      </w:pPr>
    </w:p>
    <w:p w14:paraId="6FD8BCE7">
      <w:pPr>
        <w:pStyle w:val="12"/>
        <w:keepNext w:val="0"/>
        <w:keepLines w:val="0"/>
        <w:widowControl/>
        <w:suppressLineNumbers w:val="0"/>
        <w:rPr>
          <w:rStyle w:val="13"/>
          <w:rFonts w:hint="default"/>
        </w:rPr>
      </w:pPr>
      <w:r>
        <w:rPr>
          <w:rStyle w:val="13"/>
          <w:rFonts w:hint="default"/>
        </w:rPr>
        <w:t>Storage tiers shall remain logical governance concepts rather than vendor-specific implementations.</w:t>
      </w:r>
    </w:p>
    <w:p w14:paraId="24021F30">
      <w:pPr>
        <w:pStyle w:val="12"/>
        <w:keepNext w:val="0"/>
        <w:keepLines w:val="0"/>
        <w:widowControl/>
        <w:suppressLineNumbers w:val="0"/>
        <w:rPr>
          <w:rStyle w:val="13"/>
          <w:rFonts w:hint="default"/>
        </w:rPr>
      </w:pPr>
    </w:p>
    <w:p w14:paraId="270265AC">
      <w:pPr>
        <w:pStyle w:val="12"/>
        <w:keepNext w:val="0"/>
        <w:keepLines w:val="0"/>
        <w:widowControl/>
        <w:suppressLineNumbers w:val="0"/>
        <w:rPr>
          <w:rStyle w:val="13"/>
          <w:rFonts w:hint="default"/>
        </w:rPr>
      </w:pPr>
      <w:r>
        <w:rPr>
          <w:rStyle w:val="13"/>
          <w:rFonts w:hint="default"/>
        </w:rPr>
        <w:t>Migration between tiers shall occur through approved lifecycle policies.</w:t>
      </w:r>
    </w:p>
    <w:p w14:paraId="72F208EC">
      <w:pPr>
        <w:pStyle w:val="12"/>
        <w:keepNext w:val="0"/>
        <w:keepLines w:val="0"/>
        <w:widowControl/>
        <w:suppressLineNumbers w:val="0"/>
        <w:rPr>
          <w:rStyle w:val="13"/>
          <w:rFonts w:hint="default"/>
        </w:rPr>
      </w:pPr>
    </w:p>
    <w:p w14:paraId="030529E6">
      <w:pPr>
        <w:pStyle w:val="12"/>
        <w:keepNext w:val="0"/>
        <w:keepLines w:val="0"/>
        <w:widowControl/>
        <w:suppressLineNumbers w:val="0"/>
        <w:rPr>
          <w:rStyle w:val="13"/>
          <w:rFonts w:hint="default"/>
        </w:rPr>
      </w:pPr>
      <w:r>
        <w:rPr>
          <w:rStyle w:val="13"/>
          <w:rFonts w:hint="default"/>
        </w:rPr>
        <w:t>---</w:t>
      </w:r>
    </w:p>
    <w:p w14:paraId="699824A0">
      <w:pPr>
        <w:pStyle w:val="12"/>
        <w:keepNext w:val="0"/>
        <w:keepLines w:val="0"/>
        <w:widowControl/>
        <w:suppressLineNumbers w:val="0"/>
        <w:rPr>
          <w:rStyle w:val="13"/>
          <w:rFonts w:hint="default"/>
        </w:rPr>
      </w:pPr>
    </w:p>
    <w:p w14:paraId="44ACADA1">
      <w:pPr>
        <w:pStyle w:val="12"/>
        <w:keepNext w:val="0"/>
        <w:keepLines w:val="0"/>
        <w:widowControl/>
        <w:suppressLineNumbers w:val="0"/>
        <w:rPr>
          <w:rStyle w:val="13"/>
          <w:rFonts w:hint="default"/>
        </w:rPr>
      </w:pPr>
      <w:r>
        <w:rPr>
          <w:rStyle w:val="13"/>
          <w:rFonts w:hint="default"/>
        </w:rPr>
        <w:t>### Tier 0 — Active Operational Storage</w:t>
      </w:r>
    </w:p>
    <w:p w14:paraId="384AA658">
      <w:pPr>
        <w:pStyle w:val="12"/>
        <w:keepNext w:val="0"/>
        <w:keepLines w:val="0"/>
        <w:widowControl/>
        <w:suppressLineNumbers w:val="0"/>
        <w:rPr>
          <w:rStyle w:val="13"/>
          <w:rFonts w:hint="default"/>
        </w:rPr>
      </w:pPr>
    </w:p>
    <w:p w14:paraId="0DE7B4B9">
      <w:pPr>
        <w:pStyle w:val="12"/>
        <w:keepNext w:val="0"/>
        <w:keepLines w:val="0"/>
        <w:widowControl/>
        <w:suppressLineNumbers w:val="0"/>
        <w:rPr>
          <w:rStyle w:val="13"/>
          <w:rFonts w:hint="default"/>
        </w:rPr>
      </w:pPr>
      <w:r>
        <w:rPr>
          <w:rStyle w:val="13"/>
          <w:rFonts w:hint="default"/>
        </w:rPr>
        <w:t>Tier 0 contains enterprise assets supporting active platform operations.</w:t>
      </w:r>
    </w:p>
    <w:p w14:paraId="1FD7A712">
      <w:pPr>
        <w:pStyle w:val="12"/>
        <w:keepNext w:val="0"/>
        <w:keepLines w:val="0"/>
        <w:widowControl/>
        <w:suppressLineNumbers w:val="0"/>
        <w:rPr>
          <w:rStyle w:val="13"/>
          <w:rFonts w:hint="default"/>
        </w:rPr>
      </w:pPr>
    </w:p>
    <w:p w14:paraId="0FDF6BB0">
      <w:pPr>
        <w:pStyle w:val="12"/>
        <w:keepNext w:val="0"/>
        <w:keepLines w:val="0"/>
        <w:widowControl/>
        <w:suppressLineNumbers w:val="0"/>
        <w:rPr>
          <w:rStyle w:val="13"/>
          <w:rFonts w:hint="default"/>
        </w:rPr>
      </w:pPr>
      <w:r>
        <w:rPr>
          <w:rStyle w:val="13"/>
          <w:rFonts w:hint="default"/>
        </w:rPr>
        <w:t>Representative datasets include:</w:t>
      </w:r>
    </w:p>
    <w:p w14:paraId="7F10C899">
      <w:pPr>
        <w:pStyle w:val="12"/>
        <w:keepNext w:val="0"/>
        <w:keepLines w:val="0"/>
        <w:widowControl/>
        <w:suppressLineNumbers w:val="0"/>
        <w:rPr>
          <w:rStyle w:val="13"/>
          <w:rFonts w:hint="default"/>
        </w:rPr>
      </w:pPr>
    </w:p>
    <w:p w14:paraId="48053AB6">
      <w:pPr>
        <w:pStyle w:val="12"/>
        <w:keepNext w:val="0"/>
        <w:keepLines w:val="0"/>
        <w:widowControl/>
        <w:suppressLineNumbers w:val="0"/>
        <w:rPr>
          <w:rStyle w:val="13"/>
          <w:rFonts w:hint="default"/>
        </w:rPr>
      </w:pPr>
      <w:r>
        <w:rPr>
          <w:rStyle w:val="13"/>
          <w:rFonts w:hint="default"/>
        </w:rPr>
        <w:t>- Live market data</w:t>
      </w:r>
    </w:p>
    <w:p w14:paraId="3ACD2CA2">
      <w:pPr>
        <w:pStyle w:val="12"/>
        <w:keepNext w:val="0"/>
        <w:keepLines w:val="0"/>
        <w:widowControl/>
        <w:suppressLineNumbers w:val="0"/>
        <w:rPr>
          <w:rStyle w:val="13"/>
          <w:rFonts w:hint="default"/>
        </w:rPr>
      </w:pPr>
      <w:r>
        <w:rPr>
          <w:rStyle w:val="13"/>
          <w:rFonts w:hint="default"/>
        </w:rPr>
        <w:t>- Current feature sets</w:t>
      </w:r>
    </w:p>
    <w:p w14:paraId="1170164B">
      <w:pPr>
        <w:pStyle w:val="12"/>
        <w:keepNext w:val="0"/>
        <w:keepLines w:val="0"/>
        <w:widowControl/>
        <w:suppressLineNumbers w:val="0"/>
        <w:rPr>
          <w:rStyle w:val="13"/>
          <w:rFonts w:hint="default"/>
        </w:rPr>
      </w:pPr>
      <w:r>
        <w:rPr>
          <w:rStyle w:val="13"/>
          <w:rFonts w:hint="default"/>
        </w:rPr>
        <w:t>- Active machine learning datasets</w:t>
      </w:r>
    </w:p>
    <w:p w14:paraId="1A38C2D4">
      <w:pPr>
        <w:pStyle w:val="12"/>
        <w:keepNext w:val="0"/>
        <w:keepLines w:val="0"/>
        <w:widowControl/>
        <w:suppressLineNumbers w:val="0"/>
        <w:rPr>
          <w:rStyle w:val="13"/>
          <w:rFonts w:hint="default"/>
        </w:rPr>
      </w:pPr>
      <w:r>
        <w:rPr>
          <w:rStyle w:val="13"/>
          <w:rFonts w:hint="default"/>
        </w:rPr>
        <w:t>- Production configuration</w:t>
      </w:r>
    </w:p>
    <w:p w14:paraId="0B15AE79">
      <w:pPr>
        <w:pStyle w:val="12"/>
        <w:keepNext w:val="0"/>
        <w:keepLines w:val="0"/>
        <w:widowControl/>
        <w:suppressLineNumbers w:val="0"/>
        <w:rPr>
          <w:rStyle w:val="13"/>
          <w:rFonts w:hint="default"/>
        </w:rPr>
      </w:pPr>
      <w:r>
        <w:rPr>
          <w:rStyle w:val="13"/>
          <w:rFonts w:hint="default"/>
        </w:rPr>
        <w:t>- Operational metadata</w:t>
      </w:r>
    </w:p>
    <w:p w14:paraId="00CC95F4">
      <w:pPr>
        <w:pStyle w:val="12"/>
        <w:keepNext w:val="0"/>
        <w:keepLines w:val="0"/>
        <w:widowControl/>
        <w:suppressLineNumbers w:val="0"/>
        <w:rPr>
          <w:rStyle w:val="13"/>
          <w:rFonts w:hint="default"/>
        </w:rPr>
      </w:pPr>
      <w:r>
        <w:rPr>
          <w:rStyle w:val="13"/>
          <w:rFonts w:hint="default"/>
        </w:rPr>
        <w:t>- Pipeline execution state</w:t>
      </w:r>
    </w:p>
    <w:p w14:paraId="5A295B02">
      <w:pPr>
        <w:pStyle w:val="12"/>
        <w:keepNext w:val="0"/>
        <w:keepLines w:val="0"/>
        <w:widowControl/>
        <w:suppressLineNumbers w:val="0"/>
        <w:rPr>
          <w:rStyle w:val="13"/>
          <w:rFonts w:hint="default"/>
        </w:rPr>
      </w:pPr>
    </w:p>
    <w:p w14:paraId="37908207">
      <w:pPr>
        <w:pStyle w:val="12"/>
        <w:keepNext w:val="0"/>
        <w:keepLines w:val="0"/>
        <w:widowControl/>
        <w:suppressLineNumbers w:val="0"/>
        <w:rPr>
          <w:rStyle w:val="13"/>
          <w:rFonts w:hint="default"/>
        </w:rPr>
      </w:pPr>
      <w:r>
        <w:rPr>
          <w:rStyle w:val="13"/>
          <w:rFonts w:hint="default"/>
        </w:rPr>
        <w:t>Characteristics include:</w:t>
      </w:r>
    </w:p>
    <w:p w14:paraId="73C85EC1">
      <w:pPr>
        <w:pStyle w:val="12"/>
        <w:keepNext w:val="0"/>
        <w:keepLines w:val="0"/>
        <w:widowControl/>
        <w:suppressLineNumbers w:val="0"/>
        <w:rPr>
          <w:rStyle w:val="13"/>
          <w:rFonts w:hint="default"/>
        </w:rPr>
      </w:pPr>
    </w:p>
    <w:p w14:paraId="7426E932">
      <w:pPr>
        <w:pStyle w:val="12"/>
        <w:keepNext w:val="0"/>
        <w:keepLines w:val="0"/>
        <w:widowControl/>
        <w:suppressLineNumbers w:val="0"/>
        <w:rPr>
          <w:rStyle w:val="13"/>
          <w:rFonts w:hint="default"/>
        </w:rPr>
      </w:pPr>
      <w:r>
        <w:rPr>
          <w:rStyle w:val="13"/>
          <w:rFonts w:hint="default"/>
        </w:rPr>
        <w:t>- Lowest retrieval latency</w:t>
      </w:r>
    </w:p>
    <w:p w14:paraId="4F4AC6FC">
      <w:pPr>
        <w:pStyle w:val="12"/>
        <w:keepNext w:val="0"/>
        <w:keepLines w:val="0"/>
        <w:widowControl/>
        <w:suppressLineNumbers w:val="0"/>
        <w:rPr>
          <w:rStyle w:val="13"/>
          <w:rFonts w:hint="default"/>
        </w:rPr>
      </w:pPr>
      <w:r>
        <w:rPr>
          <w:rStyle w:val="13"/>
          <w:rFonts w:hint="default"/>
        </w:rPr>
        <w:t>- Highest operational availability</w:t>
      </w:r>
    </w:p>
    <w:p w14:paraId="117411BE">
      <w:pPr>
        <w:pStyle w:val="12"/>
        <w:keepNext w:val="0"/>
        <w:keepLines w:val="0"/>
        <w:widowControl/>
        <w:suppressLineNumbers w:val="0"/>
        <w:rPr>
          <w:rStyle w:val="13"/>
          <w:rFonts w:hint="default"/>
        </w:rPr>
      </w:pPr>
      <w:r>
        <w:rPr>
          <w:rStyle w:val="13"/>
          <w:rFonts w:hint="default"/>
        </w:rPr>
        <w:t>- Continuous synchronization</w:t>
      </w:r>
    </w:p>
    <w:p w14:paraId="22998FB5">
      <w:pPr>
        <w:pStyle w:val="12"/>
        <w:keepNext w:val="0"/>
        <w:keepLines w:val="0"/>
        <w:widowControl/>
        <w:suppressLineNumbers w:val="0"/>
        <w:rPr>
          <w:rStyle w:val="13"/>
          <w:rFonts w:hint="default"/>
        </w:rPr>
      </w:pPr>
      <w:r>
        <w:rPr>
          <w:rStyle w:val="13"/>
          <w:rFonts w:hint="default"/>
        </w:rPr>
        <w:t>- Frequent modification</w:t>
      </w:r>
    </w:p>
    <w:p w14:paraId="63403706">
      <w:pPr>
        <w:pStyle w:val="12"/>
        <w:keepNext w:val="0"/>
        <w:keepLines w:val="0"/>
        <w:widowControl/>
        <w:suppressLineNumbers w:val="0"/>
        <w:rPr>
          <w:rStyle w:val="13"/>
          <w:rFonts w:hint="default"/>
        </w:rPr>
      </w:pPr>
      <w:r>
        <w:rPr>
          <w:rStyle w:val="13"/>
          <w:rFonts w:hint="default"/>
        </w:rPr>
        <w:t>- Maximum monitoring</w:t>
      </w:r>
    </w:p>
    <w:p w14:paraId="2558AE06">
      <w:pPr>
        <w:pStyle w:val="12"/>
        <w:keepNext w:val="0"/>
        <w:keepLines w:val="0"/>
        <w:widowControl/>
        <w:suppressLineNumbers w:val="0"/>
        <w:rPr>
          <w:rStyle w:val="13"/>
          <w:rFonts w:hint="default"/>
        </w:rPr>
      </w:pPr>
    </w:p>
    <w:p w14:paraId="684C366E">
      <w:pPr>
        <w:pStyle w:val="12"/>
        <w:keepNext w:val="0"/>
        <w:keepLines w:val="0"/>
        <w:widowControl/>
        <w:suppressLineNumbers w:val="0"/>
        <w:rPr>
          <w:rStyle w:val="13"/>
          <w:rFonts w:hint="default"/>
        </w:rPr>
      </w:pPr>
      <w:r>
        <w:rPr>
          <w:rStyle w:val="13"/>
          <w:rFonts w:hint="default"/>
        </w:rPr>
        <w:t>Tier 0 assets shall not be archived.</w:t>
      </w:r>
    </w:p>
    <w:p w14:paraId="3F1DFCAA">
      <w:pPr>
        <w:pStyle w:val="12"/>
        <w:keepNext w:val="0"/>
        <w:keepLines w:val="0"/>
        <w:widowControl/>
        <w:suppressLineNumbers w:val="0"/>
        <w:rPr>
          <w:rStyle w:val="13"/>
          <w:rFonts w:hint="default"/>
        </w:rPr>
      </w:pPr>
    </w:p>
    <w:p w14:paraId="37753AC6">
      <w:pPr>
        <w:pStyle w:val="12"/>
        <w:keepNext w:val="0"/>
        <w:keepLines w:val="0"/>
        <w:widowControl/>
        <w:suppressLineNumbers w:val="0"/>
        <w:rPr>
          <w:rStyle w:val="13"/>
          <w:rFonts w:hint="default"/>
        </w:rPr>
      </w:pPr>
      <w:r>
        <w:rPr>
          <w:rStyle w:val="13"/>
          <w:rFonts w:hint="default"/>
        </w:rPr>
        <w:t>---</w:t>
      </w:r>
    </w:p>
    <w:p w14:paraId="71186E78">
      <w:pPr>
        <w:pStyle w:val="12"/>
        <w:keepNext w:val="0"/>
        <w:keepLines w:val="0"/>
        <w:widowControl/>
        <w:suppressLineNumbers w:val="0"/>
        <w:rPr>
          <w:rStyle w:val="13"/>
          <w:rFonts w:hint="default"/>
        </w:rPr>
      </w:pPr>
    </w:p>
    <w:p w14:paraId="4FFBF55F">
      <w:pPr>
        <w:pStyle w:val="12"/>
        <w:keepNext w:val="0"/>
        <w:keepLines w:val="0"/>
        <w:widowControl/>
        <w:suppressLineNumbers w:val="0"/>
        <w:rPr>
          <w:rStyle w:val="13"/>
          <w:rFonts w:hint="default"/>
        </w:rPr>
      </w:pPr>
      <w:r>
        <w:rPr>
          <w:rStyle w:val="13"/>
          <w:rFonts w:hint="default"/>
        </w:rPr>
        <w:t>### Tier 1 — Warm Storage</w:t>
      </w:r>
    </w:p>
    <w:p w14:paraId="4ECA4E17">
      <w:pPr>
        <w:pStyle w:val="12"/>
        <w:keepNext w:val="0"/>
        <w:keepLines w:val="0"/>
        <w:widowControl/>
        <w:suppressLineNumbers w:val="0"/>
        <w:rPr>
          <w:rStyle w:val="13"/>
          <w:rFonts w:hint="default"/>
        </w:rPr>
      </w:pPr>
    </w:p>
    <w:p w14:paraId="0F10EB8B">
      <w:pPr>
        <w:pStyle w:val="12"/>
        <w:keepNext w:val="0"/>
        <w:keepLines w:val="0"/>
        <w:widowControl/>
        <w:suppressLineNumbers w:val="0"/>
        <w:rPr>
          <w:rStyle w:val="13"/>
          <w:rFonts w:hint="default"/>
        </w:rPr>
      </w:pPr>
      <w:r>
        <w:rPr>
          <w:rStyle w:val="13"/>
          <w:rFonts w:hint="default"/>
        </w:rPr>
        <w:t>Warm Storage preserves datasets that experience periodic analytical access but are no longer operationally critical.</w:t>
      </w:r>
    </w:p>
    <w:p w14:paraId="2222C0D4">
      <w:pPr>
        <w:pStyle w:val="12"/>
        <w:keepNext w:val="0"/>
        <w:keepLines w:val="0"/>
        <w:widowControl/>
        <w:suppressLineNumbers w:val="0"/>
        <w:rPr>
          <w:rStyle w:val="13"/>
          <w:rFonts w:hint="default"/>
        </w:rPr>
      </w:pPr>
    </w:p>
    <w:p w14:paraId="671E16C9">
      <w:pPr>
        <w:pStyle w:val="12"/>
        <w:keepNext w:val="0"/>
        <w:keepLines w:val="0"/>
        <w:widowControl/>
        <w:suppressLineNumbers w:val="0"/>
        <w:rPr>
          <w:rStyle w:val="13"/>
          <w:rFonts w:hint="default"/>
        </w:rPr>
      </w:pPr>
      <w:r>
        <w:rPr>
          <w:rStyle w:val="13"/>
          <w:rFonts w:hint="default"/>
        </w:rPr>
        <w:t>Representative assets include:</w:t>
      </w:r>
    </w:p>
    <w:p w14:paraId="1CE765DD">
      <w:pPr>
        <w:pStyle w:val="12"/>
        <w:keepNext w:val="0"/>
        <w:keepLines w:val="0"/>
        <w:widowControl/>
        <w:suppressLineNumbers w:val="0"/>
        <w:rPr>
          <w:rStyle w:val="13"/>
          <w:rFonts w:hint="default"/>
        </w:rPr>
      </w:pPr>
    </w:p>
    <w:p w14:paraId="39753878">
      <w:pPr>
        <w:pStyle w:val="12"/>
        <w:keepNext w:val="0"/>
        <w:keepLines w:val="0"/>
        <w:widowControl/>
        <w:suppressLineNumbers w:val="0"/>
        <w:rPr>
          <w:rStyle w:val="13"/>
          <w:rFonts w:hint="default"/>
        </w:rPr>
      </w:pPr>
      <w:r>
        <w:rPr>
          <w:rStyle w:val="13"/>
          <w:rFonts w:hint="default"/>
        </w:rPr>
        <w:t>- Recent historical datasets</w:t>
      </w:r>
    </w:p>
    <w:p w14:paraId="139D0CE2">
      <w:pPr>
        <w:pStyle w:val="12"/>
        <w:keepNext w:val="0"/>
        <w:keepLines w:val="0"/>
        <w:widowControl/>
        <w:suppressLineNumbers w:val="0"/>
        <w:rPr>
          <w:rStyle w:val="13"/>
          <w:rFonts w:hint="default"/>
        </w:rPr>
      </w:pPr>
      <w:r>
        <w:rPr>
          <w:rStyle w:val="13"/>
          <w:rFonts w:hint="default"/>
        </w:rPr>
        <w:t>- Completed research datasets</w:t>
      </w:r>
    </w:p>
    <w:p w14:paraId="567F9F94">
      <w:pPr>
        <w:pStyle w:val="12"/>
        <w:keepNext w:val="0"/>
        <w:keepLines w:val="0"/>
        <w:widowControl/>
        <w:suppressLineNumbers w:val="0"/>
        <w:rPr>
          <w:rStyle w:val="13"/>
          <w:rFonts w:hint="default"/>
        </w:rPr>
      </w:pPr>
      <w:r>
        <w:rPr>
          <w:rStyle w:val="13"/>
          <w:rFonts w:hint="default"/>
        </w:rPr>
        <w:t>- Recently retired features</w:t>
      </w:r>
    </w:p>
    <w:p w14:paraId="13465C9B">
      <w:pPr>
        <w:pStyle w:val="12"/>
        <w:keepNext w:val="0"/>
        <w:keepLines w:val="0"/>
        <w:widowControl/>
        <w:suppressLineNumbers w:val="0"/>
        <w:rPr>
          <w:rStyle w:val="13"/>
          <w:rFonts w:hint="default"/>
        </w:rPr>
      </w:pPr>
      <w:r>
        <w:rPr>
          <w:rStyle w:val="13"/>
          <w:rFonts w:hint="default"/>
        </w:rPr>
        <w:t>- Historical backtests</w:t>
      </w:r>
    </w:p>
    <w:p w14:paraId="31429446">
      <w:pPr>
        <w:pStyle w:val="12"/>
        <w:keepNext w:val="0"/>
        <w:keepLines w:val="0"/>
        <w:widowControl/>
        <w:suppressLineNumbers w:val="0"/>
        <w:rPr>
          <w:rStyle w:val="13"/>
          <w:rFonts w:hint="default"/>
        </w:rPr>
      </w:pPr>
      <w:r>
        <w:rPr>
          <w:rStyle w:val="13"/>
          <w:rFonts w:hint="default"/>
        </w:rPr>
        <w:t>- Strategy evaluation datasets</w:t>
      </w:r>
    </w:p>
    <w:p w14:paraId="26A524A2">
      <w:pPr>
        <w:pStyle w:val="12"/>
        <w:keepNext w:val="0"/>
        <w:keepLines w:val="0"/>
        <w:widowControl/>
        <w:suppressLineNumbers w:val="0"/>
        <w:rPr>
          <w:rStyle w:val="13"/>
          <w:rFonts w:hint="default"/>
        </w:rPr>
      </w:pPr>
    </w:p>
    <w:p w14:paraId="47CEAA21">
      <w:pPr>
        <w:pStyle w:val="12"/>
        <w:keepNext w:val="0"/>
        <w:keepLines w:val="0"/>
        <w:widowControl/>
        <w:suppressLineNumbers w:val="0"/>
        <w:rPr>
          <w:rStyle w:val="13"/>
          <w:rFonts w:hint="default"/>
        </w:rPr>
      </w:pPr>
      <w:r>
        <w:rPr>
          <w:rStyle w:val="13"/>
          <w:rFonts w:hint="default"/>
        </w:rPr>
        <w:t>Warm Storage provides balanced performance and storage efficiency.</w:t>
      </w:r>
    </w:p>
    <w:p w14:paraId="512D03CC">
      <w:pPr>
        <w:pStyle w:val="12"/>
        <w:keepNext w:val="0"/>
        <w:keepLines w:val="0"/>
        <w:widowControl/>
        <w:suppressLineNumbers w:val="0"/>
        <w:rPr>
          <w:rStyle w:val="13"/>
          <w:rFonts w:hint="default"/>
        </w:rPr>
      </w:pPr>
    </w:p>
    <w:p w14:paraId="7EB339C7">
      <w:pPr>
        <w:pStyle w:val="12"/>
        <w:keepNext w:val="0"/>
        <w:keepLines w:val="0"/>
        <w:widowControl/>
        <w:suppressLineNumbers w:val="0"/>
        <w:rPr>
          <w:rStyle w:val="13"/>
          <w:rFonts w:hint="default"/>
        </w:rPr>
      </w:pPr>
      <w:r>
        <w:rPr>
          <w:rStyle w:val="13"/>
          <w:rFonts w:hint="default"/>
        </w:rPr>
        <w:t>---</w:t>
      </w:r>
    </w:p>
    <w:p w14:paraId="4FDE82B0">
      <w:pPr>
        <w:pStyle w:val="12"/>
        <w:keepNext w:val="0"/>
        <w:keepLines w:val="0"/>
        <w:widowControl/>
        <w:suppressLineNumbers w:val="0"/>
        <w:rPr>
          <w:rStyle w:val="13"/>
          <w:rFonts w:hint="default"/>
        </w:rPr>
      </w:pPr>
    </w:p>
    <w:p w14:paraId="05DFDC39">
      <w:pPr>
        <w:pStyle w:val="12"/>
        <w:keepNext w:val="0"/>
        <w:keepLines w:val="0"/>
        <w:widowControl/>
        <w:suppressLineNumbers w:val="0"/>
        <w:rPr>
          <w:rStyle w:val="13"/>
          <w:rFonts w:hint="default"/>
        </w:rPr>
      </w:pPr>
      <w:r>
        <w:rPr>
          <w:rStyle w:val="13"/>
          <w:rFonts w:hint="default"/>
        </w:rPr>
        <w:t>### Tier 2 — Cold Storage</w:t>
      </w:r>
    </w:p>
    <w:p w14:paraId="0CE158FC">
      <w:pPr>
        <w:pStyle w:val="12"/>
        <w:keepNext w:val="0"/>
        <w:keepLines w:val="0"/>
        <w:widowControl/>
        <w:suppressLineNumbers w:val="0"/>
        <w:rPr>
          <w:rStyle w:val="13"/>
          <w:rFonts w:hint="default"/>
        </w:rPr>
      </w:pPr>
    </w:p>
    <w:p w14:paraId="480BD158">
      <w:pPr>
        <w:pStyle w:val="12"/>
        <w:keepNext w:val="0"/>
        <w:keepLines w:val="0"/>
        <w:widowControl/>
        <w:suppressLineNumbers w:val="0"/>
        <w:rPr>
          <w:rStyle w:val="13"/>
          <w:rFonts w:hint="default"/>
        </w:rPr>
      </w:pPr>
      <w:r>
        <w:rPr>
          <w:rStyle w:val="13"/>
          <w:rFonts w:hint="default"/>
        </w:rPr>
        <w:t>Cold Storage preserves infrequently accessed enterprise information.</w:t>
      </w:r>
    </w:p>
    <w:p w14:paraId="4D2E9E7E">
      <w:pPr>
        <w:pStyle w:val="12"/>
        <w:keepNext w:val="0"/>
        <w:keepLines w:val="0"/>
        <w:widowControl/>
        <w:suppressLineNumbers w:val="0"/>
        <w:rPr>
          <w:rStyle w:val="13"/>
          <w:rFonts w:hint="default"/>
        </w:rPr>
      </w:pPr>
    </w:p>
    <w:p w14:paraId="276A1ABA">
      <w:pPr>
        <w:pStyle w:val="12"/>
        <w:keepNext w:val="0"/>
        <w:keepLines w:val="0"/>
        <w:widowControl/>
        <w:suppressLineNumbers w:val="0"/>
        <w:rPr>
          <w:rStyle w:val="13"/>
          <w:rFonts w:hint="default"/>
        </w:rPr>
      </w:pPr>
      <w:r>
        <w:rPr>
          <w:rStyle w:val="13"/>
          <w:rFonts w:hint="default"/>
        </w:rPr>
        <w:t>Typical assets include:</w:t>
      </w:r>
    </w:p>
    <w:p w14:paraId="1FA85A3E">
      <w:pPr>
        <w:pStyle w:val="12"/>
        <w:keepNext w:val="0"/>
        <w:keepLines w:val="0"/>
        <w:widowControl/>
        <w:suppressLineNumbers w:val="0"/>
        <w:rPr>
          <w:rStyle w:val="13"/>
          <w:rFonts w:hint="default"/>
        </w:rPr>
      </w:pPr>
    </w:p>
    <w:p w14:paraId="0703ABDA">
      <w:pPr>
        <w:pStyle w:val="12"/>
        <w:keepNext w:val="0"/>
        <w:keepLines w:val="0"/>
        <w:widowControl/>
        <w:suppressLineNumbers w:val="0"/>
        <w:rPr>
          <w:rStyle w:val="13"/>
          <w:rFonts w:hint="default"/>
        </w:rPr>
      </w:pPr>
      <w:r>
        <w:rPr>
          <w:rStyle w:val="13"/>
          <w:rFonts w:hint="default"/>
        </w:rPr>
        <w:t>- Historical market archives</w:t>
      </w:r>
    </w:p>
    <w:p w14:paraId="60CF254C">
      <w:pPr>
        <w:pStyle w:val="12"/>
        <w:keepNext w:val="0"/>
        <w:keepLines w:val="0"/>
        <w:widowControl/>
        <w:suppressLineNumbers w:val="0"/>
        <w:rPr>
          <w:rStyle w:val="13"/>
          <w:rFonts w:hint="default"/>
        </w:rPr>
      </w:pPr>
      <w:r>
        <w:rPr>
          <w:rStyle w:val="13"/>
          <w:rFonts w:hint="default"/>
        </w:rPr>
        <w:t>- Older feature versions</w:t>
      </w:r>
    </w:p>
    <w:p w14:paraId="6BD620A2">
      <w:pPr>
        <w:pStyle w:val="12"/>
        <w:keepNext w:val="0"/>
        <w:keepLines w:val="0"/>
        <w:widowControl/>
        <w:suppressLineNumbers w:val="0"/>
        <w:rPr>
          <w:rStyle w:val="13"/>
          <w:rFonts w:hint="default"/>
        </w:rPr>
      </w:pPr>
      <w:r>
        <w:rPr>
          <w:rStyle w:val="13"/>
          <w:rFonts w:hint="default"/>
        </w:rPr>
        <w:t>- Historical research outputs</w:t>
      </w:r>
    </w:p>
    <w:p w14:paraId="53FBC3D9">
      <w:pPr>
        <w:pStyle w:val="12"/>
        <w:keepNext w:val="0"/>
        <w:keepLines w:val="0"/>
        <w:widowControl/>
        <w:suppressLineNumbers w:val="0"/>
        <w:rPr>
          <w:rStyle w:val="13"/>
          <w:rFonts w:hint="default"/>
        </w:rPr>
      </w:pPr>
      <w:r>
        <w:rPr>
          <w:rStyle w:val="13"/>
          <w:rFonts w:hint="default"/>
        </w:rPr>
        <w:t>- Historical model versions</w:t>
      </w:r>
    </w:p>
    <w:p w14:paraId="1516A61E">
      <w:pPr>
        <w:pStyle w:val="12"/>
        <w:keepNext w:val="0"/>
        <w:keepLines w:val="0"/>
        <w:widowControl/>
        <w:suppressLineNumbers w:val="0"/>
        <w:rPr>
          <w:rStyle w:val="13"/>
          <w:rFonts w:hint="default"/>
        </w:rPr>
      </w:pPr>
      <w:r>
        <w:rPr>
          <w:rStyle w:val="13"/>
          <w:rFonts w:hint="default"/>
        </w:rPr>
        <w:t>- Completed analytical experiments</w:t>
      </w:r>
    </w:p>
    <w:p w14:paraId="7D326CC6">
      <w:pPr>
        <w:pStyle w:val="12"/>
        <w:keepNext w:val="0"/>
        <w:keepLines w:val="0"/>
        <w:widowControl/>
        <w:suppressLineNumbers w:val="0"/>
        <w:rPr>
          <w:rStyle w:val="13"/>
          <w:rFonts w:hint="default"/>
        </w:rPr>
      </w:pPr>
    </w:p>
    <w:p w14:paraId="244CA536">
      <w:pPr>
        <w:pStyle w:val="12"/>
        <w:keepNext w:val="0"/>
        <w:keepLines w:val="0"/>
        <w:widowControl/>
        <w:suppressLineNumbers w:val="0"/>
        <w:rPr>
          <w:rStyle w:val="13"/>
          <w:rFonts w:hint="default"/>
        </w:rPr>
      </w:pPr>
      <w:r>
        <w:rPr>
          <w:rStyle w:val="13"/>
          <w:rFonts w:hint="default"/>
        </w:rPr>
        <w:t>Cold Storage prioritizes durability over retrieval speed.</w:t>
      </w:r>
    </w:p>
    <w:p w14:paraId="109160D5">
      <w:pPr>
        <w:pStyle w:val="12"/>
        <w:keepNext w:val="0"/>
        <w:keepLines w:val="0"/>
        <w:widowControl/>
        <w:suppressLineNumbers w:val="0"/>
        <w:rPr>
          <w:rStyle w:val="13"/>
          <w:rFonts w:hint="default"/>
        </w:rPr>
      </w:pPr>
    </w:p>
    <w:p w14:paraId="67E504A6">
      <w:pPr>
        <w:pStyle w:val="12"/>
        <w:keepNext w:val="0"/>
        <w:keepLines w:val="0"/>
        <w:widowControl/>
        <w:suppressLineNumbers w:val="0"/>
        <w:rPr>
          <w:rStyle w:val="13"/>
          <w:rFonts w:hint="default"/>
        </w:rPr>
      </w:pPr>
      <w:r>
        <w:rPr>
          <w:rStyle w:val="13"/>
          <w:rFonts w:hint="default"/>
        </w:rPr>
        <w:t>---</w:t>
      </w:r>
    </w:p>
    <w:p w14:paraId="3CA9E023">
      <w:pPr>
        <w:pStyle w:val="12"/>
        <w:keepNext w:val="0"/>
        <w:keepLines w:val="0"/>
        <w:widowControl/>
        <w:suppressLineNumbers w:val="0"/>
        <w:rPr>
          <w:rStyle w:val="13"/>
          <w:rFonts w:hint="default"/>
        </w:rPr>
      </w:pPr>
    </w:p>
    <w:p w14:paraId="004FF71E">
      <w:pPr>
        <w:pStyle w:val="12"/>
        <w:keepNext w:val="0"/>
        <w:keepLines w:val="0"/>
        <w:widowControl/>
        <w:suppressLineNumbers w:val="0"/>
        <w:rPr>
          <w:rStyle w:val="13"/>
          <w:rFonts w:hint="default"/>
        </w:rPr>
      </w:pPr>
      <w:r>
        <w:rPr>
          <w:rStyle w:val="13"/>
          <w:rFonts w:hint="default"/>
        </w:rPr>
        <w:t>### Tier 3 — Deep Archive</w:t>
      </w:r>
    </w:p>
    <w:p w14:paraId="3C2F2B4A">
      <w:pPr>
        <w:pStyle w:val="12"/>
        <w:keepNext w:val="0"/>
        <w:keepLines w:val="0"/>
        <w:widowControl/>
        <w:suppressLineNumbers w:val="0"/>
        <w:rPr>
          <w:rStyle w:val="13"/>
          <w:rFonts w:hint="default"/>
        </w:rPr>
      </w:pPr>
    </w:p>
    <w:p w14:paraId="5555D120">
      <w:pPr>
        <w:pStyle w:val="12"/>
        <w:keepNext w:val="0"/>
        <w:keepLines w:val="0"/>
        <w:widowControl/>
        <w:suppressLineNumbers w:val="0"/>
        <w:rPr>
          <w:rStyle w:val="13"/>
          <w:rFonts w:hint="default"/>
        </w:rPr>
      </w:pPr>
      <w:r>
        <w:rPr>
          <w:rStyle w:val="13"/>
          <w:rFonts w:hint="default"/>
        </w:rPr>
        <w:t>Deep Archive provides the lowest-cost preservation layer.</w:t>
      </w:r>
    </w:p>
    <w:p w14:paraId="49180DEA">
      <w:pPr>
        <w:pStyle w:val="12"/>
        <w:keepNext w:val="0"/>
        <w:keepLines w:val="0"/>
        <w:widowControl/>
        <w:suppressLineNumbers w:val="0"/>
        <w:rPr>
          <w:rStyle w:val="13"/>
          <w:rFonts w:hint="default"/>
        </w:rPr>
      </w:pPr>
    </w:p>
    <w:p w14:paraId="2150C462">
      <w:pPr>
        <w:pStyle w:val="12"/>
        <w:keepNext w:val="0"/>
        <w:keepLines w:val="0"/>
        <w:widowControl/>
        <w:suppressLineNumbers w:val="0"/>
        <w:rPr>
          <w:rStyle w:val="13"/>
          <w:rFonts w:hint="default"/>
        </w:rPr>
      </w:pPr>
      <w:r>
        <w:rPr>
          <w:rStyle w:val="13"/>
          <w:rFonts w:hint="default"/>
        </w:rPr>
        <w:t>Typical datasets include:</w:t>
      </w:r>
    </w:p>
    <w:p w14:paraId="6E66ECAB">
      <w:pPr>
        <w:pStyle w:val="12"/>
        <w:keepNext w:val="0"/>
        <w:keepLines w:val="0"/>
        <w:widowControl/>
        <w:suppressLineNumbers w:val="0"/>
        <w:rPr>
          <w:rStyle w:val="13"/>
          <w:rFonts w:hint="default"/>
        </w:rPr>
      </w:pPr>
    </w:p>
    <w:p w14:paraId="0750CC27">
      <w:pPr>
        <w:pStyle w:val="12"/>
        <w:keepNext w:val="0"/>
        <w:keepLines w:val="0"/>
        <w:widowControl/>
        <w:suppressLineNumbers w:val="0"/>
        <w:rPr>
          <w:rStyle w:val="13"/>
          <w:rFonts w:hint="default"/>
        </w:rPr>
      </w:pPr>
      <w:r>
        <w:rPr>
          <w:rStyle w:val="13"/>
          <w:rFonts w:hint="default"/>
        </w:rPr>
        <w:t>- Long-term regulatory archives</w:t>
      </w:r>
    </w:p>
    <w:p w14:paraId="0C71D4BA">
      <w:pPr>
        <w:pStyle w:val="12"/>
        <w:keepNext w:val="0"/>
        <w:keepLines w:val="0"/>
        <w:widowControl/>
        <w:suppressLineNumbers w:val="0"/>
        <w:rPr>
          <w:rStyle w:val="13"/>
          <w:rFonts w:hint="default"/>
        </w:rPr>
      </w:pPr>
      <w:r>
        <w:rPr>
          <w:rStyle w:val="13"/>
          <w:rFonts w:hint="default"/>
        </w:rPr>
        <w:t>- Historical governance records</w:t>
      </w:r>
    </w:p>
    <w:p w14:paraId="72299078">
      <w:pPr>
        <w:pStyle w:val="12"/>
        <w:keepNext w:val="0"/>
        <w:keepLines w:val="0"/>
        <w:widowControl/>
        <w:suppressLineNumbers w:val="0"/>
        <w:rPr>
          <w:rStyle w:val="13"/>
          <w:rFonts w:hint="default"/>
        </w:rPr>
      </w:pPr>
      <w:r>
        <w:rPr>
          <w:rStyle w:val="13"/>
          <w:rFonts w:hint="default"/>
        </w:rPr>
        <w:t>- Legacy analytical datasets</w:t>
      </w:r>
    </w:p>
    <w:p w14:paraId="5C1BED2B">
      <w:pPr>
        <w:pStyle w:val="12"/>
        <w:keepNext w:val="0"/>
        <w:keepLines w:val="0"/>
        <w:widowControl/>
        <w:suppressLineNumbers w:val="0"/>
        <w:rPr>
          <w:rStyle w:val="13"/>
          <w:rFonts w:hint="default"/>
        </w:rPr>
      </w:pPr>
      <w:r>
        <w:rPr>
          <w:rStyle w:val="13"/>
          <w:rFonts w:hint="default"/>
        </w:rPr>
        <w:t>- Historical compliance evidence</w:t>
      </w:r>
    </w:p>
    <w:p w14:paraId="151558C5">
      <w:pPr>
        <w:pStyle w:val="12"/>
        <w:keepNext w:val="0"/>
        <w:keepLines w:val="0"/>
        <w:widowControl/>
        <w:suppressLineNumbers w:val="0"/>
        <w:rPr>
          <w:rStyle w:val="13"/>
          <w:rFonts w:hint="default"/>
        </w:rPr>
      </w:pPr>
      <w:r>
        <w:rPr>
          <w:rStyle w:val="13"/>
          <w:rFonts w:hint="default"/>
        </w:rPr>
        <w:t>- Expired operational datasets retained for legal reasons</w:t>
      </w:r>
    </w:p>
    <w:p w14:paraId="6AB8CDF5">
      <w:pPr>
        <w:pStyle w:val="12"/>
        <w:keepNext w:val="0"/>
        <w:keepLines w:val="0"/>
        <w:widowControl/>
        <w:suppressLineNumbers w:val="0"/>
        <w:rPr>
          <w:rStyle w:val="13"/>
          <w:rFonts w:hint="default"/>
        </w:rPr>
      </w:pPr>
    </w:p>
    <w:p w14:paraId="314FB5F3">
      <w:pPr>
        <w:pStyle w:val="12"/>
        <w:keepNext w:val="0"/>
        <w:keepLines w:val="0"/>
        <w:widowControl/>
        <w:suppressLineNumbers w:val="0"/>
        <w:rPr>
          <w:rStyle w:val="13"/>
          <w:rFonts w:hint="default"/>
        </w:rPr>
      </w:pPr>
      <w:r>
        <w:rPr>
          <w:rStyle w:val="13"/>
          <w:rFonts w:hint="default"/>
        </w:rPr>
        <w:t>Retrieval latency shall be acceptable provided governance and integrity remain preserved.</w:t>
      </w:r>
    </w:p>
    <w:p w14:paraId="77094A73">
      <w:pPr>
        <w:pStyle w:val="12"/>
        <w:keepNext w:val="0"/>
        <w:keepLines w:val="0"/>
        <w:widowControl/>
        <w:suppressLineNumbers w:val="0"/>
        <w:rPr>
          <w:rStyle w:val="13"/>
          <w:rFonts w:hint="default"/>
        </w:rPr>
      </w:pPr>
    </w:p>
    <w:p w14:paraId="4589E8D3">
      <w:pPr>
        <w:pStyle w:val="12"/>
        <w:keepNext w:val="0"/>
        <w:keepLines w:val="0"/>
        <w:widowControl/>
        <w:suppressLineNumbers w:val="0"/>
        <w:rPr>
          <w:rStyle w:val="13"/>
          <w:rFonts w:hint="default"/>
        </w:rPr>
      </w:pPr>
      <w:r>
        <w:rPr>
          <w:rStyle w:val="13"/>
          <w:rFonts w:hint="default"/>
        </w:rPr>
        <w:t>---</w:t>
      </w:r>
    </w:p>
    <w:p w14:paraId="58996EDA">
      <w:pPr>
        <w:pStyle w:val="12"/>
        <w:keepNext w:val="0"/>
        <w:keepLines w:val="0"/>
        <w:widowControl/>
        <w:suppressLineNumbers w:val="0"/>
        <w:rPr>
          <w:rStyle w:val="13"/>
          <w:rFonts w:hint="default"/>
        </w:rPr>
      </w:pPr>
    </w:p>
    <w:p w14:paraId="542CF732">
      <w:pPr>
        <w:pStyle w:val="12"/>
        <w:keepNext w:val="0"/>
        <w:keepLines w:val="0"/>
        <w:widowControl/>
        <w:suppressLineNumbers w:val="0"/>
        <w:rPr>
          <w:rStyle w:val="13"/>
          <w:rFonts w:hint="default"/>
        </w:rPr>
      </w:pPr>
      <w:r>
        <w:rPr>
          <w:rStyle w:val="13"/>
          <w:rFonts w:hint="default"/>
        </w:rPr>
        <w:t>### Tier Transition Principles</w:t>
      </w:r>
    </w:p>
    <w:p w14:paraId="7E58990F">
      <w:pPr>
        <w:pStyle w:val="12"/>
        <w:keepNext w:val="0"/>
        <w:keepLines w:val="0"/>
        <w:widowControl/>
        <w:suppressLineNumbers w:val="0"/>
        <w:rPr>
          <w:rStyle w:val="13"/>
          <w:rFonts w:hint="default"/>
        </w:rPr>
      </w:pPr>
    </w:p>
    <w:p w14:paraId="60360AD4">
      <w:pPr>
        <w:pStyle w:val="12"/>
        <w:keepNext w:val="0"/>
        <w:keepLines w:val="0"/>
        <w:widowControl/>
        <w:suppressLineNumbers w:val="0"/>
        <w:rPr>
          <w:rStyle w:val="13"/>
          <w:rFonts w:hint="default"/>
        </w:rPr>
      </w:pPr>
      <w:r>
        <w:rPr>
          <w:rStyle w:val="13"/>
          <w:rFonts w:hint="default"/>
        </w:rPr>
        <w:t>Movement between storage tiers shall be governed exclusively by enterprise lifecycle policies.</w:t>
      </w:r>
    </w:p>
    <w:p w14:paraId="2748C98A">
      <w:pPr>
        <w:pStyle w:val="12"/>
        <w:keepNext w:val="0"/>
        <w:keepLines w:val="0"/>
        <w:widowControl/>
        <w:suppressLineNumbers w:val="0"/>
        <w:rPr>
          <w:rStyle w:val="13"/>
          <w:rFonts w:hint="default"/>
        </w:rPr>
      </w:pPr>
    </w:p>
    <w:p w14:paraId="0C757F98">
      <w:pPr>
        <w:pStyle w:val="12"/>
        <w:keepNext w:val="0"/>
        <w:keepLines w:val="0"/>
        <w:widowControl/>
        <w:suppressLineNumbers w:val="0"/>
        <w:rPr>
          <w:rStyle w:val="13"/>
          <w:rFonts w:hint="default"/>
        </w:rPr>
      </w:pPr>
      <w:r>
        <w:rPr>
          <w:rStyle w:val="13"/>
          <w:rFonts w:hint="default"/>
        </w:rPr>
        <w:t>Transition decisions shall consider:</w:t>
      </w:r>
    </w:p>
    <w:p w14:paraId="4356822B">
      <w:pPr>
        <w:pStyle w:val="12"/>
        <w:keepNext w:val="0"/>
        <w:keepLines w:val="0"/>
        <w:widowControl/>
        <w:suppressLineNumbers w:val="0"/>
        <w:rPr>
          <w:rStyle w:val="13"/>
          <w:rFonts w:hint="default"/>
        </w:rPr>
      </w:pPr>
    </w:p>
    <w:p w14:paraId="34EAAAF2">
      <w:pPr>
        <w:pStyle w:val="12"/>
        <w:keepNext w:val="0"/>
        <w:keepLines w:val="0"/>
        <w:widowControl/>
        <w:suppressLineNumbers w:val="0"/>
        <w:rPr>
          <w:rStyle w:val="13"/>
          <w:rFonts w:hint="default"/>
        </w:rPr>
      </w:pPr>
      <w:r>
        <w:rPr>
          <w:rStyle w:val="13"/>
          <w:rFonts w:hint="default"/>
        </w:rPr>
        <w:t>- Dataset age</w:t>
      </w:r>
    </w:p>
    <w:p w14:paraId="31D5BA03">
      <w:pPr>
        <w:pStyle w:val="12"/>
        <w:keepNext w:val="0"/>
        <w:keepLines w:val="0"/>
        <w:widowControl/>
        <w:suppressLineNumbers w:val="0"/>
        <w:rPr>
          <w:rStyle w:val="13"/>
          <w:rFonts w:hint="default"/>
        </w:rPr>
      </w:pPr>
      <w:r>
        <w:rPr>
          <w:rStyle w:val="13"/>
          <w:rFonts w:hint="default"/>
        </w:rPr>
        <w:t>- Access frequency</w:t>
      </w:r>
    </w:p>
    <w:p w14:paraId="746B7E0A">
      <w:pPr>
        <w:pStyle w:val="12"/>
        <w:keepNext w:val="0"/>
        <w:keepLines w:val="0"/>
        <w:widowControl/>
        <w:suppressLineNumbers w:val="0"/>
        <w:rPr>
          <w:rStyle w:val="13"/>
          <w:rFonts w:hint="default"/>
        </w:rPr>
      </w:pPr>
      <w:r>
        <w:rPr>
          <w:rStyle w:val="13"/>
          <w:rFonts w:hint="default"/>
        </w:rPr>
        <w:t>- Business criticality</w:t>
      </w:r>
    </w:p>
    <w:p w14:paraId="48E7857C">
      <w:pPr>
        <w:pStyle w:val="12"/>
        <w:keepNext w:val="0"/>
        <w:keepLines w:val="0"/>
        <w:widowControl/>
        <w:suppressLineNumbers w:val="0"/>
        <w:rPr>
          <w:rStyle w:val="13"/>
          <w:rFonts w:hint="default"/>
        </w:rPr>
      </w:pPr>
      <w:r>
        <w:rPr>
          <w:rStyle w:val="13"/>
          <w:rFonts w:hint="default"/>
        </w:rPr>
        <w:t>- Governance classification</w:t>
      </w:r>
    </w:p>
    <w:p w14:paraId="636F4FB8">
      <w:pPr>
        <w:pStyle w:val="12"/>
        <w:keepNext w:val="0"/>
        <w:keepLines w:val="0"/>
        <w:widowControl/>
        <w:suppressLineNumbers w:val="0"/>
        <w:rPr>
          <w:rStyle w:val="13"/>
          <w:rFonts w:hint="default"/>
        </w:rPr>
      </w:pPr>
      <w:r>
        <w:rPr>
          <w:rStyle w:val="13"/>
          <w:rFonts w:hint="default"/>
        </w:rPr>
        <w:t>- Retention requirements</w:t>
      </w:r>
    </w:p>
    <w:p w14:paraId="2FCF4388">
      <w:pPr>
        <w:pStyle w:val="12"/>
        <w:keepNext w:val="0"/>
        <w:keepLines w:val="0"/>
        <w:widowControl/>
        <w:suppressLineNumbers w:val="0"/>
        <w:rPr>
          <w:rStyle w:val="13"/>
          <w:rFonts w:hint="default"/>
        </w:rPr>
      </w:pPr>
      <w:r>
        <w:rPr>
          <w:rStyle w:val="13"/>
          <w:rFonts w:hint="default"/>
        </w:rPr>
        <w:t>- Regulatory obligations</w:t>
      </w:r>
    </w:p>
    <w:p w14:paraId="0AE8ECE3">
      <w:pPr>
        <w:pStyle w:val="12"/>
        <w:keepNext w:val="0"/>
        <w:keepLines w:val="0"/>
        <w:widowControl/>
        <w:suppressLineNumbers w:val="0"/>
        <w:rPr>
          <w:rStyle w:val="13"/>
          <w:rFonts w:hint="default"/>
        </w:rPr>
      </w:pPr>
      <w:r>
        <w:rPr>
          <w:rStyle w:val="13"/>
          <w:rFonts w:hint="default"/>
        </w:rPr>
        <w:t>- Operational dependency</w:t>
      </w:r>
    </w:p>
    <w:p w14:paraId="7E936AC6">
      <w:pPr>
        <w:pStyle w:val="12"/>
        <w:keepNext w:val="0"/>
        <w:keepLines w:val="0"/>
        <w:widowControl/>
        <w:suppressLineNumbers w:val="0"/>
        <w:rPr>
          <w:rStyle w:val="13"/>
          <w:rFonts w:hint="default"/>
        </w:rPr>
      </w:pPr>
    </w:p>
    <w:p w14:paraId="1E01717F">
      <w:pPr>
        <w:pStyle w:val="12"/>
        <w:keepNext w:val="0"/>
        <w:keepLines w:val="0"/>
        <w:widowControl/>
        <w:suppressLineNumbers w:val="0"/>
        <w:rPr>
          <w:rStyle w:val="13"/>
          <w:rFonts w:hint="default"/>
        </w:rPr>
      </w:pPr>
      <w:r>
        <w:rPr>
          <w:rStyle w:val="13"/>
          <w:rFonts w:hint="default"/>
        </w:rPr>
        <w:t>Unauthorized manual tier migration shall be prohibited.</w:t>
      </w:r>
    </w:p>
    <w:p w14:paraId="4BB5AB41">
      <w:pPr>
        <w:pStyle w:val="12"/>
        <w:keepNext w:val="0"/>
        <w:keepLines w:val="0"/>
        <w:widowControl/>
        <w:suppressLineNumbers w:val="0"/>
        <w:rPr>
          <w:rStyle w:val="13"/>
          <w:rFonts w:hint="default"/>
        </w:rPr>
      </w:pPr>
    </w:p>
    <w:p w14:paraId="5774F123">
      <w:pPr>
        <w:pStyle w:val="12"/>
        <w:keepNext w:val="0"/>
        <w:keepLines w:val="0"/>
        <w:widowControl/>
        <w:suppressLineNumbers w:val="0"/>
        <w:rPr>
          <w:rStyle w:val="13"/>
          <w:rFonts w:hint="default"/>
        </w:rPr>
      </w:pPr>
      <w:r>
        <w:rPr>
          <w:rStyle w:val="13"/>
          <w:rFonts w:hint="default"/>
        </w:rPr>
        <w:t>---</w:t>
      </w:r>
    </w:p>
    <w:p w14:paraId="1CD13962">
      <w:pPr>
        <w:pStyle w:val="12"/>
        <w:keepNext w:val="0"/>
        <w:keepLines w:val="0"/>
        <w:widowControl/>
        <w:suppressLineNumbers w:val="0"/>
        <w:rPr>
          <w:rStyle w:val="13"/>
          <w:rFonts w:hint="default"/>
        </w:rPr>
      </w:pPr>
    </w:p>
    <w:p w14:paraId="7D22531E">
      <w:pPr>
        <w:pStyle w:val="12"/>
        <w:keepNext w:val="0"/>
        <w:keepLines w:val="0"/>
        <w:widowControl/>
        <w:suppressLineNumbers w:val="0"/>
        <w:rPr>
          <w:rStyle w:val="13"/>
          <w:rFonts w:hint="default"/>
        </w:rPr>
      </w:pPr>
      <w:r>
        <w:rPr>
          <w:rStyle w:val="13"/>
          <w:rFonts w:hint="default"/>
        </w:rPr>
        <w:t>## 7.6.9 Archive Lifecycle Policies</w:t>
      </w:r>
    </w:p>
    <w:p w14:paraId="6C51152D">
      <w:pPr>
        <w:pStyle w:val="12"/>
        <w:keepNext w:val="0"/>
        <w:keepLines w:val="0"/>
        <w:widowControl/>
        <w:suppressLineNumbers w:val="0"/>
        <w:rPr>
          <w:rStyle w:val="13"/>
          <w:rFonts w:hint="default"/>
        </w:rPr>
      </w:pPr>
    </w:p>
    <w:p w14:paraId="626DFB52">
      <w:pPr>
        <w:pStyle w:val="12"/>
        <w:keepNext w:val="0"/>
        <w:keepLines w:val="0"/>
        <w:widowControl/>
        <w:suppressLineNumbers w:val="0"/>
        <w:rPr>
          <w:rStyle w:val="13"/>
          <w:rFonts w:hint="default"/>
        </w:rPr>
      </w:pPr>
      <w:r>
        <w:rPr>
          <w:rStyle w:val="13"/>
          <w:rFonts w:hint="default"/>
        </w:rPr>
        <w:t>Archive lifecycle policies govern the transition of enterprise assets throughout long-term preservation.</w:t>
      </w:r>
    </w:p>
    <w:p w14:paraId="282A5B6E">
      <w:pPr>
        <w:pStyle w:val="12"/>
        <w:keepNext w:val="0"/>
        <w:keepLines w:val="0"/>
        <w:widowControl/>
        <w:suppressLineNumbers w:val="0"/>
        <w:rPr>
          <w:rStyle w:val="13"/>
          <w:rFonts w:hint="default"/>
        </w:rPr>
      </w:pPr>
    </w:p>
    <w:p w14:paraId="5F0BFECF">
      <w:pPr>
        <w:pStyle w:val="12"/>
        <w:keepNext w:val="0"/>
        <w:keepLines w:val="0"/>
        <w:widowControl/>
        <w:suppressLineNumbers w:val="0"/>
        <w:rPr>
          <w:rStyle w:val="13"/>
          <w:rFonts w:hint="default"/>
        </w:rPr>
      </w:pPr>
      <w:r>
        <w:rPr>
          <w:rStyle w:val="13"/>
          <w:rFonts w:hint="default"/>
        </w:rPr>
        <w:t>Policies shall remain centrally governed and version controlled.</w:t>
      </w:r>
    </w:p>
    <w:p w14:paraId="07912225">
      <w:pPr>
        <w:pStyle w:val="12"/>
        <w:keepNext w:val="0"/>
        <w:keepLines w:val="0"/>
        <w:widowControl/>
        <w:suppressLineNumbers w:val="0"/>
        <w:rPr>
          <w:rStyle w:val="13"/>
          <w:rFonts w:hint="default"/>
        </w:rPr>
      </w:pPr>
    </w:p>
    <w:p w14:paraId="12210C04">
      <w:pPr>
        <w:pStyle w:val="12"/>
        <w:keepNext w:val="0"/>
        <w:keepLines w:val="0"/>
        <w:widowControl/>
        <w:suppressLineNumbers w:val="0"/>
        <w:rPr>
          <w:rStyle w:val="13"/>
          <w:rFonts w:hint="default"/>
        </w:rPr>
      </w:pPr>
      <w:r>
        <w:rPr>
          <w:rStyle w:val="13"/>
          <w:rFonts w:hint="default"/>
        </w:rPr>
        <w:t>---</w:t>
      </w:r>
    </w:p>
    <w:p w14:paraId="3579D2F8">
      <w:pPr>
        <w:pStyle w:val="12"/>
        <w:keepNext w:val="0"/>
        <w:keepLines w:val="0"/>
        <w:widowControl/>
        <w:suppressLineNumbers w:val="0"/>
        <w:rPr>
          <w:rStyle w:val="13"/>
          <w:rFonts w:hint="default"/>
        </w:rPr>
      </w:pPr>
    </w:p>
    <w:p w14:paraId="064301DA">
      <w:pPr>
        <w:pStyle w:val="12"/>
        <w:keepNext w:val="0"/>
        <w:keepLines w:val="0"/>
        <w:widowControl/>
        <w:suppressLineNumbers w:val="0"/>
        <w:rPr>
          <w:rStyle w:val="13"/>
          <w:rFonts w:hint="default"/>
        </w:rPr>
      </w:pPr>
      <w:r>
        <w:rPr>
          <w:rStyle w:val="13"/>
          <w:rFonts w:hint="default"/>
        </w:rPr>
        <w:t>### Archive Eligibility</w:t>
      </w:r>
    </w:p>
    <w:p w14:paraId="172323D6">
      <w:pPr>
        <w:pStyle w:val="12"/>
        <w:keepNext w:val="0"/>
        <w:keepLines w:val="0"/>
        <w:widowControl/>
        <w:suppressLineNumbers w:val="0"/>
        <w:rPr>
          <w:rStyle w:val="13"/>
          <w:rFonts w:hint="default"/>
        </w:rPr>
      </w:pPr>
    </w:p>
    <w:p w14:paraId="79097C88">
      <w:pPr>
        <w:pStyle w:val="12"/>
        <w:keepNext w:val="0"/>
        <w:keepLines w:val="0"/>
        <w:widowControl/>
        <w:suppressLineNumbers w:val="0"/>
        <w:rPr>
          <w:rStyle w:val="13"/>
          <w:rFonts w:hint="default"/>
        </w:rPr>
      </w:pPr>
      <w:r>
        <w:rPr>
          <w:rStyle w:val="13"/>
          <w:rFonts w:hint="default"/>
        </w:rPr>
        <w:t>Datasets shall become eligible for archival only after satisfying defined policy requirements.</w:t>
      </w:r>
    </w:p>
    <w:p w14:paraId="7BC35E82">
      <w:pPr>
        <w:pStyle w:val="12"/>
        <w:keepNext w:val="0"/>
        <w:keepLines w:val="0"/>
        <w:widowControl/>
        <w:suppressLineNumbers w:val="0"/>
        <w:rPr>
          <w:rStyle w:val="13"/>
          <w:rFonts w:hint="default"/>
        </w:rPr>
      </w:pPr>
    </w:p>
    <w:p w14:paraId="283FE651">
      <w:pPr>
        <w:pStyle w:val="12"/>
        <w:keepNext w:val="0"/>
        <w:keepLines w:val="0"/>
        <w:widowControl/>
        <w:suppressLineNumbers w:val="0"/>
        <w:rPr>
          <w:rStyle w:val="13"/>
          <w:rFonts w:hint="default"/>
        </w:rPr>
      </w:pPr>
      <w:r>
        <w:rPr>
          <w:rStyle w:val="13"/>
          <w:rFonts w:hint="default"/>
        </w:rPr>
        <w:t>Evaluation criteria include:</w:t>
      </w:r>
    </w:p>
    <w:p w14:paraId="1A690C05">
      <w:pPr>
        <w:pStyle w:val="12"/>
        <w:keepNext w:val="0"/>
        <w:keepLines w:val="0"/>
        <w:widowControl/>
        <w:suppressLineNumbers w:val="0"/>
        <w:rPr>
          <w:rStyle w:val="13"/>
          <w:rFonts w:hint="default"/>
        </w:rPr>
      </w:pPr>
    </w:p>
    <w:p w14:paraId="088A28EC">
      <w:pPr>
        <w:pStyle w:val="12"/>
        <w:keepNext w:val="0"/>
        <w:keepLines w:val="0"/>
        <w:widowControl/>
        <w:suppressLineNumbers w:val="0"/>
        <w:rPr>
          <w:rStyle w:val="13"/>
          <w:rFonts w:hint="default"/>
        </w:rPr>
      </w:pPr>
      <w:r>
        <w:rPr>
          <w:rStyle w:val="13"/>
          <w:rFonts w:hint="default"/>
        </w:rPr>
        <w:t>- Lifecycle completion</w:t>
      </w:r>
    </w:p>
    <w:p w14:paraId="26714C67">
      <w:pPr>
        <w:pStyle w:val="12"/>
        <w:keepNext w:val="0"/>
        <w:keepLines w:val="0"/>
        <w:widowControl/>
        <w:suppressLineNumbers w:val="0"/>
        <w:rPr>
          <w:rStyle w:val="13"/>
          <w:rFonts w:hint="default"/>
        </w:rPr>
      </w:pPr>
      <w:r>
        <w:rPr>
          <w:rStyle w:val="13"/>
          <w:rFonts w:hint="default"/>
        </w:rPr>
        <w:t>- Governance approval</w:t>
      </w:r>
    </w:p>
    <w:p w14:paraId="76887452">
      <w:pPr>
        <w:pStyle w:val="12"/>
        <w:keepNext w:val="0"/>
        <w:keepLines w:val="0"/>
        <w:widowControl/>
        <w:suppressLineNumbers w:val="0"/>
        <w:rPr>
          <w:rStyle w:val="13"/>
          <w:rFonts w:hint="default"/>
        </w:rPr>
      </w:pPr>
      <w:r>
        <w:rPr>
          <w:rStyle w:val="13"/>
          <w:rFonts w:hint="default"/>
        </w:rPr>
        <w:t>- Metadata completeness</w:t>
      </w:r>
    </w:p>
    <w:p w14:paraId="0BF2E443">
      <w:pPr>
        <w:pStyle w:val="12"/>
        <w:keepNext w:val="0"/>
        <w:keepLines w:val="0"/>
        <w:widowControl/>
        <w:suppressLineNumbers w:val="0"/>
        <w:rPr>
          <w:rStyle w:val="13"/>
          <w:rFonts w:hint="default"/>
        </w:rPr>
      </w:pPr>
      <w:r>
        <w:rPr>
          <w:rStyle w:val="13"/>
          <w:rFonts w:hint="default"/>
        </w:rPr>
        <w:t>- Lineage validation</w:t>
      </w:r>
    </w:p>
    <w:p w14:paraId="6F480B29">
      <w:pPr>
        <w:pStyle w:val="12"/>
        <w:keepNext w:val="0"/>
        <w:keepLines w:val="0"/>
        <w:widowControl/>
        <w:suppressLineNumbers w:val="0"/>
        <w:rPr>
          <w:rStyle w:val="13"/>
          <w:rFonts w:hint="default"/>
        </w:rPr>
      </w:pPr>
      <w:r>
        <w:rPr>
          <w:rStyle w:val="13"/>
          <w:rFonts w:hint="default"/>
        </w:rPr>
        <w:t>- Security classification</w:t>
      </w:r>
    </w:p>
    <w:p w14:paraId="2E2D6E39">
      <w:pPr>
        <w:pStyle w:val="12"/>
        <w:keepNext w:val="0"/>
        <w:keepLines w:val="0"/>
        <w:widowControl/>
        <w:suppressLineNumbers w:val="0"/>
        <w:rPr>
          <w:rStyle w:val="13"/>
          <w:rFonts w:hint="default"/>
        </w:rPr>
      </w:pPr>
      <w:r>
        <w:rPr>
          <w:rStyle w:val="13"/>
          <w:rFonts w:hint="default"/>
        </w:rPr>
        <w:t>- Retention compatibility</w:t>
      </w:r>
    </w:p>
    <w:p w14:paraId="3E5AF9C1">
      <w:pPr>
        <w:pStyle w:val="12"/>
        <w:keepNext w:val="0"/>
        <w:keepLines w:val="0"/>
        <w:widowControl/>
        <w:suppressLineNumbers w:val="0"/>
        <w:rPr>
          <w:rStyle w:val="13"/>
          <w:rFonts w:hint="default"/>
        </w:rPr>
      </w:pPr>
      <w:r>
        <w:rPr>
          <w:rStyle w:val="13"/>
          <w:rFonts w:hint="default"/>
        </w:rPr>
        <w:t>- Dependency analysis</w:t>
      </w:r>
    </w:p>
    <w:p w14:paraId="42E07256">
      <w:pPr>
        <w:pStyle w:val="12"/>
        <w:keepNext w:val="0"/>
        <w:keepLines w:val="0"/>
        <w:widowControl/>
        <w:suppressLineNumbers w:val="0"/>
        <w:rPr>
          <w:rStyle w:val="13"/>
          <w:rFonts w:hint="default"/>
        </w:rPr>
      </w:pPr>
    </w:p>
    <w:p w14:paraId="76988AB9">
      <w:pPr>
        <w:pStyle w:val="12"/>
        <w:keepNext w:val="0"/>
        <w:keepLines w:val="0"/>
        <w:widowControl/>
        <w:suppressLineNumbers w:val="0"/>
        <w:rPr>
          <w:rStyle w:val="13"/>
          <w:rFonts w:hint="default"/>
        </w:rPr>
      </w:pPr>
      <w:r>
        <w:rPr>
          <w:rStyle w:val="13"/>
          <w:rFonts w:hint="default"/>
        </w:rPr>
        <w:t>Eligibility shall not automatically initiate archival.</w:t>
      </w:r>
    </w:p>
    <w:p w14:paraId="7FC5CBFA">
      <w:pPr>
        <w:pStyle w:val="12"/>
        <w:keepNext w:val="0"/>
        <w:keepLines w:val="0"/>
        <w:widowControl/>
        <w:suppressLineNumbers w:val="0"/>
        <w:rPr>
          <w:rStyle w:val="13"/>
          <w:rFonts w:hint="default"/>
        </w:rPr>
      </w:pPr>
    </w:p>
    <w:p w14:paraId="590C04FB">
      <w:pPr>
        <w:pStyle w:val="12"/>
        <w:keepNext w:val="0"/>
        <w:keepLines w:val="0"/>
        <w:widowControl/>
        <w:suppressLineNumbers w:val="0"/>
        <w:rPr>
          <w:rStyle w:val="13"/>
          <w:rFonts w:hint="default"/>
        </w:rPr>
      </w:pPr>
      <w:r>
        <w:rPr>
          <w:rStyle w:val="13"/>
          <w:rFonts w:hint="default"/>
        </w:rPr>
        <w:t>---</w:t>
      </w:r>
    </w:p>
    <w:p w14:paraId="0426E0F3">
      <w:pPr>
        <w:pStyle w:val="12"/>
        <w:keepNext w:val="0"/>
        <w:keepLines w:val="0"/>
        <w:widowControl/>
        <w:suppressLineNumbers w:val="0"/>
        <w:rPr>
          <w:rStyle w:val="13"/>
          <w:rFonts w:hint="default"/>
        </w:rPr>
      </w:pPr>
    </w:p>
    <w:p w14:paraId="5503059C">
      <w:pPr>
        <w:pStyle w:val="12"/>
        <w:keepNext w:val="0"/>
        <w:keepLines w:val="0"/>
        <w:widowControl/>
        <w:suppressLineNumbers w:val="0"/>
        <w:rPr>
          <w:rStyle w:val="13"/>
          <w:rFonts w:hint="default"/>
        </w:rPr>
      </w:pPr>
      <w:r>
        <w:rPr>
          <w:rStyle w:val="13"/>
          <w:rFonts w:hint="default"/>
        </w:rPr>
        <w:t>### Archive Approval</w:t>
      </w:r>
    </w:p>
    <w:p w14:paraId="1F722F52">
      <w:pPr>
        <w:pStyle w:val="12"/>
        <w:keepNext w:val="0"/>
        <w:keepLines w:val="0"/>
        <w:widowControl/>
        <w:suppressLineNumbers w:val="0"/>
        <w:rPr>
          <w:rStyle w:val="13"/>
          <w:rFonts w:hint="default"/>
        </w:rPr>
      </w:pPr>
    </w:p>
    <w:p w14:paraId="11A5BF0E">
      <w:pPr>
        <w:pStyle w:val="12"/>
        <w:keepNext w:val="0"/>
        <w:keepLines w:val="0"/>
        <w:widowControl/>
        <w:suppressLineNumbers w:val="0"/>
        <w:rPr>
          <w:rStyle w:val="13"/>
          <w:rFonts w:hint="default"/>
        </w:rPr>
      </w:pPr>
      <w:r>
        <w:rPr>
          <w:rStyle w:val="13"/>
          <w:rFonts w:hint="default"/>
        </w:rPr>
        <w:t>Archive execution shall require governance validation.</w:t>
      </w:r>
    </w:p>
    <w:p w14:paraId="553A3C2A">
      <w:pPr>
        <w:pStyle w:val="12"/>
        <w:keepNext w:val="0"/>
        <w:keepLines w:val="0"/>
        <w:widowControl/>
        <w:suppressLineNumbers w:val="0"/>
        <w:rPr>
          <w:rStyle w:val="13"/>
          <w:rFonts w:hint="default"/>
        </w:rPr>
      </w:pPr>
    </w:p>
    <w:p w14:paraId="16A5E42B">
      <w:pPr>
        <w:pStyle w:val="12"/>
        <w:keepNext w:val="0"/>
        <w:keepLines w:val="0"/>
        <w:widowControl/>
        <w:suppressLineNumbers w:val="0"/>
        <w:rPr>
          <w:rStyle w:val="13"/>
          <w:rFonts w:hint="default"/>
        </w:rPr>
      </w:pPr>
      <w:r>
        <w:rPr>
          <w:rStyle w:val="13"/>
          <w:rFonts w:hint="default"/>
        </w:rPr>
        <w:t>Approval workflows shall verify:</w:t>
      </w:r>
    </w:p>
    <w:p w14:paraId="3552F0A9">
      <w:pPr>
        <w:pStyle w:val="12"/>
        <w:keepNext w:val="0"/>
        <w:keepLines w:val="0"/>
        <w:widowControl/>
        <w:suppressLineNumbers w:val="0"/>
        <w:rPr>
          <w:rStyle w:val="13"/>
          <w:rFonts w:hint="default"/>
        </w:rPr>
      </w:pPr>
    </w:p>
    <w:p w14:paraId="334B2D33">
      <w:pPr>
        <w:pStyle w:val="12"/>
        <w:keepNext w:val="0"/>
        <w:keepLines w:val="0"/>
        <w:widowControl/>
        <w:suppressLineNumbers w:val="0"/>
        <w:rPr>
          <w:rStyle w:val="13"/>
          <w:rFonts w:hint="default"/>
        </w:rPr>
      </w:pPr>
      <w:r>
        <w:rPr>
          <w:rStyle w:val="13"/>
          <w:rFonts w:hint="default"/>
        </w:rPr>
        <w:t>- Business ownership</w:t>
      </w:r>
    </w:p>
    <w:p w14:paraId="3ED45AB3">
      <w:pPr>
        <w:pStyle w:val="12"/>
        <w:keepNext w:val="0"/>
        <w:keepLines w:val="0"/>
        <w:widowControl/>
        <w:suppressLineNumbers w:val="0"/>
        <w:rPr>
          <w:rStyle w:val="13"/>
          <w:rFonts w:hint="default"/>
        </w:rPr>
      </w:pPr>
      <w:r>
        <w:rPr>
          <w:rStyle w:val="13"/>
          <w:rFonts w:hint="default"/>
        </w:rPr>
        <w:t>- Compliance obligations</w:t>
      </w:r>
    </w:p>
    <w:p w14:paraId="37A89830">
      <w:pPr>
        <w:pStyle w:val="12"/>
        <w:keepNext w:val="0"/>
        <w:keepLines w:val="0"/>
        <w:widowControl/>
        <w:suppressLineNumbers w:val="0"/>
        <w:rPr>
          <w:rStyle w:val="13"/>
          <w:rFonts w:hint="default"/>
        </w:rPr>
      </w:pPr>
      <w:r>
        <w:rPr>
          <w:rStyle w:val="13"/>
          <w:rFonts w:hint="default"/>
        </w:rPr>
        <w:t>- Retention policies</w:t>
      </w:r>
    </w:p>
    <w:p w14:paraId="3DB6BBC7">
      <w:pPr>
        <w:pStyle w:val="12"/>
        <w:keepNext w:val="0"/>
        <w:keepLines w:val="0"/>
        <w:widowControl/>
        <w:suppressLineNumbers w:val="0"/>
        <w:rPr>
          <w:rStyle w:val="13"/>
          <w:rFonts w:hint="default"/>
        </w:rPr>
      </w:pPr>
      <w:r>
        <w:rPr>
          <w:rStyle w:val="13"/>
          <w:rFonts w:hint="default"/>
        </w:rPr>
        <w:t>- Security requirements</w:t>
      </w:r>
    </w:p>
    <w:p w14:paraId="660FCE5C">
      <w:pPr>
        <w:pStyle w:val="12"/>
        <w:keepNext w:val="0"/>
        <w:keepLines w:val="0"/>
        <w:widowControl/>
        <w:suppressLineNumbers w:val="0"/>
        <w:rPr>
          <w:rStyle w:val="13"/>
          <w:rFonts w:hint="default"/>
        </w:rPr>
      </w:pPr>
      <w:r>
        <w:rPr>
          <w:rStyle w:val="13"/>
          <w:rFonts w:hint="default"/>
        </w:rPr>
        <w:t>- Operational readiness</w:t>
      </w:r>
    </w:p>
    <w:p w14:paraId="4178DF78">
      <w:pPr>
        <w:pStyle w:val="12"/>
        <w:keepNext w:val="0"/>
        <w:keepLines w:val="0"/>
        <w:widowControl/>
        <w:suppressLineNumbers w:val="0"/>
        <w:rPr>
          <w:rStyle w:val="13"/>
          <w:rFonts w:hint="default"/>
        </w:rPr>
      </w:pPr>
    </w:p>
    <w:p w14:paraId="06B744FF">
      <w:pPr>
        <w:pStyle w:val="12"/>
        <w:keepNext w:val="0"/>
        <w:keepLines w:val="0"/>
        <w:widowControl/>
        <w:suppressLineNumbers w:val="0"/>
        <w:rPr>
          <w:rStyle w:val="13"/>
          <w:rFonts w:hint="default"/>
        </w:rPr>
      </w:pPr>
      <w:r>
        <w:rPr>
          <w:rStyle w:val="13"/>
          <w:rFonts w:hint="default"/>
        </w:rPr>
        <w:t>Approvals shall generate immutable audit records.</w:t>
      </w:r>
    </w:p>
    <w:p w14:paraId="4E8F8293">
      <w:pPr>
        <w:pStyle w:val="12"/>
        <w:keepNext w:val="0"/>
        <w:keepLines w:val="0"/>
        <w:widowControl/>
        <w:suppressLineNumbers w:val="0"/>
        <w:rPr>
          <w:rStyle w:val="13"/>
          <w:rFonts w:hint="default"/>
        </w:rPr>
      </w:pPr>
    </w:p>
    <w:p w14:paraId="6514305C">
      <w:pPr>
        <w:pStyle w:val="12"/>
        <w:keepNext w:val="0"/>
        <w:keepLines w:val="0"/>
        <w:widowControl/>
        <w:suppressLineNumbers w:val="0"/>
        <w:rPr>
          <w:rStyle w:val="13"/>
          <w:rFonts w:hint="default"/>
        </w:rPr>
      </w:pPr>
      <w:r>
        <w:rPr>
          <w:rStyle w:val="13"/>
          <w:rFonts w:hint="default"/>
        </w:rPr>
        <w:t>---</w:t>
      </w:r>
    </w:p>
    <w:p w14:paraId="782F64EE">
      <w:pPr>
        <w:pStyle w:val="12"/>
        <w:keepNext w:val="0"/>
        <w:keepLines w:val="0"/>
        <w:widowControl/>
        <w:suppressLineNumbers w:val="0"/>
        <w:rPr>
          <w:rStyle w:val="13"/>
          <w:rFonts w:hint="default"/>
        </w:rPr>
      </w:pPr>
    </w:p>
    <w:p w14:paraId="1524B25F">
      <w:pPr>
        <w:pStyle w:val="12"/>
        <w:keepNext w:val="0"/>
        <w:keepLines w:val="0"/>
        <w:widowControl/>
        <w:suppressLineNumbers w:val="0"/>
        <w:rPr>
          <w:rStyle w:val="13"/>
          <w:rFonts w:hint="default"/>
        </w:rPr>
      </w:pPr>
      <w:r>
        <w:rPr>
          <w:rStyle w:val="13"/>
          <w:rFonts w:hint="default"/>
        </w:rPr>
        <w:t>### Archive Execution</w:t>
      </w:r>
    </w:p>
    <w:p w14:paraId="29F4DB64">
      <w:pPr>
        <w:pStyle w:val="12"/>
        <w:keepNext w:val="0"/>
        <w:keepLines w:val="0"/>
        <w:widowControl/>
        <w:suppressLineNumbers w:val="0"/>
        <w:rPr>
          <w:rStyle w:val="13"/>
          <w:rFonts w:hint="default"/>
        </w:rPr>
      </w:pPr>
    </w:p>
    <w:p w14:paraId="691C15A0">
      <w:pPr>
        <w:pStyle w:val="12"/>
        <w:keepNext w:val="0"/>
        <w:keepLines w:val="0"/>
        <w:widowControl/>
        <w:suppressLineNumbers w:val="0"/>
        <w:rPr>
          <w:rStyle w:val="13"/>
          <w:rFonts w:hint="default"/>
        </w:rPr>
      </w:pPr>
      <w:r>
        <w:rPr>
          <w:rStyle w:val="13"/>
          <w:rFonts w:hint="default"/>
        </w:rPr>
        <w:t>Archive execution shall include:</w:t>
      </w:r>
    </w:p>
    <w:p w14:paraId="30E35AC1">
      <w:pPr>
        <w:pStyle w:val="12"/>
        <w:keepNext w:val="0"/>
        <w:keepLines w:val="0"/>
        <w:widowControl/>
        <w:suppressLineNumbers w:val="0"/>
        <w:rPr>
          <w:rStyle w:val="13"/>
          <w:rFonts w:hint="default"/>
        </w:rPr>
      </w:pPr>
    </w:p>
    <w:p w14:paraId="6653C411">
      <w:pPr>
        <w:pStyle w:val="12"/>
        <w:keepNext w:val="0"/>
        <w:keepLines w:val="0"/>
        <w:widowControl/>
        <w:suppressLineNumbers w:val="0"/>
        <w:rPr>
          <w:rStyle w:val="13"/>
          <w:rFonts w:hint="default"/>
        </w:rPr>
      </w:pPr>
      <w:r>
        <w:rPr>
          <w:rStyle w:val="13"/>
          <w:rFonts w:hint="default"/>
        </w:rPr>
        <w:t>1. Dataset verification</w:t>
      </w:r>
    </w:p>
    <w:p w14:paraId="6A41E11B">
      <w:pPr>
        <w:pStyle w:val="12"/>
        <w:keepNext w:val="0"/>
        <w:keepLines w:val="0"/>
        <w:widowControl/>
        <w:suppressLineNumbers w:val="0"/>
        <w:rPr>
          <w:rStyle w:val="13"/>
          <w:rFonts w:hint="default"/>
        </w:rPr>
      </w:pPr>
      <w:r>
        <w:rPr>
          <w:rStyle w:val="13"/>
          <w:rFonts w:hint="default"/>
        </w:rPr>
        <w:t>2. Metadata preservation</w:t>
      </w:r>
    </w:p>
    <w:p w14:paraId="2DEC0F7B">
      <w:pPr>
        <w:pStyle w:val="12"/>
        <w:keepNext w:val="0"/>
        <w:keepLines w:val="0"/>
        <w:widowControl/>
        <w:suppressLineNumbers w:val="0"/>
        <w:rPr>
          <w:rStyle w:val="13"/>
          <w:rFonts w:hint="default"/>
        </w:rPr>
      </w:pPr>
      <w:r>
        <w:rPr>
          <w:rStyle w:val="13"/>
          <w:rFonts w:hint="default"/>
        </w:rPr>
        <w:t>3. Integrity validation</w:t>
      </w:r>
    </w:p>
    <w:p w14:paraId="08B41350">
      <w:pPr>
        <w:pStyle w:val="12"/>
        <w:keepNext w:val="0"/>
        <w:keepLines w:val="0"/>
        <w:widowControl/>
        <w:suppressLineNumbers w:val="0"/>
        <w:rPr>
          <w:rStyle w:val="13"/>
          <w:rFonts w:hint="default"/>
        </w:rPr>
      </w:pPr>
      <w:r>
        <w:rPr>
          <w:rStyle w:val="13"/>
          <w:rFonts w:hint="default"/>
        </w:rPr>
        <w:t>4. Archive packaging</w:t>
      </w:r>
    </w:p>
    <w:p w14:paraId="04045A2D">
      <w:pPr>
        <w:pStyle w:val="12"/>
        <w:keepNext w:val="0"/>
        <w:keepLines w:val="0"/>
        <w:widowControl/>
        <w:suppressLineNumbers w:val="0"/>
        <w:rPr>
          <w:rStyle w:val="13"/>
          <w:rFonts w:hint="default"/>
        </w:rPr>
      </w:pPr>
      <w:r>
        <w:rPr>
          <w:rStyle w:val="13"/>
          <w:rFonts w:hint="default"/>
        </w:rPr>
        <w:t>5. Storage placement</w:t>
      </w:r>
    </w:p>
    <w:p w14:paraId="492E1385">
      <w:pPr>
        <w:pStyle w:val="12"/>
        <w:keepNext w:val="0"/>
        <w:keepLines w:val="0"/>
        <w:widowControl/>
        <w:suppressLineNumbers w:val="0"/>
        <w:rPr>
          <w:rStyle w:val="13"/>
          <w:rFonts w:hint="default"/>
        </w:rPr>
      </w:pPr>
      <w:r>
        <w:rPr>
          <w:rStyle w:val="13"/>
          <w:rFonts w:hint="default"/>
        </w:rPr>
        <w:t>6. Catalog update</w:t>
      </w:r>
    </w:p>
    <w:p w14:paraId="713F044E">
      <w:pPr>
        <w:pStyle w:val="12"/>
        <w:keepNext w:val="0"/>
        <w:keepLines w:val="0"/>
        <w:widowControl/>
        <w:suppressLineNumbers w:val="0"/>
        <w:rPr>
          <w:rStyle w:val="13"/>
          <w:rFonts w:hint="default"/>
        </w:rPr>
      </w:pPr>
      <w:r>
        <w:rPr>
          <w:rStyle w:val="13"/>
          <w:rFonts w:hint="default"/>
        </w:rPr>
        <w:t>7. Audit generation</w:t>
      </w:r>
    </w:p>
    <w:p w14:paraId="34B957C0">
      <w:pPr>
        <w:pStyle w:val="12"/>
        <w:keepNext w:val="0"/>
        <w:keepLines w:val="0"/>
        <w:widowControl/>
        <w:suppressLineNumbers w:val="0"/>
        <w:rPr>
          <w:rStyle w:val="13"/>
          <w:rFonts w:hint="default"/>
        </w:rPr>
      </w:pPr>
      <w:r>
        <w:rPr>
          <w:rStyle w:val="13"/>
          <w:rFonts w:hint="default"/>
        </w:rPr>
        <w:t>8. Monitoring registration</w:t>
      </w:r>
    </w:p>
    <w:p w14:paraId="046D6DCE">
      <w:pPr>
        <w:pStyle w:val="12"/>
        <w:keepNext w:val="0"/>
        <w:keepLines w:val="0"/>
        <w:widowControl/>
        <w:suppressLineNumbers w:val="0"/>
        <w:rPr>
          <w:rStyle w:val="13"/>
          <w:rFonts w:hint="default"/>
        </w:rPr>
      </w:pPr>
    </w:p>
    <w:p w14:paraId="61467034">
      <w:pPr>
        <w:pStyle w:val="12"/>
        <w:keepNext w:val="0"/>
        <w:keepLines w:val="0"/>
        <w:widowControl/>
        <w:suppressLineNumbers w:val="0"/>
        <w:rPr>
          <w:rStyle w:val="13"/>
          <w:rFonts w:hint="default"/>
        </w:rPr>
      </w:pPr>
      <w:r>
        <w:rPr>
          <w:rStyle w:val="13"/>
          <w:rFonts w:hint="default"/>
        </w:rPr>
        <w:t>Archive workflows shall remain deterministic.</w:t>
      </w:r>
    </w:p>
    <w:p w14:paraId="6BF4676D">
      <w:pPr>
        <w:pStyle w:val="12"/>
        <w:keepNext w:val="0"/>
        <w:keepLines w:val="0"/>
        <w:widowControl/>
        <w:suppressLineNumbers w:val="0"/>
        <w:rPr>
          <w:rStyle w:val="13"/>
          <w:rFonts w:hint="default"/>
        </w:rPr>
      </w:pPr>
    </w:p>
    <w:p w14:paraId="2CCE2466">
      <w:pPr>
        <w:pStyle w:val="12"/>
        <w:keepNext w:val="0"/>
        <w:keepLines w:val="0"/>
        <w:widowControl/>
        <w:suppressLineNumbers w:val="0"/>
        <w:rPr>
          <w:rStyle w:val="13"/>
          <w:rFonts w:hint="default"/>
        </w:rPr>
      </w:pPr>
      <w:r>
        <w:rPr>
          <w:rStyle w:val="13"/>
          <w:rFonts w:hint="default"/>
        </w:rPr>
        <w:t>---</w:t>
      </w:r>
    </w:p>
    <w:p w14:paraId="33F4C82F">
      <w:pPr>
        <w:pStyle w:val="12"/>
        <w:keepNext w:val="0"/>
        <w:keepLines w:val="0"/>
        <w:widowControl/>
        <w:suppressLineNumbers w:val="0"/>
        <w:rPr>
          <w:rStyle w:val="13"/>
          <w:rFonts w:hint="default"/>
        </w:rPr>
      </w:pPr>
    </w:p>
    <w:p w14:paraId="2221E396">
      <w:pPr>
        <w:pStyle w:val="12"/>
        <w:keepNext w:val="0"/>
        <w:keepLines w:val="0"/>
        <w:widowControl/>
        <w:suppressLineNumbers w:val="0"/>
        <w:rPr>
          <w:rStyle w:val="13"/>
          <w:rFonts w:hint="default"/>
        </w:rPr>
      </w:pPr>
      <w:r>
        <w:rPr>
          <w:rStyle w:val="13"/>
          <w:rFonts w:hint="default"/>
        </w:rPr>
        <w:t>### Archive Completion</w:t>
      </w:r>
    </w:p>
    <w:p w14:paraId="49FE8F99">
      <w:pPr>
        <w:pStyle w:val="12"/>
        <w:keepNext w:val="0"/>
        <w:keepLines w:val="0"/>
        <w:widowControl/>
        <w:suppressLineNumbers w:val="0"/>
        <w:rPr>
          <w:rStyle w:val="13"/>
          <w:rFonts w:hint="default"/>
        </w:rPr>
      </w:pPr>
    </w:p>
    <w:p w14:paraId="5573539D">
      <w:pPr>
        <w:pStyle w:val="12"/>
        <w:keepNext w:val="0"/>
        <w:keepLines w:val="0"/>
        <w:widowControl/>
        <w:suppressLineNumbers w:val="0"/>
        <w:rPr>
          <w:rStyle w:val="13"/>
          <w:rFonts w:hint="default"/>
        </w:rPr>
      </w:pPr>
      <w:r>
        <w:rPr>
          <w:rStyle w:val="13"/>
          <w:rFonts w:hint="default"/>
        </w:rPr>
        <w:t>Following successful archival:</w:t>
      </w:r>
    </w:p>
    <w:p w14:paraId="0AC4C49A">
      <w:pPr>
        <w:pStyle w:val="12"/>
        <w:keepNext w:val="0"/>
        <w:keepLines w:val="0"/>
        <w:widowControl/>
        <w:suppressLineNumbers w:val="0"/>
        <w:rPr>
          <w:rStyle w:val="13"/>
          <w:rFonts w:hint="default"/>
        </w:rPr>
      </w:pPr>
    </w:p>
    <w:p w14:paraId="3DE03240">
      <w:pPr>
        <w:pStyle w:val="12"/>
        <w:keepNext w:val="0"/>
        <w:keepLines w:val="0"/>
        <w:widowControl/>
        <w:suppressLineNumbers w:val="0"/>
        <w:rPr>
          <w:rStyle w:val="13"/>
          <w:rFonts w:hint="default"/>
        </w:rPr>
      </w:pPr>
      <w:r>
        <w:rPr>
          <w:rStyle w:val="13"/>
          <w:rFonts w:hint="default"/>
        </w:rPr>
        <w:t>- Operational references shall be updated.</w:t>
      </w:r>
    </w:p>
    <w:p w14:paraId="27E0B2E0">
      <w:pPr>
        <w:pStyle w:val="12"/>
        <w:keepNext w:val="0"/>
        <w:keepLines w:val="0"/>
        <w:widowControl/>
        <w:suppressLineNumbers w:val="0"/>
        <w:rPr>
          <w:rStyle w:val="13"/>
          <w:rFonts w:hint="default"/>
        </w:rPr>
      </w:pPr>
      <w:r>
        <w:rPr>
          <w:rStyle w:val="13"/>
          <w:rFonts w:hint="default"/>
        </w:rPr>
        <w:t>- Archive Catalog shall become authoritative.</w:t>
      </w:r>
    </w:p>
    <w:p w14:paraId="44E4FD61">
      <w:pPr>
        <w:pStyle w:val="12"/>
        <w:keepNext w:val="0"/>
        <w:keepLines w:val="0"/>
        <w:widowControl/>
        <w:suppressLineNumbers w:val="0"/>
        <w:rPr>
          <w:rStyle w:val="13"/>
          <w:rFonts w:hint="default"/>
        </w:rPr>
      </w:pPr>
      <w:r>
        <w:rPr>
          <w:rStyle w:val="13"/>
          <w:rFonts w:hint="default"/>
        </w:rPr>
        <w:t>- Lifecycle state shall transition to Archived.</w:t>
      </w:r>
    </w:p>
    <w:p w14:paraId="069D6559">
      <w:pPr>
        <w:pStyle w:val="12"/>
        <w:keepNext w:val="0"/>
        <w:keepLines w:val="0"/>
        <w:widowControl/>
        <w:suppressLineNumbers w:val="0"/>
        <w:rPr>
          <w:rStyle w:val="13"/>
          <w:rFonts w:hint="default"/>
        </w:rPr>
      </w:pPr>
      <w:r>
        <w:rPr>
          <w:rStyle w:val="13"/>
          <w:rFonts w:hint="default"/>
        </w:rPr>
        <w:t>- Monitoring shall continue.</w:t>
      </w:r>
    </w:p>
    <w:p w14:paraId="54E1B20A">
      <w:pPr>
        <w:pStyle w:val="12"/>
        <w:keepNext w:val="0"/>
        <w:keepLines w:val="0"/>
        <w:widowControl/>
        <w:suppressLineNumbers w:val="0"/>
        <w:rPr>
          <w:rStyle w:val="13"/>
          <w:rFonts w:hint="default"/>
        </w:rPr>
      </w:pPr>
      <w:r>
        <w:rPr>
          <w:rStyle w:val="13"/>
          <w:rFonts w:hint="default"/>
        </w:rPr>
        <w:t>- Governance oversight shall remain active.</w:t>
      </w:r>
    </w:p>
    <w:p w14:paraId="3E892650">
      <w:pPr>
        <w:pStyle w:val="12"/>
        <w:keepNext w:val="0"/>
        <w:keepLines w:val="0"/>
        <w:widowControl/>
        <w:suppressLineNumbers w:val="0"/>
        <w:rPr>
          <w:rStyle w:val="13"/>
          <w:rFonts w:hint="default"/>
        </w:rPr>
      </w:pPr>
    </w:p>
    <w:p w14:paraId="7E27F6D4">
      <w:pPr>
        <w:pStyle w:val="12"/>
        <w:keepNext w:val="0"/>
        <w:keepLines w:val="0"/>
        <w:widowControl/>
        <w:suppressLineNumbers w:val="0"/>
        <w:rPr>
          <w:rStyle w:val="13"/>
          <w:rFonts w:hint="default"/>
        </w:rPr>
      </w:pPr>
      <w:r>
        <w:rPr>
          <w:rStyle w:val="13"/>
          <w:rFonts w:hint="default"/>
        </w:rPr>
        <w:t>Archived datasets shall remain discoverable through enterprise metadata services.</w:t>
      </w:r>
    </w:p>
    <w:p w14:paraId="1DB8A3CB">
      <w:pPr>
        <w:pStyle w:val="12"/>
        <w:keepNext w:val="0"/>
        <w:keepLines w:val="0"/>
        <w:widowControl/>
        <w:suppressLineNumbers w:val="0"/>
        <w:rPr>
          <w:rStyle w:val="13"/>
          <w:rFonts w:hint="default"/>
        </w:rPr>
      </w:pPr>
    </w:p>
    <w:p w14:paraId="0667916B">
      <w:pPr>
        <w:pStyle w:val="12"/>
        <w:keepNext w:val="0"/>
        <w:keepLines w:val="0"/>
        <w:widowControl/>
        <w:suppressLineNumbers w:val="0"/>
        <w:rPr>
          <w:rStyle w:val="13"/>
          <w:rFonts w:hint="default"/>
        </w:rPr>
      </w:pPr>
      <w:r>
        <w:rPr>
          <w:rStyle w:val="13"/>
          <w:rFonts w:hint="default"/>
        </w:rPr>
        <w:t>---</w:t>
      </w:r>
    </w:p>
    <w:p w14:paraId="43DAADA4">
      <w:pPr>
        <w:pStyle w:val="12"/>
        <w:keepNext w:val="0"/>
        <w:keepLines w:val="0"/>
        <w:widowControl/>
        <w:suppressLineNumbers w:val="0"/>
        <w:rPr>
          <w:rStyle w:val="13"/>
          <w:rFonts w:hint="default"/>
        </w:rPr>
      </w:pPr>
    </w:p>
    <w:p w14:paraId="609D6E07">
      <w:pPr>
        <w:pStyle w:val="12"/>
        <w:keepNext w:val="0"/>
        <w:keepLines w:val="0"/>
        <w:widowControl/>
        <w:suppressLineNumbers w:val="0"/>
        <w:rPr>
          <w:rStyle w:val="13"/>
          <w:rFonts w:hint="default"/>
        </w:rPr>
      </w:pPr>
      <w:r>
        <w:rPr>
          <w:rStyle w:val="13"/>
          <w:rFonts w:hint="default"/>
        </w:rPr>
        <w:t>## 7.6.10 Cold Storage Architecture</w:t>
      </w:r>
    </w:p>
    <w:p w14:paraId="27CAE276">
      <w:pPr>
        <w:pStyle w:val="12"/>
        <w:keepNext w:val="0"/>
        <w:keepLines w:val="0"/>
        <w:widowControl/>
        <w:suppressLineNumbers w:val="0"/>
        <w:rPr>
          <w:rStyle w:val="13"/>
          <w:rFonts w:hint="default"/>
        </w:rPr>
      </w:pPr>
    </w:p>
    <w:p w14:paraId="5FA03D68">
      <w:pPr>
        <w:pStyle w:val="12"/>
        <w:keepNext w:val="0"/>
        <w:keepLines w:val="0"/>
        <w:widowControl/>
        <w:suppressLineNumbers w:val="0"/>
        <w:rPr>
          <w:rStyle w:val="13"/>
          <w:rFonts w:hint="default"/>
        </w:rPr>
      </w:pPr>
      <w:r>
        <w:rPr>
          <w:rStyle w:val="13"/>
          <w:rFonts w:hint="default"/>
        </w:rPr>
        <w:t>Cold Storage Architecture provides long-term preservation optimized for durability rather than performance.</w:t>
      </w:r>
    </w:p>
    <w:p w14:paraId="0A156328">
      <w:pPr>
        <w:pStyle w:val="12"/>
        <w:keepNext w:val="0"/>
        <w:keepLines w:val="0"/>
        <w:widowControl/>
        <w:suppressLineNumbers w:val="0"/>
        <w:rPr>
          <w:rStyle w:val="13"/>
          <w:rFonts w:hint="default"/>
        </w:rPr>
      </w:pPr>
    </w:p>
    <w:p w14:paraId="2ABBC3D0">
      <w:pPr>
        <w:pStyle w:val="12"/>
        <w:keepNext w:val="0"/>
        <w:keepLines w:val="0"/>
        <w:widowControl/>
        <w:suppressLineNumbers w:val="0"/>
        <w:rPr>
          <w:rStyle w:val="13"/>
          <w:rFonts w:hint="default"/>
        </w:rPr>
      </w:pPr>
      <w:r>
        <w:rPr>
          <w:rStyle w:val="13"/>
          <w:rFonts w:hint="default"/>
        </w:rPr>
        <w:t>Cold Storage shall remain fully governed regardless of retrieval frequency.</w:t>
      </w:r>
    </w:p>
    <w:p w14:paraId="3B1062D7">
      <w:pPr>
        <w:pStyle w:val="12"/>
        <w:keepNext w:val="0"/>
        <w:keepLines w:val="0"/>
        <w:widowControl/>
        <w:suppressLineNumbers w:val="0"/>
        <w:rPr>
          <w:rStyle w:val="13"/>
          <w:rFonts w:hint="default"/>
        </w:rPr>
      </w:pPr>
    </w:p>
    <w:p w14:paraId="3D16BEC9">
      <w:pPr>
        <w:pStyle w:val="12"/>
        <w:keepNext w:val="0"/>
        <w:keepLines w:val="0"/>
        <w:widowControl/>
        <w:suppressLineNumbers w:val="0"/>
        <w:rPr>
          <w:rStyle w:val="13"/>
          <w:rFonts w:hint="default"/>
        </w:rPr>
      </w:pPr>
      <w:r>
        <w:rPr>
          <w:rStyle w:val="13"/>
          <w:rFonts w:hint="default"/>
        </w:rPr>
        <w:t>---</w:t>
      </w:r>
    </w:p>
    <w:p w14:paraId="25F01E27">
      <w:pPr>
        <w:pStyle w:val="12"/>
        <w:keepNext w:val="0"/>
        <w:keepLines w:val="0"/>
        <w:widowControl/>
        <w:suppressLineNumbers w:val="0"/>
        <w:rPr>
          <w:rStyle w:val="13"/>
          <w:rFonts w:hint="default"/>
        </w:rPr>
      </w:pPr>
    </w:p>
    <w:p w14:paraId="34FF5FE8">
      <w:pPr>
        <w:pStyle w:val="12"/>
        <w:keepNext w:val="0"/>
        <w:keepLines w:val="0"/>
        <w:widowControl/>
        <w:suppressLineNumbers w:val="0"/>
        <w:rPr>
          <w:rStyle w:val="13"/>
          <w:rFonts w:hint="default"/>
        </w:rPr>
      </w:pPr>
      <w:r>
        <w:rPr>
          <w:rStyle w:val="13"/>
          <w:rFonts w:hint="default"/>
        </w:rPr>
        <w:t>### Cold Storage Characteristics</w:t>
      </w:r>
    </w:p>
    <w:p w14:paraId="72F8181D">
      <w:pPr>
        <w:pStyle w:val="12"/>
        <w:keepNext w:val="0"/>
        <w:keepLines w:val="0"/>
        <w:widowControl/>
        <w:suppressLineNumbers w:val="0"/>
        <w:rPr>
          <w:rStyle w:val="13"/>
          <w:rFonts w:hint="default"/>
        </w:rPr>
      </w:pPr>
    </w:p>
    <w:p w14:paraId="7F26A786">
      <w:pPr>
        <w:pStyle w:val="12"/>
        <w:keepNext w:val="0"/>
        <w:keepLines w:val="0"/>
        <w:widowControl/>
        <w:suppressLineNumbers w:val="0"/>
        <w:rPr>
          <w:rStyle w:val="13"/>
          <w:rFonts w:hint="default"/>
        </w:rPr>
      </w:pPr>
      <w:r>
        <w:rPr>
          <w:rStyle w:val="13"/>
          <w:rFonts w:hint="default"/>
        </w:rPr>
        <w:t>Cold Storage shall prioritize:</w:t>
      </w:r>
    </w:p>
    <w:p w14:paraId="4531C575">
      <w:pPr>
        <w:pStyle w:val="12"/>
        <w:keepNext w:val="0"/>
        <w:keepLines w:val="0"/>
        <w:widowControl/>
        <w:suppressLineNumbers w:val="0"/>
        <w:rPr>
          <w:rStyle w:val="13"/>
          <w:rFonts w:hint="default"/>
        </w:rPr>
      </w:pPr>
    </w:p>
    <w:p w14:paraId="02D548D7">
      <w:pPr>
        <w:pStyle w:val="12"/>
        <w:keepNext w:val="0"/>
        <w:keepLines w:val="0"/>
        <w:widowControl/>
        <w:suppressLineNumbers w:val="0"/>
        <w:rPr>
          <w:rStyle w:val="13"/>
          <w:rFonts w:hint="default"/>
        </w:rPr>
      </w:pPr>
      <w:r>
        <w:rPr>
          <w:rStyle w:val="13"/>
          <w:rFonts w:hint="default"/>
        </w:rPr>
        <w:t>- Durability</w:t>
      </w:r>
    </w:p>
    <w:p w14:paraId="30170B05">
      <w:pPr>
        <w:pStyle w:val="12"/>
        <w:keepNext w:val="0"/>
        <w:keepLines w:val="0"/>
        <w:widowControl/>
        <w:suppressLineNumbers w:val="0"/>
        <w:rPr>
          <w:rStyle w:val="13"/>
          <w:rFonts w:hint="default"/>
        </w:rPr>
      </w:pPr>
      <w:r>
        <w:rPr>
          <w:rStyle w:val="13"/>
          <w:rFonts w:hint="default"/>
        </w:rPr>
        <w:t>- Integrity</w:t>
      </w:r>
    </w:p>
    <w:p w14:paraId="4B3DA0A2">
      <w:pPr>
        <w:pStyle w:val="12"/>
        <w:keepNext w:val="0"/>
        <w:keepLines w:val="0"/>
        <w:widowControl/>
        <w:suppressLineNumbers w:val="0"/>
        <w:rPr>
          <w:rStyle w:val="13"/>
          <w:rFonts w:hint="default"/>
        </w:rPr>
      </w:pPr>
      <w:r>
        <w:rPr>
          <w:rStyle w:val="13"/>
          <w:rFonts w:hint="default"/>
        </w:rPr>
        <w:t>- Cost efficiency</w:t>
      </w:r>
    </w:p>
    <w:p w14:paraId="01F78E18">
      <w:pPr>
        <w:pStyle w:val="12"/>
        <w:keepNext w:val="0"/>
        <w:keepLines w:val="0"/>
        <w:widowControl/>
        <w:suppressLineNumbers w:val="0"/>
        <w:rPr>
          <w:rStyle w:val="13"/>
          <w:rFonts w:hint="default"/>
        </w:rPr>
      </w:pPr>
      <w:r>
        <w:rPr>
          <w:rStyle w:val="13"/>
          <w:rFonts w:hint="default"/>
        </w:rPr>
        <w:t>- Governance</w:t>
      </w:r>
    </w:p>
    <w:p w14:paraId="7E96F369">
      <w:pPr>
        <w:pStyle w:val="12"/>
        <w:keepNext w:val="0"/>
        <w:keepLines w:val="0"/>
        <w:widowControl/>
        <w:suppressLineNumbers w:val="0"/>
        <w:rPr>
          <w:rStyle w:val="13"/>
          <w:rFonts w:hint="default"/>
        </w:rPr>
      </w:pPr>
      <w:r>
        <w:rPr>
          <w:rStyle w:val="13"/>
          <w:rFonts w:hint="default"/>
        </w:rPr>
        <w:t>- Recoverability</w:t>
      </w:r>
    </w:p>
    <w:p w14:paraId="39A751A4">
      <w:pPr>
        <w:pStyle w:val="12"/>
        <w:keepNext w:val="0"/>
        <w:keepLines w:val="0"/>
        <w:widowControl/>
        <w:suppressLineNumbers w:val="0"/>
        <w:rPr>
          <w:rStyle w:val="13"/>
          <w:rFonts w:hint="default"/>
        </w:rPr>
      </w:pPr>
      <w:r>
        <w:rPr>
          <w:rStyle w:val="13"/>
          <w:rFonts w:hint="default"/>
        </w:rPr>
        <w:t>- Auditability</w:t>
      </w:r>
    </w:p>
    <w:p w14:paraId="476F5453">
      <w:pPr>
        <w:pStyle w:val="12"/>
        <w:keepNext w:val="0"/>
        <w:keepLines w:val="0"/>
        <w:widowControl/>
        <w:suppressLineNumbers w:val="0"/>
        <w:rPr>
          <w:rStyle w:val="13"/>
          <w:rFonts w:hint="default"/>
        </w:rPr>
      </w:pPr>
    </w:p>
    <w:p w14:paraId="70DAAE27">
      <w:pPr>
        <w:pStyle w:val="12"/>
        <w:keepNext w:val="0"/>
        <w:keepLines w:val="0"/>
        <w:widowControl/>
        <w:suppressLineNumbers w:val="0"/>
        <w:rPr>
          <w:rStyle w:val="13"/>
          <w:rFonts w:hint="default"/>
        </w:rPr>
      </w:pPr>
      <w:r>
        <w:rPr>
          <w:rStyle w:val="13"/>
          <w:rFonts w:hint="default"/>
        </w:rPr>
        <w:t>Latency optimization shall not compromise preservation quality.</w:t>
      </w:r>
    </w:p>
    <w:p w14:paraId="1F392521">
      <w:pPr>
        <w:pStyle w:val="12"/>
        <w:keepNext w:val="0"/>
        <w:keepLines w:val="0"/>
        <w:widowControl/>
        <w:suppressLineNumbers w:val="0"/>
        <w:rPr>
          <w:rStyle w:val="13"/>
          <w:rFonts w:hint="default"/>
        </w:rPr>
      </w:pPr>
    </w:p>
    <w:p w14:paraId="797B161A">
      <w:pPr>
        <w:pStyle w:val="12"/>
        <w:keepNext w:val="0"/>
        <w:keepLines w:val="0"/>
        <w:widowControl/>
        <w:suppressLineNumbers w:val="0"/>
        <w:rPr>
          <w:rStyle w:val="13"/>
          <w:rFonts w:hint="default"/>
        </w:rPr>
      </w:pPr>
      <w:r>
        <w:rPr>
          <w:rStyle w:val="13"/>
          <w:rFonts w:hint="default"/>
        </w:rPr>
        <w:t>---</w:t>
      </w:r>
    </w:p>
    <w:p w14:paraId="4D9827C0">
      <w:pPr>
        <w:pStyle w:val="12"/>
        <w:keepNext w:val="0"/>
        <w:keepLines w:val="0"/>
        <w:widowControl/>
        <w:suppressLineNumbers w:val="0"/>
        <w:rPr>
          <w:rStyle w:val="13"/>
          <w:rFonts w:hint="default"/>
        </w:rPr>
      </w:pPr>
    </w:p>
    <w:p w14:paraId="12C215A9">
      <w:pPr>
        <w:pStyle w:val="12"/>
        <w:keepNext w:val="0"/>
        <w:keepLines w:val="0"/>
        <w:widowControl/>
        <w:suppressLineNumbers w:val="0"/>
        <w:rPr>
          <w:rStyle w:val="13"/>
          <w:rFonts w:hint="default"/>
        </w:rPr>
      </w:pPr>
      <w:r>
        <w:rPr>
          <w:rStyle w:val="13"/>
          <w:rFonts w:hint="default"/>
        </w:rPr>
        <w:t>### Integrity Preservation</w:t>
      </w:r>
    </w:p>
    <w:p w14:paraId="749B8B90">
      <w:pPr>
        <w:pStyle w:val="12"/>
        <w:keepNext w:val="0"/>
        <w:keepLines w:val="0"/>
        <w:widowControl/>
        <w:suppressLineNumbers w:val="0"/>
        <w:rPr>
          <w:rStyle w:val="13"/>
          <w:rFonts w:hint="default"/>
        </w:rPr>
      </w:pPr>
    </w:p>
    <w:p w14:paraId="275852C9">
      <w:pPr>
        <w:pStyle w:val="12"/>
        <w:keepNext w:val="0"/>
        <w:keepLines w:val="0"/>
        <w:widowControl/>
        <w:suppressLineNumbers w:val="0"/>
        <w:rPr>
          <w:rStyle w:val="13"/>
          <w:rFonts w:hint="default"/>
        </w:rPr>
      </w:pPr>
      <w:r>
        <w:rPr>
          <w:rStyle w:val="13"/>
          <w:rFonts w:hint="default"/>
        </w:rPr>
        <w:t>Cold Storage systems shall preserve:</w:t>
      </w:r>
    </w:p>
    <w:p w14:paraId="34664C83">
      <w:pPr>
        <w:pStyle w:val="12"/>
        <w:keepNext w:val="0"/>
        <w:keepLines w:val="0"/>
        <w:widowControl/>
        <w:suppressLineNumbers w:val="0"/>
        <w:rPr>
          <w:rStyle w:val="13"/>
          <w:rFonts w:hint="default"/>
        </w:rPr>
      </w:pPr>
    </w:p>
    <w:p w14:paraId="262A820E">
      <w:pPr>
        <w:pStyle w:val="12"/>
        <w:keepNext w:val="0"/>
        <w:keepLines w:val="0"/>
        <w:widowControl/>
        <w:suppressLineNumbers w:val="0"/>
        <w:rPr>
          <w:rStyle w:val="13"/>
          <w:rFonts w:hint="default"/>
        </w:rPr>
      </w:pPr>
      <w:r>
        <w:rPr>
          <w:rStyle w:val="13"/>
          <w:rFonts w:hint="default"/>
        </w:rPr>
        <w:t>- Dataset contents</w:t>
      </w:r>
    </w:p>
    <w:p w14:paraId="035461C8">
      <w:pPr>
        <w:pStyle w:val="12"/>
        <w:keepNext w:val="0"/>
        <w:keepLines w:val="0"/>
        <w:widowControl/>
        <w:suppressLineNumbers w:val="0"/>
        <w:rPr>
          <w:rStyle w:val="13"/>
          <w:rFonts w:hint="default"/>
        </w:rPr>
      </w:pPr>
      <w:r>
        <w:rPr>
          <w:rStyle w:val="13"/>
          <w:rFonts w:hint="default"/>
        </w:rPr>
        <w:t>- Metadata</w:t>
      </w:r>
    </w:p>
    <w:p w14:paraId="2CFBB378">
      <w:pPr>
        <w:pStyle w:val="12"/>
        <w:keepNext w:val="0"/>
        <w:keepLines w:val="0"/>
        <w:widowControl/>
        <w:suppressLineNumbers w:val="0"/>
        <w:rPr>
          <w:rStyle w:val="13"/>
          <w:rFonts w:hint="default"/>
        </w:rPr>
      </w:pPr>
      <w:r>
        <w:rPr>
          <w:rStyle w:val="13"/>
          <w:rFonts w:hint="default"/>
        </w:rPr>
        <w:t>- Version history</w:t>
      </w:r>
    </w:p>
    <w:p w14:paraId="10CCEB47">
      <w:pPr>
        <w:pStyle w:val="12"/>
        <w:keepNext w:val="0"/>
        <w:keepLines w:val="0"/>
        <w:widowControl/>
        <w:suppressLineNumbers w:val="0"/>
        <w:rPr>
          <w:rStyle w:val="13"/>
          <w:rFonts w:hint="default"/>
        </w:rPr>
      </w:pPr>
      <w:r>
        <w:rPr>
          <w:rStyle w:val="13"/>
          <w:rFonts w:hint="default"/>
        </w:rPr>
        <w:t>- Security classification</w:t>
      </w:r>
    </w:p>
    <w:p w14:paraId="354588D7">
      <w:pPr>
        <w:pStyle w:val="12"/>
        <w:keepNext w:val="0"/>
        <w:keepLines w:val="0"/>
        <w:widowControl/>
        <w:suppressLineNumbers w:val="0"/>
        <w:rPr>
          <w:rStyle w:val="13"/>
          <w:rFonts w:hint="default"/>
        </w:rPr>
      </w:pPr>
      <w:r>
        <w:rPr>
          <w:rStyle w:val="13"/>
          <w:rFonts w:hint="default"/>
        </w:rPr>
        <w:t>- Lineage</w:t>
      </w:r>
    </w:p>
    <w:p w14:paraId="197EE7AA">
      <w:pPr>
        <w:pStyle w:val="12"/>
        <w:keepNext w:val="0"/>
        <w:keepLines w:val="0"/>
        <w:widowControl/>
        <w:suppressLineNumbers w:val="0"/>
        <w:rPr>
          <w:rStyle w:val="13"/>
          <w:rFonts w:hint="default"/>
        </w:rPr>
      </w:pPr>
      <w:r>
        <w:rPr>
          <w:rStyle w:val="13"/>
          <w:rFonts w:hint="default"/>
        </w:rPr>
        <w:t>- Audit references</w:t>
      </w:r>
    </w:p>
    <w:p w14:paraId="66E7664C">
      <w:pPr>
        <w:pStyle w:val="12"/>
        <w:keepNext w:val="0"/>
        <w:keepLines w:val="0"/>
        <w:widowControl/>
        <w:suppressLineNumbers w:val="0"/>
        <w:rPr>
          <w:rStyle w:val="13"/>
          <w:rFonts w:hint="default"/>
        </w:rPr>
      </w:pPr>
    </w:p>
    <w:p w14:paraId="2B61BD1E">
      <w:pPr>
        <w:pStyle w:val="12"/>
        <w:keepNext w:val="0"/>
        <w:keepLines w:val="0"/>
        <w:widowControl/>
        <w:suppressLineNumbers w:val="0"/>
        <w:rPr>
          <w:rStyle w:val="13"/>
          <w:rFonts w:hint="default"/>
        </w:rPr>
      </w:pPr>
      <w:r>
        <w:rPr>
          <w:rStyle w:val="13"/>
          <w:rFonts w:hint="default"/>
        </w:rPr>
        <w:t>Integrity verification shall occur periodically throughout retention.</w:t>
      </w:r>
    </w:p>
    <w:p w14:paraId="1CD827BC">
      <w:pPr>
        <w:pStyle w:val="12"/>
        <w:keepNext w:val="0"/>
        <w:keepLines w:val="0"/>
        <w:widowControl/>
        <w:suppressLineNumbers w:val="0"/>
        <w:rPr>
          <w:rStyle w:val="13"/>
          <w:rFonts w:hint="default"/>
        </w:rPr>
      </w:pPr>
    </w:p>
    <w:p w14:paraId="080B197D">
      <w:pPr>
        <w:pStyle w:val="12"/>
        <w:keepNext w:val="0"/>
        <w:keepLines w:val="0"/>
        <w:widowControl/>
        <w:suppressLineNumbers w:val="0"/>
        <w:rPr>
          <w:rStyle w:val="13"/>
          <w:rFonts w:hint="default"/>
        </w:rPr>
      </w:pPr>
      <w:r>
        <w:rPr>
          <w:rStyle w:val="13"/>
          <w:rFonts w:hint="default"/>
        </w:rPr>
        <w:t>---</w:t>
      </w:r>
    </w:p>
    <w:p w14:paraId="76BE34AC">
      <w:pPr>
        <w:pStyle w:val="12"/>
        <w:keepNext w:val="0"/>
        <w:keepLines w:val="0"/>
        <w:widowControl/>
        <w:suppressLineNumbers w:val="0"/>
        <w:rPr>
          <w:rStyle w:val="13"/>
          <w:rFonts w:hint="default"/>
        </w:rPr>
      </w:pPr>
    </w:p>
    <w:p w14:paraId="5FA1966A">
      <w:pPr>
        <w:pStyle w:val="12"/>
        <w:keepNext w:val="0"/>
        <w:keepLines w:val="0"/>
        <w:widowControl/>
        <w:suppressLineNumbers w:val="0"/>
        <w:rPr>
          <w:rStyle w:val="13"/>
          <w:rFonts w:hint="default"/>
        </w:rPr>
      </w:pPr>
      <w:r>
        <w:rPr>
          <w:rStyle w:val="13"/>
          <w:rFonts w:hint="default"/>
        </w:rPr>
        <w:t>### Storage Independence</w:t>
      </w:r>
    </w:p>
    <w:p w14:paraId="6FF1E242">
      <w:pPr>
        <w:pStyle w:val="12"/>
        <w:keepNext w:val="0"/>
        <w:keepLines w:val="0"/>
        <w:widowControl/>
        <w:suppressLineNumbers w:val="0"/>
        <w:rPr>
          <w:rStyle w:val="13"/>
          <w:rFonts w:hint="default"/>
        </w:rPr>
      </w:pPr>
    </w:p>
    <w:p w14:paraId="343EF151">
      <w:pPr>
        <w:pStyle w:val="12"/>
        <w:keepNext w:val="0"/>
        <w:keepLines w:val="0"/>
        <w:widowControl/>
        <w:suppressLineNumbers w:val="0"/>
        <w:rPr>
          <w:rStyle w:val="13"/>
          <w:rFonts w:hint="default"/>
        </w:rPr>
      </w:pPr>
      <w:r>
        <w:rPr>
          <w:rStyle w:val="13"/>
          <w:rFonts w:hint="default"/>
        </w:rPr>
        <w:t>Cold Storage shall remain independent from:</w:t>
      </w:r>
    </w:p>
    <w:p w14:paraId="240EFF5D">
      <w:pPr>
        <w:pStyle w:val="12"/>
        <w:keepNext w:val="0"/>
        <w:keepLines w:val="0"/>
        <w:widowControl/>
        <w:suppressLineNumbers w:val="0"/>
        <w:rPr>
          <w:rStyle w:val="13"/>
          <w:rFonts w:hint="default"/>
        </w:rPr>
      </w:pPr>
    </w:p>
    <w:p w14:paraId="0330FA4A">
      <w:pPr>
        <w:pStyle w:val="12"/>
        <w:keepNext w:val="0"/>
        <w:keepLines w:val="0"/>
        <w:widowControl/>
        <w:suppressLineNumbers w:val="0"/>
        <w:rPr>
          <w:rStyle w:val="13"/>
          <w:rFonts w:hint="default"/>
        </w:rPr>
      </w:pPr>
      <w:r>
        <w:rPr>
          <w:rStyle w:val="13"/>
          <w:rFonts w:hint="default"/>
        </w:rPr>
        <w:t>- Cloud vendor</w:t>
      </w:r>
    </w:p>
    <w:p w14:paraId="7784FB07">
      <w:pPr>
        <w:pStyle w:val="12"/>
        <w:keepNext w:val="0"/>
        <w:keepLines w:val="0"/>
        <w:widowControl/>
        <w:suppressLineNumbers w:val="0"/>
        <w:rPr>
          <w:rStyle w:val="13"/>
          <w:rFonts w:hint="default"/>
        </w:rPr>
      </w:pPr>
      <w:r>
        <w:rPr>
          <w:rStyle w:val="13"/>
          <w:rFonts w:hint="default"/>
        </w:rPr>
        <w:t>- Filesystem</w:t>
      </w:r>
    </w:p>
    <w:p w14:paraId="5B9B8DB4">
      <w:pPr>
        <w:pStyle w:val="12"/>
        <w:keepNext w:val="0"/>
        <w:keepLines w:val="0"/>
        <w:widowControl/>
        <w:suppressLineNumbers w:val="0"/>
        <w:rPr>
          <w:rStyle w:val="13"/>
          <w:rFonts w:hint="default"/>
        </w:rPr>
      </w:pPr>
      <w:r>
        <w:rPr>
          <w:rStyle w:val="13"/>
          <w:rFonts w:hint="default"/>
        </w:rPr>
        <w:t>- Database engine</w:t>
      </w:r>
    </w:p>
    <w:p w14:paraId="375FA2B4">
      <w:pPr>
        <w:pStyle w:val="12"/>
        <w:keepNext w:val="0"/>
        <w:keepLines w:val="0"/>
        <w:widowControl/>
        <w:suppressLineNumbers w:val="0"/>
        <w:rPr>
          <w:rStyle w:val="13"/>
          <w:rFonts w:hint="default"/>
        </w:rPr>
      </w:pPr>
      <w:r>
        <w:rPr>
          <w:rStyle w:val="13"/>
          <w:rFonts w:hint="default"/>
        </w:rPr>
        <w:t>- Object storage implementation</w:t>
      </w:r>
    </w:p>
    <w:p w14:paraId="0773DA9D">
      <w:pPr>
        <w:pStyle w:val="12"/>
        <w:keepNext w:val="0"/>
        <w:keepLines w:val="0"/>
        <w:widowControl/>
        <w:suppressLineNumbers w:val="0"/>
        <w:rPr>
          <w:rStyle w:val="13"/>
          <w:rFonts w:hint="default"/>
        </w:rPr>
      </w:pPr>
      <w:r>
        <w:rPr>
          <w:rStyle w:val="13"/>
          <w:rFonts w:hint="default"/>
        </w:rPr>
        <w:t>- Archive technology</w:t>
      </w:r>
    </w:p>
    <w:p w14:paraId="49EC3C78">
      <w:pPr>
        <w:pStyle w:val="12"/>
        <w:keepNext w:val="0"/>
        <w:keepLines w:val="0"/>
        <w:widowControl/>
        <w:suppressLineNumbers w:val="0"/>
        <w:rPr>
          <w:rStyle w:val="13"/>
          <w:rFonts w:hint="default"/>
        </w:rPr>
      </w:pPr>
    </w:p>
    <w:p w14:paraId="5DE22A94">
      <w:pPr>
        <w:pStyle w:val="12"/>
        <w:keepNext w:val="0"/>
        <w:keepLines w:val="0"/>
        <w:widowControl/>
        <w:suppressLineNumbers w:val="0"/>
        <w:rPr>
          <w:rStyle w:val="13"/>
          <w:rFonts w:hint="default"/>
        </w:rPr>
      </w:pPr>
      <w:r>
        <w:rPr>
          <w:rStyle w:val="13"/>
          <w:rFonts w:hint="default"/>
        </w:rPr>
        <w:t>Enterprise governance shall remain portable across infrastructure providers.</w:t>
      </w:r>
    </w:p>
    <w:p w14:paraId="0A7A7AFE">
      <w:pPr>
        <w:pStyle w:val="12"/>
        <w:keepNext w:val="0"/>
        <w:keepLines w:val="0"/>
        <w:widowControl/>
        <w:suppressLineNumbers w:val="0"/>
        <w:rPr>
          <w:rStyle w:val="13"/>
          <w:rFonts w:hint="default"/>
        </w:rPr>
      </w:pPr>
    </w:p>
    <w:p w14:paraId="1B9F6466">
      <w:pPr>
        <w:pStyle w:val="12"/>
        <w:keepNext w:val="0"/>
        <w:keepLines w:val="0"/>
        <w:widowControl/>
        <w:suppressLineNumbers w:val="0"/>
        <w:rPr>
          <w:rStyle w:val="13"/>
          <w:rFonts w:hint="default"/>
        </w:rPr>
      </w:pPr>
      <w:r>
        <w:rPr>
          <w:rStyle w:val="13"/>
          <w:rFonts w:hint="default"/>
        </w:rPr>
        <w:t>---</w:t>
      </w:r>
    </w:p>
    <w:p w14:paraId="438E00A8">
      <w:pPr>
        <w:pStyle w:val="12"/>
        <w:keepNext w:val="0"/>
        <w:keepLines w:val="0"/>
        <w:widowControl/>
        <w:suppressLineNumbers w:val="0"/>
        <w:rPr>
          <w:rStyle w:val="13"/>
          <w:rFonts w:hint="default"/>
        </w:rPr>
      </w:pPr>
    </w:p>
    <w:p w14:paraId="3F243CCF">
      <w:pPr>
        <w:pStyle w:val="12"/>
        <w:keepNext w:val="0"/>
        <w:keepLines w:val="0"/>
        <w:widowControl/>
        <w:suppressLineNumbers w:val="0"/>
        <w:rPr>
          <w:rStyle w:val="13"/>
          <w:rFonts w:hint="default"/>
        </w:rPr>
      </w:pPr>
      <w:r>
        <w:rPr>
          <w:rStyle w:val="13"/>
          <w:rFonts w:hint="default"/>
        </w:rPr>
        <w:t>## 7.6.11 Archive Retrieval Architecture</w:t>
      </w:r>
    </w:p>
    <w:p w14:paraId="676911FE">
      <w:pPr>
        <w:pStyle w:val="12"/>
        <w:keepNext w:val="0"/>
        <w:keepLines w:val="0"/>
        <w:widowControl/>
        <w:suppressLineNumbers w:val="0"/>
        <w:rPr>
          <w:rStyle w:val="13"/>
          <w:rFonts w:hint="default"/>
        </w:rPr>
      </w:pPr>
    </w:p>
    <w:p w14:paraId="6BB3C609">
      <w:pPr>
        <w:pStyle w:val="12"/>
        <w:keepNext w:val="0"/>
        <w:keepLines w:val="0"/>
        <w:widowControl/>
        <w:suppressLineNumbers w:val="0"/>
        <w:rPr>
          <w:rStyle w:val="13"/>
          <w:rFonts w:hint="default"/>
        </w:rPr>
      </w:pPr>
      <w:r>
        <w:rPr>
          <w:rStyle w:val="13"/>
          <w:rFonts w:hint="default"/>
        </w:rPr>
        <w:t>Archive Retrieval restores governed assets from preservation storage into approved analytical environments.</w:t>
      </w:r>
    </w:p>
    <w:p w14:paraId="36624FE3">
      <w:pPr>
        <w:pStyle w:val="12"/>
        <w:keepNext w:val="0"/>
        <w:keepLines w:val="0"/>
        <w:widowControl/>
        <w:suppressLineNumbers w:val="0"/>
        <w:rPr>
          <w:rStyle w:val="13"/>
          <w:rFonts w:hint="default"/>
        </w:rPr>
      </w:pPr>
    </w:p>
    <w:p w14:paraId="32146DC4">
      <w:pPr>
        <w:pStyle w:val="12"/>
        <w:keepNext w:val="0"/>
        <w:keepLines w:val="0"/>
        <w:widowControl/>
        <w:suppressLineNumbers w:val="0"/>
        <w:rPr>
          <w:rStyle w:val="13"/>
          <w:rFonts w:hint="default"/>
        </w:rPr>
      </w:pPr>
      <w:r>
        <w:rPr>
          <w:rStyle w:val="13"/>
          <w:rFonts w:hint="default"/>
        </w:rPr>
        <w:t>Retrieval shall remain policy-driven and fully auditable.</w:t>
      </w:r>
    </w:p>
    <w:p w14:paraId="25BB21F6">
      <w:pPr>
        <w:pStyle w:val="12"/>
        <w:keepNext w:val="0"/>
        <w:keepLines w:val="0"/>
        <w:widowControl/>
        <w:suppressLineNumbers w:val="0"/>
        <w:rPr>
          <w:rStyle w:val="13"/>
          <w:rFonts w:hint="default"/>
        </w:rPr>
      </w:pPr>
    </w:p>
    <w:p w14:paraId="021FEC24">
      <w:pPr>
        <w:pStyle w:val="12"/>
        <w:keepNext w:val="0"/>
        <w:keepLines w:val="0"/>
        <w:widowControl/>
        <w:suppressLineNumbers w:val="0"/>
        <w:rPr>
          <w:rStyle w:val="13"/>
          <w:rFonts w:hint="default"/>
        </w:rPr>
      </w:pPr>
      <w:r>
        <w:rPr>
          <w:rStyle w:val="13"/>
          <w:rFonts w:hint="default"/>
        </w:rPr>
        <w:t>---</w:t>
      </w:r>
    </w:p>
    <w:p w14:paraId="4E829C2B">
      <w:pPr>
        <w:pStyle w:val="12"/>
        <w:keepNext w:val="0"/>
        <w:keepLines w:val="0"/>
        <w:widowControl/>
        <w:suppressLineNumbers w:val="0"/>
        <w:rPr>
          <w:rStyle w:val="13"/>
          <w:rFonts w:hint="default"/>
        </w:rPr>
      </w:pPr>
    </w:p>
    <w:p w14:paraId="3F9257BB">
      <w:pPr>
        <w:pStyle w:val="12"/>
        <w:keepNext w:val="0"/>
        <w:keepLines w:val="0"/>
        <w:widowControl/>
        <w:suppressLineNumbers w:val="0"/>
        <w:rPr>
          <w:rStyle w:val="13"/>
          <w:rFonts w:hint="default"/>
        </w:rPr>
      </w:pPr>
      <w:r>
        <w:rPr>
          <w:rStyle w:val="13"/>
          <w:rFonts w:hint="default"/>
        </w:rPr>
        <w:t>### Retrieval Workflow</w:t>
      </w:r>
    </w:p>
    <w:p w14:paraId="19C14070">
      <w:pPr>
        <w:pStyle w:val="12"/>
        <w:keepNext w:val="0"/>
        <w:keepLines w:val="0"/>
        <w:widowControl/>
        <w:suppressLineNumbers w:val="0"/>
        <w:rPr>
          <w:rStyle w:val="13"/>
          <w:rFonts w:hint="default"/>
        </w:rPr>
      </w:pPr>
    </w:p>
    <w:p w14:paraId="3DB684C9">
      <w:pPr>
        <w:pStyle w:val="12"/>
        <w:keepNext w:val="0"/>
        <w:keepLines w:val="0"/>
        <w:widowControl/>
        <w:suppressLineNumbers w:val="0"/>
        <w:rPr>
          <w:rStyle w:val="13"/>
          <w:rFonts w:hint="default"/>
        </w:rPr>
      </w:pPr>
      <w:r>
        <w:rPr>
          <w:rStyle w:val="13"/>
          <w:rFonts w:hint="default"/>
        </w:rPr>
        <w:t>Archive retrieval shall include:</w:t>
      </w:r>
    </w:p>
    <w:p w14:paraId="5AF2EB74">
      <w:pPr>
        <w:pStyle w:val="12"/>
        <w:keepNext w:val="0"/>
        <w:keepLines w:val="0"/>
        <w:widowControl/>
        <w:suppressLineNumbers w:val="0"/>
        <w:rPr>
          <w:rStyle w:val="13"/>
          <w:rFonts w:hint="default"/>
        </w:rPr>
      </w:pPr>
    </w:p>
    <w:p w14:paraId="2BBBE887">
      <w:pPr>
        <w:pStyle w:val="12"/>
        <w:keepNext w:val="0"/>
        <w:keepLines w:val="0"/>
        <w:widowControl/>
        <w:suppressLineNumbers w:val="0"/>
        <w:rPr>
          <w:rStyle w:val="13"/>
          <w:rFonts w:hint="default"/>
        </w:rPr>
      </w:pPr>
      <w:r>
        <w:rPr>
          <w:rStyle w:val="13"/>
          <w:rFonts w:hint="default"/>
        </w:rPr>
        <w:t>1. Retrieval request</w:t>
      </w:r>
    </w:p>
    <w:p w14:paraId="3A739024">
      <w:pPr>
        <w:pStyle w:val="12"/>
        <w:keepNext w:val="0"/>
        <w:keepLines w:val="0"/>
        <w:widowControl/>
        <w:suppressLineNumbers w:val="0"/>
        <w:rPr>
          <w:rStyle w:val="13"/>
          <w:rFonts w:hint="default"/>
        </w:rPr>
      </w:pPr>
      <w:r>
        <w:rPr>
          <w:rStyle w:val="13"/>
          <w:rFonts w:hint="default"/>
        </w:rPr>
        <w:t>2. Authorization validation</w:t>
      </w:r>
    </w:p>
    <w:p w14:paraId="41DF8756">
      <w:pPr>
        <w:pStyle w:val="12"/>
        <w:keepNext w:val="0"/>
        <w:keepLines w:val="0"/>
        <w:widowControl/>
        <w:suppressLineNumbers w:val="0"/>
        <w:rPr>
          <w:rStyle w:val="13"/>
          <w:rFonts w:hint="default"/>
        </w:rPr>
      </w:pPr>
      <w:r>
        <w:rPr>
          <w:rStyle w:val="13"/>
          <w:rFonts w:hint="default"/>
        </w:rPr>
        <w:t>3. Governance approval</w:t>
      </w:r>
    </w:p>
    <w:p w14:paraId="3661E89D">
      <w:pPr>
        <w:pStyle w:val="12"/>
        <w:keepNext w:val="0"/>
        <w:keepLines w:val="0"/>
        <w:widowControl/>
        <w:suppressLineNumbers w:val="0"/>
        <w:rPr>
          <w:rStyle w:val="13"/>
          <w:rFonts w:hint="default"/>
        </w:rPr>
      </w:pPr>
      <w:r>
        <w:rPr>
          <w:rStyle w:val="13"/>
          <w:rFonts w:hint="default"/>
        </w:rPr>
        <w:t>4. Archive discovery</w:t>
      </w:r>
    </w:p>
    <w:p w14:paraId="36852FEF">
      <w:pPr>
        <w:pStyle w:val="12"/>
        <w:keepNext w:val="0"/>
        <w:keepLines w:val="0"/>
        <w:widowControl/>
        <w:suppressLineNumbers w:val="0"/>
        <w:rPr>
          <w:rStyle w:val="13"/>
          <w:rFonts w:hint="default"/>
        </w:rPr>
      </w:pPr>
      <w:r>
        <w:rPr>
          <w:rStyle w:val="13"/>
          <w:rFonts w:hint="default"/>
        </w:rPr>
        <w:t>5. Integrity verification</w:t>
      </w:r>
    </w:p>
    <w:p w14:paraId="42B184AB">
      <w:pPr>
        <w:pStyle w:val="12"/>
        <w:keepNext w:val="0"/>
        <w:keepLines w:val="0"/>
        <w:widowControl/>
        <w:suppressLineNumbers w:val="0"/>
        <w:rPr>
          <w:rStyle w:val="13"/>
          <w:rFonts w:hint="default"/>
        </w:rPr>
      </w:pPr>
      <w:r>
        <w:rPr>
          <w:rStyle w:val="13"/>
          <w:rFonts w:hint="default"/>
        </w:rPr>
        <w:t>6. Dataset restoration</w:t>
      </w:r>
    </w:p>
    <w:p w14:paraId="0B8CA085">
      <w:pPr>
        <w:pStyle w:val="12"/>
        <w:keepNext w:val="0"/>
        <w:keepLines w:val="0"/>
        <w:widowControl/>
        <w:suppressLineNumbers w:val="0"/>
        <w:rPr>
          <w:rStyle w:val="13"/>
          <w:rFonts w:hint="default"/>
        </w:rPr>
      </w:pPr>
      <w:r>
        <w:rPr>
          <w:rStyle w:val="13"/>
          <w:rFonts w:hint="default"/>
        </w:rPr>
        <w:t>7. Metadata synchronization</w:t>
      </w:r>
    </w:p>
    <w:p w14:paraId="0739D9CA">
      <w:pPr>
        <w:pStyle w:val="12"/>
        <w:keepNext w:val="0"/>
        <w:keepLines w:val="0"/>
        <w:widowControl/>
        <w:suppressLineNumbers w:val="0"/>
        <w:rPr>
          <w:rStyle w:val="13"/>
          <w:rFonts w:hint="default"/>
        </w:rPr>
      </w:pPr>
      <w:r>
        <w:rPr>
          <w:rStyle w:val="13"/>
          <w:rFonts w:hint="default"/>
        </w:rPr>
        <w:t>8. Catalog update</w:t>
      </w:r>
    </w:p>
    <w:p w14:paraId="6824DE91">
      <w:pPr>
        <w:pStyle w:val="12"/>
        <w:keepNext w:val="0"/>
        <w:keepLines w:val="0"/>
        <w:widowControl/>
        <w:suppressLineNumbers w:val="0"/>
        <w:rPr>
          <w:rStyle w:val="13"/>
          <w:rFonts w:hint="default"/>
        </w:rPr>
      </w:pPr>
      <w:r>
        <w:rPr>
          <w:rStyle w:val="13"/>
          <w:rFonts w:hint="default"/>
        </w:rPr>
        <w:t>9. Audit generation</w:t>
      </w:r>
    </w:p>
    <w:p w14:paraId="16B9492D">
      <w:pPr>
        <w:pStyle w:val="12"/>
        <w:keepNext w:val="0"/>
        <w:keepLines w:val="0"/>
        <w:widowControl/>
        <w:suppressLineNumbers w:val="0"/>
        <w:rPr>
          <w:rStyle w:val="13"/>
          <w:rFonts w:hint="default"/>
        </w:rPr>
      </w:pPr>
      <w:r>
        <w:rPr>
          <w:rStyle w:val="13"/>
          <w:rFonts w:hint="default"/>
        </w:rPr>
        <w:t>10. Monitoring registration</w:t>
      </w:r>
    </w:p>
    <w:p w14:paraId="11AB626B">
      <w:pPr>
        <w:pStyle w:val="12"/>
        <w:keepNext w:val="0"/>
        <w:keepLines w:val="0"/>
        <w:widowControl/>
        <w:suppressLineNumbers w:val="0"/>
        <w:rPr>
          <w:rStyle w:val="13"/>
          <w:rFonts w:hint="default"/>
        </w:rPr>
      </w:pPr>
    </w:p>
    <w:p w14:paraId="5E7B0469">
      <w:pPr>
        <w:pStyle w:val="12"/>
        <w:keepNext w:val="0"/>
        <w:keepLines w:val="0"/>
        <w:widowControl/>
        <w:suppressLineNumbers w:val="0"/>
        <w:rPr>
          <w:rStyle w:val="13"/>
          <w:rFonts w:hint="default"/>
        </w:rPr>
      </w:pPr>
      <w:r>
        <w:rPr>
          <w:rStyle w:val="13"/>
          <w:rFonts w:hint="default"/>
        </w:rPr>
        <w:t>Every retrieval shall produce immutable audit records.</w:t>
      </w:r>
    </w:p>
    <w:p w14:paraId="04E25267">
      <w:pPr>
        <w:pStyle w:val="12"/>
        <w:keepNext w:val="0"/>
        <w:keepLines w:val="0"/>
        <w:widowControl/>
        <w:suppressLineNumbers w:val="0"/>
        <w:rPr>
          <w:rStyle w:val="13"/>
          <w:rFonts w:hint="default"/>
        </w:rPr>
      </w:pPr>
    </w:p>
    <w:p w14:paraId="10C09C8E">
      <w:pPr>
        <w:pStyle w:val="12"/>
        <w:keepNext w:val="0"/>
        <w:keepLines w:val="0"/>
        <w:widowControl/>
        <w:suppressLineNumbers w:val="0"/>
        <w:rPr>
          <w:rStyle w:val="13"/>
          <w:rFonts w:hint="default"/>
        </w:rPr>
      </w:pPr>
      <w:r>
        <w:rPr>
          <w:rStyle w:val="13"/>
          <w:rFonts w:hint="default"/>
        </w:rPr>
        <w:t>---</w:t>
      </w:r>
    </w:p>
    <w:p w14:paraId="4A24D418">
      <w:pPr>
        <w:pStyle w:val="12"/>
        <w:keepNext w:val="0"/>
        <w:keepLines w:val="0"/>
        <w:widowControl/>
        <w:suppressLineNumbers w:val="0"/>
        <w:rPr>
          <w:rStyle w:val="13"/>
          <w:rFonts w:hint="default"/>
        </w:rPr>
      </w:pPr>
    </w:p>
    <w:p w14:paraId="26A435BF">
      <w:pPr>
        <w:pStyle w:val="12"/>
        <w:keepNext w:val="0"/>
        <w:keepLines w:val="0"/>
        <w:widowControl/>
        <w:suppressLineNumbers w:val="0"/>
        <w:rPr>
          <w:rStyle w:val="13"/>
          <w:rFonts w:hint="default"/>
        </w:rPr>
      </w:pPr>
      <w:r>
        <w:rPr>
          <w:rStyle w:val="13"/>
          <w:rFonts w:hint="default"/>
        </w:rPr>
        <w:t>### Retrieval Authorization</w:t>
      </w:r>
    </w:p>
    <w:p w14:paraId="056C8805">
      <w:pPr>
        <w:pStyle w:val="12"/>
        <w:keepNext w:val="0"/>
        <w:keepLines w:val="0"/>
        <w:widowControl/>
        <w:suppressLineNumbers w:val="0"/>
        <w:rPr>
          <w:rStyle w:val="13"/>
          <w:rFonts w:hint="default"/>
        </w:rPr>
      </w:pPr>
    </w:p>
    <w:p w14:paraId="7C7E072C">
      <w:pPr>
        <w:pStyle w:val="12"/>
        <w:keepNext w:val="0"/>
        <w:keepLines w:val="0"/>
        <w:widowControl/>
        <w:suppressLineNumbers w:val="0"/>
        <w:rPr>
          <w:rStyle w:val="13"/>
          <w:rFonts w:hint="default"/>
        </w:rPr>
      </w:pPr>
      <w:r>
        <w:rPr>
          <w:rStyle w:val="13"/>
          <w:rFonts w:hint="default"/>
        </w:rPr>
        <w:t>Authorized retrieval shall consider:</w:t>
      </w:r>
    </w:p>
    <w:p w14:paraId="2B1D9F66">
      <w:pPr>
        <w:pStyle w:val="12"/>
        <w:keepNext w:val="0"/>
        <w:keepLines w:val="0"/>
        <w:widowControl/>
        <w:suppressLineNumbers w:val="0"/>
        <w:rPr>
          <w:rStyle w:val="13"/>
          <w:rFonts w:hint="default"/>
        </w:rPr>
      </w:pPr>
    </w:p>
    <w:p w14:paraId="47B06A53">
      <w:pPr>
        <w:pStyle w:val="12"/>
        <w:keepNext w:val="0"/>
        <w:keepLines w:val="0"/>
        <w:widowControl/>
        <w:suppressLineNumbers w:val="0"/>
        <w:rPr>
          <w:rStyle w:val="13"/>
          <w:rFonts w:hint="default"/>
        </w:rPr>
      </w:pPr>
      <w:r>
        <w:rPr>
          <w:rStyle w:val="13"/>
          <w:rFonts w:hint="default"/>
        </w:rPr>
        <w:t>- User identity</w:t>
      </w:r>
    </w:p>
    <w:p w14:paraId="6CDEDDF0">
      <w:pPr>
        <w:pStyle w:val="12"/>
        <w:keepNext w:val="0"/>
        <w:keepLines w:val="0"/>
        <w:widowControl/>
        <w:suppressLineNumbers w:val="0"/>
        <w:rPr>
          <w:rStyle w:val="13"/>
          <w:rFonts w:hint="default"/>
        </w:rPr>
      </w:pPr>
      <w:r>
        <w:rPr>
          <w:rStyle w:val="13"/>
          <w:rFonts w:hint="default"/>
        </w:rPr>
        <w:t>- Business ownership</w:t>
      </w:r>
    </w:p>
    <w:p w14:paraId="60FAE7A3">
      <w:pPr>
        <w:pStyle w:val="12"/>
        <w:keepNext w:val="0"/>
        <w:keepLines w:val="0"/>
        <w:widowControl/>
        <w:suppressLineNumbers w:val="0"/>
        <w:rPr>
          <w:rStyle w:val="13"/>
          <w:rFonts w:hint="default"/>
        </w:rPr>
      </w:pPr>
      <w:r>
        <w:rPr>
          <w:rStyle w:val="13"/>
          <w:rFonts w:hint="default"/>
        </w:rPr>
        <w:t>- Dataset classification</w:t>
      </w:r>
    </w:p>
    <w:p w14:paraId="6C083D40">
      <w:pPr>
        <w:pStyle w:val="12"/>
        <w:keepNext w:val="0"/>
        <w:keepLines w:val="0"/>
        <w:widowControl/>
        <w:suppressLineNumbers w:val="0"/>
        <w:rPr>
          <w:rStyle w:val="13"/>
          <w:rFonts w:hint="default"/>
        </w:rPr>
      </w:pPr>
      <w:r>
        <w:rPr>
          <w:rStyle w:val="13"/>
          <w:rFonts w:hint="default"/>
        </w:rPr>
        <w:t>- Regulatory obligations</w:t>
      </w:r>
    </w:p>
    <w:p w14:paraId="376616A7">
      <w:pPr>
        <w:pStyle w:val="12"/>
        <w:keepNext w:val="0"/>
        <w:keepLines w:val="0"/>
        <w:widowControl/>
        <w:suppressLineNumbers w:val="0"/>
        <w:rPr>
          <w:rStyle w:val="13"/>
          <w:rFonts w:hint="default"/>
        </w:rPr>
      </w:pPr>
      <w:r>
        <w:rPr>
          <w:rStyle w:val="13"/>
          <w:rFonts w:hint="default"/>
        </w:rPr>
        <w:t>- Security clearance</w:t>
      </w:r>
    </w:p>
    <w:p w14:paraId="7E48CF83">
      <w:pPr>
        <w:pStyle w:val="12"/>
        <w:keepNext w:val="0"/>
        <w:keepLines w:val="0"/>
        <w:widowControl/>
        <w:suppressLineNumbers w:val="0"/>
        <w:rPr>
          <w:rStyle w:val="13"/>
          <w:rFonts w:hint="default"/>
        </w:rPr>
      </w:pPr>
      <w:r>
        <w:rPr>
          <w:rStyle w:val="13"/>
          <w:rFonts w:hint="default"/>
        </w:rPr>
        <w:t>- Governance policies</w:t>
      </w:r>
    </w:p>
    <w:p w14:paraId="7143F20D">
      <w:pPr>
        <w:pStyle w:val="12"/>
        <w:keepNext w:val="0"/>
        <w:keepLines w:val="0"/>
        <w:widowControl/>
        <w:suppressLineNumbers w:val="0"/>
        <w:rPr>
          <w:rStyle w:val="13"/>
          <w:rFonts w:hint="default"/>
        </w:rPr>
      </w:pPr>
    </w:p>
    <w:p w14:paraId="1C720F29">
      <w:pPr>
        <w:pStyle w:val="12"/>
        <w:keepNext w:val="0"/>
        <w:keepLines w:val="0"/>
        <w:widowControl/>
        <w:suppressLineNumbers w:val="0"/>
        <w:rPr>
          <w:rStyle w:val="13"/>
          <w:rFonts w:hint="default"/>
        </w:rPr>
      </w:pPr>
      <w:r>
        <w:rPr>
          <w:rStyle w:val="13"/>
          <w:rFonts w:hint="default"/>
        </w:rPr>
        <w:t>Unauthorized retrieval attempts shall be logged and reported.</w:t>
      </w:r>
    </w:p>
    <w:p w14:paraId="285FBA9B">
      <w:pPr>
        <w:pStyle w:val="12"/>
        <w:keepNext w:val="0"/>
        <w:keepLines w:val="0"/>
        <w:widowControl/>
        <w:suppressLineNumbers w:val="0"/>
        <w:rPr>
          <w:rStyle w:val="13"/>
          <w:rFonts w:hint="default"/>
        </w:rPr>
      </w:pPr>
    </w:p>
    <w:p w14:paraId="536C9542">
      <w:pPr>
        <w:pStyle w:val="12"/>
        <w:keepNext w:val="0"/>
        <w:keepLines w:val="0"/>
        <w:widowControl/>
        <w:suppressLineNumbers w:val="0"/>
        <w:rPr>
          <w:rStyle w:val="13"/>
          <w:rFonts w:hint="default"/>
        </w:rPr>
      </w:pPr>
      <w:r>
        <w:rPr>
          <w:rStyle w:val="13"/>
          <w:rFonts w:hint="default"/>
        </w:rPr>
        <w:t>---</w:t>
      </w:r>
    </w:p>
    <w:p w14:paraId="1D5C698D">
      <w:pPr>
        <w:pStyle w:val="12"/>
        <w:keepNext w:val="0"/>
        <w:keepLines w:val="0"/>
        <w:widowControl/>
        <w:suppressLineNumbers w:val="0"/>
        <w:rPr>
          <w:rStyle w:val="13"/>
          <w:rFonts w:hint="default"/>
        </w:rPr>
      </w:pPr>
    </w:p>
    <w:p w14:paraId="37328D28">
      <w:pPr>
        <w:pStyle w:val="12"/>
        <w:keepNext w:val="0"/>
        <w:keepLines w:val="0"/>
        <w:widowControl/>
        <w:suppressLineNumbers w:val="0"/>
        <w:rPr>
          <w:rStyle w:val="13"/>
          <w:rFonts w:hint="default"/>
        </w:rPr>
      </w:pPr>
      <w:r>
        <w:rPr>
          <w:rStyle w:val="13"/>
          <w:rFonts w:hint="default"/>
        </w:rPr>
        <w:t>### Retrieval Validation</w:t>
      </w:r>
    </w:p>
    <w:p w14:paraId="4403E293">
      <w:pPr>
        <w:pStyle w:val="12"/>
        <w:keepNext w:val="0"/>
        <w:keepLines w:val="0"/>
        <w:widowControl/>
        <w:suppressLineNumbers w:val="0"/>
        <w:rPr>
          <w:rStyle w:val="13"/>
          <w:rFonts w:hint="default"/>
        </w:rPr>
      </w:pPr>
    </w:p>
    <w:p w14:paraId="218B6218">
      <w:pPr>
        <w:pStyle w:val="12"/>
        <w:keepNext w:val="0"/>
        <w:keepLines w:val="0"/>
        <w:widowControl/>
        <w:suppressLineNumbers w:val="0"/>
        <w:rPr>
          <w:rStyle w:val="13"/>
          <w:rFonts w:hint="default"/>
        </w:rPr>
      </w:pPr>
      <w:r>
        <w:rPr>
          <w:rStyle w:val="13"/>
          <w:rFonts w:hint="default"/>
        </w:rPr>
        <w:t>Recovered datasets shall undergo validation before release.</w:t>
      </w:r>
    </w:p>
    <w:p w14:paraId="19E0C7CC">
      <w:pPr>
        <w:pStyle w:val="12"/>
        <w:keepNext w:val="0"/>
        <w:keepLines w:val="0"/>
        <w:widowControl/>
        <w:suppressLineNumbers w:val="0"/>
        <w:rPr>
          <w:rStyle w:val="13"/>
          <w:rFonts w:hint="default"/>
        </w:rPr>
      </w:pPr>
    </w:p>
    <w:p w14:paraId="4DBFB078">
      <w:pPr>
        <w:pStyle w:val="12"/>
        <w:keepNext w:val="0"/>
        <w:keepLines w:val="0"/>
        <w:widowControl/>
        <w:suppressLineNumbers w:val="0"/>
        <w:rPr>
          <w:rStyle w:val="13"/>
          <w:rFonts w:hint="default"/>
        </w:rPr>
      </w:pPr>
      <w:r>
        <w:rPr>
          <w:rStyle w:val="13"/>
          <w:rFonts w:hint="default"/>
        </w:rPr>
        <w:t>Validation shall verify:</w:t>
      </w:r>
    </w:p>
    <w:p w14:paraId="392A4F49">
      <w:pPr>
        <w:pStyle w:val="12"/>
        <w:keepNext w:val="0"/>
        <w:keepLines w:val="0"/>
        <w:widowControl/>
        <w:suppressLineNumbers w:val="0"/>
        <w:rPr>
          <w:rStyle w:val="13"/>
          <w:rFonts w:hint="default"/>
        </w:rPr>
      </w:pPr>
    </w:p>
    <w:p w14:paraId="6AB7D9B5">
      <w:pPr>
        <w:pStyle w:val="12"/>
        <w:keepNext w:val="0"/>
        <w:keepLines w:val="0"/>
        <w:widowControl/>
        <w:suppressLineNumbers w:val="0"/>
        <w:rPr>
          <w:rStyle w:val="13"/>
          <w:rFonts w:hint="default"/>
        </w:rPr>
      </w:pPr>
      <w:r>
        <w:rPr>
          <w:rStyle w:val="13"/>
          <w:rFonts w:hint="default"/>
        </w:rPr>
        <w:t>- Dataset completeness</w:t>
      </w:r>
    </w:p>
    <w:p w14:paraId="313DB69A">
      <w:pPr>
        <w:pStyle w:val="12"/>
        <w:keepNext w:val="0"/>
        <w:keepLines w:val="0"/>
        <w:widowControl/>
        <w:suppressLineNumbers w:val="0"/>
        <w:rPr>
          <w:rStyle w:val="13"/>
          <w:rFonts w:hint="default"/>
        </w:rPr>
      </w:pPr>
      <w:r>
        <w:rPr>
          <w:rStyle w:val="13"/>
          <w:rFonts w:hint="default"/>
        </w:rPr>
        <w:t>- Metadata integrity</w:t>
      </w:r>
    </w:p>
    <w:p w14:paraId="1469EF57">
      <w:pPr>
        <w:pStyle w:val="12"/>
        <w:keepNext w:val="0"/>
        <w:keepLines w:val="0"/>
        <w:widowControl/>
        <w:suppressLineNumbers w:val="0"/>
        <w:rPr>
          <w:rStyle w:val="13"/>
          <w:rFonts w:hint="default"/>
        </w:rPr>
      </w:pPr>
      <w:r>
        <w:rPr>
          <w:rStyle w:val="13"/>
          <w:rFonts w:hint="default"/>
        </w:rPr>
        <w:t>- Lineage preservation</w:t>
      </w:r>
    </w:p>
    <w:p w14:paraId="6D83E3AE">
      <w:pPr>
        <w:pStyle w:val="12"/>
        <w:keepNext w:val="0"/>
        <w:keepLines w:val="0"/>
        <w:widowControl/>
        <w:suppressLineNumbers w:val="0"/>
        <w:rPr>
          <w:rStyle w:val="13"/>
          <w:rFonts w:hint="default"/>
        </w:rPr>
      </w:pPr>
      <w:r>
        <w:rPr>
          <w:rStyle w:val="13"/>
          <w:rFonts w:hint="default"/>
        </w:rPr>
        <w:t>- Security policies</w:t>
      </w:r>
    </w:p>
    <w:p w14:paraId="52887120">
      <w:pPr>
        <w:pStyle w:val="12"/>
        <w:keepNext w:val="0"/>
        <w:keepLines w:val="0"/>
        <w:widowControl/>
        <w:suppressLineNumbers w:val="0"/>
        <w:rPr>
          <w:rStyle w:val="13"/>
          <w:rFonts w:hint="default"/>
        </w:rPr>
      </w:pPr>
      <w:r>
        <w:rPr>
          <w:rStyle w:val="13"/>
          <w:rFonts w:hint="default"/>
        </w:rPr>
        <w:t>- Version consistency</w:t>
      </w:r>
    </w:p>
    <w:p w14:paraId="2A46E3DE">
      <w:pPr>
        <w:pStyle w:val="12"/>
        <w:keepNext w:val="0"/>
        <w:keepLines w:val="0"/>
        <w:widowControl/>
        <w:suppressLineNumbers w:val="0"/>
        <w:rPr>
          <w:rStyle w:val="13"/>
          <w:rFonts w:hint="default"/>
        </w:rPr>
      </w:pPr>
      <w:r>
        <w:rPr>
          <w:rStyle w:val="13"/>
          <w:rFonts w:hint="default"/>
        </w:rPr>
        <w:t>- Checksum verification</w:t>
      </w:r>
    </w:p>
    <w:p w14:paraId="102850FB">
      <w:pPr>
        <w:pStyle w:val="12"/>
        <w:keepNext w:val="0"/>
        <w:keepLines w:val="0"/>
        <w:widowControl/>
        <w:suppressLineNumbers w:val="0"/>
        <w:rPr>
          <w:rStyle w:val="13"/>
          <w:rFonts w:hint="default"/>
        </w:rPr>
      </w:pPr>
    </w:p>
    <w:p w14:paraId="5EAEEC17">
      <w:pPr>
        <w:pStyle w:val="12"/>
        <w:keepNext w:val="0"/>
        <w:keepLines w:val="0"/>
        <w:widowControl/>
        <w:suppressLineNumbers w:val="0"/>
        <w:rPr>
          <w:rStyle w:val="13"/>
          <w:rFonts w:hint="default"/>
        </w:rPr>
      </w:pPr>
      <w:r>
        <w:rPr>
          <w:rStyle w:val="13"/>
          <w:rFonts w:hint="default"/>
        </w:rPr>
        <w:t>Incomplete restorations shall be rejected.</w:t>
      </w:r>
    </w:p>
    <w:p w14:paraId="5B3DEB3F">
      <w:pPr>
        <w:pStyle w:val="12"/>
        <w:keepNext w:val="0"/>
        <w:keepLines w:val="0"/>
        <w:widowControl/>
        <w:suppressLineNumbers w:val="0"/>
        <w:rPr>
          <w:rStyle w:val="13"/>
          <w:rFonts w:hint="default"/>
        </w:rPr>
      </w:pPr>
    </w:p>
    <w:p w14:paraId="32A8C125">
      <w:pPr>
        <w:pStyle w:val="12"/>
        <w:keepNext w:val="0"/>
        <w:keepLines w:val="0"/>
        <w:widowControl/>
        <w:suppressLineNumbers w:val="0"/>
        <w:rPr>
          <w:rStyle w:val="13"/>
          <w:rFonts w:hint="default"/>
        </w:rPr>
      </w:pPr>
      <w:r>
        <w:rPr>
          <w:rStyle w:val="13"/>
          <w:rFonts w:hint="default"/>
        </w:rPr>
        <w:t>---</w:t>
      </w:r>
    </w:p>
    <w:p w14:paraId="40B4819D">
      <w:pPr>
        <w:pStyle w:val="12"/>
        <w:keepNext w:val="0"/>
        <w:keepLines w:val="0"/>
        <w:widowControl/>
        <w:suppressLineNumbers w:val="0"/>
        <w:rPr>
          <w:rStyle w:val="13"/>
          <w:rFonts w:hint="default"/>
        </w:rPr>
      </w:pPr>
    </w:p>
    <w:p w14:paraId="68E1CE0A">
      <w:pPr>
        <w:pStyle w:val="12"/>
        <w:keepNext w:val="0"/>
        <w:keepLines w:val="0"/>
        <w:widowControl/>
        <w:suppressLineNumbers w:val="0"/>
        <w:rPr>
          <w:rStyle w:val="13"/>
          <w:rFonts w:hint="default"/>
        </w:rPr>
      </w:pPr>
      <w:r>
        <w:rPr>
          <w:rStyle w:val="13"/>
          <w:rFonts w:hint="default"/>
        </w:rPr>
        <w:t>## 7.6.12 Archive Integrity Management</w:t>
      </w:r>
    </w:p>
    <w:p w14:paraId="20AB39AF">
      <w:pPr>
        <w:pStyle w:val="12"/>
        <w:keepNext w:val="0"/>
        <w:keepLines w:val="0"/>
        <w:widowControl/>
        <w:suppressLineNumbers w:val="0"/>
        <w:rPr>
          <w:rStyle w:val="13"/>
          <w:rFonts w:hint="default"/>
        </w:rPr>
      </w:pPr>
    </w:p>
    <w:p w14:paraId="35F487EB">
      <w:pPr>
        <w:pStyle w:val="12"/>
        <w:keepNext w:val="0"/>
        <w:keepLines w:val="0"/>
        <w:widowControl/>
        <w:suppressLineNumbers w:val="0"/>
        <w:rPr>
          <w:rStyle w:val="13"/>
          <w:rFonts w:hint="default"/>
        </w:rPr>
      </w:pPr>
      <w:r>
        <w:rPr>
          <w:rStyle w:val="13"/>
          <w:rFonts w:hint="default"/>
        </w:rPr>
        <w:t>Archive integrity shall be continuously monitored throughout the archive lifecycle.</w:t>
      </w:r>
    </w:p>
    <w:p w14:paraId="4AE32149">
      <w:pPr>
        <w:pStyle w:val="12"/>
        <w:keepNext w:val="0"/>
        <w:keepLines w:val="0"/>
        <w:widowControl/>
        <w:suppressLineNumbers w:val="0"/>
        <w:rPr>
          <w:rStyle w:val="13"/>
          <w:rFonts w:hint="default"/>
        </w:rPr>
      </w:pPr>
    </w:p>
    <w:p w14:paraId="362D857F">
      <w:pPr>
        <w:pStyle w:val="12"/>
        <w:keepNext w:val="0"/>
        <w:keepLines w:val="0"/>
        <w:widowControl/>
        <w:suppressLineNumbers w:val="0"/>
        <w:rPr>
          <w:rStyle w:val="13"/>
          <w:rFonts w:hint="default"/>
        </w:rPr>
      </w:pPr>
      <w:r>
        <w:rPr>
          <w:rStyle w:val="13"/>
          <w:rFonts w:hint="default"/>
        </w:rPr>
        <w:t>Integrity management shall detect corruption before recovery is required.</w:t>
      </w:r>
    </w:p>
    <w:p w14:paraId="61475F1F">
      <w:pPr>
        <w:pStyle w:val="12"/>
        <w:keepNext w:val="0"/>
        <w:keepLines w:val="0"/>
        <w:widowControl/>
        <w:suppressLineNumbers w:val="0"/>
        <w:rPr>
          <w:rStyle w:val="13"/>
          <w:rFonts w:hint="default"/>
        </w:rPr>
      </w:pPr>
    </w:p>
    <w:p w14:paraId="7E39C9A7">
      <w:pPr>
        <w:pStyle w:val="12"/>
        <w:keepNext w:val="0"/>
        <w:keepLines w:val="0"/>
        <w:widowControl/>
        <w:suppressLineNumbers w:val="0"/>
        <w:rPr>
          <w:rStyle w:val="13"/>
          <w:rFonts w:hint="default"/>
        </w:rPr>
      </w:pPr>
      <w:r>
        <w:rPr>
          <w:rStyle w:val="13"/>
          <w:rFonts w:hint="default"/>
        </w:rPr>
        <w:t>---</w:t>
      </w:r>
    </w:p>
    <w:p w14:paraId="5861FB0F">
      <w:pPr>
        <w:pStyle w:val="12"/>
        <w:keepNext w:val="0"/>
        <w:keepLines w:val="0"/>
        <w:widowControl/>
        <w:suppressLineNumbers w:val="0"/>
        <w:rPr>
          <w:rStyle w:val="13"/>
          <w:rFonts w:hint="default"/>
        </w:rPr>
      </w:pPr>
    </w:p>
    <w:p w14:paraId="034029B6">
      <w:pPr>
        <w:pStyle w:val="12"/>
        <w:keepNext w:val="0"/>
        <w:keepLines w:val="0"/>
        <w:widowControl/>
        <w:suppressLineNumbers w:val="0"/>
        <w:rPr>
          <w:rStyle w:val="13"/>
          <w:rFonts w:hint="default"/>
        </w:rPr>
      </w:pPr>
      <w:r>
        <w:rPr>
          <w:rStyle w:val="13"/>
          <w:rFonts w:hint="default"/>
        </w:rPr>
        <w:t>### Integrity Verification</w:t>
      </w:r>
    </w:p>
    <w:p w14:paraId="292CEB21">
      <w:pPr>
        <w:pStyle w:val="12"/>
        <w:keepNext w:val="0"/>
        <w:keepLines w:val="0"/>
        <w:widowControl/>
        <w:suppressLineNumbers w:val="0"/>
        <w:rPr>
          <w:rStyle w:val="13"/>
          <w:rFonts w:hint="default"/>
        </w:rPr>
      </w:pPr>
    </w:p>
    <w:p w14:paraId="628B7D82">
      <w:pPr>
        <w:pStyle w:val="12"/>
        <w:keepNext w:val="0"/>
        <w:keepLines w:val="0"/>
        <w:widowControl/>
        <w:suppressLineNumbers w:val="0"/>
        <w:rPr>
          <w:rStyle w:val="13"/>
          <w:rFonts w:hint="default"/>
        </w:rPr>
      </w:pPr>
      <w:r>
        <w:rPr>
          <w:rStyle w:val="13"/>
          <w:rFonts w:hint="default"/>
        </w:rPr>
        <w:t>Verification activities shall include:</w:t>
      </w:r>
    </w:p>
    <w:p w14:paraId="168F1DDC">
      <w:pPr>
        <w:pStyle w:val="12"/>
        <w:keepNext w:val="0"/>
        <w:keepLines w:val="0"/>
        <w:widowControl/>
        <w:suppressLineNumbers w:val="0"/>
        <w:rPr>
          <w:rStyle w:val="13"/>
          <w:rFonts w:hint="default"/>
        </w:rPr>
      </w:pPr>
    </w:p>
    <w:p w14:paraId="03A132BC">
      <w:pPr>
        <w:pStyle w:val="12"/>
        <w:keepNext w:val="0"/>
        <w:keepLines w:val="0"/>
        <w:widowControl/>
        <w:suppressLineNumbers w:val="0"/>
        <w:rPr>
          <w:rStyle w:val="13"/>
          <w:rFonts w:hint="default"/>
        </w:rPr>
      </w:pPr>
      <w:r>
        <w:rPr>
          <w:rStyle w:val="13"/>
          <w:rFonts w:hint="default"/>
        </w:rPr>
        <w:t>- Cryptographic checksum validation</w:t>
      </w:r>
    </w:p>
    <w:p w14:paraId="60D62CF9">
      <w:pPr>
        <w:pStyle w:val="12"/>
        <w:keepNext w:val="0"/>
        <w:keepLines w:val="0"/>
        <w:widowControl/>
        <w:suppressLineNumbers w:val="0"/>
        <w:rPr>
          <w:rStyle w:val="13"/>
          <w:rFonts w:hint="default"/>
        </w:rPr>
      </w:pPr>
      <w:r>
        <w:rPr>
          <w:rStyle w:val="13"/>
          <w:rFonts w:hint="default"/>
        </w:rPr>
        <w:t>- Metadata comparison</w:t>
      </w:r>
    </w:p>
    <w:p w14:paraId="2C16C727">
      <w:pPr>
        <w:pStyle w:val="12"/>
        <w:keepNext w:val="0"/>
        <w:keepLines w:val="0"/>
        <w:widowControl/>
        <w:suppressLineNumbers w:val="0"/>
        <w:rPr>
          <w:rStyle w:val="13"/>
          <w:rFonts w:hint="default"/>
        </w:rPr>
      </w:pPr>
      <w:r>
        <w:rPr>
          <w:rStyle w:val="13"/>
          <w:rFonts w:hint="default"/>
        </w:rPr>
        <w:t>- Version verification</w:t>
      </w:r>
    </w:p>
    <w:p w14:paraId="240964A5">
      <w:pPr>
        <w:pStyle w:val="12"/>
        <w:keepNext w:val="0"/>
        <w:keepLines w:val="0"/>
        <w:widowControl/>
        <w:suppressLineNumbers w:val="0"/>
        <w:rPr>
          <w:rStyle w:val="13"/>
          <w:rFonts w:hint="default"/>
        </w:rPr>
      </w:pPr>
      <w:r>
        <w:rPr>
          <w:rStyle w:val="13"/>
          <w:rFonts w:hint="default"/>
        </w:rPr>
        <w:t>- Replication validation</w:t>
      </w:r>
    </w:p>
    <w:p w14:paraId="66F117AD">
      <w:pPr>
        <w:pStyle w:val="12"/>
        <w:keepNext w:val="0"/>
        <w:keepLines w:val="0"/>
        <w:widowControl/>
        <w:suppressLineNumbers w:val="0"/>
        <w:rPr>
          <w:rStyle w:val="13"/>
          <w:rFonts w:hint="default"/>
        </w:rPr>
      </w:pPr>
      <w:r>
        <w:rPr>
          <w:rStyle w:val="13"/>
          <w:rFonts w:hint="default"/>
        </w:rPr>
        <w:t>- Storage consistency</w:t>
      </w:r>
    </w:p>
    <w:p w14:paraId="62AC0731">
      <w:pPr>
        <w:pStyle w:val="12"/>
        <w:keepNext w:val="0"/>
        <w:keepLines w:val="0"/>
        <w:widowControl/>
        <w:suppressLineNumbers w:val="0"/>
        <w:rPr>
          <w:rStyle w:val="13"/>
          <w:rFonts w:hint="default"/>
        </w:rPr>
      </w:pPr>
      <w:r>
        <w:rPr>
          <w:rStyle w:val="13"/>
          <w:rFonts w:hint="default"/>
        </w:rPr>
        <w:t>- Catalog synchronization</w:t>
      </w:r>
    </w:p>
    <w:p w14:paraId="734FFB69">
      <w:pPr>
        <w:pStyle w:val="12"/>
        <w:keepNext w:val="0"/>
        <w:keepLines w:val="0"/>
        <w:widowControl/>
        <w:suppressLineNumbers w:val="0"/>
        <w:rPr>
          <w:rStyle w:val="13"/>
          <w:rFonts w:hint="default"/>
        </w:rPr>
      </w:pPr>
    </w:p>
    <w:p w14:paraId="0B4CD11D">
      <w:pPr>
        <w:pStyle w:val="12"/>
        <w:keepNext w:val="0"/>
        <w:keepLines w:val="0"/>
        <w:widowControl/>
        <w:suppressLineNumbers w:val="0"/>
        <w:rPr>
          <w:rStyle w:val="13"/>
          <w:rFonts w:hint="default"/>
        </w:rPr>
      </w:pPr>
      <w:r>
        <w:rPr>
          <w:rStyle w:val="13"/>
          <w:rFonts w:hint="default"/>
        </w:rPr>
        <w:t>Verification schedules shall be defined through governance policy.</w:t>
      </w:r>
    </w:p>
    <w:p w14:paraId="56C612A8">
      <w:pPr>
        <w:pStyle w:val="12"/>
        <w:keepNext w:val="0"/>
        <w:keepLines w:val="0"/>
        <w:widowControl/>
        <w:suppressLineNumbers w:val="0"/>
        <w:rPr>
          <w:rStyle w:val="13"/>
          <w:rFonts w:hint="default"/>
        </w:rPr>
      </w:pPr>
    </w:p>
    <w:p w14:paraId="11CC1B2C">
      <w:pPr>
        <w:pStyle w:val="12"/>
        <w:keepNext w:val="0"/>
        <w:keepLines w:val="0"/>
        <w:widowControl/>
        <w:suppressLineNumbers w:val="0"/>
        <w:rPr>
          <w:rStyle w:val="13"/>
          <w:rFonts w:hint="default"/>
        </w:rPr>
      </w:pPr>
      <w:r>
        <w:rPr>
          <w:rStyle w:val="13"/>
          <w:rFonts w:hint="default"/>
        </w:rPr>
        <w:t>---</w:t>
      </w:r>
    </w:p>
    <w:p w14:paraId="7CF010A0">
      <w:pPr>
        <w:pStyle w:val="12"/>
        <w:keepNext w:val="0"/>
        <w:keepLines w:val="0"/>
        <w:widowControl/>
        <w:suppressLineNumbers w:val="0"/>
        <w:rPr>
          <w:rStyle w:val="13"/>
          <w:rFonts w:hint="default"/>
        </w:rPr>
      </w:pPr>
    </w:p>
    <w:p w14:paraId="4AFACC32">
      <w:pPr>
        <w:pStyle w:val="12"/>
        <w:keepNext w:val="0"/>
        <w:keepLines w:val="0"/>
        <w:widowControl/>
        <w:suppressLineNumbers w:val="0"/>
        <w:rPr>
          <w:rStyle w:val="13"/>
          <w:rFonts w:hint="default"/>
        </w:rPr>
      </w:pPr>
      <w:r>
        <w:rPr>
          <w:rStyle w:val="13"/>
          <w:rFonts w:hint="default"/>
        </w:rPr>
        <w:t>### Integrity Monitoring</w:t>
      </w:r>
    </w:p>
    <w:p w14:paraId="4D910C34">
      <w:pPr>
        <w:pStyle w:val="12"/>
        <w:keepNext w:val="0"/>
        <w:keepLines w:val="0"/>
        <w:widowControl/>
        <w:suppressLineNumbers w:val="0"/>
        <w:rPr>
          <w:rStyle w:val="13"/>
          <w:rFonts w:hint="default"/>
        </w:rPr>
      </w:pPr>
    </w:p>
    <w:p w14:paraId="095F6C64">
      <w:pPr>
        <w:pStyle w:val="12"/>
        <w:keepNext w:val="0"/>
        <w:keepLines w:val="0"/>
        <w:widowControl/>
        <w:suppressLineNumbers w:val="0"/>
        <w:rPr>
          <w:rStyle w:val="13"/>
          <w:rFonts w:hint="default"/>
        </w:rPr>
      </w:pPr>
      <w:r>
        <w:rPr>
          <w:rStyle w:val="13"/>
          <w:rFonts w:hint="default"/>
        </w:rPr>
        <w:t>Monitoring services shall continuously observe:</w:t>
      </w:r>
    </w:p>
    <w:p w14:paraId="00FC2DE9">
      <w:pPr>
        <w:pStyle w:val="12"/>
        <w:keepNext w:val="0"/>
        <w:keepLines w:val="0"/>
        <w:widowControl/>
        <w:suppressLineNumbers w:val="0"/>
        <w:rPr>
          <w:rStyle w:val="13"/>
          <w:rFonts w:hint="default"/>
        </w:rPr>
      </w:pPr>
    </w:p>
    <w:p w14:paraId="74022836">
      <w:pPr>
        <w:pStyle w:val="12"/>
        <w:keepNext w:val="0"/>
        <w:keepLines w:val="0"/>
        <w:widowControl/>
        <w:suppressLineNumbers w:val="0"/>
        <w:rPr>
          <w:rStyle w:val="13"/>
          <w:rFonts w:hint="default"/>
        </w:rPr>
      </w:pPr>
      <w:r>
        <w:rPr>
          <w:rStyle w:val="13"/>
          <w:rFonts w:hint="default"/>
        </w:rPr>
        <w:t>- Archive health</w:t>
      </w:r>
    </w:p>
    <w:p w14:paraId="3F42098C">
      <w:pPr>
        <w:pStyle w:val="12"/>
        <w:keepNext w:val="0"/>
        <w:keepLines w:val="0"/>
        <w:widowControl/>
        <w:suppressLineNumbers w:val="0"/>
        <w:rPr>
          <w:rStyle w:val="13"/>
          <w:rFonts w:hint="default"/>
        </w:rPr>
      </w:pPr>
      <w:r>
        <w:rPr>
          <w:rStyle w:val="13"/>
          <w:rFonts w:hint="default"/>
        </w:rPr>
        <w:t>- Replication status</w:t>
      </w:r>
    </w:p>
    <w:p w14:paraId="580A6D28">
      <w:pPr>
        <w:pStyle w:val="12"/>
        <w:keepNext w:val="0"/>
        <w:keepLines w:val="0"/>
        <w:widowControl/>
        <w:suppressLineNumbers w:val="0"/>
        <w:rPr>
          <w:rStyle w:val="13"/>
          <w:rFonts w:hint="default"/>
        </w:rPr>
      </w:pPr>
      <w:r>
        <w:rPr>
          <w:rStyle w:val="13"/>
          <w:rFonts w:hint="default"/>
        </w:rPr>
        <w:t>- Storage degradation</w:t>
      </w:r>
    </w:p>
    <w:p w14:paraId="28C5F0E0">
      <w:pPr>
        <w:pStyle w:val="12"/>
        <w:keepNext w:val="0"/>
        <w:keepLines w:val="0"/>
        <w:widowControl/>
        <w:suppressLineNumbers w:val="0"/>
        <w:rPr>
          <w:rStyle w:val="13"/>
          <w:rFonts w:hint="default"/>
        </w:rPr>
      </w:pPr>
      <w:r>
        <w:rPr>
          <w:rStyle w:val="13"/>
          <w:rFonts w:hint="default"/>
        </w:rPr>
        <w:t>- Verification failures</w:t>
      </w:r>
    </w:p>
    <w:p w14:paraId="21EFFE2B">
      <w:pPr>
        <w:pStyle w:val="12"/>
        <w:keepNext w:val="0"/>
        <w:keepLines w:val="0"/>
        <w:widowControl/>
        <w:suppressLineNumbers w:val="0"/>
        <w:rPr>
          <w:rStyle w:val="13"/>
          <w:rFonts w:hint="default"/>
        </w:rPr>
      </w:pPr>
      <w:r>
        <w:rPr>
          <w:rStyle w:val="13"/>
          <w:rFonts w:hint="default"/>
        </w:rPr>
        <w:t>- Capacity utilization</w:t>
      </w:r>
    </w:p>
    <w:p w14:paraId="1817C1DC">
      <w:pPr>
        <w:pStyle w:val="12"/>
        <w:keepNext w:val="0"/>
        <w:keepLines w:val="0"/>
        <w:widowControl/>
        <w:suppressLineNumbers w:val="0"/>
        <w:rPr>
          <w:rStyle w:val="13"/>
          <w:rFonts w:hint="default"/>
        </w:rPr>
      </w:pPr>
      <w:r>
        <w:rPr>
          <w:rStyle w:val="13"/>
          <w:rFonts w:hint="default"/>
        </w:rPr>
        <w:t>- Retrieval success rates</w:t>
      </w:r>
    </w:p>
    <w:p w14:paraId="57788617">
      <w:pPr>
        <w:pStyle w:val="12"/>
        <w:keepNext w:val="0"/>
        <w:keepLines w:val="0"/>
        <w:widowControl/>
        <w:suppressLineNumbers w:val="0"/>
        <w:rPr>
          <w:rStyle w:val="13"/>
          <w:rFonts w:hint="default"/>
        </w:rPr>
      </w:pPr>
    </w:p>
    <w:p w14:paraId="04B491D2">
      <w:pPr>
        <w:pStyle w:val="12"/>
        <w:keepNext w:val="0"/>
        <w:keepLines w:val="0"/>
        <w:widowControl/>
        <w:suppressLineNumbers w:val="0"/>
        <w:rPr>
          <w:rStyle w:val="13"/>
          <w:rFonts w:hint="default"/>
        </w:rPr>
      </w:pPr>
      <w:r>
        <w:rPr>
          <w:rStyle w:val="13"/>
          <w:rFonts w:hint="default"/>
        </w:rPr>
        <w:t>Significant anomalies shall trigger enterprise alerts.</w:t>
      </w:r>
    </w:p>
    <w:p w14:paraId="70C0A78D">
      <w:pPr>
        <w:pStyle w:val="12"/>
        <w:keepNext w:val="0"/>
        <w:keepLines w:val="0"/>
        <w:widowControl/>
        <w:suppressLineNumbers w:val="0"/>
        <w:rPr>
          <w:rStyle w:val="13"/>
          <w:rFonts w:hint="default"/>
        </w:rPr>
      </w:pPr>
    </w:p>
    <w:p w14:paraId="380CFFC8">
      <w:pPr>
        <w:pStyle w:val="12"/>
        <w:keepNext w:val="0"/>
        <w:keepLines w:val="0"/>
        <w:widowControl/>
        <w:suppressLineNumbers w:val="0"/>
        <w:rPr>
          <w:rStyle w:val="13"/>
          <w:rFonts w:hint="default"/>
        </w:rPr>
      </w:pPr>
      <w:r>
        <w:rPr>
          <w:rStyle w:val="13"/>
          <w:rFonts w:hint="default"/>
        </w:rPr>
        <w:t>---</w:t>
      </w:r>
    </w:p>
    <w:p w14:paraId="31C3F78B">
      <w:pPr>
        <w:pStyle w:val="12"/>
        <w:keepNext w:val="0"/>
        <w:keepLines w:val="0"/>
        <w:widowControl/>
        <w:suppressLineNumbers w:val="0"/>
        <w:rPr>
          <w:rStyle w:val="13"/>
          <w:rFonts w:hint="default"/>
        </w:rPr>
      </w:pPr>
    </w:p>
    <w:p w14:paraId="31B69C16">
      <w:pPr>
        <w:pStyle w:val="12"/>
        <w:keepNext w:val="0"/>
        <w:keepLines w:val="0"/>
        <w:widowControl/>
        <w:suppressLineNumbers w:val="0"/>
        <w:rPr>
          <w:rStyle w:val="13"/>
          <w:rFonts w:hint="default"/>
        </w:rPr>
      </w:pPr>
      <w:r>
        <w:rPr>
          <w:rStyle w:val="13"/>
          <w:rFonts w:hint="default"/>
        </w:rPr>
        <w:t>### Integrity Certification</w:t>
      </w:r>
    </w:p>
    <w:p w14:paraId="2C208613">
      <w:pPr>
        <w:pStyle w:val="12"/>
        <w:keepNext w:val="0"/>
        <w:keepLines w:val="0"/>
        <w:widowControl/>
        <w:suppressLineNumbers w:val="0"/>
        <w:rPr>
          <w:rStyle w:val="13"/>
          <w:rFonts w:hint="default"/>
        </w:rPr>
      </w:pPr>
    </w:p>
    <w:p w14:paraId="15EB0C17">
      <w:pPr>
        <w:pStyle w:val="12"/>
        <w:keepNext w:val="0"/>
        <w:keepLines w:val="0"/>
        <w:widowControl/>
        <w:suppressLineNumbers w:val="0"/>
        <w:rPr>
          <w:rStyle w:val="13"/>
          <w:rFonts w:hint="default"/>
        </w:rPr>
      </w:pPr>
      <w:r>
        <w:rPr>
          <w:rStyle w:val="13"/>
          <w:rFonts w:hint="default"/>
        </w:rPr>
        <w:t>Archived datasets shall receive integrity certification only after successful verification.</w:t>
      </w:r>
    </w:p>
    <w:p w14:paraId="2F7B1213">
      <w:pPr>
        <w:pStyle w:val="12"/>
        <w:keepNext w:val="0"/>
        <w:keepLines w:val="0"/>
        <w:widowControl/>
        <w:suppressLineNumbers w:val="0"/>
        <w:rPr>
          <w:rStyle w:val="13"/>
          <w:rFonts w:hint="default"/>
        </w:rPr>
      </w:pPr>
    </w:p>
    <w:p w14:paraId="42856F60">
      <w:pPr>
        <w:pStyle w:val="12"/>
        <w:keepNext w:val="0"/>
        <w:keepLines w:val="0"/>
        <w:widowControl/>
        <w:suppressLineNumbers w:val="0"/>
        <w:rPr>
          <w:rStyle w:val="13"/>
          <w:rFonts w:hint="default"/>
        </w:rPr>
      </w:pPr>
      <w:r>
        <w:rPr>
          <w:rStyle w:val="13"/>
          <w:rFonts w:hint="default"/>
        </w:rPr>
        <w:t>Certification records shall include:</w:t>
      </w:r>
    </w:p>
    <w:p w14:paraId="2F83EA8A">
      <w:pPr>
        <w:pStyle w:val="12"/>
        <w:keepNext w:val="0"/>
        <w:keepLines w:val="0"/>
        <w:widowControl/>
        <w:suppressLineNumbers w:val="0"/>
        <w:rPr>
          <w:rStyle w:val="13"/>
          <w:rFonts w:hint="default"/>
        </w:rPr>
      </w:pPr>
    </w:p>
    <w:p w14:paraId="6C45A539">
      <w:pPr>
        <w:pStyle w:val="12"/>
        <w:keepNext w:val="0"/>
        <w:keepLines w:val="0"/>
        <w:widowControl/>
        <w:suppressLineNumbers w:val="0"/>
        <w:rPr>
          <w:rStyle w:val="13"/>
          <w:rFonts w:hint="default"/>
        </w:rPr>
      </w:pPr>
      <w:r>
        <w:rPr>
          <w:rStyle w:val="13"/>
          <w:rFonts w:hint="default"/>
        </w:rPr>
        <w:t>- Verification timestamp</w:t>
      </w:r>
    </w:p>
    <w:p w14:paraId="6A02AF12">
      <w:pPr>
        <w:pStyle w:val="12"/>
        <w:keepNext w:val="0"/>
        <w:keepLines w:val="0"/>
        <w:widowControl/>
        <w:suppressLineNumbers w:val="0"/>
        <w:rPr>
          <w:rStyle w:val="13"/>
          <w:rFonts w:hint="default"/>
        </w:rPr>
      </w:pPr>
      <w:r>
        <w:rPr>
          <w:rStyle w:val="13"/>
          <w:rFonts w:hint="default"/>
        </w:rPr>
        <w:t>- Verification method</w:t>
      </w:r>
    </w:p>
    <w:p w14:paraId="7CBB4915">
      <w:pPr>
        <w:pStyle w:val="12"/>
        <w:keepNext w:val="0"/>
        <w:keepLines w:val="0"/>
        <w:widowControl/>
        <w:suppressLineNumbers w:val="0"/>
        <w:rPr>
          <w:rStyle w:val="13"/>
          <w:rFonts w:hint="default"/>
        </w:rPr>
      </w:pPr>
      <w:r>
        <w:rPr>
          <w:rStyle w:val="13"/>
          <w:rFonts w:hint="default"/>
        </w:rPr>
        <w:t>- Responsible service</w:t>
      </w:r>
    </w:p>
    <w:p w14:paraId="2A382556">
      <w:pPr>
        <w:pStyle w:val="12"/>
        <w:keepNext w:val="0"/>
        <w:keepLines w:val="0"/>
        <w:widowControl/>
        <w:suppressLineNumbers w:val="0"/>
        <w:rPr>
          <w:rStyle w:val="13"/>
          <w:rFonts w:hint="default"/>
        </w:rPr>
      </w:pPr>
      <w:r>
        <w:rPr>
          <w:rStyle w:val="13"/>
          <w:rFonts w:hint="default"/>
        </w:rPr>
        <w:t>- Validation outcome</w:t>
      </w:r>
    </w:p>
    <w:p w14:paraId="03D24466">
      <w:pPr>
        <w:pStyle w:val="12"/>
        <w:keepNext w:val="0"/>
        <w:keepLines w:val="0"/>
        <w:widowControl/>
        <w:suppressLineNumbers w:val="0"/>
        <w:rPr>
          <w:rStyle w:val="13"/>
          <w:rFonts w:hint="default"/>
        </w:rPr>
      </w:pPr>
      <w:r>
        <w:rPr>
          <w:rStyle w:val="13"/>
          <w:rFonts w:hint="default"/>
        </w:rPr>
        <w:t>- Certification identifier</w:t>
      </w:r>
    </w:p>
    <w:p w14:paraId="333E3B45">
      <w:pPr>
        <w:pStyle w:val="12"/>
        <w:keepNext w:val="0"/>
        <w:keepLines w:val="0"/>
        <w:widowControl/>
        <w:suppressLineNumbers w:val="0"/>
        <w:rPr>
          <w:rStyle w:val="13"/>
          <w:rFonts w:hint="default"/>
        </w:rPr>
      </w:pPr>
    </w:p>
    <w:p w14:paraId="5B821EAB">
      <w:pPr>
        <w:pStyle w:val="12"/>
        <w:keepNext w:val="0"/>
        <w:keepLines w:val="0"/>
        <w:widowControl/>
        <w:suppressLineNumbers w:val="0"/>
        <w:rPr>
          <w:rStyle w:val="13"/>
          <w:rFonts w:hint="default"/>
        </w:rPr>
      </w:pPr>
      <w:r>
        <w:rPr>
          <w:rStyle w:val="13"/>
          <w:rFonts w:hint="default"/>
        </w:rPr>
        <w:t>Certification history shall remain permanently auditable.</w:t>
      </w:r>
    </w:p>
    <w:p w14:paraId="06EF2044">
      <w:pPr>
        <w:pStyle w:val="12"/>
        <w:keepNext w:val="0"/>
        <w:keepLines w:val="0"/>
        <w:widowControl/>
        <w:suppressLineNumbers w:val="0"/>
        <w:rPr>
          <w:rStyle w:val="13"/>
          <w:rFonts w:hint="default"/>
        </w:rPr>
      </w:pPr>
      <w:r>
        <w:rPr>
          <w:rStyle w:val="13"/>
          <w:rFonts w:hint="default"/>
        </w:rPr>
        <w:t>---</w:t>
      </w:r>
    </w:p>
    <w:p w14:paraId="4F368B26">
      <w:pPr>
        <w:pStyle w:val="12"/>
        <w:keepNext w:val="0"/>
        <w:keepLines w:val="0"/>
        <w:widowControl/>
        <w:suppressLineNumbers w:val="0"/>
        <w:rPr>
          <w:rStyle w:val="13"/>
          <w:rFonts w:hint="default"/>
        </w:rPr>
      </w:pPr>
    </w:p>
    <w:p w14:paraId="5FE6858F">
      <w:pPr>
        <w:pStyle w:val="12"/>
        <w:keepNext w:val="0"/>
        <w:keepLines w:val="0"/>
        <w:widowControl/>
        <w:suppressLineNumbers w:val="0"/>
        <w:rPr>
          <w:rStyle w:val="13"/>
          <w:rFonts w:hint="default"/>
        </w:rPr>
      </w:pPr>
      <w:r>
        <w:rPr>
          <w:rStyle w:val="13"/>
          <w:rFonts w:hint="default"/>
        </w:rPr>
        <w:t>## 7.6.13 Security Requirements</w:t>
      </w:r>
    </w:p>
    <w:p w14:paraId="4E02813A">
      <w:pPr>
        <w:pStyle w:val="12"/>
        <w:keepNext w:val="0"/>
        <w:keepLines w:val="0"/>
        <w:widowControl/>
        <w:suppressLineNumbers w:val="0"/>
        <w:rPr>
          <w:rStyle w:val="13"/>
          <w:rFonts w:hint="default"/>
        </w:rPr>
      </w:pPr>
    </w:p>
    <w:p w14:paraId="47A36B75">
      <w:pPr>
        <w:pStyle w:val="12"/>
        <w:keepNext w:val="0"/>
        <w:keepLines w:val="0"/>
        <w:widowControl/>
        <w:suppressLineNumbers w:val="0"/>
        <w:rPr>
          <w:rStyle w:val="13"/>
          <w:rFonts w:hint="default"/>
        </w:rPr>
      </w:pPr>
      <w:r>
        <w:rPr>
          <w:rStyle w:val="13"/>
          <w:rFonts w:hint="default"/>
        </w:rPr>
        <w:t>The Data Archiving &amp; Cold Storage Architecture shall enforce enterprise security controls throughout the complete archival lifecycle.</w:t>
      </w:r>
    </w:p>
    <w:p w14:paraId="26177291">
      <w:pPr>
        <w:pStyle w:val="12"/>
        <w:keepNext w:val="0"/>
        <w:keepLines w:val="0"/>
        <w:widowControl/>
        <w:suppressLineNumbers w:val="0"/>
        <w:rPr>
          <w:rStyle w:val="13"/>
          <w:rFonts w:hint="default"/>
        </w:rPr>
      </w:pPr>
    </w:p>
    <w:p w14:paraId="18A90075">
      <w:pPr>
        <w:pStyle w:val="12"/>
        <w:keepNext w:val="0"/>
        <w:keepLines w:val="0"/>
        <w:widowControl/>
        <w:suppressLineNumbers w:val="0"/>
        <w:rPr>
          <w:rStyle w:val="13"/>
          <w:rFonts w:hint="default"/>
        </w:rPr>
      </w:pPr>
      <w:r>
        <w:rPr>
          <w:rStyle w:val="13"/>
          <w:rFonts w:hint="default"/>
        </w:rPr>
        <w:t>Archived information shall remain protected to the same security standard as active production data regardless of storage tier.</w:t>
      </w:r>
    </w:p>
    <w:p w14:paraId="67127AE6">
      <w:pPr>
        <w:pStyle w:val="12"/>
        <w:keepNext w:val="0"/>
        <w:keepLines w:val="0"/>
        <w:widowControl/>
        <w:suppressLineNumbers w:val="0"/>
        <w:rPr>
          <w:rStyle w:val="13"/>
          <w:rFonts w:hint="default"/>
        </w:rPr>
      </w:pPr>
    </w:p>
    <w:p w14:paraId="16B76C22">
      <w:pPr>
        <w:pStyle w:val="12"/>
        <w:keepNext w:val="0"/>
        <w:keepLines w:val="0"/>
        <w:widowControl/>
        <w:suppressLineNumbers w:val="0"/>
        <w:rPr>
          <w:rStyle w:val="13"/>
          <w:rFonts w:hint="default"/>
        </w:rPr>
      </w:pPr>
      <w:r>
        <w:rPr>
          <w:rStyle w:val="13"/>
          <w:rFonts w:hint="default"/>
        </w:rPr>
        <w:t>Security controls shall remain continuously enforceable during:</w:t>
      </w:r>
    </w:p>
    <w:p w14:paraId="7DEED54F">
      <w:pPr>
        <w:pStyle w:val="12"/>
        <w:keepNext w:val="0"/>
        <w:keepLines w:val="0"/>
        <w:widowControl/>
        <w:suppressLineNumbers w:val="0"/>
        <w:rPr>
          <w:rStyle w:val="13"/>
          <w:rFonts w:hint="default"/>
        </w:rPr>
      </w:pPr>
    </w:p>
    <w:p w14:paraId="613F1DB8">
      <w:pPr>
        <w:pStyle w:val="12"/>
        <w:keepNext w:val="0"/>
        <w:keepLines w:val="0"/>
        <w:widowControl/>
        <w:suppressLineNumbers w:val="0"/>
        <w:rPr>
          <w:rStyle w:val="13"/>
          <w:rFonts w:hint="default"/>
        </w:rPr>
      </w:pPr>
      <w:r>
        <w:rPr>
          <w:rStyle w:val="13"/>
          <w:rFonts w:hint="default"/>
        </w:rPr>
        <w:t>- Archive creation</w:t>
      </w:r>
    </w:p>
    <w:p w14:paraId="4AD87797">
      <w:pPr>
        <w:pStyle w:val="12"/>
        <w:keepNext w:val="0"/>
        <w:keepLines w:val="0"/>
        <w:widowControl/>
        <w:suppressLineNumbers w:val="0"/>
        <w:rPr>
          <w:rStyle w:val="13"/>
          <w:rFonts w:hint="default"/>
        </w:rPr>
      </w:pPr>
      <w:r>
        <w:rPr>
          <w:rStyle w:val="13"/>
          <w:rFonts w:hint="default"/>
        </w:rPr>
        <w:t>- Archive validation</w:t>
      </w:r>
    </w:p>
    <w:p w14:paraId="5315A36A">
      <w:pPr>
        <w:pStyle w:val="12"/>
        <w:keepNext w:val="0"/>
        <w:keepLines w:val="0"/>
        <w:widowControl/>
        <w:suppressLineNumbers w:val="0"/>
        <w:rPr>
          <w:rStyle w:val="13"/>
          <w:rFonts w:hint="default"/>
        </w:rPr>
      </w:pPr>
      <w:r>
        <w:rPr>
          <w:rStyle w:val="13"/>
          <w:rFonts w:hint="default"/>
        </w:rPr>
        <w:t>- Archive replication</w:t>
      </w:r>
    </w:p>
    <w:p w14:paraId="51F461C6">
      <w:pPr>
        <w:pStyle w:val="12"/>
        <w:keepNext w:val="0"/>
        <w:keepLines w:val="0"/>
        <w:widowControl/>
        <w:suppressLineNumbers w:val="0"/>
        <w:rPr>
          <w:rStyle w:val="13"/>
          <w:rFonts w:hint="default"/>
        </w:rPr>
      </w:pPr>
      <w:r>
        <w:rPr>
          <w:rStyle w:val="13"/>
          <w:rFonts w:hint="default"/>
        </w:rPr>
        <w:t>- Archive storage</w:t>
      </w:r>
    </w:p>
    <w:p w14:paraId="59E541CC">
      <w:pPr>
        <w:pStyle w:val="12"/>
        <w:keepNext w:val="0"/>
        <w:keepLines w:val="0"/>
        <w:widowControl/>
        <w:suppressLineNumbers w:val="0"/>
        <w:rPr>
          <w:rStyle w:val="13"/>
          <w:rFonts w:hint="default"/>
        </w:rPr>
      </w:pPr>
      <w:r>
        <w:rPr>
          <w:rStyle w:val="13"/>
          <w:rFonts w:hint="default"/>
        </w:rPr>
        <w:t>- Archive retrieval</w:t>
      </w:r>
    </w:p>
    <w:p w14:paraId="6D288A55">
      <w:pPr>
        <w:pStyle w:val="12"/>
        <w:keepNext w:val="0"/>
        <w:keepLines w:val="0"/>
        <w:widowControl/>
        <w:suppressLineNumbers w:val="0"/>
        <w:rPr>
          <w:rStyle w:val="13"/>
          <w:rFonts w:hint="default"/>
        </w:rPr>
      </w:pPr>
      <w:r>
        <w:rPr>
          <w:rStyle w:val="13"/>
          <w:rFonts w:hint="default"/>
        </w:rPr>
        <w:t>- Archive verification</w:t>
      </w:r>
    </w:p>
    <w:p w14:paraId="7B53A11A">
      <w:pPr>
        <w:pStyle w:val="12"/>
        <w:keepNext w:val="0"/>
        <w:keepLines w:val="0"/>
        <w:widowControl/>
        <w:suppressLineNumbers w:val="0"/>
        <w:rPr>
          <w:rStyle w:val="13"/>
          <w:rFonts w:hint="default"/>
        </w:rPr>
      </w:pPr>
      <w:r>
        <w:rPr>
          <w:rStyle w:val="13"/>
          <w:rFonts w:hint="default"/>
        </w:rPr>
        <w:t>- Archive retirement</w:t>
      </w:r>
    </w:p>
    <w:p w14:paraId="42B1280D">
      <w:pPr>
        <w:pStyle w:val="12"/>
        <w:keepNext w:val="0"/>
        <w:keepLines w:val="0"/>
        <w:widowControl/>
        <w:suppressLineNumbers w:val="0"/>
        <w:rPr>
          <w:rStyle w:val="13"/>
          <w:rFonts w:hint="default"/>
        </w:rPr>
      </w:pPr>
      <w:r>
        <w:rPr>
          <w:rStyle w:val="13"/>
          <w:rFonts w:hint="default"/>
        </w:rPr>
        <w:t>- Secure destruction</w:t>
      </w:r>
    </w:p>
    <w:p w14:paraId="3594D458">
      <w:pPr>
        <w:pStyle w:val="12"/>
        <w:keepNext w:val="0"/>
        <w:keepLines w:val="0"/>
        <w:widowControl/>
        <w:suppressLineNumbers w:val="0"/>
        <w:rPr>
          <w:rStyle w:val="13"/>
          <w:rFonts w:hint="default"/>
        </w:rPr>
      </w:pPr>
    </w:p>
    <w:p w14:paraId="29403F7B">
      <w:pPr>
        <w:pStyle w:val="12"/>
        <w:keepNext w:val="0"/>
        <w:keepLines w:val="0"/>
        <w:widowControl/>
        <w:suppressLineNumbers w:val="0"/>
        <w:rPr>
          <w:rStyle w:val="13"/>
          <w:rFonts w:hint="default"/>
        </w:rPr>
      </w:pPr>
      <w:r>
        <w:rPr>
          <w:rStyle w:val="13"/>
          <w:rFonts w:hint="default"/>
        </w:rPr>
        <w:t>Security policies shall remain independent of archive technology.</w:t>
      </w:r>
    </w:p>
    <w:p w14:paraId="5180766C">
      <w:pPr>
        <w:pStyle w:val="12"/>
        <w:keepNext w:val="0"/>
        <w:keepLines w:val="0"/>
        <w:widowControl/>
        <w:suppressLineNumbers w:val="0"/>
        <w:rPr>
          <w:rStyle w:val="13"/>
          <w:rFonts w:hint="default"/>
        </w:rPr>
      </w:pPr>
    </w:p>
    <w:p w14:paraId="6109CC06">
      <w:pPr>
        <w:pStyle w:val="12"/>
        <w:keepNext w:val="0"/>
        <w:keepLines w:val="0"/>
        <w:widowControl/>
        <w:suppressLineNumbers w:val="0"/>
        <w:rPr>
          <w:rStyle w:val="13"/>
          <w:rFonts w:hint="default"/>
        </w:rPr>
      </w:pPr>
      <w:r>
        <w:rPr>
          <w:rStyle w:val="13"/>
          <w:rFonts w:hint="default"/>
        </w:rPr>
        <w:t>---</w:t>
      </w:r>
    </w:p>
    <w:p w14:paraId="791D82A2">
      <w:pPr>
        <w:pStyle w:val="12"/>
        <w:keepNext w:val="0"/>
        <w:keepLines w:val="0"/>
        <w:widowControl/>
        <w:suppressLineNumbers w:val="0"/>
        <w:rPr>
          <w:rStyle w:val="13"/>
          <w:rFonts w:hint="default"/>
        </w:rPr>
      </w:pPr>
    </w:p>
    <w:p w14:paraId="1F51AE8A">
      <w:pPr>
        <w:pStyle w:val="12"/>
        <w:keepNext w:val="0"/>
        <w:keepLines w:val="0"/>
        <w:widowControl/>
        <w:suppressLineNumbers w:val="0"/>
        <w:rPr>
          <w:rStyle w:val="13"/>
          <w:rFonts w:hint="default"/>
        </w:rPr>
      </w:pPr>
      <w:r>
        <w:rPr>
          <w:rStyle w:val="13"/>
          <w:rFonts w:hint="default"/>
        </w:rPr>
        <w:t>### Identity and Access Management</w:t>
      </w:r>
    </w:p>
    <w:p w14:paraId="2ABDC2AE">
      <w:pPr>
        <w:pStyle w:val="12"/>
        <w:keepNext w:val="0"/>
        <w:keepLines w:val="0"/>
        <w:widowControl/>
        <w:suppressLineNumbers w:val="0"/>
        <w:rPr>
          <w:rStyle w:val="13"/>
          <w:rFonts w:hint="default"/>
        </w:rPr>
      </w:pPr>
    </w:p>
    <w:p w14:paraId="7E14560B">
      <w:pPr>
        <w:pStyle w:val="12"/>
        <w:keepNext w:val="0"/>
        <w:keepLines w:val="0"/>
        <w:widowControl/>
        <w:suppressLineNumbers w:val="0"/>
        <w:rPr>
          <w:rStyle w:val="13"/>
          <w:rFonts w:hint="default"/>
        </w:rPr>
      </w:pPr>
      <w:r>
        <w:rPr>
          <w:rStyle w:val="13"/>
          <w:rFonts w:hint="default"/>
        </w:rPr>
        <w:t>Access to archived assets shall be governed through Enterprise Identity Management.</w:t>
      </w:r>
    </w:p>
    <w:p w14:paraId="154CB814">
      <w:pPr>
        <w:pStyle w:val="12"/>
        <w:keepNext w:val="0"/>
        <w:keepLines w:val="0"/>
        <w:widowControl/>
        <w:suppressLineNumbers w:val="0"/>
        <w:rPr>
          <w:rStyle w:val="13"/>
          <w:rFonts w:hint="default"/>
        </w:rPr>
      </w:pPr>
    </w:p>
    <w:p w14:paraId="6BC0F61F">
      <w:pPr>
        <w:pStyle w:val="12"/>
        <w:keepNext w:val="0"/>
        <w:keepLines w:val="0"/>
        <w:widowControl/>
        <w:suppressLineNumbers w:val="0"/>
        <w:rPr>
          <w:rStyle w:val="13"/>
          <w:rFonts w:hint="default"/>
        </w:rPr>
      </w:pPr>
      <w:r>
        <w:rPr>
          <w:rStyle w:val="13"/>
          <w:rFonts w:hint="default"/>
        </w:rPr>
        <w:t>Authorization decisions shall consider:</w:t>
      </w:r>
    </w:p>
    <w:p w14:paraId="6A31EA73">
      <w:pPr>
        <w:pStyle w:val="12"/>
        <w:keepNext w:val="0"/>
        <w:keepLines w:val="0"/>
        <w:widowControl/>
        <w:suppressLineNumbers w:val="0"/>
        <w:rPr>
          <w:rStyle w:val="13"/>
          <w:rFonts w:hint="default"/>
        </w:rPr>
      </w:pPr>
    </w:p>
    <w:p w14:paraId="31DA91F1">
      <w:pPr>
        <w:pStyle w:val="12"/>
        <w:keepNext w:val="0"/>
        <w:keepLines w:val="0"/>
        <w:widowControl/>
        <w:suppressLineNumbers w:val="0"/>
        <w:rPr>
          <w:rStyle w:val="13"/>
          <w:rFonts w:hint="default"/>
        </w:rPr>
      </w:pPr>
      <w:r>
        <w:rPr>
          <w:rStyle w:val="13"/>
          <w:rFonts w:hint="default"/>
        </w:rPr>
        <w:t>- User identity</w:t>
      </w:r>
    </w:p>
    <w:p w14:paraId="36D3E4EB">
      <w:pPr>
        <w:pStyle w:val="12"/>
        <w:keepNext w:val="0"/>
        <w:keepLines w:val="0"/>
        <w:widowControl/>
        <w:suppressLineNumbers w:val="0"/>
        <w:rPr>
          <w:rStyle w:val="13"/>
          <w:rFonts w:hint="default"/>
        </w:rPr>
      </w:pPr>
      <w:r>
        <w:rPr>
          <w:rStyle w:val="13"/>
          <w:rFonts w:hint="default"/>
        </w:rPr>
        <w:t>- Organizational role</w:t>
      </w:r>
    </w:p>
    <w:p w14:paraId="33FB761D">
      <w:pPr>
        <w:pStyle w:val="12"/>
        <w:keepNext w:val="0"/>
        <w:keepLines w:val="0"/>
        <w:widowControl/>
        <w:suppressLineNumbers w:val="0"/>
        <w:rPr>
          <w:rStyle w:val="13"/>
          <w:rFonts w:hint="default"/>
        </w:rPr>
      </w:pPr>
      <w:r>
        <w:rPr>
          <w:rStyle w:val="13"/>
          <w:rFonts w:hint="default"/>
        </w:rPr>
        <w:t>- Dataset ownership</w:t>
      </w:r>
    </w:p>
    <w:p w14:paraId="73544D07">
      <w:pPr>
        <w:pStyle w:val="12"/>
        <w:keepNext w:val="0"/>
        <w:keepLines w:val="0"/>
        <w:widowControl/>
        <w:suppressLineNumbers w:val="0"/>
        <w:rPr>
          <w:rStyle w:val="13"/>
          <w:rFonts w:hint="default"/>
        </w:rPr>
      </w:pPr>
      <w:r>
        <w:rPr>
          <w:rStyle w:val="13"/>
          <w:rFonts w:hint="default"/>
        </w:rPr>
        <w:t>- Security classification</w:t>
      </w:r>
    </w:p>
    <w:p w14:paraId="692CDDC6">
      <w:pPr>
        <w:pStyle w:val="12"/>
        <w:keepNext w:val="0"/>
        <w:keepLines w:val="0"/>
        <w:widowControl/>
        <w:suppressLineNumbers w:val="0"/>
        <w:rPr>
          <w:rStyle w:val="13"/>
          <w:rFonts w:hint="default"/>
        </w:rPr>
      </w:pPr>
      <w:r>
        <w:rPr>
          <w:rStyle w:val="13"/>
          <w:rFonts w:hint="default"/>
        </w:rPr>
        <w:t>- Regulatory restrictions</w:t>
      </w:r>
    </w:p>
    <w:p w14:paraId="4E0E16AC">
      <w:pPr>
        <w:pStyle w:val="12"/>
        <w:keepNext w:val="0"/>
        <w:keepLines w:val="0"/>
        <w:widowControl/>
        <w:suppressLineNumbers w:val="0"/>
        <w:rPr>
          <w:rStyle w:val="13"/>
          <w:rFonts w:hint="default"/>
        </w:rPr>
      </w:pPr>
      <w:r>
        <w:rPr>
          <w:rStyle w:val="13"/>
          <w:rFonts w:hint="default"/>
        </w:rPr>
        <w:t>- Business justification</w:t>
      </w:r>
    </w:p>
    <w:p w14:paraId="3ADA31ED">
      <w:pPr>
        <w:pStyle w:val="12"/>
        <w:keepNext w:val="0"/>
        <w:keepLines w:val="0"/>
        <w:widowControl/>
        <w:suppressLineNumbers w:val="0"/>
        <w:rPr>
          <w:rStyle w:val="13"/>
          <w:rFonts w:hint="default"/>
        </w:rPr>
      </w:pPr>
      <w:r>
        <w:rPr>
          <w:rStyle w:val="13"/>
          <w:rFonts w:hint="default"/>
        </w:rPr>
        <w:t>- Governance approval</w:t>
      </w:r>
    </w:p>
    <w:p w14:paraId="129E7249">
      <w:pPr>
        <w:pStyle w:val="12"/>
        <w:keepNext w:val="0"/>
        <w:keepLines w:val="0"/>
        <w:widowControl/>
        <w:suppressLineNumbers w:val="0"/>
        <w:rPr>
          <w:rStyle w:val="13"/>
          <w:rFonts w:hint="default"/>
        </w:rPr>
      </w:pPr>
    </w:p>
    <w:p w14:paraId="675D6798">
      <w:pPr>
        <w:pStyle w:val="12"/>
        <w:keepNext w:val="0"/>
        <w:keepLines w:val="0"/>
        <w:widowControl/>
        <w:suppressLineNumbers w:val="0"/>
        <w:rPr>
          <w:rStyle w:val="13"/>
          <w:rFonts w:hint="default"/>
        </w:rPr>
      </w:pPr>
      <w:r>
        <w:rPr>
          <w:rStyle w:val="13"/>
          <w:rFonts w:hint="default"/>
        </w:rPr>
        <w:t>Archive access shall follow the Principle of Least Privilege.</w:t>
      </w:r>
    </w:p>
    <w:p w14:paraId="0D99CE64">
      <w:pPr>
        <w:pStyle w:val="12"/>
        <w:keepNext w:val="0"/>
        <w:keepLines w:val="0"/>
        <w:widowControl/>
        <w:suppressLineNumbers w:val="0"/>
        <w:rPr>
          <w:rStyle w:val="13"/>
          <w:rFonts w:hint="default"/>
        </w:rPr>
      </w:pPr>
    </w:p>
    <w:p w14:paraId="2F07D5C1">
      <w:pPr>
        <w:pStyle w:val="12"/>
        <w:keepNext w:val="0"/>
        <w:keepLines w:val="0"/>
        <w:widowControl/>
        <w:suppressLineNumbers w:val="0"/>
        <w:rPr>
          <w:rStyle w:val="13"/>
          <w:rFonts w:hint="default"/>
        </w:rPr>
      </w:pPr>
      <w:r>
        <w:rPr>
          <w:rStyle w:val="13"/>
          <w:rFonts w:hint="default"/>
        </w:rPr>
        <w:t>---</w:t>
      </w:r>
    </w:p>
    <w:p w14:paraId="2008016D">
      <w:pPr>
        <w:pStyle w:val="12"/>
        <w:keepNext w:val="0"/>
        <w:keepLines w:val="0"/>
        <w:widowControl/>
        <w:suppressLineNumbers w:val="0"/>
        <w:rPr>
          <w:rStyle w:val="13"/>
          <w:rFonts w:hint="default"/>
        </w:rPr>
      </w:pPr>
    </w:p>
    <w:p w14:paraId="4E6B1565">
      <w:pPr>
        <w:pStyle w:val="12"/>
        <w:keepNext w:val="0"/>
        <w:keepLines w:val="0"/>
        <w:widowControl/>
        <w:suppressLineNumbers w:val="0"/>
        <w:rPr>
          <w:rStyle w:val="13"/>
          <w:rFonts w:hint="default"/>
        </w:rPr>
      </w:pPr>
      <w:r>
        <w:rPr>
          <w:rStyle w:val="13"/>
          <w:rFonts w:hint="default"/>
        </w:rPr>
        <w:t>### Encryption</w:t>
      </w:r>
    </w:p>
    <w:p w14:paraId="7CC7B928">
      <w:pPr>
        <w:pStyle w:val="12"/>
        <w:keepNext w:val="0"/>
        <w:keepLines w:val="0"/>
        <w:widowControl/>
        <w:suppressLineNumbers w:val="0"/>
        <w:rPr>
          <w:rStyle w:val="13"/>
          <w:rFonts w:hint="default"/>
        </w:rPr>
      </w:pPr>
    </w:p>
    <w:p w14:paraId="47D6CA43">
      <w:pPr>
        <w:pStyle w:val="12"/>
        <w:keepNext w:val="0"/>
        <w:keepLines w:val="0"/>
        <w:widowControl/>
        <w:suppressLineNumbers w:val="0"/>
        <w:rPr>
          <w:rStyle w:val="13"/>
          <w:rFonts w:hint="default"/>
        </w:rPr>
      </w:pPr>
      <w:r>
        <w:rPr>
          <w:rStyle w:val="13"/>
          <w:rFonts w:hint="default"/>
        </w:rPr>
        <w:t>Archived enterprise assets shall remain encrypted throughout their lifecycle.</w:t>
      </w:r>
    </w:p>
    <w:p w14:paraId="182BF892">
      <w:pPr>
        <w:pStyle w:val="12"/>
        <w:keepNext w:val="0"/>
        <w:keepLines w:val="0"/>
        <w:widowControl/>
        <w:suppressLineNumbers w:val="0"/>
        <w:rPr>
          <w:rStyle w:val="13"/>
          <w:rFonts w:hint="default"/>
        </w:rPr>
      </w:pPr>
    </w:p>
    <w:p w14:paraId="597CD96F">
      <w:pPr>
        <w:pStyle w:val="12"/>
        <w:keepNext w:val="0"/>
        <w:keepLines w:val="0"/>
        <w:widowControl/>
        <w:suppressLineNumbers w:val="0"/>
        <w:rPr>
          <w:rStyle w:val="13"/>
          <w:rFonts w:hint="default"/>
        </w:rPr>
      </w:pPr>
      <w:r>
        <w:rPr>
          <w:rStyle w:val="13"/>
          <w:rFonts w:hint="default"/>
        </w:rPr>
        <w:t>Encryption shall protect:</w:t>
      </w:r>
    </w:p>
    <w:p w14:paraId="733B99CD">
      <w:pPr>
        <w:pStyle w:val="12"/>
        <w:keepNext w:val="0"/>
        <w:keepLines w:val="0"/>
        <w:widowControl/>
        <w:suppressLineNumbers w:val="0"/>
        <w:rPr>
          <w:rStyle w:val="13"/>
          <w:rFonts w:hint="default"/>
        </w:rPr>
      </w:pPr>
    </w:p>
    <w:p w14:paraId="4026DB90">
      <w:pPr>
        <w:pStyle w:val="12"/>
        <w:keepNext w:val="0"/>
        <w:keepLines w:val="0"/>
        <w:widowControl/>
        <w:suppressLineNumbers w:val="0"/>
        <w:rPr>
          <w:rStyle w:val="13"/>
          <w:rFonts w:hint="default"/>
        </w:rPr>
      </w:pPr>
      <w:r>
        <w:rPr>
          <w:rStyle w:val="13"/>
          <w:rFonts w:hint="default"/>
        </w:rPr>
        <w:t>- Dataset contents</w:t>
      </w:r>
    </w:p>
    <w:p w14:paraId="5D873280">
      <w:pPr>
        <w:pStyle w:val="12"/>
        <w:keepNext w:val="0"/>
        <w:keepLines w:val="0"/>
        <w:widowControl/>
        <w:suppressLineNumbers w:val="0"/>
        <w:rPr>
          <w:rStyle w:val="13"/>
          <w:rFonts w:hint="default"/>
        </w:rPr>
      </w:pPr>
      <w:r>
        <w:rPr>
          <w:rStyle w:val="13"/>
          <w:rFonts w:hint="default"/>
        </w:rPr>
        <w:t>- Metadata</w:t>
      </w:r>
    </w:p>
    <w:p w14:paraId="22570D33">
      <w:pPr>
        <w:pStyle w:val="12"/>
        <w:keepNext w:val="0"/>
        <w:keepLines w:val="0"/>
        <w:widowControl/>
        <w:suppressLineNumbers w:val="0"/>
        <w:rPr>
          <w:rStyle w:val="13"/>
          <w:rFonts w:hint="default"/>
        </w:rPr>
      </w:pPr>
      <w:r>
        <w:rPr>
          <w:rStyle w:val="13"/>
          <w:rFonts w:hint="default"/>
        </w:rPr>
        <w:t>- Archive manifests</w:t>
      </w:r>
    </w:p>
    <w:p w14:paraId="0E478256">
      <w:pPr>
        <w:pStyle w:val="12"/>
        <w:keepNext w:val="0"/>
        <w:keepLines w:val="0"/>
        <w:widowControl/>
        <w:suppressLineNumbers w:val="0"/>
        <w:rPr>
          <w:rStyle w:val="13"/>
          <w:rFonts w:hint="default"/>
        </w:rPr>
      </w:pPr>
      <w:r>
        <w:rPr>
          <w:rStyle w:val="13"/>
          <w:rFonts w:hint="default"/>
        </w:rPr>
        <w:t>- Configuration snapshots</w:t>
      </w:r>
    </w:p>
    <w:p w14:paraId="326F68F7">
      <w:pPr>
        <w:pStyle w:val="12"/>
        <w:keepNext w:val="0"/>
        <w:keepLines w:val="0"/>
        <w:widowControl/>
        <w:suppressLineNumbers w:val="0"/>
        <w:rPr>
          <w:rStyle w:val="13"/>
          <w:rFonts w:hint="default"/>
        </w:rPr>
      </w:pPr>
      <w:r>
        <w:rPr>
          <w:rStyle w:val="13"/>
          <w:rFonts w:hint="default"/>
        </w:rPr>
        <w:t>- Governance records</w:t>
      </w:r>
    </w:p>
    <w:p w14:paraId="2A745D0E">
      <w:pPr>
        <w:pStyle w:val="12"/>
        <w:keepNext w:val="0"/>
        <w:keepLines w:val="0"/>
        <w:widowControl/>
        <w:suppressLineNumbers w:val="0"/>
        <w:rPr>
          <w:rStyle w:val="13"/>
          <w:rFonts w:hint="default"/>
        </w:rPr>
      </w:pPr>
      <w:r>
        <w:rPr>
          <w:rStyle w:val="13"/>
          <w:rFonts w:hint="default"/>
        </w:rPr>
        <w:t>- Audit records</w:t>
      </w:r>
    </w:p>
    <w:p w14:paraId="316FBA59">
      <w:pPr>
        <w:pStyle w:val="12"/>
        <w:keepNext w:val="0"/>
        <w:keepLines w:val="0"/>
        <w:widowControl/>
        <w:suppressLineNumbers w:val="0"/>
        <w:rPr>
          <w:rStyle w:val="13"/>
          <w:rFonts w:hint="default"/>
        </w:rPr>
      </w:pPr>
    </w:p>
    <w:p w14:paraId="5DBCE757">
      <w:pPr>
        <w:pStyle w:val="12"/>
        <w:keepNext w:val="0"/>
        <w:keepLines w:val="0"/>
        <w:widowControl/>
        <w:suppressLineNumbers w:val="0"/>
        <w:rPr>
          <w:rStyle w:val="13"/>
          <w:rFonts w:hint="default"/>
        </w:rPr>
      </w:pPr>
      <w:r>
        <w:rPr>
          <w:rStyle w:val="13"/>
          <w:rFonts w:hint="default"/>
        </w:rPr>
        <w:t>Encryption key management shall comply with Enterprise Security Architecture.</w:t>
      </w:r>
    </w:p>
    <w:p w14:paraId="4DD33CAE">
      <w:pPr>
        <w:pStyle w:val="12"/>
        <w:keepNext w:val="0"/>
        <w:keepLines w:val="0"/>
        <w:widowControl/>
        <w:suppressLineNumbers w:val="0"/>
        <w:rPr>
          <w:rStyle w:val="13"/>
          <w:rFonts w:hint="default"/>
        </w:rPr>
      </w:pPr>
    </w:p>
    <w:p w14:paraId="333A140F">
      <w:pPr>
        <w:pStyle w:val="12"/>
        <w:keepNext w:val="0"/>
        <w:keepLines w:val="0"/>
        <w:widowControl/>
        <w:suppressLineNumbers w:val="0"/>
        <w:rPr>
          <w:rStyle w:val="13"/>
          <w:rFonts w:hint="default"/>
        </w:rPr>
      </w:pPr>
      <w:r>
        <w:rPr>
          <w:rStyle w:val="13"/>
          <w:rFonts w:hint="default"/>
        </w:rPr>
        <w:t>---</w:t>
      </w:r>
    </w:p>
    <w:p w14:paraId="670AADAC">
      <w:pPr>
        <w:pStyle w:val="12"/>
        <w:keepNext w:val="0"/>
        <w:keepLines w:val="0"/>
        <w:widowControl/>
        <w:suppressLineNumbers w:val="0"/>
        <w:rPr>
          <w:rStyle w:val="13"/>
          <w:rFonts w:hint="default"/>
        </w:rPr>
      </w:pPr>
    </w:p>
    <w:p w14:paraId="259CA513">
      <w:pPr>
        <w:pStyle w:val="12"/>
        <w:keepNext w:val="0"/>
        <w:keepLines w:val="0"/>
        <w:widowControl/>
        <w:suppressLineNumbers w:val="0"/>
        <w:rPr>
          <w:rStyle w:val="13"/>
          <w:rFonts w:hint="default"/>
        </w:rPr>
      </w:pPr>
      <w:r>
        <w:rPr>
          <w:rStyle w:val="13"/>
          <w:rFonts w:hint="default"/>
        </w:rPr>
        <w:t>### Secure Retrieval</w:t>
      </w:r>
    </w:p>
    <w:p w14:paraId="7DF286D8">
      <w:pPr>
        <w:pStyle w:val="12"/>
        <w:keepNext w:val="0"/>
        <w:keepLines w:val="0"/>
        <w:widowControl/>
        <w:suppressLineNumbers w:val="0"/>
        <w:rPr>
          <w:rStyle w:val="13"/>
          <w:rFonts w:hint="default"/>
        </w:rPr>
      </w:pPr>
    </w:p>
    <w:p w14:paraId="1BE2EFF7">
      <w:pPr>
        <w:pStyle w:val="12"/>
        <w:keepNext w:val="0"/>
        <w:keepLines w:val="0"/>
        <w:widowControl/>
        <w:suppressLineNumbers w:val="0"/>
        <w:rPr>
          <w:rStyle w:val="13"/>
          <w:rFonts w:hint="default"/>
        </w:rPr>
      </w:pPr>
      <w:r>
        <w:rPr>
          <w:rStyle w:val="13"/>
          <w:rFonts w:hint="default"/>
        </w:rPr>
        <w:t>Retrieval operations shall validate:</w:t>
      </w:r>
    </w:p>
    <w:p w14:paraId="3E51D3A2">
      <w:pPr>
        <w:pStyle w:val="12"/>
        <w:keepNext w:val="0"/>
        <w:keepLines w:val="0"/>
        <w:widowControl/>
        <w:suppressLineNumbers w:val="0"/>
        <w:rPr>
          <w:rStyle w:val="13"/>
          <w:rFonts w:hint="default"/>
        </w:rPr>
      </w:pPr>
    </w:p>
    <w:p w14:paraId="490C5C5D">
      <w:pPr>
        <w:pStyle w:val="12"/>
        <w:keepNext w:val="0"/>
        <w:keepLines w:val="0"/>
        <w:widowControl/>
        <w:suppressLineNumbers w:val="0"/>
        <w:rPr>
          <w:rStyle w:val="13"/>
          <w:rFonts w:hint="default"/>
        </w:rPr>
      </w:pPr>
      <w:r>
        <w:rPr>
          <w:rStyle w:val="13"/>
          <w:rFonts w:hint="default"/>
        </w:rPr>
        <w:t>- Authentication</w:t>
      </w:r>
    </w:p>
    <w:p w14:paraId="637D5841">
      <w:pPr>
        <w:pStyle w:val="12"/>
        <w:keepNext w:val="0"/>
        <w:keepLines w:val="0"/>
        <w:widowControl/>
        <w:suppressLineNumbers w:val="0"/>
        <w:rPr>
          <w:rStyle w:val="13"/>
          <w:rFonts w:hint="default"/>
        </w:rPr>
      </w:pPr>
      <w:r>
        <w:rPr>
          <w:rStyle w:val="13"/>
          <w:rFonts w:hint="default"/>
        </w:rPr>
        <w:t>- Authorization</w:t>
      </w:r>
    </w:p>
    <w:p w14:paraId="2A184A54">
      <w:pPr>
        <w:pStyle w:val="12"/>
        <w:keepNext w:val="0"/>
        <w:keepLines w:val="0"/>
        <w:widowControl/>
        <w:suppressLineNumbers w:val="0"/>
        <w:rPr>
          <w:rStyle w:val="13"/>
          <w:rFonts w:hint="default"/>
        </w:rPr>
      </w:pPr>
      <w:r>
        <w:rPr>
          <w:rStyle w:val="13"/>
          <w:rFonts w:hint="default"/>
        </w:rPr>
        <w:t>- Policy compliance</w:t>
      </w:r>
    </w:p>
    <w:p w14:paraId="6EDC58E3">
      <w:pPr>
        <w:pStyle w:val="12"/>
        <w:keepNext w:val="0"/>
        <w:keepLines w:val="0"/>
        <w:widowControl/>
        <w:suppressLineNumbers w:val="0"/>
        <w:rPr>
          <w:rStyle w:val="13"/>
          <w:rFonts w:hint="default"/>
        </w:rPr>
      </w:pPr>
      <w:r>
        <w:rPr>
          <w:rStyle w:val="13"/>
          <w:rFonts w:hint="default"/>
        </w:rPr>
        <w:t>- Dataset classification</w:t>
      </w:r>
    </w:p>
    <w:p w14:paraId="2703B4AB">
      <w:pPr>
        <w:pStyle w:val="12"/>
        <w:keepNext w:val="0"/>
        <w:keepLines w:val="0"/>
        <w:widowControl/>
        <w:suppressLineNumbers w:val="0"/>
        <w:rPr>
          <w:rStyle w:val="13"/>
          <w:rFonts w:hint="default"/>
        </w:rPr>
      </w:pPr>
      <w:r>
        <w:rPr>
          <w:rStyle w:val="13"/>
          <w:rFonts w:hint="default"/>
        </w:rPr>
        <w:t>- Audit requirements</w:t>
      </w:r>
    </w:p>
    <w:p w14:paraId="250227AE">
      <w:pPr>
        <w:pStyle w:val="12"/>
        <w:keepNext w:val="0"/>
        <w:keepLines w:val="0"/>
        <w:widowControl/>
        <w:suppressLineNumbers w:val="0"/>
        <w:rPr>
          <w:rStyle w:val="13"/>
          <w:rFonts w:hint="default"/>
        </w:rPr>
      </w:pPr>
    </w:p>
    <w:p w14:paraId="6E0A81D2">
      <w:pPr>
        <w:pStyle w:val="12"/>
        <w:keepNext w:val="0"/>
        <w:keepLines w:val="0"/>
        <w:widowControl/>
        <w:suppressLineNumbers w:val="0"/>
        <w:rPr>
          <w:rStyle w:val="13"/>
          <w:rFonts w:hint="default"/>
        </w:rPr>
      </w:pPr>
      <w:r>
        <w:rPr>
          <w:rStyle w:val="13"/>
          <w:rFonts w:hint="default"/>
        </w:rPr>
        <w:t>Successful retrieval shall never weaken enterprise security controls.</w:t>
      </w:r>
    </w:p>
    <w:p w14:paraId="5589C631">
      <w:pPr>
        <w:pStyle w:val="12"/>
        <w:keepNext w:val="0"/>
        <w:keepLines w:val="0"/>
        <w:widowControl/>
        <w:suppressLineNumbers w:val="0"/>
        <w:rPr>
          <w:rStyle w:val="13"/>
          <w:rFonts w:hint="default"/>
        </w:rPr>
      </w:pPr>
    </w:p>
    <w:p w14:paraId="391277C9">
      <w:pPr>
        <w:pStyle w:val="12"/>
        <w:keepNext w:val="0"/>
        <w:keepLines w:val="0"/>
        <w:widowControl/>
        <w:suppressLineNumbers w:val="0"/>
        <w:rPr>
          <w:rStyle w:val="13"/>
          <w:rFonts w:hint="default"/>
        </w:rPr>
      </w:pPr>
      <w:r>
        <w:rPr>
          <w:rStyle w:val="13"/>
          <w:rFonts w:hint="default"/>
        </w:rPr>
        <w:t>---</w:t>
      </w:r>
    </w:p>
    <w:p w14:paraId="4F78C55F">
      <w:pPr>
        <w:pStyle w:val="12"/>
        <w:keepNext w:val="0"/>
        <w:keepLines w:val="0"/>
        <w:widowControl/>
        <w:suppressLineNumbers w:val="0"/>
        <w:rPr>
          <w:rStyle w:val="13"/>
          <w:rFonts w:hint="default"/>
        </w:rPr>
      </w:pPr>
    </w:p>
    <w:p w14:paraId="3A502B32">
      <w:pPr>
        <w:pStyle w:val="12"/>
        <w:keepNext w:val="0"/>
        <w:keepLines w:val="0"/>
        <w:widowControl/>
        <w:suppressLineNumbers w:val="0"/>
        <w:rPr>
          <w:rStyle w:val="13"/>
          <w:rFonts w:hint="default"/>
        </w:rPr>
      </w:pPr>
      <w:r>
        <w:rPr>
          <w:rStyle w:val="13"/>
          <w:rFonts w:hint="default"/>
        </w:rPr>
        <w:t>### Audit Security</w:t>
      </w:r>
    </w:p>
    <w:p w14:paraId="3C90E9E0">
      <w:pPr>
        <w:pStyle w:val="12"/>
        <w:keepNext w:val="0"/>
        <w:keepLines w:val="0"/>
        <w:widowControl/>
        <w:suppressLineNumbers w:val="0"/>
        <w:rPr>
          <w:rStyle w:val="13"/>
          <w:rFonts w:hint="default"/>
        </w:rPr>
      </w:pPr>
    </w:p>
    <w:p w14:paraId="5EC26D76">
      <w:pPr>
        <w:pStyle w:val="12"/>
        <w:keepNext w:val="0"/>
        <w:keepLines w:val="0"/>
        <w:widowControl/>
        <w:suppressLineNumbers w:val="0"/>
        <w:rPr>
          <w:rStyle w:val="13"/>
          <w:rFonts w:hint="default"/>
        </w:rPr>
      </w:pPr>
      <w:r>
        <w:rPr>
          <w:rStyle w:val="13"/>
          <w:rFonts w:hint="default"/>
        </w:rPr>
        <w:t>Every archive operation shall generate immutable audit evidence.</w:t>
      </w:r>
    </w:p>
    <w:p w14:paraId="4D817BFF">
      <w:pPr>
        <w:pStyle w:val="12"/>
        <w:keepNext w:val="0"/>
        <w:keepLines w:val="0"/>
        <w:widowControl/>
        <w:suppressLineNumbers w:val="0"/>
        <w:rPr>
          <w:rStyle w:val="13"/>
          <w:rFonts w:hint="default"/>
        </w:rPr>
      </w:pPr>
    </w:p>
    <w:p w14:paraId="383FA46D">
      <w:pPr>
        <w:pStyle w:val="12"/>
        <w:keepNext w:val="0"/>
        <w:keepLines w:val="0"/>
        <w:widowControl/>
        <w:suppressLineNumbers w:val="0"/>
        <w:rPr>
          <w:rStyle w:val="13"/>
          <w:rFonts w:hint="default"/>
        </w:rPr>
      </w:pPr>
      <w:r>
        <w:rPr>
          <w:rStyle w:val="13"/>
          <w:rFonts w:hint="default"/>
        </w:rPr>
        <w:t>Audit events shall include:</w:t>
      </w:r>
    </w:p>
    <w:p w14:paraId="6D304B2E">
      <w:pPr>
        <w:pStyle w:val="12"/>
        <w:keepNext w:val="0"/>
        <w:keepLines w:val="0"/>
        <w:widowControl/>
        <w:suppressLineNumbers w:val="0"/>
        <w:rPr>
          <w:rStyle w:val="13"/>
          <w:rFonts w:hint="default"/>
        </w:rPr>
      </w:pPr>
    </w:p>
    <w:p w14:paraId="70549739">
      <w:pPr>
        <w:pStyle w:val="12"/>
        <w:keepNext w:val="0"/>
        <w:keepLines w:val="0"/>
        <w:widowControl/>
        <w:suppressLineNumbers w:val="0"/>
        <w:rPr>
          <w:rStyle w:val="13"/>
          <w:rFonts w:hint="default"/>
        </w:rPr>
      </w:pPr>
      <w:r>
        <w:rPr>
          <w:rStyle w:val="13"/>
          <w:rFonts w:hint="default"/>
        </w:rPr>
        <w:t>- Archive requests</w:t>
      </w:r>
    </w:p>
    <w:p w14:paraId="5D9D99CA">
      <w:pPr>
        <w:pStyle w:val="12"/>
        <w:keepNext w:val="0"/>
        <w:keepLines w:val="0"/>
        <w:widowControl/>
        <w:suppressLineNumbers w:val="0"/>
        <w:rPr>
          <w:rStyle w:val="13"/>
          <w:rFonts w:hint="default"/>
        </w:rPr>
      </w:pPr>
      <w:r>
        <w:rPr>
          <w:rStyle w:val="13"/>
          <w:rFonts w:hint="default"/>
        </w:rPr>
        <w:t>- Archive approval</w:t>
      </w:r>
    </w:p>
    <w:p w14:paraId="2D3074C3">
      <w:pPr>
        <w:pStyle w:val="12"/>
        <w:keepNext w:val="0"/>
        <w:keepLines w:val="0"/>
        <w:widowControl/>
        <w:suppressLineNumbers w:val="0"/>
        <w:rPr>
          <w:rStyle w:val="13"/>
          <w:rFonts w:hint="default"/>
        </w:rPr>
      </w:pPr>
      <w:r>
        <w:rPr>
          <w:rStyle w:val="13"/>
          <w:rFonts w:hint="default"/>
        </w:rPr>
        <w:t>- Archive completion</w:t>
      </w:r>
    </w:p>
    <w:p w14:paraId="4A24F59A">
      <w:pPr>
        <w:pStyle w:val="12"/>
        <w:keepNext w:val="0"/>
        <w:keepLines w:val="0"/>
        <w:widowControl/>
        <w:suppressLineNumbers w:val="0"/>
        <w:rPr>
          <w:rStyle w:val="13"/>
          <w:rFonts w:hint="default"/>
        </w:rPr>
      </w:pPr>
      <w:r>
        <w:rPr>
          <w:rStyle w:val="13"/>
          <w:rFonts w:hint="default"/>
        </w:rPr>
        <w:t>- Retrieval initiation</w:t>
      </w:r>
    </w:p>
    <w:p w14:paraId="03ECCF24">
      <w:pPr>
        <w:pStyle w:val="12"/>
        <w:keepNext w:val="0"/>
        <w:keepLines w:val="0"/>
        <w:widowControl/>
        <w:suppressLineNumbers w:val="0"/>
        <w:rPr>
          <w:rStyle w:val="13"/>
          <w:rFonts w:hint="default"/>
        </w:rPr>
      </w:pPr>
      <w:r>
        <w:rPr>
          <w:rStyle w:val="13"/>
          <w:rFonts w:hint="default"/>
        </w:rPr>
        <w:t>- Retrieval approval</w:t>
      </w:r>
    </w:p>
    <w:p w14:paraId="77918AC7">
      <w:pPr>
        <w:pStyle w:val="12"/>
        <w:keepNext w:val="0"/>
        <w:keepLines w:val="0"/>
        <w:widowControl/>
        <w:suppressLineNumbers w:val="0"/>
        <w:rPr>
          <w:rStyle w:val="13"/>
          <w:rFonts w:hint="default"/>
        </w:rPr>
      </w:pPr>
      <w:r>
        <w:rPr>
          <w:rStyle w:val="13"/>
          <w:rFonts w:hint="default"/>
        </w:rPr>
        <w:t>- Retrieval completion</w:t>
      </w:r>
    </w:p>
    <w:p w14:paraId="0F7A9413">
      <w:pPr>
        <w:pStyle w:val="12"/>
        <w:keepNext w:val="0"/>
        <w:keepLines w:val="0"/>
        <w:widowControl/>
        <w:suppressLineNumbers w:val="0"/>
        <w:rPr>
          <w:rStyle w:val="13"/>
          <w:rFonts w:hint="default"/>
        </w:rPr>
      </w:pPr>
      <w:r>
        <w:rPr>
          <w:rStyle w:val="13"/>
          <w:rFonts w:hint="default"/>
        </w:rPr>
        <w:t>- Verification activities</w:t>
      </w:r>
    </w:p>
    <w:p w14:paraId="69B549D3">
      <w:pPr>
        <w:pStyle w:val="12"/>
        <w:keepNext w:val="0"/>
        <w:keepLines w:val="0"/>
        <w:widowControl/>
        <w:suppressLineNumbers w:val="0"/>
        <w:rPr>
          <w:rStyle w:val="13"/>
          <w:rFonts w:hint="default"/>
        </w:rPr>
      </w:pPr>
      <w:r>
        <w:rPr>
          <w:rStyle w:val="13"/>
          <w:rFonts w:hint="default"/>
        </w:rPr>
        <w:t>- Security exceptions</w:t>
      </w:r>
    </w:p>
    <w:p w14:paraId="29DF8A2F">
      <w:pPr>
        <w:pStyle w:val="12"/>
        <w:keepNext w:val="0"/>
        <w:keepLines w:val="0"/>
        <w:widowControl/>
        <w:suppressLineNumbers w:val="0"/>
        <w:rPr>
          <w:rStyle w:val="13"/>
          <w:rFonts w:hint="default"/>
        </w:rPr>
      </w:pPr>
    </w:p>
    <w:p w14:paraId="3B7920D7">
      <w:pPr>
        <w:pStyle w:val="12"/>
        <w:keepNext w:val="0"/>
        <w:keepLines w:val="0"/>
        <w:widowControl/>
        <w:suppressLineNumbers w:val="0"/>
        <w:rPr>
          <w:rStyle w:val="13"/>
          <w:rFonts w:hint="default"/>
        </w:rPr>
      </w:pPr>
      <w:r>
        <w:rPr>
          <w:rStyle w:val="13"/>
          <w:rFonts w:hint="default"/>
        </w:rPr>
        <w:t>Audit evidence shall remain tamper-resistant.</w:t>
      </w:r>
    </w:p>
    <w:p w14:paraId="13F4B012">
      <w:pPr>
        <w:pStyle w:val="12"/>
        <w:keepNext w:val="0"/>
        <w:keepLines w:val="0"/>
        <w:widowControl/>
        <w:suppressLineNumbers w:val="0"/>
        <w:rPr>
          <w:rStyle w:val="13"/>
          <w:rFonts w:hint="default"/>
        </w:rPr>
      </w:pPr>
    </w:p>
    <w:p w14:paraId="0D562CB6">
      <w:pPr>
        <w:pStyle w:val="12"/>
        <w:keepNext w:val="0"/>
        <w:keepLines w:val="0"/>
        <w:widowControl/>
        <w:suppressLineNumbers w:val="0"/>
        <w:rPr>
          <w:rStyle w:val="13"/>
          <w:rFonts w:hint="default"/>
        </w:rPr>
      </w:pPr>
      <w:r>
        <w:rPr>
          <w:rStyle w:val="13"/>
          <w:rFonts w:hint="default"/>
        </w:rPr>
        <w:t>---</w:t>
      </w:r>
    </w:p>
    <w:p w14:paraId="2513A37A">
      <w:pPr>
        <w:pStyle w:val="12"/>
        <w:keepNext w:val="0"/>
        <w:keepLines w:val="0"/>
        <w:widowControl/>
        <w:suppressLineNumbers w:val="0"/>
        <w:rPr>
          <w:rStyle w:val="13"/>
          <w:rFonts w:hint="default"/>
        </w:rPr>
      </w:pPr>
    </w:p>
    <w:p w14:paraId="07272C69">
      <w:pPr>
        <w:pStyle w:val="12"/>
        <w:keepNext w:val="0"/>
        <w:keepLines w:val="0"/>
        <w:widowControl/>
        <w:suppressLineNumbers w:val="0"/>
        <w:rPr>
          <w:rStyle w:val="13"/>
          <w:rFonts w:hint="default"/>
        </w:rPr>
      </w:pPr>
      <w:r>
        <w:rPr>
          <w:rStyle w:val="13"/>
          <w:rFonts w:hint="default"/>
        </w:rPr>
        <w:t>## 7.6.14 Performance Requirements</w:t>
      </w:r>
    </w:p>
    <w:p w14:paraId="78AE9A2C">
      <w:pPr>
        <w:pStyle w:val="12"/>
        <w:keepNext w:val="0"/>
        <w:keepLines w:val="0"/>
        <w:widowControl/>
        <w:suppressLineNumbers w:val="0"/>
        <w:rPr>
          <w:rStyle w:val="13"/>
          <w:rFonts w:hint="default"/>
        </w:rPr>
      </w:pPr>
    </w:p>
    <w:p w14:paraId="49F2B30B">
      <w:pPr>
        <w:pStyle w:val="12"/>
        <w:keepNext w:val="0"/>
        <w:keepLines w:val="0"/>
        <w:widowControl/>
        <w:suppressLineNumbers w:val="0"/>
        <w:rPr>
          <w:rStyle w:val="13"/>
          <w:rFonts w:hint="default"/>
        </w:rPr>
      </w:pPr>
      <w:r>
        <w:rPr>
          <w:rStyle w:val="13"/>
          <w:rFonts w:hint="default"/>
        </w:rPr>
        <w:t>The Archive Architecture shall optimize preservation efficiency without compromising governance or recoverability.</w:t>
      </w:r>
    </w:p>
    <w:p w14:paraId="3EC0A198">
      <w:pPr>
        <w:pStyle w:val="12"/>
        <w:keepNext w:val="0"/>
        <w:keepLines w:val="0"/>
        <w:widowControl/>
        <w:suppressLineNumbers w:val="0"/>
        <w:rPr>
          <w:rStyle w:val="13"/>
          <w:rFonts w:hint="default"/>
        </w:rPr>
      </w:pPr>
    </w:p>
    <w:p w14:paraId="3223673F">
      <w:pPr>
        <w:pStyle w:val="12"/>
        <w:keepNext w:val="0"/>
        <w:keepLines w:val="0"/>
        <w:widowControl/>
        <w:suppressLineNumbers w:val="0"/>
        <w:rPr>
          <w:rStyle w:val="13"/>
          <w:rFonts w:hint="default"/>
        </w:rPr>
      </w:pPr>
      <w:r>
        <w:rPr>
          <w:rStyle w:val="13"/>
          <w:rFonts w:hint="default"/>
        </w:rPr>
        <w:t>Performance objectives shall recognize that archival storage prioritizes durability over retrieval latency.</w:t>
      </w:r>
    </w:p>
    <w:p w14:paraId="3D9C76A6">
      <w:pPr>
        <w:pStyle w:val="12"/>
        <w:keepNext w:val="0"/>
        <w:keepLines w:val="0"/>
        <w:widowControl/>
        <w:suppressLineNumbers w:val="0"/>
        <w:rPr>
          <w:rStyle w:val="13"/>
          <w:rFonts w:hint="default"/>
        </w:rPr>
      </w:pPr>
    </w:p>
    <w:p w14:paraId="0E9F5D12">
      <w:pPr>
        <w:pStyle w:val="12"/>
        <w:keepNext w:val="0"/>
        <w:keepLines w:val="0"/>
        <w:widowControl/>
        <w:suppressLineNumbers w:val="0"/>
        <w:rPr>
          <w:rStyle w:val="13"/>
          <w:rFonts w:hint="default"/>
        </w:rPr>
      </w:pPr>
      <w:r>
        <w:rPr>
          <w:rStyle w:val="13"/>
          <w:rFonts w:hint="default"/>
        </w:rPr>
        <w:t>---</w:t>
      </w:r>
    </w:p>
    <w:p w14:paraId="1F8B7DFC">
      <w:pPr>
        <w:pStyle w:val="12"/>
        <w:keepNext w:val="0"/>
        <w:keepLines w:val="0"/>
        <w:widowControl/>
        <w:suppressLineNumbers w:val="0"/>
        <w:rPr>
          <w:rStyle w:val="13"/>
          <w:rFonts w:hint="default"/>
        </w:rPr>
      </w:pPr>
    </w:p>
    <w:p w14:paraId="5D997336">
      <w:pPr>
        <w:pStyle w:val="12"/>
        <w:keepNext w:val="0"/>
        <w:keepLines w:val="0"/>
        <w:widowControl/>
        <w:suppressLineNumbers w:val="0"/>
        <w:rPr>
          <w:rStyle w:val="13"/>
          <w:rFonts w:hint="default"/>
        </w:rPr>
      </w:pPr>
      <w:r>
        <w:rPr>
          <w:rStyle w:val="13"/>
          <w:rFonts w:hint="default"/>
        </w:rPr>
        <w:t>### Archive Performance</w:t>
      </w:r>
    </w:p>
    <w:p w14:paraId="10ED0C0C">
      <w:pPr>
        <w:pStyle w:val="12"/>
        <w:keepNext w:val="0"/>
        <w:keepLines w:val="0"/>
        <w:widowControl/>
        <w:suppressLineNumbers w:val="0"/>
        <w:rPr>
          <w:rStyle w:val="13"/>
          <w:rFonts w:hint="default"/>
        </w:rPr>
      </w:pPr>
    </w:p>
    <w:p w14:paraId="1C6529B2">
      <w:pPr>
        <w:pStyle w:val="12"/>
        <w:keepNext w:val="0"/>
        <w:keepLines w:val="0"/>
        <w:widowControl/>
        <w:suppressLineNumbers w:val="0"/>
        <w:rPr>
          <w:rStyle w:val="13"/>
          <w:rFonts w:hint="default"/>
        </w:rPr>
      </w:pPr>
      <w:r>
        <w:rPr>
          <w:rStyle w:val="13"/>
          <w:rFonts w:hint="default"/>
        </w:rPr>
        <w:t>Archive operations shall support:</w:t>
      </w:r>
    </w:p>
    <w:p w14:paraId="2D2612A1">
      <w:pPr>
        <w:pStyle w:val="12"/>
        <w:keepNext w:val="0"/>
        <w:keepLines w:val="0"/>
        <w:widowControl/>
        <w:suppressLineNumbers w:val="0"/>
        <w:rPr>
          <w:rStyle w:val="13"/>
          <w:rFonts w:hint="default"/>
        </w:rPr>
      </w:pPr>
    </w:p>
    <w:p w14:paraId="4107A0ED">
      <w:pPr>
        <w:pStyle w:val="12"/>
        <w:keepNext w:val="0"/>
        <w:keepLines w:val="0"/>
        <w:widowControl/>
        <w:suppressLineNumbers w:val="0"/>
        <w:rPr>
          <w:rStyle w:val="13"/>
          <w:rFonts w:hint="default"/>
        </w:rPr>
      </w:pPr>
      <w:r>
        <w:rPr>
          <w:rStyle w:val="13"/>
          <w:rFonts w:hint="default"/>
        </w:rPr>
        <w:t>- Large dataset migration</w:t>
      </w:r>
    </w:p>
    <w:p w14:paraId="17B63C73">
      <w:pPr>
        <w:pStyle w:val="12"/>
        <w:keepNext w:val="0"/>
        <w:keepLines w:val="0"/>
        <w:widowControl/>
        <w:suppressLineNumbers w:val="0"/>
        <w:rPr>
          <w:rStyle w:val="13"/>
          <w:rFonts w:hint="default"/>
        </w:rPr>
      </w:pPr>
      <w:r>
        <w:rPr>
          <w:rStyle w:val="13"/>
          <w:rFonts w:hint="default"/>
        </w:rPr>
        <w:t>- Parallel archive execution</w:t>
      </w:r>
    </w:p>
    <w:p w14:paraId="70144568">
      <w:pPr>
        <w:pStyle w:val="12"/>
        <w:keepNext w:val="0"/>
        <w:keepLines w:val="0"/>
        <w:widowControl/>
        <w:suppressLineNumbers w:val="0"/>
        <w:rPr>
          <w:rStyle w:val="13"/>
          <w:rFonts w:hint="default"/>
        </w:rPr>
      </w:pPr>
      <w:r>
        <w:rPr>
          <w:rStyle w:val="13"/>
          <w:rFonts w:hint="default"/>
        </w:rPr>
        <w:t>- Distributed validation</w:t>
      </w:r>
    </w:p>
    <w:p w14:paraId="647FE028">
      <w:pPr>
        <w:pStyle w:val="12"/>
        <w:keepNext w:val="0"/>
        <w:keepLines w:val="0"/>
        <w:widowControl/>
        <w:suppressLineNumbers w:val="0"/>
        <w:rPr>
          <w:rStyle w:val="13"/>
          <w:rFonts w:hint="default"/>
        </w:rPr>
      </w:pPr>
      <w:r>
        <w:rPr>
          <w:rStyle w:val="13"/>
          <w:rFonts w:hint="default"/>
        </w:rPr>
        <w:t>- Automated integrity verification</w:t>
      </w:r>
    </w:p>
    <w:p w14:paraId="66FDFA6F">
      <w:pPr>
        <w:pStyle w:val="12"/>
        <w:keepNext w:val="0"/>
        <w:keepLines w:val="0"/>
        <w:widowControl/>
        <w:suppressLineNumbers w:val="0"/>
        <w:rPr>
          <w:rStyle w:val="13"/>
          <w:rFonts w:hint="default"/>
        </w:rPr>
      </w:pPr>
      <w:r>
        <w:rPr>
          <w:rStyle w:val="13"/>
          <w:rFonts w:hint="default"/>
        </w:rPr>
        <w:t>- Bulk archive processing</w:t>
      </w:r>
    </w:p>
    <w:p w14:paraId="7F367C5E">
      <w:pPr>
        <w:pStyle w:val="12"/>
        <w:keepNext w:val="0"/>
        <w:keepLines w:val="0"/>
        <w:widowControl/>
        <w:suppressLineNumbers w:val="0"/>
        <w:rPr>
          <w:rStyle w:val="13"/>
          <w:rFonts w:hint="default"/>
        </w:rPr>
      </w:pPr>
    </w:p>
    <w:p w14:paraId="01288233">
      <w:pPr>
        <w:pStyle w:val="12"/>
        <w:keepNext w:val="0"/>
        <w:keepLines w:val="0"/>
        <w:widowControl/>
        <w:suppressLineNumbers w:val="0"/>
        <w:rPr>
          <w:rStyle w:val="13"/>
          <w:rFonts w:hint="default"/>
        </w:rPr>
      </w:pPr>
      <w:r>
        <w:rPr>
          <w:rStyle w:val="13"/>
          <w:rFonts w:hint="default"/>
        </w:rPr>
        <w:t>Archive throughput shall scale with enterprise data growth.</w:t>
      </w:r>
    </w:p>
    <w:p w14:paraId="01251557">
      <w:pPr>
        <w:pStyle w:val="12"/>
        <w:keepNext w:val="0"/>
        <w:keepLines w:val="0"/>
        <w:widowControl/>
        <w:suppressLineNumbers w:val="0"/>
        <w:rPr>
          <w:rStyle w:val="13"/>
          <w:rFonts w:hint="default"/>
        </w:rPr>
      </w:pPr>
    </w:p>
    <w:p w14:paraId="5839590E">
      <w:pPr>
        <w:pStyle w:val="12"/>
        <w:keepNext w:val="0"/>
        <w:keepLines w:val="0"/>
        <w:widowControl/>
        <w:suppressLineNumbers w:val="0"/>
        <w:rPr>
          <w:rStyle w:val="13"/>
          <w:rFonts w:hint="default"/>
        </w:rPr>
      </w:pPr>
      <w:r>
        <w:rPr>
          <w:rStyle w:val="13"/>
          <w:rFonts w:hint="default"/>
        </w:rPr>
        <w:t>---</w:t>
      </w:r>
    </w:p>
    <w:p w14:paraId="0C4FB134">
      <w:pPr>
        <w:pStyle w:val="12"/>
        <w:keepNext w:val="0"/>
        <w:keepLines w:val="0"/>
        <w:widowControl/>
        <w:suppressLineNumbers w:val="0"/>
        <w:rPr>
          <w:rStyle w:val="13"/>
          <w:rFonts w:hint="default"/>
        </w:rPr>
      </w:pPr>
    </w:p>
    <w:p w14:paraId="383FB408">
      <w:pPr>
        <w:pStyle w:val="12"/>
        <w:keepNext w:val="0"/>
        <w:keepLines w:val="0"/>
        <w:widowControl/>
        <w:suppressLineNumbers w:val="0"/>
        <w:rPr>
          <w:rStyle w:val="13"/>
          <w:rFonts w:hint="default"/>
        </w:rPr>
      </w:pPr>
      <w:r>
        <w:rPr>
          <w:rStyle w:val="13"/>
          <w:rFonts w:hint="default"/>
        </w:rPr>
        <w:t>### Retrieval Performance</w:t>
      </w:r>
    </w:p>
    <w:p w14:paraId="5244183A">
      <w:pPr>
        <w:pStyle w:val="12"/>
        <w:keepNext w:val="0"/>
        <w:keepLines w:val="0"/>
        <w:widowControl/>
        <w:suppressLineNumbers w:val="0"/>
        <w:rPr>
          <w:rStyle w:val="13"/>
          <w:rFonts w:hint="default"/>
        </w:rPr>
      </w:pPr>
    </w:p>
    <w:p w14:paraId="274FFBCA">
      <w:pPr>
        <w:pStyle w:val="12"/>
        <w:keepNext w:val="0"/>
        <w:keepLines w:val="0"/>
        <w:widowControl/>
        <w:suppressLineNumbers w:val="0"/>
        <w:rPr>
          <w:rStyle w:val="13"/>
          <w:rFonts w:hint="default"/>
        </w:rPr>
      </w:pPr>
      <w:r>
        <w:rPr>
          <w:rStyle w:val="13"/>
          <w:rFonts w:hint="default"/>
        </w:rPr>
        <w:t>Retrieval services shall provide predictable restoration performance.</w:t>
      </w:r>
    </w:p>
    <w:p w14:paraId="47F75A55">
      <w:pPr>
        <w:pStyle w:val="12"/>
        <w:keepNext w:val="0"/>
        <w:keepLines w:val="0"/>
        <w:widowControl/>
        <w:suppressLineNumbers w:val="0"/>
        <w:rPr>
          <w:rStyle w:val="13"/>
          <w:rFonts w:hint="default"/>
        </w:rPr>
      </w:pPr>
    </w:p>
    <w:p w14:paraId="5EE5B36B">
      <w:pPr>
        <w:pStyle w:val="12"/>
        <w:keepNext w:val="0"/>
        <w:keepLines w:val="0"/>
        <w:widowControl/>
        <w:suppressLineNumbers w:val="0"/>
        <w:rPr>
          <w:rStyle w:val="13"/>
          <w:rFonts w:hint="default"/>
        </w:rPr>
      </w:pPr>
      <w:r>
        <w:rPr>
          <w:rStyle w:val="13"/>
          <w:rFonts w:hint="default"/>
        </w:rPr>
        <w:t>Performance planning shall consider:</w:t>
      </w:r>
    </w:p>
    <w:p w14:paraId="25C6D43C">
      <w:pPr>
        <w:pStyle w:val="12"/>
        <w:keepNext w:val="0"/>
        <w:keepLines w:val="0"/>
        <w:widowControl/>
        <w:suppressLineNumbers w:val="0"/>
        <w:rPr>
          <w:rStyle w:val="13"/>
          <w:rFonts w:hint="default"/>
        </w:rPr>
      </w:pPr>
    </w:p>
    <w:p w14:paraId="63D6168B">
      <w:pPr>
        <w:pStyle w:val="12"/>
        <w:keepNext w:val="0"/>
        <w:keepLines w:val="0"/>
        <w:widowControl/>
        <w:suppressLineNumbers w:val="0"/>
        <w:rPr>
          <w:rStyle w:val="13"/>
          <w:rFonts w:hint="default"/>
        </w:rPr>
      </w:pPr>
      <w:r>
        <w:rPr>
          <w:rStyle w:val="13"/>
          <w:rFonts w:hint="default"/>
        </w:rPr>
        <w:t>- Storage tier</w:t>
      </w:r>
    </w:p>
    <w:p w14:paraId="3C6B3C14">
      <w:pPr>
        <w:pStyle w:val="12"/>
        <w:keepNext w:val="0"/>
        <w:keepLines w:val="0"/>
        <w:widowControl/>
        <w:suppressLineNumbers w:val="0"/>
        <w:rPr>
          <w:rStyle w:val="13"/>
          <w:rFonts w:hint="default"/>
        </w:rPr>
      </w:pPr>
      <w:r>
        <w:rPr>
          <w:rStyle w:val="13"/>
          <w:rFonts w:hint="default"/>
        </w:rPr>
        <w:t>- Dataset volume</w:t>
      </w:r>
    </w:p>
    <w:p w14:paraId="53FEB549">
      <w:pPr>
        <w:pStyle w:val="12"/>
        <w:keepNext w:val="0"/>
        <w:keepLines w:val="0"/>
        <w:widowControl/>
        <w:suppressLineNumbers w:val="0"/>
        <w:rPr>
          <w:rStyle w:val="13"/>
          <w:rFonts w:hint="default"/>
        </w:rPr>
      </w:pPr>
      <w:r>
        <w:rPr>
          <w:rStyle w:val="13"/>
          <w:rFonts w:hint="default"/>
        </w:rPr>
        <w:t>- Archive age</w:t>
      </w:r>
    </w:p>
    <w:p w14:paraId="1C9D1B0F">
      <w:pPr>
        <w:pStyle w:val="12"/>
        <w:keepNext w:val="0"/>
        <w:keepLines w:val="0"/>
        <w:widowControl/>
        <w:suppressLineNumbers w:val="0"/>
        <w:rPr>
          <w:rStyle w:val="13"/>
          <w:rFonts w:hint="default"/>
        </w:rPr>
      </w:pPr>
      <w:r>
        <w:rPr>
          <w:rStyle w:val="13"/>
          <w:rFonts w:hint="default"/>
        </w:rPr>
        <w:t>- Replication status</w:t>
      </w:r>
    </w:p>
    <w:p w14:paraId="6B5468E6">
      <w:pPr>
        <w:pStyle w:val="12"/>
        <w:keepNext w:val="0"/>
        <w:keepLines w:val="0"/>
        <w:widowControl/>
        <w:suppressLineNumbers w:val="0"/>
        <w:rPr>
          <w:rStyle w:val="13"/>
          <w:rFonts w:hint="default"/>
        </w:rPr>
      </w:pPr>
      <w:r>
        <w:rPr>
          <w:rStyle w:val="13"/>
          <w:rFonts w:hint="default"/>
        </w:rPr>
        <w:t>- Network topology</w:t>
      </w:r>
    </w:p>
    <w:p w14:paraId="4AE5FC07">
      <w:pPr>
        <w:pStyle w:val="12"/>
        <w:keepNext w:val="0"/>
        <w:keepLines w:val="0"/>
        <w:widowControl/>
        <w:suppressLineNumbers w:val="0"/>
        <w:rPr>
          <w:rStyle w:val="13"/>
          <w:rFonts w:hint="default"/>
        </w:rPr>
      </w:pPr>
      <w:r>
        <w:rPr>
          <w:rStyle w:val="13"/>
          <w:rFonts w:hint="default"/>
        </w:rPr>
        <w:t>- Recovery priority</w:t>
      </w:r>
    </w:p>
    <w:p w14:paraId="11C4869D">
      <w:pPr>
        <w:pStyle w:val="12"/>
        <w:keepNext w:val="0"/>
        <w:keepLines w:val="0"/>
        <w:widowControl/>
        <w:suppressLineNumbers w:val="0"/>
        <w:rPr>
          <w:rStyle w:val="13"/>
          <w:rFonts w:hint="default"/>
        </w:rPr>
      </w:pPr>
    </w:p>
    <w:p w14:paraId="76E49A81">
      <w:pPr>
        <w:pStyle w:val="12"/>
        <w:keepNext w:val="0"/>
        <w:keepLines w:val="0"/>
        <w:widowControl/>
        <w:suppressLineNumbers w:val="0"/>
        <w:rPr>
          <w:rStyle w:val="13"/>
          <w:rFonts w:hint="default"/>
        </w:rPr>
      </w:pPr>
      <w:r>
        <w:rPr>
          <w:rStyle w:val="13"/>
          <w:rFonts w:hint="default"/>
        </w:rPr>
        <w:t>Retrieval speed shall never compromise verification procedures.</w:t>
      </w:r>
    </w:p>
    <w:p w14:paraId="0FFCD263">
      <w:pPr>
        <w:pStyle w:val="12"/>
        <w:keepNext w:val="0"/>
        <w:keepLines w:val="0"/>
        <w:widowControl/>
        <w:suppressLineNumbers w:val="0"/>
        <w:rPr>
          <w:rStyle w:val="13"/>
          <w:rFonts w:hint="default"/>
        </w:rPr>
      </w:pPr>
    </w:p>
    <w:p w14:paraId="63736633">
      <w:pPr>
        <w:pStyle w:val="12"/>
        <w:keepNext w:val="0"/>
        <w:keepLines w:val="0"/>
        <w:widowControl/>
        <w:suppressLineNumbers w:val="0"/>
        <w:rPr>
          <w:rStyle w:val="13"/>
          <w:rFonts w:hint="default"/>
        </w:rPr>
      </w:pPr>
      <w:r>
        <w:rPr>
          <w:rStyle w:val="13"/>
          <w:rFonts w:hint="default"/>
        </w:rPr>
        <w:t>---</w:t>
      </w:r>
    </w:p>
    <w:p w14:paraId="7DA54219">
      <w:pPr>
        <w:pStyle w:val="12"/>
        <w:keepNext w:val="0"/>
        <w:keepLines w:val="0"/>
        <w:widowControl/>
        <w:suppressLineNumbers w:val="0"/>
        <w:rPr>
          <w:rStyle w:val="13"/>
          <w:rFonts w:hint="default"/>
        </w:rPr>
      </w:pPr>
    </w:p>
    <w:p w14:paraId="3D0D6D7F">
      <w:pPr>
        <w:pStyle w:val="12"/>
        <w:keepNext w:val="0"/>
        <w:keepLines w:val="0"/>
        <w:widowControl/>
        <w:suppressLineNumbers w:val="0"/>
        <w:rPr>
          <w:rStyle w:val="13"/>
          <w:rFonts w:hint="default"/>
        </w:rPr>
      </w:pPr>
      <w:r>
        <w:rPr>
          <w:rStyle w:val="13"/>
          <w:rFonts w:hint="default"/>
        </w:rPr>
        <w:t>### Metadata Performance</w:t>
      </w:r>
    </w:p>
    <w:p w14:paraId="5162B444">
      <w:pPr>
        <w:pStyle w:val="12"/>
        <w:keepNext w:val="0"/>
        <w:keepLines w:val="0"/>
        <w:widowControl/>
        <w:suppressLineNumbers w:val="0"/>
        <w:rPr>
          <w:rStyle w:val="13"/>
          <w:rFonts w:hint="default"/>
        </w:rPr>
      </w:pPr>
    </w:p>
    <w:p w14:paraId="71E8B454">
      <w:pPr>
        <w:pStyle w:val="12"/>
        <w:keepNext w:val="0"/>
        <w:keepLines w:val="0"/>
        <w:widowControl/>
        <w:suppressLineNumbers w:val="0"/>
        <w:rPr>
          <w:rStyle w:val="13"/>
          <w:rFonts w:hint="default"/>
        </w:rPr>
      </w:pPr>
      <w:r>
        <w:rPr>
          <w:rStyle w:val="13"/>
          <w:rFonts w:hint="default"/>
        </w:rPr>
        <w:t>Metadata associated with archived datasets shall remain immediately accessible.</w:t>
      </w:r>
    </w:p>
    <w:p w14:paraId="2C8E2A15">
      <w:pPr>
        <w:pStyle w:val="12"/>
        <w:keepNext w:val="0"/>
        <w:keepLines w:val="0"/>
        <w:widowControl/>
        <w:suppressLineNumbers w:val="0"/>
        <w:rPr>
          <w:rStyle w:val="13"/>
          <w:rFonts w:hint="default"/>
        </w:rPr>
      </w:pPr>
    </w:p>
    <w:p w14:paraId="0EF4BD27">
      <w:pPr>
        <w:pStyle w:val="12"/>
        <w:keepNext w:val="0"/>
        <w:keepLines w:val="0"/>
        <w:widowControl/>
        <w:suppressLineNumbers w:val="0"/>
        <w:rPr>
          <w:rStyle w:val="13"/>
          <w:rFonts w:hint="default"/>
        </w:rPr>
      </w:pPr>
      <w:r>
        <w:rPr>
          <w:rStyle w:val="13"/>
          <w:rFonts w:hint="default"/>
        </w:rPr>
        <w:t>Discovery services shall support low-latency retrieval of:</w:t>
      </w:r>
    </w:p>
    <w:p w14:paraId="44C7BE72">
      <w:pPr>
        <w:pStyle w:val="12"/>
        <w:keepNext w:val="0"/>
        <w:keepLines w:val="0"/>
        <w:widowControl/>
        <w:suppressLineNumbers w:val="0"/>
        <w:rPr>
          <w:rStyle w:val="13"/>
          <w:rFonts w:hint="default"/>
        </w:rPr>
      </w:pPr>
    </w:p>
    <w:p w14:paraId="166FC7FB">
      <w:pPr>
        <w:pStyle w:val="12"/>
        <w:keepNext w:val="0"/>
        <w:keepLines w:val="0"/>
        <w:widowControl/>
        <w:suppressLineNumbers w:val="0"/>
        <w:rPr>
          <w:rStyle w:val="13"/>
          <w:rFonts w:hint="default"/>
        </w:rPr>
      </w:pPr>
      <w:r>
        <w:rPr>
          <w:rStyle w:val="13"/>
          <w:rFonts w:hint="default"/>
        </w:rPr>
        <w:t>- Dataset identifiers</w:t>
      </w:r>
    </w:p>
    <w:p w14:paraId="672340FA">
      <w:pPr>
        <w:pStyle w:val="12"/>
        <w:keepNext w:val="0"/>
        <w:keepLines w:val="0"/>
        <w:widowControl/>
        <w:suppressLineNumbers w:val="0"/>
        <w:rPr>
          <w:rStyle w:val="13"/>
          <w:rFonts w:hint="default"/>
        </w:rPr>
      </w:pPr>
      <w:r>
        <w:rPr>
          <w:rStyle w:val="13"/>
          <w:rFonts w:hint="default"/>
        </w:rPr>
        <w:t>- Archive status</w:t>
      </w:r>
    </w:p>
    <w:p w14:paraId="3719B629">
      <w:pPr>
        <w:pStyle w:val="12"/>
        <w:keepNext w:val="0"/>
        <w:keepLines w:val="0"/>
        <w:widowControl/>
        <w:suppressLineNumbers w:val="0"/>
        <w:rPr>
          <w:rStyle w:val="13"/>
          <w:rFonts w:hint="default"/>
        </w:rPr>
      </w:pPr>
      <w:r>
        <w:rPr>
          <w:rStyle w:val="13"/>
          <w:rFonts w:hint="default"/>
        </w:rPr>
        <w:t>- Retention information</w:t>
      </w:r>
    </w:p>
    <w:p w14:paraId="691A47D9">
      <w:pPr>
        <w:pStyle w:val="12"/>
        <w:keepNext w:val="0"/>
        <w:keepLines w:val="0"/>
        <w:widowControl/>
        <w:suppressLineNumbers w:val="0"/>
        <w:rPr>
          <w:rStyle w:val="13"/>
          <w:rFonts w:hint="default"/>
        </w:rPr>
      </w:pPr>
      <w:r>
        <w:rPr>
          <w:rStyle w:val="13"/>
          <w:rFonts w:hint="default"/>
        </w:rPr>
        <w:t>- Governance classification</w:t>
      </w:r>
    </w:p>
    <w:p w14:paraId="645686AF">
      <w:pPr>
        <w:pStyle w:val="12"/>
        <w:keepNext w:val="0"/>
        <w:keepLines w:val="0"/>
        <w:widowControl/>
        <w:suppressLineNumbers w:val="0"/>
        <w:rPr>
          <w:rStyle w:val="13"/>
          <w:rFonts w:hint="default"/>
        </w:rPr>
      </w:pPr>
      <w:r>
        <w:rPr>
          <w:rStyle w:val="13"/>
          <w:rFonts w:hint="default"/>
        </w:rPr>
        <w:t>- Lineage information</w:t>
      </w:r>
    </w:p>
    <w:p w14:paraId="43235F2C">
      <w:pPr>
        <w:pStyle w:val="12"/>
        <w:keepNext w:val="0"/>
        <w:keepLines w:val="0"/>
        <w:widowControl/>
        <w:suppressLineNumbers w:val="0"/>
        <w:rPr>
          <w:rStyle w:val="13"/>
          <w:rFonts w:hint="default"/>
        </w:rPr>
      </w:pPr>
      <w:r>
        <w:rPr>
          <w:rStyle w:val="13"/>
          <w:rFonts w:hint="default"/>
        </w:rPr>
        <w:t>- Ownership metadata</w:t>
      </w:r>
    </w:p>
    <w:p w14:paraId="45FEE052">
      <w:pPr>
        <w:pStyle w:val="12"/>
        <w:keepNext w:val="0"/>
        <w:keepLines w:val="0"/>
        <w:widowControl/>
        <w:suppressLineNumbers w:val="0"/>
        <w:rPr>
          <w:rStyle w:val="13"/>
          <w:rFonts w:hint="default"/>
        </w:rPr>
      </w:pPr>
    </w:p>
    <w:p w14:paraId="5B42122B">
      <w:pPr>
        <w:pStyle w:val="12"/>
        <w:keepNext w:val="0"/>
        <w:keepLines w:val="0"/>
        <w:widowControl/>
        <w:suppressLineNumbers w:val="0"/>
        <w:rPr>
          <w:rStyle w:val="13"/>
          <w:rFonts w:hint="default"/>
        </w:rPr>
      </w:pPr>
      <w:r>
        <w:rPr>
          <w:rStyle w:val="13"/>
          <w:rFonts w:hint="default"/>
        </w:rPr>
        <w:t>Metadata access shall not require archive restoration.</w:t>
      </w:r>
    </w:p>
    <w:p w14:paraId="33E5ABDE">
      <w:pPr>
        <w:pStyle w:val="12"/>
        <w:keepNext w:val="0"/>
        <w:keepLines w:val="0"/>
        <w:widowControl/>
        <w:suppressLineNumbers w:val="0"/>
        <w:rPr>
          <w:rStyle w:val="13"/>
          <w:rFonts w:hint="default"/>
        </w:rPr>
      </w:pPr>
    </w:p>
    <w:p w14:paraId="32C04036">
      <w:pPr>
        <w:pStyle w:val="12"/>
        <w:keepNext w:val="0"/>
        <w:keepLines w:val="0"/>
        <w:widowControl/>
        <w:suppressLineNumbers w:val="0"/>
        <w:rPr>
          <w:rStyle w:val="13"/>
          <w:rFonts w:hint="default"/>
        </w:rPr>
      </w:pPr>
      <w:r>
        <w:rPr>
          <w:rStyle w:val="13"/>
          <w:rFonts w:hint="default"/>
        </w:rPr>
        <w:t>---</w:t>
      </w:r>
    </w:p>
    <w:p w14:paraId="189EAF31">
      <w:pPr>
        <w:pStyle w:val="12"/>
        <w:keepNext w:val="0"/>
        <w:keepLines w:val="0"/>
        <w:widowControl/>
        <w:suppressLineNumbers w:val="0"/>
        <w:rPr>
          <w:rStyle w:val="13"/>
          <w:rFonts w:hint="default"/>
        </w:rPr>
      </w:pPr>
    </w:p>
    <w:p w14:paraId="48FD974D">
      <w:pPr>
        <w:pStyle w:val="12"/>
        <w:keepNext w:val="0"/>
        <w:keepLines w:val="0"/>
        <w:widowControl/>
        <w:suppressLineNumbers w:val="0"/>
        <w:rPr>
          <w:rStyle w:val="13"/>
          <w:rFonts w:hint="default"/>
        </w:rPr>
      </w:pPr>
      <w:r>
        <w:rPr>
          <w:rStyle w:val="13"/>
          <w:rFonts w:hint="default"/>
        </w:rPr>
        <w:t>## 7.6.15 Scalability Strategy</w:t>
      </w:r>
    </w:p>
    <w:p w14:paraId="35F6C367">
      <w:pPr>
        <w:pStyle w:val="12"/>
        <w:keepNext w:val="0"/>
        <w:keepLines w:val="0"/>
        <w:widowControl/>
        <w:suppressLineNumbers w:val="0"/>
        <w:rPr>
          <w:rStyle w:val="13"/>
          <w:rFonts w:hint="default"/>
        </w:rPr>
      </w:pPr>
    </w:p>
    <w:p w14:paraId="59CC5320">
      <w:pPr>
        <w:pStyle w:val="12"/>
        <w:keepNext w:val="0"/>
        <w:keepLines w:val="0"/>
        <w:widowControl/>
        <w:suppressLineNumbers w:val="0"/>
        <w:rPr>
          <w:rStyle w:val="13"/>
          <w:rFonts w:hint="default"/>
        </w:rPr>
      </w:pPr>
      <w:r>
        <w:rPr>
          <w:rStyle w:val="13"/>
          <w:rFonts w:hint="default"/>
        </w:rPr>
        <w:t>The Archive Architecture shall support continuous institutional growth over multiple decades.</w:t>
      </w:r>
    </w:p>
    <w:p w14:paraId="4E79F2BA">
      <w:pPr>
        <w:pStyle w:val="12"/>
        <w:keepNext w:val="0"/>
        <w:keepLines w:val="0"/>
        <w:widowControl/>
        <w:suppressLineNumbers w:val="0"/>
        <w:rPr>
          <w:rStyle w:val="13"/>
          <w:rFonts w:hint="default"/>
        </w:rPr>
      </w:pPr>
    </w:p>
    <w:p w14:paraId="115B79BE">
      <w:pPr>
        <w:pStyle w:val="12"/>
        <w:keepNext w:val="0"/>
        <w:keepLines w:val="0"/>
        <w:widowControl/>
        <w:suppressLineNumbers w:val="0"/>
        <w:rPr>
          <w:rStyle w:val="13"/>
          <w:rFonts w:hint="default"/>
        </w:rPr>
      </w:pPr>
      <w:r>
        <w:rPr>
          <w:rStyle w:val="13"/>
          <w:rFonts w:hint="default"/>
        </w:rPr>
        <w:t>Scalability shall emphasize operational sustainability rather than periodic redesign.</w:t>
      </w:r>
    </w:p>
    <w:p w14:paraId="36D0C244">
      <w:pPr>
        <w:pStyle w:val="12"/>
        <w:keepNext w:val="0"/>
        <w:keepLines w:val="0"/>
        <w:widowControl/>
        <w:suppressLineNumbers w:val="0"/>
        <w:rPr>
          <w:rStyle w:val="13"/>
          <w:rFonts w:hint="default"/>
        </w:rPr>
      </w:pPr>
    </w:p>
    <w:p w14:paraId="09B5FD70">
      <w:pPr>
        <w:pStyle w:val="12"/>
        <w:keepNext w:val="0"/>
        <w:keepLines w:val="0"/>
        <w:widowControl/>
        <w:suppressLineNumbers w:val="0"/>
        <w:rPr>
          <w:rStyle w:val="13"/>
          <w:rFonts w:hint="default"/>
        </w:rPr>
      </w:pPr>
      <w:r>
        <w:rPr>
          <w:rStyle w:val="13"/>
          <w:rFonts w:hint="default"/>
        </w:rPr>
        <w:t>---</w:t>
      </w:r>
    </w:p>
    <w:p w14:paraId="2C41B23B">
      <w:pPr>
        <w:pStyle w:val="12"/>
        <w:keepNext w:val="0"/>
        <w:keepLines w:val="0"/>
        <w:widowControl/>
        <w:suppressLineNumbers w:val="0"/>
        <w:rPr>
          <w:rStyle w:val="13"/>
          <w:rFonts w:hint="default"/>
        </w:rPr>
      </w:pPr>
    </w:p>
    <w:p w14:paraId="7B92E64B">
      <w:pPr>
        <w:pStyle w:val="12"/>
        <w:keepNext w:val="0"/>
        <w:keepLines w:val="0"/>
        <w:widowControl/>
        <w:suppressLineNumbers w:val="0"/>
        <w:rPr>
          <w:rStyle w:val="13"/>
          <w:rFonts w:hint="default"/>
        </w:rPr>
      </w:pPr>
      <w:r>
        <w:rPr>
          <w:rStyle w:val="13"/>
          <w:rFonts w:hint="default"/>
        </w:rPr>
        <w:t>### Independent Scaling</w:t>
      </w:r>
    </w:p>
    <w:p w14:paraId="2824A695">
      <w:pPr>
        <w:pStyle w:val="12"/>
        <w:keepNext w:val="0"/>
        <w:keepLines w:val="0"/>
        <w:widowControl/>
        <w:suppressLineNumbers w:val="0"/>
        <w:rPr>
          <w:rStyle w:val="13"/>
          <w:rFonts w:hint="default"/>
        </w:rPr>
      </w:pPr>
    </w:p>
    <w:p w14:paraId="10E4F158">
      <w:pPr>
        <w:pStyle w:val="12"/>
        <w:keepNext w:val="0"/>
        <w:keepLines w:val="0"/>
        <w:widowControl/>
        <w:suppressLineNumbers w:val="0"/>
        <w:rPr>
          <w:rStyle w:val="13"/>
          <w:rFonts w:hint="default"/>
        </w:rPr>
      </w:pPr>
      <w:r>
        <w:rPr>
          <w:rStyle w:val="13"/>
          <w:rFonts w:hint="default"/>
        </w:rPr>
        <w:t>The following components shall scale independently:</w:t>
      </w:r>
    </w:p>
    <w:p w14:paraId="3941BA5F">
      <w:pPr>
        <w:pStyle w:val="12"/>
        <w:keepNext w:val="0"/>
        <w:keepLines w:val="0"/>
        <w:widowControl/>
        <w:suppressLineNumbers w:val="0"/>
        <w:rPr>
          <w:rStyle w:val="13"/>
          <w:rFonts w:hint="default"/>
        </w:rPr>
      </w:pPr>
    </w:p>
    <w:p w14:paraId="5BDCBCC5">
      <w:pPr>
        <w:pStyle w:val="12"/>
        <w:keepNext w:val="0"/>
        <w:keepLines w:val="0"/>
        <w:widowControl/>
        <w:suppressLineNumbers w:val="0"/>
        <w:rPr>
          <w:rStyle w:val="13"/>
          <w:rFonts w:hint="default"/>
        </w:rPr>
      </w:pPr>
      <w:r>
        <w:rPr>
          <w:rStyle w:val="13"/>
          <w:rFonts w:hint="default"/>
        </w:rPr>
        <w:t>- Archive Catalog</w:t>
      </w:r>
    </w:p>
    <w:p w14:paraId="349CA3E3">
      <w:pPr>
        <w:pStyle w:val="12"/>
        <w:keepNext w:val="0"/>
        <w:keepLines w:val="0"/>
        <w:widowControl/>
        <w:suppressLineNumbers w:val="0"/>
        <w:rPr>
          <w:rStyle w:val="13"/>
          <w:rFonts w:hint="default"/>
        </w:rPr>
      </w:pPr>
      <w:r>
        <w:rPr>
          <w:rStyle w:val="13"/>
          <w:rFonts w:hint="default"/>
        </w:rPr>
        <w:t>- Archive Storage</w:t>
      </w:r>
    </w:p>
    <w:p w14:paraId="4F7F51F7">
      <w:pPr>
        <w:pStyle w:val="12"/>
        <w:keepNext w:val="0"/>
        <w:keepLines w:val="0"/>
        <w:widowControl/>
        <w:suppressLineNumbers w:val="0"/>
        <w:rPr>
          <w:rStyle w:val="13"/>
          <w:rFonts w:hint="default"/>
        </w:rPr>
      </w:pPr>
      <w:r>
        <w:rPr>
          <w:rStyle w:val="13"/>
          <w:rFonts w:hint="default"/>
        </w:rPr>
        <w:t>- Archive Policy Engine</w:t>
      </w:r>
    </w:p>
    <w:p w14:paraId="3E4E14AB">
      <w:pPr>
        <w:pStyle w:val="12"/>
        <w:keepNext w:val="0"/>
        <w:keepLines w:val="0"/>
        <w:widowControl/>
        <w:suppressLineNumbers w:val="0"/>
        <w:rPr>
          <w:rStyle w:val="13"/>
          <w:rFonts w:hint="default"/>
        </w:rPr>
      </w:pPr>
      <w:r>
        <w:rPr>
          <w:rStyle w:val="13"/>
          <w:rFonts w:hint="default"/>
        </w:rPr>
        <w:t>- Retrieval Services</w:t>
      </w:r>
    </w:p>
    <w:p w14:paraId="01A4FB25">
      <w:pPr>
        <w:pStyle w:val="12"/>
        <w:keepNext w:val="0"/>
        <w:keepLines w:val="0"/>
        <w:widowControl/>
        <w:suppressLineNumbers w:val="0"/>
        <w:rPr>
          <w:rStyle w:val="13"/>
          <w:rFonts w:hint="default"/>
        </w:rPr>
      </w:pPr>
      <w:r>
        <w:rPr>
          <w:rStyle w:val="13"/>
          <w:rFonts w:hint="default"/>
        </w:rPr>
        <w:t>- Verification Services</w:t>
      </w:r>
    </w:p>
    <w:p w14:paraId="2DCD15B6">
      <w:pPr>
        <w:pStyle w:val="12"/>
        <w:keepNext w:val="0"/>
        <w:keepLines w:val="0"/>
        <w:widowControl/>
        <w:suppressLineNumbers w:val="0"/>
        <w:rPr>
          <w:rStyle w:val="13"/>
          <w:rFonts w:hint="default"/>
        </w:rPr>
      </w:pPr>
      <w:r>
        <w:rPr>
          <w:rStyle w:val="13"/>
          <w:rFonts w:hint="default"/>
        </w:rPr>
        <w:t>- Monitoring Services</w:t>
      </w:r>
    </w:p>
    <w:p w14:paraId="3A781625">
      <w:pPr>
        <w:pStyle w:val="12"/>
        <w:keepNext w:val="0"/>
        <w:keepLines w:val="0"/>
        <w:widowControl/>
        <w:suppressLineNumbers w:val="0"/>
        <w:rPr>
          <w:rStyle w:val="13"/>
          <w:rFonts w:hint="default"/>
        </w:rPr>
      </w:pPr>
      <w:r>
        <w:rPr>
          <w:rStyle w:val="13"/>
          <w:rFonts w:hint="default"/>
        </w:rPr>
        <w:t>- Governance Services</w:t>
      </w:r>
    </w:p>
    <w:p w14:paraId="334C29BA">
      <w:pPr>
        <w:pStyle w:val="12"/>
        <w:keepNext w:val="0"/>
        <w:keepLines w:val="0"/>
        <w:widowControl/>
        <w:suppressLineNumbers w:val="0"/>
        <w:rPr>
          <w:rStyle w:val="13"/>
          <w:rFonts w:hint="default"/>
        </w:rPr>
      </w:pPr>
    </w:p>
    <w:p w14:paraId="7F195D47">
      <w:pPr>
        <w:pStyle w:val="12"/>
        <w:keepNext w:val="0"/>
        <w:keepLines w:val="0"/>
        <w:widowControl/>
        <w:suppressLineNumbers w:val="0"/>
        <w:rPr>
          <w:rStyle w:val="13"/>
          <w:rFonts w:hint="default"/>
        </w:rPr>
      </w:pPr>
      <w:r>
        <w:rPr>
          <w:rStyle w:val="13"/>
          <w:rFonts w:hint="default"/>
        </w:rPr>
        <w:t>Independent scaling reduces operational coupling.</w:t>
      </w:r>
    </w:p>
    <w:p w14:paraId="4D45F6BB">
      <w:pPr>
        <w:pStyle w:val="12"/>
        <w:keepNext w:val="0"/>
        <w:keepLines w:val="0"/>
        <w:widowControl/>
        <w:suppressLineNumbers w:val="0"/>
        <w:rPr>
          <w:rStyle w:val="13"/>
          <w:rFonts w:hint="default"/>
        </w:rPr>
      </w:pPr>
    </w:p>
    <w:p w14:paraId="21E07BF9">
      <w:pPr>
        <w:pStyle w:val="12"/>
        <w:keepNext w:val="0"/>
        <w:keepLines w:val="0"/>
        <w:widowControl/>
        <w:suppressLineNumbers w:val="0"/>
        <w:rPr>
          <w:rStyle w:val="13"/>
          <w:rFonts w:hint="default"/>
        </w:rPr>
      </w:pPr>
      <w:r>
        <w:rPr>
          <w:rStyle w:val="13"/>
          <w:rFonts w:hint="default"/>
        </w:rPr>
        <w:t>---</w:t>
      </w:r>
    </w:p>
    <w:p w14:paraId="512ACDAF">
      <w:pPr>
        <w:pStyle w:val="12"/>
        <w:keepNext w:val="0"/>
        <w:keepLines w:val="0"/>
        <w:widowControl/>
        <w:suppressLineNumbers w:val="0"/>
        <w:rPr>
          <w:rStyle w:val="13"/>
          <w:rFonts w:hint="default"/>
        </w:rPr>
      </w:pPr>
    </w:p>
    <w:p w14:paraId="1FA3C0ED">
      <w:pPr>
        <w:pStyle w:val="12"/>
        <w:keepNext w:val="0"/>
        <w:keepLines w:val="0"/>
        <w:widowControl/>
        <w:suppressLineNumbers w:val="0"/>
        <w:rPr>
          <w:rStyle w:val="13"/>
          <w:rFonts w:hint="default"/>
        </w:rPr>
      </w:pPr>
      <w:r>
        <w:rPr>
          <w:rStyle w:val="13"/>
          <w:rFonts w:hint="default"/>
        </w:rPr>
        <w:t>### Long-Term Growth</w:t>
      </w:r>
    </w:p>
    <w:p w14:paraId="54B5B424">
      <w:pPr>
        <w:pStyle w:val="12"/>
        <w:keepNext w:val="0"/>
        <w:keepLines w:val="0"/>
        <w:widowControl/>
        <w:suppressLineNumbers w:val="0"/>
        <w:rPr>
          <w:rStyle w:val="13"/>
          <w:rFonts w:hint="default"/>
        </w:rPr>
      </w:pPr>
    </w:p>
    <w:p w14:paraId="0DEB4D69">
      <w:pPr>
        <w:pStyle w:val="12"/>
        <w:keepNext w:val="0"/>
        <w:keepLines w:val="0"/>
        <w:widowControl/>
        <w:suppressLineNumbers w:val="0"/>
        <w:rPr>
          <w:rStyle w:val="13"/>
          <w:rFonts w:hint="default"/>
        </w:rPr>
      </w:pPr>
      <w:r>
        <w:rPr>
          <w:rStyle w:val="13"/>
          <w:rFonts w:hint="default"/>
        </w:rPr>
        <w:t>Architecture planning shall support continuous growth in:</w:t>
      </w:r>
    </w:p>
    <w:p w14:paraId="2807ACDF">
      <w:pPr>
        <w:pStyle w:val="12"/>
        <w:keepNext w:val="0"/>
        <w:keepLines w:val="0"/>
        <w:widowControl/>
        <w:suppressLineNumbers w:val="0"/>
        <w:rPr>
          <w:rStyle w:val="13"/>
          <w:rFonts w:hint="default"/>
        </w:rPr>
      </w:pPr>
    </w:p>
    <w:p w14:paraId="0DEC11A3">
      <w:pPr>
        <w:pStyle w:val="12"/>
        <w:keepNext w:val="0"/>
        <w:keepLines w:val="0"/>
        <w:widowControl/>
        <w:suppressLineNumbers w:val="0"/>
        <w:rPr>
          <w:rStyle w:val="13"/>
          <w:rFonts w:hint="default"/>
        </w:rPr>
      </w:pPr>
      <w:r>
        <w:rPr>
          <w:rStyle w:val="13"/>
          <w:rFonts w:hint="default"/>
        </w:rPr>
        <w:t>- Historical datasets</w:t>
      </w:r>
    </w:p>
    <w:p w14:paraId="0F6B5D8C">
      <w:pPr>
        <w:pStyle w:val="12"/>
        <w:keepNext w:val="0"/>
        <w:keepLines w:val="0"/>
        <w:widowControl/>
        <w:suppressLineNumbers w:val="0"/>
        <w:rPr>
          <w:rStyle w:val="13"/>
          <w:rFonts w:hint="default"/>
        </w:rPr>
      </w:pPr>
      <w:r>
        <w:rPr>
          <w:rStyle w:val="13"/>
          <w:rFonts w:hint="default"/>
        </w:rPr>
        <w:t>- Metadata records</w:t>
      </w:r>
    </w:p>
    <w:p w14:paraId="41282B2E">
      <w:pPr>
        <w:pStyle w:val="12"/>
        <w:keepNext w:val="0"/>
        <w:keepLines w:val="0"/>
        <w:widowControl/>
        <w:suppressLineNumbers w:val="0"/>
        <w:rPr>
          <w:rStyle w:val="13"/>
          <w:rFonts w:hint="default"/>
        </w:rPr>
      </w:pPr>
      <w:r>
        <w:rPr>
          <w:rStyle w:val="13"/>
          <w:rFonts w:hint="default"/>
        </w:rPr>
        <w:t>- Archive volume</w:t>
      </w:r>
    </w:p>
    <w:p w14:paraId="0BF597D2">
      <w:pPr>
        <w:pStyle w:val="12"/>
        <w:keepNext w:val="0"/>
        <w:keepLines w:val="0"/>
        <w:widowControl/>
        <w:suppressLineNumbers w:val="0"/>
        <w:rPr>
          <w:rStyle w:val="13"/>
          <w:rFonts w:hint="default"/>
        </w:rPr>
      </w:pPr>
      <w:r>
        <w:rPr>
          <w:rStyle w:val="13"/>
          <w:rFonts w:hint="default"/>
        </w:rPr>
        <w:t>- Audit history</w:t>
      </w:r>
    </w:p>
    <w:p w14:paraId="36EE6334">
      <w:pPr>
        <w:pStyle w:val="12"/>
        <w:keepNext w:val="0"/>
        <w:keepLines w:val="0"/>
        <w:widowControl/>
        <w:suppressLineNumbers w:val="0"/>
        <w:rPr>
          <w:rStyle w:val="13"/>
          <w:rFonts w:hint="default"/>
        </w:rPr>
      </w:pPr>
      <w:r>
        <w:rPr>
          <w:rStyle w:val="13"/>
          <w:rFonts w:hint="default"/>
        </w:rPr>
        <w:t>- Retention policies</w:t>
      </w:r>
    </w:p>
    <w:p w14:paraId="5535889B">
      <w:pPr>
        <w:pStyle w:val="12"/>
        <w:keepNext w:val="0"/>
        <w:keepLines w:val="0"/>
        <w:widowControl/>
        <w:suppressLineNumbers w:val="0"/>
        <w:rPr>
          <w:rStyle w:val="13"/>
          <w:rFonts w:hint="default"/>
        </w:rPr>
      </w:pPr>
      <w:r>
        <w:rPr>
          <w:rStyle w:val="13"/>
          <w:rFonts w:hint="default"/>
        </w:rPr>
        <w:t>- Governance records</w:t>
      </w:r>
    </w:p>
    <w:p w14:paraId="1352F598">
      <w:pPr>
        <w:pStyle w:val="12"/>
        <w:keepNext w:val="0"/>
        <w:keepLines w:val="0"/>
        <w:widowControl/>
        <w:suppressLineNumbers w:val="0"/>
        <w:rPr>
          <w:rStyle w:val="13"/>
          <w:rFonts w:hint="default"/>
        </w:rPr>
      </w:pPr>
      <w:r>
        <w:rPr>
          <w:rStyle w:val="13"/>
          <w:rFonts w:hint="default"/>
        </w:rPr>
        <w:t>- Machine learning artifacts</w:t>
      </w:r>
    </w:p>
    <w:p w14:paraId="53EA4E37">
      <w:pPr>
        <w:pStyle w:val="12"/>
        <w:keepNext w:val="0"/>
        <w:keepLines w:val="0"/>
        <w:widowControl/>
        <w:suppressLineNumbers w:val="0"/>
        <w:rPr>
          <w:rStyle w:val="13"/>
          <w:rFonts w:hint="default"/>
        </w:rPr>
      </w:pPr>
    </w:p>
    <w:p w14:paraId="76ECDFEA">
      <w:pPr>
        <w:pStyle w:val="12"/>
        <w:keepNext w:val="0"/>
        <w:keepLines w:val="0"/>
        <w:widowControl/>
        <w:suppressLineNumbers w:val="0"/>
        <w:rPr>
          <w:rStyle w:val="13"/>
          <w:rFonts w:hint="default"/>
        </w:rPr>
      </w:pPr>
      <w:r>
        <w:rPr>
          <w:rStyle w:val="13"/>
          <w:rFonts w:hint="default"/>
        </w:rPr>
        <w:t>Expansion shall occur without requiring archive restructuring.</w:t>
      </w:r>
    </w:p>
    <w:p w14:paraId="749AE361">
      <w:pPr>
        <w:pStyle w:val="12"/>
        <w:keepNext w:val="0"/>
        <w:keepLines w:val="0"/>
        <w:widowControl/>
        <w:suppressLineNumbers w:val="0"/>
        <w:rPr>
          <w:rStyle w:val="13"/>
          <w:rFonts w:hint="default"/>
        </w:rPr>
      </w:pPr>
    </w:p>
    <w:p w14:paraId="533B7A1B">
      <w:pPr>
        <w:pStyle w:val="12"/>
        <w:keepNext w:val="0"/>
        <w:keepLines w:val="0"/>
        <w:widowControl/>
        <w:suppressLineNumbers w:val="0"/>
        <w:rPr>
          <w:rStyle w:val="13"/>
          <w:rFonts w:hint="default"/>
        </w:rPr>
      </w:pPr>
      <w:r>
        <w:rPr>
          <w:rStyle w:val="13"/>
          <w:rFonts w:hint="default"/>
        </w:rPr>
        <w:t>---</w:t>
      </w:r>
    </w:p>
    <w:p w14:paraId="5032FE0D">
      <w:pPr>
        <w:pStyle w:val="12"/>
        <w:keepNext w:val="0"/>
        <w:keepLines w:val="0"/>
        <w:widowControl/>
        <w:suppressLineNumbers w:val="0"/>
        <w:rPr>
          <w:rStyle w:val="13"/>
          <w:rFonts w:hint="default"/>
        </w:rPr>
      </w:pPr>
    </w:p>
    <w:p w14:paraId="7A86E427">
      <w:pPr>
        <w:pStyle w:val="12"/>
        <w:keepNext w:val="0"/>
        <w:keepLines w:val="0"/>
        <w:widowControl/>
        <w:suppressLineNumbers w:val="0"/>
        <w:rPr>
          <w:rStyle w:val="13"/>
          <w:rFonts w:hint="default"/>
        </w:rPr>
      </w:pPr>
      <w:r>
        <w:rPr>
          <w:rStyle w:val="13"/>
          <w:rFonts w:hint="default"/>
        </w:rPr>
        <w:t>### Future Expansion</w:t>
      </w:r>
    </w:p>
    <w:p w14:paraId="573C59FD">
      <w:pPr>
        <w:pStyle w:val="12"/>
        <w:keepNext w:val="0"/>
        <w:keepLines w:val="0"/>
        <w:widowControl/>
        <w:suppressLineNumbers w:val="0"/>
        <w:rPr>
          <w:rStyle w:val="13"/>
          <w:rFonts w:hint="default"/>
        </w:rPr>
      </w:pPr>
    </w:p>
    <w:p w14:paraId="55F912E8">
      <w:pPr>
        <w:pStyle w:val="12"/>
        <w:keepNext w:val="0"/>
        <w:keepLines w:val="0"/>
        <w:widowControl/>
        <w:suppressLineNumbers w:val="0"/>
        <w:rPr>
          <w:rStyle w:val="13"/>
          <w:rFonts w:hint="default"/>
        </w:rPr>
      </w:pPr>
      <w:r>
        <w:rPr>
          <w:rStyle w:val="13"/>
          <w:rFonts w:hint="default"/>
        </w:rPr>
        <w:t>The architecture shall remain compatible with future capabilities including:</w:t>
      </w:r>
    </w:p>
    <w:p w14:paraId="66EC5254">
      <w:pPr>
        <w:pStyle w:val="12"/>
        <w:keepNext w:val="0"/>
        <w:keepLines w:val="0"/>
        <w:widowControl/>
        <w:suppressLineNumbers w:val="0"/>
        <w:rPr>
          <w:rStyle w:val="13"/>
          <w:rFonts w:hint="default"/>
        </w:rPr>
      </w:pPr>
    </w:p>
    <w:p w14:paraId="1CA51433">
      <w:pPr>
        <w:pStyle w:val="12"/>
        <w:keepNext w:val="0"/>
        <w:keepLines w:val="0"/>
        <w:widowControl/>
        <w:suppressLineNumbers w:val="0"/>
        <w:rPr>
          <w:rStyle w:val="13"/>
          <w:rFonts w:hint="default"/>
        </w:rPr>
      </w:pPr>
      <w:r>
        <w:rPr>
          <w:rStyle w:val="13"/>
          <w:rFonts w:hint="default"/>
        </w:rPr>
        <w:t>- Autonomous archive optimization</w:t>
      </w:r>
    </w:p>
    <w:p w14:paraId="390EB6BD">
      <w:pPr>
        <w:pStyle w:val="12"/>
        <w:keepNext w:val="0"/>
        <w:keepLines w:val="0"/>
        <w:widowControl/>
        <w:suppressLineNumbers w:val="0"/>
        <w:rPr>
          <w:rStyle w:val="13"/>
          <w:rFonts w:hint="default"/>
        </w:rPr>
      </w:pPr>
      <w:r>
        <w:rPr>
          <w:rStyle w:val="13"/>
          <w:rFonts w:hint="default"/>
        </w:rPr>
        <w:t>- AI-assisted archive discovery</w:t>
      </w:r>
    </w:p>
    <w:p w14:paraId="0DE94166">
      <w:pPr>
        <w:pStyle w:val="12"/>
        <w:keepNext w:val="0"/>
        <w:keepLines w:val="0"/>
        <w:widowControl/>
        <w:suppressLineNumbers w:val="0"/>
        <w:rPr>
          <w:rStyle w:val="13"/>
          <w:rFonts w:hint="default"/>
        </w:rPr>
      </w:pPr>
      <w:r>
        <w:rPr>
          <w:rStyle w:val="13"/>
          <w:rFonts w:hint="default"/>
        </w:rPr>
        <w:t>- Intelligent storage tier selection</w:t>
      </w:r>
    </w:p>
    <w:p w14:paraId="7DBD7639">
      <w:pPr>
        <w:pStyle w:val="12"/>
        <w:keepNext w:val="0"/>
        <w:keepLines w:val="0"/>
        <w:widowControl/>
        <w:suppressLineNumbers w:val="0"/>
        <w:rPr>
          <w:rStyle w:val="13"/>
          <w:rFonts w:hint="default"/>
        </w:rPr>
      </w:pPr>
      <w:r>
        <w:rPr>
          <w:rStyle w:val="13"/>
          <w:rFonts w:hint="default"/>
        </w:rPr>
        <w:t>- Cross-cloud archival</w:t>
      </w:r>
    </w:p>
    <w:p w14:paraId="14B7C328">
      <w:pPr>
        <w:pStyle w:val="12"/>
        <w:keepNext w:val="0"/>
        <w:keepLines w:val="0"/>
        <w:widowControl/>
        <w:suppressLineNumbers w:val="0"/>
        <w:rPr>
          <w:rStyle w:val="13"/>
          <w:rFonts w:hint="default"/>
        </w:rPr>
      </w:pPr>
      <w:r>
        <w:rPr>
          <w:rStyle w:val="13"/>
          <w:rFonts w:hint="default"/>
        </w:rPr>
        <w:t>- Regulatory automation</w:t>
      </w:r>
    </w:p>
    <w:p w14:paraId="4DBD875B">
      <w:pPr>
        <w:pStyle w:val="12"/>
        <w:keepNext w:val="0"/>
        <w:keepLines w:val="0"/>
        <w:widowControl/>
        <w:suppressLineNumbers w:val="0"/>
        <w:rPr>
          <w:rStyle w:val="13"/>
          <w:rFonts w:hint="default"/>
        </w:rPr>
      </w:pPr>
      <w:r>
        <w:rPr>
          <w:rStyle w:val="13"/>
          <w:rFonts w:hint="default"/>
        </w:rPr>
        <w:t>- Predictive capacity planning</w:t>
      </w:r>
    </w:p>
    <w:p w14:paraId="2AFF271E">
      <w:pPr>
        <w:pStyle w:val="12"/>
        <w:keepNext w:val="0"/>
        <w:keepLines w:val="0"/>
        <w:widowControl/>
        <w:suppressLineNumbers w:val="0"/>
        <w:rPr>
          <w:rStyle w:val="13"/>
          <w:rFonts w:hint="default"/>
        </w:rPr>
      </w:pPr>
    </w:p>
    <w:p w14:paraId="7DA759FF">
      <w:pPr>
        <w:pStyle w:val="12"/>
        <w:keepNext w:val="0"/>
        <w:keepLines w:val="0"/>
        <w:widowControl/>
        <w:suppressLineNumbers w:val="0"/>
        <w:rPr>
          <w:rStyle w:val="13"/>
          <w:rFonts w:hint="default"/>
        </w:rPr>
      </w:pPr>
      <w:r>
        <w:rPr>
          <w:rStyle w:val="13"/>
          <w:rFonts w:hint="default"/>
        </w:rPr>
        <w:t>Future capabilities shall integrate through existing architectural interfaces.</w:t>
      </w:r>
    </w:p>
    <w:p w14:paraId="34C9B981">
      <w:pPr>
        <w:pStyle w:val="12"/>
        <w:keepNext w:val="0"/>
        <w:keepLines w:val="0"/>
        <w:widowControl/>
        <w:suppressLineNumbers w:val="0"/>
        <w:rPr>
          <w:rStyle w:val="13"/>
          <w:rFonts w:hint="default"/>
        </w:rPr>
      </w:pPr>
    </w:p>
    <w:p w14:paraId="2E8C10E5">
      <w:pPr>
        <w:pStyle w:val="12"/>
        <w:keepNext w:val="0"/>
        <w:keepLines w:val="0"/>
        <w:widowControl/>
        <w:suppressLineNumbers w:val="0"/>
        <w:rPr>
          <w:rStyle w:val="13"/>
          <w:rFonts w:hint="default"/>
        </w:rPr>
      </w:pPr>
      <w:r>
        <w:rPr>
          <w:rStyle w:val="13"/>
          <w:rFonts w:hint="default"/>
        </w:rPr>
        <w:t>---</w:t>
      </w:r>
    </w:p>
    <w:p w14:paraId="0DF28E44">
      <w:pPr>
        <w:pStyle w:val="12"/>
        <w:keepNext w:val="0"/>
        <w:keepLines w:val="0"/>
        <w:widowControl/>
        <w:suppressLineNumbers w:val="0"/>
        <w:rPr>
          <w:rStyle w:val="13"/>
          <w:rFonts w:hint="default"/>
        </w:rPr>
      </w:pPr>
    </w:p>
    <w:p w14:paraId="177DF1CC">
      <w:pPr>
        <w:pStyle w:val="12"/>
        <w:keepNext w:val="0"/>
        <w:keepLines w:val="0"/>
        <w:widowControl/>
        <w:suppressLineNumbers w:val="0"/>
        <w:rPr>
          <w:rStyle w:val="13"/>
          <w:rFonts w:hint="default"/>
        </w:rPr>
      </w:pPr>
      <w:r>
        <w:rPr>
          <w:rStyle w:val="13"/>
          <w:rFonts w:hint="default"/>
        </w:rPr>
        <w:t>## 7.6.16 Testing Requirements</w:t>
      </w:r>
    </w:p>
    <w:p w14:paraId="06077C6A">
      <w:pPr>
        <w:pStyle w:val="12"/>
        <w:keepNext w:val="0"/>
        <w:keepLines w:val="0"/>
        <w:widowControl/>
        <w:suppressLineNumbers w:val="0"/>
        <w:rPr>
          <w:rStyle w:val="13"/>
          <w:rFonts w:hint="default"/>
        </w:rPr>
      </w:pPr>
    </w:p>
    <w:p w14:paraId="248528C8">
      <w:pPr>
        <w:pStyle w:val="12"/>
        <w:keepNext w:val="0"/>
        <w:keepLines w:val="0"/>
        <w:widowControl/>
        <w:suppressLineNumbers w:val="0"/>
        <w:rPr>
          <w:rStyle w:val="13"/>
          <w:rFonts w:hint="default"/>
        </w:rPr>
      </w:pPr>
      <w:r>
        <w:rPr>
          <w:rStyle w:val="13"/>
          <w:rFonts w:hint="default"/>
        </w:rPr>
        <w:t>The Archive Architecture shall undergo comprehensive validation before production certification.</w:t>
      </w:r>
    </w:p>
    <w:p w14:paraId="7CD782DD">
      <w:pPr>
        <w:pStyle w:val="12"/>
        <w:keepNext w:val="0"/>
        <w:keepLines w:val="0"/>
        <w:widowControl/>
        <w:suppressLineNumbers w:val="0"/>
        <w:rPr>
          <w:rStyle w:val="13"/>
          <w:rFonts w:hint="default"/>
        </w:rPr>
      </w:pPr>
    </w:p>
    <w:p w14:paraId="4B57B8C0">
      <w:pPr>
        <w:pStyle w:val="12"/>
        <w:keepNext w:val="0"/>
        <w:keepLines w:val="0"/>
        <w:widowControl/>
        <w:suppressLineNumbers w:val="0"/>
        <w:rPr>
          <w:rStyle w:val="13"/>
          <w:rFonts w:hint="default"/>
        </w:rPr>
      </w:pPr>
      <w:r>
        <w:rPr>
          <w:rStyle w:val="13"/>
          <w:rFonts w:hint="default"/>
        </w:rPr>
        <w:t>Testing shall verify correctness, durability, governance, and recoverability.</w:t>
      </w:r>
    </w:p>
    <w:p w14:paraId="5FF6EF62">
      <w:pPr>
        <w:pStyle w:val="12"/>
        <w:keepNext w:val="0"/>
        <w:keepLines w:val="0"/>
        <w:widowControl/>
        <w:suppressLineNumbers w:val="0"/>
        <w:rPr>
          <w:rStyle w:val="13"/>
          <w:rFonts w:hint="default"/>
        </w:rPr>
      </w:pPr>
    </w:p>
    <w:p w14:paraId="2B130A4B">
      <w:pPr>
        <w:pStyle w:val="12"/>
        <w:keepNext w:val="0"/>
        <w:keepLines w:val="0"/>
        <w:widowControl/>
        <w:suppressLineNumbers w:val="0"/>
        <w:rPr>
          <w:rStyle w:val="13"/>
          <w:rFonts w:hint="default"/>
        </w:rPr>
      </w:pPr>
      <w:r>
        <w:rPr>
          <w:rStyle w:val="13"/>
          <w:rFonts w:hint="default"/>
        </w:rPr>
        <w:t>---</w:t>
      </w:r>
    </w:p>
    <w:p w14:paraId="072E3B35">
      <w:pPr>
        <w:pStyle w:val="12"/>
        <w:keepNext w:val="0"/>
        <w:keepLines w:val="0"/>
        <w:widowControl/>
        <w:suppressLineNumbers w:val="0"/>
        <w:rPr>
          <w:rStyle w:val="13"/>
          <w:rFonts w:hint="default"/>
        </w:rPr>
      </w:pPr>
    </w:p>
    <w:p w14:paraId="003D6877">
      <w:pPr>
        <w:pStyle w:val="12"/>
        <w:keepNext w:val="0"/>
        <w:keepLines w:val="0"/>
        <w:widowControl/>
        <w:suppressLineNumbers w:val="0"/>
        <w:rPr>
          <w:rStyle w:val="13"/>
          <w:rFonts w:hint="default"/>
        </w:rPr>
      </w:pPr>
      <w:r>
        <w:rPr>
          <w:rStyle w:val="13"/>
          <w:rFonts w:hint="default"/>
        </w:rPr>
        <w:t>### Functional Testing</w:t>
      </w:r>
    </w:p>
    <w:p w14:paraId="192069A7">
      <w:pPr>
        <w:pStyle w:val="12"/>
        <w:keepNext w:val="0"/>
        <w:keepLines w:val="0"/>
        <w:widowControl/>
        <w:suppressLineNumbers w:val="0"/>
        <w:rPr>
          <w:rStyle w:val="13"/>
          <w:rFonts w:hint="default"/>
        </w:rPr>
      </w:pPr>
    </w:p>
    <w:p w14:paraId="0A968231">
      <w:pPr>
        <w:pStyle w:val="12"/>
        <w:keepNext w:val="0"/>
        <w:keepLines w:val="0"/>
        <w:widowControl/>
        <w:suppressLineNumbers w:val="0"/>
        <w:rPr>
          <w:rStyle w:val="13"/>
          <w:rFonts w:hint="default"/>
        </w:rPr>
      </w:pPr>
      <w:r>
        <w:rPr>
          <w:rStyle w:val="13"/>
          <w:rFonts w:hint="default"/>
        </w:rPr>
        <w:t>Testing shall validate:</w:t>
      </w:r>
    </w:p>
    <w:p w14:paraId="480C2470">
      <w:pPr>
        <w:pStyle w:val="12"/>
        <w:keepNext w:val="0"/>
        <w:keepLines w:val="0"/>
        <w:widowControl/>
        <w:suppressLineNumbers w:val="0"/>
        <w:rPr>
          <w:rStyle w:val="13"/>
          <w:rFonts w:hint="default"/>
        </w:rPr>
      </w:pPr>
    </w:p>
    <w:p w14:paraId="14894692">
      <w:pPr>
        <w:pStyle w:val="12"/>
        <w:keepNext w:val="0"/>
        <w:keepLines w:val="0"/>
        <w:widowControl/>
        <w:suppressLineNumbers w:val="0"/>
        <w:rPr>
          <w:rStyle w:val="13"/>
          <w:rFonts w:hint="default"/>
        </w:rPr>
      </w:pPr>
      <w:r>
        <w:rPr>
          <w:rStyle w:val="13"/>
          <w:rFonts w:hint="default"/>
        </w:rPr>
        <w:t>- Archive creation</w:t>
      </w:r>
    </w:p>
    <w:p w14:paraId="135BF854">
      <w:pPr>
        <w:pStyle w:val="12"/>
        <w:keepNext w:val="0"/>
        <w:keepLines w:val="0"/>
        <w:widowControl/>
        <w:suppressLineNumbers w:val="0"/>
        <w:rPr>
          <w:rStyle w:val="13"/>
          <w:rFonts w:hint="default"/>
        </w:rPr>
      </w:pPr>
      <w:r>
        <w:rPr>
          <w:rStyle w:val="13"/>
          <w:rFonts w:hint="default"/>
        </w:rPr>
        <w:t>- Archive retrieval</w:t>
      </w:r>
    </w:p>
    <w:p w14:paraId="1F1D5003">
      <w:pPr>
        <w:pStyle w:val="12"/>
        <w:keepNext w:val="0"/>
        <w:keepLines w:val="0"/>
        <w:widowControl/>
        <w:suppressLineNumbers w:val="0"/>
        <w:rPr>
          <w:rStyle w:val="13"/>
          <w:rFonts w:hint="default"/>
        </w:rPr>
      </w:pPr>
      <w:r>
        <w:rPr>
          <w:rStyle w:val="13"/>
          <w:rFonts w:hint="default"/>
        </w:rPr>
        <w:t>- Metadata preservation</w:t>
      </w:r>
    </w:p>
    <w:p w14:paraId="4B5C14AD">
      <w:pPr>
        <w:pStyle w:val="12"/>
        <w:keepNext w:val="0"/>
        <w:keepLines w:val="0"/>
        <w:widowControl/>
        <w:suppressLineNumbers w:val="0"/>
        <w:rPr>
          <w:rStyle w:val="13"/>
          <w:rFonts w:hint="default"/>
        </w:rPr>
      </w:pPr>
      <w:r>
        <w:rPr>
          <w:rStyle w:val="13"/>
          <w:rFonts w:hint="default"/>
        </w:rPr>
        <w:t>- Catalog synchronization</w:t>
      </w:r>
    </w:p>
    <w:p w14:paraId="4BC7D0ED">
      <w:pPr>
        <w:pStyle w:val="12"/>
        <w:keepNext w:val="0"/>
        <w:keepLines w:val="0"/>
        <w:widowControl/>
        <w:suppressLineNumbers w:val="0"/>
        <w:rPr>
          <w:rStyle w:val="13"/>
          <w:rFonts w:hint="default"/>
        </w:rPr>
      </w:pPr>
      <w:r>
        <w:rPr>
          <w:rStyle w:val="13"/>
          <w:rFonts w:hint="default"/>
        </w:rPr>
        <w:t>- Policy enforcement</w:t>
      </w:r>
    </w:p>
    <w:p w14:paraId="39AC9EC2">
      <w:pPr>
        <w:pStyle w:val="12"/>
        <w:keepNext w:val="0"/>
        <w:keepLines w:val="0"/>
        <w:widowControl/>
        <w:suppressLineNumbers w:val="0"/>
        <w:rPr>
          <w:rStyle w:val="13"/>
          <w:rFonts w:hint="default"/>
        </w:rPr>
      </w:pPr>
      <w:r>
        <w:rPr>
          <w:rStyle w:val="13"/>
          <w:rFonts w:hint="default"/>
        </w:rPr>
        <w:t>- Integrity verification</w:t>
      </w:r>
    </w:p>
    <w:p w14:paraId="67FE9B86">
      <w:pPr>
        <w:pStyle w:val="12"/>
        <w:keepNext w:val="0"/>
        <w:keepLines w:val="0"/>
        <w:widowControl/>
        <w:suppressLineNumbers w:val="0"/>
        <w:rPr>
          <w:rStyle w:val="13"/>
          <w:rFonts w:hint="default"/>
        </w:rPr>
      </w:pPr>
      <w:r>
        <w:rPr>
          <w:rStyle w:val="13"/>
          <w:rFonts w:hint="default"/>
        </w:rPr>
        <w:t>- Lifecycle transitions</w:t>
      </w:r>
    </w:p>
    <w:p w14:paraId="7E62BED0">
      <w:pPr>
        <w:pStyle w:val="12"/>
        <w:keepNext w:val="0"/>
        <w:keepLines w:val="0"/>
        <w:widowControl/>
        <w:suppressLineNumbers w:val="0"/>
        <w:rPr>
          <w:rStyle w:val="13"/>
          <w:rFonts w:hint="default"/>
        </w:rPr>
      </w:pPr>
      <w:r>
        <w:rPr>
          <w:rStyle w:val="13"/>
          <w:rFonts w:hint="default"/>
        </w:rPr>
        <w:t>- Audit generation</w:t>
      </w:r>
    </w:p>
    <w:p w14:paraId="41EF6981">
      <w:pPr>
        <w:pStyle w:val="12"/>
        <w:keepNext w:val="0"/>
        <w:keepLines w:val="0"/>
        <w:widowControl/>
        <w:suppressLineNumbers w:val="0"/>
        <w:rPr>
          <w:rStyle w:val="13"/>
          <w:rFonts w:hint="default"/>
        </w:rPr>
      </w:pPr>
    </w:p>
    <w:p w14:paraId="1D6AA723">
      <w:pPr>
        <w:pStyle w:val="12"/>
        <w:keepNext w:val="0"/>
        <w:keepLines w:val="0"/>
        <w:widowControl/>
        <w:suppressLineNumbers w:val="0"/>
        <w:rPr>
          <w:rStyle w:val="13"/>
          <w:rFonts w:hint="default"/>
        </w:rPr>
      </w:pPr>
      <w:r>
        <w:rPr>
          <w:rStyle w:val="13"/>
          <w:rFonts w:hint="default"/>
        </w:rPr>
        <w:t>Functional behavior shall remain deterministic.</w:t>
      </w:r>
    </w:p>
    <w:p w14:paraId="70901956">
      <w:pPr>
        <w:pStyle w:val="12"/>
        <w:keepNext w:val="0"/>
        <w:keepLines w:val="0"/>
        <w:widowControl/>
        <w:suppressLineNumbers w:val="0"/>
        <w:rPr>
          <w:rStyle w:val="13"/>
          <w:rFonts w:hint="default"/>
        </w:rPr>
      </w:pPr>
    </w:p>
    <w:p w14:paraId="04526ABF">
      <w:pPr>
        <w:pStyle w:val="12"/>
        <w:keepNext w:val="0"/>
        <w:keepLines w:val="0"/>
        <w:widowControl/>
        <w:suppressLineNumbers w:val="0"/>
        <w:rPr>
          <w:rStyle w:val="13"/>
          <w:rFonts w:hint="default"/>
        </w:rPr>
      </w:pPr>
      <w:r>
        <w:rPr>
          <w:rStyle w:val="13"/>
          <w:rFonts w:hint="default"/>
        </w:rPr>
        <w:t>---</w:t>
      </w:r>
    </w:p>
    <w:p w14:paraId="7323834B">
      <w:pPr>
        <w:pStyle w:val="12"/>
        <w:keepNext w:val="0"/>
        <w:keepLines w:val="0"/>
        <w:widowControl/>
        <w:suppressLineNumbers w:val="0"/>
        <w:rPr>
          <w:rStyle w:val="13"/>
          <w:rFonts w:hint="default"/>
        </w:rPr>
      </w:pPr>
    </w:p>
    <w:p w14:paraId="51879948">
      <w:pPr>
        <w:pStyle w:val="12"/>
        <w:keepNext w:val="0"/>
        <w:keepLines w:val="0"/>
        <w:widowControl/>
        <w:suppressLineNumbers w:val="0"/>
        <w:rPr>
          <w:rStyle w:val="13"/>
          <w:rFonts w:hint="default"/>
        </w:rPr>
      </w:pPr>
      <w:r>
        <w:rPr>
          <w:rStyle w:val="13"/>
          <w:rFonts w:hint="default"/>
        </w:rPr>
        <w:t>### Integrity Testing</w:t>
      </w:r>
    </w:p>
    <w:p w14:paraId="383642C3">
      <w:pPr>
        <w:pStyle w:val="12"/>
        <w:keepNext w:val="0"/>
        <w:keepLines w:val="0"/>
        <w:widowControl/>
        <w:suppressLineNumbers w:val="0"/>
        <w:rPr>
          <w:rStyle w:val="13"/>
          <w:rFonts w:hint="default"/>
        </w:rPr>
      </w:pPr>
    </w:p>
    <w:p w14:paraId="2384D8C4">
      <w:pPr>
        <w:pStyle w:val="12"/>
        <w:keepNext w:val="0"/>
        <w:keepLines w:val="0"/>
        <w:widowControl/>
        <w:suppressLineNumbers w:val="0"/>
        <w:rPr>
          <w:rStyle w:val="13"/>
          <w:rFonts w:hint="default"/>
        </w:rPr>
      </w:pPr>
      <w:r>
        <w:rPr>
          <w:rStyle w:val="13"/>
          <w:rFonts w:hint="default"/>
        </w:rPr>
        <w:t>Testing shall verify:</w:t>
      </w:r>
    </w:p>
    <w:p w14:paraId="181C3349">
      <w:pPr>
        <w:pStyle w:val="12"/>
        <w:keepNext w:val="0"/>
        <w:keepLines w:val="0"/>
        <w:widowControl/>
        <w:suppressLineNumbers w:val="0"/>
        <w:rPr>
          <w:rStyle w:val="13"/>
          <w:rFonts w:hint="default"/>
        </w:rPr>
      </w:pPr>
    </w:p>
    <w:p w14:paraId="00D1EBCD">
      <w:pPr>
        <w:pStyle w:val="12"/>
        <w:keepNext w:val="0"/>
        <w:keepLines w:val="0"/>
        <w:widowControl/>
        <w:suppressLineNumbers w:val="0"/>
        <w:rPr>
          <w:rStyle w:val="13"/>
          <w:rFonts w:hint="default"/>
        </w:rPr>
      </w:pPr>
      <w:r>
        <w:rPr>
          <w:rStyle w:val="13"/>
          <w:rFonts w:hint="default"/>
        </w:rPr>
        <w:t>- Checksum consistency</w:t>
      </w:r>
    </w:p>
    <w:p w14:paraId="329E57B8">
      <w:pPr>
        <w:pStyle w:val="12"/>
        <w:keepNext w:val="0"/>
        <w:keepLines w:val="0"/>
        <w:widowControl/>
        <w:suppressLineNumbers w:val="0"/>
        <w:rPr>
          <w:rStyle w:val="13"/>
          <w:rFonts w:hint="default"/>
        </w:rPr>
      </w:pPr>
      <w:r>
        <w:rPr>
          <w:rStyle w:val="13"/>
          <w:rFonts w:hint="default"/>
        </w:rPr>
        <w:t>- Archive completeness</w:t>
      </w:r>
    </w:p>
    <w:p w14:paraId="2456D99E">
      <w:pPr>
        <w:pStyle w:val="12"/>
        <w:keepNext w:val="0"/>
        <w:keepLines w:val="0"/>
        <w:widowControl/>
        <w:suppressLineNumbers w:val="0"/>
        <w:rPr>
          <w:rStyle w:val="13"/>
          <w:rFonts w:hint="default"/>
        </w:rPr>
      </w:pPr>
      <w:r>
        <w:rPr>
          <w:rStyle w:val="13"/>
          <w:rFonts w:hint="default"/>
        </w:rPr>
        <w:t>- Metadata consistency</w:t>
      </w:r>
    </w:p>
    <w:p w14:paraId="5CA1EE3E">
      <w:pPr>
        <w:pStyle w:val="12"/>
        <w:keepNext w:val="0"/>
        <w:keepLines w:val="0"/>
        <w:widowControl/>
        <w:suppressLineNumbers w:val="0"/>
        <w:rPr>
          <w:rStyle w:val="13"/>
          <w:rFonts w:hint="default"/>
        </w:rPr>
      </w:pPr>
      <w:r>
        <w:rPr>
          <w:rStyle w:val="13"/>
          <w:rFonts w:hint="default"/>
        </w:rPr>
        <w:t>- Replication integrity</w:t>
      </w:r>
    </w:p>
    <w:p w14:paraId="63A68669">
      <w:pPr>
        <w:pStyle w:val="12"/>
        <w:keepNext w:val="0"/>
        <w:keepLines w:val="0"/>
        <w:widowControl/>
        <w:suppressLineNumbers w:val="0"/>
        <w:rPr>
          <w:rStyle w:val="13"/>
          <w:rFonts w:hint="default"/>
        </w:rPr>
      </w:pPr>
      <w:r>
        <w:rPr>
          <w:rStyle w:val="13"/>
          <w:rFonts w:hint="default"/>
        </w:rPr>
        <w:t>- Storage durability</w:t>
      </w:r>
    </w:p>
    <w:p w14:paraId="33695345">
      <w:pPr>
        <w:pStyle w:val="12"/>
        <w:keepNext w:val="0"/>
        <w:keepLines w:val="0"/>
        <w:widowControl/>
        <w:suppressLineNumbers w:val="0"/>
        <w:rPr>
          <w:rStyle w:val="13"/>
          <w:rFonts w:hint="default"/>
        </w:rPr>
      </w:pPr>
      <w:r>
        <w:rPr>
          <w:rStyle w:val="13"/>
          <w:rFonts w:hint="default"/>
        </w:rPr>
        <w:t>- Version preservation</w:t>
      </w:r>
    </w:p>
    <w:p w14:paraId="5BF0997D">
      <w:pPr>
        <w:pStyle w:val="12"/>
        <w:keepNext w:val="0"/>
        <w:keepLines w:val="0"/>
        <w:widowControl/>
        <w:suppressLineNumbers w:val="0"/>
        <w:rPr>
          <w:rStyle w:val="13"/>
          <w:rFonts w:hint="default"/>
        </w:rPr>
      </w:pPr>
    </w:p>
    <w:p w14:paraId="75A0FA87">
      <w:pPr>
        <w:pStyle w:val="12"/>
        <w:keepNext w:val="0"/>
        <w:keepLines w:val="0"/>
        <w:widowControl/>
        <w:suppressLineNumbers w:val="0"/>
        <w:rPr>
          <w:rStyle w:val="13"/>
          <w:rFonts w:hint="default"/>
        </w:rPr>
      </w:pPr>
      <w:r>
        <w:rPr>
          <w:rStyle w:val="13"/>
          <w:rFonts w:hint="default"/>
        </w:rPr>
        <w:t>Integrity failures shall invalidate archive certification.</w:t>
      </w:r>
    </w:p>
    <w:p w14:paraId="7CF0AFA5">
      <w:pPr>
        <w:pStyle w:val="12"/>
        <w:keepNext w:val="0"/>
        <w:keepLines w:val="0"/>
        <w:widowControl/>
        <w:suppressLineNumbers w:val="0"/>
        <w:rPr>
          <w:rStyle w:val="13"/>
          <w:rFonts w:hint="default"/>
        </w:rPr>
      </w:pPr>
    </w:p>
    <w:p w14:paraId="4E0EB7F9">
      <w:pPr>
        <w:pStyle w:val="12"/>
        <w:keepNext w:val="0"/>
        <w:keepLines w:val="0"/>
        <w:widowControl/>
        <w:suppressLineNumbers w:val="0"/>
        <w:rPr>
          <w:rStyle w:val="13"/>
          <w:rFonts w:hint="default"/>
        </w:rPr>
      </w:pPr>
      <w:r>
        <w:rPr>
          <w:rStyle w:val="13"/>
          <w:rFonts w:hint="default"/>
        </w:rPr>
        <w:t>---</w:t>
      </w:r>
    </w:p>
    <w:p w14:paraId="03A5B2F3">
      <w:pPr>
        <w:pStyle w:val="12"/>
        <w:keepNext w:val="0"/>
        <w:keepLines w:val="0"/>
        <w:widowControl/>
        <w:suppressLineNumbers w:val="0"/>
        <w:rPr>
          <w:rStyle w:val="13"/>
          <w:rFonts w:hint="default"/>
        </w:rPr>
      </w:pPr>
    </w:p>
    <w:p w14:paraId="40EDF493">
      <w:pPr>
        <w:pStyle w:val="12"/>
        <w:keepNext w:val="0"/>
        <w:keepLines w:val="0"/>
        <w:widowControl/>
        <w:suppressLineNumbers w:val="0"/>
        <w:rPr>
          <w:rStyle w:val="13"/>
          <w:rFonts w:hint="default"/>
        </w:rPr>
      </w:pPr>
      <w:r>
        <w:rPr>
          <w:rStyle w:val="13"/>
          <w:rFonts w:hint="default"/>
        </w:rPr>
        <w:t>### Recovery Testing</w:t>
      </w:r>
    </w:p>
    <w:p w14:paraId="69D39C10">
      <w:pPr>
        <w:pStyle w:val="12"/>
        <w:keepNext w:val="0"/>
        <w:keepLines w:val="0"/>
        <w:widowControl/>
        <w:suppressLineNumbers w:val="0"/>
        <w:rPr>
          <w:rStyle w:val="13"/>
          <w:rFonts w:hint="default"/>
        </w:rPr>
      </w:pPr>
    </w:p>
    <w:p w14:paraId="27FF4A57">
      <w:pPr>
        <w:pStyle w:val="12"/>
        <w:keepNext w:val="0"/>
        <w:keepLines w:val="0"/>
        <w:widowControl/>
        <w:suppressLineNumbers w:val="0"/>
        <w:rPr>
          <w:rStyle w:val="13"/>
          <w:rFonts w:hint="default"/>
        </w:rPr>
      </w:pPr>
      <w:r>
        <w:rPr>
          <w:rStyle w:val="13"/>
          <w:rFonts w:hint="default"/>
        </w:rPr>
        <w:t>Recovery exercises shall demonstrate:</w:t>
      </w:r>
    </w:p>
    <w:p w14:paraId="4895F97D">
      <w:pPr>
        <w:pStyle w:val="12"/>
        <w:keepNext w:val="0"/>
        <w:keepLines w:val="0"/>
        <w:widowControl/>
        <w:suppressLineNumbers w:val="0"/>
        <w:rPr>
          <w:rStyle w:val="13"/>
          <w:rFonts w:hint="default"/>
        </w:rPr>
      </w:pPr>
    </w:p>
    <w:p w14:paraId="00FDFDE3">
      <w:pPr>
        <w:pStyle w:val="12"/>
        <w:keepNext w:val="0"/>
        <w:keepLines w:val="0"/>
        <w:widowControl/>
        <w:suppressLineNumbers w:val="0"/>
        <w:rPr>
          <w:rStyle w:val="13"/>
          <w:rFonts w:hint="default"/>
        </w:rPr>
      </w:pPr>
      <w:r>
        <w:rPr>
          <w:rStyle w:val="13"/>
          <w:rFonts w:hint="default"/>
        </w:rPr>
        <w:t>- Archive discovery</w:t>
      </w:r>
    </w:p>
    <w:p w14:paraId="671B887D">
      <w:pPr>
        <w:pStyle w:val="12"/>
        <w:keepNext w:val="0"/>
        <w:keepLines w:val="0"/>
        <w:widowControl/>
        <w:suppressLineNumbers w:val="0"/>
        <w:rPr>
          <w:rStyle w:val="13"/>
          <w:rFonts w:hint="default"/>
        </w:rPr>
      </w:pPr>
      <w:r>
        <w:rPr>
          <w:rStyle w:val="13"/>
          <w:rFonts w:hint="default"/>
        </w:rPr>
        <w:t>- Retrieval authorization</w:t>
      </w:r>
    </w:p>
    <w:p w14:paraId="7A7BEF99">
      <w:pPr>
        <w:pStyle w:val="12"/>
        <w:keepNext w:val="0"/>
        <w:keepLines w:val="0"/>
        <w:widowControl/>
        <w:suppressLineNumbers w:val="0"/>
        <w:rPr>
          <w:rStyle w:val="13"/>
          <w:rFonts w:hint="default"/>
        </w:rPr>
      </w:pPr>
      <w:r>
        <w:rPr>
          <w:rStyle w:val="13"/>
          <w:rFonts w:hint="default"/>
        </w:rPr>
        <w:t>- Dataset restoration</w:t>
      </w:r>
    </w:p>
    <w:p w14:paraId="38FF45E3">
      <w:pPr>
        <w:pStyle w:val="12"/>
        <w:keepNext w:val="0"/>
        <w:keepLines w:val="0"/>
        <w:widowControl/>
        <w:suppressLineNumbers w:val="0"/>
        <w:rPr>
          <w:rStyle w:val="13"/>
          <w:rFonts w:hint="default"/>
        </w:rPr>
      </w:pPr>
      <w:r>
        <w:rPr>
          <w:rStyle w:val="13"/>
          <w:rFonts w:hint="default"/>
        </w:rPr>
        <w:t>- Metadata synchronization</w:t>
      </w:r>
    </w:p>
    <w:p w14:paraId="325BF9CE">
      <w:pPr>
        <w:pStyle w:val="12"/>
        <w:keepNext w:val="0"/>
        <w:keepLines w:val="0"/>
        <w:widowControl/>
        <w:suppressLineNumbers w:val="0"/>
        <w:rPr>
          <w:rStyle w:val="13"/>
          <w:rFonts w:hint="default"/>
        </w:rPr>
      </w:pPr>
      <w:r>
        <w:rPr>
          <w:rStyle w:val="13"/>
          <w:rFonts w:hint="default"/>
        </w:rPr>
        <w:t>- Governance restoration</w:t>
      </w:r>
    </w:p>
    <w:p w14:paraId="66B49E86">
      <w:pPr>
        <w:pStyle w:val="12"/>
        <w:keepNext w:val="0"/>
        <w:keepLines w:val="0"/>
        <w:widowControl/>
        <w:suppressLineNumbers w:val="0"/>
        <w:rPr>
          <w:rStyle w:val="13"/>
          <w:rFonts w:hint="default"/>
        </w:rPr>
      </w:pPr>
      <w:r>
        <w:rPr>
          <w:rStyle w:val="13"/>
          <w:rFonts w:hint="default"/>
        </w:rPr>
        <w:t>- Validation completion</w:t>
      </w:r>
    </w:p>
    <w:p w14:paraId="04322595">
      <w:pPr>
        <w:pStyle w:val="12"/>
        <w:keepNext w:val="0"/>
        <w:keepLines w:val="0"/>
        <w:widowControl/>
        <w:suppressLineNumbers w:val="0"/>
        <w:rPr>
          <w:rStyle w:val="13"/>
          <w:rFonts w:hint="default"/>
        </w:rPr>
      </w:pPr>
    </w:p>
    <w:p w14:paraId="3EF026E5">
      <w:pPr>
        <w:pStyle w:val="12"/>
        <w:keepNext w:val="0"/>
        <w:keepLines w:val="0"/>
        <w:widowControl/>
        <w:suppressLineNumbers w:val="0"/>
        <w:rPr>
          <w:rStyle w:val="13"/>
          <w:rFonts w:hint="default"/>
        </w:rPr>
      </w:pPr>
      <w:r>
        <w:rPr>
          <w:rStyle w:val="13"/>
          <w:rFonts w:hint="default"/>
        </w:rPr>
        <w:t>Recovery testing shall occur on a recurring governance-approved schedule.</w:t>
      </w:r>
    </w:p>
    <w:p w14:paraId="78FA0ED9">
      <w:pPr>
        <w:pStyle w:val="12"/>
        <w:keepNext w:val="0"/>
        <w:keepLines w:val="0"/>
        <w:widowControl/>
        <w:suppressLineNumbers w:val="0"/>
        <w:rPr>
          <w:rStyle w:val="13"/>
          <w:rFonts w:hint="default"/>
        </w:rPr>
      </w:pPr>
    </w:p>
    <w:p w14:paraId="640DDABD">
      <w:pPr>
        <w:pStyle w:val="12"/>
        <w:keepNext w:val="0"/>
        <w:keepLines w:val="0"/>
        <w:widowControl/>
        <w:suppressLineNumbers w:val="0"/>
        <w:rPr>
          <w:rStyle w:val="13"/>
          <w:rFonts w:hint="default"/>
        </w:rPr>
      </w:pPr>
      <w:r>
        <w:rPr>
          <w:rStyle w:val="13"/>
          <w:rFonts w:hint="default"/>
        </w:rPr>
        <w:t>---</w:t>
      </w:r>
    </w:p>
    <w:p w14:paraId="6C9EBB06">
      <w:pPr>
        <w:pStyle w:val="12"/>
        <w:keepNext w:val="0"/>
        <w:keepLines w:val="0"/>
        <w:widowControl/>
        <w:suppressLineNumbers w:val="0"/>
        <w:rPr>
          <w:rStyle w:val="13"/>
          <w:rFonts w:hint="default"/>
        </w:rPr>
      </w:pPr>
    </w:p>
    <w:p w14:paraId="37B7F45E">
      <w:pPr>
        <w:pStyle w:val="12"/>
        <w:keepNext w:val="0"/>
        <w:keepLines w:val="0"/>
        <w:widowControl/>
        <w:suppressLineNumbers w:val="0"/>
        <w:rPr>
          <w:rStyle w:val="13"/>
          <w:rFonts w:hint="default"/>
        </w:rPr>
      </w:pPr>
      <w:r>
        <w:rPr>
          <w:rStyle w:val="13"/>
          <w:rFonts w:hint="default"/>
        </w:rPr>
        <w:t>### Compliance Testing</w:t>
      </w:r>
    </w:p>
    <w:p w14:paraId="602A9320">
      <w:pPr>
        <w:pStyle w:val="12"/>
        <w:keepNext w:val="0"/>
        <w:keepLines w:val="0"/>
        <w:widowControl/>
        <w:suppressLineNumbers w:val="0"/>
        <w:rPr>
          <w:rStyle w:val="13"/>
          <w:rFonts w:hint="default"/>
        </w:rPr>
      </w:pPr>
    </w:p>
    <w:p w14:paraId="4291F700">
      <w:pPr>
        <w:pStyle w:val="12"/>
        <w:keepNext w:val="0"/>
        <w:keepLines w:val="0"/>
        <w:widowControl/>
        <w:suppressLineNumbers w:val="0"/>
        <w:rPr>
          <w:rStyle w:val="13"/>
          <w:rFonts w:hint="default"/>
        </w:rPr>
      </w:pPr>
      <w:r>
        <w:rPr>
          <w:rStyle w:val="13"/>
          <w:rFonts w:hint="default"/>
        </w:rPr>
        <w:t>Compliance validation shall verify:</w:t>
      </w:r>
    </w:p>
    <w:p w14:paraId="215E353B">
      <w:pPr>
        <w:pStyle w:val="12"/>
        <w:keepNext w:val="0"/>
        <w:keepLines w:val="0"/>
        <w:widowControl/>
        <w:suppressLineNumbers w:val="0"/>
        <w:rPr>
          <w:rStyle w:val="13"/>
          <w:rFonts w:hint="default"/>
        </w:rPr>
      </w:pPr>
    </w:p>
    <w:p w14:paraId="3598BD7F">
      <w:pPr>
        <w:pStyle w:val="12"/>
        <w:keepNext w:val="0"/>
        <w:keepLines w:val="0"/>
        <w:widowControl/>
        <w:suppressLineNumbers w:val="0"/>
        <w:rPr>
          <w:rStyle w:val="13"/>
          <w:rFonts w:hint="default"/>
        </w:rPr>
      </w:pPr>
      <w:r>
        <w:rPr>
          <w:rStyle w:val="13"/>
          <w:rFonts w:hint="default"/>
        </w:rPr>
        <w:t>- Retention enforcement</w:t>
      </w:r>
    </w:p>
    <w:p w14:paraId="6BF38535">
      <w:pPr>
        <w:pStyle w:val="12"/>
        <w:keepNext w:val="0"/>
        <w:keepLines w:val="0"/>
        <w:widowControl/>
        <w:suppressLineNumbers w:val="0"/>
        <w:rPr>
          <w:rStyle w:val="13"/>
          <w:rFonts w:hint="default"/>
        </w:rPr>
      </w:pPr>
      <w:r>
        <w:rPr>
          <w:rStyle w:val="13"/>
          <w:rFonts w:hint="default"/>
        </w:rPr>
        <w:t>- Regulatory obligations</w:t>
      </w:r>
    </w:p>
    <w:p w14:paraId="533FB80D">
      <w:pPr>
        <w:pStyle w:val="12"/>
        <w:keepNext w:val="0"/>
        <w:keepLines w:val="0"/>
        <w:widowControl/>
        <w:suppressLineNumbers w:val="0"/>
        <w:rPr>
          <w:rStyle w:val="13"/>
          <w:rFonts w:hint="default"/>
        </w:rPr>
      </w:pPr>
      <w:r>
        <w:rPr>
          <w:rStyle w:val="13"/>
          <w:rFonts w:hint="default"/>
        </w:rPr>
        <w:t>- Security policies</w:t>
      </w:r>
    </w:p>
    <w:p w14:paraId="64E9EA93">
      <w:pPr>
        <w:pStyle w:val="12"/>
        <w:keepNext w:val="0"/>
        <w:keepLines w:val="0"/>
        <w:widowControl/>
        <w:suppressLineNumbers w:val="0"/>
        <w:rPr>
          <w:rStyle w:val="13"/>
          <w:rFonts w:hint="default"/>
        </w:rPr>
      </w:pPr>
      <w:r>
        <w:rPr>
          <w:rStyle w:val="13"/>
          <w:rFonts w:hint="default"/>
        </w:rPr>
        <w:t>- Audit completeness</w:t>
      </w:r>
    </w:p>
    <w:p w14:paraId="72C956F0">
      <w:pPr>
        <w:pStyle w:val="12"/>
        <w:keepNext w:val="0"/>
        <w:keepLines w:val="0"/>
        <w:widowControl/>
        <w:suppressLineNumbers w:val="0"/>
        <w:rPr>
          <w:rStyle w:val="13"/>
          <w:rFonts w:hint="default"/>
        </w:rPr>
      </w:pPr>
      <w:r>
        <w:rPr>
          <w:rStyle w:val="13"/>
          <w:rFonts w:hint="default"/>
        </w:rPr>
        <w:t>- Governance controls</w:t>
      </w:r>
    </w:p>
    <w:p w14:paraId="25B61784">
      <w:pPr>
        <w:pStyle w:val="12"/>
        <w:keepNext w:val="0"/>
        <w:keepLines w:val="0"/>
        <w:widowControl/>
        <w:suppressLineNumbers w:val="0"/>
        <w:rPr>
          <w:rStyle w:val="13"/>
          <w:rFonts w:hint="default"/>
        </w:rPr>
      </w:pPr>
    </w:p>
    <w:p w14:paraId="42B4ED80">
      <w:pPr>
        <w:pStyle w:val="12"/>
        <w:keepNext w:val="0"/>
        <w:keepLines w:val="0"/>
        <w:widowControl/>
        <w:suppressLineNumbers w:val="0"/>
        <w:rPr>
          <w:rStyle w:val="13"/>
          <w:rFonts w:hint="default"/>
        </w:rPr>
      </w:pPr>
      <w:r>
        <w:rPr>
          <w:rStyle w:val="13"/>
          <w:rFonts w:hint="default"/>
        </w:rPr>
        <w:t>Compliance testing shall form part of enterprise certification.</w:t>
      </w:r>
    </w:p>
    <w:p w14:paraId="0C85A857">
      <w:pPr>
        <w:pStyle w:val="12"/>
        <w:keepNext w:val="0"/>
        <w:keepLines w:val="0"/>
        <w:widowControl/>
        <w:suppressLineNumbers w:val="0"/>
        <w:rPr>
          <w:rStyle w:val="13"/>
          <w:rFonts w:hint="default"/>
        </w:rPr>
      </w:pPr>
    </w:p>
    <w:p w14:paraId="77F3B833">
      <w:pPr>
        <w:pStyle w:val="12"/>
        <w:keepNext w:val="0"/>
        <w:keepLines w:val="0"/>
        <w:widowControl/>
        <w:suppressLineNumbers w:val="0"/>
        <w:rPr>
          <w:rStyle w:val="13"/>
          <w:rFonts w:hint="default"/>
        </w:rPr>
      </w:pPr>
      <w:r>
        <w:rPr>
          <w:rStyle w:val="13"/>
          <w:rFonts w:hint="default"/>
        </w:rPr>
        <w:t>---</w:t>
      </w:r>
    </w:p>
    <w:p w14:paraId="74AAF0FC">
      <w:pPr>
        <w:pStyle w:val="12"/>
        <w:keepNext w:val="0"/>
        <w:keepLines w:val="0"/>
        <w:widowControl/>
        <w:suppressLineNumbers w:val="0"/>
        <w:rPr>
          <w:rStyle w:val="13"/>
          <w:rFonts w:hint="default"/>
        </w:rPr>
      </w:pPr>
    </w:p>
    <w:p w14:paraId="46C7E110">
      <w:pPr>
        <w:pStyle w:val="12"/>
        <w:keepNext w:val="0"/>
        <w:keepLines w:val="0"/>
        <w:widowControl/>
        <w:suppressLineNumbers w:val="0"/>
        <w:rPr>
          <w:rStyle w:val="13"/>
          <w:rFonts w:hint="default"/>
        </w:rPr>
      </w:pPr>
      <w:r>
        <w:rPr>
          <w:rStyle w:val="13"/>
          <w:rFonts w:hint="default"/>
        </w:rPr>
        <w:t>## 7.6.17 Operational Considerations</w:t>
      </w:r>
    </w:p>
    <w:p w14:paraId="3AA4BB46">
      <w:pPr>
        <w:pStyle w:val="12"/>
        <w:keepNext w:val="0"/>
        <w:keepLines w:val="0"/>
        <w:widowControl/>
        <w:suppressLineNumbers w:val="0"/>
        <w:rPr>
          <w:rStyle w:val="13"/>
          <w:rFonts w:hint="default"/>
        </w:rPr>
      </w:pPr>
    </w:p>
    <w:p w14:paraId="0E12A11E">
      <w:pPr>
        <w:pStyle w:val="12"/>
        <w:keepNext w:val="0"/>
        <w:keepLines w:val="0"/>
        <w:widowControl/>
        <w:suppressLineNumbers w:val="0"/>
        <w:rPr>
          <w:rStyle w:val="13"/>
          <w:rFonts w:hint="default"/>
        </w:rPr>
      </w:pPr>
      <w:r>
        <w:rPr>
          <w:rStyle w:val="13"/>
          <w:rFonts w:hint="default"/>
        </w:rPr>
        <w:t>Operational management shall ensure continuous reliability of Archive Services.</w:t>
      </w:r>
    </w:p>
    <w:p w14:paraId="2AE1C5A0">
      <w:pPr>
        <w:pStyle w:val="12"/>
        <w:keepNext w:val="0"/>
        <w:keepLines w:val="0"/>
        <w:widowControl/>
        <w:suppressLineNumbers w:val="0"/>
        <w:rPr>
          <w:rStyle w:val="13"/>
          <w:rFonts w:hint="default"/>
        </w:rPr>
      </w:pPr>
    </w:p>
    <w:p w14:paraId="55B14E15">
      <w:pPr>
        <w:pStyle w:val="12"/>
        <w:keepNext w:val="0"/>
        <w:keepLines w:val="0"/>
        <w:widowControl/>
        <w:suppressLineNumbers w:val="0"/>
        <w:rPr>
          <w:rStyle w:val="13"/>
          <w:rFonts w:hint="default"/>
        </w:rPr>
      </w:pPr>
      <w:r>
        <w:rPr>
          <w:rStyle w:val="13"/>
          <w:rFonts w:hint="default"/>
        </w:rPr>
        <w:t>Operations teams shall maintain documented procedures governing:</w:t>
      </w:r>
    </w:p>
    <w:p w14:paraId="62686351">
      <w:pPr>
        <w:pStyle w:val="12"/>
        <w:keepNext w:val="0"/>
        <w:keepLines w:val="0"/>
        <w:widowControl/>
        <w:suppressLineNumbers w:val="0"/>
        <w:rPr>
          <w:rStyle w:val="13"/>
          <w:rFonts w:hint="default"/>
        </w:rPr>
      </w:pPr>
    </w:p>
    <w:p w14:paraId="11238185">
      <w:pPr>
        <w:pStyle w:val="12"/>
        <w:keepNext w:val="0"/>
        <w:keepLines w:val="0"/>
        <w:widowControl/>
        <w:suppressLineNumbers w:val="0"/>
        <w:rPr>
          <w:rStyle w:val="13"/>
          <w:rFonts w:hint="default"/>
        </w:rPr>
      </w:pPr>
      <w:r>
        <w:rPr>
          <w:rStyle w:val="13"/>
          <w:rFonts w:hint="default"/>
        </w:rPr>
        <w:t>- Archive scheduling</w:t>
      </w:r>
    </w:p>
    <w:p w14:paraId="3259471C">
      <w:pPr>
        <w:pStyle w:val="12"/>
        <w:keepNext w:val="0"/>
        <w:keepLines w:val="0"/>
        <w:widowControl/>
        <w:suppressLineNumbers w:val="0"/>
        <w:rPr>
          <w:rStyle w:val="13"/>
          <w:rFonts w:hint="default"/>
        </w:rPr>
      </w:pPr>
      <w:r>
        <w:rPr>
          <w:rStyle w:val="13"/>
          <w:rFonts w:hint="default"/>
        </w:rPr>
        <w:t>- Capacity planning</w:t>
      </w:r>
    </w:p>
    <w:p w14:paraId="6218F498">
      <w:pPr>
        <w:pStyle w:val="12"/>
        <w:keepNext w:val="0"/>
        <w:keepLines w:val="0"/>
        <w:widowControl/>
        <w:suppressLineNumbers w:val="0"/>
        <w:rPr>
          <w:rStyle w:val="13"/>
          <w:rFonts w:hint="default"/>
        </w:rPr>
      </w:pPr>
      <w:r>
        <w:rPr>
          <w:rStyle w:val="13"/>
          <w:rFonts w:hint="default"/>
        </w:rPr>
        <w:t>- Retrieval operations</w:t>
      </w:r>
    </w:p>
    <w:p w14:paraId="7F84C827">
      <w:pPr>
        <w:pStyle w:val="12"/>
        <w:keepNext w:val="0"/>
        <w:keepLines w:val="0"/>
        <w:widowControl/>
        <w:suppressLineNumbers w:val="0"/>
        <w:rPr>
          <w:rStyle w:val="13"/>
          <w:rFonts w:hint="default"/>
        </w:rPr>
      </w:pPr>
      <w:r>
        <w:rPr>
          <w:rStyle w:val="13"/>
          <w:rFonts w:hint="default"/>
        </w:rPr>
        <w:t>- Integrity verification</w:t>
      </w:r>
    </w:p>
    <w:p w14:paraId="308C0C72">
      <w:pPr>
        <w:pStyle w:val="12"/>
        <w:keepNext w:val="0"/>
        <w:keepLines w:val="0"/>
        <w:widowControl/>
        <w:suppressLineNumbers w:val="0"/>
        <w:rPr>
          <w:rStyle w:val="13"/>
          <w:rFonts w:hint="default"/>
        </w:rPr>
      </w:pPr>
      <w:r>
        <w:rPr>
          <w:rStyle w:val="13"/>
          <w:rFonts w:hint="default"/>
        </w:rPr>
        <w:t>- Governance review</w:t>
      </w:r>
    </w:p>
    <w:p w14:paraId="088EE916">
      <w:pPr>
        <w:pStyle w:val="12"/>
        <w:keepNext w:val="0"/>
        <w:keepLines w:val="0"/>
        <w:widowControl/>
        <w:suppressLineNumbers w:val="0"/>
        <w:rPr>
          <w:rStyle w:val="13"/>
          <w:rFonts w:hint="default"/>
        </w:rPr>
      </w:pPr>
      <w:r>
        <w:rPr>
          <w:rStyle w:val="13"/>
          <w:rFonts w:hint="default"/>
        </w:rPr>
        <w:t>- Incident response</w:t>
      </w:r>
    </w:p>
    <w:p w14:paraId="76A433F3">
      <w:pPr>
        <w:pStyle w:val="12"/>
        <w:keepNext w:val="0"/>
        <w:keepLines w:val="0"/>
        <w:widowControl/>
        <w:suppressLineNumbers w:val="0"/>
        <w:rPr>
          <w:rStyle w:val="13"/>
          <w:rFonts w:hint="default"/>
        </w:rPr>
      </w:pPr>
      <w:r>
        <w:rPr>
          <w:rStyle w:val="13"/>
          <w:rFonts w:hint="default"/>
        </w:rPr>
        <w:t>- Archive retirement</w:t>
      </w:r>
    </w:p>
    <w:p w14:paraId="1F677912">
      <w:pPr>
        <w:pStyle w:val="12"/>
        <w:keepNext w:val="0"/>
        <w:keepLines w:val="0"/>
        <w:widowControl/>
        <w:suppressLineNumbers w:val="0"/>
        <w:rPr>
          <w:rStyle w:val="13"/>
          <w:rFonts w:hint="default"/>
        </w:rPr>
      </w:pPr>
    </w:p>
    <w:p w14:paraId="6869CABB">
      <w:pPr>
        <w:pStyle w:val="12"/>
        <w:keepNext w:val="0"/>
        <w:keepLines w:val="0"/>
        <w:widowControl/>
        <w:suppressLineNumbers w:val="0"/>
        <w:rPr>
          <w:rStyle w:val="13"/>
          <w:rFonts w:hint="default"/>
        </w:rPr>
      </w:pPr>
      <w:r>
        <w:rPr>
          <w:rStyle w:val="13"/>
          <w:rFonts w:hint="default"/>
        </w:rPr>
        <w:t>Operational procedures shall remain version controlled.</w:t>
      </w:r>
    </w:p>
    <w:p w14:paraId="11D5303D">
      <w:pPr>
        <w:pStyle w:val="12"/>
        <w:keepNext w:val="0"/>
        <w:keepLines w:val="0"/>
        <w:widowControl/>
        <w:suppressLineNumbers w:val="0"/>
        <w:rPr>
          <w:rStyle w:val="13"/>
          <w:rFonts w:hint="default"/>
        </w:rPr>
      </w:pPr>
    </w:p>
    <w:p w14:paraId="6AF78147">
      <w:pPr>
        <w:pStyle w:val="12"/>
        <w:keepNext w:val="0"/>
        <w:keepLines w:val="0"/>
        <w:widowControl/>
        <w:suppressLineNumbers w:val="0"/>
        <w:rPr>
          <w:rStyle w:val="13"/>
          <w:rFonts w:hint="default"/>
        </w:rPr>
      </w:pPr>
      <w:r>
        <w:rPr>
          <w:rStyle w:val="13"/>
          <w:rFonts w:hint="default"/>
        </w:rPr>
        <w:t>---</w:t>
      </w:r>
    </w:p>
    <w:p w14:paraId="1D046291">
      <w:pPr>
        <w:pStyle w:val="12"/>
        <w:keepNext w:val="0"/>
        <w:keepLines w:val="0"/>
        <w:widowControl/>
        <w:suppressLineNumbers w:val="0"/>
        <w:rPr>
          <w:rStyle w:val="13"/>
          <w:rFonts w:hint="default"/>
        </w:rPr>
      </w:pPr>
    </w:p>
    <w:p w14:paraId="43689B81">
      <w:pPr>
        <w:pStyle w:val="12"/>
        <w:keepNext w:val="0"/>
        <w:keepLines w:val="0"/>
        <w:widowControl/>
        <w:suppressLineNumbers w:val="0"/>
        <w:rPr>
          <w:rStyle w:val="13"/>
          <w:rFonts w:hint="default"/>
        </w:rPr>
      </w:pPr>
      <w:r>
        <w:rPr>
          <w:rStyle w:val="13"/>
          <w:rFonts w:hint="default"/>
        </w:rPr>
        <w:t>### Monitoring</w:t>
      </w:r>
    </w:p>
    <w:p w14:paraId="36517450">
      <w:pPr>
        <w:pStyle w:val="12"/>
        <w:keepNext w:val="0"/>
        <w:keepLines w:val="0"/>
        <w:widowControl/>
        <w:suppressLineNumbers w:val="0"/>
        <w:rPr>
          <w:rStyle w:val="13"/>
          <w:rFonts w:hint="default"/>
        </w:rPr>
      </w:pPr>
    </w:p>
    <w:p w14:paraId="79D592AA">
      <w:pPr>
        <w:pStyle w:val="12"/>
        <w:keepNext w:val="0"/>
        <w:keepLines w:val="0"/>
        <w:widowControl/>
        <w:suppressLineNumbers w:val="0"/>
        <w:rPr>
          <w:rStyle w:val="13"/>
          <w:rFonts w:hint="default"/>
        </w:rPr>
      </w:pPr>
      <w:r>
        <w:rPr>
          <w:rStyle w:val="13"/>
          <w:rFonts w:hint="default"/>
        </w:rPr>
        <w:t>Monitoring shall continuously observe:</w:t>
      </w:r>
    </w:p>
    <w:p w14:paraId="3B7FDC73">
      <w:pPr>
        <w:pStyle w:val="12"/>
        <w:keepNext w:val="0"/>
        <w:keepLines w:val="0"/>
        <w:widowControl/>
        <w:suppressLineNumbers w:val="0"/>
        <w:rPr>
          <w:rStyle w:val="13"/>
          <w:rFonts w:hint="default"/>
        </w:rPr>
      </w:pPr>
    </w:p>
    <w:p w14:paraId="1B60E65B">
      <w:pPr>
        <w:pStyle w:val="12"/>
        <w:keepNext w:val="0"/>
        <w:keepLines w:val="0"/>
        <w:widowControl/>
        <w:suppressLineNumbers w:val="0"/>
        <w:rPr>
          <w:rStyle w:val="13"/>
          <w:rFonts w:hint="default"/>
        </w:rPr>
      </w:pPr>
      <w:r>
        <w:rPr>
          <w:rStyle w:val="13"/>
          <w:rFonts w:hint="default"/>
        </w:rPr>
        <w:t>- Archive growth</w:t>
      </w:r>
    </w:p>
    <w:p w14:paraId="4C6258B0">
      <w:pPr>
        <w:pStyle w:val="12"/>
        <w:keepNext w:val="0"/>
        <w:keepLines w:val="0"/>
        <w:widowControl/>
        <w:suppressLineNumbers w:val="0"/>
        <w:rPr>
          <w:rStyle w:val="13"/>
          <w:rFonts w:hint="default"/>
        </w:rPr>
      </w:pPr>
      <w:r>
        <w:rPr>
          <w:rStyle w:val="13"/>
          <w:rFonts w:hint="default"/>
        </w:rPr>
        <w:t>- Retrieval frequency</w:t>
      </w:r>
    </w:p>
    <w:p w14:paraId="4763B073">
      <w:pPr>
        <w:pStyle w:val="12"/>
        <w:keepNext w:val="0"/>
        <w:keepLines w:val="0"/>
        <w:widowControl/>
        <w:suppressLineNumbers w:val="0"/>
        <w:rPr>
          <w:rStyle w:val="13"/>
          <w:rFonts w:hint="default"/>
        </w:rPr>
      </w:pPr>
      <w:r>
        <w:rPr>
          <w:rStyle w:val="13"/>
          <w:rFonts w:hint="default"/>
        </w:rPr>
        <w:t>- Verification status</w:t>
      </w:r>
    </w:p>
    <w:p w14:paraId="26CE968A">
      <w:pPr>
        <w:pStyle w:val="12"/>
        <w:keepNext w:val="0"/>
        <w:keepLines w:val="0"/>
        <w:widowControl/>
        <w:suppressLineNumbers w:val="0"/>
        <w:rPr>
          <w:rStyle w:val="13"/>
          <w:rFonts w:hint="default"/>
        </w:rPr>
      </w:pPr>
      <w:r>
        <w:rPr>
          <w:rStyle w:val="13"/>
          <w:rFonts w:hint="default"/>
        </w:rPr>
        <w:t>- Storage utilization</w:t>
      </w:r>
    </w:p>
    <w:p w14:paraId="785AF5CF">
      <w:pPr>
        <w:pStyle w:val="12"/>
        <w:keepNext w:val="0"/>
        <w:keepLines w:val="0"/>
        <w:widowControl/>
        <w:suppressLineNumbers w:val="0"/>
        <w:rPr>
          <w:rStyle w:val="13"/>
          <w:rFonts w:hint="default"/>
        </w:rPr>
      </w:pPr>
      <w:r>
        <w:rPr>
          <w:rStyle w:val="13"/>
          <w:rFonts w:hint="default"/>
        </w:rPr>
        <w:t>- Replication health</w:t>
      </w:r>
    </w:p>
    <w:p w14:paraId="7979986B">
      <w:pPr>
        <w:pStyle w:val="12"/>
        <w:keepNext w:val="0"/>
        <w:keepLines w:val="0"/>
        <w:widowControl/>
        <w:suppressLineNumbers w:val="0"/>
        <w:rPr>
          <w:rStyle w:val="13"/>
          <w:rFonts w:hint="default"/>
        </w:rPr>
      </w:pPr>
      <w:r>
        <w:rPr>
          <w:rStyle w:val="13"/>
          <w:rFonts w:hint="default"/>
        </w:rPr>
        <w:t>- Integrity failures</w:t>
      </w:r>
    </w:p>
    <w:p w14:paraId="34551DBB">
      <w:pPr>
        <w:pStyle w:val="12"/>
        <w:keepNext w:val="0"/>
        <w:keepLines w:val="0"/>
        <w:widowControl/>
        <w:suppressLineNumbers w:val="0"/>
        <w:rPr>
          <w:rStyle w:val="13"/>
          <w:rFonts w:hint="default"/>
        </w:rPr>
      </w:pPr>
      <w:r>
        <w:rPr>
          <w:rStyle w:val="13"/>
          <w:rFonts w:hint="default"/>
        </w:rPr>
        <w:t>- Capacity forecasts</w:t>
      </w:r>
    </w:p>
    <w:p w14:paraId="26E5A4BD">
      <w:pPr>
        <w:pStyle w:val="12"/>
        <w:keepNext w:val="0"/>
        <w:keepLines w:val="0"/>
        <w:widowControl/>
        <w:suppressLineNumbers w:val="0"/>
        <w:rPr>
          <w:rStyle w:val="13"/>
          <w:rFonts w:hint="default"/>
        </w:rPr>
      </w:pPr>
      <w:r>
        <w:rPr>
          <w:rStyle w:val="13"/>
          <w:rFonts w:hint="default"/>
        </w:rPr>
        <w:t>- Policy compliance</w:t>
      </w:r>
    </w:p>
    <w:p w14:paraId="4B8F962F">
      <w:pPr>
        <w:pStyle w:val="12"/>
        <w:keepNext w:val="0"/>
        <w:keepLines w:val="0"/>
        <w:widowControl/>
        <w:suppressLineNumbers w:val="0"/>
        <w:rPr>
          <w:rStyle w:val="13"/>
          <w:rFonts w:hint="default"/>
        </w:rPr>
      </w:pPr>
    </w:p>
    <w:p w14:paraId="44BD0A23">
      <w:pPr>
        <w:pStyle w:val="12"/>
        <w:keepNext w:val="0"/>
        <w:keepLines w:val="0"/>
        <w:widowControl/>
        <w:suppressLineNumbers w:val="0"/>
        <w:rPr>
          <w:rStyle w:val="13"/>
          <w:rFonts w:hint="default"/>
        </w:rPr>
      </w:pPr>
      <w:r>
        <w:rPr>
          <w:rStyle w:val="13"/>
          <w:rFonts w:hint="default"/>
        </w:rPr>
        <w:t>Monitoring anomalies shall trigger enterprise alerts.</w:t>
      </w:r>
    </w:p>
    <w:p w14:paraId="029C52B6">
      <w:pPr>
        <w:pStyle w:val="12"/>
        <w:keepNext w:val="0"/>
        <w:keepLines w:val="0"/>
        <w:widowControl/>
        <w:suppressLineNumbers w:val="0"/>
        <w:rPr>
          <w:rStyle w:val="13"/>
          <w:rFonts w:hint="default"/>
        </w:rPr>
      </w:pPr>
    </w:p>
    <w:p w14:paraId="2F7389C8">
      <w:pPr>
        <w:pStyle w:val="12"/>
        <w:keepNext w:val="0"/>
        <w:keepLines w:val="0"/>
        <w:widowControl/>
        <w:suppressLineNumbers w:val="0"/>
        <w:rPr>
          <w:rStyle w:val="13"/>
          <w:rFonts w:hint="default"/>
        </w:rPr>
      </w:pPr>
      <w:r>
        <w:rPr>
          <w:rStyle w:val="13"/>
          <w:rFonts w:hint="default"/>
        </w:rPr>
        <w:t>---</w:t>
      </w:r>
    </w:p>
    <w:p w14:paraId="2D517077">
      <w:pPr>
        <w:pStyle w:val="12"/>
        <w:keepNext w:val="0"/>
        <w:keepLines w:val="0"/>
        <w:widowControl/>
        <w:suppressLineNumbers w:val="0"/>
        <w:rPr>
          <w:rStyle w:val="13"/>
          <w:rFonts w:hint="default"/>
        </w:rPr>
      </w:pPr>
    </w:p>
    <w:p w14:paraId="5723E1DE">
      <w:pPr>
        <w:pStyle w:val="12"/>
        <w:keepNext w:val="0"/>
        <w:keepLines w:val="0"/>
        <w:widowControl/>
        <w:suppressLineNumbers w:val="0"/>
        <w:rPr>
          <w:rStyle w:val="13"/>
          <w:rFonts w:hint="default"/>
        </w:rPr>
      </w:pPr>
      <w:r>
        <w:rPr>
          <w:rStyle w:val="13"/>
          <w:rFonts w:hint="default"/>
        </w:rPr>
        <w:t>### Reporting</w:t>
      </w:r>
    </w:p>
    <w:p w14:paraId="0608DCFE">
      <w:pPr>
        <w:pStyle w:val="12"/>
        <w:keepNext w:val="0"/>
        <w:keepLines w:val="0"/>
        <w:widowControl/>
        <w:suppressLineNumbers w:val="0"/>
        <w:rPr>
          <w:rStyle w:val="13"/>
          <w:rFonts w:hint="default"/>
        </w:rPr>
      </w:pPr>
    </w:p>
    <w:p w14:paraId="4161B0E7">
      <w:pPr>
        <w:pStyle w:val="12"/>
        <w:keepNext w:val="0"/>
        <w:keepLines w:val="0"/>
        <w:widowControl/>
        <w:suppressLineNumbers w:val="0"/>
        <w:rPr>
          <w:rStyle w:val="13"/>
          <w:rFonts w:hint="default"/>
        </w:rPr>
      </w:pPr>
      <w:r>
        <w:rPr>
          <w:rStyle w:val="13"/>
          <w:rFonts w:hint="default"/>
        </w:rPr>
        <w:t>Operational reporting shall summarize:</w:t>
      </w:r>
    </w:p>
    <w:p w14:paraId="5D68C02F">
      <w:pPr>
        <w:pStyle w:val="12"/>
        <w:keepNext w:val="0"/>
        <w:keepLines w:val="0"/>
        <w:widowControl/>
        <w:suppressLineNumbers w:val="0"/>
        <w:rPr>
          <w:rStyle w:val="13"/>
          <w:rFonts w:hint="default"/>
        </w:rPr>
      </w:pPr>
    </w:p>
    <w:p w14:paraId="6D50ACEB">
      <w:pPr>
        <w:pStyle w:val="12"/>
        <w:keepNext w:val="0"/>
        <w:keepLines w:val="0"/>
        <w:widowControl/>
        <w:suppressLineNumbers w:val="0"/>
        <w:rPr>
          <w:rStyle w:val="13"/>
          <w:rFonts w:hint="default"/>
        </w:rPr>
      </w:pPr>
      <w:r>
        <w:rPr>
          <w:rStyle w:val="13"/>
          <w:rFonts w:hint="default"/>
        </w:rPr>
        <w:t>- Archive utilization</w:t>
      </w:r>
    </w:p>
    <w:p w14:paraId="78D2D5F0">
      <w:pPr>
        <w:pStyle w:val="12"/>
        <w:keepNext w:val="0"/>
        <w:keepLines w:val="0"/>
        <w:widowControl/>
        <w:suppressLineNumbers w:val="0"/>
        <w:rPr>
          <w:rStyle w:val="13"/>
          <w:rFonts w:hint="default"/>
        </w:rPr>
      </w:pPr>
      <w:r>
        <w:rPr>
          <w:rStyle w:val="13"/>
          <w:rFonts w:hint="default"/>
        </w:rPr>
        <w:t>- Storage tier distribution</w:t>
      </w:r>
    </w:p>
    <w:p w14:paraId="138A61DC">
      <w:pPr>
        <w:pStyle w:val="12"/>
        <w:keepNext w:val="0"/>
        <w:keepLines w:val="0"/>
        <w:widowControl/>
        <w:suppressLineNumbers w:val="0"/>
        <w:rPr>
          <w:rStyle w:val="13"/>
          <w:rFonts w:hint="default"/>
        </w:rPr>
      </w:pPr>
      <w:r>
        <w:rPr>
          <w:rStyle w:val="13"/>
          <w:rFonts w:hint="default"/>
        </w:rPr>
        <w:t>- Retrieval statistics</w:t>
      </w:r>
    </w:p>
    <w:p w14:paraId="246C983B">
      <w:pPr>
        <w:pStyle w:val="12"/>
        <w:keepNext w:val="0"/>
        <w:keepLines w:val="0"/>
        <w:widowControl/>
        <w:suppressLineNumbers w:val="0"/>
        <w:rPr>
          <w:rStyle w:val="13"/>
          <w:rFonts w:hint="default"/>
        </w:rPr>
      </w:pPr>
      <w:r>
        <w:rPr>
          <w:rStyle w:val="13"/>
          <w:rFonts w:hint="default"/>
        </w:rPr>
        <w:t>- Capacity trends</w:t>
      </w:r>
    </w:p>
    <w:p w14:paraId="130AE9BA">
      <w:pPr>
        <w:pStyle w:val="12"/>
        <w:keepNext w:val="0"/>
        <w:keepLines w:val="0"/>
        <w:widowControl/>
        <w:suppressLineNumbers w:val="0"/>
        <w:rPr>
          <w:rStyle w:val="13"/>
          <w:rFonts w:hint="default"/>
        </w:rPr>
      </w:pPr>
      <w:r>
        <w:rPr>
          <w:rStyle w:val="13"/>
          <w:rFonts w:hint="default"/>
        </w:rPr>
        <w:t>- Integrity certification</w:t>
      </w:r>
    </w:p>
    <w:p w14:paraId="20E312CF">
      <w:pPr>
        <w:pStyle w:val="12"/>
        <w:keepNext w:val="0"/>
        <w:keepLines w:val="0"/>
        <w:widowControl/>
        <w:suppressLineNumbers w:val="0"/>
        <w:rPr>
          <w:rStyle w:val="13"/>
          <w:rFonts w:hint="default"/>
        </w:rPr>
      </w:pPr>
      <w:r>
        <w:rPr>
          <w:rStyle w:val="13"/>
          <w:rFonts w:hint="default"/>
        </w:rPr>
        <w:t>- Governance exceptions</w:t>
      </w:r>
    </w:p>
    <w:p w14:paraId="4382EB43">
      <w:pPr>
        <w:pStyle w:val="12"/>
        <w:keepNext w:val="0"/>
        <w:keepLines w:val="0"/>
        <w:widowControl/>
        <w:suppressLineNumbers w:val="0"/>
        <w:rPr>
          <w:rStyle w:val="13"/>
          <w:rFonts w:hint="default"/>
        </w:rPr>
      </w:pPr>
      <w:r>
        <w:rPr>
          <w:rStyle w:val="13"/>
          <w:rFonts w:hint="default"/>
        </w:rPr>
        <w:t>- Compliance status</w:t>
      </w:r>
    </w:p>
    <w:p w14:paraId="7D97E344">
      <w:pPr>
        <w:pStyle w:val="12"/>
        <w:keepNext w:val="0"/>
        <w:keepLines w:val="0"/>
        <w:widowControl/>
        <w:suppressLineNumbers w:val="0"/>
        <w:rPr>
          <w:rStyle w:val="13"/>
          <w:rFonts w:hint="default"/>
        </w:rPr>
      </w:pPr>
    </w:p>
    <w:p w14:paraId="097D4FCC">
      <w:pPr>
        <w:pStyle w:val="12"/>
        <w:keepNext w:val="0"/>
        <w:keepLines w:val="0"/>
        <w:widowControl/>
        <w:suppressLineNumbers w:val="0"/>
        <w:rPr>
          <w:rStyle w:val="13"/>
          <w:rFonts w:hint="default"/>
        </w:rPr>
      </w:pPr>
      <w:r>
        <w:rPr>
          <w:rStyle w:val="13"/>
          <w:rFonts w:hint="default"/>
        </w:rPr>
        <w:t>Reports shall support engineering, governance, compliance, and executive stakeholders.</w:t>
      </w:r>
    </w:p>
    <w:p w14:paraId="48AB85AF">
      <w:pPr>
        <w:pStyle w:val="12"/>
        <w:keepNext w:val="0"/>
        <w:keepLines w:val="0"/>
        <w:widowControl/>
        <w:suppressLineNumbers w:val="0"/>
        <w:rPr>
          <w:rStyle w:val="13"/>
          <w:rFonts w:hint="default"/>
        </w:rPr>
      </w:pPr>
    </w:p>
    <w:p w14:paraId="0A03CEFE">
      <w:pPr>
        <w:pStyle w:val="12"/>
        <w:keepNext w:val="0"/>
        <w:keepLines w:val="0"/>
        <w:widowControl/>
        <w:suppressLineNumbers w:val="0"/>
        <w:rPr>
          <w:rStyle w:val="13"/>
          <w:rFonts w:hint="default"/>
        </w:rPr>
      </w:pPr>
      <w:r>
        <w:rPr>
          <w:rStyle w:val="13"/>
          <w:rFonts w:hint="default"/>
        </w:rPr>
        <w:t>---</w:t>
      </w:r>
    </w:p>
    <w:p w14:paraId="2AE80A37">
      <w:pPr>
        <w:pStyle w:val="12"/>
        <w:keepNext w:val="0"/>
        <w:keepLines w:val="0"/>
        <w:widowControl/>
        <w:suppressLineNumbers w:val="0"/>
        <w:rPr>
          <w:rStyle w:val="13"/>
          <w:rFonts w:hint="default"/>
        </w:rPr>
      </w:pPr>
    </w:p>
    <w:p w14:paraId="2E27EA38">
      <w:pPr>
        <w:pStyle w:val="12"/>
        <w:keepNext w:val="0"/>
        <w:keepLines w:val="0"/>
        <w:widowControl/>
        <w:suppressLineNumbers w:val="0"/>
        <w:rPr>
          <w:rStyle w:val="13"/>
          <w:rFonts w:hint="default"/>
        </w:rPr>
      </w:pPr>
      <w:r>
        <w:rPr>
          <w:rStyle w:val="13"/>
          <w:rFonts w:hint="default"/>
        </w:rPr>
        <w:t>## 7.6.18 Risks</w:t>
      </w:r>
    </w:p>
    <w:p w14:paraId="3E503205">
      <w:pPr>
        <w:pStyle w:val="12"/>
        <w:keepNext w:val="0"/>
        <w:keepLines w:val="0"/>
        <w:widowControl/>
        <w:suppressLineNumbers w:val="0"/>
        <w:rPr>
          <w:rStyle w:val="13"/>
          <w:rFonts w:hint="default"/>
        </w:rPr>
      </w:pPr>
    </w:p>
    <w:p w14:paraId="189FF7D2">
      <w:pPr>
        <w:pStyle w:val="12"/>
        <w:keepNext w:val="0"/>
        <w:keepLines w:val="0"/>
        <w:widowControl/>
        <w:suppressLineNumbers w:val="0"/>
        <w:rPr>
          <w:rStyle w:val="13"/>
          <w:rFonts w:hint="default"/>
        </w:rPr>
      </w:pPr>
      <w:r>
        <w:rPr>
          <w:rStyle w:val="13"/>
          <w:rFonts w:hint="default"/>
        </w:rPr>
        <w:t>The Archive Architecture shall continuously evaluate risks affecting long-term preservation.</w:t>
      </w:r>
    </w:p>
    <w:p w14:paraId="0D0AD838">
      <w:pPr>
        <w:pStyle w:val="12"/>
        <w:keepNext w:val="0"/>
        <w:keepLines w:val="0"/>
        <w:widowControl/>
        <w:suppressLineNumbers w:val="0"/>
        <w:rPr>
          <w:rStyle w:val="13"/>
          <w:rFonts w:hint="default"/>
        </w:rPr>
      </w:pPr>
    </w:p>
    <w:p w14:paraId="6763A742">
      <w:pPr>
        <w:pStyle w:val="12"/>
        <w:keepNext w:val="0"/>
        <w:keepLines w:val="0"/>
        <w:widowControl/>
        <w:suppressLineNumbers w:val="0"/>
        <w:rPr>
          <w:rStyle w:val="13"/>
          <w:rFonts w:hint="default"/>
        </w:rPr>
      </w:pPr>
      <w:r>
        <w:rPr>
          <w:rStyle w:val="13"/>
          <w:rFonts w:hint="default"/>
        </w:rPr>
        <w:t>Representative risks include:</w:t>
      </w:r>
    </w:p>
    <w:p w14:paraId="75628ED7">
      <w:pPr>
        <w:pStyle w:val="12"/>
        <w:keepNext w:val="0"/>
        <w:keepLines w:val="0"/>
        <w:widowControl/>
        <w:suppressLineNumbers w:val="0"/>
        <w:rPr>
          <w:rStyle w:val="13"/>
          <w:rFonts w:hint="default"/>
        </w:rPr>
      </w:pPr>
    </w:p>
    <w:p w14:paraId="5902ECC0">
      <w:pPr>
        <w:pStyle w:val="12"/>
        <w:keepNext w:val="0"/>
        <w:keepLines w:val="0"/>
        <w:widowControl/>
        <w:suppressLineNumbers w:val="0"/>
        <w:rPr>
          <w:rStyle w:val="13"/>
          <w:rFonts w:hint="default"/>
        </w:rPr>
      </w:pPr>
      <w:r>
        <w:rPr>
          <w:rStyle w:val="13"/>
          <w:rFonts w:hint="default"/>
        </w:rPr>
        <w:t>- Archive corruption</w:t>
      </w:r>
    </w:p>
    <w:p w14:paraId="56AAB656">
      <w:pPr>
        <w:pStyle w:val="12"/>
        <w:keepNext w:val="0"/>
        <w:keepLines w:val="0"/>
        <w:widowControl/>
        <w:suppressLineNumbers w:val="0"/>
        <w:rPr>
          <w:rStyle w:val="13"/>
          <w:rFonts w:hint="default"/>
        </w:rPr>
      </w:pPr>
      <w:r>
        <w:rPr>
          <w:rStyle w:val="13"/>
          <w:rFonts w:hint="default"/>
        </w:rPr>
        <w:t>- Metadata loss</w:t>
      </w:r>
    </w:p>
    <w:p w14:paraId="0110A022">
      <w:pPr>
        <w:pStyle w:val="12"/>
        <w:keepNext w:val="0"/>
        <w:keepLines w:val="0"/>
        <w:widowControl/>
        <w:suppressLineNumbers w:val="0"/>
        <w:rPr>
          <w:rStyle w:val="13"/>
          <w:rFonts w:hint="default"/>
        </w:rPr>
      </w:pPr>
      <w:r>
        <w:rPr>
          <w:rStyle w:val="13"/>
          <w:rFonts w:hint="default"/>
        </w:rPr>
        <w:t>- Retrieval failure</w:t>
      </w:r>
    </w:p>
    <w:p w14:paraId="75539AC1">
      <w:pPr>
        <w:pStyle w:val="12"/>
        <w:keepNext w:val="0"/>
        <w:keepLines w:val="0"/>
        <w:widowControl/>
        <w:suppressLineNumbers w:val="0"/>
        <w:rPr>
          <w:rStyle w:val="13"/>
          <w:rFonts w:hint="default"/>
        </w:rPr>
      </w:pPr>
      <w:r>
        <w:rPr>
          <w:rStyle w:val="13"/>
          <w:rFonts w:hint="default"/>
        </w:rPr>
        <w:t>- Storage media degradation</w:t>
      </w:r>
    </w:p>
    <w:p w14:paraId="2A5109B3">
      <w:pPr>
        <w:pStyle w:val="12"/>
        <w:keepNext w:val="0"/>
        <w:keepLines w:val="0"/>
        <w:widowControl/>
        <w:suppressLineNumbers w:val="0"/>
        <w:rPr>
          <w:rStyle w:val="13"/>
          <w:rFonts w:hint="default"/>
        </w:rPr>
      </w:pPr>
      <w:r>
        <w:rPr>
          <w:rStyle w:val="13"/>
          <w:rFonts w:hint="default"/>
        </w:rPr>
        <w:t>- Replication inconsistency</w:t>
      </w:r>
    </w:p>
    <w:p w14:paraId="0EE2CDB1">
      <w:pPr>
        <w:pStyle w:val="12"/>
        <w:keepNext w:val="0"/>
        <w:keepLines w:val="0"/>
        <w:widowControl/>
        <w:suppressLineNumbers w:val="0"/>
        <w:rPr>
          <w:rStyle w:val="13"/>
          <w:rFonts w:hint="default"/>
        </w:rPr>
      </w:pPr>
      <w:r>
        <w:rPr>
          <w:rStyle w:val="13"/>
          <w:rFonts w:hint="default"/>
        </w:rPr>
        <w:t>- Unauthorized retrieval</w:t>
      </w:r>
    </w:p>
    <w:p w14:paraId="2B18E04E">
      <w:pPr>
        <w:pStyle w:val="12"/>
        <w:keepNext w:val="0"/>
        <w:keepLines w:val="0"/>
        <w:widowControl/>
        <w:suppressLineNumbers w:val="0"/>
        <w:rPr>
          <w:rStyle w:val="13"/>
          <w:rFonts w:hint="default"/>
        </w:rPr>
      </w:pPr>
      <w:r>
        <w:rPr>
          <w:rStyle w:val="13"/>
          <w:rFonts w:hint="default"/>
        </w:rPr>
        <w:t>- Governance violations</w:t>
      </w:r>
    </w:p>
    <w:p w14:paraId="39BF6D6E">
      <w:pPr>
        <w:pStyle w:val="12"/>
        <w:keepNext w:val="0"/>
        <w:keepLines w:val="0"/>
        <w:widowControl/>
        <w:suppressLineNumbers w:val="0"/>
        <w:rPr>
          <w:rStyle w:val="13"/>
          <w:rFonts w:hint="default"/>
        </w:rPr>
      </w:pPr>
      <w:r>
        <w:rPr>
          <w:rStyle w:val="13"/>
          <w:rFonts w:hint="default"/>
        </w:rPr>
        <w:t>- Capacity exhaustion</w:t>
      </w:r>
    </w:p>
    <w:p w14:paraId="61554ECC">
      <w:pPr>
        <w:pStyle w:val="12"/>
        <w:keepNext w:val="0"/>
        <w:keepLines w:val="0"/>
        <w:widowControl/>
        <w:suppressLineNumbers w:val="0"/>
        <w:rPr>
          <w:rStyle w:val="13"/>
          <w:rFonts w:hint="default"/>
        </w:rPr>
      </w:pPr>
    </w:p>
    <w:p w14:paraId="6A7EB246">
      <w:pPr>
        <w:pStyle w:val="12"/>
        <w:keepNext w:val="0"/>
        <w:keepLines w:val="0"/>
        <w:widowControl/>
        <w:suppressLineNumbers w:val="0"/>
        <w:rPr>
          <w:rStyle w:val="13"/>
          <w:rFonts w:hint="default"/>
        </w:rPr>
      </w:pPr>
      <w:r>
        <w:rPr>
          <w:rStyle w:val="13"/>
          <w:rFonts w:hint="default"/>
        </w:rPr>
        <w:t>Each risk shall include documented ownership, mitigation strategy, monitoring requirements, and periodic review.</w:t>
      </w:r>
    </w:p>
    <w:p w14:paraId="05D3C395">
      <w:pPr>
        <w:pStyle w:val="12"/>
        <w:keepNext w:val="0"/>
        <w:keepLines w:val="0"/>
        <w:widowControl/>
        <w:suppressLineNumbers w:val="0"/>
        <w:rPr>
          <w:rStyle w:val="13"/>
          <w:rFonts w:hint="default"/>
        </w:rPr>
      </w:pPr>
    </w:p>
    <w:p w14:paraId="38FA661A">
      <w:pPr>
        <w:pStyle w:val="12"/>
        <w:keepNext w:val="0"/>
        <w:keepLines w:val="0"/>
        <w:widowControl/>
        <w:suppressLineNumbers w:val="0"/>
        <w:rPr>
          <w:rStyle w:val="13"/>
          <w:rFonts w:hint="default"/>
        </w:rPr>
      </w:pPr>
      <w:r>
        <w:rPr>
          <w:rStyle w:val="13"/>
          <w:rFonts w:hint="default"/>
        </w:rPr>
        <w:t>---</w:t>
      </w:r>
    </w:p>
    <w:p w14:paraId="118D4A29">
      <w:pPr>
        <w:pStyle w:val="12"/>
        <w:keepNext w:val="0"/>
        <w:keepLines w:val="0"/>
        <w:widowControl/>
        <w:suppressLineNumbers w:val="0"/>
        <w:rPr>
          <w:rStyle w:val="13"/>
          <w:rFonts w:hint="default"/>
        </w:rPr>
      </w:pPr>
    </w:p>
    <w:p w14:paraId="569F7A81">
      <w:pPr>
        <w:pStyle w:val="12"/>
        <w:keepNext w:val="0"/>
        <w:keepLines w:val="0"/>
        <w:widowControl/>
        <w:suppressLineNumbers w:val="0"/>
        <w:rPr>
          <w:rStyle w:val="13"/>
          <w:rFonts w:hint="default"/>
        </w:rPr>
      </w:pPr>
      <w:r>
        <w:rPr>
          <w:rStyle w:val="13"/>
          <w:rFonts w:hint="default"/>
        </w:rPr>
        <w:t>## 7.6.19 Acceptance Criteria</w:t>
      </w:r>
    </w:p>
    <w:p w14:paraId="542329D1">
      <w:pPr>
        <w:pStyle w:val="12"/>
        <w:keepNext w:val="0"/>
        <w:keepLines w:val="0"/>
        <w:widowControl/>
        <w:suppressLineNumbers w:val="0"/>
        <w:rPr>
          <w:rStyle w:val="13"/>
          <w:rFonts w:hint="default"/>
        </w:rPr>
      </w:pPr>
    </w:p>
    <w:p w14:paraId="0812D04D">
      <w:pPr>
        <w:pStyle w:val="12"/>
        <w:keepNext w:val="0"/>
        <w:keepLines w:val="0"/>
        <w:widowControl/>
        <w:suppressLineNumbers w:val="0"/>
        <w:rPr>
          <w:rStyle w:val="13"/>
          <w:rFonts w:hint="default"/>
        </w:rPr>
      </w:pPr>
      <w:r>
        <w:rPr>
          <w:rStyle w:val="13"/>
          <w:rFonts w:hint="default"/>
        </w:rPr>
        <w:t>The Data Archiving &amp; Cold Storage Architecture shall be considered compliant when all mandatory engineering requirements have been satisfied.</w:t>
      </w:r>
    </w:p>
    <w:p w14:paraId="2F324603">
      <w:pPr>
        <w:pStyle w:val="12"/>
        <w:keepNext w:val="0"/>
        <w:keepLines w:val="0"/>
        <w:widowControl/>
        <w:suppressLineNumbers w:val="0"/>
        <w:rPr>
          <w:rStyle w:val="13"/>
          <w:rFonts w:hint="default"/>
        </w:rPr>
      </w:pPr>
    </w:p>
    <w:p w14:paraId="178636B8">
      <w:pPr>
        <w:pStyle w:val="12"/>
        <w:keepNext w:val="0"/>
        <w:keepLines w:val="0"/>
        <w:widowControl/>
        <w:suppressLineNumbers w:val="0"/>
        <w:rPr>
          <w:rStyle w:val="13"/>
          <w:rFonts w:hint="default"/>
        </w:rPr>
      </w:pPr>
      <w:r>
        <w:rPr>
          <w:rStyle w:val="13"/>
          <w:rFonts w:hint="default"/>
        </w:rPr>
        <w:t>Acceptance criteria include:</w:t>
      </w:r>
    </w:p>
    <w:p w14:paraId="1670B7A4">
      <w:pPr>
        <w:pStyle w:val="12"/>
        <w:keepNext w:val="0"/>
        <w:keepLines w:val="0"/>
        <w:widowControl/>
        <w:suppressLineNumbers w:val="0"/>
        <w:rPr>
          <w:rStyle w:val="13"/>
          <w:rFonts w:hint="default"/>
        </w:rPr>
      </w:pPr>
    </w:p>
    <w:p w14:paraId="3D864B9C">
      <w:pPr>
        <w:pStyle w:val="12"/>
        <w:keepNext w:val="0"/>
        <w:keepLines w:val="0"/>
        <w:widowControl/>
        <w:suppressLineNumbers w:val="0"/>
        <w:rPr>
          <w:rStyle w:val="13"/>
          <w:rFonts w:hint="default"/>
        </w:rPr>
      </w:pPr>
      <w:r>
        <w:rPr>
          <w:rStyle w:val="13"/>
          <w:rFonts w:hint="default"/>
        </w:rPr>
        <w:t>- Archive policies are centrally governed.</w:t>
      </w:r>
    </w:p>
    <w:p w14:paraId="3404DCB2">
      <w:pPr>
        <w:pStyle w:val="12"/>
        <w:keepNext w:val="0"/>
        <w:keepLines w:val="0"/>
        <w:widowControl/>
        <w:suppressLineNumbers w:val="0"/>
        <w:rPr>
          <w:rStyle w:val="13"/>
          <w:rFonts w:hint="default"/>
        </w:rPr>
      </w:pPr>
      <w:r>
        <w:rPr>
          <w:rStyle w:val="13"/>
          <w:rFonts w:hint="default"/>
        </w:rPr>
        <w:t>- Archive transitions are policy driven.</w:t>
      </w:r>
    </w:p>
    <w:p w14:paraId="637EE89B">
      <w:pPr>
        <w:pStyle w:val="12"/>
        <w:keepNext w:val="0"/>
        <w:keepLines w:val="0"/>
        <w:widowControl/>
        <w:suppressLineNumbers w:val="0"/>
        <w:rPr>
          <w:rStyle w:val="13"/>
          <w:rFonts w:hint="default"/>
        </w:rPr>
      </w:pPr>
      <w:r>
        <w:rPr>
          <w:rStyle w:val="13"/>
          <w:rFonts w:hint="default"/>
        </w:rPr>
        <w:t>- Metadata remains continuously accessible.</w:t>
      </w:r>
    </w:p>
    <w:p w14:paraId="5E00AFC5">
      <w:pPr>
        <w:pStyle w:val="12"/>
        <w:keepNext w:val="0"/>
        <w:keepLines w:val="0"/>
        <w:widowControl/>
        <w:suppressLineNumbers w:val="0"/>
        <w:rPr>
          <w:rStyle w:val="13"/>
          <w:rFonts w:hint="default"/>
        </w:rPr>
      </w:pPr>
      <w:r>
        <w:rPr>
          <w:rStyle w:val="13"/>
          <w:rFonts w:hint="default"/>
        </w:rPr>
        <w:t>- Archived datasets preserve lineage.</w:t>
      </w:r>
    </w:p>
    <w:p w14:paraId="012798A0">
      <w:pPr>
        <w:pStyle w:val="12"/>
        <w:keepNext w:val="0"/>
        <w:keepLines w:val="0"/>
        <w:widowControl/>
        <w:suppressLineNumbers w:val="0"/>
        <w:rPr>
          <w:rStyle w:val="13"/>
          <w:rFonts w:hint="default"/>
        </w:rPr>
      </w:pPr>
      <w:r>
        <w:rPr>
          <w:rStyle w:val="13"/>
          <w:rFonts w:hint="default"/>
        </w:rPr>
        <w:t>- Retrieval procedures remain deterministic.</w:t>
      </w:r>
    </w:p>
    <w:p w14:paraId="7ECACF10">
      <w:pPr>
        <w:pStyle w:val="12"/>
        <w:keepNext w:val="0"/>
        <w:keepLines w:val="0"/>
        <w:widowControl/>
        <w:suppressLineNumbers w:val="0"/>
        <w:rPr>
          <w:rStyle w:val="13"/>
          <w:rFonts w:hint="default"/>
        </w:rPr>
      </w:pPr>
      <w:r>
        <w:rPr>
          <w:rStyle w:val="13"/>
          <w:rFonts w:hint="default"/>
        </w:rPr>
        <w:t>- Integrity verification succeeds.</w:t>
      </w:r>
    </w:p>
    <w:p w14:paraId="39E10FE9">
      <w:pPr>
        <w:pStyle w:val="12"/>
        <w:keepNext w:val="0"/>
        <w:keepLines w:val="0"/>
        <w:widowControl/>
        <w:suppressLineNumbers w:val="0"/>
        <w:rPr>
          <w:rStyle w:val="13"/>
          <w:rFonts w:hint="default"/>
        </w:rPr>
      </w:pPr>
      <w:r>
        <w:rPr>
          <w:rStyle w:val="13"/>
          <w:rFonts w:hint="default"/>
        </w:rPr>
        <w:t>- Security controls remain enforced.</w:t>
      </w:r>
    </w:p>
    <w:p w14:paraId="7FB6290D">
      <w:pPr>
        <w:pStyle w:val="12"/>
        <w:keepNext w:val="0"/>
        <w:keepLines w:val="0"/>
        <w:widowControl/>
        <w:suppressLineNumbers w:val="0"/>
        <w:rPr>
          <w:rStyle w:val="13"/>
          <w:rFonts w:hint="default"/>
        </w:rPr>
      </w:pPr>
      <w:r>
        <w:rPr>
          <w:rStyle w:val="13"/>
          <w:rFonts w:hint="default"/>
        </w:rPr>
        <w:t>- Audit records remain immutable.</w:t>
      </w:r>
    </w:p>
    <w:p w14:paraId="718B48A6">
      <w:pPr>
        <w:pStyle w:val="12"/>
        <w:keepNext w:val="0"/>
        <w:keepLines w:val="0"/>
        <w:widowControl/>
        <w:suppressLineNumbers w:val="0"/>
        <w:rPr>
          <w:rStyle w:val="13"/>
          <w:rFonts w:hint="default"/>
        </w:rPr>
      </w:pPr>
      <w:r>
        <w:rPr>
          <w:rStyle w:val="13"/>
          <w:rFonts w:hint="default"/>
        </w:rPr>
        <w:t>- Storage tiers operate independently.</w:t>
      </w:r>
    </w:p>
    <w:p w14:paraId="00F30FA1">
      <w:pPr>
        <w:pStyle w:val="12"/>
        <w:keepNext w:val="0"/>
        <w:keepLines w:val="0"/>
        <w:widowControl/>
        <w:suppressLineNumbers w:val="0"/>
        <w:rPr>
          <w:rStyle w:val="13"/>
          <w:rFonts w:hint="default"/>
        </w:rPr>
      </w:pPr>
      <w:r>
        <w:rPr>
          <w:rStyle w:val="13"/>
          <w:rFonts w:hint="default"/>
        </w:rPr>
        <w:t>- Monitoring provides continuous visibility.</w:t>
      </w:r>
    </w:p>
    <w:p w14:paraId="071A2E29">
      <w:pPr>
        <w:pStyle w:val="12"/>
        <w:keepNext w:val="0"/>
        <w:keepLines w:val="0"/>
        <w:widowControl/>
        <w:suppressLineNumbers w:val="0"/>
        <w:rPr>
          <w:rStyle w:val="13"/>
          <w:rFonts w:hint="default"/>
        </w:rPr>
      </w:pPr>
      <w:r>
        <w:rPr>
          <w:rStyle w:val="13"/>
          <w:rFonts w:hint="default"/>
        </w:rPr>
        <w:t>- Recovery testing demonstrates operational readiness.</w:t>
      </w:r>
    </w:p>
    <w:p w14:paraId="059949E7">
      <w:pPr>
        <w:pStyle w:val="12"/>
        <w:keepNext w:val="0"/>
        <w:keepLines w:val="0"/>
        <w:widowControl/>
        <w:suppressLineNumbers w:val="0"/>
        <w:rPr>
          <w:rStyle w:val="13"/>
          <w:rFonts w:hint="default"/>
        </w:rPr>
      </w:pPr>
      <w:r>
        <w:rPr>
          <w:rStyle w:val="13"/>
          <w:rFonts w:hint="default"/>
        </w:rPr>
        <w:t>- Scalability objectives support long-term enterprise growth.</w:t>
      </w:r>
    </w:p>
    <w:p w14:paraId="50EA179C">
      <w:pPr>
        <w:pStyle w:val="12"/>
        <w:keepNext w:val="0"/>
        <w:keepLines w:val="0"/>
        <w:widowControl/>
        <w:suppressLineNumbers w:val="0"/>
        <w:rPr>
          <w:rStyle w:val="13"/>
          <w:rFonts w:hint="default"/>
        </w:rPr>
      </w:pPr>
    </w:p>
    <w:p w14:paraId="68223DAB">
      <w:pPr>
        <w:pStyle w:val="12"/>
        <w:keepNext w:val="0"/>
        <w:keepLines w:val="0"/>
        <w:widowControl/>
        <w:suppressLineNumbers w:val="0"/>
        <w:rPr>
          <w:rStyle w:val="13"/>
          <w:rFonts w:hint="default"/>
        </w:rPr>
      </w:pPr>
      <w:r>
        <w:rPr>
          <w:rStyle w:val="13"/>
          <w:rFonts w:hint="default"/>
        </w:rPr>
        <w:t>Failure to satisfy any mandatory criterion shall prevent production certification.</w:t>
      </w:r>
    </w:p>
    <w:p w14:paraId="28ACDAE8">
      <w:pPr>
        <w:pStyle w:val="12"/>
        <w:keepNext w:val="0"/>
        <w:keepLines w:val="0"/>
        <w:widowControl/>
        <w:suppressLineNumbers w:val="0"/>
        <w:rPr>
          <w:rStyle w:val="13"/>
          <w:rFonts w:hint="default"/>
        </w:rPr>
      </w:pPr>
    </w:p>
    <w:p w14:paraId="2FB2031F">
      <w:pPr>
        <w:pStyle w:val="12"/>
        <w:keepNext w:val="0"/>
        <w:keepLines w:val="0"/>
        <w:widowControl/>
        <w:suppressLineNumbers w:val="0"/>
        <w:rPr>
          <w:rStyle w:val="13"/>
          <w:rFonts w:hint="default"/>
        </w:rPr>
      </w:pPr>
      <w:r>
        <w:rPr>
          <w:rStyle w:val="13"/>
          <w:rFonts w:hint="default"/>
        </w:rPr>
        <w:t>---</w:t>
      </w:r>
    </w:p>
    <w:p w14:paraId="25EA0200">
      <w:pPr>
        <w:pStyle w:val="12"/>
        <w:keepNext w:val="0"/>
        <w:keepLines w:val="0"/>
        <w:widowControl/>
        <w:suppressLineNumbers w:val="0"/>
        <w:rPr>
          <w:rStyle w:val="13"/>
          <w:rFonts w:hint="default"/>
        </w:rPr>
      </w:pPr>
    </w:p>
    <w:p w14:paraId="3B9ABF7A">
      <w:pPr>
        <w:pStyle w:val="12"/>
        <w:keepNext w:val="0"/>
        <w:keepLines w:val="0"/>
        <w:widowControl/>
        <w:suppressLineNumbers w:val="0"/>
        <w:rPr>
          <w:rStyle w:val="13"/>
          <w:rFonts w:hint="default"/>
        </w:rPr>
      </w:pPr>
      <w:r>
        <w:rPr>
          <w:rStyle w:val="13"/>
          <w:rFonts w:hint="default"/>
        </w:rPr>
        <w:t>## 7.6.20 Cross References</w:t>
      </w:r>
    </w:p>
    <w:p w14:paraId="2A1A43AF">
      <w:pPr>
        <w:pStyle w:val="12"/>
        <w:keepNext w:val="0"/>
        <w:keepLines w:val="0"/>
        <w:widowControl/>
        <w:suppressLineNumbers w:val="0"/>
        <w:rPr>
          <w:rStyle w:val="13"/>
          <w:rFonts w:hint="default"/>
        </w:rPr>
      </w:pPr>
    </w:p>
    <w:p w14:paraId="2BDBF593">
      <w:pPr>
        <w:pStyle w:val="12"/>
        <w:keepNext w:val="0"/>
        <w:keepLines w:val="0"/>
        <w:widowControl/>
        <w:suppressLineNumbers w:val="0"/>
        <w:rPr>
          <w:rStyle w:val="13"/>
          <w:rFonts w:hint="default"/>
        </w:rPr>
      </w:pPr>
      <w:r>
        <w:rPr>
          <w:rStyle w:val="13"/>
          <w:rFonts w:hint="default"/>
        </w:rPr>
        <w:t>This section shall be interpreted together with:</w:t>
      </w:r>
    </w:p>
    <w:p w14:paraId="06247E70">
      <w:pPr>
        <w:pStyle w:val="12"/>
        <w:keepNext w:val="0"/>
        <w:keepLines w:val="0"/>
        <w:widowControl/>
        <w:suppressLineNumbers w:val="0"/>
        <w:rPr>
          <w:rStyle w:val="13"/>
          <w:rFonts w:hint="default"/>
        </w:rPr>
      </w:pPr>
    </w:p>
    <w:p w14:paraId="7F4D3A55">
      <w:pPr>
        <w:pStyle w:val="12"/>
        <w:keepNext w:val="0"/>
        <w:keepLines w:val="0"/>
        <w:widowControl/>
        <w:suppressLineNumbers w:val="0"/>
        <w:rPr>
          <w:rStyle w:val="13"/>
          <w:rFonts w:hint="default"/>
        </w:rPr>
      </w:pPr>
      <w:r>
        <w:rPr>
          <w:rStyle w:val="13"/>
          <w:rFonts w:hint="default"/>
        </w:rPr>
        <w:t>- **Document 02 — System Architecture**</w:t>
      </w:r>
    </w:p>
    <w:p w14:paraId="6E9F3A69">
      <w:pPr>
        <w:pStyle w:val="12"/>
        <w:keepNext w:val="0"/>
        <w:keepLines w:val="0"/>
        <w:widowControl/>
        <w:suppressLineNumbers w:val="0"/>
        <w:rPr>
          <w:rStyle w:val="13"/>
          <w:rFonts w:hint="default"/>
        </w:rPr>
      </w:pPr>
      <w:r>
        <w:rPr>
          <w:rStyle w:val="13"/>
          <w:rFonts w:hint="default"/>
        </w:rPr>
        <w:t>- **Document 05 — Engineering Standards**</w:t>
      </w:r>
    </w:p>
    <w:p w14:paraId="23E9958F">
      <w:pPr>
        <w:pStyle w:val="12"/>
        <w:keepNext w:val="0"/>
        <w:keepLines w:val="0"/>
        <w:widowControl/>
        <w:suppressLineNumbers w:val="0"/>
        <w:rPr>
          <w:rStyle w:val="13"/>
          <w:rFonts w:hint="default"/>
        </w:rPr>
      </w:pPr>
      <w:r>
        <w:rPr>
          <w:rStyle w:val="13"/>
          <w:rFonts w:hint="default"/>
        </w:rPr>
        <w:t>- **Document 09 — Database Architecture**</w:t>
      </w:r>
    </w:p>
    <w:p w14:paraId="2C730A1F">
      <w:pPr>
        <w:pStyle w:val="12"/>
        <w:keepNext w:val="0"/>
        <w:keepLines w:val="0"/>
        <w:widowControl/>
        <w:suppressLineNumbers w:val="0"/>
        <w:rPr>
          <w:rStyle w:val="13"/>
          <w:rFonts w:hint="default"/>
        </w:rPr>
      </w:pPr>
      <w:r>
        <w:rPr>
          <w:rStyle w:val="13"/>
          <w:rFonts w:hint="default"/>
        </w:rPr>
        <w:t>- **Document 10 — API Specification**</w:t>
      </w:r>
    </w:p>
    <w:p w14:paraId="4D633E04">
      <w:pPr>
        <w:pStyle w:val="12"/>
        <w:keepNext w:val="0"/>
        <w:keepLines w:val="0"/>
        <w:widowControl/>
        <w:suppressLineNumbers w:val="0"/>
        <w:rPr>
          <w:rStyle w:val="13"/>
          <w:rFonts w:hint="default"/>
        </w:rPr>
      </w:pPr>
      <w:r>
        <w:rPr>
          <w:rStyle w:val="13"/>
          <w:rFonts w:hint="default"/>
        </w:rPr>
        <w:t>- **Document 11 — Part 7 Section 1 — Enterprise Data Storage Architecture**</w:t>
      </w:r>
    </w:p>
    <w:p w14:paraId="44845085">
      <w:pPr>
        <w:pStyle w:val="12"/>
        <w:keepNext w:val="0"/>
        <w:keepLines w:val="0"/>
        <w:widowControl/>
        <w:suppressLineNumbers w:val="0"/>
        <w:rPr>
          <w:rStyle w:val="13"/>
          <w:rFonts w:hint="default"/>
        </w:rPr>
      </w:pPr>
      <w:r>
        <w:rPr>
          <w:rStyle w:val="13"/>
          <w:rFonts w:hint="default"/>
        </w:rPr>
        <w:t>- **Document 11 — Part 7 Section 2 — Enterprise Lakehouse Architecture**</w:t>
      </w:r>
    </w:p>
    <w:p w14:paraId="7BF89B6C">
      <w:pPr>
        <w:pStyle w:val="12"/>
        <w:keepNext w:val="0"/>
        <w:keepLines w:val="0"/>
        <w:widowControl/>
        <w:suppressLineNumbers w:val="0"/>
        <w:rPr>
          <w:rStyle w:val="13"/>
          <w:rFonts w:hint="default"/>
        </w:rPr>
      </w:pPr>
      <w:r>
        <w:rPr>
          <w:rStyle w:val="13"/>
          <w:rFonts w:hint="default"/>
        </w:rPr>
        <w:t>- **Document 11 — Part 7 Section 3 — Storage Engines &amp; File Formats**</w:t>
      </w:r>
    </w:p>
    <w:p w14:paraId="6C899E7E">
      <w:pPr>
        <w:pStyle w:val="12"/>
        <w:keepNext w:val="0"/>
        <w:keepLines w:val="0"/>
        <w:widowControl/>
        <w:suppressLineNumbers w:val="0"/>
        <w:rPr>
          <w:rStyle w:val="13"/>
          <w:rFonts w:hint="default"/>
        </w:rPr>
      </w:pPr>
      <w:r>
        <w:rPr>
          <w:rStyle w:val="13"/>
          <w:rFonts w:hint="default"/>
        </w:rPr>
        <w:t>- **Document 11 — Part 7 Section 4 — Data Lifecycle &amp; Retention Architecture**</w:t>
      </w:r>
    </w:p>
    <w:p w14:paraId="7F048ECE">
      <w:pPr>
        <w:pStyle w:val="12"/>
        <w:keepNext w:val="0"/>
        <w:keepLines w:val="0"/>
        <w:widowControl/>
        <w:suppressLineNumbers w:val="0"/>
        <w:rPr>
          <w:rStyle w:val="13"/>
          <w:rFonts w:hint="default"/>
        </w:rPr>
      </w:pPr>
      <w:r>
        <w:rPr>
          <w:rStyle w:val="13"/>
          <w:rFonts w:hint="default"/>
        </w:rPr>
        <w:t>- **Document 11 — Part 7 Section 5 — Backup &amp; Disaster Recovery Architecture**</w:t>
      </w:r>
    </w:p>
    <w:p w14:paraId="6FD43A1C">
      <w:pPr>
        <w:pStyle w:val="12"/>
        <w:keepNext w:val="0"/>
        <w:keepLines w:val="0"/>
        <w:widowControl/>
        <w:suppressLineNumbers w:val="0"/>
        <w:rPr>
          <w:rStyle w:val="13"/>
          <w:rFonts w:hint="default"/>
        </w:rPr>
      </w:pPr>
      <w:r>
        <w:rPr>
          <w:rStyle w:val="13"/>
          <w:rFonts w:hint="default"/>
        </w:rPr>
        <w:t>- **Document 19 — Risk Management Architecture**</w:t>
      </w:r>
    </w:p>
    <w:p w14:paraId="7701A0ED">
      <w:pPr>
        <w:pStyle w:val="12"/>
        <w:keepNext w:val="0"/>
        <w:keepLines w:val="0"/>
        <w:widowControl/>
        <w:suppressLineNumbers w:val="0"/>
        <w:rPr>
          <w:rStyle w:val="13"/>
          <w:rFonts w:hint="default"/>
        </w:rPr>
      </w:pPr>
      <w:r>
        <w:rPr>
          <w:rStyle w:val="13"/>
          <w:rFonts w:hint="default"/>
        </w:rPr>
        <w:t>- **Document 20 — Monitoring &amp; Observability**</w:t>
      </w:r>
    </w:p>
    <w:p w14:paraId="23B5D17A">
      <w:pPr>
        <w:pStyle w:val="12"/>
        <w:keepNext w:val="0"/>
        <w:keepLines w:val="0"/>
        <w:widowControl/>
        <w:suppressLineNumbers w:val="0"/>
        <w:rPr>
          <w:rStyle w:val="13"/>
          <w:rFonts w:hint="default"/>
        </w:rPr>
      </w:pPr>
      <w:r>
        <w:rPr>
          <w:rStyle w:val="13"/>
          <w:rFonts w:hint="default"/>
        </w:rPr>
        <w:t>- **Document 21 — Security Architecture**</w:t>
      </w:r>
    </w:p>
    <w:p w14:paraId="5A25D554">
      <w:pPr>
        <w:pStyle w:val="12"/>
        <w:keepNext w:val="0"/>
        <w:keepLines w:val="0"/>
        <w:widowControl/>
        <w:suppressLineNumbers w:val="0"/>
        <w:rPr>
          <w:rStyle w:val="13"/>
          <w:rFonts w:hint="default"/>
        </w:rPr>
      </w:pPr>
    </w:p>
    <w:p w14:paraId="11D490AB">
      <w:pPr>
        <w:pStyle w:val="12"/>
        <w:keepNext w:val="0"/>
        <w:keepLines w:val="0"/>
        <w:widowControl/>
        <w:suppressLineNumbers w:val="0"/>
        <w:rPr>
          <w:rStyle w:val="13"/>
          <w:rFonts w:hint="default"/>
        </w:rPr>
      </w:pPr>
      <w:r>
        <w:rPr>
          <w:rStyle w:val="13"/>
          <w:rFonts w:hint="default"/>
        </w:rPr>
        <w:t>---</w:t>
      </w:r>
    </w:p>
    <w:p w14:paraId="22B02D84">
      <w:pPr>
        <w:pStyle w:val="12"/>
        <w:keepNext w:val="0"/>
        <w:keepLines w:val="0"/>
        <w:widowControl/>
        <w:suppressLineNumbers w:val="0"/>
        <w:rPr>
          <w:rStyle w:val="13"/>
          <w:rFonts w:hint="default"/>
        </w:rPr>
      </w:pPr>
    </w:p>
    <w:p w14:paraId="169737A5">
      <w:pPr>
        <w:pStyle w:val="12"/>
        <w:keepNext w:val="0"/>
        <w:keepLines w:val="0"/>
        <w:widowControl/>
        <w:suppressLineNumbers w:val="0"/>
        <w:rPr>
          <w:rStyle w:val="13"/>
          <w:rFonts w:hint="default"/>
        </w:rPr>
      </w:pPr>
      <w:r>
        <w:rPr>
          <w:rStyle w:val="13"/>
          <w:rFonts w:hint="default"/>
        </w:rPr>
        <w:t># End of Section</w:t>
      </w:r>
    </w:p>
    <w:p w14:paraId="6628F2D7">
      <w:pPr>
        <w:pStyle w:val="12"/>
        <w:keepNext w:val="0"/>
        <w:keepLines w:val="0"/>
        <w:widowControl/>
        <w:suppressLineNumbers w:val="0"/>
        <w:rPr>
          <w:rStyle w:val="13"/>
          <w:rFonts w:hint="default"/>
        </w:rPr>
      </w:pPr>
    </w:p>
    <w:p w14:paraId="1F8B5C38">
      <w:pPr>
        <w:pStyle w:val="12"/>
        <w:keepNext w:val="0"/>
        <w:keepLines w:val="0"/>
        <w:widowControl/>
        <w:suppressLineNumbers w:val="0"/>
        <w:rPr>
          <w:rStyle w:val="13"/>
          <w:rFonts w:hint="default"/>
        </w:rPr>
      </w:pPr>
      <w:r>
        <w:rPr>
          <w:rStyle w:val="13"/>
          <w:rFonts w:hint="default"/>
        </w:rPr>
        <w:t>**Document 11**</w:t>
      </w:r>
    </w:p>
    <w:p w14:paraId="7828A802">
      <w:pPr>
        <w:pStyle w:val="12"/>
        <w:keepNext w:val="0"/>
        <w:keepLines w:val="0"/>
        <w:widowControl/>
        <w:suppressLineNumbers w:val="0"/>
        <w:rPr>
          <w:rStyle w:val="13"/>
          <w:rFonts w:hint="default"/>
        </w:rPr>
      </w:pPr>
    </w:p>
    <w:p w14:paraId="772E114A">
      <w:pPr>
        <w:pStyle w:val="12"/>
        <w:keepNext w:val="0"/>
        <w:keepLines w:val="0"/>
        <w:widowControl/>
        <w:suppressLineNumbers w:val="0"/>
        <w:rPr>
          <w:rStyle w:val="13"/>
          <w:rFonts w:hint="default"/>
        </w:rPr>
      </w:pPr>
      <w:r>
        <w:rPr>
          <w:rStyle w:val="13"/>
          <w:rFonts w:hint="default"/>
        </w:rPr>
        <w:t>**Part 7 — Enterprise Data Storage, Lakehouse &amp; Persistence Architecture**</w:t>
      </w:r>
    </w:p>
    <w:p w14:paraId="5A4CB56F">
      <w:pPr>
        <w:pStyle w:val="12"/>
        <w:keepNext w:val="0"/>
        <w:keepLines w:val="0"/>
        <w:widowControl/>
        <w:suppressLineNumbers w:val="0"/>
        <w:rPr>
          <w:rStyle w:val="13"/>
          <w:rFonts w:hint="default"/>
        </w:rPr>
      </w:pPr>
    </w:p>
    <w:p w14:paraId="6AC0A974">
      <w:pPr>
        <w:pStyle w:val="12"/>
        <w:keepNext w:val="0"/>
        <w:keepLines w:val="0"/>
        <w:widowControl/>
        <w:suppressLineNumbers w:val="0"/>
        <w:rPr>
          <w:rStyle w:val="13"/>
          <w:rFonts w:hint="default"/>
        </w:rPr>
      </w:pPr>
      <w:r>
        <w:rPr>
          <w:rStyle w:val="13"/>
          <w:rFonts w:hint="default"/>
        </w:rPr>
        <w:t>**Section 6 — Data Archiving &amp; Cold Storage Architecture**</w:t>
      </w:r>
    </w:p>
    <w:p w14:paraId="6E3567E0">
      <w:pPr>
        <w:pStyle w:val="12"/>
        <w:keepNext w:val="0"/>
        <w:keepLines w:val="0"/>
        <w:widowControl/>
        <w:suppressLineNumbers w:val="0"/>
        <w:rPr>
          <w:rStyle w:val="13"/>
          <w:rFonts w:hint="default"/>
        </w:rPr>
      </w:pPr>
    </w:p>
    <w:p w14:paraId="7ED82C1B">
      <w:pPr>
        <w:pStyle w:val="12"/>
        <w:keepNext w:val="0"/>
        <w:keepLines w:val="0"/>
        <w:widowControl/>
        <w:suppressLineNumbers w:val="0"/>
        <w:rPr>
          <w:rStyle w:val="13"/>
          <w:rFonts w:hint="default"/>
        </w:rPr>
      </w:pPr>
      <w:r>
        <w:rPr>
          <w:rStyle w:val="13"/>
          <w:rFonts w:hint="default"/>
        </w:rPr>
        <w:t>**Status:** **COMPLETE**</w:t>
      </w:r>
    </w:p>
    <w:p w14:paraId="3E7C979B">
      <w:pPr>
        <w:pStyle w:val="12"/>
        <w:keepNext w:val="0"/>
        <w:keepLines w:val="0"/>
        <w:widowControl/>
        <w:suppressLineNumbers w:val="0"/>
        <w:rPr>
          <w:rStyle w:val="13"/>
          <w:rFonts w:hint="default"/>
        </w:rPr>
      </w:pPr>
    </w:p>
    <w:p w14:paraId="192BF904">
      <w:pPr>
        <w:pStyle w:val="12"/>
        <w:keepNext w:val="0"/>
        <w:keepLines w:val="0"/>
        <w:widowControl/>
        <w:suppressLineNumbers w:val="0"/>
        <w:rPr>
          <w:rStyle w:val="13"/>
          <w:rFonts w:hint="default"/>
        </w:rPr>
      </w:pPr>
      <w:r>
        <w:rPr>
          <w:rStyle w:val="13"/>
          <w:rFonts w:hint="default"/>
        </w:rPr>
        <w:t>---</w:t>
      </w:r>
    </w:p>
    <w:p w14:paraId="54ACCEBC">
      <w:pPr>
        <w:pStyle w:val="12"/>
        <w:keepNext w:val="0"/>
        <w:keepLines w:val="0"/>
        <w:widowControl/>
        <w:suppressLineNumbers w:val="0"/>
        <w:rPr>
          <w:rStyle w:val="13"/>
          <w:rFonts w:hint="default"/>
        </w:rPr>
      </w:pPr>
    </w:p>
    <w:p w14:paraId="3523F305">
      <w:pPr>
        <w:pStyle w:val="12"/>
        <w:keepNext w:val="0"/>
        <w:keepLines w:val="0"/>
        <w:widowControl/>
        <w:suppressLineNumbers w:val="0"/>
        <w:rPr>
          <w:rStyle w:val="13"/>
          <w:rFonts w:hint="default"/>
        </w:rPr>
      </w:pPr>
      <w:r>
        <w:rPr>
          <w:rStyle w:val="13"/>
          <w:rFonts w:hint="default"/>
        </w:rPr>
        <w:t># 7.7 Metadata &amp; Catalog Services Architecture</w:t>
      </w:r>
    </w:p>
    <w:p w14:paraId="511AB44E">
      <w:pPr>
        <w:pStyle w:val="12"/>
        <w:keepNext w:val="0"/>
        <w:keepLines w:val="0"/>
        <w:widowControl/>
        <w:suppressLineNumbers w:val="0"/>
        <w:rPr>
          <w:rStyle w:val="13"/>
          <w:rFonts w:hint="default"/>
        </w:rPr>
      </w:pPr>
    </w:p>
    <w:p w14:paraId="2E50C53C">
      <w:pPr>
        <w:pStyle w:val="12"/>
        <w:keepNext w:val="0"/>
        <w:keepLines w:val="0"/>
        <w:widowControl/>
        <w:suppressLineNumbers w:val="0"/>
        <w:rPr>
          <w:rStyle w:val="13"/>
          <w:rFonts w:hint="default"/>
        </w:rPr>
      </w:pPr>
      <w:r>
        <w:rPr>
          <w:rStyle w:val="13"/>
          <w:rFonts w:hint="default"/>
        </w:rPr>
        <w:t>## 7.7.1 Purpose</w:t>
      </w:r>
    </w:p>
    <w:p w14:paraId="752E4BF4">
      <w:pPr>
        <w:pStyle w:val="12"/>
        <w:keepNext w:val="0"/>
        <w:keepLines w:val="0"/>
        <w:widowControl/>
        <w:suppressLineNumbers w:val="0"/>
        <w:rPr>
          <w:rStyle w:val="13"/>
          <w:rFonts w:hint="default"/>
        </w:rPr>
      </w:pPr>
    </w:p>
    <w:p w14:paraId="162A4EE0">
      <w:pPr>
        <w:pStyle w:val="12"/>
        <w:keepNext w:val="0"/>
        <w:keepLines w:val="0"/>
        <w:widowControl/>
        <w:suppressLineNumbers w:val="0"/>
        <w:rPr>
          <w:rStyle w:val="13"/>
          <w:rFonts w:hint="default"/>
        </w:rPr>
      </w:pPr>
      <w:r>
        <w:rPr>
          <w:rStyle w:val="13"/>
          <w:rFonts w:hint="default"/>
        </w:rPr>
        <w:t>The Metadata &amp; Catalog Services Architecture establishes the enterprise framework for discovering, governing, organizing, and managing every governed data asset within Quant Hub.</w:t>
      </w:r>
    </w:p>
    <w:p w14:paraId="622BC286">
      <w:pPr>
        <w:pStyle w:val="12"/>
        <w:keepNext w:val="0"/>
        <w:keepLines w:val="0"/>
        <w:widowControl/>
        <w:suppressLineNumbers w:val="0"/>
        <w:rPr>
          <w:rStyle w:val="13"/>
          <w:rFonts w:hint="default"/>
        </w:rPr>
      </w:pPr>
    </w:p>
    <w:p w14:paraId="42F11C39">
      <w:pPr>
        <w:pStyle w:val="12"/>
        <w:keepNext w:val="0"/>
        <w:keepLines w:val="0"/>
        <w:widowControl/>
        <w:suppressLineNumbers w:val="0"/>
        <w:rPr>
          <w:rStyle w:val="13"/>
          <w:rFonts w:hint="default"/>
        </w:rPr>
      </w:pPr>
      <w:r>
        <w:rPr>
          <w:rStyle w:val="13"/>
          <w:rFonts w:hint="default"/>
        </w:rPr>
        <w:t>Metadata shall be treated as a first-class enterprise asset rather than auxiliary information. Every dataset, feature, model artifact, analytical output, pipeline product, and governance object shall possess authoritative metadata managed through centralized Metadata &amp; Catalog Services.</w:t>
      </w:r>
    </w:p>
    <w:p w14:paraId="2321FB5F">
      <w:pPr>
        <w:pStyle w:val="12"/>
        <w:keepNext w:val="0"/>
        <w:keepLines w:val="0"/>
        <w:widowControl/>
        <w:suppressLineNumbers w:val="0"/>
        <w:rPr>
          <w:rStyle w:val="13"/>
          <w:rFonts w:hint="default"/>
        </w:rPr>
      </w:pPr>
    </w:p>
    <w:p w14:paraId="1453D12B">
      <w:pPr>
        <w:pStyle w:val="12"/>
        <w:keepNext w:val="0"/>
        <w:keepLines w:val="0"/>
        <w:widowControl/>
        <w:suppressLineNumbers w:val="0"/>
        <w:rPr>
          <w:rStyle w:val="13"/>
          <w:rFonts w:hint="default"/>
        </w:rPr>
      </w:pPr>
      <w:r>
        <w:rPr>
          <w:rStyle w:val="13"/>
          <w:rFonts w:hint="default"/>
        </w:rPr>
        <w:t>The architecture enables enterprise-wide discoverability, lineage reconstruction, governance enforcement, analytical reproducibility, operational transparency, and long-term maintainability while remaining independent of storage technologies, processing frameworks, and analytical strategies.</w:t>
      </w:r>
    </w:p>
    <w:p w14:paraId="7347FAA0">
      <w:pPr>
        <w:rPr>
          <w:rFonts w:hint="default"/>
        </w:rPr>
      </w:pPr>
      <w:r>
        <w:rPr>
          <w:rFonts w:hint="default"/>
        </w:rPr>
        <w:t>---</w:t>
      </w:r>
    </w:p>
    <w:p w14:paraId="217E731D">
      <w:pPr>
        <w:rPr>
          <w:rFonts w:hint="default"/>
        </w:rPr>
      </w:pPr>
    </w:p>
    <w:p w14:paraId="14052D58">
      <w:pPr>
        <w:rPr>
          <w:rFonts w:hint="default"/>
        </w:rPr>
      </w:pPr>
      <w:r>
        <w:rPr>
          <w:rFonts w:hint="default"/>
        </w:rPr>
        <w:t>## 7.7.2 Scope</w:t>
      </w:r>
    </w:p>
    <w:p w14:paraId="6B69E629">
      <w:pPr>
        <w:rPr>
          <w:rFonts w:hint="default"/>
        </w:rPr>
      </w:pPr>
    </w:p>
    <w:p w14:paraId="53B5D215">
      <w:pPr>
        <w:rPr>
          <w:rFonts w:hint="default"/>
        </w:rPr>
      </w:pPr>
      <w:r>
        <w:rPr>
          <w:rFonts w:hint="default"/>
        </w:rPr>
        <w:t>The Metadata &amp; Catalog Services Architecture governs the creation, management, governance, discovery, versioning, and lifecycle management of enterprise metadata across the Quant Hub platform.</w:t>
      </w:r>
    </w:p>
    <w:p w14:paraId="39762EB7">
      <w:pPr>
        <w:rPr>
          <w:rFonts w:hint="default"/>
        </w:rPr>
      </w:pPr>
    </w:p>
    <w:p w14:paraId="5C07B90A">
      <w:pPr>
        <w:rPr>
          <w:rFonts w:hint="default"/>
        </w:rPr>
      </w:pPr>
      <w:r>
        <w:rPr>
          <w:rFonts w:hint="default"/>
        </w:rPr>
        <w:t>This architecture applies to every governed asset regardless of storage technology, processing framework, deployment environment, or business domain.</w:t>
      </w:r>
    </w:p>
    <w:p w14:paraId="45C6A48D">
      <w:pPr>
        <w:rPr>
          <w:rFonts w:hint="default"/>
        </w:rPr>
      </w:pPr>
    </w:p>
    <w:p w14:paraId="5AB5043F">
      <w:pPr>
        <w:rPr>
          <w:rFonts w:hint="default"/>
        </w:rPr>
      </w:pPr>
      <w:r>
        <w:rPr>
          <w:rFonts w:hint="default"/>
        </w:rPr>
        <w:t>Managed assets include, but are not limited to:</w:t>
      </w:r>
    </w:p>
    <w:p w14:paraId="6BBAF52F">
      <w:pPr>
        <w:rPr>
          <w:rFonts w:hint="default"/>
        </w:rPr>
      </w:pPr>
    </w:p>
    <w:p w14:paraId="0CDC217F">
      <w:pPr>
        <w:rPr>
          <w:rFonts w:hint="default"/>
        </w:rPr>
      </w:pPr>
      <w:r>
        <w:rPr>
          <w:rFonts w:hint="default"/>
        </w:rPr>
        <w:t>- Raw datasets</w:t>
      </w:r>
    </w:p>
    <w:p w14:paraId="376CD711">
      <w:pPr>
        <w:rPr>
          <w:rFonts w:hint="default"/>
        </w:rPr>
      </w:pPr>
      <w:r>
        <w:rPr>
          <w:rFonts w:hint="default"/>
        </w:rPr>
        <w:t>- Processed datasets</w:t>
      </w:r>
    </w:p>
    <w:p w14:paraId="26E7CB68">
      <w:pPr>
        <w:rPr>
          <w:rFonts w:hint="default"/>
        </w:rPr>
      </w:pPr>
      <w:r>
        <w:rPr>
          <w:rFonts w:hint="default"/>
        </w:rPr>
        <w:t>- Published datasets</w:t>
      </w:r>
    </w:p>
    <w:p w14:paraId="363A7DA8">
      <w:pPr>
        <w:rPr>
          <w:rFonts w:hint="default"/>
        </w:rPr>
      </w:pPr>
      <w:r>
        <w:rPr>
          <w:rFonts w:hint="default"/>
        </w:rPr>
        <w:t>- Lakehouse tables</w:t>
      </w:r>
    </w:p>
    <w:p w14:paraId="6239F994">
      <w:pPr>
        <w:rPr>
          <w:rFonts w:hint="default"/>
        </w:rPr>
      </w:pPr>
      <w:r>
        <w:rPr>
          <w:rFonts w:hint="default"/>
        </w:rPr>
        <w:t>- Data Products</w:t>
      </w:r>
    </w:p>
    <w:p w14:paraId="0A90AE05">
      <w:pPr>
        <w:rPr>
          <w:rFonts w:hint="default"/>
        </w:rPr>
      </w:pPr>
      <w:r>
        <w:rPr>
          <w:rFonts w:hint="default"/>
        </w:rPr>
        <w:t>- Feature Store assets</w:t>
      </w:r>
    </w:p>
    <w:p w14:paraId="419FC1D6">
      <w:pPr>
        <w:rPr>
          <w:rFonts w:hint="default"/>
        </w:rPr>
      </w:pPr>
      <w:r>
        <w:rPr>
          <w:rFonts w:hint="default"/>
        </w:rPr>
        <w:t>- Machine Learning datasets</w:t>
      </w:r>
    </w:p>
    <w:p w14:paraId="2A15DB5F">
      <w:pPr>
        <w:rPr>
          <w:rFonts w:hint="default"/>
        </w:rPr>
      </w:pPr>
      <w:r>
        <w:rPr>
          <w:rFonts w:hint="default"/>
        </w:rPr>
        <w:t>- Machine Learning models</w:t>
      </w:r>
    </w:p>
    <w:p w14:paraId="074740C1">
      <w:pPr>
        <w:rPr>
          <w:rFonts w:hint="default"/>
        </w:rPr>
      </w:pPr>
      <w:r>
        <w:rPr>
          <w:rFonts w:hint="default"/>
        </w:rPr>
        <w:t>- Model artifacts</w:t>
      </w:r>
    </w:p>
    <w:p w14:paraId="0F7F798D">
      <w:pPr>
        <w:rPr>
          <w:rFonts w:hint="default"/>
        </w:rPr>
      </w:pPr>
      <w:r>
        <w:rPr>
          <w:rFonts w:hint="default"/>
        </w:rPr>
        <w:t>- Research outputs</w:t>
      </w:r>
    </w:p>
    <w:p w14:paraId="51D4C107">
      <w:pPr>
        <w:rPr>
          <w:rFonts w:hint="default"/>
        </w:rPr>
      </w:pPr>
      <w:r>
        <w:rPr>
          <w:rFonts w:hint="default"/>
        </w:rPr>
        <w:t>- Strategy artifacts</w:t>
      </w:r>
    </w:p>
    <w:p w14:paraId="703B9843">
      <w:pPr>
        <w:rPr>
          <w:rFonts w:hint="default"/>
        </w:rPr>
      </w:pPr>
      <w:r>
        <w:rPr>
          <w:rFonts w:hint="default"/>
        </w:rPr>
        <w:t>- Pipeline definitions</w:t>
      </w:r>
    </w:p>
    <w:p w14:paraId="41E80171">
      <w:pPr>
        <w:rPr>
          <w:rFonts w:hint="default"/>
        </w:rPr>
      </w:pPr>
      <w:r>
        <w:rPr>
          <w:rFonts w:hint="default"/>
        </w:rPr>
        <w:t>- Workflow definitions</w:t>
      </w:r>
    </w:p>
    <w:p w14:paraId="51AB8A8C">
      <w:pPr>
        <w:rPr>
          <w:rFonts w:hint="default"/>
        </w:rPr>
      </w:pPr>
      <w:r>
        <w:rPr>
          <w:rFonts w:hint="default"/>
        </w:rPr>
        <w:t>- Configuration objects</w:t>
      </w:r>
    </w:p>
    <w:p w14:paraId="2A81F54A">
      <w:pPr>
        <w:rPr>
          <w:rFonts w:hint="default"/>
        </w:rPr>
      </w:pPr>
      <w:r>
        <w:rPr>
          <w:rFonts w:hint="default"/>
        </w:rPr>
        <w:t>- Monitoring metrics</w:t>
      </w:r>
    </w:p>
    <w:p w14:paraId="1925AB40">
      <w:pPr>
        <w:rPr>
          <w:rFonts w:hint="default"/>
        </w:rPr>
      </w:pPr>
      <w:r>
        <w:rPr>
          <w:rFonts w:hint="default"/>
        </w:rPr>
        <w:t>- Risk models</w:t>
      </w:r>
    </w:p>
    <w:p w14:paraId="311757A8">
      <w:pPr>
        <w:rPr>
          <w:rFonts w:hint="default"/>
        </w:rPr>
      </w:pPr>
      <w:r>
        <w:rPr>
          <w:rFonts w:hint="default"/>
        </w:rPr>
        <w:t>- Portfolio datasets</w:t>
      </w:r>
    </w:p>
    <w:p w14:paraId="70FFC432">
      <w:pPr>
        <w:rPr>
          <w:rFonts w:hint="default"/>
        </w:rPr>
      </w:pPr>
      <w:r>
        <w:rPr>
          <w:rFonts w:hint="default"/>
        </w:rPr>
        <w:t>- Audit records</w:t>
      </w:r>
    </w:p>
    <w:p w14:paraId="68CAEDAF">
      <w:pPr>
        <w:rPr>
          <w:rFonts w:hint="default"/>
        </w:rPr>
      </w:pPr>
      <w:r>
        <w:rPr>
          <w:rFonts w:hint="default"/>
        </w:rPr>
        <w:t>- Governance policies</w:t>
      </w:r>
    </w:p>
    <w:p w14:paraId="290AF16E">
      <w:pPr>
        <w:rPr>
          <w:rFonts w:hint="default"/>
        </w:rPr>
      </w:pPr>
    </w:p>
    <w:p w14:paraId="51863E2B">
      <w:pPr>
        <w:rPr>
          <w:rFonts w:hint="default"/>
        </w:rPr>
      </w:pPr>
      <w:r>
        <w:rPr>
          <w:rFonts w:hint="default"/>
        </w:rPr>
        <w:t>Metadata Services shall provide a unified enterprise view of every governed asset.</w:t>
      </w:r>
    </w:p>
    <w:p w14:paraId="0337F216">
      <w:pPr>
        <w:rPr>
          <w:rFonts w:hint="default"/>
        </w:rPr>
      </w:pPr>
    </w:p>
    <w:p w14:paraId="5273C93E">
      <w:pPr>
        <w:rPr>
          <w:rFonts w:hint="default"/>
        </w:rPr>
      </w:pPr>
      <w:r>
        <w:rPr>
          <w:rFonts w:hint="default"/>
        </w:rPr>
        <w:t>---</w:t>
      </w:r>
    </w:p>
    <w:p w14:paraId="31065B58">
      <w:pPr>
        <w:rPr>
          <w:rFonts w:hint="default"/>
        </w:rPr>
      </w:pPr>
    </w:p>
    <w:p w14:paraId="00BF7565">
      <w:pPr>
        <w:rPr>
          <w:rFonts w:hint="default"/>
        </w:rPr>
      </w:pPr>
      <w:r>
        <w:rPr>
          <w:rFonts w:hint="default"/>
        </w:rPr>
        <w:t>## 7.7.3 Design Goals</w:t>
      </w:r>
    </w:p>
    <w:p w14:paraId="0F4176F3">
      <w:pPr>
        <w:rPr>
          <w:rFonts w:hint="default"/>
        </w:rPr>
      </w:pPr>
    </w:p>
    <w:p w14:paraId="7909AEE0">
      <w:pPr>
        <w:rPr>
          <w:rFonts w:hint="default"/>
        </w:rPr>
      </w:pPr>
      <w:r>
        <w:rPr>
          <w:rFonts w:hint="default"/>
        </w:rPr>
        <w:t>The Metadata Architecture shall satisfy the following engineering objectives.</w:t>
      </w:r>
    </w:p>
    <w:p w14:paraId="241B92DA">
      <w:pPr>
        <w:rPr>
          <w:rFonts w:hint="default"/>
        </w:rPr>
      </w:pPr>
    </w:p>
    <w:p w14:paraId="15E98285">
      <w:pPr>
        <w:rPr>
          <w:rFonts w:hint="default"/>
        </w:rPr>
      </w:pPr>
      <w:r>
        <w:rPr>
          <w:rFonts w:hint="default"/>
        </w:rPr>
        <w:t>### Goal 1 — Enterprise Discoverability</w:t>
      </w:r>
    </w:p>
    <w:p w14:paraId="60C769F2">
      <w:pPr>
        <w:rPr>
          <w:rFonts w:hint="default"/>
        </w:rPr>
      </w:pPr>
    </w:p>
    <w:p w14:paraId="14737903">
      <w:pPr>
        <w:rPr>
          <w:rFonts w:hint="default"/>
        </w:rPr>
      </w:pPr>
      <w:r>
        <w:rPr>
          <w:rFonts w:hint="default"/>
        </w:rPr>
        <w:t>Every governed enterprise asset shall be discoverable through centralized metadata services.</w:t>
      </w:r>
    </w:p>
    <w:p w14:paraId="7591B124">
      <w:pPr>
        <w:rPr>
          <w:rFonts w:hint="default"/>
        </w:rPr>
      </w:pPr>
    </w:p>
    <w:p w14:paraId="1D732AE0">
      <w:pPr>
        <w:rPr>
          <w:rFonts w:hint="default"/>
        </w:rPr>
      </w:pPr>
      <w:r>
        <w:rPr>
          <w:rFonts w:hint="default"/>
        </w:rPr>
        <w:t>No production dataset shall exist outside the Enterprise Catalog.</w:t>
      </w:r>
    </w:p>
    <w:p w14:paraId="349CB4C8">
      <w:pPr>
        <w:rPr>
          <w:rFonts w:hint="default"/>
        </w:rPr>
      </w:pPr>
    </w:p>
    <w:p w14:paraId="6B8015D9">
      <w:pPr>
        <w:rPr>
          <w:rFonts w:hint="default"/>
        </w:rPr>
      </w:pPr>
      <w:r>
        <w:rPr>
          <w:rFonts w:hint="default"/>
        </w:rPr>
        <w:t>---</w:t>
      </w:r>
    </w:p>
    <w:p w14:paraId="05110D17">
      <w:pPr>
        <w:rPr>
          <w:rFonts w:hint="default"/>
        </w:rPr>
      </w:pPr>
    </w:p>
    <w:p w14:paraId="05AA5978">
      <w:pPr>
        <w:rPr>
          <w:rFonts w:hint="default"/>
        </w:rPr>
      </w:pPr>
      <w:r>
        <w:rPr>
          <w:rFonts w:hint="default"/>
        </w:rPr>
        <w:t>### Goal 2 — Governance Visibility</w:t>
      </w:r>
    </w:p>
    <w:p w14:paraId="11DE59BB">
      <w:pPr>
        <w:rPr>
          <w:rFonts w:hint="default"/>
        </w:rPr>
      </w:pPr>
    </w:p>
    <w:p w14:paraId="53FC9D6E">
      <w:pPr>
        <w:rPr>
          <w:rFonts w:hint="default"/>
        </w:rPr>
      </w:pPr>
      <w:r>
        <w:rPr>
          <w:rFonts w:hint="default"/>
        </w:rPr>
        <w:t>Metadata shall expose sufficient information for governance systems to evaluate ownership, quality, security classification, lifecycle status, and regulatory obligations.</w:t>
      </w:r>
    </w:p>
    <w:p w14:paraId="2B8605D7">
      <w:pPr>
        <w:rPr>
          <w:rFonts w:hint="default"/>
        </w:rPr>
      </w:pPr>
    </w:p>
    <w:p w14:paraId="0361CA7F">
      <w:pPr>
        <w:rPr>
          <w:rFonts w:hint="default"/>
        </w:rPr>
      </w:pPr>
      <w:r>
        <w:rPr>
          <w:rFonts w:hint="default"/>
        </w:rPr>
        <w:t>Governance decisions shall depend upon metadata rather than storage implementation.</w:t>
      </w:r>
    </w:p>
    <w:p w14:paraId="22D945BE">
      <w:pPr>
        <w:rPr>
          <w:rFonts w:hint="default"/>
        </w:rPr>
      </w:pPr>
    </w:p>
    <w:p w14:paraId="5B35BCBC">
      <w:pPr>
        <w:rPr>
          <w:rFonts w:hint="default"/>
        </w:rPr>
      </w:pPr>
      <w:r>
        <w:rPr>
          <w:rFonts w:hint="default"/>
        </w:rPr>
        <w:t>---</w:t>
      </w:r>
    </w:p>
    <w:p w14:paraId="75FA7A64">
      <w:pPr>
        <w:rPr>
          <w:rFonts w:hint="default"/>
        </w:rPr>
      </w:pPr>
    </w:p>
    <w:p w14:paraId="7F970D28">
      <w:pPr>
        <w:rPr>
          <w:rFonts w:hint="default"/>
        </w:rPr>
      </w:pPr>
      <w:r>
        <w:rPr>
          <w:rFonts w:hint="default"/>
        </w:rPr>
        <w:t>### Goal 3 — Analytical Reproducibility</w:t>
      </w:r>
    </w:p>
    <w:p w14:paraId="3311C4DA">
      <w:pPr>
        <w:rPr>
          <w:rFonts w:hint="default"/>
        </w:rPr>
      </w:pPr>
    </w:p>
    <w:p w14:paraId="2B236D5C">
      <w:pPr>
        <w:rPr>
          <w:rFonts w:hint="default"/>
        </w:rPr>
      </w:pPr>
      <w:r>
        <w:rPr>
          <w:rFonts w:hint="default"/>
        </w:rPr>
        <w:t>Metadata shall preserve sufficient contextual information to reproduce historical analytical work.</w:t>
      </w:r>
    </w:p>
    <w:p w14:paraId="4FDCF3A5">
      <w:pPr>
        <w:rPr>
          <w:rFonts w:hint="default"/>
        </w:rPr>
      </w:pPr>
    </w:p>
    <w:p w14:paraId="57FD22D3">
      <w:pPr>
        <w:rPr>
          <w:rFonts w:hint="default"/>
        </w:rPr>
      </w:pPr>
      <w:r>
        <w:rPr>
          <w:rFonts w:hint="default"/>
        </w:rPr>
        <w:t>Metadata shall document:</w:t>
      </w:r>
    </w:p>
    <w:p w14:paraId="7462459A">
      <w:pPr>
        <w:rPr>
          <w:rFonts w:hint="default"/>
        </w:rPr>
      </w:pPr>
    </w:p>
    <w:p w14:paraId="6FD6249D">
      <w:pPr>
        <w:rPr>
          <w:rFonts w:hint="default"/>
        </w:rPr>
      </w:pPr>
      <w:r>
        <w:rPr>
          <w:rFonts w:hint="default"/>
        </w:rPr>
        <w:t>- Dataset origin</w:t>
      </w:r>
    </w:p>
    <w:p w14:paraId="5429EA4E">
      <w:pPr>
        <w:rPr>
          <w:rFonts w:hint="default"/>
        </w:rPr>
      </w:pPr>
      <w:r>
        <w:rPr>
          <w:rFonts w:hint="default"/>
        </w:rPr>
        <w:t>- Processing history</w:t>
      </w:r>
    </w:p>
    <w:p w14:paraId="3FD5ABD8">
      <w:pPr>
        <w:rPr>
          <w:rFonts w:hint="default"/>
        </w:rPr>
      </w:pPr>
      <w:r>
        <w:rPr>
          <w:rFonts w:hint="default"/>
        </w:rPr>
        <w:t>- Feature generation</w:t>
      </w:r>
    </w:p>
    <w:p w14:paraId="57435752">
      <w:pPr>
        <w:rPr>
          <w:rFonts w:hint="default"/>
        </w:rPr>
      </w:pPr>
      <w:r>
        <w:rPr>
          <w:rFonts w:hint="default"/>
        </w:rPr>
        <w:t>- Model dependencies</w:t>
      </w:r>
    </w:p>
    <w:p w14:paraId="2D806E74">
      <w:pPr>
        <w:rPr>
          <w:rFonts w:hint="default"/>
        </w:rPr>
      </w:pPr>
      <w:r>
        <w:rPr>
          <w:rFonts w:hint="default"/>
        </w:rPr>
        <w:t>- Pipeline execution</w:t>
      </w:r>
    </w:p>
    <w:p w14:paraId="16A22478">
      <w:pPr>
        <w:rPr>
          <w:rFonts w:hint="default"/>
        </w:rPr>
      </w:pPr>
      <w:r>
        <w:rPr>
          <w:rFonts w:hint="default"/>
        </w:rPr>
        <w:t>- Version history</w:t>
      </w:r>
    </w:p>
    <w:p w14:paraId="6C1BB424">
      <w:pPr>
        <w:rPr>
          <w:rFonts w:hint="default"/>
        </w:rPr>
      </w:pPr>
      <w:r>
        <w:rPr>
          <w:rFonts w:hint="default"/>
        </w:rPr>
        <w:t>- Business ownership</w:t>
      </w:r>
    </w:p>
    <w:p w14:paraId="4F39D788">
      <w:pPr>
        <w:rPr>
          <w:rFonts w:hint="default"/>
        </w:rPr>
      </w:pPr>
    </w:p>
    <w:p w14:paraId="375A6167">
      <w:pPr>
        <w:rPr>
          <w:rFonts w:hint="default"/>
        </w:rPr>
      </w:pPr>
      <w:r>
        <w:rPr>
          <w:rFonts w:hint="default"/>
        </w:rPr>
        <w:t>---</w:t>
      </w:r>
    </w:p>
    <w:p w14:paraId="3A016110">
      <w:pPr>
        <w:rPr>
          <w:rFonts w:hint="default"/>
        </w:rPr>
      </w:pPr>
    </w:p>
    <w:p w14:paraId="781A5489">
      <w:pPr>
        <w:rPr>
          <w:rFonts w:hint="default"/>
        </w:rPr>
      </w:pPr>
      <w:r>
        <w:rPr>
          <w:rFonts w:hint="default"/>
        </w:rPr>
        <w:t>### Goal 4 — Operational Transparency</w:t>
      </w:r>
    </w:p>
    <w:p w14:paraId="0C9FEBFE">
      <w:pPr>
        <w:rPr>
          <w:rFonts w:hint="default"/>
        </w:rPr>
      </w:pPr>
    </w:p>
    <w:p w14:paraId="1BFB804D">
      <w:pPr>
        <w:rPr>
          <w:rFonts w:hint="default"/>
        </w:rPr>
      </w:pPr>
      <w:r>
        <w:rPr>
          <w:rFonts w:hint="default"/>
        </w:rPr>
        <w:t>Metadata shall enable engineering teams to understand enterprise data movement without inspecting implementation details.</w:t>
      </w:r>
    </w:p>
    <w:p w14:paraId="37D8C011">
      <w:pPr>
        <w:rPr>
          <w:rFonts w:hint="default"/>
        </w:rPr>
      </w:pPr>
    </w:p>
    <w:p w14:paraId="75ABD7B5">
      <w:pPr>
        <w:rPr>
          <w:rFonts w:hint="default"/>
        </w:rPr>
      </w:pPr>
      <w:r>
        <w:rPr>
          <w:rFonts w:hint="default"/>
        </w:rPr>
        <w:t>Operational visibility shall support:</w:t>
      </w:r>
    </w:p>
    <w:p w14:paraId="63B3FF8E">
      <w:pPr>
        <w:rPr>
          <w:rFonts w:hint="default"/>
        </w:rPr>
      </w:pPr>
    </w:p>
    <w:p w14:paraId="10C7502B">
      <w:pPr>
        <w:rPr>
          <w:rFonts w:hint="default"/>
        </w:rPr>
      </w:pPr>
      <w:r>
        <w:rPr>
          <w:rFonts w:hint="default"/>
        </w:rPr>
        <w:t>- Incident response</w:t>
      </w:r>
    </w:p>
    <w:p w14:paraId="342600E8">
      <w:pPr>
        <w:rPr>
          <w:rFonts w:hint="default"/>
        </w:rPr>
      </w:pPr>
      <w:r>
        <w:rPr>
          <w:rFonts w:hint="default"/>
        </w:rPr>
        <w:t>- Pipeline debugging</w:t>
      </w:r>
    </w:p>
    <w:p w14:paraId="7D8466A5">
      <w:pPr>
        <w:rPr>
          <w:rFonts w:hint="default"/>
        </w:rPr>
      </w:pPr>
      <w:r>
        <w:rPr>
          <w:rFonts w:hint="default"/>
        </w:rPr>
        <w:t>- Capacity planning</w:t>
      </w:r>
    </w:p>
    <w:p w14:paraId="41393A7C">
      <w:pPr>
        <w:rPr>
          <w:rFonts w:hint="default"/>
        </w:rPr>
      </w:pPr>
      <w:r>
        <w:rPr>
          <w:rFonts w:hint="default"/>
        </w:rPr>
        <w:t>- Data Quality investigations</w:t>
      </w:r>
    </w:p>
    <w:p w14:paraId="00F867EC">
      <w:pPr>
        <w:rPr>
          <w:rFonts w:hint="default"/>
        </w:rPr>
      </w:pPr>
      <w:r>
        <w:rPr>
          <w:rFonts w:hint="default"/>
        </w:rPr>
        <w:t>- Governance reviews</w:t>
      </w:r>
    </w:p>
    <w:p w14:paraId="6889E583">
      <w:pPr>
        <w:rPr>
          <w:rFonts w:hint="default"/>
        </w:rPr>
      </w:pPr>
    </w:p>
    <w:p w14:paraId="25583F2A">
      <w:pPr>
        <w:rPr>
          <w:rFonts w:hint="default"/>
        </w:rPr>
      </w:pPr>
      <w:r>
        <w:rPr>
          <w:rFonts w:hint="default"/>
        </w:rPr>
        <w:t>---</w:t>
      </w:r>
    </w:p>
    <w:p w14:paraId="1E6AC7E2">
      <w:pPr>
        <w:rPr>
          <w:rFonts w:hint="default"/>
        </w:rPr>
      </w:pPr>
    </w:p>
    <w:p w14:paraId="0A6091D1">
      <w:pPr>
        <w:rPr>
          <w:rFonts w:hint="default"/>
        </w:rPr>
      </w:pPr>
      <w:r>
        <w:rPr>
          <w:rFonts w:hint="default"/>
        </w:rPr>
        <w:t>### Goal 5 — Platform Independence</w:t>
      </w:r>
    </w:p>
    <w:p w14:paraId="219D97D8">
      <w:pPr>
        <w:rPr>
          <w:rFonts w:hint="default"/>
        </w:rPr>
      </w:pPr>
    </w:p>
    <w:p w14:paraId="3B4635E1">
      <w:pPr>
        <w:rPr>
          <w:rFonts w:hint="default"/>
        </w:rPr>
      </w:pPr>
      <w:r>
        <w:rPr>
          <w:rFonts w:hint="default"/>
        </w:rPr>
        <w:t>Metadata Architecture shall remain independent from:</w:t>
      </w:r>
    </w:p>
    <w:p w14:paraId="4FF75482">
      <w:pPr>
        <w:rPr>
          <w:rFonts w:hint="default"/>
        </w:rPr>
      </w:pPr>
    </w:p>
    <w:p w14:paraId="5DDD6340">
      <w:pPr>
        <w:rPr>
          <w:rFonts w:hint="default"/>
        </w:rPr>
      </w:pPr>
      <w:r>
        <w:rPr>
          <w:rFonts w:hint="default"/>
        </w:rPr>
        <w:t>- Database vendors</w:t>
      </w:r>
    </w:p>
    <w:p w14:paraId="32011B84">
      <w:pPr>
        <w:rPr>
          <w:rFonts w:hint="default"/>
        </w:rPr>
      </w:pPr>
      <w:r>
        <w:rPr>
          <w:rFonts w:hint="default"/>
        </w:rPr>
        <w:t>- Object storage vendors</w:t>
      </w:r>
    </w:p>
    <w:p w14:paraId="531F5D87">
      <w:pPr>
        <w:rPr>
          <w:rFonts w:hint="default"/>
        </w:rPr>
      </w:pPr>
      <w:r>
        <w:rPr>
          <w:rFonts w:hint="default"/>
        </w:rPr>
        <w:t>- Lakehouse engines</w:t>
      </w:r>
    </w:p>
    <w:p w14:paraId="5EB5C323">
      <w:pPr>
        <w:rPr>
          <w:rFonts w:hint="default"/>
        </w:rPr>
      </w:pPr>
      <w:r>
        <w:rPr>
          <w:rFonts w:hint="default"/>
        </w:rPr>
        <w:t>- Processing frameworks</w:t>
      </w:r>
    </w:p>
    <w:p w14:paraId="251FAC63">
      <w:pPr>
        <w:rPr>
          <w:rFonts w:hint="default"/>
        </w:rPr>
      </w:pPr>
      <w:r>
        <w:rPr>
          <w:rFonts w:hint="default"/>
        </w:rPr>
        <w:t>- Programming languages</w:t>
      </w:r>
    </w:p>
    <w:p w14:paraId="0F695AC6">
      <w:pPr>
        <w:rPr>
          <w:rFonts w:hint="default"/>
        </w:rPr>
      </w:pPr>
      <w:r>
        <w:rPr>
          <w:rFonts w:hint="default"/>
        </w:rPr>
        <w:t>- Deployment environments</w:t>
      </w:r>
    </w:p>
    <w:p w14:paraId="733557C8">
      <w:pPr>
        <w:rPr>
          <w:rFonts w:hint="default"/>
        </w:rPr>
      </w:pPr>
    </w:p>
    <w:p w14:paraId="09916FD0">
      <w:pPr>
        <w:rPr>
          <w:rFonts w:hint="default"/>
        </w:rPr>
      </w:pPr>
      <w:r>
        <w:rPr>
          <w:rFonts w:hint="default"/>
        </w:rPr>
        <w:t>---</w:t>
      </w:r>
    </w:p>
    <w:p w14:paraId="75D4ADB8">
      <w:pPr>
        <w:rPr>
          <w:rFonts w:hint="default"/>
        </w:rPr>
      </w:pPr>
    </w:p>
    <w:p w14:paraId="1301C4C9">
      <w:pPr>
        <w:rPr>
          <w:rFonts w:hint="default"/>
        </w:rPr>
      </w:pPr>
      <w:r>
        <w:rPr>
          <w:rFonts w:hint="default"/>
        </w:rPr>
        <w:t>## 7.7.4 Architectural Overview</w:t>
      </w:r>
    </w:p>
    <w:p w14:paraId="03330EF4">
      <w:pPr>
        <w:rPr>
          <w:rFonts w:hint="default"/>
        </w:rPr>
      </w:pPr>
    </w:p>
    <w:p w14:paraId="1D044AB2">
      <w:pPr>
        <w:rPr>
          <w:rFonts w:hint="default"/>
        </w:rPr>
      </w:pPr>
      <w:r>
        <w:rPr>
          <w:rFonts w:hint="default"/>
        </w:rPr>
        <w:t>Metadata Services provide the authoritative knowledge layer describing every governed enterprise asset.</w:t>
      </w:r>
    </w:p>
    <w:p w14:paraId="7AD9F0FC">
      <w:pPr>
        <w:rPr>
          <w:rFonts w:hint="default"/>
        </w:rPr>
      </w:pPr>
    </w:p>
    <w:p w14:paraId="3DA35DA0">
      <w:pPr>
        <w:rPr>
          <w:rFonts w:hint="default"/>
        </w:rPr>
      </w:pPr>
      <w:r>
        <w:rPr>
          <w:rFonts w:hint="default"/>
        </w:rPr>
        <w:t>Rather than storing analytical information directly, Metadata Services maintain descriptive information enabling discovery, governance, lineage reconstruction, operational monitoring, and analytical reproducibility.</w:t>
      </w:r>
    </w:p>
    <w:p w14:paraId="59FC9C0D">
      <w:pPr>
        <w:rPr>
          <w:rFonts w:hint="default"/>
        </w:rPr>
      </w:pPr>
    </w:p>
    <w:p w14:paraId="11B9DE87">
      <w:pPr>
        <w:rPr>
          <w:rFonts w:hint="default"/>
        </w:rPr>
      </w:pPr>
      <w:r>
        <w:rPr>
          <w:rFonts w:hint="default"/>
        </w:rPr>
        <w:t>Core architectural domains include:</w:t>
      </w:r>
    </w:p>
    <w:p w14:paraId="1DC3EEAC">
      <w:pPr>
        <w:rPr>
          <w:rFonts w:hint="default"/>
        </w:rPr>
      </w:pPr>
    </w:p>
    <w:p w14:paraId="5D19A8FE">
      <w:pPr>
        <w:rPr>
          <w:rFonts w:hint="default"/>
        </w:rPr>
      </w:pPr>
      <w:r>
        <w:rPr>
          <w:rFonts w:hint="default"/>
        </w:rPr>
        <w:t>- Metadata Repository</w:t>
      </w:r>
    </w:p>
    <w:p w14:paraId="47CAF8BA">
      <w:pPr>
        <w:rPr>
          <w:rFonts w:hint="default"/>
        </w:rPr>
      </w:pPr>
      <w:r>
        <w:rPr>
          <w:rFonts w:hint="default"/>
        </w:rPr>
        <w:t>- Enterprise Catalog</w:t>
      </w:r>
    </w:p>
    <w:p w14:paraId="123F1803">
      <w:pPr>
        <w:rPr>
          <w:rFonts w:hint="default"/>
        </w:rPr>
      </w:pPr>
      <w:r>
        <w:rPr>
          <w:rFonts w:hint="default"/>
        </w:rPr>
        <w:t>- Metadata APIs</w:t>
      </w:r>
    </w:p>
    <w:p w14:paraId="44059A71">
      <w:pPr>
        <w:rPr>
          <w:rFonts w:hint="default"/>
        </w:rPr>
      </w:pPr>
      <w:r>
        <w:rPr>
          <w:rFonts w:hint="default"/>
        </w:rPr>
        <w:t>- Search Services</w:t>
      </w:r>
    </w:p>
    <w:p w14:paraId="4D90117B">
      <w:pPr>
        <w:rPr>
          <w:rFonts w:hint="default"/>
        </w:rPr>
      </w:pPr>
      <w:r>
        <w:rPr>
          <w:rFonts w:hint="default"/>
        </w:rPr>
        <w:t>- Metadata Index</w:t>
      </w:r>
    </w:p>
    <w:p w14:paraId="744D9C95">
      <w:pPr>
        <w:rPr>
          <w:rFonts w:hint="default"/>
        </w:rPr>
      </w:pPr>
      <w:r>
        <w:rPr>
          <w:rFonts w:hint="default"/>
        </w:rPr>
        <w:t>- Governance Integration</w:t>
      </w:r>
    </w:p>
    <w:p w14:paraId="1EB76BB8">
      <w:pPr>
        <w:rPr>
          <w:rFonts w:hint="default"/>
        </w:rPr>
      </w:pPr>
      <w:r>
        <w:rPr>
          <w:rFonts w:hint="default"/>
        </w:rPr>
        <w:t>- Lineage Integration</w:t>
      </w:r>
    </w:p>
    <w:p w14:paraId="18E79CB3">
      <w:pPr>
        <w:rPr>
          <w:rFonts w:hint="default"/>
        </w:rPr>
      </w:pPr>
      <w:r>
        <w:rPr>
          <w:rFonts w:hint="default"/>
        </w:rPr>
        <w:t>- Version Management</w:t>
      </w:r>
    </w:p>
    <w:p w14:paraId="08DD4D4E">
      <w:pPr>
        <w:rPr>
          <w:rFonts w:hint="default"/>
        </w:rPr>
      </w:pPr>
      <w:r>
        <w:rPr>
          <w:rFonts w:hint="default"/>
        </w:rPr>
        <w:t>- Metadata Validation</w:t>
      </w:r>
    </w:p>
    <w:p w14:paraId="140CC468">
      <w:pPr>
        <w:rPr>
          <w:rFonts w:hint="default"/>
        </w:rPr>
      </w:pPr>
      <w:r>
        <w:rPr>
          <w:rFonts w:hint="default"/>
        </w:rPr>
        <w:t>- Metadata Monitoring</w:t>
      </w:r>
    </w:p>
    <w:p w14:paraId="1A76E461">
      <w:pPr>
        <w:rPr>
          <w:rFonts w:hint="default"/>
        </w:rPr>
      </w:pPr>
    </w:p>
    <w:p w14:paraId="2E74AA91">
      <w:pPr>
        <w:rPr>
          <w:rFonts w:hint="default"/>
        </w:rPr>
      </w:pPr>
      <w:r>
        <w:rPr>
          <w:rFonts w:hint="default"/>
        </w:rPr>
        <w:t>These domains cooperate through well-defined interfaces while remaining independently scalable.</w:t>
      </w:r>
    </w:p>
    <w:p w14:paraId="168DC2F4">
      <w:pPr>
        <w:rPr>
          <w:rFonts w:hint="default"/>
        </w:rPr>
      </w:pPr>
    </w:p>
    <w:p w14:paraId="70D7A489">
      <w:pPr>
        <w:rPr>
          <w:rFonts w:hint="default"/>
        </w:rPr>
      </w:pPr>
      <w:r>
        <w:rPr>
          <w:rFonts w:hint="default"/>
        </w:rPr>
        <w:t>---</w:t>
      </w:r>
    </w:p>
    <w:p w14:paraId="46630714">
      <w:pPr>
        <w:rPr>
          <w:rFonts w:hint="default"/>
        </w:rPr>
      </w:pPr>
    </w:p>
    <w:p w14:paraId="080BC542">
      <w:pPr>
        <w:rPr>
          <w:rFonts w:hint="default"/>
        </w:rPr>
      </w:pPr>
      <w:r>
        <w:rPr>
          <w:rFonts w:hint="default"/>
        </w:rPr>
        <w:t>## 7.7.5 Design Principles</w:t>
      </w:r>
    </w:p>
    <w:p w14:paraId="301A6E72">
      <w:pPr>
        <w:rPr>
          <w:rFonts w:hint="default"/>
        </w:rPr>
      </w:pPr>
    </w:p>
    <w:p w14:paraId="16FDAF44">
      <w:pPr>
        <w:rPr>
          <w:rFonts w:hint="default"/>
        </w:rPr>
      </w:pPr>
      <w:r>
        <w:rPr>
          <w:rFonts w:hint="default"/>
        </w:rPr>
        <w:t>### Principle 1 — Metadata Is an Enterprise Asset</w:t>
      </w:r>
    </w:p>
    <w:p w14:paraId="388E9A07">
      <w:pPr>
        <w:rPr>
          <w:rFonts w:hint="default"/>
        </w:rPr>
      </w:pPr>
    </w:p>
    <w:p w14:paraId="10020623">
      <w:pPr>
        <w:rPr>
          <w:rFonts w:hint="default"/>
        </w:rPr>
      </w:pPr>
      <w:r>
        <w:rPr>
          <w:rFonts w:hint="default"/>
        </w:rPr>
        <w:t>Metadata shall possess equal governance importance as primary datasets.</w:t>
      </w:r>
    </w:p>
    <w:p w14:paraId="04F74610">
      <w:pPr>
        <w:rPr>
          <w:rFonts w:hint="default"/>
        </w:rPr>
      </w:pPr>
    </w:p>
    <w:p w14:paraId="5055C131">
      <w:pPr>
        <w:rPr>
          <w:rFonts w:hint="default"/>
        </w:rPr>
      </w:pPr>
      <w:r>
        <w:rPr>
          <w:rFonts w:hint="default"/>
        </w:rPr>
        <w:t>Loss of metadata shall be treated as a critical enterprise incident.</w:t>
      </w:r>
    </w:p>
    <w:p w14:paraId="0901C9FB">
      <w:pPr>
        <w:rPr>
          <w:rFonts w:hint="default"/>
        </w:rPr>
      </w:pPr>
    </w:p>
    <w:p w14:paraId="120F9724">
      <w:pPr>
        <w:rPr>
          <w:rFonts w:hint="default"/>
        </w:rPr>
      </w:pPr>
      <w:r>
        <w:rPr>
          <w:rFonts w:hint="default"/>
        </w:rPr>
        <w:t>---</w:t>
      </w:r>
    </w:p>
    <w:p w14:paraId="4A8F79A3">
      <w:pPr>
        <w:rPr>
          <w:rFonts w:hint="default"/>
        </w:rPr>
      </w:pPr>
    </w:p>
    <w:p w14:paraId="1D09499E">
      <w:pPr>
        <w:rPr>
          <w:rFonts w:hint="default"/>
        </w:rPr>
      </w:pPr>
      <w:r>
        <w:rPr>
          <w:rFonts w:hint="default"/>
        </w:rPr>
        <w:t>### Principle 2 — Single Source of Truth</w:t>
      </w:r>
    </w:p>
    <w:p w14:paraId="399A7CA0">
      <w:pPr>
        <w:rPr>
          <w:rFonts w:hint="default"/>
        </w:rPr>
      </w:pPr>
    </w:p>
    <w:p w14:paraId="24E2534E">
      <w:pPr>
        <w:rPr>
          <w:rFonts w:hint="default"/>
        </w:rPr>
      </w:pPr>
      <w:r>
        <w:rPr>
          <w:rFonts w:hint="default"/>
        </w:rPr>
        <w:t>Each governed asset shall possess exactly one authoritative metadata record.</w:t>
      </w:r>
    </w:p>
    <w:p w14:paraId="6057C42E">
      <w:pPr>
        <w:rPr>
          <w:rFonts w:hint="default"/>
        </w:rPr>
      </w:pPr>
    </w:p>
    <w:p w14:paraId="04F245B3">
      <w:pPr>
        <w:rPr>
          <w:rFonts w:hint="default"/>
        </w:rPr>
      </w:pPr>
      <w:r>
        <w:rPr>
          <w:rFonts w:hint="default"/>
        </w:rPr>
        <w:t>Duplicate authoritative metadata repositories are prohibited.</w:t>
      </w:r>
    </w:p>
    <w:p w14:paraId="2F20B1BF">
      <w:pPr>
        <w:rPr>
          <w:rFonts w:hint="default"/>
        </w:rPr>
      </w:pPr>
    </w:p>
    <w:p w14:paraId="7E9BBE9B">
      <w:pPr>
        <w:rPr>
          <w:rFonts w:hint="default"/>
        </w:rPr>
      </w:pPr>
      <w:r>
        <w:rPr>
          <w:rFonts w:hint="default"/>
        </w:rPr>
        <w:t>Derived metadata may exist for optimization purposes but shall synchronize with the authoritative source.</w:t>
      </w:r>
    </w:p>
    <w:p w14:paraId="3C1B178C">
      <w:pPr>
        <w:rPr>
          <w:rFonts w:hint="default"/>
        </w:rPr>
      </w:pPr>
    </w:p>
    <w:p w14:paraId="368F2C25">
      <w:pPr>
        <w:rPr>
          <w:rFonts w:hint="default"/>
        </w:rPr>
      </w:pPr>
      <w:r>
        <w:rPr>
          <w:rFonts w:hint="default"/>
        </w:rPr>
        <w:t>---</w:t>
      </w:r>
    </w:p>
    <w:p w14:paraId="60258CE9">
      <w:pPr>
        <w:rPr>
          <w:rFonts w:hint="default"/>
        </w:rPr>
      </w:pPr>
    </w:p>
    <w:p w14:paraId="66775C13">
      <w:pPr>
        <w:rPr>
          <w:rFonts w:hint="default"/>
        </w:rPr>
      </w:pPr>
      <w:r>
        <w:rPr>
          <w:rFonts w:hint="default"/>
        </w:rPr>
        <w:t>### Principle 3 — Metadata Before Storage</w:t>
      </w:r>
    </w:p>
    <w:p w14:paraId="0FB51620">
      <w:pPr>
        <w:rPr>
          <w:rFonts w:hint="default"/>
        </w:rPr>
      </w:pPr>
    </w:p>
    <w:p w14:paraId="574CDB1D">
      <w:pPr>
        <w:rPr>
          <w:rFonts w:hint="default"/>
        </w:rPr>
      </w:pPr>
      <w:r>
        <w:rPr>
          <w:rFonts w:hint="default"/>
        </w:rPr>
        <w:t>Enterprise systems shall identify datasets using metadata rather than physical storage locations.</w:t>
      </w:r>
    </w:p>
    <w:p w14:paraId="69CB48F5">
      <w:pPr>
        <w:rPr>
          <w:rFonts w:hint="default"/>
        </w:rPr>
      </w:pPr>
    </w:p>
    <w:p w14:paraId="09E189B3">
      <w:pPr>
        <w:rPr>
          <w:rFonts w:hint="default"/>
        </w:rPr>
      </w:pPr>
      <w:r>
        <w:rPr>
          <w:rFonts w:hint="default"/>
        </w:rPr>
        <w:t>Applications shall reference logical dataset identities.</w:t>
      </w:r>
    </w:p>
    <w:p w14:paraId="1C6478DD">
      <w:pPr>
        <w:rPr>
          <w:rFonts w:hint="default"/>
        </w:rPr>
      </w:pPr>
    </w:p>
    <w:p w14:paraId="0267848E">
      <w:pPr>
        <w:rPr>
          <w:rFonts w:hint="default"/>
        </w:rPr>
      </w:pPr>
      <w:r>
        <w:rPr>
          <w:rFonts w:hint="default"/>
        </w:rPr>
        <w:t>Physical storage details shall remain abstracted.</w:t>
      </w:r>
    </w:p>
    <w:p w14:paraId="26B5C91B">
      <w:pPr>
        <w:rPr>
          <w:rFonts w:hint="default"/>
        </w:rPr>
      </w:pPr>
    </w:p>
    <w:p w14:paraId="44120636">
      <w:pPr>
        <w:rPr>
          <w:rFonts w:hint="default"/>
        </w:rPr>
      </w:pPr>
      <w:r>
        <w:rPr>
          <w:rFonts w:hint="default"/>
        </w:rPr>
        <w:t>---</w:t>
      </w:r>
    </w:p>
    <w:p w14:paraId="53ADBD3C">
      <w:pPr>
        <w:rPr>
          <w:rFonts w:hint="default"/>
        </w:rPr>
      </w:pPr>
    </w:p>
    <w:p w14:paraId="05C116CC">
      <w:pPr>
        <w:rPr>
          <w:rFonts w:hint="default"/>
        </w:rPr>
      </w:pPr>
      <w:r>
        <w:rPr>
          <w:rFonts w:hint="default"/>
        </w:rPr>
        <w:t>### Principle 4 — Immutable Historical Metadata</w:t>
      </w:r>
    </w:p>
    <w:p w14:paraId="7470C857">
      <w:pPr>
        <w:rPr>
          <w:rFonts w:hint="default"/>
        </w:rPr>
      </w:pPr>
    </w:p>
    <w:p w14:paraId="23CD6352">
      <w:pPr>
        <w:rPr>
          <w:rFonts w:hint="default"/>
        </w:rPr>
      </w:pPr>
      <w:r>
        <w:rPr>
          <w:rFonts w:hint="default"/>
        </w:rPr>
        <w:t>Historical metadata shall remain immutable after publication.</w:t>
      </w:r>
    </w:p>
    <w:p w14:paraId="05E267A4">
      <w:pPr>
        <w:rPr>
          <w:rFonts w:hint="default"/>
        </w:rPr>
      </w:pPr>
    </w:p>
    <w:p w14:paraId="7B89F4F9">
      <w:pPr>
        <w:rPr>
          <w:rFonts w:hint="default"/>
        </w:rPr>
      </w:pPr>
      <w:r>
        <w:rPr>
          <w:rFonts w:hint="default"/>
        </w:rPr>
        <w:t>Changes affecting governed assets shall generate new metadata versions rather than modifying historical records.</w:t>
      </w:r>
    </w:p>
    <w:p w14:paraId="0568CE2E">
      <w:pPr>
        <w:rPr>
          <w:rFonts w:hint="default"/>
        </w:rPr>
      </w:pPr>
    </w:p>
    <w:p w14:paraId="53FBEFBC">
      <w:pPr>
        <w:rPr>
          <w:rFonts w:hint="default"/>
        </w:rPr>
      </w:pPr>
      <w:r>
        <w:rPr>
          <w:rFonts w:hint="default"/>
        </w:rPr>
        <w:t>Historical metadata supports:</w:t>
      </w:r>
    </w:p>
    <w:p w14:paraId="42CBCCBB">
      <w:pPr>
        <w:rPr>
          <w:rFonts w:hint="default"/>
        </w:rPr>
      </w:pPr>
    </w:p>
    <w:p w14:paraId="7AEECFF4">
      <w:pPr>
        <w:rPr>
          <w:rFonts w:hint="default"/>
        </w:rPr>
      </w:pPr>
      <w:r>
        <w:rPr>
          <w:rFonts w:hint="default"/>
        </w:rPr>
        <w:t>- Audit reconstruction</w:t>
      </w:r>
    </w:p>
    <w:p w14:paraId="3F52FF14">
      <w:pPr>
        <w:rPr>
          <w:rFonts w:hint="default"/>
        </w:rPr>
      </w:pPr>
      <w:r>
        <w:rPr>
          <w:rFonts w:hint="default"/>
        </w:rPr>
        <w:t>- Research reproducibility</w:t>
      </w:r>
    </w:p>
    <w:p w14:paraId="4E1DB1D9">
      <w:pPr>
        <w:rPr>
          <w:rFonts w:hint="default"/>
        </w:rPr>
      </w:pPr>
      <w:r>
        <w:rPr>
          <w:rFonts w:hint="default"/>
        </w:rPr>
        <w:t>- Regulatory investigations</w:t>
      </w:r>
    </w:p>
    <w:p w14:paraId="4A6D0896">
      <w:pPr>
        <w:rPr>
          <w:rFonts w:hint="default"/>
        </w:rPr>
      </w:pPr>
      <w:r>
        <w:rPr>
          <w:rFonts w:hint="default"/>
        </w:rPr>
        <w:t>- Historical analytics</w:t>
      </w:r>
    </w:p>
    <w:p w14:paraId="3B3BE6CF">
      <w:pPr>
        <w:rPr>
          <w:rFonts w:hint="default"/>
        </w:rPr>
      </w:pPr>
    </w:p>
    <w:p w14:paraId="7D50E85F">
      <w:pPr>
        <w:rPr>
          <w:rFonts w:hint="default"/>
        </w:rPr>
      </w:pPr>
      <w:r>
        <w:rPr>
          <w:rFonts w:hint="default"/>
        </w:rPr>
        <w:t>---</w:t>
      </w:r>
    </w:p>
    <w:p w14:paraId="20904C0B">
      <w:pPr>
        <w:rPr>
          <w:rFonts w:hint="default"/>
        </w:rPr>
      </w:pPr>
    </w:p>
    <w:p w14:paraId="2EF22DD1">
      <w:pPr>
        <w:rPr>
          <w:rFonts w:hint="default"/>
        </w:rPr>
      </w:pPr>
      <w:r>
        <w:rPr>
          <w:rFonts w:hint="default"/>
        </w:rPr>
        <w:t>### Principle 5 — Continuous Synchronization</w:t>
      </w:r>
    </w:p>
    <w:p w14:paraId="02BB0B4B">
      <w:pPr>
        <w:rPr>
          <w:rFonts w:hint="default"/>
        </w:rPr>
      </w:pPr>
    </w:p>
    <w:p w14:paraId="4452662A">
      <w:pPr>
        <w:rPr>
          <w:rFonts w:hint="default"/>
        </w:rPr>
      </w:pPr>
      <w:r>
        <w:rPr>
          <w:rFonts w:hint="default"/>
        </w:rPr>
        <w:t>Metadata shall remain synchronized with enterprise assets throughout their lifecycle.</w:t>
      </w:r>
    </w:p>
    <w:p w14:paraId="025A5B7F">
      <w:pPr>
        <w:rPr>
          <w:rFonts w:hint="default"/>
        </w:rPr>
      </w:pPr>
    </w:p>
    <w:p w14:paraId="23AF3FC4">
      <w:pPr>
        <w:rPr>
          <w:rFonts w:hint="default"/>
        </w:rPr>
      </w:pPr>
      <w:r>
        <w:rPr>
          <w:rFonts w:hint="default"/>
        </w:rPr>
        <w:t>Synchronization failures shall generate operational alerts and governance review.</w:t>
      </w:r>
    </w:p>
    <w:p w14:paraId="0572B1F0">
      <w:pPr>
        <w:rPr>
          <w:rFonts w:hint="default"/>
        </w:rPr>
      </w:pPr>
    </w:p>
    <w:p w14:paraId="162958CE">
      <w:pPr>
        <w:rPr>
          <w:rFonts w:hint="default"/>
        </w:rPr>
      </w:pPr>
      <w:r>
        <w:rPr>
          <w:rFonts w:hint="default"/>
        </w:rPr>
        <w:t>---</w:t>
      </w:r>
    </w:p>
    <w:p w14:paraId="116CD305">
      <w:pPr>
        <w:rPr>
          <w:rFonts w:hint="default"/>
        </w:rPr>
      </w:pPr>
    </w:p>
    <w:p w14:paraId="28F09F31">
      <w:pPr>
        <w:rPr>
          <w:rFonts w:hint="default"/>
        </w:rPr>
      </w:pPr>
      <w:r>
        <w:rPr>
          <w:rFonts w:hint="default"/>
        </w:rPr>
        <w:t>## 7.7.6 Enterprise Metadata Architecture</w:t>
      </w:r>
    </w:p>
    <w:p w14:paraId="0360E3BC">
      <w:pPr>
        <w:rPr>
          <w:rFonts w:hint="default"/>
        </w:rPr>
      </w:pPr>
    </w:p>
    <w:p w14:paraId="2EFD04A8">
      <w:pPr>
        <w:rPr>
          <w:rFonts w:hint="default"/>
        </w:rPr>
      </w:pPr>
      <w:r>
        <w:rPr>
          <w:rFonts w:hint="default"/>
        </w:rPr>
        <w:t>Metadata Architecture consists of multiple coordinated enterprise services.</w:t>
      </w:r>
    </w:p>
    <w:p w14:paraId="1D5FB7CA">
      <w:pPr>
        <w:rPr>
          <w:rFonts w:hint="default"/>
        </w:rPr>
      </w:pPr>
    </w:p>
    <w:p w14:paraId="1CC951DC">
      <w:pPr>
        <w:rPr>
          <w:rFonts w:hint="default"/>
        </w:rPr>
      </w:pPr>
      <w:r>
        <w:rPr>
          <w:rFonts w:hint="default"/>
        </w:rPr>
        <w:t>Primary components include:</w:t>
      </w:r>
    </w:p>
    <w:p w14:paraId="1C3DD47F">
      <w:pPr>
        <w:rPr>
          <w:rFonts w:hint="default"/>
        </w:rPr>
      </w:pPr>
    </w:p>
    <w:p w14:paraId="5F5AD237">
      <w:pPr>
        <w:rPr>
          <w:rFonts w:hint="default"/>
        </w:rPr>
      </w:pPr>
      <w:r>
        <w:rPr>
          <w:rFonts w:hint="default"/>
        </w:rPr>
        <w:t>- Metadata Repository</w:t>
      </w:r>
    </w:p>
    <w:p w14:paraId="7DF477FA">
      <w:pPr>
        <w:rPr>
          <w:rFonts w:hint="default"/>
        </w:rPr>
      </w:pPr>
      <w:r>
        <w:rPr>
          <w:rFonts w:hint="default"/>
        </w:rPr>
        <w:t>- Enterprise Catalog</w:t>
      </w:r>
    </w:p>
    <w:p w14:paraId="5ACBD04D">
      <w:pPr>
        <w:rPr>
          <w:rFonts w:hint="default"/>
        </w:rPr>
      </w:pPr>
      <w:r>
        <w:rPr>
          <w:rFonts w:hint="default"/>
        </w:rPr>
        <w:t>- Metadata API Services</w:t>
      </w:r>
    </w:p>
    <w:p w14:paraId="48F672C4">
      <w:pPr>
        <w:rPr>
          <w:rFonts w:hint="default"/>
        </w:rPr>
      </w:pPr>
      <w:r>
        <w:rPr>
          <w:rFonts w:hint="default"/>
        </w:rPr>
        <w:t>- Metadata Validation Engine</w:t>
      </w:r>
    </w:p>
    <w:p w14:paraId="11037DBF">
      <w:pPr>
        <w:rPr>
          <w:rFonts w:hint="default"/>
        </w:rPr>
      </w:pPr>
      <w:r>
        <w:rPr>
          <w:rFonts w:hint="default"/>
        </w:rPr>
        <w:t>- Search Engine</w:t>
      </w:r>
    </w:p>
    <w:p w14:paraId="63FEEF67">
      <w:pPr>
        <w:rPr>
          <w:rFonts w:hint="default"/>
        </w:rPr>
      </w:pPr>
      <w:r>
        <w:rPr>
          <w:rFonts w:hint="default"/>
        </w:rPr>
        <w:t>- Metadata Index</w:t>
      </w:r>
    </w:p>
    <w:p w14:paraId="6832A02A">
      <w:pPr>
        <w:rPr>
          <w:rFonts w:hint="default"/>
        </w:rPr>
      </w:pPr>
      <w:r>
        <w:rPr>
          <w:rFonts w:hint="default"/>
        </w:rPr>
        <w:t>- Governance Integration</w:t>
      </w:r>
    </w:p>
    <w:p w14:paraId="72BC5CB1">
      <w:pPr>
        <w:rPr>
          <w:rFonts w:hint="default"/>
        </w:rPr>
      </w:pPr>
      <w:r>
        <w:rPr>
          <w:rFonts w:hint="default"/>
        </w:rPr>
        <w:t>- Monitoring Services</w:t>
      </w:r>
    </w:p>
    <w:p w14:paraId="505C69EA">
      <w:pPr>
        <w:rPr>
          <w:rFonts w:hint="default"/>
        </w:rPr>
      </w:pPr>
      <w:r>
        <w:rPr>
          <w:rFonts w:hint="default"/>
        </w:rPr>
        <w:t>- Audit Services</w:t>
      </w:r>
    </w:p>
    <w:p w14:paraId="2DDC9F46">
      <w:pPr>
        <w:rPr>
          <w:rFonts w:hint="default"/>
        </w:rPr>
      </w:pPr>
    </w:p>
    <w:p w14:paraId="10474818">
      <w:pPr>
        <w:rPr>
          <w:rFonts w:hint="default"/>
        </w:rPr>
      </w:pPr>
      <w:r>
        <w:rPr>
          <w:rFonts w:hint="default"/>
        </w:rPr>
        <w:t>Each service shall expose stable interfaces while maintaining independent operational scalability.</w:t>
      </w:r>
    </w:p>
    <w:p w14:paraId="78D770E6">
      <w:pPr>
        <w:rPr>
          <w:rFonts w:hint="default"/>
        </w:rPr>
      </w:pPr>
    </w:p>
    <w:p w14:paraId="675920E8">
      <w:pPr>
        <w:rPr>
          <w:rFonts w:hint="default"/>
        </w:rPr>
      </w:pPr>
      <w:r>
        <w:rPr>
          <w:rFonts w:hint="default"/>
        </w:rPr>
        <w:t>---</w:t>
      </w:r>
    </w:p>
    <w:p w14:paraId="79B378B2">
      <w:pPr>
        <w:rPr>
          <w:rFonts w:hint="default"/>
        </w:rPr>
      </w:pPr>
    </w:p>
    <w:p w14:paraId="4384AA03">
      <w:pPr>
        <w:rPr>
          <w:rFonts w:hint="default"/>
        </w:rPr>
      </w:pPr>
      <w:r>
        <w:rPr>
          <w:rFonts w:hint="default"/>
        </w:rPr>
        <w:t>### Metadata Repository</w:t>
      </w:r>
    </w:p>
    <w:p w14:paraId="7CBB63D7">
      <w:pPr>
        <w:rPr>
          <w:rFonts w:hint="default"/>
        </w:rPr>
      </w:pPr>
    </w:p>
    <w:p w14:paraId="4C3D74B7">
      <w:pPr>
        <w:rPr>
          <w:rFonts w:hint="default"/>
        </w:rPr>
      </w:pPr>
      <w:r>
        <w:rPr>
          <w:rFonts w:hint="default"/>
        </w:rPr>
        <w:t>The Metadata Repository maintains authoritative enterprise metadata.</w:t>
      </w:r>
    </w:p>
    <w:p w14:paraId="6BD0A4AF">
      <w:pPr>
        <w:rPr>
          <w:rFonts w:hint="default"/>
        </w:rPr>
      </w:pPr>
    </w:p>
    <w:p w14:paraId="2E9541F0">
      <w:pPr>
        <w:rPr>
          <w:rFonts w:hint="default"/>
        </w:rPr>
      </w:pPr>
      <w:r>
        <w:rPr>
          <w:rFonts w:hint="default"/>
        </w:rPr>
        <w:t>Representative metadata includes:</w:t>
      </w:r>
    </w:p>
    <w:p w14:paraId="37840D42">
      <w:pPr>
        <w:rPr>
          <w:rFonts w:hint="default"/>
        </w:rPr>
      </w:pPr>
    </w:p>
    <w:p w14:paraId="6F4BA9E7">
      <w:pPr>
        <w:rPr>
          <w:rFonts w:hint="default"/>
        </w:rPr>
      </w:pPr>
      <w:r>
        <w:rPr>
          <w:rFonts w:hint="default"/>
        </w:rPr>
        <w:t>- Dataset identifiers</w:t>
      </w:r>
    </w:p>
    <w:p w14:paraId="3A3153A3">
      <w:pPr>
        <w:rPr>
          <w:rFonts w:hint="default"/>
        </w:rPr>
      </w:pPr>
      <w:r>
        <w:rPr>
          <w:rFonts w:hint="default"/>
        </w:rPr>
        <w:t>- Dataset descriptions</w:t>
      </w:r>
    </w:p>
    <w:p w14:paraId="11C37000">
      <w:pPr>
        <w:rPr>
          <w:rFonts w:hint="default"/>
        </w:rPr>
      </w:pPr>
      <w:r>
        <w:rPr>
          <w:rFonts w:hint="default"/>
        </w:rPr>
        <w:t>- Ownership</w:t>
      </w:r>
    </w:p>
    <w:p w14:paraId="6093EA6E">
      <w:pPr>
        <w:rPr>
          <w:rFonts w:hint="default"/>
        </w:rPr>
      </w:pPr>
      <w:r>
        <w:rPr>
          <w:rFonts w:hint="default"/>
        </w:rPr>
        <w:t>- Business classifications</w:t>
      </w:r>
    </w:p>
    <w:p w14:paraId="6862F3DF">
      <w:pPr>
        <w:rPr>
          <w:rFonts w:hint="default"/>
        </w:rPr>
      </w:pPr>
      <w:r>
        <w:rPr>
          <w:rFonts w:hint="default"/>
        </w:rPr>
        <w:t>- Technical schema</w:t>
      </w:r>
    </w:p>
    <w:p w14:paraId="06C70B24">
      <w:pPr>
        <w:rPr>
          <w:rFonts w:hint="default"/>
        </w:rPr>
      </w:pPr>
      <w:r>
        <w:rPr>
          <w:rFonts w:hint="default"/>
        </w:rPr>
        <w:t>- Lifecycle state</w:t>
      </w:r>
    </w:p>
    <w:p w14:paraId="4209D5EF">
      <w:pPr>
        <w:rPr>
          <w:rFonts w:hint="default"/>
        </w:rPr>
      </w:pPr>
      <w:r>
        <w:rPr>
          <w:rFonts w:hint="default"/>
        </w:rPr>
        <w:t>- Quality status</w:t>
      </w:r>
    </w:p>
    <w:p w14:paraId="470F1235">
      <w:pPr>
        <w:rPr>
          <w:rFonts w:hint="default"/>
        </w:rPr>
      </w:pPr>
      <w:r>
        <w:rPr>
          <w:rFonts w:hint="default"/>
        </w:rPr>
        <w:t>- Security classification</w:t>
      </w:r>
    </w:p>
    <w:p w14:paraId="371F1558">
      <w:pPr>
        <w:rPr>
          <w:rFonts w:hint="default"/>
        </w:rPr>
      </w:pPr>
      <w:r>
        <w:rPr>
          <w:rFonts w:hint="default"/>
        </w:rPr>
        <w:t>- Version history</w:t>
      </w:r>
    </w:p>
    <w:p w14:paraId="0611A616">
      <w:pPr>
        <w:rPr>
          <w:rFonts w:hint="default"/>
        </w:rPr>
      </w:pPr>
      <w:r>
        <w:rPr>
          <w:rFonts w:hint="default"/>
        </w:rPr>
        <w:t>- Storage references</w:t>
      </w:r>
    </w:p>
    <w:p w14:paraId="2E33FD73">
      <w:pPr>
        <w:rPr>
          <w:rFonts w:hint="default"/>
        </w:rPr>
      </w:pPr>
      <w:r>
        <w:rPr>
          <w:rFonts w:hint="default"/>
        </w:rPr>
        <w:t>- Processing history</w:t>
      </w:r>
    </w:p>
    <w:p w14:paraId="1E05CACD">
      <w:pPr>
        <w:rPr>
          <w:rFonts w:hint="default"/>
        </w:rPr>
      </w:pPr>
    </w:p>
    <w:p w14:paraId="06903EA9">
      <w:pPr>
        <w:rPr>
          <w:rFonts w:hint="default"/>
        </w:rPr>
      </w:pPr>
      <w:r>
        <w:rPr>
          <w:rFonts w:hint="default"/>
        </w:rPr>
        <w:t>The Metadata Repository shall remain continuously available.</w:t>
      </w:r>
    </w:p>
    <w:p w14:paraId="7C63A047">
      <w:pPr>
        <w:rPr>
          <w:rFonts w:hint="default"/>
        </w:rPr>
      </w:pPr>
    </w:p>
    <w:p w14:paraId="1405E68C">
      <w:pPr>
        <w:rPr>
          <w:rFonts w:hint="default"/>
        </w:rPr>
      </w:pPr>
      <w:r>
        <w:rPr>
          <w:rFonts w:hint="default"/>
        </w:rPr>
        <w:t>---</w:t>
      </w:r>
    </w:p>
    <w:p w14:paraId="64F8A1E4">
      <w:pPr>
        <w:rPr>
          <w:rFonts w:hint="default"/>
        </w:rPr>
      </w:pPr>
    </w:p>
    <w:p w14:paraId="279D55E5">
      <w:pPr>
        <w:rPr>
          <w:rFonts w:hint="default"/>
        </w:rPr>
      </w:pPr>
      <w:r>
        <w:rPr>
          <w:rFonts w:hint="default"/>
        </w:rPr>
        <w:t>### Enterprise Catalog</w:t>
      </w:r>
    </w:p>
    <w:p w14:paraId="2FBCA6FD">
      <w:pPr>
        <w:rPr>
          <w:rFonts w:hint="default"/>
        </w:rPr>
      </w:pPr>
    </w:p>
    <w:p w14:paraId="47D23561">
      <w:pPr>
        <w:rPr>
          <w:rFonts w:hint="default"/>
        </w:rPr>
      </w:pPr>
      <w:r>
        <w:rPr>
          <w:rFonts w:hint="default"/>
        </w:rPr>
        <w:t>The Enterprise Catalog provides centralized discovery of governed enterprise assets.</w:t>
      </w:r>
    </w:p>
    <w:p w14:paraId="79A0F270">
      <w:pPr>
        <w:rPr>
          <w:rFonts w:hint="default"/>
        </w:rPr>
      </w:pPr>
    </w:p>
    <w:p w14:paraId="5572F57D">
      <w:pPr>
        <w:rPr>
          <w:rFonts w:hint="default"/>
        </w:rPr>
      </w:pPr>
      <w:r>
        <w:rPr>
          <w:rFonts w:hint="default"/>
        </w:rPr>
        <w:t>Catalog capabilities include:</w:t>
      </w:r>
    </w:p>
    <w:p w14:paraId="3A1F7A46">
      <w:pPr>
        <w:rPr>
          <w:rFonts w:hint="default"/>
        </w:rPr>
      </w:pPr>
    </w:p>
    <w:p w14:paraId="3514F8D5">
      <w:pPr>
        <w:rPr>
          <w:rFonts w:hint="default"/>
        </w:rPr>
      </w:pPr>
      <w:r>
        <w:rPr>
          <w:rFonts w:hint="default"/>
        </w:rPr>
        <w:t>- Asset discovery</w:t>
      </w:r>
    </w:p>
    <w:p w14:paraId="31ECF9A8">
      <w:pPr>
        <w:rPr>
          <w:rFonts w:hint="default"/>
        </w:rPr>
      </w:pPr>
      <w:r>
        <w:rPr>
          <w:rFonts w:hint="default"/>
        </w:rPr>
        <w:t>- Metadata browsing</w:t>
      </w:r>
    </w:p>
    <w:p w14:paraId="2B757B5C">
      <w:pPr>
        <w:rPr>
          <w:rFonts w:hint="default"/>
        </w:rPr>
      </w:pPr>
      <w:r>
        <w:rPr>
          <w:rFonts w:hint="default"/>
        </w:rPr>
        <w:t>- Business search</w:t>
      </w:r>
    </w:p>
    <w:p w14:paraId="02AE358F">
      <w:pPr>
        <w:rPr>
          <w:rFonts w:hint="default"/>
        </w:rPr>
      </w:pPr>
      <w:r>
        <w:rPr>
          <w:rFonts w:hint="default"/>
        </w:rPr>
        <w:t>- Technical search</w:t>
      </w:r>
    </w:p>
    <w:p w14:paraId="5B76CCAC">
      <w:pPr>
        <w:rPr>
          <w:rFonts w:hint="default"/>
        </w:rPr>
      </w:pPr>
      <w:r>
        <w:rPr>
          <w:rFonts w:hint="default"/>
        </w:rPr>
        <w:t>- Ownership discovery</w:t>
      </w:r>
    </w:p>
    <w:p w14:paraId="089CFC72">
      <w:pPr>
        <w:rPr>
          <w:rFonts w:hint="default"/>
        </w:rPr>
      </w:pPr>
      <w:r>
        <w:rPr>
          <w:rFonts w:hint="default"/>
        </w:rPr>
        <w:t>- Lineage visualization</w:t>
      </w:r>
    </w:p>
    <w:p w14:paraId="7A75533A">
      <w:pPr>
        <w:rPr>
          <w:rFonts w:hint="default"/>
        </w:rPr>
      </w:pPr>
      <w:r>
        <w:rPr>
          <w:rFonts w:hint="default"/>
        </w:rPr>
        <w:t>- Quality inspection</w:t>
      </w:r>
    </w:p>
    <w:p w14:paraId="59FE3DFE">
      <w:pPr>
        <w:rPr>
          <w:rFonts w:hint="default"/>
        </w:rPr>
      </w:pPr>
      <w:r>
        <w:rPr>
          <w:rFonts w:hint="default"/>
        </w:rPr>
        <w:t>- Lifecycle inspection</w:t>
      </w:r>
    </w:p>
    <w:p w14:paraId="41F5DFD3">
      <w:pPr>
        <w:rPr>
          <w:rFonts w:hint="default"/>
        </w:rPr>
      </w:pPr>
    </w:p>
    <w:p w14:paraId="15AEA258">
      <w:pPr>
        <w:rPr>
          <w:rFonts w:hint="default"/>
        </w:rPr>
      </w:pPr>
      <w:r>
        <w:rPr>
          <w:rFonts w:hint="default"/>
        </w:rPr>
        <w:t>The Catalog shall remain independent from storage technologies.</w:t>
      </w:r>
    </w:p>
    <w:p w14:paraId="6C60D973">
      <w:pPr>
        <w:rPr>
          <w:rFonts w:hint="default"/>
        </w:rPr>
      </w:pPr>
    </w:p>
    <w:p w14:paraId="0DC1F0DA">
      <w:pPr>
        <w:rPr>
          <w:rFonts w:hint="default"/>
        </w:rPr>
      </w:pPr>
      <w:r>
        <w:rPr>
          <w:rFonts w:hint="default"/>
        </w:rPr>
        <w:t>---</w:t>
      </w:r>
    </w:p>
    <w:p w14:paraId="73B03124">
      <w:pPr>
        <w:rPr>
          <w:rFonts w:hint="default"/>
        </w:rPr>
      </w:pPr>
    </w:p>
    <w:p w14:paraId="47F9F6AF">
      <w:pPr>
        <w:rPr>
          <w:rFonts w:hint="default"/>
        </w:rPr>
      </w:pPr>
      <w:r>
        <w:rPr>
          <w:rFonts w:hint="default"/>
        </w:rPr>
        <w:t>### Metadata API Services</w:t>
      </w:r>
    </w:p>
    <w:p w14:paraId="1AACE195">
      <w:pPr>
        <w:rPr>
          <w:rFonts w:hint="default"/>
        </w:rPr>
      </w:pPr>
    </w:p>
    <w:p w14:paraId="09168AD1">
      <w:pPr>
        <w:rPr>
          <w:rFonts w:hint="default"/>
        </w:rPr>
      </w:pPr>
      <w:r>
        <w:rPr>
          <w:rFonts w:hint="default"/>
        </w:rPr>
        <w:t>Metadata APIs provide standardized interfaces for enterprise metadata access.</w:t>
      </w:r>
    </w:p>
    <w:p w14:paraId="00C0375F">
      <w:pPr>
        <w:rPr>
          <w:rFonts w:hint="default"/>
        </w:rPr>
      </w:pPr>
    </w:p>
    <w:p w14:paraId="098E2B35">
      <w:pPr>
        <w:rPr>
          <w:rFonts w:hint="default"/>
        </w:rPr>
      </w:pPr>
      <w:r>
        <w:rPr>
          <w:rFonts w:hint="default"/>
        </w:rPr>
        <w:t>Supported operations include:</w:t>
      </w:r>
    </w:p>
    <w:p w14:paraId="5C673E0B">
      <w:pPr>
        <w:rPr>
          <w:rFonts w:hint="default"/>
        </w:rPr>
      </w:pPr>
    </w:p>
    <w:p w14:paraId="65A14DED">
      <w:pPr>
        <w:rPr>
          <w:rFonts w:hint="default"/>
        </w:rPr>
      </w:pPr>
      <w:r>
        <w:rPr>
          <w:rFonts w:hint="default"/>
        </w:rPr>
        <w:t>- Registration</w:t>
      </w:r>
    </w:p>
    <w:p w14:paraId="4463EA21">
      <w:pPr>
        <w:rPr>
          <w:rFonts w:hint="default"/>
        </w:rPr>
      </w:pPr>
      <w:r>
        <w:rPr>
          <w:rFonts w:hint="default"/>
        </w:rPr>
        <w:t>- Discovery</w:t>
      </w:r>
    </w:p>
    <w:p w14:paraId="7BA44758">
      <w:pPr>
        <w:rPr>
          <w:rFonts w:hint="default"/>
        </w:rPr>
      </w:pPr>
      <w:r>
        <w:rPr>
          <w:rFonts w:hint="default"/>
        </w:rPr>
        <w:t>- Update requests</w:t>
      </w:r>
    </w:p>
    <w:p w14:paraId="63928907">
      <w:pPr>
        <w:rPr>
          <w:rFonts w:hint="default"/>
        </w:rPr>
      </w:pPr>
      <w:r>
        <w:rPr>
          <w:rFonts w:hint="default"/>
        </w:rPr>
        <w:t>----</w:t>
      </w:r>
    </w:p>
    <w:p w14:paraId="0463809C">
      <w:pPr>
        <w:rPr>
          <w:rFonts w:hint="default"/>
        </w:rPr>
      </w:pPr>
    </w:p>
    <w:p w14:paraId="2A27ADA8">
      <w:pPr>
        <w:rPr>
          <w:rFonts w:hint="default"/>
        </w:rPr>
      </w:pPr>
      <w:r>
        <w:rPr>
          <w:rFonts w:hint="default"/>
        </w:rPr>
        <w:t>## 7.7.7 Metadata Domain Model</w:t>
      </w:r>
    </w:p>
    <w:p w14:paraId="4A0EB2FF">
      <w:pPr>
        <w:rPr>
          <w:rFonts w:hint="default"/>
        </w:rPr>
      </w:pPr>
    </w:p>
    <w:p w14:paraId="43961CC1">
      <w:pPr>
        <w:rPr>
          <w:rFonts w:hint="default"/>
        </w:rPr>
      </w:pPr>
      <w:r>
        <w:rPr>
          <w:rFonts w:hint="default"/>
        </w:rPr>
        <w:t>The Enterprise Metadata Platform shall organize metadata using a standardized domain model that remains independent of storage technologies, processing frameworks, and deployment environments.</w:t>
      </w:r>
    </w:p>
    <w:p w14:paraId="1AFB0B23">
      <w:pPr>
        <w:rPr>
          <w:rFonts w:hint="default"/>
        </w:rPr>
      </w:pPr>
    </w:p>
    <w:p w14:paraId="7F4359B3">
      <w:pPr>
        <w:rPr>
          <w:rFonts w:hint="default"/>
        </w:rPr>
      </w:pPr>
      <w:r>
        <w:rPr>
          <w:rFonts w:hint="default"/>
        </w:rPr>
        <w:t>Every metadata object shall belong to exactly one primary metadata domain while permitting governed relationships across multiple domains.</w:t>
      </w:r>
    </w:p>
    <w:p w14:paraId="09328CF9">
      <w:pPr>
        <w:rPr>
          <w:rFonts w:hint="default"/>
        </w:rPr>
      </w:pPr>
    </w:p>
    <w:p w14:paraId="38B6E042">
      <w:pPr>
        <w:rPr>
          <w:rFonts w:hint="default"/>
        </w:rPr>
      </w:pPr>
      <w:r>
        <w:rPr>
          <w:rFonts w:hint="default"/>
        </w:rPr>
        <w:t>The metadata domain model exists to ensure consistency, discoverability, governance, extensibility, and operational scalability throughout the Quant Hub platform.</w:t>
      </w:r>
    </w:p>
    <w:p w14:paraId="347D2789">
      <w:pPr>
        <w:rPr>
          <w:rFonts w:hint="default"/>
        </w:rPr>
      </w:pPr>
    </w:p>
    <w:p w14:paraId="5972B62A">
      <w:pPr>
        <w:rPr>
          <w:rFonts w:hint="default"/>
        </w:rPr>
      </w:pPr>
      <w:r>
        <w:rPr>
          <w:rFonts w:hint="default"/>
        </w:rPr>
        <w:t>The primary metadata domains include:</w:t>
      </w:r>
    </w:p>
    <w:p w14:paraId="1F25128C">
      <w:pPr>
        <w:rPr>
          <w:rFonts w:hint="default"/>
        </w:rPr>
      </w:pPr>
    </w:p>
    <w:p w14:paraId="7959B192">
      <w:pPr>
        <w:rPr>
          <w:rFonts w:hint="default"/>
        </w:rPr>
      </w:pPr>
      <w:r>
        <w:rPr>
          <w:rFonts w:hint="default"/>
        </w:rPr>
        <w:t>- Dataset Metadata</w:t>
      </w:r>
    </w:p>
    <w:p w14:paraId="3C861BD9">
      <w:pPr>
        <w:rPr>
          <w:rFonts w:hint="default"/>
        </w:rPr>
      </w:pPr>
      <w:r>
        <w:rPr>
          <w:rFonts w:hint="default"/>
        </w:rPr>
        <w:t>- Schema Metadata</w:t>
      </w:r>
    </w:p>
    <w:p w14:paraId="7B035D74">
      <w:pPr>
        <w:rPr>
          <w:rFonts w:hint="default"/>
        </w:rPr>
      </w:pPr>
      <w:r>
        <w:rPr>
          <w:rFonts w:hint="default"/>
        </w:rPr>
        <w:t>- Storage Metadata</w:t>
      </w:r>
    </w:p>
    <w:p w14:paraId="5C62C737">
      <w:pPr>
        <w:rPr>
          <w:rFonts w:hint="default"/>
        </w:rPr>
      </w:pPr>
      <w:r>
        <w:rPr>
          <w:rFonts w:hint="default"/>
        </w:rPr>
        <w:t>- Pipeline Metadata</w:t>
      </w:r>
    </w:p>
    <w:p w14:paraId="15B9E823">
      <w:pPr>
        <w:rPr>
          <w:rFonts w:hint="default"/>
        </w:rPr>
      </w:pPr>
      <w:r>
        <w:rPr>
          <w:rFonts w:hint="default"/>
        </w:rPr>
        <w:t>- Workflow Metadata</w:t>
      </w:r>
    </w:p>
    <w:p w14:paraId="6AC1C531">
      <w:pPr>
        <w:rPr>
          <w:rFonts w:hint="default"/>
        </w:rPr>
      </w:pPr>
      <w:r>
        <w:rPr>
          <w:rFonts w:hint="default"/>
        </w:rPr>
        <w:t>- Feature Metadata</w:t>
      </w:r>
    </w:p>
    <w:p w14:paraId="1BF87B26">
      <w:pPr>
        <w:rPr>
          <w:rFonts w:hint="default"/>
        </w:rPr>
      </w:pPr>
      <w:r>
        <w:rPr>
          <w:rFonts w:hint="default"/>
        </w:rPr>
        <w:t>- Machine Learning Metadata</w:t>
      </w:r>
    </w:p>
    <w:p w14:paraId="10AA2072">
      <w:pPr>
        <w:rPr>
          <w:rFonts w:hint="default"/>
        </w:rPr>
      </w:pPr>
      <w:r>
        <w:rPr>
          <w:rFonts w:hint="default"/>
        </w:rPr>
        <w:t>- Research Metadata</w:t>
      </w:r>
    </w:p>
    <w:p w14:paraId="1663CD1E">
      <w:pPr>
        <w:rPr>
          <w:rFonts w:hint="default"/>
        </w:rPr>
      </w:pPr>
      <w:r>
        <w:rPr>
          <w:rFonts w:hint="default"/>
        </w:rPr>
        <w:t>- Strategy Metadata</w:t>
      </w:r>
    </w:p>
    <w:p w14:paraId="2433CD28">
      <w:pPr>
        <w:rPr>
          <w:rFonts w:hint="default"/>
        </w:rPr>
      </w:pPr>
      <w:r>
        <w:rPr>
          <w:rFonts w:hint="default"/>
        </w:rPr>
        <w:t>- Portfolio Metadata</w:t>
      </w:r>
    </w:p>
    <w:p w14:paraId="745BC9C1">
      <w:pPr>
        <w:rPr>
          <w:rFonts w:hint="default"/>
        </w:rPr>
      </w:pPr>
      <w:r>
        <w:rPr>
          <w:rFonts w:hint="default"/>
        </w:rPr>
        <w:t>- Risk Metadata</w:t>
      </w:r>
    </w:p>
    <w:p w14:paraId="556E7529">
      <w:pPr>
        <w:rPr>
          <w:rFonts w:hint="default"/>
        </w:rPr>
      </w:pPr>
      <w:r>
        <w:rPr>
          <w:rFonts w:hint="default"/>
        </w:rPr>
        <w:t>- Operational Metadata</w:t>
      </w:r>
    </w:p>
    <w:p w14:paraId="5D2F2C9C">
      <w:pPr>
        <w:rPr>
          <w:rFonts w:hint="default"/>
        </w:rPr>
      </w:pPr>
      <w:r>
        <w:rPr>
          <w:rFonts w:hint="default"/>
        </w:rPr>
        <w:t>- Governance Metadata</w:t>
      </w:r>
    </w:p>
    <w:p w14:paraId="52E1E9E5">
      <w:pPr>
        <w:rPr>
          <w:rFonts w:hint="default"/>
        </w:rPr>
      </w:pPr>
      <w:r>
        <w:rPr>
          <w:rFonts w:hint="default"/>
        </w:rPr>
        <w:t>- Security Metadata</w:t>
      </w:r>
    </w:p>
    <w:p w14:paraId="5776BCB8">
      <w:pPr>
        <w:rPr>
          <w:rFonts w:hint="default"/>
        </w:rPr>
      </w:pPr>
      <w:r>
        <w:rPr>
          <w:rFonts w:hint="default"/>
        </w:rPr>
        <w:t>- Audit Metadata</w:t>
      </w:r>
    </w:p>
    <w:p w14:paraId="307BB90D">
      <w:pPr>
        <w:rPr>
          <w:rFonts w:hint="default"/>
        </w:rPr>
      </w:pPr>
      <w:r>
        <w:rPr>
          <w:rFonts w:hint="default"/>
        </w:rPr>
        <w:t>- Lineage Metadata</w:t>
      </w:r>
    </w:p>
    <w:p w14:paraId="3409FEF5">
      <w:pPr>
        <w:rPr>
          <w:rFonts w:hint="default"/>
        </w:rPr>
      </w:pPr>
      <w:r>
        <w:rPr>
          <w:rFonts w:hint="default"/>
        </w:rPr>
        <w:t>- Service Metadata</w:t>
      </w:r>
    </w:p>
    <w:p w14:paraId="76E8A6F4">
      <w:pPr>
        <w:rPr>
          <w:rFonts w:hint="default"/>
        </w:rPr>
      </w:pPr>
      <w:r>
        <w:rPr>
          <w:rFonts w:hint="default"/>
        </w:rPr>
        <w:t>- Infrastructure Metadata</w:t>
      </w:r>
    </w:p>
    <w:p w14:paraId="242E33D9">
      <w:pPr>
        <w:rPr>
          <w:rFonts w:hint="default"/>
        </w:rPr>
      </w:pPr>
    </w:p>
    <w:p w14:paraId="5FC32E91">
      <w:pPr>
        <w:rPr>
          <w:rFonts w:hint="default"/>
        </w:rPr>
      </w:pPr>
      <w:r>
        <w:rPr>
          <w:rFonts w:hint="default"/>
        </w:rPr>
        <w:t>Each metadata domain shall expose standardized service contracts while remaining internally extensible.</w:t>
      </w:r>
    </w:p>
    <w:p w14:paraId="5CF57530">
      <w:pPr>
        <w:rPr>
          <w:rFonts w:hint="default"/>
        </w:rPr>
      </w:pPr>
    </w:p>
    <w:p w14:paraId="48B67762">
      <w:pPr>
        <w:rPr>
          <w:rFonts w:hint="default"/>
        </w:rPr>
      </w:pPr>
      <w:r>
        <w:rPr>
          <w:rFonts w:hint="default"/>
        </w:rPr>
        <w:t>Metadata relationships shall be managed through globally unique metadata identifiers rather than implementation-specific references.</w:t>
      </w:r>
    </w:p>
    <w:p w14:paraId="14E30258">
      <w:pPr>
        <w:rPr>
          <w:rFonts w:hint="default"/>
        </w:rPr>
      </w:pPr>
    </w:p>
    <w:p w14:paraId="62151F9E">
      <w:pPr>
        <w:rPr>
          <w:rFonts w:hint="default"/>
        </w:rPr>
      </w:pPr>
      <w:r>
        <w:rPr>
          <w:rFonts w:hint="default"/>
        </w:rPr>
        <w:t>---</w:t>
      </w:r>
    </w:p>
    <w:p w14:paraId="58BAC08A">
      <w:pPr>
        <w:rPr>
          <w:rFonts w:hint="default"/>
        </w:rPr>
      </w:pPr>
    </w:p>
    <w:p w14:paraId="3A3E10E5">
      <w:pPr>
        <w:rPr>
          <w:rFonts w:hint="default"/>
        </w:rPr>
      </w:pPr>
      <w:r>
        <w:rPr>
          <w:rFonts w:hint="default"/>
        </w:rPr>
        <w:t>## 7.7.8 Metadata Object Model</w:t>
      </w:r>
    </w:p>
    <w:p w14:paraId="71CE6F58">
      <w:pPr>
        <w:rPr>
          <w:rFonts w:hint="default"/>
        </w:rPr>
      </w:pPr>
    </w:p>
    <w:p w14:paraId="75629AF4">
      <w:pPr>
        <w:rPr>
          <w:rFonts w:hint="default"/>
        </w:rPr>
      </w:pPr>
      <w:r>
        <w:rPr>
          <w:rFonts w:hint="default"/>
        </w:rPr>
        <w:t>Every metadata object shall conform to a standardized enterprise object model.</w:t>
      </w:r>
    </w:p>
    <w:p w14:paraId="47198DAA">
      <w:pPr>
        <w:rPr>
          <w:rFonts w:hint="default"/>
        </w:rPr>
      </w:pPr>
    </w:p>
    <w:p w14:paraId="5D800B42">
      <w:pPr>
        <w:rPr>
          <w:rFonts w:hint="default"/>
        </w:rPr>
      </w:pPr>
      <w:r>
        <w:rPr>
          <w:rFonts w:hint="default"/>
        </w:rPr>
        <w:t>At minimum, each metadata object shall contain:</w:t>
      </w:r>
    </w:p>
    <w:p w14:paraId="4AC13199">
      <w:pPr>
        <w:rPr>
          <w:rFonts w:hint="default"/>
        </w:rPr>
      </w:pPr>
    </w:p>
    <w:p w14:paraId="374BE84D">
      <w:pPr>
        <w:rPr>
          <w:rFonts w:hint="default"/>
        </w:rPr>
      </w:pPr>
      <w:r>
        <w:rPr>
          <w:rFonts w:hint="default"/>
        </w:rPr>
        <w:t>### Identity Information</w:t>
      </w:r>
    </w:p>
    <w:p w14:paraId="77A2F51E">
      <w:pPr>
        <w:rPr>
          <w:rFonts w:hint="default"/>
        </w:rPr>
      </w:pPr>
    </w:p>
    <w:p w14:paraId="58E79311">
      <w:pPr>
        <w:rPr>
          <w:rFonts w:hint="default"/>
        </w:rPr>
      </w:pPr>
      <w:r>
        <w:rPr>
          <w:rFonts w:hint="default"/>
        </w:rPr>
        <w:t>- Metadata Identifier</w:t>
      </w:r>
    </w:p>
    <w:p w14:paraId="73AB1E43">
      <w:pPr>
        <w:rPr>
          <w:rFonts w:hint="default"/>
        </w:rPr>
      </w:pPr>
      <w:r>
        <w:rPr>
          <w:rFonts w:hint="default"/>
        </w:rPr>
        <w:t>- Metadata Type</w:t>
      </w:r>
    </w:p>
    <w:p w14:paraId="5DE4381E">
      <w:pPr>
        <w:rPr>
          <w:rFonts w:hint="default"/>
        </w:rPr>
      </w:pPr>
      <w:r>
        <w:rPr>
          <w:rFonts w:hint="default"/>
        </w:rPr>
        <w:t>- Object Name</w:t>
      </w:r>
    </w:p>
    <w:p w14:paraId="0A7FD652">
      <w:pPr>
        <w:rPr>
          <w:rFonts w:hint="default"/>
        </w:rPr>
      </w:pPr>
      <w:r>
        <w:rPr>
          <w:rFonts w:hint="default"/>
        </w:rPr>
        <w:t>- Object Description</w:t>
      </w:r>
    </w:p>
    <w:p w14:paraId="5517482C">
      <w:pPr>
        <w:rPr>
          <w:rFonts w:hint="default"/>
        </w:rPr>
      </w:pPr>
      <w:r>
        <w:rPr>
          <w:rFonts w:hint="default"/>
        </w:rPr>
        <w:t>- Object Version</w:t>
      </w:r>
    </w:p>
    <w:p w14:paraId="57CC3A49">
      <w:pPr>
        <w:rPr>
          <w:rFonts w:hint="default"/>
        </w:rPr>
      </w:pPr>
      <w:r>
        <w:rPr>
          <w:rFonts w:hint="default"/>
        </w:rPr>
        <w:t>- Metadata Version</w:t>
      </w:r>
    </w:p>
    <w:p w14:paraId="28375AAB">
      <w:pPr>
        <w:rPr>
          <w:rFonts w:hint="default"/>
        </w:rPr>
      </w:pPr>
    </w:p>
    <w:p w14:paraId="0D0F9865">
      <w:pPr>
        <w:rPr>
          <w:rFonts w:hint="default"/>
        </w:rPr>
      </w:pPr>
      <w:r>
        <w:rPr>
          <w:rFonts w:hint="default"/>
        </w:rPr>
        <w:t>### Ownership Information</w:t>
      </w:r>
    </w:p>
    <w:p w14:paraId="313B789A">
      <w:pPr>
        <w:rPr>
          <w:rFonts w:hint="default"/>
        </w:rPr>
      </w:pPr>
    </w:p>
    <w:p w14:paraId="6CA0822F">
      <w:pPr>
        <w:rPr>
          <w:rFonts w:hint="default"/>
        </w:rPr>
      </w:pPr>
      <w:r>
        <w:rPr>
          <w:rFonts w:hint="default"/>
        </w:rPr>
        <w:t>- Business Owner</w:t>
      </w:r>
    </w:p>
    <w:p w14:paraId="053B5304">
      <w:pPr>
        <w:rPr>
          <w:rFonts w:hint="default"/>
        </w:rPr>
      </w:pPr>
      <w:r>
        <w:rPr>
          <w:rFonts w:hint="default"/>
        </w:rPr>
        <w:t>- Technical Owner</w:t>
      </w:r>
    </w:p>
    <w:p w14:paraId="4F4F9711">
      <w:pPr>
        <w:rPr>
          <w:rFonts w:hint="default"/>
        </w:rPr>
      </w:pPr>
      <w:r>
        <w:rPr>
          <w:rFonts w:hint="default"/>
        </w:rPr>
        <w:t>- Data Steward</w:t>
      </w:r>
    </w:p>
    <w:p w14:paraId="18E96ED9">
      <w:pPr>
        <w:rPr>
          <w:rFonts w:hint="default"/>
        </w:rPr>
      </w:pPr>
      <w:r>
        <w:rPr>
          <w:rFonts w:hint="default"/>
        </w:rPr>
        <w:t>- Responsible Team</w:t>
      </w:r>
    </w:p>
    <w:p w14:paraId="1963F9E6">
      <w:pPr>
        <w:rPr>
          <w:rFonts w:hint="default"/>
        </w:rPr>
      </w:pPr>
      <w:r>
        <w:rPr>
          <w:rFonts w:hint="default"/>
        </w:rPr>
        <w:t>- Approval Authority</w:t>
      </w:r>
    </w:p>
    <w:p w14:paraId="3BAC8B11">
      <w:pPr>
        <w:rPr>
          <w:rFonts w:hint="default"/>
        </w:rPr>
      </w:pPr>
    </w:p>
    <w:p w14:paraId="2970AC74">
      <w:pPr>
        <w:rPr>
          <w:rFonts w:hint="default"/>
        </w:rPr>
      </w:pPr>
      <w:r>
        <w:rPr>
          <w:rFonts w:hint="default"/>
        </w:rPr>
        <w:t>### Lifecycle Information</w:t>
      </w:r>
    </w:p>
    <w:p w14:paraId="2328254B">
      <w:pPr>
        <w:rPr>
          <w:rFonts w:hint="default"/>
        </w:rPr>
      </w:pPr>
    </w:p>
    <w:p w14:paraId="406E5F44">
      <w:pPr>
        <w:rPr>
          <w:rFonts w:hint="default"/>
        </w:rPr>
      </w:pPr>
      <w:r>
        <w:rPr>
          <w:rFonts w:hint="default"/>
        </w:rPr>
        <w:t>- Creation Timestamp</w:t>
      </w:r>
    </w:p>
    <w:p w14:paraId="082488B3">
      <w:pPr>
        <w:rPr>
          <w:rFonts w:hint="default"/>
        </w:rPr>
      </w:pPr>
      <w:r>
        <w:rPr>
          <w:rFonts w:hint="default"/>
        </w:rPr>
        <w:t>- Last Updated Timestamp</w:t>
      </w:r>
    </w:p>
    <w:p w14:paraId="4BAA0F5B">
      <w:pPr>
        <w:rPr>
          <w:rFonts w:hint="default"/>
        </w:rPr>
      </w:pPr>
      <w:r>
        <w:rPr>
          <w:rFonts w:hint="default"/>
        </w:rPr>
        <w:t>- Publication Timestamp</w:t>
      </w:r>
    </w:p>
    <w:p w14:paraId="7AA9FC5B">
      <w:pPr>
        <w:rPr>
          <w:rFonts w:hint="default"/>
        </w:rPr>
      </w:pPr>
      <w:r>
        <w:rPr>
          <w:rFonts w:hint="default"/>
        </w:rPr>
        <w:t>- Lifecycle State</w:t>
      </w:r>
    </w:p>
    <w:p w14:paraId="7BD420BB">
      <w:pPr>
        <w:rPr>
          <w:rFonts w:hint="default"/>
        </w:rPr>
      </w:pPr>
      <w:r>
        <w:rPr>
          <w:rFonts w:hint="default"/>
        </w:rPr>
        <w:t>- Deprecation Status</w:t>
      </w:r>
    </w:p>
    <w:p w14:paraId="55AE7861">
      <w:pPr>
        <w:rPr>
          <w:rFonts w:hint="default"/>
        </w:rPr>
      </w:pPr>
      <w:r>
        <w:rPr>
          <w:rFonts w:hint="default"/>
        </w:rPr>
        <w:t>- Retirement Status</w:t>
      </w:r>
    </w:p>
    <w:p w14:paraId="70B2546C">
      <w:pPr>
        <w:rPr>
          <w:rFonts w:hint="default"/>
        </w:rPr>
      </w:pPr>
    </w:p>
    <w:p w14:paraId="12943204">
      <w:pPr>
        <w:rPr>
          <w:rFonts w:hint="default"/>
        </w:rPr>
      </w:pPr>
      <w:r>
        <w:rPr>
          <w:rFonts w:hint="default"/>
        </w:rPr>
        <w:t>### Governance Information</w:t>
      </w:r>
    </w:p>
    <w:p w14:paraId="54EFF1DA">
      <w:pPr>
        <w:rPr>
          <w:rFonts w:hint="default"/>
        </w:rPr>
      </w:pPr>
    </w:p>
    <w:p w14:paraId="469A0E2A">
      <w:pPr>
        <w:rPr>
          <w:rFonts w:hint="default"/>
        </w:rPr>
      </w:pPr>
      <w:r>
        <w:rPr>
          <w:rFonts w:hint="default"/>
        </w:rPr>
        <w:t>- Classification</w:t>
      </w:r>
    </w:p>
    <w:p w14:paraId="120F043D">
      <w:pPr>
        <w:rPr>
          <w:rFonts w:hint="default"/>
        </w:rPr>
      </w:pPr>
      <w:r>
        <w:rPr>
          <w:rFonts w:hint="default"/>
        </w:rPr>
        <w:t>- Sensitivity Level</w:t>
      </w:r>
    </w:p>
    <w:p w14:paraId="2D159418">
      <w:pPr>
        <w:rPr>
          <w:rFonts w:hint="default"/>
        </w:rPr>
      </w:pPr>
      <w:r>
        <w:rPr>
          <w:rFonts w:hint="default"/>
        </w:rPr>
        <w:t>- Compliance Requirements</w:t>
      </w:r>
    </w:p>
    <w:p w14:paraId="7749F57C">
      <w:pPr>
        <w:rPr>
          <w:rFonts w:hint="default"/>
        </w:rPr>
      </w:pPr>
      <w:r>
        <w:rPr>
          <w:rFonts w:hint="default"/>
        </w:rPr>
        <w:t>- Retention Policy</w:t>
      </w:r>
    </w:p>
    <w:p w14:paraId="45E36731">
      <w:pPr>
        <w:rPr>
          <w:rFonts w:hint="default"/>
        </w:rPr>
      </w:pPr>
      <w:r>
        <w:rPr>
          <w:rFonts w:hint="default"/>
        </w:rPr>
        <w:t>- Data Contract Reference</w:t>
      </w:r>
    </w:p>
    <w:p w14:paraId="510FE86E">
      <w:pPr>
        <w:rPr>
          <w:rFonts w:hint="default"/>
        </w:rPr>
      </w:pPr>
      <w:r>
        <w:rPr>
          <w:rFonts w:hint="default"/>
        </w:rPr>
        <w:t>- Governance Policy References</w:t>
      </w:r>
    </w:p>
    <w:p w14:paraId="5D264131">
      <w:pPr>
        <w:rPr>
          <w:rFonts w:hint="default"/>
        </w:rPr>
      </w:pPr>
    </w:p>
    <w:p w14:paraId="65B47E4C">
      <w:pPr>
        <w:rPr>
          <w:rFonts w:hint="default"/>
        </w:rPr>
      </w:pPr>
      <w:r>
        <w:rPr>
          <w:rFonts w:hint="default"/>
        </w:rPr>
        <w:t>### Operational Information</w:t>
      </w:r>
    </w:p>
    <w:p w14:paraId="1A901989">
      <w:pPr>
        <w:rPr>
          <w:rFonts w:hint="default"/>
        </w:rPr>
      </w:pPr>
    </w:p>
    <w:p w14:paraId="1EB4EE64">
      <w:pPr>
        <w:rPr>
          <w:rFonts w:hint="default"/>
        </w:rPr>
      </w:pPr>
      <w:r>
        <w:rPr>
          <w:rFonts w:hint="default"/>
        </w:rPr>
        <w:t>- Source System</w:t>
      </w:r>
    </w:p>
    <w:p w14:paraId="6DA6EFEE">
      <w:pPr>
        <w:rPr>
          <w:rFonts w:hint="default"/>
        </w:rPr>
      </w:pPr>
      <w:r>
        <w:rPr>
          <w:rFonts w:hint="default"/>
        </w:rPr>
        <w:t>- Processing Framework</w:t>
      </w:r>
    </w:p>
    <w:p w14:paraId="1E051F11">
      <w:pPr>
        <w:rPr>
          <w:rFonts w:hint="default"/>
        </w:rPr>
      </w:pPr>
      <w:r>
        <w:rPr>
          <w:rFonts w:hint="default"/>
        </w:rPr>
        <w:t>- Environment</w:t>
      </w:r>
    </w:p>
    <w:p w14:paraId="1A401926">
      <w:pPr>
        <w:rPr>
          <w:rFonts w:hint="default"/>
        </w:rPr>
      </w:pPr>
      <w:r>
        <w:rPr>
          <w:rFonts w:hint="default"/>
        </w:rPr>
        <w:t>- Storage Location</w:t>
      </w:r>
    </w:p>
    <w:p w14:paraId="26E98AB5">
      <w:pPr>
        <w:rPr>
          <w:rFonts w:hint="default"/>
        </w:rPr>
      </w:pPr>
      <w:r>
        <w:rPr>
          <w:rFonts w:hint="default"/>
        </w:rPr>
        <w:t>- Validation Status</w:t>
      </w:r>
    </w:p>
    <w:p w14:paraId="291B3EAB">
      <w:pPr>
        <w:rPr>
          <w:rFonts w:hint="default"/>
        </w:rPr>
      </w:pPr>
      <w:r>
        <w:rPr>
          <w:rFonts w:hint="default"/>
        </w:rPr>
        <w:t>- Certification Status</w:t>
      </w:r>
    </w:p>
    <w:p w14:paraId="1A31A345">
      <w:pPr>
        <w:rPr>
          <w:rFonts w:hint="default"/>
        </w:rPr>
      </w:pPr>
    </w:p>
    <w:p w14:paraId="793C547E">
      <w:pPr>
        <w:rPr>
          <w:rFonts w:hint="default"/>
        </w:rPr>
      </w:pPr>
      <w:r>
        <w:rPr>
          <w:rFonts w:hint="default"/>
        </w:rPr>
        <w:t>### Relationship Information</w:t>
      </w:r>
    </w:p>
    <w:p w14:paraId="2DB393F8">
      <w:pPr>
        <w:rPr>
          <w:rFonts w:hint="default"/>
        </w:rPr>
      </w:pPr>
    </w:p>
    <w:p w14:paraId="18BFF0E6">
      <w:pPr>
        <w:rPr>
          <w:rFonts w:hint="default"/>
        </w:rPr>
      </w:pPr>
      <w:r>
        <w:rPr>
          <w:rFonts w:hint="default"/>
        </w:rPr>
        <w:t>- Parent Objects</w:t>
      </w:r>
    </w:p>
    <w:p w14:paraId="2CD275B5">
      <w:pPr>
        <w:rPr>
          <w:rFonts w:hint="default"/>
        </w:rPr>
      </w:pPr>
      <w:r>
        <w:rPr>
          <w:rFonts w:hint="default"/>
        </w:rPr>
        <w:t>- Child Objects</w:t>
      </w:r>
    </w:p>
    <w:p w14:paraId="0C83C879">
      <w:pPr>
        <w:rPr>
          <w:rFonts w:hint="default"/>
        </w:rPr>
      </w:pPr>
      <w:r>
        <w:rPr>
          <w:rFonts w:hint="default"/>
        </w:rPr>
        <w:t>- Dependency References</w:t>
      </w:r>
    </w:p>
    <w:p w14:paraId="058DF343">
      <w:pPr>
        <w:rPr>
          <w:rFonts w:hint="default"/>
        </w:rPr>
      </w:pPr>
      <w:r>
        <w:rPr>
          <w:rFonts w:hint="default"/>
        </w:rPr>
        <w:t>- Lineage References</w:t>
      </w:r>
    </w:p>
    <w:p w14:paraId="43D83100">
      <w:pPr>
        <w:rPr>
          <w:rFonts w:hint="default"/>
        </w:rPr>
      </w:pPr>
      <w:r>
        <w:rPr>
          <w:rFonts w:hint="default"/>
        </w:rPr>
        <w:t>- Related Assets</w:t>
      </w:r>
    </w:p>
    <w:p w14:paraId="5B3A63E8">
      <w:pPr>
        <w:rPr>
          <w:rFonts w:hint="default"/>
        </w:rPr>
      </w:pPr>
    </w:p>
    <w:p w14:paraId="66A0C069">
      <w:pPr>
        <w:rPr>
          <w:rFonts w:hint="default"/>
        </w:rPr>
      </w:pPr>
      <w:r>
        <w:rPr>
          <w:rFonts w:hint="default"/>
        </w:rPr>
        <w:t>Every metadata object shall remain immutable after publication.</w:t>
      </w:r>
    </w:p>
    <w:p w14:paraId="2A661132">
      <w:pPr>
        <w:rPr>
          <w:rFonts w:hint="default"/>
        </w:rPr>
      </w:pPr>
    </w:p>
    <w:p w14:paraId="78CFC6ED">
      <w:pPr>
        <w:rPr>
          <w:rFonts w:hint="default"/>
        </w:rPr>
      </w:pPr>
      <w:r>
        <w:rPr>
          <w:rFonts w:hint="default"/>
        </w:rPr>
        <w:t>Subsequent modifications shall create new metadata versions rather than modifying existing published definitions.</w:t>
      </w:r>
    </w:p>
    <w:p w14:paraId="238C3284">
      <w:pPr>
        <w:rPr>
          <w:rFonts w:hint="default"/>
        </w:rPr>
      </w:pPr>
    </w:p>
    <w:p w14:paraId="0A820BD2">
      <w:pPr>
        <w:rPr>
          <w:rFonts w:hint="default"/>
        </w:rPr>
      </w:pPr>
      <w:r>
        <w:rPr>
          <w:rFonts w:hint="default"/>
        </w:rPr>
        <w:t>---</w:t>
      </w:r>
    </w:p>
    <w:p w14:paraId="7B2BA536">
      <w:pPr>
        <w:rPr>
          <w:rFonts w:hint="default"/>
        </w:rPr>
      </w:pPr>
    </w:p>
    <w:p w14:paraId="017EE662">
      <w:pPr>
        <w:rPr>
          <w:rFonts w:hint="default"/>
        </w:rPr>
      </w:pPr>
      <w:r>
        <w:rPr>
          <w:rFonts w:hint="default"/>
        </w:rPr>
        <w:t>## 7.7.9 Metadata Classification Framework</w:t>
      </w:r>
    </w:p>
    <w:p w14:paraId="68F73F99">
      <w:pPr>
        <w:rPr>
          <w:rFonts w:hint="default"/>
        </w:rPr>
      </w:pPr>
    </w:p>
    <w:p w14:paraId="24E3482A">
      <w:pPr>
        <w:rPr>
          <w:rFonts w:hint="default"/>
        </w:rPr>
      </w:pPr>
      <w:r>
        <w:rPr>
          <w:rFonts w:hint="default"/>
        </w:rPr>
        <w:t>Metadata shall be classified according to standardized enterprise classification policies.</w:t>
      </w:r>
    </w:p>
    <w:p w14:paraId="2A62F756">
      <w:pPr>
        <w:rPr>
          <w:rFonts w:hint="default"/>
        </w:rPr>
      </w:pPr>
    </w:p>
    <w:p w14:paraId="18E3F7FC">
      <w:pPr>
        <w:rPr>
          <w:rFonts w:hint="default"/>
        </w:rPr>
      </w:pPr>
      <w:r>
        <w:rPr>
          <w:rFonts w:hint="default"/>
        </w:rPr>
        <w:t>Classification dimensions include:</w:t>
      </w:r>
    </w:p>
    <w:p w14:paraId="567823C0">
      <w:pPr>
        <w:rPr>
          <w:rFonts w:hint="default"/>
        </w:rPr>
      </w:pPr>
    </w:p>
    <w:p w14:paraId="3777F7A6">
      <w:pPr>
        <w:rPr>
          <w:rFonts w:hint="default"/>
        </w:rPr>
      </w:pPr>
      <w:r>
        <w:rPr>
          <w:rFonts w:hint="default"/>
        </w:rPr>
        <w:t>### Business Classification</w:t>
      </w:r>
    </w:p>
    <w:p w14:paraId="5D244BED">
      <w:pPr>
        <w:rPr>
          <w:rFonts w:hint="default"/>
        </w:rPr>
      </w:pPr>
    </w:p>
    <w:p w14:paraId="4D2E719B">
      <w:pPr>
        <w:rPr>
          <w:rFonts w:hint="default"/>
        </w:rPr>
      </w:pPr>
      <w:r>
        <w:rPr>
          <w:rFonts w:hint="default"/>
        </w:rPr>
        <w:t>- Core Platform</w:t>
      </w:r>
    </w:p>
    <w:p w14:paraId="63B451D4">
      <w:pPr>
        <w:rPr>
          <w:rFonts w:hint="default"/>
        </w:rPr>
      </w:pPr>
      <w:r>
        <w:rPr>
          <w:rFonts w:hint="default"/>
        </w:rPr>
        <w:t>- Shared Service</w:t>
      </w:r>
    </w:p>
    <w:p w14:paraId="3FC23CEF">
      <w:pPr>
        <w:rPr>
          <w:rFonts w:hint="default"/>
        </w:rPr>
      </w:pPr>
      <w:r>
        <w:rPr>
          <w:rFonts w:hint="default"/>
        </w:rPr>
        <w:t>- Research</w:t>
      </w:r>
    </w:p>
    <w:p w14:paraId="4D1BC226">
      <w:pPr>
        <w:rPr>
          <w:rFonts w:hint="default"/>
        </w:rPr>
      </w:pPr>
      <w:r>
        <w:rPr>
          <w:rFonts w:hint="default"/>
        </w:rPr>
        <w:t>- Experimental</w:t>
      </w:r>
    </w:p>
    <w:p w14:paraId="79FED68C">
      <w:pPr>
        <w:rPr>
          <w:rFonts w:hint="default"/>
        </w:rPr>
      </w:pPr>
      <w:r>
        <w:rPr>
          <w:rFonts w:hint="default"/>
        </w:rPr>
        <w:t>- Operational</w:t>
      </w:r>
    </w:p>
    <w:p w14:paraId="32697220">
      <w:pPr>
        <w:rPr>
          <w:rFonts w:hint="default"/>
        </w:rPr>
      </w:pPr>
      <w:r>
        <w:rPr>
          <w:rFonts w:hint="default"/>
        </w:rPr>
        <w:t>- Regulatory</w:t>
      </w:r>
    </w:p>
    <w:p w14:paraId="796B2C3C">
      <w:pPr>
        <w:rPr>
          <w:rFonts w:hint="default"/>
        </w:rPr>
      </w:pPr>
    </w:p>
    <w:p w14:paraId="0F8B94A2">
      <w:pPr>
        <w:rPr>
          <w:rFonts w:hint="default"/>
        </w:rPr>
      </w:pPr>
      <w:r>
        <w:rPr>
          <w:rFonts w:hint="default"/>
        </w:rPr>
        <w:t>### Criticality Classification</w:t>
      </w:r>
    </w:p>
    <w:p w14:paraId="7512A9C0">
      <w:pPr>
        <w:rPr>
          <w:rFonts w:hint="default"/>
        </w:rPr>
      </w:pPr>
    </w:p>
    <w:p w14:paraId="3459EB49">
      <w:pPr>
        <w:rPr>
          <w:rFonts w:hint="default"/>
        </w:rPr>
      </w:pPr>
      <w:r>
        <w:rPr>
          <w:rFonts w:hint="default"/>
        </w:rPr>
        <w:t>- Critical</w:t>
      </w:r>
    </w:p>
    <w:p w14:paraId="228EAE81">
      <w:pPr>
        <w:rPr>
          <w:rFonts w:hint="default"/>
        </w:rPr>
      </w:pPr>
      <w:r>
        <w:rPr>
          <w:rFonts w:hint="default"/>
        </w:rPr>
        <w:t>- High</w:t>
      </w:r>
    </w:p>
    <w:p w14:paraId="1A16262B">
      <w:pPr>
        <w:rPr>
          <w:rFonts w:hint="default"/>
        </w:rPr>
      </w:pPr>
      <w:r>
        <w:rPr>
          <w:rFonts w:hint="default"/>
        </w:rPr>
        <w:t>- Medium</w:t>
      </w:r>
    </w:p>
    <w:p w14:paraId="618CDBFE">
      <w:pPr>
        <w:rPr>
          <w:rFonts w:hint="default"/>
        </w:rPr>
      </w:pPr>
      <w:r>
        <w:rPr>
          <w:rFonts w:hint="default"/>
        </w:rPr>
        <w:t>- Low</w:t>
      </w:r>
    </w:p>
    <w:p w14:paraId="6233DD29">
      <w:pPr>
        <w:rPr>
          <w:rFonts w:hint="default"/>
        </w:rPr>
      </w:pPr>
    </w:p>
    <w:p w14:paraId="2D0CB587">
      <w:pPr>
        <w:rPr>
          <w:rFonts w:hint="default"/>
        </w:rPr>
      </w:pPr>
      <w:r>
        <w:rPr>
          <w:rFonts w:hint="default"/>
        </w:rPr>
        <w:t>### Security Classification</w:t>
      </w:r>
    </w:p>
    <w:p w14:paraId="1ADB356E">
      <w:pPr>
        <w:rPr>
          <w:rFonts w:hint="default"/>
        </w:rPr>
      </w:pPr>
    </w:p>
    <w:p w14:paraId="172570B6">
      <w:pPr>
        <w:rPr>
          <w:rFonts w:hint="default"/>
        </w:rPr>
      </w:pPr>
      <w:r>
        <w:rPr>
          <w:rFonts w:hint="default"/>
        </w:rPr>
        <w:t>- Public</w:t>
      </w:r>
    </w:p>
    <w:p w14:paraId="3AF59DB5">
      <w:pPr>
        <w:rPr>
          <w:rFonts w:hint="default"/>
        </w:rPr>
      </w:pPr>
      <w:r>
        <w:rPr>
          <w:rFonts w:hint="default"/>
        </w:rPr>
        <w:t>- Internal</w:t>
      </w:r>
    </w:p>
    <w:p w14:paraId="4605E9C7">
      <w:pPr>
        <w:rPr>
          <w:rFonts w:hint="default"/>
        </w:rPr>
      </w:pPr>
      <w:r>
        <w:rPr>
          <w:rFonts w:hint="default"/>
        </w:rPr>
        <w:t>- Confidential</w:t>
      </w:r>
    </w:p>
    <w:p w14:paraId="6C19E6B1">
      <w:pPr>
        <w:rPr>
          <w:rFonts w:hint="default"/>
        </w:rPr>
      </w:pPr>
      <w:r>
        <w:rPr>
          <w:rFonts w:hint="default"/>
        </w:rPr>
        <w:t>- Restricted</w:t>
      </w:r>
    </w:p>
    <w:p w14:paraId="17F587F3">
      <w:pPr>
        <w:rPr>
          <w:rFonts w:hint="default"/>
        </w:rPr>
      </w:pPr>
    </w:p>
    <w:p w14:paraId="11A2CE3A">
      <w:pPr>
        <w:rPr>
          <w:rFonts w:hint="default"/>
        </w:rPr>
      </w:pPr>
      <w:r>
        <w:rPr>
          <w:rFonts w:hint="default"/>
        </w:rPr>
        <w:t>### Operational Classification</w:t>
      </w:r>
    </w:p>
    <w:p w14:paraId="7B007658">
      <w:pPr>
        <w:rPr>
          <w:rFonts w:hint="default"/>
        </w:rPr>
      </w:pPr>
    </w:p>
    <w:p w14:paraId="72269E8F">
      <w:pPr>
        <w:rPr>
          <w:rFonts w:hint="default"/>
        </w:rPr>
      </w:pPr>
      <w:r>
        <w:rPr>
          <w:rFonts w:hint="default"/>
        </w:rPr>
        <w:t>- Active</w:t>
      </w:r>
    </w:p>
    <w:p w14:paraId="77B62030">
      <w:pPr>
        <w:rPr>
          <w:rFonts w:hint="default"/>
        </w:rPr>
      </w:pPr>
      <w:r>
        <w:rPr>
          <w:rFonts w:hint="default"/>
        </w:rPr>
        <w:t>- Deprecated</w:t>
      </w:r>
    </w:p>
    <w:p w14:paraId="2CE8B26E">
      <w:pPr>
        <w:rPr>
          <w:rFonts w:hint="default"/>
        </w:rPr>
      </w:pPr>
      <w:r>
        <w:rPr>
          <w:rFonts w:hint="default"/>
        </w:rPr>
        <w:t>- Archived</w:t>
      </w:r>
    </w:p>
    <w:p w14:paraId="0416273C">
      <w:pPr>
        <w:rPr>
          <w:rFonts w:hint="default"/>
        </w:rPr>
      </w:pPr>
      <w:r>
        <w:rPr>
          <w:rFonts w:hint="default"/>
        </w:rPr>
        <w:t>- Retired</w:t>
      </w:r>
    </w:p>
    <w:p w14:paraId="1E34FBF4">
      <w:pPr>
        <w:rPr>
          <w:rFonts w:hint="default"/>
        </w:rPr>
      </w:pPr>
    </w:p>
    <w:p w14:paraId="3F7DB0C4">
      <w:pPr>
        <w:rPr>
          <w:rFonts w:hint="default"/>
        </w:rPr>
      </w:pPr>
      <w:r>
        <w:rPr>
          <w:rFonts w:hint="default"/>
        </w:rPr>
        <w:t>Classification policies shall be centrally governed.</w:t>
      </w:r>
    </w:p>
    <w:p w14:paraId="72334F0F">
      <w:pPr>
        <w:rPr>
          <w:rFonts w:hint="default"/>
        </w:rPr>
      </w:pPr>
    </w:p>
    <w:p w14:paraId="66ACAB7B">
      <w:pPr>
        <w:rPr>
          <w:rFonts w:hint="default"/>
        </w:rPr>
      </w:pPr>
      <w:r>
        <w:rPr>
          <w:rFonts w:hint="default"/>
        </w:rPr>
        <w:t>Changes to classification shall require governance approval and complete audit recording.</w:t>
      </w:r>
    </w:p>
    <w:p w14:paraId="24088A1F">
      <w:pPr>
        <w:rPr>
          <w:rFonts w:hint="default"/>
        </w:rPr>
      </w:pPr>
    </w:p>
    <w:p w14:paraId="1ABB0E3F">
      <w:pPr>
        <w:rPr>
          <w:rFonts w:hint="default"/>
        </w:rPr>
      </w:pPr>
      <w:r>
        <w:rPr>
          <w:rFonts w:hint="default"/>
        </w:rPr>
        <w:t>---</w:t>
      </w:r>
    </w:p>
    <w:p w14:paraId="786CEABE">
      <w:pPr>
        <w:rPr>
          <w:rFonts w:hint="default"/>
        </w:rPr>
      </w:pPr>
    </w:p>
    <w:p w14:paraId="6DF88FB8">
      <w:pPr>
        <w:rPr>
          <w:rFonts w:hint="default"/>
        </w:rPr>
      </w:pPr>
      <w:r>
        <w:rPr>
          <w:rFonts w:hint="default"/>
        </w:rPr>
        <w:t>## 7.7.10 Metadata Relationships</w:t>
      </w:r>
    </w:p>
    <w:p w14:paraId="629F1E19">
      <w:pPr>
        <w:rPr>
          <w:rFonts w:hint="default"/>
        </w:rPr>
      </w:pPr>
    </w:p>
    <w:p w14:paraId="67D46041">
      <w:pPr>
        <w:rPr>
          <w:rFonts w:hint="default"/>
        </w:rPr>
      </w:pPr>
      <w:r>
        <w:rPr>
          <w:rFonts w:hint="default"/>
        </w:rPr>
        <w:t>The Metadata Platform shall maintain explicit relationships between enterprise assets.</w:t>
      </w:r>
    </w:p>
    <w:p w14:paraId="7BFA4029">
      <w:pPr>
        <w:rPr>
          <w:rFonts w:hint="default"/>
        </w:rPr>
      </w:pPr>
    </w:p>
    <w:p w14:paraId="5F2BB480">
      <w:pPr>
        <w:rPr>
          <w:rFonts w:hint="default"/>
        </w:rPr>
      </w:pPr>
      <w:r>
        <w:rPr>
          <w:rFonts w:hint="default"/>
        </w:rPr>
        <w:t>Supported relationship categories include:</w:t>
      </w:r>
    </w:p>
    <w:p w14:paraId="3A9361AC">
      <w:pPr>
        <w:rPr>
          <w:rFonts w:hint="default"/>
        </w:rPr>
      </w:pPr>
    </w:p>
    <w:p w14:paraId="2B06776F">
      <w:pPr>
        <w:rPr>
          <w:rFonts w:hint="default"/>
        </w:rPr>
      </w:pPr>
      <w:r>
        <w:rPr>
          <w:rFonts w:hint="default"/>
        </w:rPr>
        <w:t>- Dataset → Schema</w:t>
      </w:r>
    </w:p>
    <w:p w14:paraId="5DD48291">
      <w:pPr>
        <w:rPr>
          <w:rFonts w:hint="default"/>
        </w:rPr>
      </w:pPr>
      <w:r>
        <w:rPr>
          <w:rFonts w:hint="default"/>
        </w:rPr>
        <w:t>- Dataset → Pipeline</w:t>
      </w:r>
    </w:p>
    <w:p w14:paraId="40E47EDD">
      <w:pPr>
        <w:rPr>
          <w:rFonts w:hint="default"/>
        </w:rPr>
      </w:pPr>
      <w:r>
        <w:rPr>
          <w:rFonts w:hint="default"/>
        </w:rPr>
        <w:t>- Dataset → Storage Object</w:t>
      </w:r>
    </w:p>
    <w:p w14:paraId="5E5CBC31">
      <w:pPr>
        <w:rPr>
          <w:rFonts w:hint="default"/>
        </w:rPr>
      </w:pPr>
      <w:r>
        <w:rPr>
          <w:rFonts w:hint="default"/>
        </w:rPr>
        <w:t>- Dataset → Validation Report</w:t>
      </w:r>
    </w:p>
    <w:p w14:paraId="32108BF4">
      <w:pPr>
        <w:rPr>
          <w:rFonts w:hint="default"/>
        </w:rPr>
      </w:pPr>
      <w:r>
        <w:rPr>
          <w:rFonts w:hint="default"/>
        </w:rPr>
        <w:t>- Dataset → Lineage Record</w:t>
      </w:r>
    </w:p>
    <w:p w14:paraId="417FEACD">
      <w:pPr>
        <w:rPr>
          <w:rFonts w:hint="default"/>
        </w:rPr>
      </w:pPr>
      <w:r>
        <w:rPr>
          <w:rFonts w:hint="default"/>
        </w:rPr>
        <w:t>- Dataset → Data Contract</w:t>
      </w:r>
    </w:p>
    <w:p w14:paraId="5DE5A88B">
      <w:pPr>
        <w:rPr>
          <w:rFonts w:hint="default"/>
        </w:rPr>
      </w:pPr>
      <w:r>
        <w:rPr>
          <w:rFonts w:hint="default"/>
        </w:rPr>
        <w:t>- Feature → Dataset</w:t>
      </w:r>
    </w:p>
    <w:p w14:paraId="06AFA81B">
      <w:pPr>
        <w:rPr>
          <w:rFonts w:hint="default"/>
        </w:rPr>
      </w:pPr>
      <w:r>
        <w:rPr>
          <w:rFonts w:hint="default"/>
        </w:rPr>
        <w:t>- Feature → Pipeline</w:t>
      </w:r>
    </w:p>
    <w:p w14:paraId="4F9B20B4">
      <w:pPr>
        <w:rPr>
          <w:rFonts w:hint="default"/>
        </w:rPr>
      </w:pPr>
      <w:r>
        <w:rPr>
          <w:rFonts w:hint="default"/>
        </w:rPr>
        <w:t>- Feature → Machine Learning Model</w:t>
      </w:r>
    </w:p>
    <w:p w14:paraId="008205BC">
      <w:pPr>
        <w:rPr>
          <w:rFonts w:hint="default"/>
        </w:rPr>
      </w:pPr>
      <w:r>
        <w:rPr>
          <w:rFonts w:hint="default"/>
        </w:rPr>
        <w:t>- Model → Feature Set</w:t>
      </w:r>
    </w:p>
    <w:p w14:paraId="5B695DD5">
      <w:pPr>
        <w:rPr>
          <w:rFonts w:hint="default"/>
        </w:rPr>
      </w:pPr>
      <w:r>
        <w:rPr>
          <w:rFonts w:hint="default"/>
        </w:rPr>
        <w:t>- Model → Training Dataset</w:t>
      </w:r>
    </w:p>
    <w:p w14:paraId="6C46ED3B">
      <w:pPr>
        <w:rPr>
          <w:rFonts w:hint="default"/>
        </w:rPr>
      </w:pPr>
      <w:r>
        <w:rPr>
          <w:rFonts w:hint="default"/>
        </w:rPr>
        <w:t>- Model → Strategy</w:t>
      </w:r>
    </w:p>
    <w:p w14:paraId="22533891">
      <w:pPr>
        <w:rPr>
          <w:rFonts w:hint="default"/>
        </w:rPr>
      </w:pPr>
      <w:r>
        <w:rPr>
          <w:rFonts w:hint="default"/>
        </w:rPr>
        <w:t>- Strategy → Portfolio</w:t>
      </w:r>
    </w:p>
    <w:p w14:paraId="5C483E83">
      <w:pPr>
        <w:rPr>
          <w:rFonts w:hint="default"/>
        </w:rPr>
      </w:pPr>
      <w:r>
        <w:rPr>
          <w:rFonts w:hint="default"/>
        </w:rPr>
        <w:t>- Pipeline → Workflow</w:t>
      </w:r>
    </w:p>
    <w:p w14:paraId="5420FDA6">
      <w:pPr>
        <w:rPr>
          <w:rFonts w:hint="default"/>
        </w:rPr>
      </w:pPr>
      <w:r>
        <w:rPr>
          <w:rFonts w:hint="default"/>
        </w:rPr>
        <w:t>- Workflow → Scheduler</w:t>
      </w:r>
    </w:p>
    <w:p w14:paraId="23C17730">
      <w:pPr>
        <w:rPr>
          <w:rFonts w:hint="default"/>
        </w:rPr>
      </w:pPr>
      <w:r>
        <w:rPr>
          <w:rFonts w:hint="default"/>
        </w:rPr>
        <w:t>- Storage Object → Archive Object</w:t>
      </w:r>
    </w:p>
    <w:p w14:paraId="2A8CBDB4">
      <w:pPr>
        <w:rPr>
          <w:rFonts w:hint="default"/>
        </w:rPr>
      </w:pPr>
    </w:p>
    <w:p w14:paraId="7B1F0C09">
      <w:pPr>
        <w:rPr>
          <w:rFonts w:hint="default"/>
        </w:rPr>
      </w:pPr>
      <w:r>
        <w:rPr>
          <w:rFonts w:hint="default"/>
        </w:rPr>
        <w:t>Relationship integrity shall be continuously validated.</w:t>
      </w:r>
    </w:p>
    <w:p w14:paraId="0C2A1A92">
      <w:pPr>
        <w:rPr>
          <w:rFonts w:hint="default"/>
        </w:rPr>
      </w:pPr>
    </w:p>
    <w:p w14:paraId="6B3D87C6">
      <w:pPr>
        <w:rPr>
          <w:rFonts w:hint="default"/>
        </w:rPr>
      </w:pPr>
      <w:r>
        <w:rPr>
          <w:rFonts w:hint="default"/>
        </w:rPr>
        <w:t>Orphaned metadata relationships shall be prohibited.</w:t>
      </w:r>
    </w:p>
    <w:p w14:paraId="37DACB05">
      <w:pPr>
        <w:rPr>
          <w:rFonts w:hint="default"/>
        </w:rPr>
      </w:pPr>
    </w:p>
    <w:p w14:paraId="4CE39CE8">
      <w:pPr>
        <w:rPr>
          <w:rFonts w:hint="default"/>
        </w:rPr>
      </w:pPr>
      <w:r>
        <w:rPr>
          <w:rFonts w:hint="default"/>
        </w:rPr>
        <w:t>Circular dependency relationships shall be detected automatically.</w:t>
      </w:r>
    </w:p>
    <w:p w14:paraId="0AEB81B4">
      <w:pPr>
        <w:rPr>
          <w:rFonts w:hint="default"/>
        </w:rPr>
      </w:pPr>
    </w:p>
    <w:p w14:paraId="76D2625A">
      <w:pPr>
        <w:rPr>
          <w:rFonts w:hint="default"/>
        </w:rPr>
      </w:pPr>
      <w:r>
        <w:rPr>
          <w:rFonts w:hint="default"/>
        </w:rPr>
        <w:t>---</w:t>
      </w:r>
    </w:p>
    <w:p w14:paraId="5085E0D5">
      <w:pPr>
        <w:rPr>
          <w:rFonts w:hint="default"/>
        </w:rPr>
      </w:pPr>
    </w:p>
    <w:p w14:paraId="0B8A711F">
      <w:pPr>
        <w:rPr>
          <w:rFonts w:hint="default"/>
        </w:rPr>
      </w:pPr>
      <w:r>
        <w:rPr>
          <w:rFonts w:hint="default"/>
        </w:rPr>
        <w:t>## 7.7.11 Enterprise Metadata Registry</w:t>
      </w:r>
    </w:p>
    <w:p w14:paraId="5FEB5211">
      <w:pPr>
        <w:rPr>
          <w:rFonts w:hint="default"/>
        </w:rPr>
      </w:pPr>
    </w:p>
    <w:p w14:paraId="6B0357F3">
      <w:pPr>
        <w:rPr>
          <w:rFonts w:hint="default"/>
        </w:rPr>
      </w:pPr>
      <w:r>
        <w:rPr>
          <w:rFonts w:hint="default"/>
        </w:rPr>
        <w:t>The Enterprise Metadata Registry shall serve as the authoritative repository for every governed metadata object within Quant Hub.</w:t>
      </w:r>
    </w:p>
    <w:p w14:paraId="66D00D67">
      <w:pPr>
        <w:rPr>
          <w:rFonts w:hint="default"/>
        </w:rPr>
      </w:pPr>
    </w:p>
    <w:p w14:paraId="368D0E8C">
      <w:pPr>
        <w:rPr>
          <w:rFonts w:hint="default"/>
        </w:rPr>
      </w:pPr>
      <w:r>
        <w:rPr>
          <w:rFonts w:hint="default"/>
        </w:rPr>
        <w:t>Registry responsibilities include:</w:t>
      </w:r>
    </w:p>
    <w:p w14:paraId="5E9DCD50">
      <w:pPr>
        <w:rPr>
          <w:rFonts w:hint="default"/>
        </w:rPr>
      </w:pPr>
    </w:p>
    <w:p w14:paraId="7342FCF6">
      <w:pPr>
        <w:rPr>
          <w:rFonts w:hint="default"/>
        </w:rPr>
      </w:pPr>
      <w:r>
        <w:rPr>
          <w:rFonts w:hint="default"/>
        </w:rPr>
        <w:t>- Metadata registration</w:t>
      </w:r>
    </w:p>
    <w:p w14:paraId="6013A34D">
      <w:pPr>
        <w:rPr>
          <w:rFonts w:hint="default"/>
        </w:rPr>
      </w:pPr>
      <w:r>
        <w:rPr>
          <w:rFonts w:hint="default"/>
        </w:rPr>
        <w:t>- Metadata versioning</w:t>
      </w:r>
    </w:p>
    <w:p w14:paraId="707BB05E">
      <w:pPr>
        <w:rPr>
          <w:rFonts w:hint="default"/>
        </w:rPr>
      </w:pPr>
      <w:r>
        <w:rPr>
          <w:rFonts w:hint="default"/>
        </w:rPr>
        <w:t>- Metadata retrieval</w:t>
      </w:r>
    </w:p>
    <w:p w14:paraId="54500F8E">
      <w:pPr>
        <w:rPr>
          <w:rFonts w:hint="default"/>
        </w:rPr>
      </w:pPr>
      <w:r>
        <w:rPr>
          <w:rFonts w:hint="default"/>
        </w:rPr>
        <w:t>- Metadata validation</w:t>
      </w:r>
    </w:p>
    <w:p w14:paraId="0DBFA3A6">
      <w:pPr>
        <w:rPr>
          <w:rFonts w:hint="default"/>
        </w:rPr>
      </w:pPr>
      <w:r>
        <w:rPr>
          <w:rFonts w:hint="default"/>
        </w:rPr>
        <w:t>- Metadata indexing</w:t>
      </w:r>
    </w:p>
    <w:p w14:paraId="66F94571">
      <w:pPr>
        <w:rPr>
          <w:rFonts w:hint="default"/>
        </w:rPr>
      </w:pPr>
      <w:r>
        <w:rPr>
          <w:rFonts w:hint="default"/>
        </w:rPr>
        <w:t>- Relationship management</w:t>
      </w:r>
    </w:p>
    <w:p w14:paraId="176F30A9">
      <w:pPr>
        <w:rPr>
          <w:rFonts w:hint="default"/>
        </w:rPr>
      </w:pPr>
      <w:r>
        <w:rPr>
          <w:rFonts w:hint="default"/>
        </w:rPr>
        <w:t>- Search optimization</w:t>
      </w:r>
    </w:p>
    <w:p w14:paraId="4AE28469">
      <w:pPr>
        <w:rPr>
          <w:rFonts w:hint="default"/>
        </w:rPr>
      </w:pPr>
      <w:r>
        <w:rPr>
          <w:rFonts w:hint="default"/>
        </w:rPr>
        <w:t>- Governance integration</w:t>
      </w:r>
    </w:p>
    <w:p w14:paraId="17AC7A5D">
      <w:pPr>
        <w:rPr>
          <w:rFonts w:hint="default"/>
        </w:rPr>
      </w:pPr>
      <w:r>
        <w:rPr>
          <w:rFonts w:hint="default"/>
        </w:rPr>
        <w:t>- Audit generation</w:t>
      </w:r>
    </w:p>
    <w:p w14:paraId="7DB3151E">
      <w:pPr>
        <w:rPr>
          <w:rFonts w:hint="default"/>
        </w:rPr>
      </w:pPr>
      <w:r>
        <w:rPr>
          <w:rFonts w:hint="default"/>
        </w:rPr>
        <w:t>- Synchronization management</w:t>
      </w:r>
    </w:p>
    <w:p w14:paraId="4EC28F04">
      <w:pPr>
        <w:rPr>
          <w:rFonts w:hint="default"/>
        </w:rPr>
      </w:pPr>
    </w:p>
    <w:p w14:paraId="5125EA5B">
      <w:pPr>
        <w:rPr>
          <w:rFonts w:hint="default"/>
        </w:rPr>
      </w:pPr>
      <w:r>
        <w:rPr>
          <w:rFonts w:hint="default"/>
        </w:rPr>
        <w:t>The Registry shall expose platform-wide services through standardized interfaces.</w:t>
      </w:r>
    </w:p>
    <w:p w14:paraId="22C81E17">
      <w:pPr>
        <w:rPr>
          <w:rFonts w:hint="default"/>
        </w:rPr>
      </w:pPr>
    </w:p>
    <w:p w14:paraId="74C8663C">
      <w:pPr>
        <w:rPr>
          <w:rFonts w:hint="default"/>
        </w:rPr>
      </w:pPr>
      <w:r>
        <w:rPr>
          <w:rFonts w:hint="default"/>
        </w:rPr>
        <w:t>No subsystem shall maintain independent authoritative metadata outside the Enterprise Metadata Registry.</w:t>
      </w:r>
    </w:p>
    <w:p w14:paraId="1346EFD8">
      <w:pPr>
        <w:pStyle w:val="3"/>
        <w:keepNext w:val="0"/>
        <w:keepLines w:val="0"/>
        <w:widowControl/>
        <w:suppressLineNumbers w:val="0"/>
      </w:pPr>
      <w:r>
        <w:t>7.7.12 Metadata Version Management</w:t>
      </w:r>
    </w:p>
    <w:p w14:paraId="7688078A">
      <w:pPr>
        <w:pStyle w:val="12"/>
        <w:keepNext w:val="0"/>
        <w:keepLines w:val="0"/>
        <w:widowControl/>
        <w:suppressLineNumbers w:val="0"/>
      </w:pPr>
      <w:r>
        <w:t>The Enterprise Metadata Platform shall implement comprehensive version management for every governed metadata object.</w:t>
      </w:r>
    </w:p>
    <w:p w14:paraId="60BDBA8D">
      <w:pPr>
        <w:pStyle w:val="12"/>
        <w:keepNext w:val="0"/>
        <w:keepLines w:val="0"/>
        <w:widowControl/>
        <w:suppressLineNumbers w:val="0"/>
      </w:pPr>
      <w:r>
        <w:t>Version management exists to preserve historical accuracy, maintain auditability, enable reproducibility, and support long-term platform evolution.</w:t>
      </w:r>
    </w:p>
    <w:p w14:paraId="0C44FBA4">
      <w:pPr>
        <w:pStyle w:val="12"/>
        <w:keepNext w:val="0"/>
        <w:keepLines w:val="0"/>
        <w:widowControl/>
        <w:suppressLineNumbers w:val="0"/>
      </w:pPr>
      <w:r>
        <w:t>Metadata versions shall remain immutable after publication.</w:t>
      </w:r>
    </w:p>
    <w:p w14:paraId="6F396EE3">
      <w:pPr>
        <w:pStyle w:val="12"/>
        <w:keepNext w:val="0"/>
        <w:keepLines w:val="0"/>
        <w:widowControl/>
        <w:suppressLineNumbers w:val="0"/>
      </w:pPr>
      <w:r>
        <w:t>Any modification to published metadata shall result in the creation of a new version rather than altering an existing version.</w:t>
      </w:r>
    </w:p>
    <w:p w14:paraId="0C5C5BE9">
      <w:pPr>
        <w:pStyle w:val="12"/>
        <w:keepNext w:val="0"/>
        <w:keepLines w:val="0"/>
        <w:widowControl/>
        <w:suppressLineNumbers w:val="0"/>
      </w:pPr>
      <w:r>
        <w:t>Each metadata version shall include:</w:t>
      </w:r>
    </w:p>
    <w:p w14:paraId="00A20D8D">
      <w:pPr>
        <w:keepNext w:val="0"/>
        <w:keepLines w:val="0"/>
        <w:widowControl/>
        <w:numPr>
          <w:ilvl w:val="0"/>
          <w:numId w:val="750"/>
        </w:numPr>
        <w:suppressLineNumbers w:val="0"/>
        <w:spacing w:before="0" w:beforeAutospacing="1" w:after="0" w:afterAutospacing="1"/>
        <w:ind w:left="720" w:hanging="360"/>
      </w:pPr>
      <w:r>
        <w:t xml:space="preserve">Version Identifier </w:t>
      </w:r>
    </w:p>
    <w:p w14:paraId="519AB7D6">
      <w:pPr>
        <w:keepNext w:val="0"/>
        <w:keepLines w:val="0"/>
        <w:widowControl/>
        <w:numPr>
          <w:ilvl w:val="0"/>
          <w:numId w:val="750"/>
        </w:numPr>
        <w:suppressLineNumbers w:val="0"/>
        <w:spacing w:before="0" w:beforeAutospacing="1" w:after="0" w:afterAutospacing="1"/>
        <w:ind w:left="720" w:hanging="360"/>
      </w:pPr>
      <w:r>
        <w:t xml:space="preserve">Previous Version Reference </w:t>
      </w:r>
    </w:p>
    <w:p w14:paraId="21542FAB">
      <w:pPr>
        <w:keepNext w:val="0"/>
        <w:keepLines w:val="0"/>
        <w:widowControl/>
        <w:numPr>
          <w:ilvl w:val="0"/>
          <w:numId w:val="750"/>
        </w:numPr>
        <w:suppressLineNumbers w:val="0"/>
        <w:spacing w:before="0" w:beforeAutospacing="1" w:after="0" w:afterAutospacing="1"/>
        <w:ind w:left="720" w:hanging="360"/>
      </w:pPr>
      <w:r>
        <w:t xml:space="preserve">Version Timestamp </w:t>
      </w:r>
    </w:p>
    <w:p w14:paraId="2247C637">
      <w:pPr>
        <w:keepNext w:val="0"/>
        <w:keepLines w:val="0"/>
        <w:widowControl/>
        <w:numPr>
          <w:ilvl w:val="0"/>
          <w:numId w:val="750"/>
        </w:numPr>
        <w:suppressLineNumbers w:val="0"/>
        <w:spacing w:before="0" w:beforeAutospacing="1" w:after="0" w:afterAutospacing="1"/>
        <w:ind w:left="720" w:hanging="360"/>
      </w:pPr>
      <w:r>
        <w:t xml:space="preserve">Version Author </w:t>
      </w:r>
    </w:p>
    <w:p w14:paraId="75A6FD2C">
      <w:pPr>
        <w:keepNext w:val="0"/>
        <w:keepLines w:val="0"/>
        <w:widowControl/>
        <w:numPr>
          <w:ilvl w:val="0"/>
          <w:numId w:val="750"/>
        </w:numPr>
        <w:suppressLineNumbers w:val="0"/>
        <w:spacing w:before="0" w:beforeAutospacing="1" w:after="0" w:afterAutospacing="1"/>
        <w:ind w:left="720" w:hanging="360"/>
      </w:pPr>
      <w:r>
        <w:t xml:space="preserve">Change Classification </w:t>
      </w:r>
    </w:p>
    <w:p w14:paraId="47680108">
      <w:pPr>
        <w:keepNext w:val="0"/>
        <w:keepLines w:val="0"/>
        <w:widowControl/>
        <w:numPr>
          <w:ilvl w:val="0"/>
          <w:numId w:val="750"/>
        </w:numPr>
        <w:suppressLineNumbers w:val="0"/>
        <w:spacing w:before="0" w:beforeAutospacing="1" w:after="0" w:afterAutospacing="1"/>
        <w:ind w:left="720" w:hanging="360"/>
      </w:pPr>
      <w:r>
        <w:t xml:space="preserve">Change Summary </w:t>
      </w:r>
    </w:p>
    <w:p w14:paraId="1BDBD9DC">
      <w:pPr>
        <w:keepNext w:val="0"/>
        <w:keepLines w:val="0"/>
        <w:widowControl/>
        <w:numPr>
          <w:ilvl w:val="0"/>
          <w:numId w:val="750"/>
        </w:numPr>
        <w:suppressLineNumbers w:val="0"/>
        <w:spacing w:before="0" w:beforeAutospacing="1" w:after="0" w:afterAutospacing="1"/>
        <w:ind w:left="720" w:hanging="360"/>
      </w:pPr>
      <w:r>
        <w:t xml:space="preserve">Approval Status </w:t>
      </w:r>
    </w:p>
    <w:p w14:paraId="7DB6888A">
      <w:pPr>
        <w:keepNext w:val="0"/>
        <w:keepLines w:val="0"/>
        <w:widowControl/>
        <w:numPr>
          <w:ilvl w:val="0"/>
          <w:numId w:val="750"/>
        </w:numPr>
        <w:suppressLineNumbers w:val="0"/>
        <w:spacing w:before="0" w:beforeAutospacing="1" w:after="0" w:afterAutospacing="1"/>
        <w:ind w:left="720" w:hanging="360"/>
      </w:pPr>
      <w:r>
        <w:t xml:space="preserve">Effective Date </w:t>
      </w:r>
    </w:p>
    <w:p w14:paraId="1F9A7BEA">
      <w:pPr>
        <w:keepNext w:val="0"/>
        <w:keepLines w:val="0"/>
        <w:widowControl/>
        <w:numPr>
          <w:ilvl w:val="0"/>
          <w:numId w:val="750"/>
        </w:numPr>
        <w:suppressLineNumbers w:val="0"/>
        <w:spacing w:before="0" w:beforeAutospacing="1" w:after="0" w:afterAutospacing="1"/>
        <w:ind w:left="720" w:hanging="360"/>
      </w:pPr>
      <w:r>
        <w:t xml:space="preserve">Retirement Date (if applicable) </w:t>
      </w:r>
    </w:p>
    <w:p w14:paraId="1DE15486">
      <w:pPr>
        <w:pStyle w:val="12"/>
        <w:keepNext w:val="0"/>
        <w:keepLines w:val="0"/>
        <w:widowControl/>
        <w:suppressLineNumbers w:val="0"/>
      </w:pPr>
      <w:r>
        <w:t>Version numbering shall follow a standardized enterprise versioning policy.</w:t>
      </w:r>
    </w:p>
    <w:p w14:paraId="45274877">
      <w:pPr>
        <w:pStyle w:val="12"/>
        <w:keepNext w:val="0"/>
        <w:keepLines w:val="0"/>
        <w:widowControl/>
        <w:suppressLineNumbers w:val="0"/>
      </w:pPr>
      <w:r>
        <w:t>The Metadata Registry shall preserve complete version history throughout the asset lifecycle.</w:t>
      </w:r>
    </w:p>
    <w:p w14:paraId="45CC989E">
      <w:pPr>
        <w:pStyle w:val="12"/>
        <w:keepNext w:val="0"/>
        <w:keepLines w:val="0"/>
        <w:widowControl/>
        <w:suppressLineNumbers w:val="0"/>
      </w:pPr>
      <w:r>
        <w:t>Consumers shall be capable of retrieving:</w:t>
      </w:r>
    </w:p>
    <w:p w14:paraId="13FBE06D">
      <w:pPr>
        <w:keepNext w:val="0"/>
        <w:keepLines w:val="0"/>
        <w:widowControl/>
        <w:numPr>
          <w:ilvl w:val="0"/>
          <w:numId w:val="751"/>
        </w:numPr>
        <w:suppressLineNumbers w:val="0"/>
        <w:spacing w:before="0" w:beforeAutospacing="1" w:after="0" w:afterAutospacing="1"/>
        <w:ind w:left="720" w:hanging="360"/>
      </w:pPr>
      <w:r>
        <w:t xml:space="preserve">Latest Version </w:t>
      </w:r>
    </w:p>
    <w:p w14:paraId="56ABD752">
      <w:pPr>
        <w:keepNext w:val="0"/>
        <w:keepLines w:val="0"/>
        <w:widowControl/>
        <w:numPr>
          <w:ilvl w:val="0"/>
          <w:numId w:val="751"/>
        </w:numPr>
        <w:suppressLineNumbers w:val="0"/>
        <w:spacing w:before="0" w:beforeAutospacing="1" w:after="0" w:afterAutospacing="1"/>
        <w:ind w:left="720" w:hanging="360"/>
      </w:pPr>
      <w:r>
        <w:t xml:space="preserve">Published Version </w:t>
      </w:r>
    </w:p>
    <w:p w14:paraId="097AD6D1">
      <w:pPr>
        <w:keepNext w:val="0"/>
        <w:keepLines w:val="0"/>
        <w:widowControl/>
        <w:numPr>
          <w:ilvl w:val="0"/>
          <w:numId w:val="751"/>
        </w:numPr>
        <w:suppressLineNumbers w:val="0"/>
        <w:spacing w:before="0" w:beforeAutospacing="1" w:after="0" w:afterAutospacing="1"/>
        <w:ind w:left="720" w:hanging="360"/>
      </w:pPr>
      <w:r>
        <w:t xml:space="preserve">Historical Version </w:t>
      </w:r>
    </w:p>
    <w:p w14:paraId="49E0C562">
      <w:pPr>
        <w:keepNext w:val="0"/>
        <w:keepLines w:val="0"/>
        <w:widowControl/>
        <w:numPr>
          <w:ilvl w:val="0"/>
          <w:numId w:val="751"/>
        </w:numPr>
        <w:suppressLineNumbers w:val="0"/>
        <w:spacing w:before="0" w:beforeAutospacing="1" w:after="0" w:afterAutospacing="1"/>
        <w:ind w:left="720" w:hanging="360"/>
      </w:pPr>
      <w:r>
        <w:t xml:space="preserve">Effective Version </w:t>
      </w:r>
    </w:p>
    <w:p w14:paraId="30DD9595">
      <w:pPr>
        <w:keepNext w:val="0"/>
        <w:keepLines w:val="0"/>
        <w:widowControl/>
        <w:numPr>
          <w:ilvl w:val="0"/>
          <w:numId w:val="751"/>
        </w:numPr>
        <w:suppressLineNumbers w:val="0"/>
        <w:spacing w:before="0" w:beforeAutospacing="1" w:after="0" w:afterAutospacing="1"/>
        <w:ind w:left="720" w:hanging="360"/>
      </w:pPr>
      <w:r>
        <w:t xml:space="preserve">Specific Version Identifier </w:t>
      </w:r>
    </w:p>
    <w:p w14:paraId="7C0A7E46">
      <w:pPr>
        <w:pStyle w:val="12"/>
        <w:keepNext w:val="0"/>
        <w:keepLines w:val="0"/>
        <w:widowControl/>
        <w:suppressLineNumbers w:val="0"/>
      </w:pPr>
      <w:r>
        <w:t>Historical versions shall remain accessible for audit, lineage reconstruction, model reproducibility, and regulatory compliance.</w:t>
      </w:r>
    </w:p>
    <w:p w14:paraId="2160F7EC">
      <w:pPr>
        <w:keepNext w:val="0"/>
        <w:keepLines w:val="0"/>
        <w:widowControl/>
        <w:suppressLineNumbers w:val="0"/>
      </w:pPr>
      <w:r>
        <w:pict>
          <v:rect id="_x0000_i2011" o:spt="1" style="height:1.5pt;width:432pt;" fillcolor="#A0A0A0" filled="t" stroked="f" coordsize="21600,21600" o:hr="t" o:hrstd="t" o:hralign="center">
            <v:path/>
            <v:fill on="t" focussize="0,0"/>
            <v:stroke on="f"/>
            <v:imagedata o:title=""/>
            <o:lock v:ext="edit"/>
            <w10:wrap type="none"/>
            <w10:anchorlock/>
          </v:rect>
        </w:pict>
      </w:r>
    </w:p>
    <w:p w14:paraId="2727E887">
      <w:pPr>
        <w:pStyle w:val="3"/>
        <w:keepNext w:val="0"/>
        <w:keepLines w:val="0"/>
        <w:widowControl/>
        <w:suppressLineNumbers w:val="0"/>
      </w:pPr>
      <w:r>
        <w:t>7.7.13 Metadata Change Management</w:t>
      </w:r>
    </w:p>
    <w:p w14:paraId="66E12BD0">
      <w:pPr>
        <w:pStyle w:val="12"/>
        <w:keepNext w:val="0"/>
        <w:keepLines w:val="0"/>
        <w:widowControl/>
        <w:suppressLineNumbers w:val="0"/>
      </w:pPr>
      <w:r>
        <w:t>Changes to enterprise metadata shall follow standardized governance workflows.</w:t>
      </w:r>
    </w:p>
    <w:p w14:paraId="1EB85D6E">
      <w:pPr>
        <w:pStyle w:val="12"/>
        <w:keepNext w:val="0"/>
        <w:keepLines w:val="0"/>
        <w:widowControl/>
        <w:suppressLineNumbers w:val="0"/>
      </w:pPr>
      <w:r>
        <w:t>Every metadata modification shall be classified as one of the following:</w:t>
      </w:r>
    </w:p>
    <w:p w14:paraId="45593F24">
      <w:pPr>
        <w:keepNext w:val="0"/>
        <w:keepLines w:val="0"/>
        <w:widowControl/>
        <w:numPr>
          <w:ilvl w:val="0"/>
          <w:numId w:val="752"/>
        </w:numPr>
        <w:suppressLineNumbers w:val="0"/>
        <w:spacing w:before="0" w:beforeAutospacing="1" w:after="0" w:afterAutospacing="1"/>
        <w:ind w:left="720" w:hanging="360"/>
      </w:pPr>
      <w:r>
        <w:t xml:space="preserve">Metadata Creation </w:t>
      </w:r>
    </w:p>
    <w:p w14:paraId="68991014">
      <w:pPr>
        <w:keepNext w:val="0"/>
        <w:keepLines w:val="0"/>
        <w:widowControl/>
        <w:numPr>
          <w:ilvl w:val="0"/>
          <w:numId w:val="752"/>
        </w:numPr>
        <w:suppressLineNumbers w:val="0"/>
        <w:spacing w:before="0" w:beforeAutospacing="1" w:after="0" w:afterAutospacing="1"/>
        <w:ind w:left="720" w:hanging="360"/>
      </w:pPr>
      <w:r>
        <w:t xml:space="preserve">Metadata Update </w:t>
      </w:r>
    </w:p>
    <w:p w14:paraId="64DB8913">
      <w:pPr>
        <w:keepNext w:val="0"/>
        <w:keepLines w:val="0"/>
        <w:widowControl/>
        <w:numPr>
          <w:ilvl w:val="0"/>
          <w:numId w:val="752"/>
        </w:numPr>
        <w:suppressLineNumbers w:val="0"/>
        <w:spacing w:before="0" w:beforeAutospacing="1" w:after="0" w:afterAutospacing="1"/>
        <w:ind w:left="720" w:hanging="360"/>
      </w:pPr>
      <w:r>
        <w:t xml:space="preserve">Metadata Extension </w:t>
      </w:r>
    </w:p>
    <w:p w14:paraId="2ECDC5B6">
      <w:pPr>
        <w:keepNext w:val="0"/>
        <w:keepLines w:val="0"/>
        <w:widowControl/>
        <w:numPr>
          <w:ilvl w:val="0"/>
          <w:numId w:val="752"/>
        </w:numPr>
        <w:suppressLineNumbers w:val="0"/>
        <w:spacing w:before="0" w:beforeAutospacing="1" w:after="0" w:afterAutospacing="1"/>
        <w:ind w:left="720" w:hanging="360"/>
      </w:pPr>
      <w:r>
        <w:t xml:space="preserve">Metadata Deprecation </w:t>
      </w:r>
    </w:p>
    <w:p w14:paraId="3AE94478">
      <w:pPr>
        <w:keepNext w:val="0"/>
        <w:keepLines w:val="0"/>
        <w:widowControl/>
        <w:numPr>
          <w:ilvl w:val="0"/>
          <w:numId w:val="752"/>
        </w:numPr>
        <w:suppressLineNumbers w:val="0"/>
        <w:spacing w:before="0" w:beforeAutospacing="1" w:after="0" w:afterAutospacing="1"/>
        <w:ind w:left="720" w:hanging="360"/>
      </w:pPr>
      <w:r>
        <w:t xml:space="preserve">Metadata Retirement </w:t>
      </w:r>
    </w:p>
    <w:p w14:paraId="773869A4">
      <w:pPr>
        <w:keepNext w:val="0"/>
        <w:keepLines w:val="0"/>
        <w:widowControl/>
        <w:numPr>
          <w:ilvl w:val="0"/>
          <w:numId w:val="752"/>
        </w:numPr>
        <w:suppressLineNumbers w:val="0"/>
        <w:spacing w:before="0" w:beforeAutospacing="1" w:after="0" w:afterAutospacing="1"/>
        <w:ind w:left="720" w:hanging="360"/>
      </w:pPr>
      <w:r>
        <w:t xml:space="preserve">Metadata Restoration </w:t>
      </w:r>
    </w:p>
    <w:p w14:paraId="32F79787">
      <w:pPr>
        <w:keepNext w:val="0"/>
        <w:keepLines w:val="0"/>
        <w:widowControl/>
        <w:numPr>
          <w:ilvl w:val="0"/>
          <w:numId w:val="752"/>
        </w:numPr>
        <w:suppressLineNumbers w:val="0"/>
        <w:spacing w:before="0" w:beforeAutospacing="1" w:after="0" w:afterAutospacing="1"/>
        <w:ind w:left="720" w:hanging="360"/>
      </w:pPr>
      <w:r>
        <w:t xml:space="preserve">Metadata Migration </w:t>
      </w:r>
    </w:p>
    <w:p w14:paraId="7308DCB5">
      <w:pPr>
        <w:keepNext w:val="0"/>
        <w:keepLines w:val="0"/>
        <w:widowControl/>
        <w:numPr>
          <w:ilvl w:val="0"/>
          <w:numId w:val="752"/>
        </w:numPr>
        <w:suppressLineNumbers w:val="0"/>
        <w:spacing w:before="0" w:beforeAutospacing="1" w:after="0" w:afterAutospacing="1"/>
        <w:ind w:left="720" w:hanging="360"/>
      </w:pPr>
      <w:r>
        <w:t xml:space="preserve">Metadata Reclassification </w:t>
      </w:r>
    </w:p>
    <w:p w14:paraId="65297F29">
      <w:pPr>
        <w:pStyle w:val="12"/>
        <w:keepNext w:val="0"/>
        <w:keepLines w:val="0"/>
        <w:widowControl/>
        <w:suppressLineNumbers w:val="0"/>
      </w:pPr>
      <w:r>
        <w:t>Each change shall undergo applicable governance validation before publication.</w:t>
      </w:r>
    </w:p>
    <w:p w14:paraId="20F8B384">
      <w:pPr>
        <w:pStyle w:val="12"/>
        <w:keepNext w:val="0"/>
        <w:keepLines w:val="0"/>
        <w:widowControl/>
        <w:suppressLineNumbers w:val="0"/>
      </w:pPr>
      <w:r>
        <w:t>Change management shall ensure:</w:t>
      </w:r>
    </w:p>
    <w:p w14:paraId="40F5E88A">
      <w:pPr>
        <w:keepNext w:val="0"/>
        <w:keepLines w:val="0"/>
        <w:widowControl/>
        <w:numPr>
          <w:ilvl w:val="0"/>
          <w:numId w:val="753"/>
        </w:numPr>
        <w:suppressLineNumbers w:val="0"/>
        <w:spacing w:before="0" w:beforeAutospacing="1" w:after="0" w:afterAutospacing="1"/>
        <w:ind w:left="720" w:hanging="360"/>
      </w:pPr>
      <w:r>
        <w:t xml:space="preserve">Change traceability </w:t>
      </w:r>
    </w:p>
    <w:p w14:paraId="590718D7">
      <w:pPr>
        <w:keepNext w:val="0"/>
        <w:keepLines w:val="0"/>
        <w:widowControl/>
        <w:numPr>
          <w:ilvl w:val="0"/>
          <w:numId w:val="753"/>
        </w:numPr>
        <w:suppressLineNumbers w:val="0"/>
        <w:spacing w:before="0" w:beforeAutospacing="1" w:after="0" w:afterAutospacing="1"/>
        <w:ind w:left="720" w:hanging="360"/>
      </w:pPr>
      <w:r>
        <w:t xml:space="preserve">Impact assessment </w:t>
      </w:r>
    </w:p>
    <w:p w14:paraId="51657AB4">
      <w:pPr>
        <w:keepNext w:val="0"/>
        <w:keepLines w:val="0"/>
        <w:widowControl/>
        <w:numPr>
          <w:ilvl w:val="0"/>
          <w:numId w:val="753"/>
        </w:numPr>
        <w:suppressLineNumbers w:val="0"/>
        <w:spacing w:before="0" w:beforeAutospacing="1" w:after="0" w:afterAutospacing="1"/>
        <w:ind w:left="720" w:hanging="360"/>
      </w:pPr>
      <w:r>
        <w:t xml:space="preserve">Dependency analysis </w:t>
      </w:r>
    </w:p>
    <w:p w14:paraId="29C9D7BA">
      <w:pPr>
        <w:keepNext w:val="0"/>
        <w:keepLines w:val="0"/>
        <w:widowControl/>
        <w:numPr>
          <w:ilvl w:val="0"/>
          <w:numId w:val="753"/>
        </w:numPr>
        <w:suppressLineNumbers w:val="0"/>
        <w:spacing w:before="0" w:beforeAutospacing="1" w:after="0" w:afterAutospacing="1"/>
        <w:ind w:left="720" w:hanging="360"/>
      </w:pPr>
      <w:r>
        <w:t xml:space="preserve">Governance approval </w:t>
      </w:r>
    </w:p>
    <w:p w14:paraId="36425220">
      <w:pPr>
        <w:keepNext w:val="0"/>
        <w:keepLines w:val="0"/>
        <w:widowControl/>
        <w:numPr>
          <w:ilvl w:val="0"/>
          <w:numId w:val="753"/>
        </w:numPr>
        <w:suppressLineNumbers w:val="0"/>
        <w:spacing w:before="0" w:beforeAutospacing="1" w:after="0" w:afterAutospacing="1"/>
        <w:ind w:left="720" w:hanging="360"/>
      </w:pPr>
      <w:r>
        <w:t xml:space="preserve">Version generation </w:t>
      </w:r>
    </w:p>
    <w:p w14:paraId="75528104">
      <w:pPr>
        <w:keepNext w:val="0"/>
        <w:keepLines w:val="0"/>
        <w:widowControl/>
        <w:numPr>
          <w:ilvl w:val="0"/>
          <w:numId w:val="753"/>
        </w:numPr>
        <w:suppressLineNumbers w:val="0"/>
        <w:spacing w:before="0" w:beforeAutospacing="1" w:after="0" w:afterAutospacing="1"/>
        <w:ind w:left="720" w:hanging="360"/>
      </w:pPr>
      <w:r>
        <w:t xml:space="preserve">Audit recording </w:t>
      </w:r>
    </w:p>
    <w:p w14:paraId="7C26346F">
      <w:pPr>
        <w:keepNext w:val="0"/>
        <w:keepLines w:val="0"/>
        <w:widowControl/>
        <w:numPr>
          <w:ilvl w:val="0"/>
          <w:numId w:val="753"/>
        </w:numPr>
        <w:suppressLineNumbers w:val="0"/>
        <w:spacing w:before="0" w:beforeAutospacing="1" w:after="0" w:afterAutospacing="1"/>
        <w:ind w:left="720" w:hanging="360"/>
      </w:pPr>
      <w:r>
        <w:t xml:space="preserve">Notification distribution </w:t>
      </w:r>
    </w:p>
    <w:p w14:paraId="2FC503F5">
      <w:pPr>
        <w:pStyle w:val="12"/>
        <w:keepNext w:val="0"/>
        <w:keepLines w:val="0"/>
        <w:widowControl/>
        <w:suppressLineNumbers w:val="0"/>
      </w:pPr>
      <w:r>
        <w:t>Unauthorized metadata modifications shall be rejected.</w:t>
      </w:r>
    </w:p>
    <w:p w14:paraId="5D60B346">
      <w:pPr>
        <w:pStyle w:val="12"/>
        <w:keepNext w:val="0"/>
        <w:keepLines w:val="0"/>
        <w:widowControl/>
        <w:suppressLineNumbers w:val="0"/>
      </w:pPr>
      <w:r>
        <w:t>Every accepted change shall become part of the permanent metadata audit history.</w:t>
      </w:r>
    </w:p>
    <w:p w14:paraId="2DC1E83B">
      <w:pPr>
        <w:keepNext w:val="0"/>
        <w:keepLines w:val="0"/>
        <w:widowControl/>
        <w:suppressLineNumbers w:val="0"/>
      </w:pPr>
      <w:r>
        <w:pict>
          <v:rect id="_x0000_i2012" o:spt="1" style="height:1.5pt;width:432pt;" fillcolor="#A0A0A0" filled="t" stroked="f" coordsize="21600,21600" o:hr="t" o:hrstd="t" o:hralign="center">
            <v:path/>
            <v:fill on="t" focussize="0,0"/>
            <v:stroke on="f"/>
            <v:imagedata o:title=""/>
            <o:lock v:ext="edit"/>
            <w10:wrap type="none"/>
            <w10:anchorlock/>
          </v:rect>
        </w:pict>
      </w:r>
    </w:p>
    <w:p w14:paraId="28555040">
      <w:pPr>
        <w:pStyle w:val="3"/>
        <w:keepNext w:val="0"/>
        <w:keepLines w:val="0"/>
        <w:widowControl/>
        <w:suppressLineNumbers w:val="0"/>
      </w:pPr>
      <w:r>
        <w:t>7.7.14 Metadata Discovery Services</w:t>
      </w:r>
    </w:p>
    <w:p w14:paraId="3593B9B1">
      <w:pPr>
        <w:pStyle w:val="12"/>
        <w:keepNext w:val="0"/>
        <w:keepLines w:val="0"/>
        <w:widowControl/>
        <w:suppressLineNumbers w:val="0"/>
      </w:pPr>
      <w:r>
        <w:t>The Metadata Platform shall provide enterprise-wide discovery capabilities.</w:t>
      </w:r>
    </w:p>
    <w:p w14:paraId="2CA7735C">
      <w:pPr>
        <w:pStyle w:val="12"/>
        <w:keepNext w:val="0"/>
        <w:keepLines w:val="0"/>
        <w:widowControl/>
        <w:suppressLineNumbers w:val="0"/>
      </w:pPr>
      <w:r>
        <w:t>Discovery services enable engineers, researchers, and operational services to locate governed assets efficiently.</w:t>
      </w:r>
    </w:p>
    <w:p w14:paraId="1188CDA2">
      <w:pPr>
        <w:pStyle w:val="12"/>
        <w:keepNext w:val="0"/>
        <w:keepLines w:val="0"/>
        <w:widowControl/>
        <w:suppressLineNumbers w:val="0"/>
      </w:pPr>
      <w:r>
        <w:t>Discovery capabilities shall support:</w:t>
      </w:r>
    </w:p>
    <w:p w14:paraId="12CC644C">
      <w:pPr>
        <w:keepNext w:val="0"/>
        <w:keepLines w:val="0"/>
        <w:widowControl/>
        <w:numPr>
          <w:ilvl w:val="0"/>
          <w:numId w:val="754"/>
        </w:numPr>
        <w:suppressLineNumbers w:val="0"/>
        <w:spacing w:before="0" w:beforeAutospacing="1" w:after="0" w:afterAutospacing="1"/>
        <w:ind w:left="720" w:hanging="360"/>
      </w:pPr>
      <w:r>
        <w:t xml:space="preserve">Keyword Search </w:t>
      </w:r>
    </w:p>
    <w:p w14:paraId="133794B7">
      <w:pPr>
        <w:keepNext w:val="0"/>
        <w:keepLines w:val="0"/>
        <w:widowControl/>
        <w:numPr>
          <w:ilvl w:val="0"/>
          <w:numId w:val="754"/>
        </w:numPr>
        <w:suppressLineNumbers w:val="0"/>
        <w:spacing w:before="0" w:beforeAutospacing="1" w:after="0" w:afterAutospacing="1"/>
        <w:ind w:left="720" w:hanging="360"/>
      </w:pPr>
      <w:r>
        <w:t xml:space="preserve">Attribute Search </w:t>
      </w:r>
    </w:p>
    <w:p w14:paraId="41C23A29">
      <w:pPr>
        <w:keepNext w:val="0"/>
        <w:keepLines w:val="0"/>
        <w:widowControl/>
        <w:numPr>
          <w:ilvl w:val="0"/>
          <w:numId w:val="754"/>
        </w:numPr>
        <w:suppressLineNumbers w:val="0"/>
        <w:spacing w:before="0" w:beforeAutospacing="1" w:after="0" w:afterAutospacing="1"/>
        <w:ind w:left="720" w:hanging="360"/>
      </w:pPr>
      <w:r>
        <w:t xml:space="preserve">Tag Search </w:t>
      </w:r>
    </w:p>
    <w:p w14:paraId="0FAB4C73">
      <w:pPr>
        <w:keepNext w:val="0"/>
        <w:keepLines w:val="0"/>
        <w:widowControl/>
        <w:numPr>
          <w:ilvl w:val="0"/>
          <w:numId w:val="754"/>
        </w:numPr>
        <w:suppressLineNumbers w:val="0"/>
        <w:spacing w:before="0" w:beforeAutospacing="1" w:after="0" w:afterAutospacing="1"/>
        <w:ind w:left="720" w:hanging="360"/>
      </w:pPr>
      <w:r>
        <w:t xml:space="preserve">Schema Search </w:t>
      </w:r>
    </w:p>
    <w:p w14:paraId="3A0CEA8D">
      <w:pPr>
        <w:keepNext w:val="0"/>
        <w:keepLines w:val="0"/>
        <w:widowControl/>
        <w:numPr>
          <w:ilvl w:val="0"/>
          <w:numId w:val="754"/>
        </w:numPr>
        <w:suppressLineNumbers w:val="0"/>
        <w:spacing w:before="0" w:beforeAutospacing="1" w:after="0" w:afterAutospacing="1"/>
        <w:ind w:left="720" w:hanging="360"/>
      </w:pPr>
      <w:r>
        <w:t xml:space="preserve">Owner Search </w:t>
      </w:r>
    </w:p>
    <w:p w14:paraId="47478F9E">
      <w:pPr>
        <w:keepNext w:val="0"/>
        <w:keepLines w:val="0"/>
        <w:widowControl/>
        <w:numPr>
          <w:ilvl w:val="0"/>
          <w:numId w:val="754"/>
        </w:numPr>
        <w:suppressLineNumbers w:val="0"/>
        <w:spacing w:before="0" w:beforeAutospacing="1" w:after="0" w:afterAutospacing="1"/>
        <w:ind w:left="720" w:hanging="360"/>
      </w:pPr>
      <w:r>
        <w:t xml:space="preserve">Domain Search </w:t>
      </w:r>
    </w:p>
    <w:p w14:paraId="6A339A2C">
      <w:pPr>
        <w:keepNext w:val="0"/>
        <w:keepLines w:val="0"/>
        <w:widowControl/>
        <w:numPr>
          <w:ilvl w:val="0"/>
          <w:numId w:val="754"/>
        </w:numPr>
        <w:suppressLineNumbers w:val="0"/>
        <w:spacing w:before="0" w:beforeAutospacing="1" w:after="0" w:afterAutospacing="1"/>
        <w:ind w:left="720" w:hanging="360"/>
      </w:pPr>
      <w:r>
        <w:t xml:space="preserve">Lineage Search </w:t>
      </w:r>
    </w:p>
    <w:p w14:paraId="1AFB22FE">
      <w:pPr>
        <w:keepNext w:val="0"/>
        <w:keepLines w:val="0"/>
        <w:widowControl/>
        <w:numPr>
          <w:ilvl w:val="0"/>
          <w:numId w:val="754"/>
        </w:numPr>
        <w:suppressLineNumbers w:val="0"/>
        <w:spacing w:before="0" w:beforeAutospacing="1" w:after="0" w:afterAutospacing="1"/>
        <w:ind w:left="720" w:hanging="360"/>
      </w:pPr>
      <w:r>
        <w:t xml:space="preserve">Classification Search </w:t>
      </w:r>
    </w:p>
    <w:p w14:paraId="77067321">
      <w:pPr>
        <w:keepNext w:val="0"/>
        <w:keepLines w:val="0"/>
        <w:widowControl/>
        <w:numPr>
          <w:ilvl w:val="0"/>
          <w:numId w:val="754"/>
        </w:numPr>
        <w:suppressLineNumbers w:val="0"/>
        <w:spacing w:before="0" w:beforeAutospacing="1" w:after="0" w:afterAutospacing="1"/>
        <w:ind w:left="720" w:hanging="360"/>
      </w:pPr>
      <w:r>
        <w:t xml:space="preserve">Lifecycle Search </w:t>
      </w:r>
    </w:p>
    <w:p w14:paraId="3BE46660">
      <w:pPr>
        <w:keepNext w:val="0"/>
        <w:keepLines w:val="0"/>
        <w:widowControl/>
        <w:numPr>
          <w:ilvl w:val="0"/>
          <w:numId w:val="754"/>
        </w:numPr>
        <w:suppressLineNumbers w:val="0"/>
        <w:spacing w:before="0" w:beforeAutospacing="1" w:after="0" w:afterAutospacing="1"/>
        <w:ind w:left="720" w:hanging="360"/>
      </w:pPr>
      <w:r>
        <w:t xml:space="preserve">Version Search </w:t>
      </w:r>
    </w:p>
    <w:p w14:paraId="19626942">
      <w:pPr>
        <w:keepNext w:val="0"/>
        <w:keepLines w:val="0"/>
        <w:widowControl/>
        <w:numPr>
          <w:ilvl w:val="0"/>
          <w:numId w:val="754"/>
        </w:numPr>
        <w:suppressLineNumbers w:val="0"/>
        <w:spacing w:before="0" w:beforeAutospacing="1" w:after="0" w:afterAutospacing="1"/>
        <w:ind w:left="720" w:hanging="360"/>
      </w:pPr>
      <w:r>
        <w:t xml:space="preserve">Policy Search </w:t>
      </w:r>
    </w:p>
    <w:p w14:paraId="391D043E">
      <w:pPr>
        <w:keepNext w:val="0"/>
        <w:keepLines w:val="0"/>
        <w:widowControl/>
        <w:numPr>
          <w:ilvl w:val="0"/>
          <w:numId w:val="754"/>
        </w:numPr>
        <w:suppressLineNumbers w:val="0"/>
        <w:spacing w:before="0" w:beforeAutospacing="1" w:after="0" w:afterAutospacing="1"/>
        <w:ind w:left="720" w:hanging="360"/>
      </w:pPr>
      <w:r>
        <w:t xml:space="preserve">Dependency Search </w:t>
      </w:r>
    </w:p>
    <w:p w14:paraId="6D2B8D70">
      <w:pPr>
        <w:pStyle w:val="12"/>
        <w:keepNext w:val="0"/>
        <w:keepLines w:val="0"/>
        <w:widowControl/>
        <w:suppressLineNumbers w:val="0"/>
      </w:pPr>
      <w:r>
        <w:t>Search services shall operate across all governed metadata domains.</w:t>
      </w:r>
    </w:p>
    <w:p w14:paraId="1A2A5FD0">
      <w:pPr>
        <w:pStyle w:val="12"/>
        <w:keepNext w:val="0"/>
        <w:keepLines w:val="0"/>
        <w:widowControl/>
        <w:suppressLineNumbers w:val="0"/>
      </w:pPr>
      <w:r>
        <w:t>Discovery mechanisms shall return only assets authorized for the requesting principal.</w:t>
      </w:r>
    </w:p>
    <w:p w14:paraId="6CEF8203">
      <w:pPr>
        <w:pStyle w:val="12"/>
        <w:keepNext w:val="0"/>
        <w:keepLines w:val="0"/>
        <w:widowControl/>
        <w:suppressLineNumbers w:val="0"/>
      </w:pPr>
      <w:r>
        <w:t>Unauthorized metadata visibility shall be prohibited.</w:t>
      </w:r>
    </w:p>
    <w:p w14:paraId="6B359DEA">
      <w:pPr>
        <w:keepNext w:val="0"/>
        <w:keepLines w:val="0"/>
        <w:widowControl/>
        <w:suppressLineNumbers w:val="0"/>
      </w:pPr>
      <w:r>
        <w:pict>
          <v:rect id="_x0000_i2013" o:spt="1" style="height:1.5pt;width:432pt;" fillcolor="#A0A0A0" filled="t" stroked="f" coordsize="21600,21600" o:hr="t" o:hrstd="t" o:hralign="center">
            <v:path/>
            <v:fill on="t" focussize="0,0"/>
            <v:stroke on="f"/>
            <v:imagedata o:title=""/>
            <o:lock v:ext="edit"/>
            <w10:wrap type="none"/>
            <w10:anchorlock/>
          </v:rect>
        </w:pict>
      </w:r>
    </w:p>
    <w:p w14:paraId="6C655354">
      <w:pPr>
        <w:pStyle w:val="3"/>
        <w:keepNext w:val="0"/>
        <w:keepLines w:val="0"/>
        <w:widowControl/>
        <w:suppressLineNumbers w:val="0"/>
      </w:pPr>
      <w:r>
        <w:t>7.7.15 Metadata Indexing Architecture</w:t>
      </w:r>
    </w:p>
    <w:p w14:paraId="40328667">
      <w:pPr>
        <w:pStyle w:val="12"/>
        <w:keepNext w:val="0"/>
        <w:keepLines w:val="0"/>
        <w:widowControl/>
        <w:suppressLineNumbers w:val="0"/>
      </w:pPr>
      <w:r>
        <w:t>Metadata shall be indexed to provide low-latency discovery across the enterprise.</w:t>
      </w:r>
    </w:p>
    <w:p w14:paraId="0539F3C7">
      <w:pPr>
        <w:pStyle w:val="12"/>
        <w:keepNext w:val="0"/>
        <w:keepLines w:val="0"/>
        <w:widowControl/>
        <w:suppressLineNumbers w:val="0"/>
      </w:pPr>
      <w:r>
        <w:t>Indexing responsibilities include:</w:t>
      </w:r>
    </w:p>
    <w:p w14:paraId="149C65D0">
      <w:pPr>
        <w:keepNext w:val="0"/>
        <w:keepLines w:val="0"/>
        <w:widowControl/>
        <w:numPr>
          <w:ilvl w:val="0"/>
          <w:numId w:val="755"/>
        </w:numPr>
        <w:suppressLineNumbers w:val="0"/>
        <w:spacing w:before="0" w:beforeAutospacing="1" w:after="0" w:afterAutospacing="1"/>
        <w:ind w:left="720" w:hanging="360"/>
      </w:pPr>
      <w:r>
        <w:t xml:space="preserve">Full-text indexing </w:t>
      </w:r>
    </w:p>
    <w:p w14:paraId="46D4B3F9">
      <w:pPr>
        <w:keepNext w:val="0"/>
        <w:keepLines w:val="0"/>
        <w:widowControl/>
        <w:numPr>
          <w:ilvl w:val="0"/>
          <w:numId w:val="755"/>
        </w:numPr>
        <w:suppressLineNumbers w:val="0"/>
        <w:spacing w:before="0" w:beforeAutospacing="1" w:after="0" w:afterAutospacing="1"/>
        <w:ind w:left="720" w:hanging="360"/>
      </w:pPr>
      <w:r>
        <w:t xml:space="preserve">Attribute indexing </w:t>
      </w:r>
    </w:p>
    <w:p w14:paraId="57E481E8">
      <w:pPr>
        <w:keepNext w:val="0"/>
        <w:keepLines w:val="0"/>
        <w:widowControl/>
        <w:numPr>
          <w:ilvl w:val="0"/>
          <w:numId w:val="755"/>
        </w:numPr>
        <w:suppressLineNumbers w:val="0"/>
        <w:spacing w:before="0" w:beforeAutospacing="1" w:after="0" w:afterAutospacing="1"/>
        <w:ind w:left="720" w:hanging="360"/>
      </w:pPr>
      <w:r>
        <w:t xml:space="preserve">Relationship indexing </w:t>
      </w:r>
    </w:p>
    <w:p w14:paraId="3043ABA7">
      <w:pPr>
        <w:keepNext w:val="0"/>
        <w:keepLines w:val="0"/>
        <w:widowControl/>
        <w:numPr>
          <w:ilvl w:val="0"/>
          <w:numId w:val="755"/>
        </w:numPr>
        <w:suppressLineNumbers w:val="0"/>
        <w:spacing w:before="0" w:beforeAutospacing="1" w:after="0" w:afterAutospacing="1"/>
        <w:ind w:left="720" w:hanging="360"/>
      </w:pPr>
      <w:r>
        <w:t xml:space="preserve">Version indexing </w:t>
      </w:r>
    </w:p>
    <w:p w14:paraId="23B99494">
      <w:pPr>
        <w:keepNext w:val="0"/>
        <w:keepLines w:val="0"/>
        <w:widowControl/>
        <w:numPr>
          <w:ilvl w:val="0"/>
          <w:numId w:val="755"/>
        </w:numPr>
        <w:suppressLineNumbers w:val="0"/>
        <w:spacing w:before="0" w:beforeAutospacing="1" w:after="0" w:afterAutospacing="1"/>
        <w:ind w:left="720" w:hanging="360"/>
      </w:pPr>
      <w:r>
        <w:t xml:space="preserve">Classification indexing </w:t>
      </w:r>
    </w:p>
    <w:p w14:paraId="0622CA93">
      <w:pPr>
        <w:keepNext w:val="0"/>
        <w:keepLines w:val="0"/>
        <w:widowControl/>
        <w:numPr>
          <w:ilvl w:val="0"/>
          <w:numId w:val="755"/>
        </w:numPr>
        <w:suppressLineNumbers w:val="0"/>
        <w:spacing w:before="0" w:beforeAutospacing="1" w:after="0" w:afterAutospacing="1"/>
        <w:ind w:left="720" w:hanging="360"/>
      </w:pPr>
      <w:r>
        <w:t xml:space="preserve">Ownership indexing </w:t>
      </w:r>
    </w:p>
    <w:p w14:paraId="09697BA4">
      <w:pPr>
        <w:keepNext w:val="0"/>
        <w:keepLines w:val="0"/>
        <w:widowControl/>
        <w:numPr>
          <w:ilvl w:val="0"/>
          <w:numId w:val="755"/>
        </w:numPr>
        <w:suppressLineNumbers w:val="0"/>
        <w:spacing w:before="0" w:beforeAutospacing="1" w:after="0" w:afterAutospacing="1"/>
        <w:ind w:left="720" w:hanging="360"/>
      </w:pPr>
      <w:r>
        <w:t xml:space="preserve">Lineage indexing </w:t>
      </w:r>
    </w:p>
    <w:p w14:paraId="6CD66D43">
      <w:pPr>
        <w:keepNext w:val="0"/>
        <w:keepLines w:val="0"/>
        <w:widowControl/>
        <w:numPr>
          <w:ilvl w:val="0"/>
          <w:numId w:val="755"/>
        </w:numPr>
        <w:suppressLineNumbers w:val="0"/>
        <w:spacing w:before="0" w:beforeAutospacing="1" w:after="0" w:afterAutospacing="1"/>
        <w:ind w:left="720" w:hanging="360"/>
      </w:pPr>
      <w:r>
        <w:t xml:space="preserve">Tag indexing </w:t>
      </w:r>
    </w:p>
    <w:p w14:paraId="4B644411">
      <w:pPr>
        <w:keepNext w:val="0"/>
        <w:keepLines w:val="0"/>
        <w:widowControl/>
        <w:numPr>
          <w:ilvl w:val="0"/>
          <w:numId w:val="755"/>
        </w:numPr>
        <w:suppressLineNumbers w:val="0"/>
        <w:spacing w:before="0" w:beforeAutospacing="1" w:after="0" w:afterAutospacing="1"/>
        <w:ind w:left="720" w:hanging="360"/>
      </w:pPr>
      <w:r>
        <w:t xml:space="preserve">Policy indexing </w:t>
      </w:r>
    </w:p>
    <w:p w14:paraId="20E64EE4">
      <w:pPr>
        <w:keepNext w:val="0"/>
        <w:keepLines w:val="0"/>
        <w:widowControl/>
        <w:numPr>
          <w:ilvl w:val="0"/>
          <w:numId w:val="755"/>
        </w:numPr>
        <w:suppressLineNumbers w:val="0"/>
        <w:spacing w:before="0" w:beforeAutospacing="1" w:after="0" w:afterAutospacing="1"/>
        <w:ind w:left="720" w:hanging="360"/>
      </w:pPr>
      <w:r>
        <w:t xml:space="preserve">Dependency indexing </w:t>
      </w:r>
    </w:p>
    <w:p w14:paraId="33C3537D">
      <w:pPr>
        <w:pStyle w:val="12"/>
        <w:keepNext w:val="0"/>
        <w:keepLines w:val="0"/>
        <w:widowControl/>
        <w:suppressLineNumbers w:val="0"/>
      </w:pPr>
      <w:r>
        <w:t>Index maintenance shall occur automatically following successful metadata publication.</w:t>
      </w:r>
    </w:p>
    <w:p w14:paraId="26DA8A0F">
      <w:pPr>
        <w:pStyle w:val="12"/>
        <w:keepNext w:val="0"/>
        <w:keepLines w:val="0"/>
        <w:widowControl/>
        <w:suppressLineNumbers w:val="0"/>
      </w:pPr>
      <w:r>
        <w:t>Index rebuild operations shall not interrupt metadata availability.</w:t>
      </w:r>
    </w:p>
    <w:p w14:paraId="418269AE">
      <w:pPr>
        <w:pStyle w:val="12"/>
        <w:keepNext w:val="0"/>
        <w:keepLines w:val="0"/>
        <w:widowControl/>
        <w:suppressLineNumbers w:val="0"/>
      </w:pPr>
      <w:r>
        <w:t>Index consistency shall be continuously validated against the Metadata Registry.</w:t>
      </w:r>
    </w:p>
    <w:p w14:paraId="3EC8492A">
      <w:pPr>
        <w:keepNext w:val="0"/>
        <w:keepLines w:val="0"/>
        <w:widowControl/>
        <w:suppressLineNumbers w:val="0"/>
      </w:pPr>
      <w:r>
        <w:pict>
          <v:rect id="_x0000_i2014" o:spt="1" style="height:1.5pt;width:432pt;" fillcolor="#A0A0A0" filled="t" stroked="f" coordsize="21600,21600" o:hr="t" o:hrstd="t" o:hralign="center">
            <v:path/>
            <v:fill on="t" focussize="0,0"/>
            <v:stroke on="f"/>
            <v:imagedata o:title=""/>
            <o:lock v:ext="edit"/>
            <w10:wrap type="none"/>
            <w10:anchorlock/>
          </v:rect>
        </w:pict>
      </w:r>
    </w:p>
    <w:p w14:paraId="33362FA6">
      <w:pPr>
        <w:pStyle w:val="3"/>
        <w:keepNext w:val="0"/>
        <w:keepLines w:val="0"/>
        <w:widowControl/>
        <w:suppressLineNumbers w:val="0"/>
      </w:pPr>
      <w:r>
        <w:t>7.7.16 Metadata Tagging Framework</w:t>
      </w:r>
    </w:p>
    <w:p w14:paraId="42DEDA55">
      <w:pPr>
        <w:pStyle w:val="12"/>
        <w:keepNext w:val="0"/>
        <w:keepLines w:val="0"/>
        <w:widowControl/>
        <w:suppressLineNumbers w:val="0"/>
      </w:pPr>
      <w:r>
        <w:t>Metadata objects may contain standardized tags to improve organization, governance, and discoverability.</w:t>
      </w:r>
    </w:p>
    <w:p w14:paraId="5EF46301">
      <w:pPr>
        <w:pStyle w:val="12"/>
        <w:keepNext w:val="0"/>
        <w:keepLines w:val="0"/>
        <w:widowControl/>
        <w:suppressLineNumbers w:val="0"/>
      </w:pPr>
      <w:r>
        <w:t>Tags shall supplement metadata attributes without replacing governed metadata fields.</w:t>
      </w:r>
    </w:p>
    <w:p w14:paraId="0CD5A082">
      <w:pPr>
        <w:pStyle w:val="12"/>
        <w:keepNext w:val="0"/>
        <w:keepLines w:val="0"/>
        <w:widowControl/>
        <w:suppressLineNumbers w:val="0"/>
      </w:pPr>
      <w:r>
        <w:t>Supported tag categories include:</w:t>
      </w:r>
    </w:p>
    <w:p w14:paraId="2B1CEB6C">
      <w:pPr>
        <w:keepNext w:val="0"/>
        <w:keepLines w:val="0"/>
        <w:widowControl/>
        <w:numPr>
          <w:ilvl w:val="0"/>
          <w:numId w:val="756"/>
        </w:numPr>
        <w:suppressLineNumbers w:val="0"/>
        <w:spacing w:before="0" w:beforeAutospacing="1" w:after="0" w:afterAutospacing="1"/>
        <w:ind w:left="720" w:hanging="360"/>
      </w:pPr>
      <w:r>
        <w:t xml:space="preserve">Business Domain </w:t>
      </w:r>
    </w:p>
    <w:p w14:paraId="4D4A71DE">
      <w:pPr>
        <w:keepNext w:val="0"/>
        <w:keepLines w:val="0"/>
        <w:widowControl/>
        <w:numPr>
          <w:ilvl w:val="0"/>
          <w:numId w:val="756"/>
        </w:numPr>
        <w:suppressLineNumbers w:val="0"/>
        <w:spacing w:before="0" w:beforeAutospacing="1" w:after="0" w:afterAutospacing="1"/>
        <w:ind w:left="720" w:hanging="360"/>
      </w:pPr>
      <w:r>
        <w:t xml:space="preserve">Platform Component </w:t>
      </w:r>
    </w:p>
    <w:p w14:paraId="30A5F191">
      <w:pPr>
        <w:keepNext w:val="0"/>
        <w:keepLines w:val="0"/>
        <w:widowControl/>
        <w:numPr>
          <w:ilvl w:val="0"/>
          <w:numId w:val="756"/>
        </w:numPr>
        <w:suppressLineNumbers w:val="0"/>
        <w:spacing w:before="0" w:beforeAutospacing="1" w:after="0" w:afterAutospacing="1"/>
        <w:ind w:left="720" w:hanging="360"/>
      </w:pPr>
      <w:r>
        <w:t xml:space="preserve">Strategy Association </w:t>
      </w:r>
    </w:p>
    <w:p w14:paraId="7CDA2E64">
      <w:pPr>
        <w:keepNext w:val="0"/>
        <w:keepLines w:val="0"/>
        <w:widowControl/>
        <w:numPr>
          <w:ilvl w:val="0"/>
          <w:numId w:val="756"/>
        </w:numPr>
        <w:suppressLineNumbers w:val="0"/>
        <w:spacing w:before="0" w:beforeAutospacing="1" w:after="0" w:afterAutospacing="1"/>
        <w:ind w:left="720" w:hanging="360"/>
      </w:pPr>
      <w:r>
        <w:t xml:space="preserve">Research Area </w:t>
      </w:r>
    </w:p>
    <w:p w14:paraId="7FD596EA">
      <w:pPr>
        <w:keepNext w:val="0"/>
        <w:keepLines w:val="0"/>
        <w:widowControl/>
        <w:numPr>
          <w:ilvl w:val="0"/>
          <w:numId w:val="756"/>
        </w:numPr>
        <w:suppressLineNumbers w:val="0"/>
        <w:spacing w:before="0" w:beforeAutospacing="1" w:after="0" w:afterAutospacing="1"/>
        <w:ind w:left="720" w:hanging="360"/>
      </w:pPr>
      <w:r>
        <w:t xml:space="preserve">Environment </w:t>
      </w:r>
    </w:p>
    <w:p w14:paraId="5814C137">
      <w:pPr>
        <w:keepNext w:val="0"/>
        <w:keepLines w:val="0"/>
        <w:widowControl/>
        <w:numPr>
          <w:ilvl w:val="0"/>
          <w:numId w:val="756"/>
        </w:numPr>
        <w:suppressLineNumbers w:val="0"/>
        <w:spacing w:before="0" w:beforeAutospacing="1" w:after="0" w:afterAutospacing="1"/>
        <w:ind w:left="720" w:hanging="360"/>
      </w:pPr>
      <w:r>
        <w:t xml:space="preserve">Data Classification </w:t>
      </w:r>
    </w:p>
    <w:p w14:paraId="1D138FBF">
      <w:pPr>
        <w:keepNext w:val="0"/>
        <w:keepLines w:val="0"/>
        <w:widowControl/>
        <w:numPr>
          <w:ilvl w:val="0"/>
          <w:numId w:val="756"/>
        </w:numPr>
        <w:suppressLineNumbers w:val="0"/>
        <w:spacing w:before="0" w:beforeAutospacing="1" w:after="0" w:afterAutospacing="1"/>
        <w:ind w:left="720" w:hanging="360"/>
      </w:pPr>
      <w:r>
        <w:t xml:space="preserve">Compliance Category </w:t>
      </w:r>
    </w:p>
    <w:p w14:paraId="25536978">
      <w:pPr>
        <w:keepNext w:val="0"/>
        <w:keepLines w:val="0"/>
        <w:widowControl/>
        <w:numPr>
          <w:ilvl w:val="0"/>
          <w:numId w:val="756"/>
        </w:numPr>
        <w:suppressLineNumbers w:val="0"/>
        <w:spacing w:before="0" w:beforeAutospacing="1" w:after="0" w:afterAutospacing="1"/>
        <w:ind w:left="720" w:hanging="360"/>
      </w:pPr>
      <w:r>
        <w:t xml:space="preserve">Processing Stage </w:t>
      </w:r>
    </w:p>
    <w:p w14:paraId="10B51132">
      <w:pPr>
        <w:keepNext w:val="0"/>
        <w:keepLines w:val="0"/>
        <w:widowControl/>
        <w:numPr>
          <w:ilvl w:val="0"/>
          <w:numId w:val="756"/>
        </w:numPr>
        <w:suppressLineNumbers w:val="0"/>
        <w:spacing w:before="0" w:beforeAutospacing="1" w:after="0" w:afterAutospacing="1"/>
        <w:ind w:left="720" w:hanging="360"/>
      </w:pPr>
      <w:r>
        <w:t xml:space="preserve">Lifecycle Stage </w:t>
      </w:r>
    </w:p>
    <w:p w14:paraId="5B03A307">
      <w:pPr>
        <w:keepNext w:val="0"/>
        <w:keepLines w:val="0"/>
        <w:widowControl/>
        <w:numPr>
          <w:ilvl w:val="0"/>
          <w:numId w:val="756"/>
        </w:numPr>
        <w:suppressLineNumbers w:val="0"/>
        <w:spacing w:before="0" w:beforeAutospacing="1" w:after="0" w:afterAutospacing="1"/>
        <w:ind w:left="720" w:hanging="360"/>
      </w:pPr>
      <w:r>
        <w:t xml:space="preserve">Operational Ownership </w:t>
      </w:r>
    </w:p>
    <w:p w14:paraId="09E90DFA">
      <w:pPr>
        <w:pStyle w:val="12"/>
        <w:keepNext w:val="0"/>
        <w:keepLines w:val="0"/>
        <w:widowControl/>
        <w:suppressLineNumbers w:val="0"/>
      </w:pPr>
      <w:r>
        <w:t>Tag definitions shall be centrally governed.</w:t>
      </w:r>
    </w:p>
    <w:p w14:paraId="4427B035">
      <w:pPr>
        <w:pStyle w:val="12"/>
        <w:keepNext w:val="0"/>
        <w:keepLines w:val="0"/>
        <w:widowControl/>
        <w:suppressLineNumbers w:val="0"/>
      </w:pPr>
      <w:r>
        <w:t>Duplicate semantic tags shall be consolidated through governance policies.</w:t>
      </w:r>
    </w:p>
    <w:p w14:paraId="3C7A106E">
      <w:pPr>
        <w:pStyle w:val="12"/>
        <w:keepNext w:val="0"/>
        <w:keepLines w:val="0"/>
        <w:widowControl/>
        <w:suppressLineNumbers w:val="0"/>
      </w:pPr>
      <w:r>
        <w:t>Free-form tagging shall be prohibited for production metadata unless explicitly approved.</w:t>
      </w:r>
    </w:p>
    <w:p w14:paraId="18B9FE11">
      <w:pPr>
        <w:keepNext w:val="0"/>
        <w:keepLines w:val="0"/>
        <w:widowControl/>
        <w:suppressLineNumbers w:val="0"/>
      </w:pPr>
      <w:r>
        <w:pict>
          <v:rect id="_x0000_i2015" o:spt="1" style="height:1.5pt;width:432pt;" fillcolor="#A0A0A0" filled="t" stroked="f" coordsize="21600,21600" o:hr="t" o:hrstd="t" o:hralign="center">
            <v:path/>
            <v:fill on="t" focussize="0,0"/>
            <v:stroke on="f"/>
            <v:imagedata o:title=""/>
            <o:lock v:ext="edit"/>
            <w10:wrap type="none"/>
            <w10:anchorlock/>
          </v:rect>
        </w:pict>
      </w:r>
    </w:p>
    <w:p w14:paraId="4176D40C">
      <w:pPr>
        <w:pStyle w:val="3"/>
        <w:keepNext w:val="0"/>
        <w:keepLines w:val="0"/>
        <w:widowControl/>
        <w:suppressLineNumbers w:val="0"/>
      </w:pPr>
      <w:r>
        <w:t>7.7.17 Business Glossary Integration</w:t>
      </w:r>
    </w:p>
    <w:p w14:paraId="38CB37DC">
      <w:pPr>
        <w:pStyle w:val="12"/>
        <w:keepNext w:val="0"/>
        <w:keepLines w:val="0"/>
        <w:widowControl/>
        <w:suppressLineNumbers w:val="0"/>
      </w:pPr>
      <w:r>
        <w:t>The Enterprise Metadata Platform shall integrate with the centralized Business Glossary.</w:t>
      </w:r>
    </w:p>
    <w:p w14:paraId="6E0A3722">
      <w:pPr>
        <w:pStyle w:val="12"/>
        <w:keepNext w:val="0"/>
        <w:keepLines w:val="0"/>
        <w:widowControl/>
        <w:suppressLineNumbers w:val="0"/>
      </w:pPr>
      <w:r>
        <w:t>The Business Glossary establishes standardized terminology across the Quant Hub ecosystem.</w:t>
      </w:r>
    </w:p>
    <w:p w14:paraId="61AF6FF9">
      <w:pPr>
        <w:pStyle w:val="12"/>
        <w:keepNext w:val="0"/>
        <w:keepLines w:val="0"/>
        <w:widowControl/>
        <w:suppressLineNumbers w:val="0"/>
      </w:pPr>
      <w:r>
        <w:t>Glossary entries shall define:</w:t>
      </w:r>
    </w:p>
    <w:p w14:paraId="11015FCF">
      <w:pPr>
        <w:keepNext w:val="0"/>
        <w:keepLines w:val="0"/>
        <w:widowControl/>
        <w:numPr>
          <w:ilvl w:val="0"/>
          <w:numId w:val="757"/>
        </w:numPr>
        <w:suppressLineNumbers w:val="0"/>
        <w:spacing w:before="0" w:beforeAutospacing="1" w:after="0" w:afterAutospacing="1"/>
        <w:ind w:left="720" w:hanging="360"/>
      </w:pPr>
      <w:r>
        <w:t xml:space="preserve">Business Terms </w:t>
      </w:r>
    </w:p>
    <w:p w14:paraId="1C13C373">
      <w:pPr>
        <w:keepNext w:val="0"/>
        <w:keepLines w:val="0"/>
        <w:widowControl/>
        <w:numPr>
          <w:ilvl w:val="0"/>
          <w:numId w:val="757"/>
        </w:numPr>
        <w:suppressLineNumbers w:val="0"/>
        <w:spacing w:before="0" w:beforeAutospacing="1" w:after="0" w:afterAutospacing="1"/>
        <w:ind w:left="720" w:hanging="360"/>
      </w:pPr>
      <w:r>
        <w:t xml:space="preserve">Technical Definitions </w:t>
      </w:r>
    </w:p>
    <w:p w14:paraId="41E57A15">
      <w:pPr>
        <w:keepNext w:val="0"/>
        <w:keepLines w:val="0"/>
        <w:widowControl/>
        <w:numPr>
          <w:ilvl w:val="0"/>
          <w:numId w:val="757"/>
        </w:numPr>
        <w:suppressLineNumbers w:val="0"/>
        <w:spacing w:before="0" w:beforeAutospacing="1" w:after="0" w:afterAutospacing="1"/>
        <w:ind w:left="720" w:hanging="360"/>
      </w:pPr>
      <w:r>
        <w:t xml:space="preserve">Accepted Abbreviations </w:t>
      </w:r>
    </w:p>
    <w:p w14:paraId="66FE1C8F">
      <w:pPr>
        <w:keepNext w:val="0"/>
        <w:keepLines w:val="0"/>
        <w:widowControl/>
        <w:numPr>
          <w:ilvl w:val="0"/>
          <w:numId w:val="757"/>
        </w:numPr>
        <w:suppressLineNumbers w:val="0"/>
        <w:spacing w:before="0" w:beforeAutospacing="1" w:after="0" w:afterAutospacing="1"/>
        <w:ind w:left="720" w:hanging="360"/>
      </w:pPr>
      <w:r>
        <w:t xml:space="preserve">Synonyms </w:t>
      </w:r>
    </w:p>
    <w:p w14:paraId="2941F488">
      <w:pPr>
        <w:keepNext w:val="0"/>
        <w:keepLines w:val="0"/>
        <w:widowControl/>
        <w:numPr>
          <w:ilvl w:val="0"/>
          <w:numId w:val="757"/>
        </w:numPr>
        <w:suppressLineNumbers w:val="0"/>
        <w:spacing w:before="0" w:beforeAutospacing="1" w:after="0" w:afterAutospacing="1"/>
        <w:ind w:left="720" w:hanging="360"/>
      </w:pPr>
      <w:r>
        <w:t xml:space="preserve">Domain Ownership </w:t>
      </w:r>
    </w:p>
    <w:p w14:paraId="55BCCAC3">
      <w:pPr>
        <w:keepNext w:val="0"/>
        <w:keepLines w:val="0"/>
        <w:widowControl/>
        <w:numPr>
          <w:ilvl w:val="0"/>
          <w:numId w:val="757"/>
        </w:numPr>
        <w:suppressLineNumbers w:val="0"/>
        <w:spacing w:before="0" w:beforeAutospacing="1" w:after="0" w:afterAutospacing="1"/>
        <w:ind w:left="720" w:hanging="360"/>
      </w:pPr>
      <w:r>
        <w:t xml:space="preserve">Regulatory References </w:t>
      </w:r>
    </w:p>
    <w:p w14:paraId="41A14274">
      <w:pPr>
        <w:keepNext w:val="0"/>
        <w:keepLines w:val="0"/>
        <w:widowControl/>
        <w:numPr>
          <w:ilvl w:val="0"/>
          <w:numId w:val="757"/>
        </w:numPr>
        <w:suppressLineNumbers w:val="0"/>
        <w:spacing w:before="0" w:beforeAutospacing="1" w:after="0" w:afterAutospacing="1"/>
        <w:ind w:left="720" w:hanging="360"/>
      </w:pPr>
      <w:r>
        <w:t xml:space="preserve">Related Assets </w:t>
      </w:r>
    </w:p>
    <w:p w14:paraId="5AA0B03A">
      <w:pPr>
        <w:pStyle w:val="12"/>
        <w:keepNext w:val="0"/>
        <w:keepLines w:val="0"/>
        <w:widowControl/>
        <w:suppressLineNumbers w:val="0"/>
      </w:pPr>
      <w:r>
        <w:t>Metadata objects may reference glossary definitions through immutable glossary identifiers.</w:t>
      </w:r>
    </w:p>
    <w:p w14:paraId="499C545D">
      <w:pPr>
        <w:pStyle w:val="12"/>
        <w:keepNext w:val="0"/>
        <w:keepLines w:val="0"/>
        <w:widowControl/>
        <w:suppressLineNumbers w:val="0"/>
      </w:pPr>
      <w:r>
        <w:t>Changes to glossary definitions shall not invalidate existing metadata versions.</w:t>
      </w:r>
    </w:p>
    <w:p w14:paraId="6EB6F26E">
      <w:pPr>
        <w:pStyle w:val="12"/>
        <w:keepNext w:val="0"/>
        <w:keepLines w:val="0"/>
        <w:widowControl/>
        <w:suppressLineNumbers w:val="0"/>
      </w:pPr>
      <w:r>
        <w:t>The Business Glossary shall remain independently versioned while maintaining governed relationships with enterprise metadata.</w:t>
      </w:r>
    </w:p>
    <w:p w14:paraId="317E080C">
      <w:pPr>
        <w:keepNext w:val="0"/>
        <w:keepLines w:val="0"/>
        <w:widowControl/>
        <w:suppressLineNumbers w:val="0"/>
      </w:pPr>
      <w:r>
        <w:pict>
          <v:rect id="_x0000_i2016" o:spt="1" style="height:1.5pt;width:432pt;" fillcolor="#A0A0A0" filled="t" stroked="f" coordsize="21600,21600" o:hr="t" o:hrstd="t" o:hralign="center">
            <v:path/>
            <v:fill on="t" focussize="0,0"/>
            <v:stroke on="f"/>
            <v:imagedata o:title=""/>
            <o:lock v:ext="edit"/>
            <w10:wrap type="none"/>
            <w10:anchorlock/>
          </v:rect>
        </w:pict>
      </w:r>
    </w:p>
    <w:p w14:paraId="5CCC8BBB">
      <w:pPr>
        <w:pStyle w:val="3"/>
        <w:keepNext w:val="0"/>
        <w:keepLines w:val="0"/>
        <w:widowControl/>
        <w:suppressLineNumbers w:val="0"/>
      </w:pPr>
      <w:r>
        <w:t>7.7.18 Metadata Quality Management</w:t>
      </w:r>
    </w:p>
    <w:p w14:paraId="2D0385BD">
      <w:pPr>
        <w:pStyle w:val="12"/>
        <w:keepNext w:val="0"/>
        <w:keepLines w:val="0"/>
        <w:widowControl/>
        <w:suppressLineNumbers w:val="0"/>
      </w:pPr>
      <w:r>
        <w:t>Metadata quality shall be continuously monitored.</w:t>
      </w:r>
    </w:p>
    <w:p w14:paraId="3B1608AA">
      <w:pPr>
        <w:pStyle w:val="12"/>
        <w:keepNext w:val="0"/>
        <w:keepLines w:val="0"/>
        <w:widowControl/>
        <w:suppressLineNumbers w:val="0"/>
      </w:pPr>
      <w:r>
        <w:t>Quality objectives include:</w:t>
      </w:r>
    </w:p>
    <w:p w14:paraId="0EFBE9A7">
      <w:pPr>
        <w:keepNext w:val="0"/>
        <w:keepLines w:val="0"/>
        <w:widowControl/>
        <w:numPr>
          <w:ilvl w:val="0"/>
          <w:numId w:val="758"/>
        </w:numPr>
        <w:suppressLineNumbers w:val="0"/>
        <w:spacing w:before="0" w:beforeAutospacing="1" w:after="0" w:afterAutospacing="1"/>
        <w:ind w:left="720" w:hanging="360"/>
      </w:pPr>
      <w:r>
        <w:t xml:space="preserve">Completeness </w:t>
      </w:r>
    </w:p>
    <w:p w14:paraId="262B1228">
      <w:pPr>
        <w:keepNext w:val="0"/>
        <w:keepLines w:val="0"/>
        <w:widowControl/>
        <w:numPr>
          <w:ilvl w:val="0"/>
          <w:numId w:val="758"/>
        </w:numPr>
        <w:suppressLineNumbers w:val="0"/>
        <w:spacing w:before="0" w:beforeAutospacing="1" w:after="0" w:afterAutospacing="1"/>
        <w:ind w:left="720" w:hanging="360"/>
      </w:pPr>
      <w:r>
        <w:t xml:space="preserve">Consistency </w:t>
      </w:r>
    </w:p>
    <w:p w14:paraId="3309AC2D">
      <w:pPr>
        <w:keepNext w:val="0"/>
        <w:keepLines w:val="0"/>
        <w:widowControl/>
        <w:numPr>
          <w:ilvl w:val="0"/>
          <w:numId w:val="758"/>
        </w:numPr>
        <w:suppressLineNumbers w:val="0"/>
        <w:spacing w:before="0" w:beforeAutospacing="1" w:after="0" w:afterAutospacing="1"/>
        <w:ind w:left="720" w:hanging="360"/>
      </w:pPr>
      <w:r>
        <w:t xml:space="preserve">Accuracy </w:t>
      </w:r>
    </w:p>
    <w:p w14:paraId="133BF46B">
      <w:pPr>
        <w:keepNext w:val="0"/>
        <w:keepLines w:val="0"/>
        <w:widowControl/>
        <w:numPr>
          <w:ilvl w:val="0"/>
          <w:numId w:val="758"/>
        </w:numPr>
        <w:suppressLineNumbers w:val="0"/>
        <w:spacing w:before="0" w:beforeAutospacing="1" w:after="0" w:afterAutospacing="1"/>
        <w:ind w:left="720" w:hanging="360"/>
      </w:pPr>
      <w:r>
        <w:t xml:space="preserve">Timeliness </w:t>
      </w:r>
    </w:p>
    <w:p w14:paraId="51825A9A">
      <w:pPr>
        <w:keepNext w:val="0"/>
        <w:keepLines w:val="0"/>
        <w:widowControl/>
        <w:numPr>
          <w:ilvl w:val="0"/>
          <w:numId w:val="758"/>
        </w:numPr>
        <w:suppressLineNumbers w:val="0"/>
        <w:spacing w:before="0" w:beforeAutospacing="1" w:after="0" w:afterAutospacing="1"/>
        <w:ind w:left="720" w:hanging="360"/>
      </w:pPr>
      <w:r>
        <w:t xml:space="preserve">Validity </w:t>
      </w:r>
    </w:p>
    <w:p w14:paraId="786D1F53">
      <w:pPr>
        <w:keepNext w:val="0"/>
        <w:keepLines w:val="0"/>
        <w:widowControl/>
        <w:numPr>
          <w:ilvl w:val="0"/>
          <w:numId w:val="758"/>
        </w:numPr>
        <w:suppressLineNumbers w:val="0"/>
        <w:spacing w:before="0" w:beforeAutospacing="1" w:after="0" w:afterAutospacing="1"/>
        <w:ind w:left="720" w:hanging="360"/>
      </w:pPr>
      <w:r>
        <w:t xml:space="preserve">Uniqueness </w:t>
      </w:r>
    </w:p>
    <w:p w14:paraId="66E0FDA2">
      <w:pPr>
        <w:keepNext w:val="0"/>
        <w:keepLines w:val="0"/>
        <w:widowControl/>
        <w:numPr>
          <w:ilvl w:val="0"/>
          <w:numId w:val="758"/>
        </w:numPr>
        <w:suppressLineNumbers w:val="0"/>
        <w:spacing w:before="0" w:beforeAutospacing="1" w:after="0" w:afterAutospacing="1"/>
        <w:ind w:left="720" w:hanging="360"/>
      </w:pPr>
      <w:r>
        <w:t xml:space="preserve">Referential Integrity </w:t>
      </w:r>
    </w:p>
    <w:p w14:paraId="4FA6C6A5">
      <w:pPr>
        <w:keepNext w:val="0"/>
        <w:keepLines w:val="0"/>
        <w:widowControl/>
        <w:numPr>
          <w:ilvl w:val="0"/>
          <w:numId w:val="758"/>
        </w:numPr>
        <w:suppressLineNumbers w:val="0"/>
        <w:spacing w:before="0" w:beforeAutospacing="1" w:after="0" w:afterAutospacing="1"/>
        <w:ind w:left="720" w:hanging="360"/>
      </w:pPr>
      <w:r>
        <w:t xml:space="preserve">Governance Compliance </w:t>
      </w:r>
    </w:p>
    <w:p w14:paraId="468356E2">
      <w:pPr>
        <w:pStyle w:val="12"/>
        <w:keepNext w:val="0"/>
        <w:keepLines w:val="0"/>
        <w:widowControl/>
        <w:suppressLineNumbers w:val="0"/>
      </w:pPr>
      <w:r>
        <w:t>Metadata quality validation shall execute automatically during publication workflows.</w:t>
      </w:r>
    </w:p>
    <w:p w14:paraId="7247A3E3">
      <w:pPr>
        <w:pStyle w:val="12"/>
        <w:keepNext w:val="0"/>
        <w:keepLines w:val="0"/>
        <w:widowControl/>
        <w:suppressLineNumbers w:val="0"/>
      </w:pPr>
      <w:r>
        <w:t>Validation failures shall prevent metadata publication.</w:t>
      </w:r>
    </w:p>
    <w:p w14:paraId="57EF5E24">
      <w:pPr>
        <w:pStyle w:val="12"/>
        <w:keepNext w:val="0"/>
        <w:keepLines w:val="0"/>
        <w:widowControl/>
        <w:suppressLineNumbers w:val="0"/>
      </w:pPr>
      <w:r>
        <w:t>Quality metrics shall be collected for every metadata domain.</w:t>
      </w:r>
    </w:p>
    <w:p w14:paraId="40205E34">
      <w:pPr>
        <w:pStyle w:val="12"/>
        <w:keepNext w:val="0"/>
        <w:keepLines w:val="0"/>
        <w:widowControl/>
        <w:suppressLineNumbers w:val="0"/>
      </w:pPr>
      <w:r>
        <w:t>Quality reports shall be retained for operational analytics and governance review.</w:t>
      </w:r>
    </w:p>
    <w:p w14:paraId="7C394F76">
      <w:pPr>
        <w:keepNext w:val="0"/>
        <w:keepLines w:val="0"/>
        <w:widowControl/>
        <w:suppressLineNumbers w:val="0"/>
      </w:pPr>
      <w:r>
        <w:pict>
          <v:rect id="_x0000_i2017" o:spt="1" style="height:1.5pt;width:432pt;" fillcolor="#A0A0A0" filled="t" stroked="f" coordsize="21600,21600" o:hr="t" o:hrstd="t" o:hralign="center">
            <v:path/>
            <v:fill on="t" focussize="0,0"/>
            <v:stroke on="f"/>
            <v:imagedata o:title=""/>
            <o:lock v:ext="edit"/>
            <w10:wrap type="none"/>
            <w10:anchorlock/>
          </v:rect>
        </w:pict>
      </w:r>
    </w:p>
    <w:p w14:paraId="3A92620E">
      <w:pPr>
        <w:pStyle w:val="3"/>
        <w:keepNext w:val="0"/>
        <w:keepLines w:val="0"/>
        <w:widowControl/>
        <w:suppressLineNumbers w:val="0"/>
      </w:pPr>
      <w:r>
        <w:t>7.7.19 Metadata Validation Framework</w:t>
      </w:r>
    </w:p>
    <w:p w14:paraId="55E454B1">
      <w:pPr>
        <w:pStyle w:val="12"/>
        <w:keepNext w:val="0"/>
        <w:keepLines w:val="0"/>
        <w:widowControl/>
        <w:suppressLineNumbers w:val="0"/>
      </w:pPr>
      <w:r>
        <w:t>The Metadata Platform shall validate metadata against standardized enterprise validation rules.</w:t>
      </w:r>
    </w:p>
    <w:p w14:paraId="1C03C535">
      <w:pPr>
        <w:pStyle w:val="12"/>
        <w:keepNext w:val="0"/>
        <w:keepLines w:val="0"/>
        <w:widowControl/>
        <w:suppressLineNumbers w:val="0"/>
      </w:pPr>
      <w:r>
        <w:t>Validation categories include:</w:t>
      </w:r>
    </w:p>
    <w:p w14:paraId="7B4F1AC3">
      <w:pPr>
        <w:keepNext w:val="0"/>
        <w:keepLines w:val="0"/>
        <w:widowControl/>
        <w:numPr>
          <w:ilvl w:val="0"/>
          <w:numId w:val="759"/>
        </w:numPr>
        <w:suppressLineNumbers w:val="0"/>
        <w:spacing w:before="0" w:beforeAutospacing="1" w:after="0" w:afterAutospacing="1"/>
        <w:ind w:left="720" w:hanging="360"/>
      </w:pPr>
      <w:r>
        <w:t xml:space="preserve">Structural Validation </w:t>
      </w:r>
    </w:p>
    <w:p w14:paraId="011EF3A2">
      <w:pPr>
        <w:keepNext w:val="0"/>
        <w:keepLines w:val="0"/>
        <w:widowControl/>
        <w:numPr>
          <w:ilvl w:val="0"/>
          <w:numId w:val="759"/>
        </w:numPr>
        <w:suppressLineNumbers w:val="0"/>
        <w:spacing w:before="0" w:beforeAutospacing="1" w:after="0" w:afterAutospacing="1"/>
        <w:ind w:left="720" w:hanging="360"/>
      </w:pPr>
      <w:r>
        <w:t xml:space="preserve">Schema Validation </w:t>
      </w:r>
    </w:p>
    <w:p w14:paraId="352CD885">
      <w:pPr>
        <w:keepNext w:val="0"/>
        <w:keepLines w:val="0"/>
        <w:widowControl/>
        <w:numPr>
          <w:ilvl w:val="0"/>
          <w:numId w:val="759"/>
        </w:numPr>
        <w:suppressLineNumbers w:val="0"/>
        <w:spacing w:before="0" w:beforeAutospacing="1" w:after="0" w:afterAutospacing="1"/>
        <w:ind w:left="720" w:hanging="360"/>
      </w:pPr>
      <w:r>
        <w:t xml:space="preserve">Reference Validation </w:t>
      </w:r>
    </w:p>
    <w:p w14:paraId="4B1BE106">
      <w:pPr>
        <w:keepNext w:val="0"/>
        <w:keepLines w:val="0"/>
        <w:widowControl/>
        <w:numPr>
          <w:ilvl w:val="0"/>
          <w:numId w:val="759"/>
        </w:numPr>
        <w:suppressLineNumbers w:val="0"/>
        <w:spacing w:before="0" w:beforeAutospacing="1" w:after="0" w:afterAutospacing="1"/>
        <w:ind w:left="720" w:hanging="360"/>
      </w:pPr>
      <w:r>
        <w:t xml:space="preserve">Relationship Validation </w:t>
      </w:r>
    </w:p>
    <w:p w14:paraId="61712BD9">
      <w:pPr>
        <w:keepNext w:val="0"/>
        <w:keepLines w:val="0"/>
        <w:widowControl/>
        <w:numPr>
          <w:ilvl w:val="0"/>
          <w:numId w:val="759"/>
        </w:numPr>
        <w:suppressLineNumbers w:val="0"/>
        <w:spacing w:before="0" w:beforeAutospacing="1" w:after="0" w:afterAutospacing="1"/>
        <w:ind w:left="720" w:hanging="360"/>
      </w:pPr>
      <w:r>
        <w:t xml:space="preserve">Policy Validation </w:t>
      </w:r>
    </w:p>
    <w:p w14:paraId="72756D6C">
      <w:pPr>
        <w:keepNext w:val="0"/>
        <w:keepLines w:val="0"/>
        <w:widowControl/>
        <w:numPr>
          <w:ilvl w:val="0"/>
          <w:numId w:val="759"/>
        </w:numPr>
        <w:suppressLineNumbers w:val="0"/>
        <w:spacing w:before="0" w:beforeAutospacing="1" w:after="0" w:afterAutospacing="1"/>
        <w:ind w:left="720" w:hanging="360"/>
      </w:pPr>
      <w:r>
        <w:t xml:space="preserve">Naming Convention Validation </w:t>
      </w:r>
    </w:p>
    <w:p w14:paraId="7D1A2919">
      <w:pPr>
        <w:keepNext w:val="0"/>
        <w:keepLines w:val="0"/>
        <w:widowControl/>
        <w:numPr>
          <w:ilvl w:val="0"/>
          <w:numId w:val="759"/>
        </w:numPr>
        <w:suppressLineNumbers w:val="0"/>
        <w:spacing w:before="0" w:beforeAutospacing="1" w:after="0" w:afterAutospacing="1"/>
        <w:ind w:left="720" w:hanging="360"/>
      </w:pPr>
      <w:r>
        <w:t xml:space="preserve">Classification Validation </w:t>
      </w:r>
    </w:p>
    <w:p w14:paraId="5D3798C8">
      <w:pPr>
        <w:keepNext w:val="0"/>
        <w:keepLines w:val="0"/>
        <w:widowControl/>
        <w:numPr>
          <w:ilvl w:val="0"/>
          <w:numId w:val="759"/>
        </w:numPr>
        <w:suppressLineNumbers w:val="0"/>
        <w:spacing w:before="0" w:beforeAutospacing="1" w:after="0" w:afterAutospacing="1"/>
        <w:ind w:left="720" w:hanging="360"/>
      </w:pPr>
      <w:r>
        <w:t xml:space="preserve">Ownership Validation </w:t>
      </w:r>
    </w:p>
    <w:p w14:paraId="5E89C63A">
      <w:pPr>
        <w:keepNext w:val="0"/>
        <w:keepLines w:val="0"/>
        <w:widowControl/>
        <w:numPr>
          <w:ilvl w:val="0"/>
          <w:numId w:val="759"/>
        </w:numPr>
        <w:suppressLineNumbers w:val="0"/>
        <w:spacing w:before="0" w:beforeAutospacing="1" w:after="0" w:afterAutospacing="1"/>
        <w:ind w:left="720" w:hanging="360"/>
      </w:pPr>
      <w:r>
        <w:t xml:space="preserve">Version Validation </w:t>
      </w:r>
    </w:p>
    <w:p w14:paraId="4DCB78EA">
      <w:pPr>
        <w:keepNext w:val="0"/>
        <w:keepLines w:val="0"/>
        <w:widowControl/>
        <w:numPr>
          <w:ilvl w:val="0"/>
          <w:numId w:val="759"/>
        </w:numPr>
        <w:suppressLineNumbers w:val="0"/>
        <w:spacing w:before="0" w:beforeAutospacing="1" w:after="0" w:afterAutospacing="1"/>
        <w:ind w:left="720" w:hanging="360"/>
      </w:pPr>
      <w:r>
        <w:t xml:space="preserve">Lifecycle Validation </w:t>
      </w:r>
    </w:p>
    <w:p w14:paraId="77788EC1">
      <w:pPr>
        <w:pStyle w:val="12"/>
        <w:keepNext w:val="0"/>
        <w:keepLines w:val="0"/>
        <w:widowControl/>
        <w:suppressLineNumbers w:val="0"/>
      </w:pPr>
      <w:r>
        <w:t>Validation rules shall be deterministic.</w:t>
      </w:r>
    </w:p>
    <w:p w14:paraId="3E5BD356">
      <w:pPr>
        <w:pStyle w:val="12"/>
        <w:keepNext w:val="0"/>
        <w:keepLines w:val="0"/>
        <w:widowControl/>
        <w:suppressLineNumbers w:val="0"/>
      </w:pPr>
      <w:r>
        <w:t>Validation behavior shall remain independent of storage technologies.</w:t>
      </w:r>
    </w:p>
    <w:p w14:paraId="5ADFF796">
      <w:pPr>
        <w:pStyle w:val="12"/>
        <w:keepNext w:val="0"/>
        <w:keepLines w:val="0"/>
        <w:widowControl/>
        <w:suppressLineNumbers w:val="0"/>
      </w:pPr>
      <w:r>
        <w:t>Validation engines shall support extensible enterprise rule libraries without requiring architectural modification.</w:t>
      </w:r>
    </w:p>
    <w:p w14:paraId="3AE1FC04">
      <w:pPr>
        <w:keepNext w:val="0"/>
        <w:keepLines w:val="0"/>
        <w:widowControl/>
        <w:suppressLineNumbers w:val="0"/>
      </w:pPr>
      <w:r>
        <w:pict>
          <v:rect id="_x0000_i2018" o:spt="1" style="height:1.5pt;width:432pt;" fillcolor="#A0A0A0" filled="t" stroked="f" coordsize="21600,21600" o:hr="t" o:hrstd="t" o:hralign="center">
            <v:path/>
            <v:fill on="t" focussize="0,0"/>
            <v:stroke on="f"/>
            <v:imagedata o:title=""/>
            <o:lock v:ext="edit"/>
            <w10:wrap type="none"/>
            <w10:anchorlock/>
          </v:rect>
        </w:pict>
      </w:r>
    </w:p>
    <w:p w14:paraId="23E418DD">
      <w:pPr>
        <w:pStyle w:val="3"/>
        <w:keepNext w:val="0"/>
        <w:keepLines w:val="0"/>
        <w:widowControl/>
        <w:suppressLineNumbers w:val="0"/>
      </w:pPr>
      <w:r>
        <w:t>7.7.20 Metadata Consistency Management</w:t>
      </w:r>
    </w:p>
    <w:p w14:paraId="02F2B969">
      <w:pPr>
        <w:pStyle w:val="12"/>
        <w:keepNext w:val="0"/>
        <w:keepLines w:val="0"/>
        <w:widowControl/>
        <w:suppressLineNumbers w:val="0"/>
      </w:pPr>
      <w:r>
        <w:t>Consistency management ensures that metadata accurately reflects the operational state of enterprise assets.</w:t>
      </w:r>
    </w:p>
    <w:p w14:paraId="3EFFD50E">
      <w:pPr>
        <w:pStyle w:val="12"/>
        <w:keepNext w:val="0"/>
        <w:keepLines w:val="0"/>
        <w:widowControl/>
        <w:suppressLineNumbers w:val="0"/>
      </w:pPr>
      <w:r>
        <w:t>Consistency verification shall compare metadata against authoritative platform components.</w:t>
      </w:r>
    </w:p>
    <w:p w14:paraId="2C16E414">
      <w:pPr>
        <w:pStyle w:val="12"/>
        <w:keepNext w:val="0"/>
        <w:keepLines w:val="0"/>
        <w:widowControl/>
        <w:suppressLineNumbers w:val="0"/>
      </w:pPr>
      <w:r>
        <w:t>Verification targets include:</w:t>
      </w:r>
    </w:p>
    <w:p w14:paraId="39F12C2C">
      <w:pPr>
        <w:keepNext w:val="0"/>
        <w:keepLines w:val="0"/>
        <w:widowControl/>
        <w:numPr>
          <w:ilvl w:val="0"/>
          <w:numId w:val="760"/>
        </w:numPr>
        <w:suppressLineNumbers w:val="0"/>
        <w:spacing w:before="0" w:beforeAutospacing="1" w:after="0" w:afterAutospacing="1"/>
        <w:ind w:left="720" w:hanging="360"/>
      </w:pPr>
      <w:r>
        <w:t xml:space="preserve">Storage Systems </w:t>
      </w:r>
    </w:p>
    <w:p w14:paraId="4E471008">
      <w:pPr>
        <w:keepNext w:val="0"/>
        <w:keepLines w:val="0"/>
        <w:widowControl/>
        <w:numPr>
          <w:ilvl w:val="0"/>
          <w:numId w:val="760"/>
        </w:numPr>
        <w:suppressLineNumbers w:val="0"/>
        <w:spacing w:before="0" w:beforeAutospacing="1" w:after="0" w:afterAutospacing="1"/>
        <w:ind w:left="720" w:hanging="360"/>
      </w:pPr>
      <w:r>
        <w:t xml:space="preserve">Data Pipelines </w:t>
      </w:r>
    </w:p>
    <w:p w14:paraId="7975AB97">
      <w:pPr>
        <w:keepNext w:val="0"/>
        <w:keepLines w:val="0"/>
        <w:widowControl/>
        <w:numPr>
          <w:ilvl w:val="0"/>
          <w:numId w:val="760"/>
        </w:numPr>
        <w:suppressLineNumbers w:val="0"/>
        <w:spacing w:before="0" w:beforeAutospacing="1" w:after="0" w:afterAutospacing="1"/>
        <w:ind w:left="720" w:hanging="360"/>
      </w:pPr>
      <w:r>
        <w:t xml:space="preserve">Processing Engines </w:t>
      </w:r>
    </w:p>
    <w:p w14:paraId="1280410B">
      <w:pPr>
        <w:keepNext w:val="0"/>
        <w:keepLines w:val="0"/>
        <w:widowControl/>
        <w:numPr>
          <w:ilvl w:val="0"/>
          <w:numId w:val="760"/>
        </w:numPr>
        <w:suppressLineNumbers w:val="0"/>
        <w:spacing w:before="0" w:beforeAutospacing="1" w:after="0" w:afterAutospacing="1"/>
        <w:ind w:left="720" w:hanging="360"/>
      </w:pPr>
      <w:r>
        <w:t xml:space="preserve">Workflow Orchestrators </w:t>
      </w:r>
    </w:p>
    <w:p w14:paraId="3BBA8D10">
      <w:pPr>
        <w:keepNext w:val="0"/>
        <w:keepLines w:val="0"/>
        <w:widowControl/>
        <w:numPr>
          <w:ilvl w:val="0"/>
          <w:numId w:val="760"/>
        </w:numPr>
        <w:suppressLineNumbers w:val="0"/>
        <w:spacing w:before="0" w:beforeAutospacing="1" w:after="0" w:afterAutospacing="1"/>
        <w:ind w:left="720" w:hanging="360"/>
      </w:pPr>
      <w:r>
        <w:t xml:space="preserve">Machine Learning Assets </w:t>
      </w:r>
    </w:p>
    <w:p w14:paraId="35D9D99E">
      <w:pPr>
        <w:keepNext w:val="0"/>
        <w:keepLines w:val="0"/>
        <w:widowControl/>
        <w:numPr>
          <w:ilvl w:val="0"/>
          <w:numId w:val="760"/>
        </w:numPr>
        <w:suppressLineNumbers w:val="0"/>
        <w:spacing w:before="0" w:beforeAutospacing="1" w:after="0" w:afterAutospacing="1"/>
        <w:ind w:left="720" w:hanging="360"/>
      </w:pPr>
      <w:r>
        <w:t xml:space="preserve">Feature Stores </w:t>
      </w:r>
    </w:p>
    <w:p w14:paraId="455D0557">
      <w:pPr>
        <w:keepNext w:val="0"/>
        <w:keepLines w:val="0"/>
        <w:widowControl/>
        <w:numPr>
          <w:ilvl w:val="0"/>
          <w:numId w:val="760"/>
        </w:numPr>
        <w:suppressLineNumbers w:val="0"/>
        <w:spacing w:before="0" w:beforeAutospacing="1" w:after="0" w:afterAutospacing="1"/>
        <w:ind w:left="720" w:hanging="360"/>
      </w:pPr>
      <w:r>
        <w:t xml:space="preserve">Strategy Registry </w:t>
      </w:r>
    </w:p>
    <w:p w14:paraId="5961E48B">
      <w:pPr>
        <w:keepNext w:val="0"/>
        <w:keepLines w:val="0"/>
        <w:widowControl/>
        <w:numPr>
          <w:ilvl w:val="0"/>
          <w:numId w:val="760"/>
        </w:numPr>
        <w:suppressLineNumbers w:val="0"/>
        <w:spacing w:before="0" w:beforeAutospacing="1" w:after="0" w:afterAutospacing="1"/>
        <w:ind w:left="720" w:hanging="360"/>
      </w:pPr>
      <w:r>
        <w:t xml:space="preserve">Portfolio Registry </w:t>
      </w:r>
    </w:p>
    <w:p w14:paraId="0C777AF9">
      <w:pPr>
        <w:keepNext w:val="0"/>
        <w:keepLines w:val="0"/>
        <w:widowControl/>
        <w:numPr>
          <w:ilvl w:val="0"/>
          <w:numId w:val="760"/>
        </w:numPr>
        <w:suppressLineNumbers w:val="0"/>
        <w:spacing w:before="0" w:beforeAutospacing="1" w:after="0" w:afterAutospacing="1"/>
        <w:ind w:left="720" w:hanging="360"/>
      </w:pPr>
      <w:r>
        <w:t xml:space="preserve">Risk Services </w:t>
      </w:r>
    </w:p>
    <w:p w14:paraId="707D63EA">
      <w:pPr>
        <w:pStyle w:val="12"/>
        <w:keepNext w:val="0"/>
        <w:keepLines w:val="0"/>
        <w:widowControl/>
        <w:suppressLineNumbers w:val="0"/>
      </w:pPr>
      <w:r>
        <w:t>Detected inconsistencies shall be classified according to severity.</w:t>
      </w:r>
    </w:p>
    <w:p w14:paraId="3D77ED2F">
      <w:pPr>
        <w:pStyle w:val="12"/>
        <w:keepNext w:val="0"/>
        <w:keepLines w:val="0"/>
        <w:widowControl/>
        <w:suppressLineNumbers w:val="0"/>
      </w:pPr>
      <w:r>
        <w:t>Material inconsistencies shall generate governance alerts and require remediation before certification can be restored.</w:t>
      </w:r>
    </w:p>
    <w:p w14:paraId="47367F45">
      <w:pPr>
        <w:pStyle w:val="12"/>
        <w:keepNext w:val="0"/>
        <w:keepLines w:val="0"/>
        <w:widowControl/>
        <w:suppressLineNumbers w:val="0"/>
      </w:pPr>
      <w:r>
        <w:t>Consistency verification schedules shall be configurable according to asset criticality.</w:t>
      </w:r>
    </w:p>
    <w:p w14:paraId="1C4CFBC9">
      <w:pPr>
        <w:keepNext w:val="0"/>
        <w:keepLines w:val="0"/>
        <w:widowControl/>
        <w:suppressLineNumbers w:val="0"/>
      </w:pPr>
      <w:r>
        <w:pict>
          <v:rect id="_x0000_i2019" o:spt="1" style="height:1.5pt;width:432pt;" fillcolor="#A0A0A0" filled="t" stroked="f" coordsize="21600,21600" o:hr="t" o:hrstd="t" o:hralign="center">
            <v:path/>
            <v:fill on="t" focussize="0,0"/>
            <v:stroke on="f"/>
            <v:imagedata o:title=""/>
            <o:lock v:ext="edit"/>
            <w10:wrap type="none"/>
            <w10:anchorlock/>
          </v:rect>
        </w:pict>
      </w:r>
    </w:p>
    <w:p w14:paraId="65AF99FF">
      <w:pPr>
        <w:pStyle w:val="3"/>
        <w:keepNext w:val="0"/>
        <w:keepLines w:val="0"/>
        <w:widowControl/>
        <w:suppressLineNumbers w:val="0"/>
      </w:pPr>
      <w:r>
        <w:t>7.7.21 Metadata Synchronization Services</w:t>
      </w:r>
    </w:p>
    <w:p w14:paraId="255A98F8">
      <w:pPr>
        <w:pStyle w:val="12"/>
        <w:keepNext w:val="0"/>
        <w:keepLines w:val="0"/>
        <w:widowControl/>
        <w:suppressLineNumbers w:val="0"/>
      </w:pPr>
      <w:r>
        <w:t>Metadata synchronization services maintain consistency across distributed platform components.</w:t>
      </w:r>
    </w:p>
    <w:p w14:paraId="2EFA5A02">
      <w:pPr>
        <w:pStyle w:val="12"/>
        <w:keepNext w:val="0"/>
        <w:keepLines w:val="0"/>
        <w:widowControl/>
        <w:suppressLineNumbers w:val="0"/>
      </w:pPr>
      <w:r>
        <w:t>Synchronization responsibilities include:</w:t>
      </w:r>
    </w:p>
    <w:p w14:paraId="107A6D33">
      <w:pPr>
        <w:keepNext w:val="0"/>
        <w:keepLines w:val="0"/>
        <w:widowControl/>
        <w:numPr>
          <w:ilvl w:val="0"/>
          <w:numId w:val="761"/>
        </w:numPr>
        <w:suppressLineNumbers w:val="0"/>
        <w:spacing w:before="0" w:beforeAutospacing="1" w:after="0" w:afterAutospacing="1"/>
        <w:ind w:left="720" w:hanging="360"/>
      </w:pPr>
      <w:r>
        <w:t xml:space="preserve">Registry Updates </w:t>
      </w:r>
    </w:p>
    <w:p w14:paraId="42BB1826">
      <w:pPr>
        <w:keepNext w:val="0"/>
        <w:keepLines w:val="0"/>
        <w:widowControl/>
        <w:numPr>
          <w:ilvl w:val="0"/>
          <w:numId w:val="761"/>
        </w:numPr>
        <w:suppressLineNumbers w:val="0"/>
        <w:spacing w:before="0" w:beforeAutospacing="1" w:after="0" w:afterAutospacing="1"/>
        <w:ind w:left="720" w:hanging="360"/>
      </w:pPr>
      <w:r>
        <w:t xml:space="preserve">Cache Refresh </w:t>
      </w:r>
    </w:p>
    <w:p w14:paraId="34434411">
      <w:pPr>
        <w:keepNext w:val="0"/>
        <w:keepLines w:val="0"/>
        <w:widowControl/>
        <w:numPr>
          <w:ilvl w:val="0"/>
          <w:numId w:val="761"/>
        </w:numPr>
        <w:suppressLineNumbers w:val="0"/>
        <w:spacing w:before="0" w:beforeAutospacing="1" w:after="0" w:afterAutospacing="1"/>
        <w:ind w:left="720" w:hanging="360"/>
      </w:pPr>
      <w:r>
        <w:t xml:space="preserve">Index Refresh </w:t>
      </w:r>
    </w:p>
    <w:p w14:paraId="501AB804">
      <w:pPr>
        <w:keepNext w:val="0"/>
        <w:keepLines w:val="0"/>
        <w:widowControl/>
        <w:numPr>
          <w:ilvl w:val="0"/>
          <w:numId w:val="761"/>
        </w:numPr>
        <w:suppressLineNumbers w:val="0"/>
        <w:spacing w:before="0" w:beforeAutospacing="1" w:after="0" w:afterAutospacing="1"/>
        <w:ind w:left="720" w:hanging="360"/>
      </w:pPr>
      <w:r>
        <w:t xml:space="preserve">Lineage Updates </w:t>
      </w:r>
    </w:p>
    <w:p w14:paraId="4C30E2FD">
      <w:pPr>
        <w:keepNext w:val="0"/>
        <w:keepLines w:val="0"/>
        <w:widowControl/>
        <w:numPr>
          <w:ilvl w:val="0"/>
          <w:numId w:val="761"/>
        </w:numPr>
        <w:suppressLineNumbers w:val="0"/>
        <w:spacing w:before="0" w:beforeAutospacing="1" w:after="0" w:afterAutospacing="1"/>
        <w:ind w:left="720" w:hanging="360"/>
      </w:pPr>
      <w:r>
        <w:t xml:space="preserve">Policy Synchronization </w:t>
      </w:r>
    </w:p>
    <w:p w14:paraId="66AFBEC6">
      <w:pPr>
        <w:keepNext w:val="0"/>
        <w:keepLines w:val="0"/>
        <w:widowControl/>
        <w:numPr>
          <w:ilvl w:val="0"/>
          <w:numId w:val="761"/>
        </w:numPr>
        <w:suppressLineNumbers w:val="0"/>
        <w:spacing w:before="0" w:beforeAutospacing="1" w:after="0" w:afterAutospacing="1"/>
        <w:ind w:left="720" w:hanging="360"/>
      </w:pPr>
      <w:r>
        <w:t xml:space="preserve">Governance Synchronization </w:t>
      </w:r>
    </w:p>
    <w:p w14:paraId="402F80AF">
      <w:pPr>
        <w:keepNext w:val="0"/>
        <w:keepLines w:val="0"/>
        <w:widowControl/>
        <w:numPr>
          <w:ilvl w:val="0"/>
          <w:numId w:val="761"/>
        </w:numPr>
        <w:suppressLineNumbers w:val="0"/>
        <w:spacing w:before="0" w:beforeAutospacing="1" w:after="0" w:afterAutospacing="1"/>
        <w:ind w:left="720" w:hanging="360"/>
      </w:pPr>
      <w:r>
        <w:t xml:space="preserve">Catalog Synchronization </w:t>
      </w:r>
    </w:p>
    <w:p w14:paraId="1EECD26F">
      <w:pPr>
        <w:keepNext w:val="0"/>
        <w:keepLines w:val="0"/>
        <w:widowControl/>
        <w:numPr>
          <w:ilvl w:val="0"/>
          <w:numId w:val="761"/>
        </w:numPr>
        <w:suppressLineNumbers w:val="0"/>
        <w:spacing w:before="0" w:beforeAutospacing="1" w:after="0" w:afterAutospacing="1"/>
        <w:ind w:left="720" w:hanging="360"/>
      </w:pPr>
      <w:r>
        <w:t xml:space="preserve">Search Synchronization </w:t>
      </w:r>
    </w:p>
    <w:p w14:paraId="3907C48C">
      <w:pPr>
        <w:pStyle w:val="12"/>
        <w:keepNext w:val="0"/>
        <w:keepLines w:val="0"/>
        <w:widowControl/>
        <w:suppressLineNumbers w:val="0"/>
      </w:pPr>
      <w:r>
        <w:t>Synchronization operations shall be idempotent.</w:t>
      </w:r>
    </w:p>
    <w:p w14:paraId="5A6B2EC1">
      <w:pPr>
        <w:pStyle w:val="12"/>
        <w:keepNext w:val="0"/>
        <w:keepLines w:val="0"/>
        <w:widowControl/>
        <w:suppressLineNumbers w:val="0"/>
      </w:pPr>
      <w:r>
        <w:t>Partial synchronization failures shall be recoverable without introducing inconsistent metadata states.</w:t>
      </w:r>
    </w:p>
    <w:p w14:paraId="3C9B1737">
      <w:pPr>
        <w:pStyle w:val="12"/>
        <w:keepNext w:val="0"/>
        <w:keepLines w:val="0"/>
        <w:widowControl/>
        <w:suppressLineNumbers w:val="0"/>
      </w:pPr>
      <w:r>
        <w:t>Synchronization services shall support eventual consistency while preserving metadata integrity.</w:t>
      </w:r>
    </w:p>
    <w:p w14:paraId="785B0E6D">
      <w:pPr>
        <w:keepNext w:val="0"/>
        <w:keepLines w:val="0"/>
        <w:widowControl/>
        <w:suppressLineNumbers w:val="0"/>
      </w:pPr>
      <w:r>
        <w:pict>
          <v:rect id="_x0000_i2020" o:spt="1" style="height:1.5pt;width:432pt;" fillcolor="#A0A0A0" filled="t" stroked="f" coordsize="21600,21600" o:hr="t" o:hrstd="t" o:hralign="center">
            <v:path/>
            <v:fill on="t" focussize="0,0"/>
            <v:stroke on="f"/>
            <v:imagedata o:title=""/>
            <o:lock v:ext="edit"/>
            <w10:wrap type="none"/>
            <w10:anchorlock/>
          </v:rect>
        </w:pict>
      </w:r>
    </w:p>
    <w:p w14:paraId="2894C500">
      <w:pPr>
        <w:pStyle w:val="3"/>
        <w:keepNext w:val="0"/>
        <w:keepLines w:val="0"/>
        <w:widowControl/>
        <w:suppressLineNumbers w:val="0"/>
      </w:pPr>
      <w:r>
        <w:t>7.7.22 Metadata Cache Architecture</w:t>
      </w:r>
    </w:p>
    <w:p w14:paraId="35079DFE">
      <w:pPr>
        <w:pStyle w:val="12"/>
        <w:keepNext w:val="0"/>
        <w:keepLines w:val="0"/>
        <w:widowControl/>
        <w:suppressLineNumbers w:val="0"/>
      </w:pPr>
      <w:r>
        <w:t>The Metadata Platform may implement distributed caching to reduce registry access latency.</w:t>
      </w:r>
    </w:p>
    <w:p w14:paraId="11607E74">
      <w:pPr>
        <w:pStyle w:val="12"/>
        <w:keepNext w:val="0"/>
        <w:keepLines w:val="0"/>
        <w:widowControl/>
        <w:suppressLineNumbers w:val="0"/>
      </w:pPr>
      <w:r>
        <w:t>Cached metadata shall be considered a performance optimization rather than an authoritative source.</w:t>
      </w:r>
    </w:p>
    <w:p w14:paraId="0A1EC673">
      <w:pPr>
        <w:pStyle w:val="12"/>
        <w:keepNext w:val="0"/>
        <w:keepLines w:val="0"/>
        <w:widowControl/>
        <w:suppressLineNumbers w:val="0"/>
      </w:pPr>
      <w:r>
        <w:t>Cache policies shall define:</w:t>
      </w:r>
    </w:p>
    <w:p w14:paraId="6E63289E">
      <w:pPr>
        <w:keepNext w:val="0"/>
        <w:keepLines w:val="0"/>
        <w:widowControl/>
        <w:numPr>
          <w:ilvl w:val="0"/>
          <w:numId w:val="762"/>
        </w:numPr>
        <w:suppressLineNumbers w:val="0"/>
        <w:spacing w:before="0" w:beforeAutospacing="1" w:after="0" w:afterAutospacing="1"/>
        <w:ind w:left="720" w:hanging="360"/>
      </w:pPr>
      <w:r>
        <w:t xml:space="preserve">Cache Scope </w:t>
      </w:r>
    </w:p>
    <w:p w14:paraId="66E2FBB4">
      <w:pPr>
        <w:keepNext w:val="0"/>
        <w:keepLines w:val="0"/>
        <w:widowControl/>
        <w:numPr>
          <w:ilvl w:val="0"/>
          <w:numId w:val="762"/>
        </w:numPr>
        <w:suppressLineNumbers w:val="0"/>
        <w:spacing w:before="0" w:beforeAutospacing="1" w:after="0" w:afterAutospacing="1"/>
        <w:ind w:left="720" w:hanging="360"/>
      </w:pPr>
      <w:r>
        <w:t xml:space="preserve">Refresh Interval </w:t>
      </w:r>
    </w:p>
    <w:p w14:paraId="2B08F473">
      <w:pPr>
        <w:keepNext w:val="0"/>
        <w:keepLines w:val="0"/>
        <w:widowControl/>
        <w:numPr>
          <w:ilvl w:val="0"/>
          <w:numId w:val="762"/>
        </w:numPr>
        <w:suppressLineNumbers w:val="0"/>
        <w:spacing w:before="0" w:beforeAutospacing="1" w:after="0" w:afterAutospacing="1"/>
        <w:ind w:left="720" w:hanging="360"/>
      </w:pPr>
      <w:r>
        <w:t xml:space="preserve">Expiration Policy </w:t>
      </w:r>
    </w:p>
    <w:p w14:paraId="0ECFB840">
      <w:pPr>
        <w:keepNext w:val="0"/>
        <w:keepLines w:val="0"/>
        <w:widowControl/>
        <w:numPr>
          <w:ilvl w:val="0"/>
          <w:numId w:val="762"/>
        </w:numPr>
        <w:suppressLineNumbers w:val="0"/>
        <w:spacing w:before="0" w:beforeAutospacing="1" w:after="0" w:afterAutospacing="1"/>
        <w:ind w:left="720" w:hanging="360"/>
      </w:pPr>
      <w:r>
        <w:t xml:space="preserve">Invalidation Strategy </w:t>
      </w:r>
    </w:p>
    <w:p w14:paraId="57CDA337">
      <w:pPr>
        <w:keepNext w:val="0"/>
        <w:keepLines w:val="0"/>
        <w:widowControl/>
        <w:numPr>
          <w:ilvl w:val="0"/>
          <w:numId w:val="762"/>
        </w:numPr>
        <w:suppressLineNumbers w:val="0"/>
        <w:spacing w:before="0" w:beforeAutospacing="1" w:after="0" w:afterAutospacing="1"/>
        <w:ind w:left="720" w:hanging="360"/>
      </w:pPr>
      <w:r>
        <w:t xml:space="preserve">Consistency Requirements </w:t>
      </w:r>
    </w:p>
    <w:p w14:paraId="4BCDB6CB">
      <w:pPr>
        <w:keepNext w:val="0"/>
        <w:keepLines w:val="0"/>
        <w:widowControl/>
        <w:numPr>
          <w:ilvl w:val="0"/>
          <w:numId w:val="762"/>
        </w:numPr>
        <w:suppressLineNumbers w:val="0"/>
        <w:spacing w:before="0" w:beforeAutospacing="1" w:after="0" w:afterAutospacing="1"/>
        <w:ind w:left="720" w:hanging="360"/>
      </w:pPr>
      <w:r>
        <w:t xml:space="preserve">Recovery Procedures </w:t>
      </w:r>
    </w:p>
    <w:p w14:paraId="62F14DD0">
      <w:pPr>
        <w:pStyle w:val="12"/>
        <w:keepNext w:val="0"/>
        <w:keepLines w:val="0"/>
        <w:widowControl/>
        <w:suppressLineNumbers w:val="0"/>
      </w:pPr>
      <w:r>
        <w:t>Cache invalidation shall occur automatically following successful metadata publication.</w:t>
      </w:r>
    </w:p>
    <w:p w14:paraId="642EADDD">
      <w:pPr>
        <w:pStyle w:val="12"/>
        <w:keepNext w:val="0"/>
        <w:keepLines w:val="0"/>
        <w:widowControl/>
        <w:suppressLineNumbers w:val="0"/>
      </w:pPr>
      <w:r>
        <w:t>Consumers shall be capable of bypassing cache services when authoritative metadata is required.</w:t>
      </w:r>
    </w:p>
    <w:p w14:paraId="6116A201">
      <w:pPr>
        <w:pStyle w:val="12"/>
        <w:keepNext w:val="0"/>
        <w:keepLines w:val="0"/>
        <w:widowControl/>
        <w:suppressLineNumbers w:val="0"/>
      </w:pPr>
      <w:r>
        <w:t>Cache failures shall never compromise metadata correctness.</w:t>
      </w:r>
    </w:p>
    <w:p w14:paraId="3CAD4193">
      <w:pPr>
        <w:rPr>
          <w:rFonts w:hint="default"/>
        </w:rPr>
      </w:pPr>
      <w:r>
        <w:rPr>
          <w:rFonts w:hint="default"/>
        </w:rPr>
        <w:t>Append the following immediately after:</w:t>
      </w:r>
    </w:p>
    <w:p w14:paraId="192BAD77">
      <w:pPr>
        <w:rPr>
          <w:rFonts w:hint="default"/>
        </w:rPr>
      </w:pPr>
    </w:p>
    <w:p w14:paraId="4F3EF9DD">
      <w:pPr>
        <w:rPr>
          <w:rFonts w:hint="default"/>
        </w:rPr>
      </w:pPr>
      <w:r>
        <w:rPr>
          <w:rFonts w:hint="default"/>
        </w:rPr>
        <w:t>---</w:t>
      </w:r>
    </w:p>
    <w:p w14:paraId="5206DDE6">
      <w:pPr>
        <w:rPr>
          <w:rFonts w:hint="default"/>
        </w:rPr>
      </w:pPr>
    </w:p>
    <w:p w14:paraId="172B2100">
      <w:pPr>
        <w:rPr>
          <w:rFonts w:hint="default"/>
        </w:rPr>
      </w:pPr>
      <w:r>
        <w:rPr>
          <w:rFonts w:hint="default"/>
        </w:rPr>
        <w:t>## 7.7.23 Metadata Security Architecture</w:t>
      </w:r>
    </w:p>
    <w:p w14:paraId="35B8B927">
      <w:pPr>
        <w:rPr>
          <w:rFonts w:hint="default"/>
        </w:rPr>
      </w:pPr>
    </w:p>
    <w:p w14:paraId="72FF22EF">
      <w:pPr>
        <w:rPr>
          <w:rFonts w:hint="default"/>
        </w:rPr>
      </w:pPr>
      <w:r>
        <w:rPr>
          <w:rFonts w:hint="default"/>
        </w:rPr>
        <w:t>The Enterprise Metadata Platform shall implement a comprehensive security architecture to protect metadata assets throughout their lifecycle.</w:t>
      </w:r>
    </w:p>
    <w:p w14:paraId="27D97792">
      <w:pPr>
        <w:rPr>
          <w:rFonts w:hint="default"/>
        </w:rPr>
      </w:pPr>
    </w:p>
    <w:p w14:paraId="718BB062">
      <w:pPr>
        <w:rPr>
          <w:rFonts w:hint="default"/>
        </w:rPr>
      </w:pPr>
      <w:r>
        <w:rPr>
          <w:rFonts w:hint="default"/>
        </w:rPr>
        <w:t>Metadata security shall preserve:</w:t>
      </w:r>
    </w:p>
    <w:p w14:paraId="44FF3C06">
      <w:pPr>
        <w:rPr>
          <w:rFonts w:hint="default"/>
        </w:rPr>
      </w:pPr>
    </w:p>
    <w:p w14:paraId="4EA18FAD">
      <w:pPr>
        <w:rPr>
          <w:rFonts w:hint="default"/>
        </w:rPr>
      </w:pPr>
      <w:r>
        <w:rPr>
          <w:rFonts w:hint="default"/>
        </w:rPr>
        <w:t>- Confidentiality</w:t>
      </w:r>
    </w:p>
    <w:p w14:paraId="1E8CE6EE">
      <w:pPr>
        <w:rPr>
          <w:rFonts w:hint="default"/>
        </w:rPr>
      </w:pPr>
      <w:r>
        <w:rPr>
          <w:rFonts w:hint="default"/>
        </w:rPr>
        <w:t>- Integrity</w:t>
      </w:r>
    </w:p>
    <w:p w14:paraId="0793C7E9">
      <w:pPr>
        <w:rPr>
          <w:rFonts w:hint="default"/>
        </w:rPr>
      </w:pPr>
      <w:r>
        <w:rPr>
          <w:rFonts w:hint="default"/>
        </w:rPr>
        <w:t>- Availability</w:t>
      </w:r>
    </w:p>
    <w:p w14:paraId="25B2319B">
      <w:pPr>
        <w:rPr>
          <w:rFonts w:hint="default"/>
        </w:rPr>
      </w:pPr>
      <w:r>
        <w:rPr>
          <w:rFonts w:hint="default"/>
        </w:rPr>
        <w:t>- Authenticity</w:t>
      </w:r>
    </w:p>
    <w:p w14:paraId="3D2980B1">
      <w:pPr>
        <w:rPr>
          <w:rFonts w:hint="default"/>
        </w:rPr>
      </w:pPr>
      <w:r>
        <w:rPr>
          <w:rFonts w:hint="default"/>
        </w:rPr>
        <w:t>- Non-Repudiation</w:t>
      </w:r>
    </w:p>
    <w:p w14:paraId="19F2D0B3">
      <w:pPr>
        <w:rPr>
          <w:rFonts w:hint="default"/>
        </w:rPr>
      </w:pPr>
      <w:r>
        <w:rPr>
          <w:rFonts w:hint="default"/>
        </w:rPr>
        <w:t>- Accountability</w:t>
      </w:r>
    </w:p>
    <w:p w14:paraId="31606A8D">
      <w:pPr>
        <w:rPr>
          <w:rFonts w:hint="default"/>
        </w:rPr>
      </w:pPr>
    </w:p>
    <w:p w14:paraId="3EFBA03E">
      <w:pPr>
        <w:rPr>
          <w:rFonts w:hint="default"/>
        </w:rPr>
      </w:pPr>
      <w:r>
        <w:rPr>
          <w:rFonts w:hint="default"/>
        </w:rPr>
        <w:t>Security controls shall be applied consistently across every metadata domain regardless of storage technology or deployment environment.</w:t>
      </w:r>
    </w:p>
    <w:p w14:paraId="68323BD4">
      <w:pPr>
        <w:rPr>
          <w:rFonts w:hint="default"/>
        </w:rPr>
      </w:pPr>
    </w:p>
    <w:p w14:paraId="0BCC2DF4">
      <w:pPr>
        <w:rPr>
          <w:rFonts w:hint="default"/>
        </w:rPr>
      </w:pPr>
      <w:r>
        <w:rPr>
          <w:rFonts w:hint="default"/>
        </w:rPr>
        <w:t>Metadata security policies shall align with the platform-wide Security Architecture defined in the Infrastructure Engineering Handbook.</w:t>
      </w:r>
    </w:p>
    <w:p w14:paraId="543060E5">
      <w:pPr>
        <w:rPr>
          <w:rFonts w:hint="default"/>
        </w:rPr>
      </w:pPr>
    </w:p>
    <w:p w14:paraId="26CCD282">
      <w:pPr>
        <w:rPr>
          <w:rFonts w:hint="default"/>
        </w:rPr>
      </w:pPr>
      <w:r>
        <w:rPr>
          <w:rFonts w:hint="default"/>
        </w:rPr>
        <w:t>---</w:t>
      </w:r>
    </w:p>
    <w:p w14:paraId="577622DE">
      <w:pPr>
        <w:rPr>
          <w:rFonts w:hint="default"/>
        </w:rPr>
      </w:pPr>
    </w:p>
    <w:p w14:paraId="226267ED">
      <w:pPr>
        <w:rPr>
          <w:rFonts w:hint="default"/>
        </w:rPr>
      </w:pPr>
      <w:r>
        <w:rPr>
          <w:rFonts w:hint="default"/>
        </w:rPr>
        <w:t>## 7.7.24 Metadata Access Control</w:t>
      </w:r>
    </w:p>
    <w:p w14:paraId="2116BD48">
      <w:pPr>
        <w:rPr>
          <w:rFonts w:hint="default"/>
        </w:rPr>
      </w:pPr>
    </w:p>
    <w:p w14:paraId="707ECF7C">
      <w:pPr>
        <w:rPr>
          <w:rFonts w:hint="default"/>
        </w:rPr>
      </w:pPr>
      <w:r>
        <w:rPr>
          <w:rFonts w:hint="default"/>
        </w:rPr>
        <w:t>Access to enterprise metadata shall follow the Principle of Least Privilege.</w:t>
      </w:r>
    </w:p>
    <w:p w14:paraId="604EBAEB">
      <w:pPr>
        <w:rPr>
          <w:rFonts w:hint="default"/>
        </w:rPr>
      </w:pPr>
    </w:p>
    <w:p w14:paraId="12B4D776">
      <w:pPr>
        <w:rPr>
          <w:rFonts w:hint="default"/>
        </w:rPr>
      </w:pPr>
      <w:r>
        <w:rPr>
          <w:rFonts w:hint="default"/>
        </w:rPr>
        <w:t>Every metadata access request shall undergo authorization before execution.</w:t>
      </w:r>
    </w:p>
    <w:p w14:paraId="4EA89FD6">
      <w:pPr>
        <w:rPr>
          <w:rFonts w:hint="default"/>
        </w:rPr>
      </w:pPr>
    </w:p>
    <w:p w14:paraId="7759ED33">
      <w:pPr>
        <w:rPr>
          <w:rFonts w:hint="default"/>
        </w:rPr>
      </w:pPr>
      <w:r>
        <w:rPr>
          <w:rFonts w:hint="default"/>
        </w:rPr>
        <w:t>Access permissions shall support:</w:t>
      </w:r>
    </w:p>
    <w:p w14:paraId="48B005E1">
      <w:pPr>
        <w:rPr>
          <w:rFonts w:hint="default"/>
        </w:rPr>
      </w:pPr>
    </w:p>
    <w:p w14:paraId="39EA468F">
      <w:pPr>
        <w:rPr>
          <w:rFonts w:hint="default"/>
        </w:rPr>
      </w:pPr>
      <w:r>
        <w:rPr>
          <w:rFonts w:hint="default"/>
        </w:rPr>
        <w:t>- Read</w:t>
      </w:r>
    </w:p>
    <w:p w14:paraId="1F8C4E9D">
      <w:pPr>
        <w:rPr>
          <w:rFonts w:hint="default"/>
        </w:rPr>
      </w:pPr>
      <w:r>
        <w:rPr>
          <w:rFonts w:hint="default"/>
        </w:rPr>
        <w:t>- Create</w:t>
      </w:r>
    </w:p>
    <w:p w14:paraId="08FB2940">
      <w:pPr>
        <w:rPr>
          <w:rFonts w:hint="default"/>
        </w:rPr>
      </w:pPr>
      <w:r>
        <w:rPr>
          <w:rFonts w:hint="default"/>
        </w:rPr>
        <w:t>- Modify</w:t>
      </w:r>
    </w:p>
    <w:p w14:paraId="4352A2C7">
      <w:pPr>
        <w:rPr>
          <w:rFonts w:hint="default"/>
        </w:rPr>
      </w:pPr>
      <w:r>
        <w:rPr>
          <w:rFonts w:hint="default"/>
        </w:rPr>
        <w:t>- Publish</w:t>
      </w:r>
    </w:p>
    <w:p w14:paraId="06E4045B">
      <w:pPr>
        <w:rPr>
          <w:rFonts w:hint="default"/>
        </w:rPr>
      </w:pPr>
      <w:r>
        <w:rPr>
          <w:rFonts w:hint="default"/>
        </w:rPr>
        <w:t>- Approve</w:t>
      </w:r>
    </w:p>
    <w:p w14:paraId="4A0CC63F">
      <w:pPr>
        <w:rPr>
          <w:rFonts w:hint="default"/>
        </w:rPr>
      </w:pPr>
      <w:r>
        <w:rPr>
          <w:rFonts w:hint="default"/>
        </w:rPr>
        <w:t>- Archive</w:t>
      </w:r>
    </w:p>
    <w:p w14:paraId="2FD76A97">
      <w:pPr>
        <w:rPr>
          <w:rFonts w:hint="default"/>
        </w:rPr>
      </w:pPr>
      <w:r>
        <w:rPr>
          <w:rFonts w:hint="default"/>
        </w:rPr>
        <w:t>- Restore</w:t>
      </w:r>
    </w:p>
    <w:p w14:paraId="29860C1B">
      <w:pPr>
        <w:rPr>
          <w:rFonts w:hint="default"/>
        </w:rPr>
      </w:pPr>
      <w:r>
        <w:rPr>
          <w:rFonts w:hint="default"/>
        </w:rPr>
        <w:t>- Delete</w:t>
      </w:r>
    </w:p>
    <w:p w14:paraId="2C60DD34">
      <w:pPr>
        <w:rPr>
          <w:rFonts w:hint="default"/>
        </w:rPr>
      </w:pPr>
      <w:r>
        <w:rPr>
          <w:rFonts w:hint="default"/>
        </w:rPr>
        <w:t>- Administer</w:t>
      </w:r>
    </w:p>
    <w:p w14:paraId="23F36E1F">
      <w:pPr>
        <w:rPr>
          <w:rFonts w:hint="default"/>
        </w:rPr>
      </w:pPr>
    </w:p>
    <w:p w14:paraId="3460366F">
      <w:pPr>
        <w:rPr>
          <w:rFonts w:hint="default"/>
        </w:rPr>
      </w:pPr>
      <w:r>
        <w:rPr>
          <w:rFonts w:hint="default"/>
        </w:rPr>
        <w:t>Authorization decisions shall consider:</w:t>
      </w:r>
    </w:p>
    <w:p w14:paraId="7CE986C8">
      <w:pPr>
        <w:rPr>
          <w:rFonts w:hint="default"/>
        </w:rPr>
      </w:pPr>
    </w:p>
    <w:p w14:paraId="7F5D289B">
      <w:pPr>
        <w:rPr>
          <w:rFonts w:hint="default"/>
        </w:rPr>
      </w:pPr>
      <w:r>
        <w:rPr>
          <w:rFonts w:hint="default"/>
        </w:rPr>
        <w:t>- Identity</w:t>
      </w:r>
    </w:p>
    <w:p w14:paraId="135F3DE3">
      <w:pPr>
        <w:rPr>
          <w:rFonts w:hint="default"/>
        </w:rPr>
      </w:pPr>
      <w:r>
        <w:rPr>
          <w:rFonts w:hint="default"/>
        </w:rPr>
        <w:t>- Role</w:t>
      </w:r>
    </w:p>
    <w:p w14:paraId="499B709D">
      <w:pPr>
        <w:rPr>
          <w:rFonts w:hint="default"/>
        </w:rPr>
      </w:pPr>
      <w:r>
        <w:rPr>
          <w:rFonts w:hint="default"/>
        </w:rPr>
        <w:t>- Team Membership</w:t>
      </w:r>
    </w:p>
    <w:p w14:paraId="098A86B2">
      <w:pPr>
        <w:rPr>
          <w:rFonts w:hint="default"/>
        </w:rPr>
      </w:pPr>
      <w:r>
        <w:rPr>
          <w:rFonts w:hint="default"/>
        </w:rPr>
        <w:t>- Environment</w:t>
      </w:r>
    </w:p>
    <w:p w14:paraId="2DE38E17">
      <w:pPr>
        <w:rPr>
          <w:rFonts w:hint="default"/>
        </w:rPr>
      </w:pPr>
      <w:r>
        <w:rPr>
          <w:rFonts w:hint="default"/>
        </w:rPr>
        <w:t>- Security Classification</w:t>
      </w:r>
    </w:p>
    <w:p w14:paraId="72622DB0">
      <w:pPr>
        <w:rPr>
          <w:rFonts w:hint="default"/>
        </w:rPr>
      </w:pPr>
      <w:r>
        <w:rPr>
          <w:rFonts w:hint="default"/>
        </w:rPr>
        <w:t>- Data Sensitivity</w:t>
      </w:r>
    </w:p>
    <w:p w14:paraId="51DBE8E3">
      <w:pPr>
        <w:rPr>
          <w:rFonts w:hint="default"/>
        </w:rPr>
      </w:pPr>
      <w:r>
        <w:rPr>
          <w:rFonts w:hint="default"/>
        </w:rPr>
        <w:t>- Operational Context</w:t>
      </w:r>
    </w:p>
    <w:p w14:paraId="5D3C961C">
      <w:pPr>
        <w:rPr>
          <w:rFonts w:hint="default"/>
        </w:rPr>
      </w:pPr>
      <w:r>
        <w:rPr>
          <w:rFonts w:hint="default"/>
        </w:rPr>
        <w:t>- Governance Policy</w:t>
      </w:r>
    </w:p>
    <w:p w14:paraId="778F4FC9">
      <w:pPr>
        <w:rPr>
          <w:rFonts w:hint="default"/>
        </w:rPr>
      </w:pPr>
    </w:p>
    <w:p w14:paraId="65E23868">
      <w:pPr>
        <w:rPr>
          <w:rFonts w:hint="default"/>
        </w:rPr>
      </w:pPr>
      <w:r>
        <w:rPr>
          <w:rFonts w:hint="default"/>
        </w:rPr>
        <w:t>Unauthorized access attempts shall be rejected and recorded within the enterprise audit system.</w:t>
      </w:r>
    </w:p>
    <w:p w14:paraId="5FF52C34">
      <w:pPr>
        <w:rPr>
          <w:rFonts w:hint="default"/>
        </w:rPr>
      </w:pPr>
    </w:p>
    <w:p w14:paraId="223707EF">
      <w:pPr>
        <w:rPr>
          <w:rFonts w:hint="default"/>
        </w:rPr>
      </w:pPr>
      <w:r>
        <w:rPr>
          <w:rFonts w:hint="default"/>
        </w:rPr>
        <w:t>---</w:t>
      </w:r>
    </w:p>
    <w:p w14:paraId="68C3254F">
      <w:pPr>
        <w:rPr>
          <w:rFonts w:hint="default"/>
        </w:rPr>
      </w:pPr>
    </w:p>
    <w:p w14:paraId="702EFD0C">
      <w:pPr>
        <w:rPr>
          <w:rFonts w:hint="default"/>
        </w:rPr>
      </w:pPr>
      <w:r>
        <w:rPr>
          <w:rFonts w:hint="default"/>
        </w:rPr>
        <w:t>## 7.7.25 Metadata Authentication</w:t>
      </w:r>
    </w:p>
    <w:p w14:paraId="09785EA7">
      <w:pPr>
        <w:rPr>
          <w:rFonts w:hint="default"/>
        </w:rPr>
      </w:pPr>
    </w:p>
    <w:p w14:paraId="763ED2F0">
      <w:pPr>
        <w:rPr>
          <w:rFonts w:hint="default"/>
        </w:rPr>
      </w:pPr>
      <w:r>
        <w:rPr>
          <w:rFonts w:hint="default"/>
        </w:rPr>
        <w:t>Every request to the Metadata Platform shall originate from an authenticated identity.</w:t>
      </w:r>
    </w:p>
    <w:p w14:paraId="26C8EF97">
      <w:pPr>
        <w:rPr>
          <w:rFonts w:hint="default"/>
        </w:rPr>
      </w:pPr>
    </w:p>
    <w:p w14:paraId="582D77A2">
      <w:pPr>
        <w:rPr>
          <w:rFonts w:hint="default"/>
        </w:rPr>
      </w:pPr>
      <w:r>
        <w:rPr>
          <w:rFonts w:hint="default"/>
        </w:rPr>
        <w:t>Supported authenticated principals include:</w:t>
      </w:r>
    </w:p>
    <w:p w14:paraId="2225FCB6">
      <w:pPr>
        <w:rPr>
          <w:rFonts w:hint="default"/>
        </w:rPr>
      </w:pPr>
    </w:p>
    <w:p w14:paraId="4C9308C8">
      <w:pPr>
        <w:rPr>
          <w:rFonts w:hint="default"/>
        </w:rPr>
      </w:pPr>
      <w:r>
        <w:rPr>
          <w:rFonts w:hint="default"/>
        </w:rPr>
        <w:t>- Human Users</w:t>
      </w:r>
    </w:p>
    <w:p w14:paraId="1889199C">
      <w:pPr>
        <w:rPr>
          <w:rFonts w:hint="default"/>
        </w:rPr>
      </w:pPr>
      <w:r>
        <w:rPr>
          <w:rFonts w:hint="default"/>
        </w:rPr>
        <w:t>- Platform Services</w:t>
      </w:r>
    </w:p>
    <w:p w14:paraId="6F4C5565">
      <w:pPr>
        <w:rPr>
          <w:rFonts w:hint="default"/>
        </w:rPr>
      </w:pPr>
      <w:r>
        <w:rPr>
          <w:rFonts w:hint="default"/>
        </w:rPr>
        <w:t>- Automation Pipelines</w:t>
      </w:r>
    </w:p>
    <w:p w14:paraId="50169491">
      <w:pPr>
        <w:rPr>
          <w:rFonts w:hint="default"/>
        </w:rPr>
      </w:pPr>
      <w:r>
        <w:rPr>
          <w:rFonts w:hint="default"/>
        </w:rPr>
        <w:t>- Infrastructure Components</w:t>
      </w:r>
    </w:p>
    <w:p w14:paraId="73CCA587">
      <w:pPr>
        <w:rPr>
          <w:rFonts w:hint="default"/>
        </w:rPr>
      </w:pPr>
      <w:r>
        <w:rPr>
          <w:rFonts w:hint="default"/>
        </w:rPr>
        <w:t>- Machine Learning Services</w:t>
      </w:r>
    </w:p>
    <w:p w14:paraId="32809802">
      <w:pPr>
        <w:rPr>
          <w:rFonts w:hint="default"/>
        </w:rPr>
      </w:pPr>
      <w:r>
        <w:rPr>
          <w:rFonts w:hint="default"/>
        </w:rPr>
        <w:t>- Workflow Engines</w:t>
      </w:r>
    </w:p>
    <w:p w14:paraId="485BE17C">
      <w:pPr>
        <w:rPr>
          <w:rFonts w:hint="default"/>
        </w:rPr>
      </w:pPr>
      <w:r>
        <w:rPr>
          <w:rFonts w:hint="default"/>
        </w:rPr>
        <w:t>- Administrative Tools</w:t>
      </w:r>
    </w:p>
    <w:p w14:paraId="2408F52B">
      <w:pPr>
        <w:rPr>
          <w:rFonts w:hint="default"/>
        </w:rPr>
      </w:pPr>
    </w:p>
    <w:p w14:paraId="7548CF2E">
      <w:pPr>
        <w:rPr>
          <w:rFonts w:hint="default"/>
        </w:rPr>
      </w:pPr>
      <w:r>
        <w:rPr>
          <w:rFonts w:hint="default"/>
        </w:rPr>
        <w:t>Anonymous metadata access shall be prohibited unless explicitly approved for designated public metadata domains.</w:t>
      </w:r>
    </w:p>
    <w:p w14:paraId="6EC82840">
      <w:pPr>
        <w:rPr>
          <w:rFonts w:hint="default"/>
        </w:rPr>
      </w:pPr>
    </w:p>
    <w:p w14:paraId="1B3FF062">
      <w:pPr>
        <w:rPr>
          <w:rFonts w:hint="default"/>
        </w:rPr>
      </w:pPr>
      <w:r>
        <w:rPr>
          <w:rFonts w:hint="default"/>
        </w:rPr>
        <w:t>Authentication mechanisms shall integrate with the centralized Identity and Access Management platform.</w:t>
      </w:r>
    </w:p>
    <w:p w14:paraId="360941EB">
      <w:pPr>
        <w:rPr>
          <w:rFonts w:hint="default"/>
        </w:rPr>
      </w:pPr>
    </w:p>
    <w:p w14:paraId="5A9C0656">
      <w:pPr>
        <w:rPr>
          <w:rFonts w:hint="default"/>
        </w:rPr>
      </w:pPr>
      <w:r>
        <w:rPr>
          <w:rFonts w:hint="default"/>
        </w:rPr>
        <w:t>---</w:t>
      </w:r>
    </w:p>
    <w:p w14:paraId="1889AA17">
      <w:pPr>
        <w:rPr>
          <w:rFonts w:hint="default"/>
        </w:rPr>
      </w:pPr>
    </w:p>
    <w:p w14:paraId="345DCA13">
      <w:pPr>
        <w:rPr>
          <w:rFonts w:hint="default"/>
        </w:rPr>
      </w:pPr>
      <w:r>
        <w:rPr>
          <w:rFonts w:hint="default"/>
        </w:rPr>
        <w:t>## 7.7.26 Metadata Authorization Policies</w:t>
      </w:r>
    </w:p>
    <w:p w14:paraId="25CC6F09">
      <w:pPr>
        <w:rPr>
          <w:rFonts w:hint="default"/>
        </w:rPr>
      </w:pPr>
    </w:p>
    <w:p w14:paraId="3B5EE486">
      <w:pPr>
        <w:rPr>
          <w:rFonts w:hint="default"/>
        </w:rPr>
      </w:pPr>
      <w:r>
        <w:rPr>
          <w:rFonts w:hint="default"/>
        </w:rPr>
        <w:t>Authorization shall be policy-driven rather than application-driven.</w:t>
      </w:r>
    </w:p>
    <w:p w14:paraId="24AF5763">
      <w:pPr>
        <w:rPr>
          <w:rFonts w:hint="default"/>
        </w:rPr>
      </w:pPr>
    </w:p>
    <w:p w14:paraId="7CE16404">
      <w:pPr>
        <w:rPr>
          <w:rFonts w:hint="default"/>
        </w:rPr>
      </w:pPr>
      <w:r>
        <w:rPr>
          <w:rFonts w:hint="default"/>
        </w:rPr>
        <w:t>Policies shall support:</w:t>
      </w:r>
    </w:p>
    <w:p w14:paraId="575AE4A6">
      <w:pPr>
        <w:rPr>
          <w:rFonts w:hint="default"/>
        </w:rPr>
      </w:pPr>
    </w:p>
    <w:p w14:paraId="779394FA">
      <w:pPr>
        <w:rPr>
          <w:rFonts w:hint="default"/>
        </w:rPr>
      </w:pPr>
      <w:r>
        <w:rPr>
          <w:rFonts w:hint="default"/>
        </w:rPr>
        <w:t>- Role-Based Access Control (RBAC)</w:t>
      </w:r>
    </w:p>
    <w:p w14:paraId="285EABD6">
      <w:pPr>
        <w:rPr>
          <w:rFonts w:hint="default"/>
        </w:rPr>
      </w:pPr>
      <w:r>
        <w:rPr>
          <w:rFonts w:hint="default"/>
        </w:rPr>
        <w:t>- Attribute-Based Access Control (ABAC)</w:t>
      </w:r>
    </w:p>
    <w:p w14:paraId="2336CE6A">
      <w:pPr>
        <w:rPr>
          <w:rFonts w:hint="default"/>
        </w:rPr>
      </w:pPr>
      <w:r>
        <w:rPr>
          <w:rFonts w:hint="default"/>
        </w:rPr>
        <w:t>- Environment Restrictions</w:t>
      </w:r>
    </w:p>
    <w:p w14:paraId="7797B63A">
      <w:pPr>
        <w:rPr>
          <w:rFonts w:hint="default"/>
        </w:rPr>
      </w:pPr>
      <w:r>
        <w:rPr>
          <w:rFonts w:hint="default"/>
        </w:rPr>
        <w:t>- Classification Restrictions</w:t>
      </w:r>
    </w:p>
    <w:p w14:paraId="006D2A73">
      <w:pPr>
        <w:rPr>
          <w:rFonts w:hint="default"/>
        </w:rPr>
      </w:pPr>
      <w:r>
        <w:rPr>
          <w:rFonts w:hint="default"/>
        </w:rPr>
        <w:t>- Ownership Restrictions</w:t>
      </w:r>
    </w:p>
    <w:p w14:paraId="773C148E">
      <w:pPr>
        <w:rPr>
          <w:rFonts w:hint="default"/>
        </w:rPr>
      </w:pPr>
      <w:r>
        <w:rPr>
          <w:rFonts w:hint="default"/>
        </w:rPr>
        <w:t>- Time-Based Restrictions</w:t>
      </w:r>
    </w:p>
    <w:p w14:paraId="4A0FE966">
      <w:pPr>
        <w:rPr>
          <w:rFonts w:hint="default"/>
        </w:rPr>
      </w:pPr>
      <w:r>
        <w:rPr>
          <w:rFonts w:hint="default"/>
        </w:rPr>
        <w:t>- Operational Restrictions</w:t>
      </w:r>
    </w:p>
    <w:p w14:paraId="3710E758">
      <w:pPr>
        <w:rPr>
          <w:rFonts w:hint="default"/>
        </w:rPr>
      </w:pPr>
    </w:p>
    <w:p w14:paraId="01077D89">
      <w:pPr>
        <w:rPr>
          <w:rFonts w:hint="default"/>
        </w:rPr>
      </w:pPr>
      <w:r>
        <w:rPr>
          <w:rFonts w:hint="default"/>
        </w:rPr>
        <w:t>Authorization rules shall remain externally configurable.</w:t>
      </w:r>
    </w:p>
    <w:p w14:paraId="566C71CE">
      <w:pPr>
        <w:rPr>
          <w:rFonts w:hint="default"/>
        </w:rPr>
      </w:pPr>
    </w:p>
    <w:p w14:paraId="214B41BD">
      <w:pPr>
        <w:rPr>
          <w:rFonts w:hint="default"/>
        </w:rPr>
      </w:pPr>
      <w:r>
        <w:rPr>
          <w:rFonts w:hint="default"/>
        </w:rPr>
        <w:t>Business services shall never embed authorization logic within metadata operations.</w:t>
      </w:r>
    </w:p>
    <w:p w14:paraId="5EBB035B">
      <w:pPr>
        <w:rPr>
          <w:rFonts w:hint="default"/>
        </w:rPr>
      </w:pPr>
    </w:p>
    <w:p w14:paraId="2B4D7F03">
      <w:pPr>
        <w:rPr>
          <w:rFonts w:hint="default"/>
        </w:rPr>
      </w:pPr>
      <w:r>
        <w:rPr>
          <w:rFonts w:hint="default"/>
        </w:rPr>
        <w:t>---</w:t>
      </w:r>
    </w:p>
    <w:p w14:paraId="54E29A0A">
      <w:pPr>
        <w:rPr>
          <w:rFonts w:hint="default"/>
        </w:rPr>
      </w:pPr>
    </w:p>
    <w:p w14:paraId="31ED66D6">
      <w:pPr>
        <w:rPr>
          <w:rFonts w:hint="default"/>
        </w:rPr>
      </w:pPr>
      <w:r>
        <w:rPr>
          <w:rFonts w:hint="default"/>
        </w:rPr>
        <w:t>## 7.7.27 Metadata Encryption</w:t>
      </w:r>
    </w:p>
    <w:p w14:paraId="07405749">
      <w:pPr>
        <w:rPr>
          <w:rFonts w:hint="default"/>
        </w:rPr>
      </w:pPr>
    </w:p>
    <w:p w14:paraId="4F8DE672">
      <w:pPr>
        <w:rPr>
          <w:rFonts w:hint="default"/>
        </w:rPr>
      </w:pPr>
      <w:r>
        <w:rPr>
          <w:rFonts w:hint="default"/>
        </w:rPr>
        <w:t>Sensitive metadata shall be protected using enterprise-approved encryption standards.</w:t>
      </w:r>
    </w:p>
    <w:p w14:paraId="54DCAEE3">
      <w:pPr>
        <w:rPr>
          <w:rFonts w:hint="default"/>
        </w:rPr>
      </w:pPr>
    </w:p>
    <w:p w14:paraId="238B5325">
      <w:pPr>
        <w:rPr>
          <w:rFonts w:hint="default"/>
        </w:rPr>
      </w:pPr>
      <w:r>
        <w:rPr>
          <w:rFonts w:hint="default"/>
        </w:rPr>
        <w:t>Encryption shall support:</w:t>
      </w:r>
    </w:p>
    <w:p w14:paraId="15F0B690">
      <w:pPr>
        <w:rPr>
          <w:rFonts w:hint="default"/>
        </w:rPr>
      </w:pPr>
    </w:p>
    <w:p w14:paraId="3835DC1F">
      <w:pPr>
        <w:rPr>
          <w:rFonts w:hint="default"/>
        </w:rPr>
      </w:pPr>
      <w:r>
        <w:rPr>
          <w:rFonts w:hint="default"/>
        </w:rPr>
        <w:t>- Encryption At Rest</w:t>
      </w:r>
    </w:p>
    <w:p w14:paraId="4ED021F2">
      <w:pPr>
        <w:rPr>
          <w:rFonts w:hint="default"/>
        </w:rPr>
      </w:pPr>
      <w:r>
        <w:rPr>
          <w:rFonts w:hint="default"/>
        </w:rPr>
        <w:t>- Encryption In Transit</w:t>
      </w:r>
    </w:p>
    <w:p w14:paraId="314B5210">
      <w:pPr>
        <w:rPr>
          <w:rFonts w:hint="default"/>
        </w:rPr>
      </w:pPr>
      <w:r>
        <w:rPr>
          <w:rFonts w:hint="default"/>
        </w:rPr>
        <w:t>- Key Rotation</w:t>
      </w:r>
    </w:p>
    <w:p w14:paraId="676EB28B">
      <w:pPr>
        <w:rPr>
          <w:rFonts w:hint="default"/>
        </w:rPr>
      </w:pPr>
      <w:r>
        <w:rPr>
          <w:rFonts w:hint="default"/>
        </w:rPr>
        <w:t>- Secure Key Storage</w:t>
      </w:r>
    </w:p>
    <w:p w14:paraId="6213B4AA">
      <w:pPr>
        <w:rPr>
          <w:rFonts w:hint="default"/>
        </w:rPr>
      </w:pPr>
      <w:r>
        <w:rPr>
          <w:rFonts w:hint="default"/>
        </w:rPr>
        <w:t>- Cryptographic Integrity Verification</w:t>
      </w:r>
    </w:p>
    <w:p w14:paraId="169FED2D">
      <w:pPr>
        <w:rPr>
          <w:rFonts w:hint="default"/>
        </w:rPr>
      </w:pPr>
    </w:p>
    <w:p w14:paraId="27D34AC4">
      <w:pPr>
        <w:rPr>
          <w:rFonts w:hint="default"/>
        </w:rPr>
      </w:pPr>
      <w:r>
        <w:rPr>
          <w:rFonts w:hint="default"/>
        </w:rPr>
        <w:t>Encryption keys shall never be embedded within metadata repositories.</w:t>
      </w:r>
    </w:p>
    <w:p w14:paraId="2D720578">
      <w:pPr>
        <w:rPr>
          <w:rFonts w:hint="default"/>
        </w:rPr>
      </w:pPr>
    </w:p>
    <w:p w14:paraId="4BECA9E7">
      <w:pPr>
        <w:rPr>
          <w:rFonts w:hint="default"/>
        </w:rPr>
      </w:pPr>
      <w:r>
        <w:rPr>
          <w:rFonts w:hint="default"/>
        </w:rPr>
        <w:t>Key lifecycle management shall remain the responsibility of centralized enterprise key management services.</w:t>
      </w:r>
    </w:p>
    <w:p w14:paraId="739DA461">
      <w:pPr>
        <w:rPr>
          <w:rFonts w:hint="default"/>
        </w:rPr>
      </w:pPr>
    </w:p>
    <w:p w14:paraId="052B535E">
      <w:pPr>
        <w:rPr>
          <w:rFonts w:hint="default"/>
        </w:rPr>
      </w:pPr>
      <w:r>
        <w:rPr>
          <w:rFonts w:hint="default"/>
        </w:rPr>
        <w:t>---</w:t>
      </w:r>
    </w:p>
    <w:p w14:paraId="0F01118C">
      <w:pPr>
        <w:rPr>
          <w:rFonts w:hint="default"/>
        </w:rPr>
      </w:pPr>
    </w:p>
    <w:p w14:paraId="07E45746">
      <w:pPr>
        <w:rPr>
          <w:rFonts w:hint="default"/>
        </w:rPr>
      </w:pPr>
      <w:r>
        <w:rPr>
          <w:rFonts w:hint="default"/>
        </w:rPr>
        <w:t>## 7.7.28 Metadata Audit Logging</w:t>
      </w:r>
    </w:p>
    <w:p w14:paraId="31DD27CF">
      <w:pPr>
        <w:rPr>
          <w:rFonts w:hint="default"/>
        </w:rPr>
      </w:pPr>
    </w:p>
    <w:p w14:paraId="7FDF0346">
      <w:pPr>
        <w:rPr>
          <w:rFonts w:hint="default"/>
        </w:rPr>
      </w:pPr>
      <w:r>
        <w:rPr>
          <w:rFonts w:hint="default"/>
        </w:rPr>
        <w:t>Every metadata operation shall generate immutable audit records.</w:t>
      </w:r>
    </w:p>
    <w:p w14:paraId="0DA07E83">
      <w:pPr>
        <w:rPr>
          <w:rFonts w:hint="default"/>
        </w:rPr>
      </w:pPr>
    </w:p>
    <w:p w14:paraId="61EB9A70">
      <w:pPr>
        <w:rPr>
          <w:rFonts w:hint="default"/>
        </w:rPr>
      </w:pPr>
      <w:r>
        <w:rPr>
          <w:rFonts w:hint="default"/>
        </w:rPr>
        <w:t>Auditable operations include:</w:t>
      </w:r>
    </w:p>
    <w:p w14:paraId="1E23BE24">
      <w:pPr>
        <w:rPr>
          <w:rFonts w:hint="default"/>
        </w:rPr>
      </w:pPr>
    </w:p>
    <w:p w14:paraId="0353663A">
      <w:pPr>
        <w:rPr>
          <w:rFonts w:hint="default"/>
        </w:rPr>
      </w:pPr>
      <w:r>
        <w:rPr>
          <w:rFonts w:hint="default"/>
        </w:rPr>
        <w:t>- Authentication</w:t>
      </w:r>
    </w:p>
    <w:p w14:paraId="3FF802D7">
      <w:pPr>
        <w:rPr>
          <w:rFonts w:hint="default"/>
        </w:rPr>
      </w:pPr>
      <w:r>
        <w:rPr>
          <w:rFonts w:hint="default"/>
        </w:rPr>
        <w:t>- Authorization</w:t>
      </w:r>
    </w:p>
    <w:p w14:paraId="06E8733E">
      <w:pPr>
        <w:rPr>
          <w:rFonts w:hint="default"/>
        </w:rPr>
      </w:pPr>
      <w:r>
        <w:rPr>
          <w:rFonts w:hint="default"/>
        </w:rPr>
        <w:t>- Registration</w:t>
      </w:r>
    </w:p>
    <w:p w14:paraId="76CFD705">
      <w:pPr>
        <w:rPr>
          <w:rFonts w:hint="default"/>
        </w:rPr>
      </w:pPr>
      <w:r>
        <w:rPr>
          <w:rFonts w:hint="default"/>
        </w:rPr>
        <w:t>- Publication</w:t>
      </w:r>
    </w:p>
    <w:p w14:paraId="5BB85C77">
      <w:pPr>
        <w:rPr>
          <w:rFonts w:hint="default"/>
        </w:rPr>
      </w:pPr>
      <w:r>
        <w:rPr>
          <w:rFonts w:hint="default"/>
        </w:rPr>
        <w:t>- Modification</w:t>
      </w:r>
    </w:p>
    <w:p w14:paraId="43DDFF32">
      <w:pPr>
        <w:rPr>
          <w:rFonts w:hint="default"/>
        </w:rPr>
      </w:pPr>
      <w:r>
        <w:rPr>
          <w:rFonts w:hint="default"/>
        </w:rPr>
        <w:t>- Approval</w:t>
      </w:r>
    </w:p>
    <w:p w14:paraId="5A2D76B3">
      <w:pPr>
        <w:rPr>
          <w:rFonts w:hint="default"/>
        </w:rPr>
      </w:pPr>
      <w:r>
        <w:rPr>
          <w:rFonts w:hint="default"/>
        </w:rPr>
        <w:t>- Rejection</w:t>
      </w:r>
    </w:p>
    <w:p w14:paraId="44ADF3FC">
      <w:pPr>
        <w:rPr>
          <w:rFonts w:hint="default"/>
        </w:rPr>
      </w:pPr>
      <w:r>
        <w:rPr>
          <w:rFonts w:hint="default"/>
        </w:rPr>
        <w:t>- Archiving</w:t>
      </w:r>
    </w:p>
    <w:p w14:paraId="548094C1">
      <w:pPr>
        <w:rPr>
          <w:rFonts w:hint="default"/>
        </w:rPr>
      </w:pPr>
      <w:r>
        <w:rPr>
          <w:rFonts w:hint="default"/>
        </w:rPr>
        <w:t>- Restoration</w:t>
      </w:r>
    </w:p>
    <w:p w14:paraId="02DCB066">
      <w:pPr>
        <w:rPr>
          <w:rFonts w:hint="default"/>
        </w:rPr>
      </w:pPr>
      <w:r>
        <w:rPr>
          <w:rFonts w:hint="default"/>
        </w:rPr>
        <w:t>- Deletion</w:t>
      </w:r>
    </w:p>
    <w:p w14:paraId="3D10B172">
      <w:pPr>
        <w:rPr>
          <w:rFonts w:hint="default"/>
        </w:rPr>
      </w:pPr>
      <w:r>
        <w:rPr>
          <w:rFonts w:hint="default"/>
        </w:rPr>
        <w:t>- Search</w:t>
      </w:r>
    </w:p>
    <w:p w14:paraId="36DB6E96">
      <w:pPr>
        <w:rPr>
          <w:rFonts w:hint="default"/>
        </w:rPr>
      </w:pPr>
      <w:r>
        <w:rPr>
          <w:rFonts w:hint="default"/>
        </w:rPr>
        <w:t>- Retrieval</w:t>
      </w:r>
    </w:p>
    <w:p w14:paraId="5C195898">
      <w:pPr>
        <w:rPr>
          <w:rFonts w:hint="default"/>
        </w:rPr>
      </w:pPr>
    </w:p>
    <w:p w14:paraId="1D665E57">
      <w:pPr>
        <w:rPr>
          <w:rFonts w:hint="default"/>
        </w:rPr>
      </w:pPr>
      <w:r>
        <w:rPr>
          <w:rFonts w:hint="default"/>
        </w:rPr>
        <w:t>Audit records shall contain:</w:t>
      </w:r>
    </w:p>
    <w:p w14:paraId="2A254FEF">
      <w:pPr>
        <w:rPr>
          <w:rFonts w:hint="default"/>
        </w:rPr>
      </w:pPr>
    </w:p>
    <w:p w14:paraId="59EB0EB1">
      <w:pPr>
        <w:rPr>
          <w:rFonts w:hint="default"/>
        </w:rPr>
      </w:pPr>
      <w:r>
        <w:rPr>
          <w:rFonts w:hint="default"/>
        </w:rPr>
        <w:t>- Timestamp</w:t>
      </w:r>
    </w:p>
    <w:p w14:paraId="5D14F957">
      <w:pPr>
        <w:rPr>
          <w:rFonts w:hint="default"/>
        </w:rPr>
      </w:pPr>
      <w:r>
        <w:rPr>
          <w:rFonts w:hint="default"/>
        </w:rPr>
        <w:t>- Identity</w:t>
      </w:r>
    </w:p>
    <w:p w14:paraId="66446A97">
      <w:pPr>
        <w:rPr>
          <w:rFonts w:hint="default"/>
        </w:rPr>
      </w:pPr>
      <w:r>
        <w:rPr>
          <w:rFonts w:hint="default"/>
        </w:rPr>
        <w:t>- Operation</w:t>
      </w:r>
    </w:p>
    <w:p w14:paraId="004C15D2">
      <w:pPr>
        <w:rPr>
          <w:rFonts w:hint="default"/>
        </w:rPr>
      </w:pPr>
      <w:r>
        <w:rPr>
          <w:rFonts w:hint="default"/>
        </w:rPr>
        <w:t>- Metadata Identifier</w:t>
      </w:r>
    </w:p>
    <w:p w14:paraId="560019A3">
      <w:pPr>
        <w:rPr>
          <w:rFonts w:hint="default"/>
        </w:rPr>
      </w:pPr>
      <w:r>
        <w:rPr>
          <w:rFonts w:hint="default"/>
        </w:rPr>
        <w:t>- Metadata Version</w:t>
      </w:r>
    </w:p>
    <w:p w14:paraId="6408AA0E">
      <w:pPr>
        <w:rPr>
          <w:rFonts w:hint="default"/>
        </w:rPr>
      </w:pPr>
      <w:r>
        <w:rPr>
          <w:rFonts w:hint="default"/>
        </w:rPr>
        <w:t>- Source System</w:t>
      </w:r>
    </w:p>
    <w:p w14:paraId="41C9F5E8">
      <w:pPr>
        <w:rPr>
          <w:rFonts w:hint="default"/>
        </w:rPr>
      </w:pPr>
      <w:r>
        <w:rPr>
          <w:rFonts w:hint="default"/>
        </w:rPr>
        <w:t>- Result</w:t>
      </w:r>
    </w:p>
    <w:p w14:paraId="4F7FBA89">
      <w:pPr>
        <w:rPr>
          <w:rFonts w:hint="default"/>
        </w:rPr>
      </w:pPr>
      <w:r>
        <w:rPr>
          <w:rFonts w:hint="default"/>
        </w:rPr>
        <w:t>- Correlation Identifier</w:t>
      </w:r>
    </w:p>
    <w:p w14:paraId="5280E8E1">
      <w:pPr>
        <w:rPr>
          <w:rFonts w:hint="default"/>
        </w:rPr>
      </w:pPr>
    </w:p>
    <w:p w14:paraId="0726D823">
      <w:pPr>
        <w:rPr>
          <w:rFonts w:hint="default"/>
        </w:rPr>
      </w:pPr>
      <w:r>
        <w:rPr>
          <w:rFonts w:hint="default"/>
        </w:rPr>
        <w:t>Audit records shall remain tamper-evident and immutable.</w:t>
      </w:r>
    </w:p>
    <w:p w14:paraId="71406247">
      <w:pPr>
        <w:rPr>
          <w:rFonts w:hint="default"/>
        </w:rPr>
      </w:pPr>
    </w:p>
    <w:p w14:paraId="78EDA52A">
      <w:pPr>
        <w:rPr>
          <w:rFonts w:hint="default"/>
        </w:rPr>
      </w:pPr>
      <w:r>
        <w:rPr>
          <w:rFonts w:hint="default"/>
        </w:rPr>
        <w:t>---</w:t>
      </w:r>
    </w:p>
    <w:p w14:paraId="232CF64A">
      <w:pPr>
        <w:rPr>
          <w:rFonts w:hint="default"/>
        </w:rPr>
      </w:pPr>
    </w:p>
    <w:p w14:paraId="29B64A1C">
      <w:pPr>
        <w:rPr>
          <w:rFonts w:hint="default"/>
        </w:rPr>
      </w:pPr>
      <w:r>
        <w:rPr>
          <w:rFonts w:hint="default"/>
        </w:rPr>
        <w:t>## 7.7.29 Metadata Compliance Framework</w:t>
      </w:r>
    </w:p>
    <w:p w14:paraId="2C29F330">
      <w:pPr>
        <w:rPr>
          <w:rFonts w:hint="default"/>
        </w:rPr>
      </w:pPr>
    </w:p>
    <w:p w14:paraId="0C7C4DEF">
      <w:pPr>
        <w:rPr>
          <w:rFonts w:hint="default"/>
        </w:rPr>
      </w:pPr>
      <w:r>
        <w:rPr>
          <w:rFonts w:hint="default"/>
        </w:rPr>
        <w:t>The Metadata Platform shall support enterprise compliance requirements.</w:t>
      </w:r>
    </w:p>
    <w:p w14:paraId="7E4C5FAC">
      <w:pPr>
        <w:rPr>
          <w:rFonts w:hint="default"/>
        </w:rPr>
      </w:pPr>
    </w:p>
    <w:p w14:paraId="7F41765A">
      <w:pPr>
        <w:rPr>
          <w:rFonts w:hint="default"/>
        </w:rPr>
      </w:pPr>
      <w:r>
        <w:rPr>
          <w:rFonts w:hint="default"/>
        </w:rPr>
        <w:t>Compliance responsibilities include:</w:t>
      </w:r>
    </w:p>
    <w:p w14:paraId="74CF3DAE">
      <w:pPr>
        <w:rPr>
          <w:rFonts w:hint="default"/>
        </w:rPr>
      </w:pPr>
    </w:p>
    <w:p w14:paraId="3C8B1453">
      <w:pPr>
        <w:rPr>
          <w:rFonts w:hint="default"/>
        </w:rPr>
      </w:pPr>
      <w:r>
        <w:rPr>
          <w:rFonts w:hint="default"/>
        </w:rPr>
        <w:t>- Data Governance</w:t>
      </w:r>
    </w:p>
    <w:p w14:paraId="17D75EA8">
      <w:pPr>
        <w:rPr>
          <w:rFonts w:hint="default"/>
        </w:rPr>
      </w:pPr>
      <w:r>
        <w:rPr>
          <w:rFonts w:hint="default"/>
        </w:rPr>
        <w:t>- Regulatory Reporting</w:t>
      </w:r>
    </w:p>
    <w:p w14:paraId="035E355B">
      <w:pPr>
        <w:rPr>
          <w:rFonts w:hint="default"/>
        </w:rPr>
      </w:pPr>
      <w:r>
        <w:rPr>
          <w:rFonts w:hint="default"/>
        </w:rPr>
        <w:t>- Audit Support</w:t>
      </w:r>
    </w:p>
    <w:p w14:paraId="25EC5828">
      <w:pPr>
        <w:rPr>
          <w:rFonts w:hint="default"/>
        </w:rPr>
      </w:pPr>
      <w:r>
        <w:rPr>
          <w:rFonts w:hint="default"/>
        </w:rPr>
        <w:t>- Retention Enforcement</w:t>
      </w:r>
    </w:p>
    <w:p w14:paraId="684299A6">
      <w:pPr>
        <w:rPr>
          <w:rFonts w:hint="default"/>
        </w:rPr>
      </w:pPr>
      <w:r>
        <w:rPr>
          <w:rFonts w:hint="default"/>
        </w:rPr>
        <w:t>- Classification Enforcement</w:t>
      </w:r>
    </w:p>
    <w:p w14:paraId="183324A4">
      <w:pPr>
        <w:rPr>
          <w:rFonts w:hint="default"/>
        </w:rPr>
      </w:pPr>
      <w:r>
        <w:rPr>
          <w:rFonts w:hint="default"/>
        </w:rPr>
        <w:t>- Policy Validation</w:t>
      </w:r>
    </w:p>
    <w:p w14:paraId="4170DE8F">
      <w:pPr>
        <w:rPr>
          <w:rFonts w:hint="default"/>
        </w:rPr>
      </w:pPr>
      <w:r>
        <w:rPr>
          <w:rFonts w:hint="default"/>
        </w:rPr>
        <w:t>- Access Review</w:t>
      </w:r>
    </w:p>
    <w:p w14:paraId="71A470E8">
      <w:pPr>
        <w:rPr>
          <w:rFonts w:hint="default"/>
        </w:rPr>
      </w:pPr>
      <w:r>
        <w:rPr>
          <w:rFonts w:hint="default"/>
        </w:rPr>
        <w:t>- Certification Tracking</w:t>
      </w:r>
    </w:p>
    <w:p w14:paraId="22C6194E">
      <w:pPr>
        <w:rPr>
          <w:rFonts w:hint="default"/>
        </w:rPr>
      </w:pPr>
    </w:p>
    <w:p w14:paraId="7B5CEDCC">
      <w:pPr>
        <w:rPr>
          <w:rFonts w:hint="default"/>
        </w:rPr>
      </w:pPr>
      <w:r>
        <w:rPr>
          <w:rFonts w:hint="default"/>
        </w:rPr>
        <w:t>Compliance policies shall remain externally governed.</w:t>
      </w:r>
    </w:p>
    <w:p w14:paraId="77EB17EE">
      <w:pPr>
        <w:rPr>
          <w:rFonts w:hint="default"/>
        </w:rPr>
      </w:pPr>
    </w:p>
    <w:p w14:paraId="1616DE55">
      <w:pPr>
        <w:rPr>
          <w:rFonts w:hint="default"/>
        </w:rPr>
      </w:pPr>
      <w:r>
        <w:rPr>
          <w:rFonts w:hint="default"/>
        </w:rPr>
        <w:t>Compliance validation shall execute continuously throughout metadata lifecycle operations.</w:t>
      </w:r>
    </w:p>
    <w:p w14:paraId="3DD5664C">
      <w:pPr>
        <w:rPr>
          <w:rFonts w:hint="default"/>
        </w:rPr>
      </w:pPr>
    </w:p>
    <w:p w14:paraId="32D515E5">
      <w:pPr>
        <w:rPr>
          <w:rFonts w:hint="default"/>
        </w:rPr>
      </w:pPr>
      <w:r>
        <w:rPr>
          <w:rFonts w:hint="default"/>
        </w:rPr>
        <w:t>---</w:t>
      </w:r>
    </w:p>
    <w:p w14:paraId="2FCB7176">
      <w:pPr>
        <w:rPr>
          <w:rFonts w:hint="default"/>
        </w:rPr>
      </w:pPr>
    </w:p>
    <w:p w14:paraId="1483552D">
      <w:pPr>
        <w:rPr>
          <w:rFonts w:hint="default"/>
        </w:rPr>
      </w:pPr>
      <w:r>
        <w:rPr>
          <w:rFonts w:hint="default"/>
        </w:rPr>
        <w:t>## 7.7.30 Metadata Certification</w:t>
      </w:r>
    </w:p>
    <w:p w14:paraId="1442F0CA">
      <w:pPr>
        <w:rPr>
          <w:rFonts w:hint="default"/>
        </w:rPr>
      </w:pPr>
    </w:p>
    <w:p w14:paraId="51265C1A">
      <w:pPr>
        <w:rPr>
          <w:rFonts w:hint="default"/>
        </w:rPr>
      </w:pPr>
      <w:r>
        <w:rPr>
          <w:rFonts w:hint="default"/>
        </w:rPr>
        <w:t>Enterprise metadata assets may receive certification indicating governance approval.</w:t>
      </w:r>
    </w:p>
    <w:p w14:paraId="29DD3ED7">
      <w:pPr>
        <w:rPr>
          <w:rFonts w:hint="default"/>
        </w:rPr>
      </w:pPr>
    </w:p>
    <w:p w14:paraId="701D53EA">
      <w:pPr>
        <w:rPr>
          <w:rFonts w:hint="default"/>
        </w:rPr>
      </w:pPr>
      <w:r>
        <w:rPr>
          <w:rFonts w:hint="default"/>
        </w:rPr>
        <w:t>Certification states include:</w:t>
      </w:r>
    </w:p>
    <w:p w14:paraId="1BBE3757">
      <w:pPr>
        <w:rPr>
          <w:rFonts w:hint="default"/>
        </w:rPr>
      </w:pPr>
    </w:p>
    <w:p w14:paraId="391E5FA5">
      <w:pPr>
        <w:rPr>
          <w:rFonts w:hint="default"/>
        </w:rPr>
      </w:pPr>
      <w:r>
        <w:rPr>
          <w:rFonts w:hint="default"/>
        </w:rPr>
        <w:t>- Draft</w:t>
      </w:r>
    </w:p>
    <w:p w14:paraId="5AF48B1A">
      <w:pPr>
        <w:rPr>
          <w:rFonts w:hint="default"/>
        </w:rPr>
      </w:pPr>
      <w:r>
        <w:rPr>
          <w:rFonts w:hint="default"/>
        </w:rPr>
        <w:t>- Under Review</w:t>
      </w:r>
    </w:p>
    <w:p w14:paraId="6F851038">
      <w:pPr>
        <w:rPr>
          <w:rFonts w:hint="default"/>
        </w:rPr>
      </w:pPr>
      <w:r>
        <w:rPr>
          <w:rFonts w:hint="default"/>
        </w:rPr>
        <w:t>- Certified</w:t>
      </w:r>
    </w:p>
    <w:p w14:paraId="00AF4513">
      <w:pPr>
        <w:rPr>
          <w:rFonts w:hint="default"/>
        </w:rPr>
      </w:pPr>
      <w:r>
        <w:rPr>
          <w:rFonts w:hint="default"/>
        </w:rPr>
        <w:t>- Conditionally Certified</w:t>
      </w:r>
    </w:p>
    <w:p w14:paraId="532842AB">
      <w:pPr>
        <w:rPr>
          <w:rFonts w:hint="default"/>
        </w:rPr>
      </w:pPr>
      <w:r>
        <w:rPr>
          <w:rFonts w:hint="default"/>
        </w:rPr>
        <w:t>- Suspended</w:t>
      </w:r>
    </w:p>
    <w:p w14:paraId="721508A4">
      <w:pPr>
        <w:rPr>
          <w:rFonts w:hint="default"/>
        </w:rPr>
      </w:pPr>
      <w:r>
        <w:rPr>
          <w:rFonts w:hint="default"/>
        </w:rPr>
        <w:t>- Revoked</w:t>
      </w:r>
    </w:p>
    <w:p w14:paraId="435FD747">
      <w:pPr>
        <w:rPr>
          <w:rFonts w:hint="default"/>
        </w:rPr>
      </w:pPr>
      <w:r>
        <w:rPr>
          <w:rFonts w:hint="default"/>
        </w:rPr>
        <w:t>- Retired</w:t>
      </w:r>
    </w:p>
    <w:p w14:paraId="42CBCA83">
      <w:pPr>
        <w:rPr>
          <w:rFonts w:hint="default"/>
        </w:rPr>
      </w:pPr>
    </w:p>
    <w:p w14:paraId="54BBD254">
      <w:pPr>
        <w:rPr>
          <w:rFonts w:hint="default"/>
        </w:rPr>
      </w:pPr>
      <w:r>
        <w:rPr>
          <w:rFonts w:hint="default"/>
        </w:rPr>
        <w:t>Only certified metadata shall be considered authoritative for production platform operations.</w:t>
      </w:r>
    </w:p>
    <w:p w14:paraId="4F533891">
      <w:pPr>
        <w:rPr>
          <w:rFonts w:hint="default"/>
        </w:rPr>
      </w:pPr>
    </w:p>
    <w:p w14:paraId="11E22499">
      <w:pPr>
        <w:rPr>
          <w:rFonts w:hint="default"/>
        </w:rPr>
      </w:pPr>
      <w:r>
        <w:rPr>
          <w:rFonts w:hint="default"/>
        </w:rPr>
        <w:t>Certification decisions shall require documented governance approval.</w:t>
      </w:r>
    </w:p>
    <w:p w14:paraId="48DD7D95">
      <w:pPr>
        <w:rPr>
          <w:rFonts w:hint="default"/>
        </w:rPr>
      </w:pPr>
    </w:p>
    <w:p w14:paraId="3E9F23A0">
      <w:pPr>
        <w:rPr>
          <w:rFonts w:hint="default"/>
        </w:rPr>
      </w:pPr>
      <w:r>
        <w:rPr>
          <w:rFonts w:hint="default"/>
        </w:rPr>
        <w:t>Certification history shall remain permanently preserved.</w:t>
      </w:r>
    </w:p>
    <w:p w14:paraId="5D2AFF6B">
      <w:pPr>
        <w:rPr>
          <w:rFonts w:hint="default"/>
        </w:rPr>
      </w:pPr>
    </w:p>
    <w:p w14:paraId="5410E98F">
      <w:pPr>
        <w:rPr>
          <w:rFonts w:hint="default"/>
        </w:rPr>
      </w:pPr>
      <w:r>
        <w:rPr>
          <w:rFonts w:hint="default"/>
        </w:rPr>
        <w:t>---</w:t>
      </w:r>
    </w:p>
    <w:p w14:paraId="335E3F3E">
      <w:pPr>
        <w:rPr>
          <w:rFonts w:hint="default"/>
        </w:rPr>
      </w:pPr>
    </w:p>
    <w:p w14:paraId="189467DD">
      <w:pPr>
        <w:rPr>
          <w:rFonts w:hint="default"/>
        </w:rPr>
      </w:pPr>
      <w:r>
        <w:rPr>
          <w:rFonts w:hint="default"/>
        </w:rPr>
        <w:t>## 7.7.31 Metadata Stewardship</w:t>
      </w:r>
    </w:p>
    <w:p w14:paraId="57CFA42C">
      <w:pPr>
        <w:rPr>
          <w:rFonts w:hint="default"/>
        </w:rPr>
      </w:pPr>
    </w:p>
    <w:p w14:paraId="67CCB9FB">
      <w:pPr>
        <w:rPr>
          <w:rFonts w:hint="default"/>
        </w:rPr>
      </w:pPr>
      <w:r>
        <w:rPr>
          <w:rFonts w:hint="default"/>
        </w:rPr>
        <w:t>Every governed metadata domain shall have designated stewardship responsibilities.</w:t>
      </w:r>
    </w:p>
    <w:p w14:paraId="2C068408">
      <w:pPr>
        <w:rPr>
          <w:rFonts w:hint="default"/>
        </w:rPr>
      </w:pPr>
    </w:p>
    <w:p w14:paraId="360EE741">
      <w:pPr>
        <w:rPr>
          <w:rFonts w:hint="default"/>
        </w:rPr>
      </w:pPr>
      <w:r>
        <w:rPr>
          <w:rFonts w:hint="default"/>
        </w:rPr>
        <w:t>Metadata Stewards shall be responsible for:</w:t>
      </w:r>
    </w:p>
    <w:p w14:paraId="26C567D7">
      <w:pPr>
        <w:rPr>
          <w:rFonts w:hint="default"/>
        </w:rPr>
      </w:pPr>
    </w:p>
    <w:p w14:paraId="7FB0557F">
      <w:pPr>
        <w:rPr>
          <w:rFonts w:hint="default"/>
        </w:rPr>
      </w:pPr>
      <w:r>
        <w:rPr>
          <w:rFonts w:hint="default"/>
        </w:rPr>
        <w:t>- Metadata Quality</w:t>
      </w:r>
    </w:p>
    <w:p w14:paraId="1C4208DE">
      <w:pPr>
        <w:rPr>
          <w:rFonts w:hint="default"/>
        </w:rPr>
      </w:pPr>
      <w:r>
        <w:rPr>
          <w:rFonts w:hint="default"/>
        </w:rPr>
        <w:t>- Metadata Completeness</w:t>
      </w:r>
    </w:p>
    <w:p w14:paraId="70E4BA47">
      <w:pPr>
        <w:rPr>
          <w:rFonts w:hint="default"/>
        </w:rPr>
      </w:pPr>
      <w:r>
        <w:rPr>
          <w:rFonts w:hint="default"/>
        </w:rPr>
        <w:t>- Classification Accuracy</w:t>
      </w:r>
    </w:p>
    <w:p w14:paraId="499EC824">
      <w:pPr>
        <w:rPr>
          <w:rFonts w:hint="default"/>
        </w:rPr>
      </w:pPr>
      <w:r>
        <w:rPr>
          <w:rFonts w:hint="default"/>
        </w:rPr>
        <w:t>- Relationship Validation</w:t>
      </w:r>
    </w:p>
    <w:p w14:paraId="3C7415E9">
      <w:pPr>
        <w:rPr>
          <w:rFonts w:hint="default"/>
        </w:rPr>
      </w:pPr>
      <w:r>
        <w:rPr>
          <w:rFonts w:hint="default"/>
        </w:rPr>
        <w:t>- Policy Compliance</w:t>
      </w:r>
    </w:p>
    <w:p w14:paraId="7DE126FE">
      <w:pPr>
        <w:rPr>
          <w:rFonts w:hint="default"/>
        </w:rPr>
      </w:pPr>
      <w:r>
        <w:rPr>
          <w:rFonts w:hint="default"/>
        </w:rPr>
        <w:t>- Lifecycle Management</w:t>
      </w:r>
    </w:p>
    <w:p w14:paraId="298D89B7">
      <w:pPr>
        <w:rPr>
          <w:rFonts w:hint="default"/>
        </w:rPr>
      </w:pPr>
      <w:r>
        <w:rPr>
          <w:rFonts w:hint="default"/>
        </w:rPr>
        <w:t>- Certification Coordination</w:t>
      </w:r>
    </w:p>
    <w:p w14:paraId="05D74DC0">
      <w:pPr>
        <w:rPr>
          <w:rFonts w:hint="default"/>
        </w:rPr>
      </w:pPr>
      <w:r>
        <w:rPr>
          <w:rFonts w:hint="default"/>
        </w:rPr>
        <w:t>- Governance Escalation</w:t>
      </w:r>
    </w:p>
    <w:p w14:paraId="572144EE">
      <w:pPr>
        <w:rPr>
          <w:rFonts w:hint="default"/>
        </w:rPr>
      </w:pPr>
    </w:p>
    <w:p w14:paraId="406D6EA6">
      <w:pPr>
        <w:rPr>
          <w:rFonts w:hint="default"/>
        </w:rPr>
      </w:pPr>
      <w:r>
        <w:rPr>
          <w:rFonts w:hint="default"/>
        </w:rPr>
        <w:t>Stewardship assignments shall remain visible through the Enterprise Metadata Registry.</w:t>
      </w:r>
    </w:p>
    <w:p w14:paraId="70E90ED2">
      <w:pPr>
        <w:rPr>
          <w:rFonts w:hint="default"/>
        </w:rPr>
      </w:pPr>
    </w:p>
    <w:p w14:paraId="2B37EE44">
      <w:pPr>
        <w:rPr>
          <w:rFonts w:hint="default"/>
        </w:rPr>
      </w:pPr>
      <w:r>
        <w:rPr>
          <w:rFonts w:hint="default"/>
        </w:rPr>
        <w:t>Metadata assets without assigned stewardship shall not be eligible for production certification.</w:t>
      </w:r>
    </w:p>
    <w:p w14:paraId="6D0E3F12">
      <w:pPr>
        <w:rPr>
          <w:rFonts w:hint="default"/>
        </w:rPr>
      </w:pPr>
    </w:p>
    <w:p w14:paraId="03BB94E8">
      <w:pPr>
        <w:rPr>
          <w:rFonts w:hint="default"/>
        </w:rPr>
      </w:pPr>
      <w:r>
        <w:rPr>
          <w:rFonts w:hint="default"/>
        </w:rPr>
        <w:t>---</w:t>
      </w:r>
    </w:p>
    <w:p w14:paraId="1D091F2C">
      <w:pPr>
        <w:rPr>
          <w:rFonts w:hint="default"/>
        </w:rPr>
      </w:pPr>
    </w:p>
    <w:p w14:paraId="23756BBC">
      <w:pPr>
        <w:rPr>
          <w:rFonts w:hint="default"/>
        </w:rPr>
      </w:pPr>
      <w:r>
        <w:rPr>
          <w:rFonts w:hint="default"/>
        </w:rPr>
        <w:t>## 7.7.32 Metadata Lifecycle Governance</w:t>
      </w:r>
    </w:p>
    <w:p w14:paraId="215F882B">
      <w:pPr>
        <w:rPr>
          <w:rFonts w:hint="default"/>
        </w:rPr>
      </w:pPr>
    </w:p>
    <w:p w14:paraId="49CF9441">
      <w:pPr>
        <w:rPr>
          <w:rFonts w:hint="default"/>
        </w:rPr>
      </w:pPr>
      <w:r>
        <w:rPr>
          <w:rFonts w:hint="default"/>
        </w:rPr>
        <w:t>Metadata shall transition through standardized lifecycle states.</w:t>
      </w:r>
    </w:p>
    <w:p w14:paraId="36ADA21B">
      <w:pPr>
        <w:rPr>
          <w:rFonts w:hint="default"/>
        </w:rPr>
      </w:pPr>
    </w:p>
    <w:p w14:paraId="1D3324C7">
      <w:pPr>
        <w:rPr>
          <w:rFonts w:hint="default"/>
        </w:rPr>
      </w:pPr>
      <w:r>
        <w:rPr>
          <w:rFonts w:hint="default"/>
        </w:rPr>
        <w:t>Supported lifecycle states include:</w:t>
      </w:r>
    </w:p>
    <w:p w14:paraId="680D02F9">
      <w:pPr>
        <w:rPr>
          <w:rFonts w:hint="default"/>
        </w:rPr>
      </w:pPr>
    </w:p>
    <w:p w14:paraId="623884AD">
      <w:pPr>
        <w:rPr>
          <w:rFonts w:hint="default"/>
        </w:rPr>
      </w:pPr>
      <w:r>
        <w:rPr>
          <w:rFonts w:hint="default"/>
        </w:rPr>
        <w:t>- Proposed</w:t>
      </w:r>
    </w:p>
    <w:p w14:paraId="3BF19760">
      <w:pPr>
        <w:rPr>
          <w:rFonts w:hint="default"/>
        </w:rPr>
      </w:pPr>
      <w:r>
        <w:rPr>
          <w:rFonts w:hint="default"/>
        </w:rPr>
        <w:t>- Draft</w:t>
      </w:r>
    </w:p>
    <w:p w14:paraId="174E9742">
      <w:pPr>
        <w:rPr>
          <w:rFonts w:hint="default"/>
        </w:rPr>
      </w:pPr>
      <w:r>
        <w:rPr>
          <w:rFonts w:hint="default"/>
        </w:rPr>
        <w:t>- Validated</w:t>
      </w:r>
    </w:p>
    <w:p w14:paraId="6E234CF0">
      <w:pPr>
        <w:rPr>
          <w:rFonts w:hint="default"/>
        </w:rPr>
      </w:pPr>
      <w:r>
        <w:rPr>
          <w:rFonts w:hint="default"/>
        </w:rPr>
        <w:t>- Approved</w:t>
      </w:r>
    </w:p>
    <w:p w14:paraId="72DD2F4D">
      <w:pPr>
        <w:rPr>
          <w:rFonts w:hint="default"/>
        </w:rPr>
      </w:pPr>
      <w:r>
        <w:rPr>
          <w:rFonts w:hint="default"/>
        </w:rPr>
        <w:t>- Published</w:t>
      </w:r>
    </w:p>
    <w:p w14:paraId="75FF406D">
      <w:pPr>
        <w:rPr>
          <w:rFonts w:hint="default"/>
        </w:rPr>
      </w:pPr>
      <w:r>
        <w:rPr>
          <w:rFonts w:hint="default"/>
        </w:rPr>
        <w:t>- Certified</w:t>
      </w:r>
    </w:p>
    <w:p w14:paraId="510D5803">
      <w:pPr>
        <w:rPr>
          <w:rFonts w:hint="default"/>
        </w:rPr>
      </w:pPr>
      <w:r>
        <w:rPr>
          <w:rFonts w:hint="default"/>
        </w:rPr>
        <w:t>- Deprecated</w:t>
      </w:r>
    </w:p>
    <w:p w14:paraId="183E5B0C">
      <w:pPr>
        <w:rPr>
          <w:rFonts w:hint="default"/>
        </w:rPr>
      </w:pPr>
      <w:r>
        <w:rPr>
          <w:rFonts w:hint="default"/>
        </w:rPr>
        <w:t>- Archived</w:t>
      </w:r>
    </w:p>
    <w:p w14:paraId="4C34D78D">
      <w:pPr>
        <w:rPr>
          <w:rFonts w:hint="default"/>
        </w:rPr>
      </w:pPr>
      <w:r>
        <w:rPr>
          <w:rFonts w:hint="default"/>
        </w:rPr>
        <w:t>- Retired</w:t>
      </w:r>
    </w:p>
    <w:p w14:paraId="496AEBFF">
      <w:pPr>
        <w:rPr>
          <w:rFonts w:hint="default"/>
        </w:rPr>
      </w:pPr>
    </w:p>
    <w:p w14:paraId="5B7FDD72">
      <w:pPr>
        <w:rPr>
          <w:rFonts w:hint="default"/>
        </w:rPr>
      </w:pPr>
      <w:r>
        <w:rPr>
          <w:rFonts w:hint="default"/>
        </w:rPr>
        <w:t>Lifecycle transitions shall occur only through approved governance workflows.</w:t>
      </w:r>
    </w:p>
    <w:p w14:paraId="0039ACD7">
      <w:pPr>
        <w:rPr>
          <w:rFonts w:hint="default"/>
        </w:rPr>
      </w:pPr>
    </w:p>
    <w:p w14:paraId="2FFBDB63">
      <w:pPr>
        <w:rPr>
          <w:rFonts w:hint="default"/>
        </w:rPr>
      </w:pPr>
      <w:r>
        <w:rPr>
          <w:rFonts w:hint="default"/>
        </w:rPr>
        <w:t>Direct state modification outside governance procedures shall be prohibited.</w:t>
      </w:r>
    </w:p>
    <w:p w14:paraId="0294E800">
      <w:pPr>
        <w:rPr>
          <w:rFonts w:hint="default"/>
        </w:rPr>
      </w:pPr>
    </w:p>
    <w:p w14:paraId="1963C0C6">
      <w:pPr>
        <w:rPr>
          <w:rFonts w:hint="default"/>
        </w:rPr>
      </w:pPr>
      <w:r>
        <w:rPr>
          <w:rFonts w:hint="default"/>
        </w:rPr>
        <w:t>Historical lifecycle transitions shall remain permanently auditable.</w:t>
      </w:r>
    </w:p>
    <w:p w14:paraId="7559C37C">
      <w:pPr>
        <w:rPr>
          <w:rFonts w:hint="default"/>
        </w:rPr>
      </w:pPr>
    </w:p>
    <w:p w14:paraId="0AAF11DD">
      <w:pPr>
        <w:rPr>
          <w:rFonts w:hint="default"/>
        </w:rPr>
      </w:pPr>
      <w:r>
        <w:rPr>
          <w:rFonts w:hint="default"/>
        </w:rPr>
        <w:t>---</w:t>
      </w:r>
    </w:p>
    <w:p w14:paraId="08711DA8">
      <w:pPr>
        <w:rPr>
          <w:rFonts w:hint="default"/>
        </w:rPr>
      </w:pPr>
    </w:p>
    <w:p w14:paraId="3F010BA7">
      <w:pPr>
        <w:rPr>
          <w:rFonts w:hint="default"/>
        </w:rPr>
      </w:pPr>
      <w:r>
        <w:rPr>
          <w:rFonts w:hint="default"/>
        </w:rPr>
        <w:t>## 7.7.33 Metadata Federation</w:t>
      </w:r>
    </w:p>
    <w:p w14:paraId="39A4F3D2">
      <w:pPr>
        <w:rPr>
          <w:rFonts w:hint="default"/>
        </w:rPr>
      </w:pPr>
    </w:p>
    <w:p w14:paraId="5635A523">
      <w:pPr>
        <w:rPr>
          <w:rFonts w:hint="default"/>
        </w:rPr>
      </w:pPr>
      <w:r>
        <w:rPr>
          <w:rFonts w:hint="default"/>
        </w:rPr>
        <w:t>The Enterprise Metadata Platform shall support federation across multiple metadata-producing systems.</w:t>
      </w:r>
    </w:p>
    <w:p w14:paraId="1F9F17B8">
      <w:pPr>
        <w:rPr>
          <w:rFonts w:hint="default"/>
        </w:rPr>
      </w:pPr>
    </w:p>
    <w:p w14:paraId="660D4C32">
      <w:pPr>
        <w:rPr>
          <w:rFonts w:hint="default"/>
        </w:rPr>
      </w:pPr>
      <w:r>
        <w:rPr>
          <w:rFonts w:hint="default"/>
        </w:rPr>
        <w:t>Federation enables unified metadata visibility without requiring centralized ownership of every metadata source.</w:t>
      </w:r>
    </w:p>
    <w:p w14:paraId="0BFE5724">
      <w:pPr>
        <w:rPr>
          <w:rFonts w:hint="default"/>
        </w:rPr>
      </w:pPr>
    </w:p>
    <w:p w14:paraId="32C810F3">
      <w:pPr>
        <w:rPr>
          <w:rFonts w:hint="default"/>
        </w:rPr>
      </w:pPr>
      <w:r>
        <w:rPr>
          <w:rFonts w:hint="default"/>
        </w:rPr>
        <w:t>Federated metadata sources may include:</w:t>
      </w:r>
    </w:p>
    <w:p w14:paraId="7A49D9BF">
      <w:pPr>
        <w:rPr>
          <w:rFonts w:hint="default"/>
        </w:rPr>
      </w:pPr>
    </w:p>
    <w:p w14:paraId="766AD725">
      <w:pPr>
        <w:rPr>
          <w:rFonts w:hint="default"/>
        </w:rPr>
      </w:pPr>
      <w:r>
        <w:rPr>
          <w:rFonts w:hint="default"/>
        </w:rPr>
        <w:t>- Data Lakehouse</w:t>
      </w:r>
    </w:p>
    <w:p w14:paraId="2EDFD89C">
      <w:pPr>
        <w:rPr>
          <w:rFonts w:hint="default"/>
        </w:rPr>
      </w:pPr>
      <w:r>
        <w:rPr>
          <w:rFonts w:hint="default"/>
        </w:rPr>
        <w:t>- Workflow Platform</w:t>
      </w:r>
    </w:p>
    <w:p w14:paraId="7F0C462B">
      <w:pPr>
        <w:rPr>
          <w:rFonts w:hint="default"/>
        </w:rPr>
      </w:pPr>
      <w:r>
        <w:rPr>
          <w:rFonts w:hint="default"/>
        </w:rPr>
        <w:t>- Machine Learning Platform</w:t>
      </w:r>
    </w:p>
    <w:p w14:paraId="0CA34B73">
      <w:pPr>
        <w:rPr>
          <w:rFonts w:hint="default"/>
        </w:rPr>
      </w:pPr>
      <w:r>
        <w:rPr>
          <w:rFonts w:hint="default"/>
        </w:rPr>
        <w:t>- Feature Store</w:t>
      </w:r>
    </w:p>
    <w:p w14:paraId="4D7FB785">
      <w:pPr>
        <w:rPr>
          <w:rFonts w:hint="default"/>
        </w:rPr>
      </w:pPr>
      <w:r>
        <w:rPr>
          <w:rFonts w:hint="default"/>
        </w:rPr>
        <w:t>- Research Platform</w:t>
      </w:r>
    </w:p>
    <w:p w14:paraId="4DBCF10B">
      <w:pPr>
        <w:rPr>
          <w:rFonts w:hint="default"/>
        </w:rPr>
      </w:pPr>
      <w:r>
        <w:rPr>
          <w:rFonts w:hint="default"/>
        </w:rPr>
        <w:t>- Strategy Registry</w:t>
      </w:r>
    </w:p>
    <w:p w14:paraId="15D70AC2">
      <w:pPr>
        <w:rPr>
          <w:rFonts w:hint="default"/>
        </w:rPr>
      </w:pPr>
      <w:r>
        <w:rPr>
          <w:rFonts w:hint="default"/>
        </w:rPr>
        <w:t>- Risk Platform</w:t>
      </w:r>
    </w:p>
    <w:p w14:paraId="5EEE9F18">
      <w:pPr>
        <w:rPr>
          <w:rFonts w:hint="default"/>
        </w:rPr>
      </w:pPr>
      <w:r>
        <w:rPr>
          <w:rFonts w:hint="default"/>
        </w:rPr>
        <w:t>- Portfolio Platform</w:t>
      </w:r>
    </w:p>
    <w:p w14:paraId="3F2BE58A">
      <w:pPr>
        <w:rPr>
          <w:rFonts w:hint="default"/>
        </w:rPr>
      </w:pPr>
      <w:r>
        <w:rPr>
          <w:rFonts w:hint="default"/>
        </w:rPr>
        <w:t>- Monitoring Platform</w:t>
      </w:r>
    </w:p>
    <w:p w14:paraId="3CF5ACA3">
      <w:pPr>
        <w:rPr>
          <w:rFonts w:hint="default"/>
        </w:rPr>
      </w:pPr>
      <w:r>
        <w:rPr>
          <w:rFonts w:hint="default"/>
        </w:rPr>
        <w:t>- Infrastructure Services</w:t>
      </w:r>
    </w:p>
    <w:p w14:paraId="588C9919">
      <w:pPr>
        <w:rPr>
          <w:rFonts w:hint="default"/>
        </w:rPr>
      </w:pPr>
    </w:p>
    <w:p w14:paraId="2110263E">
      <w:pPr>
        <w:rPr>
          <w:rFonts w:hint="default"/>
        </w:rPr>
      </w:pPr>
      <w:r>
        <w:rPr>
          <w:rFonts w:hint="default"/>
        </w:rPr>
        <w:t>Federated metadata shall be synchronized into the Enterprise Metadata Registry through governed synchronization services.</w:t>
      </w:r>
    </w:p>
    <w:p w14:paraId="2381887F">
      <w:pPr>
        <w:rPr>
          <w:rFonts w:hint="default"/>
        </w:rPr>
      </w:pPr>
    </w:p>
    <w:p w14:paraId="1DD7D814">
      <w:pPr>
        <w:rPr>
          <w:rFonts w:hint="default"/>
        </w:rPr>
      </w:pPr>
      <w:r>
        <w:rPr>
          <w:rFonts w:hint="default"/>
        </w:rPr>
        <w:t>Federation shall preserve source ownership while enabling centralized discovery.</w:t>
      </w:r>
    </w:p>
    <w:p w14:paraId="344AD83F">
      <w:pPr>
        <w:rPr>
          <w:rFonts w:hint="default"/>
        </w:rPr>
      </w:pPr>
    </w:p>
    <w:p w14:paraId="7866D9B8">
      <w:pPr>
        <w:rPr>
          <w:rFonts w:hint="default"/>
        </w:rPr>
      </w:pPr>
      <w:r>
        <w:rPr>
          <w:rFonts w:hint="default"/>
        </w:rPr>
        <w:t>---</w:t>
      </w:r>
    </w:p>
    <w:p w14:paraId="680581C4">
      <w:pPr>
        <w:rPr>
          <w:rFonts w:hint="default"/>
        </w:rPr>
      </w:pPr>
    </w:p>
    <w:p w14:paraId="4488F992">
      <w:pPr>
        <w:rPr>
          <w:rFonts w:hint="default"/>
        </w:rPr>
      </w:pPr>
      <w:r>
        <w:rPr>
          <w:rFonts w:hint="default"/>
        </w:rPr>
        <w:t>## 7.7.34 Metadata Scalability Strategy</w:t>
      </w:r>
    </w:p>
    <w:p w14:paraId="5503A95A">
      <w:pPr>
        <w:rPr>
          <w:rFonts w:hint="default"/>
        </w:rPr>
      </w:pPr>
    </w:p>
    <w:p w14:paraId="7E5FA471">
      <w:pPr>
        <w:rPr>
          <w:rFonts w:hint="default"/>
        </w:rPr>
      </w:pPr>
      <w:r>
        <w:rPr>
          <w:rFonts w:hint="default"/>
        </w:rPr>
        <w:t>The Metadata Platform shall support continuous enterprise growth without architectural redesign.</w:t>
      </w:r>
    </w:p>
    <w:p w14:paraId="617EFF6A">
      <w:pPr>
        <w:rPr>
          <w:rFonts w:hint="default"/>
        </w:rPr>
      </w:pPr>
    </w:p>
    <w:p w14:paraId="183B5A95">
      <w:pPr>
        <w:rPr>
          <w:rFonts w:hint="default"/>
        </w:rPr>
      </w:pPr>
      <w:r>
        <w:rPr>
          <w:rFonts w:hint="default"/>
        </w:rPr>
        <w:t>Scalability objectives include:</w:t>
      </w:r>
    </w:p>
    <w:p w14:paraId="497837AF">
      <w:pPr>
        <w:rPr>
          <w:rFonts w:hint="default"/>
        </w:rPr>
      </w:pPr>
    </w:p>
    <w:p w14:paraId="7659C49B">
      <w:pPr>
        <w:rPr>
          <w:rFonts w:hint="default"/>
        </w:rPr>
      </w:pPr>
      <w:r>
        <w:rPr>
          <w:rFonts w:hint="default"/>
        </w:rPr>
        <w:t>- Millions of metadata objects</w:t>
      </w:r>
    </w:p>
    <w:p w14:paraId="71552E35">
      <w:pPr>
        <w:rPr>
          <w:rFonts w:hint="default"/>
        </w:rPr>
      </w:pPr>
      <w:r>
        <w:rPr>
          <w:rFonts w:hint="default"/>
        </w:rPr>
        <w:t>- Billions of metadata relationships</w:t>
      </w:r>
    </w:p>
    <w:p w14:paraId="64B2553F">
      <w:pPr>
        <w:rPr>
          <w:rFonts w:hint="default"/>
        </w:rPr>
      </w:pPr>
      <w:r>
        <w:rPr>
          <w:rFonts w:hint="default"/>
        </w:rPr>
        <w:t>- Large-scale lineage graphs</w:t>
      </w:r>
    </w:p>
    <w:p w14:paraId="08751F72">
      <w:pPr>
        <w:rPr>
          <w:rFonts w:hint="default"/>
        </w:rPr>
      </w:pPr>
      <w:r>
        <w:rPr>
          <w:rFonts w:hint="default"/>
        </w:rPr>
        <w:t>- Enterprise-wide search workloads</w:t>
      </w:r>
    </w:p>
    <w:p w14:paraId="1FE28B52">
      <w:pPr>
        <w:rPr>
          <w:rFonts w:hint="default"/>
        </w:rPr>
      </w:pPr>
      <w:r>
        <w:rPr>
          <w:rFonts w:hint="default"/>
        </w:rPr>
        <w:t>- High-concurrency metadata queries</w:t>
      </w:r>
    </w:p>
    <w:p w14:paraId="248D9A72">
      <w:pPr>
        <w:rPr>
          <w:rFonts w:hint="default"/>
        </w:rPr>
      </w:pPr>
      <w:r>
        <w:rPr>
          <w:rFonts w:hint="default"/>
        </w:rPr>
        <w:t>- Distributed publication workloads</w:t>
      </w:r>
    </w:p>
    <w:p w14:paraId="6C629B38">
      <w:pPr>
        <w:rPr>
          <w:rFonts w:hint="default"/>
        </w:rPr>
      </w:pPr>
      <w:r>
        <w:rPr>
          <w:rFonts w:hint="default"/>
        </w:rPr>
        <w:t>- Global metadata synchronization</w:t>
      </w:r>
    </w:p>
    <w:p w14:paraId="3F5AE6AB">
      <w:pPr>
        <w:rPr>
          <w:rFonts w:hint="default"/>
        </w:rPr>
      </w:pPr>
    </w:p>
    <w:p w14:paraId="5E1A8A18">
      <w:pPr>
        <w:rPr>
          <w:rFonts w:hint="default"/>
        </w:rPr>
      </w:pPr>
      <w:r>
        <w:rPr>
          <w:rFonts w:hint="default"/>
        </w:rPr>
        <w:t>Scalability shall be achieved through horizontal expansion wherever practical.</w:t>
      </w:r>
    </w:p>
    <w:p w14:paraId="795ED752">
      <w:pPr>
        <w:rPr>
          <w:rFonts w:hint="default"/>
        </w:rPr>
      </w:pPr>
    </w:p>
    <w:p w14:paraId="302BD00E">
      <w:pPr>
        <w:rPr>
          <w:rFonts w:hint="default"/>
        </w:rPr>
      </w:pPr>
      <w:r>
        <w:rPr>
          <w:rFonts w:hint="default"/>
        </w:rPr>
        <w:t>Platform scalability shall not require modification of metadata contracts.</w:t>
      </w:r>
    </w:p>
    <w:p w14:paraId="66D7090C">
      <w:pPr>
        <w:rPr>
          <w:rFonts w:hint="default"/>
        </w:rPr>
      </w:pPr>
    </w:p>
    <w:p w14:paraId="6ADD37EA">
      <w:pPr>
        <w:rPr>
          <w:rFonts w:hint="default"/>
        </w:rPr>
      </w:pPr>
      <w:r>
        <w:rPr>
          <w:rFonts w:hint="default"/>
        </w:rPr>
        <w:t>---</w:t>
      </w:r>
    </w:p>
    <w:p w14:paraId="4525CFBA">
      <w:pPr>
        <w:rPr>
          <w:rFonts w:hint="default"/>
        </w:rPr>
      </w:pPr>
    </w:p>
    <w:p w14:paraId="40BB4ED9">
      <w:pPr>
        <w:rPr>
          <w:rFonts w:hint="default"/>
        </w:rPr>
      </w:pPr>
      <w:r>
        <w:rPr>
          <w:rFonts w:hint="default"/>
        </w:rPr>
        <w:t>## 7.7.35 Metadata Performance Requirements</w:t>
      </w:r>
    </w:p>
    <w:p w14:paraId="2B0ED8FB">
      <w:pPr>
        <w:rPr>
          <w:rFonts w:hint="default"/>
        </w:rPr>
      </w:pPr>
    </w:p>
    <w:p w14:paraId="4FF3856C">
      <w:pPr>
        <w:rPr>
          <w:rFonts w:hint="default"/>
        </w:rPr>
      </w:pPr>
      <w:r>
        <w:rPr>
          <w:rFonts w:hint="default"/>
        </w:rPr>
        <w:t>The Metadata Platform shall satisfy enterprise operational performance objectives.</w:t>
      </w:r>
    </w:p>
    <w:p w14:paraId="39623260">
      <w:pPr>
        <w:rPr>
          <w:rFonts w:hint="default"/>
        </w:rPr>
      </w:pPr>
    </w:p>
    <w:p w14:paraId="3A8DE594">
      <w:pPr>
        <w:rPr>
          <w:rFonts w:hint="default"/>
        </w:rPr>
      </w:pPr>
      <w:r>
        <w:rPr>
          <w:rFonts w:hint="default"/>
        </w:rPr>
        <w:t>Performance considerations include:</w:t>
      </w:r>
    </w:p>
    <w:p w14:paraId="12A26558">
      <w:pPr>
        <w:rPr>
          <w:rFonts w:hint="default"/>
        </w:rPr>
      </w:pPr>
    </w:p>
    <w:p w14:paraId="4231AB40">
      <w:pPr>
        <w:rPr>
          <w:rFonts w:hint="default"/>
        </w:rPr>
      </w:pPr>
      <w:r>
        <w:rPr>
          <w:rFonts w:hint="default"/>
        </w:rPr>
        <w:t>- Metadata Publication Latency</w:t>
      </w:r>
    </w:p>
    <w:p w14:paraId="6521E9FF">
      <w:pPr>
        <w:rPr>
          <w:rFonts w:hint="default"/>
        </w:rPr>
      </w:pPr>
      <w:r>
        <w:rPr>
          <w:rFonts w:hint="default"/>
        </w:rPr>
        <w:t>- Search Response Time</w:t>
      </w:r>
    </w:p>
    <w:p w14:paraId="270DE849">
      <w:pPr>
        <w:rPr>
          <w:rFonts w:hint="default"/>
        </w:rPr>
      </w:pPr>
      <w:r>
        <w:rPr>
          <w:rFonts w:hint="default"/>
        </w:rPr>
        <w:t>- Registry Query Latency</w:t>
      </w:r>
    </w:p>
    <w:p w14:paraId="21FC04F7">
      <w:pPr>
        <w:rPr>
          <w:rFonts w:hint="default"/>
        </w:rPr>
      </w:pPr>
      <w:r>
        <w:rPr>
          <w:rFonts w:hint="default"/>
        </w:rPr>
        <w:t>- Relationship Traversal</w:t>
      </w:r>
    </w:p>
    <w:p w14:paraId="663BC3DD">
      <w:pPr>
        <w:rPr>
          <w:rFonts w:hint="default"/>
        </w:rPr>
      </w:pPr>
      <w:r>
        <w:rPr>
          <w:rFonts w:hint="default"/>
        </w:rPr>
        <w:t>- Lineage Resolution</w:t>
      </w:r>
    </w:p>
    <w:p w14:paraId="1EAD4B2D">
      <w:pPr>
        <w:rPr>
          <w:rFonts w:hint="default"/>
        </w:rPr>
      </w:pPr>
      <w:r>
        <w:rPr>
          <w:rFonts w:hint="default"/>
        </w:rPr>
        <w:t>- Synchronization Throughput</w:t>
      </w:r>
    </w:p>
    <w:p w14:paraId="7DEA014C">
      <w:pPr>
        <w:rPr>
          <w:rFonts w:hint="default"/>
        </w:rPr>
      </w:pPr>
      <w:r>
        <w:rPr>
          <w:rFonts w:hint="default"/>
        </w:rPr>
        <w:t>- Cache Hit Ratio</w:t>
      </w:r>
    </w:p>
    <w:p w14:paraId="7755FF9F">
      <w:pPr>
        <w:rPr>
          <w:rFonts w:hint="default"/>
        </w:rPr>
      </w:pPr>
      <w:r>
        <w:rPr>
          <w:rFonts w:hint="default"/>
        </w:rPr>
        <w:t>- Index Refresh Duration</w:t>
      </w:r>
    </w:p>
    <w:p w14:paraId="756CC9CA">
      <w:pPr>
        <w:rPr>
          <w:rFonts w:hint="default"/>
        </w:rPr>
      </w:pPr>
    </w:p>
    <w:p w14:paraId="2F7CC2DA">
      <w:pPr>
        <w:rPr>
          <w:rFonts w:hint="default"/>
        </w:rPr>
      </w:pPr>
      <w:r>
        <w:rPr>
          <w:rFonts w:hint="default"/>
        </w:rPr>
        <w:t>Performance objectives shall be monitored continuously.</w:t>
      </w:r>
    </w:p>
    <w:p w14:paraId="506D0132">
      <w:pPr>
        <w:rPr>
          <w:rFonts w:hint="default"/>
        </w:rPr>
      </w:pPr>
    </w:p>
    <w:p w14:paraId="4F2C9BFA">
      <w:pPr>
        <w:rPr>
          <w:rFonts w:hint="default"/>
        </w:rPr>
      </w:pPr>
      <w:r>
        <w:rPr>
          <w:rFonts w:hint="default"/>
        </w:rPr>
        <w:t>Performance degradation beyond established service objectives shall trigger operational investigation.</w:t>
      </w:r>
    </w:p>
    <w:p w14:paraId="3766D22E">
      <w:pPr>
        <w:rPr>
          <w:rFonts w:hint="default"/>
        </w:rPr>
      </w:pPr>
    </w:p>
    <w:p w14:paraId="48DABEA2">
      <w:pPr>
        <w:rPr>
          <w:rFonts w:hint="default"/>
        </w:rPr>
      </w:pPr>
      <w:r>
        <w:rPr>
          <w:rFonts w:hint="default"/>
        </w:rPr>
        <w:t>---</w:t>
      </w:r>
    </w:p>
    <w:p w14:paraId="7CC7C053">
      <w:pPr>
        <w:rPr>
          <w:rFonts w:hint="default"/>
        </w:rPr>
      </w:pPr>
    </w:p>
    <w:p w14:paraId="572513B7">
      <w:pPr>
        <w:rPr>
          <w:rFonts w:hint="default"/>
        </w:rPr>
      </w:pPr>
      <w:r>
        <w:rPr>
          <w:rFonts w:hint="default"/>
        </w:rPr>
        <w:t>## 7.7.36 Metadata High Availability</w:t>
      </w:r>
    </w:p>
    <w:p w14:paraId="17F46B73">
      <w:pPr>
        <w:rPr>
          <w:rFonts w:hint="default"/>
        </w:rPr>
      </w:pPr>
    </w:p>
    <w:p w14:paraId="24DCA598">
      <w:pPr>
        <w:rPr>
          <w:rFonts w:hint="default"/>
        </w:rPr>
      </w:pPr>
      <w:r>
        <w:rPr>
          <w:rFonts w:hint="default"/>
        </w:rPr>
        <w:t>The Metadata Platform shall remain continuously available during normal infrastructure failures.</w:t>
      </w:r>
    </w:p>
    <w:p w14:paraId="5F80EC21">
      <w:pPr>
        <w:rPr>
          <w:rFonts w:hint="default"/>
        </w:rPr>
      </w:pPr>
    </w:p>
    <w:p w14:paraId="1ACBEF9A">
      <w:pPr>
        <w:rPr>
          <w:rFonts w:hint="default"/>
        </w:rPr>
      </w:pPr>
      <w:r>
        <w:rPr>
          <w:rFonts w:hint="default"/>
        </w:rPr>
        <w:t>High Availability capabilities shall include:</w:t>
      </w:r>
    </w:p>
    <w:p w14:paraId="02B22D26">
      <w:pPr>
        <w:rPr>
          <w:rFonts w:hint="default"/>
        </w:rPr>
      </w:pPr>
    </w:p>
    <w:p w14:paraId="76CBDD30">
      <w:pPr>
        <w:rPr>
          <w:rFonts w:hint="default"/>
        </w:rPr>
      </w:pPr>
      <w:r>
        <w:rPr>
          <w:rFonts w:hint="default"/>
        </w:rPr>
        <w:t>- Redundant Metadata Registry</w:t>
      </w:r>
    </w:p>
    <w:p w14:paraId="752C1409">
      <w:pPr>
        <w:rPr>
          <w:rFonts w:hint="default"/>
        </w:rPr>
      </w:pPr>
      <w:r>
        <w:rPr>
          <w:rFonts w:hint="default"/>
        </w:rPr>
        <w:t>- Replicated Storage</w:t>
      </w:r>
    </w:p>
    <w:p w14:paraId="6944FE9F">
      <w:pPr>
        <w:rPr>
          <w:rFonts w:hint="default"/>
        </w:rPr>
      </w:pPr>
      <w:r>
        <w:rPr>
          <w:rFonts w:hint="default"/>
        </w:rPr>
        <w:t>- Distributed Index Services</w:t>
      </w:r>
    </w:p>
    <w:p w14:paraId="05E5351D">
      <w:pPr>
        <w:rPr>
          <w:rFonts w:hint="default"/>
        </w:rPr>
      </w:pPr>
      <w:r>
        <w:rPr>
          <w:rFonts w:hint="default"/>
        </w:rPr>
        <w:t>- Automatic Failover</w:t>
      </w:r>
    </w:p>
    <w:p w14:paraId="5F80137E">
      <w:pPr>
        <w:rPr>
          <w:rFonts w:hint="default"/>
        </w:rPr>
      </w:pPr>
      <w:r>
        <w:rPr>
          <w:rFonts w:hint="default"/>
        </w:rPr>
        <w:t>- Health Monitoring</w:t>
      </w:r>
    </w:p>
    <w:p w14:paraId="0FE0F0DF">
      <w:pPr>
        <w:rPr>
          <w:rFonts w:hint="default"/>
        </w:rPr>
      </w:pPr>
      <w:r>
        <w:rPr>
          <w:rFonts w:hint="default"/>
        </w:rPr>
        <w:t>- Failure Detection</w:t>
      </w:r>
    </w:p>
    <w:p w14:paraId="1B205474">
      <w:pPr>
        <w:rPr>
          <w:rFonts w:hint="default"/>
        </w:rPr>
      </w:pPr>
      <w:r>
        <w:rPr>
          <w:rFonts w:hint="default"/>
        </w:rPr>
        <w:t>- Recovery Automation</w:t>
      </w:r>
    </w:p>
    <w:p w14:paraId="7D45AEF4">
      <w:pPr>
        <w:rPr>
          <w:rFonts w:hint="default"/>
        </w:rPr>
      </w:pPr>
      <w:r>
        <w:rPr>
          <w:rFonts w:hint="default"/>
        </w:rPr>
        <w:t>- Continuous Availability Validation</w:t>
      </w:r>
    </w:p>
    <w:p w14:paraId="27A91FA9">
      <w:pPr>
        <w:rPr>
          <w:rFonts w:hint="default"/>
        </w:rPr>
      </w:pPr>
    </w:p>
    <w:p w14:paraId="55559B6D">
      <w:pPr>
        <w:rPr>
          <w:rFonts w:hint="default"/>
        </w:rPr>
      </w:pPr>
      <w:r>
        <w:rPr>
          <w:rFonts w:hint="default"/>
        </w:rPr>
        <w:t>Single points of failure shall be eliminated wherever technically feasible.</w:t>
      </w:r>
    </w:p>
    <w:p w14:paraId="446A88AD">
      <w:pPr>
        <w:rPr>
          <w:rFonts w:hint="default"/>
        </w:rPr>
      </w:pPr>
    </w:p>
    <w:p w14:paraId="1DA20C80">
      <w:pPr>
        <w:rPr>
          <w:rFonts w:hint="default"/>
        </w:rPr>
      </w:pPr>
      <w:r>
        <w:rPr>
          <w:rFonts w:hint="default"/>
        </w:rPr>
        <w:t>Availability architecture shall support future multi-region deployment without requiring metadata model changes.</w:t>
      </w:r>
    </w:p>
    <w:p w14:paraId="2CD8BA10">
      <w:pPr>
        <w:rPr>
          <w:rFonts w:hint="default"/>
        </w:rPr>
      </w:pPr>
    </w:p>
    <w:p w14:paraId="199D963A">
      <w:pPr>
        <w:rPr>
          <w:rFonts w:hint="default"/>
        </w:rPr>
      </w:pPr>
      <w:r>
        <w:rPr>
          <w:rFonts w:hint="default"/>
        </w:rPr>
        <w:t>---</w:t>
      </w:r>
    </w:p>
    <w:p w14:paraId="508DF0C4">
      <w:pPr>
        <w:rPr>
          <w:rFonts w:hint="default"/>
        </w:rPr>
      </w:pPr>
    </w:p>
    <w:p w14:paraId="3D3CC869">
      <w:pPr>
        <w:rPr>
          <w:rFonts w:hint="default"/>
        </w:rPr>
      </w:pPr>
      <w:r>
        <w:rPr>
          <w:rFonts w:hint="default"/>
        </w:rPr>
        <w:t>*Continue from **7.7.37 Metadata Disaster Recovery Architecture** in the next continuation.*</w:t>
      </w:r>
    </w:p>
    <w:p w14:paraId="3D8605DD">
      <w:pPr>
        <w:rPr>
          <w:rFonts w:hint="default"/>
        </w:rPr>
      </w:pPr>
      <w:r>
        <w:rPr>
          <w:rFonts w:hint="default"/>
        </w:rPr>
        <w:t>Append the following immediately after:</w:t>
      </w:r>
    </w:p>
    <w:p w14:paraId="35568F62">
      <w:pPr>
        <w:rPr>
          <w:rFonts w:hint="default"/>
        </w:rPr>
      </w:pPr>
    </w:p>
    <w:p w14:paraId="2E709426">
      <w:pPr>
        <w:rPr>
          <w:rFonts w:hint="default"/>
        </w:rPr>
      </w:pPr>
      <w:r>
        <w:rPr>
          <w:rFonts w:hint="default"/>
        </w:rPr>
        <w:t>---</w:t>
      </w:r>
    </w:p>
    <w:p w14:paraId="0B3A9DC8">
      <w:pPr>
        <w:rPr>
          <w:rFonts w:hint="default"/>
        </w:rPr>
      </w:pPr>
    </w:p>
    <w:p w14:paraId="25E8D0A9">
      <w:pPr>
        <w:rPr>
          <w:rFonts w:hint="default"/>
        </w:rPr>
      </w:pPr>
      <w:r>
        <w:rPr>
          <w:rFonts w:hint="default"/>
        </w:rPr>
        <w:t>## 7.7.37 Metadata Disaster Recovery Architecture</w:t>
      </w:r>
    </w:p>
    <w:p w14:paraId="25A047B3">
      <w:pPr>
        <w:rPr>
          <w:rFonts w:hint="default"/>
        </w:rPr>
      </w:pPr>
    </w:p>
    <w:p w14:paraId="14782476">
      <w:pPr>
        <w:rPr>
          <w:rFonts w:hint="default"/>
        </w:rPr>
      </w:pPr>
      <w:r>
        <w:rPr>
          <w:rFonts w:hint="default"/>
        </w:rPr>
        <w:t>The Enterprise Metadata Platform shall implement comprehensive disaster recovery capabilities to ensure continuity of metadata services following infrastructure failures.</w:t>
      </w:r>
    </w:p>
    <w:p w14:paraId="697B8751">
      <w:pPr>
        <w:rPr>
          <w:rFonts w:hint="default"/>
        </w:rPr>
      </w:pPr>
    </w:p>
    <w:p w14:paraId="4FE4E3EE">
      <w:pPr>
        <w:rPr>
          <w:rFonts w:hint="default"/>
        </w:rPr>
      </w:pPr>
      <w:r>
        <w:rPr>
          <w:rFonts w:hint="default"/>
        </w:rPr>
        <w:t>Metadata disaster recovery shall preserve:</w:t>
      </w:r>
    </w:p>
    <w:p w14:paraId="0091A47E">
      <w:pPr>
        <w:rPr>
          <w:rFonts w:hint="default"/>
        </w:rPr>
      </w:pPr>
    </w:p>
    <w:p w14:paraId="71A3D195">
      <w:pPr>
        <w:rPr>
          <w:rFonts w:hint="default"/>
        </w:rPr>
      </w:pPr>
      <w:r>
        <w:rPr>
          <w:rFonts w:hint="default"/>
        </w:rPr>
        <w:t>- Metadata Integrity</w:t>
      </w:r>
    </w:p>
    <w:p w14:paraId="73B04759">
      <w:pPr>
        <w:rPr>
          <w:rFonts w:hint="default"/>
        </w:rPr>
      </w:pPr>
      <w:r>
        <w:rPr>
          <w:rFonts w:hint="default"/>
        </w:rPr>
        <w:t>- Metadata Availability</w:t>
      </w:r>
    </w:p>
    <w:p w14:paraId="79D0AC4E">
      <w:pPr>
        <w:rPr>
          <w:rFonts w:hint="default"/>
        </w:rPr>
      </w:pPr>
      <w:r>
        <w:rPr>
          <w:rFonts w:hint="default"/>
        </w:rPr>
        <w:t>- Version History</w:t>
      </w:r>
    </w:p>
    <w:p w14:paraId="57AAD092">
      <w:pPr>
        <w:rPr>
          <w:rFonts w:hint="default"/>
        </w:rPr>
      </w:pPr>
      <w:r>
        <w:rPr>
          <w:rFonts w:hint="default"/>
        </w:rPr>
        <w:t>- Governance Records</w:t>
      </w:r>
    </w:p>
    <w:p w14:paraId="115E7380">
      <w:pPr>
        <w:rPr>
          <w:rFonts w:hint="default"/>
        </w:rPr>
      </w:pPr>
      <w:r>
        <w:rPr>
          <w:rFonts w:hint="default"/>
        </w:rPr>
        <w:t>- Lineage Information</w:t>
      </w:r>
    </w:p>
    <w:p w14:paraId="0880FB9F">
      <w:pPr>
        <w:rPr>
          <w:rFonts w:hint="default"/>
        </w:rPr>
      </w:pPr>
      <w:r>
        <w:rPr>
          <w:rFonts w:hint="default"/>
        </w:rPr>
        <w:t>- Audit History</w:t>
      </w:r>
    </w:p>
    <w:p w14:paraId="1B881198">
      <w:pPr>
        <w:rPr>
          <w:rFonts w:hint="default"/>
        </w:rPr>
      </w:pPr>
      <w:r>
        <w:rPr>
          <w:rFonts w:hint="default"/>
        </w:rPr>
        <w:t>- Certification Records</w:t>
      </w:r>
    </w:p>
    <w:p w14:paraId="486D80F2">
      <w:pPr>
        <w:rPr>
          <w:rFonts w:hint="default"/>
        </w:rPr>
      </w:pPr>
      <w:r>
        <w:rPr>
          <w:rFonts w:hint="default"/>
        </w:rPr>
        <w:t>- Relationship Graphs</w:t>
      </w:r>
    </w:p>
    <w:p w14:paraId="0C08DC89">
      <w:pPr>
        <w:rPr>
          <w:rFonts w:hint="default"/>
        </w:rPr>
      </w:pPr>
    </w:p>
    <w:p w14:paraId="2EBD3915">
      <w:pPr>
        <w:rPr>
          <w:rFonts w:hint="default"/>
        </w:rPr>
      </w:pPr>
      <w:r>
        <w:rPr>
          <w:rFonts w:hint="default"/>
        </w:rPr>
        <w:t>Disaster recovery architecture shall align with the enterprise Recovery Time Objectives (RTO) and Recovery Point Objectives (RPO) defined within the Backup and Disaster Recovery Architecture.</w:t>
      </w:r>
    </w:p>
    <w:p w14:paraId="0F2F7827">
      <w:pPr>
        <w:rPr>
          <w:rFonts w:hint="default"/>
        </w:rPr>
      </w:pPr>
    </w:p>
    <w:p w14:paraId="4EABCAA2">
      <w:pPr>
        <w:rPr>
          <w:rFonts w:hint="default"/>
        </w:rPr>
      </w:pPr>
      <w:r>
        <w:rPr>
          <w:rFonts w:hint="default"/>
        </w:rPr>
        <w:t>Recovery procedures shall be tested regularly and documented under operational runbooks.</w:t>
      </w:r>
    </w:p>
    <w:p w14:paraId="08E79462">
      <w:pPr>
        <w:rPr>
          <w:rFonts w:hint="default"/>
        </w:rPr>
      </w:pPr>
    </w:p>
    <w:p w14:paraId="540A287A">
      <w:pPr>
        <w:rPr>
          <w:rFonts w:hint="default"/>
        </w:rPr>
      </w:pPr>
      <w:r>
        <w:rPr>
          <w:rFonts w:hint="default"/>
        </w:rPr>
        <w:t>---</w:t>
      </w:r>
    </w:p>
    <w:p w14:paraId="5B3F14AE">
      <w:pPr>
        <w:rPr>
          <w:rFonts w:hint="default"/>
        </w:rPr>
      </w:pPr>
    </w:p>
    <w:p w14:paraId="42C2276D">
      <w:pPr>
        <w:rPr>
          <w:rFonts w:hint="default"/>
        </w:rPr>
      </w:pPr>
      <w:r>
        <w:rPr>
          <w:rFonts w:hint="default"/>
        </w:rPr>
        <w:t>## 7.7.38 Metadata Backup Strategy</w:t>
      </w:r>
    </w:p>
    <w:p w14:paraId="28215277">
      <w:pPr>
        <w:rPr>
          <w:rFonts w:hint="default"/>
        </w:rPr>
      </w:pPr>
    </w:p>
    <w:p w14:paraId="61E468F1">
      <w:pPr>
        <w:rPr>
          <w:rFonts w:hint="default"/>
        </w:rPr>
      </w:pPr>
      <w:r>
        <w:rPr>
          <w:rFonts w:hint="default"/>
        </w:rPr>
        <w:t>Metadata repositories shall be backed up using enterprise backup services.</w:t>
      </w:r>
    </w:p>
    <w:p w14:paraId="120FFAA1">
      <w:pPr>
        <w:rPr>
          <w:rFonts w:hint="default"/>
        </w:rPr>
      </w:pPr>
    </w:p>
    <w:p w14:paraId="2236C420">
      <w:pPr>
        <w:rPr>
          <w:rFonts w:hint="default"/>
        </w:rPr>
      </w:pPr>
      <w:r>
        <w:rPr>
          <w:rFonts w:hint="default"/>
        </w:rPr>
        <w:t>Backup coverage shall include:</w:t>
      </w:r>
    </w:p>
    <w:p w14:paraId="47737CD3">
      <w:pPr>
        <w:rPr>
          <w:rFonts w:hint="default"/>
        </w:rPr>
      </w:pPr>
    </w:p>
    <w:p w14:paraId="720561CD">
      <w:pPr>
        <w:rPr>
          <w:rFonts w:hint="default"/>
        </w:rPr>
      </w:pPr>
      <w:r>
        <w:rPr>
          <w:rFonts w:hint="default"/>
        </w:rPr>
        <w:t>- Metadata Registry</w:t>
      </w:r>
    </w:p>
    <w:p w14:paraId="70CA5CB7">
      <w:pPr>
        <w:rPr>
          <w:rFonts w:hint="default"/>
        </w:rPr>
      </w:pPr>
      <w:r>
        <w:rPr>
          <w:rFonts w:hint="default"/>
        </w:rPr>
        <w:t>- Search Indexes</w:t>
      </w:r>
    </w:p>
    <w:p w14:paraId="68656718">
      <w:pPr>
        <w:rPr>
          <w:rFonts w:hint="default"/>
        </w:rPr>
      </w:pPr>
      <w:r>
        <w:rPr>
          <w:rFonts w:hint="default"/>
        </w:rPr>
        <w:t>- Relationship Graphs</w:t>
      </w:r>
    </w:p>
    <w:p w14:paraId="0B4B2E23">
      <w:pPr>
        <w:rPr>
          <w:rFonts w:hint="default"/>
        </w:rPr>
      </w:pPr>
      <w:r>
        <w:rPr>
          <w:rFonts w:hint="default"/>
        </w:rPr>
        <w:t>- Version History</w:t>
      </w:r>
    </w:p>
    <w:p w14:paraId="1406201D">
      <w:pPr>
        <w:rPr>
          <w:rFonts w:hint="default"/>
        </w:rPr>
      </w:pPr>
      <w:r>
        <w:rPr>
          <w:rFonts w:hint="default"/>
        </w:rPr>
        <w:t>- Governance Policies</w:t>
      </w:r>
    </w:p>
    <w:p w14:paraId="7FA017AC">
      <w:pPr>
        <w:rPr>
          <w:rFonts w:hint="default"/>
        </w:rPr>
      </w:pPr>
      <w:r>
        <w:rPr>
          <w:rFonts w:hint="default"/>
        </w:rPr>
        <w:t>- Audit Records</w:t>
      </w:r>
    </w:p>
    <w:p w14:paraId="76A15E0A">
      <w:pPr>
        <w:rPr>
          <w:rFonts w:hint="default"/>
        </w:rPr>
      </w:pPr>
      <w:r>
        <w:rPr>
          <w:rFonts w:hint="default"/>
        </w:rPr>
        <w:t>- Configuration</w:t>
      </w:r>
    </w:p>
    <w:p w14:paraId="4B170FD5">
      <w:pPr>
        <w:rPr>
          <w:rFonts w:hint="default"/>
        </w:rPr>
      </w:pPr>
      <w:r>
        <w:rPr>
          <w:rFonts w:hint="default"/>
        </w:rPr>
        <w:t>- Security Policies</w:t>
      </w:r>
    </w:p>
    <w:p w14:paraId="6F1846F0">
      <w:pPr>
        <w:rPr>
          <w:rFonts w:hint="default"/>
        </w:rPr>
      </w:pPr>
      <w:r>
        <w:rPr>
          <w:rFonts w:hint="default"/>
        </w:rPr>
        <w:t>- Certification Records</w:t>
      </w:r>
    </w:p>
    <w:p w14:paraId="6CFC887B">
      <w:pPr>
        <w:rPr>
          <w:rFonts w:hint="default"/>
        </w:rPr>
      </w:pPr>
    </w:p>
    <w:p w14:paraId="07BE8F0E">
      <w:pPr>
        <w:rPr>
          <w:rFonts w:hint="default"/>
        </w:rPr>
      </w:pPr>
      <w:r>
        <w:rPr>
          <w:rFonts w:hint="default"/>
        </w:rPr>
        <w:t>Backup schedules shall be determined according to metadata criticality.</w:t>
      </w:r>
    </w:p>
    <w:p w14:paraId="62194AB0">
      <w:pPr>
        <w:rPr>
          <w:rFonts w:hint="default"/>
        </w:rPr>
      </w:pPr>
    </w:p>
    <w:p w14:paraId="4FADFEBB">
      <w:pPr>
        <w:rPr>
          <w:rFonts w:hint="default"/>
        </w:rPr>
      </w:pPr>
      <w:r>
        <w:rPr>
          <w:rFonts w:hint="default"/>
        </w:rPr>
        <w:t>Backups shall support point-in-time recovery.</w:t>
      </w:r>
    </w:p>
    <w:p w14:paraId="1EB56815">
      <w:pPr>
        <w:rPr>
          <w:rFonts w:hint="default"/>
        </w:rPr>
      </w:pPr>
    </w:p>
    <w:p w14:paraId="39A38935">
      <w:pPr>
        <w:rPr>
          <w:rFonts w:hint="default"/>
        </w:rPr>
      </w:pPr>
      <w:r>
        <w:rPr>
          <w:rFonts w:hint="default"/>
        </w:rPr>
        <w:t>Backup integrity shall be validated through automated verification procedures.</w:t>
      </w:r>
    </w:p>
    <w:p w14:paraId="1B13376C">
      <w:pPr>
        <w:rPr>
          <w:rFonts w:hint="default"/>
        </w:rPr>
      </w:pPr>
    </w:p>
    <w:p w14:paraId="0B8FAA50">
      <w:pPr>
        <w:rPr>
          <w:rFonts w:hint="default"/>
        </w:rPr>
      </w:pPr>
      <w:r>
        <w:rPr>
          <w:rFonts w:hint="default"/>
        </w:rPr>
        <w:t>---</w:t>
      </w:r>
    </w:p>
    <w:p w14:paraId="1C380688">
      <w:pPr>
        <w:rPr>
          <w:rFonts w:hint="default"/>
        </w:rPr>
      </w:pPr>
    </w:p>
    <w:p w14:paraId="620A6F6C">
      <w:pPr>
        <w:rPr>
          <w:rFonts w:hint="default"/>
        </w:rPr>
      </w:pPr>
      <w:r>
        <w:rPr>
          <w:rFonts w:hint="default"/>
        </w:rPr>
        <w:t>## 7.7.39 Metadata Restoration Procedures</w:t>
      </w:r>
    </w:p>
    <w:p w14:paraId="315113D8">
      <w:pPr>
        <w:rPr>
          <w:rFonts w:hint="default"/>
        </w:rPr>
      </w:pPr>
    </w:p>
    <w:p w14:paraId="50337740">
      <w:pPr>
        <w:rPr>
          <w:rFonts w:hint="default"/>
        </w:rPr>
      </w:pPr>
      <w:r>
        <w:rPr>
          <w:rFonts w:hint="default"/>
        </w:rPr>
        <w:t>Metadata restoration shall support controlled recovery following corruption, accidental deletion, or infrastructure failure.</w:t>
      </w:r>
    </w:p>
    <w:p w14:paraId="30817262">
      <w:pPr>
        <w:rPr>
          <w:rFonts w:hint="default"/>
        </w:rPr>
      </w:pPr>
    </w:p>
    <w:p w14:paraId="17E7D36E">
      <w:pPr>
        <w:rPr>
          <w:rFonts w:hint="default"/>
        </w:rPr>
      </w:pPr>
      <w:r>
        <w:rPr>
          <w:rFonts w:hint="default"/>
        </w:rPr>
        <w:t>Restoration capabilities shall include:</w:t>
      </w:r>
    </w:p>
    <w:p w14:paraId="6B632F27">
      <w:pPr>
        <w:rPr>
          <w:rFonts w:hint="default"/>
        </w:rPr>
      </w:pPr>
    </w:p>
    <w:p w14:paraId="2CB45A07">
      <w:pPr>
        <w:rPr>
          <w:rFonts w:hint="default"/>
        </w:rPr>
      </w:pPr>
      <w:r>
        <w:rPr>
          <w:rFonts w:hint="default"/>
        </w:rPr>
        <w:t>- Full Registry Restoration</w:t>
      </w:r>
    </w:p>
    <w:p w14:paraId="24ABB532">
      <w:pPr>
        <w:rPr>
          <w:rFonts w:hint="default"/>
        </w:rPr>
      </w:pPr>
      <w:r>
        <w:rPr>
          <w:rFonts w:hint="default"/>
        </w:rPr>
        <w:t>- Partial Metadata Restoration</w:t>
      </w:r>
    </w:p>
    <w:p w14:paraId="5C89DEC4">
      <w:pPr>
        <w:rPr>
          <w:rFonts w:hint="default"/>
        </w:rPr>
      </w:pPr>
      <w:r>
        <w:rPr>
          <w:rFonts w:hint="default"/>
        </w:rPr>
        <w:t>- Version Restoration</w:t>
      </w:r>
    </w:p>
    <w:p w14:paraId="2080EDC3">
      <w:pPr>
        <w:rPr>
          <w:rFonts w:hint="default"/>
        </w:rPr>
      </w:pPr>
      <w:r>
        <w:rPr>
          <w:rFonts w:hint="default"/>
        </w:rPr>
        <w:t>- Relationship Restoration</w:t>
      </w:r>
    </w:p>
    <w:p w14:paraId="1B9B4222">
      <w:pPr>
        <w:rPr>
          <w:rFonts w:hint="default"/>
        </w:rPr>
      </w:pPr>
      <w:r>
        <w:rPr>
          <w:rFonts w:hint="default"/>
        </w:rPr>
        <w:t>- Index Reconstruction</w:t>
      </w:r>
    </w:p>
    <w:p w14:paraId="2978FA67">
      <w:pPr>
        <w:rPr>
          <w:rFonts w:hint="default"/>
        </w:rPr>
      </w:pPr>
      <w:r>
        <w:rPr>
          <w:rFonts w:hint="default"/>
        </w:rPr>
        <w:t>- Audit Restoration</w:t>
      </w:r>
    </w:p>
    <w:p w14:paraId="4C5652ED">
      <w:pPr>
        <w:rPr>
          <w:rFonts w:hint="default"/>
        </w:rPr>
      </w:pPr>
      <w:r>
        <w:rPr>
          <w:rFonts w:hint="default"/>
        </w:rPr>
        <w:t>- Governance Restoration</w:t>
      </w:r>
    </w:p>
    <w:p w14:paraId="1F8CE4DF">
      <w:pPr>
        <w:rPr>
          <w:rFonts w:hint="default"/>
        </w:rPr>
      </w:pPr>
      <w:r>
        <w:rPr>
          <w:rFonts w:hint="default"/>
        </w:rPr>
        <w:t>- Configuration Restoration</w:t>
      </w:r>
    </w:p>
    <w:p w14:paraId="5017718C">
      <w:pPr>
        <w:rPr>
          <w:rFonts w:hint="default"/>
        </w:rPr>
      </w:pPr>
    </w:p>
    <w:p w14:paraId="3C4154EB">
      <w:pPr>
        <w:rPr>
          <w:rFonts w:hint="default"/>
        </w:rPr>
      </w:pPr>
      <w:r>
        <w:rPr>
          <w:rFonts w:hint="default"/>
        </w:rPr>
        <w:t>Restoration activities shall preserve metadata consistency.</w:t>
      </w:r>
    </w:p>
    <w:p w14:paraId="501E7BD2">
      <w:pPr>
        <w:rPr>
          <w:rFonts w:hint="default"/>
        </w:rPr>
      </w:pPr>
    </w:p>
    <w:p w14:paraId="5D4EA2E7">
      <w:pPr>
        <w:rPr>
          <w:rFonts w:hint="default"/>
        </w:rPr>
      </w:pPr>
      <w:r>
        <w:rPr>
          <w:rFonts w:hint="default"/>
        </w:rPr>
        <w:t>Post-restoration validation shall verify:</w:t>
      </w:r>
    </w:p>
    <w:p w14:paraId="21893F05">
      <w:pPr>
        <w:rPr>
          <w:rFonts w:hint="default"/>
        </w:rPr>
      </w:pPr>
    </w:p>
    <w:p w14:paraId="56D85BB0">
      <w:pPr>
        <w:rPr>
          <w:rFonts w:hint="default"/>
        </w:rPr>
      </w:pPr>
      <w:r>
        <w:rPr>
          <w:rFonts w:hint="default"/>
        </w:rPr>
        <w:t>- Referential Integrity</w:t>
      </w:r>
    </w:p>
    <w:p w14:paraId="057B0E3C">
      <w:pPr>
        <w:rPr>
          <w:rFonts w:hint="default"/>
        </w:rPr>
      </w:pPr>
      <w:r>
        <w:rPr>
          <w:rFonts w:hint="default"/>
        </w:rPr>
        <w:t>- Version Continuity</w:t>
      </w:r>
    </w:p>
    <w:p w14:paraId="2ED998BD">
      <w:pPr>
        <w:rPr>
          <w:rFonts w:hint="default"/>
        </w:rPr>
      </w:pPr>
      <w:r>
        <w:rPr>
          <w:rFonts w:hint="default"/>
        </w:rPr>
        <w:t>- Lineage Consistency</w:t>
      </w:r>
    </w:p>
    <w:p w14:paraId="2406E8D6">
      <w:pPr>
        <w:rPr>
          <w:rFonts w:hint="default"/>
        </w:rPr>
      </w:pPr>
      <w:r>
        <w:rPr>
          <w:rFonts w:hint="default"/>
        </w:rPr>
        <w:t>- Search Availability</w:t>
      </w:r>
    </w:p>
    <w:p w14:paraId="08542E2A">
      <w:pPr>
        <w:rPr>
          <w:rFonts w:hint="default"/>
        </w:rPr>
      </w:pPr>
      <w:r>
        <w:rPr>
          <w:rFonts w:hint="default"/>
        </w:rPr>
        <w:t>- Governance Compliance</w:t>
      </w:r>
    </w:p>
    <w:p w14:paraId="6CDB24C0">
      <w:pPr>
        <w:rPr>
          <w:rFonts w:hint="default"/>
        </w:rPr>
      </w:pPr>
    </w:p>
    <w:p w14:paraId="16B8F102">
      <w:pPr>
        <w:rPr>
          <w:rFonts w:hint="default"/>
        </w:rPr>
      </w:pPr>
      <w:r>
        <w:rPr>
          <w:rFonts w:hint="default"/>
        </w:rPr>
        <w:t>---</w:t>
      </w:r>
    </w:p>
    <w:p w14:paraId="2C5D2CF8">
      <w:pPr>
        <w:rPr>
          <w:rFonts w:hint="default"/>
        </w:rPr>
      </w:pPr>
    </w:p>
    <w:p w14:paraId="305D5D8B">
      <w:pPr>
        <w:rPr>
          <w:rFonts w:hint="default"/>
        </w:rPr>
      </w:pPr>
      <w:r>
        <w:rPr>
          <w:rFonts w:hint="default"/>
        </w:rPr>
        <w:t>## 7.7.40 Metadata Monitoring</w:t>
      </w:r>
    </w:p>
    <w:p w14:paraId="182ADAB7">
      <w:pPr>
        <w:rPr>
          <w:rFonts w:hint="default"/>
        </w:rPr>
      </w:pPr>
    </w:p>
    <w:p w14:paraId="77303E7D">
      <w:pPr>
        <w:rPr>
          <w:rFonts w:hint="default"/>
        </w:rPr>
      </w:pPr>
      <w:r>
        <w:rPr>
          <w:rFonts w:hint="default"/>
        </w:rPr>
        <w:t>The Metadata Platform shall expose operational telemetry supporting continuous monitoring.</w:t>
      </w:r>
    </w:p>
    <w:p w14:paraId="41D7C3D7">
      <w:pPr>
        <w:rPr>
          <w:rFonts w:hint="default"/>
        </w:rPr>
      </w:pPr>
    </w:p>
    <w:p w14:paraId="7FF34B32">
      <w:pPr>
        <w:rPr>
          <w:rFonts w:hint="default"/>
        </w:rPr>
      </w:pPr>
      <w:r>
        <w:rPr>
          <w:rFonts w:hint="default"/>
        </w:rPr>
        <w:t>Monitoring objectives include:</w:t>
      </w:r>
    </w:p>
    <w:p w14:paraId="68ABB03E">
      <w:pPr>
        <w:rPr>
          <w:rFonts w:hint="default"/>
        </w:rPr>
      </w:pPr>
    </w:p>
    <w:p w14:paraId="7840D420">
      <w:pPr>
        <w:rPr>
          <w:rFonts w:hint="default"/>
        </w:rPr>
      </w:pPr>
      <w:r>
        <w:rPr>
          <w:rFonts w:hint="default"/>
        </w:rPr>
        <w:t>- Service Availability</w:t>
      </w:r>
    </w:p>
    <w:p w14:paraId="2F785607">
      <w:pPr>
        <w:rPr>
          <w:rFonts w:hint="default"/>
        </w:rPr>
      </w:pPr>
      <w:r>
        <w:rPr>
          <w:rFonts w:hint="default"/>
        </w:rPr>
        <w:t>- Registry Health</w:t>
      </w:r>
    </w:p>
    <w:p w14:paraId="6AF97554">
      <w:pPr>
        <w:rPr>
          <w:rFonts w:hint="default"/>
        </w:rPr>
      </w:pPr>
      <w:r>
        <w:rPr>
          <w:rFonts w:hint="default"/>
        </w:rPr>
        <w:t>- Search Performance</w:t>
      </w:r>
    </w:p>
    <w:p w14:paraId="0C064366">
      <w:pPr>
        <w:rPr>
          <w:rFonts w:hint="default"/>
        </w:rPr>
      </w:pPr>
      <w:r>
        <w:rPr>
          <w:rFonts w:hint="default"/>
        </w:rPr>
        <w:t>- Synchronization Status</w:t>
      </w:r>
    </w:p>
    <w:p w14:paraId="5C57C7C1">
      <w:pPr>
        <w:rPr>
          <w:rFonts w:hint="default"/>
        </w:rPr>
      </w:pPr>
      <w:r>
        <w:rPr>
          <w:rFonts w:hint="default"/>
        </w:rPr>
        <w:t>- Index Health</w:t>
      </w:r>
    </w:p>
    <w:p w14:paraId="08F54611">
      <w:pPr>
        <w:rPr>
          <w:rFonts w:hint="default"/>
        </w:rPr>
      </w:pPr>
      <w:r>
        <w:rPr>
          <w:rFonts w:hint="default"/>
        </w:rPr>
        <w:t>- Cache Utilization</w:t>
      </w:r>
    </w:p>
    <w:p w14:paraId="7E3A4ACF">
      <w:pPr>
        <w:rPr>
          <w:rFonts w:hint="default"/>
        </w:rPr>
      </w:pPr>
      <w:r>
        <w:rPr>
          <w:rFonts w:hint="default"/>
        </w:rPr>
        <w:t>- Publication Throughput</w:t>
      </w:r>
    </w:p>
    <w:p w14:paraId="537DA6E5">
      <w:pPr>
        <w:rPr>
          <w:rFonts w:hint="default"/>
        </w:rPr>
      </w:pPr>
      <w:r>
        <w:rPr>
          <w:rFonts w:hint="default"/>
        </w:rPr>
        <w:t>- Validation Failures</w:t>
      </w:r>
    </w:p>
    <w:p w14:paraId="6795198E">
      <w:pPr>
        <w:rPr>
          <w:rFonts w:hint="default"/>
        </w:rPr>
      </w:pPr>
      <w:r>
        <w:rPr>
          <w:rFonts w:hint="default"/>
        </w:rPr>
        <w:t>- Authentication Failures</w:t>
      </w:r>
    </w:p>
    <w:p w14:paraId="3C0975C9">
      <w:pPr>
        <w:rPr>
          <w:rFonts w:hint="default"/>
        </w:rPr>
      </w:pPr>
      <w:r>
        <w:rPr>
          <w:rFonts w:hint="default"/>
        </w:rPr>
        <w:t>- Authorization Failures</w:t>
      </w:r>
    </w:p>
    <w:p w14:paraId="7F8AB1A2">
      <w:pPr>
        <w:rPr>
          <w:rFonts w:hint="default"/>
        </w:rPr>
      </w:pPr>
    </w:p>
    <w:p w14:paraId="671199EB">
      <w:pPr>
        <w:rPr>
          <w:rFonts w:hint="default"/>
        </w:rPr>
      </w:pPr>
      <w:r>
        <w:rPr>
          <w:rFonts w:hint="default"/>
        </w:rPr>
        <w:t>Monitoring data shall integrate with the enterprise observability platform.</w:t>
      </w:r>
    </w:p>
    <w:p w14:paraId="00BEDC82">
      <w:pPr>
        <w:rPr>
          <w:rFonts w:hint="default"/>
        </w:rPr>
      </w:pPr>
    </w:p>
    <w:p w14:paraId="7960BB9D">
      <w:pPr>
        <w:rPr>
          <w:rFonts w:hint="default"/>
        </w:rPr>
      </w:pPr>
      <w:r>
        <w:rPr>
          <w:rFonts w:hint="default"/>
        </w:rPr>
        <w:t>Operational dashboards shall provide both real-time and historical visibility.</w:t>
      </w:r>
    </w:p>
    <w:p w14:paraId="7E409AF9">
      <w:pPr>
        <w:rPr>
          <w:rFonts w:hint="default"/>
        </w:rPr>
      </w:pPr>
    </w:p>
    <w:p w14:paraId="260F0BFE">
      <w:pPr>
        <w:rPr>
          <w:rFonts w:hint="default"/>
        </w:rPr>
      </w:pPr>
      <w:r>
        <w:rPr>
          <w:rFonts w:hint="default"/>
        </w:rPr>
        <w:t>---</w:t>
      </w:r>
    </w:p>
    <w:p w14:paraId="5688EBDF">
      <w:pPr>
        <w:rPr>
          <w:rFonts w:hint="default"/>
        </w:rPr>
      </w:pPr>
    </w:p>
    <w:p w14:paraId="5E7B889D">
      <w:pPr>
        <w:rPr>
          <w:rFonts w:hint="default"/>
        </w:rPr>
      </w:pPr>
      <w:r>
        <w:rPr>
          <w:rFonts w:hint="default"/>
        </w:rPr>
        <w:t>## 7.7.41 Metadata Alerting</w:t>
      </w:r>
    </w:p>
    <w:p w14:paraId="18CB2B70">
      <w:pPr>
        <w:rPr>
          <w:rFonts w:hint="default"/>
        </w:rPr>
      </w:pPr>
    </w:p>
    <w:p w14:paraId="1F38C822">
      <w:pPr>
        <w:rPr>
          <w:rFonts w:hint="default"/>
        </w:rPr>
      </w:pPr>
      <w:r>
        <w:rPr>
          <w:rFonts w:hint="default"/>
        </w:rPr>
        <w:t>Operational alerts shall be generated whenever metadata services deviate from defined operational thresholds.</w:t>
      </w:r>
    </w:p>
    <w:p w14:paraId="08029D6D">
      <w:pPr>
        <w:rPr>
          <w:rFonts w:hint="default"/>
        </w:rPr>
      </w:pPr>
    </w:p>
    <w:p w14:paraId="419D6353">
      <w:pPr>
        <w:rPr>
          <w:rFonts w:hint="default"/>
        </w:rPr>
      </w:pPr>
      <w:r>
        <w:rPr>
          <w:rFonts w:hint="default"/>
        </w:rPr>
        <w:t>Alert categories include:</w:t>
      </w:r>
    </w:p>
    <w:p w14:paraId="3D4C145B">
      <w:pPr>
        <w:rPr>
          <w:rFonts w:hint="default"/>
        </w:rPr>
      </w:pPr>
    </w:p>
    <w:p w14:paraId="61AAEFAB">
      <w:pPr>
        <w:rPr>
          <w:rFonts w:hint="default"/>
        </w:rPr>
      </w:pPr>
      <w:r>
        <w:rPr>
          <w:rFonts w:hint="default"/>
        </w:rPr>
        <w:t>- Registry Unavailability</w:t>
      </w:r>
    </w:p>
    <w:p w14:paraId="7FB0DF1F">
      <w:pPr>
        <w:rPr>
          <w:rFonts w:hint="default"/>
        </w:rPr>
      </w:pPr>
      <w:r>
        <w:rPr>
          <w:rFonts w:hint="default"/>
        </w:rPr>
        <w:t>- Search Failure</w:t>
      </w:r>
    </w:p>
    <w:p w14:paraId="0B237FF3">
      <w:pPr>
        <w:rPr>
          <w:rFonts w:hint="default"/>
        </w:rPr>
      </w:pPr>
      <w:r>
        <w:rPr>
          <w:rFonts w:hint="default"/>
        </w:rPr>
        <w:t>- Synchronization Failure</w:t>
      </w:r>
    </w:p>
    <w:p w14:paraId="0FD297B7">
      <w:pPr>
        <w:rPr>
          <w:rFonts w:hint="default"/>
        </w:rPr>
      </w:pPr>
      <w:r>
        <w:rPr>
          <w:rFonts w:hint="default"/>
        </w:rPr>
        <w:t>- Validation Failure</w:t>
      </w:r>
    </w:p>
    <w:p w14:paraId="1F57EDA9">
      <w:pPr>
        <w:rPr>
          <w:rFonts w:hint="default"/>
        </w:rPr>
      </w:pPr>
      <w:r>
        <w:rPr>
          <w:rFonts w:hint="default"/>
        </w:rPr>
        <w:t>- Index Corruption</w:t>
      </w:r>
    </w:p>
    <w:p w14:paraId="5DA049CD">
      <w:pPr>
        <w:rPr>
          <w:rFonts w:hint="default"/>
        </w:rPr>
      </w:pPr>
      <w:r>
        <w:rPr>
          <w:rFonts w:hint="default"/>
        </w:rPr>
        <w:t>- Replication Failure</w:t>
      </w:r>
    </w:p>
    <w:p w14:paraId="250F4B2D">
      <w:pPr>
        <w:rPr>
          <w:rFonts w:hint="default"/>
        </w:rPr>
      </w:pPr>
      <w:r>
        <w:rPr>
          <w:rFonts w:hint="default"/>
        </w:rPr>
        <w:t>- Backup Failure</w:t>
      </w:r>
    </w:p>
    <w:p w14:paraId="4DCB9ADA">
      <w:pPr>
        <w:rPr>
          <w:rFonts w:hint="default"/>
        </w:rPr>
      </w:pPr>
      <w:r>
        <w:rPr>
          <w:rFonts w:hint="default"/>
        </w:rPr>
        <w:t>- Security Incident</w:t>
      </w:r>
    </w:p>
    <w:p w14:paraId="58FF1784">
      <w:pPr>
        <w:rPr>
          <w:rFonts w:hint="default"/>
        </w:rPr>
      </w:pPr>
      <w:r>
        <w:rPr>
          <w:rFonts w:hint="default"/>
        </w:rPr>
        <w:t>- Governance Violation</w:t>
      </w:r>
    </w:p>
    <w:p w14:paraId="0B0C6720">
      <w:pPr>
        <w:rPr>
          <w:rFonts w:hint="default"/>
        </w:rPr>
      </w:pPr>
      <w:r>
        <w:rPr>
          <w:rFonts w:hint="default"/>
        </w:rPr>
        <w:t>- Storage Capacity</w:t>
      </w:r>
    </w:p>
    <w:p w14:paraId="4DACD189">
      <w:pPr>
        <w:rPr>
          <w:rFonts w:hint="default"/>
        </w:rPr>
      </w:pPr>
    </w:p>
    <w:p w14:paraId="18FFE0F4">
      <w:pPr>
        <w:rPr>
          <w:rFonts w:hint="default"/>
        </w:rPr>
      </w:pPr>
      <w:r>
        <w:rPr>
          <w:rFonts w:hint="default"/>
        </w:rPr>
        <w:t>Alert severity shall be classified using standardized enterprise incident levels.</w:t>
      </w:r>
    </w:p>
    <w:p w14:paraId="5E91A428">
      <w:pPr>
        <w:rPr>
          <w:rFonts w:hint="default"/>
        </w:rPr>
      </w:pPr>
    </w:p>
    <w:p w14:paraId="5BFDB332">
      <w:pPr>
        <w:rPr>
          <w:rFonts w:hint="default"/>
        </w:rPr>
      </w:pPr>
      <w:r>
        <w:rPr>
          <w:rFonts w:hint="default"/>
        </w:rPr>
        <w:t>Alert routing shall integrate with the centralized incident management platform.</w:t>
      </w:r>
    </w:p>
    <w:p w14:paraId="505A3DA5">
      <w:pPr>
        <w:rPr>
          <w:rFonts w:hint="default"/>
        </w:rPr>
      </w:pPr>
    </w:p>
    <w:p w14:paraId="1201470E">
      <w:pPr>
        <w:rPr>
          <w:rFonts w:hint="default"/>
        </w:rPr>
      </w:pPr>
      <w:r>
        <w:rPr>
          <w:rFonts w:hint="default"/>
        </w:rPr>
        <w:t>---</w:t>
      </w:r>
    </w:p>
    <w:p w14:paraId="0AFD07C4">
      <w:pPr>
        <w:rPr>
          <w:rFonts w:hint="default"/>
        </w:rPr>
      </w:pPr>
    </w:p>
    <w:p w14:paraId="5C675BD6">
      <w:pPr>
        <w:rPr>
          <w:rFonts w:hint="default"/>
        </w:rPr>
      </w:pPr>
      <w:r>
        <w:rPr>
          <w:rFonts w:hint="default"/>
        </w:rPr>
        <w:t>## 7.7.42 Metadata Operational Metrics</w:t>
      </w:r>
    </w:p>
    <w:p w14:paraId="349CAD0D">
      <w:pPr>
        <w:rPr>
          <w:rFonts w:hint="default"/>
        </w:rPr>
      </w:pPr>
    </w:p>
    <w:p w14:paraId="41F00E8D">
      <w:pPr>
        <w:rPr>
          <w:rFonts w:hint="default"/>
        </w:rPr>
      </w:pPr>
      <w:r>
        <w:rPr>
          <w:rFonts w:hint="default"/>
        </w:rPr>
        <w:t>The Metadata Platform shall continuously collect operational metrics supporting capacity planning and service optimization.</w:t>
      </w:r>
    </w:p>
    <w:p w14:paraId="1DB65BA8">
      <w:pPr>
        <w:rPr>
          <w:rFonts w:hint="default"/>
        </w:rPr>
      </w:pPr>
    </w:p>
    <w:p w14:paraId="661773F7">
      <w:pPr>
        <w:rPr>
          <w:rFonts w:hint="default"/>
        </w:rPr>
      </w:pPr>
      <w:r>
        <w:rPr>
          <w:rFonts w:hint="default"/>
        </w:rPr>
        <w:t>Metrics shall include:</w:t>
      </w:r>
    </w:p>
    <w:p w14:paraId="626881AD">
      <w:pPr>
        <w:rPr>
          <w:rFonts w:hint="default"/>
        </w:rPr>
      </w:pPr>
    </w:p>
    <w:p w14:paraId="623D6D02">
      <w:pPr>
        <w:rPr>
          <w:rFonts w:hint="default"/>
        </w:rPr>
      </w:pPr>
      <w:r>
        <w:rPr>
          <w:rFonts w:hint="default"/>
        </w:rPr>
        <w:t>### Platform Metrics</w:t>
      </w:r>
    </w:p>
    <w:p w14:paraId="338F09DB">
      <w:pPr>
        <w:rPr>
          <w:rFonts w:hint="default"/>
        </w:rPr>
      </w:pPr>
    </w:p>
    <w:p w14:paraId="733BB185">
      <w:pPr>
        <w:rPr>
          <w:rFonts w:hint="default"/>
        </w:rPr>
      </w:pPr>
      <w:r>
        <w:rPr>
          <w:rFonts w:hint="default"/>
        </w:rPr>
        <w:t>- Publication Rate</w:t>
      </w:r>
    </w:p>
    <w:p w14:paraId="3F9973E2">
      <w:pPr>
        <w:rPr>
          <w:rFonts w:hint="default"/>
        </w:rPr>
      </w:pPr>
      <w:r>
        <w:rPr>
          <w:rFonts w:hint="default"/>
        </w:rPr>
        <w:t>- Query Rate</w:t>
      </w:r>
    </w:p>
    <w:p w14:paraId="4472C158">
      <w:pPr>
        <w:rPr>
          <w:rFonts w:hint="default"/>
        </w:rPr>
      </w:pPr>
      <w:r>
        <w:rPr>
          <w:rFonts w:hint="default"/>
        </w:rPr>
        <w:t>- Search Volume</w:t>
      </w:r>
    </w:p>
    <w:p w14:paraId="5B5B8797">
      <w:pPr>
        <w:rPr>
          <w:rFonts w:hint="default"/>
        </w:rPr>
      </w:pPr>
      <w:r>
        <w:rPr>
          <w:rFonts w:hint="default"/>
        </w:rPr>
        <w:t>- Synchronization Rate</w:t>
      </w:r>
    </w:p>
    <w:p w14:paraId="46CDE01E">
      <w:pPr>
        <w:rPr>
          <w:rFonts w:hint="default"/>
        </w:rPr>
      </w:pPr>
      <w:r>
        <w:rPr>
          <w:rFonts w:hint="default"/>
        </w:rPr>
        <w:t>- Cache Hit Ratio</w:t>
      </w:r>
    </w:p>
    <w:p w14:paraId="1DB8AC96">
      <w:pPr>
        <w:rPr>
          <w:rFonts w:hint="default"/>
        </w:rPr>
      </w:pPr>
      <w:r>
        <w:rPr>
          <w:rFonts w:hint="default"/>
        </w:rPr>
        <w:t>- Cache Miss Ratio</w:t>
      </w:r>
    </w:p>
    <w:p w14:paraId="7AA25260">
      <w:pPr>
        <w:rPr>
          <w:rFonts w:hint="default"/>
        </w:rPr>
      </w:pPr>
    </w:p>
    <w:p w14:paraId="5DF60D7F">
      <w:pPr>
        <w:rPr>
          <w:rFonts w:hint="default"/>
        </w:rPr>
      </w:pPr>
      <w:r>
        <w:rPr>
          <w:rFonts w:hint="default"/>
        </w:rPr>
        <w:t>### Registry Metrics</w:t>
      </w:r>
    </w:p>
    <w:p w14:paraId="7A430F9C">
      <w:pPr>
        <w:rPr>
          <w:rFonts w:hint="default"/>
        </w:rPr>
      </w:pPr>
    </w:p>
    <w:p w14:paraId="6E0D0EA5">
      <w:pPr>
        <w:rPr>
          <w:rFonts w:hint="default"/>
        </w:rPr>
      </w:pPr>
      <w:r>
        <w:rPr>
          <w:rFonts w:hint="default"/>
        </w:rPr>
        <w:t>- Registered Assets</w:t>
      </w:r>
    </w:p>
    <w:p w14:paraId="15B19D32">
      <w:pPr>
        <w:rPr>
          <w:rFonts w:hint="default"/>
        </w:rPr>
      </w:pPr>
      <w:r>
        <w:rPr>
          <w:rFonts w:hint="default"/>
        </w:rPr>
        <w:t>- Active Assets</w:t>
      </w:r>
    </w:p>
    <w:p w14:paraId="7452A909">
      <w:pPr>
        <w:rPr>
          <w:rFonts w:hint="default"/>
        </w:rPr>
      </w:pPr>
      <w:r>
        <w:rPr>
          <w:rFonts w:hint="default"/>
        </w:rPr>
        <w:t>- Deprecated Assets</w:t>
      </w:r>
    </w:p>
    <w:p w14:paraId="537EE56D">
      <w:pPr>
        <w:rPr>
          <w:rFonts w:hint="default"/>
        </w:rPr>
      </w:pPr>
      <w:r>
        <w:rPr>
          <w:rFonts w:hint="default"/>
        </w:rPr>
        <w:t>- Archived Assets</w:t>
      </w:r>
    </w:p>
    <w:p w14:paraId="23E0F897">
      <w:pPr>
        <w:rPr>
          <w:rFonts w:hint="default"/>
        </w:rPr>
      </w:pPr>
      <w:r>
        <w:rPr>
          <w:rFonts w:hint="default"/>
        </w:rPr>
        <w:t>- Version Count</w:t>
      </w:r>
    </w:p>
    <w:p w14:paraId="0B935E0B">
      <w:pPr>
        <w:rPr>
          <w:rFonts w:hint="default"/>
        </w:rPr>
      </w:pPr>
      <w:r>
        <w:rPr>
          <w:rFonts w:hint="default"/>
        </w:rPr>
        <w:t>- Relationship Count</w:t>
      </w:r>
    </w:p>
    <w:p w14:paraId="5CE198E3">
      <w:pPr>
        <w:rPr>
          <w:rFonts w:hint="default"/>
        </w:rPr>
      </w:pPr>
    </w:p>
    <w:p w14:paraId="6C808264">
      <w:pPr>
        <w:rPr>
          <w:rFonts w:hint="default"/>
        </w:rPr>
      </w:pPr>
      <w:r>
        <w:rPr>
          <w:rFonts w:hint="default"/>
        </w:rPr>
        <w:t>### Governance Metrics</w:t>
      </w:r>
    </w:p>
    <w:p w14:paraId="7DD311E6">
      <w:pPr>
        <w:rPr>
          <w:rFonts w:hint="default"/>
        </w:rPr>
      </w:pPr>
    </w:p>
    <w:p w14:paraId="1DB8C790">
      <w:pPr>
        <w:rPr>
          <w:rFonts w:hint="default"/>
        </w:rPr>
      </w:pPr>
      <w:r>
        <w:rPr>
          <w:rFonts w:hint="default"/>
        </w:rPr>
        <w:t>- Validation Success Rate</w:t>
      </w:r>
    </w:p>
    <w:p w14:paraId="7D4A2772">
      <w:pPr>
        <w:rPr>
          <w:rFonts w:hint="default"/>
        </w:rPr>
      </w:pPr>
      <w:r>
        <w:rPr>
          <w:rFonts w:hint="default"/>
        </w:rPr>
        <w:t>- Certification Rate</w:t>
      </w:r>
    </w:p>
    <w:p w14:paraId="1AB8BCBC">
      <w:pPr>
        <w:rPr>
          <w:rFonts w:hint="default"/>
        </w:rPr>
      </w:pPr>
      <w:r>
        <w:rPr>
          <w:rFonts w:hint="default"/>
        </w:rPr>
        <w:t>- Policy Violations</w:t>
      </w:r>
    </w:p>
    <w:p w14:paraId="794465A0">
      <w:pPr>
        <w:rPr>
          <w:rFonts w:hint="default"/>
        </w:rPr>
      </w:pPr>
      <w:r>
        <w:rPr>
          <w:rFonts w:hint="default"/>
        </w:rPr>
        <w:t>- Stewardship Coverage</w:t>
      </w:r>
    </w:p>
    <w:p w14:paraId="6B654907">
      <w:pPr>
        <w:rPr>
          <w:rFonts w:hint="default"/>
        </w:rPr>
      </w:pPr>
      <w:r>
        <w:rPr>
          <w:rFonts w:hint="default"/>
        </w:rPr>
        <w:t>- Compliance Status</w:t>
      </w:r>
    </w:p>
    <w:p w14:paraId="0A784AA3">
      <w:pPr>
        <w:rPr>
          <w:rFonts w:hint="default"/>
        </w:rPr>
      </w:pPr>
    </w:p>
    <w:p w14:paraId="63CBD32C">
      <w:pPr>
        <w:rPr>
          <w:rFonts w:hint="default"/>
        </w:rPr>
      </w:pPr>
      <w:r>
        <w:rPr>
          <w:rFonts w:hint="default"/>
        </w:rPr>
        <w:t>### Operational Metrics</w:t>
      </w:r>
    </w:p>
    <w:p w14:paraId="069799CD">
      <w:pPr>
        <w:rPr>
          <w:rFonts w:hint="default"/>
        </w:rPr>
      </w:pPr>
    </w:p>
    <w:p w14:paraId="55C19A4E">
      <w:pPr>
        <w:rPr>
          <w:rFonts w:hint="default"/>
        </w:rPr>
      </w:pPr>
      <w:r>
        <w:rPr>
          <w:rFonts w:hint="default"/>
        </w:rPr>
        <w:t>- Error Rate</w:t>
      </w:r>
    </w:p>
    <w:p w14:paraId="1F92F463">
      <w:pPr>
        <w:rPr>
          <w:rFonts w:hint="default"/>
        </w:rPr>
      </w:pPr>
      <w:r>
        <w:rPr>
          <w:rFonts w:hint="default"/>
        </w:rPr>
        <w:t>- Recovery Time</w:t>
      </w:r>
    </w:p>
    <w:p w14:paraId="590E84C4">
      <w:pPr>
        <w:rPr>
          <w:rFonts w:hint="default"/>
        </w:rPr>
      </w:pPr>
      <w:r>
        <w:rPr>
          <w:rFonts w:hint="default"/>
        </w:rPr>
        <w:t>- Service Availability</w:t>
      </w:r>
    </w:p>
    <w:p w14:paraId="70C84D83">
      <w:pPr>
        <w:rPr>
          <w:rFonts w:hint="default"/>
        </w:rPr>
      </w:pPr>
      <w:r>
        <w:rPr>
          <w:rFonts w:hint="default"/>
        </w:rPr>
        <w:t>- Replication Lag</w:t>
      </w:r>
    </w:p>
    <w:p w14:paraId="2D8EE100">
      <w:pPr>
        <w:rPr>
          <w:rFonts w:hint="default"/>
        </w:rPr>
      </w:pPr>
      <w:r>
        <w:rPr>
          <w:rFonts w:hint="default"/>
        </w:rPr>
        <w:t>- Index Freshness</w:t>
      </w:r>
    </w:p>
    <w:p w14:paraId="4010B864">
      <w:pPr>
        <w:rPr>
          <w:rFonts w:hint="default"/>
        </w:rPr>
      </w:pPr>
    </w:p>
    <w:p w14:paraId="1DE6920D">
      <w:pPr>
        <w:rPr>
          <w:rFonts w:hint="default"/>
        </w:rPr>
      </w:pPr>
      <w:r>
        <w:rPr>
          <w:rFonts w:hint="default"/>
        </w:rPr>
        <w:t>Metrics shall remain historically retained for trend analysis.</w:t>
      </w:r>
    </w:p>
    <w:p w14:paraId="6A51E5A3">
      <w:pPr>
        <w:rPr>
          <w:rFonts w:hint="default"/>
        </w:rPr>
      </w:pPr>
    </w:p>
    <w:p w14:paraId="51A1020A">
      <w:pPr>
        <w:rPr>
          <w:rFonts w:hint="default"/>
        </w:rPr>
      </w:pPr>
      <w:r>
        <w:rPr>
          <w:rFonts w:hint="default"/>
        </w:rPr>
        <w:t>---</w:t>
      </w:r>
    </w:p>
    <w:p w14:paraId="02A08E31">
      <w:pPr>
        <w:rPr>
          <w:rFonts w:hint="default"/>
        </w:rPr>
      </w:pPr>
    </w:p>
    <w:p w14:paraId="3DBA45E2">
      <w:pPr>
        <w:rPr>
          <w:rFonts w:hint="default"/>
        </w:rPr>
      </w:pPr>
      <w:r>
        <w:rPr>
          <w:rFonts w:hint="default"/>
        </w:rPr>
        <w:t>## 7.7.43 Metadata Capacity Planning</w:t>
      </w:r>
    </w:p>
    <w:p w14:paraId="2B5A1D76">
      <w:pPr>
        <w:rPr>
          <w:rFonts w:hint="default"/>
        </w:rPr>
      </w:pPr>
    </w:p>
    <w:p w14:paraId="49336EEB">
      <w:pPr>
        <w:rPr>
          <w:rFonts w:hint="default"/>
        </w:rPr>
      </w:pPr>
      <w:r>
        <w:rPr>
          <w:rFonts w:hint="default"/>
        </w:rPr>
        <w:t>Capacity planning shall ensure sustainable metadata platform growth.</w:t>
      </w:r>
    </w:p>
    <w:p w14:paraId="26FE07BA">
      <w:pPr>
        <w:rPr>
          <w:rFonts w:hint="default"/>
        </w:rPr>
      </w:pPr>
    </w:p>
    <w:p w14:paraId="79C19FD7">
      <w:pPr>
        <w:rPr>
          <w:rFonts w:hint="default"/>
        </w:rPr>
      </w:pPr>
      <w:r>
        <w:rPr>
          <w:rFonts w:hint="default"/>
        </w:rPr>
        <w:t>Planning activities shall evaluate:</w:t>
      </w:r>
    </w:p>
    <w:p w14:paraId="065C3D4D">
      <w:pPr>
        <w:rPr>
          <w:rFonts w:hint="default"/>
        </w:rPr>
      </w:pPr>
    </w:p>
    <w:p w14:paraId="5B641C2B">
      <w:pPr>
        <w:rPr>
          <w:rFonts w:hint="default"/>
        </w:rPr>
      </w:pPr>
      <w:r>
        <w:rPr>
          <w:rFonts w:hint="default"/>
        </w:rPr>
        <w:t>- Registry Growth</w:t>
      </w:r>
    </w:p>
    <w:p w14:paraId="0A1B89A6">
      <w:pPr>
        <w:rPr>
          <w:rFonts w:hint="default"/>
        </w:rPr>
      </w:pPr>
      <w:r>
        <w:rPr>
          <w:rFonts w:hint="default"/>
        </w:rPr>
        <w:t>- Relationship Growth</w:t>
      </w:r>
    </w:p>
    <w:p w14:paraId="62A60B86">
      <w:pPr>
        <w:rPr>
          <w:rFonts w:hint="default"/>
        </w:rPr>
      </w:pPr>
      <w:r>
        <w:rPr>
          <w:rFonts w:hint="default"/>
        </w:rPr>
        <w:t>- Search Index Growth</w:t>
      </w:r>
    </w:p>
    <w:p w14:paraId="305DA843">
      <w:pPr>
        <w:rPr>
          <w:rFonts w:hint="default"/>
        </w:rPr>
      </w:pPr>
      <w:r>
        <w:rPr>
          <w:rFonts w:hint="default"/>
        </w:rPr>
        <w:t>- Lineage Expansion</w:t>
      </w:r>
    </w:p>
    <w:p w14:paraId="3B3CDD3C">
      <w:pPr>
        <w:rPr>
          <w:rFonts w:hint="default"/>
        </w:rPr>
      </w:pPr>
      <w:r>
        <w:rPr>
          <w:rFonts w:hint="default"/>
        </w:rPr>
        <w:t>- Query Volume</w:t>
      </w:r>
    </w:p>
    <w:p w14:paraId="346A30A4">
      <w:pPr>
        <w:rPr>
          <w:rFonts w:hint="default"/>
        </w:rPr>
      </w:pPr>
      <w:r>
        <w:rPr>
          <w:rFonts w:hint="default"/>
        </w:rPr>
        <w:t>- Publication Volume</w:t>
      </w:r>
    </w:p>
    <w:p w14:paraId="02FD19D4">
      <w:pPr>
        <w:rPr>
          <w:rFonts w:hint="default"/>
        </w:rPr>
      </w:pPr>
      <w:r>
        <w:rPr>
          <w:rFonts w:hint="default"/>
        </w:rPr>
        <w:t>- Storage Consumption</w:t>
      </w:r>
    </w:p>
    <w:p w14:paraId="3CA0E81C">
      <w:pPr>
        <w:rPr>
          <w:rFonts w:hint="default"/>
        </w:rPr>
      </w:pPr>
      <w:r>
        <w:rPr>
          <w:rFonts w:hint="default"/>
        </w:rPr>
        <w:t>- Cache Requirements</w:t>
      </w:r>
    </w:p>
    <w:p w14:paraId="2FEBDCB2">
      <w:pPr>
        <w:rPr>
          <w:rFonts w:hint="default"/>
        </w:rPr>
      </w:pPr>
      <w:r>
        <w:rPr>
          <w:rFonts w:hint="default"/>
        </w:rPr>
        <w:t>- Processing Throughput</w:t>
      </w:r>
    </w:p>
    <w:p w14:paraId="7A73F2D1">
      <w:pPr>
        <w:rPr>
          <w:rFonts w:hint="default"/>
        </w:rPr>
      </w:pPr>
    </w:p>
    <w:p w14:paraId="32EB7F35">
      <w:pPr>
        <w:rPr>
          <w:rFonts w:hint="default"/>
        </w:rPr>
      </w:pPr>
      <w:r>
        <w:rPr>
          <w:rFonts w:hint="default"/>
        </w:rPr>
        <w:t>Capacity forecasts shall be reviewed periodically.</w:t>
      </w:r>
    </w:p>
    <w:p w14:paraId="4E437A78">
      <w:pPr>
        <w:rPr>
          <w:rFonts w:hint="default"/>
        </w:rPr>
      </w:pPr>
    </w:p>
    <w:p w14:paraId="4C9AB902">
      <w:pPr>
        <w:rPr>
          <w:rFonts w:hint="default"/>
        </w:rPr>
      </w:pPr>
      <w:r>
        <w:rPr>
          <w:rFonts w:hint="default"/>
        </w:rPr>
        <w:t>Infrastructure expansion shall occur before operational thresholds are exceeded.</w:t>
      </w:r>
    </w:p>
    <w:p w14:paraId="536B0A2D">
      <w:pPr>
        <w:rPr>
          <w:rFonts w:hint="default"/>
        </w:rPr>
      </w:pPr>
    </w:p>
    <w:p w14:paraId="55638A44">
      <w:pPr>
        <w:rPr>
          <w:rFonts w:hint="default"/>
        </w:rPr>
      </w:pPr>
      <w:r>
        <w:rPr>
          <w:rFonts w:hint="default"/>
        </w:rPr>
        <w:t>---</w:t>
      </w:r>
    </w:p>
    <w:p w14:paraId="5FF6C58D">
      <w:pPr>
        <w:rPr>
          <w:rFonts w:hint="default"/>
        </w:rPr>
      </w:pPr>
    </w:p>
    <w:p w14:paraId="002F1E90">
      <w:pPr>
        <w:rPr>
          <w:rFonts w:hint="default"/>
        </w:rPr>
      </w:pPr>
      <w:r>
        <w:rPr>
          <w:rFonts w:hint="default"/>
        </w:rPr>
        <w:t>## 7.7.44 Metadata Operational Governance</w:t>
      </w:r>
    </w:p>
    <w:p w14:paraId="3BC2213A">
      <w:pPr>
        <w:rPr>
          <w:rFonts w:hint="default"/>
        </w:rPr>
      </w:pPr>
    </w:p>
    <w:p w14:paraId="22AB6110">
      <w:pPr>
        <w:rPr>
          <w:rFonts w:hint="default"/>
        </w:rPr>
      </w:pPr>
      <w:r>
        <w:rPr>
          <w:rFonts w:hint="default"/>
        </w:rPr>
        <w:t>Operational governance ensures the Metadata Platform remains reliable throughout its operational lifecycle.</w:t>
      </w:r>
    </w:p>
    <w:p w14:paraId="6C5AD21A">
      <w:pPr>
        <w:rPr>
          <w:rFonts w:hint="default"/>
        </w:rPr>
      </w:pPr>
    </w:p>
    <w:p w14:paraId="00ACBB65">
      <w:pPr>
        <w:rPr>
          <w:rFonts w:hint="default"/>
        </w:rPr>
      </w:pPr>
      <w:r>
        <w:rPr>
          <w:rFonts w:hint="default"/>
        </w:rPr>
        <w:t>Governance responsibilities include:</w:t>
      </w:r>
    </w:p>
    <w:p w14:paraId="2D65723F">
      <w:pPr>
        <w:rPr>
          <w:rFonts w:hint="default"/>
        </w:rPr>
      </w:pPr>
    </w:p>
    <w:p w14:paraId="2679A0E1">
      <w:pPr>
        <w:rPr>
          <w:rFonts w:hint="default"/>
        </w:rPr>
      </w:pPr>
      <w:r>
        <w:rPr>
          <w:rFonts w:hint="default"/>
        </w:rPr>
        <w:t>- Platform Health Reviews</w:t>
      </w:r>
    </w:p>
    <w:p w14:paraId="79F773E6">
      <w:pPr>
        <w:rPr>
          <w:rFonts w:hint="default"/>
        </w:rPr>
      </w:pPr>
      <w:r>
        <w:rPr>
          <w:rFonts w:hint="default"/>
        </w:rPr>
        <w:t>- Capacity Reviews</w:t>
      </w:r>
    </w:p>
    <w:p w14:paraId="0BEEF8EE">
      <w:pPr>
        <w:rPr>
          <w:rFonts w:hint="default"/>
        </w:rPr>
      </w:pPr>
      <w:r>
        <w:rPr>
          <w:rFonts w:hint="default"/>
        </w:rPr>
        <w:t>- Performance Reviews</w:t>
      </w:r>
    </w:p>
    <w:p w14:paraId="352EE166">
      <w:pPr>
        <w:rPr>
          <w:rFonts w:hint="default"/>
        </w:rPr>
      </w:pPr>
      <w:r>
        <w:rPr>
          <w:rFonts w:hint="default"/>
        </w:rPr>
        <w:t>- Security Reviews</w:t>
      </w:r>
    </w:p>
    <w:p w14:paraId="0F5534A4">
      <w:pPr>
        <w:rPr>
          <w:rFonts w:hint="default"/>
        </w:rPr>
      </w:pPr>
      <w:r>
        <w:rPr>
          <w:rFonts w:hint="default"/>
        </w:rPr>
        <w:t>- Compliance Reviews</w:t>
      </w:r>
    </w:p>
    <w:p w14:paraId="226F9053">
      <w:pPr>
        <w:rPr>
          <w:rFonts w:hint="default"/>
        </w:rPr>
      </w:pPr>
      <w:r>
        <w:rPr>
          <w:rFonts w:hint="default"/>
        </w:rPr>
        <w:t>- Quality Reviews</w:t>
      </w:r>
    </w:p>
    <w:p w14:paraId="7972A78E">
      <w:pPr>
        <w:rPr>
          <w:rFonts w:hint="default"/>
        </w:rPr>
      </w:pPr>
      <w:r>
        <w:rPr>
          <w:rFonts w:hint="default"/>
        </w:rPr>
        <w:t>- Incident Reviews</w:t>
      </w:r>
    </w:p>
    <w:p w14:paraId="4E54C61D">
      <w:pPr>
        <w:rPr>
          <w:rFonts w:hint="default"/>
        </w:rPr>
      </w:pPr>
      <w:r>
        <w:rPr>
          <w:rFonts w:hint="default"/>
        </w:rPr>
        <w:t>- Change Reviews</w:t>
      </w:r>
    </w:p>
    <w:p w14:paraId="0C7B07EC">
      <w:pPr>
        <w:rPr>
          <w:rFonts w:hint="default"/>
        </w:rPr>
      </w:pPr>
    </w:p>
    <w:p w14:paraId="5BA7159E">
      <w:pPr>
        <w:rPr>
          <w:rFonts w:hint="default"/>
        </w:rPr>
      </w:pPr>
      <w:r>
        <w:rPr>
          <w:rFonts w:hint="default"/>
        </w:rPr>
        <w:t>Governance findings shall generate documented remediation actions where necessary.</w:t>
      </w:r>
    </w:p>
    <w:p w14:paraId="46D456C7">
      <w:pPr>
        <w:rPr>
          <w:rFonts w:hint="default"/>
        </w:rPr>
      </w:pPr>
    </w:p>
    <w:p w14:paraId="143C31AD">
      <w:pPr>
        <w:rPr>
          <w:rFonts w:hint="default"/>
        </w:rPr>
      </w:pPr>
      <w:r>
        <w:rPr>
          <w:rFonts w:hint="default"/>
        </w:rPr>
        <w:t>Operational governance shall remain continuous rather than periodic.</w:t>
      </w:r>
    </w:p>
    <w:p w14:paraId="3EF08891">
      <w:pPr>
        <w:rPr>
          <w:rFonts w:hint="default"/>
        </w:rPr>
      </w:pPr>
    </w:p>
    <w:p w14:paraId="103817C1">
      <w:pPr>
        <w:rPr>
          <w:rFonts w:hint="default"/>
        </w:rPr>
      </w:pPr>
      <w:r>
        <w:rPr>
          <w:rFonts w:hint="default"/>
        </w:rPr>
        <w:t>---</w:t>
      </w:r>
    </w:p>
    <w:p w14:paraId="6A436679">
      <w:pPr>
        <w:rPr>
          <w:rFonts w:hint="default"/>
        </w:rPr>
      </w:pPr>
    </w:p>
    <w:p w14:paraId="5BF8D318">
      <w:pPr>
        <w:rPr>
          <w:rFonts w:hint="default"/>
        </w:rPr>
      </w:pPr>
      <w:r>
        <w:rPr>
          <w:rFonts w:hint="default"/>
        </w:rPr>
        <w:t>## 7.7.45 Metadata Service Interfaces</w:t>
      </w:r>
    </w:p>
    <w:p w14:paraId="0F3A56BE">
      <w:pPr>
        <w:rPr>
          <w:rFonts w:hint="default"/>
        </w:rPr>
      </w:pPr>
    </w:p>
    <w:p w14:paraId="7D71E163">
      <w:pPr>
        <w:rPr>
          <w:rFonts w:hint="default"/>
        </w:rPr>
      </w:pPr>
      <w:r>
        <w:rPr>
          <w:rFonts w:hint="default"/>
        </w:rPr>
        <w:t>The Metadata Platform shall expose standardized enterprise service interfaces.</w:t>
      </w:r>
    </w:p>
    <w:p w14:paraId="5495EA06">
      <w:pPr>
        <w:rPr>
          <w:rFonts w:hint="default"/>
        </w:rPr>
      </w:pPr>
    </w:p>
    <w:p w14:paraId="3C8BCB40">
      <w:pPr>
        <w:rPr>
          <w:rFonts w:hint="default"/>
        </w:rPr>
      </w:pPr>
      <w:r>
        <w:rPr>
          <w:rFonts w:hint="default"/>
        </w:rPr>
        <w:t>Service categories include:</w:t>
      </w:r>
    </w:p>
    <w:p w14:paraId="559430C2">
      <w:pPr>
        <w:rPr>
          <w:rFonts w:hint="default"/>
        </w:rPr>
      </w:pPr>
    </w:p>
    <w:p w14:paraId="6879EA9A">
      <w:pPr>
        <w:rPr>
          <w:rFonts w:hint="default"/>
        </w:rPr>
      </w:pPr>
      <w:r>
        <w:rPr>
          <w:rFonts w:hint="default"/>
        </w:rPr>
        <w:t>- Registration Services</w:t>
      </w:r>
    </w:p>
    <w:p w14:paraId="76FAEB40">
      <w:pPr>
        <w:rPr>
          <w:rFonts w:hint="default"/>
        </w:rPr>
      </w:pPr>
      <w:r>
        <w:rPr>
          <w:rFonts w:hint="default"/>
        </w:rPr>
        <w:t>- Discovery Services</w:t>
      </w:r>
    </w:p>
    <w:p w14:paraId="7B955D27">
      <w:pPr>
        <w:rPr>
          <w:rFonts w:hint="default"/>
        </w:rPr>
      </w:pPr>
      <w:r>
        <w:rPr>
          <w:rFonts w:hint="default"/>
        </w:rPr>
        <w:t>- Search Services</w:t>
      </w:r>
    </w:p>
    <w:p w14:paraId="604793CB">
      <w:pPr>
        <w:rPr>
          <w:rFonts w:hint="default"/>
        </w:rPr>
      </w:pPr>
      <w:r>
        <w:rPr>
          <w:rFonts w:hint="default"/>
        </w:rPr>
        <w:t>- Validation Services</w:t>
      </w:r>
    </w:p>
    <w:p w14:paraId="317CCA6B">
      <w:pPr>
        <w:rPr>
          <w:rFonts w:hint="default"/>
        </w:rPr>
      </w:pPr>
      <w:r>
        <w:rPr>
          <w:rFonts w:hint="default"/>
        </w:rPr>
        <w:t>- Version Services</w:t>
      </w:r>
    </w:p>
    <w:p w14:paraId="694A11CE">
      <w:pPr>
        <w:rPr>
          <w:rFonts w:hint="default"/>
        </w:rPr>
      </w:pPr>
      <w:r>
        <w:rPr>
          <w:rFonts w:hint="default"/>
        </w:rPr>
        <w:t>- Relationship Services</w:t>
      </w:r>
    </w:p>
    <w:p w14:paraId="3351B5E9">
      <w:pPr>
        <w:rPr>
          <w:rFonts w:hint="default"/>
        </w:rPr>
      </w:pPr>
      <w:r>
        <w:rPr>
          <w:rFonts w:hint="default"/>
        </w:rPr>
        <w:t>- Lineage Services</w:t>
      </w:r>
    </w:p>
    <w:p w14:paraId="67DC5A37">
      <w:pPr>
        <w:rPr>
          <w:rFonts w:hint="default"/>
        </w:rPr>
      </w:pPr>
      <w:r>
        <w:rPr>
          <w:rFonts w:hint="default"/>
        </w:rPr>
        <w:t>- Governance Services</w:t>
      </w:r>
    </w:p>
    <w:p w14:paraId="656D732D">
      <w:pPr>
        <w:rPr>
          <w:rFonts w:hint="default"/>
        </w:rPr>
      </w:pPr>
      <w:r>
        <w:rPr>
          <w:rFonts w:hint="default"/>
        </w:rPr>
        <w:t>- Administration Services</w:t>
      </w:r>
    </w:p>
    <w:p w14:paraId="0E1870A6">
      <w:pPr>
        <w:rPr>
          <w:rFonts w:hint="default"/>
        </w:rPr>
      </w:pPr>
      <w:r>
        <w:rPr>
          <w:rFonts w:hint="default"/>
        </w:rPr>
        <w:t>- Reporting Services</w:t>
      </w:r>
    </w:p>
    <w:p w14:paraId="38C488FA">
      <w:pPr>
        <w:rPr>
          <w:rFonts w:hint="default"/>
        </w:rPr>
      </w:pPr>
    </w:p>
    <w:p w14:paraId="12B34782">
      <w:pPr>
        <w:rPr>
          <w:rFonts w:hint="default"/>
        </w:rPr>
      </w:pPr>
      <w:r>
        <w:rPr>
          <w:rFonts w:hint="default"/>
        </w:rPr>
        <w:t>Service contracts shall remain technology-independent.</w:t>
      </w:r>
    </w:p>
    <w:p w14:paraId="1B0B09DA">
      <w:pPr>
        <w:rPr>
          <w:rFonts w:hint="default"/>
        </w:rPr>
      </w:pPr>
    </w:p>
    <w:p w14:paraId="27BE20B4">
      <w:pPr>
        <w:rPr>
          <w:rFonts w:hint="default"/>
        </w:rPr>
      </w:pPr>
      <w:r>
        <w:rPr>
          <w:rFonts w:hint="default"/>
        </w:rPr>
        <w:t>Interface evolution shall follow enterprise versioning standards.</w:t>
      </w:r>
    </w:p>
    <w:p w14:paraId="3AECFA34">
      <w:pPr>
        <w:rPr>
          <w:rFonts w:hint="default"/>
        </w:rPr>
      </w:pPr>
    </w:p>
    <w:p w14:paraId="110781F5">
      <w:pPr>
        <w:rPr>
          <w:rFonts w:hint="default"/>
        </w:rPr>
      </w:pPr>
      <w:r>
        <w:rPr>
          <w:rFonts w:hint="default"/>
        </w:rPr>
        <w:t>Breaking interface changes shall require governance approval.</w:t>
      </w:r>
    </w:p>
    <w:p w14:paraId="6677A499">
      <w:pPr>
        <w:rPr>
          <w:rFonts w:hint="default"/>
        </w:rPr>
      </w:pPr>
    </w:p>
    <w:p w14:paraId="032F4111">
      <w:pPr>
        <w:rPr>
          <w:rFonts w:hint="default"/>
        </w:rPr>
      </w:pPr>
      <w:r>
        <w:rPr>
          <w:rFonts w:hint="default"/>
        </w:rPr>
        <w:t>---</w:t>
      </w:r>
    </w:p>
    <w:p w14:paraId="28CEDA44">
      <w:pPr>
        <w:rPr>
          <w:rFonts w:hint="default"/>
        </w:rPr>
      </w:pPr>
    </w:p>
    <w:p w14:paraId="6367C671">
      <w:pPr>
        <w:rPr>
          <w:rFonts w:hint="default"/>
        </w:rPr>
      </w:pPr>
      <w:r>
        <w:rPr>
          <w:rFonts w:hint="default"/>
        </w:rPr>
        <w:t>## 7.7.46 Metadata Integration Architecture</w:t>
      </w:r>
    </w:p>
    <w:p w14:paraId="7BD9A0A5">
      <w:pPr>
        <w:rPr>
          <w:rFonts w:hint="default"/>
        </w:rPr>
      </w:pPr>
    </w:p>
    <w:p w14:paraId="79B2F591">
      <w:pPr>
        <w:rPr>
          <w:rFonts w:hint="default"/>
        </w:rPr>
      </w:pPr>
      <w:r>
        <w:rPr>
          <w:rFonts w:hint="default"/>
        </w:rPr>
        <w:t>The Metadata Platform shall integrate with every major enterprise platform component.</w:t>
      </w:r>
    </w:p>
    <w:p w14:paraId="2F78BBE7">
      <w:pPr>
        <w:rPr>
          <w:rFonts w:hint="default"/>
        </w:rPr>
      </w:pPr>
    </w:p>
    <w:p w14:paraId="78F55647">
      <w:pPr>
        <w:rPr>
          <w:rFonts w:hint="default"/>
        </w:rPr>
      </w:pPr>
      <w:r>
        <w:rPr>
          <w:rFonts w:hint="default"/>
        </w:rPr>
        <w:t>Primary integration points include:</w:t>
      </w:r>
    </w:p>
    <w:p w14:paraId="1CDE978A">
      <w:pPr>
        <w:rPr>
          <w:rFonts w:hint="default"/>
        </w:rPr>
      </w:pPr>
    </w:p>
    <w:p w14:paraId="05A03160">
      <w:pPr>
        <w:rPr>
          <w:rFonts w:hint="default"/>
        </w:rPr>
      </w:pPr>
      <w:r>
        <w:rPr>
          <w:rFonts w:hint="default"/>
        </w:rPr>
        <w:t>- Data Ingestion Platform</w:t>
      </w:r>
    </w:p>
    <w:p w14:paraId="3CD150BB">
      <w:pPr>
        <w:rPr>
          <w:rFonts w:hint="default"/>
        </w:rPr>
      </w:pPr>
      <w:r>
        <w:rPr>
          <w:rFonts w:hint="default"/>
        </w:rPr>
        <w:t>- Data Lakehouse</w:t>
      </w:r>
    </w:p>
    <w:p w14:paraId="0E390BC4">
      <w:pPr>
        <w:rPr>
          <w:rFonts w:hint="default"/>
        </w:rPr>
      </w:pPr>
      <w:r>
        <w:rPr>
          <w:rFonts w:hint="default"/>
        </w:rPr>
        <w:t>- Workflow Orchestration</w:t>
      </w:r>
    </w:p>
    <w:p w14:paraId="20BF7952">
      <w:pPr>
        <w:rPr>
          <w:rFonts w:hint="default"/>
        </w:rPr>
      </w:pPr>
      <w:r>
        <w:rPr>
          <w:rFonts w:hint="default"/>
        </w:rPr>
        <w:t>- Feature Store</w:t>
      </w:r>
    </w:p>
    <w:p w14:paraId="00A185F1">
      <w:pPr>
        <w:rPr>
          <w:rFonts w:hint="default"/>
        </w:rPr>
      </w:pPr>
      <w:r>
        <w:rPr>
          <w:rFonts w:hint="default"/>
        </w:rPr>
        <w:t>- Machine Learning Platform</w:t>
      </w:r>
    </w:p>
    <w:p w14:paraId="4F2CF0CC">
      <w:pPr>
        <w:rPr>
          <w:rFonts w:hint="default"/>
        </w:rPr>
      </w:pPr>
      <w:r>
        <w:rPr>
          <w:rFonts w:hint="default"/>
        </w:rPr>
        <w:t>- Strategy Framework</w:t>
      </w:r>
    </w:p>
    <w:p w14:paraId="5A05A49C">
      <w:pPr>
        <w:rPr>
          <w:rFonts w:hint="default"/>
        </w:rPr>
      </w:pPr>
      <w:r>
        <w:rPr>
          <w:rFonts w:hint="default"/>
        </w:rPr>
        <w:t>- Research Platform</w:t>
      </w:r>
    </w:p>
    <w:p w14:paraId="208A54C1">
      <w:pPr>
        <w:rPr>
          <w:rFonts w:hint="default"/>
        </w:rPr>
      </w:pPr>
      <w:r>
        <w:rPr>
          <w:rFonts w:hint="default"/>
        </w:rPr>
        <w:t>- Portfolio Platform</w:t>
      </w:r>
    </w:p>
    <w:p w14:paraId="4830F1C2">
      <w:pPr>
        <w:rPr>
          <w:rFonts w:hint="default"/>
        </w:rPr>
      </w:pPr>
      <w:r>
        <w:rPr>
          <w:rFonts w:hint="default"/>
        </w:rPr>
        <w:t>- Risk Platform</w:t>
      </w:r>
    </w:p>
    <w:p w14:paraId="1FF2167F">
      <w:pPr>
        <w:rPr>
          <w:rFonts w:hint="default"/>
        </w:rPr>
      </w:pPr>
      <w:r>
        <w:rPr>
          <w:rFonts w:hint="default"/>
        </w:rPr>
        <w:t>- Monitoring Platform</w:t>
      </w:r>
    </w:p>
    <w:p w14:paraId="3A8E866A">
      <w:pPr>
        <w:rPr>
          <w:rFonts w:hint="default"/>
        </w:rPr>
      </w:pPr>
      <w:r>
        <w:rPr>
          <w:rFonts w:hint="default"/>
        </w:rPr>
        <w:t>- Security Platform</w:t>
      </w:r>
    </w:p>
    <w:p w14:paraId="15E363D4">
      <w:pPr>
        <w:rPr>
          <w:rFonts w:hint="default"/>
        </w:rPr>
      </w:pPr>
      <w:r>
        <w:rPr>
          <w:rFonts w:hint="default"/>
        </w:rPr>
        <w:t>- Identity Platform</w:t>
      </w:r>
    </w:p>
    <w:p w14:paraId="26818CB8">
      <w:pPr>
        <w:rPr>
          <w:rFonts w:hint="default"/>
        </w:rPr>
      </w:pPr>
    </w:p>
    <w:p w14:paraId="409D8003">
      <w:pPr>
        <w:rPr>
          <w:rFonts w:hint="default"/>
        </w:rPr>
      </w:pPr>
      <w:r>
        <w:rPr>
          <w:rFonts w:hint="default"/>
        </w:rPr>
        <w:t>Integration shall occur through standardized service contracts.</w:t>
      </w:r>
    </w:p>
    <w:p w14:paraId="323F6C28">
      <w:pPr>
        <w:rPr>
          <w:rFonts w:hint="default"/>
        </w:rPr>
      </w:pPr>
    </w:p>
    <w:p w14:paraId="1C8FDECF">
      <w:pPr>
        <w:rPr>
          <w:rFonts w:hint="default"/>
        </w:rPr>
      </w:pPr>
      <w:r>
        <w:rPr>
          <w:rFonts w:hint="default"/>
        </w:rPr>
        <w:t>Direct database coupling between platform components shall be prohibited.</w:t>
      </w:r>
    </w:p>
    <w:p w14:paraId="5916A2AB">
      <w:pPr>
        <w:rPr>
          <w:rFonts w:hint="default"/>
        </w:rPr>
      </w:pPr>
    </w:p>
    <w:p w14:paraId="177981FB">
      <w:pPr>
        <w:rPr>
          <w:rFonts w:hint="default"/>
        </w:rPr>
      </w:pPr>
      <w:r>
        <w:rPr>
          <w:rFonts w:hint="default"/>
        </w:rPr>
        <w:t>---</w:t>
      </w:r>
    </w:p>
    <w:p w14:paraId="10A2B628">
      <w:pPr>
        <w:rPr>
          <w:rFonts w:hint="default"/>
        </w:rPr>
      </w:pPr>
    </w:p>
    <w:p w14:paraId="47A08136">
      <w:pPr>
        <w:rPr>
          <w:rFonts w:hint="default"/>
        </w:rPr>
      </w:pPr>
      <w:r>
        <w:rPr>
          <w:rFonts w:hint="default"/>
        </w:rPr>
        <w:t>## 7.7.47 Metadata Extensibility</w:t>
      </w:r>
    </w:p>
    <w:p w14:paraId="3E0FEB0B">
      <w:pPr>
        <w:rPr>
          <w:rFonts w:hint="default"/>
        </w:rPr>
      </w:pPr>
    </w:p>
    <w:p w14:paraId="5FDCB86C">
      <w:pPr>
        <w:rPr>
          <w:rFonts w:hint="default"/>
        </w:rPr>
      </w:pPr>
      <w:r>
        <w:rPr>
          <w:rFonts w:hint="default"/>
        </w:rPr>
        <w:t>The Metadata Platform shall support future expansion without architectural redesign.</w:t>
      </w:r>
    </w:p>
    <w:p w14:paraId="67EB72EA">
      <w:pPr>
        <w:rPr>
          <w:rFonts w:hint="default"/>
        </w:rPr>
      </w:pPr>
    </w:p>
    <w:p w14:paraId="1009DEA4">
      <w:pPr>
        <w:rPr>
          <w:rFonts w:hint="default"/>
        </w:rPr>
      </w:pPr>
      <w:r>
        <w:rPr>
          <w:rFonts w:hint="default"/>
        </w:rPr>
        <w:t>Extensibility shall support:</w:t>
      </w:r>
    </w:p>
    <w:p w14:paraId="6D33C530">
      <w:pPr>
        <w:rPr>
          <w:rFonts w:hint="default"/>
        </w:rPr>
      </w:pPr>
    </w:p>
    <w:p w14:paraId="2DE2B871">
      <w:pPr>
        <w:rPr>
          <w:rFonts w:hint="default"/>
        </w:rPr>
      </w:pPr>
      <w:r>
        <w:rPr>
          <w:rFonts w:hint="default"/>
        </w:rPr>
        <w:t>- New Metadata Domains</w:t>
      </w:r>
    </w:p>
    <w:p w14:paraId="0DD509AB">
      <w:pPr>
        <w:rPr>
          <w:rFonts w:hint="default"/>
        </w:rPr>
      </w:pPr>
      <w:r>
        <w:rPr>
          <w:rFonts w:hint="default"/>
        </w:rPr>
        <w:t>- Additional Object Types</w:t>
      </w:r>
    </w:p>
    <w:p w14:paraId="5EA9BCAE">
      <w:pPr>
        <w:rPr>
          <w:rFonts w:hint="default"/>
        </w:rPr>
      </w:pPr>
      <w:r>
        <w:rPr>
          <w:rFonts w:hint="default"/>
        </w:rPr>
        <w:t>- Custom Classifications</w:t>
      </w:r>
    </w:p>
    <w:p w14:paraId="6FF11F4B">
      <w:pPr>
        <w:rPr>
          <w:rFonts w:hint="default"/>
        </w:rPr>
      </w:pPr>
      <w:r>
        <w:rPr>
          <w:rFonts w:hint="default"/>
        </w:rPr>
        <w:t>- Additional Governance Policies</w:t>
      </w:r>
    </w:p>
    <w:p w14:paraId="33E80EF5">
      <w:pPr>
        <w:rPr>
          <w:rFonts w:hint="default"/>
        </w:rPr>
      </w:pPr>
      <w:r>
        <w:rPr>
          <w:rFonts w:hint="default"/>
        </w:rPr>
        <w:t>- New Relationship Types</w:t>
      </w:r>
    </w:p>
    <w:p w14:paraId="33CC5C58">
      <w:pPr>
        <w:rPr>
          <w:rFonts w:hint="default"/>
        </w:rPr>
      </w:pPr>
      <w:r>
        <w:rPr>
          <w:rFonts w:hint="default"/>
        </w:rPr>
        <w:t>- Emerging Storage Technologies</w:t>
      </w:r>
    </w:p>
    <w:p w14:paraId="1D00A569">
      <w:pPr>
        <w:rPr>
          <w:rFonts w:hint="default"/>
        </w:rPr>
      </w:pPr>
      <w:r>
        <w:rPr>
          <w:rFonts w:hint="default"/>
        </w:rPr>
        <w:t>- Future Machine Learning Assets</w:t>
      </w:r>
    </w:p>
    <w:p w14:paraId="1922665A">
      <w:pPr>
        <w:rPr>
          <w:rFonts w:hint="default"/>
        </w:rPr>
      </w:pPr>
      <w:r>
        <w:rPr>
          <w:rFonts w:hint="default"/>
        </w:rPr>
        <w:t>- Cloud-Native Services</w:t>
      </w:r>
    </w:p>
    <w:p w14:paraId="76986281">
      <w:pPr>
        <w:rPr>
          <w:rFonts w:hint="default"/>
        </w:rPr>
      </w:pPr>
      <w:r>
        <w:rPr>
          <w:rFonts w:hint="default"/>
        </w:rPr>
        <w:t>- Distributed Data Products</w:t>
      </w:r>
    </w:p>
    <w:p w14:paraId="22E5AA92">
      <w:pPr>
        <w:rPr>
          <w:rFonts w:hint="default"/>
        </w:rPr>
      </w:pPr>
    </w:p>
    <w:p w14:paraId="1CB181CD">
      <w:pPr>
        <w:rPr>
          <w:rFonts w:hint="default"/>
        </w:rPr>
      </w:pPr>
      <w:r>
        <w:rPr>
          <w:rFonts w:hint="default"/>
        </w:rPr>
        <w:t>Platform extensions shall preserve backward compatibility wherever practical.</w:t>
      </w:r>
    </w:p>
    <w:p w14:paraId="77EE6F2B">
      <w:pPr>
        <w:rPr>
          <w:rFonts w:hint="default"/>
        </w:rPr>
      </w:pPr>
    </w:p>
    <w:p w14:paraId="4BB70BBB">
      <w:pPr>
        <w:rPr>
          <w:rFonts w:hint="default"/>
        </w:rPr>
      </w:pPr>
      <w:r>
        <w:rPr>
          <w:rFonts w:hint="default"/>
        </w:rPr>
        <w:t>Existing metadata contracts shall remain valid after supported platform extensions.</w:t>
      </w:r>
    </w:p>
    <w:p w14:paraId="7D4D2495">
      <w:pPr>
        <w:rPr>
          <w:rFonts w:hint="default"/>
        </w:rPr>
      </w:pPr>
    </w:p>
    <w:p w14:paraId="40C913B8">
      <w:pPr>
        <w:rPr>
          <w:rFonts w:hint="default"/>
        </w:rPr>
      </w:pPr>
      <w:r>
        <w:rPr>
          <w:rFonts w:hint="default"/>
        </w:rPr>
        <w:t>---</w:t>
      </w:r>
    </w:p>
    <w:p w14:paraId="14D5B1A9">
      <w:pPr>
        <w:rPr>
          <w:rFonts w:hint="default"/>
        </w:rPr>
      </w:pPr>
    </w:p>
    <w:p w14:paraId="58DA797E">
      <w:pPr>
        <w:rPr>
          <w:rFonts w:hint="default"/>
        </w:rPr>
      </w:pPr>
      <w:r>
        <w:rPr>
          <w:rFonts w:hint="default"/>
        </w:rPr>
        <w:t>## 7.7.48 Metadata Architecture Risks</w:t>
      </w:r>
    </w:p>
    <w:p w14:paraId="32E6B9AE">
      <w:pPr>
        <w:rPr>
          <w:rFonts w:hint="default"/>
        </w:rPr>
      </w:pPr>
    </w:p>
    <w:p w14:paraId="68299B40">
      <w:pPr>
        <w:rPr>
          <w:rFonts w:hint="default"/>
        </w:rPr>
      </w:pPr>
      <w:r>
        <w:rPr>
          <w:rFonts w:hint="default"/>
        </w:rPr>
        <w:t>The Metadata Platform shall continuously assess architectural risks.</w:t>
      </w:r>
    </w:p>
    <w:p w14:paraId="5E94126E">
      <w:pPr>
        <w:rPr>
          <w:rFonts w:hint="default"/>
        </w:rPr>
      </w:pPr>
    </w:p>
    <w:p w14:paraId="6F3F23A6">
      <w:pPr>
        <w:rPr>
          <w:rFonts w:hint="default"/>
        </w:rPr>
      </w:pPr>
      <w:r>
        <w:rPr>
          <w:rFonts w:hint="default"/>
        </w:rPr>
        <w:t>Risk categories include:</w:t>
      </w:r>
    </w:p>
    <w:p w14:paraId="64DBC62D">
      <w:pPr>
        <w:rPr>
          <w:rFonts w:hint="default"/>
        </w:rPr>
      </w:pPr>
    </w:p>
    <w:p w14:paraId="56DF756B">
      <w:pPr>
        <w:rPr>
          <w:rFonts w:hint="default"/>
        </w:rPr>
      </w:pPr>
      <w:r>
        <w:rPr>
          <w:rFonts w:hint="default"/>
        </w:rPr>
        <w:t>- Metadata Drift</w:t>
      </w:r>
    </w:p>
    <w:p w14:paraId="4E120BE3">
      <w:pPr>
        <w:rPr>
          <w:rFonts w:hint="default"/>
        </w:rPr>
      </w:pPr>
      <w:r>
        <w:rPr>
          <w:rFonts w:hint="default"/>
        </w:rPr>
        <w:t>- Incomplete Registration</w:t>
      </w:r>
    </w:p>
    <w:p w14:paraId="77A7B766">
      <w:pPr>
        <w:rPr>
          <w:rFonts w:hint="default"/>
        </w:rPr>
      </w:pPr>
      <w:r>
        <w:rPr>
          <w:rFonts w:hint="default"/>
        </w:rPr>
        <w:t>- Relationship Corruption</w:t>
      </w:r>
    </w:p>
    <w:p w14:paraId="68C5A69C">
      <w:pPr>
        <w:rPr>
          <w:rFonts w:hint="default"/>
        </w:rPr>
      </w:pPr>
      <w:r>
        <w:rPr>
          <w:rFonts w:hint="default"/>
        </w:rPr>
        <w:t>- Governance Bypass</w:t>
      </w:r>
    </w:p>
    <w:p w14:paraId="007C27DE">
      <w:pPr>
        <w:rPr>
          <w:rFonts w:hint="default"/>
        </w:rPr>
      </w:pPr>
      <w:r>
        <w:rPr>
          <w:rFonts w:hint="default"/>
        </w:rPr>
        <w:t>- Version Inconsistency</w:t>
      </w:r>
    </w:p>
    <w:p w14:paraId="49B15E6D">
      <w:pPr>
        <w:rPr>
          <w:rFonts w:hint="default"/>
        </w:rPr>
      </w:pPr>
      <w:r>
        <w:rPr>
          <w:rFonts w:hint="default"/>
        </w:rPr>
        <w:t>- Search Degradation</w:t>
      </w:r>
    </w:p>
    <w:p w14:paraId="7AC002D5">
      <w:pPr>
        <w:rPr>
          <w:rFonts w:hint="default"/>
        </w:rPr>
      </w:pPr>
      <w:r>
        <w:rPr>
          <w:rFonts w:hint="default"/>
        </w:rPr>
        <w:t>- Registry Unavailability</w:t>
      </w:r>
    </w:p>
    <w:p w14:paraId="5D634CD3">
      <w:pPr>
        <w:rPr>
          <w:rFonts w:hint="default"/>
        </w:rPr>
      </w:pPr>
      <w:r>
        <w:rPr>
          <w:rFonts w:hint="default"/>
        </w:rPr>
        <w:t>- Synchronization Failure</w:t>
      </w:r>
    </w:p>
    <w:p w14:paraId="178CCBC7">
      <w:pPr>
        <w:rPr>
          <w:rFonts w:hint="default"/>
        </w:rPr>
      </w:pPr>
      <w:r>
        <w:rPr>
          <w:rFonts w:hint="default"/>
        </w:rPr>
        <w:t>- Unauthorized Modification</w:t>
      </w:r>
    </w:p>
    <w:p w14:paraId="7818CED9">
      <w:pPr>
        <w:rPr>
          <w:rFonts w:hint="default"/>
        </w:rPr>
      </w:pPr>
      <w:r>
        <w:rPr>
          <w:rFonts w:hint="default"/>
        </w:rPr>
        <w:t>- Scalability Constraints</w:t>
      </w:r>
    </w:p>
    <w:p w14:paraId="4E897D0C">
      <w:pPr>
        <w:rPr>
          <w:rFonts w:hint="default"/>
        </w:rPr>
      </w:pPr>
    </w:p>
    <w:p w14:paraId="6028F9DB">
      <w:pPr>
        <w:rPr>
          <w:rFonts w:hint="default"/>
        </w:rPr>
      </w:pPr>
      <w:r>
        <w:rPr>
          <w:rFonts w:hint="default"/>
        </w:rPr>
        <w:t>Every identified risk shall include:</w:t>
      </w:r>
    </w:p>
    <w:p w14:paraId="091CE82E">
      <w:pPr>
        <w:rPr>
          <w:rFonts w:hint="default"/>
        </w:rPr>
      </w:pPr>
    </w:p>
    <w:p w14:paraId="003DF4E6">
      <w:pPr>
        <w:rPr>
          <w:rFonts w:hint="default"/>
        </w:rPr>
      </w:pPr>
      <w:r>
        <w:rPr>
          <w:rFonts w:hint="default"/>
        </w:rPr>
        <w:t>- Risk Classification</w:t>
      </w:r>
    </w:p>
    <w:p w14:paraId="61A7E0F5">
      <w:pPr>
        <w:rPr>
          <w:rFonts w:hint="default"/>
        </w:rPr>
      </w:pPr>
      <w:r>
        <w:rPr>
          <w:rFonts w:hint="default"/>
        </w:rPr>
        <w:t>- Impact Assessment</w:t>
      </w:r>
    </w:p>
    <w:p w14:paraId="26AF5C5D">
      <w:pPr>
        <w:rPr>
          <w:rFonts w:hint="default"/>
        </w:rPr>
      </w:pPr>
      <w:r>
        <w:rPr>
          <w:rFonts w:hint="default"/>
        </w:rPr>
        <w:t>- Likelihood Assessment</w:t>
      </w:r>
    </w:p>
    <w:p w14:paraId="45D727A7">
      <w:pPr>
        <w:rPr>
          <w:rFonts w:hint="default"/>
        </w:rPr>
      </w:pPr>
      <w:r>
        <w:rPr>
          <w:rFonts w:hint="default"/>
        </w:rPr>
        <w:t>- Detection Method</w:t>
      </w:r>
    </w:p>
    <w:p w14:paraId="2D1A61A9">
      <w:pPr>
        <w:rPr>
          <w:rFonts w:hint="default"/>
        </w:rPr>
      </w:pPr>
      <w:r>
        <w:rPr>
          <w:rFonts w:hint="default"/>
        </w:rPr>
        <w:t>- Mitigation Strategy</w:t>
      </w:r>
    </w:p>
    <w:p w14:paraId="12A01F7D">
      <w:pPr>
        <w:rPr>
          <w:rFonts w:hint="default"/>
        </w:rPr>
      </w:pPr>
      <w:r>
        <w:rPr>
          <w:rFonts w:hint="default"/>
        </w:rPr>
        <w:t>- Recovery Procedure</w:t>
      </w:r>
    </w:p>
    <w:p w14:paraId="3AD501EA">
      <w:pPr>
        <w:rPr>
          <w:rFonts w:hint="default"/>
        </w:rPr>
      </w:pPr>
      <w:r>
        <w:rPr>
          <w:rFonts w:hint="default"/>
        </w:rPr>
        <w:t>- Ownership</w:t>
      </w:r>
    </w:p>
    <w:p w14:paraId="59A5E0A2">
      <w:pPr>
        <w:rPr>
          <w:rFonts w:hint="default"/>
        </w:rPr>
      </w:pPr>
    </w:p>
    <w:p w14:paraId="68F9AD0D">
      <w:pPr>
        <w:rPr>
          <w:rFonts w:hint="default"/>
        </w:rPr>
      </w:pPr>
      <w:r>
        <w:rPr>
          <w:rFonts w:hint="default"/>
        </w:rPr>
        <w:t>Risk assessments shall be periodically reviewed.</w:t>
      </w:r>
    </w:p>
    <w:p w14:paraId="3682E304">
      <w:pPr>
        <w:rPr>
          <w:rFonts w:hint="default"/>
        </w:rPr>
      </w:pPr>
    </w:p>
    <w:p w14:paraId="65FB0BE8">
      <w:pPr>
        <w:rPr>
          <w:rFonts w:hint="default"/>
        </w:rPr>
      </w:pPr>
      <w:r>
        <w:rPr>
          <w:rFonts w:hint="default"/>
        </w:rPr>
        <w:t>---</w:t>
      </w:r>
    </w:p>
    <w:p w14:paraId="382A6FDB">
      <w:pPr>
        <w:rPr>
          <w:rFonts w:hint="default"/>
        </w:rPr>
      </w:pPr>
    </w:p>
    <w:p w14:paraId="23F67E4D">
      <w:pPr>
        <w:rPr>
          <w:rFonts w:hint="default"/>
        </w:rPr>
      </w:pPr>
      <w:r>
        <w:rPr>
          <w:rFonts w:hint="default"/>
        </w:rPr>
        <w:t>## 7.7.49 Acceptance Criteria</w:t>
      </w:r>
    </w:p>
    <w:p w14:paraId="6C3E1610">
      <w:pPr>
        <w:rPr>
          <w:rFonts w:hint="default"/>
        </w:rPr>
      </w:pPr>
    </w:p>
    <w:p w14:paraId="0CF08C27">
      <w:pPr>
        <w:rPr>
          <w:rFonts w:hint="default"/>
        </w:rPr>
      </w:pPr>
      <w:r>
        <w:rPr>
          <w:rFonts w:hint="default"/>
        </w:rPr>
        <w:t>The Metadata &amp; Catalog Services Architecture shall be considered complete when the platform demonstrates:</w:t>
      </w:r>
    </w:p>
    <w:p w14:paraId="27D1EB91">
      <w:pPr>
        <w:rPr>
          <w:rFonts w:hint="default"/>
        </w:rPr>
      </w:pPr>
    </w:p>
    <w:p w14:paraId="528998F1">
      <w:pPr>
        <w:rPr>
          <w:rFonts w:hint="default"/>
        </w:rPr>
      </w:pPr>
      <w:r>
        <w:rPr>
          <w:rFonts w:hint="default"/>
        </w:rPr>
        <w:t>- Enterprise-wide metadata governance</w:t>
      </w:r>
    </w:p>
    <w:p w14:paraId="14B3C7E8">
      <w:pPr>
        <w:rPr>
          <w:rFonts w:hint="default"/>
        </w:rPr>
      </w:pPr>
      <w:r>
        <w:rPr>
          <w:rFonts w:hint="default"/>
        </w:rPr>
        <w:t>- Complete metadata version management</w:t>
      </w:r>
    </w:p>
    <w:p w14:paraId="0579E569">
      <w:pPr>
        <w:rPr>
          <w:rFonts w:hint="default"/>
        </w:rPr>
      </w:pPr>
      <w:r>
        <w:rPr>
          <w:rFonts w:hint="default"/>
        </w:rPr>
        <w:t>- Comprehensive relationship management</w:t>
      </w:r>
    </w:p>
    <w:p w14:paraId="3FFCDE0E">
      <w:pPr>
        <w:rPr>
          <w:rFonts w:hint="default"/>
        </w:rPr>
      </w:pPr>
      <w:r>
        <w:rPr>
          <w:rFonts w:hint="default"/>
        </w:rPr>
        <w:t>- Deterministic metadata discovery</w:t>
      </w:r>
    </w:p>
    <w:p w14:paraId="60182E9C">
      <w:pPr>
        <w:rPr>
          <w:rFonts w:hint="default"/>
        </w:rPr>
      </w:pPr>
      <w:r>
        <w:rPr>
          <w:rFonts w:hint="default"/>
        </w:rPr>
        <w:t>- Standardized metadata validation</w:t>
      </w:r>
    </w:p>
    <w:p w14:paraId="605155F1">
      <w:pPr>
        <w:rPr>
          <w:rFonts w:hint="default"/>
        </w:rPr>
      </w:pPr>
      <w:r>
        <w:rPr>
          <w:rFonts w:hint="default"/>
        </w:rPr>
        <w:t>- Centralized metadata registry</w:t>
      </w:r>
    </w:p>
    <w:p w14:paraId="3EB87FA2">
      <w:pPr>
        <w:rPr>
          <w:rFonts w:hint="default"/>
        </w:rPr>
      </w:pPr>
      <w:r>
        <w:rPr>
          <w:rFonts w:hint="default"/>
        </w:rPr>
        <w:t>- Immutable audit history</w:t>
      </w:r>
    </w:p>
    <w:p w14:paraId="189A0DCF">
      <w:pPr>
        <w:rPr>
          <w:rFonts w:hint="default"/>
        </w:rPr>
      </w:pPr>
      <w:r>
        <w:rPr>
          <w:rFonts w:hint="default"/>
        </w:rPr>
        <w:t>- Secure metadata access</w:t>
      </w:r>
    </w:p>
    <w:p w14:paraId="6A44DE54">
      <w:pPr>
        <w:rPr>
          <w:rFonts w:hint="default"/>
        </w:rPr>
      </w:pPr>
      <w:r>
        <w:rPr>
          <w:rFonts w:hint="default"/>
        </w:rPr>
        <w:t>- Automated governance enforcement</w:t>
      </w:r>
    </w:p>
    <w:p w14:paraId="3F389A42">
      <w:pPr>
        <w:rPr>
          <w:rFonts w:hint="default"/>
        </w:rPr>
      </w:pPr>
      <w:r>
        <w:rPr>
          <w:rFonts w:hint="default"/>
        </w:rPr>
        <w:t>- Enterprise scalability</w:t>
      </w:r>
    </w:p>
    <w:p w14:paraId="03DF70B9">
      <w:pPr>
        <w:rPr>
          <w:rFonts w:hint="default"/>
        </w:rPr>
      </w:pPr>
      <w:r>
        <w:rPr>
          <w:rFonts w:hint="default"/>
        </w:rPr>
        <w:t>- High availability</w:t>
      </w:r>
    </w:p>
    <w:p w14:paraId="61383C8F">
      <w:pPr>
        <w:rPr>
          <w:rFonts w:hint="default"/>
        </w:rPr>
      </w:pPr>
      <w:r>
        <w:rPr>
          <w:rFonts w:hint="default"/>
        </w:rPr>
        <w:t>- Disaster recovery readiness</w:t>
      </w:r>
    </w:p>
    <w:p w14:paraId="199C8929">
      <w:pPr>
        <w:rPr>
          <w:rFonts w:hint="default"/>
        </w:rPr>
      </w:pPr>
      <w:r>
        <w:rPr>
          <w:rFonts w:hint="default"/>
        </w:rPr>
        <w:t>- Complete operational observability</w:t>
      </w:r>
    </w:p>
    <w:p w14:paraId="19B1426B">
      <w:pPr>
        <w:rPr>
          <w:rFonts w:hint="default"/>
        </w:rPr>
      </w:pPr>
      <w:r>
        <w:rPr>
          <w:rFonts w:hint="default"/>
        </w:rPr>
        <w:t>- Technology-independent service interfaces</w:t>
      </w:r>
    </w:p>
    <w:p w14:paraId="7EB44743">
      <w:pPr>
        <w:rPr>
          <w:rFonts w:hint="default"/>
        </w:rPr>
      </w:pPr>
      <w:r>
        <w:rPr>
          <w:rFonts w:hint="default"/>
        </w:rPr>
        <w:t>- Future extensibility without architectural redesign</w:t>
      </w:r>
    </w:p>
    <w:p w14:paraId="5EDB632C">
      <w:pPr>
        <w:rPr>
          <w:rFonts w:hint="default"/>
        </w:rPr>
      </w:pPr>
    </w:p>
    <w:p w14:paraId="5959C33B">
      <w:pPr>
        <w:rPr>
          <w:rFonts w:hint="default"/>
        </w:rPr>
      </w:pPr>
      <w:r>
        <w:rPr>
          <w:rFonts w:hint="default"/>
        </w:rPr>
        <w:t>Every acceptance criterion shall be objectively verifiable through architecture validation procedures.</w:t>
      </w:r>
    </w:p>
    <w:p w14:paraId="0CD53E3B">
      <w:pPr>
        <w:rPr>
          <w:rFonts w:hint="default"/>
        </w:rPr>
      </w:pPr>
    </w:p>
    <w:p w14:paraId="793BB5CF">
      <w:pPr>
        <w:rPr>
          <w:rFonts w:hint="default"/>
        </w:rPr>
      </w:pPr>
      <w:r>
        <w:rPr>
          <w:rFonts w:hint="default"/>
        </w:rPr>
        <w:t>---</w:t>
      </w:r>
    </w:p>
    <w:p w14:paraId="4C01EBC5">
      <w:pPr>
        <w:rPr>
          <w:rFonts w:hint="default"/>
        </w:rPr>
      </w:pPr>
    </w:p>
    <w:p w14:paraId="17C178F9">
      <w:pPr>
        <w:rPr>
          <w:rFonts w:hint="default"/>
        </w:rPr>
      </w:pPr>
      <w:r>
        <w:rPr>
          <w:rFonts w:hint="default"/>
        </w:rPr>
        <w:t>## 7.7.50 Cross References</w:t>
      </w:r>
    </w:p>
    <w:p w14:paraId="7F29BA0D">
      <w:pPr>
        <w:rPr>
          <w:rFonts w:hint="default"/>
        </w:rPr>
      </w:pPr>
    </w:p>
    <w:p w14:paraId="08DF9A80">
      <w:pPr>
        <w:rPr>
          <w:rFonts w:hint="default"/>
        </w:rPr>
      </w:pPr>
      <w:r>
        <w:rPr>
          <w:rFonts w:hint="default"/>
        </w:rPr>
        <w:t>This section shall be read together with:</w:t>
      </w:r>
    </w:p>
    <w:p w14:paraId="2DC6B615">
      <w:pPr>
        <w:rPr>
          <w:rFonts w:hint="default"/>
        </w:rPr>
      </w:pPr>
    </w:p>
    <w:p w14:paraId="0CF3C4C0">
      <w:pPr>
        <w:rPr>
          <w:rFonts w:hint="default"/>
        </w:rPr>
      </w:pPr>
      <w:r>
        <w:rPr>
          <w:rFonts w:hint="default"/>
        </w:rPr>
        <w:t>- Part 1 — Enterprise Data Storage Architecture</w:t>
      </w:r>
    </w:p>
    <w:p w14:paraId="245FBD20">
      <w:pPr>
        <w:rPr>
          <w:rFonts w:hint="default"/>
        </w:rPr>
      </w:pPr>
      <w:r>
        <w:rPr>
          <w:rFonts w:hint="default"/>
        </w:rPr>
        <w:t>- Part 2 — Enterprise Lakehouse Architecture</w:t>
      </w:r>
    </w:p>
    <w:p w14:paraId="5FE49AAA">
      <w:pPr>
        <w:rPr>
          <w:rFonts w:hint="default"/>
        </w:rPr>
      </w:pPr>
      <w:r>
        <w:rPr>
          <w:rFonts w:hint="default"/>
        </w:rPr>
        <w:t>- Part 3 — Storage Engines &amp; File Formats</w:t>
      </w:r>
    </w:p>
    <w:p w14:paraId="092A91B0">
      <w:pPr>
        <w:rPr>
          <w:rFonts w:hint="default"/>
        </w:rPr>
      </w:pPr>
      <w:r>
        <w:rPr>
          <w:rFonts w:hint="default"/>
        </w:rPr>
        <w:t>- Part 4 — Data Lifecycle &amp; Retention Architecture</w:t>
      </w:r>
    </w:p>
    <w:p w14:paraId="62FB43AD">
      <w:pPr>
        <w:rPr>
          <w:rFonts w:hint="default"/>
        </w:rPr>
      </w:pPr>
      <w:r>
        <w:rPr>
          <w:rFonts w:hint="default"/>
        </w:rPr>
        <w:t>- Part 5 — Backup &amp; Disaster Recovery Architecture</w:t>
      </w:r>
    </w:p>
    <w:p w14:paraId="33EA65D6">
      <w:pPr>
        <w:rPr>
          <w:rFonts w:hint="default"/>
        </w:rPr>
      </w:pPr>
      <w:r>
        <w:rPr>
          <w:rFonts w:hint="default"/>
        </w:rPr>
        <w:t>- Part 6 — Data Archiving &amp; Cold Storage Architecture</w:t>
      </w:r>
    </w:p>
    <w:p w14:paraId="39FD667F">
      <w:pPr>
        <w:rPr>
          <w:rFonts w:hint="default"/>
        </w:rPr>
      </w:pPr>
      <w:r>
        <w:rPr>
          <w:rFonts w:hint="default"/>
        </w:rPr>
        <w:t>- Part 7.8 — Data Lineage Architecture</w:t>
      </w:r>
    </w:p>
    <w:p w14:paraId="4FBD8E91">
      <w:pPr>
        <w:rPr>
          <w:rFonts w:hint="default"/>
        </w:rPr>
      </w:pPr>
      <w:r>
        <w:rPr>
          <w:rFonts w:hint="default"/>
        </w:rPr>
        <w:t>- Document 08 — Security Engineering</w:t>
      </w:r>
    </w:p>
    <w:p w14:paraId="5BD34A30">
      <w:pPr>
        <w:rPr>
          <w:rFonts w:hint="default"/>
        </w:rPr>
      </w:pPr>
      <w:r>
        <w:rPr>
          <w:rFonts w:hint="default"/>
        </w:rPr>
        <w:t>- Document 09 — Infrastructure Engineering</w:t>
      </w:r>
    </w:p>
    <w:p w14:paraId="74992C73">
      <w:pPr>
        <w:rPr>
          <w:rFonts w:hint="default"/>
        </w:rPr>
      </w:pPr>
      <w:r>
        <w:rPr>
          <w:rFonts w:hint="default"/>
        </w:rPr>
        <w:t>- Document 10 — API Specification</w:t>
      </w:r>
    </w:p>
    <w:p w14:paraId="5920CA85">
      <w:pPr>
        <w:rPr>
          <w:rFonts w:hint="default"/>
        </w:rPr>
      </w:pPr>
    </w:p>
    <w:p w14:paraId="145B275B">
      <w:pPr>
        <w:rPr>
          <w:rFonts w:hint="default"/>
        </w:rPr>
      </w:pPr>
      <w:r>
        <w:rPr>
          <w:rFonts w:hint="default"/>
        </w:rPr>
        <w:t>The Metadata &amp; Catalog Services Architecture establishes the authoritative governance layer for all enterprise metadata managed within the Quant Hub platform.</w:t>
      </w:r>
    </w:p>
    <w:p w14:paraId="65786645">
      <w:pPr>
        <w:rPr>
          <w:rFonts w:hint="default"/>
        </w:rPr>
      </w:pPr>
    </w:p>
    <w:p w14:paraId="30692383">
      <w:pPr>
        <w:rPr>
          <w:rFonts w:hint="default"/>
        </w:rPr>
      </w:pPr>
      <w:r>
        <w:rPr>
          <w:rFonts w:hint="default"/>
        </w:rPr>
        <w:t>---</w:t>
      </w:r>
    </w:p>
    <w:p w14:paraId="764FBBED">
      <w:pPr>
        <w:rPr>
          <w:rFonts w:hint="default"/>
        </w:rPr>
      </w:pPr>
    </w:p>
    <w:p w14:paraId="4551281E">
      <w:pPr>
        <w:rPr>
          <w:rFonts w:hint="default"/>
        </w:rPr>
      </w:pPr>
      <w:r>
        <w:rPr>
          <w:rFonts w:hint="default"/>
        </w:rPr>
        <w:t># 7.8 Data Lineage Architecture</w:t>
      </w:r>
    </w:p>
    <w:p w14:paraId="78AF6290">
      <w:pPr>
        <w:rPr>
          <w:rFonts w:hint="default"/>
        </w:rPr>
      </w:pPr>
    </w:p>
    <w:p w14:paraId="458ACCDE">
      <w:pPr>
        <w:rPr>
          <w:rFonts w:hint="default"/>
        </w:rPr>
      </w:pPr>
      <w:r>
        <w:rPr>
          <w:rFonts w:hint="default"/>
        </w:rPr>
        <w:t>## 7.8.1 Purpose</w:t>
      </w:r>
    </w:p>
    <w:p w14:paraId="589CF2DE">
      <w:pPr>
        <w:rPr>
          <w:rFonts w:hint="default"/>
        </w:rPr>
      </w:pPr>
    </w:p>
    <w:p w14:paraId="1C494B16">
      <w:pPr>
        <w:rPr>
          <w:rFonts w:hint="default"/>
        </w:rPr>
      </w:pPr>
      <w:r>
        <w:rPr>
          <w:rFonts w:hint="default"/>
        </w:rPr>
        <w:t>The Data Lineage Architecture defines the enterprise framework for capturing, maintaining, governing, and exposing the complete lifecycle of data assets as they move throughout the Quant Hub platform.</w:t>
      </w:r>
    </w:p>
    <w:p w14:paraId="090C821E">
      <w:pPr>
        <w:rPr>
          <w:rFonts w:hint="default"/>
        </w:rPr>
      </w:pPr>
    </w:p>
    <w:p w14:paraId="4818736C">
      <w:pPr>
        <w:rPr>
          <w:rFonts w:hint="default"/>
        </w:rPr>
      </w:pPr>
      <w:r>
        <w:rPr>
          <w:rFonts w:hint="default"/>
        </w:rPr>
        <w:t>Data lineage shall provide end-to-end visibility into data origin, transformation, movement, validation, storage, and consumption.</w:t>
      </w:r>
    </w:p>
    <w:p w14:paraId="0593E99C">
      <w:pPr>
        <w:rPr>
          <w:rFonts w:hint="default"/>
        </w:rPr>
      </w:pPr>
    </w:p>
    <w:p w14:paraId="6ED95330">
      <w:pPr>
        <w:rPr>
          <w:rFonts w:hint="default"/>
        </w:rPr>
      </w:pPr>
      <w:r>
        <w:rPr>
          <w:rFonts w:hint="default"/>
        </w:rPr>
        <w:t>The architecture shall ensure complete traceability across every stage of the quantitative data ecosystem.</w:t>
      </w:r>
    </w:p>
    <w:p w14:paraId="1962A775">
      <w:pPr>
        <w:rPr>
          <w:rFonts w:hint="default"/>
        </w:rPr>
      </w:pPr>
      <w:r>
        <w:rPr>
          <w:rFonts w:hint="default"/>
        </w:rPr>
        <w:t>Append the following immediately after:</w:t>
      </w:r>
    </w:p>
    <w:p w14:paraId="176E6CFC">
      <w:pPr>
        <w:rPr>
          <w:rFonts w:hint="default"/>
        </w:rPr>
      </w:pPr>
    </w:p>
    <w:p w14:paraId="66977C28">
      <w:pPr>
        <w:rPr>
          <w:rFonts w:hint="default"/>
        </w:rPr>
      </w:pPr>
      <w:r>
        <w:rPr>
          <w:rFonts w:hint="default"/>
        </w:rPr>
        <w:t>---</w:t>
      </w:r>
    </w:p>
    <w:p w14:paraId="061F9018">
      <w:pPr>
        <w:rPr>
          <w:rFonts w:hint="default"/>
        </w:rPr>
      </w:pPr>
    </w:p>
    <w:p w14:paraId="7CA8507E">
      <w:pPr>
        <w:rPr>
          <w:rFonts w:hint="default"/>
        </w:rPr>
      </w:pPr>
      <w:r>
        <w:rPr>
          <w:rFonts w:hint="default"/>
        </w:rPr>
        <w:t>## 7.8.2 Scope</w:t>
      </w:r>
    </w:p>
    <w:p w14:paraId="7CCDFD51">
      <w:pPr>
        <w:rPr>
          <w:rFonts w:hint="default"/>
        </w:rPr>
      </w:pPr>
    </w:p>
    <w:p w14:paraId="4EBC2884">
      <w:pPr>
        <w:rPr>
          <w:rFonts w:hint="default"/>
        </w:rPr>
      </w:pPr>
      <w:r>
        <w:rPr>
          <w:rFonts w:hint="default"/>
        </w:rPr>
        <w:t>The Data Lineage Architecture governs lineage management across every data asset within the Quant Hub platform.</w:t>
      </w:r>
    </w:p>
    <w:p w14:paraId="0B8235CE">
      <w:pPr>
        <w:rPr>
          <w:rFonts w:hint="default"/>
        </w:rPr>
      </w:pPr>
    </w:p>
    <w:p w14:paraId="601E03F8">
      <w:pPr>
        <w:rPr>
          <w:rFonts w:hint="default"/>
        </w:rPr>
      </w:pPr>
      <w:r>
        <w:rPr>
          <w:rFonts w:hint="default"/>
        </w:rPr>
        <w:t>This architecture applies to:</w:t>
      </w:r>
    </w:p>
    <w:p w14:paraId="64088873">
      <w:pPr>
        <w:rPr>
          <w:rFonts w:hint="default"/>
        </w:rPr>
      </w:pPr>
    </w:p>
    <w:p w14:paraId="07684F98">
      <w:pPr>
        <w:rPr>
          <w:rFonts w:hint="default"/>
        </w:rPr>
      </w:pPr>
      <w:r>
        <w:rPr>
          <w:rFonts w:hint="default"/>
        </w:rPr>
        <w:t>- Raw Market Data</w:t>
      </w:r>
    </w:p>
    <w:p w14:paraId="6711D3C8">
      <w:pPr>
        <w:rPr>
          <w:rFonts w:hint="default"/>
        </w:rPr>
      </w:pPr>
      <w:r>
        <w:rPr>
          <w:rFonts w:hint="default"/>
        </w:rPr>
        <w:t>- Alternative Data</w:t>
      </w:r>
    </w:p>
    <w:p w14:paraId="10771C1D">
      <w:pPr>
        <w:rPr>
          <w:rFonts w:hint="default"/>
        </w:rPr>
      </w:pPr>
      <w:r>
        <w:rPr>
          <w:rFonts w:hint="default"/>
        </w:rPr>
        <w:t>- Reference Data</w:t>
      </w:r>
    </w:p>
    <w:p w14:paraId="1E1BD813">
      <w:pPr>
        <w:rPr>
          <w:rFonts w:hint="default"/>
        </w:rPr>
      </w:pPr>
      <w:r>
        <w:rPr>
          <w:rFonts w:hint="default"/>
        </w:rPr>
        <w:t>- Economic Data</w:t>
      </w:r>
    </w:p>
    <w:p w14:paraId="162EEAD9">
      <w:pPr>
        <w:rPr>
          <w:rFonts w:hint="default"/>
        </w:rPr>
      </w:pPr>
      <w:r>
        <w:rPr>
          <w:rFonts w:hint="default"/>
        </w:rPr>
        <w:t>- Processed Datasets</w:t>
      </w:r>
    </w:p>
    <w:p w14:paraId="3E1EB7F9">
      <w:pPr>
        <w:rPr>
          <w:rFonts w:hint="default"/>
        </w:rPr>
      </w:pPr>
      <w:r>
        <w:rPr>
          <w:rFonts w:hint="default"/>
        </w:rPr>
        <w:t>- Feature Engineering Outputs</w:t>
      </w:r>
    </w:p>
    <w:p w14:paraId="321C9107">
      <w:pPr>
        <w:rPr>
          <w:rFonts w:hint="default"/>
        </w:rPr>
      </w:pPr>
      <w:r>
        <w:rPr>
          <w:rFonts w:hint="default"/>
        </w:rPr>
        <w:t>- Machine Learning Datasets</w:t>
      </w:r>
    </w:p>
    <w:p w14:paraId="5E57DF91">
      <w:pPr>
        <w:rPr>
          <w:rFonts w:hint="default"/>
        </w:rPr>
      </w:pPr>
      <w:r>
        <w:rPr>
          <w:rFonts w:hint="default"/>
        </w:rPr>
        <w:t>- Model Training Data</w:t>
      </w:r>
    </w:p>
    <w:p w14:paraId="3568CC79">
      <w:pPr>
        <w:rPr>
          <w:rFonts w:hint="default"/>
        </w:rPr>
      </w:pPr>
      <w:r>
        <w:rPr>
          <w:rFonts w:hint="default"/>
        </w:rPr>
        <w:t>- Model Inference Data</w:t>
      </w:r>
    </w:p>
    <w:p w14:paraId="03E90B21">
      <w:pPr>
        <w:rPr>
          <w:rFonts w:hint="default"/>
        </w:rPr>
      </w:pPr>
      <w:r>
        <w:rPr>
          <w:rFonts w:hint="default"/>
        </w:rPr>
        <w:t>- Research Data</w:t>
      </w:r>
    </w:p>
    <w:p w14:paraId="5E0002D1">
      <w:pPr>
        <w:rPr>
          <w:rFonts w:hint="default"/>
        </w:rPr>
      </w:pPr>
      <w:r>
        <w:rPr>
          <w:rFonts w:hint="default"/>
        </w:rPr>
        <w:t>- Backtesting Data</w:t>
      </w:r>
    </w:p>
    <w:p w14:paraId="4FAB792D">
      <w:pPr>
        <w:rPr>
          <w:rFonts w:hint="default"/>
        </w:rPr>
      </w:pPr>
      <w:r>
        <w:rPr>
          <w:rFonts w:hint="default"/>
        </w:rPr>
        <w:t>- Walk-Forward Analysis Data</w:t>
      </w:r>
    </w:p>
    <w:p w14:paraId="01C7C560">
      <w:pPr>
        <w:rPr>
          <w:rFonts w:hint="default"/>
        </w:rPr>
      </w:pPr>
      <w:r>
        <w:rPr>
          <w:rFonts w:hint="default"/>
        </w:rPr>
        <w:t>- Paper Trading Data</w:t>
      </w:r>
    </w:p>
    <w:p w14:paraId="28F8AC7F">
      <w:pPr>
        <w:rPr>
          <w:rFonts w:hint="default"/>
        </w:rPr>
      </w:pPr>
      <w:r>
        <w:rPr>
          <w:rFonts w:hint="default"/>
        </w:rPr>
        <w:t>- Live Trading Data</w:t>
      </w:r>
    </w:p>
    <w:p w14:paraId="1813D0A1">
      <w:pPr>
        <w:rPr>
          <w:rFonts w:hint="default"/>
        </w:rPr>
      </w:pPr>
      <w:r>
        <w:rPr>
          <w:rFonts w:hint="default"/>
        </w:rPr>
        <w:t>- Portfolio Data</w:t>
      </w:r>
    </w:p>
    <w:p w14:paraId="34371D74">
      <w:pPr>
        <w:rPr>
          <w:rFonts w:hint="default"/>
        </w:rPr>
      </w:pPr>
      <w:r>
        <w:rPr>
          <w:rFonts w:hint="default"/>
        </w:rPr>
        <w:t>- Risk Data</w:t>
      </w:r>
    </w:p>
    <w:p w14:paraId="42290968">
      <w:pPr>
        <w:rPr>
          <w:rFonts w:hint="default"/>
        </w:rPr>
      </w:pPr>
      <w:r>
        <w:rPr>
          <w:rFonts w:hint="default"/>
        </w:rPr>
        <w:t>- Performance Analytics</w:t>
      </w:r>
    </w:p>
    <w:p w14:paraId="56D0464D">
      <w:pPr>
        <w:rPr>
          <w:rFonts w:hint="default"/>
        </w:rPr>
      </w:pPr>
      <w:r>
        <w:rPr>
          <w:rFonts w:hint="default"/>
        </w:rPr>
        <w:t>- Monitoring Data</w:t>
      </w:r>
    </w:p>
    <w:p w14:paraId="71E7F1CD">
      <w:pPr>
        <w:rPr>
          <w:rFonts w:hint="default"/>
        </w:rPr>
      </w:pPr>
      <w:r>
        <w:rPr>
          <w:rFonts w:hint="default"/>
        </w:rPr>
        <w:t>- Audit Records</w:t>
      </w:r>
    </w:p>
    <w:p w14:paraId="2948C65F">
      <w:pPr>
        <w:rPr>
          <w:rFonts w:hint="default"/>
        </w:rPr>
      </w:pPr>
    </w:p>
    <w:p w14:paraId="0C2D2F25">
      <w:pPr>
        <w:rPr>
          <w:rFonts w:hint="default"/>
        </w:rPr>
      </w:pPr>
      <w:r>
        <w:rPr>
          <w:rFonts w:hint="default"/>
        </w:rPr>
        <w:t>The architecture encompasses every stage from initial ingestion through final archival.</w:t>
      </w:r>
    </w:p>
    <w:p w14:paraId="7555B99C">
      <w:pPr>
        <w:rPr>
          <w:rFonts w:hint="default"/>
        </w:rPr>
      </w:pPr>
    </w:p>
    <w:p w14:paraId="3002E232">
      <w:pPr>
        <w:rPr>
          <w:rFonts w:hint="default"/>
        </w:rPr>
      </w:pPr>
      <w:r>
        <w:rPr>
          <w:rFonts w:hint="default"/>
        </w:rPr>
        <w:t>No production dataset shall exist outside the scope of lineage governance.</w:t>
      </w:r>
    </w:p>
    <w:p w14:paraId="5008F528">
      <w:pPr>
        <w:rPr>
          <w:rFonts w:hint="default"/>
        </w:rPr>
      </w:pPr>
    </w:p>
    <w:p w14:paraId="31E6134B">
      <w:pPr>
        <w:rPr>
          <w:rFonts w:hint="default"/>
        </w:rPr>
      </w:pPr>
      <w:r>
        <w:rPr>
          <w:rFonts w:hint="default"/>
        </w:rPr>
        <w:t>---</w:t>
      </w:r>
    </w:p>
    <w:p w14:paraId="732F5799">
      <w:pPr>
        <w:rPr>
          <w:rFonts w:hint="default"/>
        </w:rPr>
      </w:pPr>
    </w:p>
    <w:p w14:paraId="3B984525">
      <w:pPr>
        <w:rPr>
          <w:rFonts w:hint="default"/>
        </w:rPr>
      </w:pPr>
      <w:r>
        <w:rPr>
          <w:rFonts w:hint="default"/>
        </w:rPr>
        <w:t>## 7.8.3 Design Goals</w:t>
      </w:r>
    </w:p>
    <w:p w14:paraId="1CD5C8F2">
      <w:pPr>
        <w:rPr>
          <w:rFonts w:hint="default"/>
        </w:rPr>
      </w:pPr>
    </w:p>
    <w:p w14:paraId="62834E69">
      <w:pPr>
        <w:rPr>
          <w:rFonts w:hint="default"/>
        </w:rPr>
      </w:pPr>
      <w:r>
        <w:rPr>
          <w:rFonts w:hint="default"/>
        </w:rPr>
        <w:t>The Data Lineage Architecture shall satisfy the following engineering objectives:</w:t>
      </w:r>
    </w:p>
    <w:p w14:paraId="0E4F2ADC">
      <w:pPr>
        <w:rPr>
          <w:rFonts w:hint="default"/>
        </w:rPr>
      </w:pPr>
    </w:p>
    <w:p w14:paraId="3B7417D4">
      <w:pPr>
        <w:rPr>
          <w:rFonts w:hint="default"/>
        </w:rPr>
      </w:pPr>
      <w:r>
        <w:rPr>
          <w:rFonts w:hint="default"/>
        </w:rPr>
        <w:t>- Complete End-to-End Traceability</w:t>
      </w:r>
    </w:p>
    <w:p w14:paraId="2DE92E8F">
      <w:pPr>
        <w:rPr>
          <w:rFonts w:hint="default"/>
        </w:rPr>
      </w:pPr>
      <w:r>
        <w:rPr>
          <w:rFonts w:hint="default"/>
        </w:rPr>
        <w:t>- Deterministic Data Provenance</w:t>
      </w:r>
    </w:p>
    <w:p w14:paraId="660B81AF">
      <w:pPr>
        <w:rPr>
          <w:rFonts w:hint="default"/>
        </w:rPr>
      </w:pPr>
      <w:r>
        <w:rPr>
          <w:rFonts w:hint="default"/>
        </w:rPr>
        <w:t>- Enterprise Auditability</w:t>
      </w:r>
    </w:p>
    <w:p w14:paraId="71D506F2">
      <w:pPr>
        <w:rPr>
          <w:rFonts w:hint="default"/>
        </w:rPr>
      </w:pPr>
      <w:r>
        <w:rPr>
          <w:rFonts w:hint="default"/>
        </w:rPr>
        <w:t>- Regulatory Compliance</w:t>
      </w:r>
    </w:p>
    <w:p w14:paraId="2E65DBC2">
      <w:pPr>
        <w:rPr>
          <w:rFonts w:hint="default"/>
        </w:rPr>
      </w:pPr>
      <w:r>
        <w:rPr>
          <w:rFonts w:hint="default"/>
        </w:rPr>
        <w:t>- Operational Transparency</w:t>
      </w:r>
    </w:p>
    <w:p w14:paraId="61EE9841">
      <w:pPr>
        <w:rPr>
          <w:rFonts w:hint="default"/>
        </w:rPr>
      </w:pPr>
      <w:r>
        <w:rPr>
          <w:rFonts w:hint="default"/>
        </w:rPr>
        <w:t>- Reproducibility</w:t>
      </w:r>
    </w:p>
    <w:p w14:paraId="75EDA81A">
      <w:pPr>
        <w:rPr>
          <w:rFonts w:hint="default"/>
        </w:rPr>
      </w:pPr>
      <w:r>
        <w:rPr>
          <w:rFonts w:hint="default"/>
        </w:rPr>
        <w:t>- Root Cause Analysis</w:t>
      </w:r>
    </w:p>
    <w:p w14:paraId="53160F24">
      <w:pPr>
        <w:rPr>
          <w:rFonts w:hint="default"/>
        </w:rPr>
      </w:pPr>
      <w:r>
        <w:rPr>
          <w:rFonts w:hint="default"/>
        </w:rPr>
        <w:t>- Impact Analysis</w:t>
      </w:r>
    </w:p>
    <w:p w14:paraId="4C629F22">
      <w:pPr>
        <w:rPr>
          <w:rFonts w:hint="default"/>
        </w:rPr>
      </w:pPr>
      <w:r>
        <w:rPr>
          <w:rFonts w:hint="default"/>
        </w:rPr>
        <w:t>- Governance Integration</w:t>
      </w:r>
    </w:p>
    <w:p w14:paraId="7047D8E4">
      <w:pPr>
        <w:rPr>
          <w:rFonts w:hint="default"/>
        </w:rPr>
      </w:pPr>
      <w:r>
        <w:rPr>
          <w:rFonts w:hint="default"/>
        </w:rPr>
        <w:t>- Platform Scalability</w:t>
      </w:r>
    </w:p>
    <w:p w14:paraId="6C20E7B5">
      <w:pPr>
        <w:rPr>
          <w:rFonts w:hint="default"/>
        </w:rPr>
      </w:pPr>
    </w:p>
    <w:p w14:paraId="3B398993">
      <w:pPr>
        <w:rPr>
          <w:rFonts w:hint="default"/>
        </w:rPr>
      </w:pPr>
      <w:r>
        <w:rPr>
          <w:rFonts w:hint="default"/>
        </w:rPr>
        <w:t>The architecture shall support future expansion without requiring redesign of lineage models.</w:t>
      </w:r>
    </w:p>
    <w:p w14:paraId="4AAD90E8">
      <w:pPr>
        <w:rPr>
          <w:rFonts w:hint="default"/>
        </w:rPr>
      </w:pPr>
    </w:p>
    <w:p w14:paraId="2A107E23">
      <w:pPr>
        <w:rPr>
          <w:rFonts w:hint="default"/>
        </w:rPr>
      </w:pPr>
      <w:r>
        <w:rPr>
          <w:rFonts w:hint="default"/>
        </w:rPr>
        <w:t>---</w:t>
      </w:r>
    </w:p>
    <w:p w14:paraId="6D1F63D4">
      <w:pPr>
        <w:rPr>
          <w:rFonts w:hint="default"/>
        </w:rPr>
      </w:pPr>
    </w:p>
    <w:p w14:paraId="7BAD9D7A">
      <w:pPr>
        <w:rPr>
          <w:rFonts w:hint="default"/>
        </w:rPr>
      </w:pPr>
      <w:r>
        <w:rPr>
          <w:rFonts w:hint="default"/>
        </w:rPr>
        <w:t>## 7.8.4 Architectural Principles</w:t>
      </w:r>
    </w:p>
    <w:p w14:paraId="749D838E">
      <w:pPr>
        <w:rPr>
          <w:rFonts w:hint="default"/>
        </w:rPr>
      </w:pPr>
    </w:p>
    <w:p w14:paraId="6E98BDE0">
      <w:pPr>
        <w:rPr>
          <w:rFonts w:hint="default"/>
        </w:rPr>
      </w:pPr>
      <w:r>
        <w:rPr>
          <w:rFonts w:hint="default"/>
        </w:rPr>
        <w:t>The Data Lineage Architecture shall be governed by the following principles.</w:t>
      </w:r>
    </w:p>
    <w:p w14:paraId="3AAE4D3A">
      <w:pPr>
        <w:rPr>
          <w:rFonts w:hint="default"/>
        </w:rPr>
      </w:pPr>
    </w:p>
    <w:p w14:paraId="1FB6D720">
      <w:pPr>
        <w:rPr>
          <w:rFonts w:hint="default"/>
        </w:rPr>
      </w:pPr>
      <w:r>
        <w:rPr>
          <w:rFonts w:hint="default"/>
        </w:rPr>
        <w:t>### Complete Traceability</w:t>
      </w:r>
    </w:p>
    <w:p w14:paraId="0F0C379D">
      <w:pPr>
        <w:rPr>
          <w:rFonts w:hint="default"/>
        </w:rPr>
      </w:pPr>
    </w:p>
    <w:p w14:paraId="219A82D3">
      <w:pPr>
        <w:rPr>
          <w:rFonts w:hint="default"/>
        </w:rPr>
      </w:pPr>
      <w:r>
        <w:rPr>
          <w:rFonts w:hint="default"/>
        </w:rPr>
        <w:t>Every governed data asset shall possess complete upstream and downstream lineage.</w:t>
      </w:r>
    </w:p>
    <w:p w14:paraId="3A2CBC90">
      <w:pPr>
        <w:rPr>
          <w:rFonts w:hint="default"/>
        </w:rPr>
      </w:pPr>
    </w:p>
    <w:p w14:paraId="1E1CC893">
      <w:pPr>
        <w:rPr>
          <w:rFonts w:hint="default"/>
        </w:rPr>
      </w:pPr>
      <w:r>
        <w:rPr>
          <w:rFonts w:hint="default"/>
        </w:rPr>
        <w:t>No transformation shall occur without lineage registration.</w:t>
      </w:r>
    </w:p>
    <w:p w14:paraId="453F57A4">
      <w:pPr>
        <w:rPr>
          <w:rFonts w:hint="default"/>
        </w:rPr>
      </w:pPr>
    </w:p>
    <w:p w14:paraId="29B61AD2">
      <w:pPr>
        <w:rPr>
          <w:rFonts w:hint="default"/>
        </w:rPr>
      </w:pPr>
      <w:r>
        <w:rPr>
          <w:rFonts w:hint="default"/>
        </w:rPr>
        <w:t>### Immutable History</w:t>
      </w:r>
    </w:p>
    <w:p w14:paraId="0FEEAFC5">
      <w:pPr>
        <w:rPr>
          <w:rFonts w:hint="default"/>
        </w:rPr>
      </w:pPr>
    </w:p>
    <w:p w14:paraId="0DB7F105">
      <w:pPr>
        <w:rPr>
          <w:rFonts w:hint="default"/>
        </w:rPr>
      </w:pPr>
      <w:r>
        <w:rPr>
          <w:rFonts w:hint="default"/>
        </w:rPr>
        <w:t>Historical lineage records shall never be modified after publication.</w:t>
      </w:r>
    </w:p>
    <w:p w14:paraId="0DFDC28D">
      <w:pPr>
        <w:rPr>
          <w:rFonts w:hint="default"/>
        </w:rPr>
      </w:pPr>
    </w:p>
    <w:p w14:paraId="2D812C22">
      <w:pPr>
        <w:rPr>
          <w:rFonts w:hint="default"/>
        </w:rPr>
      </w:pPr>
      <w:r>
        <w:rPr>
          <w:rFonts w:hint="default"/>
        </w:rPr>
        <w:t>Corrections shall generate new lineage records.</w:t>
      </w:r>
    </w:p>
    <w:p w14:paraId="23BF28C9">
      <w:pPr>
        <w:rPr>
          <w:rFonts w:hint="default"/>
        </w:rPr>
      </w:pPr>
    </w:p>
    <w:p w14:paraId="791D7887">
      <w:pPr>
        <w:rPr>
          <w:rFonts w:hint="default"/>
        </w:rPr>
      </w:pPr>
      <w:r>
        <w:rPr>
          <w:rFonts w:hint="default"/>
        </w:rPr>
        <w:t>### Deterministic Relationships</w:t>
      </w:r>
    </w:p>
    <w:p w14:paraId="17213CF6">
      <w:pPr>
        <w:rPr>
          <w:rFonts w:hint="default"/>
        </w:rPr>
      </w:pPr>
    </w:p>
    <w:p w14:paraId="7AA735C6">
      <w:pPr>
        <w:rPr>
          <w:rFonts w:hint="default"/>
        </w:rPr>
      </w:pPr>
      <w:r>
        <w:rPr>
          <w:rFonts w:hint="default"/>
        </w:rPr>
        <w:t>Lineage relationships shall remain deterministic.</w:t>
      </w:r>
    </w:p>
    <w:p w14:paraId="751DFE66">
      <w:pPr>
        <w:rPr>
          <w:rFonts w:hint="default"/>
        </w:rPr>
      </w:pPr>
    </w:p>
    <w:p w14:paraId="2C7F8559">
      <w:pPr>
        <w:rPr>
          <w:rFonts w:hint="default"/>
        </w:rPr>
      </w:pPr>
      <w:r>
        <w:rPr>
          <w:rFonts w:hint="default"/>
        </w:rPr>
        <w:t>Identical processing workflows shall always produce identical lineage structures.</w:t>
      </w:r>
    </w:p>
    <w:p w14:paraId="4842146F">
      <w:pPr>
        <w:rPr>
          <w:rFonts w:hint="default"/>
        </w:rPr>
      </w:pPr>
    </w:p>
    <w:p w14:paraId="55172F0D">
      <w:pPr>
        <w:rPr>
          <w:rFonts w:hint="default"/>
        </w:rPr>
      </w:pPr>
      <w:r>
        <w:rPr>
          <w:rFonts w:hint="default"/>
        </w:rPr>
        <w:t>### Technology Independence</w:t>
      </w:r>
    </w:p>
    <w:p w14:paraId="3E8D1601">
      <w:pPr>
        <w:rPr>
          <w:rFonts w:hint="default"/>
        </w:rPr>
      </w:pPr>
    </w:p>
    <w:p w14:paraId="1C590DC5">
      <w:pPr>
        <w:rPr>
          <w:rFonts w:hint="default"/>
        </w:rPr>
      </w:pPr>
      <w:r>
        <w:rPr>
          <w:rFonts w:hint="default"/>
        </w:rPr>
        <w:t>Lineage shall describe logical data movement rather than implementation-specific infrastructure.</w:t>
      </w:r>
    </w:p>
    <w:p w14:paraId="269F30B0">
      <w:pPr>
        <w:rPr>
          <w:rFonts w:hint="default"/>
        </w:rPr>
      </w:pPr>
    </w:p>
    <w:p w14:paraId="48D65026">
      <w:pPr>
        <w:rPr>
          <w:rFonts w:hint="default"/>
        </w:rPr>
      </w:pPr>
      <w:r>
        <w:rPr>
          <w:rFonts w:hint="default"/>
        </w:rPr>
        <w:t>### Enterprise Governance</w:t>
      </w:r>
    </w:p>
    <w:p w14:paraId="6D69470F">
      <w:pPr>
        <w:rPr>
          <w:rFonts w:hint="default"/>
        </w:rPr>
      </w:pPr>
    </w:p>
    <w:p w14:paraId="73315ADA">
      <w:pPr>
        <w:rPr>
          <w:rFonts w:hint="default"/>
        </w:rPr>
      </w:pPr>
      <w:r>
        <w:rPr>
          <w:rFonts w:hint="default"/>
        </w:rPr>
        <w:t>Lineage shall integrate with:</w:t>
      </w:r>
    </w:p>
    <w:p w14:paraId="2E522E13">
      <w:pPr>
        <w:rPr>
          <w:rFonts w:hint="default"/>
        </w:rPr>
      </w:pPr>
    </w:p>
    <w:p w14:paraId="76091E64">
      <w:pPr>
        <w:rPr>
          <w:rFonts w:hint="default"/>
        </w:rPr>
      </w:pPr>
      <w:r>
        <w:rPr>
          <w:rFonts w:hint="default"/>
        </w:rPr>
        <w:t>- Metadata Registry</w:t>
      </w:r>
    </w:p>
    <w:p w14:paraId="23C854C1">
      <w:pPr>
        <w:rPr>
          <w:rFonts w:hint="default"/>
        </w:rPr>
      </w:pPr>
      <w:r>
        <w:rPr>
          <w:rFonts w:hint="default"/>
        </w:rPr>
        <w:t>- Data Catalog</w:t>
      </w:r>
    </w:p>
    <w:p w14:paraId="4032FE66">
      <w:pPr>
        <w:rPr>
          <w:rFonts w:hint="default"/>
        </w:rPr>
      </w:pPr>
      <w:r>
        <w:rPr>
          <w:rFonts w:hint="default"/>
        </w:rPr>
        <w:t>- Governance Platform</w:t>
      </w:r>
    </w:p>
    <w:p w14:paraId="13899618">
      <w:pPr>
        <w:rPr>
          <w:rFonts w:hint="default"/>
        </w:rPr>
      </w:pPr>
      <w:r>
        <w:rPr>
          <w:rFonts w:hint="default"/>
        </w:rPr>
        <w:t>- Audit Platform</w:t>
      </w:r>
    </w:p>
    <w:p w14:paraId="57175A3B">
      <w:pPr>
        <w:rPr>
          <w:rFonts w:hint="default"/>
        </w:rPr>
      </w:pPr>
      <w:r>
        <w:rPr>
          <w:rFonts w:hint="default"/>
        </w:rPr>
        <w:t>- Security Platform</w:t>
      </w:r>
    </w:p>
    <w:p w14:paraId="028606F0">
      <w:pPr>
        <w:rPr>
          <w:rFonts w:hint="default"/>
        </w:rPr>
      </w:pPr>
    </w:p>
    <w:p w14:paraId="2B42FC7D">
      <w:pPr>
        <w:rPr>
          <w:rFonts w:hint="default"/>
        </w:rPr>
      </w:pPr>
      <w:r>
        <w:rPr>
          <w:rFonts w:hint="default"/>
        </w:rPr>
        <w:t>---</w:t>
      </w:r>
    </w:p>
    <w:p w14:paraId="3FAB19B5">
      <w:pPr>
        <w:rPr>
          <w:rFonts w:hint="default"/>
        </w:rPr>
      </w:pPr>
    </w:p>
    <w:p w14:paraId="591AD0BA">
      <w:pPr>
        <w:rPr>
          <w:rFonts w:hint="default"/>
        </w:rPr>
      </w:pPr>
      <w:r>
        <w:rPr>
          <w:rFonts w:hint="default"/>
        </w:rPr>
        <w:t>## 7.8.5 Lineage Objectives</w:t>
      </w:r>
    </w:p>
    <w:p w14:paraId="3FC4FD67">
      <w:pPr>
        <w:rPr>
          <w:rFonts w:hint="default"/>
        </w:rPr>
      </w:pPr>
    </w:p>
    <w:p w14:paraId="36A2FB16">
      <w:pPr>
        <w:rPr>
          <w:rFonts w:hint="default"/>
        </w:rPr>
      </w:pPr>
      <w:r>
        <w:rPr>
          <w:rFonts w:hint="default"/>
        </w:rPr>
        <w:t>Enterprise lineage shall enable:</w:t>
      </w:r>
    </w:p>
    <w:p w14:paraId="1E65246F">
      <w:pPr>
        <w:rPr>
          <w:rFonts w:hint="default"/>
        </w:rPr>
      </w:pPr>
    </w:p>
    <w:p w14:paraId="38567DE4">
      <w:pPr>
        <w:rPr>
          <w:rFonts w:hint="default"/>
        </w:rPr>
      </w:pPr>
      <w:r>
        <w:rPr>
          <w:rFonts w:hint="default"/>
        </w:rPr>
        <w:t>- Data Provenance</w:t>
      </w:r>
    </w:p>
    <w:p w14:paraId="76F7BFFB">
      <w:pPr>
        <w:rPr>
          <w:rFonts w:hint="default"/>
        </w:rPr>
      </w:pPr>
      <w:r>
        <w:rPr>
          <w:rFonts w:hint="default"/>
        </w:rPr>
        <w:t>- Dependency Analysis</w:t>
      </w:r>
    </w:p>
    <w:p w14:paraId="1B35D9BB">
      <w:pPr>
        <w:rPr>
          <w:rFonts w:hint="default"/>
        </w:rPr>
      </w:pPr>
      <w:r>
        <w:rPr>
          <w:rFonts w:hint="default"/>
        </w:rPr>
        <w:t>- Impact Analysis</w:t>
      </w:r>
    </w:p>
    <w:p w14:paraId="045DFD8B">
      <w:pPr>
        <w:rPr>
          <w:rFonts w:hint="default"/>
        </w:rPr>
      </w:pPr>
      <w:r>
        <w:rPr>
          <w:rFonts w:hint="default"/>
        </w:rPr>
        <w:t>- Regulatory Reporting</w:t>
      </w:r>
    </w:p>
    <w:p w14:paraId="6941582E">
      <w:pPr>
        <w:rPr>
          <w:rFonts w:hint="default"/>
        </w:rPr>
      </w:pPr>
      <w:r>
        <w:rPr>
          <w:rFonts w:hint="default"/>
        </w:rPr>
        <w:t>- Reproducible Research</w:t>
      </w:r>
    </w:p>
    <w:p w14:paraId="7718C622">
      <w:pPr>
        <w:rPr>
          <w:rFonts w:hint="default"/>
        </w:rPr>
      </w:pPr>
      <w:r>
        <w:rPr>
          <w:rFonts w:hint="default"/>
        </w:rPr>
        <w:t>- Model Explainability</w:t>
      </w:r>
    </w:p>
    <w:p w14:paraId="2A1C48EF">
      <w:pPr>
        <w:rPr>
          <w:rFonts w:hint="default"/>
        </w:rPr>
      </w:pPr>
      <w:r>
        <w:rPr>
          <w:rFonts w:hint="default"/>
        </w:rPr>
        <w:t>- Incident Investigation</w:t>
      </w:r>
    </w:p>
    <w:p w14:paraId="344F0E8A">
      <w:pPr>
        <w:rPr>
          <w:rFonts w:hint="default"/>
        </w:rPr>
      </w:pPr>
      <w:r>
        <w:rPr>
          <w:rFonts w:hint="default"/>
        </w:rPr>
        <w:t>- Operational Diagnostics</w:t>
      </w:r>
    </w:p>
    <w:p w14:paraId="4FF70FE9">
      <w:pPr>
        <w:rPr>
          <w:rFonts w:hint="default"/>
        </w:rPr>
      </w:pPr>
      <w:r>
        <w:rPr>
          <w:rFonts w:hint="default"/>
        </w:rPr>
        <w:t>- Governance Enforcement</w:t>
      </w:r>
    </w:p>
    <w:p w14:paraId="6ABD3566">
      <w:pPr>
        <w:rPr>
          <w:rFonts w:hint="default"/>
        </w:rPr>
      </w:pPr>
      <w:r>
        <w:rPr>
          <w:rFonts w:hint="default"/>
        </w:rPr>
        <w:t>- Historical Reconstruction</w:t>
      </w:r>
    </w:p>
    <w:p w14:paraId="5E245AD6">
      <w:pPr>
        <w:rPr>
          <w:rFonts w:hint="default"/>
        </w:rPr>
      </w:pPr>
    </w:p>
    <w:p w14:paraId="47FDBC2E">
      <w:pPr>
        <w:rPr>
          <w:rFonts w:hint="default"/>
        </w:rPr>
      </w:pPr>
      <w:r>
        <w:rPr>
          <w:rFonts w:hint="default"/>
        </w:rPr>
        <w:t>Every lineage capability shall operate using standardized enterprise models.</w:t>
      </w:r>
    </w:p>
    <w:p w14:paraId="5EB73BDC">
      <w:pPr>
        <w:rPr>
          <w:rFonts w:hint="default"/>
        </w:rPr>
      </w:pPr>
    </w:p>
    <w:p w14:paraId="562B779C">
      <w:pPr>
        <w:rPr>
          <w:rFonts w:hint="default"/>
        </w:rPr>
      </w:pPr>
      <w:r>
        <w:rPr>
          <w:rFonts w:hint="default"/>
        </w:rPr>
        <w:t>---</w:t>
      </w:r>
    </w:p>
    <w:p w14:paraId="2135C131">
      <w:pPr>
        <w:rPr>
          <w:rFonts w:hint="default"/>
        </w:rPr>
      </w:pPr>
    </w:p>
    <w:p w14:paraId="454EC92F">
      <w:pPr>
        <w:rPr>
          <w:rFonts w:hint="default"/>
        </w:rPr>
      </w:pPr>
      <w:r>
        <w:rPr>
          <w:rFonts w:hint="default"/>
        </w:rPr>
        <w:t>## 7.8.6 Enterprise Lineage Model</w:t>
      </w:r>
    </w:p>
    <w:p w14:paraId="7C34EEB8">
      <w:pPr>
        <w:rPr>
          <w:rFonts w:hint="default"/>
        </w:rPr>
      </w:pPr>
    </w:p>
    <w:p w14:paraId="1769DFE2">
      <w:pPr>
        <w:rPr>
          <w:rFonts w:hint="default"/>
        </w:rPr>
      </w:pPr>
      <w:r>
        <w:rPr>
          <w:rFonts w:hint="default"/>
        </w:rPr>
        <w:t>The lineage model represents data movement as a directed graph.</w:t>
      </w:r>
    </w:p>
    <w:p w14:paraId="61F60469">
      <w:pPr>
        <w:rPr>
          <w:rFonts w:hint="default"/>
        </w:rPr>
      </w:pPr>
    </w:p>
    <w:p w14:paraId="0D6281DA">
      <w:pPr>
        <w:rPr>
          <w:rFonts w:hint="default"/>
        </w:rPr>
      </w:pPr>
      <w:r>
        <w:rPr>
          <w:rFonts w:hint="default"/>
        </w:rPr>
        <w:t>Graph components include:</w:t>
      </w:r>
    </w:p>
    <w:p w14:paraId="5EC1512B">
      <w:pPr>
        <w:rPr>
          <w:rFonts w:hint="default"/>
        </w:rPr>
      </w:pPr>
    </w:p>
    <w:p w14:paraId="66F069DD">
      <w:pPr>
        <w:rPr>
          <w:rFonts w:hint="default"/>
        </w:rPr>
      </w:pPr>
      <w:r>
        <w:rPr>
          <w:rFonts w:hint="default"/>
        </w:rPr>
        <w:t>### Nodes</w:t>
      </w:r>
    </w:p>
    <w:p w14:paraId="60F51E35">
      <w:pPr>
        <w:rPr>
          <w:rFonts w:hint="default"/>
        </w:rPr>
      </w:pPr>
    </w:p>
    <w:p w14:paraId="56143D09">
      <w:pPr>
        <w:rPr>
          <w:rFonts w:hint="default"/>
        </w:rPr>
      </w:pPr>
      <w:r>
        <w:rPr>
          <w:rFonts w:hint="default"/>
        </w:rPr>
        <w:t>Nodes represent governed assets.</w:t>
      </w:r>
    </w:p>
    <w:p w14:paraId="1C6E909B">
      <w:pPr>
        <w:rPr>
          <w:rFonts w:hint="default"/>
        </w:rPr>
      </w:pPr>
    </w:p>
    <w:p w14:paraId="10774D38">
      <w:pPr>
        <w:rPr>
          <w:rFonts w:hint="default"/>
        </w:rPr>
      </w:pPr>
      <w:r>
        <w:rPr>
          <w:rFonts w:hint="default"/>
        </w:rPr>
        <w:t>Examples include:</w:t>
      </w:r>
    </w:p>
    <w:p w14:paraId="473221D4">
      <w:pPr>
        <w:rPr>
          <w:rFonts w:hint="default"/>
        </w:rPr>
      </w:pPr>
    </w:p>
    <w:p w14:paraId="16F8BE45">
      <w:pPr>
        <w:rPr>
          <w:rFonts w:hint="default"/>
        </w:rPr>
      </w:pPr>
      <w:r>
        <w:rPr>
          <w:rFonts w:hint="default"/>
        </w:rPr>
        <w:t>- Dataset</w:t>
      </w:r>
    </w:p>
    <w:p w14:paraId="3502A910">
      <w:pPr>
        <w:rPr>
          <w:rFonts w:hint="default"/>
        </w:rPr>
      </w:pPr>
      <w:r>
        <w:rPr>
          <w:rFonts w:hint="default"/>
        </w:rPr>
        <w:t>- Table</w:t>
      </w:r>
    </w:p>
    <w:p w14:paraId="4D8D4A8C">
      <w:pPr>
        <w:rPr>
          <w:rFonts w:hint="default"/>
        </w:rPr>
      </w:pPr>
      <w:r>
        <w:rPr>
          <w:rFonts w:hint="default"/>
        </w:rPr>
        <w:t>- File</w:t>
      </w:r>
    </w:p>
    <w:p w14:paraId="5E027B6F">
      <w:pPr>
        <w:rPr>
          <w:rFonts w:hint="default"/>
        </w:rPr>
      </w:pPr>
      <w:r>
        <w:rPr>
          <w:rFonts w:hint="default"/>
        </w:rPr>
        <w:t>- Object</w:t>
      </w:r>
    </w:p>
    <w:p w14:paraId="66AEF39F">
      <w:pPr>
        <w:rPr>
          <w:rFonts w:hint="default"/>
        </w:rPr>
      </w:pPr>
      <w:r>
        <w:rPr>
          <w:rFonts w:hint="default"/>
        </w:rPr>
        <w:t>- Feature Set</w:t>
      </w:r>
    </w:p>
    <w:p w14:paraId="044108EA">
      <w:pPr>
        <w:rPr>
          <w:rFonts w:hint="default"/>
        </w:rPr>
      </w:pPr>
      <w:r>
        <w:rPr>
          <w:rFonts w:hint="default"/>
        </w:rPr>
        <w:t>- Machine Learning Model</w:t>
      </w:r>
    </w:p>
    <w:p w14:paraId="7005AAD4">
      <w:pPr>
        <w:rPr>
          <w:rFonts w:hint="default"/>
        </w:rPr>
      </w:pPr>
      <w:r>
        <w:rPr>
          <w:rFonts w:hint="default"/>
        </w:rPr>
        <w:t>- Pipeline</w:t>
      </w:r>
    </w:p>
    <w:p w14:paraId="6B22A9A7">
      <w:pPr>
        <w:rPr>
          <w:rFonts w:hint="default"/>
        </w:rPr>
      </w:pPr>
      <w:r>
        <w:rPr>
          <w:rFonts w:hint="default"/>
        </w:rPr>
        <w:t>- Workflow</w:t>
      </w:r>
    </w:p>
    <w:p w14:paraId="20782A9E">
      <w:pPr>
        <w:rPr>
          <w:rFonts w:hint="default"/>
        </w:rPr>
      </w:pPr>
      <w:r>
        <w:rPr>
          <w:rFonts w:hint="default"/>
        </w:rPr>
        <w:t>- Strategy</w:t>
      </w:r>
    </w:p>
    <w:p w14:paraId="232CFDD4">
      <w:pPr>
        <w:rPr>
          <w:rFonts w:hint="default"/>
        </w:rPr>
      </w:pPr>
      <w:r>
        <w:rPr>
          <w:rFonts w:hint="default"/>
        </w:rPr>
        <w:t>- Portfolio</w:t>
      </w:r>
    </w:p>
    <w:p w14:paraId="3820D893">
      <w:pPr>
        <w:rPr>
          <w:rFonts w:hint="default"/>
        </w:rPr>
      </w:pPr>
      <w:r>
        <w:rPr>
          <w:rFonts w:hint="default"/>
        </w:rPr>
        <w:t>- Validation Report</w:t>
      </w:r>
    </w:p>
    <w:p w14:paraId="3FF0C365">
      <w:pPr>
        <w:rPr>
          <w:rFonts w:hint="default"/>
        </w:rPr>
      </w:pPr>
      <w:r>
        <w:rPr>
          <w:rFonts w:hint="default"/>
        </w:rPr>
        <w:t>- Storage Location</w:t>
      </w:r>
    </w:p>
    <w:p w14:paraId="7B8DB26E">
      <w:pPr>
        <w:rPr>
          <w:rFonts w:hint="default"/>
        </w:rPr>
      </w:pPr>
    </w:p>
    <w:p w14:paraId="0964B966">
      <w:pPr>
        <w:rPr>
          <w:rFonts w:hint="default"/>
        </w:rPr>
      </w:pPr>
      <w:r>
        <w:rPr>
          <w:rFonts w:hint="default"/>
        </w:rPr>
        <w:t>### Edges</w:t>
      </w:r>
    </w:p>
    <w:p w14:paraId="6EC5D0D3">
      <w:pPr>
        <w:rPr>
          <w:rFonts w:hint="default"/>
        </w:rPr>
      </w:pPr>
    </w:p>
    <w:p w14:paraId="759D65C0">
      <w:pPr>
        <w:rPr>
          <w:rFonts w:hint="default"/>
        </w:rPr>
      </w:pPr>
      <w:r>
        <w:rPr>
          <w:rFonts w:hint="default"/>
        </w:rPr>
        <w:t>Edges represent governed relationships.</w:t>
      </w:r>
    </w:p>
    <w:p w14:paraId="2A972E2B">
      <w:pPr>
        <w:rPr>
          <w:rFonts w:hint="default"/>
        </w:rPr>
      </w:pPr>
    </w:p>
    <w:p w14:paraId="52333286">
      <w:pPr>
        <w:rPr>
          <w:rFonts w:hint="default"/>
        </w:rPr>
      </w:pPr>
      <w:r>
        <w:rPr>
          <w:rFonts w:hint="default"/>
        </w:rPr>
        <w:t>Relationship categories include:</w:t>
      </w:r>
    </w:p>
    <w:p w14:paraId="546CFA84">
      <w:pPr>
        <w:rPr>
          <w:rFonts w:hint="default"/>
        </w:rPr>
      </w:pPr>
    </w:p>
    <w:p w14:paraId="1F304DD2">
      <w:pPr>
        <w:rPr>
          <w:rFonts w:hint="default"/>
        </w:rPr>
      </w:pPr>
      <w:r>
        <w:rPr>
          <w:rFonts w:hint="default"/>
        </w:rPr>
        <w:t>- Produced By</w:t>
      </w:r>
    </w:p>
    <w:p w14:paraId="78EC325A">
      <w:pPr>
        <w:rPr>
          <w:rFonts w:hint="default"/>
        </w:rPr>
      </w:pPr>
      <w:r>
        <w:rPr>
          <w:rFonts w:hint="default"/>
        </w:rPr>
        <w:t>- Consumed By</w:t>
      </w:r>
    </w:p>
    <w:p w14:paraId="27237A96">
      <w:pPr>
        <w:rPr>
          <w:rFonts w:hint="default"/>
        </w:rPr>
      </w:pPr>
      <w:r>
        <w:rPr>
          <w:rFonts w:hint="default"/>
        </w:rPr>
        <w:t>- Derived From</w:t>
      </w:r>
    </w:p>
    <w:p w14:paraId="17C1CC36">
      <w:pPr>
        <w:rPr>
          <w:rFonts w:hint="default"/>
        </w:rPr>
      </w:pPr>
      <w:r>
        <w:rPr>
          <w:rFonts w:hint="default"/>
        </w:rPr>
        <w:t>- Validated By</w:t>
      </w:r>
    </w:p>
    <w:p w14:paraId="704B703A">
      <w:pPr>
        <w:rPr>
          <w:rFonts w:hint="default"/>
        </w:rPr>
      </w:pPr>
      <w:r>
        <w:rPr>
          <w:rFonts w:hint="default"/>
        </w:rPr>
        <w:t>- Published To</w:t>
      </w:r>
    </w:p>
    <w:p w14:paraId="132B49B1">
      <w:pPr>
        <w:rPr>
          <w:rFonts w:hint="default"/>
        </w:rPr>
      </w:pPr>
      <w:r>
        <w:rPr>
          <w:rFonts w:hint="default"/>
        </w:rPr>
        <w:t>- Archived To</w:t>
      </w:r>
    </w:p>
    <w:p w14:paraId="358B0F97">
      <w:pPr>
        <w:rPr>
          <w:rFonts w:hint="default"/>
        </w:rPr>
      </w:pPr>
      <w:r>
        <w:rPr>
          <w:rFonts w:hint="default"/>
        </w:rPr>
        <w:t>- Restored From</w:t>
      </w:r>
    </w:p>
    <w:p w14:paraId="34EB9FD0">
      <w:pPr>
        <w:rPr>
          <w:rFonts w:hint="default"/>
        </w:rPr>
      </w:pPr>
      <w:r>
        <w:rPr>
          <w:rFonts w:hint="default"/>
        </w:rPr>
        <w:t>- Transformed Into</w:t>
      </w:r>
    </w:p>
    <w:p w14:paraId="0572C278">
      <w:pPr>
        <w:rPr>
          <w:rFonts w:hint="default"/>
        </w:rPr>
      </w:pPr>
      <w:r>
        <w:rPr>
          <w:rFonts w:hint="default"/>
        </w:rPr>
        <w:t>- Replicated To</w:t>
      </w:r>
    </w:p>
    <w:p w14:paraId="6CEC72DA">
      <w:pPr>
        <w:rPr>
          <w:rFonts w:hint="default"/>
        </w:rPr>
      </w:pPr>
      <w:r>
        <w:rPr>
          <w:rFonts w:hint="default"/>
        </w:rPr>
        <w:t>- Deleted By</w:t>
      </w:r>
    </w:p>
    <w:p w14:paraId="00593BFD">
      <w:pPr>
        <w:rPr>
          <w:rFonts w:hint="default"/>
        </w:rPr>
      </w:pPr>
    </w:p>
    <w:p w14:paraId="0EFB9433">
      <w:pPr>
        <w:rPr>
          <w:rFonts w:hint="default"/>
        </w:rPr>
      </w:pPr>
      <w:r>
        <w:rPr>
          <w:rFonts w:hint="default"/>
        </w:rPr>
        <w:t>Every relationship shall contain sufficient metadata to reconstruct historical processing.</w:t>
      </w:r>
    </w:p>
    <w:p w14:paraId="42DFF834">
      <w:pPr>
        <w:rPr>
          <w:rFonts w:hint="default"/>
        </w:rPr>
      </w:pPr>
    </w:p>
    <w:p w14:paraId="03D486C7">
      <w:pPr>
        <w:rPr>
          <w:rFonts w:hint="default"/>
        </w:rPr>
      </w:pPr>
      <w:r>
        <w:rPr>
          <w:rFonts w:hint="default"/>
        </w:rPr>
        <w:t>---</w:t>
      </w:r>
    </w:p>
    <w:p w14:paraId="17B505C6">
      <w:pPr>
        <w:rPr>
          <w:rFonts w:hint="default"/>
        </w:rPr>
      </w:pPr>
    </w:p>
    <w:p w14:paraId="5212CAEA">
      <w:pPr>
        <w:rPr>
          <w:rFonts w:hint="default"/>
        </w:rPr>
      </w:pPr>
      <w:r>
        <w:rPr>
          <w:rFonts w:hint="default"/>
        </w:rPr>
        <w:t>## 7.8.7 Lineage Granularity</w:t>
      </w:r>
    </w:p>
    <w:p w14:paraId="182E2770">
      <w:pPr>
        <w:rPr>
          <w:rFonts w:hint="default"/>
        </w:rPr>
      </w:pPr>
    </w:p>
    <w:p w14:paraId="683F6BF0">
      <w:pPr>
        <w:rPr>
          <w:rFonts w:hint="default"/>
        </w:rPr>
      </w:pPr>
      <w:r>
        <w:rPr>
          <w:rFonts w:hint="default"/>
        </w:rPr>
        <w:t>The platform shall support multiple levels of lineage granularity.</w:t>
      </w:r>
    </w:p>
    <w:p w14:paraId="3815A20A">
      <w:pPr>
        <w:rPr>
          <w:rFonts w:hint="default"/>
        </w:rPr>
      </w:pPr>
    </w:p>
    <w:p w14:paraId="2FF664D2">
      <w:pPr>
        <w:rPr>
          <w:rFonts w:hint="default"/>
        </w:rPr>
      </w:pPr>
      <w:r>
        <w:rPr>
          <w:rFonts w:hint="default"/>
        </w:rPr>
        <w:t>Granularity levels include:</w:t>
      </w:r>
    </w:p>
    <w:p w14:paraId="2A393A77">
      <w:pPr>
        <w:rPr>
          <w:rFonts w:hint="default"/>
        </w:rPr>
      </w:pPr>
    </w:p>
    <w:p w14:paraId="400930A9">
      <w:pPr>
        <w:rPr>
          <w:rFonts w:hint="default"/>
        </w:rPr>
      </w:pPr>
      <w:r>
        <w:rPr>
          <w:rFonts w:hint="default"/>
        </w:rPr>
        <w:t>### Dataset Level</w:t>
      </w:r>
    </w:p>
    <w:p w14:paraId="2E1A736C">
      <w:pPr>
        <w:rPr>
          <w:rFonts w:hint="default"/>
        </w:rPr>
      </w:pPr>
    </w:p>
    <w:p w14:paraId="7EFB12C8">
      <w:pPr>
        <w:rPr>
          <w:rFonts w:hint="default"/>
        </w:rPr>
      </w:pPr>
      <w:r>
        <w:rPr>
          <w:rFonts w:hint="default"/>
        </w:rPr>
        <w:t>Tracks complete datasets.</w:t>
      </w:r>
    </w:p>
    <w:p w14:paraId="266CDA02">
      <w:pPr>
        <w:rPr>
          <w:rFonts w:hint="default"/>
        </w:rPr>
      </w:pPr>
    </w:p>
    <w:p w14:paraId="48836953">
      <w:pPr>
        <w:rPr>
          <w:rFonts w:hint="default"/>
        </w:rPr>
      </w:pPr>
      <w:r>
        <w:rPr>
          <w:rFonts w:hint="default"/>
        </w:rPr>
        <w:t>### Table Level</w:t>
      </w:r>
    </w:p>
    <w:p w14:paraId="095AF960">
      <w:pPr>
        <w:rPr>
          <w:rFonts w:hint="default"/>
        </w:rPr>
      </w:pPr>
    </w:p>
    <w:p w14:paraId="549B6D49">
      <w:pPr>
        <w:rPr>
          <w:rFonts w:hint="default"/>
        </w:rPr>
      </w:pPr>
      <w:r>
        <w:rPr>
          <w:rFonts w:hint="default"/>
        </w:rPr>
        <w:t>Tracks logical database tables.</w:t>
      </w:r>
    </w:p>
    <w:p w14:paraId="2C27FDF7">
      <w:pPr>
        <w:rPr>
          <w:rFonts w:hint="default"/>
        </w:rPr>
      </w:pPr>
    </w:p>
    <w:p w14:paraId="5183EAA4">
      <w:pPr>
        <w:rPr>
          <w:rFonts w:hint="default"/>
        </w:rPr>
      </w:pPr>
      <w:r>
        <w:rPr>
          <w:rFonts w:hint="default"/>
        </w:rPr>
        <w:t>### File Level</w:t>
      </w:r>
    </w:p>
    <w:p w14:paraId="37886F0F">
      <w:pPr>
        <w:rPr>
          <w:rFonts w:hint="default"/>
        </w:rPr>
      </w:pPr>
    </w:p>
    <w:p w14:paraId="0A26FFF1">
      <w:pPr>
        <w:rPr>
          <w:rFonts w:hint="default"/>
        </w:rPr>
      </w:pPr>
      <w:r>
        <w:rPr>
          <w:rFonts w:hint="default"/>
        </w:rPr>
        <w:t>Tracks physical storage objects.</w:t>
      </w:r>
    </w:p>
    <w:p w14:paraId="3632F5F0">
      <w:pPr>
        <w:rPr>
          <w:rFonts w:hint="default"/>
        </w:rPr>
      </w:pPr>
    </w:p>
    <w:p w14:paraId="622B2866">
      <w:pPr>
        <w:rPr>
          <w:rFonts w:hint="default"/>
        </w:rPr>
      </w:pPr>
      <w:r>
        <w:rPr>
          <w:rFonts w:hint="default"/>
        </w:rPr>
        <w:t>### Partition Level</w:t>
      </w:r>
    </w:p>
    <w:p w14:paraId="2F817B04">
      <w:pPr>
        <w:rPr>
          <w:rFonts w:hint="default"/>
        </w:rPr>
      </w:pPr>
    </w:p>
    <w:p w14:paraId="6BCCBC7E">
      <w:pPr>
        <w:rPr>
          <w:rFonts w:hint="default"/>
        </w:rPr>
      </w:pPr>
      <w:r>
        <w:rPr>
          <w:rFonts w:hint="default"/>
        </w:rPr>
        <w:t>Tracks partitioned datasets.</w:t>
      </w:r>
    </w:p>
    <w:p w14:paraId="0B48FCFB">
      <w:pPr>
        <w:rPr>
          <w:rFonts w:hint="default"/>
        </w:rPr>
      </w:pPr>
    </w:p>
    <w:p w14:paraId="57FE7ACF">
      <w:pPr>
        <w:rPr>
          <w:rFonts w:hint="default"/>
        </w:rPr>
      </w:pPr>
      <w:r>
        <w:rPr>
          <w:rFonts w:hint="default"/>
        </w:rPr>
        <w:t>### Column Level</w:t>
      </w:r>
    </w:p>
    <w:p w14:paraId="44EECAD5">
      <w:pPr>
        <w:rPr>
          <w:rFonts w:hint="default"/>
        </w:rPr>
      </w:pPr>
    </w:p>
    <w:p w14:paraId="7DAC0900">
      <w:pPr>
        <w:rPr>
          <w:rFonts w:hint="default"/>
        </w:rPr>
      </w:pPr>
      <w:r>
        <w:rPr>
          <w:rFonts w:hint="default"/>
        </w:rPr>
        <w:t>Tracks individual data fields.</w:t>
      </w:r>
    </w:p>
    <w:p w14:paraId="53B94E08">
      <w:pPr>
        <w:rPr>
          <w:rFonts w:hint="default"/>
        </w:rPr>
      </w:pPr>
    </w:p>
    <w:p w14:paraId="57D8F5E1">
      <w:pPr>
        <w:rPr>
          <w:rFonts w:hint="default"/>
        </w:rPr>
      </w:pPr>
      <w:r>
        <w:rPr>
          <w:rFonts w:hint="default"/>
        </w:rPr>
        <w:t>### Feature Level</w:t>
      </w:r>
    </w:p>
    <w:p w14:paraId="65C1A64A">
      <w:pPr>
        <w:rPr>
          <w:rFonts w:hint="default"/>
        </w:rPr>
      </w:pPr>
    </w:p>
    <w:p w14:paraId="1B3D2E65">
      <w:pPr>
        <w:rPr>
          <w:rFonts w:hint="default"/>
        </w:rPr>
      </w:pPr>
      <w:r>
        <w:rPr>
          <w:rFonts w:hint="default"/>
        </w:rPr>
        <w:t>Tracks engineered quantitative features.</w:t>
      </w:r>
    </w:p>
    <w:p w14:paraId="07F741D7">
      <w:pPr>
        <w:rPr>
          <w:rFonts w:hint="default"/>
        </w:rPr>
      </w:pPr>
    </w:p>
    <w:p w14:paraId="4B414019">
      <w:pPr>
        <w:rPr>
          <w:rFonts w:hint="default"/>
        </w:rPr>
      </w:pPr>
      <w:r>
        <w:rPr>
          <w:rFonts w:hint="default"/>
        </w:rPr>
        <w:t>### Model Level</w:t>
      </w:r>
    </w:p>
    <w:p w14:paraId="2D6A1504">
      <w:pPr>
        <w:rPr>
          <w:rFonts w:hint="default"/>
        </w:rPr>
      </w:pPr>
    </w:p>
    <w:p w14:paraId="00F5FAA8">
      <w:pPr>
        <w:rPr>
          <w:rFonts w:hint="default"/>
        </w:rPr>
      </w:pPr>
      <w:r>
        <w:rPr>
          <w:rFonts w:hint="default"/>
        </w:rPr>
        <w:t>Tracks machine learning artifacts.</w:t>
      </w:r>
    </w:p>
    <w:p w14:paraId="7A98CD81">
      <w:pPr>
        <w:rPr>
          <w:rFonts w:hint="default"/>
        </w:rPr>
      </w:pPr>
    </w:p>
    <w:p w14:paraId="790B8B41">
      <w:pPr>
        <w:rPr>
          <w:rFonts w:hint="default"/>
        </w:rPr>
      </w:pPr>
      <w:r>
        <w:rPr>
          <w:rFonts w:hint="default"/>
        </w:rPr>
        <w:t>### Pipeline Level</w:t>
      </w:r>
    </w:p>
    <w:p w14:paraId="0875AED9">
      <w:pPr>
        <w:rPr>
          <w:rFonts w:hint="default"/>
        </w:rPr>
      </w:pPr>
    </w:p>
    <w:p w14:paraId="6F93225A">
      <w:pPr>
        <w:rPr>
          <w:rFonts w:hint="default"/>
        </w:rPr>
      </w:pPr>
      <w:r>
        <w:rPr>
          <w:rFonts w:hint="default"/>
        </w:rPr>
        <w:t>Tracks workflow execution.</w:t>
      </w:r>
    </w:p>
    <w:p w14:paraId="118A3EDB">
      <w:pPr>
        <w:rPr>
          <w:rFonts w:hint="default"/>
        </w:rPr>
      </w:pPr>
    </w:p>
    <w:p w14:paraId="053BF371">
      <w:pPr>
        <w:rPr>
          <w:rFonts w:hint="default"/>
        </w:rPr>
      </w:pPr>
      <w:r>
        <w:rPr>
          <w:rFonts w:hint="default"/>
        </w:rPr>
        <w:t>### Strategy Level</w:t>
      </w:r>
    </w:p>
    <w:p w14:paraId="556BA8C0">
      <w:pPr>
        <w:rPr>
          <w:rFonts w:hint="default"/>
        </w:rPr>
      </w:pPr>
    </w:p>
    <w:p w14:paraId="3EEF1F1B">
      <w:pPr>
        <w:rPr>
          <w:rFonts w:hint="default"/>
        </w:rPr>
      </w:pPr>
      <w:r>
        <w:rPr>
          <w:rFonts w:hint="default"/>
        </w:rPr>
        <w:t>Tracks quantitative strategy dependencies.</w:t>
      </w:r>
    </w:p>
    <w:p w14:paraId="42D08C95">
      <w:pPr>
        <w:rPr>
          <w:rFonts w:hint="default"/>
        </w:rPr>
      </w:pPr>
    </w:p>
    <w:p w14:paraId="40AAC999">
      <w:pPr>
        <w:rPr>
          <w:rFonts w:hint="default"/>
        </w:rPr>
      </w:pPr>
      <w:r>
        <w:rPr>
          <w:rFonts w:hint="default"/>
        </w:rPr>
        <w:t>Each asset shall declare its supported lineage granularity.</w:t>
      </w:r>
    </w:p>
    <w:p w14:paraId="125B3BA8">
      <w:pPr>
        <w:rPr>
          <w:rFonts w:hint="default"/>
        </w:rPr>
      </w:pPr>
    </w:p>
    <w:p w14:paraId="69CA2CA8">
      <w:pPr>
        <w:rPr>
          <w:rFonts w:hint="default"/>
        </w:rPr>
      </w:pPr>
      <w:r>
        <w:rPr>
          <w:rFonts w:hint="default"/>
        </w:rPr>
        <w:t>---</w:t>
      </w:r>
    </w:p>
    <w:p w14:paraId="0552260C">
      <w:pPr>
        <w:rPr>
          <w:rFonts w:hint="default"/>
        </w:rPr>
      </w:pPr>
    </w:p>
    <w:p w14:paraId="3564E1AC">
      <w:pPr>
        <w:rPr>
          <w:rFonts w:hint="default"/>
        </w:rPr>
      </w:pPr>
      <w:r>
        <w:rPr>
          <w:rFonts w:hint="default"/>
        </w:rPr>
        <w:t>## 7.8.8 Lineage Metadata</w:t>
      </w:r>
    </w:p>
    <w:p w14:paraId="48A49FB2">
      <w:pPr>
        <w:rPr>
          <w:rFonts w:hint="default"/>
        </w:rPr>
      </w:pPr>
    </w:p>
    <w:p w14:paraId="037A9E37">
      <w:pPr>
        <w:rPr>
          <w:rFonts w:hint="default"/>
        </w:rPr>
      </w:pPr>
      <w:r>
        <w:rPr>
          <w:rFonts w:hint="default"/>
        </w:rPr>
        <w:t>Every lineage relationship shall contain standardized metadata.</w:t>
      </w:r>
    </w:p>
    <w:p w14:paraId="06467F5C">
      <w:pPr>
        <w:rPr>
          <w:rFonts w:hint="default"/>
        </w:rPr>
      </w:pPr>
    </w:p>
    <w:p w14:paraId="2603ED41">
      <w:pPr>
        <w:rPr>
          <w:rFonts w:hint="default"/>
        </w:rPr>
      </w:pPr>
      <w:r>
        <w:rPr>
          <w:rFonts w:hint="default"/>
        </w:rPr>
        <w:t>Required attributes include:</w:t>
      </w:r>
    </w:p>
    <w:p w14:paraId="78E9F14C">
      <w:pPr>
        <w:rPr>
          <w:rFonts w:hint="default"/>
        </w:rPr>
      </w:pPr>
    </w:p>
    <w:p w14:paraId="76946C32">
      <w:pPr>
        <w:rPr>
          <w:rFonts w:hint="default"/>
        </w:rPr>
      </w:pPr>
      <w:r>
        <w:rPr>
          <w:rFonts w:hint="default"/>
        </w:rPr>
        <w:t>- Lineage Identifier</w:t>
      </w:r>
    </w:p>
    <w:p w14:paraId="657E4D23">
      <w:pPr>
        <w:rPr>
          <w:rFonts w:hint="default"/>
        </w:rPr>
      </w:pPr>
      <w:r>
        <w:rPr>
          <w:rFonts w:hint="default"/>
        </w:rPr>
        <w:t>- Source Asset</w:t>
      </w:r>
    </w:p>
    <w:p w14:paraId="4D774B3B">
      <w:pPr>
        <w:rPr>
          <w:rFonts w:hint="default"/>
        </w:rPr>
      </w:pPr>
      <w:r>
        <w:rPr>
          <w:rFonts w:hint="default"/>
        </w:rPr>
        <w:t>- Destination Asset</w:t>
      </w:r>
    </w:p>
    <w:p w14:paraId="5C3A40F5">
      <w:pPr>
        <w:rPr>
          <w:rFonts w:hint="default"/>
        </w:rPr>
      </w:pPr>
      <w:r>
        <w:rPr>
          <w:rFonts w:hint="default"/>
        </w:rPr>
        <w:t>- Relationship Type</w:t>
      </w:r>
    </w:p>
    <w:p w14:paraId="194EBAB7">
      <w:pPr>
        <w:rPr>
          <w:rFonts w:hint="default"/>
        </w:rPr>
      </w:pPr>
      <w:r>
        <w:rPr>
          <w:rFonts w:hint="default"/>
        </w:rPr>
        <w:t>- Transformation Identifier</w:t>
      </w:r>
    </w:p>
    <w:p w14:paraId="6FF59471">
      <w:pPr>
        <w:rPr>
          <w:rFonts w:hint="default"/>
        </w:rPr>
      </w:pPr>
      <w:r>
        <w:rPr>
          <w:rFonts w:hint="default"/>
        </w:rPr>
        <w:t>- Pipeline Identifier</w:t>
      </w:r>
    </w:p>
    <w:p w14:paraId="29C4104F">
      <w:pPr>
        <w:rPr>
          <w:rFonts w:hint="default"/>
        </w:rPr>
      </w:pPr>
      <w:r>
        <w:rPr>
          <w:rFonts w:hint="default"/>
        </w:rPr>
        <w:t>- Workflow Identifier</w:t>
      </w:r>
    </w:p>
    <w:p w14:paraId="379AB680">
      <w:pPr>
        <w:rPr>
          <w:rFonts w:hint="default"/>
        </w:rPr>
      </w:pPr>
      <w:r>
        <w:rPr>
          <w:rFonts w:hint="default"/>
        </w:rPr>
        <w:t>- Execution Identifier</w:t>
      </w:r>
    </w:p>
    <w:p w14:paraId="14577BE9">
      <w:pPr>
        <w:rPr>
          <w:rFonts w:hint="default"/>
        </w:rPr>
      </w:pPr>
      <w:r>
        <w:rPr>
          <w:rFonts w:hint="default"/>
        </w:rPr>
        <w:t>- Timestamp</w:t>
      </w:r>
    </w:p>
    <w:p w14:paraId="6FC460CE">
      <w:pPr>
        <w:rPr>
          <w:rFonts w:hint="default"/>
        </w:rPr>
      </w:pPr>
      <w:r>
        <w:rPr>
          <w:rFonts w:hint="default"/>
        </w:rPr>
        <w:t>- Version</w:t>
      </w:r>
    </w:p>
    <w:p w14:paraId="26F7C6DF">
      <w:pPr>
        <w:rPr>
          <w:rFonts w:hint="default"/>
        </w:rPr>
      </w:pPr>
      <w:r>
        <w:rPr>
          <w:rFonts w:hint="default"/>
        </w:rPr>
        <w:t>- Environment</w:t>
      </w:r>
    </w:p>
    <w:p w14:paraId="1632384E">
      <w:pPr>
        <w:rPr>
          <w:rFonts w:hint="default"/>
        </w:rPr>
      </w:pPr>
      <w:r>
        <w:rPr>
          <w:rFonts w:hint="default"/>
        </w:rPr>
        <w:t>- Owner</w:t>
      </w:r>
    </w:p>
    <w:p w14:paraId="53E080EC">
      <w:pPr>
        <w:rPr>
          <w:rFonts w:hint="default"/>
        </w:rPr>
      </w:pPr>
      <w:r>
        <w:rPr>
          <w:rFonts w:hint="default"/>
        </w:rPr>
        <w:t>- Validation Status</w:t>
      </w:r>
    </w:p>
    <w:p w14:paraId="41B1776D">
      <w:pPr>
        <w:rPr>
          <w:rFonts w:hint="default"/>
        </w:rPr>
      </w:pPr>
    </w:p>
    <w:p w14:paraId="4172F78B">
      <w:pPr>
        <w:rPr>
          <w:rFonts w:hint="default"/>
        </w:rPr>
      </w:pPr>
      <w:r>
        <w:rPr>
          <w:rFonts w:hint="default"/>
        </w:rPr>
        <w:t>Additional metadata may be defined through governed extensions.</w:t>
      </w:r>
    </w:p>
    <w:p w14:paraId="4F827AB7">
      <w:pPr>
        <w:rPr>
          <w:rFonts w:hint="default"/>
        </w:rPr>
      </w:pPr>
    </w:p>
    <w:p w14:paraId="1DC9C303">
      <w:pPr>
        <w:rPr>
          <w:rFonts w:hint="default"/>
        </w:rPr>
      </w:pPr>
      <w:r>
        <w:rPr>
          <w:rFonts w:hint="default"/>
        </w:rPr>
        <w:t>---</w:t>
      </w:r>
    </w:p>
    <w:p w14:paraId="4379EB2D">
      <w:pPr>
        <w:rPr>
          <w:rFonts w:hint="default"/>
        </w:rPr>
      </w:pPr>
    </w:p>
    <w:p w14:paraId="3DD421FC">
      <w:pPr>
        <w:rPr>
          <w:rFonts w:hint="default"/>
        </w:rPr>
      </w:pPr>
      <w:r>
        <w:rPr>
          <w:rFonts w:hint="default"/>
        </w:rPr>
        <w:t>## 7.8.9 Lineage Registration</w:t>
      </w:r>
    </w:p>
    <w:p w14:paraId="5B14397B">
      <w:pPr>
        <w:rPr>
          <w:rFonts w:hint="default"/>
        </w:rPr>
      </w:pPr>
    </w:p>
    <w:p w14:paraId="7A74840E">
      <w:pPr>
        <w:rPr>
          <w:rFonts w:hint="default"/>
        </w:rPr>
      </w:pPr>
      <w:r>
        <w:rPr>
          <w:rFonts w:hint="default"/>
        </w:rPr>
        <w:t>Lineage registration shall occur automatically during governed processing activities.</w:t>
      </w:r>
    </w:p>
    <w:p w14:paraId="47B65195">
      <w:pPr>
        <w:rPr>
          <w:rFonts w:hint="default"/>
        </w:rPr>
      </w:pPr>
    </w:p>
    <w:p w14:paraId="1CDF8A1E">
      <w:pPr>
        <w:rPr>
          <w:rFonts w:hint="default"/>
        </w:rPr>
      </w:pPr>
      <w:r>
        <w:rPr>
          <w:rFonts w:hint="default"/>
        </w:rPr>
        <w:t>Registration events include:</w:t>
      </w:r>
    </w:p>
    <w:p w14:paraId="1B37FE70">
      <w:pPr>
        <w:rPr>
          <w:rFonts w:hint="default"/>
        </w:rPr>
      </w:pPr>
    </w:p>
    <w:p w14:paraId="77743C00">
      <w:pPr>
        <w:rPr>
          <w:rFonts w:hint="default"/>
        </w:rPr>
      </w:pPr>
      <w:r>
        <w:rPr>
          <w:rFonts w:hint="default"/>
        </w:rPr>
        <w:t>- Data Ingestion</w:t>
      </w:r>
    </w:p>
    <w:p w14:paraId="3453D684">
      <w:pPr>
        <w:rPr>
          <w:rFonts w:hint="default"/>
        </w:rPr>
      </w:pPr>
      <w:r>
        <w:rPr>
          <w:rFonts w:hint="default"/>
        </w:rPr>
        <w:t>- Dataset Publication</w:t>
      </w:r>
    </w:p>
    <w:p w14:paraId="5EC92411">
      <w:pPr>
        <w:rPr>
          <w:rFonts w:hint="default"/>
        </w:rPr>
      </w:pPr>
      <w:r>
        <w:rPr>
          <w:rFonts w:hint="default"/>
        </w:rPr>
        <w:t>- Schema Evolution</w:t>
      </w:r>
    </w:p>
    <w:p w14:paraId="6C712498">
      <w:pPr>
        <w:rPr>
          <w:rFonts w:hint="default"/>
        </w:rPr>
      </w:pPr>
      <w:r>
        <w:rPr>
          <w:rFonts w:hint="default"/>
        </w:rPr>
        <w:t>- Feature Generation</w:t>
      </w:r>
    </w:p>
    <w:p w14:paraId="644B3DE3">
      <w:pPr>
        <w:rPr>
          <w:rFonts w:hint="default"/>
        </w:rPr>
      </w:pPr>
      <w:r>
        <w:rPr>
          <w:rFonts w:hint="default"/>
        </w:rPr>
        <w:t>- Model Training</w:t>
      </w:r>
    </w:p>
    <w:p w14:paraId="5FF0D601">
      <w:pPr>
        <w:rPr>
          <w:rFonts w:hint="default"/>
        </w:rPr>
      </w:pPr>
      <w:r>
        <w:rPr>
          <w:rFonts w:hint="default"/>
        </w:rPr>
        <w:t>- Model Deployment</w:t>
      </w:r>
    </w:p>
    <w:p w14:paraId="1EF9AD5E">
      <w:pPr>
        <w:rPr>
          <w:rFonts w:hint="default"/>
        </w:rPr>
      </w:pPr>
      <w:r>
        <w:rPr>
          <w:rFonts w:hint="default"/>
        </w:rPr>
        <w:t>- Pipeline Execution</w:t>
      </w:r>
    </w:p>
    <w:p w14:paraId="1AD5BE50">
      <w:pPr>
        <w:rPr>
          <w:rFonts w:hint="default"/>
        </w:rPr>
      </w:pPr>
      <w:r>
        <w:rPr>
          <w:rFonts w:hint="default"/>
        </w:rPr>
        <w:t>- Validation Completion</w:t>
      </w:r>
    </w:p>
    <w:p w14:paraId="44B2B289">
      <w:pPr>
        <w:rPr>
          <w:rFonts w:hint="default"/>
        </w:rPr>
      </w:pPr>
      <w:r>
        <w:rPr>
          <w:rFonts w:hint="default"/>
        </w:rPr>
        <w:t>- Storage Migration</w:t>
      </w:r>
    </w:p>
    <w:p w14:paraId="1547F35F">
      <w:pPr>
        <w:rPr>
          <w:rFonts w:hint="default"/>
        </w:rPr>
      </w:pPr>
      <w:r>
        <w:rPr>
          <w:rFonts w:hint="default"/>
        </w:rPr>
        <w:t>- Data Archival</w:t>
      </w:r>
    </w:p>
    <w:p w14:paraId="405830A5">
      <w:pPr>
        <w:rPr>
          <w:rFonts w:hint="default"/>
        </w:rPr>
      </w:pPr>
      <w:r>
        <w:rPr>
          <w:rFonts w:hint="default"/>
        </w:rPr>
        <w:t>- Data Restoration</w:t>
      </w:r>
    </w:p>
    <w:p w14:paraId="12B350A4">
      <w:pPr>
        <w:rPr>
          <w:rFonts w:hint="default"/>
        </w:rPr>
      </w:pPr>
    </w:p>
    <w:p w14:paraId="4D140087">
      <w:pPr>
        <w:rPr>
          <w:rFonts w:hint="default"/>
        </w:rPr>
      </w:pPr>
      <w:r>
        <w:rPr>
          <w:rFonts w:hint="default"/>
        </w:rPr>
        <w:t>Manual lineage registration shall be prohibited for production workflows except through approved administrative procedures.</w:t>
      </w:r>
    </w:p>
    <w:p w14:paraId="56DD05DF">
      <w:pPr>
        <w:rPr>
          <w:rFonts w:hint="default"/>
        </w:rPr>
      </w:pPr>
    </w:p>
    <w:p w14:paraId="32EDAA45">
      <w:pPr>
        <w:rPr>
          <w:rFonts w:hint="default"/>
        </w:rPr>
      </w:pPr>
      <w:r>
        <w:rPr>
          <w:rFonts w:hint="default"/>
        </w:rPr>
        <w:t>---</w:t>
      </w:r>
    </w:p>
    <w:p w14:paraId="1F5F0677">
      <w:pPr>
        <w:rPr>
          <w:rFonts w:hint="default"/>
        </w:rPr>
      </w:pPr>
    </w:p>
    <w:p w14:paraId="67B14A51">
      <w:pPr>
        <w:rPr>
          <w:rFonts w:hint="default"/>
        </w:rPr>
      </w:pPr>
      <w:r>
        <w:rPr>
          <w:rFonts w:hint="default"/>
        </w:rPr>
        <w:t>## 7.8.10 Lineage Collection</w:t>
      </w:r>
    </w:p>
    <w:p w14:paraId="7F21A5DC">
      <w:pPr>
        <w:rPr>
          <w:rFonts w:hint="default"/>
        </w:rPr>
      </w:pPr>
    </w:p>
    <w:p w14:paraId="535A7AF7">
      <w:pPr>
        <w:rPr>
          <w:rFonts w:hint="default"/>
        </w:rPr>
      </w:pPr>
      <w:r>
        <w:rPr>
          <w:rFonts w:hint="default"/>
        </w:rPr>
        <w:t>The platform shall collect lineage information through standardized enterprise services.</w:t>
      </w:r>
    </w:p>
    <w:p w14:paraId="50175892">
      <w:pPr>
        <w:rPr>
          <w:rFonts w:hint="default"/>
        </w:rPr>
      </w:pPr>
    </w:p>
    <w:p w14:paraId="49F81614">
      <w:pPr>
        <w:rPr>
          <w:rFonts w:hint="default"/>
        </w:rPr>
      </w:pPr>
      <w:r>
        <w:rPr>
          <w:rFonts w:hint="default"/>
        </w:rPr>
        <w:t>Collection mechanisms include:</w:t>
      </w:r>
    </w:p>
    <w:p w14:paraId="508293CC">
      <w:pPr>
        <w:rPr>
          <w:rFonts w:hint="default"/>
        </w:rPr>
      </w:pPr>
    </w:p>
    <w:p w14:paraId="6EF3C795">
      <w:pPr>
        <w:rPr>
          <w:rFonts w:hint="default"/>
        </w:rPr>
      </w:pPr>
      <w:r>
        <w:rPr>
          <w:rFonts w:hint="default"/>
        </w:rPr>
        <w:t>- Pipeline Instrumentation</w:t>
      </w:r>
    </w:p>
    <w:p w14:paraId="6992D883">
      <w:pPr>
        <w:rPr>
          <w:rFonts w:hint="default"/>
        </w:rPr>
      </w:pPr>
      <w:r>
        <w:rPr>
          <w:rFonts w:hint="default"/>
        </w:rPr>
        <w:t>- Workflow Orchestration</w:t>
      </w:r>
    </w:p>
    <w:p w14:paraId="6F839002">
      <w:pPr>
        <w:rPr>
          <w:rFonts w:hint="default"/>
        </w:rPr>
      </w:pPr>
      <w:r>
        <w:rPr>
          <w:rFonts w:hint="default"/>
        </w:rPr>
        <w:t>- Metadata Integration</w:t>
      </w:r>
    </w:p>
    <w:p w14:paraId="283E531A">
      <w:pPr>
        <w:rPr>
          <w:rFonts w:hint="default"/>
        </w:rPr>
      </w:pPr>
      <w:r>
        <w:rPr>
          <w:rFonts w:hint="default"/>
        </w:rPr>
        <w:t>- Storage Integration</w:t>
      </w:r>
    </w:p>
    <w:p w14:paraId="59A33B1E">
      <w:pPr>
        <w:rPr>
          <w:rFonts w:hint="default"/>
        </w:rPr>
      </w:pPr>
      <w:r>
        <w:rPr>
          <w:rFonts w:hint="default"/>
        </w:rPr>
        <w:t>- Validation Framework</w:t>
      </w:r>
    </w:p>
    <w:p w14:paraId="7E639D1A">
      <w:pPr>
        <w:rPr>
          <w:rFonts w:hint="default"/>
        </w:rPr>
      </w:pPr>
      <w:r>
        <w:rPr>
          <w:rFonts w:hint="default"/>
        </w:rPr>
        <w:t>- Machine Learning Platform</w:t>
      </w:r>
    </w:p>
    <w:p w14:paraId="6896A1F1">
      <w:pPr>
        <w:rPr>
          <w:rFonts w:hint="default"/>
        </w:rPr>
      </w:pPr>
      <w:r>
        <w:rPr>
          <w:rFonts w:hint="default"/>
        </w:rPr>
        <w:t>- Feature Store</w:t>
      </w:r>
    </w:p>
    <w:p w14:paraId="2638D41D">
      <w:pPr>
        <w:rPr>
          <w:rFonts w:hint="default"/>
        </w:rPr>
      </w:pPr>
      <w:r>
        <w:rPr>
          <w:rFonts w:hint="default"/>
        </w:rPr>
        <w:t>- Strategy Framework</w:t>
      </w:r>
    </w:p>
    <w:p w14:paraId="4B71857C">
      <w:pPr>
        <w:rPr>
          <w:rFonts w:hint="default"/>
        </w:rPr>
      </w:pPr>
    </w:p>
    <w:p w14:paraId="1F23F636">
      <w:pPr>
        <w:rPr>
          <w:rFonts w:hint="default"/>
        </w:rPr>
      </w:pPr>
      <w:r>
        <w:rPr>
          <w:rFonts w:hint="default"/>
        </w:rPr>
        <w:t>Collection shall be transparent to business logic.</w:t>
      </w:r>
    </w:p>
    <w:p w14:paraId="66ECB33E">
      <w:pPr>
        <w:rPr>
          <w:rFonts w:hint="default"/>
        </w:rPr>
      </w:pPr>
    </w:p>
    <w:p w14:paraId="2523D158">
      <w:pPr>
        <w:rPr>
          <w:rFonts w:hint="default"/>
        </w:rPr>
      </w:pPr>
      <w:r>
        <w:rPr>
          <w:rFonts w:hint="default"/>
        </w:rPr>
        <w:t>Application developers shall not manually construct lineage records.</w:t>
      </w:r>
    </w:p>
    <w:p w14:paraId="789C30C8">
      <w:pPr>
        <w:rPr>
          <w:rFonts w:hint="default"/>
        </w:rPr>
      </w:pPr>
    </w:p>
    <w:p w14:paraId="2ED878F6">
      <w:pPr>
        <w:rPr>
          <w:rFonts w:hint="default"/>
        </w:rPr>
      </w:pPr>
      <w:r>
        <w:rPr>
          <w:rFonts w:hint="default"/>
        </w:rPr>
        <w:t>---</w:t>
      </w:r>
    </w:p>
    <w:p w14:paraId="727D85CB">
      <w:pPr>
        <w:rPr>
          <w:rFonts w:hint="default"/>
        </w:rPr>
      </w:pPr>
    </w:p>
    <w:p w14:paraId="795CD730">
      <w:pPr>
        <w:rPr>
          <w:rFonts w:hint="default"/>
        </w:rPr>
      </w:pPr>
      <w:r>
        <w:rPr>
          <w:rFonts w:hint="default"/>
        </w:rPr>
        <w:t>## 7.8.11 Lineage Validation</w:t>
      </w:r>
    </w:p>
    <w:p w14:paraId="4E57F87F">
      <w:pPr>
        <w:rPr>
          <w:rFonts w:hint="default"/>
        </w:rPr>
      </w:pPr>
    </w:p>
    <w:p w14:paraId="36535AA2">
      <w:pPr>
        <w:rPr>
          <w:rFonts w:hint="default"/>
        </w:rPr>
      </w:pPr>
      <w:r>
        <w:rPr>
          <w:rFonts w:hint="default"/>
        </w:rPr>
        <w:t>Every lineage record shall undergo validation before publication.</w:t>
      </w:r>
    </w:p>
    <w:p w14:paraId="5A234CAF">
      <w:pPr>
        <w:rPr>
          <w:rFonts w:hint="default"/>
        </w:rPr>
      </w:pPr>
    </w:p>
    <w:p w14:paraId="5CF025C1">
      <w:pPr>
        <w:rPr>
          <w:rFonts w:hint="default"/>
        </w:rPr>
      </w:pPr>
      <w:r>
        <w:rPr>
          <w:rFonts w:hint="default"/>
        </w:rPr>
        <w:t>Validation shall verify:</w:t>
      </w:r>
    </w:p>
    <w:p w14:paraId="49ADDA37">
      <w:pPr>
        <w:rPr>
          <w:rFonts w:hint="default"/>
        </w:rPr>
      </w:pPr>
    </w:p>
    <w:p w14:paraId="574FEA57">
      <w:pPr>
        <w:rPr>
          <w:rFonts w:hint="default"/>
        </w:rPr>
      </w:pPr>
      <w:r>
        <w:rPr>
          <w:rFonts w:hint="default"/>
        </w:rPr>
        <w:t>- Referential Integrity</w:t>
      </w:r>
    </w:p>
    <w:p w14:paraId="10E54FCF">
      <w:pPr>
        <w:rPr>
          <w:rFonts w:hint="default"/>
        </w:rPr>
      </w:pPr>
      <w:r>
        <w:rPr>
          <w:rFonts w:hint="default"/>
        </w:rPr>
        <w:t>- Asset Existence</w:t>
      </w:r>
    </w:p>
    <w:p w14:paraId="0528F63E">
      <w:pPr>
        <w:rPr>
          <w:rFonts w:hint="default"/>
        </w:rPr>
      </w:pPr>
      <w:r>
        <w:rPr>
          <w:rFonts w:hint="default"/>
        </w:rPr>
        <w:t>- Version Compatibility</w:t>
      </w:r>
    </w:p>
    <w:p w14:paraId="62AA895E">
      <w:pPr>
        <w:rPr>
          <w:rFonts w:hint="default"/>
        </w:rPr>
      </w:pPr>
      <w:r>
        <w:rPr>
          <w:rFonts w:hint="default"/>
        </w:rPr>
        <w:t>- Relationship Validity</w:t>
      </w:r>
    </w:p>
    <w:p w14:paraId="57442275">
      <w:pPr>
        <w:rPr>
          <w:rFonts w:hint="default"/>
        </w:rPr>
      </w:pPr>
      <w:r>
        <w:rPr>
          <w:rFonts w:hint="default"/>
        </w:rPr>
        <w:t>- Workflow Consistency</w:t>
      </w:r>
    </w:p>
    <w:p w14:paraId="663E4D5F">
      <w:pPr>
        <w:rPr>
          <w:rFonts w:hint="default"/>
        </w:rPr>
      </w:pPr>
      <w:r>
        <w:rPr>
          <w:rFonts w:hint="default"/>
        </w:rPr>
        <w:t>- Timestamp Ordering</w:t>
      </w:r>
    </w:p>
    <w:p w14:paraId="0CCE1576">
      <w:pPr>
        <w:rPr>
          <w:rFonts w:hint="default"/>
        </w:rPr>
      </w:pPr>
      <w:r>
        <w:rPr>
          <w:rFonts w:hint="default"/>
        </w:rPr>
        <w:t>- Metadata Completeness</w:t>
      </w:r>
    </w:p>
    <w:p w14:paraId="67D9955D">
      <w:pPr>
        <w:rPr>
          <w:rFonts w:hint="default"/>
        </w:rPr>
      </w:pPr>
      <w:r>
        <w:rPr>
          <w:rFonts w:hint="default"/>
        </w:rPr>
        <w:t>- Governance Compliance</w:t>
      </w:r>
    </w:p>
    <w:p w14:paraId="2155EE4E">
      <w:pPr>
        <w:rPr>
          <w:rFonts w:hint="default"/>
        </w:rPr>
      </w:pPr>
    </w:p>
    <w:p w14:paraId="46A83434">
      <w:pPr>
        <w:rPr>
          <w:rFonts w:hint="default"/>
        </w:rPr>
      </w:pPr>
      <w:r>
        <w:rPr>
          <w:rFonts w:hint="default"/>
        </w:rPr>
        <w:t>Invalid lineage records shall be rejected.</w:t>
      </w:r>
    </w:p>
    <w:p w14:paraId="68B4AB8A">
      <w:pPr>
        <w:rPr>
          <w:rFonts w:hint="default"/>
        </w:rPr>
      </w:pPr>
    </w:p>
    <w:p w14:paraId="54099C3F">
      <w:pPr>
        <w:rPr>
          <w:rFonts w:hint="default"/>
        </w:rPr>
      </w:pPr>
      <w:r>
        <w:rPr>
          <w:rFonts w:hint="default"/>
        </w:rPr>
        <w:t>Validation failures shall generate operational alerts.</w:t>
      </w:r>
    </w:p>
    <w:p w14:paraId="48BE8697">
      <w:pPr>
        <w:rPr>
          <w:rFonts w:hint="default"/>
        </w:rPr>
      </w:pPr>
    </w:p>
    <w:p w14:paraId="7429124E">
      <w:pPr>
        <w:rPr>
          <w:rFonts w:hint="default"/>
        </w:rPr>
      </w:pPr>
      <w:r>
        <w:rPr>
          <w:rFonts w:hint="default"/>
        </w:rPr>
        <w:t>---</w:t>
      </w:r>
    </w:p>
    <w:p w14:paraId="6B1A5DDD">
      <w:pPr>
        <w:rPr>
          <w:rFonts w:hint="default"/>
        </w:rPr>
      </w:pPr>
    </w:p>
    <w:p w14:paraId="2FA11F8A">
      <w:pPr>
        <w:rPr>
          <w:rFonts w:hint="default"/>
        </w:rPr>
      </w:pPr>
      <w:r>
        <w:rPr>
          <w:rFonts w:hint="default"/>
        </w:rPr>
        <w:t>## 7.8.12 Lineage Repository</w:t>
      </w:r>
    </w:p>
    <w:p w14:paraId="5FC8C81D">
      <w:pPr>
        <w:rPr>
          <w:rFonts w:hint="default"/>
        </w:rPr>
      </w:pPr>
    </w:p>
    <w:p w14:paraId="19906890">
      <w:pPr>
        <w:rPr>
          <w:rFonts w:hint="default"/>
        </w:rPr>
      </w:pPr>
      <w:r>
        <w:rPr>
          <w:rFonts w:hint="default"/>
        </w:rPr>
        <w:t>The Enterprise Lineage Repository shall serve as the authoritative source for lineage information.</w:t>
      </w:r>
    </w:p>
    <w:p w14:paraId="3373EBDE">
      <w:pPr>
        <w:rPr>
          <w:rFonts w:hint="default"/>
        </w:rPr>
      </w:pPr>
    </w:p>
    <w:p w14:paraId="0D2158D3">
      <w:pPr>
        <w:rPr>
          <w:rFonts w:hint="default"/>
        </w:rPr>
      </w:pPr>
      <w:r>
        <w:rPr>
          <w:rFonts w:hint="default"/>
        </w:rPr>
        <w:t>Repository responsibilities include:</w:t>
      </w:r>
    </w:p>
    <w:p w14:paraId="32003184">
      <w:pPr>
        <w:rPr>
          <w:rFonts w:hint="default"/>
        </w:rPr>
      </w:pPr>
    </w:p>
    <w:p w14:paraId="0CE5A930">
      <w:pPr>
        <w:rPr>
          <w:rFonts w:hint="default"/>
        </w:rPr>
      </w:pPr>
      <w:r>
        <w:rPr>
          <w:rFonts w:hint="default"/>
        </w:rPr>
        <w:t>- Lineage Storage</w:t>
      </w:r>
    </w:p>
    <w:p w14:paraId="2DBA897E">
      <w:pPr>
        <w:rPr>
          <w:rFonts w:hint="default"/>
        </w:rPr>
      </w:pPr>
      <w:r>
        <w:rPr>
          <w:rFonts w:hint="default"/>
        </w:rPr>
        <w:t>- Version Management</w:t>
      </w:r>
    </w:p>
    <w:p w14:paraId="1486A2BB">
      <w:pPr>
        <w:rPr>
          <w:rFonts w:hint="default"/>
        </w:rPr>
      </w:pPr>
      <w:r>
        <w:rPr>
          <w:rFonts w:hint="default"/>
        </w:rPr>
        <w:t>- Relationship Management</w:t>
      </w:r>
    </w:p>
    <w:p w14:paraId="449B19E7">
      <w:pPr>
        <w:rPr>
          <w:rFonts w:hint="default"/>
        </w:rPr>
      </w:pPr>
      <w:r>
        <w:rPr>
          <w:rFonts w:hint="default"/>
        </w:rPr>
        <w:t>- Query Processing</w:t>
      </w:r>
    </w:p>
    <w:p w14:paraId="0606FD1D">
      <w:pPr>
        <w:rPr>
          <w:rFonts w:hint="default"/>
        </w:rPr>
      </w:pPr>
      <w:r>
        <w:rPr>
          <w:rFonts w:hint="default"/>
        </w:rPr>
        <w:t>- Search</w:t>
      </w:r>
    </w:p>
    <w:p w14:paraId="43F72866">
      <w:pPr>
        <w:rPr>
          <w:rFonts w:hint="default"/>
        </w:rPr>
      </w:pPr>
      <w:r>
        <w:rPr>
          <w:rFonts w:hint="default"/>
        </w:rPr>
        <w:t>- Impact Analysis</w:t>
      </w:r>
    </w:p>
    <w:p w14:paraId="5A6C4E6E">
      <w:pPr>
        <w:rPr>
          <w:rFonts w:hint="default"/>
        </w:rPr>
      </w:pPr>
      <w:r>
        <w:rPr>
          <w:rFonts w:hint="default"/>
        </w:rPr>
        <w:t>- Historical Reconstruction</w:t>
      </w:r>
    </w:p>
    <w:p w14:paraId="0D023B77">
      <w:pPr>
        <w:rPr>
          <w:rFonts w:hint="default"/>
        </w:rPr>
      </w:pPr>
      <w:r>
        <w:rPr>
          <w:rFonts w:hint="default"/>
        </w:rPr>
        <w:t>- Governance Integration</w:t>
      </w:r>
    </w:p>
    <w:p w14:paraId="1540A46B">
      <w:pPr>
        <w:rPr>
          <w:rFonts w:hint="default"/>
        </w:rPr>
      </w:pPr>
      <w:r>
        <w:rPr>
          <w:rFonts w:hint="default"/>
        </w:rPr>
        <w:t>- Audit Support</w:t>
      </w:r>
    </w:p>
    <w:p w14:paraId="5377898C">
      <w:pPr>
        <w:rPr>
          <w:rFonts w:hint="default"/>
        </w:rPr>
      </w:pPr>
    </w:p>
    <w:p w14:paraId="3685C4C3">
      <w:pPr>
        <w:rPr>
          <w:rFonts w:hint="default"/>
        </w:rPr>
      </w:pPr>
      <w:r>
        <w:rPr>
          <w:rFonts w:hint="default"/>
        </w:rPr>
        <w:t>The repository shall remain independent of pipeline execution technologies.</w:t>
      </w:r>
    </w:p>
    <w:p w14:paraId="41DBF4B1">
      <w:pPr>
        <w:rPr>
          <w:rFonts w:hint="default"/>
        </w:rPr>
      </w:pPr>
    </w:p>
    <w:p w14:paraId="720D8F06">
      <w:pPr>
        <w:rPr>
          <w:rFonts w:hint="default"/>
        </w:rPr>
      </w:pPr>
      <w:r>
        <w:rPr>
          <w:rFonts w:hint="default"/>
        </w:rPr>
        <w:t>All platform services shall reference the Enterprise Lineage Repository rather than maintaining independent lineage stores.</w:t>
      </w:r>
    </w:p>
    <w:p w14:paraId="42202114">
      <w:pPr>
        <w:rPr>
          <w:rFonts w:hint="default"/>
        </w:rPr>
      </w:pPr>
    </w:p>
    <w:p w14:paraId="13A87BA4">
      <w:pPr>
        <w:rPr>
          <w:rFonts w:hint="default"/>
        </w:rPr>
      </w:pPr>
      <w:r>
        <w:rPr>
          <w:rFonts w:hint="default"/>
        </w:rPr>
        <w:t>---</w:t>
      </w:r>
    </w:p>
    <w:p w14:paraId="62537788">
      <w:pPr>
        <w:rPr>
          <w:rFonts w:hint="default"/>
        </w:rPr>
      </w:pPr>
    </w:p>
    <w:p w14:paraId="363884EB">
      <w:pPr>
        <w:rPr>
          <w:rFonts w:hint="default"/>
        </w:rPr>
      </w:pPr>
      <w:r>
        <w:rPr>
          <w:rFonts w:hint="default"/>
        </w:rPr>
        <w:t>## 7.8.13 Lineage Versioning</w:t>
      </w:r>
    </w:p>
    <w:p w14:paraId="0BC1C41A">
      <w:pPr>
        <w:rPr>
          <w:rFonts w:hint="default"/>
        </w:rPr>
      </w:pPr>
    </w:p>
    <w:p w14:paraId="5EB12AD6">
      <w:pPr>
        <w:rPr>
          <w:rFonts w:hint="default"/>
        </w:rPr>
      </w:pPr>
      <w:r>
        <w:rPr>
          <w:rFonts w:hint="default"/>
        </w:rPr>
        <w:t>Lineage records shall be versioned whenever governed changes occur.</w:t>
      </w:r>
    </w:p>
    <w:p w14:paraId="7AAD8FB5">
      <w:pPr>
        <w:rPr>
          <w:rFonts w:hint="default"/>
        </w:rPr>
      </w:pPr>
    </w:p>
    <w:p w14:paraId="72F45ADE">
      <w:pPr>
        <w:rPr>
          <w:rFonts w:hint="default"/>
        </w:rPr>
      </w:pPr>
      <w:r>
        <w:rPr>
          <w:rFonts w:hint="default"/>
        </w:rPr>
        <w:t>Versioning shall preserve:</w:t>
      </w:r>
    </w:p>
    <w:p w14:paraId="251EC95D">
      <w:pPr>
        <w:rPr>
          <w:rFonts w:hint="default"/>
        </w:rPr>
      </w:pPr>
    </w:p>
    <w:p w14:paraId="14778A14">
      <w:pPr>
        <w:rPr>
          <w:rFonts w:hint="default"/>
        </w:rPr>
      </w:pPr>
      <w:r>
        <w:rPr>
          <w:rFonts w:hint="default"/>
        </w:rPr>
        <w:t>- Historical Relationships</w:t>
      </w:r>
    </w:p>
    <w:p w14:paraId="4DCE61A8">
      <w:pPr>
        <w:rPr>
          <w:rFonts w:hint="default"/>
        </w:rPr>
      </w:pPr>
      <w:r>
        <w:rPr>
          <w:rFonts w:hint="default"/>
        </w:rPr>
        <w:t>- Transformation Evolution</w:t>
      </w:r>
    </w:p>
    <w:p w14:paraId="68F774C6">
      <w:pPr>
        <w:rPr>
          <w:rFonts w:hint="default"/>
        </w:rPr>
      </w:pPr>
      <w:r>
        <w:rPr>
          <w:rFonts w:hint="default"/>
        </w:rPr>
        <w:t>- Schema Evolution</w:t>
      </w:r>
    </w:p>
    <w:p w14:paraId="4E89CF15">
      <w:pPr>
        <w:rPr>
          <w:rFonts w:hint="default"/>
        </w:rPr>
      </w:pPr>
      <w:r>
        <w:rPr>
          <w:rFonts w:hint="default"/>
        </w:rPr>
        <w:t>- Pipeline Evolution</w:t>
      </w:r>
    </w:p>
    <w:p w14:paraId="4B45D8E7">
      <w:pPr>
        <w:rPr>
          <w:rFonts w:hint="default"/>
        </w:rPr>
      </w:pPr>
      <w:r>
        <w:rPr>
          <w:rFonts w:hint="default"/>
        </w:rPr>
        <w:t>- Dataset Evolution</w:t>
      </w:r>
    </w:p>
    <w:p w14:paraId="734360F1">
      <w:pPr>
        <w:rPr>
          <w:rFonts w:hint="default"/>
        </w:rPr>
      </w:pPr>
      <w:r>
        <w:rPr>
          <w:rFonts w:hint="default"/>
        </w:rPr>
        <w:t>- Feature Evolution</w:t>
      </w:r>
    </w:p>
    <w:p w14:paraId="5FA90D9D">
      <w:pPr>
        <w:rPr>
          <w:rFonts w:hint="default"/>
        </w:rPr>
      </w:pPr>
    </w:p>
    <w:p w14:paraId="3A948FB6">
      <w:pPr>
        <w:rPr>
          <w:rFonts w:hint="default"/>
        </w:rPr>
      </w:pPr>
      <w:r>
        <w:rPr>
          <w:rFonts w:hint="default"/>
        </w:rPr>
        <w:t>Historical lineage shall remain reproducible indefinitely.</w:t>
      </w:r>
    </w:p>
    <w:p w14:paraId="69F2926D">
      <w:pPr>
        <w:rPr>
          <w:rFonts w:hint="default"/>
        </w:rPr>
      </w:pPr>
    </w:p>
    <w:p w14:paraId="5F9010B6">
      <w:pPr>
        <w:rPr>
          <w:rFonts w:hint="default"/>
        </w:rPr>
      </w:pPr>
      <w:r>
        <w:rPr>
          <w:rFonts w:hint="default"/>
        </w:rPr>
        <w:t>Lineage version history shall never be deleted unless governed retention policies explicitly permit archival.</w:t>
      </w:r>
    </w:p>
    <w:p w14:paraId="0B4B9EA4">
      <w:pPr>
        <w:rPr>
          <w:rFonts w:hint="default"/>
        </w:rPr>
      </w:pPr>
      <w:r>
        <w:rPr>
          <w:rFonts w:hint="default"/>
        </w:rPr>
        <w:t>Append the following immediately after:</w:t>
      </w:r>
    </w:p>
    <w:p w14:paraId="63822E17">
      <w:pPr>
        <w:rPr>
          <w:rFonts w:hint="default"/>
        </w:rPr>
      </w:pPr>
    </w:p>
    <w:p w14:paraId="76E6CA92">
      <w:pPr>
        <w:rPr>
          <w:rFonts w:hint="default"/>
        </w:rPr>
      </w:pPr>
      <w:r>
        <w:rPr>
          <w:rFonts w:hint="default"/>
        </w:rPr>
        <w:t>---</w:t>
      </w:r>
    </w:p>
    <w:p w14:paraId="747BB494">
      <w:pPr>
        <w:rPr>
          <w:rFonts w:hint="default"/>
        </w:rPr>
      </w:pPr>
    </w:p>
    <w:p w14:paraId="56B22F38">
      <w:pPr>
        <w:rPr>
          <w:rFonts w:hint="default"/>
        </w:rPr>
      </w:pPr>
      <w:r>
        <w:rPr>
          <w:rFonts w:hint="default"/>
        </w:rPr>
        <w:t>## 7.8.14 Lineage Query Services</w:t>
      </w:r>
    </w:p>
    <w:p w14:paraId="56958A3F">
      <w:pPr>
        <w:rPr>
          <w:rFonts w:hint="default"/>
        </w:rPr>
      </w:pPr>
    </w:p>
    <w:p w14:paraId="74840D74">
      <w:pPr>
        <w:rPr>
          <w:rFonts w:hint="default"/>
        </w:rPr>
      </w:pPr>
      <w:r>
        <w:rPr>
          <w:rFonts w:hint="default"/>
        </w:rPr>
        <w:t>The Enterprise Lineage Repository shall expose standardized query services for lineage retrieval and analysis.</w:t>
      </w:r>
    </w:p>
    <w:p w14:paraId="309C8697">
      <w:pPr>
        <w:rPr>
          <w:rFonts w:hint="default"/>
        </w:rPr>
      </w:pPr>
    </w:p>
    <w:p w14:paraId="4D1ADB30">
      <w:pPr>
        <w:rPr>
          <w:rFonts w:hint="default"/>
        </w:rPr>
      </w:pPr>
      <w:r>
        <w:rPr>
          <w:rFonts w:hint="default"/>
        </w:rPr>
        <w:t>Query services shall support:</w:t>
      </w:r>
    </w:p>
    <w:p w14:paraId="53B015EA">
      <w:pPr>
        <w:rPr>
          <w:rFonts w:hint="default"/>
        </w:rPr>
      </w:pPr>
    </w:p>
    <w:p w14:paraId="093E3259">
      <w:pPr>
        <w:rPr>
          <w:rFonts w:hint="default"/>
        </w:rPr>
      </w:pPr>
      <w:r>
        <w:rPr>
          <w:rFonts w:hint="default"/>
        </w:rPr>
        <w:t>- Upstream Lineage</w:t>
      </w:r>
    </w:p>
    <w:p w14:paraId="66AA78BB">
      <w:pPr>
        <w:rPr>
          <w:rFonts w:hint="default"/>
        </w:rPr>
      </w:pPr>
      <w:r>
        <w:rPr>
          <w:rFonts w:hint="default"/>
        </w:rPr>
        <w:t>- Downstream Lineage</w:t>
      </w:r>
    </w:p>
    <w:p w14:paraId="417F8A67">
      <w:pPr>
        <w:rPr>
          <w:rFonts w:hint="default"/>
        </w:rPr>
      </w:pPr>
      <w:r>
        <w:rPr>
          <w:rFonts w:hint="default"/>
        </w:rPr>
        <w:t>- Complete Lineage Graph</w:t>
      </w:r>
    </w:p>
    <w:p w14:paraId="40A754D3">
      <w:pPr>
        <w:rPr>
          <w:rFonts w:hint="default"/>
        </w:rPr>
      </w:pPr>
      <w:r>
        <w:rPr>
          <w:rFonts w:hint="default"/>
        </w:rPr>
        <w:t>- Asset Dependency Queries</w:t>
      </w:r>
    </w:p>
    <w:p w14:paraId="46FE79EA">
      <w:pPr>
        <w:rPr>
          <w:rFonts w:hint="default"/>
        </w:rPr>
      </w:pPr>
      <w:r>
        <w:rPr>
          <w:rFonts w:hint="default"/>
        </w:rPr>
        <w:t>- Transformation History</w:t>
      </w:r>
    </w:p>
    <w:p w14:paraId="36ABEA07">
      <w:pPr>
        <w:rPr>
          <w:rFonts w:hint="default"/>
        </w:rPr>
      </w:pPr>
      <w:r>
        <w:rPr>
          <w:rFonts w:hint="default"/>
        </w:rPr>
        <w:t>- Pipeline History</w:t>
      </w:r>
    </w:p>
    <w:p w14:paraId="347C1525">
      <w:pPr>
        <w:rPr>
          <w:rFonts w:hint="default"/>
        </w:rPr>
      </w:pPr>
      <w:r>
        <w:rPr>
          <w:rFonts w:hint="default"/>
        </w:rPr>
        <w:t>- Dataset History</w:t>
      </w:r>
    </w:p>
    <w:p w14:paraId="3E9279D7">
      <w:pPr>
        <w:rPr>
          <w:rFonts w:hint="default"/>
        </w:rPr>
      </w:pPr>
      <w:r>
        <w:rPr>
          <w:rFonts w:hint="default"/>
        </w:rPr>
        <w:t>- Feature History</w:t>
      </w:r>
    </w:p>
    <w:p w14:paraId="56BCC5F3">
      <w:pPr>
        <w:rPr>
          <w:rFonts w:hint="default"/>
        </w:rPr>
      </w:pPr>
      <w:r>
        <w:rPr>
          <w:rFonts w:hint="default"/>
        </w:rPr>
        <w:t>- Model History</w:t>
      </w:r>
    </w:p>
    <w:p w14:paraId="1FC0675B">
      <w:pPr>
        <w:rPr>
          <w:rFonts w:hint="default"/>
        </w:rPr>
      </w:pPr>
      <w:r>
        <w:rPr>
          <w:rFonts w:hint="default"/>
        </w:rPr>
        <w:t>- Version History</w:t>
      </w:r>
    </w:p>
    <w:p w14:paraId="3A0458ED">
      <w:pPr>
        <w:rPr>
          <w:rFonts w:hint="default"/>
        </w:rPr>
      </w:pPr>
    </w:p>
    <w:p w14:paraId="146463F7">
      <w:pPr>
        <w:rPr>
          <w:rFonts w:hint="default"/>
        </w:rPr>
      </w:pPr>
      <w:r>
        <w:rPr>
          <w:rFonts w:hint="default"/>
        </w:rPr>
        <w:t>Query interfaces shall remain technology-independent.</w:t>
      </w:r>
    </w:p>
    <w:p w14:paraId="4A176AE5">
      <w:pPr>
        <w:rPr>
          <w:rFonts w:hint="default"/>
        </w:rPr>
      </w:pPr>
    </w:p>
    <w:p w14:paraId="4FEF8D6F">
      <w:pPr>
        <w:rPr>
          <w:rFonts w:hint="default"/>
        </w:rPr>
      </w:pPr>
      <w:r>
        <w:rPr>
          <w:rFonts w:hint="default"/>
        </w:rPr>
        <w:t>Every lineage query shall return deterministic results based on the requested asset version.</w:t>
      </w:r>
    </w:p>
    <w:p w14:paraId="1F343DF4">
      <w:pPr>
        <w:rPr>
          <w:rFonts w:hint="default"/>
        </w:rPr>
      </w:pPr>
    </w:p>
    <w:p w14:paraId="77B9E845">
      <w:pPr>
        <w:rPr>
          <w:rFonts w:hint="default"/>
        </w:rPr>
      </w:pPr>
      <w:r>
        <w:rPr>
          <w:rFonts w:hint="default"/>
        </w:rPr>
        <w:t>Query execution shall support both synchronous and asynchronous retrieval depending upon graph complexity.</w:t>
      </w:r>
    </w:p>
    <w:p w14:paraId="63B59090">
      <w:pPr>
        <w:rPr>
          <w:rFonts w:hint="default"/>
        </w:rPr>
      </w:pPr>
    </w:p>
    <w:p w14:paraId="743BDF30">
      <w:pPr>
        <w:rPr>
          <w:rFonts w:hint="default"/>
        </w:rPr>
      </w:pPr>
      <w:r>
        <w:rPr>
          <w:rFonts w:hint="default"/>
        </w:rPr>
        <w:t>---</w:t>
      </w:r>
    </w:p>
    <w:p w14:paraId="5512FD5C">
      <w:pPr>
        <w:rPr>
          <w:rFonts w:hint="default"/>
        </w:rPr>
      </w:pPr>
    </w:p>
    <w:p w14:paraId="02BA0DBD">
      <w:pPr>
        <w:rPr>
          <w:rFonts w:hint="default"/>
        </w:rPr>
      </w:pPr>
      <w:r>
        <w:rPr>
          <w:rFonts w:hint="default"/>
        </w:rPr>
        <w:t>## 7.8.15 Upstream Lineage</w:t>
      </w:r>
    </w:p>
    <w:p w14:paraId="5B1E5F6B">
      <w:pPr>
        <w:rPr>
          <w:rFonts w:hint="default"/>
        </w:rPr>
      </w:pPr>
    </w:p>
    <w:p w14:paraId="13730699">
      <w:pPr>
        <w:rPr>
          <w:rFonts w:hint="default"/>
        </w:rPr>
      </w:pPr>
      <w:r>
        <w:rPr>
          <w:rFonts w:hint="default"/>
        </w:rPr>
        <w:t>Upstream lineage identifies every governed asset contributing to the creation of a specified asset.</w:t>
      </w:r>
    </w:p>
    <w:p w14:paraId="7E77EF0B">
      <w:pPr>
        <w:rPr>
          <w:rFonts w:hint="default"/>
        </w:rPr>
      </w:pPr>
    </w:p>
    <w:p w14:paraId="10C55824">
      <w:pPr>
        <w:rPr>
          <w:rFonts w:hint="default"/>
        </w:rPr>
      </w:pPr>
      <w:r>
        <w:rPr>
          <w:rFonts w:hint="default"/>
        </w:rPr>
        <w:t>Upstream analysis shall support:</w:t>
      </w:r>
    </w:p>
    <w:p w14:paraId="63C326E6">
      <w:pPr>
        <w:rPr>
          <w:rFonts w:hint="default"/>
        </w:rPr>
      </w:pPr>
    </w:p>
    <w:p w14:paraId="6C1B4903">
      <w:pPr>
        <w:rPr>
          <w:rFonts w:hint="default"/>
        </w:rPr>
      </w:pPr>
      <w:r>
        <w:rPr>
          <w:rFonts w:hint="default"/>
        </w:rPr>
        <w:t>- Immediate Parent Assets</w:t>
      </w:r>
    </w:p>
    <w:p w14:paraId="69F915C9">
      <w:pPr>
        <w:rPr>
          <w:rFonts w:hint="default"/>
        </w:rPr>
      </w:pPr>
      <w:r>
        <w:rPr>
          <w:rFonts w:hint="default"/>
        </w:rPr>
        <w:t>- Recursive Dependency Traversal</w:t>
      </w:r>
    </w:p>
    <w:p w14:paraId="2F10AC8B">
      <w:pPr>
        <w:rPr>
          <w:rFonts w:hint="default"/>
        </w:rPr>
      </w:pPr>
      <w:r>
        <w:rPr>
          <w:rFonts w:hint="default"/>
        </w:rPr>
        <w:t>- Source Dataset Identification</w:t>
      </w:r>
    </w:p>
    <w:p w14:paraId="2DEC28D0">
      <w:pPr>
        <w:rPr>
          <w:rFonts w:hint="default"/>
        </w:rPr>
      </w:pPr>
      <w:r>
        <w:rPr>
          <w:rFonts w:hint="default"/>
        </w:rPr>
        <w:t>- Transformation Discovery</w:t>
      </w:r>
    </w:p>
    <w:p w14:paraId="160B58B3">
      <w:pPr>
        <w:rPr>
          <w:rFonts w:hint="default"/>
        </w:rPr>
      </w:pPr>
      <w:r>
        <w:rPr>
          <w:rFonts w:hint="default"/>
        </w:rPr>
        <w:t>- Pipeline Identification</w:t>
      </w:r>
    </w:p>
    <w:p w14:paraId="142CA93E">
      <w:pPr>
        <w:rPr>
          <w:rFonts w:hint="default"/>
        </w:rPr>
      </w:pPr>
      <w:r>
        <w:rPr>
          <w:rFonts w:hint="default"/>
        </w:rPr>
        <w:t>- Schema Evolution</w:t>
      </w:r>
    </w:p>
    <w:p w14:paraId="312B71FA">
      <w:pPr>
        <w:rPr>
          <w:rFonts w:hint="default"/>
        </w:rPr>
      </w:pPr>
      <w:r>
        <w:rPr>
          <w:rFonts w:hint="default"/>
        </w:rPr>
        <w:t>- Validation History</w:t>
      </w:r>
    </w:p>
    <w:p w14:paraId="1970CF49">
      <w:pPr>
        <w:rPr>
          <w:rFonts w:hint="default"/>
        </w:rPr>
      </w:pPr>
      <w:r>
        <w:rPr>
          <w:rFonts w:hint="default"/>
        </w:rPr>
        <w:t>- Storage History</w:t>
      </w:r>
    </w:p>
    <w:p w14:paraId="26A49A49">
      <w:pPr>
        <w:rPr>
          <w:rFonts w:hint="default"/>
        </w:rPr>
      </w:pPr>
    </w:p>
    <w:p w14:paraId="522090A0">
      <w:pPr>
        <w:rPr>
          <w:rFonts w:hint="default"/>
        </w:rPr>
      </w:pPr>
      <w:r>
        <w:rPr>
          <w:rFonts w:hint="default"/>
        </w:rPr>
        <w:t>Upstream traversal shall continue until authoritative source assets are reached.</w:t>
      </w:r>
    </w:p>
    <w:p w14:paraId="19B2811F">
      <w:pPr>
        <w:rPr>
          <w:rFonts w:hint="default"/>
        </w:rPr>
      </w:pPr>
    </w:p>
    <w:p w14:paraId="0FCD531F">
      <w:pPr>
        <w:rPr>
          <w:rFonts w:hint="default"/>
        </w:rPr>
      </w:pPr>
      <w:r>
        <w:rPr>
          <w:rFonts w:hint="default"/>
        </w:rPr>
        <w:t>Cycles within upstream traversal shall be automatically detected and reported.</w:t>
      </w:r>
    </w:p>
    <w:p w14:paraId="57D7FA22">
      <w:pPr>
        <w:rPr>
          <w:rFonts w:hint="default"/>
        </w:rPr>
      </w:pPr>
    </w:p>
    <w:p w14:paraId="05FBF30F">
      <w:pPr>
        <w:rPr>
          <w:rFonts w:hint="default"/>
        </w:rPr>
      </w:pPr>
      <w:r>
        <w:rPr>
          <w:rFonts w:hint="default"/>
        </w:rPr>
        <w:t>---</w:t>
      </w:r>
    </w:p>
    <w:p w14:paraId="46838501">
      <w:pPr>
        <w:rPr>
          <w:rFonts w:hint="default"/>
        </w:rPr>
      </w:pPr>
    </w:p>
    <w:p w14:paraId="55FC2269">
      <w:pPr>
        <w:rPr>
          <w:rFonts w:hint="default"/>
        </w:rPr>
      </w:pPr>
      <w:r>
        <w:rPr>
          <w:rFonts w:hint="default"/>
        </w:rPr>
        <w:t>## 7.8.16 Downstream Lineage</w:t>
      </w:r>
    </w:p>
    <w:p w14:paraId="3399D074">
      <w:pPr>
        <w:rPr>
          <w:rFonts w:hint="default"/>
        </w:rPr>
      </w:pPr>
    </w:p>
    <w:p w14:paraId="7E24B820">
      <w:pPr>
        <w:rPr>
          <w:rFonts w:hint="default"/>
        </w:rPr>
      </w:pPr>
      <w:r>
        <w:rPr>
          <w:rFonts w:hint="default"/>
        </w:rPr>
        <w:t>Downstream lineage identifies every governed asset that depends upon a specified asset.</w:t>
      </w:r>
    </w:p>
    <w:p w14:paraId="5DA3D641">
      <w:pPr>
        <w:rPr>
          <w:rFonts w:hint="default"/>
        </w:rPr>
      </w:pPr>
    </w:p>
    <w:p w14:paraId="22BB62E4">
      <w:pPr>
        <w:rPr>
          <w:rFonts w:hint="default"/>
        </w:rPr>
      </w:pPr>
      <w:r>
        <w:rPr>
          <w:rFonts w:hint="default"/>
        </w:rPr>
        <w:t>Downstream analysis shall support:</w:t>
      </w:r>
    </w:p>
    <w:p w14:paraId="5044D7B5">
      <w:pPr>
        <w:rPr>
          <w:rFonts w:hint="default"/>
        </w:rPr>
      </w:pPr>
    </w:p>
    <w:p w14:paraId="6407525A">
      <w:pPr>
        <w:rPr>
          <w:rFonts w:hint="default"/>
        </w:rPr>
      </w:pPr>
      <w:r>
        <w:rPr>
          <w:rFonts w:hint="default"/>
        </w:rPr>
        <w:t>- Immediate Consumers</w:t>
      </w:r>
    </w:p>
    <w:p w14:paraId="05F7918D">
      <w:pPr>
        <w:rPr>
          <w:rFonts w:hint="default"/>
        </w:rPr>
      </w:pPr>
      <w:r>
        <w:rPr>
          <w:rFonts w:hint="default"/>
        </w:rPr>
        <w:t>- Recursive Dependency Traversal</w:t>
      </w:r>
    </w:p>
    <w:p w14:paraId="0E0D7B08">
      <w:pPr>
        <w:rPr>
          <w:rFonts w:hint="default"/>
        </w:rPr>
      </w:pPr>
      <w:r>
        <w:rPr>
          <w:rFonts w:hint="default"/>
        </w:rPr>
        <w:t>- Pipeline Consumers</w:t>
      </w:r>
    </w:p>
    <w:p w14:paraId="0CD0F6E6">
      <w:pPr>
        <w:rPr>
          <w:rFonts w:hint="default"/>
        </w:rPr>
      </w:pPr>
      <w:r>
        <w:rPr>
          <w:rFonts w:hint="default"/>
        </w:rPr>
        <w:t>- Feature Consumers</w:t>
      </w:r>
    </w:p>
    <w:p w14:paraId="7DA2C635">
      <w:pPr>
        <w:rPr>
          <w:rFonts w:hint="default"/>
        </w:rPr>
      </w:pPr>
      <w:r>
        <w:rPr>
          <w:rFonts w:hint="default"/>
        </w:rPr>
        <w:t>- Model Consumers</w:t>
      </w:r>
    </w:p>
    <w:p w14:paraId="3A6C1E80">
      <w:pPr>
        <w:rPr>
          <w:rFonts w:hint="default"/>
        </w:rPr>
      </w:pPr>
      <w:r>
        <w:rPr>
          <w:rFonts w:hint="default"/>
        </w:rPr>
        <w:t>- Strategy Consumers</w:t>
      </w:r>
    </w:p>
    <w:p w14:paraId="7E6192DE">
      <w:pPr>
        <w:rPr>
          <w:rFonts w:hint="default"/>
        </w:rPr>
      </w:pPr>
      <w:r>
        <w:rPr>
          <w:rFonts w:hint="default"/>
        </w:rPr>
        <w:t>- Portfolio Consumers</w:t>
      </w:r>
    </w:p>
    <w:p w14:paraId="4974B0B0">
      <w:pPr>
        <w:rPr>
          <w:rFonts w:hint="default"/>
        </w:rPr>
      </w:pPr>
      <w:r>
        <w:rPr>
          <w:rFonts w:hint="default"/>
        </w:rPr>
        <w:t>- Reporting Consumers</w:t>
      </w:r>
    </w:p>
    <w:p w14:paraId="162FF500">
      <w:pPr>
        <w:rPr>
          <w:rFonts w:hint="default"/>
        </w:rPr>
      </w:pPr>
    </w:p>
    <w:p w14:paraId="2E7C450D">
      <w:pPr>
        <w:rPr>
          <w:rFonts w:hint="default"/>
        </w:rPr>
      </w:pPr>
      <w:r>
        <w:rPr>
          <w:rFonts w:hint="default"/>
        </w:rPr>
        <w:t>Downstream lineage shall enable rapid assessment of operational impact before changes are approved.</w:t>
      </w:r>
    </w:p>
    <w:p w14:paraId="75B7F151">
      <w:pPr>
        <w:rPr>
          <w:rFonts w:hint="default"/>
        </w:rPr>
      </w:pPr>
    </w:p>
    <w:p w14:paraId="2778ED04">
      <w:pPr>
        <w:rPr>
          <w:rFonts w:hint="default"/>
        </w:rPr>
      </w:pPr>
      <w:r>
        <w:rPr>
          <w:rFonts w:hint="default"/>
        </w:rPr>
        <w:t>---</w:t>
      </w:r>
    </w:p>
    <w:p w14:paraId="73D138A0">
      <w:pPr>
        <w:rPr>
          <w:rFonts w:hint="default"/>
        </w:rPr>
      </w:pPr>
    </w:p>
    <w:p w14:paraId="4FB7FEC6">
      <w:pPr>
        <w:rPr>
          <w:rFonts w:hint="default"/>
        </w:rPr>
      </w:pPr>
      <w:r>
        <w:rPr>
          <w:rFonts w:hint="default"/>
        </w:rPr>
        <w:t>## 7.8.17 Impact Analysis</w:t>
      </w:r>
    </w:p>
    <w:p w14:paraId="74337B2F">
      <w:pPr>
        <w:rPr>
          <w:rFonts w:hint="default"/>
        </w:rPr>
      </w:pPr>
    </w:p>
    <w:p w14:paraId="59206A9F">
      <w:pPr>
        <w:rPr>
          <w:rFonts w:hint="default"/>
        </w:rPr>
      </w:pPr>
      <w:r>
        <w:rPr>
          <w:rFonts w:hint="default"/>
        </w:rPr>
        <w:t>Impact Analysis shall determine the operational consequences of modifications to governed assets.</w:t>
      </w:r>
    </w:p>
    <w:p w14:paraId="201511F8">
      <w:pPr>
        <w:rPr>
          <w:rFonts w:hint="default"/>
        </w:rPr>
      </w:pPr>
    </w:p>
    <w:p w14:paraId="4072E54F">
      <w:pPr>
        <w:rPr>
          <w:rFonts w:hint="default"/>
        </w:rPr>
      </w:pPr>
      <w:r>
        <w:rPr>
          <w:rFonts w:hint="default"/>
        </w:rPr>
        <w:t>Impact analysis shall evaluate:</w:t>
      </w:r>
    </w:p>
    <w:p w14:paraId="474B5C5F">
      <w:pPr>
        <w:rPr>
          <w:rFonts w:hint="default"/>
        </w:rPr>
      </w:pPr>
    </w:p>
    <w:p w14:paraId="6C788336">
      <w:pPr>
        <w:rPr>
          <w:rFonts w:hint="default"/>
        </w:rPr>
      </w:pPr>
      <w:r>
        <w:rPr>
          <w:rFonts w:hint="default"/>
        </w:rPr>
        <w:t>- Dataset Dependencies</w:t>
      </w:r>
    </w:p>
    <w:p w14:paraId="762266B2">
      <w:pPr>
        <w:rPr>
          <w:rFonts w:hint="default"/>
        </w:rPr>
      </w:pPr>
      <w:r>
        <w:rPr>
          <w:rFonts w:hint="default"/>
        </w:rPr>
        <w:t>- Pipeline Dependencies</w:t>
      </w:r>
    </w:p>
    <w:p w14:paraId="1D039112">
      <w:pPr>
        <w:rPr>
          <w:rFonts w:hint="default"/>
        </w:rPr>
      </w:pPr>
      <w:r>
        <w:rPr>
          <w:rFonts w:hint="default"/>
        </w:rPr>
        <w:t>- Feature Dependencies</w:t>
      </w:r>
    </w:p>
    <w:p w14:paraId="0BC3085B">
      <w:pPr>
        <w:rPr>
          <w:rFonts w:hint="default"/>
        </w:rPr>
      </w:pPr>
      <w:r>
        <w:rPr>
          <w:rFonts w:hint="default"/>
        </w:rPr>
        <w:t>- Machine Learning Dependencies</w:t>
      </w:r>
    </w:p>
    <w:p w14:paraId="00ECFF1F">
      <w:pPr>
        <w:rPr>
          <w:rFonts w:hint="default"/>
        </w:rPr>
      </w:pPr>
      <w:r>
        <w:rPr>
          <w:rFonts w:hint="default"/>
        </w:rPr>
        <w:t>- Strategy Dependencies</w:t>
      </w:r>
    </w:p>
    <w:p w14:paraId="006EE8F1">
      <w:pPr>
        <w:rPr>
          <w:rFonts w:hint="default"/>
        </w:rPr>
      </w:pPr>
      <w:r>
        <w:rPr>
          <w:rFonts w:hint="default"/>
        </w:rPr>
        <w:t>- Portfolio Dependencies</w:t>
      </w:r>
    </w:p>
    <w:p w14:paraId="16FCA233">
      <w:pPr>
        <w:rPr>
          <w:rFonts w:hint="default"/>
        </w:rPr>
      </w:pPr>
      <w:r>
        <w:rPr>
          <w:rFonts w:hint="default"/>
        </w:rPr>
        <w:t>- Reporting Dependencies</w:t>
      </w:r>
    </w:p>
    <w:p w14:paraId="13EF319E">
      <w:pPr>
        <w:rPr>
          <w:rFonts w:hint="default"/>
        </w:rPr>
      </w:pPr>
      <w:r>
        <w:rPr>
          <w:rFonts w:hint="default"/>
        </w:rPr>
        <w:t>- Validation Dependencies</w:t>
      </w:r>
    </w:p>
    <w:p w14:paraId="4C6E2B86">
      <w:pPr>
        <w:rPr>
          <w:rFonts w:hint="default"/>
        </w:rPr>
      </w:pPr>
    </w:p>
    <w:p w14:paraId="5565E8A7">
      <w:pPr>
        <w:rPr>
          <w:rFonts w:hint="default"/>
        </w:rPr>
      </w:pPr>
      <w:r>
        <w:rPr>
          <w:rFonts w:hint="default"/>
        </w:rPr>
        <w:t>Impact assessments shall distinguish between:</w:t>
      </w:r>
    </w:p>
    <w:p w14:paraId="0DAE0B0F">
      <w:pPr>
        <w:rPr>
          <w:rFonts w:hint="default"/>
        </w:rPr>
      </w:pPr>
    </w:p>
    <w:p w14:paraId="0EBECD95">
      <w:pPr>
        <w:rPr>
          <w:rFonts w:hint="default"/>
        </w:rPr>
      </w:pPr>
      <w:r>
        <w:rPr>
          <w:rFonts w:hint="default"/>
        </w:rPr>
        <w:t>- Direct Impact</w:t>
      </w:r>
    </w:p>
    <w:p w14:paraId="50E31F4E">
      <w:pPr>
        <w:rPr>
          <w:rFonts w:hint="default"/>
        </w:rPr>
      </w:pPr>
      <w:r>
        <w:rPr>
          <w:rFonts w:hint="default"/>
        </w:rPr>
        <w:t>- Indirect Impact</w:t>
      </w:r>
    </w:p>
    <w:p w14:paraId="4B7D22FF">
      <w:pPr>
        <w:rPr>
          <w:rFonts w:hint="default"/>
        </w:rPr>
      </w:pPr>
      <w:r>
        <w:rPr>
          <w:rFonts w:hint="default"/>
        </w:rPr>
        <w:t>- Potential Impact</w:t>
      </w:r>
    </w:p>
    <w:p w14:paraId="10641BBF">
      <w:pPr>
        <w:rPr>
          <w:rFonts w:hint="default"/>
        </w:rPr>
      </w:pPr>
      <w:r>
        <w:rPr>
          <w:rFonts w:hint="default"/>
        </w:rPr>
        <w:t>- Confirmed Impact</w:t>
      </w:r>
    </w:p>
    <w:p w14:paraId="0864EF2D">
      <w:pPr>
        <w:rPr>
          <w:rFonts w:hint="default"/>
        </w:rPr>
      </w:pPr>
    </w:p>
    <w:p w14:paraId="3B67FE70">
      <w:pPr>
        <w:rPr>
          <w:rFonts w:hint="default"/>
        </w:rPr>
      </w:pPr>
      <w:r>
        <w:rPr>
          <w:rFonts w:hint="default"/>
        </w:rPr>
        <w:t>Impact analysis shall integrate with enterprise change management workflows.</w:t>
      </w:r>
    </w:p>
    <w:p w14:paraId="34E88084">
      <w:pPr>
        <w:rPr>
          <w:rFonts w:hint="default"/>
        </w:rPr>
      </w:pPr>
    </w:p>
    <w:p w14:paraId="24C55DAE">
      <w:pPr>
        <w:rPr>
          <w:rFonts w:hint="default"/>
        </w:rPr>
      </w:pPr>
      <w:r>
        <w:rPr>
          <w:rFonts w:hint="default"/>
        </w:rPr>
        <w:t>---</w:t>
      </w:r>
    </w:p>
    <w:p w14:paraId="43B150DA">
      <w:pPr>
        <w:rPr>
          <w:rFonts w:hint="default"/>
        </w:rPr>
      </w:pPr>
    </w:p>
    <w:p w14:paraId="2893FDA4">
      <w:pPr>
        <w:rPr>
          <w:rFonts w:hint="default"/>
        </w:rPr>
      </w:pPr>
      <w:r>
        <w:rPr>
          <w:rFonts w:hint="default"/>
        </w:rPr>
        <w:t>## 7.8.18 Root Cause Analysis</w:t>
      </w:r>
    </w:p>
    <w:p w14:paraId="0431C9D0">
      <w:pPr>
        <w:rPr>
          <w:rFonts w:hint="default"/>
        </w:rPr>
      </w:pPr>
    </w:p>
    <w:p w14:paraId="2D99E507">
      <w:pPr>
        <w:rPr>
          <w:rFonts w:hint="default"/>
        </w:rPr>
      </w:pPr>
      <w:r>
        <w:rPr>
          <w:rFonts w:hint="default"/>
        </w:rPr>
        <w:t>Lineage information shall support deterministic root cause investigations.</w:t>
      </w:r>
    </w:p>
    <w:p w14:paraId="4E0B996A">
      <w:pPr>
        <w:rPr>
          <w:rFonts w:hint="default"/>
        </w:rPr>
      </w:pPr>
    </w:p>
    <w:p w14:paraId="294EEFE3">
      <w:pPr>
        <w:rPr>
          <w:rFonts w:hint="default"/>
        </w:rPr>
      </w:pPr>
      <w:r>
        <w:rPr>
          <w:rFonts w:hint="default"/>
        </w:rPr>
        <w:t>Root cause analysis shall reconstruct historical processing across:</w:t>
      </w:r>
    </w:p>
    <w:p w14:paraId="6ED8D5D6">
      <w:pPr>
        <w:rPr>
          <w:rFonts w:hint="default"/>
        </w:rPr>
      </w:pPr>
    </w:p>
    <w:p w14:paraId="79EDC07B">
      <w:pPr>
        <w:rPr>
          <w:rFonts w:hint="default"/>
        </w:rPr>
      </w:pPr>
      <w:r>
        <w:rPr>
          <w:rFonts w:hint="default"/>
        </w:rPr>
        <w:t>- Data Sources</w:t>
      </w:r>
    </w:p>
    <w:p w14:paraId="0C0446CE">
      <w:pPr>
        <w:rPr>
          <w:rFonts w:hint="default"/>
        </w:rPr>
      </w:pPr>
      <w:r>
        <w:rPr>
          <w:rFonts w:hint="default"/>
        </w:rPr>
        <w:t>- Pipelines</w:t>
      </w:r>
    </w:p>
    <w:p w14:paraId="18941FE4">
      <w:pPr>
        <w:rPr>
          <w:rFonts w:hint="default"/>
        </w:rPr>
      </w:pPr>
      <w:r>
        <w:rPr>
          <w:rFonts w:hint="default"/>
        </w:rPr>
        <w:t>- Transformations</w:t>
      </w:r>
    </w:p>
    <w:p w14:paraId="1AF9AC2E">
      <w:pPr>
        <w:rPr>
          <w:rFonts w:hint="default"/>
        </w:rPr>
      </w:pPr>
      <w:r>
        <w:rPr>
          <w:rFonts w:hint="default"/>
        </w:rPr>
        <w:t>- Validation Rules</w:t>
      </w:r>
    </w:p>
    <w:p w14:paraId="4E0927B1">
      <w:pPr>
        <w:rPr>
          <w:rFonts w:hint="default"/>
        </w:rPr>
      </w:pPr>
      <w:r>
        <w:rPr>
          <w:rFonts w:hint="default"/>
        </w:rPr>
        <w:t>- Storage Systems</w:t>
      </w:r>
    </w:p>
    <w:p w14:paraId="228AC382">
      <w:pPr>
        <w:rPr>
          <w:rFonts w:hint="default"/>
        </w:rPr>
      </w:pPr>
      <w:r>
        <w:rPr>
          <w:rFonts w:hint="default"/>
        </w:rPr>
        <w:t>- Machine Learning Workflows</w:t>
      </w:r>
    </w:p>
    <w:p w14:paraId="55D5D203">
      <w:pPr>
        <w:rPr>
          <w:rFonts w:hint="default"/>
        </w:rPr>
      </w:pPr>
      <w:r>
        <w:rPr>
          <w:rFonts w:hint="default"/>
        </w:rPr>
        <w:t>- Feature Engineering</w:t>
      </w:r>
    </w:p>
    <w:p w14:paraId="48921F60">
      <w:pPr>
        <w:rPr>
          <w:rFonts w:hint="default"/>
        </w:rPr>
      </w:pPr>
      <w:r>
        <w:rPr>
          <w:rFonts w:hint="default"/>
        </w:rPr>
        <w:t>- Strategy Execution</w:t>
      </w:r>
    </w:p>
    <w:p w14:paraId="22418D33">
      <w:pPr>
        <w:rPr>
          <w:rFonts w:hint="default"/>
        </w:rPr>
      </w:pPr>
    </w:p>
    <w:p w14:paraId="7146DE99">
      <w:pPr>
        <w:rPr>
          <w:rFonts w:hint="default"/>
        </w:rPr>
      </w:pPr>
      <w:r>
        <w:rPr>
          <w:rFonts w:hint="default"/>
        </w:rPr>
        <w:t>Every production incident involving governed data shall be traceable through lineage records.</w:t>
      </w:r>
    </w:p>
    <w:p w14:paraId="0C96D68B">
      <w:pPr>
        <w:rPr>
          <w:rFonts w:hint="default"/>
        </w:rPr>
      </w:pPr>
    </w:p>
    <w:p w14:paraId="7001F02E">
      <w:pPr>
        <w:rPr>
          <w:rFonts w:hint="default"/>
        </w:rPr>
      </w:pPr>
      <w:r>
        <w:rPr>
          <w:rFonts w:hint="default"/>
        </w:rPr>
        <w:t>Root cause investigations shall utilize immutable historical lineage rather than reconstructed assumptions.</w:t>
      </w:r>
    </w:p>
    <w:p w14:paraId="7E39D4AF">
      <w:pPr>
        <w:rPr>
          <w:rFonts w:hint="default"/>
        </w:rPr>
      </w:pPr>
    </w:p>
    <w:p w14:paraId="341DC8F1">
      <w:pPr>
        <w:rPr>
          <w:rFonts w:hint="default"/>
        </w:rPr>
      </w:pPr>
      <w:r>
        <w:rPr>
          <w:rFonts w:hint="default"/>
        </w:rPr>
        <w:t>---</w:t>
      </w:r>
    </w:p>
    <w:p w14:paraId="0B96BCC7">
      <w:pPr>
        <w:rPr>
          <w:rFonts w:hint="default"/>
        </w:rPr>
      </w:pPr>
    </w:p>
    <w:p w14:paraId="6969FFDF">
      <w:pPr>
        <w:rPr>
          <w:rFonts w:hint="default"/>
        </w:rPr>
      </w:pPr>
      <w:r>
        <w:rPr>
          <w:rFonts w:hint="default"/>
        </w:rPr>
        <w:t>## 7.8.19 Data Provenance</w:t>
      </w:r>
    </w:p>
    <w:p w14:paraId="48CD62F3">
      <w:pPr>
        <w:rPr>
          <w:rFonts w:hint="default"/>
        </w:rPr>
      </w:pPr>
    </w:p>
    <w:p w14:paraId="1233C378">
      <w:pPr>
        <w:rPr>
          <w:rFonts w:hint="default"/>
        </w:rPr>
      </w:pPr>
      <w:r>
        <w:rPr>
          <w:rFonts w:hint="default"/>
        </w:rPr>
        <w:t>Data provenance describes the complete origin of every governed asset.</w:t>
      </w:r>
    </w:p>
    <w:p w14:paraId="497D2405">
      <w:pPr>
        <w:rPr>
          <w:rFonts w:hint="default"/>
        </w:rPr>
      </w:pPr>
    </w:p>
    <w:p w14:paraId="4B75B35B">
      <w:pPr>
        <w:rPr>
          <w:rFonts w:hint="default"/>
        </w:rPr>
      </w:pPr>
      <w:r>
        <w:rPr>
          <w:rFonts w:hint="default"/>
        </w:rPr>
        <w:t>Provenance information shall include:</w:t>
      </w:r>
    </w:p>
    <w:p w14:paraId="440CB1E2">
      <w:pPr>
        <w:rPr>
          <w:rFonts w:hint="default"/>
        </w:rPr>
      </w:pPr>
    </w:p>
    <w:p w14:paraId="76A2A6B9">
      <w:pPr>
        <w:rPr>
          <w:rFonts w:hint="default"/>
        </w:rPr>
      </w:pPr>
      <w:r>
        <w:rPr>
          <w:rFonts w:hint="default"/>
        </w:rPr>
        <w:t>- Original Data Source</w:t>
      </w:r>
    </w:p>
    <w:p w14:paraId="7C01A1A0">
      <w:pPr>
        <w:rPr>
          <w:rFonts w:hint="default"/>
        </w:rPr>
      </w:pPr>
      <w:r>
        <w:rPr>
          <w:rFonts w:hint="default"/>
        </w:rPr>
        <w:t>- Acquisition Method</w:t>
      </w:r>
    </w:p>
    <w:p w14:paraId="66C13446">
      <w:pPr>
        <w:rPr>
          <w:rFonts w:hint="default"/>
        </w:rPr>
      </w:pPr>
      <w:r>
        <w:rPr>
          <w:rFonts w:hint="default"/>
        </w:rPr>
        <w:t>- Ingestion Pipeline</w:t>
      </w:r>
    </w:p>
    <w:p w14:paraId="358CE97D">
      <w:pPr>
        <w:rPr>
          <w:rFonts w:hint="default"/>
        </w:rPr>
      </w:pPr>
      <w:r>
        <w:rPr>
          <w:rFonts w:hint="default"/>
        </w:rPr>
        <w:t>- Validation Results</w:t>
      </w:r>
    </w:p>
    <w:p w14:paraId="4B96DF05">
      <w:pPr>
        <w:rPr>
          <w:rFonts w:hint="default"/>
        </w:rPr>
      </w:pPr>
      <w:r>
        <w:rPr>
          <w:rFonts w:hint="default"/>
        </w:rPr>
        <w:t>- Transformation History</w:t>
      </w:r>
    </w:p>
    <w:p w14:paraId="121E99D6">
      <w:pPr>
        <w:rPr>
          <w:rFonts w:hint="default"/>
        </w:rPr>
      </w:pPr>
      <w:r>
        <w:rPr>
          <w:rFonts w:hint="default"/>
        </w:rPr>
        <w:t>- Storage History</w:t>
      </w:r>
    </w:p>
    <w:p w14:paraId="46DF9F88">
      <w:pPr>
        <w:rPr>
          <w:rFonts w:hint="default"/>
        </w:rPr>
      </w:pPr>
      <w:r>
        <w:rPr>
          <w:rFonts w:hint="default"/>
        </w:rPr>
        <w:t>- Publication History</w:t>
      </w:r>
    </w:p>
    <w:p w14:paraId="2C655632">
      <w:pPr>
        <w:rPr>
          <w:rFonts w:hint="default"/>
        </w:rPr>
      </w:pPr>
      <w:r>
        <w:rPr>
          <w:rFonts w:hint="default"/>
        </w:rPr>
        <w:t>- Governance History</w:t>
      </w:r>
    </w:p>
    <w:p w14:paraId="71AB8248">
      <w:pPr>
        <w:rPr>
          <w:rFonts w:hint="default"/>
        </w:rPr>
      </w:pPr>
      <w:r>
        <w:rPr>
          <w:rFonts w:hint="default"/>
        </w:rPr>
        <w:t>- Ownership History</w:t>
      </w:r>
    </w:p>
    <w:p w14:paraId="58205E33">
      <w:pPr>
        <w:rPr>
          <w:rFonts w:hint="default"/>
        </w:rPr>
      </w:pPr>
    </w:p>
    <w:p w14:paraId="4965FC77">
      <w:pPr>
        <w:rPr>
          <w:rFonts w:hint="default"/>
        </w:rPr>
      </w:pPr>
      <w:r>
        <w:rPr>
          <w:rFonts w:hint="default"/>
        </w:rPr>
        <w:t>Every production dataset shall possess complete provenance information.</w:t>
      </w:r>
    </w:p>
    <w:p w14:paraId="47E22ADB">
      <w:pPr>
        <w:rPr>
          <w:rFonts w:hint="default"/>
        </w:rPr>
      </w:pPr>
    </w:p>
    <w:p w14:paraId="5BF6FF50">
      <w:pPr>
        <w:rPr>
          <w:rFonts w:hint="default"/>
        </w:rPr>
      </w:pPr>
      <w:r>
        <w:rPr>
          <w:rFonts w:hint="default"/>
        </w:rPr>
        <w:t>Datasets lacking complete provenance shall not be eligible for production certification.</w:t>
      </w:r>
    </w:p>
    <w:p w14:paraId="1CEFFBFF">
      <w:pPr>
        <w:rPr>
          <w:rFonts w:hint="default"/>
        </w:rPr>
      </w:pPr>
    </w:p>
    <w:p w14:paraId="1AB929C1">
      <w:pPr>
        <w:rPr>
          <w:rFonts w:hint="default"/>
        </w:rPr>
      </w:pPr>
      <w:r>
        <w:rPr>
          <w:rFonts w:hint="default"/>
        </w:rPr>
        <w:t>---</w:t>
      </w:r>
    </w:p>
    <w:p w14:paraId="3746380F">
      <w:pPr>
        <w:rPr>
          <w:rFonts w:hint="default"/>
        </w:rPr>
      </w:pPr>
    </w:p>
    <w:p w14:paraId="240E4B82">
      <w:pPr>
        <w:rPr>
          <w:rFonts w:hint="default"/>
        </w:rPr>
      </w:pPr>
      <w:r>
        <w:rPr>
          <w:rFonts w:hint="default"/>
        </w:rPr>
        <w:t>## 7.8.20 Transformation Tracking</w:t>
      </w:r>
    </w:p>
    <w:p w14:paraId="632484C4">
      <w:pPr>
        <w:rPr>
          <w:rFonts w:hint="default"/>
        </w:rPr>
      </w:pPr>
    </w:p>
    <w:p w14:paraId="4B711ED5">
      <w:pPr>
        <w:rPr>
          <w:rFonts w:hint="default"/>
        </w:rPr>
      </w:pPr>
      <w:r>
        <w:rPr>
          <w:rFonts w:hint="default"/>
        </w:rPr>
        <w:t>Every governed transformation shall generate lineage records.</w:t>
      </w:r>
    </w:p>
    <w:p w14:paraId="53B8A867">
      <w:pPr>
        <w:rPr>
          <w:rFonts w:hint="default"/>
        </w:rPr>
      </w:pPr>
    </w:p>
    <w:p w14:paraId="18C7F082">
      <w:pPr>
        <w:rPr>
          <w:rFonts w:hint="default"/>
        </w:rPr>
      </w:pPr>
      <w:r>
        <w:rPr>
          <w:rFonts w:hint="default"/>
        </w:rPr>
        <w:t>Transformation metadata shall include:</w:t>
      </w:r>
    </w:p>
    <w:p w14:paraId="713B99B5">
      <w:pPr>
        <w:rPr>
          <w:rFonts w:hint="default"/>
        </w:rPr>
      </w:pPr>
    </w:p>
    <w:p w14:paraId="3FADCC89">
      <w:pPr>
        <w:rPr>
          <w:rFonts w:hint="default"/>
        </w:rPr>
      </w:pPr>
      <w:r>
        <w:rPr>
          <w:rFonts w:hint="default"/>
        </w:rPr>
        <w:t>- Transformation Identifier</w:t>
      </w:r>
    </w:p>
    <w:p w14:paraId="6D6AF6A0">
      <w:pPr>
        <w:rPr>
          <w:rFonts w:hint="default"/>
        </w:rPr>
      </w:pPr>
      <w:r>
        <w:rPr>
          <w:rFonts w:hint="default"/>
        </w:rPr>
        <w:t>- Transformation Version</w:t>
      </w:r>
    </w:p>
    <w:p w14:paraId="7BABE385">
      <w:pPr>
        <w:rPr>
          <w:rFonts w:hint="default"/>
        </w:rPr>
      </w:pPr>
      <w:r>
        <w:rPr>
          <w:rFonts w:hint="default"/>
        </w:rPr>
        <w:t>- Pipeline Identifier</w:t>
      </w:r>
    </w:p>
    <w:p w14:paraId="1FABA8C5">
      <w:pPr>
        <w:rPr>
          <w:rFonts w:hint="default"/>
        </w:rPr>
      </w:pPr>
      <w:r>
        <w:rPr>
          <w:rFonts w:hint="default"/>
        </w:rPr>
        <w:t>- Workflow Identifier</w:t>
      </w:r>
    </w:p>
    <w:p w14:paraId="6F690CA3">
      <w:pPr>
        <w:rPr>
          <w:rFonts w:hint="default"/>
        </w:rPr>
      </w:pPr>
      <w:r>
        <w:rPr>
          <w:rFonts w:hint="default"/>
        </w:rPr>
        <w:t>- Input Assets</w:t>
      </w:r>
    </w:p>
    <w:p w14:paraId="0D144008">
      <w:pPr>
        <w:rPr>
          <w:rFonts w:hint="default"/>
        </w:rPr>
      </w:pPr>
      <w:r>
        <w:rPr>
          <w:rFonts w:hint="default"/>
        </w:rPr>
        <w:t>- Output Assets</w:t>
      </w:r>
    </w:p>
    <w:p w14:paraId="76EFF4CC">
      <w:pPr>
        <w:rPr>
          <w:rFonts w:hint="default"/>
        </w:rPr>
      </w:pPr>
      <w:r>
        <w:rPr>
          <w:rFonts w:hint="default"/>
        </w:rPr>
        <w:t>- Execution Timestamp</w:t>
      </w:r>
    </w:p>
    <w:p w14:paraId="52BDEA11">
      <w:pPr>
        <w:rPr>
          <w:rFonts w:hint="default"/>
        </w:rPr>
      </w:pPr>
      <w:r>
        <w:rPr>
          <w:rFonts w:hint="default"/>
        </w:rPr>
        <w:t>- Responsible Service</w:t>
      </w:r>
    </w:p>
    <w:p w14:paraId="3DE2FD25">
      <w:pPr>
        <w:rPr>
          <w:rFonts w:hint="default"/>
        </w:rPr>
      </w:pPr>
      <w:r>
        <w:rPr>
          <w:rFonts w:hint="default"/>
        </w:rPr>
        <w:t>- Validation Outcome</w:t>
      </w:r>
    </w:p>
    <w:p w14:paraId="1CEC778C">
      <w:pPr>
        <w:rPr>
          <w:rFonts w:hint="default"/>
        </w:rPr>
      </w:pPr>
    </w:p>
    <w:p w14:paraId="07C5715E">
      <w:pPr>
        <w:rPr>
          <w:rFonts w:hint="default"/>
        </w:rPr>
      </w:pPr>
      <w:r>
        <w:rPr>
          <w:rFonts w:hint="default"/>
        </w:rPr>
        <w:t>Transformation logic shall remain externally identifiable through immutable transformation identifiers.</w:t>
      </w:r>
    </w:p>
    <w:p w14:paraId="356881D7">
      <w:pPr>
        <w:rPr>
          <w:rFonts w:hint="default"/>
        </w:rPr>
      </w:pPr>
    </w:p>
    <w:p w14:paraId="29D8F442">
      <w:pPr>
        <w:rPr>
          <w:rFonts w:hint="default"/>
        </w:rPr>
      </w:pPr>
      <w:r>
        <w:rPr>
          <w:rFonts w:hint="default"/>
        </w:rPr>
        <w:t>Transformation history shall remain permanently preserved.</w:t>
      </w:r>
    </w:p>
    <w:p w14:paraId="6F49EC12">
      <w:pPr>
        <w:rPr>
          <w:rFonts w:hint="default"/>
        </w:rPr>
      </w:pPr>
    </w:p>
    <w:p w14:paraId="66C5892C">
      <w:pPr>
        <w:rPr>
          <w:rFonts w:hint="default"/>
        </w:rPr>
      </w:pPr>
      <w:r>
        <w:rPr>
          <w:rFonts w:hint="default"/>
        </w:rPr>
        <w:t>---</w:t>
      </w:r>
    </w:p>
    <w:p w14:paraId="6542B312">
      <w:pPr>
        <w:rPr>
          <w:rFonts w:hint="default"/>
        </w:rPr>
      </w:pPr>
    </w:p>
    <w:p w14:paraId="13D9EFCD">
      <w:pPr>
        <w:rPr>
          <w:rFonts w:hint="default"/>
        </w:rPr>
      </w:pPr>
      <w:r>
        <w:rPr>
          <w:rFonts w:hint="default"/>
        </w:rPr>
        <w:t>## 7.8.21 Pipeline Lineage</w:t>
      </w:r>
    </w:p>
    <w:p w14:paraId="0978358D">
      <w:pPr>
        <w:rPr>
          <w:rFonts w:hint="default"/>
        </w:rPr>
      </w:pPr>
    </w:p>
    <w:p w14:paraId="5D318582">
      <w:pPr>
        <w:rPr>
          <w:rFonts w:hint="default"/>
        </w:rPr>
      </w:pPr>
      <w:r>
        <w:rPr>
          <w:rFonts w:hint="default"/>
        </w:rPr>
        <w:t>Every enterprise pipeline shall participate in lineage generation.</w:t>
      </w:r>
    </w:p>
    <w:p w14:paraId="0D5688AE">
      <w:pPr>
        <w:rPr>
          <w:rFonts w:hint="default"/>
        </w:rPr>
      </w:pPr>
    </w:p>
    <w:p w14:paraId="1003E953">
      <w:pPr>
        <w:rPr>
          <w:rFonts w:hint="default"/>
        </w:rPr>
      </w:pPr>
      <w:r>
        <w:rPr>
          <w:rFonts w:hint="default"/>
        </w:rPr>
        <w:t>Pipeline lineage shall capture:</w:t>
      </w:r>
    </w:p>
    <w:p w14:paraId="3D63B782">
      <w:pPr>
        <w:rPr>
          <w:rFonts w:hint="default"/>
        </w:rPr>
      </w:pPr>
    </w:p>
    <w:p w14:paraId="647F2F6E">
      <w:pPr>
        <w:rPr>
          <w:rFonts w:hint="default"/>
        </w:rPr>
      </w:pPr>
      <w:r>
        <w:rPr>
          <w:rFonts w:hint="default"/>
        </w:rPr>
        <w:t>- Pipeline Definition</w:t>
      </w:r>
    </w:p>
    <w:p w14:paraId="1A6673FD">
      <w:pPr>
        <w:rPr>
          <w:rFonts w:hint="default"/>
        </w:rPr>
      </w:pPr>
      <w:r>
        <w:rPr>
          <w:rFonts w:hint="default"/>
        </w:rPr>
        <w:t>- Pipeline Version</w:t>
      </w:r>
    </w:p>
    <w:p w14:paraId="48C93255">
      <w:pPr>
        <w:rPr>
          <w:rFonts w:hint="default"/>
        </w:rPr>
      </w:pPr>
      <w:r>
        <w:rPr>
          <w:rFonts w:hint="default"/>
        </w:rPr>
        <w:t>- Execution History</w:t>
      </w:r>
    </w:p>
    <w:p w14:paraId="2D187E63">
      <w:pPr>
        <w:rPr>
          <w:rFonts w:hint="default"/>
        </w:rPr>
      </w:pPr>
      <w:r>
        <w:rPr>
          <w:rFonts w:hint="default"/>
        </w:rPr>
        <w:t>- Input Assets</w:t>
      </w:r>
    </w:p>
    <w:p w14:paraId="17CEE07C">
      <w:pPr>
        <w:rPr>
          <w:rFonts w:hint="default"/>
        </w:rPr>
      </w:pPr>
      <w:r>
        <w:rPr>
          <w:rFonts w:hint="default"/>
        </w:rPr>
        <w:t>- Output Assets</w:t>
      </w:r>
    </w:p>
    <w:p w14:paraId="07268E96">
      <w:pPr>
        <w:rPr>
          <w:rFonts w:hint="default"/>
        </w:rPr>
      </w:pPr>
      <w:r>
        <w:rPr>
          <w:rFonts w:hint="default"/>
        </w:rPr>
        <w:t>- Validation Activities</w:t>
      </w:r>
    </w:p>
    <w:p w14:paraId="4F08D727">
      <w:pPr>
        <w:rPr>
          <w:rFonts w:hint="default"/>
        </w:rPr>
      </w:pPr>
      <w:r>
        <w:rPr>
          <w:rFonts w:hint="default"/>
        </w:rPr>
        <w:t>- Error Events</w:t>
      </w:r>
    </w:p>
    <w:p w14:paraId="10721049">
      <w:pPr>
        <w:rPr>
          <w:rFonts w:hint="default"/>
        </w:rPr>
      </w:pPr>
      <w:r>
        <w:rPr>
          <w:rFonts w:hint="default"/>
        </w:rPr>
        <w:t>- Retry Operations</w:t>
      </w:r>
    </w:p>
    <w:p w14:paraId="337A3B7B">
      <w:pPr>
        <w:rPr>
          <w:rFonts w:hint="default"/>
        </w:rPr>
      </w:pPr>
      <w:r>
        <w:rPr>
          <w:rFonts w:hint="default"/>
        </w:rPr>
        <w:t>- Publication Events</w:t>
      </w:r>
    </w:p>
    <w:p w14:paraId="113ECD09">
      <w:pPr>
        <w:rPr>
          <w:rFonts w:hint="default"/>
        </w:rPr>
      </w:pPr>
    </w:p>
    <w:p w14:paraId="4AE9EE31">
      <w:pPr>
        <w:rPr>
          <w:rFonts w:hint="default"/>
        </w:rPr>
      </w:pPr>
      <w:r>
        <w:rPr>
          <w:rFonts w:hint="default"/>
        </w:rPr>
        <w:t>Pipeline lineage shall remain synchronized with workflow execution records.</w:t>
      </w:r>
    </w:p>
    <w:p w14:paraId="0C5E1AC3">
      <w:pPr>
        <w:rPr>
          <w:rFonts w:hint="default"/>
        </w:rPr>
      </w:pPr>
    </w:p>
    <w:p w14:paraId="5A7CC600">
      <w:pPr>
        <w:rPr>
          <w:rFonts w:hint="default"/>
        </w:rPr>
      </w:pPr>
      <w:r>
        <w:rPr>
          <w:rFonts w:hint="default"/>
        </w:rPr>
        <w:t>Execution failures shall also generate lineage records.</w:t>
      </w:r>
    </w:p>
    <w:p w14:paraId="0005C6C2">
      <w:pPr>
        <w:rPr>
          <w:rFonts w:hint="default"/>
        </w:rPr>
      </w:pPr>
    </w:p>
    <w:p w14:paraId="5F5B504D">
      <w:pPr>
        <w:rPr>
          <w:rFonts w:hint="default"/>
        </w:rPr>
      </w:pPr>
      <w:r>
        <w:rPr>
          <w:rFonts w:hint="default"/>
        </w:rPr>
        <w:t>---</w:t>
      </w:r>
    </w:p>
    <w:p w14:paraId="5F8BA402">
      <w:pPr>
        <w:rPr>
          <w:rFonts w:hint="default"/>
        </w:rPr>
      </w:pPr>
    </w:p>
    <w:p w14:paraId="2393D0E9">
      <w:pPr>
        <w:rPr>
          <w:rFonts w:hint="default"/>
        </w:rPr>
      </w:pPr>
      <w:r>
        <w:rPr>
          <w:rFonts w:hint="default"/>
        </w:rPr>
        <w:t>## 7.8.22 Feature Lineage</w:t>
      </w:r>
    </w:p>
    <w:p w14:paraId="70FF0AF2">
      <w:pPr>
        <w:rPr>
          <w:rFonts w:hint="default"/>
        </w:rPr>
      </w:pPr>
    </w:p>
    <w:p w14:paraId="44CC2091">
      <w:pPr>
        <w:rPr>
          <w:rFonts w:hint="default"/>
        </w:rPr>
      </w:pPr>
      <w:r>
        <w:rPr>
          <w:rFonts w:hint="default"/>
        </w:rPr>
        <w:t>Every engineered feature shall possess complete lineage.</w:t>
      </w:r>
    </w:p>
    <w:p w14:paraId="24407966">
      <w:pPr>
        <w:rPr>
          <w:rFonts w:hint="default"/>
        </w:rPr>
      </w:pPr>
    </w:p>
    <w:p w14:paraId="154DFA42">
      <w:pPr>
        <w:rPr>
          <w:rFonts w:hint="default"/>
        </w:rPr>
      </w:pPr>
      <w:r>
        <w:rPr>
          <w:rFonts w:hint="default"/>
        </w:rPr>
        <w:t>Feature lineage shall identify:</w:t>
      </w:r>
    </w:p>
    <w:p w14:paraId="47569B87">
      <w:pPr>
        <w:rPr>
          <w:rFonts w:hint="default"/>
        </w:rPr>
      </w:pPr>
    </w:p>
    <w:p w14:paraId="10437541">
      <w:pPr>
        <w:rPr>
          <w:rFonts w:hint="default"/>
        </w:rPr>
      </w:pPr>
      <w:r>
        <w:rPr>
          <w:rFonts w:hint="default"/>
        </w:rPr>
        <w:t>- Source Datasets</w:t>
      </w:r>
    </w:p>
    <w:p w14:paraId="74BBCCD5">
      <w:pPr>
        <w:rPr>
          <w:rFonts w:hint="default"/>
        </w:rPr>
      </w:pPr>
      <w:r>
        <w:rPr>
          <w:rFonts w:hint="default"/>
        </w:rPr>
        <w:t>- Feature Engineering Pipeline</w:t>
      </w:r>
    </w:p>
    <w:p w14:paraId="03E59B22">
      <w:pPr>
        <w:rPr>
          <w:rFonts w:hint="default"/>
        </w:rPr>
      </w:pPr>
      <w:r>
        <w:rPr>
          <w:rFonts w:hint="default"/>
        </w:rPr>
        <w:t>- Transformation Sequence</w:t>
      </w:r>
    </w:p>
    <w:p w14:paraId="100253BE">
      <w:pPr>
        <w:rPr>
          <w:rFonts w:hint="default"/>
        </w:rPr>
      </w:pPr>
      <w:r>
        <w:rPr>
          <w:rFonts w:hint="default"/>
        </w:rPr>
        <w:t>- Validation Activities</w:t>
      </w:r>
    </w:p>
    <w:p w14:paraId="7CB9A57F">
      <w:pPr>
        <w:rPr>
          <w:rFonts w:hint="default"/>
        </w:rPr>
      </w:pPr>
      <w:r>
        <w:rPr>
          <w:rFonts w:hint="default"/>
        </w:rPr>
        <w:t>- Feature Version</w:t>
      </w:r>
    </w:p>
    <w:p w14:paraId="19DFECB2">
      <w:pPr>
        <w:rPr>
          <w:rFonts w:hint="default"/>
        </w:rPr>
      </w:pPr>
      <w:r>
        <w:rPr>
          <w:rFonts w:hint="default"/>
        </w:rPr>
        <w:t>- Publication History</w:t>
      </w:r>
    </w:p>
    <w:p w14:paraId="6779F504">
      <w:pPr>
        <w:rPr>
          <w:rFonts w:hint="default"/>
        </w:rPr>
      </w:pPr>
      <w:r>
        <w:rPr>
          <w:rFonts w:hint="default"/>
        </w:rPr>
        <w:t>- Consuming Models</w:t>
      </w:r>
    </w:p>
    <w:p w14:paraId="79EFA73A">
      <w:pPr>
        <w:rPr>
          <w:rFonts w:hint="default"/>
        </w:rPr>
      </w:pPr>
    </w:p>
    <w:p w14:paraId="1AB5C191">
      <w:pPr>
        <w:rPr>
          <w:rFonts w:hint="default"/>
        </w:rPr>
      </w:pPr>
      <w:r>
        <w:rPr>
          <w:rFonts w:hint="default"/>
        </w:rPr>
        <w:t>Feature lineage shall ensure complete reproducibility of feature generation.</w:t>
      </w:r>
    </w:p>
    <w:p w14:paraId="0D862603">
      <w:pPr>
        <w:rPr>
          <w:rFonts w:hint="default"/>
        </w:rPr>
      </w:pPr>
    </w:p>
    <w:p w14:paraId="6A42A0E0">
      <w:pPr>
        <w:rPr>
          <w:rFonts w:hint="default"/>
        </w:rPr>
      </w:pPr>
      <w:r>
        <w:rPr>
          <w:rFonts w:hint="default"/>
        </w:rPr>
        <w:t>Research and production feature lineage shall follow identical governance standards.</w:t>
      </w:r>
    </w:p>
    <w:p w14:paraId="3CD614F9">
      <w:pPr>
        <w:rPr>
          <w:rFonts w:hint="default"/>
        </w:rPr>
      </w:pPr>
    </w:p>
    <w:p w14:paraId="391D7037">
      <w:pPr>
        <w:rPr>
          <w:rFonts w:hint="default"/>
        </w:rPr>
      </w:pPr>
      <w:r>
        <w:rPr>
          <w:rFonts w:hint="default"/>
        </w:rPr>
        <w:t>---</w:t>
      </w:r>
    </w:p>
    <w:p w14:paraId="68890D84">
      <w:pPr>
        <w:rPr>
          <w:rFonts w:hint="default"/>
        </w:rPr>
      </w:pPr>
    </w:p>
    <w:p w14:paraId="18CC62DE">
      <w:pPr>
        <w:rPr>
          <w:rFonts w:hint="default"/>
        </w:rPr>
      </w:pPr>
      <w:r>
        <w:rPr>
          <w:rFonts w:hint="default"/>
        </w:rPr>
        <w:t>## 7.8.23 Machine Learning Lineage</w:t>
      </w:r>
    </w:p>
    <w:p w14:paraId="4EE11EF2">
      <w:pPr>
        <w:rPr>
          <w:rFonts w:hint="default"/>
        </w:rPr>
      </w:pPr>
    </w:p>
    <w:p w14:paraId="41A944D6">
      <w:pPr>
        <w:rPr>
          <w:rFonts w:hint="default"/>
        </w:rPr>
      </w:pPr>
      <w:r>
        <w:rPr>
          <w:rFonts w:hint="default"/>
        </w:rPr>
        <w:t>Machine Learning assets shall maintain complete lineage throughout their lifecycle.</w:t>
      </w:r>
    </w:p>
    <w:p w14:paraId="5EE3A84F">
      <w:pPr>
        <w:rPr>
          <w:rFonts w:hint="default"/>
        </w:rPr>
      </w:pPr>
    </w:p>
    <w:p w14:paraId="6377959E">
      <w:pPr>
        <w:rPr>
          <w:rFonts w:hint="default"/>
        </w:rPr>
      </w:pPr>
      <w:r>
        <w:rPr>
          <w:rFonts w:hint="default"/>
        </w:rPr>
        <w:t>Machine Learning lineage shall include:</w:t>
      </w:r>
    </w:p>
    <w:p w14:paraId="6D087EC8">
      <w:pPr>
        <w:rPr>
          <w:rFonts w:hint="default"/>
        </w:rPr>
      </w:pPr>
    </w:p>
    <w:p w14:paraId="7E6A1F5D">
      <w:pPr>
        <w:rPr>
          <w:rFonts w:hint="default"/>
        </w:rPr>
      </w:pPr>
      <w:r>
        <w:rPr>
          <w:rFonts w:hint="default"/>
        </w:rPr>
        <w:t>- Training Dataset</w:t>
      </w:r>
    </w:p>
    <w:p w14:paraId="2DCE52BF">
      <w:pPr>
        <w:rPr>
          <w:rFonts w:hint="default"/>
        </w:rPr>
      </w:pPr>
      <w:r>
        <w:rPr>
          <w:rFonts w:hint="default"/>
        </w:rPr>
        <w:t>- Validation Dataset</w:t>
      </w:r>
    </w:p>
    <w:p w14:paraId="49E4BBF1">
      <w:pPr>
        <w:rPr>
          <w:rFonts w:hint="default"/>
        </w:rPr>
      </w:pPr>
      <w:r>
        <w:rPr>
          <w:rFonts w:hint="default"/>
        </w:rPr>
        <w:t>- Feature Set</w:t>
      </w:r>
    </w:p>
    <w:p w14:paraId="1AF8EB0E">
      <w:pPr>
        <w:rPr>
          <w:rFonts w:hint="default"/>
        </w:rPr>
      </w:pPr>
      <w:r>
        <w:rPr>
          <w:rFonts w:hint="default"/>
        </w:rPr>
        <w:t>- Feature Versions</w:t>
      </w:r>
    </w:p>
    <w:p w14:paraId="71966317">
      <w:pPr>
        <w:rPr>
          <w:rFonts w:hint="default"/>
        </w:rPr>
      </w:pPr>
      <w:r>
        <w:rPr>
          <w:rFonts w:hint="default"/>
        </w:rPr>
        <w:t>- Training Pipeline</w:t>
      </w:r>
    </w:p>
    <w:p w14:paraId="184FAECA">
      <w:pPr>
        <w:rPr>
          <w:rFonts w:hint="default"/>
        </w:rPr>
      </w:pPr>
      <w:r>
        <w:rPr>
          <w:rFonts w:hint="default"/>
        </w:rPr>
        <w:t>- Hyperparameter Configuration Reference</w:t>
      </w:r>
    </w:p>
    <w:p w14:paraId="7F242B5D">
      <w:pPr>
        <w:rPr>
          <w:rFonts w:hint="default"/>
        </w:rPr>
      </w:pPr>
      <w:r>
        <w:rPr>
          <w:rFonts w:hint="default"/>
        </w:rPr>
        <w:t>- Model Version</w:t>
      </w:r>
    </w:p>
    <w:p w14:paraId="315E1DBC">
      <w:pPr>
        <w:rPr>
          <w:rFonts w:hint="default"/>
        </w:rPr>
      </w:pPr>
      <w:r>
        <w:rPr>
          <w:rFonts w:hint="default"/>
        </w:rPr>
        <w:t>- Evaluation Results</w:t>
      </w:r>
    </w:p>
    <w:p w14:paraId="6279727A">
      <w:pPr>
        <w:rPr>
          <w:rFonts w:hint="default"/>
        </w:rPr>
      </w:pPr>
      <w:r>
        <w:rPr>
          <w:rFonts w:hint="default"/>
        </w:rPr>
        <w:t>- Deployment History</w:t>
      </w:r>
    </w:p>
    <w:p w14:paraId="04825DD7">
      <w:pPr>
        <w:rPr>
          <w:rFonts w:hint="default"/>
        </w:rPr>
      </w:pPr>
    </w:p>
    <w:p w14:paraId="44CFA703">
      <w:pPr>
        <w:rPr>
          <w:rFonts w:hint="default"/>
        </w:rPr>
      </w:pPr>
      <w:r>
        <w:rPr>
          <w:rFonts w:hint="default"/>
        </w:rPr>
        <w:t>Machine learning lineage shall support full model reproducibility.</w:t>
      </w:r>
    </w:p>
    <w:p w14:paraId="41D790D6">
      <w:pPr>
        <w:rPr>
          <w:rFonts w:hint="default"/>
        </w:rPr>
      </w:pPr>
    </w:p>
    <w:p w14:paraId="77C3F907">
      <w:pPr>
        <w:rPr>
          <w:rFonts w:hint="default"/>
        </w:rPr>
      </w:pPr>
      <w:r>
        <w:rPr>
          <w:rFonts w:hint="default"/>
        </w:rPr>
        <w:t>No production model shall exist without complete lineage.</w:t>
      </w:r>
    </w:p>
    <w:p w14:paraId="2D146DB5">
      <w:pPr>
        <w:rPr>
          <w:rFonts w:hint="default"/>
        </w:rPr>
      </w:pPr>
    </w:p>
    <w:p w14:paraId="620E5480">
      <w:pPr>
        <w:rPr>
          <w:rFonts w:hint="default"/>
        </w:rPr>
      </w:pPr>
      <w:r>
        <w:rPr>
          <w:rFonts w:hint="default"/>
        </w:rPr>
        <w:t>---</w:t>
      </w:r>
    </w:p>
    <w:p w14:paraId="40611868">
      <w:pPr>
        <w:rPr>
          <w:rFonts w:hint="default"/>
        </w:rPr>
      </w:pPr>
    </w:p>
    <w:p w14:paraId="6CEA88A1">
      <w:pPr>
        <w:rPr>
          <w:rFonts w:hint="default"/>
        </w:rPr>
      </w:pPr>
      <w:r>
        <w:rPr>
          <w:rFonts w:hint="default"/>
        </w:rPr>
        <w:t>## 7.8.24 Strategy Lineage</w:t>
      </w:r>
    </w:p>
    <w:p w14:paraId="6D4F6817">
      <w:pPr>
        <w:rPr>
          <w:rFonts w:hint="default"/>
        </w:rPr>
      </w:pPr>
    </w:p>
    <w:p w14:paraId="3FBFB0DD">
      <w:pPr>
        <w:rPr>
          <w:rFonts w:hint="default"/>
        </w:rPr>
      </w:pPr>
      <w:r>
        <w:rPr>
          <w:rFonts w:hint="default"/>
        </w:rPr>
        <w:t>Strategy lineage documents the complete dependency chain supporting quantitative strategies.</w:t>
      </w:r>
    </w:p>
    <w:p w14:paraId="46061AF1">
      <w:pPr>
        <w:rPr>
          <w:rFonts w:hint="default"/>
        </w:rPr>
      </w:pPr>
    </w:p>
    <w:p w14:paraId="22E00C8A">
      <w:pPr>
        <w:rPr>
          <w:rFonts w:hint="default"/>
        </w:rPr>
      </w:pPr>
      <w:r>
        <w:rPr>
          <w:rFonts w:hint="default"/>
        </w:rPr>
        <w:t>Strategy lineage shall include:</w:t>
      </w:r>
    </w:p>
    <w:p w14:paraId="4FB622C4">
      <w:pPr>
        <w:rPr>
          <w:rFonts w:hint="default"/>
        </w:rPr>
      </w:pPr>
    </w:p>
    <w:p w14:paraId="1EF9501E">
      <w:pPr>
        <w:rPr>
          <w:rFonts w:hint="default"/>
        </w:rPr>
      </w:pPr>
      <w:r>
        <w:rPr>
          <w:rFonts w:hint="default"/>
        </w:rPr>
        <w:t>- Source Data</w:t>
      </w:r>
    </w:p>
    <w:p w14:paraId="3FAEAE26">
      <w:pPr>
        <w:rPr>
          <w:rFonts w:hint="default"/>
        </w:rPr>
      </w:pPr>
      <w:r>
        <w:rPr>
          <w:rFonts w:hint="default"/>
        </w:rPr>
        <w:t>- Feature Sets</w:t>
      </w:r>
    </w:p>
    <w:p w14:paraId="73432A2F">
      <w:pPr>
        <w:rPr>
          <w:rFonts w:hint="default"/>
        </w:rPr>
      </w:pPr>
      <w:r>
        <w:rPr>
          <w:rFonts w:hint="default"/>
        </w:rPr>
        <w:t>- Machine Learning Models</w:t>
      </w:r>
    </w:p>
    <w:p w14:paraId="69B93AF2">
      <w:pPr>
        <w:rPr>
          <w:rFonts w:hint="default"/>
        </w:rPr>
      </w:pPr>
      <w:r>
        <w:rPr>
          <w:rFonts w:hint="default"/>
        </w:rPr>
        <w:t>- Risk Models</w:t>
      </w:r>
    </w:p>
    <w:p w14:paraId="71200DDC">
      <w:pPr>
        <w:rPr>
          <w:rFonts w:hint="default"/>
        </w:rPr>
      </w:pPr>
      <w:r>
        <w:rPr>
          <w:rFonts w:hint="default"/>
        </w:rPr>
        <w:t>- Signal Generation</w:t>
      </w:r>
    </w:p>
    <w:p w14:paraId="78F812BF">
      <w:pPr>
        <w:rPr>
          <w:rFonts w:hint="default"/>
        </w:rPr>
      </w:pPr>
      <w:r>
        <w:rPr>
          <w:rFonts w:hint="default"/>
        </w:rPr>
        <w:t>- Portfolio Construction</w:t>
      </w:r>
    </w:p>
    <w:p w14:paraId="55F33C51">
      <w:pPr>
        <w:rPr>
          <w:rFonts w:hint="default"/>
        </w:rPr>
      </w:pPr>
      <w:r>
        <w:rPr>
          <w:rFonts w:hint="default"/>
        </w:rPr>
        <w:t>- Execution Components</w:t>
      </w:r>
    </w:p>
    <w:p w14:paraId="775B396C">
      <w:pPr>
        <w:rPr>
          <w:rFonts w:hint="default"/>
        </w:rPr>
      </w:pPr>
      <w:r>
        <w:rPr>
          <w:rFonts w:hint="default"/>
        </w:rPr>
        <w:t>- Performance Analytics</w:t>
      </w:r>
    </w:p>
    <w:p w14:paraId="41407AAF">
      <w:pPr>
        <w:rPr>
          <w:rFonts w:hint="default"/>
        </w:rPr>
      </w:pPr>
    </w:p>
    <w:p w14:paraId="5E54AFE6">
      <w:pPr>
        <w:rPr>
          <w:rFonts w:hint="default"/>
        </w:rPr>
      </w:pPr>
      <w:r>
        <w:rPr>
          <w:rFonts w:hint="default"/>
        </w:rPr>
        <w:t>The lineage architecture shall remain strategy-independent.</w:t>
      </w:r>
    </w:p>
    <w:p w14:paraId="5ECCBE73">
      <w:pPr>
        <w:rPr>
          <w:rFonts w:hint="default"/>
        </w:rPr>
      </w:pPr>
    </w:p>
    <w:p w14:paraId="1707CE87">
      <w:pPr>
        <w:rPr>
          <w:rFonts w:hint="default"/>
        </w:rPr>
      </w:pPr>
      <w:r>
        <w:rPr>
          <w:rFonts w:hint="default"/>
        </w:rPr>
        <w:t>Lancaster shall participate as one governed strategy implementation without introducing architecture-specific lineage behavior.</w:t>
      </w:r>
    </w:p>
    <w:p w14:paraId="573789E9">
      <w:pPr>
        <w:rPr>
          <w:rFonts w:hint="default"/>
        </w:rPr>
      </w:pPr>
    </w:p>
    <w:p w14:paraId="4FC8A164">
      <w:pPr>
        <w:rPr>
          <w:rFonts w:hint="default"/>
        </w:rPr>
      </w:pPr>
      <w:r>
        <w:rPr>
          <w:rFonts w:hint="default"/>
        </w:rPr>
        <w:t>Future strategies shall integrate without requiring modification to lineage architecture.</w:t>
      </w:r>
    </w:p>
    <w:p w14:paraId="032FF60A">
      <w:pPr>
        <w:rPr>
          <w:rFonts w:hint="default"/>
        </w:rPr>
      </w:pPr>
    </w:p>
    <w:p w14:paraId="760DFCEC">
      <w:pPr>
        <w:rPr>
          <w:rFonts w:hint="default"/>
        </w:rPr>
      </w:pPr>
      <w:r>
        <w:rPr>
          <w:rFonts w:hint="default"/>
        </w:rPr>
        <w:t>---</w:t>
      </w:r>
    </w:p>
    <w:p w14:paraId="39D3FF0C">
      <w:pPr>
        <w:rPr>
          <w:rFonts w:hint="default"/>
        </w:rPr>
      </w:pPr>
    </w:p>
    <w:p w14:paraId="0A48542C">
      <w:pPr>
        <w:rPr>
          <w:rFonts w:hint="default"/>
        </w:rPr>
      </w:pPr>
      <w:r>
        <w:rPr>
          <w:rFonts w:hint="default"/>
        </w:rPr>
        <w:t>## 7.8.25 Portfolio Lineage</w:t>
      </w:r>
    </w:p>
    <w:p w14:paraId="06F34D3A">
      <w:pPr>
        <w:rPr>
          <w:rFonts w:hint="default"/>
        </w:rPr>
      </w:pPr>
    </w:p>
    <w:p w14:paraId="78F1D7B5">
      <w:pPr>
        <w:rPr>
          <w:rFonts w:hint="default"/>
        </w:rPr>
      </w:pPr>
      <w:r>
        <w:rPr>
          <w:rFonts w:hint="default"/>
        </w:rPr>
        <w:t>Portfolio lineage shall document the origin of portfolio decisions.</w:t>
      </w:r>
    </w:p>
    <w:p w14:paraId="649C0BB7">
      <w:pPr>
        <w:rPr>
          <w:rFonts w:hint="default"/>
        </w:rPr>
      </w:pPr>
    </w:p>
    <w:p w14:paraId="37194480">
      <w:pPr>
        <w:rPr>
          <w:rFonts w:hint="default"/>
        </w:rPr>
      </w:pPr>
      <w:r>
        <w:rPr>
          <w:rFonts w:hint="default"/>
        </w:rPr>
        <w:t>Portfolio lineage shall include:</w:t>
      </w:r>
    </w:p>
    <w:p w14:paraId="14DD5903">
      <w:pPr>
        <w:rPr>
          <w:rFonts w:hint="default"/>
        </w:rPr>
      </w:pPr>
    </w:p>
    <w:p w14:paraId="06C4BC5C">
      <w:pPr>
        <w:rPr>
          <w:rFonts w:hint="default"/>
        </w:rPr>
      </w:pPr>
      <w:r>
        <w:rPr>
          <w:rFonts w:hint="default"/>
        </w:rPr>
        <w:t>- Strategy Outputs</w:t>
      </w:r>
    </w:p>
    <w:p w14:paraId="3628A15C">
      <w:pPr>
        <w:rPr>
          <w:rFonts w:hint="default"/>
        </w:rPr>
      </w:pPr>
      <w:r>
        <w:rPr>
          <w:rFonts w:hint="default"/>
        </w:rPr>
        <w:t>- Signal History</w:t>
      </w:r>
    </w:p>
    <w:p w14:paraId="6E87A8C0">
      <w:pPr>
        <w:rPr>
          <w:rFonts w:hint="default"/>
        </w:rPr>
      </w:pPr>
      <w:r>
        <w:rPr>
          <w:rFonts w:hint="default"/>
        </w:rPr>
        <w:t>- Allocation Decisions</w:t>
      </w:r>
    </w:p>
    <w:p w14:paraId="60AEC246">
      <w:pPr>
        <w:rPr>
          <w:rFonts w:hint="default"/>
        </w:rPr>
      </w:pPr>
      <w:r>
        <w:rPr>
          <w:rFonts w:hint="default"/>
        </w:rPr>
        <w:t>- Risk Constraints</w:t>
      </w:r>
    </w:p>
    <w:p w14:paraId="5E13D92A">
      <w:pPr>
        <w:rPr>
          <w:rFonts w:hint="default"/>
        </w:rPr>
      </w:pPr>
      <w:r>
        <w:rPr>
          <w:rFonts w:hint="default"/>
        </w:rPr>
        <w:t>- Execution Events</w:t>
      </w:r>
    </w:p>
    <w:p w14:paraId="17B0AB1D">
      <w:pPr>
        <w:rPr>
          <w:rFonts w:hint="default"/>
        </w:rPr>
      </w:pPr>
      <w:r>
        <w:rPr>
          <w:rFonts w:hint="default"/>
        </w:rPr>
        <w:t>- Position History</w:t>
      </w:r>
    </w:p>
    <w:p w14:paraId="6B822EB8">
      <w:pPr>
        <w:rPr>
          <w:rFonts w:hint="default"/>
        </w:rPr>
      </w:pPr>
      <w:r>
        <w:rPr>
          <w:rFonts w:hint="default"/>
        </w:rPr>
        <w:t>- Performance Measurements</w:t>
      </w:r>
    </w:p>
    <w:p w14:paraId="4769E8A7">
      <w:pPr>
        <w:rPr>
          <w:rFonts w:hint="default"/>
        </w:rPr>
      </w:pPr>
      <w:r>
        <w:rPr>
          <w:rFonts w:hint="default"/>
        </w:rPr>
        <w:t>- Attribution Data</w:t>
      </w:r>
    </w:p>
    <w:p w14:paraId="1ACFA2F3">
      <w:pPr>
        <w:rPr>
          <w:rFonts w:hint="default"/>
        </w:rPr>
      </w:pPr>
    </w:p>
    <w:p w14:paraId="0418D445">
      <w:pPr>
        <w:rPr>
          <w:rFonts w:hint="default"/>
        </w:rPr>
      </w:pPr>
      <w:r>
        <w:rPr>
          <w:rFonts w:hint="default"/>
        </w:rPr>
        <w:t>Portfolio lineage shall support complete historical reconstruction of investment decisions.</w:t>
      </w:r>
    </w:p>
    <w:p w14:paraId="1A6FAF44">
      <w:pPr>
        <w:rPr>
          <w:rFonts w:hint="default"/>
        </w:rPr>
      </w:pPr>
    </w:p>
    <w:p w14:paraId="070F3D0D">
      <w:pPr>
        <w:rPr>
          <w:rFonts w:hint="default"/>
        </w:rPr>
      </w:pPr>
      <w:r>
        <w:rPr>
          <w:rFonts w:hint="default"/>
        </w:rPr>
        <w:t>Historical portfolio state shall remain reproducible using archived lineage information.</w:t>
      </w:r>
    </w:p>
    <w:p w14:paraId="08730E2C">
      <w:pPr>
        <w:rPr>
          <w:rFonts w:hint="default"/>
        </w:rPr>
      </w:pPr>
    </w:p>
    <w:p w14:paraId="5C0DF654">
      <w:pPr>
        <w:rPr>
          <w:rFonts w:hint="default"/>
        </w:rPr>
      </w:pPr>
      <w:r>
        <w:rPr>
          <w:rFonts w:hint="default"/>
        </w:rPr>
        <w:t>---</w:t>
      </w:r>
    </w:p>
    <w:p w14:paraId="109E8208">
      <w:pPr>
        <w:rPr>
          <w:rFonts w:hint="default"/>
        </w:rPr>
      </w:pPr>
    </w:p>
    <w:p w14:paraId="5BB6F09E">
      <w:pPr>
        <w:rPr>
          <w:rFonts w:hint="default"/>
        </w:rPr>
      </w:pPr>
      <w:r>
        <w:rPr>
          <w:rFonts w:hint="default"/>
        </w:rPr>
        <w:t>## 7.8.26 Lineage Relationship Integrity</w:t>
      </w:r>
    </w:p>
    <w:p w14:paraId="40CB1756">
      <w:pPr>
        <w:rPr>
          <w:rFonts w:hint="default"/>
        </w:rPr>
      </w:pPr>
    </w:p>
    <w:p w14:paraId="2E3618DF">
      <w:pPr>
        <w:rPr>
          <w:rFonts w:hint="default"/>
        </w:rPr>
      </w:pPr>
      <w:r>
        <w:rPr>
          <w:rFonts w:hint="default"/>
        </w:rPr>
        <w:t>The Enterprise Lineage Repository shall continuously validate relationship integrity.</w:t>
      </w:r>
    </w:p>
    <w:p w14:paraId="707EDD46">
      <w:pPr>
        <w:rPr>
          <w:rFonts w:hint="default"/>
        </w:rPr>
      </w:pPr>
    </w:p>
    <w:p w14:paraId="26CDD559">
      <w:pPr>
        <w:rPr>
          <w:rFonts w:hint="default"/>
        </w:rPr>
      </w:pPr>
      <w:r>
        <w:rPr>
          <w:rFonts w:hint="default"/>
        </w:rPr>
        <w:t>Validation shall verify:</w:t>
      </w:r>
    </w:p>
    <w:p w14:paraId="509B2225">
      <w:pPr>
        <w:rPr>
          <w:rFonts w:hint="default"/>
        </w:rPr>
      </w:pPr>
    </w:p>
    <w:p w14:paraId="4CDB6B57">
      <w:pPr>
        <w:rPr>
          <w:rFonts w:hint="default"/>
        </w:rPr>
      </w:pPr>
      <w:r>
        <w:rPr>
          <w:rFonts w:hint="default"/>
        </w:rPr>
        <w:t>- Valid Asset References</w:t>
      </w:r>
    </w:p>
    <w:p w14:paraId="48D1479C">
      <w:pPr>
        <w:rPr>
          <w:rFonts w:hint="default"/>
        </w:rPr>
      </w:pPr>
      <w:r>
        <w:rPr>
          <w:rFonts w:hint="default"/>
        </w:rPr>
        <w:t>- Version Compatibility</w:t>
      </w:r>
    </w:p>
    <w:p w14:paraId="388F2CE0">
      <w:pPr>
        <w:rPr>
          <w:rFonts w:hint="default"/>
        </w:rPr>
      </w:pPr>
      <w:r>
        <w:rPr>
          <w:rFonts w:hint="default"/>
        </w:rPr>
        <w:t>- Relationship Direction</w:t>
      </w:r>
    </w:p>
    <w:p w14:paraId="15787C3C">
      <w:pPr>
        <w:rPr>
          <w:rFonts w:hint="default"/>
        </w:rPr>
      </w:pPr>
      <w:r>
        <w:rPr>
          <w:rFonts w:hint="default"/>
        </w:rPr>
        <w:t>- Temporal Consistency</w:t>
      </w:r>
    </w:p>
    <w:p w14:paraId="6B497597">
      <w:pPr>
        <w:rPr>
          <w:rFonts w:hint="default"/>
        </w:rPr>
      </w:pPr>
      <w:r>
        <w:rPr>
          <w:rFonts w:hint="default"/>
        </w:rPr>
        <w:t>- Dependency Completeness</w:t>
      </w:r>
    </w:p>
    <w:p w14:paraId="7C412E4F">
      <w:pPr>
        <w:rPr>
          <w:rFonts w:hint="default"/>
        </w:rPr>
      </w:pPr>
      <w:r>
        <w:rPr>
          <w:rFonts w:hint="default"/>
        </w:rPr>
        <w:t>- Referential Integrity</w:t>
      </w:r>
    </w:p>
    <w:p w14:paraId="4181339F">
      <w:pPr>
        <w:rPr>
          <w:rFonts w:hint="default"/>
        </w:rPr>
      </w:pPr>
      <w:r>
        <w:rPr>
          <w:rFonts w:hint="default"/>
        </w:rPr>
        <w:t>- Duplicate Relationships</w:t>
      </w:r>
    </w:p>
    <w:p w14:paraId="2C29E38E">
      <w:pPr>
        <w:rPr>
          <w:rFonts w:hint="default"/>
        </w:rPr>
      </w:pPr>
      <w:r>
        <w:rPr>
          <w:rFonts w:hint="default"/>
        </w:rPr>
        <w:t>- Circular Dependencies</w:t>
      </w:r>
    </w:p>
    <w:p w14:paraId="3DAF3E38">
      <w:pPr>
        <w:rPr>
          <w:rFonts w:hint="default"/>
        </w:rPr>
      </w:pPr>
    </w:p>
    <w:p w14:paraId="1AA6622F">
      <w:pPr>
        <w:rPr>
          <w:rFonts w:hint="default"/>
        </w:rPr>
      </w:pPr>
      <w:r>
        <w:rPr>
          <w:rFonts w:hint="default"/>
        </w:rPr>
        <w:t>Relationship integrity validation shall execute automatically following every lineage publication.</w:t>
      </w:r>
    </w:p>
    <w:p w14:paraId="4D206E5A">
      <w:pPr>
        <w:rPr>
          <w:rFonts w:hint="default"/>
        </w:rPr>
      </w:pPr>
    </w:p>
    <w:p w14:paraId="026AEDF0">
      <w:pPr>
        <w:rPr>
          <w:rFonts w:hint="default"/>
        </w:rPr>
      </w:pPr>
      <w:r>
        <w:rPr>
          <w:rFonts w:hint="default"/>
        </w:rPr>
        <w:t>Integrity violations shall prevent publication until resolved.</w:t>
      </w:r>
    </w:p>
    <w:p w14:paraId="33CC9FA8">
      <w:pPr>
        <w:rPr>
          <w:rFonts w:hint="default"/>
        </w:rPr>
      </w:pPr>
      <w:r>
        <w:rPr>
          <w:rFonts w:hint="default"/>
        </w:rPr>
        <w:t>Append the following immediately after:</w:t>
      </w:r>
    </w:p>
    <w:p w14:paraId="0A7D1DDF">
      <w:pPr>
        <w:rPr>
          <w:rFonts w:hint="default"/>
        </w:rPr>
      </w:pPr>
    </w:p>
    <w:p w14:paraId="0010C064">
      <w:pPr>
        <w:rPr>
          <w:rFonts w:hint="default"/>
        </w:rPr>
      </w:pPr>
      <w:r>
        <w:rPr>
          <w:rFonts w:hint="default"/>
        </w:rPr>
        <w:t>---</w:t>
      </w:r>
    </w:p>
    <w:p w14:paraId="0641E1B1">
      <w:pPr>
        <w:rPr>
          <w:rFonts w:hint="default"/>
        </w:rPr>
      </w:pPr>
    </w:p>
    <w:p w14:paraId="42282466">
      <w:pPr>
        <w:rPr>
          <w:rFonts w:hint="default"/>
        </w:rPr>
      </w:pPr>
      <w:r>
        <w:rPr>
          <w:rFonts w:hint="default"/>
        </w:rPr>
        <w:t>## 7.8.27 Lineage Security</w:t>
      </w:r>
    </w:p>
    <w:p w14:paraId="5F27675E">
      <w:pPr>
        <w:rPr>
          <w:rFonts w:hint="default"/>
        </w:rPr>
      </w:pPr>
    </w:p>
    <w:p w14:paraId="1F58DB27">
      <w:pPr>
        <w:rPr>
          <w:rFonts w:hint="default"/>
        </w:rPr>
      </w:pPr>
      <w:r>
        <w:rPr>
          <w:rFonts w:hint="default"/>
        </w:rPr>
        <w:t>The Enterprise Lineage Architecture shall implement comprehensive security controls protecting lineage information throughout its lifecycle.</w:t>
      </w:r>
    </w:p>
    <w:p w14:paraId="7C219903">
      <w:pPr>
        <w:rPr>
          <w:rFonts w:hint="default"/>
        </w:rPr>
      </w:pPr>
    </w:p>
    <w:p w14:paraId="11D20F73">
      <w:pPr>
        <w:rPr>
          <w:rFonts w:hint="default"/>
        </w:rPr>
      </w:pPr>
      <w:r>
        <w:rPr>
          <w:rFonts w:hint="default"/>
        </w:rPr>
        <w:t>Lineage data shall be governed using the same security principles applied to enterprise metadata.</w:t>
      </w:r>
    </w:p>
    <w:p w14:paraId="76D94CF8">
      <w:pPr>
        <w:rPr>
          <w:rFonts w:hint="default"/>
        </w:rPr>
      </w:pPr>
    </w:p>
    <w:p w14:paraId="6B9C78A6">
      <w:pPr>
        <w:rPr>
          <w:rFonts w:hint="default"/>
        </w:rPr>
      </w:pPr>
      <w:r>
        <w:rPr>
          <w:rFonts w:hint="default"/>
        </w:rPr>
        <w:t>Security objectives include:</w:t>
      </w:r>
    </w:p>
    <w:p w14:paraId="03157BE6">
      <w:pPr>
        <w:rPr>
          <w:rFonts w:hint="default"/>
        </w:rPr>
      </w:pPr>
    </w:p>
    <w:p w14:paraId="79312EFD">
      <w:pPr>
        <w:rPr>
          <w:rFonts w:hint="default"/>
        </w:rPr>
      </w:pPr>
      <w:r>
        <w:rPr>
          <w:rFonts w:hint="default"/>
        </w:rPr>
        <w:t>- Confidentiality</w:t>
      </w:r>
    </w:p>
    <w:p w14:paraId="4BB81840">
      <w:pPr>
        <w:rPr>
          <w:rFonts w:hint="default"/>
        </w:rPr>
      </w:pPr>
      <w:r>
        <w:rPr>
          <w:rFonts w:hint="default"/>
        </w:rPr>
        <w:t>- Integrity</w:t>
      </w:r>
    </w:p>
    <w:p w14:paraId="58E2B0D8">
      <w:pPr>
        <w:rPr>
          <w:rFonts w:hint="default"/>
        </w:rPr>
      </w:pPr>
      <w:r>
        <w:rPr>
          <w:rFonts w:hint="default"/>
        </w:rPr>
        <w:t>- Availability</w:t>
      </w:r>
    </w:p>
    <w:p w14:paraId="257C6BDA">
      <w:pPr>
        <w:rPr>
          <w:rFonts w:hint="default"/>
        </w:rPr>
      </w:pPr>
      <w:r>
        <w:rPr>
          <w:rFonts w:hint="default"/>
        </w:rPr>
        <w:t>- Authenticity</w:t>
      </w:r>
    </w:p>
    <w:p w14:paraId="46A9B8D9">
      <w:pPr>
        <w:rPr>
          <w:rFonts w:hint="default"/>
        </w:rPr>
      </w:pPr>
      <w:r>
        <w:rPr>
          <w:rFonts w:hint="default"/>
        </w:rPr>
        <w:t>- Accountability</w:t>
      </w:r>
    </w:p>
    <w:p w14:paraId="7CDED42E">
      <w:pPr>
        <w:rPr>
          <w:rFonts w:hint="default"/>
        </w:rPr>
      </w:pPr>
      <w:r>
        <w:rPr>
          <w:rFonts w:hint="default"/>
        </w:rPr>
        <w:t>- Non-Repudiation</w:t>
      </w:r>
    </w:p>
    <w:p w14:paraId="189BFE69">
      <w:pPr>
        <w:rPr>
          <w:rFonts w:hint="default"/>
        </w:rPr>
      </w:pPr>
    </w:p>
    <w:p w14:paraId="24F040A0">
      <w:pPr>
        <w:rPr>
          <w:rFonts w:hint="default"/>
        </w:rPr>
      </w:pPr>
      <w:r>
        <w:rPr>
          <w:rFonts w:hint="default"/>
        </w:rPr>
        <w:t>Security controls shall remain independent of the underlying lineage storage technology.</w:t>
      </w:r>
    </w:p>
    <w:p w14:paraId="527383DB">
      <w:pPr>
        <w:rPr>
          <w:rFonts w:hint="default"/>
        </w:rPr>
      </w:pPr>
    </w:p>
    <w:p w14:paraId="02B17B44">
      <w:pPr>
        <w:rPr>
          <w:rFonts w:hint="default"/>
        </w:rPr>
      </w:pPr>
      <w:r>
        <w:rPr>
          <w:rFonts w:hint="default"/>
        </w:rPr>
        <w:t>---</w:t>
      </w:r>
    </w:p>
    <w:p w14:paraId="443E706C">
      <w:pPr>
        <w:rPr>
          <w:rFonts w:hint="default"/>
        </w:rPr>
      </w:pPr>
    </w:p>
    <w:p w14:paraId="644926C9">
      <w:pPr>
        <w:rPr>
          <w:rFonts w:hint="default"/>
        </w:rPr>
      </w:pPr>
      <w:r>
        <w:rPr>
          <w:rFonts w:hint="default"/>
        </w:rPr>
        <w:t>## 7.8.28 Access Control</w:t>
      </w:r>
    </w:p>
    <w:p w14:paraId="20EBA6C4">
      <w:pPr>
        <w:rPr>
          <w:rFonts w:hint="default"/>
        </w:rPr>
      </w:pPr>
    </w:p>
    <w:p w14:paraId="42115313">
      <w:pPr>
        <w:rPr>
          <w:rFonts w:hint="default"/>
        </w:rPr>
      </w:pPr>
      <w:r>
        <w:rPr>
          <w:rFonts w:hint="default"/>
        </w:rPr>
        <w:t>Access to lineage information shall follow the Principle of Least Privilege.</w:t>
      </w:r>
    </w:p>
    <w:p w14:paraId="126155C4">
      <w:pPr>
        <w:rPr>
          <w:rFonts w:hint="default"/>
        </w:rPr>
      </w:pPr>
    </w:p>
    <w:p w14:paraId="2EAB6E36">
      <w:pPr>
        <w:rPr>
          <w:rFonts w:hint="default"/>
        </w:rPr>
      </w:pPr>
      <w:r>
        <w:rPr>
          <w:rFonts w:hint="default"/>
        </w:rPr>
        <w:t>Lineage access permissions shall support:</w:t>
      </w:r>
    </w:p>
    <w:p w14:paraId="11D00B9A">
      <w:pPr>
        <w:rPr>
          <w:rFonts w:hint="default"/>
        </w:rPr>
      </w:pPr>
    </w:p>
    <w:p w14:paraId="3113546C">
      <w:pPr>
        <w:rPr>
          <w:rFonts w:hint="default"/>
        </w:rPr>
      </w:pPr>
      <w:r>
        <w:rPr>
          <w:rFonts w:hint="default"/>
        </w:rPr>
        <w:t>- View</w:t>
      </w:r>
    </w:p>
    <w:p w14:paraId="5D632DE2">
      <w:pPr>
        <w:rPr>
          <w:rFonts w:hint="default"/>
        </w:rPr>
      </w:pPr>
      <w:r>
        <w:rPr>
          <w:rFonts w:hint="default"/>
        </w:rPr>
        <w:t>- Search</w:t>
      </w:r>
    </w:p>
    <w:p w14:paraId="0087437F">
      <w:pPr>
        <w:rPr>
          <w:rFonts w:hint="default"/>
        </w:rPr>
      </w:pPr>
      <w:r>
        <w:rPr>
          <w:rFonts w:hint="default"/>
        </w:rPr>
        <w:t>- Traverse</w:t>
      </w:r>
    </w:p>
    <w:p w14:paraId="4CBFBE48">
      <w:pPr>
        <w:rPr>
          <w:rFonts w:hint="default"/>
        </w:rPr>
      </w:pPr>
      <w:r>
        <w:rPr>
          <w:rFonts w:hint="default"/>
        </w:rPr>
        <w:t>- Export</w:t>
      </w:r>
    </w:p>
    <w:p w14:paraId="5FB11186">
      <w:pPr>
        <w:rPr>
          <w:rFonts w:hint="default"/>
        </w:rPr>
      </w:pPr>
      <w:r>
        <w:rPr>
          <w:rFonts w:hint="default"/>
        </w:rPr>
        <w:t>- Register</w:t>
      </w:r>
    </w:p>
    <w:p w14:paraId="74F5B5F7">
      <w:pPr>
        <w:rPr>
          <w:rFonts w:hint="default"/>
        </w:rPr>
      </w:pPr>
      <w:r>
        <w:rPr>
          <w:rFonts w:hint="default"/>
        </w:rPr>
        <w:t>- Validate</w:t>
      </w:r>
    </w:p>
    <w:p w14:paraId="10506D77">
      <w:pPr>
        <w:rPr>
          <w:rFonts w:hint="default"/>
        </w:rPr>
      </w:pPr>
      <w:r>
        <w:rPr>
          <w:rFonts w:hint="default"/>
        </w:rPr>
        <w:t>- Approve</w:t>
      </w:r>
    </w:p>
    <w:p w14:paraId="06A535D0">
      <w:pPr>
        <w:rPr>
          <w:rFonts w:hint="default"/>
        </w:rPr>
      </w:pPr>
      <w:r>
        <w:rPr>
          <w:rFonts w:hint="default"/>
        </w:rPr>
        <w:t>- Administer</w:t>
      </w:r>
    </w:p>
    <w:p w14:paraId="6553DA17">
      <w:pPr>
        <w:rPr>
          <w:rFonts w:hint="default"/>
        </w:rPr>
      </w:pPr>
    </w:p>
    <w:p w14:paraId="43849C80">
      <w:pPr>
        <w:rPr>
          <w:rFonts w:hint="default"/>
        </w:rPr>
      </w:pPr>
      <w:r>
        <w:rPr>
          <w:rFonts w:hint="default"/>
        </w:rPr>
        <w:t>Authorization decisions shall consider:</w:t>
      </w:r>
    </w:p>
    <w:p w14:paraId="457A4F87">
      <w:pPr>
        <w:rPr>
          <w:rFonts w:hint="default"/>
        </w:rPr>
      </w:pPr>
    </w:p>
    <w:p w14:paraId="6F5A0D0A">
      <w:pPr>
        <w:rPr>
          <w:rFonts w:hint="default"/>
        </w:rPr>
      </w:pPr>
      <w:r>
        <w:rPr>
          <w:rFonts w:hint="default"/>
        </w:rPr>
        <w:t>- User Identity</w:t>
      </w:r>
    </w:p>
    <w:p w14:paraId="1D67673A">
      <w:pPr>
        <w:rPr>
          <w:rFonts w:hint="default"/>
        </w:rPr>
      </w:pPr>
      <w:r>
        <w:rPr>
          <w:rFonts w:hint="default"/>
        </w:rPr>
        <w:t>- Service Identity</w:t>
      </w:r>
    </w:p>
    <w:p w14:paraId="44154B0B">
      <w:pPr>
        <w:rPr>
          <w:rFonts w:hint="default"/>
        </w:rPr>
      </w:pPr>
      <w:r>
        <w:rPr>
          <w:rFonts w:hint="default"/>
        </w:rPr>
        <w:t>- Organizational Role</w:t>
      </w:r>
    </w:p>
    <w:p w14:paraId="1407CCA3">
      <w:pPr>
        <w:rPr>
          <w:rFonts w:hint="default"/>
        </w:rPr>
      </w:pPr>
      <w:r>
        <w:rPr>
          <w:rFonts w:hint="default"/>
        </w:rPr>
        <w:t>- Security Classification</w:t>
      </w:r>
    </w:p>
    <w:p w14:paraId="4D5AB976">
      <w:pPr>
        <w:rPr>
          <w:rFonts w:hint="default"/>
        </w:rPr>
      </w:pPr>
      <w:r>
        <w:rPr>
          <w:rFonts w:hint="default"/>
        </w:rPr>
        <w:t>- Asset Ownership</w:t>
      </w:r>
    </w:p>
    <w:p w14:paraId="0E82BF7D">
      <w:pPr>
        <w:rPr>
          <w:rFonts w:hint="default"/>
        </w:rPr>
      </w:pPr>
      <w:r>
        <w:rPr>
          <w:rFonts w:hint="default"/>
        </w:rPr>
        <w:t>- Environment</w:t>
      </w:r>
    </w:p>
    <w:p w14:paraId="63340F3F">
      <w:pPr>
        <w:rPr>
          <w:rFonts w:hint="default"/>
        </w:rPr>
      </w:pPr>
      <w:r>
        <w:rPr>
          <w:rFonts w:hint="default"/>
        </w:rPr>
        <w:t>- Governance Policies</w:t>
      </w:r>
    </w:p>
    <w:p w14:paraId="3E8E19E1">
      <w:pPr>
        <w:rPr>
          <w:rFonts w:hint="default"/>
        </w:rPr>
      </w:pPr>
    </w:p>
    <w:p w14:paraId="607B5254">
      <w:pPr>
        <w:rPr>
          <w:rFonts w:hint="default"/>
        </w:rPr>
      </w:pPr>
      <w:r>
        <w:rPr>
          <w:rFonts w:hint="default"/>
        </w:rPr>
        <w:t>Access policies shall be centrally managed.</w:t>
      </w:r>
    </w:p>
    <w:p w14:paraId="0EC44CA1">
      <w:pPr>
        <w:rPr>
          <w:rFonts w:hint="default"/>
        </w:rPr>
      </w:pPr>
    </w:p>
    <w:p w14:paraId="2C6EBDFE">
      <w:pPr>
        <w:rPr>
          <w:rFonts w:hint="default"/>
        </w:rPr>
      </w:pPr>
      <w:r>
        <w:rPr>
          <w:rFonts w:hint="default"/>
        </w:rPr>
        <w:t>Direct authorization logic within application services shall be prohibited.</w:t>
      </w:r>
    </w:p>
    <w:p w14:paraId="4658451D">
      <w:pPr>
        <w:rPr>
          <w:rFonts w:hint="default"/>
        </w:rPr>
      </w:pPr>
    </w:p>
    <w:p w14:paraId="1A4023D2">
      <w:pPr>
        <w:rPr>
          <w:rFonts w:hint="default"/>
        </w:rPr>
      </w:pPr>
      <w:r>
        <w:rPr>
          <w:rFonts w:hint="default"/>
        </w:rPr>
        <w:t>---</w:t>
      </w:r>
    </w:p>
    <w:p w14:paraId="724EB031">
      <w:pPr>
        <w:rPr>
          <w:rFonts w:hint="default"/>
        </w:rPr>
      </w:pPr>
    </w:p>
    <w:p w14:paraId="05CA9F1A">
      <w:pPr>
        <w:rPr>
          <w:rFonts w:hint="default"/>
        </w:rPr>
      </w:pPr>
      <w:r>
        <w:rPr>
          <w:rFonts w:hint="default"/>
        </w:rPr>
        <w:t>## 7.8.29 Lineage Audit Logging</w:t>
      </w:r>
    </w:p>
    <w:p w14:paraId="5A713B27">
      <w:pPr>
        <w:rPr>
          <w:rFonts w:hint="default"/>
        </w:rPr>
      </w:pPr>
    </w:p>
    <w:p w14:paraId="1DF59784">
      <w:pPr>
        <w:rPr>
          <w:rFonts w:hint="default"/>
        </w:rPr>
      </w:pPr>
      <w:r>
        <w:rPr>
          <w:rFonts w:hint="default"/>
        </w:rPr>
        <w:t>Every lineage operation shall generate immutable audit records.</w:t>
      </w:r>
    </w:p>
    <w:p w14:paraId="4FE88B21">
      <w:pPr>
        <w:rPr>
          <w:rFonts w:hint="default"/>
        </w:rPr>
      </w:pPr>
    </w:p>
    <w:p w14:paraId="710F5682">
      <w:pPr>
        <w:rPr>
          <w:rFonts w:hint="default"/>
        </w:rPr>
      </w:pPr>
      <w:r>
        <w:rPr>
          <w:rFonts w:hint="default"/>
        </w:rPr>
        <w:t>Auditable activities include:</w:t>
      </w:r>
    </w:p>
    <w:p w14:paraId="1F9DFCBD">
      <w:pPr>
        <w:rPr>
          <w:rFonts w:hint="default"/>
        </w:rPr>
      </w:pPr>
    </w:p>
    <w:p w14:paraId="1305425F">
      <w:pPr>
        <w:rPr>
          <w:rFonts w:hint="default"/>
        </w:rPr>
      </w:pPr>
      <w:r>
        <w:rPr>
          <w:rFonts w:hint="default"/>
        </w:rPr>
        <w:t>- Registration</w:t>
      </w:r>
    </w:p>
    <w:p w14:paraId="5ABDC4AB">
      <w:pPr>
        <w:rPr>
          <w:rFonts w:hint="default"/>
        </w:rPr>
      </w:pPr>
      <w:r>
        <w:rPr>
          <w:rFonts w:hint="default"/>
        </w:rPr>
        <w:t>- Validation</w:t>
      </w:r>
    </w:p>
    <w:p w14:paraId="1402DFD3">
      <w:pPr>
        <w:rPr>
          <w:rFonts w:hint="default"/>
        </w:rPr>
      </w:pPr>
      <w:r>
        <w:rPr>
          <w:rFonts w:hint="default"/>
        </w:rPr>
        <w:t>- Publication</w:t>
      </w:r>
    </w:p>
    <w:p w14:paraId="6E2BAD77">
      <w:pPr>
        <w:rPr>
          <w:rFonts w:hint="default"/>
        </w:rPr>
      </w:pPr>
      <w:r>
        <w:rPr>
          <w:rFonts w:hint="default"/>
        </w:rPr>
        <w:t>- Query</w:t>
      </w:r>
    </w:p>
    <w:p w14:paraId="7340E8EA">
      <w:pPr>
        <w:rPr>
          <w:rFonts w:hint="default"/>
        </w:rPr>
      </w:pPr>
      <w:r>
        <w:rPr>
          <w:rFonts w:hint="default"/>
        </w:rPr>
        <w:t>- Search</w:t>
      </w:r>
    </w:p>
    <w:p w14:paraId="756731CC">
      <w:pPr>
        <w:rPr>
          <w:rFonts w:hint="default"/>
        </w:rPr>
      </w:pPr>
      <w:r>
        <w:rPr>
          <w:rFonts w:hint="default"/>
        </w:rPr>
        <w:t>- Relationship Creation</w:t>
      </w:r>
    </w:p>
    <w:p w14:paraId="5EC670F9">
      <w:pPr>
        <w:rPr>
          <w:rFonts w:hint="default"/>
        </w:rPr>
      </w:pPr>
      <w:r>
        <w:rPr>
          <w:rFonts w:hint="default"/>
        </w:rPr>
        <w:t>- Relationship Update</w:t>
      </w:r>
    </w:p>
    <w:p w14:paraId="45AAA471">
      <w:pPr>
        <w:rPr>
          <w:rFonts w:hint="default"/>
        </w:rPr>
      </w:pPr>
      <w:r>
        <w:rPr>
          <w:rFonts w:hint="default"/>
        </w:rPr>
        <w:t>- Administrative Operations</w:t>
      </w:r>
    </w:p>
    <w:p w14:paraId="35672369">
      <w:pPr>
        <w:rPr>
          <w:rFonts w:hint="default"/>
        </w:rPr>
      </w:pPr>
      <w:r>
        <w:rPr>
          <w:rFonts w:hint="default"/>
        </w:rPr>
        <w:t>- Security Events</w:t>
      </w:r>
    </w:p>
    <w:p w14:paraId="0870175A">
      <w:pPr>
        <w:rPr>
          <w:rFonts w:hint="default"/>
        </w:rPr>
      </w:pPr>
    </w:p>
    <w:p w14:paraId="222D8919">
      <w:pPr>
        <w:rPr>
          <w:rFonts w:hint="default"/>
        </w:rPr>
      </w:pPr>
      <w:r>
        <w:rPr>
          <w:rFonts w:hint="default"/>
        </w:rPr>
        <w:t>Audit records shall include:</w:t>
      </w:r>
    </w:p>
    <w:p w14:paraId="6AC485A6">
      <w:pPr>
        <w:rPr>
          <w:rFonts w:hint="default"/>
        </w:rPr>
      </w:pPr>
    </w:p>
    <w:p w14:paraId="11207238">
      <w:pPr>
        <w:rPr>
          <w:rFonts w:hint="default"/>
        </w:rPr>
      </w:pPr>
      <w:r>
        <w:rPr>
          <w:rFonts w:hint="default"/>
        </w:rPr>
        <w:t>- Timestamp</w:t>
      </w:r>
    </w:p>
    <w:p w14:paraId="527F7D28">
      <w:pPr>
        <w:rPr>
          <w:rFonts w:hint="default"/>
        </w:rPr>
      </w:pPr>
      <w:r>
        <w:rPr>
          <w:rFonts w:hint="default"/>
        </w:rPr>
        <w:t>- Request Identifier</w:t>
      </w:r>
    </w:p>
    <w:p w14:paraId="260BC3C7">
      <w:pPr>
        <w:rPr>
          <w:rFonts w:hint="default"/>
        </w:rPr>
      </w:pPr>
      <w:r>
        <w:rPr>
          <w:rFonts w:hint="default"/>
        </w:rPr>
        <w:t>- Correlation Identifier</w:t>
      </w:r>
    </w:p>
    <w:p w14:paraId="5E638A91">
      <w:pPr>
        <w:rPr>
          <w:rFonts w:hint="default"/>
        </w:rPr>
      </w:pPr>
      <w:r>
        <w:rPr>
          <w:rFonts w:hint="default"/>
        </w:rPr>
        <w:t>- Identity</w:t>
      </w:r>
    </w:p>
    <w:p w14:paraId="5DACC692">
      <w:pPr>
        <w:rPr>
          <w:rFonts w:hint="default"/>
        </w:rPr>
      </w:pPr>
      <w:r>
        <w:rPr>
          <w:rFonts w:hint="default"/>
        </w:rPr>
        <w:t>- Asset Identifier</w:t>
      </w:r>
    </w:p>
    <w:p w14:paraId="7771BE23">
      <w:pPr>
        <w:rPr>
          <w:rFonts w:hint="default"/>
        </w:rPr>
      </w:pPr>
      <w:r>
        <w:rPr>
          <w:rFonts w:hint="default"/>
        </w:rPr>
        <w:t>- Lineage Identifier</w:t>
      </w:r>
    </w:p>
    <w:p w14:paraId="17898D01">
      <w:pPr>
        <w:rPr>
          <w:rFonts w:hint="default"/>
        </w:rPr>
      </w:pPr>
      <w:r>
        <w:rPr>
          <w:rFonts w:hint="default"/>
        </w:rPr>
        <w:t>- Operation</w:t>
      </w:r>
    </w:p>
    <w:p w14:paraId="4259D80B">
      <w:pPr>
        <w:rPr>
          <w:rFonts w:hint="default"/>
        </w:rPr>
      </w:pPr>
      <w:r>
        <w:rPr>
          <w:rFonts w:hint="default"/>
        </w:rPr>
        <w:t>- Result</w:t>
      </w:r>
    </w:p>
    <w:p w14:paraId="20DE345C">
      <w:pPr>
        <w:rPr>
          <w:rFonts w:hint="default"/>
        </w:rPr>
      </w:pPr>
      <w:r>
        <w:rPr>
          <w:rFonts w:hint="default"/>
        </w:rPr>
        <w:t>- Source System</w:t>
      </w:r>
    </w:p>
    <w:p w14:paraId="49BE8E8B">
      <w:pPr>
        <w:rPr>
          <w:rFonts w:hint="default"/>
        </w:rPr>
      </w:pPr>
    </w:p>
    <w:p w14:paraId="1F5A7EC2">
      <w:pPr>
        <w:rPr>
          <w:rFonts w:hint="default"/>
        </w:rPr>
      </w:pPr>
      <w:r>
        <w:rPr>
          <w:rFonts w:hint="default"/>
        </w:rPr>
        <w:t>Audit records shall remain immutable throughout their retention period.</w:t>
      </w:r>
    </w:p>
    <w:p w14:paraId="5949C883">
      <w:pPr>
        <w:rPr>
          <w:rFonts w:hint="default"/>
        </w:rPr>
      </w:pPr>
    </w:p>
    <w:p w14:paraId="3C44229A">
      <w:pPr>
        <w:rPr>
          <w:rFonts w:hint="default"/>
        </w:rPr>
      </w:pPr>
      <w:r>
        <w:rPr>
          <w:rFonts w:hint="default"/>
        </w:rPr>
        <w:t>---</w:t>
      </w:r>
    </w:p>
    <w:p w14:paraId="671333EC">
      <w:pPr>
        <w:rPr>
          <w:rFonts w:hint="default"/>
        </w:rPr>
      </w:pPr>
    </w:p>
    <w:p w14:paraId="6A953A43">
      <w:pPr>
        <w:rPr>
          <w:rFonts w:hint="default"/>
        </w:rPr>
      </w:pPr>
      <w:r>
        <w:rPr>
          <w:rFonts w:hint="default"/>
        </w:rPr>
        <w:t>## 7.8.30 Lineage Governance</w:t>
      </w:r>
    </w:p>
    <w:p w14:paraId="3FB7FB94">
      <w:pPr>
        <w:rPr>
          <w:rFonts w:hint="default"/>
        </w:rPr>
      </w:pPr>
    </w:p>
    <w:p w14:paraId="621C1905">
      <w:pPr>
        <w:rPr>
          <w:rFonts w:hint="default"/>
        </w:rPr>
      </w:pPr>
      <w:r>
        <w:rPr>
          <w:rFonts w:hint="default"/>
        </w:rPr>
        <w:t>Enterprise lineage shall be governed through standardized governance workflows.</w:t>
      </w:r>
    </w:p>
    <w:p w14:paraId="61168437">
      <w:pPr>
        <w:rPr>
          <w:rFonts w:hint="default"/>
        </w:rPr>
      </w:pPr>
    </w:p>
    <w:p w14:paraId="3E2DAE5C">
      <w:pPr>
        <w:rPr>
          <w:rFonts w:hint="default"/>
        </w:rPr>
      </w:pPr>
      <w:r>
        <w:rPr>
          <w:rFonts w:hint="default"/>
        </w:rPr>
        <w:t>Governance responsibilities include:</w:t>
      </w:r>
    </w:p>
    <w:p w14:paraId="5D292294">
      <w:pPr>
        <w:rPr>
          <w:rFonts w:hint="default"/>
        </w:rPr>
      </w:pPr>
    </w:p>
    <w:p w14:paraId="57EC8E25">
      <w:pPr>
        <w:rPr>
          <w:rFonts w:hint="default"/>
        </w:rPr>
      </w:pPr>
      <w:r>
        <w:rPr>
          <w:rFonts w:hint="default"/>
        </w:rPr>
        <w:t>- Registration Approval</w:t>
      </w:r>
    </w:p>
    <w:p w14:paraId="34A6F52A">
      <w:pPr>
        <w:rPr>
          <w:rFonts w:hint="default"/>
        </w:rPr>
      </w:pPr>
      <w:r>
        <w:rPr>
          <w:rFonts w:hint="default"/>
        </w:rPr>
        <w:t>- Validation Policies</w:t>
      </w:r>
    </w:p>
    <w:p w14:paraId="6ADABAB3">
      <w:pPr>
        <w:rPr>
          <w:rFonts w:hint="default"/>
        </w:rPr>
      </w:pPr>
      <w:r>
        <w:rPr>
          <w:rFonts w:hint="default"/>
        </w:rPr>
        <w:t>- Version Governance</w:t>
      </w:r>
    </w:p>
    <w:p w14:paraId="4A4B00C4">
      <w:pPr>
        <w:rPr>
          <w:rFonts w:hint="default"/>
        </w:rPr>
      </w:pPr>
      <w:r>
        <w:rPr>
          <w:rFonts w:hint="default"/>
        </w:rPr>
        <w:t>- Relationship Governance</w:t>
      </w:r>
    </w:p>
    <w:p w14:paraId="7EA42975">
      <w:pPr>
        <w:rPr>
          <w:rFonts w:hint="default"/>
        </w:rPr>
      </w:pPr>
      <w:r>
        <w:rPr>
          <w:rFonts w:hint="default"/>
        </w:rPr>
        <w:t>- Certification</w:t>
      </w:r>
    </w:p>
    <w:p w14:paraId="3CBE9C81">
      <w:pPr>
        <w:rPr>
          <w:rFonts w:hint="default"/>
        </w:rPr>
      </w:pPr>
      <w:r>
        <w:rPr>
          <w:rFonts w:hint="default"/>
        </w:rPr>
        <w:t>- Stewardship</w:t>
      </w:r>
    </w:p>
    <w:p w14:paraId="0E19B191">
      <w:pPr>
        <w:rPr>
          <w:rFonts w:hint="default"/>
        </w:rPr>
      </w:pPr>
      <w:r>
        <w:rPr>
          <w:rFonts w:hint="default"/>
        </w:rPr>
        <w:t>- Compliance Monitoring</w:t>
      </w:r>
    </w:p>
    <w:p w14:paraId="1059A20B">
      <w:pPr>
        <w:rPr>
          <w:rFonts w:hint="default"/>
        </w:rPr>
      </w:pPr>
      <w:r>
        <w:rPr>
          <w:rFonts w:hint="default"/>
        </w:rPr>
        <w:t>- Operational Oversight</w:t>
      </w:r>
    </w:p>
    <w:p w14:paraId="4DFD8F83">
      <w:pPr>
        <w:rPr>
          <w:rFonts w:hint="default"/>
        </w:rPr>
      </w:pPr>
    </w:p>
    <w:p w14:paraId="7D91C36D">
      <w:pPr>
        <w:rPr>
          <w:rFonts w:hint="default"/>
        </w:rPr>
      </w:pPr>
      <w:r>
        <w:rPr>
          <w:rFonts w:hint="default"/>
        </w:rPr>
        <w:t>Lineage governance shall integrate directly with the Enterprise Metadata Registry.</w:t>
      </w:r>
    </w:p>
    <w:p w14:paraId="12910370">
      <w:pPr>
        <w:rPr>
          <w:rFonts w:hint="default"/>
        </w:rPr>
      </w:pPr>
    </w:p>
    <w:p w14:paraId="4B76EF2D">
      <w:pPr>
        <w:rPr>
          <w:rFonts w:hint="default"/>
        </w:rPr>
      </w:pPr>
      <w:r>
        <w:rPr>
          <w:rFonts w:hint="default"/>
        </w:rPr>
        <w:t>Governance decisions shall be permanently auditable.</w:t>
      </w:r>
    </w:p>
    <w:p w14:paraId="4F25C77B">
      <w:pPr>
        <w:rPr>
          <w:rFonts w:hint="default"/>
        </w:rPr>
      </w:pPr>
    </w:p>
    <w:p w14:paraId="2004A446">
      <w:pPr>
        <w:rPr>
          <w:rFonts w:hint="default"/>
        </w:rPr>
      </w:pPr>
      <w:r>
        <w:rPr>
          <w:rFonts w:hint="default"/>
        </w:rPr>
        <w:t>---</w:t>
      </w:r>
    </w:p>
    <w:p w14:paraId="05F80D43">
      <w:pPr>
        <w:rPr>
          <w:rFonts w:hint="default"/>
        </w:rPr>
      </w:pPr>
    </w:p>
    <w:p w14:paraId="432D8143">
      <w:pPr>
        <w:rPr>
          <w:rFonts w:hint="default"/>
        </w:rPr>
      </w:pPr>
      <w:r>
        <w:rPr>
          <w:rFonts w:hint="default"/>
        </w:rPr>
        <w:t>## 7.8.31 Lineage Quality Management</w:t>
      </w:r>
    </w:p>
    <w:p w14:paraId="00850EC7">
      <w:pPr>
        <w:rPr>
          <w:rFonts w:hint="default"/>
        </w:rPr>
      </w:pPr>
    </w:p>
    <w:p w14:paraId="7D3183A7">
      <w:pPr>
        <w:rPr>
          <w:rFonts w:hint="default"/>
        </w:rPr>
      </w:pPr>
      <w:r>
        <w:rPr>
          <w:rFonts w:hint="default"/>
        </w:rPr>
        <w:t>The platform shall continuously monitor lineage quality.</w:t>
      </w:r>
    </w:p>
    <w:p w14:paraId="5E160E27">
      <w:pPr>
        <w:rPr>
          <w:rFonts w:hint="default"/>
        </w:rPr>
      </w:pPr>
    </w:p>
    <w:p w14:paraId="1544AC23">
      <w:pPr>
        <w:rPr>
          <w:rFonts w:hint="default"/>
        </w:rPr>
      </w:pPr>
      <w:r>
        <w:rPr>
          <w:rFonts w:hint="default"/>
        </w:rPr>
        <w:t>Quality dimensions include:</w:t>
      </w:r>
    </w:p>
    <w:p w14:paraId="1F9FF71B">
      <w:pPr>
        <w:rPr>
          <w:rFonts w:hint="default"/>
        </w:rPr>
      </w:pPr>
    </w:p>
    <w:p w14:paraId="13DDA764">
      <w:pPr>
        <w:rPr>
          <w:rFonts w:hint="default"/>
        </w:rPr>
      </w:pPr>
      <w:r>
        <w:rPr>
          <w:rFonts w:hint="default"/>
        </w:rPr>
        <w:t>- Completeness</w:t>
      </w:r>
    </w:p>
    <w:p w14:paraId="051E077F">
      <w:pPr>
        <w:rPr>
          <w:rFonts w:hint="default"/>
        </w:rPr>
      </w:pPr>
      <w:r>
        <w:rPr>
          <w:rFonts w:hint="default"/>
        </w:rPr>
        <w:t>- Accuracy</w:t>
      </w:r>
    </w:p>
    <w:p w14:paraId="4278E175">
      <w:pPr>
        <w:rPr>
          <w:rFonts w:hint="default"/>
        </w:rPr>
      </w:pPr>
      <w:r>
        <w:rPr>
          <w:rFonts w:hint="default"/>
        </w:rPr>
        <w:t>- Consistency</w:t>
      </w:r>
    </w:p>
    <w:p w14:paraId="4BAB4757">
      <w:pPr>
        <w:rPr>
          <w:rFonts w:hint="default"/>
        </w:rPr>
      </w:pPr>
      <w:r>
        <w:rPr>
          <w:rFonts w:hint="default"/>
        </w:rPr>
        <w:t>- Timeliness</w:t>
      </w:r>
    </w:p>
    <w:p w14:paraId="569305A2">
      <w:pPr>
        <w:rPr>
          <w:rFonts w:hint="default"/>
        </w:rPr>
      </w:pPr>
      <w:r>
        <w:rPr>
          <w:rFonts w:hint="default"/>
        </w:rPr>
        <w:t>- Referential Integrity</w:t>
      </w:r>
    </w:p>
    <w:p w14:paraId="33A46E8B">
      <w:pPr>
        <w:rPr>
          <w:rFonts w:hint="default"/>
        </w:rPr>
      </w:pPr>
      <w:r>
        <w:rPr>
          <w:rFonts w:hint="default"/>
        </w:rPr>
        <w:t>- Version Consistency</w:t>
      </w:r>
    </w:p>
    <w:p w14:paraId="23A113DB">
      <w:pPr>
        <w:rPr>
          <w:rFonts w:hint="default"/>
        </w:rPr>
      </w:pPr>
      <w:r>
        <w:rPr>
          <w:rFonts w:hint="default"/>
        </w:rPr>
        <w:t>- Relationship Validity</w:t>
      </w:r>
    </w:p>
    <w:p w14:paraId="28E2EEB9">
      <w:pPr>
        <w:rPr>
          <w:rFonts w:hint="default"/>
        </w:rPr>
      </w:pPr>
      <w:r>
        <w:rPr>
          <w:rFonts w:hint="default"/>
        </w:rPr>
        <w:t>- Governance Compliance</w:t>
      </w:r>
    </w:p>
    <w:p w14:paraId="61EB88B6">
      <w:pPr>
        <w:rPr>
          <w:rFonts w:hint="default"/>
        </w:rPr>
      </w:pPr>
    </w:p>
    <w:p w14:paraId="1DE65336">
      <w:pPr>
        <w:rPr>
          <w:rFonts w:hint="default"/>
        </w:rPr>
      </w:pPr>
      <w:r>
        <w:rPr>
          <w:rFonts w:hint="default"/>
        </w:rPr>
        <w:t>Quality assessments shall execute automatically following lineage publication.</w:t>
      </w:r>
    </w:p>
    <w:p w14:paraId="5513149B">
      <w:pPr>
        <w:rPr>
          <w:rFonts w:hint="default"/>
        </w:rPr>
      </w:pPr>
    </w:p>
    <w:p w14:paraId="019FBEC0">
      <w:pPr>
        <w:rPr>
          <w:rFonts w:hint="default"/>
        </w:rPr>
      </w:pPr>
      <w:r>
        <w:rPr>
          <w:rFonts w:hint="default"/>
        </w:rPr>
        <w:t>Quality degradation shall generate operational alerts.</w:t>
      </w:r>
    </w:p>
    <w:p w14:paraId="139AA7AF">
      <w:pPr>
        <w:rPr>
          <w:rFonts w:hint="default"/>
        </w:rPr>
      </w:pPr>
    </w:p>
    <w:p w14:paraId="7DAD411D">
      <w:pPr>
        <w:rPr>
          <w:rFonts w:hint="default"/>
        </w:rPr>
      </w:pPr>
      <w:r>
        <w:rPr>
          <w:rFonts w:hint="default"/>
        </w:rPr>
        <w:t>---</w:t>
      </w:r>
    </w:p>
    <w:p w14:paraId="73D0D8BB">
      <w:pPr>
        <w:rPr>
          <w:rFonts w:hint="default"/>
        </w:rPr>
      </w:pPr>
    </w:p>
    <w:p w14:paraId="36A3D13B">
      <w:pPr>
        <w:rPr>
          <w:rFonts w:hint="default"/>
        </w:rPr>
      </w:pPr>
      <w:r>
        <w:rPr>
          <w:rFonts w:hint="default"/>
        </w:rPr>
        <w:t>## 7.8.32 Lineage Certification</w:t>
      </w:r>
    </w:p>
    <w:p w14:paraId="12DD6E9C">
      <w:pPr>
        <w:rPr>
          <w:rFonts w:hint="default"/>
        </w:rPr>
      </w:pPr>
    </w:p>
    <w:p w14:paraId="67655247">
      <w:pPr>
        <w:rPr>
          <w:rFonts w:hint="default"/>
        </w:rPr>
      </w:pPr>
      <w:r>
        <w:rPr>
          <w:rFonts w:hint="default"/>
        </w:rPr>
        <w:t>Enterprise lineage may be certified following governance review.</w:t>
      </w:r>
    </w:p>
    <w:p w14:paraId="3D6AEDFE">
      <w:pPr>
        <w:rPr>
          <w:rFonts w:hint="default"/>
        </w:rPr>
      </w:pPr>
    </w:p>
    <w:p w14:paraId="11E13592">
      <w:pPr>
        <w:rPr>
          <w:rFonts w:hint="default"/>
        </w:rPr>
      </w:pPr>
      <w:r>
        <w:rPr>
          <w:rFonts w:hint="default"/>
        </w:rPr>
        <w:t>Certification indicates that lineage satisfies enterprise quality standards.</w:t>
      </w:r>
    </w:p>
    <w:p w14:paraId="71C7E3C4">
      <w:pPr>
        <w:rPr>
          <w:rFonts w:hint="default"/>
        </w:rPr>
      </w:pPr>
    </w:p>
    <w:p w14:paraId="202253EF">
      <w:pPr>
        <w:rPr>
          <w:rFonts w:hint="default"/>
        </w:rPr>
      </w:pPr>
      <w:r>
        <w:rPr>
          <w:rFonts w:hint="default"/>
        </w:rPr>
        <w:t>Certification states include:</w:t>
      </w:r>
    </w:p>
    <w:p w14:paraId="1C56D0D2">
      <w:pPr>
        <w:rPr>
          <w:rFonts w:hint="default"/>
        </w:rPr>
      </w:pPr>
    </w:p>
    <w:p w14:paraId="4A864490">
      <w:pPr>
        <w:rPr>
          <w:rFonts w:hint="default"/>
        </w:rPr>
      </w:pPr>
      <w:r>
        <w:rPr>
          <w:rFonts w:hint="default"/>
        </w:rPr>
        <w:t>- Draft</w:t>
      </w:r>
    </w:p>
    <w:p w14:paraId="596863D9">
      <w:pPr>
        <w:rPr>
          <w:rFonts w:hint="default"/>
        </w:rPr>
      </w:pPr>
      <w:r>
        <w:rPr>
          <w:rFonts w:hint="default"/>
        </w:rPr>
        <w:t>- Pending Review</w:t>
      </w:r>
    </w:p>
    <w:p w14:paraId="2FFB02E6">
      <w:pPr>
        <w:rPr>
          <w:rFonts w:hint="default"/>
        </w:rPr>
      </w:pPr>
      <w:r>
        <w:rPr>
          <w:rFonts w:hint="default"/>
        </w:rPr>
        <w:t>- Certified</w:t>
      </w:r>
    </w:p>
    <w:p w14:paraId="78B52D69">
      <w:pPr>
        <w:rPr>
          <w:rFonts w:hint="default"/>
        </w:rPr>
      </w:pPr>
      <w:r>
        <w:rPr>
          <w:rFonts w:hint="default"/>
        </w:rPr>
        <w:t>- Conditionally Certified</w:t>
      </w:r>
    </w:p>
    <w:p w14:paraId="1E4BF3B3">
      <w:pPr>
        <w:rPr>
          <w:rFonts w:hint="default"/>
        </w:rPr>
      </w:pPr>
      <w:r>
        <w:rPr>
          <w:rFonts w:hint="default"/>
        </w:rPr>
        <w:t>- Suspended</w:t>
      </w:r>
    </w:p>
    <w:p w14:paraId="73787AF7">
      <w:pPr>
        <w:rPr>
          <w:rFonts w:hint="default"/>
        </w:rPr>
      </w:pPr>
      <w:r>
        <w:rPr>
          <w:rFonts w:hint="default"/>
        </w:rPr>
        <w:t>- Revoked</w:t>
      </w:r>
    </w:p>
    <w:p w14:paraId="1A94ECBA">
      <w:pPr>
        <w:rPr>
          <w:rFonts w:hint="default"/>
        </w:rPr>
      </w:pPr>
      <w:r>
        <w:rPr>
          <w:rFonts w:hint="default"/>
        </w:rPr>
        <w:t>- Archived</w:t>
      </w:r>
    </w:p>
    <w:p w14:paraId="09504A58">
      <w:pPr>
        <w:rPr>
          <w:rFonts w:hint="default"/>
        </w:rPr>
      </w:pPr>
    </w:p>
    <w:p w14:paraId="09BDEFC5">
      <w:pPr>
        <w:rPr>
          <w:rFonts w:hint="default"/>
        </w:rPr>
      </w:pPr>
      <w:r>
        <w:rPr>
          <w:rFonts w:hint="default"/>
        </w:rPr>
        <w:t>Only certified lineage shall be considered authoritative for production governance activities.</w:t>
      </w:r>
    </w:p>
    <w:p w14:paraId="15EB076C">
      <w:pPr>
        <w:rPr>
          <w:rFonts w:hint="default"/>
        </w:rPr>
      </w:pPr>
    </w:p>
    <w:p w14:paraId="6A26A70E">
      <w:pPr>
        <w:rPr>
          <w:rFonts w:hint="default"/>
        </w:rPr>
      </w:pPr>
      <w:r>
        <w:rPr>
          <w:rFonts w:hint="default"/>
        </w:rPr>
        <w:t>---</w:t>
      </w:r>
    </w:p>
    <w:p w14:paraId="541B4547">
      <w:pPr>
        <w:rPr>
          <w:rFonts w:hint="default"/>
        </w:rPr>
      </w:pPr>
    </w:p>
    <w:p w14:paraId="71766229">
      <w:pPr>
        <w:rPr>
          <w:rFonts w:hint="default"/>
        </w:rPr>
      </w:pPr>
      <w:r>
        <w:rPr>
          <w:rFonts w:hint="default"/>
        </w:rPr>
        <w:t>## 7.8.33 Lineage Visualization</w:t>
      </w:r>
    </w:p>
    <w:p w14:paraId="6C454DD9">
      <w:pPr>
        <w:rPr>
          <w:rFonts w:hint="default"/>
        </w:rPr>
      </w:pPr>
    </w:p>
    <w:p w14:paraId="1DF14150">
      <w:pPr>
        <w:rPr>
          <w:rFonts w:hint="default"/>
        </w:rPr>
      </w:pPr>
      <w:r>
        <w:rPr>
          <w:rFonts w:hint="default"/>
        </w:rPr>
        <w:t>The Lineage Platform shall provide standardized visualization services.</w:t>
      </w:r>
    </w:p>
    <w:p w14:paraId="44CF820C">
      <w:pPr>
        <w:rPr>
          <w:rFonts w:hint="default"/>
        </w:rPr>
      </w:pPr>
    </w:p>
    <w:p w14:paraId="4B639A70">
      <w:pPr>
        <w:rPr>
          <w:rFonts w:hint="default"/>
        </w:rPr>
      </w:pPr>
      <w:r>
        <w:rPr>
          <w:rFonts w:hint="default"/>
        </w:rPr>
        <w:t>Visualization capabilities shall support:</w:t>
      </w:r>
    </w:p>
    <w:p w14:paraId="1F4252A0">
      <w:pPr>
        <w:rPr>
          <w:rFonts w:hint="default"/>
        </w:rPr>
      </w:pPr>
    </w:p>
    <w:p w14:paraId="37971030">
      <w:pPr>
        <w:rPr>
          <w:rFonts w:hint="default"/>
        </w:rPr>
      </w:pPr>
      <w:r>
        <w:rPr>
          <w:rFonts w:hint="default"/>
        </w:rPr>
        <w:t>- Asset Dependency Graphs</w:t>
      </w:r>
    </w:p>
    <w:p w14:paraId="1E622030">
      <w:pPr>
        <w:rPr>
          <w:rFonts w:hint="default"/>
        </w:rPr>
      </w:pPr>
      <w:r>
        <w:rPr>
          <w:rFonts w:hint="default"/>
        </w:rPr>
        <w:t>- End-to-End Data Flow</w:t>
      </w:r>
    </w:p>
    <w:p w14:paraId="04B6E346">
      <w:pPr>
        <w:rPr>
          <w:rFonts w:hint="default"/>
        </w:rPr>
      </w:pPr>
      <w:r>
        <w:rPr>
          <w:rFonts w:hint="default"/>
        </w:rPr>
        <w:t>- Transformation Chains</w:t>
      </w:r>
    </w:p>
    <w:p w14:paraId="14A002B7">
      <w:pPr>
        <w:rPr>
          <w:rFonts w:hint="default"/>
        </w:rPr>
      </w:pPr>
      <w:r>
        <w:rPr>
          <w:rFonts w:hint="default"/>
        </w:rPr>
        <w:t>- Pipeline Flow</w:t>
      </w:r>
    </w:p>
    <w:p w14:paraId="237D8F73">
      <w:pPr>
        <w:rPr>
          <w:rFonts w:hint="default"/>
        </w:rPr>
      </w:pPr>
      <w:r>
        <w:rPr>
          <w:rFonts w:hint="default"/>
        </w:rPr>
        <w:t>- Feature Lineage</w:t>
      </w:r>
    </w:p>
    <w:p w14:paraId="5A40F1E8">
      <w:pPr>
        <w:rPr>
          <w:rFonts w:hint="default"/>
        </w:rPr>
      </w:pPr>
      <w:r>
        <w:rPr>
          <w:rFonts w:hint="default"/>
        </w:rPr>
        <w:t>- Model Lineage</w:t>
      </w:r>
    </w:p>
    <w:p w14:paraId="576E0F1D">
      <w:pPr>
        <w:rPr>
          <w:rFonts w:hint="default"/>
        </w:rPr>
      </w:pPr>
      <w:r>
        <w:rPr>
          <w:rFonts w:hint="default"/>
        </w:rPr>
        <w:t>- Strategy Lineage</w:t>
      </w:r>
    </w:p>
    <w:p w14:paraId="193897BA">
      <w:pPr>
        <w:rPr>
          <w:rFonts w:hint="default"/>
        </w:rPr>
      </w:pPr>
      <w:r>
        <w:rPr>
          <w:rFonts w:hint="default"/>
        </w:rPr>
        <w:t>- Portfolio Lineage</w:t>
      </w:r>
    </w:p>
    <w:p w14:paraId="37DF2D4B">
      <w:pPr>
        <w:rPr>
          <w:rFonts w:hint="default"/>
        </w:rPr>
      </w:pPr>
    </w:p>
    <w:p w14:paraId="1A60B529">
      <w:pPr>
        <w:rPr>
          <w:rFonts w:hint="default"/>
        </w:rPr>
      </w:pPr>
      <w:r>
        <w:rPr>
          <w:rFonts w:hint="default"/>
        </w:rPr>
        <w:t>Visualization services shall consume standardized lineage APIs rather than directly querying repository storage.</w:t>
      </w:r>
    </w:p>
    <w:p w14:paraId="10262313">
      <w:pPr>
        <w:rPr>
          <w:rFonts w:hint="default"/>
        </w:rPr>
      </w:pPr>
    </w:p>
    <w:p w14:paraId="46E4D7E2">
      <w:pPr>
        <w:rPr>
          <w:rFonts w:hint="default"/>
        </w:rPr>
      </w:pPr>
      <w:r>
        <w:rPr>
          <w:rFonts w:hint="default"/>
        </w:rPr>
        <w:t>Presentation technologies shall remain replaceable without modifying lineage models.</w:t>
      </w:r>
    </w:p>
    <w:p w14:paraId="5F81695E">
      <w:pPr>
        <w:rPr>
          <w:rFonts w:hint="default"/>
        </w:rPr>
      </w:pPr>
    </w:p>
    <w:p w14:paraId="463E15AA">
      <w:pPr>
        <w:rPr>
          <w:rFonts w:hint="default"/>
        </w:rPr>
      </w:pPr>
      <w:r>
        <w:rPr>
          <w:rFonts w:hint="default"/>
        </w:rPr>
        <w:t>---</w:t>
      </w:r>
    </w:p>
    <w:p w14:paraId="2DDBEB4E">
      <w:pPr>
        <w:rPr>
          <w:rFonts w:hint="default"/>
        </w:rPr>
      </w:pPr>
    </w:p>
    <w:p w14:paraId="43DF8307">
      <w:pPr>
        <w:rPr>
          <w:rFonts w:hint="default"/>
        </w:rPr>
      </w:pPr>
      <w:r>
        <w:rPr>
          <w:rFonts w:hint="default"/>
        </w:rPr>
        <w:t>## 7.8.34 Lineage Search Services</w:t>
      </w:r>
    </w:p>
    <w:p w14:paraId="3EE6EA43">
      <w:pPr>
        <w:rPr>
          <w:rFonts w:hint="default"/>
        </w:rPr>
      </w:pPr>
    </w:p>
    <w:p w14:paraId="2B34CEA4">
      <w:pPr>
        <w:rPr>
          <w:rFonts w:hint="default"/>
        </w:rPr>
      </w:pPr>
      <w:r>
        <w:rPr>
          <w:rFonts w:hint="default"/>
        </w:rPr>
        <w:t>Enterprise search capabilities shall enable rapid discovery of lineage information.</w:t>
      </w:r>
    </w:p>
    <w:p w14:paraId="2785CE86">
      <w:pPr>
        <w:rPr>
          <w:rFonts w:hint="default"/>
        </w:rPr>
      </w:pPr>
    </w:p>
    <w:p w14:paraId="4E5FBFC3">
      <w:pPr>
        <w:rPr>
          <w:rFonts w:hint="default"/>
        </w:rPr>
      </w:pPr>
      <w:r>
        <w:rPr>
          <w:rFonts w:hint="default"/>
        </w:rPr>
        <w:t>Supported search criteria include:</w:t>
      </w:r>
    </w:p>
    <w:p w14:paraId="6B9E3D17">
      <w:pPr>
        <w:rPr>
          <w:rFonts w:hint="default"/>
        </w:rPr>
      </w:pPr>
    </w:p>
    <w:p w14:paraId="60783D6A">
      <w:pPr>
        <w:rPr>
          <w:rFonts w:hint="default"/>
        </w:rPr>
      </w:pPr>
      <w:r>
        <w:rPr>
          <w:rFonts w:hint="default"/>
        </w:rPr>
        <w:t>- Asset Identifier</w:t>
      </w:r>
    </w:p>
    <w:p w14:paraId="09F06212">
      <w:pPr>
        <w:rPr>
          <w:rFonts w:hint="default"/>
        </w:rPr>
      </w:pPr>
      <w:r>
        <w:rPr>
          <w:rFonts w:hint="default"/>
        </w:rPr>
        <w:t>- Asset Name</w:t>
      </w:r>
    </w:p>
    <w:p w14:paraId="55171133">
      <w:pPr>
        <w:rPr>
          <w:rFonts w:hint="default"/>
        </w:rPr>
      </w:pPr>
      <w:r>
        <w:rPr>
          <w:rFonts w:hint="default"/>
        </w:rPr>
        <w:t>- Dataset</w:t>
      </w:r>
    </w:p>
    <w:p w14:paraId="64069C93">
      <w:pPr>
        <w:rPr>
          <w:rFonts w:hint="default"/>
        </w:rPr>
      </w:pPr>
      <w:r>
        <w:rPr>
          <w:rFonts w:hint="default"/>
        </w:rPr>
        <w:t>- Feature</w:t>
      </w:r>
    </w:p>
    <w:p w14:paraId="6B69A7D3">
      <w:pPr>
        <w:rPr>
          <w:rFonts w:hint="default"/>
        </w:rPr>
      </w:pPr>
      <w:r>
        <w:rPr>
          <w:rFonts w:hint="default"/>
        </w:rPr>
        <w:t>- Model</w:t>
      </w:r>
    </w:p>
    <w:p w14:paraId="248CAA7B">
      <w:pPr>
        <w:rPr>
          <w:rFonts w:hint="default"/>
        </w:rPr>
      </w:pPr>
      <w:r>
        <w:rPr>
          <w:rFonts w:hint="default"/>
        </w:rPr>
        <w:t>- Strategy</w:t>
      </w:r>
    </w:p>
    <w:p w14:paraId="5096AB55">
      <w:pPr>
        <w:rPr>
          <w:rFonts w:hint="default"/>
        </w:rPr>
      </w:pPr>
      <w:r>
        <w:rPr>
          <w:rFonts w:hint="default"/>
        </w:rPr>
        <w:t>- Pipeline</w:t>
      </w:r>
    </w:p>
    <w:p w14:paraId="2F7A2C2B">
      <w:pPr>
        <w:rPr>
          <w:rFonts w:hint="default"/>
        </w:rPr>
      </w:pPr>
      <w:r>
        <w:rPr>
          <w:rFonts w:hint="default"/>
        </w:rPr>
        <w:t>- Workflow</w:t>
      </w:r>
    </w:p>
    <w:p w14:paraId="1EDD1AB8">
      <w:pPr>
        <w:rPr>
          <w:rFonts w:hint="default"/>
        </w:rPr>
      </w:pPr>
      <w:r>
        <w:rPr>
          <w:rFonts w:hint="default"/>
        </w:rPr>
        <w:t>- Transformation</w:t>
      </w:r>
    </w:p>
    <w:p w14:paraId="2C55F81B">
      <w:pPr>
        <w:rPr>
          <w:rFonts w:hint="default"/>
        </w:rPr>
      </w:pPr>
      <w:r>
        <w:rPr>
          <w:rFonts w:hint="default"/>
        </w:rPr>
        <w:t>- Owner</w:t>
      </w:r>
    </w:p>
    <w:p w14:paraId="18422161">
      <w:pPr>
        <w:rPr>
          <w:rFonts w:hint="default"/>
        </w:rPr>
      </w:pPr>
      <w:r>
        <w:rPr>
          <w:rFonts w:hint="default"/>
        </w:rPr>
        <w:t>- Version</w:t>
      </w:r>
    </w:p>
    <w:p w14:paraId="276B7EA9">
      <w:pPr>
        <w:rPr>
          <w:rFonts w:hint="default"/>
        </w:rPr>
      </w:pPr>
      <w:r>
        <w:rPr>
          <w:rFonts w:hint="default"/>
        </w:rPr>
        <w:t>- Environment</w:t>
      </w:r>
    </w:p>
    <w:p w14:paraId="0AB5B0CE">
      <w:pPr>
        <w:rPr>
          <w:rFonts w:hint="default"/>
        </w:rPr>
      </w:pPr>
      <w:r>
        <w:rPr>
          <w:rFonts w:hint="default"/>
        </w:rPr>
        <w:t>- Classification</w:t>
      </w:r>
    </w:p>
    <w:p w14:paraId="56F5084B">
      <w:pPr>
        <w:rPr>
          <w:rFonts w:hint="default"/>
        </w:rPr>
      </w:pPr>
      <w:r>
        <w:rPr>
          <w:rFonts w:hint="default"/>
        </w:rPr>
        <w:t>- Tags</w:t>
      </w:r>
    </w:p>
    <w:p w14:paraId="77E87D5D">
      <w:pPr>
        <w:rPr>
          <w:rFonts w:hint="default"/>
        </w:rPr>
      </w:pPr>
    </w:p>
    <w:p w14:paraId="1DD464CA">
      <w:pPr>
        <w:rPr>
          <w:rFonts w:hint="default"/>
        </w:rPr>
      </w:pPr>
      <w:r>
        <w:rPr>
          <w:rFonts w:hint="default"/>
        </w:rPr>
        <w:t>Search services shall return only assets visible to the requesting identity.</w:t>
      </w:r>
    </w:p>
    <w:p w14:paraId="2A284305">
      <w:pPr>
        <w:rPr>
          <w:rFonts w:hint="default"/>
        </w:rPr>
      </w:pPr>
    </w:p>
    <w:p w14:paraId="7B6F36CC">
      <w:pPr>
        <w:rPr>
          <w:rFonts w:hint="default"/>
        </w:rPr>
      </w:pPr>
      <w:r>
        <w:rPr>
          <w:rFonts w:hint="default"/>
        </w:rPr>
        <w:t>Search indexes shall remain synchronized with the Enterprise Lineage Repository.</w:t>
      </w:r>
    </w:p>
    <w:p w14:paraId="38356530">
      <w:pPr>
        <w:rPr>
          <w:rFonts w:hint="default"/>
        </w:rPr>
      </w:pPr>
    </w:p>
    <w:p w14:paraId="5D140633">
      <w:pPr>
        <w:rPr>
          <w:rFonts w:hint="default"/>
        </w:rPr>
      </w:pPr>
      <w:r>
        <w:rPr>
          <w:rFonts w:hint="default"/>
        </w:rPr>
        <w:t>---</w:t>
      </w:r>
    </w:p>
    <w:p w14:paraId="1F0A56F2">
      <w:pPr>
        <w:rPr>
          <w:rFonts w:hint="default"/>
        </w:rPr>
      </w:pPr>
    </w:p>
    <w:p w14:paraId="795BC074">
      <w:pPr>
        <w:rPr>
          <w:rFonts w:hint="default"/>
        </w:rPr>
      </w:pPr>
      <w:r>
        <w:rPr>
          <w:rFonts w:hint="default"/>
        </w:rPr>
        <w:t>## 7.8.35 Lineage Synchronization</w:t>
      </w:r>
    </w:p>
    <w:p w14:paraId="25992B45">
      <w:pPr>
        <w:rPr>
          <w:rFonts w:hint="default"/>
        </w:rPr>
      </w:pPr>
    </w:p>
    <w:p w14:paraId="56A0DE76">
      <w:pPr>
        <w:rPr>
          <w:rFonts w:hint="default"/>
        </w:rPr>
      </w:pPr>
      <w:r>
        <w:rPr>
          <w:rFonts w:hint="default"/>
        </w:rPr>
        <w:t>Lineage information shall remain synchronized across all enterprise services.</w:t>
      </w:r>
    </w:p>
    <w:p w14:paraId="0E727815">
      <w:pPr>
        <w:rPr>
          <w:rFonts w:hint="default"/>
        </w:rPr>
      </w:pPr>
    </w:p>
    <w:p w14:paraId="2F64E005">
      <w:pPr>
        <w:rPr>
          <w:rFonts w:hint="default"/>
        </w:rPr>
      </w:pPr>
      <w:r>
        <w:rPr>
          <w:rFonts w:hint="default"/>
        </w:rPr>
        <w:t>Synchronization responsibilities include:</w:t>
      </w:r>
    </w:p>
    <w:p w14:paraId="0EBECFAE">
      <w:pPr>
        <w:rPr>
          <w:rFonts w:hint="default"/>
        </w:rPr>
      </w:pPr>
    </w:p>
    <w:p w14:paraId="51C72005">
      <w:pPr>
        <w:rPr>
          <w:rFonts w:hint="default"/>
        </w:rPr>
      </w:pPr>
      <w:r>
        <w:rPr>
          <w:rFonts w:hint="default"/>
        </w:rPr>
        <w:t>- Metadata Registry</w:t>
      </w:r>
    </w:p>
    <w:p w14:paraId="47B5BB92">
      <w:pPr>
        <w:rPr>
          <w:rFonts w:hint="default"/>
        </w:rPr>
      </w:pPr>
      <w:r>
        <w:rPr>
          <w:rFonts w:hint="default"/>
        </w:rPr>
        <w:t>- Data Catalog</w:t>
      </w:r>
    </w:p>
    <w:p w14:paraId="2EEE5B6E">
      <w:pPr>
        <w:rPr>
          <w:rFonts w:hint="default"/>
        </w:rPr>
      </w:pPr>
      <w:r>
        <w:rPr>
          <w:rFonts w:hint="default"/>
        </w:rPr>
        <w:t>- Workflow Platform</w:t>
      </w:r>
    </w:p>
    <w:p w14:paraId="386021F9">
      <w:pPr>
        <w:rPr>
          <w:rFonts w:hint="default"/>
        </w:rPr>
      </w:pPr>
      <w:r>
        <w:rPr>
          <w:rFonts w:hint="default"/>
        </w:rPr>
        <w:t>- Feature Store</w:t>
      </w:r>
    </w:p>
    <w:p w14:paraId="62247809">
      <w:pPr>
        <w:rPr>
          <w:rFonts w:hint="default"/>
        </w:rPr>
      </w:pPr>
      <w:r>
        <w:rPr>
          <w:rFonts w:hint="default"/>
        </w:rPr>
        <w:t>- Machine Learning Platform</w:t>
      </w:r>
    </w:p>
    <w:p w14:paraId="5DA4EBDB">
      <w:pPr>
        <w:rPr>
          <w:rFonts w:hint="default"/>
        </w:rPr>
      </w:pPr>
      <w:r>
        <w:rPr>
          <w:rFonts w:hint="default"/>
        </w:rPr>
        <w:t>- Monitoring Platform</w:t>
      </w:r>
    </w:p>
    <w:p w14:paraId="0170F593">
      <w:pPr>
        <w:rPr>
          <w:rFonts w:hint="default"/>
        </w:rPr>
      </w:pPr>
      <w:r>
        <w:rPr>
          <w:rFonts w:hint="default"/>
        </w:rPr>
        <w:t>- Governance Platform</w:t>
      </w:r>
    </w:p>
    <w:p w14:paraId="5378D31A">
      <w:pPr>
        <w:rPr>
          <w:rFonts w:hint="default"/>
        </w:rPr>
      </w:pPr>
      <w:r>
        <w:rPr>
          <w:rFonts w:hint="default"/>
        </w:rPr>
        <w:t>- Audit Platform</w:t>
      </w:r>
    </w:p>
    <w:p w14:paraId="5821BA43">
      <w:pPr>
        <w:rPr>
          <w:rFonts w:hint="default"/>
        </w:rPr>
      </w:pPr>
    </w:p>
    <w:p w14:paraId="284B4766">
      <w:pPr>
        <w:rPr>
          <w:rFonts w:hint="default"/>
        </w:rPr>
      </w:pPr>
      <w:r>
        <w:rPr>
          <w:rFonts w:hint="default"/>
        </w:rPr>
        <w:t>Synchronization shall be event-driven wherever practical.</w:t>
      </w:r>
    </w:p>
    <w:p w14:paraId="680D5CE4">
      <w:pPr>
        <w:rPr>
          <w:rFonts w:hint="default"/>
        </w:rPr>
      </w:pPr>
    </w:p>
    <w:p w14:paraId="1F003168">
      <w:pPr>
        <w:rPr>
          <w:rFonts w:hint="default"/>
        </w:rPr>
      </w:pPr>
      <w:r>
        <w:rPr>
          <w:rFonts w:hint="default"/>
        </w:rPr>
        <w:t>Synchronization failures shall never compromise lineage integrity.</w:t>
      </w:r>
    </w:p>
    <w:p w14:paraId="40D58DBA">
      <w:pPr>
        <w:rPr>
          <w:rFonts w:hint="default"/>
        </w:rPr>
      </w:pPr>
    </w:p>
    <w:p w14:paraId="13FC2479">
      <w:pPr>
        <w:rPr>
          <w:rFonts w:hint="default"/>
        </w:rPr>
      </w:pPr>
      <w:r>
        <w:rPr>
          <w:rFonts w:hint="default"/>
        </w:rPr>
        <w:t>---</w:t>
      </w:r>
    </w:p>
    <w:p w14:paraId="1F2C24D9">
      <w:pPr>
        <w:rPr>
          <w:rFonts w:hint="default"/>
        </w:rPr>
      </w:pPr>
    </w:p>
    <w:p w14:paraId="48A1A1F6">
      <w:pPr>
        <w:rPr>
          <w:rFonts w:hint="default"/>
        </w:rPr>
      </w:pPr>
      <w:r>
        <w:rPr>
          <w:rFonts w:hint="default"/>
        </w:rPr>
        <w:t>## 7.8.36 Lineage Event Integration</w:t>
      </w:r>
    </w:p>
    <w:p w14:paraId="24A37922">
      <w:pPr>
        <w:rPr>
          <w:rFonts w:hint="default"/>
        </w:rPr>
      </w:pPr>
    </w:p>
    <w:p w14:paraId="2D9D0D45">
      <w:pPr>
        <w:rPr>
          <w:rFonts w:hint="default"/>
        </w:rPr>
      </w:pPr>
      <w:r>
        <w:rPr>
          <w:rFonts w:hint="default"/>
        </w:rPr>
        <w:t>The Enterprise Event Bus shall publish lineage events whenever governed lineage changes occur.</w:t>
      </w:r>
    </w:p>
    <w:p w14:paraId="701EE321">
      <w:pPr>
        <w:rPr>
          <w:rFonts w:hint="default"/>
        </w:rPr>
      </w:pPr>
    </w:p>
    <w:p w14:paraId="79FC18B9">
      <w:pPr>
        <w:rPr>
          <w:rFonts w:hint="default"/>
        </w:rPr>
      </w:pPr>
      <w:r>
        <w:rPr>
          <w:rFonts w:hint="default"/>
        </w:rPr>
        <w:t>Supported events include:</w:t>
      </w:r>
    </w:p>
    <w:p w14:paraId="46E3EBB5">
      <w:pPr>
        <w:rPr>
          <w:rFonts w:hint="default"/>
        </w:rPr>
      </w:pPr>
    </w:p>
    <w:p w14:paraId="32B0965B">
      <w:pPr>
        <w:rPr>
          <w:rFonts w:hint="default"/>
        </w:rPr>
      </w:pPr>
      <w:r>
        <w:rPr>
          <w:rFonts w:hint="default"/>
        </w:rPr>
        <w:t>- Lineage Registered</w:t>
      </w:r>
    </w:p>
    <w:p w14:paraId="5F7CA310">
      <w:pPr>
        <w:rPr>
          <w:rFonts w:hint="default"/>
        </w:rPr>
      </w:pPr>
      <w:r>
        <w:rPr>
          <w:rFonts w:hint="default"/>
        </w:rPr>
        <w:t>- Lineage Validated</w:t>
      </w:r>
    </w:p>
    <w:p w14:paraId="335D76AA">
      <w:pPr>
        <w:rPr>
          <w:rFonts w:hint="default"/>
        </w:rPr>
      </w:pPr>
      <w:r>
        <w:rPr>
          <w:rFonts w:hint="default"/>
        </w:rPr>
        <w:t>- Lineage Published</w:t>
      </w:r>
    </w:p>
    <w:p w14:paraId="62B6FD5D">
      <w:pPr>
        <w:rPr>
          <w:rFonts w:hint="default"/>
        </w:rPr>
      </w:pPr>
      <w:r>
        <w:rPr>
          <w:rFonts w:hint="default"/>
        </w:rPr>
        <w:t>- Lineage Updated</w:t>
      </w:r>
    </w:p>
    <w:p w14:paraId="5BF78F6C">
      <w:pPr>
        <w:rPr>
          <w:rFonts w:hint="default"/>
        </w:rPr>
      </w:pPr>
      <w:r>
        <w:rPr>
          <w:rFonts w:hint="default"/>
        </w:rPr>
        <w:t>- Lineage Deprecated</w:t>
      </w:r>
    </w:p>
    <w:p w14:paraId="28916DAD">
      <w:pPr>
        <w:rPr>
          <w:rFonts w:hint="default"/>
        </w:rPr>
      </w:pPr>
      <w:r>
        <w:rPr>
          <w:rFonts w:hint="default"/>
        </w:rPr>
        <w:t>- Lineage Archived</w:t>
      </w:r>
    </w:p>
    <w:p w14:paraId="065CCEAB">
      <w:pPr>
        <w:rPr>
          <w:rFonts w:hint="default"/>
        </w:rPr>
      </w:pPr>
      <w:r>
        <w:rPr>
          <w:rFonts w:hint="default"/>
        </w:rPr>
        <w:t>- Lineage Restored</w:t>
      </w:r>
    </w:p>
    <w:p w14:paraId="3EC8B874">
      <w:pPr>
        <w:rPr>
          <w:rFonts w:hint="default"/>
        </w:rPr>
      </w:pPr>
      <w:r>
        <w:rPr>
          <w:rFonts w:hint="default"/>
        </w:rPr>
        <w:t>- Certification Changed</w:t>
      </w:r>
    </w:p>
    <w:p w14:paraId="58D96312">
      <w:pPr>
        <w:rPr>
          <w:rFonts w:hint="default"/>
        </w:rPr>
      </w:pPr>
    </w:p>
    <w:p w14:paraId="0593395D">
      <w:pPr>
        <w:rPr>
          <w:rFonts w:hint="default"/>
        </w:rPr>
      </w:pPr>
      <w:r>
        <w:rPr>
          <w:rFonts w:hint="default"/>
        </w:rPr>
        <w:t>Lineage events shall conform to standardized Event Contracts.</w:t>
      </w:r>
    </w:p>
    <w:p w14:paraId="3B0A9B5A">
      <w:pPr>
        <w:rPr>
          <w:rFonts w:hint="default"/>
        </w:rPr>
      </w:pPr>
    </w:p>
    <w:p w14:paraId="22F96CD4">
      <w:pPr>
        <w:rPr>
          <w:rFonts w:hint="default"/>
        </w:rPr>
      </w:pPr>
      <w:r>
        <w:rPr>
          <w:rFonts w:hint="default"/>
        </w:rPr>
        <w:t>Subscribers shall remain independent of repository implementation details.</w:t>
      </w:r>
    </w:p>
    <w:p w14:paraId="6EC7DF92">
      <w:pPr>
        <w:rPr>
          <w:rFonts w:hint="default"/>
        </w:rPr>
      </w:pPr>
    </w:p>
    <w:p w14:paraId="4B391A38">
      <w:pPr>
        <w:rPr>
          <w:rFonts w:hint="default"/>
        </w:rPr>
      </w:pPr>
      <w:r>
        <w:rPr>
          <w:rFonts w:hint="default"/>
        </w:rPr>
        <w:t>---</w:t>
      </w:r>
    </w:p>
    <w:p w14:paraId="1BD42421">
      <w:pPr>
        <w:rPr>
          <w:rFonts w:hint="default"/>
        </w:rPr>
      </w:pPr>
    </w:p>
    <w:p w14:paraId="0EC3F744">
      <w:pPr>
        <w:rPr>
          <w:rFonts w:hint="default"/>
        </w:rPr>
      </w:pPr>
      <w:r>
        <w:rPr>
          <w:rFonts w:hint="default"/>
        </w:rPr>
        <w:t>## 7.8.37 Lineage Performance Requirements</w:t>
      </w:r>
    </w:p>
    <w:p w14:paraId="0A6F799B">
      <w:pPr>
        <w:rPr>
          <w:rFonts w:hint="default"/>
        </w:rPr>
      </w:pPr>
    </w:p>
    <w:p w14:paraId="42763154">
      <w:pPr>
        <w:rPr>
          <w:rFonts w:hint="default"/>
        </w:rPr>
      </w:pPr>
      <w:r>
        <w:rPr>
          <w:rFonts w:hint="default"/>
        </w:rPr>
        <w:t>The Lineage Platform shall satisfy enterprise operational performance objectives.</w:t>
      </w:r>
    </w:p>
    <w:p w14:paraId="20965680">
      <w:pPr>
        <w:rPr>
          <w:rFonts w:hint="default"/>
        </w:rPr>
      </w:pPr>
    </w:p>
    <w:p w14:paraId="3BE33B92">
      <w:pPr>
        <w:rPr>
          <w:rFonts w:hint="default"/>
        </w:rPr>
      </w:pPr>
      <w:r>
        <w:rPr>
          <w:rFonts w:hint="default"/>
        </w:rPr>
        <w:t>Performance considerations include:</w:t>
      </w:r>
    </w:p>
    <w:p w14:paraId="70792407">
      <w:pPr>
        <w:rPr>
          <w:rFonts w:hint="default"/>
        </w:rPr>
      </w:pPr>
    </w:p>
    <w:p w14:paraId="0E7D5D2A">
      <w:pPr>
        <w:rPr>
          <w:rFonts w:hint="default"/>
        </w:rPr>
      </w:pPr>
      <w:r>
        <w:rPr>
          <w:rFonts w:hint="default"/>
        </w:rPr>
        <w:t>- Registration Latency</w:t>
      </w:r>
    </w:p>
    <w:p w14:paraId="63DC170C">
      <w:pPr>
        <w:rPr>
          <w:rFonts w:hint="default"/>
        </w:rPr>
      </w:pPr>
      <w:r>
        <w:rPr>
          <w:rFonts w:hint="default"/>
        </w:rPr>
        <w:t>- Query Latency</w:t>
      </w:r>
    </w:p>
    <w:p w14:paraId="053539E0">
      <w:pPr>
        <w:rPr>
          <w:rFonts w:hint="default"/>
        </w:rPr>
      </w:pPr>
      <w:r>
        <w:rPr>
          <w:rFonts w:hint="default"/>
        </w:rPr>
        <w:t>- Traversal Performance</w:t>
      </w:r>
    </w:p>
    <w:p w14:paraId="3286FD11">
      <w:pPr>
        <w:rPr>
          <w:rFonts w:hint="default"/>
        </w:rPr>
      </w:pPr>
      <w:r>
        <w:rPr>
          <w:rFonts w:hint="default"/>
        </w:rPr>
        <w:t>- Graph Resolution Time</w:t>
      </w:r>
    </w:p>
    <w:p w14:paraId="2C809F92">
      <w:pPr>
        <w:rPr>
          <w:rFonts w:hint="default"/>
        </w:rPr>
      </w:pPr>
      <w:r>
        <w:rPr>
          <w:rFonts w:hint="default"/>
        </w:rPr>
        <w:t>- Search Response Time</w:t>
      </w:r>
    </w:p>
    <w:p w14:paraId="0B38E6E6">
      <w:pPr>
        <w:rPr>
          <w:rFonts w:hint="default"/>
        </w:rPr>
      </w:pPr>
      <w:r>
        <w:rPr>
          <w:rFonts w:hint="default"/>
        </w:rPr>
        <w:t>- Synchronization Throughput</w:t>
      </w:r>
    </w:p>
    <w:p w14:paraId="07D1F361">
      <w:pPr>
        <w:rPr>
          <w:rFonts w:hint="default"/>
        </w:rPr>
      </w:pPr>
      <w:r>
        <w:rPr>
          <w:rFonts w:hint="default"/>
        </w:rPr>
        <w:t>- Visualization Rendering Time</w:t>
      </w:r>
    </w:p>
    <w:p w14:paraId="1CDCEA11">
      <w:pPr>
        <w:rPr>
          <w:rFonts w:hint="default"/>
        </w:rPr>
      </w:pPr>
    </w:p>
    <w:p w14:paraId="30024A47">
      <w:pPr>
        <w:rPr>
          <w:rFonts w:hint="default"/>
        </w:rPr>
      </w:pPr>
      <w:r>
        <w:rPr>
          <w:rFonts w:hint="default"/>
        </w:rPr>
        <w:t>Performance objectives shall be continuously monitored.</w:t>
      </w:r>
    </w:p>
    <w:p w14:paraId="3C4CE4F5">
      <w:pPr>
        <w:rPr>
          <w:rFonts w:hint="default"/>
        </w:rPr>
      </w:pPr>
    </w:p>
    <w:p w14:paraId="151C0659">
      <w:pPr>
        <w:rPr>
          <w:rFonts w:hint="default"/>
        </w:rPr>
      </w:pPr>
      <w:r>
        <w:rPr>
          <w:rFonts w:hint="default"/>
        </w:rPr>
        <w:t>Performance regressions shall trigger operational investigation.</w:t>
      </w:r>
    </w:p>
    <w:p w14:paraId="42B81D82">
      <w:pPr>
        <w:rPr>
          <w:rFonts w:hint="default"/>
        </w:rPr>
      </w:pPr>
    </w:p>
    <w:p w14:paraId="4EAE1423">
      <w:pPr>
        <w:rPr>
          <w:rFonts w:hint="default"/>
        </w:rPr>
      </w:pPr>
      <w:r>
        <w:rPr>
          <w:rFonts w:hint="default"/>
        </w:rPr>
        <w:t>---</w:t>
      </w:r>
    </w:p>
    <w:p w14:paraId="79C8E306">
      <w:pPr>
        <w:rPr>
          <w:rFonts w:hint="default"/>
        </w:rPr>
      </w:pPr>
    </w:p>
    <w:p w14:paraId="70586496">
      <w:pPr>
        <w:rPr>
          <w:rFonts w:hint="default"/>
        </w:rPr>
      </w:pPr>
      <w:r>
        <w:rPr>
          <w:rFonts w:hint="default"/>
        </w:rPr>
        <w:t>## 7.8.38 Lineage Scalability Strategy</w:t>
      </w:r>
    </w:p>
    <w:p w14:paraId="7EB08359">
      <w:pPr>
        <w:rPr>
          <w:rFonts w:hint="default"/>
        </w:rPr>
      </w:pPr>
    </w:p>
    <w:p w14:paraId="3D7B80A5">
      <w:pPr>
        <w:rPr>
          <w:rFonts w:hint="default"/>
        </w:rPr>
      </w:pPr>
      <w:r>
        <w:rPr>
          <w:rFonts w:hint="default"/>
        </w:rPr>
        <w:t>The architecture shall support continuous enterprise growth.</w:t>
      </w:r>
    </w:p>
    <w:p w14:paraId="05CF25C6">
      <w:pPr>
        <w:rPr>
          <w:rFonts w:hint="default"/>
        </w:rPr>
      </w:pPr>
    </w:p>
    <w:p w14:paraId="354B9AF5">
      <w:pPr>
        <w:rPr>
          <w:rFonts w:hint="default"/>
        </w:rPr>
      </w:pPr>
      <w:r>
        <w:rPr>
          <w:rFonts w:hint="default"/>
        </w:rPr>
        <w:t>Scalability objectives include:</w:t>
      </w:r>
    </w:p>
    <w:p w14:paraId="41D088D3">
      <w:pPr>
        <w:rPr>
          <w:rFonts w:hint="default"/>
        </w:rPr>
      </w:pPr>
    </w:p>
    <w:p w14:paraId="6CF030C4">
      <w:pPr>
        <w:rPr>
          <w:rFonts w:hint="default"/>
        </w:rPr>
      </w:pPr>
      <w:r>
        <w:rPr>
          <w:rFonts w:hint="default"/>
        </w:rPr>
        <w:t>- Billions of lineage relationships</w:t>
      </w:r>
    </w:p>
    <w:p w14:paraId="593F24C7">
      <w:pPr>
        <w:rPr>
          <w:rFonts w:hint="default"/>
        </w:rPr>
      </w:pPr>
      <w:r>
        <w:rPr>
          <w:rFonts w:hint="default"/>
        </w:rPr>
        <w:t>- Millions of governed assets</w:t>
      </w:r>
    </w:p>
    <w:p w14:paraId="69BA374A">
      <w:pPr>
        <w:rPr>
          <w:rFonts w:hint="default"/>
        </w:rPr>
      </w:pPr>
      <w:r>
        <w:rPr>
          <w:rFonts w:hint="default"/>
        </w:rPr>
        <w:t>- Large-scale dependency graphs</w:t>
      </w:r>
    </w:p>
    <w:p w14:paraId="66D83549">
      <w:pPr>
        <w:rPr>
          <w:rFonts w:hint="default"/>
        </w:rPr>
      </w:pPr>
      <w:r>
        <w:rPr>
          <w:rFonts w:hint="default"/>
        </w:rPr>
        <w:t>- Concurrent lineage queries</w:t>
      </w:r>
    </w:p>
    <w:p w14:paraId="2E307BE2">
      <w:pPr>
        <w:rPr>
          <w:rFonts w:hint="default"/>
        </w:rPr>
      </w:pPr>
      <w:r>
        <w:rPr>
          <w:rFonts w:hint="default"/>
        </w:rPr>
        <w:t>- Distributed lineage collection</w:t>
      </w:r>
    </w:p>
    <w:p w14:paraId="6E4DD737">
      <w:pPr>
        <w:rPr>
          <w:rFonts w:hint="default"/>
        </w:rPr>
      </w:pPr>
      <w:r>
        <w:rPr>
          <w:rFonts w:hint="default"/>
        </w:rPr>
        <w:t>- Enterprise-wide impact analysis</w:t>
      </w:r>
    </w:p>
    <w:p w14:paraId="4DB6B94A">
      <w:pPr>
        <w:rPr>
          <w:rFonts w:hint="default"/>
        </w:rPr>
      </w:pPr>
    </w:p>
    <w:p w14:paraId="3A32C513">
      <w:pPr>
        <w:rPr>
          <w:rFonts w:hint="default"/>
        </w:rPr>
      </w:pPr>
      <w:r>
        <w:rPr>
          <w:rFonts w:hint="default"/>
        </w:rPr>
        <w:t>Horizontal scaling shall be preferred over vertical scaling.</w:t>
      </w:r>
    </w:p>
    <w:p w14:paraId="1C0A4848">
      <w:pPr>
        <w:rPr>
          <w:rFonts w:hint="default"/>
        </w:rPr>
      </w:pPr>
    </w:p>
    <w:p w14:paraId="68752975">
      <w:pPr>
        <w:rPr>
          <w:rFonts w:hint="default"/>
        </w:rPr>
      </w:pPr>
      <w:r>
        <w:rPr>
          <w:rFonts w:hint="default"/>
        </w:rPr>
        <w:t>Scalability improvements shall not alter lineage contracts.</w:t>
      </w:r>
    </w:p>
    <w:p w14:paraId="77400E2C">
      <w:pPr>
        <w:rPr>
          <w:rFonts w:hint="default"/>
        </w:rPr>
      </w:pPr>
    </w:p>
    <w:p w14:paraId="1BF8D027">
      <w:pPr>
        <w:rPr>
          <w:rFonts w:hint="default"/>
        </w:rPr>
      </w:pPr>
      <w:r>
        <w:rPr>
          <w:rFonts w:hint="default"/>
        </w:rPr>
        <w:t>---</w:t>
      </w:r>
    </w:p>
    <w:p w14:paraId="1505B0D6">
      <w:pPr>
        <w:rPr>
          <w:rFonts w:hint="default"/>
        </w:rPr>
      </w:pPr>
    </w:p>
    <w:p w14:paraId="18191D4D">
      <w:pPr>
        <w:rPr>
          <w:rFonts w:hint="default"/>
        </w:rPr>
      </w:pPr>
      <w:r>
        <w:rPr>
          <w:rFonts w:hint="default"/>
        </w:rPr>
        <w:t>## 7.8.39 Lineage High Availability</w:t>
      </w:r>
    </w:p>
    <w:p w14:paraId="0BCD2633">
      <w:pPr>
        <w:rPr>
          <w:rFonts w:hint="default"/>
        </w:rPr>
      </w:pPr>
    </w:p>
    <w:p w14:paraId="57734651">
      <w:pPr>
        <w:rPr>
          <w:rFonts w:hint="default"/>
        </w:rPr>
      </w:pPr>
      <w:r>
        <w:rPr>
          <w:rFonts w:hint="default"/>
        </w:rPr>
        <w:t>The Enterprise Lineage Platform shall remain operational during infrastructure failures.</w:t>
      </w:r>
    </w:p>
    <w:p w14:paraId="50F2FF9A">
      <w:pPr>
        <w:rPr>
          <w:rFonts w:hint="default"/>
        </w:rPr>
      </w:pPr>
    </w:p>
    <w:p w14:paraId="6167AF73">
      <w:pPr>
        <w:rPr>
          <w:rFonts w:hint="default"/>
        </w:rPr>
      </w:pPr>
      <w:r>
        <w:rPr>
          <w:rFonts w:hint="default"/>
        </w:rPr>
        <w:t>High Availability capabilities shall include:</w:t>
      </w:r>
    </w:p>
    <w:p w14:paraId="7BE24161">
      <w:pPr>
        <w:rPr>
          <w:rFonts w:hint="default"/>
        </w:rPr>
      </w:pPr>
    </w:p>
    <w:p w14:paraId="487C0F61">
      <w:pPr>
        <w:rPr>
          <w:rFonts w:hint="default"/>
        </w:rPr>
      </w:pPr>
      <w:r>
        <w:rPr>
          <w:rFonts w:hint="default"/>
        </w:rPr>
        <w:t>- Repository Replication</w:t>
      </w:r>
    </w:p>
    <w:p w14:paraId="5E3C2011">
      <w:pPr>
        <w:rPr>
          <w:rFonts w:hint="default"/>
        </w:rPr>
      </w:pPr>
      <w:r>
        <w:rPr>
          <w:rFonts w:hint="default"/>
        </w:rPr>
        <w:t>- Distributed Query Services</w:t>
      </w:r>
    </w:p>
    <w:p w14:paraId="50ABE78C">
      <w:pPr>
        <w:rPr>
          <w:rFonts w:hint="default"/>
        </w:rPr>
      </w:pPr>
      <w:r>
        <w:rPr>
          <w:rFonts w:hint="default"/>
        </w:rPr>
        <w:t>- Redundant Indexes</w:t>
      </w:r>
    </w:p>
    <w:p w14:paraId="0675E6A7">
      <w:pPr>
        <w:rPr>
          <w:rFonts w:hint="default"/>
        </w:rPr>
      </w:pPr>
      <w:r>
        <w:rPr>
          <w:rFonts w:hint="default"/>
        </w:rPr>
        <w:t>- Automatic Failover</w:t>
      </w:r>
    </w:p>
    <w:p w14:paraId="6E83BF45">
      <w:pPr>
        <w:rPr>
          <w:rFonts w:hint="default"/>
        </w:rPr>
      </w:pPr>
      <w:r>
        <w:rPr>
          <w:rFonts w:hint="default"/>
        </w:rPr>
        <w:t>- Health Monitoring</w:t>
      </w:r>
    </w:p>
    <w:p w14:paraId="71F24E98">
      <w:pPr>
        <w:rPr>
          <w:rFonts w:hint="default"/>
        </w:rPr>
      </w:pPr>
      <w:r>
        <w:rPr>
          <w:rFonts w:hint="default"/>
        </w:rPr>
        <w:t>- Continuous Availability Validation</w:t>
      </w:r>
    </w:p>
    <w:p w14:paraId="2183375C">
      <w:pPr>
        <w:rPr>
          <w:rFonts w:hint="default"/>
        </w:rPr>
      </w:pPr>
    </w:p>
    <w:p w14:paraId="1CD64E5A">
      <w:pPr>
        <w:rPr>
          <w:rFonts w:hint="default"/>
        </w:rPr>
      </w:pPr>
      <w:r>
        <w:rPr>
          <w:rFonts w:hint="default"/>
        </w:rPr>
        <w:t>No single infrastructure component shall represent a critical point of failure.</w:t>
      </w:r>
    </w:p>
    <w:p w14:paraId="362CB891">
      <w:pPr>
        <w:rPr>
          <w:rFonts w:hint="default"/>
        </w:rPr>
      </w:pPr>
    </w:p>
    <w:p w14:paraId="59EF29B3">
      <w:pPr>
        <w:rPr>
          <w:rFonts w:hint="default"/>
        </w:rPr>
      </w:pPr>
      <w:r>
        <w:rPr>
          <w:rFonts w:hint="default"/>
        </w:rPr>
        <w:t>---</w:t>
      </w:r>
    </w:p>
    <w:p w14:paraId="01C513E6">
      <w:pPr>
        <w:rPr>
          <w:rFonts w:hint="default"/>
        </w:rPr>
      </w:pPr>
    </w:p>
    <w:p w14:paraId="16F141C8">
      <w:pPr>
        <w:rPr>
          <w:rFonts w:hint="default"/>
        </w:rPr>
      </w:pPr>
      <w:r>
        <w:rPr>
          <w:rFonts w:hint="default"/>
        </w:rPr>
        <w:t>## 7.8.40 Lineage Disaster Recovery</w:t>
      </w:r>
    </w:p>
    <w:p w14:paraId="4865DF1F">
      <w:pPr>
        <w:rPr>
          <w:rFonts w:hint="default"/>
        </w:rPr>
      </w:pPr>
    </w:p>
    <w:p w14:paraId="2DF4F98C">
      <w:pPr>
        <w:rPr>
          <w:rFonts w:hint="default"/>
        </w:rPr>
      </w:pPr>
      <w:r>
        <w:rPr>
          <w:rFonts w:hint="default"/>
        </w:rPr>
        <w:t>Disaster recovery procedures shall restore lineage services while preserving:</w:t>
      </w:r>
    </w:p>
    <w:p w14:paraId="1C93492E">
      <w:pPr>
        <w:rPr>
          <w:rFonts w:hint="default"/>
        </w:rPr>
      </w:pPr>
    </w:p>
    <w:p w14:paraId="260CEE1E">
      <w:pPr>
        <w:rPr>
          <w:rFonts w:hint="default"/>
        </w:rPr>
      </w:pPr>
      <w:r>
        <w:rPr>
          <w:rFonts w:hint="default"/>
        </w:rPr>
        <w:t>- Relationship Graphs</w:t>
      </w:r>
    </w:p>
    <w:p w14:paraId="4632C11E">
      <w:pPr>
        <w:rPr>
          <w:rFonts w:hint="default"/>
        </w:rPr>
      </w:pPr>
      <w:r>
        <w:rPr>
          <w:rFonts w:hint="default"/>
        </w:rPr>
        <w:t>- Historical Versions</w:t>
      </w:r>
    </w:p>
    <w:p w14:paraId="192BA31E">
      <w:pPr>
        <w:rPr>
          <w:rFonts w:hint="default"/>
        </w:rPr>
      </w:pPr>
      <w:r>
        <w:rPr>
          <w:rFonts w:hint="default"/>
        </w:rPr>
        <w:t>- Audit Records</w:t>
      </w:r>
    </w:p>
    <w:p w14:paraId="30B2C5AD">
      <w:pPr>
        <w:rPr>
          <w:rFonts w:hint="default"/>
        </w:rPr>
      </w:pPr>
      <w:r>
        <w:rPr>
          <w:rFonts w:hint="default"/>
        </w:rPr>
        <w:t>- Governance Decisions</w:t>
      </w:r>
    </w:p>
    <w:p w14:paraId="01A60962">
      <w:pPr>
        <w:rPr>
          <w:rFonts w:hint="default"/>
        </w:rPr>
      </w:pPr>
      <w:r>
        <w:rPr>
          <w:rFonts w:hint="default"/>
        </w:rPr>
        <w:t>- Certification History</w:t>
      </w:r>
    </w:p>
    <w:p w14:paraId="58FC779B">
      <w:pPr>
        <w:rPr>
          <w:rFonts w:hint="default"/>
        </w:rPr>
      </w:pPr>
      <w:r>
        <w:rPr>
          <w:rFonts w:hint="default"/>
        </w:rPr>
        <w:t>- Repository Integrity</w:t>
      </w:r>
    </w:p>
    <w:p w14:paraId="24C59B3B">
      <w:pPr>
        <w:rPr>
          <w:rFonts w:hint="default"/>
        </w:rPr>
      </w:pPr>
    </w:p>
    <w:p w14:paraId="52547CB2">
      <w:pPr>
        <w:rPr>
          <w:rFonts w:hint="default"/>
        </w:rPr>
      </w:pPr>
      <w:r>
        <w:rPr>
          <w:rFonts w:hint="default"/>
        </w:rPr>
        <w:t>Recovery procedures shall align with enterprise disaster recovery objectives.</w:t>
      </w:r>
    </w:p>
    <w:p w14:paraId="672CC346">
      <w:pPr>
        <w:rPr>
          <w:rFonts w:hint="default"/>
        </w:rPr>
      </w:pPr>
    </w:p>
    <w:p w14:paraId="1031EFBC">
      <w:pPr>
        <w:rPr>
          <w:rFonts w:hint="default"/>
        </w:rPr>
      </w:pPr>
      <w:r>
        <w:rPr>
          <w:rFonts w:hint="default"/>
        </w:rPr>
        <w:t>Recovery validation shall verify complete graph integrity before production services resume.</w:t>
      </w:r>
    </w:p>
    <w:p w14:paraId="01487CDA">
      <w:pPr>
        <w:rPr>
          <w:rFonts w:hint="default"/>
        </w:rPr>
      </w:pPr>
    </w:p>
    <w:p w14:paraId="670F05BB">
      <w:pPr>
        <w:rPr>
          <w:rFonts w:hint="default"/>
        </w:rPr>
      </w:pPr>
      <w:r>
        <w:rPr>
          <w:rFonts w:hint="default"/>
        </w:rPr>
        <w:t>---</w:t>
      </w:r>
    </w:p>
    <w:p w14:paraId="11F5EF65">
      <w:pPr>
        <w:rPr>
          <w:rFonts w:hint="default"/>
        </w:rPr>
      </w:pPr>
    </w:p>
    <w:p w14:paraId="7A29A36E">
      <w:pPr>
        <w:rPr>
          <w:rFonts w:hint="default"/>
        </w:rPr>
      </w:pPr>
      <w:r>
        <w:rPr>
          <w:rFonts w:hint="default"/>
        </w:rPr>
        <w:t>## 7.8.41 Lineage Operational Monitoring</w:t>
      </w:r>
    </w:p>
    <w:p w14:paraId="0C786B72">
      <w:pPr>
        <w:rPr>
          <w:rFonts w:hint="default"/>
        </w:rPr>
      </w:pPr>
    </w:p>
    <w:p w14:paraId="5ECAD7ED">
      <w:pPr>
        <w:rPr>
          <w:rFonts w:hint="default"/>
        </w:rPr>
      </w:pPr>
      <w:r>
        <w:rPr>
          <w:rFonts w:hint="default"/>
        </w:rPr>
        <w:t>Operational monitoring shall continuously observe lineage platform health.</w:t>
      </w:r>
    </w:p>
    <w:p w14:paraId="024C7663">
      <w:pPr>
        <w:rPr>
          <w:rFonts w:hint="default"/>
        </w:rPr>
      </w:pPr>
    </w:p>
    <w:p w14:paraId="7A8DFD49">
      <w:pPr>
        <w:rPr>
          <w:rFonts w:hint="default"/>
        </w:rPr>
      </w:pPr>
      <w:r>
        <w:rPr>
          <w:rFonts w:hint="default"/>
        </w:rPr>
        <w:t>Monitoring responsibilities include:</w:t>
      </w:r>
    </w:p>
    <w:p w14:paraId="4F1ED615">
      <w:pPr>
        <w:rPr>
          <w:rFonts w:hint="default"/>
        </w:rPr>
      </w:pPr>
    </w:p>
    <w:p w14:paraId="5AEAEF35">
      <w:pPr>
        <w:rPr>
          <w:rFonts w:hint="default"/>
        </w:rPr>
      </w:pPr>
      <w:r>
        <w:rPr>
          <w:rFonts w:hint="default"/>
        </w:rPr>
        <w:t>- Repository Availability</w:t>
      </w:r>
    </w:p>
    <w:p w14:paraId="53069ACB">
      <w:pPr>
        <w:rPr>
          <w:rFonts w:hint="default"/>
        </w:rPr>
      </w:pPr>
      <w:r>
        <w:rPr>
          <w:rFonts w:hint="default"/>
        </w:rPr>
        <w:t>- Query Performance</w:t>
      </w:r>
    </w:p>
    <w:p w14:paraId="318A7FC0">
      <w:pPr>
        <w:rPr>
          <w:rFonts w:hint="default"/>
        </w:rPr>
      </w:pPr>
      <w:r>
        <w:rPr>
          <w:rFonts w:hint="default"/>
        </w:rPr>
        <w:t>- Registration Throughput</w:t>
      </w:r>
    </w:p>
    <w:p w14:paraId="7517AB33">
      <w:pPr>
        <w:rPr>
          <w:rFonts w:hint="default"/>
        </w:rPr>
      </w:pPr>
      <w:r>
        <w:rPr>
          <w:rFonts w:hint="default"/>
        </w:rPr>
        <w:t>- Synchronization Health</w:t>
      </w:r>
    </w:p>
    <w:p w14:paraId="0F9D33A5">
      <w:pPr>
        <w:rPr>
          <w:rFonts w:hint="default"/>
        </w:rPr>
      </w:pPr>
      <w:r>
        <w:rPr>
          <w:rFonts w:hint="default"/>
        </w:rPr>
        <w:t>- Validation Success Rate</w:t>
      </w:r>
    </w:p>
    <w:p w14:paraId="75703719">
      <w:pPr>
        <w:rPr>
          <w:rFonts w:hint="default"/>
        </w:rPr>
      </w:pPr>
      <w:r>
        <w:rPr>
          <w:rFonts w:hint="default"/>
        </w:rPr>
        <w:t>- Graph Growth</w:t>
      </w:r>
    </w:p>
    <w:p w14:paraId="4834F53B">
      <w:pPr>
        <w:rPr>
          <w:rFonts w:hint="default"/>
        </w:rPr>
      </w:pPr>
      <w:r>
        <w:rPr>
          <w:rFonts w:hint="default"/>
        </w:rPr>
        <w:t>- Storage Utilization</w:t>
      </w:r>
    </w:p>
    <w:p w14:paraId="332DD414">
      <w:pPr>
        <w:rPr>
          <w:rFonts w:hint="default"/>
        </w:rPr>
      </w:pPr>
      <w:r>
        <w:rPr>
          <w:rFonts w:hint="default"/>
        </w:rPr>
        <w:t>- Error Rates</w:t>
      </w:r>
    </w:p>
    <w:p w14:paraId="3CA7C265">
      <w:pPr>
        <w:rPr>
          <w:rFonts w:hint="default"/>
        </w:rPr>
      </w:pPr>
    </w:p>
    <w:p w14:paraId="237C4D32">
      <w:pPr>
        <w:rPr>
          <w:rFonts w:hint="default"/>
        </w:rPr>
      </w:pPr>
      <w:r>
        <w:rPr>
          <w:rFonts w:hint="default"/>
        </w:rPr>
        <w:t>Operational telemetry shall integrate with the enterprise observability platform.</w:t>
      </w:r>
    </w:p>
    <w:p w14:paraId="6F209A02">
      <w:pPr>
        <w:rPr>
          <w:rFonts w:hint="default"/>
        </w:rPr>
      </w:pPr>
    </w:p>
    <w:p w14:paraId="08E04FA6">
      <w:pPr>
        <w:rPr>
          <w:rFonts w:hint="default"/>
        </w:rPr>
      </w:pPr>
      <w:r>
        <w:rPr>
          <w:rFonts w:hint="default"/>
        </w:rPr>
        <w:t>Monitoring dashboards shall support both operational and governance teams.</w:t>
      </w:r>
    </w:p>
    <w:p w14:paraId="37646EB8">
      <w:pPr>
        <w:rPr>
          <w:rFonts w:hint="default"/>
        </w:rPr>
      </w:pPr>
    </w:p>
    <w:p w14:paraId="19048306">
      <w:pPr>
        <w:rPr>
          <w:rFonts w:hint="default"/>
        </w:rPr>
      </w:pPr>
      <w:r>
        <w:rPr>
          <w:rFonts w:hint="default"/>
        </w:rPr>
        <w:t>---</w:t>
      </w:r>
    </w:p>
    <w:p w14:paraId="2AFAEC53">
      <w:pPr>
        <w:rPr>
          <w:rFonts w:hint="default"/>
        </w:rPr>
      </w:pPr>
    </w:p>
    <w:p w14:paraId="7DCE4EA4">
      <w:pPr>
        <w:rPr>
          <w:rFonts w:hint="default"/>
        </w:rPr>
      </w:pPr>
      <w:r>
        <w:rPr>
          <w:rFonts w:hint="default"/>
        </w:rPr>
        <w:t>## 7.8.42 Lineage Operational Metrics</w:t>
      </w:r>
    </w:p>
    <w:p w14:paraId="1619518D">
      <w:pPr>
        <w:rPr>
          <w:rFonts w:hint="default"/>
        </w:rPr>
      </w:pPr>
    </w:p>
    <w:p w14:paraId="1C5B6661">
      <w:pPr>
        <w:rPr>
          <w:rFonts w:hint="default"/>
        </w:rPr>
      </w:pPr>
      <w:r>
        <w:rPr>
          <w:rFonts w:hint="default"/>
        </w:rPr>
        <w:t>The platform shall collect metrics supporting operational excellence.</w:t>
      </w:r>
    </w:p>
    <w:p w14:paraId="6592490C">
      <w:pPr>
        <w:rPr>
          <w:rFonts w:hint="default"/>
        </w:rPr>
      </w:pPr>
    </w:p>
    <w:p w14:paraId="3C8A3C69">
      <w:pPr>
        <w:rPr>
          <w:rFonts w:hint="default"/>
        </w:rPr>
      </w:pPr>
      <w:r>
        <w:rPr>
          <w:rFonts w:hint="default"/>
        </w:rPr>
        <w:t>Metrics include:</w:t>
      </w:r>
    </w:p>
    <w:p w14:paraId="64493902">
      <w:pPr>
        <w:rPr>
          <w:rFonts w:hint="default"/>
        </w:rPr>
      </w:pPr>
    </w:p>
    <w:p w14:paraId="4764D828">
      <w:pPr>
        <w:rPr>
          <w:rFonts w:hint="default"/>
        </w:rPr>
      </w:pPr>
      <w:r>
        <w:rPr>
          <w:rFonts w:hint="default"/>
        </w:rPr>
        <w:t>### Repository Metrics</w:t>
      </w:r>
    </w:p>
    <w:p w14:paraId="706D5F55">
      <w:pPr>
        <w:rPr>
          <w:rFonts w:hint="default"/>
        </w:rPr>
      </w:pPr>
    </w:p>
    <w:p w14:paraId="18BF264E">
      <w:pPr>
        <w:rPr>
          <w:rFonts w:hint="default"/>
        </w:rPr>
      </w:pPr>
      <w:r>
        <w:rPr>
          <w:rFonts w:hint="default"/>
        </w:rPr>
        <w:t>- Total Assets</w:t>
      </w:r>
    </w:p>
    <w:p w14:paraId="22D8AC76">
      <w:pPr>
        <w:rPr>
          <w:rFonts w:hint="default"/>
        </w:rPr>
      </w:pPr>
      <w:r>
        <w:rPr>
          <w:rFonts w:hint="default"/>
        </w:rPr>
        <w:t>- Total Relationships</w:t>
      </w:r>
    </w:p>
    <w:p w14:paraId="7A248E41">
      <w:pPr>
        <w:rPr>
          <w:rFonts w:hint="default"/>
        </w:rPr>
      </w:pPr>
      <w:r>
        <w:rPr>
          <w:rFonts w:hint="default"/>
        </w:rPr>
        <w:t>- Version Count</w:t>
      </w:r>
    </w:p>
    <w:p w14:paraId="769F9573">
      <w:pPr>
        <w:rPr>
          <w:rFonts w:hint="default"/>
        </w:rPr>
      </w:pPr>
      <w:r>
        <w:rPr>
          <w:rFonts w:hint="default"/>
        </w:rPr>
        <w:t>- Active Assets</w:t>
      </w:r>
    </w:p>
    <w:p w14:paraId="7F4947EE">
      <w:pPr>
        <w:rPr>
          <w:rFonts w:hint="default"/>
        </w:rPr>
      </w:pPr>
      <w:r>
        <w:rPr>
          <w:rFonts w:hint="default"/>
        </w:rPr>
        <w:t>- Archived Assets</w:t>
      </w:r>
    </w:p>
    <w:p w14:paraId="0CBEACAF">
      <w:pPr>
        <w:rPr>
          <w:rFonts w:hint="default"/>
        </w:rPr>
      </w:pPr>
    </w:p>
    <w:p w14:paraId="04ED6D6C">
      <w:pPr>
        <w:rPr>
          <w:rFonts w:hint="default"/>
        </w:rPr>
      </w:pPr>
      <w:r>
        <w:rPr>
          <w:rFonts w:hint="default"/>
        </w:rPr>
        <w:t>### Processing Metrics</w:t>
      </w:r>
    </w:p>
    <w:p w14:paraId="0D8FE848">
      <w:pPr>
        <w:rPr>
          <w:rFonts w:hint="default"/>
        </w:rPr>
      </w:pPr>
    </w:p>
    <w:p w14:paraId="2BB0F396">
      <w:pPr>
        <w:rPr>
          <w:rFonts w:hint="default"/>
        </w:rPr>
      </w:pPr>
      <w:r>
        <w:rPr>
          <w:rFonts w:hint="default"/>
        </w:rPr>
        <w:t>- Registration Rate</w:t>
      </w:r>
    </w:p>
    <w:p w14:paraId="382E073D">
      <w:pPr>
        <w:rPr>
          <w:rFonts w:hint="default"/>
        </w:rPr>
      </w:pPr>
      <w:r>
        <w:rPr>
          <w:rFonts w:hint="default"/>
        </w:rPr>
        <w:t>- Validation Rate</w:t>
      </w:r>
    </w:p>
    <w:p w14:paraId="07B90F42">
      <w:pPr>
        <w:rPr>
          <w:rFonts w:hint="default"/>
        </w:rPr>
      </w:pPr>
      <w:r>
        <w:rPr>
          <w:rFonts w:hint="default"/>
        </w:rPr>
        <w:t>- Query Volume</w:t>
      </w:r>
    </w:p>
    <w:p w14:paraId="665319FF">
      <w:pPr>
        <w:rPr>
          <w:rFonts w:hint="default"/>
        </w:rPr>
      </w:pPr>
      <w:r>
        <w:rPr>
          <w:rFonts w:hint="default"/>
        </w:rPr>
        <w:t>- Search Volume</w:t>
      </w:r>
    </w:p>
    <w:p w14:paraId="009E3741">
      <w:pPr>
        <w:rPr>
          <w:rFonts w:hint="default"/>
        </w:rPr>
      </w:pPr>
      <w:r>
        <w:rPr>
          <w:rFonts w:hint="default"/>
        </w:rPr>
        <w:t>- Traversal Volume</w:t>
      </w:r>
    </w:p>
    <w:p w14:paraId="1700FA97">
      <w:pPr>
        <w:rPr>
          <w:rFonts w:hint="default"/>
        </w:rPr>
      </w:pPr>
    </w:p>
    <w:p w14:paraId="4751289B">
      <w:pPr>
        <w:rPr>
          <w:rFonts w:hint="default"/>
        </w:rPr>
      </w:pPr>
      <w:r>
        <w:rPr>
          <w:rFonts w:hint="default"/>
        </w:rPr>
        <w:t>### Governance Metrics</w:t>
      </w:r>
    </w:p>
    <w:p w14:paraId="0E4C2DE2">
      <w:pPr>
        <w:rPr>
          <w:rFonts w:hint="default"/>
        </w:rPr>
      </w:pPr>
    </w:p>
    <w:p w14:paraId="39619FE2">
      <w:pPr>
        <w:rPr>
          <w:rFonts w:hint="default"/>
        </w:rPr>
      </w:pPr>
      <w:r>
        <w:rPr>
          <w:rFonts w:hint="default"/>
        </w:rPr>
        <w:t>- Certification Coverage</w:t>
      </w:r>
    </w:p>
    <w:p w14:paraId="3BAB02AF">
      <w:pPr>
        <w:rPr>
          <w:rFonts w:hint="default"/>
        </w:rPr>
      </w:pPr>
      <w:r>
        <w:rPr>
          <w:rFonts w:hint="default"/>
        </w:rPr>
        <w:t>- Validation Failures</w:t>
      </w:r>
    </w:p>
    <w:p w14:paraId="7A2E97B2">
      <w:pPr>
        <w:rPr>
          <w:rFonts w:hint="default"/>
        </w:rPr>
      </w:pPr>
      <w:r>
        <w:rPr>
          <w:rFonts w:hint="default"/>
        </w:rPr>
        <w:t>- Policy Violations</w:t>
      </w:r>
    </w:p>
    <w:p w14:paraId="4BE39753">
      <w:pPr>
        <w:rPr>
          <w:rFonts w:hint="default"/>
        </w:rPr>
      </w:pPr>
      <w:r>
        <w:rPr>
          <w:rFonts w:hint="default"/>
        </w:rPr>
        <w:t>- Stewardship Coverage</w:t>
      </w:r>
    </w:p>
    <w:p w14:paraId="03CAC141">
      <w:pPr>
        <w:rPr>
          <w:rFonts w:hint="default"/>
        </w:rPr>
      </w:pPr>
    </w:p>
    <w:p w14:paraId="505F5B97">
      <w:pPr>
        <w:rPr>
          <w:rFonts w:hint="default"/>
        </w:rPr>
      </w:pPr>
      <w:r>
        <w:rPr>
          <w:rFonts w:hint="default"/>
        </w:rPr>
        <w:t>Historical metrics shall support long-term capacity planning and trend analysis.</w:t>
      </w:r>
    </w:p>
    <w:p w14:paraId="1F019312">
      <w:pPr>
        <w:rPr>
          <w:rFonts w:hint="default"/>
        </w:rPr>
      </w:pPr>
    </w:p>
    <w:p w14:paraId="4E2C2372">
      <w:pPr>
        <w:rPr>
          <w:rFonts w:hint="default"/>
        </w:rPr>
      </w:pPr>
      <w:r>
        <w:rPr>
          <w:rFonts w:hint="default"/>
        </w:rPr>
        <w:t>---</w:t>
      </w:r>
    </w:p>
    <w:p w14:paraId="21A7444B">
      <w:pPr>
        <w:rPr>
          <w:rFonts w:hint="default"/>
        </w:rPr>
      </w:pPr>
    </w:p>
    <w:p w14:paraId="3E100319">
      <w:pPr>
        <w:rPr>
          <w:rFonts w:hint="default"/>
        </w:rPr>
      </w:pPr>
      <w:r>
        <w:rPr>
          <w:rFonts w:hint="default"/>
        </w:rPr>
        <w:t>## 7.8.43 Lineage Capacity Planning</w:t>
      </w:r>
    </w:p>
    <w:p w14:paraId="13211619">
      <w:pPr>
        <w:rPr>
          <w:rFonts w:hint="default"/>
        </w:rPr>
      </w:pPr>
    </w:p>
    <w:p w14:paraId="2F6C4331">
      <w:pPr>
        <w:rPr>
          <w:rFonts w:hint="default"/>
        </w:rPr>
      </w:pPr>
      <w:r>
        <w:rPr>
          <w:rFonts w:hint="default"/>
        </w:rPr>
        <w:t>Capacity planning shall evaluate projected growth across:</w:t>
      </w:r>
    </w:p>
    <w:p w14:paraId="09F26D86">
      <w:pPr>
        <w:rPr>
          <w:rFonts w:hint="default"/>
        </w:rPr>
      </w:pPr>
    </w:p>
    <w:p w14:paraId="1861C1B8">
      <w:pPr>
        <w:rPr>
          <w:rFonts w:hint="default"/>
        </w:rPr>
      </w:pPr>
      <w:r>
        <w:rPr>
          <w:rFonts w:hint="default"/>
        </w:rPr>
        <w:t>- Asset Population</w:t>
      </w:r>
    </w:p>
    <w:p w14:paraId="12C40756">
      <w:pPr>
        <w:rPr>
          <w:rFonts w:hint="default"/>
        </w:rPr>
      </w:pPr>
      <w:r>
        <w:rPr>
          <w:rFonts w:hint="default"/>
        </w:rPr>
        <w:t>- Relationship Density</w:t>
      </w:r>
    </w:p>
    <w:p w14:paraId="546C55CB">
      <w:pPr>
        <w:rPr>
          <w:rFonts w:hint="default"/>
        </w:rPr>
      </w:pPr>
      <w:r>
        <w:rPr>
          <w:rFonts w:hint="default"/>
        </w:rPr>
        <w:t>- Query Workloads</w:t>
      </w:r>
    </w:p>
    <w:p w14:paraId="08753817">
      <w:pPr>
        <w:rPr>
          <w:rFonts w:hint="default"/>
        </w:rPr>
      </w:pPr>
      <w:r>
        <w:rPr>
          <w:rFonts w:hint="default"/>
        </w:rPr>
        <w:t>- Storage Consumption</w:t>
      </w:r>
    </w:p>
    <w:p w14:paraId="1C540F6A">
      <w:pPr>
        <w:rPr>
          <w:rFonts w:hint="default"/>
        </w:rPr>
      </w:pPr>
      <w:r>
        <w:rPr>
          <w:rFonts w:hint="default"/>
        </w:rPr>
        <w:t>- Search Index Size</w:t>
      </w:r>
    </w:p>
    <w:p w14:paraId="6703F94E">
      <w:pPr>
        <w:rPr>
          <w:rFonts w:hint="default"/>
        </w:rPr>
      </w:pPr>
      <w:r>
        <w:rPr>
          <w:rFonts w:hint="default"/>
        </w:rPr>
        <w:t>- Synchronization Throughput</w:t>
      </w:r>
    </w:p>
    <w:p w14:paraId="36CB2CFD">
      <w:pPr>
        <w:rPr>
          <w:rFonts w:hint="default"/>
        </w:rPr>
      </w:pPr>
      <w:r>
        <w:rPr>
          <w:rFonts w:hint="default"/>
        </w:rPr>
        <w:t>- Repository Performance</w:t>
      </w:r>
    </w:p>
    <w:p w14:paraId="6B87FBC4">
      <w:pPr>
        <w:rPr>
          <w:rFonts w:hint="default"/>
        </w:rPr>
      </w:pPr>
    </w:p>
    <w:p w14:paraId="535778B0">
      <w:pPr>
        <w:rPr>
          <w:rFonts w:hint="default"/>
        </w:rPr>
      </w:pPr>
      <w:r>
        <w:rPr>
          <w:rFonts w:hint="default"/>
        </w:rPr>
        <w:t>Infrastructure expansion shall occur before service objectives are threatened.</w:t>
      </w:r>
    </w:p>
    <w:p w14:paraId="2F5F0CA5">
      <w:pPr>
        <w:rPr>
          <w:rFonts w:hint="default"/>
        </w:rPr>
      </w:pPr>
    </w:p>
    <w:p w14:paraId="0E85F2D3">
      <w:pPr>
        <w:rPr>
          <w:rFonts w:hint="default"/>
        </w:rPr>
      </w:pPr>
      <w:r>
        <w:rPr>
          <w:rFonts w:hint="default"/>
        </w:rPr>
        <w:t>Capacity forecasts shall be reviewed periodically.</w:t>
      </w:r>
    </w:p>
    <w:p w14:paraId="5523CFDD">
      <w:pPr>
        <w:rPr>
          <w:rFonts w:hint="default"/>
        </w:rPr>
      </w:pPr>
    </w:p>
    <w:p w14:paraId="1FBAA774">
      <w:pPr>
        <w:rPr>
          <w:rFonts w:hint="default"/>
        </w:rPr>
      </w:pPr>
      <w:r>
        <w:rPr>
          <w:rFonts w:hint="default"/>
        </w:rPr>
        <w:t>---</w:t>
      </w:r>
    </w:p>
    <w:p w14:paraId="1DBBD94F">
      <w:pPr>
        <w:rPr>
          <w:rFonts w:hint="default"/>
        </w:rPr>
      </w:pPr>
    </w:p>
    <w:p w14:paraId="10609AD3">
      <w:pPr>
        <w:rPr>
          <w:rFonts w:hint="default"/>
        </w:rPr>
      </w:pPr>
      <w:r>
        <w:rPr>
          <w:rFonts w:hint="default"/>
        </w:rPr>
        <w:t>## 7.8.44 Lineage Extensibility</w:t>
      </w:r>
    </w:p>
    <w:p w14:paraId="6CAE8D4C">
      <w:pPr>
        <w:rPr>
          <w:rFonts w:hint="default"/>
        </w:rPr>
      </w:pPr>
    </w:p>
    <w:p w14:paraId="7546C809">
      <w:pPr>
        <w:rPr>
          <w:rFonts w:hint="default"/>
        </w:rPr>
      </w:pPr>
      <w:r>
        <w:rPr>
          <w:rFonts w:hint="default"/>
        </w:rPr>
        <w:t>The Lineage Architecture shall support future expansion without structural redesign.</w:t>
      </w:r>
    </w:p>
    <w:p w14:paraId="4CF16420">
      <w:pPr>
        <w:rPr>
          <w:rFonts w:hint="default"/>
        </w:rPr>
      </w:pPr>
    </w:p>
    <w:p w14:paraId="1B7B032A">
      <w:pPr>
        <w:rPr>
          <w:rFonts w:hint="default"/>
        </w:rPr>
      </w:pPr>
      <w:r>
        <w:rPr>
          <w:rFonts w:hint="default"/>
        </w:rPr>
        <w:t>Extensible capabilities include:</w:t>
      </w:r>
    </w:p>
    <w:p w14:paraId="02164563">
      <w:pPr>
        <w:rPr>
          <w:rFonts w:hint="default"/>
        </w:rPr>
      </w:pPr>
    </w:p>
    <w:p w14:paraId="48D15494">
      <w:pPr>
        <w:rPr>
          <w:rFonts w:hint="default"/>
        </w:rPr>
      </w:pPr>
      <w:r>
        <w:rPr>
          <w:rFonts w:hint="default"/>
        </w:rPr>
        <w:t>- New Asset Types</w:t>
      </w:r>
    </w:p>
    <w:p w14:paraId="6EC360C7">
      <w:pPr>
        <w:rPr>
          <w:rFonts w:hint="default"/>
        </w:rPr>
      </w:pPr>
      <w:r>
        <w:rPr>
          <w:rFonts w:hint="default"/>
        </w:rPr>
        <w:t>- Additional Relationship Types</w:t>
      </w:r>
    </w:p>
    <w:p w14:paraId="479708FB">
      <w:pPr>
        <w:rPr>
          <w:rFonts w:hint="default"/>
        </w:rPr>
      </w:pPr>
      <w:r>
        <w:rPr>
          <w:rFonts w:hint="default"/>
        </w:rPr>
        <w:t>- New Processing Frameworks</w:t>
      </w:r>
    </w:p>
    <w:p w14:paraId="78BC1B4A">
      <w:pPr>
        <w:rPr>
          <w:rFonts w:hint="default"/>
        </w:rPr>
      </w:pPr>
      <w:r>
        <w:rPr>
          <w:rFonts w:hint="default"/>
        </w:rPr>
        <w:t>- Cloud Services</w:t>
      </w:r>
    </w:p>
    <w:p w14:paraId="064BD70C">
      <w:pPr>
        <w:rPr>
          <w:rFonts w:hint="default"/>
        </w:rPr>
      </w:pPr>
      <w:r>
        <w:rPr>
          <w:rFonts w:hint="default"/>
        </w:rPr>
        <w:t>- Distributed Compute Platforms</w:t>
      </w:r>
    </w:p>
    <w:p w14:paraId="1B47A3BE">
      <w:pPr>
        <w:rPr>
          <w:rFonts w:hint="default"/>
        </w:rPr>
      </w:pPr>
      <w:r>
        <w:rPr>
          <w:rFonts w:hint="default"/>
        </w:rPr>
        <w:t>- Emerging Machine Learning Assets</w:t>
      </w:r>
    </w:p>
    <w:p w14:paraId="36BC7164">
      <w:pPr>
        <w:rPr>
          <w:rFonts w:hint="default"/>
        </w:rPr>
      </w:pPr>
      <w:r>
        <w:rPr>
          <w:rFonts w:hint="default"/>
        </w:rPr>
        <w:t>- Future Quantitative Research Components</w:t>
      </w:r>
    </w:p>
    <w:p w14:paraId="4EBE3DA4">
      <w:pPr>
        <w:rPr>
          <w:rFonts w:hint="default"/>
        </w:rPr>
      </w:pPr>
    </w:p>
    <w:p w14:paraId="2E0A24ED">
      <w:pPr>
        <w:rPr>
          <w:rFonts w:hint="default"/>
        </w:rPr>
      </w:pPr>
      <w:r>
        <w:rPr>
          <w:rFonts w:hint="default"/>
        </w:rPr>
        <w:t>Extensions shall preserve backward compatibility.</w:t>
      </w:r>
    </w:p>
    <w:p w14:paraId="4F2F5BF7">
      <w:pPr>
        <w:rPr>
          <w:rFonts w:hint="default"/>
        </w:rPr>
      </w:pPr>
    </w:p>
    <w:p w14:paraId="2C52A62A">
      <w:pPr>
        <w:rPr>
          <w:rFonts w:hint="default"/>
        </w:rPr>
      </w:pPr>
      <w:r>
        <w:rPr>
          <w:rFonts w:hint="default"/>
        </w:rPr>
        <w:t>Existing lineage contracts shall remain valid following approved architectural extensions.</w:t>
      </w:r>
    </w:p>
    <w:p w14:paraId="0540BC7A">
      <w:pPr>
        <w:rPr>
          <w:rFonts w:hint="default"/>
        </w:rPr>
      </w:pPr>
    </w:p>
    <w:p w14:paraId="5D9BAB07">
      <w:pPr>
        <w:rPr>
          <w:rFonts w:hint="default"/>
        </w:rPr>
      </w:pPr>
      <w:r>
        <w:rPr>
          <w:rFonts w:hint="default"/>
        </w:rPr>
        <w:t>---</w:t>
      </w:r>
    </w:p>
    <w:p w14:paraId="04C7720C">
      <w:pPr>
        <w:rPr>
          <w:rFonts w:hint="default"/>
        </w:rPr>
      </w:pPr>
    </w:p>
    <w:p w14:paraId="01D16877">
      <w:pPr>
        <w:rPr>
          <w:rFonts w:hint="default"/>
        </w:rPr>
      </w:pPr>
      <w:r>
        <w:rPr>
          <w:rFonts w:hint="default"/>
        </w:rPr>
        <w:t>*Continue from **7.8.45 Lineage Architecture Risks** in the next continuation.*</w:t>
      </w:r>
    </w:p>
    <w:p w14:paraId="439A3B01">
      <w:pPr>
        <w:rPr>
          <w:rFonts w:hint="default"/>
        </w:rPr>
      </w:pPr>
      <w:r>
        <w:rPr>
          <w:rFonts w:hint="default"/>
        </w:rPr>
        <w:t>Append the following immediately after:</w:t>
      </w:r>
    </w:p>
    <w:p w14:paraId="13BC3194">
      <w:pPr>
        <w:rPr>
          <w:rFonts w:hint="default"/>
        </w:rPr>
      </w:pPr>
    </w:p>
    <w:p w14:paraId="174F818D">
      <w:pPr>
        <w:rPr>
          <w:rFonts w:hint="default"/>
        </w:rPr>
      </w:pPr>
      <w:r>
        <w:rPr>
          <w:rFonts w:hint="default"/>
        </w:rPr>
        <w:t>---</w:t>
      </w:r>
    </w:p>
    <w:p w14:paraId="28183F75">
      <w:pPr>
        <w:rPr>
          <w:rFonts w:hint="default"/>
        </w:rPr>
      </w:pPr>
    </w:p>
    <w:p w14:paraId="72C93BB5">
      <w:pPr>
        <w:rPr>
          <w:rFonts w:hint="default"/>
        </w:rPr>
      </w:pPr>
      <w:r>
        <w:rPr>
          <w:rFonts w:hint="default"/>
        </w:rPr>
        <w:t>## 7.8.45 Lineage Architecture Risks</w:t>
      </w:r>
    </w:p>
    <w:p w14:paraId="6014110F">
      <w:pPr>
        <w:rPr>
          <w:rFonts w:hint="default"/>
        </w:rPr>
      </w:pPr>
    </w:p>
    <w:p w14:paraId="0575B4D5">
      <w:pPr>
        <w:rPr>
          <w:rFonts w:hint="default"/>
        </w:rPr>
      </w:pPr>
      <w:r>
        <w:rPr>
          <w:rFonts w:hint="default"/>
        </w:rPr>
        <w:t>The Enterprise Lineage Architecture shall continuously identify, evaluate, and mitigate architectural risks that may affect lineage integrity, governance, or operational reliability.</w:t>
      </w:r>
    </w:p>
    <w:p w14:paraId="1491A1A6">
      <w:pPr>
        <w:rPr>
          <w:rFonts w:hint="default"/>
        </w:rPr>
      </w:pPr>
    </w:p>
    <w:p w14:paraId="01EFB378">
      <w:pPr>
        <w:rPr>
          <w:rFonts w:hint="default"/>
        </w:rPr>
      </w:pPr>
      <w:r>
        <w:rPr>
          <w:rFonts w:hint="default"/>
        </w:rPr>
        <w:t>Primary architectural risks include:</w:t>
      </w:r>
    </w:p>
    <w:p w14:paraId="386D411A">
      <w:pPr>
        <w:rPr>
          <w:rFonts w:hint="default"/>
        </w:rPr>
      </w:pPr>
    </w:p>
    <w:p w14:paraId="16613F6D">
      <w:pPr>
        <w:rPr>
          <w:rFonts w:hint="default"/>
        </w:rPr>
      </w:pPr>
      <w:r>
        <w:rPr>
          <w:rFonts w:hint="default"/>
        </w:rPr>
        <w:t>- Incomplete Lineage Registration</w:t>
      </w:r>
    </w:p>
    <w:p w14:paraId="72C6B7D5">
      <w:pPr>
        <w:rPr>
          <w:rFonts w:hint="default"/>
        </w:rPr>
      </w:pPr>
      <w:r>
        <w:rPr>
          <w:rFonts w:hint="default"/>
        </w:rPr>
        <w:t>- Missing Dependency Relationships</w:t>
      </w:r>
    </w:p>
    <w:p w14:paraId="6D17F5BC">
      <w:pPr>
        <w:rPr>
          <w:rFonts w:hint="default"/>
        </w:rPr>
      </w:pPr>
      <w:r>
        <w:rPr>
          <w:rFonts w:hint="default"/>
        </w:rPr>
        <w:t>- Circular Dependency Graphs</w:t>
      </w:r>
    </w:p>
    <w:p w14:paraId="6A48F2F0">
      <w:pPr>
        <w:rPr>
          <w:rFonts w:hint="default"/>
        </w:rPr>
      </w:pPr>
      <w:r>
        <w:rPr>
          <w:rFonts w:hint="default"/>
        </w:rPr>
        <w:t>- Orphaned Assets</w:t>
      </w:r>
    </w:p>
    <w:p w14:paraId="4A3B1A1C">
      <w:pPr>
        <w:rPr>
          <w:rFonts w:hint="default"/>
        </w:rPr>
      </w:pPr>
      <w:r>
        <w:rPr>
          <w:rFonts w:hint="default"/>
        </w:rPr>
        <w:t>- Repository Corruption</w:t>
      </w:r>
    </w:p>
    <w:p w14:paraId="6FB588A1">
      <w:pPr>
        <w:rPr>
          <w:rFonts w:hint="default"/>
        </w:rPr>
      </w:pPr>
      <w:r>
        <w:rPr>
          <w:rFonts w:hint="default"/>
        </w:rPr>
        <w:t>- Version Drift</w:t>
      </w:r>
    </w:p>
    <w:p w14:paraId="2C88610E">
      <w:pPr>
        <w:rPr>
          <w:rFonts w:hint="default"/>
        </w:rPr>
      </w:pPr>
      <w:r>
        <w:rPr>
          <w:rFonts w:hint="default"/>
        </w:rPr>
        <w:t>- Synchronization Failure</w:t>
      </w:r>
    </w:p>
    <w:p w14:paraId="6B255BF5">
      <w:pPr>
        <w:rPr>
          <w:rFonts w:hint="default"/>
        </w:rPr>
      </w:pPr>
      <w:r>
        <w:rPr>
          <w:rFonts w:hint="default"/>
        </w:rPr>
        <w:t>- Unauthorized Modification</w:t>
      </w:r>
    </w:p>
    <w:p w14:paraId="024E502E">
      <w:pPr>
        <w:rPr>
          <w:rFonts w:hint="default"/>
        </w:rPr>
      </w:pPr>
      <w:r>
        <w:rPr>
          <w:rFonts w:hint="default"/>
        </w:rPr>
        <w:t>- Metadata Inconsistency</w:t>
      </w:r>
    </w:p>
    <w:p w14:paraId="45190CB5">
      <w:pPr>
        <w:rPr>
          <w:rFonts w:hint="default"/>
        </w:rPr>
      </w:pPr>
      <w:r>
        <w:rPr>
          <w:rFonts w:hint="default"/>
        </w:rPr>
        <w:t>- Storage Failure</w:t>
      </w:r>
    </w:p>
    <w:p w14:paraId="7B8810BC">
      <w:pPr>
        <w:rPr>
          <w:rFonts w:hint="default"/>
        </w:rPr>
      </w:pPr>
      <w:r>
        <w:rPr>
          <w:rFonts w:hint="default"/>
        </w:rPr>
        <w:t>- Performance Degradation</w:t>
      </w:r>
    </w:p>
    <w:p w14:paraId="634FDE9E">
      <w:pPr>
        <w:rPr>
          <w:rFonts w:hint="default"/>
        </w:rPr>
      </w:pPr>
      <w:r>
        <w:rPr>
          <w:rFonts w:hint="default"/>
        </w:rPr>
        <w:t>- Governance Bypass</w:t>
      </w:r>
    </w:p>
    <w:p w14:paraId="5F4552EE">
      <w:pPr>
        <w:rPr>
          <w:rFonts w:hint="default"/>
        </w:rPr>
      </w:pPr>
    </w:p>
    <w:p w14:paraId="0952658B">
      <w:pPr>
        <w:rPr>
          <w:rFonts w:hint="default"/>
        </w:rPr>
      </w:pPr>
      <w:r>
        <w:rPr>
          <w:rFonts w:hint="default"/>
        </w:rPr>
        <w:t>Each identified risk shall include:</w:t>
      </w:r>
    </w:p>
    <w:p w14:paraId="2FC9546D">
      <w:pPr>
        <w:rPr>
          <w:rFonts w:hint="default"/>
        </w:rPr>
      </w:pPr>
    </w:p>
    <w:p w14:paraId="4907D443">
      <w:pPr>
        <w:rPr>
          <w:rFonts w:hint="default"/>
        </w:rPr>
      </w:pPr>
      <w:r>
        <w:rPr>
          <w:rFonts w:hint="default"/>
        </w:rPr>
        <w:t>- Risk Identifier</w:t>
      </w:r>
    </w:p>
    <w:p w14:paraId="33C681AC">
      <w:pPr>
        <w:rPr>
          <w:rFonts w:hint="default"/>
        </w:rPr>
      </w:pPr>
      <w:r>
        <w:rPr>
          <w:rFonts w:hint="default"/>
        </w:rPr>
        <w:t>- Risk Description</w:t>
      </w:r>
    </w:p>
    <w:p w14:paraId="7470CB8E">
      <w:pPr>
        <w:rPr>
          <w:rFonts w:hint="default"/>
        </w:rPr>
      </w:pPr>
      <w:r>
        <w:rPr>
          <w:rFonts w:hint="default"/>
        </w:rPr>
        <w:t>- Severity</w:t>
      </w:r>
    </w:p>
    <w:p w14:paraId="67FD0536">
      <w:pPr>
        <w:rPr>
          <w:rFonts w:hint="default"/>
        </w:rPr>
      </w:pPr>
      <w:r>
        <w:rPr>
          <w:rFonts w:hint="default"/>
        </w:rPr>
        <w:t>- Probability</w:t>
      </w:r>
    </w:p>
    <w:p w14:paraId="43366E46">
      <w:pPr>
        <w:rPr>
          <w:rFonts w:hint="default"/>
        </w:rPr>
      </w:pPr>
      <w:r>
        <w:rPr>
          <w:rFonts w:hint="default"/>
        </w:rPr>
        <w:t>- Business Impact</w:t>
      </w:r>
    </w:p>
    <w:p w14:paraId="0ACBB37E">
      <w:pPr>
        <w:rPr>
          <w:rFonts w:hint="default"/>
        </w:rPr>
      </w:pPr>
      <w:r>
        <w:rPr>
          <w:rFonts w:hint="default"/>
        </w:rPr>
        <w:t>- Detection Method</w:t>
      </w:r>
    </w:p>
    <w:p w14:paraId="23FB4854">
      <w:pPr>
        <w:rPr>
          <w:rFonts w:hint="default"/>
        </w:rPr>
      </w:pPr>
      <w:r>
        <w:rPr>
          <w:rFonts w:hint="default"/>
        </w:rPr>
        <w:t>- Mitigation Strategy</w:t>
      </w:r>
    </w:p>
    <w:p w14:paraId="23CF2D87">
      <w:pPr>
        <w:rPr>
          <w:rFonts w:hint="default"/>
        </w:rPr>
      </w:pPr>
      <w:r>
        <w:rPr>
          <w:rFonts w:hint="default"/>
        </w:rPr>
        <w:t>- Recovery Procedure</w:t>
      </w:r>
    </w:p>
    <w:p w14:paraId="23911023">
      <w:pPr>
        <w:rPr>
          <w:rFonts w:hint="default"/>
        </w:rPr>
      </w:pPr>
      <w:r>
        <w:rPr>
          <w:rFonts w:hint="default"/>
        </w:rPr>
        <w:t>- Responsible Owner</w:t>
      </w:r>
    </w:p>
    <w:p w14:paraId="112AC9A0">
      <w:pPr>
        <w:rPr>
          <w:rFonts w:hint="default"/>
        </w:rPr>
      </w:pPr>
    </w:p>
    <w:p w14:paraId="471052E5">
      <w:pPr>
        <w:rPr>
          <w:rFonts w:hint="default"/>
        </w:rPr>
      </w:pPr>
      <w:r>
        <w:rPr>
          <w:rFonts w:hint="default"/>
        </w:rPr>
        <w:t>Risk assessments shall be reviewed periodically through enterprise architecture governance.</w:t>
      </w:r>
    </w:p>
    <w:p w14:paraId="2B5B422E">
      <w:pPr>
        <w:rPr>
          <w:rFonts w:hint="default"/>
        </w:rPr>
      </w:pPr>
    </w:p>
    <w:p w14:paraId="4659DAAE">
      <w:pPr>
        <w:rPr>
          <w:rFonts w:hint="default"/>
        </w:rPr>
      </w:pPr>
      <w:r>
        <w:rPr>
          <w:rFonts w:hint="default"/>
        </w:rPr>
        <w:t>---</w:t>
      </w:r>
    </w:p>
    <w:p w14:paraId="7023747D">
      <w:pPr>
        <w:rPr>
          <w:rFonts w:hint="default"/>
        </w:rPr>
      </w:pPr>
    </w:p>
    <w:p w14:paraId="1BA350AC">
      <w:pPr>
        <w:rPr>
          <w:rFonts w:hint="default"/>
        </w:rPr>
      </w:pPr>
      <w:r>
        <w:rPr>
          <w:rFonts w:hint="default"/>
        </w:rPr>
        <w:t>## 7.8.46 Acceptance Criteria</w:t>
      </w:r>
    </w:p>
    <w:p w14:paraId="279C306F">
      <w:pPr>
        <w:rPr>
          <w:rFonts w:hint="default"/>
        </w:rPr>
      </w:pPr>
    </w:p>
    <w:p w14:paraId="5962645A">
      <w:pPr>
        <w:rPr>
          <w:rFonts w:hint="default"/>
        </w:rPr>
      </w:pPr>
      <w:r>
        <w:rPr>
          <w:rFonts w:hint="default"/>
        </w:rPr>
        <w:t>The Data Lineage Architecture shall be considered complete when the platform demonstrates:</w:t>
      </w:r>
    </w:p>
    <w:p w14:paraId="26EE67CB">
      <w:pPr>
        <w:rPr>
          <w:rFonts w:hint="default"/>
        </w:rPr>
      </w:pPr>
    </w:p>
    <w:p w14:paraId="0772CA71">
      <w:pPr>
        <w:rPr>
          <w:rFonts w:hint="default"/>
        </w:rPr>
      </w:pPr>
      <w:r>
        <w:rPr>
          <w:rFonts w:hint="default"/>
        </w:rPr>
        <w:t>- End-to-end lineage for every governed asset</w:t>
      </w:r>
    </w:p>
    <w:p w14:paraId="1BDEB7EA">
      <w:pPr>
        <w:rPr>
          <w:rFonts w:hint="default"/>
        </w:rPr>
      </w:pPr>
      <w:r>
        <w:rPr>
          <w:rFonts w:hint="default"/>
        </w:rPr>
        <w:t>- Immutable historical lineage</w:t>
      </w:r>
    </w:p>
    <w:p w14:paraId="42881B41">
      <w:pPr>
        <w:rPr>
          <w:rFonts w:hint="default"/>
        </w:rPr>
      </w:pPr>
      <w:r>
        <w:rPr>
          <w:rFonts w:hint="default"/>
        </w:rPr>
        <w:t>- Deterministic dependency tracking</w:t>
      </w:r>
    </w:p>
    <w:p w14:paraId="6F49F111">
      <w:pPr>
        <w:rPr>
          <w:rFonts w:hint="default"/>
        </w:rPr>
      </w:pPr>
      <w:r>
        <w:rPr>
          <w:rFonts w:hint="default"/>
        </w:rPr>
        <w:t>- Automated lineage registration</w:t>
      </w:r>
    </w:p>
    <w:p w14:paraId="4461EA2E">
      <w:pPr>
        <w:rPr>
          <w:rFonts w:hint="default"/>
        </w:rPr>
      </w:pPr>
      <w:r>
        <w:rPr>
          <w:rFonts w:hint="default"/>
        </w:rPr>
        <w:t>- Enterprise-wide impact analysis</w:t>
      </w:r>
    </w:p>
    <w:p w14:paraId="328925E4">
      <w:pPr>
        <w:rPr>
          <w:rFonts w:hint="default"/>
        </w:rPr>
      </w:pPr>
      <w:r>
        <w:rPr>
          <w:rFonts w:hint="default"/>
        </w:rPr>
        <w:t>- Complete provenance tracking</w:t>
      </w:r>
    </w:p>
    <w:p w14:paraId="163EC1FD">
      <w:pPr>
        <w:rPr>
          <w:rFonts w:hint="default"/>
        </w:rPr>
      </w:pPr>
      <w:r>
        <w:rPr>
          <w:rFonts w:hint="default"/>
        </w:rPr>
        <w:t>- Integrated metadata governance</w:t>
      </w:r>
    </w:p>
    <w:p w14:paraId="11B021B4">
      <w:pPr>
        <w:rPr>
          <w:rFonts w:hint="default"/>
        </w:rPr>
      </w:pPr>
      <w:r>
        <w:rPr>
          <w:rFonts w:hint="default"/>
        </w:rPr>
        <w:t>- Secure lineage access</w:t>
      </w:r>
    </w:p>
    <w:p w14:paraId="5CDB52CE">
      <w:pPr>
        <w:rPr>
          <w:rFonts w:hint="default"/>
        </w:rPr>
      </w:pPr>
      <w:r>
        <w:rPr>
          <w:rFonts w:hint="default"/>
        </w:rPr>
        <w:t>- Continuous validation</w:t>
      </w:r>
    </w:p>
    <w:p w14:paraId="6B134563">
      <w:pPr>
        <w:rPr>
          <w:rFonts w:hint="default"/>
        </w:rPr>
      </w:pPr>
      <w:r>
        <w:rPr>
          <w:rFonts w:hint="default"/>
        </w:rPr>
        <w:t>- High availability</w:t>
      </w:r>
    </w:p>
    <w:p w14:paraId="6BC53B89">
      <w:pPr>
        <w:rPr>
          <w:rFonts w:hint="default"/>
        </w:rPr>
      </w:pPr>
      <w:r>
        <w:rPr>
          <w:rFonts w:hint="default"/>
        </w:rPr>
        <w:t>- Disaster recovery readiness</w:t>
      </w:r>
    </w:p>
    <w:p w14:paraId="08B72A30">
      <w:pPr>
        <w:rPr>
          <w:rFonts w:hint="default"/>
        </w:rPr>
      </w:pPr>
      <w:r>
        <w:rPr>
          <w:rFonts w:hint="default"/>
        </w:rPr>
        <w:t>- Enterprise scalability</w:t>
      </w:r>
    </w:p>
    <w:p w14:paraId="5125F158">
      <w:pPr>
        <w:rPr>
          <w:rFonts w:hint="default"/>
        </w:rPr>
      </w:pPr>
      <w:r>
        <w:rPr>
          <w:rFonts w:hint="default"/>
        </w:rPr>
        <w:t>- Technology-independent architecture</w:t>
      </w:r>
    </w:p>
    <w:p w14:paraId="4D845012">
      <w:pPr>
        <w:rPr>
          <w:rFonts w:hint="default"/>
        </w:rPr>
      </w:pPr>
      <w:r>
        <w:rPr>
          <w:rFonts w:hint="default"/>
        </w:rPr>
        <w:t>- Operational observability</w:t>
      </w:r>
    </w:p>
    <w:p w14:paraId="6C89D1E2">
      <w:pPr>
        <w:rPr>
          <w:rFonts w:hint="default"/>
        </w:rPr>
      </w:pPr>
      <w:r>
        <w:rPr>
          <w:rFonts w:hint="default"/>
        </w:rPr>
        <w:t>- Future extensibility without redesign</w:t>
      </w:r>
    </w:p>
    <w:p w14:paraId="3E6A45F3">
      <w:pPr>
        <w:rPr>
          <w:rFonts w:hint="default"/>
        </w:rPr>
      </w:pPr>
    </w:p>
    <w:p w14:paraId="33BCF29A">
      <w:pPr>
        <w:rPr>
          <w:rFonts w:hint="default"/>
        </w:rPr>
      </w:pPr>
      <w:r>
        <w:rPr>
          <w:rFonts w:hint="default"/>
        </w:rPr>
        <w:t>Every acceptance criterion shall be objectively verifiable through architecture validation procedures.</w:t>
      </w:r>
    </w:p>
    <w:p w14:paraId="4CB86A28">
      <w:pPr>
        <w:rPr>
          <w:rFonts w:hint="default"/>
        </w:rPr>
      </w:pPr>
    </w:p>
    <w:p w14:paraId="2F4635F2">
      <w:pPr>
        <w:rPr>
          <w:rFonts w:hint="default"/>
        </w:rPr>
      </w:pPr>
      <w:r>
        <w:rPr>
          <w:rFonts w:hint="default"/>
        </w:rPr>
        <w:t>---</w:t>
      </w:r>
    </w:p>
    <w:p w14:paraId="3A97A037">
      <w:pPr>
        <w:rPr>
          <w:rFonts w:hint="default"/>
        </w:rPr>
      </w:pPr>
    </w:p>
    <w:p w14:paraId="46F71C03">
      <w:pPr>
        <w:rPr>
          <w:rFonts w:hint="default"/>
        </w:rPr>
      </w:pPr>
      <w:r>
        <w:rPr>
          <w:rFonts w:hint="default"/>
        </w:rPr>
        <w:t>## 7.8.47 Cross References</w:t>
      </w:r>
    </w:p>
    <w:p w14:paraId="0DC43E54">
      <w:pPr>
        <w:rPr>
          <w:rFonts w:hint="default"/>
        </w:rPr>
      </w:pPr>
    </w:p>
    <w:p w14:paraId="5D30F2DC">
      <w:pPr>
        <w:rPr>
          <w:rFonts w:hint="default"/>
        </w:rPr>
      </w:pPr>
      <w:r>
        <w:rPr>
          <w:rFonts w:hint="default"/>
        </w:rPr>
        <w:t>This section shall be read together with:</w:t>
      </w:r>
    </w:p>
    <w:p w14:paraId="2B45288A">
      <w:pPr>
        <w:rPr>
          <w:rFonts w:hint="default"/>
        </w:rPr>
      </w:pPr>
    </w:p>
    <w:p w14:paraId="2E6CFA53">
      <w:pPr>
        <w:rPr>
          <w:rFonts w:hint="default"/>
        </w:rPr>
      </w:pPr>
      <w:r>
        <w:rPr>
          <w:rFonts w:hint="default"/>
        </w:rPr>
        <w:t>- Part 7.1 — Enterprise Data Storage Architecture</w:t>
      </w:r>
    </w:p>
    <w:p w14:paraId="502F4546">
      <w:pPr>
        <w:rPr>
          <w:rFonts w:hint="default"/>
        </w:rPr>
      </w:pPr>
      <w:r>
        <w:rPr>
          <w:rFonts w:hint="default"/>
        </w:rPr>
        <w:t>- Part 7.2 — Enterprise Lakehouse Architecture</w:t>
      </w:r>
    </w:p>
    <w:p w14:paraId="7F2E2900">
      <w:pPr>
        <w:rPr>
          <w:rFonts w:hint="default"/>
        </w:rPr>
      </w:pPr>
      <w:r>
        <w:rPr>
          <w:rFonts w:hint="default"/>
        </w:rPr>
        <w:t>- Part 7.3 — Storage Engines &amp; File Formats</w:t>
      </w:r>
    </w:p>
    <w:p w14:paraId="232C2E34">
      <w:pPr>
        <w:rPr>
          <w:rFonts w:hint="default"/>
        </w:rPr>
      </w:pPr>
      <w:r>
        <w:rPr>
          <w:rFonts w:hint="default"/>
        </w:rPr>
        <w:t>- Part 7.4 — Data Lifecycle &amp; Retention Architecture</w:t>
      </w:r>
    </w:p>
    <w:p w14:paraId="206E7EEA">
      <w:pPr>
        <w:rPr>
          <w:rFonts w:hint="default"/>
        </w:rPr>
      </w:pPr>
      <w:r>
        <w:rPr>
          <w:rFonts w:hint="default"/>
        </w:rPr>
        <w:t>- Part 7.5 — Backup &amp; Disaster Recovery Architecture</w:t>
      </w:r>
    </w:p>
    <w:p w14:paraId="67AE9D01">
      <w:pPr>
        <w:rPr>
          <w:rFonts w:hint="default"/>
        </w:rPr>
      </w:pPr>
      <w:r>
        <w:rPr>
          <w:rFonts w:hint="default"/>
        </w:rPr>
        <w:t>- Part 7.6 — Metadata &amp; Catalog Services Architecture</w:t>
      </w:r>
    </w:p>
    <w:p w14:paraId="5897F5DE">
      <w:pPr>
        <w:rPr>
          <w:rFonts w:hint="default"/>
        </w:rPr>
      </w:pPr>
      <w:r>
        <w:rPr>
          <w:rFonts w:hint="default"/>
        </w:rPr>
        <w:t>- Document 08 — Security Engineering</w:t>
      </w:r>
    </w:p>
    <w:p w14:paraId="7C0B344E">
      <w:pPr>
        <w:rPr>
          <w:rFonts w:hint="default"/>
        </w:rPr>
      </w:pPr>
      <w:r>
        <w:rPr>
          <w:rFonts w:hint="default"/>
        </w:rPr>
        <w:t>- Document 09 — Infrastructure Engineering</w:t>
      </w:r>
    </w:p>
    <w:p w14:paraId="44FCB74A">
      <w:pPr>
        <w:rPr>
          <w:rFonts w:hint="default"/>
        </w:rPr>
      </w:pPr>
      <w:r>
        <w:rPr>
          <w:rFonts w:hint="default"/>
        </w:rPr>
        <w:t>- Document 10 — API Specification</w:t>
      </w:r>
    </w:p>
    <w:p w14:paraId="563F6CAC">
      <w:pPr>
        <w:rPr>
          <w:rFonts w:hint="default"/>
        </w:rPr>
      </w:pPr>
    </w:p>
    <w:p w14:paraId="3D90454D">
      <w:pPr>
        <w:rPr>
          <w:rFonts w:hint="default"/>
        </w:rPr>
      </w:pPr>
      <w:r>
        <w:rPr>
          <w:rFonts w:hint="default"/>
        </w:rPr>
        <w:t>The Data Lineage Architecture establishes the authoritative framework for traceability, provenance, dependency management, and historical reconstruction across all governed enterprise data assets.</w:t>
      </w:r>
    </w:p>
    <w:p w14:paraId="12B9554D">
      <w:pPr>
        <w:rPr>
          <w:rFonts w:hint="default"/>
        </w:rPr>
      </w:pPr>
    </w:p>
    <w:p w14:paraId="4A1CA173">
      <w:pPr>
        <w:rPr>
          <w:rFonts w:hint="default"/>
        </w:rPr>
      </w:pPr>
      <w:r>
        <w:rPr>
          <w:rFonts w:hint="default"/>
        </w:rPr>
        <w:t>---</w:t>
      </w:r>
    </w:p>
    <w:p w14:paraId="23A462C0">
      <w:pPr>
        <w:rPr>
          <w:rFonts w:hint="default"/>
        </w:rPr>
      </w:pPr>
    </w:p>
    <w:p w14:paraId="49C4FE1D">
      <w:pPr>
        <w:rPr>
          <w:rFonts w:hint="default"/>
        </w:rPr>
      </w:pPr>
      <w:r>
        <w:rPr>
          <w:rFonts w:hint="default"/>
        </w:rPr>
        <w:t># 7.9 Data Quality Architecture</w:t>
      </w:r>
    </w:p>
    <w:p w14:paraId="0AB2DAFB">
      <w:pPr>
        <w:rPr>
          <w:rFonts w:hint="default"/>
        </w:rPr>
      </w:pPr>
    </w:p>
    <w:p w14:paraId="1A83A41B">
      <w:pPr>
        <w:rPr>
          <w:rFonts w:hint="default"/>
        </w:rPr>
      </w:pPr>
      <w:r>
        <w:rPr>
          <w:rFonts w:hint="default"/>
        </w:rPr>
        <w:t>## 7.9.1 Purpose</w:t>
      </w:r>
    </w:p>
    <w:p w14:paraId="5619C91C">
      <w:pPr>
        <w:rPr>
          <w:rFonts w:hint="default"/>
        </w:rPr>
      </w:pPr>
    </w:p>
    <w:p w14:paraId="3CA3F6C9">
      <w:pPr>
        <w:rPr>
          <w:rFonts w:hint="default"/>
        </w:rPr>
      </w:pPr>
      <w:r>
        <w:rPr>
          <w:rFonts w:hint="default"/>
        </w:rPr>
        <w:t>The Data Quality Architecture defines the enterprise framework responsible for ensuring that every governed data asset within Quant Hub satisfies established quality standards before it is consumed by downstream systems.</w:t>
      </w:r>
    </w:p>
    <w:p w14:paraId="010794B5">
      <w:pPr>
        <w:rPr>
          <w:rFonts w:hint="default"/>
        </w:rPr>
      </w:pPr>
    </w:p>
    <w:p w14:paraId="662B92E2">
      <w:pPr>
        <w:rPr>
          <w:rFonts w:hint="default"/>
        </w:rPr>
      </w:pPr>
      <w:r>
        <w:rPr>
          <w:rFonts w:hint="default"/>
        </w:rPr>
        <w:t>The architecture shall provide deterministic mechanisms for validating, measuring, monitoring, governing, and continuously improving data quality throughout the complete enterprise data lifecycle.</w:t>
      </w:r>
    </w:p>
    <w:p w14:paraId="32D31300">
      <w:pPr>
        <w:rPr>
          <w:rFonts w:hint="default"/>
        </w:rPr>
      </w:pPr>
    </w:p>
    <w:p w14:paraId="47690EC9">
      <w:pPr>
        <w:rPr>
          <w:rFonts w:hint="default"/>
        </w:rPr>
      </w:pPr>
      <w:r>
        <w:rPr>
          <w:rFonts w:hint="default"/>
        </w:rPr>
        <w:t>Data Quality shall be treated as a first-class platform capability rather than an optional validation process.</w:t>
      </w:r>
    </w:p>
    <w:p w14:paraId="7DB5414B">
      <w:pPr>
        <w:rPr>
          <w:rFonts w:hint="default"/>
        </w:rPr>
      </w:pPr>
    </w:p>
    <w:p w14:paraId="6AA968B6">
      <w:pPr>
        <w:rPr>
          <w:rFonts w:hint="default"/>
        </w:rPr>
      </w:pPr>
      <w:r>
        <w:rPr>
          <w:rFonts w:hint="default"/>
        </w:rPr>
        <w:t>---</w:t>
      </w:r>
    </w:p>
    <w:p w14:paraId="111F5B12">
      <w:pPr>
        <w:rPr>
          <w:rFonts w:hint="default"/>
        </w:rPr>
      </w:pPr>
    </w:p>
    <w:p w14:paraId="646EE6E7">
      <w:pPr>
        <w:rPr>
          <w:rFonts w:hint="default"/>
        </w:rPr>
      </w:pPr>
      <w:r>
        <w:rPr>
          <w:rFonts w:hint="default"/>
        </w:rPr>
        <w:t>## 7.9.2 Scope</w:t>
      </w:r>
    </w:p>
    <w:p w14:paraId="37F02F3A">
      <w:pPr>
        <w:rPr>
          <w:rFonts w:hint="default"/>
        </w:rPr>
      </w:pPr>
    </w:p>
    <w:p w14:paraId="2A726ACD">
      <w:pPr>
        <w:rPr>
          <w:rFonts w:hint="default"/>
        </w:rPr>
      </w:pPr>
      <w:r>
        <w:rPr>
          <w:rFonts w:hint="default"/>
        </w:rPr>
        <w:t>The Data Quality Architecture applies to every governed data asset managed by the Quant Hub platform.</w:t>
      </w:r>
    </w:p>
    <w:p w14:paraId="69E3F37B">
      <w:pPr>
        <w:rPr>
          <w:rFonts w:hint="default"/>
        </w:rPr>
      </w:pPr>
    </w:p>
    <w:p w14:paraId="6BC93E1F">
      <w:pPr>
        <w:rPr>
          <w:rFonts w:hint="default"/>
        </w:rPr>
      </w:pPr>
      <w:r>
        <w:rPr>
          <w:rFonts w:hint="default"/>
        </w:rPr>
        <w:t>Coverage includes:</w:t>
      </w:r>
    </w:p>
    <w:p w14:paraId="51FA2EB8">
      <w:pPr>
        <w:rPr>
          <w:rFonts w:hint="default"/>
        </w:rPr>
      </w:pPr>
    </w:p>
    <w:p w14:paraId="3E267306">
      <w:pPr>
        <w:rPr>
          <w:rFonts w:hint="default"/>
        </w:rPr>
      </w:pPr>
      <w:r>
        <w:rPr>
          <w:rFonts w:hint="default"/>
        </w:rPr>
        <w:t>- Market Data</w:t>
      </w:r>
    </w:p>
    <w:p w14:paraId="27ADD8A4">
      <w:pPr>
        <w:rPr>
          <w:rFonts w:hint="default"/>
        </w:rPr>
      </w:pPr>
      <w:r>
        <w:rPr>
          <w:rFonts w:hint="default"/>
        </w:rPr>
        <w:t>- Alternative Data</w:t>
      </w:r>
    </w:p>
    <w:p w14:paraId="01A42AC4">
      <w:pPr>
        <w:rPr>
          <w:rFonts w:hint="default"/>
        </w:rPr>
      </w:pPr>
      <w:r>
        <w:rPr>
          <w:rFonts w:hint="default"/>
        </w:rPr>
        <w:t>- Economic Data</w:t>
      </w:r>
    </w:p>
    <w:p w14:paraId="07FEDD90">
      <w:pPr>
        <w:rPr>
          <w:rFonts w:hint="default"/>
        </w:rPr>
      </w:pPr>
      <w:r>
        <w:rPr>
          <w:rFonts w:hint="default"/>
        </w:rPr>
        <w:t>- Reference Data</w:t>
      </w:r>
    </w:p>
    <w:p w14:paraId="31561FAB">
      <w:pPr>
        <w:rPr>
          <w:rFonts w:hint="default"/>
        </w:rPr>
      </w:pPr>
      <w:r>
        <w:rPr>
          <w:rFonts w:hint="default"/>
        </w:rPr>
        <w:t>- Corporate Actions</w:t>
      </w:r>
    </w:p>
    <w:p w14:paraId="5193E580">
      <w:pPr>
        <w:rPr>
          <w:rFonts w:hint="default"/>
        </w:rPr>
      </w:pPr>
      <w:r>
        <w:rPr>
          <w:rFonts w:hint="default"/>
        </w:rPr>
        <w:t>- Exchange Calendars</w:t>
      </w:r>
    </w:p>
    <w:p w14:paraId="6F12C0D2">
      <w:pPr>
        <w:rPr>
          <w:rFonts w:hint="default"/>
        </w:rPr>
      </w:pPr>
      <w:r>
        <w:rPr>
          <w:rFonts w:hint="default"/>
        </w:rPr>
        <w:t>- Feature Engineering Outputs</w:t>
      </w:r>
    </w:p>
    <w:p w14:paraId="0EF79525">
      <w:pPr>
        <w:rPr>
          <w:rFonts w:hint="default"/>
        </w:rPr>
      </w:pPr>
      <w:r>
        <w:rPr>
          <w:rFonts w:hint="default"/>
        </w:rPr>
        <w:t>- Research Datasets</w:t>
      </w:r>
    </w:p>
    <w:p w14:paraId="733F1442">
      <w:pPr>
        <w:rPr>
          <w:rFonts w:hint="default"/>
        </w:rPr>
      </w:pPr>
      <w:r>
        <w:rPr>
          <w:rFonts w:hint="default"/>
        </w:rPr>
        <w:t>- Machine Learning Training Data</w:t>
      </w:r>
    </w:p>
    <w:p w14:paraId="6306932C">
      <w:pPr>
        <w:rPr>
          <w:rFonts w:hint="default"/>
        </w:rPr>
      </w:pPr>
      <w:r>
        <w:rPr>
          <w:rFonts w:hint="default"/>
        </w:rPr>
        <w:t>- Machine Learning Validation Data</w:t>
      </w:r>
    </w:p>
    <w:p w14:paraId="36B3291C">
      <w:pPr>
        <w:rPr>
          <w:rFonts w:hint="default"/>
        </w:rPr>
      </w:pPr>
      <w:r>
        <w:rPr>
          <w:rFonts w:hint="default"/>
        </w:rPr>
        <w:t>- Backtesting Data</w:t>
      </w:r>
    </w:p>
    <w:p w14:paraId="099F2FEF">
      <w:pPr>
        <w:rPr>
          <w:rFonts w:hint="default"/>
        </w:rPr>
      </w:pPr>
      <w:r>
        <w:rPr>
          <w:rFonts w:hint="default"/>
        </w:rPr>
        <w:t>- Walk-Forward Analysis Data</w:t>
      </w:r>
    </w:p>
    <w:p w14:paraId="41954AD6">
      <w:pPr>
        <w:rPr>
          <w:rFonts w:hint="default"/>
        </w:rPr>
      </w:pPr>
      <w:r>
        <w:rPr>
          <w:rFonts w:hint="default"/>
        </w:rPr>
        <w:t>- Paper Trading Data</w:t>
      </w:r>
    </w:p>
    <w:p w14:paraId="4466E992">
      <w:pPr>
        <w:rPr>
          <w:rFonts w:hint="default"/>
        </w:rPr>
      </w:pPr>
      <w:r>
        <w:rPr>
          <w:rFonts w:hint="default"/>
        </w:rPr>
        <w:t>- Live Trading Data</w:t>
      </w:r>
    </w:p>
    <w:p w14:paraId="389C4BFC">
      <w:pPr>
        <w:rPr>
          <w:rFonts w:hint="default"/>
        </w:rPr>
      </w:pPr>
      <w:r>
        <w:rPr>
          <w:rFonts w:hint="default"/>
        </w:rPr>
        <w:t>- Portfolio Data</w:t>
      </w:r>
    </w:p>
    <w:p w14:paraId="7800A8AE">
      <w:pPr>
        <w:rPr>
          <w:rFonts w:hint="default"/>
        </w:rPr>
      </w:pPr>
      <w:r>
        <w:rPr>
          <w:rFonts w:hint="default"/>
        </w:rPr>
        <w:t>- Risk Data</w:t>
      </w:r>
    </w:p>
    <w:p w14:paraId="71DC0126">
      <w:pPr>
        <w:rPr>
          <w:rFonts w:hint="default"/>
        </w:rPr>
      </w:pPr>
      <w:r>
        <w:rPr>
          <w:rFonts w:hint="default"/>
        </w:rPr>
        <w:t>- Monitoring Data</w:t>
      </w:r>
    </w:p>
    <w:p w14:paraId="4E94E982">
      <w:pPr>
        <w:rPr>
          <w:rFonts w:hint="default"/>
        </w:rPr>
      </w:pPr>
      <w:r>
        <w:rPr>
          <w:rFonts w:hint="default"/>
        </w:rPr>
        <w:t>- Operational Metadata</w:t>
      </w:r>
    </w:p>
    <w:p w14:paraId="69F0660F">
      <w:pPr>
        <w:rPr>
          <w:rFonts w:hint="default"/>
        </w:rPr>
      </w:pPr>
    </w:p>
    <w:p w14:paraId="0731F7D9">
      <w:pPr>
        <w:rPr>
          <w:rFonts w:hint="default"/>
        </w:rPr>
      </w:pPr>
      <w:r>
        <w:rPr>
          <w:rFonts w:hint="default"/>
        </w:rPr>
        <w:t>No production dataset shall bypass enterprise quality governance.</w:t>
      </w:r>
    </w:p>
    <w:p w14:paraId="5D862D1A">
      <w:pPr>
        <w:rPr>
          <w:rFonts w:hint="default"/>
        </w:rPr>
      </w:pPr>
    </w:p>
    <w:p w14:paraId="2D387CD7">
      <w:pPr>
        <w:rPr>
          <w:rFonts w:hint="default"/>
        </w:rPr>
      </w:pPr>
      <w:r>
        <w:rPr>
          <w:rFonts w:hint="default"/>
        </w:rPr>
        <w:t>---</w:t>
      </w:r>
    </w:p>
    <w:p w14:paraId="7DF1A757">
      <w:pPr>
        <w:rPr>
          <w:rFonts w:hint="default"/>
        </w:rPr>
      </w:pPr>
    </w:p>
    <w:p w14:paraId="150C195E">
      <w:pPr>
        <w:rPr>
          <w:rFonts w:hint="default"/>
        </w:rPr>
      </w:pPr>
      <w:r>
        <w:rPr>
          <w:rFonts w:hint="default"/>
        </w:rPr>
        <w:t>## 7.9.3 Design Goals</w:t>
      </w:r>
    </w:p>
    <w:p w14:paraId="357337EB">
      <w:pPr>
        <w:rPr>
          <w:rFonts w:hint="default"/>
        </w:rPr>
      </w:pPr>
    </w:p>
    <w:p w14:paraId="15B1131B">
      <w:pPr>
        <w:rPr>
          <w:rFonts w:hint="default"/>
        </w:rPr>
      </w:pPr>
      <w:r>
        <w:rPr>
          <w:rFonts w:hint="default"/>
        </w:rPr>
        <w:t>The architecture shall satisfy the following objectives:</w:t>
      </w:r>
    </w:p>
    <w:p w14:paraId="0609D97E">
      <w:pPr>
        <w:rPr>
          <w:rFonts w:hint="default"/>
        </w:rPr>
      </w:pPr>
    </w:p>
    <w:p w14:paraId="1B5B45C4">
      <w:pPr>
        <w:rPr>
          <w:rFonts w:hint="default"/>
        </w:rPr>
      </w:pPr>
      <w:r>
        <w:rPr>
          <w:rFonts w:hint="default"/>
        </w:rPr>
        <w:t>- Data Accuracy</w:t>
      </w:r>
    </w:p>
    <w:p w14:paraId="06425EF0">
      <w:pPr>
        <w:rPr>
          <w:rFonts w:hint="default"/>
        </w:rPr>
      </w:pPr>
      <w:r>
        <w:rPr>
          <w:rFonts w:hint="default"/>
        </w:rPr>
        <w:t>- Data Completeness</w:t>
      </w:r>
    </w:p>
    <w:p w14:paraId="7A65DEE0">
      <w:pPr>
        <w:rPr>
          <w:rFonts w:hint="default"/>
        </w:rPr>
      </w:pPr>
      <w:r>
        <w:rPr>
          <w:rFonts w:hint="default"/>
        </w:rPr>
        <w:t>- Data Consistency</w:t>
      </w:r>
    </w:p>
    <w:p w14:paraId="1D33DB07">
      <w:pPr>
        <w:rPr>
          <w:rFonts w:hint="default"/>
        </w:rPr>
      </w:pPr>
      <w:r>
        <w:rPr>
          <w:rFonts w:hint="default"/>
        </w:rPr>
        <w:t>- Data Timeliness</w:t>
      </w:r>
    </w:p>
    <w:p w14:paraId="608745A1">
      <w:pPr>
        <w:rPr>
          <w:rFonts w:hint="default"/>
        </w:rPr>
      </w:pPr>
      <w:r>
        <w:rPr>
          <w:rFonts w:hint="default"/>
        </w:rPr>
        <w:t>- Data Integrity</w:t>
      </w:r>
    </w:p>
    <w:p w14:paraId="7235A127">
      <w:pPr>
        <w:rPr>
          <w:rFonts w:hint="default"/>
        </w:rPr>
      </w:pPr>
      <w:r>
        <w:rPr>
          <w:rFonts w:hint="default"/>
        </w:rPr>
        <w:t>- Data Validity</w:t>
      </w:r>
    </w:p>
    <w:p w14:paraId="2BD177F1">
      <w:pPr>
        <w:rPr>
          <w:rFonts w:hint="default"/>
        </w:rPr>
      </w:pPr>
      <w:r>
        <w:rPr>
          <w:rFonts w:hint="default"/>
        </w:rPr>
        <w:t>- Data Uniqueness</w:t>
      </w:r>
    </w:p>
    <w:p w14:paraId="688FA24D">
      <w:pPr>
        <w:rPr>
          <w:rFonts w:hint="default"/>
        </w:rPr>
      </w:pPr>
      <w:r>
        <w:rPr>
          <w:rFonts w:hint="default"/>
        </w:rPr>
        <w:t>- Data Reliability</w:t>
      </w:r>
    </w:p>
    <w:p w14:paraId="2996484F">
      <w:pPr>
        <w:rPr>
          <w:rFonts w:hint="default"/>
        </w:rPr>
      </w:pPr>
      <w:r>
        <w:rPr>
          <w:rFonts w:hint="default"/>
        </w:rPr>
        <w:t>- Continuous Monitoring</w:t>
      </w:r>
    </w:p>
    <w:p w14:paraId="2DA39E67">
      <w:pPr>
        <w:rPr>
          <w:rFonts w:hint="default"/>
        </w:rPr>
      </w:pPr>
      <w:r>
        <w:rPr>
          <w:rFonts w:hint="default"/>
        </w:rPr>
        <w:t>- Enterprise Governance</w:t>
      </w:r>
    </w:p>
    <w:p w14:paraId="4C8CC2A9">
      <w:pPr>
        <w:rPr>
          <w:rFonts w:hint="default"/>
        </w:rPr>
      </w:pPr>
    </w:p>
    <w:p w14:paraId="1183CF73">
      <w:pPr>
        <w:rPr>
          <w:rFonts w:hint="default"/>
        </w:rPr>
      </w:pPr>
      <w:r>
        <w:rPr>
          <w:rFonts w:hint="default"/>
        </w:rPr>
        <w:t>Quality enforcement shall remain deterministic, measurable, and auditable.</w:t>
      </w:r>
    </w:p>
    <w:p w14:paraId="03DD2D87">
      <w:pPr>
        <w:rPr>
          <w:rFonts w:hint="default"/>
        </w:rPr>
      </w:pPr>
    </w:p>
    <w:p w14:paraId="005AD707">
      <w:pPr>
        <w:rPr>
          <w:rFonts w:hint="default"/>
        </w:rPr>
      </w:pPr>
      <w:r>
        <w:rPr>
          <w:rFonts w:hint="default"/>
        </w:rPr>
        <w:t>---</w:t>
      </w:r>
    </w:p>
    <w:p w14:paraId="45ED261C">
      <w:pPr>
        <w:rPr>
          <w:rFonts w:hint="default"/>
        </w:rPr>
      </w:pPr>
    </w:p>
    <w:p w14:paraId="3B422710">
      <w:pPr>
        <w:rPr>
          <w:rFonts w:hint="default"/>
        </w:rPr>
      </w:pPr>
      <w:r>
        <w:rPr>
          <w:rFonts w:hint="default"/>
        </w:rPr>
        <w:t>## 7.9.4 Architectural Principles</w:t>
      </w:r>
    </w:p>
    <w:p w14:paraId="625EB261">
      <w:pPr>
        <w:rPr>
          <w:rFonts w:hint="default"/>
        </w:rPr>
      </w:pPr>
    </w:p>
    <w:p w14:paraId="1691C8F5">
      <w:pPr>
        <w:rPr>
          <w:rFonts w:hint="default"/>
        </w:rPr>
      </w:pPr>
      <w:r>
        <w:rPr>
          <w:rFonts w:hint="default"/>
        </w:rPr>
        <w:t>The Data Quality Architecture shall follow the following principles.</w:t>
      </w:r>
    </w:p>
    <w:p w14:paraId="53121A6C">
      <w:pPr>
        <w:rPr>
          <w:rFonts w:hint="default"/>
        </w:rPr>
      </w:pPr>
    </w:p>
    <w:p w14:paraId="36AA2B19">
      <w:pPr>
        <w:rPr>
          <w:rFonts w:hint="default"/>
        </w:rPr>
      </w:pPr>
      <w:r>
        <w:rPr>
          <w:rFonts w:hint="default"/>
        </w:rPr>
        <w:t>### Quality by Design</w:t>
      </w:r>
    </w:p>
    <w:p w14:paraId="16B5288B">
      <w:pPr>
        <w:rPr>
          <w:rFonts w:hint="default"/>
        </w:rPr>
      </w:pPr>
    </w:p>
    <w:p w14:paraId="19538DC3">
      <w:pPr>
        <w:rPr>
          <w:rFonts w:hint="default"/>
        </w:rPr>
      </w:pPr>
      <w:r>
        <w:rPr>
          <w:rFonts w:hint="default"/>
        </w:rPr>
        <w:t>Quality validation shall occur throughout the data lifecycle rather than only after ingestion.</w:t>
      </w:r>
    </w:p>
    <w:p w14:paraId="473DBB24">
      <w:pPr>
        <w:rPr>
          <w:rFonts w:hint="default"/>
        </w:rPr>
      </w:pPr>
    </w:p>
    <w:p w14:paraId="379A9B0A">
      <w:pPr>
        <w:rPr>
          <w:rFonts w:hint="default"/>
        </w:rPr>
      </w:pPr>
      <w:r>
        <w:rPr>
          <w:rFonts w:hint="default"/>
        </w:rPr>
        <w:t>### Continuous Validation</w:t>
      </w:r>
    </w:p>
    <w:p w14:paraId="185F9A05">
      <w:pPr>
        <w:rPr>
          <w:rFonts w:hint="default"/>
        </w:rPr>
      </w:pPr>
    </w:p>
    <w:p w14:paraId="43EAA93C">
      <w:pPr>
        <w:rPr>
          <w:rFonts w:hint="default"/>
        </w:rPr>
      </w:pPr>
      <w:r>
        <w:rPr>
          <w:rFonts w:hint="default"/>
        </w:rPr>
        <w:t>Quality shall be continuously monitored rather than periodically inspected.</w:t>
      </w:r>
    </w:p>
    <w:p w14:paraId="5D665F0F">
      <w:pPr>
        <w:rPr>
          <w:rFonts w:hint="default"/>
        </w:rPr>
      </w:pPr>
    </w:p>
    <w:p w14:paraId="735636CC">
      <w:pPr>
        <w:rPr>
          <w:rFonts w:hint="default"/>
        </w:rPr>
      </w:pPr>
      <w:r>
        <w:rPr>
          <w:rFonts w:hint="default"/>
        </w:rPr>
        <w:t>### Automated Enforcement</w:t>
      </w:r>
    </w:p>
    <w:p w14:paraId="578651D9">
      <w:pPr>
        <w:rPr>
          <w:rFonts w:hint="default"/>
        </w:rPr>
      </w:pPr>
    </w:p>
    <w:p w14:paraId="7C842EB4">
      <w:pPr>
        <w:rPr>
          <w:rFonts w:hint="default"/>
        </w:rPr>
      </w:pPr>
      <w:r>
        <w:rPr>
          <w:rFonts w:hint="default"/>
        </w:rPr>
        <w:t>Quality policies shall be enforced automatically.</w:t>
      </w:r>
    </w:p>
    <w:p w14:paraId="21A67192">
      <w:pPr>
        <w:rPr>
          <w:rFonts w:hint="default"/>
        </w:rPr>
      </w:pPr>
    </w:p>
    <w:p w14:paraId="34670ADC">
      <w:pPr>
        <w:rPr>
          <w:rFonts w:hint="default"/>
        </w:rPr>
      </w:pPr>
      <w:r>
        <w:rPr>
          <w:rFonts w:hint="default"/>
        </w:rPr>
        <w:t>Manual quality enforcement shall be minimized.</w:t>
      </w:r>
    </w:p>
    <w:p w14:paraId="063B0A58">
      <w:pPr>
        <w:rPr>
          <w:rFonts w:hint="default"/>
        </w:rPr>
      </w:pPr>
    </w:p>
    <w:p w14:paraId="6273F195">
      <w:pPr>
        <w:rPr>
          <w:rFonts w:hint="default"/>
        </w:rPr>
      </w:pPr>
      <w:r>
        <w:rPr>
          <w:rFonts w:hint="default"/>
        </w:rPr>
        <w:t>### Immutable Quality Evidence</w:t>
      </w:r>
    </w:p>
    <w:p w14:paraId="13D115DA">
      <w:pPr>
        <w:rPr>
          <w:rFonts w:hint="default"/>
        </w:rPr>
      </w:pPr>
    </w:p>
    <w:p w14:paraId="35ECDDCC">
      <w:pPr>
        <w:rPr>
          <w:rFonts w:hint="default"/>
        </w:rPr>
      </w:pPr>
      <w:r>
        <w:rPr>
          <w:rFonts w:hint="default"/>
        </w:rPr>
        <w:t>Quality reports shall remain immutable following publication.</w:t>
      </w:r>
    </w:p>
    <w:p w14:paraId="0C80D227">
      <w:pPr>
        <w:rPr>
          <w:rFonts w:hint="default"/>
        </w:rPr>
      </w:pPr>
    </w:p>
    <w:p w14:paraId="48200219">
      <w:pPr>
        <w:rPr>
          <w:rFonts w:hint="default"/>
        </w:rPr>
      </w:pPr>
      <w:r>
        <w:rPr>
          <w:rFonts w:hint="default"/>
        </w:rPr>
        <w:t>Historical validation evidence shall remain permanently available for governance purposes.</w:t>
      </w:r>
    </w:p>
    <w:p w14:paraId="52892CC3">
      <w:pPr>
        <w:rPr>
          <w:rFonts w:hint="default"/>
        </w:rPr>
      </w:pPr>
    </w:p>
    <w:p w14:paraId="5426EFB1">
      <w:pPr>
        <w:rPr>
          <w:rFonts w:hint="default"/>
        </w:rPr>
      </w:pPr>
      <w:r>
        <w:rPr>
          <w:rFonts w:hint="default"/>
        </w:rPr>
        <w:t>### Technology Independence</w:t>
      </w:r>
    </w:p>
    <w:p w14:paraId="27FA311C">
      <w:pPr>
        <w:rPr>
          <w:rFonts w:hint="default"/>
        </w:rPr>
      </w:pPr>
    </w:p>
    <w:p w14:paraId="3CCBC3DD">
      <w:pPr>
        <w:rPr>
          <w:rFonts w:hint="default"/>
        </w:rPr>
      </w:pPr>
      <w:r>
        <w:rPr>
          <w:rFonts w:hint="default"/>
        </w:rPr>
        <w:t>Quality rules shall remain independent of storage engines, processing frameworks, and infrastructure technologies.</w:t>
      </w:r>
    </w:p>
    <w:p w14:paraId="4EF3A0F7">
      <w:pPr>
        <w:rPr>
          <w:rFonts w:hint="default"/>
        </w:rPr>
      </w:pPr>
    </w:p>
    <w:p w14:paraId="0D188165">
      <w:pPr>
        <w:rPr>
          <w:rFonts w:hint="default"/>
        </w:rPr>
      </w:pPr>
      <w:r>
        <w:rPr>
          <w:rFonts w:hint="default"/>
        </w:rPr>
        <w:t>---</w:t>
      </w:r>
    </w:p>
    <w:p w14:paraId="5E82870A">
      <w:pPr>
        <w:rPr>
          <w:rFonts w:hint="default"/>
        </w:rPr>
      </w:pPr>
    </w:p>
    <w:p w14:paraId="22EA0E35">
      <w:pPr>
        <w:rPr>
          <w:rFonts w:hint="default"/>
        </w:rPr>
      </w:pPr>
      <w:r>
        <w:rPr>
          <w:rFonts w:hint="default"/>
        </w:rPr>
        <w:t>## 7.9.5 Enterprise Quality Model</w:t>
      </w:r>
    </w:p>
    <w:p w14:paraId="1A88FA46">
      <w:pPr>
        <w:rPr>
          <w:rFonts w:hint="default"/>
        </w:rPr>
      </w:pPr>
    </w:p>
    <w:p w14:paraId="1DCDE2B1">
      <w:pPr>
        <w:rPr>
          <w:rFonts w:hint="default"/>
        </w:rPr>
      </w:pPr>
      <w:r>
        <w:rPr>
          <w:rFonts w:hint="default"/>
        </w:rPr>
        <w:t>The Enterprise Quality Model defines standardized quality dimensions applicable to every governed dataset.</w:t>
      </w:r>
    </w:p>
    <w:p w14:paraId="2F83FDBE">
      <w:pPr>
        <w:rPr>
          <w:rFonts w:hint="default"/>
        </w:rPr>
      </w:pPr>
    </w:p>
    <w:p w14:paraId="42B93F86">
      <w:pPr>
        <w:rPr>
          <w:rFonts w:hint="default"/>
        </w:rPr>
      </w:pPr>
      <w:r>
        <w:rPr>
          <w:rFonts w:hint="default"/>
        </w:rPr>
        <w:t>Quality dimensions include:</w:t>
      </w:r>
    </w:p>
    <w:p w14:paraId="61C59053">
      <w:pPr>
        <w:rPr>
          <w:rFonts w:hint="default"/>
        </w:rPr>
      </w:pPr>
    </w:p>
    <w:p w14:paraId="1E9E36F6">
      <w:pPr>
        <w:rPr>
          <w:rFonts w:hint="default"/>
        </w:rPr>
      </w:pPr>
      <w:r>
        <w:rPr>
          <w:rFonts w:hint="default"/>
        </w:rPr>
        <w:t>- Accuracy</w:t>
      </w:r>
    </w:p>
    <w:p w14:paraId="15FB2010">
      <w:pPr>
        <w:rPr>
          <w:rFonts w:hint="default"/>
        </w:rPr>
      </w:pPr>
      <w:r>
        <w:rPr>
          <w:rFonts w:hint="default"/>
        </w:rPr>
        <w:t>- Completeness</w:t>
      </w:r>
    </w:p>
    <w:p w14:paraId="64B3E33B">
      <w:pPr>
        <w:rPr>
          <w:rFonts w:hint="default"/>
        </w:rPr>
      </w:pPr>
      <w:r>
        <w:rPr>
          <w:rFonts w:hint="default"/>
        </w:rPr>
        <w:t>- Consistency</w:t>
      </w:r>
    </w:p>
    <w:p w14:paraId="64D51986">
      <w:pPr>
        <w:rPr>
          <w:rFonts w:hint="default"/>
        </w:rPr>
      </w:pPr>
      <w:r>
        <w:rPr>
          <w:rFonts w:hint="default"/>
        </w:rPr>
        <w:t>- Timeliness</w:t>
      </w:r>
    </w:p>
    <w:p w14:paraId="773AD9D6">
      <w:pPr>
        <w:rPr>
          <w:rFonts w:hint="default"/>
        </w:rPr>
      </w:pPr>
      <w:r>
        <w:rPr>
          <w:rFonts w:hint="default"/>
        </w:rPr>
        <w:t>- Validity</w:t>
      </w:r>
    </w:p>
    <w:p w14:paraId="0A06D8FF">
      <w:pPr>
        <w:rPr>
          <w:rFonts w:hint="default"/>
        </w:rPr>
      </w:pPr>
      <w:r>
        <w:rPr>
          <w:rFonts w:hint="default"/>
        </w:rPr>
        <w:t>- Integrity</w:t>
      </w:r>
    </w:p>
    <w:p w14:paraId="2AE0262A">
      <w:pPr>
        <w:rPr>
          <w:rFonts w:hint="default"/>
        </w:rPr>
      </w:pPr>
      <w:r>
        <w:rPr>
          <w:rFonts w:hint="default"/>
        </w:rPr>
        <w:t>- Uniqueness</w:t>
      </w:r>
    </w:p>
    <w:p w14:paraId="48E01058">
      <w:pPr>
        <w:rPr>
          <w:rFonts w:hint="default"/>
        </w:rPr>
      </w:pPr>
      <w:r>
        <w:rPr>
          <w:rFonts w:hint="default"/>
        </w:rPr>
        <w:t>- Availability</w:t>
      </w:r>
    </w:p>
    <w:p w14:paraId="4B5D4DB4">
      <w:pPr>
        <w:rPr>
          <w:rFonts w:hint="default"/>
        </w:rPr>
      </w:pPr>
      <w:r>
        <w:rPr>
          <w:rFonts w:hint="default"/>
        </w:rPr>
        <w:t>- Traceability</w:t>
      </w:r>
    </w:p>
    <w:p w14:paraId="48A68B2B">
      <w:pPr>
        <w:rPr>
          <w:rFonts w:hint="default"/>
        </w:rPr>
      </w:pPr>
      <w:r>
        <w:rPr>
          <w:rFonts w:hint="default"/>
        </w:rPr>
        <w:t>- Compliance</w:t>
      </w:r>
    </w:p>
    <w:p w14:paraId="7C226FF2">
      <w:pPr>
        <w:rPr>
          <w:rFonts w:hint="default"/>
        </w:rPr>
      </w:pPr>
    </w:p>
    <w:p w14:paraId="6E8B470D">
      <w:pPr>
        <w:rPr>
          <w:rFonts w:hint="default"/>
        </w:rPr>
      </w:pPr>
      <w:r>
        <w:rPr>
          <w:rFonts w:hint="default"/>
        </w:rPr>
        <w:t>Every governed dataset shall declare applicable quality dimensions.</w:t>
      </w:r>
    </w:p>
    <w:p w14:paraId="2E7C4897">
      <w:pPr>
        <w:rPr>
          <w:rFonts w:hint="default"/>
        </w:rPr>
      </w:pPr>
    </w:p>
    <w:p w14:paraId="7AC2F773">
      <w:pPr>
        <w:rPr>
          <w:rFonts w:hint="default"/>
        </w:rPr>
      </w:pPr>
      <w:r>
        <w:rPr>
          <w:rFonts w:hint="default"/>
        </w:rPr>
        <w:t>Additional domain-specific quality dimensions may be introduced through enterprise governance.</w:t>
      </w:r>
    </w:p>
    <w:p w14:paraId="4DD9548E">
      <w:pPr>
        <w:rPr>
          <w:rFonts w:hint="default"/>
        </w:rPr>
      </w:pPr>
    </w:p>
    <w:p w14:paraId="037820B7">
      <w:pPr>
        <w:rPr>
          <w:rFonts w:hint="default"/>
        </w:rPr>
      </w:pPr>
      <w:r>
        <w:rPr>
          <w:rFonts w:hint="default"/>
        </w:rPr>
        <w:t>---</w:t>
      </w:r>
    </w:p>
    <w:p w14:paraId="26E42EFF">
      <w:pPr>
        <w:rPr>
          <w:rFonts w:hint="default"/>
        </w:rPr>
      </w:pPr>
    </w:p>
    <w:p w14:paraId="555AADB2">
      <w:pPr>
        <w:rPr>
          <w:rFonts w:hint="default"/>
        </w:rPr>
      </w:pPr>
      <w:r>
        <w:rPr>
          <w:rFonts w:hint="default"/>
        </w:rPr>
        <w:t>## 7.9.6 Quality Domains</w:t>
      </w:r>
    </w:p>
    <w:p w14:paraId="28CD736C">
      <w:pPr>
        <w:rPr>
          <w:rFonts w:hint="default"/>
        </w:rPr>
      </w:pPr>
    </w:p>
    <w:p w14:paraId="68C3EA6D">
      <w:pPr>
        <w:rPr>
          <w:rFonts w:hint="default"/>
        </w:rPr>
      </w:pPr>
      <w:r>
        <w:rPr>
          <w:rFonts w:hint="default"/>
        </w:rPr>
        <w:t>Quality governance shall operate across multiple domains.</w:t>
      </w:r>
    </w:p>
    <w:p w14:paraId="0A84D7CC">
      <w:pPr>
        <w:rPr>
          <w:rFonts w:hint="default"/>
        </w:rPr>
      </w:pPr>
    </w:p>
    <w:p w14:paraId="6FC75489">
      <w:pPr>
        <w:rPr>
          <w:rFonts w:hint="default"/>
        </w:rPr>
      </w:pPr>
      <w:r>
        <w:rPr>
          <w:rFonts w:hint="default"/>
        </w:rPr>
        <w:t>Primary quality domains include:</w:t>
      </w:r>
    </w:p>
    <w:p w14:paraId="35BA0C16">
      <w:pPr>
        <w:rPr>
          <w:rFonts w:hint="default"/>
        </w:rPr>
      </w:pPr>
    </w:p>
    <w:p w14:paraId="3457AFBF">
      <w:pPr>
        <w:rPr>
          <w:rFonts w:hint="default"/>
        </w:rPr>
      </w:pPr>
      <w:r>
        <w:rPr>
          <w:rFonts w:hint="default"/>
        </w:rPr>
        <w:t>- Structural Quality</w:t>
      </w:r>
    </w:p>
    <w:p w14:paraId="18522039">
      <w:pPr>
        <w:rPr>
          <w:rFonts w:hint="default"/>
        </w:rPr>
      </w:pPr>
      <w:r>
        <w:rPr>
          <w:rFonts w:hint="default"/>
        </w:rPr>
        <w:t>- Content Quality</w:t>
      </w:r>
    </w:p>
    <w:p w14:paraId="49F16916">
      <w:pPr>
        <w:rPr>
          <w:rFonts w:hint="default"/>
        </w:rPr>
      </w:pPr>
      <w:r>
        <w:rPr>
          <w:rFonts w:hint="default"/>
        </w:rPr>
        <w:t>- Business Rule Quality</w:t>
      </w:r>
    </w:p>
    <w:p w14:paraId="34BDCA04">
      <w:pPr>
        <w:rPr>
          <w:rFonts w:hint="default"/>
        </w:rPr>
      </w:pPr>
      <w:r>
        <w:rPr>
          <w:rFonts w:hint="default"/>
        </w:rPr>
        <w:t>- Statistical Quality</w:t>
      </w:r>
    </w:p>
    <w:p w14:paraId="34F70F21">
      <w:pPr>
        <w:rPr>
          <w:rFonts w:hint="default"/>
        </w:rPr>
      </w:pPr>
      <w:r>
        <w:rPr>
          <w:rFonts w:hint="default"/>
        </w:rPr>
        <w:t>- Operational Quality</w:t>
      </w:r>
    </w:p>
    <w:p w14:paraId="7C5CC947">
      <w:pPr>
        <w:rPr>
          <w:rFonts w:hint="default"/>
        </w:rPr>
      </w:pPr>
      <w:r>
        <w:rPr>
          <w:rFonts w:hint="default"/>
        </w:rPr>
        <w:t>- Governance Quality</w:t>
      </w:r>
    </w:p>
    <w:p w14:paraId="1A46E0A8">
      <w:pPr>
        <w:rPr>
          <w:rFonts w:hint="default"/>
        </w:rPr>
      </w:pPr>
      <w:r>
        <w:rPr>
          <w:rFonts w:hint="default"/>
        </w:rPr>
        <w:t>- Security Quality</w:t>
      </w:r>
    </w:p>
    <w:p w14:paraId="6495152A">
      <w:pPr>
        <w:rPr>
          <w:rFonts w:hint="default"/>
        </w:rPr>
      </w:pPr>
      <w:r>
        <w:rPr>
          <w:rFonts w:hint="default"/>
        </w:rPr>
        <w:t>- Machine Learning Data Quality</w:t>
      </w:r>
    </w:p>
    <w:p w14:paraId="425BA2EC">
      <w:pPr>
        <w:rPr>
          <w:rFonts w:hint="default"/>
        </w:rPr>
      </w:pPr>
    </w:p>
    <w:p w14:paraId="7AED049A">
      <w:pPr>
        <w:rPr>
          <w:rFonts w:hint="default"/>
        </w:rPr>
      </w:pPr>
      <w:r>
        <w:rPr>
          <w:rFonts w:hint="default"/>
        </w:rPr>
        <w:t>Each domain shall expose standardized validation interfaces.</w:t>
      </w:r>
    </w:p>
    <w:p w14:paraId="25975250">
      <w:pPr>
        <w:rPr>
          <w:rFonts w:hint="default"/>
        </w:rPr>
      </w:pPr>
    </w:p>
    <w:p w14:paraId="40C3344E">
      <w:pPr>
        <w:rPr>
          <w:rFonts w:hint="default"/>
        </w:rPr>
      </w:pPr>
      <w:r>
        <w:rPr>
          <w:rFonts w:hint="default"/>
        </w:rPr>
        <w:t>Domain-specific implementations shall remain internally extensible.</w:t>
      </w:r>
    </w:p>
    <w:p w14:paraId="54100307">
      <w:pPr>
        <w:rPr>
          <w:rFonts w:hint="default"/>
        </w:rPr>
      </w:pPr>
    </w:p>
    <w:p w14:paraId="4BB0102A">
      <w:pPr>
        <w:rPr>
          <w:rFonts w:hint="default"/>
        </w:rPr>
      </w:pPr>
      <w:r>
        <w:rPr>
          <w:rFonts w:hint="default"/>
        </w:rPr>
        <w:t>---</w:t>
      </w:r>
    </w:p>
    <w:p w14:paraId="7BFACA6F">
      <w:pPr>
        <w:rPr>
          <w:rFonts w:hint="default"/>
        </w:rPr>
      </w:pPr>
    </w:p>
    <w:p w14:paraId="7F4A16CB">
      <w:pPr>
        <w:rPr>
          <w:rFonts w:hint="default"/>
        </w:rPr>
      </w:pPr>
      <w:r>
        <w:rPr>
          <w:rFonts w:hint="default"/>
        </w:rPr>
        <w:t>## 7.9.7 Quality Lifecycle</w:t>
      </w:r>
    </w:p>
    <w:p w14:paraId="4F8DDC5C">
      <w:pPr>
        <w:rPr>
          <w:rFonts w:hint="default"/>
        </w:rPr>
      </w:pPr>
    </w:p>
    <w:p w14:paraId="5A3BA90F">
      <w:pPr>
        <w:rPr>
          <w:rFonts w:hint="default"/>
        </w:rPr>
      </w:pPr>
      <w:r>
        <w:rPr>
          <w:rFonts w:hint="default"/>
        </w:rPr>
        <w:t>Data quality shall be managed throughout the enterprise data lifecycle.</w:t>
      </w:r>
    </w:p>
    <w:p w14:paraId="4C2D66AC">
      <w:pPr>
        <w:rPr>
          <w:rFonts w:hint="default"/>
        </w:rPr>
      </w:pPr>
    </w:p>
    <w:p w14:paraId="4ADA2C64">
      <w:pPr>
        <w:rPr>
          <w:rFonts w:hint="default"/>
        </w:rPr>
      </w:pPr>
      <w:r>
        <w:rPr>
          <w:rFonts w:hint="default"/>
        </w:rPr>
        <w:t>Lifecycle stages include:</w:t>
      </w:r>
    </w:p>
    <w:p w14:paraId="10CEB241">
      <w:pPr>
        <w:rPr>
          <w:rFonts w:hint="default"/>
        </w:rPr>
      </w:pPr>
    </w:p>
    <w:p w14:paraId="4A75ED88">
      <w:pPr>
        <w:rPr>
          <w:rFonts w:hint="default"/>
        </w:rPr>
      </w:pPr>
      <w:r>
        <w:rPr>
          <w:rFonts w:hint="default"/>
        </w:rPr>
        <w:t>- Quality Planning</w:t>
      </w:r>
    </w:p>
    <w:p w14:paraId="3610AF1A">
      <w:pPr>
        <w:rPr>
          <w:rFonts w:hint="default"/>
        </w:rPr>
      </w:pPr>
      <w:r>
        <w:rPr>
          <w:rFonts w:hint="default"/>
        </w:rPr>
        <w:t>- Rule Definition</w:t>
      </w:r>
    </w:p>
    <w:p w14:paraId="3C312F07">
      <w:pPr>
        <w:rPr>
          <w:rFonts w:hint="default"/>
        </w:rPr>
      </w:pPr>
      <w:r>
        <w:rPr>
          <w:rFonts w:hint="default"/>
        </w:rPr>
        <w:t>- Validation</w:t>
      </w:r>
    </w:p>
    <w:p w14:paraId="1ED0D523">
      <w:pPr>
        <w:rPr>
          <w:rFonts w:hint="default"/>
        </w:rPr>
      </w:pPr>
      <w:r>
        <w:rPr>
          <w:rFonts w:hint="default"/>
        </w:rPr>
        <w:t>- Quality Measurement</w:t>
      </w:r>
    </w:p>
    <w:p w14:paraId="764FDC6D">
      <w:pPr>
        <w:rPr>
          <w:rFonts w:hint="default"/>
        </w:rPr>
      </w:pPr>
      <w:r>
        <w:rPr>
          <w:rFonts w:hint="default"/>
        </w:rPr>
        <w:t>- Issue Detection</w:t>
      </w:r>
    </w:p>
    <w:p w14:paraId="3FCB6CEF">
      <w:pPr>
        <w:rPr>
          <w:rFonts w:hint="default"/>
        </w:rPr>
      </w:pPr>
      <w:r>
        <w:rPr>
          <w:rFonts w:hint="default"/>
        </w:rPr>
        <w:t>- Issue Classification</w:t>
      </w:r>
    </w:p>
    <w:p w14:paraId="22A4AC59">
      <w:pPr>
        <w:rPr>
          <w:rFonts w:hint="default"/>
        </w:rPr>
      </w:pPr>
      <w:r>
        <w:rPr>
          <w:rFonts w:hint="default"/>
        </w:rPr>
        <w:t>- Remediation</w:t>
      </w:r>
    </w:p>
    <w:p w14:paraId="783BFA72">
      <w:pPr>
        <w:rPr>
          <w:rFonts w:hint="default"/>
        </w:rPr>
      </w:pPr>
      <w:r>
        <w:rPr>
          <w:rFonts w:hint="default"/>
        </w:rPr>
        <w:t>- Certification</w:t>
      </w:r>
    </w:p>
    <w:p w14:paraId="1397E7B6">
      <w:pPr>
        <w:rPr>
          <w:rFonts w:hint="default"/>
        </w:rPr>
      </w:pPr>
      <w:r>
        <w:rPr>
          <w:rFonts w:hint="default"/>
        </w:rPr>
        <w:t>- Continuous Monitoring</w:t>
      </w:r>
    </w:p>
    <w:p w14:paraId="182FEC70">
      <w:pPr>
        <w:rPr>
          <w:rFonts w:hint="default"/>
        </w:rPr>
      </w:pPr>
      <w:r>
        <w:rPr>
          <w:rFonts w:hint="default"/>
        </w:rPr>
        <w:t>- Historical Analysis</w:t>
      </w:r>
    </w:p>
    <w:p w14:paraId="75B4F6AF">
      <w:pPr>
        <w:rPr>
          <w:rFonts w:hint="default"/>
        </w:rPr>
      </w:pPr>
    </w:p>
    <w:p w14:paraId="1DDD9E7A">
      <w:pPr>
        <w:rPr>
          <w:rFonts w:hint="default"/>
        </w:rPr>
      </w:pPr>
      <w:r>
        <w:rPr>
          <w:rFonts w:hint="default"/>
        </w:rPr>
        <w:t>Quality management shall operate continuously for all production assets.</w:t>
      </w:r>
    </w:p>
    <w:p w14:paraId="401B95A5">
      <w:pPr>
        <w:rPr>
          <w:rFonts w:hint="default"/>
        </w:rPr>
      </w:pPr>
    </w:p>
    <w:p w14:paraId="04698D51">
      <w:pPr>
        <w:rPr>
          <w:rFonts w:hint="default"/>
        </w:rPr>
      </w:pPr>
      <w:r>
        <w:rPr>
          <w:rFonts w:hint="default"/>
        </w:rPr>
        <w:t>---</w:t>
      </w:r>
    </w:p>
    <w:p w14:paraId="1927040B">
      <w:pPr>
        <w:rPr>
          <w:rFonts w:hint="default"/>
        </w:rPr>
      </w:pPr>
    </w:p>
    <w:p w14:paraId="5E218DBD">
      <w:pPr>
        <w:rPr>
          <w:rFonts w:hint="default"/>
        </w:rPr>
      </w:pPr>
      <w:r>
        <w:rPr>
          <w:rFonts w:hint="default"/>
        </w:rPr>
        <w:t>## 7.9.8 Quality Governance</w:t>
      </w:r>
    </w:p>
    <w:p w14:paraId="1520E7C3">
      <w:pPr>
        <w:rPr>
          <w:rFonts w:hint="default"/>
        </w:rPr>
      </w:pPr>
    </w:p>
    <w:p w14:paraId="697C2FD0">
      <w:pPr>
        <w:rPr>
          <w:rFonts w:hint="default"/>
        </w:rPr>
      </w:pPr>
      <w:r>
        <w:rPr>
          <w:rFonts w:hint="default"/>
        </w:rPr>
        <w:t>Enterprise Data Quality shall operate under centralized governance.</w:t>
      </w:r>
    </w:p>
    <w:p w14:paraId="7C01BCFC">
      <w:pPr>
        <w:rPr>
          <w:rFonts w:hint="default"/>
        </w:rPr>
      </w:pPr>
    </w:p>
    <w:p w14:paraId="5694E3E2">
      <w:pPr>
        <w:rPr>
          <w:rFonts w:hint="default"/>
        </w:rPr>
      </w:pPr>
      <w:r>
        <w:rPr>
          <w:rFonts w:hint="default"/>
        </w:rPr>
        <w:t>Governance responsibilities include:</w:t>
      </w:r>
    </w:p>
    <w:p w14:paraId="00B50842">
      <w:pPr>
        <w:rPr>
          <w:rFonts w:hint="default"/>
        </w:rPr>
      </w:pPr>
    </w:p>
    <w:p w14:paraId="7E1F1D4A">
      <w:pPr>
        <w:rPr>
          <w:rFonts w:hint="default"/>
        </w:rPr>
      </w:pPr>
      <w:r>
        <w:rPr>
          <w:rFonts w:hint="default"/>
        </w:rPr>
        <w:t>- Quality Policy Management</w:t>
      </w:r>
    </w:p>
    <w:p w14:paraId="6425F152">
      <w:pPr>
        <w:rPr>
          <w:rFonts w:hint="default"/>
        </w:rPr>
      </w:pPr>
      <w:r>
        <w:rPr>
          <w:rFonts w:hint="default"/>
        </w:rPr>
        <w:t>- Rule Approval</w:t>
      </w:r>
    </w:p>
    <w:p w14:paraId="4FF8CB0E">
      <w:pPr>
        <w:rPr>
          <w:rFonts w:hint="default"/>
        </w:rPr>
      </w:pPr>
      <w:r>
        <w:rPr>
          <w:rFonts w:hint="default"/>
        </w:rPr>
        <w:t>- Threshold Definition</w:t>
      </w:r>
    </w:p>
    <w:p w14:paraId="30D70646">
      <w:pPr>
        <w:rPr>
          <w:rFonts w:hint="default"/>
        </w:rPr>
      </w:pPr>
      <w:r>
        <w:rPr>
          <w:rFonts w:hint="default"/>
        </w:rPr>
        <w:t>- Certification</w:t>
      </w:r>
    </w:p>
    <w:p w14:paraId="42460C9F">
      <w:pPr>
        <w:rPr>
          <w:rFonts w:hint="default"/>
        </w:rPr>
      </w:pPr>
      <w:r>
        <w:rPr>
          <w:rFonts w:hint="default"/>
        </w:rPr>
        <w:t>- Stewardship</w:t>
      </w:r>
    </w:p>
    <w:p w14:paraId="1FCE53B7">
      <w:pPr>
        <w:rPr>
          <w:rFonts w:hint="default"/>
        </w:rPr>
      </w:pPr>
      <w:r>
        <w:rPr>
          <w:rFonts w:hint="default"/>
        </w:rPr>
        <w:t>- Compliance Monitoring</w:t>
      </w:r>
    </w:p>
    <w:p w14:paraId="75B4569D">
      <w:pPr>
        <w:rPr>
          <w:rFonts w:hint="default"/>
        </w:rPr>
      </w:pPr>
      <w:r>
        <w:rPr>
          <w:rFonts w:hint="default"/>
        </w:rPr>
        <w:t>- Exception Management</w:t>
      </w:r>
    </w:p>
    <w:p w14:paraId="6A21DEB2">
      <w:pPr>
        <w:rPr>
          <w:rFonts w:hint="default"/>
        </w:rPr>
      </w:pPr>
      <w:r>
        <w:rPr>
          <w:rFonts w:hint="default"/>
        </w:rPr>
        <w:t>- Continuous Improvement</w:t>
      </w:r>
    </w:p>
    <w:p w14:paraId="57B08B0D">
      <w:pPr>
        <w:rPr>
          <w:rFonts w:hint="default"/>
        </w:rPr>
      </w:pPr>
    </w:p>
    <w:p w14:paraId="45008657">
      <w:pPr>
        <w:rPr>
          <w:rFonts w:hint="default"/>
        </w:rPr>
      </w:pPr>
      <w:r>
        <w:rPr>
          <w:rFonts w:hint="default"/>
        </w:rPr>
        <w:t>Governance decisions shall be permanently auditable.</w:t>
      </w:r>
    </w:p>
    <w:p w14:paraId="4C76B4C8">
      <w:pPr>
        <w:rPr>
          <w:rFonts w:hint="default"/>
        </w:rPr>
      </w:pPr>
    </w:p>
    <w:p w14:paraId="36F888F3">
      <w:pPr>
        <w:rPr>
          <w:rFonts w:hint="default"/>
        </w:rPr>
      </w:pPr>
      <w:r>
        <w:rPr>
          <w:rFonts w:hint="default"/>
        </w:rPr>
        <w:t>---</w:t>
      </w:r>
    </w:p>
    <w:p w14:paraId="19F46DAC">
      <w:pPr>
        <w:rPr>
          <w:rFonts w:hint="default"/>
        </w:rPr>
      </w:pPr>
    </w:p>
    <w:p w14:paraId="310C56B4">
      <w:pPr>
        <w:rPr>
          <w:rFonts w:hint="default"/>
        </w:rPr>
      </w:pPr>
      <w:r>
        <w:rPr>
          <w:rFonts w:hint="default"/>
        </w:rPr>
        <w:t>## 7.9.9 Quality Responsibilities</w:t>
      </w:r>
    </w:p>
    <w:p w14:paraId="44B0A96D">
      <w:pPr>
        <w:rPr>
          <w:rFonts w:hint="default"/>
        </w:rPr>
      </w:pPr>
    </w:p>
    <w:p w14:paraId="04964EA9">
      <w:pPr>
        <w:rPr>
          <w:rFonts w:hint="default"/>
        </w:rPr>
      </w:pPr>
      <w:r>
        <w:rPr>
          <w:rFonts w:hint="default"/>
        </w:rPr>
        <w:t>Quality responsibilities shall be explicitly assigned.</w:t>
      </w:r>
    </w:p>
    <w:p w14:paraId="466B7992">
      <w:pPr>
        <w:rPr>
          <w:rFonts w:hint="default"/>
        </w:rPr>
      </w:pPr>
    </w:p>
    <w:p w14:paraId="38A1B08F">
      <w:pPr>
        <w:rPr>
          <w:rFonts w:hint="default"/>
        </w:rPr>
      </w:pPr>
      <w:r>
        <w:rPr>
          <w:rFonts w:hint="default"/>
        </w:rPr>
        <w:t>Responsible parties include:</w:t>
      </w:r>
    </w:p>
    <w:p w14:paraId="4421B45C">
      <w:pPr>
        <w:rPr>
          <w:rFonts w:hint="default"/>
        </w:rPr>
      </w:pPr>
    </w:p>
    <w:p w14:paraId="290D638C">
      <w:pPr>
        <w:rPr>
          <w:rFonts w:hint="default"/>
        </w:rPr>
      </w:pPr>
      <w:r>
        <w:rPr>
          <w:rFonts w:hint="default"/>
        </w:rPr>
        <w:t>- Data Owners</w:t>
      </w:r>
    </w:p>
    <w:p w14:paraId="4799E631">
      <w:pPr>
        <w:rPr>
          <w:rFonts w:hint="default"/>
        </w:rPr>
      </w:pPr>
      <w:r>
        <w:rPr>
          <w:rFonts w:hint="default"/>
        </w:rPr>
        <w:t>- Data Stewards</w:t>
      </w:r>
    </w:p>
    <w:p w14:paraId="54C191C3">
      <w:pPr>
        <w:rPr>
          <w:rFonts w:hint="default"/>
        </w:rPr>
      </w:pPr>
      <w:r>
        <w:rPr>
          <w:rFonts w:hint="default"/>
        </w:rPr>
        <w:t>- Platform Engineers</w:t>
      </w:r>
    </w:p>
    <w:p w14:paraId="428482A5">
      <w:pPr>
        <w:rPr>
          <w:rFonts w:hint="default"/>
        </w:rPr>
      </w:pPr>
      <w:r>
        <w:rPr>
          <w:rFonts w:hint="default"/>
        </w:rPr>
        <w:t>- Data Engineers</w:t>
      </w:r>
    </w:p>
    <w:p w14:paraId="06C85529">
      <w:pPr>
        <w:rPr>
          <w:rFonts w:hint="default"/>
        </w:rPr>
      </w:pPr>
      <w:r>
        <w:rPr>
          <w:rFonts w:hint="default"/>
        </w:rPr>
        <w:t>- Quantitative Researchers</w:t>
      </w:r>
    </w:p>
    <w:p w14:paraId="5FEFB045">
      <w:pPr>
        <w:rPr>
          <w:rFonts w:hint="default"/>
        </w:rPr>
      </w:pPr>
      <w:r>
        <w:rPr>
          <w:rFonts w:hint="default"/>
        </w:rPr>
        <w:t>- Machine Learning Engineers</w:t>
      </w:r>
    </w:p>
    <w:p w14:paraId="338275B2">
      <w:pPr>
        <w:rPr>
          <w:rFonts w:hint="default"/>
        </w:rPr>
      </w:pPr>
      <w:r>
        <w:rPr>
          <w:rFonts w:hint="default"/>
        </w:rPr>
        <w:t>- Governance Teams</w:t>
      </w:r>
    </w:p>
    <w:p w14:paraId="63CE542A">
      <w:pPr>
        <w:rPr>
          <w:rFonts w:hint="default"/>
        </w:rPr>
      </w:pPr>
      <w:r>
        <w:rPr>
          <w:rFonts w:hint="default"/>
        </w:rPr>
        <w:t>- Operations Teams</w:t>
      </w:r>
    </w:p>
    <w:p w14:paraId="63FDAAA7">
      <w:pPr>
        <w:rPr>
          <w:rFonts w:hint="default"/>
        </w:rPr>
      </w:pPr>
    </w:p>
    <w:p w14:paraId="751A8C3E">
      <w:pPr>
        <w:rPr>
          <w:rFonts w:hint="default"/>
        </w:rPr>
      </w:pPr>
      <w:r>
        <w:rPr>
          <w:rFonts w:hint="default"/>
        </w:rPr>
        <w:t>Responsibilities shall be documented within the Enterprise Metadata Registry.</w:t>
      </w:r>
    </w:p>
    <w:p w14:paraId="6658DB07">
      <w:pPr>
        <w:rPr>
          <w:rFonts w:hint="default"/>
        </w:rPr>
      </w:pPr>
    </w:p>
    <w:p w14:paraId="276F25A0">
      <w:pPr>
        <w:rPr>
          <w:rFonts w:hint="default"/>
        </w:rPr>
      </w:pPr>
      <w:r>
        <w:rPr>
          <w:rFonts w:hint="default"/>
        </w:rPr>
        <w:t>No production dataset shall exist without assigned quality ownership.</w:t>
      </w:r>
    </w:p>
    <w:p w14:paraId="45A0A9A1">
      <w:pPr>
        <w:rPr>
          <w:rFonts w:hint="default"/>
        </w:rPr>
      </w:pPr>
    </w:p>
    <w:p w14:paraId="5135A009">
      <w:pPr>
        <w:rPr>
          <w:rFonts w:hint="default"/>
        </w:rPr>
      </w:pPr>
      <w:r>
        <w:rPr>
          <w:rFonts w:hint="default"/>
        </w:rPr>
        <w:t>---</w:t>
      </w:r>
    </w:p>
    <w:p w14:paraId="52252F01">
      <w:pPr>
        <w:rPr>
          <w:rFonts w:hint="default"/>
        </w:rPr>
      </w:pPr>
    </w:p>
    <w:p w14:paraId="45BE5DF3">
      <w:pPr>
        <w:rPr>
          <w:rFonts w:hint="default"/>
        </w:rPr>
      </w:pPr>
      <w:r>
        <w:rPr>
          <w:rFonts w:hint="default"/>
        </w:rPr>
        <w:t>## 7.9.10 Enterprise Quality Rules</w:t>
      </w:r>
    </w:p>
    <w:p w14:paraId="32FF8CED">
      <w:pPr>
        <w:rPr>
          <w:rFonts w:hint="default"/>
        </w:rPr>
      </w:pPr>
    </w:p>
    <w:p w14:paraId="432CC194">
      <w:pPr>
        <w:rPr>
          <w:rFonts w:hint="default"/>
        </w:rPr>
      </w:pPr>
      <w:r>
        <w:rPr>
          <w:rFonts w:hint="default"/>
        </w:rPr>
        <w:t>Every governed dataset shall be evaluated against standardized quality rules.</w:t>
      </w:r>
    </w:p>
    <w:p w14:paraId="6556F519">
      <w:pPr>
        <w:rPr>
          <w:rFonts w:hint="default"/>
        </w:rPr>
      </w:pPr>
    </w:p>
    <w:p w14:paraId="653A59A6">
      <w:pPr>
        <w:rPr>
          <w:rFonts w:hint="default"/>
        </w:rPr>
      </w:pPr>
      <w:r>
        <w:rPr>
          <w:rFonts w:hint="default"/>
        </w:rPr>
        <w:t>Rule categories include:</w:t>
      </w:r>
    </w:p>
    <w:p w14:paraId="42AF97F3">
      <w:pPr>
        <w:rPr>
          <w:rFonts w:hint="default"/>
        </w:rPr>
      </w:pPr>
    </w:p>
    <w:p w14:paraId="15962597">
      <w:pPr>
        <w:rPr>
          <w:rFonts w:hint="default"/>
        </w:rPr>
      </w:pPr>
      <w:r>
        <w:rPr>
          <w:rFonts w:hint="default"/>
        </w:rPr>
        <w:t>- Schema Validation</w:t>
      </w:r>
    </w:p>
    <w:p w14:paraId="4675B9F7">
      <w:pPr>
        <w:rPr>
          <w:rFonts w:hint="default"/>
        </w:rPr>
      </w:pPr>
      <w:r>
        <w:rPr>
          <w:rFonts w:hint="default"/>
        </w:rPr>
        <w:t>- Required Field Validation</w:t>
      </w:r>
    </w:p>
    <w:p w14:paraId="08BBBBE1">
      <w:pPr>
        <w:rPr>
          <w:rFonts w:hint="default"/>
        </w:rPr>
      </w:pPr>
      <w:r>
        <w:rPr>
          <w:rFonts w:hint="default"/>
        </w:rPr>
        <w:t>- Data Type Validation</w:t>
      </w:r>
    </w:p>
    <w:p w14:paraId="69F56FC7">
      <w:pPr>
        <w:rPr>
          <w:rFonts w:hint="default"/>
        </w:rPr>
      </w:pPr>
      <w:r>
        <w:rPr>
          <w:rFonts w:hint="default"/>
        </w:rPr>
        <w:t>- Null Value Validation</w:t>
      </w:r>
    </w:p>
    <w:p w14:paraId="0B114583">
      <w:pPr>
        <w:rPr>
          <w:rFonts w:hint="default"/>
        </w:rPr>
      </w:pPr>
      <w:r>
        <w:rPr>
          <w:rFonts w:hint="default"/>
        </w:rPr>
        <w:t>- Range Validation</w:t>
      </w:r>
    </w:p>
    <w:p w14:paraId="6536AA66">
      <w:pPr>
        <w:rPr>
          <w:rFonts w:hint="default"/>
        </w:rPr>
      </w:pPr>
      <w:r>
        <w:rPr>
          <w:rFonts w:hint="default"/>
        </w:rPr>
        <w:t>- Enumeration Validation</w:t>
      </w:r>
    </w:p>
    <w:p w14:paraId="14E6A4FF">
      <w:pPr>
        <w:rPr>
          <w:rFonts w:hint="default"/>
        </w:rPr>
      </w:pPr>
      <w:r>
        <w:rPr>
          <w:rFonts w:hint="default"/>
        </w:rPr>
        <w:t>- Relationship Validation</w:t>
      </w:r>
    </w:p>
    <w:p w14:paraId="293F069D">
      <w:pPr>
        <w:rPr>
          <w:rFonts w:hint="default"/>
        </w:rPr>
      </w:pPr>
      <w:r>
        <w:rPr>
          <w:rFonts w:hint="default"/>
        </w:rPr>
        <w:t>- Duplicate Detection</w:t>
      </w:r>
    </w:p>
    <w:p w14:paraId="05242214">
      <w:pPr>
        <w:rPr>
          <w:rFonts w:hint="default"/>
        </w:rPr>
      </w:pPr>
      <w:r>
        <w:rPr>
          <w:rFonts w:hint="default"/>
        </w:rPr>
        <w:t>- Business Rule Validation</w:t>
      </w:r>
    </w:p>
    <w:p w14:paraId="139413FA">
      <w:pPr>
        <w:rPr>
          <w:rFonts w:hint="default"/>
        </w:rPr>
      </w:pPr>
      <w:r>
        <w:rPr>
          <w:rFonts w:hint="default"/>
        </w:rPr>
        <w:t>- Statistical Validation</w:t>
      </w:r>
    </w:p>
    <w:p w14:paraId="6DDFA3C9">
      <w:pPr>
        <w:rPr>
          <w:rFonts w:hint="default"/>
        </w:rPr>
      </w:pPr>
    </w:p>
    <w:p w14:paraId="18683AF0">
      <w:pPr>
        <w:rPr>
          <w:rFonts w:hint="default"/>
        </w:rPr>
      </w:pPr>
      <w:r>
        <w:rPr>
          <w:rFonts w:hint="default"/>
        </w:rPr>
        <w:t>Quality rules shall be deterministic.</w:t>
      </w:r>
    </w:p>
    <w:p w14:paraId="20C77211">
      <w:pPr>
        <w:rPr>
          <w:rFonts w:hint="default"/>
        </w:rPr>
      </w:pPr>
    </w:p>
    <w:p w14:paraId="6F98775E">
      <w:pPr>
        <w:rPr>
          <w:rFonts w:hint="default"/>
        </w:rPr>
      </w:pPr>
      <w:r>
        <w:rPr>
          <w:rFonts w:hint="default"/>
        </w:rPr>
        <w:t>Rule execution shall produce identical results for identical input data.</w:t>
      </w:r>
    </w:p>
    <w:p w14:paraId="19322ECE">
      <w:pPr>
        <w:rPr>
          <w:rFonts w:hint="default"/>
        </w:rPr>
      </w:pPr>
    </w:p>
    <w:p w14:paraId="3BE53FDA">
      <w:pPr>
        <w:rPr>
          <w:rFonts w:hint="default"/>
        </w:rPr>
      </w:pPr>
      <w:r>
        <w:rPr>
          <w:rFonts w:hint="default"/>
        </w:rPr>
        <w:t>---</w:t>
      </w:r>
    </w:p>
    <w:p w14:paraId="1A798C1E">
      <w:pPr>
        <w:rPr>
          <w:rFonts w:hint="default"/>
        </w:rPr>
      </w:pPr>
    </w:p>
    <w:p w14:paraId="4EA83437">
      <w:pPr>
        <w:rPr>
          <w:rFonts w:hint="default"/>
        </w:rPr>
      </w:pPr>
      <w:r>
        <w:rPr>
          <w:rFonts w:hint="default"/>
        </w:rPr>
        <w:t>## 7.9.11 Quality Rule Registry</w:t>
      </w:r>
    </w:p>
    <w:p w14:paraId="46A055D6">
      <w:pPr>
        <w:rPr>
          <w:rFonts w:hint="default"/>
        </w:rPr>
      </w:pPr>
    </w:p>
    <w:p w14:paraId="750A1FBD">
      <w:pPr>
        <w:rPr>
          <w:rFonts w:hint="default"/>
        </w:rPr>
      </w:pPr>
      <w:r>
        <w:rPr>
          <w:rFonts w:hint="default"/>
        </w:rPr>
        <w:t>The Enterprise Quality Rule Registry shall maintain every approved quality rule.</w:t>
      </w:r>
    </w:p>
    <w:p w14:paraId="64337CBD">
      <w:pPr>
        <w:rPr>
          <w:rFonts w:hint="default"/>
        </w:rPr>
      </w:pPr>
    </w:p>
    <w:p w14:paraId="27C905C0">
      <w:pPr>
        <w:rPr>
          <w:rFonts w:hint="default"/>
        </w:rPr>
      </w:pPr>
      <w:r>
        <w:rPr>
          <w:rFonts w:hint="default"/>
        </w:rPr>
        <w:t>Each registered rule shall include:</w:t>
      </w:r>
    </w:p>
    <w:p w14:paraId="0555C6BA">
      <w:pPr>
        <w:rPr>
          <w:rFonts w:hint="default"/>
        </w:rPr>
      </w:pPr>
    </w:p>
    <w:p w14:paraId="305A0DD0">
      <w:pPr>
        <w:rPr>
          <w:rFonts w:hint="default"/>
        </w:rPr>
      </w:pPr>
      <w:r>
        <w:rPr>
          <w:rFonts w:hint="default"/>
        </w:rPr>
        <w:t>- Rule Identifier</w:t>
      </w:r>
    </w:p>
    <w:p w14:paraId="150C1306">
      <w:pPr>
        <w:rPr>
          <w:rFonts w:hint="default"/>
        </w:rPr>
      </w:pPr>
      <w:r>
        <w:rPr>
          <w:rFonts w:hint="default"/>
        </w:rPr>
        <w:t>- Rule Name</w:t>
      </w:r>
    </w:p>
    <w:p w14:paraId="6D53A6AC">
      <w:pPr>
        <w:rPr>
          <w:rFonts w:hint="default"/>
        </w:rPr>
      </w:pPr>
      <w:r>
        <w:rPr>
          <w:rFonts w:hint="default"/>
        </w:rPr>
        <w:t>- Rule Description</w:t>
      </w:r>
    </w:p>
    <w:p w14:paraId="3D5E6EB4">
      <w:pPr>
        <w:rPr>
          <w:rFonts w:hint="default"/>
        </w:rPr>
      </w:pPr>
      <w:r>
        <w:rPr>
          <w:rFonts w:hint="default"/>
        </w:rPr>
        <w:t>- Rule Category</w:t>
      </w:r>
    </w:p>
    <w:p w14:paraId="0D1CCC6D">
      <w:pPr>
        <w:rPr>
          <w:rFonts w:hint="default"/>
        </w:rPr>
      </w:pPr>
      <w:r>
        <w:rPr>
          <w:rFonts w:hint="default"/>
        </w:rPr>
        <w:t>- Severity</w:t>
      </w:r>
    </w:p>
    <w:p w14:paraId="74EEF258">
      <w:pPr>
        <w:rPr>
          <w:rFonts w:hint="default"/>
        </w:rPr>
      </w:pPr>
      <w:r>
        <w:rPr>
          <w:rFonts w:hint="default"/>
        </w:rPr>
        <w:t>- Quality Dimension</w:t>
      </w:r>
    </w:p>
    <w:p w14:paraId="5D8C5A3E">
      <w:pPr>
        <w:rPr>
          <w:rFonts w:hint="default"/>
        </w:rPr>
      </w:pPr>
      <w:r>
        <w:rPr>
          <w:rFonts w:hint="default"/>
        </w:rPr>
        <w:t>- Applicable Asset Types</w:t>
      </w:r>
    </w:p>
    <w:p w14:paraId="3705F5D5">
      <w:pPr>
        <w:rPr>
          <w:rFonts w:hint="default"/>
        </w:rPr>
      </w:pPr>
      <w:r>
        <w:rPr>
          <w:rFonts w:hint="default"/>
        </w:rPr>
        <w:t>- Version</w:t>
      </w:r>
    </w:p>
    <w:p w14:paraId="3DA9A43E">
      <w:pPr>
        <w:rPr>
          <w:rFonts w:hint="default"/>
        </w:rPr>
      </w:pPr>
      <w:r>
        <w:rPr>
          <w:rFonts w:hint="default"/>
        </w:rPr>
        <w:t>- Approval Status</w:t>
      </w:r>
    </w:p>
    <w:p w14:paraId="468E5B6E">
      <w:pPr>
        <w:rPr>
          <w:rFonts w:hint="default"/>
        </w:rPr>
      </w:pPr>
      <w:r>
        <w:rPr>
          <w:rFonts w:hint="default"/>
        </w:rPr>
        <w:t>- Effective Date</w:t>
      </w:r>
    </w:p>
    <w:p w14:paraId="23877839">
      <w:pPr>
        <w:rPr>
          <w:rFonts w:hint="default"/>
        </w:rPr>
      </w:pPr>
    </w:p>
    <w:p w14:paraId="1B6CF8F3">
      <w:pPr>
        <w:rPr>
          <w:rFonts w:hint="default"/>
        </w:rPr>
      </w:pPr>
      <w:r>
        <w:rPr>
          <w:rFonts w:hint="default"/>
        </w:rPr>
        <w:t>The registry shall serve as the authoritative source for enterprise quality rules.</w:t>
      </w:r>
    </w:p>
    <w:p w14:paraId="0ACA93F2">
      <w:pPr>
        <w:rPr>
          <w:rFonts w:hint="default"/>
        </w:rPr>
      </w:pPr>
    </w:p>
    <w:p w14:paraId="0FF3C466">
      <w:pPr>
        <w:rPr>
          <w:rFonts w:hint="default"/>
        </w:rPr>
      </w:pPr>
      <w:r>
        <w:rPr>
          <w:rFonts w:hint="default"/>
        </w:rPr>
        <w:t>Application services shall not maintain independent production rule repositories.</w:t>
      </w:r>
    </w:p>
    <w:p w14:paraId="40B5660E">
      <w:pPr>
        <w:rPr>
          <w:rFonts w:hint="default"/>
        </w:rPr>
      </w:pPr>
    </w:p>
    <w:p w14:paraId="1500AF79">
      <w:pPr>
        <w:rPr>
          <w:rFonts w:hint="default"/>
        </w:rPr>
      </w:pPr>
      <w:r>
        <w:rPr>
          <w:rFonts w:hint="default"/>
        </w:rPr>
        <w:t>---</w:t>
      </w:r>
    </w:p>
    <w:p w14:paraId="1E33CD9B">
      <w:pPr>
        <w:rPr>
          <w:rFonts w:hint="default"/>
        </w:rPr>
      </w:pPr>
    </w:p>
    <w:p w14:paraId="23EFC8F7">
      <w:pPr>
        <w:rPr>
          <w:rFonts w:hint="default"/>
        </w:rPr>
      </w:pPr>
      <w:r>
        <w:rPr>
          <w:rFonts w:hint="default"/>
        </w:rPr>
        <w:t>## 7.9.12 Quality Validation Framework</w:t>
      </w:r>
    </w:p>
    <w:p w14:paraId="3EC22D19">
      <w:pPr>
        <w:rPr>
          <w:rFonts w:hint="default"/>
        </w:rPr>
      </w:pPr>
    </w:p>
    <w:p w14:paraId="74277486">
      <w:pPr>
        <w:rPr>
          <w:rFonts w:hint="default"/>
        </w:rPr>
      </w:pPr>
      <w:r>
        <w:rPr>
          <w:rFonts w:hint="default"/>
        </w:rPr>
        <w:t>The Data Quality Platform shall provide standardized validation services.</w:t>
      </w:r>
    </w:p>
    <w:p w14:paraId="5229B6DF">
      <w:pPr>
        <w:rPr>
          <w:rFonts w:hint="default"/>
        </w:rPr>
      </w:pPr>
    </w:p>
    <w:p w14:paraId="51DD2053">
      <w:pPr>
        <w:rPr>
          <w:rFonts w:hint="default"/>
        </w:rPr>
      </w:pPr>
      <w:r>
        <w:rPr>
          <w:rFonts w:hint="default"/>
        </w:rPr>
        <w:t>Validation capabilities shall include:</w:t>
      </w:r>
    </w:p>
    <w:p w14:paraId="3699DA9C">
      <w:pPr>
        <w:rPr>
          <w:rFonts w:hint="default"/>
        </w:rPr>
      </w:pPr>
    </w:p>
    <w:p w14:paraId="2D1DE56E">
      <w:pPr>
        <w:rPr>
          <w:rFonts w:hint="default"/>
        </w:rPr>
      </w:pPr>
      <w:r>
        <w:rPr>
          <w:rFonts w:hint="default"/>
        </w:rPr>
        <w:t>- Structural Validation</w:t>
      </w:r>
    </w:p>
    <w:p w14:paraId="70795642">
      <w:pPr>
        <w:rPr>
          <w:rFonts w:hint="default"/>
        </w:rPr>
      </w:pPr>
      <w:r>
        <w:rPr>
          <w:rFonts w:hint="default"/>
        </w:rPr>
        <w:t>- Schema Validation</w:t>
      </w:r>
    </w:p>
    <w:p w14:paraId="3AEF6EA4">
      <w:pPr>
        <w:rPr>
          <w:rFonts w:hint="default"/>
        </w:rPr>
      </w:pPr>
      <w:r>
        <w:rPr>
          <w:rFonts w:hint="default"/>
        </w:rPr>
        <w:t>- Record Validation</w:t>
      </w:r>
    </w:p>
    <w:p w14:paraId="67D6B881">
      <w:pPr>
        <w:rPr>
          <w:rFonts w:hint="default"/>
        </w:rPr>
      </w:pPr>
      <w:r>
        <w:rPr>
          <w:rFonts w:hint="default"/>
        </w:rPr>
        <w:t>- Dataset Validation</w:t>
      </w:r>
    </w:p>
    <w:p w14:paraId="7E7C1942">
      <w:pPr>
        <w:rPr>
          <w:rFonts w:hint="default"/>
        </w:rPr>
      </w:pPr>
      <w:r>
        <w:rPr>
          <w:rFonts w:hint="default"/>
        </w:rPr>
        <w:t>- Statistical Validation</w:t>
      </w:r>
    </w:p>
    <w:p w14:paraId="30D5925F">
      <w:pPr>
        <w:rPr>
          <w:rFonts w:hint="default"/>
        </w:rPr>
      </w:pPr>
      <w:r>
        <w:rPr>
          <w:rFonts w:hint="default"/>
        </w:rPr>
        <w:t>- Cross-Dataset Validation</w:t>
      </w:r>
    </w:p>
    <w:p w14:paraId="586C3309">
      <w:pPr>
        <w:rPr>
          <w:rFonts w:hint="default"/>
        </w:rPr>
      </w:pPr>
      <w:r>
        <w:rPr>
          <w:rFonts w:hint="default"/>
        </w:rPr>
        <w:t>- Referential Integrity Validation</w:t>
      </w:r>
    </w:p>
    <w:p w14:paraId="3EE2C0BD">
      <w:pPr>
        <w:rPr>
          <w:rFonts w:hint="default"/>
        </w:rPr>
      </w:pPr>
      <w:r>
        <w:rPr>
          <w:rFonts w:hint="default"/>
        </w:rPr>
        <w:t>- Business Rule Validation</w:t>
      </w:r>
    </w:p>
    <w:p w14:paraId="61E14C72">
      <w:pPr>
        <w:rPr>
          <w:rFonts w:hint="default"/>
        </w:rPr>
      </w:pPr>
      <w:r>
        <w:rPr>
          <w:rFonts w:hint="default"/>
        </w:rPr>
        <w:t>- Temporal Validation</w:t>
      </w:r>
    </w:p>
    <w:p w14:paraId="28E6194D">
      <w:pPr>
        <w:rPr>
          <w:rFonts w:hint="default"/>
        </w:rPr>
      </w:pPr>
      <w:r>
        <w:rPr>
          <w:rFonts w:hint="default"/>
        </w:rPr>
        <w:t>- Consistency Validation</w:t>
      </w:r>
    </w:p>
    <w:p w14:paraId="1C7876AF">
      <w:pPr>
        <w:rPr>
          <w:rFonts w:hint="default"/>
        </w:rPr>
      </w:pPr>
    </w:p>
    <w:p w14:paraId="0DE1B4F5">
      <w:pPr>
        <w:rPr>
          <w:rFonts w:hint="default"/>
        </w:rPr>
      </w:pPr>
      <w:r>
        <w:rPr>
          <w:rFonts w:hint="default"/>
        </w:rPr>
        <w:t>Validation engines shall remain modular and extensible.</w:t>
      </w:r>
    </w:p>
    <w:p w14:paraId="79DD8C91">
      <w:pPr>
        <w:rPr>
          <w:rFonts w:hint="default"/>
        </w:rPr>
      </w:pPr>
    </w:p>
    <w:p w14:paraId="274900E4">
      <w:pPr>
        <w:rPr>
          <w:rFonts w:hint="default"/>
        </w:rPr>
      </w:pPr>
      <w:r>
        <w:rPr>
          <w:rFonts w:hint="default"/>
        </w:rPr>
        <w:t>Validation logic shall remain independent of consuming applications.</w:t>
      </w:r>
    </w:p>
    <w:p w14:paraId="325F7139">
      <w:pPr>
        <w:rPr>
          <w:rFonts w:hint="default"/>
        </w:rPr>
      </w:pPr>
    </w:p>
    <w:p w14:paraId="4F748363">
      <w:pPr>
        <w:rPr>
          <w:rFonts w:hint="default"/>
        </w:rPr>
      </w:pPr>
      <w:r>
        <w:rPr>
          <w:rFonts w:hint="default"/>
        </w:rPr>
        <w:t>---</w:t>
      </w:r>
    </w:p>
    <w:p w14:paraId="4F56B91C">
      <w:pPr>
        <w:rPr>
          <w:rFonts w:hint="default"/>
        </w:rPr>
      </w:pPr>
    </w:p>
    <w:p w14:paraId="17965A04">
      <w:pPr>
        <w:rPr>
          <w:rFonts w:hint="default"/>
        </w:rPr>
      </w:pPr>
      <w:r>
        <w:rPr>
          <w:rFonts w:hint="default"/>
        </w:rPr>
        <w:t>## 7.9.13 Validation Execution Model</w:t>
      </w:r>
    </w:p>
    <w:p w14:paraId="0CDC483A">
      <w:pPr>
        <w:rPr>
          <w:rFonts w:hint="default"/>
        </w:rPr>
      </w:pPr>
    </w:p>
    <w:p w14:paraId="4BC6FE2C">
      <w:pPr>
        <w:rPr>
          <w:rFonts w:hint="default"/>
        </w:rPr>
      </w:pPr>
      <w:r>
        <w:rPr>
          <w:rFonts w:hint="default"/>
        </w:rPr>
        <w:t>Quality validation shall support multiple execution modes.</w:t>
      </w:r>
    </w:p>
    <w:p w14:paraId="21E5B622">
      <w:pPr>
        <w:rPr>
          <w:rFonts w:hint="default"/>
        </w:rPr>
      </w:pPr>
    </w:p>
    <w:p w14:paraId="1E963B1A">
      <w:pPr>
        <w:rPr>
          <w:rFonts w:hint="default"/>
        </w:rPr>
      </w:pPr>
      <w:r>
        <w:rPr>
          <w:rFonts w:hint="default"/>
        </w:rPr>
        <w:t>Execution modes include:</w:t>
      </w:r>
    </w:p>
    <w:p w14:paraId="03FDF867">
      <w:pPr>
        <w:rPr>
          <w:rFonts w:hint="default"/>
        </w:rPr>
      </w:pPr>
    </w:p>
    <w:p w14:paraId="66E5327E">
      <w:pPr>
        <w:rPr>
          <w:rFonts w:hint="default"/>
        </w:rPr>
      </w:pPr>
      <w:r>
        <w:rPr>
          <w:rFonts w:hint="default"/>
        </w:rPr>
        <w:t>- Ingestion Validation</w:t>
      </w:r>
    </w:p>
    <w:p w14:paraId="7D0A148F">
      <w:pPr>
        <w:rPr>
          <w:rFonts w:hint="default"/>
        </w:rPr>
      </w:pPr>
      <w:r>
        <w:rPr>
          <w:rFonts w:hint="default"/>
        </w:rPr>
        <w:t>- Pipeline Validation</w:t>
      </w:r>
    </w:p>
    <w:p w14:paraId="410AB8D5">
      <w:pPr>
        <w:rPr>
          <w:rFonts w:hint="default"/>
        </w:rPr>
      </w:pPr>
      <w:r>
        <w:rPr>
          <w:rFonts w:hint="default"/>
        </w:rPr>
        <w:t>- Pre-Publication Validation</w:t>
      </w:r>
    </w:p>
    <w:p w14:paraId="591DBA1A">
      <w:pPr>
        <w:rPr>
          <w:rFonts w:hint="default"/>
        </w:rPr>
      </w:pPr>
      <w:r>
        <w:rPr>
          <w:rFonts w:hint="default"/>
        </w:rPr>
        <w:t>- Scheduled Validation</w:t>
      </w:r>
    </w:p>
    <w:p w14:paraId="26EA9860">
      <w:pPr>
        <w:rPr>
          <w:rFonts w:hint="default"/>
        </w:rPr>
      </w:pPr>
      <w:r>
        <w:rPr>
          <w:rFonts w:hint="default"/>
        </w:rPr>
        <w:t>- Event-Driven Validation</w:t>
      </w:r>
    </w:p>
    <w:p w14:paraId="0C673351">
      <w:pPr>
        <w:rPr>
          <w:rFonts w:hint="default"/>
        </w:rPr>
      </w:pPr>
      <w:r>
        <w:rPr>
          <w:rFonts w:hint="default"/>
        </w:rPr>
        <w:t>- On-Demand Validation</w:t>
      </w:r>
    </w:p>
    <w:p w14:paraId="7CCFBAF4">
      <w:pPr>
        <w:rPr>
          <w:rFonts w:hint="default"/>
        </w:rPr>
      </w:pPr>
    </w:p>
    <w:p w14:paraId="762D88CD">
      <w:pPr>
        <w:rPr>
          <w:rFonts w:hint="default"/>
        </w:rPr>
      </w:pPr>
      <w:r>
        <w:rPr>
          <w:rFonts w:hint="default"/>
        </w:rPr>
        <w:t>Execution mode selection shall be determined through governance policy and operational requirements.</w:t>
      </w:r>
    </w:p>
    <w:p w14:paraId="5945CC42">
      <w:pPr>
        <w:rPr>
          <w:rFonts w:hint="default"/>
        </w:rPr>
      </w:pPr>
    </w:p>
    <w:p w14:paraId="38D55EFF">
      <w:pPr>
        <w:rPr>
          <w:rFonts w:hint="default"/>
        </w:rPr>
      </w:pPr>
      <w:r>
        <w:rPr>
          <w:rFonts w:hint="default"/>
        </w:rPr>
        <w:t>Validation execution shall be observable, repeatable, and fully auditable.</w:t>
      </w:r>
    </w:p>
    <w:p w14:paraId="6AE93FD8">
      <w:pPr>
        <w:rPr>
          <w:rFonts w:hint="default"/>
        </w:rPr>
      </w:pPr>
    </w:p>
    <w:p w14:paraId="6039C579">
      <w:pPr>
        <w:rPr>
          <w:rFonts w:hint="default"/>
        </w:rPr>
      </w:pPr>
      <w:r>
        <w:rPr>
          <w:rFonts w:hint="default"/>
        </w:rPr>
        <w:t>---</w:t>
      </w:r>
    </w:p>
    <w:p w14:paraId="53CE8C51">
      <w:pPr>
        <w:rPr>
          <w:rFonts w:hint="default"/>
        </w:rPr>
      </w:pPr>
    </w:p>
    <w:p w14:paraId="66D4CAEE">
      <w:pPr>
        <w:rPr>
          <w:rFonts w:hint="default"/>
        </w:rPr>
      </w:pPr>
      <w:r>
        <w:rPr>
          <w:rFonts w:hint="default"/>
        </w:rPr>
        <w:t>*Continue from **7.9.14 Quality Scoring Framework** in the next continuation.*</w:t>
      </w:r>
    </w:p>
    <w:p w14:paraId="740919C4">
      <w:pPr>
        <w:rPr>
          <w:rFonts w:hint="default"/>
        </w:rPr>
      </w:pPr>
      <w:r>
        <w:rPr>
          <w:rFonts w:hint="default"/>
        </w:rPr>
        <w:t>Append the following immediately after:</w:t>
      </w:r>
    </w:p>
    <w:p w14:paraId="38395DC3">
      <w:pPr>
        <w:rPr>
          <w:rFonts w:hint="default"/>
        </w:rPr>
      </w:pPr>
    </w:p>
    <w:p w14:paraId="3D8B9E0C">
      <w:pPr>
        <w:rPr>
          <w:rFonts w:hint="default"/>
        </w:rPr>
      </w:pPr>
      <w:r>
        <w:rPr>
          <w:rFonts w:hint="default"/>
        </w:rPr>
        <w:t>---</w:t>
      </w:r>
    </w:p>
    <w:p w14:paraId="4A8DDAB5">
      <w:pPr>
        <w:rPr>
          <w:rFonts w:hint="default"/>
        </w:rPr>
      </w:pPr>
    </w:p>
    <w:p w14:paraId="2D3E5596">
      <w:pPr>
        <w:rPr>
          <w:rFonts w:hint="default"/>
        </w:rPr>
      </w:pPr>
      <w:r>
        <w:rPr>
          <w:rFonts w:hint="default"/>
        </w:rPr>
        <w:t>## 7.9.14 Quality Scoring Framework</w:t>
      </w:r>
    </w:p>
    <w:p w14:paraId="03801059">
      <w:pPr>
        <w:rPr>
          <w:rFonts w:hint="default"/>
        </w:rPr>
      </w:pPr>
    </w:p>
    <w:p w14:paraId="057ADF5E">
      <w:pPr>
        <w:rPr>
          <w:rFonts w:hint="default"/>
        </w:rPr>
      </w:pPr>
      <w:r>
        <w:rPr>
          <w:rFonts w:hint="default"/>
        </w:rPr>
        <w:t>The Enterprise Data Quality Platform shall implement a standardized quality scoring framework to provide an objective and measurable assessment of every governed data asset.</w:t>
      </w:r>
    </w:p>
    <w:p w14:paraId="4E06C306">
      <w:pPr>
        <w:rPr>
          <w:rFonts w:hint="default"/>
        </w:rPr>
      </w:pPr>
    </w:p>
    <w:p w14:paraId="64235EC1">
      <w:pPr>
        <w:rPr>
          <w:rFonts w:hint="default"/>
        </w:rPr>
      </w:pPr>
      <w:r>
        <w:rPr>
          <w:rFonts w:hint="default"/>
        </w:rPr>
        <w:t>Quality scores shall provide a consistent representation of dataset health across all platform components.</w:t>
      </w:r>
    </w:p>
    <w:p w14:paraId="54FF902B">
      <w:pPr>
        <w:rPr>
          <w:rFonts w:hint="default"/>
        </w:rPr>
      </w:pPr>
    </w:p>
    <w:p w14:paraId="041224C7">
      <w:pPr>
        <w:rPr>
          <w:rFonts w:hint="default"/>
        </w:rPr>
      </w:pPr>
      <w:r>
        <w:rPr>
          <w:rFonts w:hint="default"/>
        </w:rPr>
        <w:t>Quality scoring shall support:</w:t>
      </w:r>
    </w:p>
    <w:p w14:paraId="408AB663">
      <w:pPr>
        <w:rPr>
          <w:rFonts w:hint="default"/>
        </w:rPr>
      </w:pPr>
    </w:p>
    <w:p w14:paraId="582BBD4F">
      <w:pPr>
        <w:rPr>
          <w:rFonts w:hint="default"/>
        </w:rPr>
      </w:pPr>
      <w:r>
        <w:rPr>
          <w:rFonts w:hint="default"/>
        </w:rPr>
        <w:t>- Operational Decision Making</w:t>
      </w:r>
    </w:p>
    <w:p w14:paraId="4C425800">
      <w:pPr>
        <w:rPr>
          <w:rFonts w:hint="default"/>
        </w:rPr>
      </w:pPr>
      <w:r>
        <w:rPr>
          <w:rFonts w:hint="default"/>
        </w:rPr>
        <w:t>- Dataset Certification</w:t>
      </w:r>
    </w:p>
    <w:p w14:paraId="44A2348D">
      <w:pPr>
        <w:rPr>
          <w:rFonts w:hint="default"/>
        </w:rPr>
      </w:pPr>
      <w:r>
        <w:rPr>
          <w:rFonts w:hint="default"/>
        </w:rPr>
        <w:t>- Governance Reviews</w:t>
      </w:r>
    </w:p>
    <w:p w14:paraId="130AD547">
      <w:pPr>
        <w:rPr>
          <w:rFonts w:hint="default"/>
        </w:rPr>
      </w:pPr>
      <w:r>
        <w:rPr>
          <w:rFonts w:hint="default"/>
        </w:rPr>
        <w:t>- Pipeline Validation</w:t>
      </w:r>
    </w:p>
    <w:p w14:paraId="037596AA">
      <w:pPr>
        <w:rPr>
          <w:rFonts w:hint="default"/>
        </w:rPr>
      </w:pPr>
      <w:r>
        <w:rPr>
          <w:rFonts w:hint="default"/>
        </w:rPr>
        <w:t>- Production Readiness Assessment</w:t>
      </w:r>
    </w:p>
    <w:p w14:paraId="272CC2F9">
      <w:pPr>
        <w:rPr>
          <w:rFonts w:hint="default"/>
        </w:rPr>
      </w:pPr>
      <w:r>
        <w:rPr>
          <w:rFonts w:hint="default"/>
        </w:rPr>
        <w:t>- Capacity Planning</w:t>
      </w:r>
    </w:p>
    <w:p w14:paraId="2E99BE5D">
      <w:pPr>
        <w:rPr>
          <w:rFonts w:hint="default"/>
        </w:rPr>
      </w:pPr>
      <w:r>
        <w:rPr>
          <w:rFonts w:hint="default"/>
        </w:rPr>
        <w:t>- Continuous Improvement</w:t>
      </w:r>
    </w:p>
    <w:p w14:paraId="7BE355DD">
      <w:pPr>
        <w:rPr>
          <w:rFonts w:hint="default"/>
        </w:rPr>
      </w:pPr>
      <w:r>
        <w:rPr>
          <w:rFonts w:hint="default"/>
        </w:rPr>
        <w:t>- Historical Trend Analysis</w:t>
      </w:r>
    </w:p>
    <w:p w14:paraId="2B87C748">
      <w:pPr>
        <w:rPr>
          <w:rFonts w:hint="default"/>
        </w:rPr>
      </w:pPr>
    </w:p>
    <w:p w14:paraId="67778CC8">
      <w:pPr>
        <w:rPr>
          <w:rFonts w:hint="default"/>
        </w:rPr>
      </w:pPr>
      <w:r>
        <w:rPr>
          <w:rFonts w:hint="default"/>
        </w:rPr>
        <w:t>Quality scores shall never replace detailed validation reports.</w:t>
      </w:r>
    </w:p>
    <w:p w14:paraId="29231943">
      <w:pPr>
        <w:rPr>
          <w:rFonts w:hint="default"/>
        </w:rPr>
      </w:pPr>
    </w:p>
    <w:p w14:paraId="705E5A35">
      <w:pPr>
        <w:rPr>
          <w:rFonts w:hint="default"/>
        </w:rPr>
      </w:pPr>
      <w:r>
        <w:rPr>
          <w:rFonts w:hint="default"/>
        </w:rPr>
        <w:t>Instead, they shall provide an aggregated representation derived from the complete validation evidence.</w:t>
      </w:r>
    </w:p>
    <w:p w14:paraId="6C805758">
      <w:pPr>
        <w:rPr>
          <w:rFonts w:hint="default"/>
        </w:rPr>
      </w:pPr>
    </w:p>
    <w:p w14:paraId="180D3B30">
      <w:pPr>
        <w:rPr>
          <w:rFonts w:hint="default"/>
        </w:rPr>
      </w:pPr>
      <w:r>
        <w:rPr>
          <w:rFonts w:hint="default"/>
        </w:rPr>
        <w:t>Every quality score shall be reproducible using identical datasets, validation rules, and quality policies.</w:t>
      </w:r>
    </w:p>
    <w:p w14:paraId="131D2C92">
      <w:pPr>
        <w:rPr>
          <w:rFonts w:hint="default"/>
        </w:rPr>
      </w:pPr>
    </w:p>
    <w:p w14:paraId="32E74489">
      <w:pPr>
        <w:rPr>
          <w:rFonts w:hint="default"/>
        </w:rPr>
      </w:pPr>
      <w:r>
        <w:rPr>
          <w:rFonts w:hint="default"/>
        </w:rPr>
        <w:t>---</w:t>
      </w:r>
    </w:p>
    <w:p w14:paraId="5BA8CC89">
      <w:pPr>
        <w:rPr>
          <w:rFonts w:hint="default"/>
        </w:rPr>
      </w:pPr>
    </w:p>
    <w:p w14:paraId="23CC3860">
      <w:pPr>
        <w:rPr>
          <w:rFonts w:hint="default"/>
        </w:rPr>
      </w:pPr>
      <w:r>
        <w:rPr>
          <w:rFonts w:hint="default"/>
        </w:rPr>
        <w:t>## 7.9.15 Quality Dimensions</w:t>
      </w:r>
    </w:p>
    <w:p w14:paraId="0478D2EF">
      <w:pPr>
        <w:rPr>
          <w:rFonts w:hint="default"/>
        </w:rPr>
      </w:pPr>
    </w:p>
    <w:p w14:paraId="44D670FE">
      <w:pPr>
        <w:rPr>
          <w:rFonts w:hint="default"/>
        </w:rPr>
      </w:pPr>
      <w:r>
        <w:rPr>
          <w:rFonts w:hint="default"/>
        </w:rPr>
        <w:t>Every governed dataset shall be evaluated across standardized enterprise quality dimensions.</w:t>
      </w:r>
    </w:p>
    <w:p w14:paraId="04656DDC">
      <w:pPr>
        <w:rPr>
          <w:rFonts w:hint="default"/>
        </w:rPr>
      </w:pPr>
    </w:p>
    <w:p w14:paraId="52429B6F">
      <w:pPr>
        <w:rPr>
          <w:rFonts w:hint="default"/>
        </w:rPr>
      </w:pPr>
      <w:r>
        <w:rPr>
          <w:rFonts w:hint="default"/>
        </w:rPr>
        <w:t>Each dimension represents an independently measurable aspect of overall data quality.</w:t>
      </w:r>
    </w:p>
    <w:p w14:paraId="3CFB07AD">
      <w:pPr>
        <w:rPr>
          <w:rFonts w:hint="default"/>
        </w:rPr>
      </w:pPr>
    </w:p>
    <w:p w14:paraId="3D89A8D1">
      <w:pPr>
        <w:rPr>
          <w:rFonts w:hint="default"/>
        </w:rPr>
      </w:pPr>
      <w:r>
        <w:rPr>
          <w:rFonts w:hint="default"/>
        </w:rPr>
        <w:t>The enterprise quality dimensions include:</w:t>
      </w:r>
    </w:p>
    <w:p w14:paraId="598CBB28">
      <w:pPr>
        <w:rPr>
          <w:rFonts w:hint="default"/>
        </w:rPr>
      </w:pPr>
    </w:p>
    <w:p w14:paraId="6271A613">
      <w:pPr>
        <w:rPr>
          <w:rFonts w:hint="default"/>
        </w:rPr>
      </w:pPr>
      <w:r>
        <w:rPr>
          <w:rFonts w:hint="default"/>
        </w:rPr>
        <w:t>### Accuracy</w:t>
      </w:r>
    </w:p>
    <w:p w14:paraId="22681B07">
      <w:pPr>
        <w:rPr>
          <w:rFonts w:hint="default"/>
        </w:rPr>
      </w:pPr>
    </w:p>
    <w:p w14:paraId="2943E49C">
      <w:pPr>
        <w:rPr>
          <w:rFonts w:hint="default"/>
        </w:rPr>
      </w:pPr>
      <w:r>
        <w:rPr>
          <w:rFonts w:hint="default"/>
        </w:rPr>
        <w:t>Measures whether stored values correctly represent real-world observations or authoritative source systems.</w:t>
      </w:r>
    </w:p>
    <w:p w14:paraId="4A6CD3A2">
      <w:pPr>
        <w:rPr>
          <w:rFonts w:hint="default"/>
        </w:rPr>
      </w:pPr>
    </w:p>
    <w:p w14:paraId="27A5266E">
      <w:pPr>
        <w:rPr>
          <w:rFonts w:hint="default"/>
        </w:rPr>
      </w:pPr>
      <w:r>
        <w:rPr>
          <w:rFonts w:hint="default"/>
        </w:rPr>
        <w:t>### Completeness</w:t>
      </w:r>
    </w:p>
    <w:p w14:paraId="3079AB0E">
      <w:pPr>
        <w:rPr>
          <w:rFonts w:hint="default"/>
        </w:rPr>
      </w:pPr>
    </w:p>
    <w:p w14:paraId="01603BF8">
      <w:pPr>
        <w:rPr>
          <w:rFonts w:hint="default"/>
        </w:rPr>
      </w:pPr>
      <w:r>
        <w:rPr>
          <w:rFonts w:hint="default"/>
        </w:rPr>
        <w:t>Measures the proportion of expected information that is successfully available.</w:t>
      </w:r>
    </w:p>
    <w:p w14:paraId="0F30CE71">
      <w:pPr>
        <w:rPr>
          <w:rFonts w:hint="default"/>
        </w:rPr>
      </w:pPr>
    </w:p>
    <w:p w14:paraId="246A8DDB">
      <w:pPr>
        <w:rPr>
          <w:rFonts w:hint="default"/>
        </w:rPr>
      </w:pPr>
      <w:r>
        <w:rPr>
          <w:rFonts w:hint="default"/>
        </w:rPr>
        <w:t>### Consistency</w:t>
      </w:r>
    </w:p>
    <w:p w14:paraId="1DD308AD">
      <w:pPr>
        <w:rPr>
          <w:rFonts w:hint="default"/>
        </w:rPr>
      </w:pPr>
    </w:p>
    <w:p w14:paraId="1DE12375">
      <w:pPr>
        <w:rPr>
          <w:rFonts w:hint="default"/>
        </w:rPr>
      </w:pPr>
      <w:r>
        <w:rPr>
          <w:rFonts w:hint="default"/>
        </w:rPr>
        <w:t>Measures agreement between datasets, schemas, storage locations, processing stages, and derived assets.</w:t>
      </w:r>
    </w:p>
    <w:p w14:paraId="7AC02534">
      <w:pPr>
        <w:rPr>
          <w:rFonts w:hint="default"/>
        </w:rPr>
      </w:pPr>
    </w:p>
    <w:p w14:paraId="4C594379">
      <w:pPr>
        <w:rPr>
          <w:rFonts w:hint="default"/>
        </w:rPr>
      </w:pPr>
      <w:r>
        <w:rPr>
          <w:rFonts w:hint="default"/>
        </w:rPr>
        <w:t>### Timeliness</w:t>
      </w:r>
    </w:p>
    <w:p w14:paraId="2211D95A">
      <w:pPr>
        <w:rPr>
          <w:rFonts w:hint="default"/>
        </w:rPr>
      </w:pPr>
    </w:p>
    <w:p w14:paraId="4CF91B57">
      <w:pPr>
        <w:rPr>
          <w:rFonts w:hint="default"/>
        </w:rPr>
      </w:pPr>
      <w:r>
        <w:rPr>
          <w:rFonts w:hint="default"/>
        </w:rPr>
        <w:t>Measures whether data is sufficiently current for its intended operational purpose.</w:t>
      </w:r>
    </w:p>
    <w:p w14:paraId="261D1AAD">
      <w:pPr>
        <w:rPr>
          <w:rFonts w:hint="default"/>
        </w:rPr>
      </w:pPr>
    </w:p>
    <w:p w14:paraId="73E326B2">
      <w:pPr>
        <w:rPr>
          <w:rFonts w:hint="default"/>
        </w:rPr>
      </w:pPr>
      <w:r>
        <w:rPr>
          <w:rFonts w:hint="default"/>
        </w:rPr>
        <w:t>### Validity</w:t>
      </w:r>
    </w:p>
    <w:p w14:paraId="4B8B4DB6">
      <w:pPr>
        <w:rPr>
          <w:rFonts w:hint="default"/>
        </w:rPr>
      </w:pPr>
    </w:p>
    <w:p w14:paraId="752868BF">
      <w:pPr>
        <w:rPr>
          <w:rFonts w:hint="default"/>
        </w:rPr>
      </w:pPr>
      <w:r>
        <w:rPr>
          <w:rFonts w:hint="default"/>
        </w:rPr>
        <w:t>Measures conformance to schemas, contracts, formats, domains, and business rules.</w:t>
      </w:r>
    </w:p>
    <w:p w14:paraId="2104AC02">
      <w:pPr>
        <w:rPr>
          <w:rFonts w:hint="default"/>
        </w:rPr>
      </w:pPr>
    </w:p>
    <w:p w14:paraId="2944CCDE">
      <w:pPr>
        <w:rPr>
          <w:rFonts w:hint="default"/>
        </w:rPr>
      </w:pPr>
      <w:r>
        <w:rPr>
          <w:rFonts w:hint="default"/>
        </w:rPr>
        <w:t>### Integrity</w:t>
      </w:r>
    </w:p>
    <w:p w14:paraId="07F5F855">
      <w:pPr>
        <w:rPr>
          <w:rFonts w:hint="default"/>
        </w:rPr>
      </w:pPr>
    </w:p>
    <w:p w14:paraId="2C416932">
      <w:pPr>
        <w:rPr>
          <w:rFonts w:hint="default"/>
        </w:rPr>
      </w:pPr>
      <w:r>
        <w:rPr>
          <w:rFonts w:hint="default"/>
        </w:rPr>
        <w:t>Measures correctness of structural and referential relationships.</w:t>
      </w:r>
    </w:p>
    <w:p w14:paraId="530BA5BC">
      <w:pPr>
        <w:rPr>
          <w:rFonts w:hint="default"/>
        </w:rPr>
      </w:pPr>
    </w:p>
    <w:p w14:paraId="0A7B45F4">
      <w:pPr>
        <w:rPr>
          <w:rFonts w:hint="default"/>
        </w:rPr>
      </w:pPr>
      <w:r>
        <w:rPr>
          <w:rFonts w:hint="default"/>
        </w:rPr>
        <w:t>### Uniqueness</w:t>
      </w:r>
    </w:p>
    <w:p w14:paraId="27548BE8">
      <w:pPr>
        <w:rPr>
          <w:rFonts w:hint="default"/>
        </w:rPr>
      </w:pPr>
    </w:p>
    <w:p w14:paraId="4A578207">
      <w:pPr>
        <w:rPr>
          <w:rFonts w:hint="default"/>
        </w:rPr>
      </w:pPr>
      <w:r>
        <w:rPr>
          <w:rFonts w:hint="default"/>
        </w:rPr>
        <w:t>Measures the absence of unintended duplicate records.</w:t>
      </w:r>
    </w:p>
    <w:p w14:paraId="72BA5D99">
      <w:pPr>
        <w:rPr>
          <w:rFonts w:hint="default"/>
        </w:rPr>
      </w:pPr>
    </w:p>
    <w:p w14:paraId="3DB7E343">
      <w:pPr>
        <w:rPr>
          <w:rFonts w:hint="default"/>
        </w:rPr>
      </w:pPr>
      <w:r>
        <w:rPr>
          <w:rFonts w:hint="default"/>
        </w:rPr>
        <w:t>### Availability</w:t>
      </w:r>
    </w:p>
    <w:p w14:paraId="7EF7E6F5">
      <w:pPr>
        <w:rPr>
          <w:rFonts w:hint="default"/>
        </w:rPr>
      </w:pPr>
    </w:p>
    <w:p w14:paraId="4054259D">
      <w:pPr>
        <w:rPr>
          <w:rFonts w:hint="default"/>
        </w:rPr>
      </w:pPr>
      <w:r>
        <w:rPr>
          <w:rFonts w:hint="default"/>
        </w:rPr>
        <w:t>Measures accessibility of governed datasets for authorized consumers.</w:t>
      </w:r>
    </w:p>
    <w:p w14:paraId="627777B0">
      <w:pPr>
        <w:rPr>
          <w:rFonts w:hint="default"/>
        </w:rPr>
      </w:pPr>
    </w:p>
    <w:p w14:paraId="23130E04">
      <w:pPr>
        <w:rPr>
          <w:rFonts w:hint="default"/>
        </w:rPr>
      </w:pPr>
      <w:r>
        <w:rPr>
          <w:rFonts w:hint="default"/>
        </w:rPr>
        <w:t>### Traceability</w:t>
      </w:r>
    </w:p>
    <w:p w14:paraId="56256C99">
      <w:pPr>
        <w:rPr>
          <w:rFonts w:hint="default"/>
        </w:rPr>
      </w:pPr>
    </w:p>
    <w:p w14:paraId="6057DF52">
      <w:pPr>
        <w:rPr>
          <w:rFonts w:hint="default"/>
        </w:rPr>
      </w:pPr>
      <w:r>
        <w:rPr>
          <w:rFonts w:hint="default"/>
        </w:rPr>
        <w:t>Measures completeness of metadata, lineage, provenance, and audit records.</w:t>
      </w:r>
    </w:p>
    <w:p w14:paraId="7CB9BB50">
      <w:pPr>
        <w:rPr>
          <w:rFonts w:hint="default"/>
        </w:rPr>
      </w:pPr>
    </w:p>
    <w:p w14:paraId="78F9347E">
      <w:pPr>
        <w:rPr>
          <w:rFonts w:hint="default"/>
        </w:rPr>
      </w:pPr>
      <w:r>
        <w:rPr>
          <w:rFonts w:hint="default"/>
        </w:rPr>
        <w:t>### Compliance</w:t>
      </w:r>
    </w:p>
    <w:p w14:paraId="4D57570C">
      <w:pPr>
        <w:rPr>
          <w:rFonts w:hint="default"/>
        </w:rPr>
      </w:pPr>
    </w:p>
    <w:p w14:paraId="3CD958AE">
      <w:pPr>
        <w:rPr>
          <w:rFonts w:hint="default"/>
        </w:rPr>
      </w:pPr>
      <w:r>
        <w:rPr>
          <w:rFonts w:hint="default"/>
        </w:rPr>
        <w:t>Measures conformance with enterprise governance and regulatory policies.</w:t>
      </w:r>
    </w:p>
    <w:p w14:paraId="64E9A82F">
      <w:pPr>
        <w:rPr>
          <w:rFonts w:hint="default"/>
        </w:rPr>
      </w:pPr>
    </w:p>
    <w:p w14:paraId="032B4144">
      <w:pPr>
        <w:rPr>
          <w:rFonts w:hint="default"/>
        </w:rPr>
      </w:pPr>
      <w:r>
        <w:rPr>
          <w:rFonts w:hint="default"/>
        </w:rPr>
        <w:t>Additional quality dimensions may be introduced through approved governance procedures without requiring architectural modification.</w:t>
      </w:r>
    </w:p>
    <w:p w14:paraId="2F18B52A">
      <w:pPr>
        <w:rPr>
          <w:rFonts w:hint="default"/>
        </w:rPr>
      </w:pPr>
    </w:p>
    <w:p w14:paraId="34059F7C">
      <w:pPr>
        <w:rPr>
          <w:rFonts w:hint="default"/>
        </w:rPr>
      </w:pPr>
      <w:r>
        <w:rPr>
          <w:rFonts w:hint="default"/>
        </w:rPr>
        <w:t>---</w:t>
      </w:r>
    </w:p>
    <w:p w14:paraId="29C516FA">
      <w:pPr>
        <w:rPr>
          <w:rFonts w:hint="default"/>
        </w:rPr>
      </w:pPr>
    </w:p>
    <w:p w14:paraId="26FBC056">
      <w:pPr>
        <w:rPr>
          <w:rFonts w:hint="default"/>
        </w:rPr>
      </w:pPr>
      <w:r>
        <w:rPr>
          <w:rFonts w:hint="default"/>
        </w:rPr>
        <w:t>## 7.9.16 Quality Score Calculation</w:t>
      </w:r>
    </w:p>
    <w:p w14:paraId="58F74855">
      <w:pPr>
        <w:rPr>
          <w:rFonts w:hint="default"/>
        </w:rPr>
      </w:pPr>
    </w:p>
    <w:p w14:paraId="3829DD8F">
      <w:pPr>
        <w:rPr>
          <w:rFonts w:hint="default"/>
        </w:rPr>
      </w:pPr>
      <w:r>
        <w:rPr>
          <w:rFonts w:hint="default"/>
        </w:rPr>
        <w:t>Quality scores shall be calculated using standardized enterprise scoring policies.</w:t>
      </w:r>
    </w:p>
    <w:p w14:paraId="762AF18A">
      <w:pPr>
        <w:rPr>
          <w:rFonts w:hint="default"/>
        </w:rPr>
      </w:pPr>
    </w:p>
    <w:p w14:paraId="4ACAADEC">
      <w:pPr>
        <w:rPr>
          <w:rFonts w:hint="default"/>
        </w:rPr>
      </w:pPr>
      <w:r>
        <w:rPr>
          <w:rFonts w:hint="default"/>
        </w:rPr>
        <w:t>Score calculation shall consider:</w:t>
      </w:r>
    </w:p>
    <w:p w14:paraId="7F847AB5">
      <w:pPr>
        <w:rPr>
          <w:rFonts w:hint="default"/>
        </w:rPr>
      </w:pPr>
    </w:p>
    <w:p w14:paraId="2554C095">
      <w:pPr>
        <w:rPr>
          <w:rFonts w:hint="default"/>
        </w:rPr>
      </w:pPr>
      <w:r>
        <w:rPr>
          <w:rFonts w:hint="default"/>
        </w:rPr>
        <w:t>- Validation Success Rate</w:t>
      </w:r>
    </w:p>
    <w:p w14:paraId="1AFB48DB">
      <w:pPr>
        <w:rPr>
          <w:rFonts w:hint="default"/>
        </w:rPr>
      </w:pPr>
      <w:r>
        <w:rPr>
          <w:rFonts w:hint="default"/>
        </w:rPr>
        <w:t>- Rule Severity</w:t>
      </w:r>
    </w:p>
    <w:p w14:paraId="593A163B">
      <w:pPr>
        <w:rPr>
          <w:rFonts w:hint="default"/>
        </w:rPr>
      </w:pPr>
      <w:r>
        <w:rPr>
          <w:rFonts w:hint="default"/>
        </w:rPr>
        <w:t>- Business Criticality</w:t>
      </w:r>
    </w:p>
    <w:p w14:paraId="04AC7996">
      <w:pPr>
        <w:rPr>
          <w:rFonts w:hint="default"/>
        </w:rPr>
      </w:pPr>
      <w:r>
        <w:rPr>
          <w:rFonts w:hint="default"/>
        </w:rPr>
        <w:t>- Data Classification</w:t>
      </w:r>
    </w:p>
    <w:p w14:paraId="3EABACB0">
      <w:pPr>
        <w:rPr>
          <w:rFonts w:hint="default"/>
        </w:rPr>
      </w:pPr>
      <w:r>
        <w:rPr>
          <w:rFonts w:hint="default"/>
        </w:rPr>
        <w:t>- Operational Importance</w:t>
      </w:r>
    </w:p>
    <w:p w14:paraId="27376911">
      <w:pPr>
        <w:rPr>
          <w:rFonts w:hint="default"/>
        </w:rPr>
      </w:pPr>
      <w:r>
        <w:rPr>
          <w:rFonts w:hint="default"/>
        </w:rPr>
        <w:t>- Historical Stability</w:t>
      </w:r>
    </w:p>
    <w:p w14:paraId="13439D34">
      <w:pPr>
        <w:rPr>
          <w:rFonts w:hint="default"/>
        </w:rPr>
      </w:pPr>
      <w:r>
        <w:rPr>
          <w:rFonts w:hint="default"/>
        </w:rPr>
        <w:t>- Trend Analysis</w:t>
      </w:r>
    </w:p>
    <w:p w14:paraId="18D62C28">
      <w:pPr>
        <w:rPr>
          <w:rFonts w:hint="default"/>
        </w:rPr>
      </w:pPr>
      <w:r>
        <w:rPr>
          <w:rFonts w:hint="default"/>
        </w:rPr>
        <w:t>- Policy Compliance</w:t>
      </w:r>
    </w:p>
    <w:p w14:paraId="5BC06BDB">
      <w:pPr>
        <w:rPr>
          <w:rFonts w:hint="default"/>
        </w:rPr>
      </w:pPr>
    </w:p>
    <w:p w14:paraId="093356C5">
      <w:pPr>
        <w:rPr>
          <w:rFonts w:hint="default"/>
        </w:rPr>
      </w:pPr>
      <w:r>
        <w:rPr>
          <w:rFonts w:hint="default"/>
        </w:rPr>
        <w:t>Critical validation failures shall contribute greater weight than informational observations.</w:t>
      </w:r>
    </w:p>
    <w:p w14:paraId="523FF2FA">
      <w:pPr>
        <w:rPr>
          <w:rFonts w:hint="default"/>
        </w:rPr>
      </w:pPr>
    </w:p>
    <w:p w14:paraId="5E48BB21">
      <w:pPr>
        <w:rPr>
          <w:rFonts w:hint="default"/>
        </w:rPr>
      </w:pPr>
      <w:r>
        <w:rPr>
          <w:rFonts w:hint="default"/>
        </w:rPr>
        <w:t>Quality scoring algorithms shall remain centrally governed.</w:t>
      </w:r>
    </w:p>
    <w:p w14:paraId="0BB8EABF">
      <w:pPr>
        <w:rPr>
          <w:rFonts w:hint="default"/>
        </w:rPr>
      </w:pPr>
    </w:p>
    <w:p w14:paraId="2BE4B506">
      <w:pPr>
        <w:rPr>
          <w:rFonts w:hint="default"/>
        </w:rPr>
      </w:pPr>
      <w:r>
        <w:rPr>
          <w:rFonts w:hint="default"/>
        </w:rPr>
        <w:t>Application services shall never implement independent quality scoring methodologies.</w:t>
      </w:r>
    </w:p>
    <w:p w14:paraId="27B072C2">
      <w:pPr>
        <w:rPr>
          <w:rFonts w:hint="default"/>
        </w:rPr>
      </w:pPr>
    </w:p>
    <w:p w14:paraId="79BBC2DA">
      <w:pPr>
        <w:rPr>
          <w:rFonts w:hint="default"/>
        </w:rPr>
      </w:pPr>
      <w:r>
        <w:rPr>
          <w:rFonts w:hint="default"/>
        </w:rPr>
        <w:t>Quality calculations shall remain deterministic and reproducible.</w:t>
      </w:r>
    </w:p>
    <w:p w14:paraId="7C0EEBAE">
      <w:pPr>
        <w:rPr>
          <w:rFonts w:hint="default"/>
        </w:rPr>
      </w:pPr>
    </w:p>
    <w:p w14:paraId="332795D5">
      <w:pPr>
        <w:rPr>
          <w:rFonts w:hint="default"/>
        </w:rPr>
      </w:pPr>
      <w:r>
        <w:rPr>
          <w:rFonts w:hint="default"/>
        </w:rPr>
        <w:t>---</w:t>
      </w:r>
    </w:p>
    <w:p w14:paraId="2E5EDDE1">
      <w:pPr>
        <w:rPr>
          <w:rFonts w:hint="default"/>
        </w:rPr>
      </w:pPr>
    </w:p>
    <w:p w14:paraId="15915EDE">
      <w:pPr>
        <w:rPr>
          <w:rFonts w:hint="default"/>
        </w:rPr>
      </w:pPr>
      <w:r>
        <w:rPr>
          <w:rFonts w:hint="default"/>
        </w:rPr>
        <w:t>## 7.9.17 Quality Thresholds</w:t>
      </w:r>
    </w:p>
    <w:p w14:paraId="71AD248B">
      <w:pPr>
        <w:rPr>
          <w:rFonts w:hint="default"/>
        </w:rPr>
      </w:pPr>
    </w:p>
    <w:p w14:paraId="68D2B05A">
      <w:pPr>
        <w:rPr>
          <w:rFonts w:hint="default"/>
        </w:rPr>
      </w:pPr>
      <w:r>
        <w:rPr>
          <w:rFonts w:hint="default"/>
        </w:rPr>
        <w:t>Every governed dataset shall define acceptable quality thresholds.</w:t>
      </w:r>
    </w:p>
    <w:p w14:paraId="78148BDF">
      <w:pPr>
        <w:rPr>
          <w:rFonts w:hint="default"/>
        </w:rPr>
      </w:pPr>
    </w:p>
    <w:p w14:paraId="342E98B3">
      <w:pPr>
        <w:rPr>
          <w:rFonts w:hint="default"/>
        </w:rPr>
      </w:pPr>
      <w:r>
        <w:rPr>
          <w:rFonts w:hint="default"/>
        </w:rPr>
        <w:t>Threshold categories include:</w:t>
      </w:r>
    </w:p>
    <w:p w14:paraId="1386B728">
      <w:pPr>
        <w:rPr>
          <w:rFonts w:hint="default"/>
        </w:rPr>
      </w:pPr>
    </w:p>
    <w:p w14:paraId="4909BCB5">
      <w:pPr>
        <w:rPr>
          <w:rFonts w:hint="default"/>
        </w:rPr>
      </w:pPr>
      <w:r>
        <w:rPr>
          <w:rFonts w:hint="default"/>
        </w:rPr>
        <w:t>- Minimum Acceptable Quality</w:t>
      </w:r>
    </w:p>
    <w:p w14:paraId="6706C46A">
      <w:pPr>
        <w:rPr>
          <w:rFonts w:hint="default"/>
        </w:rPr>
      </w:pPr>
      <w:r>
        <w:rPr>
          <w:rFonts w:hint="default"/>
        </w:rPr>
        <w:t>- Production Quality</w:t>
      </w:r>
    </w:p>
    <w:p w14:paraId="56583D99">
      <w:pPr>
        <w:rPr>
          <w:rFonts w:hint="default"/>
        </w:rPr>
      </w:pPr>
      <w:r>
        <w:rPr>
          <w:rFonts w:hint="default"/>
        </w:rPr>
        <w:t>- Certified Quality</w:t>
      </w:r>
    </w:p>
    <w:p w14:paraId="7B562C9C">
      <w:pPr>
        <w:rPr>
          <w:rFonts w:hint="default"/>
        </w:rPr>
      </w:pPr>
      <w:r>
        <w:rPr>
          <w:rFonts w:hint="default"/>
        </w:rPr>
        <w:t>- Warning Threshold</w:t>
      </w:r>
    </w:p>
    <w:p w14:paraId="73689E00">
      <w:pPr>
        <w:rPr>
          <w:rFonts w:hint="default"/>
        </w:rPr>
      </w:pPr>
      <w:r>
        <w:rPr>
          <w:rFonts w:hint="default"/>
        </w:rPr>
        <w:t>- Critical Failure Threshold</w:t>
      </w:r>
    </w:p>
    <w:p w14:paraId="06A75FE4">
      <w:pPr>
        <w:rPr>
          <w:rFonts w:hint="default"/>
        </w:rPr>
      </w:pPr>
    </w:p>
    <w:p w14:paraId="428B772F">
      <w:pPr>
        <w:rPr>
          <w:rFonts w:hint="default"/>
        </w:rPr>
      </w:pPr>
      <w:r>
        <w:rPr>
          <w:rFonts w:hint="default"/>
        </w:rPr>
        <w:t>Thresholds shall be established according to:</w:t>
      </w:r>
    </w:p>
    <w:p w14:paraId="34F3EB96">
      <w:pPr>
        <w:rPr>
          <w:rFonts w:hint="default"/>
        </w:rPr>
      </w:pPr>
    </w:p>
    <w:p w14:paraId="43FE5910">
      <w:pPr>
        <w:rPr>
          <w:rFonts w:hint="default"/>
        </w:rPr>
      </w:pPr>
      <w:r>
        <w:rPr>
          <w:rFonts w:hint="default"/>
        </w:rPr>
        <w:t>- Dataset Classification</w:t>
      </w:r>
    </w:p>
    <w:p w14:paraId="2C63A707">
      <w:pPr>
        <w:rPr>
          <w:rFonts w:hint="default"/>
        </w:rPr>
      </w:pPr>
      <w:r>
        <w:rPr>
          <w:rFonts w:hint="default"/>
        </w:rPr>
        <w:t>- Business Criticality</w:t>
      </w:r>
    </w:p>
    <w:p w14:paraId="1DA0ED65">
      <w:pPr>
        <w:rPr>
          <w:rFonts w:hint="default"/>
        </w:rPr>
      </w:pPr>
      <w:r>
        <w:rPr>
          <w:rFonts w:hint="default"/>
        </w:rPr>
        <w:t>- Consumer Requirements</w:t>
      </w:r>
    </w:p>
    <w:p w14:paraId="3ED53C96">
      <w:pPr>
        <w:rPr>
          <w:rFonts w:hint="default"/>
        </w:rPr>
      </w:pPr>
      <w:r>
        <w:rPr>
          <w:rFonts w:hint="default"/>
        </w:rPr>
        <w:t>- Regulatory Obligations</w:t>
      </w:r>
    </w:p>
    <w:p w14:paraId="1C53A127">
      <w:pPr>
        <w:rPr>
          <w:rFonts w:hint="default"/>
        </w:rPr>
      </w:pPr>
      <w:r>
        <w:rPr>
          <w:rFonts w:hint="default"/>
        </w:rPr>
        <w:t>- Operational Risk</w:t>
      </w:r>
    </w:p>
    <w:p w14:paraId="3A6F2521">
      <w:pPr>
        <w:rPr>
          <w:rFonts w:hint="default"/>
        </w:rPr>
      </w:pPr>
    </w:p>
    <w:p w14:paraId="5F24CC29">
      <w:pPr>
        <w:rPr>
          <w:rFonts w:hint="default"/>
        </w:rPr>
      </w:pPr>
      <w:r>
        <w:rPr>
          <w:rFonts w:hint="default"/>
        </w:rPr>
        <w:t>Thresholds shall be version-controlled and governed through enterprise policy.</w:t>
      </w:r>
    </w:p>
    <w:p w14:paraId="28A9E3B4">
      <w:pPr>
        <w:rPr>
          <w:rFonts w:hint="default"/>
        </w:rPr>
      </w:pPr>
    </w:p>
    <w:p w14:paraId="338F12D8">
      <w:pPr>
        <w:rPr>
          <w:rFonts w:hint="default"/>
        </w:rPr>
      </w:pPr>
      <w:r>
        <w:rPr>
          <w:rFonts w:hint="default"/>
        </w:rPr>
        <w:t>Changes to quality thresholds shall not retroactively alter historical validation results.</w:t>
      </w:r>
    </w:p>
    <w:p w14:paraId="72877BE5">
      <w:pPr>
        <w:rPr>
          <w:rFonts w:hint="default"/>
        </w:rPr>
      </w:pPr>
    </w:p>
    <w:p w14:paraId="6E086033">
      <w:pPr>
        <w:rPr>
          <w:rFonts w:hint="default"/>
        </w:rPr>
      </w:pPr>
      <w:r>
        <w:rPr>
          <w:rFonts w:hint="default"/>
        </w:rPr>
        <w:t>---</w:t>
      </w:r>
    </w:p>
    <w:p w14:paraId="2E41B8F8">
      <w:pPr>
        <w:rPr>
          <w:rFonts w:hint="default"/>
        </w:rPr>
      </w:pPr>
    </w:p>
    <w:p w14:paraId="1FDE294E">
      <w:pPr>
        <w:rPr>
          <w:rFonts w:hint="default"/>
        </w:rPr>
      </w:pPr>
      <w:r>
        <w:rPr>
          <w:rFonts w:hint="default"/>
        </w:rPr>
        <w:t>## 7.9.18 Quality Rule Categories</w:t>
      </w:r>
    </w:p>
    <w:p w14:paraId="45C7ABD1">
      <w:pPr>
        <w:rPr>
          <w:rFonts w:hint="default"/>
        </w:rPr>
      </w:pPr>
    </w:p>
    <w:p w14:paraId="1F02FF2E">
      <w:pPr>
        <w:rPr>
          <w:rFonts w:hint="default"/>
        </w:rPr>
      </w:pPr>
      <w:r>
        <w:rPr>
          <w:rFonts w:hint="default"/>
        </w:rPr>
        <w:t>Enterprise quality rules shall be organized into standardized categories.</w:t>
      </w:r>
    </w:p>
    <w:p w14:paraId="149AA739">
      <w:pPr>
        <w:rPr>
          <w:rFonts w:hint="default"/>
        </w:rPr>
      </w:pPr>
    </w:p>
    <w:p w14:paraId="1B6E8397">
      <w:pPr>
        <w:rPr>
          <w:rFonts w:hint="default"/>
        </w:rPr>
      </w:pPr>
      <w:r>
        <w:rPr>
          <w:rFonts w:hint="default"/>
        </w:rPr>
        <w:t>Categories include:</w:t>
      </w:r>
    </w:p>
    <w:p w14:paraId="3D65EE02">
      <w:pPr>
        <w:rPr>
          <w:rFonts w:hint="default"/>
        </w:rPr>
      </w:pPr>
    </w:p>
    <w:p w14:paraId="4EDB547D">
      <w:pPr>
        <w:rPr>
          <w:rFonts w:hint="default"/>
        </w:rPr>
      </w:pPr>
      <w:r>
        <w:rPr>
          <w:rFonts w:hint="default"/>
        </w:rPr>
        <w:t>### Structural Rules</w:t>
      </w:r>
    </w:p>
    <w:p w14:paraId="64BF425D">
      <w:pPr>
        <w:rPr>
          <w:rFonts w:hint="default"/>
        </w:rPr>
      </w:pPr>
    </w:p>
    <w:p w14:paraId="101A60F7">
      <w:pPr>
        <w:rPr>
          <w:rFonts w:hint="default"/>
        </w:rPr>
      </w:pPr>
      <w:r>
        <w:rPr>
          <w:rFonts w:hint="default"/>
        </w:rPr>
        <w:t>Validate structural correctness.</w:t>
      </w:r>
    </w:p>
    <w:p w14:paraId="264471E2">
      <w:pPr>
        <w:rPr>
          <w:rFonts w:hint="default"/>
        </w:rPr>
      </w:pPr>
    </w:p>
    <w:p w14:paraId="49DF7BD2">
      <w:pPr>
        <w:rPr>
          <w:rFonts w:hint="default"/>
        </w:rPr>
      </w:pPr>
      <w:r>
        <w:rPr>
          <w:rFonts w:hint="default"/>
        </w:rPr>
        <w:t>Examples include:</w:t>
      </w:r>
    </w:p>
    <w:p w14:paraId="2E9A986E">
      <w:pPr>
        <w:rPr>
          <w:rFonts w:hint="default"/>
        </w:rPr>
      </w:pPr>
    </w:p>
    <w:p w14:paraId="0F5A6FF9">
      <w:pPr>
        <w:rPr>
          <w:rFonts w:hint="default"/>
        </w:rPr>
      </w:pPr>
      <w:r>
        <w:rPr>
          <w:rFonts w:hint="default"/>
        </w:rPr>
        <w:t>- Schema Validation</w:t>
      </w:r>
    </w:p>
    <w:p w14:paraId="4B66E1B2">
      <w:pPr>
        <w:rPr>
          <w:rFonts w:hint="default"/>
        </w:rPr>
      </w:pPr>
      <w:r>
        <w:rPr>
          <w:rFonts w:hint="default"/>
        </w:rPr>
        <w:t>- Data Type Validation</w:t>
      </w:r>
    </w:p>
    <w:p w14:paraId="6B7A6C53">
      <w:pPr>
        <w:rPr>
          <w:rFonts w:hint="default"/>
        </w:rPr>
      </w:pPr>
      <w:r>
        <w:rPr>
          <w:rFonts w:hint="default"/>
        </w:rPr>
        <w:t>- Column Presence</w:t>
      </w:r>
    </w:p>
    <w:p w14:paraId="1E312A4A">
      <w:pPr>
        <w:rPr>
          <w:rFonts w:hint="default"/>
        </w:rPr>
      </w:pPr>
      <w:r>
        <w:rPr>
          <w:rFonts w:hint="default"/>
        </w:rPr>
        <w:t>- Required Fields</w:t>
      </w:r>
    </w:p>
    <w:p w14:paraId="248E7950">
      <w:pPr>
        <w:rPr>
          <w:rFonts w:hint="default"/>
        </w:rPr>
      </w:pPr>
    </w:p>
    <w:p w14:paraId="0BB251F0">
      <w:pPr>
        <w:rPr>
          <w:rFonts w:hint="default"/>
        </w:rPr>
      </w:pPr>
      <w:r>
        <w:rPr>
          <w:rFonts w:hint="default"/>
        </w:rPr>
        <w:t>### Semantic Rules</w:t>
      </w:r>
    </w:p>
    <w:p w14:paraId="2CA76099">
      <w:pPr>
        <w:rPr>
          <w:rFonts w:hint="default"/>
        </w:rPr>
      </w:pPr>
    </w:p>
    <w:p w14:paraId="203AEC03">
      <w:pPr>
        <w:rPr>
          <w:rFonts w:hint="default"/>
        </w:rPr>
      </w:pPr>
      <w:r>
        <w:rPr>
          <w:rFonts w:hint="default"/>
        </w:rPr>
        <w:t>Validate business meaning.</w:t>
      </w:r>
    </w:p>
    <w:p w14:paraId="16EEA4FB">
      <w:pPr>
        <w:rPr>
          <w:rFonts w:hint="default"/>
        </w:rPr>
      </w:pPr>
    </w:p>
    <w:p w14:paraId="7C6BFD43">
      <w:pPr>
        <w:rPr>
          <w:rFonts w:hint="default"/>
        </w:rPr>
      </w:pPr>
      <w:r>
        <w:rPr>
          <w:rFonts w:hint="default"/>
        </w:rPr>
        <w:t>Examples include:</w:t>
      </w:r>
    </w:p>
    <w:p w14:paraId="3DBE41B8">
      <w:pPr>
        <w:rPr>
          <w:rFonts w:hint="default"/>
        </w:rPr>
      </w:pPr>
    </w:p>
    <w:p w14:paraId="089A6E72">
      <w:pPr>
        <w:rPr>
          <w:rFonts w:hint="default"/>
        </w:rPr>
      </w:pPr>
      <w:r>
        <w:rPr>
          <w:rFonts w:hint="default"/>
        </w:rPr>
        <w:t>- Allowed Value Validation</w:t>
      </w:r>
    </w:p>
    <w:p w14:paraId="493D85D8">
      <w:pPr>
        <w:rPr>
          <w:rFonts w:hint="default"/>
        </w:rPr>
      </w:pPr>
      <w:r>
        <w:rPr>
          <w:rFonts w:hint="default"/>
        </w:rPr>
        <w:t>- Business Constraint Validation</w:t>
      </w:r>
    </w:p>
    <w:p w14:paraId="05F9DBB2">
      <w:pPr>
        <w:rPr>
          <w:rFonts w:hint="default"/>
        </w:rPr>
      </w:pPr>
      <w:r>
        <w:rPr>
          <w:rFonts w:hint="default"/>
        </w:rPr>
        <w:t>- Reference Dataset Validation</w:t>
      </w:r>
    </w:p>
    <w:p w14:paraId="7917A1DA">
      <w:pPr>
        <w:rPr>
          <w:rFonts w:hint="default"/>
        </w:rPr>
      </w:pPr>
      <w:r>
        <w:rPr>
          <w:rFonts w:hint="default"/>
        </w:rPr>
        <w:t>- Domain Validation</w:t>
      </w:r>
    </w:p>
    <w:p w14:paraId="068943A6">
      <w:pPr>
        <w:rPr>
          <w:rFonts w:hint="default"/>
        </w:rPr>
      </w:pPr>
    </w:p>
    <w:p w14:paraId="011DD22D">
      <w:pPr>
        <w:rPr>
          <w:rFonts w:hint="default"/>
        </w:rPr>
      </w:pPr>
      <w:r>
        <w:rPr>
          <w:rFonts w:hint="default"/>
        </w:rPr>
        <w:t>### Statistical Rules</w:t>
      </w:r>
    </w:p>
    <w:p w14:paraId="750BCC62">
      <w:pPr>
        <w:rPr>
          <w:rFonts w:hint="default"/>
        </w:rPr>
      </w:pPr>
    </w:p>
    <w:p w14:paraId="6538E0C9">
      <w:pPr>
        <w:rPr>
          <w:rFonts w:hint="default"/>
        </w:rPr>
      </w:pPr>
      <w:r>
        <w:rPr>
          <w:rFonts w:hint="default"/>
        </w:rPr>
        <w:t>Validate statistical characteristics.</w:t>
      </w:r>
    </w:p>
    <w:p w14:paraId="6F0CCC58">
      <w:pPr>
        <w:rPr>
          <w:rFonts w:hint="default"/>
        </w:rPr>
      </w:pPr>
    </w:p>
    <w:p w14:paraId="718C28AC">
      <w:pPr>
        <w:rPr>
          <w:rFonts w:hint="default"/>
        </w:rPr>
      </w:pPr>
      <w:r>
        <w:rPr>
          <w:rFonts w:hint="default"/>
        </w:rPr>
        <w:t>Examples include:</w:t>
      </w:r>
    </w:p>
    <w:p w14:paraId="6644A52D">
      <w:pPr>
        <w:rPr>
          <w:rFonts w:hint="default"/>
        </w:rPr>
      </w:pPr>
    </w:p>
    <w:p w14:paraId="3986B09C">
      <w:pPr>
        <w:rPr>
          <w:rFonts w:hint="default"/>
        </w:rPr>
      </w:pPr>
      <w:r>
        <w:rPr>
          <w:rFonts w:hint="default"/>
        </w:rPr>
        <w:t>- Distribution Validation</w:t>
      </w:r>
    </w:p>
    <w:p w14:paraId="0AA6D4F2">
      <w:pPr>
        <w:rPr>
          <w:rFonts w:hint="default"/>
        </w:rPr>
      </w:pPr>
      <w:r>
        <w:rPr>
          <w:rFonts w:hint="default"/>
        </w:rPr>
        <w:t>- Variance Monitoring</w:t>
      </w:r>
    </w:p>
    <w:p w14:paraId="28C04514">
      <w:pPr>
        <w:rPr>
          <w:rFonts w:hint="default"/>
        </w:rPr>
      </w:pPr>
      <w:r>
        <w:rPr>
          <w:rFonts w:hint="default"/>
        </w:rPr>
        <w:t>- Outlier Detection</w:t>
      </w:r>
    </w:p>
    <w:p w14:paraId="65E5C877">
      <w:pPr>
        <w:rPr>
          <w:rFonts w:hint="default"/>
        </w:rPr>
      </w:pPr>
      <w:r>
        <w:rPr>
          <w:rFonts w:hint="default"/>
        </w:rPr>
        <w:t>- Drift Detection</w:t>
      </w:r>
    </w:p>
    <w:p w14:paraId="56A46AD3">
      <w:pPr>
        <w:rPr>
          <w:rFonts w:hint="default"/>
        </w:rPr>
      </w:pPr>
      <w:r>
        <w:rPr>
          <w:rFonts w:hint="default"/>
        </w:rPr>
        <w:t>- Anomaly Detection</w:t>
      </w:r>
    </w:p>
    <w:p w14:paraId="1DEEA57B">
      <w:pPr>
        <w:rPr>
          <w:rFonts w:hint="default"/>
        </w:rPr>
      </w:pPr>
    </w:p>
    <w:p w14:paraId="5F131208">
      <w:pPr>
        <w:rPr>
          <w:rFonts w:hint="default"/>
        </w:rPr>
      </w:pPr>
      <w:r>
        <w:rPr>
          <w:rFonts w:hint="default"/>
        </w:rPr>
        <w:t>### Temporal Rules</w:t>
      </w:r>
    </w:p>
    <w:p w14:paraId="61B92A84">
      <w:pPr>
        <w:rPr>
          <w:rFonts w:hint="default"/>
        </w:rPr>
      </w:pPr>
    </w:p>
    <w:p w14:paraId="26803AF4">
      <w:pPr>
        <w:rPr>
          <w:rFonts w:hint="default"/>
        </w:rPr>
      </w:pPr>
      <w:r>
        <w:rPr>
          <w:rFonts w:hint="default"/>
        </w:rPr>
        <w:t>Validate chronological correctness.</w:t>
      </w:r>
    </w:p>
    <w:p w14:paraId="5D08B8F9">
      <w:pPr>
        <w:rPr>
          <w:rFonts w:hint="default"/>
        </w:rPr>
      </w:pPr>
    </w:p>
    <w:p w14:paraId="15F798B9">
      <w:pPr>
        <w:rPr>
          <w:rFonts w:hint="default"/>
        </w:rPr>
      </w:pPr>
      <w:r>
        <w:rPr>
          <w:rFonts w:hint="default"/>
        </w:rPr>
        <w:t>Examples include:</w:t>
      </w:r>
    </w:p>
    <w:p w14:paraId="18ABE280">
      <w:pPr>
        <w:rPr>
          <w:rFonts w:hint="default"/>
        </w:rPr>
      </w:pPr>
    </w:p>
    <w:p w14:paraId="1DEE2B3C">
      <w:pPr>
        <w:rPr>
          <w:rFonts w:hint="default"/>
        </w:rPr>
      </w:pPr>
      <w:r>
        <w:rPr>
          <w:rFonts w:hint="default"/>
        </w:rPr>
        <w:t>- Timestamp Ordering</w:t>
      </w:r>
    </w:p>
    <w:p w14:paraId="3328C567">
      <w:pPr>
        <w:rPr>
          <w:rFonts w:hint="default"/>
        </w:rPr>
      </w:pPr>
      <w:r>
        <w:rPr>
          <w:rFonts w:hint="default"/>
        </w:rPr>
        <w:t>- Missing Trading Sessions</w:t>
      </w:r>
    </w:p>
    <w:p w14:paraId="27BAE361">
      <w:pPr>
        <w:rPr>
          <w:rFonts w:hint="default"/>
        </w:rPr>
      </w:pPr>
      <w:r>
        <w:rPr>
          <w:rFonts w:hint="default"/>
        </w:rPr>
        <w:t>- Future Timestamp Detection</w:t>
      </w:r>
    </w:p>
    <w:p w14:paraId="7EE71685">
      <w:pPr>
        <w:rPr>
          <w:rFonts w:hint="default"/>
        </w:rPr>
      </w:pPr>
      <w:r>
        <w:rPr>
          <w:rFonts w:hint="default"/>
        </w:rPr>
        <w:t>- Historical Continuity</w:t>
      </w:r>
    </w:p>
    <w:p w14:paraId="658B7453">
      <w:pPr>
        <w:rPr>
          <w:rFonts w:hint="default"/>
        </w:rPr>
      </w:pPr>
    </w:p>
    <w:p w14:paraId="56BFBDE6">
      <w:pPr>
        <w:rPr>
          <w:rFonts w:hint="default"/>
        </w:rPr>
      </w:pPr>
      <w:r>
        <w:rPr>
          <w:rFonts w:hint="default"/>
        </w:rPr>
        <w:t>### Referential Rules</w:t>
      </w:r>
    </w:p>
    <w:p w14:paraId="6DD7C6EC">
      <w:pPr>
        <w:rPr>
          <w:rFonts w:hint="default"/>
        </w:rPr>
      </w:pPr>
    </w:p>
    <w:p w14:paraId="6555BC58">
      <w:pPr>
        <w:rPr>
          <w:rFonts w:hint="default"/>
        </w:rPr>
      </w:pPr>
      <w:r>
        <w:rPr>
          <w:rFonts w:hint="default"/>
        </w:rPr>
        <w:t>Validate relationships between governed datasets.</w:t>
      </w:r>
    </w:p>
    <w:p w14:paraId="1F210CE2">
      <w:pPr>
        <w:rPr>
          <w:rFonts w:hint="default"/>
        </w:rPr>
      </w:pPr>
    </w:p>
    <w:p w14:paraId="36231958">
      <w:pPr>
        <w:rPr>
          <w:rFonts w:hint="default"/>
        </w:rPr>
      </w:pPr>
      <w:r>
        <w:rPr>
          <w:rFonts w:hint="default"/>
        </w:rPr>
        <w:t>Examples include:</w:t>
      </w:r>
    </w:p>
    <w:p w14:paraId="4CE3C0D0">
      <w:pPr>
        <w:rPr>
          <w:rFonts w:hint="default"/>
        </w:rPr>
      </w:pPr>
    </w:p>
    <w:p w14:paraId="5FB71A49">
      <w:pPr>
        <w:rPr>
          <w:rFonts w:hint="default"/>
        </w:rPr>
      </w:pPr>
      <w:r>
        <w:rPr>
          <w:rFonts w:hint="default"/>
        </w:rPr>
        <w:t>- Foreign Key Validation</w:t>
      </w:r>
    </w:p>
    <w:p w14:paraId="7FD60EAF">
      <w:pPr>
        <w:rPr>
          <w:rFonts w:hint="default"/>
        </w:rPr>
      </w:pPr>
      <w:r>
        <w:rPr>
          <w:rFonts w:hint="default"/>
        </w:rPr>
        <w:t>- Metadata References</w:t>
      </w:r>
    </w:p>
    <w:p w14:paraId="20F74C03">
      <w:pPr>
        <w:rPr>
          <w:rFonts w:hint="default"/>
        </w:rPr>
      </w:pPr>
      <w:r>
        <w:rPr>
          <w:rFonts w:hint="default"/>
        </w:rPr>
        <w:t>- Lineage References</w:t>
      </w:r>
    </w:p>
    <w:p w14:paraId="2A095469">
      <w:pPr>
        <w:rPr>
          <w:rFonts w:hint="default"/>
        </w:rPr>
      </w:pPr>
      <w:r>
        <w:rPr>
          <w:rFonts w:hint="default"/>
        </w:rPr>
        <w:t>- Contract References</w:t>
      </w:r>
    </w:p>
    <w:p w14:paraId="510203CA">
      <w:pPr>
        <w:rPr>
          <w:rFonts w:hint="default"/>
        </w:rPr>
      </w:pPr>
    </w:p>
    <w:p w14:paraId="69C5BC9F">
      <w:pPr>
        <w:rPr>
          <w:rFonts w:hint="default"/>
        </w:rPr>
      </w:pPr>
      <w:r>
        <w:rPr>
          <w:rFonts w:hint="default"/>
        </w:rPr>
        <w:t>Each rule category shall expose standardized interfaces for validation engines.</w:t>
      </w:r>
    </w:p>
    <w:p w14:paraId="61AE8956">
      <w:pPr>
        <w:rPr>
          <w:rFonts w:hint="default"/>
        </w:rPr>
      </w:pPr>
    </w:p>
    <w:p w14:paraId="094226D1">
      <w:pPr>
        <w:rPr>
          <w:rFonts w:hint="default"/>
        </w:rPr>
      </w:pPr>
      <w:r>
        <w:rPr>
          <w:rFonts w:hint="default"/>
        </w:rPr>
        <w:t>---</w:t>
      </w:r>
    </w:p>
    <w:p w14:paraId="41077784">
      <w:pPr>
        <w:rPr>
          <w:rFonts w:hint="default"/>
        </w:rPr>
      </w:pPr>
    </w:p>
    <w:p w14:paraId="5CD3C5C3">
      <w:pPr>
        <w:rPr>
          <w:rFonts w:hint="default"/>
        </w:rPr>
      </w:pPr>
      <w:r>
        <w:rPr>
          <w:rFonts w:hint="default"/>
        </w:rPr>
        <w:t>## 7.9.19 Validation Severity Classification</w:t>
      </w:r>
    </w:p>
    <w:p w14:paraId="16E1086B">
      <w:pPr>
        <w:rPr>
          <w:rFonts w:hint="default"/>
        </w:rPr>
      </w:pPr>
    </w:p>
    <w:p w14:paraId="0362669B">
      <w:pPr>
        <w:rPr>
          <w:rFonts w:hint="default"/>
        </w:rPr>
      </w:pPr>
      <w:r>
        <w:rPr>
          <w:rFonts w:hint="default"/>
        </w:rPr>
        <w:t>Every validation rule shall define an explicit severity level.</w:t>
      </w:r>
    </w:p>
    <w:p w14:paraId="10DCEDEA">
      <w:pPr>
        <w:rPr>
          <w:rFonts w:hint="default"/>
        </w:rPr>
      </w:pPr>
    </w:p>
    <w:p w14:paraId="25E7A2D2">
      <w:pPr>
        <w:rPr>
          <w:rFonts w:hint="default"/>
        </w:rPr>
      </w:pPr>
      <w:r>
        <w:rPr>
          <w:rFonts w:hint="default"/>
        </w:rPr>
        <w:t>Supported severity classifications include:</w:t>
      </w:r>
    </w:p>
    <w:p w14:paraId="771B41F6">
      <w:pPr>
        <w:rPr>
          <w:rFonts w:hint="default"/>
        </w:rPr>
      </w:pPr>
    </w:p>
    <w:p w14:paraId="04103BC4">
      <w:pPr>
        <w:rPr>
          <w:rFonts w:hint="default"/>
        </w:rPr>
      </w:pPr>
      <w:r>
        <w:rPr>
          <w:rFonts w:hint="default"/>
        </w:rPr>
        <w:t>### Informational</w:t>
      </w:r>
    </w:p>
    <w:p w14:paraId="1AC98060">
      <w:pPr>
        <w:rPr>
          <w:rFonts w:hint="default"/>
        </w:rPr>
      </w:pPr>
    </w:p>
    <w:p w14:paraId="67208100">
      <w:pPr>
        <w:rPr>
          <w:rFonts w:hint="default"/>
        </w:rPr>
      </w:pPr>
      <w:r>
        <w:rPr>
          <w:rFonts w:hint="default"/>
        </w:rPr>
        <w:t>Provides operational insight without affecting certification.</w:t>
      </w:r>
    </w:p>
    <w:p w14:paraId="3309B963">
      <w:pPr>
        <w:rPr>
          <w:rFonts w:hint="default"/>
        </w:rPr>
      </w:pPr>
    </w:p>
    <w:p w14:paraId="291EAA41">
      <w:pPr>
        <w:rPr>
          <w:rFonts w:hint="default"/>
        </w:rPr>
      </w:pPr>
      <w:r>
        <w:rPr>
          <w:rFonts w:hint="default"/>
        </w:rPr>
        <w:t>### Advisory</w:t>
      </w:r>
    </w:p>
    <w:p w14:paraId="26A16438">
      <w:pPr>
        <w:rPr>
          <w:rFonts w:hint="default"/>
        </w:rPr>
      </w:pPr>
    </w:p>
    <w:p w14:paraId="156014DD">
      <w:pPr>
        <w:rPr>
          <w:rFonts w:hint="default"/>
        </w:rPr>
      </w:pPr>
      <w:r>
        <w:rPr>
          <w:rFonts w:hint="default"/>
        </w:rPr>
        <w:t>Indicates potential issues requiring investigation.</w:t>
      </w:r>
    </w:p>
    <w:p w14:paraId="210B7791">
      <w:pPr>
        <w:rPr>
          <w:rFonts w:hint="default"/>
        </w:rPr>
      </w:pPr>
    </w:p>
    <w:p w14:paraId="211F1305">
      <w:pPr>
        <w:rPr>
          <w:rFonts w:hint="default"/>
        </w:rPr>
      </w:pPr>
      <w:r>
        <w:rPr>
          <w:rFonts w:hint="default"/>
        </w:rPr>
        <w:t>### Warning</w:t>
      </w:r>
    </w:p>
    <w:p w14:paraId="7941C377">
      <w:pPr>
        <w:rPr>
          <w:rFonts w:hint="default"/>
        </w:rPr>
      </w:pPr>
    </w:p>
    <w:p w14:paraId="78F01CA7">
      <w:pPr>
        <w:rPr>
          <w:rFonts w:hint="default"/>
        </w:rPr>
      </w:pPr>
      <w:r>
        <w:rPr>
          <w:rFonts w:hint="default"/>
        </w:rPr>
        <w:t>Identifies conditions that may reduce data quality.</w:t>
      </w:r>
    </w:p>
    <w:p w14:paraId="33FB7DB5">
      <w:pPr>
        <w:rPr>
          <w:rFonts w:hint="default"/>
        </w:rPr>
      </w:pPr>
    </w:p>
    <w:p w14:paraId="6DC2BF39">
      <w:pPr>
        <w:rPr>
          <w:rFonts w:hint="default"/>
        </w:rPr>
      </w:pPr>
      <w:r>
        <w:rPr>
          <w:rFonts w:hint="default"/>
        </w:rPr>
        <w:t>### Error</w:t>
      </w:r>
    </w:p>
    <w:p w14:paraId="631F5188">
      <w:pPr>
        <w:rPr>
          <w:rFonts w:hint="default"/>
        </w:rPr>
      </w:pPr>
    </w:p>
    <w:p w14:paraId="74D97C1C">
      <w:pPr>
        <w:rPr>
          <w:rFonts w:hint="default"/>
        </w:rPr>
      </w:pPr>
      <w:r>
        <w:rPr>
          <w:rFonts w:hint="default"/>
        </w:rPr>
        <w:t>Represents significant quality degradation requiring remediation.</w:t>
      </w:r>
    </w:p>
    <w:p w14:paraId="7E6386B2">
      <w:pPr>
        <w:rPr>
          <w:rFonts w:hint="default"/>
        </w:rPr>
      </w:pPr>
    </w:p>
    <w:p w14:paraId="675B3EF0">
      <w:pPr>
        <w:rPr>
          <w:rFonts w:hint="default"/>
        </w:rPr>
      </w:pPr>
      <w:r>
        <w:rPr>
          <w:rFonts w:hint="default"/>
        </w:rPr>
        <w:t>### Critical</w:t>
      </w:r>
    </w:p>
    <w:p w14:paraId="11B3ECD6">
      <w:pPr>
        <w:rPr>
          <w:rFonts w:hint="default"/>
        </w:rPr>
      </w:pPr>
    </w:p>
    <w:p w14:paraId="78C12B42">
      <w:pPr>
        <w:rPr>
          <w:rFonts w:hint="default"/>
        </w:rPr>
      </w:pPr>
      <w:r>
        <w:rPr>
          <w:rFonts w:hint="default"/>
        </w:rPr>
        <w:t>Represents unacceptable quality conditions preventing production usage.</w:t>
      </w:r>
    </w:p>
    <w:p w14:paraId="095311AD">
      <w:pPr>
        <w:rPr>
          <w:rFonts w:hint="default"/>
        </w:rPr>
      </w:pPr>
    </w:p>
    <w:p w14:paraId="2EBB40AD">
      <w:pPr>
        <w:rPr>
          <w:rFonts w:hint="default"/>
        </w:rPr>
      </w:pPr>
      <w:r>
        <w:rPr>
          <w:rFonts w:hint="default"/>
        </w:rPr>
        <w:t>Severity definitions shall remain consistent across every enterprise validation framework.</w:t>
      </w:r>
    </w:p>
    <w:p w14:paraId="381ACF9A">
      <w:pPr>
        <w:rPr>
          <w:rFonts w:hint="default"/>
        </w:rPr>
      </w:pPr>
    </w:p>
    <w:p w14:paraId="100667F6">
      <w:pPr>
        <w:rPr>
          <w:rFonts w:hint="default"/>
        </w:rPr>
      </w:pPr>
      <w:r>
        <w:rPr>
          <w:rFonts w:hint="default"/>
        </w:rPr>
        <w:t>Severity escalation policies shall be centrally governed.</w:t>
      </w:r>
    </w:p>
    <w:p w14:paraId="3785379B">
      <w:pPr>
        <w:rPr>
          <w:rFonts w:hint="default"/>
        </w:rPr>
      </w:pPr>
    </w:p>
    <w:p w14:paraId="3EAC44AA">
      <w:pPr>
        <w:rPr>
          <w:rFonts w:hint="default"/>
        </w:rPr>
      </w:pPr>
      <w:r>
        <w:rPr>
          <w:rFonts w:hint="default"/>
        </w:rPr>
        <w:t>---</w:t>
      </w:r>
    </w:p>
    <w:p w14:paraId="26D2ACA2">
      <w:pPr>
        <w:rPr>
          <w:rFonts w:hint="default"/>
        </w:rPr>
      </w:pPr>
    </w:p>
    <w:p w14:paraId="396D781C">
      <w:pPr>
        <w:rPr>
          <w:rFonts w:hint="default"/>
        </w:rPr>
      </w:pPr>
      <w:r>
        <w:rPr>
          <w:rFonts w:hint="default"/>
        </w:rPr>
        <w:t>## 7.9.20 Validation Workflow</w:t>
      </w:r>
    </w:p>
    <w:p w14:paraId="7B3EFFF5">
      <w:pPr>
        <w:rPr>
          <w:rFonts w:hint="default"/>
        </w:rPr>
      </w:pPr>
    </w:p>
    <w:p w14:paraId="78123F92">
      <w:pPr>
        <w:rPr>
          <w:rFonts w:hint="default"/>
        </w:rPr>
      </w:pPr>
      <w:r>
        <w:rPr>
          <w:rFonts w:hint="default"/>
        </w:rPr>
        <w:t>Quality validation shall execute through a standardized workflow.</w:t>
      </w:r>
    </w:p>
    <w:p w14:paraId="407CF8B2">
      <w:pPr>
        <w:rPr>
          <w:rFonts w:hint="default"/>
        </w:rPr>
      </w:pPr>
    </w:p>
    <w:p w14:paraId="34BD964A">
      <w:pPr>
        <w:rPr>
          <w:rFonts w:hint="default"/>
        </w:rPr>
      </w:pPr>
      <w:r>
        <w:rPr>
          <w:rFonts w:hint="default"/>
        </w:rPr>
        <w:t>The workflow consists of the following stages:</w:t>
      </w:r>
    </w:p>
    <w:p w14:paraId="485F8E24">
      <w:pPr>
        <w:rPr>
          <w:rFonts w:hint="default"/>
        </w:rPr>
      </w:pPr>
    </w:p>
    <w:p w14:paraId="056B22E6">
      <w:pPr>
        <w:rPr>
          <w:rFonts w:hint="default"/>
        </w:rPr>
      </w:pPr>
      <w:r>
        <w:rPr>
          <w:rFonts w:hint="default"/>
        </w:rPr>
        <w:t>1. Dataset Registration</w:t>
      </w:r>
    </w:p>
    <w:p w14:paraId="66C16153">
      <w:pPr>
        <w:rPr>
          <w:rFonts w:hint="default"/>
        </w:rPr>
      </w:pPr>
      <w:r>
        <w:rPr>
          <w:rFonts w:hint="default"/>
        </w:rPr>
        <w:t>2. Metadata Resolution</w:t>
      </w:r>
    </w:p>
    <w:p w14:paraId="5B5CC3ED">
      <w:pPr>
        <w:rPr>
          <w:rFonts w:hint="default"/>
        </w:rPr>
      </w:pPr>
      <w:r>
        <w:rPr>
          <w:rFonts w:hint="default"/>
        </w:rPr>
        <w:t>3. Schema Verification</w:t>
      </w:r>
    </w:p>
    <w:p w14:paraId="5E82BE94">
      <w:pPr>
        <w:rPr>
          <w:rFonts w:hint="default"/>
        </w:rPr>
      </w:pPr>
      <w:r>
        <w:rPr>
          <w:rFonts w:hint="default"/>
        </w:rPr>
        <w:t>4. Rule Selection</w:t>
      </w:r>
    </w:p>
    <w:p w14:paraId="4D210B6B">
      <w:pPr>
        <w:rPr>
          <w:rFonts w:hint="default"/>
        </w:rPr>
      </w:pPr>
      <w:r>
        <w:rPr>
          <w:rFonts w:hint="default"/>
        </w:rPr>
        <w:t>5. Validation Execution</w:t>
      </w:r>
    </w:p>
    <w:p w14:paraId="55A13DB7">
      <w:pPr>
        <w:rPr>
          <w:rFonts w:hint="default"/>
        </w:rPr>
      </w:pPr>
      <w:r>
        <w:rPr>
          <w:rFonts w:hint="default"/>
        </w:rPr>
        <w:t>6. Result Aggregation</w:t>
      </w:r>
    </w:p>
    <w:p w14:paraId="36260188">
      <w:pPr>
        <w:rPr>
          <w:rFonts w:hint="default"/>
        </w:rPr>
      </w:pPr>
      <w:r>
        <w:rPr>
          <w:rFonts w:hint="default"/>
        </w:rPr>
        <w:t>7. Quality Score Calculation</w:t>
      </w:r>
    </w:p>
    <w:p w14:paraId="1972B7FC">
      <w:pPr>
        <w:rPr>
          <w:rFonts w:hint="default"/>
        </w:rPr>
      </w:pPr>
      <w:r>
        <w:rPr>
          <w:rFonts w:hint="default"/>
        </w:rPr>
        <w:t>8. Certification Decision</w:t>
      </w:r>
    </w:p>
    <w:p w14:paraId="2D0F7787">
      <w:pPr>
        <w:rPr>
          <w:rFonts w:hint="default"/>
        </w:rPr>
      </w:pPr>
      <w:r>
        <w:rPr>
          <w:rFonts w:hint="default"/>
        </w:rPr>
        <w:t>9. Report Publication</w:t>
      </w:r>
    </w:p>
    <w:p w14:paraId="631BE9FB">
      <w:pPr>
        <w:rPr>
          <w:rFonts w:hint="default"/>
        </w:rPr>
      </w:pPr>
      <w:r>
        <w:rPr>
          <w:rFonts w:hint="default"/>
        </w:rPr>
        <w:t>10. Monitoring Registration</w:t>
      </w:r>
    </w:p>
    <w:p w14:paraId="29374770">
      <w:pPr>
        <w:rPr>
          <w:rFonts w:hint="default"/>
        </w:rPr>
      </w:pPr>
    </w:p>
    <w:p w14:paraId="2075545C">
      <w:pPr>
        <w:rPr>
          <w:rFonts w:hint="default"/>
        </w:rPr>
      </w:pPr>
      <w:r>
        <w:rPr>
          <w:rFonts w:hint="default"/>
        </w:rPr>
        <w:t>Each stage shall complete successfully before the subsequent stage begins.</w:t>
      </w:r>
    </w:p>
    <w:p w14:paraId="3953EC25">
      <w:pPr>
        <w:rPr>
          <w:rFonts w:hint="default"/>
        </w:rPr>
      </w:pPr>
    </w:p>
    <w:p w14:paraId="05FEA1C5">
      <w:pPr>
        <w:rPr>
          <w:rFonts w:hint="default"/>
        </w:rPr>
      </w:pPr>
      <w:r>
        <w:rPr>
          <w:rFonts w:hint="default"/>
        </w:rPr>
        <w:t>Workflow execution shall remain fully observable.</w:t>
      </w:r>
    </w:p>
    <w:p w14:paraId="445C4C40">
      <w:pPr>
        <w:rPr>
          <w:rFonts w:hint="default"/>
        </w:rPr>
      </w:pPr>
    </w:p>
    <w:p w14:paraId="4843FC6B">
      <w:pPr>
        <w:rPr>
          <w:rFonts w:hint="default"/>
        </w:rPr>
      </w:pPr>
      <w:r>
        <w:rPr>
          <w:rFonts w:hint="default"/>
        </w:rPr>
        <w:t>Partial workflow failures shall generate recovery events.</w:t>
      </w:r>
    </w:p>
    <w:p w14:paraId="2A0D900A">
      <w:pPr>
        <w:rPr>
          <w:rFonts w:hint="default"/>
        </w:rPr>
      </w:pPr>
    </w:p>
    <w:p w14:paraId="4E0EE6F0">
      <w:pPr>
        <w:rPr>
          <w:rFonts w:hint="default"/>
        </w:rPr>
      </w:pPr>
      <w:r>
        <w:rPr>
          <w:rFonts w:hint="default"/>
        </w:rPr>
        <w:t>---</w:t>
      </w:r>
    </w:p>
    <w:p w14:paraId="222582EA">
      <w:pPr>
        <w:rPr>
          <w:rFonts w:hint="default"/>
        </w:rPr>
      </w:pPr>
    </w:p>
    <w:p w14:paraId="5334109A">
      <w:pPr>
        <w:rPr>
          <w:rFonts w:hint="default"/>
        </w:rPr>
      </w:pPr>
      <w:r>
        <w:rPr>
          <w:rFonts w:hint="default"/>
        </w:rPr>
        <w:t>## 7.9.21 Validation Engine Architecture</w:t>
      </w:r>
    </w:p>
    <w:p w14:paraId="5FEBBBBB">
      <w:pPr>
        <w:rPr>
          <w:rFonts w:hint="default"/>
        </w:rPr>
      </w:pPr>
    </w:p>
    <w:p w14:paraId="34ADBDB1">
      <w:pPr>
        <w:rPr>
          <w:rFonts w:hint="default"/>
        </w:rPr>
      </w:pPr>
      <w:r>
        <w:rPr>
          <w:rFonts w:hint="default"/>
        </w:rPr>
        <w:t>The Enterprise Validation Engine shall provide the execution environment for all governed quality rules.</w:t>
      </w:r>
    </w:p>
    <w:p w14:paraId="54CBB950">
      <w:pPr>
        <w:rPr>
          <w:rFonts w:hint="default"/>
        </w:rPr>
      </w:pPr>
    </w:p>
    <w:p w14:paraId="7800154E">
      <w:pPr>
        <w:rPr>
          <w:rFonts w:hint="default"/>
        </w:rPr>
      </w:pPr>
      <w:r>
        <w:rPr>
          <w:rFonts w:hint="default"/>
        </w:rPr>
        <w:t>The Validation Engine shall be responsible for:</w:t>
      </w:r>
    </w:p>
    <w:p w14:paraId="2BA4262B">
      <w:pPr>
        <w:rPr>
          <w:rFonts w:hint="default"/>
        </w:rPr>
      </w:pPr>
    </w:p>
    <w:p w14:paraId="0099EC21">
      <w:pPr>
        <w:rPr>
          <w:rFonts w:hint="default"/>
        </w:rPr>
      </w:pPr>
      <w:r>
        <w:rPr>
          <w:rFonts w:hint="default"/>
        </w:rPr>
        <w:t>- Rule Discovery</w:t>
      </w:r>
    </w:p>
    <w:p w14:paraId="3587FA48">
      <w:pPr>
        <w:rPr>
          <w:rFonts w:hint="default"/>
        </w:rPr>
      </w:pPr>
      <w:r>
        <w:rPr>
          <w:rFonts w:hint="default"/>
        </w:rPr>
        <w:t>- Rule Scheduling</w:t>
      </w:r>
    </w:p>
    <w:p w14:paraId="7DBCF49D">
      <w:pPr>
        <w:rPr>
          <w:rFonts w:hint="default"/>
        </w:rPr>
      </w:pPr>
      <w:r>
        <w:rPr>
          <w:rFonts w:hint="default"/>
        </w:rPr>
        <w:t>- Rule Execution</w:t>
      </w:r>
    </w:p>
    <w:p w14:paraId="670DDEFD">
      <w:pPr>
        <w:rPr>
          <w:rFonts w:hint="default"/>
        </w:rPr>
      </w:pPr>
      <w:r>
        <w:rPr>
          <w:rFonts w:hint="default"/>
        </w:rPr>
        <w:t>- Parallel Processing</w:t>
      </w:r>
    </w:p>
    <w:p w14:paraId="6663BBD5">
      <w:pPr>
        <w:rPr>
          <w:rFonts w:hint="default"/>
        </w:rPr>
      </w:pPr>
      <w:r>
        <w:rPr>
          <w:rFonts w:hint="default"/>
        </w:rPr>
        <w:t>- Result Aggregation</w:t>
      </w:r>
    </w:p>
    <w:p w14:paraId="339381AA">
      <w:pPr>
        <w:rPr>
          <w:rFonts w:hint="default"/>
        </w:rPr>
      </w:pPr>
      <w:r>
        <w:rPr>
          <w:rFonts w:hint="default"/>
        </w:rPr>
        <w:t>- Severity Evaluation</w:t>
      </w:r>
    </w:p>
    <w:p w14:paraId="6C670106">
      <w:pPr>
        <w:rPr>
          <w:rFonts w:hint="default"/>
        </w:rPr>
      </w:pPr>
      <w:r>
        <w:rPr>
          <w:rFonts w:hint="default"/>
        </w:rPr>
        <w:t>- Score Generation</w:t>
      </w:r>
    </w:p>
    <w:p w14:paraId="51688F53">
      <w:pPr>
        <w:rPr>
          <w:rFonts w:hint="default"/>
        </w:rPr>
      </w:pPr>
      <w:r>
        <w:rPr>
          <w:rFonts w:hint="default"/>
        </w:rPr>
        <w:t>- Report Production</w:t>
      </w:r>
    </w:p>
    <w:p w14:paraId="6DC4B009">
      <w:pPr>
        <w:rPr>
          <w:rFonts w:hint="default"/>
        </w:rPr>
      </w:pPr>
      <w:r>
        <w:rPr>
          <w:rFonts w:hint="default"/>
        </w:rPr>
        <w:t>- Operational Telemetry</w:t>
      </w:r>
    </w:p>
    <w:p w14:paraId="054CC367">
      <w:pPr>
        <w:rPr>
          <w:rFonts w:hint="default"/>
        </w:rPr>
      </w:pPr>
    </w:p>
    <w:p w14:paraId="7DC86366">
      <w:pPr>
        <w:rPr>
          <w:rFonts w:hint="default"/>
        </w:rPr>
      </w:pPr>
      <w:r>
        <w:rPr>
          <w:rFonts w:hint="default"/>
        </w:rPr>
        <w:t>The engine shall remain independent of:</w:t>
      </w:r>
    </w:p>
    <w:p w14:paraId="70018F45">
      <w:pPr>
        <w:rPr>
          <w:rFonts w:hint="default"/>
        </w:rPr>
      </w:pPr>
    </w:p>
    <w:p w14:paraId="7C854C3E">
      <w:pPr>
        <w:rPr>
          <w:rFonts w:hint="default"/>
        </w:rPr>
      </w:pPr>
      <w:r>
        <w:rPr>
          <w:rFonts w:hint="default"/>
        </w:rPr>
        <w:t>- Storage Engines</w:t>
      </w:r>
    </w:p>
    <w:p w14:paraId="13EBD808">
      <w:pPr>
        <w:rPr>
          <w:rFonts w:hint="default"/>
        </w:rPr>
      </w:pPr>
      <w:r>
        <w:rPr>
          <w:rFonts w:hint="default"/>
        </w:rPr>
        <w:t>- Pipeline Frameworks</w:t>
      </w:r>
    </w:p>
    <w:p w14:paraId="351BF47A">
      <w:pPr>
        <w:rPr>
          <w:rFonts w:hint="default"/>
        </w:rPr>
      </w:pPr>
      <w:r>
        <w:rPr>
          <w:rFonts w:hint="default"/>
        </w:rPr>
        <w:t>- Processing Technologies</w:t>
      </w:r>
    </w:p>
    <w:p w14:paraId="4AD995E0">
      <w:pPr>
        <w:rPr>
          <w:rFonts w:hint="default"/>
        </w:rPr>
      </w:pPr>
      <w:r>
        <w:rPr>
          <w:rFonts w:hint="default"/>
        </w:rPr>
        <w:t>- Infrastructure Vendors</w:t>
      </w:r>
    </w:p>
    <w:p w14:paraId="1E0B6A29">
      <w:pPr>
        <w:rPr>
          <w:rFonts w:hint="default"/>
        </w:rPr>
      </w:pPr>
    </w:p>
    <w:p w14:paraId="3BE7AC45">
      <w:pPr>
        <w:rPr>
          <w:rFonts w:hint="default"/>
        </w:rPr>
      </w:pPr>
      <w:r>
        <w:rPr>
          <w:rFonts w:hint="default"/>
        </w:rPr>
        <w:t>Validation engines shall support horizontal scaling without modifying rule definitions.</w:t>
      </w:r>
    </w:p>
    <w:p w14:paraId="5E589B77">
      <w:pPr>
        <w:rPr>
          <w:rFonts w:hint="default"/>
        </w:rPr>
      </w:pPr>
    </w:p>
    <w:p w14:paraId="240C97A1">
      <w:pPr>
        <w:rPr>
          <w:rFonts w:hint="default"/>
        </w:rPr>
      </w:pPr>
      <w:r>
        <w:rPr>
          <w:rFonts w:hint="default"/>
        </w:rPr>
        <w:t>---</w:t>
      </w:r>
    </w:p>
    <w:p w14:paraId="1886ADD3">
      <w:pPr>
        <w:rPr>
          <w:rFonts w:hint="default"/>
        </w:rPr>
      </w:pPr>
    </w:p>
    <w:p w14:paraId="1571B59B">
      <w:pPr>
        <w:rPr>
          <w:rFonts w:hint="default"/>
        </w:rPr>
      </w:pPr>
      <w:r>
        <w:rPr>
          <w:rFonts w:hint="default"/>
        </w:rPr>
        <w:t>## 7.9.22 Rule Execution Framework</w:t>
      </w:r>
    </w:p>
    <w:p w14:paraId="4ABB6B0A">
      <w:pPr>
        <w:rPr>
          <w:rFonts w:hint="default"/>
        </w:rPr>
      </w:pPr>
    </w:p>
    <w:p w14:paraId="43B02B96">
      <w:pPr>
        <w:rPr>
          <w:rFonts w:hint="default"/>
        </w:rPr>
      </w:pPr>
      <w:r>
        <w:rPr>
          <w:rFonts w:hint="default"/>
        </w:rPr>
        <w:t>The Rule Execution Framework shall coordinate execution of all approved quality rules.</w:t>
      </w:r>
    </w:p>
    <w:p w14:paraId="596B0006">
      <w:pPr>
        <w:rPr>
          <w:rFonts w:hint="default"/>
        </w:rPr>
      </w:pPr>
    </w:p>
    <w:p w14:paraId="47AA9FE3">
      <w:pPr>
        <w:rPr>
          <w:rFonts w:hint="default"/>
        </w:rPr>
      </w:pPr>
      <w:r>
        <w:rPr>
          <w:rFonts w:hint="default"/>
        </w:rPr>
        <w:t>Execution capabilities shall include:</w:t>
      </w:r>
    </w:p>
    <w:p w14:paraId="3B21D687">
      <w:pPr>
        <w:rPr>
          <w:rFonts w:hint="default"/>
        </w:rPr>
      </w:pPr>
    </w:p>
    <w:p w14:paraId="77FF8817">
      <w:pPr>
        <w:rPr>
          <w:rFonts w:hint="default"/>
        </w:rPr>
      </w:pPr>
      <w:r>
        <w:rPr>
          <w:rFonts w:hint="default"/>
        </w:rPr>
        <w:t>- Sequential Execution</w:t>
      </w:r>
    </w:p>
    <w:p w14:paraId="66417EC2">
      <w:pPr>
        <w:rPr>
          <w:rFonts w:hint="default"/>
        </w:rPr>
      </w:pPr>
      <w:r>
        <w:rPr>
          <w:rFonts w:hint="default"/>
        </w:rPr>
        <w:t>- Parallel Execution</w:t>
      </w:r>
    </w:p>
    <w:p w14:paraId="3505F005">
      <w:pPr>
        <w:rPr>
          <w:rFonts w:hint="default"/>
        </w:rPr>
      </w:pPr>
      <w:r>
        <w:rPr>
          <w:rFonts w:hint="default"/>
        </w:rPr>
        <w:t>- Distributed Execution</w:t>
      </w:r>
    </w:p>
    <w:p w14:paraId="34EDAAD9">
      <w:pPr>
        <w:rPr>
          <w:rFonts w:hint="default"/>
        </w:rPr>
      </w:pPr>
      <w:r>
        <w:rPr>
          <w:rFonts w:hint="default"/>
        </w:rPr>
        <w:t>- Incremental Validation</w:t>
      </w:r>
    </w:p>
    <w:p w14:paraId="376C1E3C">
      <w:pPr>
        <w:rPr>
          <w:rFonts w:hint="default"/>
        </w:rPr>
      </w:pPr>
      <w:r>
        <w:rPr>
          <w:rFonts w:hint="default"/>
        </w:rPr>
        <w:t>- Batch Validation</w:t>
      </w:r>
    </w:p>
    <w:p w14:paraId="0425B70C">
      <w:pPr>
        <w:rPr>
          <w:rFonts w:hint="default"/>
        </w:rPr>
      </w:pPr>
      <w:r>
        <w:rPr>
          <w:rFonts w:hint="default"/>
        </w:rPr>
        <w:t>- Event-Driven Validation</w:t>
      </w:r>
    </w:p>
    <w:p w14:paraId="4B72F456">
      <w:pPr>
        <w:rPr>
          <w:rFonts w:hint="default"/>
        </w:rPr>
      </w:pPr>
      <w:r>
        <w:rPr>
          <w:rFonts w:hint="default"/>
        </w:rPr>
        <w:t>- Scheduled Validation</w:t>
      </w:r>
    </w:p>
    <w:p w14:paraId="560864BD">
      <w:pPr>
        <w:rPr>
          <w:rFonts w:hint="default"/>
        </w:rPr>
      </w:pPr>
    </w:p>
    <w:p w14:paraId="1D1C31E2">
      <w:pPr>
        <w:rPr>
          <w:rFonts w:hint="default"/>
        </w:rPr>
      </w:pPr>
      <w:r>
        <w:rPr>
          <w:rFonts w:hint="default"/>
        </w:rPr>
        <w:t>Execution ordering shall be deterministic.</w:t>
      </w:r>
    </w:p>
    <w:p w14:paraId="4E136760">
      <w:pPr>
        <w:rPr>
          <w:rFonts w:hint="default"/>
        </w:rPr>
      </w:pPr>
    </w:p>
    <w:p w14:paraId="49354AC1">
      <w:pPr>
        <w:rPr>
          <w:rFonts w:hint="default"/>
        </w:rPr>
      </w:pPr>
      <w:r>
        <w:rPr>
          <w:rFonts w:hint="default"/>
        </w:rPr>
        <w:t>Rule execution shall never depend upon infrastructure deployment topology.</w:t>
      </w:r>
    </w:p>
    <w:p w14:paraId="32E940CD">
      <w:pPr>
        <w:rPr>
          <w:rFonts w:hint="default"/>
        </w:rPr>
      </w:pPr>
    </w:p>
    <w:p w14:paraId="6CA31FB8">
      <w:pPr>
        <w:rPr>
          <w:rFonts w:hint="default"/>
        </w:rPr>
      </w:pPr>
      <w:r>
        <w:rPr>
          <w:rFonts w:hint="default"/>
        </w:rPr>
        <w:t>Failed rule execution shall not invalidate successfully completed independent validations unless explicitly required by governance policy.</w:t>
      </w:r>
    </w:p>
    <w:p w14:paraId="0C053594">
      <w:pPr>
        <w:rPr>
          <w:rFonts w:hint="default"/>
        </w:rPr>
      </w:pPr>
    </w:p>
    <w:p w14:paraId="29B6A9F0">
      <w:pPr>
        <w:rPr>
          <w:rFonts w:hint="default"/>
        </w:rPr>
      </w:pPr>
      <w:r>
        <w:rPr>
          <w:rFonts w:hint="default"/>
        </w:rPr>
        <w:t>---</w:t>
      </w:r>
    </w:p>
    <w:p w14:paraId="75A6F429">
      <w:pPr>
        <w:rPr>
          <w:rFonts w:hint="default"/>
        </w:rPr>
      </w:pPr>
    </w:p>
    <w:p w14:paraId="6B5C4712">
      <w:pPr>
        <w:rPr>
          <w:rFonts w:hint="default"/>
        </w:rPr>
      </w:pPr>
      <w:r>
        <w:rPr>
          <w:rFonts w:hint="default"/>
        </w:rPr>
        <w:t>## 7.9.23 Incremental Validation</w:t>
      </w:r>
    </w:p>
    <w:p w14:paraId="5DE4F2B7">
      <w:pPr>
        <w:rPr>
          <w:rFonts w:hint="default"/>
        </w:rPr>
      </w:pPr>
    </w:p>
    <w:p w14:paraId="174C7D42">
      <w:pPr>
        <w:rPr>
          <w:rFonts w:hint="default"/>
        </w:rPr>
      </w:pPr>
      <w:r>
        <w:rPr>
          <w:rFonts w:hint="default"/>
        </w:rPr>
        <w:t>The platform shall support incremental quality validation for datasets that change over time.</w:t>
      </w:r>
    </w:p>
    <w:p w14:paraId="2F74D737">
      <w:pPr>
        <w:rPr>
          <w:rFonts w:hint="default"/>
        </w:rPr>
      </w:pPr>
    </w:p>
    <w:p w14:paraId="700C6A5F">
      <w:pPr>
        <w:rPr>
          <w:rFonts w:hint="default"/>
        </w:rPr>
      </w:pPr>
      <w:r>
        <w:rPr>
          <w:rFonts w:hint="default"/>
        </w:rPr>
        <w:t>Incremental validation exists to improve operational efficiency while maintaining equivalent quality assurance.</w:t>
      </w:r>
    </w:p>
    <w:p w14:paraId="5E995AC1">
      <w:pPr>
        <w:rPr>
          <w:rFonts w:hint="default"/>
        </w:rPr>
      </w:pPr>
    </w:p>
    <w:p w14:paraId="35C654E4">
      <w:pPr>
        <w:rPr>
          <w:rFonts w:hint="default"/>
        </w:rPr>
      </w:pPr>
      <w:r>
        <w:rPr>
          <w:rFonts w:hint="default"/>
        </w:rPr>
        <w:t>Incremental validation shall operate on:</w:t>
      </w:r>
    </w:p>
    <w:p w14:paraId="72E8AB22">
      <w:pPr>
        <w:rPr>
          <w:rFonts w:hint="default"/>
        </w:rPr>
      </w:pPr>
    </w:p>
    <w:p w14:paraId="4F55A1CB">
      <w:pPr>
        <w:rPr>
          <w:rFonts w:hint="default"/>
        </w:rPr>
      </w:pPr>
      <w:r>
        <w:rPr>
          <w:rFonts w:hint="default"/>
        </w:rPr>
        <w:t>- Newly Ingested Records</w:t>
      </w:r>
    </w:p>
    <w:p w14:paraId="76C8CE9A">
      <w:pPr>
        <w:rPr>
          <w:rFonts w:hint="default"/>
        </w:rPr>
      </w:pPr>
      <w:r>
        <w:rPr>
          <w:rFonts w:hint="default"/>
        </w:rPr>
        <w:t>- Updated Records</w:t>
      </w:r>
    </w:p>
    <w:p w14:paraId="48194A42">
      <w:pPr>
        <w:rPr>
          <w:rFonts w:hint="default"/>
        </w:rPr>
      </w:pPr>
      <w:r>
        <w:rPr>
          <w:rFonts w:hint="default"/>
        </w:rPr>
        <w:t>- Deleted Records</w:t>
      </w:r>
    </w:p>
    <w:p w14:paraId="5DF91351">
      <w:pPr>
        <w:rPr>
          <w:rFonts w:hint="default"/>
        </w:rPr>
      </w:pPr>
      <w:r>
        <w:rPr>
          <w:rFonts w:hint="default"/>
        </w:rPr>
        <w:t>- Modified Partitions</w:t>
      </w:r>
    </w:p>
    <w:p w14:paraId="1674249E">
      <w:pPr>
        <w:rPr>
          <w:rFonts w:hint="default"/>
        </w:rPr>
      </w:pPr>
      <w:r>
        <w:rPr>
          <w:rFonts w:hint="default"/>
        </w:rPr>
        <w:t>- Changed Features</w:t>
      </w:r>
    </w:p>
    <w:p w14:paraId="74D7FCC2">
      <w:pPr>
        <w:rPr>
          <w:rFonts w:hint="default"/>
        </w:rPr>
      </w:pPr>
      <w:r>
        <w:rPr>
          <w:rFonts w:hint="default"/>
        </w:rPr>
        <w:t>- Newly Generated Outputs</w:t>
      </w:r>
    </w:p>
    <w:p w14:paraId="6B23B232">
      <w:pPr>
        <w:rPr>
          <w:rFonts w:hint="default"/>
        </w:rPr>
      </w:pPr>
    </w:p>
    <w:p w14:paraId="7FAEF25C">
      <w:pPr>
        <w:rPr>
          <w:rFonts w:hint="default"/>
        </w:rPr>
      </w:pPr>
      <w:r>
        <w:rPr>
          <w:rFonts w:hint="default"/>
        </w:rPr>
        <w:t>Incremental validation shall produce results equivalent to complete validation for identical data states.</w:t>
      </w:r>
    </w:p>
    <w:p w14:paraId="7F7180C5">
      <w:pPr>
        <w:rPr>
          <w:rFonts w:hint="default"/>
        </w:rPr>
      </w:pPr>
    </w:p>
    <w:p w14:paraId="224C2140">
      <w:pPr>
        <w:rPr>
          <w:rFonts w:hint="default"/>
        </w:rPr>
      </w:pPr>
      <w:r>
        <w:rPr>
          <w:rFonts w:hint="default"/>
        </w:rPr>
        <w:t>Historical validation evidence shall remain preserved.</w:t>
      </w:r>
    </w:p>
    <w:p w14:paraId="43ECB310">
      <w:pPr>
        <w:rPr>
          <w:rFonts w:hint="default"/>
        </w:rPr>
      </w:pPr>
    </w:p>
    <w:p w14:paraId="5C45F2BC">
      <w:pPr>
        <w:rPr>
          <w:rFonts w:hint="default"/>
        </w:rPr>
      </w:pPr>
      <w:r>
        <w:rPr>
          <w:rFonts w:hint="default"/>
        </w:rPr>
        <w:t>---</w:t>
      </w:r>
    </w:p>
    <w:p w14:paraId="268A1FFB">
      <w:pPr>
        <w:rPr>
          <w:rFonts w:hint="default"/>
        </w:rPr>
      </w:pPr>
    </w:p>
    <w:p w14:paraId="3CA359F1">
      <w:pPr>
        <w:rPr>
          <w:rFonts w:hint="default"/>
        </w:rPr>
      </w:pPr>
      <w:r>
        <w:rPr>
          <w:rFonts w:hint="default"/>
        </w:rPr>
        <w:t>## 7.9.24 Continuous Quality Monitoring</w:t>
      </w:r>
    </w:p>
    <w:p w14:paraId="1168F73A">
      <w:pPr>
        <w:rPr>
          <w:rFonts w:hint="default"/>
        </w:rPr>
      </w:pPr>
    </w:p>
    <w:p w14:paraId="0F1FA158">
      <w:pPr>
        <w:rPr>
          <w:rFonts w:hint="default"/>
        </w:rPr>
      </w:pPr>
      <w:r>
        <w:rPr>
          <w:rFonts w:hint="default"/>
        </w:rPr>
        <w:t>Quality monitoring shall continue after dataset publication.</w:t>
      </w:r>
    </w:p>
    <w:p w14:paraId="4F89BBF2">
      <w:pPr>
        <w:rPr>
          <w:rFonts w:hint="default"/>
        </w:rPr>
      </w:pPr>
    </w:p>
    <w:p w14:paraId="075AAB1E">
      <w:pPr>
        <w:rPr>
          <w:rFonts w:hint="default"/>
        </w:rPr>
      </w:pPr>
      <w:r>
        <w:rPr>
          <w:rFonts w:hint="default"/>
        </w:rPr>
        <w:t>Continuous monitoring shall detect:</w:t>
      </w:r>
    </w:p>
    <w:p w14:paraId="406C011C">
      <w:pPr>
        <w:rPr>
          <w:rFonts w:hint="default"/>
        </w:rPr>
      </w:pPr>
    </w:p>
    <w:p w14:paraId="5B9855E9">
      <w:pPr>
        <w:rPr>
          <w:rFonts w:hint="default"/>
        </w:rPr>
      </w:pPr>
      <w:r>
        <w:rPr>
          <w:rFonts w:hint="default"/>
        </w:rPr>
        <w:t>- Quality Drift</w:t>
      </w:r>
    </w:p>
    <w:p w14:paraId="772BAEF7">
      <w:pPr>
        <w:rPr>
          <w:rFonts w:hint="default"/>
        </w:rPr>
      </w:pPr>
      <w:r>
        <w:rPr>
          <w:rFonts w:hint="default"/>
        </w:rPr>
        <w:t>- Distribution Changes</w:t>
      </w:r>
    </w:p>
    <w:p w14:paraId="3694F19B">
      <w:pPr>
        <w:rPr>
          <w:rFonts w:hint="default"/>
        </w:rPr>
      </w:pPr>
      <w:r>
        <w:rPr>
          <w:rFonts w:hint="default"/>
        </w:rPr>
        <w:t>- Missing Records</w:t>
      </w:r>
    </w:p>
    <w:p w14:paraId="5A917FEA">
      <w:pPr>
        <w:rPr>
          <w:rFonts w:hint="default"/>
        </w:rPr>
      </w:pPr>
      <w:r>
        <w:rPr>
          <w:rFonts w:hint="default"/>
        </w:rPr>
        <w:t>- Unexpected Null Rates</w:t>
      </w:r>
    </w:p>
    <w:p w14:paraId="028C18A9">
      <w:pPr>
        <w:rPr>
          <w:rFonts w:hint="default"/>
        </w:rPr>
      </w:pPr>
      <w:r>
        <w:rPr>
          <w:rFonts w:hint="default"/>
        </w:rPr>
        <w:t>- Schema Drift</w:t>
      </w:r>
    </w:p>
    <w:p w14:paraId="67197A48">
      <w:pPr>
        <w:rPr>
          <w:rFonts w:hint="default"/>
        </w:rPr>
      </w:pPr>
      <w:r>
        <w:rPr>
          <w:rFonts w:hint="default"/>
        </w:rPr>
        <w:t>- Timeliness Violations</w:t>
      </w:r>
    </w:p>
    <w:p w14:paraId="2E516168">
      <w:pPr>
        <w:rPr>
          <w:rFonts w:hint="default"/>
        </w:rPr>
      </w:pPr>
      <w:r>
        <w:rPr>
          <w:rFonts w:hint="default"/>
        </w:rPr>
        <w:t>- Validation Failures</w:t>
      </w:r>
    </w:p>
    <w:p w14:paraId="1DB298EA">
      <w:pPr>
        <w:rPr>
          <w:rFonts w:hint="default"/>
        </w:rPr>
      </w:pPr>
      <w:r>
        <w:rPr>
          <w:rFonts w:hint="default"/>
        </w:rPr>
        <w:t>- Certification Expiration</w:t>
      </w:r>
    </w:p>
    <w:p w14:paraId="43DAA45E">
      <w:pPr>
        <w:rPr>
          <w:rFonts w:hint="default"/>
        </w:rPr>
      </w:pPr>
    </w:p>
    <w:p w14:paraId="25E0D31A">
      <w:pPr>
        <w:rPr>
          <w:rFonts w:hint="default"/>
        </w:rPr>
      </w:pPr>
      <w:r>
        <w:rPr>
          <w:rFonts w:hint="default"/>
        </w:rPr>
        <w:t>Monitoring intervals shall be configurable according to dataset criticality.</w:t>
      </w:r>
    </w:p>
    <w:p w14:paraId="580118DC">
      <w:pPr>
        <w:rPr>
          <w:rFonts w:hint="default"/>
        </w:rPr>
      </w:pPr>
    </w:p>
    <w:p w14:paraId="5CAD3E95">
      <w:pPr>
        <w:rPr>
          <w:rFonts w:hint="default"/>
        </w:rPr>
      </w:pPr>
      <w:r>
        <w:rPr>
          <w:rFonts w:hint="default"/>
        </w:rPr>
        <w:t>Critical production datasets shall receive the highest monitoring frequency.</w:t>
      </w:r>
    </w:p>
    <w:p w14:paraId="7A4DC91E">
      <w:pPr>
        <w:rPr>
          <w:rFonts w:hint="default"/>
        </w:rPr>
      </w:pPr>
    </w:p>
    <w:p w14:paraId="2575EB91">
      <w:pPr>
        <w:rPr>
          <w:rFonts w:hint="default"/>
        </w:rPr>
      </w:pPr>
      <w:r>
        <w:rPr>
          <w:rFonts w:hint="default"/>
        </w:rPr>
        <w:t>---</w:t>
      </w:r>
    </w:p>
    <w:p w14:paraId="7FA361EE">
      <w:pPr>
        <w:rPr>
          <w:rFonts w:hint="default"/>
        </w:rPr>
      </w:pPr>
    </w:p>
    <w:p w14:paraId="3E4B769A">
      <w:pPr>
        <w:rPr>
          <w:rFonts w:hint="default"/>
        </w:rPr>
      </w:pPr>
      <w:r>
        <w:rPr>
          <w:rFonts w:hint="default"/>
        </w:rPr>
        <w:t>## 7.9.25 Data Drift Detection</w:t>
      </w:r>
    </w:p>
    <w:p w14:paraId="51FE471C">
      <w:pPr>
        <w:rPr>
          <w:rFonts w:hint="default"/>
        </w:rPr>
      </w:pPr>
    </w:p>
    <w:p w14:paraId="7B31D4EC">
      <w:pPr>
        <w:rPr>
          <w:rFonts w:hint="default"/>
        </w:rPr>
      </w:pPr>
      <w:r>
        <w:rPr>
          <w:rFonts w:hint="default"/>
        </w:rPr>
        <w:t>The Enterprise Data Quality Platform shall detect statistically significant changes within governed datasets.</w:t>
      </w:r>
    </w:p>
    <w:p w14:paraId="058D985C">
      <w:pPr>
        <w:rPr>
          <w:rFonts w:hint="default"/>
        </w:rPr>
      </w:pPr>
    </w:p>
    <w:p w14:paraId="14964F0F">
      <w:pPr>
        <w:rPr>
          <w:rFonts w:hint="default"/>
        </w:rPr>
      </w:pPr>
      <w:r>
        <w:rPr>
          <w:rFonts w:hint="default"/>
        </w:rPr>
        <w:t>Drift monitoring shall identify changes affecting:</w:t>
      </w:r>
    </w:p>
    <w:p w14:paraId="0389691A">
      <w:pPr>
        <w:rPr>
          <w:rFonts w:hint="default"/>
        </w:rPr>
      </w:pPr>
    </w:p>
    <w:p w14:paraId="129FF6AF">
      <w:pPr>
        <w:rPr>
          <w:rFonts w:hint="default"/>
        </w:rPr>
      </w:pPr>
      <w:r>
        <w:rPr>
          <w:rFonts w:hint="default"/>
        </w:rPr>
        <w:t>- Feature Distributions</w:t>
      </w:r>
    </w:p>
    <w:p w14:paraId="5783AC82">
      <w:pPr>
        <w:rPr>
          <w:rFonts w:hint="default"/>
        </w:rPr>
      </w:pPr>
      <w:r>
        <w:rPr>
          <w:rFonts w:hint="default"/>
        </w:rPr>
        <w:t>- Record Volumes</w:t>
      </w:r>
    </w:p>
    <w:p w14:paraId="0F201D75">
      <w:pPr>
        <w:rPr>
          <w:rFonts w:hint="default"/>
        </w:rPr>
      </w:pPr>
      <w:r>
        <w:rPr>
          <w:rFonts w:hint="default"/>
        </w:rPr>
        <w:t>- Value Ranges</w:t>
      </w:r>
    </w:p>
    <w:p w14:paraId="36070648">
      <w:pPr>
        <w:rPr>
          <w:rFonts w:hint="default"/>
        </w:rPr>
      </w:pPr>
      <w:r>
        <w:rPr>
          <w:rFonts w:hint="default"/>
        </w:rPr>
        <w:t>- Missing Value Ratios</w:t>
      </w:r>
    </w:p>
    <w:p w14:paraId="19808284">
      <w:pPr>
        <w:rPr>
          <w:rFonts w:hint="default"/>
        </w:rPr>
      </w:pPr>
      <w:r>
        <w:rPr>
          <w:rFonts w:hint="default"/>
        </w:rPr>
        <w:t>- Category Frequencies</w:t>
      </w:r>
    </w:p>
    <w:p w14:paraId="12813723">
      <w:pPr>
        <w:rPr>
          <w:rFonts w:hint="default"/>
        </w:rPr>
      </w:pPr>
      <w:r>
        <w:rPr>
          <w:rFonts w:hint="default"/>
        </w:rPr>
        <w:t>- Numerical Stability</w:t>
      </w:r>
    </w:p>
    <w:p w14:paraId="087386B9">
      <w:pPr>
        <w:rPr>
          <w:rFonts w:hint="default"/>
        </w:rPr>
      </w:pPr>
      <w:r>
        <w:rPr>
          <w:rFonts w:hint="default"/>
        </w:rPr>
        <w:t>- Temporal Characteristics</w:t>
      </w:r>
    </w:p>
    <w:p w14:paraId="050B6FFB">
      <w:pPr>
        <w:rPr>
          <w:rFonts w:hint="default"/>
        </w:rPr>
      </w:pPr>
    </w:p>
    <w:p w14:paraId="61C2A83B">
      <w:pPr>
        <w:rPr>
          <w:rFonts w:hint="default"/>
        </w:rPr>
      </w:pPr>
      <w:r>
        <w:rPr>
          <w:rFonts w:hint="default"/>
        </w:rPr>
        <w:t>Drift detection shall generate governance events when configured thresholds are exceeded.</w:t>
      </w:r>
    </w:p>
    <w:p w14:paraId="3A504EAA">
      <w:pPr>
        <w:rPr>
          <w:rFonts w:hint="default"/>
        </w:rPr>
      </w:pPr>
    </w:p>
    <w:p w14:paraId="6D3820C7">
      <w:pPr>
        <w:rPr>
          <w:rFonts w:hint="default"/>
        </w:rPr>
      </w:pPr>
      <w:r>
        <w:rPr>
          <w:rFonts w:hint="default"/>
        </w:rPr>
        <w:t>Detected drift shall initiate investigation workflows but shall not automatically invalidate datasets unless enterprise policy explicitly requires suspension.</w:t>
      </w:r>
    </w:p>
    <w:p w14:paraId="3A11651D">
      <w:pPr>
        <w:rPr>
          <w:rFonts w:hint="default"/>
        </w:rPr>
      </w:pPr>
    </w:p>
    <w:p w14:paraId="4C5FD133">
      <w:pPr>
        <w:rPr>
          <w:rFonts w:hint="default"/>
        </w:rPr>
      </w:pPr>
      <w:r>
        <w:rPr>
          <w:rFonts w:hint="default"/>
        </w:rPr>
        <w:t>---</w:t>
      </w:r>
    </w:p>
    <w:p w14:paraId="62945A93">
      <w:pPr>
        <w:rPr>
          <w:rFonts w:hint="default"/>
        </w:rPr>
      </w:pPr>
    </w:p>
    <w:p w14:paraId="3D4EF405">
      <w:pPr>
        <w:rPr>
          <w:rFonts w:hint="default"/>
        </w:rPr>
      </w:pPr>
      <w:r>
        <w:rPr>
          <w:rFonts w:hint="default"/>
        </w:rPr>
        <w:t>## 7.9.26 Schema Drift Management</w:t>
      </w:r>
    </w:p>
    <w:p w14:paraId="4D5F5C18">
      <w:pPr>
        <w:rPr>
          <w:rFonts w:hint="default"/>
        </w:rPr>
      </w:pPr>
    </w:p>
    <w:p w14:paraId="007F8C9A">
      <w:pPr>
        <w:rPr>
          <w:rFonts w:hint="default"/>
        </w:rPr>
      </w:pPr>
      <w:r>
        <w:rPr>
          <w:rFonts w:hint="default"/>
        </w:rPr>
        <w:t>Schema evolution shall be continuously monitored.</w:t>
      </w:r>
    </w:p>
    <w:p w14:paraId="693E84EB">
      <w:pPr>
        <w:rPr>
          <w:rFonts w:hint="default"/>
        </w:rPr>
      </w:pPr>
    </w:p>
    <w:p w14:paraId="72C12EF7">
      <w:pPr>
        <w:rPr>
          <w:rFonts w:hint="default"/>
        </w:rPr>
      </w:pPr>
      <w:r>
        <w:rPr>
          <w:rFonts w:hint="default"/>
        </w:rPr>
        <w:t>Schema drift includes:</w:t>
      </w:r>
    </w:p>
    <w:p w14:paraId="4AFDE6C7">
      <w:pPr>
        <w:rPr>
          <w:rFonts w:hint="default"/>
        </w:rPr>
      </w:pPr>
    </w:p>
    <w:p w14:paraId="4030A28D">
      <w:pPr>
        <w:rPr>
          <w:rFonts w:hint="default"/>
        </w:rPr>
      </w:pPr>
      <w:r>
        <w:rPr>
          <w:rFonts w:hint="default"/>
        </w:rPr>
        <w:t>- Column Addition</w:t>
      </w:r>
    </w:p>
    <w:p w14:paraId="16F958E6">
      <w:pPr>
        <w:rPr>
          <w:rFonts w:hint="default"/>
        </w:rPr>
      </w:pPr>
      <w:r>
        <w:rPr>
          <w:rFonts w:hint="default"/>
        </w:rPr>
        <w:t>- Column Removal</w:t>
      </w:r>
    </w:p>
    <w:p w14:paraId="238CFD32">
      <w:pPr>
        <w:rPr>
          <w:rFonts w:hint="default"/>
        </w:rPr>
      </w:pPr>
      <w:r>
        <w:rPr>
          <w:rFonts w:hint="default"/>
        </w:rPr>
        <w:t>- Data Type Changes</w:t>
      </w:r>
    </w:p>
    <w:p w14:paraId="732626C2">
      <w:pPr>
        <w:rPr>
          <w:rFonts w:hint="default"/>
        </w:rPr>
      </w:pPr>
      <w:r>
        <w:rPr>
          <w:rFonts w:hint="default"/>
        </w:rPr>
        <w:t>- Constraint Changes</w:t>
      </w:r>
    </w:p>
    <w:p w14:paraId="779B2B80">
      <w:pPr>
        <w:rPr>
          <w:rFonts w:hint="default"/>
        </w:rPr>
      </w:pPr>
      <w:r>
        <w:rPr>
          <w:rFonts w:hint="default"/>
        </w:rPr>
        <w:t>- Relationship Changes</w:t>
      </w:r>
    </w:p>
    <w:p w14:paraId="339D02AB">
      <w:pPr>
        <w:rPr>
          <w:rFonts w:hint="default"/>
        </w:rPr>
      </w:pPr>
      <w:r>
        <w:rPr>
          <w:rFonts w:hint="default"/>
        </w:rPr>
        <w:t>- Primary Key Changes</w:t>
      </w:r>
    </w:p>
    <w:p w14:paraId="58C6F57E">
      <w:pPr>
        <w:rPr>
          <w:rFonts w:hint="default"/>
        </w:rPr>
      </w:pPr>
      <w:r>
        <w:rPr>
          <w:rFonts w:hint="default"/>
        </w:rPr>
        <w:t>- Metadata Changes</w:t>
      </w:r>
    </w:p>
    <w:p w14:paraId="5C95BD4E">
      <w:pPr>
        <w:rPr>
          <w:rFonts w:hint="default"/>
        </w:rPr>
      </w:pPr>
    </w:p>
    <w:p w14:paraId="3CF00729">
      <w:pPr>
        <w:rPr>
          <w:rFonts w:hint="default"/>
        </w:rPr>
      </w:pPr>
      <w:r>
        <w:rPr>
          <w:rFonts w:hint="default"/>
        </w:rPr>
        <w:t>Schema drift shall be evaluated against:</w:t>
      </w:r>
    </w:p>
    <w:p w14:paraId="50ECA134">
      <w:pPr>
        <w:rPr>
          <w:rFonts w:hint="default"/>
        </w:rPr>
      </w:pPr>
    </w:p>
    <w:p w14:paraId="2A250E0A">
      <w:pPr>
        <w:rPr>
          <w:rFonts w:hint="default"/>
        </w:rPr>
      </w:pPr>
      <w:r>
        <w:rPr>
          <w:rFonts w:hint="default"/>
        </w:rPr>
        <w:t>- Data Contracts</w:t>
      </w:r>
    </w:p>
    <w:p w14:paraId="363C57FE">
      <w:pPr>
        <w:rPr>
          <w:rFonts w:hint="default"/>
        </w:rPr>
      </w:pPr>
      <w:r>
        <w:rPr>
          <w:rFonts w:hint="default"/>
        </w:rPr>
        <w:t>- Metadata Registry</w:t>
      </w:r>
    </w:p>
    <w:p w14:paraId="520A7C66">
      <w:pPr>
        <w:rPr>
          <w:rFonts w:hint="default"/>
        </w:rPr>
      </w:pPr>
      <w:r>
        <w:rPr>
          <w:rFonts w:hint="default"/>
        </w:rPr>
        <w:t>- Pipeline Definitions</w:t>
      </w:r>
    </w:p>
    <w:p w14:paraId="77309737">
      <w:pPr>
        <w:rPr>
          <w:rFonts w:hint="default"/>
        </w:rPr>
      </w:pPr>
      <w:r>
        <w:rPr>
          <w:rFonts w:hint="default"/>
        </w:rPr>
        <w:t>- Consumer Dependencies</w:t>
      </w:r>
    </w:p>
    <w:p w14:paraId="364F268F">
      <w:pPr>
        <w:rPr>
          <w:rFonts w:hint="default"/>
        </w:rPr>
      </w:pPr>
    </w:p>
    <w:p w14:paraId="79747DF5">
      <w:pPr>
        <w:rPr>
          <w:rFonts w:hint="default"/>
        </w:rPr>
      </w:pPr>
      <w:r>
        <w:rPr>
          <w:rFonts w:hint="default"/>
        </w:rPr>
        <w:t>Unauthorized schema evolution shall be rejected before publication.</w:t>
      </w:r>
    </w:p>
    <w:p w14:paraId="58D22842">
      <w:pPr>
        <w:rPr>
          <w:rFonts w:hint="default"/>
        </w:rPr>
      </w:pPr>
    </w:p>
    <w:p w14:paraId="4B7616D6">
      <w:pPr>
        <w:rPr>
          <w:rFonts w:hint="default"/>
        </w:rPr>
      </w:pPr>
      <w:r>
        <w:rPr>
          <w:rFonts w:hint="default"/>
        </w:rPr>
        <w:t>Approved schema evolution shall automatically generate updated metadata and lineage records.</w:t>
      </w:r>
    </w:p>
    <w:p w14:paraId="74189499">
      <w:pPr>
        <w:rPr>
          <w:rFonts w:hint="default"/>
        </w:rPr>
      </w:pPr>
    </w:p>
    <w:p w14:paraId="6877B1DF">
      <w:pPr>
        <w:rPr>
          <w:rFonts w:hint="default"/>
        </w:rPr>
      </w:pPr>
      <w:r>
        <w:rPr>
          <w:rFonts w:hint="default"/>
        </w:rPr>
        <w:t>---</w:t>
      </w:r>
    </w:p>
    <w:p w14:paraId="676CB8E2">
      <w:pPr>
        <w:rPr>
          <w:rFonts w:hint="default"/>
        </w:rPr>
      </w:pPr>
    </w:p>
    <w:p w14:paraId="0EC84B9C">
      <w:pPr>
        <w:rPr>
          <w:rFonts w:hint="default"/>
        </w:rPr>
      </w:pPr>
      <w:r>
        <w:rPr>
          <w:rFonts w:hint="default"/>
        </w:rPr>
        <w:t>## 7.9.27 Data Contract Validation</w:t>
      </w:r>
    </w:p>
    <w:p w14:paraId="1CC35CA9">
      <w:pPr>
        <w:rPr>
          <w:rFonts w:hint="default"/>
        </w:rPr>
      </w:pPr>
    </w:p>
    <w:p w14:paraId="72995C1E">
      <w:pPr>
        <w:rPr>
          <w:rFonts w:hint="default"/>
        </w:rPr>
      </w:pPr>
      <w:r>
        <w:rPr>
          <w:rFonts w:hint="default"/>
        </w:rPr>
        <w:t>Every governed dataset shall be validated against its approved Data Contract.</w:t>
      </w:r>
    </w:p>
    <w:p w14:paraId="756D0F8B">
      <w:pPr>
        <w:rPr>
          <w:rFonts w:hint="default"/>
        </w:rPr>
      </w:pPr>
    </w:p>
    <w:p w14:paraId="6D0DDF81">
      <w:pPr>
        <w:rPr>
          <w:rFonts w:hint="default"/>
        </w:rPr>
      </w:pPr>
      <w:r>
        <w:rPr>
          <w:rFonts w:hint="default"/>
        </w:rPr>
        <w:t>Validation shall verify:</w:t>
      </w:r>
    </w:p>
    <w:p w14:paraId="37FA61F0">
      <w:pPr>
        <w:rPr>
          <w:rFonts w:hint="default"/>
        </w:rPr>
      </w:pPr>
    </w:p>
    <w:p w14:paraId="5F3FA786">
      <w:pPr>
        <w:rPr>
          <w:rFonts w:hint="default"/>
        </w:rPr>
      </w:pPr>
      <w:r>
        <w:rPr>
          <w:rFonts w:hint="default"/>
        </w:rPr>
        <w:t>- Schema Compliance</w:t>
      </w:r>
    </w:p>
    <w:p w14:paraId="4CD1A592">
      <w:pPr>
        <w:rPr>
          <w:rFonts w:hint="default"/>
        </w:rPr>
      </w:pPr>
      <w:r>
        <w:rPr>
          <w:rFonts w:hint="default"/>
        </w:rPr>
        <w:t>- Required Attributes</w:t>
      </w:r>
    </w:p>
    <w:p w14:paraId="719D8969">
      <w:pPr>
        <w:rPr>
          <w:rFonts w:hint="default"/>
        </w:rPr>
      </w:pPr>
      <w:r>
        <w:rPr>
          <w:rFonts w:hint="default"/>
        </w:rPr>
        <w:t>- Data Types</w:t>
      </w:r>
    </w:p>
    <w:p w14:paraId="3BA2D522">
      <w:pPr>
        <w:rPr>
          <w:rFonts w:hint="default"/>
        </w:rPr>
      </w:pPr>
      <w:r>
        <w:rPr>
          <w:rFonts w:hint="default"/>
        </w:rPr>
        <w:t>- Constraints</w:t>
      </w:r>
    </w:p>
    <w:p w14:paraId="1E013A2D">
      <w:pPr>
        <w:rPr>
          <w:rFonts w:hint="default"/>
        </w:rPr>
      </w:pPr>
      <w:r>
        <w:rPr>
          <w:rFonts w:hint="default"/>
        </w:rPr>
        <w:t>- Allowed Value Domains</w:t>
      </w:r>
    </w:p>
    <w:p w14:paraId="11385C4B">
      <w:pPr>
        <w:rPr>
          <w:rFonts w:hint="default"/>
        </w:rPr>
      </w:pPr>
      <w:r>
        <w:rPr>
          <w:rFonts w:hint="default"/>
        </w:rPr>
        <w:t>- Version Compatibility</w:t>
      </w:r>
    </w:p>
    <w:p w14:paraId="79E979E0">
      <w:pPr>
        <w:rPr>
          <w:rFonts w:hint="default"/>
        </w:rPr>
      </w:pPr>
      <w:r>
        <w:rPr>
          <w:rFonts w:hint="default"/>
        </w:rPr>
        <w:t>- Service Level Requirements</w:t>
      </w:r>
    </w:p>
    <w:p w14:paraId="2FA2063A">
      <w:pPr>
        <w:rPr>
          <w:rFonts w:hint="default"/>
        </w:rPr>
      </w:pPr>
      <w:r>
        <w:rPr>
          <w:rFonts w:hint="default"/>
        </w:rPr>
        <w:t>- Ownership Information</w:t>
      </w:r>
    </w:p>
    <w:p w14:paraId="081DA262">
      <w:pPr>
        <w:rPr>
          <w:rFonts w:hint="default"/>
        </w:rPr>
      </w:pPr>
    </w:p>
    <w:p w14:paraId="2E313087">
      <w:pPr>
        <w:rPr>
          <w:rFonts w:hint="default"/>
        </w:rPr>
      </w:pPr>
      <w:r>
        <w:rPr>
          <w:rFonts w:hint="default"/>
        </w:rPr>
        <w:t>Contract violations shall prevent certification of production datasets.</w:t>
      </w:r>
    </w:p>
    <w:p w14:paraId="15CAB990">
      <w:pPr>
        <w:rPr>
          <w:rFonts w:hint="default"/>
        </w:rPr>
      </w:pPr>
    </w:p>
    <w:p w14:paraId="55022085">
      <w:pPr>
        <w:rPr>
          <w:rFonts w:hint="default"/>
        </w:rPr>
      </w:pPr>
      <w:r>
        <w:rPr>
          <w:rFonts w:hint="default"/>
        </w:rPr>
        <w:t>Historical contract versions shall remain available for audit and reproducibility.</w:t>
      </w:r>
    </w:p>
    <w:p w14:paraId="6A8425F2">
      <w:pPr>
        <w:rPr>
          <w:rFonts w:hint="default"/>
        </w:rPr>
      </w:pPr>
    </w:p>
    <w:p w14:paraId="6EDB3EA8">
      <w:pPr>
        <w:rPr>
          <w:rFonts w:hint="default"/>
        </w:rPr>
      </w:pPr>
      <w:r>
        <w:rPr>
          <w:rFonts w:hint="default"/>
        </w:rPr>
        <w:t>---</w:t>
      </w:r>
    </w:p>
    <w:p w14:paraId="39420C9A">
      <w:pPr>
        <w:rPr>
          <w:rFonts w:hint="default"/>
        </w:rPr>
      </w:pPr>
    </w:p>
    <w:p w14:paraId="40D28D51">
      <w:pPr>
        <w:rPr>
          <w:rFonts w:hint="default"/>
        </w:rPr>
      </w:pPr>
      <w:r>
        <w:rPr>
          <w:rFonts w:hint="default"/>
        </w:rPr>
        <w:t>## 7.9.28 Validation Reports</w:t>
      </w:r>
    </w:p>
    <w:p w14:paraId="6898D7FC">
      <w:pPr>
        <w:rPr>
          <w:rFonts w:hint="default"/>
        </w:rPr>
      </w:pPr>
    </w:p>
    <w:p w14:paraId="0AAA9277">
      <w:pPr>
        <w:rPr>
          <w:rFonts w:hint="default"/>
        </w:rPr>
      </w:pPr>
      <w:r>
        <w:rPr>
          <w:rFonts w:hint="default"/>
        </w:rPr>
        <w:t>Every validation execution shall generate a standardized Quality Validation Report.</w:t>
      </w:r>
    </w:p>
    <w:p w14:paraId="0403C6FD">
      <w:pPr>
        <w:rPr>
          <w:rFonts w:hint="default"/>
        </w:rPr>
      </w:pPr>
    </w:p>
    <w:p w14:paraId="47A14B03">
      <w:pPr>
        <w:rPr>
          <w:rFonts w:hint="default"/>
        </w:rPr>
      </w:pPr>
      <w:r>
        <w:rPr>
          <w:rFonts w:hint="default"/>
        </w:rPr>
        <w:t>Each report shall include:</w:t>
      </w:r>
    </w:p>
    <w:p w14:paraId="4194394F">
      <w:pPr>
        <w:rPr>
          <w:rFonts w:hint="default"/>
        </w:rPr>
      </w:pPr>
    </w:p>
    <w:p w14:paraId="5442515C">
      <w:pPr>
        <w:rPr>
          <w:rFonts w:hint="default"/>
        </w:rPr>
      </w:pPr>
      <w:r>
        <w:rPr>
          <w:rFonts w:hint="default"/>
        </w:rPr>
        <w:t>- Report Identifier</w:t>
      </w:r>
    </w:p>
    <w:p w14:paraId="238FB25E">
      <w:pPr>
        <w:rPr>
          <w:rFonts w:hint="default"/>
        </w:rPr>
      </w:pPr>
      <w:r>
        <w:rPr>
          <w:rFonts w:hint="default"/>
        </w:rPr>
        <w:t>- Dataset Identifier</w:t>
      </w:r>
    </w:p>
    <w:p w14:paraId="1C0ECB52">
      <w:pPr>
        <w:rPr>
          <w:rFonts w:hint="default"/>
        </w:rPr>
      </w:pPr>
      <w:r>
        <w:rPr>
          <w:rFonts w:hint="default"/>
        </w:rPr>
        <w:t>- Validation Timestamp</w:t>
      </w:r>
    </w:p>
    <w:p w14:paraId="00EF21AA">
      <w:pPr>
        <w:rPr>
          <w:rFonts w:hint="default"/>
        </w:rPr>
      </w:pPr>
      <w:r>
        <w:rPr>
          <w:rFonts w:hint="default"/>
        </w:rPr>
        <w:t>- Validation Version</w:t>
      </w:r>
    </w:p>
    <w:p w14:paraId="2067789D">
      <w:pPr>
        <w:rPr>
          <w:rFonts w:hint="default"/>
        </w:rPr>
      </w:pPr>
      <w:r>
        <w:rPr>
          <w:rFonts w:hint="default"/>
        </w:rPr>
        <w:t>- Rule Set Version</w:t>
      </w:r>
    </w:p>
    <w:p w14:paraId="571E5F79">
      <w:pPr>
        <w:rPr>
          <w:rFonts w:hint="default"/>
        </w:rPr>
      </w:pPr>
      <w:r>
        <w:rPr>
          <w:rFonts w:hint="default"/>
        </w:rPr>
        <w:t>- Executed Rules</w:t>
      </w:r>
    </w:p>
    <w:p w14:paraId="752950E5">
      <w:pPr>
        <w:rPr>
          <w:rFonts w:hint="default"/>
        </w:rPr>
      </w:pPr>
      <w:r>
        <w:rPr>
          <w:rFonts w:hint="default"/>
        </w:rPr>
        <w:t>- Passed Rules</w:t>
      </w:r>
    </w:p>
    <w:p w14:paraId="299136A1">
      <w:pPr>
        <w:rPr>
          <w:rFonts w:hint="default"/>
        </w:rPr>
      </w:pPr>
      <w:r>
        <w:rPr>
          <w:rFonts w:hint="default"/>
        </w:rPr>
        <w:t>- Failed Rules</w:t>
      </w:r>
    </w:p>
    <w:p w14:paraId="2DF16ED4">
      <w:pPr>
        <w:rPr>
          <w:rFonts w:hint="default"/>
        </w:rPr>
      </w:pPr>
      <w:r>
        <w:rPr>
          <w:rFonts w:hint="default"/>
        </w:rPr>
        <w:t>- Severity Summary</w:t>
      </w:r>
    </w:p>
    <w:p w14:paraId="10B6D3A1">
      <w:pPr>
        <w:rPr>
          <w:rFonts w:hint="default"/>
        </w:rPr>
      </w:pPr>
      <w:r>
        <w:rPr>
          <w:rFonts w:hint="default"/>
        </w:rPr>
        <w:t>- Quality Score</w:t>
      </w:r>
    </w:p>
    <w:p w14:paraId="42E061F2">
      <w:pPr>
        <w:rPr>
          <w:rFonts w:hint="default"/>
        </w:rPr>
      </w:pPr>
      <w:r>
        <w:rPr>
          <w:rFonts w:hint="default"/>
        </w:rPr>
        <w:t>- Certification Decision</w:t>
      </w:r>
    </w:p>
    <w:p w14:paraId="1353E986">
      <w:pPr>
        <w:rPr>
          <w:rFonts w:hint="default"/>
        </w:rPr>
      </w:pPr>
      <w:r>
        <w:rPr>
          <w:rFonts w:hint="default"/>
        </w:rPr>
        <w:t>- Responsible Service</w:t>
      </w:r>
    </w:p>
    <w:p w14:paraId="59A84D86">
      <w:pPr>
        <w:rPr>
          <w:rFonts w:hint="default"/>
        </w:rPr>
      </w:pPr>
      <w:r>
        <w:rPr>
          <w:rFonts w:hint="default"/>
        </w:rPr>
        <w:t>- Correlation Identifier</w:t>
      </w:r>
    </w:p>
    <w:p w14:paraId="545BAD7A">
      <w:pPr>
        <w:rPr>
          <w:rFonts w:hint="default"/>
        </w:rPr>
      </w:pPr>
    </w:p>
    <w:p w14:paraId="41706D39">
      <w:pPr>
        <w:rPr>
          <w:rFonts w:hint="default"/>
        </w:rPr>
      </w:pPr>
      <w:r>
        <w:rPr>
          <w:rFonts w:hint="default"/>
        </w:rPr>
        <w:t>Validation reports shall be immutable after publication.</w:t>
      </w:r>
    </w:p>
    <w:p w14:paraId="71DAF9CE">
      <w:pPr>
        <w:rPr>
          <w:rFonts w:hint="default"/>
        </w:rPr>
      </w:pPr>
    </w:p>
    <w:p w14:paraId="064ECE3D">
      <w:pPr>
        <w:rPr>
          <w:rFonts w:hint="default"/>
        </w:rPr>
      </w:pPr>
      <w:r>
        <w:rPr>
          <w:rFonts w:hint="default"/>
        </w:rPr>
        <w:t>Reports shall be stored according to enterprise retention and governance policies.</w:t>
      </w:r>
    </w:p>
    <w:p w14:paraId="08DB76B2">
      <w:pPr>
        <w:rPr>
          <w:rFonts w:hint="default"/>
        </w:rPr>
      </w:pPr>
    </w:p>
    <w:p w14:paraId="1A17BE1B">
      <w:pPr>
        <w:rPr>
          <w:rFonts w:hint="default"/>
        </w:rPr>
      </w:pPr>
      <w:r>
        <w:rPr>
          <w:rFonts w:hint="default"/>
        </w:rPr>
        <w:t>---</w:t>
      </w:r>
    </w:p>
    <w:p w14:paraId="717E028B">
      <w:pPr>
        <w:rPr>
          <w:rFonts w:hint="default"/>
        </w:rPr>
      </w:pPr>
    </w:p>
    <w:p w14:paraId="3506D860">
      <w:pPr>
        <w:rPr>
          <w:rFonts w:hint="default"/>
        </w:rPr>
      </w:pPr>
      <w:r>
        <w:rPr>
          <w:rFonts w:hint="default"/>
        </w:rPr>
        <w:t>## 7.9.29 Historical Quality Repository</w:t>
      </w:r>
    </w:p>
    <w:p w14:paraId="0A15830E">
      <w:pPr>
        <w:rPr>
          <w:rFonts w:hint="default"/>
        </w:rPr>
      </w:pPr>
    </w:p>
    <w:p w14:paraId="70040DFD">
      <w:pPr>
        <w:rPr>
          <w:rFonts w:hint="default"/>
        </w:rPr>
      </w:pPr>
      <w:r>
        <w:rPr>
          <w:rFonts w:hint="default"/>
        </w:rPr>
        <w:t>The Enterprise Quality Platform shall maintain a permanent repository of historical validation evidence.</w:t>
      </w:r>
    </w:p>
    <w:p w14:paraId="691892C7">
      <w:pPr>
        <w:rPr>
          <w:rFonts w:hint="default"/>
        </w:rPr>
      </w:pPr>
    </w:p>
    <w:p w14:paraId="40D493B6">
      <w:pPr>
        <w:rPr>
          <w:rFonts w:hint="default"/>
        </w:rPr>
      </w:pPr>
      <w:r>
        <w:rPr>
          <w:rFonts w:hint="default"/>
        </w:rPr>
        <w:t>Historical records shall support:</w:t>
      </w:r>
    </w:p>
    <w:p w14:paraId="7BE5ED9B">
      <w:pPr>
        <w:rPr>
          <w:rFonts w:hint="default"/>
        </w:rPr>
      </w:pPr>
    </w:p>
    <w:p w14:paraId="7B8102BC">
      <w:pPr>
        <w:rPr>
          <w:rFonts w:hint="default"/>
        </w:rPr>
      </w:pPr>
      <w:r>
        <w:rPr>
          <w:rFonts w:hint="default"/>
        </w:rPr>
        <w:t>- Trend Analysis</w:t>
      </w:r>
    </w:p>
    <w:p w14:paraId="413FEC89">
      <w:pPr>
        <w:rPr>
          <w:rFonts w:hint="default"/>
        </w:rPr>
      </w:pPr>
      <w:r>
        <w:rPr>
          <w:rFonts w:hint="default"/>
        </w:rPr>
        <w:t>- Incident Investigation</w:t>
      </w:r>
    </w:p>
    <w:p w14:paraId="45151110">
      <w:pPr>
        <w:rPr>
          <w:rFonts w:hint="default"/>
        </w:rPr>
      </w:pPr>
      <w:r>
        <w:rPr>
          <w:rFonts w:hint="default"/>
        </w:rPr>
        <w:t>- Regulatory Audit</w:t>
      </w:r>
    </w:p>
    <w:p w14:paraId="554E0AA4">
      <w:pPr>
        <w:rPr>
          <w:rFonts w:hint="default"/>
        </w:rPr>
      </w:pPr>
      <w:r>
        <w:rPr>
          <w:rFonts w:hint="default"/>
        </w:rPr>
        <w:t>- Model Reproducibility</w:t>
      </w:r>
    </w:p>
    <w:p w14:paraId="18388E27">
      <w:pPr>
        <w:rPr>
          <w:rFonts w:hint="default"/>
        </w:rPr>
      </w:pPr>
      <w:r>
        <w:rPr>
          <w:rFonts w:hint="default"/>
        </w:rPr>
        <w:t>- Research Reproducibility</w:t>
      </w:r>
    </w:p>
    <w:p w14:paraId="55D7A724">
      <w:pPr>
        <w:rPr>
          <w:rFonts w:hint="default"/>
        </w:rPr>
      </w:pPr>
      <w:r>
        <w:rPr>
          <w:rFonts w:hint="default"/>
        </w:rPr>
        <w:t>- Governance Reporting</w:t>
      </w:r>
    </w:p>
    <w:p w14:paraId="58627EA8">
      <w:pPr>
        <w:rPr>
          <w:rFonts w:hint="default"/>
        </w:rPr>
      </w:pPr>
      <w:r>
        <w:rPr>
          <w:rFonts w:hint="default"/>
        </w:rPr>
        <w:t>- Capacity Planning</w:t>
      </w:r>
    </w:p>
    <w:p w14:paraId="2527EAB4">
      <w:pPr>
        <w:rPr>
          <w:rFonts w:hint="default"/>
        </w:rPr>
      </w:pPr>
      <w:r>
        <w:rPr>
          <w:rFonts w:hint="default"/>
        </w:rPr>
        <w:t>- Continuous Improvement</w:t>
      </w:r>
    </w:p>
    <w:p w14:paraId="112ED959">
      <w:pPr>
        <w:rPr>
          <w:rFonts w:hint="default"/>
        </w:rPr>
      </w:pPr>
    </w:p>
    <w:p w14:paraId="3D0777B9">
      <w:pPr>
        <w:rPr>
          <w:rFonts w:hint="default"/>
        </w:rPr>
      </w:pPr>
      <w:r>
        <w:rPr>
          <w:rFonts w:hint="default"/>
        </w:rPr>
        <w:t>Historical validation records shall remain versioned.</w:t>
      </w:r>
    </w:p>
    <w:p w14:paraId="01F64681">
      <w:pPr>
        <w:rPr>
          <w:rFonts w:hint="default"/>
        </w:rPr>
      </w:pPr>
    </w:p>
    <w:p w14:paraId="334EC21C">
      <w:pPr>
        <w:rPr>
          <w:rFonts w:hint="default"/>
        </w:rPr>
      </w:pPr>
      <w:r>
        <w:rPr>
          <w:rFonts w:hint="default"/>
        </w:rPr>
        <w:t>Retention policies shall comply with enterprise governance requirements.</w:t>
      </w:r>
    </w:p>
    <w:p w14:paraId="2CAA9A47">
      <w:pPr>
        <w:rPr>
          <w:rFonts w:hint="default"/>
        </w:rPr>
      </w:pPr>
    </w:p>
    <w:p w14:paraId="1D4002CE">
      <w:pPr>
        <w:rPr>
          <w:rFonts w:hint="default"/>
        </w:rPr>
      </w:pPr>
      <w:r>
        <w:rPr>
          <w:rFonts w:hint="default"/>
        </w:rPr>
        <w:t>---</w:t>
      </w:r>
    </w:p>
    <w:p w14:paraId="73CCA5A9">
      <w:pPr>
        <w:rPr>
          <w:rFonts w:hint="default"/>
        </w:rPr>
      </w:pPr>
    </w:p>
    <w:p w14:paraId="24904408">
      <w:pPr>
        <w:rPr>
          <w:rFonts w:hint="default"/>
        </w:rPr>
      </w:pPr>
      <w:r>
        <w:rPr>
          <w:rFonts w:hint="default"/>
        </w:rPr>
        <w:t>## 7.9.30 Quality Issue Management</w:t>
      </w:r>
    </w:p>
    <w:p w14:paraId="19746429">
      <w:pPr>
        <w:rPr>
          <w:rFonts w:hint="default"/>
        </w:rPr>
      </w:pPr>
    </w:p>
    <w:p w14:paraId="04441E1F">
      <w:pPr>
        <w:rPr>
          <w:rFonts w:hint="default"/>
        </w:rPr>
      </w:pPr>
      <w:r>
        <w:rPr>
          <w:rFonts w:hint="default"/>
        </w:rPr>
        <w:t>Every detected quality issue shall be managed through a standardized lifecycle.</w:t>
      </w:r>
    </w:p>
    <w:p w14:paraId="20049DA3">
      <w:pPr>
        <w:rPr>
          <w:rFonts w:hint="default"/>
        </w:rPr>
      </w:pPr>
    </w:p>
    <w:p w14:paraId="4FDB4476">
      <w:pPr>
        <w:rPr>
          <w:rFonts w:hint="default"/>
        </w:rPr>
      </w:pPr>
      <w:r>
        <w:rPr>
          <w:rFonts w:hint="default"/>
        </w:rPr>
        <w:t>Issue lifecycle stages include:</w:t>
      </w:r>
    </w:p>
    <w:p w14:paraId="3E94F00F">
      <w:pPr>
        <w:rPr>
          <w:rFonts w:hint="default"/>
        </w:rPr>
      </w:pPr>
    </w:p>
    <w:p w14:paraId="5E9085B4">
      <w:pPr>
        <w:rPr>
          <w:rFonts w:hint="default"/>
        </w:rPr>
      </w:pPr>
      <w:r>
        <w:rPr>
          <w:rFonts w:hint="default"/>
        </w:rPr>
        <w:t>- Detected</w:t>
      </w:r>
    </w:p>
    <w:p w14:paraId="6C878B82">
      <w:pPr>
        <w:rPr>
          <w:rFonts w:hint="default"/>
        </w:rPr>
      </w:pPr>
      <w:r>
        <w:rPr>
          <w:rFonts w:hint="default"/>
        </w:rPr>
        <w:t>- Classified</w:t>
      </w:r>
    </w:p>
    <w:p w14:paraId="1D4736F7">
      <w:pPr>
        <w:rPr>
          <w:rFonts w:hint="default"/>
        </w:rPr>
      </w:pPr>
      <w:r>
        <w:rPr>
          <w:rFonts w:hint="default"/>
        </w:rPr>
        <w:t>- Assigned</w:t>
      </w:r>
    </w:p>
    <w:p w14:paraId="3035754F">
      <w:pPr>
        <w:rPr>
          <w:rFonts w:hint="default"/>
        </w:rPr>
      </w:pPr>
      <w:r>
        <w:rPr>
          <w:rFonts w:hint="default"/>
        </w:rPr>
        <w:t>- Investigating</w:t>
      </w:r>
    </w:p>
    <w:p w14:paraId="45AE16C0">
      <w:pPr>
        <w:rPr>
          <w:rFonts w:hint="default"/>
        </w:rPr>
      </w:pPr>
      <w:r>
        <w:rPr>
          <w:rFonts w:hint="default"/>
        </w:rPr>
        <w:t>- Remediating</w:t>
      </w:r>
    </w:p>
    <w:p w14:paraId="78445726">
      <w:pPr>
        <w:rPr>
          <w:rFonts w:hint="default"/>
        </w:rPr>
      </w:pPr>
      <w:r>
        <w:rPr>
          <w:rFonts w:hint="default"/>
        </w:rPr>
        <w:t>- Validating</w:t>
      </w:r>
    </w:p>
    <w:p w14:paraId="1BDCA614">
      <w:pPr>
        <w:rPr>
          <w:rFonts w:hint="default"/>
        </w:rPr>
      </w:pPr>
      <w:r>
        <w:rPr>
          <w:rFonts w:hint="default"/>
        </w:rPr>
        <w:t>- Resolved</w:t>
      </w:r>
    </w:p>
    <w:p w14:paraId="2EA0F895">
      <w:pPr>
        <w:rPr>
          <w:rFonts w:hint="default"/>
        </w:rPr>
      </w:pPr>
      <w:r>
        <w:rPr>
          <w:rFonts w:hint="default"/>
        </w:rPr>
        <w:t>- Closed</w:t>
      </w:r>
    </w:p>
    <w:p w14:paraId="521C3898">
      <w:pPr>
        <w:rPr>
          <w:rFonts w:hint="default"/>
        </w:rPr>
      </w:pPr>
    </w:p>
    <w:p w14:paraId="18D56F35">
      <w:pPr>
        <w:rPr>
          <w:rFonts w:hint="default"/>
        </w:rPr>
      </w:pPr>
      <w:r>
        <w:rPr>
          <w:rFonts w:hint="default"/>
        </w:rPr>
        <w:t>Each issue shall maintain complete historical context, including the originating validation report, affected datasets, responsible ownership, remediation activities, approval history, and final resolution evidence.</w:t>
      </w:r>
    </w:p>
    <w:p w14:paraId="761DC660">
      <w:pPr>
        <w:rPr>
          <w:rFonts w:hint="default"/>
        </w:rPr>
      </w:pPr>
    </w:p>
    <w:p w14:paraId="3F2B6E17">
      <w:pPr>
        <w:rPr>
          <w:rFonts w:hint="default"/>
        </w:rPr>
      </w:pPr>
      <w:r>
        <w:rPr>
          <w:rFonts w:hint="default"/>
        </w:rPr>
        <w:t>Quality issues shall remain linked to the Metadata Registry, Enterprise Lineage Repository, and Governance Platform to ensure complete traceability throughout the data lifecycle.</w:t>
      </w:r>
    </w:p>
    <w:p w14:paraId="226E19F6">
      <w:pPr>
        <w:rPr>
          <w:rFonts w:hint="default"/>
        </w:rPr>
      </w:pPr>
    </w:p>
    <w:p w14:paraId="1D4BF232">
      <w:pPr>
        <w:rPr>
          <w:rFonts w:hint="default"/>
        </w:rPr>
      </w:pPr>
      <w:r>
        <w:rPr>
          <w:rFonts w:hint="default"/>
        </w:rPr>
        <w:t>---</w:t>
      </w:r>
    </w:p>
    <w:p w14:paraId="07F5CC45">
      <w:pPr>
        <w:rPr>
          <w:rFonts w:hint="default"/>
        </w:rPr>
      </w:pPr>
    </w:p>
    <w:p w14:paraId="79388FC2">
      <w:pPr>
        <w:rPr>
          <w:rFonts w:hint="default"/>
        </w:rPr>
      </w:pPr>
      <w:r>
        <w:rPr>
          <w:rFonts w:hint="default"/>
        </w:rPr>
        <w:t>*Continue from **7.9.31 Quality Remediation Framework** in the next continuation.*</w:t>
      </w:r>
    </w:p>
    <w:p w14:paraId="5970742F">
      <w:pPr>
        <w:rPr>
          <w:rFonts w:hint="default"/>
        </w:rPr>
      </w:pPr>
      <w:r>
        <w:rPr>
          <w:rFonts w:hint="default"/>
        </w:rPr>
        <w:t>Append the following immediately after:</w:t>
      </w:r>
    </w:p>
    <w:p w14:paraId="5919DC3F">
      <w:pPr>
        <w:rPr>
          <w:rFonts w:hint="default"/>
        </w:rPr>
      </w:pPr>
    </w:p>
    <w:p w14:paraId="6E23F02A">
      <w:pPr>
        <w:rPr>
          <w:rFonts w:hint="default"/>
        </w:rPr>
      </w:pPr>
      <w:r>
        <w:rPr>
          <w:rFonts w:hint="default"/>
        </w:rPr>
        <w:t>---</w:t>
      </w:r>
    </w:p>
    <w:p w14:paraId="14765918">
      <w:pPr>
        <w:rPr>
          <w:rFonts w:hint="default"/>
        </w:rPr>
      </w:pPr>
    </w:p>
    <w:p w14:paraId="582DE62E">
      <w:pPr>
        <w:rPr>
          <w:rFonts w:hint="default"/>
        </w:rPr>
      </w:pPr>
      <w:r>
        <w:rPr>
          <w:rFonts w:hint="default"/>
        </w:rPr>
        <w:t>## 7.9.31 Quality Remediation Framework</w:t>
      </w:r>
    </w:p>
    <w:p w14:paraId="6B8CEE56">
      <w:pPr>
        <w:rPr>
          <w:rFonts w:hint="default"/>
        </w:rPr>
      </w:pPr>
    </w:p>
    <w:p w14:paraId="6042E68D">
      <w:pPr>
        <w:rPr>
          <w:rFonts w:hint="default"/>
        </w:rPr>
      </w:pPr>
      <w:r>
        <w:rPr>
          <w:rFonts w:hint="default"/>
        </w:rPr>
        <w:t>The Enterprise Data Quality Platform shall provide a standardized remediation framework for resolving detected data quality deficiencies.</w:t>
      </w:r>
    </w:p>
    <w:p w14:paraId="79BF61E0">
      <w:pPr>
        <w:rPr>
          <w:rFonts w:hint="default"/>
        </w:rPr>
      </w:pPr>
    </w:p>
    <w:p w14:paraId="6941CCA3">
      <w:pPr>
        <w:rPr>
          <w:rFonts w:hint="default"/>
        </w:rPr>
      </w:pPr>
      <w:r>
        <w:rPr>
          <w:rFonts w:hint="default"/>
        </w:rPr>
        <w:t>The remediation framework shall ensure that quality issues are corrected through governed, auditable, and repeatable processes while minimizing operational disruption.</w:t>
      </w:r>
    </w:p>
    <w:p w14:paraId="38069345">
      <w:pPr>
        <w:rPr>
          <w:rFonts w:hint="default"/>
        </w:rPr>
      </w:pPr>
    </w:p>
    <w:p w14:paraId="6C767284">
      <w:pPr>
        <w:rPr>
          <w:rFonts w:hint="default"/>
        </w:rPr>
      </w:pPr>
      <w:r>
        <w:rPr>
          <w:rFonts w:hint="default"/>
        </w:rPr>
        <w:t>Remediation shall never occur through undocumented manual intervention.</w:t>
      </w:r>
    </w:p>
    <w:p w14:paraId="25A969BF">
      <w:pPr>
        <w:rPr>
          <w:rFonts w:hint="default"/>
        </w:rPr>
      </w:pPr>
    </w:p>
    <w:p w14:paraId="143D0AC4">
      <w:pPr>
        <w:rPr>
          <w:rFonts w:hint="default"/>
        </w:rPr>
      </w:pPr>
      <w:r>
        <w:rPr>
          <w:rFonts w:hint="default"/>
        </w:rPr>
        <w:t>Every remediation activity shall be linked to the originating quality issue, validation report, governance record, and affected datasets.</w:t>
      </w:r>
    </w:p>
    <w:p w14:paraId="3C6A53A9">
      <w:pPr>
        <w:rPr>
          <w:rFonts w:hint="default"/>
        </w:rPr>
      </w:pPr>
    </w:p>
    <w:p w14:paraId="51614614">
      <w:pPr>
        <w:rPr>
          <w:rFonts w:hint="default"/>
        </w:rPr>
      </w:pPr>
      <w:r>
        <w:rPr>
          <w:rFonts w:hint="default"/>
        </w:rPr>
        <w:t>The remediation framework shall support:</w:t>
      </w:r>
    </w:p>
    <w:p w14:paraId="02F0A6EF">
      <w:pPr>
        <w:rPr>
          <w:rFonts w:hint="default"/>
        </w:rPr>
      </w:pPr>
    </w:p>
    <w:p w14:paraId="56023EB9">
      <w:pPr>
        <w:rPr>
          <w:rFonts w:hint="default"/>
        </w:rPr>
      </w:pPr>
      <w:r>
        <w:rPr>
          <w:rFonts w:hint="default"/>
        </w:rPr>
        <w:t>- Automated Remediation</w:t>
      </w:r>
    </w:p>
    <w:p w14:paraId="0D6AC104">
      <w:pPr>
        <w:rPr>
          <w:rFonts w:hint="default"/>
        </w:rPr>
      </w:pPr>
      <w:r>
        <w:rPr>
          <w:rFonts w:hint="default"/>
        </w:rPr>
        <w:t>- Semi-Automated Remediation</w:t>
      </w:r>
    </w:p>
    <w:p w14:paraId="0D85C2A6">
      <w:pPr>
        <w:rPr>
          <w:rFonts w:hint="default"/>
        </w:rPr>
      </w:pPr>
      <w:r>
        <w:rPr>
          <w:rFonts w:hint="default"/>
        </w:rPr>
        <w:t>- Manual Remediation</w:t>
      </w:r>
    </w:p>
    <w:p w14:paraId="3BC3F133">
      <w:pPr>
        <w:rPr>
          <w:rFonts w:hint="default"/>
        </w:rPr>
      </w:pPr>
      <w:r>
        <w:rPr>
          <w:rFonts w:hint="default"/>
        </w:rPr>
        <w:t>- Emergency Remediation</w:t>
      </w:r>
    </w:p>
    <w:p w14:paraId="16B22AA3">
      <w:pPr>
        <w:rPr>
          <w:rFonts w:hint="default"/>
        </w:rPr>
      </w:pPr>
      <w:r>
        <w:rPr>
          <w:rFonts w:hint="default"/>
        </w:rPr>
        <w:t>- Scheduled Remediation</w:t>
      </w:r>
    </w:p>
    <w:p w14:paraId="0EB8BE81">
      <w:pPr>
        <w:rPr>
          <w:rFonts w:hint="default"/>
        </w:rPr>
      </w:pPr>
      <w:r>
        <w:rPr>
          <w:rFonts w:hint="default"/>
        </w:rPr>
        <w:t>- Continuous Remediation</w:t>
      </w:r>
    </w:p>
    <w:p w14:paraId="45E90E5F">
      <w:pPr>
        <w:rPr>
          <w:rFonts w:hint="default"/>
        </w:rPr>
      </w:pPr>
    </w:p>
    <w:p w14:paraId="362507B3">
      <w:pPr>
        <w:rPr>
          <w:rFonts w:hint="default"/>
        </w:rPr>
      </w:pPr>
      <w:r>
        <w:rPr>
          <w:rFonts w:hint="default"/>
        </w:rPr>
        <w:t>Each remediation strategy shall define:</w:t>
      </w:r>
    </w:p>
    <w:p w14:paraId="7EC00682">
      <w:pPr>
        <w:rPr>
          <w:rFonts w:hint="default"/>
        </w:rPr>
      </w:pPr>
    </w:p>
    <w:p w14:paraId="2E808B05">
      <w:pPr>
        <w:rPr>
          <w:rFonts w:hint="default"/>
        </w:rPr>
      </w:pPr>
      <w:r>
        <w:rPr>
          <w:rFonts w:hint="default"/>
        </w:rPr>
        <w:t>- Trigger Conditions</w:t>
      </w:r>
    </w:p>
    <w:p w14:paraId="32B65E82">
      <w:pPr>
        <w:rPr>
          <w:rFonts w:hint="default"/>
        </w:rPr>
      </w:pPr>
      <w:r>
        <w:rPr>
          <w:rFonts w:hint="default"/>
        </w:rPr>
        <w:t>- Responsible Owner</w:t>
      </w:r>
    </w:p>
    <w:p w14:paraId="5EB74B28">
      <w:pPr>
        <w:rPr>
          <w:rFonts w:hint="default"/>
        </w:rPr>
      </w:pPr>
      <w:r>
        <w:rPr>
          <w:rFonts w:hint="default"/>
        </w:rPr>
        <w:t>- Approval Requirements</w:t>
      </w:r>
    </w:p>
    <w:p w14:paraId="4D10854D">
      <w:pPr>
        <w:rPr>
          <w:rFonts w:hint="default"/>
        </w:rPr>
      </w:pPr>
      <w:r>
        <w:rPr>
          <w:rFonts w:hint="default"/>
        </w:rPr>
        <w:t>- Recovery Procedures</w:t>
      </w:r>
    </w:p>
    <w:p w14:paraId="5B50759A">
      <w:pPr>
        <w:rPr>
          <w:rFonts w:hint="default"/>
        </w:rPr>
      </w:pPr>
      <w:r>
        <w:rPr>
          <w:rFonts w:hint="default"/>
        </w:rPr>
        <w:t>- Verification Requirements</w:t>
      </w:r>
    </w:p>
    <w:p w14:paraId="5C0EC58C">
      <w:pPr>
        <w:rPr>
          <w:rFonts w:hint="default"/>
        </w:rPr>
      </w:pPr>
      <w:r>
        <w:rPr>
          <w:rFonts w:hint="default"/>
        </w:rPr>
        <w:t>- Rollback Procedures</w:t>
      </w:r>
    </w:p>
    <w:p w14:paraId="5F45667D">
      <w:pPr>
        <w:rPr>
          <w:rFonts w:hint="default"/>
        </w:rPr>
      </w:pPr>
    </w:p>
    <w:p w14:paraId="06B47324">
      <w:pPr>
        <w:rPr>
          <w:rFonts w:hint="default"/>
        </w:rPr>
      </w:pPr>
      <w:r>
        <w:rPr>
          <w:rFonts w:hint="default"/>
        </w:rPr>
        <w:t>Completion of remediation shall require successful revalidation before datasets regain certified production status.</w:t>
      </w:r>
    </w:p>
    <w:p w14:paraId="2242DA6F">
      <w:pPr>
        <w:rPr>
          <w:rFonts w:hint="default"/>
        </w:rPr>
      </w:pPr>
    </w:p>
    <w:p w14:paraId="26285D9E">
      <w:pPr>
        <w:rPr>
          <w:rFonts w:hint="default"/>
        </w:rPr>
      </w:pPr>
      <w:r>
        <w:rPr>
          <w:rFonts w:hint="default"/>
        </w:rPr>
        <w:t>---</w:t>
      </w:r>
    </w:p>
    <w:p w14:paraId="591A49EA">
      <w:pPr>
        <w:rPr>
          <w:rFonts w:hint="default"/>
        </w:rPr>
      </w:pPr>
    </w:p>
    <w:p w14:paraId="68BA9026">
      <w:pPr>
        <w:rPr>
          <w:rFonts w:hint="default"/>
        </w:rPr>
      </w:pPr>
      <w:r>
        <w:rPr>
          <w:rFonts w:hint="default"/>
        </w:rPr>
        <w:t>## 7.9.32 Automated Remediation</w:t>
      </w:r>
    </w:p>
    <w:p w14:paraId="7FFB9943">
      <w:pPr>
        <w:rPr>
          <w:rFonts w:hint="default"/>
        </w:rPr>
      </w:pPr>
    </w:p>
    <w:p w14:paraId="1EA3F35C">
      <w:pPr>
        <w:rPr>
          <w:rFonts w:hint="default"/>
        </w:rPr>
      </w:pPr>
      <w:r>
        <w:rPr>
          <w:rFonts w:hint="default"/>
        </w:rPr>
        <w:t>Automated remediation shall resolve predictable and deterministic quality issues without requiring manual intervention.</w:t>
      </w:r>
    </w:p>
    <w:p w14:paraId="6B61C0DD">
      <w:pPr>
        <w:rPr>
          <w:rFonts w:hint="default"/>
        </w:rPr>
      </w:pPr>
    </w:p>
    <w:p w14:paraId="7327D96E">
      <w:pPr>
        <w:rPr>
          <w:rFonts w:hint="default"/>
        </w:rPr>
      </w:pPr>
      <w:r>
        <w:rPr>
          <w:rFonts w:hint="default"/>
        </w:rPr>
        <w:t>Eligible automated remediation activities include:</w:t>
      </w:r>
    </w:p>
    <w:p w14:paraId="688F0936">
      <w:pPr>
        <w:rPr>
          <w:rFonts w:hint="default"/>
        </w:rPr>
      </w:pPr>
    </w:p>
    <w:p w14:paraId="2B8660C9">
      <w:pPr>
        <w:rPr>
          <w:rFonts w:hint="default"/>
        </w:rPr>
      </w:pPr>
      <w:r>
        <w:rPr>
          <w:rFonts w:hint="default"/>
        </w:rPr>
        <w:t>- Metadata Synchronization</w:t>
      </w:r>
    </w:p>
    <w:p w14:paraId="472B86A7">
      <w:pPr>
        <w:rPr>
          <w:rFonts w:hint="default"/>
        </w:rPr>
      </w:pPr>
      <w:r>
        <w:rPr>
          <w:rFonts w:hint="default"/>
        </w:rPr>
        <w:t>- Schema Alignment</w:t>
      </w:r>
    </w:p>
    <w:p w14:paraId="65D9477B">
      <w:pPr>
        <w:rPr>
          <w:rFonts w:hint="default"/>
        </w:rPr>
      </w:pPr>
      <w:r>
        <w:rPr>
          <w:rFonts w:hint="default"/>
        </w:rPr>
        <w:t>- Missing Metadata Generation</w:t>
      </w:r>
    </w:p>
    <w:p w14:paraId="220776E9">
      <w:pPr>
        <w:rPr>
          <w:rFonts w:hint="default"/>
        </w:rPr>
      </w:pPr>
      <w:r>
        <w:rPr>
          <w:rFonts w:hint="default"/>
        </w:rPr>
        <w:t>- Duplicate Metadata Removal</w:t>
      </w:r>
    </w:p>
    <w:p w14:paraId="3AB00034">
      <w:pPr>
        <w:rPr>
          <w:rFonts w:hint="default"/>
        </w:rPr>
      </w:pPr>
      <w:r>
        <w:rPr>
          <w:rFonts w:hint="default"/>
        </w:rPr>
        <w:t>- Reference Refresh</w:t>
      </w:r>
    </w:p>
    <w:p w14:paraId="6205130F">
      <w:pPr>
        <w:rPr>
          <w:rFonts w:hint="default"/>
        </w:rPr>
      </w:pPr>
      <w:r>
        <w:rPr>
          <w:rFonts w:hint="default"/>
        </w:rPr>
        <w:t>- Cache Synchronization</w:t>
      </w:r>
    </w:p>
    <w:p w14:paraId="2335222B">
      <w:pPr>
        <w:rPr>
          <w:rFonts w:hint="default"/>
        </w:rPr>
      </w:pPr>
      <w:r>
        <w:rPr>
          <w:rFonts w:hint="default"/>
        </w:rPr>
        <w:t>- Controlled Data Normalization</w:t>
      </w:r>
    </w:p>
    <w:p w14:paraId="19652EA3">
      <w:pPr>
        <w:rPr>
          <w:rFonts w:hint="default"/>
        </w:rPr>
      </w:pPr>
      <w:r>
        <w:rPr>
          <w:rFonts w:hint="default"/>
        </w:rPr>
        <w:t>- Approved Format Standardization</w:t>
      </w:r>
    </w:p>
    <w:p w14:paraId="12ECB1BB">
      <w:pPr>
        <w:rPr>
          <w:rFonts w:hint="default"/>
        </w:rPr>
      </w:pPr>
    </w:p>
    <w:p w14:paraId="4498EC19">
      <w:pPr>
        <w:rPr>
          <w:rFonts w:hint="default"/>
        </w:rPr>
      </w:pPr>
      <w:r>
        <w:rPr>
          <w:rFonts w:hint="default"/>
        </w:rPr>
        <w:t>Automated remediation shall never modify business data unless explicitly authorized through enterprise governance policies.</w:t>
      </w:r>
    </w:p>
    <w:p w14:paraId="7EB56073">
      <w:pPr>
        <w:rPr>
          <w:rFonts w:hint="default"/>
        </w:rPr>
      </w:pPr>
    </w:p>
    <w:p w14:paraId="5DDEF179">
      <w:pPr>
        <w:rPr>
          <w:rFonts w:hint="default"/>
        </w:rPr>
      </w:pPr>
      <w:r>
        <w:rPr>
          <w:rFonts w:hint="default"/>
        </w:rPr>
        <w:t>Every automated remediation activity shall generate:</w:t>
      </w:r>
    </w:p>
    <w:p w14:paraId="46DB3075">
      <w:pPr>
        <w:rPr>
          <w:rFonts w:hint="default"/>
        </w:rPr>
      </w:pPr>
    </w:p>
    <w:p w14:paraId="2E1E7DFF">
      <w:pPr>
        <w:rPr>
          <w:rFonts w:hint="default"/>
        </w:rPr>
      </w:pPr>
      <w:r>
        <w:rPr>
          <w:rFonts w:hint="default"/>
        </w:rPr>
        <w:t>- Audit Records</w:t>
      </w:r>
    </w:p>
    <w:p w14:paraId="7DE47B94">
      <w:pPr>
        <w:rPr>
          <w:rFonts w:hint="default"/>
        </w:rPr>
      </w:pPr>
      <w:r>
        <w:rPr>
          <w:rFonts w:hint="default"/>
        </w:rPr>
        <w:t>- Operational Events</w:t>
      </w:r>
    </w:p>
    <w:p w14:paraId="555949DB">
      <w:pPr>
        <w:rPr>
          <w:rFonts w:hint="default"/>
        </w:rPr>
      </w:pPr>
      <w:r>
        <w:rPr>
          <w:rFonts w:hint="default"/>
        </w:rPr>
        <w:t>- Updated Validation Reports</w:t>
      </w:r>
    </w:p>
    <w:p w14:paraId="6B652864">
      <w:pPr>
        <w:rPr>
          <w:rFonts w:hint="default"/>
        </w:rPr>
      </w:pPr>
      <w:r>
        <w:rPr>
          <w:rFonts w:hint="default"/>
        </w:rPr>
        <w:t>- Quality Metrics</w:t>
      </w:r>
    </w:p>
    <w:p w14:paraId="30E9ACB6">
      <w:pPr>
        <w:rPr>
          <w:rFonts w:hint="default"/>
        </w:rPr>
      </w:pPr>
      <w:r>
        <w:rPr>
          <w:rFonts w:hint="default"/>
        </w:rPr>
        <w:t>- Governance Notifications</w:t>
      </w:r>
    </w:p>
    <w:p w14:paraId="601B6240">
      <w:pPr>
        <w:rPr>
          <w:rFonts w:hint="default"/>
        </w:rPr>
      </w:pPr>
    </w:p>
    <w:p w14:paraId="07638527">
      <w:pPr>
        <w:rPr>
          <w:rFonts w:hint="default"/>
        </w:rPr>
      </w:pPr>
      <w:r>
        <w:rPr>
          <w:rFonts w:hint="default"/>
        </w:rPr>
        <w:t>Automation rules shall remain centrally governed and version controlled.</w:t>
      </w:r>
    </w:p>
    <w:p w14:paraId="2DB69A21">
      <w:pPr>
        <w:rPr>
          <w:rFonts w:hint="default"/>
        </w:rPr>
      </w:pPr>
    </w:p>
    <w:p w14:paraId="3DB80A16">
      <w:pPr>
        <w:rPr>
          <w:rFonts w:hint="default"/>
        </w:rPr>
      </w:pPr>
      <w:r>
        <w:rPr>
          <w:rFonts w:hint="default"/>
        </w:rPr>
        <w:t>---</w:t>
      </w:r>
    </w:p>
    <w:p w14:paraId="71B50F89">
      <w:pPr>
        <w:rPr>
          <w:rFonts w:hint="default"/>
        </w:rPr>
      </w:pPr>
    </w:p>
    <w:p w14:paraId="6EC4BDA5">
      <w:pPr>
        <w:rPr>
          <w:rFonts w:hint="default"/>
        </w:rPr>
      </w:pPr>
      <w:r>
        <w:rPr>
          <w:rFonts w:hint="default"/>
        </w:rPr>
        <w:t>## 7.9.33 Manual Remediation</w:t>
      </w:r>
    </w:p>
    <w:p w14:paraId="3BE67C90">
      <w:pPr>
        <w:rPr>
          <w:rFonts w:hint="default"/>
        </w:rPr>
      </w:pPr>
    </w:p>
    <w:p w14:paraId="145CC902">
      <w:pPr>
        <w:rPr>
          <w:rFonts w:hint="default"/>
        </w:rPr>
      </w:pPr>
      <w:r>
        <w:rPr>
          <w:rFonts w:hint="default"/>
        </w:rPr>
        <w:t>Certain quality issues require expert review before corrective action.</w:t>
      </w:r>
    </w:p>
    <w:p w14:paraId="0BB86346">
      <w:pPr>
        <w:rPr>
          <w:rFonts w:hint="default"/>
        </w:rPr>
      </w:pPr>
    </w:p>
    <w:p w14:paraId="23B782F9">
      <w:pPr>
        <w:rPr>
          <w:rFonts w:hint="default"/>
        </w:rPr>
      </w:pPr>
      <w:r>
        <w:rPr>
          <w:rFonts w:hint="default"/>
        </w:rPr>
        <w:t>Manual remediation shall be required when:</w:t>
      </w:r>
    </w:p>
    <w:p w14:paraId="377D65B4">
      <w:pPr>
        <w:rPr>
          <w:rFonts w:hint="default"/>
        </w:rPr>
      </w:pPr>
    </w:p>
    <w:p w14:paraId="7F4439F6">
      <w:pPr>
        <w:rPr>
          <w:rFonts w:hint="default"/>
        </w:rPr>
      </w:pPr>
      <w:r>
        <w:rPr>
          <w:rFonts w:hint="default"/>
        </w:rPr>
        <w:t>- Business interpretation is required.</w:t>
      </w:r>
    </w:p>
    <w:p w14:paraId="6823BD17">
      <w:pPr>
        <w:rPr>
          <w:rFonts w:hint="default"/>
        </w:rPr>
      </w:pPr>
      <w:r>
        <w:rPr>
          <w:rFonts w:hint="default"/>
        </w:rPr>
        <w:t>- Regulatory implications exist.</w:t>
      </w:r>
    </w:p>
    <w:p w14:paraId="2B7891BF">
      <w:pPr>
        <w:rPr>
          <w:rFonts w:hint="default"/>
        </w:rPr>
      </w:pPr>
      <w:r>
        <w:rPr>
          <w:rFonts w:hint="default"/>
        </w:rPr>
        <w:t>- Source system defects are identified.</w:t>
      </w:r>
    </w:p>
    <w:p w14:paraId="1B4D24C7">
      <w:pPr>
        <w:rPr>
          <w:rFonts w:hint="default"/>
        </w:rPr>
      </w:pPr>
      <w:r>
        <w:rPr>
          <w:rFonts w:hint="default"/>
        </w:rPr>
        <w:t>- Data ownership decisions are necessary.</w:t>
      </w:r>
    </w:p>
    <w:p w14:paraId="1A65341A">
      <w:pPr>
        <w:rPr>
          <w:rFonts w:hint="default"/>
        </w:rPr>
      </w:pPr>
      <w:r>
        <w:rPr>
          <w:rFonts w:hint="default"/>
        </w:rPr>
        <w:t>- Automated remediation confidence is insufficient.</w:t>
      </w:r>
    </w:p>
    <w:p w14:paraId="2C5D11F3">
      <w:pPr>
        <w:rPr>
          <w:rFonts w:hint="default"/>
        </w:rPr>
      </w:pPr>
    </w:p>
    <w:p w14:paraId="258F25B7">
      <w:pPr>
        <w:rPr>
          <w:rFonts w:hint="default"/>
        </w:rPr>
      </w:pPr>
      <w:r>
        <w:rPr>
          <w:rFonts w:hint="default"/>
        </w:rPr>
        <w:t>Manual remediation activities shall record:</w:t>
      </w:r>
    </w:p>
    <w:p w14:paraId="780DBE26">
      <w:pPr>
        <w:rPr>
          <w:rFonts w:hint="default"/>
        </w:rPr>
      </w:pPr>
    </w:p>
    <w:p w14:paraId="1A9A4308">
      <w:pPr>
        <w:rPr>
          <w:rFonts w:hint="default"/>
        </w:rPr>
      </w:pPr>
      <w:r>
        <w:rPr>
          <w:rFonts w:hint="default"/>
        </w:rPr>
        <w:t>- Responsible Individual</w:t>
      </w:r>
    </w:p>
    <w:p w14:paraId="339C473B">
      <w:pPr>
        <w:rPr>
          <w:rFonts w:hint="default"/>
        </w:rPr>
      </w:pPr>
      <w:r>
        <w:rPr>
          <w:rFonts w:hint="default"/>
        </w:rPr>
        <w:t>- Responsible Team</w:t>
      </w:r>
    </w:p>
    <w:p w14:paraId="413CAA2E">
      <w:pPr>
        <w:rPr>
          <w:rFonts w:hint="default"/>
        </w:rPr>
      </w:pPr>
      <w:r>
        <w:rPr>
          <w:rFonts w:hint="default"/>
        </w:rPr>
        <w:t>- Investigation Summary</w:t>
      </w:r>
    </w:p>
    <w:p w14:paraId="333873FB">
      <w:pPr>
        <w:rPr>
          <w:rFonts w:hint="default"/>
        </w:rPr>
      </w:pPr>
      <w:r>
        <w:rPr>
          <w:rFonts w:hint="default"/>
        </w:rPr>
        <w:t>- Root Cause</w:t>
      </w:r>
    </w:p>
    <w:p w14:paraId="1D31AC7D">
      <w:pPr>
        <w:rPr>
          <w:rFonts w:hint="default"/>
        </w:rPr>
      </w:pPr>
      <w:r>
        <w:rPr>
          <w:rFonts w:hint="default"/>
        </w:rPr>
        <w:t>- Corrective Action</w:t>
      </w:r>
    </w:p>
    <w:p w14:paraId="0509800A">
      <w:pPr>
        <w:rPr>
          <w:rFonts w:hint="default"/>
        </w:rPr>
      </w:pPr>
      <w:r>
        <w:rPr>
          <w:rFonts w:hint="default"/>
        </w:rPr>
        <w:t>- Validation Evidence</w:t>
      </w:r>
    </w:p>
    <w:p w14:paraId="7EE28B31">
      <w:pPr>
        <w:rPr>
          <w:rFonts w:hint="default"/>
        </w:rPr>
      </w:pPr>
      <w:r>
        <w:rPr>
          <w:rFonts w:hint="default"/>
        </w:rPr>
        <w:t>- Approval Decision</w:t>
      </w:r>
    </w:p>
    <w:p w14:paraId="226DB359">
      <w:pPr>
        <w:rPr>
          <w:rFonts w:hint="default"/>
        </w:rPr>
      </w:pPr>
      <w:r>
        <w:rPr>
          <w:rFonts w:hint="default"/>
        </w:rPr>
        <w:t>- Completion Timestamp</w:t>
      </w:r>
    </w:p>
    <w:p w14:paraId="460E5B67">
      <w:pPr>
        <w:rPr>
          <w:rFonts w:hint="default"/>
        </w:rPr>
      </w:pPr>
    </w:p>
    <w:p w14:paraId="4F382711">
      <w:pPr>
        <w:rPr>
          <w:rFonts w:hint="default"/>
        </w:rPr>
      </w:pPr>
      <w:r>
        <w:rPr>
          <w:rFonts w:hint="default"/>
        </w:rPr>
        <w:t>Manual modifications shall never bypass governance approval where required.</w:t>
      </w:r>
    </w:p>
    <w:p w14:paraId="6D2690A7">
      <w:pPr>
        <w:rPr>
          <w:rFonts w:hint="default"/>
        </w:rPr>
      </w:pPr>
    </w:p>
    <w:p w14:paraId="74794ED3">
      <w:pPr>
        <w:rPr>
          <w:rFonts w:hint="default"/>
        </w:rPr>
      </w:pPr>
      <w:r>
        <w:rPr>
          <w:rFonts w:hint="default"/>
        </w:rPr>
        <w:t>---</w:t>
      </w:r>
    </w:p>
    <w:p w14:paraId="4E353879">
      <w:pPr>
        <w:rPr>
          <w:rFonts w:hint="default"/>
        </w:rPr>
      </w:pPr>
    </w:p>
    <w:p w14:paraId="373441F4">
      <w:pPr>
        <w:rPr>
          <w:rFonts w:hint="default"/>
        </w:rPr>
      </w:pPr>
      <w:r>
        <w:rPr>
          <w:rFonts w:hint="default"/>
        </w:rPr>
        <w:t>## 7.9.34 Root Cause Classification</w:t>
      </w:r>
    </w:p>
    <w:p w14:paraId="63CD0D06">
      <w:pPr>
        <w:rPr>
          <w:rFonts w:hint="default"/>
        </w:rPr>
      </w:pPr>
    </w:p>
    <w:p w14:paraId="08C9DCF1">
      <w:pPr>
        <w:rPr>
          <w:rFonts w:hint="default"/>
        </w:rPr>
      </w:pPr>
      <w:r>
        <w:rPr>
          <w:rFonts w:hint="default"/>
        </w:rPr>
        <w:t>Every quality issue shall undergo formal root cause analysis.</w:t>
      </w:r>
    </w:p>
    <w:p w14:paraId="43AC6FA4">
      <w:pPr>
        <w:rPr>
          <w:rFonts w:hint="default"/>
        </w:rPr>
      </w:pPr>
    </w:p>
    <w:p w14:paraId="2B64EB78">
      <w:pPr>
        <w:rPr>
          <w:rFonts w:hint="default"/>
        </w:rPr>
      </w:pPr>
      <w:r>
        <w:rPr>
          <w:rFonts w:hint="default"/>
        </w:rPr>
        <w:t>Root causes shall be classified using standardized enterprise categories.</w:t>
      </w:r>
    </w:p>
    <w:p w14:paraId="6478C82B">
      <w:pPr>
        <w:rPr>
          <w:rFonts w:hint="default"/>
        </w:rPr>
      </w:pPr>
    </w:p>
    <w:p w14:paraId="5AD4E904">
      <w:pPr>
        <w:rPr>
          <w:rFonts w:hint="default"/>
        </w:rPr>
      </w:pPr>
      <w:r>
        <w:rPr>
          <w:rFonts w:hint="default"/>
        </w:rPr>
        <w:t>Categories include:</w:t>
      </w:r>
    </w:p>
    <w:p w14:paraId="05FC1F4E">
      <w:pPr>
        <w:rPr>
          <w:rFonts w:hint="default"/>
        </w:rPr>
      </w:pPr>
    </w:p>
    <w:p w14:paraId="3FFADAE2">
      <w:pPr>
        <w:rPr>
          <w:rFonts w:hint="default"/>
        </w:rPr>
      </w:pPr>
      <w:r>
        <w:rPr>
          <w:rFonts w:hint="default"/>
        </w:rPr>
        <w:t>### Source System Defect</w:t>
      </w:r>
    </w:p>
    <w:p w14:paraId="36D9747D">
      <w:pPr>
        <w:rPr>
          <w:rFonts w:hint="default"/>
        </w:rPr>
      </w:pPr>
    </w:p>
    <w:p w14:paraId="5228BB7E">
      <w:pPr>
        <w:rPr>
          <w:rFonts w:hint="default"/>
        </w:rPr>
      </w:pPr>
      <w:r>
        <w:rPr>
          <w:rFonts w:hint="default"/>
        </w:rPr>
        <w:t>Errors originating from external or internal source systems.</w:t>
      </w:r>
    </w:p>
    <w:p w14:paraId="083483B3">
      <w:pPr>
        <w:rPr>
          <w:rFonts w:hint="default"/>
        </w:rPr>
      </w:pPr>
    </w:p>
    <w:p w14:paraId="4F5FB708">
      <w:pPr>
        <w:rPr>
          <w:rFonts w:hint="default"/>
        </w:rPr>
      </w:pPr>
      <w:r>
        <w:rPr>
          <w:rFonts w:hint="default"/>
        </w:rPr>
        <w:t>### Ingestion Failure</w:t>
      </w:r>
    </w:p>
    <w:p w14:paraId="4394CB85">
      <w:pPr>
        <w:rPr>
          <w:rFonts w:hint="default"/>
        </w:rPr>
      </w:pPr>
    </w:p>
    <w:p w14:paraId="24DFF343">
      <w:pPr>
        <w:rPr>
          <w:rFonts w:hint="default"/>
        </w:rPr>
      </w:pPr>
      <w:r>
        <w:rPr>
          <w:rFonts w:hint="default"/>
        </w:rPr>
        <w:t>Issues introduced during acquisition or ingestion.</w:t>
      </w:r>
    </w:p>
    <w:p w14:paraId="40C6E201">
      <w:pPr>
        <w:rPr>
          <w:rFonts w:hint="default"/>
        </w:rPr>
      </w:pPr>
    </w:p>
    <w:p w14:paraId="4F4FAD80">
      <w:pPr>
        <w:rPr>
          <w:rFonts w:hint="default"/>
        </w:rPr>
      </w:pPr>
      <w:r>
        <w:rPr>
          <w:rFonts w:hint="default"/>
        </w:rPr>
        <w:t>### Transformation Error</w:t>
      </w:r>
    </w:p>
    <w:p w14:paraId="39B89FDE">
      <w:pPr>
        <w:rPr>
          <w:rFonts w:hint="default"/>
        </w:rPr>
      </w:pPr>
    </w:p>
    <w:p w14:paraId="193CB53C">
      <w:pPr>
        <w:rPr>
          <w:rFonts w:hint="default"/>
        </w:rPr>
      </w:pPr>
      <w:r>
        <w:rPr>
          <w:rFonts w:hint="default"/>
        </w:rPr>
        <w:t>Errors occurring during processing or feature engineering.</w:t>
      </w:r>
    </w:p>
    <w:p w14:paraId="1CD26B55">
      <w:pPr>
        <w:rPr>
          <w:rFonts w:hint="default"/>
        </w:rPr>
      </w:pPr>
    </w:p>
    <w:p w14:paraId="49BA0BBD">
      <w:pPr>
        <w:rPr>
          <w:rFonts w:hint="default"/>
        </w:rPr>
      </w:pPr>
      <w:r>
        <w:rPr>
          <w:rFonts w:hint="default"/>
        </w:rPr>
        <w:t>### Schema Evolution</w:t>
      </w:r>
    </w:p>
    <w:p w14:paraId="4506FC0E">
      <w:pPr>
        <w:rPr>
          <w:rFonts w:hint="default"/>
        </w:rPr>
      </w:pPr>
    </w:p>
    <w:p w14:paraId="14896380">
      <w:pPr>
        <w:rPr>
          <w:rFonts w:hint="default"/>
        </w:rPr>
      </w:pPr>
      <w:r>
        <w:rPr>
          <w:rFonts w:hint="default"/>
        </w:rPr>
        <w:t>Unexpected structural changes affecting downstream quality.</w:t>
      </w:r>
    </w:p>
    <w:p w14:paraId="0FC0500C">
      <w:pPr>
        <w:rPr>
          <w:rFonts w:hint="default"/>
        </w:rPr>
      </w:pPr>
    </w:p>
    <w:p w14:paraId="4D6C2EC5">
      <w:pPr>
        <w:rPr>
          <w:rFonts w:hint="default"/>
        </w:rPr>
      </w:pPr>
      <w:r>
        <w:rPr>
          <w:rFonts w:hint="default"/>
        </w:rPr>
        <w:t>### Pipeline Failure</w:t>
      </w:r>
    </w:p>
    <w:p w14:paraId="3FF3F7D3">
      <w:pPr>
        <w:rPr>
          <w:rFonts w:hint="default"/>
        </w:rPr>
      </w:pPr>
    </w:p>
    <w:p w14:paraId="7BD78D24">
      <w:pPr>
        <w:rPr>
          <w:rFonts w:hint="default"/>
        </w:rPr>
      </w:pPr>
      <w:r>
        <w:rPr>
          <w:rFonts w:hint="default"/>
        </w:rPr>
        <w:t>Operational failures during workflow execution.</w:t>
      </w:r>
    </w:p>
    <w:p w14:paraId="513E2699">
      <w:pPr>
        <w:rPr>
          <w:rFonts w:hint="default"/>
        </w:rPr>
      </w:pPr>
    </w:p>
    <w:p w14:paraId="0F8E48E9">
      <w:pPr>
        <w:rPr>
          <w:rFonts w:hint="default"/>
        </w:rPr>
      </w:pPr>
      <w:r>
        <w:rPr>
          <w:rFonts w:hint="default"/>
        </w:rPr>
        <w:t>### Infrastructure Failure</w:t>
      </w:r>
    </w:p>
    <w:p w14:paraId="4485D469">
      <w:pPr>
        <w:rPr>
          <w:rFonts w:hint="default"/>
        </w:rPr>
      </w:pPr>
    </w:p>
    <w:p w14:paraId="7A2A0F47">
      <w:pPr>
        <w:rPr>
          <w:rFonts w:hint="default"/>
        </w:rPr>
      </w:pPr>
      <w:r>
        <w:rPr>
          <w:rFonts w:hint="default"/>
        </w:rPr>
        <w:t>Storage, compute, or networking failures affecting data quality.</w:t>
      </w:r>
    </w:p>
    <w:p w14:paraId="40B65A87">
      <w:pPr>
        <w:rPr>
          <w:rFonts w:hint="default"/>
        </w:rPr>
      </w:pPr>
    </w:p>
    <w:p w14:paraId="3E3CA316">
      <w:pPr>
        <w:rPr>
          <w:rFonts w:hint="default"/>
        </w:rPr>
      </w:pPr>
      <w:r>
        <w:rPr>
          <w:rFonts w:hint="default"/>
        </w:rPr>
        <w:t>### Governance Violation</w:t>
      </w:r>
    </w:p>
    <w:p w14:paraId="05FEEDF5">
      <w:pPr>
        <w:rPr>
          <w:rFonts w:hint="default"/>
        </w:rPr>
      </w:pPr>
    </w:p>
    <w:p w14:paraId="07D68239">
      <w:pPr>
        <w:rPr>
          <w:rFonts w:hint="default"/>
        </w:rPr>
      </w:pPr>
      <w:r>
        <w:rPr>
          <w:rFonts w:hint="default"/>
        </w:rPr>
        <w:t>Non-compliance with approved enterprise policies.</w:t>
      </w:r>
    </w:p>
    <w:p w14:paraId="7894211B">
      <w:pPr>
        <w:rPr>
          <w:rFonts w:hint="default"/>
        </w:rPr>
      </w:pPr>
    </w:p>
    <w:p w14:paraId="10705149">
      <w:pPr>
        <w:rPr>
          <w:rFonts w:hint="default"/>
        </w:rPr>
      </w:pPr>
      <w:r>
        <w:rPr>
          <w:rFonts w:hint="default"/>
        </w:rPr>
        <w:t>### Human Error</w:t>
      </w:r>
    </w:p>
    <w:p w14:paraId="1178A076">
      <w:pPr>
        <w:rPr>
          <w:rFonts w:hint="default"/>
        </w:rPr>
      </w:pPr>
    </w:p>
    <w:p w14:paraId="3AB8AB30">
      <w:pPr>
        <w:rPr>
          <w:rFonts w:hint="default"/>
        </w:rPr>
      </w:pPr>
      <w:r>
        <w:rPr>
          <w:rFonts w:hint="default"/>
        </w:rPr>
        <w:t>Operational mistakes requiring procedural improvements.</w:t>
      </w:r>
    </w:p>
    <w:p w14:paraId="14B11275">
      <w:pPr>
        <w:rPr>
          <w:rFonts w:hint="default"/>
        </w:rPr>
      </w:pPr>
    </w:p>
    <w:p w14:paraId="08EC8032">
      <w:pPr>
        <w:rPr>
          <w:rFonts w:hint="default"/>
        </w:rPr>
      </w:pPr>
      <w:r>
        <w:rPr>
          <w:rFonts w:hint="default"/>
        </w:rPr>
        <w:t>Each issue shall have exactly one primary root cause classification while allowing multiple contributing factors.</w:t>
      </w:r>
    </w:p>
    <w:p w14:paraId="501EFBE8">
      <w:pPr>
        <w:rPr>
          <w:rFonts w:hint="default"/>
        </w:rPr>
      </w:pPr>
    </w:p>
    <w:p w14:paraId="5614C127">
      <w:pPr>
        <w:rPr>
          <w:rFonts w:hint="default"/>
        </w:rPr>
      </w:pPr>
      <w:r>
        <w:rPr>
          <w:rFonts w:hint="default"/>
        </w:rPr>
        <w:t>---</w:t>
      </w:r>
    </w:p>
    <w:p w14:paraId="58457054">
      <w:pPr>
        <w:rPr>
          <w:rFonts w:hint="default"/>
        </w:rPr>
      </w:pPr>
    </w:p>
    <w:p w14:paraId="50EC7B82">
      <w:pPr>
        <w:rPr>
          <w:rFonts w:hint="default"/>
        </w:rPr>
      </w:pPr>
      <w:r>
        <w:rPr>
          <w:rFonts w:hint="default"/>
        </w:rPr>
        <w:t>## 7.9.35 Corrective and Preventive Actions</w:t>
      </w:r>
    </w:p>
    <w:p w14:paraId="473DDD0D">
      <w:pPr>
        <w:rPr>
          <w:rFonts w:hint="default"/>
        </w:rPr>
      </w:pPr>
    </w:p>
    <w:p w14:paraId="4DB5B8A5">
      <w:pPr>
        <w:rPr>
          <w:rFonts w:hint="default"/>
        </w:rPr>
      </w:pPr>
      <w:r>
        <w:rPr>
          <w:rFonts w:hint="default"/>
        </w:rPr>
        <w:t>The platform shall distinguish between corrective actions and preventive actions.</w:t>
      </w:r>
    </w:p>
    <w:p w14:paraId="50CEED54">
      <w:pPr>
        <w:rPr>
          <w:rFonts w:hint="default"/>
        </w:rPr>
      </w:pPr>
    </w:p>
    <w:p w14:paraId="42B2FF21">
      <w:pPr>
        <w:rPr>
          <w:rFonts w:hint="default"/>
        </w:rPr>
      </w:pPr>
      <w:r>
        <w:rPr>
          <w:rFonts w:hint="default"/>
        </w:rPr>
        <w:t>Corrective actions eliminate the immediate quality issue.</w:t>
      </w:r>
    </w:p>
    <w:p w14:paraId="11962B19">
      <w:pPr>
        <w:rPr>
          <w:rFonts w:hint="default"/>
        </w:rPr>
      </w:pPr>
    </w:p>
    <w:p w14:paraId="4BE607C6">
      <w:pPr>
        <w:rPr>
          <w:rFonts w:hint="default"/>
        </w:rPr>
      </w:pPr>
      <w:r>
        <w:rPr>
          <w:rFonts w:hint="default"/>
        </w:rPr>
        <w:t>Preventive actions reduce the probability of recurrence.</w:t>
      </w:r>
    </w:p>
    <w:p w14:paraId="7CA3D1D6">
      <w:pPr>
        <w:rPr>
          <w:rFonts w:hint="default"/>
        </w:rPr>
      </w:pPr>
    </w:p>
    <w:p w14:paraId="70D1949A">
      <w:pPr>
        <w:rPr>
          <w:rFonts w:hint="default"/>
        </w:rPr>
      </w:pPr>
      <w:r>
        <w:rPr>
          <w:rFonts w:hint="default"/>
        </w:rPr>
        <w:t>Preventive activities may include:</w:t>
      </w:r>
    </w:p>
    <w:p w14:paraId="4AA03920">
      <w:pPr>
        <w:rPr>
          <w:rFonts w:hint="default"/>
        </w:rPr>
      </w:pPr>
    </w:p>
    <w:p w14:paraId="58452FAD">
      <w:pPr>
        <w:rPr>
          <w:rFonts w:hint="default"/>
        </w:rPr>
      </w:pPr>
      <w:r>
        <w:rPr>
          <w:rFonts w:hint="default"/>
        </w:rPr>
        <w:t>- New Validation Rules</w:t>
      </w:r>
    </w:p>
    <w:p w14:paraId="3FAA97B7">
      <w:pPr>
        <w:rPr>
          <w:rFonts w:hint="default"/>
        </w:rPr>
      </w:pPr>
      <w:r>
        <w:rPr>
          <w:rFonts w:hint="default"/>
        </w:rPr>
        <w:t>- Enhanced Monitoring</w:t>
      </w:r>
    </w:p>
    <w:p w14:paraId="57FF7326">
      <w:pPr>
        <w:rPr>
          <w:rFonts w:hint="default"/>
        </w:rPr>
      </w:pPr>
      <w:r>
        <w:rPr>
          <w:rFonts w:hint="default"/>
        </w:rPr>
        <w:t>- Additional Quality Gates</w:t>
      </w:r>
    </w:p>
    <w:p w14:paraId="1A599E2A">
      <w:pPr>
        <w:rPr>
          <w:rFonts w:hint="default"/>
        </w:rPr>
      </w:pPr>
      <w:r>
        <w:rPr>
          <w:rFonts w:hint="default"/>
        </w:rPr>
        <w:t>- Pipeline Improvements</w:t>
      </w:r>
    </w:p>
    <w:p w14:paraId="3D3B63CC">
      <w:pPr>
        <w:rPr>
          <w:rFonts w:hint="default"/>
        </w:rPr>
      </w:pPr>
      <w:r>
        <w:rPr>
          <w:rFonts w:hint="default"/>
        </w:rPr>
        <w:t>- Governance Updates</w:t>
      </w:r>
    </w:p>
    <w:p w14:paraId="27ADF15B">
      <w:pPr>
        <w:rPr>
          <w:rFonts w:hint="default"/>
        </w:rPr>
      </w:pPr>
      <w:r>
        <w:rPr>
          <w:rFonts w:hint="default"/>
        </w:rPr>
        <w:t>- Documentation Improvements</w:t>
      </w:r>
    </w:p>
    <w:p w14:paraId="2679D605">
      <w:pPr>
        <w:rPr>
          <w:rFonts w:hint="default"/>
        </w:rPr>
      </w:pPr>
      <w:r>
        <w:rPr>
          <w:rFonts w:hint="default"/>
        </w:rPr>
        <w:t>- Operational Training</w:t>
      </w:r>
    </w:p>
    <w:p w14:paraId="0102FD85">
      <w:pPr>
        <w:rPr>
          <w:rFonts w:hint="default"/>
        </w:rPr>
      </w:pPr>
      <w:r>
        <w:rPr>
          <w:rFonts w:hint="default"/>
        </w:rPr>
        <w:t>- Process Optimization</w:t>
      </w:r>
    </w:p>
    <w:p w14:paraId="54564DC4">
      <w:pPr>
        <w:rPr>
          <w:rFonts w:hint="default"/>
        </w:rPr>
      </w:pPr>
    </w:p>
    <w:p w14:paraId="1960F773">
      <w:pPr>
        <w:rPr>
          <w:rFonts w:hint="default"/>
        </w:rPr>
      </w:pPr>
      <w:r>
        <w:rPr>
          <w:rFonts w:hint="default"/>
        </w:rPr>
        <w:t>Preventive actions shall be tracked independently until verified as effective.</w:t>
      </w:r>
    </w:p>
    <w:p w14:paraId="077021E3">
      <w:pPr>
        <w:rPr>
          <w:rFonts w:hint="default"/>
        </w:rPr>
      </w:pPr>
    </w:p>
    <w:p w14:paraId="2E0EAFDE">
      <w:pPr>
        <w:rPr>
          <w:rFonts w:hint="default"/>
        </w:rPr>
      </w:pPr>
      <w:r>
        <w:rPr>
          <w:rFonts w:hint="default"/>
        </w:rPr>
        <w:t>---</w:t>
      </w:r>
    </w:p>
    <w:p w14:paraId="4DBFF366">
      <w:pPr>
        <w:rPr>
          <w:rFonts w:hint="default"/>
        </w:rPr>
      </w:pPr>
    </w:p>
    <w:p w14:paraId="71818189">
      <w:pPr>
        <w:rPr>
          <w:rFonts w:hint="default"/>
        </w:rPr>
      </w:pPr>
      <w:r>
        <w:rPr>
          <w:rFonts w:hint="default"/>
        </w:rPr>
        <w:t>## 7.9.36 Quality Certification Framework</w:t>
      </w:r>
    </w:p>
    <w:p w14:paraId="135C1EAB">
      <w:pPr>
        <w:rPr>
          <w:rFonts w:hint="default"/>
        </w:rPr>
      </w:pPr>
    </w:p>
    <w:p w14:paraId="7431B1AC">
      <w:pPr>
        <w:rPr>
          <w:rFonts w:hint="default"/>
        </w:rPr>
      </w:pPr>
      <w:r>
        <w:rPr>
          <w:rFonts w:hint="default"/>
        </w:rPr>
        <w:t>Quality certification determines whether governed datasets are approved for enterprise consumption.</w:t>
      </w:r>
    </w:p>
    <w:p w14:paraId="0D887B4E">
      <w:pPr>
        <w:rPr>
          <w:rFonts w:hint="default"/>
        </w:rPr>
      </w:pPr>
    </w:p>
    <w:p w14:paraId="4C486A13">
      <w:pPr>
        <w:rPr>
          <w:rFonts w:hint="default"/>
        </w:rPr>
      </w:pPr>
      <w:r>
        <w:rPr>
          <w:rFonts w:hint="default"/>
        </w:rPr>
        <w:t>Certification decisions shall be based upon:</w:t>
      </w:r>
    </w:p>
    <w:p w14:paraId="6B8A15C5">
      <w:pPr>
        <w:rPr>
          <w:rFonts w:hint="default"/>
        </w:rPr>
      </w:pPr>
    </w:p>
    <w:p w14:paraId="4CC1EFD2">
      <w:pPr>
        <w:rPr>
          <w:rFonts w:hint="default"/>
        </w:rPr>
      </w:pPr>
      <w:r>
        <w:rPr>
          <w:rFonts w:hint="default"/>
        </w:rPr>
        <w:t>- Validation Results</w:t>
      </w:r>
    </w:p>
    <w:p w14:paraId="182FCB4E">
      <w:pPr>
        <w:rPr>
          <w:rFonts w:hint="default"/>
        </w:rPr>
      </w:pPr>
      <w:r>
        <w:rPr>
          <w:rFonts w:hint="default"/>
        </w:rPr>
        <w:t>- Quality Scores</w:t>
      </w:r>
    </w:p>
    <w:p w14:paraId="21337DBD">
      <w:pPr>
        <w:rPr>
          <w:rFonts w:hint="default"/>
        </w:rPr>
      </w:pPr>
      <w:r>
        <w:rPr>
          <w:rFonts w:hint="default"/>
        </w:rPr>
        <w:t>- Governance Policies</w:t>
      </w:r>
    </w:p>
    <w:p w14:paraId="40215658">
      <w:pPr>
        <w:rPr>
          <w:rFonts w:hint="default"/>
        </w:rPr>
      </w:pPr>
      <w:r>
        <w:rPr>
          <w:rFonts w:hint="default"/>
        </w:rPr>
        <w:t>- Compliance Status</w:t>
      </w:r>
    </w:p>
    <w:p w14:paraId="50969F80">
      <w:pPr>
        <w:rPr>
          <w:rFonts w:hint="default"/>
        </w:rPr>
      </w:pPr>
      <w:r>
        <w:rPr>
          <w:rFonts w:hint="default"/>
        </w:rPr>
        <w:t>- Steward Approval</w:t>
      </w:r>
    </w:p>
    <w:p w14:paraId="127CD8FD">
      <w:pPr>
        <w:rPr>
          <w:rFonts w:hint="default"/>
        </w:rPr>
      </w:pPr>
      <w:r>
        <w:rPr>
          <w:rFonts w:hint="default"/>
        </w:rPr>
        <w:t>- Operational Readiness</w:t>
      </w:r>
    </w:p>
    <w:p w14:paraId="67FFA48D">
      <w:pPr>
        <w:rPr>
          <w:rFonts w:hint="default"/>
        </w:rPr>
      </w:pPr>
    </w:p>
    <w:p w14:paraId="590D9510">
      <w:pPr>
        <w:rPr>
          <w:rFonts w:hint="default"/>
        </w:rPr>
      </w:pPr>
      <w:r>
        <w:rPr>
          <w:rFonts w:hint="default"/>
        </w:rPr>
        <w:t>Certification states include:</w:t>
      </w:r>
    </w:p>
    <w:p w14:paraId="41BE4E07">
      <w:pPr>
        <w:rPr>
          <w:rFonts w:hint="default"/>
        </w:rPr>
      </w:pPr>
    </w:p>
    <w:p w14:paraId="6AB13D6D">
      <w:pPr>
        <w:rPr>
          <w:rFonts w:hint="default"/>
        </w:rPr>
      </w:pPr>
      <w:r>
        <w:rPr>
          <w:rFonts w:hint="default"/>
        </w:rPr>
        <w:t>- Draft</w:t>
      </w:r>
    </w:p>
    <w:p w14:paraId="3EDEBD27">
      <w:pPr>
        <w:rPr>
          <w:rFonts w:hint="default"/>
        </w:rPr>
      </w:pPr>
      <w:r>
        <w:rPr>
          <w:rFonts w:hint="default"/>
        </w:rPr>
        <w:t>- Under Validation</w:t>
      </w:r>
    </w:p>
    <w:p w14:paraId="2FCF78C4">
      <w:pPr>
        <w:rPr>
          <w:rFonts w:hint="default"/>
        </w:rPr>
      </w:pPr>
      <w:r>
        <w:rPr>
          <w:rFonts w:hint="default"/>
        </w:rPr>
        <w:t>- Conditionally Approved</w:t>
      </w:r>
    </w:p>
    <w:p w14:paraId="28C5DF4E">
      <w:pPr>
        <w:rPr>
          <w:rFonts w:hint="default"/>
        </w:rPr>
      </w:pPr>
      <w:r>
        <w:rPr>
          <w:rFonts w:hint="default"/>
        </w:rPr>
        <w:t>- Certified</w:t>
      </w:r>
    </w:p>
    <w:p w14:paraId="24BD0DFC">
      <w:pPr>
        <w:rPr>
          <w:rFonts w:hint="default"/>
        </w:rPr>
      </w:pPr>
      <w:r>
        <w:rPr>
          <w:rFonts w:hint="default"/>
        </w:rPr>
        <w:t>- Suspended</w:t>
      </w:r>
    </w:p>
    <w:p w14:paraId="51532A9C">
      <w:pPr>
        <w:rPr>
          <w:rFonts w:hint="default"/>
        </w:rPr>
      </w:pPr>
      <w:r>
        <w:rPr>
          <w:rFonts w:hint="default"/>
        </w:rPr>
        <w:t>- Revoked</w:t>
      </w:r>
    </w:p>
    <w:p w14:paraId="21099BF1">
      <w:pPr>
        <w:rPr>
          <w:rFonts w:hint="default"/>
        </w:rPr>
      </w:pPr>
      <w:r>
        <w:rPr>
          <w:rFonts w:hint="default"/>
        </w:rPr>
        <w:t>- Archived</w:t>
      </w:r>
    </w:p>
    <w:p w14:paraId="460BBD97">
      <w:pPr>
        <w:rPr>
          <w:rFonts w:hint="default"/>
        </w:rPr>
      </w:pPr>
    </w:p>
    <w:p w14:paraId="20FC555F">
      <w:pPr>
        <w:rPr>
          <w:rFonts w:hint="default"/>
        </w:rPr>
      </w:pPr>
      <w:r>
        <w:rPr>
          <w:rFonts w:hint="default"/>
        </w:rPr>
        <w:t>Certification shall remain version specific.</w:t>
      </w:r>
    </w:p>
    <w:p w14:paraId="1799BF51">
      <w:pPr>
        <w:rPr>
          <w:rFonts w:hint="default"/>
        </w:rPr>
      </w:pPr>
    </w:p>
    <w:p w14:paraId="27432B1F">
      <w:pPr>
        <w:rPr>
          <w:rFonts w:hint="default"/>
        </w:rPr>
      </w:pPr>
      <w:r>
        <w:rPr>
          <w:rFonts w:hint="default"/>
        </w:rPr>
        <w:t>Certification of one dataset version shall not imply certification of subsequent versions.</w:t>
      </w:r>
    </w:p>
    <w:p w14:paraId="29D7BD35">
      <w:pPr>
        <w:rPr>
          <w:rFonts w:hint="default"/>
        </w:rPr>
      </w:pPr>
    </w:p>
    <w:p w14:paraId="65038B79">
      <w:pPr>
        <w:rPr>
          <w:rFonts w:hint="default"/>
        </w:rPr>
      </w:pPr>
      <w:r>
        <w:rPr>
          <w:rFonts w:hint="default"/>
        </w:rPr>
        <w:t>---</w:t>
      </w:r>
    </w:p>
    <w:p w14:paraId="37CEEED7">
      <w:pPr>
        <w:rPr>
          <w:rFonts w:hint="default"/>
        </w:rPr>
      </w:pPr>
    </w:p>
    <w:p w14:paraId="521EB879">
      <w:pPr>
        <w:rPr>
          <w:rFonts w:hint="default"/>
        </w:rPr>
      </w:pPr>
      <w:r>
        <w:rPr>
          <w:rFonts w:hint="default"/>
        </w:rPr>
        <w:t>## 7.9.37 Dataset Promotion Gates</w:t>
      </w:r>
    </w:p>
    <w:p w14:paraId="2085FA1A">
      <w:pPr>
        <w:rPr>
          <w:rFonts w:hint="default"/>
        </w:rPr>
      </w:pPr>
    </w:p>
    <w:p w14:paraId="0FFD9B61">
      <w:pPr>
        <w:rPr>
          <w:rFonts w:hint="default"/>
        </w:rPr>
      </w:pPr>
      <w:r>
        <w:rPr>
          <w:rFonts w:hint="default"/>
        </w:rPr>
        <w:t>Datasets shall pass standardized promotion gates before progressing through enterprise environments.</w:t>
      </w:r>
    </w:p>
    <w:p w14:paraId="79CCE1A4">
      <w:pPr>
        <w:rPr>
          <w:rFonts w:hint="default"/>
        </w:rPr>
      </w:pPr>
    </w:p>
    <w:p w14:paraId="27709628">
      <w:pPr>
        <w:rPr>
          <w:rFonts w:hint="default"/>
        </w:rPr>
      </w:pPr>
      <w:r>
        <w:rPr>
          <w:rFonts w:hint="default"/>
        </w:rPr>
        <w:t>Promotion stages include:</w:t>
      </w:r>
    </w:p>
    <w:p w14:paraId="3716B0E8">
      <w:pPr>
        <w:rPr>
          <w:rFonts w:hint="default"/>
        </w:rPr>
      </w:pPr>
    </w:p>
    <w:p w14:paraId="322BE795">
      <w:pPr>
        <w:rPr>
          <w:rFonts w:hint="default"/>
        </w:rPr>
      </w:pPr>
      <w:r>
        <w:rPr>
          <w:rFonts w:hint="default"/>
        </w:rPr>
        <w:t>- Development</w:t>
      </w:r>
    </w:p>
    <w:p w14:paraId="3386AFEE">
      <w:pPr>
        <w:rPr>
          <w:rFonts w:hint="default"/>
        </w:rPr>
      </w:pPr>
      <w:r>
        <w:rPr>
          <w:rFonts w:hint="default"/>
        </w:rPr>
        <w:t>- Integration</w:t>
      </w:r>
    </w:p>
    <w:p w14:paraId="3AD49EFB">
      <w:pPr>
        <w:rPr>
          <w:rFonts w:hint="default"/>
        </w:rPr>
      </w:pPr>
      <w:r>
        <w:rPr>
          <w:rFonts w:hint="default"/>
        </w:rPr>
        <w:t>- Validation</w:t>
      </w:r>
    </w:p>
    <w:p w14:paraId="1EE79C05">
      <w:pPr>
        <w:rPr>
          <w:rFonts w:hint="default"/>
        </w:rPr>
      </w:pPr>
      <w:r>
        <w:rPr>
          <w:rFonts w:hint="default"/>
        </w:rPr>
        <w:t>- Staging</w:t>
      </w:r>
    </w:p>
    <w:p w14:paraId="10ABD628">
      <w:pPr>
        <w:rPr>
          <w:rFonts w:hint="default"/>
        </w:rPr>
      </w:pPr>
      <w:r>
        <w:rPr>
          <w:rFonts w:hint="default"/>
        </w:rPr>
        <w:t>- Production</w:t>
      </w:r>
    </w:p>
    <w:p w14:paraId="3E358EE4">
      <w:pPr>
        <w:rPr>
          <w:rFonts w:hint="default"/>
        </w:rPr>
      </w:pPr>
      <w:r>
        <w:rPr>
          <w:rFonts w:hint="default"/>
        </w:rPr>
        <w:t>- Archive</w:t>
      </w:r>
    </w:p>
    <w:p w14:paraId="268779D6">
      <w:pPr>
        <w:rPr>
          <w:rFonts w:hint="default"/>
        </w:rPr>
      </w:pPr>
    </w:p>
    <w:p w14:paraId="511DA7D1">
      <w:pPr>
        <w:rPr>
          <w:rFonts w:hint="default"/>
        </w:rPr>
      </w:pPr>
      <w:r>
        <w:rPr>
          <w:rFonts w:hint="default"/>
        </w:rPr>
        <w:t>Each promotion gate shall verify:</w:t>
      </w:r>
    </w:p>
    <w:p w14:paraId="4F0B4A4A">
      <w:pPr>
        <w:rPr>
          <w:rFonts w:hint="default"/>
        </w:rPr>
      </w:pPr>
    </w:p>
    <w:p w14:paraId="4DEFDF84">
      <w:pPr>
        <w:rPr>
          <w:rFonts w:hint="default"/>
        </w:rPr>
      </w:pPr>
      <w:r>
        <w:rPr>
          <w:rFonts w:hint="default"/>
        </w:rPr>
        <w:t>- Validation Success</w:t>
      </w:r>
    </w:p>
    <w:p w14:paraId="46A5BDE0">
      <w:pPr>
        <w:rPr>
          <w:rFonts w:hint="default"/>
        </w:rPr>
      </w:pPr>
      <w:r>
        <w:rPr>
          <w:rFonts w:hint="default"/>
        </w:rPr>
        <w:t>- Quality Threshold Compliance</w:t>
      </w:r>
    </w:p>
    <w:p w14:paraId="3FCE8FA9">
      <w:pPr>
        <w:rPr>
          <w:rFonts w:hint="default"/>
        </w:rPr>
      </w:pPr>
      <w:r>
        <w:rPr>
          <w:rFonts w:hint="default"/>
        </w:rPr>
        <w:t>- Metadata Completeness</w:t>
      </w:r>
    </w:p>
    <w:p w14:paraId="4134613D">
      <w:pPr>
        <w:rPr>
          <w:rFonts w:hint="default"/>
        </w:rPr>
      </w:pPr>
      <w:r>
        <w:rPr>
          <w:rFonts w:hint="default"/>
        </w:rPr>
        <w:t>- Lineage Registration</w:t>
      </w:r>
    </w:p>
    <w:p w14:paraId="173DCBC2">
      <w:pPr>
        <w:rPr>
          <w:rFonts w:hint="default"/>
        </w:rPr>
      </w:pPr>
      <w:r>
        <w:rPr>
          <w:rFonts w:hint="default"/>
        </w:rPr>
        <w:t>- Security Classification</w:t>
      </w:r>
    </w:p>
    <w:p w14:paraId="073D0003">
      <w:pPr>
        <w:rPr>
          <w:rFonts w:hint="default"/>
        </w:rPr>
      </w:pPr>
      <w:r>
        <w:rPr>
          <w:rFonts w:hint="default"/>
        </w:rPr>
        <w:t>- Governance Approval</w:t>
      </w:r>
    </w:p>
    <w:p w14:paraId="6C460109">
      <w:pPr>
        <w:rPr>
          <w:rFonts w:hint="default"/>
        </w:rPr>
      </w:pPr>
      <w:r>
        <w:rPr>
          <w:rFonts w:hint="default"/>
        </w:rPr>
        <w:t>- Certification Status</w:t>
      </w:r>
    </w:p>
    <w:p w14:paraId="5CFA6325">
      <w:pPr>
        <w:rPr>
          <w:rFonts w:hint="default"/>
        </w:rPr>
      </w:pPr>
    </w:p>
    <w:p w14:paraId="5CFB8F84">
      <w:pPr>
        <w:rPr>
          <w:rFonts w:hint="default"/>
        </w:rPr>
      </w:pPr>
      <w:r>
        <w:rPr>
          <w:rFonts w:hint="default"/>
        </w:rPr>
        <w:t>Promotion failures shall prevent deployment into subsequent environments.</w:t>
      </w:r>
    </w:p>
    <w:p w14:paraId="386ACC17">
      <w:pPr>
        <w:rPr>
          <w:rFonts w:hint="default"/>
        </w:rPr>
      </w:pPr>
    </w:p>
    <w:p w14:paraId="473DAEBB">
      <w:pPr>
        <w:rPr>
          <w:rFonts w:hint="default"/>
        </w:rPr>
      </w:pPr>
      <w:r>
        <w:rPr>
          <w:rFonts w:hint="default"/>
        </w:rPr>
        <w:t>---</w:t>
      </w:r>
    </w:p>
    <w:p w14:paraId="3F9FEE62">
      <w:pPr>
        <w:rPr>
          <w:rFonts w:hint="default"/>
        </w:rPr>
      </w:pPr>
    </w:p>
    <w:p w14:paraId="3D25850D">
      <w:pPr>
        <w:rPr>
          <w:rFonts w:hint="default"/>
        </w:rPr>
      </w:pPr>
      <w:r>
        <w:rPr>
          <w:rFonts w:hint="default"/>
        </w:rPr>
        <w:t>## 7.9.38 Quality Exceptions</w:t>
      </w:r>
    </w:p>
    <w:p w14:paraId="2D219738">
      <w:pPr>
        <w:rPr>
          <w:rFonts w:hint="default"/>
        </w:rPr>
      </w:pPr>
    </w:p>
    <w:p w14:paraId="1F68BC9A">
      <w:pPr>
        <w:rPr>
          <w:rFonts w:hint="default"/>
        </w:rPr>
      </w:pPr>
      <w:r>
        <w:rPr>
          <w:rFonts w:hint="default"/>
        </w:rPr>
        <w:t>Exceptional operational circumstances may require temporary quality exceptions.</w:t>
      </w:r>
    </w:p>
    <w:p w14:paraId="3D12075A">
      <w:pPr>
        <w:rPr>
          <w:rFonts w:hint="default"/>
        </w:rPr>
      </w:pPr>
    </w:p>
    <w:p w14:paraId="581C59B2">
      <w:pPr>
        <w:rPr>
          <w:rFonts w:hint="default"/>
        </w:rPr>
      </w:pPr>
      <w:r>
        <w:rPr>
          <w:rFonts w:hint="default"/>
        </w:rPr>
        <w:t>Exceptions shall only be granted through approved governance workflows.</w:t>
      </w:r>
    </w:p>
    <w:p w14:paraId="473F776F">
      <w:pPr>
        <w:rPr>
          <w:rFonts w:hint="default"/>
        </w:rPr>
      </w:pPr>
    </w:p>
    <w:p w14:paraId="3357977A">
      <w:pPr>
        <w:rPr>
          <w:rFonts w:hint="default"/>
        </w:rPr>
      </w:pPr>
      <w:r>
        <w:rPr>
          <w:rFonts w:hint="default"/>
        </w:rPr>
        <w:t>Each exception shall document:</w:t>
      </w:r>
    </w:p>
    <w:p w14:paraId="0EFD798F">
      <w:pPr>
        <w:rPr>
          <w:rFonts w:hint="default"/>
        </w:rPr>
      </w:pPr>
    </w:p>
    <w:p w14:paraId="44223B07">
      <w:pPr>
        <w:rPr>
          <w:rFonts w:hint="default"/>
        </w:rPr>
      </w:pPr>
      <w:r>
        <w:rPr>
          <w:rFonts w:hint="default"/>
        </w:rPr>
        <w:t>- Exception Identifier</w:t>
      </w:r>
    </w:p>
    <w:p w14:paraId="3BABAB97">
      <w:pPr>
        <w:rPr>
          <w:rFonts w:hint="default"/>
        </w:rPr>
      </w:pPr>
      <w:r>
        <w:rPr>
          <w:rFonts w:hint="default"/>
        </w:rPr>
        <w:t>- Dataset</w:t>
      </w:r>
    </w:p>
    <w:p w14:paraId="76F14C95">
      <w:pPr>
        <w:rPr>
          <w:rFonts w:hint="default"/>
        </w:rPr>
      </w:pPr>
      <w:r>
        <w:rPr>
          <w:rFonts w:hint="default"/>
        </w:rPr>
        <w:t>- Business Justification</w:t>
      </w:r>
    </w:p>
    <w:p w14:paraId="1D1FFF09">
      <w:pPr>
        <w:rPr>
          <w:rFonts w:hint="default"/>
        </w:rPr>
      </w:pPr>
      <w:r>
        <w:rPr>
          <w:rFonts w:hint="default"/>
        </w:rPr>
        <w:t>- Risk Assessment</w:t>
      </w:r>
    </w:p>
    <w:p w14:paraId="4087E97D">
      <w:pPr>
        <w:rPr>
          <w:rFonts w:hint="default"/>
        </w:rPr>
      </w:pPr>
      <w:r>
        <w:rPr>
          <w:rFonts w:hint="default"/>
        </w:rPr>
        <w:t>- Compensating Controls</w:t>
      </w:r>
    </w:p>
    <w:p w14:paraId="2ABB29EE">
      <w:pPr>
        <w:rPr>
          <w:rFonts w:hint="default"/>
        </w:rPr>
      </w:pPr>
      <w:r>
        <w:rPr>
          <w:rFonts w:hint="default"/>
        </w:rPr>
        <w:t>- Approval Authority</w:t>
      </w:r>
    </w:p>
    <w:p w14:paraId="1678753B">
      <w:pPr>
        <w:rPr>
          <w:rFonts w:hint="default"/>
        </w:rPr>
      </w:pPr>
      <w:r>
        <w:rPr>
          <w:rFonts w:hint="default"/>
        </w:rPr>
        <w:t>- Effective Period</w:t>
      </w:r>
    </w:p>
    <w:p w14:paraId="142DB05C">
      <w:pPr>
        <w:rPr>
          <w:rFonts w:hint="default"/>
        </w:rPr>
      </w:pPr>
      <w:r>
        <w:rPr>
          <w:rFonts w:hint="default"/>
        </w:rPr>
        <w:t>- Expiration Date</w:t>
      </w:r>
    </w:p>
    <w:p w14:paraId="257EA468">
      <w:pPr>
        <w:rPr>
          <w:rFonts w:hint="default"/>
        </w:rPr>
      </w:pPr>
    </w:p>
    <w:p w14:paraId="6CEA9C71">
      <w:pPr>
        <w:rPr>
          <w:rFonts w:hint="default"/>
        </w:rPr>
      </w:pPr>
      <w:r>
        <w:rPr>
          <w:rFonts w:hint="default"/>
        </w:rPr>
        <w:t>Expired exceptions shall automatically trigger revalidation.</w:t>
      </w:r>
    </w:p>
    <w:p w14:paraId="71666129">
      <w:pPr>
        <w:rPr>
          <w:rFonts w:hint="default"/>
        </w:rPr>
      </w:pPr>
    </w:p>
    <w:p w14:paraId="00195943">
      <w:pPr>
        <w:rPr>
          <w:rFonts w:hint="default"/>
        </w:rPr>
      </w:pPr>
      <w:r>
        <w:rPr>
          <w:rFonts w:hint="default"/>
        </w:rPr>
        <w:t>Permanent quality exceptions shall be prohibited.</w:t>
      </w:r>
    </w:p>
    <w:p w14:paraId="13FC6211">
      <w:pPr>
        <w:rPr>
          <w:rFonts w:hint="default"/>
        </w:rPr>
      </w:pPr>
    </w:p>
    <w:p w14:paraId="1DF5111F">
      <w:pPr>
        <w:rPr>
          <w:rFonts w:hint="default"/>
        </w:rPr>
      </w:pPr>
      <w:r>
        <w:rPr>
          <w:rFonts w:hint="default"/>
        </w:rPr>
        <w:t>---</w:t>
      </w:r>
    </w:p>
    <w:p w14:paraId="5114C4F8">
      <w:pPr>
        <w:rPr>
          <w:rFonts w:hint="default"/>
        </w:rPr>
      </w:pPr>
    </w:p>
    <w:p w14:paraId="07B17496">
      <w:pPr>
        <w:rPr>
          <w:rFonts w:hint="default"/>
        </w:rPr>
      </w:pPr>
      <w:r>
        <w:rPr>
          <w:rFonts w:hint="default"/>
        </w:rPr>
        <w:t>## 7.9.39 Quality Monitoring Architecture</w:t>
      </w:r>
    </w:p>
    <w:p w14:paraId="0A2A6154">
      <w:pPr>
        <w:rPr>
          <w:rFonts w:hint="default"/>
        </w:rPr>
      </w:pPr>
    </w:p>
    <w:p w14:paraId="3D379C69">
      <w:pPr>
        <w:rPr>
          <w:rFonts w:hint="default"/>
        </w:rPr>
      </w:pPr>
      <w:r>
        <w:rPr>
          <w:rFonts w:hint="default"/>
        </w:rPr>
        <w:t>The Enterprise Quality Platform shall continuously monitor production datasets.</w:t>
      </w:r>
    </w:p>
    <w:p w14:paraId="5A440440">
      <w:pPr>
        <w:rPr>
          <w:rFonts w:hint="default"/>
        </w:rPr>
      </w:pPr>
    </w:p>
    <w:p w14:paraId="103942F5">
      <w:pPr>
        <w:rPr>
          <w:rFonts w:hint="default"/>
        </w:rPr>
      </w:pPr>
      <w:r>
        <w:rPr>
          <w:rFonts w:hint="default"/>
        </w:rPr>
        <w:t>Monitoring responsibilities include:</w:t>
      </w:r>
    </w:p>
    <w:p w14:paraId="113C4EE8">
      <w:pPr>
        <w:rPr>
          <w:rFonts w:hint="default"/>
        </w:rPr>
      </w:pPr>
    </w:p>
    <w:p w14:paraId="3BC7FF9B">
      <w:pPr>
        <w:rPr>
          <w:rFonts w:hint="default"/>
        </w:rPr>
      </w:pPr>
      <w:r>
        <w:rPr>
          <w:rFonts w:hint="default"/>
        </w:rPr>
        <w:t>- Validation Status</w:t>
      </w:r>
    </w:p>
    <w:p w14:paraId="5235AF0D">
      <w:pPr>
        <w:rPr>
          <w:rFonts w:hint="default"/>
        </w:rPr>
      </w:pPr>
      <w:r>
        <w:rPr>
          <w:rFonts w:hint="default"/>
        </w:rPr>
        <w:t>- Dataset Freshness</w:t>
      </w:r>
    </w:p>
    <w:p w14:paraId="2A55ADC7">
      <w:pPr>
        <w:rPr>
          <w:rFonts w:hint="default"/>
        </w:rPr>
      </w:pPr>
      <w:r>
        <w:rPr>
          <w:rFonts w:hint="default"/>
        </w:rPr>
        <w:t>- Quality Trends</w:t>
      </w:r>
    </w:p>
    <w:p w14:paraId="261740B8">
      <w:pPr>
        <w:rPr>
          <w:rFonts w:hint="default"/>
        </w:rPr>
      </w:pPr>
      <w:r>
        <w:rPr>
          <w:rFonts w:hint="default"/>
        </w:rPr>
        <w:t>- Rule Failures</w:t>
      </w:r>
    </w:p>
    <w:p w14:paraId="2BAAD40E">
      <w:pPr>
        <w:rPr>
          <w:rFonts w:hint="default"/>
        </w:rPr>
      </w:pPr>
      <w:r>
        <w:rPr>
          <w:rFonts w:hint="default"/>
        </w:rPr>
        <w:t>- Drift Detection</w:t>
      </w:r>
    </w:p>
    <w:p w14:paraId="6E09CD81">
      <w:pPr>
        <w:rPr>
          <w:rFonts w:hint="default"/>
        </w:rPr>
      </w:pPr>
      <w:r>
        <w:rPr>
          <w:rFonts w:hint="default"/>
        </w:rPr>
        <w:t>- Missing Data</w:t>
      </w:r>
    </w:p>
    <w:p w14:paraId="1F1E6CCB">
      <w:pPr>
        <w:rPr>
          <w:rFonts w:hint="default"/>
        </w:rPr>
      </w:pPr>
      <w:r>
        <w:rPr>
          <w:rFonts w:hint="default"/>
        </w:rPr>
        <w:t>- Late Arriving Data</w:t>
      </w:r>
    </w:p>
    <w:p w14:paraId="0CAED69E">
      <w:pPr>
        <w:rPr>
          <w:rFonts w:hint="default"/>
        </w:rPr>
      </w:pPr>
      <w:r>
        <w:rPr>
          <w:rFonts w:hint="default"/>
        </w:rPr>
        <w:t>- Certification Status</w:t>
      </w:r>
    </w:p>
    <w:p w14:paraId="3DC701C5">
      <w:pPr>
        <w:rPr>
          <w:rFonts w:hint="default"/>
        </w:rPr>
      </w:pPr>
      <w:r>
        <w:rPr>
          <w:rFonts w:hint="default"/>
        </w:rPr>
        <w:t>- Operational Incidents</w:t>
      </w:r>
    </w:p>
    <w:p w14:paraId="0A6B9CDE">
      <w:pPr>
        <w:rPr>
          <w:rFonts w:hint="default"/>
        </w:rPr>
      </w:pPr>
    </w:p>
    <w:p w14:paraId="15F1DE86">
      <w:pPr>
        <w:rPr>
          <w:rFonts w:hint="default"/>
        </w:rPr>
      </w:pPr>
      <w:r>
        <w:rPr>
          <w:rFonts w:hint="default"/>
        </w:rPr>
        <w:t>Monitoring shall operate independently from ingestion pipelines.</w:t>
      </w:r>
    </w:p>
    <w:p w14:paraId="24281952">
      <w:pPr>
        <w:rPr>
          <w:rFonts w:hint="default"/>
        </w:rPr>
      </w:pPr>
    </w:p>
    <w:p w14:paraId="5295F21C">
      <w:pPr>
        <w:rPr>
          <w:rFonts w:hint="default"/>
        </w:rPr>
      </w:pPr>
      <w:r>
        <w:rPr>
          <w:rFonts w:hint="default"/>
        </w:rPr>
        <w:t>Monitoring services shall remain available even during pipeline maintenance activities.</w:t>
      </w:r>
    </w:p>
    <w:p w14:paraId="55BACBA5">
      <w:pPr>
        <w:rPr>
          <w:rFonts w:hint="default"/>
        </w:rPr>
      </w:pPr>
    </w:p>
    <w:p w14:paraId="0BE43C30">
      <w:pPr>
        <w:rPr>
          <w:rFonts w:hint="default"/>
        </w:rPr>
      </w:pPr>
      <w:r>
        <w:rPr>
          <w:rFonts w:hint="default"/>
        </w:rPr>
        <w:t>---</w:t>
      </w:r>
    </w:p>
    <w:p w14:paraId="7588EDC2">
      <w:pPr>
        <w:rPr>
          <w:rFonts w:hint="default"/>
        </w:rPr>
      </w:pPr>
    </w:p>
    <w:p w14:paraId="68B18E40">
      <w:pPr>
        <w:rPr>
          <w:rFonts w:hint="default"/>
        </w:rPr>
      </w:pPr>
      <w:r>
        <w:rPr>
          <w:rFonts w:hint="default"/>
        </w:rPr>
        <w:t>## 7.9.40 Quality Event Framework</w:t>
      </w:r>
    </w:p>
    <w:p w14:paraId="557F454E">
      <w:pPr>
        <w:rPr>
          <w:rFonts w:hint="default"/>
        </w:rPr>
      </w:pPr>
    </w:p>
    <w:p w14:paraId="5588BA89">
      <w:pPr>
        <w:rPr>
          <w:rFonts w:hint="default"/>
        </w:rPr>
      </w:pPr>
      <w:r>
        <w:rPr>
          <w:rFonts w:hint="default"/>
        </w:rPr>
        <w:t>Quality-related activities shall generate standardized enterprise events.</w:t>
      </w:r>
    </w:p>
    <w:p w14:paraId="02EB6DC6">
      <w:pPr>
        <w:rPr>
          <w:rFonts w:hint="default"/>
        </w:rPr>
      </w:pPr>
    </w:p>
    <w:p w14:paraId="3B30C10F">
      <w:pPr>
        <w:rPr>
          <w:rFonts w:hint="default"/>
        </w:rPr>
      </w:pPr>
      <w:r>
        <w:rPr>
          <w:rFonts w:hint="default"/>
        </w:rPr>
        <w:t>Supported event categories include:</w:t>
      </w:r>
    </w:p>
    <w:p w14:paraId="58BC8009">
      <w:pPr>
        <w:rPr>
          <w:rFonts w:hint="default"/>
        </w:rPr>
      </w:pPr>
    </w:p>
    <w:p w14:paraId="26A2227A">
      <w:pPr>
        <w:rPr>
          <w:rFonts w:hint="default"/>
        </w:rPr>
      </w:pPr>
      <w:r>
        <w:rPr>
          <w:rFonts w:hint="default"/>
        </w:rPr>
        <w:t>- Validation Started</w:t>
      </w:r>
    </w:p>
    <w:p w14:paraId="7D6E8966">
      <w:pPr>
        <w:rPr>
          <w:rFonts w:hint="default"/>
        </w:rPr>
      </w:pPr>
      <w:r>
        <w:rPr>
          <w:rFonts w:hint="default"/>
        </w:rPr>
        <w:t>- Validation Completed</w:t>
      </w:r>
    </w:p>
    <w:p w14:paraId="53F8C758">
      <w:pPr>
        <w:rPr>
          <w:rFonts w:hint="default"/>
        </w:rPr>
      </w:pPr>
      <w:r>
        <w:rPr>
          <w:rFonts w:hint="default"/>
        </w:rPr>
        <w:t>- Validation Failed</w:t>
      </w:r>
    </w:p>
    <w:p w14:paraId="26C4BF41">
      <w:pPr>
        <w:rPr>
          <w:rFonts w:hint="default"/>
        </w:rPr>
      </w:pPr>
      <w:r>
        <w:rPr>
          <w:rFonts w:hint="default"/>
        </w:rPr>
        <w:t>- Dataset Certified</w:t>
      </w:r>
    </w:p>
    <w:p w14:paraId="2B45F7F2">
      <w:pPr>
        <w:rPr>
          <w:rFonts w:hint="default"/>
        </w:rPr>
      </w:pPr>
      <w:r>
        <w:rPr>
          <w:rFonts w:hint="default"/>
        </w:rPr>
        <w:t>- Certification Revoked</w:t>
      </w:r>
    </w:p>
    <w:p w14:paraId="5D96BECC">
      <w:pPr>
        <w:rPr>
          <w:rFonts w:hint="default"/>
        </w:rPr>
      </w:pPr>
      <w:r>
        <w:rPr>
          <w:rFonts w:hint="default"/>
        </w:rPr>
        <w:t>- Quality Threshold Exceeded</w:t>
      </w:r>
    </w:p>
    <w:p w14:paraId="4E89F78B">
      <w:pPr>
        <w:rPr>
          <w:rFonts w:hint="default"/>
        </w:rPr>
      </w:pPr>
      <w:r>
        <w:rPr>
          <w:rFonts w:hint="default"/>
        </w:rPr>
        <w:t>- Quality Issue Created</w:t>
      </w:r>
    </w:p>
    <w:p w14:paraId="25076616">
      <w:pPr>
        <w:rPr>
          <w:rFonts w:hint="default"/>
        </w:rPr>
      </w:pPr>
      <w:r>
        <w:rPr>
          <w:rFonts w:hint="default"/>
        </w:rPr>
        <w:t>- Quality Issue Resolved</w:t>
      </w:r>
    </w:p>
    <w:p w14:paraId="72CBA7E2">
      <w:pPr>
        <w:rPr>
          <w:rFonts w:hint="default"/>
        </w:rPr>
      </w:pPr>
      <w:r>
        <w:rPr>
          <w:rFonts w:hint="default"/>
        </w:rPr>
        <w:t>- Drift Detected</w:t>
      </w:r>
    </w:p>
    <w:p w14:paraId="4E620E10">
      <w:pPr>
        <w:rPr>
          <w:rFonts w:hint="default"/>
        </w:rPr>
      </w:pPr>
      <w:r>
        <w:rPr>
          <w:rFonts w:hint="default"/>
        </w:rPr>
        <w:t>- Schema Drift Detected</w:t>
      </w:r>
    </w:p>
    <w:p w14:paraId="50B0F23B">
      <w:pPr>
        <w:rPr>
          <w:rFonts w:hint="default"/>
        </w:rPr>
      </w:pPr>
      <w:r>
        <w:rPr>
          <w:rFonts w:hint="default"/>
        </w:rPr>
        <w:t>- Contract Violation</w:t>
      </w:r>
    </w:p>
    <w:p w14:paraId="03973F22">
      <w:pPr>
        <w:rPr>
          <w:rFonts w:hint="default"/>
        </w:rPr>
      </w:pPr>
      <w:r>
        <w:rPr>
          <w:rFonts w:hint="default"/>
        </w:rPr>
        <w:t>- Remediation Completed</w:t>
      </w:r>
    </w:p>
    <w:p w14:paraId="624C7476">
      <w:pPr>
        <w:rPr>
          <w:rFonts w:hint="default"/>
        </w:rPr>
      </w:pPr>
    </w:p>
    <w:p w14:paraId="396F293F">
      <w:pPr>
        <w:rPr>
          <w:rFonts w:hint="default"/>
        </w:rPr>
      </w:pPr>
      <w:r>
        <w:rPr>
          <w:rFonts w:hint="default"/>
        </w:rPr>
        <w:t>All quality events shall be published through the Enterprise Event Bus.</w:t>
      </w:r>
    </w:p>
    <w:p w14:paraId="5F34B0FF">
      <w:pPr>
        <w:rPr>
          <w:rFonts w:hint="default"/>
        </w:rPr>
      </w:pPr>
    </w:p>
    <w:p w14:paraId="638DDE85">
      <w:pPr>
        <w:rPr>
          <w:rFonts w:hint="default"/>
        </w:rPr>
      </w:pPr>
      <w:r>
        <w:rPr>
          <w:rFonts w:hint="default"/>
        </w:rPr>
        <w:t>Event contracts shall remain versioned and immutable.</w:t>
      </w:r>
    </w:p>
    <w:p w14:paraId="06C93940">
      <w:pPr>
        <w:rPr>
          <w:rFonts w:hint="default"/>
        </w:rPr>
      </w:pPr>
    </w:p>
    <w:p w14:paraId="5F4FF752">
      <w:pPr>
        <w:rPr>
          <w:rFonts w:hint="default"/>
        </w:rPr>
      </w:pPr>
      <w:r>
        <w:rPr>
          <w:rFonts w:hint="default"/>
        </w:rPr>
        <w:t>---</w:t>
      </w:r>
    </w:p>
    <w:p w14:paraId="2F5783BF">
      <w:pPr>
        <w:rPr>
          <w:rFonts w:hint="default"/>
        </w:rPr>
      </w:pPr>
    </w:p>
    <w:p w14:paraId="332821FD">
      <w:pPr>
        <w:rPr>
          <w:rFonts w:hint="default"/>
        </w:rPr>
      </w:pPr>
      <w:r>
        <w:rPr>
          <w:rFonts w:hint="default"/>
        </w:rPr>
        <w:t>## 7.9.41 Quality Metrics Framework</w:t>
      </w:r>
    </w:p>
    <w:p w14:paraId="69CC3D1C">
      <w:pPr>
        <w:rPr>
          <w:rFonts w:hint="default"/>
        </w:rPr>
      </w:pPr>
    </w:p>
    <w:p w14:paraId="33686F82">
      <w:pPr>
        <w:rPr>
          <w:rFonts w:hint="default"/>
        </w:rPr>
      </w:pPr>
      <w:r>
        <w:rPr>
          <w:rFonts w:hint="default"/>
        </w:rPr>
        <w:t>The Enterprise Quality Platform shall continuously collect standardized operational metrics.</w:t>
      </w:r>
    </w:p>
    <w:p w14:paraId="353C4123">
      <w:pPr>
        <w:rPr>
          <w:rFonts w:hint="default"/>
        </w:rPr>
      </w:pPr>
    </w:p>
    <w:p w14:paraId="0934ADAC">
      <w:pPr>
        <w:rPr>
          <w:rFonts w:hint="default"/>
        </w:rPr>
      </w:pPr>
      <w:r>
        <w:rPr>
          <w:rFonts w:hint="default"/>
        </w:rPr>
        <w:t>Metric categories include:</w:t>
      </w:r>
    </w:p>
    <w:p w14:paraId="7A9B47F5">
      <w:pPr>
        <w:rPr>
          <w:rFonts w:hint="default"/>
        </w:rPr>
      </w:pPr>
    </w:p>
    <w:p w14:paraId="30B79B1B">
      <w:pPr>
        <w:rPr>
          <w:rFonts w:hint="default"/>
        </w:rPr>
      </w:pPr>
      <w:r>
        <w:rPr>
          <w:rFonts w:hint="default"/>
        </w:rPr>
        <w:t>### Validation Metrics</w:t>
      </w:r>
    </w:p>
    <w:p w14:paraId="0C8B838D">
      <w:pPr>
        <w:rPr>
          <w:rFonts w:hint="default"/>
        </w:rPr>
      </w:pPr>
    </w:p>
    <w:p w14:paraId="6AC44C20">
      <w:pPr>
        <w:rPr>
          <w:rFonts w:hint="default"/>
        </w:rPr>
      </w:pPr>
      <w:r>
        <w:rPr>
          <w:rFonts w:hint="default"/>
        </w:rPr>
        <w:t>- Validation Execution Time</w:t>
      </w:r>
    </w:p>
    <w:p w14:paraId="5BBC7A43">
      <w:pPr>
        <w:rPr>
          <w:rFonts w:hint="default"/>
        </w:rPr>
      </w:pPr>
      <w:r>
        <w:rPr>
          <w:rFonts w:hint="default"/>
        </w:rPr>
        <w:t>- Rules Executed</w:t>
      </w:r>
    </w:p>
    <w:p w14:paraId="40815C59">
      <w:pPr>
        <w:rPr>
          <w:rFonts w:hint="default"/>
        </w:rPr>
      </w:pPr>
      <w:r>
        <w:rPr>
          <w:rFonts w:hint="default"/>
        </w:rPr>
        <w:t>- Success Rate</w:t>
      </w:r>
    </w:p>
    <w:p w14:paraId="2E7265FF">
      <w:pPr>
        <w:rPr>
          <w:rFonts w:hint="default"/>
        </w:rPr>
      </w:pPr>
      <w:r>
        <w:rPr>
          <w:rFonts w:hint="default"/>
        </w:rPr>
        <w:t>- Failure Rate</w:t>
      </w:r>
    </w:p>
    <w:p w14:paraId="1C22D85B">
      <w:pPr>
        <w:rPr>
          <w:rFonts w:hint="default"/>
        </w:rPr>
      </w:pPr>
      <w:r>
        <w:rPr>
          <w:rFonts w:hint="default"/>
        </w:rPr>
        <w:t>- Average Validation Duration</w:t>
      </w:r>
    </w:p>
    <w:p w14:paraId="5C08DEA3">
      <w:pPr>
        <w:rPr>
          <w:rFonts w:hint="default"/>
        </w:rPr>
      </w:pPr>
    </w:p>
    <w:p w14:paraId="64E3DD51">
      <w:pPr>
        <w:rPr>
          <w:rFonts w:hint="default"/>
        </w:rPr>
      </w:pPr>
      <w:r>
        <w:rPr>
          <w:rFonts w:hint="default"/>
        </w:rPr>
        <w:t>### Dataset Metrics</w:t>
      </w:r>
    </w:p>
    <w:p w14:paraId="14136AD7">
      <w:pPr>
        <w:rPr>
          <w:rFonts w:hint="default"/>
        </w:rPr>
      </w:pPr>
    </w:p>
    <w:p w14:paraId="6AEF3D47">
      <w:pPr>
        <w:rPr>
          <w:rFonts w:hint="default"/>
        </w:rPr>
      </w:pPr>
      <w:r>
        <w:rPr>
          <w:rFonts w:hint="default"/>
        </w:rPr>
        <w:t>- Certified Datasets</w:t>
      </w:r>
    </w:p>
    <w:p w14:paraId="575BD65B">
      <w:pPr>
        <w:rPr>
          <w:rFonts w:hint="default"/>
        </w:rPr>
      </w:pPr>
      <w:r>
        <w:rPr>
          <w:rFonts w:hint="default"/>
        </w:rPr>
        <w:t>- Failed Datasets</w:t>
      </w:r>
    </w:p>
    <w:p w14:paraId="083A3271">
      <w:pPr>
        <w:rPr>
          <w:rFonts w:hint="default"/>
        </w:rPr>
      </w:pPr>
      <w:r>
        <w:rPr>
          <w:rFonts w:hint="default"/>
        </w:rPr>
        <w:t>- Suspended Datasets</w:t>
      </w:r>
    </w:p>
    <w:p w14:paraId="23B5F966">
      <w:pPr>
        <w:rPr>
          <w:rFonts w:hint="default"/>
        </w:rPr>
      </w:pPr>
      <w:r>
        <w:rPr>
          <w:rFonts w:hint="default"/>
        </w:rPr>
        <w:t>- Validation Frequency</w:t>
      </w:r>
    </w:p>
    <w:p w14:paraId="68D3A6C0">
      <w:pPr>
        <w:rPr>
          <w:rFonts w:hint="default"/>
        </w:rPr>
      </w:pPr>
      <w:r>
        <w:rPr>
          <w:rFonts w:hint="default"/>
        </w:rPr>
        <w:t>- Publication Readiness</w:t>
      </w:r>
    </w:p>
    <w:p w14:paraId="717D3042">
      <w:pPr>
        <w:rPr>
          <w:rFonts w:hint="default"/>
        </w:rPr>
      </w:pPr>
    </w:p>
    <w:p w14:paraId="4A0EB70C">
      <w:pPr>
        <w:rPr>
          <w:rFonts w:hint="default"/>
        </w:rPr>
      </w:pPr>
      <w:r>
        <w:rPr>
          <w:rFonts w:hint="default"/>
        </w:rPr>
        <w:t>### Operational Metrics</w:t>
      </w:r>
    </w:p>
    <w:p w14:paraId="7F8536B5">
      <w:pPr>
        <w:rPr>
          <w:rFonts w:hint="default"/>
        </w:rPr>
      </w:pPr>
    </w:p>
    <w:p w14:paraId="01E701E4">
      <w:pPr>
        <w:rPr>
          <w:rFonts w:hint="default"/>
        </w:rPr>
      </w:pPr>
      <w:r>
        <w:rPr>
          <w:rFonts w:hint="default"/>
        </w:rPr>
        <w:t>- Active Quality Issues</w:t>
      </w:r>
    </w:p>
    <w:p w14:paraId="782338B9">
      <w:pPr>
        <w:rPr>
          <w:rFonts w:hint="default"/>
        </w:rPr>
      </w:pPr>
      <w:r>
        <w:rPr>
          <w:rFonts w:hint="default"/>
        </w:rPr>
        <w:t>- Mean Time to Detection</w:t>
      </w:r>
    </w:p>
    <w:p w14:paraId="3952C665">
      <w:pPr>
        <w:rPr>
          <w:rFonts w:hint="default"/>
        </w:rPr>
      </w:pPr>
      <w:r>
        <w:rPr>
          <w:rFonts w:hint="default"/>
        </w:rPr>
        <w:t>- Mean Time to Resolution</w:t>
      </w:r>
    </w:p>
    <w:p w14:paraId="1DAB581A">
      <w:pPr>
        <w:rPr>
          <w:rFonts w:hint="default"/>
        </w:rPr>
      </w:pPr>
      <w:r>
        <w:rPr>
          <w:rFonts w:hint="default"/>
        </w:rPr>
        <w:t>- Exception Count</w:t>
      </w:r>
    </w:p>
    <w:p w14:paraId="4AAD98B6">
      <w:pPr>
        <w:rPr>
          <w:rFonts w:hint="default"/>
        </w:rPr>
      </w:pPr>
      <w:r>
        <w:rPr>
          <w:rFonts w:hint="default"/>
        </w:rPr>
        <w:t>- Certification Coverage</w:t>
      </w:r>
    </w:p>
    <w:p w14:paraId="1720CA30">
      <w:pPr>
        <w:rPr>
          <w:rFonts w:hint="default"/>
        </w:rPr>
      </w:pPr>
    </w:p>
    <w:p w14:paraId="04C33682">
      <w:pPr>
        <w:rPr>
          <w:rFonts w:hint="default"/>
        </w:rPr>
      </w:pPr>
      <w:r>
        <w:rPr>
          <w:rFonts w:hint="default"/>
        </w:rPr>
        <w:t>### Governance Metrics</w:t>
      </w:r>
    </w:p>
    <w:p w14:paraId="7F07F8F7">
      <w:pPr>
        <w:rPr>
          <w:rFonts w:hint="default"/>
        </w:rPr>
      </w:pPr>
    </w:p>
    <w:p w14:paraId="21BDBB77">
      <w:pPr>
        <w:rPr>
          <w:rFonts w:hint="default"/>
        </w:rPr>
      </w:pPr>
      <w:r>
        <w:rPr>
          <w:rFonts w:hint="default"/>
        </w:rPr>
        <w:t>- Rule Adoption</w:t>
      </w:r>
    </w:p>
    <w:p w14:paraId="65A4DEE7">
      <w:pPr>
        <w:rPr>
          <w:rFonts w:hint="default"/>
        </w:rPr>
      </w:pPr>
      <w:r>
        <w:rPr>
          <w:rFonts w:hint="default"/>
        </w:rPr>
        <w:t>- Policy Compliance</w:t>
      </w:r>
    </w:p>
    <w:p w14:paraId="146EBB4A">
      <w:pPr>
        <w:rPr>
          <w:rFonts w:hint="default"/>
        </w:rPr>
      </w:pPr>
      <w:r>
        <w:rPr>
          <w:rFonts w:hint="default"/>
        </w:rPr>
        <w:t>- Steward Review Completion</w:t>
      </w:r>
    </w:p>
    <w:p w14:paraId="2E38AFD7">
      <w:pPr>
        <w:rPr>
          <w:rFonts w:hint="default"/>
        </w:rPr>
      </w:pPr>
      <w:r>
        <w:rPr>
          <w:rFonts w:hint="default"/>
        </w:rPr>
        <w:t>- Audit Findings</w:t>
      </w:r>
    </w:p>
    <w:p w14:paraId="2BBC9C7D">
      <w:pPr>
        <w:rPr>
          <w:rFonts w:hint="default"/>
        </w:rPr>
      </w:pPr>
      <w:r>
        <w:rPr>
          <w:rFonts w:hint="default"/>
        </w:rPr>
        <w:t>- Quality Trend Stability</w:t>
      </w:r>
    </w:p>
    <w:p w14:paraId="1D69439B">
      <w:pPr>
        <w:rPr>
          <w:rFonts w:hint="default"/>
        </w:rPr>
      </w:pPr>
    </w:p>
    <w:p w14:paraId="616AFF7C">
      <w:pPr>
        <w:rPr>
          <w:rFonts w:hint="default"/>
        </w:rPr>
      </w:pPr>
      <w:r>
        <w:rPr>
          <w:rFonts w:hint="default"/>
        </w:rPr>
        <w:t>Metrics shall be historically retained to support enterprise reporting and long-term operational analysis.</w:t>
      </w:r>
    </w:p>
    <w:p w14:paraId="38B5CB69">
      <w:pPr>
        <w:rPr>
          <w:rFonts w:hint="default"/>
        </w:rPr>
      </w:pPr>
    </w:p>
    <w:p w14:paraId="65B0747E">
      <w:pPr>
        <w:rPr>
          <w:rFonts w:hint="default"/>
        </w:rPr>
      </w:pPr>
      <w:r>
        <w:rPr>
          <w:rFonts w:hint="default"/>
        </w:rPr>
        <w:t>---</w:t>
      </w:r>
    </w:p>
    <w:p w14:paraId="03CE17C5">
      <w:pPr>
        <w:rPr>
          <w:rFonts w:hint="default"/>
        </w:rPr>
      </w:pPr>
    </w:p>
    <w:p w14:paraId="6E0D2077">
      <w:pPr>
        <w:rPr>
          <w:rFonts w:hint="default"/>
        </w:rPr>
      </w:pPr>
      <w:r>
        <w:rPr>
          <w:rFonts w:hint="default"/>
        </w:rPr>
        <w:t>## 7.9.42 Quality Dashboards</w:t>
      </w:r>
    </w:p>
    <w:p w14:paraId="573AD92B">
      <w:pPr>
        <w:rPr>
          <w:rFonts w:hint="default"/>
        </w:rPr>
      </w:pPr>
    </w:p>
    <w:p w14:paraId="072EBDDB">
      <w:pPr>
        <w:rPr>
          <w:rFonts w:hint="default"/>
        </w:rPr>
      </w:pPr>
      <w:r>
        <w:rPr>
          <w:rFonts w:hint="default"/>
        </w:rPr>
        <w:t>The platform shall provide standardized operational dashboards for quality observability.</w:t>
      </w:r>
    </w:p>
    <w:p w14:paraId="5FC7B534">
      <w:pPr>
        <w:rPr>
          <w:rFonts w:hint="default"/>
        </w:rPr>
      </w:pPr>
    </w:p>
    <w:p w14:paraId="18ECFE3B">
      <w:pPr>
        <w:rPr>
          <w:rFonts w:hint="default"/>
        </w:rPr>
      </w:pPr>
      <w:r>
        <w:rPr>
          <w:rFonts w:hint="default"/>
        </w:rPr>
        <w:t>Dashboard views shall include:</w:t>
      </w:r>
    </w:p>
    <w:p w14:paraId="3E3262D6">
      <w:pPr>
        <w:rPr>
          <w:rFonts w:hint="default"/>
        </w:rPr>
      </w:pPr>
    </w:p>
    <w:p w14:paraId="2A47E64F">
      <w:pPr>
        <w:rPr>
          <w:rFonts w:hint="default"/>
        </w:rPr>
      </w:pPr>
      <w:r>
        <w:rPr>
          <w:rFonts w:hint="default"/>
        </w:rPr>
        <w:t>### Executive Dashboard</w:t>
      </w:r>
    </w:p>
    <w:p w14:paraId="428D2996">
      <w:pPr>
        <w:rPr>
          <w:rFonts w:hint="default"/>
        </w:rPr>
      </w:pPr>
    </w:p>
    <w:p w14:paraId="6D4A0BF8">
      <w:pPr>
        <w:rPr>
          <w:rFonts w:hint="default"/>
        </w:rPr>
      </w:pPr>
      <w:r>
        <w:rPr>
          <w:rFonts w:hint="default"/>
        </w:rPr>
        <w:t>Provides organization-wide quality indicators.</w:t>
      </w:r>
    </w:p>
    <w:p w14:paraId="7032609C">
      <w:pPr>
        <w:rPr>
          <w:rFonts w:hint="default"/>
        </w:rPr>
      </w:pPr>
    </w:p>
    <w:p w14:paraId="7D834001">
      <w:pPr>
        <w:rPr>
          <w:rFonts w:hint="default"/>
        </w:rPr>
      </w:pPr>
      <w:r>
        <w:rPr>
          <w:rFonts w:hint="default"/>
        </w:rPr>
        <w:t>### Operational Dashboard</w:t>
      </w:r>
    </w:p>
    <w:p w14:paraId="1BA1265A">
      <w:pPr>
        <w:rPr>
          <w:rFonts w:hint="default"/>
        </w:rPr>
      </w:pPr>
    </w:p>
    <w:p w14:paraId="27DCD79F">
      <w:pPr>
        <w:rPr>
          <w:rFonts w:hint="default"/>
        </w:rPr>
      </w:pPr>
      <w:r>
        <w:rPr>
          <w:rFonts w:hint="default"/>
        </w:rPr>
        <w:t>Provides real-time validation and issue status.</w:t>
      </w:r>
    </w:p>
    <w:p w14:paraId="398E57D5">
      <w:pPr>
        <w:rPr>
          <w:rFonts w:hint="default"/>
        </w:rPr>
      </w:pPr>
    </w:p>
    <w:p w14:paraId="5071D2BF">
      <w:pPr>
        <w:rPr>
          <w:rFonts w:hint="default"/>
        </w:rPr>
      </w:pPr>
      <w:r>
        <w:rPr>
          <w:rFonts w:hint="default"/>
        </w:rPr>
        <w:t>### Governance Dashboard</w:t>
      </w:r>
    </w:p>
    <w:p w14:paraId="34563885">
      <w:pPr>
        <w:rPr>
          <w:rFonts w:hint="default"/>
        </w:rPr>
      </w:pPr>
    </w:p>
    <w:p w14:paraId="5D306100">
      <w:pPr>
        <w:rPr>
          <w:rFonts w:hint="default"/>
        </w:rPr>
      </w:pPr>
      <w:r>
        <w:rPr>
          <w:rFonts w:hint="default"/>
        </w:rPr>
        <w:t>Provides certification, compliance, and stewardship visibility.</w:t>
      </w:r>
    </w:p>
    <w:p w14:paraId="6A6DDA70">
      <w:pPr>
        <w:rPr>
          <w:rFonts w:hint="default"/>
        </w:rPr>
      </w:pPr>
    </w:p>
    <w:p w14:paraId="77F11864">
      <w:pPr>
        <w:rPr>
          <w:rFonts w:hint="default"/>
        </w:rPr>
      </w:pPr>
      <w:r>
        <w:rPr>
          <w:rFonts w:hint="default"/>
        </w:rPr>
        <w:t>### Engineering Dashboard</w:t>
      </w:r>
    </w:p>
    <w:p w14:paraId="3BCFAF39">
      <w:pPr>
        <w:rPr>
          <w:rFonts w:hint="default"/>
        </w:rPr>
      </w:pPr>
    </w:p>
    <w:p w14:paraId="53ED00C1">
      <w:pPr>
        <w:rPr>
          <w:rFonts w:hint="default"/>
        </w:rPr>
      </w:pPr>
      <w:r>
        <w:rPr>
          <w:rFonts w:hint="default"/>
        </w:rPr>
        <w:t>Provides detailed validation diagnostics and rule execution statistics.</w:t>
      </w:r>
    </w:p>
    <w:p w14:paraId="5FFF75EB">
      <w:pPr>
        <w:rPr>
          <w:rFonts w:hint="default"/>
        </w:rPr>
      </w:pPr>
    </w:p>
    <w:p w14:paraId="5CE9A2CF">
      <w:pPr>
        <w:rPr>
          <w:rFonts w:hint="default"/>
        </w:rPr>
      </w:pPr>
      <w:r>
        <w:rPr>
          <w:rFonts w:hint="default"/>
        </w:rPr>
        <w:t>### Historical Dashboard</w:t>
      </w:r>
    </w:p>
    <w:p w14:paraId="7FC974D4">
      <w:pPr>
        <w:rPr>
          <w:rFonts w:hint="default"/>
        </w:rPr>
      </w:pPr>
    </w:p>
    <w:p w14:paraId="6C3F5FE5">
      <w:pPr>
        <w:rPr>
          <w:rFonts w:hint="default"/>
        </w:rPr>
      </w:pPr>
      <w:r>
        <w:rPr>
          <w:rFonts w:hint="default"/>
        </w:rPr>
        <w:t>Provides long-term quality trends and improvement analysis.</w:t>
      </w:r>
    </w:p>
    <w:p w14:paraId="4A568B3A">
      <w:pPr>
        <w:rPr>
          <w:rFonts w:hint="default"/>
        </w:rPr>
      </w:pPr>
    </w:p>
    <w:p w14:paraId="2B2E7A21">
      <w:pPr>
        <w:rPr>
          <w:rFonts w:hint="default"/>
        </w:rPr>
      </w:pPr>
      <w:r>
        <w:rPr>
          <w:rFonts w:hint="default"/>
        </w:rPr>
        <w:t>Dashboards shall consume standardized metrics rather than directly querying operational databases.</w:t>
      </w:r>
    </w:p>
    <w:p w14:paraId="5F900780">
      <w:pPr>
        <w:rPr>
          <w:rFonts w:hint="default"/>
        </w:rPr>
      </w:pPr>
    </w:p>
    <w:p w14:paraId="51E82BC6">
      <w:pPr>
        <w:rPr>
          <w:rFonts w:hint="default"/>
        </w:rPr>
      </w:pPr>
      <w:r>
        <w:rPr>
          <w:rFonts w:hint="default"/>
        </w:rPr>
        <w:t>---</w:t>
      </w:r>
    </w:p>
    <w:p w14:paraId="4D46648F">
      <w:pPr>
        <w:rPr>
          <w:rFonts w:hint="default"/>
        </w:rPr>
      </w:pPr>
    </w:p>
    <w:p w14:paraId="658652B7">
      <w:pPr>
        <w:rPr>
          <w:rFonts w:hint="default"/>
        </w:rPr>
      </w:pPr>
      <w:r>
        <w:rPr>
          <w:rFonts w:hint="default"/>
        </w:rPr>
        <w:t>## 7.9.43 Quality Reporting</w:t>
      </w:r>
    </w:p>
    <w:p w14:paraId="18557158">
      <w:pPr>
        <w:rPr>
          <w:rFonts w:hint="default"/>
        </w:rPr>
      </w:pPr>
    </w:p>
    <w:p w14:paraId="773155BB">
      <w:pPr>
        <w:rPr>
          <w:rFonts w:hint="default"/>
        </w:rPr>
      </w:pPr>
      <w:r>
        <w:rPr>
          <w:rFonts w:hint="default"/>
        </w:rPr>
        <w:t>The Enterprise Quality Platform shall generate standardized reports for operational and governance purposes.</w:t>
      </w:r>
    </w:p>
    <w:p w14:paraId="434C7617">
      <w:pPr>
        <w:rPr>
          <w:rFonts w:hint="default"/>
        </w:rPr>
      </w:pPr>
    </w:p>
    <w:p w14:paraId="4E96C5AD">
      <w:pPr>
        <w:rPr>
          <w:rFonts w:hint="default"/>
        </w:rPr>
      </w:pPr>
      <w:r>
        <w:rPr>
          <w:rFonts w:hint="default"/>
        </w:rPr>
        <w:t>Supported report categories include:</w:t>
      </w:r>
    </w:p>
    <w:p w14:paraId="7763E65C">
      <w:pPr>
        <w:rPr>
          <w:rFonts w:hint="default"/>
        </w:rPr>
      </w:pPr>
    </w:p>
    <w:p w14:paraId="1C8D8C53">
      <w:pPr>
        <w:rPr>
          <w:rFonts w:hint="default"/>
        </w:rPr>
      </w:pPr>
      <w:r>
        <w:rPr>
          <w:rFonts w:hint="default"/>
        </w:rPr>
        <w:t>- Daily Quality Summary</w:t>
      </w:r>
    </w:p>
    <w:p w14:paraId="4413D3C1">
      <w:pPr>
        <w:rPr>
          <w:rFonts w:hint="default"/>
        </w:rPr>
      </w:pPr>
      <w:r>
        <w:rPr>
          <w:rFonts w:hint="default"/>
        </w:rPr>
        <w:t>- Certification Status Report</w:t>
      </w:r>
    </w:p>
    <w:p w14:paraId="7A7EB8A2">
      <w:pPr>
        <w:rPr>
          <w:rFonts w:hint="default"/>
        </w:rPr>
      </w:pPr>
      <w:r>
        <w:rPr>
          <w:rFonts w:hint="default"/>
        </w:rPr>
        <w:t>- Validation Failure Report</w:t>
      </w:r>
    </w:p>
    <w:p w14:paraId="41B90B76">
      <w:pPr>
        <w:rPr>
          <w:rFonts w:hint="default"/>
        </w:rPr>
      </w:pPr>
      <w:r>
        <w:rPr>
          <w:rFonts w:hint="default"/>
        </w:rPr>
        <w:t>- Quality Trend Report</w:t>
      </w:r>
    </w:p>
    <w:p w14:paraId="4FCBA577">
      <w:pPr>
        <w:rPr>
          <w:rFonts w:hint="default"/>
        </w:rPr>
      </w:pPr>
      <w:r>
        <w:rPr>
          <w:rFonts w:hint="default"/>
        </w:rPr>
        <w:t>- Compliance Report</w:t>
      </w:r>
    </w:p>
    <w:p w14:paraId="31A577A5">
      <w:pPr>
        <w:rPr>
          <w:rFonts w:hint="default"/>
        </w:rPr>
      </w:pPr>
      <w:r>
        <w:rPr>
          <w:rFonts w:hint="default"/>
        </w:rPr>
        <w:t>- Stewardship Report</w:t>
      </w:r>
    </w:p>
    <w:p w14:paraId="5ABD125E">
      <w:pPr>
        <w:rPr>
          <w:rFonts w:hint="default"/>
        </w:rPr>
      </w:pPr>
      <w:r>
        <w:rPr>
          <w:rFonts w:hint="default"/>
        </w:rPr>
        <w:t>- Exception Report</w:t>
      </w:r>
    </w:p>
    <w:p w14:paraId="60B8DA8C">
      <w:pPr>
        <w:rPr>
          <w:rFonts w:hint="default"/>
        </w:rPr>
      </w:pPr>
      <w:r>
        <w:rPr>
          <w:rFonts w:hint="default"/>
        </w:rPr>
        <w:t>- Executive Summary Report</w:t>
      </w:r>
    </w:p>
    <w:p w14:paraId="5FD6D185">
      <w:pPr>
        <w:rPr>
          <w:rFonts w:hint="default"/>
        </w:rPr>
      </w:pPr>
      <w:r>
        <w:rPr>
          <w:rFonts w:hint="default"/>
        </w:rPr>
        <w:t>- Audit Support Report</w:t>
      </w:r>
    </w:p>
    <w:p w14:paraId="3E15E80D">
      <w:pPr>
        <w:rPr>
          <w:rFonts w:hint="default"/>
        </w:rPr>
      </w:pPr>
    </w:p>
    <w:p w14:paraId="0A18BED9">
      <w:pPr>
        <w:rPr>
          <w:rFonts w:hint="default"/>
        </w:rPr>
      </w:pPr>
      <w:r>
        <w:rPr>
          <w:rFonts w:hint="default"/>
        </w:rPr>
        <w:t>Reports shall be generated from immutable historical quality records.</w:t>
      </w:r>
    </w:p>
    <w:p w14:paraId="480AAEFC">
      <w:pPr>
        <w:rPr>
          <w:rFonts w:hint="default"/>
        </w:rPr>
      </w:pPr>
    </w:p>
    <w:p w14:paraId="79153C47">
      <w:pPr>
        <w:rPr>
          <w:rFonts w:hint="default"/>
        </w:rPr>
      </w:pPr>
      <w:r>
        <w:rPr>
          <w:rFonts w:hint="default"/>
        </w:rPr>
        <w:t>Generated reports shall remain reproducible for identical reporting periods.</w:t>
      </w:r>
    </w:p>
    <w:p w14:paraId="3884AA2F">
      <w:pPr>
        <w:rPr>
          <w:rFonts w:hint="default"/>
        </w:rPr>
      </w:pPr>
    </w:p>
    <w:p w14:paraId="6295FEC9">
      <w:pPr>
        <w:rPr>
          <w:rFonts w:hint="default"/>
        </w:rPr>
      </w:pPr>
      <w:r>
        <w:rPr>
          <w:rFonts w:hint="default"/>
        </w:rPr>
        <w:t>---</w:t>
      </w:r>
    </w:p>
    <w:p w14:paraId="7F9E2080">
      <w:pPr>
        <w:rPr>
          <w:rFonts w:hint="default"/>
        </w:rPr>
      </w:pPr>
    </w:p>
    <w:p w14:paraId="1D0D0A6A">
      <w:pPr>
        <w:rPr>
          <w:rFonts w:hint="default"/>
        </w:rPr>
      </w:pPr>
      <w:r>
        <w:rPr>
          <w:rFonts w:hint="default"/>
        </w:rPr>
        <w:t>## 7.9.44 Quality Integration Architecture</w:t>
      </w:r>
    </w:p>
    <w:p w14:paraId="6DB40FAD">
      <w:pPr>
        <w:rPr>
          <w:rFonts w:hint="default"/>
        </w:rPr>
      </w:pPr>
    </w:p>
    <w:p w14:paraId="76E9F9C7">
      <w:pPr>
        <w:rPr>
          <w:rFonts w:hint="default"/>
        </w:rPr>
      </w:pPr>
      <w:r>
        <w:rPr>
          <w:rFonts w:hint="default"/>
        </w:rPr>
        <w:t>The Data Quality Platform shall integrate with all enterprise platform services.</w:t>
      </w:r>
    </w:p>
    <w:p w14:paraId="40CE324B">
      <w:pPr>
        <w:rPr>
          <w:rFonts w:hint="default"/>
        </w:rPr>
      </w:pPr>
    </w:p>
    <w:p w14:paraId="49B49766">
      <w:pPr>
        <w:rPr>
          <w:rFonts w:hint="default"/>
        </w:rPr>
      </w:pPr>
      <w:r>
        <w:rPr>
          <w:rFonts w:hint="default"/>
        </w:rPr>
        <w:t>Primary integration points include:</w:t>
      </w:r>
    </w:p>
    <w:p w14:paraId="55C09765">
      <w:pPr>
        <w:rPr>
          <w:rFonts w:hint="default"/>
        </w:rPr>
      </w:pPr>
    </w:p>
    <w:p w14:paraId="4F505079">
      <w:pPr>
        <w:rPr>
          <w:rFonts w:hint="default"/>
        </w:rPr>
      </w:pPr>
      <w:r>
        <w:rPr>
          <w:rFonts w:hint="default"/>
        </w:rPr>
        <w:t>- Enterprise Metadata Registry</w:t>
      </w:r>
    </w:p>
    <w:p w14:paraId="565F846D">
      <w:pPr>
        <w:rPr>
          <w:rFonts w:hint="default"/>
        </w:rPr>
      </w:pPr>
      <w:r>
        <w:rPr>
          <w:rFonts w:hint="default"/>
        </w:rPr>
        <w:t>- Data Catalog</w:t>
      </w:r>
    </w:p>
    <w:p w14:paraId="425E3E45">
      <w:pPr>
        <w:rPr>
          <w:rFonts w:hint="default"/>
        </w:rPr>
      </w:pPr>
      <w:r>
        <w:rPr>
          <w:rFonts w:hint="default"/>
        </w:rPr>
        <w:t>- Data Lineage Repository</w:t>
      </w:r>
    </w:p>
    <w:p w14:paraId="3E97A0EB">
      <w:pPr>
        <w:rPr>
          <w:rFonts w:hint="default"/>
        </w:rPr>
      </w:pPr>
      <w:r>
        <w:rPr>
          <w:rFonts w:hint="default"/>
        </w:rPr>
        <w:t>- Workflow Orchestration Platform</w:t>
      </w:r>
    </w:p>
    <w:p w14:paraId="4522C6D2">
      <w:pPr>
        <w:rPr>
          <w:rFonts w:hint="default"/>
        </w:rPr>
      </w:pPr>
      <w:r>
        <w:rPr>
          <w:rFonts w:hint="default"/>
        </w:rPr>
        <w:t>- Event Bus</w:t>
      </w:r>
    </w:p>
    <w:p w14:paraId="553949CB">
      <w:pPr>
        <w:rPr>
          <w:rFonts w:hint="default"/>
        </w:rPr>
      </w:pPr>
      <w:r>
        <w:rPr>
          <w:rFonts w:hint="default"/>
        </w:rPr>
        <w:t>- Data Lakehouse</w:t>
      </w:r>
    </w:p>
    <w:p w14:paraId="1A8D4EC9">
      <w:pPr>
        <w:rPr>
          <w:rFonts w:hint="default"/>
        </w:rPr>
      </w:pPr>
      <w:r>
        <w:rPr>
          <w:rFonts w:hint="default"/>
        </w:rPr>
        <w:t>- Feature Store</w:t>
      </w:r>
    </w:p>
    <w:p w14:paraId="7CA6761E">
      <w:pPr>
        <w:rPr>
          <w:rFonts w:hint="default"/>
        </w:rPr>
      </w:pPr>
      <w:r>
        <w:rPr>
          <w:rFonts w:hint="default"/>
        </w:rPr>
        <w:t>- Machine Learning Platform</w:t>
      </w:r>
    </w:p>
    <w:p w14:paraId="09DA6162">
      <w:pPr>
        <w:rPr>
          <w:rFonts w:hint="default"/>
        </w:rPr>
      </w:pPr>
      <w:r>
        <w:rPr>
          <w:rFonts w:hint="default"/>
        </w:rPr>
        <w:t>- Research Platform</w:t>
      </w:r>
    </w:p>
    <w:p w14:paraId="2CC73691">
      <w:pPr>
        <w:rPr>
          <w:rFonts w:hint="default"/>
        </w:rPr>
      </w:pPr>
      <w:r>
        <w:rPr>
          <w:rFonts w:hint="default"/>
        </w:rPr>
        <w:t>- Strategy Framework</w:t>
      </w:r>
    </w:p>
    <w:p w14:paraId="580AE986">
      <w:pPr>
        <w:rPr>
          <w:rFonts w:hint="default"/>
        </w:rPr>
      </w:pPr>
      <w:r>
        <w:rPr>
          <w:rFonts w:hint="default"/>
        </w:rPr>
        <w:t>- Portfolio Platform</w:t>
      </w:r>
    </w:p>
    <w:p w14:paraId="3146E4F5">
      <w:pPr>
        <w:rPr>
          <w:rFonts w:hint="default"/>
        </w:rPr>
      </w:pPr>
      <w:r>
        <w:rPr>
          <w:rFonts w:hint="default"/>
        </w:rPr>
        <w:t>- Risk Platform</w:t>
      </w:r>
    </w:p>
    <w:p w14:paraId="18522BF8">
      <w:pPr>
        <w:rPr>
          <w:rFonts w:hint="default"/>
        </w:rPr>
      </w:pPr>
      <w:r>
        <w:rPr>
          <w:rFonts w:hint="default"/>
        </w:rPr>
        <w:t>- Security Platform</w:t>
      </w:r>
    </w:p>
    <w:p w14:paraId="18705417">
      <w:pPr>
        <w:rPr>
          <w:rFonts w:hint="default"/>
        </w:rPr>
      </w:pPr>
      <w:r>
        <w:rPr>
          <w:rFonts w:hint="default"/>
        </w:rPr>
        <w:t>- Monitoring Platform</w:t>
      </w:r>
    </w:p>
    <w:p w14:paraId="68FDEA6D">
      <w:pPr>
        <w:rPr>
          <w:rFonts w:hint="default"/>
        </w:rPr>
      </w:pPr>
      <w:r>
        <w:rPr>
          <w:rFonts w:hint="default"/>
        </w:rPr>
        <w:t>- Audit Platform</w:t>
      </w:r>
    </w:p>
    <w:p w14:paraId="3B238AD4">
      <w:pPr>
        <w:rPr>
          <w:rFonts w:hint="default"/>
        </w:rPr>
      </w:pPr>
    </w:p>
    <w:p w14:paraId="65BDF55C">
      <w:pPr>
        <w:rPr>
          <w:rFonts w:hint="default"/>
        </w:rPr>
      </w:pPr>
      <w:r>
        <w:rPr>
          <w:rFonts w:hint="default"/>
        </w:rPr>
        <w:t>Integration shall occur exclusively through standardized service interfaces.</w:t>
      </w:r>
    </w:p>
    <w:p w14:paraId="168273B2">
      <w:pPr>
        <w:rPr>
          <w:rFonts w:hint="default"/>
        </w:rPr>
      </w:pPr>
    </w:p>
    <w:p w14:paraId="6AE726E9">
      <w:pPr>
        <w:rPr>
          <w:rFonts w:hint="default"/>
        </w:rPr>
      </w:pPr>
      <w:r>
        <w:rPr>
          <w:rFonts w:hint="default"/>
        </w:rPr>
        <w:t>Direct database dependencies between platform components shall be prohibited.</w:t>
      </w:r>
    </w:p>
    <w:p w14:paraId="7C418DB9">
      <w:pPr>
        <w:rPr>
          <w:rFonts w:hint="default"/>
        </w:rPr>
      </w:pPr>
    </w:p>
    <w:p w14:paraId="0CCC353F">
      <w:pPr>
        <w:rPr>
          <w:rFonts w:hint="default"/>
        </w:rPr>
      </w:pPr>
      <w:r>
        <w:rPr>
          <w:rFonts w:hint="default"/>
        </w:rPr>
        <w:t>---</w:t>
      </w:r>
    </w:p>
    <w:p w14:paraId="2B14001F">
      <w:pPr>
        <w:rPr>
          <w:rFonts w:hint="default"/>
        </w:rPr>
      </w:pPr>
    </w:p>
    <w:p w14:paraId="5C79C9EB">
      <w:pPr>
        <w:rPr>
          <w:rFonts w:hint="default"/>
        </w:rPr>
      </w:pPr>
      <w:r>
        <w:rPr>
          <w:rFonts w:hint="default"/>
        </w:rPr>
        <w:t>## 7.9.45 Quality Scalability Strategy</w:t>
      </w:r>
    </w:p>
    <w:p w14:paraId="344112EA">
      <w:pPr>
        <w:rPr>
          <w:rFonts w:hint="default"/>
        </w:rPr>
      </w:pPr>
    </w:p>
    <w:p w14:paraId="681BD893">
      <w:pPr>
        <w:rPr>
          <w:rFonts w:hint="default"/>
        </w:rPr>
      </w:pPr>
      <w:r>
        <w:rPr>
          <w:rFonts w:hint="default"/>
        </w:rPr>
        <w:t>The architecture shall support continuous enterprise growth while maintaining deterministic quality enforcement.</w:t>
      </w:r>
    </w:p>
    <w:p w14:paraId="08454B77">
      <w:pPr>
        <w:rPr>
          <w:rFonts w:hint="default"/>
        </w:rPr>
      </w:pPr>
    </w:p>
    <w:p w14:paraId="14B1C218">
      <w:pPr>
        <w:rPr>
          <w:rFonts w:hint="default"/>
        </w:rPr>
      </w:pPr>
      <w:r>
        <w:rPr>
          <w:rFonts w:hint="default"/>
        </w:rPr>
        <w:t>Scalability objectives include:</w:t>
      </w:r>
    </w:p>
    <w:p w14:paraId="64E5CCA9">
      <w:pPr>
        <w:rPr>
          <w:rFonts w:hint="default"/>
        </w:rPr>
      </w:pPr>
    </w:p>
    <w:p w14:paraId="7AB75CA3">
      <w:pPr>
        <w:rPr>
          <w:rFonts w:hint="default"/>
        </w:rPr>
      </w:pPr>
      <w:r>
        <w:rPr>
          <w:rFonts w:hint="default"/>
        </w:rPr>
        <w:t>- Millions of validation executions per day</w:t>
      </w:r>
    </w:p>
    <w:p w14:paraId="09C11E9D">
      <w:pPr>
        <w:rPr>
          <w:rFonts w:hint="default"/>
        </w:rPr>
      </w:pPr>
      <w:r>
        <w:rPr>
          <w:rFonts w:hint="default"/>
        </w:rPr>
        <w:t>- Enterprise-scale distributed datasets</w:t>
      </w:r>
    </w:p>
    <w:p w14:paraId="5F5803B1">
      <w:pPr>
        <w:rPr>
          <w:rFonts w:hint="default"/>
        </w:rPr>
      </w:pPr>
      <w:r>
        <w:rPr>
          <w:rFonts w:hint="default"/>
        </w:rPr>
        <w:t>- Thousands of concurrent validation workflows</w:t>
      </w:r>
    </w:p>
    <w:p w14:paraId="0B371BAD">
      <w:pPr>
        <w:rPr>
          <w:rFonts w:hint="default"/>
        </w:rPr>
      </w:pPr>
      <w:r>
        <w:rPr>
          <w:rFonts w:hint="default"/>
        </w:rPr>
        <w:t>- Large-scale historical quality repositories</w:t>
      </w:r>
    </w:p>
    <w:p w14:paraId="3E75F167">
      <w:pPr>
        <w:rPr>
          <w:rFonts w:hint="default"/>
        </w:rPr>
      </w:pPr>
      <w:r>
        <w:rPr>
          <w:rFonts w:hint="default"/>
        </w:rPr>
        <w:t>- Distributed rule execution</w:t>
      </w:r>
    </w:p>
    <w:p w14:paraId="5389468C">
      <w:pPr>
        <w:rPr>
          <w:rFonts w:hint="default"/>
        </w:rPr>
      </w:pPr>
      <w:r>
        <w:rPr>
          <w:rFonts w:hint="default"/>
        </w:rPr>
        <w:t>- High-volume event processing</w:t>
      </w:r>
    </w:p>
    <w:p w14:paraId="5C88C904">
      <w:pPr>
        <w:rPr>
          <w:rFonts w:hint="default"/>
        </w:rPr>
      </w:pPr>
    </w:p>
    <w:p w14:paraId="537D6307">
      <w:pPr>
        <w:rPr>
          <w:rFonts w:hint="default"/>
        </w:rPr>
      </w:pPr>
      <w:r>
        <w:rPr>
          <w:rFonts w:hint="default"/>
        </w:rPr>
        <w:t>Horizontal scalability shall be preferred wherever practical.</w:t>
      </w:r>
    </w:p>
    <w:p w14:paraId="1A0ED519">
      <w:pPr>
        <w:rPr>
          <w:rFonts w:hint="default"/>
        </w:rPr>
      </w:pPr>
    </w:p>
    <w:p w14:paraId="6616ED94">
      <w:pPr>
        <w:rPr>
          <w:rFonts w:hint="default"/>
        </w:rPr>
      </w:pPr>
      <w:r>
        <w:rPr>
          <w:rFonts w:hint="default"/>
        </w:rPr>
        <w:t>Scaling strategies shall preserve validation determinism, auditability, and governance consistency.</w:t>
      </w:r>
    </w:p>
    <w:p w14:paraId="56D3DED8">
      <w:pPr>
        <w:rPr>
          <w:rFonts w:hint="default"/>
        </w:rPr>
      </w:pPr>
    </w:p>
    <w:p w14:paraId="21BFF980">
      <w:pPr>
        <w:rPr>
          <w:rFonts w:hint="default"/>
        </w:rPr>
      </w:pPr>
      <w:r>
        <w:rPr>
          <w:rFonts w:hint="default"/>
        </w:rPr>
        <w:t>---</w:t>
      </w:r>
    </w:p>
    <w:p w14:paraId="46C5D331">
      <w:pPr>
        <w:rPr>
          <w:rFonts w:hint="default"/>
        </w:rPr>
      </w:pPr>
    </w:p>
    <w:p w14:paraId="003F2DA5">
      <w:pPr>
        <w:rPr>
          <w:rFonts w:hint="default"/>
        </w:rPr>
      </w:pPr>
      <w:r>
        <w:rPr>
          <w:rFonts w:hint="default"/>
        </w:rPr>
        <w:t>*Continue from **7.9.46 Quality Security Architecture** in the next continuation.*</w:t>
      </w:r>
    </w:p>
    <w:p w14:paraId="01368D2A">
      <w:pPr>
        <w:rPr>
          <w:rFonts w:hint="default"/>
        </w:rPr>
      </w:pPr>
      <w:r>
        <w:rPr>
          <w:rFonts w:hint="default"/>
        </w:rPr>
        <w:t>Append the following immediately after:</w:t>
      </w:r>
    </w:p>
    <w:p w14:paraId="36976FB8">
      <w:pPr>
        <w:rPr>
          <w:rFonts w:hint="default"/>
        </w:rPr>
      </w:pPr>
    </w:p>
    <w:p w14:paraId="77D71B78">
      <w:pPr>
        <w:rPr>
          <w:rFonts w:hint="default"/>
        </w:rPr>
      </w:pPr>
      <w:r>
        <w:rPr>
          <w:rFonts w:hint="default"/>
        </w:rPr>
        <w:t>---</w:t>
      </w:r>
    </w:p>
    <w:p w14:paraId="1EB61AFF">
      <w:pPr>
        <w:rPr>
          <w:rFonts w:hint="default"/>
        </w:rPr>
      </w:pPr>
    </w:p>
    <w:p w14:paraId="74977D25">
      <w:pPr>
        <w:rPr>
          <w:rFonts w:hint="default"/>
        </w:rPr>
      </w:pPr>
      <w:r>
        <w:rPr>
          <w:rFonts w:hint="default"/>
        </w:rPr>
        <w:t>## 7.9.46 Quality Security Architecture</w:t>
      </w:r>
    </w:p>
    <w:p w14:paraId="33F3BE73">
      <w:pPr>
        <w:rPr>
          <w:rFonts w:hint="default"/>
        </w:rPr>
      </w:pPr>
    </w:p>
    <w:p w14:paraId="39CED660">
      <w:pPr>
        <w:rPr>
          <w:rFonts w:hint="default"/>
        </w:rPr>
      </w:pPr>
      <w:r>
        <w:rPr>
          <w:rFonts w:hint="default"/>
        </w:rPr>
        <w:t>The Enterprise Data Quality Platform shall implement a comprehensive security architecture protecting quality assets, validation services, historical records, and governance decisions throughout their operational lifecycle.</w:t>
      </w:r>
    </w:p>
    <w:p w14:paraId="40A79007">
      <w:pPr>
        <w:rPr>
          <w:rFonts w:hint="default"/>
        </w:rPr>
      </w:pPr>
    </w:p>
    <w:p w14:paraId="69449719">
      <w:pPr>
        <w:rPr>
          <w:rFonts w:hint="default"/>
        </w:rPr>
      </w:pPr>
      <w:r>
        <w:rPr>
          <w:rFonts w:hint="default"/>
        </w:rPr>
        <w:t>Quality information shall be considered a governed enterprise asset and shall be protected according to its classification and business criticality.</w:t>
      </w:r>
    </w:p>
    <w:p w14:paraId="532F6311">
      <w:pPr>
        <w:rPr>
          <w:rFonts w:hint="default"/>
        </w:rPr>
      </w:pPr>
    </w:p>
    <w:p w14:paraId="204184B5">
      <w:pPr>
        <w:rPr>
          <w:rFonts w:hint="default"/>
        </w:rPr>
      </w:pPr>
      <w:r>
        <w:rPr>
          <w:rFonts w:hint="default"/>
        </w:rPr>
        <w:t>The security architecture shall preserve:</w:t>
      </w:r>
    </w:p>
    <w:p w14:paraId="667936ED">
      <w:pPr>
        <w:rPr>
          <w:rFonts w:hint="default"/>
        </w:rPr>
      </w:pPr>
    </w:p>
    <w:p w14:paraId="3B5E28F2">
      <w:pPr>
        <w:rPr>
          <w:rFonts w:hint="default"/>
        </w:rPr>
      </w:pPr>
      <w:r>
        <w:rPr>
          <w:rFonts w:hint="default"/>
        </w:rPr>
        <w:t>- Confidentiality</w:t>
      </w:r>
    </w:p>
    <w:p w14:paraId="7B402116">
      <w:pPr>
        <w:rPr>
          <w:rFonts w:hint="default"/>
        </w:rPr>
      </w:pPr>
      <w:r>
        <w:rPr>
          <w:rFonts w:hint="default"/>
        </w:rPr>
        <w:t>- Integrity</w:t>
      </w:r>
    </w:p>
    <w:p w14:paraId="705177EA">
      <w:pPr>
        <w:rPr>
          <w:rFonts w:hint="default"/>
        </w:rPr>
      </w:pPr>
      <w:r>
        <w:rPr>
          <w:rFonts w:hint="default"/>
        </w:rPr>
        <w:t>- Availability</w:t>
      </w:r>
    </w:p>
    <w:p w14:paraId="19ACEF34">
      <w:pPr>
        <w:rPr>
          <w:rFonts w:hint="default"/>
        </w:rPr>
      </w:pPr>
      <w:r>
        <w:rPr>
          <w:rFonts w:hint="default"/>
        </w:rPr>
        <w:t>- Authenticity</w:t>
      </w:r>
    </w:p>
    <w:p w14:paraId="06FDF87D">
      <w:pPr>
        <w:rPr>
          <w:rFonts w:hint="default"/>
        </w:rPr>
      </w:pPr>
      <w:r>
        <w:rPr>
          <w:rFonts w:hint="default"/>
        </w:rPr>
        <w:t>- Accountability</w:t>
      </w:r>
    </w:p>
    <w:p w14:paraId="057DD74B">
      <w:pPr>
        <w:rPr>
          <w:rFonts w:hint="default"/>
        </w:rPr>
      </w:pPr>
      <w:r>
        <w:rPr>
          <w:rFonts w:hint="default"/>
        </w:rPr>
        <w:t>- Non-Repudiation</w:t>
      </w:r>
    </w:p>
    <w:p w14:paraId="1FC23C35">
      <w:pPr>
        <w:rPr>
          <w:rFonts w:hint="default"/>
        </w:rPr>
      </w:pPr>
    </w:p>
    <w:p w14:paraId="456EC213">
      <w:pPr>
        <w:rPr>
          <w:rFonts w:hint="default"/>
        </w:rPr>
      </w:pPr>
      <w:r>
        <w:rPr>
          <w:rFonts w:hint="default"/>
        </w:rPr>
        <w:t>Security controls shall be applied consistently across every component participating in quality management, regardless of deployment model, processing technology, or storage implementation.</w:t>
      </w:r>
    </w:p>
    <w:p w14:paraId="6EA25428">
      <w:pPr>
        <w:rPr>
          <w:rFonts w:hint="default"/>
        </w:rPr>
      </w:pPr>
    </w:p>
    <w:p w14:paraId="6E57C743">
      <w:pPr>
        <w:rPr>
          <w:rFonts w:hint="default"/>
        </w:rPr>
      </w:pPr>
      <w:r>
        <w:rPr>
          <w:rFonts w:hint="default"/>
        </w:rPr>
        <w:t>The Data Quality Platform shall integrate with the Enterprise Security Architecture, Identity and Access Management Platform, Key Management Services, Audit Platform, and Governance Framework.</w:t>
      </w:r>
    </w:p>
    <w:p w14:paraId="57993123">
      <w:pPr>
        <w:rPr>
          <w:rFonts w:hint="default"/>
        </w:rPr>
      </w:pPr>
    </w:p>
    <w:p w14:paraId="65D7F86C">
      <w:pPr>
        <w:rPr>
          <w:rFonts w:hint="default"/>
        </w:rPr>
      </w:pPr>
      <w:r>
        <w:rPr>
          <w:rFonts w:hint="default"/>
        </w:rPr>
        <w:t>---</w:t>
      </w:r>
    </w:p>
    <w:p w14:paraId="652C0E95">
      <w:pPr>
        <w:rPr>
          <w:rFonts w:hint="default"/>
        </w:rPr>
      </w:pPr>
    </w:p>
    <w:p w14:paraId="741E69E9">
      <w:pPr>
        <w:rPr>
          <w:rFonts w:hint="default"/>
        </w:rPr>
      </w:pPr>
      <w:r>
        <w:rPr>
          <w:rFonts w:hint="default"/>
        </w:rPr>
        <w:t>## 7.9.47 Access Control</w:t>
      </w:r>
    </w:p>
    <w:p w14:paraId="7FF4AEE1">
      <w:pPr>
        <w:rPr>
          <w:rFonts w:hint="default"/>
        </w:rPr>
      </w:pPr>
    </w:p>
    <w:p w14:paraId="46EFA202">
      <w:pPr>
        <w:rPr>
          <w:rFonts w:hint="default"/>
        </w:rPr>
      </w:pPr>
      <w:r>
        <w:rPr>
          <w:rFonts w:hint="default"/>
        </w:rPr>
        <w:t>Access to quality services shall follow the Principle of Least Privilege.</w:t>
      </w:r>
    </w:p>
    <w:p w14:paraId="192436D4">
      <w:pPr>
        <w:rPr>
          <w:rFonts w:hint="default"/>
        </w:rPr>
      </w:pPr>
    </w:p>
    <w:p w14:paraId="670364C2">
      <w:pPr>
        <w:rPr>
          <w:rFonts w:hint="default"/>
        </w:rPr>
      </w:pPr>
      <w:r>
        <w:rPr>
          <w:rFonts w:hint="default"/>
        </w:rPr>
        <w:t>Every request shall undergo authentication and authorization before execution.</w:t>
      </w:r>
    </w:p>
    <w:p w14:paraId="7E927426">
      <w:pPr>
        <w:rPr>
          <w:rFonts w:hint="default"/>
        </w:rPr>
      </w:pPr>
    </w:p>
    <w:p w14:paraId="0DA18A2B">
      <w:pPr>
        <w:rPr>
          <w:rFonts w:hint="default"/>
        </w:rPr>
      </w:pPr>
      <w:r>
        <w:rPr>
          <w:rFonts w:hint="default"/>
        </w:rPr>
        <w:t>Access permissions shall support:</w:t>
      </w:r>
    </w:p>
    <w:p w14:paraId="4CCCF873">
      <w:pPr>
        <w:rPr>
          <w:rFonts w:hint="default"/>
        </w:rPr>
      </w:pPr>
    </w:p>
    <w:p w14:paraId="65AF79D3">
      <w:pPr>
        <w:rPr>
          <w:rFonts w:hint="default"/>
        </w:rPr>
      </w:pPr>
      <w:r>
        <w:rPr>
          <w:rFonts w:hint="default"/>
        </w:rPr>
        <w:t>- View Validation Results</w:t>
      </w:r>
    </w:p>
    <w:p w14:paraId="2A6456F5">
      <w:pPr>
        <w:rPr>
          <w:rFonts w:hint="default"/>
        </w:rPr>
      </w:pPr>
      <w:r>
        <w:rPr>
          <w:rFonts w:hint="default"/>
        </w:rPr>
        <w:t>- Execute Validation</w:t>
      </w:r>
    </w:p>
    <w:p w14:paraId="5A98817F">
      <w:pPr>
        <w:rPr>
          <w:rFonts w:hint="default"/>
        </w:rPr>
      </w:pPr>
      <w:r>
        <w:rPr>
          <w:rFonts w:hint="default"/>
        </w:rPr>
        <w:t>- Register Rules</w:t>
      </w:r>
    </w:p>
    <w:p w14:paraId="28EDFA82">
      <w:pPr>
        <w:rPr>
          <w:rFonts w:hint="default"/>
        </w:rPr>
      </w:pPr>
      <w:r>
        <w:rPr>
          <w:rFonts w:hint="default"/>
        </w:rPr>
        <w:t>- Modify Rules</w:t>
      </w:r>
    </w:p>
    <w:p w14:paraId="2134BC23">
      <w:pPr>
        <w:rPr>
          <w:rFonts w:hint="default"/>
        </w:rPr>
      </w:pPr>
      <w:r>
        <w:rPr>
          <w:rFonts w:hint="default"/>
        </w:rPr>
        <w:t>- Approve Rules</w:t>
      </w:r>
    </w:p>
    <w:p w14:paraId="1E4249F9">
      <w:pPr>
        <w:rPr>
          <w:rFonts w:hint="default"/>
        </w:rPr>
      </w:pPr>
      <w:r>
        <w:rPr>
          <w:rFonts w:hint="default"/>
        </w:rPr>
        <w:t>- Publish Rules</w:t>
      </w:r>
    </w:p>
    <w:p w14:paraId="7E78A15A">
      <w:pPr>
        <w:rPr>
          <w:rFonts w:hint="default"/>
        </w:rPr>
      </w:pPr>
      <w:r>
        <w:rPr>
          <w:rFonts w:hint="default"/>
        </w:rPr>
        <w:t>- Review Reports</w:t>
      </w:r>
    </w:p>
    <w:p w14:paraId="62E77895">
      <w:pPr>
        <w:rPr>
          <w:rFonts w:hint="default"/>
        </w:rPr>
      </w:pPr>
      <w:r>
        <w:rPr>
          <w:rFonts w:hint="default"/>
        </w:rPr>
        <w:t>- Manage Exceptions</w:t>
      </w:r>
    </w:p>
    <w:p w14:paraId="32E50733">
      <w:pPr>
        <w:rPr>
          <w:rFonts w:hint="default"/>
        </w:rPr>
      </w:pPr>
      <w:r>
        <w:rPr>
          <w:rFonts w:hint="default"/>
        </w:rPr>
        <w:t>- Administer Platform</w:t>
      </w:r>
    </w:p>
    <w:p w14:paraId="161A3C07">
      <w:pPr>
        <w:rPr>
          <w:rFonts w:hint="default"/>
        </w:rPr>
      </w:pPr>
    </w:p>
    <w:p w14:paraId="28BC297B">
      <w:pPr>
        <w:rPr>
          <w:rFonts w:hint="default"/>
        </w:rPr>
      </w:pPr>
      <w:r>
        <w:rPr>
          <w:rFonts w:hint="default"/>
        </w:rPr>
        <w:t>Authorization decisions shall consider:</w:t>
      </w:r>
    </w:p>
    <w:p w14:paraId="734F3ABA">
      <w:pPr>
        <w:rPr>
          <w:rFonts w:hint="default"/>
        </w:rPr>
      </w:pPr>
    </w:p>
    <w:p w14:paraId="6686CB13">
      <w:pPr>
        <w:rPr>
          <w:rFonts w:hint="default"/>
        </w:rPr>
      </w:pPr>
      <w:r>
        <w:rPr>
          <w:rFonts w:hint="default"/>
        </w:rPr>
        <w:t>- Identity</w:t>
      </w:r>
    </w:p>
    <w:p w14:paraId="0284F2B8">
      <w:pPr>
        <w:rPr>
          <w:rFonts w:hint="default"/>
        </w:rPr>
      </w:pPr>
      <w:r>
        <w:rPr>
          <w:rFonts w:hint="default"/>
        </w:rPr>
        <w:t>- Organizational Role</w:t>
      </w:r>
    </w:p>
    <w:p w14:paraId="33415E65">
      <w:pPr>
        <w:rPr>
          <w:rFonts w:hint="default"/>
        </w:rPr>
      </w:pPr>
      <w:r>
        <w:rPr>
          <w:rFonts w:hint="default"/>
        </w:rPr>
        <w:t>- Team Membership</w:t>
      </w:r>
    </w:p>
    <w:p w14:paraId="376D0E43">
      <w:pPr>
        <w:rPr>
          <w:rFonts w:hint="default"/>
        </w:rPr>
      </w:pPr>
      <w:r>
        <w:rPr>
          <w:rFonts w:hint="default"/>
        </w:rPr>
        <w:t>- Dataset Ownership</w:t>
      </w:r>
    </w:p>
    <w:p w14:paraId="37FBE3DF">
      <w:pPr>
        <w:rPr>
          <w:rFonts w:hint="default"/>
        </w:rPr>
      </w:pPr>
      <w:r>
        <w:rPr>
          <w:rFonts w:hint="default"/>
        </w:rPr>
        <w:t>- Data Classification</w:t>
      </w:r>
    </w:p>
    <w:p w14:paraId="1B6B2245">
      <w:pPr>
        <w:rPr>
          <w:rFonts w:hint="default"/>
        </w:rPr>
      </w:pPr>
      <w:r>
        <w:rPr>
          <w:rFonts w:hint="default"/>
        </w:rPr>
        <w:t>- Environment</w:t>
      </w:r>
    </w:p>
    <w:p w14:paraId="025150E3">
      <w:pPr>
        <w:rPr>
          <w:rFonts w:hint="default"/>
        </w:rPr>
      </w:pPr>
      <w:r>
        <w:rPr>
          <w:rFonts w:hint="default"/>
        </w:rPr>
        <w:t>- Operational Context</w:t>
      </w:r>
    </w:p>
    <w:p w14:paraId="5E9D0232">
      <w:pPr>
        <w:rPr>
          <w:rFonts w:hint="default"/>
        </w:rPr>
      </w:pPr>
      <w:r>
        <w:rPr>
          <w:rFonts w:hint="default"/>
        </w:rPr>
        <w:t>- Governance Policies</w:t>
      </w:r>
    </w:p>
    <w:p w14:paraId="6244569C">
      <w:pPr>
        <w:rPr>
          <w:rFonts w:hint="default"/>
        </w:rPr>
      </w:pPr>
    </w:p>
    <w:p w14:paraId="44F3E4FF">
      <w:pPr>
        <w:rPr>
          <w:rFonts w:hint="default"/>
        </w:rPr>
      </w:pPr>
      <w:r>
        <w:rPr>
          <w:rFonts w:hint="default"/>
        </w:rPr>
        <w:t>Administrative privileges shall be granted only through formal governance approval.</w:t>
      </w:r>
    </w:p>
    <w:p w14:paraId="5644EFBC">
      <w:pPr>
        <w:rPr>
          <w:rFonts w:hint="default"/>
        </w:rPr>
      </w:pPr>
    </w:p>
    <w:p w14:paraId="094EF3D3">
      <w:pPr>
        <w:rPr>
          <w:rFonts w:hint="default"/>
        </w:rPr>
      </w:pPr>
      <w:r>
        <w:rPr>
          <w:rFonts w:hint="default"/>
        </w:rPr>
        <w:t>Privilege escalation shall be logged and continuously monitored.</w:t>
      </w:r>
    </w:p>
    <w:p w14:paraId="40BE3E3C">
      <w:pPr>
        <w:rPr>
          <w:rFonts w:hint="default"/>
        </w:rPr>
      </w:pPr>
    </w:p>
    <w:p w14:paraId="0D3F2A5B">
      <w:pPr>
        <w:rPr>
          <w:rFonts w:hint="default"/>
        </w:rPr>
      </w:pPr>
      <w:r>
        <w:rPr>
          <w:rFonts w:hint="default"/>
        </w:rPr>
        <w:t>---</w:t>
      </w:r>
    </w:p>
    <w:p w14:paraId="43E0E326">
      <w:pPr>
        <w:rPr>
          <w:rFonts w:hint="default"/>
        </w:rPr>
      </w:pPr>
    </w:p>
    <w:p w14:paraId="4AFD4A3F">
      <w:pPr>
        <w:rPr>
          <w:rFonts w:hint="default"/>
        </w:rPr>
      </w:pPr>
      <w:r>
        <w:rPr>
          <w:rFonts w:hint="default"/>
        </w:rPr>
        <w:t>## 7.9.48 Authentication</w:t>
      </w:r>
    </w:p>
    <w:p w14:paraId="7F81D54B">
      <w:pPr>
        <w:rPr>
          <w:rFonts w:hint="default"/>
        </w:rPr>
      </w:pPr>
    </w:p>
    <w:p w14:paraId="4F4F5ED7">
      <w:pPr>
        <w:rPr>
          <w:rFonts w:hint="default"/>
        </w:rPr>
      </w:pPr>
      <w:r>
        <w:rPr>
          <w:rFonts w:hint="default"/>
        </w:rPr>
        <w:t>Every interaction with the Enterprise Data Quality Platform shall originate from an authenticated principal.</w:t>
      </w:r>
    </w:p>
    <w:p w14:paraId="1B8AC4F8">
      <w:pPr>
        <w:rPr>
          <w:rFonts w:hint="default"/>
        </w:rPr>
      </w:pPr>
    </w:p>
    <w:p w14:paraId="5082DF41">
      <w:pPr>
        <w:rPr>
          <w:rFonts w:hint="default"/>
        </w:rPr>
      </w:pPr>
      <w:r>
        <w:rPr>
          <w:rFonts w:hint="default"/>
        </w:rPr>
        <w:t>Supported authenticated identities include:</w:t>
      </w:r>
    </w:p>
    <w:p w14:paraId="0C8F66A6">
      <w:pPr>
        <w:rPr>
          <w:rFonts w:hint="default"/>
        </w:rPr>
      </w:pPr>
    </w:p>
    <w:p w14:paraId="2E6A210B">
      <w:pPr>
        <w:rPr>
          <w:rFonts w:hint="default"/>
        </w:rPr>
      </w:pPr>
      <w:r>
        <w:rPr>
          <w:rFonts w:hint="default"/>
        </w:rPr>
        <w:t>- Human Users</w:t>
      </w:r>
    </w:p>
    <w:p w14:paraId="0ACA2A4E">
      <w:pPr>
        <w:rPr>
          <w:rFonts w:hint="default"/>
        </w:rPr>
      </w:pPr>
      <w:r>
        <w:rPr>
          <w:rFonts w:hint="default"/>
        </w:rPr>
        <w:t>- Platform Services</w:t>
      </w:r>
    </w:p>
    <w:p w14:paraId="24EEFCFC">
      <w:pPr>
        <w:rPr>
          <w:rFonts w:hint="default"/>
        </w:rPr>
      </w:pPr>
      <w:r>
        <w:rPr>
          <w:rFonts w:hint="default"/>
        </w:rPr>
        <w:t>- Workflow Engines</w:t>
      </w:r>
    </w:p>
    <w:p w14:paraId="4490F58F">
      <w:pPr>
        <w:rPr>
          <w:rFonts w:hint="default"/>
        </w:rPr>
      </w:pPr>
      <w:r>
        <w:rPr>
          <w:rFonts w:hint="default"/>
        </w:rPr>
        <w:t>- Data Pipelines</w:t>
      </w:r>
    </w:p>
    <w:p w14:paraId="5F2B6FA0">
      <w:pPr>
        <w:rPr>
          <w:rFonts w:hint="default"/>
        </w:rPr>
      </w:pPr>
      <w:r>
        <w:rPr>
          <w:rFonts w:hint="default"/>
        </w:rPr>
        <w:t>- Machine Learning Services</w:t>
      </w:r>
    </w:p>
    <w:p w14:paraId="60CA3ADD">
      <w:pPr>
        <w:rPr>
          <w:rFonts w:hint="default"/>
        </w:rPr>
      </w:pPr>
      <w:r>
        <w:rPr>
          <w:rFonts w:hint="default"/>
        </w:rPr>
        <w:t>- Monitoring Systems</w:t>
      </w:r>
    </w:p>
    <w:p w14:paraId="4389F5E8">
      <w:pPr>
        <w:rPr>
          <w:rFonts w:hint="default"/>
        </w:rPr>
      </w:pPr>
      <w:r>
        <w:rPr>
          <w:rFonts w:hint="default"/>
        </w:rPr>
        <w:t>- Administrative Services</w:t>
      </w:r>
    </w:p>
    <w:p w14:paraId="6F5EA1C4">
      <w:pPr>
        <w:rPr>
          <w:rFonts w:hint="default"/>
        </w:rPr>
      </w:pPr>
      <w:r>
        <w:rPr>
          <w:rFonts w:hint="default"/>
        </w:rPr>
        <w:t>- Infrastructure Components</w:t>
      </w:r>
    </w:p>
    <w:p w14:paraId="20FA8D1B">
      <w:pPr>
        <w:rPr>
          <w:rFonts w:hint="default"/>
        </w:rPr>
      </w:pPr>
    </w:p>
    <w:p w14:paraId="1ABE0976">
      <w:pPr>
        <w:rPr>
          <w:rFonts w:hint="default"/>
        </w:rPr>
      </w:pPr>
      <w:r>
        <w:rPr>
          <w:rFonts w:hint="default"/>
        </w:rPr>
        <w:t>Anonymous access shall be prohibited within production environments.</w:t>
      </w:r>
    </w:p>
    <w:p w14:paraId="5040A417">
      <w:pPr>
        <w:rPr>
          <w:rFonts w:hint="default"/>
        </w:rPr>
      </w:pPr>
    </w:p>
    <w:p w14:paraId="09A21F89">
      <w:pPr>
        <w:rPr>
          <w:rFonts w:hint="default"/>
        </w:rPr>
      </w:pPr>
      <w:r>
        <w:rPr>
          <w:rFonts w:hint="default"/>
        </w:rPr>
        <w:t>Authentication mechanisms shall integrate with the centralized enterprise Identity Provider.</w:t>
      </w:r>
    </w:p>
    <w:p w14:paraId="3626881E">
      <w:pPr>
        <w:rPr>
          <w:rFonts w:hint="default"/>
        </w:rPr>
      </w:pPr>
    </w:p>
    <w:p w14:paraId="767AC873">
      <w:pPr>
        <w:rPr>
          <w:rFonts w:hint="default"/>
        </w:rPr>
      </w:pPr>
      <w:r>
        <w:rPr>
          <w:rFonts w:hint="default"/>
        </w:rPr>
        <w:t>Session management shall follow enterprise security standards.</w:t>
      </w:r>
    </w:p>
    <w:p w14:paraId="3FC9A07F">
      <w:pPr>
        <w:rPr>
          <w:rFonts w:hint="default"/>
        </w:rPr>
      </w:pPr>
    </w:p>
    <w:p w14:paraId="047B018F">
      <w:pPr>
        <w:rPr>
          <w:rFonts w:hint="default"/>
        </w:rPr>
      </w:pPr>
      <w:r>
        <w:rPr>
          <w:rFonts w:hint="default"/>
        </w:rPr>
        <w:t>Expired or invalid credentials shall immediately terminate active quality operations.</w:t>
      </w:r>
    </w:p>
    <w:p w14:paraId="199B7F69">
      <w:pPr>
        <w:rPr>
          <w:rFonts w:hint="default"/>
        </w:rPr>
      </w:pPr>
    </w:p>
    <w:p w14:paraId="0812126E">
      <w:pPr>
        <w:rPr>
          <w:rFonts w:hint="default"/>
        </w:rPr>
      </w:pPr>
      <w:r>
        <w:rPr>
          <w:rFonts w:hint="default"/>
        </w:rPr>
        <w:t>---</w:t>
      </w:r>
    </w:p>
    <w:p w14:paraId="5853D89F">
      <w:pPr>
        <w:rPr>
          <w:rFonts w:hint="default"/>
        </w:rPr>
      </w:pPr>
    </w:p>
    <w:p w14:paraId="0A7CD893">
      <w:pPr>
        <w:rPr>
          <w:rFonts w:hint="default"/>
        </w:rPr>
      </w:pPr>
      <w:r>
        <w:rPr>
          <w:rFonts w:hint="default"/>
        </w:rPr>
        <w:t>## 7.9.49 Authorization Policies</w:t>
      </w:r>
    </w:p>
    <w:p w14:paraId="15991B71">
      <w:pPr>
        <w:rPr>
          <w:rFonts w:hint="default"/>
        </w:rPr>
      </w:pPr>
    </w:p>
    <w:p w14:paraId="7F15C810">
      <w:pPr>
        <w:rPr>
          <w:rFonts w:hint="default"/>
        </w:rPr>
      </w:pPr>
      <w:r>
        <w:rPr>
          <w:rFonts w:hint="default"/>
        </w:rPr>
        <w:t>Authorization policies shall remain externally managed through centralized policy services.</w:t>
      </w:r>
    </w:p>
    <w:p w14:paraId="13B53BAD">
      <w:pPr>
        <w:rPr>
          <w:rFonts w:hint="default"/>
        </w:rPr>
      </w:pPr>
    </w:p>
    <w:p w14:paraId="5671F1FD">
      <w:pPr>
        <w:rPr>
          <w:rFonts w:hint="default"/>
        </w:rPr>
      </w:pPr>
      <w:r>
        <w:rPr>
          <w:rFonts w:hint="default"/>
        </w:rPr>
        <w:t>Supported authorization models include:</w:t>
      </w:r>
    </w:p>
    <w:p w14:paraId="4434DBF9">
      <w:pPr>
        <w:rPr>
          <w:rFonts w:hint="default"/>
        </w:rPr>
      </w:pPr>
    </w:p>
    <w:p w14:paraId="4EB70A57">
      <w:pPr>
        <w:rPr>
          <w:rFonts w:hint="default"/>
        </w:rPr>
      </w:pPr>
      <w:r>
        <w:rPr>
          <w:rFonts w:hint="default"/>
        </w:rPr>
        <w:t>- Role-Based Access Control (RBAC)</w:t>
      </w:r>
    </w:p>
    <w:p w14:paraId="7A2903E5">
      <w:pPr>
        <w:rPr>
          <w:rFonts w:hint="default"/>
        </w:rPr>
      </w:pPr>
      <w:r>
        <w:rPr>
          <w:rFonts w:hint="default"/>
        </w:rPr>
        <w:t>- Attribute-Based Access Control (ABAC)</w:t>
      </w:r>
    </w:p>
    <w:p w14:paraId="6FA44FD2">
      <w:pPr>
        <w:rPr>
          <w:rFonts w:hint="default"/>
        </w:rPr>
      </w:pPr>
      <w:r>
        <w:rPr>
          <w:rFonts w:hint="default"/>
        </w:rPr>
        <w:t>- Policy-Based Authorization</w:t>
      </w:r>
    </w:p>
    <w:p w14:paraId="37876AD1">
      <w:pPr>
        <w:rPr>
          <w:rFonts w:hint="default"/>
        </w:rPr>
      </w:pPr>
      <w:r>
        <w:rPr>
          <w:rFonts w:hint="default"/>
        </w:rPr>
        <w:t>- Resource Ownership Policies</w:t>
      </w:r>
    </w:p>
    <w:p w14:paraId="27A3FE92">
      <w:pPr>
        <w:rPr>
          <w:rFonts w:hint="default"/>
        </w:rPr>
      </w:pPr>
      <w:r>
        <w:rPr>
          <w:rFonts w:hint="default"/>
        </w:rPr>
        <w:t>- Environment Restrictions</w:t>
      </w:r>
    </w:p>
    <w:p w14:paraId="63AAEBAB">
      <w:pPr>
        <w:rPr>
          <w:rFonts w:hint="default"/>
        </w:rPr>
      </w:pPr>
      <w:r>
        <w:rPr>
          <w:rFonts w:hint="default"/>
        </w:rPr>
        <w:t>- Classification Restrictions</w:t>
      </w:r>
    </w:p>
    <w:p w14:paraId="4EF36D0E">
      <w:pPr>
        <w:rPr>
          <w:rFonts w:hint="default"/>
        </w:rPr>
      </w:pPr>
    </w:p>
    <w:p w14:paraId="7D724157">
      <w:pPr>
        <w:rPr>
          <w:rFonts w:hint="default"/>
        </w:rPr>
      </w:pPr>
      <w:r>
        <w:rPr>
          <w:rFonts w:hint="default"/>
        </w:rPr>
        <w:t>Authorization logic shall never be embedded within validation engines or application services.</w:t>
      </w:r>
    </w:p>
    <w:p w14:paraId="62377CF2">
      <w:pPr>
        <w:rPr>
          <w:rFonts w:hint="default"/>
        </w:rPr>
      </w:pPr>
    </w:p>
    <w:p w14:paraId="22DFDBB4">
      <w:pPr>
        <w:rPr>
          <w:rFonts w:hint="default"/>
        </w:rPr>
      </w:pPr>
      <w:r>
        <w:rPr>
          <w:rFonts w:hint="default"/>
        </w:rPr>
        <w:t>Every authorization decision shall be deterministic and fully auditable.</w:t>
      </w:r>
    </w:p>
    <w:p w14:paraId="08217E5F">
      <w:pPr>
        <w:rPr>
          <w:rFonts w:hint="default"/>
        </w:rPr>
      </w:pPr>
    </w:p>
    <w:p w14:paraId="5DC7A5E1">
      <w:pPr>
        <w:rPr>
          <w:rFonts w:hint="default"/>
        </w:rPr>
      </w:pPr>
      <w:r>
        <w:rPr>
          <w:rFonts w:hint="default"/>
        </w:rPr>
        <w:t>Policy evaluation shall remain independent of infrastructure implementation.</w:t>
      </w:r>
    </w:p>
    <w:p w14:paraId="4FD78260">
      <w:pPr>
        <w:rPr>
          <w:rFonts w:hint="default"/>
        </w:rPr>
      </w:pPr>
    </w:p>
    <w:p w14:paraId="08C63A71">
      <w:pPr>
        <w:rPr>
          <w:rFonts w:hint="default"/>
        </w:rPr>
      </w:pPr>
      <w:r>
        <w:rPr>
          <w:rFonts w:hint="default"/>
        </w:rPr>
        <w:t>---</w:t>
      </w:r>
    </w:p>
    <w:p w14:paraId="437E5115">
      <w:pPr>
        <w:rPr>
          <w:rFonts w:hint="default"/>
        </w:rPr>
      </w:pPr>
    </w:p>
    <w:p w14:paraId="6C129E46">
      <w:pPr>
        <w:rPr>
          <w:rFonts w:hint="default"/>
        </w:rPr>
      </w:pPr>
      <w:r>
        <w:rPr>
          <w:rFonts w:hint="default"/>
        </w:rPr>
        <w:t>## 7.9.50 Encryption</w:t>
      </w:r>
    </w:p>
    <w:p w14:paraId="1316D25D">
      <w:pPr>
        <w:rPr>
          <w:rFonts w:hint="default"/>
        </w:rPr>
      </w:pPr>
    </w:p>
    <w:p w14:paraId="42F15BA8">
      <w:pPr>
        <w:rPr>
          <w:rFonts w:hint="default"/>
        </w:rPr>
      </w:pPr>
      <w:r>
        <w:rPr>
          <w:rFonts w:hint="default"/>
        </w:rPr>
        <w:t>Sensitive quality information shall be protected using enterprise-approved cryptographic standards.</w:t>
      </w:r>
    </w:p>
    <w:p w14:paraId="63594B62">
      <w:pPr>
        <w:rPr>
          <w:rFonts w:hint="default"/>
        </w:rPr>
      </w:pPr>
    </w:p>
    <w:p w14:paraId="2A0AC704">
      <w:pPr>
        <w:rPr>
          <w:rFonts w:hint="default"/>
        </w:rPr>
      </w:pPr>
      <w:r>
        <w:rPr>
          <w:rFonts w:hint="default"/>
        </w:rPr>
        <w:t>Encryption requirements include:</w:t>
      </w:r>
    </w:p>
    <w:p w14:paraId="2938207F">
      <w:pPr>
        <w:rPr>
          <w:rFonts w:hint="default"/>
        </w:rPr>
      </w:pPr>
    </w:p>
    <w:p w14:paraId="20371F0E">
      <w:pPr>
        <w:rPr>
          <w:rFonts w:hint="default"/>
        </w:rPr>
      </w:pPr>
      <w:r>
        <w:rPr>
          <w:rFonts w:hint="default"/>
        </w:rPr>
        <w:t>### Encryption At Rest</w:t>
      </w:r>
    </w:p>
    <w:p w14:paraId="7F6410DC">
      <w:pPr>
        <w:rPr>
          <w:rFonts w:hint="default"/>
        </w:rPr>
      </w:pPr>
    </w:p>
    <w:p w14:paraId="28A63D61">
      <w:pPr>
        <w:rPr>
          <w:rFonts w:hint="default"/>
        </w:rPr>
      </w:pPr>
      <w:r>
        <w:rPr>
          <w:rFonts w:hint="default"/>
        </w:rPr>
        <w:t>All governed quality repositories shall support encryption of stored information.</w:t>
      </w:r>
    </w:p>
    <w:p w14:paraId="02D5A9FB">
      <w:pPr>
        <w:rPr>
          <w:rFonts w:hint="default"/>
        </w:rPr>
      </w:pPr>
    </w:p>
    <w:p w14:paraId="52E31BAD">
      <w:pPr>
        <w:rPr>
          <w:rFonts w:hint="default"/>
        </w:rPr>
      </w:pPr>
      <w:r>
        <w:rPr>
          <w:rFonts w:hint="default"/>
        </w:rPr>
        <w:t>### Encryption In Transit</w:t>
      </w:r>
    </w:p>
    <w:p w14:paraId="651D49ED">
      <w:pPr>
        <w:rPr>
          <w:rFonts w:hint="default"/>
        </w:rPr>
      </w:pPr>
    </w:p>
    <w:p w14:paraId="757A6151">
      <w:pPr>
        <w:rPr>
          <w:rFonts w:hint="default"/>
        </w:rPr>
      </w:pPr>
      <w:r>
        <w:rPr>
          <w:rFonts w:hint="default"/>
        </w:rPr>
        <w:t>Communications between quality services shall utilize encrypted transport protocols.</w:t>
      </w:r>
    </w:p>
    <w:p w14:paraId="16CECAC8">
      <w:pPr>
        <w:rPr>
          <w:rFonts w:hint="default"/>
        </w:rPr>
      </w:pPr>
    </w:p>
    <w:p w14:paraId="7517214C">
      <w:pPr>
        <w:rPr>
          <w:rFonts w:hint="default"/>
        </w:rPr>
      </w:pPr>
      <w:r>
        <w:rPr>
          <w:rFonts w:hint="default"/>
        </w:rPr>
        <w:t>### Key Protection</w:t>
      </w:r>
    </w:p>
    <w:p w14:paraId="1C57E8FC">
      <w:pPr>
        <w:rPr>
          <w:rFonts w:hint="default"/>
        </w:rPr>
      </w:pPr>
    </w:p>
    <w:p w14:paraId="717BC90C">
      <w:pPr>
        <w:rPr>
          <w:rFonts w:hint="default"/>
        </w:rPr>
      </w:pPr>
      <w:r>
        <w:rPr>
          <w:rFonts w:hint="default"/>
        </w:rPr>
        <w:t>Cryptographic keys shall be managed exclusively through centralized Key Management Services.</w:t>
      </w:r>
    </w:p>
    <w:p w14:paraId="3967BCD5">
      <w:pPr>
        <w:rPr>
          <w:rFonts w:hint="default"/>
        </w:rPr>
      </w:pPr>
    </w:p>
    <w:p w14:paraId="02357BAB">
      <w:pPr>
        <w:rPr>
          <w:rFonts w:hint="default"/>
        </w:rPr>
      </w:pPr>
      <w:r>
        <w:rPr>
          <w:rFonts w:hint="default"/>
        </w:rPr>
        <w:t>### Key Rotation</w:t>
      </w:r>
    </w:p>
    <w:p w14:paraId="2B765CED">
      <w:pPr>
        <w:rPr>
          <w:rFonts w:hint="default"/>
        </w:rPr>
      </w:pPr>
    </w:p>
    <w:p w14:paraId="48726F41">
      <w:pPr>
        <w:rPr>
          <w:rFonts w:hint="default"/>
        </w:rPr>
      </w:pPr>
      <w:r>
        <w:rPr>
          <w:rFonts w:hint="default"/>
        </w:rPr>
        <w:t>Key rotation shall occur according to enterprise security policy without affecting platform availability.</w:t>
      </w:r>
    </w:p>
    <w:p w14:paraId="7210AD82">
      <w:pPr>
        <w:rPr>
          <w:rFonts w:hint="default"/>
        </w:rPr>
      </w:pPr>
    </w:p>
    <w:p w14:paraId="17D3D843">
      <w:pPr>
        <w:rPr>
          <w:rFonts w:hint="default"/>
        </w:rPr>
      </w:pPr>
      <w:r>
        <w:rPr>
          <w:rFonts w:hint="default"/>
        </w:rPr>
        <w:t>Encryption mechanisms shall preserve compatibility with backup, recovery, and disaster recovery procedures.</w:t>
      </w:r>
    </w:p>
    <w:p w14:paraId="29A34861">
      <w:pPr>
        <w:rPr>
          <w:rFonts w:hint="default"/>
        </w:rPr>
      </w:pPr>
    </w:p>
    <w:p w14:paraId="66D36708">
      <w:pPr>
        <w:rPr>
          <w:rFonts w:hint="default"/>
        </w:rPr>
      </w:pPr>
      <w:r>
        <w:rPr>
          <w:rFonts w:hint="default"/>
        </w:rPr>
        <w:t>---</w:t>
      </w:r>
    </w:p>
    <w:p w14:paraId="0A298543">
      <w:pPr>
        <w:rPr>
          <w:rFonts w:hint="default"/>
        </w:rPr>
      </w:pPr>
    </w:p>
    <w:p w14:paraId="49CBDC6C">
      <w:pPr>
        <w:rPr>
          <w:rFonts w:hint="default"/>
        </w:rPr>
      </w:pPr>
      <w:r>
        <w:rPr>
          <w:rFonts w:hint="default"/>
        </w:rPr>
        <w:t>## 7.9.51 Audit Logging</w:t>
      </w:r>
    </w:p>
    <w:p w14:paraId="7E0E8B3B">
      <w:pPr>
        <w:rPr>
          <w:rFonts w:hint="default"/>
        </w:rPr>
      </w:pPr>
    </w:p>
    <w:p w14:paraId="641707E1">
      <w:pPr>
        <w:rPr>
          <w:rFonts w:hint="default"/>
        </w:rPr>
      </w:pPr>
      <w:r>
        <w:rPr>
          <w:rFonts w:hint="default"/>
        </w:rPr>
        <w:t>Every quality-related activity shall generate immutable audit records.</w:t>
      </w:r>
    </w:p>
    <w:p w14:paraId="579E62D6">
      <w:pPr>
        <w:rPr>
          <w:rFonts w:hint="default"/>
        </w:rPr>
      </w:pPr>
    </w:p>
    <w:p w14:paraId="20FFC948">
      <w:pPr>
        <w:rPr>
          <w:rFonts w:hint="default"/>
        </w:rPr>
      </w:pPr>
      <w:r>
        <w:rPr>
          <w:rFonts w:hint="default"/>
        </w:rPr>
        <w:t>Auditable operations include:</w:t>
      </w:r>
    </w:p>
    <w:p w14:paraId="3A30DAD8">
      <w:pPr>
        <w:rPr>
          <w:rFonts w:hint="default"/>
        </w:rPr>
      </w:pPr>
    </w:p>
    <w:p w14:paraId="1DFB67A4">
      <w:pPr>
        <w:rPr>
          <w:rFonts w:hint="default"/>
        </w:rPr>
      </w:pPr>
      <w:r>
        <w:rPr>
          <w:rFonts w:hint="default"/>
        </w:rPr>
        <w:t>- Authentication</w:t>
      </w:r>
    </w:p>
    <w:p w14:paraId="4FF1B7CD">
      <w:pPr>
        <w:rPr>
          <w:rFonts w:hint="default"/>
        </w:rPr>
      </w:pPr>
      <w:r>
        <w:rPr>
          <w:rFonts w:hint="default"/>
        </w:rPr>
        <w:t>- Authorization</w:t>
      </w:r>
    </w:p>
    <w:p w14:paraId="63E598E2">
      <w:pPr>
        <w:rPr>
          <w:rFonts w:hint="default"/>
        </w:rPr>
      </w:pPr>
      <w:r>
        <w:rPr>
          <w:rFonts w:hint="default"/>
        </w:rPr>
        <w:t>- Rule Registration</w:t>
      </w:r>
    </w:p>
    <w:p w14:paraId="06372F7E">
      <w:pPr>
        <w:rPr>
          <w:rFonts w:hint="default"/>
        </w:rPr>
      </w:pPr>
      <w:r>
        <w:rPr>
          <w:rFonts w:hint="default"/>
        </w:rPr>
        <w:t>- Rule Modification</w:t>
      </w:r>
    </w:p>
    <w:p w14:paraId="7228FC40">
      <w:pPr>
        <w:rPr>
          <w:rFonts w:hint="default"/>
        </w:rPr>
      </w:pPr>
      <w:r>
        <w:rPr>
          <w:rFonts w:hint="default"/>
        </w:rPr>
        <w:t>- Rule Approval</w:t>
      </w:r>
    </w:p>
    <w:p w14:paraId="386C4499">
      <w:pPr>
        <w:rPr>
          <w:rFonts w:hint="default"/>
        </w:rPr>
      </w:pPr>
      <w:r>
        <w:rPr>
          <w:rFonts w:hint="default"/>
        </w:rPr>
        <w:t>- Validation Execution</w:t>
      </w:r>
    </w:p>
    <w:p w14:paraId="28C2C954">
      <w:pPr>
        <w:rPr>
          <w:rFonts w:hint="default"/>
        </w:rPr>
      </w:pPr>
      <w:r>
        <w:rPr>
          <w:rFonts w:hint="default"/>
        </w:rPr>
        <w:t>- Certification Decisions</w:t>
      </w:r>
    </w:p>
    <w:p w14:paraId="56DB3563">
      <w:pPr>
        <w:rPr>
          <w:rFonts w:hint="default"/>
        </w:rPr>
      </w:pPr>
      <w:r>
        <w:rPr>
          <w:rFonts w:hint="default"/>
        </w:rPr>
        <w:t>- Exception Approval</w:t>
      </w:r>
    </w:p>
    <w:p w14:paraId="6E01514E">
      <w:pPr>
        <w:rPr>
          <w:rFonts w:hint="default"/>
        </w:rPr>
      </w:pPr>
      <w:r>
        <w:rPr>
          <w:rFonts w:hint="default"/>
        </w:rPr>
        <w:t>- Administrative Operations</w:t>
      </w:r>
    </w:p>
    <w:p w14:paraId="558E33EC">
      <w:pPr>
        <w:rPr>
          <w:rFonts w:hint="default"/>
        </w:rPr>
      </w:pPr>
      <w:r>
        <w:rPr>
          <w:rFonts w:hint="default"/>
        </w:rPr>
        <w:t>- Configuration Changes</w:t>
      </w:r>
    </w:p>
    <w:p w14:paraId="59D90344">
      <w:pPr>
        <w:rPr>
          <w:rFonts w:hint="default"/>
        </w:rPr>
      </w:pPr>
    </w:p>
    <w:p w14:paraId="508AE9D2">
      <w:pPr>
        <w:rPr>
          <w:rFonts w:hint="default"/>
        </w:rPr>
      </w:pPr>
      <w:r>
        <w:rPr>
          <w:rFonts w:hint="default"/>
        </w:rPr>
        <w:t>Audit records shall include:</w:t>
      </w:r>
    </w:p>
    <w:p w14:paraId="49A69B91">
      <w:pPr>
        <w:rPr>
          <w:rFonts w:hint="default"/>
        </w:rPr>
      </w:pPr>
    </w:p>
    <w:p w14:paraId="64C7B1F4">
      <w:pPr>
        <w:rPr>
          <w:rFonts w:hint="default"/>
        </w:rPr>
      </w:pPr>
      <w:r>
        <w:rPr>
          <w:rFonts w:hint="default"/>
        </w:rPr>
        <w:t>- Audit Identifier</w:t>
      </w:r>
    </w:p>
    <w:p w14:paraId="6C1B3BF8">
      <w:pPr>
        <w:rPr>
          <w:rFonts w:hint="default"/>
        </w:rPr>
      </w:pPr>
      <w:r>
        <w:rPr>
          <w:rFonts w:hint="default"/>
        </w:rPr>
        <w:t>- Timestamp</w:t>
      </w:r>
    </w:p>
    <w:p w14:paraId="3D992464">
      <w:pPr>
        <w:rPr>
          <w:rFonts w:hint="default"/>
        </w:rPr>
      </w:pPr>
      <w:r>
        <w:rPr>
          <w:rFonts w:hint="default"/>
        </w:rPr>
        <w:t>- Identity</w:t>
      </w:r>
    </w:p>
    <w:p w14:paraId="2D7FF6E4">
      <w:pPr>
        <w:rPr>
          <w:rFonts w:hint="default"/>
        </w:rPr>
      </w:pPr>
      <w:r>
        <w:rPr>
          <w:rFonts w:hint="default"/>
        </w:rPr>
        <w:t>- Request Identifier</w:t>
      </w:r>
    </w:p>
    <w:p w14:paraId="137E251A">
      <w:pPr>
        <w:rPr>
          <w:rFonts w:hint="default"/>
        </w:rPr>
      </w:pPr>
      <w:r>
        <w:rPr>
          <w:rFonts w:hint="default"/>
        </w:rPr>
        <w:t>- Correlation Identifier</w:t>
      </w:r>
    </w:p>
    <w:p w14:paraId="68060204">
      <w:pPr>
        <w:rPr>
          <w:rFonts w:hint="default"/>
        </w:rPr>
      </w:pPr>
      <w:r>
        <w:rPr>
          <w:rFonts w:hint="default"/>
        </w:rPr>
        <w:t>- Operation</w:t>
      </w:r>
    </w:p>
    <w:p w14:paraId="27AA0E33">
      <w:pPr>
        <w:rPr>
          <w:rFonts w:hint="default"/>
        </w:rPr>
      </w:pPr>
      <w:r>
        <w:rPr>
          <w:rFonts w:hint="default"/>
        </w:rPr>
        <w:t>- Target Resource</w:t>
      </w:r>
    </w:p>
    <w:p w14:paraId="6EB41A9B">
      <w:pPr>
        <w:rPr>
          <w:rFonts w:hint="default"/>
        </w:rPr>
      </w:pPr>
      <w:r>
        <w:rPr>
          <w:rFonts w:hint="default"/>
        </w:rPr>
        <w:t>- Execution Result</w:t>
      </w:r>
    </w:p>
    <w:p w14:paraId="65216978">
      <w:pPr>
        <w:rPr>
          <w:rFonts w:hint="default"/>
        </w:rPr>
      </w:pPr>
      <w:r>
        <w:rPr>
          <w:rFonts w:hint="default"/>
        </w:rPr>
        <w:t>- Source Service</w:t>
      </w:r>
    </w:p>
    <w:p w14:paraId="5C0266EE">
      <w:pPr>
        <w:rPr>
          <w:rFonts w:hint="default"/>
        </w:rPr>
      </w:pPr>
    </w:p>
    <w:p w14:paraId="3E161ECA">
      <w:pPr>
        <w:rPr>
          <w:rFonts w:hint="default"/>
        </w:rPr>
      </w:pPr>
      <w:r>
        <w:rPr>
          <w:rFonts w:hint="default"/>
        </w:rPr>
        <w:t>Audit records shall remain tamper-evident and immutable throughout their retention lifecycle.</w:t>
      </w:r>
    </w:p>
    <w:p w14:paraId="35717A14">
      <w:pPr>
        <w:rPr>
          <w:rFonts w:hint="default"/>
        </w:rPr>
      </w:pPr>
    </w:p>
    <w:p w14:paraId="08F44013">
      <w:pPr>
        <w:rPr>
          <w:rFonts w:hint="default"/>
        </w:rPr>
      </w:pPr>
      <w:r>
        <w:rPr>
          <w:rFonts w:hint="default"/>
        </w:rPr>
        <w:t>---</w:t>
      </w:r>
    </w:p>
    <w:p w14:paraId="7570264C">
      <w:pPr>
        <w:rPr>
          <w:rFonts w:hint="default"/>
        </w:rPr>
      </w:pPr>
    </w:p>
    <w:p w14:paraId="0AC68CE8">
      <w:pPr>
        <w:rPr>
          <w:rFonts w:hint="default"/>
        </w:rPr>
      </w:pPr>
      <w:r>
        <w:rPr>
          <w:rFonts w:hint="default"/>
        </w:rPr>
        <w:t>## 7.9.52 Compliance Management</w:t>
      </w:r>
    </w:p>
    <w:p w14:paraId="4B618DFC">
      <w:pPr>
        <w:rPr>
          <w:rFonts w:hint="default"/>
        </w:rPr>
      </w:pPr>
    </w:p>
    <w:p w14:paraId="646184C6">
      <w:pPr>
        <w:rPr>
          <w:rFonts w:hint="default"/>
        </w:rPr>
      </w:pPr>
      <w:r>
        <w:rPr>
          <w:rFonts w:hint="default"/>
        </w:rPr>
        <w:t>The Enterprise Data Quality Platform shall support organizational compliance obligations.</w:t>
      </w:r>
    </w:p>
    <w:p w14:paraId="51B032FB">
      <w:pPr>
        <w:rPr>
          <w:rFonts w:hint="default"/>
        </w:rPr>
      </w:pPr>
    </w:p>
    <w:p w14:paraId="5CE93EEA">
      <w:pPr>
        <w:rPr>
          <w:rFonts w:hint="default"/>
        </w:rPr>
      </w:pPr>
      <w:r>
        <w:rPr>
          <w:rFonts w:hint="default"/>
        </w:rPr>
        <w:t>Compliance capabilities shall include:</w:t>
      </w:r>
    </w:p>
    <w:p w14:paraId="74B3F4CA">
      <w:pPr>
        <w:rPr>
          <w:rFonts w:hint="default"/>
        </w:rPr>
      </w:pPr>
    </w:p>
    <w:p w14:paraId="31DE015F">
      <w:pPr>
        <w:rPr>
          <w:rFonts w:hint="default"/>
        </w:rPr>
      </w:pPr>
      <w:r>
        <w:rPr>
          <w:rFonts w:hint="default"/>
        </w:rPr>
        <w:t>- Governance Enforcement</w:t>
      </w:r>
    </w:p>
    <w:p w14:paraId="7E2C0ADC">
      <w:pPr>
        <w:rPr>
          <w:rFonts w:hint="default"/>
        </w:rPr>
      </w:pPr>
      <w:r>
        <w:rPr>
          <w:rFonts w:hint="default"/>
        </w:rPr>
        <w:t>- Policy Validation</w:t>
      </w:r>
    </w:p>
    <w:p w14:paraId="033163A3">
      <w:pPr>
        <w:rPr>
          <w:rFonts w:hint="default"/>
        </w:rPr>
      </w:pPr>
      <w:r>
        <w:rPr>
          <w:rFonts w:hint="default"/>
        </w:rPr>
        <w:t>- Regulatory Reporting</w:t>
      </w:r>
    </w:p>
    <w:p w14:paraId="5ABD29CA">
      <w:pPr>
        <w:rPr>
          <w:rFonts w:hint="default"/>
        </w:rPr>
      </w:pPr>
      <w:r>
        <w:rPr>
          <w:rFonts w:hint="default"/>
        </w:rPr>
        <w:t>- Audit Support</w:t>
      </w:r>
    </w:p>
    <w:p w14:paraId="2DAD8B2A">
      <w:pPr>
        <w:rPr>
          <w:rFonts w:hint="default"/>
        </w:rPr>
      </w:pPr>
      <w:r>
        <w:rPr>
          <w:rFonts w:hint="default"/>
        </w:rPr>
        <w:t>- Certification Tracking</w:t>
      </w:r>
    </w:p>
    <w:p w14:paraId="00EF70B5">
      <w:pPr>
        <w:rPr>
          <w:rFonts w:hint="default"/>
        </w:rPr>
      </w:pPr>
      <w:r>
        <w:rPr>
          <w:rFonts w:hint="default"/>
        </w:rPr>
        <w:t>- Exception Management</w:t>
      </w:r>
    </w:p>
    <w:p w14:paraId="206936E4">
      <w:pPr>
        <w:rPr>
          <w:rFonts w:hint="default"/>
        </w:rPr>
      </w:pPr>
      <w:r>
        <w:rPr>
          <w:rFonts w:hint="default"/>
        </w:rPr>
        <w:t>- Historical Evidence Preservation</w:t>
      </w:r>
    </w:p>
    <w:p w14:paraId="1F23D528">
      <w:pPr>
        <w:rPr>
          <w:rFonts w:hint="default"/>
        </w:rPr>
      </w:pPr>
      <w:r>
        <w:rPr>
          <w:rFonts w:hint="default"/>
        </w:rPr>
        <w:t>- Compliance Dashboards</w:t>
      </w:r>
    </w:p>
    <w:p w14:paraId="699431AB">
      <w:pPr>
        <w:rPr>
          <w:rFonts w:hint="default"/>
        </w:rPr>
      </w:pPr>
    </w:p>
    <w:p w14:paraId="5151B829">
      <w:pPr>
        <w:rPr>
          <w:rFonts w:hint="default"/>
        </w:rPr>
      </w:pPr>
      <w:r>
        <w:rPr>
          <w:rFonts w:hint="default"/>
        </w:rPr>
        <w:t>Compliance verification shall execute continuously rather than only during scheduled reviews.</w:t>
      </w:r>
    </w:p>
    <w:p w14:paraId="7F6585C2">
      <w:pPr>
        <w:rPr>
          <w:rFonts w:hint="default"/>
        </w:rPr>
      </w:pPr>
    </w:p>
    <w:p w14:paraId="620E5118">
      <w:pPr>
        <w:rPr>
          <w:rFonts w:hint="default"/>
        </w:rPr>
      </w:pPr>
      <w:r>
        <w:rPr>
          <w:rFonts w:hint="default"/>
        </w:rPr>
        <w:t>Detected compliance violations shall automatically initiate governance workflows.</w:t>
      </w:r>
    </w:p>
    <w:p w14:paraId="208EDCE3">
      <w:pPr>
        <w:rPr>
          <w:rFonts w:hint="default"/>
        </w:rPr>
      </w:pPr>
    </w:p>
    <w:p w14:paraId="6178895F">
      <w:pPr>
        <w:rPr>
          <w:rFonts w:hint="default"/>
        </w:rPr>
      </w:pPr>
      <w:r>
        <w:rPr>
          <w:rFonts w:hint="default"/>
        </w:rPr>
        <w:t>---</w:t>
      </w:r>
    </w:p>
    <w:p w14:paraId="60E99EB0">
      <w:pPr>
        <w:rPr>
          <w:rFonts w:hint="default"/>
        </w:rPr>
      </w:pPr>
    </w:p>
    <w:p w14:paraId="1159E1EE">
      <w:pPr>
        <w:rPr>
          <w:rFonts w:hint="default"/>
        </w:rPr>
      </w:pPr>
      <w:r>
        <w:rPr>
          <w:rFonts w:hint="default"/>
        </w:rPr>
        <w:t>## 7.9.53 Data Stewardship</w:t>
      </w:r>
    </w:p>
    <w:p w14:paraId="53D4B27D">
      <w:pPr>
        <w:rPr>
          <w:rFonts w:hint="default"/>
        </w:rPr>
      </w:pPr>
    </w:p>
    <w:p w14:paraId="0428244A">
      <w:pPr>
        <w:rPr>
          <w:rFonts w:hint="default"/>
        </w:rPr>
      </w:pPr>
      <w:r>
        <w:rPr>
          <w:rFonts w:hint="default"/>
        </w:rPr>
        <w:t>Every governed dataset shall have designated quality stewardship responsibilities.</w:t>
      </w:r>
    </w:p>
    <w:p w14:paraId="7C09EF23">
      <w:pPr>
        <w:rPr>
          <w:rFonts w:hint="default"/>
        </w:rPr>
      </w:pPr>
    </w:p>
    <w:p w14:paraId="1E8A7957">
      <w:pPr>
        <w:rPr>
          <w:rFonts w:hint="default"/>
        </w:rPr>
      </w:pPr>
      <w:r>
        <w:rPr>
          <w:rFonts w:hint="default"/>
        </w:rPr>
        <w:t>Quality Stewards shall be responsible for:</w:t>
      </w:r>
    </w:p>
    <w:p w14:paraId="0A8B5FAD">
      <w:pPr>
        <w:rPr>
          <w:rFonts w:hint="default"/>
        </w:rPr>
      </w:pPr>
    </w:p>
    <w:p w14:paraId="74F490B7">
      <w:pPr>
        <w:rPr>
          <w:rFonts w:hint="default"/>
        </w:rPr>
      </w:pPr>
      <w:r>
        <w:rPr>
          <w:rFonts w:hint="default"/>
        </w:rPr>
        <w:t>- Rule Review</w:t>
      </w:r>
    </w:p>
    <w:p w14:paraId="7E425A26">
      <w:pPr>
        <w:rPr>
          <w:rFonts w:hint="default"/>
        </w:rPr>
      </w:pPr>
      <w:r>
        <w:rPr>
          <w:rFonts w:hint="default"/>
        </w:rPr>
        <w:t>- Certification Approval</w:t>
      </w:r>
    </w:p>
    <w:p w14:paraId="4F2B6E9B">
      <w:pPr>
        <w:rPr>
          <w:rFonts w:hint="default"/>
        </w:rPr>
      </w:pPr>
      <w:r>
        <w:rPr>
          <w:rFonts w:hint="default"/>
        </w:rPr>
        <w:t>- Issue Prioritization</w:t>
      </w:r>
    </w:p>
    <w:p w14:paraId="4D1A8FB6">
      <w:pPr>
        <w:rPr>
          <w:rFonts w:hint="default"/>
        </w:rPr>
      </w:pPr>
      <w:r>
        <w:rPr>
          <w:rFonts w:hint="default"/>
        </w:rPr>
        <w:t>- Threshold Definition</w:t>
      </w:r>
    </w:p>
    <w:p w14:paraId="21D0B27E">
      <w:pPr>
        <w:rPr>
          <w:rFonts w:hint="default"/>
        </w:rPr>
      </w:pPr>
      <w:r>
        <w:rPr>
          <w:rFonts w:hint="default"/>
        </w:rPr>
        <w:t>- Exception Review</w:t>
      </w:r>
    </w:p>
    <w:p w14:paraId="5D91CAAD">
      <w:pPr>
        <w:rPr>
          <w:rFonts w:hint="default"/>
        </w:rPr>
      </w:pPr>
      <w:r>
        <w:rPr>
          <w:rFonts w:hint="default"/>
        </w:rPr>
        <w:t>- Quality Monitoring</w:t>
      </w:r>
    </w:p>
    <w:p w14:paraId="4B4E0341">
      <w:pPr>
        <w:rPr>
          <w:rFonts w:hint="default"/>
        </w:rPr>
      </w:pPr>
      <w:r>
        <w:rPr>
          <w:rFonts w:hint="default"/>
        </w:rPr>
        <w:t>- Governance Coordination</w:t>
      </w:r>
    </w:p>
    <w:p w14:paraId="46BF153A">
      <w:pPr>
        <w:rPr>
          <w:rFonts w:hint="default"/>
        </w:rPr>
      </w:pPr>
      <w:r>
        <w:rPr>
          <w:rFonts w:hint="default"/>
        </w:rPr>
        <w:t>- Continuous Improvement</w:t>
      </w:r>
    </w:p>
    <w:p w14:paraId="5C5F4346">
      <w:pPr>
        <w:rPr>
          <w:rFonts w:hint="default"/>
        </w:rPr>
      </w:pPr>
    </w:p>
    <w:p w14:paraId="1357A756">
      <w:pPr>
        <w:rPr>
          <w:rFonts w:hint="default"/>
        </w:rPr>
      </w:pPr>
      <w:r>
        <w:rPr>
          <w:rFonts w:hint="default"/>
        </w:rPr>
        <w:t>Steward assignments shall remain visible through the Enterprise Metadata Registry.</w:t>
      </w:r>
    </w:p>
    <w:p w14:paraId="039D8CC3">
      <w:pPr>
        <w:rPr>
          <w:rFonts w:hint="default"/>
        </w:rPr>
      </w:pPr>
    </w:p>
    <w:p w14:paraId="5E613CCE">
      <w:pPr>
        <w:rPr>
          <w:rFonts w:hint="default"/>
        </w:rPr>
      </w:pPr>
      <w:r>
        <w:rPr>
          <w:rFonts w:hint="default"/>
        </w:rPr>
        <w:t>Datasets without assigned stewardship shall not be eligible for production certification.</w:t>
      </w:r>
    </w:p>
    <w:p w14:paraId="269D4FBC">
      <w:pPr>
        <w:rPr>
          <w:rFonts w:hint="default"/>
        </w:rPr>
      </w:pPr>
    </w:p>
    <w:p w14:paraId="50C02034">
      <w:pPr>
        <w:rPr>
          <w:rFonts w:hint="default"/>
        </w:rPr>
      </w:pPr>
      <w:r>
        <w:rPr>
          <w:rFonts w:hint="default"/>
        </w:rPr>
        <w:t>---</w:t>
      </w:r>
    </w:p>
    <w:p w14:paraId="2515C72D">
      <w:pPr>
        <w:rPr>
          <w:rFonts w:hint="default"/>
        </w:rPr>
      </w:pPr>
    </w:p>
    <w:p w14:paraId="7ECB6834">
      <w:pPr>
        <w:rPr>
          <w:rFonts w:hint="default"/>
        </w:rPr>
      </w:pPr>
      <w:r>
        <w:rPr>
          <w:rFonts w:hint="default"/>
        </w:rPr>
        <w:t>## 7.9.54 Operational Monitoring</w:t>
      </w:r>
    </w:p>
    <w:p w14:paraId="1DD5C82E">
      <w:pPr>
        <w:rPr>
          <w:rFonts w:hint="default"/>
        </w:rPr>
      </w:pPr>
    </w:p>
    <w:p w14:paraId="6D682F52">
      <w:pPr>
        <w:rPr>
          <w:rFonts w:hint="default"/>
        </w:rPr>
      </w:pPr>
      <w:r>
        <w:rPr>
          <w:rFonts w:hint="default"/>
        </w:rPr>
        <w:t>The Enterprise Quality Platform shall continuously monitor operational health.</w:t>
      </w:r>
    </w:p>
    <w:p w14:paraId="39944E23">
      <w:pPr>
        <w:rPr>
          <w:rFonts w:hint="default"/>
        </w:rPr>
      </w:pPr>
    </w:p>
    <w:p w14:paraId="19464764">
      <w:pPr>
        <w:rPr>
          <w:rFonts w:hint="default"/>
        </w:rPr>
      </w:pPr>
      <w:r>
        <w:rPr>
          <w:rFonts w:hint="default"/>
        </w:rPr>
        <w:t>Monitoring responsibilities include:</w:t>
      </w:r>
    </w:p>
    <w:p w14:paraId="57D9D96B">
      <w:pPr>
        <w:rPr>
          <w:rFonts w:hint="default"/>
        </w:rPr>
      </w:pPr>
    </w:p>
    <w:p w14:paraId="49ADBE0B">
      <w:pPr>
        <w:rPr>
          <w:rFonts w:hint="default"/>
        </w:rPr>
      </w:pPr>
      <w:r>
        <w:rPr>
          <w:rFonts w:hint="default"/>
        </w:rPr>
        <w:t>### Validation Services</w:t>
      </w:r>
    </w:p>
    <w:p w14:paraId="102C5F62">
      <w:pPr>
        <w:rPr>
          <w:rFonts w:hint="default"/>
        </w:rPr>
      </w:pPr>
    </w:p>
    <w:p w14:paraId="5C63DDB3">
      <w:pPr>
        <w:rPr>
          <w:rFonts w:hint="default"/>
        </w:rPr>
      </w:pPr>
      <w:r>
        <w:rPr>
          <w:rFonts w:hint="default"/>
        </w:rPr>
        <w:t>- Availability</w:t>
      </w:r>
    </w:p>
    <w:p w14:paraId="38F18E2A">
      <w:pPr>
        <w:rPr>
          <w:rFonts w:hint="default"/>
        </w:rPr>
      </w:pPr>
      <w:r>
        <w:rPr>
          <w:rFonts w:hint="default"/>
        </w:rPr>
        <w:t>- Execution Throughput</w:t>
      </w:r>
    </w:p>
    <w:p w14:paraId="31E9FA1C">
      <w:pPr>
        <w:rPr>
          <w:rFonts w:hint="default"/>
        </w:rPr>
      </w:pPr>
      <w:r>
        <w:rPr>
          <w:rFonts w:hint="default"/>
        </w:rPr>
        <w:t>- Processing Latency</w:t>
      </w:r>
    </w:p>
    <w:p w14:paraId="2E83D984">
      <w:pPr>
        <w:rPr>
          <w:rFonts w:hint="default"/>
        </w:rPr>
      </w:pPr>
      <w:r>
        <w:rPr>
          <w:rFonts w:hint="default"/>
        </w:rPr>
        <w:t>- Queue Utilization</w:t>
      </w:r>
    </w:p>
    <w:p w14:paraId="7FC827D3">
      <w:pPr>
        <w:rPr>
          <w:rFonts w:hint="default"/>
        </w:rPr>
      </w:pPr>
      <w:r>
        <w:rPr>
          <w:rFonts w:hint="default"/>
        </w:rPr>
        <w:t>- Failure Rate</w:t>
      </w:r>
    </w:p>
    <w:p w14:paraId="350BF1B2">
      <w:pPr>
        <w:rPr>
          <w:rFonts w:hint="default"/>
        </w:rPr>
      </w:pPr>
    </w:p>
    <w:p w14:paraId="7497DB19">
      <w:pPr>
        <w:rPr>
          <w:rFonts w:hint="default"/>
        </w:rPr>
      </w:pPr>
      <w:r>
        <w:rPr>
          <w:rFonts w:hint="default"/>
        </w:rPr>
        <w:t>### Quality Repository</w:t>
      </w:r>
    </w:p>
    <w:p w14:paraId="4744471B">
      <w:pPr>
        <w:rPr>
          <w:rFonts w:hint="default"/>
        </w:rPr>
      </w:pPr>
    </w:p>
    <w:p w14:paraId="16B0E835">
      <w:pPr>
        <w:rPr>
          <w:rFonts w:hint="default"/>
        </w:rPr>
      </w:pPr>
      <w:r>
        <w:rPr>
          <w:rFonts w:hint="default"/>
        </w:rPr>
        <w:t>- Repository Availability</w:t>
      </w:r>
    </w:p>
    <w:p w14:paraId="79CEF3DD">
      <w:pPr>
        <w:rPr>
          <w:rFonts w:hint="default"/>
        </w:rPr>
      </w:pPr>
      <w:r>
        <w:rPr>
          <w:rFonts w:hint="default"/>
        </w:rPr>
        <w:t>- Storage Utilization</w:t>
      </w:r>
    </w:p>
    <w:p w14:paraId="3A1F68D2">
      <w:pPr>
        <w:rPr>
          <w:rFonts w:hint="default"/>
        </w:rPr>
      </w:pPr>
      <w:r>
        <w:rPr>
          <w:rFonts w:hint="default"/>
        </w:rPr>
        <w:t>- Replication Status</w:t>
      </w:r>
    </w:p>
    <w:p w14:paraId="3EAF22F1">
      <w:pPr>
        <w:rPr>
          <w:rFonts w:hint="default"/>
        </w:rPr>
      </w:pPr>
      <w:r>
        <w:rPr>
          <w:rFonts w:hint="default"/>
        </w:rPr>
        <w:t>- Backup Status</w:t>
      </w:r>
    </w:p>
    <w:p w14:paraId="639346C0">
      <w:pPr>
        <w:rPr>
          <w:rFonts w:hint="default"/>
        </w:rPr>
      </w:pPr>
      <w:r>
        <w:rPr>
          <w:rFonts w:hint="default"/>
        </w:rPr>
        <w:t>- Recovery Readiness</w:t>
      </w:r>
    </w:p>
    <w:p w14:paraId="4B78FAE4">
      <w:pPr>
        <w:rPr>
          <w:rFonts w:hint="default"/>
        </w:rPr>
      </w:pPr>
    </w:p>
    <w:p w14:paraId="3B27402F">
      <w:pPr>
        <w:rPr>
          <w:rFonts w:hint="default"/>
        </w:rPr>
      </w:pPr>
      <w:r>
        <w:rPr>
          <w:rFonts w:hint="default"/>
        </w:rPr>
        <w:t>### Rule Engine</w:t>
      </w:r>
    </w:p>
    <w:p w14:paraId="65D18D7E">
      <w:pPr>
        <w:rPr>
          <w:rFonts w:hint="default"/>
        </w:rPr>
      </w:pPr>
    </w:p>
    <w:p w14:paraId="728F2302">
      <w:pPr>
        <w:rPr>
          <w:rFonts w:hint="default"/>
        </w:rPr>
      </w:pPr>
      <w:r>
        <w:rPr>
          <w:rFonts w:hint="default"/>
        </w:rPr>
        <w:t>- Rule Execution Time</w:t>
      </w:r>
    </w:p>
    <w:p w14:paraId="5EC114DB">
      <w:pPr>
        <w:rPr>
          <w:rFonts w:hint="default"/>
        </w:rPr>
      </w:pPr>
      <w:r>
        <w:rPr>
          <w:rFonts w:hint="default"/>
        </w:rPr>
        <w:t>- Parallel Execution Capacity</w:t>
      </w:r>
    </w:p>
    <w:p w14:paraId="29D3B862">
      <w:pPr>
        <w:rPr>
          <w:rFonts w:hint="default"/>
        </w:rPr>
      </w:pPr>
      <w:r>
        <w:rPr>
          <w:rFonts w:hint="default"/>
        </w:rPr>
        <w:t>- Scheduling Performance</w:t>
      </w:r>
    </w:p>
    <w:p w14:paraId="3F4329A1">
      <w:pPr>
        <w:rPr>
          <w:rFonts w:hint="default"/>
        </w:rPr>
      </w:pPr>
      <w:r>
        <w:rPr>
          <w:rFonts w:hint="default"/>
        </w:rPr>
        <w:t>- Rule Failure Rate</w:t>
      </w:r>
    </w:p>
    <w:p w14:paraId="31113C85">
      <w:pPr>
        <w:rPr>
          <w:rFonts w:hint="default"/>
        </w:rPr>
      </w:pPr>
    </w:p>
    <w:p w14:paraId="1D5289A2">
      <w:pPr>
        <w:rPr>
          <w:rFonts w:hint="default"/>
        </w:rPr>
      </w:pPr>
      <w:r>
        <w:rPr>
          <w:rFonts w:hint="default"/>
        </w:rPr>
        <w:t>### Governance Services</w:t>
      </w:r>
    </w:p>
    <w:p w14:paraId="3E773478">
      <w:pPr>
        <w:rPr>
          <w:rFonts w:hint="default"/>
        </w:rPr>
      </w:pPr>
    </w:p>
    <w:p w14:paraId="05421BD9">
      <w:pPr>
        <w:rPr>
          <w:rFonts w:hint="default"/>
        </w:rPr>
      </w:pPr>
      <w:r>
        <w:rPr>
          <w:rFonts w:hint="default"/>
        </w:rPr>
        <w:t>- Certification Activity</w:t>
      </w:r>
    </w:p>
    <w:p w14:paraId="69B4417B">
      <w:pPr>
        <w:rPr>
          <w:rFonts w:hint="default"/>
        </w:rPr>
      </w:pPr>
      <w:r>
        <w:rPr>
          <w:rFonts w:hint="default"/>
        </w:rPr>
        <w:t>- Exception Volume</w:t>
      </w:r>
    </w:p>
    <w:p w14:paraId="73846F9A">
      <w:pPr>
        <w:rPr>
          <w:rFonts w:hint="default"/>
        </w:rPr>
      </w:pPr>
      <w:r>
        <w:rPr>
          <w:rFonts w:hint="default"/>
        </w:rPr>
        <w:t>- Approval Throughput</w:t>
      </w:r>
    </w:p>
    <w:p w14:paraId="004AF5FF">
      <w:pPr>
        <w:rPr>
          <w:rFonts w:hint="default"/>
        </w:rPr>
      </w:pPr>
      <w:r>
        <w:rPr>
          <w:rFonts w:hint="default"/>
        </w:rPr>
        <w:t>- Policy Compliance</w:t>
      </w:r>
    </w:p>
    <w:p w14:paraId="7872510A">
      <w:pPr>
        <w:rPr>
          <w:rFonts w:hint="default"/>
        </w:rPr>
      </w:pPr>
    </w:p>
    <w:p w14:paraId="10E97B16">
      <w:pPr>
        <w:rPr>
          <w:rFonts w:hint="default"/>
        </w:rPr>
      </w:pPr>
      <w:r>
        <w:rPr>
          <w:rFonts w:hint="default"/>
        </w:rPr>
        <w:t>Monitoring telemetry shall integrate with the enterprise observability platform.</w:t>
      </w:r>
    </w:p>
    <w:p w14:paraId="14E4C747">
      <w:pPr>
        <w:rPr>
          <w:rFonts w:hint="default"/>
        </w:rPr>
      </w:pPr>
    </w:p>
    <w:p w14:paraId="1256779C">
      <w:pPr>
        <w:rPr>
          <w:rFonts w:hint="default"/>
        </w:rPr>
      </w:pPr>
      <w:r>
        <w:rPr>
          <w:rFonts w:hint="default"/>
        </w:rPr>
        <w:t>---</w:t>
      </w:r>
    </w:p>
    <w:p w14:paraId="2DE3A05D">
      <w:pPr>
        <w:rPr>
          <w:rFonts w:hint="default"/>
        </w:rPr>
      </w:pPr>
    </w:p>
    <w:p w14:paraId="41BD7464">
      <w:pPr>
        <w:rPr>
          <w:rFonts w:hint="default"/>
        </w:rPr>
      </w:pPr>
      <w:r>
        <w:rPr>
          <w:rFonts w:hint="default"/>
        </w:rPr>
        <w:t>## 7.9.55 Alert Management</w:t>
      </w:r>
    </w:p>
    <w:p w14:paraId="095A4531">
      <w:pPr>
        <w:rPr>
          <w:rFonts w:hint="default"/>
        </w:rPr>
      </w:pPr>
    </w:p>
    <w:p w14:paraId="616F0C12">
      <w:pPr>
        <w:rPr>
          <w:rFonts w:hint="default"/>
        </w:rPr>
      </w:pPr>
      <w:r>
        <w:rPr>
          <w:rFonts w:hint="default"/>
        </w:rPr>
        <w:t>The platform shall generate alerts whenever operational or governance thresholds are exceeded.</w:t>
      </w:r>
    </w:p>
    <w:p w14:paraId="5FDE91DB">
      <w:pPr>
        <w:rPr>
          <w:rFonts w:hint="default"/>
        </w:rPr>
      </w:pPr>
    </w:p>
    <w:p w14:paraId="5FB2943D">
      <w:pPr>
        <w:rPr>
          <w:rFonts w:hint="default"/>
        </w:rPr>
      </w:pPr>
      <w:r>
        <w:rPr>
          <w:rFonts w:hint="default"/>
        </w:rPr>
        <w:t>Alert categories include:</w:t>
      </w:r>
    </w:p>
    <w:p w14:paraId="004191EB">
      <w:pPr>
        <w:rPr>
          <w:rFonts w:hint="default"/>
        </w:rPr>
      </w:pPr>
    </w:p>
    <w:p w14:paraId="3453C984">
      <w:pPr>
        <w:rPr>
          <w:rFonts w:hint="default"/>
        </w:rPr>
      </w:pPr>
      <w:r>
        <w:rPr>
          <w:rFonts w:hint="default"/>
        </w:rPr>
        <w:t>- Validation Failure</w:t>
      </w:r>
    </w:p>
    <w:p w14:paraId="07A25B20">
      <w:pPr>
        <w:rPr>
          <w:rFonts w:hint="default"/>
        </w:rPr>
      </w:pPr>
      <w:r>
        <w:rPr>
          <w:rFonts w:hint="default"/>
        </w:rPr>
        <w:t>- Quality Threshold Violation</w:t>
      </w:r>
    </w:p>
    <w:p w14:paraId="39384E09">
      <w:pPr>
        <w:rPr>
          <w:rFonts w:hint="default"/>
        </w:rPr>
      </w:pPr>
      <w:r>
        <w:rPr>
          <w:rFonts w:hint="default"/>
        </w:rPr>
        <w:t>- Repository Failure</w:t>
      </w:r>
    </w:p>
    <w:p w14:paraId="77538B66">
      <w:pPr>
        <w:rPr>
          <w:rFonts w:hint="default"/>
        </w:rPr>
      </w:pPr>
      <w:r>
        <w:rPr>
          <w:rFonts w:hint="default"/>
        </w:rPr>
        <w:t>- Rule Execution Failure</w:t>
      </w:r>
    </w:p>
    <w:p w14:paraId="62711953">
      <w:pPr>
        <w:rPr>
          <w:rFonts w:hint="default"/>
        </w:rPr>
      </w:pPr>
      <w:r>
        <w:rPr>
          <w:rFonts w:hint="default"/>
        </w:rPr>
        <w:t>- Certification Revocation</w:t>
      </w:r>
    </w:p>
    <w:p w14:paraId="5BE7E55E">
      <w:pPr>
        <w:rPr>
          <w:rFonts w:hint="default"/>
        </w:rPr>
      </w:pPr>
      <w:r>
        <w:rPr>
          <w:rFonts w:hint="default"/>
        </w:rPr>
        <w:t>- Drift Detection</w:t>
      </w:r>
    </w:p>
    <w:p w14:paraId="2E4EFF6E">
      <w:pPr>
        <w:rPr>
          <w:rFonts w:hint="default"/>
        </w:rPr>
      </w:pPr>
      <w:r>
        <w:rPr>
          <w:rFonts w:hint="default"/>
        </w:rPr>
        <w:t>- Missing Validation</w:t>
      </w:r>
    </w:p>
    <w:p w14:paraId="7C4E41F2">
      <w:pPr>
        <w:rPr>
          <w:rFonts w:hint="default"/>
        </w:rPr>
      </w:pPr>
      <w:r>
        <w:rPr>
          <w:rFonts w:hint="default"/>
        </w:rPr>
        <w:t>- Security Incident</w:t>
      </w:r>
    </w:p>
    <w:p w14:paraId="1782188A">
      <w:pPr>
        <w:rPr>
          <w:rFonts w:hint="default"/>
        </w:rPr>
      </w:pPr>
      <w:r>
        <w:rPr>
          <w:rFonts w:hint="default"/>
        </w:rPr>
        <w:t>- Compliance Violation</w:t>
      </w:r>
    </w:p>
    <w:p w14:paraId="07044B97">
      <w:pPr>
        <w:rPr>
          <w:rFonts w:hint="default"/>
        </w:rPr>
      </w:pPr>
      <w:r>
        <w:rPr>
          <w:rFonts w:hint="default"/>
        </w:rPr>
        <w:t>- Infrastructure Failure</w:t>
      </w:r>
    </w:p>
    <w:p w14:paraId="7E7F72BB">
      <w:pPr>
        <w:rPr>
          <w:rFonts w:hint="default"/>
        </w:rPr>
      </w:pPr>
    </w:p>
    <w:p w14:paraId="0E04F71B">
      <w:pPr>
        <w:rPr>
          <w:rFonts w:hint="default"/>
        </w:rPr>
      </w:pPr>
      <w:r>
        <w:rPr>
          <w:rFonts w:hint="default"/>
        </w:rPr>
        <w:t>Alert severity shall be standardized across the enterprise.</w:t>
      </w:r>
    </w:p>
    <w:p w14:paraId="47FFF2E9">
      <w:pPr>
        <w:rPr>
          <w:rFonts w:hint="default"/>
        </w:rPr>
      </w:pPr>
    </w:p>
    <w:p w14:paraId="23D72CCC">
      <w:pPr>
        <w:rPr>
          <w:rFonts w:hint="default"/>
        </w:rPr>
      </w:pPr>
      <w:r>
        <w:rPr>
          <w:rFonts w:hint="default"/>
        </w:rPr>
        <w:t>Escalation procedures shall integrate with the centralized incident management platform.</w:t>
      </w:r>
    </w:p>
    <w:p w14:paraId="3491CAA0">
      <w:pPr>
        <w:rPr>
          <w:rFonts w:hint="default"/>
        </w:rPr>
      </w:pPr>
    </w:p>
    <w:p w14:paraId="7CA3A883">
      <w:pPr>
        <w:rPr>
          <w:rFonts w:hint="default"/>
        </w:rPr>
      </w:pPr>
      <w:r>
        <w:rPr>
          <w:rFonts w:hint="default"/>
        </w:rPr>
        <w:t>Alert suppression policies shall be governed to prevent operational noise while ensuring critical events remain immediately visible.</w:t>
      </w:r>
    </w:p>
    <w:p w14:paraId="0D8D4C68">
      <w:pPr>
        <w:rPr>
          <w:rFonts w:hint="default"/>
        </w:rPr>
      </w:pPr>
    </w:p>
    <w:p w14:paraId="0A31C1FC">
      <w:pPr>
        <w:rPr>
          <w:rFonts w:hint="default"/>
        </w:rPr>
      </w:pPr>
      <w:r>
        <w:rPr>
          <w:rFonts w:hint="default"/>
        </w:rPr>
        <w:t>---</w:t>
      </w:r>
    </w:p>
    <w:p w14:paraId="422FCE7B">
      <w:pPr>
        <w:rPr>
          <w:rFonts w:hint="default"/>
        </w:rPr>
      </w:pPr>
    </w:p>
    <w:p w14:paraId="72476F0B">
      <w:pPr>
        <w:rPr>
          <w:rFonts w:hint="default"/>
        </w:rPr>
      </w:pPr>
      <w:r>
        <w:rPr>
          <w:rFonts w:hint="default"/>
        </w:rPr>
        <w:t>## 7.9.56 High Availability</w:t>
      </w:r>
    </w:p>
    <w:p w14:paraId="63C94208">
      <w:pPr>
        <w:rPr>
          <w:rFonts w:hint="default"/>
        </w:rPr>
      </w:pPr>
    </w:p>
    <w:p w14:paraId="18120DD1">
      <w:pPr>
        <w:rPr>
          <w:rFonts w:hint="default"/>
        </w:rPr>
      </w:pPr>
      <w:r>
        <w:rPr>
          <w:rFonts w:hint="default"/>
        </w:rPr>
        <w:t>The Enterprise Data Quality Platform shall remain continuously available during expected infrastructure failures.</w:t>
      </w:r>
    </w:p>
    <w:p w14:paraId="364DDB1B">
      <w:pPr>
        <w:rPr>
          <w:rFonts w:hint="default"/>
        </w:rPr>
      </w:pPr>
    </w:p>
    <w:p w14:paraId="48BD1934">
      <w:pPr>
        <w:rPr>
          <w:rFonts w:hint="default"/>
        </w:rPr>
      </w:pPr>
      <w:r>
        <w:rPr>
          <w:rFonts w:hint="default"/>
        </w:rPr>
        <w:t>High Availability capabilities shall include:</w:t>
      </w:r>
    </w:p>
    <w:p w14:paraId="48A73FC6">
      <w:pPr>
        <w:rPr>
          <w:rFonts w:hint="default"/>
        </w:rPr>
      </w:pPr>
    </w:p>
    <w:p w14:paraId="03DAF505">
      <w:pPr>
        <w:rPr>
          <w:rFonts w:hint="default"/>
        </w:rPr>
      </w:pPr>
      <w:r>
        <w:rPr>
          <w:rFonts w:hint="default"/>
        </w:rPr>
        <w:t>- Service Redundancy</w:t>
      </w:r>
    </w:p>
    <w:p w14:paraId="06C67BE6">
      <w:pPr>
        <w:rPr>
          <w:rFonts w:hint="default"/>
        </w:rPr>
      </w:pPr>
      <w:r>
        <w:rPr>
          <w:rFonts w:hint="default"/>
        </w:rPr>
        <w:t>- Distributed Validation Services</w:t>
      </w:r>
    </w:p>
    <w:p w14:paraId="58C87018">
      <w:pPr>
        <w:rPr>
          <w:rFonts w:hint="default"/>
        </w:rPr>
      </w:pPr>
      <w:r>
        <w:rPr>
          <w:rFonts w:hint="default"/>
        </w:rPr>
        <w:t>- Repository Replication</w:t>
      </w:r>
    </w:p>
    <w:p w14:paraId="53902304">
      <w:pPr>
        <w:rPr>
          <w:rFonts w:hint="default"/>
        </w:rPr>
      </w:pPr>
      <w:r>
        <w:rPr>
          <w:rFonts w:hint="default"/>
        </w:rPr>
        <w:t>- Automatic Failover</w:t>
      </w:r>
    </w:p>
    <w:p w14:paraId="747D342F">
      <w:pPr>
        <w:rPr>
          <w:rFonts w:hint="default"/>
        </w:rPr>
      </w:pPr>
      <w:r>
        <w:rPr>
          <w:rFonts w:hint="default"/>
        </w:rPr>
        <w:t>- Health Monitoring</w:t>
      </w:r>
    </w:p>
    <w:p w14:paraId="03965305">
      <w:pPr>
        <w:rPr>
          <w:rFonts w:hint="default"/>
        </w:rPr>
      </w:pPr>
      <w:r>
        <w:rPr>
          <w:rFonts w:hint="default"/>
        </w:rPr>
        <w:t>- Self-Recovery Mechanisms</w:t>
      </w:r>
    </w:p>
    <w:p w14:paraId="2EE2E567">
      <w:pPr>
        <w:rPr>
          <w:rFonts w:hint="default"/>
        </w:rPr>
      </w:pPr>
      <w:r>
        <w:rPr>
          <w:rFonts w:hint="default"/>
        </w:rPr>
        <w:t>- Load Distribution</w:t>
      </w:r>
    </w:p>
    <w:p w14:paraId="7026168F">
      <w:pPr>
        <w:rPr>
          <w:rFonts w:hint="default"/>
        </w:rPr>
      </w:pPr>
    </w:p>
    <w:p w14:paraId="302CCAA7">
      <w:pPr>
        <w:rPr>
          <w:rFonts w:hint="default"/>
        </w:rPr>
      </w:pPr>
      <w:r>
        <w:rPr>
          <w:rFonts w:hint="default"/>
        </w:rPr>
        <w:t>No individual infrastructure component shall constitute a single point of failure.</w:t>
      </w:r>
    </w:p>
    <w:p w14:paraId="5937DE9E">
      <w:pPr>
        <w:rPr>
          <w:rFonts w:hint="default"/>
        </w:rPr>
      </w:pPr>
    </w:p>
    <w:p w14:paraId="6814423B">
      <w:pPr>
        <w:rPr>
          <w:rFonts w:hint="default"/>
        </w:rPr>
      </w:pPr>
      <w:r>
        <w:rPr>
          <w:rFonts w:hint="default"/>
        </w:rPr>
        <w:t>High Availability architecture shall support future multi-region deployment without requiring modification of quality contracts.</w:t>
      </w:r>
    </w:p>
    <w:p w14:paraId="64132A62">
      <w:pPr>
        <w:rPr>
          <w:rFonts w:hint="default"/>
        </w:rPr>
      </w:pPr>
    </w:p>
    <w:p w14:paraId="5DE8026F">
      <w:pPr>
        <w:rPr>
          <w:rFonts w:hint="default"/>
        </w:rPr>
      </w:pPr>
      <w:r>
        <w:rPr>
          <w:rFonts w:hint="default"/>
        </w:rPr>
        <w:t>---</w:t>
      </w:r>
    </w:p>
    <w:p w14:paraId="3E2EE15C">
      <w:pPr>
        <w:rPr>
          <w:rFonts w:hint="default"/>
        </w:rPr>
      </w:pPr>
    </w:p>
    <w:p w14:paraId="09038015">
      <w:pPr>
        <w:rPr>
          <w:rFonts w:hint="default"/>
        </w:rPr>
      </w:pPr>
      <w:r>
        <w:rPr>
          <w:rFonts w:hint="default"/>
        </w:rPr>
        <w:t>## 7.9.57 Backup and Recovery</w:t>
      </w:r>
    </w:p>
    <w:p w14:paraId="000A1409">
      <w:pPr>
        <w:rPr>
          <w:rFonts w:hint="default"/>
        </w:rPr>
      </w:pPr>
    </w:p>
    <w:p w14:paraId="50165CE3">
      <w:pPr>
        <w:rPr>
          <w:rFonts w:hint="default"/>
        </w:rPr>
      </w:pPr>
      <w:r>
        <w:rPr>
          <w:rFonts w:hint="default"/>
        </w:rPr>
        <w:t>The platform shall implement comprehensive backup and recovery capabilities.</w:t>
      </w:r>
    </w:p>
    <w:p w14:paraId="2F072867">
      <w:pPr>
        <w:rPr>
          <w:rFonts w:hint="default"/>
        </w:rPr>
      </w:pPr>
    </w:p>
    <w:p w14:paraId="1D180C21">
      <w:pPr>
        <w:rPr>
          <w:rFonts w:hint="default"/>
        </w:rPr>
      </w:pPr>
      <w:r>
        <w:rPr>
          <w:rFonts w:hint="default"/>
        </w:rPr>
        <w:t>Backup coverage shall include:</w:t>
      </w:r>
    </w:p>
    <w:p w14:paraId="20A52073">
      <w:pPr>
        <w:rPr>
          <w:rFonts w:hint="default"/>
        </w:rPr>
      </w:pPr>
    </w:p>
    <w:p w14:paraId="561A5B07">
      <w:pPr>
        <w:rPr>
          <w:rFonts w:hint="default"/>
        </w:rPr>
      </w:pPr>
      <w:r>
        <w:rPr>
          <w:rFonts w:hint="default"/>
        </w:rPr>
        <w:t>- Quality Rule Registry</w:t>
      </w:r>
    </w:p>
    <w:p w14:paraId="11608A1E">
      <w:pPr>
        <w:rPr>
          <w:rFonts w:hint="default"/>
        </w:rPr>
      </w:pPr>
      <w:r>
        <w:rPr>
          <w:rFonts w:hint="default"/>
        </w:rPr>
        <w:t>- Validation Reports</w:t>
      </w:r>
    </w:p>
    <w:p w14:paraId="3AC08A42">
      <w:pPr>
        <w:rPr>
          <w:rFonts w:hint="default"/>
        </w:rPr>
      </w:pPr>
      <w:r>
        <w:rPr>
          <w:rFonts w:hint="default"/>
        </w:rPr>
        <w:t>- Historical Metrics</w:t>
      </w:r>
    </w:p>
    <w:p w14:paraId="0A44636A">
      <w:pPr>
        <w:rPr>
          <w:rFonts w:hint="default"/>
        </w:rPr>
      </w:pPr>
      <w:r>
        <w:rPr>
          <w:rFonts w:hint="default"/>
        </w:rPr>
        <w:t>- Certification Records</w:t>
      </w:r>
    </w:p>
    <w:p w14:paraId="5A5C0863">
      <w:pPr>
        <w:rPr>
          <w:rFonts w:hint="default"/>
        </w:rPr>
      </w:pPr>
      <w:r>
        <w:rPr>
          <w:rFonts w:hint="default"/>
        </w:rPr>
        <w:t>- Governance Policies</w:t>
      </w:r>
    </w:p>
    <w:p w14:paraId="23D6992D">
      <w:pPr>
        <w:rPr>
          <w:rFonts w:hint="default"/>
        </w:rPr>
      </w:pPr>
      <w:r>
        <w:rPr>
          <w:rFonts w:hint="default"/>
        </w:rPr>
        <w:t>- Exception Records</w:t>
      </w:r>
    </w:p>
    <w:p w14:paraId="5047A833">
      <w:pPr>
        <w:rPr>
          <w:rFonts w:hint="default"/>
        </w:rPr>
      </w:pPr>
      <w:r>
        <w:rPr>
          <w:rFonts w:hint="default"/>
        </w:rPr>
        <w:t>- Configuration</w:t>
      </w:r>
    </w:p>
    <w:p w14:paraId="75D434DD">
      <w:pPr>
        <w:rPr>
          <w:rFonts w:hint="default"/>
        </w:rPr>
      </w:pPr>
      <w:r>
        <w:rPr>
          <w:rFonts w:hint="default"/>
        </w:rPr>
        <w:t>- Audit Logs</w:t>
      </w:r>
    </w:p>
    <w:p w14:paraId="6B170CEB">
      <w:pPr>
        <w:rPr>
          <w:rFonts w:hint="default"/>
        </w:rPr>
      </w:pPr>
    </w:p>
    <w:p w14:paraId="7F231273">
      <w:pPr>
        <w:rPr>
          <w:rFonts w:hint="default"/>
        </w:rPr>
      </w:pPr>
      <w:r>
        <w:rPr>
          <w:rFonts w:hint="default"/>
        </w:rPr>
        <w:t>Recovery procedures shall support:</w:t>
      </w:r>
    </w:p>
    <w:p w14:paraId="7781410F">
      <w:pPr>
        <w:rPr>
          <w:rFonts w:hint="default"/>
        </w:rPr>
      </w:pPr>
    </w:p>
    <w:p w14:paraId="18F3BBE3">
      <w:pPr>
        <w:rPr>
          <w:rFonts w:hint="default"/>
        </w:rPr>
      </w:pPr>
      <w:r>
        <w:rPr>
          <w:rFonts w:hint="default"/>
        </w:rPr>
        <w:t>- Point-in-Time Recovery</w:t>
      </w:r>
    </w:p>
    <w:p w14:paraId="093224DD">
      <w:pPr>
        <w:rPr>
          <w:rFonts w:hint="default"/>
        </w:rPr>
      </w:pPr>
      <w:r>
        <w:rPr>
          <w:rFonts w:hint="default"/>
        </w:rPr>
        <w:t>- Partial Repository Recovery</w:t>
      </w:r>
    </w:p>
    <w:p w14:paraId="42AF35D2">
      <w:pPr>
        <w:rPr>
          <w:rFonts w:hint="default"/>
        </w:rPr>
      </w:pPr>
      <w:r>
        <w:rPr>
          <w:rFonts w:hint="default"/>
        </w:rPr>
        <w:t>- Full Platform Restoration</w:t>
      </w:r>
    </w:p>
    <w:p w14:paraId="16B3F8EA">
      <w:pPr>
        <w:rPr>
          <w:rFonts w:hint="default"/>
        </w:rPr>
      </w:pPr>
      <w:r>
        <w:rPr>
          <w:rFonts w:hint="default"/>
        </w:rPr>
        <w:t>- Validation Report Restoration</w:t>
      </w:r>
    </w:p>
    <w:p w14:paraId="6E30299C">
      <w:pPr>
        <w:rPr>
          <w:rFonts w:hint="default"/>
        </w:rPr>
      </w:pPr>
      <w:r>
        <w:rPr>
          <w:rFonts w:hint="default"/>
        </w:rPr>
        <w:t>- Configuration Recovery</w:t>
      </w:r>
    </w:p>
    <w:p w14:paraId="5F5D3BAD">
      <w:pPr>
        <w:rPr>
          <w:rFonts w:hint="default"/>
        </w:rPr>
      </w:pPr>
    </w:p>
    <w:p w14:paraId="25553314">
      <w:pPr>
        <w:rPr>
          <w:rFonts w:hint="default"/>
        </w:rPr>
      </w:pPr>
      <w:r>
        <w:rPr>
          <w:rFonts w:hint="default"/>
        </w:rPr>
        <w:t>Recovery validation shall verify repository integrity before production operations resume.</w:t>
      </w:r>
    </w:p>
    <w:p w14:paraId="23D16F00">
      <w:pPr>
        <w:rPr>
          <w:rFonts w:hint="default"/>
        </w:rPr>
      </w:pPr>
    </w:p>
    <w:p w14:paraId="495D1A04">
      <w:pPr>
        <w:rPr>
          <w:rFonts w:hint="default"/>
        </w:rPr>
      </w:pPr>
      <w:r>
        <w:rPr>
          <w:rFonts w:hint="default"/>
        </w:rPr>
        <w:t>---</w:t>
      </w:r>
    </w:p>
    <w:p w14:paraId="085C2861">
      <w:pPr>
        <w:rPr>
          <w:rFonts w:hint="default"/>
        </w:rPr>
      </w:pPr>
    </w:p>
    <w:p w14:paraId="7C7DA78B">
      <w:pPr>
        <w:rPr>
          <w:rFonts w:hint="default"/>
        </w:rPr>
      </w:pPr>
      <w:r>
        <w:rPr>
          <w:rFonts w:hint="default"/>
        </w:rPr>
        <w:t>## 7.9.58 Disaster Recovery</w:t>
      </w:r>
    </w:p>
    <w:p w14:paraId="5397D65C">
      <w:pPr>
        <w:rPr>
          <w:rFonts w:hint="default"/>
        </w:rPr>
      </w:pPr>
    </w:p>
    <w:p w14:paraId="19BE0A97">
      <w:pPr>
        <w:rPr>
          <w:rFonts w:hint="default"/>
        </w:rPr>
      </w:pPr>
      <w:r>
        <w:rPr>
          <w:rFonts w:hint="default"/>
        </w:rPr>
        <w:t>Disaster recovery architecture shall ensure continuity of quality operations following major infrastructure failures.</w:t>
      </w:r>
    </w:p>
    <w:p w14:paraId="3D991E8E">
      <w:pPr>
        <w:rPr>
          <w:rFonts w:hint="default"/>
        </w:rPr>
      </w:pPr>
    </w:p>
    <w:p w14:paraId="71097906">
      <w:pPr>
        <w:rPr>
          <w:rFonts w:hint="default"/>
        </w:rPr>
      </w:pPr>
      <w:r>
        <w:rPr>
          <w:rFonts w:hint="default"/>
        </w:rPr>
        <w:t>Recovery procedures shall preserve:</w:t>
      </w:r>
    </w:p>
    <w:p w14:paraId="2F17FA52">
      <w:pPr>
        <w:rPr>
          <w:rFonts w:hint="default"/>
        </w:rPr>
      </w:pPr>
    </w:p>
    <w:p w14:paraId="131BC549">
      <w:pPr>
        <w:rPr>
          <w:rFonts w:hint="default"/>
        </w:rPr>
      </w:pPr>
      <w:r>
        <w:rPr>
          <w:rFonts w:hint="default"/>
        </w:rPr>
        <w:t>- Validation Evidence</w:t>
      </w:r>
    </w:p>
    <w:p w14:paraId="48297D34">
      <w:pPr>
        <w:rPr>
          <w:rFonts w:hint="default"/>
        </w:rPr>
      </w:pPr>
      <w:r>
        <w:rPr>
          <w:rFonts w:hint="default"/>
        </w:rPr>
        <w:t>- Historical Quality Records</w:t>
      </w:r>
    </w:p>
    <w:p w14:paraId="4008ACEA">
      <w:pPr>
        <w:rPr>
          <w:rFonts w:hint="default"/>
        </w:rPr>
      </w:pPr>
      <w:r>
        <w:rPr>
          <w:rFonts w:hint="default"/>
        </w:rPr>
        <w:t>- Certification History</w:t>
      </w:r>
    </w:p>
    <w:p w14:paraId="143A3473">
      <w:pPr>
        <w:rPr>
          <w:rFonts w:hint="default"/>
        </w:rPr>
      </w:pPr>
      <w:r>
        <w:rPr>
          <w:rFonts w:hint="default"/>
        </w:rPr>
        <w:t>- Rule Registry</w:t>
      </w:r>
    </w:p>
    <w:p w14:paraId="216CF14B">
      <w:pPr>
        <w:rPr>
          <w:rFonts w:hint="default"/>
        </w:rPr>
      </w:pPr>
      <w:r>
        <w:rPr>
          <w:rFonts w:hint="default"/>
        </w:rPr>
        <w:t>- Governance Decisions</w:t>
      </w:r>
    </w:p>
    <w:p w14:paraId="42C18D63">
      <w:pPr>
        <w:rPr>
          <w:rFonts w:hint="default"/>
        </w:rPr>
      </w:pPr>
      <w:r>
        <w:rPr>
          <w:rFonts w:hint="default"/>
        </w:rPr>
        <w:t>- Audit Records</w:t>
      </w:r>
    </w:p>
    <w:p w14:paraId="5BFEEF37">
      <w:pPr>
        <w:rPr>
          <w:rFonts w:hint="default"/>
        </w:rPr>
      </w:pPr>
      <w:r>
        <w:rPr>
          <w:rFonts w:hint="default"/>
        </w:rPr>
        <w:t>- Operational Metrics</w:t>
      </w:r>
    </w:p>
    <w:p w14:paraId="013DB85E">
      <w:pPr>
        <w:rPr>
          <w:rFonts w:hint="default"/>
        </w:rPr>
      </w:pPr>
    </w:p>
    <w:p w14:paraId="3F67BC44">
      <w:pPr>
        <w:rPr>
          <w:rFonts w:hint="default"/>
        </w:rPr>
      </w:pPr>
      <w:r>
        <w:rPr>
          <w:rFonts w:hint="default"/>
        </w:rPr>
        <w:t>Recovery activities shall satisfy enterprise Recovery Time Objectives (RTO) and Recovery Point Objectives (RPO).</w:t>
      </w:r>
    </w:p>
    <w:p w14:paraId="5119318D">
      <w:pPr>
        <w:rPr>
          <w:rFonts w:hint="default"/>
        </w:rPr>
      </w:pPr>
    </w:p>
    <w:p w14:paraId="4557BCE4">
      <w:pPr>
        <w:rPr>
          <w:rFonts w:hint="default"/>
        </w:rPr>
      </w:pPr>
      <w:r>
        <w:rPr>
          <w:rFonts w:hint="default"/>
        </w:rPr>
        <w:t>Disaster recovery exercises shall be performed periodically to validate operational readiness.</w:t>
      </w:r>
    </w:p>
    <w:p w14:paraId="75DEA135">
      <w:pPr>
        <w:rPr>
          <w:rFonts w:hint="default"/>
        </w:rPr>
      </w:pPr>
    </w:p>
    <w:p w14:paraId="13CFA292">
      <w:pPr>
        <w:rPr>
          <w:rFonts w:hint="default"/>
        </w:rPr>
      </w:pPr>
      <w:r>
        <w:rPr>
          <w:rFonts w:hint="default"/>
        </w:rPr>
        <w:t>---</w:t>
      </w:r>
    </w:p>
    <w:p w14:paraId="7D3E0BEA">
      <w:pPr>
        <w:rPr>
          <w:rFonts w:hint="default"/>
        </w:rPr>
      </w:pPr>
    </w:p>
    <w:p w14:paraId="568D9FBA">
      <w:pPr>
        <w:rPr>
          <w:rFonts w:hint="default"/>
        </w:rPr>
      </w:pPr>
      <w:r>
        <w:rPr>
          <w:rFonts w:hint="default"/>
        </w:rPr>
        <w:t>## 7.9.59 Capacity Planning</w:t>
      </w:r>
    </w:p>
    <w:p w14:paraId="320CABD8">
      <w:pPr>
        <w:rPr>
          <w:rFonts w:hint="default"/>
        </w:rPr>
      </w:pPr>
    </w:p>
    <w:p w14:paraId="192B268B">
      <w:pPr>
        <w:rPr>
          <w:rFonts w:hint="default"/>
        </w:rPr>
      </w:pPr>
      <w:r>
        <w:rPr>
          <w:rFonts w:hint="default"/>
        </w:rPr>
        <w:t>Capacity planning shall ensure that quality services continue to meet enterprise operational requirements as the platform grows.</w:t>
      </w:r>
    </w:p>
    <w:p w14:paraId="1ED3DAB5">
      <w:pPr>
        <w:rPr>
          <w:rFonts w:hint="default"/>
        </w:rPr>
      </w:pPr>
    </w:p>
    <w:p w14:paraId="21C186C1">
      <w:pPr>
        <w:rPr>
          <w:rFonts w:hint="default"/>
        </w:rPr>
      </w:pPr>
      <w:r>
        <w:rPr>
          <w:rFonts w:hint="default"/>
        </w:rPr>
        <w:t>Capacity planning shall evaluate:</w:t>
      </w:r>
    </w:p>
    <w:p w14:paraId="5C41D281">
      <w:pPr>
        <w:rPr>
          <w:rFonts w:hint="default"/>
        </w:rPr>
      </w:pPr>
    </w:p>
    <w:p w14:paraId="680C7111">
      <w:pPr>
        <w:rPr>
          <w:rFonts w:hint="default"/>
        </w:rPr>
      </w:pPr>
      <w:r>
        <w:rPr>
          <w:rFonts w:hint="default"/>
        </w:rPr>
        <w:t>- Dataset Growth</w:t>
      </w:r>
    </w:p>
    <w:p w14:paraId="08F00A6D">
      <w:pPr>
        <w:rPr>
          <w:rFonts w:hint="default"/>
        </w:rPr>
      </w:pPr>
      <w:r>
        <w:rPr>
          <w:rFonts w:hint="default"/>
        </w:rPr>
        <w:t>- Validation Volume</w:t>
      </w:r>
    </w:p>
    <w:p w14:paraId="3DF94DB8">
      <w:pPr>
        <w:rPr>
          <w:rFonts w:hint="default"/>
        </w:rPr>
      </w:pPr>
      <w:r>
        <w:rPr>
          <w:rFonts w:hint="default"/>
        </w:rPr>
        <w:t>- Rule Expansion</w:t>
      </w:r>
    </w:p>
    <w:p w14:paraId="7652DD5B">
      <w:pPr>
        <w:rPr>
          <w:rFonts w:hint="default"/>
        </w:rPr>
      </w:pPr>
      <w:r>
        <w:rPr>
          <w:rFonts w:hint="default"/>
        </w:rPr>
        <w:t>- Concurrent Executions</w:t>
      </w:r>
    </w:p>
    <w:p w14:paraId="5073885B">
      <w:pPr>
        <w:rPr>
          <w:rFonts w:hint="default"/>
        </w:rPr>
      </w:pPr>
      <w:r>
        <w:rPr>
          <w:rFonts w:hint="default"/>
        </w:rPr>
        <w:t>- Repository Size</w:t>
      </w:r>
    </w:p>
    <w:p w14:paraId="6E2F1363">
      <w:pPr>
        <w:rPr>
          <w:rFonts w:hint="default"/>
        </w:rPr>
      </w:pPr>
      <w:r>
        <w:rPr>
          <w:rFonts w:hint="default"/>
        </w:rPr>
        <w:t>- Historical Report Growth</w:t>
      </w:r>
    </w:p>
    <w:p w14:paraId="1DAC60C7">
      <w:pPr>
        <w:rPr>
          <w:rFonts w:hint="default"/>
        </w:rPr>
      </w:pPr>
      <w:r>
        <w:rPr>
          <w:rFonts w:hint="default"/>
        </w:rPr>
        <w:t>- Event Throughput</w:t>
      </w:r>
    </w:p>
    <w:p w14:paraId="38C3D872">
      <w:pPr>
        <w:rPr>
          <w:rFonts w:hint="default"/>
        </w:rPr>
      </w:pPr>
      <w:r>
        <w:rPr>
          <w:rFonts w:hint="default"/>
        </w:rPr>
        <w:t>- Storage Requirements</w:t>
      </w:r>
    </w:p>
    <w:p w14:paraId="6E09286E">
      <w:pPr>
        <w:rPr>
          <w:rFonts w:hint="default"/>
        </w:rPr>
      </w:pPr>
      <w:r>
        <w:rPr>
          <w:rFonts w:hint="default"/>
        </w:rPr>
        <w:t>- Compute Utilization</w:t>
      </w:r>
    </w:p>
    <w:p w14:paraId="3286C916">
      <w:pPr>
        <w:rPr>
          <w:rFonts w:hint="default"/>
        </w:rPr>
      </w:pPr>
    </w:p>
    <w:p w14:paraId="5B32AFDA">
      <w:pPr>
        <w:rPr>
          <w:rFonts w:hint="default"/>
        </w:rPr>
      </w:pPr>
      <w:r>
        <w:rPr>
          <w:rFonts w:hint="default"/>
        </w:rPr>
        <w:t>Forecasting models shall be reviewed periodically and updated using historical operational metrics.</w:t>
      </w:r>
    </w:p>
    <w:p w14:paraId="46C3888F">
      <w:pPr>
        <w:rPr>
          <w:rFonts w:hint="default"/>
        </w:rPr>
      </w:pPr>
    </w:p>
    <w:p w14:paraId="2DD522D3">
      <w:pPr>
        <w:rPr>
          <w:rFonts w:hint="default"/>
        </w:rPr>
      </w:pPr>
      <w:r>
        <w:rPr>
          <w:rFonts w:hint="default"/>
        </w:rPr>
        <w:t>Infrastructure expansion shall occur before operational service objectives are impacted.</w:t>
      </w:r>
    </w:p>
    <w:p w14:paraId="6950B3E9">
      <w:pPr>
        <w:rPr>
          <w:rFonts w:hint="default"/>
        </w:rPr>
      </w:pPr>
    </w:p>
    <w:p w14:paraId="1DADDDF8">
      <w:pPr>
        <w:rPr>
          <w:rFonts w:hint="default"/>
        </w:rPr>
      </w:pPr>
      <w:r>
        <w:rPr>
          <w:rFonts w:hint="default"/>
        </w:rPr>
        <w:t>---</w:t>
      </w:r>
    </w:p>
    <w:p w14:paraId="50E0BEAA">
      <w:pPr>
        <w:rPr>
          <w:rFonts w:hint="default"/>
        </w:rPr>
      </w:pPr>
    </w:p>
    <w:p w14:paraId="52D1D520">
      <w:pPr>
        <w:rPr>
          <w:rFonts w:hint="default"/>
        </w:rPr>
      </w:pPr>
      <w:r>
        <w:rPr>
          <w:rFonts w:hint="default"/>
        </w:rPr>
        <w:t>## 7.9.60 Performance Requirements</w:t>
      </w:r>
    </w:p>
    <w:p w14:paraId="58A73ECE">
      <w:pPr>
        <w:rPr>
          <w:rFonts w:hint="default"/>
        </w:rPr>
      </w:pPr>
    </w:p>
    <w:p w14:paraId="19F21CFD">
      <w:pPr>
        <w:rPr>
          <w:rFonts w:hint="default"/>
        </w:rPr>
      </w:pPr>
      <w:r>
        <w:rPr>
          <w:rFonts w:hint="default"/>
        </w:rPr>
        <w:t>The Enterprise Data Quality Platform shall satisfy defined operational performance objectives.</w:t>
      </w:r>
    </w:p>
    <w:p w14:paraId="350611E9">
      <w:pPr>
        <w:rPr>
          <w:rFonts w:hint="default"/>
        </w:rPr>
      </w:pPr>
    </w:p>
    <w:p w14:paraId="665ECAD6">
      <w:pPr>
        <w:rPr>
          <w:rFonts w:hint="default"/>
        </w:rPr>
      </w:pPr>
      <w:r>
        <w:rPr>
          <w:rFonts w:hint="default"/>
        </w:rPr>
        <w:t>Performance considerations include:</w:t>
      </w:r>
    </w:p>
    <w:p w14:paraId="14BB3773">
      <w:pPr>
        <w:rPr>
          <w:rFonts w:hint="default"/>
        </w:rPr>
      </w:pPr>
    </w:p>
    <w:p w14:paraId="12D16F8B">
      <w:pPr>
        <w:rPr>
          <w:rFonts w:hint="default"/>
        </w:rPr>
      </w:pPr>
      <w:r>
        <w:rPr>
          <w:rFonts w:hint="default"/>
        </w:rPr>
        <w:t>- Validation Latency</w:t>
      </w:r>
    </w:p>
    <w:p w14:paraId="02512FFB">
      <w:pPr>
        <w:rPr>
          <w:rFonts w:hint="default"/>
        </w:rPr>
      </w:pPr>
      <w:r>
        <w:rPr>
          <w:rFonts w:hint="default"/>
        </w:rPr>
        <w:t>- Rule Execution Throughput</w:t>
      </w:r>
    </w:p>
    <w:p w14:paraId="4E414C42">
      <w:pPr>
        <w:rPr>
          <w:rFonts w:hint="default"/>
        </w:rPr>
      </w:pPr>
      <w:r>
        <w:rPr>
          <w:rFonts w:hint="default"/>
        </w:rPr>
        <w:t>- Report Generation Time</w:t>
      </w:r>
    </w:p>
    <w:p w14:paraId="1ADB5BD5">
      <w:pPr>
        <w:rPr>
          <w:rFonts w:hint="default"/>
        </w:rPr>
      </w:pPr>
      <w:r>
        <w:rPr>
          <w:rFonts w:hint="default"/>
        </w:rPr>
        <w:t>- Repository Query Performance</w:t>
      </w:r>
    </w:p>
    <w:p w14:paraId="282F15F6">
      <w:pPr>
        <w:rPr>
          <w:rFonts w:hint="default"/>
        </w:rPr>
      </w:pPr>
      <w:r>
        <w:rPr>
          <w:rFonts w:hint="default"/>
        </w:rPr>
        <w:t>- Dashboard Refresh Time</w:t>
      </w:r>
    </w:p>
    <w:p w14:paraId="0164528A">
      <w:pPr>
        <w:rPr>
          <w:rFonts w:hint="default"/>
        </w:rPr>
      </w:pPr>
      <w:r>
        <w:rPr>
          <w:rFonts w:hint="default"/>
        </w:rPr>
        <w:t>- Event Processing Latency</w:t>
      </w:r>
    </w:p>
    <w:p w14:paraId="3297AADC">
      <w:pPr>
        <w:rPr>
          <w:rFonts w:hint="default"/>
        </w:rPr>
      </w:pPr>
      <w:r>
        <w:rPr>
          <w:rFonts w:hint="default"/>
        </w:rPr>
        <w:t>- Alert Delivery Time</w:t>
      </w:r>
    </w:p>
    <w:p w14:paraId="277AEA18">
      <w:pPr>
        <w:rPr>
          <w:rFonts w:hint="default"/>
        </w:rPr>
      </w:pPr>
      <w:r>
        <w:rPr>
          <w:rFonts w:hint="default"/>
        </w:rPr>
        <w:t>- Certification Processing Time</w:t>
      </w:r>
    </w:p>
    <w:p w14:paraId="6C2785CA">
      <w:pPr>
        <w:rPr>
          <w:rFonts w:hint="default"/>
        </w:rPr>
      </w:pPr>
    </w:p>
    <w:p w14:paraId="592C690F">
      <w:pPr>
        <w:rPr>
          <w:rFonts w:hint="default"/>
        </w:rPr>
      </w:pPr>
      <w:r>
        <w:rPr>
          <w:rFonts w:hint="default"/>
        </w:rPr>
        <w:t>Performance objectives shall be continuously monitored through standardized enterprise metrics.</w:t>
      </w:r>
    </w:p>
    <w:p w14:paraId="684AD425">
      <w:pPr>
        <w:rPr>
          <w:rFonts w:hint="default"/>
        </w:rPr>
      </w:pPr>
    </w:p>
    <w:p w14:paraId="005E567D">
      <w:pPr>
        <w:rPr>
          <w:rFonts w:hint="default"/>
        </w:rPr>
      </w:pPr>
      <w:r>
        <w:rPr>
          <w:rFonts w:hint="default"/>
        </w:rPr>
        <w:t>Performance degradation shall automatically generate operational alerts and initiate investigation workflows.</w:t>
      </w:r>
    </w:p>
    <w:p w14:paraId="0161E4E2">
      <w:pPr>
        <w:rPr>
          <w:rFonts w:hint="default"/>
        </w:rPr>
      </w:pPr>
    </w:p>
    <w:p w14:paraId="28E1CE34">
      <w:pPr>
        <w:rPr>
          <w:rFonts w:hint="default"/>
        </w:rPr>
      </w:pPr>
      <w:r>
        <w:rPr>
          <w:rFonts w:hint="default"/>
        </w:rPr>
        <w:t>---</w:t>
      </w:r>
    </w:p>
    <w:p w14:paraId="49534007">
      <w:pPr>
        <w:rPr>
          <w:rFonts w:hint="default"/>
        </w:rPr>
      </w:pPr>
    </w:p>
    <w:p w14:paraId="113F86B1">
      <w:pPr>
        <w:rPr>
          <w:rFonts w:hint="default"/>
        </w:rPr>
      </w:pPr>
      <w:r>
        <w:rPr>
          <w:rFonts w:hint="default"/>
        </w:rPr>
        <w:t>*Continue from **7.9.61 Quality Architecture Risks** in the next continuation.*</w:t>
      </w:r>
      <w:bookmarkStart w:id="0" w:name="_GoBack"/>
      <w:bookmarkEnd w:id="0"/>
    </w:p>
    <w:p w14:paraId="18D72C62">
      <w:pPr>
        <w:pStyle w:val="12"/>
        <w:keepNext w:val="0"/>
        <w:keepLines w:val="0"/>
        <w:widowControl/>
        <w:suppressLineNumbers w:val="0"/>
      </w:pPr>
    </w:p>
    <w:p w14:paraId="763D987D"/>
    <w:p w14:paraId="7A1A06C0"/>
    <w:p w14:paraId="3160E233">
      <w:pPr>
        <w:pStyle w:val="12"/>
        <w:keepNext w:val="0"/>
        <w:keepLines w:val="0"/>
        <w:widowControl/>
        <w:suppressLineNumbers w:val="0"/>
      </w:pPr>
    </w:p>
    <w:p w14:paraId="14737960"/>
    <w:p w14:paraId="492F9BD9">
      <w:pPr>
        <w:rPr>
          <w:sz w:val="20"/>
        </w:rPr>
      </w:pPr>
    </w:p>
    <w:p w14:paraId="2E4BB75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8E2FC"/>
    <w:multiLevelType w:val="multilevel"/>
    <w:tmpl w:val="8028E2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3A7231"/>
    <w:multiLevelType w:val="multilevel"/>
    <w:tmpl w:val="803A7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040B28F"/>
    <w:multiLevelType w:val="multilevel"/>
    <w:tmpl w:val="8040B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0ABFE7D"/>
    <w:multiLevelType w:val="multilevel"/>
    <w:tmpl w:val="80ABF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0E8E82C"/>
    <w:multiLevelType w:val="multilevel"/>
    <w:tmpl w:val="80E8E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0FEEF04"/>
    <w:multiLevelType w:val="multilevel"/>
    <w:tmpl w:val="80FEE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12AA489"/>
    <w:multiLevelType w:val="multilevel"/>
    <w:tmpl w:val="812AA4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13657E6"/>
    <w:multiLevelType w:val="multilevel"/>
    <w:tmpl w:val="813657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16638F3"/>
    <w:multiLevelType w:val="multilevel"/>
    <w:tmpl w:val="81663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1A9C5FF"/>
    <w:multiLevelType w:val="multilevel"/>
    <w:tmpl w:val="81A9C5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1FECE1D"/>
    <w:multiLevelType w:val="multilevel"/>
    <w:tmpl w:val="81FECE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26CD65E"/>
    <w:multiLevelType w:val="multilevel"/>
    <w:tmpl w:val="826CD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3086D25"/>
    <w:multiLevelType w:val="multilevel"/>
    <w:tmpl w:val="83086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31A8375"/>
    <w:multiLevelType w:val="multilevel"/>
    <w:tmpl w:val="831A8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350CE71"/>
    <w:multiLevelType w:val="multilevel"/>
    <w:tmpl w:val="8350C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35767E1"/>
    <w:multiLevelType w:val="multilevel"/>
    <w:tmpl w:val="835767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362185C"/>
    <w:multiLevelType w:val="multilevel"/>
    <w:tmpl w:val="83621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37343B4"/>
    <w:multiLevelType w:val="multilevel"/>
    <w:tmpl w:val="83734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37C8F29"/>
    <w:multiLevelType w:val="multilevel"/>
    <w:tmpl w:val="837C8F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4719750"/>
    <w:multiLevelType w:val="multilevel"/>
    <w:tmpl w:val="84719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4AAA51F"/>
    <w:multiLevelType w:val="multilevel"/>
    <w:tmpl w:val="84AAA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4ACA77C"/>
    <w:multiLevelType w:val="multilevel"/>
    <w:tmpl w:val="84ACA7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505F2F1"/>
    <w:multiLevelType w:val="multilevel"/>
    <w:tmpl w:val="8505F2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5A09654"/>
    <w:multiLevelType w:val="multilevel"/>
    <w:tmpl w:val="85A09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5A2CB83"/>
    <w:multiLevelType w:val="multilevel"/>
    <w:tmpl w:val="85A2C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85F90634"/>
    <w:multiLevelType w:val="multilevel"/>
    <w:tmpl w:val="85F90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8619302D"/>
    <w:multiLevelType w:val="multilevel"/>
    <w:tmpl w:val="86193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86B4799F"/>
    <w:multiLevelType w:val="multilevel"/>
    <w:tmpl w:val="86B47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889242B0"/>
    <w:multiLevelType w:val="multilevel"/>
    <w:tmpl w:val="889242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88D3A117"/>
    <w:multiLevelType w:val="multilevel"/>
    <w:tmpl w:val="88D3A1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88E9B317"/>
    <w:multiLevelType w:val="multilevel"/>
    <w:tmpl w:val="88E9B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8A559708"/>
    <w:multiLevelType w:val="multilevel"/>
    <w:tmpl w:val="8A559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8AA7F57F"/>
    <w:multiLevelType w:val="multilevel"/>
    <w:tmpl w:val="8AA7F5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8ADF2A94"/>
    <w:multiLevelType w:val="multilevel"/>
    <w:tmpl w:val="8ADF2A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8B04F3A7"/>
    <w:multiLevelType w:val="multilevel"/>
    <w:tmpl w:val="8B04F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8B298A2F"/>
    <w:multiLevelType w:val="multilevel"/>
    <w:tmpl w:val="8B298A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8B9C74CE"/>
    <w:multiLevelType w:val="multilevel"/>
    <w:tmpl w:val="8B9C74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8BC9D334"/>
    <w:multiLevelType w:val="multilevel"/>
    <w:tmpl w:val="8BC9D3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8BD325F1"/>
    <w:multiLevelType w:val="multilevel"/>
    <w:tmpl w:val="8BD32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8C2CDDCC"/>
    <w:multiLevelType w:val="multilevel"/>
    <w:tmpl w:val="8C2CD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8C908992"/>
    <w:multiLevelType w:val="multilevel"/>
    <w:tmpl w:val="8C9089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8CA855B9"/>
    <w:multiLevelType w:val="multilevel"/>
    <w:tmpl w:val="8CA85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8DCE8BE2"/>
    <w:multiLevelType w:val="multilevel"/>
    <w:tmpl w:val="8DCE8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8DE461BB"/>
    <w:multiLevelType w:val="multilevel"/>
    <w:tmpl w:val="8DE46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8E57BA02"/>
    <w:multiLevelType w:val="multilevel"/>
    <w:tmpl w:val="8E57B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8EBE29B9"/>
    <w:multiLevelType w:val="multilevel"/>
    <w:tmpl w:val="8EBE2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8ED67A8A"/>
    <w:multiLevelType w:val="multilevel"/>
    <w:tmpl w:val="8ED67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8EFBCB42"/>
    <w:multiLevelType w:val="multilevel"/>
    <w:tmpl w:val="8EFBC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8F0E28FA"/>
    <w:multiLevelType w:val="multilevel"/>
    <w:tmpl w:val="8F0E2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8F3F04DD"/>
    <w:multiLevelType w:val="multilevel"/>
    <w:tmpl w:val="8F3F04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8F558B89"/>
    <w:multiLevelType w:val="multilevel"/>
    <w:tmpl w:val="8F558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8F7A0D13"/>
    <w:multiLevelType w:val="multilevel"/>
    <w:tmpl w:val="8F7A0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8F8A9EA3"/>
    <w:multiLevelType w:val="multilevel"/>
    <w:tmpl w:val="8F8A9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8F9E59F2"/>
    <w:multiLevelType w:val="multilevel"/>
    <w:tmpl w:val="8F9E59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8FACF7B9"/>
    <w:multiLevelType w:val="multilevel"/>
    <w:tmpl w:val="8FACF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901B4440"/>
    <w:multiLevelType w:val="multilevel"/>
    <w:tmpl w:val="901B44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909EBC47"/>
    <w:multiLevelType w:val="multilevel"/>
    <w:tmpl w:val="909EB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90F8D157"/>
    <w:multiLevelType w:val="multilevel"/>
    <w:tmpl w:val="90F8D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9168C7A8"/>
    <w:multiLevelType w:val="multilevel"/>
    <w:tmpl w:val="9168C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91796B97"/>
    <w:multiLevelType w:val="multilevel"/>
    <w:tmpl w:val="91796B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91CC2592"/>
    <w:multiLevelType w:val="multilevel"/>
    <w:tmpl w:val="91CC2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91FA5243"/>
    <w:multiLevelType w:val="multilevel"/>
    <w:tmpl w:val="91FA5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920B77B9"/>
    <w:multiLevelType w:val="multilevel"/>
    <w:tmpl w:val="920B7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920F040E"/>
    <w:multiLevelType w:val="multilevel"/>
    <w:tmpl w:val="920F0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92293981"/>
    <w:multiLevelType w:val="multilevel"/>
    <w:tmpl w:val="92293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92A0BCBB"/>
    <w:multiLevelType w:val="multilevel"/>
    <w:tmpl w:val="92A0BC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92C0A6CB"/>
    <w:multiLevelType w:val="multilevel"/>
    <w:tmpl w:val="92C0A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92DED70E"/>
    <w:multiLevelType w:val="multilevel"/>
    <w:tmpl w:val="92DED7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92E08039"/>
    <w:multiLevelType w:val="multilevel"/>
    <w:tmpl w:val="92E08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932B07C4"/>
    <w:multiLevelType w:val="multilevel"/>
    <w:tmpl w:val="932B0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93BBE1BB"/>
    <w:multiLevelType w:val="multilevel"/>
    <w:tmpl w:val="93BBE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93D68359"/>
    <w:multiLevelType w:val="multilevel"/>
    <w:tmpl w:val="93D68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94346DFD"/>
    <w:multiLevelType w:val="multilevel"/>
    <w:tmpl w:val="94346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94CB50F5"/>
    <w:multiLevelType w:val="multilevel"/>
    <w:tmpl w:val="94CB5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94CDE6FE"/>
    <w:multiLevelType w:val="multilevel"/>
    <w:tmpl w:val="94CDE6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94E3D894"/>
    <w:multiLevelType w:val="multilevel"/>
    <w:tmpl w:val="94E3D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9535FA9C"/>
    <w:multiLevelType w:val="multilevel"/>
    <w:tmpl w:val="9535FA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96DB90A1"/>
    <w:multiLevelType w:val="multilevel"/>
    <w:tmpl w:val="96DB90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97E938A1"/>
    <w:multiLevelType w:val="multilevel"/>
    <w:tmpl w:val="97E938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9879C46A"/>
    <w:multiLevelType w:val="multilevel"/>
    <w:tmpl w:val="9879C4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992C774A"/>
    <w:multiLevelType w:val="multilevel"/>
    <w:tmpl w:val="992C77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99B8102A"/>
    <w:multiLevelType w:val="multilevel"/>
    <w:tmpl w:val="99B810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99CEC3E8"/>
    <w:multiLevelType w:val="multilevel"/>
    <w:tmpl w:val="99CEC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9AFD7457"/>
    <w:multiLevelType w:val="multilevel"/>
    <w:tmpl w:val="9AFD7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9B51712D"/>
    <w:multiLevelType w:val="multilevel"/>
    <w:tmpl w:val="9B5171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9BA76480"/>
    <w:multiLevelType w:val="multilevel"/>
    <w:tmpl w:val="9BA76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9BB3B0EA"/>
    <w:multiLevelType w:val="multilevel"/>
    <w:tmpl w:val="9BB3B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9C5D66B4"/>
    <w:multiLevelType w:val="multilevel"/>
    <w:tmpl w:val="9C5D66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9C7B5EF0"/>
    <w:multiLevelType w:val="multilevel"/>
    <w:tmpl w:val="9C7B5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9CB88BD2"/>
    <w:multiLevelType w:val="multilevel"/>
    <w:tmpl w:val="9CB88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9DE447BC"/>
    <w:multiLevelType w:val="multilevel"/>
    <w:tmpl w:val="9DE44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9E431503"/>
    <w:multiLevelType w:val="multilevel"/>
    <w:tmpl w:val="9E431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9E6D0B00"/>
    <w:multiLevelType w:val="multilevel"/>
    <w:tmpl w:val="9E6D0B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9EE03A40"/>
    <w:multiLevelType w:val="multilevel"/>
    <w:tmpl w:val="9EE03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9F8512DC"/>
    <w:multiLevelType w:val="multilevel"/>
    <w:tmpl w:val="9F851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9F8573BB"/>
    <w:multiLevelType w:val="multilevel"/>
    <w:tmpl w:val="9F857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9F99F94A"/>
    <w:multiLevelType w:val="multilevel"/>
    <w:tmpl w:val="9F99F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A0B78F73"/>
    <w:multiLevelType w:val="multilevel"/>
    <w:tmpl w:val="A0B78F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A1377306"/>
    <w:multiLevelType w:val="multilevel"/>
    <w:tmpl w:val="A1377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A13E7A66"/>
    <w:multiLevelType w:val="multilevel"/>
    <w:tmpl w:val="A13E7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A237EDEF"/>
    <w:multiLevelType w:val="multilevel"/>
    <w:tmpl w:val="A237E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A25D5CFC"/>
    <w:multiLevelType w:val="multilevel"/>
    <w:tmpl w:val="A25D5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A273E723"/>
    <w:multiLevelType w:val="multilevel"/>
    <w:tmpl w:val="A273E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A2AEFCE3"/>
    <w:multiLevelType w:val="multilevel"/>
    <w:tmpl w:val="A2AEFC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A2B5683D"/>
    <w:multiLevelType w:val="multilevel"/>
    <w:tmpl w:val="A2B56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A320D4E4"/>
    <w:multiLevelType w:val="multilevel"/>
    <w:tmpl w:val="A320D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A347D8F5"/>
    <w:multiLevelType w:val="multilevel"/>
    <w:tmpl w:val="A347D8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A43F90D5"/>
    <w:multiLevelType w:val="multilevel"/>
    <w:tmpl w:val="A43F9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A4A41008"/>
    <w:multiLevelType w:val="multilevel"/>
    <w:tmpl w:val="A4A41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A4B1A41E"/>
    <w:multiLevelType w:val="multilevel"/>
    <w:tmpl w:val="A4B1A4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A4FFAE76"/>
    <w:multiLevelType w:val="multilevel"/>
    <w:tmpl w:val="A4FFA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A5160879"/>
    <w:multiLevelType w:val="multilevel"/>
    <w:tmpl w:val="A5160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A55378CA"/>
    <w:multiLevelType w:val="multilevel"/>
    <w:tmpl w:val="A5537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A60A0F5C"/>
    <w:multiLevelType w:val="multilevel"/>
    <w:tmpl w:val="A60A0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A634B3F9"/>
    <w:multiLevelType w:val="multilevel"/>
    <w:tmpl w:val="A634B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A6938BA0"/>
    <w:multiLevelType w:val="multilevel"/>
    <w:tmpl w:val="A6938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A7ACC3DF"/>
    <w:multiLevelType w:val="multilevel"/>
    <w:tmpl w:val="A7ACC3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A7BC884D"/>
    <w:multiLevelType w:val="multilevel"/>
    <w:tmpl w:val="A7BC8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A84E5D33"/>
    <w:multiLevelType w:val="multilevel"/>
    <w:tmpl w:val="A84E5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A8ACFBC9"/>
    <w:multiLevelType w:val="multilevel"/>
    <w:tmpl w:val="A8ACFB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A8C92ABB"/>
    <w:multiLevelType w:val="multilevel"/>
    <w:tmpl w:val="A8C92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A94437AC"/>
    <w:multiLevelType w:val="multilevel"/>
    <w:tmpl w:val="A9443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A9470DA3"/>
    <w:multiLevelType w:val="multilevel"/>
    <w:tmpl w:val="A9470D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A953829E"/>
    <w:multiLevelType w:val="multilevel"/>
    <w:tmpl w:val="A95382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A981C492"/>
    <w:multiLevelType w:val="multilevel"/>
    <w:tmpl w:val="A981C4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A9910F46"/>
    <w:multiLevelType w:val="multilevel"/>
    <w:tmpl w:val="A9910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A9F51156"/>
    <w:multiLevelType w:val="multilevel"/>
    <w:tmpl w:val="A9F51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AA142395"/>
    <w:multiLevelType w:val="multilevel"/>
    <w:tmpl w:val="AA142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AA199508"/>
    <w:multiLevelType w:val="multilevel"/>
    <w:tmpl w:val="AA199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AA60D2BA"/>
    <w:multiLevelType w:val="multilevel"/>
    <w:tmpl w:val="AA60D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AA78C343"/>
    <w:multiLevelType w:val="multilevel"/>
    <w:tmpl w:val="AA78C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AA86E98F"/>
    <w:multiLevelType w:val="multilevel"/>
    <w:tmpl w:val="AA86E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AA96D15C"/>
    <w:multiLevelType w:val="multilevel"/>
    <w:tmpl w:val="AA96D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AAB2256D"/>
    <w:multiLevelType w:val="multilevel"/>
    <w:tmpl w:val="AAB22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AAF3B75A"/>
    <w:multiLevelType w:val="multilevel"/>
    <w:tmpl w:val="AAF3B7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AAF56A89"/>
    <w:multiLevelType w:val="multilevel"/>
    <w:tmpl w:val="AAF56A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AB2E3C26"/>
    <w:multiLevelType w:val="multilevel"/>
    <w:tmpl w:val="AB2E3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AB757DF5"/>
    <w:multiLevelType w:val="multilevel"/>
    <w:tmpl w:val="AB757D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ABD89FEC"/>
    <w:multiLevelType w:val="multilevel"/>
    <w:tmpl w:val="ABD89F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ABE7C66A"/>
    <w:multiLevelType w:val="multilevel"/>
    <w:tmpl w:val="ABE7C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AC29FFD0"/>
    <w:multiLevelType w:val="multilevel"/>
    <w:tmpl w:val="AC29F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AC3B148B"/>
    <w:multiLevelType w:val="multilevel"/>
    <w:tmpl w:val="AC3B1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AC3DE70D"/>
    <w:multiLevelType w:val="multilevel"/>
    <w:tmpl w:val="AC3DE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AC552FE1"/>
    <w:multiLevelType w:val="multilevel"/>
    <w:tmpl w:val="AC552F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4">
    <w:nsid w:val="ACB7E086"/>
    <w:multiLevelType w:val="singleLevel"/>
    <w:tmpl w:val="ACB7E086"/>
    <w:lvl w:ilvl="0" w:tentative="0">
      <w:start w:val="1"/>
      <w:numFmt w:val="decimal"/>
      <w:pStyle w:val="11"/>
      <w:lvlText w:val="%1."/>
      <w:lvlJc w:val="left"/>
      <w:pPr>
        <w:tabs>
          <w:tab w:val="left" w:pos="360"/>
        </w:tabs>
        <w:ind w:left="360" w:hanging="360" w:hangingChars="200"/>
      </w:pPr>
    </w:lvl>
  </w:abstractNum>
  <w:abstractNum w:abstractNumId="145">
    <w:nsid w:val="ACF69FF5"/>
    <w:multiLevelType w:val="multilevel"/>
    <w:tmpl w:val="ACF69F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AD65116E"/>
    <w:multiLevelType w:val="multilevel"/>
    <w:tmpl w:val="AD6511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ADA362CB"/>
    <w:multiLevelType w:val="multilevel"/>
    <w:tmpl w:val="ADA362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AE65AD26"/>
    <w:multiLevelType w:val="multilevel"/>
    <w:tmpl w:val="AE65A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AEBDE1C2"/>
    <w:multiLevelType w:val="multilevel"/>
    <w:tmpl w:val="AEBDE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AEC3649C"/>
    <w:multiLevelType w:val="multilevel"/>
    <w:tmpl w:val="AEC36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AF285B0F"/>
    <w:multiLevelType w:val="multilevel"/>
    <w:tmpl w:val="AF285B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AF652FE4"/>
    <w:multiLevelType w:val="multilevel"/>
    <w:tmpl w:val="AF652F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AFEBCBE1"/>
    <w:multiLevelType w:val="multilevel"/>
    <w:tmpl w:val="AFEBCB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AFF5A009"/>
    <w:multiLevelType w:val="multilevel"/>
    <w:tmpl w:val="AFF5A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B042687E"/>
    <w:multiLevelType w:val="multilevel"/>
    <w:tmpl w:val="B0426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B0597503"/>
    <w:multiLevelType w:val="multilevel"/>
    <w:tmpl w:val="B0597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B05CD95D"/>
    <w:multiLevelType w:val="multilevel"/>
    <w:tmpl w:val="B05CD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B06819A4"/>
    <w:multiLevelType w:val="multilevel"/>
    <w:tmpl w:val="B0681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B0EE0169"/>
    <w:multiLevelType w:val="multilevel"/>
    <w:tmpl w:val="B0EE01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B1400DAD"/>
    <w:multiLevelType w:val="multilevel"/>
    <w:tmpl w:val="B1400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B17F8ED4"/>
    <w:multiLevelType w:val="multilevel"/>
    <w:tmpl w:val="B17F8E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B1F3B7DD"/>
    <w:multiLevelType w:val="multilevel"/>
    <w:tmpl w:val="B1F3B7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B22B0152"/>
    <w:multiLevelType w:val="multilevel"/>
    <w:tmpl w:val="B22B0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B2EC2E98"/>
    <w:multiLevelType w:val="multilevel"/>
    <w:tmpl w:val="B2EC2E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B356B7B8"/>
    <w:multiLevelType w:val="multilevel"/>
    <w:tmpl w:val="B356B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B368C11F"/>
    <w:multiLevelType w:val="multilevel"/>
    <w:tmpl w:val="B368C1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7">
    <w:nsid w:val="B36DA000"/>
    <w:multiLevelType w:val="multilevel"/>
    <w:tmpl w:val="B36DA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B3ADB562"/>
    <w:multiLevelType w:val="multilevel"/>
    <w:tmpl w:val="B3ADB5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B3D8326C"/>
    <w:multiLevelType w:val="multilevel"/>
    <w:tmpl w:val="B3D83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B45262E4"/>
    <w:multiLevelType w:val="multilevel"/>
    <w:tmpl w:val="B45262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B46AE56A"/>
    <w:multiLevelType w:val="multilevel"/>
    <w:tmpl w:val="B46AE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B4A3F363"/>
    <w:multiLevelType w:val="multilevel"/>
    <w:tmpl w:val="B4A3F3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B4A81837"/>
    <w:multiLevelType w:val="multilevel"/>
    <w:tmpl w:val="B4A81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B4D2C2E0"/>
    <w:multiLevelType w:val="multilevel"/>
    <w:tmpl w:val="B4D2C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B4E2B02E"/>
    <w:multiLevelType w:val="multilevel"/>
    <w:tmpl w:val="B4E2B0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B569581B"/>
    <w:multiLevelType w:val="multilevel"/>
    <w:tmpl w:val="B56958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B5EA4BD2"/>
    <w:multiLevelType w:val="multilevel"/>
    <w:tmpl w:val="B5EA4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B607B012"/>
    <w:multiLevelType w:val="multilevel"/>
    <w:tmpl w:val="B607B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B67512B7"/>
    <w:multiLevelType w:val="multilevel"/>
    <w:tmpl w:val="B67512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B7DEB2B0"/>
    <w:multiLevelType w:val="multilevel"/>
    <w:tmpl w:val="B7DEB2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B857898C"/>
    <w:multiLevelType w:val="multilevel"/>
    <w:tmpl w:val="B8578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B85C248F"/>
    <w:multiLevelType w:val="multilevel"/>
    <w:tmpl w:val="B85C2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B8CC02B4"/>
    <w:multiLevelType w:val="multilevel"/>
    <w:tmpl w:val="B8CC0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B8E52BBB"/>
    <w:multiLevelType w:val="multilevel"/>
    <w:tmpl w:val="B8E52B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B90E747B"/>
    <w:multiLevelType w:val="multilevel"/>
    <w:tmpl w:val="B90E7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B98ADE8C"/>
    <w:multiLevelType w:val="multilevel"/>
    <w:tmpl w:val="B98AD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B995926B"/>
    <w:multiLevelType w:val="multilevel"/>
    <w:tmpl w:val="B9959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B9E48480"/>
    <w:multiLevelType w:val="multilevel"/>
    <w:tmpl w:val="B9E484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BA06648C"/>
    <w:multiLevelType w:val="multilevel"/>
    <w:tmpl w:val="BA066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BA351B3E"/>
    <w:multiLevelType w:val="multilevel"/>
    <w:tmpl w:val="BA351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BA47A975"/>
    <w:multiLevelType w:val="multilevel"/>
    <w:tmpl w:val="BA47A9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BAC34248"/>
    <w:multiLevelType w:val="multilevel"/>
    <w:tmpl w:val="BAC34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BACB9299"/>
    <w:multiLevelType w:val="multilevel"/>
    <w:tmpl w:val="BACB92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BAEDD083"/>
    <w:multiLevelType w:val="multilevel"/>
    <w:tmpl w:val="BAEDD0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BB6D5EF6"/>
    <w:multiLevelType w:val="multilevel"/>
    <w:tmpl w:val="BB6D5E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BB8B31C4"/>
    <w:multiLevelType w:val="multilevel"/>
    <w:tmpl w:val="BB8B3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BC05D5CE"/>
    <w:multiLevelType w:val="multilevel"/>
    <w:tmpl w:val="BC05D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BC87D704"/>
    <w:multiLevelType w:val="multilevel"/>
    <w:tmpl w:val="BC87D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BD543D6A"/>
    <w:multiLevelType w:val="multilevel"/>
    <w:tmpl w:val="BD543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BDAD0C62"/>
    <w:multiLevelType w:val="multilevel"/>
    <w:tmpl w:val="BDAD0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BDB5C46E"/>
    <w:multiLevelType w:val="multilevel"/>
    <w:tmpl w:val="BDB5C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BDC913C0"/>
    <w:multiLevelType w:val="multilevel"/>
    <w:tmpl w:val="BDC91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BE5B8099"/>
    <w:multiLevelType w:val="multilevel"/>
    <w:tmpl w:val="BE5B80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BE7A4895"/>
    <w:multiLevelType w:val="multilevel"/>
    <w:tmpl w:val="BE7A4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BE8AF1E3"/>
    <w:multiLevelType w:val="multilevel"/>
    <w:tmpl w:val="BE8AF1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BEEA7875"/>
    <w:multiLevelType w:val="multilevel"/>
    <w:tmpl w:val="BEEA78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BF7A9E5E"/>
    <w:multiLevelType w:val="multilevel"/>
    <w:tmpl w:val="BF7A9E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C0793126"/>
    <w:multiLevelType w:val="multilevel"/>
    <w:tmpl w:val="C0793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C0B6B049"/>
    <w:multiLevelType w:val="multilevel"/>
    <w:tmpl w:val="C0B6B0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C0C7A9BF"/>
    <w:multiLevelType w:val="multilevel"/>
    <w:tmpl w:val="C0C7A9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C16B5948"/>
    <w:multiLevelType w:val="multilevel"/>
    <w:tmpl w:val="C16B5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C21D2FED"/>
    <w:multiLevelType w:val="multilevel"/>
    <w:tmpl w:val="C21D2F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C237A70D"/>
    <w:multiLevelType w:val="multilevel"/>
    <w:tmpl w:val="C237A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C2B19E32"/>
    <w:multiLevelType w:val="multilevel"/>
    <w:tmpl w:val="C2B19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C2C4EF61"/>
    <w:multiLevelType w:val="multilevel"/>
    <w:tmpl w:val="C2C4E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C3240838"/>
    <w:multiLevelType w:val="multilevel"/>
    <w:tmpl w:val="C3240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C35251E8"/>
    <w:multiLevelType w:val="multilevel"/>
    <w:tmpl w:val="C35251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C38BBC46"/>
    <w:multiLevelType w:val="multilevel"/>
    <w:tmpl w:val="C38BB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C3A263B6"/>
    <w:multiLevelType w:val="multilevel"/>
    <w:tmpl w:val="C3A26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C426675F"/>
    <w:multiLevelType w:val="multilevel"/>
    <w:tmpl w:val="C4266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C4940000"/>
    <w:multiLevelType w:val="multilevel"/>
    <w:tmpl w:val="C4940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C4A62A1C"/>
    <w:multiLevelType w:val="multilevel"/>
    <w:tmpl w:val="C4A62A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C4B3FBAF"/>
    <w:multiLevelType w:val="multilevel"/>
    <w:tmpl w:val="C4B3F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C4B57031"/>
    <w:multiLevelType w:val="multilevel"/>
    <w:tmpl w:val="C4B57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C4D996CC"/>
    <w:multiLevelType w:val="multilevel"/>
    <w:tmpl w:val="C4D99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C4E60E7B"/>
    <w:multiLevelType w:val="multilevel"/>
    <w:tmpl w:val="C4E60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C50D3E89"/>
    <w:multiLevelType w:val="multilevel"/>
    <w:tmpl w:val="C50D3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C51A6069"/>
    <w:multiLevelType w:val="multilevel"/>
    <w:tmpl w:val="C51A60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C54EC11F"/>
    <w:multiLevelType w:val="multilevel"/>
    <w:tmpl w:val="C54EC1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C59756B4"/>
    <w:multiLevelType w:val="multilevel"/>
    <w:tmpl w:val="C59756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C5BA76BF"/>
    <w:multiLevelType w:val="multilevel"/>
    <w:tmpl w:val="C5BA76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C730E97C"/>
    <w:multiLevelType w:val="multilevel"/>
    <w:tmpl w:val="C730E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C8111E4D"/>
    <w:multiLevelType w:val="multilevel"/>
    <w:tmpl w:val="C8111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C84CAD3D"/>
    <w:multiLevelType w:val="multilevel"/>
    <w:tmpl w:val="C84CA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C8B95E82"/>
    <w:multiLevelType w:val="multilevel"/>
    <w:tmpl w:val="C8B95E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C8F60829"/>
    <w:multiLevelType w:val="multilevel"/>
    <w:tmpl w:val="C8F608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C98731D3"/>
    <w:multiLevelType w:val="multilevel"/>
    <w:tmpl w:val="C9873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C998C584"/>
    <w:multiLevelType w:val="multilevel"/>
    <w:tmpl w:val="C998C5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C9D6A21E"/>
    <w:multiLevelType w:val="multilevel"/>
    <w:tmpl w:val="C9D6A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C9F1C950"/>
    <w:multiLevelType w:val="multilevel"/>
    <w:tmpl w:val="C9F1C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CA0D429A"/>
    <w:multiLevelType w:val="multilevel"/>
    <w:tmpl w:val="CA0D4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CA29400F"/>
    <w:multiLevelType w:val="multilevel"/>
    <w:tmpl w:val="CA294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CA7EF431"/>
    <w:multiLevelType w:val="multilevel"/>
    <w:tmpl w:val="CA7EF4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CA89DB86"/>
    <w:multiLevelType w:val="multilevel"/>
    <w:tmpl w:val="CA89DB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CB4E7A0C"/>
    <w:multiLevelType w:val="multilevel"/>
    <w:tmpl w:val="CB4E7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CBE2EEB8"/>
    <w:multiLevelType w:val="multilevel"/>
    <w:tmpl w:val="CBE2E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CBE96A66"/>
    <w:multiLevelType w:val="multilevel"/>
    <w:tmpl w:val="CBE96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CC18A4D5"/>
    <w:multiLevelType w:val="multilevel"/>
    <w:tmpl w:val="CC18A4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CC9E4CE1"/>
    <w:multiLevelType w:val="multilevel"/>
    <w:tmpl w:val="CC9E4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CCD2C94E"/>
    <w:multiLevelType w:val="multilevel"/>
    <w:tmpl w:val="CCD2C9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1">
    <w:nsid w:val="CD3A899D"/>
    <w:multiLevelType w:val="multilevel"/>
    <w:tmpl w:val="CD3A89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CD5B87CD"/>
    <w:multiLevelType w:val="multilevel"/>
    <w:tmpl w:val="CD5B8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CDD80D52"/>
    <w:multiLevelType w:val="multilevel"/>
    <w:tmpl w:val="CDD80D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CE8FA769"/>
    <w:multiLevelType w:val="multilevel"/>
    <w:tmpl w:val="CE8FA7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CEC13C81"/>
    <w:multiLevelType w:val="multilevel"/>
    <w:tmpl w:val="CEC13C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CEEE2CFB"/>
    <w:multiLevelType w:val="multilevel"/>
    <w:tmpl w:val="CEEE2C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CF0096CC"/>
    <w:multiLevelType w:val="multilevel"/>
    <w:tmpl w:val="CF009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CF22140D"/>
    <w:multiLevelType w:val="multilevel"/>
    <w:tmpl w:val="CF221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CF58663C"/>
    <w:multiLevelType w:val="multilevel"/>
    <w:tmpl w:val="CF586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CF7FB66D"/>
    <w:multiLevelType w:val="multilevel"/>
    <w:tmpl w:val="CF7FB6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1">
    <w:nsid w:val="CFD7F295"/>
    <w:multiLevelType w:val="multilevel"/>
    <w:tmpl w:val="CFD7F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D0094C59"/>
    <w:multiLevelType w:val="multilevel"/>
    <w:tmpl w:val="D0094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D020357A"/>
    <w:multiLevelType w:val="multilevel"/>
    <w:tmpl w:val="D0203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D0ABBD06"/>
    <w:multiLevelType w:val="multilevel"/>
    <w:tmpl w:val="D0ABBD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D1DDA983"/>
    <w:multiLevelType w:val="multilevel"/>
    <w:tmpl w:val="D1DDA9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D3BFB834"/>
    <w:multiLevelType w:val="multilevel"/>
    <w:tmpl w:val="D3BFB8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D3CC2437"/>
    <w:multiLevelType w:val="multilevel"/>
    <w:tmpl w:val="D3CC24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D4E1AE2E"/>
    <w:multiLevelType w:val="multilevel"/>
    <w:tmpl w:val="D4E1AE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D533BFF7"/>
    <w:multiLevelType w:val="multilevel"/>
    <w:tmpl w:val="D533B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D5795794"/>
    <w:multiLevelType w:val="multilevel"/>
    <w:tmpl w:val="D5795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D5A6F748"/>
    <w:multiLevelType w:val="multilevel"/>
    <w:tmpl w:val="D5A6F7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D5BA819C"/>
    <w:multiLevelType w:val="multilevel"/>
    <w:tmpl w:val="D5BA81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D5DB409A"/>
    <w:multiLevelType w:val="multilevel"/>
    <w:tmpl w:val="D5DB40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D617815C"/>
    <w:multiLevelType w:val="multilevel"/>
    <w:tmpl w:val="D6178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D62A733C"/>
    <w:multiLevelType w:val="multilevel"/>
    <w:tmpl w:val="D62A7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D6A76F8B"/>
    <w:multiLevelType w:val="multilevel"/>
    <w:tmpl w:val="D6A76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D6F73B51"/>
    <w:multiLevelType w:val="multilevel"/>
    <w:tmpl w:val="D6F73B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D72BFE1E"/>
    <w:multiLevelType w:val="multilevel"/>
    <w:tmpl w:val="D72BF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D7438F07"/>
    <w:multiLevelType w:val="multilevel"/>
    <w:tmpl w:val="D7438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D7BE694A"/>
    <w:multiLevelType w:val="multilevel"/>
    <w:tmpl w:val="D7BE69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1">
    <w:nsid w:val="D7E4F7BE"/>
    <w:multiLevelType w:val="multilevel"/>
    <w:tmpl w:val="D7E4F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D845DE49"/>
    <w:multiLevelType w:val="multilevel"/>
    <w:tmpl w:val="D845DE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D860AE12"/>
    <w:multiLevelType w:val="multilevel"/>
    <w:tmpl w:val="D860A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D886B525"/>
    <w:multiLevelType w:val="multilevel"/>
    <w:tmpl w:val="D886B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D8D33B69"/>
    <w:multiLevelType w:val="multilevel"/>
    <w:tmpl w:val="D8D33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D8EBDBBF"/>
    <w:multiLevelType w:val="multilevel"/>
    <w:tmpl w:val="D8EBD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D927F1BA"/>
    <w:multiLevelType w:val="multilevel"/>
    <w:tmpl w:val="D927F1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D932DB06"/>
    <w:multiLevelType w:val="multilevel"/>
    <w:tmpl w:val="D932DB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D95911BD"/>
    <w:multiLevelType w:val="multilevel"/>
    <w:tmpl w:val="D9591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D9ABF44D"/>
    <w:multiLevelType w:val="multilevel"/>
    <w:tmpl w:val="D9ABF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D9DBC07A"/>
    <w:multiLevelType w:val="multilevel"/>
    <w:tmpl w:val="D9DBC0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DAE09D58"/>
    <w:multiLevelType w:val="multilevel"/>
    <w:tmpl w:val="DAE09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DB66AD90"/>
    <w:multiLevelType w:val="multilevel"/>
    <w:tmpl w:val="DB66A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DB6D02FA"/>
    <w:multiLevelType w:val="multilevel"/>
    <w:tmpl w:val="DB6D02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DB7BEAC6"/>
    <w:multiLevelType w:val="multilevel"/>
    <w:tmpl w:val="DB7BE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DB7F85C9"/>
    <w:multiLevelType w:val="multilevel"/>
    <w:tmpl w:val="DB7F8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DB84E5A6"/>
    <w:multiLevelType w:val="multilevel"/>
    <w:tmpl w:val="DB84E5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8">
    <w:nsid w:val="DBCBDC41"/>
    <w:multiLevelType w:val="multilevel"/>
    <w:tmpl w:val="DBCBDC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DC0A4A75"/>
    <w:multiLevelType w:val="multilevel"/>
    <w:tmpl w:val="DC0A4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DC5EA051"/>
    <w:multiLevelType w:val="multilevel"/>
    <w:tmpl w:val="DC5EA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DC96CBFA"/>
    <w:multiLevelType w:val="multilevel"/>
    <w:tmpl w:val="DC96C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DCFECB41"/>
    <w:multiLevelType w:val="multilevel"/>
    <w:tmpl w:val="DCFEC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DD29BAAE"/>
    <w:multiLevelType w:val="multilevel"/>
    <w:tmpl w:val="DD29BA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DD9368EC"/>
    <w:multiLevelType w:val="multilevel"/>
    <w:tmpl w:val="DD936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DDA06569"/>
    <w:multiLevelType w:val="multilevel"/>
    <w:tmpl w:val="DDA06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DDA66801"/>
    <w:multiLevelType w:val="multilevel"/>
    <w:tmpl w:val="DDA66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DDD7B4C0"/>
    <w:multiLevelType w:val="multilevel"/>
    <w:tmpl w:val="DDD7B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DFE4C56C"/>
    <w:multiLevelType w:val="multilevel"/>
    <w:tmpl w:val="DFE4C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E0410716"/>
    <w:multiLevelType w:val="multilevel"/>
    <w:tmpl w:val="E04107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E04C4EBF"/>
    <w:multiLevelType w:val="multilevel"/>
    <w:tmpl w:val="E04C4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E053652E"/>
    <w:multiLevelType w:val="multilevel"/>
    <w:tmpl w:val="E0536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E074C425"/>
    <w:multiLevelType w:val="multilevel"/>
    <w:tmpl w:val="E074C4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3">
    <w:nsid w:val="E108F5A1"/>
    <w:multiLevelType w:val="multilevel"/>
    <w:tmpl w:val="E108F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E110B6B7"/>
    <w:multiLevelType w:val="multilevel"/>
    <w:tmpl w:val="E110B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5">
    <w:nsid w:val="E1B35156"/>
    <w:multiLevelType w:val="multilevel"/>
    <w:tmpl w:val="E1B35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E2C8F231"/>
    <w:multiLevelType w:val="multilevel"/>
    <w:tmpl w:val="E2C8F2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E2F40C37"/>
    <w:multiLevelType w:val="multilevel"/>
    <w:tmpl w:val="E2F40C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E3538911"/>
    <w:multiLevelType w:val="multilevel"/>
    <w:tmpl w:val="E35389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E3D46682"/>
    <w:multiLevelType w:val="multilevel"/>
    <w:tmpl w:val="E3D46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E3EB56F1"/>
    <w:multiLevelType w:val="multilevel"/>
    <w:tmpl w:val="E3EB5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E467665E"/>
    <w:multiLevelType w:val="multilevel"/>
    <w:tmpl w:val="E4676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E4904C18"/>
    <w:multiLevelType w:val="multilevel"/>
    <w:tmpl w:val="E4904C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E55AC680"/>
    <w:multiLevelType w:val="multilevel"/>
    <w:tmpl w:val="E55AC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E5614DD5"/>
    <w:multiLevelType w:val="multilevel"/>
    <w:tmpl w:val="E5614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E5AC42F9"/>
    <w:multiLevelType w:val="multilevel"/>
    <w:tmpl w:val="E5AC4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E5B791CD"/>
    <w:multiLevelType w:val="multilevel"/>
    <w:tmpl w:val="E5B791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E68FD62B"/>
    <w:multiLevelType w:val="multilevel"/>
    <w:tmpl w:val="E68FD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E6B8757D"/>
    <w:multiLevelType w:val="multilevel"/>
    <w:tmpl w:val="E6B87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E77880D1"/>
    <w:multiLevelType w:val="multilevel"/>
    <w:tmpl w:val="E7788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E8013907"/>
    <w:multiLevelType w:val="multilevel"/>
    <w:tmpl w:val="E8013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E856C5CA"/>
    <w:multiLevelType w:val="multilevel"/>
    <w:tmpl w:val="E856C5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E872D74B"/>
    <w:multiLevelType w:val="multilevel"/>
    <w:tmpl w:val="E872D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E88A2224"/>
    <w:multiLevelType w:val="multilevel"/>
    <w:tmpl w:val="E88A22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E8CE9440"/>
    <w:multiLevelType w:val="multilevel"/>
    <w:tmpl w:val="E8CE94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E9136F67"/>
    <w:multiLevelType w:val="multilevel"/>
    <w:tmpl w:val="E9136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E9A771ED"/>
    <w:multiLevelType w:val="multilevel"/>
    <w:tmpl w:val="E9A77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E9B12E06"/>
    <w:multiLevelType w:val="multilevel"/>
    <w:tmpl w:val="E9B12E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E9B68FAA"/>
    <w:multiLevelType w:val="multilevel"/>
    <w:tmpl w:val="E9B68F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EA92180E"/>
    <w:multiLevelType w:val="multilevel"/>
    <w:tmpl w:val="EA9218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EA9F212C"/>
    <w:multiLevelType w:val="multilevel"/>
    <w:tmpl w:val="EA9F21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EB44B4E7"/>
    <w:multiLevelType w:val="multilevel"/>
    <w:tmpl w:val="EB44B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EB9DDE81"/>
    <w:multiLevelType w:val="multilevel"/>
    <w:tmpl w:val="EB9DDE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EC1BA0E9"/>
    <w:multiLevelType w:val="multilevel"/>
    <w:tmpl w:val="EC1BA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4">
    <w:nsid w:val="EC6951C3"/>
    <w:multiLevelType w:val="multilevel"/>
    <w:tmpl w:val="EC695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ECE7028D"/>
    <w:multiLevelType w:val="multilevel"/>
    <w:tmpl w:val="ECE70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ED323450"/>
    <w:multiLevelType w:val="multilevel"/>
    <w:tmpl w:val="ED3234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7">
    <w:nsid w:val="EDB026DC"/>
    <w:multiLevelType w:val="multilevel"/>
    <w:tmpl w:val="EDB026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EDD9F440"/>
    <w:multiLevelType w:val="multilevel"/>
    <w:tmpl w:val="EDD9F4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EDF2B1C7"/>
    <w:multiLevelType w:val="multilevel"/>
    <w:tmpl w:val="EDF2B1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EE25A032"/>
    <w:multiLevelType w:val="multilevel"/>
    <w:tmpl w:val="EE25A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EEED4D51"/>
    <w:multiLevelType w:val="multilevel"/>
    <w:tmpl w:val="EEED4D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EF1E3D56"/>
    <w:multiLevelType w:val="multilevel"/>
    <w:tmpl w:val="EF1E3D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EF70DC6B"/>
    <w:multiLevelType w:val="multilevel"/>
    <w:tmpl w:val="EF70DC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EF735BFC"/>
    <w:multiLevelType w:val="multilevel"/>
    <w:tmpl w:val="EF735B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EF97AA03"/>
    <w:multiLevelType w:val="multilevel"/>
    <w:tmpl w:val="EF97AA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EF9DCCDC"/>
    <w:multiLevelType w:val="multilevel"/>
    <w:tmpl w:val="EF9DC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EFB371F1"/>
    <w:multiLevelType w:val="multilevel"/>
    <w:tmpl w:val="EFB37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F0393F26"/>
    <w:multiLevelType w:val="multilevel"/>
    <w:tmpl w:val="F0393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F1B6A146"/>
    <w:multiLevelType w:val="multilevel"/>
    <w:tmpl w:val="F1B6A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F20E91A1"/>
    <w:multiLevelType w:val="multilevel"/>
    <w:tmpl w:val="F20E9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1">
    <w:nsid w:val="F2C744B4"/>
    <w:multiLevelType w:val="multilevel"/>
    <w:tmpl w:val="F2C74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2">
    <w:nsid w:val="F2EFF428"/>
    <w:multiLevelType w:val="multilevel"/>
    <w:tmpl w:val="F2EFF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3">
    <w:nsid w:val="F34F315D"/>
    <w:multiLevelType w:val="multilevel"/>
    <w:tmpl w:val="F34F3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4">
    <w:nsid w:val="F36419F0"/>
    <w:multiLevelType w:val="multilevel"/>
    <w:tmpl w:val="F36419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5">
    <w:nsid w:val="F38A94FA"/>
    <w:multiLevelType w:val="multilevel"/>
    <w:tmpl w:val="F38A9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6">
    <w:nsid w:val="F3D690E0"/>
    <w:multiLevelType w:val="multilevel"/>
    <w:tmpl w:val="F3D69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F3DFC5F0"/>
    <w:multiLevelType w:val="multilevel"/>
    <w:tmpl w:val="F3DFC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F419FE4C"/>
    <w:multiLevelType w:val="multilevel"/>
    <w:tmpl w:val="F419F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F4AEFC11"/>
    <w:multiLevelType w:val="multilevel"/>
    <w:tmpl w:val="F4AEF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F507B6E7"/>
    <w:multiLevelType w:val="multilevel"/>
    <w:tmpl w:val="F507B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F53CDA5D"/>
    <w:multiLevelType w:val="multilevel"/>
    <w:tmpl w:val="F53CDA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F5566F6F"/>
    <w:multiLevelType w:val="multilevel"/>
    <w:tmpl w:val="F5566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F57FBF08"/>
    <w:multiLevelType w:val="multilevel"/>
    <w:tmpl w:val="F57FBF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F5F856A4"/>
    <w:multiLevelType w:val="multilevel"/>
    <w:tmpl w:val="F5F85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F6646852"/>
    <w:multiLevelType w:val="multilevel"/>
    <w:tmpl w:val="F66468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6">
    <w:nsid w:val="F6DF37A4"/>
    <w:multiLevelType w:val="multilevel"/>
    <w:tmpl w:val="F6DF37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F78D84F7"/>
    <w:multiLevelType w:val="multilevel"/>
    <w:tmpl w:val="F78D8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8">
    <w:nsid w:val="F7AFC21A"/>
    <w:multiLevelType w:val="multilevel"/>
    <w:tmpl w:val="F7AFC2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9">
    <w:nsid w:val="F7F950D6"/>
    <w:multiLevelType w:val="multilevel"/>
    <w:tmpl w:val="F7F95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F7F96E8B"/>
    <w:multiLevelType w:val="multilevel"/>
    <w:tmpl w:val="F7F96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1">
    <w:nsid w:val="F84147C4"/>
    <w:multiLevelType w:val="multilevel"/>
    <w:tmpl w:val="F8414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2">
    <w:nsid w:val="F9241AC3"/>
    <w:multiLevelType w:val="multilevel"/>
    <w:tmpl w:val="F9241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3">
    <w:nsid w:val="F93F15D5"/>
    <w:multiLevelType w:val="multilevel"/>
    <w:tmpl w:val="F93F1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4">
    <w:nsid w:val="F9678BCC"/>
    <w:multiLevelType w:val="multilevel"/>
    <w:tmpl w:val="F9678B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5">
    <w:nsid w:val="F96A9A77"/>
    <w:multiLevelType w:val="multilevel"/>
    <w:tmpl w:val="F96A9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6">
    <w:nsid w:val="F9ED131F"/>
    <w:multiLevelType w:val="multilevel"/>
    <w:tmpl w:val="F9ED1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7">
    <w:nsid w:val="FA525549"/>
    <w:multiLevelType w:val="multilevel"/>
    <w:tmpl w:val="FA525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8">
    <w:nsid w:val="FA6FF8A2"/>
    <w:multiLevelType w:val="multilevel"/>
    <w:tmpl w:val="FA6FF8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9">
    <w:nsid w:val="FACA7775"/>
    <w:multiLevelType w:val="multilevel"/>
    <w:tmpl w:val="FACA7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0">
    <w:nsid w:val="FAED4810"/>
    <w:multiLevelType w:val="multilevel"/>
    <w:tmpl w:val="FAED4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1">
    <w:nsid w:val="FB34A314"/>
    <w:multiLevelType w:val="multilevel"/>
    <w:tmpl w:val="FB34A3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2">
    <w:nsid w:val="FB3C00B5"/>
    <w:multiLevelType w:val="multilevel"/>
    <w:tmpl w:val="FB3C00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3">
    <w:nsid w:val="FBA08768"/>
    <w:multiLevelType w:val="multilevel"/>
    <w:tmpl w:val="FBA08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4">
    <w:nsid w:val="FBBD4BC7"/>
    <w:multiLevelType w:val="multilevel"/>
    <w:tmpl w:val="FBBD4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5">
    <w:nsid w:val="FC363155"/>
    <w:multiLevelType w:val="multilevel"/>
    <w:tmpl w:val="FC363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6">
    <w:nsid w:val="FC7E3AEA"/>
    <w:multiLevelType w:val="multilevel"/>
    <w:tmpl w:val="FC7E3A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7">
    <w:nsid w:val="FC803BAF"/>
    <w:multiLevelType w:val="multilevel"/>
    <w:tmpl w:val="FC803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8">
    <w:nsid w:val="FCE38861"/>
    <w:multiLevelType w:val="multilevel"/>
    <w:tmpl w:val="FCE388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9">
    <w:nsid w:val="FDAFD55A"/>
    <w:multiLevelType w:val="multilevel"/>
    <w:tmpl w:val="FDAFD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0">
    <w:nsid w:val="FDB5E7A0"/>
    <w:multiLevelType w:val="multilevel"/>
    <w:tmpl w:val="FDB5E7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1">
    <w:nsid w:val="FDD1373B"/>
    <w:multiLevelType w:val="multilevel"/>
    <w:tmpl w:val="FDD137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2">
    <w:nsid w:val="FDF3354D"/>
    <w:multiLevelType w:val="multilevel"/>
    <w:tmpl w:val="FDF33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3">
    <w:nsid w:val="FE30E3BB"/>
    <w:multiLevelType w:val="multilevel"/>
    <w:tmpl w:val="FE30E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4">
    <w:nsid w:val="FE650BE1"/>
    <w:multiLevelType w:val="multilevel"/>
    <w:tmpl w:val="FE650B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5">
    <w:nsid w:val="FE997097"/>
    <w:multiLevelType w:val="multilevel"/>
    <w:tmpl w:val="FE997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6">
    <w:nsid w:val="FE9E4D72"/>
    <w:multiLevelType w:val="multilevel"/>
    <w:tmpl w:val="FE9E4D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7">
    <w:nsid w:val="FEACEF48"/>
    <w:multiLevelType w:val="multilevel"/>
    <w:tmpl w:val="FEACE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8">
    <w:nsid w:val="00802D4D"/>
    <w:multiLevelType w:val="multilevel"/>
    <w:tmpl w:val="00802D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9">
    <w:nsid w:val="008418CD"/>
    <w:multiLevelType w:val="multilevel"/>
    <w:tmpl w:val="008418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0">
    <w:nsid w:val="00AC9ABE"/>
    <w:multiLevelType w:val="multilevel"/>
    <w:tmpl w:val="00AC9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1">
    <w:nsid w:val="00B3F1A0"/>
    <w:multiLevelType w:val="multilevel"/>
    <w:tmpl w:val="00B3F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2">
    <w:nsid w:val="00F0836C"/>
    <w:multiLevelType w:val="multilevel"/>
    <w:tmpl w:val="00F083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3">
    <w:nsid w:val="01179F53"/>
    <w:multiLevelType w:val="multilevel"/>
    <w:tmpl w:val="01179F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4">
    <w:nsid w:val="01BF2301"/>
    <w:multiLevelType w:val="multilevel"/>
    <w:tmpl w:val="01BF2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5">
    <w:nsid w:val="01FA5A60"/>
    <w:multiLevelType w:val="multilevel"/>
    <w:tmpl w:val="01FA5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6">
    <w:nsid w:val="023ACAD4"/>
    <w:multiLevelType w:val="multilevel"/>
    <w:tmpl w:val="023AC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7">
    <w:nsid w:val="02825D4F"/>
    <w:multiLevelType w:val="multilevel"/>
    <w:tmpl w:val="02825D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8">
    <w:nsid w:val="028E652F"/>
    <w:multiLevelType w:val="multilevel"/>
    <w:tmpl w:val="028E6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9">
    <w:nsid w:val="02A96044"/>
    <w:multiLevelType w:val="multilevel"/>
    <w:tmpl w:val="02A96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0">
    <w:nsid w:val="03A92E46"/>
    <w:multiLevelType w:val="multilevel"/>
    <w:tmpl w:val="03A92E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1">
    <w:nsid w:val="053B1973"/>
    <w:multiLevelType w:val="multilevel"/>
    <w:tmpl w:val="053B19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2">
    <w:nsid w:val="05667F14"/>
    <w:multiLevelType w:val="multilevel"/>
    <w:tmpl w:val="05667F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3">
    <w:nsid w:val="06AFD2DB"/>
    <w:multiLevelType w:val="multilevel"/>
    <w:tmpl w:val="06AFD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4">
    <w:nsid w:val="06BA4C11"/>
    <w:multiLevelType w:val="multilevel"/>
    <w:tmpl w:val="06BA4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5">
    <w:nsid w:val="0735A68C"/>
    <w:multiLevelType w:val="multilevel"/>
    <w:tmpl w:val="0735A6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6">
    <w:nsid w:val="07A3AF8B"/>
    <w:multiLevelType w:val="multilevel"/>
    <w:tmpl w:val="07A3A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7">
    <w:nsid w:val="080A95E3"/>
    <w:multiLevelType w:val="multilevel"/>
    <w:tmpl w:val="080A95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8">
    <w:nsid w:val="08AEF887"/>
    <w:multiLevelType w:val="multilevel"/>
    <w:tmpl w:val="08AEF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9">
    <w:nsid w:val="08D3C2F7"/>
    <w:multiLevelType w:val="multilevel"/>
    <w:tmpl w:val="08D3C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0">
    <w:nsid w:val="0966F5DF"/>
    <w:multiLevelType w:val="multilevel"/>
    <w:tmpl w:val="0966F5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1">
    <w:nsid w:val="096F86B7"/>
    <w:multiLevelType w:val="multilevel"/>
    <w:tmpl w:val="096F8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2">
    <w:nsid w:val="0A46F6F8"/>
    <w:multiLevelType w:val="multilevel"/>
    <w:tmpl w:val="0A46F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3">
    <w:nsid w:val="0A78F118"/>
    <w:multiLevelType w:val="multilevel"/>
    <w:tmpl w:val="0A78F1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4">
    <w:nsid w:val="0AC4A16F"/>
    <w:multiLevelType w:val="multilevel"/>
    <w:tmpl w:val="0AC4A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5">
    <w:nsid w:val="0C019D17"/>
    <w:multiLevelType w:val="multilevel"/>
    <w:tmpl w:val="0C019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6">
    <w:nsid w:val="0CB929C3"/>
    <w:multiLevelType w:val="multilevel"/>
    <w:tmpl w:val="0CB92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7">
    <w:nsid w:val="0D6029C7"/>
    <w:multiLevelType w:val="multilevel"/>
    <w:tmpl w:val="0D602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8">
    <w:nsid w:val="0DD09A22"/>
    <w:multiLevelType w:val="multilevel"/>
    <w:tmpl w:val="0DD09A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9">
    <w:nsid w:val="0E313DD4"/>
    <w:multiLevelType w:val="multilevel"/>
    <w:tmpl w:val="0E313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0">
    <w:nsid w:val="0E3B34A2"/>
    <w:multiLevelType w:val="multilevel"/>
    <w:tmpl w:val="0E3B3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1">
    <w:nsid w:val="101A6B3E"/>
    <w:multiLevelType w:val="multilevel"/>
    <w:tmpl w:val="101A6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2">
    <w:nsid w:val="107EF1B7"/>
    <w:multiLevelType w:val="multilevel"/>
    <w:tmpl w:val="107EF1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3">
    <w:nsid w:val="10AD5892"/>
    <w:multiLevelType w:val="multilevel"/>
    <w:tmpl w:val="10AD5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4">
    <w:nsid w:val="112D1A51"/>
    <w:multiLevelType w:val="multilevel"/>
    <w:tmpl w:val="112D1A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5">
    <w:nsid w:val="1131CBD7"/>
    <w:multiLevelType w:val="multilevel"/>
    <w:tmpl w:val="1131C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6">
    <w:nsid w:val="11369038"/>
    <w:multiLevelType w:val="multilevel"/>
    <w:tmpl w:val="113690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7">
    <w:nsid w:val="1137F71D"/>
    <w:multiLevelType w:val="multilevel"/>
    <w:tmpl w:val="1137F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8">
    <w:nsid w:val="1142324E"/>
    <w:multiLevelType w:val="multilevel"/>
    <w:tmpl w:val="11423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9">
    <w:nsid w:val="1399068A"/>
    <w:multiLevelType w:val="multilevel"/>
    <w:tmpl w:val="139906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0">
    <w:nsid w:val="13A7E9A2"/>
    <w:multiLevelType w:val="multilevel"/>
    <w:tmpl w:val="13A7E9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1">
    <w:nsid w:val="13B5F032"/>
    <w:multiLevelType w:val="multilevel"/>
    <w:tmpl w:val="13B5F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2">
    <w:nsid w:val="140E9BC3"/>
    <w:multiLevelType w:val="multilevel"/>
    <w:tmpl w:val="140E9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3">
    <w:nsid w:val="143A0DED"/>
    <w:multiLevelType w:val="multilevel"/>
    <w:tmpl w:val="143A0D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4">
    <w:nsid w:val="1481F94E"/>
    <w:multiLevelType w:val="multilevel"/>
    <w:tmpl w:val="1481F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5">
    <w:nsid w:val="1538B163"/>
    <w:multiLevelType w:val="multilevel"/>
    <w:tmpl w:val="1538B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6">
    <w:nsid w:val="161AD26E"/>
    <w:multiLevelType w:val="multilevel"/>
    <w:tmpl w:val="161AD2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7">
    <w:nsid w:val="166A382E"/>
    <w:multiLevelType w:val="multilevel"/>
    <w:tmpl w:val="166A38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8">
    <w:nsid w:val="16DAD542"/>
    <w:multiLevelType w:val="multilevel"/>
    <w:tmpl w:val="16DAD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9">
    <w:nsid w:val="1716205D"/>
    <w:multiLevelType w:val="multilevel"/>
    <w:tmpl w:val="17162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0">
    <w:nsid w:val="1773B7EE"/>
    <w:multiLevelType w:val="multilevel"/>
    <w:tmpl w:val="1773B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1">
    <w:nsid w:val="177F1902"/>
    <w:multiLevelType w:val="multilevel"/>
    <w:tmpl w:val="177F1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2">
    <w:nsid w:val="17CCC209"/>
    <w:multiLevelType w:val="multilevel"/>
    <w:tmpl w:val="17CCC2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3">
    <w:nsid w:val="17E90904"/>
    <w:multiLevelType w:val="multilevel"/>
    <w:tmpl w:val="17E90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4">
    <w:nsid w:val="182C2A38"/>
    <w:multiLevelType w:val="multilevel"/>
    <w:tmpl w:val="182C2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5">
    <w:nsid w:val="18443359"/>
    <w:multiLevelType w:val="multilevel"/>
    <w:tmpl w:val="18443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6">
    <w:nsid w:val="18863F2C"/>
    <w:multiLevelType w:val="multilevel"/>
    <w:tmpl w:val="18863F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7">
    <w:nsid w:val="18ACB88D"/>
    <w:multiLevelType w:val="multilevel"/>
    <w:tmpl w:val="18ACB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8">
    <w:nsid w:val="18BC2C6B"/>
    <w:multiLevelType w:val="multilevel"/>
    <w:tmpl w:val="18BC2C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9">
    <w:nsid w:val="18D8DF5F"/>
    <w:multiLevelType w:val="multilevel"/>
    <w:tmpl w:val="18D8DF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0">
    <w:nsid w:val="1943C67D"/>
    <w:multiLevelType w:val="multilevel"/>
    <w:tmpl w:val="1943C6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1">
    <w:nsid w:val="198F9510"/>
    <w:multiLevelType w:val="multilevel"/>
    <w:tmpl w:val="198F9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2">
    <w:nsid w:val="19977719"/>
    <w:multiLevelType w:val="multilevel"/>
    <w:tmpl w:val="19977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3">
    <w:nsid w:val="19C0A114"/>
    <w:multiLevelType w:val="multilevel"/>
    <w:tmpl w:val="19C0A1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4">
    <w:nsid w:val="19F9BBD6"/>
    <w:multiLevelType w:val="multilevel"/>
    <w:tmpl w:val="19F9BB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5">
    <w:nsid w:val="1A0B5C34"/>
    <w:multiLevelType w:val="multilevel"/>
    <w:tmpl w:val="1A0B5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6">
    <w:nsid w:val="1A996341"/>
    <w:multiLevelType w:val="multilevel"/>
    <w:tmpl w:val="1A996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7">
    <w:nsid w:val="1ABE93F4"/>
    <w:multiLevelType w:val="multilevel"/>
    <w:tmpl w:val="1ABE9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8">
    <w:nsid w:val="1AEBD033"/>
    <w:multiLevelType w:val="multilevel"/>
    <w:tmpl w:val="1AEBD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9">
    <w:nsid w:val="1B04CA0F"/>
    <w:multiLevelType w:val="multilevel"/>
    <w:tmpl w:val="1B04C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0">
    <w:nsid w:val="1B3D8995"/>
    <w:multiLevelType w:val="multilevel"/>
    <w:tmpl w:val="1B3D8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1">
    <w:nsid w:val="1BFF4667"/>
    <w:multiLevelType w:val="multilevel"/>
    <w:tmpl w:val="1BFF46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2">
    <w:nsid w:val="1C31ECDA"/>
    <w:multiLevelType w:val="multilevel"/>
    <w:tmpl w:val="1C31E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3">
    <w:nsid w:val="1C63FF44"/>
    <w:multiLevelType w:val="multilevel"/>
    <w:tmpl w:val="1C63F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4">
    <w:nsid w:val="1CC50895"/>
    <w:multiLevelType w:val="multilevel"/>
    <w:tmpl w:val="1CC50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5">
    <w:nsid w:val="1CF3B5F9"/>
    <w:multiLevelType w:val="multilevel"/>
    <w:tmpl w:val="1CF3B5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6">
    <w:nsid w:val="1D5DB196"/>
    <w:multiLevelType w:val="multilevel"/>
    <w:tmpl w:val="1D5DB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7">
    <w:nsid w:val="1D8B2647"/>
    <w:multiLevelType w:val="multilevel"/>
    <w:tmpl w:val="1D8B2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8">
    <w:nsid w:val="1DDAF70D"/>
    <w:multiLevelType w:val="multilevel"/>
    <w:tmpl w:val="1DDAF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9">
    <w:nsid w:val="1EF1514A"/>
    <w:multiLevelType w:val="multilevel"/>
    <w:tmpl w:val="1EF15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0">
    <w:nsid w:val="1F05EF23"/>
    <w:multiLevelType w:val="multilevel"/>
    <w:tmpl w:val="1F05E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1">
    <w:nsid w:val="1F159157"/>
    <w:multiLevelType w:val="multilevel"/>
    <w:tmpl w:val="1F159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2">
    <w:nsid w:val="1F40B1D4"/>
    <w:multiLevelType w:val="multilevel"/>
    <w:tmpl w:val="1F40B1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3">
    <w:nsid w:val="206DF021"/>
    <w:multiLevelType w:val="multilevel"/>
    <w:tmpl w:val="206DF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4">
    <w:nsid w:val="20EE1CD6"/>
    <w:multiLevelType w:val="multilevel"/>
    <w:tmpl w:val="20EE1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5">
    <w:nsid w:val="2113CFFE"/>
    <w:multiLevelType w:val="multilevel"/>
    <w:tmpl w:val="2113C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6">
    <w:nsid w:val="21775EBF"/>
    <w:multiLevelType w:val="multilevel"/>
    <w:tmpl w:val="21775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7">
    <w:nsid w:val="22261E4A"/>
    <w:multiLevelType w:val="multilevel"/>
    <w:tmpl w:val="22261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8">
    <w:nsid w:val="2295C03C"/>
    <w:multiLevelType w:val="multilevel"/>
    <w:tmpl w:val="2295C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9">
    <w:nsid w:val="22E6CC03"/>
    <w:multiLevelType w:val="multilevel"/>
    <w:tmpl w:val="22E6CC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0">
    <w:nsid w:val="23E21360"/>
    <w:multiLevelType w:val="multilevel"/>
    <w:tmpl w:val="23E21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1">
    <w:nsid w:val="242B66B8"/>
    <w:multiLevelType w:val="multilevel"/>
    <w:tmpl w:val="242B6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2">
    <w:nsid w:val="24DD3F04"/>
    <w:multiLevelType w:val="multilevel"/>
    <w:tmpl w:val="24DD3F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3">
    <w:nsid w:val="24FC4326"/>
    <w:multiLevelType w:val="multilevel"/>
    <w:tmpl w:val="24FC4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4">
    <w:nsid w:val="25F3D1EF"/>
    <w:multiLevelType w:val="multilevel"/>
    <w:tmpl w:val="25F3D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5">
    <w:nsid w:val="264AA8AC"/>
    <w:multiLevelType w:val="multilevel"/>
    <w:tmpl w:val="264AA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6">
    <w:nsid w:val="2674D527"/>
    <w:multiLevelType w:val="multilevel"/>
    <w:tmpl w:val="2674D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7">
    <w:nsid w:val="26CD8F76"/>
    <w:multiLevelType w:val="multilevel"/>
    <w:tmpl w:val="26CD8F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8">
    <w:nsid w:val="274C66F5"/>
    <w:multiLevelType w:val="multilevel"/>
    <w:tmpl w:val="274C66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9">
    <w:nsid w:val="2777981B"/>
    <w:multiLevelType w:val="multilevel"/>
    <w:tmpl w:val="277798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0">
    <w:nsid w:val="27BD1C77"/>
    <w:multiLevelType w:val="multilevel"/>
    <w:tmpl w:val="27BD1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1">
    <w:nsid w:val="287D25B5"/>
    <w:multiLevelType w:val="multilevel"/>
    <w:tmpl w:val="287D2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2">
    <w:nsid w:val="29174875"/>
    <w:multiLevelType w:val="multilevel"/>
    <w:tmpl w:val="29174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3">
    <w:nsid w:val="29368A95"/>
    <w:multiLevelType w:val="multilevel"/>
    <w:tmpl w:val="29368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4">
    <w:nsid w:val="297E66C1"/>
    <w:multiLevelType w:val="multilevel"/>
    <w:tmpl w:val="297E66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5">
    <w:nsid w:val="29DA74A2"/>
    <w:multiLevelType w:val="multilevel"/>
    <w:tmpl w:val="29DA7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6">
    <w:nsid w:val="29E8BB83"/>
    <w:multiLevelType w:val="multilevel"/>
    <w:tmpl w:val="29E8B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7">
    <w:nsid w:val="2AFA0967"/>
    <w:multiLevelType w:val="multilevel"/>
    <w:tmpl w:val="2AFA0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8">
    <w:nsid w:val="2B3E4652"/>
    <w:multiLevelType w:val="multilevel"/>
    <w:tmpl w:val="2B3E4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9">
    <w:nsid w:val="2B9D1F31"/>
    <w:multiLevelType w:val="multilevel"/>
    <w:tmpl w:val="2B9D1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0">
    <w:nsid w:val="2C121331"/>
    <w:multiLevelType w:val="multilevel"/>
    <w:tmpl w:val="2C1213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1">
    <w:nsid w:val="2C616337"/>
    <w:multiLevelType w:val="multilevel"/>
    <w:tmpl w:val="2C616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2">
    <w:nsid w:val="2C7C87BC"/>
    <w:multiLevelType w:val="multilevel"/>
    <w:tmpl w:val="2C7C8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3">
    <w:nsid w:val="2C80FF9B"/>
    <w:multiLevelType w:val="multilevel"/>
    <w:tmpl w:val="2C80F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4">
    <w:nsid w:val="2CC32ED8"/>
    <w:multiLevelType w:val="multilevel"/>
    <w:tmpl w:val="2CC32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5">
    <w:nsid w:val="2CCF7248"/>
    <w:multiLevelType w:val="multilevel"/>
    <w:tmpl w:val="2CCF7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6">
    <w:nsid w:val="2CFDC999"/>
    <w:multiLevelType w:val="singleLevel"/>
    <w:tmpl w:val="2CFDC999"/>
    <w:lvl w:ilvl="0" w:tentative="0">
      <w:start w:val="1"/>
      <w:numFmt w:val="bullet"/>
      <w:pStyle w:val="10"/>
      <w:lvlText w:val=""/>
      <w:lvlJc w:val="left"/>
      <w:pPr>
        <w:tabs>
          <w:tab w:val="left" w:pos="360"/>
        </w:tabs>
        <w:ind w:left="360" w:hanging="360" w:hangingChars="200"/>
      </w:pPr>
      <w:rPr>
        <w:rFonts w:hint="default" w:ascii="Wingdings" w:hAnsi="Wingdings"/>
      </w:rPr>
    </w:lvl>
  </w:abstractNum>
  <w:abstractNum w:abstractNumId="527">
    <w:nsid w:val="2D0849C4"/>
    <w:multiLevelType w:val="multilevel"/>
    <w:tmpl w:val="2D084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8">
    <w:nsid w:val="2D860F4D"/>
    <w:multiLevelType w:val="multilevel"/>
    <w:tmpl w:val="2D860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9">
    <w:nsid w:val="2D87A79A"/>
    <w:multiLevelType w:val="multilevel"/>
    <w:tmpl w:val="2D87A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0">
    <w:nsid w:val="2E1FFAE8"/>
    <w:multiLevelType w:val="multilevel"/>
    <w:tmpl w:val="2E1FFA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1">
    <w:nsid w:val="2E2B2773"/>
    <w:multiLevelType w:val="multilevel"/>
    <w:tmpl w:val="2E2B2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2">
    <w:nsid w:val="2E5B1ED0"/>
    <w:multiLevelType w:val="multilevel"/>
    <w:tmpl w:val="2E5B1E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3">
    <w:nsid w:val="2E622EA3"/>
    <w:multiLevelType w:val="multilevel"/>
    <w:tmpl w:val="2E622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4">
    <w:nsid w:val="2EC72B29"/>
    <w:multiLevelType w:val="multilevel"/>
    <w:tmpl w:val="2EC72B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5">
    <w:nsid w:val="2EF426F0"/>
    <w:multiLevelType w:val="multilevel"/>
    <w:tmpl w:val="2EF42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6">
    <w:nsid w:val="2FC29CDC"/>
    <w:multiLevelType w:val="multilevel"/>
    <w:tmpl w:val="2FC29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7">
    <w:nsid w:val="30372864"/>
    <w:multiLevelType w:val="multilevel"/>
    <w:tmpl w:val="30372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8">
    <w:nsid w:val="305BBC78"/>
    <w:multiLevelType w:val="multilevel"/>
    <w:tmpl w:val="305BB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9">
    <w:nsid w:val="30EC5C97"/>
    <w:multiLevelType w:val="multilevel"/>
    <w:tmpl w:val="30EC5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0">
    <w:nsid w:val="3126EBA6"/>
    <w:multiLevelType w:val="multilevel"/>
    <w:tmpl w:val="3126E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1">
    <w:nsid w:val="315459DC"/>
    <w:multiLevelType w:val="multilevel"/>
    <w:tmpl w:val="31545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2">
    <w:nsid w:val="3159AF9B"/>
    <w:multiLevelType w:val="multilevel"/>
    <w:tmpl w:val="3159A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3">
    <w:nsid w:val="319B0280"/>
    <w:multiLevelType w:val="multilevel"/>
    <w:tmpl w:val="319B0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4">
    <w:nsid w:val="3201D1AE"/>
    <w:multiLevelType w:val="multilevel"/>
    <w:tmpl w:val="3201D1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5">
    <w:nsid w:val="32B8364E"/>
    <w:multiLevelType w:val="multilevel"/>
    <w:tmpl w:val="32B836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6">
    <w:nsid w:val="334E392F"/>
    <w:multiLevelType w:val="multilevel"/>
    <w:tmpl w:val="334E3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7">
    <w:nsid w:val="337AF26B"/>
    <w:multiLevelType w:val="multilevel"/>
    <w:tmpl w:val="337AF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8">
    <w:nsid w:val="356FA9EA"/>
    <w:multiLevelType w:val="multilevel"/>
    <w:tmpl w:val="356FA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9">
    <w:nsid w:val="3573995A"/>
    <w:multiLevelType w:val="multilevel"/>
    <w:tmpl w:val="357399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0">
    <w:nsid w:val="357E4C7D"/>
    <w:multiLevelType w:val="multilevel"/>
    <w:tmpl w:val="357E4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1">
    <w:nsid w:val="358C0A83"/>
    <w:multiLevelType w:val="multilevel"/>
    <w:tmpl w:val="358C0A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2">
    <w:nsid w:val="358EE2BF"/>
    <w:multiLevelType w:val="multilevel"/>
    <w:tmpl w:val="358EE2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3">
    <w:nsid w:val="35B098CA"/>
    <w:multiLevelType w:val="multilevel"/>
    <w:tmpl w:val="35B09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4">
    <w:nsid w:val="35D13D5F"/>
    <w:multiLevelType w:val="multilevel"/>
    <w:tmpl w:val="35D13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5">
    <w:nsid w:val="3611D68E"/>
    <w:multiLevelType w:val="multilevel"/>
    <w:tmpl w:val="3611D6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6">
    <w:nsid w:val="362EF9F9"/>
    <w:multiLevelType w:val="multilevel"/>
    <w:tmpl w:val="362EF9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7">
    <w:nsid w:val="363D1128"/>
    <w:multiLevelType w:val="multilevel"/>
    <w:tmpl w:val="363D1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8">
    <w:nsid w:val="3642271D"/>
    <w:multiLevelType w:val="multilevel"/>
    <w:tmpl w:val="364227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9">
    <w:nsid w:val="36DFEEBB"/>
    <w:multiLevelType w:val="multilevel"/>
    <w:tmpl w:val="36DFE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0">
    <w:nsid w:val="3714CF5D"/>
    <w:multiLevelType w:val="multilevel"/>
    <w:tmpl w:val="3714C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1">
    <w:nsid w:val="37544AC9"/>
    <w:multiLevelType w:val="multilevel"/>
    <w:tmpl w:val="37544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2">
    <w:nsid w:val="377931A1"/>
    <w:multiLevelType w:val="multilevel"/>
    <w:tmpl w:val="37793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3">
    <w:nsid w:val="379C6D6B"/>
    <w:multiLevelType w:val="multilevel"/>
    <w:tmpl w:val="379C6D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4">
    <w:nsid w:val="37A8CE6D"/>
    <w:multiLevelType w:val="multilevel"/>
    <w:tmpl w:val="37A8C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5">
    <w:nsid w:val="3924EFA4"/>
    <w:multiLevelType w:val="multilevel"/>
    <w:tmpl w:val="3924E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6">
    <w:nsid w:val="394FDACC"/>
    <w:multiLevelType w:val="multilevel"/>
    <w:tmpl w:val="394FDA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7">
    <w:nsid w:val="39D7C9C0"/>
    <w:multiLevelType w:val="multilevel"/>
    <w:tmpl w:val="39D7C9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8">
    <w:nsid w:val="3A340B37"/>
    <w:multiLevelType w:val="multilevel"/>
    <w:tmpl w:val="3A340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9">
    <w:nsid w:val="3A3EA5B9"/>
    <w:multiLevelType w:val="multilevel"/>
    <w:tmpl w:val="3A3EA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0">
    <w:nsid w:val="3AA8A16E"/>
    <w:multiLevelType w:val="multilevel"/>
    <w:tmpl w:val="3AA8A1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1">
    <w:nsid w:val="3B8A5824"/>
    <w:multiLevelType w:val="multilevel"/>
    <w:tmpl w:val="3B8A5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2">
    <w:nsid w:val="3BAED239"/>
    <w:multiLevelType w:val="multilevel"/>
    <w:tmpl w:val="3BAED2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3">
    <w:nsid w:val="3C61FA8C"/>
    <w:multiLevelType w:val="multilevel"/>
    <w:tmpl w:val="3C61FA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4">
    <w:nsid w:val="3E1DD483"/>
    <w:multiLevelType w:val="multilevel"/>
    <w:tmpl w:val="3E1DD4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5">
    <w:nsid w:val="3E5EE701"/>
    <w:multiLevelType w:val="multilevel"/>
    <w:tmpl w:val="3E5EE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6">
    <w:nsid w:val="3E677B98"/>
    <w:multiLevelType w:val="multilevel"/>
    <w:tmpl w:val="3E677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7">
    <w:nsid w:val="3EFB9D9A"/>
    <w:multiLevelType w:val="multilevel"/>
    <w:tmpl w:val="3EFB9D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8">
    <w:nsid w:val="3F539187"/>
    <w:multiLevelType w:val="multilevel"/>
    <w:tmpl w:val="3F539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9">
    <w:nsid w:val="3FF2A2EC"/>
    <w:multiLevelType w:val="multilevel"/>
    <w:tmpl w:val="3FF2A2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0">
    <w:nsid w:val="400AB319"/>
    <w:multiLevelType w:val="multilevel"/>
    <w:tmpl w:val="400AB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1">
    <w:nsid w:val="401FD742"/>
    <w:multiLevelType w:val="multilevel"/>
    <w:tmpl w:val="401FD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2">
    <w:nsid w:val="40C63EF5"/>
    <w:multiLevelType w:val="multilevel"/>
    <w:tmpl w:val="40C63E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3">
    <w:nsid w:val="40E05486"/>
    <w:multiLevelType w:val="multilevel"/>
    <w:tmpl w:val="40E05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4">
    <w:nsid w:val="4132C24F"/>
    <w:multiLevelType w:val="multilevel"/>
    <w:tmpl w:val="4132C2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5">
    <w:nsid w:val="413E9FC7"/>
    <w:multiLevelType w:val="multilevel"/>
    <w:tmpl w:val="413E9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6">
    <w:nsid w:val="41B6A9AC"/>
    <w:multiLevelType w:val="multilevel"/>
    <w:tmpl w:val="41B6A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7">
    <w:nsid w:val="41D1851A"/>
    <w:multiLevelType w:val="multilevel"/>
    <w:tmpl w:val="41D18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8">
    <w:nsid w:val="41E46D55"/>
    <w:multiLevelType w:val="multilevel"/>
    <w:tmpl w:val="41E46D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9">
    <w:nsid w:val="422AE623"/>
    <w:multiLevelType w:val="multilevel"/>
    <w:tmpl w:val="422AE6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0">
    <w:nsid w:val="42CB7813"/>
    <w:multiLevelType w:val="multilevel"/>
    <w:tmpl w:val="42CB78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1">
    <w:nsid w:val="434FBA36"/>
    <w:multiLevelType w:val="multilevel"/>
    <w:tmpl w:val="434FB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2">
    <w:nsid w:val="43619661"/>
    <w:multiLevelType w:val="multilevel"/>
    <w:tmpl w:val="43619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3">
    <w:nsid w:val="441A9AB2"/>
    <w:multiLevelType w:val="multilevel"/>
    <w:tmpl w:val="441A9A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4">
    <w:nsid w:val="44435D5F"/>
    <w:multiLevelType w:val="multilevel"/>
    <w:tmpl w:val="44435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5">
    <w:nsid w:val="445FAF1C"/>
    <w:multiLevelType w:val="multilevel"/>
    <w:tmpl w:val="445FA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6">
    <w:nsid w:val="4466DD48"/>
    <w:multiLevelType w:val="multilevel"/>
    <w:tmpl w:val="4466D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7">
    <w:nsid w:val="461B66B8"/>
    <w:multiLevelType w:val="multilevel"/>
    <w:tmpl w:val="461B6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8">
    <w:nsid w:val="461CD7D8"/>
    <w:multiLevelType w:val="multilevel"/>
    <w:tmpl w:val="461CD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9">
    <w:nsid w:val="463454E3"/>
    <w:multiLevelType w:val="multilevel"/>
    <w:tmpl w:val="46345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0">
    <w:nsid w:val="468520D8"/>
    <w:multiLevelType w:val="multilevel"/>
    <w:tmpl w:val="468520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1">
    <w:nsid w:val="468CDFF2"/>
    <w:multiLevelType w:val="multilevel"/>
    <w:tmpl w:val="468CD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2">
    <w:nsid w:val="46BB9967"/>
    <w:multiLevelType w:val="multilevel"/>
    <w:tmpl w:val="46BB9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3">
    <w:nsid w:val="46DB32E4"/>
    <w:multiLevelType w:val="multilevel"/>
    <w:tmpl w:val="46DB32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4">
    <w:nsid w:val="46F2E87E"/>
    <w:multiLevelType w:val="multilevel"/>
    <w:tmpl w:val="46F2E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5">
    <w:nsid w:val="4733C0BF"/>
    <w:multiLevelType w:val="multilevel"/>
    <w:tmpl w:val="4733C0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6">
    <w:nsid w:val="4740C908"/>
    <w:multiLevelType w:val="multilevel"/>
    <w:tmpl w:val="4740C9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7">
    <w:nsid w:val="47D9802C"/>
    <w:multiLevelType w:val="multilevel"/>
    <w:tmpl w:val="47D980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8">
    <w:nsid w:val="48067E4F"/>
    <w:multiLevelType w:val="multilevel"/>
    <w:tmpl w:val="48067E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9">
    <w:nsid w:val="48230890"/>
    <w:multiLevelType w:val="multilevel"/>
    <w:tmpl w:val="48230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0">
    <w:nsid w:val="4844C200"/>
    <w:multiLevelType w:val="multilevel"/>
    <w:tmpl w:val="4844C2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1">
    <w:nsid w:val="486C7615"/>
    <w:multiLevelType w:val="multilevel"/>
    <w:tmpl w:val="486C7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2">
    <w:nsid w:val="49FF1DBD"/>
    <w:multiLevelType w:val="multilevel"/>
    <w:tmpl w:val="49FF1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3">
    <w:nsid w:val="4A068AD5"/>
    <w:multiLevelType w:val="multilevel"/>
    <w:tmpl w:val="4A068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4">
    <w:nsid w:val="4A0E87E3"/>
    <w:multiLevelType w:val="multilevel"/>
    <w:tmpl w:val="4A0E87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5">
    <w:nsid w:val="4A59AB9D"/>
    <w:multiLevelType w:val="multilevel"/>
    <w:tmpl w:val="4A59AB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6">
    <w:nsid w:val="4AB23B10"/>
    <w:multiLevelType w:val="multilevel"/>
    <w:tmpl w:val="4AB23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7">
    <w:nsid w:val="4B0D3F76"/>
    <w:multiLevelType w:val="multilevel"/>
    <w:tmpl w:val="4B0D3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8">
    <w:nsid w:val="4B5C5F27"/>
    <w:multiLevelType w:val="multilevel"/>
    <w:tmpl w:val="4B5C5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9">
    <w:nsid w:val="4B8DA665"/>
    <w:multiLevelType w:val="multilevel"/>
    <w:tmpl w:val="4B8DA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0">
    <w:nsid w:val="4BA063F1"/>
    <w:multiLevelType w:val="multilevel"/>
    <w:tmpl w:val="4BA06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1">
    <w:nsid w:val="4C25E7DA"/>
    <w:multiLevelType w:val="multilevel"/>
    <w:tmpl w:val="4C25E7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2">
    <w:nsid w:val="4C3C5BD7"/>
    <w:multiLevelType w:val="multilevel"/>
    <w:tmpl w:val="4C3C5B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3">
    <w:nsid w:val="4DB03EDF"/>
    <w:multiLevelType w:val="multilevel"/>
    <w:tmpl w:val="4DB03E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4">
    <w:nsid w:val="4DF1C8F2"/>
    <w:multiLevelType w:val="multilevel"/>
    <w:tmpl w:val="4DF1C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5">
    <w:nsid w:val="4E0A0E6B"/>
    <w:multiLevelType w:val="multilevel"/>
    <w:tmpl w:val="4E0A0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6">
    <w:nsid w:val="4E7C4145"/>
    <w:multiLevelType w:val="multilevel"/>
    <w:tmpl w:val="4E7C4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7">
    <w:nsid w:val="4EA3CAF5"/>
    <w:multiLevelType w:val="multilevel"/>
    <w:tmpl w:val="4EA3CA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8">
    <w:nsid w:val="4EF7A6D9"/>
    <w:multiLevelType w:val="multilevel"/>
    <w:tmpl w:val="4EF7A6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9">
    <w:nsid w:val="4F256C84"/>
    <w:multiLevelType w:val="multilevel"/>
    <w:tmpl w:val="4F256C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0">
    <w:nsid w:val="4F68206E"/>
    <w:multiLevelType w:val="multilevel"/>
    <w:tmpl w:val="4F682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1">
    <w:nsid w:val="4FEBE8F9"/>
    <w:multiLevelType w:val="multilevel"/>
    <w:tmpl w:val="4FEBE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2">
    <w:nsid w:val="5026D7CF"/>
    <w:multiLevelType w:val="multilevel"/>
    <w:tmpl w:val="5026D7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3">
    <w:nsid w:val="50AF0F70"/>
    <w:multiLevelType w:val="multilevel"/>
    <w:tmpl w:val="50AF0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4">
    <w:nsid w:val="534D7309"/>
    <w:multiLevelType w:val="multilevel"/>
    <w:tmpl w:val="534D73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5">
    <w:nsid w:val="53C6F343"/>
    <w:multiLevelType w:val="multilevel"/>
    <w:tmpl w:val="53C6F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6">
    <w:nsid w:val="54892647"/>
    <w:multiLevelType w:val="multilevel"/>
    <w:tmpl w:val="54892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7">
    <w:nsid w:val="550EEE1F"/>
    <w:multiLevelType w:val="multilevel"/>
    <w:tmpl w:val="550EE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8">
    <w:nsid w:val="552EC1E6"/>
    <w:multiLevelType w:val="multilevel"/>
    <w:tmpl w:val="552EC1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9">
    <w:nsid w:val="55F3F089"/>
    <w:multiLevelType w:val="multilevel"/>
    <w:tmpl w:val="55F3F0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0">
    <w:nsid w:val="56597A99"/>
    <w:multiLevelType w:val="multilevel"/>
    <w:tmpl w:val="56597A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1">
    <w:nsid w:val="56DFA5F7"/>
    <w:multiLevelType w:val="multilevel"/>
    <w:tmpl w:val="56DFA5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2">
    <w:nsid w:val="5717B0A4"/>
    <w:multiLevelType w:val="multilevel"/>
    <w:tmpl w:val="5717B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3">
    <w:nsid w:val="57227CF0"/>
    <w:multiLevelType w:val="multilevel"/>
    <w:tmpl w:val="57227C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4">
    <w:nsid w:val="572DD62A"/>
    <w:multiLevelType w:val="multilevel"/>
    <w:tmpl w:val="572DD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5">
    <w:nsid w:val="574EA802"/>
    <w:multiLevelType w:val="multilevel"/>
    <w:tmpl w:val="574EA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6">
    <w:nsid w:val="57F8FCAB"/>
    <w:multiLevelType w:val="multilevel"/>
    <w:tmpl w:val="57F8F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7">
    <w:nsid w:val="58076B92"/>
    <w:multiLevelType w:val="multilevel"/>
    <w:tmpl w:val="58076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8">
    <w:nsid w:val="58147021"/>
    <w:multiLevelType w:val="multilevel"/>
    <w:tmpl w:val="58147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9">
    <w:nsid w:val="58F547B4"/>
    <w:multiLevelType w:val="multilevel"/>
    <w:tmpl w:val="58F547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0">
    <w:nsid w:val="59199010"/>
    <w:multiLevelType w:val="multilevel"/>
    <w:tmpl w:val="59199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1">
    <w:nsid w:val="597667AE"/>
    <w:multiLevelType w:val="multilevel"/>
    <w:tmpl w:val="59766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2">
    <w:nsid w:val="5A67C0FC"/>
    <w:multiLevelType w:val="multilevel"/>
    <w:tmpl w:val="5A67C0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3">
    <w:nsid w:val="5BD14E7A"/>
    <w:multiLevelType w:val="multilevel"/>
    <w:tmpl w:val="5BD14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4">
    <w:nsid w:val="5D6C3C38"/>
    <w:multiLevelType w:val="multilevel"/>
    <w:tmpl w:val="5D6C3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5">
    <w:nsid w:val="5D72884A"/>
    <w:multiLevelType w:val="multilevel"/>
    <w:tmpl w:val="5D728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6">
    <w:nsid w:val="5D81E131"/>
    <w:multiLevelType w:val="multilevel"/>
    <w:tmpl w:val="5D81E1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7">
    <w:nsid w:val="5DB679AC"/>
    <w:multiLevelType w:val="multilevel"/>
    <w:tmpl w:val="5DB67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8">
    <w:nsid w:val="5DE73BF5"/>
    <w:multiLevelType w:val="multilevel"/>
    <w:tmpl w:val="5DE73B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9">
    <w:nsid w:val="5E1AE89D"/>
    <w:multiLevelType w:val="multilevel"/>
    <w:tmpl w:val="5E1AE8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0">
    <w:nsid w:val="5E5A77F0"/>
    <w:multiLevelType w:val="multilevel"/>
    <w:tmpl w:val="5E5A7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1">
    <w:nsid w:val="5EAE3518"/>
    <w:multiLevelType w:val="multilevel"/>
    <w:tmpl w:val="5EAE35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2">
    <w:nsid w:val="5F1F60C0"/>
    <w:multiLevelType w:val="multilevel"/>
    <w:tmpl w:val="5F1F6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3">
    <w:nsid w:val="5FB2DF00"/>
    <w:multiLevelType w:val="multilevel"/>
    <w:tmpl w:val="5FB2DF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4">
    <w:nsid w:val="5FB553F7"/>
    <w:multiLevelType w:val="multilevel"/>
    <w:tmpl w:val="5FB55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5">
    <w:nsid w:val="5FC3B66D"/>
    <w:multiLevelType w:val="multilevel"/>
    <w:tmpl w:val="5FC3B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6">
    <w:nsid w:val="607F4C62"/>
    <w:multiLevelType w:val="multilevel"/>
    <w:tmpl w:val="607F4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7">
    <w:nsid w:val="6093FD67"/>
    <w:multiLevelType w:val="multilevel"/>
    <w:tmpl w:val="6093F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8">
    <w:nsid w:val="60BB2965"/>
    <w:multiLevelType w:val="multilevel"/>
    <w:tmpl w:val="60BB2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9">
    <w:nsid w:val="60DD4B6A"/>
    <w:multiLevelType w:val="multilevel"/>
    <w:tmpl w:val="60DD4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0">
    <w:nsid w:val="60FD6039"/>
    <w:multiLevelType w:val="multilevel"/>
    <w:tmpl w:val="60FD6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1">
    <w:nsid w:val="615D49E8"/>
    <w:multiLevelType w:val="multilevel"/>
    <w:tmpl w:val="615D4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2">
    <w:nsid w:val="61B92A01"/>
    <w:multiLevelType w:val="multilevel"/>
    <w:tmpl w:val="61B92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3">
    <w:nsid w:val="622D30FD"/>
    <w:multiLevelType w:val="multilevel"/>
    <w:tmpl w:val="622D3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4">
    <w:nsid w:val="628250D2"/>
    <w:multiLevelType w:val="multilevel"/>
    <w:tmpl w:val="628250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5">
    <w:nsid w:val="62958CFC"/>
    <w:multiLevelType w:val="multilevel"/>
    <w:tmpl w:val="62958C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6">
    <w:nsid w:val="62B8D27E"/>
    <w:multiLevelType w:val="multilevel"/>
    <w:tmpl w:val="62B8D2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7">
    <w:nsid w:val="63807DD0"/>
    <w:multiLevelType w:val="multilevel"/>
    <w:tmpl w:val="63807D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8">
    <w:nsid w:val="639917B0"/>
    <w:multiLevelType w:val="multilevel"/>
    <w:tmpl w:val="63991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9">
    <w:nsid w:val="64328B69"/>
    <w:multiLevelType w:val="multilevel"/>
    <w:tmpl w:val="64328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0">
    <w:nsid w:val="64522AEC"/>
    <w:multiLevelType w:val="multilevel"/>
    <w:tmpl w:val="64522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1">
    <w:nsid w:val="64E9B031"/>
    <w:multiLevelType w:val="multilevel"/>
    <w:tmpl w:val="64E9B0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2">
    <w:nsid w:val="64EE47AD"/>
    <w:multiLevelType w:val="multilevel"/>
    <w:tmpl w:val="64EE4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3">
    <w:nsid w:val="652C8A71"/>
    <w:multiLevelType w:val="multilevel"/>
    <w:tmpl w:val="652C8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4">
    <w:nsid w:val="65365115"/>
    <w:multiLevelType w:val="multilevel"/>
    <w:tmpl w:val="65365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5">
    <w:nsid w:val="65422CE9"/>
    <w:multiLevelType w:val="multilevel"/>
    <w:tmpl w:val="65422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6">
    <w:nsid w:val="65624796"/>
    <w:multiLevelType w:val="multilevel"/>
    <w:tmpl w:val="656247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7">
    <w:nsid w:val="658735FE"/>
    <w:multiLevelType w:val="multilevel"/>
    <w:tmpl w:val="658735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8">
    <w:nsid w:val="66211639"/>
    <w:multiLevelType w:val="multilevel"/>
    <w:tmpl w:val="66211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9">
    <w:nsid w:val="6654235D"/>
    <w:multiLevelType w:val="multilevel"/>
    <w:tmpl w:val="66542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0">
    <w:nsid w:val="66BC4144"/>
    <w:multiLevelType w:val="multilevel"/>
    <w:tmpl w:val="66BC4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1">
    <w:nsid w:val="6786B034"/>
    <w:multiLevelType w:val="multilevel"/>
    <w:tmpl w:val="6786B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2">
    <w:nsid w:val="67F81EC1"/>
    <w:multiLevelType w:val="multilevel"/>
    <w:tmpl w:val="67F81E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3">
    <w:nsid w:val="68370E81"/>
    <w:multiLevelType w:val="multilevel"/>
    <w:tmpl w:val="68370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4">
    <w:nsid w:val="68523111"/>
    <w:multiLevelType w:val="multilevel"/>
    <w:tmpl w:val="685231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5">
    <w:nsid w:val="68757735"/>
    <w:multiLevelType w:val="multilevel"/>
    <w:tmpl w:val="68757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6">
    <w:nsid w:val="6887509D"/>
    <w:multiLevelType w:val="multilevel"/>
    <w:tmpl w:val="688750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7">
    <w:nsid w:val="6908E32B"/>
    <w:multiLevelType w:val="multilevel"/>
    <w:tmpl w:val="6908E3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8">
    <w:nsid w:val="69491658"/>
    <w:multiLevelType w:val="multilevel"/>
    <w:tmpl w:val="69491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9">
    <w:nsid w:val="698F2223"/>
    <w:multiLevelType w:val="multilevel"/>
    <w:tmpl w:val="698F22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0">
    <w:nsid w:val="69CBD963"/>
    <w:multiLevelType w:val="multilevel"/>
    <w:tmpl w:val="69CBD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1">
    <w:nsid w:val="69CEB650"/>
    <w:multiLevelType w:val="multilevel"/>
    <w:tmpl w:val="69CEB6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2">
    <w:nsid w:val="6A8FC208"/>
    <w:multiLevelType w:val="multilevel"/>
    <w:tmpl w:val="6A8FC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3">
    <w:nsid w:val="6ACC4842"/>
    <w:multiLevelType w:val="multilevel"/>
    <w:tmpl w:val="6ACC4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4">
    <w:nsid w:val="6AD1ED87"/>
    <w:multiLevelType w:val="multilevel"/>
    <w:tmpl w:val="6AD1ED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5">
    <w:nsid w:val="6C616CD9"/>
    <w:multiLevelType w:val="multilevel"/>
    <w:tmpl w:val="6C616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6">
    <w:nsid w:val="6C7D012B"/>
    <w:multiLevelType w:val="multilevel"/>
    <w:tmpl w:val="6C7D01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7">
    <w:nsid w:val="6D193C52"/>
    <w:multiLevelType w:val="multilevel"/>
    <w:tmpl w:val="6D193C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8">
    <w:nsid w:val="6D369FC7"/>
    <w:multiLevelType w:val="multilevel"/>
    <w:tmpl w:val="6D369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9">
    <w:nsid w:val="6E156641"/>
    <w:multiLevelType w:val="multilevel"/>
    <w:tmpl w:val="6E156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0">
    <w:nsid w:val="6ED41A77"/>
    <w:multiLevelType w:val="multilevel"/>
    <w:tmpl w:val="6ED41A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1">
    <w:nsid w:val="6EF62B25"/>
    <w:multiLevelType w:val="multilevel"/>
    <w:tmpl w:val="6EF62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2">
    <w:nsid w:val="6F24AA77"/>
    <w:multiLevelType w:val="multilevel"/>
    <w:tmpl w:val="6F24A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3">
    <w:nsid w:val="6FAEF07B"/>
    <w:multiLevelType w:val="multilevel"/>
    <w:tmpl w:val="6FAEF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4">
    <w:nsid w:val="70C097CF"/>
    <w:multiLevelType w:val="multilevel"/>
    <w:tmpl w:val="70C097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5">
    <w:nsid w:val="7134B080"/>
    <w:multiLevelType w:val="multilevel"/>
    <w:tmpl w:val="7134B0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6">
    <w:nsid w:val="727C6D19"/>
    <w:multiLevelType w:val="multilevel"/>
    <w:tmpl w:val="727C6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7">
    <w:nsid w:val="729C73F9"/>
    <w:multiLevelType w:val="multilevel"/>
    <w:tmpl w:val="729C7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8">
    <w:nsid w:val="72F906E8"/>
    <w:multiLevelType w:val="multilevel"/>
    <w:tmpl w:val="72F906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9">
    <w:nsid w:val="733A9A69"/>
    <w:multiLevelType w:val="multilevel"/>
    <w:tmpl w:val="733A9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0">
    <w:nsid w:val="736BCD45"/>
    <w:multiLevelType w:val="multilevel"/>
    <w:tmpl w:val="736BC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1">
    <w:nsid w:val="739CF440"/>
    <w:multiLevelType w:val="multilevel"/>
    <w:tmpl w:val="739CF4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2">
    <w:nsid w:val="74AD9E18"/>
    <w:multiLevelType w:val="multilevel"/>
    <w:tmpl w:val="74AD9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3">
    <w:nsid w:val="74BB8F9B"/>
    <w:multiLevelType w:val="multilevel"/>
    <w:tmpl w:val="74BB8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4">
    <w:nsid w:val="751CD175"/>
    <w:multiLevelType w:val="multilevel"/>
    <w:tmpl w:val="751CD1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5">
    <w:nsid w:val="754232E9"/>
    <w:multiLevelType w:val="multilevel"/>
    <w:tmpl w:val="75423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6">
    <w:nsid w:val="7546BA86"/>
    <w:multiLevelType w:val="multilevel"/>
    <w:tmpl w:val="7546BA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7">
    <w:nsid w:val="75822B8D"/>
    <w:multiLevelType w:val="multilevel"/>
    <w:tmpl w:val="75822B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8">
    <w:nsid w:val="75901147"/>
    <w:multiLevelType w:val="multilevel"/>
    <w:tmpl w:val="75901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9">
    <w:nsid w:val="75EA87C4"/>
    <w:multiLevelType w:val="multilevel"/>
    <w:tmpl w:val="75EA8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0">
    <w:nsid w:val="76082FE8"/>
    <w:multiLevelType w:val="multilevel"/>
    <w:tmpl w:val="76082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1">
    <w:nsid w:val="774B4DCB"/>
    <w:multiLevelType w:val="multilevel"/>
    <w:tmpl w:val="774B4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2">
    <w:nsid w:val="77589E36"/>
    <w:multiLevelType w:val="multilevel"/>
    <w:tmpl w:val="77589E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3">
    <w:nsid w:val="77AB27BF"/>
    <w:multiLevelType w:val="multilevel"/>
    <w:tmpl w:val="77AB2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4">
    <w:nsid w:val="782E4BF7"/>
    <w:multiLevelType w:val="multilevel"/>
    <w:tmpl w:val="782E4B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5">
    <w:nsid w:val="7856F8DD"/>
    <w:multiLevelType w:val="multilevel"/>
    <w:tmpl w:val="7856F8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6">
    <w:nsid w:val="78652DF0"/>
    <w:multiLevelType w:val="multilevel"/>
    <w:tmpl w:val="78652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7">
    <w:nsid w:val="792ED317"/>
    <w:multiLevelType w:val="multilevel"/>
    <w:tmpl w:val="792ED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8">
    <w:nsid w:val="797C37A0"/>
    <w:multiLevelType w:val="multilevel"/>
    <w:tmpl w:val="797C3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9">
    <w:nsid w:val="798EE0DA"/>
    <w:multiLevelType w:val="multilevel"/>
    <w:tmpl w:val="798EE0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0">
    <w:nsid w:val="79E6A10F"/>
    <w:multiLevelType w:val="multilevel"/>
    <w:tmpl w:val="79E6A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1">
    <w:nsid w:val="79EF68D1"/>
    <w:multiLevelType w:val="multilevel"/>
    <w:tmpl w:val="79EF6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2">
    <w:nsid w:val="7A18F1BB"/>
    <w:multiLevelType w:val="multilevel"/>
    <w:tmpl w:val="7A18F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3">
    <w:nsid w:val="7A578CA0"/>
    <w:multiLevelType w:val="multilevel"/>
    <w:tmpl w:val="7A578C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4">
    <w:nsid w:val="7B48918B"/>
    <w:multiLevelType w:val="multilevel"/>
    <w:tmpl w:val="7B4891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5">
    <w:nsid w:val="7B870A49"/>
    <w:multiLevelType w:val="multilevel"/>
    <w:tmpl w:val="7B870A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6">
    <w:nsid w:val="7C45661B"/>
    <w:multiLevelType w:val="multilevel"/>
    <w:tmpl w:val="7C4566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7">
    <w:nsid w:val="7C763C7F"/>
    <w:multiLevelType w:val="multilevel"/>
    <w:tmpl w:val="7C763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8">
    <w:nsid w:val="7C90F630"/>
    <w:multiLevelType w:val="multilevel"/>
    <w:tmpl w:val="7C90F6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9">
    <w:nsid w:val="7C96887F"/>
    <w:multiLevelType w:val="multilevel"/>
    <w:tmpl w:val="7C9688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0">
    <w:nsid w:val="7CB88AE4"/>
    <w:multiLevelType w:val="multilevel"/>
    <w:tmpl w:val="7CB88A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1">
    <w:nsid w:val="7D143AC9"/>
    <w:multiLevelType w:val="multilevel"/>
    <w:tmpl w:val="7D143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2">
    <w:nsid w:val="7D1C7F7C"/>
    <w:multiLevelType w:val="multilevel"/>
    <w:tmpl w:val="7D1C7F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3">
    <w:nsid w:val="7D2E3972"/>
    <w:multiLevelType w:val="multilevel"/>
    <w:tmpl w:val="7D2E3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4">
    <w:nsid w:val="7D9C2EC4"/>
    <w:multiLevelType w:val="multilevel"/>
    <w:tmpl w:val="7D9C2E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5">
    <w:nsid w:val="7DBD81B4"/>
    <w:multiLevelType w:val="multilevel"/>
    <w:tmpl w:val="7DBD81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6">
    <w:nsid w:val="7E6AA428"/>
    <w:multiLevelType w:val="multilevel"/>
    <w:tmpl w:val="7E6AA4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7">
    <w:nsid w:val="7E8B8A73"/>
    <w:multiLevelType w:val="multilevel"/>
    <w:tmpl w:val="7E8B8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8">
    <w:nsid w:val="7E95B870"/>
    <w:multiLevelType w:val="multilevel"/>
    <w:tmpl w:val="7E95B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9">
    <w:nsid w:val="7EA72EB0"/>
    <w:multiLevelType w:val="multilevel"/>
    <w:tmpl w:val="7EA72E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0">
    <w:nsid w:val="7ECCBCA9"/>
    <w:multiLevelType w:val="multilevel"/>
    <w:tmpl w:val="7ECCB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1">
    <w:nsid w:val="7F8281FB"/>
    <w:multiLevelType w:val="multilevel"/>
    <w:tmpl w:val="7F8281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26"/>
  </w:num>
  <w:num w:numId="2">
    <w:abstractNumId w:val="144"/>
  </w:num>
  <w:num w:numId="3">
    <w:abstractNumId w:val="206"/>
  </w:num>
  <w:num w:numId="4">
    <w:abstractNumId w:val="55"/>
  </w:num>
  <w:num w:numId="5">
    <w:abstractNumId w:val="11"/>
  </w:num>
  <w:num w:numId="6">
    <w:abstractNumId w:val="128"/>
  </w:num>
  <w:num w:numId="7">
    <w:abstractNumId w:val="292"/>
  </w:num>
  <w:num w:numId="8">
    <w:abstractNumId w:val="265"/>
  </w:num>
  <w:num w:numId="9">
    <w:abstractNumId w:val="160"/>
  </w:num>
  <w:num w:numId="10">
    <w:abstractNumId w:val="23"/>
  </w:num>
  <w:num w:numId="11">
    <w:abstractNumId w:val="754"/>
  </w:num>
  <w:num w:numId="12">
    <w:abstractNumId w:val="252"/>
  </w:num>
  <w:num w:numId="13">
    <w:abstractNumId w:val="490"/>
  </w:num>
  <w:num w:numId="14">
    <w:abstractNumId w:val="608"/>
  </w:num>
  <w:num w:numId="15">
    <w:abstractNumId w:val="320"/>
  </w:num>
  <w:num w:numId="16">
    <w:abstractNumId w:val="158"/>
  </w:num>
  <w:num w:numId="17">
    <w:abstractNumId w:val="633"/>
  </w:num>
  <w:num w:numId="18">
    <w:abstractNumId w:val="30"/>
  </w:num>
  <w:num w:numId="19">
    <w:abstractNumId w:val="696"/>
  </w:num>
  <w:num w:numId="20">
    <w:abstractNumId w:val="326"/>
  </w:num>
  <w:num w:numId="21">
    <w:abstractNumId w:val="298"/>
  </w:num>
  <w:num w:numId="22">
    <w:abstractNumId w:val="52"/>
  </w:num>
  <w:num w:numId="23">
    <w:abstractNumId w:val="661"/>
  </w:num>
  <w:num w:numId="24">
    <w:abstractNumId w:val="637"/>
  </w:num>
  <w:num w:numId="25">
    <w:abstractNumId w:val="671"/>
  </w:num>
  <w:num w:numId="26">
    <w:abstractNumId w:val="98"/>
  </w:num>
  <w:num w:numId="27">
    <w:abstractNumId w:val="278"/>
  </w:num>
  <w:num w:numId="28">
    <w:abstractNumId w:val="15"/>
  </w:num>
  <w:num w:numId="29">
    <w:abstractNumId w:val="75"/>
  </w:num>
  <w:num w:numId="30">
    <w:abstractNumId w:val="38"/>
  </w:num>
  <w:num w:numId="31">
    <w:abstractNumId w:val="330"/>
  </w:num>
  <w:num w:numId="32">
    <w:abstractNumId w:val="739"/>
  </w:num>
  <w:num w:numId="33">
    <w:abstractNumId w:val="121"/>
  </w:num>
  <w:num w:numId="34">
    <w:abstractNumId w:val="481"/>
  </w:num>
  <w:num w:numId="35">
    <w:abstractNumId w:val="523"/>
  </w:num>
  <w:num w:numId="36">
    <w:abstractNumId w:val="256"/>
  </w:num>
  <w:num w:numId="37">
    <w:abstractNumId w:val="59"/>
  </w:num>
  <w:num w:numId="38">
    <w:abstractNumId w:val="94"/>
  </w:num>
  <w:num w:numId="39">
    <w:abstractNumId w:val="18"/>
  </w:num>
  <w:num w:numId="40">
    <w:abstractNumId w:val="223"/>
  </w:num>
  <w:num w:numId="41">
    <w:abstractNumId w:val="547"/>
  </w:num>
  <w:num w:numId="42">
    <w:abstractNumId w:val="201"/>
  </w:num>
  <w:num w:numId="43">
    <w:abstractNumId w:val="524"/>
  </w:num>
  <w:num w:numId="44">
    <w:abstractNumId w:val="245"/>
  </w:num>
  <w:num w:numId="45">
    <w:abstractNumId w:val="408"/>
  </w:num>
  <w:num w:numId="46">
    <w:abstractNumId w:val="93"/>
  </w:num>
  <w:num w:numId="47">
    <w:abstractNumId w:val="546"/>
  </w:num>
  <w:num w:numId="48">
    <w:abstractNumId w:val="193"/>
  </w:num>
  <w:num w:numId="49">
    <w:abstractNumId w:val="41"/>
  </w:num>
  <w:num w:numId="50">
    <w:abstractNumId w:val="355"/>
  </w:num>
  <w:num w:numId="51">
    <w:abstractNumId w:val="328"/>
  </w:num>
  <w:num w:numId="52">
    <w:abstractNumId w:val="752"/>
  </w:num>
  <w:num w:numId="53">
    <w:abstractNumId w:val="63"/>
  </w:num>
  <w:num w:numId="54">
    <w:abstractNumId w:val="582"/>
  </w:num>
  <w:num w:numId="55">
    <w:abstractNumId w:val="747"/>
  </w:num>
  <w:num w:numId="56">
    <w:abstractNumId w:val="474"/>
  </w:num>
  <w:num w:numId="57">
    <w:abstractNumId w:val="308"/>
  </w:num>
  <w:num w:numId="58">
    <w:abstractNumId w:val="741"/>
  </w:num>
  <w:num w:numId="59">
    <w:abstractNumId w:val="486"/>
  </w:num>
  <w:num w:numId="60">
    <w:abstractNumId w:val="113"/>
  </w:num>
  <w:num w:numId="61">
    <w:abstractNumId w:val="345"/>
  </w:num>
  <w:num w:numId="62">
    <w:abstractNumId w:val="118"/>
  </w:num>
  <w:num w:numId="63">
    <w:abstractNumId w:val="431"/>
  </w:num>
  <w:num w:numId="64">
    <w:abstractNumId w:val="659"/>
  </w:num>
  <w:num w:numId="65">
    <w:abstractNumId w:val="515"/>
  </w:num>
  <w:num w:numId="66">
    <w:abstractNumId w:val="561"/>
  </w:num>
  <w:num w:numId="67">
    <w:abstractNumId w:val="545"/>
  </w:num>
  <w:num w:numId="68">
    <w:abstractNumId w:val="634"/>
  </w:num>
  <w:num w:numId="69">
    <w:abstractNumId w:val="51"/>
  </w:num>
  <w:num w:numId="70">
    <w:abstractNumId w:val="420"/>
  </w:num>
  <w:num w:numId="71">
    <w:abstractNumId w:val="462"/>
  </w:num>
  <w:num w:numId="72">
    <w:abstractNumId w:val="716"/>
  </w:num>
  <w:num w:numId="73">
    <w:abstractNumId w:val="143"/>
  </w:num>
  <w:num w:numId="74">
    <w:abstractNumId w:val="611"/>
  </w:num>
  <w:num w:numId="75">
    <w:abstractNumId w:val="566"/>
  </w:num>
  <w:num w:numId="76">
    <w:abstractNumId w:val="178"/>
  </w:num>
  <w:num w:numId="77">
    <w:abstractNumId w:val="340"/>
  </w:num>
  <w:num w:numId="78">
    <w:abstractNumId w:val="222"/>
  </w:num>
  <w:num w:numId="79">
    <w:abstractNumId w:val="165"/>
  </w:num>
  <w:num w:numId="80">
    <w:abstractNumId w:val="487"/>
  </w:num>
  <w:num w:numId="81">
    <w:abstractNumId w:val="516"/>
  </w:num>
  <w:num w:numId="82">
    <w:abstractNumId w:val="154"/>
  </w:num>
  <w:num w:numId="83">
    <w:abstractNumId w:val="131"/>
  </w:num>
  <w:num w:numId="84">
    <w:abstractNumId w:val="247"/>
  </w:num>
  <w:num w:numId="85">
    <w:abstractNumId w:val="273"/>
  </w:num>
  <w:num w:numId="86">
    <w:abstractNumId w:val="213"/>
  </w:num>
  <w:num w:numId="87">
    <w:abstractNumId w:val="200"/>
  </w:num>
  <w:num w:numId="88">
    <w:abstractNumId w:val="29"/>
  </w:num>
  <w:num w:numId="89">
    <w:abstractNumId w:val="335"/>
  </w:num>
  <w:num w:numId="90">
    <w:abstractNumId w:val="437"/>
  </w:num>
  <w:num w:numId="91">
    <w:abstractNumId w:val="120"/>
  </w:num>
  <w:num w:numId="92">
    <w:abstractNumId w:val="572"/>
  </w:num>
  <w:num w:numId="93">
    <w:abstractNumId w:val="738"/>
  </w:num>
  <w:num w:numId="94">
    <w:abstractNumId w:val="391"/>
  </w:num>
  <w:num w:numId="95">
    <w:abstractNumId w:val="166"/>
  </w:num>
  <w:num w:numId="96">
    <w:abstractNumId w:val="397"/>
  </w:num>
  <w:num w:numId="97">
    <w:abstractNumId w:val="435"/>
  </w:num>
  <w:num w:numId="98">
    <w:abstractNumId w:val="151"/>
  </w:num>
  <w:num w:numId="99">
    <w:abstractNumId w:val="9"/>
  </w:num>
  <w:num w:numId="100">
    <w:abstractNumId w:val="653"/>
  </w:num>
  <w:num w:numId="101">
    <w:abstractNumId w:val="505"/>
  </w:num>
  <w:num w:numId="102">
    <w:abstractNumId w:val="65"/>
  </w:num>
  <w:num w:numId="103">
    <w:abstractNumId w:val="117"/>
  </w:num>
  <w:num w:numId="104">
    <w:abstractNumId w:val="603"/>
  </w:num>
  <w:num w:numId="105">
    <w:abstractNumId w:val="498"/>
  </w:num>
  <w:num w:numId="106">
    <w:abstractNumId w:val="604"/>
  </w:num>
  <w:num w:numId="107">
    <w:abstractNumId w:val="332"/>
  </w:num>
  <w:num w:numId="108">
    <w:abstractNumId w:val="724"/>
  </w:num>
  <w:num w:numId="109">
    <w:abstractNumId w:val="239"/>
  </w:num>
  <w:num w:numId="110">
    <w:abstractNumId w:val="67"/>
  </w:num>
  <w:num w:numId="111">
    <w:abstractNumId w:val="549"/>
  </w:num>
  <w:num w:numId="112">
    <w:abstractNumId w:val="687"/>
  </w:num>
  <w:num w:numId="113">
    <w:abstractNumId w:val="624"/>
  </w:num>
  <w:num w:numId="114">
    <w:abstractNumId w:val="122"/>
  </w:num>
  <w:num w:numId="115">
    <w:abstractNumId w:val="593"/>
  </w:num>
  <w:num w:numId="116">
    <w:abstractNumId w:val="742"/>
  </w:num>
  <w:num w:numId="117">
    <w:abstractNumId w:val="578"/>
  </w:num>
  <w:num w:numId="118">
    <w:abstractNumId w:val="12"/>
  </w:num>
  <w:num w:numId="119">
    <w:abstractNumId w:val="708"/>
  </w:num>
  <w:num w:numId="120">
    <w:abstractNumId w:val="103"/>
  </w:num>
  <w:num w:numId="121">
    <w:abstractNumId w:val="751"/>
  </w:num>
  <w:num w:numId="122">
    <w:abstractNumId w:val="329"/>
  </w:num>
  <w:num w:numId="123">
    <w:abstractNumId w:val="236"/>
  </w:num>
  <w:num w:numId="124">
    <w:abstractNumId w:val="640"/>
  </w:num>
  <w:num w:numId="125">
    <w:abstractNumId w:val="159"/>
  </w:num>
  <w:num w:numId="126">
    <w:abstractNumId w:val="35"/>
  </w:num>
  <w:num w:numId="127">
    <w:abstractNumId w:val="125"/>
  </w:num>
  <w:num w:numId="128">
    <w:abstractNumId w:val="393"/>
  </w:num>
  <w:num w:numId="129">
    <w:abstractNumId w:val="504"/>
  </w:num>
  <w:num w:numId="130">
    <w:abstractNumId w:val="753"/>
  </w:num>
  <w:num w:numId="131">
    <w:abstractNumId w:val="571"/>
  </w:num>
  <w:num w:numId="132">
    <w:abstractNumId w:val="149"/>
  </w:num>
  <w:num w:numId="133">
    <w:abstractNumId w:val="366"/>
  </w:num>
  <w:num w:numId="134">
    <w:abstractNumId w:val="517"/>
  </w:num>
  <w:num w:numId="135">
    <w:abstractNumId w:val="60"/>
  </w:num>
  <w:num w:numId="136">
    <w:abstractNumId w:val="425"/>
  </w:num>
  <w:num w:numId="137">
    <w:abstractNumId w:val="334"/>
  </w:num>
  <w:num w:numId="138">
    <w:abstractNumId w:val="44"/>
  </w:num>
  <w:num w:numId="139">
    <w:abstractNumId w:val="646"/>
  </w:num>
  <w:num w:numId="140">
    <w:abstractNumId w:val="489"/>
  </w:num>
  <w:num w:numId="141">
    <w:abstractNumId w:val="280"/>
  </w:num>
  <w:num w:numId="142">
    <w:abstractNumId w:val="638"/>
  </w:num>
  <w:num w:numId="143">
    <w:abstractNumId w:val="587"/>
  </w:num>
  <w:num w:numId="144">
    <w:abstractNumId w:val="641"/>
  </w:num>
  <w:num w:numId="145">
    <w:abstractNumId w:val="392"/>
  </w:num>
  <w:num w:numId="146">
    <w:abstractNumId w:val="454"/>
  </w:num>
  <w:num w:numId="147">
    <w:abstractNumId w:val="534"/>
  </w:num>
  <w:num w:numId="148">
    <w:abstractNumId w:val="358"/>
  </w:num>
  <w:num w:numId="149">
    <w:abstractNumId w:val="434"/>
  </w:num>
  <w:num w:numId="150">
    <w:abstractNumId w:val="541"/>
  </w:num>
  <w:num w:numId="151">
    <w:abstractNumId w:val="82"/>
  </w:num>
  <w:num w:numId="152">
    <w:abstractNumId w:val="147"/>
  </w:num>
  <w:num w:numId="153">
    <w:abstractNumId w:val="667"/>
  </w:num>
  <w:num w:numId="154">
    <w:abstractNumId w:val="488"/>
  </w:num>
  <w:num w:numId="155">
    <w:abstractNumId w:val="403"/>
  </w:num>
  <w:num w:numId="156">
    <w:abstractNumId w:val="85"/>
  </w:num>
  <w:num w:numId="157">
    <w:abstractNumId w:val="106"/>
  </w:num>
  <w:num w:numId="158">
    <w:abstractNumId w:val="595"/>
  </w:num>
  <w:num w:numId="159">
    <w:abstractNumId w:val="229"/>
  </w:num>
  <w:num w:numId="160">
    <w:abstractNumId w:val="552"/>
  </w:num>
  <w:num w:numId="161">
    <w:abstractNumId w:val="264"/>
  </w:num>
  <w:num w:numId="162">
    <w:abstractNumId w:val="331"/>
  </w:num>
  <w:num w:numId="163">
    <w:abstractNumId w:val="551"/>
  </w:num>
  <w:num w:numId="164">
    <w:abstractNumId w:val="563"/>
  </w:num>
  <w:num w:numId="165">
    <w:abstractNumId w:val="668"/>
  </w:num>
  <w:num w:numId="166">
    <w:abstractNumId w:val="161"/>
  </w:num>
  <w:num w:numId="167">
    <w:abstractNumId w:val="16"/>
  </w:num>
  <w:num w:numId="168">
    <w:abstractNumId w:val="353"/>
  </w:num>
  <w:num w:numId="169">
    <w:abstractNumId w:val="664"/>
  </w:num>
  <w:num w:numId="170">
    <w:abstractNumId w:val="31"/>
  </w:num>
  <w:num w:numId="171">
    <w:abstractNumId w:val="146"/>
  </w:num>
  <w:num w:numId="172">
    <w:abstractNumId w:val="458"/>
  </w:num>
  <w:num w:numId="173">
    <w:abstractNumId w:val="482"/>
  </w:num>
  <w:num w:numId="174">
    <w:abstractNumId w:val="220"/>
  </w:num>
  <w:num w:numId="175">
    <w:abstractNumId w:val="341"/>
  </w:num>
  <w:num w:numId="176">
    <w:abstractNumId w:val="170"/>
  </w:num>
  <w:num w:numId="177">
    <w:abstractNumId w:val="568"/>
  </w:num>
  <w:num w:numId="178">
    <w:abstractNumId w:val="36"/>
  </w:num>
  <w:num w:numId="179">
    <w:abstractNumId w:val="305"/>
  </w:num>
  <w:num w:numId="180">
    <w:abstractNumId w:val="509"/>
  </w:num>
  <w:num w:numId="181">
    <w:abstractNumId w:val="284"/>
  </w:num>
  <w:num w:numId="182">
    <w:abstractNumId w:val="596"/>
  </w:num>
  <w:num w:numId="183">
    <w:abstractNumId w:val="678"/>
  </w:num>
  <w:num w:numId="184">
    <w:abstractNumId w:val="666"/>
  </w:num>
  <w:num w:numId="185">
    <w:abstractNumId w:val="510"/>
  </w:num>
  <w:num w:numId="186">
    <w:abstractNumId w:val="4"/>
  </w:num>
  <w:num w:numId="187">
    <w:abstractNumId w:val="535"/>
  </w:num>
  <w:num w:numId="188">
    <w:abstractNumId w:val="616"/>
  </w:num>
  <w:num w:numId="189">
    <w:abstractNumId w:val="323"/>
  </w:num>
  <w:num w:numId="190">
    <w:abstractNumId w:val="132"/>
  </w:num>
  <w:num w:numId="191">
    <w:abstractNumId w:val="360"/>
  </w:num>
  <w:num w:numId="192">
    <w:abstractNumId w:val="269"/>
  </w:num>
  <w:num w:numId="193">
    <w:abstractNumId w:val="367"/>
  </w:num>
  <w:num w:numId="194">
    <w:abstractNumId w:val="7"/>
  </w:num>
  <w:num w:numId="195">
    <w:abstractNumId w:val="127"/>
  </w:num>
  <w:num w:numId="196">
    <w:abstractNumId w:val="129"/>
  </w:num>
  <w:num w:numId="197">
    <w:abstractNumId w:val="533"/>
  </w:num>
  <w:num w:numId="198">
    <w:abstractNumId w:val="86"/>
  </w:num>
  <w:num w:numId="199">
    <w:abstractNumId w:val="266"/>
  </w:num>
  <w:num w:numId="200">
    <w:abstractNumId w:val="539"/>
  </w:num>
  <w:num w:numId="201">
    <w:abstractNumId w:val="257"/>
  </w:num>
  <w:num w:numId="202">
    <w:abstractNumId w:val="230"/>
  </w:num>
  <w:num w:numId="203">
    <w:abstractNumId w:val="40"/>
  </w:num>
  <w:num w:numId="204">
    <w:abstractNumId w:val="689"/>
  </w:num>
  <w:num w:numId="205">
    <w:abstractNumId w:val="395"/>
  </w:num>
  <w:num w:numId="206">
    <w:abstractNumId w:val="296"/>
  </w:num>
  <w:num w:numId="207">
    <w:abstractNumId w:val="685"/>
  </w:num>
  <w:num w:numId="208">
    <w:abstractNumId w:val="115"/>
  </w:num>
  <w:num w:numId="209">
    <w:abstractNumId w:val="472"/>
  </w:num>
  <w:num w:numId="210">
    <w:abstractNumId w:val="401"/>
  </w:num>
  <w:num w:numId="211">
    <w:abstractNumId w:val="387"/>
  </w:num>
  <w:num w:numId="212">
    <w:abstractNumId w:val="461"/>
  </w:num>
  <w:num w:numId="213">
    <w:abstractNumId w:val="693"/>
  </w:num>
  <w:num w:numId="214">
    <w:abstractNumId w:val="234"/>
  </w:num>
  <w:num w:numId="215">
    <w:abstractNumId w:val="501"/>
  </w:num>
  <w:num w:numId="216">
    <w:abstractNumId w:val="349"/>
  </w:num>
  <w:num w:numId="217">
    <w:abstractNumId w:val="688"/>
  </w:num>
  <w:num w:numId="218">
    <w:abstractNumId w:val="34"/>
  </w:num>
  <w:num w:numId="219">
    <w:abstractNumId w:val="175"/>
  </w:num>
  <w:num w:numId="220">
    <w:abstractNumId w:val="433"/>
  </w:num>
  <w:num w:numId="221">
    <w:abstractNumId w:val="683"/>
  </w:num>
  <w:num w:numId="222">
    <w:abstractNumId w:val="325"/>
  </w:num>
  <w:num w:numId="223">
    <w:abstractNumId w:val="81"/>
  </w:num>
  <w:num w:numId="224">
    <w:abstractNumId w:val="761"/>
  </w:num>
  <w:num w:numId="225">
    <w:abstractNumId w:val="618"/>
  </w:num>
  <w:num w:numId="226">
    <w:abstractNumId w:val="199"/>
  </w:num>
  <w:num w:numId="227">
    <w:abstractNumId w:val="756"/>
  </w:num>
  <w:num w:numId="228">
    <w:abstractNumId w:val="203"/>
  </w:num>
  <w:num w:numId="229">
    <w:abstractNumId w:val="68"/>
  </w:num>
  <w:num w:numId="230">
    <w:abstractNumId w:val="400"/>
  </w:num>
  <w:num w:numId="231">
    <w:abstractNumId w:val="459"/>
  </w:num>
  <w:num w:numId="232">
    <w:abstractNumId w:val="679"/>
  </w:num>
  <w:num w:numId="233">
    <w:abstractNumId w:val="424"/>
  </w:num>
  <w:num w:numId="234">
    <w:abstractNumId w:val="307"/>
  </w:num>
  <w:num w:numId="235">
    <w:abstractNumId w:val="62"/>
  </w:num>
  <w:num w:numId="236">
    <w:abstractNumId w:val="371"/>
  </w:num>
  <w:num w:numId="237">
    <w:abstractNumId w:val="262"/>
  </w:num>
  <w:num w:numId="238">
    <w:abstractNumId w:val="17"/>
  </w:num>
  <w:num w:numId="239">
    <w:abstractNumId w:val="107"/>
  </w:num>
  <w:num w:numId="240">
    <w:abstractNumId w:val="8"/>
  </w:num>
  <w:num w:numId="241">
    <w:abstractNumId w:val="253"/>
  </w:num>
  <w:num w:numId="242">
    <w:abstractNumId w:val="407"/>
  </w:num>
  <w:num w:numId="243">
    <w:abstractNumId w:val="260"/>
  </w:num>
  <w:num w:numId="244">
    <w:abstractNumId w:val="150"/>
  </w:num>
  <w:num w:numId="245">
    <w:abstractNumId w:val="565"/>
  </w:num>
  <w:num w:numId="246">
    <w:abstractNumId w:val="452"/>
  </w:num>
  <w:num w:numId="247">
    <w:abstractNumId w:val="270"/>
  </w:num>
  <w:num w:numId="248">
    <w:abstractNumId w:val="109"/>
  </w:num>
  <w:num w:numId="249">
    <w:abstractNumId w:val="410"/>
  </w:num>
  <w:num w:numId="250">
    <w:abstractNumId w:val="657"/>
  </w:num>
  <w:num w:numId="251">
    <w:abstractNumId w:val="383"/>
  </w:num>
  <w:num w:numId="252">
    <w:abstractNumId w:val="337"/>
  </w:num>
  <w:num w:numId="253">
    <w:abstractNumId w:val="560"/>
  </w:num>
  <w:num w:numId="254">
    <w:abstractNumId w:val="191"/>
  </w:num>
  <w:num w:numId="255">
    <w:abstractNumId w:val="205"/>
  </w:num>
  <w:num w:numId="256">
    <w:abstractNumId w:val="430"/>
  </w:num>
  <w:num w:numId="257">
    <w:abstractNumId w:val="665"/>
  </w:num>
  <w:num w:numId="258">
    <w:abstractNumId w:val="635"/>
  </w:num>
  <w:num w:numId="259">
    <w:abstractNumId w:val="606"/>
  </w:num>
  <w:num w:numId="260">
    <w:abstractNumId w:val="464"/>
  </w:num>
  <w:num w:numId="261">
    <w:abstractNumId w:val="282"/>
  </w:num>
  <w:num w:numId="262">
    <w:abstractNumId w:val="647"/>
  </w:num>
  <w:num w:numId="263">
    <w:abstractNumId w:val="528"/>
  </w:num>
  <w:num w:numId="264">
    <w:abstractNumId w:val="473"/>
  </w:num>
  <w:num w:numId="265">
    <w:abstractNumId w:val="57"/>
  </w:num>
  <w:num w:numId="266">
    <w:abstractNumId w:val="725"/>
  </w:num>
  <w:num w:numId="267">
    <w:abstractNumId w:val="214"/>
  </w:num>
  <w:num w:numId="268">
    <w:abstractNumId w:val="555"/>
  </w:num>
  <w:num w:numId="269">
    <w:abstractNumId w:val="457"/>
  </w:num>
  <w:num w:numId="270">
    <w:abstractNumId w:val="190"/>
  </w:num>
  <w:num w:numId="271">
    <w:abstractNumId w:val="570"/>
  </w:num>
  <w:num w:numId="272">
    <w:abstractNumId w:val="404"/>
  </w:num>
  <w:num w:numId="273">
    <w:abstractNumId w:val="312"/>
  </w:num>
  <w:num w:numId="274">
    <w:abstractNumId w:val="221"/>
  </w:num>
  <w:num w:numId="275">
    <w:abstractNumId w:val="427"/>
  </w:num>
  <w:num w:numId="276">
    <w:abstractNumId w:val="559"/>
  </w:num>
  <w:num w:numId="277">
    <w:abstractNumId w:val="445"/>
  </w:num>
  <w:num w:numId="278">
    <w:abstractNumId w:val="288"/>
  </w:num>
  <w:num w:numId="279">
    <w:abstractNumId w:val="123"/>
  </w:num>
  <w:num w:numId="280">
    <w:abstractNumId w:val="91"/>
  </w:num>
  <w:num w:numId="281">
    <w:abstractNumId w:val="484"/>
  </w:num>
  <w:num w:numId="282">
    <w:abstractNumId w:val="584"/>
  </w:num>
  <w:num w:numId="283">
    <w:abstractNumId w:val="153"/>
  </w:num>
  <w:num w:numId="284">
    <w:abstractNumId w:val="598"/>
  </w:num>
  <w:num w:numId="285">
    <w:abstractNumId w:val="74"/>
  </w:num>
  <w:num w:numId="286">
    <w:abstractNumId w:val="597"/>
  </w:num>
  <w:num w:numId="287">
    <w:abstractNumId w:val="139"/>
  </w:num>
  <w:num w:numId="288">
    <w:abstractNumId w:val="499"/>
  </w:num>
  <w:num w:numId="289">
    <w:abstractNumId w:val="381"/>
  </w:num>
  <w:num w:numId="290">
    <w:abstractNumId w:val="167"/>
  </w:num>
  <w:num w:numId="291">
    <w:abstractNumId w:val="339"/>
  </w:num>
  <w:num w:numId="292">
    <w:abstractNumId w:val="531"/>
  </w:num>
  <w:num w:numId="293">
    <w:abstractNumId w:val="543"/>
  </w:num>
  <w:num w:numId="294">
    <w:abstractNumId w:val="730"/>
  </w:num>
  <w:num w:numId="295">
    <w:abstractNumId w:val="33"/>
  </w:num>
  <w:num w:numId="296">
    <w:abstractNumId w:val="28"/>
  </w:num>
  <w:num w:numId="297">
    <w:abstractNumId w:val="385"/>
  </w:num>
  <w:num w:numId="298">
    <w:abstractNumId w:val="208"/>
  </w:num>
  <w:num w:numId="299">
    <w:abstractNumId w:val="263"/>
  </w:num>
  <w:num w:numId="300">
    <w:abstractNumId w:val="350"/>
  </w:num>
  <w:num w:numId="301">
    <w:abstractNumId w:val="73"/>
  </w:num>
  <w:num w:numId="302">
    <w:abstractNumId w:val="316"/>
  </w:num>
  <w:num w:numId="303">
    <w:abstractNumId w:val="527"/>
  </w:num>
  <w:num w:numId="304">
    <w:abstractNumId w:val="336"/>
  </w:num>
  <w:num w:numId="305">
    <w:abstractNumId w:val="114"/>
  </w:num>
  <w:num w:numId="306">
    <w:abstractNumId w:val="496"/>
  </w:num>
  <w:num w:numId="307">
    <w:abstractNumId w:val="293"/>
  </w:num>
  <w:num w:numId="308">
    <w:abstractNumId w:val="240"/>
  </w:num>
  <w:num w:numId="309">
    <w:abstractNumId w:val="479"/>
  </w:num>
  <w:num w:numId="310">
    <w:abstractNumId w:val="588"/>
  </w:num>
  <w:num w:numId="311">
    <w:abstractNumId w:val="594"/>
  </w:num>
  <w:num w:numId="312">
    <w:abstractNumId w:val="456"/>
  </w:num>
  <w:num w:numId="313">
    <w:abstractNumId w:val="713"/>
  </w:num>
  <w:num w:numId="314">
    <w:abstractNumId w:val="370"/>
  </w:num>
  <w:num w:numId="315">
    <w:abstractNumId w:val="368"/>
  </w:num>
  <w:num w:numId="316">
    <w:abstractNumId w:val="444"/>
  </w:num>
  <w:num w:numId="317">
    <w:abstractNumId w:val="389"/>
  </w:num>
  <w:num w:numId="318">
    <w:abstractNumId w:val="54"/>
  </w:num>
  <w:num w:numId="319">
    <w:abstractNumId w:val="502"/>
  </w:num>
  <w:num w:numId="320">
    <w:abstractNumId w:val="172"/>
  </w:num>
  <w:num w:numId="321">
    <w:abstractNumId w:val="432"/>
  </w:num>
  <w:num w:numId="322">
    <w:abstractNumId w:val="261"/>
  </w:num>
  <w:num w:numId="323">
    <w:abstractNumId w:val="710"/>
  </w:num>
  <w:num w:numId="324">
    <w:abstractNumId w:val="56"/>
  </w:num>
  <w:num w:numId="325">
    <w:abstractNumId w:val="711"/>
  </w:num>
  <w:num w:numId="326">
    <w:abstractNumId w:val="583"/>
  </w:num>
  <w:num w:numId="327">
    <w:abstractNumId w:val="317"/>
  </w:num>
  <w:num w:numId="328">
    <w:abstractNumId w:val="715"/>
  </w:num>
  <w:num w:numId="329">
    <w:abstractNumId w:val="183"/>
  </w:num>
  <w:num w:numId="330">
    <w:abstractNumId w:val="180"/>
  </w:num>
  <w:num w:numId="331">
    <w:abstractNumId w:val="148"/>
  </w:num>
  <w:num w:numId="332">
    <w:abstractNumId w:val="138"/>
  </w:num>
  <w:num w:numId="333">
    <w:abstractNumId w:val="43"/>
  </w:num>
  <w:num w:numId="334">
    <w:abstractNumId w:val="295"/>
  </w:num>
  <w:num w:numId="335">
    <w:abstractNumId w:val="248"/>
  </w:num>
  <w:num w:numId="336">
    <w:abstractNumId w:val="399"/>
  </w:num>
  <w:num w:numId="337">
    <w:abstractNumId w:val="465"/>
  </w:num>
  <w:num w:numId="338">
    <w:abstractNumId w:val="652"/>
  </w:num>
  <w:num w:numId="339">
    <w:abstractNumId w:val="442"/>
  </w:num>
  <w:num w:numId="340">
    <w:abstractNumId w:val="112"/>
  </w:num>
  <w:num w:numId="341">
    <w:abstractNumId w:val="315"/>
  </w:num>
  <w:num w:numId="342">
    <w:abstractNumId w:val="108"/>
  </w:num>
  <w:num w:numId="343">
    <w:abstractNumId w:val="759"/>
  </w:num>
  <w:num w:numId="344">
    <w:abstractNumId w:val="562"/>
  </w:num>
  <w:num w:numId="345">
    <w:abstractNumId w:val="623"/>
  </w:num>
  <w:num w:numId="346">
    <w:abstractNumId w:val="238"/>
  </w:num>
  <w:num w:numId="347">
    <w:abstractNumId w:val="591"/>
  </w:num>
  <w:num w:numId="348">
    <w:abstractNumId w:val="692"/>
  </w:num>
  <w:num w:numId="349">
    <w:abstractNumId w:val="133"/>
  </w:num>
  <w:num w:numId="350">
    <w:abstractNumId w:val="625"/>
  </w:num>
  <w:num w:numId="351">
    <w:abstractNumId w:val="726"/>
  </w:num>
  <w:num w:numId="352">
    <w:abstractNumId w:val="163"/>
  </w:num>
  <w:num w:numId="353">
    <w:abstractNumId w:val="283"/>
  </w:num>
  <w:num w:numId="354">
    <w:abstractNumId w:val="71"/>
  </w:num>
  <w:num w:numId="355">
    <w:abstractNumId w:val="104"/>
  </w:num>
  <w:num w:numId="356">
    <w:abstractNumId w:val="422"/>
  </w:num>
  <w:num w:numId="357">
    <w:abstractNumId w:val="286"/>
  </w:num>
  <w:num w:numId="358">
    <w:abstractNumId w:val="537"/>
  </w:num>
  <w:num w:numId="359">
    <w:abstractNumId w:val="745"/>
  </w:num>
  <w:num w:numId="360">
    <w:abstractNumId w:val="520"/>
  </w:num>
  <w:num w:numId="361">
    <w:abstractNumId w:val="650"/>
  </w:num>
  <w:num w:numId="362">
    <w:abstractNumId w:val="643"/>
  </w:num>
  <w:num w:numId="363">
    <w:abstractNumId w:val="294"/>
  </w:num>
  <w:num w:numId="364">
    <w:abstractNumId w:val="743"/>
  </w:num>
  <w:num w:numId="365">
    <w:abstractNumId w:val="701"/>
  </w:num>
  <w:num w:numId="366">
    <w:abstractNumId w:val="204"/>
  </w:num>
  <w:num w:numId="367">
    <w:abstractNumId w:val="80"/>
  </w:num>
  <w:num w:numId="368">
    <w:abstractNumId w:val="89"/>
  </w:num>
  <w:num w:numId="369">
    <w:abstractNumId w:val="92"/>
  </w:num>
  <w:num w:numId="370">
    <w:abstractNumId w:val="721"/>
  </w:num>
  <w:num w:numId="371">
    <w:abstractNumId w:val="417"/>
  </w:num>
  <w:num w:numId="372">
    <w:abstractNumId w:val="690"/>
  </w:num>
  <w:num w:numId="373">
    <w:abstractNumId w:val="354"/>
  </w:num>
  <w:num w:numId="374">
    <w:abstractNumId w:val="145"/>
  </w:num>
  <w:num w:numId="375">
    <w:abstractNumId w:val="699"/>
  </w:num>
  <w:num w:numId="376">
    <w:abstractNumId w:val="304"/>
  </w:num>
  <w:num w:numId="377">
    <w:abstractNumId w:val="152"/>
  </w:num>
  <w:num w:numId="378">
    <w:abstractNumId w:val="0"/>
  </w:num>
  <w:num w:numId="379">
    <w:abstractNumId w:val="192"/>
  </w:num>
  <w:num w:numId="380">
    <w:abstractNumId w:val="538"/>
  </w:num>
  <w:num w:numId="381">
    <w:abstractNumId w:val="290"/>
  </w:num>
  <w:num w:numId="382">
    <w:abstractNumId w:val="478"/>
  </w:num>
  <w:num w:numId="383">
    <w:abstractNumId w:val="645"/>
  </w:num>
  <w:num w:numId="384">
    <w:abstractNumId w:val="246"/>
  </w:num>
  <w:num w:numId="385">
    <w:abstractNumId w:val="46"/>
  </w:num>
  <w:num w:numId="386">
    <w:abstractNumId w:val="469"/>
  </w:num>
  <w:num w:numId="387">
    <w:abstractNumId w:val="471"/>
  </w:num>
  <w:num w:numId="388">
    <w:abstractNumId w:val="110"/>
  </w:num>
  <w:num w:numId="389">
    <w:abstractNumId w:val="682"/>
  </w:num>
  <w:num w:numId="390">
    <w:abstractNumId w:val="27"/>
  </w:num>
  <w:num w:numId="391">
    <w:abstractNumId w:val="6"/>
  </w:num>
  <w:num w:numId="392">
    <w:abstractNumId w:val="508"/>
  </w:num>
  <w:num w:numId="393">
    <w:abstractNumId w:val="750"/>
  </w:num>
  <w:num w:numId="394">
    <w:abstractNumId w:val="698"/>
  </w:num>
  <w:num w:numId="395">
    <w:abstractNumId w:val="301"/>
  </w:num>
  <w:num w:numId="396">
    <w:abstractNumId w:val="718"/>
  </w:num>
  <w:num w:numId="397">
    <w:abstractNumId w:val="639"/>
  </w:num>
  <w:num w:numId="398">
    <w:abstractNumId w:val="255"/>
  </w:num>
  <w:num w:numId="399">
    <w:abstractNumId w:val="755"/>
  </w:num>
  <w:num w:numId="400">
    <w:abstractNumId w:val="242"/>
  </w:num>
  <w:num w:numId="401">
    <w:abstractNumId w:val="384"/>
  </w:num>
  <w:num w:numId="402">
    <w:abstractNumId w:val="553"/>
  </w:num>
  <w:num w:numId="403">
    <w:abstractNumId w:val="629"/>
  </w:num>
  <w:num w:numId="404">
    <w:abstractNumId w:val="447"/>
  </w:num>
  <w:num w:numId="405">
    <w:abstractNumId w:val="455"/>
  </w:num>
  <w:num w:numId="406">
    <w:abstractNumId w:val="102"/>
  </w:num>
  <w:num w:numId="407">
    <w:abstractNumId w:val="171"/>
  </w:num>
  <w:num w:numId="408">
    <w:abstractNumId w:val="695"/>
  </w:num>
  <w:num w:numId="409">
    <w:abstractNumId w:val="390"/>
  </w:num>
  <w:num w:numId="410">
    <w:abstractNumId w:val="673"/>
  </w:num>
  <w:num w:numId="411">
    <w:abstractNumId w:val="136"/>
  </w:num>
  <w:num w:numId="412">
    <w:abstractNumId w:val="480"/>
  </w:num>
  <w:num w:numId="413">
    <w:abstractNumId w:val="460"/>
  </w:num>
  <w:num w:numId="414">
    <w:abstractNumId w:val="39"/>
  </w:num>
  <w:num w:numId="415">
    <w:abstractNumId w:val="703"/>
  </w:num>
  <w:num w:numId="416">
    <w:abstractNumId w:val="169"/>
  </w:num>
  <w:num w:numId="417">
    <w:abstractNumId w:val="232"/>
  </w:num>
  <w:num w:numId="418">
    <w:abstractNumId w:val="348"/>
  </w:num>
  <w:num w:numId="419">
    <w:abstractNumId w:val="669"/>
  </w:num>
  <w:num w:numId="420">
    <w:abstractNumId w:val="453"/>
  </w:num>
  <w:num w:numId="421">
    <w:abstractNumId w:val="691"/>
  </w:num>
  <w:num w:numId="422">
    <w:abstractNumId w:val="227"/>
  </w:num>
  <w:num w:numId="423">
    <w:abstractNumId w:val="327"/>
  </w:num>
  <w:num w:numId="424">
    <w:abstractNumId w:val="21"/>
  </w:num>
  <w:num w:numId="425">
    <w:abstractNumId w:val="281"/>
  </w:num>
  <w:num w:numId="426">
    <w:abstractNumId w:val="357"/>
  </w:num>
  <w:num w:numId="427">
    <w:abstractNumId w:val="267"/>
  </w:num>
  <w:num w:numId="428">
    <w:abstractNumId w:val="521"/>
  </w:num>
  <w:num w:numId="429">
    <w:abstractNumId w:val="207"/>
  </w:num>
  <w:num w:numId="430">
    <w:abstractNumId w:val="601"/>
  </w:num>
  <w:num w:numId="431">
    <w:abstractNumId w:val="585"/>
  </w:num>
  <w:num w:numId="432">
    <w:abstractNumId w:val="376"/>
  </w:num>
  <w:num w:numId="433">
    <w:abstractNumId w:val="436"/>
  </w:num>
  <w:num w:numId="434">
    <w:abstractNumId w:val="224"/>
  </w:num>
  <w:num w:numId="435">
    <w:abstractNumId w:val="449"/>
  </w:num>
  <w:num w:numId="436">
    <w:abstractNumId w:val="728"/>
  </w:num>
  <w:num w:numId="437">
    <w:abstractNumId w:val="573"/>
  </w:num>
  <w:num w:numId="438">
    <w:abstractNumId w:val="451"/>
  </w:num>
  <w:num w:numId="439">
    <w:abstractNumId w:val="674"/>
  </w:num>
  <w:num w:numId="440">
    <w:abstractNumId w:val="297"/>
  </w:num>
  <w:num w:numId="441">
    <w:abstractNumId w:val="677"/>
  </w:num>
  <w:num w:numId="442">
    <w:abstractNumId w:val="277"/>
  </w:num>
  <w:num w:numId="443">
    <w:abstractNumId w:val="514"/>
  </w:num>
  <w:num w:numId="444">
    <w:abstractNumId w:val="49"/>
  </w:num>
  <w:num w:numId="445">
    <w:abstractNumId w:val="757"/>
  </w:num>
  <w:num w:numId="446">
    <w:abstractNumId w:val="319"/>
  </w:num>
  <w:num w:numId="447">
    <w:abstractNumId w:val="37"/>
  </w:num>
  <w:num w:numId="448">
    <w:abstractNumId w:val="700"/>
  </w:num>
  <w:num w:numId="449">
    <w:abstractNumId w:val="363"/>
  </w:num>
  <w:num w:numId="450">
    <w:abstractNumId w:val="217"/>
  </w:num>
  <w:num w:numId="451">
    <w:abstractNumId w:val="760"/>
  </w:num>
  <w:num w:numId="452">
    <w:abstractNumId w:val="612"/>
  </w:num>
  <w:num w:numId="453">
    <w:abstractNumId w:val="396"/>
  </w:num>
  <w:num w:numId="454">
    <w:abstractNumId w:val="613"/>
  </w:num>
  <w:num w:numId="455">
    <w:abstractNumId w:val="69"/>
  </w:num>
  <w:num w:numId="456">
    <w:abstractNumId w:val="164"/>
  </w:num>
  <w:num w:numId="457">
    <w:abstractNumId w:val="45"/>
  </w:num>
  <w:num w:numId="458">
    <w:abstractNumId w:val="95"/>
  </w:num>
  <w:num w:numId="459">
    <w:abstractNumId w:val="615"/>
  </w:num>
  <w:num w:numId="460">
    <w:abstractNumId w:val="662"/>
  </w:num>
  <w:num w:numId="461">
    <w:abstractNumId w:val="344"/>
  </w:num>
  <w:num w:numId="462">
    <w:abstractNumId w:val="197"/>
  </w:num>
  <w:num w:numId="463">
    <w:abstractNumId w:val="712"/>
  </w:num>
  <w:num w:numId="464">
    <w:abstractNumId w:val="706"/>
  </w:num>
  <w:num w:numId="465">
    <w:abstractNumId w:val="558"/>
  </w:num>
  <w:num w:numId="466">
    <w:abstractNumId w:val="250"/>
  </w:num>
  <w:num w:numId="467">
    <w:abstractNumId w:val="714"/>
  </w:num>
  <w:num w:numId="468">
    <w:abstractNumId w:val="441"/>
  </w:num>
  <w:num w:numId="469">
    <w:abstractNumId w:val="522"/>
  </w:num>
  <w:num w:numId="470">
    <w:abstractNumId w:val="416"/>
  </w:num>
  <w:num w:numId="471">
    <w:abstractNumId w:val="542"/>
  </w:num>
  <w:num w:numId="472">
    <w:abstractNumId w:val="589"/>
  </w:num>
  <w:num w:numId="473">
    <w:abstractNumId w:val="732"/>
  </w:num>
  <w:num w:numId="474">
    <w:abstractNumId w:val="343"/>
  </w:num>
  <w:num w:numId="475">
    <w:abstractNumId w:val="302"/>
  </w:num>
  <w:num w:numId="476">
    <w:abstractNumId w:val="272"/>
  </w:num>
  <w:num w:numId="477">
    <w:abstractNumId w:val="680"/>
  </w:num>
  <w:num w:numId="478">
    <w:abstractNumId w:val="740"/>
  </w:num>
  <w:num w:numId="479">
    <w:abstractNumId w:val="388"/>
  </w:num>
  <w:num w:numId="480">
    <w:abstractNumId w:val="83"/>
  </w:num>
  <w:num w:numId="481">
    <w:abstractNumId w:val="211"/>
  </w:num>
  <w:num w:numId="482">
    <w:abstractNumId w:val="356"/>
  </w:num>
  <w:num w:numId="483">
    <w:abstractNumId w:val="237"/>
  </w:num>
  <w:num w:numId="484">
    <w:abstractNumId w:val="184"/>
  </w:num>
  <w:num w:numId="485">
    <w:abstractNumId w:val="3"/>
  </w:num>
  <w:num w:numId="486">
    <w:abstractNumId w:val="218"/>
  </w:num>
  <w:num w:numId="487">
    <w:abstractNumId w:val="655"/>
  </w:num>
  <w:num w:numId="488">
    <w:abstractNumId w:val="90"/>
  </w:num>
  <w:num w:numId="489">
    <w:abstractNumId w:val="536"/>
  </w:num>
  <w:num w:numId="490">
    <w:abstractNumId w:val="189"/>
  </w:num>
  <w:num w:numId="491">
    <w:abstractNumId w:val="241"/>
  </w:num>
  <w:num w:numId="492">
    <w:abstractNumId w:val="162"/>
  </w:num>
  <w:num w:numId="493">
    <w:abstractNumId w:val="619"/>
  </w:num>
  <w:num w:numId="494">
    <w:abstractNumId w:val="141"/>
  </w:num>
  <w:num w:numId="495">
    <w:abstractNumId w:val="719"/>
  </w:num>
  <w:num w:numId="496">
    <w:abstractNumId w:val="226"/>
  </w:num>
  <w:num w:numId="497">
    <w:abstractNumId w:val="493"/>
  </w:num>
  <w:num w:numId="498">
    <w:abstractNumId w:val="101"/>
  </w:num>
  <w:num w:numId="499">
    <w:abstractNumId w:val="492"/>
  </w:num>
  <w:num w:numId="500">
    <w:abstractNumId w:val="605"/>
  </w:num>
  <w:num w:numId="501">
    <w:abstractNumId w:val="313"/>
  </w:num>
  <w:num w:numId="502">
    <w:abstractNumId w:val="2"/>
  </w:num>
  <w:num w:numId="503">
    <w:abstractNumId w:val="116"/>
  </w:num>
  <w:num w:numId="504">
    <w:abstractNumId w:val="540"/>
  </w:num>
  <w:num w:numId="505">
    <w:abstractNumId w:val="735"/>
  </w:num>
  <w:num w:numId="506">
    <w:abstractNumId w:val="243"/>
  </w:num>
  <w:num w:numId="507">
    <w:abstractNumId w:val="352"/>
  </w:num>
  <w:num w:numId="508">
    <w:abstractNumId w:val="324"/>
  </w:num>
  <w:num w:numId="509">
    <w:abstractNumId w:val="405"/>
  </w:num>
  <w:num w:numId="510">
    <w:abstractNumId w:val="13"/>
  </w:num>
  <w:num w:numId="511">
    <w:abstractNumId w:val="47"/>
  </w:num>
  <w:num w:numId="512">
    <w:abstractNumId w:val="377"/>
  </w:num>
  <w:num w:numId="513">
    <w:abstractNumId w:val="233"/>
  </w:num>
  <w:num w:numId="514">
    <w:abstractNumId w:val="306"/>
  </w:num>
  <w:num w:numId="515">
    <w:abstractNumId w:val="632"/>
  </w:num>
  <w:num w:numId="516">
    <w:abstractNumId w:val="426"/>
  </w:num>
  <w:num w:numId="517">
    <w:abstractNumId w:val="375"/>
  </w:num>
  <w:num w:numId="518">
    <w:abstractNumId w:val="156"/>
  </w:num>
  <w:num w:numId="519">
    <w:abstractNumId w:val="64"/>
  </w:num>
  <w:num w:numId="520">
    <w:abstractNumId w:val="681"/>
  </w:num>
  <w:num w:numId="521">
    <w:abstractNumId w:val="177"/>
  </w:num>
  <w:num w:numId="522">
    <w:abstractNumId w:val="602"/>
  </w:num>
  <w:num w:numId="523">
    <w:abstractNumId w:val="79"/>
  </w:num>
  <w:num w:numId="524">
    <w:abstractNumId w:val="124"/>
  </w:num>
  <w:num w:numId="525">
    <w:abstractNumId w:val="268"/>
  </w:num>
  <w:num w:numId="526">
    <w:abstractNumId w:val="438"/>
  </w:num>
  <w:num w:numId="527">
    <w:abstractNumId w:val="380"/>
  </w:num>
  <w:num w:numId="528">
    <w:abstractNumId w:val="99"/>
  </w:num>
  <w:num w:numId="529">
    <w:abstractNumId w:val="494"/>
  </w:num>
  <w:num w:numId="530">
    <w:abstractNumId w:val="84"/>
  </w:num>
  <w:num w:numId="531">
    <w:abstractNumId w:val="507"/>
  </w:num>
  <w:num w:numId="532">
    <w:abstractNumId w:val="654"/>
  </w:num>
  <w:num w:numId="533">
    <w:abstractNumId w:val="621"/>
  </w:num>
  <w:num w:numId="534">
    <w:abstractNumId w:val="318"/>
  </w:num>
  <w:num w:numId="535">
    <w:abstractNumId w:val="648"/>
  </w:num>
  <w:num w:numId="536">
    <w:abstractNumId w:val="42"/>
  </w:num>
  <w:num w:numId="537">
    <w:abstractNumId w:val="511"/>
  </w:num>
  <w:num w:numId="538">
    <w:abstractNumId w:val="72"/>
  </w:num>
  <w:num w:numId="539">
    <w:abstractNumId w:val="182"/>
  </w:num>
  <w:num w:numId="540">
    <w:abstractNumId w:val="429"/>
  </w:num>
  <w:num w:numId="541">
    <w:abstractNumId w:val="599"/>
  </w:num>
  <w:num w:numId="542">
    <w:abstractNumId w:val="168"/>
  </w:num>
  <w:num w:numId="543">
    <w:abstractNumId w:val="554"/>
  </w:num>
  <w:num w:numId="544">
    <w:abstractNumId w:val="748"/>
  </w:num>
  <w:num w:numId="545">
    <w:abstractNumId w:val="412"/>
  </w:num>
  <w:num w:numId="546">
    <w:abstractNumId w:val="409"/>
  </w:num>
  <w:num w:numId="547">
    <w:abstractNumId w:val="663"/>
  </w:num>
  <w:num w:numId="548">
    <w:abstractNumId w:val="466"/>
  </w:num>
  <w:num w:numId="549">
    <w:abstractNumId w:val="361"/>
  </w:num>
  <w:num w:numId="550">
    <w:abstractNumId w:val="670"/>
  </w:num>
  <w:num w:numId="551">
    <w:abstractNumId w:val="119"/>
  </w:num>
  <w:num w:numId="552">
    <w:abstractNumId w:val="279"/>
  </w:num>
  <w:num w:numId="553">
    <w:abstractNumId w:val="209"/>
  </w:num>
  <w:num w:numId="554">
    <w:abstractNumId w:val="704"/>
  </w:num>
  <w:num w:numId="555">
    <w:abstractNumId w:val="402"/>
  </w:num>
  <w:num w:numId="556">
    <w:abstractNumId w:val="672"/>
  </w:num>
  <w:num w:numId="557">
    <w:abstractNumId w:val="567"/>
  </w:num>
  <w:num w:numId="558">
    <w:abstractNumId w:val="470"/>
  </w:num>
  <w:num w:numId="559">
    <w:abstractNumId w:val="631"/>
  </w:num>
  <w:num w:numId="560">
    <w:abstractNumId w:val="556"/>
  </w:num>
  <w:num w:numId="561">
    <w:abstractNumId w:val="225"/>
  </w:num>
  <w:num w:numId="562">
    <w:abstractNumId w:val="181"/>
  </w:num>
  <w:num w:numId="563">
    <w:abstractNumId w:val="276"/>
  </w:num>
  <w:num w:numId="564">
    <w:abstractNumId w:val="61"/>
  </w:num>
  <w:num w:numId="565">
    <w:abstractNumId w:val="66"/>
  </w:num>
  <w:num w:numId="566">
    <w:abstractNumId w:val="630"/>
  </w:num>
  <w:num w:numId="567">
    <w:abstractNumId w:val="660"/>
  </w:num>
  <w:num w:numId="568">
    <w:abstractNumId w:val="550"/>
  </w:num>
  <w:num w:numId="569">
    <w:abstractNumId w:val="258"/>
  </w:num>
  <w:num w:numId="570">
    <w:abstractNumId w:val="137"/>
  </w:num>
  <w:num w:numId="571">
    <w:abstractNumId w:val="607"/>
  </w:num>
  <w:num w:numId="572">
    <w:abstractNumId w:val="186"/>
  </w:num>
  <w:num w:numId="573">
    <w:abstractNumId w:val="463"/>
  </w:num>
  <w:num w:numId="574">
    <w:abstractNumId w:val="450"/>
  </w:num>
  <w:num w:numId="575">
    <w:abstractNumId w:val="338"/>
  </w:num>
  <w:num w:numId="576">
    <w:abstractNumId w:val="614"/>
  </w:num>
  <w:num w:numId="577">
    <w:abstractNumId w:val="483"/>
  </w:num>
  <w:num w:numId="578">
    <w:abstractNumId w:val="557"/>
  </w:num>
  <w:num w:numId="579">
    <w:abstractNumId w:val="586"/>
  </w:num>
  <w:num w:numId="580">
    <w:abstractNumId w:val="518"/>
  </w:num>
  <w:num w:numId="581">
    <w:abstractNumId w:val="365"/>
  </w:num>
  <w:num w:numId="582">
    <w:abstractNumId w:val="362"/>
  </w:num>
  <w:num w:numId="583">
    <w:abstractNumId w:val="126"/>
  </w:num>
  <w:num w:numId="584">
    <w:abstractNumId w:val="448"/>
  </w:num>
  <w:num w:numId="585">
    <w:abstractNumId w:val="468"/>
  </w:num>
  <w:num w:numId="586">
    <w:abstractNumId w:val="310"/>
  </w:num>
  <w:num w:numId="587">
    <w:abstractNumId w:val="707"/>
  </w:num>
  <w:num w:numId="588">
    <w:abstractNumId w:val="219"/>
  </w:num>
  <w:num w:numId="589">
    <w:abstractNumId w:val="476"/>
  </w:num>
  <w:num w:numId="590">
    <w:abstractNumId w:val="364"/>
  </w:num>
  <w:num w:numId="591">
    <w:abstractNumId w:val="347"/>
  </w:num>
  <w:num w:numId="592">
    <w:abstractNumId w:val="656"/>
  </w:num>
  <w:num w:numId="593">
    <w:abstractNumId w:val="32"/>
  </w:num>
  <w:num w:numId="594">
    <w:abstractNumId w:val="346"/>
  </w:num>
  <w:num w:numId="595">
    <w:abstractNumId w:val="379"/>
  </w:num>
  <w:num w:numId="596">
    <w:abstractNumId w:val="642"/>
  </w:num>
  <w:num w:numId="597">
    <w:abstractNumId w:val="675"/>
  </w:num>
  <w:num w:numId="598">
    <w:abstractNumId w:val="644"/>
  </w:num>
  <w:num w:numId="599">
    <w:abstractNumId w:val="530"/>
  </w:num>
  <w:num w:numId="600">
    <w:abstractNumId w:val="576"/>
  </w:num>
  <w:num w:numId="601">
    <w:abstractNumId w:val="495"/>
  </w:num>
  <w:num w:numId="602">
    <w:abstractNumId w:val="299"/>
  </w:num>
  <w:num w:numId="603">
    <w:abstractNumId w:val="130"/>
  </w:num>
  <w:num w:numId="604">
    <w:abstractNumId w:val="20"/>
  </w:num>
  <w:num w:numId="605">
    <w:abstractNumId w:val="475"/>
  </w:num>
  <w:num w:numId="606">
    <w:abstractNumId w:val="231"/>
  </w:num>
  <w:num w:numId="607">
    <w:abstractNumId w:val="202"/>
  </w:num>
  <w:num w:numId="608">
    <w:abstractNumId w:val="215"/>
  </w:num>
  <w:num w:numId="609">
    <w:abstractNumId w:val="525"/>
  </w:num>
  <w:num w:numId="610">
    <w:abstractNumId w:val="513"/>
  </w:num>
  <w:num w:numId="611">
    <w:abstractNumId w:val="636"/>
  </w:num>
  <w:num w:numId="612">
    <w:abstractNumId w:val="378"/>
  </w:num>
  <w:num w:numId="613">
    <w:abstractNumId w:val="627"/>
  </w:num>
  <w:num w:numId="614">
    <w:abstractNumId w:val="749"/>
  </w:num>
  <w:num w:numId="615">
    <w:abstractNumId w:val="135"/>
  </w:num>
  <w:num w:numId="616">
    <w:abstractNumId w:val="649"/>
  </w:num>
  <w:num w:numId="617">
    <w:abstractNumId w:val="414"/>
  </w:num>
  <w:num w:numId="618">
    <w:abstractNumId w:val="467"/>
  </w:num>
  <w:num w:numId="619">
    <w:abstractNumId w:val="744"/>
  </w:num>
  <w:num w:numId="620">
    <w:abstractNumId w:val="418"/>
  </w:num>
  <w:num w:numId="621">
    <w:abstractNumId w:val="733"/>
  </w:num>
  <w:num w:numId="622">
    <w:abstractNumId w:val="311"/>
  </w:num>
  <w:num w:numId="623">
    <w:abstractNumId w:val="97"/>
  </w:num>
  <w:num w:numId="624">
    <w:abstractNumId w:val="500"/>
  </w:num>
  <w:num w:numId="625">
    <w:abstractNumId w:val="651"/>
  </w:num>
  <w:num w:numId="626">
    <w:abstractNumId w:val="212"/>
  </w:num>
  <w:num w:numId="627">
    <w:abstractNumId w:val="592"/>
  </w:num>
  <w:num w:numId="628">
    <w:abstractNumId w:val="251"/>
  </w:num>
  <w:num w:numId="629">
    <w:abstractNumId w:val="210"/>
  </w:num>
  <w:num w:numId="630">
    <w:abstractNumId w:val="58"/>
  </w:num>
  <w:num w:numId="631">
    <w:abstractNumId w:val="734"/>
  </w:num>
  <w:num w:numId="632">
    <w:abstractNumId w:val="342"/>
  </w:num>
  <w:num w:numId="633">
    <w:abstractNumId w:val="477"/>
  </w:num>
  <w:num w:numId="634">
    <w:abstractNumId w:val="491"/>
  </w:num>
  <w:num w:numId="635">
    <w:abstractNumId w:val="443"/>
  </w:num>
  <w:num w:numId="636">
    <w:abstractNumId w:val="686"/>
  </w:num>
  <w:num w:numId="637">
    <w:abstractNumId w:val="24"/>
  </w:num>
  <w:num w:numId="638">
    <w:abstractNumId w:val="532"/>
  </w:num>
  <w:num w:numId="639">
    <w:abstractNumId w:val="658"/>
  </w:num>
  <w:num w:numId="640">
    <w:abstractNumId w:val="374"/>
  </w:num>
  <w:num w:numId="641">
    <w:abstractNumId w:val="134"/>
  </w:num>
  <w:num w:numId="642">
    <w:abstractNumId w:val="626"/>
  </w:num>
  <w:num w:numId="643">
    <w:abstractNumId w:val="174"/>
  </w:num>
  <w:num w:numId="644">
    <w:abstractNumId w:val="254"/>
  </w:num>
  <w:num w:numId="645">
    <w:abstractNumId w:val="717"/>
  </w:num>
  <w:num w:numId="646">
    <w:abstractNumId w:val="386"/>
  </w:num>
  <w:num w:numId="647">
    <w:abstractNumId w:val="196"/>
  </w:num>
  <w:num w:numId="648">
    <w:abstractNumId w:val="5"/>
  </w:num>
  <w:num w:numId="649">
    <w:abstractNumId w:val="176"/>
  </w:num>
  <w:num w:numId="650">
    <w:abstractNumId w:val="216"/>
  </w:num>
  <w:num w:numId="651">
    <w:abstractNumId w:val="406"/>
  </w:num>
  <w:num w:numId="652">
    <w:abstractNumId w:val="314"/>
  </w:num>
  <w:num w:numId="653">
    <w:abstractNumId w:val="14"/>
  </w:num>
  <w:num w:numId="654">
    <w:abstractNumId w:val="415"/>
  </w:num>
  <w:num w:numId="655">
    <w:abstractNumId w:val="259"/>
  </w:num>
  <w:num w:numId="656">
    <w:abstractNumId w:val="194"/>
  </w:num>
  <w:num w:numId="657">
    <w:abstractNumId w:val="140"/>
  </w:num>
  <w:num w:numId="658">
    <w:abstractNumId w:val="88"/>
  </w:num>
  <w:num w:numId="659">
    <w:abstractNumId w:val="581"/>
  </w:num>
  <w:num w:numId="660">
    <w:abstractNumId w:val="382"/>
  </w:num>
  <w:num w:numId="661">
    <w:abstractNumId w:val="617"/>
  </w:num>
  <w:num w:numId="662">
    <w:abstractNumId w:val="198"/>
  </w:num>
  <w:num w:numId="663">
    <w:abstractNumId w:val="1"/>
  </w:num>
  <w:num w:numId="664">
    <w:abstractNumId w:val="333"/>
  </w:num>
  <w:num w:numId="665">
    <w:abstractNumId w:val="195"/>
  </w:num>
  <w:num w:numId="666">
    <w:abstractNumId w:val="600"/>
  </w:num>
  <w:num w:numId="667">
    <w:abstractNumId w:val="628"/>
  </w:num>
  <w:num w:numId="668">
    <w:abstractNumId w:val="87"/>
  </w:num>
  <w:num w:numId="669">
    <w:abstractNumId w:val="609"/>
  </w:num>
  <w:num w:numId="670">
    <w:abstractNumId w:val="758"/>
  </w:num>
  <w:num w:numId="671">
    <w:abstractNumId w:val="70"/>
  </w:num>
  <w:num w:numId="672">
    <w:abstractNumId w:val="10"/>
  </w:num>
  <w:num w:numId="673">
    <w:abstractNumId w:val="274"/>
  </w:num>
  <w:num w:numId="674">
    <w:abstractNumId w:val="577"/>
  </w:num>
  <w:num w:numId="675">
    <w:abstractNumId w:val="731"/>
  </w:num>
  <w:num w:numId="676">
    <w:abstractNumId w:val="580"/>
  </w:num>
  <w:num w:numId="677">
    <w:abstractNumId w:val="321"/>
  </w:num>
  <w:num w:numId="678">
    <w:abstractNumId w:val="289"/>
  </w:num>
  <w:num w:numId="679">
    <w:abstractNumId w:val="694"/>
  </w:num>
  <w:num w:numId="680">
    <w:abstractNumId w:val="548"/>
  </w:num>
  <w:num w:numId="681">
    <w:abstractNumId w:val="96"/>
  </w:num>
  <w:num w:numId="682">
    <w:abstractNumId w:val="569"/>
  </w:num>
  <w:num w:numId="683">
    <w:abstractNumId w:val="228"/>
  </w:num>
  <w:num w:numId="684">
    <w:abstractNumId w:val="48"/>
  </w:num>
  <w:num w:numId="685">
    <w:abstractNumId w:val="76"/>
  </w:num>
  <w:num w:numId="686">
    <w:abstractNumId w:val="53"/>
  </w:num>
  <w:num w:numId="687">
    <w:abstractNumId w:val="179"/>
  </w:num>
  <w:num w:numId="688">
    <w:abstractNumId w:val="512"/>
  </w:num>
  <w:num w:numId="689">
    <w:abstractNumId w:val="300"/>
  </w:num>
  <w:num w:numId="690">
    <w:abstractNumId w:val="485"/>
  </w:num>
  <w:num w:numId="691">
    <w:abstractNumId w:val="737"/>
  </w:num>
  <w:num w:numId="692">
    <w:abstractNumId w:val="322"/>
  </w:num>
  <w:num w:numId="693">
    <w:abstractNumId w:val="275"/>
  </w:num>
  <w:num w:numId="694">
    <w:abstractNumId w:val="579"/>
  </w:num>
  <w:num w:numId="695">
    <w:abstractNumId w:val="506"/>
  </w:num>
  <w:num w:numId="696">
    <w:abstractNumId w:val="394"/>
  </w:num>
  <w:num w:numId="697">
    <w:abstractNumId w:val="722"/>
  </w:num>
  <w:num w:numId="698">
    <w:abstractNumId w:val="271"/>
  </w:num>
  <w:num w:numId="699">
    <w:abstractNumId w:val="519"/>
  </w:num>
  <w:num w:numId="700">
    <w:abstractNumId w:val="142"/>
  </w:num>
  <w:num w:numId="701">
    <w:abstractNumId w:val="100"/>
  </w:num>
  <w:num w:numId="702">
    <w:abstractNumId w:val="77"/>
  </w:num>
  <w:num w:numId="703">
    <w:abstractNumId w:val="111"/>
  </w:num>
  <w:num w:numId="704">
    <w:abstractNumId w:val="729"/>
  </w:num>
  <w:num w:numId="705">
    <w:abstractNumId w:val="684"/>
  </w:num>
  <w:num w:numId="706">
    <w:abstractNumId w:val="705"/>
  </w:num>
  <w:num w:numId="707">
    <w:abstractNumId w:val="421"/>
  </w:num>
  <w:num w:numId="708">
    <w:abstractNumId w:val="303"/>
  </w:num>
  <w:num w:numId="709">
    <w:abstractNumId w:val="185"/>
  </w:num>
  <w:num w:numId="710">
    <w:abstractNumId w:val="26"/>
  </w:num>
  <w:num w:numId="711">
    <w:abstractNumId w:val="736"/>
  </w:num>
  <w:num w:numId="712">
    <w:abstractNumId w:val="727"/>
  </w:num>
  <w:num w:numId="713">
    <w:abstractNumId w:val="244"/>
  </w:num>
  <w:num w:numId="714">
    <w:abstractNumId w:val="187"/>
  </w:num>
  <w:num w:numId="715">
    <w:abstractNumId w:val="287"/>
  </w:num>
  <w:num w:numId="716">
    <w:abstractNumId w:val="105"/>
  </w:num>
  <w:num w:numId="717">
    <w:abstractNumId w:val="372"/>
  </w:num>
  <w:num w:numId="718">
    <w:abstractNumId w:val="709"/>
  </w:num>
  <w:num w:numId="719">
    <w:abstractNumId w:val="723"/>
  </w:num>
  <w:num w:numId="720">
    <w:abstractNumId w:val="359"/>
  </w:num>
  <w:num w:numId="721">
    <w:abstractNumId w:val="235"/>
  </w:num>
  <w:num w:numId="722">
    <w:abstractNumId w:val="702"/>
  </w:num>
  <w:num w:numId="723">
    <w:abstractNumId w:val="544"/>
  </w:num>
  <w:num w:numId="724">
    <w:abstractNumId w:val="413"/>
  </w:num>
  <w:num w:numId="725">
    <w:abstractNumId w:val="610"/>
  </w:num>
  <w:num w:numId="726">
    <w:abstractNumId w:val="369"/>
  </w:num>
  <w:num w:numId="727">
    <w:abstractNumId w:val="529"/>
  </w:num>
  <w:num w:numId="728">
    <w:abstractNumId w:val="564"/>
  </w:num>
  <w:num w:numId="729">
    <w:abstractNumId w:val="173"/>
  </w:num>
  <w:num w:numId="730">
    <w:abstractNumId w:val="188"/>
  </w:num>
  <w:num w:numId="731">
    <w:abstractNumId w:val="398"/>
  </w:num>
  <w:num w:numId="732">
    <w:abstractNumId w:val="590"/>
  </w:num>
  <w:num w:numId="733">
    <w:abstractNumId w:val="285"/>
  </w:num>
  <w:num w:numId="734">
    <w:abstractNumId w:val="309"/>
  </w:num>
  <w:num w:numId="735">
    <w:abstractNumId w:val="697"/>
  </w:num>
  <w:num w:numId="736">
    <w:abstractNumId w:val="22"/>
  </w:num>
  <w:num w:numId="737">
    <w:abstractNumId w:val="746"/>
  </w:num>
  <w:num w:numId="738">
    <w:abstractNumId w:val="411"/>
  </w:num>
  <w:num w:numId="739">
    <w:abstractNumId w:val="720"/>
  </w:num>
  <w:num w:numId="740">
    <w:abstractNumId w:val="423"/>
  </w:num>
  <w:num w:numId="741">
    <w:abstractNumId w:val="351"/>
  </w:num>
  <w:num w:numId="742">
    <w:abstractNumId w:val="25"/>
  </w:num>
  <w:num w:numId="743">
    <w:abstractNumId w:val="249"/>
  </w:num>
  <w:num w:numId="744">
    <w:abstractNumId w:val="419"/>
  </w:num>
  <w:num w:numId="745">
    <w:abstractNumId w:val="291"/>
  </w:num>
  <w:num w:numId="746">
    <w:abstractNumId w:val="50"/>
  </w:num>
  <w:num w:numId="747">
    <w:abstractNumId w:val="620"/>
  </w:num>
  <w:num w:numId="748">
    <w:abstractNumId w:val="574"/>
  </w:num>
  <w:num w:numId="749">
    <w:abstractNumId w:val="622"/>
  </w:num>
  <w:num w:numId="750">
    <w:abstractNumId w:val="78"/>
  </w:num>
  <w:num w:numId="751">
    <w:abstractNumId w:val="440"/>
  </w:num>
  <w:num w:numId="752">
    <w:abstractNumId w:val="446"/>
  </w:num>
  <w:num w:numId="753">
    <w:abstractNumId w:val="157"/>
  </w:num>
  <w:num w:numId="754">
    <w:abstractNumId w:val="373"/>
  </w:num>
  <w:num w:numId="755">
    <w:abstractNumId w:val="676"/>
  </w:num>
  <w:num w:numId="756">
    <w:abstractNumId w:val="155"/>
  </w:num>
  <w:num w:numId="757">
    <w:abstractNumId w:val="428"/>
  </w:num>
  <w:num w:numId="758">
    <w:abstractNumId w:val="497"/>
  </w:num>
  <w:num w:numId="759">
    <w:abstractNumId w:val="19"/>
  </w:num>
  <w:num w:numId="760">
    <w:abstractNumId w:val="439"/>
  </w:num>
  <w:num w:numId="761">
    <w:abstractNumId w:val="575"/>
  </w:num>
  <w:num w:numId="762">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1948CF"/>
    <w:rsid w:val="37C3555B"/>
    <w:rsid w:val="40AE267D"/>
    <w:rsid w:val="5D9E7D5F"/>
    <w:rsid w:val="63E46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List Bullet"/>
    <w:basedOn w:val="1"/>
    <w:qFormat/>
    <w:uiPriority w:val="0"/>
    <w:pPr>
      <w:numPr>
        <w:ilvl w:val="0"/>
        <w:numId w:val="1"/>
      </w:numPr>
    </w:pPr>
  </w:style>
  <w:style w:type="paragraph" w:styleId="11">
    <w:name w:val="List Number"/>
    <w:basedOn w:val="1"/>
    <w:qFormat/>
    <w:uiPriority w:val="0"/>
    <w:pPr>
      <w:numPr>
        <w:ilvl w:val="0"/>
        <w:numId w:val="2"/>
      </w:numPr>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customStyle="1" w:styleId="14">
    <w:name w:val="_Style 8"/>
    <w:basedOn w:val="1"/>
    <w:next w:val="1"/>
    <w:qFormat/>
    <w:uiPriority w:val="0"/>
    <w:pPr>
      <w:pBdr>
        <w:bottom w:val="single" w:color="auto" w:sz="6" w:space="1"/>
      </w:pBdr>
      <w:jc w:val="center"/>
    </w:pPr>
    <w:rPr>
      <w:rFonts w:ascii="Arial" w:eastAsia="SimSun"/>
      <w:vanish/>
      <w:sz w:val="16"/>
    </w:rPr>
  </w:style>
  <w:style w:type="paragraph" w:customStyle="1" w:styleId="15">
    <w:name w:val="_Style 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750</Pages>
  <Words>1109</Words>
  <Characters>7890</Characters>
  <Lines>0</Lines>
  <Paragraphs>0</Paragraphs>
  <TotalTime>629</TotalTime>
  <ScaleCrop>false</ScaleCrop>
  <LinksUpToDate>false</LinksUpToDate>
  <CharactersWithSpaces>8663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2026-06-30T00:17:00Z</dcterms:created>
  <dc:creator>UNITECH</dc:creator>
  <cp:lastModifiedBy>UmerAbbasi</cp:lastModifiedBy>
  <dcterms:modified xsi:type="dcterms:W3CDTF">2026-06-30T11:15:24Z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eyJoZGlkIjoiYTE4YjYwMGE3Y2JiMzcwNmU4NjAyNGJhZmEwZmEyMDIiLCJ1c2VySWQiOiIxOTI0MTQ4NTg2ODI2In0=</vt:lpwstr>
  </property>
  <property fmtid="{D5CDD505-2E9C-101B-9397-08002B2CF9AE}" pid="4" name="ICV">
    <vt:lpwstr>AABB6E35101149E485A214280DFF9B93_12</vt:lpwstr>
  </property>
</Properties>
</file>