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AC2B2" w14:textId="45454884" w:rsidR="00EC49FE" w:rsidRDefault="00A87A12" w:rsidP="0039084B">
      <w:pPr>
        <w:pStyle w:val="Ttulo"/>
      </w:pPr>
      <w:r>
        <w:t>Relatório Técnico</w:t>
      </w:r>
    </w:p>
    <w:p w14:paraId="0D263D31" w14:textId="15E5E778" w:rsidR="00A87A12" w:rsidRPr="000B4E3A" w:rsidRDefault="00A87A12" w:rsidP="0039084B">
      <w:pPr>
        <w:pStyle w:val="Ttulo"/>
      </w:pPr>
      <w:r>
        <w:t>Algoritmo de Ordenação</w:t>
      </w:r>
    </w:p>
    <w:p w14:paraId="70EC1B8D" w14:textId="4A9CF783" w:rsidR="00EC49FE" w:rsidRPr="000B4E3A" w:rsidRDefault="008F1179" w:rsidP="0039084B">
      <w:pPr>
        <w:pStyle w:val="Author"/>
      </w:pPr>
      <w:r>
        <w:t>Rayane C Souza</w:t>
      </w:r>
      <w:r w:rsidR="00A87A12" w:rsidRPr="000B4E3A">
        <w:rPr>
          <w:vertAlign w:val="superscript"/>
        </w:rPr>
        <w:t>1</w:t>
      </w:r>
    </w:p>
    <w:p w14:paraId="220A81C4" w14:textId="5219C8D8" w:rsidR="00556B9F" w:rsidRPr="000B4E3A" w:rsidRDefault="00EC49FE" w:rsidP="00A87A12">
      <w:pPr>
        <w:spacing w:before="240"/>
        <w:jc w:val="center"/>
      </w:pPr>
      <w:r w:rsidRPr="000B4E3A">
        <w:rPr>
          <w:rStyle w:val="AddressChar"/>
          <w:vertAlign w:val="superscript"/>
        </w:rPr>
        <w:t>1</w:t>
      </w:r>
      <w:r w:rsidR="00A87A12">
        <w:rPr>
          <w:rStyle w:val="AddressChar"/>
        </w:rPr>
        <w:t>Gra</w:t>
      </w:r>
      <w:r w:rsidRPr="000B4E3A">
        <w:rPr>
          <w:rStyle w:val="AddressChar"/>
        </w:rPr>
        <w:t>d</w:t>
      </w:r>
      <w:r w:rsidR="00A87A12">
        <w:rPr>
          <w:rStyle w:val="AddressChar"/>
        </w:rPr>
        <w:t>uanda em Sistemas de Informação - UNEX</w:t>
      </w:r>
    </w:p>
    <w:p w14:paraId="74EABD1C" w14:textId="3084A7D5" w:rsidR="00EC49FE" w:rsidRPr="000B4E3A" w:rsidRDefault="008F1179" w:rsidP="00EE70EF">
      <w:pPr>
        <w:pStyle w:val="Email"/>
      </w:pPr>
      <w:r>
        <w:t>rayane</w:t>
      </w:r>
      <w:r w:rsidR="00552400">
        <w:t>.</w:t>
      </w:r>
      <w:r>
        <w:t>souza</w:t>
      </w:r>
      <w:r w:rsidR="00A87A12">
        <w:t>@ftc.edu.br</w:t>
      </w:r>
    </w:p>
    <w:p w14:paraId="6C65D1DB" w14:textId="77777777" w:rsidR="00EC49FE" w:rsidRPr="000B4E3A" w:rsidRDefault="00EC49FE" w:rsidP="00EE70EF">
      <w:pPr>
        <w:pStyle w:val="Email"/>
        <w:sectPr w:rsidR="00EC49FE" w:rsidRPr="000B4E3A">
          <w:headerReference w:type="even" r:id="rId8"/>
          <w:headerReference w:type="default" r:id="rId9"/>
          <w:footerReference w:type="even" r:id="rId10"/>
          <w:footerReference w:type="first" r:id="rId11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14:paraId="20BEE240" w14:textId="3A97E924" w:rsidR="007D7E7B" w:rsidRDefault="00EC49FE" w:rsidP="000D2D3A">
      <w:pPr>
        <w:pStyle w:val="Abstract"/>
      </w:pPr>
      <w:r w:rsidRPr="000B4E3A">
        <w:rPr>
          <w:b/>
        </w:rPr>
        <w:t>Resumo.</w:t>
      </w:r>
      <w:r w:rsidRPr="000B4E3A">
        <w:t xml:space="preserve"> </w:t>
      </w:r>
      <w:r w:rsidR="007D7E7B" w:rsidRPr="00F63CC7">
        <w:t>O presente relatório detalha e justifica a escolha do algoritmo de ordenação</w:t>
      </w:r>
      <w:r w:rsidR="000D2D3A">
        <w:t xml:space="preserve"> </w:t>
      </w:r>
      <w:proofErr w:type="spellStart"/>
      <w:r w:rsidR="000D2D3A" w:rsidRPr="00F63CC7">
        <w:t>Counting</w:t>
      </w:r>
      <w:proofErr w:type="spellEnd"/>
      <w:r w:rsidR="000D2D3A" w:rsidRPr="00F63CC7">
        <w:t xml:space="preserve"> Sort</w:t>
      </w:r>
      <w:r w:rsidR="000D2D3A">
        <w:t xml:space="preserve"> para a empresa Manga Rosa. Além de </w:t>
      </w:r>
      <w:r w:rsidR="007D7E7B" w:rsidRPr="00F63CC7">
        <w:t>descreve</w:t>
      </w:r>
      <w:r w:rsidR="000D2D3A">
        <w:t>r</w:t>
      </w:r>
      <w:r w:rsidR="007D7E7B" w:rsidRPr="00F63CC7">
        <w:t xml:space="preserve"> a solução implementada, realiza</w:t>
      </w:r>
      <w:r w:rsidR="000D2D3A">
        <w:t>r</w:t>
      </w:r>
      <w:r w:rsidR="007D7E7B" w:rsidRPr="00F63CC7">
        <w:t xml:space="preserve"> comparações com outros métodos de ordenação e </w:t>
      </w:r>
      <w:proofErr w:type="spellStart"/>
      <w:r w:rsidR="007D7E7B" w:rsidRPr="00F63CC7">
        <w:t>apresent</w:t>
      </w:r>
      <w:r w:rsidR="000D2D3A">
        <w:t>r</w:t>
      </w:r>
      <w:r w:rsidR="007D7E7B" w:rsidRPr="00F63CC7">
        <w:t>a</w:t>
      </w:r>
      <w:proofErr w:type="spellEnd"/>
      <w:r w:rsidR="007D7E7B" w:rsidRPr="00F63CC7">
        <w:t xml:space="preserve"> considerações finais sobre a eficácia do </w:t>
      </w:r>
      <w:proofErr w:type="spellStart"/>
      <w:r w:rsidR="007D7E7B" w:rsidRPr="00F63CC7">
        <w:t>Counting</w:t>
      </w:r>
      <w:proofErr w:type="spellEnd"/>
      <w:r w:rsidR="007D7E7B" w:rsidRPr="00F63CC7">
        <w:t xml:space="preserve"> Sort no contexto da empresa.</w:t>
      </w:r>
    </w:p>
    <w:p w14:paraId="7C752335" w14:textId="55FA847F" w:rsidR="00EC49FE" w:rsidRPr="000B4E3A" w:rsidRDefault="00EC49FE" w:rsidP="00676E05">
      <w:pPr>
        <w:pStyle w:val="Abstract"/>
      </w:pPr>
    </w:p>
    <w:p w14:paraId="34D49A98" w14:textId="39A25BFF" w:rsidR="00EC49FE" w:rsidRPr="000B4E3A" w:rsidRDefault="00EC49FE" w:rsidP="00EE70EF">
      <w:pPr>
        <w:pStyle w:val="Ttulo1"/>
      </w:pPr>
      <w:r w:rsidRPr="000B4E3A">
        <w:t xml:space="preserve">1. </w:t>
      </w:r>
      <w:r w:rsidR="00EA06EE" w:rsidRPr="000B4E3A">
        <w:t>Introdução</w:t>
      </w:r>
    </w:p>
    <w:p w14:paraId="7B3EE911" w14:textId="3D87B3F4" w:rsidR="00EA06EE" w:rsidRDefault="00EC49FE" w:rsidP="00BF4DA2">
      <w:pPr>
        <w:ind w:firstLine="709"/>
      </w:pPr>
      <w:r w:rsidRPr="000B4E3A">
        <w:tab/>
      </w:r>
      <w:r w:rsidR="00BF4DA2" w:rsidRPr="00BF4DA2">
        <w:t xml:space="preserve">A Manga Rosa, uma empresa que processa milhares de pedidos diariamente em setores diversos, enfrenta desafios significativos em sua infraestrutura logística devido ao alto volume de dados que precisam ser processados e ordenados eficientemente. Atualmente, a empresa utiliza um algoritmo de ordenação com complexidade temporal de </w:t>
      </w:r>
      <w:proofErr w:type="gramStart"/>
      <w:r w:rsidR="00BF4DA2" w:rsidRPr="00BF4DA2">
        <w:t>O(</w:t>
      </w:r>
      <w:proofErr w:type="gramEnd"/>
      <w:r w:rsidR="00BF4DA2" w:rsidRPr="00BF4DA2">
        <w:t>n</w:t>
      </w:r>
      <w:r w:rsidR="00BF4DA2">
        <w:t xml:space="preserve"> </w:t>
      </w:r>
      <w:r w:rsidR="00BF4DA2" w:rsidRPr="00BF4DA2">
        <w:t>log</w:t>
      </w:r>
      <w:r w:rsidR="00BF4DA2">
        <w:t xml:space="preserve"> </w:t>
      </w:r>
      <w:r w:rsidR="00BF4DA2" w:rsidRPr="00BF4DA2">
        <w:t xml:space="preserve">n) melhores, piores e casos médios. Esse tipo de complexidade é comum em algoritmos clássicos de ordenação, como </w:t>
      </w:r>
      <w:proofErr w:type="spellStart"/>
      <w:r w:rsidR="00BF4DA2" w:rsidRPr="00BF4DA2">
        <w:t>QuickSort</w:t>
      </w:r>
      <w:proofErr w:type="spellEnd"/>
      <w:r w:rsidR="00BF4DA2" w:rsidRPr="00BF4DA2">
        <w:t xml:space="preserve">, </w:t>
      </w:r>
      <w:proofErr w:type="spellStart"/>
      <w:r w:rsidR="00BF4DA2" w:rsidRPr="00BF4DA2">
        <w:t>MergeSort</w:t>
      </w:r>
      <w:proofErr w:type="spellEnd"/>
      <w:r w:rsidR="00BF4DA2" w:rsidRPr="00BF4DA2">
        <w:t xml:space="preserve"> e </w:t>
      </w:r>
      <w:proofErr w:type="spellStart"/>
      <w:r w:rsidR="00BF4DA2" w:rsidRPr="00BF4DA2">
        <w:t>HeapSort</w:t>
      </w:r>
      <w:proofErr w:type="spellEnd"/>
      <w:r w:rsidR="00BF4DA2" w:rsidRPr="00BF4DA2">
        <w:t>.</w:t>
      </w:r>
      <w:r w:rsidR="00BD59D1">
        <w:t xml:space="preserve"> </w:t>
      </w:r>
    </w:p>
    <w:p w14:paraId="72BC9312" w14:textId="762DB379" w:rsidR="00BF4DA2" w:rsidRDefault="00BF4DA2" w:rsidP="00BF4DA2">
      <w:pPr>
        <w:ind w:firstLine="709"/>
      </w:pPr>
      <w:r w:rsidRPr="00BF4DA2">
        <w:t xml:space="preserve">O </w:t>
      </w:r>
      <w:proofErr w:type="spellStart"/>
      <w:r w:rsidRPr="00BF4DA2">
        <w:t>QuickSort</w:t>
      </w:r>
      <w:proofErr w:type="spellEnd"/>
      <w:r w:rsidRPr="00BF4DA2">
        <w:t xml:space="preserve">, por exemplo, é amplamente utilizado devido à sua eficiência média e à simplicidade de implementação. Ele possui complexidade de tempo </w:t>
      </w:r>
      <w:proofErr w:type="gramStart"/>
      <w:r w:rsidRPr="00BF4DA2">
        <w:t>O(</w:t>
      </w:r>
      <w:proofErr w:type="gramEnd"/>
      <w:r w:rsidRPr="00BF4DA2">
        <w:t>n</w:t>
      </w:r>
      <w:r>
        <w:t xml:space="preserve"> </w:t>
      </w:r>
      <w:r w:rsidRPr="00BF4DA2">
        <w:t>log</w:t>
      </w:r>
      <w:r>
        <w:t xml:space="preserve"> </w:t>
      </w:r>
      <w:r w:rsidRPr="00BF4DA2">
        <w:t>n)</w:t>
      </w:r>
      <w:r>
        <w:t xml:space="preserve"> </w:t>
      </w:r>
      <w:r w:rsidRPr="00BF4DA2">
        <w:t xml:space="preserve">na maioria dos casos, mas pode ter desempenho O(n2) no pior caso, especialmente quando os dados estão quase ordenados ou todos os elementos são iguais. O </w:t>
      </w:r>
      <w:proofErr w:type="spellStart"/>
      <w:r w:rsidRPr="00BF4DA2">
        <w:t>MergeSort</w:t>
      </w:r>
      <w:proofErr w:type="spellEnd"/>
      <w:r w:rsidRPr="00BF4DA2">
        <w:t xml:space="preserve"> também tem complexidade</w:t>
      </w:r>
      <w:r>
        <w:t xml:space="preserve"> </w:t>
      </w:r>
      <w:proofErr w:type="gramStart"/>
      <w:r w:rsidRPr="00BF4DA2">
        <w:t>O(</w:t>
      </w:r>
      <w:proofErr w:type="gramEnd"/>
      <w:r w:rsidRPr="00BF4DA2">
        <w:t>n</w:t>
      </w:r>
      <w:r>
        <w:t xml:space="preserve"> </w:t>
      </w:r>
      <w:r w:rsidRPr="00BF4DA2">
        <w:t>log</w:t>
      </w:r>
      <w:r>
        <w:t xml:space="preserve"> </w:t>
      </w:r>
      <w:r w:rsidRPr="00BF4DA2">
        <w:t xml:space="preserve">n) em todos os casos e é mais estável, mas requer espaço adicional proporcional ao número de elementos, o que pode ser uma limitação para grandes volumes de dados. Já o </w:t>
      </w:r>
      <w:proofErr w:type="spellStart"/>
      <w:r w:rsidRPr="00BF4DA2">
        <w:t>HeapSort</w:t>
      </w:r>
      <w:proofErr w:type="spellEnd"/>
      <w:r w:rsidRPr="00BF4DA2">
        <w:t xml:space="preserve"> é um algoritmo de ordenação por seleção que possui uma complexidade de </w:t>
      </w:r>
      <w:proofErr w:type="gramStart"/>
      <w:r w:rsidRPr="00BF4DA2">
        <w:t>O(</w:t>
      </w:r>
      <w:proofErr w:type="gramEnd"/>
      <w:r w:rsidRPr="00BF4DA2">
        <w:t>n</w:t>
      </w:r>
      <w:r>
        <w:t xml:space="preserve"> </w:t>
      </w:r>
      <w:r w:rsidRPr="00BF4DA2">
        <w:t>log</w:t>
      </w:r>
      <w:r>
        <w:t xml:space="preserve"> </w:t>
      </w:r>
      <w:r w:rsidRPr="00BF4DA2">
        <w:t xml:space="preserve">n) e não necessita de espaço adicional, mas tende a ser mais lento na prática devido às operações de </w:t>
      </w:r>
      <w:proofErr w:type="spellStart"/>
      <w:r w:rsidRPr="00BF4DA2">
        <w:t>heapify</w:t>
      </w:r>
      <w:proofErr w:type="spellEnd"/>
      <w:r w:rsidRPr="00BF4DA2">
        <w:t>.</w:t>
      </w:r>
    </w:p>
    <w:p w14:paraId="682EA06B" w14:textId="606E4FEC" w:rsidR="00BF4DA2" w:rsidRDefault="00BF4DA2" w:rsidP="00BF4DA2">
      <w:pPr>
        <w:ind w:firstLine="709"/>
      </w:pPr>
      <w:r w:rsidRPr="00BF4DA2">
        <w:t>Embora eficazes, esses algoritmos apresentam limitações ao lidar com o grande volume de dados gerados pela Manga Rosa, especialmente considerando a necessidade de operações rápidas e eficientes em um ambiente de alta demanda. Este cenário é particularmente desafiador para clientes com grandes volumes de pedidos, como os marketplaces, que dependem de relatórios ordenados para otimizar suas operações logísticas.</w:t>
      </w:r>
    </w:p>
    <w:p w14:paraId="56777EA1" w14:textId="1AB4B060" w:rsidR="00BF4DA2" w:rsidRDefault="00BF4DA2" w:rsidP="00BF4DA2">
      <w:pPr>
        <w:ind w:firstLine="709"/>
      </w:pPr>
      <w:r w:rsidRPr="00BF4DA2">
        <w:t xml:space="preserve">Diante desse desafio, o algoritmo de ordenação escolhido para resolver o problema foi o </w:t>
      </w:r>
      <w:proofErr w:type="spellStart"/>
      <w:r w:rsidRPr="00BF4DA2">
        <w:t>Counting</w:t>
      </w:r>
      <w:proofErr w:type="spellEnd"/>
      <w:r w:rsidRPr="00BF4DA2">
        <w:t xml:space="preserve"> Sort. Este algoritmo, conhecido por sua complexidade temporal linear em termos de tempo, mostrou-se uma solução ideal para o tipo de dados e a escala de operações realizadas pela empresa. O </w:t>
      </w:r>
      <w:proofErr w:type="spellStart"/>
      <w:r w:rsidRPr="00BF4DA2">
        <w:t>Counting</w:t>
      </w:r>
      <w:proofErr w:type="spellEnd"/>
      <w:r w:rsidRPr="00BF4DA2">
        <w:t xml:space="preserve"> Sort não apenas atende aos requisitos de complexidade temporal e espacial, mas também é particularmente eficiente para ordenar strings alfanuméricas de comprimento fixo, como as utilizadas pela Manga Rosa.</w:t>
      </w:r>
    </w:p>
    <w:p w14:paraId="2B6A49AC" w14:textId="56A450BA" w:rsidR="00BF4DA2" w:rsidRPr="000B4E3A" w:rsidRDefault="00BF4DA2" w:rsidP="00BF4DA2">
      <w:pPr>
        <w:ind w:firstLine="709"/>
      </w:pPr>
      <w:r w:rsidRPr="00BF4DA2">
        <w:lastRenderedPageBreak/>
        <w:t>O presente relatório será dividido em seis seções: a seção 1 traz uma introdução ao tema; a seção 2 discorre sobre a justificativa da escolha do algoritmo; a seção 3 descreve a solução utilizada frente ao problema proposto; a seção 4 apresenta a comparação entre algoritmos; a seção 5 expõe um gráfico das comparações apresentadas na seção anterior; e a seção 6 refere-se às considerações finais.</w:t>
      </w:r>
    </w:p>
    <w:p w14:paraId="123A4995" w14:textId="37803D71" w:rsidR="00EA06EE" w:rsidRPr="000B4E3A" w:rsidRDefault="00EA06EE" w:rsidP="00BF4DA2">
      <w:pPr>
        <w:ind w:firstLine="709"/>
      </w:pPr>
    </w:p>
    <w:p w14:paraId="50C5CC27" w14:textId="1DF08EEA" w:rsidR="00EC49FE" w:rsidRPr="000B4E3A" w:rsidRDefault="00EC49FE" w:rsidP="00603861">
      <w:pPr>
        <w:pStyle w:val="Ttulo1"/>
      </w:pPr>
      <w:r w:rsidRPr="000B4E3A">
        <w:t xml:space="preserve">2. </w:t>
      </w:r>
      <w:r w:rsidR="004C457D" w:rsidRPr="00730D62">
        <w:rPr>
          <w:bCs/>
        </w:rPr>
        <w:t xml:space="preserve">Justificativa </w:t>
      </w:r>
    </w:p>
    <w:p w14:paraId="6425627C" w14:textId="6E7A7D5B" w:rsidR="00EA06EE" w:rsidRPr="000B4E3A" w:rsidRDefault="00556B9F" w:rsidP="00EA06EE">
      <w:r w:rsidRPr="000B4E3A">
        <w:tab/>
      </w:r>
      <w:r w:rsidR="00873EFF">
        <w:t xml:space="preserve">Como afirmado anteriormente, o algoritmo de ordenação escolhido foi o </w:t>
      </w:r>
      <w:proofErr w:type="spellStart"/>
      <w:r w:rsidR="00873EFF">
        <w:t>Counting</w:t>
      </w:r>
      <w:proofErr w:type="spellEnd"/>
      <w:r w:rsidR="00873EFF">
        <w:t xml:space="preserve"> Sort. </w:t>
      </w:r>
      <w:r w:rsidR="00873EFF" w:rsidRPr="00873EFF">
        <w:t xml:space="preserve">O principal critério para a escolha do algoritmo foi a necessidade de uma complexidade temporal linear em todos os casos (melhor, pior e médio). O </w:t>
      </w:r>
      <w:proofErr w:type="spellStart"/>
      <w:r w:rsidR="00873EFF" w:rsidRPr="00873EFF">
        <w:t>Counting</w:t>
      </w:r>
      <w:proofErr w:type="spellEnd"/>
      <w:r w:rsidR="00873EFF" w:rsidRPr="00873EFF">
        <w:t xml:space="preserve"> Sort se destaca por sua capacidade de ordenar elementos em tempo </w:t>
      </w:r>
      <w:proofErr w:type="gramStart"/>
      <w:r w:rsidR="00873EFF" w:rsidRPr="00873EFF">
        <w:t>O(</w:t>
      </w:r>
      <w:proofErr w:type="gramEnd"/>
      <w:r w:rsidR="00873EFF" w:rsidRPr="00873EFF">
        <w:t>n + k), onde n é o número de elementos e k é o intervalo de valores possíveis. No caso específico da Manga Rosa, onde os códigos alfanuméricos têm um tamanho fixo de 13 caracteres, k pode ser tratado como uma constante, o que simplifica a complexidade temporal para O(n). Essa eficiência é crucial para lidar com o grande volume de dados processados diariamente pela empresa, garantindo que a ordenação não se torne um gargalo no fluxo operacional.</w:t>
      </w:r>
    </w:p>
    <w:p w14:paraId="7D0D34E8" w14:textId="7B216F4A" w:rsidR="00EC49FE" w:rsidRPr="000B4E3A" w:rsidRDefault="00603861" w:rsidP="00603861">
      <w:pPr>
        <w:pStyle w:val="Ttulo1"/>
      </w:pPr>
      <w:r w:rsidRPr="000B4E3A">
        <w:t>3</w:t>
      </w:r>
      <w:r w:rsidR="00EC49FE" w:rsidRPr="000B4E3A">
        <w:t xml:space="preserve">. </w:t>
      </w:r>
      <w:r w:rsidR="004C457D" w:rsidRPr="00730D62">
        <w:rPr>
          <w:bCs/>
        </w:rPr>
        <w:t>Solução</w:t>
      </w:r>
      <w:r w:rsidR="004C457D" w:rsidRPr="000B4E3A">
        <w:t xml:space="preserve"> </w:t>
      </w:r>
      <w:r w:rsidR="004C457D">
        <w:t>proposta</w:t>
      </w:r>
    </w:p>
    <w:p w14:paraId="42658311" w14:textId="52BF3FFF" w:rsidR="00576B08" w:rsidRDefault="000F6F20" w:rsidP="00576B08">
      <w:pPr>
        <w:ind w:firstLine="709"/>
      </w:pPr>
      <w:r w:rsidRPr="000F6F20">
        <w:t xml:space="preserve">A solução proposta para o desafio da Manga Rosa envolve a implementação do algoritmo </w:t>
      </w:r>
      <w:proofErr w:type="spellStart"/>
      <w:r w:rsidRPr="000F6F20">
        <w:t>Counting</w:t>
      </w:r>
      <w:proofErr w:type="spellEnd"/>
      <w:r w:rsidRPr="000F6F20">
        <w:t xml:space="preserve"> Sort para ordenar eficientemente os pedidos identificados por códigos alfanuméricos de 13 caracteres. O </w:t>
      </w:r>
      <w:proofErr w:type="spellStart"/>
      <w:r w:rsidRPr="000F6F20">
        <w:t>Counting</w:t>
      </w:r>
      <w:proofErr w:type="spellEnd"/>
      <w:r w:rsidRPr="000F6F20">
        <w:t xml:space="preserve"> Sort é uma escolha estratégica devido à sua capacidade de lidar com grandes volumes de dados de forma rápida e eficiente.</w:t>
      </w:r>
    </w:p>
    <w:p w14:paraId="133635C1" w14:textId="0C98D7C8" w:rsidR="000F6F20" w:rsidRDefault="000F6F20" w:rsidP="000F6F20">
      <w:r>
        <w:tab/>
      </w:r>
      <w:r w:rsidRPr="000F6F20">
        <w:t xml:space="preserve">O </w:t>
      </w:r>
      <w:proofErr w:type="spellStart"/>
      <w:r w:rsidRPr="000F6F20">
        <w:t>Counting</w:t>
      </w:r>
      <w:proofErr w:type="spellEnd"/>
      <w:r w:rsidRPr="000F6F20">
        <w:t xml:space="preserve"> Sort possui uma complexidade de tempo de </w:t>
      </w:r>
      <w:proofErr w:type="gramStart"/>
      <w:r w:rsidRPr="000F6F20">
        <w:t>O(</w:t>
      </w:r>
      <w:proofErr w:type="gramEnd"/>
      <w:r w:rsidRPr="000F6F20">
        <w:t>n * k), onde n é o número de elementos (ou seja, a quantidade de pedidos) e k é o comprimento das strings (neste caso, 13 caracteres). Como o comprimento das strings é fixo e pequeno, k pode ser tratado como uma constante, simplificando a complexidade para O(n). Isso significa que o tempo necessário para ordenar os pedidos cresce linearmente com o número de pedidos, independentemente de como esses pedidos estão inicialmente organizados. Essa característica é especialmente vantajosa para a Manga Rosa, que processa um grande volume de pedidos diariamente.</w:t>
      </w:r>
    </w:p>
    <w:p w14:paraId="2F033457" w14:textId="5E9AC2B6" w:rsidR="000F6F20" w:rsidRDefault="000F6F20" w:rsidP="000F6F20">
      <w:r>
        <w:tab/>
      </w:r>
      <w:r w:rsidRPr="000F6F20">
        <w:t xml:space="preserve">A complexidade espacial do </w:t>
      </w:r>
      <w:proofErr w:type="spellStart"/>
      <w:r w:rsidRPr="000F6F20">
        <w:t>Counting</w:t>
      </w:r>
      <w:proofErr w:type="spellEnd"/>
      <w:r w:rsidRPr="000F6F20">
        <w:t xml:space="preserve"> Sort é </w:t>
      </w:r>
      <w:proofErr w:type="gramStart"/>
      <w:r w:rsidRPr="000F6F20">
        <w:t>O(</w:t>
      </w:r>
      <w:proofErr w:type="gramEnd"/>
      <w:r w:rsidRPr="000F6F20">
        <w:t xml:space="preserve">n + k), o que significa que ele requer espaço adicional proporcional ao número de pedidos e ao comprimento das strings. No contexto da Manga Rosa, onde os códigos alfanuméricos têm um comprimento fixo, esse espaço adicional é gerenciável e adequado. Comparado a outros algoritmos de ordenação com complexidade espacial superior, o </w:t>
      </w:r>
      <w:proofErr w:type="spellStart"/>
      <w:r w:rsidRPr="000F6F20">
        <w:t>Counting</w:t>
      </w:r>
      <w:proofErr w:type="spellEnd"/>
      <w:r w:rsidRPr="000F6F20">
        <w:t xml:space="preserve"> Sort oferece uma solução eficiente em termos de uso de memória, mantendo o consumo dentro dos limites aceitáveis para grandes volumes de dados.</w:t>
      </w:r>
    </w:p>
    <w:p w14:paraId="04D2E88D" w14:textId="722C9CA7" w:rsidR="000F6F20" w:rsidRDefault="000F6F20" w:rsidP="000F6F20">
      <w:r>
        <w:tab/>
      </w:r>
      <w:r w:rsidRPr="000F6F20">
        <w:t xml:space="preserve">A implementação do </w:t>
      </w:r>
      <w:proofErr w:type="spellStart"/>
      <w:r w:rsidRPr="000F6F20">
        <w:t>Counting</w:t>
      </w:r>
      <w:proofErr w:type="spellEnd"/>
      <w:r w:rsidRPr="000F6F20">
        <w:t xml:space="preserve"> Sort foi especificamente adaptada para lidar com strings alfanuméricas de comprimento fixo. Ao invés de realizar comparações entre os elementos, o </w:t>
      </w:r>
      <w:proofErr w:type="spellStart"/>
      <w:r w:rsidRPr="000F6F20">
        <w:t>Counting</w:t>
      </w:r>
      <w:proofErr w:type="spellEnd"/>
      <w:r w:rsidRPr="000F6F20">
        <w:t xml:space="preserve"> Sort conta a frequência de cada caractere em cada posição da </w:t>
      </w:r>
      <w:proofErr w:type="spellStart"/>
      <w:r w:rsidRPr="000F6F20">
        <w:t>string</w:t>
      </w:r>
      <w:proofErr w:type="spellEnd"/>
      <w:r w:rsidRPr="000F6F20">
        <w:t xml:space="preserve"> e, em seguida, utiliza essas contagens para determinar a posição final de cada elemento na lista ordenada. Essa abordagem elimina a necessidade de múltiplas comparações, resultando em um processo de ordenação mais rápido e eficiente, especialmente quando comparado a algoritmos com complexidade </w:t>
      </w:r>
      <w:proofErr w:type="gramStart"/>
      <w:r w:rsidRPr="000F6F20">
        <w:t>O(</w:t>
      </w:r>
      <w:proofErr w:type="gramEnd"/>
      <w:r w:rsidRPr="000F6F20">
        <w:t>n log n).</w:t>
      </w:r>
    </w:p>
    <w:p w14:paraId="3F6C27AE" w14:textId="19B901D0" w:rsidR="003F5681" w:rsidRPr="00576B08" w:rsidRDefault="003F5681" w:rsidP="000F6F20">
      <w:r>
        <w:lastRenderedPageBreak/>
        <w:tab/>
      </w:r>
      <w:r w:rsidRPr="003F5681">
        <w:t xml:space="preserve">A solução baseada no </w:t>
      </w:r>
      <w:proofErr w:type="spellStart"/>
      <w:r w:rsidRPr="003F5681">
        <w:t>Counting</w:t>
      </w:r>
      <w:proofErr w:type="spellEnd"/>
      <w:r w:rsidRPr="003F5681">
        <w:t xml:space="preserve"> Sort oferece uma série de vantagens para a Manga Rosa. Primeiramente, a ordenação é realizada em tempo linear, permitindo que a empresa processe grandes volumes de pedidos rapidamente. Além disso, o consumo de memória é controlado e proporcional ao número de pedidos, tornando-o adequado para o tipo de dados tratado. Finalmente, o algoritmo é especialmente eficaz para ordenar strings alfanuméricas de tamanho fixo, como os códigos de 13 caracteres utilizados pela empresa.</w:t>
      </w:r>
    </w:p>
    <w:p w14:paraId="4C95B754" w14:textId="6A65B208" w:rsidR="00EC49FE" w:rsidRPr="000B4E3A" w:rsidRDefault="00603861" w:rsidP="00603861">
      <w:pPr>
        <w:pStyle w:val="Ttulo1"/>
      </w:pPr>
      <w:r w:rsidRPr="000B4E3A">
        <w:t>4</w:t>
      </w:r>
      <w:r w:rsidR="00EC49FE" w:rsidRPr="000B4E3A">
        <w:t xml:space="preserve">. </w:t>
      </w:r>
      <w:r w:rsidR="00E12DD3">
        <w:t>Comparação</w:t>
      </w:r>
    </w:p>
    <w:p w14:paraId="41891BAE" w14:textId="091B9EB7" w:rsidR="00E12DD3" w:rsidRPr="00E12DD3" w:rsidRDefault="00E12DD3" w:rsidP="00E12DD3">
      <w:r>
        <w:tab/>
      </w:r>
      <w:r w:rsidRPr="00E12DD3">
        <w:t>O algoritmo anterior</w:t>
      </w:r>
      <w:r>
        <w:t xml:space="preserve"> </w:t>
      </w:r>
      <w:r w:rsidRPr="00E12DD3">
        <w:t xml:space="preserve">tem como pontos positivos a eficiência média de </w:t>
      </w:r>
      <w:proofErr w:type="gramStart"/>
      <w:r w:rsidRPr="00E12DD3">
        <w:t>O(</w:t>
      </w:r>
      <w:proofErr w:type="gramEnd"/>
      <w:r w:rsidRPr="00E12DD3">
        <w:t>n log n) e sua ampla aceitação e compreensão. No entanto, apresenta desvantagens, como menor eficiência para dados com comprimento fixo e maior consumo de memória e tempo.</w:t>
      </w:r>
    </w:p>
    <w:p w14:paraId="43F7AF50" w14:textId="4B76E0AC" w:rsidR="00E12DD3" w:rsidRPr="00E12DD3" w:rsidRDefault="00E12DD3" w:rsidP="00E12DD3">
      <w:r>
        <w:tab/>
      </w:r>
      <w:r w:rsidRPr="00E12DD3">
        <w:t xml:space="preserve">O algoritmo atual, </w:t>
      </w:r>
      <w:proofErr w:type="spellStart"/>
      <w:r w:rsidRPr="00E12DD3">
        <w:t>Counting</w:t>
      </w:r>
      <w:proofErr w:type="spellEnd"/>
      <w:r w:rsidRPr="00E12DD3">
        <w:t xml:space="preserve"> Sort, oferece a vantagem de uma complexidade linear O(n), adequada para dados com intervalo fixo e pequeno, e reduzido consumo de memória adicional. Contudo, é menos flexível para dados com comprimento variável ou intervalo muito grande.</w:t>
      </w:r>
    </w:p>
    <w:p w14:paraId="26A6F566" w14:textId="37A9242E" w:rsidR="00EC49FE" w:rsidRPr="000B4E3A" w:rsidRDefault="00EC49FE"/>
    <w:p w14:paraId="7941E79F" w14:textId="052376CA" w:rsidR="00EC49FE" w:rsidRDefault="00603861" w:rsidP="00603861">
      <w:pPr>
        <w:pStyle w:val="Ttulo1"/>
      </w:pPr>
      <w:r w:rsidRPr="000B4E3A">
        <w:t>5</w:t>
      </w:r>
      <w:r w:rsidR="00EC49FE" w:rsidRPr="000B4E3A">
        <w:t xml:space="preserve">. </w:t>
      </w:r>
      <w:r w:rsidR="00E935E7" w:rsidRPr="00E935E7">
        <w:t>Gráfico de Comparações</w:t>
      </w:r>
    </w:p>
    <w:p w14:paraId="68566DB2" w14:textId="77777777" w:rsidR="00015F90" w:rsidRDefault="00015F90" w:rsidP="00015F90"/>
    <w:p w14:paraId="658054D7" w14:textId="4030DE05" w:rsidR="00015F90" w:rsidRDefault="00015F90" w:rsidP="00552400">
      <w:pPr>
        <w:jc w:val="center"/>
      </w:pPr>
      <w:r>
        <w:rPr>
          <w:noProof/>
        </w:rPr>
        <w:drawing>
          <wp:inline distT="0" distB="0" distL="0" distR="0" wp14:anchorId="2939EC14" wp14:editId="6C276354">
            <wp:extent cx="5400675" cy="3341370"/>
            <wp:effectExtent l="0" t="0" r="9525" b="0"/>
            <wp:docPr id="1781498376" name="Imagem 1" descr="Imagem result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sulta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BF7A9" w14:textId="436838EC" w:rsidR="00552400" w:rsidRPr="00552400" w:rsidRDefault="00552400" w:rsidP="00552400">
      <w:pPr>
        <w:jc w:val="center"/>
        <w:rPr>
          <w:rFonts w:ascii="Arial" w:hAnsi="Arial" w:cs="Arial"/>
          <w:b/>
          <w:bCs/>
        </w:rPr>
      </w:pPr>
      <w:r w:rsidRPr="00552400">
        <w:rPr>
          <w:rFonts w:ascii="Helvetica" w:hAnsi="Helvetica" w:cs="Helvetica"/>
          <w:b/>
          <w:bCs/>
          <w:sz w:val="20"/>
        </w:rPr>
        <w:t>Gráfico</w:t>
      </w:r>
      <w:r>
        <w:rPr>
          <w:rFonts w:ascii="Helvetica" w:hAnsi="Helvetica" w:cs="Helvetica"/>
          <w:b/>
          <w:bCs/>
          <w:sz w:val="20"/>
        </w:rPr>
        <w:t xml:space="preserve"> 1. Comparações</w:t>
      </w:r>
      <w:r w:rsidR="00C864DD">
        <w:rPr>
          <w:rFonts w:ascii="Helvetica" w:hAnsi="Helvetica" w:cs="Helvetica"/>
          <w:b/>
          <w:bCs/>
          <w:sz w:val="20"/>
        </w:rPr>
        <w:t>.</w:t>
      </w:r>
    </w:p>
    <w:p w14:paraId="1C539553" w14:textId="77777777" w:rsidR="00015F90" w:rsidRDefault="00015F90" w:rsidP="00015F90"/>
    <w:p w14:paraId="50C5705C" w14:textId="21E7CB00" w:rsidR="00015F90" w:rsidRPr="00015F90" w:rsidRDefault="00015F90" w:rsidP="00015F90">
      <w:r>
        <w:t xml:space="preserve">            </w:t>
      </w:r>
      <w:r w:rsidRPr="00015F90">
        <w:t xml:space="preserve">O gráfico acima mostra o número de comparações realizadas pelo algoritmo </w:t>
      </w:r>
      <w:proofErr w:type="spellStart"/>
      <w:r w:rsidRPr="00015F90">
        <w:t>Counting</w:t>
      </w:r>
      <w:proofErr w:type="spellEnd"/>
      <w:r w:rsidRPr="00015F90">
        <w:t xml:space="preserve"> Sort para diferentes tamanhos de entrada. Como esperado, o número de comparações cresce linearmente com o aumento do tamanho da entrada, refletindo a complexidade de tempo O(n) do </w:t>
      </w:r>
      <w:proofErr w:type="spellStart"/>
      <w:r w:rsidRPr="00015F90">
        <w:t>Counting</w:t>
      </w:r>
      <w:proofErr w:type="spellEnd"/>
      <w:r w:rsidRPr="00015F90">
        <w:t xml:space="preserve"> Sort. Esse comportamento confirma a </w:t>
      </w:r>
      <w:r w:rsidRPr="00015F90">
        <w:lastRenderedPageBreak/>
        <w:t>eficiência do algoritmo para grandes volumes de dados, como os processados pela Manga Rosa.</w:t>
      </w:r>
    </w:p>
    <w:p w14:paraId="3A2FB54C" w14:textId="77777777" w:rsidR="00BF4DA2" w:rsidRPr="000B4E3A" w:rsidRDefault="00BF4DA2" w:rsidP="00977226">
      <w:pPr>
        <w:pStyle w:val="Figure"/>
        <w:rPr>
          <w:noProof w:val="0"/>
        </w:rPr>
      </w:pPr>
    </w:p>
    <w:p w14:paraId="12662C50" w14:textId="073E0B21" w:rsidR="00EC49FE" w:rsidRPr="000B4E3A" w:rsidRDefault="00603861" w:rsidP="00603861">
      <w:pPr>
        <w:pStyle w:val="Ttulo1"/>
      </w:pPr>
      <w:r w:rsidRPr="000B4E3A">
        <w:t>6</w:t>
      </w:r>
      <w:r w:rsidR="00EC49FE" w:rsidRPr="000B4E3A">
        <w:t xml:space="preserve">. </w:t>
      </w:r>
      <w:r w:rsidR="00E935E7">
        <w:t>Considerações Finais</w:t>
      </w:r>
    </w:p>
    <w:p w14:paraId="74BEA8CA" w14:textId="723DAF53" w:rsidR="00EC49FE" w:rsidRPr="00015F90" w:rsidRDefault="00EC49FE"/>
    <w:p w14:paraId="558698EC" w14:textId="4033CBA8" w:rsidR="00E935E7" w:rsidRDefault="00D379E3" w:rsidP="00D379E3">
      <w:pPr>
        <w:ind w:left="2"/>
      </w:pPr>
      <w:r>
        <w:t xml:space="preserve">          </w:t>
      </w:r>
      <w:r w:rsidR="00015F90" w:rsidRPr="00015F90">
        <w:t xml:space="preserve">Em resumo, o </w:t>
      </w:r>
      <w:proofErr w:type="spellStart"/>
      <w:r w:rsidR="00015F90" w:rsidRPr="00015F90">
        <w:t>Counting</w:t>
      </w:r>
      <w:proofErr w:type="spellEnd"/>
      <w:r w:rsidR="00015F90" w:rsidRPr="00015F90">
        <w:t xml:space="preserve"> Sort foi selecionado pela sua eficiência e adequação ao cenário específico da Manga Rosa, onde grandes volumes de dados precisam ser ordenados de forma rápida e eficaz. A análise revelou que, para dados com intervalos e tamanhos fixos, como os códigos alfanuméricos da empresa, o </w:t>
      </w:r>
      <w:proofErr w:type="spellStart"/>
      <w:r w:rsidR="00015F90" w:rsidRPr="00015F90">
        <w:t>Counting</w:t>
      </w:r>
      <w:proofErr w:type="spellEnd"/>
      <w:r w:rsidR="00015F90" w:rsidRPr="00015F90">
        <w:t xml:space="preserve"> Sort oferece vantagens significativas sobre algoritmos de ordenação mais tradicionais, que possuem complexidade de tempo O (n log n). Com a implementação desse algoritmo, espera-se que a Manga Rosa otimize seus processos de ordenação, melhorando assim a sua capacidade</w:t>
      </w:r>
      <w:r w:rsidR="00015F90">
        <w:t xml:space="preserve"> </w:t>
      </w:r>
      <w:r w:rsidR="00015F90" w:rsidRPr="00015F90">
        <w:t>de</w:t>
      </w:r>
      <w:r w:rsidR="00015F90">
        <w:t xml:space="preserve"> </w:t>
      </w:r>
      <w:r w:rsidR="00015F90" w:rsidRPr="00015F90">
        <w:t>resposta e a eficiência operacional.</w:t>
      </w:r>
    </w:p>
    <w:p w14:paraId="375939BD" w14:textId="77777777" w:rsidR="00552400" w:rsidRPr="00015F90" w:rsidRDefault="00552400" w:rsidP="00137775"/>
    <w:p w14:paraId="0BC9697F" w14:textId="50DFD9F3" w:rsidR="00137775" w:rsidRDefault="00137775" w:rsidP="00552400"/>
    <w:p w14:paraId="36B92F12" w14:textId="77777777" w:rsidR="00137775" w:rsidRDefault="00137775">
      <w:pPr>
        <w:tabs>
          <w:tab w:val="clear" w:pos="720"/>
        </w:tabs>
        <w:spacing w:before="0"/>
        <w:jc w:val="left"/>
      </w:pPr>
      <w:r>
        <w:br w:type="page"/>
      </w:r>
    </w:p>
    <w:p w14:paraId="794F9FAD" w14:textId="77777777" w:rsidR="00137775" w:rsidRPr="00552400" w:rsidRDefault="00137775" w:rsidP="00137775">
      <w:pPr>
        <w:pStyle w:val="Ttulo1"/>
        <w:rPr>
          <w:lang w:val="en-US"/>
        </w:rPr>
      </w:pPr>
      <w:r w:rsidRPr="00552400">
        <w:rPr>
          <w:lang w:val="en-US"/>
        </w:rPr>
        <w:lastRenderedPageBreak/>
        <w:t>References</w:t>
      </w:r>
    </w:p>
    <w:p w14:paraId="7EAD9D64" w14:textId="77777777" w:rsidR="00137775" w:rsidRPr="00137775" w:rsidRDefault="00137775" w:rsidP="00137775">
      <w:pPr>
        <w:pStyle w:val="Reference"/>
        <w:rPr>
          <w:lang w:val="en-US"/>
        </w:rPr>
      </w:pPr>
      <w:r w:rsidRPr="00137775">
        <w:rPr>
          <w:lang w:val="en-US"/>
        </w:rPr>
        <w:t xml:space="preserve">Bajpai, K. and </w:t>
      </w:r>
      <w:proofErr w:type="spellStart"/>
      <w:r w:rsidRPr="00137775">
        <w:rPr>
          <w:lang w:val="en-US"/>
        </w:rPr>
        <w:t>Kots</w:t>
      </w:r>
      <w:proofErr w:type="spellEnd"/>
      <w:r w:rsidRPr="00137775">
        <w:rPr>
          <w:lang w:val="en-US"/>
        </w:rPr>
        <w:t xml:space="preserve">, A. (2014) “Implementing and Analyzing an Efficient Version of Counting Sort (E-Counting Sort)”, </w:t>
      </w:r>
      <w:r w:rsidRPr="00137775">
        <w:rPr>
          <w:i/>
          <w:iCs/>
          <w:lang w:val="en-US"/>
        </w:rPr>
        <w:t>International Journal of Computer Applications</w:t>
      </w:r>
      <w:r w:rsidRPr="00137775">
        <w:rPr>
          <w:lang w:val="en-US"/>
        </w:rPr>
        <w:t>, Vol. 98, No. 9, pp. 1-2.</w:t>
      </w:r>
    </w:p>
    <w:p w14:paraId="657BF4BF" w14:textId="77777777" w:rsidR="00137775" w:rsidRPr="00137775" w:rsidRDefault="00137775" w:rsidP="00137775">
      <w:pPr>
        <w:pStyle w:val="Reference"/>
        <w:rPr>
          <w:lang w:val="en-US"/>
        </w:rPr>
      </w:pPr>
      <w:r w:rsidRPr="00137775">
        <w:rPr>
          <w:lang w:val="en-US"/>
        </w:rPr>
        <w:t xml:space="preserve">Hoare, C. A. R. (1961) “Quicksort”, </w:t>
      </w:r>
      <w:r w:rsidRPr="00137775">
        <w:rPr>
          <w:i/>
          <w:iCs/>
          <w:lang w:val="en-US"/>
        </w:rPr>
        <w:t>In: Communications of the ACM, Proceedings of the ACM National Meeting</w:t>
      </w:r>
      <w:r w:rsidRPr="00137775">
        <w:rPr>
          <w:lang w:val="en-US"/>
        </w:rPr>
        <w:t>, New York: ACM Press, pp. 321-322.</w:t>
      </w:r>
    </w:p>
    <w:p w14:paraId="5F69211F" w14:textId="77777777" w:rsidR="00137775" w:rsidRPr="00137775" w:rsidRDefault="00137775" w:rsidP="00137775">
      <w:pPr>
        <w:pStyle w:val="Reference"/>
      </w:pPr>
      <w:proofErr w:type="spellStart"/>
      <w:r w:rsidRPr="00137775">
        <w:t>Cormen</w:t>
      </w:r>
      <w:proofErr w:type="spellEnd"/>
      <w:r w:rsidRPr="00137775">
        <w:t xml:space="preserve">, T. H., </w:t>
      </w:r>
      <w:proofErr w:type="spellStart"/>
      <w:r w:rsidRPr="00137775">
        <w:t>Leiserson</w:t>
      </w:r>
      <w:proofErr w:type="spellEnd"/>
      <w:r w:rsidRPr="00137775">
        <w:t xml:space="preserve">, C. E., </w:t>
      </w:r>
      <w:proofErr w:type="spellStart"/>
      <w:r w:rsidRPr="00137775">
        <w:t>Rivest</w:t>
      </w:r>
      <w:proofErr w:type="spellEnd"/>
      <w:r w:rsidRPr="00137775">
        <w:t xml:space="preserve">, R. L., </w:t>
      </w:r>
      <w:proofErr w:type="spellStart"/>
      <w:r w:rsidRPr="00137775">
        <w:t>and</w:t>
      </w:r>
      <w:proofErr w:type="spellEnd"/>
      <w:r w:rsidRPr="00137775">
        <w:t xml:space="preserve"> Stein, C. (2012) </w:t>
      </w:r>
      <w:r w:rsidRPr="00137775">
        <w:rPr>
          <w:i/>
          <w:iCs/>
        </w:rPr>
        <w:t>Algoritmos: teoria e prática</w:t>
      </w:r>
      <w:r w:rsidRPr="00137775">
        <w:t>. 3rd ed., Rio de Janeiro: Elsevier.</w:t>
      </w:r>
    </w:p>
    <w:p w14:paraId="5F288504" w14:textId="77777777" w:rsidR="00137775" w:rsidRPr="00137775" w:rsidRDefault="00137775" w:rsidP="00137775">
      <w:pPr>
        <w:pStyle w:val="Reference"/>
      </w:pPr>
    </w:p>
    <w:p w14:paraId="0E7F9E12" w14:textId="77777777" w:rsidR="00552400" w:rsidRDefault="00552400" w:rsidP="00552400"/>
    <w:p w14:paraId="2985846C" w14:textId="65694898" w:rsidR="00E935E7" w:rsidRPr="000B4E3A" w:rsidRDefault="00E935E7" w:rsidP="00552400">
      <w:pPr>
        <w:tabs>
          <w:tab w:val="clear" w:pos="720"/>
        </w:tabs>
        <w:spacing w:before="0"/>
        <w:jc w:val="left"/>
      </w:pPr>
    </w:p>
    <w:sectPr w:rsidR="00E935E7" w:rsidRPr="000B4E3A">
      <w:headerReference w:type="even" r:id="rId13"/>
      <w:headerReference w:type="default" r:id="rId14"/>
      <w:footerReference w:type="even" r:id="rId15"/>
      <w:footerReference w:type="first" r:id="rId16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F7E599" w14:textId="77777777" w:rsidR="00A02385" w:rsidRPr="000B4E3A" w:rsidRDefault="00A02385">
      <w:r w:rsidRPr="000B4E3A">
        <w:separator/>
      </w:r>
    </w:p>
  </w:endnote>
  <w:endnote w:type="continuationSeparator" w:id="0">
    <w:p w14:paraId="01775A26" w14:textId="77777777" w:rsidR="00A02385" w:rsidRPr="000B4E3A" w:rsidRDefault="00A02385">
      <w:r w:rsidRPr="000B4E3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3E2FDE" w14:textId="77777777" w:rsidR="0092301E" w:rsidRPr="00015F90" w:rsidRDefault="0092301E">
    <w:pPr>
      <w:jc w:val="left"/>
      <w:rPr>
        <w:lang w:val="en-US"/>
      </w:rPr>
    </w:pPr>
    <w:r w:rsidRPr="00015F90">
      <w:rPr>
        <w:lang w:val="en-US"/>
      </w:rP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13805" w14:textId="77777777" w:rsidR="0092301E" w:rsidRPr="00015F90" w:rsidRDefault="0092301E">
    <w:pPr>
      <w:rPr>
        <w:lang w:val="en-US"/>
      </w:rPr>
    </w:pPr>
    <w:r w:rsidRPr="00015F90">
      <w:rPr>
        <w:lang w:val="en-US"/>
      </w:rP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F2439F" w14:textId="77777777" w:rsidR="0092301E" w:rsidRPr="00015F90" w:rsidRDefault="0092301E">
    <w:pPr>
      <w:jc w:val="left"/>
      <w:rPr>
        <w:lang w:val="en-US"/>
      </w:rPr>
    </w:pPr>
    <w:r w:rsidRPr="00015F90">
      <w:rPr>
        <w:lang w:val="en-US"/>
      </w:rP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9D438" w14:textId="77777777" w:rsidR="0092301E" w:rsidRPr="00015F90" w:rsidRDefault="0092301E">
    <w:pPr>
      <w:rPr>
        <w:lang w:val="en-US"/>
      </w:rPr>
    </w:pPr>
    <w:r w:rsidRPr="00015F90">
      <w:rPr>
        <w:lang w:val="en-US"/>
      </w:rP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9C309A" w14:textId="77777777" w:rsidR="00A02385" w:rsidRPr="000B4E3A" w:rsidRDefault="00A02385">
      <w:r w:rsidRPr="000B4E3A">
        <w:separator/>
      </w:r>
    </w:p>
  </w:footnote>
  <w:footnote w:type="continuationSeparator" w:id="0">
    <w:p w14:paraId="6F9F1E54" w14:textId="77777777" w:rsidR="00A02385" w:rsidRPr="000B4E3A" w:rsidRDefault="00A02385">
      <w:r w:rsidRPr="000B4E3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99E22" w14:textId="77777777" w:rsidR="0092301E" w:rsidRPr="000B4E3A" w:rsidRDefault="0092301E">
    <w:pPr>
      <w:framePr w:wrap="around" w:vAnchor="text" w:hAnchor="margin" w:xAlign="inside" w:y="1"/>
    </w:pPr>
    <w:r w:rsidRPr="000B4E3A">
      <w:fldChar w:fldCharType="begin"/>
    </w:r>
    <w:r w:rsidRPr="000B4E3A">
      <w:instrText xml:space="preserve">PAGE  </w:instrText>
    </w:r>
    <w:r w:rsidRPr="000B4E3A">
      <w:fldChar w:fldCharType="separate"/>
    </w:r>
    <w:r w:rsidRPr="000B4E3A">
      <w:t>102</w:t>
    </w:r>
    <w:r w:rsidRPr="000B4E3A">
      <w:fldChar w:fldCharType="end"/>
    </w:r>
  </w:p>
  <w:p w14:paraId="2B6463CE" w14:textId="77777777" w:rsidR="0092301E" w:rsidRPr="000B4E3A" w:rsidRDefault="0092301E">
    <w:pPr>
      <w:jc w:val="right"/>
    </w:pPr>
    <w:r w:rsidRPr="000B4E3A">
      <w:t xml:space="preserve">S. Sandri, J. Stolfi, </w:t>
    </w:r>
    <w:proofErr w:type="spellStart"/>
    <w:proofErr w:type="gramStart"/>
    <w:r w:rsidRPr="000B4E3A"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B1567" w14:textId="77777777" w:rsidR="0092301E" w:rsidRPr="000B4E3A" w:rsidRDefault="0092301E">
    <w:pPr>
      <w:framePr w:wrap="around" w:vAnchor="text" w:hAnchor="margin" w:xAlign="inside" w:y="1"/>
    </w:pPr>
  </w:p>
  <w:p w14:paraId="0FA0CBFD" w14:textId="77777777" w:rsidR="0092301E" w:rsidRPr="000B4E3A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92FA77" w14:textId="77777777" w:rsidR="0092301E" w:rsidRPr="000B4E3A" w:rsidRDefault="0092301E">
    <w:pPr>
      <w:framePr w:wrap="around" w:vAnchor="text" w:hAnchor="margin" w:xAlign="inside" w:y="1"/>
    </w:pPr>
    <w:r w:rsidRPr="000B4E3A">
      <w:fldChar w:fldCharType="begin"/>
    </w:r>
    <w:r w:rsidRPr="000B4E3A">
      <w:instrText xml:space="preserve">PAGE  </w:instrText>
    </w:r>
    <w:r w:rsidRPr="000B4E3A">
      <w:fldChar w:fldCharType="separate"/>
    </w:r>
    <w:r w:rsidRPr="000B4E3A">
      <w:t>102</w:t>
    </w:r>
    <w:r w:rsidRPr="000B4E3A">
      <w:fldChar w:fldCharType="end"/>
    </w:r>
  </w:p>
  <w:p w14:paraId="5E9F815E" w14:textId="77777777" w:rsidR="0092301E" w:rsidRPr="000B4E3A" w:rsidRDefault="0092301E">
    <w:pPr>
      <w:jc w:val="right"/>
    </w:pPr>
    <w:r w:rsidRPr="000B4E3A">
      <w:t xml:space="preserve">S. Sandri, J. Stolfi, </w:t>
    </w:r>
    <w:proofErr w:type="spellStart"/>
    <w:proofErr w:type="gramStart"/>
    <w:r w:rsidRPr="000B4E3A">
      <w:t>L.Velho</w:t>
    </w:r>
    <w:proofErr w:type="spellEnd"/>
    <w:proofErr w:type="gramEnd"/>
  </w:p>
  <w:p w14:paraId="2832E0B2" w14:textId="77777777" w:rsidR="0092301E" w:rsidRPr="000B4E3A" w:rsidRDefault="0092301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811C4" w14:textId="77777777" w:rsidR="0092301E" w:rsidRPr="000B4E3A" w:rsidRDefault="0092301E">
    <w:pPr>
      <w:framePr w:wrap="around" w:vAnchor="text" w:hAnchor="margin" w:xAlign="inside" w:y="1"/>
    </w:pPr>
  </w:p>
  <w:p w14:paraId="033E49E0" w14:textId="77777777" w:rsidR="0092301E" w:rsidRPr="000B4E3A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6B92EF7"/>
    <w:multiLevelType w:val="hybridMultilevel"/>
    <w:tmpl w:val="920A049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691486608">
    <w:abstractNumId w:val="11"/>
  </w:num>
  <w:num w:numId="2" w16cid:durableId="2023167533">
    <w:abstractNumId w:val="14"/>
  </w:num>
  <w:num w:numId="3" w16cid:durableId="1774746831">
    <w:abstractNumId w:val="15"/>
  </w:num>
  <w:num w:numId="4" w16cid:durableId="1395472723">
    <w:abstractNumId w:val="16"/>
  </w:num>
  <w:num w:numId="5" w16cid:durableId="1887065836">
    <w:abstractNumId w:val="10"/>
  </w:num>
  <w:num w:numId="6" w16cid:durableId="1947806934">
    <w:abstractNumId w:val="19"/>
  </w:num>
  <w:num w:numId="7" w16cid:durableId="1192188494">
    <w:abstractNumId w:val="13"/>
  </w:num>
  <w:num w:numId="8" w16cid:durableId="744691692">
    <w:abstractNumId w:val="17"/>
  </w:num>
  <w:num w:numId="9" w16cid:durableId="1570920806">
    <w:abstractNumId w:val="12"/>
  </w:num>
  <w:num w:numId="10" w16cid:durableId="1464344861">
    <w:abstractNumId w:val="9"/>
  </w:num>
  <w:num w:numId="11" w16cid:durableId="429011469">
    <w:abstractNumId w:val="7"/>
  </w:num>
  <w:num w:numId="12" w16cid:durableId="1570849121">
    <w:abstractNumId w:val="6"/>
  </w:num>
  <w:num w:numId="13" w16cid:durableId="1742092650">
    <w:abstractNumId w:val="5"/>
  </w:num>
  <w:num w:numId="14" w16cid:durableId="1156072466">
    <w:abstractNumId w:val="4"/>
  </w:num>
  <w:num w:numId="15" w16cid:durableId="457845419">
    <w:abstractNumId w:val="8"/>
  </w:num>
  <w:num w:numId="16" w16cid:durableId="217673112">
    <w:abstractNumId w:val="3"/>
  </w:num>
  <w:num w:numId="17" w16cid:durableId="563029274">
    <w:abstractNumId w:val="2"/>
  </w:num>
  <w:num w:numId="18" w16cid:durableId="83455330">
    <w:abstractNumId w:val="1"/>
  </w:num>
  <w:num w:numId="19" w16cid:durableId="683359466">
    <w:abstractNumId w:val="0"/>
  </w:num>
  <w:num w:numId="20" w16cid:durableId="170401655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11B17"/>
    <w:rsid w:val="00015F90"/>
    <w:rsid w:val="00022497"/>
    <w:rsid w:val="000B4E3A"/>
    <w:rsid w:val="000D2D3A"/>
    <w:rsid w:val="000F6F20"/>
    <w:rsid w:val="00137775"/>
    <w:rsid w:val="001A222E"/>
    <w:rsid w:val="001B0861"/>
    <w:rsid w:val="001E0E0A"/>
    <w:rsid w:val="001F6A1C"/>
    <w:rsid w:val="0022582D"/>
    <w:rsid w:val="002440BF"/>
    <w:rsid w:val="002469A4"/>
    <w:rsid w:val="0025722C"/>
    <w:rsid w:val="00290562"/>
    <w:rsid w:val="003112B6"/>
    <w:rsid w:val="0039084B"/>
    <w:rsid w:val="003C25DE"/>
    <w:rsid w:val="003C5D8E"/>
    <w:rsid w:val="003F4556"/>
    <w:rsid w:val="003F5681"/>
    <w:rsid w:val="004023B2"/>
    <w:rsid w:val="004A4FEF"/>
    <w:rsid w:val="004C457D"/>
    <w:rsid w:val="00523809"/>
    <w:rsid w:val="00552400"/>
    <w:rsid w:val="00556B9F"/>
    <w:rsid w:val="00576B08"/>
    <w:rsid w:val="00603861"/>
    <w:rsid w:val="00676E05"/>
    <w:rsid w:val="0068092C"/>
    <w:rsid w:val="00707805"/>
    <w:rsid w:val="00747472"/>
    <w:rsid w:val="007C4987"/>
    <w:rsid w:val="007D7E7B"/>
    <w:rsid w:val="007F3D9E"/>
    <w:rsid w:val="00873EFF"/>
    <w:rsid w:val="0088314F"/>
    <w:rsid w:val="00892EFF"/>
    <w:rsid w:val="008B1055"/>
    <w:rsid w:val="008F1179"/>
    <w:rsid w:val="008F5CBC"/>
    <w:rsid w:val="0092301E"/>
    <w:rsid w:val="00977226"/>
    <w:rsid w:val="009C66C4"/>
    <w:rsid w:val="00A02385"/>
    <w:rsid w:val="00A87A12"/>
    <w:rsid w:val="00B0455C"/>
    <w:rsid w:val="00B06EFE"/>
    <w:rsid w:val="00B16E1E"/>
    <w:rsid w:val="00B3341D"/>
    <w:rsid w:val="00B73DDC"/>
    <w:rsid w:val="00BC3338"/>
    <w:rsid w:val="00BD59D1"/>
    <w:rsid w:val="00BF4DA2"/>
    <w:rsid w:val="00C3594B"/>
    <w:rsid w:val="00C66FED"/>
    <w:rsid w:val="00C864DD"/>
    <w:rsid w:val="00CC071E"/>
    <w:rsid w:val="00D379E3"/>
    <w:rsid w:val="00D9422D"/>
    <w:rsid w:val="00E12DD3"/>
    <w:rsid w:val="00E27BEE"/>
    <w:rsid w:val="00E935E7"/>
    <w:rsid w:val="00EA06EE"/>
    <w:rsid w:val="00EC49FE"/>
    <w:rsid w:val="00EE70EF"/>
    <w:rsid w:val="00F966A4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BBE2CF"/>
  <w15:chartTrackingRefBased/>
  <w15:docId w15:val="{60A5DC03-FC96-44D7-9530-A671AFAF5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styleId="PargrafodaLista">
    <w:name w:val="List Paragraph"/>
    <w:basedOn w:val="Normal"/>
    <w:uiPriority w:val="34"/>
    <w:qFormat/>
    <w:rsid w:val="000F6F20"/>
    <w:pPr>
      <w:ind w:left="720"/>
      <w:contextualSpacing/>
    </w:pPr>
  </w:style>
  <w:style w:type="paragraph" w:styleId="NormalWeb">
    <w:name w:val="Normal (Web)"/>
    <w:basedOn w:val="Normal"/>
    <w:rsid w:val="00E12DD3"/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948B9-236E-47F8-8801-398CC8114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1</TotalTime>
  <Pages>5</Pages>
  <Words>1319</Words>
  <Characters>7123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Instruções aos Autores de Contribuições para o SIBGRAPI</vt:lpstr>
      <vt:lpstr>Instruções aos Autores de Contribuições para o SIBGRAPI</vt:lpstr>
    </vt:vector>
  </TitlesOfParts>
  <Company> </Company>
  <LinksUpToDate>false</LinksUpToDate>
  <CharactersWithSpaces>8426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rayane souza</cp:lastModifiedBy>
  <cp:revision>2</cp:revision>
  <cp:lastPrinted>2005-03-17T02:14:00Z</cp:lastPrinted>
  <dcterms:created xsi:type="dcterms:W3CDTF">2024-09-07T20:09:00Z</dcterms:created>
  <dcterms:modified xsi:type="dcterms:W3CDTF">2024-09-07T20:09:00Z</dcterms:modified>
</cp:coreProperties>
</file>