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 superpower would you want?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Invisibility. It would just be cool. I could read in peace.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Flight. It seems rather useful, getting around. I could showboat. Just levitation, standing pose.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Superspeed: you can run on water, run up buildings. There’s a lot of variability.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Joseph: Flight because it’s fun. I sometimes dream of flying around in the sky.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Elemental control. I could make a living on Youtube or shows. e.g. controlling air so I can fly.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Teleportation. It’s a waste of money to ride the bus.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Ya’akov: Be like Magneto and control metal. Or I’d have the superpower of intelligence, like Iron Man.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Teleportation. Gettin’ places faster than usual. Getting to class.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Reading people’s minds. It would be interesting, and perhaps a career opportunity, e.g. a spy. There is some danger.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There’s this blue girl in X-Men who can impersonate or sound like any person. She’s called Mystique. The first person I’d impersonate is Elon Musk.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Run really fast. You don’t need to teleport if you can run really fast. Same with flight. When you run really fast, time stops, allowing me to avoid collisions.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Invisibility or telekinesis. I’m not sure how I’d use them; it just sounds cool. I’d use invisibility to get across the border.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Superspeed; probably the most useful. [Editor’s note: There was much hesitation]. I basically want to be Thanos. Karim would be the only one who could defeat me.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Controlling time. There are practical applications, such as getting more sleep by slowing down time, or go back in time to before Matthew becomes Thanos and kill him when he’s a baby. Going forward in time would mess with my mentality, though.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Teleportation. Just be easier to get around, e.g. getting to school.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Telekinesis. Be able to do stuff with my mind. e.g. shut off my alarm clock with my mind so I don’t have to get up.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