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Where do you see yourself in 15 years?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Calum: I will be a mailman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Risa: Some kind of doctor… all is unclear. Probably not living in the middle of the city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Mickey: Hoping to be done school by then, be in a relationship. Hope I am alive.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E: A career. Not in Toronto, though.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Jacob: Alive… No debt… Two children maybe.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Meagan: Doing something related to science and research. Joyce and I plan to be very rich. 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Anthony: Mailman with Calum. We’ll be mailman buddies… He’ll do one street, I’ll do the other side of it. We’ll be driving drones.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Daniel: Hopefully out of debt, have a good job.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Matt: Engineer with a firm. Structural engineer, or mechanical, or computer engineer.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Sharon: Not too sure, probably have a job in the science field, hopefully. No ideas on marriage.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C: I’ll be a Canadian citizen!! I’ll live in Toronto.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Jack: In a gutter… :( [Mr. Sawczak: Jack will be a successful realtor]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Lazar: I’ll either be homeless or living in my mom’s basement. This is what my dad always tells me, so I think it’s true.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Nathan: Hopefully I can be an engineer: civil or automobile.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Joyce: Hopefully I’ll get my Canadian citizenship too. Canada has great air. I grew up here, so it’s probably better to live here.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Karim: I’ll get rich or die trying.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