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He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He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He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He said he was not the Messiah, but the Messiah was coming after him.</w:t>
      </w:r>
    </w:p>
    <w:p>
      <w:pPr>
        <w:pStyle w:val="BodyText"/>
      </w:pPr>
      <w:r>
        <w:t xml:space="preserve">How did John describe himself in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He called him the Lamb of God who will take away the sin of the world.</w:t>
      </w:r>
    </w:p>
    <w:p>
      <w:pPr>
        <w:pStyle w:val="Heading4"/>
      </w:pPr>
      <w:r>
        <w:t xml:space="preserve">24-07</w:t>
      </w:r>
    </w:p>
    <w:p>
      <w:pPr>
        <w:pStyle w:val="FirstParagraph"/>
      </w:pPr>
      <w:r>
        <w:t xml:space="preserve">##./obs_source/transclusions//John .md NOT FOUND!!</w:t>
      </w:r>
    </w:p>
    <w:p>
      <w:pPr>
        <w:pStyle w:val="BodyText"/>
      </w:pPr>
      <w:r>
        <w:t xml:space="preserve">Why did Jesus say that John should baptize him?</w:t>
      </w:r>
      <w:r>
        <w:br/>
      </w:r>
      <w:r>
        <w:t xml:space="preserve">He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He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He ate wild honey and locusts. He wore clothes that were made from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He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relationship to Jesus? (24-05, 24-06, 24-07)</w:t>
      </w:r>
    </w:p>
    <w:p>
      <w:pPr>
        <w:pStyle w:val="FirstParagraph"/>
      </w:pPr>
      <w:r>
        <w:t xml:space="preserve">Humility: John knew that Jesus was very important. He did not consider himself worthy to even be Jesus’ slave. Jesus was so great that John did not consider himself important enough to untie Jesus’ sandals. When Jesus told John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if fully God. There is one God who exists as three persons: God the Father, God the Son, and God the Holy Spirit. John heard the voice of God the Father. He saw Jesus, who is God’s Son. And, John saw the Holy Spirit defend on Jesus. (24-09)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faithfully serve and follow God? How is John’s life and ministry and example of what it means to be faithful to God?</w:t>
      </w:r>
    </w:p>
    <w:p>
      <w:pPr>
        <w:numPr>
          <w:ilvl w:val="0"/>
          <w:numId w:val="1001"/>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1"/>
        </w:numPr>
        <w:pStyle w:val="Compact"/>
      </w:pPr>
      <w:r>
        <w:t xml:space="preserve">What is baptism important? What role does baptism have in disciples following God/Christ?</w:t>
      </w:r>
    </w:p>
    <w:p>
      <w:pPr>
        <w:numPr>
          <w:ilvl w:val="0"/>
          <w:numId w:val="1001"/>
        </w:numPr>
        <w:pStyle w:val="Compact"/>
      </w:pPr>
      <w:r>
        <w:t xml:space="preserve">What should be believe about Jesus? What does John’s ministry and Jesus’ baptism teach us about who Jesus is?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repented of your sins and come to follow Jesus? Have you been baptized to publicly show your repentance from sin?</w:t>
      </w:r>
    </w:p>
    <w:p>
      <w:pPr>
        <w:numPr>
          <w:ilvl w:val="0"/>
          <w:numId w:val="1002"/>
        </w:numPr>
        <w:pStyle w:val="Compact"/>
      </w:pPr>
      <w:r>
        <w:t xml:space="preserve">If you have come to follow Jesus, how has your life changed? If you have not come to follow Jesus, what is keeping you from doing so?</w:t>
      </w:r>
    </w:p>
    <w:p>
      <w:pPr>
        <w:numPr>
          <w:ilvl w:val="0"/>
          <w:numId w:val="1002"/>
        </w:numPr>
        <w:pStyle w:val="Compact"/>
      </w:pPr>
      <w:r>
        <w:t xml:space="preserve">What new convictions have you gained about who Jesus is?</w:t>
      </w:r>
    </w:p>
    <w:p>
      <w:pPr>
        <w:numPr>
          <w:ilvl w:val="0"/>
          <w:numId w:val="1002"/>
        </w:numPr>
        <w:pStyle w:val="Compact"/>
      </w:pPr>
      <w:r>
        <w:t xml:space="preserve">What change does God want to bring in your life?</w:t>
      </w:r>
    </w:p>
    <w:p>
      <w:pPr>
        <w:numPr>
          <w:ilvl w:val="0"/>
          <w:numId w:val="1002"/>
        </w:numPr>
        <w:pStyle w:val="Compact"/>
      </w:pPr>
      <w:r>
        <w:t xml:space="preserve">How is John an example for you to follow?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2023-05-24T02:48:08Z</dcterms:created>
  <dcterms:modified xsi:type="dcterms:W3CDTF">2023-05-24T02:48:08Z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John Baptizes Jesus</vt:lpwstr>
  </property>
</Properties>
</file>