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3"/>
      </w:pPr>
      <w:r>
        <w:t xml:space="preserve">0.4 Open Bible Story: John Baptizes Jesus</w:t>
      </w:r>
    </w:p>
    <w:p>
      <w:pPr>
        <w:pStyle w:val="Heading9"/>
      </w:pPr>
      <w:r>
        <w:t xml:space="preserve">24-01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the son of Zechariah and Elizabeth, grew up and became a prophet. He lived in the wilderness, ate wild honey and locusts, and wore clothes made from camel hair.</w:t>
      </w:r>
    </w:p>
    <w:p>
      <w:pPr>
        <w:pStyle w:val="Heading9"/>
      </w:pPr>
      <w:r>
        <w:t xml:space="preserve">24-02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people came out to the wilderness to listen to John. He preached to them, saying,</w:t>
      </w:r>
      <w:r>
        <w:t xml:space="preserve"> </w:t>
      </w:r>
      <w:r>
        <w:t xml:space="preserve">“</w:t>
      </w:r>
      <w:r>
        <w:t xml:space="preserve">Repent, for the kingdom of God is near!</w:t>
      </w:r>
      <w:r>
        <w:t xml:space="preserve">”</w:t>
      </w:r>
    </w:p>
    <w:p>
      <w:pPr>
        <w:pStyle w:val="Heading9"/>
      </w:pPr>
      <w:r>
        <w:t xml:space="preserve">24-03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people heard John’s message, many of them repented from their sins, and John baptized them. Many religious leaders also came to see John, but they did not repent or confess their sins.</w:t>
      </w:r>
    </w:p>
    <w:p>
      <w:pPr>
        <w:pStyle w:val="Heading9"/>
      </w:pPr>
      <w:r>
        <w:t xml:space="preserve">24-04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the religious leaders,</w:t>
      </w:r>
      <w:r>
        <w:t xml:space="preserve"> </w:t>
      </w:r>
      <w:r>
        <w:t xml:space="preserve">“</w:t>
      </w:r>
      <w:r>
        <w:t xml:space="preserve">You poisonous snakes! Repent and change your behavior. God will cut down every tree that does not bear good fruit, and he will throw them into the fire.</w:t>
      </w:r>
      <w:r>
        <w:t xml:space="preserve">”</w:t>
      </w:r>
      <w:r>
        <w:t xml:space="preserve"> </w:t>
      </w:r>
      <w:r>
        <w:t xml:space="preserve">John fulfilled what the prophets had said,</w:t>
      </w:r>
      <w:r>
        <w:t xml:space="preserve"> </w:t>
      </w:r>
      <w:r>
        <w:t xml:space="preserve">“</w:t>
      </w:r>
      <w:r>
        <w:t xml:space="preserve">See, I will soon send my messenger ahead of you, who will prepare your way.</w:t>
      </w:r>
      <w:r>
        <w:t xml:space="preserve">”</w:t>
      </w:r>
    </w:p>
    <w:p>
      <w:pPr>
        <w:pStyle w:val="Heading9"/>
      </w:pPr>
      <w:r>
        <w:t xml:space="preserve">24-05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asked John if he was the Messiah. John replied,</w:t>
      </w:r>
      <w:r>
        <w:t xml:space="preserve"> </w:t>
      </w:r>
      <w:r>
        <w:t xml:space="preserve">“</w:t>
      </w:r>
      <w:r>
        <w:t xml:space="preserve">I am not the Messiah, but he is coming after me. He is so great that I am not even worthy to untie his sandals.</w:t>
      </w:r>
      <w:r>
        <w:t xml:space="preserve">”</w:t>
      </w:r>
    </w:p>
    <w:p>
      <w:pPr>
        <w:pStyle w:val="Heading9"/>
      </w:pPr>
      <w:r>
        <w:t xml:space="preserve">24-06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Jesus came for John to baptize him. When John saw him, he said,</w:t>
      </w:r>
      <w:r>
        <w:t xml:space="preserve"> </w:t>
      </w:r>
      <w:r>
        <w:t xml:space="preserve">“</w:t>
      </w:r>
      <w:r>
        <w:t xml:space="preserve">Look! There is the Lamb of God who will take away the sin of the world.</w:t>
      </w:r>
      <w:r>
        <w:t xml:space="preserve">”</w:t>
      </w:r>
    </w:p>
    <w:p>
      <w:pPr>
        <w:pStyle w:val="Heading9"/>
      </w:pPr>
      <w:r>
        <w:t xml:space="preserve">24-07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even though Jesus had never sinned.</w:t>
      </w:r>
    </w:p>
    <w:p>
      <w:pPr>
        <w:pStyle w:val="Heading9"/>
      </w:pPr>
      <w:r>
        <w:t xml:space="preserve">24-08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came up out of the water after being baptized, the Spirit of God appeared in the form of a dove and came down and rested on him. At the same time, God spoke from heaven. He said,</w:t>
      </w:r>
      <w:r>
        <w:t xml:space="preserve"> </w:t>
      </w:r>
      <w:r>
        <w:t xml:space="preserve">“</w:t>
      </w:r>
      <w:r>
        <w:t xml:space="preserve">This is my Son. I love him, and I am very pleased with him.</w:t>
      </w:r>
      <w:r>
        <w:t xml:space="preserve">”</w:t>
      </w:r>
    </w:p>
    <w:p>
      <w:pPr>
        <w:pStyle w:val="Heading9"/>
      </w:pPr>
      <w:r>
        <w:t xml:space="preserve">24-09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John,</w:t>
      </w:r>
      <w:r>
        <w:t xml:space="preserve"> </w:t>
      </w:r>
      <w:r>
        <w:t xml:space="preserve">“</w:t>
      </w:r>
      <w:r>
        <w:t xml:space="preserve">The Holy Spirit will come down and stay on someone you baptize. That person is the Son of God.</w:t>
      </w:r>
      <w:r>
        <w:t xml:space="preserve">”</w:t>
      </w:r>
      <w:r>
        <w:t xml:space="preserve"> </w:t>
      </w:r>
      <w:r>
        <w:t xml:space="preserve">There is only one God. But when John baptized Jesus, he heard God the Father speak, saw God the Son, who is Jesus, and he saw the Holy Spirit.</w:t>
      </w:r>
    </w:p>
    <w:p>
      <w:pPr>
        <w:pStyle w:val="BodyText"/>
      </w:pPr>
      <w:r>
        <w:rPr>
          <w:iCs/>
          <w:i/>
        </w:rPr>
        <w:t xml:space="preserve">A Bible story from: Matthew 3; Mark 1; Luke 3; John 1:15-37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He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He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He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He said he was not the Messiah, but the Messiah was coming after him.</w:t>
      </w:r>
    </w:p>
    <w:p>
      <w:pPr>
        <w:pStyle w:val="BodyText"/>
      </w:pPr>
      <w:r>
        <w:t xml:space="preserve">How did John describe himself in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He called him the Lamb of God who will take away the sin of the world.</w:t>
      </w:r>
    </w:p>
    <w:p>
      <w:pPr>
        <w:pStyle w:val="Heading4"/>
      </w:pPr>
      <w:r>
        <w:t xml:space="preserve">24-07</w:t>
      </w:r>
    </w:p>
    <w:p>
      <w:pPr>
        <w:pStyle w:val="FirstParagraph"/>
      </w:pPr>
      <w:r>
        <w:t xml:space="preserve">##./obs_source/transclusions//John .md NOT FOUND!!</w:t>
      </w:r>
    </w:p>
    <w:p>
      <w:pPr>
        <w:pStyle w:val="BodyText"/>
      </w:pPr>
      <w:r>
        <w:t xml:space="preserve">Why did Jesus say that John should baptize him?</w:t>
      </w:r>
      <w:r>
        <w:br/>
      </w:r>
      <w:r>
        <w:t xml:space="preserve">He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He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John’s ministry? (24-01, 24-02, 24-03, 24-04)</w:t>
      </w:r>
    </w:p>
    <w:p>
      <w:pPr>
        <w:pStyle w:val="FirstParagraph"/>
      </w:pPr>
      <w:r>
        <w:t xml:space="preserve">Prophet: John grew and became a prophet. God used John to speak God’s messages to people. (24-01)</w:t>
      </w:r>
    </w:p>
    <w:br/>
    <w:p>
      <w:pPr>
        <w:pStyle w:val="BodyText"/>
      </w:pPr>
      <w:r>
        <w:t xml:space="preserve">Faithful Follower/Servant: John lived in the wilderness. He ate wild honey and locusts. He wore clothes that were made from tough animal hair of a camel. He lived a simple and devoted life that was focused on serving God and speaking his truth. John showed people what it looks like to follow and serve God. His lifestyle was an example for people to follow. (24-01)</w:t>
      </w:r>
    </w:p>
    <w:br/>
    <w:p>
      <w:pPr>
        <w:pStyle w:val="BodyText"/>
      </w:pPr>
      <w:r>
        <w:t xml:space="preserve">Preacher: Many people came out to hear John. John spoke God’s messages and many people wanted to hear God’s messages. John instructed people to repent from their sins. He told them that God’s kingdom has nearly arrived. (24-02)</w:t>
      </w:r>
    </w:p>
    <w:br/>
    <w:p>
      <w:pPr>
        <w:pStyle w:val="BodyText"/>
      </w:pPr>
      <w:r>
        <w:t xml:space="preserve">Baptizer: John baptized people who repented of their sin. This act of baptism formed people into a community of faithful servants of God. (24-03)</w:t>
      </w:r>
    </w:p>
    <w:br/>
    <w:p>
      <w:pPr>
        <w:pStyle w:val="BodyText"/>
      </w:pPr>
      <w:r>
        <w:t xml:space="preserve">Warning: John warned people of God’s judgment that was coming. Using the example of a tree that bears bad fruit, John told people that God would punish people who did not live lives that pleased God. (24-04)</w:t>
      </w:r>
    </w:p>
    <w:br/>
    <w:p>
      <w:pPr>
        <w:pStyle w:val="BodyText"/>
      </w:pPr>
      <w:r>
        <w:t xml:space="preserve">Preparer: John prepared the way for Jesus to come. He also prepared the way for people to come and believe in Jesus. In doing this ministry, John fulfilled what the prophets said he would do. (24-04)</w:t>
      </w:r>
    </w:p>
    <w:br/>
    <w:p>
      <w:pPr>
        <w:pStyle w:val="Heading5"/>
      </w:pPr>
      <w:r>
        <w:t xml:space="preserve">How did people respond to John’s ministry and message? (24-03, 24-04)</w:t>
      </w:r>
    </w:p>
    <w:p>
      <w:pPr>
        <w:pStyle w:val="FirstParagraph"/>
      </w:pPr>
      <w:r>
        <w:t xml:space="preserve">Hearers: Many people came out to hear John’s message. They wanted to hear from God. True followers of God want to hear truth from God. (24-03)</w:t>
      </w:r>
    </w:p>
    <w:br/>
    <w:p>
      <w:pPr>
        <w:pStyle w:val="BodyText"/>
      </w:pPr>
      <w:r>
        <w:t xml:space="preserve">Repentance: Many people repented of their sins. People stopped disobeying God and turned away from sin. (24-03)</w:t>
      </w:r>
    </w:p>
    <w:br/>
    <w:p>
      <w:pPr>
        <w:pStyle w:val="BodyText"/>
      </w:pPr>
      <w:r>
        <w:t xml:space="preserve">Baptism: John baptized those who repented of their sins. Baptism is a ritual act of confessing sin, repenting from sin, announcing one’s commitment to God, and joining the group/community of others who follow God. (24-03)</w:t>
      </w:r>
    </w:p>
    <w:br/>
    <w:p>
      <w:pPr>
        <w:pStyle w:val="BodyText"/>
      </w:pPr>
      <w:r>
        <w:t xml:space="preserve">Confession: Religious leaders did not repent and did not confess their sin. True believers will acknowledge the truth that they are sinful before God. Only when we admit our sin before God can we repent of our sin. (24-03)</w:t>
      </w:r>
    </w:p>
    <w:br/>
    <w:p>
      <w:pPr>
        <w:pStyle w:val="BodyText"/>
      </w:pPr>
      <w:r>
        <w:t xml:space="preserve">Change Behavior: John commanded the religious leaders to change their behavior. These leaders did things that were evil and dangerous to others. If they truly repented from their sin than they would change the way they lived. (24-04)</w:t>
      </w:r>
    </w:p>
    <w:br/>
    <w:p>
      <w:pPr>
        <w:pStyle w:val="BodyText"/>
      </w:pPr>
      <w:r>
        <w:t xml:space="preserve">Bear Fruit: Like a tree that bears good fruit, people who truly repented of their sin would show their repentance by living godly lives before God. (24-04)</w:t>
      </w:r>
    </w:p>
    <w:br/>
    <w:p>
      <w:pPr>
        <w:pStyle w:val="Heading5"/>
      </w:pPr>
      <w:r>
        <w:t xml:space="preserve">How did John understand himself in relationship to Jesus? (24-05, 24-06, 24-07)</w:t>
      </w:r>
    </w:p>
    <w:p>
      <w:pPr>
        <w:pStyle w:val="FirstParagraph"/>
      </w:pPr>
      <w:r>
        <w:t xml:space="preserve">Humility: John knew that Jesus was very important. He did not consider himself worthy to even be Jesus’ slave. Jesus was so great that John did not consider himself important enough to untie Jesus’ sandals. When Jesus told John baptize him, John thought that he should be baptized by Jesus. (24-05, 24-07)</w:t>
      </w:r>
    </w:p>
    <w:br/>
    <w:p>
      <w:pPr>
        <w:pStyle w:val="BodyText"/>
      </w:pPr>
      <w:r>
        <w:t xml:space="preserve">Preparer: John knew that his ministry was to point people to Jesus. Even though John was popular, he realized that Jesus was of greatest importance and pointed people to Jesus. (24-06)</w:t>
      </w:r>
    </w:p>
    <w:br/>
    <w:p>
      <w:pPr>
        <w:pStyle w:val="BodyText"/>
      </w:pPr>
      <w:r>
        <w:t xml:space="preserve">Obedience: John did what Jesus commanded. Even though John though Jesus should baptize him, John obeyed Jesus’ command and baptized Jesus. (24-07)</w:t>
      </w:r>
    </w:p>
    <w:br/>
    <w:p>
      <w:pPr>
        <w:pStyle w:val="Heading5"/>
      </w:pPr>
      <w:r>
        <w:t xml:space="preserve">What did John’s ministry show about who Jesus really is? (24-05, 24-06, 24-07, 24-08, 24-09)</w:t>
      </w:r>
    </w:p>
    <w:p>
      <w:pPr>
        <w:pStyle w:val="FirstParagraph"/>
      </w:pPr>
      <w:r>
        <w:t xml:space="preserve">Messiah: John said that Jesus was very important. In fact, Jesus was so important that John thought he was not even fit to be Jesus’ slave and do a lowly task like untying his sandals. Jesus was the promised deliverer that God’s people had been waiting for. (24-05)</w:t>
      </w:r>
    </w:p>
    <w:br/>
    <w:p>
      <w:pPr>
        <w:pStyle w:val="BodyText"/>
      </w:pPr>
      <w:r>
        <w:t xml:space="preserve">Lamb of God: John called Jesus the Lamb of God. He was saying that Jesus was God’s perfect sacrifice to take away sin. (24-06)</w:t>
      </w:r>
    </w:p>
    <w:br/>
    <w:p>
      <w:pPr>
        <w:pStyle w:val="BodyText"/>
      </w:pPr>
      <w:r>
        <w:t xml:space="preserve">Sinless/Righteous: Jesus never sinned. Jesus told John to baptize him because is was right to do this. Jesus’ baptism showed how righteous. (24-07)</w:t>
      </w:r>
    </w:p>
    <w:br/>
    <w:p>
      <w:pPr>
        <w:pStyle w:val="BodyText"/>
      </w:pPr>
      <w:r>
        <w:t xml:space="preserve">Son of God: After Jesus was baptized, the Holy Spirit descended upon Jesus and remained on him. God the Father spoke out loud and said that Jesus was his Son. God loved his Son and was pleased with him. God told John that the Holy Spirit would descend upon someone he baptized and this person would be the Son of God. (24-08, 24-09)</w:t>
      </w:r>
    </w:p>
    <w:br/>
    <w:p>
      <w:pPr>
        <w:pStyle w:val="BodyText"/>
      </w:pPr>
      <w:r>
        <w:t xml:space="preserve">Trinity: Jesus if fully God. There is one God who exists as three persons: God the Father, God the Son, and God the Holy Spirit. John heard the voice of God the Father. He saw Jesus, who is God’s Son. And, John saw the Holy Spirit defend on Jesus. (24-09)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faithfully serve and follow God? How is John’s life and ministry and example of what it means to be faithful to God?</w:t>
      </w:r>
    </w:p>
    <w:p>
      <w:pPr>
        <w:numPr>
          <w:ilvl w:val="0"/>
          <w:numId w:val="1001"/>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1"/>
        </w:numPr>
        <w:pStyle w:val="Compact"/>
      </w:pPr>
      <w:r>
        <w:t xml:space="preserve">What is baptism important? What role does baptism have in disciples following God/Christ?</w:t>
      </w:r>
    </w:p>
    <w:p>
      <w:pPr>
        <w:numPr>
          <w:ilvl w:val="0"/>
          <w:numId w:val="1001"/>
        </w:numPr>
        <w:pStyle w:val="Compact"/>
      </w:pPr>
      <w:r>
        <w:t xml:space="preserve">What should be believe about Jesus? What does John’s ministry and Jesus’ baptism teach us about who Jesus is?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repented of your sins and come to follow Jesus? Have you been baptized to publicly show your repentance from sin?</w:t>
      </w:r>
    </w:p>
    <w:p>
      <w:pPr>
        <w:numPr>
          <w:ilvl w:val="0"/>
          <w:numId w:val="1002"/>
        </w:numPr>
        <w:pStyle w:val="Compact"/>
      </w:pPr>
      <w:r>
        <w:t xml:space="preserve">If you have come to follow Jesus, how has your life changed? If you have not come to follow Jesus, what is keeping you from doing so?</w:t>
      </w:r>
    </w:p>
    <w:p>
      <w:pPr>
        <w:numPr>
          <w:ilvl w:val="0"/>
          <w:numId w:val="1002"/>
        </w:numPr>
        <w:pStyle w:val="Compact"/>
      </w:pPr>
      <w:r>
        <w:t xml:space="preserve">What new convictions have you gained about who Jesus is?</w:t>
      </w:r>
    </w:p>
    <w:p>
      <w:pPr>
        <w:numPr>
          <w:ilvl w:val="0"/>
          <w:numId w:val="1002"/>
        </w:numPr>
        <w:pStyle w:val="Compact"/>
      </w:pPr>
      <w:r>
        <w:t xml:space="preserve">What change does God want to bring in your life?</w:t>
      </w:r>
    </w:p>
    <w:p>
      <w:pPr>
        <w:numPr>
          <w:ilvl w:val="0"/>
          <w:numId w:val="1002"/>
        </w:numPr>
        <w:pStyle w:val="Compact"/>
      </w:pPr>
      <w:r>
        <w:t xml:space="preserve">How is John an example for you to follow?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2023-05-24T00:37:23Z</dcterms:created>
  <dcterms:modified xsi:type="dcterms:W3CDTF">2023-05-24T00:37:23Z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John Baptizes Jesus</vt:lpwstr>
  </property>
</Properties>
</file>