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BodyText"/>
      </w:pPr>
      <w:r>
        <w:t xml:space="preserve">##./obs_source/transclusions//obs-devotionals-unit-10#Community Study: Good and Faithful Servants—Bearing Fruit as God’s Stewards.md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2023-05-25T16:20:31Z</dcterms:created>
  <dcterms:modified xsi:type="dcterms:W3CDTF">2023-05-25T16:20:31Z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