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kinds of things did Jesus endure on the cross? How does this story show the various things Jesus endured on the cross in order to rescue humans from their sin?</w:t>
      </w:r>
    </w:p>
    <w:p>
      <w:pPr>
        <w:numPr>
          <w:ilvl w:val="0"/>
          <w:numId w:val="1001"/>
        </w:numPr>
        <w:pStyle w:val="Compact"/>
      </w:pPr>
      <w:r>
        <w:t xml:space="preserve">Why did Jesus allow himself to be killed on the cross? What does this story tell us about what Jesus was accomplishing through his crucifixion?</w:t>
      </w:r>
    </w:p>
    <w:p>
      <w:pPr>
        <w:numPr>
          <w:ilvl w:val="0"/>
          <w:numId w:val="1001"/>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new convictions have you developed about who Jesus is and what he accomplished on the cross?</w:t>
      </w:r>
    </w:p>
    <w:p>
      <w:pPr>
        <w:numPr>
          <w:ilvl w:val="0"/>
          <w:numId w:val="1002"/>
        </w:numPr>
        <w:pStyle w:val="Compact"/>
      </w:pPr>
      <w:r>
        <w:t xml:space="preserve">Have you placed your faith in Jesus? Have you trusted in Jesus’ death to restore your relationship with God? How do you know?</w:t>
      </w:r>
    </w:p>
    <w:p>
      <w:pPr>
        <w:numPr>
          <w:ilvl w:val="0"/>
          <w:numId w:val="1002"/>
        </w:numPr>
        <w:pStyle w:val="Compact"/>
      </w:pPr>
      <w:r>
        <w:t xml:space="preserve">How is Jesus suffering on the cross a means of comfort for you?</w:t>
      </w:r>
    </w:p>
    <w:p>
      <w:pPr>
        <w:numPr>
          <w:ilvl w:val="0"/>
          <w:numId w:val="1002"/>
        </w:numPr>
        <w:pStyle w:val="Compact"/>
      </w:pPr>
      <w:r>
        <w:t xml:space="preserve">How does Jesus’ behavior on the cross provide an example for how you should treat others who are far from God?</w:t>
      </w:r>
    </w:p>
    <w:p>
      <w:pPr>
        <w:numPr>
          <w:ilvl w:val="0"/>
          <w:numId w:val="1002"/>
        </w:numPr>
        <w:pStyle w:val="Compact"/>
      </w:pPr>
      <w:r>
        <w:t xml:space="preserve">How has Jesus’s death on the cross brought you freedom from sin and reconciliation with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2023-05-24T18:22:46Z</dcterms:created>
  <dcterms:modified xsi:type="dcterms:W3CDTF">2023-05-24T18:22:46Z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Crucified</vt:lpwstr>
  </property>
</Properties>
</file>