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about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with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prisoners’ chains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about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prisoners’ chains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not to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 of things did Paul and other church leaders do as leaders of the early believers?</w:t>
      </w:r>
      <w:r>
        <w:br/>
      </w:r>
      <w:r>
        <w:t xml:space="preserve">Paul and other leaders traveled to many cities, preached about Jesus, and wrote letters to encourage and teach the believers in the churches.</w:t>
      </w:r>
    </w:p>
    <w:p>
      <w:pPr>
        <w:pStyle w:val="BodyText"/>
      </w:pPr>
      <w:r>
        <w:t xml:space="preserve">What happened to some of the letters from Paul and other followers of Jesus who were leaders who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the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a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when Paul ordered it to leave. How would you express</w:t>
      </w:r>
      <w:r>
        <w:t xml:space="preserve"> </w:t>
      </w:r>
      <w:r>
        <w:rPr>
          <w:bCs/>
          <w:b/>
        </w:rPr>
        <w:t xml:space="preserve">Right away the demon left her</w:t>
      </w:r>
      <w:r>
        <w:t xml:space="preserve"> </w:t>
      </w:r>
      <w:r>
        <w:t xml:space="preserve">to 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w:t>
      </w:r>
    </w:p>
    <w:br/>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repeatedly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and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When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to preach the gospel to many people living in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a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the demon spoke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gave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created an opportunity for Paul and Silas to share the gospel in prison. The jailer was afraid that the prisoners had escaped and was ready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spreading the gospel and strengthening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2023-06-07T22:16:39Z</dcterms:created>
  <dcterms:modified xsi:type="dcterms:W3CDTF">2023-06-07T22:16:39Z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