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33-01</w:t>
      </w:r>
    </w:p>
    <w:p>
      <w:pPr>
        <w:pStyle w:val="FirstParagraph"/>
      </w:pPr>
      <w:r>
        <w:t xml:space="preserve">At the beginning of this story, what was Jesus doing near the shore of the lake?</w:t>
      </w:r>
      <w:r>
        <w:br/>
      </w:r>
    </w:p>
    <w:p>
      <w:pPr>
        <w:pStyle w:val="BodyText"/>
      </w:pPr>
      <w:r>
        <w:t xml:space="preserve">How many people gathered to listen to Jesus?</w:t>
      </w:r>
      <w:r>
        <w:br/>
      </w:r>
    </w:p>
    <w:p>
      <w:pPr>
        <w:pStyle w:val="BodyText"/>
      </w:pPr>
      <w:r>
        <w:t xml:space="preserve">What did Jesus do because of the size of the crowd?</w:t>
      </w:r>
      <w:r>
        <w:br/>
      </w:r>
    </w:p>
    <w:p>
      <w:pPr>
        <w:pStyle w:val="Heading4"/>
      </w:pPr>
      <w:r>
        <w:t xml:space="preserve">33-02</w:t>
      </w:r>
    </w:p>
    <w:p>
      <w:pPr>
        <w:pStyle w:val="FirstParagraph"/>
      </w:pPr>
      <w:r>
        <w:t xml:space="preserve">What did Jesus tell the people?</w:t>
      </w:r>
      <w:r>
        <w:br/>
      </w:r>
    </w:p>
    <w:p>
      <w:pPr>
        <w:pStyle w:val="BodyText"/>
      </w:pPr>
      <w:r>
        <w:t xml:space="preserve">Where was the first place Jesus said some the seed fall?</w:t>
      </w:r>
      <w:r>
        <w:br/>
      </w:r>
    </w:p>
    <w:p>
      <w:pPr>
        <w:pStyle w:val="BodyText"/>
      </w:pPr>
      <w:r>
        <w:t xml:space="preserve">What happened to the seed that fell on the path?</w:t>
      </w:r>
      <w:r>
        <w:br/>
      </w:r>
    </w:p>
    <w:p>
      <w:pPr>
        <w:pStyle w:val="Heading4"/>
      </w:pPr>
      <w:r>
        <w:t xml:space="preserve">33-03</w:t>
      </w:r>
    </w:p>
    <w:p>
      <w:pPr>
        <w:pStyle w:val="FirstParagraph"/>
      </w:pPr>
      <w:r>
        <w:t xml:space="preserve">Where was the second place Jesus said some other seed fall?</w:t>
      </w:r>
      <w:r>
        <w:br/>
      </w:r>
    </w:p>
    <w:p>
      <w:pPr>
        <w:pStyle w:val="BodyText"/>
      </w:pPr>
      <w:r>
        <w:t xml:space="preserve">What happened to the seed that fell on the rocky ground?</w:t>
      </w:r>
      <w:r>
        <w:br/>
      </w:r>
    </w:p>
    <w:p>
      <w:pPr>
        <w:pStyle w:val="BodyText"/>
      </w:pPr>
      <w:r>
        <w:t xml:space="preserve">Why did the seed that grew on the rocky soil sprout quickly and then wither?</w:t>
      </w:r>
      <w:r>
        <w:br/>
      </w:r>
    </w:p>
    <w:p>
      <w:pPr>
        <w:pStyle w:val="Heading4"/>
      </w:pPr>
      <w:r>
        <w:t xml:space="preserve">33-04</w:t>
      </w:r>
    </w:p>
    <w:p>
      <w:pPr>
        <w:pStyle w:val="FirstParagraph"/>
      </w:pPr>
      <w:r>
        <w:t xml:space="preserve">Where was the third place Jesus said some other seed fall?</w:t>
      </w:r>
      <w:r>
        <w:br/>
      </w:r>
    </w:p>
    <w:p>
      <w:pPr>
        <w:pStyle w:val="BodyText"/>
      </w:pPr>
      <w:r>
        <w:t xml:space="preserve">What happened to the seed that fell among thorn bushes?</w:t>
      </w:r>
      <w:r>
        <w:br/>
      </w:r>
    </w:p>
    <w:p>
      <w:pPr>
        <w:pStyle w:val="BodyText"/>
      </w:pPr>
      <w:r>
        <w:t xml:space="preserve">Did the plants that grew on the thorny ground produce any grain?</w:t>
      </w:r>
      <w:r>
        <w:br/>
      </w:r>
    </w:p>
    <w:p>
      <w:pPr>
        <w:pStyle w:val="Heading4"/>
      </w:pPr>
      <w:r>
        <w:t xml:space="preserve">33-05</w:t>
      </w:r>
    </w:p>
    <w:p>
      <w:pPr>
        <w:pStyle w:val="FirstParagraph"/>
      </w:pPr>
      <w:r>
        <w:t xml:space="preserve">Where was the fourth place Jesus said some other seed fall?</w:t>
      </w:r>
      <w:r>
        <w:br/>
      </w:r>
    </w:p>
    <w:p>
      <w:pPr>
        <w:pStyle w:val="BodyText"/>
      </w:pPr>
      <w:r>
        <w:t xml:space="preserve">What happened to the seed that fell on the good soil?</w:t>
      </w:r>
      <w:r>
        <w:br/>
      </w:r>
    </w:p>
    <w:p>
      <w:pPr>
        <w:pStyle w:val="BodyText"/>
      </w:pPr>
      <w:r>
        <w:t xml:space="preserve">What did Jesus say to people who wanted to follow God?</w:t>
      </w:r>
      <w:r>
        <w:br/>
      </w:r>
    </w:p>
    <w:p>
      <w:pPr>
        <w:pStyle w:val="Heading4"/>
      </w:pPr>
      <w:r>
        <w:t xml:space="preserve">33-06</w:t>
      </w:r>
    </w:p>
    <w:p>
      <w:pPr>
        <w:pStyle w:val="FirstParagraph"/>
      </w:pPr>
      <w:r>
        <w:t xml:space="preserve">Did the disciples understand the meaning of the story?</w:t>
      </w:r>
      <w:r>
        <w:br/>
      </w:r>
    </w:p>
    <w:p>
      <w:pPr>
        <w:pStyle w:val="BodyText"/>
      </w:pPr>
      <w:r>
        <w:t xml:space="preserve">What does the seed represent in the story?</w:t>
      </w:r>
      <w:r>
        <w:br/>
      </w:r>
    </w:p>
    <w:p>
      <w:pPr>
        <w:pStyle w:val="BodyText"/>
      </w:pPr>
      <w:r>
        <w:t xml:space="preserve">What does the path represent?</w:t>
      </w:r>
      <w:r>
        <w:br/>
      </w:r>
    </w:p>
    <w:p>
      <w:pPr>
        <w:pStyle w:val="Heading4"/>
      </w:pPr>
      <w:r>
        <w:t xml:space="preserve">33-07</w:t>
      </w:r>
    </w:p>
    <w:p>
      <w:pPr>
        <w:pStyle w:val="FirstParagraph"/>
      </w:pPr>
      <w:r>
        <w:t xml:space="preserve">What does the rocky ground represent?</w:t>
      </w:r>
      <w:r>
        <w:br/>
      </w:r>
    </w:p>
    <w:p>
      <w:pPr>
        <w:pStyle w:val="BodyText"/>
      </w:pPr>
      <w:r>
        <w:t xml:space="preserve">Why does this person fall away?</w:t>
      </w:r>
      <w:r>
        <w:br/>
      </w:r>
    </w:p>
    <w:p>
      <w:pPr>
        <w:pStyle w:val="Heading4"/>
      </w:pPr>
      <w:r>
        <w:t xml:space="preserve">33-08</w:t>
      </w:r>
    </w:p>
    <w:p>
      <w:pPr>
        <w:pStyle w:val="FirstParagraph"/>
      </w:pPr>
      <w:r>
        <w:t xml:space="preserve">What does the thorny ground represent?</w:t>
      </w:r>
      <w:r>
        <w:br/>
      </w:r>
    </w:p>
    <w:p>
      <w:pPr>
        <w:pStyle w:val="BodyText"/>
      </w:pPr>
      <w:r>
        <w:t xml:space="preserve">What happens to this kind of person?</w:t>
      </w:r>
      <w:r>
        <w:br/>
      </w:r>
    </w:p>
    <w:p>
      <w:pPr>
        <w:pStyle w:val="BodyText"/>
      </w:pPr>
      <w:r>
        <w:t xml:space="preserve">What is this person like?</w:t>
      </w:r>
      <w:r>
        <w:br/>
      </w:r>
    </w:p>
    <w:p>
      <w:pPr>
        <w:pStyle w:val="Heading4"/>
      </w:pPr>
      <w:r>
        <w:t xml:space="preserve">33-09</w:t>
      </w:r>
    </w:p>
    <w:p>
      <w:pPr>
        <w:pStyle w:val="FirstParagraph"/>
      </w:pPr>
      <w:r>
        <w:t xml:space="preserve">What does the seed in the good soil represent?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use the story of the farmer to teach God’s word/truth? (33-01, 33-02, 33-05)</w:t>
      </w:r>
    </w:p>
    <w:p>
      <w:pPr>
        <w:pStyle w:val="Heading5"/>
      </w:pPr>
      <w:r>
        <w:t xml:space="preserve">What does the seed which fell on the path teach us about how some people respond to God’s word? (33-02, 33-06)</w:t>
      </w:r>
    </w:p>
    <w:p>
      <w:pPr>
        <w:pStyle w:val="Heading5"/>
      </w:pPr>
      <w:r>
        <w:t xml:space="preserve">What does the seed which fell on the rocky ground teach us about how some people respond to God’s word? (33-03, 33-07)</w:t>
      </w:r>
    </w:p>
    <w:p>
      <w:pPr>
        <w:pStyle w:val="Heading5"/>
      </w:pPr>
      <w:r>
        <w:t xml:space="preserve">What does the seed which fell on the thorny ground teach us about how some people respond to God’s word? (33-04, 33-08)</w:t>
      </w:r>
    </w:p>
    <w:p>
      <w:pPr>
        <w:pStyle w:val="Heading5"/>
      </w:pPr>
      <w:r>
        <w:t xml:space="preserve">What does the seed which fell on the good soil teach us about how some people respond to God’s word? (33-05, 33-09)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2023-05-23T23:33:14Z</dcterms:created>
  <dcterms:modified xsi:type="dcterms:W3CDTF">2023-05-23T23:33:14Z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