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34-01</w:t>
      </w:r>
    </w:p>
    <w:p>
      <w:pPr>
        <w:pStyle w:val="FirstParagraph"/>
      </w:pPr>
      <w:r>
        <w:t xml:space="preserve">What were many of Jesus’ stories about?</w:t>
      </w:r>
      <w:r>
        <w:br/>
      </w:r>
    </w:p>
    <w:p>
      <w:pPr>
        <w:pStyle w:val="BodyText"/>
      </w:pPr>
      <w:r>
        <w:t xml:space="preserve">To what kind of seed did Jesus compare the kingdom of God?</w:t>
      </w:r>
      <w:r>
        <w:br/>
      </w:r>
    </w:p>
    <w:p>
      <w:pPr>
        <w:pStyle w:val="BodyText"/>
      </w:pPr>
      <w:r>
        <w:t xml:space="preserve">How does a mustard seed compare to other seeds?</w:t>
      </w:r>
      <w:r>
        <w:br/>
      </w:r>
    </w:p>
    <w:p>
      <w:pPr>
        <w:pStyle w:val="Heading4"/>
      </w:pPr>
      <w:r>
        <w:t xml:space="preserve">34-02</w:t>
      </w:r>
    </w:p>
    <w:p>
      <w:pPr>
        <w:pStyle w:val="FirstParagraph"/>
      </w:pPr>
      <w:r>
        <w:t xml:space="preserve">What happens to a mustard seed when it grows?</w:t>
      </w:r>
      <w:r>
        <w:br/>
      </w:r>
    </w:p>
    <w:p>
      <w:pPr>
        <w:pStyle w:val="BodyText"/>
      </w:pPr>
      <w:r>
        <w:t xml:space="preserve">How big does the mustard grow?</w:t>
      </w:r>
      <w:r>
        <w:br/>
      </w:r>
    </w:p>
    <w:p>
      <w:pPr>
        <w:pStyle w:val="Heading4"/>
      </w:pPr>
      <w:r>
        <w:t xml:space="preserve">34-03</w:t>
      </w:r>
    </w:p>
    <w:p>
      <w:pPr>
        <w:pStyle w:val="FirstParagraph"/>
      </w:pPr>
      <w:r>
        <w:t xml:space="preserve">To what cooking ingredient did Jesus compare the kingdom of God?</w:t>
      </w:r>
      <w:r>
        <w:br/>
      </w:r>
    </w:p>
    <w:p>
      <w:pPr>
        <w:pStyle w:val="BodyText"/>
      </w:pPr>
      <w:r>
        <w:t xml:space="preserve">What happens to yeast when it is mixed into bread dough?</w:t>
      </w:r>
      <w:r>
        <w:br/>
      </w:r>
    </w:p>
    <w:p>
      <w:pPr>
        <w:pStyle w:val="Heading4"/>
      </w:pPr>
      <w:r>
        <w:t xml:space="preserve">34-04</w:t>
      </w:r>
    </w:p>
    <w:p>
      <w:pPr>
        <w:pStyle w:val="FirstParagraph"/>
      </w:pPr>
      <w:r>
        <w:t xml:space="preserve">To what valuable possession did Jesus compare the kingdom of God?</w:t>
      </w:r>
      <w:r>
        <w:br/>
      </w:r>
    </w:p>
    <w:p>
      <w:pPr>
        <w:pStyle w:val="BodyText"/>
      </w:pPr>
      <w:r>
        <w:t xml:space="preserve">Who found the treasure?</w:t>
      </w:r>
      <w:r>
        <w:br/>
      </w:r>
    </w:p>
    <w:p>
      <w:pPr>
        <w:pStyle w:val="BodyText"/>
      </w:pPr>
      <w:r>
        <w:t xml:space="preserve">What did the man do after he found the treasure that was hidden in the field?</w:t>
      </w:r>
      <w:r>
        <w:br/>
      </w:r>
    </w:p>
    <w:p>
      <w:pPr>
        <w:pStyle w:val="Heading4"/>
      </w:pPr>
      <w:r>
        <w:t xml:space="preserve">34-05</w:t>
      </w:r>
    </w:p>
    <w:p>
      <w:pPr>
        <w:pStyle w:val="FirstParagraph"/>
      </w:pPr>
      <w:r>
        <w:t xml:space="preserve">To what costly gem did Jesus compare the kingdom of God?</w:t>
      </w:r>
      <w:r>
        <w:br/>
      </w:r>
    </w:p>
    <w:p>
      <w:pPr>
        <w:pStyle w:val="BodyText"/>
      </w:pPr>
      <w:r>
        <w:t xml:space="preserve">What did the pearl merchant do when he found a perfect pearl?</w:t>
      </w:r>
      <w:r>
        <w:br/>
      </w:r>
    </w:p>
    <w:p>
      <w:pPr>
        <w:pStyle w:val="Heading4"/>
      </w:pPr>
      <w:r>
        <w:t xml:space="preserve">34-06</w:t>
      </w:r>
    </w:p>
    <w:p>
      <w:pPr>
        <w:pStyle w:val="FirstParagraph"/>
      </w:pPr>
      <w:r>
        <w:t xml:space="preserve">How did some people think God would treat them because of their good deeds?</w:t>
      </w:r>
      <w:r>
        <w:br/>
      </w:r>
    </w:p>
    <w:p>
      <w:pPr>
        <w:pStyle w:val="BodyText"/>
      </w:pPr>
      <w:r>
        <w:t xml:space="preserve">What did these people think of others?</w:t>
      </w:r>
      <w:r>
        <w:br/>
      </w:r>
    </w:p>
    <w:p>
      <w:pPr>
        <w:pStyle w:val="BodyText"/>
      </w:pPr>
      <w:r>
        <w:t xml:space="preserve">What story did Jesus tell the people who were confident in their good deeds?</w:t>
      </w:r>
      <w:r>
        <w:br/>
      </w:r>
    </w:p>
    <w:p>
      <w:pPr>
        <w:pStyle w:val="Heading4"/>
      </w:pPr>
      <w:r>
        <w:t xml:space="preserve">34-07</w:t>
      </w:r>
    </w:p>
    <w:p>
      <w:pPr>
        <w:pStyle w:val="FirstParagraph"/>
      </w:pPr>
      <w:r>
        <w:t xml:space="preserve">How did the religious leader pray?</w:t>
      </w:r>
      <w:r>
        <w:br/>
      </w:r>
    </w:p>
    <w:p>
      <w:pPr>
        <w:pStyle w:val="BodyText"/>
      </w:pPr>
      <w:r>
        <w:t xml:space="preserve">What kind of people did the religious leader think he was better than?</w:t>
      </w:r>
      <w:r>
        <w:br/>
      </w:r>
    </w:p>
    <w:p>
      <w:pPr>
        <w:pStyle w:val="Heading4"/>
      </w:pPr>
      <w:r>
        <w:t xml:space="preserve">34-08</w:t>
      </w:r>
    </w:p>
    <w:p>
      <w:pPr>
        <w:pStyle w:val="FirstParagraph"/>
      </w:pPr>
      <w:r>
        <w:t xml:space="preserve">Why did the religious leader think he was righteous?</w:t>
      </w:r>
      <w:r>
        <w:br/>
      </w:r>
    </w:p>
    <w:p>
      <w:pPr>
        <w:pStyle w:val="Heading4"/>
      </w:pPr>
      <w:r>
        <w:t xml:space="preserve">34-09</w:t>
      </w:r>
    </w:p>
    <w:p>
      <w:pPr>
        <w:pStyle w:val="FirstParagraph"/>
      </w:pPr>
      <w:r>
        <w:t xml:space="preserve">How did the tax collector pray to God?</w:t>
      </w:r>
      <w:r>
        <w:br/>
      </w:r>
    </w:p>
    <w:p>
      <w:pPr>
        <w:pStyle w:val="BodyText"/>
      </w:pPr>
      <w:r>
        <w:t xml:space="preserve">What did the tax collector request from God?</w:t>
      </w:r>
      <w:r>
        <w:br/>
      </w:r>
    </w:p>
    <w:p>
      <w:pPr>
        <w:pStyle w:val="Heading4"/>
      </w:pPr>
      <w:r>
        <w:t xml:space="preserve">34-10</w:t>
      </w:r>
    </w:p>
    <w:p>
      <w:pPr>
        <w:pStyle w:val="FirstParagraph"/>
      </w:pPr>
      <w:r>
        <w:t xml:space="preserve">Which man did God declare to be righteous?</w:t>
      </w:r>
      <w:r>
        <w:br/>
      </w:r>
    </w:p>
    <w:p>
      <w:pPr>
        <w:pStyle w:val="BodyText"/>
      </w:pPr>
      <w:r>
        <w:t xml:space="preserve">What will God do to everyone who is proud?</w:t>
      </w:r>
      <w:r>
        <w:br/>
      </w:r>
    </w:p>
    <w:p>
      <w:pPr>
        <w:pStyle w:val="BodyText"/>
      </w:pPr>
      <w:r>
        <w:t xml:space="preserve">What will God do to everyone who is humble?</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do the stories/parables that Jesus told teach us about the kingdom of God? (34-01, 34-02, 34-03, 34-04, 34-05)</w:t>
      </w:r>
    </w:p>
    <w:p>
      <w:pPr>
        <w:pStyle w:val="Heading5"/>
      </w:pPr>
      <w:r>
        <w:t xml:space="preserve">What were the different ways the religious leader and the tax collector tried to find acceptance before God? (34-06, 34-07, 34-08, 34-09, 34-10)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2023-05-23T23:33:14Z</dcterms:created>
  <dcterms:modified xsi:type="dcterms:W3CDTF">2023-05-23T23:33:14Z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