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5E6" w:rsidRPr="002734EF" w:rsidRDefault="001745E6" w:rsidP="00A572A8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2734EF">
        <w:rPr>
          <w:rFonts w:ascii="Times New Roman" w:hAnsi="Times New Roman"/>
          <w:b/>
          <w:sz w:val="24"/>
          <w:szCs w:val="24"/>
        </w:rPr>
        <w:t>Amalia Nilsson</w:t>
      </w:r>
    </w:p>
    <w:p w:rsidR="001745E6" w:rsidRDefault="00825ADC" w:rsidP="00A572A8">
      <w:pPr>
        <w:pStyle w:val="NoSpacing"/>
        <w:jc w:val="center"/>
        <w:rPr>
          <w:rFonts w:ascii="Times New Roman" w:hAnsi="Times New Roman"/>
          <w:sz w:val="20"/>
          <w:szCs w:val="20"/>
        </w:rPr>
      </w:pPr>
      <w:hyperlink r:id="rId6" w:history="1">
        <w:r w:rsidR="004373C7" w:rsidRPr="00746111">
          <w:rPr>
            <w:rStyle w:val="Hyperlink"/>
            <w:rFonts w:ascii="Times New Roman" w:hAnsi="Times New Roman"/>
            <w:sz w:val="20"/>
            <w:szCs w:val="20"/>
          </w:rPr>
          <w:t>amalianilsson@hotmail.com</w:t>
        </w:r>
      </w:hyperlink>
    </w:p>
    <w:p w:rsidR="0047376F" w:rsidRDefault="0047376F" w:rsidP="0020486B">
      <w:pPr>
        <w:pStyle w:val="NoSpacing"/>
        <w:rPr>
          <w:rFonts w:ascii="Times New Roman" w:hAnsi="Times New Roman"/>
          <w:sz w:val="20"/>
          <w:szCs w:val="20"/>
        </w:rPr>
      </w:pPr>
    </w:p>
    <w:p w:rsidR="000C0403" w:rsidRPr="00FD1D28" w:rsidRDefault="000C0403" w:rsidP="0020486B">
      <w:pPr>
        <w:pStyle w:val="NoSpacing"/>
        <w:rPr>
          <w:rFonts w:ascii="Times New Roman" w:hAnsi="Times New Roman"/>
          <w:sz w:val="16"/>
          <w:szCs w:val="16"/>
        </w:rPr>
      </w:pPr>
    </w:p>
    <w:p w:rsidR="001745E6" w:rsidRPr="002734EF" w:rsidRDefault="006400E3" w:rsidP="0020486B">
      <w:pPr>
        <w:pStyle w:val="NoSpacing"/>
        <w:rPr>
          <w:rFonts w:ascii="Times New Roman" w:hAnsi="Times New Roman"/>
          <w:b/>
          <w:sz w:val="24"/>
          <w:szCs w:val="24"/>
        </w:rPr>
      </w:pPr>
      <w:r w:rsidRPr="002734EF">
        <w:rPr>
          <w:rFonts w:ascii="Times New Roman" w:hAnsi="Times New Roman"/>
          <w:b/>
          <w:sz w:val="24"/>
          <w:szCs w:val="24"/>
        </w:rPr>
        <w:t>Education</w:t>
      </w:r>
    </w:p>
    <w:p w:rsidR="00536101" w:rsidRPr="00ED7A27" w:rsidRDefault="00536101" w:rsidP="0020486B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Lund University, Lund, Sweden</w:t>
      </w:r>
      <w:r w:rsidR="00ED7A27">
        <w:rPr>
          <w:rFonts w:ascii="Times New Roman" w:hAnsi="Times New Roman"/>
          <w:b/>
          <w:sz w:val="20"/>
          <w:szCs w:val="20"/>
        </w:rPr>
        <w:tab/>
      </w:r>
      <w:r w:rsidR="00ED7A27">
        <w:rPr>
          <w:rFonts w:ascii="Times New Roman" w:hAnsi="Times New Roman"/>
          <w:b/>
          <w:sz w:val="20"/>
          <w:szCs w:val="20"/>
        </w:rPr>
        <w:tab/>
      </w:r>
      <w:r w:rsidR="00ED7A27">
        <w:rPr>
          <w:rFonts w:ascii="Times New Roman" w:hAnsi="Times New Roman"/>
          <w:b/>
          <w:sz w:val="20"/>
          <w:szCs w:val="20"/>
        </w:rPr>
        <w:tab/>
      </w:r>
      <w:r w:rsidR="00ED7A27">
        <w:rPr>
          <w:rFonts w:ascii="Times New Roman" w:hAnsi="Times New Roman"/>
          <w:b/>
          <w:sz w:val="20"/>
          <w:szCs w:val="20"/>
        </w:rPr>
        <w:tab/>
      </w:r>
      <w:r w:rsidR="00ED7A27">
        <w:rPr>
          <w:rFonts w:ascii="Times New Roman" w:hAnsi="Times New Roman"/>
          <w:b/>
          <w:sz w:val="20"/>
          <w:szCs w:val="20"/>
        </w:rPr>
        <w:tab/>
      </w:r>
      <w:r w:rsidR="00ED7A27">
        <w:rPr>
          <w:rFonts w:ascii="Times New Roman" w:hAnsi="Times New Roman"/>
          <w:b/>
          <w:sz w:val="20"/>
          <w:szCs w:val="20"/>
        </w:rPr>
        <w:tab/>
      </w:r>
      <w:r w:rsidR="00ED7A27">
        <w:rPr>
          <w:rFonts w:ascii="Times New Roman" w:hAnsi="Times New Roman"/>
          <w:b/>
          <w:sz w:val="20"/>
          <w:szCs w:val="20"/>
        </w:rPr>
        <w:tab/>
      </w:r>
      <w:r w:rsidR="00ED7A27">
        <w:rPr>
          <w:rFonts w:ascii="Times New Roman" w:hAnsi="Times New Roman"/>
          <w:b/>
          <w:sz w:val="20"/>
          <w:szCs w:val="20"/>
        </w:rPr>
        <w:tab/>
      </w:r>
      <w:r w:rsidR="00E74E1C">
        <w:rPr>
          <w:rFonts w:ascii="Times New Roman" w:hAnsi="Times New Roman"/>
          <w:b/>
          <w:sz w:val="20"/>
          <w:szCs w:val="20"/>
        </w:rPr>
        <w:tab/>
      </w:r>
      <w:r w:rsidR="00E74E1C">
        <w:rPr>
          <w:rFonts w:ascii="Times New Roman" w:hAnsi="Times New Roman"/>
          <w:b/>
          <w:sz w:val="20"/>
          <w:szCs w:val="20"/>
        </w:rPr>
        <w:tab/>
      </w:r>
      <w:r w:rsidR="00253FFA">
        <w:rPr>
          <w:rFonts w:ascii="Times New Roman" w:hAnsi="Times New Roman"/>
          <w:sz w:val="20"/>
          <w:szCs w:val="20"/>
        </w:rPr>
        <w:t>Sep 20</w:t>
      </w:r>
      <w:r w:rsidR="00ED7A27">
        <w:rPr>
          <w:rFonts w:ascii="Times New Roman" w:hAnsi="Times New Roman"/>
          <w:sz w:val="20"/>
          <w:szCs w:val="20"/>
        </w:rPr>
        <w:t xml:space="preserve">11 –  </w:t>
      </w:r>
    </w:p>
    <w:p w:rsidR="00ED7A27" w:rsidRPr="00ED7A27" w:rsidRDefault="00CF07C0" w:rsidP="0020486B">
      <w:pPr>
        <w:pStyle w:val="NoSpacing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>MSc</w:t>
      </w:r>
      <w:r w:rsidR="00ED7A27">
        <w:rPr>
          <w:rFonts w:ascii="Times New Roman" w:hAnsi="Times New Roman"/>
          <w:b/>
          <w:i/>
          <w:sz w:val="20"/>
          <w:szCs w:val="20"/>
        </w:rPr>
        <w:t xml:space="preserve"> Sociology of Law – European Law</w:t>
      </w:r>
    </w:p>
    <w:p w:rsidR="00536101" w:rsidRDefault="00536101" w:rsidP="0020486B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6400E3" w:rsidRPr="0020486B" w:rsidRDefault="00F53C67" w:rsidP="0020486B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Lewis &amp; Clark College,</w:t>
      </w:r>
      <w:r w:rsidR="00A827FD">
        <w:rPr>
          <w:rFonts w:ascii="Times New Roman" w:hAnsi="Times New Roman"/>
          <w:b/>
          <w:sz w:val="20"/>
          <w:szCs w:val="20"/>
        </w:rPr>
        <w:t xml:space="preserve"> Portland, Oregon</w:t>
      </w:r>
      <w:r w:rsidR="00536101">
        <w:rPr>
          <w:rFonts w:ascii="Times New Roman" w:hAnsi="Times New Roman"/>
          <w:b/>
          <w:sz w:val="20"/>
          <w:szCs w:val="20"/>
        </w:rPr>
        <w:t>, USA</w:t>
      </w:r>
      <w:r w:rsidR="006400E3" w:rsidRPr="0020486B">
        <w:rPr>
          <w:rFonts w:ascii="Times New Roman" w:hAnsi="Times New Roman"/>
          <w:sz w:val="20"/>
          <w:szCs w:val="20"/>
        </w:rPr>
        <w:tab/>
      </w:r>
      <w:r w:rsidR="006400E3" w:rsidRPr="0020486B">
        <w:rPr>
          <w:rFonts w:ascii="Times New Roman" w:hAnsi="Times New Roman"/>
          <w:sz w:val="20"/>
          <w:szCs w:val="20"/>
        </w:rPr>
        <w:tab/>
      </w:r>
      <w:r w:rsidR="006400E3" w:rsidRPr="0020486B">
        <w:rPr>
          <w:rFonts w:ascii="Times New Roman" w:hAnsi="Times New Roman"/>
          <w:sz w:val="20"/>
          <w:szCs w:val="20"/>
        </w:rPr>
        <w:tab/>
      </w:r>
      <w:r w:rsidR="006400E3" w:rsidRPr="0020486B">
        <w:rPr>
          <w:rFonts w:ascii="Times New Roman" w:hAnsi="Times New Roman"/>
          <w:sz w:val="20"/>
          <w:szCs w:val="20"/>
        </w:rPr>
        <w:tab/>
      </w:r>
      <w:r w:rsidR="00226A68" w:rsidRPr="0020486B">
        <w:rPr>
          <w:rFonts w:ascii="Times New Roman" w:hAnsi="Times New Roman"/>
          <w:sz w:val="20"/>
          <w:szCs w:val="20"/>
        </w:rPr>
        <w:tab/>
      </w:r>
      <w:r w:rsidR="0020486B" w:rsidRPr="0020486B">
        <w:rPr>
          <w:rFonts w:ascii="Times New Roman" w:hAnsi="Times New Roman"/>
          <w:sz w:val="20"/>
          <w:szCs w:val="20"/>
        </w:rPr>
        <w:tab/>
      </w:r>
      <w:r w:rsidR="0058689B">
        <w:rPr>
          <w:rFonts w:ascii="Times New Roman" w:hAnsi="Times New Roman"/>
          <w:sz w:val="20"/>
          <w:szCs w:val="20"/>
        </w:rPr>
        <w:tab/>
      </w:r>
      <w:r w:rsidR="006D7C35">
        <w:rPr>
          <w:rFonts w:ascii="Times New Roman" w:hAnsi="Times New Roman"/>
          <w:sz w:val="20"/>
          <w:szCs w:val="20"/>
        </w:rPr>
        <w:tab/>
      </w:r>
      <w:r w:rsidR="006400E3" w:rsidRPr="0020486B">
        <w:rPr>
          <w:rFonts w:ascii="Times New Roman" w:hAnsi="Times New Roman"/>
          <w:sz w:val="20"/>
          <w:szCs w:val="20"/>
        </w:rPr>
        <w:t>May 2011</w:t>
      </w:r>
    </w:p>
    <w:p w:rsidR="0058689B" w:rsidRPr="0058689B" w:rsidRDefault="00296098" w:rsidP="0058689B">
      <w:pPr>
        <w:pStyle w:val="NoSpacing"/>
        <w:spacing w:line="240" w:lineRule="atLeast"/>
        <w:rPr>
          <w:rFonts w:ascii="Times New Roman" w:hAnsi="Times New Roman"/>
          <w:b/>
          <w:i/>
          <w:sz w:val="20"/>
          <w:szCs w:val="20"/>
        </w:rPr>
      </w:pPr>
      <w:r w:rsidRPr="0058689B">
        <w:rPr>
          <w:rFonts w:ascii="Times New Roman" w:hAnsi="Times New Roman"/>
          <w:b/>
          <w:i/>
          <w:sz w:val="20"/>
          <w:szCs w:val="20"/>
        </w:rPr>
        <w:t>Bachelor of Arts</w:t>
      </w:r>
      <w:r w:rsidR="0058689B" w:rsidRPr="0058689B">
        <w:rPr>
          <w:rFonts w:ascii="Times New Roman" w:hAnsi="Times New Roman"/>
          <w:b/>
          <w:i/>
          <w:sz w:val="20"/>
          <w:szCs w:val="20"/>
        </w:rPr>
        <w:t xml:space="preserve"> - GPA 3.60</w:t>
      </w:r>
    </w:p>
    <w:p w:rsidR="0020486B" w:rsidRPr="0058689B" w:rsidRDefault="0020486B" w:rsidP="00253FFA">
      <w:pPr>
        <w:pStyle w:val="NoSpacing"/>
        <w:numPr>
          <w:ilvl w:val="0"/>
          <w:numId w:val="3"/>
        </w:numPr>
        <w:spacing w:line="240" w:lineRule="atLeast"/>
        <w:jc w:val="both"/>
        <w:rPr>
          <w:rFonts w:ascii="Times New Roman" w:hAnsi="Times New Roman"/>
          <w:sz w:val="20"/>
          <w:szCs w:val="20"/>
        </w:rPr>
      </w:pPr>
      <w:r w:rsidRPr="004305A8">
        <w:rPr>
          <w:rFonts w:ascii="Times New Roman" w:hAnsi="Times New Roman"/>
          <w:b/>
          <w:sz w:val="20"/>
          <w:szCs w:val="20"/>
        </w:rPr>
        <w:t>Double major:</w:t>
      </w:r>
      <w:r w:rsidRPr="0058689B">
        <w:rPr>
          <w:rFonts w:ascii="Times New Roman" w:hAnsi="Times New Roman"/>
          <w:sz w:val="20"/>
          <w:szCs w:val="20"/>
        </w:rPr>
        <w:t xml:space="preserve"> </w:t>
      </w:r>
      <w:r w:rsidR="006400E3" w:rsidRPr="0058689B">
        <w:rPr>
          <w:rFonts w:ascii="Times New Roman" w:hAnsi="Times New Roman"/>
          <w:sz w:val="20"/>
          <w:szCs w:val="20"/>
        </w:rPr>
        <w:t>Econom</w:t>
      </w:r>
      <w:r w:rsidRPr="0058689B">
        <w:rPr>
          <w:rFonts w:ascii="Times New Roman" w:hAnsi="Times New Roman"/>
          <w:sz w:val="20"/>
          <w:szCs w:val="20"/>
        </w:rPr>
        <w:t>ics</w:t>
      </w:r>
      <w:r w:rsidR="00AA175D">
        <w:rPr>
          <w:rFonts w:ascii="Times New Roman" w:hAnsi="Times New Roman"/>
          <w:sz w:val="20"/>
          <w:szCs w:val="20"/>
        </w:rPr>
        <w:t xml:space="preserve"> </w:t>
      </w:r>
      <w:r w:rsidR="00296098" w:rsidRPr="0058689B">
        <w:rPr>
          <w:rFonts w:ascii="Times New Roman" w:hAnsi="Times New Roman"/>
          <w:sz w:val="20"/>
          <w:szCs w:val="20"/>
        </w:rPr>
        <w:t>and International Affairs</w:t>
      </w:r>
      <w:r w:rsidR="00296098" w:rsidRPr="0058689B">
        <w:rPr>
          <w:rFonts w:ascii="Times New Roman" w:hAnsi="Times New Roman"/>
          <w:sz w:val="20"/>
          <w:szCs w:val="20"/>
        </w:rPr>
        <w:tab/>
      </w:r>
    </w:p>
    <w:p w:rsidR="007435FF" w:rsidRPr="007435FF" w:rsidRDefault="0020486B" w:rsidP="00253FFA">
      <w:pPr>
        <w:pStyle w:val="NoSpacing"/>
        <w:numPr>
          <w:ilvl w:val="0"/>
          <w:numId w:val="3"/>
        </w:numPr>
        <w:spacing w:line="240" w:lineRule="atLeast"/>
        <w:jc w:val="both"/>
        <w:rPr>
          <w:rFonts w:ascii="Times New Roman" w:hAnsi="Times New Roman"/>
          <w:sz w:val="20"/>
          <w:szCs w:val="20"/>
        </w:rPr>
      </w:pPr>
      <w:r w:rsidRPr="007435FF">
        <w:rPr>
          <w:rFonts w:ascii="Times New Roman" w:hAnsi="Times New Roman"/>
          <w:sz w:val="20"/>
          <w:szCs w:val="20"/>
        </w:rPr>
        <w:t xml:space="preserve">Dean’s List Scholar </w:t>
      </w:r>
      <w:r w:rsidRPr="007435FF">
        <w:rPr>
          <w:rFonts w:ascii="Times New Roman" w:hAnsi="Times New Roman"/>
          <w:sz w:val="20"/>
          <w:szCs w:val="20"/>
        </w:rPr>
        <w:tab/>
      </w:r>
    </w:p>
    <w:p w:rsidR="00296098" w:rsidRPr="007435FF" w:rsidRDefault="007435FF" w:rsidP="00253FFA">
      <w:pPr>
        <w:pStyle w:val="NoSpacing"/>
        <w:numPr>
          <w:ilvl w:val="0"/>
          <w:numId w:val="3"/>
        </w:numPr>
        <w:spacing w:line="240" w:lineRule="atLeast"/>
        <w:jc w:val="both"/>
        <w:rPr>
          <w:rFonts w:ascii="Times New Roman" w:hAnsi="Times New Roman"/>
          <w:sz w:val="20"/>
          <w:szCs w:val="20"/>
        </w:rPr>
      </w:pPr>
      <w:r w:rsidRPr="007435FF">
        <w:rPr>
          <w:rFonts w:ascii="Times New Roman" w:hAnsi="Times New Roman"/>
          <w:sz w:val="20"/>
          <w:szCs w:val="20"/>
        </w:rPr>
        <w:t xml:space="preserve">Troy Ridenour Memorial Leadership Award  </w:t>
      </w:r>
      <w:r w:rsidR="005F69E0">
        <w:rPr>
          <w:rFonts w:ascii="Times New Roman" w:hAnsi="Times New Roman"/>
          <w:sz w:val="20"/>
          <w:szCs w:val="20"/>
        </w:rPr>
        <w:t>(scholarship)</w:t>
      </w:r>
      <w:r w:rsidR="0020486B" w:rsidRPr="007435FF">
        <w:rPr>
          <w:rFonts w:ascii="Times New Roman" w:hAnsi="Times New Roman"/>
          <w:sz w:val="20"/>
          <w:szCs w:val="20"/>
        </w:rPr>
        <w:tab/>
      </w:r>
      <w:r w:rsidR="0020486B" w:rsidRPr="007435FF">
        <w:rPr>
          <w:rFonts w:ascii="Times New Roman" w:hAnsi="Times New Roman"/>
          <w:sz w:val="20"/>
          <w:szCs w:val="20"/>
        </w:rPr>
        <w:tab/>
      </w:r>
      <w:r w:rsidR="0020486B" w:rsidRPr="007435FF">
        <w:rPr>
          <w:rFonts w:ascii="Times New Roman" w:hAnsi="Times New Roman"/>
          <w:sz w:val="20"/>
          <w:szCs w:val="20"/>
        </w:rPr>
        <w:tab/>
      </w:r>
      <w:r w:rsidR="0020486B" w:rsidRPr="007435FF">
        <w:rPr>
          <w:rFonts w:ascii="Times New Roman" w:hAnsi="Times New Roman"/>
          <w:sz w:val="20"/>
          <w:szCs w:val="20"/>
        </w:rPr>
        <w:tab/>
      </w:r>
      <w:r w:rsidR="0020486B" w:rsidRPr="007435FF">
        <w:rPr>
          <w:rFonts w:ascii="Times New Roman" w:hAnsi="Times New Roman"/>
          <w:sz w:val="20"/>
          <w:szCs w:val="20"/>
        </w:rPr>
        <w:tab/>
      </w:r>
      <w:r w:rsidR="0020486B" w:rsidRPr="007435FF">
        <w:rPr>
          <w:rFonts w:ascii="Times New Roman" w:hAnsi="Times New Roman"/>
          <w:sz w:val="20"/>
          <w:szCs w:val="20"/>
        </w:rPr>
        <w:tab/>
      </w:r>
      <w:r w:rsidR="0058689B" w:rsidRPr="007435FF">
        <w:rPr>
          <w:rFonts w:ascii="Times New Roman" w:hAnsi="Times New Roman"/>
          <w:sz w:val="20"/>
          <w:szCs w:val="20"/>
        </w:rPr>
        <w:tab/>
      </w:r>
      <w:r w:rsidR="006D7C35" w:rsidRPr="007435FF">
        <w:rPr>
          <w:rFonts w:ascii="Times New Roman" w:hAnsi="Times New Roman"/>
          <w:sz w:val="20"/>
          <w:szCs w:val="20"/>
        </w:rPr>
        <w:tab/>
      </w:r>
      <w:r w:rsidR="005F02F0" w:rsidRPr="007435FF">
        <w:rPr>
          <w:rFonts w:ascii="Times New Roman" w:hAnsi="Times New Roman"/>
          <w:sz w:val="20"/>
          <w:szCs w:val="20"/>
        </w:rPr>
        <w:t xml:space="preserve"> </w:t>
      </w:r>
    </w:p>
    <w:p w:rsidR="0020486B" w:rsidRPr="008F3190" w:rsidRDefault="0020486B" w:rsidP="00253FFA">
      <w:pPr>
        <w:pStyle w:val="NoSpacing"/>
        <w:numPr>
          <w:ilvl w:val="0"/>
          <w:numId w:val="3"/>
        </w:numPr>
        <w:spacing w:line="240" w:lineRule="atLeast"/>
        <w:jc w:val="both"/>
        <w:rPr>
          <w:rFonts w:ascii="Times New Roman" w:hAnsi="Times New Roman"/>
          <w:sz w:val="20"/>
          <w:szCs w:val="20"/>
        </w:rPr>
      </w:pPr>
      <w:r w:rsidRPr="007435FF">
        <w:rPr>
          <w:rFonts w:ascii="Times New Roman" w:hAnsi="Times New Roman"/>
          <w:b/>
          <w:sz w:val="20"/>
          <w:szCs w:val="20"/>
        </w:rPr>
        <w:t>Upper level courses:</w:t>
      </w:r>
      <w:r w:rsidRPr="007435FF">
        <w:rPr>
          <w:rFonts w:ascii="Times New Roman" w:hAnsi="Times New Roman"/>
          <w:sz w:val="20"/>
          <w:szCs w:val="20"/>
        </w:rPr>
        <w:t xml:space="preserve"> Econometrics, Accounting Finance/Management Decisions, Advanced Microeconomics, International Economics, National Security</w:t>
      </w:r>
      <w:r w:rsidRPr="008F3190">
        <w:rPr>
          <w:rFonts w:ascii="Times New Roman" w:hAnsi="Times New Roman"/>
          <w:sz w:val="20"/>
          <w:szCs w:val="20"/>
        </w:rPr>
        <w:t>, International Law, International Relations Theories</w:t>
      </w:r>
    </w:p>
    <w:p w:rsidR="00296098" w:rsidRPr="008F3190" w:rsidRDefault="00296098" w:rsidP="007435FF">
      <w:pPr>
        <w:pStyle w:val="NoSpacing"/>
        <w:spacing w:line="240" w:lineRule="atLeast"/>
        <w:jc w:val="both"/>
        <w:rPr>
          <w:rFonts w:ascii="Times New Roman" w:hAnsi="Times New Roman"/>
          <w:sz w:val="20"/>
          <w:szCs w:val="20"/>
        </w:rPr>
      </w:pPr>
    </w:p>
    <w:p w:rsidR="009572B3" w:rsidRPr="009572B3" w:rsidRDefault="009572B3" w:rsidP="009572B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572B3">
        <w:rPr>
          <w:rFonts w:ascii="Times New Roman" w:hAnsi="Times New Roman"/>
          <w:b/>
          <w:sz w:val="20"/>
          <w:szCs w:val="20"/>
        </w:rPr>
        <w:t>Blekinge</w:t>
      </w:r>
      <w:proofErr w:type="spellEnd"/>
      <w:r w:rsidRPr="009572B3">
        <w:rPr>
          <w:rFonts w:ascii="Times New Roman" w:hAnsi="Times New Roman"/>
          <w:b/>
          <w:sz w:val="20"/>
          <w:szCs w:val="20"/>
        </w:rPr>
        <w:t xml:space="preserve"> Technical College, </w:t>
      </w:r>
      <w:proofErr w:type="spellStart"/>
      <w:r>
        <w:rPr>
          <w:rFonts w:ascii="Times New Roman" w:hAnsi="Times New Roman"/>
          <w:b/>
          <w:sz w:val="20"/>
          <w:szCs w:val="20"/>
        </w:rPr>
        <w:t>Blekinge</w:t>
      </w:r>
      <w:proofErr w:type="spellEnd"/>
      <w:r>
        <w:rPr>
          <w:rFonts w:ascii="Times New Roman" w:hAnsi="Times New Roman"/>
          <w:b/>
          <w:sz w:val="20"/>
          <w:szCs w:val="20"/>
        </w:rPr>
        <w:t xml:space="preserve">, Sweden 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Pr="009572B3"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Summer</w:t>
      </w:r>
      <w:r w:rsidRPr="009572B3">
        <w:rPr>
          <w:rFonts w:ascii="Times New Roman" w:hAnsi="Times New Roman"/>
          <w:sz w:val="20"/>
          <w:szCs w:val="20"/>
        </w:rPr>
        <w:t xml:space="preserve"> ‘11</w:t>
      </w:r>
    </w:p>
    <w:p w:rsidR="009572B3" w:rsidRPr="009572B3" w:rsidRDefault="009572B3" w:rsidP="009572B3">
      <w:pPr>
        <w:pStyle w:val="NoSpacing"/>
        <w:numPr>
          <w:ilvl w:val="0"/>
          <w:numId w:val="10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0"/>
          <w:szCs w:val="20"/>
        </w:rPr>
        <w:t>Human Resource Management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5F69E0">
        <w:rPr>
          <w:rFonts w:ascii="Times New Roman" w:hAnsi="Times New Roman"/>
          <w:sz w:val="20"/>
          <w:szCs w:val="20"/>
        </w:rPr>
        <w:tab/>
      </w:r>
      <w:r w:rsidRPr="005F69E0">
        <w:rPr>
          <w:rFonts w:ascii="Times New Roman" w:hAnsi="Times New Roman"/>
          <w:sz w:val="20"/>
          <w:szCs w:val="20"/>
        </w:rPr>
        <w:tab/>
      </w:r>
      <w:r w:rsidRPr="005F69E0">
        <w:rPr>
          <w:rFonts w:ascii="Times New Roman" w:hAnsi="Times New Roman"/>
          <w:sz w:val="20"/>
          <w:szCs w:val="20"/>
        </w:rPr>
        <w:tab/>
      </w:r>
      <w:r w:rsidRPr="005F69E0">
        <w:rPr>
          <w:rFonts w:ascii="Times New Roman" w:hAnsi="Times New Roman"/>
          <w:sz w:val="20"/>
          <w:szCs w:val="20"/>
        </w:rPr>
        <w:tab/>
        <w:t>7,5 credits</w:t>
      </w:r>
    </w:p>
    <w:p w:rsidR="009572B3" w:rsidRPr="009572B3" w:rsidRDefault="009572B3" w:rsidP="00242825">
      <w:pPr>
        <w:pStyle w:val="NoSpacing"/>
        <w:numPr>
          <w:ilvl w:val="0"/>
          <w:numId w:val="10"/>
        </w:numPr>
        <w:rPr>
          <w:rFonts w:ascii="Times New Roman" w:hAnsi="Times New Roman"/>
          <w:b/>
          <w:sz w:val="20"/>
          <w:szCs w:val="20"/>
        </w:rPr>
      </w:pPr>
      <w:r w:rsidRPr="009572B3">
        <w:rPr>
          <w:rFonts w:ascii="Times New Roman" w:hAnsi="Times New Roman"/>
          <w:sz w:val="20"/>
          <w:szCs w:val="20"/>
        </w:rPr>
        <w:t>Competency and Cooperation in the Working Life</w:t>
      </w:r>
      <w:r w:rsidRPr="009572B3">
        <w:rPr>
          <w:rFonts w:ascii="Times New Roman" w:hAnsi="Times New Roman"/>
          <w:sz w:val="20"/>
          <w:szCs w:val="20"/>
        </w:rPr>
        <w:tab/>
      </w:r>
      <w:r w:rsidRPr="009572B3">
        <w:rPr>
          <w:rFonts w:ascii="Times New Roman" w:hAnsi="Times New Roman"/>
          <w:sz w:val="20"/>
          <w:szCs w:val="20"/>
        </w:rPr>
        <w:tab/>
      </w:r>
      <w:r w:rsidRPr="009572B3">
        <w:rPr>
          <w:rFonts w:ascii="Times New Roman" w:hAnsi="Times New Roman"/>
          <w:sz w:val="20"/>
          <w:szCs w:val="20"/>
        </w:rPr>
        <w:tab/>
      </w:r>
      <w:r w:rsidRPr="009572B3">
        <w:rPr>
          <w:rFonts w:ascii="Times New Roman" w:hAnsi="Times New Roman"/>
          <w:sz w:val="20"/>
          <w:szCs w:val="20"/>
        </w:rPr>
        <w:tab/>
      </w:r>
      <w:r w:rsidRPr="009572B3">
        <w:rPr>
          <w:rFonts w:ascii="Times New Roman" w:hAnsi="Times New Roman"/>
          <w:sz w:val="20"/>
          <w:szCs w:val="20"/>
        </w:rPr>
        <w:tab/>
      </w:r>
      <w:r w:rsidRPr="009572B3">
        <w:rPr>
          <w:rFonts w:ascii="Times New Roman" w:hAnsi="Times New Roman"/>
          <w:sz w:val="20"/>
          <w:szCs w:val="20"/>
        </w:rPr>
        <w:tab/>
      </w:r>
      <w:r w:rsidRPr="009572B3">
        <w:rPr>
          <w:rFonts w:ascii="Times New Roman" w:hAnsi="Times New Roman"/>
          <w:sz w:val="20"/>
          <w:szCs w:val="20"/>
        </w:rPr>
        <w:tab/>
        <w:t>7,5 credits</w:t>
      </w:r>
    </w:p>
    <w:p w:rsidR="009572B3" w:rsidRPr="009572B3" w:rsidRDefault="009572B3" w:rsidP="00242825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242825" w:rsidRPr="00242825" w:rsidRDefault="00242825" w:rsidP="00242825">
      <w:pPr>
        <w:pStyle w:val="NoSpacing"/>
        <w:rPr>
          <w:rFonts w:ascii="Times New Roman" w:hAnsi="Times New Roman"/>
          <w:sz w:val="20"/>
          <w:szCs w:val="20"/>
          <w:lang w:val="sv-SE"/>
        </w:rPr>
      </w:pPr>
      <w:r w:rsidRPr="00774569">
        <w:rPr>
          <w:rFonts w:ascii="Times New Roman" w:hAnsi="Times New Roman"/>
          <w:b/>
          <w:sz w:val="20"/>
          <w:szCs w:val="20"/>
          <w:lang w:val="sv-SE"/>
        </w:rPr>
        <w:t>Uppsala University, Uppsala</w:t>
      </w:r>
      <w:r>
        <w:rPr>
          <w:rFonts w:ascii="Times New Roman" w:hAnsi="Times New Roman"/>
          <w:b/>
          <w:sz w:val="20"/>
          <w:szCs w:val="20"/>
          <w:lang w:val="sv-SE"/>
        </w:rPr>
        <w:t>,</w:t>
      </w:r>
      <w:r w:rsidRPr="00774569">
        <w:rPr>
          <w:rFonts w:ascii="Times New Roman" w:hAnsi="Times New Roman"/>
          <w:b/>
          <w:sz w:val="20"/>
          <w:szCs w:val="20"/>
          <w:lang w:val="sv-SE"/>
        </w:rPr>
        <w:t xml:space="preserve"> Sweden </w:t>
      </w:r>
      <w:r w:rsidRPr="00774569">
        <w:rPr>
          <w:rFonts w:ascii="Times New Roman" w:hAnsi="Times New Roman"/>
          <w:b/>
          <w:sz w:val="20"/>
          <w:szCs w:val="20"/>
          <w:lang w:val="sv-SE"/>
        </w:rPr>
        <w:tab/>
      </w:r>
      <w:r w:rsidRPr="00774569">
        <w:rPr>
          <w:rFonts w:ascii="Times New Roman" w:hAnsi="Times New Roman"/>
          <w:b/>
          <w:sz w:val="20"/>
          <w:szCs w:val="20"/>
          <w:lang w:val="sv-SE"/>
        </w:rPr>
        <w:tab/>
      </w:r>
      <w:r w:rsidRPr="00774569">
        <w:rPr>
          <w:rFonts w:ascii="Times New Roman" w:hAnsi="Times New Roman"/>
          <w:b/>
          <w:sz w:val="20"/>
          <w:szCs w:val="20"/>
          <w:lang w:val="sv-SE"/>
        </w:rPr>
        <w:tab/>
      </w:r>
      <w:r w:rsidRPr="00774569">
        <w:rPr>
          <w:rFonts w:ascii="Times New Roman" w:hAnsi="Times New Roman"/>
          <w:b/>
          <w:sz w:val="20"/>
          <w:szCs w:val="20"/>
          <w:lang w:val="sv-SE"/>
        </w:rPr>
        <w:tab/>
      </w:r>
      <w:r w:rsidRPr="00774569">
        <w:rPr>
          <w:rFonts w:ascii="Times New Roman" w:hAnsi="Times New Roman"/>
          <w:b/>
          <w:sz w:val="20"/>
          <w:szCs w:val="20"/>
          <w:lang w:val="sv-SE"/>
        </w:rPr>
        <w:tab/>
      </w:r>
      <w:r w:rsidRPr="00774569">
        <w:rPr>
          <w:rFonts w:ascii="Times New Roman" w:hAnsi="Times New Roman"/>
          <w:b/>
          <w:sz w:val="20"/>
          <w:szCs w:val="20"/>
          <w:lang w:val="sv-SE"/>
        </w:rPr>
        <w:tab/>
      </w:r>
      <w:r w:rsidRPr="00774569">
        <w:rPr>
          <w:rFonts w:ascii="Times New Roman" w:hAnsi="Times New Roman"/>
          <w:b/>
          <w:sz w:val="20"/>
          <w:szCs w:val="20"/>
          <w:lang w:val="sv-SE"/>
        </w:rPr>
        <w:tab/>
      </w:r>
      <w:r w:rsidRPr="00774569">
        <w:rPr>
          <w:rFonts w:ascii="Times New Roman" w:hAnsi="Times New Roman"/>
          <w:b/>
          <w:sz w:val="20"/>
          <w:szCs w:val="20"/>
          <w:lang w:val="sv-SE"/>
        </w:rPr>
        <w:tab/>
      </w:r>
      <w:r w:rsidRPr="00774569">
        <w:rPr>
          <w:rFonts w:ascii="Times New Roman" w:hAnsi="Times New Roman"/>
          <w:sz w:val="20"/>
          <w:szCs w:val="20"/>
          <w:lang w:val="sv-SE"/>
        </w:rPr>
        <w:t xml:space="preserve">Summer </w:t>
      </w:r>
      <w:r>
        <w:rPr>
          <w:rFonts w:ascii="Times New Roman" w:hAnsi="Times New Roman"/>
          <w:sz w:val="20"/>
          <w:szCs w:val="20"/>
          <w:lang w:val="sv-SE"/>
        </w:rPr>
        <w:t>’</w:t>
      </w:r>
      <w:r w:rsidRPr="00774569">
        <w:rPr>
          <w:rFonts w:ascii="Times New Roman" w:hAnsi="Times New Roman"/>
          <w:sz w:val="20"/>
          <w:szCs w:val="20"/>
          <w:lang w:val="sv-SE"/>
        </w:rPr>
        <w:t>09</w:t>
      </w:r>
      <w:r>
        <w:rPr>
          <w:rFonts w:ascii="Times New Roman" w:hAnsi="Times New Roman"/>
          <w:sz w:val="20"/>
          <w:szCs w:val="20"/>
          <w:lang w:val="sv-SE"/>
        </w:rPr>
        <w:t xml:space="preserve">, Fall </w:t>
      </w:r>
      <w:r w:rsidRPr="00242825">
        <w:rPr>
          <w:rFonts w:ascii="Times New Roman" w:hAnsi="Times New Roman"/>
          <w:sz w:val="20"/>
          <w:szCs w:val="20"/>
          <w:lang w:val="sv-SE"/>
        </w:rPr>
        <w:t>‘11</w:t>
      </w:r>
    </w:p>
    <w:p w:rsidR="00242825" w:rsidRPr="005F69E0" w:rsidRDefault="004305A8" w:rsidP="00242825">
      <w:pPr>
        <w:pStyle w:val="NoSpacing"/>
        <w:numPr>
          <w:ilvl w:val="0"/>
          <w:numId w:val="10"/>
        </w:numPr>
        <w:rPr>
          <w:rFonts w:ascii="Times New Roman" w:hAnsi="Times New Roman"/>
          <w:sz w:val="16"/>
          <w:szCs w:val="16"/>
        </w:rPr>
      </w:pPr>
      <w:r w:rsidRPr="005F69E0">
        <w:rPr>
          <w:rFonts w:ascii="Times New Roman" w:hAnsi="Times New Roman"/>
          <w:sz w:val="20"/>
          <w:szCs w:val="20"/>
        </w:rPr>
        <w:t>From Colony to Super Power</w:t>
      </w:r>
      <w:r w:rsidR="00242825" w:rsidRPr="005F69E0">
        <w:rPr>
          <w:rFonts w:ascii="Times New Roman" w:hAnsi="Times New Roman"/>
          <w:sz w:val="20"/>
          <w:szCs w:val="20"/>
        </w:rPr>
        <w:t>: USA – n</w:t>
      </w:r>
      <w:r w:rsidR="005F69E0">
        <w:rPr>
          <w:rFonts w:ascii="Times New Roman" w:hAnsi="Times New Roman"/>
          <w:sz w:val="20"/>
          <w:szCs w:val="20"/>
        </w:rPr>
        <w:t>ation forming</w:t>
      </w:r>
      <w:r w:rsidR="001C3392" w:rsidRPr="005F69E0">
        <w:rPr>
          <w:rFonts w:ascii="Times New Roman" w:hAnsi="Times New Roman"/>
          <w:sz w:val="20"/>
          <w:szCs w:val="20"/>
        </w:rPr>
        <w:t xml:space="preserve">, </w:t>
      </w:r>
      <w:r w:rsidR="005F69E0">
        <w:rPr>
          <w:rFonts w:ascii="Times New Roman" w:hAnsi="Times New Roman"/>
          <w:sz w:val="20"/>
          <w:szCs w:val="20"/>
        </w:rPr>
        <w:t>rhetoric and ideas</w:t>
      </w:r>
      <w:r w:rsidR="00242825" w:rsidRPr="005F69E0">
        <w:rPr>
          <w:rFonts w:ascii="Times New Roman" w:hAnsi="Times New Roman"/>
          <w:sz w:val="20"/>
          <w:szCs w:val="20"/>
        </w:rPr>
        <w:tab/>
      </w:r>
      <w:r w:rsidR="00242825" w:rsidRPr="005F69E0">
        <w:rPr>
          <w:rFonts w:ascii="Times New Roman" w:hAnsi="Times New Roman"/>
          <w:sz w:val="20"/>
          <w:szCs w:val="20"/>
        </w:rPr>
        <w:tab/>
      </w:r>
      <w:r w:rsidR="00242825" w:rsidRPr="005F69E0">
        <w:rPr>
          <w:rFonts w:ascii="Times New Roman" w:hAnsi="Times New Roman"/>
          <w:sz w:val="20"/>
          <w:szCs w:val="20"/>
        </w:rPr>
        <w:tab/>
      </w:r>
      <w:r w:rsidR="00242825" w:rsidRPr="005F69E0">
        <w:rPr>
          <w:rFonts w:ascii="Times New Roman" w:hAnsi="Times New Roman"/>
          <w:sz w:val="20"/>
          <w:szCs w:val="20"/>
        </w:rPr>
        <w:tab/>
        <w:t>7,5 credits</w:t>
      </w:r>
    </w:p>
    <w:p w:rsidR="00242825" w:rsidRDefault="00242825" w:rsidP="00242825">
      <w:pPr>
        <w:pStyle w:val="NoSpacing"/>
        <w:numPr>
          <w:ilvl w:val="0"/>
          <w:numId w:val="10"/>
        </w:numPr>
        <w:rPr>
          <w:rFonts w:ascii="Times New Roman" w:hAnsi="Times New Roman"/>
          <w:sz w:val="20"/>
          <w:szCs w:val="20"/>
          <w:lang w:val="sv-SE"/>
        </w:rPr>
      </w:pPr>
      <w:r w:rsidRPr="00242825">
        <w:rPr>
          <w:rFonts w:ascii="Times New Roman" w:hAnsi="Times New Roman"/>
          <w:sz w:val="20"/>
          <w:szCs w:val="20"/>
          <w:lang w:val="sv-SE"/>
        </w:rPr>
        <w:t>Marketing</w:t>
      </w:r>
      <w:r>
        <w:rPr>
          <w:rFonts w:ascii="Times New Roman" w:hAnsi="Times New Roman"/>
          <w:sz w:val="20"/>
          <w:szCs w:val="20"/>
          <w:lang w:val="sv-SE"/>
        </w:rPr>
        <w:t xml:space="preserve">, </w:t>
      </w:r>
      <w:r w:rsidRPr="004822D3">
        <w:rPr>
          <w:rFonts w:ascii="Times New Roman" w:hAnsi="Times New Roman"/>
          <w:sz w:val="20"/>
          <w:szCs w:val="20"/>
        </w:rPr>
        <w:t>Consumers</w:t>
      </w:r>
      <w:r>
        <w:rPr>
          <w:rFonts w:ascii="Times New Roman" w:hAnsi="Times New Roman"/>
          <w:sz w:val="20"/>
          <w:szCs w:val="20"/>
          <w:lang w:val="sv-SE"/>
        </w:rPr>
        <w:t xml:space="preserve"> and Corporations</w:t>
      </w:r>
      <w:r w:rsidRPr="00242825">
        <w:rPr>
          <w:rFonts w:ascii="Times New Roman" w:hAnsi="Times New Roman"/>
          <w:sz w:val="20"/>
          <w:szCs w:val="20"/>
          <w:lang w:val="sv-SE"/>
        </w:rPr>
        <w:t xml:space="preserve"> </w:t>
      </w:r>
      <w:r w:rsidR="00FA4461">
        <w:rPr>
          <w:rFonts w:ascii="Times New Roman" w:hAnsi="Times New Roman"/>
          <w:sz w:val="20"/>
          <w:szCs w:val="20"/>
          <w:lang w:val="sv-SE"/>
        </w:rPr>
        <w:tab/>
      </w:r>
      <w:r w:rsidR="00FA4461">
        <w:rPr>
          <w:rFonts w:ascii="Times New Roman" w:hAnsi="Times New Roman"/>
          <w:sz w:val="20"/>
          <w:szCs w:val="20"/>
          <w:lang w:val="sv-SE"/>
        </w:rPr>
        <w:tab/>
      </w:r>
      <w:r w:rsidR="00FA4461">
        <w:rPr>
          <w:rFonts w:ascii="Times New Roman" w:hAnsi="Times New Roman"/>
          <w:sz w:val="20"/>
          <w:szCs w:val="20"/>
          <w:lang w:val="sv-SE"/>
        </w:rPr>
        <w:tab/>
      </w:r>
      <w:r w:rsidR="00FA4461">
        <w:rPr>
          <w:rFonts w:ascii="Times New Roman" w:hAnsi="Times New Roman"/>
          <w:sz w:val="20"/>
          <w:szCs w:val="20"/>
          <w:lang w:val="sv-SE"/>
        </w:rPr>
        <w:tab/>
      </w:r>
      <w:r w:rsidR="00FA4461">
        <w:rPr>
          <w:rFonts w:ascii="Times New Roman" w:hAnsi="Times New Roman"/>
          <w:sz w:val="20"/>
          <w:szCs w:val="20"/>
          <w:lang w:val="sv-SE"/>
        </w:rPr>
        <w:tab/>
      </w:r>
      <w:r w:rsidR="00FA4461">
        <w:rPr>
          <w:rFonts w:ascii="Times New Roman" w:hAnsi="Times New Roman"/>
          <w:sz w:val="20"/>
          <w:szCs w:val="20"/>
          <w:lang w:val="sv-SE"/>
        </w:rPr>
        <w:tab/>
      </w:r>
      <w:r w:rsidR="00FA4461">
        <w:rPr>
          <w:rFonts w:ascii="Times New Roman" w:hAnsi="Times New Roman"/>
          <w:sz w:val="20"/>
          <w:szCs w:val="20"/>
          <w:lang w:val="sv-SE"/>
        </w:rPr>
        <w:tab/>
      </w:r>
      <w:r w:rsidR="00FA4461">
        <w:rPr>
          <w:rFonts w:ascii="Times New Roman" w:hAnsi="Times New Roman"/>
          <w:sz w:val="20"/>
          <w:szCs w:val="20"/>
          <w:lang w:val="sv-SE"/>
        </w:rPr>
        <w:tab/>
        <w:t>7,5 credits</w:t>
      </w:r>
    </w:p>
    <w:p w:rsidR="009572B3" w:rsidRDefault="009572B3" w:rsidP="00242825">
      <w:pPr>
        <w:pStyle w:val="NoSpacing"/>
        <w:numPr>
          <w:ilvl w:val="0"/>
          <w:numId w:val="10"/>
        </w:numPr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  <w:t xml:space="preserve">Capital Budgeting and Finance </w:t>
      </w:r>
      <w:r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ab/>
        <w:t>7,5 credits</w:t>
      </w:r>
    </w:p>
    <w:p w:rsidR="00FA4461" w:rsidRPr="00242825" w:rsidRDefault="00FA4461" w:rsidP="002948B0">
      <w:pPr>
        <w:pStyle w:val="NoSpacing"/>
        <w:rPr>
          <w:rFonts w:ascii="Times New Roman" w:hAnsi="Times New Roman"/>
          <w:sz w:val="20"/>
          <w:szCs w:val="20"/>
        </w:rPr>
      </w:pPr>
    </w:p>
    <w:p w:rsidR="00222703" w:rsidRDefault="00222703" w:rsidP="00774569">
      <w:pPr>
        <w:pStyle w:val="NoSpacing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b/>
          <w:sz w:val="20"/>
          <w:szCs w:val="20"/>
          <w:lang w:val="sv-SE"/>
        </w:rPr>
        <w:t>Umeå University, Umeå, Sweden</w:t>
      </w:r>
      <w:r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ab/>
      </w:r>
      <w:r>
        <w:rPr>
          <w:rFonts w:ascii="Times New Roman" w:hAnsi="Times New Roman"/>
          <w:sz w:val="20"/>
          <w:szCs w:val="20"/>
          <w:lang w:val="sv-SE"/>
        </w:rPr>
        <w:tab/>
        <w:t xml:space="preserve">Summer </w:t>
      </w:r>
      <w:r w:rsidR="00C13CCA">
        <w:rPr>
          <w:rFonts w:ascii="Times New Roman" w:hAnsi="Times New Roman"/>
          <w:sz w:val="20"/>
          <w:szCs w:val="20"/>
          <w:lang w:val="sv-SE"/>
        </w:rPr>
        <w:t>’</w:t>
      </w:r>
      <w:r>
        <w:rPr>
          <w:rFonts w:ascii="Times New Roman" w:hAnsi="Times New Roman"/>
          <w:sz w:val="20"/>
          <w:szCs w:val="20"/>
          <w:lang w:val="sv-SE"/>
        </w:rPr>
        <w:t>10</w:t>
      </w:r>
      <w:r w:rsidR="00C13CCA">
        <w:rPr>
          <w:rFonts w:ascii="Times New Roman" w:hAnsi="Times New Roman"/>
          <w:sz w:val="20"/>
          <w:szCs w:val="20"/>
          <w:lang w:val="sv-SE"/>
        </w:rPr>
        <w:t>, ’12</w:t>
      </w:r>
    </w:p>
    <w:p w:rsidR="00D2199D" w:rsidRDefault="00D2199D" w:rsidP="00D2199D">
      <w:pPr>
        <w:pStyle w:val="NoSpacing"/>
        <w:numPr>
          <w:ilvl w:val="0"/>
          <w:numId w:val="11"/>
        </w:numPr>
        <w:rPr>
          <w:rFonts w:ascii="Times New Roman" w:hAnsi="Times New Roman"/>
          <w:sz w:val="20"/>
          <w:szCs w:val="20"/>
        </w:rPr>
      </w:pPr>
      <w:r w:rsidRPr="00D2199D">
        <w:rPr>
          <w:rFonts w:ascii="Times New Roman" w:hAnsi="Times New Roman"/>
          <w:sz w:val="20"/>
          <w:szCs w:val="20"/>
        </w:rPr>
        <w:t>Women’s History,</w:t>
      </w:r>
      <w:r w:rsidR="00242825">
        <w:rPr>
          <w:rFonts w:ascii="Times New Roman" w:hAnsi="Times New Roman"/>
          <w:sz w:val="20"/>
          <w:szCs w:val="20"/>
        </w:rPr>
        <w:t xml:space="preserve"> Middle Eastern History</w:t>
      </w:r>
      <w:r w:rsidR="00C13CCA">
        <w:rPr>
          <w:rFonts w:ascii="Times New Roman" w:hAnsi="Times New Roman"/>
          <w:sz w:val="20"/>
          <w:szCs w:val="20"/>
        </w:rPr>
        <w:t xml:space="preserve">, </w:t>
      </w:r>
      <w:r w:rsidR="005F69E0">
        <w:rPr>
          <w:rFonts w:ascii="Times New Roman" w:hAnsi="Times New Roman"/>
          <w:sz w:val="20"/>
          <w:szCs w:val="20"/>
        </w:rPr>
        <w:t>Crime Scene Archaeology</w:t>
      </w:r>
      <w:r w:rsidR="00C13CCA" w:rsidRPr="00C13CCA">
        <w:rPr>
          <w:rFonts w:ascii="Times New Roman" w:hAnsi="Times New Roman"/>
          <w:sz w:val="20"/>
          <w:szCs w:val="20"/>
        </w:rPr>
        <w:t xml:space="preserve"> </w:t>
      </w:r>
      <w:r w:rsidRPr="00D2199D">
        <w:rPr>
          <w:rFonts w:ascii="Times New Roman" w:hAnsi="Times New Roman"/>
          <w:sz w:val="20"/>
          <w:szCs w:val="20"/>
        </w:rPr>
        <w:tab/>
      </w:r>
      <w:r w:rsidRPr="00D2199D">
        <w:rPr>
          <w:rFonts w:ascii="Times New Roman" w:hAnsi="Times New Roman"/>
          <w:sz w:val="20"/>
          <w:szCs w:val="20"/>
        </w:rPr>
        <w:tab/>
      </w:r>
      <w:r w:rsidRPr="00D2199D">
        <w:rPr>
          <w:rFonts w:ascii="Times New Roman" w:hAnsi="Times New Roman"/>
          <w:sz w:val="20"/>
          <w:szCs w:val="20"/>
        </w:rPr>
        <w:tab/>
      </w:r>
      <w:r w:rsidRPr="00D2199D">
        <w:rPr>
          <w:rFonts w:ascii="Times New Roman" w:hAnsi="Times New Roman"/>
          <w:sz w:val="20"/>
          <w:szCs w:val="20"/>
        </w:rPr>
        <w:tab/>
      </w:r>
      <w:r w:rsidRPr="00D2199D">
        <w:rPr>
          <w:rFonts w:ascii="Times New Roman" w:hAnsi="Times New Roman"/>
          <w:sz w:val="20"/>
          <w:szCs w:val="20"/>
        </w:rPr>
        <w:tab/>
        <w:t>7,5 credits each</w:t>
      </w:r>
    </w:p>
    <w:p w:rsidR="00774569" w:rsidRPr="00C13CCA" w:rsidRDefault="00774569" w:rsidP="007435FF">
      <w:pPr>
        <w:pStyle w:val="NoSpacing"/>
        <w:rPr>
          <w:rFonts w:ascii="Times New Roman" w:hAnsi="Times New Roman"/>
          <w:sz w:val="16"/>
          <w:szCs w:val="16"/>
        </w:rPr>
      </w:pPr>
    </w:p>
    <w:p w:rsidR="004637D7" w:rsidRDefault="004637D7" w:rsidP="006D701A">
      <w:pPr>
        <w:pStyle w:val="NoSpacing"/>
        <w:rPr>
          <w:rFonts w:ascii="Times New Roman" w:hAnsi="Times New Roman"/>
          <w:b/>
          <w:sz w:val="16"/>
          <w:szCs w:val="16"/>
        </w:rPr>
      </w:pPr>
    </w:p>
    <w:p w:rsidR="000B4BC0" w:rsidRPr="003C0EE3" w:rsidRDefault="000B4BC0" w:rsidP="006D701A">
      <w:pPr>
        <w:pStyle w:val="NoSpacing"/>
        <w:rPr>
          <w:rFonts w:ascii="Times New Roman" w:hAnsi="Times New Roman"/>
          <w:b/>
          <w:sz w:val="16"/>
          <w:szCs w:val="16"/>
        </w:rPr>
      </w:pPr>
    </w:p>
    <w:p w:rsidR="006D701A" w:rsidRPr="00986FF2" w:rsidRDefault="00034620" w:rsidP="006D701A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</w:rPr>
        <w:t>E</w:t>
      </w:r>
      <w:r w:rsidR="009B56F2" w:rsidRPr="002734EF">
        <w:rPr>
          <w:rFonts w:ascii="Times New Roman" w:hAnsi="Times New Roman"/>
          <w:b/>
        </w:rPr>
        <w:t>xperienc</w:t>
      </w:r>
      <w:r w:rsidR="009B56F2" w:rsidRPr="0060102A">
        <w:rPr>
          <w:rFonts w:ascii="Times New Roman" w:hAnsi="Times New Roman"/>
          <w:b/>
        </w:rPr>
        <w:t>e</w:t>
      </w:r>
      <w:r w:rsidR="00AC5AF2" w:rsidRPr="002734EF">
        <w:rPr>
          <w:rFonts w:ascii="Times New Roman" w:hAnsi="Times New Roman"/>
          <w:sz w:val="20"/>
          <w:szCs w:val="20"/>
        </w:rPr>
        <w:tab/>
      </w:r>
    </w:p>
    <w:p w:rsidR="00253FFA" w:rsidRPr="001A026A" w:rsidRDefault="001A026A" w:rsidP="00253FFA">
      <w:pPr>
        <w:pStyle w:val="NoSpacing"/>
        <w:rPr>
          <w:rFonts w:ascii="Times New Roman" w:hAnsi="Times New Roman"/>
          <w:sz w:val="20"/>
          <w:szCs w:val="20"/>
        </w:rPr>
      </w:pPr>
      <w:r w:rsidRPr="001A026A">
        <w:rPr>
          <w:rFonts w:ascii="Times New Roman" w:hAnsi="Times New Roman"/>
          <w:i/>
          <w:sz w:val="20"/>
          <w:szCs w:val="20"/>
        </w:rPr>
        <w:t xml:space="preserve">Analyst/Research Assistant </w:t>
      </w:r>
      <w:r w:rsidR="00253FFA" w:rsidRPr="001A026A">
        <w:rPr>
          <w:rFonts w:ascii="Times New Roman" w:hAnsi="Times New Roman"/>
          <w:i/>
          <w:sz w:val="20"/>
          <w:szCs w:val="20"/>
        </w:rPr>
        <w:t xml:space="preserve">Intern, </w:t>
      </w:r>
      <w:r w:rsidR="00253FFA" w:rsidRPr="001A026A">
        <w:rPr>
          <w:rFonts w:ascii="Times New Roman" w:hAnsi="Times New Roman"/>
          <w:sz w:val="20"/>
          <w:szCs w:val="20"/>
        </w:rPr>
        <w:t>Office of Science &amp; Innovation, Emb</w:t>
      </w:r>
      <w:r>
        <w:rPr>
          <w:rFonts w:ascii="Times New Roman" w:hAnsi="Times New Roman"/>
          <w:sz w:val="20"/>
          <w:szCs w:val="20"/>
        </w:rPr>
        <w:t xml:space="preserve">assy of Sweden, Tokyo, Japan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253FFA" w:rsidRPr="001A026A">
        <w:rPr>
          <w:rFonts w:ascii="Times New Roman" w:hAnsi="Times New Roman"/>
          <w:sz w:val="20"/>
          <w:szCs w:val="20"/>
        </w:rPr>
        <w:t xml:space="preserve">Jan </w:t>
      </w:r>
      <w:r w:rsidR="004305A8" w:rsidRPr="001A026A">
        <w:rPr>
          <w:rFonts w:ascii="Times New Roman" w:hAnsi="Times New Roman"/>
          <w:sz w:val="20"/>
          <w:szCs w:val="20"/>
        </w:rPr>
        <w:t>‘</w:t>
      </w:r>
      <w:r w:rsidR="00253FFA" w:rsidRPr="001A026A">
        <w:rPr>
          <w:rFonts w:ascii="Times New Roman" w:hAnsi="Times New Roman"/>
          <w:sz w:val="20"/>
          <w:szCs w:val="20"/>
        </w:rPr>
        <w:t xml:space="preserve">12 – </w:t>
      </w:r>
    </w:p>
    <w:p w:rsidR="00253FFA" w:rsidRDefault="00CE093A" w:rsidP="00253FFA">
      <w:pPr>
        <w:pStyle w:val="NoSpacing"/>
        <w:ind w:left="360"/>
        <w:jc w:val="both"/>
        <w:rPr>
          <w:rFonts w:ascii="Times New Roman" w:hAnsi="Times New Roman"/>
          <w:sz w:val="20"/>
          <w:szCs w:val="20"/>
        </w:rPr>
      </w:pPr>
      <w:proofErr w:type="gramStart"/>
      <w:r w:rsidRPr="001A026A">
        <w:rPr>
          <w:rFonts w:ascii="Times New Roman" w:hAnsi="Times New Roman"/>
          <w:sz w:val="20"/>
          <w:szCs w:val="20"/>
        </w:rPr>
        <w:t>R</w:t>
      </w:r>
      <w:r w:rsidR="00253FFA" w:rsidRPr="001A026A">
        <w:rPr>
          <w:rFonts w:ascii="Times New Roman" w:hAnsi="Times New Roman"/>
          <w:sz w:val="20"/>
          <w:szCs w:val="20"/>
        </w:rPr>
        <w:t>esponsible</w:t>
      </w:r>
      <w:r w:rsidR="00253FFA" w:rsidRPr="00253FFA">
        <w:rPr>
          <w:rFonts w:ascii="Times New Roman" w:hAnsi="Times New Roman"/>
          <w:sz w:val="20"/>
          <w:szCs w:val="20"/>
        </w:rPr>
        <w:t xml:space="preserve"> for identifying market and policy trends in Japan and </w:t>
      </w:r>
      <w:r>
        <w:rPr>
          <w:rFonts w:ascii="Times New Roman" w:hAnsi="Times New Roman"/>
          <w:sz w:val="20"/>
          <w:szCs w:val="20"/>
        </w:rPr>
        <w:t xml:space="preserve">South Korea, as well as </w:t>
      </w:r>
      <w:r w:rsidR="00253FFA" w:rsidRPr="00253FFA">
        <w:rPr>
          <w:rFonts w:ascii="Times New Roman" w:hAnsi="Times New Roman"/>
          <w:sz w:val="20"/>
          <w:szCs w:val="20"/>
        </w:rPr>
        <w:t>conducting in-depth analyses that I report to the Swedish government and governmental agencies</w:t>
      </w:r>
      <w:r>
        <w:rPr>
          <w:rFonts w:ascii="Times New Roman" w:hAnsi="Times New Roman"/>
          <w:sz w:val="20"/>
          <w:szCs w:val="20"/>
        </w:rPr>
        <w:t>.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r w:rsidR="00253FFA" w:rsidRPr="00253FFA">
        <w:rPr>
          <w:rFonts w:ascii="Times New Roman" w:hAnsi="Times New Roman"/>
          <w:sz w:val="20"/>
          <w:szCs w:val="20"/>
        </w:rPr>
        <w:t>The Office of Science and Innovation seeks to “support cooperation in research and development, innovation, higher education and sustainable growth between Sweden and Japan”. I sup</w:t>
      </w:r>
      <w:r>
        <w:rPr>
          <w:rFonts w:ascii="Times New Roman" w:hAnsi="Times New Roman"/>
          <w:sz w:val="20"/>
          <w:szCs w:val="20"/>
        </w:rPr>
        <w:t xml:space="preserve">port this mission by </w:t>
      </w:r>
      <w:r w:rsidR="006E6012">
        <w:rPr>
          <w:rFonts w:ascii="Times New Roman" w:hAnsi="Times New Roman"/>
          <w:sz w:val="20"/>
          <w:szCs w:val="20"/>
        </w:rPr>
        <w:t>writing</w:t>
      </w:r>
      <w:r>
        <w:rPr>
          <w:rFonts w:ascii="Times New Roman" w:hAnsi="Times New Roman"/>
          <w:sz w:val="20"/>
          <w:szCs w:val="20"/>
        </w:rPr>
        <w:t xml:space="preserve"> </w:t>
      </w:r>
      <w:r w:rsidR="00253FFA" w:rsidRPr="00253FFA">
        <w:rPr>
          <w:rFonts w:ascii="Times New Roman" w:hAnsi="Times New Roman"/>
          <w:sz w:val="20"/>
          <w:szCs w:val="20"/>
        </w:rPr>
        <w:t xml:space="preserve">event reports from a broad range of attended seminars, conferences, and interviews, by conducting background research to prepare delegations for their visits to Japan and South Korea and by co-authoring more extensive, in-depth </w:t>
      </w:r>
      <w:r w:rsidR="00900DF6">
        <w:rPr>
          <w:rFonts w:ascii="Times New Roman" w:hAnsi="Times New Roman"/>
          <w:sz w:val="20"/>
          <w:szCs w:val="20"/>
        </w:rPr>
        <w:t xml:space="preserve">analytical </w:t>
      </w:r>
      <w:r w:rsidR="00253FFA" w:rsidRPr="00253FFA">
        <w:rPr>
          <w:rFonts w:ascii="Times New Roman" w:hAnsi="Times New Roman"/>
          <w:sz w:val="20"/>
          <w:szCs w:val="20"/>
        </w:rPr>
        <w:t>reports.</w:t>
      </w:r>
      <w:r w:rsidR="0009421F">
        <w:rPr>
          <w:rFonts w:ascii="Times New Roman" w:hAnsi="Times New Roman"/>
          <w:sz w:val="20"/>
          <w:szCs w:val="20"/>
        </w:rPr>
        <w:t xml:space="preserve"> On behalf of the Office I have guest lectured about Swedish </w:t>
      </w:r>
      <w:r w:rsidR="003C0EE3">
        <w:rPr>
          <w:rFonts w:ascii="Times New Roman" w:hAnsi="Times New Roman"/>
          <w:sz w:val="20"/>
          <w:szCs w:val="20"/>
        </w:rPr>
        <w:t xml:space="preserve">innovation policy in the Global Innovation Policies course offered as part of the International Business MBA program at Tsukuba University, Tokyo. </w:t>
      </w:r>
    </w:p>
    <w:p w:rsidR="004305A8" w:rsidRDefault="004305A8" w:rsidP="004305A8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:rsidR="004305A8" w:rsidRPr="008F3190" w:rsidRDefault="004305A8" w:rsidP="004305A8">
      <w:pPr>
        <w:pStyle w:val="NoSpacing"/>
        <w:spacing w:line="240" w:lineRule="atLeast"/>
        <w:jc w:val="both"/>
        <w:rPr>
          <w:rFonts w:ascii="Times New Roman" w:hAnsi="Times New Roman"/>
          <w:sz w:val="20"/>
          <w:szCs w:val="20"/>
        </w:rPr>
      </w:pPr>
      <w:r w:rsidRPr="004305A8">
        <w:rPr>
          <w:rFonts w:ascii="Times New Roman" w:hAnsi="Times New Roman"/>
          <w:i/>
          <w:sz w:val="20"/>
          <w:szCs w:val="20"/>
        </w:rPr>
        <w:t>Tutor</w:t>
      </w:r>
      <w:r>
        <w:rPr>
          <w:rFonts w:ascii="Times New Roman" w:hAnsi="Times New Roman"/>
          <w:i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Pr="004305A8">
        <w:rPr>
          <w:rFonts w:ascii="Times New Roman" w:hAnsi="Times New Roman"/>
          <w:sz w:val="20"/>
          <w:szCs w:val="20"/>
        </w:rPr>
        <w:t>Lewis &amp; Clark College, Portland, Oregon, USA</w:t>
      </w:r>
      <w:r w:rsidRPr="004305A8"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b/>
          <w:i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Aug ’07-May ‘11</w:t>
      </w:r>
    </w:p>
    <w:p w:rsidR="004305A8" w:rsidRPr="004637D7" w:rsidRDefault="005F69E0" w:rsidP="004305A8">
      <w:pPr>
        <w:pStyle w:val="NoSpacing"/>
        <w:spacing w:line="240" w:lineRule="atLeast"/>
        <w:ind w:left="36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</w:t>
      </w:r>
      <w:r w:rsidR="004305A8" w:rsidRPr="004637D7">
        <w:rPr>
          <w:rFonts w:ascii="Times New Roman" w:hAnsi="Times New Roman"/>
          <w:sz w:val="20"/>
          <w:szCs w:val="20"/>
        </w:rPr>
        <w:t>orked with students on an individual and group basis to review and prepare for projects, e</w:t>
      </w:r>
      <w:r w:rsidR="004305A8">
        <w:rPr>
          <w:rFonts w:ascii="Times New Roman" w:hAnsi="Times New Roman"/>
          <w:sz w:val="20"/>
          <w:szCs w:val="20"/>
        </w:rPr>
        <w:t xml:space="preserve">xams as well as thesis writing. </w:t>
      </w:r>
      <w:proofErr w:type="gramStart"/>
      <w:r w:rsidR="004305A8" w:rsidRPr="004637D7">
        <w:rPr>
          <w:rFonts w:ascii="Times New Roman" w:hAnsi="Times New Roman"/>
          <w:sz w:val="20"/>
          <w:szCs w:val="20"/>
        </w:rPr>
        <w:t>Primarily tutored Economics, International Affairs, and Political Science courses.</w:t>
      </w:r>
      <w:proofErr w:type="gramEnd"/>
    </w:p>
    <w:p w:rsidR="00253FFA" w:rsidRPr="00253FFA" w:rsidRDefault="00253FFA" w:rsidP="00253FFA">
      <w:pPr>
        <w:pStyle w:val="NoSpacing"/>
        <w:jc w:val="both"/>
        <w:rPr>
          <w:rFonts w:ascii="Times New Roman" w:hAnsi="Times New Roman"/>
          <w:i/>
          <w:sz w:val="20"/>
          <w:szCs w:val="20"/>
        </w:rPr>
      </w:pPr>
    </w:p>
    <w:p w:rsidR="00332DFC" w:rsidRPr="002734EF" w:rsidRDefault="00332DFC" w:rsidP="00253FFA">
      <w:pPr>
        <w:pStyle w:val="NoSpacing"/>
        <w:jc w:val="both"/>
        <w:rPr>
          <w:rFonts w:ascii="Times New Roman" w:hAnsi="Times New Roman"/>
          <w:sz w:val="20"/>
          <w:szCs w:val="20"/>
        </w:rPr>
      </w:pPr>
      <w:proofErr w:type="spellStart"/>
      <w:r w:rsidRPr="002734EF">
        <w:rPr>
          <w:rFonts w:ascii="Times New Roman" w:hAnsi="Times New Roman"/>
          <w:sz w:val="20"/>
          <w:szCs w:val="20"/>
        </w:rPr>
        <w:t>SanYuan</w:t>
      </w:r>
      <w:proofErr w:type="spellEnd"/>
      <w:r w:rsidRPr="002734EF">
        <w:rPr>
          <w:rFonts w:ascii="Times New Roman" w:hAnsi="Times New Roman"/>
          <w:sz w:val="20"/>
          <w:szCs w:val="20"/>
        </w:rPr>
        <w:t xml:space="preserve"> International Transportation Co. Ltd. Beijing, China</w:t>
      </w:r>
      <w:r w:rsidRPr="002734EF">
        <w:rPr>
          <w:rFonts w:ascii="Times New Roman" w:hAnsi="Times New Roman"/>
          <w:sz w:val="20"/>
          <w:szCs w:val="20"/>
        </w:rPr>
        <w:tab/>
      </w:r>
      <w:r w:rsidR="00226A68">
        <w:rPr>
          <w:rFonts w:ascii="Times New Roman" w:hAnsi="Times New Roman"/>
          <w:sz w:val="20"/>
          <w:szCs w:val="20"/>
        </w:rPr>
        <w:tab/>
      </w:r>
      <w:r w:rsidR="00226A68">
        <w:rPr>
          <w:rFonts w:ascii="Times New Roman" w:hAnsi="Times New Roman"/>
          <w:sz w:val="20"/>
          <w:szCs w:val="20"/>
        </w:rPr>
        <w:tab/>
      </w:r>
      <w:r w:rsidR="00855966">
        <w:rPr>
          <w:rFonts w:ascii="Times New Roman" w:hAnsi="Times New Roman"/>
          <w:sz w:val="20"/>
          <w:szCs w:val="20"/>
        </w:rPr>
        <w:tab/>
      </w:r>
      <w:r w:rsidR="0058689B">
        <w:rPr>
          <w:rFonts w:ascii="Times New Roman" w:hAnsi="Times New Roman"/>
          <w:sz w:val="20"/>
          <w:szCs w:val="20"/>
        </w:rPr>
        <w:tab/>
      </w:r>
      <w:r w:rsidR="00EC784B">
        <w:rPr>
          <w:rFonts w:ascii="Times New Roman" w:hAnsi="Times New Roman"/>
          <w:sz w:val="20"/>
          <w:szCs w:val="20"/>
        </w:rPr>
        <w:tab/>
      </w:r>
      <w:r w:rsidR="006D7C35">
        <w:rPr>
          <w:rFonts w:ascii="Times New Roman" w:hAnsi="Times New Roman"/>
          <w:sz w:val="20"/>
          <w:szCs w:val="20"/>
        </w:rPr>
        <w:tab/>
      </w:r>
      <w:r w:rsidR="0060102A">
        <w:rPr>
          <w:rFonts w:ascii="Times New Roman" w:hAnsi="Times New Roman"/>
          <w:sz w:val="20"/>
          <w:szCs w:val="20"/>
        </w:rPr>
        <w:t>Summer</w:t>
      </w:r>
      <w:r w:rsidRPr="002734EF">
        <w:rPr>
          <w:rFonts w:ascii="Times New Roman" w:hAnsi="Times New Roman"/>
          <w:sz w:val="20"/>
          <w:szCs w:val="20"/>
        </w:rPr>
        <w:t xml:space="preserve"> ‘09</w:t>
      </w:r>
    </w:p>
    <w:p w:rsidR="00C45789" w:rsidRDefault="002F38ED" w:rsidP="00253FFA">
      <w:pPr>
        <w:pStyle w:val="NoSpacing"/>
        <w:ind w:left="360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>Significantly contributed to the closing of a trade contract with a Swedish trade partner, increasing company revenue.</w:t>
      </w:r>
      <w:proofErr w:type="gramEnd"/>
      <w:r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296098">
        <w:rPr>
          <w:rFonts w:ascii="Times New Roman" w:hAnsi="Times New Roman"/>
          <w:sz w:val="20"/>
          <w:szCs w:val="20"/>
        </w:rPr>
        <w:t>Responsible for d</w:t>
      </w:r>
      <w:r w:rsidR="00F930E6">
        <w:rPr>
          <w:rFonts w:ascii="Times New Roman" w:hAnsi="Times New Roman"/>
          <w:sz w:val="20"/>
          <w:szCs w:val="20"/>
        </w:rPr>
        <w:t>ata</w:t>
      </w:r>
      <w:r w:rsidR="00C97BB3" w:rsidRPr="002734EF">
        <w:rPr>
          <w:rFonts w:ascii="Times New Roman" w:hAnsi="Times New Roman"/>
          <w:sz w:val="20"/>
          <w:szCs w:val="20"/>
        </w:rPr>
        <w:t xml:space="preserve"> entry</w:t>
      </w:r>
      <w:r w:rsidR="00554F02" w:rsidRPr="002734EF">
        <w:rPr>
          <w:rFonts w:ascii="Times New Roman" w:hAnsi="Times New Roman"/>
          <w:sz w:val="20"/>
          <w:szCs w:val="20"/>
        </w:rPr>
        <w:t xml:space="preserve"> and analysis</w:t>
      </w:r>
      <w:r w:rsidR="00296098">
        <w:rPr>
          <w:rFonts w:ascii="Times New Roman" w:hAnsi="Times New Roman"/>
          <w:sz w:val="20"/>
          <w:szCs w:val="20"/>
        </w:rPr>
        <w:t>, handling data regarding client shipments and freight carriers</w:t>
      </w:r>
      <w:r w:rsidR="00226A68">
        <w:rPr>
          <w:rFonts w:ascii="Times New Roman" w:hAnsi="Times New Roman"/>
          <w:sz w:val="20"/>
          <w:szCs w:val="20"/>
        </w:rPr>
        <w:t>.</w:t>
      </w:r>
      <w:proofErr w:type="gramEnd"/>
      <w:r w:rsidR="00554F02" w:rsidRPr="002734EF">
        <w:rPr>
          <w:rFonts w:ascii="Times New Roman" w:hAnsi="Times New Roman"/>
          <w:sz w:val="20"/>
          <w:szCs w:val="20"/>
        </w:rPr>
        <w:t xml:space="preserve"> </w:t>
      </w:r>
      <w:r w:rsidR="00296098">
        <w:rPr>
          <w:rFonts w:ascii="Times New Roman" w:hAnsi="Times New Roman"/>
          <w:sz w:val="20"/>
          <w:szCs w:val="20"/>
        </w:rPr>
        <w:t xml:space="preserve">Data analysis resulted in </w:t>
      </w:r>
      <w:r w:rsidR="00226A68">
        <w:rPr>
          <w:rFonts w:ascii="Times New Roman" w:hAnsi="Times New Roman"/>
          <w:sz w:val="20"/>
          <w:szCs w:val="20"/>
        </w:rPr>
        <w:t>presentations</w:t>
      </w:r>
      <w:r w:rsidR="00296098">
        <w:rPr>
          <w:rFonts w:ascii="Times New Roman" w:hAnsi="Times New Roman"/>
          <w:sz w:val="20"/>
          <w:szCs w:val="20"/>
        </w:rPr>
        <w:t xml:space="preserve"> and recommendation</w:t>
      </w:r>
      <w:r w:rsidR="00997622">
        <w:rPr>
          <w:rFonts w:ascii="Times New Roman" w:hAnsi="Times New Roman"/>
          <w:sz w:val="20"/>
          <w:szCs w:val="20"/>
        </w:rPr>
        <w:t xml:space="preserve">s to management regarding where </w:t>
      </w:r>
      <w:r w:rsidR="00296098">
        <w:rPr>
          <w:rFonts w:ascii="Times New Roman" w:hAnsi="Times New Roman"/>
          <w:sz w:val="20"/>
          <w:szCs w:val="20"/>
        </w:rPr>
        <w:t xml:space="preserve">to focus their marketing and account management teams in order to increase revenue. </w:t>
      </w:r>
    </w:p>
    <w:p w:rsidR="00C45789" w:rsidRPr="006D7C35" w:rsidRDefault="00C45789" w:rsidP="00253FFA">
      <w:pPr>
        <w:pStyle w:val="NoSpacing"/>
        <w:jc w:val="both"/>
        <w:rPr>
          <w:rFonts w:ascii="Times New Roman" w:hAnsi="Times New Roman"/>
          <w:sz w:val="16"/>
          <w:szCs w:val="16"/>
        </w:rPr>
      </w:pPr>
    </w:p>
    <w:p w:rsidR="00C45789" w:rsidRPr="002734EF" w:rsidRDefault="00C45789" w:rsidP="00253FFA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2734EF">
        <w:rPr>
          <w:rFonts w:ascii="Times New Roman" w:hAnsi="Times New Roman"/>
          <w:sz w:val="20"/>
          <w:szCs w:val="20"/>
        </w:rPr>
        <w:t>Scandinavian Airlines International, Tokyo, Japan</w:t>
      </w:r>
      <w:r w:rsidRPr="002734EF">
        <w:rPr>
          <w:rFonts w:ascii="Times New Roman" w:hAnsi="Times New Roman"/>
          <w:sz w:val="20"/>
          <w:szCs w:val="20"/>
        </w:rPr>
        <w:tab/>
      </w:r>
      <w:r w:rsidR="00EC784B">
        <w:rPr>
          <w:rFonts w:ascii="Times New Roman" w:hAnsi="Times New Roman"/>
          <w:sz w:val="20"/>
          <w:szCs w:val="20"/>
        </w:rPr>
        <w:tab/>
      </w:r>
      <w:r w:rsidRPr="002734EF">
        <w:rPr>
          <w:rFonts w:ascii="Times New Roman" w:hAnsi="Times New Roman"/>
          <w:sz w:val="20"/>
          <w:szCs w:val="20"/>
        </w:rPr>
        <w:tab/>
      </w:r>
      <w:r w:rsidRPr="002734EF">
        <w:rPr>
          <w:rFonts w:ascii="Times New Roman" w:hAnsi="Times New Roman"/>
          <w:sz w:val="20"/>
          <w:szCs w:val="20"/>
        </w:rPr>
        <w:tab/>
      </w:r>
      <w:r w:rsidR="00226A68">
        <w:rPr>
          <w:rFonts w:ascii="Times New Roman" w:hAnsi="Times New Roman"/>
          <w:sz w:val="20"/>
          <w:szCs w:val="20"/>
        </w:rPr>
        <w:tab/>
      </w:r>
      <w:r w:rsidR="00855966">
        <w:rPr>
          <w:rFonts w:ascii="Times New Roman" w:hAnsi="Times New Roman"/>
          <w:sz w:val="20"/>
          <w:szCs w:val="20"/>
        </w:rPr>
        <w:tab/>
      </w:r>
      <w:r w:rsidR="0058689B">
        <w:rPr>
          <w:rFonts w:ascii="Times New Roman" w:hAnsi="Times New Roman"/>
          <w:sz w:val="20"/>
          <w:szCs w:val="20"/>
        </w:rPr>
        <w:tab/>
      </w:r>
      <w:r w:rsidR="006D7C35">
        <w:rPr>
          <w:rFonts w:ascii="Times New Roman" w:hAnsi="Times New Roman"/>
          <w:sz w:val="20"/>
          <w:szCs w:val="20"/>
        </w:rPr>
        <w:tab/>
      </w:r>
      <w:r w:rsidRPr="002734EF">
        <w:rPr>
          <w:rFonts w:ascii="Times New Roman" w:hAnsi="Times New Roman"/>
          <w:sz w:val="20"/>
          <w:szCs w:val="20"/>
        </w:rPr>
        <w:t>Summer ‘06</w:t>
      </w:r>
    </w:p>
    <w:p w:rsidR="00332DFC" w:rsidRDefault="00226A68" w:rsidP="00253FFA">
      <w:pPr>
        <w:pStyle w:val="NoSpacing"/>
        <w:ind w:left="360"/>
        <w:jc w:val="both"/>
        <w:rPr>
          <w:rFonts w:ascii="Times New Roman" w:hAnsi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</w:rPr>
        <w:t xml:space="preserve">Extracted, compiled, and analyzed </w:t>
      </w:r>
      <w:r w:rsidR="002F38ED">
        <w:rPr>
          <w:rFonts w:ascii="Times New Roman" w:hAnsi="Times New Roman"/>
          <w:sz w:val="20"/>
          <w:szCs w:val="20"/>
        </w:rPr>
        <w:t>data measuring the effectiveness of different travel agencies on increasing SAS revenue.</w:t>
      </w:r>
      <w:proofErr w:type="gramEnd"/>
      <w:r w:rsidR="002F38ED">
        <w:rPr>
          <w:rFonts w:ascii="Times New Roman" w:hAnsi="Times New Roman"/>
          <w:sz w:val="20"/>
          <w:szCs w:val="20"/>
        </w:rPr>
        <w:t xml:space="preserve"> Analysis resulted in presentation of data and recommendations to management regarding future partnerships with travel agents</w:t>
      </w:r>
      <w:r w:rsidR="002818DD">
        <w:rPr>
          <w:rFonts w:ascii="Times New Roman" w:hAnsi="Times New Roman"/>
          <w:sz w:val="20"/>
          <w:szCs w:val="20"/>
        </w:rPr>
        <w:t xml:space="preserve"> to continue increasing profitability</w:t>
      </w:r>
      <w:r w:rsidR="002F38ED">
        <w:rPr>
          <w:rFonts w:ascii="Times New Roman" w:hAnsi="Times New Roman"/>
          <w:sz w:val="20"/>
          <w:szCs w:val="20"/>
        </w:rPr>
        <w:t xml:space="preserve">. </w:t>
      </w:r>
    </w:p>
    <w:p w:rsidR="007435FF" w:rsidRDefault="007435FF" w:rsidP="007435FF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:rsidR="007435FF" w:rsidRDefault="00997622" w:rsidP="007435FF">
      <w:pPr>
        <w:pStyle w:val="NoSpacing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Leadership </w:t>
      </w:r>
      <w:r w:rsidR="007435FF" w:rsidRPr="007435FF">
        <w:rPr>
          <w:rFonts w:ascii="Times New Roman" w:hAnsi="Times New Roman"/>
          <w:b/>
        </w:rPr>
        <w:t xml:space="preserve">experience </w:t>
      </w:r>
    </w:p>
    <w:p w:rsidR="007435FF" w:rsidRDefault="007435FF" w:rsidP="007435FF">
      <w:pPr>
        <w:pStyle w:val="NoSpacing"/>
        <w:spacing w:line="24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Lewis &amp; Clark College </w:t>
      </w:r>
      <w:r w:rsidRPr="00EA6030">
        <w:rPr>
          <w:rFonts w:ascii="Times New Roman" w:hAnsi="Times New Roman"/>
          <w:b/>
          <w:i/>
          <w:sz w:val="20"/>
          <w:szCs w:val="20"/>
        </w:rPr>
        <w:t>Women’s Varsity Tennis Team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7435FF" w:rsidRDefault="007435FF" w:rsidP="007435FF">
      <w:pPr>
        <w:pStyle w:val="NoSpacing"/>
        <w:numPr>
          <w:ilvl w:val="0"/>
          <w:numId w:val="9"/>
        </w:numPr>
        <w:spacing w:line="24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Team Captain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</w:t>
      </w:r>
    </w:p>
    <w:p w:rsidR="007435FF" w:rsidRDefault="007435FF" w:rsidP="007435FF">
      <w:pPr>
        <w:pStyle w:val="NoSpacing"/>
        <w:numPr>
          <w:ilvl w:val="0"/>
          <w:numId w:val="9"/>
        </w:numPr>
        <w:spacing w:line="24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PAC Outstanding Senior Career Award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7435FF" w:rsidRDefault="007435FF" w:rsidP="007435FF">
      <w:pPr>
        <w:pStyle w:val="NoSpacing"/>
        <w:numPr>
          <w:ilvl w:val="1"/>
          <w:numId w:val="9"/>
        </w:numPr>
        <w:spacing w:line="240" w:lineRule="atLeast"/>
        <w:ind w:left="10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Leadership, community service and athletic excellence during all four years at Lewis &amp; Clark</w:t>
      </w:r>
      <w:r>
        <w:rPr>
          <w:rFonts w:ascii="Times New Roman" w:hAnsi="Times New Roman"/>
          <w:sz w:val="20"/>
          <w:szCs w:val="20"/>
        </w:rPr>
        <w:tab/>
        <w:t>.</w:t>
      </w:r>
      <w:r>
        <w:rPr>
          <w:rFonts w:ascii="Times New Roman" w:hAnsi="Times New Roman"/>
          <w:sz w:val="20"/>
          <w:szCs w:val="20"/>
        </w:rPr>
        <w:tab/>
        <w:t xml:space="preserve"> </w:t>
      </w:r>
    </w:p>
    <w:p w:rsidR="007435FF" w:rsidRPr="0058689B" w:rsidRDefault="007435FF" w:rsidP="007435FF">
      <w:pPr>
        <w:pStyle w:val="NoSpacing"/>
        <w:numPr>
          <w:ilvl w:val="0"/>
          <w:numId w:val="9"/>
        </w:numPr>
        <w:spacing w:line="240" w:lineRule="atLeas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Lewis &amp; Clark Athlete of the Year </w:t>
      </w:r>
      <w:r>
        <w:rPr>
          <w:rFonts w:ascii="Times New Roman" w:hAnsi="Times New Roman"/>
          <w:sz w:val="20"/>
          <w:szCs w:val="20"/>
        </w:rPr>
        <w:tab/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</w:p>
    <w:p w:rsidR="007435FF" w:rsidRPr="006D7C35" w:rsidRDefault="007435FF" w:rsidP="007435FF">
      <w:pPr>
        <w:pStyle w:val="NoSpacing"/>
        <w:rPr>
          <w:rFonts w:ascii="Times New Roman" w:hAnsi="Times New Roman"/>
          <w:b/>
          <w:sz w:val="16"/>
          <w:szCs w:val="16"/>
        </w:rPr>
      </w:pPr>
    </w:p>
    <w:p w:rsidR="00DD47F8" w:rsidRDefault="00DD47F8" w:rsidP="007435F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DD47F8" w:rsidRDefault="00DD47F8" w:rsidP="007435F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8512B3" w:rsidRDefault="008512B3" w:rsidP="007435F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8512B3" w:rsidRDefault="008512B3" w:rsidP="007435FF">
      <w:pPr>
        <w:pStyle w:val="NoSpacing"/>
        <w:rPr>
          <w:rFonts w:ascii="Times New Roman" w:hAnsi="Times New Roman"/>
          <w:b/>
          <w:sz w:val="20"/>
          <w:szCs w:val="20"/>
        </w:rPr>
      </w:pPr>
    </w:p>
    <w:p w:rsidR="007435FF" w:rsidRDefault="007435FF" w:rsidP="007435F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Northwest Conference Student Athlete Advisory Committee (NWC SAAC)</w:t>
      </w:r>
    </w:p>
    <w:p w:rsidR="007435FF" w:rsidRPr="002734EF" w:rsidRDefault="007435FF" w:rsidP="007435FF">
      <w:pPr>
        <w:pStyle w:val="NoSpacing"/>
        <w:rPr>
          <w:rFonts w:ascii="Times New Roman" w:hAnsi="Times New Roman"/>
          <w:sz w:val="20"/>
          <w:szCs w:val="20"/>
        </w:rPr>
      </w:pPr>
      <w:r w:rsidRPr="002734EF">
        <w:rPr>
          <w:rFonts w:ascii="Times New Roman" w:hAnsi="Times New Roman"/>
          <w:i/>
          <w:sz w:val="20"/>
          <w:szCs w:val="20"/>
        </w:rPr>
        <w:t>President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A</w:t>
      </w:r>
      <w:r w:rsidRPr="002734EF">
        <w:rPr>
          <w:rFonts w:ascii="Times New Roman" w:hAnsi="Times New Roman"/>
          <w:sz w:val="20"/>
          <w:szCs w:val="20"/>
        </w:rPr>
        <w:t>ug ’10-May ‘11</w:t>
      </w:r>
    </w:p>
    <w:p w:rsidR="007435FF" w:rsidRDefault="007435FF" w:rsidP="00997622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Collaborated with advisors and committee members</w:t>
      </w:r>
      <w:r w:rsidRPr="002734E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from 9 colleges</w:t>
      </w:r>
      <w:r w:rsidRPr="002734EF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to </w:t>
      </w:r>
      <w:r w:rsidRPr="002734EF">
        <w:rPr>
          <w:rFonts w:ascii="Times New Roman" w:hAnsi="Times New Roman"/>
          <w:sz w:val="20"/>
          <w:szCs w:val="20"/>
        </w:rPr>
        <w:t>establish agendas</w:t>
      </w:r>
      <w:r>
        <w:rPr>
          <w:rFonts w:ascii="Times New Roman" w:hAnsi="Times New Roman"/>
          <w:sz w:val="20"/>
          <w:szCs w:val="20"/>
        </w:rPr>
        <w:t xml:space="preserve"> and presided over all conference meetings</w:t>
      </w:r>
      <w:r w:rsidRPr="002734EF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 xml:space="preserve">Represented the conference at the National </w:t>
      </w:r>
      <w:r w:rsidRPr="002734EF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>AAC Conference</w:t>
      </w:r>
      <w:r w:rsidRPr="002734EF">
        <w:rPr>
          <w:rFonts w:ascii="Times New Roman" w:hAnsi="Times New Roman"/>
          <w:sz w:val="20"/>
          <w:szCs w:val="20"/>
        </w:rPr>
        <w:t xml:space="preserve">. </w:t>
      </w:r>
    </w:p>
    <w:p w:rsidR="007435FF" w:rsidRPr="006D7C35" w:rsidRDefault="007435FF" w:rsidP="007435FF">
      <w:pPr>
        <w:pStyle w:val="NoSpacing"/>
        <w:rPr>
          <w:rFonts w:ascii="Times New Roman" w:hAnsi="Times New Roman"/>
          <w:sz w:val="16"/>
          <w:szCs w:val="16"/>
        </w:rPr>
      </w:pPr>
    </w:p>
    <w:p w:rsidR="007435FF" w:rsidRPr="009C1D05" w:rsidRDefault="007435FF" w:rsidP="007435FF">
      <w:pPr>
        <w:pStyle w:val="NoSpacing"/>
        <w:rPr>
          <w:rFonts w:ascii="Times New Roman" w:hAnsi="Times New Roman"/>
          <w:b/>
          <w:sz w:val="20"/>
          <w:szCs w:val="20"/>
        </w:rPr>
      </w:pPr>
      <w:r w:rsidRPr="00986FF2">
        <w:rPr>
          <w:rFonts w:ascii="Times New Roman" w:hAnsi="Times New Roman"/>
          <w:b/>
          <w:sz w:val="20"/>
          <w:szCs w:val="20"/>
        </w:rPr>
        <w:t>Student Athlete Advisory Committee</w:t>
      </w:r>
      <w:r>
        <w:rPr>
          <w:rFonts w:ascii="Times New Roman" w:hAnsi="Times New Roman"/>
          <w:b/>
          <w:sz w:val="20"/>
          <w:szCs w:val="20"/>
        </w:rPr>
        <w:t xml:space="preserve"> (SAAC)</w:t>
      </w:r>
      <w:r w:rsidRPr="00986FF2">
        <w:rPr>
          <w:rFonts w:ascii="Times New Roman" w:hAnsi="Times New Roman"/>
          <w:b/>
          <w:sz w:val="20"/>
          <w:szCs w:val="20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Pr="00986FF2">
            <w:rPr>
              <w:rFonts w:ascii="Times New Roman" w:hAnsi="Times New Roman"/>
              <w:b/>
              <w:sz w:val="20"/>
              <w:szCs w:val="20"/>
            </w:rPr>
            <w:t>Lewis &amp; Clark</w:t>
          </w:r>
        </w:smartTag>
        <w:r w:rsidRPr="00986FF2">
          <w:rPr>
            <w:rFonts w:ascii="Times New Roman" w:hAnsi="Times New Roman"/>
            <w:b/>
            <w:sz w:val="20"/>
            <w:szCs w:val="20"/>
          </w:rPr>
          <w:t xml:space="preserve"> </w:t>
        </w:r>
        <w:smartTag w:uri="urn:schemas-microsoft-com:office:smarttags" w:element="PlaceType">
          <w:r w:rsidRPr="00986FF2">
            <w:rPr>
              <w:rFonts w:ascii="Times New Roman" w:hAnsi="Times New Roman"/>
              <w:b/>
              <w:sz w:val="20"/>
              <w:szCs w:val="20"/>
            </w:rPr>
            <w:t>College</w:t>
          </w:r>
        </w:smartTag>
      </w:smartTag>
      <w:r>
        <w:rPr>
          <w:rFonts w:ascii="Times New Roman" w:hAnsi="Times New Roman"/>
          <w:sz w:val="20"/>
          <w:szCs w:val="20"/>
        </w:rPr>
        <w:t xml:space="preserve"> </w:t>
      </w:r>
    </w:p>
    <w:p w:rsidR="007435FF" w:rsidRPr="002734EF" w:rsidRDefault="007435FF" w:rsidP="007435FF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Co-Chair</w:t>
      </w:r>
      <w:r w:rsidRPr="002734EF">
        <w:rPr>
          <w:rFonts w:ascii="Times New Roman" w:hAnsi="Times New Roman"/>
          <w:i/>
          <w:sz w:val="20"/>
          <w:szCs w:val="20"/>
        </w:rPr>
        <w:t>,</w:t>
      </w:r>
      <w:r>
        <w:rPr>
          <w:rFonts w:ascii="Times New Roman" w:hAnsi="Times New Roman"/>
          <w:i/>
          <w:sz w:val="20"/>
          <w:szCs w:val="20"/>
        </w:rPr>
        <w:t xml:space="preserve"> </w:t>
      </w:r>
      <w:r w:rsidRPr="002734EF">
        <w:rPr>
          <w:rFonts w:ascii="Times New Roman" w:hAnsi="Times New Roman"/>
          <w:i/>
          <w:sz w:val="20"/>
          <w:szCs w:val="20"/>
        </w:rPr>
        <w:t>Treasurer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2734EF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>Aug ’09</w:t>
      </w:r>
      <w:r w:rsidRPr="002734EF">
        <w:rPr>
          <w:rFonts w:ascii="Times New Roman" w:hAnsi="Times New Roman"/>
          <w:sz w:val="20"/>
          <w:szCs w:val="20"/>
        </w:rPr>
        <w:t>-May ‘11</w:t>
      </w:r>
    </w:p>
    <w:p w:rsidR="007435FF" w:rsidRDefault="007435FF" w:rsidP="00997622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Ensured that SAAC’s mission of serving</w:t>
      </w:r>
      <w:r w:rsidRPr="009C1D05">
        <w:rPr>
          <w:rFonts w:ascii="Times New Roman" w:hAnsi="Times New Roman"/>
          <w:sz w:val="20"/>
          <w:szCs w:val="20"/>
        </w:rPr>
        <w:t xml:space="preserve"> as a lia</w:t>
      </w:r>
      <w:r>
        <w:rPr>
          <w:rFonts w:ascii="Times New Roman" w:hAnsi="Times New Roman"/>
          <w:sz w:val="20"/>
          <w:szCs w:val="20"/>
        </w:rPr>
        <w:t>i</w:t>
      </w:r>
      <w:r w:rsidRPr="009C1D05">
        <w:rPr>
          <w:rFonts w:ascii="Times New Roman" w:hAnsi="Times New Roman"/>
          <w:sz w:val="20"/>
          <w:szCs w:val="20"/>
        </w:rPr>
        <w:t xml:space="preserve">son between </w:t>
      </w:r>
      <w:r>
        <w:rPr>
          <w:rFonts w:ascii="Times New Roman" w:hAnsi="Times New Roman"/>
          <w:sz w:val="20"/>
          <w:szCs w:val="20"/>
        </w:rPr>
        <w:t xml:space="preserve">the Lewis &amp; Clark Athletic Administration and the Student-Athlete body, and encouraging unity between the entire Lewis &amp; Clark community was achieved by organizing, hosting and evaluating on and off campus events and community outreach programs. </w:t>
      </w:r>
    </w:p>
    <w:p w:rsidR="007435FF" w:rsidRPr="00700346" w:rsidRDefault="007435FF" w:rsidP="00997622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Established a Publicity Committee and created marketing and </w:t>
      </w:r>
      <w:r w:rsidRPr="002734EF">
        <w:rPr>
          <w:rFonts w:ascii="Times New Roman" w:hAnsi="Times New Roman"/>
          <w:sz w:val="20"/>
          <w:szCs w:val="20"/>
        </w:rPr>
        <w:t xml:space="preserve">advertising campaigns for athletic and SAAC sponsored events, including community outreach </w:t>
      </w:r>
      <w:r w:rsidR="007C7DF4" w:rsidRPr="002734EF">
        <w:rPr>
          <w:rFonts w:ascii="Times New Roman" w:hAnsi="Times New Roman"/>
          <w:sz w:val="20"/>
          <w:szCs w:val="20"/>
        </w:rPr>
        <w:t>programs</w:t>
      </w:r>
      <w:r w:rsidR="007C7DF4">
        <w:rPr>
          <w:rFonts w:ascii="Times New Roman" w:hAnsi="Times New Roman"/>
          <w:sz w:val="20"/>
          <w:szCs w:val="20"/>
        </w:rPr>
        <w:t>, which</w:t>
      </w:r>
      <w:r>
        <w:rPr>
          <w:rFonts w:ascii="Times New Roman" w:hAnsi="Times New Roman"/>
          <w:sz w:val="20"/>
          <w:szCs w:val="20"/>
        </w:rPr>
        <w:t xml:space="preserve"> significantly increased attendance at SAAC events</w:t>
      </w:r>
      <w:r w:rsidRPr="002734EF">
        <w:rPr>
          <w:rFonts w:ascii="Times New Roman" w:hAnsi="Times New Roman"/>
          <w:sz w:val="20"/>
          <w:szCs w:val="20"/>
        </w:rPr>
        <w:t xml:space="preserve">. </w:t>
      </w:r>
      <w:r w:rsidRPr="00700346">
        <w:rPr>
          <w:rFonts w:ascii="Times New Roman" w:hAnsi="Times New Roman"/>
          <w:sz w:val="20"/>
          <w:szCs w:val="20"/>
        </w:rPr>
        <w:t xml:space="preserve"> </w:t>
      </w:r>
    </w:p>
    <w:p w:rsidR="007435FF" w:rsidRPr="006D7C35" w:rsidRDefault="007435FF" w:rsidP="00997622">
      <w:pPr>
        <w:pStyle w:val="NoSpacing"/>
        <w:numPr>
          <w:ilvl w:val="0"/>
          <w:numId w:val="5"/>
        </w:numPr>
        <w:tabs>
          <w:tab w:val="left" w:pos="360"/>
        </w:tabs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Managed event budgets. Prepared and presented financial statements for</w:t>
      </w:r>
      <w:r w:rsidRPr="002734EF">
        <w:rPr>
          <w:rFonts w:ascii="Times New Roman" w:hAnsi="Times New Roman"/>
          <w:sz w:val="20"/>
          <w:szCs w:val="20"/>
        </w:rPr>
        <w:t xml:space="preserve"> SAAC</w:t>
      </w:r>
      <w:r>
        <w:rPr>
          <w:rFonts w:ascii="Times New Roman" w:hAnsi="Times New Roman"/>
          <w:sz w:val="20"/>
          <w:szCs w:val="20"/>
        </w:rPr>
        <w:t xml:space="preserve"> to </w:t>
      </w:r>
      <w:r w:rsidR="007C7DF4">
        <w:rPr>
          <w:rFonts w:ascii="Times New Roman" w:hAnsi="Times New Roman"/>
          <w:sz w:val="20"/>
          <w:szCs w:val="20"/>
        </w:rPr>
        <w:t>Lewis &amp; Clark’s</w:t>
      </w:r>
      <w:r>
        <w:rPr>
          <w:rFonts w:ascii="Times New Roman" w:hAnsi="Times New Roman"/>
          <w:sz w:val="20"/>
          <w:szCs w:val="20"/>
        </w:rPr>
        <w:t xml:space="preserve"> Charter</w:t>
      </w:r>
      <w:r w:rsidR="00997622">
        <w:rPr>
          <w:rFonts w:ascii="Times New Roman" w:hAnsi="Times New Roman"/>
          <w:sz w:val="20"/>
          <w:szCs w:val="20"/>
        </w:rPr>
        <w:t>ing and Budgeting Board</w:t>
      </w:r>
      <w:r w:rsidRPr="002734EF">
        <w:rPr>
          <w:rFonts w:ascii="Times New Roman" w:hAnsi="Times New Roman"/>
          <w:sz w:val="20"/>
          <w:szCs w:val="20"/>
        </w:rPr>
        <w:t xml:space="preserve">. </w:t>
      </w:r>
    </w:p>
    <w:p w:rsidR="007435FF" w:rsidRPr="007435FF" w:rsidRDefault="007435FF" w:rsidP="007435FF">
      <w:pPr>
        <w:pStyle w:val="NoSpacing"/>
        <w:jc w:val="both"/>
        <w:rPr>
          <w:rFonts w:ascii="Times New Roman" w:hAnsi="Times New Roman"/>
        </w:rPr>
      </w:pPr>
    </w:p>
    <w:p w:rsidR="00855966" w:rsidRPr="006D7C35" w:rsidRDefault="00855966" w:rsidP="00855966">
      <w:pPr>
        <w:pStyle w:val="NoSpacing"/>
        <w:rPr>
          <w:rFonts w:ascii="Times New Roman" w:hAnsi="Times New Roman"/>
          <w:sz w:val="16"/>
          <w:szCs w:val="16"/>
        </w:rPr>
      </w:pPr>
    </w:p>
    <w:p w:rsidR="00855966" w:rsidRPr="00855966" w:rsidRDefault="00855966" w:rsidP="00855966">
      <w:pPr>
        <w:pStyle w:val="NoSpacing"/>
        <w:rPr>
          <w:rFonts w:ascii="Times New Roman" w:hAnsi="Times New Roman"/>
          <w:sz w:val="20"/>
          <w:szCs w:val="20"/>
        </w:rPr>
      </w:pPr>
      <w:r w:rsidRPr="00855966">
        <w:rPr>
          <w:rFonts w:ascii="Times New Roman" w:hAnsi="Times New Roman"/>
          <w:b/>
        </w:rPr>
        <w:t>Additional</w:t>
      </w:r>
    </w:p>
    <w:p w:rsidR="00855966" w:rsidRDefault="00855966" w:rsidP="00855966">
      <w:pPr>
        <w:pStyle w:val="NoSpacing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Proficient with all Microsoft Office applications</w:t>
      </w:r>
      <w:r w:rsidR="0058689B">
        <w:rPr>
          <w:rFonts w:ascii="Times New Roman" w:hAnsi="Times New Roman"/>
          <w:sz w:val="20"/>
          <w:szCs w:val="20"/>
        </w:rPr>
        <w:t xml:space="preserve"> and STATA</w:t>
      </w:r>
      <w:r>
        <w:rPr>
          <w:rFonts w:ascii="Times New Roman" w:hAnsi="Times New Roman"/>
          <w:sz w:val="20"/>
          <w:szCs w:val="20"/>
        </w:rPr>
        <w:t xml:space="preserve">. </w:t>
      </w:r>
    </w:p>
    <w:p w:rsidR="00855966" w:rsidRPr="00855966" w:rsidRDefault="00855966" w:rsidP="00855966">
      <w:pPr>
        <w:pStyle w:val="NoSpacing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Fluent in English and Swedish, </w:t>
      </w:r>
      <w:r w:rsidR="00357659">
        <w:rPr>
          <w:rFonts w:ascii="Times New Roman" w:hAnsi="Times New Roman"/>
          <w:sz w:val="20"/>
          <w:szCs w:val="20"/>
        </w:rPr>
        <w:t>have studied</w:t>
      </w:r>
      <w:r>
        <w:rPr>
          <w:rFonts w:ascii="Times New Roman" w:hAnsi="Times New Roman"/>
          <w:sz w:val="20"/>
          <w:szCs w:val="20"/>
        </w:rPr>
        <w:t xml:space="preserve"> Japanese, Spanish and Thai.</w:t>
      </w:r>
    </w:p>
    <w:p w:rsidR="00B05864" w:rsidRDefault="00855966" w:rsidP="00855966">
      <w:pPr>
        <w:pStyle w:val="NoSpacing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6D7C35">
        <w:rPr>
          <w:rFonts w:ascii="Times New Roman" w:hAnsi="Times New Roman"/>
          <w:sz w:val="20"/>
          <w:szCs w:val="20"/>
        </w:rPr>
        <w:t xml:space="preserve">orthwest </w:t>
      </w:r>
      <w:r>
        <w:rPr>
          <w:rFonts w:ascii="Times New Roman" w:hAnsi="Times New Roman"/>
          <w:sz w:val="20"/>
          <w:szCs w:val="20"/>
        </w:rPr>
        <w:t>C</w:t>
      </w:r>
      <w:r w:rsidR="006D7C35">
        <w:rPr>
          <w:rFonts w:ascii="Times New Roman" w:hAnsi="Times New Roman"/>
          <w:sz w:val="20"/>
          <w:szCs w:val="20"/>
        </w:rPr>
        <w:t xml:space="preserve">onference </w:t>
      </w:r>
      <w:r>
        <w:rPr>
          <w:rFonts w:ascii="Times New Roman" w:hAnsi="Times New Roman"/>
          <w:sz w:val="20"/>
          <w:szCs w:val="20"/>
        </w:rPr>
        <w:t xml:space="preserve"> Women’s Tennis Player of the</w:t>
      </w:r>
      <w:r w:rsidR="006D7C35">
        <w:rPr>
          <w:rFonts w:ascii="Times New Roman" w:hAnsi="Times New Roman"/>
          <w:sz w:val="20"/>
          <w:szCs w:val="20"/>
        </w:rPr>
        <w:t xml:space="preserve"> Year</w:t>
      </w:r>
      <w:r w:rsidR="006D7C35">
        <w:rPr>
          <w:rFonts w:ascii="Times New Roman" w:hAnsi="Times New Roman"/>
          <w:sz w:val="20"/>
          <w:szCs w:val="20"/>
        </w:rPr>
        <w:tab/>
      </w:r>
      <w:r w:rsidR="006D7C35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6D7C35">
        <w:rPr>
          <w:rFonts w:ascii="Times New Roman" w:hAnsi="Times New Roman"/>
          <w:sz w:val="20"/>
          <w:szCs w:val="20"/>
        </w:rPr>
        <w:tab/>
      </w:r>
      <w:r w:rsidR="006D7C35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</w:p>
    <w:p w:rsidR="00855966" w:rsidRDefault="006D7C35" w:rsidP="00855966">
      <w:pPr>
        <w:pStyle w:val="NoSpacing"/>
        <w:numPr>
          <w:ilvl w:val="0"/>
          <w:numId w:val="8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Northwest Conference</w:t>
      </w:r>
      <w:r w:rsidR="00855966">
        <w:rPr>
          <w:rFonts w:ascii="Times New Roman" w:hAnsi="Times New Roman"/>
          <w:sz w:val="20"/>
          <w:szCs w:val="20"/>
        </w:rPr>
        <w:t xml:space="preserve"> Sportswoman of th</w:t>
      </w:r>
      <w:r>
        <w:rPr>
          <w:rFonts w:ascii="Times New Roman" w:hAnsi="Times New Roman"/>
          <w:sz w:val="20"/>
          <w:szCs w:val="20"/>
        </w:rPr>
        <w:t>e Year (Sportsmanship award)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="00855966">
        <w:rPr>
          <w:rFonts w:ascii="Times New Roman" w:hAnsi="Times New Roman"/>
          <w:sz w:val="20"/>
          <w:szCs w:val="20"/>
        </w:rPr>
        <w:t xml:space="preserve"> </w:t>
      </w:r>
    </w:p>
    <w:p w:rsidR="005E4C8E" w:rsidRDefault="005E4C8E" w:rsidP="005E4C8E">
      <w:pPr>
        <w:pStyle w:val="NoSpacing"/>
        <w:rPr>
          <w:rFonts w:ascii="Times New Roman" w:hAnsi="Times New Roman"/>
          <w:sz w:val="20"/>
          <w:szCs w:val="20"/>
        </w:rPr>
      </w:pPr>
    </w:p>
    <w:p w:rsidR="005E4C8E" w:rsidRDefault="005E4C8E" w:rsidP="005E4C8E">
      <w:pPr>
        <w:pStyle w:val="NoSpacing"/>
        <w:rPr>
          <w:rFonts w:ascii="Times New Roman" w:hAnsi="Times New Roman"/>
          <w:sz w:val="20"/>
          <w:szCs w:val="20"/>
        </w:rPr>
      </w:pPr>
    </w:p>
    <w:p w:rsidR="005E4C8E" w:rsidRDefault="005E4C8E" w:rsidP="005E4C8E">
      <w:pPr>
        <w:pStyle w:val="NoSpacing"/>
        <w:rPr>
          <w:rFonts w:ascii="Times New Roman" w:hAnsi="Times New Roman"/>
          <w:sz w:val="20"/>
          <w:szCs w:val="20"/>
        </w:rPr>
      </w:pPr>
    </w:p>
    <w:p w:rsidR="005E4C8E" w:rsidRDefault="005E4C8E" w:rsidP="005E4C8E">
      <w:pPr>
        <w:pStyle w:val="NoSpacing"/>
        <w:rPr>
          <w:rFonts w:ascii="Times New Roman" w:hAnsi="Times New Roman"/>
          <w:sz w:val="20"/>
          <w:szCs w:val="20"/>
        </w:rPr>
      </w:pPr>
    </w:p>
    <w:p w:rsidR="005E4C8E" w:rsidRDefault="005E4C8E" w:rsidP="005E4C8E">
      <w:pPr>
        <w:pStyle w:val="NoSpacing"/>
        <w:rPr>
          <w:rFonts w:ascii="Times New Roman" w:hAnsi="Times New Roman"/>
          <w:sz w:val="20"/>
          <w:szCs w:val="20"/>
        </w:rPr>
      </w:pPr>
    </w:p>
    <w:p w:rsidR="005E4C8E" w:rsidRDefault="005E4C8E" w:rsidP="005E4C8E">
      <w:pPr>
        <w:pStyle w:val="NoSpacing"/>
        <w:rPr>
          <w:rFonts w:ascii="Times New Roman" w:hAnsi="Times New Roman"/>
          <w:sz w:val="20"/>
          <w:szCs w:val="20"/>
        </w:rPr>
      </w:pPr>
    </w:p>
    <w:p w:rsidR="005E4C8E" w:rsidRDefault="005E4C8E" w:rsidP="005E4C8E">
      <w:pPr>
        <w:pStyle w:val="NoSpacing"/>
        <w:rPr>
          <w:rFonts w:ascii="Times New Roman" w:hAnsi="Times New Roman"/>
          <w:sz w:val="20"/>
          <w:szCs w:val="20"/>
        </w:rPr>
      </w:pPr>
    </w:p>
    <w:p w:rsidR="005E4C8E" w:rsidRDefault="005E4C8E" w:rsidP="005E4C8E">
      <w:pPr>
        <w:pStyle w:val="NoSpacing"/>
        <w:rPr>
          <w:rFonts w:ascii="Times New Roman" w:hAnsi="Times New Roman"/>
          <w:sz w:val="20"/>
          <w:szCs w:val="20"/>
        </w:rPr>
      </w:pPr>
    </w:p>
    <w:p w:rsidR="00600F67" w:rsidRDefault="00600F67" w:rsidP="005E4C8E">
      <w:pPr>
        <w:pStyle w:val="NoSpacing"/>
        <w:rPr>
          <w:rFonts w:ascii="Times New Roman" w:hAnsi="Times New Roman"/>
          <w:sz w:val="20"/>
          <w:szCs w:val="20"/>
        </w:rPr>
      </w:pPr>
    </w:p>
    <w:p w:rsidR="00600F67" w:rsidRDefault="00600F67" w:rsidP="005E4C8E">
      <w:pPr>
        <w:pStyle w:val="NoSpacing"/>
        <w:rPr>
          <w:rFonts w:ascii="Times New Roman" w:hAnsi="Times New Roman"/>
          <w:sz w:val="20"/>
          <w:szCs w:val="20"/>
        </w:rPr>
      </w:pPr>
    </w:p>
    <w:p w:rsidR="00600F67" w:rsidRDefault="00600F67" w:rsidP="005E4C8E">
      <w:pPr>
        <w:pStyle w:val="NoSpacing"/>
        <w:rPr>
          <w:rFonts w:ascii="Times New Roman" w:hAnsi="Times New Roman"/>
          <w:sz w:val="20"/>
          <w:szCs w:val="20"/>
        </w:rPr>
      </w:pPr>
    </w:p>
    <w:p w:rsidR="00600F67" w:rsidRDefault="00600F67" w:rsidP="005E4C8E">
      <w:pPr>
        <w:pStyle w:val="NoSpacing"/>
        <w:rPr>
          <w:rFonts w:ascii="Times New Roman" w:hAnsi="Times New Roman"/>
          <w:sz w:val="20"/>
          <w:szCs w:val="20"/>
        </w:rPr>
      </w:pPr>
    </w:p>
    <w:p w:rsidR="00600F67" w:rsidRDefault="00600F67" w:rsidP="005E4C8E">
      <w:pPr>
        <w:pStyle w:val="NoSpacing"/>
        <w:rPr>
          <w:rFonts w:ascii="Times New Roman" w:hAnsi="Times New Roman"/>
          <w:sz w:val="20"/>
          <w:szCs w:val="20"/>
        </w:rPr>
      </w:pPr>
    </w:p>
    <w:p w:rsidR="00600F67" w:rsidRDefault="00600F67" w:rsidP="005E4C8E">
      <w:pPr>
        <w:pStyle w:val="NoSpacing"/>
        <w:rPr>
          <w:rFonts w:ascii="Times New Roman" w:hAnsi="Times New Roman"/>
          <w:sz w:val="20"/>
          <w:szCs w:val="20"/>
        </w:rPr>
      </w:pPr>
    </w:p>
    <w:p w:rsidR="00600F67" w:rsidRPr="00600F67" w:rsidRDefault="00600F67" w:rsidP="00600F67">
      <w:pPr>
        <w:pStyle w:val="NoSpacing"/>
        <w:rPr>
          <w:rFonts w:ascii="Times New Roman" w:hAnsi="Times New Roman"/>
          <w:sz w:val="20"/>
          <w:szCs w:val="20"/>
        </w:rPr>
      </w:pPr>
      <w:r w:rsidRPr="00600F67">
        <w:rPr>
          <w:rFonts w:ascii="Times New Roman" w:hAnsi="Times New Roman"/>
          <w:sz w:val="20"/>
          <w:szCs w:val="20"/>
        </w:rPr>
        <w:t xml:space="preserve"> </w:t>
      </w:r>
    </w:p>
    <w:sectPr w:rsidR="00600F67" w:rsidRPr="00600F67" w:rsidSect="007435F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E98"/>
    <w:multiLevelType w:val="hybridMultilevel"/>
    <w:tmpl w:val="A9CCA36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AEF3682"/>
    <w:multiLevelType w:val="hybridMultilevel"/>
    <w:tmpl w:val="B68E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F3377"/>
    <w:multiLevelType w:val="hybridMultilevel"/>
    <w:tmpl w:val="4E18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B51176"/>
    <w:multiLevelType w:val="hybridMultilevel"/>
    <w:tmpl w:val="37D682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8B15B05"/>
    <w:multiLevelType w:val="hybridMultilevel"/>
    <w:tmpl w:val="0B18E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C367F"/>
    <w:multiLevelType w:val="hybridMultilevel"/>
    <w:tmpl w:val="AA38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82464"/>
    <w:multiLevelType w:val="hybridMultilevel"/>
    <w:tmpl w:val="8478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D0345"/>
    <w:multiLevelType w:val="hybridMultilevel"/>
    <w:tmpl w:val="C1C67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24C7D"/>
    <w:multiLevelType w:val="hybridMultilevel"/>
    <w:tmpl w:val="FB50D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9F4C5C"/>
    <w:multiLevelType w:val="hybridMultilevel"/>
    <w:tmpl w:val="667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E14C2F"/>
    <w:multiLevelType w:val="hybridMultilevel"/>
    <w:tmpl w:val="BBBE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3D3B10"/>
    <w:multiLevelType w:val="hybridMultilevel"/>
    <w:tmpl w:val="3FFC1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A6A6969"/>
    <w:multiLevelType w:val="hybridMultilevel"/>
    <w:tmpl w:val="0C8CD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801102"/>
    <w:multiLevelType w:val="hybridMultilevel"/>
    <w:tmpl w:val="67F24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46F36"/>
    <w:multiLevelType w:val="hybridMultilevel"/>
    <w:tmpl w:val="8F3C95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465160F"/>
    <w:multiLevelType w:val="hybridMultilevel"/>
    <w:tmpl w:val="F1C83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4"/>
  </w:num>
  <w:num w:numId="5">
    <w:abstractNumId w:val="12"/>
  </w:num>
  <w:num w:numId="6">
    <w:abstractNumId w:val="11"/>
  </w:num>
  <w:num w:numId="7">
    <w:abstractNumId w:val="2"/>
  </w:num>
  <w:num w:numId="8">
    <w:abstractNumId w:val="15"/>
  </w:num>
  <w:num w:numId="9">
    <w:abstractNumId w:val="7"/>
  </w:num>
  <w:num w:numId="10">
    <w:abstractNumId w:val="0"/>
  </w:num>
  <w:num w:numId="11">
    <w:abstractNumId w:val="13"/>
  </w:num>
  <w:num w:numId="12">
    <w:abstractNumId w:val="9"/>
  </w:num>
  <w:num w:numId="13">
    <w:abstractNumId w:val="1"/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E2C"/>
    <w:rsid w:val="00027DF1"/>
    <w:rsid w:val="00033780"/>
    <w:rsid w:val="00034620"/>
    <w:rsid w:val="00063CA3"/>
    <w:rsid w:val="00066969"/>
    <w:rsid w:val="00066C61"/>
    <w:rsid w:val="0009421F"/>
    <w:rsid w:val="000A5C97"/>
    <w:rsid w:val="000B4BC0"/>
    <w:rsid w:val="000C0403"/>
    <w:rsid w:val="000C2F34"/>
    <w:rsid w:val="00105121"/>
    <w:rsid w:val="00105DBA"/>
    <w:rsid w:val="001745E6"/>
    <w:rsid w:val="001A026A"/>
    <w:rsid w:val="001A76A3"/>
    <w:rsid w:val="001C269E"/>
    <w:rsid w:val="001C3392"/>
    <w:rsid w:val="001E1C11"/>
    <w:rsid w:val="0020486B"/>
    <w:rsid w:val="00222703"/>
    <w:rsid w:val="00226A68"/>
    <w:rsid w:val="00236524"/>
    <w:rsid w:val="00241EF1"/>
    <w:rsid w:val="00242825"/>
    <w:rsid w:val="00253FFA"/>
    <w:rsid w:val="002734EF"/>
    <w:rsid w:val="002818DD"/>
    <w:rsid w:val="00286B5F"/>
    <w:rsid w:val="002948B0"/>
    <w:rsid w:val="00296098"/>
    <w:rsid w:val="002A753C"/>
    <w:rsid w:val="002B2C74"/>
    <w:rsid w:val="002D55CA"/>
    <w:rsid w:val="002F38ED"/>
    <w:rsid w:val="00332DFC"/>
    <w:rsid w:val="00357659"/>
    <w:rsid w:val="00375DF9"/>
    <w:rsid w:val="00393DEE"/>
    <w:rsid w:val="003A59C6"/>
    <w:rsid w:val="003C0EE3"/>
    <w:rsid w:val="003C1087"/>
    <w:rsid w:val="003C2421"/>
    <w:rsid w:val="0040485B"/>
    <w:rsid w:val="004305A8"/>
    <w:rsid w:val="004345D4"/>
    <w:rsid w:val="004373C7"/>
    <w:rsid w:val="0044216D"/>
    <w:rsid w:val="00457C51"/>
    <w:rsid w:val="004637D7"/>
    <w:rsid w:val="0047376F"/>
    <w:rsid w:val="004822D3"/>
    <w:rsid w:val="00536101"/>
    <w:rsid w:val="00554F02"/>
    <w:rsid w:val="005640BC"/>
    <w:rsid w:val="0058689B"/>
    <w:rsid w:val="00596E0D"/>
    <w:rsid w:val="005A3307"/>
    <w:rsid w:val="005A7140"/>
    <w:rsid w:val="005E375A"/>
    <w:rsid w:val="005E4C8E"/>
    <w:rsid w:val="005E7840"/>
    <w:rsid w:val="005F02F0"/>
    <w:rsid w:val="005F69E0"/>
    <w:rsid w:val="00600F67"/>
    <w:rsid w:val="0060102A"/>
    <w:rsid w:val="006400E3"/>
    <w:rsid w:val="00642132"/>
    <w:rsid w:val="00651F02"/>
    <w:rsid w:val="0066641A"/>
    <w:rsid w:val="006711B4"/>
    <w:rsid w:val="006D5DC2"/>
    <w:rsid w:val="006D701A"/>
    <w:rsid w:val="006D7C35"/>
    <w:rsid w:val="006E6012"/>
    <w:rsid w:val="00700346"/>
    <w:rsid w:val="007036A3"/>
    <w:rsid w:val="00714809"/>
    <w:rsid w:val="00721D69"/>
    <w:rsid w:val="007435FF"/>
    <w:rsid w:val="0075470A"/>
    <w:rsid w:val="00774569"/>
    <w:rsid w:val="00777606"/>
    <w:rsid w:val="007A4382"/>
    <w:rsid w:val="007B0A01"/>
    <w:rsid w:val="007C7DF4"/>
    <w:rsid w:val="007D38EC"/>
    <w:rsid w:val="00805947"/>
    <w:rsid w:val="008110B6"/>
    <w:rsid w:val="00825ADC"/>
    <w:rsid w:val="00834486"/>
    <w:rsid w:val="008512B3"/>
    <w:rsid w:val="00853102"/>
    <w:rsid w:val="00855966"/>
    <w:rsid w:val="008711E1"/>
    <w:rsid w:val="00883C16"/>
    <w:rsid w:val="008C60F1"/>
    <w:rsid w:val="008D4923"/>
    <w:rsid w:val="008E1719"/>
    <w:rsid w:val="008F3190"/>
    <w:rsid w:val="00900DF6"/>
    <w:rsid w:val="00903E3D"/>
    <w:rsid w:val="00906234"/>
    <w:rsid w:val="00907E2C"/>
    <w:rsid w:val="009572B3"/>
    <w:rsid w:val="00986FF2"/>
    <w:rsid w:val="00997622"/>
    <w:rsid w:val="009B56F2"/>
    <w:rsid w:val="009C1D05"/>
    <w:rsid w:val="009C3B52"/>
    <w:rsid w:val="009C7702"/>
    <w:rsid w:val="009E6702"/>
    <w:rsid w:val="009F1ADE"/>
    <w:rsid w:val="00A14329"/>
    <w:rsid w:val="00A148E1"/>
    <w:rsid w:val="00A40284"/>
    <w:rsid w:val="00A572A8"/>
    <w:rsid w:val="00A621D4"/>
    <w:rsid w:val="00A655BB"/>
    <w:rsid w:val="00A827FD"/>
    <w:rsid w:val="00A842C3"/>
    <w:rsid w:val="00AA0134"/>
    <w:rsid w:val="00AA175D"/>
    <w:rsid w:val="00AC5AF2"/>
    <w:rsid w:val="00B05864"/>
    <w:rsid w:val="00B071FE"/>
    <w:rsid w:val="00B20621"/>
    <w:rsid w:val="00B556A7"/>
    <w:rsid w:val="00B66B0F"/>
    <w:rsid w:val="00C13615"/>
    <w:rsid w:val="00C13CCA"/>
    <w:rsid w:val="00C45789"/>
    <w:rsid w:val="00C74D86"/>
    <w:rsid w:val="00C97BB3"/>
    <w:rsid w:val="00CB0875"/>
    <w:rsid w:val="00CE093A"/>
    <w:rsid w:val="00CF07C0"/>
    <w:rsid w:val="00CF3303"/>
    <w:rsid w:val="00CF5A2C"/>
    <w:rsid w:val="00D2199D"/>
    <w:rsid w:val="00D22F9E"/>
    <w:rsid w:val="00D479F8"/>
    <w:rsid w:val="00D51758"/>
    <w:rsid w:val="00D825BC"/>
    <w:rsid w:val="00DB09D4"/>
    <w:rsid w:val="00DC7A48"/>
    <w:rsid w:val="00DD47F8"/>
    <w:rsid w:val="00E12FBE"/>
    <w:rsid w:val="00E23AD0"/>
    <w:rsid w:val="00E354B2"/>
    <w:rsid w:val="00E400FB"/>
    <w:rsid w:val="00E43C22"/>
    <w:rsid w:val="00E74E1C"/>
    <w:rsid w:val="00E8367D"/>
    <w:rsid w:val="00E851FD"/>
    <w:rsid w:val="00EA6030"/>
    <w:rsid w:val="00EA6DD7"/>
    <w:rsid w:val="00EB0B9F"/>
    <w:rsid w:val="00EB17C0"/>
    <w:rsid w:val="00EC784B"/>
    <w:rsid w:val="00ED7A27"/>
    <w:rsid w:val="00EF16C0"/>
    <w:rsid w:val="00F0505B"/>
    <w:rsid w:val="00F357A4"/>
    <w:rsid w:val="00F53C67"/>
    <w:rsid w:val="00F571F3"/>
    <w:rsid w:val="00F73824"/>
    <w:rsid w:val="00F930E6"/>
    <w:rsid w:val="00F95F6C"/>
    <w:rsid w:val="00FA4461"/>
    <w:rsid w:val="00FD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16D"/>
    <w:pPr>
      <w:spacing w:after="200" w:line="276" w:lineRule="auto"/>
    </w:pPr>
    <w:rPr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253F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E2C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74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400E3"/>
    <w:rPr>
      <w:color w:val="0000FF"/>
      <w:u w:val="single"/>
    </w:rPr>
  </w:style>
  <w:style w:type="character" w:styleId="Strong">
    <w:name w:val="Strong"/>
    <w:qFormat/>
    <w:rsid w:val="00774569"/>
    <w:rPr>
      <w:b/>
      <w:bCs/>
    </w:rPr>
  </w:style>
  <w:style w:type="character" w:customStyle="1" w:styleId="Heading4Char">
    <w:name w:val="Heading 4 Char"/>
    <w:link w:val="Heading4"/>
    <w:uiPriority w:val="9"/>
    <w:rsid w:val="00253FFA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org">
    <w:name w:val="org"/>
    <w:basedOn w:val="DefaultParagraphFont"/>
    <w:rsid w:val="00253FFA"/>
  </w:style>
  <w:style w:type="paragraph" w:styleId="BodyText">
    <w:name w:val="Body Text"/>
    <w:basedOn w:val="Normal"/>
    <w:link w:val="BodyTextChar"/>
    <w:qFormat/>
    <w:rsid w:val="005E4C8E"/>
    <w:pPr>
      <w:spacing w:after="120" w:line="260" w:lineRule="atLeast"/>
    </w:pPr>
    <w:rPr>
      <w:rFonts w:ascii="Times New Roman" w:eastAsia="MS Mincho" w:hAnsi="Times New Roman"/>
      <w:sz w:val="24"/>
      <w:szCs w:val="24"/>
      <w:lang w:val="sv-SE" w:eastAsia="ja-JP"/>
    </w:rPr>
  </w:style>
  <w:style w:type="character" w:customStyle="1" w:styleId="BodyTextChar">
    <w:name w:val="Body Text Char"/>
    <w:link w:val="BodyText"/>
    <w:rsid w:val="005E4C8E"/>
    <w:rPr>
      <w:rFonts w:ascii="Times New Roman" w:eastAsia="MS Mincho" w:hAnsi="Times New Roman"/>
      <w:sz w:val="24"/>
      <w:szCs w:val="24"/>
      <w:lang w:val="sv-SE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216D"/>
    <w:pPr>
      <w:spacing w:after="200" w:line="276" w:lineRule="auto"/>
    </w:pPr>
    <w:rPr>
      <w:sz w:val="22"/>
      <w:szCs w:val="22"/>
      <w:lang w:eastAsia="en-US"/>
    </w:rPr>
  </w:style>
  <w:style w:type="paragraph" w:styleId="Heading4">
    <w:name w:val="heading 4"/>
    <w:basedOn w:val="Normal"/>
    <w:link w:val="Heading4Char"/>
    <w:uiPriority w:val="9"/>
    <w:qFormat/>
    <w:rsid w:val="00253F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E2C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74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6400E3"/>
    <w:rPr>
      <w:color w:val="0000FF"/>
      <w:u w:val="single"/>
    </w:rPr>
  </w:style>
  <w:style w:type="character" w:styleId="Strong">
    <w:name w:val="Strong"/>
    <w:qFormat/>
    <w:rsid w:val="00774569"/>
    <w:rPr>
      <w:b/>
      <w:bCs/>
    </w:rPr>
  </w:style>
  <w:style w:type="character" w:customStyle="1" w:styleId="Heading4Char">
    <w:name w:val="Heading 4 Char"/>
    <w:link w:val="Heading4"/>
    <w:uiPriority w:val="9"/>
    <w:rsid w:val="00253FFA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org">
    <w:name w:val="org"/>
    <w:basedOn w:val="DefaultParagraphFont"/>
    <w:rsid w:val="00253FFA"/>
  </w:style>
  <w:style w:type="paragraph" w:styleId="BodyText">
    <w:name w:val="Body Text"/>
    <w:basedOn w:val="Normal"/>
    <w:link w:val="BodyTextChar"/>
    <w:qFormat/>
    <w:rsid w:val="005E4C8E"/>
    <w:pPr>
      <w:spacing w:after="120" w:line="260" w:lineRule="atLeast"/>
    </w:pPr>
    <w:rPr>
      <w:rFonts w:ascii="Times New Roman" w:eastAsia="MS Mincho" w:hAnsi="Times New Roman"/>
      <w:sz w:val="24"/>
      <w:szCs w:val="24"/>
      <w:lang w:val="sv-SE" w:eastAsia="ja-JP"/>
    </w:rPr>
  </w:style>
  <w:style w:type="character" w:customStyle="1" w:styleId="BodyTextChar">
    <w:name w:val="Body Text Char"/>
    <w:link w:val="BodyText"/>
    <w:rsid w:val="005E4C8E"/>
    <w:rPr>
      <w:rFonts w:ascii="Times New Roman" w:eastAsia="MS Mincho" w:hAnsi="Times New Roman"/>
      <w:sz w:val="24"/>
      <w:szCs w:val="24"/>
      <w:lang w:val="sv-SE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alianilsso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Amalia Nilsson</vt:lpstr>
    </vt:vector>
  </TitlesOfParts>
  <Company>MTUA</Company>
  <LinksUpToDate>false</LinksUpToDate>
  <CharactersWithSpaces>4933</CharactersWithSpaces>
  <SharedDoc>false</SharedDoc>
  <HLinks>
    <vt:vector size="6" baseType="variant">
      <vt:variant>
        <vt:i4>720949</vt:i4>
      </vt:variant>
      <vt:variant>
        <vt:i4>0</vt:i4>
      </vt:variant>
      <vt:variant>
        <vt:i4>0</vt:i4>
      </vt:variant>
      <vt:variant>
        <vt:i4>5</vt:i4>
      </vt:variant>
      <vt:variant>
        <vt:lpwstr>mailto:amalianilsson@hotmail.com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Amalia Nilsson</dc:title>
  <dc:creator>Amalia</dc:creator>
  <cp:lastModifiedBy>Nilsson Amalia</cp:lastModifiedBy>
  <cp:revision>2</cp:revision>
  <dcterms:created xsi:type="dcterms:W3CDTF">2013-03-05T07:43:00Z</dcterms:created>
  <dcterms:modified xsi:type="dcterms:W3CDTF">2013-03-05T07:43:00Z</dcterms:modified>
</cp:coreProperties>
</file>