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A6" w:rsidRPr="004E1738" w:rsidRDefault="00632073" w:rsidP="00121C21">
      <w:pPr>
        <w:pStyle w:val="PlainText"/>
        <w:jc w:val="center"/>
        <w:rPr>
          <w:rFonts w:ascii="Cambria" w:hAnsi="Cambria"/>
          <w:sz w:val="28"/>
        </w:rPr>
      </w:pPr>
      <w:r w:rsidRPr="004E1738">
        <w:rPr>
          <w:rStyle w:val="IntenseReference1"/>
          <w:rFonts w:ascii="Cambria" w:hAnsi="Cambria"/>
          <w:bCs w:val="0"/>
          <w:spacing w:val="40"/>
          <w:sz w:val="56"/>
          <w:u w:val="none"/>
          <w:vertAlign w:val="superscript"/>
        </w:rPr>
        <w:t>MICHAEL J. NOBLES</w:t>
      </w:r>
    </w:p>
    <w:p w:rsidR="007F0872" w:rsidRPr="004E1738" w:rsidRDefault="00632073" w:rsidP="00121C21">
      <w:pPr>
        <w:tabs>
          <w:tab w:val="right" w:pos="10080"/>
        </w:tabs>
        <w:spacing w:after="0"/>
        <w:jc w:val="left"/>
      </w:pPr>
      <w:r w:rsidRPr="004E1738">
        <w:t>162-0043 Shinjuku-ku, Waseda, Minamicho</w:t>
      </w:r>
      <w:r w:rsidR="007F0872" w:rsidRPr="004E1738">
        <w:t xml:space="preserve"> </w:t>
      </w:r>
      <w:r w:rsidR="005251CB" w:rsidRPr="004E1738">
        <w:tab/>
      </w:r>
      <w:r w:rsidR="007F0872" w:rsidRPr="004E1738">
        <w:t>Phone:</w:t>
      </w:r>
      <w:r w:rsidR="00B61B9E">
        <w:t xml:space="preserve"> 01-585-451-7775</w:t>
      </w:r>
    </w:p>
    <w:p w:rsidR="007F0872" w:rsidRPr="004E1738" w:rsidRDefault="00632073" w:rsidP="003F2265">
      <w:pPr>
        <w:tabs>
          <w:tab w:val="right" w:pos="10080"/>
        </w:tabs>
        <w:spacing w:after="0" w:line="240" w:lineRule="auto"/>
        <w:jc w:val="left"/>
        <w:rPr>
          <w:color w:val="FF0000"/>
        </w:rPr>
      </w:pPr>
      <w:r w:rsidRPr="004E1738">
        <w:t>Tokyo, Japan</w:t>
      </w:r>
      <w:r w:rsidR="005251CB" w:rsidRPr="004E1738">
        <w:tab/>
      </w:r>
      <w:r w:rsidR="007F0872" w:rsidRPr="004E1738">
        <w:t>Email:</w:t>
      </w:r>
      <w:r w:rsidR="007F0872" w:rsidRPr="004E1738">
        <w:rPr>
          <w:color w:val="FF0000"/>
        </w:rPr>
        <w:t xml:space="preserve"> </w:t>
      </w:r>
      <w:r w:rsidRPr="004E1738">
        <w:t>noblesm@email.uscupstate.edu</w:t>
      </w:r>
      <w:r w:rsidR="007F0872" w:rsidRPr="004E1738">
        <w:rPr>
          <w:color w:val="FF0000"/>
        </w:rPr>
        <w:t xml:space="preserve">   </w:t>
      </w:r>
    </w:p>
    <w:p w:rsidR="007F0872" w:rsidRPr="004E1738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7F0872" w:rsidRPr="004E1738" w:rsidRDefault="004E1738" w:rsidP="00121C21">
      <w:pPr>
        <w:pStyle w:val="Heading2"/>
        <w:spacing w:before="40" w:after="40" w:line="240" w:lineRule="auto"/>
        <w:jc w:val="center"/>
        <w:rPr>
          <w:rStyle w:val="IntenseReference1"/>
          <w:smallCaps/>
          <w:lang w:bidi="en-US"/>
        </w:rPr>
      </w:pPr>
      <w:r>
        <w:rPr>
          <w:rStyle w:val="IntenseReference1"/>
          <w:smallCaps/>
          <w:spacing w:val="25"/>
          <w:sz w:val="28"/>
          <w:szCs w:val="28"/>
          <w:u w:val="none"/>
        </w:rPr>
        <w:t>Instructor</w:t>
      </w:r>
      <w:r w:rsidR="007F0872" w:rsidRPr="004E1738">
        <w:rPr>
          <w:rStyle w:val="IntenseReference1"/>
          <w:smallCaps/>
          <w:spacing w:val="25"/>
          <w:sz w:val="28"/>
          <w:szCs w:val="28"/>
          <w:u w:val="none"/>
        </w:rPr>
        <w:t xml:space="preserve"> &amp; </w:t>
      </w:r>
      <w:r>
        <w:rPr>
          <w:rStyle w:val="IntenseReference1"/>
          <w:smallCaps/>
          <w:spacing w:val="25"/>
          <w:sz w:val="28"/>
          <w:szCs w:val="28"/>
          <w:u w:val="none"/>
        </w:rPr>
        <w:t>International Relations Professional</w:t>
      </w:r>
      <w:r w:rsidR="007F0872" w:rsidRPr="004E1738">
        <w:rPr>
          <w:rStyle w:val="IntenseReference1"/>
          <w:smallCaps/>
          <w:spacing w:val="25"/>
          <w:sz w:val="28"/>
          <w:szCs w:val="28"/>
          <w:u w:val="none"/>
        </w:rPr>
        <w:t xml:space="preserve"> </w:t>
      </w:r>
    </w:p>
    <w:p w:rsidR="004E1738" w:rsidRDefault="0028563B" w:rsidP="004E1738">
      <w:pPr>
        <w:spacing w:after="0"/>
        <w:rPr>
          <w:rFonts w:cs="Arial"/>
          <w:bCs/>
        </w:rPr>
      </w:pPr>
      <w:r>
        <w:rPr>
          <w:rFonts w:cs="Arial"/>
          <w:bCs/>
        </w:rPr>
        <w:t>H</w:t>
      </w:r>
      <w:r w:rsidR="004E1738">
        <w:rPr>
          <w:rFonts w:cs="Arial"/>
          <w:bCs/>
        </w:rPr>
        <w:t xml:space="preserve">ighly professional English Instructor with a background and education in international relations, biology, economics, history and politics. Strong written and verbal communication skills with a </w:t>
      </w:r>
      <w:r w:rsidR="00530B48">
        <w:rPr>
          <w:rFonts w:cs="Arial"/>
          <w:bCs/>
        </w:rPr>
        <w:t xml:space="preserve">proven ability to provide excellent verbal training and communication skills to Japanese students. Exceptional public speaking and presentation </w:t>
      </w:r>
      <w:r>
        <w:rPr>
          <w:rFonts w:cs="Arial"/>
          <w:bCs/>
        </w:rPr>
        <w:t xml:space="preserve">abilities with a solid level of comfort in </w:t>
      </w:r>
      <w:r w:rsidR="00530B48">
        <w:rPr>
          <w:rFonts w:cs="Arial"/>
          <w:bCs/>
        </w:rPr>
        <w:t xml:space="preserve">medical environments. Dedicated volunteer with a passion for </w:t>
      </w:r>
      <w:r>
        <w:rPr>
          <w:rFonts w:cs="Arial"/>
          <w:bCs/>
        </w:rPr>
        <w:t>Japan and its culture</w:t>
      </w:r>
      <w:r w:rsidR="00530B48">
        <w:rPr>
          <w:rFonts w:cs="Arial"/>
          <w:bCs/>
        </w:rPr>
        <w:t>.</w:t>
      </w:r>
    </w:p>
    <w:p w:rsidR="00605DA6" w:rsidRPr="004E1738" w:rsidRDefault="00605DA6" w:rsidP="00121C21">
      <w:pPr>
        <w:spacing w:after="0" w:line="60" w:lineRule="auto"/>
        <w:rPr>
          <w:rStyle w:val="IntenseReference1"/>
        </w:rPr>
      </w:pPr>
    </w:p>
    <w:p w:rsidR="00DB3EBA" w:rsidRPr="004E1738" w:rsidRDefault="007F0872" w:rsidP="00737C81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4E1738">
        <w:rPr>
          <w:rStyle w:val="IntenseReference1"/>
          <w:smallCaps/>
          <w:spacing w:val="6"/>
          <w:sz w:val="24"/>
          <w:u w:val="none"/>
        </w:rPr>
        <w:t>Areas of Expertise</w:t>
      </w:r>
    </w:p>
    <w:p w:rsidR="00DB3EBA" w:rsidRPr="004E1738" w:rsidRDefault="007C4561" w:rsidP="00305DB1">
      <w:pPr>
        <w:pStyle w:val="Heading3"/>
        <w:spacing w:line="120" w:lineRule="exact"/>
        <w:jc w:val="center"/>
        <w:rPr>
          <w:rStyle w:val="IntenseReference1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5" style="width:216.2pt;height:2pt;flip:y" o:hrpct="429" o:hralign="center" o:hrstd="t" o:hrnoshade="t" o:hr="t" fillcolor="#5a5a5a [2109]" stroked="f"/>
        </w:pict>
      </w:r>
    </w:p>
    <w:p w:rsidR="007F0872" w:rsidRPr="004E1738" w:rsidRDefault="007F0872" w:rsidP="00145250">
      <w:pPr>
        <w:pStyle w:val="Heading3"/>
        <w:jc w:val="center"/>
        <w:rPr>
          <w:b/>
          <w:color w:val="FF0000"/>
          <w:sz w:val="10"/>
          <w:szCs w:val="10"/>
        </w:rPr>
      </w:pPr>
      <w:r w:rsidRPr="004E1738">
        <w:rPr>
          <w:rStyle w:val="IntenseReference1"/>
          <w:smallCaps/>
          <w:spacing w:val="6"/>
          <w:sz w:val="24"/>
          <w:u w:val="none"/>
        </w:rPr>
        <w:t xml:space="preserve"> </w:t>
      </w:r>
    </w:p>
    <w:p w:rsidR="007F0872" w:rsidRPr="004E1738" w:rsidRDefault="007F0872" w:rsidP="00121C21">
      <w:pPr>
        <w:spacing w:after="0" w:line="240" w:lineRule="auto"/>
        <w:jc w:val="center"/>
        <w:rPr>
          <w:b/>
          <w:sz w:val="2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543"/>
        <w:gridCol w:w="3612"/>
        <w:gridCol w:w="3358"/>
      </w:tblGrid>
      <w:tr w:rsidR="007F0872" w:rsidRPr="004E1738">
        <w:tc>
          <w:tcPr>
            <w:tcW w:w="1685" w:type="pct"/>
          </w:tcPr>
          <w:p w:rsidR="00632073" w:rsidRPr="004E1738" w:rsidRDefault="00632073" w:rsidP="00632073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 w:rsidRPr="004E1738">
              <w:t>Biological &amp; Chemical Lab Work</w:t>
            </w:r>
          </w:p>
          <w:p w:rsidR="00632073" w:rsidRPr="004E1738" w:rsidRDefault="00632073" w:rsidP="00632073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 w:rsidRPr="004E1738">
              <w:t>Genetics &amp; Scientific Research</w:t>
            </w:r>
          </w:p>
          <w:p w:rsidR="00632073" w:rsidRPr="004E1738" w:rsidRDefault="00632073" w:rsidP="00632073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 w:rsidRPr="004E1738">
              <w:t>Immunology &amp; Microbiology</w:t>
            </w:r>
          </w:p>
          <w:p w:rsidR="00632073" w:rsidRPr="004E1738" w:rsidRDefault="00632073" w:rsidP="00632073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 w:rsidRPr="004E1738">
              <w:t>Microsoft Word, PPT &amp; Excel</w:t>
            </w:r>
          </w:p>
        </w:tc>
        <w:tc>
          <w:tcPr>
            <w:tcW w:w="1718" w:type="pct"/>
          </w:tcPr>
          <w:p w:rsidR="007F0872" w:rsidRPr="004E1738" w:rsidRDefault="00632073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 w:rsidRPr="004E1738">
              <w:t>Historical &amp; Economic Research</w:t>
            </w:r>
          </w:p>
          <w:p w:rsidR="00632073" w:rsidRPr="004E1738" w:rsidRDefault="00632073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 w:rsidRPr="004E1738">
              <w:t>Hospital &amp; Medical Environments</w:t>
            </w:r>
          </w:p>
          <w:p w:rsidR="00632073" w:rsidRPr="004E1738" w:rsidRDefault="00632073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 w:rsidRPr="004E1738">
              <w:t>Medical Terms &amp; Equipment</w:t>
            </w:r>
          </w:p>
          <w:p w:rsidR="00632073" w:rsidRPr="004E1738" w:rsidRDefault="00530B48" w:rsidP="00121C21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Verbal &amp; Written Communication</w:t>
            </w:r>
          </w:p>
        </w:tc>
        <w:tc>
          <w:tcPr>
            <w:tcW w:w="1597" w:type="pct"/>
          </w:tcPr>
          <w:p w:rsidR="007F0872" w:rsidRDefault="00632073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 w:rsidRPr="004E1738">
              <w:t>Public Speaking</w:t>
            </w:r>
          </w:p>
          <w:p w:rsidR="00530B48" w:rsidRPr="004E1738" w:rsidRDefault="00530B48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Creative Thinking</w:t>
            </w:r>
          </w:p>
          <w:p w:rsidR="00632073" w:rsidRPr="004E1738" w:rsidRDefault="00632073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 w:rsidRPr="004E1738">
              <w:t>Delivering Presentations</w:t>
            </w:r>
          </w:p>
          <w:p w:rsidR="00632073" w:rsidRPr="004E1738" w:rsidRDefault="00530B48" w:rsidP="001B49E7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Food Service</w:t>
            </w:r>
          </w:p>
        </w:tc>
      </w:tr>
    </w:tbl>
    <w:p w:rsidR="007F0872" w:rsidRPr="004E1738" w:rsidRDefault="007F0872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:rsidR="007F0872" w:rsidRPr="004E1738" w:rsidRDefault="007F0872" w:rsidP="00121C21">
      <w:pPr>
        <w:spacing w:after="0" w:line="60" w:lineRule="auto"/>
        <w:jc w:val="center"/>
        <w:rPr>
          <w:b/>
          <w:color w:val="FF0000"/>
        </w:rPr>
      </w:pPr>
    </w:p>
    <w:p w:rsidR="00632073" w:rsidRPr="004E1738" w:rsidRDefault="00632073" w:rsidP="00145250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</w:p>
    <w:p w:rsidR="00DB3EBA" w:rsidRPr="004E1738" w:rsidRDefault="007F0872" w:rsidP="00145250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4E1738">
        <w:rPr>
          <w:rStyle w:val="IntenseReference1"/>
          <w:smallCaps/>
          <w:spacing w:val="6"/>
          <w:sz w:val="24"/>
          <w:u w:val="none"/>
        </w:rPr>
        <w:t>Professional Experience</w:t>
      </w:r>
    </w:p>
    <w:p w:rsidR="007F0872" w:rsidRPr="004E1738" w:rsidRDefault="007C4561" w:rsidP="00145250">
      <w:pPr>
        <w:pStyle w:val="Heading3"/>
        <w:spacing w:line="140" w:lineRule="exact"/>
        <w:jc w:val="center"/>
        <w:rPr>
          <w:rStyle w:val="IntenseReference1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6" style="width:216.2pt;height:2pt;flip:y" o:hrpct="429" o:hralign="center" o:hrstd="t" o:hrnoshade="t" o:hr="t" fillcolor="#5a5a5a [2109]" stroked="f"/>
        </w:pict>
      </w:r>
    </w:p>
    <w:p w:rsidR="00273E2A" w:rsidRPr="004E1738" w:rsidRDefault="00273E2A" w:rsidP="00273E2A">
      <w:pPr>
        <w:tabs>
          <w:tab w:val="right" w:pos="10080"/>
        </w:tabs>
        <w:spacing w:after="0" w:line="120" w:lineRule="auto"/>
        <w:rPr>
          <w:rStyle w:val="IntenseReference1"/>
          <w:b w:val="0"/>
          <w:bCs w:val="0"/>
          <w:sz w:val="21"/>
          <w:szCs w:val="21"/>
          <w:u w:val="none"/>
          <w:lang w:bidi="ar-SA"/>
        </w:rPr>
      </w:pPr>
    </w:p>
    <w:p w:rsidR="007F0872" w:rsidRPr="004E1738" w:rsidRDefault="0087313C" w:rsidP="00A246B5">
      <w:pPr>
        <w:tabs>
          <w:tab w:val="left" w:pos="8970"/>
        </w:tabs>
        <w:spacing w:after="0" w:line="240" w:lineRule="auto"/>
        <w:jc w:val="left"/>
        <w:rPr>
          <w:rStyle w:val="IntenseReference1"/>
        </w:rPr>
      </w:pPr>
      <w:r w:rsidRPr="00A246B5">
        <w:rPr>
          <w:rStyle w:val="IntenseReference1"/>
          <w:sz w:val="21"/>
          <w:szCs w:val="21"/>
          <w:u w:val="none"/>
        </w:rPr>
        <w:t xml:space="preserve">British Culture Academy    </w:t>
      </w:r>
      <w:r w:rsidR="00A246B5">
        <w:rPr>
          <w:rStyle w:val="IntenseReference1"/>
          <w:sz w:val="21"/>
          <w:szCs w:val="21"/>
          <w:u w:val="none"/>
        </w:rPr>
        <w:br/>
        <w:t xml:space="preserve">Rudimentary English – Private &amp; Classroom English instructor </w:t>
      </w:r>
      <w:bookmarkStart w:id="0" w:name="_GoBack"/>
      <w:bookmarkEnd w:id="0"/>
      <w:r w:rsidR="00A246B5">
        <w:rPr>
          <w:rStyle w:val="IntenseReference1"/>
          <w:sz w:val="21"/>
          <w:szCs w:val="21"/>
          <w:u w:val="none"/>
        </w:rPr>
        <w:t xml:space="preserve">for kids 3-13 years of age.                        </w:t>
      </w:r>
      <w:r w:rsidR="00A246B5" w:rsidRPr="00A246B5">
        <w:rPr>
          <w:rStyle w:val="IntenseReference1"/>
          <w:b w:val="0"/>
          <w:sz w:val="21"/>
          <w:szCs w:val="21"/>
          <w:u w:val="none"/>
        </w:rPr>
        <w:t>2015 - Present</w:t>
      </w:r>
      <w:r w:rsidRPr="00A246B5">
        <w:rPr>
          <w:rStyle w:val="IntenseReference1"/>
          <w:sz w:val="21"/>
          <w:szCs w:val="21"/>
          <w:u w:val="none"/>
        </w:rPr>
        <w:t xml:space="preserve">                                                                                           </w:t>
      </w:r>
      <w:r w:rsidR="00A246B5">
        <w:rPr>
          <w:rStyle w:val="IntenseReference1"/>
          <w:sz w:val="21"/>
          <w:szCs w:val="21"/>
          <w:u w:val="none"/>
        </w:rPr>
        <w:t xml:space="preserve">                            </w:t>
      </w:r>
      <w:r w:rsidRPr="00A246B5">
        <w:rPr>
          <w:rStyle w:val="IntenseReference1"/>
          <w:sz w:val="21"/>
          <w:szCs w:val="21"/>
          <w:u w:val="none"/>
        </w:rPr>
        <w:br/>
      </w:r>
      <w:r w:rsidR="004E1738" w:rsidRPr="00A246B5">
        <w:rPr>
          <w:rStyle w:val="IntenseReference1"/>
          <w:sz w:val="21"/>
          <w:szCs w:val="21"/>
          <w:u w:val="none"/>
        </w:rPr>
        <w:t>JAPAN COLLEGE OF FOREIGN LANGUAGES</w:t>
      </w:r>
      <w:r w:rsidR="007F0872" w:rsidRPr="00A246B5">
        <w:rPr>
          <w:rStyle w:val="IntenseReference1"/>
          <w:sz w:val="21"/>
          <w:szCs w:val="21"/>
          <w:u w:val="none"/>
        </w:rPr>
        <w:t xml:space="preserve">, </w:t>
      </w:r>
      <w:r w:rsidR="004E1738" w:rsidRPr="00A246B5">
        <w:rPr>
          <w:rStyle w:val="IntenseReference1"/>
          <w:b w:val="0"/>
          <w:sz w:val="21"/>
          <w:szCs w:val="21"/>
          <w:u w:val="none"/>
        </w:rPr>
        <w:t>Shinjuku-Ku, Japan</w:t>
      </w:r>
      <w:r w:rsidR="007F0872" w:rsidRPr="00A246B5">
        <w:rPr>
          <w:rStyle w:val="IntenseReference1"/>
          <w:sz w:val="21"/>
          <w:szCs w:val="21"/>
          <w:u w:val="none"/>
        </w:rPr>
        <w:t xml:space="preserve"> </w:t>
      </w:r>
      <w:r w:rsidRPr="00A246B5">
        <w:rPr>
          <w:rStyle w:val="IntenseReference1"/>
          <w:sz w:val="21"/>
          <w:szCs w:val="21"/>
          <w:u w:val="none"/>
        </w:rPr>
        <w:t xml:space="preserve">    </w:t>
      </w:r>
      <w:r w:rsidR="00A246B5">
        <w:rPr>
          <w:rStyle w:val="IntenseReference1"/>
          <w:sz w:val="21"/>
          <w:szCs w:val="21"/>
          <w:u w:val="none"/>
        </w:rPr>
        <w:t xml:space="preserve">                                                          </w:t>
      </w:r>
      <w:r w:rsidR="004E1738" w:rsidRPr="00A246B5">
        <w:rPr>
          <w:sz w:val="21"/>
          <w:szCs w:val="21"/>
        </w:rPr>
        <w:t>2014</w:t>
      </w:r>
      <w:r w:rsidRPr="00A246B5">
        <w:rPr>
          <w:sz w:val="21"/>
          <w:szCs w:val="21"/>
        </w:rPr>
        <w:t xml:space="preserve"> -</w:t>
      </w:r>
      <w:r w:rsidRPr="00A246B5">
        <w:rPr>
          <w:rStyle w:val="IntenseReference1"/>
          <w:b w:val="0"/>
          <w:sz w:val="21"/>
          <w:szCs w:val="21"/>
          <w:u w:val="none"/>
        </w:rPr>
        <w:t>2015</w:t>
      </w:r>
    </w:p>
    <w:p w:rsidR="007F0872" w:rsidRPr="004E1738" w:rsidRDefault="004E1738" w:rsidP="00313478">
      <w:pPr>
        <w:spacing w:after="0" w:line="240" w:lineRule="auto"/>
        <w:jc w:val="left"/>
        <w:rPr>
          <w:sz w:val="21"/>
          <w:szCs w:val="21"/>
        </w:rPr>
      </w:pPr>
      <w:r w:rsidRPr="004E1738">
        <w:rPr>
          <w:rStyle w:val="IntenseReference1"/>
          <w:sz w:val="21"/>
          <w:szCs w:val="21"/>
          <w:u w:val="none"/>
        </w:rPr>
        <w:t>Classroom Instructor &amp; Verbal Trainer</w:t>
      </w:r>
      <w:r w:rsidR="007F0872" w:rsidRPr="004E1738">
        <w:rPr>
          <w:rStyle w:val="IntenseReference1"/>
          <w:sz w:val="21"/>
          <w:szCs w:val="21"/>
          <w:u w:val="none"/>
        </w:rPr>
        <w:t xml:space="preserve"> </w:t>
      </w:r>
      <w:r w:rsidR="007F0872" w:rsidRPr="004E1738">
        <w:rPr>
          <w:rStyle w:val="IntenseReference1"/>
          <w:b w:val="0"/>
          <w:sz w:val="21"/>
          <w:szCs w:val="21"/>
          <w:u w:val="none"/>
        </w:rPr>
        <w:t>(2008 – Present)</w:t>
      </w:r>
    </w:p>
    <w:p w:rsidR="007F0872" w:rsidRPr="004E1738" w:rsidRDefault="004E1738" w:rsidP="004A619A">
      <w:pPr>
        <w:numPr>
          <w:ilvl w:val="0"/>
          <w:numId w:val="33"/>
        </w:numPr>
        <w:spacing w:after="0" w:line="240" w:lineRule="auto"/>
        <w:ind w:left="360"/>
      </w:pPr>
      <w:r w:rsidRPr="004E1738">
        <w:t>Instructs four English classes, providing solid verbal training to students and enriching their communication skills, as well as writing composition</w:t>
      </w:r>
      <w:r w:rsidR="007F0872" w:rsidRPr="004E1738">
        <w:t xml:space="preserve">.  </w:t>
      </w:r>
    </w:p>
    <w:p w:rsidR="004E1738" w:rsidRPr="004E1738" w:rsidRDefault="004E1738" w:rsidP="004E1738">
      <w:pPr>
        <w:tabs>
          <w:tab w:val="right" w:pos="10080"/>
        </w:tabs>
        <w:spacing w:after="0" w:line="240" w:lineRule="auto"/>
        <w:jc w:val="left"/>
        <w:rPr>
          <w:rStyle w:val="IntenseReference1"/>
          <w:sz w:val="21"/>
          <w:szCs w:val="21"/>
          <w:u w:val="none"/>
        </w:rPr>
      </w:pPr>
    </w:p>
    <w:p w:rsidR="004E1738" w:rsidRPr="004E1738" w:rsidRDefault="004E1738" w:rsidP="004E1738">
      <w:pPr>
        <w:tabs>
          <w:tab w:val="right" w:pos="10080"/>
        </w:tabs>
        <w:spacing w:after="0" w:line="240" w:lineRule="auto"/>
        <w:jc w:val="left"/>
        <w:rPr>
          <w:rStyle w:val="IntenseReference1"/>
        </w:rPr>
      </w:pPr>
      <w:r w:rsidRPr="004E1738">
        <w:rPr>
          <w:rStyle w:val="IntenseReference1"/>
          <w:sz w:val="21"/>
          <w:szCs w:val="21"/>
          <w:u w:val="none"/>
        </w:rPr>
        <w:t xml:space="preserve">WORLD CAMPUS, </w:t>
      </w:r>
      <w:r w:rsidRPr="004E1738">
        <w:rPr>
          <w:rStyle w:val="IntenseReference1"/>
          <w:b w:val="0"/>
          <w:sz w:val="21"/>
          <w:szCs w:val="21"/>
          <w:u w:val="none"/>
        </w:rPr>
        <w:t>Kumamoto, Japan</w:t>
      </w:r>
      <w:r w:rsidRPr="004E1738">
        <w:rPr>
          <w:rStyle w:val="IntenseReference1"/>
          <w:sz w:val="21"/>
          <w:szCs w:val="21"/>
          <w:u w:val="none"/>
        </w:rPr>
        <w:t xml:space="preserve"> </w:t>
      </w:r>
      <w:r w:rsidRPr="004E1738">
        <w:rPr>
          <w:rStyle w:val="IntenseReference1"/>
          <w:sz w:val="21"/>
          <w:szCs w:val="21"/>
          <w:u w:val="none"/>
        </w:rPr>
        <w:tab/>
      </w:r>
      <w:r w:rsidRPr="004E1738">
        <w:rPr>
          <w:sz w:val="21"/>
          <w:szCs w:val="21"/>
        </w:rPr>
        <w:t>2011</w:t>
      </w:r>
    </w:p>
    <w:p w:rsidR="004E1738" w:rsidRPr="004E1738" w:rsidRDefault="004E1738" w:rsidP="004A619A">
      <w:pPr>
        <w:numPr>
          <w:ilvl w:val="0"/>
          <w:numId w:val="36"/>
        </w:numPr>
        <w:spacing w:after="0" w:line="240" w:lineRule="auto"/>
        <w:ind w:left="360"/>
      </w:pPr>
      <w:r w:rsidRPr="004E1738">
        <w:t>Organized Arigatou events for host family throughout Chubu, Kansai, Kantou and Kyushu</w:t>
      </w:r>
      <w:r w:rsidR="007F0872" w:rsidRPr="004E1738">
        <w:t>.</w:t>
      </w:r>
    </w:p>
    <w:p w:rsidR="004E1738" w:rsidRPr="004E1738" w:rsidRDefault="004E1738" w:rsidP="004E1738">
      <w:pPr>
        <w:numPr>
          <w:ilvl w:val="0"/>
          <w:numId w:val="36"/>
        </w:numPr>
        <w:spacing w:after="0" w:line="240" w:lineRule="auto"/>
        <w:ind w:left="360"/>
      </w:pPr>
      <w:r w:rsidRPr="004E1738">
        <w:t>Raised funds for victims of the March 2011 earthquake and met with local politicians.</w:t>
      </w:r>
      <w:r w:rsidR="007F0872" w:rsidRPr="004E1738">
        <w:t xml:space="preserve"> </w:t>
      </w:r>
    </w:p>
    <w:p w:rsidR="004E1738" w:rsidRPr="004E1738" w:rsidRDefault="004E1738" w:rsidP="004E1738">
      <w:pPr>
        <w:spacing w:after="0" w:line="240" w:lineRule="auto"/>
      </w:pPr>
    </w:p>
    <w:p w:rsidR="00632073" w:rsidRPr="004E1738" w:rsidRDefault="00632073" w:rsidP="00632073">
      <w:pPr>
        <w:spacing w:after="0" w:line="240" w:lineRule="auto"/>
        <w:rPr>
          <w:b/>
          <w:bCs/>
          <w:i/>
          <w:smallCaps/>
          <w:spacing w:val="5"/>
        </w:rPr>
      </w:pPr>
      <w:r w:rsidRPr="004E1738">
        <w:rPr>
          <w:i/>
        </w:rPr>
        <w:t>Previous positions include: Line Cook, Fountain Worker, In-House and Takeout Cashier, Dishwasher and Busboy at Friend</w:t>
      </w:r>
      <w:r w:rsidR="004E1738" w:rsidRPr="004E1738">
        <w:rPr>
          <w:i/>
        </w:rPr>
        <w:t>ly's Restaurant in Rochester, NY</w:t>
      </w:r>
      <w:r w:rsidRPr="004E1738">
        <w:rPr>
          <w:i/>
        </w:rPr>
        <w:t xml:space="preserve">; </w:t>
      </w:r>
      <w:r w:rsidR="004E1738" w:rsidRPr="004E1738">
        <w:rPr>
          <w:i/>
        </w:rPr>
        <w:t xml:space="preserve">and </w:t>
      </w:r>
      <w:r w:rsidRPr="004E1738">
        <w:rPr>
          <w:i/>
        </w:rPr>
        <w:t>Line Cook, Busboy and Waiter at Waffle House in Columbus, N</w:t>
      </w:r>
      <w:r w:rsidR="004E1738" w:rsidRPr="004E1738">
        <w:rPr>
          <w:i/>
        </w:rPr>
        <w:t>C.</w:t>
      </w:r>
    </w:p>
    <w:p w:rsidR="007F0872" w:rsidRPr="004E1738" w:rsidRDefault="007F0872" w:rsidP="00713272">
      <w:pPr>
        <w:pBdr>
          <w:bottom w:val="single" w:sz="18" w:space="1" w:color="7F7F7F"/>
        </w:pBdr>
        <w:spacing w:after="0" w:line="120" w:lineRule="auto"/>
        <w:rPr>
          <w:color w:val="FF0000"/>
        </w:rPr>
      </w:pPr>
    </w:p>
    <w:p w:rsidR="007F0872" w:rsidRPr="004E1738" w:rsidRDefault="007F0872" w:rsidP="00121C21">
      <w:pPr>
        <w:spacing w:after="0"/>
        <w:rPr>
          <w:color w:val="FF0000"/>
        </w:rPr>
      </w:pPr>
    </w:p>
    <w:p w:rsidR="00DB3EBA" w:rsidRPr="004E1738" w:rsidRDefault="007F0872" w:rsidP="00166578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4E1738">
        <w:rPr>
          <w:rStyle w:val="IntenseReference1"/>
          <w:smallCaps/>
          <w:spacing w:val="6"/>
          <w:sz w:val="24"/>
          <w:u w:val="none"/>
        </w:rPr>
        <w:t xml:space="preserve">Education &amp; </w:t>
      </w:r>
      <w:r w:rsidR="004E1738" w:rsidRPr="004E1738">
        <w:rPr>
          <w:rStyle w:val="IntenseReference1"/>
          <w:smallCaps/>
          <w:spacing w:val="6"/>
          <w:sz w:val="24"/>
          <w:u w:val="none"/>
        </w:rPr>
        <w:t>Distinction</w:t>
      </w:r>
    </w:p>
    <w:p w:rsidR="007F0872" w:rsidRPr="004E1738" w:rsidRDefault="007C4561" w:rsidP="00DB3EBA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7" style="width:216.2pt;height:2pt;flip:y" o:hrpct="429" o:hralign="center" o:hrstd="t" o:hrnoshade="t" o:hr="t" fillcolor="#5a5a5a [2109]" stroked="f"/>
        </w:pict>
      </w:r>
    </w:p>
    <w:p w:rsidR="00273E2A" w:rsidRPr="004E1738" w:rsidRDefault="00273E2A" w:rsidP="00273E2A">
      <w:pPr>
        <w:spacing w:after="0" w:line="120" w:lineRule="auto"/>
        <w:jc w:val="center"/>
      </w:pPr>
    </w:p>
    <w:p w:rsidR="007F0872" w:rsidRPr="004E1738" w:rsidRDefault="007F0872" w:rsidP="003F3504">
      <w:pPr>
        <w:spacing w:after="0" w:line="240" w:lineRule="auto"/>
        <w:jc w:val="center"/>
      </w:pPr>
      <w:r w:rsidRPr="004E1738">
        <w:rPr>
          <w:b/>
        </w:rPr>
        <w:t>Master of Arts</w:t>
      </w:r>
      <w:r w:rsidRPr="004E1738">
        <w:t xml:space="preserve">, </w:t>
      </w:r>
      <w:r w:rsidR="00632073" w:rsidRPr="004E1738">
        <w:t>International Relations</w:t>
      </w:r>
      <w:r w:rsidRPr="004E1738">
        <w:t xml:space="preserve">, </w:t>
      </w:r>
      <w:r w:rsidR="00632073" w:rsidRPr="004E1738">
        <w:t>Waseda University, Shinjuku, Japan</w:t>
      </w:r>
    </w:p>
    <w:p w:rsidR="007F0872" w:rsidRPr="004E1738" w:rsidRDefault="007F0872" w:rsidP="003F3504">
      <w:pPr>
        <w:spacing w:after="0" w:line="240" w:lineRule="auto"/>
        <w:jc w:val="center"/>
      </w:pPr>
      <w:r w:rsidRPr="004E1738">
        <w:rPr>
          <w:b/>
        </w:rPr>
        <w:t xml:space="preserve">Bachelor of </w:t>
      </w:r>
      <w:r w:rsidR="00632073" w:rsidRPr="004E1738">
        <w:rPr>
          <w:b/>
        </w:rPr>
        <w:t>Science</w:t>
      </w:r>
      <w:r w:rsidRPr="004E1738">
        <w:t xml:space="preserve">, </w:t>
      </w:r>
      <w:r w:rsidR="00632073" w:rsidRPr="004E1738">
        <w:t>Biology</w:t>
      </w:r>
      <w:r w:rsidRPr="004E1738">
        <w:t xml:space="preserve">, </w:t>
      </w:r>
      <w:r w:rsidR="00632073" w:rsidRPr="004E1738">
        <w:t>University of South Carolina Upstate, Spartanburg, SC</w:t>
      </w:r>
    </w:p>
    <w:p w:rsidR="004E1738" w:rsidRPr="004E1738" w:rsidRDefault="00632073" w:rsidP="00632073">
      <w:pPr>
        <w:spacing w:after="0" w:line="240" w:lineRule="auto"/>
        <w:jc w:val="center"/>
      </w:pPr>
      <w:r w:rsidRPr="004E1738">
        <w:rPr>
          <w:b/>
        </w:rPr>
        <w:t>Bachelor of Arts</w:t>
      </w:r>
      <w:r w:rsidRPr="004E1738">
        <w:t>, History, University of South Carolina Upstate, Spartanburg, SC</w:t>
      </w:r>
    </w:p>
    <w:p w:rsidR="004E1738" w:rsidRPr="004E1738" w:rsidRDefault="004E1738" w:rsidP="004E1738">
      <w:pPr>
        <w:spacing w:after="0" w:line="140" w:lineRule="exact"/>
        <w:rPr>
          <w:lang w:bidi="ar-SA"/>
        </w:rPr>
      </w:pPr>
    </w:p>
    <w:p w:rsidR="004E1738" w:rsidRPr="004E1738" w:rsidRDefault="004E1738" w:rsidP="004E1738">
      <w:pPr>
        <w:spacing w:after="0" w:line="240" w:lineRule="auto"/>
        <w:jc w:val="center"/>
        <w:rPr>
          <w:b/>
        </w:rPr>
      </w:pPr>
      <w:r w:rsidRPr="004E1738">
        <w:rPr>
          <w:b/>
        </w:rPr>
        <w:t>Senior Seminar Presentations with high marks:</w:t>
      </w:r>
    </w:p>
    <w:p w:rsidR="004E1738" w:rsidRPr="004E1738" w:rsidRDefault="004E1738" w:rsidP="004E1738">
      <w:pPr>
        <w:spacing w:after="0" w:line="240" w:lineRule="auto"/>
        <w:jc w:val="center"/>
      </w:pPr>
      <w:r w:rsidRPr="004E1738">
        <w:rPr>
          <w:b/>
        </w:rPr>
        <w:t>Biology:</w:t>
      </w:r>
      <w:r w:rsidRPr="004E1738">
        <w:t xml:space="preserve"> Thermal Reaction Norms of the Green Anole: Applying Bergman's Rule to Ectotherms</w:t>
      </w:r>
    </w:p>
    <w:p w:rsidR="007F0872" w:rsidRPr="004E1738" w:rsidRDefault="004E1738" w:rsidP="00632073">
      <w:pPr>
        <w:spacing w:after="0" w:line="240" w:lineRule="auto"/>
        <w:jc w:val="center"/>
      </w:pPr>
      <w:r w:rsidRPr="004E1738">
        <w:rPr>
          <w:b/>
        </w:rPr>
        <w:t>History:</w:t>
      </w:r>
      <w:r w:rsidRPr="004E1738">
        <w:t xml:space="preserve"> The Buddhist Crisis in South Vietnam and Its Effect on US-South Vietnamese Relations </w:t>
      </w:r>
      <w:r w:rsidR="00632073" w:rsidRPr="004E1738">
        <w:br/>
      </w:r>
    </w:p>
    <w:p w:rsidR="007F0872" w:rsidRPr="004E1738" w:rsidRDefault="00632073" w:rsidP="00166578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4E1738">
        <w:rPr>
          <w:rStyle w:val="IntenseReference1"/>
          <w:smallCaps/>
          <w:spacing w:val="6"/>
          <w:sz w:val="24"/>
          <w:u w:val="none"/>
        </w:rPr>
        <w:t xml:space="preserve">Volunteer </w:t>
      </w:r>
      <w:r w:rsidR="004E1738">
        <w:rPr>
          <w:rStyle w:val="IntenseReference1"/>
          <w:smallCaps/>
          <w:spacing w:val="6"/>
          <w:sz w:val="24"/>
          <w:u w:val="none"/>
        </w:rPr>
        <w:t>Experience</w:t>
      </w:r>
    </w:p>
    <w:p w:rsidR="00632073" w:rsidRPr="004E1738" w:rsidRDefault="007C4561" w:rsidP="00632073">
      <w:pPr>
        <w:spacing w:after="0" w:line="140" w:lineRule="exact"/>
        <w:rPr>
          <w:lang w:bidi="ar-SA"/>
        </w:rPr>
      </w:pPr>
      <w:r>
        <w:rPr>
          <w:rStyle w:val="IntenseReference1"/>
          <w:smallCaps w:val="0"/>
          <w:spacing w:val="6"/>
          <w:sz w:val="24"/>
          <w:u w:val="none"/>
        </w:rPr>
        <w:pict>
          <v:rect id="_x0000_i1028" style="width:216.2pt;height:2pt;flip:y" o:hrpct="429" o:hralign="center" o:hrstd="t" o:hrnoshade="t" o:hr="t" fillcolor="#5a5a5a [2109]" stroked="f"/>
        </w:pict>
      </w:r>
    </w:p>
    <w:p w:rsidR="004E1738" w:rsidRPr="004E1738" w:rsidRDefault="004E1738" w:rsidP="00176134">
      <w:pPr>
        <w:spacing w:after="0" w:line="240" w:lineRule="auto"/>
        <w:jc w:val="center"/>
        <w:rPr>
          <w:b/>
        </w:rPr>
      </w:pPr>
    </w:p>
    <w:p w:rsidR="00632073" w:rsidRPr="004E1738" w:rsidRDefault="00632073" w:rsidP="00176134">
      <w:pPr>
        <w:spacing w:after="0" w:line="240" w:lineRule="auto"/>
        <w:jc w:val="center"/>
        <w:rPr>
          <w:b/>
        </w:rPr>
      </w:pPr>
      <w:r w:rsidRPr="004E1738">
        <w:rPr>
          <w:b/>
        </w:rPr>
        <w:t>Volunteer, College and Polk County GOP Committee</w:t>
      </w:r>
    </w:p>
    <w:p w:rsidR="00632073" w:rsidRPr="004E1738" w:rsidRDefault="00632073" w:rsidP="00176134">
      <w:pPr>
        <w:spacing w:after="0" w:line="240" w:lineRule="auto"/>
        <w:jc w:val="center"/>
      </w:pPr>
      <w:r w:rsidRPr="004E1738">
        <w:t>Organiz</w:t>
      </w:r>
      <w:r w:rsidR="004E1738" w:rsidRPr="004E1738">
        <w:t>ed</w:t>
      </w:r>
      <w:r w:rsidRPr="004E1738">
        <w:t xml:space="preserve"> polling stations, volunteers, fundraisers, flyers and t-shirt sales.</w:t>
      </w:r>
    </w:p>
    <w:p w:rsidR="00632073" w:rsidRPr="004E1738" w:rsidRDefault="00632073" w:rsidP="00176134">
      <w:pPr>
        <w:spacing w:after="0" w:line="240" w:lineRule="auto"/>
        <w:jc w:val="center"/>
        <w:rPr>
          <w:b/>
        </w:rPr>
      </w:pPr>
      <w:r w:rsidRPr="004E1738">
        <w:rPr>
          <w:b/>
        </w:rPr>
        <w:t>Post-Disaster Volunteer, Japan</w:t>
      </w:r>
    </w:p>
    <w:p w:rsidR="00632073" w:rsidRPr="004E1738" w:rsidRDefault="00632073" w:rsidP="00176134">
      <w:pPr>
        <w:spacing w:after="0" w:line="240" w:lineRule="auto"/>
        <w:jc w:val="center"/>
      </w:pPr>
      <w:r w:rsidRPr="004E1738">
        <w:t>Assist</w:t>
      </w:r>
      <w:r w:rsidR="004E1738" w:rsidRPr="004E1738">
        <w:t>ed</w:t>
      </w:r>
      <w:r w:rsidRPr="004E1738">
        <w:t xml:space="preserve"> local farmers and </w:t>
      </w:r>
      <w:r w:rsidR="004E1738" w:rsidRPr="004E1738">
        <w:t>raised funds</w:t>
      </w:r>
      <w:r w:rsidRPr="004E1738">
        <w:t xml:space="preserve"> for victims of the March 2011 earthquake.</w:t>
      </w:r>
    </w:p>
    <w:p w:rsidR="004E1738" w:rsidRPr="004E1738" w:rsidRDefault="004E1738" w:rsidP="00176134">
      <w:pPr>
        <w:spacing w:after="0" w:line="240" w:lineRule="auto"/>
        <w:jc w:val="center"/>
        <w:rPr>
          <w:b/>
        </w:rPr>
      </w:pPr>
      <w:r w:rsidRPr="004E1738">
        <w:rPr>
          <w:b/>
        </w:rPr>
        <w:t>Volunteer, St. Luke's Hospital-Radiology Department, Columbus, NC</w:t>
      </w:r>
    </w:p>
    <w:p w:rsidR="00176134" w:rsidRPr="00176134" w:rsidRDefault="004E1738" w:rsidP="004E1738">
      <w:pPr>
        <w:spacing w:after="0" w:line="240" w:lineRule="auto"/>
        <w:jc w:val="center"/>
        <w:rPr>
          <w:lang w:bidi="ar-SA"/>
        </w:rPr>
      </w:pPr>
      <w:r w:rsidRPr="004E1738">
        <w:t>Filed patient cards, transported patients to MRIs, and prepared patients for X-rays.</w:t>
      </w:r>
    </w:p>
    <w:sectPr w:rsidR="00176134" w:rsidRPr="00176134" w:rsidSect="006C61A2">
      <w:headerReference w:type="default" r:id="rId7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61" w:rsidRDefault="007C4561" w:rsidP="008D2B8A">
      <w:pPr>
        <w:spacing w:after="0" w:line="240" w:lineRule="auto"/>
      </w:pPr>
      <w:r>
        <w:separator/>
      </w:r>
    </w:p>
  </w:endnote>
  <w:endnote w:type="continuationSeparator" w:id="0">
    <w:p w:rsidR="007C4561" w:rsidRDefault="007C4561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61" w:rsidRDefault="007C4561" w:rsidP="008D2B8A">
      <w:pPr>
        <w:spacing w:after="0" w:line="240" w:lineRule="auto"/>
      </w:pPr>
      <w:r>
        <w:separator/>
      </w:r>
    </w:p>
  </w:footnote>
  <w:footnote w:type="continuationSeparator" w:id="0">
    <w:p w:rsidR="007C4561" w:rsidRDefault="007C4561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B8A" w:rsidRDefault="00632073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Michael J. Nobles</w:t>
    </w:r>
    <w:r w:rsidR="008D2B8A">
      <w:tab/>
    </w:r>
    <w:r w:rsidR="008D2B8A">
      <w:tab/>
      <w:t xml:space="preserve">Resume, Page </w:t>
    </w:r>
    <w:r w:rsidR="00EE421A">
      <w:fldChar w:fldCharType="begin"/>
    </w:r>
    <w:r w:rsidR="00EE421A">
      <w:instrText xml:space="preserve"> PAGE   \* MERGEFORMAT </w:instrText>
    </w:r>
    <w:r w:rsidR="00EE421A">
      <w:fldChar w:fldCharType="separate"/>
    </w:r>
    <w:r w:rsidR="00530B48">
      <w:rPr>
        <w:noProof/>
      </w:rPr>
      <w:t>2</w:t>
    </w:r>
    <w:r w:rsidR="00EE421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F2054"/>
    <w:multiLevelType w:val="hybridMultilevel"/>
    <w:tmpl w:val="C52E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4"/>
  </w:num>
  <w:num w:numId="5">
    <w:abstractNumId w:val="29"/>
  </w:num>
  <w:num w:numId="6">
    <w:abstractNumId w:val="11"/>
  </w:num>
  <w:num w:numId="7">
    <w:abstractNumId w:val="18"/>
  </w:num>
  <w:num w:numId="8">
    <w:abstractNumId w:val="8"/>
  </w:num>
  <w:num w:numId="9">
    <w:abstractNumId w:val="34"/>
  </w:num>
  <w:num w:numId="10">
    <w:abstractNumId w:val="5"/>
  </w:num>
  <w:num w:numId="11">
    <w:abstractNumId w:val="15"/>
  </w:num>
  <w:num w:numId="12">
    <w:abstractNumId w:val="17"/>
  </w:num>
  <w:num w:numId="13">
    <w:abstractNumId w:val="33"/>
  </w:num>
  <w:num w:numId="14">
    <w:abstractNumId w:val="35"/>
  </w:num>
  <w:num w:numId="15">
    <w:abstractNumId w:val="20"/>
  </w:num>
  <w:num w:numId="16">
    <w:abstractNumId w:val="6"/>
  </w:num>
  <w:num w:numId="17">
    <w:abstractNumId w:val="31"/>
  </w:num>
  <w:num w:numId="18">
    <w:abstractNumId w:val="24"/>
  </w:num>
  <w:num w:numId="19">
    <w:abstractNumId w:val="32"/>
  </w:num>
  <w:num w:numId="20">
    <w:abstractNumId w:val="21"/>
  </w:num>
  <w:num w:numId="21">
    <w:abstractNumId w:val="4"/>
  </w:num>
  <w:num w:numId="22">
    <w:abstractNumId w:val="27"/>
  </w:num>
  <w:num w:numId="23">
    <w:abstractNumId w:val="12"/>
  </w:num>
  <w:num w:numId="24">
    <w:abstractNumId w:val="23"/>
  </w:num>
  <w:num w:numId="25">
    <w:abstractNumId w:val="2"/>
  </w:num>
  <w:num w:numId="26">
    <w:abstractNumId w:val="25"/>
  </w:num>
  <w:num w:numId="27">
    <w:abstractNumId w:val="3"/>
  </w:num>
  <w:num w:numId="28">
    <w:abstractNumId w:val="28"/>
  </w:num>
  <w:num w:numId="29">
    <w:abstractNumId w:val="13"/>
  </w:num>
  <w:num w:numId="30">
    <w:abstractNumId w:val="7"/>
  </w:num>
  <w:num w:numId="31">
    <w:abstractNumId w:val="0"/>
  </w:num>
  <w:num w:numId="32">
    <w:abstractNumId w:val="37"/>
  </w:num>
  <w:num w:numId="33">
    <w:abstractNumId w:val="22"/>
  </w:num>
  <w:num w:numId="34">
    <w:abstractNumId w:val="36"/>
  </w:num>
  <w:num w:numId="35">
    <w:abstractNumId w:val="19"/>
  </w:num>
  <w:num w:numId="36">
    <w:abstractNumId w:val="30"/>
  </w:num>
  <w:num w:numId="37">
    <w:abstractNumId w:val="1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504" w:allStyles="0" w:customStyles="0" w:latentStyles="1" w:stylesInUse="0" w:headingStyles="0" w:numberingStyles="0" w:tableStyles="0" w:directFormattingOnRuns="1" w:directFormattingOnParagraphs="0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2E"/>
    <w:rsid w:val="000027AF"/>
    <w:rsid w:val="00091389"/>
    <w:rsid w:val="00121C21"/>
    <w:rsid w:val="00145250"/>
    <w:rsid w:val="00166578"/>
    <w:rsid w:val="00176134"/>
    <w:rsid w:val="00185E0A"/>
    <w:rsid w:val="0019620C"/>
    <w:rsid w:val="001A3281"/>
    <w:rsid w:val="001B49E7"/>
    <w:rsid w:val="001D5AA3"/>
    <w:rsid w:val="002456D3"/>
    <w:rsid w:val="002640B6"/>
    <w:rsid w:val="00273E2A"/>
    <w:rsid w:val="0028563B"/>
    <w:rsid w:val="002B62D9"/>
    <w:rsid w:val="00305DB1"/>
    <w:rsid w:val="00313478"/>
    <w:rsid w:val="00314660"/>
    <w:rsid w:val="00374A2E"/>
    <w:rsid w:val="003F2265"/>
    <w:rsid w:val="003F3504"/>
    <w:rsid w:val="004254C2"/>
    <w:rsid w:val="00433BB6"/>
    <w:rsid w:val="004A619A"/>
    <w:rsid w:val="004E1738"/>
    <w:rsid w:val="005251CB"/>
    <w:rsid w:val="00530B48"/>
    <w:rsid w:val="0055278C"/>
    <w:rsid w:val="00564F82"/>
    <w:rsid w:val="00600A06"/>
    <w:rsid w:val="00605DA6"/>
    <w:rsid w:val="00632073"/>
    <w:rsid w:val="0064080E"/>
    <w:rsid w:val="00653482"/>
    <w:rsid w:val="00660E29"/>
    <w:rsid w:val="006B13E0"/>
    <w:rsid w:val="006B4CEA"/>
    <w:rsid w:val="006C61A2"/>
    <w:rsid w:val="006E3CA6"/>
    <w:rsid w:val="00713272"/>
    <w:rsid w:val="0073531C"/>
    <w:rsid w:val="00737C81"/>
    <w:rsid w:val="007749A1"/>
    <w:rsid w:val="00775F08"/>
    <w:rsid w:val="007917A7"/>
    <w:rsid w:val="007C4561"/>
    <w:rsid w:val="007E442C"/>
    <w:rsid w:val="007F0872"/>
    <w:rsid w:val="008143F2"/>
    <w:rsid w:val="00853750"/>
    <w:rsid w:val="00853FAA"/>
    <w:rsid w:val="0087313C"/>
    <w:rsid w:val="008D2B8A"/>
    <w:rsid w:val="0090310F"/>
    <w:rsid w:val="009B2AEF"/>
    <w:rsid w:val="009B4662"/>
    <w:rsid w:val="00A246B5"/>
    <w:rsid w:val="00B17EC4"/>
    <w:rsid w:val="00B34878"/>
    <w:rsid w:val="00B61B9E"/>
    <w:rsid w:val="00C86508"/>
    <w:rsid w:val="00D15B12"/>
    <w:rsid w:val="00D312A3"/>
    <w:rsid w:val="00D37A2E"/>
    <w:rsid w:val="00DA2AA7"/>
    <w:rsid w:val="00DA4D77"/>
    <w:rsid w:val="00DB1725"/>
    <w:rsid w:val="00DB3EBA"/>
    <w:rsid w:val="00DF20BF"/>
    <w:rsid w:val="00E92B38"/>
    <w:rsid w:val="00EE421A"/>
    <w:rsid w:val="00F064FE"/>
    <w:rsid w:val="00F26F98"/>
    <w:rsid w:val="00F75852"/>
    <w:rsid w:val="00FB1CAA"/>
    <w:rsid w:val="00FE67B8"/>
    <w:rsid w:val="00FF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AE998-4793-471D-8A5A-FDC9C41E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70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customStyle="1" w:styleId="ResumeText">
    <w:name w:val="Resume Text"/>
    <w:basedOn w:val="Normal"/>
    <w:qFormat/>
    <w:rsid w:val="00632073"/>
    <w:pPr>
      <w:spacing w:before="40" w:after="40" w:line="288" w:lineRule="auto"/>
      <w:ind w:right="1440"/>
      <w:jc w:val="left"/>
    </w:pPr>
    <w:rPr>
      <w:rFonts w:asciiTheme="minorHAnsi" w:eastAsiaTheme="minorHAnsi" w:hAnsiTheme="minorHAnsi" w:cstheme="minorBidi"/>
      <w:color w:val="595959" w:themeColor="text1" w:themeTint="A6"/>
      <w:kern w:val="20"/>
      <w:lang w:eastAsia="ja-JP" w:bidi="ar-SA"/>
    </w:rPr>
  </w:style>
  <w:style w:type="paragraph" w:styleId="ListParagraph">
    <w:name w:val="List Paragraph"/>
    <w:basedOn w:val="Normal"/>
    <w:uiPriority w:val="34"/>
    <w:qFormat/>
    <w:rsid w:val="00A2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2968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Nobles1985</cp:lastModifiedBy>
  <cp:revision>2</cp:revision>
  <cp:lastPrinted>2010-02-22T23:00:00Z</cp:lastPrinted>
  <dcterms:created xsi:type="dcterms:W3CDTF">2015-09-03T14:02:00Z</dcterms:created>
  <dcterms:modified xsi:type="dcterms:W3CDTF">2015-09-03T14:02:00Z</dcterms:modified>
</cp:coreProperties>
</file>