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D7CC" w14:textId="2949F046" w:rsidR="002855D9" w:rsidRPr="00BC48EB" w:rsidRDefault="002855D9" w:rsidP="0000195C">
      <w:pPr>
        <w:tabs>
          <w:tab w:val="center" w:pos="1134"/>
          <w:tab w:val="center" w:pos="6946"/>
        </w:tabs>
        <w:spacing w:after="0" w:line="260" w:lineRule="exact"/>
        <w:ind w:left="-567" w:right="-284"/>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2F7860EC" w:rsidR="002855D9" w:rsidRPr="00BC48EB" w:rsidRDefault="00D849D6" w:rsidP="00BC78D4">
      <w:pPr>
        <w:tabs>
          <w:tab w:val="center" w:pos="1134"/>
          <w:tab w:val="center" w:pos="6946"/>
        </w:tabs>
        <w:spacing w:after="240" w:line="260" w:lineRule="exact"/>
        <w:ind w:left="-567" w:right="-284"/>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046BE77D">
                <wp:simplePos x="0" y="0"/>
                <wp:positionH relativeFrom="column">
                  <wp:posOffset>185420</wp:posOffset>
                </wp:positionH>
                <wp:positionV relativeFrom="paragraph">
                  <wp:posOffset>175260</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CC9DB" id="_x0000_t32" coordsize="21600,21600" o:spt="32" o:oned="t" path="m,l21600,21600e" filled="f">
                <v:path arrowok="t" fillok="f" o:connecttype="none"/>
                <o:lock v:ext="edit" shapetype="t"/>
              </v:shapetype>
              <v:shape id="AutoShape 5" o:spid="_x0000_s1026" type="#_x0000_t32" style="position:absolute;margin-left:14.6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"/>
            </w:pict>
          </mc:Fallback>
        </mc:AlternateContent>
      </w:r>
      <w:r w:rsidR="00BC78D4"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382AFB8D">
                <wp:simplePos x="0" y="0"/>
                <wp:positionH relativeFrom="column">
                  <wp:posOffset>3320194</wp:posOffset>
                </wp:positionH>
                <wp:positionV relativeFrom="paragraph">
                  <wp:posOffset>177165</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337261" id="AutoShape 6" o:spid="_x0000_s1026" type="#_x0000_t32" style="position:absolute;margin-left:261.45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1E48C8F" w:rsidR="002855D9" w:rsidRPr="00BC48EB" w:rsidRDefault="002855D9" w:rsidP="00D849D6">
      <w:pPr>
        <w:tabs>
          <w:tab w:val="center" w:pos="1134"/>
          <w:tab w:val="right" w:pos="9922"/>
        </w:tabs>
        <w:spacing w:after="120" w:line="260" w:lineRule="exact"/>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A3F77">
        <w:rPr>
          <w:i/>
          <w:color w:val="000000" w:themeColor="text1"/>
          <w:szCs w:val="28"/>
        </w:rPr>
        <w:t xml:space="preserve">ngày </w:t>
      </w:r>
      <w:r w:rsidR="006A3F77" w:rsidRPr="006A3F77">
        <w:rPr>
          <w:i/>
          <w:color w:val="FFFFFF" w:themeColor="background1"/>
          <w:szCs w:val="28"/>
        </w:rPr>
        <w:t xml:space="preserve">99 </w:t>
      </w:r>
      <w:r w:rsidR="006A3F77">
        <w:rPr>
          <w:i/>
          <w:color w:val="000000" w:themeColor="text1"/>
          <w:szCs w:val="28"/>
        </w:rPr>
        <w:t xml:space="preserve">tháng </w:t>
      </w:r>
      <w:r w:rsidR="006A3F77" w:rsidRPr="006A3F77">
        <w:rPr>
          <w:i/>
          <w:color w:val="FFFFFF" w:themeColor="background1"/>
          <w:szCs w:val="28"/>
        </w:rPr>
        <w:t xml:space="preserve">99 </w:t>
      </w:r>
      <w:r w:rsidR="006A3F77">
        <w:rPr>
          <w:i/>
          <w:color w:val="000000" w:themeColor="text1"/>
          <w:szCs w:val="28"/>
        </w:rPr>
        <w:t xml:space="preserve">năm </w:t>
      </w:r>
      <w:r w:rsidR="006A3F77" w:rsidRPr="006A3F77">
        <w:rPr>
          <w:i/>
          <w:color w:val="FFFFFF" w:themeColor="background1"/>
          <w:szCs w:val="28"/>
        </w:rPr>
        <w:t>9999</w:t>
      </w:r>
      <w:r w:rsidR="00C61006" w:rsidRPr="006A3F77">
        <w:rPr>
          <w:b/>
          <w:color w:val="FFFFFF" w:themeColor="background1"/>
          <w:sz w:val="26"/>
          <w:szCs w:val="26"/>
        </w:rPr>
        <w:t xml:space="preserve"> </w:t>
      </w:r>
    </w:p>
    <w:p w14:paraId="64B0533A" w14:textId="7E03826C" w:rsidR="00285CDD" w:rsidRPr="00BC48EB" w:rsidRDefault="00285CDD" w:rsidP="007625AB">
      <w:pPr>
        <w:spacing w:before="240"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3E45BCF6" w14:textId="77777777" w:rsidR="00FA1BEE" w:rsidRDefault="001D6558" w:rsidP="00FA1BEE">
      <w:pPr>
        <w:spacing w:after="0" w:line="260" w:lineRule="exact"/>
        <w:jc w:val="center"/>
        <w:rPr>
          <w:b/>
          <w:bCs/>
          <w:iCs/>
          <w:color w:val="000000" w:themeColor="text1"/>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5565A4DB">
                <wp:simplePos x="0" y="0"/>
                <wp:positionH relativeFrom="column">
                  <wp:posOffset>1938020</wp:posOffset>
                </wp:positionH>
                <wp:positionV relativeFrom="paragraph">
                  <wp:posOffset>16510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574A5" id="_x0000_t32" coordsize="21600,21600" o:spt="32" o:oned="t" path="m,l21600,21600e" filled="f">
                <v:path arrowok="t" fillok="f" o:connecttype="none"/>
                <o:lock v:ext="edit" shapetype="t"/>
              </v:shapetype>
              <v:shape id="AutoShape 7" o:spid="_x0000_s1026" type="#_x0000_t32" style="position:absolute;margin-left:152.6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"/>
            </w:pict>
          </mc:Fallback>
        </mc:AlternateContent>
      </w:r>
    </w:p>
    <w:p w14:paraId="313BFA50" w14:textId="53E61F25" w:rsidR="00285CDD" w:rsidRPr="00BC48EB" w:rsidRDefault="00285CDD" w:rsidP="00FA1BEE">
      <w:pPr>
        <w:spacing w:after="0" w:line="260" w:lineRule="exact"/>
        <w:jc w:val="center"/>
        <w:rPr>
          <w:b/>
          <w:bCs/>
          <w:iCs/>
          <w:color w:val="000000" w:themeColor="text1"/>
          <w:szCs w:val="28"/>
        </w:rPr>
      </w:pPr>
      <w:r w:rsidRPr="00BC48EB">
        <w:rPr>
          <w:b/>
          <w:bCs/>
          <w:iCs/>
          <w:color w:val="000000" w:themeColor="text1"/>
          <w:szCs w:val="28"/>
        </w:rPr>
        <w:t>CỤC TRƯỞNG CỤC THUẾ TỈNH QUẢNG TRỊ</w:t>
      </w:r>
    </w:p>
    <w:p w14:paraId="5D0BC124" w14:textId="1265F133" w:rsidR="00285CDD" w:rsidRDefault="00285CDD" w:rsidP="00CA24AA">
      <w:pPr>
        <w:spacing w:before="120" w:after="120" w:line="240" w:lineRule="auto"/>
        <w:ind w:firstLine="425"/>
        <w:jc w:val="both"/>
        <w:rPr>
          <w:i/>
          <w:color w:val="000000" w:themeColor="text1"/>
          <w:lang w:val="nl-NL"/>
        </w:rPr>
      </w:pPr>
      <w:r w:rsidRPr="00BC48EB">
        <w:rPr>
          <w:i/>
          <w:color w:val="000000" w:themeColor="text1"/>
          <w:szCs w:val="28"/>
        </w:rPr>
        <w:t xml:space="preserve">Căn cứ Luật Quản lý thuế </w:t>
      </w:r>
      <w:r w:rsidR="00227159" w:rsidRPr="007E157E">
        <w:rPr>
          <w:i/>
          <w:color w:val="000000" w:themeColor="text1"/>
          <w:szCs w:val="28"/>
        </w:rPr>
        <w:t>&lt;luat_qlt_ngay&gt;</w:t>
      </w:r>
      <w:r w:rsidRPr="00BC48EB">
        <w:rPr>
          <w:i/>
          <w:color w:val="000000" w:themeColor="text1"/>
          <w:szCs w:val="28"/>
        </w:rPr>
        <w:t xml:space="preserve"> </w:t>
      </w:r>
      <w:r w:rsidR="00F25ECD" w:rsidRPr="00F25ECD">
        <w:rPr>
          <w:i/>
          <w:color w:val="000000" w:themeColor="text1"/>
          <w:lang w:val="nl-NL"/>
        </w:rPr>
        <w:t>và các văn bản hướng dẫn thi hành</w:t>
      </w:r>
      <w:r w:rsidRPr="00BC48EB">
        <w:rPr>
          <w:i/>
          <w:color w:val="000000" w:themeColor="text1"/>
          <w:lang w:val="nl-NL"/>
        </w:rPr>
        <w:t>;</w:t>
      </w:r>
    </w:p>
    <w:p w14:paraId="6BE2F4E3" w14:textId="63CE6D18" w:rsidR="00F25ECD" w:rsidRPr="00BC48EB" w:rsidRDefault="00F25ECD" w:rsidP="00CA24AA">
      <w:pPr>
        <w:spacing w:before="120" w:after="120" w:line="240" w:lineRule="auto"/>
        <w:ind w:firstLine="425"/>
        <w:jc w:val="both"/>
        <w:rPr>
          <w:i/>
          <w:color w:val="000000" w:themeColor="text1"/>
          <w:szCs w:val="28"/>
        </w:rPr>
      </w:pPr>
      <w:r>
        <w:rPr>
          <w:i/>
          <w:color w:val="000000" w:themeColor="text1"/>
          <w:lang w:val="nl-NL"/>
        </w:rPr>
        <w:t>Căn cứ các Luật thuế và các văn bản hướng dẫn thi hành;</w:t>
      </w:r>
    </w:p>
    <w:p w14:paraId="26FD5CAB" w14:textId="77777777"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5983B31E" w:rsidR="00285CDD" w:rsidRPr="00BC48EB" w:rsidRDefault="00285CDD" w:rsidP="00CA24AA">
      <w:pPr>
        <w:spacing w:before="120" w:after="120" w:line="240" w:lineRule="auto"/>
        <w:ind w:firstLine="425"/>
        <w:jc w:val="both"/>
        <w:rPr>
          <w:i/>
          <w:color w:val="000000" w:themeColor="text1"/>
          <w:szCs w:val="28"/>
        </w:rPr>
      </w:pPr>
      <w:r w:rsidRPr="00BC48EB">
        <w:rPr>
          <w:bCs/>
          <w:i/>
          <w:color w:val="000000" w:themeColor="text1"/>
        </w:rPr>
        <w:t xml:space="preserve">Căn cứ </w:t>
      </w:r>
      <w:r w:rsidR="00282192" w:rsidRPr="00282192">
        <w:rPr>
          <w:bCs/>
          <w:i/>
          <w:color w:val="000000" w:themeColor="text1"/>
        </w:rPr>
        <w:t xml:space="preserve">&lt;quy_trinh_ktra&gt; </w:t>
      </w:r>
      <w:r w:rsidRPr="00BC48EB">
        <w:rPr>
          <w:bCs/>
          <w:i/>
          <w:color w:val="000000" w:themeColor="text1"/>
        </w:rPr>
        <w:t xml:space="preserve">của Tổng cục Thuế về việc </w:t>
      </w:r>
      <w:r w:rsidR="00421EB9">
        <w:rPr>
          <w:bCs/>
          <w:i/>
          <w:color w:val="000000" w:themeColor="text1"/>
        </w:rPr>
        <w:t>ban hành</w:t>
      </w:r>
      <w:r w:rsidRPr="00BC48EB">
        <w:rPr>
          <w:bCs/>
          <w:i/>
          <w:color w:val="000000" w:themeColor="text1"/>
        </w:rPr>
        <w:t xml:space="preserve"> quy trình kiểm tra thuế;</w:t>
      </w:r>
    </w:p>
    <w:p w14:paraId="79B35A4A" w14:textId="2F43645E" w:rsidR="00285CDD" w:rsidRPr="00BC48EB" w:rsidRDefault="00227159" w:rsidP="00CA24AA">
      <w:pPr>
        <w:spacing w:before="120" w:after="120" w:line="240" w:lineRule="auto"/>
        <w:ind w:firstLine="425"/>
        <w:jc w:val="both"/>
        <w:rPr>
          <w:i/>
          <w:color w:val="000000" w:themeColor="text1"/>
          <w:lang w:val="nl-NL"/>
        </w:rPr>
      </w:pPr>
      <w:r w:rsidRPr="00227159">
        <w:rPr>
          <w:i/>
          <w:szCs w:val="28"/>
          <w:lang w:val="nl-NL"/>
        </w:rPr>
        <w:t xml:space="preserve">Căn cứ &lt;qd_tkt_tct&gt; </w:t>
      </w:r>
      <w:r w:rsidR="00FD5A1C" w:rsidRPr="00FD5A1C">
        <w:rPr>
          <w:i/>
          <w:szCs w:val="28"/>
          <w:lang w:val="nl-NL"/>
        </w:rPr>
        <w:t>&lt;qd_tkt_tct_ngay_ban_hanh&gt;</w:t>
      </w:r>
      <w:r w:rsidR="00B04E28">
        <w:rPr>
          <w:i/>
          <w:szCs w:val="28"/>
          <w:lang w:val="nl-NL"/>
        </w:rPr>
        <w:t xml:space="preserve"> </w:t>
      </w:r>
      <w:r w:rsidRPr="00227159">
        <w:rPr>
          <w:i/>
          <w:szCs w:val="28"/>
          <w:lang w:val="nl-NL"/>
        </w:rPr>
        <w:t xml:space="preserve">của Tổng cục Thuế về việc phê duyệt kế hoạch thanh tra, kiểm tra thuế tại trụ sở người nộp thuế năm </w:t>
      </w:r>
      <w:r w:rsidRPr="00227159">
        <w:rPr>
          <w:i/>
          <w:color w:val="000000" w:themeColor="text1"/>
          <w:szCs w:val="28"/>
          <w:lang w:val="nl-NL"/>
        </w:rPr>
        <w:t xml:space="preserve">&lt;nam_kh_tkt&gt; </w:t>
      </w:r>
      <w:r w:rsidRPr="00227159">
        <w:rPr>
          <w:i/>
          <w:szCs w:val="28"/>
          <w:lang w:val="nl-NL"/>
        </w:rPr>
        <w:t>đối với Cục Thuế các tỉnh, thành phố trực thuộc Trung ương</w:t>
      </w:r>
      <w:r w:rsidR="00285CDD" w:rsidRPr="00BC48EB">
        <w:rPr>
          <w:i/>
          <w:color w:val="000000" w:themeColor="text1"/>
          <w:lang w:val="nl-NL"/>
        </w:rPr>
        <w:t xml:space="preserve">; </w:t>
      </w:r>
    </w:p>
    <w:p w14:paraId="709BC137" w14:textId="2C242D63" w:rsidR="00285CDD" w:rsidRPr="00BC48EB" w:rsidRDefault="005D6105" w:rsidP="00CA24AA">
      <w:pPr>
        <w:spacing w:before="120" w:after="120" w:line="240" w:lineRule="auto"/>
        <w:ind w:firstLine="425"/>
        <w:jc w:val="both"/>
        <w:rPr>
          <w:i/>
          <w:color w:val="000000" w:themeColor="text1"/>
          <w:lang w:val="nl-NL"/>
        </w:rPr>
      </w:pPr>
      <w:r w:rsidRPr="005D6105">
        <w:rPr>
          <w:i/>
          <w:color w:val="000000" w:themeColor="text1"/>
          <w:lang w:val="nl-NL"/>
        </w:rPr>
        <w:t>Căn cứ Quy chế chia sẻ dữ liệu và phối hợp công tác</w:t>
      </w:r>
      <w:r w:rsidRPr="005D6105">
        <w:rPr>
          <w:i/>
          <w:color w:val="000000" w:themeColor="text1"/>
          <w:lang w:val="vi-VN"/>
        </w:rPr>
        <w:t xml:space="preserve"> </w:t>
      </w:r>
      <w:r w:rsidRPr="005D6105">
        <w:rPr>
          <w:i/>
          <w:color w:val="000000" w:themeColor="text1"/>
          <w:lang w:val="nl-NL"/>
        </w:rPr>
        <w:t xml:space="preserve">số </w:t>
      </w:r>
      <w:r w:rsidRPr="005D6105">
        <w:rPr>
          <w:i/>
          <w:color w:val="000000" w:themeColor="text1"/>
          <w:lang w:val="vi-VN"/>
        </w:rPr>
        <w:t>1999</w:t>
      </w:r>
      <w:r w:rsidRPr="005D6105">
        <w:rPr>
          <w:i/>
          <w:color w:val="000000" w:themeColor="text1"/>
          <w:lang w:val="nl-NL"/>
        </w:rPr>
        <w:t xml:space="preserve">/QCPH-BHXH-TCT ngày </w:t>
      </w:r>
      <w:r w:rsidRPr="005D6105">
        <w:rPr>
          <w:i/>
          <w:color w:val="000000" w:themeColor="text1"/>
          <w:lang w:val="vi-VN"/>
        </w:rPr>
        <w:t>09/07/2021</w:t>
      </w:r>
      <w:r w:rsidRPr="005D6105">
        <w:rPr>
          <w:i/>
          <w:color w:val="000000" w:themeColor="text1"/>
          <w:lang w:val="nl-NL"/>
        </w:rPr>
        <w:t xml:space="preserve"> giữa Bảo hiểm xã hội Việt Nam và Tổng cục Thuế;</w:t>
      </w:r>
    </w:p>
    <w:p w14:paraId="22505065" w14:textId="77777777" w:rsidR="00285CDD" w:rsidRPr="00BC48EB" w:rsidRDefault="00285CDD" w:rsidP="00CA24AA">
      <w:pPr>
        <w:spacing w:before="120" w:after="12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135B5AF" w:rsidR="00285CDD" w:rsidRPr="00BC48EB" w:rsidRDefault="00285CDD" w:rsidP="00CA24AA">
      <w:pPr>
        <w:spacing w:before="120" w:after="12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00B04E28">
        <w:rPr>
          <w:i/>
          <w:color w:val="000000" w:themeColor="text1"/>
          <w:szCs w:val="28"/>
        </w:rPr>
        <w:t xml:space="preserve">Thanh tra – </w:t>
      </w:r>
      <w:r w:rsidRPr="00BC48EB">
        <w:rPr>
          <w:i/>
          <w:color w:val="000000" w:themeColor="text1"/>
          <w:szCs w:val="28"/>
        </w:rPr>
        <w:t>Kiểm tra.</w:t>
      </w:r>
    </w:p>
    <w:p w14:paraId="6070033C" w14:textId="77777777" w:rsidR="0060573E" w:rsidRPr="00BC48EB" w:rsidRDefault="008A7FC9" w:rsidP="00FA1BEE">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CA24AA">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CA24AA">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CA24AA">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CA24AA">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21214F01" w:rsidR="004C1965" w:rsidRPr="00BC48EB" w:rsidRDefault="00F02751" w:rsidP="00CA24AA">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5909CC" w:rsidRPr="005909CC">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243AA4" w:rsidRDefault="004C1965" w:rsidP="00CA24AA">
      <w:pPr>
        <w:spacing w:after="0" w:line="240" w:lineRule="auto"/>
        <w:ind w:firstLine="425"/>
        <w:jc w:val="both"/>
        <w:rPr>
          <w:color w:val="000000" w:themeColor="text1"/>
          <w:spacing w:val="-6"/>
          <w:szCs w:val="28"/>
        </w:rPr>
      </w:pPr>
      <w:r w:rsidRPr="00BC48EB">
        <w:rPr>
          <w:b/>
          <w:color w:val="000000" w:themeColor="text1"/>
          <w:szCs w:val="28"/>
        </w:rPr>
        <w:t>Điều 2.</w:t>
      </w:r>
      <w:r w:rsidRPr="00BC48EB">
        <w:rPr>
          <w:color w:val="000000" w:themeColor="text1"/>
          <w:szCs w:val="28"/>
        </w:rPr>
        <w:t xml:space="preserve"> </w:t>
      </w:r>
      <w:r w:rsidRPr="006C23F3">
        <w:rPr>
          <w:color w:val="000000" w:themeColor="text1"/>
          <w:spacing w:val="-6"/>
          <w:szCs w:val="28"/>
        </w:rPr>
        <w:t xml:space="preserve">Thành lập Đoàn </w:t>
      </w:r>
      <w:r w:rsidR="000B667B" w:rsidRPr="006C23F3">
        <w:rPr>
          <w:color w:val="000000" w:themeColor="text1"/>
          <w:spacing w:val="-6"/>
          <w:szCs w:val="28"/>
        </w:rPr>
        <w:t>kiểm tra</w:t>
      </w:r>
      <w:r w:rsidRPr="006C23F3">
        <w:rPr>
          <w:color w:val="000000" w:themeColor="text1"/>
          <w:spacing w:val="-6"/>
          <w:szCs w:val="28"/>
        </w:rPr>
        <w:t xml:space="preserve"> để thực hiện nhiệm vụ ghi tại Điều 1 gồm có:</w:t>
      </w:r>
      <w:r w:rsidR="0051116E" w:rsidRPr="006C23F3">
        <w:rPr>
          <w:color w:val="000000" w:themeColor="text1"/>
          <w:spacing w:val="-6"/>
          <w:sz w:val="16"/>
          <w:szCs w:val="28"/>
        </w:rPr>
        <w:t xml:space="preserve"> </w:t>
      </w:r>
      <w:r w:rsidR="005306A2" w:rsidRPr="006C23F3">
        <w:rPr>
          <w:color w:val="FFFFFF" w:themeColor="background1"/>
          <w:spacing w:val="-6"/>
          <w:sz w:val="16"/>
          <w:szCs w:val="28"/>
        </w:rPr>
        <w:t>[*]</w:t>
      </w:r>
    </w:p>
    <w:p w14:paraId="4E1F8F21" w14:textId="01A7F86F"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Thời </w:t>
      </w:r>
      <w:r w:rsidR="00243AA4">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068BF026" w:rsidR="004C1965" w:rsidRPr="00BC48EB" w:rsidRDefault="004C1965" w:rsidP="00CA24AA">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w:t>
      </w:r>
      <w:r w:rsidR="00CF569E">
        <w:rPr>
          <w:color w:val="000000" w:themeColor="text1"/>
          <w:szCs w:val="28"/>
        </w:rPr>
        <w:t>i Đ</w:t>
      </w:r>
      <w:r w:rsidRPr="00BC48EB">
        <w:rPr>
          <w:color w:val="000000" w:themeColor="text1"/>
          <w:szCs w:val="28"/>
        </w:rPr>
        <w:t xml:space="preserve">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00CF569E">
        <w:rPr>
          <w:color w:val="000000" w:themeColor="text1"/>
          <w:szCs w:val="28"/>
        </w:rPr>
        <w:t>Q</w:t>
      </w:r>
      <w:r w:rsidRPr="00BC48EB">
        <w:rPr>
          <w:color w:val="000000" w:themeColor="text1"/>
          <w:szCs w:val="28"/>
        </w:rPr>
        <w:t>uản lý thuế.</w:t>
      </w:r>
    </w:p>
    <w:p w14:paraId="41EF8DCB" w14:textId="664E6034" w:rsidR="009A27CA" w:rsidRPr="00BC48EB" w:rsidRDefault="004C1965" w:rsidP="00CA24AA">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675A21E3" w:rsidR="009A27CA" w:rsidRPr="00BC48EB" w:rsidRDefault="009A27CA" w:rsidP="00D15244">
      <w:pPr>
        <w:tabs>
          <w:tab w:val="center" w:pos="7655"/>
        </w:tabs>
        <w:spacing w:before="240" w:after="0" w:line="240" w:lineRule="auto"/>
        <w:jc w:val="both"/>
        <w:rPr>
          <w:color w:val="000000" w:themeColor="text1"/>
          <w:szCs w:val="28"/>
        </w:rPr>
      </w:pPr>
      <w:r w:rsidRPr="00BC48EB">
        <w:rPr>
          <w:b/>
          <w:i/>
          <w:color w:val="000000" w:themeColor="text1"/>
          <w:sz w:val="24"/>
          <w:szCs w:val="24"/>
        </w:rPr>
        <w:lastRenderedPageBreak/>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D15244">
      <w:pPr>
        <w:tabs>
          <w:tab w:val="center" w:pos="7655"/>
        </w:tabs>
        <w:spacing w:before="40" w:after="0" w:line="240" w:lineRule="auto"/>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2FE641E7" w14:textId="264034A5" w:rsidR="000D7079"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08306128" w14:textId="430BEC62" w:rsidR="002619B9" w:rsidRDefault="002619B9" w:rsidP="009A27CA">
      <w:pPr>
        <w:tabs>
          <w:tab w:val="center" w:pos="7655"/>
        </w:tabs>
        <w:spacing w:after="0" w:line="300" w:lineRule="exact"/>
        <w:jc w:val="both"/>
        <w:rPr>
          <w:color w:val="000000" w:themeColor="text1"/>
          <w:szCs w:val="28"/>
        </w:rPr>
      </w:pPr>
    </w:p>
    <w:p w14:paraId="3B7855ED" w14:textId="77777777" w:rsidR="002619B9" w:rsidRDefault="002619B9" w:rsidP="009A27CA">
      <w:pPr>
        <w:tabs>
          <w:tab w:val="center" w:pos="7655"/>
        </w:tabs>
        <w:spacing w:after="0" w:line="300" w:lineRule="exact"/>
        <w:jc w:val="both"/>
        <w:rPr>
          <w:color w:val="000000" w:themeColor="text1"/>
          <w:szCs w:val="28"/>
        </w:rPr>
      </w:pPr>
    </w:p>
    <w:p w14:paraId="7CB93A88" w14:textId="2F7B0C72" w:rsidR="009A27CA" w:rsidRPr="00A1746F" w:rsidRDefault="000D7079" w:rsidP="00AB6B95">
      <w:pPr>
        <w:tabs>
          <w:tab w:val="center" w:pos="7655"/>
        </w:tabs>
        <w:spacing w:after="120" w:line="240" w:lineRule="auto"/>
        <w:jc w:val="both"/>
        <w:rPr>
          <w:b/>
          <w:bCs/>
          <w:color w:val="000000" w:themeColor="text1"/>
          <w:szCs w:val="28"/>
        </w:rPr>
      </w:pPr>
      <w:r>
        <w:rPr>
          <w:color w:val="000000" w:themeColor="text1"/>
          <w:szCs w:val="28"/>
        </w:rPr>
        <w:tab/>
      </w:r>
      <w:r w:rsidR="00BC48EB" w:rsidRPr="00BC48EB">
        <w:rPr>
          <w:b/>
          <w:bCs/>
          <w:color w:val="000000" w:themeColor="text1"/>
          <w:szCs w:val="28"/>
        </w:rPr>
        <w:t>&lt;ld_cuc_ten&gt;</w:t>
      </w:r>
    </w:p>
    <w:sectPr w:rsidR="009A27CA" w:rsidRPr="00A1746F" w:rsidSect="006A3F77">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749"/>
    <w:rsid w:val="0000195C"/>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D7079"/>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27159"/>
    <w:rsid w:val="002335E7"/>
    <w:rsid w:val="00235F14"/>
    <w:rsid w:val="00240EF9"/>
    <w:rsid w:val="002419EF"/>
    <w:rsid w:val="00243246"/>
    <w:rsid w:val="00243AA4"/>
    <w:rsid w:val="00244B04"/>
    <w:rsid w:val="00244B37"/>
    <w:rsid w:val="002473DE"/>
    <w:rsid w:val="00247B80"/>
    <w:rsid w:val="00252623"/>
    <w:rsid w:val="002561A8"/>
    <w:rsid w:val="002619B9"/>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1EB9"/>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09CC"/>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5"/>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3F77"/>
    <w:rsid w:val="006A485F"/>
    <w:rsid w:val="006A73D2"/>
    <w:rsid w:val="006B0C98"/>
    <w:rsid w:val="006B605F"/>
    <w:rsid w:val="006B7AAC"/>
    <w:rsid w:val="006B7ADB"/>
    <w:rsid w:val="006C23F3"/>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25AB"/>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B6B95"/>
    <w:rsid w:val="00AC1A8A"/>
    <w:rsid w:val="00AC1CF2"/>
    <w:rsid w:val="00AC1E30"/>
    <w:rsid w:val="00AC395B"/>
    <w:rsid w:val="00AC4854"/>
    <w:rsid w:val="00AC77EA"/>
    <w:rsid w:val="00AD278E"/>
    <w:rsid w:val="00AD3A35"/>
    <w:rsid w:val="00AD3E4C"/>
    <w:rsid w:val="00AE0FA9"/>
    <w:rsid w:val="00AE163A"/>
    <w:rsid w:val="00AF7FF3"/>
    <w:rsid w:val="00B02E3D"/>
    <w:rsid w:val="00B04925"/>
    <w:rsid w:val="00B04C24"/>
    <w:rsid w:val="00B04E28"/>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C78D4"/>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24AA"/>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CF569E"/>
    <w:rsid w:val="00D02C26"/>
    <w:rsid w:val="00D03F3B"/>
    <w:rsid w:val="00D11EA0"/>
    <w:rsid w:val="00D1345C"/>
    <w:rsid w:val="00D15244"/>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49D6"/>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5ECD"/>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A1BEE"/>
    <w:rsid w:val="00FB2F5D"/>
    <w:rsid w:val="00FB52F5"/>
    <w:rsid w:val="00FB723E"/>
    <w:rsid w:val="00FC3686"/>
    <w:rsid w:val="00FC5D25"/>
    <w:rsid w:val="00FD1093"/>
    <w:rsid w:val="00FD5A1C"/>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241">
      <w:bodyDiv w:val="1"/>
      <w:marLeft w:val="0"/>
      <w:marRight w:val="0"/>
      <w:marTop w:val="0"/>
      <w:marBottom w:val="0"/>
      <w:divBdr>
        <w:top w:val="none" w:sz="0" w:space="0" w:color="auto"/>
        <w:left w:val="none" w:sz="0" w:space="0" w:color="auto"/>
        <w:bottom w:val="none" w:sz="0" w:space="0" w:color="auto"/>
        <w:right w:val="none" w:sz="0" w:space="0" w:color="auto"/>
      </w:divBdr>
      <w:divsChild>
        <w:div w:id="344676936">
          <w:marLeft w:val="0"/>
          <w:marRight w:val="0"/>
          <w:marTop w:val="0"/>
          <w:marBottom w:val="0"/>
          <w:divBdr>
            <w:top w:val="none" w:sz="0" w:space="0" w:color="auto"/>
            <w:left w:val="none" w:sz="0" w:space="0" w:color="auto"/>
            <w:bottom w:val="none" w:sz="0" w:space="0" w:color="auto"/>
            <w:right w:val="none" w:sz="0" w:space="0" w:color="auto"/>
          </w:divBdr>
          <w:divsChild>
            <w:div w:id="1027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379">
      <w:bodyDiv w:val="1"/>
      <w:marLeft w:val="0"/>
      <w:marRight w:val="0"/>
      <w:marTop w:val="0"/>
      <w:marBottom w:val="0"/>
      <w:divBdr>
        <w:top w:val="none" w:sz="0" w:space="0" w:color="auto"/>
        <w:left w:val="none" w:sz="0" w:space="0" w:color="auto"/>
        <w:bottom w:val="none" w:sz="0" w:space="0" w:color="auto"/>
        <w:right w:val="none" w:sz="0" w:space="0" w:color="auto"/>
      </w:divBdr>
      <w:divsChild>
        <w:div w:id="748501500">
          <w:marLeft w:val="0"/>
          <w:marRight w:val="0"/>
          <w:marTop w:val="0"/>
          <w:marBottom w:val="0"/>
          <w:divBdr>
            <w:top w:val="none" w:sz="0" w:space="0" w:color="auto"/>
            <w:left w:val="none" w:sz="0" w:space="0" w:color="auto"/>
            <w:bottom w:val="none" w:sz="0" w:space="0" w:color="auto"/>
            <w:right w:val="none" w:sz="0" w:space="0" w:color="auto"/>
          </w:divBdr>
          <w:divsChild>
            <w:div w:id="186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4958E-54AE-4879-A654-8A3B5828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61</cp:revision>
  <cp:lastPrinted>2020-10-13T03:23:00Z</cp:lastPrinted>
  <dcterms:created xsi:type="dcterms:W3CDTF">2021-08-18T08:25:00Z</dcterms:created>
  <dcterms:modified xsi:type="dcterms:W3CDTF">2024-01-11T08:25:00Z</dcterms:modified>
</cp:coreProperties>
</file>