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rsidR="001F735F" w:rsidRPr="003B78DE" w:rsidRDefault="00093ED5" w:rsidP="00CE062D">
      <w:pPr>
        <w:tabs>
          <w:tab w:val="center" w:pos="1800"/>
          <w:tab w:val="center" w:pos="7020"/>
        </w:tabs>
        <w:jc w:val="both"/>
        <w:rPr>
          <w:b/>
          <w:sz w:val="12"/>
          <w:lang w:val="nl-NL"/>
        </w:rPr>
      </w:pPr>
      <w:r w:rsidRPr="003B78DE">
        <w:rPr>
          <w:noProof/>
          <w:sz w:val="12"/>
        </w:rPr>
        <mc:AlternateContent>
          <mc:Choice Requires="wps">
            <w:drawing>
              <wp:anchor distT="0" distB="0" distL="114300" distR="114300" simplePos="0" relativeHeight="251656192" behindDoc="0" locked="0" layoutInCell="1" allowOverlap="1">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BB325"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Pr="003B78DE">
        <w:rPr>
          <w:noProof/>
          <w:sz w:val="12"/>
        </w:rPr>
        <mc:AlternateContent>
          <mc:Choice Requires="wps">
            <w:drawing>
              <wp:anchor distT="0" distB="0" distL="114300" distR="114300" simplePos="0" relativeHeight="251658240" behindDoc="0" locked="0" layoutInCell="1" allowOverlap="1">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FC448"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"/>
            </w:pict>
          </mc:Fallback>
        </mc:AlternateContent>
      </w:r>
      <w:r w:rsidRPr="003B78DE">
        <w:rPr>
          <w:noProof/>
          <w:sz w:val="12"/>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r w:rsidR="001F735F" w:rsidRPr="003B78DE">
        <w:rPr>
          <w:sz w:val="12"/>
          <w:lang w:val="nl-NL"/>
        </w:rPr>
        <w:t xml:space="preserve">                      </w:t>
      </w:r>
      <w:r w:rsidR="001F735F" w:rsidRPr="003B78DE">
        <w:rPr>
          <w:b/>
          <w:sz w:val="12"/>
          <w:lang w:val="nl-NL"/>
        </w:rPr>
        <w:t xml:space="preserve">     </w:t>
      </w:r>
    </w:p>
    <w:p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302A27" w:rsidRPr="00302A27">
        <w:rPr>
          <w:i/>
          <w:sz w:val="28"/>
          <w:szCs w:val="28"/>
          <w:lang w:val="nl-NL"/>
        </w:rPr>
        <w:t xml:space="preserve">Quảng Trị, </w:t>
      </w:r>
      <w:r w:rsidR="002D35E9" w:rsidRPr="00FC6087">
        <w:rPr>
          <w:i/>
          <w:sz w:val="28"/>
          <w:szCs w:val="28"/>
          <w:lang w:val="nl-NL"/>
        </w:rPr>
        <w:t>&lt;ngay_thang&gt;</w:t>
      </w:r>
    </w:p>
    <w:p w:rsidR="001F735F" w:rsidRPr="00FD0A8E" w:rsidRDefault="001F735F" w:rsidP="001F735F">
      <w:pPr>
        <w:tabs>
          <w:tab w:val="center" w:pos="1560"/>
          <w:tab w:val="center" w:pos="6663"/>
        </w:tabs>
        <w:jc w:val="both"/>
        <w:rPr>
          <w:b/>
          <w:sz w:val="22"/>
          <w:szCs w:val="28"/>
          <w:lang w:val="nl-NL"/>
        </w:rPr>
      </w:pPr>
    </w:p>
    <w:p w:rsidR="001F735F" w:rsidRPr="003B78DE" w:rsidRDefault="001F735F" w:rsidP="00A726BB">
      <w:pPr>
        <w:jc w:val="center"/>
        <w:rPr>
          <w:b/>
          <w:sz w:val="28"/>
          <w:szCs w:val="28"/>
          <w:lang w:val="nl-NL"/>
        </w:rPr>
      </w:pPr>
      <w:r w:rsidRPr="003B78DE">
        <w:rPr>
          <w:b/>
          <w:sz w:val="28"/>
          <w:szCs w:val="28"/>
          <w:lang w:val="nl-NL"/>
        </w:rPr>
        <w:t>QUYẾT ĐỊNH</w:t>
      </w:r>
    </w:p>
    <w:p w:rsidR="00F30264" w:rsidRPr="00315F5F"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 xml:space="preserve">tại </w:t>
      </w:r>
      <w:r w:rsidR="002D35E9" w:rsidRPr="00FC6087">
        <w:rPr>
          <w:b/>
          <w:sz w:val="28"/>
          <w:szCs w:val="28"/>
          <w:lang w:val="nl-NL"/>
        </w:rPr>
        <w:t>&lt;ten_dv&gt;</w:t>
      </w:r>
    </w:p>
    <w:p w:rsidR="00FC0C5D" w:rsidRPr="003B78DE" w:rsidRDefault="00093ED5" w:rsidP="00187C7C">
      <w:pPr>
        <w:spacing w:line="259" w:lineRule="auto"/>
        <w:ind w:firstLine="709"/>
        <w:jc w:val="center"/>
        <w:rPr>
          <w:b/>
          <w:sz w:val="20"/>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4DBBA"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p>
    <w:p w:rsidR="00164CCF" w:rsidRPr="003B78DE" w:rsidRDefault="00164CCF" w:rsidP="00164CCF">
      <w:pPr>
        <w:spacing w:before="60" w:after="40"/>
        <w:jc w:val="center"/>
        <w:rPr>
          <w:b/>
          <w:sz w:val="28"/>
          <w:szCs w:val="28"/>
          <w:lang w:val="nl-NL"/>
        </w:rPr>
      </w:pPr>
      <w:r w:rsidRPr="003B78DE">
        <w:rPr>
          <w:b/>
          <w:sz w:val="28"/>
          <w:szCs w:val="28"/>
          <w:lang w:val="nl-NL"/>
        </w:rPr>
        <w:t>CỤC TRƯỞNG CỤC THUẾ TỈNH QUẢNG TRỊ</w:t>
      </w:r>
    </w:p>
    <w:p w:rsidR="00164CCF" w:rsidRPr="003B78DE" w:rsidRDefault="00164CCF" w:rsidP="00164CCF">
      <w:pPr>
        <w:spacing w:before="60" w:after="40"/>
        <w:jc w:val="both"/>
        <w:rPr>
          <w:sz w:val="8"/>
          <w:szCs w:val="28"/>
          <w:lang w:val="nl-NL"/>
        </w:rPr>
      </w:pPr>
    </w:p>
    <w:p w:rsidR="00302A27" w:rsidRPr="00302A27" w:rsidRDefault="00302A27" w:rsidP="00302A27">
      <w:pPr>
        <w:spacing w:line="300" w:lineRule="exact"/>
        <w:ind w:firstLine="709"/>
        <w:jc w:val="both"/>
        <w:rPr>
          <w:i/>
          <w:sz w:val="28"/>
          <w:szCs w:val="28"/>
          <w:lang w:val="nl-NL"/>
        </w:rPr>
      </w:pPr>
      <w:r w:rsidRPr="00302A27">
        <w:rPr>
          <w:i/>
          <w:sz w:val="28"/>
          <w:szCs w:val="28"/>
          <w:lang w:val="nl-NL"/>
        </w:rPr>
        <w:t>Căn cứ Luật Quản lý thuế ngày 13 tháng 6 năm 2019;</w:t>
      </w:r>
    </w:p>
    <w:p w:rsidR="00302A27" w:rsidRPr="00302A27" w:rsidRDefault="00302A27" w:rsidP="00302A27">
      <w:pPr>
        <w:spacing w:line="300" w:lineRule="exact"/>
        <w:ind w:firstLine="709"/>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rsidR="00302A27" w:rsidRPr="00302A27" w:rsidRDefault="00302A27" w:rsidP="00302A27">
      <w:pPr>
        <w:spacing w:line="300" w:lineRule="exact"/>
        <w:ind w:firstLine="709"/>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rsidR="003147CC" w:rsidRPr="003B78DE" w:rsidRDefault="00302A27" w:rsidP="00302A27">
      <w:pPr>
        <w:spacing w:line="300" w:lineRule="exact"/>
        <w:ind w:firstLine="709"/>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rsidR="00FC0C5D" w:rsidRPr="00A677CA" w:rsidRDefault="009F5B30" w:rsidP="0076769D">
      <w:pPr>
        <w:spacing w:line="300" w:lineRule="exact"/>
        <w:ind w:firstLine="709"/>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rsidR="00937AB7" w:rsidRPr="003B78DE" w:rsidRDefault="00937AB7" w:rsidP="008E4E4D">
      <w:pPr>
        <w:spacing w:line="242" w:lineRule="auto"/>
        <w:ind w:right="-1" w:firstLine="567"/>
        <w:jc w:val="center"/>
        <w:rPr>
          <w:b/>
          <w:sz w:val="20"/>
          <w:szCs w:val="28"/>
          <w:lang w:val="nl-NL"/>
        </w:rPr>
      </w:pPr>
    </w:p>
    <w:p w:rsidR="001F735F" w:rsidRPr="003B78DE" w:rsidRDefault="001F735F" w:rsidP="008E4E4D">
      <w:pPr>
        <w:spacing w:line="242" w:lineRule="auto"/>
        <w:ind w:right="-1"/>
        <w:jc w:val="center"/>
        <w:rPr>
          <w:b/>
          <w:sz w:val="28"/>
          <w:szCs w:val="28"/>
          <w:lang w:val="nl-NL"/>
        </w:rPr>
      </w:pPr>
      <w:r w:rsidRPr="003B78DE">
        <w:rPr>
          <w:b/>
          <w:sz w:val="28"/>
          <w:szCs w:val="28"/>
          <w:lang w:val="nl-NL"/>
        </w:rPr>
        <w:t>QUYẾT ĐỊNH:</w:t>
      </w:r>
    </w:p>
    <w:p w:rsidR="005F271E" w:rsidRPr="003B78DE" w:rsidRDefault="005F271E" w:rsidP="008E4E4D">
      <w:pPr>
        <w:spacing w:line="242" w:lineRule="auto"/>
        <w:ind w:right="-1"/>
        <w:jc w:val="center"/>
        <w:rPr>
          <w:b/>
          <w:sz w:val="16"/>
          <w:szCs w:val="28"/>
          <w:lang w:val="nl-NL"/>
        </w:rPr>
      </w:pPr>
    </w:p>
    <w:p w:rsidR="0092205F" w:rsidRPr="003B78DE" w:rsidRDefault="0092205F" w:rsidP="008E4E4D">
      <w:pPr>
        <w:spacing w:line="242" w:lineRule="auto"/>
        <w:ind w:right="-1" w:firstLine="567"/>
        <w:jc w:val="both"/>
        <w:rPr>
          <w:b/>
          <w:sz w:val="2"/>
          <w:szCs w:val="28"/>
          <w:lang w:val="nl-NL"/>
        </w:rPr>
      </w:pPr>
    </w:p>
    <w:p w:rsidR="00671705" w:rsidRPr="003B78DE" w:rsidRDefault="00671705" w:rsidP="008E4E4D">
      <w:pPr>
        <w:spacing w:line="242" w:lineRule="auto"/>
        <w:ind w:firstLine="562"/>
        <w:jc w:val="both"/>
        <w:rPr>
          <w:b/>
          <w:sz w:val="2"/>
          <w:szCs w:val="28"/>
          <w:lang w:val="nl-NL"/>
        </w:rPr>
      </w:pPr>
    </w:p>
    <w:p w:rsidR="00302A27" w:rsidRPr="00302A27" w:rsidRDefault="001F735F" w:rsidP="00302A27">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bookmarkStart w:id="0" w:name="_GoBack"/>
      <w:bookmarkEnd w:id="0"/>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GTGT tại </w:t>
      </w:r>
      <w:r w:rsidR="002D35E9" w:rsidRPr="00FC6087">
        <w:rPr>
          <w:sz w:val="28"/>
          <w:szCs w:val="28"/>
          <w:lang w:val="nl-NL"/>
        </w:rPr>
        <w:t>&lt;ten_dv&gt;</w:t>
      </w:r>
      <w:r w:rsidR="00302A27" w:rsidRPr="00302A27">
        <w:rPr>
          <w:sz w:val="28"/>
          <w:szCs w:val="28"/>
          <w:lang w:val="nl-NL"/>
        </w:rPr>
        <w:t>.</w:t>
      </w:r>
    </w:p>
    <w:p w:rsidR="003147CC" w:rsidRPr="003B78DE" w:rsidRDefault="00302A27" w:rsidP="00302A27">
      <w:pPr>
        <w:ind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rsidR="007232BF" w:rsidRPr="003B78DE" w:rsidRDefault="0092205F" w:rsidP="00FD0A8E">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302A27" w:rsidRPr="00302A27">
        <w:rPr>
          <w:sz w:val="28"/>
          <w:szCs w:val="28"/>
          <w:lang w:val="nl-NL"/>
        </w:rPr>
        <w:t xml:space="preserve">Giao cho </w:t>
      </w:r>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rsidR="008B2F80" w:rsidRPr="003B78DE" w:rsidRDefault="0092205F" w:rsidP="00FD0A8E">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p>
    <w:p w:rsidR="003B78DE" w:rsidRDefault="003B78DE" w:rsidP="00FD0A8E">
      <w:pPr>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GTGT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2D35E9" w:rsidRPr="00130331">
        <w:rPr>
          <w:b/>
          <w:sz w:val="28"/>
          <w:szCs w:val="28"/>
          <w:lang w:val="nl-NL"/>
        </w:rPr>
        <w:t>&lt;LD_CUC&gt;</w:t>
      </w:r>
      <w:r w:rsidRPr="003B78DE">
        <w:rPr>
          <w:b/>
          <w:sz w:val="22"/>
          <w:szCs w:val="22"/>
          <w:lang w:val="nl-NL"/>
        </w:rPr>
        <w:tab/>
      </w:r>
      <w:r w:rsidRPr="003B78DE">
        <w:rPr>
          <w:b/>
          <w:sz w:val="22"/>
          <w:szCs w:val="22"/>
          <w:lang w:val="nl-NL"/>
        </w:rPr>
        <w:tab/>
        <w:t xml:space="preserve">          </w:t>
      </w:r>
    </w:p>
    <w:p w:rsidR="003B78DE" w:rsidRPr="003B78DE" w:rsidRDefault="003B78DE" w:rsidP="003B78DE">
      <w:pPr>
        <w:tabs>
          <w:tab w:val="center" w:pos="6804"/>
        </w:tabs>
        <w:jc w:val="both"/>
        <w:rPr>
          <w:sz w:val="22"/>
          <w:szCs w:val="22"/>
          <w:lang w:val="nl-NL"/>
        </w:rPr>
      </w:pPr>
      <w:r w:rsidRPr="003B78DE">
        <w:rPr>
          <w:sz w:val="22"/>
          <w:szCs w:val="22"/>
          <w:lang w:val="nl-NL"/>
        </w:rPr>
        <w:t>- Lưu:VT,  TTKT (03b).</w:t>
      </w:r>
    </w:p>
    <w:p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rsidR="003B78DE" w:rsidRPr="0076769D" w:rsidRDefault="003B78DE" w:rsidP="003B78DE">
      <w:pPr>
        <w:tabs>
          <w:tab w:val="center" w:pos="6804"/>
        </w:tabs>
        <w:jc w:val="both"/>
        <w:rPr>
          <w:sz w:val="56"/>
          <w:szCs w:val="22"/>
          <w:lang w:val="nl-NL"/>
        </w:rPr>
      </w:pPr>
    </w:p>
    <w:p w:rsidR="00D71B5F" w:rsidRPr="003B78DE" w:rsidRDefault="003B78DE" w:rsidP="004E3A5C">
      <w:pPr>
        <w:tabs>
          <w:tab w:val="center" w:pos="6804"/>
        </w:tabs>
        <w:jc w:val="both"/>
        <w:rPr>
          <w:b/>
          <w:sz w:val="28"/>
          <w:szCs w:val="28"/>
          <w:lang w:val="nl-NL"/>
        </w:rPr>
      </w:pPr>
      <w:r w:rsidRPr="003B78DE">
        <w:rPr>
          <w:b/>
          <w:sz w:val="28"/>
          <w:szCs w:val="28"/>
          <w:lang w:val="nl-NL"/>
        </w:rPr>
        <w:tab/>
      </w:r>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FD0A8E">
      <w:footerReference w:type="default" r:id="rId7"/>
      <w:pgSz w:w="12240" w:h="15840"/>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6F9" w:rsidRDefault="00F506F9" w:rsidP="00164CCF">
      <w:r>
        <w:separator/>
      </w:r>
    </w:p>
  </w:endnote>
  <w:endnote w:type="continuationSeparator" w:id="0">
    <w:p w:rsidR="00F506F9" w:rsidRDefault="00F506F9"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6F9" w:rsidRDefault="00F506F9" w:rsidP="00164CCF">
      <w:r>
        <w:separator/>
      </w:r>
    </w:p>
  </w:footnote>
  <w:footnote w:type="continuationSeparator" w:id="0">
    <w:p w:rsidR="00F506F9" w:rsidRDefault="00F506F9"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F2463"/>
    <w:rsid w:val="001F4C3D"/>
    <w:rsid w:val="001F5DE2"/>
    <w:rsid w:val="001F735F"/>
    <w:rsid w:val="00200DE0"/>
    <w:rsid w:val="00203071"/>
    <w:rsid w:val="00203F5E"/>
    <w:rsid w:val="00205251"/>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67F4"/>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0E3B"/>
    <w:rsid w:val="005C5A64"/>
    <w:rsid w:val="005C652A"/>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E33F9"/>
    <w:rsid w:val="008E4E4D"/>
    <w:rsid w:val="008F5DA4"/>
    <w:rsid w:val="008F6E64"/>
    <w:rsid w:val="0090338B"/>
    <w:rsid w:val="009055A4"/>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A48"/>
    <w:rsid w:val="00A10EC1"/>
    <w:rsid w:val="00A12059"/>
    <w:rsid w:val="00A20438"/>
    <w:rsid w:val="00A25CD4"/>
    <w:rsid w:val="00A40151"/>
    <w:rsid w:val="00A44540"/>
    <w:rsid w:val="00A4718E"/>
    <w:rsid w:val="00A5060C"/>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D2C1E"/>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4</cp:revision>
  <cp:lastPrinted>2021-10-05T07:00:00Z</cp:lastPrinted>
  <dcterms:created xsi:type="dcterms:W3CDTF">2021-10-12T06:55:00Z</dcterms:created>
  <dcterms:modified xsi:type="dcterms:W3CDTF">2021-10-12T08:57:00Z</dcterms:modified>
</cp:coreProperties>
</file>