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FA74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30FAE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B31F7" w:rsidRPr="00D1486C">
        <w:rPr>
          <w:i/>
          <w:sz w:val="28"/>
          <w:szCs w:val="28"/>
        </w:rPr>
        <w:t xml:space="preserve">, </w:t>
      </w:r>
      <w:r w:rsidR="00EB31F7" w:rsidRPr="00EF7AB0">
        <w:rPr>
          <w:i/>
          <w:sz w:val="28"/>
          <w:szCs w:val="28"/>
          <w:lang w:val="nl-NL"/>
        </w:rPr>
        <w:t>&lt;trinh_ky&gt;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80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&lt;quy_trinh_ttra&gt;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&lt;bsung_qtrinh_ttra&gt;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131169" w:rsidRDefault="00131169" w:rsidP="003F0255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EB31F7">
        <w:rPr>
          <w:sz w:val="28"/>
          <w:szCs w:val="28"/>
          <w:lang w:val="nl-NL"/>
        </w:rPr>
        <w:t xml:space="preserve">Căn cứ </w:t>
      </w:r>
      <w:r w:rsidR="00EB31F7" w:rsidRPr="00EB31F7">
        <w:rPr>
          <w:sz w:val="28"/>
          <w:szCs w:val="28"/>
          <w:lang w:val="nl-NL"/>
        </w:rPr>
        <w:t>&lt;can_cu&gt;</w:t>
      </w:r>
      <w:r w:rsidRPr="00EB31F7">
        <w:rPr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B31F7" w:rsidRPr="00ED237A">
        <w:rPr>
          <w:sz w:val="28"/>
          <w:szCs w:val="28"/>
          <w:lang w:val="nl-NL"/>
        </w:rPr>
        <w:t>&lt;ten_dv&gt;</w:t>
      </w:r>
      <w:r w:rsidR="00EB31F7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B31F7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EB31F7" w:rsidRPr="00BA5A9D">
        <w:rPr>
          <w:sz w:val="28"/>
          <w:szCs w:val="28"/>
          <w:lang w:val="nl-NL"/>
        </w:rPr>
        <w:t>&lt;sl_cb&gt;</w:t>
      </w:r>
      <w:r w:rsidR="00EB31F7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EB31F7" w:rsidRPr="00757AB7">
        <w:rPr>
          <w:sz w:val="28"/>
          <w:szCs w:val="28"/>
          <w:lang w:val="nl-NL"/>
        </w:rPr>
        <w:t>&lt;cb_cv&gt;</w:t>
      </w:r>
      <w:r w:rsidR="00EB31F7">
        <w:rPr>
          <w:sz w:val="28"/>
          <w:szCs w:val="28"/>
          <w:lang w:val="nl-NL"/>
        </w:rPr>
        <w:t xml:space="preserve"> </w:t>
      </w:r>
      <w:bookmarkStart w:id="0" w:name="_GoBack"/>
      <w:bookmarkEnd w:id="0"/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EB31F7" w:rsidRPr="00F853F4">
        <w:rPr>
          <w:color w:val="000000" w:themeColor="text1"/>
          <w:sz w:val="28"/>
          <w:szCs w:val="28"/>
        </w:rPr>
        <w:t>&lt;so_nam_ktra&gt;</w:t>
      </w:r>
      <w:r w:rsidR="00EB31F7">
        <w:rPr>
          <w:color w:val="000000" w:themeColor="text1"/>
          <w:sz w:val="28"/>
          <w:szCs w:val="28"/>
        </w:rPr>
        <w:t xml:space="preserve"> 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EB31F7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EB31F7" w:rsidRPr="00902751">
        <w:rPr>
          <w:b/>
          <w:lang w:val="nl-NL"/>
        </w:rPr>
        <w:t>&lt;LD_PHONG&gt;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EB31F7" w:rsidRPr="008F64F7" w:rsidRDefault="00EB4414" w:rsidP="00EB31F7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EB31F7" w:rsidRPr="006A0B20">
        <w:rPr>
          <w:b/>
          <w:sz w:val="28"/>
          <w:szCs w:val="28"/>
        </w:rPr>
        <w:t>&lt;ld_phong_ten&gt;</w:t>
      </w:r>
    </w:p>
    <w:p w:rsidR="00347914" w:rsidRPr="008F64F7" w:rsidRDefault="00347914" w:rsidP="00F137E6">
      <w:pPr>
        <w:tabs>
          <w:tab w:val="center" w:pos="7088"/>
        </w:tabs>
        <w:spacing w:line="276" w:lineRule="auto"/>
      </w:pP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10DF"/>
    <w:rsid w:val="000A57B8"/>
    <w:rsid w:val="000D28FB"/>
    <w:rsid w:val="000D4A4B"/>
    <w:rsid w:val="000D783D"/>
    <w:rsid w:val="000D7BE7"/>
    <w:rsid w:val="001044AF"/>
    <w:rsid w:val="00124CF1"/>
    <w:rsid w:val="00131169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1F1F73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66020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1F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F0D9C8-C327-4893-86DE-31F79B7F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8CD6E-824C-4770-AB9C-37605D8C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5</cp:revision>
  <cp:lastPrinted>2021-11-25T10:45:00Z</cp:lastPrinted>
  <dcterms:created xsi:type="dcterms:W3CDTF">2021-12-14T02:32:00Z</dcterms:created>
  <dcterms:modified xsi:type="dcterms:W3CDTF">2021-12-17T10:24:00Z</dcterms:modified>
</cp:coreProperties>
</file>