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2F9F0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35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GIo6XeAAAACQEAAA8AAAAAAAAAAAAAAAAAeAQAAGRycy9kb3ducmV2Lnht&#10;bFBLBQYAAAAABAAEAPMAAACDBQAAAAA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588AE38E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9836E3" w:rsidRPr="000117E6">
        <w:rPr>
          <w:i/>
          <w:sz w:val="28"/>
          <w:szCs w:val="28"/>
        </w:rPr>
        <w:t>ngày 24 tháng 6 năm 2022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0F54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5383152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0A4A75" w:rsidRPr="000A4A75">
        <w:rPr>
          <w:sz w:val="28"/>
          <w:szCs w:val="28"/>
          <w:lang w:val="nl-NL"/>
        </w:rPr>
        <w:t>ngày 13 tháng 06 năm 2019</w:t>
      </w:r>
      <w:bookmarkStart w:id="0" w:name="_GoBack"/>
      <w:bookmarkEnd w:id="0"/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và các văn bản hướng dẫn thi hành;</w:t>
      </w:r>
    </w:p>
    <w:p w14:paraId="5A14D979" w14:textId="1003F9FD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836E3" w:rsidRPr="00B41558">
        <w:rPr>
          <w:sz w:val="28"/>
          <w:szCs w:val="28"/>
          <w:lang w:val="nl-NL"/>
        </w:rPr>
        <w:t>Quyết định số 746/QĐ-TCT ngày 20 tháng 04 năm 2015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820F59F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5D780A">
        <w:rPr>
          <w:sz w:val="28"/>
          <w:szCs w:val="28"/>
          <w:lang w:val="nl-NL"/>
        </w:rPr>
        <w:t xml:space="preserve">Căn cứ </w:t>
      </w:r>
      <w:r w:rsidR="005D780A" w:rsidRPr="005D780A">
        <w:rPr>
          <w:sz w:val="28"/>
          <w:szCs w:val="28"/>
          <w:lang w:val="nl-NL"/>
        </w:rPr>
        <w:t>gfsfg</w:t>
      </w:r>
      <w:r w:rsidR="001D6E83" w:rsidRPr="005D780A">
        <w:rPr>
          <w:sz w:val="28"/>
          <w:szCs w:val="28"/>
          <w:lang w:val="nl-NL"/>
        </w:rPr>
        <w:t>;</w:t>
      </w:r>
    </w:p>
    <w:p w14:paraId="18D3DF26" w14:textId="1F03D5C2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Công Ty Cổ Phần Năng Lượng Trường Danh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656495EC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71D67F87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9836E3" w:rsidRPr="00C33F8E">
        <w:rPr>
          <w:color w:val="000000" w:themeColor="text1"/>
          <w:sz w:val="28"/>
          <w:szCs w:val="28"/>
        </w:rPr>
        <w:t>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1EEC170A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2020</w:t>
      </w:r>
      <w:r w:rsidR="00445D7C" w:rsidRPr="00676C51">
        <w:rPr>
          <w:sz w:val="28"/>
          <w:szCs w:val="28"/>
        </w:rPr>
        <w:t>.</w:t>
      </w:r>
    </w:p>
    <w:p w14:paraId="66B96245" w14:textId="0442680D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01 </w:t>
      </w:r>
      <w:r w:rsidR="005E0F57">
        <w:rPr>
          <w:color w:val="auto"/>
          <w:lang w:val="nl-NL"/>
        </w:rPr>
        <w:t>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ông Phạm Văn Vui - Phó trưởng phòng – </w:t>
      </w:r>
      <w:r w:rsidR="00521B49">
        <w:rPr>
          <w:color w:val="auto"/>
          <w:lang w:val="nl-NL"/>
        </w:rPr>
        <w:t>Kiểm tra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09E86A4F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 xml:space="preserve">01 </w:t>
      </w:r>
      <w:r w:rsidR="005810EC">
        <w:rPr>
          <w:sz w:val="28"/>
          <w:szCs w:val="28"/>
          <w:lang w:val="nl-NL"/>
        </w:rPr>
        <w:t>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F14015D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9836E3">
        <w:rPr>
          <w:sz w:val="28"/>
          <w:szCs w:val="28"/>
          <w:lang w:val="nl-NL"/>
        </w:rPr>
        <w:t xml:space="preserve">03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9836E3">
        <w:rPr>
          <w:sz w:val="28"/>
          <w:szCs w:val="28"/>
          <w:lang w:val="nl-NL"/>
        </w:rPr>
        <w:t>ngày 12 tháng 3 năm 2022</w:t>
      </w:r>
      <w:r w:rsidR="00032AE7">
        <w:rPr>
          <w:sz w:val="28"/>
          <w:szCs w:val="28"/>
          <w:lang w:val="nl-NL"/>
        </w:rPr>
        <w:t>.</w:t>
      </w:r>
    </w:p>
    <w:p w14:paraId="512F0212" w14:textId="34523C86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Công Ty Cổ Phần Năng Lượng Trường Danh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162011FB" w:rsidR="004377E9" w:rsidRPr="00594842" w:rsidRDefault="009836E3" w:rsidP="009836E3">
      <w:pPr>
        <w:tabs>
          <w:tab w:val="center" w:pos="2268"/>
          <w:tab w:val="center" w:pos="7088"/>
        </w:tabs>
        <w:spacing w:line="276" w:lineRule="auto"/>
        <w:jc w:val="both"/>
        <w:rPr>
          <w:b/>
          <w:sz w:val="28"/>
        </w:rPr>
      </w:pPr>
      <w:r>
        <w:rPr>
          <w:b/>
          <w:sz w:val="28"/>
          <w:lang w:val="nl-NL"/>
        </w:rPr>
        <w:tab/>
      </w:r>
      <w:r w:rsidR="004377E9" w:rsidRPr="00594842">
        <w:rPr>
          <w:b/>
          <w:sz w:val="28"/>
          <w:lang w:val="nl-NL"/>
        </w:rPr>
        <w:t xml:space="preserve">Ý KIẾN LÃNH ĐẠO CỤC </w:t>
      </w:r>
      <w:r w:rsidR="004377E9" w:rsidRPr="00594842">
        <w:rPr>
          <w:b/>
          <w:sz w:val="28"/>
          <w:lang w:val="nl-NL"/>
        </w:rPr>
        <w:tab/>
      </w:r>
      <w:r w:rsidRPr="00594842">
        <w:rPr>
          <w:b/>
          <w:sz w:val="28"/>
          <w:lang w:val="nl-NL"/>
        </w:rPr>
        <w:t>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DE0395B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</w:t>
      </w:r>
    </w:p>
    <w:p w14:paraId="2F62CAC9" w14:textId="2E0528D5" w:rsidR="004377E9" w:rsidRPr="008E5DC2" w:rsidRDefault="00EB4414" w:rsidP="009836E3">
      <w:pPr>
        <w:tabs>
          <w:tab w:val="center" w:pos="7088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</w:r>
      <w:r w:rsidR="009836E3" w:rsidRPr="007B5B02">
        <w:rPr>
          <w:b/>
          <w:sz w:val="28"/>
          <w:szCs w:val="28"/>
        </w:rPr>
        <w:t>Nguyễn Tiền Hải</w:t>
      </w:r>
    </w:p>
    <w:sectPr w:rsidR="004377E9" w:rsidRPr="008E5DC2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4A75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D780A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E28F8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26FA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3C66"/>
    <w:rsid w:val="00964300"/>
    <w:rsid w:val="00965B29"/>
    <w:rsid w:val="00967B76"/>
    <w:rsid w:val="00972226"/>
    <w:rsid w:val="00981AC8"/>
    <w:rsid w:val="009836E3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35248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942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docId w15:val="{E60E8534-15C3-4F04-B925-581FBCB6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7D15-51FA-4E86-B5C0-60973B84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6</cp:revision>
  <cp:lastPrinted>2021-11-22T03:46:00Z</cp:lastPrinted>
  <dcterms:created xsi:type="dcterms:W3CDTF">2021-12-14T02:35:00Z</dcterms:created>
  <dcterms:modified xsi:type="dcterms:W3CDTF">2021-12-17T09:39:00Z</dcterms:modified>
</cp:coreProperties>
</file>