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3C8EBD9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4F98EDCD" w:rsidR="00164CCF" w:rsidRPr="00BD3EDA" w:rsidRDefault="003B4D48" w:rsidP="006E4453">
      <w:pPr>
        <w:spacing w:before="120" w:after="120"/>
        <w:jc w:val="center"/>
        <w:rPr>
          <w:b/>
          <w:sz w:val="28"/>
          <w:szCs w:val="28"/>
        </w:rPr>
      </w:pPr>
      <w:r>
        <w:rPr>
          <w:b/>
          <w:sz w:val="28"/>
          <w:szCs w:val="28"/>
        </w:rPr>
        <w:t xml:space="preserve">CHI </w:t>
      </w:r>
      <w:r w:rsidR="00164CCF" w:rsidRPr="00164CCF">
        <w:rPr>
          <w:b/>
          <w:sz w:val="28"/>
          <w:szCs w:val="28"/>
        </w:rPr>
        <w:t xml:space="preserve">CỤC TRƯỞNG </w:t>
      </w:r>
      <w:r>
        <w:rPr>
          <w:b/>
          <w:sz w:val="28"/>
          <w:szCs w:val="28"/>
        </w:rPr>
        <w:t>CHI</w:t>
      </w:r>
      <w:r w:rsidRPr="00164CCF">
        <w:rPr>
          <w:b/>
          <w:sz w:val="28"/>
          <w:szCs w:val="28"/>
        </w:rPr>
        <w:t xml:space="preserve"> </w:t>
      </w:r>
      <w:r w:rsidR="00164CCF" w:rsidRPr="00164CCF">
        <w:rPr>
          <w:b/>
          <w:sz w:val="28"/>
          <w:szCs w:val="28"/>
        </w:rPr>
        <w:t>CỤC THUẾ</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3BC4C3D6" w:rsidR="009661CF" w:rsidRPr="009661CF" w:rsidRDefault="006E4453" w:rsidP="006E4453">
      <w:pPr>
        <w:ind w:firstLine="709"/>
        <w:jc w:val="both"/>
        <w:rPr>
          <w:i/>
          <w:sz w:val="28"/>
          <w:szCs w:val="28"/>
        </w:rPr>
      </w:pPr>
      <w:r w:rsidRPr="00375BDE">
        <w:rPr>
          <w:i/>
          <w:sz w:val="28"/>
          <w:szCs w:val="28"/>
        </w:rPr>
        <w:t xml:space="preserve">Căn cứ &lt;tham_quyen_ky&gt; của </w:t>
      </w:r>
      <w:r w:rsidR="00891D98">
        <w:rPr>
          <w:i/>
          <w:sz w:val="28"/>
          <w:szCs w:val="28"/>
        </w:rPr>
        <w:t>Thuế tỉnh Quảng Trị</w:t>
      </w:r>
      <w:r w:rsidRPr="00375BDE">
        <w:rPr>
          <w:i/>
          <w:sz w:val="28"/>
          <w:szCs w:val="28"/>
        </w:rPr>
        <w:t xml:space="preserve"> về việc giao cho Phó Chi cục trưởng Chi cục Thuế được ký thay một số văn bản thuộc thẩm quyền của Chi cục trưởng Chi cục Thuế;</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3CBB8DA3"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62B910A"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Pr="00BD3EDA"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lastRenderedPageBreak/>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9A977" w14:textId="77777777" w:rsidR="007C1D5E" w:rsidRDefault="007C1D5E" w:rsidP="00164CCF">
      <w:r>
        <w:separator/>
      </w:r>
    </w:p>
  </w:endnote>
  <w:endnote w:type="continuationSeparator" w:id="0">
    <w:p w14:paraId="3C4B2264" w14:textId="77777777" w:rsidR="007C1D5E" w:rsidRDefault="007C1D5E"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EE0FD" w14:textId="77777777" w:rsidR="007C1D5E" w:rsidRDefault="007C1D5E" w:rsidP="00164CCF">
      <w:r>
        <w:separator/>
      </w:r>
    </w:p>
  </w:footnote>
  <w:footnote w:type="continuationSeparator" w:id="0">
    <w:p w14:paraId="03D23BBF" w14:textId="77777777" w:rsidR="007C1D5E" w:rsidRDefault="007C1D5E"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A01E4"/>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44BF4"/>
    <w:rsid w:val="00C4665C"/>
    <w:rsid w:val="00C467BE"/>
    <w:rsid w:val="00C650A7"/>
    <w:rsid w:val="00C6593E"/>
    <w:rsid w:val="00C65A58"/>
    <w:rsid w:val="00C6705B"/>
    <w:rsid w:val="00C756E9"/>
    <w:rsid w:val="00C8009A"/>
    <w:rsid w:val="00C86BFA"/>
    <w:rsid w:val="00C87FAB"/>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1796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312</Words>
  <Characters>1784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27</cp:revision>
  <cp:lastPrinted>2021-06-29T08:46:00Z</cp:lastPrinted>
  <dcterms:created xsi:type="dcterms:W3CDTF">2021-10-13T02:24:00Z</dcterms:created>
  <dcterms:modified xsi:type="dcterms:W3CDTF">2025-07-10T05:20:00Z</dcterms:modified>
</cp:coreProperties>
</file>