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21AC" w14:textId="61F350BA" w:rsidR="00BB3E04" w:rsidRDefault="008444AF" w:rsidP="00BB3E04">
      <w:pPr>
        <w:tabs>
          <w:tab w:val="center" w:pos="1701"/>
          <w:tab w:val="center" w:pos="6521"/>
        </w:tabs>
        <w:jc w:val="both"/>
        <w:rPr>
          <w:b/>
          <w:color w:val="000000" w:themeColor="text1"/>
          <w:sz w:val="24"/>
          <w:szCs w:val="24"/>
        </w:rPr>
      </w:pPr>
      <w:r w:rsidRPr="00886BAE">
        <w:rPr>
          <w:color w:val="000000" w:themeColor="text1"/>
          <w:sz w:val="24"/>
          <w:szCs w:val="24"/>
        </w:rPr>
        <w:tab/>
      </w:r>
      <w:r w:rsidR="000D4F6E">
        <w:rPr>
          <w:color w:val="000000" w:themeColor="text1"/>
        </w:rPr>
        <w:t>CỤC THUẾ</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1C0CD90B" w14:textId="10144BE6" w:rsidR="001F735F" w:rsidRPr="00BB3E04" w:rsidRDefault="00BB3E04" w:rsidP="00BB3E04">
      <w:pPr>
        <w:tabs>
          <w:tab w:val="center" w:pos="1701"/>
          <w:tab w:val="center" w:pos="6521"/>
        </w:tabs>
        <w:jc w:val="both"/>
        <w:rPr>
          <w:b/>
          <w:color w:val="000000" w:themeColor="text1"/>
          <w:sz w:val="24"/>
          <w:szCs w:val="24"/>
        </w:rPr>
      </w:pPr>
      <w:r>
        <w:rPr>
          <w:b/>
          <w:color w:val="000000" w:themeColor="text1"/>
          <w:sz w:val="24"/>
          <w:szCs w:val="24"/>
        </w:rPr>
        <w:tab/>
      </w:r>
      <w:r w:rsidR="000D4F6E">
        <w:rPr>
          <w:b/>
          <w:color w:val="000000" w:themeColor="text1"/>
        </w:rPr>
        <w:t>THUẾ TỈNH QUẢNG TRỊ</w:t>
      </w:r>
      <w:r w:rsidR="008444AF" w:rsidRPr="00886BAE">
        <w:rPr>
          <w:b/>
          <w:color w:val="000000" w:themeColor="text1"/>
        </w:rPr>
        <w:tab/>
      </w:r>
      <w:r w:rsidR="008444AF" w:rsidRPr="00886BAE">
        <w:rPr>
          <w:b/>
          <w:color w:val="000000" w:themeColor="text1"/>
          <w:sz w:val="28"/>
          <w:szCs w:val="28"/>
        </w:rPr>
        <w:t>Đ</w:t>
      </w:r>
      <w:r w:rsidR="001F735F" w:rsidRPr="00886BAE">
        <w:rPr>
          <w:b/>
          <w:color w:val="000000" w:themeColor="text1"/>
          <w:sz w:val="28"/>
          <w:szCs w:val="28"/>
        </w:rPr>
        <w:t>ộc lập - Tự do - Hạnh phúc</w:t>
      </w:r>
    </w:p>
    <w:p w14:paraId="33EF4553" w14:textId="09939B08" w:rsidR="001F735F" w:rsidRPr="00886BAE" w:rsidRDefault="004F41E4" w:rsidP="00BB3E04">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33AB3E00" wp14:editId="3C4EA30E">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62D6F"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169554CC" wp14:editId="7EAF292A">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BAE51"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008A440E" w:rsidRPr="00886BAE">
        <w:rPr>
          <w:noProof/>
          <w:color w:val="000000" w:themeColor="text1"/>
          <w:sz w:val="12"/>
        </w:rPr>
        <mc:AlternateContent>
          <mc:Choice Requires="wps">
            <w:drawing>
              <wp:anchor distT="0" distB="0" distL="114300" distR="114300" simplePos="0" relativeHeight="251657728" behindDoc="0" locked="0" layoutInCell="1" allowOverlap="1" wp14:anchorId="1016A63B" wp14:editId="4FF3E57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D43622E" w14:textId="77777777" w:rsidR="001F735F" w:rsidRPr="00886BAE" w:rsidRDefault="008444AF" w:rsidP="00CE062D">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98413C" w:rsidRPr="00886BAE">
        <w:rPr>
          <w:i/>
          <w:color w:val="000000" w:themeColor="text1"/>
          <w:sz w:val="28"/>
          <w:szCs w:val="28"/>
        </w:rPr>
        <w:t>ngày      tháng 8 năm 2025</w:t>
      </w:r>
    </w:p>
    <w:p w14:paraId="1D1A8788" w14:textId="77777777" w:rsidR="001F735F" w:rsidRPr="00886BAE" w:rsidRDefault="001F735F" w:rsidP="001F735F">
      <w:pPr>
        <w:tabs>
          <w:tab w:val="center" w:pos="1560"/>
          <w:tab w:val="center" w:pos="6663"/>
        </w:tabs>
        <w:jc w:val="both"/>
        <w:rPr>
          <w:b/>
          <w:color w:val="000000" w:themeColor="text1"/>
          <w:sz w:val="34"/>
          <w:szCs w:val="28"/>
        </w:rPr>
      </w:pPr>
    </w:p>
    <w:p w14:paraId="0D5355E6" w14:textId="77777777" w:rsidR="000D4F6E" w:rsidRDefault="00295469" w:rsidP="00F353B6">
      <w:pPr>
        <w:jc w:val="center"/>
        <w:rPr>
          <w:b/>
          <w:color w:val="000000" w:themeColor="text1"/>
          <w:sz w:val="28"/>
          <w:szCs w:val="28"/>
        </w:rPr>
      </w:pPr>
      <w:r w:rsidRPr="00886BAE">
        <w:rPr>
          <w:b/>
          <w:color w:val="000000" w:themeColor="text1"/>
          <w:sz w:val="28"/>
          <w:szCs w:val="28"/>
        </w:rPr>
        <w:t xml:space="preserve">KẾ HOẠCH GIÁM SÁT HOẠT ĐỘNG </w:t>
      </w:r>
    </w:p>
    <w:p w14:paraId="0B9245C6" w14:textId="75B073B1" w:rsidR="001F735F" w:rsidRPr="00886BAE" w:rsidRDefault="00295469" w:rsidP="00F353B6">
      <w:pPr>
        <w:jc w:val="center"/>
        <w:rPr>
          <w:b/>
          <w:color w:val="000000" w:themeColor="text1"/>
          <w:sz w:val="28"/>
          <w:szCs w:val="28"/>
        </w:rPr>
      </w:pPr>
      <w:r w:rsidRPr="00886BAE">
        <w:rPr>
          <w:b/>
          <w:color w:val="000000" w:themeColor="text1"/>
          <w:sz w:val="28"/>
          <w:szCs w:val="28"/>
        </w:rPr>
        <w:t xml:space="preserve">CỦA ĐOÀN </w:t>
      </w:r>
      <w:r w:rsidR="008E1E2B">
        <w:rPr>
          <w:b/>
          <w:color w:val="000000" w:themeColor="text1"/>
          <w:sz w:val="28"/>
          <w:szCs w:val="28"/>
        </w:rPr>
        <w:t>KIỂM TRA</w:t>
      </w:r>
      <w:r w:rsidRPr="00886BAE">
        <w:rPr>
          <w:b/>
          <w:color w:val="000000" w:themeColor="text1"/>
          <w:sz w:val="28"/>
          <w:szCs w:val="28"/>
        </w:rPr>
        <w:t xml:space="preserve"> </w:t>
      </w:r>
      <w:r w:rsidR="0080084C" w:rsidRPr="00886BAE">
        <w:rPr>
          <w:b/>
          <w:color w:val="000000" w:themeColor="text1"/>
          <w:sz w:val="28"/>
          <w:szCs w:val="28"/>
        </w:rPr>
        <w:t>THUẾ</w:t>
      </w:r>
    </w:p>
    <w:p w14:paraId="058B6146" w14:textId="77777777" w:rsidR="00900F09" w:rsidRPr="00886BAE" w:rsidRDefault="00900F09" w:rsidP="00900F09">
      <w:pPr>
        <w:jc w:val="center"/>
        <w:rPr>
          <w:b/>
          <w:color w:val="000000" w:themeColor="text1"/>
          <w:sz w:val="20"/>
          <w:szCs w:val="28"/>
        </w:rPr>
      </w:pPr>
    </w:p>
    <w:p w14:paraId="4F1F7194" w14:textId="77777777" w:rsidR="00164CCF" w:rsidRPr="00886BAE" w:rsidRDefault="00164CCF" w:rsidP="00164CCF">
      <w:pPr>
        <w:spacing w:before="60" w:after="40"/>
        <w:jc w:val="both"/>
        <w:rPr>
          <w:color w:val="000000" w:themeColor="text1"/>
          <w:sz w:val="8"/>
          <w:szCs w:val="28"/>
        </w:rPr>
      </w:pPr>
    </w:p>
    <w:p w14:paraId="6BF37943" w14:textId="77777777" w:rsidR="000D4F6E" w:rsidRDefault="00295469" w:rsidP="00C33D74">
      <w:pPr>
        <w:ind w:firstLine="567"/>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w:t>
      </w:r>
      <w:r w:rsidR="00BB3E04">
        <w:rPr>
          <w:color w:val="000000" w:themeColor="text1"/>
          <w:sz w:val="28"/>
          <w:szCs w:val="28"/>
        </w:rPr>
        <w:t>QTR</w:t>
      </w:r>
      <w:r w:rsidR="009E4788">
        <w:rPr>
          <w:color w:val="000000" w:themeColor="text1"/>
          <w:sz w:val="28"/>
          <w:szCs w:val="28"/>
        </w:rPr>
        <w:t xml:space="preserve"> </w:t>
      </w:r>
      <w:r w:rsidR="0098413C" w:rsidRPr="00886BAE">
        <w:rPr>
          <w:color w:val="000000" w:themeColor="text1"/>
          <w:sz w:val="28"/>
          <w:szCs w:val="28"/>
        </w:rPr>
        <w:t>ngày      tháng 8 năm 2025</w:t>
      </w:r>
      <w:r w:rsidR="00AD5D96" w:rsidRPr="00886BAE">
        <w:rPr>
          <w:color w:val="000000" w:themeColor="text1"/>
          <w:sz w:val="28"/>
          <w:szCs w:val="28"/>
        </w:rPr>
        <w:t xml:space="preserve"> </w:t>
      </w:r>
      <w:r w:rsidRPr="00886BAE">
        <w:rPr>
          <w:color w:val="000000" w:themeColor="text1"/>
          <w:sz w:val="28"/>
          <w:szCs w:val="28"/>
        </w:rPr>
        <w:t xml:space="preserve">của </w:t>
      </w:r>
      <w:r w:rsidR="000D4F6E">
        <w:rPr>
          <w:color w:val="000000" w:themeColor="text1"/>
          <w:sz w:val="28"/>
          <w:szCs w:val="28"/>
        </w:rPr>
        <w:t xml:space="preserve">Trưởng </w:t>
      </w:r>
      <w:r w:rsidR="00BB3E04">
        <w:rPr>
          <w:color w:val="000000" w:themeColor="text1"/>
          <w:sz w:val="28"/>
          <w:szCs w:val="28"/>
        </w:rPr>
        <w:t>Thuế tỉnh Quảng Trị</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8E1E2B">
        <w:rPr>
          <w:color w:val="000000" w:themeColor="text1"/>
          <w:sz w:val="28"/>
          <w:szCs w:val="28"/>
        </w:rPr>
        <w:t>kiểm tra</w:t>
      </w:r>
      <w:r w:rsidR="006968C6">
        <w:rPr>
          <w:color w:val="000000" w:themeColor="text1"/>
          <w:sz w:val="28"/>
          <w:szCs w:val="28"/>
        </w:rPr>
        <w:t xml:space="preserve"> </w:t>
      </w:r>
      <w:r w:rsidR="0080084C" w:rsidRPr="00886BAE">
        <w:rPr>
          <w:color w:val="000000" w:themeColor="text1"/>
          <w:sz w:val="28"/>
          <w:szCs w:val="28"/>
        </w:rPr>
        <w:t>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Công ty TNHH MTV Khh Global</w:t>
      </w:r>
      <w:r w:rsidR="009136FB" w:rsidRPr="00886BAE">
        <w:rPr>
          <w:color w:val="000000" w:themeColor="text1"/>
          <w:sz w:val="28"/>
          <w:szCs w:val="28"/>
        </w:rPr>
        <w:t xml:space="preserve">; Mã số thuế: </w:t>
      </w:r>
      <w:r w:rsidR="0098413C" w:rsidRPr="00886BAE">
        <w:rPr>
          <w:color w:val="000000" w:themeColor="text1"/>
          <w:sz w:val="28"/>
          <w:szCs w:val="28"/>
        </w:rPr>
        <w:t>3200677669</w:t>
      </w:r>
      <w:r w:rsidR="000D4F6E">
        <w:rPr>
          <w:color w:val="000000" w:themeColor="text1"/>
          <w:sz w:val="28"/>
          <w:szCs w:val="28"/>
        </w:rPr>
        <w:t>.</w:t>
      </w:r>
      <w:r w:rsidR="009136FB" w:rsidRPr="00886BAE">
        <w:rPr>
          <w:color w:val="000000" w:themeColor="text1"/>
          <w:sz w:val="28"/>
          <w:szCs w:val="28"/>
        </w:rPr>
        <w:t xml:space="preserve"> Địa chỉ: </w:t>
      </w:r>
      <w:r w:rsidR="0098413C" w:rsidRPr="00886BAE">
        <w:rPr>
          <w:color w:val="000000" w:themeColor="text1"/>
          <w:sz w:val="28"/>
          <w:szCs w:val="28"/>
        </w:rPr>
        <w:t>87 Lý Thường Kiệt - Khu phố 2, phường 1, thị xã Quảng Trị, tỉnh Quảng Trị</w:t>
      </w:r>
      <w:r w:rsidR="000D4F6E">
        <w:rPr>
          <w:color w:val="000000" w:themeColor="text1"/>
          <w:sz w:val="28"/>
          <w:szCs w:val="28"/>
        </w:rPr>
        <w:t>.</w:t>
      </w:r>
    </w:p>
    <w:p w14:paraId="2F58C477" w14:textId="77777777" w:rsidR="000D4F6E" w:rsidRPr="000D4F6E" w:rsidRDefault="000D4F6E" w:rsidP="000D4F6E">
      <w:pPr>
        <w:spacing w:line="276" w:lineRule="auto"/>
        <w:ind w:firstLine="567"/>
        <w:jc w:val="both"/>
        <w:rPr>
          <w:rFonts w:eastAsia="Calibri"/>
          <w:color w:val="000000"/>
          <w:sz w:val="28"/>
          <w:szCs w:val="28"/>
          <w:lang w:val="nl-NL" w:eastAsia="en-GB"/>
        </w:rPr>
      </w:pPr>
      <w:r w:rsidRPr="000D4F6E">
        <w:rPr>
          <w:rFonts w:eastAsia="Calibri"/>
          <w:spacing w:val="-4"/>
          <w:sz w:val="28"/>
          <w:szCs w:val="22"/>
          <w:lang w:val="nl-NL"/>
        </w:rPr>
        <w:t>Người được giao nhiệm vụ giám sát Đoàn kiểm tra</w:t>
      </w:r>
      <w:r w:rsidRPr="000D4F6E">
        <w:rPr>
          <w:rFonts w:eastAsia="Calibri"/>
          <w:spacing w:val="4"/>
          <w:sz w:val="28"/>
          <w:szCs w:val="22"/>
          <w:lang w:val="nl-NL"/>
        </w:rPr>
        <w:t xml:space="preserve"> lập kế hoạch tiến hành giám sát như sau</w:t>
      </w:r>
      <w:r w:rsidRPr="000D4F6E">
        <w:rPr>
          <w:rFonts w:eastAsia="Calibri"/>
          <w:spacing w:val="-2"/>
          <w:sz w:val="28"/>
          <w:szCs w:val="22"/>
          <w:lang w:val="nl-NL"/>
        </w:rPr>
        <w:t>:</w:t>
      </w:r>
    </w:p>
    <w:p w14:paraId="4D3864AC" w14:textId="409C7141" w:rsidR="00295469" w:rsidRPr="00886BAE" w:rsidRDefault="00332158" w:rsidP="00054F67">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 Mục đích, yêu cầu</w:t>
      </w:r>
    </w:p>
    <w:p w14:paraId="4EEB66FC"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 Mục đích: Nhằm theo dõi, nắm bắt việc chấp hành pháp luật, tuân thủ chuẩn mực đạo đức, quy tắc ứng xử của công chức thuế và ý thức kỷ luật của Trưởng đoàn, thành viên Đoàn </w:t>
      </w:r>
      <w:r w:rsidRPr="000D4F6E">
        <w:rPr>
          <w:rFonts w:eastAsia="Calibri"/>
          <w:spacing w:val="-4"/>
          <w:sz w:val="28"/>
          <w:szCs w:val="22"/>
          <w:lang w:val="nl-NL"/>
        </w:rPr>
        <w:t>kiểm</w:t>
      </w:r>
      <w:r w:rsidRPr="000D4F6E">
        <w:rPr>
          <w:rFonts w:eastAsia="Calibri"/>
          <w:sz w:val="28"/>
          <w:szCs w:val="22"/>
          <w:lang w:val="vi-VN"/>
        </w:rPr>
        <w:t xml:space="preserve"> tra thuế; </w:t>
      </w:r>
      <w:r w:rsidRPr="000D4F6E">
        <w:rPr>
          <w:rFonts w:eastAsia="Calibri"/>
          <w:sz w:val="28"/>
          <w:szCs w:val="22"/>
          <w:lang w:val="nl-NL"/>
        </w:rPr>
        <w:t>t</w:t>
      </w:r>
      <w:r w:rsidRPr="000D4F6E">
        <w:rPr>
          <w:rFonts w:eastAsia="Calibri"/>
          <w:sz w:val="28"/>
          <w:szCs w:val="22"/>
          <w:lang w:val="vi-VN"/>
        </w:rPr>
        <w:t xml:space="preserve">ình hình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để kịp thời có biện pháp chấn chỉnh, xử lý nhằm đảm bảo thực hiện đúng mục đích, yêu cầu, nội dung theo kế hoạch </w:t>
      </w:r>
      <w:r w:rsidRPr="000D4F6E">
        <w:rPr>
          <w:rFonts w:eastAsia="Calibri"/>
          <w:sz w:val="28"/>
          <w:szCs w:val="22"/>
          <w:lang w:val="nl-NL"/>
        </w:rPr>
        <w:t>kiểm</w:t>
      </w:r>
      <w:r w:rsidRPr="000D4F6E">
        <w:rPr>
          <w:rFonts w:eastAsia="Calibri"/>
          <w:sz w:val="28"/>
          <w:szCs w:val="22"/>
          <w:lang w:val="vi-VN"/>
        </w:rPr>
        <w:t xml:space="preserve"> tra đã được phê duyệt.</w:t>
      </w:r>
    </w:p>
    <w:p w14:paraId="37DAB1D5"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Yêu cầu:</w:t>
      </w:r>
    </w:p>
    <w:p w14:paraId="5BE4FB8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 Việc giám sát hoạt động của Đoàn </w:t>
      </w:r>
      <w:r w:rsidRPr="000D4F6E">
        <w:rPr>
          <w:rFonts w:eastAsia="Calibri"/>
          <w:sz w:val="28"/>
          <w:szCs w:val="22"/>
          <w:lang w:val="nl-NL"/>
        </w:rPr>
        <w:t>kiểm</w:t>
      </w:r>
      <w:r w:rsidRPr="000D4F6E">
        <w:rPr>
          <w:rFonts w:eastAsia="Calibri"/>
          <w:sz w:val="28"/>
          <w:szCs w:val="22"/>
          <w:lang w:val="vi-VN"/>
        </w:rPr>
        <w:t xml:space="preserve"> tra thuế được tiến hành thường xuyên kể từ ngày công bố quyết định </w:t>
      </w:r>
      <w:r w:rsidRPr="000D4F6E">
        <w:rPr>
          <w:rFonts w:eastAsia="Calibri"/>
          <w:sz w:val="28"/>
          <w:szCs w:val="22"/>
          <w:lang w:val="nl-NL"/>
        </w:rPr>
        <w:t>kiểm</w:t>
      </w:r>
      <w:r w:rsidRPr="000D4F6E">
        <w:rPr>
          <w:rFonts w:eastAsia="Calibri"/>
          <w:sz w:val="28"/>
          <w:szCs w:val="22"/>
          <w:lang w:val="vi-VN"/>
        </w:rPr>
        <w:t xml:space="preserve"> tra thuế đến ngày kết thúc việc </w:t>
      </w:r>
      <w:r w:rsidRPr="000D4F6E">
        <w:rPr>
          <w:rFonts w:eastAsia="Calibri"/>
          <w:sz w:val="28"/>
          <w:szCs w:val="22"/>
          <w:lang w:val="nl-NL"/>
        </w:rPr>
        <w:t>kiểm</w:t>
      </w:r>
      <w:r w:rsidRPr="000D4F6E">
        <w:rPr>
          <w:rFonts w:eastAsia="Calibri"/>
          <w:sz w:val="28"/>
          <w:szCs w:val="22"/>
          <w:lang w:val="vi-VN"/>
        </w:rPr>
        <w:t xml:space="preserve"> tra thuế tại trụ sở người nộp thuế.</w:t>
      </w:r>
    </w:p>
    <w:p w14:paraId="7A91C73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Tuân theo pháp luật, bảo đảm tính chính xác, khách quan, công khai, dân chủ, kịp thời.</w:t>
      </w:r>
    </w:p>
    <w:p w14:paraId="4593DDF9"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pacing w:val="-4"/>
          <w:sz w:val="28"/>
          <w:szCs w:val="22"/>
          <w:lang w:val="vi-VN"/>
        </w:rPr>
        <w:t xml:space="preserve">+ Bảo đảm bí mật thông tin, tài liệu liên quan đến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 không can thiệp trái pháp luật vào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w:t>
      </w:r>
      <w:r w:rsidRPr="000D4F6E">
        <w:rPr>
          <w:rFonts w:eastAsia="Calibri"/>
          <w:sz w:val="28"/>
          <w:szCs w:val="22"/>
          <w:lang w:val="vi-VN"/>
        </w:rPr>
        <w:t>.</w:t>
      </w:r>
    </w:p>
    <w:p w14:paraId="296DE334" w14:textId="77777777" w:rsidR="00332158" w:rsidRPr="00886BAE" w:rsidRDefault="00332158" w:rsidP="00054F67">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 Nội dung giám sát:</w:t>
      </w:r>
    </w:p>
    <w:p w14:paraId="01013E4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1. Giám sát việc chấp hành pháp luật của Trưởng đoàn, thành viên Đoàn </w:t>
      </w:r>
      <w:r w:rsidRPr="000D4F6E">
        <w:rPr>
          <w:rFonts w:eastAsia="Calibri"/>
          <w:sz w:val="28"/>
          <w:szCs w:val="22"/>
          <w:lang w:val="nl-NL"/>
        </w:rPr>
        <w:t>kiểm</w:t>
      </w:r>
      <w:r w:rsidRPr="000D4F6E">
        <w:rPr>
          <w:rFonts w:eastAsia="Calibri"/>
          <w:sz w:val="28"/>
          <w:szCs w:val="22"/>
          <w:lang w:val="vi-VN"/>
        </w:rPr>
        <w:t xml:space="preserve"> tra thuế.</w:t>
      </w:r>
    </w:p>
    <w:p w14:paraId="27BE5068"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xml:space="preserve">2. Giám sát việc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của Đoàn </w:t>
      </w:r>
      <w:r w:rsidRPr="000D4F6E">
        <w:rPr>
          <w:rFonts w:eastAsia="Calibri"/>
          <w:sz w:val="28"/>
          <w:szCs w:val="22"/>
          <w:lang w:val="nl-NL"/>
        </w:rPr>
        <w:t>kiểm</w:t>
      </w:r>
      <w:r w:rsidRPr="000D4F6E">
        <w:rPr>
          <w:rFonts w:eastAsia="Calibri"/>
          <w:sz w:val="28"/>
          <w:szCs w:val="22"/>
          <w:lang w:val="vi-VN"/>
        </w:rPr>
        <w:t xml:space="preserve"> tra thuế.</w:t>
      </w:r>
    </w:p>
    <w:p w14:paraId="1F3E7C6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III. Hình thức giám sát</w:t>
      </w:r>
      <w:r w:rsidR="00EC4A46" w:rsidRPr="00886BAE">
        <w:rPr>
          <w:b/>
          <w:color w:val="000000" w:themeColor="text1"/>
          <w:sz w:val="28"/>
          <w:szCs w:val="28"/>
        </w:rPr>
        <w:t xml:space="preserve">: </w:t>
      </w:r>
    </w:p>
    <w:p w14:paraId="1A0907B4"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Tổng hợp, đánh giá thông tin về các nội dung giám sát theo quy định từ các nguồn sau đây:</w:t>
      </w:r>
    </w:p>
    <w:p w14:paraId="67793804"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Báo cáo, thông tin và tài liệu có liên quan đến hoạt động của Đoàn kiểm tra thuế do Đoàn kiểm tra cung cấp theo định kỳ hoặc đột xuất;</w:t>
      </w:r>
    </w:p>
    <w:p w14:paraId="3066D110"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lastRenderedPageBreak/>
        <w:t>- Kiến nghị, phản ánh hoặc khiếu nại, tố cáo của đối tượng kiểm tra, của cơ quan, tổ chức, cá nhân về hoạt động của Đoàn kiểm tra, hành vi của Trưởng đoàn và các thành viên Đoàn kiểm tra.</w:t>
      </w:r>
    </w:p>
    <w:p w14:paraId="736F23F5"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Làm việc trực tiếp với Đoàn kiểm tra, đối tượng kiểm tra nếu xét thấy cần làm rõ hoặc bổ sung thông tin cho việc giám sát.</w:t>
      </w:r>
    </w:p>
    <w:p w14:paraId="2CD842EC"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5DB75919"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xml:space="preserve">- Tiến độ thực hiện: </w:t>
      </w:r>
      <w:r w:rsidRPr="000D4F6E">
        <w:rPr>
          <w:rFonts w:eastAsia="Calibri"/>
          <w:spacing w:val="-4"/>
          <w:sz w:val="28"/>
          <w:szCs w:val="22"/>
          <w:lang w:val="nl-NL"/>
        </w:rPr>
        <w:t xml:space="preserve">Người được giao nhiệm vụ giám sát Đoàn </w:t>
      </w:r>
      <w:r w:rsidRPr="000D4F6E">
        <w:rPr>
          <w:rFonts w:eastAsia="Calibri"/>
          <w:sz w:val="28"/>
          <w:szCs w:val="22"/>
          <w:lang w:val="vi-VN"/>
        </w:rPr>
        <w:t>kiểm</w:t>
      </w:r>
      <w:r w:rsidRPr="000D4F6E">
        <w:rPr>
          <w:rFonts w:eastAsia="Calibri"/>
          <w:spacing w:val="-4"/>
          <w:sz w:val="28"/>
          <w:szCs w:val="22"/>
          <w:lang w:val="nl-NL"/>
        </w:rPr>
        <w:t xml:space="preserve"> tra</w:t>
      </w:r>
      <w:r w:rsidRPr="000D4F6E">
        <w:rPr>
          <w:rFonts w:eastAsia="Calibri"/>
          <w:spacing w:val="4"/>
          <w:sz w:val="28"/>
          <w:szCs w:val="22"/>
          <w:lang w:val="nl-NL"/>
        </w:rPr>
        <w:t xml:space="preserve"> </w:t>
      </w:r>
      <w:r w:rsidRPr="000D4F6E">
        <w:rPr>
          <w:rFonts w:eastAsia="Calibri"/>
          <w:sz w:val="28"/>
          <w:szCs w:val="22"/>
          <w:lang w:val="vi-VN"/>
        </w:rPr>
        <w:t xml:space="preserve">thực hiện việc giám sát </w:t>
      </w:r>
      <w:r w:rsidRPr="000D4F6E">
        <w:rPr>
          <w:rFonts w:eastAsia="Calibri"/>
          <w:spacing w:val="-4"/>
          <w:sz w:val="28"/>
          <w:szCs w:val="22"/>
          <w:lang w:val="vi-VN"/>
        </w:rPr>
        <w:t xml:space="preserve">kể từ ngày công bố Quyết định </w:t>
      </w:r>
      <w:r w:rsidRPr="000D4F6E">
        <w:rPr>
          <w:rFonts w:eastAsia="Calibri"/>
          <w:sz w:val="28"/>
          <w:szCs w:val="22"/>
          <w:lang w:val="vi-VN"/>
        </w:rPr>
        <w:t>kiểm</w:t>
      </w:r>
      <w:r w:rsidRPr="000D4F6E">
        <w:rPr>
          <w:rFonts w:eastAsia="Calibri"/>
          <w:spacing w:val="-4"/>
          <w:sz w:val="28"/>
          <w:szCs w:val="22"/>
          <w:lang w:val="vi-VN"/>
        </w:rPr>
        <w:t xml:space="preserve"> tra đến thời điểm kết thúc</w:t>
      </w:r>
      <w:r w:rsidRPr="000D4F6E">
        <w:rPr>
          <w:rFonts w:eastAsia="Calibri"/>
          <w:sz w:val="28"/>
          <w:szCs w:val="22"/>
          <w:lang w:val="vi-VN"/>
        </w:rPr>
        <w:t xml:space="preserve"> kiểm tra tại trụ sở người nộp thuế.</w:t>
      </w:r>
    </w:p>
    <w:p w14:paraId="5DE1F603"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pacing w:val="-4"/>
          <w:sz w:val="28"/>
          <w:szCs w:val="22"/>
          <w:lang w:val="vi-VN"/>
        </w:rPr>
        <w:t>- Chế độ thông tin, báo cáo: Theo quy định tại Điều 17 Quy chế</w:t>
      </w:r>
      <w:r w:rsidRPr="000D4F6E">
        <w:rPr>
          <w:rFonts w:eastAsia="Calibri"/>
          <w:sz w:val="28"/>
          <w:szCs w:val="22"/>
          <w:lang w:val="vi-VN"/>
        </w:rPr>
        <w:t xml:space="preserve"> giám sát hoạt động của Đoàn thanh tra, kiểm tra thuế ban hành kèm theo Quyết định số 1614/QĐ-TCT ngày 13/10/2020 của Tổng cục Thuế.</w:t>
      </w:r>
    </w:p>
    <w:p w14:paraId="40A7BA70" w14:textId="3EBBB2ED" w:rsidR="000D4F6E" w:rsidRPr="000D4F6E" w:rsidRDefault="000D4F6E" w:rsidP="00054F67">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Điều kiện vật chất đảm bảo hoạt động giám sát: Không.</w:t>
      </w:r>
    </w:p>
    <w:p w14:paraId="7DA8435C" w14:textId="41CC10C7" w:rsidR="000D4F6E" w:rsidRDefault="000D4F6E" w:rsidP="00054F67">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Những vấn đề khác (nếu có): Không.</w:t>
      </w:r>
    </w:p>
    <w:p w14:paraId="180D13C7" w14:textId="77777777" w:rsidR="00054F67" w:rsidRPr="000D4F6E" w:rsidRDefault="00054F67" w:rsidP="00054F67">
      <w:pPr>
        <w:spacing w:line="288" w:lineRule="auto"/>
        <w:ind w:firstLine="567"/>
        <w:jc w:val="both"/>
        <w:rPr>
          <w:rFonts w:eastAsia="Calibri"/>
          <w:bCs/>
          <w:sz w:val="28"/>
          <w:szCs w:val="22"/>
          <w:lang w:val="nl-NL"/>
        </w:rPr>
      </w:pPr>
    </w:p>
    <w:p w14:paraId="1D94FFDF" w14:textId="5DC6DB85" w:rsidR="00604EB6" w:rsidRPr="00886BAE" w:rsidRDefault="004220A7" w:rsidP="00DE413C">
      <w:pPr>
        <w:shd w:val="clear" w:color="auto" w:fill="FFFFFF"/>
        <w:tabs>
          <w:tab w:val="center" w:pos="1985"/>
          <w:tab w:val="center" w:pos="7371"/>
        </w:tabs>
        <w:spacing w:line="234" w:lineRule="atLeast"/>
        <w:ind w:left="-567" w:right="-285"/>
        <w:jc w:val="both"/>
        <w:rPr>
          <w:b/>
          <w:color w:val="000000" w:themeColor="text1"/>
          <w:sz w:val="28"/>
          <w:szCs w:val="28"/>
        </w:rPr>
      </w:pPr>
      <w:r w:rsidRPr="00886BAE">
        <w:rPr>
          <w:b/>
          <w:color w:val="000000" w:themeColor="text1"/>
          <w:sz w:val="28"/>
          <w:szCs w:val="28"/>
        </w:rPr>
        <w:tab/>
      </w:r>
      <w:r w:rsidR="000D4F6E" w:rsidRPr="005B2AB5">
        <w:rPr>
          <w:b/>
          <w:lang w:val="vi-VN"/>
        </w:rPr>
        <w:t xml:space="preserve">PHÊ DUYỆT </w:t>
      </w:r>
      <w:r w:rsidR="000D4F6E">
        <w:rPr>
          <w:b/>
        </w:rPr>
        <w:t>CỦA LÃNH ĐẠO THUẾ TỈNH</w:t>
      </w:r>
      <w:r w:rsidR="00B5638A" w:rsidRPr="00886BAE">
        <w:rPr>
          <w:b/>
          <w:color w:val="000000" w:themeColor="text1"/>
          <w:sz w:val="28"/>
          <w:szCs w:val="28"/>
        </w:rPr>
        <w:tab/>
      </w:r>
      <w:r w:rsidR="000D4F6E" w:rsidRPr="00F15008">
        <w:rPr>
          <w:b/>
          <w:lang w:val="vi-VN"/>
        </w:rPr>
        <w:t>NGUỜI ĐƯỢC GIAO NHIỆM VỤ</w:t>
      </w:r>
    </w:p>
    <w:p w14:paraId="7828D0B2" w14:textId="34BEF80D" w:rsidR="002D1002" w:rsidRPr="000D4F6E" w:rsidRDefault="00604EB6" w:rsidP="00DE413C">
      <w:pPr>
        <w:shd w:val="clear" w:color="auto" w:fill="FFFFFF"/>
        <w:tabs>
          <w:tab w:val="center" w:pos="1985"/>
          <w:tab w:val="center" w:pos="7371"/>
        </w:tabs>
        <w:spacing w:line="234" w:lineRule="atLeast"/>
        <w:ind w:left="-567" w:right="-285"/>
        <w:jc w:val="both"/>
        <w:rPr>
          <w:b/>
          <w:color w:val="000000" w:themeColor="text1"/>
        </w:rPr>
      </w:pPr>
      <w:r w:rsidRPr="00886BAE">
        <w:rPr>
          <w:b/>
          <w:color w:val="000000" w:themeColor="text1"/>
          <w:sz w:val="28"/>
          <w:szCs w:val="28"/>
        </w:rPr>
        <w:tab/>
      </w:r>
      <w:r w:rsidR="00C87027" w:rsidRPr="000D4F6E">
        <w:rPr>
          <w:b/>
          <w:color w:val="000000" w:themeColor="text1"/>
          <w:lang w:val="nl-NL"/>
        </w:rPr>
        <w:t>PHÓ TRƯỞNG THUẾ TỈNH</w:t>
      </w:r>
      <w:r w:rsidR="000D4F6E">
        <w:rPr>
          <w:b/>
          <w:color w:val="000000" w:themeColor="text1"/>
          <w:lang w:val="nl-NL"/>
        </w:rPr>
        <w:tab/>
      </w:r>
      <w:r w:rsidR="000D4F6E" w:rsidRPr="00F15008">
        <w:rPr>
          <w:b/>
          <w:lang w:val="vi-VN"/>
        </w:rPr>
        <w:t>GIÁM SÁT ĐOÀN</w:t>
      </w:r>
    </w:p>
    <w:p w14:paraId="50DB3B54"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057FF51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18EA123B" w14:textId="7FBEEC4B"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5A7BE571" w14:textId="5E1E04FA" w:rsidR="00FE6213"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40B1DE5C" w14:textId="77777777" w:rsidR="00FE6213" w:rsidRPr="00886BAE"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66CA0E9D"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709F8B2D" w14:textId="77777777" w:rsidR="002424A6" w:rsidRDefault="002424A6" w:rsidP="00DE413C">
      <w:pPr>
        <w:shd w:val="clear" w:color="auto" w:fill="FFFFFF"/>
        <w:tabs>
          <w:tab w:val="center" w:pos="1985"/>
          <w:tab w:val="center" w:pos="7371"/>
        </w:tabs>
        <w:spacing w:line="234" w:lineRule="atLeast"/>
        <w:ind w:left="-567" w:right="-285"/>
        <w:jc w:val="both"/>
        <w:rPr>
          <w:b/>
          <w:color w:val="000000" w:themeColor="text1"/>
          <w:sz w:val="28"/>
          <w:szCs w:val="28"/>
        </w:rPr>
      </w:pPr>
      <w:r w:rsidRPr="006C35DB">
        <w:rPr>
          <w:b/>
          <w:color w:val="000000" w:themeColor="text1"/>
          <w:sz w:val="28"/>
          <w:szCs w:val="28"/>
        </w:rPr>
        <w:tab/>
      </w:r>
      <w:r w:rsidR="00274019" w:rsidRPr="00BD71F6">
        <w:rPr>
          <w:b/>
          <w:color w:val="000000" w:themeColor="text1"/>
          <w:sz w:val="28"/>
          <w:szCs w:val="28"/>
          <w:lang w:val="nl-NL"/>
        </w:rPr>
        <w:t>Nguyễn Quang Úy</w:t>
      </w:r>
      <w:r w:rsidRPr="006C35DB">
        <w:rPr>
          <w:b/>
          <w:color w:val="000000" w:themeColor="text1"/>
          <w:sz w:val="28"/>
          <w:szCs w:val="28"/>
        </w:rPr>
        <w:tab/>
      </w:r>
      <w:r w:rsidR="00B67D65" w:rsidRPr="006C35DB">
        <w:rPr>
          <w:b/>
          <w:color w:val="000000" w:themeColor="text1"/>
          <w:sz w:val="28"/>
          <w:szCs w:val="28"/>
        </w:rPr>
        <w:t>Nguyễn Tiền Hải</w:t>
      </w:r>
    </w:p>
    <w:p w14:paraId="066D3ED4" w14:textId="77777777" w:rsidR="00F353B6" w:rsidRPr="00F353B6" w:rsidRDefault="00F353B6" w:rsidP="00F353B6">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28100A08" w14:textId="77777777" w:rsidR="00F353B6" w:rsidRPr="00F353B6" w:rsidRDefault="00F353B6" w:rsidP="00F353B6">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A5DA588" w14:textId="0A6C4CE1" w:rsidR="00F353B6" w:rsidRPr="00F353B6" w:rsidRDefault="00F353B6" w:rsidP="00F353B6">
      <w:pPr>
        <w:rPr>
          <w:color w:val="000000" w:themeColor="text1"/>
          <w:sz w:val="22"/>
          <w:szCs w:val="22"/>
          <w:lang w:val="nl-NL"/>
        </w:rPr>
      </w:pPr>
      <w:r w:rsidRPr="00F353B6">
        <w:rPr>
          <w:color w:val="000000" w:themeColor="text1"/>
          <w:sz w:val="22"/>
          <w:szCs w:val="22"/>
          <w:lang w:val="nl-NL"/>
        </w:rPr>
        <w:t>- Lưu</w:t>
      </w:r>
      <w:r w:rsidR="000D4F6E">
        <w:rPr>
          <w:color w:val="000000" w:themeColor="text1"/>
          <w:sz w:val="22"/>
          <w:szCs w:val="22"/>
          <w:lang w:val="nl-NL"/>
        </w:rPr>
        <w:t xml:space="preserve"> Hồ sơ GS</w:t>
      </w:r>
      <w:r w:rsidRPr="00F353B6">
        <w:rPr>
          <w:color w:val="000000" w:themeColor="text1"/>
          <w:sz w:val="22"/>
          <w:szCs w:val="22"/>
          <w:lang w:val="nl-NL"/>
        </w:rPr>
        <w:t>.</w:t>
      </w:r>
    </w:p>
    <w:p w14:paraId="46E667E3" w14:textId="77777777" w:rsidR="00F353B6" w:rsidRPr="006C35DB" w:rsidRDefault="00F353B6" w:rsidP="00604EB6">
      <w:pPr>
        <w:shd w:val="clear" w:color="auto" w:fill="FFFFFF"/>
        <w:tabs>
          <w:tab w:val="center" w:pos="1985"/>
          <w:tab w:val="center" w:pos="7088"/>
        </w:tabs>
        <w:spacing w:line="234" w:lineRule="atLeast"/>
        <w:jc w:val="both"/>
        <w:rPr>
          <w:b/>
          <w:color w:val="000000" w:themeColor="text1"/>
          <w:sz w:val="28"/>
          <w:szCs w:val="28"/>
        </w:rPr>
      </w:pPr>
    </w:p>
    <w:sectPr w:rsidR="00F353B6" w:rsidRPr="006C35DB" w:rsidSect="00DE413C">
      <w:footerReference w:type="default" r:id="rId8"/>
      <w:pgSz w:w="11906" w:h="16838" w:code="9"/>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4AFE" w14:textId="77777777" w:rsidR="00857FD4" w:rsidRDefault="00857FD4" w:rsidP="00164CCF">
      <w:r>
        <w:separator/>
      </w:r>
    </w:p>
  </w:endnote>
  <w:endnote w:type="continuationSeparator" w:id="0">
    <w:p w14:paraId="3B8A23F4" w14:textId="77777777" w:rsidR="00857FD4" w:rsidRDefault="00857FD4"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650" w14:textId="545CEFD1"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83AB8" w14:textId="77777777" w:rsidR="00857FD4" w:rsidRDefault="00857FD4" w:rsidP="00164CCF">
      <w:r>
        <w:separator/>
      </w:r>
    </w:p>
  </w:footnote>
  <w:footnote w:type="continuationSeparator" w:id="0">
    <w:p w14:paraId="4919128A" w14:textId="77777777" w:rsidR="00857FD4" w:rsidRDefault="00857FD4"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0865313">
    <w:abstractNumId w:val="1"/>
  </w:num>
  <w:num w:numId="2" w16cid:durableId="1322926452">
    <w:abstractNumId w:val="3"/>
  </w:num>
  <w:num w:numId="3" w16cid:durableId="310408788">
    <w:abstractNumId w:val="4"/>
  </w:num>
  <w:num w:numId="4" w16cid:durableId="493493306">
    <w:abstractNumId w:val="2"/>
  </w:num>
  <w:num w:numId="5" w16cid:durableId="4291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4F67"/>
    <w:rsid w:val="000569AC"/>
    <w:rsid w:val="00063FC8"/>
    <w:rsid w:val="0006421D"/>
    <w:rsid w:val="00064EDA"/>
    <w:rsid w:val="00065FFD"/>
    <w:rsid w:val="000676CD"/>
    <w:rsid w:val="000703D2"/>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4F6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6A95"/>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04CCC"/>
    <w:rsid w:val="00211FA1"/>
    <w:rsid w:val="00213D50"/>
    <w:rsid w:val="00221C5F"/>
    <w:rsid w:val="00227B56"/>
    <w:rsid w:val="00233EBA"/>
    <w:rsid w:val="002354C8"/>
    <w:rsid w:val="00236629"/>
    <w:rsid w:val="002373A5"/>
    <w:rsid w:val="002424A6"/>
    <w:rsid w:val="002459FD"/>
    <w:rsid w:val="00246C82"/>
    <w:rsid w:val="002515F9"/>
    <w:rsid w:val="00254DDA"/>
    <w:rsid w:val="00274019"/>
    <w:rsid w:val="00282BC9"/>
    <w:rsid w:val="00286CF6"/>
    <w:rsid w:val="00295469"/>
    <w:rsid w:val="002974B1"/>
    <w:rsid w:val="002A20E7"/>
    <w:rsid w:val="002A37C9"/>
    <w:rsid w:val="002A3F77"/>
    <w:rsid w:val="002C0A4E"/>
    <w:rsid w:val="002C182F"/>
    <w:rsid w:val="002C56E1"/>
    <w:rsid w:val="002D1002"/>
    <w:rsid w:val="002D2788"/>
    <w:rsid w:val="002D4F27"/>
    <w:rsid w:val="002D7C36"/>
    <w:rsid w:val="002E197D"/>
    <w:rsid w:val="002F1E2F"/>
    <w:rsid w:val="00301906"/>
    <w:rsid w:val="00302265"/>
    <w:rsid w:val="003032D0"/>
    <w:rsid w:val="00306D32"/>
    <w:rsid w:val="00307B60"/>
    <w:rsid w:val="003147CC"/>
    <w:rsid w:val="003147D6"/>
    <w:rsid w:val="003147E7"/>
    <w:rsid w:val="00315B10"/>
    <w:rsid w:val="00315D50"/>
    <w:rsid w:val="0031700E"/>
    <w:rsid w:val="00317492"/>
    <w:rsid w:val="0032528C"/>
    <w:rsid w:val="00325A1C"/>
    <w:rsid w:val="00331076"/>
    <w:rsid w:val="00332158"/>
    <w:rsid w:val="00337427"/>
    <w:rsid w:val="0034496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4E44"/>
    <w:rsid w:val="004932A5"/>
    <w:rsid w:val="004936A0"/>
    <w:rsid w:val="004A47F1"/>
    <w:rsid w:val="004A61D4"/>
    <w:rsid w:val="004B21AE"/>
    <w:rsid w:val="004B2203"/>
    <w:rsid w:val="004B22D0"/>
    <w:rsid w:val="004B7289"/>
    <w:rsid w:val="004C0D4B"/>
    <w:rsid w:val="004C2C93"/>
    <w:rsid w:val="004D59E9"/>
    <w:rsid w:val="004F41E4"/>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2B4"/>
    <w:rsid w:val="00561C32"/>
    <w:rsid w:val="00563A03"/>
    <w:rsid w:val="00566579"/>
    <w:rsid w:val="00570DE4"/>
    <w:rsid w:val="00571517"/>
    <w:rsid w:val="0057333E"/>
    <w:rsid w:val="00580F11"/>
    <w:rsid w:val="00584169"/>
    <w:rsid w:val="005910AF"/>
    <w:rsid w:val="00592F48"/>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0150"/>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68C6"/>
    <w:rsid w:val="00697E84"/>
    <w:rsid w:val="006A2F3C"/>
    <w:rsid w:val="006A6D25"/>
    <w:rsid w:val="006A7241"/>
    <w:rsid w:val="006B19ED"/>
    <w:rsid w:val="006B645A"/>
    <w:rsid w:val="006B7838"/>
    <w:rsid w:val="006C203F"/>
    <w:rsid w:val="006C2900"/>
    <w:rsid w:val="006C35DB"/>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1627"/>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57FD4"/>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2B"/>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E4788"/>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E6C03"/>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722A7"/>
    <w:rsid w:val="00B80655"/>
    <w:rsid w:val="00B82897"/>
    <w:rsid w:val="00BA583C"/>
    <w:rsid w:val="00BA6DA2"/>
    <w:rsid w:val="00BA7838"/>
    <w:rsid w:val="00BB3E04"/>
    <w:rsid w:val="00BB54C3"/>
    <w:rsid w:val="00BB7A6C"/>
    <w:rsid w:val="00BC0562"/>
    <w:rsid w:val="00BC602B"/>
    <w:rsid w:val="00BD3547"/>
    <w:rsid w:val="00BD3BC5"/>
    <w:rsid w:val="00BE170E"/>
    <w:rsid w:val="00BF03F6"/>
    <w:rsid w:val="00BF1605"/>
    <w:rsid w:val="00BF6B70"/>
    <w:rsid w:val="00BF7A81"/>
    <w:rsid w:val="00C05388"/>
    <w:rsid w:val="00C16885"/>
    <w:rsid w:val="00C2140D"/>
    <w:rsid w:val="00C262DF"/>
    <w:rsid w:val="00C26586"/>
    <w:rsid w:val="00C331E9"/>
    <w:rsid w:val="00C33D74"/>
    <w:rsid w:val="00C44BF4"/>
    <w:rsid w:val="00C4665C"/>
    <w:rsid w:val="00C467BE"/>
    <w:rsid w:val="00C63788"/>
    <w:rsid w:val="00C650A7"/>
    <w:rsid w:val="00C74B89"/>
    <w:rsid w:val="00C756E9"/>
    <w:rsid w:val="00C810E6"/>
    <w:rsid w:val="00C81236"/>
    <w:rsid w:val="00C87027"/>
    <w:rsid w:val="00C9095D"/>
    <w:rsid w:val="00CA4F31"/>
    <w:rsid w:val="00CA78D2"/>
    <w:rsid w:val="00CB2137"/>
    <w:rsid w:val="00CB3F49"/>
    <w:rsid w:val="00CB67A6"/>
    <w:rsid w:val="00CC0F0C"/>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73EB0"/>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3C9"/>
    <w:rsid w:val="00DC46E0"/>
    <w:rsid w:val="00DC5475"/>
    <w:rsid w:val="00DD0101"/>
    <w:rsid w:val="00DD26C9"/>
    <w:rsid w:val="00DD3534"/>
    <w:rsid w:val="00DD3AF6"/>
    <w:rsid w:val="00DD6C72"/>
    <w:rsid w:val="00DD70EF"/>
    <w:rsid w:val="00DE26CA"/>
    <w:rsid w:val="00DE413C"/>
    <w:rsid w:val="00DE553F"/>
    <w:rsid w:val="00DF1AB2"/>
    <w:rsid w:val="00DF28DE"/>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07BD"/>
    <w:rsid w:val="00EA2098"/>
    <w:rsid w:val="00EA4129"/>
    <w:rsid w:val="00EA76CE"/>
    <w:rsid w:val="00EB39AD"/>
    <w:rsid w:val="00EB424E"/>
    <w:rsid w:val="00EB5E45"/>
    <w:rsid w:val="00EC26CD"/>
    <w:rsid w:val="00EC3201"/>
    <w:rsid w:val="00EC4A46"/>
    <w:rsid w:val="00EC4EEC"/>
    <w:rsid w:val="00EC50DF"/>
    <w:rsid w:val="00ED356E"/>
    <w:rsid w:val="00ED3E24"/>
    <w:rsid w:val="00ED415A"/>
    <w:rsid w:val="00ED42E1"/>
    <w:rsid w:val="00EE0DEB"/>
    <w:rsid w:val="00EE2217"/>
    <w:rsid w:val="00EE2EC8"/>
    <w:rsid w:val="00EE6B4C"/>
    <w:rsid w:val="00EF1905"/>
    <w:rsid w:val="00EF7F16"/>
    <w:rsid w:val="00F008DA"/>
    <w:rsid w:val="00F01254"/>
    <w:rsid w:val="00F22085"/>
    <w:rsid w:val="00F26C09"/>
    <w:rsid w:val="00F3043B"/>
    <w:rsid w:val="00F353B6"/>
    <w:rsid w:val="00F35578"/>
    <w:rsid w:val="00F378DC"/>
    <w:rsid w:val="00F451BC"/>
    <w:rsid w:val="00F506A2"/>
    <w:rsid w:val="00F5210C"/>
    <w:rsid w:val="00F64272"/>
    <w:rsid w:val="00F64590"/>
    <w:rsid w:val="00F67737"/>
    <w:rsid w:val="00F70E8A"/>
    <w:rsid w:val="00F717FF"/>
    <w:rsid w:val="00F72BBA"/>
    <w:rsid w:val="00F73DB0"/>
    <w:rsid w:val="00F8775A"/>
    <w:rsid w:val="00F87C41"/>
    <w:rsid w:val="00FA0346"/>
    <w:rsid w:val="00FA0639"/>
    <w:rsid w:val="00FA07FB"/>
    <w:rsid w:val="00FA447A"/>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E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4574"/>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CB362-03B2-4095-94E9-2E70FA6B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33</cp:revision>
  <cp:lastPrinted>2020-12-08T01:24:00Z</cp:lastPrinted>
  <dcterms:created xsi:type="dcterms:W3CDTF">2021-09-22T03:36:00Z</dcterms:created>
  <dcterms:modified xsi:type="dcterms:W3CDTF">2025-08-05T15:20:00Z</dcterms:modified>
</cp:coreProperties>
</file>