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D636A" w14:textId="77777777" w:rsidR="00B62051" w:rsidRDefault="00B62051" w:rsidP="00B62051">
      <w:pPr>
        <w:tabs>
          <w:tab w:val="center" w:pos="1701"/>
          <w:tab w:val="center" w:pos="6521"/>
        </w:tabs>
        <w:jc w:val="both"/>
        <w:rPr>
          <w:b/>
          <w:color w:val="000000" w:themeColor="text1"/>
          <w:sz w:val="24"/>
          <w:szCs w:val="24"/>
        </w:rPr>
      </w:pPr>
      <w:r w:rsidRPr="00886BAE">
        <w:rPr>
          <w:color w:val="000000" w:themeColor="text1"/>
          <w:sz w:val="24"/>
          <w:szCs w:val="24"/>
        </w:rPr>
        <w:tab/>
      </w:r>
      <w:r>
        <w:rPr>
          <w:color w:val="000000" w:themeColor="text1"/>
        </w:rPr>
        <w:t>CỤC THUẾ</w:t>
      </w:r>
      <w:r w:rsidRPr="00886BAE">
        <w:rPr>
          <w:b/>
          <w:color w:val="000000" w:themeColor="text1"/>
          <w:sz w:val="24"/>
          <w:szCs w:val="24"/>
        </w:rPr>
        <w:tab/>
      </w:r>
      <w:r w:rsidRPr="00886BAE">
        <w:rPr>
          <w:b/>
          <w:color w:val="000000" w:themeColor="text1"/>
        </w:rPr>
        <w:t>CỘNG HÒA XÃ HỘI CHỦ NGHĨA VIỆT NAM</w:t>
      </w:r>
    </w:p>
    <w:p w14:paraId="787BBF55" w14:textId="77777777" w:rsidR="00B62051" w:rsidRPr="00BB3E04" w:rsidRDefault="00B62051" w:rsidP="00B62051">
      <w:pPr>
        <w:tabs>
          <w:tab w:val="center" w:pos="1701"/>
          <w:tab w:val="center" w:pos="6521"/>
        </w:tabs>
        <w:jc w:val="both"/>
        <w:rPr>
          <w:b/>
          <w:color w:val="000000" w:themeColor="text1"/>
          <w:sz w:val="24"/>
          <w:szCs w:val="24"/>
        </w:rPr>
      </w:pPr>
      <w:r>
        <w:rPr>
          <w:b/>
          <w:color w:val="000000" w:themeColor="text1"/>
          <w:sz w:val="24"/>
          <w:szCs w:val="24"/>
        </w:rPr>
        <w:tab/>
      </w:r>
      <w:r>
        <w:rPr>
          <w:b/>
          <w:color w:val="000000" w:themeColor="text1"/>
        </w:rPr>
        <w:t>THUẾ TỈNH QUẢNG TRỊ</w:t>
      </w:r>
      <w:r w:rsidRPr="00886BAE">
        <w:rPr>
          <w:b/>
          <w:color w:val="000000" w:themeColor="text1"/>
        </w:rPr>
        <w:tab/>
      </w:r>
      <w:r w:rsidRPr="00886BAE">
        <w:rPr>
          <w:b/>
          <w:color w:val="000000" w:themeColor="text1"/>
          <w:sz w:val="28"/>
          <w:szCs w:val="28"/>
        </w:rPr>
        <w:t>Độc lập - Tự do - Hạnh phúc</w:t>
      </w:r>
    </w:p>
    <w:p w14:paraId="3E681A63" w14:textId="77777777" w:rsidR="00B62051" w:rsidRPr="00886BAE" w:rsidRDefault="00B62051" w:rsidP="00B62051">
      <w:pPr>
        <w:tabs>
          <w:tab w:val="center" w:pos="1800"/>
          <w:tab w:val="center" w:pos="7020"/>
        </w:tabs>
        <w:jc w:val="both"/>
        <w:rPr>
          <w:b/>
          <w:color w:val="000000" w:themeColor="text1"/>
          <w:sz w:val="12"/>
        </w:rPr>
      </w:pPr>
      <w:r w:rsidRPr="00886BAE">
        <w:rPr>
          <w:noProof/>
          <w:color w:val="000000" w:themeColor="text1"/>
          <w:sz w:val="12"/>
        </w:rPr>
        <mc:AlternateContent>
          <mc:Choice Requires="wps">
            <w:drawing>
              <wp:anchor distT="0" distB="0" distL="114300" distR="114300" simplePos="0" relativeHeight="251659264" behindDoc="0" locked="0" layoutInCell="1" allowOverlap="1" wp14:anchorId="77AF7FFE" wp14:editId="22CE2E15">
                <wp:simplePos x="0" y="0"/>
                <wp:positionH relativeFrom="column">
                  <wp:posOffset>664845</wp:posOffset>
                </wp:positionH>
                <wp:positionV relativeFrom="paragraph">
                  <wp:posOffset>5715</wp:posOffset>
                </wp:positionV>
                <wp:extent cx="800100" cy="0"/>
                <wp:effectExtent l="0" t="0" r="0" b="0"/>
                <wp:wrapNone/>
                <wp:docPr id="3"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40C230" id="Line 1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35pt,.45pt" to="115.3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K32rQEAAEcDAAAOAAAAZHJzL2Uyb0RvYy54bWysUsFu2zAMvQ/YPwi6L3YCdOiMOD2k7S7d&#10;FqDdBzCSbAuTRYFUYufvJ6lJWmy3YToIkkg+vffI9d08OnE0xBZ9K5eLWgrjFWrr+1b+fHn8dCsF&#10;R/AaHHrTypNhebf5+GE9hcascECnDYkE4rmZQiuHGENTVawGMwIvMBifgh3SCDFdqa80wZTQR1et&#10;6vpzNSHpQKgMc3q9fw3KTcHvOqPij65jE4VrZeIWy05l3+e92qyh6QnCYNWZBvwDixGsT59eoe4h&#10;gjiQ/QtqtIqQsYsLhWOFXWeVKRqSmmX9h5rnAYIpWpI5HK428f+DVd+PW7+jTF3N/jk8ofrFwuN2&#10;AN+bQuDlFFLjltmqagrcXEvyhcOOxH76hjrlwCFicWHuaMyQSZ+Yi9mnq9lmjkKlx9s6CU4tUZdQ&#10;Bc2lLhDHrwZHkQ+tdNZnG6CB4xPHzAOaS0p+9vhonSutdF5Mrfxys7opBYzO6hzMaUz9futIHCEP&#10;Q1lFVIq8TyM8eF3ABgP64XyOYN3rOX3u/NmLLD/PGjd71KcdXTxK3Sosz5OVx+H9vVS/zf/mNwAA&#10;AP//AwBQSwMEFAAGAAgAAAAhAE/cGHnYAAAABQEAAA8AAABkcnMvZG93bnJldi54bWxMjk1PwzAQ&#10;RO9I/AdrkbhU1CZFfIQ4FQJy49IC4rqNlyQiXqex2wZ+PdsTHJ9mNPOK5eR7tacxdoEtXM4NKOI6&#10;uI4bC2+v1cUtqJiQHfaBycI3RViWpycF5i4ceEX7dWqUjHDM0UKb0pBrHeuWPMZ5GIgl+wyjxyQ4&#10;NtqNeJBx3+vMmGvtsWN5aHGgx5bqr/XOW4jVO22rn1k9Mx+LJlC2fXp5RmvPz6aHe1CJpvRXhqO+&#10;qEMpTpuwYxdVL2yubqRq4Q6UxNnCCG6OqMtC/7cvfwEAAP//AwBQSwECLQAUAAYACAAAACEAtoM4&#10;kv4AAADhAQAAEwAAAAAAAAAAAAAAAAAAAAAAW0NvbnRlbnRfVHlwZXNdLnhtbFBLAQItABQABgAI&#10;AAAAIQA4/SH/1gAAAJQBAAALAAAAAAAAAAAAAAAAAC8BAABfcmVscy8ucmVsc1BLAQItABQABgAI&#10;AAAAIQDf5K32rQEAAEcDAAAOAAAAAAAAAAAAAAAAAC4CAABkcnMvZTJvRG9jLnhtbFBLAQItABQA&#10;BgAIAAAAIQBP3Bh52AAAAAUBAAAPAAAAAAAAAAAAAAAAAAcEAABkcnMvZG93bnJldi54bWxQSwUG&#10;AAAAAAQABADzAAAADAUAAAAA&#10;"/>
            </w:pict>
          </mc:Fallback>
        </mc:AlternateContent>
      </w:r>
      <w:r w:rsidRPr="00886BAE">
        <w:rPr>
          <w:noProof/>
          <w:color w:val="000000" w:themeColor="text1"/>
          <w:sz w:val="12"/>
        </w:rPr>
        <mc:AlternateContent>
          <mc:Choice Requires="wps">
            <w:drawing>
              <wp:anchor distT="0" distB="0" distL="114300" distR="114300" simplePos="0" relativeHeight="251661312" behindDoc="0" locked="0" layoutInCell="1" allowOverlap="1" wp14:anchorId="5ACAAA61" wp14:editId="2BF72168">
                <wp:simplePos x="0" y="0"/>
                <wp:positionH relativeFrom="column">
                  <wp:posOffset>3122295</wp:posOffset>
                </wp:positionH>
                <wp:positionV relativeFrom="paragraph">
                  <wp:posOffset>8255</wp:posOffset>
                </wp:positionV>
                <wp:extent cx="2057400" cy="0"/>
                <wp:effectExtent l="0" t="0" r="0" b="0"/>
                <wp:wrapNone/>
                <wp:docPr id="2"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4AC7D5" id="Line 14"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5.85pt,.65pt" to="407.8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z7JsAEAAEgDAAAOAAAAZHJzL2Uyb0RvYy54bWysU01v2zAMvQ/YfxB0X+wEyz6MOD2k6y7d&#10;FqDdD2Ak2RYqiwKpxMm/n6QmabHdhvogSCL59N4jvbo5jk4cDLFF38r5rJbCeIXa+r6Vvx/vPnyR&#10;giN4DQ69aeXJsLxZv3+3mkJjFjig04ZEAvHcTKGVQ4yhqSpWgxmBZxiMT8EOaYSYjtRXmmBK6KOr&#10;FnX9qZqQdCBUhjnd3j4H5brgd51R8VfXsYnCtTJxi2Wlsu7yWq1X0PQEYbDqTAP+g8UI1qdHr1C3&#10;EEHsyf4DNVpFyNjFmcKxwq6zyhQNSc28/kvNwwDBFC3JHA5Xm/jtYNXPw8ZvKVNXR/8Q7lE9sfC4&#10;GcD3phB4PIXUuHm2qpoCN9eSfOCwJbGbfqBOObCPWFw4djRmyKRPHIvZp6vZ5hiFSpeLevn5Y516&#10;oi6xCppLYSCO3w2OIm9a6azPPkADh3uOmQg0l5R87fHOOld66byYWvl1uViWAkZndQ7mNKZ+t3Ek&#10;DpCnoXxFVYq8TiPce13ABgP623kfwbrnfXrc+bMZWX8eNm52qE9bupiU2lVYnkcrz8Prc6l++QHW&#10;fwAAAP//AwBQSwMEFAAGAAgAAAAhAHgSDLvaAAAABwEAAA8AAABkcnMvZG93bnJldi54bWxMjk1P&#10;wzAQRO9I/AdrkbhUrZOWjxLiVAjIjQuliOs2XpKIeJ3Gbhv49Sxc4Pg0o5mXr0bXqQMNofVsIJ0l&#10;oIgrb1uuDWxeyukSVIjIFjvPZOCTAqyK05McM+uP/EyHdayVjHDI0EATY59pHaqGHIaZ74kle/eD&#10;wyg41NoOeJRx1+l5klxphy3LQ4M93TdUfaz3zkAoX2lXfk2qSfK2qD3Ndw9Pj2jM+dl4dwsq0hj/&#10;yvCjL+pQiNPW79kG1Rm4uEmvpSrBApTky/RSePvLusj1f//iGwAA//8DAFBLAQItABQABgAIAAAA&#10;IQC2gziS/gAAAOEBAAATAAAAAAAAAAAAAAAAAAAAAABbQ29udGVudF9UeXBlc10ueG1sUEsBAi0A&#10;FAAGAAgAAAAhADj9If/WAAAAlAEAAAsAAAAAAAAAAAAAAAAALwEAAF9yZWxzLy5yZWxzUEsBAi0A&#10;FAAGAAgAAAAhAMPfPsmwAQAASAMAAA4AAAAAAAAAAAAAAAAALgIAAGRycy9lMm9Eb2MueG1sUEsB&#10;Ai0AFAAGAAgAAAAhAHgSDLvaAAAABwEAAA8AAAAAAAAAAAAAAAAACgQAAGRycy9kb3ducmV2Lnht&#10;bFBLBQYAAAAABAAEAPMAAAARBQAAAAA=&#10;"/>
            </w:pict>
          </mc:Fallback>
        </mc:AlternateContent>
      </w:r>
      <w:r w:rsidRPr="00886BAE">
        <w:rPr>
          <w:noProof/>
          <w:color w:val="000000" w:themeColor="text1"/>
          <w:sz w:val="12"/>
        </w:rPr>
        <mc:AlternateContent>
          <mc:Choice Requires="wps">
            <w:drawing>
              <wp:anchor distT="0" distB="0" distL="114300" distR="114300" simplePos="0" relativeHeight="251660288" behindDoc="0" locked="0" layoutInCell="1" allowOverlap="1" wp14:anchorId="42C96846" wp14:editId="43B228EF">
                <wp:simplePos x="0" y="0"/>
                <wp:positionH relativeFrom="column">
                  <wp:posOffset>440055</wp:posOffset>
                </wp:positionH>
                <wp:positionV relativeFrom="paragraph">
                  <wp:posOffset>24130</wp:posOffset>
                </wp:positionV>
                <wp:extent cx="0" cy="0"/>
                <wp:effectExtent l="13970" t="6350" r="5080" b="12700"/>
                <wp:wrapNone/>
                <wp:docPr id="1"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518159" id="Line 1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65pt,1.9pt" to="34.6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K0bpwEAAEIDAAAOAAAAZHJzL2Uyb0RvYy54bWysUk1vGyEQvVfKf0Dc67UtpWpXXufgNLmk&#10;raUkP2AM7C4qy6AZ7F3/+wL+aJTcqnJAMB+P9x6zupsGJw6G2KJv5GI2l8J4hdr6rpGvLw+fv0rB&#10;EbwGh9408mhY3q1vPq3GUJsl9ui0IZFAPNdjaGQfY6irilVvBuAZBuNTskUaIKYrdZUmGBP64Krl&#10;fP6lGpF0IFSGOUXvT0m5Lvhta1T81bZsonCNTNxi2ansu7xX6xXUHUHorTrTgH9gMYD16dEr1D1E&#10;EHuyH6AGqwgZ2zhTOFTYtlaZoiGpWczfqXnuIZiiJZnD4WoT/z9Y9fOw8VvK1NXkn8MTqt8sPG56&#10;8J0pBF6OIX3cIltVjYHra0u+cNiS2I0/UKca2EcsLkwtDRky6RNTMft4NdtMUahTUF2iFdSXlkAc&#10;Hw0OIh8a6azPDkANhyeOmQLUl5Ic9vhgnSu/6LwYG/ntdnlbGhid1TmZy5i63caROECeg7KKnpR5&#10;W0a497qA9Qb09/M5gnWnc3rc+bMNWXkeM653qI9butiTPqqwPA9VnoS399L9d/TXfwAAAP//AwBQ&#10;SwMEFAAGAAgAAAAhAPudgznYAAAABQEAAA8AAABkcnMvZG93bnJldi54bWxMj0FPwkAQhe8m/IfN&#10;mHghspUmBGu3hKi9eREwXofu2DZ2Z0t3geqvd+Sixy/v5c03+Wp0nTrREFrPBu5mCSjiytuWawO7&#10;bXm7BBUissXOMxn4ogCrYnKVY2b9mV/ptIm1khEOGRpoYuwzrUPVkMMw8z2xZB9+cBgFh1rbAc8y&#10;7jo9T5KFdtiyXGiwp8eGqs/N0RkI5Rsdyu9pNU3e09rT/PD08ozG3FyP6wdQkcb4V4ZffVGHQpz2&#10;/sg2qM7A4j6VpoFUHpD4gvsL6iLX/+2LHwAAAP//AwBQSwECLQAUAAYACAAAACEAtoM4kv4AAADh&#10;AQAAEwAAAAAAAAAAAAAAAAAAAAAAW0NvbnRlbnRfVHlwZXNdLnhtbFBLAQItABQABgAIAAAAIQA4&#10;/SH/1gAAAJQBAAALAAAAAAAAAAAAAAAAAC8BAABfcmVscy8ucmVsc1BLAQItABQABgAIAAAAIQDG&#10;sK0bpwEAAEIDAAAOAAAAAAAAAAAAAAAAAC4CAABkcnMvZTJvRG9jLnhtbFBLAQItABQABgAIAAAA&#10;IQD7nYM52AAAAAUBAAAPAAAAAAAAAAAAAAAAAAEEAABkcnMvZG93bnJldi54bWxQSwUGAAAAAAQA&#10;BADzAAAABgUAAAAA&#10;"/>
            </w:pict>
          </mc:Fallback>
        </mc:AlternateContent>
      </w:r>
      <w:r w:rsidRPr="00886BAE">
        <w:rPr>
          <w:color w:val="000000" w:themeColor="text1"/>
          <w:sz w:val="12"/>
        </w:rPr>
        <w:t xml:space="preserve">                     </w:t>
      </w:r>
      <w:r w:rsidRPr="00886BAE">
        <w:rPr>
          <w:b/>
          <w:color w:val="000000" w:themeColor="text1"/>
          <w:sz w:val="12"/>
        </w:rPr>
        <w:t xml:space="preserve">     </w:t>
      </w:r>
    </w:p>
    <w:p w14:paraId="3AC92135" w14:textId="77777777" w:rsidR="00B62051" w:rsidRPr="00886BAE" w:rsidRDefault="00B62051" w:rsidP="00B62051">
      <w:pPr>
        <w:tabs>
          <w:tab w:val="center" w:pos="1800"/>
          <w:tab w:val="center" w:pos="7020"/>
        </w:tabs>
        <w:jc w:val="both"/>
        <w:rPr>
          <w:b/>
          <w:color w:val="000000" w:themeColor="text1"/>
          <w:sz w:val="28"/>
          <w:szCs w:val="28"/>
        </w:rPr>
      </w:pPr>
      <w:r w:rsidRPr="00886BAE">
        <w:rPr>
          <w:color w:val="000000" w:themeColor="text1"/>
          <w:sz w:val="28"/>
          <w:szCs w:val="28"/>
        </w:rPr>
        <w:tab/>
      </w:r>
      <w:r w:rsidRPr="00886BAE">
        <w:rPr>
          <w:b/>
          <w:color w:val="000000" w:themeColor="text1"/>
          <w:sz w:val="28"/>
          <w:szCs w:val="28"/>
        </w:rPr>
        <w:tab/>
      </w:r>
      <w:r w:rsidRPr="00886BAE">
        <w:rPr>
          <w:i/>
          <w:color w:val="000000" w:themeColor="text1"/>
          <w:sz w:val="28"/>
          <w:szCs w:val="28"/>
        </w:rPr>
        <w:t>Quảng Trị, ngày      tháng 8 năm 2025</w:t>
      </w:r>
    </w:p>
    <w:p w14:paraId="510BAE8B" w14:textId="77777777" w:rsidR="00B62051" w:rsidRPr="00886BAE" w:rsidRDefault="00B62051" w:rsidP="00B62051">
      <w:pPr>
        <w:tabs>
          <w:tab w:val="center" w:pos="1560"/>
          <w:tab w:val="center" w:pos="6663"/>
        </w:tabs>
        <w:jc w:val="both"/>
        <w:rPr>
          <w:b/>
          <w:color w:val="000000" w:themeColor="text1"/>
          <w:sz w:val="34"/>
          <w:szCs w:val="28"/>
        </w:rPr>
      </w:pPr>
    </w:p>
    <w:p w14:paraId="4833DE7E" w14:textId="77777777" w:rsidR="00B62051" w:rsidRDefault="00B62051" w:rsidP="00B62051">
      <w:pPr>
        <w:jc w:val="center"/>
        <w:rPr>
          <w:b/>
          <w:color w:val="000000" w:themeColor="text1"/>
          <w:sz w:val="28"/>
          <w:szCs w:val="28"/>
        </w:rPr>
      </w:pPr>
      <w:r w:rsidRPr="00886BAE">
        <w:rPr>
          <w:b/>
          <w:color w:val="000000" w:themeColor="text1"/>
          <w:sz w:val="28"/>
          <w:szCs w:val="28"/>
        </w:rPr>
        <w:t xml:space="preserve">KẾ HOẠCH GIÁM SÁT HOẠT ĐỘNG </w:t>
      </w:r>
    </w:p>
    <w:p w14:paraId="08EB5301" w14:textId="77777777" w:rsidR="00B62051" w:rsidRPr="00886BAE" w:rsidRDefault="00B62051" w:rsidP="00B62051">
      <w:pPr>
        <w:jc w:val="center"/>
        <w:rPr>
          <w:b/>
          <w:color w:val="000000" w:themeColor="text1"/>
          <w:sz w:val="28"/>
          <w:szCs w:val="28"/>
        </w:rPr>
      </w:pPr>
      <w:r w:rsidRPr="00886BAE">
        <w:rPr>
          <w:b/>
          <w:color w:val="000000" w:themeColor="text1"/>
          <w:sz w:val="28"/>
          <w:szCs w:val="28"/>
        </w:rPr>
        <w:t xml:space="preserve">CỦA ĐOÀN </w:t>
      </w:r>
      <w:r>
        <w:rPr>
          <w:b/>
          <w:color w:val="000000" w:themeColor="text1"/>
          <w:sz w:val="28"/>
          <w:szCs w:val="28"/>
        </w:rPr>
        <w:t>KIỂM TRA</w:t>
      </w:r>
      <w:r w:rsidRPr="00886BAE">
        <w:rPr>
          <w:b/>
          <w:color w:val="000000" w:themeColor="text1"/>
          <w:sz w:val="28"/>
          <w:szCs w:val="28"/>
        </w:rPr>
        <w:t xml:space="preserve"> THUẾ</w:t>
      </w:r>
    </w:p>
    <w:p w14:paraId="46DC0EED" w14:textId="77777777" w:rsidR="00B62051" w:rsidRPr="00886BAE" w:rsidRDefault="00B62051" w:rsidP="00B62051">
      <w:pPr>
        <w:jc w:val="center"/>
        <w:rPr>
          <w:b/>
          <w:color w:val="000000" w:themeColor="text1"/>
          <w:sz w:val="20"/>
          <w:szCs w:val="28"/>
        </w:rPr>
      </w:pPr>
    </w:p>
    <w:p w14:paraId="03357178" w14:textId="77777777" w:rsidR="00B62051" w:rsidRPr="00886BAE" w:rsidRDefault="00B62051" w:rsidP="00B62051">
      <w:pPr>
        <w:spacing w:before="60" w:after="40"/>
        <w:jc w:val="both"/>
        <w:rPr>
          <w:color w:val="000000" w:themeColor="text1"/>
          <w:sz w:val="8"/>
          <w:szCs w:val="28"/>
        </w:rPr>
      </w:pPr>
    </w:p>
    <w:p w14:paraId="344EB421" w14:textId="77777777" w:rsidR="00B62051" w:rsidRDefault="00B62051" w:rsidP="00B62051">
      <w:pPr>
        <w:ind w:firstLine="567"/>
        <w:jc w:val="both"/>
        <w:rPr>
          <w:color w:val="000000" w:themeColor="text1"/>
          <w:sz w:val="28"/>
          <w:szCs w:val="28"/>
        </w:rPr>
      </w:pPr>
      <w:r w:rsidRPr="00886BAE">
        <w:rPr>
          <w:color w:val="000000" w:themeColor="text1"/>
          <w:sz w:val="28"/>
          <w:szCs w:val="28"/>
        </w:rPr>
        <w:t>Thực hiện Quyết định số         /QĐ-</w:t>
      </w:r>
      <w:r>
        <w:rPr>
          <w:color w:val="000000" w:themeColor="text1"/>
          <w:sz w:val="28"/>
          <w:szCs w:val="28"/>
        </w:rPr>
        <w:t xml:space="preserve">QTR </w:t>
      </w:r>
      <w:r w:rsidRPr="00886BAE">
        <w:rPr>
          <w:color w:val="000000" w:themeColor="text1"/>
          <w:sz w:val="28"/>
          <w:szCs w:val="28"/>
        </w:rPr>
        <w:t xml:space="preserve">ngày      tháng 8 năm 2025 của </w:t>
      </w:r>
      <w:r>
        <w:rPr>
          <w:color w:val="000000" w:themeColor="text1"/>
          <w:sz w:val="28"/>
          <w:szCs w:val="28"/>
        </w:rPr>
        <w:t>Trưởng Thuế tỉnh Quảng Trị</w:t>
      </w:r>
      <w:r w:rsidRPr="00886BAE">
        <w:rPr>
          <w:color w:val="000000" w:themeColor="text1"/>
          <w:sz w:val="28"/>
          <w:szCs w:val="28"/>
        </w:rPr>
        <w:t xml:space="preserve"> về việc giám sát hoạt động của Đoàn </w:t>
      </w:r>
      <w:r>
        <w:rPr>
          <w:color w:val="000000" w:themeColor="text1"/>
          <w:sz w:val="28"/>
          <w:szCs w:val="28"/>
        </w:rPr>
        <w:t xml:space="preserve">kiểm tra </w:t>
      </w:r>
      <w:r w:rsidRPr="00886BAE">
        <w:rPr>
          <w:color w:val="000000" w:themeColor="text1"/>
          <w:sz w:val="28"/>
          <w:szCs w:val="28"/>
        </w:rPr>
        <w:t xml:space="preserve">thuế tại </w:t>
      </w:r>
      <w:r w:rsidRPr="00886BAE">
        <w:rPr>
          <w:color w:val="000000" w:themeColor="text1"/>
          <w:sz w:val="28"/>
          <w:szCs w:val="28"/>
          <w:lang w:val="nl-NL"/>
        </w:rPr>
        <w:t>Công ty Cổ phần Điện gió Thăng Long - Hướng Sơn 1</w:t>
      </w:r>
      <w:r w:rsidRPr="00886BAE">
        <w:rPr>
          <w:color w:val="000000" w:themeColor="text1"/>
          <w:sz w:val="28"/>
          <w:szCs w:val="28"/>
        </w:rPr>
        <w:t>; Mã số thuế: 3200694985</w:t>
      </w:r>
      <w:r>
        <w:rPr>
          <w:color w:val="000000" w:themeColor="text1"/>
          <w:sz w:val="28"/>
          <w:szCs w:val="28"/>
        </w:rPr>
        <w:t>.</w:t>
      </w:r>
      <w:r w:rsidRPr="00886BAE">
        <w:rPr>
          <w:color w:val="000000" w:themeColor="text1"/>
          <w:sz w:val="28"/>
          <w:szCs w:val="28"/>
        </w:rPr>
        <w:t xml:space="preserve"> Địa chỉ: Đường K2 – Khu công nghiệp Nam Đông Hà, phường Đông Lương, TP Đông Hà, tỉnh Quảng Trị</w:t>
      </w:r>
      <w:r>
        <w:rPr>
          <w:color w:val="000000" w:themeColor="text1"/>
          <w:sz w:val="28"/>
          <w:szCs w:val="28"/>
        </w:rPr>
        <w:t>.</w:t>
      </w:r>
    </w:p>
    <w:p w14:paraId="4A611DEC" w14:textId="77777777" w:rsidR="00B62051" w:rsidRPr="000D4F6E" w:rsidRDefault="00B62051" w:rsidP="00B62051">
      <w:pPr>
        <w:spacing w:line="276" w:lineRule="auto"/>
        <w:ind w:firstLine="567"/>
        <w:jc w:val="both"/>
        <w:rPr>
          <w:rFonts w:eastAsia="Calibri"/>
          <w:color w:val="000000"/>
          <w:sz w:val="28"/>
          <w:szCs w:val="28"/>
          <w:lang w:val="nl-NL" w:eastAsia="en-GB"/>
        </w:rPr>
      </w:pPr>
      <w:r w:rsidRPr="000D4F6E">
        <w:rPr>
          <w:rFonts w:eastAsia="Calibri"/>
          <w:spacing w:val="-4"/>
          <w:sz w:val="28"/>
          <w:szCs w:val="22"/>
          <w:lang w:val="nl-NL"/>
        </w:rPr>
        <w:t>Người được giao nhiệm vụ giám sát Đoàn kiểm tra</w:t>
      </w:r>
      <w:r w:rsidRPr="000D4F6E">
        <w:rPr>
          <w:rFonts w:eastAsia="Calibri"/>
          <w:spacing w:val="4"/>
          <w:sz w:val="28"/>
          <w:szCs w:val="22"/>
          <w:lang w:val="nl-NL"/>
        </w:rPr>
        <w:t xml:space="preserve"> lập kế hoạch tiến hành giám sát như sau</w:t>
      </w:r>
      <w:r w:rsidRPr="000D4F6E">
        <w:rPr>
          <w:rFonts w:eastAsia="Calibri"/>
          <w:spacing w:val="-2"/>
          <w:sz w:val="28"/>
          <w:szCs w:val="22"/>
          <w:lang w:val="nl-NL"/>
        </w:rPr>
        <w:t>:</w:t>
      </w:r>
    </w:p>
    <w:p w14:paraId="0AC5BF9A" w14:textId="77777777" w:rsidR="00B62051" w:rsidRPr="00886BAE" w:rsidRDefault="00B62051" w:rsidP="00B62051">
      <w:pPr>
        <w:shd w:val="clear" w:color="auto" w:fill="FFFFFF"/>
        <w:spacing w:before="120" w:after="120" w:line="234" w:lineRule="atLeast"/>
        <w:ind w:firstLine="567"/>
        <w:jc w:val="both"/>
        <w:rPr>
          <w:b/>
          <w:color w:val="000000" w:themeColor="text1"/>
          <w:sz w:val="28"/>
          <w:szCs w:val="28"/>
        </w:rPr>
      </w:pPr>
      <w:r w:rsidRPr="00886BAE">
        <w:rPr>
          <w:b/>
          <w:color w:val="000000" w:themeColor="text1"/>
          <w:sz w:val="28"/>
          <w:szCs w:val="28"/>
        </w:rPr>
        <w:t>I. Mục đích, yêu cầu</w:t>
      </w:r>
    </w:p>
    <w:p w14:paraId="5F543AC1" w14:textId="77777777" w:rsidR="00B62051" w:rsidRPr="000D4F6E" w:rsidRDefault="00B62051" w:rsidP="00B62051">
      <w:pPr>
        <w:spacing w:line="288" w:lineRule="auto"/>
        <w:ind w:firstLine="567"/>
        <w:jc w:val="both"/>
        <w:rPr>
          <w:rFonts w:eastAsia="Calibri"/>
          <w:sz w:val="28"/>
          <w:szCs w:val="22"/>
          <w:lang w:val="nl-NL"/>
        </w:rPr>
      </w:pPr>
      <w:r w:rsidRPr="000D4F6E">
        <w:rPr>
          <w:rFonts w:eastAsia="Calibri"/>
          <w:sz w:val="28"/>
          <w:szCs w:val="22"/>
          <w:lang w:val="vi-VN"/>
        </w:rPr>
        <w:t xml:space="preserve">- Mục đích: Nhằm theo dõi, nắm bắt việc chấp hành pháp luật, tuân thủ chuẩn mực đạo đức, quy tắc ứng xử của công chức thuế và ý thức kỷ luật của Trưởng đoàn, thành viên Đoàn </w:t>
      </w:r>
      <w:r w:rsidRPr="000D4F6E">
        <w:rPr>
          <w:rFonts w:eastAsia="Calibri"/>
          <w:spacing w:val="-4"/>
          <w:sz w:val="28"/>
          <w:szCs w:val="22"/>
          <w:lang w:val="nl-NL"/>
        </w:rPr>
        <w:t>kiểm</w:t>
      </w:r>
      <w:r w:rsidRPr="000D4F6E">
        <w:rPr>
          <w:rFonts w:eastAsia="Calibri"/>
          <w:sz w:val="28"/>
          <w:szCs w:val="22"/>
          <w:lang w:val="vi-VN"/>
        </w:rPr>
        <w:t xml:space="preserve"> tra thuế; </w:t>
      </w:r>
      <w:r w:rsidRPr="000D4F6E">
        <w:rPr>
          <w:rFonts w:eastAsia="Calibri"/>
          <w:sz w:val="28"/>
          <w:szCs w:val="22"/>
          <w:lang w:val="nl-NL"/>
        </w:rPr>
        <w:t>t</w:t>
      </w:r>
      <w:r w:rsidRPr="000D4F6E">
        <w:rPr>
          <w:rFonts w:eastAsia="Calibri"/>
          <w:sz w:val="28"/>
          <w:szCs w:val="22"/>
          <w:lang w:val="vi-VN"/>
        </w:rPr>
        <w:t xml:space="preserve">ình hình thực hiện nhiệm vụ và triển khai hoạt động </w:t>
      </w:r>
      <w:r w:rsidRPr="000D4F6E">
        <w:rPr>
          <w:rFonts w:eastAsia="Calibri"/>
          <w:sz w:val="28"/>
          <w:szCs w:val="22"/>
          <w:lang w:val="nl-NL"/>
        </w:rPr>
        <w:t>kiểm</w:t>
      </w:r>
      <w:r w:rsidRPr="000D4F6E">
        <w:rPr>
          <w:rFonts w:eastAsia="Calibri"/>
          <w:sz w:val="28"/>
          <w:szCs w:val="22"/>
          <w:lang w:val="vi-VN"/>
        </w:rPr>
        <w:t xml:space="preserve"> tra thuế để kịp thời có biện pháp chấn chỉnh, xử lý nhằm đảm bảo thực hiện đúng mục đích, yêu cầu, nội dung theo kế hoạch </w:t>
      </w:r>
      <w:r w:rsidRPr="000D4F6E">
        <w:rPr>
          <w:rFonts w:eastAsia="Calibri"/>
          <w:sz w:val="28"/>
          <w:szCs w:val="22"/>
          <w:lang w:val="nl-NL"/>
        </w:rPr>
        <w:t>kiểm</w:t>
      </w:r>
      <w:r w:rsidRPr="000D4F6E">
        <w:rPr>
          <w:rFonts w:eastAsia="Calibri"/>
          <w:sz w:val="28"/>
          <w:szCs w:val="22"/>
          <w:lang w:val="vi-VN"/>
        </w:rPr>
        <w:t xml:space="preserve"> tra đã được phê duyệt.</w:t>
      </w:r>
    </w:p>
    <w:p w14:paraId="3D5EE6B7" w14:textId="77777777" w:rsidR="00B62051" w:rsidRPr="000D4F6E" w:rsidRDefault="00B62051" w:rsidP="00B62051">
      <w:pPr>
        <w:spacing w:line="288" w:lineRule="auto"/>
        <w:ind w:firstLine="567"/>
        <w:jc w:val="both"/>
        <w:rPr>
          <w:rFonts w:eastAsia="Calibri"/>
          <w:sz w:val="28"/>
          <w:szCs w:val="22"/>
          <w:lang w:val="nl-NL"/>
        </w:rPr>
      </w:pPr>
      <w:r w:rsidRPr="000D4F6E">
        <w:rPr>
          <w:rFonts w:eastAsia="Calibri"/>
          <w:sz w:val="28"/>
          <w:szCs w:val="22"/>
          <w:lang w:val="vi-VN"/>
        </w:rPr>
        <w:t>- Yêu cầu:</w:t>
      </w:r>
    </w:p>
    <w:p w14:paraId="7CC5C3D5" w14:textId="77777777" w:rsidR="00B62051" w:rsidRPr="000D4F6E" w:rsidRDefault="00B62051" w:rsidP="00B62051">
      <w:pPr>
        <w:spacing w:line="288" w:lineRule="auto"/>
        <w:ind w:firstLine="567"/>
        <w:jc w:val="both"/>
        <w:rPr>
          <w:rFonts w:eastAsia="Calibri"/>
          <w:sz w:val="28"/>
          <w:szCs w:val="22"/>
          <w:lang w:val="nl-NL"/>
        </w:rPr>
      </w:pPr>
      <w:r w:rsidRPr="000D4F6E">
        <w:rPr>
          <w:rFonts w:eastAsia="Calibri"/>
          <w:sz w:val="28"/>
          <w:szCs w:val="22"/>
          <w:lang w:val="vi-VN"/>
        </w:rPr>
        <w:t xml:space="preserve">+ Việc giám sát hoạt động của Đoàn </w:t>
      </w:r>
      <w:r w:rsidRPr="000D4F6E">
        <w:rPr>
          <w:rFonts w:eastAsia="Calibri"/>
          <w:sz w:val="28"/>
          <w:szCs w:val="22"/>
          <w:lang w:val="nl-NL"/>
        </w:rPr>
        <w:t>kiểm</w:t>
      </w:r>
      <w:r w:rsidRPr="000D4F6E">
        <w:rPr>
          <w:rFonts w:eastAsia="Calibri"/>
          <w:sz w:val="28"/>
          <w:szCs w:val="22"/>
          <w:lang w:val="vi-VN"/>
        </w:rPr>
        <w:t xml:space="preserve"> tra thuế được tiến hành thường xuyên kể từ ngày công bố quyết định </w:t>
      </w:r>
      <w:r w:rsidRPr="000D4F6E">
        <w:rPr>
          <w:rFonts w:eastAsia="Calibri"/>
          <w:sz w:val="28"/>
          <w:szCs w:val="22"/>
          <w:lang w:val="nl-NL"/>
        </w:rPr>
        <w:t>kiểm</w:t>
      </w:r>
      <w:r w:rsidRPr="000D4F6E">
        <w:rPr>
          <w:rFonts w:eastAsia="Calibri"/>
          <w:sz w:val="28"/>
          <w:szCs w:val="22"/>
          <w:lang w:val="vi-VN"/>
        </w:rPr>
        <w:t xml:space="preserve"> tra thuế đến ngày kết thúc việc </w:t>
      </w:r>
      <w:r w:rsidRPr="000D4F6E">
        <w:rPr>
          <w:rFonts w:eastAsia="Calibri"/>
          <w:sz w:val="28"/>
          <w:szCs w:val="22"/>
          <w:lang w:val="nl-NL"/>
        </w:rPr>
        <w:t>kiểm</w:t>
      </w:r>
      <w:r w:rsidRPr="000D4F6E">
        <w:rPr>
          <w:rFonts w:eastAsia="Calibri"/>
          <w:sz w:val="28"/>
          <w:szCs w:val="22"/>
          <w:lang w:val="vi-VN"/>
        </w:rPr>
        <w:t xml:space="preserve"> tra thuế tại trụ sở người nộp thuế.</w:t>
      </w:r>
    </w:p>
    <w:p w14:paraId="49F6BBEA" w14:textId="77777777" w:rsidR="00B62051" w:rsidRPr="000D4F6E" w:rsidRDefault="00B62051" w:rsidP="00B62051">
      <w:pPr>
        <w:spacing w:line="288" w:lineRule="auto"/>
        <w:ind w:firstLine="567"/>
        <w:jc w:val="both"/>
        <w:rPr>
          <w:rFonts w:eastAsia="Calibri"/>
          <w:sz w:val="28"/>
          <w:szCs w:val="22"/>
          <w:lang w:val="nl-NL"/>
        </w:rPr>
      </w:pPr>
      <w:r w:rsidRPr="000D4F6E">
        <w:rPr>
          <w:rFonts w:eastAsia="Calibri"/>
          <w:sz w:val="28"/>
          <w:szCs w:val="22"/>
          <w:lang w:val="vi-VN"/>
        </w:rPr>
        <w:t>+ Tuân theo pháp luật, bảo đảm tính chính xác, khách quan, công khai, dân chủ, kịp thời.</w:t>
      </w:r>
    </w:p>
    <w:p w14:paraId="1993CB77" w14:textId="77777777" w:rsidR="00B62051" w:rsidRPr="000D4F6E" w:rsidRDefault="00B62051" w:rsidP="00B62051">
      <w:pPr>
        <w:spacing w:line="288" w:lineRule="auto"/>
        <w:ind w:firstLine="567"/>
        <w:jc w:val="both"/>
        <w:rPr>
          <w:rFonts w:eastAsia="Calibri"/>
          <w:sz w:val="28"/>
          <w:szCs w:val="22"/>
          <w:lang w:val="nl-NL"/>
        </w:rPr>
      </w:pPr>
      <w:r w:rsidRPr="000D4F6E">
        <w:rPr>
          <w:rFonts w:eastAsia="Calibri"/>
          <w:spacing w:val="-4"/>
          <w:sz w:val="28"/>
          <w:szCs w:val="22"/>
          <w:lang w:val="vi-VN"/>
        </w:rPr>
        <w:t xml:space="preserve">+ Bảo đảm bí mật thông tin, tài liệu liên quan đến hoạt động của Đoàn </w:t>
      </w:r>
      <w:r w:rsidRPr="000D4F6E">
        <w:rPr>
          <w:rFonts w:eastAsia="Calibri"/>
          <w:sz w:val="28"/>
          <w:szCs w:val="22"/>
          <w:lang w:val="nl-NL"/>
        </w:rPr>
        <w:t>kiểm</w:t>
      </w:r>
      <w:r w:rsidRPr="000D4F6E">
        <w:rPr>
          <w:rFonts w:eastAsia="Calibri"/>
          <w:spacing w:val="-4"/>
          <w:sz w:val="28"/>
          <w:szCs w:val="22"/>
          <w:lang w:val="vi-VN"/>
        </w:rPr>
        <w:t xml:space="preserve"> tra thuế; không can thiệp trái pháp luật vào hoạt động của Đoàn </w:t>
      </w:r>
      <w:r w:rsidRPr="000D4F6E">
        <w:rPr>
          <w:rFonts w:eastAsia="Calibri"/>
          <w:sz w:val="28"/>
          <w:szCs w:val="22"/>
          <w:lang w:val="nl-NL"/>
        </w:rPr>
        <w:t>kiểm</w:t>
      </w:r>
      <w:r w:rsidRPr="000D4F6E">
        <w:rPr>
          <w:rFonts w:eastAsia="Calibri"/>
          <w:spacing w:val="-4"/>
          <w:sz w:val="28"/>
          <w:szCs w:val="22"/>
          <w:lang w:val="vi-VN"/>
        </w:rPr>
        <w:t xml:space="preserve"> tra thuế</w:t>
      </w:r>
      <w:r w:rsidRPr="000D4F6E">
        <w:rPr>
          <w:rFonts w:eastAsia="Calibri"/>
          <w:sz w:val="28"/>
          <w:szCs w:val="22"/>
          <w:lang w:val="vi-VN"/>
        </w:rPr>
        <w:t>.</w:t>
      </w:r>
    </w:p>
    <w:p w14:paraId="55F14455" w14:textId="77777777" w:rsidR="00B62051" w:rsidRPr="00886BAE" w:rsidRDefault="00B62051" w:rsidP="00B62051">
      <w:pPr>
        <w:shd w:val="clear" w:color="auto" w:fill="FFFFFF"/>
        <w:spacing w:before="120" w:after="120" w:line="234" w:lineRule="atLeast"/>
        <w:ind w:firstLine="567"/>
        <w:jc w:val="both"/>
        <w:rPr>
          <w:b/>
          <w:color w:val="000000" w:themeColor="text1"/>
          <w:sz w:val="28"/>
          <w:szCs w:val="28"/>
        </w:rPr>
      </w:pPr>
      <w:r w:rsidRPr="00886BAE">
        <w:rPr>
          <w:b/>
          <w:color w:val="000000" w:themeColor="text1"/>
          <w:sz w:val="28"/>
          <w:szCs w:val="28"/>
        </w:rPr>
        <w:t>II. Nội dung giám sát:</w:t>
      </w:r>
    </w:p>
    <w:p w14:paraId="23D7623F" w14:textId="77777777" w:rsidR="00B62051" w:rsidRPr="000D4F6E" w:rsidRDefault="00B62051" w:rsidP="00B62051">
      <w:pPr>
        <w:spacing w:line="288" w:lineRule="auto"/>
        <w:ind w:firstLine="567"/>
        <w:jc w:val="both"/>
        <w:rPr>
          <w:rFonts w:eastAsia="Calibri"/>
          <w:sz w:val="28"/>
          <w:szCs w:val="22"/>
          <w:lang w:val="nl-NL"/>
        </w:rPr>
      </w:pPr>
      <w:r w:rsidRPr="000D4F6E">
        <w:rPr>
          <w:rFonts w:eastAsia="Calibri"/>
          <w:sz w:val="28"/>
          <w:szCs w:val="22"/>
          <w:lang w:val="vi-VN"/>
        </w:rPr>
        <w:t xml:space="preserve">1. Giám sát việc chấp hành pháp luật của Trưởng đoàn, thành viên Đoàn </w:t>
      </w:r>
      <w:r w:rsidRPr="000D4F6E">
        <w:rPr>
          <w:rFonts w:eastAsia="Calibri"/>
          <w:sz w:val="28"/>
          <w:szCs w:val="22"/>
          <w:lang w:val="nl-NL"/>
        </w:rPr>
        <w:t>kiểm</w:t>
      </w:r>
      <w:r w:rsidRPr="000D4F6E">
        <w:rPr>
          <w:rFonts w:eastAsia="Calibri"/>
          <w:sz w:val="28"/>
          <w:szCs w:val="22"/>
          <w:lang w:val="vi-VN"/>
        </w:rPr>
        <w:t xml:space="preserve"> tra thuế.</w:t>
      </w:r>
    </w:p>
    <w:p w14:paraId="18E0DDE9" w14:textId="77777777" w:rsidR="00B62051" w:rsidRPr="000D4F6E" w:rsidRDefault="00B62051" w:rsidP="00B62051">
      <w:pPr>
        <w:spacing w:line="288" w:lineRule="auto"/>
        <w:ind w:firstLine="567"/>
        <w:jc w:val="both"/>
        <w:rPr>
          <w:rFonts w:eastAsia="Calibri"/>
          <w:sz w:val="28"/>
          <w:szCs w:val="22"/>
          <w:lang w:val="vi-VN"/>
        </w:rPr>
      </w:pPr>
      <w:r w:rsidRPr="000D4F6E">
        <w:rPr>
          <w:rFonts w:eastAsia="Calibri"/>
          <w:sz w:val="28"/>
          <w:szCs w:val="22"/>
          <w:lang w:val="vi-VN"/>
        </w:rPr>
        <w:t xml:space="preserve">2. Giám sát việc thực hiện nhiệm vụ và triển khai hoạt động </w:t>
      </w:r>
      <w:r w:rsidRPr="000D4F6E">
        <w:rPr>
          <w:rFonts w:eastAsia="Calibri"/>
          <w:sz w:val="28"/>
          <w:szCs w:val="22"/>
          <w:lang w:val="nl-NL"/>
        </w:rPr>
        <w:t>kiểm</w:t>
      </w:r>
      <w:r w:rsidRPr="000D4F6E">
        <w:rPr>
          <w:rFonts w:eastAsia="Calibri"/>
          <w:sz w:val="28"/>
          <w:szCs w:val="22"/>
          <w:lang w:val="vi-VN"/>
        </w:rPr>
        <w:t xml:space="preserve"> tra thuế của Đoàn </w:t>
      </w:r>
      <w:r w:rsidRPr="000D4F6E">
        <w:rPr>
          <w:rFonts w:eastAsia="Calibri"/>
          <w:sz w:val="28"/>
          <w:szCs w:val="22"/>
          <w:lang w:val="nl-NL"/>
        </w:rPr>
        <w:t>kiểm</w:t>
      </w:r>
      <w:r w:rsidRPr="000D4F6E">
        <w:rPr>
          <w:rFonts w:eastAsia="Calibri"/>
          <w:sz w:val="28"/>
          <w:szCs w:val="22"/>
          <w:lang w:val="vi-VN"/>
        </w:rPr>
        <w:t xml:space="preserve"> tra thuế.</w:t>
      </w:r>
    </w:p>
    <w:p w14:paraId="05ADF104" w14:textId="77777777" w:rsidR="00B62051" w:rsidRPr="00886BAE" w:rsidRDefault="00B62051" w:rsidP="00B62051">
      <w:pPr>
        <w:shd w:val="clear" w:color="auto" w:fill="FFFFFF"/>
        <w:spacing w:before="120" w:after="120" w:line="234" w:lineRule="atLeast"/>
        <w:ind w:firstLine="567"/>
        <w:jc w:val="both"/>
        <w:rPr>
          <w:b/>
          <w:color w:val="000000" w:themeColor="text1"/>
          <w:sz w:val="28"/>
          <w:szCs w:val="28"/>
        </w:rPr>
      </w:pPr>
      <w:r w:rsidRPr="00886BAE">
        <w:rPr>
          <w:b/>
          <w:color w:val="000000" w:themeColor="text1"/>
          <w:sz w:val="28"/>
          <w:szCs w:val="28"/>
        </w:rPr>
        <w:t xml:space="preserve">III. Hình thức giám sát: </w:t>
      </w:r>
    </w:p>
    <w:p w14:paraId="7D03D0DC" w14:textId="77777777" w:rsidR="00B62051" w:rsidRPr="000D4F6E" w:rsidRDefault="00B62051" w:rsidP="00B62051">
      <w:pPr>
        <w:spacing w:line="288" w:lineRule="auto"/>
        <w:ind w:firstLine="567"/>
        <w:jc w:val="both"/>
        <w:rPr>
          <w:rFonts w:eastAsia="Calibri"/>
          <w:sz w:val="28"/>
          <w:szCs w:val="22"/>
          <w:lang w:val="vi-VN"/>
        </w:rPr>
      </w:pPr>
      <w:r w:rsidRPr="000D4F6E">
        <w:rPr>
          <w:rFonts w:eastAsia="Calibri"/>
          <w:sz w:val="28"/>
          <w:szCs w:val="22"/>
          <w:lang w:val="vi-VN"/>
        </w:rPr>
        <w:t>Tổng hợp, đánh giá thông tin về các nội dung giám sát theo quy định từ các nguồn sau đây:</w:t>
      </w:r>
    </w:p>
    <w:p w14:paraId="167080C9" w14:textId="77777777" w:rsidR="00B62051" w:rsidRPr="000D4F6E" w:rsidRDefault="00B62051" w:rsidP="00B62051">
      <w:pPr>
        <w:spacing w:line="288" w:lineRule="auto"/>
        <w:ind w:firstLine="567"/>
        <w:jc w:val="both"/>
        <w:rPr>
          <w:rFonts w:eastAsia="Calibri"/>
          <w:sz w:val="28"/>
          <w:szCs w:val="22"/>
          <w:lang w:val="vi-VN"/>
        </w:rPr>
      </w:pPr>
      <w:r w:rsidRPr="000D4F6E">
        <w:rPr>
          <w:rFonts w:eastAsia="Calibri"/>
          <w:sz w:val="28"/>
          <w:szCs w:val="22"/>
          <w:lang w:val="vi-VN"/>
        </w:rPr>
        <w:t>- Báo cáo, thông tin và tài liệu có liên quan đến hoạt động của Đoàn kiểm tra thuế do Đoàn kiểm tra cung cấp theo định kỳ hoặc đột xuất;</w:t>
      </w:r>
    </w:p>
    <w:p w14:paraId="7509520B" w14:textId="77777777" w:rsidR="00B62051" w:rsidRPr="000D4F6E" w:rsidRDefault="00B62051" w:rsidP="00B62051">
      <w:pPr>
        <w:spacing w:line="288" w:lineRule="auto"/>
        <w:ind w:firstLine="567"/>
        <w:jc w:val="both"/>
        <w:rPr>
          <w:rFonts w:eastAsia="Calibri"/>
          <w:sz w:val="28"/>
          <w:szCs w:val="22"/>
          <w:lang w:val="vi-VN"/>
        </w:rPr>
      </w:pPr>
      <w:r w:rsidRPr="000D4F6E">
        <w:rPr>
          <w:rFonts w:eastAsia="Calibri"/>
          <w:sz w:val="28"/>
          <w:szCs w:val="22"/>
          <w:lang w:val="vi-VN"/>
        </w:rPr>
        <w:lastRenderedPageBreak/>
        <w:t>- Kiến nghị, phản ánh hoặc khiếu nại, tố cáo của đối tượng kiểm tra, của cơ quan, tổ chức, cá nhân về hoạt động của Đoàn kiểm tra, hành vi của Trưởng đoàn và các thành viên Đoàn kiểm tra.</w:t>
      </w:r>
    </w:p>
    <w:p w14:paraId="019D6497" w14:textId="77777777" w:rsidR="00B62051" w:rsidRPr="000D4F6E" w:rsidRDefault="00B62051" w:rsidP="00B62051">
      <w:pPr>
        <w:spacing w:line="288" w:lineRule="auto"/>
        <w:ind w:firstLine="567"/>
        <w:jc w:val="both"/>
        <w:rPr>
          <w:rFonts w:eastAsia="Calibri"/>
          <w:sz w:val="28"/>
          <w:szCs w:val="22"/>
          <w:lang w:val="vi-VN"/>
        </w:rPr>
      </w:pPr>
      <w:r w:rsidRPr="000D4F6E">
        <w:rPr>
          <w:rFonts w:eastAsia="Calibri"/>
          <w:sz w:val="28"/>
          <w:szCs w:val="22"/>
          <w:lang w:val="vi-VN"/>
        </w:rPr>
        <w:t>- Làm việc trực tiếp với Đoàn kiểm tra, đối tượng kiểm tra nếu xét thấy cần làm rõ hoặc bổ sung thông tin cho việc giám sát.</w:t>
      </w:r>
    </w:p>
    <w:p w14:paraId="0E289A40" w14:textId="77777777" w:rsidR="00B62051" w:rsidRPr="00886BAE" w:rsidRDefault="00B62051" w:rsidP="00B62051">
      <w:pPr>
        <w:shd w:val="clear" w:color="auto" w:fill="FFFFFF"/>
        <w:spacing w:before="120" w:after="120" w:line="234" w:lineRule="atLeast"/>
        <w:ind w:firstLine="567"/>
        <w:jc w:val="both"/>
        <w:rPr>
          <w:b/>
          <w:color w:val="000000" w:themeColor="text1"/>
          <w:sz w:val="28"/>
          <w:szCs w:val="28"/>
        </w:rPr>
      </w:pPr>
      <w:r w:rsidRPr="00886BAE">
        <w:rPr>
          <w:b/>
          <w:color w:val="000000" w:themeColor="text1"/>
          <w:sz w:val="28"/>
          <w:szCs w:val="28"/>
        </w:rPr>
        <w:t>IV.Tổ chức thực hiện</w:t>
      </w:r>
    </w:p>
    <w:p w14:paraId="46B22EDD" w14:textId="77777777" w:rsidR="00B62051" w:rsidRPr="000D4F6E" w:rsidRDefault="00B62051" w:rsidP="00B62051">
      <w:pPr>
        <w:spacing w:line="288" w:lineRule="auto"/>
        <w:ind w:firstLine="567"/>
        <w:jc w:val="both"/>
        <w:rPr>
          <w:rFonts w:eastAsia="Calibri"/>
          <w:sz w:val="28"/>
          <w:szCs w:val="22"/>
          <w:lang w:val="vi-VN"/>
        </w:rPr>
      </w:pPr>
      <w:r w:rsidRPr="000D4F6E">
        <w:rPr>
          <w:rFonts w:eastAsia="Calibri"/>
          <w:sz w:val="28"/>
          <w:szCs w:val="22"/>
          <w:lang w:val="vi-VN"/>
        </w:rPr>
        <w:t xml:space="preserve">- Tiến độ thực hiện: </w:t>
      </w:r>
      <w:r w:rsidRPr="000D4F6E">
        <w:rPr>
          <w:rFonts w:eastAsia="Calibri"/>
          <w:spacing w:val="-4"/>
          <w:sz w:val="28"/>
          <w:szCs w:val="22"/>
          <w:lang w:val="nl-NL"/>
        </w:rPr>
        <w:t xml:space="preserve">Người được giao nhiệm vụ giám sát Đoàn </w:t>
      </w:r>
      <w:r w:rsidRPr="000D4F6E">
        <w:rPr>
          <w:rFonts w:eastAsia="Calibri"/>
          <w:sz w:val="28"/>
          <w:szCs w:val="22"/>
          <w:lang w:val="vi-VN"/>
        </w:rPr>
        <w:t>kiểm</w:t>
      </w:r>
      <w:r w:rsidRPr="000D4F6E">
        <w:rPr>
          <w:rFonts w:eastAsia="Calibri"/>
          <w:spacing w:val="-4"/>
          <w:sz w:val="28"/>
          <w:szCs w:val="22"/>
          <w:lang w:val="nl-NL"/>
        </w:rPr>
        <w:t xml:space="preserve"> tra</w:t>
      </w:r>
      <w:r w:rsidRPr="000D4F6E">
        <w:rPr>
          <w:rFonts w:eastAsia="Calibri"/>
          <w:spacing w:val="4"/>
          <w:sz w:val="28"/>
          <w:szCs w:val="22"/>
          <w:lang w:val="nl-NL"/>
        </w:rPr>
        <w:t xml:space="preserve"> </w:t>
      </w:r>
      <w:r w:rsidRPr="000D4F6E">
        <w:rPr>
          <w:rFonts w:eastAsia="Calibri"/>
          <w:sz w:val="28"/>
          <w:szCs w:val="22"/>
          <w:lang w:val="vi-VN"/>
        </w:rPr>
        <w:t xml:space="preserve">thực hiện việc giám sát </w:t>
      </w:r>
      <w:r w:rsidRPr="000D4F6E">
        <w:rPr>
          <w:rFonts w:eastAsia="Calibri"/>
          <w:spacing w:val="-4"/>
          <w:sz w:val="28"/>
          <w:szCs w:val="22"/>
          <w:lang w:val="vi-VN"/>
        </w:rPr>
        <w:t xml:space="preserve">kể từ ngày công bố Quyết định </w:t>
      </w:r>
      <w:r w:rsidRPr="000D4F6E">
        <w:rPr>
          <w:rFonts w:eastAsia="Calibri"/>
          <w:sz w:val="28"/>
          <w:szCs w:val="22"/>
          <w:lang w:val="vi-VN"/>
        </w:rPr>
        <w:t>kiểm</w:t>
      </w:r>
      <w:r w:rsidRPr="000D4F6E">
        <w:rPr>
          <w:rFonts w:eastAsia="Calibri"/>
          <w:spacing w:val="-4"/>
          <w:sz w:val="28"/>
          <w:szCs w:val="22"/>
          <w:lang w:val="vi-VN"/>
        </w:rPr>
        <w:t xml:space="preserve"> tra đến thời điểm kết thúc</w:t>
      </w:r>
      <w:r w:rsidRPr="000D4F6E">
        <w:rPr>
          <w:rFonts w:eastAsia="Calibri"/>
          <w:sz w:val="28"/>
          <w:szCs w:val="22"/>
          <w:lang w:val="vi-VN"/>
        </w:rPr>
        <w:t xml:space="preserve"> kiểm tra tại trụ sở người nộp thuế.</w:t>
      </w:r>
    </w:p>
    <w:p w14:paraId="3CBCC0AB" w14:textId="77777777" w:rsidR="00B62051" w:rsidRPr="000D4F6E" w:rsidRDefault="00B62051" w:rsidP="00B62051">
      <w:pPr>
        <w:spacing w:line="288" w:lineRule="auto"/>
        <w:ind w:firstLine="567"/>
        <w:jc w:val="both"/>
        <w:rPr>
          <w:rFonts w:eastAsia="Calibri"/>
          <w:sz w:val="28"/>
          <w:szCs w:val="22"/>
          <w:lang w:val="vi-VN"/>
        </w:rPr>
      </w:pPr>
      <w:r w:rsidRPr="000D4F6E">
        <w:rPr>
          <w:rFonts w:eastAsia="Calibri"/>
          <w:spacing w:val="-4"/>
          <w:sz w:val="28"/>
          <w:szCs w:val="22"/>
          <w:lang w:val="vi-VN"/>
        </w:rPr>
        <w:t>- Chế độ thông tin, báo cáo: Theo quy định tại Điều 17 Quy chế</w:t>
      </w:r>
      <w:r w:rsidRPr="000D4F6E">
        <w:rPr>
          <w:rFonts w:eastAsia="Calibri"/>
          <w:sz w:val="28"/>
          <w:szCs w:val="22"/>
          <w:lang w:val="vi-VN"/>
        </w:rPr>
        <w:t xml:space="preserve"> giám sát hoạt động của Đoàn thanh tra, kiểm tra thuế ban hành kèm theo Quyết định số 1614/QĐ-TCT ngày 13/10/2020 của Tổng cục Thuế.</w:t>
      </w:r>
    </w:p>
    <w:p w14:paraId="30384354" w14:textId="77777777" w:rsidR="00B62051" w:rsidRPr="000D4F6E" w:rsidRDefault="00B62051" w:rsidP="00B62051">
      <w:pPr>
        <w:spacing w:line="288" w:lineRule="auto"/>
        <w:ind w:firstLine="567"/>
        <w:jc w:val="both"/>
        <w:rPr>
          <w:rFonts w:eastAsia="Calibri"/>
          <w:bCs/>
          <w:sz w:val="28"/>
          <w:szCs w:val="22"/>
          <w:lang w:val="nl-NL"/>
        </w:rPr>
      </w:pPr>
      <w:r w:rsidRPr="000D4F6E">
        <w:rPr>
          <w:rFonts w:eastAsia="Calibri"/>
          <w:bCs/>
          <w:sz w:val="28"/>
          <w:szCs w:val="22"/>
          <w:lang w:val="vi-VN"/>
        </w:rPr>
        <w:t xml:space="preserve">- </w:t>
      </w:r>
      <w:r w:rsidRPr="000D4F6E">
        <w:rPr>
          <w:rFonts w:eastAsia="Calibri"/>
          <w:bCs/>
          <w:sz w:val="28"/>
          <w:szCs w:val="22"/>
          <w:lang w:val="nl-NL"/>
        </w:rPr>
        <w:t>Điều kiện vật chất đảm bảo hoạt động giám sát: Không.</w:t>
      </w:r>
    </w:p>
    <w:p w14:paraId="797BB3DF" w14:textId="77777777" w:rsidR="00B62051" w:rsidRDefault="00B62051" w:rsidP="00B62051">
      <w:pPr>
        <w:spacing w:line="288" w:lineRule="auto"/>
        <w:ind w:firstLine="567"/>
        <w:jc w:val="both"/>
        <w:rPr>
          <w:rFonts w:eastAsia="Calibri"/>
          <w:bCs/>
          <w:sz w:val="28"/>
          <w:szCs w:val="22"/>
          <w:lang w:val="nl-NL"/>
        </w:rPr>
      </w:pPr>
      <w:r w:rsidRPr="000D4F6E">
        <w:rPr>
          <w:rFonts w:eastAsia="Calibri"/>
          <w:bCs/>
          <w:sz w:val="28"/>
          <w:szCs w:val="22"/>
          <w:lang w:val="vi-VN"/>
        </w:rPr>
        <w:t xml:space="preserve">- </w:t>
      </w:r>
      <w:r w:rsidRPr="000D4F6E">
        <w:rPr>
          <w:rFonts w:eastAsia="Calibri"/>
          <w:bCs/>
          <w:sz w:val="28"/>
          <w:szCs w:val="22"/>
          <w:lang w:val="nl-NL"/>
        </w:rPr>
        <w:t>Những vấn đề khác (nếu có): Không.</w:t>
      </w:r>
    </w:p>
    <w:p w14:paraId="19B0615C" w14:textId="77777777" w:rsidR="00B62051" w:rsidRPr="000D4F6E" w:rsidRDefault="00B62051" w:rsidP="00B62051">
      <w:pPr>
        <w:spacing w:line="288" w:lineRule="auto"/>
        <w:ind w:firstLine="567"/>
        <w:jc w:val="both"/>
        <w:rPr>
          <w:rFonts w:eastAsia="Calibri"/>
          <w:bCs/>
          <w:sz w:val="28"/>
          <w:szCs w:val="22"/>
          <w:lang w:val="nl-NL"/>
        </w:rPr>
      </w:pPr>
    </w:p>
    <w:p w14:paraId="1E93B6E7" w14:textId="77777777" w:rsidR="00B62051" w:rsidRPr="00886BAE" w:rsidRDefault="00B62051" w:rsidP="00B62051">
      <w:pPr>
        <w:shd w:val="clear" w:color="auto" w:fill="FFFFFF"/>
        <w:tabs>
          <w:tab w:val="center" w:pos="1985"/>
          <w:tab w:val="center" w:pos="7371"/>
        </w:tabs>
        <w:spacing w:line="234" w:lineRule="atLeast"/>
        <w:ind w:left="-567" w:right="-285"/>
        <w:jc w:val="both"/>
        <w:rPr>
          <w:b/>
          <w:color w:val="000000" w:themeColor="text1"/>
          <w:sz w:val="28"/>
          <w:szCs w:val="28"/>
        </w:rPr>
      </w:pPr>
      <w:r w:rsidRPr="00886BAE">
        <w:rPr>
          <w:b/>
          <w:color w:val="000000" w:themeColor="text1"/>
          <w:sz w:val="28"/>
          <w:szCs w:val="28"/>
        </w:rPr>
        <w:tab/>
      </w:r>
      <w:r w:rsidRPr="005B2AB5">
        <w:rPr>
          <w:b/>
          <w:lang w:val="vi-VN"/>
        </w:rPr>
        <w:t xml:space="preserve">PHÊ DUYỆT </w:t>
      </w:r>
      <w:r>
        <w:rPr>
          <w:b/>
        </w:rPr>
        <w:t>CỦA LÃNH ĐẠO THUẾ TỈNH</w:t>
      </w:r>
      <w:r w:rsidRPr="00886BAE">
        <w:rPr>
          <w:b/>
          <w:color w:val="000000" w:themeColor="text1"/>
          <w:sz w:val="28"/>
          <w:szCs w:val="28"/>
        </w:rPr>
        <w:tab/>
      </w:r>
      <w:r w:rsidRPr="00F15008">
        <w:rPr>
          <w:b/>
          <w:lang w:val="vi-VN"/>
        </w:rPr>
        <w:t>NGUỜI ĐƯỢC GIAO NHIỆM VỤ</w:t>
      </w:r>
    </w:p>
    <w:p w14:paraId="23DC8367" w14:textId="77777777" w:rsidR="00B62051" w:rsidRPr="000D4F6E" w:rsidRDefault="00B62051" w:rsidP="00B62051">
      <w:pPr>
        <w:shd w:val="clear" w:color="auto" w:fill="FFFFFF"/>
        <w:tabs>
          <w:tab w:val="center" w:pos="1985"/>
          <w:tab w:val="center" w:pos="7371"/>
        </w:tabs>
        <w:spacing w:line="234" w:lineRule="atLeast"/>
        <w:ind w:left="-567" w:right="-285"/>
        <w:jc w:val="both"/>
        <w:rPr>
          <w:b/>
          <w:color w:val="000000" w:themeColor="text1"/>
        </w:rPr>
      </w:pPr>
      <w:r w:rsidRPr="00886BAE">
        <w:rPr>
          <w:b/>
          <w:color w:val="000000" w:themeColor="text1"/>
          <w:sz w:val="28"/>
          <w:szCs w:val="28"/>
        </w:rPr>
        <w:tab/>
      </w:r>
      <w:r w:rsidRPr="000D4F6E">
        <w:rPr>
          <w:b/>
          <w:color w:val="000000" w:themeColor="text1"/>
          <w:lang w:val="nl-NL"/>
        </w:rPr>
        <w:t>PHÓ TRƯỞNG THUẾ TỈNH</w:t>
      </w:r>
      <w:r>
        <w:rPr>
          <w:b/>
          <w:color w:val="000000" w:themeColor="text1"/>
          <w:lang w:val="nl-NL"/>
        </w:rPr>
        <w:tab/>
      </w:r>
      <w:r w:rsidRPr="00F15008">
        <w:rPr>
          <w:b/>
          <w:lang w:val="vi-VN"/>
        </w:rPr>
        <w:t>GIÁM SÁT ĐOÀN</w:t>
      </w:r>
    </w:p>
    <w:p w14:paraId="5DA9C4D5" w14:textId="77777777" w:rsidR="00B62051" w:rsidRPr="00886BAE" w:rsidRDefault="00B62051" w:rsidP="00B62051">
      <w:pPr>
        <w:shd w:val="clear" w:color="auto" w:fill="FFFFFF"/>
        <w:tabs>
          <w:tab w:val="center" w:pos="1985"/>
          <w:tab w:val="center" w:pos="7088"/>
        </w:tabs>
        <w:spacing w:line="234" w:lineRule="atLeast"/>
        <w:jc w:val="both"/>
        <w:rPr>
          <w:b/>
          <w:color w:val="000000" w:themeColor="text1"/>
          <w:sz w:val="28"/>
          <w:szCs w:val="28"/>
        </w:rPr>
      </w:pPr>
      <w:r w:rsidRPr="00886BAE">
        <w:rPr>
          <w:b/>
          <w:color w:val="000000" w:themeColor="text1"/>
          <w:sz w:val="28"/>
          <w:szCs w:val="28"/>
        </w:rPr>
        <w:tab/>
      </w:r>
      <w:r w:rsidRPr="00886BAE">
        <w:rPr>
          <w:b/>
          <w:color w:val="000000" w:themeColor="text1"/>
          <w:sz w:val="28"/>
          <w:szCs w:val="28"/>
        </w:rPr>
        <w:tab/>
      </w:r>
    </w:p>
    <w:p w14:paraId="54F104FB" w14:textId="77777777" w:rsidR="00B62051" w:rsidRPr="00886BAE" w:rsidRDefault="00B62051" w:rsidP="00B62051">
      <w:pPr>
        <w:shd w:val="clear" w:color="auto" w:fill="FFFFFF"/>
        <w:tabs>
          <w:tab w:val="center" w:pos="1985"/>
          <w:tab w:val="center" w:pos="7088"/>
        </w:tabs>
        <w:spacing w:line="234" w:lineRule="atLeast"/>
        <w:jc w:val="both"/>
        <w:rPr>
          <w:b/>
          <w:color w:val="000000" w:themeColor="text1"/>
          <w:sz w:val="28"/>
          <w:szCs w:val="28"/>
        </w:rPr>
      </w:pPr>
    </w:p>
    <w:p w14:paraId="3D58F6B6" w14:textId="77777777" w:rsidR="00B62051" w:rsidRDefault="00B62051" w:rsidP="00B62051">
      <w:pPr>
        <w:shd w:val="clear" w:color="auto" w:fill="FFFFFF"/>
        <w:tabs>
          <w:tab w:val="center" w:pos="1985"/>
          <w:tab w:val="center" w:pos="7088"/>
        </w:tabs>
        <w:spacing w:line="234" w:lineRule="atLeast"/>
        <w:jc w:val="both"/>
        <w:rPr>
          <w:b/>
          <w:color w:val="000000" w:themeColor="text1"/>
          <w:sz w:val="28"/>
          <w:szCs w:val="28"/>
        </w:rPr>
      </w:pPr>
    </w:p>
    <w:p w14:paraId="18FD82AE" w14:textId="77777777" w:rsidR="00B62051" w:rsidRDefault="00B62051" w:rsidP="00B62051">
      <w:pPr>
        <w:shd w:val="clear" w:color="auto" w:fill="FFFFFF"/>
        <w:tabs>
          <w:tab w:val="center" w:pos="1985"/>
          <w:tab w:val="center" w:pos="7088"/>
        </w:tabs>
        <w:spacing w:line="234" w:lineRule="atLeast"/>
        <w:jc w:val="both"/>
        <w:rPr>
          <w:b/>
          <w:color w:val="000000" w:themeColor="text1"/>
          <w:sz w:val="28"/>
          <w:szCs w:val="28"/>
        </w:rPr>
      </w:pPr>
    </w:p>
    <w:p w14:paraId="508B0987" w14:textId="77777777" w:rsidR="00B62051" w:rsidRPr="00886BAE" w:rsidRDefault="00B62051" w:rsidP="00B62051">
      <w:pPr>
        <w:shd w:val="clear" w:color="auto" w:fill="FFFFFF"/>
        <w:tabs>
          <w:tab w:val="center" w:pos="1985"/>
          <w:tab w:val="center" w:pos="7088"/>
        </w:tabs>
        <w:spacing w:line="234" w:lineRule="atLeast"/>
        <w:jc w:val="both"/>
        <w:rPr>
          <w:b/>
          <w:color w:val="000000" w:themeColor="text1"/>
          <w:sz w:val="28"/>
          <w:szCs w:val="28"/>
        </w:rPr>
      </w:pPr>
    </w:p>
    <w:p w14:paraId="00F9625A" w14:textId="77777777" w:rsidR="00B62051" w:rsidRPr="00886BAE" w:rsidRDefault="00B62051" w:rsidP="00B62051">
      <w:pPr>
        <w:shd w:val="clear" w:color="auto" w:fill="FFFFFF"/>
        <w:tabs>
          <w:tab w:val="center" w:pos="1985"/>
          <w:tab w:val="center" w:pos="7088"/>
        </w:tabs>
        <w:spacing w:line="234" w:lineRule="atLeast"/>
        <w:jc w:val="both"/>
        <w:rPr>
          <w:b/>
          <w:color w:val="000000" w:themeColor="text1"/>
          <w:sz w:val="28"/>
          <w:szCs w:val="28"/>
        </w:rPr>
      </w:pPr>
    </w:p>
    <w:p w14:paraId="7A3ED628" w14:textId="77777777" w:rsidR="00B62051" w:rsidRDefault="00B62051" w:rsidP="00B62051">
      <w:pPr>
        <w:shd w:val="clear" w:color="auto" w:fill="FFFFFF"/>
        <w:tabs>
          <w:tab w:val="center" w:pos="1985"/>
          <w:tab w:val="center" w:pos="7371"/>
        </w:tabs>
        <w:spacing w:line="234" w:lineRule="atLeast"/>
        <w:ind w:left="-567" w:right="-285"/>
        <w:jc w:val="both"/>
        <w:rPr>
          <w:b/>
          <w:color w:val="000000" w:themeColor="text1"/>
          <w:sz w:val="28"/>
          <w:szCs w:val="28"/>
        </w:rPr>
      </w:pPr>
      <w:r w:rsidRPr="006C35DB">
        <w:rPr>
          <w:b/>
          <w:color w:val="000000" w:themeColor="text1"/>
          <w:sz w:val="28"/>
          <w:szCs w:val="28"/>
        </w:rPr>
        <w:tab/>
      </w:r>
      <w:r w:rsidRPr="00BD71F6">
        <w:rPr>
          <w:b/>
          <w:color w:val="000000" w:themeColor="text1"/>
          <w:sz w:val="28"/>
          <w:szCs w:val="28"/>
          <w:lang w:val="nl-NL"/>
        </w:rPr>
        <w:t>Nguyễn Quang Úy</w:t>
      </w:r>
      <w:r w:rsidRPr="006C35DB">
        <w:rPr>
          <w:b/>
          <w:color w:val="000000" w:themeColor="text1"/>
          <w:sz w:val="28"/>
          <w:szCs w:val="28"/>
        </w:rPr>
        <w:tab/>
        <w:t>Nguyễn Tiền Hải</w:t>
      </w:r>
    </w:p>
    <w:p w14:paraId="57AAB6F7" w14:textId="77777777" w:rsidR="00B62051" w:rsidRPr="00F353B6" w:rsidRDefault="00B62051" w:rsidP="00B62051">
      <w:pPr>
        <w:jc w:val="both"/>
        <w:rPr>
          <w:b/>
          <w:bCs/>
          <w:color w:val="000000" w:themeColor="text1"/>
          <w:sz w:val="24"/>
          <w:szCs w:val="24"/>
          <w:lang w:val="nl-NL"/>
        </w:rPr>
      </w:pPr>
      <w:r w:rsidRPr="00F353B6">
        <w:rPr>
          <w:b/>
          <w:bCs/>
          <w:i/>
          <w:color w:val="000000" w:themeColor="text1"/>
          <w:sz w:val="24"/>
          <w:szCs w:val="24"/>
          <w:lang w:val="nl-NL"/>
        </w:rPr>
        <w:t>Nơi nhận</w:t>
      </w:r>
      <w:r w:rsidRPr="00F353B6">
        <w:rPr>
          <w:b/>
          <w:bCs/>
          <w:color w:val="000000" w:themeColor="text1"/>
          <w:sz w:val="24"/>
          <w:szCs w:val="24"/>
          <w:lang w:val="nl-NL"/>
        </w:rPr>
        <w:t>:</w:t>
      </w:r>
      <w:r w:rsidRPr="00F353B6">
        <w:rPr>
          <w:b/>
          <w:bCs/>
          <w:color w:val="000000" w:themeColor="text1"/>
          <w:sz w:val="24"/>
          <w:szCs w:val="24"/>
          <w:lang w:val="nl-NL"/>
        </w:rPr>
        <w:tab/>
      </w:r>
      <w:r w:rsidRPr="00F353B6">
        <w:rPr>
          <w:b/>
          <w:bCs/>
          <w:color w:val="000000" w:themeColor="text1"/>
          <w:sz w:val="24"/>
          <w:szCs w:val="24"/>
          <w:lang w:val="nl-NL"/>
        </w:rPr>
        <w:tab/>
      </w:r>
      <w:r w:rsidRPr="00F353B6">
        <w:rPr>
          <w:b/>
          <w:bCs/>
          <w:color w:val="000000" w:themeColor="text1"/>
          <w:sz w:val="24"/>
          <w:szCs w:val="24"/>
          <w:lang w:val="nl-NL"/>
        </w:rPr>
        <w:tab/>
        <w:t xml:space="preserve">                                </w:t>
      </w:r>
    </w:p>
    <w:p w14:paraId="4B39FF77" w14:textId="77777777" w:rsidR="00B62051" w:rsidRPr="00F353B6" w:rsidRDefault="00B62051" w:rsidP="00B62051">
      <w:pPr>
        <w:jc w:val="both"/>
        <w:rPr>
          <w:rFonts w:eastAsia="Calibri"/>
          <w:color w:val="000000" w:themeColor="text1"/>
          <w:sz w:val="22"/>
          <w:szCs w:val="22"/>
        </w:rPr>
      </w:pPr>
      <w:r w:rsidRPr="00F353B6">
        <w:rPr>
          <w:color w:val="000000" w:themeColor="text1"/>
          <w:sz w:val="22"/>
          <w:szCs w:val="22"/>
          <w:lang w:val="vi-VN"/>
        </w:rPr>
        <w:t>-</w:t>
      </w:r>
      <w:r w:rsidRPr="00F353B6">
        <w:rPr>
          <w:color w:val="000000" w:themeColor="text1"/>
          <w:sz w:val="22"/>
          <w:szCs w:val="22"/>
          <w:lang w:val="nl-NL"/>
        </w:rPr>
        <w:t xml:space="preserve"> </w:t>
      </w:r>
      <w:r w:rsidRPr="00F353B6">
        <w:rPr>
          <w:color w:val="000000" w:themeColor="text1"/>
          <w:sz w:val="22"/>
          <w:szCs w:val="22"/>
        </w:rPr>
        <w:t>Đoàn kiểm tra</w:t>
      </w:r>
      <w:r w:rsidRPr="00F353B6">
        <w:rPr>
          <w:rFonts w:eastAsia="Calibri"/>
          <w:color w:val="000000" w:themeColor="text1"/>
          <w:sz w:val="22"/>
          <w:szCs w:val="22"/>
        </w:rPr>
        <w:t>;</w:t>
      </w:r>
    </w:p>
    <w:p w14:paraId="0B0A5AFD" w14:textId="77777777" w:rsidR="00B62051" w:rsidRPr="00F353B6" w:rsidRDefault="00B62051" w:rsidP="00B62051">
      <w:pPr>
        <w:rPr>
          <w:color w:val="000000" w:themeColor="text1"/>
          <w:sz w:val="22"/>
          <w:szCs w:val="22"/>
          <w:lang w:val="nl-NL"/>
        </w:rPr>
      </w:pPr>
      <w:r w:rsidRPr="00F353B6">
        <w:rPr>
          <w:color w:val="000000" w:themeColor="text1"/>
          <w:sz w:val="22"/>
          <w:szCs w:val="22"/>
          <w:lang w:val="nl-NL"/>
        </w:rPr>
        <w:t>- Lưu</w:t>
      </w:r>
      <w:r>
        <w:rPr>
          <w:color w:val="000000" w:themeColor="text1"/>
          <w:sz w:val="22"/>
          <w:szCs w:val="22"/>
          <w:lang w:val="nl-NL"/>
        </w:rPr>
        <w:t xml:space="preserve"> Hồ sơ GS</w:t>
      </w:r>
      <w:r w:rsidRPr="00F353B6">
        <w:rPr>
          <w:color w:val="000000" w:themeColor="text1"/>
          <w:sz w:val="22"/>
          <w:szCs w:val="22"/>
          <w:lang w:val="nl-NL"/>
        </w:rPr>
        <w:t>.</w:t>
      </w:r>
    </w:p>
    <w:p w14:paraId="27515ED3" w14:textId="77777777" w:rsidR="00B62051" w:rsidRPr="006C35DB" w:rsidRDefault="00B62051" w:rsidP="00B62051">
      <w:pPr>
        <w:shd w:val="clear" w:color="auto" w:fill="FFFFFF"/>
        <w:tabs>
          <w:tab w:val="center" w:pos="1985"/>
          <w:tab w:val="center" w:pos="7088"/>
        </w:tabs>
        <w:spacing w:line="234" w:lineRule="atLeast"/>
        <w:jc w:val="both"/>
        <w:rPr>
          <w:b/>
          <w:color w:val="000000" w:themeColor="text1"/>
          <w:sz w:val="28"/>
          <w:szCs w:val="28"/>
        </w:rPr>
      </w:pPr>
    </w:p>
    <w:p w14:paraId="5D829434" w14:textId="77777777" w:rsidR="002424A6" w:rsidRPr="00B62051" w:rsidRDefault="002424A6" w:rsidP="00B62051"/>
    <w:sectPr w:rsidR="002424A6" w:rsidRPr="00B62051" w:rsidSect="00B62051">
      <w:footerReference w:type="default" r:id="rId8"/>
      <w:pgSz w:w="11906" w:h="16838" w:code="9"/>
      <w:pgMar w:top="1134" w:right="1134" w:bottom="1134" w:left="1701" w:header="284" w:footer="22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6B708" w14:textId="77777777" w:rsidR="0074409F" w:rsidRDefault="0074409F" w:rsidP="00164CCF">
      <w:r>
        <w:separator/>
      </w:r>
    </w:p>
  </w:endnote>
  <w:endnote w:type="continuationSeparator" w:id="0">
    <w:p w14:paraId="160C20CA" w14:textId="77777777" w:rsidR="0074409F" w:rsidRDefault="0074409F" w:rsidP="00164C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32971" w14:textId="64DB2218" w:rsidR="002463C8" w:rsidRPr="00164CCF" w:rsidRDefault="002463C8">
    <w:pPr>
      <w:pStyle w:val="Footer"/>
      <w:jc w:val="righ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5B912" w14:textId="77777777" w:rsidR="0074409F" w:rsidRDefault="0074409F" w:rsidP="00164CCF">
      <w:r>
        <w:separator/>
      </w:r>
    </w:p>
  </w:footnote>
  <w:footnote w:type="continuationSeparator" w:id="0">
    <w:p w14:paraId="4E488453" w14:textId="77777777" w:rsidR="0074409F" w:rsidRDefault="0074409F" w:rsidP="00164C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2013D"/>
    <w:multiLevelType w:val="hybridMultilevel"/>
    <w:tmpl w:val="01101E4E"/>
    <w:lvl w:ilvl="0" w:tplc="E926186A">
      <w:start w:val="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1BDE4D8A"/>
    <w:multiLevelType w:val="hybridMultilevel"/>
    <w:tmpl w:val="944C8AA2"/>
    <w:lvl w:ilvl="0" w:tplc="12D02616">
      <w:numFmt w:val="bullet"/>
      <w:lvlText w:val="-"/>
      <w:lvlJc w:val="left"/>
      <w:pPr>
        <w:tabs>
          <w:tab w:val="num" w:pos="1740"/>
        </w:tabs>
        <w:ind w:left="1740" w:hanging="360"/>
      </w:pPr>
      <w:rPr>
        <w:rFonts w:ascii="Times New Roman" w:eastAsia="Times New Roman" w:hAnsi="Times New Roman" w:cs="Times New Roman" w:hint="default"/>
      </w:rPr>
    </w:lvl>
    <w:lvl w:ilvl="1" w:tplc="04090003" w:tentative="1">
      <w:start w:val="1"/>
      <w:numFmt w:val="bullet"/>
      <w:lvlText w:val="o"/>
      <w:lvlJc w:val="left"/>
      <w:pPr>
        <w:tabs>
          <w:tab w:val="num" w:pos="2460"/>
        </w:tabs>
        <w:ind w:left="2460" w:hanging="360"/>
      </w:pPr>
      <w:rPr>
        <w:rFonts w:ascii="Courier New" w:hAnsi="Courier New" w:cs="Courier New" w:hint="default"/>
      </w:rPr>
    </w:lvl>
    <w:lvl w:ilvl="2" w:tplc="04090005" w:tentative="1">
      <w:start w:val="1"/>
      <w:numFmt w:val="bullet"/>
      <w:lvlText w:val=""/>
      <w:lvlJc w:val="left"/>
      <w:pPr>
        <w:tabs>
          <w:tab w:val="num" w:pos="3180"/>
        </w:tabs>
        <w:ind w:left="3180" w:hanging="360"/>
      </w:pPr>
      <w:rPr>
        <w:rFonts w:ascii="Wingdings" w:hAnsi="Wingdings" w:hint="default"/>
      </w:rPr>
    </w:lvl>
    <w:lvl w:ilvl="3" w:tplc="04090001" w:tentative="1">
      <w:start w:val="1"/>
      <w:numFmt w:val="bullet"/>
      <w:lvlText w:val=""/>
      <w:lvlJc w:val="left"/>
      <w:pPr>
        <w:tabs>
          <w:tab w:val="num" w:pos="3900"/>
        </w:tabs>
        <w:ind w:left="3900" w:hanging="360"/>
      </w:pPr>
      <w:rPr>
        <w:rFonts w:ascii="Symbol" w:hAnsi="Symbol" w:hint="default"/>
      </w:rPr>
    </w:lvl>
    <w:lvl w:ilvl="4" w:tplc="04090003" w:tentative="1">
      <w:start w:val="1"/>
      <w:numFmt w:val="bullet"/>
      <w:lvlText w:val="o"/>
      <w:lvlJc w:val="left"/>
      <w:pPr>
        <w:tabs>
          <w:tab w:val="num" w:pos="4620"/>
        </w:tabs>
        <w:ind w:left="4620" w:hanging="360"/>
      </w:pPr>
      <w:rPr>
        <w:rFonts w:ascii="Courier New" w:hAnsi="Courier New" w:cs="Courier New" w:hint="default"/>
      </w:rPr>
    </w:lvl>
    <w:lvl w:ilvl="5" w:tplc="04090005" w:tentative="1">
      <w:start w:val="1"/>
      <w:numFmt w:val="bullet"/>
      <w:lvlText w:val=""/>
      <w:lvlJc w:val="left"/>
      <w:pPr>
        <w:tabs>
          <w:tab w:val="num" w:pos="5340"/>
        </w:tabs>
        <w:ind w:left="5340" w:hanging="360"/>
      </w:pPr>
      <w:rPr>
        <w:rFonts w:ascii="Wingdings" w:hAnsi="Wingdings" w:hint="default"/>
      </w:rPr>
    </w:lvl>
    <w:lvl w:ilvl="6" w:tplc="04090001" w:tentative="1">
      <w:start w:val="1"/>
      <w:numFmt w:val="bullet"/>
      <w:lvlText w:val=""/>
      <w:lvlJc w:val="left"/>
      <w:pPr>
        <w:tabs>
          <w:tab w:val="num" w:pos="6060"/>
        </w:tabs>
        <w:ind w:left="6060" w:hanging="360"/>
      </w:pPr>
      <w:rPr>
        <w:rFonts w:ascii="Symbol" w:hAnsi="Symbol" w:hint="default"/>
      </w:rPr>
    </w:lvl>
    <w:lvl w:ilvl="7" w:tplc="04090003" w:tentative="1">
      <w:start w:val="1"/>
      <w:numFmt w:val="bullet"/>
      <w:lvlText w:val="o"/>
      <w:lvlJc w:val="left"/>
      <w:pPr>
        <w:tabs>
          <w:tab w:val="num" w:pos="6780"/>
        </w:tabs>
        <w:ind w:left="6780" w:hanging="360"/>
      </w:pPr>
      <w:rPr>
        <w:rFonts w:ascii="Courier New" w:hAnsi="Courier New" w:cs="Courier New" w:hint="default"/>
      </w:rPr>
    </w:lvl>
    <w:lvl w:ilvl="8" w:tplc="04090005" w:tentative="1">
      <w:start w:val="1"/>
      <w:numFmt w:val="bullet"/>
      <w:lvlText w:val=""/>
      <w:lvlJc w:val="left"/>
      <w:pPr>
        <w:tabs>
          <w:tab w:val="num" w:pos="7500"/>
        </w:tabs>
        <w:ind w:left="7500" w:hanging="360"/>
      </w:pPr>
      <w:rPr>
        <w:rFonts w:ascii="Wingdings" w:hAnsi="Wingdings" w:hint="default"/>
      </w:rPr>
    </w:lvl>
  </w:abstractNum>
  <w:abstractNum w:abstractNumId="2" w15:restartNumberingAfterBreak="0">
    <w:nsid w:val="39D14579"/>
    <w:multiLevelType w:val="hybridMultilevel"/>
    <w:tmpl w:val="283A931E"/>
    <w:lvl w:ilvl="0" w:tplc="6B925DC8">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1A02B9E"/>
    <w:multiLevelType w:val="hybridMultilevel"/>
    <w:tmpl w:val="2AA67364"/>
    <w:lvl w:ilvl="0" w:tplc="742AE224">
      <w:start w:val="2"/>
      <w:numFmt w:val="bullet"/>
      <w:lvlText w:val="-"/>
      <w:lvlJc w:val="left"/>
      <w:pPr>
        <w:ind w:left="921" w:hanging="360"/>
      </w:pPr>
      <w:rPr>
        <w:rFonts w:ascii="Times New Roman" w:eastAsia="Times New Roman" w:hAnsi="Times New Roman" w:cs="Times New Roman" w:hint="default"/>
      </w:rPr>
    </w:lvl>
    <w:lvl w:ilvl="1" w:tplc="04090003" w:tentative="1">
      <w:start w:val="1"/>
      <w:numFmt w:val="bullet"/>
      <w:lvlText w:val="o"/>
      <w:lvlJc w:val="left"/>
      <w:pPr>
        <w:ind w:left="1641" w:hanging="360"/>
      </w:pPr>
      <w:rPr>
        <w:rFonts w:ascii="Courier New" w:hAnsi="Courier New" w:cs="Courier New" w:hint="default"/>
      </w:rPr>
    </w:lvl>
    <w:lvl w:ilvl="2" w:tplc="04090005" w:tentative="1">
      <w:start w:val="1"/>
      <w:numFmt w:val="bullet"/>
      <w:lvlText w:val=""/>
      <w:lvlJc w:val="left"/>
      <w:pPr>
        <w:ind w:left="2361" w:hanging="360"/>
      </w:pPr>
      <w:rPr>
        <w:rFonts w:ascii="Wingdings" w:hAnsi="Wingdings" w:hint="default"/>
      </w:rPr>
    </w:lvl>
    <w:lvl w:ilvl="3" w:tplc="04090001" w:tentative="1">
      <w:start w:val="1"/>
      <w:numFmt w:val="bullet"/>
      <w:lvlText w:val=""/>
      <w:lvlJc w:val="left"/>
      <w:pPr>
        <w:ind w:left="3081" w:hanging="360"/>
      </w:pPr>
      <w:rPr>
        <w:rFonts w:ascii="Symbol" w:hAnsi="Symbol" w:hint="default"/>
      </w:rPr>
    </w:lvl>
    <w:lvl w:ilvl="4" w:tplc="04090003" w:tentative="1">
      <w:start w:val="1"/>
      <w:numFmt w:val="bullet"/>
      <w:lvlText w:val="o"/>
      <w:lvlJc w:val="left"/>
      <w:pPr>
        <w:ind w:left="3801" w:hanging="360"/>
      </w:pPr>
      <w:rPr>
        <w:rFonts w:ascii="Courier New" w:hAnsi="Courier New" w:cs="Courier New" w:hint="default"/>
      </w:rPr>
    </w:lvl>
    <w:lvl w:ilvl="5" w:tplc="04090005" w:tentative="1">
      <w:start w:val="1"/>
      <w:numFmt w:val="bullet"/>
      <w:lvlText w:val=""/>
      <w:lvlJc w:val="left"/>
      <w:pPr>
        <w:ind w:left="4521" w:hanging="360"/>
      </w:pPr>
      <w:rPr>
        <w:rFonts w:ascii="Wingdings" w:hAnsi="Wingdings" w:hint="default"/>
      </w:rPr>
    </w:lvl>
    <w:lvl w:ilvl="6" w:tplc="04090001" w:tentative="1">
      <w:start w:val="1"/>
      <w:numFmt w:val="bullet"/>
      <w:lvlText w:val=""/>
      <w:lvlJc w:val="left"/>
      <w:pPr>
        <w:ind w:left="5241" w:hanging="360"/>
      </w:pPr>
      <w:rPr>
        <w:rFonts w:ascii="Symbol" w:hAnsi="Symbol" w:hint="default"/>
      </w:rPr>
    </w:lvl>
    <w:lvl w:ilvl="7" w:tplc="04090003" w:tentative="1">
      <w:start w:val="1"/>
      <w:numFmt w:val="bullet"/>
      <w:lvlText w:val="o"/>
      <w:lvlJc w:val="left"/>
      <w:pPr>
        <w:ind w:left="5961" w:hanging="360"/>
      </w:pPr>
      <w:rPr>
        <w:rFonts w:ascii="Courier New" w:hAnsi="Courier New" w:cs="Courier New" w:hint="default"/>
      </w:rPr>
    </w:lvl>
    <w:lvl w:ilvl="8" w:tplc="04090005" w:tentative="1">
      <w:start w:val="1"/>
      <w:numFmt w:val="bullet"/>
      <w:lvlText w:val=""/>
      <w:lvlJc w:val="left"/>
      <w:pPr>
        <w:ind w:left="6681" w:hanging="360"/>
      </w:pPr>
      <w:rPr>
        <w:rFonts w:ascii="Wingdings" w:hAnsi="Wingdings" w:hint="default"/>
      </w:rPr>
    </w:lvl>
  </w:abstractNum>
  <w:abstractNum w:abstractNumId="4" w15:restartNumberingAfterBreak="0">
    <w:nsid w:val="6E5D3DED"/>
    <w:multiLevelType w:val="hybridMultilevel"/>
    <w:tmpl w:val="EF1EFF86"/>
    <w:lvl w:ilvl="0" w:tplc="3FB6834E">
      <w:start w:val="1"/>
      <w:numFmt w:val="upperRoman"/>
      <w:lvlText w:val="%1."/>
      <w:lvlJc w:val="left"/>
      <w:pPr>
        <w:ind w:left="1429" w:hanging="7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833057051">
    <w:abstractNumId w:val="1"/>
  </w:num>
  <w:num w:numId="2" w16cid:durableId="2115511011">
    <w:abstractNumId w:val="3"/>
  </w:num>
  <w:num w:numId="3" w16cid:durableId="647250625">
    <w:abstractNumId w:val="4"/>
  </w:num>
  <w:num w:numId="4" w16cid:durableId="1565676516">
    <w:abstractNumId w:val="2"/>
  </w:num>
  <w:num w:numId="5" w16cid:durableId="1588883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7B3"/>
    <w:rsid w:val="00007BB1"/>
    <w:rsid w:val="00015953"/>
    <w:rsid w:val="00023DFA"/>
    <w:rsid w:val="00025027"/>
    <w:rsid w:val="00026347"/>
    <w:rsid w:val="00026649"/>
    <w:rsid w:val="000308C6"/>
    <w:rsid w:val="00030944"/>
    <w:rsid w:val="00033281"/>
    <w:rsid w:val="0004251A"/>
    <w:rsid w:val="000459F0"/>
    <w:rsid w:val="000543FA"/>
    <w:rsid w:val="00054AAD"/>
    <w:rsid w:val="000569AC"/>
    <w:rsid w:val="0006421D"/>
    <w:rsid w:val="00064EDA"/>
    <w:rsid w:val="00065FFD"/>
    <w:rsid w:val="000676CD"/>
    <w:rsid w:val="00070557"/>
    <w:rsid w:val="0007098A"/>
    <w:rsid w:val="00071548"/>
    <w:rsid w:val="000720F3"/>
    <w:rsid w:val="000744EB"/>
    <w:rsid w:val="00075493"/>
    <w:rsid w:val="000830FA"/>
    <w:rsid w:val="000845F8"/>
    <w:rsid w:val="00091592"/>
    <w:rsid w:val="00092331"/>
    <w:rsid w:val="000979BA"/>
    <w:rsid w:val="000A1278"/>
    <w:rsid w:val="000A6410"/>
    <w:rsid w:val="000B6882"/>
    <w:rsid w:val="000B69E6"/>
    <w:rsid w:val="000C463B"/>
    <w:rsid w:val="000C4F8B"/>
    <w:rsid w:val="000D0D56"/>
    <w:rsid w:val="000D300E"/>
    <w:rsid w:val="000D776C"/>
    <w:rsid w:val="000E16BD"/>
    <w:rsid w:val="000E1FC3"/>
    <w:rsid w:val="000E40A3"/>
    <w:rsid w:val="000F2C29"/>
    <w:rsid w:val="000F5C6D"/>
    <w:rsid w:val="00100EF9"/>
    <w:rsid w:val="001012B8"/>
    <w:rsid w:val="00110FC6"/>
    <w:rsid w:val="00112F3D"/>
    <w:rsid w:val="00116E56"/>
    <w:rsid w:val="00117AB5"/>
    <w:rsid w:val="00122828"/>
    <w:rsid w:val="00125518"/>
    <w:rsid w:val="00136BE2"/>
    <w:rsid w:val="0013787F"/>
    <w:rsid w:val="001443B0"/>
    <w:rsid w:val="00156796"/>
    <w:rsid w:val="00156E32"/>
    <w:rsid w:val="00162A72"/>
    <w:rsid w:val="00164CCF"/>
    <w:rsid w:val="00166C74"/>
    <w:rsid w:val="00176362"/>
    <w:rsid w:val="001851CA"/>
    <w:rsid w:val="0018521C"/>
    <w:rsid w:val="0019693C"/>
    <w:rsid w:val="001973F4"/>
    <w:rsid w:val="00197F89"/>
    <w:rsid w:val="001A10FF"/>
    <w:rsid w:val="001A5F3E"/>
    <w:rsid w:val="001A67E8"/>
    <w:rsid w:val="001A7FC7"/>
    <w:rsid w:val="001B03FB"/>
    <w:rsid w:val="001B1C29"/>
    <w:rsid w:val="001B2135"/>
    <w:rsid w:val="001B25CB"/>
    <w:rsid w:val="001B2853"/>
    <w:rsid w:val="001B291F"/>
    <w:rsid w:val="001B4817"/>
    <w:rsid w:val="001D2DE8"/>
    <w:rsid w:val="001D44F6"/>
    <w:rsid w:val="001E1966"/>
    <w:rsid w:val="001E2408"/>
    <w:rsid w:val="001E3A2E"/>
    <w:rsid w:val="001F06CA"/>
    <w:rsid w:val="001F3439"/>
    <w:rsid w:val="001F7068"/>
    <w:rsid w:val="001F735F"/>
    <w:rsid w:val="00200DE0"/>
    <w:rsid w:val="00201D8B"/>
    <w:rsid w:val="00203F5E"/>
    <w:rsid w:val="00211FA1"/>
    <w:rsid w:val="00213D50"/>
    <w:rsid w:val="00221C5F"/>
    <w:rsid w:val="00227B56"/>
    <w:rsid w:val="00233EBA"/>
    <w:rsid w:val="002354C8"/>
    <w:rsid w:val="00236629"/>
    <w:rsid w:val="002373A5"/>
    <w:rsid w:val="002424A6"/>
    <w:rsid w:val="002459FD"/>
    <w:rsid w:val="002463C8"/>
    <w:rsid w:val="00246C82"/>
    <w:rsid w:val="002515F9"/>
    <w:rsid w:val="00254DDA"/>
    <w:rsid w:val="00282BC9"/>
    <w:rsid w:val="00286CF6"/>
    <w:rsid w:val="00295469"/>
    <w:rsid w:val="002974B1"/>
    <w:rsid w:val="002A37C9"/>
    <w:rsid w:val="002A3F77"/>
    <w:rsid w:val="002C0A4E"/>
    <w:rsid w:val="002C182F"/>
    <w:rsid w:val="002C56E1"/>
    <w:rsid w:val="002D1002"/>
    <w:rsid w:val="002D2788"/>
    <w:rsid w:val="002D4F27"/>
    <w:rsid w:val="002D7C36"/>
    <w:rsid w:val="002E197D"/>
    <w:rsid w:val="002F1E2F"/>
    <w:rsid w:val="002F7C25"/>
    <w:rsid w:val="00302265"/>
    <w:rsid w:val="003032D0"/>
    <w:rsid w:val="00306D32"/>
    <w:rsid w:val="00307B60"/>
    <w:rsid w:val="003147CC"/>
    <w:rsid w:val="003147D6"/>
    <w:rsid w:val="003147E7"/>
    <w:rsid w:val="00315B10"/>
    <w:rsid w:val="00315D50"/>
    <w:rsid w:val="0031676E"/>
    <w:rsid w:val="00317492"/>
    <w:rsid w:val="0032528C"/>
    <w:rsid w:val="00331076"/>
    <w:rsid w:val="003319CC"/>
    <w:rsid w:val="00332158"/>
    <w:rsid w:val="00337427"/>
    <w:rsid w:val="00344DC6"/>
    <w:rsid w:val="00347CAC"/>
    <w:rsid w:val="003518F9"/>
    <w:rsid w:val="00352956"/>
    <w:rsid w:val="00360597"/>
    <w:rsid w:val="0036073F"/>
    <w:rsid w:val="00361B6C"/>
    <w:rsid w:val="0036411D"/>
    <w:rsid w:val="00365B9D"/>
    <w:rsid w:val="003809BF"/>
    <w:rsid w:val="0038178F"/>
    <w:rsid w:val="00382BEF"/>
    <w:rsid w:val="0038602D"/>
    <w:rsid w:val="003862A0"/>
    <w:rsid w:val="0038755C"/>
    <w:rsid w:val="00391DFE"/>
    <w:rsid w:val="003953F5"/>
    <w:rsid w:val="00397970"/>
    <w:rsid w:val="003A515E"/>
    <w:rsid w:val="003A54E4"/>
    <w:rsid w:val="003A5781"/>
    <w:rsid w:val="003B08EC"/>
    <w:rsid w:val="003B18C8"/>
    <w:rsid w:val="003B2079"/>
    <w:rsid w:val="003B270A"/>
    <w:rsid w:val="003B4E32"/>
    <w:rsid w:val="003B7D23"/>
    <w:rsid w:val="003C08D3"/>
    <w:rsid w:val="003D064C"/>
    <w:rsid w:val="003D7C20"/>
    <w:rsid w:val="003E035A"/>
    <w:rsid w:val="003E0BDF"/>
    <w:rsid w:val="003E1293"/>
    <w:rsid w:val="003E1FE5"/>
    <w:rsid w:val="003E2046"/>
    <w:rsid w:val="003E6099"/>
    <w:rsid w:val="003E6DBB"/>
    <w:rsid w:val="003F034C"/>
    <w:rsid w:val="003F360A"/>
    <w:rsid w:val="00406665"/>
    <w:rsid w:val="00411035"/>
    <w:rsid w:val="0041154E"/>
    <w:rsid w:val="004119DB"/>
    <w:rsid w:val="00411AC5"/>
    <w:rsid w:val="00415362"/>
    <w:rsid w:val="00415EA8"/>
    <w:rsid w:val="004202FA"/>
    <w:rsid w:val="0042050B"/>
    <w:rsid w:val="0042150B"/>
    <w:rsid w:val="004220A7"/>
    <w:rsid w:val="00422448"/>
    <w:rsid w:val="004230BA"/>
    <w:rsid w:val="00424C99"/>
    <w:rsid w:val="00426A10"/>
    <w:rsid w:val="00427A7B"/>
    <w:rsid w:val="004362D3"/>
    <w:rsid w:val="00440B87"/>
    <w:rsid w:val="004413B0"/>
    <w:rsid w:val="00441D2F"/>
    <w:rsid w:val="0044240E"/>
    <w:rsid w:val="00470158"/>
    <w:rsid w:val="00470DE4"/>
    <w:rsid w:val="00476F7E"/>
    <w:rsid w:val="004776DD"/>
    <w:rsid w:val="00484E44"/>
    <w:rsid w:val="004917A2"/>
    <w:rsid w:val="004932A5"/>
    <w:rsid w:val="004936A0"/>
    <w:rsid w:val="00496706"/>
    <w:rsid w:val="004A47F1"/>
    <w:rsid w:val="004A61D4"/>
    <w:rsid w:val="004B21AE"/>
    <w:rsid w:val="004B2203"/>
    <w:rsid w:val="004B39A6"/>
    <w:rsid w:val="004B7289"/>
    <w:rsid w:val="004C0D4B"/>
    <w:rsid w:val="004C2C93"/>
    <w:rsid w:val="004D59E9"/>
    <w:rsid w:val="004F4BEB"/>
    <w:rsid w:val="004F6550"/>
    <w:rsid w:val="00500BBC"/>
    <w:rsid w:val="00500E29"/>
    <w:rsid w:val="0050418F"/>
    <w:rsid w:val="005049A0"/>
    <w:rsid w:val="00504FE8"/>
    <w:rsid w:val="00507C26"/>
    <w:rsid w:val="00514513"/>
    <w:rsid w:val="00521FFC"/>
    <w:rsid w:val="00523123"/>
    <w:rsid w:val="00523144"/>
    <w:rsid w:val="00523C43"/>
    <w:rsid w:val="00526974"/>
    <w:rsid w:val="005275D5"/>
    <w:rsid w:val="005312F9"/>
    <w:rsid w:val="005319B8"/>
    <w:rsid w:val="005328C0"/>
    <w:rsid w:val="00536759"/>
    <w:rsid w:val="005403C9"/>
    <w:rsid w:val="0054259A"/>
    <w:rsid w:val="00557BB8"/>
    <w:rsid w:val="00561C32"/>
    <w:rsid w:val="00563A03"/>
    <w:rsid w:val="00566579"/>
    <w:rsid w:val="00567F81"/>
    <w:rsid w:val="00570DE4"/>
    <w:rsid w:val="00571517"/>
    <w:rsid w:val="0057333E"/>
    <w:rsid w:val="00580F11"/>
    <w:rsid w:val="005910AF"/>
    <w:rsid w:val="00594F41"/>
    <w:rsid w:val="00597692"/>
    <w:rsid w:val="005A1D47"/>
    <w:rsid w:val="005A633E"/>
    <w:rsid w:val="005A7880"/>
    <w:rsid w:val="005B6695"/>
    <w:rsid w:val="005B782D"/>
    <w:rsid w:val="005C5A64"/>
    <w:rsid w:val="005C652A"/>
    <w:rsid w:val="005D26FC"/>
    <w:rsid w:val="005D2719"/>
    <w:rsid w:val="005E1125"/>
    <w:rsid w:val="005E27B3"/>
    <w:rsid w:val="005E7E46"/>
    <w:rsid w:val="005F271E"/>
    <w:rsid w:val="005F3118"/>
    <w:rsid w:val="00604EB6"/>
    <w:rsid w:val="00605043"/>
    <w:rsid w:val="00606458"/>
    <w:rsid w:val="00607B6E"/>
    <w:rsid w:val="00613A85"/>
    <w:rsid w:val="00623CB1"/>
    <w:rsid w:val="00625531"/>
    <w:rsid w:val="00625CE7"/>
    <w:rsid w:val="00627339"/>
    <w:rsid w:val="00636176"/>
    <w:rsid w:val="0064073B"/>
    <w:rsid w:val="006409D4"/>
    <w:rsid w:val="00645CFD"/>
    <w:rsid w:val="00653F6D"/>
    <w:rsid w:val="00655924"/>
    <w:rsid w:val="00657CD9"/>
    <w:rsid w:val="0066318C"/>
    <w:rsid w:val="00671705"/>
    <w:rsid w:val="006743EE"/>
    <w:rsid w:val="00677660"/>
    <w:rsid w:val="006801C3"/>
    <w:rsid w:val="00681A35"/>
    <w:rsid w:val="00683AFB"/>
    <w:rsid w:val="00683D90"/>
    <w:rsid w:val="00686906"/>
    <w:rsid w:val="00686DF3"/>
    <w:rsid w:val="006878FB"/>
    <w:rsid w:val="00687AA3"/>
    <w:rsid w:val="00692129"/>
    <w:rsid w:val="0069602C"/>
    <w:rsid w:val="00697E84"/>
    <w:rsid w:val="006A2F3C"/>
    <w:rsid w:val="006A6D25"/>
    <w:rsid w:val="006A7241"/>
    <w:rsid w:val="006B19ED"/>
    <w:rsid w:val="006B645A"/>
    <w:rsid w:val="006B7838"/>
    <w:rsid w:val="006C203F"/>
    <w:rsid w:val="006C2900"/>
    <w:rsid w:val="006C58F9"/>
    <w:rsid w:val="006C695B"/>
    <w:rsid w:val="006E55EF"/>
    <w:rsid w:val="006E6212"/>
    <w:rsid w:val="006E72DE"/>
    <w:rsid w:val="006F357B"/>
    <w:rsid w:val="006F4E06"/>
    <w:rsid w:val="006F7380"/>
    <w:rsid w:val="0070200F"/>
    <w:rsid w:val="00702FE0"/>
    <w:rsid w:val="007048D5"/>
    <w:rsid w:val="00705958"/>
    <w:rsid w:val="00706040"/>
    <w:rsid w:val="007061A5"/>
    <w:rsid w:val="00716744"/>
    <w:rsid w:val="007223AA"/>
    <w:rsid w:val="00732FA0"/>
    <w:rsid w:val="00734CE0"/>
    <w:rsid w:val="00737CE7"/>
    <w:rsid w:val="007418AA"/>
    <w:rsid w:val="00741B54"/>
    <w:rsid w:val="0074283D"/>
    <w:rsid w:val="00743A03"/>
    <w:rsid w:val="00743B85"/>
    <w:rsid w:val="0074409F"/>
    <w:rsid w:val="00751AFA"/>
    <w:rsid w:val="007530E1"/>
    <w:rsid w:val="007542C9"/>
    <w:rsid w:val="00754E05"/>
    <w:rsid w:val="00761EAB"/>
    <w:rsid w:val="00764FFB"/>
    <w:rsid w:val="0076559F"/>
    <w:rsid w:val="00767040"/>
    <w:rsid w:val="0077414B"/>
    <w:rsid w:val="00776199"/>
    <w:rsid w:val="007800AC"/>
    <w:rsid w:val="00783CDF"/>
    <w:rsid w:val="00784171"/>
    <w:rsid w:val="00795108"/>
    <w:rsid w:val="007A4D61"/>
    <w:rsid w:val="007A56D9"/>
    <w:rsid w:val="007A6791"/>
    <w:rsid w:val="007B2062"/>
    <w:rsid w:val="007B5FA8"/>
    <w:rsid w:val="007D13A0"/>
    <w:rsid w:val="007D574E"/>
    <w:rsid w:val="007D6124"/>
    <w:rsid w:val="007E0F7C"/>
    <w:rsid w:val="007E64BE"/>
    <w:rsid w:val="0080084C"/>
    <w:rsid w:val="00800D44"/>
    <w:rsid w:val="00804C81"/>
    <w:rsid w:val="00811898"/>
    <w:rsid w:val="00813ACE"/>
    <w:rsid w:val="008148DB"/>
    <w:rsid w:val="00816A56"/>
    <w:rsid w:val="00820CD6"/>
    <w:rsid w:val="00823414"/>
    <w:rsid w:val="00825CA2"/>
    <w:rsid w:val="008271DF"/>
    <w:rsid w:val="008271F4"/>
    <w:rsid w:val="008315BD"/>
    <w:rsid w:val="00840E38"/>
    <w:rsid w:val="00842CB5"/>
    <w:rsid w:val="008444AF"/>
    <w:rsid w:val="00845207"/>
    <w:rsid w:val="008470F5"/>
    <w:rsid w:val="00850D48"/>
    <w:rsid w:val="008513A8"/>
    <w:rsid w:val="00851BC5"/>
    <w:rsid w:val="008530BB"/>
    <w:rsid w:val="00854890"/>
    <w:rsid w:val="00854A7D"/>
    <w:rsid w:val="008611BC"/>
    <w:rsid w:val="00862984"/>
    <w:rsid w:val="008653C8"/>
    <w:rsid w:val="00870B81"/>
    <w:rsid w:val="0088234A"/>
    <w:rsid w:val="008853EC"/>
    <w:rsid w:val="00886831"/>
    <w:rsid w:val="00886EC8"/>
    <w:rsid w:val="00887AAD"/>
    <w:rsid w:val="00894F43"/>
    <w:rsid w:val="008A28BB"/>
    <w:rsid w:val="008A3A7E"/>
    <w:rsid w:val="008A4B82"/>
    <w:rsid w:val="008A6624"/>
    <w:rsid w:val="008B2F80"/>
    <w:rsid w:val="008B3F0C"/>
    <w:rsid w:val="008C23BE"/>
    <w:rsid w:val="008C33DF"/>
    <w:rsid w:val="008C4042"/>
    <w:rsid w:val="008C63F4"/>
    <w:rsid w:val="008C7933"/>
    <w:rsid w:val="008C7A53"/>
    <w:rsid w:val="008D322F"/>
    <w:rsid w:val="008D5596"/>
    <w:rsid w:val="008E04A8"/>
    <w:rsid w:val="008E1E50"/>
    <w:rsid w:val="008E33F9"/>
    <w:rsid w:val="008E4E4D"/>
    <w:rsid w:val="008E6CE3"/>
    <w:rsid w:val="008F294F"/>
    <w:rsid w:val="008F54D8"/>
    <w:rsid w:val="008F5DA4"/>
    <w:rsid w:val="008F6E64"/>
    <w:rsid w:val="00900F09"/>
    <w:rsid w:val="009028A7"/>
    <w:rsid w:val="0090338B"/>
    <w:rsid w:val="009056F7"/>
    <w:rsid w:val="00911448"/>
    <w:rsid w:val="009136FB"/>
    <w:rsid w:val="00914508"/>
    <w:rsid w:val="009152EA"/>
    <w:rsid w:val="0092205F"/>
    <w:rsid w:val="0092390D"/>
    <w:rsid w:val="00925EDD"/>
    <w:rsid w:val="00926D40"/>
    <w:rsid w:val="009357D0"/>
    <w:rsid w:val="00937AB7"/>
    <w:rsid w:val="00942278"/>
    <w:rsid w:val="00943269"/>
    <w:rsid w:val="00944760"/>
    <w:rsid w:val="009448BD"/>
    <w:rsid w:val="00946B99"/>
    <w:rsid w:val="00947A87"/>
    <w:rsid w:val="00947F56"/>
    <w:rsid w:val="009537C7"/>
    <w:rsid w:val="009633FF"/>
    <w:rsid w:val="00967512"/>
    <w:rsid w:val="009679BE"/>
    <w:rsid w:val="009807B6"/>
    <w:rsid w:val="00987B3F"/>
    <w:rsid w:val="0099072E"/>
    <w:rsid w:val="00990EE6"/>
    <w:rsid w:val="0099107A"/>
    <w:rsid w:val="009A0149"/>
    <w:rsid w:val="009A7A2F"/>
    <w:rsid w:val="009C0608"/>
    <w:rsid w:val="009C0618"/>
    <w:rsid w:val="009C1696"/>
    <w:rsid w:val="009C4A68"/>
    <w:rsid w:val="009C63DF"/>
    <w:rsid w:val="009C7D9A"/>
    <w:rsid w:val="009E6842"/>
    <w:rsid w:val="009F5875"/>
    <w:rsid w:val="00A018AC"/>
    <w:rsid w:val="00A04C19"/>
    <w:rsid w:val="00A072D9"/>
    <w:rsid w:val="00A072FA"/>
    <w:rsid w:val="00A10672"/>
    <w:rsid w:val="00A10EC1"/>
    <w:rsid w:val="00A12059"/>
    <w:rsid w:val="00A25CD4"/>
    <w:rsid w:val="00A25D34"/>
    <w:rsid w:val="00A33D74"/>
    <w:rsid w:val="00A4052E"/>
    <w:rsid w:val="00A44540"/>
    <w:rsid w:val="00A4718E"/>
    <w:rsid w:val="00A5060C"/>
    <w:rsid w:val="00A678AC"/>
    <w:rsid w:val="00A6797E"/>
    <w:rsid w:val="00A67E81"/>
    <w:rsid w:val="00A76352"/>
    <w:rsid w:val="00A80516"/>
    <w:rsid w:val="00A82B89"/>
    <w:rsid w:val="00A85045"/>
    <w:rsid w:val="00A8643E"/>
    <w:rsid w:val="00A904C4"/>
    <w:rsid w:val="00AA112C"/>
    <w:rsid w:val="00AA3C4B"/>
    <w:rsid w:val="00AA6396"/>
    <w:rsid w:val="00AB19EC"/>
    <w:rsid w:val="00AB1BD4"/>
    <w:rsid w:val="00AB22A9"/>
    <w:rsid w:val="00AB25D8"/>
    <w:rsid w:val="00AB452B"/>
    <w:rsid w:val="00AB472E"/>
    <w:rsid w:val="00AC191C"/>
    <w:rsid w:val="00AC1C59"/>
    <w:rsid w:val="00AC3648"/>
    <w:rsid w:val="00AD54D6"/>
    <w:rsid w:val="00AD5D96"/>
    <w:rsid w:val="00AD7351"/>
    <w:rsid w:val="00AD7BB8"/>
    <w:rsid w:val="00AE012A"/>
    <w:rsid w:val="00AE1668"/>
    <w:rsid w:val="00AE1FD1"/>
    <w:rsid w:val="00AE2652"/>
    <w:rsid w:val="00AE5EDC"/>
    <w:rsid w:val="00AE7F52"/>
    <w:rsid w:val="00AF7782"/>
    <w:rsid w:val="00B00827"/>
    <w:rsid w:val="00B05F53"/>
    <w:rsid w:val="00B11097"/>
    <w:rsid w:val="00B25530"/>
    <w:rsid w:val="00B30E17"/>
    <w:rsid w:val="00B354FE"/>
    <w:rsid w:val="00B41160"/>
    <w:rsid w:val="00B454E9"/>
    <w:rsid w:val="00B46A30"/>
    <w:rsid w:val="00B50E2E"/>
    <w:rsid w:val="00B515B5"/>
    <w:rsid w:val="00B547BB"/>
    <w:rsid w:val="00B5638A"/>
    <w:rsid w:val="00B5715D"/>
    <w:rsid w:val="00B62051"/>
    <w:rsid w:val="00B64088"/>
    <w:rsid w:val="00B66F4C"/>
    <w:rsid w:val="00B71823"/>
    <w:rsid w:val="00B80551"/>
    <w:rsid w:val="00B80655"/>
    <w:rsid w:val="00B82897"/>
    <w:rsid w:val="00BA583C"/>
    <w:rsid w:val="00BA6DA2"/>
    <w:rsid w:val="00BA7838"/>
    <w:rsid w:val="00BB54C3"/>
    <w:rsid w:val="00BB7A6C"/>
    <w:rsid w:val="00BC0562"/>
    <w:rsid w:val="00BC3A28"/>
    <w:rsid w:val="00BC602B"/>
    <w:rsid w:val="00BD3547"/>
    <w:rsid w:val="00BD3BC5"/>
    <w:rsid w:val="00BE170E"/>
    <w:rsid w:val="00BF03F6"/>
    <w:rsid w:val="00BF6B70"/>
    <w:rsid w:val="00BF7A81"/>
    <w:rsid w:val="00C0250A"/>
    <w:rsid w:val="00C05388"/>
    <w:rsid w:val="00C16885"/>
    <w:rsid w:val="00C2140D"/>
    <w:rsid w:val="00C262DF"/>
    <w:rsid w:val="00C26586"/>
    <w:rsid w:val="00C331E9"/>
    <w:rsid w:val="00C44BF4"/>
    <w:rsid w:val="00C4665C"/>
    <w:rsid w:val="00C467BE"/>
    <w:rsid w:val="00C63788"/>
    <w:rsid w:val="00C650A7"/>
    <w:rsid w:val="00C72BB2"/>
    <w:rsid w:val="00C74B89"/>
    <w:rsid w:val="00C756E9"/>
    <w:rsid w:val="00C81236"/>
    <w:rsid w:val="00C82A22"/>
    <w:rsid w:val="00C9095D"/>
    <w:rsid w:val="00CA4F31"/>
    <w:rsid w:val="00CA78D2"/>
    <w:rsid w:val="00CB2137"/>
    <w:rsid w:val="00CB3F49"/>
    <w:rsid w:val="00CB67A6"/>
    <w:rsid w:val="00CC16B4"/>
    <w:rsid w:val="00CC3A9F"/>
    <w:rsid w:val="00CD30F6"/>
    <w:rsid w:val="00CD3912"/>
    <w:rsid w:val="00CD56CD"/>
    <w:rsid w:val="00CE062D"/>
    <w:rsid w:val="00CE39B2"/>
    <w:rsid w:val="00CE510E"/>
    <w:rsid w:val="00CE6214"/>
    <w:rsid w:val="00CE7D3A"/>
    <w:rsid w:val="00CF55B5"/>
    <w:rsid w:val="00D03B35"/>
    <w:rsid w:val="00D10B47"/>
    <w:rsid w:val="00D135B6"/>
    <w:rsid w:val="00D16E54"/>
    <w:rsid w:val="00D2100D"/>
    <w:rsid w:val="00D25229"/>
    <w:rsid w:val="00D25579"/>
    <w:rsid w:val="00D31634"/>
    <w:rsid w:val="00D33B5B"/>
    <w:rsid w:val="00D348EC"/>
    <w:rsid w:val="00D41ED7"/>
    <w:rsid w:val="00D4224C"/>
    <w:rsid w:val="00D42F26"/>
    <w:rsid w:val="00D52CC2"/>
    <w:rsid w:val="00D6590C"/>
    <w:rsid w:val="00D66CB8"/>
    <w:rsid w:val="00D708A9"/>
    <w:rsid w:val="00D71B5F"/>
    <w:rsid w:val="00D73CA5"/>
    <w:rsid w:val="00D8545E"/>
    <w:rsid w:val="00D85950"/>
    <w:rsid w:val="00D870AE"/>
    <w:rsid w:val="00D93C0C"/>
    <w:rsid w:val="00D95BE4"/>
    <w:rsid w:val="00D9725B"/>
    <w:rsid w:val="00D976CE"/>
    <w:rsid w:val="00DA3DCE"/>
    <w:rsid w:val="00DB1A59"/>
    <w:rsid w:val="00DB41A7"/>
    <w:rsid w:val="00DB4795"/>
    <w:rsid w:val="00DB4E38"/>
    <w:rsid w:val="00DB7ABC"/>
    <w:rsid w:val="00DC070C"/>
    <w:rsid w:val="00DC42ED"/>
    <w:rsid w:val="00DC46E0"/>
    <w:rsid w:val="00DC72C0"/>
    <w:rsid w:val="00DD0101"/>
    <w:rsid w:val="00DD26C9"/>
    <w:rsid w:val="00DD3534"/>
    <w:rsid w:val="00DD3AF6"/>
    <w:rsid w:val="00DD6C72"/>
    <w:rsid w:val="00DD70EF"/>
    <w:rsid w:val="00DE26CA"/>
    <w:rsid w:val="00DE553F"/>
    <w:rsid w:val="00DF1AB2"/>
    <w:rsid w:val="00DF292D"/>
    <w:rsid w:val="00DF2DCD"/>
    <w:rsid w:val="00DF6E6B"/>
    <w:rsid w:val="00E03CC3"/>
    <w:rsid w:val="00E03FA4"/>
    <w:rsid w:val="00E17B17"/>
    <w:rsid w:val="00E259C3"/>
    <w:rsid w:val="00E31E75"/>
    <w:rsid w:val="00E34CD9"/>
    <w:rsid w:val="00E34DC1"/>
    <w:rsid w:val="00E36C15"/>
    <w:rsid w:val="00E4076B"/>
    <w:rsid w:val="00E43856"/>
    <w:rsid w:val="00E47146"/>
    <w:rsid w:val="00E53FBE"/>
    <w:rsid w:val="00E55A7D"/>
    <w:rsid w:val="00E56274"/>
    <w:rsid w:val="00E56688"/>
    <w:rsid w:val="00E61037"/>
    <w:rsid w:val="00E628AF"/>
    <w:rsid w:val="00E632F6"/>
    <w:rsid w:val="00E715DF"/>
    <w:rsid w:val="00E73F03"/>
    <w:rsid w:val="00E7756D"/>
    <w:rsid w:val="00E77D42"/>
    <w:rsid w:val="00E82A1C"/>
    <w:rsid w:val="00E842F8"/>
    <w:rsid w:val="00E87798"/>
    <w:rsid w:val="00E90B61"/>
    <w:rsid w:val="00E91D1C"/>
    <w:rsid w:val="00E91DB0"/>
    <w:rsid w:val="00E9317D"/>
    <w:rsid w:val="00EA2098"/>
    <w:rsid w:val="00EA4129"/>
    <w:rsid w:val="00EA76CE"/>
    <w:rsid w:val="00EB39AD"/>
    <w:rsid w:val="00EB424E"/>
    <w:rsid w:val="00EB5E45"/>
    <w:rsid w:val="00EC26CD"/>
    <w:rsid w:val="00EC3201"/>
    <w:rsid w:val="00EC4A46"/>
    <w:rsid w:val="00EC4EEC"/>
    <w:rsid w:val="00EC50DF"/>
    <w:rsid w:val="00ED356E"/>
    <w:rsid w:val="00ED415A"/>
    <w:rsid w:val="00ED42E1"/>
    <w:rsid w:val="00EE0DEB"/>
    <w:rsid w:val="00EE2217"/>
    <w:rsid w:val="00EE2EC8"/>
    <w:rsid w:val="00EE6B4C"/>
    <w:rsid w:val="00EF1840"/>
    <w:rsid w:val="00EF1905"/>
    <w:rsid w:val="00EF7F16"/>
    <w:rsid w:val="00F008DA"/>
    <w:rsid w:val="00F01254"/>
    <w:rsid w:val="00F22085"/>
    <w:rsid w:val="00F2459C"/>
    <w:rsid w:val="00F26C09"/>
    <w:rsid w:val="00F3043B"/>
    <w:rsid w:val="00F35578"/>
    <w:rsid w:val="00F378DC"/>
    <w:rsid w:val="00F451BC"/>
    <w:rsid w:val="00F5210C"/>
    <w:rsid w:val="00F5755F"/>
    <w:rsid w:val="00F64272"/>
    <w:rsid w:val="00F64590"/>
    <w:rsid w:val="00F67737"/>
    <w:rsid w:val="00F70E8A"/>
    <w:rsid w:val="00F717FF"/>
    <w:rsid w:val="00F72BBA"/>
    <w:rsid w:val="00F7390E"/>
    <w:rsid w:val="00F73DB0"/>
    <w:rsid w:val="00F8775A"/>
    <w:rsid w:val="00FA0346"/>
    <w:rsid w:val="00FA0639"/>
    <w:rsid w:val="00FA07FB"/>
    <w:rsid w:val="00FA18BA"/>
    <w:rsid w:val="00FA4DA8"/>
    <w:rsid w:val="00FA5D87"/>
    <w:rsid w:val="00FA744C"/>
    <w:rsid w:val="00FB2736"/>
    <w:rsid w:val="00FB3392"/>
    <w:rsid w:val="00FB4B24"/>
    <w:rsid w:val="00FC0C5D"/>
    <w:rsid w:val="00FC312D"/>
    <w:rsid w:val="00FC6536"/>
    <w:rsid w:val="00FD1388"/>
    <w:rsid w:val="00FD1DC3"/>
    <w:rsid w:val="00FD22AC"/>
    <w:rsid w:val="00FD2479"/>
    <w:rsid w:val="00FE50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C575AF"/>
  <w15:chartTrackingRefBased/>
  <w15:docId w15:val="{BB3FD065-7509-4D9B-A5DE-8B07F3186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F64590"/>
    <w:rPr>
      <w:rFonts w:ascii="Tahoma" w:hAnsi="Tahoma" w:cs="Tahoma"/>
      <w:sz w:val="16"/>
      <w:szCs w:val="16"/>
    </w:rPr>
  </w:style>
  <w:style w:type="paragraph" w:customStyle="1" w:styleId="abc">
    <w:name w:val="abc"/>
    <w:basedOn w:val="Normal"/>
    <w:rsid w:val="000B6882"/>
    <w:pPr>
      <w:autoSpaceDE w:val="0"/>
      <w:autoSpaceDN w:val="0"/>
    </w:pPr>
    <w:rPr>
      <w:rFonts w:ascii=".VnTime" w:hAnsi=".VnTime" w:cs=".VnTime"/>
      <w:color w:val="000000"/>
      <w:kern w:val="28"/>
      <w:sz w:val="20"/>
      <w:szCs w:val="20"/>
    </w:rPr>
  </w:style>
  <w:style w:type="paragraph" w:styleId="Header">
    <w:name w:val="header"/>
    <w:basedOn w:val="Normal"/>
    <w:link w:val="HeaderChar"/>
    <w:rsid w:val="00164CCF"/>
    <w:pPr>
      <w:tabs>
        <w:tab w:val="center" w:pos="4680"/>
        <w:tab w:val="right" w:pos="9360"/>
      </w:tabs>
    </w:pPr>
  </w:style>
  <w:style w:type="character" w:customStyle="1" w:styleId="HeaderChar">
    <w:name w:val="Header Char"/>
    <w:link w:val="Header"/>
    <w:rsid w:val="00164CCF"/>
    <w:rPr>
      <w:sz w:val="26"/>
      <w:szCs w:val="26"/>
    </w:rPr>
  </w:style>
  <w:style w:type="paragraph" w:styleId="Footer">
    <w:name w:val="footer"/>
    <w:basedOn w:val="Normal"/>
    <w:link w:val="FooterChar"/>
    <w:uiPriority w:val="99"/>
    <w:rsid w:val="00164CCF"/>
    <w:pPr>
      <w:tabs>
        <w:tab w:val="center" w:pos="4680"/>
        <w:tab w:val="right" w:pos="9360"/>
      </w:tabs>
    </w:pPr>
  </w:style>
  <w:style w:type="character" w:customStyle="1" w:styleId="FooterChar">
    <w:name w:val="Footer Char"/>
    <w:link w:val="Footer"/>
    <w:uiPriority w:val="99"/>
    <w:rsid w:val="00164CCF"/>
    <w:rPr>
      <w:sz w:val="26"/>
      <w:szCs w:val="26"/>
    </w:rPr>
  </w:style>
  <w:style w:type="paragraph" w:customStyle="1" w:styleId="Char">
    <w:name w:val="Char"/>
    <w:basedOn w:val="Normal"/>
    <w:next w:val="Normal"/>
    <w:autoRedefine/>
    <w:semiHidden/>
    <w:rsid w:val="0004251A"/>
    <w:pPr>
      <w:spacing w:before="120" w:after="120" w:line="312" w:lineRule="auto"/>
    </w:pPr>
    <w:rPr>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6962E6-221E-48E4-A4D3-071CEC958D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Pages>
  <Words>419</Words>
  <Characters>2392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TỔNG CỤC THUẾ                              CỘNG HÒA XÃ HỘI CHỦ NGHĨA VIỆT NAM</vt:lpstr>
    </vt:vector>
  </TitlesOfParts>
  <Company>General Department of Taxation</Company>
  <LinksUpToDate>false</LinksUpToDate>
  <CharactersWithSpaces>2806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TỔNG CỤC THUẾ                              CỘNG HÒA XÃ HỘI CHỦ NGHĨA VIỆT NAM</dc:title>
  <dc:subject/>
  <dc:creator>Tong Cuc Thue</dc:creator>
  <cp:keywords/>
  <cp:lastModifiedBy>Tam Nguyen</cp:lastModifiedBy>
  <cp:revision>17</cp:revision>
  <cp:lastPrinted>2021-10-05T07:02:00Z</cp:lastPrinted>
  <dcterms:created xsi:type="dcterms:W3CDTF">2021-10-12T06:36:00Z</dcterms:created>
  <dcterms:modified xsi:type="dcterms:W3CDTF">2025-08-05T15:20:00Z</dcterms:modified>
</cp:coreProperties>
</file>