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86669" w14:textId="1F697ECA" w:rsidR="006F661B" w:rsidRPr="006F661B" w:rsidRDefault="006F661B" w:rsidP="006F661B">
      <w:pPr>
        <w:shd w:val="clear" w:color="auto" w:fill="FFFFFF"/>
        <w:spacing w:after="0" w:line="240" w:lineRule="auto"/>
        <w:outlineLvl w:val="0"/>
        <w:rPr>
          <w:rFonts w:ascii="Lato" w:eastAsia="Times New Roman" w:hAnsi="Lato" w:cs="Lato"/>
          <w:color w:val="444444"/>
          <w:kern w:val="0"/>
          <w:sz w:val="24"/>
          <w:szCs w:val="24"/>
          <w14:ligatures w14:val="none"/>
        </w:rPr>
      </w:pPr>
      <w:r w:rsidRPr="006F661B">
        <w:rPr>
          <w:rFonts w:ascii="Lato" w:eastAsia="Times New Roman" w:hAnsi="Lato" w:cs="Lato"/>
          <w:color w:val="444444"/>
          <w:kern w:val="36"/>
          <w:sz w:val="43"/>
          <w:szCs w:val="43"/>
          <w14:ligatures w14:val="none"/>
        </w:rPr>
        <w:t>Module 15 Challenge</w:t>
      </w:r>
    </w:p>
    <w:p w14:paraId="359D8B68" w14:textId="77777777" w:rsidR="006F661B" w:rsidRPr="006F661B" w:rsidRDefault="006F661B" w:rsidP="006F661B">
      <w:pPr>
        <w:shd w:val="clear" w:color="auto" w:fill="FFFFFF"/>
        <w:spacing w:before="300" w:after="225" w:line="240" w:lineRule="auto"/>
        <w:outlineLvl w:val="2"/>
        <w:rPr>
          <w:rFonts w:ascii="var(--standard-font-family)" w:eastAsia="Times New Roman" w:hAnsi="var(--standard-font-family)" w:cs="Lato"/>
          <w:b/>
          <w:bCs/>
          <w:color w:val="444444"/>
          <w:kern w:val="0"/>
          <w:sz w:val="42"/>
          <w:szCs w:val="42"/>
          <w14:ligatures w14:val="none"/>
        </w:rPr>
      </w:pPr>
      <w:r w:rsidRPr="006F661B">
        <w:rPr>
          <w:rFonts w:ascii="var(--standard-font-family)" w:eastAsia="Times New Roman" w:hAnsi="var(--standard-font-family)" w:cs="Lato"/>
          <w:b/>
          <w:bCs/>
          <w:color w:val="444444"/>
          <w:kern w:val="0"/>
          <w:sz w:val="42"/>
          <w:szCs w:val="42"/>
          <w14:ligatures w14:val="none"/>
        </w:rPr>
        <w:t>Background</w:t>
      </w:r>
    </w:p>
    <w:p w14:paraId="77F9F6A2" w14:textId="77777777" w:rsidR="006F661B" w:rsidRPr="006F661B" w:rsidRDefault="006F661B" w:rsidP="006F661B">
      <w:pPr>
        <w:shd w:val="clear" w:color="auto" w:fill="FFFFFF"/>
        <w:spacing w:before="150" w:after="0" w:line="240" w:lineRule="auto"/>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The United States Geological Survey, or USGS for short, is responsible for providing scientific data about natural hazards, the health of our ecosystems and environment, and the impacts of climate and land-use change. Their scientists develop new methods and tools to supply timely, relevant, and useful information about the Earth and its processes.</w:t>
      </w:r>
    </w:p>
    <w:p w14:paraId="4B77AD98" w14:textId="77777777" w:rsidR="006F661B" w:rsidRPr="006F661B" w:rsidRDefault="006F661B" w:rsidP="006F661B">
      <w:pPr>
        <w:shd w:val="clear" w:color="auto" w:fill="FFFFFF"/>
        <w:spacing w:before="150" w:after="0" w:line="240" w:lineRule="auto"/>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The USGS is interested in building a new set of tools that will allow them to visualize their earthquake data. They collect a massive amount of data from all over the world each day, but they lack a meaningful way of displaying it. In this challenge, you have been tasked with developing a way to visualize USGS data that will allow them to better educate the public and other government organizations (and hopefully secure more funding) on issues facing our planet.</w:t>
      </w:r>
    </w:p>
    <w:p w14:paraId="494B8D17" w14:textId="77777777" w:rsidR="006F661B" w:rsidRPr="006F661B" w:rsidRDefault="006F661B" w:rsidP="006F661B">
      <w:pPr>
        <w:shd w:val="clear" w:color="auto" w:fill="FFFFFF"/>
        <w:spacing w:before="300" w:after="225" w:line="240" w:lineRule="auto"/>
        <w:outlineLvl w:val="2"/>
        <w:rPr>
          <w:rFonts w:ascii="var(--standard-font-family)" w:eastAsia="Times New Roman" w:hAnsi="var(--standard-font-family)" w:cs="Lato"/>
          <w:b/>
          <w:bCs/>
          <w:color w:val="444444"/>
          <w:kern w:val="0"/>
          <w:sz w:val="42"/>
          <w:szCs w:val="42"/>
          <w14:ligatures w14:val="none"/>
        </w:rPr>
      </w:pPr>
      <w:r w:rsidRPr="006F661B">
        <w:rPr>
          <w:rFonts w:ascii="var(--standard-font-family)" w:eastAsia="Times New Roman" w:hAnsi="var(--standard-font-family)" w:cs="Lato"/>
          <w:b/>
          <w:bCs/>
          <w:color w:val="444444"/>
          <w:kern w:val="0"/>
          <w:sz w:val="42"/>
          <w:szCs w:val="42"/>
          <w14:ligatures w14:val="none"/>
        </w:rPr>
        <w:t>Before You Begin</w:t>
      </w:r>
    </w:p>
    <w:p w14:paraId="72708245" w14:textId="77777777" w:rsidR="006F661B" w:rsidRPr="006F661B" w:rsidRDefault="006F661B" w:rsidP="006F661B">
      <w:pPr>
        <w:numPr>
          <w:ilvl w:val="0"/>
          <w:numId w:val="2"/>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Create a new repository for this project called </w:t>
      </w:r>
      <w:r w:rsidRPr="006F661B">
        <w:rPr>
          <w:rFonts w:ascii="Consolas" w:eastAsia="Times New Roman" w:hAnsi="Consolas" w:cs="Courier New"/>
          <w:color w:val="444444"/>
          <w:kern w:val="0"/>
          <w:sz w:val="20"/>
          <w:szCs w:val="20"/>
          <w:bdr w:val="single" w:sz="6" w:space="0" w:color="808386" w:frame="1"/>
          <w:shd w:val="clear" w:color="auto" w:fill="F5F5F5"/>
          <w14:ligatures w14:val="none"/>
        </w:rPr>
        <w:t>leaflet-challenge</w:t>
      </w:r>
      <w:r w:rsidRPr="006F661B">
        <w:rPr>
          <w:rFonts w:ascii="var(--standard-font-family)" w:eastAsia="Times New Roman" w:hAnsi="var(--standard-font-family)" w:cs="Lato"/>
          <w:color w:val="444444"/>
          <w:kern w:val="0"/>
          <w:sz w:val="30"/>
          <w:szCs w:val="30"/>
          <w14:ligatures w14:val="none"/>
        </w:rPr>
        <w:t>. </w:t>
      </w:r>
      <w:r w:rsidRPr="006F661B">
        <w:rPr>
          <w:rFonts w:ascii="var(--standard-font-family)" w:eastAsia="Times New Roman" w:hAnsi="var(--standard-font-family)" w:cs="Lato"/>
          <w:b/>
          <w:bCs/>
          <w:color w:val="444444"/>
          <w:kern w:val="0"/>
          <w:sz w:val="30"/>
          <w:szCs w:val="30"/>
          <w14:ligatures w14:val="none"/>
        </w:rPr>
        <w:t>Do not add this Challenge to an existing repository</w:t>
      </w:r>
      <w:r w:rsidRPr="006F661B">
        <w:rPr>
          <w:rFonts w:ascii="var(--standard-font-family)" w:eastAsia="Times New Roman" w:hAnsi="var(--standard-font-family)" w:cs="Lato"/>
          <w:color w:val="444444"/>
          <w:kern w:val="0"/>
          <w:sz w:val="30"/>
          <w:szCs w:val="30"/>
          <w14:ligatures w14:val="none"/>
        </w:rPr>
        <w:t>.</w:t>
      </w:r>
    </w:p>
    <w:p w14:paraId="614285E1" w14:textId="77777777" w:rsidR="006F661B" w:rsidRPr="006F661B" w:rsidRDefault="006F661B" w:rsidP="006F661B">
      <w:pPr>
        <w:numPr>
          <w:ilvl w:val="0"/>
          <w:numId w:val="2"/>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Clone the new repository to your computer.</w:t>
      </w:r>
    </w:p>
    <w:p w14:paraId="5016E978" w14:textId="77777777" w:rsidR="006F661B" w:rsidRPr="006F661B" w:rsidRDefault="006F661B" w:rsidP="006F661B">
      <w:pPr>
        <w:numPr>
          <w:ilvl w:val="0"/>
          <w:numId w:val="2"/>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Inside your local git repository, create a directory for the Leaflet challenge. Use the folder names to correspond to the challenges: </w:t>
      </w:r>
      <w:r w:rsidRPr="006F661B">
        <w:rPr>
          <w:rFonts w:ascii="var(--standard-font-family)" w:eastAsia="Times New Roman" w:hAnsi="var(--standard-font-family)" w:cs="Lato"/>
          <w:b/>
          <w:bCs/>
          <w:color w:val="444444"/>
          <w:kern w:val="0"/>
          <w:sz w:val="30"/>
          <w:szCs w:val="30"/>
          <w14:ligatures w14:val="none"/>
        </w:rPr>
        <w:t>Leaflet-Part-1</w:t>
      </w:r>
      <w:r w:rsidRPr="006F661B">
        <w:rPr>
          <w:rFonts w:ascii="var(--standard-font-family)" w:eastAsia="Times New Roman" w:hAnsi="var(--standard-font-family)" w:cs="Lato"/>
          <w:color w:val="444444"/>
          <w:kern w:val="0"/>
          <w:sz w:val="30"/>
          <w:szCs w:val="30"/>
          <w14:ligatures w14:val="none"/>
        </w:rPr>
        <w:t> and </w:t>
      </w:r>
      <w:r w:rsidRPr="006F661B">
        <w:rPr>
          <w:rFonts w:ascii="var(--standard-font-family)" w:eastAsia="Times New Roman" w:hAnsi="var(--standard-font-family)" w:cs="Lato"/>
          <w:b/>
          <w:bCs/>
          <w:color w:val="444444"/>
          <w:kern w:val="0"/>
          <w:sz w:val="30"/>
          <w:szCs w:val="30"/>
          <w14:ligatures w14:val="none"/>
        </w:rPr>
        <w:t>Leaflet-Part-2</w:t>
      </w:r>
      <w:r w:rsidRPr="006F661B">
        <w:rPr>
          <w:rFonts w:ascii="var(--standard-font-family)" w:eastAsia="Times New Roman" w:hAnsi="var(--standard-font-family)" w:cs="Lato"/>
          <w:color w:val="444444"/>
          <w:kern w:val="0"/>
          <w:sz w:val="30"/>
          <w:szCs w:val="30"/>
          <w14:ligatures w14:val="none"/>
        </w:rPr>
        <w:t>.</w:t>
      </w:r>
    </w:p>
    <w:p w14:paraId="1A078D8B" w14:textId="77777777" w:rsidR="006F661B" w:rsidRPr="006F661B" w:rsidRDefault="006F661B" w:rsidP="006F661B">
      <w:pPr>
        <w:numPr>
          <w:ilvl w:val="0"/>
          <w:numId w:val="2"/>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This Challenge uses both </w:t>
      </w:r>
      <w:r w:rsidRPr="006F661B">
        <w:rPr>
          <w:rFonts w:ascii="var(--standard-font-family)" w:eastAsia="Times New Roman" w:hAnsi="var(--standard-font-family)" w:cs="Lato"/>
          <w:b/>
          <w:bCs/>
          <w:color w:val="444444"/>
          <w:kern w:val="0"/>
          <w:sz w:val="30"/>
          <w:szCs w:val="30"/>
          <w14:ligatures w14:val="none"/>
        </w:rPr>
        <w:t>HTML</w:t>
      </w:r>
      <w:r w:rsidRPr="006F661B">
        <w:rPr>
          <w:rFonts w:ascii="var(--standard-font-family)" w:eastAsia="Times New Roman" w:hAnsi="var(--standard-font-family)" w:cs="Lato"/>
          <w:color w:val="444444"/>
          <w:kern w:val="0"/>
          <w:sz w:val="30"/>
          <w:szCs w:val="30"/>
          <w14:ligatures w14:val="none"/>
        </w:rPr>
        <w:t> and </w:t>
      </w:r>
      <w:r w:rsidRPr="006F661B">
        <w:rPr>
          <w:rFonts w:ascii="var(--standard-font-family)" w:eastAsia="Times New Roman" w:hAnsi="var(--standard-font-family)" w:cs="Lato"/>
          <w:b/>
          <w:bCs/>
          <w:color w:val="444444"/>
          <w:kern w:val="0"/>
          <w:sz w:val="30"/>
          <w:szCs w:val="30"/>
          <w14:ligatures w14:val="none"/>
        </w:rPr>
        <w:t>JavaScript</w:t>
      </w:r>
      <w:r w:rsidRPr="006F661B">
        <w:rPr>
          <w:rFonts w:ascii="var(--standard-font-family)" w:eastAsia="Times New Roman" w:hAnsi="var(--standard-font-family)" w:cs="Lato"/>
          <w:color w:val="444444"/>
          <w:kern w:val="0"/>
          <w:sz w:val="30"/>
          <w:szCs w:val="30"/>
          <w14:ligatures w14:val="none"/>
        </w:rPr>
        <w:t>, so be sure to add all the necessary files. These will be the main files to run for analysis.</w:t>
      </w:r>
    </w:p>
    <w:p w14:paraId="2ECDC505" w14:textId="77777777" w:rsidR="006F661B" w:rsidRPr="006F661B" w:rsidRDefault="006F661B" w:rsidP="006F661B">
      <w:pPr>
        <w:numPr>
          <w:ilvl w:val="0"/>
          <w:numId w:val="2"/>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Push the above changes to GitHub.</w:t>
      </w:r>
    </w:p>
    <w:p w14:paraId="270C1B26" w14:textId="77777777" w:rsidR="006F661B" w:rsidRPr="006F661B" w:rsidRDefault="006F661B" w:rsidP="006F661B">
      <w:pPr>
        <w:shd w:val="clear" w:color="auto" w:fill="FFFFFF"/>
        <w:spacing w:before="300" w:after="225" w:line="240" w:lineRule="auto"/>
        <w:outlineLvl w:val="2"/>
        <w:rPr>
          <w:rFonts w:ascii="var(--standard-font-family)" w:eastAsia="Times New Roman" w:hAnsi="var(--standard-font-family)" w:cs="Lato"/>
          <w:b/>
          <w:bCs/>
          <w:color w:val="444444"/>
          <w:kern w:val="0"/>
          <w:sz w:val="42"/>
          <w:szCs w:val="42"/>
          <w14:ligatures w14:val="none"/>
        </w:rPr>
      </w:pPr>
      <w:r w:rsidRPr="006F661B">
        <w:rPr>
          <w:rFonts w:ascii="var(--standard-font-family)" w:eastAsia="Times New Roman" w:hAnsi="var(--standard-font-family)" w:cs="Lato"/>
          <w:b/>
          <w:bCs/>
          <w:color w:val="444444"/>
          <w:kern w:val="0"/>
          <w:sz w:val="42"/>
          <w:szCs w:val="42"/>
          <w14:ligatures w14:val="none"/>
        </w:rPr>
        <w:t>Files</w:t>
      </w:r>
    </w:p>
    <w:p w14:paraId="167A3B7A" w14:textId="77777777" w:rsidR="006F661B" w:rsidRPr="006F661B" w:rsidRDefault="006F661B" w:rsidP="006F661B">
      <w:pPr>
        <w:shd w:val="clear" w:color="auto" w:fill="FFFFFF"/>
        <w:spacing w:before="150" w:after="0" w:line="240" w:lineRule="auto"/>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Download the following files to help you get started:</w:t>
      </w:r>
    </w:p>
    <w:p w14:paraId="6A487369" w14:textId="77777777" w:rsidR="006F661B" w:rsidRPr="006F661B" w:rsidRDefault="006F661B" w:rsidP="006F661B">
      <w:pPr>
        <w:shd w:val="clear" w:color="auto" w:fill="FFFFFF"/>
        <w:spacing w:after="0" w:line="240" w:lineRule="auto"/>
        <w:rPr>
          <w:rFonts w:ascii="var(--standard-font-family)" w:eastAsia="Times New Roman" w:hAnsi="var(--standard-font-family)" w:cs="Lato"/>
          <w:color w:val="444444"/>
          <w:kern w:val="0"/>
          <w:sz w:val="30"/>
          <w:szCs w:val="30"/>
          <w14:ligatures w14:val="none"/>
        </w:rPr>
      </w:pPr>
      <w:hyperlink r:id="rId5" w:tgtFrame="_blank" w:history="1">
        <w:r w:rsidRPr="006F661B">
          <w:rPr>
            <w:rFonts w:ascii="var(--standard-font-family)" w:eastAsia="Times New Roman" w:hAnsi="var(--standard-font-family)" w:cs="Lato"/>
            <w:color w:val="0000FF"/>
            <w:kern w:val="0"/>
            <w:sz w:val="30"/>
            <w:szCs w:val="30"/>
            <w:u w:val="single"/>
            <w14:ligatures w14:val="none"/>
          </w:rPr>
          <w:t xml:space="preserve">Module 15 Challenge </w:t>
        </w:r>
        <w:proofErr w:type="spellStart"/>
        <w:r w:rsidRPr="006F661B">
          <w:rPr>
            <w:rFonts w:ascii="var(--standard-font-family)" w:eastAsia="Times New Roman" w:hAnsi="var(--standard-font-family)" w:cs="Lato"/>
            <w:color w:val="0000FF"/>
            <w:kern w:val="0"/>
            <w:sz w:val="30"/>
            <w:szCs w:val="30"/>
            <w:u w:val="single"/>
            <w14:ligatures w14:val="none"/>
          </w:rPr>
          <w:t>files</w:t>
        </w:r>
        <w:r w:rsidRPr="006F661B">
          <w:rPr>
            <w:rFonts w:ascii="var(--standard-font-family)" w:eastAsia="Times New Roman" w:hAnsi="var(--standard-font-family)" w:cs="Lato"/>
            <w:color w:val="0000FF"/>
            <w:kern w:val="0"/>
            <w:sz w:val="30"/>
            <w:szCs w:val="30"/>
            <w:u w:val="single"/>
            <w:bdr w:val="none" w:sz="0" w:space="0" w:color="auto" w:frame="1"/>
            <w14:ligatures w14:val="none"/>
          </w:rPr>
          <w:t>Links</w:t>
        </w:r>
        <w:proofErr w:type="spellEnd"/>
        <w:r w:rsidRPr="006F661B">
          <w:rPr>
            <w:rFonts w:ascii="var(--standard-font-family)" w:eastAsia="Times New Roman" w:hAnsi="var(--standard-font-family)" w:cs="Lato"/>
            <w:color w:val="0000FF"/>
            <w:kern w:val="0"/>
            <w:sz w:val="30"/>
            <w:szCs w:val="30"/>
            <w:u w:val="single"/>
            <w:bdr w:val="none" w:sz="0" w:space="0" w:color="auto" w:frame="1"/>
            <w14:ligatures w14:val="none"/>
          </w:rPr>
          <w:t xml:space="preserve"> to an external site.</w:t>
        </w:r>
      </w:hyperlink>
    </w:p>
    <w:p w14:paraId="788076E8" w14:textId="77777777" w:rsidR="006F661B" w:rsidRPr="006F661B" w:rsidRDefault="006F661B" w:rsidP="006F661B">
      <w:pPr>
        <w:shd w:val="clear" w:color="auto" w:fill="FFFFFF"/>
        <w:spacing w:before="300" w:after="225" w:line="240" w:lineRule="auto"/>
        <w:outlineLvl w:val="2"/>
        <w:rPr>
          <w:rFonts w:ascii="var(--standard-font-family)" w:eastAsia="Times New Roman" w:hAnsi="var(--standard-font-family)" w:cs="Lato"/>
          <w:b/>
          <w:bCs/>
          <w:color w:val="444444"/>
          <w:kern w:val="0"/>
          <w:sz w:val="42"/>
          <w:szCs w:val="42"/>
          <w14:ligatures w14:val="none"/>
        </w:rPr>
      </w:pPr>
      <w:r w:rsidRPr="006F661B">
        <w:rPr>
          <w:rFonts w:ascii="var(--standard-font-family)" w:eastAsia="Times New Roman" w:hAnsi="var(--standard-font-family)" w:cs="Lato"/>
          <w:b/>
          <w:bCs/>
          <w:color w:val="444444"/>
          <w:kern w:val="0"/>
          <w:sz w:val="42"/>
          <w:szCs w:val="42"/>
          <w14:ligatures w14:val="none"/>
        </w:rPr>
        <w:t>Instructions</w:t>
      </w:r>
    </w:p>
    <w:p w14:paraId="735E9478" w14:textId="77777777" w:rsidR="006F661B" w:rsidRPr="006F661B" w:rsidRDefault="006F661B" w:rsidP="006F661B">
      <w:pPr>
        <w:shd w:val="clear" w:color="auto" w:fill="FFFFFF"/>
        <w:spacing w:before="150" w:after="0" w:line="240" w:lineRule="auto"/>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The instructions for this activity are broken into two parts:</w:t>
      </w:r>
    </w:p>
    <w:p w14:paraId="0E72B8E8" w14:textId="77777777" w:rsidR="006F661B" w:rsidRPr="006F661B" w:rsidRDefault="006F661B" w:rsidP="006F661B">
      <w:pPr>
        <w:numPr>
          <w:ilvl w:val="0"/>
          <w:numId w:val="3"/>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Part 1: Create the Earthquake Visualization</w:t>
      </w:r>
    </w:p>
    <w:p w14:paraId="622C52C1" w14:textId="77777777" w:rsidR="006F661B" w:rsidRPr="006F661B" w:rsidRDefault="006F661B" w:rsidP="006F661B">
      <w:pPr>
        <w:numPr>
          <w:ilvl w:val="0"/>
          <w:numId w:val="3"/>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Part 2: Gather and Plot More Data (Optional with no extra points earning)</w:t>
      </w:r>
    </w:p>
    <w:p w14:paraId="596F91F9" w14:textId="77777777" w:rsidR="006F661B" w:rsidRPr="006F661B" w:rsidRDefault="006F661B" w:rsidP="006F661B">
      <w:pPr>
        <w:shd w:val="clear" w:color="auto" w:fill="FFFFFF"/>
        <w:spacing w:before="300" w:after="225" w:line="240" w:lineRule="auto"/>
        <w:outlineLvl w:val="2"/>
        <w:rPr>
          <w:rFonts w:ascii="var(--standard-font-family)" w:eastAsia="Times New Roman" w:hAnsi="var(--standard-font-family)" w:cs="Lato"/>
          <w:b/>
          <w:bCs/>
          <w:color w:val="444444"/>
          <w:kern w:val="0"/>
          <w:sz w:val="42"/>
          <w:szCs w:val="42"/>
          <w14:ligatures w14:val="none"/>
        </w:rPr>
      </w:pPr>
      <w:r w:rsidRPr="006F661B">
        <w:rPr>
          <w:rFonts w:ascii="var(--standard-font-family)" w:eastAsia="Times New Roman" w:hAnsi="var(--standard-font-family)" w:cs="Lato"/>
          <w:b/>
          <w:bCs/>
          <w:color w:val="444444"/>
          <w:kern w:val="0"/>
          <w:sz w:val="42"/>
          <w:szCs w:val="42"/>
          <w14:ligatures w14:val="none"/>
        </w:rPr>
        <w:t>Part 1: Create the Earthquake Visualization</w:t>
      </w:r>
    </w:p>
    <w:p w14:paraId="283FF1D3" w14:textId="3077A26C" w:rsidR="006F661B" w:rsidRPr="006F661B" w:rsidRDefault="006F661B" w:rsidP="006F661B">
      <w:pPr>
        <w:shd w:val="clear" w:color="auto" w:fill="FFFFFF"/>
        <w:spacing w:before="150" w:after="0" w:line="240" w:lineRule="auto"/>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noProof/>
          <w:color w:val="444444"/>
          <w:kern w:val="0"/>
          <w:sz w:val="30"/>
          <w:szCs w:val="30"/>
          <w14:ligatures w14:val="none"/>
        </w:rPr>
        <w:lastRenderedPageBreak/>
        <w:drawing>
          <wp:inline distT="0" distB="0" distL="0" distR="0" wp14:anchorId="039BB31F" wp14:editId="346C0E91">
            <wp:extent cx="5943600" cy="2867660"/>
            <wp:effectExtent l="0" t="0" r="0" b="8890"/>
            <wp:docPr id="2064285670" name="Picture 4" descr="2-Basic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BasicMa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67660"/>
                    </a:xfrm>
                    <a:prstGeom prst="rect">
                      <a:avLst/>
                    </a:prstGeom>
                    <a:noFill/>
                    <a:ln>
                      <a:noFill/>
                    </a:ln>
                  </pic:spPr>
                </pic:pic>
              </a:graphicData>
            </a:graphic>
          </wp:inline>
        </w:drawing>
      </w:r>
    </w:p>
    <w:p w14:paraId="382CE280" w14:textId="77777777" w:rsidR="006F661B" w:rsidRPr="006F661B" w:rsidRDefault="006F661B" w:rsidP="006F661B">
      <w:pPr>
        <w:shd w:val="clear" w:color="auto" w:fill="FFFFFF"/>
        <w:spacing w:before="150" w:after="0" w:line="240" w:lineRule="auto"/>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Your first task is to visualize an earthquake dataset. Complete the following steps:</w:t>
      </w:r>
    </w:p>
    <w:p w14:paraId="2CFA20D8" w14:textId="77777777" w:rsidR="006F661B" w:rsidRPr="006F661B" w:rsidRDefault="006F661B" w:rsidP="006F661B">
      <w:pPr>
        <w:numPr>
          <w:ilvl w:val="0"/>
          <w:numId w:val="4"/>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Get your dataset. To do so, follow these steps:</w:t>
      </w:r>
    </w:p>
    <w:p w14:paraId="12CAB7DE" w14:textId="77777777" w:rsidR="006F661B" w:rsidRPr="006F661B" w:rsidRDefault="006F661B" w:rsidP="006F661B">
      <w:pPr>
        <w:numPr>
          <w:ilvl w:val="1"/>
          <w:numId w:val="4"/>
        </w:numPr>
        <w:shd w:val="clear" w:color="auto" w:fill="FFFFFF"/>
        <w:spacing w:beforeAutospacing="1" w:after="0" w:afterAutospacing="1"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The USGS provides earthquake data in a number of different formats, updated every 5 minutes. Visit the </w:t>
      </w:r>
      <w:hyperlink r:id="rId7" w:tgtFrame="_blank" w:history="1">
        <w:r w:rsidRPr="006F661B">
          <w:rPr>
            <w:rFonts w:ascii="var(--standard-font-family)" w:eastAsia="Times New Roman" w:hAnsi="var(--standard-font-family)" w:cs="Lato"/>
            <w:color w:val="0000FF"/>
            <w:kern w:val="0"/>
            <w:sz w:val="30"/>
            <w:szCs w:val="30"/>
            <w:u w:val="single"/>
            <w14:ligatures w14:val="none"/>
          </w:rPr>
          <w:t xml:space="preserve">USGS </w:t>
        </w:r>
        <w:proofErr w:type="spellStart"/>
        <w:r w:rsidRPr="006F661B">
          <w:rPr>
            <w:rFonts w:ascii="var(--standard-font-family)" w:eastAsia="Times New Roman" w:hAnsi="var(--standard-font-family)" w:cs="Lato"/>
            <w:color w:val="0000FF"/>
            <w:kern w:val="0"/>
            <w:sz w:val="30"/>
            <w:szCs w:val="30"/>
            <w:u w:val="single"/>
            <w14:ligatures w14:val="none"/>
          </w:rPr>
          <w:t>GeoJSON</w:t>
        </w:r>
        <w:proofErr w:type="spellEnd"/>
        <w:r w:rsidRPr="006F661B">
          <w:rPr>
            <w:rFonts w:ascii="var(--standard-font-family)" w:eastAsia="Times New Roman" w:hAnsi="var(--standard-font-family)" w:cs="Lato"/>
            <w:color w:val="0000FF"/>
            <w:kern w:val="0"/>
            <w:sz w:val="30"/>
            <w:szCs w:val="30"/>
            <w:u w:val="single"/>
            <w14:ligatures w14:val="none"/>
          </w:rPr>
          <w:t xml:space="preserve"> </w:t>
        </w:r>
        <w:proofErr w:type="spellStart"/>
        <w:r w:rsidRPr="006F661B">
          <w:rPr>
            <w:rFonts w:ascii="var(--standard-font-family)" w:eastAsia="Times New Roman" w:hAnsi="var(--standard-font-family)" w:cs="Lato"/>
            <w:color w:val="0000FF"/>
            <w:kern w:val="0"/>
            <w:sz w:val="30"/>
            <w:szCs w:val="30"/>
            <w:u w:val="single"/>
            <w14:ligatures w14:val="none"/>
          </w:rPr>
          <w:t>Feed</w:t>
        </w:r>
        <w:r w:rsidRPr="006F661B">
          <w:rPr>
            <w:rFonts w:ascii="var(--standard-font-family)" w:eastAsia="Times New Roman" w:hAnsi="var(--standard-font-family)" w:cs="Lato"/>
            <w:color w:val="0000FF"/>
            <w:kern w:val="0"/>
            <w:sz w:val="30"/>
            <w:szCs w:val="30"/>
            <w:u w:val="single"/>
            <w:bdr w:val="none" w:sz="0" w:space="0" w:color="auto" w:frame="1"/>
            <w14:ligatures w14:val="none"/>
          </w:rPr>
          <w:t>Links</w:t>
        </w:r>
        <w:proofErr w:type="spellEnd"/>
        <w:r w:rsidRPr="006F661B">
          <w:rPr>
            <w:rFonts w:ascii="var(--standard-font-family)" w:eastAsia="Times New Roman" w:hAnsi="var(--standard-font-family)" w:cs="Lato"/>
            <w:color w:val="0000FF"/>
            <w:kern w:val="0"/>
            <w:sz w:val="30"/>
            <w:szCs w:val="30"/>
            <w:u w:val="single"/>
            <w:bdr w:val="none" w:sz="0" w:space="0" w:color="auto" w:frame="1"/>
            <w14:ligatures w14:val="none"/>
          </w:rPr>
          <w:t xml:space="preserve"> to an external site.</w:t>
        </w:r>
      </w:hyperlink>
      <w:r w:rsidRPr="006F661B">
        <w:rPr>
          <w:rFonts w:ascii="var(--standard-font-family)" w:eastAsia="Times New Roman" w:hAnsi="var(--standard-font-family)" w:cs="Lato"/>
          <w:color w:val="444444"/>
          <w:kern w:val="0"/>
          <w:sz w:val="30"/>
          <w:szCs w:val="30"/>
          <w14:ligatures w14:val="none"/>
        </w:rPr>
        <w:t> page and choose a dataset to visualize. The following image is an example screenshot of what appears when you visit this link:</w:t>
      </w:r>
    </w:p>
    <w:p w14:paraId="05FC785F" w14:textId="1C81F734" w:rsidR="006F661B" w:rsidRPr="006F661B" w:rsidRDefault="006F661B" w:rsidP="006F661B">
      <w:pPr>
        <w:shd w:val="clear" w:color="auto" w:fill="FFFFFF"/>
        <w:spacing w:before="150" w:after="0" w:line="360" w:lineRule="atLeast"/>
        <w:ind w:left="720"/>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noProof/>
          <w:color w:val="444444"/>
          <w:kern w:val="0"/>
          <w:sz w:val="30"/>
          <w:szCs w:val="30"/>
          <w14:ligatures w14:val="none"/>
        </w:rPr>
        <w:drawing>
          <wp:inline distT="0" distB="0" distL="0" distR="0" wp14:anchorId="07335E8B" wp14:editId="2D31D929">
            <wp:extent cx="5943600" cy="2940050"/>
            <wp:effectExtent l="0" t="0" r="0" b="0"/>
            <wp:docPr id="1752800230" name="Picture 3" descr="3-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Dat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40050"/>
                    </a:xfrm>
                    <a:prstGeom prst="rect">
                      <a:avLst/>
                    </a:prstGeom>
                    <a:noFill/>
                    <a:ln>
                      <a:noFill/>
                    </a:ln>
                  </pic:spPr>
                </pic:pic>
              </a:graphicData>
            </a:graphic>
          </wp:inline>
        </w:drawing>
      </w:r>
    </w:p>
    <w:p w14:paraId="41A29B3F" w14:textId="77777777" w:rsidR="006F661B" w:rsidRPr="006F661B" w:rsidRDefault="006F661B" w:rsidP="006F661B">
      <w:pPr>
        <w:numPr>
          <w:ilvl w:val="1"/>
          <w:numId w:val="4"/>
        </w:numPr>
        <w:shd w:val="clear" w:color="auto" w:fill="FFFFFF"/>
        <w:spacing w:before="100" w:beforeAutospacing="1" w:after="100" w:afterAutospacing="1"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lastRenderedPageBreak/>
        <w:t>When you click a dataset (such as "All Earthquakes from the Past 7 Days"), you will be given a JSON representation of that data. Use the URL of this JSON to pull in the data for the visualization. The following image is a sampling of earthquake data in JSON format:</w:t>
      </w:r>
    </w:p>
    <w:p w14:paraId="162A8559" w14:textId="2333AE43" w:rsidR="006F661B" w:rsidRPr="006F661B" w:rsidRDefault="006F661B" w:rsidP="006F661B">
      <w:pPr>
        <w:shd w:val="clear" w:color="auto" w:fill="FFFFFF"/>
        <w:spacing w:before="150" w:after="0" w:line="360" w:lineRule="atLeast"/>
        <w:ind w:left="720"/>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noProof/>
          <w:color w:val="444444"/>
          <w:kern w:val="0"/>
          <w:sz w:val="30"/>
          <w:szCs w:val="30"/>
          <w14:ligatures w14:val="none"/>
        </w:rPr>
        <w:drawing>
          <wp:inline distT="0" distB="0" distL="0" distR="0" wp14:anchorId="58BEA966" wp14:editId="0DB63C4A">
            <wp:extent cx="5943600" cy="2509520"/>
            <wp:effectExtent l="0" t="0" r="0" b="5080"/>
            <wp:docPr id="1617622533" name="Picture 2" descr="4-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JS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09520"/>
                    </a:xfrm>
                    <a:prstGeom prst="rect">
                      <a:avLst/>
                    </a:prstGeom>
                    <a:noFill/>
                    <a:ln>
                      <a:noFill/>
                    </a:ln>
                  </pic:spPr>
                </pic:pic>
              </a:graphicData>
            </a:graphic>
          </wp:inline>
        </w:drawing>
      </w:r>
    </w:p>
    <w:p w14:paraId="784A696A" w14:textId="77777777" w:rsidR="006F661B" w:rsidRPr="006F661B" w:rsidRDefault="006F661B" w:rsidP="006F661B">
      <w:pPr>
        <w:numPr>
          <w:ilvl w:val="0"/>
          <w:numId w:val="4"/>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Import and visualize the data by doing the following:</w:t>
      </w:r>
    </w:p>
    <w:p w14:paraId="59BB0FA7" w14:textId="77777777" w:rsidR="006F661B" w:rsidRPr="006F661B" w:rsidRDefault="006F661B" w:rsidP="006F661B">
      <w:pPr>
        <w:numPr>
          <w:ilvl w:val="1"/>
          <w:numId w:val="4"/>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Using Leaflet, create a map that plots all the earthquakes from your dataset based on their longitude and latitude.</w:t>
      </w:r>
    </w:p>
    <w:p w14:paraId="78545527" w14:textId="77777777" w:rsidR="006F661B" w:rsidRPr="006F661B" w:rsidRDefault="006F661B" w:rsidP="006F661B">
      <w:pPr>
        <w:numPr>
          <w:ilvl w:val="2"/>
          <w:numId w:val="4"/>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Your data markers should reflect the magnitude of the earthquake by their size and the depth of the earthquake by color. Earthquakes with higher magnitudes should appear larger, and earthquakes with greater depth should appear darker in color.</w:t>
      </w:r>
    </w:p>
    <w:p w14:paraId="5653B10D" w14:textId="77777777" w:rsidR="006F661B" w:rsidRPr="006F661B" w:rsidRDefault="006F661B" w:rsidP="006F661B">
      <w:pPr>
        <w:numPr>
          <w:ilvl w:val="2"/>
          <w:numId w:val="4"/>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b/>
          <w:bCs/>
          <w:color w:val="444444"/>
          <w:kern w:val="0"/>
          <w:sz w:val="30"/>
          <w:szCs w:val="30"/>
          <w14:ligatures w14:val="none"/>
        </w:rPr>
        <w:t>Hint:</w:t>
      </w:r>
      <w:r w:rsidRPr="006F661B">
        <w:rPr>
          <w:rFonts w:ascii="var(--standard-font-family)" w:eastAsia="Times New Roman" w:hAnsi="var(--standard-font-family)" w:cs="Lato"/>
          <w:color w:val="444444"/>
          <w:kern w:val="0"/>
          <w:sz w:val="30"/>
          <w:szCs w:val="30"/>
          <w14:ligatures w14:val="none"/>
        </w:rPr>
        <w:t> The depth of the earth can be found as the third coordinate for each earthquake.</w:t>
      </w:r>
    </w:p>
    <w:p w14:paraId="63BC3189" w14:textId="77777777" w:rsidR="006F661B" w:rsidRPr="006F661B" w:rsidRDefault="006F661B" w:rsidP="006F661B">
      <w:pPr>
        <w:numPr>
          <w:ilvl w:val="1"/>
          <w:numId w:val="4"/>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Include popups that provide additional information about the earthquake when its associated marker is clicked.</w:t>
      </w:r>
    </w:p>
    <w:p w14:paraId="45C5519A" w14:textId="77777777" w:rsidR="006F661B" w:rsidRPr="006F661B" w:rsidRDefault="006F661B" w:rsidP="006F661B">
      <w:pPr>
        <w:numPr>
          <w:ilvl w:val="1"/>
          <w:numId w:val="4"/>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Create a legend that will provide context for your map data.</w:t>
      </w:r>
    </w:p>
    <w:p w14:paraId="3DD84BF3" w14:textId="77777777" w:rsidR="006F661B" w:rsidRPr="006F661B" w:rsidRDefault="006F661B" w:rsidP="006F661B">
      <w:pPr>
        <w:numPr>
          <w:ilvl w:val="1"/>
          <w:numId w:val="4"/>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Your visualization should look something like the preceding map.</w:t>
      </w:r>
    </w:p>
    <w:p w14:paraId="2DE67C4D" w14:textId="77777777" w:rsidR="006F661B" w:rsidRPr="006F661B" w:rsidRDefault="006F661B" w:rsidP="006F661B">
      <w:pPr>
        <w:shd w:val="clear" w:color="auto" w:fill="FFFFFF"/>
        <w:spacing w:before="300" w:after="300" w:line="240" w:lineRule="auto"/>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lastRenderedPageBreak/>
        <w:pict w14:anchorId="2575A305">
          <v:rect id="_x0000_i1028" style="width:0;height:1.5pt" o:hralign="center" o:hrstd="t" o:hr="t" fillcolor="#a0a0a0" stroked="f"/>
        </w:pict>
      </w:r>
    </w:p>
    <w:p w14:paraId="7E3B5356" w14:textId="77777777" w:rsidR="006F661B" w:rsidRPr="006F661B" w:rsidRDefault="006F661B" w:rsidP="006F661B">
      <w:pPr>
        <w:shd w:val="clear" w:color="auto" w:fill="FFFFFF"/>
        <w:spacing w:before="300" w:after="225" w:line="240" w:lineRule="auto"/>
        <w:outlineLvl w:val="2"/>
        <w:rPr>
          <w:rFonts w:ascii="var(--standard-font-family)" w:eastAsia="Times New Roman" w:hAnsi="var(--standard-font-family)" w:cs="Lato"/>
          <w:b/>
          <w:bCs/>
          <w:color w:val="444444"/>
          <w:kern w:val="0"/>
          <w:sz w:val="42"/>
          <w:szCs w:val="42"/>
          <w14:ligatures w14:val="none"/>
        </w:rPr>
      </w:pPr>
      <w:r w:rsidRPr="006F661B">
        <w:rPr>
          <w:rFonts w:ascii="var(--standard-font-family)" w:eastAsia="Times New Roman" w:hAnsi="var(--standard-font-family)" w:cs="Lato"/>
          <w:b/>
          <w:bCs/>
          <w:color w:val="444444"/>
          <w:kern w:val="0"/>
          <w:sz w:val="42"/>
          <w:szCs w:val="42"/>
          <w14:ligatures w14:val="none"/>
        </w:rPr>
        <w:t>Part 2: Gather and Plot More Data (Optional with no extra points earning)</w:t>
      </w:r>
    </w:p>
    <w:p w14:paraId="44F90161" w14:textId="77777777" w:rsidR="006F661B" w:rsidRPr="006F661B" w:rsidRDefault="006F661B" w:rsidP="006F661B">
      <w:pPr>
        <w:shd w:val="clear" w:color="auto" w:fill="FFFFFF"/>
        <w:spacing w:after="0" w:line="240" w:lineRule="auto"/>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Plot a second dataset on your map to illustrate the relationship between tectonic plates and seismic activity. You will need to pull in this dataset and visualize it alongside your original data. Data on tectonic plates can be found at </w:t>
      </w:r>
      <w:hyperlink r:id="rId10" w:tgtFrame="_blank" w:history="1">
        <w:r w:rsidRPr="006F661B">
          <w:rPr>
            <w:rFonts w:ascii="var(--standard-font-family)" w:eastAsia="Times New Roman" w:hAnsi="var(--standard-font-family)" w:cs="Lato"/>
            <w:color w:val="0000FF"/>
            <w:kern w:val="0"/>
            <w:sz w:val="30"/>
            <w:szCs w:val="30"/>
            <w:u w:val="single"/>
            <w14:ligatures w14:val="none"/>
          </w:rPr>
          <w:t>https://github.com/fraxen/tectonicplates</w:t>
        </w:r>
        <w:r w:rsidRPr="006F661B">
          <w:rPr>
            <w:rFonts w:ascii="var(--standard-font-family)" w:eastAsia="Times New Roman" w:hAnsi="var(--standard-font-family)" w:cs="Lato"/>
            <w:color w:val="0000FF"/>
            <w:kern w:val="0"/>
            <w:sz w:val="30"/>
            <w:szCs w:val="30"/>
            <w:u w:val="single"/>
            <w:bdr w:val="none" w:sz="0" w:space="0" w:color="auto" w:frame="1"/>
            <w14:ligatures w14:val="none"/>
          </w:rPr>
          <w:t>Links to an external site.</w:t>
        </w:r>
      </w:hyperlink>
      <w:r w:rsidRPr="006F661B">
        <w:rPr>
          <w:rFonts w:ascii="var(--standard-font-family)" w:eastAsia="Times New Roman" w:hAnsi="var(--standard-font-family)" w:cs="Lato"/>
          <w:color w:val="444444"/>
          <w:kern w:val="0"/>
          <w:sz w:val="30"/>
          <w:szCs w:val="30"/>
          <w14:ligatures w14:val="none"/>
        </w:rPr>
        <w:t>.</w:t>
      </w:r>
    </w:p>
    <w:p w14:paraId="1FB6B8E3" w14:textId="77777777" w:rsidR="006F661B" w:rsidRPr="006F661B" w:rsidRDefault="006F661B" w:rsidP="006F661B">
      <w:pPr>
        <w:shd w:val="clear" w:color="auto" w:fill="FFFFFF"/>
        <w:spacing w:before="150" w:after="0" w:line="240" w:lineRule="auto"/>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This part is completely optional; you can complete this part as a way to challenge yourself and boost your new skills.</w:t>
      </w:r>
    </w:p>
    <w:p w14:paraId="3FDF9D5A" w14:textId="77777777" w:rsidR="006F661B" w:rsidRPr="006F661B" w:rsidRDefault="006F661B" w:rsidP="006F661B">
      <w:pPr>
        <w:shd w:val="clear" w:color="auto" w:fill="FFFFFF"/>
        <w:spacing w:before="150" w:after="0" w:line="240" w:lineRule="auto"/>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The following image is an example screenshot of what you should produce:</w:t>
      </w:r>
    </w:p>
    <w:p w14:paraId="00A46B14" w14:textId="38F6F7D3" w:rsidR="006F661B" w:rsidRPr="006F661B" w:rsidRDefault="006F661B" w:rsidP="006F661B">
      <w:pPr>
        <w:shd w:val="clear" w:color="auto" w:fill="FFFFFF"/>
        <w:spacing w:before="150" w:after="0" w:line="240" w:lineRule="auto"/>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noProof/>
          <w:color w:val="444444"/>
          <w:kern w:val="0"/>
          <w:sz w:val="30"/>
          <w:szCs w:val="30"/>
          <w14:ligatures w14:val="none"/>
        </w:rPr>
        <w:drawing>
          <wp:inline distT="0" distB="0" distL="0" distR="0" wp14:anchorId="2CFBBF0C" wp14:editId="34BC5ADF">
            <wp:extent cx="5943600" cy="2860040"/>
            <wp:effectExtent l="0" t="0" r="0" b="0"/>
            <wp:docPr id="1429036670" name="Picture 1" descr="5-Adv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Advanc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60040"/>
                    </a:xfrm>
                    <a:prstGeom prst="rect">
                      <a:avLst/>
                    </a:prstGeom>
                    <a:noFill/>
                    <a:ln>
                      <a:noFill/>
                    </a:ln>
                  </pic:spPr>
                </pic:pic>
              </a:graphicData>
            </a:graphic>
          </wp:inline>
        </w:drawing>
      </w:r>
    </w:p>
    <w:p w14:paraId="3EAC8887" w14:textId="77777777" w:rsidR="006F661B" w:rsidRPr="006F661B" w:rsidRDefault="006F661B" w:rsidP="006F661B">
      <w:pPr>
        <w:shd w:val="clear" w:color="auto" w:fill="FFFFFF"/>
        <w:spacing w:before="150" w:after="0" w:line="240" w:lineRule="auto"/>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Perform the following tasks:</w:t>
      </w:r>
    </w:p>
    <w:p w14:paraId="7BFE679A" w14:textId="77777777" w:rsidR="006F661B" w:rsidRPr="006F661B" w:rsidRDefault="006F661B" w:rsidP="006F661B">
      <w:pPr>
        <w:numPr>
          <w:ilvl w:val="0"/>
          <w:numId w:val="5"/>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Plot the tectonic plates dataset on the map in addition to the earthquakes.</w:t>
      </w:r>
    </w:p>
    <w:p w14:paraId="69D96BF7" w14:textId="77777777" w:rsidR="006F661B" w:rsidRPr="006F661B" w:rsidRDefault="006F661B" w:rsidP="006F661B">
      <w:pPr>
        <w:numPr>
          <w:ilvl w:val="0"/>
          <w:numId w:val="5"/>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Add other base maps to choose from.</w:t>
      </w:r>
    </w:p>
    <w:p w14:paraId="550FC7A8" w14:textId="77777777" w:rsidR="006F661B" w:rsidRPr="006F661B" w:rsidRDefault="006F661B" w:rsidP="006F661B">
      <w:pPr>
        <w:numPr>
          <w:ilvl w:val="0"/>
          <w:numId w:val="5"/>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Put each dataset into separate overlays that can be turned on and off independently.</w:t>
      </w:r>
    </w:p>
    <w:p w14:paraId="596B6B92" w14:textId="77777777" w:rsidR="006F661B" w:rsidRPr="006F661B" w:rsidRDefault="006F661B" w:rsidP="006F661B">
      <w:pPr>
        <w:numPr>
          <w:ilvl w:val="0"/>
          <w:numId w:val="5"/>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lastRenderedPageBreak/>
        <w:t>Add layer controls to your map.</w:t>
      </w:r>
    </w:p>
    <w:p w14:paraId="090A9D54" w14:textId="77777777" w:rsidR="006F661B" w:rsidRPr="006F661B" w:rsidRDefault="006F661B" w:rsidP="006F661B">
      <w:pPr>
        <w:shd w:val="clear" w:color="auto" w:fill="FFFFFF"/>
        <w:spacing w:before="300" w:after="225" w:line="240" w:lineRule="auto"/>
        <w:outlineLvl w:val="2"/>
        <w:rPr>
          <w:rFonts w:ascii="var(--standard-font-family)" w:eastAsia="Times New Roman" w:hAnsi="var(--standard-font-family)" w:cs="Lato"/>
          <w:b/>
          <w:bCs/>
          <w:color w:val="444444"/>
          <w:kern w:val="0"/>
          <w:sz w:val="42"/>
          <w:szCs w:val="42"/>
          <w14:ligatures w14:val="none"/>
        </w:rPr>
      </w:pPr>
      <w:r w:rsidRPr="006F661B">
        <w:rPr>
          <w:rFonts w:ascii="var(--standard-font-family)" w:eastAsia="Times New Roman" w:hAnsi="var(--standard-font-family)" w:cs="Lato"/>
          <w:b/>
          <w:bCs/>
          <w:color w:val="444444"/>
          <w:kern w:val="0"/>
          <w:sz w:val="42"/>
          <w:szCs w:val="42"/>
          <w14:ligatures w14:val="none"/>
        </w:rPr>
        <w:t>Requirements</w:t>
      </w:r>
    </w:p>
    <w:p w14:paraId="77425875" w14:textId="77777777" w:rsidR="006F661B" w:rsidRPr="006F661B" w:rsidRDefault="006F661B" w:rsidP="006F661B">
      <w:pPr>
        <w:shd w:val="clear" w:color="auto" w:fill="FFFFFF"/>
        <w:spacing w:before="150" w:after="0" w:line="240" w:lineRule="auto"/>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These requirements apply only to "Part 1: Create the Earthquake Visualization" as "Part 2" is optional with no extra points earning.</w:t>
      </w:r>
    </w:p>
    <w:p w14:paraId="47488281" w14:textId="77777777" w:rsidR="006F661B" w:rsidRPr="006F661B" w:rsidRDefault="006F661B" w:rsidP="006F661B">
      <w:pPr>
        <w:shd w:val="clear" w:color="auto" w:fill="FFFFFF"/>
        <w:spacing w:before="300" w:after="225" w:line="240" w:lineRule="auto"/>
        <w:outlineLvl w:val="3"/>
        <w:rPr>
          <w:rFonts w:ascii="var(--standard-font-family)" w:eastAsia="Times New Roman" w:hAnsi="var(--standard-font-family)" w:cs="Lato"/>
          <w:b/>
          <w:bCs/>
          <w:color w:val="444444"/>
          <w:kern w:val="0"/>
          <w:sz w:val="36"/>
          <w:szCs w:val="36"/>
          <w14:ligatures w14:val="none"/>
        </w:rPr>
      </w:pPr>
      <w:r w:rsidRPr="006F661B">
        <w:rPr>
          <w:rFonts w:ascii="var(--standard-font-family)" w:eastAsia="Times New Roman" w:hAnsi="var(--standard-font-family)" w:cs="Lato"/>
          <w:b/>
          <w:bCs/>
          <w:color w:val="444444"/>
          <w:kern w:val="0"/>
          <w:sz w:val="36"/>
          <w:szCs w:val="36"/>
          <w14:ligatures w14:val="none"/>
        </w:rPr>
        <w:t>Map (60 points)</w:t>
      </w:r>
    </w:p>
    <w:p w14:paraId="43C36E66" w14:textId="77777777" w:rsidR="006F661B" w:rsidRPr="006F661B" w:rsidRDefault="006F661B" w:rsidP="006F661B">
      <w:pPr>
        <w:numPr>
          <w:ilvl w:val="0"/>
          <w:numId w:val="6"/>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proofErr w:type="spellStart"/>
      <w:r w:rsidRPr="006F661B">
        <w:rPr>
          <w:rFonts w:ascii="var(--standard-font-family)" w:eastAsia="Times New Roman" w:hAnsi="var(--standard-font-family)" w:cs="Lato"/>
          <w:color w:val="444444"/>
          <w:kern w:val="0"/>
          <w:sz w:val="30"/>
          <w:szCs w:val="30"/>
          <w14:ligatures w14:val="none"/>
        </w:rPr>
        <w:t>TileLayer</w:t>
      </w:r>
      <w:proofErr w:type="spellEnd"/>
      <w:r w:rsidRPr="006F661B">
        <w:rPr>
          <w:rFonts w:ascii="var(--standard-font-family)" w:eastAsia="Times New Roman" w:hAnsi="var(--standard-font-family)" w:cs="Lato"/>
          <w:color w:val="444444"/>
          <w:kern w:val="0"/>
          <w:sz w:val="30"/>
          <w:szCs w:val="30"/>
          <w14:ligatures w14:val="none"/>
        </w:rPr>
        <w:t xml:space="preserve"> loads without error (20 points)</w:t>
      </w:r>
    </w:p>
    <w:p w14:paraId="3B6F093C" w14:textId="77777777" w:rsidR="006F661B" w:rsidRPr="006F661B" w:rsidRDefault="006F661B" w:rsidP="006F661B">
      <w:pPr>
        <w:numPr>
          <w:ilvl w:val="0"/>
          <w:numId w:val="6"/>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 xml:space="preserve">Connects to </w:t>
      </w:r>
      <w:proofErr w:type="spellStart"/>
      <w:r w:rsidRPr="006F661B">
        <w:rPr>
          <w:rFonts w:ascii="var(--standard-font-family)" w:eastAsia="Times New Roman" w:hAnsi="var(--standard-font-family)" w:cs="Lato"/>
          <w:color w:val="444444"/>
          <w:kern w:val="0"/>
          <w:sz w:val="30"/>
          <w:szCs w:val="30"/>
          <w14:ligatures w14:val="none"/>
        </w:rPr>
        <w:t>geojson</w:t>
      </w:r>
      <w:proofErr w:type="spellEnd"/>
      <w:r w:rsidRPr="006F661B">
        <w:rPr>
          <w:rFonts w:ascii="var(--standard-font-family)" w:eastAsia="Times New Roman" w:hAnsi="var(--standard-font-family)" w:cs="Lato"/>
          <w:color w:val="444444"/>
          <w:kern w:val="0"/>
          <w:sz w:val="30"/>
          <w:szCs w:val="30"/>
          <w14:ligatures w14:val="none"/>
        </w:rPr>
        <w:t xml:space="preserve"> API using D3 without error (20 points)</w:t>
      </w:r>
    </w:p>
    <w:p w14:paraId="2DC215E5" w14:textId="77777777" w:rsidR="006F661B" w:rsidRPr="006F661B" w:rsidRDefault="006F661B" w:rsidP="006F661B">
      <w:pPr>
        <w:numPr>
          <w:ilvl w:val="0"/>
          <w:numId w:val="6"/>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Markers with size corresponding to earthquake magnitude (10 points)</w:t>
      </w:r>
    </w:p>
    <w:p w14:paraId="09CEB688" w14:textId="77777777" w:rsidR="006F661B" w:rsidRPr="006F661B" w:rsidRDefault="006F661B" w:rsidP="006F661B">
      <w:pPr>
        <w:numPr>
          <w:ilvl w:val="0"/>
          <w:numId w:val="6"/>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A legend showing the depth and their corresponding color (10 points)</w:t>
      </w:r>
    </w:p>
    <w:p w14:paraId="5A3D25B1" w14:textId="77777777" w:rsidR="006F661B" w:rsidRPr="006F661B" w:rsidRDefault="006F661B" w:rsidP="006F661B">
      <w:pPr>
        <w:shd w:val="clear" w:color="auto" w:fill="FFFFFF"/>
        <w:spacing w:before="300" w:after="225" w:line="240" w:lineRule="auto"/>
        <w:outlineLvl w:val="3"/>
        <w:rPr>
          <w:rFonts w:ascii="var(--standard-font-family)" w:eastAsia="Times New Roman" w:hAnsi="var(--standard-font-family)" w:cs="Lato"/>
          <w:b/>
          <w:bCs/>
          <w:color w:val="444444"/>
          <w:kern w:val="0"/>
          <w:sz w:val="36"/>
          <w:szCs w:val="36"/>
          <w14:ligatures w14:val="none"/>
        </w:rPr>
      </w:pPr>
      <w:r w:rsidRPr="006F661B">
        <w:rPr>
          <w:rFonts w:ascii="var(--standard-font-family)" w:eastAsia="Times New Roman" w:hAnsi="var(--standard-font-family)" w:cs="Lato"/>
          <w:b/>
          <w:bCs/>
          <w:color w:val="444444"/>
          <w:kern w:val="0"/>
          <w:sz w:val="36"/>
          <w:szCs w:val="36"/>
          <w14:ligatures w14:val="none"/>
        </w:rPr>
        <w:t>Data Points (40 points)</w:t>
      </w:r>
    </w:p>
    <w:p w14:paraId="76DBF088" w14:textId="77777777" w:rsidR="006F661B" w:rsidRPr="006F661B" w:rsidRDefault="006F661B" w:rsidP="006F661B">
      <w:pPr>
        <w:numPr>
          <w:ilvl w:val="0"/>
          <w:numId w:val="7"/>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Data points scale with magnitude level (10 points)</w:t>
      </w:r>
    </w:p>
    <w:p w14:paraId="6EA78D8F" w14:textId="77777777" w:rsidR="006F661B" w:rsidRPr="006F661B" w:rsidRDefault="006F661B" w:rsidP="006F661B">
      <w:pPr>
        <w:numPr>
          <w:ilvl w:val="0"/>
          <w:numId w:val="7"/>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Data points colors change with depth level (10 points)</w:t>
      </w:r>
    </w:p>
    <w:p w14:paraId="2CEEA667" w14:textId="77777777" w:rsidR="006F661B" w:rsidRPr="006F661B" w:rsidRDefault="006F661B" w:rsidP="006F661B">
      <w:pPr>
        <w:numPr>
          <w:ilvl w:val="0"/>
          <w:numId w:val="7"/>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Each point has a tooltip with the Magnitude, the location and depth (10 points)</w:t>
      </w:r>
    </w:p>
    <w:p w14:paraId="5A729635" w14:textId="77777777" w:rsidR="006F661B" w:rsidRPr="006F661B" w:rsidRDefault="006F661B" w:rsidP="006F661B">
      <w:pPr>
        <w:numPr>
          <w:ilvl w:val="0"/>
          <w:numId w:val="7"/>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All data points load in the correct locations (10 points)</w:t>
      </w:r>
    </w:p>
    <w:p w14:paraId="78F95275" w14:textId="77777777" w:rsidR="006F661B" w:rsidRPr="006F661B" w:rsidRDefault="006F661B" w:rsidP="006F661B">
      <w:pPr>
        <w:shd w:val="clear" w:color="auto" w:fill="FFFFFF"/>
        <w:spacing w:before="300" w:after="225" w:line="240" w:lineRule="auto"/>
        <w:outlineLvl w:val="2"/>
        <w:rPr>
          <w:rFonts w:ascii="var(--standard-font-family)" w:eastAsia="Times New Roman" w:hAnsi="var(--standard-font-family)" w:cs="Lato"/>
          <w:b/>
          <w:bCs/>
          <w:color w:val="444444"/>
          <w:kern w:val="0"/>
          <w:sz w:val="42"/>
          <w:szCs w:val="42"/>
          <w14:ligatures w14:val="none"/>
        </w:rPr>
      </w:pPr>
      <w:r w:rsidRPr="006F661B">
        <w:rPr>
          <w:rFonts w:ascii="var(--standard-font-family)" w:eastAsia="Times New Roman" w:hAnsi="var(--standard-font-family)" w:cs="Lato"/>
          <w:b/>
          <w:bCs/>
          <w:color w:val="444444"/>
          <w:kern w:val="0"/>
          <w:sz w:val="42"/>
          <w:szCs w:val="42"/>
          <w14:ligatures w14:val="none"/>
        </w:rPr>
        <w:t>Grading</w:t>
      </w:r>
    </w:p>
    <w:p w14:paraId="0FDD3F3A" w14:textId="77777777" w:rsidR="006F661B" w:rsidRPr="006F661B" w:rsidRDefault="006F661B" w:rsidP="006F661B">
      <w:pPr>
        <w:shd w:val="clear" w:color="auto" w:fill="FFFFFF"/>
        <w:spacing w:before="150" w:after="0" w:line="240" w:lineRule="auto"/>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This assignment will be evaluated against the requirements and assigned a grade according to the following table:</w:t>
      </w:r>
    </w:p>
    <w:tbl>
      <w:tblPr>
        <w:tblW w:w="19758" w:type="dxa"/>
        <w:tblCellSpacing w:w="15" w:type="dxa"/>
        <w:tblCellMar>
          <w:top w:w="15" w:type="dxa"/>
          <w:left w:w="15" w:type="dxa"/>
          <w:bottom w:w="15" w:type="dxa"/>
          <w:right w:w="15" w:type="dxa"/>
        </w:tblCellMar>
        <w:tblLook w:val="04A0" w:firstRow="1" w:lastRow="0" w:firstColumn="1" w:lastColumn="0" w:noHBand="0" w:noVBand="1"/>
      </w:tblPr>
      <w:tblGrid>
        <w:gridCol w:w="10059"/>
        <w:gridCol w:w="9699"/>
      </w:tblGrid>
      <w:tr w:rsidR="006F661B" w:rsidRPr="006F661B" w14:paraId="4A11364E" w14:textId="77777777" w:rsidTr="006F661B">
        <w:trPr>
          <w:tblHeader/>
          <w:tblCellSpacing w:w="15" w:type="dxa"/>
        </w:trPr>
        <w:tc>
          <w:tcPr>
            <w:tcW w:w="0" w:type="auto"/>
            <w:shd w:val="clear" w:color="auto" w:fill="CBCBCB"/>
            <w:tcMar>
              <w:top w:w="150" w:type="dxa"/>
              <w:left w:w="150" w:type="dxa"/>
              <w:bottom w:w="150" w:type="dxa"/>
              <w:right w:w="150" w:type="dxa"/>
            </w:tcMar>
            <w:vAlign w:val="center"/>
            <w:hideMark/>
          </w:tcPr>
          <w:p w14:paraId="35CF5D20" w14:textId="77777777" w:rsidR="006F661B" w:rsidRPr="006F661B" w:rsidRDefault="006F661B" w:rsidP="006F661B">
            <w:pPr>
              <w:spacing w:after="0" w:line="240" w:lineRule="auto"/>
              <w:jc w:val="center"/>
              <w:rPr>
                <w:rFonts w:ascii="Times New Roman" w:eastAsia="Times New Roman" w:hAnsi="Times New Roman" w:cs="Times New Roman"/>
                <w:b/>
                <w:bCs/>
                <w:kern w:val="0"/>
                <w:sz w:val="24"/>
                <w:szCs w:val="24"/>
                <w14:ligatures w14:val="none"/>
              </w:rPr>
            </w:pPr>
            <w:r w:rsidRPr="006F661B">
              <w:rPr>
                <w:rFonts w:ascii="Times New Roman" w:eastAsia="Times New Roman" w:hAnsi="Times New Roman" w:cs="Times New Roman"/>
                <w:b/>
                <w:bCs/>
                <w:kern w:val="0"/>
                <w:sz w:val="24"/>
                <w:szCs w:val="24"/>
                <w14:ligatures w14:val="none"/>
              </w:rPr>
              <w:t>Grade</w:t>
            </w:r>
          </w:p>
        </w:tc>
        <w:tc>
          <w:tcPr>
            <w:tcW w:w="0" w:type="auto"/>
            <w:shd w:val="clear" w:color="auto" w:fill="CBCBCB"/>
            <w:tcMar>
              <w:top w:w="150" w:type="dxa"/>
              <w:left w:w="150" w:type="dxa"/>
              <w:bottom w:w="150" w:type="dxa"/>
              <w:right w:w="150" w:type="dxa"/>
            </w:tcMar>
            <w:vAlign w:val="center"/>
            <w:hideMark/>
          </w:tcPr>
          <w:p w14:paraId="6F347248" w14:textId="77777777" w:rsidR="006F661B" w:rsidRPr="006F661B" w:rsidRDefault="006F661B" w:rsidP="006F661B">
            <w:pPr>
              <w:spacing w:after="0" w:line="240" w:lineRule="auto"/>
              <w:jc w:val="center"/>
              <w:rPr>
                <w:rFonts w:ascii="Times New Roman" w:eastAsia="Times New Roman" w:hAnsi="Times New Roman" w:cs="Times New Roman"/>
                <w:b/>
                <w:bCs/>
                <w:kern w:val="0"/>
                <w:sz w:val="24"/>
                <w:szCs w:val="24"/>
                <w14:ligatures w14:val="none"/>
              </w:rPr>
            </w:pPr>
            <w:r w:rsidRPr="006F661B">
              <w:rPr>
                <w:rFonts w:ascii="Times New Roman" w:eastAsia="Times New Roman" w:hAnsi="Times New Roman" w:cs="Times New Roman"/>
                <w:b/>
                <w:bCs/>
                <w:kern w:val="0"/>
                <w:sz w:val="24"/>
                <w:szCs w:val="24"/>
                <w14:ligatures w14:val="none"/>
              </w:rPr>
              <w:t>Points</w:t>
            </w:r>
          </w:p>
        </w:tc>
      </w:tr>
      <w:tr w:rsidR="006F661B" w:rsidRPr="006F661B" w14:paraId="7545B08F" w14:textId="77777777" w:rsidTr="006F661B">
        <w:trPr>
          <w:tblCellSpacing w:w="15" w:type="dxa"/>
        </w:trPr>
        <w:tc>
          <w:tcPr>
            <w:tcW w:w="0" w:type="auto"/>
            <w:shd w:val="clear" w:color="auto" w:fill="auto"/>
            <w:tcMar>
              <w:top w:w="150" w:type="dxa"/>
              <w:left w:w="150" w:type="dxa"/>
              <w:bottom w:w="150" w:type="dxa"/>
              <w:right w:w="150" w:type="dxa"/>
            </w:tcMar>
            <w:vAlign w:val="center"/>
            <w:hideMark/>
          </w:tcPr>
          <w:p w14:paraId="115D3BCF" w14:textId="77777777" w:rsidR="006F661B" w:rsidRPr="006F661B" w:rsidRDefault="006F661B" w:rsidP="006F661B">
            <w:pPr>
              <w:spacing w:after="0" w:line="288" w:lineRule="atLeast"/>
              <w:rPr>
                <w:rFonts w:ascii="Times New Roman" w:eastAsia="Times New Roman" w:hAnsi="Times New Roman" w:cs="Times New Roman"/>
                <w:kern w:val="0"/>
                <w:sz w:val="24"/>
                <w:szCs w:val="24"/>
                <w14:ligatures w14:val="none"/>
              </w:rPr>
            </w:pPr>
            <w:r w:rsidRPr="006F661B">
              <w:rPr>
                <w:rFonts w:ascii="Times New Roman" w:eastAsia="Times New Roman" w:hAnsi="Times New Roman" w:cs="Times New Roman"/>
                <w:kern w:val="0"/>
                <w:sz w:val="24"/>
                <w:szCs w:val="24"/>
                <w14:ligatures w14:val="none"/>
              </w:rPr>
              <w:t>A (+/-)</w:t>
            </w:r>
          </w:p>
        </w:tc>
        <w:tc>
          <w:tcPr>
            <w:tcW w:w="0" w:type="auto"/>
            <w:shd w:val="clear" w:color="auto" w:fill="auto"/>
            <w:tcMar>
              <w:top w:w="150" w:type="dxa"/>
              <w:left w:w="150" w:type="dxa"/>
              <w:bottom w:w="150" w:type="dxa"/>
              <w:right w:w="150" w:type="dxa"/>
            </w:tcMar>
            <w:vAlign w:val="center"/>
            <w:hideMark/>
          </w:tcPr>
          <w:p w14:paraId="40CC3623" w14:textId="77777777" w:rsidR="006F661B" w:rsidRPr="006F661B" w:rsidRDefault="006F661B" w:rsidP="006F661B">
            <w:pPr>
              <w:spacing w:after="0" w:line="288" w:lineRule="atLeast"/>
              <w:rPr>
                <w:rFonts w:ascii="Times New Roman" w:eastAsia="Times New Roman" w:hAnsi="Times New Roman" w:cs="Times New Roman"/>
                <w:kern w:val="0"/>
                <w:sz w:val="24"/>
                <w:szCs w:val="24"/>
                <w14:ligatures w14:val="none"/>
              </w:rPr>
            </w:pPr>
            <w:r w:rsidRPr="006F661B">
              <w:rPr>
                <w:rFonts w:ascii="Times New Roman" w:eastAsia="Times New Roman" w:hAnsi="Times New Roman" w:cs="Times New Roman"/>
                <w:kern w:val="0"/>
                <w:sz w:val="24"/>
                <w:szCs w:val="24"/>
                <w14:ligatures w14:val="none"/>
              </w:rPr>
              <w:t>90+</w:t>
            </w:r>
          </w:p>
        </w:tc>
      </w:tr>
      <w:tr w:rsidR="006F661B" w:rsidRPr="006F661B" w14:paraId="2E5F6BE5" w14:textId="77777777" w:rsidTr="006F661B">
        <w:trPr>
          <w:tblCellSpacing w:w="15" w:type="dxa"/>
        </w:trPr>
        <w:tc>
          <w:tcPr>
            <w:tcW w:w="0" w:type="auto"/>
            <w:shd w:val="clear" w:color="auto" w:fill="auto"/>
            <w:tcMar>
              <w:top w:w="150" w:type="dxa"/>
              <w:left w:w="150" w:type="dxa"/>
              <w:bottom w:w="150" w:type="dxa"/>
              <w:right w:w="150" w:type="dxa"/>
            </w:tcMar>
            <w:vAlign w:val="center"/>
            <w:hideMark/>
          </w:tcPr>
          <w:p w14:paraId="0D93419B" w14:textId="77777777" w:rsidR="006F661B" w:rsidRPr="006F661B" w:rsidRDefault="006F661B" w:rsidP="006F661B">
            <w:pPr>
              <w:spacing w:after="0" w:line="288" w:lineRule="atLeast"/>
              <w:rPr>
                <w:rFonts w:ascii="Times New Roman" w:eastAsia="Times New Roman" w:hAnsi="Times New Roman" w:cs="Times New Roman"/>
                <w:kern w:val="0"/>
                <w:sz w:val="24"/>
                <w:szCs w:val="24"/>
                <w14:ligatures w14:val="none"/>
              </w:rPr>
            </w:pPr>
            <w:r w:rsidRPr="006F661B">
              <w:rPr>
                <w:rFonts w:ascii="Times New Roman" w:eastAsia="Times New Roman" w:hAnsi="Times New Roman" w:cs="Times New Roman"/>
                <w:kern w:val="0"/>
                <w:sz w:val="24"/>
                <w:szCs w:val="24"/>
                <w14:ligatures w14:val="none"/>
              </w:rPr>
              <w:t>B (+/-)</w:t>
            </w:r>
          </w:p>
        </w:tc>
        <w:tc>
          <w:tcPr>
            <w:tcW w:w="0" w:type="auto"/>
            <w:shd w:val="clear" w:color="auto" w:fill="auto"/>
            <w:tcMar>
              <w:top w:w="150" w:type="dxa"/>
              <w:left w:w="150" w:type="dxa"/>
              <w:bottom w:w="150" w:type="dxa"/>
              <w:right w:w="150" w:type="dxa"/>
            </w:tcMar>
            <w:vAlign w:val="center"/>
            <w:hideMark/>
          </w:tcPr>
          <w:p w14:paraId="6548A143" w14:textId="77777777" w:rsidR="006F661B" w:rsidRPr="006F661B" w:rsidRDefault="006F661B" w:rsidP="006F661B">
            <w:pPr>
              <w:spacing w:after="0" w:line="288" w:lineRule="atLeast"/>
              <w:rPr>
                <w:rFonts w:ascii="Times New Roman" w:eastAsia="Times New Roman" w:hAnsi="Times New Roman" w:cs="Times New Roman"/>
                <w:kern w:val="0"/>
                <w:sz w:val="24"/>
                <w:szCs w:val="24"/>
                <w14:ligatures w14:val="none"/>
              </w:rPr>
            </w:pPr>
            <w:r w:rsidRPr="006F661B">
              <w:rPr>
                <w:rFonts w:ascii="Times New Roman" w:eastAsia="Times New Roman" w:hAnsi="Times New Roman" w:cs="Times New Roman"/>
                <w:kern w:val="0"/>
                <w:sz w:val="24"/>
                <w:szCs w:val="24"/>
                <w14:ligatures w14:val="none"/>
              </w:rPr>
              <w:t>80–89</w:t>
            </w:r>
          </w:p>
        </w:tc>
      </w:tr>
      <w:tr w:rsidR="006F661B" w:rsidRPr="006F661B" w14:paraId="5A80DE7E" w14:textId="77777777" w:rsidTr="006F661B">
        <w:trPr>
          <w:tblCellSpacing w:w="15" w:type="dxa"/>
        </w:trPr>
        <w:tc>
          <w:tcPr>
            <w:tcW w:w="0" w:type="auto"/>
            <w:shd w:val="clear" w:color="auto" w:fill="auto"/>
            <w:tcMar>
              <w:top w:w="150" w:type="dxa"/>
              <w:left w:w="150" w:type="dxa"/>
              <w:bottom w:w="150" w:type="dxa"/>
              <w:right w:w="150" w:type="dxa"/>
            </w:tcMar>
            <w:vAlign w:val="center"/>
            <w:hideMark/>
          </w:tcPr>
          <w:p w14:paraId="1DBB00E4" w14:textId="77777777" w:rsidR="006F661B" w:rsidRPr="006F661B" w:rsidRDefault="006F661B" w:rsidP="006F661B">
            <w:pPr>
              <w:spacing w:after="0" w:line="288" w:lineRule="atLeast"/>
              <w:rPr>
                <w:rFonts w:ascii="Times New Roman" w:eastAsia="Times New Roman" w:hAnsi="Times New Roman" w:cs="Times New Roman"/>
                <w:kern w:val="0"/>
                <w:sz w:val="24"/>
                <w:szCs w:val="24"/>
                <w14:ligatures w14:val="none"/>
              </w:rPr>
            </w:pPr>
            <w:r w:rsidRPr="006F661B">
              <w:rPr>
                <w:rFonts w:ascii="Times New Roman" w:eastAsia="Times New Roman" w:hAnsi="Times New Roman" w:cs="Times New Roman"/>
                <w:kern w:val="0"/>
                <w:sz w:val="24"/>
                <w:szCs w:val="24"/>
                <w14:ligatures w14:val="none"/>
              </w:rPr>
              <w:t>C (+/-)</w:t>
            </w:r>
          </w:p>
        </w:tc>
        <w:tc>
          <w:tcPr>
            <w:tcW w:w="0" w:type="auto"/>
            <w:shd w:val="clear" w:color="auto" w:fill="auto"/>
            <w:tcMar>
              <w:top w:w="150" w:type="dxa"/>
              <w:left w:w="150" w:type="dxa"/>
              <w:bottom w:w="150" w:type="dxa"/>
              <w:right w:w="150" w:type="dxa"/>
            </w:tcMar>
            <w:vAlign w:val="center"/>
            <w:hideMark/>
          </w:tcPr>
          <w:p w14:paraId="2A1DF65C" w14:textId="77777777" w:rsidR="006F661B" w:rsidRPr="006F661B" w:rsidRDefault="006F661B" w:rsidP="006F661B">
            <w:pPr>
              <w:spacing w:after="0" w:line="288" w:lineRule="atLeast"/>
              <w:rPr>
                <w:rFonts w:ascii="Times New Roman" w:eastAsia="Times New Roman" w:hAnsi="Times New Roman" w:cs="Times New Roman"/>
                <w:kern w:val="0"/>
                <w:sz w:val="24"/>
                <w:szCs w:val="24"/>
                <w14:ligatures w14:val="none"/>
              </w:rPr>
            </w:pPr>
            <w:r w:rsidRPr="006F661B">
              <w:rPr>
                <w:rFonts w:ascii="Times New Roman" w:eastAsia="Times New Roman" w:hAnsi="Times New Roman" w:cs="Times New Roman"/>
                <w:kern w:val="0"/>
                <w:sz w:val="24"/>
                <w:szCs w:val="24"/>
                <w14:ligatures w14:val="none"/>
              </w:rPr>
              <w:t>70–79</w:t>
            </w:r>
          </w:p>
        </w:tc>
      </w:tr>
      <w:tr w:rsidR="006F661B" w:rsidRPr="006F661B" w14:paraId="17963BD4" w14:textId="77777777" w:rsidTr="006F661B">
        <w:trPr>
          <w:tblCellSpacing w:w="15" w:type="dxa"/>
        </w:trPr>
        <w:tc>
          <w:tcPr>
            <w:tcW w:w="0" w:type="auto"/>
            <w:shd w:val="clear" w:color="auto" w:fill="auto"/>
            <w:tcMar>
              <w:top w:w="150" w:type="dxa"/>
              <w:left w:w="150" w:type="dxa"/>
              <w:bottom w:w="150" w:type="dxa"/>
              <w:right w:w="150" w:type="dxa"/>
            </w:tcMar>
            <w:vAlign w:val="center"/>
            <w:hideMark/>
          </w:tcPr>
          <w:p w14:paraId="1CE47505" w14:textId="77777777" w:rsidR="006F661B" w:rsidRPr="006F661B" w:rsidRDefault="006F661B" w:rsidP="006F661B">
            <w:pPr>
              <w:spacing w:after="0" w:line="288" w:lineRule="atLeast"/>
              <w:rPr>
                <w:rFonts w:ascii="Times New Roman" w:eastAsia="Times New Roman" w:hAnsi="Times New Roman" w:cs="Times New Roman"/>
                <w:kern w:val="0"/>
                <w:sz w:val="24"/>
                <w:szCs w:val="24"/>
                <w14:ligatures w14:val="none"/>
              </w:rPr>
            </w:pPr>
            <w:r w:rsidRPr="006F661B">
              <w:rPr>
                <w:rFonts w:ascii="Times New Roman" w:eastAsia="Times New Roman" w:hAnsi="Times New Roman" w:cs="Times New Roman"/>
                <w:kern w:val="0"/>
                <w:sz w:val="24"/>
                <w:szCs w:val="24"/>
                <w14:ligatures w14:val="none"/>
              </w:rPr>
              <w:t>D (+/-)</w:t>
            </w:r>
          </w:p>
        </w:tc>
        <w:tc>
          <w:tcPr>
            <w:tcW w:w="0" w:type="auto"/>
            <w:shd w:val="clear" w:color="auto" w:fill="auto"/>
            <w:tcMar>
              <w:top w:w="150" w:type="dxa"/>
              <w:left w:w="150" w:type="dxa"/>
              <w:bottom w:w="150" w:type="dxa"/>
              <w:right w:w="150" w:type="dxa"/>
            </w:tcMar>
            <w:vAlign w:val="center"/>
            <w:hideMark/>
          </w:tcPr>
          <w:p w14:paraId="036A1437" w14:textId="77777777" w:rsidR="006F661B" w:rsidRPr="006F661B" w:rsidRDefault="006F661B" w:rsidP="006F661B">
            <w:pPr>
              <w:spacing w:after="0" w:line="288" w:lineRule="atLeast"/>
              <w:rPr>
                <w:rFonts w:ascii="Times New Roman" w:eastAsia="Times New Roman" w:hAnsi="Times New Roman" w:cs="Times New Roman"/>
                <w:kern w:val="0"/>
                <w:sz w:val="24"/>
                <w:szCs w:val="24"/>
                <w14:ligatures w14:val="none"/>
              </w:rPr>
            </w:pPr>
            <w:r w:rsidRPr="006F661B">
              <w:rPr>
                <w:rFonts w:ascii="Times New Roman" w:eastAsia="Times New Roman" w:hAnsi="Times New Roman" w:cs="Times New Roman"/>
                <w:kern w:val="0"/>
                <w:sz w:val="24"/>
                <w:szCs w:val="24"/>
                <w14:ligatures w14:val="none"/>
              </w:rPr>
              <w:t>60–69</w:t>
            </w:r>
          </w:p>
        </w:tc>
      </w:tr>
      <w:tr w:rsidR="006F661B" w:rsidRPr="006F661B" w14:paraId="49A55045" w14:textId="77777777" w:rsidTr="006F661B">
        <w:trPr>
          <w:tblCellSpacing w:w="15" w:type="dxa"/>
        </w:trPr>
        <w:tc>
          <w:tcPr>
            <w:tcW w:w="0" w:type="auto"/>
            <w:shd w:val="clear" w:color="auto" w:fill="auto"/>
            <w:tcMar>
              <w:top w:w="150" w:type="dxa"/>
              <w:left w:w="150" w:type="dxa"/>
              <w:bottom w:w="150" w:type="dxa"/>
              <w:right w:w="150" w:type="dxa"/>
            </w:tcMar>
            <w:vAlign w:val="center"/>
            <w:hideMark/>
          </w:tcPr>
          <w:p w14:paraId="7981F02E" w14:textId="77777777" w:rsidR="006F661B" w:rsidRPr="006F661B" w:rsidRDefault="006F661B" w:rsidP="006F661B">
            <w:pPr>
              <w:spacing w:after="0" w:line="288" w:lineRule="atLeast"/>
              <w:rPr>
                <w:rFonts w:ascii="Times New Roman" w:eastAsia="Times New Roman" w:hAnsi="Times New Roman" w:cs="Times New Roman"/>
                <w:kern w:val="0"/>
                <w:sz w:val="24"/>
                <w:szCs w:val="24"/>
                <w14:ligatures w14:val="none"/>
              </w:rPr>
            </w:pPr>
            <w:r w:rsidRPr="006F661B">
              <w:rPr>
                <w:rFonts w:ascii="Times New Roman" w:eastAsia="Times New Roman" w:hAnsi="Times New Roman" w:cs="Times New Roman"/>
                <w:kern w:val="0"/>
                <w:sz w:val="24"/>
                <w:szCs w:val="24"/>
                <w14:ligatures w14:val="none"/>
              </w:rPr>
              <w:t>F (+/-)</w:t>
            </w:r>
          </w:p>
        </w:tc>
        <w:tc>
          <w:tcPr>
            <w:tcW w:w="0" w:type="auto"/>
            <w:shd w:val="clear" w:color="auto" w:fill="auto"/>
            <w:tcMar>
              <w:top w:w="150" w:type="dxa"/>
              <w:left w:w="150" w:type="dxa"/>
              <w:bottom w:w="150" w:type="dxa"/>
              <w:right w:w="150" w:type="dxa"/>
            </w:tcMar>
            <w:vAlign w:val="center"/>
            <w:hideMark/>
          </w:tcPr>
          <w:p w14:paraId="08E80F72" w14:textId="77777777" w:rsidR="006F661B" w:rsidRPr="006F661B" w:rsidRDefault="006F661B" w:rsidP="006F661B">
            <w:pPr>
              <w:spacing w:after="0" w:line="288" w:lineRule="atLeast"/>
              <w:rPr>
                <w:rFonts w:ascii="Times New Roman" w:eastAsia="Times New Roman" w:hAnsi="Times New Roman" w:cs="Times New Roman"/>
                <w:kern w:val="0"/>
                <w:sz w:val="24"/>
                <w:szCs w:val="24"/>
                <w14:ligatures w14:val="none"/>
              </w:rPr>
            </w:pPr>
            <w:r w:rsidRPr="006F661B">
              <w:rPr>
                <w:rFonts w:ascii="Times New Roman" w:eastAsia="Times New Roman" w:hAnsi="Times New Roman" w:cs="Times New Roman"/>
                <w:kern w:val="0"/>
                <w:sz w:val="24"/>
                <w:szCs w:val="24"/>
                <w14:ligatures w14:val="none"/>
              </w:rPr>
              <w:t>&lt; 60</w:t>
            </w:r>
          </w:p>
        </w:tc>
      </w:tr>
    </w:tbl>
    <w:p w14:paraId="66054852" w14:textId="77777777" w:rsidR="006F661B" w:rsidRPr="006F661B" w:rsidRDefault="006F661B" w:rsidP="006F661B">
      <w:pPr>
        <w:shd w:val="clear" w:color="auto" w:fill="FFFFFF"/>
        <w:spacing w:before="300" w:after="225" w:line="240" w:lineRule="auto"/>
        <w:outlineLvl w:val="2"/>
        <w:rPr>
          <w:rFonts w:ascii="var(--standard-font-family)" w:eastAsia="Times New Roman" w:hAnsi="var(--standard-font-family)" w:cs="Lato"/>
          <w:b/>
          <w:bCs/>
          <w:color w:val="444444"/>
          <w:kern w:val="0"/>
          <w:sz w:val="42"/>
          <w:szCs w:val="42"/>
          <w14:ligatures w14:val="none"/>
        </w:rPr>
      </w:pPr>
      <w:r w:rsidRPr="006F661B">
        <w:rPr>
          <w:rFonts w:ascii="var(--standard-font-family)" w:eastAsia="Times New Roman" w:hAnsi="var(--standard-font-family)" w:cs="Lato"/>
          <w:b/>
          <w:bCs/>
          <w:color w:val="444444"/>
          <w:kern w:val="0"/>
          <w:sz w:val="42"/>
          <w:szCs w:val="42"/>
          <w14:ligatures w14:val="none"/>
        </w:rPr>
        <w:t>Submission</w:t>
      </w:r>
    </w:p>
    <w:p w14:paraId="73B46926" w14:textId="77777777" w:rsidR="006F661B" w:rsidRPr="006F661B" w:rsidRDefault="006F661B" w:rsidP="006F661B">
      <w:pPr>
        <w:shd w:val="clear" w:color="auto" w:fill="FFFFFF"/>
        <w:spacing w:before="150" w:after="0" w:line="240" w:lineRule="auto"/>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To submit your Challenge assignment, click Submit, and then provide the URL of your GitHub repository for grading.</w:t>
      </w:r>
    </w:p>
    <w:p w14:paraId="6B32BE34" w14:textId="77777777" w:rsidR="006F661B" w:rsidRPr="006F661B" w:rsidRDefault="006F661B" w:rsidP="006F661B">
      <w:pPr>
        <w:shd w:val="clear" w:color="auto" w:fill="FFFFFF"/>
        <w:spacing w:after="0" w:line="240" w:lineRule="auto"/>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b/>
          <w:bCs/>
          <w:caps/>
          <w:color w:val="444444"/>
          <w:kern w:val="0"/>
          <w:sz w:val="27"/>
          <w:szCs w:val="27"/>
          <w14:ligatures w14:val="none"/>
        </w:rPr>
        <w:t>NOTE</w:t>
      </w:r>
    </w:p>
    <w:p w14:paraId="14B7C435" w14:textId="77777777" w:rsidR="006F661B" w:rsidRPr="006F661B" w:rsidRDefault="006F661B" w:rsidP="006F661B">
      <w:pPr>
        <w:shd w:val="clear" w:color="auto" w:fill="FFFFFF"/>
        <w:spacing w:line="240" w:lineRule="auto"/>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You are allowed to miss up to two Challenge assignments and still earn your certificate. If you complete all Challenge assignments, your lowest two grades will be dropped. If you wish to skip this assignment, click Next, and move on to the next module.</w:t>
      </w:r>
    </w:p>
    <w:p w14:paraId="68EEEDB5" w14:textId="77777777" w:rsidR="006F661B" w:rsidRPr="006F661B" w:rsidRDefault="006F661B" w:rsidP="006F661B">
      <w:pPr>
        <w:shd w:val="clear" w:color="auto" w:fill="FFFFFF"/>
        <w:spacing w:before="150" w:after="0" w:line="240" w:lineRule="auto"/>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Comments are disabled for graded submissions in Bootcamp Spot. If you have questions about your feedback, please notify your instructional staff or your Student Success Advisor. If you would like to resubmit your work for an additional review, you can use the Resubmit Assignment button to upload new links. You may resubmit up to three times for a total of four submissions.</w:t>
      </w:r>
    </w:p>
    <w:p w14:paraId="31222B65" w14:textId="77777777" w:rsidR="006F661B" w:rsidRPr="006F661B" w:rsidRDefault="006F661B" w:rsidP="006F661B">
      <w:pPr>
        <w:shd w:val="clear" w:color="auto" w:fill="FFFFFF"/>
        <w:spacing w:after="0" w:line="240" w:lineRule="auto"/>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b/>
          <w:bCs/>
          <w:caps/>
          <w:color w:val="444444"/>
          <w:kern w:val="0"/>
          <w:sz w:val="27"/>
          <w:szCs w:val="27"/>
          <w14:ligatures w14:val="none"/>
        </w:rPr>
        <w:t>IMPORTANT</w:t>
      </w:r>
    </w:p>
    <w:p w14:paraId="06E79816" w14:textId="77777777" w:rsidR="006F661B" w:rsidRPr="006F661B" w:rsidRDefault="006F661B" w:rsidP="006F661B">
      <w:pPr>
        <w:shd w:val="clear" w:color="auto" w:fill="FFFFFF"/>
        <w:spacing w:after="0" w:line="240" w:lineRule="auto"/>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b/>
          <w:bCs/>
          <w:color w:val="444444"/>
          <w:kern w:val="0"/>
          <w:sz w:val="30"/>
          <w:szCs w:val="30"/>
          <w14:ligatures w14:val="none"/>
        </w:rPr>
        <w:t>It is your responsibility to include a note in the README section of your repo specifying code source and its location within your repo</w:t>
      </w:r>
      <w:r w:rsidRPr="006F661B">
        <w:rPr>
          <w:rFonts w:ascii="var(--standard-font-family)" w:eastAsia="Times New Roman" w:hAnsi="var(--standard-font-family)" w:cs="Lato"/>
          <w:color w:val="444444"/>
          <w:kern w:val="0"/>
          <w:sz w:val="30"/>
          <w:szCs w:val="30"/>
          <w14:ligatures w14:val="none"/>
        </w:rPr>
        <w:t>. This applies if you have worked with a peer on an assignment, used code in which you did not author or create sourced from a forum such as Stack Overflow, or you received code outside curriculum content from support staff such as an Instructor, TA, Tutor, or Learning Assistant. This will provide visibility to grading staff of your circumstance in order to avoid flagging your work as plagiarized.</w:t>
      </w:r>
    </w:p>
    <w:p w14:paraId="7DC24806" w14:textId="77777777" w:rsidR="006F661B" w:rsidRPr="006F661B" w:rsidRDefault="006F661B" w:rsidP="006F661B">
      <w:pPr>
        <w:shd w:val="clear" w:color="auto" w:fill="FFFFFF"/>
        <w:spacing w:before="150" w:after="0" w:line="240" w:lineRule="auto"/>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If you are struggling with a challenge assignment or any aspect of the academic curriculum, please remember that there are student support services available for you:</w:t>
      </w:r>
    </w:p>
    <w:p w14:paraId="21520BB0" w14:textId="77777777" w:rsidR="006F661B" w:rsidRPr="006F661B" w:rsidRDefault="006F661B" w:rsidP="006F661B">
      <w:pPr>
        <w:numPr>
          <w:ilvl w:val="0"/>
          <w:numId w:val="8"/>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Ask the class Slack channel/peer support.</w:t>
      </w:r>
    </w:p>
    <w:p w14:paraId="63971C01" w14:textId="77777777" w:rsidR="006F661B" w:rsidRPr="006F661B" w:rsidRDefault="006F661B" w:rsidP="006F661B">
      <w:pPr>
        <w:numPr>
          <w:ilvl w:val="0"/>
          <w:numId w:val="8"/>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proofErr w:type="spellStart"/>
      <w:r w:rsidRPr="006F661B">
        <w:rPr>
          <w:rFonts w:ascii="var(--standard-font-family)" w:eastAsia="Times New Roman" w:hAnsi="var(--standard-font-family)" w:cs="Lato"/>
          <w:color w:val="444444"/>
          <w:kern w:val="0"/>
          <w:sz w:val="30"/>
          <w:szCs w:val="30"/>
          <w14:ligatures w14:val="none"/>
        </w:rPr>
        <w:t>AskBCS</w:t>
      </w:r>
      <w:proofErr w:type="spellEnd"/>
      <w:r w:rsidRPr="006F661B">
        <w:rPr>
          <w:rFonts w:ascii="var(--standard-font-family)" w:eastAsia="Times New Roman" w:hAnsi="var(--standard-font-family)" w:cs="Lato"/>
          <w:color w:val="444444"/>
          <w:kern w:val="0"/>
          <w:sz w:val="30"/>
          <w:szCs w:val="30"/>
          <w14:ligatures w14:val="none"/>
        </w:rPr>
        <w:t xml:space="preserve"> Learning Assistants exists in your class Slack application.</w:t>
      </w:r>
    </w:p>
    <w:p w14:paraId="371A2DA0" w14:textId="77777777" w:rsidR="006F661B" w:rsidRPr="006F661B" w:rsidRDefault="006F661B" w:rsidP="006F661B">
      <w:pPr>
        <w:numPr>
          <w:ilvl w:val="0"/>
          <w:numId w:val="8"/>
        </w:numPr>
        <w:shd w:val="clear" w:color="auto" w:fill="FFFFFF"/>
        <w:spacing w:before="150" w:after="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Office hours facilitated by your instructional staff before and after each class session.</w:t>
      </w:r>
    </w:p>
    <w:p w14:paraId="0255361C" w14:textId="77777777" w:rsidR="006F661B" w:rsidRPr="006F661B" w:rsidRDefault="006F661B" w:rsidP="006F661B">
      <w:pPr>
        <w:numPr>
          <w:ilvl w:val="0"/>
          <w:numId w:val="8"/>
        </w:numPr>
        <w:shd w:val="clear" w:color="auto" w:fill="FFFFFF"/>
        <w:spacing w:after="0" w:line="360" w:lineRule="atLeast"/>
        <w:rPr>
          <w:rFonts w:ascii="var(--standard-font-family)" w:eastAsia="Times New Roman" w:hAnsi="var(--standard-font-family)" w:cs="Lato"/>
          <w:color w:val="444444"/>
          <w:kern w:val="0"/>
          <w:sz w:val="30"/>
          <w:szCs w:val="30"/>
          <w14:ligatures w14:val="none"/>
        </w:rPr>
      </w:pPr>
      <w:hyperlink r:id="rId12" w:tgtFrame="_blank" w:history="1">
        <w:r w:rsidRPr="006F661B">
          <w:rPr>
            <w:rFonts w:ascii="var(--standard-font-family)" w:eastAsia="Times New Roman" w:hAnsi="var(--standard-font-family)" w:cs="Lato"/>
            <w:color w:val="0000FF"/>
            <w:kern w:val="0"/>
            <w:sz w:val="30"/>
            <w:szCs w:val="30"/>
            <w:u w:val="single"/>
            <w14:ligatures w14:val="none"/>
          </w:rPr>
          <w:t xml:space="preserve">Tutoring </w:t>
        </w:r>
        <w:proofErr w:type="spellStart"/>
        <w:r w:rsidRPr="006F661B">
          <w:rPr>
            <w:rFonts w:ascii="var(--standard-font-family)" w:eastAsia="Times New Roman" w:hAnsi="var(--standard-font-family)" w:cs="Lato"/>
            <w:color w:val="0000FF"/>
            <w:kern w:val="0"/>
            <w:sz w:val="30"/>
            <w:szCs w:val="30"/>
            <w:u w:val="single"/>
            <w14:ligatures w14:val="none"/>
          </w:rPr>
          <w:t>Guidelines</w:t>
        </w:r>
        <w:r w:rsidRPr="006F661B">
          <w:rPr>
            <w:rFonts w:ascii="var(--standard-font-family)" w:eastAsia="Times New Roman" w:hAnsi="var(--standard-font-family)" w:cs="Lato"/>
            <w:color w:val="0000FF"/>
            <w:kern w:val="0"/>
            <w:sz w:val="30"/>
            <w:szCs w:val="30"/>
            <w:u w:val="single"/>
            <w:bdr w:val="none" w:sz="0" w:space="0" w:color="auto" w:frame="1"/>
            <w14:ligatures w14:val="none"/>
          </w:rPr>
          <w:t>Links</w:t>
        </w:r>
        <w:proofErr w:type="spellEnd"/>
        <w:r w:rsidRPr="006F661B">
          <w:rPr>
            <w:rFonts w:ascii="var(--standard-font-family)" w:eastAsia="Times New Roman" w:hAnsi="var(--standard-font-family)" w:cs="Lato"/>
            <w:color w:val="0000FF"/>
            <w:kern w:val="0"/>
            <w:sz w:val="30"/>
            <w:szCs w:val="30"/>
            <w:u w:val="single"/>
            <w:bdr w:val="none" w:sz="0" w:space="0" w:color="auto" w:frame="1"/>
            <w14:ligatures w14:val="none"/>
          </w:rPr>
          <w:t xml:space="preserve"> to an external site.</w:t>
        </w:r>
      </w:hyperlink>
      <w:r w:rsidRPr="006F661B">
        <w:rPr>
          <w:rFonts w:ascii="var(--standard-font-family)" w:eastAsia="Times New Roman" w:hAnsi="var(--standard-font-family)" w:cs="Lato"/>
          <w:color w:val="444444"/>
          <w:kern w:val="0"/>
          <w:sz w:val="30"/>
          <w:szCs w:val="30"/>
          <w14:ligatures w14:val="none"/>
        </w:rPr>
        <w:t xml:space="preserve"> - schedule a tutor session in the Tutor Sessions section of </w:t>
      </w:r>
      <w:proofErr w:type="spellStart"/>
      <w:r w:rsidRPr="006F661B">
        <w:rPr>
          <w:rFonts w:ascii="var(--standard-font-family)" w:eastAsia="Times New Roman" w:hAnsi="var(--standard-font-family)" w:cs="Lato"/>
          <w:color w:val="444444"/>
          <w:kern w:val="0"/>
          <w:sz w:val="30"/>
          <w:szCs w:val="30"/>
          <w14:ligatures w14:val="none"/>
        </w:rPr>
        <w:t>Bootcampspot</w:t>
      </w:r>
      <w:proofErr w:type="spellEnd"/>
      <w:r w:rsidRPr="006F661B">
        <w:rPr>
          <w:rFonts w:ascii="var(--standard-font-family)" w:eastAsia="Times New Roman" w:hAnsi="var(--standard-font-family)" w:cs="Lato"/>
          <w:color w:val="444444"/>
          <w:kern w:val="0"/>
          <w:sz w:val="30"/>
          <w:szCs w:val="30"/>
          <w14:ligatures w14:val="none"/>
        </w:rPr>
        <w:t xml:space="preserve"> - Canvas</w:t>
      </w:r>
    </w:p>
    <w:p w14:paraId="1A0981A1" w14:textId="77777777" w:rsidR="006F661B" w:rsidRPr="006F661B" w:rsidRDefault="006F661B" w:rsidP="006F661B">
      <w:pPr>
        <w:numPr>
          <w:ilvl w:val="0"/>
          <w:numId w:val="8"/>
        </w:numPr>
        <w:shd w:val="clear" w:color="auto" w:fill="FFFFFF"/>
        <w:spacing w:before="150" w:line="360" w:lineRule="atLeast"/>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If the above resources are not applicable and you have a need, please reach out to a member of your instructional team, your Student Success Advisor, or submit a support ticket in the Student Support section of your BCS application.</w:t>
      </w:r>
    </w:p>
    <w:p w14:paraId="79BEAC78" w14:textId="77777777" w:rsidR="006F661B" w:rsidRPr="006F661B" w:rsidRDefault="006F661B" w:rsidP="006F661B">
      <w:pPr>
        <w:shd w:val="clear" w:color="auto" w:fill="FFFFFF"/>
        <w:spacing w:before="300" w:after="225" w:line="240" w:lineRule="auto"/>
        <w:outlineLvl w:val="2"/>
        <w:rPr>
          <w:rFonts w:ascii="var(--standard-font-family)" w:eastAsia="Times New Roman" w:hAnsi="var(--standard-font-family)" w:cs="Lato"/>
          <w:b/>
          <w:bCs/>
          <w:color w:val="444444"/>
          <w:kern w:val="0"/>
          <w:sz w:val="42"/>
          <w:szCs w:val="42"/>
          <w14:ligatures w14:val="none"/>
        </w:rPr>
      </w:pPr>
      <w:r w:rsidRPr="006F661B">
        <w:rPr>
          <w:rFonts w:ascii="var(--standard-font-family)" w:eastAsia="Times New Roman" w:hAnsi="var(--standard-font-family)" w:cs="Lato"/>
          <w:b/>
          <w:bCs/>
          <w:color w:val="444444"/>
          <w:kern w:val="0"/>
          <w:sz w:val="42"/>
          <w:szCs w:val="42"/>
          <w14:ligatures w14:val="none"/>
        </w:rPr>
        <w:t>References</w:t>
      </w:r>
    </w:p>
    <w:p w14:paraId="22EB642B" w14:textId="77777777" w:rsidR="006F661B" w:rsidRPr="006F661B" w:rsidRDefault="006F661B" w:rsidP="006F661B">
      <w:pPr>
        <w:shd w:val="clear" w:color="auto" w:fill="FFFFFF"/>
        <w:spacing w:after="0" w:line="240" w:lineRule="auto"/>
        <w:rPr>
          <w:rFonts w:ascii="var(--standard-font-family)" w:eastAsia="Times New Roman" w:hAnsi="var(--standard-font-family)" w:cs="Lato"/>
          <w:color w:val="444444"/>
          <w:kern w:val="0"/>
          <w:sz w:val="30"/>
          <w:szCs w:val="30"/>
          <w14:ligatures w14:val="none"/>
        </w:rPr>
      </w:pPr>
      <w:r w:rsidRPr="006F661B">
        <w:rPr>
          <w:rFonts w:ascii="var(--standard-font-family)" w:eastAsia="Times New Roman" w:hAnsi="var(--standard-font-family)" w:cs="Lato"/>
          <w:color w:val="444444"/>
          <w:kern w:val="0"/>
          <w:sz w:val="30"/>
          <w:szCs w:val="30"/>
          <w14:ligatures w14:val="none"/>
        </w:rPr>
        <w:t>Dataset created by </w:t>
      </w:r>
      <w:hyperlink r:id="rId13" w:tgtFrame="_blank" w:history="1">
        <w:r w:rsidRPr="006F661B">
          <w:rPr>
            <w:rFonts w:ascii="var(--standard-font-family)" w:eastAsia="Times New Roman" w:hAnsi="var(--standard-font-family)" w:cs="Lato"/>
            <w:color w:val="0000FF"/>
            <w:kern w:val="0"/>
            <w:sz w:val="30"/>
            <w:szCs w:val="30"/>
            <w:u w:val="single"/>
            <w14:ligatures w14:val="none"/>
          </w:rPr>
          <w:t xml:space="preserve">the United States Geological </w:t>
        </w:r>
        <w:proofErr w:type="spellStart"/>
        <w:r w:rsidRPr="006F661B">
          <w:rPr>
            <w:rFonts w:ascii="var(--standard-font-family)" w:eastAsia="Times New Roman" w:hAnsi="var(--standard-font-family)" w:cs="Lato"/>
            <w:color w:val="0000FF"/>
            <w:kern w:val="0"/>
            <w:sz w:val="30"/>
            <w:szCs w:val="30"/>
            <w:u w:val="single"/>
            <w14:ligatures w14:val="none"/>
          </w:rPr>
          <w:t>Survey</w:t>
        </w:r>
        <w:r w:rsidRPr="006F661B">
          <w:rPr>
            <w:rFonts w:ascii="var(--standard-font-family)" w:eastAsia="Times New Roman" w:hAnsi="var(--standard-font-family)" w:cs="Lato"/>
            <w:color w:val="0000FF"/>
            <w:kern w:val="0"/>
            <w:sz w:val="30"/>
            <w:szCs w:val="30"/>
            <w:u w:val="single"/>
            <w:bdr w:val="none" w:sz="0" w:space="0" w:color="auto" w:frame="1"/>
            <w14:ligatures w14:val="none"/>
          </w:rPr>
          <w:t>Links</w:t>
        </w:r>
        <w:proofErr w:type="spellEnd"/>
        <w:r w:rsidRPr="006F661B">
          <w:rPr>
            <w:rFonts w:ascii="var(--standard-font-family)" w:eastAsia="Times New Roman" w:hAnsi="var(--standard-font-family)" w:cs="Lato"/>
            <w:color w:val="0000FF"/>
            <w:kern w:val="0"/>
            <w:sz w:val="30"/>
            <w:szCs w:val="30"/>
            <w:u w:val="single"/>
            <w:bdr w:val="none" w:sz="0" w:space="0" w:color="auto" w:frame="1"/>
            <w14:ligatures w14:val="none"/>
          </w:rPr>
          <w:t xml:space="preserve"> to an external site.</w:t>
        </w:r>
      </w:hyperlink>
      <w:r w:rsidRPr="006F661B">
        <w:rPr>
          <w:rFonts w:ascii="var(--standard-font-family)" w:eastAsia="Times New Roman" w:hAnsi="var(--standard-font-family)" w:cs="Lato"/>
          <w:color w:val="444444"/>
          <w:kern w:val="0"/>
          <w:sz w:val="30"/>
          <w:szCs w:val="30"/>
          <w14:ligatures w14:val="none"/>
        </w:rPr>
        <w:t>.</w:t>
      </w:r>
    </w:p>
    <w:p w14:paraId="52A797AA" w14:textId="77777777" w:rsidR="00897D17" w:rsidRDefault="00897D17"/>
    <w:sectPr w:rsidR="00897D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panose1 w:val="020F0502020204030203"/>
    <w:charset w:val="00"/>
    <w:family w:val="swiss"/>
    <w:pitch w:val="variable"/>
    <w:sig w:usb0="E10002FF" w:usb1="5000ECFF" w:usb2="00000009" w:usb3="00000000" w:csb0="0000019F" w:csb1="00000000"/>
  </w:font>
  <w:font w:name="var(--standard-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77CD"/>
    <w:multiLevelType w:val="multilevel"/>
    <w:tmpl w:val="88F22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87795"/>
    <w:multiLevelType w:val="multilevel"/>
    <w:tmpl w:val="DB84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25152C"/>
    <w:multiLevelType w:val="multilevel"/>
    <w:tmpl w:val="E11ED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FE3854"/>
    <w:multiLevelType w:val="multilevel"/>
    <w:tmpl w:val="72E8A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10287C"/>
    <w:multiLevelType w:val="multilevel"/>
    <w:tmpl w:val="95C2D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BB09FD"/>
    <w:multiLevelType w:val="multilevel"/>
    <w:tmpl w:val="C994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3D06AA"/>
    <w:multiLevelType w:val="multilevel"/>
    <w:tmpl w:val="8B84E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C80037"/>
    <w:multiLevelType w:val="multilevel"/>
    <w:tmpl w:val="FA5C4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7511328">
    <w:abstractNumId w:val="0"/>
  </w:num>
  <w:num w:numId="2" w16cid:durableId="1845632000">
    <w:abstractNumId w:val="7"/>
  </w:num>
  <w:num w:numId="3" w16cid:durableId="758258967">
    <w:abstractNumId w:val="6"/>
  </w:num>
  <w:num w:numId="4" w16cid:durableId="2046248592">
    <w:abstractNumId w:val="2"/>
  </w:num>
  <w:num w:numId="5" w16cid:durableId="625962799">
    <w:abstractNumId w:val="5"/>
  </w:num>
  <w:num w:numId="6" w16cid:durableId="125901472">
    <w:abstractNumId w:val="3"/>
  </w:num>
  <w:num w:numId="7" w16cid:durableId="879587981">
    <w:abstractNumId w:val="1"/>
  </w:num>
  <w:num w:numId="8" w16cid:durableId="3046244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61B"/>
    <w:rsid w:val="00523340"/>
    <w:rsid w:val="006F661B"/>
    <w:rsid w:val="00897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F2143"/>
  <w15:chartTrackingRefBased/>
  <w15:docId w15:val="{27B0F9ED-FB71-4B85-A81B-F8A7E668E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F661B"/>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link w:val="Heading3Char"/>
    <w:uiPriority w:val="9"/>
    <w:qFormat/>
    <w:rsid w:val="006F661B"/>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6F661B"/>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661B"/>
    <w:rPr>
      <w:rFonts w:ascii="Times New Roman" w:eastAsia="Times New Roman" w:hAnsi="Times New Roman" w:cs="Times New Roman"/>
      <w:b/>
      <w:bCs/>
      <w:kern w:val="36"/>
      <w:sz w:val="48"/>
      <w:szCs w:val="48"/>
      <w14:ligatures w14:val="none"/>
    </w:rPr>
  </w:style>
  <w:style w:type="character" w:customStyle="1" w:styleId="Heading3Char">
    <w:name w:val="Heading 3 Char"/>
    <w:basedOn w:val="DefaultParagraphFont"/>
    <w:link w:val="Heading3"/>
    <w:uiPriority w:val="9"/>
    <w:rsid w:val="006F661B"/>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6F661B"/>
    <w:rPr>
      <w:rFonts w:ascii="Times New Roman" w:eastAsia="Times New Roman" w:hAnsi="Times New Roman" w:cs="Times New Roman"/>
      <w:b/>
      <w:bCs/>
      <w:kern w:val="0"/>
      <w:sz w:val="24"/>
      <w:szCs w:val="24"/>
      <w14:ligatures w14:val="none"/>
    </w:rPr>
  </w:style>
  <w:style w:type="character" w:customStyle="1" w:styleId="title">
    <w:name w:val="title"/>
    <w:basedOn w:val="DefaultParagraphFont"/>
    <w:rsid w:val="006F661B"/>
  </w:style>
  <w:style w:type="character" w:customStyle="1" w:styleId="value">
    <w:name w:val="value"/>
    <w:basedOn w:val="DefaultParagraphFont"/>
    <w:rsid w:val="006F661B"/>
  </w:style>
  <w:style w:type="character" w:customStyle="1" w:styleId="datetext">
    <w:name w:val="date_text"/>
    <w:basedOn w:val="DefaultParagraphFont"/>
    <w:rsid w:val="006F661B"/>
  </w:style>
  <w:style w:type="character" w:customStyle="1" w:styleId="displaydate">
    <w:name w:val="display_date"/>
    <w:basedOn w:val="DefaultParagraphFont"/>
    <w:rsid w:val="006F661B"/>
  </w:style>
  <w:style w:type="character" w:customStyle="1" w:styleId="displaytime">
    <w:name w:val="display_time"/>
    <w:basedOn w:val="DefaultParagraphFont"/>
    <w:rsid w:val="006F661B"/>
  </w:style>
  <w:style w:type="paragraph" w:styleId="NormalWeb">
    <w:name w:val="Normal (Web)"/>
    <w:basedOn w:val="Normal"/>
    <w:uiPriority w:val="99"/>
    <w:semiHidden/>
    <w:unhideWhenUsed/>
    <w:rsid w:val="006F661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6F661B"/>
    <w:rPr>
      <w:rFonts w:ascii="Courier New" w:eastAsia="Times New Roman" w:hAnsi="Courier New" w:cs="Courier New"/>
      <w:sz w:val="20"/>
      <w:szCs w:val="20"/>
    </w:rPr>
  </w:style>
  <w:style w:type="character" w:styleId="Strong">
    <w:name w:val="Strong"/>
    <w:basedOn w:val="DefaultParagraphFont"/>
    <w:uiPriority w:val="22"/>
    <w:qFormat/>
    <w:rsid w:val="006F661B"/>
    <w:rPr>
      <w:b/>
      <w:bCs/>
    </w:rPr>
  </w:style>
  <w:style w:type="character" w:styleId="Hyperlink">
    <w:name w:val="Hyperlink"/>
    <w:basedOn w:val="DefaultParagraphFont"/>
    <w:uiPriority w:val="99"/>
    <w:semiHidden/>
    <w:unhideWhenUsed/>
    <w:rsid w:val="006F661B"/>
    <w:rPr>
      <w:color w:val="0000FF"/>
      <w:u w:val="single"/>
    </w:rPr>
  </w:style>
  <w:style w:type="character" w:customStyle="1" w:styleId="screenreader-only">
    <w:name w:val="screenreader-only"/>
    <w:basedOn w:val="DefaultParagraphFont"/>
    <w:rsid w:val="006F66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47427">
      <w:bodyDiv w:val="1"/>
      <w:marLeft w:val="0"/>
      <w:marRight w:val="0"/>
      <w:marTop w:val="0"/>
      <w:marBottom w:val="0"/>
      <w:divBdr>
        <w:top w:val="none" w:sz="0" w:space="0" w:color="auto"/>
        <w:left w:val="none" w:sz="0" w:space="0" w:color="auto"/>
        <w:bottom w:val="none" w:sz="0" w:space="0" w:color="auto"/>
        <w:right w:val="none" w:sz="0" w:space="0" w:color="auto"/>
      </w:divBdr>
      <w:divsChild>
        <w:div w:id="1872768433">
          <w:marLeft w:val="0"/>
          <w:marRight w:val="0"/>
          <w:marTop w:val="0"/>
          <w:marBottom w:val="360"/>
          <w:divBdr>
            <w:top w:val="none" w:sz="0" w:space="0" w:color="auto"/>
            <w:left w:val="none" w:sz="0" w:space="0" w:color="auto"/>
            <w:bottom w:val="none" w:sz="0" w:space="0" w:color="auto"/>
            <w:right w:val="none" w:sz="0" w:space="0" w:color="auto"/>
          </w:divBdr>
          <w:divsChild>
            <w:div w:id="114300352">
              <w:marLeft w:val="0"/>
              <w:marRight w:val="0"/>
              <w:marTop w:val="0"/>
              <w:marBottom w:val="0"/>
              <w:divBdr>
                <w:top w:val="none" w:sz="0" w:space="0" w:color="auto"/>
                <w:left w:val="none" w:sz="0" w:space="0" w:color="auto"/>
                <w:bottom w:val="none" w:sz="0" w:space="0" w:color="auto"/>
                <w:right w:val="none" w:sz="0" w:space="0" w:color="auto"/>
              </w:divBdr>
            </w:div>
          </w:divsChild>
        </w:div>
        <w:div w:id="1376615770">
          <w:marLeft w:val="0"/>
          <w:marRight w:val="0"/>
          <w:marTop w:val="0"/>
          <w:marBottom w:val="0"/>
          <w:divBdr>
            <w:top w:val="none" w:sz="0" w:space="0" w:color="auto"/>
            <w:left w:val="none" w:sz="0" w:space="0" w:color="auto"/>
            <w:bottom w:val="none" w:sz="0" w:space="0" w:color="auto"/>
            <w:right w:val="none" w:sz="0" w:space="0" w:color="auto"/>
          </w:divBdr>
          <w:divsChild>
            <w:div w:id="1339115534">
              <w:marLeft w:val="0"/>
              <w:marRight w:val="0"/>
              <w:marTop w:val="0"/>
              <w:marBottom w:val="0"/>
              <w:divBdr>
                <w:top w:val="none" w:sz="0" w:space="0" w:color="auto"/>
                <w:left w:val="none" w:sz="0" w:space="0" w:color="auto"/>
                <w:bottom w:val="none" w:sz="0" w:space="0" w:color="auto"/>
                <w:right w:val="none" w:sz="0" w:space="0" w:color="auto"/>
              </w:divBdr>
              <w:divsChild>
                <w:div w:id="313488259">
                  <w:marLeft w:val="0"/>
                  <w:marRight w:val="0"/>
                  <w:marTop w:val="750"/>
                  <w:marBottom w:val="750"/>
                  <w:divBdr>
                    <w:top w:val="none" w:sz="0" w:space="0" w:color="auto"/>
                    <w:left w:val="none" w:sz="0" w:space="0" w:color="auto"/>
                    <w:bottom w:val="none" w:sz="0" w:space="0" w:color="auto"/>
                    <w:right w:val="none" w:sz="0" w:space="0" w:color="auto"/>
                  </w:divBdr>
                </w:div>
                <w:div w:id="129130264">
                  <w:marLeft w:val="0"/>
                  <w:marRight w:val="0"/>
                  <w:marTop w:val="750"/>
                  <w:marBottom w:val="750"/>
                  <w:divBdr>
                    <w:top w:val="none" w:sz="0" w:space="0" w:color="auto"/>
                    <w:left w:val="none" w:sz="0" w:space="0" w:color="auto"/>
                    <w:bottom w:val="none" w:sz="0" w:space="0" w:color="auto"/>
                    <w:right w:val="none" w:sz="0" w:space="0" w:color="auto"/>
                  </w:divBdr>
                  <w:divsChild>
                    <w:div w:id="34238532">
                      <w:marLeft w:val="0"/>
                      <w:marRight w:val="0"/>
                      <w:marTop w:val="300"/>
                      <w:marBottom w:val="0"/>
                      <w:divBdr>
                        <w:top w:val="none" w:sz="0" w:space="0" w:color="auto"/>
                        <w:left w:val="none" w:sz="0" w:space="0" w:color="auto"/>
                        <w:bottom w:val="none" w:sz="0" w:space="0" w:color="auto"/>
                        <w:right w:val="none" w:sz="0" w:space="0" w:color="auto"/>
                      </w:divBdr>
                    </w:div>
                  </w:divsChild>
                </w:div>
                <w:div w:id="2106344535">
                  <w:marLeft w:val="0"/>
                  <w:marRight w:val="0"/>
                  <w:marTop w:val="750"/>
                  <w:marBottom w:val="750"/>
                  <w:divBdr>
                    <w:top w:val="none" w:sz="0" w:space="0" w:color="auto"/>
                    <w:left w:val="none" w:sz="0" w:space="0" w:color="auto"/>
                    <w:bottom w:val="none" w:sz="0" w:space="0" w:color="auto"/>
                    <w:right w:val="none" w:sz="0" w:space="0" w:color="auto"/>
                  </w:divBdr>
                  <w:divsChild>
                    <w:div w:id="192795877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arthquake.usgs.gov/earthquakes/feed/v1.0/geojson.php" TargetMode="External"/><Relationship Id="rId3" Type="http://schemas.openxmlformats.org/officeDocument/2006/relationships/settings" Target="settings.xml"/><Relationship Id="rId7" Type="http://schemas.openxmlformats.org/officeDocument/2006/relationships/hyperlink" Target="http://earthquake.usgs.gov/earthquakes/feed/v1.0/geojson.php" TargetMode="External"/><Relationship Id="rId12" Type="http://schemas.openxmlformats.org/officeDocument/2006/relationships/hyperlink" Target="https://docs.google.com/document/d/1hTldEfWhX21B_Vz9ZentkPeziu4pPfnwiZbwQB27E90/edit?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static.bc-edx.com/data/dl-1-2/m15/lms/starter/Starter_Code.zip" TargetMode="External"/><Relationship Id="rId15" Type="http://schemas.openxmlformats.org/officeDocument/2006/relationships/theme" Target="theme/theme1.xml"/><Relationship Id="rId10" Type="http://schemas.openxmlformats.org/officeDocument/2006/relationships/hyperlink" Target="https://github.com/fraxen/tectonicplat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1110</Words>
  <Characters>6328</Characters>
  <Application>Microsoft Office Word</Application>
  <DocSecurity>0</DocSecurity>
  <Lines>52</Lines>
  <Paragraphs>14</Paragraphs>
  <ScaleCrop>false</ScaleCrop>
  <Company/>
  <LinksUpToDate>false</LinksUpToDate>
  <CharactersWithSpaces>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Unger</dc:creator>
  <cp:keywords/>
  <dc:description/>
  <cp:lastModifiedBy>Jonathan Unger</cp:lastModifiedBy>
  <cp:revision>1</cp:revision>
  <dcterms:created xsi:type="dcterms:W3CDTF">2024-02-19T03:31:00Z</dcterms:created>
  <dcterms:modified xsi:type="dcterms:W3CDTF">2024-02-19T03:33:00Z</dcterms:modified>
</cp:coreProperties>
</file>