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97555" w14:textId="56B5A795" w:rsidR="00423A15" w:rsidRDefault="00423A15" w:rsidP="003A0BC0">
      <w:pPr>
        <w:pStyle w:val="Heading1"/>
      </w:pPr>
      <w:r>
        <w:t>Study Design</w:t>
      </w:r>
    </w:p>
    <w:p w14:paraId="5EEE8131" w14:textId="7D480764" w:rsidR="007A6665" w:rsidRDefault="007A6665" w:rsidP="003A0BC0">
      <w:pPr>
        <w:pStyle w:val="Heading2"/>
      </w:pPr>
      <w:r>
        <w:t>Sample Data</w:t>
      </w:r>
    </w:p>
    <w:p w14:paraId="4F50855B" w14:textId="0CADF9D7" w:rsidR="007A6665" w:rsidRDefault="008C41E9" w:rsidP="003A0BC0">
      <w:bookmarkStart w:id="0" w:name="_GoBack"/>
      <w:r w:rsidRPr="003A0BC0">
        <w:t xml:space="preserve">The sample data comes from a </w:t>
      </w:r>
      <w:r w:rsidR="003A0BC0" w:rsidRPr="003A0BC0">
        <w:t>3 (Tw</w:t>
      </w:r>
      <w:r w:rsidR="003A0BC0">
        <w:t>eet: animal-themed vs. non-animal themed vs. none</w:t>
      </w:r>
      <w:r w:rsidR="003A0BC0" w:rsidRPr="003A0BC0">
        <w:t xml:space="preserve">) x 2 (Animal: cat vs. dog) </w:t>
      </w:r>
      <w:r w:rsidR="003A0BC0">
        <w:t xml:space="preserve">mixed design study: Tweet was the between-subjects variable and Animal was the within-subjects variable. In this study, participants were randomly assigned to one Tweet condition; they either viewed and reacted to five </w:t>
      </w:r>
      <w:r w:rsidR="00DF40A3">
        <w:t xml:space="preserve">funny/cute </w:t>
      </w:r>
      <w:proofErr w:type="gramStart"/>
      <w:r w:rsidR="00DF40A3">
        <w:t>animal</w:t>
      </w:r>
      <w:proofErr w:type="gramEnd"/>
      <w:r w:rsidR="00DF40A3">
        <w:t>-themed tweets</w:t>
      </w:r>
      <w:r w:rsidR="003A0BC0">
        <w:t>, viewed and reacted to five non-animal funny tweets (chosen by researcher), or did not view any tweets. All participants then completed the Big Five Inventory (BFI; John &amp; Srivastava, 1999) in the third</w:t>
      </w:r>
      <w:proofErr w:type="gramStart"/>
      <w:r w:rsidR="003A0BC0">
        <w:t>-“</w:t>
      </w:r>
      <w:proofErr w:type="gramEnd"/>
      <w:r w:rsidR="003A0BC0">
        <w:t>person” with regards to a dog and cat (the Animal variable) in counterbalanced order.</w:t>
      </w:r>
      <w:r w:rsidR="00126F05">
        <w:t xml:space="preserve"> The dependent variable were the personality dimensions on the BFI: e.g., Openness to Experience, Conscientiousness, Extraversion, Agreeableness, Neuroticism. For the current analysis, I am focusing on </w:t>
      </w:r>
      <w:r w:rsidR="0016785C">
        <w:rPr>
          <w:u w:val="single"/>
        </w:rPr>
        <w:t>Extraversion</w:t>
      </w:r>
      <w:r w:rsidR="0016785C">
        <w:t xml:space="preserve"> as the key dependent measure.</w:t>
      </w:r>
    </w:p>
    <w:bookmarkEnd w:id="0"/>
    <w:p w14:paraId="170DF7F2" w14:textId="6DB026D6" w:rsidR="001138BA" w:rsidRDefault="001138BA" w:rsidP="003A0BC0"/>
    <w:p w14:paraId="19CED7B4" w14:textId="23ACC4C6" w:rsidR="001138BA" w:rsidRDefault="001138BA" w:rsidP="003A0BC0">
      <w:r>
        <w:t xml:space="preserve">Firstly, I hypothesize a main effect of Animal, such that dogs are perceived as more extroverted than cats. I also hypothesize a main effect of </w:t>
      </w:r>
      <w:r w:rsidR="00DF40A3">
        <w:t>Tweet, such that participants who viewed any tweets versus no tweets will perceived animals as being more extroverted, averaging across dogs and cats.</w:t>
      </w:r>
    </w:p>
    <w:p w14:paraId="3605B606" w14:textId="1424D2B5" w:rsidR="00DF40A3" w:rsidRDefault="00DF40A3" w:rsidP="003A0BC0"/>
    <w:p w14:paraId="63B42B04" w14:textId="261D18B9" w:rsidR="00DF40A3" w:rsidRDefault="00DF40A3" w:rsidP="003A0BC0">
      <w:r>
        <w:t>However</w:t>
      </w:r>
      <w:r w:rsidR="00F801DA">
        <w:t>, I also predict a Tweet X</w:t>
      </w:r>
      <w:r>
        <w:t xml:space="preserve"> Animal interaction, such that viewing animal-themed tweets (versus non-animal tweets and no tweets) will increased perceived extraversion for cats </w:t>
      </w:r>
      <w:proofErr w:type="gramStart"/>
      <w:r>
        <w:t>to a greater extent than</w:t>
      </w:r>
      <w:proofErr w:type="gramEnd"/>
      <w:r>
        <w:t xml:space="preserve"> for dogs. In other words, the simple main effect of </w:t>
      </w:r>
      <w:r w:rsidR="003D2199">
        <w:t>Tweet</w:t>
      </w:r>
      <w:r>
        <w:t xml:space="preserve"> will be larger </w:t>
      </w:r>
      <w:r w:rsidR="003D2199">
        <w:t>for cats than for dogs</w:t>
      </w:r>
      <w:r>
        <w:t>.</w:t>
      </w:r>
    </w:p>
    <w:p w14:paraId="724B51E9" w14:textId="4E925BAB" w:rsidR="00CD5AE7" w:rsidRDefault="00CD5AE7" w:rsidP="003A0BC0"/>
    <w:p w14:paraId="5FD38B0E" w14:textId="19F470E9" w:rsidR="00CD5AE7" w:rsidRPr="0016785C" w:rsidRDefault="00CD5AE7" w:rsidP="003A0BC0">
      <w:r>
        <w:rPr>
          <w:noProof/>
        </w:rPr>
        <w:drawing>
          <wp:inline distT="0" distB="0" distL="0" distR="0" wp14:anchorId="4B1364CC" wp14:editId="766A2A54">
            <wp:extent cx="5887367" cy="16525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64" cy="166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CB3968" w14:textId="7AA94738" w:rsidR="00D116BC" w:rsidRPr="00CD5AE7" w:rsidRDefault="00D116BC" w:rsidP="003A0BC0">
      <w:pPr>
        <w:rPr>
          <w:sz w:val="18"/>
          <w:szCs w:val="18"/>
        </w:rPr>
      </w:pPr>
    </w:p>
    <w:sectPr w:rsidR="00D116BC" w:rsidRPr="00CD5A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43FB4" w14:textId="77777777" w:rsidR="00DC2604" w:rsidRDefault="00DC2604" w:rsidP="00423A15">
      <w:r>
        <w:separator/>
      </w:r>
    </w:p>
  </w:endnote>
  <w:endnote w:type="continuationSeparator" w:id="0">
    <w:p w14:paraId="744A00FC" w14:textId="77777777" w:rsidR="00DC2604" w:rsidRDefault="00DC2604" w:rsidP="0042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F2452" w14:textId="77777777" w:rsidR="00DC2604" w:rsidRDefault="00DC2604" w:rsidP="00423A15">
      <w:r>
        <w:separator/>
      </w:r>
    </w:p>
  </w:footnote>
  <w:footnote w:type="continuationSeparator" w:id="0">
    <w:p w14:paraId="625090CC" w14:textId="77777777" w:rsidR="00DC2604" w:rsidRDefault="00DC2604" w:rsidP="00423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3F9B8" w14:textId="7B94F498" w:rsidR="00423A15" w:rsidRDefault="00423A15">
    <w:pPr>
      <w:pStyle w:val="Header"/>
    </w:pPr>
    <w:r>
      <w:t>Qualtrics Import Workshop</w:t>
    </w:r>
  </w:p>
  <w:p w14:paraId="1C786548" w14:textId="6DD830A8" w:rsidR="00423A15" w:rsidRDefault="00423A15">
    <w:pPr>
      <w:pStyle w:val="Header"/>
    </w:pPr>
    <w:r>
      <w:t>Ungson, Nick D.</w:t>
    </w:r>
  </w:p>
  <w:p w14:paraId="19CF9345" w14:textId="77777777" w:rsidR="00423A15" w:rsidRDefault="00423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F31"/>
    <w:multiLevelType w:val="hybridMultilevel"/>
    <w:tmpl w:val="EEB66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70"/>
    <w:rsid w:val="00080897"/>
    <w:rsid w:val="000C0A84"/>
    <w:rsid w:val="000D3B45"/>
    <w:rsid w:val="001138BA"/>
    <w:rsid w:val="00126F05"/>
    <w:rsid w:val="0016785C"/>
    <w:rsid w:val="002C6CB4"/>
    <w:rsid w:val="003A0BC0"/>
    <w:rsid w:val="003D2199"/>
    <w:rsid w:val="00423A15"/>
    <w:rsid w:val="00423D1F"/>
    <w:rsid w:val="00426AB3"/>
    <w:rsid w:val="00463E2E"/>
    <w:rsid w:val="004E4603"/>
    <w:rsid w:val="005A6447"/>
    <w:rsid w:val="005C08AA"/>
    <w:rsid w:val="005E4BCD"/>
    <w:rsid w:val="00662270"/>
    <w:rsid w:val="00736276"/>
    <w:rsid w:val="0078470D"/>
    <w:rsid w:val="00784FE1"/>
    <w:rsid w:val="00787508"/>
    <w:rsid w:val="007A6665"/>
    <w:rsid w:val="007C11E2"/>
    <w:rsid w:val="00896866"/>
    <w:rsid w:val="008A0E09"/>
    <w:rsid w:val="008C41E9"/>
    <w:rsid w:val="0090049F"/>
    <w:rsid w:val="00912CC3"/>
    <w:rsid w:val="0094585E"/>
    <w:rsid w:val="00984171"/>
    <w:rsid w:val="009D4CBF"/>
    <w:rsid w:val="00A27101"/>
    <w:rsid w:val="00AE3184"/>
    <w:rsid w:val="00AF7E04"/>
    <w:rsid w:val="00B8031D"/>
    <w:rsid w:val="00B90E0A"/>
    <w:rsid w:val="00C34414"/>
    <w:rsid w:val="00CD5AE7"/>
    <w:rsid w:val="00D116BC"/>
    <w:rsid w:val="00DA268A"/>
    <w:rsid w:val="00DA4D3D"/>
    <w:rsid w:val="00DC1238"/>
    <w:rsid w:val="00DC2604"/>
    <w:rsid w:val="00DF40A3"/>
    <w:rsid w:val="00E05CB4"/>
    <w:rsid w:val="00E25AC7"/>
    <w:rsid w:val="00E311AA"/>
    <w:rsid w:val="00E9224D"/>
    <w:rsid w:val="00F647D0"/>
    <w:rsid w:val="00F719AC"/>
    <w:rsid w:val="00F801DA"/>
    <w:rsid w:val="00FD5F7E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6CF1"/>
  <w15:chartTrackingRefBased/>
  <w15:docId w15:val="{2F384A66-D814-4F98-8A17-496C647A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BC0"/>
    <w:rPr>
      <w:rFonts w:ascii="Open Sans Light" w:hAnsi="Open Sans Light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1238"/>
    <w:pPr>
      <w:jc w:val="center"/>
      <w:outlineLvl w:val="0"/>
    </w:pPr>
    <w:rPr>
      <w:rFonts w:ascii="Open Sans" w:hAnsi="Open Sans"/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1238"/>
    <w:pPr>
      <w:outlineLvl w:val="1"/>
    </w:pPr>
    <w:rPr>
      <w:rFonts w:ascii="Open Sans" w:hAnsi="Open Sans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3441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FD5F7E"/>
  </w:style>
  <w:style w:type="character" w:customStyle="1" w:styleId="Heading1Char">
    <w:name w:val="Heading 1 Char"/>
    <w:basedOn w:val="DefaultParagraphFont"/>
    <w:link w:val="Heading1"/>
    <w:uiPriority w:val="9"/>
    <w:rsid w:val="00DC1238"/>
    <w:rPr>
      <w:rFonts w:ascii="Open Sans" w:hAnsi="Open Sans" w:cs="Times New Roman"/>
      <w:b/>
      <w:sz w:val="20"/>
      <w:szCs w:val="24"/>
    </w:rPr>
  </w:style>
  <w:style w:type="paragraph" w:customStyle="1" w:styleId="Arial">
    <w:name w:val="Arial"/>
    <w:basedOn w:val="Normal"/>
    <w:link w:val="ArialChar"/>
    <w:rsid w:val="00080897"/>
    <w:rPr>
      <w:rFonts w:ascii="Arial" w:hAnsi="Arial"/>
    </w:rPr>
  </w:style>
  <w:style w:type="character" w:customStyle="1" w:styleId="ArialChar">
    <w:name w:val="Arial Char"/>
    <w:basedOn w:val="DefaultParagraphFont"/>
    <w:link w:val="Arial"/>
    <w:rsid w:val="00080897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1238"/>
    <w:rPr>
      <w:rFonts w:ascii="Open Sans" w:hAnsi="Open Sans" w:cs="Times New Roman"/>
      <w:b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34414"/>
    <w:rPr>
      <w:rFonts w:ascii="Times New Roman" w:hAnsi="Times New Roman" w:cs="Times New Roman"/>
      <w:b/>
      <w:sz w:val="24"/>
      <w:szCs w:val="24"/>
    </w:rPr>
  </w:style>
  <w:style w:type="paragraph" w:customStyle="1" w:styleId="working">
    <w:name w:val="working"/>
    <w:basedOn w:val="Normal"/>
    <w:link w:val="workingChar"/>
    <w:autoRedefine/>
    <w:rsid w:val="007C11E2"/>
    <w:rPr>
      <w:rFonts w:ascii="Open Sans" w:hAnsi="Open Sans" w:cs="Open Sans"/>
    </w:rPr>
  </w:style>
  <w:style w:type="character" w:customStyle="1" w:styleId="workingChar">
    <w:name w:val="working Char"/>
    <w:basedOn w:val="DefaultParagraphFont"/>
    <w:link w:val="working"/>
    <w:rsid w:val="007C11E2"/>
    <w:rPr>
      <w:rFonts w:ascii="Open Sans" w:hAnsi="Open Sans" w:cs="Open Sans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C1238"/>
    <w:pPr>
      <w:contextualSpacing/>
      <w:jc w:val="center"/>
    </w:pPr>
    <w:rPr>
      <w:rFonts w:ascii="Open Sans Extrabold" w:eastAsiaTheme="majorEastAsia" w:hAnsi="Open Sans Extrabold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238"/>
    <w:rPr>
      <w:rFonts w:ascii="Open Sans Extrabold" w:eastAsiaTheme="majorEastAsia" w:hAnsi="Open Sans Extrabold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DA2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BC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1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3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A15"/>
    <w:rPr>
      <w:rFonts w:ascii="Open Sans Light" w:hAnsi="Open Sans Light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423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A15"/>
    <w:rPr>
      <w:rFonts w:ascii="Open Sans Light" w:hAnsi="Open Sans Light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penSans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Ungson</dc:creator>
  <cp:keywords/>
  <dc:description/>
  <cp:lastModifiedBy>Nick Ungson</cp:lastModifiedBy>
  <cp:revision>4</cp:revision>
  <cp:lastPrinted>2018-11-26T16:49:00Z</cp:lastPrinted>
  <dcterms:created xsi:type="dcterms:W3CDTF">2018-11-27T01:14:00Z</dcterms:created>
  <dcterms:modified xsi:type="dcterms:W3CDTF">2018-11-27T03:01:00Z</dcterms:modified>
</cp:coreProperties>
</file>