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862FE0" w14:textId="77777777" w:rsidR="00FF0608" w:rsidRPr="008C6031" w:rsidRDefault="00FF0608" w:rsidP="00FF0608">
      <w:pPr>
        <w:spacing w:before="240"/>
        <w:jc w:val="center"/>
        <w:rPr>
          <w:rFonts w:ascii="Times New Roman" w:hAnsi="Times New Roman" w:cs="Times New Roman"/>
          <w:b/>
          <w:bCs/>
          <w:sz w:val="30"/>
          <w:szCs w:val="30"/>
          <w:lang w:val="vi-VN"/>
        </w:rPr>
      </w:pPr>
      <w:r w:rsidRPr="008C6031">
        <w:rPr>
          <w:rFonts w:ascii="Times New Roman" w:hAnsi="Times New Roman" w:cs="Times New Roman"/>
          <w:b/>
          <w:bCs/>
          <w:sz w:val="30"/>
          <w:szCs w:val="30"/>
          <w:lang w:val="vi-VN"/>
        </w:rPr>
        <w:t>HỌC VIỆN CÔNG NGHỆ BƯU CHÍNH VIỄN THÔNG</w:t>
      </w:r>
    </w:p>
    <w:p w14:paraId="2CE78E8D" w14:textId="3DAE1BCF" w:rsidR="00FF0608" w:rsidRPr="008C6031" w:rsidRDefault="00FF0608" w:rsidP="00FF0608">
      <w:pPr>
        <w:jc w:val="center"/>
        <w:rPr>
          <w:rFonts w:ascii="Times New Roman" w:hAnsi="Times New Roman" w:cs="Times New Roman"/>
          <w:b/>
          <w:bCs/>
          <w:sz w:val="30"/>
          <w:szCs w:val="30"/>
          <w:lang w:val="vi-VN"/>
        </w:rPr>
      </w:pPr>
      <w:r w:rsidRPr="008C6031">
        <w:rPr>
          <w:rFonts w:ascii="Times New Roman" w:hAnsi="Times New Roman" w:cs="Times New Roman"/>
          <w:b/>
          <w:bCs/>
          <w:sz w:val="30"/>
          <w:szCs w:val="30"/>
        </w:rPr>
        <w:t>KHOA CÔNG</w:t>
      </w:r>
      <w:r w:rsidRPr="008C6031">
        <w:rPr>
          <w:rFonts w:ascii="Times New Roman" w:hAnsi="Times New Roman" w:cs="Times New Roman"/>
          <w:b/>
          <w:bCs/>
          <w:sz w:val="30"/>
          <w:szCs w:val="30"/>
          <w:lang w:val="vi-VN"/>
        </w:rPr>
        <w:t xml:space="preserve"> NGHỆ THÔNG TIN</w:t>
      </w:r>
    </w:p>
    <w:p w14:paraId="4A547989" w14:textId="77777777" w:rsidR="00FF0608" w:rsidRPr="008C6031" w:rsidRDefault="00FF0608" w:rsidP="00FF0608">
      <w:pPr>
        <w:jc w:val="center"/>
        <w:rPr>
          <w:rFonts w:ascii="Times New Roman" w:hAnsi="Times New Roman" w:cs="Times New Roman"/>
          <w:b/>
          <w:bCs/>
          <w:sz w:val="30"/>
          <w:szCs w:val="30"/>
          <w:lang w:val="vi-VN"/>
        </w:rPr>
      </w:pPr>
    </w:p>
    <w:p w14:paraId="3A5D418A" w14:textId="77777777" w:rsidR="006A4F33" w:rsidRPr="008C6031" w:rsidRDefault="006A4F33" w:rsidP="00FF0608">
      <w:pPr>
        <w:jc w:val="center"/>
        <w:rPr>
          <w:rFonts w:ascii="Times New Roman" w:hAnsi="Times New Roman" w:cs="Times New Roman"/>
          <w:b/>
          <w:bCs/>
          <w:sz w:val="30"/>
          <w:szCs w:val="30"/>
          <w:lang w:val="vi-VN"/>
        </w:rPr>
      </w:pPr>
    </w:p>
    <w:p w14:paraId="695B393C" w14:textId="77777777" w:rsidR="006A4F33" w:rsidRPr="008C6031" w:rsidRDefault="006A4F33" w:rsidP="00FF0608">
      <w:pPr>
        <w:jc w:val="center"/>
        <w:rPr>
          <w:rFonts w:ascii="Times New Roman" w:hAnsi="Times New Roman" w:cs="Times New Roman"/>
          <w:b/>
          <w:bCs/>
          <w:lang w:val="vi-VN"/>
        </w:rPr>
      </w:pPr>
    </w:p>
    <w:p w14:paraId="4D9582A1" w14:textId="77777777" w:rsidR="006A4F33" w:rsidRPr="008C6031" w:rsidRDefault="006A4F33" w:rsidP="00FF0608">
      <w:pPr>
        <w:jc w:val="center"/>
        <w:rPr>
          <w:rFonts w:ascii="Times New Roman" w:hAnsi="Times New Roman" w:cs="Times New Roman"/>
          <w:b/>
          <w:bCs/>
          <w:lang w:val="vi-VN"/>
        </w:rPr>
      </w:pPr>
    </w:p>
    <w:p w14:paraId="06760A37" w14:textId="382BE335" w:rsidR="003500C2" w:rsidRPr="008C6031" w:rsidRDefault="00FF0608" w:rsidP="003500C2">
      <w:pPr>
        <w:jc w:val="center"/>
        <w:rPr>
          <w:rFonts w:ascii="Times New Roman" w:hAnsi="Times New Roman" w:cs="Times New Roman"/>
          <w:b/>
          <w:bCs/>
          <w:lang w:val="vi-VN"/>
        </w:rPr>
      </w:pPr>
      <w:r w:rsidRPr="008C6031">
        <w:rPr>
          <w:rFonts w:ascii="Times New Roman" w:hAnsi="Times New Roman" w:cs="Times New Roman"/>
          <w:b/>
          <w:bCs/>
          <w:noProof/>
          <w:lang w:val="vi-VN"/>
        </w:rPr>
        <w:drawing>
          <wp:inline distT="0" distB="0" distL="0" distR="0" wp14:anchorId="1D8F6061" wp14:editId="5FE62799">
            <wp:extent cx="1488223" cy="1350645"/>
            <wp:effectExtent l="0" t="0" r="0" b="0"/>
            <wp:docPr id="2119730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730680" name=""/>
                    <pic:cNvPicPr/>
                  </pic:nvPicPr>
                  <pic:blipFill>
                    <a:blip r:embed="rId8"/>
                    <a:stretch>
                      <a:fillRect/>
                    </a:stretch>
                  </pic:blipFill>
                  <pic:spPr>
                    <a:xfrm>
                      <a:off x="0" y="0"/>
                      <a:ext cx="1527514" cy="1386304"/>
                    </a:xfrm>
                    <a:prstGeom prst="rect">
                      <a:avLst/>
                    </a:prstGeom>
                  </pic:spPr>
                </pic:pic>
              </a:graphicData>
            </a:graphic>
          </wp:inline>
        </w:drawing>
      </w:r>
    </w:p>
    <w:p w14:paraId="256BAAAA" w14:textId="77777777" w:rsidR="003500C2" w:rsidRPr="008C6031" w:rsidRDefault="003500C2" w:rsidP="003500C2">
      <w:pPr>
        <w:jc w:val="center"/>
        <w:rPr>
          <w:rFonts w:ascii="Times New Roman" w:hAnsi="Times New Roman" w:cs="Times New Roman"/>
          <w:b/>
          <w:bCs/>
          <w:lang w:val="vi-VN"/>
        </w:rPr>
      </w:pPr>
    </w:p>
    <w:p w14:paraId="596A02E9" w14:textId="77777777" w:rsidR="003500C2" w:rsidRPr="008C6031" w:rsidRDefault="003500C2" w:rsidP="003500C2">
      <w:pPr>
        <w:jc w:val="center"/>
        <w:rPr>
          <w:rFonts w:ascii="Times New Roman" w:hAnsi="Times New Roman" w:cs="Times New Roman"/>
          <w:b/>
          <w:bCs/>
          <w:lang w:val="vi-VN"/>
        </w:rPr>
      </w:pPr>
    </w:p>
    <w:p w14:paraId="79A75509" w14:textId="77777777" w:rsidR="003500C2" w:rsidRPr="008C6031" w:rsidRDefault="003500C2" w:rsidP="003500C2">
      <w:pPr>
        <w:jc w:val="center"/>
        <w:rPr>
          <w:rFonts w:ascii="Times New Roman" w:hAnsi="Times New Roman" w:cs="Times New Roman"/>
          <w:b/>
          <w:bCs/>
          <w:lang w:val="vi-VN"/>
        </w:rPr>
      </w:pPr>
    </w:p>
    <w:p w14:paraId="5C534100" w14:textId="77777777" w:rsidR="00D704D6" w:rsidRPr="008C6031" w:rsidRDefault="00D704D6" w:rsidP="003500C2">
      <w:pPr>
        <w:jc w:val="center"/>
        <w:rPr>
          <w:rFonts w:ascii="Times New Roman" w:hAnsi="Times New Roman" w:cs="Times New Roman"/>
          <w:b/>
          <w:bCs/>
          <w:lang w:val="vi-VN"/>
        </w:rPr>
      </w:pPr>
    </w:p>
    <w:p w14:paraId="4AEA41F5" w14:textId="77777777" w:rsidR="00D704D6" w:rsidRPr="008C6031" w:rsidRDefault="00D704D6" w:rsidP="003500C2">
      <w:pPr>
        <w:jc w:val="center"/>
        <w:rPr>
          <w:rFonts w:ascii="Times New Roman" w:hAnsi="Times New Roman" w:cs="Times New Roman"/>
          <w:b/>
          <w:bCs/>
          <w:lang w:val="vi-VN"/>
        </w:rPr>
      </w:pPr>
    </w:p>
    <w:p w14:paraId="0F5DEA1D" w14:textId="77777777" w:rsidR="00D704D6" w:rsidRPr="008C6031" w:rsidRDefault="00D704D6" w:rsidP="003500C2">
      <w:pPr>
        <w:jc w:val="center"/>
        <w:rPr>
          <w:rFonts w:ascii="Times New Roman" w:hAnsi="Times New Roman" w:cs="Times New Roman"/>
          <w:b/>
          <w:bCs/>
          <w:lang w:val="vi-VN"/>
        </w:rPr>
      </w:pPr>
    </w:p>
    <w:p w14:paraId="145BA0FF" w14:textId="7A7BC1C4" w:rsidR="003500C2" w:rsidRPr="008C6031" w:rsidRDefault="003500C2" w:rsidP="00D704D6">
      <w:pPr>
        <w:jc w:val="center"/>
        <w:rPr>
          <w:rFonts w:ascii="Times New Roman" w:hAnsi="Times New Roman" w:cs="Times New Roman"/>
          <w:b/>
          <w:bCs/>
          <w:sz w:val="30"/>
          <w:szCs w:val="30"/>
          <w:lang w:val="vi-VN"/>
        </w:rPr>
      </w:pPr>
      <w:r w:rsidRPr="008C6031">
        <w:rPr>
          <w:rFonts w:ascii="Times New Roman" w:hAnsi="Times New Roman" w:cs="Times New Roman"/>
          <w:b/>
          <w:bCs/>
          <w:sz w:val="30"/>
          <w:szCs w:val="30"/>
          <w:lang w:val="en-US"/>
        </w:rPr>
        <w:t>DATABASE DESIGN TERM PROJECT</w:t>
      </w:r>
    </w:p>
    <w:p w14:paraId="0B31D9A9" w14:textId="77777777" w:rsidR="003500C2" w:rsidRPr="008C6031" w:rsidRDefault="003500C2" w:rsidP="00FF0608">
      <w:pPr>
        <w:jc w:val="center"/>
        <w:rPr>
          <w:rFonts w:ascii="Times New Roman" w:hAnsi="Times New Roman" w:cs="Times New Roman"/>
          <w:b/>
          <w:bCs/>
          <w:sz w:val="30"/>
          <w:szCs w:val="30"/>
          <w:lang w:val="vi-VN"/>
        </w:rPr>
      </w:pPr>
    </w:p>
    <w:p w14:paraId="09018D78" w14:textId="77777777" w:rsidR="003500C2" w:rsidRPr="008C6031" w:rsidRDefault="003500C2" w:rsidP="00FF0608">
      <w:pPr>
        <w:jc w:val="center"/>
        <w:rPr>
          <w:rFonts w:ascii="Times New Roman" w:hAnsi="Times New Roman" w:cs="Times New Roman"/>
          <w:b/>
          <w:bCs/>
          <w:lang w:val="vi-VN"/>
        </w:rPr>
      </w:pPr>
    </w:p>
    <w:p w14:paraId="6B4985B0" w14:textId="77777777" w:rsidR="003500C2" w:rsidRPr="008C6031" w:rsidRDefault="003500C2" w:rsidP="00FF0608">
      <w:pPr>
        <w:jc w:val="center"/>
        <w:rPr>
          <w:rFonts w:ascii="Times New Roman" w:hAnsi="Times New Roman" w:cs="Times New Roman"/>
          <w:b/>
          <w:bCs/>
          <w:lang w:val="vi-VN"/>
        </w:rPr>
      </w:pPr>
    </w:p>
    <w:p w14:paraId="1C268115" w14:textId="5A6D978B" w:rsidR="003500C2" w:rsidRPr="008C6031" w:rsidRDefault="003500C2" w:rsidP="00FF0608">
      <w:pPr>
        <w:jc w:val="center"/>
        <w:rPr>
          <w:rFonts w:ascii="Times New Roman" w:hAnsi="Times New Roman" w:cs="Times New Roman"/>
          <w:b/>
          <w:bCs/>
          <w:sz w:val="26"/>
          <w:szCs w:val="26"/>
          <w:lang w:val="en-US"/>
        </w:rPr>
      </w:pPr>
      <w:r w:rsidRPr="008C6031">
        <w:rPr>
          <w:rFonts w:ascii="Times New Roman" w:hAnsi="Times New Roman" w:cs="Times New Roman"/>
          <w:sz w:val="26"/>
          <w:szCs w:val="26"/>
        </w:rPr>
        <w:t>Database system for a construction company with multiple projects</w:t>
      </w:r>
    </w:p>
    <w:p w14:paraId="3BE171D3" w14:textId="77777777" w:rsidR="003500C2" w:rsidRPr="008C6031" w:rsidRDefault="003500C2" w:rsidP="003500C2">
      <w:pPr>
        <w:jc w:val="center"/>
        <w:rPr>
          <w:rFonts w:ascii="Times New Roman" w:hAnsi="Times New Roman" w:cs="Times New Roman"/>
          <w:sz w:val="26"/>
          <w:szCs w:val="26"/>
          <w:lang w:val="vi-VN"/>
        </w:rPr>
      </w:pPr>
    </w:p>
    <w:p w14:paraId="56AE6E25" w14:textId="77777777" w:rsidR="003500C2" w:rsidRPr="008C6031" w:rsidRDefault="003500C2" w:rsidP="003500C2">
      <w:pPr>
        <w:jc w:val="center"/>
        <w:rPr>
          <w:rFonts w:ascii="Times New Roman" w:hAnsi="Times New Roman" w:cs="Times New Roman"/>
          <w:lang w:val="vi-VN"/>
        </w:rPr>
      </w:pPr>
    </w:p>
    <w:p w14:paraId="1430C7DB" w14:textId="77777777" w:rsidR="003500C2" w:rsidRPr="008C6031" w:rsidRDefault="003500C2" w:rsidP="003500C2">
      <w:pPr>
        <w:jc w:val="center"/>
        <w:rPr>
          <w:rFonts w:ascii="Times New Roman" w:hAnsi="Times New Roman" w:cs="Times New Roman"/>
          <w:lang w:val="vi-VN"/>
        </w:rPr>
      </w:pPr>
    </w:p>
    <w:p w14:paraId="57F40A19" w14:textId="41C34890" w:rsidR="003500C2" w:rsidRPr="008C6031" w:rsidRDefault="003500C2" w:rsidP="003500C2">
      <w:pPr>
        <w:jc w:val="both"/>
        <w:rPr>
          <w:rFonts w:ascii="Times New Roman" w:eastAsia="Times New Roman" w:hAnsi="Times New Roman" w:cs="Times New Roman"/>
          <w:sz w:val="26"/>
          <w:szCs w:val="26"/>
          <w:lang w:val="vi-VN"/>
        </w:rPr>
      </w:pPr>
      <w:r w:rsidRPr="008C6031">
        <w:rPr>
          <w:rFonts w:ascii="Times New Roman" w:eastAsia="Times New Roman" w:hAnsi="Times New Roman" w:cs="Times New Roman"/>
          <w:lang w:val="vi-VN"/>
        </w:rPr>
        <w:t xml:space="preserve">                                  </w:t>
      </w:r>
      <w:r w:rsidRPr="008C6031">
        <w:rPr>
          <w:rFonts w:ascii="Times New Roman" w:eastAsia="Times New Roman" w:hAnsi="Times New Roman" w:cs="Times New Roman"/>
          <w:sz w:val="26"/>
          <w:szCs w:val="26"/>
        </w:rPr>
        <w:t>Course: Database [E24-Class 5]</w:t>
      </w:r>
      <w:r w:rsidRPr="008C6031">
        <w:rPr>
          <w:rFonts w:ascii="Times New Roman" w:eastAsia="Times New Roman" w:hAnsi="Times New Roman" w:cs="Times New Roman"/>
          <w:sz w:val="26"/>
          <w:szCs w:val="26"/>
          <w:lang w:val="vi-VN"/>
        </w:rPr>
        <w:t>.</w:t>
      </w:r>
    </w:p>
    <w:p w14:paraId="0D07F462" w14:textId="7BC38E5B" w:rsidR="003500C2" w:rsidRPr="008C6031" w:rsidRDefault="003500C2" w:rsidP="003500C2">
      <w:pPr>
        <w:jc w:val="both"/>
        <w:rPr>
          <w:rFonts w:ascii="Times New Roman" w:eastAsia="Times New Roman" w:hAnsi="Times New Roman" w:cs="Times New Roman"/>
          <w:sz w:val="26"/>
          <w:szCs w:val="26"/>
          <w:lang w:val="vi-VN"/>
        </w:rPr>
      </w:pPr>
      <w:r w:rsidRPr="008C6031">
        <w:rPr>
          <w:rFonts w:ascii="Times New Roman" w:eastAsia="Times New Roman" w:hAnsi="Times New Roman" w:cs="Times New Roman"/>
          <w:sz w:val="26"/>
          <w:szCs w:val="26"/>
        </w:rPr>
        <w:t xml:space="preserve">         </w:t>
      </w:r>
      <w:r w:rsidRPr="008C6031">
        <w:rPr>
          <w:rFonts w:ascii="Times New Roman" w:eastAsia="Times New Roman" w:hAnsi="Times New Roman" w:cs="Times New Roman"/>
          <w:sz w:val="26"/>
          <w:szCs w:val="26"/>
          <w:lang w:val="vi-VN"/>
        </w:rPr>
        <w:t xml:space="preserve">                         </w:t>
      </w:r>
      <w:r w:rsidRPr="008C6031">
        <w:rPr>
          <w:rFonts w:ascii="Times New Roman" w:eastAsia="Times New Roman" w:hAnsi="Times New Roman" w:cs="Times New Roman"/>
          <w:sz w:val="26"/>
          <w:szCs w:val="26"/>
        </w:rPr>
        <w:t>Team: 5</w:t>
      </w:r>
      <w:r w:rsidRPr="008C6031">
        <w:rPr>
          <w:rFonts w:ascii="Times New Roman" w:eastAsia="Times New Roman" w:hAnsi="Times New Roman" w:cs="Times New Roman"/>
          <w:sz w:val="26"/>
          <w:szCs w:val="26"/>
          <w:lang w:val="vi-VN"/>
        </w:rPr>
        <w:t>.</w:t>
      </w:r>
    </w:p>
    <w:p w14:paraId="24FA8B31" w14:textId="4A9AFB9F" w:rsidR="003500C2" w:rsidRPr="008C6031" w:rsidRDefault="003500C2" w:rsidP="003500C2">
      <w:pPr>
        <w:rPr>
          <w:rFonts w:ascii="Times New Roman" w:eastAsia="Times New Roman" w:hAnsi="Times New Roman" w:cs="Times New Roman"/>
          <w:sz w:val="26"/>
          <w:szCs w:val="26"/>
        </w:rPr>
      </w:pPr>
      <w:r w:rsidRPr="008C6031">
        <w:rPr>
          <w:rFonts w:ascii="Times New Roman" w:eastAsia="Times New Roman" w:hAnsi="Times New Roman" w:cs="Times New Roman"/>
          <w:sz w:val="26"/>
          <w:szCs w:val="26"/>
        </w:rPr>
        <w:t xml:space="preserve">                                  Members:</w:t>
      </w:r>
    </w:p>
    <w:p w14:paraId="3ABA9178" w14:textId="0DAD8348" w:rsidR="003500C2" w:rsidRPr="008C6031" w:rsidRDefault="003500C2" w:rsidP="003500C2">
      <w:pPr>
        <w:jc w:val="both"/>
        <w:rPr>
          <w:rFonts w:ascii="Times New Roman" w:eastAsia="Times New Roman" w:hAnsi="Times New Roman" w:cs="Times New Roman"/>
          <w:sz w:val="26"/>
          <w:szCs w:val="26"/>
          <w:lang w:val="vi-VN"/>
        </w:rPr>
      </w:pPr>
      <w:r w:rsidRPr="008C6031">
        <w:rPr>
          <w:rFonts w:ascii="Times New Roman" w:eastAsia="Times New Roman" w:hAnsi="Times New Roman" w:cs="Times New Roman"/>
          <w:sz w:val="26"/>
          <w:szCs w:val="26"/>
        </w:rPr>
        <w:t xml:space="preserve">                                           Lê Anh Minh - B24DCCE180</w:t>
      </w:r>
      <w:r w:rsidRPr="008C6031">
        <w:rPr>
          <w:rFonts w:ascii="Times New Roman" w:eastAsia="Times New Roman" w:hAnsi="Times New Roman" w:cs="Times New Roman"/>
          <w:sz w:val="26"/>
          <w:szCs w:val="26"/>
          <w:lang w:val="vi-VN"/>
        </w:rPr>
        <w:t>.</w:t>
      </w:r>
    </w:p>
    <w:p w14:paraId="226B8B0D" w14:textId="228CC6A6" w:rsidR="003500C2" w:rsidRPr="008C6031" w:rsidRDefault="003500C2" w:rsidP="003500C2">
      <w:pPr>
        <w:jc w:val="both"/>
        <w:rPr>
          <w:rFonts w:ascii="Times New Roman" w:eastAsia="Times New Roman" w:hAnsi="Times New Roman" w:cs="Times New Roman"/>
          <w:sz w:val="26"/>
          <w:szCs w:val="26"/>
          <w:lang w:val="vi-VN"/>
        </w:rPr>
      </w:pPr>
      <w:r w:rsidRPr="008C6031">
        <w:rPr>
          <w:rFonts w:ascii="Times New Roman" w:eastAsia="Times New Roman" w:hAnsi="Times New Roman" w:cs="Times New Roman"/>
          <w:sz w:val="26"/>
          <w:szCs w:val="26"/>
        </w:rPr>
        <w:t xml:space="preserve">                                           Ứng Trọng Trình - B24DCCE271</w:t>
      </w:r>
      <w:r w:rsidRPr="008C6031">
        <w:rPr>
          <w:rFonts w:ascii="Times New Roman" w:eastAsia="Times New Roman" w:hAnsi="Times New Roman" w:cs="Times New Roman"/>
          <w:sz w:val="26"/>
          <w:szCs w:val="26"/>
          <w:lang w:val="vi-VN"/>
        </w:rPr>
        <w:t>.</w:t>
      </w:r>
    </w:p>
    <w:p w14:paraId="12C23F20" w14:textId="400BDF92" w:rsidR="003500C2" w:rsidRPr="008C6031" w:rsidRDefault="003500C2" w:rsidP="003500C2">
      <w:pPr>
        <w:jc w:val="both"/>
        <w:rPr>
          <w:rFonts w:ascii="Times New Roman" w:eastAsia="Times New Roman" w:hAnsi="Times New Roman" w:cs="Times New Roman"/>
          <w:sz w:val="26"/>
          <w:szCs w:val="26"/>
          <w:lang w:val="vi-VN"/>
        </w:rPr>
      </w:pPr>
      <w:r w:rsidRPr="008C6031">
        <w:rPr>
          <w:rFonts w:ascii="Times New Roman" w:eastAsia="Times New Roman" w:hAnsi="Times New Roman" w:cs="Times New Roman"/>
          <w:sz w:val="26"/>
          <w:szCs w:val="26"/>
        </w:rPr>
        <w:t xml:space="preserve">                                           Nguyễn Đinh Anh Quân - B24DCCE222</w:t>
      </w:r>
      <w:r w:rsidRPr="008C6031">
        <w:rPr>
          <w:rFonts w:ascii="Times New Roman" w:eastAsia="Times New Roman" w:hAnsi="Times New Roman" w:cs="Times New Roman"/>
          <w:sz w:val="26"/>
          <w:szCs w:val="26"/>
          <w:lang w:val="vi-VN"/>
        </w:rPr>
        <w:t>.</w:t>
      </w:r>
    </w:p>
    <w:p w14:paraId="54B67B33" w14:textId="40FC7A74" w:rsidR="00FF0608" w:rsidRPr="003050B5" w:rsidRDefault="00FF0608" w:rsidP="003500C2">
      <w:pPr>
        <w:ind w:left="2880" w:firstLine="720"/>
        <w:jc w:val="both"/>
        <w:rPr>
          <w:rFonts w:ascii="Times New Roman" w:hAnsi="Times New Roman" w:cs="Times New Roman"/>
          <w:sz w:val="26"/>
          <w:szCs w:val="26"/>
        </w:rPr>
      </w:pPr>
    </w:p>
    <w:p w14:paraId="77A13EE6" w14:textId="77777777" w:rsidR="00FF0608" w:rsidRPr="008C6031" w:rsidRDefault="00FF0608" w:rsidP="003500C2">
      <w:pPr>
        <w:jc w:val="both"/>
        <w:rPr>
          <w:rFonts w:ascii="Times New Roman" w:hAnsi="Times New Roman" w:cs="Times New Roman"/>
          <w:sz w:val="26"/>
          <w:szCs w:val="26"/>
        </w:rPr>
      </w:pPr>
    </w:p>
    <w:p w14:paraId="5DF2E6A7" w14:textId="5B682C76" w:rsidR="00FF0608" w:rsidRPr="008C6031" w:rsidRDefault="003500C2" w:rsidP="003500C2">
      <w:pPr>
        <w:rPr>
          <w:rFonts w:ascii="Times New Roman" w:hAnsi="Times New Roman" w:cs="Times New Roman"/>
          <w:b/>
          <w:bCs/>
          <w:sz w:val="26"/>
          <w:szCs w:val="26"/>
          <w:lang w:val="vi-VN"/>
        </w:rPr>
        <w:sectPr w:rsidR="00FF0608" w:rsidRPr="008C6031" w:rsidSect="00FF0608">
          <w:headerReference w:type="even" r:id="rId9"/>
          <w:headerReference w:type="default" r:id="rId10"/>
          <w:footerReference w:type="even" r:id="rId11"/>
          <w:footerReference w:type="default" r:id="rId12"/>
          <w:headerReference w:type="first" r:id="rId13"/>
          <w:footerReference w:type="first" r:id="rId14"/>
          <w:pgSz w:w="11906" w:h="16838" w:code="9"/>
          <w:pgMar w:top="1134" w:right="1021" w:bottom="1134" w:left="1418" w:header="709" w:footer="454" w:gutter="0"/>
          <w:pgBorders w:display="firstPage">
            <w:top w:val="thinThickSmallGap" w:sz="24" w:space="1" w:color="auto"/>
            <w:left w:val="thinThickSmallGap" w:sz="24" w:space="4" w:color="auto"/>
            <w:bottom w:val="thickThinSmallGap" w:sz="24" w:space="1" w:color="auto"/>
            <w:right w:val="thickThinSmallGap" w:sz="24" w:space="1" w:color="auto"/>
          </w:pgBorders>
          <w:cols w:space="708"/>
          <w:docGrid w:linePitch="360"/>
        </w:sectPr>
      </w:pPr>
      <w:r w:rsidRPr="008C6031">
        <w:rPr>
          <w:rFonts w:ascii="Times New Roman" w:hAnsi="Times New Roman" w:cs="Times New Roman"/>
          <w:b/>
          <w:bCs/>
          <w:sz w:val="26"/>
          <w:szCs w:val="26"/>
          <w:lang w:val="vi-VN"/>
        </w:rPr>
        <w:tab/>
      </w:r>
      <w:r w:rsidRPr="008C6031">
        <w:rPr>
          <w:rFonts w:ascii="Times New Roman" w:hAnsi="Times New Roman" w:cs="Times New Roman"/>
          <w:b/>
          <w:bCs/>
          <w:sz w:val="26"/>
          <w:szCs w:val="26"/>
          <w:lang w:val="vi-VN"/>
        </w:rPr>
        <w:tab/>
      </w:r>
      <w:r w:rsidRPr="008C6031">
        <w:rPr>
          <w:rFonts w:ascii="Times New Roman" w:hAnsi="Times New Roman" w:cs="Times New Roman"/>
          <w:b/>
          <w:bCs/>
          <w:sz w:val="26"/>
          <w:szCs w:val="26"/>
          <w:lang w:val="vi-VN"/>
        </w:rPr>
        <w:tab/>
        <w:t xml:space="preserve">  </w:t>
      </w:r>
      <w:r w:rsidRPr="008C6031">
        <w:rPr>
          <w:rFonts w:ascii="Times New Roman" w:hAnsi="Times New Roman" w:cs="Times New Roman"/>
          <w:sz w:val="26"/>
          <w:szCs w:val="26"/>
          <w:lang w:val="vi-VN"/>
        </w:rPr>
        <w:t xml:space="preserve"> </w:t>
      </w:r>
      <w:r w:rsidRPr="008C6031">
        <w:rPr>
          <w:rFonts w:ascii="Times New Roman" w:hAnsi="Times New Roman" w:cs="Times New Roman"/>
          <w:sz w:val="26"/>
          <w:szCs w:val="26"/>
          <w:lang w:val="en-US"/>
        </w:rPr>
        <w:t>Instructor:</w:t>
      </w:r>
      <w:r w:rsidRPr="008C6031">
        <w:rPr>
          <w:rFonts w:ascii="Times New Roman" w:hAnsi="Times New Roman" w:cs="Times New Roman"/>
          <w:sz w:val="26"/>
          <w:szCs w:val="26"/>
          <w:lang w:val="vi-VN"/>
        </w:rPr>
        <w:t xml:space="preserve"> Nguyễn Đình Hoá.</w:t>
      </w:r>
    </w:p>
    <w:p w14:paraId="20EB0938" w14:textId="77777777" w:rsidR="00D704D6" w:rsidRPr="008C6031" w:rsidRDefault="00D704D6" w:rsidP="00D704D6">
      <w:pPr>
        <w:jc w:val="center"/>
        <w:rPr>
          <w:rFonts w:ascii="Times New Roman" w:hAnsi="Times New Roman" w:cs="Times New Roman"/>
          <w:b/>
          <w:bCs/>
          <w:lang w:val="en-US"/>
        </w:rPr>
      </w:pPr>
      <w:r w:rsidRPr="008C6031">
        <w:rPr>
          <w:rFonts w:ascii="Times New Roman" w:hAnsi="Times New Roman" w:cs="Times New Roman"/>
          <w:b/>
          <w:bCs/>
          <w:lang w:val="en-US"/>
        </w:rPr>
        <w:lastRenderedPageBreak/>
        <w:t>REQUIREMENT ANALYSIS</w:t>
      </w:r>
    </w:p>
    <w:p w14:paraId="555583DD" w14:textId="77777777" w:rsidR="00D5028F" w:rsidRPr="008C6031" w:rsidRDefault="00D5028F" w:rsidP="00FF0608">
      <w:pPr>
        <w:spacing w:after="60"/>
        <w:rPr>
          <w:rFonts w:ascii="Times New Roman" w:hAnsi="Times New Roman" w:cs="Times New Roman"/>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F1077B3" w14:textId="77777777" w:rsidR="003D0B67" w:rsidRPr="008C6031" w:rsidRDefault="00000000">
      <w:pPr>
        <w:pStyle w:val="Heading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 Company background and scenario</w:t>
      </w:r>
    </w:p>
    <w:p w14:paraId="35CD0DEE" w14:textId="77777777" w:rsidR="003D0B67" w:rsidRPr="008C6031" w:rsidRDefault="00000000">
      <w:pPr>
        <w:pStyle w:val="Heading2"/>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 Overview</w:t>
      </w:r>
    </w:p>
    <w:p w14:paraId="169C3FB3" w14:textId="77777777" w:rsidR="003D0B67" w:rsidRPr="008C6031" w:rsidRDefault="00000000">
      <w:pPr>
        <w:spacing w:after="10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A34Build is a general contractor handling civil infrastructure, commercial buildings, and industrial facilities. The company runs multiple active projects at the same time across different sites. Each project has fixed deadlines, strict budgets, and safety requirements. Daily work involves field engineers, site managers, equipment operators, heavy machinery, specialized subcontractors, and tons of building materials.</w:t>
      </w:r>
    </w:p>
    <w:p w14:paraId="03448083" w14:textId="77777777" w:rsidR="003D0B67" w:rsidRPr="008C6031" w:rsidRDefault="00000000">
      <w:pPr>
        <w:spacing w:after="10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company currently relies on spreadsheets and paper logs. This causes scheduling delays, budget overruns, inventory loss at job sites, and slow cost tracking. The goal is to build a centralized relational database to manage projects, staff, equipment, materials, subcontracts, and site safety.</w:t>
      </w:r>
    </w:p>
    <w:p w14:paraId="7602C3D4" w14:textId="77777777" w:rsidR="003D0B67" w:rsidRPr="008C6031" w:rsidRDefault="00000000">
      <w:pPr>
        <w:pStyle w:val="Heading2"/>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 Main business operations</w:t>
      </w:r>
    </w:p>
    <w:p w14:paraId="631F9C98" w14:textId="77777777" w:rsidR="003D0B67" w:rsidRPr="008C6031" w:rsidRDefault="00000000">
      <w:pPr>
        <w:spacing w:after="10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database covers seven main operational areas:</w:t>
      </w:r>
    </w:p>
    <w:p w14:paraId="4EC7584C" w14:textId="77777777" w:rsidR="003D0B67" w:rsidRPr="008C6031" w:rsidRDefault="00000000">
      <w:pPr>
        <w:pStyle w:val="ListParagraph"/>
        <w:numPr>
          <w:ilvl w:val="0"/>
          <w:numId w:val="3"/>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Projects:</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Client contracts, job sites, phases, and task schedules.</w:t>
      </w:r>
    </w:p>
    <w:p w14:paraId="509336B9" w14:textId="77777777" w:rsidR="003D0B67" w:rsidRPr="008C6031" w:rsidRDefault="00000000">
      <w:pPr>
        <w:pStyle w:val="ListParagraph"/>
        <w:numPr>
          <w:ilvl w:val="0"/>
          <w:numId w:val="3"/>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Workforce:</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Job roles, reporting hierarchy, certifications, and task assignments.</w:t>
      </w:r>
    </w:p>
    <w:p w14:paraId="3AA72C40" w14:textId="77777777" w:rsidR="003D0B67" w:rsidRPr="008C6031" w:rsidRDefault="00000000">
      <w:pPr>
        <w:pStyle w:val="ListParagraph"/>
        <w:numPr>
          <w:ilvl w:val="0"/>
          <w:numId w:val="3"/>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Equipment:</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Owned and rented machinery, site deployments, run hours, and maintenance logs.</w:t>
      </w:r>
    </w:p>
    <w:p w14:paraId="3A59734F" w14:textId="77777777" w:rsidR="003D0B67" w:rsidRPr="008C6031" w:rsidRDefault="00000000">
      <w:pPr>
        <w:pStyle w:val="ListParagraph"/>
        <w:numPr>
          <w:ilvl w:val="0"/>
          <w:numId w:val="3"/>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Materials:</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Suppliers, purchase orders, site deliveries, and stock levels.</w:t>
      </w:r>
    </w:p>
    <w:p w14:paraId="14A9724C" w14:textId="77777777" w:rsidR="003D0B67" w:rsidRPr="008C6031" w:rsidRDefault="00000000">
      <w:pPr>
        <w:pStyle w:val="ListParagraph"/>
        <w:numPr>
          <w:ilvl w:val="0"/>
          <w:numId w:val="3"/>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Subcontractors:</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Trade specialties, contract agreements, and safety ratings.</w:t>
      </w:r>
    </w:p>
    <w:p w14:paraId="439283DC" w14:textId="77777777" w:rsidR="003D0B67" w:rsidRPr="008C6031" w:rsidRDefault="00000000">
      <w:pPr>
        <w:pStyle w:val="ListParagraph"/>
        <w:numPr>
          <w:ilvl w:val="0"/>
          <w:numId w:val="3"/>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 costs:</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Budget tracking against spending on labor, equipment, materials, and subcontracts.</w:t>
      </w:r>
    </w:p>
    <w:p w14:paraId="3AC0731A" w14:textId="065599E9" w:rsidR="003D0B67" w:rsidRPr="008C6031" w:rsidRDefault="00000000" w:rsidP="004B41FE">
      <w:pPr>
        <w:pStyle w:val="ListParagraph"/>
        <w:numPr>
          <w:ilvl w:val="0"/>
          <w:numId w:val="3"/>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Safety:</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Safety audits, inspection scores, and incident reports.</w:t>
      </w:r>
    </w:p>
    <w:p w14:paraId="617A2139" w14:textId="77777777" w:rsidR="004B41FE" w:rsidRPr="008C6031" w:rsidRDefault="004B41FE" w:rsidP="004B41FE">
      <w:pPr>
        <w:pStyle w:val="ListParagraph"/>
        <w:spacing w:after="60"/>
        <w:ind w:left="72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40C8889" w14:textId="77777777" w:rsidR="003D0B67" w:rsidRPr="008C6031" w:rsidRDefault="00000000">
      <w:pPr>
        <w:pStyle w:val="Heading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 Data requirements</w:t>
      </w:r>
    </w:p>
    <w:p w14:paraId="6FDEAC4F" w14:textId="77777777" w:rsidR="003D0B67" w:rsidRPr="008C6031" w:rsidRDefault="00000000">
      <w:pPr>
        <w:pStyle w:val="Heading2"/>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2.1 Entity sets</w:t>
      </w:r>
    </w:p>
    <w:p w14:paraId="4C8549E9" w14:textId="77777777" w:rsidR="003D0B67" w:rsidRPr="008C6031" w:rsidRDefault="00000000">
      <w:pPr>
        <w:pStyle w:val="Heading3"/>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Strong entity sets</w:t>
      </w:r>
    </w:p>
    <w:p w14:paraId="3071492F" w14:textId="77777777" w:rsidR="003D0B67" w:rsidRPr="008C6031" w:rsidRDefault="00000000">
      <w:pPr>
        <w:pStyle w:val="ListParagraph"/>
        <w:numPr>
          <w:ilvl w:val="0"/>
          <w:numId w:val="4"/>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DEPARTMENT</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Company departments (Civil Engineering, Heavy Fleet, Procurement, Safety, Finance).</w:t>
      </w:r>
    </w:p>
    <w:p w14:paraId="05116C3D" w14:textId="77777777" w:rsidR="003D0B67" w:rsidRPr="008C6031" w:rsidRDefault="00000000">
      <w:pPr>
        <w:pStyle w:val="ListParagraph"/>
        <w:numPr>
          <w:ilvl w:val="0"/>
          <w:numId w:val="4"/>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EMPLOYEE</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Full-time and field staff (engineers, managers, operators, inspectors).</w:t>
      </w:r>
    </w:p>
    <w:p w14:paraId="087223AD" w14:textId="77777777" w:rsidR="003D0B67" w:rsidRPr="008C6031" w:rsidRDefault="00000000">
      <w:pPr>
        <w:pStyle w:val="ListParagraph"/>
        <w:numPr>
          <w:ilvl w:val="0"/>
          <w:numId w:val="4"/>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CLIENT</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Public agencies and private developers that hire the company.</w:t>
      </w:r>
    </w:p>
    <w:p w14:paraId="1DCF4A37" w14:textId="77777777" w:rsidR="003D0B67" w:rsidRPr="008C6031" w:rsidRDefault="00000000">
      <w:pPr>
        <w:pStyle w:val="ListParagraph"/>
        <w:numPr>
          <w:ilvl w:val="0"/>
          <w:numId w:val="4"/>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Construction contracts with defined budgets and delivery schedules.</w:t>
      </w:r>
    </w:p>
    <w:p w14:paraId="345ED375" w14:textId="77777777" w:rsidR="003D0B67" w:rsidRPr="008C6031" w:rsidRDefault="00000000">
      <w:pPr>
        <w:pStyle w:val="ListParagraph"/>
        <w:numPr>
          <w:ilvl w:val="0"/>
          <w:numId w:val="4"/>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PROJECT_SITE</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Physical work locations for a project.</w:t>
      </w:r>
    </w:p>
    <w:p w14:paraId="34E3012D" w14:textId="77777777" w:rsidR="003D0B67" w:rsidRPr="008C6031" w:rsidRDefault="00000000">
      <w:pPr>
        <w:pStyle w:val="ListParagraph"/>
        <w:numPr>
          <w:ilvl w:val="0"/>
          <w:numId w:val="4"/>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TASK</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Work packages within a project phase assigned to workers.</w:t>
      </w:r>
    </w:p>
    <w:p w14:paraId="03B0F4BE" w14:textId="77777777" w:rsidR="003D0B67" w:rsidRPr="008C6031" w:rsidRDefault="00000000">
      <w:pPr>
        <w:pStyle w:val="ListParagraph"/>
        <w:numPr>
          <w:ilvl w:val="0"/>
          <w:numId w:val="4"/>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EQUIPMENT</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Heavy machinery and vehicles.</w:t>
      </w:r>
    </w:p>
    <w:p w14:paraId="36A9C4E3" w14:textId="77777777" w:rsidR="003D0B67" w:rsidRPr="008C6031" w:rsidRDefault="00000000">
      <w:pPr>
        <w:pStyle w:val="ListParagraph"/>
        <w:numPr>
          <w:ilvl w:val="0"/>
          <w:numId w:val="4"/>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SUPPLIER</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Vendors supplying raw materials and parts.</w:t>
      </w:r>
    </w:p>
    <w:p w14:paraId="29F30438" w14:textId="77777777" w:rsidR="003D0B67" w:rsidRPr="008C6031" w:rsidRDefault="00000000">
      <w:pPr>
        <w:pStyle w:val="ListParagraph"/>
        <w:numPr>
          <w:ilvl w:val="0"/>
          <w:numId w:val="4"/>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MATERIAL</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Standard catalog items (cement, rebar, gravel, pipes).</w:t>
      </w:r>
    </w:p>
    <w:p w14:paraId="6AF5A452" w14:textId="77777777" w:rsidR="003D0B67" w:rsidRPr="008C6031" w:rsidRDefault="00000000">
      <w:pPr>
        <w:pStyle w:val="ListParagraph"/>
        <w:numPr>
          <w:ilvl w:val="0"/>
          <w:numId w:val="4"/>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PURCHASE_ORDER</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Purchase orders sent to suppliers.</w:t>
      </w:r>
    </w:p>
    <w:p w14:paraId="6CADBEAB" w14:textId="77777777" w:rsidR="003D0B67" w:rsidRPr="008C6031" w:rsidRDefault="00000000">
      <w:pPr>
        <w:pStyle w:val="ListParagraph"/>
        <w:numPr>
          <w:ilvl w:val="0"/>
          <w:numId w:val="4"/>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SUBCONTRACTOR</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Outside contractors hired for specialized trades.</w:t>
      </w:r>
    </w:p>
    <w:p w14:paraId="6078A114" w14:textId="77777777" w:rsidR="003D0B67" w:rsidRPr="008C6031" w:rsidRDefault="00000000">
      <w:pPr>
        <w:pStyle w:val="ListParagraph"/>
        <w:numPr>
          <w:ilvl w:val="0"/>
          <w:numId w:val="4"/>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SAFETY_INSPECTION</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Periodic site safety audits.</w:t>
      </w:r>
    </w:p>
    <w:p w14:paraId="0EC858F5" w14:textId="77777777" w:rsidR="003D0B67" w:rsidRPr="008C6031" w:rsidRDefault="00000000">
      <w:pPr>
        <w:pStyle w:val="ListParagraph"/>
        <w:numPr>
          <w:ilvl w:val="0"/>
          <w:numId w:val="4"/>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INCIDENT_REPORT</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Logs of workplace accidents, equipment damage, or near-misses.</w:t>
      </w:r>
    </w:p>
    <w:p w14:paraId="37095691" w14:textId="77777777" w:rsidR="003D0B67" w:rsidRPr="008C6031" w:rsidRDefault="00000000">
      <w:pPr>
        <w:pStyle w:val="Heading3"/>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Weak entity sets</w:t>
      </w:r>
    </w:p>
    <w:p w14:paraId="7C4ACEEA" w14:textId="77777777" w:rsidR="003D0B67" w:rsidRPr="008C6031" w:rsidRDefault="00000000">
      <w:pPr>
        <w:pStyle w:val="ListParagraph"/>
        <w:numPr>
          <w:ilvl w:val="0"/>
          <w:numId w:val="5"/>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DEPENDENT</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Family members of an employee for benefits and emergency contact.</w:t>
      </w:r>
    </w:p>
    <w:p w14:paraId="5CF0E9D5" w14:textId="77777777" w:rsidR="003D0B67" w:rsidRPr="008C6031" w:rsidRDefault="00000000">
      <w:pPr>
        <w:pStyle w:val="ListParagraph"/>
        <w:numPr>
          <w:ilvl w:val="1"/>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Identifying entity: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EMPLOYEE</w:t>
      </w:r>
    </w:p>
    <w:p w14:paraId="21476FC4" w14:textId="77777777" w:rsidR="003D0B67" w:rsidRPr="008C6031" w:rsidRDefault="00000000">
      <w:pPr>
        <w:pStyle w:val="ListParagraph"/>
        <w:numPr>
          <w:ilvl w:val="1"/>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Identifying relationship: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HAS_DEPENDENT</w:t>
      </w:r>
    </w:p>
    <w:p w14:paraId="4C976E72" w14:textId="77777777" w:rsidR="003D0B67" w:rsidRPr="008C6031" w:rsidRDefault="00000000">
      <w:pPr>
        <w:pStyle w:val="ListParagraph"/>
        <w:numPr>
          <w:ilvl w:val="1"/>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Partial key: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DependentName</w:t>
      </w:r>
    </w:p>
    <w:p w14:paraId="6874E6C0" w14:textId="77777777" w:rsidR="003D0B67" w:rsidRPr="008C6031" w:rsidRDefault="00000000">
      <w:pPr>
        <w:pStyle w:val="ListParagraph"/>
        <w:numPr>
          <w:ilvl w:val="0"/>
          <w:numId w:val="5"/>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PROJECT_PHASE</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Stages within a project (Foundation, Structure, Finishing).</w:t>
      </w:r>
    </w:p>
    <w:p w14:paraId="67C53DB2" w14:textId="77777777" w:rsidR="003D0B67" w:rsidRPr="008C6031" w:rsidRDefault="00000000">
      <w:pPr>
        <w:pStyle w:val="ListParagraph"/>
        <w:numPr>
          <w:ilvl w:val="1"/>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Identifying entity: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w:t>
      </w:r>
    </w:p>
    <w:p w14:paraId="14DCCFBA" w14:textId="77777777" w:rsidR="003D0B67" w:rsidRPr="008C6031" w:rsidRDefault="00000000">
      <w:pPr>
        <w:pStyle w:val="ListParagraph"/>
        <w:numPr>
          <w:ilvl w:val="1"/>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Identifying relationship: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CONSISTS_OF_PHASES</w:t>
      </w:r>
    </w:p>
    <w:p w14:paraId="7619C1EC" w14:textId="77777777" w:rsidR="003D0B67" w:rsidRPr="008C6031" w:rsidRDefault="00000000">
      <w:pPr>
        <w:pStyle w:val="ListParagraph"/>
        <w:numPr>
          <w:ilvl w:val="1"/>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Partial key: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PhaseNumber</w:t>
      </w:r>
    </w:p>
    <w:p w14:paraId="55317325" w14:textId="77777777" w:rsidR="003D0B67" w:rsidRPr="008C6031" w:rsidRDefault="00000000">
      <w:pPr>
        <w:pStyle w:val="ListParagraph"/>
        <w:numPr>
          <w:ilvl w:val="0"/>
          <w:numId w:val="5"/>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PO_ITEM</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Individual line items on a purchase order.</w:t>
      </w:r>
    </w:p>
    <w:p w14:paraId="651B2862" w14:textId="77777777" w:rsidR="003D0B67" w:rsidRPr="008C6031" w:rsidRDefault="00000000">
      <w:pPr>
        <w:pStyle w:val="ListParagraph"/>
        <w:numPr>
          <w:ilvl w:val="1"/>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Identifying entity: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PURCHASE_ORDER</w:t>
      </w:r>
    </w:p>
    <w:p w14:paraId="5DE91E8D" w14:textId="77777777" w:rsidR="003D0B67" w:rsidRPr="008C6031" w:rsidRDefault="00000000">
      <w:pPr>
        <w:pStyle w:val="ListParagraph"/>
        <w:numPr>
          <w:ilvl w:val="1"/>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Identifying relationship: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CONTAINS_ITEM</w:t>
      </w:r>
    </w:p>
    <w:p w14:paraId="5345F717" w14:textId="77777777" w:rsidR="003D0B67" w:rsidRPr="008C6031" w:rsidRDefault="00000000">
      <w:pPr>
        <w:pStyle w:val="ListParagraph"/>
        <w:numPr>
          <w:ilvl w:val="1"/>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Partial key: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LineNumber</w:t>
      </w:r>
    </w:p>
    <w:p w14:paraId="3E250E77" w14:textId="77777777" w:rsidR="003D0B67" w:rsidRPr="008C6031" w:rsidRDefault="00000000">
      <w:pPr>
        <w:pStyle w:val="ListParagraph"/>
        <w:numPr>
          <w:ilvl w:val="0"/>
          <w:numId w:val="5"/>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MAINTENANCE_RECORD</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Service and repair logs for a machine.</w:t>
      </w:r>
    </w:p>
    <w:p w14:paraId="2EA8AE4B" w14:textId="77777777" w:rsidR="003D0B67" w:rsidRPr="008C6031" w:rsidRDefault="00000000">
      <w:pPr>
        <w:pStyle w:val="ListParagraph"/>
        <w:numPr>
          <w:ilvl w:val="1"/>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Identifying entity: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EQUIPMENT</w:t>
      </w:r>
    </w:p>
    <w:p w14:paraId="18333C87" w14:textId="77777777" w:rsidR="003D0B67" w:rsidRPr="008C6031" w:rsidRDefault="00000000">
      <w:pPr>
        <w:pStyle w:val="ListParagraph"/>
        <w:numPr>
          <w:ilvl w:val="1"/>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Identifying relationship: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HAS_MAINTENANCE</w:t>
      </w:r>
    </w:p>
    <w:p w14:paraId="74A5E74F" w14:textId="0083FC97" w:rsidR="003D0B67" w:rsidRPr="008C6031" w:rsidRDefault="00000000" w:rsidP="004B41FE">
      <w:pPr>
        <w:pStyle w:val="ListParagraph"/>
        <w:numPr>
          <w:ilvl w:val="1"/>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Partial key: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RecordNumber</w:t>
      </w:r>
    </w:p>
    <w:p w14:paraId="0F762CB0" w14:textId="77777777" w:rsidR="004B41FE" w:rsidRPr="008C6031" w:rsidRDefault="004B41FE" w:rsidP="004B41FE">
      <w:pPr>
        <w:pStyle w:val="ListParagraph"/>
        <w:spacing w:after="60"/>
        <w:ind w:left="108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BA7B039" w14:textId="77777777" w:rsidR="003D0B67" w:rsidRPr="008C6031" w:rsidRDefault="00000000">
      <w:pPr>
        <w:pStyle w:val="Heading2"/>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2.2 Attributes</w:t>
      </w:r>
    </w:p>
    <w:p w14:paraId="0B203694" w14:textId="77777777" w:rsidR="003D0B67" w:rsidRPr="008C6031" w:rsidRDefault="00000000">
      <w:pPr>
        <w:pStyle w:val="Heading3"/>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Strong entity sets</w:t>
      </w:r>
    </w:p>
    <w:p w14:paraId="6DDA8442" w14:textId="77777777" w:rsidR="003D0B67" w:rsidRPr="008C6031" w:rsidRDefault="00000000">
      <w:pPr>
        <w:pStyle w:val="Heading4"/>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 </w:t>
      </w: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DEPARTMENT</w:t>
      </w:r>
    </w:p>
    <w:tbl>
      <w:tblPr>
        <w:tblStyle w:val="GridTable1Light"/>
        <w:tblW w:w="9026" w:type="dxa"/>
        <w:tblLook w:val="04A0" w:firstRow="1" w:lastRow="0" w:firstColumn="1" w:lastColumn="0" w:noHBand="0" w:noVBand="1"/>
      </w:tblPr>
      <w:tblGrid>
        <w:gridCol w:w="2000"/>
        <w:gridCol w:w="1600"/>
        <w:gridCol w:w="5426"/>
      </w:tblGrid>
      <w:tr w:rsidR="003D0B67" w:rsidRPr="008C6031" w14:paraId="3A09C9CD" w14:textId="77777777" w:rsidTr="004B41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7310D687"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Attribute</w:t>
            </w:r>
          </w:p>
        </w:tc>
        <w:tc>
          <w:tcPr>
            <w:tcW w:w="1600" w:type="dxa"/>
          </w:tcPr>
          <w:p w14:paraId="6802F14D" w14:textId="77777777" w:rsidR="003D0B67" w:rsidRPr="008C6031"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w:t>
            </w:r>
          </w:p>
        </w:tc>
        <w:tc>
          <w:tcPr>
            <w:tcW w:w="5426" w:type="dxa"/>
          </w:tcPr>
          <w:p w14:paraId="53F00557" w14:textId="77777777" w:rsidR="003D0B67" w:rsidRPr="008C6031"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Description</w:t>
            </w:r>
          </w:p>
        </w:tc>
      </w:tr>
      <w:tr w:rsidR="003D0B67" w:rsidRPr="008C6031" w14:paraId="422A41EF"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248F863B"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DeptID</w:t>
            </w:r>
          </w:p>
        </w:tc>
        <w:tc>
          <w:tcPr>
            <w:tcW w:w="1600" w:type="dxa"/>
          </w:tcPr>
          <w:p w14:paraId="311D4739"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Primary Key</w:t>
            </w:r>
          </w:p>
        </w:tc>
        <w:tc>
          <w:tcPr>
            <w:tcW w:w="5426" w:type="dxa"/>
          </w:tcPr>
          <w:p w14:paraId="4B421B9D"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Unique department code (e.g., D01)</w:t>
            </w:r>
          </w:p>
        </w:tc>
      </w:tr>
      <w:tr w:rsidR="003D0B67" w:rsidRPr="008C6031" w14:paraId="47734480"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6A3036E1"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DeptName</w:t>
            </w:r>
          </w:p>
        </w:tc>
        <w:tc>
          <w:tcPr>
            <w:tcW w:w="1600" w:type="dxa"/>
          </w:tcPr>
          <w:p w14:paraId="56B63366"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26DEABD8"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Department name</w:t>
            </w:r>
          </w:p>
        </w:tc>
      </w:tr>
      <w:tr w:rsidR="003D0B67" w:rsidRPr="008C6031" w14:paraId="574C3593"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2C17C3D5"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OfficeLocation</w:t>
            </w:r>
          </w:p>
        </w:tc>
        <w:tc>
          <w:tcPr>
            <w:tcW w:w="1600" w:type="dxa"/>
          </w:tcPr>
          <w:p w14:paraId="26C09A59"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45EE0540"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Office room or floor</w:t>
            </w:r>
          </w:p>
        </w:tc>
      </w:tr>
      <w:tr w:rsidR="003D0B67" w:rsidRPr="008C6031" w14:paraId="37A105EE"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21B033A0"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Budget</w:t>
            </w:r>
          </w:p>
        </w:tc>
        <w:tc>
          <w:tcPr>
            <w:tcW w:w="1600" w:type="dxa"/>
          </w:tcPr>
          <w:p w14:paraId="7FB95830"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04792C31"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Annual operating budget</w:t>
            </w:r>
          </w:p>
        </w:tc>
      </w:tr>
    </w:tbl>
    <w:p w14:paraId="376D42CB" w14:textId="77777777" w:rsidR="003D0B67" w:rsidRPr="008C6031" w:rsidRDefault="003D0B67">
      <w:pPr>
        <w:spacing w:after="12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5A83C96" w14:textId="77777777" w:rsidR="003D0B67" w:rsidRPr="008C6031" w:rsidRDefault="00000000">
      <w:pPr>
        <w:pStyle w:val="Heading4"/>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2. </w:t>
      </w: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EMPLOYEE</w:t>
      </w:r>
    </w:p>
    <w:tbl>
      <w:tblPr>
        <w:tblStyle w:val="GridTable1Light"/>
        <w:tblW w:w="9026" w:type="dxa"/>
        <w:tblLook w:val="04A0" w:firstRow="1" w:lastRow="0" w:firstColumn="1" w:lastColumn="0" w:noHBand="0" w:noVBand="1"/>
      </w:tblPr>
      <w:tblGrid>
        <w:gridCol w:w="2000"/>
        <w:gridCol w:w="1600"/>
        <w:gridCol w:w="5426"/>
      </w:tblGrid>
      <w:tr w:rsidR="003D0B67" w:rsidRPr="008C6031" w14:paraId="24E3EB67" w14:textId="77777777" w:rsidTr="004B41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52293456"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Attribute</w:t>
            </w:r>
          </w:p>
        </w:tc>
        <w:tc>
          <w:tcPr>
            <w:tcW w:w="1600" w:type="dxa"/>
          </w:tcPr>
          <w:p w14:paraId="11C9AC06" w14:textId="77777777" w:rsidR="003D0B67" w:rsidRPr="008C6031"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w:t>
            </w:r>
          </w:p>
        </w:tc>
        <w:tc>
          <w:tcPr>
            <w:tcW w:w="5426" w:type="dxa"/>
          </w:tcPr>
          <w:p w14:paraId="00D9216C" w14:textId="77777777" w:rsidR="003D0B67" w:rsidRPr="008C6031"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Description</w:t>
            </w:r>
          </w:p>
        </w:tc>
      </w:tr>
      <w:tr w:rsidR="003D0B67" w:rsidRPr="008C6031" w14:paraId="785D57FF"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56CA869D"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EmpID</w:t>
            </w:r>
          </w:p>
        </w:tc>
        <w:tc>
          <w:tcPr>
            <w:tcW w:w="1600" w:type="dxa"/>
          </w:tcPr>
          <w:p w14:paraId="329B2338"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Primary Key</w:t>
            </w:r>
          </w:p>
        </w:tc>
        <w:tc>
          <w:tcPr>
            <w:tcW w:w="5426" w:type="dxa"/>
          </w:tcPr>
          <w:p w14:paraId="04A2E5FA"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Unique employee identifier</w:t>
            </w:r>
          </w:p>
        </w:tc>
      </w:tr>
      <w:tr w:rsidR="003D0B67" w:rsidRPr="008C6031" w14:paraId="00226783"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3005C9F9"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Name</w:t>
            </w:r>
          </w:p>
        </w:tc>
        <w:tc>
          <w:tcPr>
            <w:tcW w:w="1600" w:type="dxa"/>
          </w:tcPr>
          <w:p w14:paraId="6922245B"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Composite</w:t>
            </w:r>
          </w:p>
        </w:tc>
        <w:tc>
          <w:tcPr>
            <w:tcW w:w="5426" w:type="dxa"/>
          </w:tcPr>
          <w:p w14:paraId="5DD99B29"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Composed of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FirstName</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MiddleName</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LastName</w:t>
            </w:r>
          </w:p>
        </w:tc>
      </w:tr>
      <w:tr w:rsidR="003D0B67" w:rsidRPr="008C6031" w14:paraId="2965B74A"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42E9CA7B"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Address</w:t>
            </w:r>
          </w:p>
        </w:tc>
        <w:tc>
          <w:tcPr>
            <w:tcW w:w="1600" w:type="dxa"/>
          </w:tcPr>
          <w:p w14:paraId="1E09ABE0"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Composite</w:t>
            </w:r>
          </w:p>
        </w:tc>
        <w:tc>
          <w:tcPr>
            <w:tcW w:w="5426" w:type="dxa"/>
          </w:tcPr>
          <w:p w14:paraId="74137468"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Composed of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Street</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Ward</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District</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City</w:t>
            </w:r>
          </w:p>
        </w:tc>
      </w:tr>
      <w:tr w:rsidR="003D0B67" w:rsidRPr="008C6031" w14:paraId="4C63905A"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3E354EF3"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DOB</w:t>
            </w:r>
          </w:p>
        </w:tc>
        <w:tc>
          <w:tcPr>
            <w:tcW w:w="1600" w:type="dxa"/>
          </w:tcPr>
          <w:p w14:paraId="1E229B8B"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30B5E01D"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Date of birth</w:t>
            </w:r>
          </w:p>
        </w:tc>
      </w:tr>
      <w:tr w:rsidR="003D0B67" w:rsidRPr="008C6031" w14:paraId="568CB81C"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22A5A20A"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Age</w:t>
            </w:r>
          </w:p>
        </w:tc>
        <w:tc>
          <w:tcPr>
            <w:tcW w:w="1600" w:type="dxa"/>
          </w:tcPr>
          <w:p w14:paraId="47462F33"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Derived</w:t>
            </w:r>
          </w:p>
        </w:tc>
        <w:tc>
          <w:tcPr>
            <w:tcW w:w="5426" w:type="dxa"/>
          </w:tcPr>
          <w:p w14:paraId="6A8DA200"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Current date minus date of birth</w:t>
            </w:r>
          </w:p>
        </w:tc>
      </w:tr>
      <w:tr w:rsidR="003D0B67" w:rsidRPr="008C6031" w14:paraId="6DBE9641"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6F7FE967"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HireDate</w:t>
            </w:r>
          </w:p>
        </w:tc>
        <w:tc>
          <w:tcPr>
            <w:tcW w:w="1600" w:type="dxa"/>
          </w:tcPr>
          <w:p w14:paraId="192A0F74"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7D9F925B"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Employment start date</w:t>
            </w:r>
          </w:p>
        </w:tc>
      </w:tr>
      <w:tr w:rsidR="003D0B67" w:rsidRPr="008C6031" w14:paraId="7DF9DB01"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43973CB7"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Salary</w:t>
            </w:r>
          </w:p>
        </w:tc>
        <w:tc>
          <w:tcPr>
            <w:tcW w:w="1600" w:type="dxa"/>
          </w:tcPr>
          <w:p w14:paraId="1C011120"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6FFAA787"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Monthly base salary</w:t>
            </w:r>
          </w:p>
        </w:tc>
      </w:tr>
      <w:tr w:rsidR="003D0B67" w:rsidRPr="008C6031" w14:paraId="63B409BF"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7553A408"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JobTitle</w:t>
            </w:r>
          </w:p>
        </w:tc>
        <w:tc>
          <w:tcPr>
            <w:tcW w:w="1600" w:type="dxa"/>
          </w:tcPr>
          <w:p w14:paraId="24C8ABB0"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416F3E41"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Job title (Site Engineer, Crane Operator)</w:t>
            </w:r>
          </w:p>
        </w:tc>
      </w:tr>
      <w:tr w:rsidR="003D0B67" w:rsidRPr="008C6031" w14:paraId="777CC45A"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0CE6BED4"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Email</w:t>
            </w:r>
          </w:p>
        </w:tc>
        <w:tc>
          <w:tcPr>
            <w:tcW w:w="1600" w:type="dxa"/>
          </w:tcPr>
          <w:p w14:paraId="0B3387B6"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Candidate Key</w:t>
            </w:r>
          </w:p>
        </w:tc>
        <w:tc>
          <w:tcPr>
            <w:tcW w:w="5426" w:type="dxa"/>
          </w:tcPr>
          <w:p w14:paraId="52EA098A"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Unique company email</w:t>
            </w:r>
          </w:p>
        </w:tc>
      </w:tr>
      <w:tr w:rsidR="003D0B67" w:rsidRPr="008C6031" w14:paraId="4B557F70"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0885AD01"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PhoneNumber</w:t>
            </w:r>
          </w:p>
        </w:tc>
        <w:tc>
          <w:tcPr>
            <w:tcW w:w="1600" w:type="dxa"/>
          </w:tcPr>
          <w:p w14:paraId="0B4AC008"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Multi-valued</w:t>
            </w:r>
          </w:p>
        </w:tc>
        <w:tc>
          <w:tcPr>
            <w:tcW w:w="5426" w:type="dxa"/>
          </w:tcPr>
          <w:p w14:paraId="4DB59D04"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Contact phone numbers</w:t>
            </w:r>
          </w:p>
        </w:tc>
      </w:tr>
      <w:tr w:rsidR="003D0B67" w:rsidRPr="008C6031" w14:paraId="53644A6D"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2A06D57D"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Certifications</w:t>
            </w:r>
          </w:p>
        </w:tc>
        <w:tc>
          <w:tcPr>
            <w:tcW w:w="1600" w:type="dxa"/>
          </w:tcPr>
          <w:p w14:paraId="6338E22B"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Multi-valued</w:t>
            </w:r>
          </w:p>
        </w:tc>
        <w:tc>
          <w:tcPr>
            <w:tcW w:w="5426" w:type="dxa"/>
          </w:tcPr>
          <w:p w14:paraId="18496995"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Licenses and certificates (OSHA, Crane Class A)</w:t>
            </w:r>
          </w:p>
        </w:tc>
      </w:tr>
    </w:tbl>
    <w:p w14:paraId="49881482" w14:textId="77777777" w:rsidR="003D0B67" w:rsidRPr="008C6031" w:rsidRDefault="003D0B67">
      <w:pPr>
        <w:spacing w:after="12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487A210" w14:textId="77777777" w:rsidR="003D0B67" w:rsidRPr="008C6031" w:rsidRDefault="00000000">
      <w:pPr>
        <w:pStyle w:val="Heading4"/>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3. </w:t>
      </w: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CLIENT</w:t>
      </w:r>
    </w:p>
    <w:tbl>
      <w:tblPr>
        <w:tblStyle w:val="GridTable1Light"/>
        <w:tblW w:w="9026" w:type="dxa"/>
        <w:tblLook w:val="04A0" w:firstRow="1" w:lastRow="0" w:firstColumn="1" w:lastColumn="0" w:noHBand="0" w:noVBand="1"/>
      </w:tblPr>
      <w:tblGrid>
        <w:gridCol w:w="2000"/>
        <w:gridCol w:w="1600"/>
        <w:gridCol w:w="5426"/>
      </w:tblGrid>
      <w:tr w:rsidR="003D0B67" w:rsidRPr="008C6031" w14:paraId="3FA310DB" w14:textId="77777777" w:rsidTr="004B41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6260E354"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Attribute</w:t>
            </w:r>
          </w:p>
        </w:tc>
        <w:tc>
          <w:tcPr>
            <w:tcW w:w="1600" w:type="dxa"/>
          </w:tcPr>
          <w:p w14:paraId="39FDEB1A" w14:textId="77777777" w:rsidR="003D0B67" w:rsidRPr="008C6031"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w:t>
            </w:r>
          </w:p>
        </w:tc>
        <w:tc>
          <w:tcPr>
            <w:tcW w:w="5426" w:type="dxa"/>
          </w:tcPr>
          <w:p w14:paraId="5D311943" w14:textId="77777777" w:rsidR="003D0B67" w:rsidRPr="008C6031"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Description</w:t>
            </w:r>
          </w:p>
        </w:tc>
      </w:tr>
      <w:tr w:rsidR="003D0B67" w:rsidRPr="008C6031" w14:paraId="61EFF7B9"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6DCA8283"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ClientID</w:t>
            </w:r>
          </w:p>
        </w:tc>
        <w:tc>
          <w:tcPr>
            <w:tcW w:w="1600" w:type="dxa"/>
          </w:tcPr>
          <w:p w14:paraId="0CFDDD72"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Primary Key</w:t>
            </w:r>
          </w:p>
        </w:tc>
        <w:tc>
          <w:tcPr>
            <w:tcW w:w="5426" w:type="dxa"/>
          </w:tcPr>
          <w:p w14:paraId="022509A7"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Unique client identifier</w:t>
            </w:r>
          </w:p>
        </w:tc>
      </w:tr>
      <w:tr w:rsidR="003D0B67" w:rsidRPr="008C6031" w14:paraId="424931CF"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4DFF6CEB"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ClientName</w:t>
            </w:r>
          </w:p>
        </w:tc>
        <w:tc>
          <w:tcPr>
            <w:tcW w:w="1600" w:type="dxa"/>
          </w:tcPr>
          <w:p w14:paraId="5B0255C0"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03A0938D"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Organization or company name</w:t>
            </w:r>
          </w:p>
        </w:tc>
      </w:tr>
      <w:tr w:rsidR="003D0B67" w:rsidRPr="008C6031" w14:paraId="62140420"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0D08A4C6"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ClientType</w:t>
            </w:r>
          </w:p>
        </w:tc>
        <w:tc>
          <w:tcPr>
            <w:tcW w:w="1600" w:type="dxa"/>
          </w:tcPr>
          <w:p w14:paraId="1FA5F9DA"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3D6EE355"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Sector (Government, Commercial, Residential, Industrial)</w:t>
            </w:r>
          </w:p>
        </w:tc>
      </w:tr>
      <w:tr w:rsidR="003D0B67" w:rsidRPr="008C6031" w14:paraId="46CCDAAF"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34EF2E12"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ContactPerson</w:t>
            </w:r>
          </w:p>
        </w:tc>
        <w:tc>
          <w:tcPr>
            <w:tcW w:w="1600" w:type="dxa"/>
          </w:tcPr>
          <w:p w14:paraId="56C73856"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33C9263E"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Primary contact person</w:t>
            </w:r>
          </w:p>
        </w:tc>
      </w:tr>
      <w:tr w:rsidR="003D0B67" w:rsidRPr="008C6031" w14:paraId="66BFBF05"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3BEE5453"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ContactEmail</w:t>
            </w:r>
          </w:p>
        </w:tc>
        <w:tc>
          <w:tcPr>
            <w:tcW w:w="1600" w:type="dxa"/>
          </w:tcPr>
          <w:p w14:paraId="4125CB72"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61FA9F57"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Email address</w:t>
            </w:r>
          </w:p>
        </w:tc>
      </w:tr>
      <w:tr w:rsidR="003D0B67" w:rsidRPr="008C6031" w14:paraId="541700CC"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65100AAA"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ContactPhone</w:t>
            </w:r>
          </w:p>
        </w:tc>
        <w:tc>
          <w:tcPr>
            <w:tcW w:w="1600" w:type="dxa"/>
          </w:tcPr>
          <w:p w14:paraId="33761285"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Multi-valued</w:t>
            </w:r>
          </w:p>
        </w:tc>
        <w:tc>
          <w:tcPr>
            <w:tcW w:w="5426" w:type="dxa"/>
          </w:tcPr>
          <w:p w14:paraId="53B14E55"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Contact phone numbers</w:t>
            </w:r>
          </w:p>
        </w:tc>
      </w:tr>
      <w:tr w:rsidR="003D0B67" w:rsidRPr="008C6031" w14:paraId="23AB0FCF"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11867DDC"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TaxCode</w:t>
            </w:r>
          </w:p>
        </w:tc>
        <w:tc>
          <w:tcPr>
            <w:tcW w:w="1600" w:type="dxa"/>
          </w:tcPr>
          <w:p w14:paraId="6F971C0A"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Candidate Key</w:t>
            </w:r>
          </w:p>
        </w:tc>
        <w:tc>
          <w:tcPr>
            <w:tcW w:w="5426" w:type="dxa"/>
          </w:tcPr>
          <w:p w14:paraId="131B918A"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Business tax code</w:t>
            </w:r>
          </w:p>
        </w:tc>
      </w:tr>
    </w:tbl>
    <w:p w14:paraId="748A4646" w14:textId="77777777" w:rsidR="003D0B67" w:rsidRPr="008C6031" w:rsidRDefault="003D0B67">
      <w:pPr>
        <w:spacing w:after="12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7B6CF9B" w14:textId="77777777" w:rsidR="003D0B67" w:rsidRPr="008C6031" w:rsidRDefault="00000000">
      <w:pPr>
        <w:pStyle w:val="Heading4"/>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4. </w:t>
      </w: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w:t>
      </w:r>
    </w:p>
    <w:tbl>
      <w:tblPr>
        <w:tblStyle w:val="GridTable1Light"/>
        <w:tblW w:w="9026" w:type="dxa"/>
        <w:tblLook w:val="04A0" w:firstRow="1" w:lastRow="0" w:firstColumn="1" w:lastColumn="0" w:noHBand="0" w:noVBand="1"/>
      </w:tblPr>
      <w:tblGrid>
        <w:gridCol w:w="2000"/>
        <w:gridCol w:w="1600"/>
        <w:gridCol w:w="5426"/>
      </w:tblGrid>
      <w:tr w:rsidR="003D0B67" w:rsidRPr="008C6031" w14:paraId="2D50F20C" w14:textId="77777777" w:rsidTr="004B41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3B4767F8"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Attribute</w:t>
            </w:r>
          </w:p>
        </w:tc>
        <w:tc>
          <w:tcPr>
            <w:tcW w:w="1600" w:type="dxa"/>
          </w:tcPr>
          <w:p w14:paraId="3D6C55E8" w14:textId="77777777" w:rsidR="003D0B67" w:rsidRPr="008C6031"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w:t>
            </w:r>
          </w:p>
        </w:tc>
        <w:tc>
          <w:tcPr>
            <w:tcW w:w="5426" w:type="dxa"/>
          </w:tcPr>
          <w:p w14:paraId="002883B2" w14:textId="77777777" w:rsidR="003D0B67" w:rsidRPr="008C6031"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Description</w:t>
            </w:r>
          </w:p>
        </w:tc>
      </w:tr>
      <w:tr w:rsidR="003D0B67" w:rsidRPr="008C6031" w14:paraId="7B73C500"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15627A8C"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ProjectID</w:t>
            </w:r>
          </w:p>
        </w:tc>
        <w:tc>
          <w:tcPr>
            <w:tcW w:w="1600" w:type="dxa"/>
          </w:tcPr>
          <w:p w14:paraId="7E0419F5"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Primary Key</w:t>
            </w:r>
          </w:p>
        </w:tc>
        <w:tc>
          <w:tcPr>
            <w:tcW w:w="5426" w:type="dxa"/>
          </w:tcPr>
          <w:p w14:paraId="7E64C8AE"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 code (e.g., PRJ-2026-001)</w:t>
            </w:r>
          </w:p>
        </w:tc>
      </w:tr>
      <w:tr w:rsidR="003D0B67" w:rsidRPr="008C6031" w14:paraId="4E765F90"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235992B4"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ProjectName</w:t>
            </w:r>
          </w:p>
        </w:tc>
        <w:tc>
          <w:tcPr>
            <w:tcW w:w="1600" w:type="dxa"/>
          </w:tcPr>
          <w:p w14:paraId="3E5DC70D"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2EAA1863"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 name</w:t>
            </w:r>
          </w:p>
        </w:tc>
      </w:tr>
      <w:tr w:rsidR="003D0B67" w:rsidRPr="008C6031" w14:paraId="2A66654A"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2E3CE9BC"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StartDate</w:t>
            </w:r>
          </w:p>
        </w:tc>
        <w:tc>
          <w:tcPr>
            <w:tcW w:w="1600" w:type="dxa"/>
          </w:tcPr>
          <w:p w14:paraId="71DFA3A4"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2B95BC52"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Planned start date</w:t>
            </w:r>
          </w:p>
        </w:tc>
      </w:tr>
      <w:tr w:rsidR="003D0B67" w:rsidRPr="008C6031" w14:paraId="3ECB1F38"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35489702"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PlannedEndDate</w:t>
            </w:r>
          </w:p>
        </w:tc>
        <w:tc>
          <w:tcPr>
            <w:tcW w:w="1600" w:type="dxa"/>
          </w:tcPr>
          <w:p w14:paraId="3CD5FA5F"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77F2F5C3"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Contractual deadline</w:t>
            </w:r>
          </w:p>
        </w:tc>
      </w:tr>
      <w:tr w:rsidR="003D0B67" w:rsidRPr="008C6031" w14:paraId="35D840DB"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1179780B"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ActualEndDate</w:t>
            </w:r>
          </w:p>
        </w:tc>
        <w:tc>
          <w:tcPr>
            <w:tcW w:w="1600" w:type="dxa"/>
          </w:tcPr>
          <w:p w14:paraId="7BFF0985"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021D371F"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Real completion date (null if ongoing)</w:t>
            </w:r>
          </w:p>
        </w:tc>
      </w:tr>
      <w:tr w:rsidR="003D0B67" w:rsidRPr="008C6031" w14:paraId="65DEB285"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443CEBED"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ProjectDuration</w:t>
            </w:r>
          </w:p>
        </w:tc>
        <w:tc>
          <w:tcPr>
            <w:tcW w:w="1600" w:type="dxa"/>
          </w:tcPr>
          <w:p w14:paraId="7033AFD2"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Derived</w:t>
            </w:r>
          </w:p>
        </w:tc>
        <w:tc>
          <w:tcPr>
            <w:tcW w:w="5426" w:type="dxa"/>
          </w:tcPr>
          <w:p w14:paraId="09ED0B7F"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Elapsed days from StartDate to ActualEndDate or today</w:t>
            </w:r>
          </w:p>
        </w:tc>
      </w:tr>
      <w:tr w:rsidR="003D0B67" w:rsidRPr="008C6031" w14:paraId="7684F805"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2B7378AD"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EstimatedBudget</w:t>
            </w:r>
          </w:p>
        </w:tc>
        <w:tc>
          <w:tcPr>
            <w:tcW w:w="1600" w:type="dxa"/>
          </w:tcPr>
          <w:p w14:paraId="07E94EF5"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1C86B2C5"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Contract budget limit</w:t>
            </w:r>
          </w:p>
        </w:tc>
      </w:tr>
      <w:tr w:rsidR="003D0B67" w:rsidRPr="008C6031" w14:paraId="08F6A700"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662BCA74"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ActualCost</w:t>
            </w:r>
          </w:p>
        </w:tc>
        <w:tc>
          <w:tcPr>
            <w:tcW w:w="1600" w:type="dxa"/>
          </w:tcPr>
          <w:p w14:paraId="3902C0E6"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Derived</w:t>
            </w:r>
          </w:p>
        </w:tc>
        <w:tc>
          <w:tcPr>
            <w:tcW w:w="5426" w:type="dxa"/>
          </w:tcPr>
          <w:p w14:paraId="39AEFB97"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Total cost of labor, equipment, materials, and subcontracts</w:t>
            </w:r>
          </w:p>
        </w:tc>
      </w:tr>
      <w:tr w:rsidR="003D0B67" w:rsidRPr="008C6031" w14:paraId="00A00D9C"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797167FD"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Status</w:t>
            </w:r>
          </w:p>
        </w:tc>
        <w:tc>
          <w:tcPr>
            <w:tcW w:w="1600" w:type="dxa"/>
          </w:tcPr>
          <w:p w14:paraId="0EAF4F92"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768C54D9"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Planned, In-Progress, Suspended, Completed</w:t>
            </w:r>
          </w:p>
        </w:tc>
      </w:tr>
    </w:tbl>
    <w:p w14:paraId="37BE8D5B" w14:textId="77777777" w:rsidR="004B41FE" w:rsidRPr="008C6031" w:rsidRDefault="004B41FE">
      <w:pPr>
        <w:spacing w:after="120"/>
        <w:rPr>
          <w:rFonts w:ascii="Times New Roman" w:hAnsi="Times New Roman" w:cs="Times New Roman"/>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BA58546" w14:textId="77777777" w:rsidR="003D0B67" w:rsidRPr="008C6031" w:rsidRDefault="00000000">
      <w:pPr>
        <w:pStyle w:val="Heading4"/>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5. </w:t>
      </w: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PROJECT_SITE</w:t>
      </w:r>
    </w:p>
    <w:tbl>
      <w:tblPr>
        <w:tblStyle w:val="GridTable1Light"/>
        <w:tblW w:w="9026" w:type="dxa"/>
        <w:tblLook w:val="04A0" w:firstRow="1" w:lastRow="0" w:firstColumn="1" w:lastColumn="0" w:noHBand="0" w:noVBand="1"/>
      </w:tblPr>
      <w:tblGrid>
        <w:gridCol w:w="2111"/>
        <w:gridCol w:w="1589"/>
        <w:gridCol w:w="5326"/>
      </w:tblGrid>
      <w:tr w:rsidR="003D0B67" w:rsidRPr="008C6031" w14:paraId="2EAC1AAC" w14:textId="77777777" w:rsidTr="004B41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07F698A6"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Attribute</w:t>
            </w:r>
          </w:p>
        </w:tc>
        <w:tc>
          <w:tcPr>
            <w:tcW w:w="1600" w:type="dxa"/>
          </w:tcPr>
          <w:p w14:paraId="1A4ADBB5" w14:textId="77777777" w:rsidR="003D0B67" w:rsidRPr="008C6031"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w:t>
            </w:r>
          </w:p>
        </w:tc>
        <w:tc>
          <w:tcPr>
            <w:tcW w:w="5426" w:type="dxa"/>
          </w:tcPr>
          <w:p w14:paraId="44DB5DD9" w14:textId="77777777" w:rsidR="003D0B67" w:rsidRPr="008C6031"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Description</w:t>
            </w:r>
          </w:p>
        </w:tc>
      </w:tr>
      <w:tr w:rsidR="003D0B67" w:rsidRPr="008C6031" w14:paraId="2DFB17B4"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1B8809A2"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SiteID</w:t>
            </w:r>
          </w:p>
        </w:tc>
        <w:tc>
          <w:tcPr>
            <w:tcW w:w="1600" w:type="dxa"/>
          </w:tcPr>
          <w:p w14:paraId="4CE65AD3"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Primary Key</w:t>
            </w:r>
          </w:p>
        </w:tc>
        <w:tc>
          <w:tcPr>
            <w:tcW w:w="5426" w:type="dxa"/>
          </w:tcPr>
          <w:p w14:paraId="3C373BBA"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Unique site identifier</w:t>
            </w:r>
          </w:p>
        </w:tc>
      </w:tr>
      <w:tr w:rsidR="003D0B67" w:rsidRPr="008C6031" w14:paraId="0B26F024"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14C912A9"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SiteName</w:t>
            </w:r>
          </w:p>
        </w:tc>
        <w:tc>
          <w:tcPr>
            <w:tcW w:w="1600" w:type="dxa"/>
          </w:tcPr>
          <w:p w14:paraId="00DD8EB4"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4EB8306F"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Site name or sector</w:t>
            </w:r>
          </w:p>
        </w:tc>
      </w:tr>
      <w:tr w:rsidR="003D0B67" w:rsidRPr="008C6031" w14:paraId="464B6870"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6FD73D89"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LocationCoordinates</w:t>
            </w:r>
          </w:p>
        </w:tc>
        <w:tc>
          <w:tcPr>
            <w:tcW w:w="1600" w:type="dxa"/>
          </w:tcPr>
          <w:p w14:paraId="2F60B445"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Composite</w:t>
            </w:r>
          </w:p>
        </w:tc>
        <w:tc>
          <w:tcPr>
            <w:tcW w:w="5426" w:type="dxa"/>
          </w:tcPr>
          <w:p w14:paraId="2BF08C84"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Composed of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Latitude</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Longitude</w:t>
            </w:r>
          </w:p>
        </w:tc>
      </w:tr>
      <w:tr w:rsidR="003D0B67" w:rsidRPr="008C6031" w14:paraId="2962EA44"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55F26B46"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Address</w:t>
            </w:r>
          </w:p>
        </w:tc>
        <w:tc>
          <w:tcPr>
            <w:tcW w:w="1600" w:type="dxa"/>
          </w:tcPr>
          <w:p w14:paraId="500A4D6C"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Composite</w:t>
            </w:r>
          </w:p>
        </w:tc>
        <w:tc>
          <w:tcPr>
            <w:tcW w:w="5426" w:type="dxa"/>
          </w:tcPr>
          <w:p w14:paraId="3648FEC7"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Composed of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StreetAddress</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District</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City_Province</w:t>
            </w:r>
          </w:p>
        </w:tc>
      </w:tr>
      <w:tr w:rsidR="003D0B67" w:rsidRPr="008C6031" w14:paraId="06CF54CA"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52C2019A"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EnvironmentalPermit</w:t>
            </w:r>
          </w:p>
        </w:tc>
        <w:tc>
          <w:tcPr>
            <w:tcW w:w="1600" w:type="dxa"/>
          </w:tcPr>
          <w:p w14:paraId="77C4550C"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41FFA0F9"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Environmental permit number</w:t>
            </w:r>
          </w:p>
        </w:tc>
      </w:tr>
      <w:tr w:rsidR="003D0B67" w:rsidRPr="008C6031" w14:paraId="45EA5267"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5AF4852D"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SiteStatus</w:t>
            </w:r>
          </w:p>
        </w:tc>
        <w:tc>
          <w:tcPr>
            <w:tcW w:w="1600" w:type="dxa"/>
          </w:tcPr>
          <w:p w14:paraId="71A5E73C"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04A4EB7A"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Operating state (Preparation, Active, Handed_Over)</w:t>
            </w:r>
          </w:p>
        </w:tc>
      </w:tr>
    </w:tbl>
    <w:p w14:paraId="49682444" w14:textId="77777777" w:rsidR="003D0B67" w:rsidRPr="008C6031" w:rsidRDefault="003D0B67">
      <w:pPr>
        <w:spacing w:after="12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B441F4B" w14:textId="77777777" w:rsidR="003D0B67" w:rsidRPr="008C6031" w:rsidRDefault="00000000">
      <w:pPr>
        <w:pStyle w:val="Heading4"/>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6. </w:t>
      </w: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TASK</w:t>
      </w:r>
    </w:p>
    <w:tbl>
      <w:tblPr>
        <w:tblStyle w:val="GridTable1Light"/>
        <w:tblW w:w="9026" w:type="dxa"/>
        <w:tblLook w:val="04A0" w:firstRow="1" w:lastRow="0" w:firstColumn="1" w:lastColumn="0" w:noHBand="0" w:noVBand="1"/>
      </w:tblPr>
      <w:tblGrid>
        <w:gridCol w:w="2000"/>
        <w:gridCol w:w="1600"/>
        <w:gridCol w:w="5426"/>
      </w:tblGrid>
      <w:tr w:rsidR="003D0B67" w:rsidRPr="008C6031" w14:paraId="4C6394DE" w14:textId="77777777" w:rsidTr="004B41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3F714AE0"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Attribute</w:t>
            </w:r>
          </w:p>
        </w:tc>
        <w:tc>
          <w:tcPr>
            <w:tcW w:w="1600" w:type="dxa"/>
          </w:tcPr>
          <w:p w14:paraId="785249EA" w14:textId="77777777" w:rsidR="003D0B67" w:rsidRPr="008C6031"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w:t>
            </w:r>
          </w:p>
        </w:tc>
        <w:tc>
          <w:tcPr>
            <w:tcW w:w="5426" w:type="dxa"/>
          </w:tcPr>
          <w:p w14:paraId="07EA8E59" w14:textId="77777777" w:rsidR="003D0B67" w:rsidRPr="008C6031"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Description</w:t>
            </w:r>
          </w:p>
        </w:tc>
      </w:tr>
      <w:tr w:rsidR="003D0B67" w:rsidRPr="008C6031" w14:paraId="149B3BD3"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2352ECC1"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TaskID</w:t>
            </w:r>
          </w:p>
        </w:tc>
        <w:tc>
          <w:tcPr>
            <w:tcW w:w="1600" w:type="dxa"/>
          </w:tcPr>
          <w:p w14:paraId="3F51755D"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Primary Key</w:t>
            </w:r>
          </w:p>
        </w:tc>
        <w:tc>
          <w:tcPr>
            <w:tcW w:w="5426" w:type="dxa"/>
          </w:tcPr>
          <w:p w14:paraId="3310550A"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Unique task identifier</w:t>
            </w:r>
          </w:p>
        </w:tc>
      </w:tr>
      <w:tr w:rsidR="003D0B67" w:rsidRPr="008C6031" w14:paraId="4284DF20"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2252C34E"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TaskName</w:t>
            </w:r>
          </w:p>
        </w:tc>
        <w:tc>
          <w:tcPr>
            <w:tcW w:w="1600" w:type="dxa"/>
          </w:tcPr>
          <w:p w14:paraId="5C1B3CE9"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1BFC8B9E"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Task name (Pour pile B12)</w:t>
            </w:r>
          </w:p>
        </w:tc>
      </w:tr>
      <w:tr w:rsidR="003D0B67" w:rsidRPr="008C6031" w14:paraId="0E9CAAC2"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7E70A756"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EstimatedHours</w:t>
            </w:r>
          </w:p>
        </w:tc>
        <w:tc>
          <w:tcPr>
            <w:tcW w:w="1600" w:type="dxa"/>
          </w:tcPr>
          <w:p w14:paraId="42D090D8"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56517905"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Estimated work hours</w:t>
            </w:r>
          </w:p>
        </w:tc>
      </w:tr>
      <w:tr w:rsidR="003D0B67" w:rsidRPr="008C6031" w14:paraId="2A25D93B"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2B4F8435"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ActualHours</w:t>
            </w:r>
          </w:p>
        </w:tc>
        <w:tc>
          <w:tcPr>
            <w:tcW w:w="1600" w:type="dxa"/>
          </w:tcPr>
          <w:p w14:paraId="248FB3C8"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Derived</w:t>
            </w:r>
          </w:p>
        </w:tc>
        <w:tc>
          <w:tcPr>
            <w:tcW w:w="5426" w:type="dxa"/>
          </w:tcPr>
          <w:p w14:paraId="37F0C0EB"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Sum of worker hours logged on this task</w:t>
            </w:r>
          </w:p>
        </w:tc>
      </w:tr>
      <w:tr w:rsidR="003D0B67" w:rsidRPr="008C6031" w14:paraId="575ADA44"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090B6874"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ScheduledStartDate</w:t>
            </w:r>
          </w:p>
        </w:tc>
        <w:tc>
          <w:tcPr>
            <w:tcW w:w="1600" w:type="dxa"/>
          </w:tcPr>
          <w:p w14:paraId="15B2F093"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0CC4075B"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Scheduled start date</w:t>
            </w:r>
          </w:p>
        </w:tc>
      </w:tr>
      <w:tr w:rsidR="003D0B67" w:rsidRPr="008C6031" w14:paraId="4CF2F3C1"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537442FC"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ScheduledEndDate</w:t>
            </w:r>
          </w:p>
        </w:tc>
        <w:tc>
          <w:tcPr>
            <w:tcW w:w="1600" w:type="dxa"/>
          </w:tcPr>
          <w:p w14:paraId="2E3AA70C"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1B27479C"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Scheduled end date</w:t>
            </w:r>
          </w:p>
        </w:tc>
      </w:tr>
      <w:tr w:rsidR="003D0B67" w:rsidRPr="008C6031" w14:paraId="50EC2132"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1F7E02EA"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ActualEndDate</w:t>
            </w:r>
          </w:p>
        </w:tc>
        <w:tc>
          <w:tcPr>
            <w:tcW w:w="1600" w:type="dxa"/>
          </w:tcPr>
          <w:p w14:paraId="40428FA4"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548D6F1A"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Actual completion date (null if ongoing)</w:t>
            </w:r>
          </w:p>
        </w:tc>
      </w:tr>
      <w:tr w:rsidR="003D0B67" w:rsidRPr="008C6031" w14:paraId="191205CE"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0DC25275"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PriorityLevel</w:t>
            </w:r>
          </w:p>
        </w:tc>
        <w:tc>
          <w:tcPr>
            <w:tcW w:w="1600" w:type="dxa"/>
          </w:tcPr>
          <w:p w14:paraId="72E21D6E"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678FF760"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Low, Medium, High, Urgent</w:t>
            </w:r>
          </w:p>
        </w:tc>
      </w:tr>
      <w:tr w:rsidR="003D0B67" w:rsidRPr="008C6031" w14:paraId="2B285579"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637560D6"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TaskStatus</w:t>
            </w:r>
          </w:p>
        </w:tc>
        <w:tc>
          <w:tcPr>
            <w:tcW w:w="1600" w:type="dxa"/>
          </w:tcPr>
          <w:p w14:paraId="2910EA01"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08EDF04C"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Execution state (Pending, In_Progress, Completed, Blocked)</w:t>
            </w:r>
          </w:p>
        </w:tc>
      </w:tr>
    </w:tbl>
    <w:p w14:paraId="4563CFD5" w14:textId="77777777" w:rsidR="003D0B67" w:rsidRPr="008C6031" w:rsidRDefault="003D0B67">
      <w:pPr>
        <w:spacing w:after="12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1290628" w14:textId="77777777" w:rsidR="003D0B67" w:rsidRPr="008C6031" w:rsidRDefault="00000000">
      <w:pPr>
        <w:pStyle w:val="Heading4"/>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7. </w:t>
      </w: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EQUIPMENT</w:t>
      </w:r>
    </w:p>
    <w:tbl>
      <w:tblPr>
        <w:tblStyle w:val="GridTable1Light"/>
        <w:tblW w:w="9026" w:type="dxa"/>
        <w:tblLook w:val="04A0" w:firstRow="1" w:lastRow="0" w:firstColumn="1" w:lastColumn="0" w:noHBand="0" w:noVBand="1"/>
      </w:tblPr>
      <w:tblGrid>
        <w:gridCol w:w="2000"/>
        <w:gridCol w:w="1600"/>
        <w:gridCol w:w="5426"/>
      </w:tblGrid>
      <w:tr w:rsidR="003D0B67" w:rsidRPr="008C6031" w14:paraId="6281F70C" w14:textId="77777777" w:rsidTr="004B41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3DDDF5F6"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Attribute</w:t>
            </w:r>
          </w:p>
        </w:tc>
        <w:tc>
          <w:tcPr>
            <w:tcW w:w="1600" w:type="dxa"/>
          </w:tcPr>
          <w:p w14:paraId="0731B882" w14:textId="77777777" w:rsidR="003D0B67" w:rsidRPr="008C6031"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w:t>
            </w:r>
          </w:p>
        </w:tc>
        <w:tc>
          <w:tcPr>
            <w:tcW w:w="5426" w:type="dxa"/>
          </w:tcPr>
          <w:p w14:paraId="19801A69" w14:textId="77777777" w:rsidR="003D0B67" w:rsidRPr="008C6031"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Description</w:t>
            </w:r>
          </w:p>
        </w:tc>
      </w:tr>
      <w:tr w:rsidR="003D0B67" w:rsidRPr="008C6031" w14:paraId="2135160B"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2EEF7D73"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EquipmentID</w:t>
            </w:r>
          </w:p>
        </w:tc>
        <w:tc>
          <w:tcPr>
            <w:tcW w:w="1600" w:type="dxa"/>
          </w:tcPr>
          <w:p w14:paraId="34AC6272"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Primary Key</w:t>
            </w:r>
          </w:p>
        </w:tc>
        <w:tc>
          <w:tcPr>
            <w:tcW w:w="5426" w:type="dxa"/>
          </w:tcPr>
          <w:p w14:paraId="544975B2"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Unique asset code</w:t>
            </w:r>
          </w:p>
        </w:tc>
      </w:tr>
      <w:tr w:rsidR="003D0B67" w:rsidRPr="008C6031" w14:paraId="61278B99"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0C9B5873"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Model</w:t>
            </w:r>
          </w:p>
        </w:tc>
        <w:tc>
          <w:tcPr>
            <w:tcW w:w="1600" w:type="dxa"/>
          </w:tcPr>
          <w:p w14:paraId="3E9CECF3"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253AF075"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Make and model (CAT 320D)</w:t>
            </w:r>
          </w:p>
        </w:tc>
      </w:tr>
      <w:tr w:rsidR="003D0B67" w:rsidRPr="008C6031" w14:paraId="3FF87955"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45235748"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SerialNumber</w:t>
            </w:r>
          </w:p>
        </w:tc>
        <w:tc>
          <w:tcPr>
            <w:tcW w:w="1600" w:type="dxa"/>
          </w:tcPr>
          <w:p w14:paraId="77D831CE"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Candidate Key</w:t>
            </w:r>
          </w:p>
        </w:tc>
        <w:tc>
          <w:tcPr>
            <w:tcW w:w="5426" w:type="dxa"/>
          </w:tcPr>
          <w:p w14:paraId="3BFBA512"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Manufacturer serial number</w:t>
            </w:r>
          </w:p>
        </w:tc>
      </w:tr>
      <w:tr w:rsidR="003D0B67" w:rsidRPr="008C6031" w14:paraId="635743F6"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3A538AE5"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Category</w:t>
            </w:r>
          </w:p>
        </w:tc>
        <w:tc>
          <w:tcPr>
            <w:tcW w:w="1600" w:type="dxa"/>
          </w:tcPr>
          <w:p w14:paraId="320444F0"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68D58B8B"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Excavator, Crane, Truck, Paver, Mixer</w:t>
            </w:r>
          </w:p>
        </w:tc>
      </w:tr>
      <w:tr w:rsidR="003D0B67" w:rsidRPr="008C6031" w14:paraId="053BFD59"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25D726DC"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Ownership</w:t>
            </w:r>
          </w:p>
        </w:tc>
        <w:tc>
          <w:tcPr>
            <w:tcW w:w="1600" w:type="dxa"/>
          </w:tcPr>
          <w:p w14:paraId="49FA8E61"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2C34EB84"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Owned or Rented</w:t>
            </w:r>
          </w:p>
        </w:tc>
      </w:tr>
      <w:tr w:rsidR="003D0B67" w:rsidRPr="008C6031" w14:paraId="609BEE74"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6973035D"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HourlyRate</w:t>
            </w:r>
          </w:p>
        </w:tc>
        <w:tc>
          <w:tcPr>
            <w:tcW w:w="1600" w:type="dxa"/>
          </w:tcPr>
          <w:p w14:paraId="7C550449"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64926E3C"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Cost per operating hour</w:t>
            </w:r>
          </w:p>
        </w:tc>
      </w:tr>
      <w:tr w:rsidR="003D0B67" w:rsidRPr="008C6031" w14:paraId="54544164"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5917BF3E"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CurrentStatus</w:t>
            </w:r>
          </w:p>
        </w:tc>
        <w:tc>
          <w:tcPr>
            <w:tcW w:w="1600" w:type="dxa"/>
          </w:tcPr>
          <w:p w14:paraId="7F1084F6"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37C9D099"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Available, Deployed, Under-Maintenance, Retired</w:t>
            </w:r>
          </w:p>
        </w:tc>
      </w:tr>
      <w:tr w:rsidR="003D0B67" w:rsidRPr="008C6031" w14:paraId="0F24CB64"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3F5D81EE"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TotalRunHours</w:t>
            </w:r>
          </w:p>
        </w:tc>
        <w:tc>
          <w:tcPr>
            <w:tcW w:w="1600" w:type="dxa"/>
          </w:tcPr>
          <w:p w14:paraId="014E50D2"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Derived</w:t>
            </w:r>
          </w:p>
        </w:tc>
        <w:tc>
          <w:tcPr>
            <w:tcW w:w="5426" w:type="dxa"/>
          </w:tcPr>
          <w:p w14:paraId="347F3519"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Total operating hours across all jobs</w:t>
            </w:r>
          </w:p>
        </w:tc>
      </w:tr>
    </w:tbl>
    <w:p w14:paraId="119B6900" w14:textId="77777777" w:rsidR="003D0B67" w:rsidRPr="008C6031" w:rsidRDefault="003D0B67">
      <w:pPr>
        <w:spacing w:after="12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217E089" w14:textId="77777777" w:rsidR="003D0B67" w:rsidRPr="008C6031" w:rsidRDefault="00000000">
      <w:pPr>
        <w:pStyle w:val="Heading4"/>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8. </w:t>
      </w: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SUPPLIER</w:t>
      </w:r>
    </w:p>
    <w:tbl>
      <w:tblPr>
        <w:tblStyle w:val="GridTable1Light"/>
        <w:tblW w:w="9026" w:type="dxa"/>
        <w:tblLook w:val="04A0" w:firstRow="1" w:lastRow="0" w:firstColumn="1" w:lastColumn="0" w:noHBand="0" w:noVBand="1"/>
      </w:tblPr>
      <w:tblGrid>
        <w:gridCol w:w="2000"/>
        <w:gridCol w:w="1600"/>
        <w:gridCol w:w="5426"/>
      </w:tblGrid>
      <w:tr w:rsidR="003D0B67" w:rsidRPr="008C6031" w14:paraId="02B10068" w14:textId="77777777" w:rsidTr="004B41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390D9417"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Attribute</w:t>
            </w:r>
          </w:p>
        </w:tc>
        <w:tc>
          <w:tcPr>
            <w:tcW w:w="1600" w:type="dxa"/>
          </w:tcPr>
          <w:p w14:paraId="58F70DE8" w14:textId="77777777" w:rsidR="003D0B67" w:rsidRPr="008C6031"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w:t>
            </w:r>
          </w:p>
        </w:tc>
        <w:tc>
          <w:tcPr>
            <w:tcW w:w="5426" w:type="dxa"/>
          </w:tcPr>
          <w:p w14:paraId="18DD73D2" w14:textId="77777777" w:rsidR="003D0B67" w:rsidRPr="008C6031"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Description</w:t>
            </w:r>
          </w:p>
        </w:tc>
      </w:tr>
      <w:tr w:rsidR="003D0B67" w:rsidRPr="008C6031" w14:paraId="58C2F23E"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5B694356"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SupplierID</w:t>
            </w:r>
          </w:p>
        </w:tc>
        <w:tc>
          <w:tcPr>
            <w:tcW w:w="1600" w:type="dxa"/>
          </w:tcPr>
          <w:p w14:paraId="704924DD"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Primary Key</w:t>
            </w:r>
          </w:p>
        </w:tc>
        <w:tc>
          <w:tcPr>
            <w:tcW w:w="5426" w:type="dxa"/>
          </w:tcPr>
          <w:p w14:paraId="41183556"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Unique vendor identifier</w:t>
            </w:r>
          </w:p>
        </w:tc>
      </w:tr>
      <w:tr w:rsidR="003D0B67" w:rsidRPr="008C6031" w14:paraId="399B448B"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49D411BC"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CompanyName</w:t>
            </w:r>
          </w:p>
        </w:tc>
        <w:tc>
          <w:tcPr>
            <w:tcW w:w="1600" w:type="dxa"/>
          </w:tcPr>
          <w:p w14:paraId="67B931A3"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46B219F9"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Registered company name</w:t>
            </w:r>
          </w:p>
        </w:tc>
      </w:tr>
      <w:tr w:rsidR="003D0B67" w:rsidRPr="008C6031" w14:paraId="1E057394"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14A14F3B"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TaxCode</w:t>
            </w:r>
          </w:p>
        </w:tc>
        <w:tc>
          <w:tcPr>
            <w:tcW w:w="1600" w:type="dxa"/>
          </w:tcPr>
          <w:p w14:paraId="0B694FE5"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Candidate Key</w:t>
            </w:r>
          </w:p>
        </w:tc>
        <w:tc>
          <w:tcPr>
            <w:tcW w:w="5426" w:type="dxa"/>
          </w:tcPr>
          <w:p w14:paraId="622AC647"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Official business tax ID</w:t>
            </w:r>
          </w:p>
        </w:tc>
      </w:tr>
      <w:tr w:rsidR="003D0B67" w:rsidRPr="008C6031" w14:paraId="04E88913"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522FA9D0"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ContactEmail</w:t>
            </w:r>
          </w:p>
        </w:tc>
        <w:tc>
          <w:tcPr>
            <w:tcW w:w="1600" w:type="dxa"/>
          </w:tcPr>
          <w:p w14:paraId="0992817C"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547E1B42"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Sales email</w:t>
            </w:r>
          </w:p>
        </w:tc>
      </w:tr>
      <w:tr w:rsidR="003D0B67" w:rsidRPr="008C6031" w14:paraId="020D4BE2"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67DF4610"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ContactPhone</w:t>
            </w:r>
          </w:p>
        </w:tc>
        <w:tc>
          <w:tcPr>
            <w:tcW w:w="1600" w:type="dxa"/>
          </w:tcPr>
          <w:p w14:paraId="7B8FBB6F"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Multi-valued</w:t>
            </w:r>
          </w:p>
        </w:tc>
        <w:tc>
          <w:tcPr>
            <w:tcW w:w="5426" w:type="dxa"/>
          </w:tcPr>
          <w:p w14:paraId="5416998B"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Contact phone numbers</w:t>
            </w:r>
          </w:p>
        </w:tc>
      </w:tr>
      <w:tr w:rsidR="003D0B67" w:rsidRPr="008C6031" w14:paraId="40124246"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5324BD2C"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SupplyCategories</w:t>
            </w:r>
          </w:p>
        </w:tc>
        <w:tc>
          <w:tcPr>
            <w:tcW w:w="1600" w:type="dxa"/>
          </w:tcPr>
          <w:p w14:paraId="437A10EF"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Multi-valued</w:t>
            </w:r>
          </w:p>
        </w:tc>
        <w:tc>
          <w:tcPr>
            <w:tcW w:w="5426" w:type="dxa"/>
          </w:tcPr>
          <w:p w14:paraId="3CE88A66"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Product lines (Steel, Cement, Lumber)</w:t>
            </w:r>
          </w:p>
        </w:tc>
      </w:tr>
      <w:tr w:rsidR="003D0B67" w:rsidRPr="008C6031" w14:paraId="68193ED0"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17853B64"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CreditRating</w:t>
            </w:r>
          </w:p>
        </w:tc>
        <w:tc>
          <w:tcPr>
            <w:tcW w:w="1600" w:type="dxa"/>
          </w:tcPr>
          <w:p w14:paraId="6D443B80"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6DAB84F9"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Rating grade (A, B, C)</w:t>
            </w:r>
          </w:p>
        </w:tc>
      </w:tr>
    </w:tbl>
    <w:p w14:paraId="64BF9783" w14:textId="77777777" w:rsidR="004B41FE" w:rsidRPr="008C6031" w:rsidRDefault="004B41FE">
      <w:pPr>
        <w:spacing w:after="120"/>
        <w:rPr>
          <w:rFonts w:ascii="Times New Roman" w:hAnsi="Times New Roman" w:cs="Times New Roman"/>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701D6F7" w14:textId="77777777" w:rsidR="003D0B67" w:rsidRPr="008C6031" w:rsidRDefault="00000000">
      <w:pPr>
        <w:pStyle w:val="Heading4"/>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9. </w:t>
      </w: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MATERIAL</w:t>
      </w:r>
    </w:p>
    <w:tbl>
      <w:tblPr>
        <w:tblStyle w:val="GridTable1Light"/>
        <w:tblW w:w="9026" w:type="dxa"/>
        <w:tblLook w:val="04A0" w:firstRow="1" w:lastRow="0" w:firstColumn="1" w:lastColumn="0" w:noHBand="0" w:noVBand="1"/>
      </w:tblPr>
      <w:tblGrid>
        <w:gridCol w:w="2000"/>
        <w:gridCol w:w="1600"/>
        <w:gridCol w:w="5426"/>
      </w:tblGrid>
      <w:tr w:rsidR="003D0B67" w:rsidRPr="008C6031" w14:paraId="7DF4C39B" w14:textId="77777777" w:rsidTr="004B41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0CA094FB"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Attribute</w:t>
            </w:r>
          </w:p>
        </w:tc>
        <w:tc>
          <w:tcPr>
            <w:tcW w:w="1600" w:type="dxa"/>
          </w:tcPr>
          <w:p w14:paraId="07800D18" w14:textId="77777777" w:rsidR="003D0B67" w:rsidRPr="008C6031"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w:t>
            </w:r>
          </w:p>
        </w:tc>
        <w:tc>
          <w:tcPr>
            <w:tcW w:w="5426" w:type="dxa"/>
          </w:tcPr>
          <w:p w14:paraId="56831621" w14:textId="77777777" w:rsidR="003D0B67" w:rsidRPr="008C6031"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Description</w:t>
            </w:r>
          </w:p>
        </w:tc>
      </w:tr>
      <w:tr w:rsidR="003D0B67" w:rsidRPr="008C6031" w14:paraId="3F01F70A"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3201066C"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MaterialID</w:t>
            </w:r>
          </w:p>
        </w:tc>
        <w:tc>
          <w:tcPr>
            <w:tcW w:w="1600" w:type="dxa"/>
          </w:tcPr>
          <w:p w14:paraId="6C603379"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Primary Key</w:t>
            </w:r>
          </w:p>
        </w:tc>
        <w:tc>
          <w:tcPr>
            <w:tcW w:w="5426" w:type="dxa"/>
          </w:tcPr>
          <w:p w14:paraId="41A3ABC8"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Unique material SKU</w:t>
            </w:r>
          </w:p>
        </w:tc>
      </w:tr>
      <w:tr w:rsidR="003D0B67" w:rsidRPr="008C6031" w14:paraId="1AF2D1B1"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496F1D3D"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MaterialName</w:t>
            </w:r>
          </w:p>
        </w:tc>
        <w:tc>
          <w:tcPr>
            <w:tcW w:w="1600" w:type="dxa"/>
          </w:tcPr>
          <w:p w14:paraId="46C1887F"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099E5A17"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Material name (Portland Cement PCB40)</w:t>
            </w:r>
          </w:p>
        </w:tc>
      </w:tr>
      <w:tr w:rsidR="003D0B67" w:rsidRPr="008C6031" w14:paraId="130B1A35"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706322A7"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Category</w:t>
            </w:r>
          </w:p>
        </w:tc>
        <w:tc>
          <w:tcPr>
            <w:tcW w:w="1600" w:type="dxa"/>
          </w:tcPr>
          <w:p w14:paraId="26355914"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67A72A35"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Material classification (Steel, Cement, Aggregate, Piping, Electrical)</w:t>
            </w:r>
          </w:p>
        </w:tc>
      </w:tr>
      <w:tr w:rsidR="003D0B67" w:rsidRPr="008C6031" w14:paraId="1591E0DE"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2BF92CC3"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StandardUnit</w:t>
            </w:r>
          </w:p>
        </w:tc>
        <w:tc>
          <w:tcPr>
            <w:tcW w:w="1600" w:type="dxa"/>
          </w:tcPr>
          <w:p w14:paraId="1136EF96"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0392108F"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Unit of measurement (Ton, m3, Bag, Piece)</w:t>
            </w:r>
          </w:p>
        </w:tc>
      </w:tr>
      <w:tr w:rsidR="003D0B67" w:rsidRPr="008C6031" w14:paraId="57E35723"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186C70DA"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UnitPrice</w:t>
            </w:r>
          </w:p>
        </w:tc>
        <w:tc>
          <w:tcPr>
            <w:tcW w:w="1600" w:type="dxa"/>
          </w:tcPr>
          <w:p w14:paraId="13322A9F"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0699DDEC"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Reference price per unit</w:t>
            </w:r>
          </w:p>
        </w:tc>
      </w:tr>
      <w:tr w:rsidR="003D0B67" w:rsidRPr="008C6031" w14:paraId="3C3A30A8"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4792C097"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MinStock</w:t>
            </w:r>
          </w:p>
        </w:tc>
        <w:tc>
          <w:tcPr>
            <w:tcW w:w="1600" w:type="dxa"/>
          </w:tcPr>
          <w:p w14:paraId="63F349C1"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07615658"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Minimum safety stock count</w:t>
            </w:r>
          </w:p>
        </w:tc>
      </w:tr>
    </w:tbl>
    <w:p w14:paraId="1F6969D6" w14:textId="77777777" w:rsidR="003D0B67" w:rsidRPr="008C6031" w:rsidRDefault="003D0B67">
      <w:pPr>
        <w:spacing w:after="12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A0DF130" w14:textId="77777777" w:rsidR="003D0B67" w:rsidRPr="008C6031" w:rsidRDefault="00000000">
      <w:pPr>
        <w:pStyle w:val="Heading4"/>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10. </w:t>
      </w: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PURCHASE_ORDER</w:t>
      </w:r>
    </w:p>
    <w:tbl>
      <w:tblPr>
        <w:tblStyle w:val="GridTable1Light"/>
        <w:tblW w:w="9026" w:type="dxa"/>
        <w:tblLook w:val="04A0" w:firstRow="1" w:lastRow="0" w:firstColumn="1" w:lastColumn="0" w:noHBand="0" w:noVBand="1"/>
      </w:tblPr>
      <w:tblGrid>
        <w:gridCol w:w="2220"/>
        <w:gridCol w:w="1566"/>
        <w:gridCol w:w="5240"/>
      </w:tblGrid>
      <w:tr w:rsidR="003D0B67" w:rsidRPr="008C6031" w14:paraId="1A5B4BBC" w14:textId="77777777" w:rsidTr="004B41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73EA8BFC"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Attribute</w:t>
            </w:r>
          </w:p>
        </w:tc>
        <w:tc>
          <w:tcPr>
            <w:tcW w:w="1600" w:type="dxa"/>
          </w:tcPr>
          <w:p w14:paraId="080942AE" w14:textId="77777777" w:rsidR="003D0B67" w:rsidRPr="008C6031"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w:t>
            </w:r>
          </w:p>
        </w:tc>
        <w:tc>
          <w:tcPr>
            <w:tcW w:w="5426" w:type="dxa"/>
          </w:tcPr>
          <w:p w14:paraId="664FB18D" w14:textId="77777777" w:rsidR="003D0B67" w:rsidRPr="008C6031"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Description</w:t>
            </w:r>
          </w:p>
        </w:tc>
      </w:tr>
      <w:tr w:rsidR="003D0B67" w:rsidRPr="008C6031" w14:paraId="2DA1CCD8"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3B753926"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PO_ID</w:t>
            </w:r>
          </w:p>
        </w:tc>
        <w:tc>
          <w:tcPr>
            <w:tcW w:w="1600" w:type="dxa"/>
          </w:tcPr>
          <w:p w14:paraId="1B1E3615"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Primary Key</w:t>
            </w:r>
          </w:p>
        </w:tc>
        <w:tc>
          <w:tcPr>
            <w:tcW w:w="5426" w:type="dxa"/>
          </w:tcPr>
          <w:p w14:paraId="710D7DD8"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Unique PO number</w:t>
            </w:r>
          </w:p>
        </w:tc>
      </w:tr>
      <w:tr w:rsidR="003D0B67" w:rsidRPr="008C6031" w14:paraId="2D989295"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333C3A3C"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OrderDate</w:t>
            </w:r>
          </w:p>
        </w:tc>
        <w:tc>
          <w:tcPr>
            <w:tcW w:w="1600" w:type="dxa"/>
          </w:tcPr>
          <w:p w14:paraId="2892D961"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24AA1FF4"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Date order was placed</w:t>
            </w:r>
          </w:p>
        </w:tc>
      </w:tr>
      <w:tr w:rsidR="003D0B67" w:rsidRPr="008C6031" w14:paraId="711867A5"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513C27C8"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ExpectedDeliveryDate</w:t>
            </w:r>
          </w:p>
        </w:tc>
        <w:tc>
          <w:tcPr>
            <w:tcW w:w="1600" w:type="dxa"/>
          </w:tcPr>
          <w:p w14:paraId="0BCF12B4"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220D3E36"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Promised arrival date</w:t>
            </w:r>
          </w:p>
        </w:tc>
      </w:tr>
      <w:tr w:rsidR="003D0B67" w:rsidRPr="008C6031" w14:paraId="6632CF3F"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504D1076"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DeliveryStatus</w:t>
            </w:r>
          </w:p>
        </w:tc>
        <w:tc>
          <w:tcPr>
            <w:tcW w:w="1600" w:type="dxa"/>
          </w:tcPr>
          <w:p w14:paraId="377D71E2"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6286BDF8"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Issued, Partial_Delivery, Fulfilled, Cancelled</w:t>
            </w:r>
          </w:p>
        </w:tc>
      </w:tr>
      <w:tr w:rsidR="003D0B67" w:rsidRPr="008C6031" w14:paraId="4C68F5D2"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4645A344"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TotalPOAmount</w:t>
            </w:r>
          </w:p>
        </w:tc>
        <w:tc>
          <w:tcPr>
            <w:tcW w:w="1600" w:type="dxa"/>
          </w:tcPr>
          <w:p w14:paraId="78953972"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Derived</w:t>
            </w:r>
          </w:p>
        </w:tc>
        <w:tc>
          <w:tcPr>
            <w:tcW w:w="5426" w:type="dxa"/>
          </w:tcPr>
          <w:p w14:paraId="0FC9D123"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Sum of line subtotals</w:t>
            </w:r>
          </w:p>
        </w:tc>
      </w:tr>
    </w:tbl>
    <w:p w14:paraId="71AB456A" w14:textId="77777777" w:rsidR="003D0B67" w:rsidRPr="008C6031" w:rsidRDefault="003D0B67">
      <w:pPr>
        <w:spacing w:after="12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292E253" w14:textId="77777777" w:rsidR="003D0B67" w:rsidRPr="008C6031" w:rsidRDefault="00000000">
      <w:pPr>
        <w:pStyle w:val="Heading4"/>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11. </w:t>
      </w: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SUBCONTRACTOR</w:t>
      </w:r>
    </w:p>
    <w:tbl>
      <w:tblPr>
        <w:tblStyle w:val="GridTable1Light"/>
        <w:tblW w:w="9026" w:type="dxa"/>
        <w:tblLook w:val="04A0" w:firstRow="1" w:lastRow="0" w:firstColumn="1" w:lastColumn="0" w:noHBand="0" w:noVBand="1"/>
      </w:tblPr>
      <w:tblGrid>
        <w:gridCol w:w="2000"/>
        <w:gridCol w:w="1600"/>
        <w:gridCol w:w="5426"/>
      </w:tblGrid>
      <w:tr w:rsidR="003D0B67" w:rsidRPr="008C6031" w14:paraId="0DA4A2E2" w14:textId="77777777" w:rsidTr="004B41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68017CDE"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Attribute</w:t>
            </w:r>
          </w:p>
        </w:tc>
        <w:tc>
          <w:tcPr>
            <w:tcW w:w="1600" w:type="dxa"/>
          </w:tcPr>
          <w:p w14:paraId="1C202E03" w14:textId="77777777" w:rsidR="003D0B67" w:rsidRPr="008C6031"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w:t>
            </w:r>
          </w:p>
        </w:tc>
        <w:tc>
          <w:tcPr>
            <w:tcW w:w="5426" w:type="dxa"/>
          </w:tcPr>
          <w:p w14:paraId="1991E902" w14:textId="77777777" w:rsidR="003D0B67" w:rsidRPr="008C6031"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Description</w:t>
            </w:r>
          </w:p>
        </w:tc>
      </w:tr>
      <w:tr w:rsidR="003D0B67" w:rsidRPr="008C6031" w14:paraId="553D135E"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00097193"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SubcontractorID</w:t>
            </w:r>
          </w:p>
        </w:tc>
        <w:tc>
          <w:tcPr>
            <w:tcW w:w="1600" w:type="dxa"/>
          </w:tcPr>
          <w:p w14:paraId="0556D418"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Primary Key</w:t>
            </w:r>
          </w:p>
        </w:tc>
        <w:tc>
          <w:tcPr>
            <w:tcW w:w="5426" w:type="dxa"/>
          </w:tcPr>
          <w:p w14:paraId="6F135F54"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Unique subcontractor identifier</w:t>
            </w:r>
          </w:p>
        </w:tc>
      </w:tr>
      <w:tr w:rsidR="003D0B67" w:rsidRPr="008C6031" w14:paraId="1049458D"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231CDC89"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CompanyName</w:t>
            </w:r>
          </w:p>
        </w:tc>
        <w:tc>
          <w:tcPr>
            <w:tcW w:w="1600" w:type="dxa"/>
          </w:tcPr>
          <w:p w14:paraId="25453004"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6A4FBE6D"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Registered company name</w:t>
            </w:r>
          </w:p>
        </w:tc>
      </w:tr>
      <w:tr w:rsidR="003D0B67" w:rsidRPr="008C6031" w14:paraId="57ADDF78"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65FDDF8D"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TaxCode</w:t>
            </w:r>
          </w:p>
        </w:tc>
        <w:tc>
          <w:tcPr>
            <w:tcW w:w="1600" w:type="dxa"/>
          </w:tcPr>
          <w:p w14:paraId="5776204E"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Candidate Key</w:t>
            </w:r>
          </w:p>
        </w:tc>
        <w:tc>
          <w:tcPr>
            <w:tcW w:w="5426" w:type="dxa"/>
          </w:tcPr>
          <w:p w14:paraId="69C22261"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Official business tax ID</w:t>
            </w:r>
          </w:p>
        </w:tc>
      </w:tr>
      <w:tr w:rsidR="003D0B67" w:rsidRPr="008C6031" w14:paraId="0B20DE66"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4462DE94"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ContactEmail</w:t>
            </w:r>
          </w:p>
        </w:tc>
        <w:tc>
          <w:tcPr>
            <w:tcW w:w="1600" w:type="dxa"/>
          </w:tcPr>
          <w:p w14:paraId="2001A165"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79995A0F"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Official contact email</w:t>
            </w:r>
          </w:p>
        </w:tc>
      </w:tr>
      <w:tr w:rsidR="003D0B67" w:rsidRPr="008C6031" w14:paraId="005B9336"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0700A695"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ContactPhone</w:t>
            </w:r>
          </w:p>
        </w:tc>
        <w:tc>
          <w:tcPr>
            <w:tcW w:w="1600" w:type="dxa"/>
          </w:tcPr>
          <w:p w14:paraId="3F034618"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7BA4E7BF"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Primary dispatch phone number</w:t>
            </w:r>
          </w:p>
        </w:tc>
      </w:tr>
      <w:tr w:rsidR="003D0B67" w:rsidRPr="008C6031" w14:paraId="029BDB95"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542B25A7"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TradeSpecialty</w:t>
            </w:r>
          </w:p>
        </w:tc>
        <w:tc>
          <w:tcPr>
            <w:tcW w:w="1600" w:type="dxa"/>
          </w:tcPr>
          <w:p w14:paraId="165069DD"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25F9FE41"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Specialized trade (Piling, Electrical, HVAC, Facade)</w:t>
            </w:r>
          </w:p>
        </w:tc>
      </w:tr>
      <w:tr w:rsidR="003D0B67" w:rsidRPr="008C6031" w14:paraId="1DEB367A"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3043A00C"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LicenseNumber</w:t>
            </w:r>
          </w:p>
        </w:tc>
        <w:tc>
          <w:tcPr>
            <w:tcW w:w="1600" w:type="dxa"/>
          </w:tcPr>
          <w:p w14:paraId="2D5FB9B0"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Candidate Key</w:t>
            </w:r>
          </w:p>
        </w:tc>
        <w:tc>
          <w:tcPr>
            <w:tcW w:w="5426" w:type="dxa"/>
          </w:tcPr>
          <w:p w14:paraId="4C6370CD"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Trade license number</w:t>
            </w:r>
          </w:p>
        </w:tc>
      </w:tr>
      <w:tr w:rsidR="003D0B67" w:rsidRPr="008C6031" w14:paraId="0FCEB5B6"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63959D2A"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SafetyRatingScore</w:t>
            </w:r>
          </w:p>
        </w:tc>
        <w:tc>
          <w:tcPr>
            <w:tcW w:w="1600" w:type="dxa"/>
          </w:tcPr>
          <w:p w14:paraId="7DBB52F5"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166A8721"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Safety score (0.0 to 10.0)</w:t>
            </w:r>
          </w:p>
        </w:tc>
      </w:tr>
    </w:tbl>
    <w:p w14:paraId="081DCDDA" w14:textId="77777777" w:rsidR="003D0B67" w:rsidRPr="008C6031" w:rsidRDefault="003D0B67">
      <w:pPr>
        <w:spacing w:after="12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A6EE9A7" w14:textId="77777777" w:rsidR="003D0B67" w:rsidRPr="008C6031" w:rsidRDefault="00000000">
      <w:pPr>
        <w:pStyle w:val="Heading4"/>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12. </w:t>
      </w: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SAFETY_INSPECTION</w:t>
      </w:r>
    </w:p>
    <w:tbl>
      <w:tblPr>
        <w:tblStyle w:val="GridTable1Light"/>
        <w:tblW w:w="9026" w:type="dxa"/>
        <w:tblLook w:val="04A0" w:firstRow="1" w:lastRow="0" w:firstColumn="1" w:lastColumn="0" w:noHBand="0" w:noVBand="1"/>
      </w:tblPr>
      <w:tblGrid>
        <w:gridCol w:w="2000"/>
        <w:gridCol w:w="1600"/>
        <w:gridCol w:w="5426"/>
      </w:tblGrid>
      <w:tr w:rsidR="003D0B67" w:rsidRPr="008C6031" w14:paraId="4FE27EAE" w14:textId="77777777" w:rsidTr="004B41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0C06941F"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Attribute</w:t>
            </w:r>
          </w:p>
        </w:tc>
        <w:tc>
          <w:tcPr>
            <w:tcW w:w="1600" w:type="dxa"/>
          </w:tcPr>
          <w:p w14:paraId="736D24AD" w14:textId="77777777" w:rsidR="003D0B67" w:rsidRPr="008C6031"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w:t>
            </w:r>
          </w:p>
        </w:tc>
        <w:tc>
          <w:tcPr>
            <w:tcW w:w="5426" w:type="dxa"/>
          </w:tcPr>
          <w:p w14:paraId="3D2502A0" w14:textId="77777777" w:rsidR="003D0B67" w:rsidRPr="008C6031"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Description</w:t>
            </w:r>
          </w:p>
        </w:tc>
      </w:tr>
      <w:tr w:rsidR="003D0B67" w:rsidRPr="008C6031" w14:paraId="199CF714"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3F22A8C9"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InspectionID</w:t>
            </w:r>
          </w:p>
        </w:tc>
        <w:tc>
          <w:tcPr>
            <w:tcW w:w="1600" w:type="dxa"/>
          </w:tcPr>
          <w:p w14:paraId="2FB1FD1D"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Primary Key</w:t>
            </w:r>
          </w:p>
        </w:tc>
        <w:tc>
          <w:tcPr>
            <w:tcW w:w="5426" w:type="dxa"/>
          </w:tcPr>
          <w:p w14:paraId="5A48100F"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Unique inspection log ID</w:t>
            </w:r>
          </w:p>
        </w:tc>
      </w:tr>
      <w:tr w:rsidR="003D0B67" w:rsidRPr="008C6031" w14:paraId="2D265602"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35BF75C2"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InspectionDate</w:t>
            </w:r>
          </w:p>
        </w:tc>
        <w:tc>
          <w:tcPr>
            <w:tcW w:w="1600" w:type="dxa"/>
          </w:tcPr>
          <w:p w14:paraId="0D1575DC"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0B573F5C"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Date of inspection</w:t>
            </w:r>
          </w:p>
        </w:tc>
      </w:tr>
      <w:tr w:rsidR="003D0B67" w:rsidRPr="008C6031" w14:paraId="020F16C5"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32BE5D4C"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InspectionType</w:t>
            </w:r>
          </w:p>
        </w:tc>
        <w:tc>
          <w:tcPr>
            <w:tcW w:w="1600" w:type="dxa"/>
          </w:tcPr>
          <w:p w14:paraId="4C0E0CE4"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52117054"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Audit type (Routine, Unannounced, Pre-Operation)</w:t>
            </w:r>
          </w:p>
        </w:tc>
      </w:tr>
      <w:tr w:rsidR="003D0B67" w:rsidRPr="008C6031" w14:paraId="58991F0E"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17E92549"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InspectionScope</w:t>
            </w:r>
          </w:p>
        </w:tc>
        <w:tc>
          <w:tcPr>
            <w:tcW w:w="1600" w:type="dxa"/>
          </w:tcPr>
          <w:p w14:paraId="66483152"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7A98F26C"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Inspected area or structure (e.g., Tower crane, Scaffold level 4)</w:t>
            </w:r>
          </w:p>
        </w:tc>
      </w:tr>
      <w:tr w:rsidR="003D0B67" w:rsidRPr="008C6031" w14:paraId="65AD3BCF"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054945AA"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OverallScore</w:t>
            </w:r>
          </w:p>
        </w:tc>
        <w:tc>
          <w:tcPr>
            <w:tcW w:w="1600" w:type="dxa"/>
          </w:tcPr>
          <w:p w14:paraId="67023B9C"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5BB5B9FE"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 score (0 to 100)</w:t>
            </w:r>
          </w:p>
        </w:tc>
      </w:tr>
      <w:tr w:rsidR="003D0B67" w:rsidRPr="008C6031" w14:paraId="5EF196B3"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41DC5BAD"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InspectionResult</w:t>
            </w:r>
          </w:p>
        </w:tc>
        <w:tc>
          <w:tcPr>
            <w:tcW w:w="1600" w:type="dxa"/>
          </w:tcPr>
          <w:p w14:paraId="3DB5CFC5"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02F07CD5"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Audit conclusion (Passed, Conditional_Pass, Failed)</w:t>
            </w:r>
          </w:p>
        </w:tc>
      </w:tr>
      <w:tr w:rsidR="003D0B67" w:rsidRPr="008C6031" w14:paraId="77B07688"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752F2805"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ViolationNoted</w:t>
            </w:r>
          </w:p>
        </w:tc>
        <w:tc>
          <w:tcPr>
            <w:tcW w:w="1600" w:type="dxa"/>
          </w:tcPr>
          <w:p w14:paraId="2D1F343D"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2123DBB5"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Safety issues found</w:t>
            </w:r>
          </w:p>
        </w:tc>
      </w:tr>
      <w:tr w:rsidR="003D0B67" w:rsidRPr="008C6031" w14:paraId="2E44A4C1"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47C0400F"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FixDeadline</w:t>
            </w:r>
          </w:p>
        </w:tc>
        <w:tc>
          <w:tcPr>
            <w:tcW w:w="1600" w:type="dxa"/>
          </w:tcPr>
          <w:p w14:paraId="356654A5"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31CA0593"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Deadline to fix issues (null if passed)</w:t>
            </w:r>
          </w:p>
        </w:tc>
      </w:tr>
    </w:tbl>
    <w:p w14:paraId="495989A5" w14:textId="77777777" w:rsidR="004B41FE" w:rsidRPr="008C6031" w:rsidRDefault="004B41FE">
      <w:pPr>
        <w:spacing w:after="120"/>
        <w:rPr>
          <w:rFonts w:ascii="Times New Roman" w:hAnsi="Times New Roman" w:cs="Times New Roman"/>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A1BD13D" w14:textId="77777777" w:rsidR="003D0B67" w:rsidRPr="008C6031" w:rsidRDefault="00000000">
      <w:pPr>
        <w:pStyle w:val="Heading4"/>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13. </w:t>
      </w: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INCIDENT_REPORT</w:t>
      </w:r>
    </w:p>
    <w:tbl>
      <w:tblPr>
        <w:tblStyle w:val="GridTable1Light"/>
        <w:tblW w:w="9026" w:type="dxa"/>
        <w:tblLook w:val="04A0" w:firstRow="1" w:lastRow="0" w:firstColumn="1" w:lastColumn="0" w:noHBand="0" w:noVBand="1"/>
      </w:tblPr>
      <w:tblGrid>
        <w:gridCol w:w="2000"/>
        <w:gridCol w:w="1600"/>
        <w:gridCol w:w="5426"/>
      </w:tblGrid>
      <w:tr w:rsidR="003D0B67" w:rsidRPr="008C6031" w14:paraId="78F9B47F" w14:textId="77777777" w:rsidTr="004B41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6836C250"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Attribute</w:t>
            </w:r>
          </w:p>
        </w:tc>
        <w:tc>
          <w:tcPr>
            <w:tcW w:w="1600" w:type="dxa"/>
          </w:tcPr>
          <w:p w14:paraId="17C956E6" w14:textId="77777777" w:rsidR="003D0B67" w:rsidRPr="008C6031"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w:t>
            </w:r>
          </w:p>
        </w:tc>
        <w:tc>
          <w:tcPr>
            <w:tcW w:w="5426" w:type="dxa"/>
          </w:tcPr>
          <w:p w14:paraId="2217753F" w14:textId="77777777" w:rsidR="003D0B67" w:rsidRPr="008C6031"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Description</w:t>
            </w:r>
          </w:p>
        </w:tc>
      </w:tr>
      <w:tr w:rsidR="003D0B67" w:rsidRPr="008C6031" w14:paraId="22B6AB2A"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1E8E5856"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IncidentID</w:t>
            </w:r>
          </w:p>
        </w:tc>
        <w:tc>
          <w:tcPr>
            <w:tcW w:w="1600" w:type="dxa"/>
          </w:tcPr>
          <w:p w14:paraId="55DF99CE"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Primary Key</w:t>
            </w:r>
          </w:p>
        </w:tc>
        <w:tc>
          <w:tcPr>
            <w:tcW w:w="5426" w:type="dxa"/>
          </w:tcPr>
          <w:p w14:paraId="7E1C675F"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Unique incident case ID</w:t>
            </w:r>
          </w:p>
        </w:tc>
      </w:tr>
      <w:tr w:rsidR="003D0B67" w:rsidRPr="008C6031" w14:paraId="2380DF5B"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54D12347"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IncidentTimestamp</w:t>
            </w:r>
          </w:p>
        </w:tc>
        <w:tc>
          <w:tcPr>
            <w:tcW w:w="1600" w:type="dxa"/>
          </w:tcPr>
          <w:p w14:paraId="76433D65"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0C974D65"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Date and time of incident</w:t>
            </w:r>
          </w:p>
        </w:tc>
      </w:tr>
      <w:tr w:rsidR="003D0B67" w:rsidRPr="008C6031" w14:paraId="0A6D7583"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22055A5C"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IncidentType</w:t>
            </w:r>
          </w:p>
        </w:tc>
        <w:tc>
          <w:tcPr>
            <w:tcW w:w="1600" w:type="dxa"/>
          </w:tcPr>
          <w:p w14:paraId="42684D05"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365F8B3D"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Event category (Fall, Electrical, Equipment_Collision, Falling_Object)</w:t>
            </w:r>
          </w:p>
        </w:tc>
      </w:tr>
      <w:tr w:rsidR="003D0B67" w:rsidRPr="008C6031" w14:paraId="3A2E3ACD"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2441C79B"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IncidentLevel</w:t>
            </w:r>
          </w:p>
        </w:tc>
        <w:tc>
          <w:tcPr>
            <w:tcW w:w="1600" w:type="dxa"/>
          </w:tcPr>
          <w:p w14:paraId="0A9354D0"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51295853"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Impact classification (Warning, Minor, Serious, Fatal)</w:t>
            </w:r>
          </w:p>
        </w:tc>
      </w:tr>
      <w:tr w:rsidR="003D0B67" w:rsidRPr="008C6031" w14:paraId="4F149DA5"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1A928B5D"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DamageDescription</w:t>
            </w:r>
          </w:p>
        </w:tc>
        <w:tc>
          <w:tcPr>
            <w:tcW w:w="1600" w:type="dxa"/>
          </w:tcPr>
          <w:p w14:paraId="02F92DCE"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2C5EE219"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Injury or equipment damage details</w:t>
            </w:r>
          </w:p>
        </w:tc>
      </w:tr>
      <w:tr w:rsidR="003D0B67" w:rsidRPr="008C6031" w14:paraId="11CC96E7"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64F09523"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LostDays</w:t>
            </w:r>
          </w:p>
        </w:tc>
        <w:tc>
          <w:tcPr>
            <w:tcW w:w="1600" w:type="dxa"/>
          </w:tcPr>
          <w:p w14:paraId="7C964384"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2BA91D0F"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Work days lost due to injury</w:t>
            </w:r>
          </w:p>
        </w:tc>
      </w:tr>
      <w:tr w:rsidR="003D0B67" w:rsidRPr="008C6031" w14:paraId="6C7392F8"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70C5D636"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Solution</w:t>
            </w:r>
          </w:p>
        </w:tc>
        <w:tc>
          <w:tcPr>
            <w:tcW w:w="1600" w:type="dxa"/>
          </w:tcPr>
          <w:p w14:paraId="70B7BB98"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53A4984D"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Immediate remedial or preventive action taken</w:t>
            </w:r>
          </w:p>
        </w:tc>
      </w:tr>
    </w:tbl>
    <w:p w14:paraId="28DA1B7F" w14:textId="77777777" w:rsidR="003D0B67" w:rsidRPr="008C6031" w:rsidRDefault="003D0B67">
      <w:pPr>
        <w:spacing w:after="12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25DA416" w14:textId="77777777" w:rsidR="003D0B67" w:rsidRPr="008C6031" w:rsidRDefault="00000000">
      <w:pPr>
        <w:pStyle w:val="Heading3"/>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Weak entity sets</w:t>
      </w:r>
    </w:p>
    <w:p w14:paraId="6D6CCEBC" w14:textId="77777777" w:rsidR="003D0B67" w:rsidRPr="008C6031" w:rsidRDefault="00000000">
      <w:pPr>
        <w:pStyle w:val="Heading4"/>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 </w:t>
      </w: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DEPENDENT</w:t>
      </w:r>
    </w:p>
    <w:tbl>
      <w:tblPr>
        <w:tblStyle w:val="GridTable1Light"/>
        <w:tblW w:w="9026" w:type="dxa"/>
        <w:tblLook w:val="04A0" w:firstRow="1" w:lastRow="0" w:firstColumn="1" w:lastColumn="0" w:noHBand="0" w:noVBand="1"/>
      </w:tblPr>
      <w:tblGrid>
        <w:gridCol w:w="2061"/>
        <w:gridCol w:w="1590"/>
        <w:gridCol w:w="5375"/>
      </w:tblGrid>
      <w:tr w:rsidR="003D0B67" w:rsidRPr="008C6031" w14:paraId="798DF16E" w14:textId="77777777" w:rsidTr="004B41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0243EDF9"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Attribute</w:t>
            </w:r>
          </w:p>
        </w:tc>
        <w:tc>
          <w:tcPr>
            <w:tcW w:w="1600" w:type="dxa"/>
          </w:tcPr>
          <w:p w14:paraId="030D1DB0" w14:textId="77777777" w:rsidR="003D0B67" w:rsidRPr="008C6031"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w:t>
            </w:r>
          </w:p>
        </w:tc>
        <w:tc>
          <w:tcPr>
            <w:tcW w:w="5426" w:type="dxa"/>
          </w:tcPr>
          <w:p w14:paraId="29388D35" w14:textId="77777777" w:rsidR="003D0B67" w:rsidRPr="008C6031"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Description</w:t>
            </w:r>
          </w:p>
        </w:tc>
      </w:tr>
      <w:tr w:rsidR="003D0B67" w:rsidRPr="008C6031" w14:paraId="62B7E0CD"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5573F096"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DependentName</w:t>
            </w:r>
          </w:p>
        </w:tc>
        <w:tc>
          <w:tcPr>
            <w:tcW w:w="1600" w:type="dxa"/>
          </w:tcPr>
          <w:p w14:paraId="5BE18C6C"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Partial Key</w:t>
            </w:r>
          </w:p>
        </w:tc>
        <w:tc>
          <w:tcPr>
            <w:tcW w:w="5426" w:type="dxa"/>
          </w:tcPr>
          <w:p w14:paraId="76D4F495"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Full name of dependent</w:t>
            </w:r>
          </w:p>
        </w:tc>
      </w:tr>
      <w:tr w:rsidR="003D0B67" w:rsidRPr="008C6031" w14:paraId="4C94656E"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43380F3C"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Gender</w:t>
            </w:r>
          </w:p>
        </w:tc>
        <w:tc>
          <w:tcPr>
            <w:tcW w:w="1600" w:type="dxa"/>
          </w:tcPr>
          <w:p w14:paraId="58AD46D0"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0A82877C"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Gender (M, F, Other)</w:t>
            </w:r>
          </w:p>
        </w:tc>
      </w:tr>
      <w:tr w:rsidR="003D0B67" w:rsidRPr="008C6031" w14:paraId="46F07A49"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74040E71"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BirthDate</w:t>
            </w:r>
          </w:p>
        </w:tc>
        <w:tc>
          <w:tcPr>
            <w:tcW w:w="1600" w:type="dxa"/>
          </w:tcPr>
          <w:p w14:paraId="5AAAEAF4"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6A046DAD"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Date of birth</w:t>
            </w:r>
          </w:p>
        </w:tc>
      </w:tr>
      <w:tr w:rsidR="003D0B67" w:rsidRPr="008C6031" w14:paraId="401CE561"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129026B4"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Relationship</w:t>
            </w:r>
          </w:p>
        </w:tc>
        <w:tc>
          <w:tcPr>
            <w:tcW w:w="1600" w:type="dxa"/>
          </w:tcPr>
          <w:p w14:paraId="3F29753F"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3483D205"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Relationship to employee (Spouse, Child, Parent)</w:t>
            </w:r>
          </w:p>
        </w:tc>
      </w:tr>
      <w:tr w:rsidR="003D0B67" w:rsidRPr="008C6031" w14:paraId="38F61C57"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2F9892BB"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ContactPhone</w:t>
            </w:r>
          </w:p>
        </w:tc>
        <w:tc>
          <w:tcPr>
            <w:tcW w:w="1600" w:type="dxa"/>
          </w:tcPr>
          <w:p w14:paraId="0B41D745"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77EC228B"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Emergency contact phone number</w:t>
            </w:r>
          </w:p>
        </w:tc>
      </w:tr>
      <w:tr w:rsidR="003D0B67" w:rsidRPr="008C6031" w14:paraId="4E0C566E"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54AA1A62"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IsEmergencyContact</w:t>
            </w:r>
          </w:p>
        </w:tc>
        <w:tc>
          <w:tcPr>
            <w:tcW w:w="1600" w:type="dxa"/>
          </w:tcPr>
          <w:p w14:paraId="1CC30735"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00F83B6C"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Primary emergency contact flag (true or false)</w:t>
            </w:r>
          </w:p>
        </w:tc>
      </w:tr>
    </w:tbl>
    <w:p w14:paraId="4A5C9CA4" w14:textId="77777777" w:rsidR="003D0B67" w:rsidRPr="008C6031" w:rsidRDefault="003D0B67">
      <w:pPr>
        <w:spacing w:after="12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DF22D59" w14:textId="77777777" w:rsidR="003D0B67" w:rsidRPr="008C6031" w:rsidRDefault="00000000">
      <w:pPr>
        <w:pStyle w:val="Heading4"/>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2. </w:t>
      </w: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PROJECT_PHASE</w:t>
      </w:r>
    </w:p>
    <w:tbl>
      <w:tblPr>
        <w:tblStyle w:val="GridTable1Light"/>
        <w:tblW w:w="9026" w:type="dxa"/>
        <w:tblLook w:val="04A0" w:firstRow="1" w:lastRow="0" w:firstColumn="1" w:lastColumn="0" w:noHBand="0" w:noVBand="1"/>
      </w:tblPr>
      <w:tblGrid>
        <w:gridCol w:w="2245"/>
        <w:gridCol w:w="1562"/>
        <w:gridCol w:w="5219"/>
      </w:tblGrid>
      <w:tr w:rsidR="003D0B67" w:rsidRPr="008C6031" w14:paraId="0934E436" w14:textId="77777777" w:rsidTr="004B41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2EC28D25"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Attribute</w:t>
            </w:r>
          </w:p>
        </w:tc>
        <w:tc>
          <w:tcPr>
            <w:tcW w:w="1600" w:type="dxa"/>
          </w:tcPr>
          <w:p w14:paraId="78AD87CC" w14:textId="77777777" w:rsidR="003D0B67" w:rsidRPr="008C6031"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w:t>
            </w:r>
          </w:p>
        </w:tc>
        <w:tc>
          <w:tcPr>
            <w:tcW w:w="5426" w:type="dxa"/>
          </w:tcPr>
          <w:p w14:paraId="343FA8A0" w14:textId="77777777" w:rsidR="003D0B67" w:rsidRPr="008C6031"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Description</w:t>
            </w:r>
          </w:p>
        </w:tc>
      </w:tr>
      <w:tr w:rsidR="003D0B67" w:rsidRPr="008C6031" w14:paraId="6478CEF0"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4D23962D"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PhaseNumber</w:t>
            </w:r>
          </w:p>
        </w:tc>
        <w:tc>
          <w:tcPr>
            <w:tcW w:w="1600" w:type="dxa"/>
          </w:tcPr>
          <w:p w14:paraId="69451CC7"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Partial Key</w:t>
            </w:r>
          </w:p>
        </w:tc>
        <w:tc>
          <w:tcPr>
            <w:tcW w:w="5426" w:type="dxa"/>
          </w:tcPr>
          <w:p w14:paraId="1B6DF5BB"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sequence number (1, 2, 3...)</w:t>
            </w:r>
          </w:p>
        </w:tc>
      </w:tr>
      <w:tr w:rsidR="003D0B67" w:rsidRPr="008C6031" w14:paraId="2BAB4087"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09A7BC62"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PhaseTitle</w:t>
            </w:r>
          </w:p>
        </w:tc>
        <w:tc>
          <w:tcPr>
            <w:tcW w:w="1600" w:type="dxa"/>
          </w:tcPr>
          <w:p w14:paraId="02F2C45C"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3663BF36"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title (Excavation, Structure)</w:t>
            </w:r>
          </w:p>
        </w:tc>
      </w:tr>
      <w:tr w:rsidR="003D0B67" w:rsidRPr="008C6031" w14:paraId="08B3BB51"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63D75794"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StartDate</w:t>
            </w:r>
          </w:p>
        </w:tc>
        <w:tc>
          <w:tcPr>
            <w:tcW w:w="1600" w:type="dxa"/>
          </w:tcPr>
          <w:p w14:paraId="5747AF1E"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7415F061"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Scheduled start date for this phase</w:t>
            </w:r>
          </w:p>
        </w:tc>
      </w:tr>
      <w:tr w:rsidR="003D0B67" w:rsidRPr="008C6031" w14:paraId="2F00332E"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7225D27D"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TargetCompletionDate</w:t>
            </w:r>
          </w:p>
        </w:tc>
        <w:tc>
          <w:tcPr>
            <w:tcW w:w="1600" w:type="dxa"/>
          </w:tcPr>
          <w:p w14:paraId="3008EADD"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6126F7E0"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Target completion date for phase</w:t>
            </w:r>
          </w:p>
        </w:tc>
      </w:tr>
      <w:tr w:rsidR="003D0B67" w:rsidRPr="008C6031" w14:paraId="13E52D84"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35B82748"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PhaseBudget</w:t>
            </w:r>
          </w:p>
        </w:tc>
        <w:tc>
          <w:tcPr>
            <w:tcW w:w="1600" w:type="dxa"/>
          </w:tcPr>
          <w:p w14:paraId="74C7B824"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2CF025C1"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Budget allocated to this phase</w:t>
            </w:r>
          </w:p>
        </w:tc>
      </w:tr>
      <w:tr w:rsidR="003D0B67" w:rsidRPr="008C6031" w14:paraId="0CE85769"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5A0FD09B"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PhaseStatus</w:t>
            </w:r>
          </w:p>
        </w:tc>
        <w:tc>
          <w:tcPr>
            <w:tcW w:w="1600" w:type="dxa"/>
          </w:tcPr>
          <w:p w14:paraId="2BC2B83B"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682274D1"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Pending, Active, Under-Inspection, Accepted</w:t>
            </w:r>
          </w:p>
        </w:tc>
      </w:tr>
    </w:tbl>
    <w:p w14:paraId="79BD627D" w14:textId="77777777" w:rsidR="0090140D" w:rsidRPr="008C6031" w:rsidRDefault="0090140D">
      <w:pPr>
        <w:spacing w:after="120"/>
        <w:rPr>
          <w:rFonts w:ascii="Times New Roman" w:hAnsi="Times New Roman" w:cs="Times New Roman"/>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269129D" w14:textId="77777777" w:rsidR="003D0B67" w:rsidRPr="008C6031" w:rsidRDefault="00000000">
      <w:pPr>
        <w:pStyle w:val="Heading4"/>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3. </w:t>
      </w: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PO_ITEM</w:t>
      </w:r>
    </w:p>
    <w:tbl>
      <w:tblPr>
        <w:tblStyle w:val="GridTable1Light"/>
        <w:tblW w:w="9026" w:type="dxa"/>
        <w:tblLook w:val="04A0" w:firstRow="1" w:lastRow="0" w:firstColumn="1" w:lastColumn="0" w:noHBand="0" w:noVBand="1"/>
      </w:tblPr>
      <w:tblGrid>
        <w:gridCol w:w="2000"/>
        <w:gridCol w:w="1600"/>
        <w:gridCol w:w="5426"/>
      </w:tblGrid>
      <w:tr w:rsidR="003D0B67" w:rsidRPr="008C6031" w14:paraId="5A6AA224" w14:textId="77777777" w:rsidTr="004B41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53FBDF1C"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Attribute</w:t>
            </w:r>
          </w:p>
        </w:tc>
        <w:tc>
          <w:tcPr>
            <w:tcW w:w="1600" w:type="dxa"/>
          </w:tcPr>
          <w:p w14:paraId="00AB195B" w14:textId="77777777" w:rsidR="003D0B67" w:rsidRPr="008C6031"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w:t>
            </w:r>
          </w:p>
        </w:tc>
        <w:tc>
          <w:tcPr>
            <w:tcW w:w="5426" w:type="dxa"/>
          </w:tcPr>
          <w:p w14:paraId="3EF865EA" w14:textId="77777777" w:rsidR="003D0B67" w:rsidRPr="008C6031"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Description</w:t>
            </w:r>
          </w:p>
        </w:tc>
      </w:tr>
      <w:tr w:rsidR="003D0B67" w:rsidRPr="008C6031" w14:paraId="3B1473E1"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47DB261B"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LineNumber</w:t>
            </w:r>
          </w:p>
        </w:tc>
        <w:tc>
          <w:tcPr>
            <w:tcW w:w="1600" w:type="dxa"/>
          </w:tcPr>
          <w:p w14:paraId="3D51AA48"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Partial Key</w:t>
            </w:r>
          </w:p>
        </w:tc>
        <w:tc>
          <w:tcPr>
            <w:tcW w:w="5426" w:type="dxa"/>
          </w:tcPr>
          <w:p w14:paraId="00FE6925"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Line item number (1, 2, 3...)</w:t>
            </w:r>
          </w:p>
        </w:tc>
      </w:tr>
      <w:tr w:rsidR="003D0B67" w:rsidRPr="008C6031" w14:paraId="76F5E96B"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1AAE4480"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QuantityOrdered</w:t>
            </w:r>
          </w:p>
        </w:tc>
        <w:tc>
          <w:tcPr>
            <w:tcW w:w="1600" w:type="dxa"/>
          </w:tcPr>
          <w:p w14:paraId="2A86A590"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0A8A4E99"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Quantity purchased</w:t>
            </w:r>
          </w:p>
        </w:tc>
      </w:tr>
      <w:tr w:rsidR="003D0B67" w:rsidRPr="008C6031" w14:paraId="5090EDC9"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5308A3A8"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AgreedUnitPrice</w:t>
            </w:r>
          </w:p>
        </w:tc>
        <w:tc>
          <w:tcPr>
            <w:tcW w:w="1600" w:type="dxa"/>
          </w:tcPr>
          <w:p w14:paraId="0D7B528E"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4F1AC1FD"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Negotiated unit price</w:t>
            </w:r>
          </w:p>
        </w:tc>
      </w:tr>
      <w:tr w:rsidR="003D0B67" w:rsidRPr="008C6031" w14:paraId="2A5B6DA8"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62FF20EB"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ItemSubtotal</w:t>
            </w:r>
          </w:p>
        </w:tc>
        <w:tc>
          <w:tcPr>
            <w:tcW w:w="1600" w:type="dxa"/>
          </w:tcPr>
          <w:p w14:paraId="709EBC99"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Derived</w:t>
            </w:r>
          </w:p>
        </w:tc>
        <w:tc>
          <w:tcPr>
            <w:tcW w:w="5426" w:type="dxa"/>
          </w:tcPr>
          <w:p w14:paraId="14B622A2"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QuantityOrdered multiplied by AgreedUnitPrice</w:t>
            </w:r>
          </w:p>
        </w:tc>
      </w:tr>
    </w:tbl>
    <w:p w14:paraId="108A807B" w14:textId="77777777" w:rsidR="003D0B67" w:rsidRPr="008C6031" w:rsidRDefault="003D0B67">
      <w:pPr>
        <w:spacing w:after="12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C6F95DF" w14:textId="77777777" w:rsidR="003D0B67" w:rsidRPr="008C6031" w:rsidRDefault="00000000">
      <w:pPr>
        <w:pStyle w:val="Heading4"/>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4. </w:t>
      </w: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MAINTENANCE_RECORD</w:t>
      </w:r>
    </w:p>
    <w:tbl>
      <w:tblPr>
        <w:tblStyle w:val="GridTable1Light"/>
        <w:tblW w:w="9026" w:type="dxa"/>
        <w:tblLook w:val="04A0" w:firstRow="1" w:lastRow="0" w:firstColumn="1" w:lastColumn="0" w:noHBand="0" w:noVBand="1"/>
      </w:tblPr>
      <w:tblGrid>
        <w:gridCol w:w="2000"/>
        <w:gridCol w:w="1600"/>
        <w:gridCol w:w="5426"/>
      </w:tblGrid>
      <w:tr w:rsidR="003D0B67" w:rsidRPr="008C6031" w14:paraId="444C38A8" w14:textId="77777777" w:rsidTr="004B41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4FD565C6"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Attribute</w:t>
            </w:r>
          </w:p>
        </w:tc>
        <w:tc>
          <w:tcPr>
            <w:tcW w:w="1600" w:type="dxa"/>
          </w:tcPr>
          <w:p w14:paraId="48AE4DFF" w14:textId="77777777" w:rsidR="003D0B67" w:rsidRPr="008C6031"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w:t>
            </w:r>
          </w:p>
        </w:tc>
        <w:tc>
          <w:tcPr>
            <w:tcW w:w="5426" w:type="dxa"/>
          </w:tcPr>
          <w:p w14:paraId="61F30D25" w14:textId="77777777" w:rsidR="003D0B67" w:rsidRPr="008C6031"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Description</w:t>
            </w:r>
          </w:p>
        </w:tc>
      </w:tr>
      <w:tr w:rsidR="003D0B67" w:rsidRPr="008C6031" w14:paraId="4CD0215D"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3B26544E"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RecordNumber</w:t>
            </w:r>
          </w:p>
        </w:tc>
        <w:tc>
          <w:tcPr>
            <w:tcW w:w="1600" w:type="dxa"/>
          </w:tcPr>
          <w:p w14:paraId="487D14EB"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Partial Key</w:t>
            </w:r>
          </w:p>
        </w:tc>
        <w:tc>
          <w:tcPr>
            <w:tcW w:w="5426" w:type="dxa"/>
          </w:tcPr>
          <w:p w14:paraId="01985A62"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Service record counter</w:t>
            </w:r>
          </w:p>
        </w:tc>
      </w:tr>
      <w:tr w:rsidR="003D0B67" w:rsidRPr="008C6031" w14:paraId="424FD1D0"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679CDCBA"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ServiceDate</w:t>
            </w:r>
          </w:p>
        </w:tc>
        <w:tc>
          <w:tcPr>
            <w:tcW w:w="1600" w:type="dxa"/>
          </w:tcPr>
          <w:p w14:paraId="07CCBF1D"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54CC7275"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Date of service</w:t>
            </w:r>
          </w:p>
        </w:tc>
      </w:tr>
      <w:tr w:rsidR="003D0B67" w:rsidRPr="008C6031" w14:paraId="398EF48E"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0B30F434"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MaintenanceType</w:t>
            </w:r>
          </w:p>
        </w:tc>
        <w:tc>
          <w:tcPr>
            <w:tcW w:w="1600" w:type="dxa"/>
          </w:tcPr>
          <w:p w14:paraId="701527FC"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76ABD81E"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Service type (Oil Change, Inspection, Hydraulic Repair, Overhaul)</w:t>
            </w:r>
          </w:p>
        </w:tc>
      </w:tr>
      <w:tr w:rsidR="003D0B67" w:rsidRPr="008C6031" w14:paraId="25A73695"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3C48B697"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Cost</w:t>
            </w:r>
          </w:p>
        </w:tc>
        <w:tc>
          <w:tcPr>
            <w:tcW w:w="1600" w:type="dxa"/>
          </w:tcPr>
          <w:p w14:paraId="4C9191E0"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0796221C"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Repair and parts cost</w:t>
            </w:r>
          </w:p>
        </w:tc>
      </w:tr>
      <w:tr w:rsidR="003D0B67" w:rsidRPr="008C6031" w14:paraId="5E3543A5" w14:textId="77777777" w:rsidTr="004B41FE">
        <w:tc>
          <w:tcPr>
            <w:cnfStyle w:val="001000000000" w:firstRow="0" w:lastRow="0" w:firstColumn="1" w:lastColumn="0" w:oddVBand="0" w:evenVBand="0" w:oddHBand="0" w:evenHBand="0" w:firstRowFirstColumn="0" w:firstRowLastColumn="0" w:lastRowFirstColumn="0" w:lastRowLastColumn="0"/>
            <w:tcW w:w="2000" w:type="dxa"/>
          </w:tcPr>
          <w:p w14:paraId="1AE5C4A1" w14:textId="77777777" w:rsidR="003D0B67" w:rsidRPr="008C6031" w:rsidRDefault="00000000">
            <w:pPr>
              <w:rPr>
                <w:rFonts w:ascii="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ServiceVendor</w:t>
            </w:r>
          </w:p>
        </w:tc>
        <w:tc>
          <w:tcPr>
            <w:tcW w:w="1600" w:type="dxa"/>
          </w:tcPr>
          <w:p w14:paraId="7BB50770"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Simple</w:t>
            </w:r>
          </w:p>
        </w:tc>
        <w:tc>
          <w:tcPr>
            <w:tcW w:w="5426" w:type="dxa"/>
          </w:tcPr>
          <w:p w14:paraId="6AEB414E" w14:textId="77777777" w:rsidR="003D0B67" w:rsidRPr="008C6031"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Workshop name or external vendor</w:t>
            </w:r>
          </w:p>
        </w:tc>
      </w:tr>
    </w:tbl>
    <w:p w14:paraId="6D769E6B" w14:textId="5FB1B265" w:rsidR="003D0B67" w:rsidRPr="008C6031" w:rsidRDefault="00000000">
      <w:pPr>
        <w:pStyle w:val="Heading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 Relationships and constraints</w:t>
      </w:r>
    </w:p>
    <w:p w14:paraId="7AA865DB" w14:textId="77777777" w:rsidR="003D0B67" w:rsidRPr="008C6031" w:rsidRDefault="00000000">
      <w:pPr>
        <w:pStyle w:val="Heading2"/>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3.1 Relationships</w:t>
      </w:r>
    </w:p>
    <w:p w14:paraId="29586D7C" w14:textId="77777777" w:rsidR="003D0B67" w:rsidRPr="008C6031" w:rsidRDefault="00000000">
      <w:pPr>
        <w:pStyle w:val="Heading3"/>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DEPARTMENT_HEAD</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EMPLOYEE</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to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DEPARTMENT</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06CE951"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Binary 1:1</w:t>
      </w:r>
    </w:p>
    <w:p w14:paraId="2D3F95E7"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Participation: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DEPARTMENT</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is total (every department has one manager);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EMPLOYEE</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is partial (only some employees are managers).</w:t>
      </w:r>
    </w:p>
    <w:p w14:paraId="7B6691B6"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Rule: An employee manages at most one department.</w:t>
      </w:r>
    </w:p>
    <w:p w14:paraId="28F0E84F" w14:textId="77777777" w:rsidR="003D0B67" w:rsidRPr="008C6031" w:rsidRDefault="00000000">
      <w:pPr>
        <w:pStyle w:val="Heading3"/>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2.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WORKS_IN_DEPARTMENT</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DEPARTMENT</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to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EMPLOYEE</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D0CD579"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Binary 1:N</w:t>
      </w:r>
    </w:p>
    <w:p w14:paraId="30665455"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Participation: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EMPLOYEE</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is total (every employee must belong to one department);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DEPARTMENT</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is total (every department has at least one employee).</w:t>
      </w:r>
    </w:p>
    <w:p w14:paraId="60BDFE65"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Rule: An employee belongs to exactly one department.</w:t>
      </w:r>
    </w:p>
    <w:p w14:paraId="73D54766" w14:textId="77777777" w:rsidR="003D0B67" w:rsidRPr="008C6031" w:rsidRDefault="00000000">
      <w:pPr>
        <w:pStyle w:val="Heading3"/>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3.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SUPERVISES</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EMPLOYEE</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to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EMPLOYEE</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82104AC"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Unary (recursive) 1:N</w:t>
      </w:r>
    </w:p>
    <w:p w14:paraId="05BD14A1"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Participation: Both roles are partial (not all employees supervise, and the top director has no supervisor).</w:t>
      </w:r>
    </w:p>
    <w:p w14:paraId="41CD054F"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Rule: An employee has at most one direct supervisor.</w:t>
      </w:r>
    </w:p>
    <w:p w14:paraId="7151709A" w14:textId="77777777" w:rsidR="003D0B67" w:rsidRPr="008C6031" w:rsidRDefault="00000000">
      <w:pPr>
        <w:pStyle w:val="Heading3"/>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4.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HAS_DEPENDENT</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EMPLOYEE</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to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DEPENDENT</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C59BA08"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Identifying 1:N</w:t>
      </w:r>
    </w:p>
    <w:p w14:paraId="7942A8EF"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Participation: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EMPLOYEE</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is partial;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DEPENDENT</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is total (a dependent must belong to an employee).</w:t>
      </w:r>
    </w:p>
    <w:p w14:paraId="0D57C579" w14:textId="77777777" w:rsidR="003D0B67" w:rsidRPr="008C6031" w:rsidRDefault="00000000">
      <w:pPr>
        <w:pStyle w:val="Heading3"/>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5.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COMMISSIONS</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CLIENT</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to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B3F74F7"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Binary 1:N</w:t>
      </w:r>
    </w:p>
    <w:p w14:paraId="4C7728E8"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Participation: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CLIENT</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is partial;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is total (each project must have a client).</w:t>
      </w:r>
    </w:p>
    <w:p w14:paraId="12692BD1" w14:textId="77777777" w:rsidR="003D0B67" w:rsidRPr="008C6031" w:rsidRDefault="00000000">
      <w:pPr>
        <w:pStyle w:val="Heading3"/>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6.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DEPARTMENT_SPONSORS_PROJECT</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DEPARTMENT</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to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7C2BB1A"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Binary 1:N</w:t>
      </w:r>
    </w:p>
    <w:p w14:paraId="3490CDE8"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Participation: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DEPARTMENT</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is partial;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is total (each project is assigned to a managing department).</w:t>
      </w:r>
    </w:p>
    <w:p w14:paraId="3238019E" w14:textId="77777777" w:rsidR="003D0B67" w:rsidRPr="008C6031" w:rsidRDefault="00000000">
      <w:pPr>
        <w:pStyle w:val="Heading3"/>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7.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DIRECTS_PROJECT</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EMPLOYEE</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to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9A2D70D"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Binary 1:1</w:t>
      </w:r>
    </w:p>
    <w:p w14:paraId="6720E097"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Participation: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is total (every project has one site director);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EMPLOYEE</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is partial.</w:t>
      </w:r>
    </w:p>
    <w:p w14:paraId="7354FD02"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Rule: An employee directs at most one active project at a time.</w:t>
      </w:r>
    </w:p>
    <w:p w14:paraId="1E7B351B" w14:textId="77777777" w:rsidR="003D0B67" w:rsidRPr="008C6031" w:rsidRDefault="00000000">
      <w:pPr>
        <w:pStyle w:val="Heading3"/>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8.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HAS_SITES</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to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PROJECT_SITE</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7B11E8D"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Binary 1:N</w:t>
      </w:r>
    </w:p>
    <w:p w14:paraId="60EE0DF1"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Participation: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is total (every project has at least one site);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PROJECT_SITE</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is total.</w:t>
      </w:r>
    </w:p>
    <w:p w14:paraId="2799C705" w14:textId="77777777" w:rsidR="003D0B67" w:rsidRPr="008C6031" w:rsidRDefault="00000000">
      <w:pPr>
        <w:pStyle w:val="Heading3"/>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9.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CONSISTS_OF_PHASES</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to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PROJECT_PHASE</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174D6F1"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Identifying 1:N</w:t>
      </w:r>
    </w:p>
    <w:p w14:paraId="0A66CA60"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Participation: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is total;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PROJECT_PHASE</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is total.</w:t>
      </w:r>
    </w:p>
    <w:p w14:paraId="246E6ACA" w14:textId="77777777" w:rsidR="003D0B67" w:rsidRPr="008C6031" w:rsidRDefault="00000000">
      <w:pPr>
        <w:pStyle w:val="Heading3"/>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10.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CONTAINS_TASKS</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PROJECT_PHASE</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to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TASK</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B039DC7"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Binary 1:N</w:t>
      </w:r>
    </w:p>
    <w:p w14:paraId="14C89F55"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Participation: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PROJECT_PHASE</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is total;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TASK</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is total.</w:t>
      </w:r>
    </w:p>
    <w:p w14:paraId="6F9530A8" w14:textId="77777777" w:rsidR="003D0B67" w:rsidRPr="008C6031" w:rsidRDefault="00000000">
      <w:pPr>
        <w:pStyle w:val="Heading3"/>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11.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PRECEDES</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TASK</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to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TASK</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9788063"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Unary (recursive) M:N</w:t>
      </w:r>
    </w:p>
    <w:p w14:paraId="2EE22A43"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Participation: Both roles are partial.</w:t>
      </w:r>
    </w:p>
    <w:p w14:paraId="357C0D14"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Rule: Defines task order on the project schedule (for example, Foundation must finish before Framing starts).</w:t>
      </w:r>
    </w:p>
    <w:p w14:paraId="730E8FB4" w14:textId="77777777" w:rsidR="003D0B67" w:rsidRPr="008C6031" w:rsidRDefault="00000000">
      <w:pPr>
        <w:pStyle w:val="Heading3"/>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12.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WORKS_ON_TASK</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EMPLOYEE</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to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TASK</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0ABEB9F"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Binary M:N</w:t>
      </w:r>
    </w:p>
    <w:p w14:paraId="2E7AF693"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Attributes: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AssignedDate</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RoleOnTask</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HoursLogged</w:t>
      </w:r>
    </w:p>
    <w:p w14:paraId="3E5227A4"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Participation: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EMPLOYEE</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is partial;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TASK</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is total (a task needs at least one assigned worker).</w:t>
      </w:r>
    </w:p>
    <w:p w14:paraId="70C787EE" w14:textId="77777777" w:rsidR="003D0B67" w:rsidRPr="008C6031" w:rsidRDefault="00000000">
      <w:pPr>
        <w:pStyle w:val="Heading3"/>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13.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EQUIPMENT_DEPLOYMENT</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EQUIPMENT</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to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PROJECT_SITE</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1B6AEFF"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Binary M:N</w:t>
      </w:r>
    </w:p>
    <w:p w14:paraId="486437F1"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Attributes: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DeploymentStartDate</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DeploymentEndDate</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HoursOperated</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OperatorID</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(references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EMPLOYEE</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7C2E115"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Participation: Both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EQUIPMENT</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and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PROJECT_SITE</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are partial.</w:t>
      </w:r>
    </w:p>
    <w:p w14:paraId="1A41B5E0" w14:textId="77777777" w:rsidR="003D0B67" w:rsidRPr="008C6031" w:rsidRDefault="00000000">
      <w:pPr>
        <w:pStyle w:val="Heading3"/>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14.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HAS_MAINTENANCE</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EQUIPMENT</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to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MAINTENANCE_RECORD</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5EB24A5"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Identifying 1:N</w:t>
      </w:r>
    </w:p>
    <w:p w14:paraId="08E9B8B8"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Participation: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EQUIPMENT</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is partial;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MAINTENANCE_RECORD</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is total.</w:t>
      </w:r>
    </w:p>
    <w:p w14:paraId="0960181B" w14:textId="77777777" w:rsidR="003D0B67" w:rsidRPr="008C6031" w:rsidRDefault="00000000">
      <w:pPr>
        <w:pStyle w:val="Heading3"/>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15.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ISSUES_PO</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to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PURCHASE_ORDER</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6896C32"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Binary 1:N</w:t>
      </w:r>
    </w:p>
    <w:p w14:paraId="21089055"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Participation: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is partial;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PURCHASE_ORDER</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is total.</w:t>
      </w:r>
    </w:p>
    <w:p w14:paraId="6095E25F" w14:textId="77777777" w:rsidR="003D0B67" w:rsidRPr="008C6031" w:rsidRDefault="00000000">
      <w:pPr>
        <w:pStyle w:val="Heading3"/>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16.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SUPPLIES_PO</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SUPPLIER</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to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PURCHASE_ORDER</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11A3A04"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Binary 1:N</w:t>
      </w:r>
    </w:p>
    <w:p w14:paraId="16308DB0"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Participation: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SUPPLIER</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is partial;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PURCHASE_ORDER</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is total.</w:t>
      </w:r>
    </w:p>
    <w:p w14:paraId="5FB85182" w14:textId="77777777" w:rsidR="003D0B67" w:rsidRPr="008C6031" w:rsidRDefault="00000000">
      <w:pPr>
        <w:pStyle w:val="Heading3"/>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17.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CONTAINS_ITEM</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PURCHASE_ORDER</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to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PO_ITEM</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D1BC763"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Identifying 1:N</w:t>
      </w:r>
    </w:p>
    <w:p w14:paraId="6DBCEEAA"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Participation: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PURCHASE_ORDER</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is total;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PO_ITEM</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is total.</w:t>
      </w:r>
    </w:p>
    <w:p w14:paraId="041CD776" w14:textId="77777777" w:rsidR="003D0B67" w:rsidRPr="008C6031" w:rsidRDefault="00000000">
      <w:pPr>
        <w:pStyle w:val="Heading3"/>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18.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ITEM_REFERENCES_MATERIAL</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PO_ITEM</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to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MATERIAL</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1828C54"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Binary N:1</w:t>
      </w:r>
    </w:p>
    <w:p w14:paraId="684E50C6"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Participation: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PO_ITEM</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is total;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MATERIAL</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is partial.</w:t>
      </w:r>
    </w:p>
    <w:p w14:paraId="1F7DA91A" w14:textId="77777777" w:rsidR="003D0B67" w:rsidRPr="008C6031" w:rsidRDefault="00000000">
      <w:pPr>
        <w:pStyle w:val="Heading3"/>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19.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SITE_INVENTORY</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PROJECT_SITE</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to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MATERIAL</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2CD16E0"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Binary M:N</w:t>
      </w:r>
    </w:p>
    <w:p w14:paraId="00F34D58"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Attributes: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CurrentStockQuantity</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SafetyReorderQuantity</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LastStocktakeDate</w:t>
      </w:r>
    </w:p>
    <w:p w14:paraId="10EAE4C4"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Participation: Both are partial.</w:t>
      </w:r>
    </w:p>
    <w:p w14:paraId="1E56E4BC" w14:textId="77777777" w:rsidR="003D0B67" w:rsidRPr="008C6031" w:rsidRDefault="00000000">
      <w:pPr>
        <w:pStyle w:val="Heading3"/>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20.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DELIVERY_DISPATCH</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SUPPLIER</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x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MATERIAL</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x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PROJECT_SITE</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691C1C0"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Ternary relationship (M:N:P)</w:t>
      </w:r>
    </w:p>
    <w:p w14:paraId="20C29C7C"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Attributes: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DeliveryCode</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DeliveryDate</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DeliveredQuantity</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ReceiverEmployeeID</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(references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EMPLOYEE</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PO_ID</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(references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PURCHASE_ORDER</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4FA05F1"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Meaning: A supplier delivers a specific material to a project site against an approved purchase order on a given date.</w:t>
      </w:r>
    </w:p>
    <w:p w14:paraId="66C2DC48" w14:textId="77777777" w:rsidR="003D0B67" w:rsidRPr="008C6031" w:rsidRDefault="00000000">
      <w:pPr>
        <w:pStyle w:val="Heading3"/>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21.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ENGAGES_SUBCONTRACTOR</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to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SUBCONTRACTOR</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C89A3B3"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Binary M:N</w:t>
      </w:r>
    </w:p>
    <w:p w14:paraId="2759F94C"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Attributes: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ContractAgreementNo</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ScopeDescription</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ContractValue</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WarrantyHoldRate</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StartDate</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CompletionDate</w:t>
      </w:r>
    </w:p>
    <w:p w14:paraId="41BDA855"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Participation: Both are partial.</w:t>
      </w:r>
    </w:p>
    <w:p w14:paraId="23EFA8E9" w14:textId="77777777" w:rsidR="003D0B67" w:rsidRPr="008C6031" w:rsidRDefault="00000000">
      <w:pPr>
        <w:pStyle w:val="Heading3"/>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22.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CONDUCTS_INSPECTION</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PROJECT_SITE</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to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SAFETY_INSPECTION</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to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EMPLOYEE</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C2FB8EE"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PROJECT_SITE</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has 1:N with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SAFETY_INSPECTION</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EMPLOYEE</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has 1:N with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SAFETY_INSPECTION</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DD6447A"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Participation: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SAFETY_INSPECTION</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is total on both (each inspection records the site and the inspector).</w:t>
      </w:r>
    </w:p>
    <w:p w14:paraId="700DB0C4" w14:textId="77777777" w:rsidR="003D0B67" w:rsidRPr="008C6031" w:rsidRDefault="00000000">
      <w:pPr>
        <w:pStyle w:val="Heading3"/>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23.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LOGS_INCIDENT</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PROJECT_SITE</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to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INCIDENT_REPORT</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8435519"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Binary 1:N</w:t>
      </w:r>
    </w:p>
    <w:p w14:paraId="2A2490B3"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Participation: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PROJECT_SITE</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is partial;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INCIDENT_REPORT</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is total (each incident happens at a site).</w:t>
      </w:r>
    </w:p>
    <w:p w14:paraId="57CFFD17" w14:textId="77777777" w:rsidR="003D0B67" w:rsidRPr="008C6031" w:rsidRDefault="00000000">
      <w:pPr>
        <w:pStyle w:val="Heading3"/>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24.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INVOLVES_EMPLOYEE</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EMPLOYEE</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to </w:t>
      </w:r>
      <w:r w:rsidRPr="008C6031">
        <w:rPr>
          <w:rFonts w:ascii="Times New Roman" w:eastAsia="Consolas"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INCIDENT_REPORT</w:t>
      </w: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12D41EE"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Binary 1:N</w:t>
      </w:r>
    </w:p>
    <w:p w14:paraId="20473ADA"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Participation: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EMPLOYEE</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is partial;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INCIDENT_REPORT</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is partial (an incident may involve an injured worker, or may solely involve property/equipment damage).</w:t>
      </w:r>
    </w:p>
    <w:p w14:paraId="6E81980B" w14:textId="2356473A" w:rsidR="003D0B67" w:rsidRPr="008C6031" w:rsidRDefault="00000000" w:rsidP="004B41FE">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Rule: An incident report references at most one primary affected employee.</w:t>
      </w:r>
    </w:p>
    <w:p w14:paraId="2D431EC5" w14:textId="77777777" w:rsidR="0090140D" w:rsidRPr="008C6031" w:rsidRDefault="0090140D">
      <w:pPr>
        <w:pStyle w:val="Heading1"/>
        <w:rPr>
          <w:rFonts w:ascii="Times New Roman" w:hAnsi="Times New Roman" w:cs="Times New Roman"/>
          <w:b w:val="0"/>
          <w:color w:val="000000" w:themeColor="text1"/>
          <w:sz w:val="22"/>
          <w:szCs w:val="2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CB2DF3E" w14:textId="7178402E" w:rsidR="003D0B67" w:rsidRPr="008C6031" w:rsidRDefault="00000000">
      <w:pPr>
        <w:pStyle w:val="Heading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 Business rules</w:t>
      </w:r>
    </w:p>
    <w:p w14:paraId="752B5A76" w14:textId="77777777" w:rsidR="003D0B67" w:rsidRPr="008C6031" w:rsidRDefault="00000000">
      <w:pPr>
        <w:pStyle w:val="Heading2"/>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4.1 Domain constraints</w:t>
      </w:r>
    </w:p>
    <w:p w14:paraId="1B3A5456"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Amounts must be positive (&gt; 0):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Salary</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Budget</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PhaseBudget</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ContractValue</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UnitPrice</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AgreedUnitPrice</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Cost</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HourlyRate</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7C21746"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Quantities and hours must be non-negative (&gt;= 0):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QuantityOrdered</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DeliveredQuantity</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CurrentStockQuantity</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MinStock</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EstimatedHours</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ActualHours</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HoursLogged</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HoursOperated</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LostDays</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C039C77"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Status and classification fields use fixed values:</w:t>
      </w:r>
    </w:p>
    <w:p w14:paraId="11965860" w14:textId="77777777" w:rsidR="003D0B67" w:rsidRPr="008C6031" w:rsidRDefault="00000000">
      <w:pPr>
        <w:pStyle w:val="ListParagraph"/>
        <w:numPr>
          <w:ilvl w:val="1"/>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PROJECT.Status</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Planned, In-Progress, Suspended, Completed</w:t>
      </w:r>
    </w:p>
    <w:p w14:paraId="4FC917DE" w14:textId="77777777" w:rsidR="003D0B67" w:rsidRPr="008C6031" w:rsidRDefault="00000000">
      <w:pPr>
        <w:pStyle w:val="ListParagraph"/>
        <w:numPr>
          <w:ilvl w:val="1"/>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PROJECT_SITE.SiteStatus</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Preparation, Active, Handed_Over</w:t>
      </w:r>
    </w:p>
    <w:p w14:paraId="70A573F1" w14:textId="77777777" w:rsidR="003D0B67" w:rsidRPr="008C6031" w:rsidRDefault="00000000">
      <w:pPr>
        <w:pStyle w:val="ListParagraph"/>
        <w:numPr>
          <w:ilvl w:val="1"/>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PROJECT_PHASE.PhaseStatus</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Pending, Active, Under-Inspection, Accepted</w:t>
      </w:r>
    </w:p>
    <w:p w14:paraId="165DCBA8" w14:textId="77777777" w:rsidR="003D0B67" w:rsidRPr="008C6031" w:rsidRDefault="00000000">
      <w:pPr>
        <w:pStyle w:val="ListParagraph"/>
        <w:numPr>
          <w:ilvl w:val="1"/>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TASK.PriorityLevel</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Low, Medium, High, Urgent</w:t>
      </w:r>
    </w:p>
    <w:p w14:paraId="275A9D1C" w14:textId="77777777" w:rsidR="003D0B67" w:rsidRPr="008C6031" w:rsidRDefault="00000000">
      <w:pPr>
        <w:pStyle w:val="ListParagraph"/>
        <w:numPr>
          <w:ilvl w:val="1"/>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TASK.TaskStatus</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Pending, In_Progress, Completed, Blocked</w:t>
      </w:r>
    </w:p>
    <w:p w14:paraId="5A4A1409" w14:textId="77777777" w:rsidR="003D0B67" w:rsidRPr="008C6031" w:rsidRDefault="00000000">
      <w:pPr>
        <w:pStyle w:val="ListParagraph"/>
        <w:numPr>
          <w:ilvl w:val="1"/>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EQUIPMENT.Ownership</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Owned, Rented</w:t>
      </w:r>
    </w:p>
    <w:p w14:paraId="66EF8771" w14:textId="77777777" w:rsidR="003D0B67" w:rsidRPr="008C6031" w:rsidRDefault="00000000">
      <w:pPr>
        <w:pStyle w:val="ListParagraph"/>
        <w:numPr>
          <w:ilvl w:val="1"/>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EQUIPMENT.CurrentStatus</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Available, Deployed, Under-Maintenance, Retired</w:t>
      </w:r>
    </w:p>
    <w:p w14:paraId="0E2BE2A7" w14:textId="77777777" w:rsidR="003D0B67" w:rsidRPr="008C6031" w:rsidRDefault="00000000">
      <w:pPr>
        <w:pStyle w:val="ListParagraph"/>
        <w:numPr>
          <w:ilvl w:val="1"/>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PURCHASE_ORDER.DeliveryStatus</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Issued, Partial_Delivery, Fulfilled, Cancelled</w:t>
      </w:r>
    </w:p>
    <w:p w14:paraId="44A2EA06" w14:textId="77777777" w:rsidR="003D0B67" w:rsidRPr="008C6031" w:rsidRDefault="00000000">
      <w:pPr>
        <w:pStyle w:val="ListParagraph"/>
        <w:numPr>
          <w:ilvl w:val="1"/>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SAFETY_INSPECTION.InspectionResult</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Passed, Conditional_Pass, Failed</w:t>
      </w:r>
    </w:p>
    <w:p w14:paraId="38F8BB5A" w14:textId="77777777" w:rsidR="003D0B67" w:rsidRPr="008C6031" w:rsidRDefault="00000000">
      <w:pPr>
        <w:pStyle w:val="ListParagraph"/>
        <w:numPr>
          <w:ilvl w:val="1"/>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INCIDENT_REPORT.IncidentLevel</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Warning, Minor, Serious, Fatal</w:t>
      </w:r>
    </w:p>
    <w:p w14:paraId="39383700" w14:textId="77777777" w:rsidR="003D0B67" w:rsidRPr="008C6031" w:rsidRDefault="00000000">
      <w:pPr>
        <w:pStyle w:val="ListParagraph"/>
        <w:numPr>
          <w:ilvl w:val="1"/>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INCIDENT_REPORT.IncidentType</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Fall, Electrical, Equipment_Collision, Falling_Object</w:t>
      </w:r>
    </w:p>
    <w:p w14:paraId="3CA2C388" w14:textId="77777777" w:rsidR="003D0B67" w:rsidRPr="008C6031" w:rsidRDefault="00000000">
      <w:pPr>
        <w:pStyle w:val="Heading2"/>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4.2 Date and time rules</w:t>
      </w:r>
    </w:p>
    <w:p w14:paraId="4B340BA7"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End dates cannot be earlier than start dates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StartDate &lt;= PlannedEndDate</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StartDate &lt;= ActualEndDate</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6AFD7F1"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Workers must be at least 18 years old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CurrentDate - DOB &gt;= 18</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and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HireDate &gt;= DOB + 18</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2FBFCF6"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Task start and end dates must fall within the dates of the parent project phase.</w:t>
      </w:r>
    </w:p>
    <w:p w14:paraId="58243CFC" w14:textId="77777777" w:rsidR="003D0B67" w:rsidRPr="008C6031" w:rsidRDefault="00000000">
      <w:pPr>
        <w:pStyle w:val="Heading2"/>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4.3 Rules not modeled in ERD</w:t>
      </w:r>
    </w:p>
    <w:p w14:paraId="014484AA" w14:textId="77777777" w:rsidR="003D0B67" w:rsidRPr="008C6031" w:rsidRDefault="00000000">
      <w:pPr>
        <w:spacing w:after="10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These rules cannot be shown with ER notation and will be enforced through triggers, check constraints, or application logic:</w:t>
      </w:r>
    </w:p>
    <w:p w14:paraId="3CA21D90" w14:textId="77777777" w:rsidR="003D0B67" w:rsidRPr="008C6031" w:rsidRDefault="00000000">
      <w:pPr>
        <w:pStyle w:val="ListParagraph"/>
        <w:numPr>
          <w:ilvl w:val="0"/>
          <w:numId w:val="6"/>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budget limit:</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The sum of all phase budgets in a project cannot exceed the project's estimated budget.</w:t>
      </w:r>
    </w:p>
    <w:p w14:paraId="3254F2CF" w14:textId="77777777" w:rsidR="003D0B67" w:rsidRPr="008C6031" w:rsidRDefault="00000000">
      <w:pPr>
        <w:pStyle w:val="ListParagraph"/>
        <w:numPr>
          <w:ilvl w:val="0"/>
          <w:numId w:val="6"/>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 overlapping machine bookings:</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 piece of equipment cannot be scheduled at two different sites during overlapping dates.</w:t>
      </w:r>
    </w:p>
    <w:p w14:paraId="7FF3B7CD" w14:textId="77777777" w:rsidR="003D0B67" w:rsidRPr="008C6031" w:rsidRDefault="00000000">
      <w:pPr>
        <w:pStyle w:val="ListParagraph"/>
        <w:numPr>
          <w:ilvl w:val="0"/>
          <w:numId w:val="6"/>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Operator licensing:</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An employee assigned to run heavy equipment must have the required license listed in their certifications.</w:t>
      </w:r>
    </w:p>
    <w:p w14:paraId="43DF340D" w14:textId="77777777" w:rsidR="003D0B67" w:rsidRPr="008C6031" w:rsidRDefault="00000000">
      <w:pPr>
        <w:pStyle w:val="ListParagraph"/>
        <w:numPr>
          <w:ilvl w:val="0"/>
          <w:numId w:val="6"/>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Daily work limit:</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 worker cannot log more than 12 hours total across all tasks in a single day.</w:t>
      </w:r>
    </w:p>
    <w:p w14:paraId="64DCA4DF" w14:textId="77777777" w:rsidR="003D0B67" w:rsidRPr="008C6031" w:rsidRDefault="00000000">
      <w:pPr>
        <w:pStyle w:val="ListParagraph"/>
        <w:numPr>
          <w:ilvl w:val="0"/>
          <w:numId w:val="6"/>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 circular task dependencies:</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The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PRECEDES</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relationship between tasks must not create cycles.</w:t>
      </w:r>
    </w:p>
    <w:p w14:paraId="7FADEA28" w14:textId="77777777" w:rsidR="003D0B67" w:rsidRPr="008C6031" w:rsidRDefault="00000000">
      <w:pPr>
        <w:pStyle w:val="ListParagraph"/>
        <w:numPr>
          <w:ilvl w:val="0"/>
          <w:numId w:val="6"/>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Stock limit on consumption:</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Tasks cannot consume more material than the current stock recorded at that site.</w:t>
      </w:r>
    </w:p>
    <w:p w14:paraId="4DFCF6FE" w14:textId="77777777" w:rsidR="003D0B67" w:rsidRPr="008C6031" w:rsidRDefault="00000000">
      <w:pPr>
        <w:pStyle w:val="ListParagraph"/>
        <w:numPr>
          <w:ilvl w:val="0"/>
          <w:numId w:val="6"/>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Single project limit for directors:</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An employee can be the director of only one active project at a time.</w:t>
      </w:r>
    </w:p>
    <w:p w14:paraId="138A0692" w14:textId="3B9842DC" w:rsidR="003D0B67" w:rsidRPr="008C6031" w:rsidRDefault="00000000" w:rsidP="004B41FE">
      <w:pPr>
        <w:pStyle w:val="ListParagraph"/>
        <w:numPr>
          <w:ilvl w:val="0"/>
          <w:numId w:val="6"/>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Accident emergency notification:</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When an incident involves an employee, the system must trigger a notification looking up their emergency contact in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DEPENDENT</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where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IsEmergencyContact = true</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81FF232" w14:textId="77777777" w:rsidR="004B41FE" w:rsidRPr="008C6031" w:rsidRDefault="004B41FE" w:rsidP="004B41FE">
      <w:pPr>
        <w:spacing w:after="60"/>
        <w:ind w:left="360"/>
        <w:rPr>
          <w:rFonts w:ascii="Times New Roman" w:hAnsi="Times New Roman" w:cs="Times New Roman"/>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12ACECE" w14:textId="77777777" w:rsidR="003D0B67" w:rsidRPr="008C6031" w:rsidRDefault="00000000">
      <w:pPr>
        <w:pStyle w:val="Heading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 Database applications</w:t>
      </w:r>
    </w:p>
    <w:p w14:paraId="524C7E6A" w14:textId="77777777" w:rsidR="003D0B67" w:rsidRPr="008C6031" w:rsidRDefault="00000000">
      <w:pPr>
        <w:pStyle w:val="Heading2"/>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5.1 Data loading</w:t>
      </w:r>
    </w:p>
    <w:p w14:paraId="5B9A9095"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Import the standard material catalog with units and benchmark prices.</w:t>
      </w:r>
    </w:p>
    <w:p w14:paraId="53A9896E"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Add new employees, job titles, and verified licenses.</w:t>
      </w:r>
    </w:p>
    <w:p w14:paraId="2A0A30FB"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Set up new project contracts, site locations, and milestone schedules.</w:t>
      </w:r>
    </w:p>
    <w:p w14:paraId="6405D5DD"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Register newly purchased or rented machinery with serial numbers.</w:t>
      </w:r>
    </w:p>
    <w:p w14:paraId="4EEA6077" w14:textId="77777777" w:rsidR="003D0B67" w:rsidRPr="008C6031" w:rsidRDefault="00000000">
      <w:pPr>
        <w:pStyle w:val="Heading2"/>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5.2 Updates</w:t>
      </w:r>
    </w:p>
    <w:p w14:paraId="1083A5A0"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Log daily worker hours on specific tasks.</w:t>
      </w:r>
    </w:p>
    <w:p w14:paraId="2575B049"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Record material deliveries arriving at a site and update on-site inventory counts.</w:t>
      </w:r>
    </w:p>
    <w:p w14:paraId="2EF8AD19"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Deduct materials used during daily work from site inventory.</w:t>
      </w:r>
    </w:p>
    <w:p w14:paraId="151563FD"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Update equipment operating hours and switch status to maintenance when service intervals arrive.</w:t>
      </w:r>
    </w:p>
    <w:p w14:paraId="70A99475"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Mark project phases as completed after inspection sign-off.</w:t>
      </w:r>
    </w:p>
    <w:p w14:paraId="34B14B82"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Log site safety audit scores and incident reports.</w:t>
      </w:r>
    </w:p>
    <w:p w14:paraId="10AA8F93" w14:textId="77777777" w:rsidR="003D0B67" w:rsidRPr="008C6031" w:rsidRDefault="00000000">
      <w:pPr>
        <w:pStyle w:val="Heading2"/>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5.3 Queries</w:t>
      </w:r>
    </w:p>
    <w:p w14:paraId="7A52A99B"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Find heavy equipment by category that is available and not booked for the next two weeks.</w:t>
      </w:r>
    </w:p>
    <w:p w14:paraId="504189C8"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Check which materials at a specific site have dropped below their minimum safety stock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MinStock</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D4F9BD6"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List urgent tasks that are past their scheduled end date.</w:t>
      </w:r>
    </w:p>
    <w:p w14:paraId="721A6D4E"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Look up the reporting chain of an employee up to the general director.</w:t>
      </w:r>
    </w:p>
    <w:p w14:paraId="7AE0403E"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View active subcontractors on a project with their contracted amounts and remaining warranty hold balances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WarrantyHoldRate</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80D94EB" w14:textId="77777777" w:rsidR="003D0B67" w:rsidRPr="008C6031" w:rsidRDefault="00000000">
      <w:pPr>
        <w:pStyle w:val="Heading2"/>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 w:val="0"/>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5.4 Reports</w:t>
      </w:r>
    </w:p>
    <w:p w14:paraId="0C16C1BB"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Cost vs. budget variance:</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Compares the initial project budget against total spending on labor, equipment, materials, and subcontracts.</w:t>
      </w:r>
    </w:p>
    <w:p w14:paraId="6012EBEA"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Earned value analysis:</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Computes Planned Value (PV), Earned Value (EV), Actual Cost (AC), Cost Performance Index (CPI), and Schedule Performance Index (SPI).</w:t>
      </w:r>
    </w:p>
    <w:p w14:paraId="50F146B3"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Site safety report:</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Summarizes audit scores, open safety issues, lost work days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LostDays</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and total injury-free hours per site.</w:t>
      </w:r>
    </w:p>
    <w:p w14:paraId="533220EF"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Subcontractor scorecard:</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Ranks subcontractors by delivery speed, work quality, and safety compliance.</w:t>
      </w:r>
    </w:p>
    <w:p w14:paraId="45265DD8" w14:textId="77777777" w:rsidR="003D0B67" w:rsidRPr="008C6031" w:rsidRDefault="00000000">
      <w:pPr>
        <w:pStyle w:val="ListParagraph"/>
        <w:numPr>
          <w:ilvl w:val="0"/>
          <w:numId w:val="2"/>
        </w:numPr>
        <w:spacing w:after="6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Fleet utilization report:</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Shows machine run hours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TotalRunHours</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against idle hours and hourly rate costs (</w:t>
      </w:r>
      <w:r w:rsidRPr="008C6031">
        <w:rPr>
          <w:rFonts w:ascii="Times New Roman" w:eastAsia="Consolas"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HourlyRate</w:t>
      </w:r>
      <w:r w:rsidRPr="008C6031">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95D4B3B" w14:textId="77777777" w:rsidR="00D704D6" w:rsidRPr="008C6031" w:rsidRDefault="00D704D6" w:rsidP="00D704D6">
      <w:pPr>
        <w:spacing w:after="60"/>
        <w:rPr>
          <w:rFonts w:ascii="Times New Roman" w:hAnsi="Times New Roman" w:cs="Times New Roman"/>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576C186" w14:textId="77777777" w:rsidR="00D704D6" w:rsidRPr="008C6031" w:rsidRDefault="00D704D6" w:rsidP="00D704D6">
      <w:pPr>
        <w:spacing w:after="60"/>
        <w:rPr>
          <w:rFonts w:ascii="Times New Roman" w:hAnsi="Times New Roman" w:cs="Times New Roman"/>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8D367CC" w14:textId="77777777" w:rsidR="00D704D6" w:rsidRPr="008C6031" w:rsidRDefault="00D704D6" w:rsidP="00D704D6">
      <w:pPr>
        <w:spacing w:after="60"/>
        <w:rPr>
          <w:rFonts w:ascii="Times New Roman" w:hAnsi="Times New Roman" w:cs="Times New Roman"/>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88EFB0B" w14:textId="77777777" w:rsidR="00D704D6" w:rsidRPr="008C6031" w:rsidRDefault="00D704D6" w:rsidP="00D704D6">
      <w:pPr>
        <w:spacing w:after="60"/>
        <w:jc w:val="center"/>
        <w:rPr>
          <w:rFonts w:ascii="Times New Roman" w:hAnsi="Times New Roman" w:cs="Times New Roman"/>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C141A14" w14:textId="77777777" w:rsidR="00D704D6" w:rsidRPr="008C6031" w:rsidRDefault="00D704D6" w:rsidP="00D704D6">
      <w:pPr>
        <w:spacing w:after="60"/>
        <w:jc w:val="center"/>
        <w:rPr>
          <w:rFonts w:ascii="Times New Roman" w:hAnsi="Times New Roman" w:cs="Times New Roman"/>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780E8C0" w14:textId="77777777" w:rsidR="00D704D6" w:rsidRPr="008C6031" w:rsidRDefault="00D704D6" w:rsidP="00D704D6">
      <w:pPr>
        <w:spacing w:after="60"/>
        <w:jc w:val="center"/>
        <w:rPr>
          <w:rFonts w:ascii="Times New Roman" w:hAnsi="Times New Roman" w:cs="Times New Roman"/>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E771C3D" w14:textId="77777777" w:rsidR="00D704D6" w:rsidRPr="008C6031" w:rsidRDefault="00D704D6" w:rsidP="00D704D6">
      <w:pPr>
        <w:spacing w:after="60"/>
        <w:jc w:val="center"/>
        <w:rPr>
          <w:rFonts w:ascii="Times New Roman" w:hAnsi="Times New Roman" w:cs="Times New Roman"/>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EB0DB93" w14:textId="77777777" w:rsidR="00D704D6" w:rsidRPr="008C6031" w:rsidRDefault="00D704D6" w:rsidP="00D704D6">
      <w:pPr>
        <w:spacing w:after="60"/>
        <w:jc w:val="center"/>
        <w:rPr>
          <w:rFonts w:ascii="Times New Roman" w:hAnsi="Times New Roman" w:cs="Times New Roman"/>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7CEDCF1" w14:textId="77777777" w:rsidR="00D704D6" w:rsidRPr="008C6031" w:rsidRDefault="00D704D6" w:rsidP="00D704D6">
      <w:pPr>
        <w:spacing w:after="60"/>
        <w:jc w:val="center"/>
        <w:rPr>
          <w:rFonts w:ascii="Times New Roman" w:hAnsi="Times New Roman" w:cs="Times New Roman"/>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7CEF0EA" w14:textId="77777777" w:rsidR="00D704D6" w:rsidRPr="008C6031" w:rsidRDefault="00D704D6" w:rsidP="00D704D6">
      <w:pPr>
        <w:spacing w:after="60"/>
        <w:jc w:val="center"/>
        <w:rPr>
          <w:rFonts w:ascii="Times New Roman" w:hAnsi="Times New Roman" w:cs="Times New Roman"/>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13DE588" w14:textId="77777777" w:rsidR="00D704D6" w:rsidRPr="008C6031" w:rsidRDefault="00D704D6" w:rsidP="00D704D6">
      <w:pPr>
        <w:spacing w:after="60"/>
        <w:jc w:val="center"/>
        <w:rPr>
          <w:rFonts w:ascii="Times New Roman" w:hAnsi="Times New Roman" w:cs="Times New Roman"/>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8CE7E81" w14:textId="77777777" w:rsidR="00D704D6" w:rsidRPr="008C6031" w:rsidRDefault="00D704D6" w:rsidP="00D704D6">
      <w:pPr>
        <w:spacing w:after="60"/>
        <w:jc w:val="center"/>
        <w:rPr>
          <w:rFonts w:ascii="Times New Roman" w:hAnsi="Times New Roman" w:cs="Times New Roman"/>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9160E9E" w14:textId="77777777" w:rsidR="00D704D6" w:rsidRPr="008C6031" w:rsidRDefault="00D704D6" w:rsidP="00D704D6">
      <w:pPr>
        <w:spacing w:after="60"/>
        <w:jc w:val="center"/>
        <w:rPr>
          <w:rFonts w:ascii="Times New Roman" w:hAnsi="Times New Roman" w:cs="Times New Roman"/>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13131A3" w14:textId="77777777" w:rsidR="00D704D6" w:rsidRPr="008C6031" w:rsidRDefault="00D704D6" w:rsidP="00D704D6">
      <w:pPr>
        <w:spacing w:after="60"/>
        <w:jc w:val="center"/>
        <w:rPr>
          <w:rFonts w:ascii="Times New Roman" w:hAnsi="Times New Roman" w:cs="Times New Roman"/>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5DDEA8C" w14:textId="77777777" w:rsidR="00D704D6" w:rsidRPr="008C6031" w:rsidRDefault="00D704D6" w:rsidP="00D704D6">
      <w:pPr>
        <w:spacing w:after="60"/>
        <w:jc w:val="center"/>
        <w:rPr>
          <w:rFonts w:ascii="Times New Roman" w:hAnsi="Times New Roman" w:cs="Times New Roman"/>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58064D3" w14:textId="77777777" w:rsidR="00D704D6" w:rsidRPr="008C6031" w:rsidRDefault="00D704D6" w:rsidP="00D704D6">
      <w:pPr>
        <w:spacing w:after="60"/>
        <w:jc w:val="center"/>
        <w:rPr>
          <w:rFonts w:ascii="Times New Roman" w:hAnsi="Times New Roman" w:cs="Times New Roman"/>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CBC83CF" w14:textId="77777777" w:rsidR="00D704D6" w:rsidRPr="008C6031" w:rsidRDefault="00D704D6" w:rsidP="00D704D6">
      <w:pPr>
        <w:spacing w:after="60"/>
        <w:jc w:val="center"/>
        <w:rPr>
          <w:rFonts w:ascii="Times New Roman" w:hAnsi="Times New Roman" w:cs="Times New Roman"/>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2E9DC4F" w14:textId="77777777" w:rsidR="00D704D6" w:rsidRPr="008C6031" w:rsidRDefault="00D704D6" w:rsidP="00D704D6">
      <w:pPr>
        <w:spacing w:after="60"/>
        <w:jc w:val="center"/>
        <w:rPr>
          <w:rFonts w:ascii="Times New Roman" w:hAnsi="Times New Roman" w:cs="Times New Roman"/>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465533C" w14:textId="77777777" w:rsidR="00D704D6" w:rsidRPr="008C6031" w:rsidRDefault="00D704D6" w:rsidP="00D704D6">
      <w:pPr>
        <w:spacing w:after="60"/>
        <w:jc w:val="center"/>
        <w:rPr>
          <w:rFonts w:ascii="Times New Roman" w:hAnsi="Times New Roman" w:cs="Times New Roman"/>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C66A0D2" w14:textId="77777777" w:rsidR="00D704D6" w:rsidRPr="008C6031" w:rsidRDefault="00D704D6" w:rsidP="00D704D6">
      <w:pPr>
        <w:spacing w:after="60"/>
        <w:jc w:val="center"/>
        <w:rPr>
          <w:rFonts w:ascii="Times New Roman" w:hAnsi="Times New Roman" w:cs="Times New Roman"/>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024E10F" w14:textId="77777777" w:rsidR="00D704D6" w:rsidRPr="008C6031" w:rsidRDefault="00D704D6" w:rsidP="00D704D6">
      <w:pPr>
        <w:spacing w:after="60"/>
        <w:jc w:val="center"/>
        <w:rPr>
          <w:rFonts w:ascii="Times New Roman" w:hAnsi="Times New Roman" w:cs="Times New Roman"/>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70D5C02" w14:textId="77777777" w:rsidR="00D704D6" w:rsidRPr="008C6031" w:rsidRDefault="00D704D6" w:rsidP="00D704D6">
      <w:pPr>
        <w:spacing w:after="60"/>
        <w:jc w:val="center"/>
        <w:rPr>
          <w:rFonts w:ascii="Times New Roman" w:hAnsi="Times New Roman" w:cs="Times New Roman"/>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AEE4DC2" w14:textId="77777777" w:rsidR="00D704D6" w:rsidRPr="008C6031" w:rsidRDefault="00D704D6" w:rsidP="00D704D6">
      <w:pPr>
        <w:spacing w:after="60"/>
        <w:jc w:val="center"/>
        <w:rPr>
          <w:rFonts w:ascii="Times New Roman" w:hAnsi="Times New Roman" w:cs="Times New Roman"/>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60AABBB" w14:textId="77777777" w:rsidR="00D704D6" w:rsidRPr="008C6031" w:rsidRDefault="00D704D6" w:rsidP="00D704D6">
      <w:pPr>
        <w:spacing w:after="60"/>
        <w:jc w:val="center"/>
        <w:rPr>
          <w:rFonts w:ascii="Times New Roman" w:hAnsi="Times New Roman" w:cs="Times New Roman"/>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AAEBBBB" w14:textId="77777777" w:rsidR="00D704D6" w:rsidRPr="008C6031" w:rsidRDefault="00D704D6" w:rsidP="00D704D6">
      <w:pPr>
        <w:spacing w:after="60"/>
        <w:jc w:val="center"/>
        <w:rPr>
          <w:rFonts w:ascii="Times New Roman" w:hAnsi="Times New Roman" w:cs="Times New Roman"/>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A66E9AB" w14:textId="77777777" w:rsidR="003762A1" w:rsidRDefault="003762A1" w:rsidP="00D704D6">
      <w:pPr>
        <w:spacing w:after="60"/>
        <w:jc w:val="center"/>
        <w:rPr>
          <w:rFonts w:ascii="Times New Roman" w:hAnsi="Times New Roman" w:cs="Times New Roman"/>
          <w:bCs/>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C70A386" w14:textId="77777777" w:rsidR="003050B5" w:rsidRDefault="00D704D6" w:rsidP="003050B5">
      <w:pPr>
        <w:spacing w:after="60"/>
        <w:jc w:val="center"/>
        <w:rPr>
          <w:rFonts w:ascii="Times New Roman" w:hAnsi="Times New Roman" w:cs="Times New Roman"/>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031">
        <w:rPr>
          <w:rFonts w:ascii="Times New Roman" w:hAnsi="Times New Roman" w:cs="Times New Roman"/>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Entity-Relationship Diagram</w:t>
      </w:r>
    </w:p>
    <w:p w14:paraId="2342D7C4" w14:textId="77777777" w:rsidR="003050B5" w:rsidRDefault="003050B5" w:rsidP="003050B5">
      <w:pPr>
        <w:spacing w:before="120" w:after="100"/>
        <w:rPr>
          <w:rFonts w:ascii="Times New Roman" w:hAnsi="Times New Roman" w:cs="Times New Roman"/>
        </w:rPr>
      </w:pPr>
      <w:r w:rsidRPr="003050B5">
        <w:rPr>
          <w:rFonts w:ascii="Times New Roman" w:hAnsi="Times New Roman" w:cs="Times New Roman"/>
        </w:rPr>
        <w:t>This section presents the ERD of the A34Build database. Figure 1 shows the whole model on a single page, with every entity set, relationship, and attribute. The six domains (Organization, Projects, Equipment, Materials and procurement, Subcontractors, and Safety) are described below the figure. The diagram covers the entity sets in Section 2.1, the attributes in Section 2.2, and the relationships in Section 3.1.</w:t>
      </w:r>
    </w:p>
    <w:p w14:paraId="2CF127FE" w14:textId="69B36CE0" w:rsidR="00D01EAB" w:rsidRPr="003050B5" w:rsidRDefault="003050B5" w:rsidP="003050B5">
      <w:pPr>
        <w:spacing w:after="160"/>
        <w:rPr>
          <w:rFonts w:ascii="Times New Roman" w:hAnsi="Times New Roman" w:cs="Times New Roman"/>
        </w:rPr>
      </w:pPr>
      <w:r w:rsidRPr="003050B5">
        <w:rPr>
          <w:rFonts w:ascii="Times New Roman" w:hAnsi="Times New Roman" w:cs="Times New Roman"/>
          <w:b/>
        </w:rPr>
        <w:t>Notation: rectangles are strong entity sets and double rectangles are weak entity sets. Diamonds are relationships, and double diamonds are identifying relationships. Ellipses are attributes: underlined for keys, double-lined for multi-valued attributes, and dashed for derived attributes. A double line means total participation. Cardinalities are marked 1, N, M, and P. An aggregation is a relationship that takes part in another relationship, so it is drawn as an ordinary diamond linked to that relationship.</w:t>
      </w:r>
    </w:p>
    <w:tbl>
      <w:tblPr>
        <w:tblStyle w:val="TableGrid"/>
        <w:tblW w:w="0" w:type="auto"/>
        <w:jc w:val="center"/>
        <w:tblBorders>
          <w:top w:val="none" w:sz="4" w:space="0" w:color="auto"/>
          <w:left w:val="none" w:sz="4" w:space="0" w:color="auto"/>
          <w:bottom w:val="none" w:sz="4" w:space="0" w:color="auto"/>
          <w:right w:val="none" w:sz="4" w:space="0" w:color="auto"/>
          <w:insideH w:val="none" w:sz="0" w:space="0" w:color="auto"/>
          <w:insideV w:val="none" w:sz="0" w:space="0" w:color="auto"/>
        </w:tblBorders>
        <w:tblLook w:val="0480" w:firstRow="0" w:lastRow="0" w:firstColumn="1" w:lastColumn="0" w:noHBand="0" w:noVBand="1"/>
      </w:tblPr>
      <w:tblGrid>
        <w:gridCol w:w="10466"/>
      </w:tblGrid>
      <w:tr w:rsidR="003050B5" w14:paraId="6501D89B" w14:textId="77777777" w:rsidTr="003050B5">
        <w:trPr>
          <w:jc w:val="center"/>
        </w:trPr>
        <w:tc>
          <w:tcPr>
            <w:tcW w:w="10456" w:type="dxa"/>
            <w:tcMar>
              <w:top w:w="0" w:type="dxa"/>
              <w:left w:w="0" w:type="dxa"/>
              <w:bottom w:w="0" w:type="dxa"/>
              <w:right w:w="0" w:type="dxa"/>
            </w:tcMar>
          </w:tcPr>
          <w:p w14:paraId="59993136" w14:textId="2618D395" w:rsidR="003050B5" w:rsidRDefault="003050B5" w:rsidP="003050B5">
            <w:pPr>
              <w:jc w:val="center"/>
              <w:rPr>
                <w:rFonts w:ascii="Times New Roman" w:hAnsi="Times New Roman" w:cs="Times New Roman"/>
                <w:b/>
              </w:rPr>
            </w:pPr>
            <w:r>
              <w:rPr>
                <w:rFonts w:ascii="Times New Roman" w:hAnsi="Times New Roman" w:cs="Times New Roman"/>
                <w:b/>
                <w:noProof/>
              </w:rPr>
              <w:drawing>
                <wp:inline distT="0" distB="0" distL="0" distR="0" wp14:anchorId="2179B2A7" wp14:editId="194BE084">
                  <wp:extent cx="6639560" cy="6153000"/>
                  <wp:effectExtent l="0" t="0" r="8890" b="0"/>
                  <wp:docPr id="415280226" name="Picture 11" descr="Entity-relationship diagram of the whole database on a single page, with all entity sets, relationships, and attributes. Blue: Organization. Green: Projects. Purple: Materials. Orange: Equipment. Yellow: Subcontractors. Red: Safety." title="ERD of the construction company database, colour-coded by domain"/>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5280226" name="Picture 11" descr="Entity-relationship diagram of the whole database on a single page, with all entity sets, relationships, and attributes. Blue: Organization. Green: Projects. Purple: Materials. Orange: Equipment. Yellow: Subcontractors. Red: Safety." title="ERD of the construction company database, colour-coded by domain"/>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639560" cy="6153000"/>
                          </a:xfrm>
                          <a:prstGeom prst="rect">
                            <a:avLst/>
                          </a:prstGeom>
                        </pic:spPr>
                      </pic:pic>
                    </a:graphicData>
                  </a:graphic>
                </wp:inline>
              </w:drawing>
            </w:r>
          </w:p>
        </w:tc>
      </w:tr>
    </w:tbl>
    <w:p w14:paraId="1E692767" w14:textId="77777777" w:rsidR="003050B5" w:rsidRDefault="003050B5" w:rsidP="003050B5">
      <w:pPr>
        <w:spacing w:before="80" w:after="160"/>
        <w:rPr>
          <w:rFonts w:ascii="Times New Roman" w:hAnsi="Times New Roman" w:cs="Times New Roman"/>
        </w:rPr>
      </w:pPr>
      <w:r w:rsidRPr="003050B5">
        <w:rPr>
          <w:rFonts w:ascii="Times New Roman" w:hAnsi="Times New Roman" w:cs="Times New Roman"/>
          <w:b/>
        </w:rPr>
        <w:t xml:space="preserve">Figure 1. ERD of the A34Build database. </w:t>
      </w:r>
      <w:r w:rsidRPr="003050B5">
        <w:rPr>
          <w:rFonts w:ascii="Times New Roman" w:hAnsi="Times New Roman" w:cs="Times New Roman"/>
        </w:rPr>
        <w:t>Complete model on a single page, with all entity sets, relationships, and attributes. Entity sets and relationships are colour-coded by domain: blue for Organization, green for Projects, purple for Materials, orange for Equipment, yellow for Subcontractors, and red for Safety. DELIVERY_DISPATCH and EQUIPMENT_DEPLOYMENT are aggregations: relationships treated as entities so they can take part in further relationships (FULFILLS_PO, RECEIVES_DELIVERY, and OPERATES).</w:t>
      </w:r>
    </w:p>
    <w:p w:rsidR="003050B5" w:rsidRDefault="003050B5" w:rsidP="003050B5">
      <w:pPr>
        <w:spacing w:before="0" w:after="100"/>
        <w:rPr>
          <w:rFonts w:ascii="Times New Roman" w:hAnsi="Times New Roman" w:cs="Times New Roman"/>
        </w:rPr>
      </w:pPr>
      <w:r w:rsidRPr="003050B5">
        <w:rPr>
          <w:rFonts w:ascii="Times New Roman" w:hAnsi="Times New Roman" w:cs="Times New Roman"/>
          <w:b/>
        </w:rPr>
        <w:t xml:space="preserve">Organization. </w:t>
      </w:r>
      <w:r w:rsidRPr="003050B5">
        <w:rPr>
          <w:rFonts w:ascii="Times New Roman" w:hAnsi="Times New Roman" w:cs="Times New Roman"/>
        </w:rPr>
        <w:t>DEPARTMENT, EMPLOYEE, and DEPENDENT. DEPARTMENT_HEAD (1:1) and WORKS_IN_DEPARTMENT (1:N) link employees to departments, SUPERVISES is the recursive reporting line, and HAS_DEPENDENT is the identifying relationship for the weak entity set DEPENDENT. Name and Address are composite, Age is derived, and PhoneNumber and Certifications are multi-valued.</w:t>
      </w:r>
    </w:p>
    <w:p w:rsidR="003050B5" w:rsidRDefault="003050B5" w:rsidP="003050B5">
      <w:pPr>
        <w:spacing w:before="0" w:after="100"/>
        <w:rPr>
          <w:rFonts w:ascii="Times New Roman" w:hAnsi="Times New Roman" w:cs="Times New Roman"/>
        </w:rPr>
      </w:pPr>
      <w:r w:rsidRPr="003050B5">
        <w:rPr>
          <w:rFonts w:ascii="Times New Roman" w:hAnsi="Times New Roman" w:cs="Times New Roman"/>
          <w:b/>
        </w:rPr>
        <w:t xml:space="preserve">Projects. </w:t>
      </w:r>
      <w:r w:rsidRPr="003050B5">
        <w:rPr>
          <w:rFonts w:ascii="Times New Roman" w:hAnsi="Times New Roman" w:cs="Times New Roman"/>
        </w:rPr>
        <w:t>CLIENT, PROJECT, PROJECT_SITE, PROJECT_PHASE, and TASK. A client commissions many projects, and each project has sites, phases, a managing department, and one site director. Phases contain tasks, PRECEDES orders tasks within the schedule, and WORKS_ON_TASK (M:N) records AssignedDate, RoleOnTask, and HoursLogged for each employee. ProjectDuration, ActualCost, and ActualHours are derived attributes.</w:t>
      </w:r>
    </w:p>
    <w:p w:rsidR="003050B5" w:rsidRDefault="003050B5" w:rsidP="003050B5">
      <w:pPr>
        <w:spacing w:before="0" w:after="100"/>
        <w:rPr>
          <w:rFonts w:ascii="Times New Roman" w:hAnsi="Times New Roman" w:cs="Times New Roman"/>
        </w:rPr>
      </w:pPr>
      <w:r w:rsidRPr="003050B5">
        <w:rPr>
          <w:rFonts w:ascii="Times New Roman" w:hAnsi="Times New Roman" w:cs="Times New Roman"/>
          <w:b/>
        </w:rPr>
        <w:t xml:space="preserve">Equipment. </w:t>
      </w:r>
      <w:r w:rsidRPr="003050B5">
        <w:rPr>
          <w:rFonts w:ascii="Times New Roman" w:hAnsi="Times New Roman" w:cs="Times New Roman"/>
        </w:rPr>
        <w:t>EQUIPMENT and its weak entity set MAINTENANCE_RECORD, linked by HAS_MAINTENANCE. EQUIPMENT_DEPLOYMENT is an M:N relationship between EQUIPMENT and PROJECT_SITE with DeploymentStartDate, DeploymentEndDate, and HoursOperated. It is an aggregation so that OPERATES can tie each deployment to the employee who runs the machine. TotalRunHours is derived, and SerialNumber is a candidate key.</w:t>
      </w:r>
    </w:p>
    <w:p w:rsidR="003050B5" w:rsidRDefault="003050B5" w:rsidP="003050B5">
      <w:pPr>
        <w:spacing w:before="0" w:after="100"/>
        <w:rPr>
          <w:rFonts w:ascii="Times New Roman" w:hAnsi="Times New Roman" w:cs="Times New Roman"/>
        </w:rPr>
      </w:pPr>
      <w:r w:rsidRPr="003050B5">
        <w:rPr>
          <w:rFonts w:ascii="Times New Roman" w:hAnsi="Times New Roman" w:cs="Times New Roman"/>
          <w:b/>
        </w:rPr>
        <w:t xml:space="preserve">Materials and procurement. </w:t>
      </w:r>
      <w:r w:rsidRPr="003050B5">
        <w:rPr>
          <w:rFonts w:ascii="Times New Roman" w:hAnsi="Times New Roman" w:cs="Times New Roman"/>
        </w:rPr>
        <w:t>SUPPLIER, PURCHASE_ORDER, PO_ITEM, and MATERIAL. A project issues purchase orders, a supplier fulfils them, and each order contains line items that reference a material. SITE_INVENTORY holds stock levels per site and material. DELIVERY_DISPATCH is the ternary relationship among SUPPLIER, MATERIAL, and PROJECT_SITE; FULFILLS_PO ties each delivery to its purchase order, and RECEIVES_DELIVERY records the employee who accepts it. MATERIAL_USAGE records the quantity of a material used by a task at a site.</w:t>
      </w:r>
    </w:p>
    <w:p w:rsidR="003050B5" w:rsidRDefault="003050B5" w:rsidP="003050B5">
      <w:pPr>
        <w:spacing w:before="0" w:after="100"/>
        <w:rPr>
          <w:rFonts w:ascii="Times New Roman" w:hAnsi="Times New Roman" w:cs="Times New Roman"/>
        </w:rPr>
      </w:pPr>
      <w:r w:rsidRPr="003050B5">
        <w:rPr>
          <w:rFonts w:ascii="Times New Roman" w:hAnsi="Times New Roman" w:cs="Times New Roman"/>
          <w:b/>
        </w:rPr>
        <w:t xml:space="preserve">Subcontractors. </w:t>
      </w:r>
      <w:r w:rsidRPr="003050B5">
        <w:rPr>
          <w:rFonts w:ascii="Times New Roman" w:hAnsi="Times New Roman" w:cs="Times New Roman"/>
        </w:rPr>
        <w:t>SUBCONTRACTOR and PROJECT are linked by the M:N relationship ENGAGES_SUBCONTRACTOR, which carries ContractAgreementNo, ScopeDescription, ContractValue, WarrantyHoldRate, StartDate, and CompletionDate (Section 3.1). A subcontractor can work on many projects, and a project can engage many subcontractors. LicenseNumber is a candidate key of SUBCONTRACTOR.</w:t>
      </w:r>
    </w:p>
    <w:p w:rsidR="003050B5" w:rsidRDefault="003050B5" w:rsidP="003050B5">
      <w:pPr>
        <w:spacing w:before="0" w:after="100"/>
        <w:rPr>
          <w:rFonts w:ascii="Times New Roman" w:hAnsi="Times New Roman" w:cs="Times New Roman"/>
        </w:rPr>
      </w:pPr>
      <w:r w:rsidRPr="003050B5">
        <w:rPr>
          <w:rFonts w:ascii="Times New Roman" w:hAnsi="Times New Roman" w:cs="Times New Roman"/>
          <w:b/>
        </w:rPr>
        <w:t xml:space="preserve">Safety. </w:t>
      </w:r>
      <w:r w:rsidRPr="003050B5">
        <w:rPr>
          <w:rFonts w:ascii="Times New Roman" w:hAnsi="Times New Roman" w:cs="Times New Roman"/>
        </w:rPr>
        <w:t>SAFETY_INSPECTION and INCIDENT_REPORT. Each inspection belongs to one project site (HAS_INSPECTION) and one inspecting employee (PERFORMS_INSPECTION). Each incident is logged at a site (LOGS_INCIDENT) and can involve an employee (INVOLVES_EMPLOYEE) or damage a piece of equipment (DAMAGES_EQUIPMENT).</w:t>
      </w:r>
    </w:p>
    <w:p w14:paraId="13280369" w14:textId="77777777" w:rsidR="003050B5" w:rsidRDefault="003050B5">
      <w:pPr>
        <w:rPr>
          <w:rFonts w:ascii="Times New Roman" w:hAnsi="Times New Roman" w:cs="Times New Roman"/>
          <w:lang w:val="en-US"/>
        </w:rPr>
      </w:pPr>
      <w:r>
        <w:rPr>
          <w:rFonts w:ascii="Times New Roman" w:hAnsi="Times New Roman" w:cs="Times New Roman"/>
          <w:lang w:val="en-US"/>
        </w:rPr>
        <w:br w:type="page"/>
      </w:r>
    </w:p>
    <w:p w14:paraId="460CB3A9" w14:textId="77777777" w:rsidR="00001431" w:rsidRDefault="00001431" w:rsidP="003050B5">
      <w:pPr>
        <w:spacing w:before="80" w:after="160"/>
        <w:jc w:val="center"/>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Relational</w:t>
      </w:r>
      <w:r w:rsidR="003050B5">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Schemas</w:t>
      </w:r>
    </w:p>
    <w:p w14:paraId="113762A9" w14:textId="77777777" w:rsidR="00001431" w:rsidRDefault="00001431" w:rsidP="00001431">
      <w:pPr>
        <w:spacing w:before="120" w:after="100"/>
        <w:rPr>
          <w:rFonts w:ascii="Times New Roman" w:hAnsi="Times New Roman" w:cs="Times New Roman"/>
        </w:rPr>
      </w:pPr>
      <w:r w:rsidRPr="00001431">
        <w:rPr>
          <w:rFonts w:ascii="Times New Roman" w:hAnsi="Times New Roman" w:cs="Times New Roman"/>
        </w:rPr>
        <w:t>This section presents the relational schemas derived from the ERD. Figure 2 shows the whole schema on a single page, with every column of all 29 tables. The six domains (Organization, Projects, Equipment, Materials and procurement, Subcontractors, and Safety) are described below the figure. The schemas follow the entity sets in Section 2.1, the attributes in Section 2.2, and the relationships in Section 3.1.</w:t>
      </w:r>
    </w:p>
    <w:p w14:paraId="3401CA68" w14:textId="77777777" w:rsidR="00001431" w:rsidRDefault="00001431" w:rsidP="00001431">
      <w:pPr>
        <w:spacing w:after="160"/>
        <w:rPr>
          <w:rFonts w:ascii="Times New Roman" w:hAnsi="Times New Roman" w:cs="Times New Roman"/>
        </w:rPr>
      </w:pPr>
      <w:r w:rsidRPr="00001431">
        <w:rPr>
          <w:rFonts w:ascii="Times New Roman" w:hAnsi="Times New Roman" w:cs="Times New Roman"/>
          <w:b/>
        </w:rPr>
        <w:t xml:space="preserve">Notation: each box is a table, with the table name in the header and one cell per column. Underlined columns form the primary key, and a dashed underline marks the partial key of a weak entity set. Arrows run from a foreign key to the primary key it references and take the colour of the referencing table; a composite foreign key carries a label listing its columns. Colours match the ERD: blue for Organization, green for Projects, purple for Materials, orange for Equipment, yellow for Subcontractors, and red for Safety. Composite attributes are split into their components, multi-valued attributes become separate tables, and derived attributes are not stored.</w:t>
      </w:r>
    </w:p>
    <w:tbl>
      <w:tblPr>
        <w:tblStyle w:val="TableGrid"/>
        <w:tblW w:w="0" w:type="auto"/>
        <w:jc w:val="center"/>
        <w:tblBorders>
          <w:top w:val="none" w:sz="4" w:space="0" w:color="auto"/>
          <w:left w:val="none" w:sz="4" w:space="0" w:color="auto"/>
          <w:bottom w:val="none" w:sz="4" w:space="0" w:color="auto"/>
          <w:right w:val="none" w:sz="4" w:space="0" w:color="auto"/>
          <w:insideH w:val="none" w:sz="0" w:space="0" w:color="auto"/>
          <w:insideV w:val="none" w:sz="0" w:space="0" w:color="auto"/>
        </w:tblBorders>
        <w:tblLook w:val="04A0" w:firstRow="1" w:lastRow="0" w:firstColumn="1" w:lastColumn="0" w:noHBand="0" w:noVBand="1"/>
      </w:tblPr>
      <w:tblGrid>
        <w:gridCol w:w="10466"/>
      </w:tblGrid>
      <w:tr w:rsidR="00001431" w:rsidRPr="00001431" w14:paraId="232A2E73" w14:textId="77777777" w:rsidTr="00001431">
        <w:trPr>
          <w:jc w:val="center"/>
        </w:trPr>
        <w:tc>
          <w:tcPr>
            <w:tcW w:w="10456" w:type="dxa"/>
            <w:tcMar>
              <w:top w:w="0" w:type="dxa"/>
              <w:left w:w="0" w:type="dxa"/>
              <w:bottom w:w="0" w:type="dxa"/>
              <w:right w:w="0" w:type="dxa"/>
            </w:tcMar>
          </w:tcPr>
          <w:p w14:paraId="0A34B5AC" w14:textId="7B1F6247" w:rsidR="00001431" w:rsidRPr="00001431" w:rsidRDefault="00001431" w:rsidP="00001431">
            <w:pPr>
              <w:jc w:val="center"/>
              <w:rPr>
                <w:rFonts w:ascii="Times New Roman" w:hAnsi="Times New Roman" w:cs="Times New Roman"/>
              </w:rPr>
            </w:pPr>
            <w:r>
              <w:rPr>
                <w:rFonts w:ascii="Times New Roman" w:hAnsi="Times New Roman" w:cs="Times New Roman"/>
                <w:noProof/>
              </w:rPr>
              <w:drawing>
                <wp:inline distT="0" distB="0" distL="0" distR="0" wp14:anchorId="7E0A408A" wp14:editId="3ECDBD6C">
                  <wp:extent cx="6639560" cy="4084355"/>
                  <wp:effectExtent l="0" t="0" r="6350" b="0"/>
                  <wp:docPr id="799324875" name="Picture 26" descr="Relational schema of the whole database on a single page. Each table has a header and one cell per column; arrows run from foreign keys to the primary keys they reference. Blue: Organization. Green: Projects. Purple: Materials. Orange: Equipment. Yellow: Subcontractors. Red: Safety." title="Relational schema of the construction company database, colour-coded by domain"/>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99324875" name="Picture 26" descr="Relational schema of the whole database on a single page. Each table has a header and one cell per column; arrows run from foreign keys to the primary keys they reference. Blue: Organization. Green: Projects. Purple: Materials. Orange: Equipment. Yellow: Subcontractors. Red: Safety." title="Relational schema of the construction company database, colour-coded by domain"/>
                          <pic:cNvPicPr/>
                        </pic:nvPicPr>
                        <pic:blipFill>
                          <a:blip r:embed="rId22">
                            <a:extLst>
                              <a:ext uri="{28A0092B-C50C-407E-A947-70E740481C1C}">
                                <a14:useLocalDpi xmlns:a14="http://schemas.microsoft.com/office/drawing/2010/main" val="0"/>
                              </a:ext>
                            </a:extLst>
                          </a:blip>
                          <a:stretch>
                            <a:fillRect/>
                          </a:stretch>
                        </pic:blipFill>
                        <pic:spPr>
                          <a:xfrm>
                            <a:off x="0" y="0"/>
                            <a:ext cx="6639560" cy="4084355"/>
                          </a:xfrm>
                          <a:prstGeom prst="rect">
                            <a:avLst/>
                          </a:prstGeom>
                        </pic:spPr>
                      </pic:pic>
                    </a:graphicData>
                  </a:graphic>
                </wp:inline>
              </w:drawing>
            </w:r>
          </w:p>
        </w:tc>
      </w:tr>
    </w:tbl>
    <w:p w14:paraId="0278CA47" w14:textId="77777777" w:rsidR="00001431" w:rsidRDefault="00001431" w:rsidP="00001431">
      <w:pPr>
        <w:spacing w:before="80" w:after="160"/>
        <w:rPr>
          <w:rFonts w:ascii="Times New Roman" w:hAnsi="Times New Roman" w:cs="Times New Roman"/>
          <w:color w:val="000000"/>
        </w:rPr>
      </w:pPr>
      <w:r w:rsidRPr="00001431">
        <w:rPr>
          <w:rFonts w:ascii="Times New Roman" w:hAnsi="Times New Roman" w:cs="Times New Roman"/>
          <w:b/>
          <w:color w:val="000000"/>
        </w:rPr>
        <w:t xml:space="preserve">Figure 2. Relational schema. </w:t>
      </w:r>
      <w:r w:rsidRPr="00001431">
        <w:rPr>
          <w:rFonts w:ascii="Times New Roman" w:hAnsi="Times New Roman" w:cs="Times New Roman"/>
          <w:color w:val="000000"/>
        </w:rPr>
        <w:t>All 29 tables on a single page, with every column. Underlined columns form the primary key, a dashed underline marks a partial key, and each arrow points from a foreign key to the primary key it references. The composite foreign key of TASK is labelled (ProjectID, PhaseNumber).</w:t>
      </w:r>
    </w:p>
    <w:p w:rsidR="00001431" w:rsidRDefault="00001431" w:rsidP="00001431">
      <w:pPr>
        <w:spacing w:before="0" w:after="100"/>
        <w:rPr>
          <w:rFonts w:ascii="Times New Roman" w:hAnsi="Times New Roman" w:cs="Times New Roman"/>
          <w:color w:val="000000"/>
        </w:rPr>
      </w:pPr>
      <w:r w:rsidRPr="00001431">
        <w:rPr>
          <w:rFonts w:ascii="Times New Roman" w:hAnsi="Times New Roman" w:cs="Times New Roman"/>
          <w:b/>
          <w:color w:val="000000"/>
        </w:rPr>
        <w:t xml:space="preserve">Organization. </w:t>
      </w:r>
      <w:r w:rsidRPr="00001431">
        <w:rPr>
          <w:rFonts w:ascii="Times New Roman" w:hAnsi="Times New Roman" w:cs="Times New Roman"/>
          <w:color w:val="000000"/>
        </w:rPr>
        <w:t>DEPARTMENT, EMPLOYEE, EMPLOYEE_PHONE, EMPLOYEE_CERTIFICATION, and DEPENDENT. Name and Address are split into FirstName, MiddleName, LastName and Street, Ward, District, City. The multi-valued attributes PhoneNumber and Certifications become their own tables, keyed by EmpID plus the value. DEPENDENT takes its key (EmpID, DependentName) from its owner EMPLOYEE. HeadEmpID in DEPARTMENT, and DeptID and SupervisorID in EMPLOYEE, are foreign keys.</w:t>
      </w:r>
    </w:p>
    <w:p w:rsidR="00001431" w:rsidRDefault="00001431" w:rsidP="00001431">
      <w:pPr>
        <w:spacing w:before="0" w:after="100"/>
        <w:rPr>
          <w:rFonts w:ascii="Times New Roman" w:hAnsi="Times New Roman" w:cs="Times New Roman"/>
          <w:color w:val="000000"/>
        </w:rPr>
      </w:pPr>
      <w:r w:rsidRPr="00001431">
        <w:rPr>
          <w:rFonts w:ascii="Times New Roman" w:hAnsi="Times New Roman" w:cs="Times New Roman"/>
          <w:b/>
          <w:color w:val="000000"/>
        </w:rPr>
        <w:t xml:space="preserve">Projects. </w:t>
      </w:r>
      <w:r w:rsidRPr="00001431">
        <w:rPr>
          <w:rFonts w:ascii="Times New Roman" w:hAnsi="Times New Roman" w:cs="Times New Roman"/>
          <w:color w:val="000000"/>
        </w:rPr>
        <w:t>CLIENT, CLIENT_PHONE, PROJECT, PROJECT_SITE, PROJECT_PHASE, TASK, PRECEDES, and WORKS_ON_TASK. PROJECT references CLIENT, DEPARTMENT, and EMPLOYEE (DirectorEmpID). PROJECT_PHASE is keyed by (ProjectID, PhaseNumber), and TASK references it through the composite foreign key (ProjectID, PhaseNumber). PRECEDES and WORKS_ON_TASK hold the recursive and M:N relationships among tasks and employees.</w:t>
      </w:r>
    </w:p>
    <w:p w:rsidR="00001431" w:rsidRDefault="00001431" w:rsidP="00001431">
      <w:pPr>
        <w:spacing w:before="0" w:after="100"/>
        <w:rPr>
          <w:rFonts w:ascii="Times New Roman" w:hAnsi="Times New Roman" w:cs="Times New Roman"/>
          <w:color w:val="000000"/>
        </w:rPr>
      </w:pPr>
      <w:r w:rsidRPr="00001431">
        <w:rPr>
          <w:rFonts w:ascii="Times New Roman" w:hAnsi="Times New Roman" w:cs="Times New Roman"/>
          <w:b/>
          <w:color w:val="000000"/>
        </w:rPr>
        <w:t xml:space="preserve">Equipment. </w:t>
      </w:r>
      <w:r w:rsidRPr="00001431">
        <w:rPr>
          <w:rFonts w:ascii="Times New Roman" w:hAnsi="Times New Roman" w:cs="Times New Roman"/>
          <w:color w:val="000000"/>
        </w:rPr>
        <w:t>EQUIPMENT, MAINTENANCE_RECORD, and EQUIPMENT_DEPLOYMENT. MAINTENANCE_RECORD is keyed by (EquipmentID, RecordNumber). EQUIPMENT_DEPLOYMENT is keyed by (EquipmentID, SiteID, DeploymentStartDate), and OperatorEmpID references EMPLOYEE.</w:t>
      </w:r>
    </w:p>
    <w:p w:rsidR="00001431" w:rsidRDefault="00001431" w:rsidP="00001431">
      <w:pPr>
        <w:spacing w:before="0" w:after="100"/>
        <w:rPr>
          <w:rFonts w:ascii="Times New Roman" w:hAnsi="Times New Roman" w:cs="Times New Roman"/>
          <w:color w:val="000000"/>
        </w:rPr>
      </w:pPr>
      <w:r w:rsidRPr="00001431">
        <w:rPr>
          <w:rFonts w:ascii="Times New Roman" w:hAnsi="Times New Roman" w:cs="Times New Roman"/>
          <w:b/>
          <w:color w:val="000000"/>
        </w:rPr>
        <w:t xml:space="preserve">Materials and procurement. </w:t>
      </w:r>
      <w:r w:rsidRPr="00001431">
        <w:rPr>
          <w:rFonts w:ascii="Times New Roman" w:hAnsi="Times New Roman" w:cs="Times New Roman"/>
          <w:color w:val="000000"/>
        </w:rPr>
        <w:t>SUPPLIER, SUPPLIER_PHONE, SUPPLIER_CATEGORY, MATERIAL, PURCHASE_ORDER, PO_ITEM, SITE_INVENTORY, DELIVERY_DISPATCH, and MATERIAL_USAGE. The multi-valued ContactPhone and SupplyCategories of SUPPLIER become separate tables. PO_ITEM is keyed by (PO_ID, LineNumber), and SITE_INVENTORY by (SiteID, MaterialID). DELIVERY_DISPATCH has its own key DeliveryCode and references SUPPLIER, MATERIAL, PROJECT_SITE, EMPLOYEE (ReceivedByEmpID), and PURCHASE_ORDER (PO_ID). MATERIAL_USAGE is keyed by (TaskID, MaterialID, SiteID, UsageDate).</w:t>
      </w:r>
    </w:p>
    <w:p w:rsidR="00001431" w:rsidRDefault="00001431" w:rsidP="00001431">
      <w:pPr>
        <w:spacing w:before="0" w:after="100"/>
        <w:rPr>
          <w:rFonts w:ascii="Times New Roman" w:hAnsi="Times New Roman" w:cs="Times New Roman"/>
          <w:color w:val="000000"/>
        </w:rPr>
      </w:pPr>
      <w:r w:rsidRPr="00001431">
        <w:rPr>
          <w:rFonts w:ascii="Times New Roman" w:hAnsi="Times New Roman" w:cs="Times New Roman"/>
          <w:b/>
          <w:color w:val="000000"/>
        </w:rPr>
        <w:t xml:space="preserve">Subcontractors. </w:t>
      </w:r>
      <w:r w:rsidRPr="00001431">
        <w:rPr>
          <w:rFonts w:ascii="Times New Roman" w:hAnsi="Times New Roman" w:cs="Times New Roman"/>
          <w:color w:val="000000"/>
        </w:rPr>
        <w:t>SUBCONTRACTOR and SUBCONTRACT. The M:N relationship ENGAGES_SUBCONTRACTOR between PROJECT and SUBCONTRACTOR becomes the table SUBCONTRACT, keyed by ContractAgreementNo, with ProjectID and SubcontractorID as foreign keys. ScopeDescription, ContractValue, WarrantyHoldRate, StartDate, and CompletionDate are the relationship attributes listed in Section 3.1.</w:t>
      </w:r>
    </w:p>
    <w:p w:rsidR="00001431" w:rsidRDefault="00001431" w:rsidP="00001431">
      <w:pPr>
        <w:spacing w:before="0" w:after="100"/>
        <w:rPr>
          <w:rFonts w:ascii="Times New Roman" w:hAnsi="Times New Roman" w:cs="Times New Roman"/>
          <w:color w:val="000000"/>
        </w:rPr>
      </w:pPr>
      <w:r w:rsidRPr="00001431">
        <w:rPr>
          <w:rFonts w:ascii="Times New Roman" w:hAnsi="Times New Roman" w:cs="Times New Roman"/>
          <w:b/>
          <w:color w:val="000000"/>
        </w:rPr>
        <w:t xml:space="preserve">Safety. </w:t>
      </w:r>
      <w:r w:rsidRPr="00001431">
        <w:rPr>
          <w:rFonts w:ascii="Times New Roman" w:hAnsi="Times New Roman" w:cs="Times New Roman"/>
          <w:color w:val="000000"/>
        </w:rPr>
        <w:t>SAFETY_INSPECTION and INCIDENT_REPORT. Both tables carry SiteID as a foreign key to PROJECT_SITE. SAFETY_INSPECTION also holds InspectorEmpID (EMPLOYEE), while INCIDENT_REPORT holds InvolvedEmpID (EMPLOYEE) and DamagedEquipmentID (EQUIPMENT).</w:t>
      </w:r>
    </w:p>
    <w:p w14:paraId="5C855752" w14:textId="15535DAE" w:rsidR="003050B5" w:rsidRPr="003050B5" w:rsidRDefault="003050B5" w:rsidP="003050B5">
      <w:pPr>
        <w:spacing w:before="80" w:after="160"/>
        <w:jc w:val="center"/>
        <w:rPr>
          <w:rFonts w:ascii="Times New Roman" w:hAnsi="Times New Roman" w:cs="Times New Roman"/>
          <w:lang w:val="en-US"/>
        </w:rPr>
      </w:pPr>
    </w:p>
    <w:sectPr w:rsidR="003050B5" w:rsidRPr="003050B5" w:rsidSect="00FF0608">
      <w:pgSz w:w="11906" w:h="16838"/>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9ABA56" w14:textId="77777777" w:rsidR="008C336F" w:rsidRDefault="008C336F">
      <w:r>
        <w:separator/>
      </w:r>
    </w:p>
  </w:endnote>
  <w:endnote w:type="continuationSeparator" w:id="0">
    <w:p w14:paraId="26343F92" w14:textId="77777777" w:rsidR="008C336F" w:rsidRDefault="008C33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20982" w14:textId="77777777" w:rsidR="003050B5" w:rsidRDefault="003050B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48F2F9" w14:textId="77777777" w:rsidR="00FF0608" w:rsidRDefault="00FF0608" w:rsidP="00A16434">
    <w:pPr>
      <w:pStyle w:val="Footer"/>
      <w:tabs>
        <w:tab w:val="clear" w:pos="4513"/>
        <w:tab w:val="clear" w:pos="9026"/>
        <w:tab w:val="left" w:pos="1470"/>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D16F3" w14:textId="77777777" w:rsidR="003050B5" w:rsidRDefault="003050B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F9E9B2" w14:textId="77777777" w:rsidR="008C336F" w:rsidRDefault="008C336F">
      <w:r>
        <w:separator/>
      </w:r>
    </w:p>
  </w:footnote>
  <w:footnote w:type="continuationSeparator" w:id="0">
    <w:p w14:paraId="431DC8B2" w14:textId="77777777" w:rsidR="008C336F" w:rsidRDefault="008C33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21ECF" w14:textId="77777777" w:rsidR="003050B5" w:rsidRDefault="003050B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DCF7E" w14:textId="77777777" w:rsidR="00FF0608" w:rsidRDefault="00FF0608" w:rsidP="000619EB">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8AF34" w14:textId="77777777" w:rsidR="003050B5" w:rsidRDefault="003050B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748D9"/>
    <w:multiLevelType w:val="hybridMultilevel"/>
    <w:tmpl w:val="55E837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CA4697"/>
    <w:multiLevelType w:val="multilevel"/>
    <w:tmpl w:val="A050AA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BA306B"/>
    <w:multiLevelType w:val="multilevel"/>
    <w:tmpl w:val="8DE63A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5E2CFB"/>
    <w:multiLevelType w:val="multilevel"/>
    <w:tmpl w:val="C3D2FB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F181547"/>
    <w:multiLevelType w:val="hybridMultilevel"/>
    <w:tmpl w:val="01AEF17A"/>
    <w:lvl w:ilvl="0" w:tplc="79DA1F62">
      <w:start w:val="1"/>
      <w:numFmt w:val="decimal"/>
      <w:lvlText w:val="%1."/>
      <w:lvlJc w:val="left"/>
      <w:pPr>
        <w:ind w:left="720" w:hanging="360"/>
      </w:pPr>
    </w:lvl>
    <w:lvl w:ilvl="1" w:tplc="6796560E">
      <w:numFmt w:val="decimal"/>
      <w:lvlText w:val=""/>
      <w:lvlJc w:val="left"/>
    </w:lvl>
    <w:lvl w:ilvl="2" w:tplc="BE02CD3A">
      <w:numFmt w:val="decimal"/>
      <w:lvlText w:val=""/>
      <w:lvlJc w:val="left"/>
    </w:lvl>
    <w:lvl w:ilvl="3" w:tplc="A962C782">
      <w:numFmt w:val="decimal"/>
      <w:lvlText w:val=""/>
      <w:lvlJc w:val="left"/>
    </w:lvl>
    <w:lvl w:ilvl="4" w:tplc="3FB204D8">
      <w:numFmt w:val="decimal"/>
      <w:lvlText w:val=""/>
      <w:lvlJc w:val="left"/>
    </w:lvl>
    <w:lvl w:ilvl="5" w:tplc="0D4671F6">
      <w:numFmt w:val="decimal"/>
      <w:lvlText w:val=""/>
      <w:lvlJc w:val="left"/>
    </w:lvl>
    <w:lvl w:ilvl="6" w:tplc="85767840">
      <w:numFmt w:val="decimal"/>
      <w:lvlText w:val=""/>
      <w:lvlJc w:val="left"/>
    </w:lvl>
    <w:lvl w:ilvl="7" w:tplc="C5481666">
      <w:numFmt w:val="decimal"/>
      <w:lvlText w:val=""/>
      <w:lvlJc w:val="left"/>
    </w:lvl>
    <w:lvl w:ilvl="8" w:tplc="BFFEFB9E">
      <w:numFmt w:val="decimal"/>
      <w:lvlText w:val=""/>
      <w:lvlJc w:val="left"/>
    </w:lvl>
  </w:abstractNum>
  <w:abstractNum w:abstractNumId="5" w15:restartNumberingAfterBreak="0">
    <w:nsid w:val="27DA1A07"/>
    <w:multiLevelType w:val="multilevel"/>
    <w:tmpl w:val="518CBD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7FC2F65"/>
    <w:multiLevelType w:val="multilevel"/>
    <w:tmpl w:val="EB2C8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A54BBD"/>
    <w:multiLevelType w:val="multilevel"/>
    <w:tmpl w:val="8DCC3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8B11A63"/>
    <w:multiLevelType w:val="multilevel"/>
    <w:tmpl w:val="F8CEB1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C566FEA"/>
    <w:multiLevelType w:val="multilevel"/>
    <w:tmpl w:val="4C46B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0F4939"/>
    <w:multiLevelType w:val="hybridMultilevel"/>
    <w:tmpl w:val="92D43F24"/>
    <w:lvl w:ilvl="0" w:tplc="D05CF302">
      <w:start w:val="1"/>
      <w:numFmt w:val="bullet"/>
      <w:lvlText w:val="●"/>
      <w:lvlJc w:val="left"/>
      <w:pPr>
        <w:ind w:left="720" w:hanging="360"/>
      </w:pPr>
    </w:lvl>
    <w:lvl w:ilvl="1" w:tplc="50788F26">
      <w:start w:val="1"/>
      <w:numFmt w:val="bullet"/>
      <w:lvlText w:val="○"/>
      <w:lvlJc w:val="left"/>
      <w:pPr>
        <w:ind w:left="1440" w:hanging="360"/>
      </w:pPr>
    </w:lvl>
    <w:lvl w:ilvl="2" w:tplc="2330428A">
      <w:start w:val="1"/>
      <w:numFmt w:val="bullet"/>
      <w:lvlText w:val="■"/>
      <w:lvlJc w:val="left"/>
      <w:pPr>
        <w:ind w:left="2160" w:hanging="360"/>
      </w:pPr>
    </w:lvl>
    <w:lvl w:ilvl="3" w:tplc="06146982">
      <w:start w:val="1"/>
      <w:numFmt w:val="bullet"/>
      <w:lvlText w:val="●"/>
      <w:lvlJc w:val="left"/>
      <w:pPr>
        <w:ind w:left="2880" w:hanging="360"/>
      </w:pPr>
    </w:lvl>
    <w:lvl w:ilvl="4" w:tplc="3808D6B0">
      <w:start w:val="1"/>
      <w:numFmt w:val="bullet"/>
      <w:lvlText w:val="○"/>
      <w:lvlJc w:val="left"/>
      <w:pPr>
        <w:ind w:left="3600" w:hanging="360"/>
      </w:pPr>
    </w:lvl>
    <w:lvl w:ilvl="5" w:tplc="A404B43C">
      <w:start w:val="1"/>
      <w:numFmt w:val="bullet"/>
      <w:lvlText w:val="■"/>
      <w:lvlJc w:val="left"/>
      <w:pPr>
        <w:ind w:left="4320" w:hanging="360"/>
      </w:pPr>
    </w:lvl>
    <w:lvl w:ilvl="6" w:tplc="D40C7254">
      <w:start w:val="1"/>
      <w:numFmt w:val="bullet"/>
      <w:lvlText w:val="●"/>
      <w:lvlJc w:val="left"/>
      <w:pPr>
        <w:ind w:left="5040" w:hanging="360"/>
      </w:pPr>
    </w:lvl>
    <w:lvl w:ilvl="7" w:tplc="799E01CC">
      <w:start w:val="1"/>
      <w:numFmt w:val="bullet"/>
      <w:lvlText w:val="●"/>
      <w:lvlJc w:val="left"/>
      <w:pPr>
        <w:ind w:left="5760" w:hanging="360"/>
      </w:pPr>
    </w:lvl>
    <w:lvl w:ilvl="8" w:tplc="45A8D5B0">
      <w:start w:val="1"/>
      <w:numFmt w:val="bullet"/>
      <w:lvlText w:val="●"/>
      <w:lvlJc w:val="left"/>
      <w:pPr>
        <w:ind w:left="6480" w:hanging="360"/>
      </w:pPr>
    </w:lvl>
  </w:abstractNum>
  <w:abstractNum w:abstractNumId="11" w15:restartNumberingAfterBreak="0">
    <w:nsid w:val="4771094E"/>
    <w:multiLevelType w:val="multilevel"/>
    <w:tmpl w:val="3F5893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DB72E28"/>
    <w:multiLevelType w:val="multilevel"/>
    <w:tmpl w:val="DBEA35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8465DB"/>
    <w:multiLevelType w:val="multilevel"/>
    <w:tmpl w:val="9E1ABB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2C15E9"/>
    <w:multiLevelType w:val="hybridMultilevel"/>
    <w:tmpl w:val="9C04EB3E"/>
    <w:lvl w:ilvl="0" w:tplc="30D48E2E">
      <w:start w:val="1"/>
      <w:numFmt w:val="bullet"/>
      <w:lvlText w:val="•"/>
      <w:lvlJc w:val="left"/>
      <w:pPr>
        <w:ind w:left="720" w:hanging="360"/>
      </w:pPr>
    </w:lvl>
    <w:lvl w:ilvl="1" w:tplc="F9F86ACC">
      <w:start w:val="1"/>
      <w:numFmt w:val="bullet"/>
      <w:lvlText w:val="–"/>
      <w:lvlJc w:val="left"/>
      <w:pPr>
        <w:ind w:left="1080" w:hanging="360"/>
      </w:pPr>
    </w:lvl>
    <w:lvl w:ilvl="2" w:tplc="8F6EEF9A">
      <w:start w:val="1"/>
      <w:numFmt w:val="bullet"/>
      <w:lvlText w:val="▪"/>
      <w:lvlJc w:val="left"/>
      <w:pPr>
        <w:ind w:left="1440" w:hanging="360"/>
      </w:pPr>
    </w:lvl>
    <w:lvl w:ilvl="3" w:tplc="72C69F80">
      <w:numFmt w:val="decimal"/>
      <w:lvlText w:val=""/>
      <w:lvlJc w:val="left"/>
    </w:lvl>
    <w:lvl w:ilvl="4" w:tplc="589CC67E">
      <w:numFmt w:val="decimal"/>
      <w:lvlText w:val=""/>
      <w:lvlJc w:val="left"/>
    </w:lvl>
    <w:lvl w:ilvl="5" w:tplc="7DFEDE54">
      <w:numFmt w:val="decimal"/>
      <w:lvlText w:val=""/>
      <w:lvlJc w:val="left"/>
    </w:lvl>
    <w:lvl w:ilvl="6" w:tplc="E5F693F6">
      <w:numFmt w:val="decimal"/>
      <w:lvlText w:val=""/>
      <w:lvlJc w:val="left"/>
    </w:lvl>
    <w:lvl w:ilvl="7" w:tplc="CF36037A">
      <w:numFmt w:val="decimal"/>
      <w:lvlText w:val=""/>
      <w:lvlJc w:val="left"/>
    </w:lvl>
    <w:lvl w:ilvl="8" w:tplc="AC72265C">
      <w:numFmt w:val="decimal"/>
      <w:lvlText w:val=""/>
      <w:lvlJc w:val="left"/>
    </w:lvl>
  </w:abstractNum>
  <w:num w:numId="1" w16cid:durableId="884414580">
    <w:abstractNumId w:val="10"/>
    <w:lvlOverride w:ilvl="0">
      <w:startOverride w:val="1"/>
    </w:lvlOverride>
  </w:num>
  <w:num w:numId="2" w16cid:durableId="725295345">
    <w:abstractNumId w:val="14"/>
    <w:lvlOverride w:ilvl="0">
      <w:startOverride w:val="1"/>
    </w:lvlOverride>
  </w:num>
  <w:num w:numId="3" w16cid:durableId="1383867208">
    <w:abstractNumId w:val="4"/>
    <w:lvlOverride w:ilvl="0">
      <w:startOverride w:val="1"/>
    </w:lvlOverride>
  </w:num>
  <w:num w:numId="4" w16cid:durableId="1916888937">
    <w:abstractNumId w:val="4"/>
    <w:lvlOverride w:ilvl="0">
      <w:startOverride w:val="1"/>
    </w:lvlOverride>
  </w:num>
  <w:num w:numId="5" w16cid:durableId="1977837000">
    <w:abstractNumId w:val="4"/>
    <w:lvlOverride w:ilvl="0">
      <w:startOverride w:val="1"/>
    </w:lvlOverride>
  </w:num>
  <w:num w:numId="6" w16cid:durableId="860436640">
    <w:abstractNumId w:val="4"/>
    <w:lvlOverride w:ilvl="0">
      <w:startOverride w:val="1"/>
    </w:lvlOverride>
  </w:num>
  <w:num w:numId="7" w16cid:durableId="106851425">
    <w:abstractNumId w:val="5"/>
  </w:num>
  <w:num w:numId="8" w16cid:durableId="1074469530">
    <w:abstractNumId w:val="0"/>
  </w:num>
  <w:num w:numId="9" w16cid:durableId="1648047485">
    <w:abstractNumId w:val="6"/>
  </w:num>
  <w:num w:numId="10" w16cid:durableId="1153717412">
    <w:abstractNumId w:val="2"/>
  </w:num>
  <w:num w:numId="11" w16cid:durableId="604728992">
    <w:abstractNumId w:val="11"/>
  </w:num>
  <w:num w:numId="12" w16cid:durableId="1050030939">
    <w:abstractNumId w:val="13"/>
  </w:num>
  <w:num w:numId="13" w16cid:durableId="87819443">
    <w:abstractNumId w:val="9"/>
  </w:num>
  <w:num w:numId="14" w16cid:durableId="218325052">
    <w:abstractNumId w:val="12"/>
  </w:num>
  <w:num w:numId="15" w16cid:durableId="658844407">
    <w:abstractNumId w:val="7"/>
  </w:num>
  <w:num w:numId="16" w16cid:durableId="1463040868">
    <w:abstractNumId w:val="1"/>
  </w:num>
  <w:num w:numId="17" w16cid:durableId="1161845023">
    <w:abstractNumId w:val="3"/>
  </w:num>
  <w:num w:numId="18" w16cid:durableId="128072574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0B67"/>
    <w:rsid w:val="00001431"/>
    <w:rsid w:val="0006211B"/>
    <w:rsid w:val="001D44AB"/>
    <w:rsid w:val="003050B5"/>
    <w:rsid w:val="003500C2"/>
    <w:rsid w:val="003762A1"/>
    <w:rsid w:val="003D0B67"/>
    <w:rsid w:val="004B41FE"/>
    <w:rsid w:val="004E6D4B"/>
    <w:rsid w:val="006262E8"/>
    <w:rsid w:val="006A4F33"/>
    <w:rsid w:val="006C38BB"/>
    <w:rsid w:val="006D3956"/>
    <w:rsid w:val="00866FFE"/>
    <w:rsid w:val="008C336F"/>
    <w:rsid w:val="008C6031"/>
    <w:rsid w:val="0090140D"/>
    <w:rsid w:val="00CC3075"/>
    <w:rsid w:val="00D01EAB"/>
    <w:rsid w:val="00D5028F"/>
    <w:rsid w:val="00D704D6"/>
    <w:rsid w:val="00E3240E"/>
    <w:rsid w:val="00FF0608"/>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98EA97"/>
  <w15:docId w15:val="{5E46095D-7B1B-7846-AF40-09E8319109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4E79"/>
      <w:sz w:val="32"/>
      <w:szCs w:val="32"/>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unhideWhenUsed/>
    <w:qFormat/>
    <w:pPr>
      <w:spacing w:before="200" w:after="100"/>
      <w:outlineLvl w:val="2"/>
    </w:pPr>
    <w:rPr>
      <w:b/>
      <w:bCs/>
      <w:color w:val="2E75B6"/>
      <w:sz w:val="24"/>
      <w:szCs w:val="24"/>
    </w:rPr>
  </w:style>
  <w:style w:type="paragraph" w:styleId="Heading4">
    <w:name w:val="heading 4"/>
    <w:uiPriority w:val="9"/>
    <w:unhideWhenUsed/>
    <w:qFormat/>
    <w:pPr>
      <w:spacing w:before="160" w:after="80"/>
      <w:outlineLvl w:val="3"/>
    </w:pPr>
    <w:rPr>
      <w:b/>
      <w:bCs/>
      <w:color w:val="40404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00"/>
      <w:jc w:val="center"/>
    </w:pPr>
    <w:rPr>
      <w:b/>
      <w:bCs/>
      <w:color w:val="1F4E79"/>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GridTable1Light">
    <w:name w:val="Grid Table 1 Light"/>
    <w:basedOn w:val="TableNormal"/>
    <w:uiPriority w:val="46"/>
    <w:rsid w:val="004B41FE"/>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4B41FE"/>
    <w:rPr>
      <w:color w:val="605E5C"/>
      <w:shd w:val="clear" w:color="auto" w:fill="E1DFDD"/>
    </w:rPr>
  </w:style>
  <w:style w:type="paragraph" w:styleId="Header">
    <w:name w:val="header"/>
    <w:basedOn w:val="Normal"/>
    <w:link w:val="HeaderChar"/>
    <w:uiPriority w:val="99"/>
    <w:unhideWhenUsed/>
    <w:rsid w:val="00FF0608"/>
    <w:pPr>
      <w:tabs>
        <w:tab w:val="center" w:pos="4513"/>
        <w:tab w:val="right" w:pos="9026"/>
      </w:tabs>
      <w:jc w:val="both"/>
    </w:pPr>
    <w:rPr>
      <w:rFonts w:ascii="Times New Roman" w:eastAsiaTheme="minorHAnsi" w:hAnsi="Times New Roman" w:cstheme="minorBidi"/>
      <w:sz w:val="24"/>
      <w:lang w:val="en-AU"/>
    </w:rPr>
  </w:style>
  <w:style w:type="character" w:customStyle="1" w:styleId="HeaderChar">
    <w:name w:val="Header Char"/>
    <w:basedOn w:val="DefaultParagraphFont"/>
    <w:link w:val="Header"/>
    <w:uiPriority w:val="99"/>
    <w:rsid w:val="00FF0608"/>
    <w:rPr>
      <w:rFonts w:ascii="Times New Roman" w:eastAsiaTheme="minorHAnsi" w:hAnsi="Times New Roman" w:cstheme="minorBidi"/>
      <w:sz w:val="24"/>
      <w:lang w:val="en-AU"/>
    </w:rPr>
  </w:style>
  <w:style w:type="paragraph" w:styleId="Footer">
    <w:name w:val="footer"/>
    <w:basedOn w:val="Normal"/>
    <w:link w:val="FooterChar"/>
    <w:uiPriority w:val="99"/>
    <w:unhideWhenUsed/>
    <w:rsid w:val="00FF0608"/>
    <w:pPr>
      <w:tabs>
        <w:tab w:val="center" w:pos="4513"/>
        <w:tab w:val="right" w:pos="9026"/>
      </w:tabs>
      <w:jc w:val="both"/>
    </w:pPr>
    <w:rPr>
      <w:rFonts w:ascii="Times New Roman" w:eastAsiaTheme="minorHAnsi" w:hAnsi="Times New Roman" w:cstheme="minorBidi"/>
      <w:sz w:val="24"/>
      <w:lang w:val="en-AU"/>
    </w:rPr>
  </w:style>
  <w:style w:type="character" w:customStyle="1" w:styleId="FooterChar">
    <w:name w:val="Footer Char"/>
    <w:basedOn w:val="DefaultParagraphFont"/>
    <w:link w:val="Footer"/>
    <w:uiPriority w:val="99"/>
    <w:rsid w:val="00FF0608"/>
    <w:rPr>
      <w:rFonts w:ascii="Times New Roman" w:eastAsiaTheme="minorHAnsi" w:hAnsi="Times New Roman" w:cstheme="minorBidi"/>
      <w:sz w:val="24"/>
      <w:lang w:val="en-AU"/>
    </w:rPr>
  </w:style>
  <w:style w:type="paragraph" w:styleId="NormalWeb">
    <w:name w:val="Normal (Web)"/>
    <w:basedOn w:val="Normal"/>
    <w:uiPriority w:val="99"/>
    <w:semiHidden/>
    <w:unhideWhenUsed/>
    <w:rsid w:val="00E3240E"/>
    <w:pPr>
      <w:spacing w:before="100" w:beforeAutospacing="1" w:after="100" w:afterAutospacing="1"/>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E3240E"/>
    <w:rPr>
      <w:rFonts w:ascii="Courier New" w:eastAsia="Times New Roman" w:hAnsi="Courier New" w:cs="Courier New"/>
      <w:sz w:val="20"/>
      <w:szCs w:val="20"/>
    </w:rPr>
  </w:style>
  <w:style w:type="table" w:styleId="TableGrid">
    <w:name w:val="Table Grid"/>
    <w:basedOn w:val="TableNormal"/>
    <w:uiPriority w:val="39"/>
    <w:rsid w:val="003050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43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C7EB465B-C89C-7F41-B4B5-4E73923DC30F}">
  <we:reference id="wa200000113" version="1.0.0.0" store="en-US" storeType="OMEX"/>
  <we:alternateReferences>
    <we:reference id="wa200000113" version="1.0.0.0" store="wa200000113"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0F67E737-875F-4A9F-A9FA-697C6B9B6186}">
  <we:reference id="wa200010725" version="1.0.0.1" store="en-US" storeType="OMEX"/>
  <we:alternateReferences>
    <we:reference id="wa200010725" version="1.0.0.1" store="wa200010725" storeType="OMEX"/>
  </we:alternateReferences>
  <we:properties>
    <we:property name="claude.fileId" value="&quot;d212329e-af37-4cd8-a8f4-c5eb5d7c5c47&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384A47-8F52-4529-A9CA-30380A7DA7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19</Pages>
  <Words>3520</Words>
  <Characters>23661</Characters>
  <Application>Microsoft Office Word</Application>
  <DocSecurity>0</DocSecurity>
  <Lines>946</Lines>
  <Paragraphs>849</Paragraphs>
  <ScaleCrop>false</ScaleCrop>
  <HeadingPairs>
    <vt:vector size="2" baseType="variant">
      <vt:variant>
        <vt:lpstr>Title</vt:lpstr>
      </vt:variant>
      <vt:variant>
        <vt:i4>1</vt:i4>
      </vt:variant>
    </vt:vector>
  </HeadingPairs>
  <TitlesOfParts>
    <vt:vector size="1" baseType="lpstr">
      <vt:lpstr>Database Design Term Project - Phase 2 - Requirement Analysis</vt:lpstr>
    </vt:vector>
  </TitlesOfParts>
  <Company/>
  <LinksUpToDate>false</LinksUpToDate>
  <CharactersWithSpaces>26332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Design Term Project - Phase 2 - Requirement Analysis</dc:title>
  <dc:creator>Team 5</dc:creator>
  <cp:lastModifiedBy>Minh Lee</cp:lastModifiedBy>
  <cp:revision>6</cp:revision>
  <cp:lastPrinted>2026-10-02T17:08:00Z</cp:lastPrinted>
  <dcterms:created xsi:type="dcterms:W3CDTF">2026-10-02T15:39:00Z</dcterms:created>
  <dcterms:modified xsi:type="dcterms:W3CDTF">2026-10-02T17:12:00Z</dcterms:modified>
</cp:coreProperties>
</file>