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62FE0" w14:textId="77777777" w:rsidR="00FF0608" w:rsidRPr="008C6031" w:rsidRDefault="00FF0608" w:rsidP="00FF0608">
      <w:pPr>
        <w:spacing w:before="240"/>
        <w:jc w:val="center"/>
        <w:rPr>
          <w:rFonts w:ascii="Times New Roman" w:hAnsi="Times New Roman" w:cs="Times New Roman"/>
          <w:b/>
          <w:bCs/>
          <w:sz w:val="30"/>
          <w:szCs w:val="30"/>
          <w:lang w:val="vi-VN"/>
        </w:rPr>
      </w:pPr>
      <w:r w:rsidRPr="008C6031">
        <w:rPr>
          <w:rFonts w:ascii="Times New Roman" w:hAnsi="Times New Roman" w:cs="Times New Roman"/>
          <w:b/>
          <w:bCs/>
          <w:sz w:val="30"/>
          <w:szCs w:val="30"/>
          <w:lang w:val="vi-VN"/>
        </w:rPr>
        <w:t>HỌC VIỆN CÔNG NGHỆ BƯU CHÍNH VIỄN THÔNG</w:t>
      </w:r>
    </w:p>
    <w:p w14:paraId="2CE78E8D" w14:textId="3DAE1BCF" w:rsidR="00FF0608" w:rsidRPr="008C6031" w:rsidRDefault="00FF0608" w:rsidP="00FF0608">
      <w:pPr>
        <w:jc w:val="center"/>
        <w:rPr>
          <w:rFonts w:ascii="Times New Roman" w:hAnsi="Times New Roman" w:cs="Times New Roman"/>
          <w:b/>
          <w:bCs/>
          <w:sz w:val="30"/>
          <w:szCs w:val="30"/>
          <w:lang w:val="vi-VN"/>
        </w:rPr>
      </w:pPr>
      <w:r w:rsidRPr="008C6031">
        <w:rPr>
          <w:rFonts w:ascii="Times New Roman" w:hAnsi="Times New Roman" w:cs="Times New Roman"/>
          <w:b/>
          <w:bCs/>
          <w:sz w:val="30"/>
          <w:szCs w:val="30"/>
        </w:rPr>
        <w:t>KHOA CÔNG</w:t>
      </w:r>
      <w:r w:rsidRPr="008C6031">
        <w:rPr>
          <w:rFonts w:ascii="Times New Roman" w:hAnsi="Times New Roman" w:cs="Times New Roman"/>
          <w:b/>
          <w:bCs/>
          <w:sz w:val="30"/>
          <w:szCs w:val="30"/>
          <w:lang w:val="vi-VN"/>
        </w:rPr>
        <w:t xml:space="preserve"> NGHỆ THÔNG TIN</w:t>
      </w:r>
    </w:p>
    <w:p w14:paraId="4A547989" w14:textId="77777777" w:rsidR="00FF0608" w:rsidRPr="008C6031" w:rsidRDefault="00FF0608" w:rsidP="00FF0608">
      <w:pPr>
        <w:jc w:val="center"/>
        <w:rPr>
          <w:rFonts w:ascii="Times New Roman" w:hAnsi="Times New Roman" w:cs="Times New Roman"/>
          <w:b/>
          <w:bCs/>
          <w:sz w:val="30"/>
          <w:szCs w:val="30"/>
          <w:lang w:val="vi-VN"/>
        </w:rPr>
      </w:pPr>
    </w:p>
    <w:p w14:paraId="3A5D418A" w14:textId="77777777" w:rsidR="006A4F33" w:rsidRPr="008C6031" w:rsidRDefault="006A4F33" w:rsidP="00FF0608">
      <w:pPr>
        <w:jc w:val="center"/>
        <w:rPr>
          <w:rFonts w:ascii="Times New Roman" w:hAnsi="Times New Roman" w:cs="Times New Roman"/>
          <w:b/>
          <w:bCs/>
          <w:sz w:val="30"/>
          <w:szCs w:val="30"/>
          <w:lang w:val="vi-VN"/>
        </w:rPr>
      </w:pPr>
    </w:p>
    <w:p w14:paraId="695B393C" w14:textId="77777777" w:rsidR="006A4F33" w:rsidRPr="008C6031" w:rsidRDefault="006A4F33" w:rsidP="00FF0608">
      <w:pPr>
        <w:jc w:val="center"/>
        <w:rPr>
          <w:rFonts w:ascii="Times New Roman" w:hAnsi="Times New Roman" w:cs="Times New Roman"/>
          <w:b/>
          <w:bCs/>
          <w:lang w:val="vi-VN"/>
        </w:rPr>
      </w:pPr>
    </w:p>
    <w:p w14:paraId="4D9582A1" w14:textId="77777777" w:rsidR="006A4F33" w:rsidRPr="008C6031" w:rsidRDefault="006A4F33" w:rsidP="00FF0608">
      <w:pPr>
        <w:jc w:val="center"/>
        <w:rPr>
          <w:rFonts w:ascii="Times New Roman" w:hAnsi="Times New Roman" w:cs="Times New Roman"/>
          <w:b/>
          <w:bCs/>
          <w:lang w:val="vi-VN"/>
        </w:rPr>
      </w:pPr>
    </w:p>
    <w:p w14:paraId="06760A37" w14:textId="382BE335" w:rsidR="003500C2" w:rsidRPr="008C6031" w:rsidRDefault="00FF0608" w:rsidP="003500C2">
      <w:pPr>
        <w:jc w:val="center"/>
        <w:rPr>
          <w:rFonts w:ascii="Times New Roman" w:hAnsi="Times New Roman" w:cs="Times New Roman"/>
          <w:b/>
          <w:bCs/>
          <w:lang w:val="vi-VN"/>
        </w:rPr>
      </w:pPr>
      <w:r w:rsidRPr="008C6031">
        <w:rPr>
          <w:rFonts w:ascii="Times New Roman" w:hAnsi="Times New Roman" w:cs="Times New Roman"/>
          <w:b/>
          <w:bCs/>
          <w:noProof/>
          <w:lang w:val="vi-VN"/>
        </w:rPr>
        <w:drawing>
          <wp:inline distT="0" distB="0" distL="0" distR="0" wp14:anchorId="1D8F6061" wp14:editId="5FE62799">
            <wp:extent cx="1488223" cy="1350645"/>
            <wp:effectExtent l="0" t="0" r="0" b="0"/>
            <wp:docPr id="211973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730680" name=""/>
                    <pic:cNvPicPr/>
                  </pic:nvPicPr>
                  <pic:blipFill>
                    <a:blip r:embed="rId8"/>
                    <a:stretch>
                      <a:fillRect/>
                    </a:stretch>
                  </pic:blipFill>
                  <pic:spPr>
                    <a:xfrm>
                      <a:off x="0" y="0"/>
                      <a:ext cx="1527514" cy="1386304"/>
                    </a:xfrm>
                    <a:prstGeom prst="rect">
                      <a:avLst/>
                    </a:prstGeom>
                  </pic:spPr>
                </pic:pic>
              </a:graphicData>
            </a:graphic>
          </wp:inline>
        </w:drawing>
      </w:r>
    </w:p>
    <w:p w14:paraId="256BAAAA" w14:textId="77777777" w:rsidR="003500C2" w:rsidRPr="008C6031" w:rsidRDefault="003500C2" w:rsidP="003500C2">
      <w:pPr>
        <w:jc w:val="center"/>
        <w:rPr>
          <w:rFonts w:ascii="Times New Roman" w:hAnsi="Times New Roman" w:cs="Times New Roman"/>
          <w:b/>
          <w:bCs/>
          <w:lang w:val="vi-VN"/>
        </w:rPr>
      </w:pPr>
    </w:p>
    <w:p w14:paraId="596A02E9" w14:textId="77777777" w:rsidR="003500C2" w:rsidRPr="008C6031" w:rsidRDefault="003500C2" w:rsidP="003500C2">
      <w:pPr>
        <w:jc w:val="center"/>
        <w:rPr>
          <w:rFonts w:ascii="Times New Roman" w:hAnsi="Times New Roman" w:cs="Times New Roman"/>
          <w:b/>
          <w:bCs/>
          <w:lang w:val="vi-VN"/>
        </w:rPr>
      </w:pPr>
    </w:p>
    <w:p w14:paraId="79A75509" w14:textId="77777777" w:rsidR="003500C2" w:rsidRPr="008C6031" w:rsidRDefault="003500C2" w:rsidP="003500C2">
      <w:pPr>
        <w:jc w:val="center"/>
        <w:rPr>
          <w:rFonts w:ascii="Times New Roman" w:hAnsi="Times New Roman" w:cs="Times New Roman"/>
          <w:b/>
          <w:bCs/>
          <w:lang w:val="vi-VN"/>
        </w:rPr>
      </w:pPr>
    </w:p>
    <w:p w14:paraId="5C534100" w14:textId="77777777" w:rsidR="00D704D6" w:rsidRPr="008C6031" w:rsidRDefault="00D704D6" w:rsidP="003500C2">
      <w:pPr>
        <w:jc w:val="center"/>
        <w:rPr>
          <w:rFonts w:ascii="Times New Roman" w:hAnsi="Times New Roman" w:cs="Times New Roman"/>
          <w:b/>
          <w:bCs/>
          <w:lang w:val="vi-VN"/>
        </w:rPr>
      </w:pPr>
    </w:p>
    <w:p w14:paraId="4AEA41F5" w14:textId="77777777" w:rsidR="00D704D6" w:rsidRPr="008C6031" w:rsidRDefault="00D704D6" w:rsidP="003500C2">
      <w:pPr>
        <w:jc w:val="center"/>
        <w:rPr>
          <w:rFonts w:ascii="Times New Roman" w:hAnsi="Times New Roman" w:cs="Times New Roman"/>
          <w:b/>
          <w:bCs/>
          <w:lang w:val="vi-VN"/>
        </w:rPr>
      </w:pPr>
    </w:p>
    <w:p w14:paraId="0F5DEA1D" w14:textId="77777777" w:rsidR="00D704D6" w:rsidRPr="008C6031" w:rsidRDefault="00D704D6" w:rsidP="003500C2">
      <w:pPr>
        <w:jc w:val="center"/>
        <w:rPr>
          <w:rFonts w:ascii="Times New Roman" w:hAnsi="Times New Roman" w:cs="Times New Roman"/>
          <w:b/>
          <w:bCs/>
          <w:lang w:val="vi-VN"/>
        </w:rPr>
      </w:pPr>
    </w:p>
    <w:p w14:paraId="145BA0FF" w14:textId="7A7BC1C4" w:rsidR="003500C2" w:rsidRPr="008C6031" w:rsidRDefault="003500C2" w:rsidP="00D704D6">
      <w:pPr>
        <w:jc w:val="center"/>
        <w:rPr>
          <w:rFonts w:ascii="Times New Roman" w:hAnsi="Times New Roman" w:cs="Times New Roman"/>
          <w:b/>
          <w:bCs/>
          <w:sz w:val="30"/>
          <w:szCs w:val="30"/>
          <w:lang w:val="vi-VN"/>
        </w:rPr>
      </w:pPr>
      <w:r w:rsidRPr="008C6031">
        <w:rPr>
          <w:rFonts w:ascii="Times New Roman" w:hAnsi="Times New Roman" w:cs="Times New Roman"/>
          <w:b/>
          <w:bCs/>
          <w:sz w:val="30"/>
          <w:szCs w:val="30"/>
          <w:lang w:val="en-US"/>
        </w:rPr>
        <w:t>DATABASE DESIGN TERM PROJECT</w:t>
      </w:r>
    </w:p>
    <w:p w14:paraId="0B31D9A9" w14:textId="77777777" w:rsidR="003500C2" w:rsidRPr="008C6031" w:rsidRDefault="003500C2" w:rsidP="00FF0608">
      <w:pPr>
        <w:jc w:val="center"/>
        <w:rPr>
          <w:rFonts w:ascii="Times New Roman" w:hAnsi="Times New Roman" w:cs="Times New Roman"/>
          <w:b/>
          <w:bCs/>
          <w:sz w:val="30"/>
          <w:szCs w:val="30"/>
          <w:lang w:val="vi-VN"/>
        </w:rPr>
      </w:pPr>
    </w:p>
    <w:p w14:paraId="09018D78" w14:textId="77777777" w:rsidR="003500C2" w:rsidRPr="008C6031" w:rsidRDefault="003500C2" w:rsidP="00FF0608">
      <w:pPr>
        <w:jc w:val="center"/>
        <w:rPr>
          <w:rFonts w:ascii="Times New Roman" w:hAnsi="Times New Roman" w:cs="Times New Roman"/>
          <w:b/>
          <w:bCs/>
          <w:lang w:val="vi-VN"/>
        </w:rPr>
      </w:pPr>
    </w:p>
    <w:p w14:paraId="6B4985B0" w14:textId="77777777" w:rsidR="003500C2" w:rsidRPr="008C6031" w:rsidRDefault="003500C2" w:rsidP="00FF0608">
      <w:pPr>
        <w:jc w:val="center"/>
        <w:rPr>
          <w:rFonts w:ascii="Times New Roman" w:hAnsi="Times New Roman" w:cs="Times New Roman"/>
          <w:b/>
          <w:bCs/>
          <w:lang w:val="vi-VN"/>
        </w:rPr>
      </w:pPr>
    </w:p>
    <w:p w14:paraId="1C268115" w14:textId="5A6D978B" w:rsidR="003500C2" w:rsidRPr="008C6031" w:rsidRDefault="003500C2" w:rsidP="00FF0608">
      <w:pPr>
        <w:jc w:val="center"/>
        <w:rPr>
          <w:rFonts w:ascii="Times New Roman" w:hAnsi="Times New Roman" w:cs="Times New Roman"/>
          <w:b/>
          <w:bCs/>
          <w:sz w:val="26"/>
          <w:szCs w:val="26"/>
          <w:lang w:val="en-US"/>
        </w:rPr>
      </w:pPr>
      <w:r w:rsidRPr="008C6031">
        <w:rPr>
          <w:rFonts w:ascii="Times New Roman" w:hAnsi="Times New Roman" w:cs="Times New Roman"/>
          <w:sz w:val="26"/>
          <w:szCs w:val="26"/>
        </w:rPr>
        <w:t>Database system for a construction company with multiple projects</w:t>
      </w:r>
    </w:p>
    <w:p w14:paraId="3BE171D3" w14:textId="77777777" w:rsidR="003500C2" w:rsidRPr="008C6031" w:rsidRDefault="003500C2" w:rsidP="003500C2">
      <w:pPr>
        <w:jc w:val="center"/>
        <w:rPr>
          <w:rFonts w:ascii="Times New Roman" w:hAnsi="Times New Roman" w:cs="Times New Roman"/>
          <w:sz w:val="26"/>
          <w:szCs w:val="26"/>
          <w:lang w:val="vi-VN"/>
        </w:rPr>
      </w:pPr>
    </w:p>
    <w:p w14:paraId="56AE6E25" w14:textId="77777777" w:rsidR="003500C2" w:rsidRPr="008C6031" w:rsidRDefault="003500C2" w:rsidP="003500C2">
      <w:pPr>
        <w:jc w:val="center"/>
        <w:rPr>
          <w:rFonts w:ascii="Times New Roman" w:hAnsi="Times New Roman" w:cs="Times New Roman"/>
          <w:lang w:val="vi-VN"/>
        </w:rPr>
      </w:pPr>
    </w:p>
    <w:p w14:paraId="1430C7DB" w14:textId="77777777" w:rsidR="003500C2" w:rsidRPr="008C6031" w:rsidRDefault="003500C2" w:rsidP="003500C2">
      <w:pPr>
        <w:jc w:val="center"/>
        <w:rPr>
          <w:rFonts w:ascii="Times New Roman" w:hAnsi="Times New Roman" w:cs="Times New Roman"/>
          <w:lang w:val="vi-VN"/>
        </w:rPr>
      </w:pPr>
    </w:p>
    <w:p w14:paraId="57F40A19" w14:textId="41C34890" w:rsidR="003500C2" w:rsidRPr="008C6031" w:rsidRDefault="003500C2" w:rsidP="003500C2">
      <w:pPr>
        <w:jc w:val="both"/>
        <w:rPr>
          <w:rFonts w:ascii="Times New Roman" w:eastAsia="Times New Roman" w:hAnsi="Times New Roman" w:cs="Times New Roman"/>
          <w:sz w:val="26"/>
          <w:szCs w:val="26"/>
          <w:lang w:val="vi-VN"/>
        </w:rPr>
      </w:pPr>
      <w:r w:rsidRPr="008C6031">
        <w:rPr>
          <w:rFonts w:ascii="Times New Roman" w:eastAsia="Times New Roman" w:hAnsi="Times New Roman" w:cs="Times New Roman"/>
          <w:lang w:val="vi-VN"/>
        </w:rPr>
        <w:t xml:space="preserve">                                  </w:t>
      </w:r>
      <w:r w:rsidRPr="008C6031">
        <w:rPr>
          <w:rFonts w:ascii="Times New Roman" w:eastAsia="Times New Roman" w:hAnsi="Times New Roman" w:cs="Times New Roman"/>
          <w:sz w:val="26"/>
          <w:szCs w:val="26"/>
        </w:rPr>
        <w:t>Course: Database [E24-Class 5]</w:t>
      </w:r>
      <w:r w:rsidRPr="008C6031">
        <w:rPr>
          <w:rFonts w:ascii="Times New Roman" w:eastAsia="Times New Roman" w:hAnsi="Times New Roman" w:cs="Times New Roman"/>
          <w:sz w:val="26"/>
          <w:szCs w:val="26"/>
          <w:lang w:val="vi-VN"/>
        </w:rPr>
        <w:t>.</w:t>
      </w:r>
    </w:p>
    <w:p w14:paraId="0D07F462" w14:textId="7BC38E5B" w:rsidR="003500C2" w:rsidRPr="008C6031" w:rsidRDefault="003500C2" w:rsidP="003500C2">
      <w:pPr>
        <w:jc w:val="both"/>
        <w:rPr>
          <w:rFonts w:ascii="Times New Roman" w:eastAsia="Times New Roman" w:hAnsi="Times New Roman" w:cs="Times New Roman"/>
          <w:sz w:val="26"/>
          <w:szCs w:val="26"/>
          <w:lang w:val="vi-VN"/>
        </w:rPr>
      </w:pPr>
      <w:r w:rsidRPr="008C6031">
        <w:rPr>
          <w:rFonts w:ascii="Times New Roman" w:eastAsia="Times New Roman" w:hAnsi="Times New Roman" w:cs="Times New Roman"/>
          <w:sz w:val="26"/>
          <w:szCs w:val="26"/>
        </w:rPr>
        <w:t xml:space="preserve">         </w:t>
      </w:r>
      <w:r w:rsidRPr="008C6031">
        <w:rPr>
          <w:rFonts w:ascii="Times New Roman" w:eastAsia="Times New Roman" w:hAnsi="Times New Roman" w:cs="Times New Roman"/>
          <w:sz w:val="26"/>
          <w:szCs w:val="26"/>
          <w:lang w:val="vi-VN"/>
        </w:rPr>
        <w:t xml:space="preserve">                         </w:t>
      </w:r>
      <w:r w:rsidRPr="008C6031">
        <w:rPr>
          <w:rFonts w:ascii="Times New Roman" w:eastAsia="Times New Roman" w:hAnsi="Times New Roman" w:cs="Times New Roman"/>
          <w:sz w:val="26"/>
          <w:szCs w:val="26"/>
        </w:rPr>
        <w:t>Team: 5</w:t>
      </w:r>
      <w:r w:rsidRPr="008C6031">
        <w:rPr>
          <w:rFonts w:ascii="Times New Roman" w:eastAsia="Times New Roman" w:hAnsi="Times New Roman" w:cs="Times New Roman"/>
          <w:sz w:val="26"/>
          <w:szCs w:val="26"/>
          <w:lang w:val="vi-VN"/>
        </w:rPr>
        <w:t>.</w:t>
      </w:r>
    </w:p>
    <w:p w14:paraId="24FA8B31" w14:textId="4A9AFB9F" w:rsidR="003500C2" w:rsidRPr="008C6031" w:rsidRDefault="003500C2" w:rsidP="003500C2">
      <w:pPr>
        <w:rPr>
          <w:rFonts w:ascii="Times New Roman" w:eastAsia="Times New Roman" w:hAnsi="Times New Roman" w:cs="Times New Roman"/>
          <w:sz w:val="26"/>
          <w:szCs w:val="26"/>
        </w:rPr>
      </w:pPr>
      <w:r w:rsidRPr="008C6031">
        <w:rPr>
          <w:rFonts w:ascii="Times New Roman" w:eastAsia="Times New Roman" w:hAnsi="Times New Roman" w:cs="Times New Roman"/>
          <w:sz w:val="26"/>
          <w:szCs w:val="26"/>
        </w:rPr>
        <w:t xml:space="preserve">                                  Members:</w:t>
      </w:r>
    </w:p>
    <w:p w14:paraId="3ABA9178" w14:textId="0DAD8348" w:rsidR="003500C2" w:rsidRPr="008C6031" w:rsidRDefault="003500C2" w:rsidP="003500C2">
      <w:pPr>
        <w:jc w:val="both"/>
        <w:rPr>
          <w:rFonts w:ascii="Times New Roman" w:eastAsia="Times New Roman" w:hAnsi="Times New Roman" w:cs="Times New Roman"/>
          <w:sz w:val="26"/>
          <w:szCs w:val="26"/>
          <w:lang w:val="vi-VN"/>
        </w:rPr>
      </w:pPr>
      <w:r w:rsidRPr="008C6031">
        <w:rPr>
          <w:rFonts w:ascii="Times New Roman" w:eastAsia="Times New Roman" w:hAnsi="Times New Roman" w:cs="Times New Roman"/>
          <w:sz w:val="26"/>
          <w:szCs w:val="26"/>
        </w:rPr>
        <w:t xml:space="preserve">                                           Lê Anh Minh - B24DCCE180</w:t>
      </w:r>
      <w:r w:rsidRPr="008C6031">
        <w:rPr>
          <w:rFonts w:ascii="Times New Roman" w:eastAsia="Times New Roman" w:hAnsi="Times New Roman" w:cs="Times New Roman"/>
          <w:sz w:val="26"/>
          <w:szCs w:val="26"/>
          <w:lang w:val="vi-VN"/>
        </w:rPr>
        <w:t>.</w:t>
      </w:r>
    </w:p>
    <w:p w14:paraId="226B8B0D" w14:textId="228CC6A6" w:rsidR="003500C2" w:rsidRPr="008C6031" w:rsidRDefault="003500C2" w:rsidP="003500C2">
      <w:pPr>
        <w:jc w:val="both"/>
        <w:rPr>
          <w:rFonts w:ascii="Times New Roman" w:eastAsia="Times New Roman" w:hAnsi="Times New Roman" w:cs="Times New Roman"/>
          <w:sz w:val="26"/>
          <w:szCs w:val="26"/>
          <w:lang w:val="vi-VN"/>
        </w:rPr>
      </w:pPr>
      <w:r w:rsidRPr="008C6031">
        <w:rPr>
          <w:rFonts w:ascii="Times New Roman" w:eastAsia="Times New Roman" w:hAnsi="Times New Roman" w:cs="Times New Roman"/>
          <w:sz w:val="26"/>
          <w:szCs w:val="26"/>
        </w:rPr>
        <w:t xml:space="preserve">                                           Ứng Trọng Trình - B24DCCE271</w:t>
      </w:r>
      <w:r w:rsidRPr="008C6031">
        <w:rPr>
          <w:rFonts w:ascii="Times New Roman" w:eastAsia="Times New Roman" w:hAnsi="Times New Roman" w:cs="Times New Roman"/>
          <w:sz w:val="26"/>
          <w:szCs w:val="26"/>
          <w:lang w:val="vi-VN"/>
        </w:rPr>
        <w:t>.</w:t>
      </w:r>
    </w:p>
    <w:p w14:paraId="12C23F20" w14:textId="400BDF92" w:rsidR="003500C2" w:rsidRPr="008C6031" w:rsidRDefault="003500C2" w:rsidP="003500C2">
      <w:pPr>
        <w:jc w:val="both"/>
        <w:rPr>
          <w:rFonts w:ascii="Times New Roman" w:eastAsia="Times New Roman" w:hAnsi="Times New Roman" w:cs="Times New Roman"/>
          <w:sz w:val="26"/>
          <w:szCs w:val="26"/>
          <w:lang w:val="vi-VN"/>
        </w:rPr>
      </w:pPr>
      <w:r w:rsidRPr="008C6031">
        <w:rPr>
          <w:rFonts w:ascii="Times New Roman" w:eastAsia="Times New Roman" w:hAnsi="Times New Roman" w:cs="Times New Roman"/>
          <w:sz w:val="26"/>
          <w:szCs w:val="26"/>
        </w:rPr>
        <w:t xml:space="preserve">                                           Nguyễn Đinh Anh Quân - B24DCCE222</w:t>
      </w:r>
      <w:r w:rsidRPr="008C6031">
        <w:rPr>
          <w:rFonts w:ascii="Times New Roman" w:eastAsia="Times New Roman" w:hAnsi="Times New Roman" w:cs="Times New Roman"/>
          <w:sz w:val="26"/>
          <w:szCs w:val="26"/>
          <w:lang w:val="vi-VN"/>
        </w:rPr>
        <w:t>.</w:t>
      </w:r>
    </w:p>
    <w:p w14:paraId="54B67B33" w14:textId="40FC7A74" w:rsidR="00FF0608" w:rsidRPr="003050B5" w:rsidRDefault="00FF0608" w:rsidP="003500C2">
      <w:pPr>
        <w:ind w:left="2880" w:firstLine="720"/>
        <w:jc w:val="both"/>
        <w:rPr>
          <w:rFonts w:ascii="Times New Roman" w:hAnsi="Times New Roman" w:cs="Times New Roman"/>
          <w:sz w:val="26"/>
          <w:szCs w:val="26"/>
        </w:rPr>
      </w:pPr>
    </w:p>
    <w:p w14:paraId="77A13EE6" w14:textId="77777777" w:rsidR="00FF0608" w:rsidRPr="008C6031" w:rsidRDefault="00FF0608" w:rsidP="003500C2">
      <w:pPr>
        <w:jc w:val="both"/>
        <w:rPr>
          <w:rFonts w:ascii="Times New Roman" w:hAnsi="Times New Roman" w:cs="Times New Roman"/>
          <w:sz w:val="26"/>
          <w:szCs w:val="26"/>
        </w:rPr>
      </w:pPr>
    </w:p>
    <w:p w14:paraId="5DF2E6A7" w14:textId="5B682C76" w:rsidR="00FF0608" w:rsidRPr="008C6031" w:rsidRDefault="003500C2" w:rsidP="003500C2">
      <w:pPr>
        <w:rPr>
          <w:rFonts w:ascii="Times New Roman" w:hAnsi="Times New Roman" w:cs="Times New Roman"/>
          <w:b/>
          <w:bCs/>
          <w:sz w:val="26"/>
          <w:szCs w:val="26"/>
          <w:lang w:val="vi-VN"/>
        </w:rPr>
        <w:sectPr w:rsidR="00FF0608" w:rsidRPr="008C6031" w:rsidSect="00FF0608">
          <w:headerReference w:type="even" r:id="rId9"/>
          <w:headerReference w:type="default" r:id="rId10"/>
          <w:footerReference w:type="even" r:id="rId11"/>
          <w:footerReference w:type="default" r:id="rId12"/>
          <w:headerReference w:type="first" r:id="rId13"/>
          <w:footerReference w:type="first" r:id="rId14"/>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8C6031">
        <w:rPr>
          <w:rFonts w:ascii="Times New Roman" w:hAnsi="Times New Roman" w:cs="Times New Roman"/>
          <w:b/>
          <w:bCs/>
          <w:sz w:val="26"/>
          <w:szCs w:val="26"/>
          <w:lang w:val="vi-VN"/>
        </w:rPr>
        <w:tab/>
      </w:r>
      <w:r w:rsidRPr="008C6031">
        <w:rPr>
          <w:rFonts w:ascii="Times New Roman" w:hAnsi="Times New Roman" w:cs="Times New Roman"/>
          <w:b/>
          <w:bCs/>
          <w:sz w:val="26"/>
          <w:szCs w:val="26"/>
          <w:lang w:val="vi-VN"/>
        </w:rPr>
        <w:tab/>
      </w:r>
      <w:r w:rsidRPr="008C6031">
        <w:rPr>
          <w:rFonts w:ascii="Times New Roman" w:hAnsi="Times New Roman" w:cs="Times New Roman"/>
          <w:b/>
          <w:bCs/>
          <w:sz w:val="26"/>
          <w:szCs w:val="26"/>
          <w:lang w:val="vi-VN"/>
        </w:rPr>
        <w:tab/>
        <w:t xml:space="preserve">  </w:t>
      </w:r>
      <w:r w:rsidRPr="008C6031">
        <w:rPr>
          <w:rFonts w:ascii="Times New Roman" w:hAnsi="Times New Roman" w:cs="Times New Roman"/>
          <w:sz w:val="26"/>
          <w:szCs w:val="26"/>
          <w:lang w:val="vi-VN"/>
        </w:rPr>
        <w:t xml:space="preserve"> </w:t>
      </w:r>
      <w:r w:rsidRPr="008C6031">
        <w:rPr>
          <w:rFonts w:ascii="Times New Roman" w:hAnsi="Times New Roman" w:cs="Times New Roman"/>
          <w:sz w:val="26"/>
          <w:szCs w:val="26"/>
          <w:lang w:val="en-US"/>
        </w:rPr>
        <w:t>Instructor:</w:t>
      </w:r>
      <w:r w:rsidRPr="008C6031">
        <w:rPr>
          <w:rFonts w:ascii="Times New Roman" w:hAnsi="Times New Roman" w:cs="Times New Roman"/>
          <w:sz w:val="26"/>
          <w:szCs w:val="26"/>
          <w:lang w:val="vi-VN"/>
        </w:rPr>
        <w:t xml:space="preserve"> Nguyễn Đình Hoá.</w:t>
      </w:r>
    </w:p>
    <w:p w14:paraId="20EB0938" w14:textId="77777777" w:rsidR="00D704D6" w:rsidRPr="008C6031" w:rsidRDefault="00D704D6" w:rsidP="00D704D6">
      <w:pPr>
        <w:jc w:val="center"/>
        <w:rPr>
          <w:rFonts w:ascii="Times New Roman" w:hAnsi="Times New Roman" w:cs="Times New Roman"/>
          <w:b/>
          <w:bCs/>
          <w:lang w:val="en-US"/>
        </w:rPr>
      </w:pPr>
      <w:r w:rsidRPr="008C6031">
        <w:rPr>
          <w:rFonts w:ascii="Times New Roman" w:hAnsi="Times New Roman" w:cs="Times New Roman"/>
          <w:b/>
          <w:bCs/>
          <w:lang w:val="en-US"/>
        </w:rPr>
        <w:lastRenderedPageBreak/>
        <w:t>REQUIREMENT ANALYSIS</w:t>
      </w:r>
    </w:p>
    <w:p w14:paraId="555583DD" w14:textId="77777777" w:rsidR="00D5028F" w:rsidRPr="008C6031" w:rsidRDefault="00D5028F" w:rsidP="00FF0608">
      <w:pPr>
        <w:spacing w:after="60"/>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1077B3" w14:textId="77777777" w:rsidR="003D0B67" w:rsidRPr="008C6031"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Company background and scenario</w:t>
      </w:r>
    </w:p>
    <w:p w14:paraId="35CD0DEE"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Overview</w:t>
      </w:r>
    </w:p>
    <w:p w14:paraId="169C3FB3" w14:textId="77777777" w:rsidR="003D0B67" w:rsidRPr="008C6031" w:rsidRDefault="00000000">
      <w:pPr>
        <w:spacing w:after="10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A34Build is a general contractor handling civil infrastructure, commercial buildings, and industrial facilities. The company runs multiple active projects at the same time across different sites. Each project has fixed deadlines, strict budgets, and safety requirements. Daily work involves field engineers, site managers, equipment operators, heavy machinery, specialized subcontractors, and tons of building materials.</w:t>
      </w:r>
    </w:p>
    <w:p w14:paraId="03448083" w14:textId="77777777" w:rsidR="003D0B67" w:rsidRPr="008C6031" w:rsidRDefault="00000000">
      <w:pPr>
        <w:spacing w:after="10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company currently relies on spreadsheets and paper logs. This causes scheduling delays, budget overruns, inventory loss at job sites, and slow cost tracking. The goal is to build a centralized relational database to manage projects, staff, equipment, materials, subcontracts, and site safety.</w:t>
      </w:r>
    </w:p>
    <w:p w14:paraId="7602C3D4"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Main business operations</w:t>
      </w:r>
    </w:p>
    <w:p w14:paraId="631F9C98" w14:textId="77777777" w:rsidR="003D0B67" w:rsidRPr="008C6031" w:rsidRDefault="00000000">
      <w:pPr>
        <w:spacing w:after="10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database covers seven main operational areas:</w:t>
      </w:r>
    </w:p>
    <w:p w14:paraId="4EC7584C" w14:textId="77777777" w:rsidR="003D0B67" w:rsidRPr="008C6031" w:rsidRDefault="00000000">
      <w:pPr>
        <w:pStyle w:val="ListParagraph"/>
        <w:numPr>
          <w:ilvl w:val="0"/>
          <w:numId w:val="3"/>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Client contracts, job sites, phases, and task schedules.</w:t>
      </w:r>
    </w:p>
    <w:p w14:paraId="509336B9" w14:textId="77777777" w:rsidR="003D0B67" w:rsidRPr="008C6031" w:rsidRDefault="00000000">
      <w:pPr>
        <w:pStyle w:val="ListParagraph"/>
        <w:numPr>
          <w:ilvl w:val="0"/>
          <w:numId w:val="3"/>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Workforce: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Job roles, reporting hierarchy, certifications, and task assignments.</w:t>
      </w:r>
    </w:p>
    <w:p w14:paraId="3AA72C40" w14:textId="77777777" w:rsidR="003D0B67" w:rsidRPr="008C6031" w:rsidRDefault="00000000">
      <w:pPr>
        <w:pStyle w:val="ListParagraph"/>
        <w:numPr>
          <w:ilvl w:val="0"/>
          <w:numId w:val="3"/>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Owned and rented machinery, site deployments, run hours, and maintenance logs.</w:t>
      </w:r>
    </w:p>
    <w:p w14:paraId="3A59734F" w14:textId="77777777" w:rsidR="003D0B67" w:rsidRPr="008C6031" w:rsidRDefault="00000000">
      <w:pPr>
        <w:pStyle w:val="ListParagraph"/>
        <w:numPr>
          <w:ilvl w:val="0"/>
          <w:numId w:val="3"/>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Suppliers, purchase orders, site deliveries, and stock levels.</w:t>
      </w:r>
    </w:p>
    <w:p w14:paraId="14A9724C" w14:textId="77777777" w:rsidR="003D0B67" w:rsidRPr="008C6031" w:rsidRDefault="00000000">
      <w:pPr>
        <w:pStyle w:val="ListParagraph"/>
        <w:numPr>
          <w:ilvl w:val="0"/>
          <w:numId w:val="3"/>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Trade specialties, contract agreements, and safety ratings.</w:t>
      </w:r>
    </w:p>
    <w:p w14:paraId="439283DC" w14:textId="77777777" w:rsidR="003D0B67" w:rsidRPr="008C6031" w:rsidRDefault="00000000">
      <w:pPr>
        <w:pStyle w:val="ListParagraph"/>
        <w:numPr>
          <w:ilvl w:val="0"/>
          <w:numId w:val="3"/>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costs: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Budget tracking against spending on labor, equipment, materials, and subcontracts.</w:t>
      </w:r>
    </w:p>
    <w:p w14:paraId="3AC0731A" w14:textId="065599E9" w:rsidR="003D0B67" w:rsidRPr="008C6031" w:rsidRDefault="00000000" w:rsidP="004B41FE">
      <w:pPr>
        <w:pStyle w:val="ListParagraph"/>
        <w:numPr>
          <w:ilvl w:val="0"/>
          <w:numId w:val="3"/>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Safety audits, inspection scores, and incident reports.</w:t>
      </w:r>
    </w:p>
    <w:p w14:paraId="617A2139" w14:textId="77777777" w:rsidR="004B41FE" w:rsidRPr="008C6031" w:rsidRDefault="004B41FE" w:rsidP="004B41FE">
      <w:pPr>
        <w:pStyle w:val="ListParagraph"/>
        <w:spacing w:after="60"/>
        <w:ind w:left="7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0C8889" w14:textId="77777777" w:rsidR="003D0B67" w:rsidRPr="008C6031"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Data requirements</w:t>
      </w:r>
    </w:p>
    <w:p w14:paraId="6FDEAC4F"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Entity sets</w:t>
      </w:r>
    </w:p>
    <w:p w14:paraId="4C8549E9"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entity sets</w:t>
      </w:r>
    </w:p>
    <w:p w14:paraId="3071492F"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Company departments (Civil Engineering, Heavy Fleet, Procurement, Safety, Finance).</w:t>
      </w:r>
    </w:p>
    <w:p w14:paraId="05116C3D"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Full-time and field staff (engineers, managers, operators, inspectors).</w:t>
      </w:r>
    </w:p>
    <w:p w14:paraId="087223AD"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Public agencies and private developers that hire the company.</w:t>
      </w:r>
    </w:p>
    <w:p w14:paraId="1DCF4A37"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Construction contracts with defined budgets and delivery schedules.</w:t>
      </w:r>
    </w:p>
    <w:p w14:paraId="345ED375"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Physical work locations for a project.</w:t>
      </w:r>
    </w:p>
    <w:p w14:paraId="34E3012D"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Work packages within a project phase assigned to workers.</w:t>
      </w:r>
    </w:p>
    <w:p w14:paraId="03B0F4BE"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Heavy machinery and vehicles.</w:t>
      </w:r>
    </w:p>
    <w:p w14:paraId="36A9C4E3"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Vendors supplying raw materials and parts.</w:t>
      </w:r>
    </w:p>
    <w:p w14:paraId="29F30438"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Standard catalog items (cement, rebar, gravel, pipes).</w:t>
      </w:r>
    </w:p>
    <w:p w14:paraId="6AF5A452"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Purchase orders sent to suppliers.</w:t>
      </w:r>
    </w:p>
    <w:p w14:paraId="6CADBEAB"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Outside contractors hired for specialized trades.</w:t>
      </w:r>
    </w:p>
    <w:p w14:paraId="6078A114"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Periodic site safety audits.</w:t>
      </w:r>
    </w:p>
    <w:p w14:paraId="0EC858F5" w14:textId="77777777" w:rsidR="003D0B67" w:rsidRPr="008C6031" w:rsidRDefault="00000000">
      <w:pPr>
        <w:pStyle w:val="ListParagraph"/>
        <w:numPr>
          <w:ilvl w:val="0"/>
          <w:numId w:val="4"/>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Logs of workplace accidents, equipment damage, or near-misses.</w:t>
      </w:r>
    </w:p>
    <w:p w14:paraId="37095691"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Weak entity sets</w:t>
      </w:r>
    </w:p>
    <w:p w14:paraId="7C4ACEEA" w14:textId="77777777" w:rsidR="003D0B67" w:rsidRPr="008C6031" w:rsidRDefault="00000000">
      <w:pPr>
        <w:pStyle w:val="ListParagraph"/>
        <w:numPr>
          <w:ilvl w:val="0"/>
          <w:numId w:val="5"/>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Family members of an employee for benefits and emergency contact.</w:t>
      </w:r>
    </w:p>
    <w:p w14:paraId="5CF0E9D5"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Identifying entity: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p>
    <w:p w14:paraId="21476FC4"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relationship: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HAS_DEPENDENT</w:t>
      </w:r>
    </w:p>
    <w:p w14:paraId="4C976E72"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Partial key: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DependentName</w:t>
      </w:r>
    </w:p>
    <w:p w14:paraId="6874E6C0" w14:textId="77777777" w:rsidR="003D0B67" w:rsidRPr="008C6031" w:rsidRDefault="00000000">
      <w:pPr>
        <w:pStyle w:val="ListParagraph"/>
        <w:numPr>
          <w:ilvl w:val="0"/>
          <w:numId w:val="5"/>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Stages within a project (Foundation, Structure, Finishing).</w:t>
      </w:r>
    </w:p>
    <w:p w14:paraId="67C53DB2"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entity: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p w14:paraId="14DCCFBA"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relationship: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CONSISTS_OF_PHASES</w:t>
      </w:r>
    </w:p>
    <w:p w14:paraId="7619C1EC"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Partial key: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PhaseNumber</w:t>
      </w:r>
    </w:p>
    <w:p w14:paraId="55317325" w14:textId="77777777" w:rsidR="003D0B67" w:rsidRPr="008C6031" w:rsidRDefault="00000000">
      <w:pPr>
        <w:pStyle w:val="ListParagraph"/>
        <w:numPr>
          <w:ilvl w:val="0"/>
          <w:numId w:val="5"/>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Individual line items on a purchase order.</w:t>
      </w:r>
    </w:p>
    <w:p w14:paraId="651B2862"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entity: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p>
    <w:p w14:paraId="5DE91E8D"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relationship: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CONTAINS_ITEM</w:t>
      </w:r>
    </w:p>
    <w:p w14:paraId="5345F717"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Partial key: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LineNumber</w:t>
      </w:r>
    </w:p>
    <w:p w14:paraId="3E250E77" w14:textId="77777777" w:rsidR="003D0B67" w:rsidRPr="008C6031" w:rsidRDefault="00000000">
      <w:pPr>
        <w:pStyle w:val="ListParagraph"/>
        <w:numPr>
          <w:ilvl w:val="0"/>
          <w:numId w:val="5"/>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MAINTENANCE_RECORD</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Service and repair logs for a machine.</w:t>
      </w:r>
    </w:p>
    <w:p w14:paraId="2EA8AE4B"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entity: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p>
    <w:p w14:paraId="18333C87"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Identifying relationship: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HAS_MAINTENANCE</w:t>
      </w:r>
    </w:p>
    <w:p w14:paraId="74A5E74F" w14:textId="0083FC97" w:rsidR="003D0B67" w:rsidRPr="008C6031" w:rsidRDefault="00000000" w:rsidP="004B41FE">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Partial key: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RecordNumber</w:t>
      </w:r>
    </w:p>
    <w:p w14:paraId="0F762CB0" w14:textId="77777777" w:rsidR="004B41FE" w:rsidRPr="008C6031" w:rsidRDefault="004B41FE" w:rsidP="004B41FE">
      <w:pPr>
        <w:pStyle w:val="ListParagraph"/>
        <w:spacing w:after="60"/>
        <w:ind w:left="10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A7B039"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Attributes</w:t>
      </w:r>
    </w:p>
    <w:p w14:paraId="0B203694"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entity sets</w:t>
      </w:r>
    </w:p>
    <w:p w14:paraId="6DDA8442"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p>
    <w:tbl>
      <w:tblPr>
        <w:tblStyle w:val="GridTable1Light"/>
        <w:tblW w:w="9026" w:type="dxa"/>
        <w:tblLook w:val="04A0" w:firstRow="1" w:lastRow="0" w:firstColumn="1" w:lastColumn="0" w:noHBand="0" w:noVBand="1"/>
      </w:tblPr>
      <w:tblGrid>
        <w:gridCol w:w="2000"/>
        <w:gridCol w:w="1600"/>
        <w:gridCol w:w="5426"/>
      </w:tblGrid>
      <w:tr w:rsidR="003D0B67" w:rsidRPr="008C6031" w14:paraId="3A09C9CD"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310D687"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6802F14D"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53F00557"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422A41E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48F863B"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DeptID</w:t>
            </w:r>
          </w:p>
        </w:tc>
        <w:tc>
          <w:tcPr>
            <w:tcW w:w="1600" w:type="dxa"/>
          </w:tcPr>
          <w:p w14:paraId="311D473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4B421B9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department code (e.g., D01)</w:t>
            </w:r>
          </w:p>
        </w:tc>
      </w:tr>
      <w:tr w:rsidR="003D0B67" w:rsidRPr="008C6031" w14:paraId="4773448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A3036E1"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DeptName</w:t>
            </w:r>
          </w:p>
        </w:tc>
        <w:tc>
          <w:tcPr>
            <w:tcW w:w="1600" w:type="dxa"/>
          </w:tcPr>
          <w:p w14:paraId="56B63366"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6DEABD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name</w:t>
            </w:r>
          </w:p>
        </w:tc>
      </w:tr>
      <w:tr w:rsidR="003D0B67" w:rsidRPr="008C6031" w14:paraId="574C359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C17C3D5"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OfficeLocation</w:t>
            </w:r>
          </w:p>
        </w:tc>
        <w:tc>
          <w:tcPr>
            <w:tcW w:w="1600" w:type="dxa"/>
          </w:tcPr>
          <w:p w14:paraId="26C09A5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5EE054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Office room or floor</w:t>
            </w:r>
          </w:p>
        </w:tc>
      </w:tr>
      <w:tr w:rsidR="003D0B67" w:rsidRPr="008C6031" w14:paraId="37A105E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1B033A0"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Budget</w:t>
            </w:r>
          </w:p>
        </w:tc>
        <w:tc>
          <w:tcPr>
            <w:tcW w:w="1600" w:type="dxa"/>
          </w:tcPr>
          <w:p w14:paraId="7FB9583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4792C3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Annual operating budget</w:t>
            </w:r>
          </w:p>
        </w:tc>
      </w:tr>
    </w:tbl>
    <w:p w14:paraId="376D42CB"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A83C96"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p>
    <w:tbl>
      <w:tblPr>
        <w:tblStyle w:val="GridTable1Light"/>
        <w:tblW w:w="9026" w:type="dxa"/>
        <w:tblLook w:val="04A0" w:firstRow="1" w:lastRow="0" w:firstColumn="1" w:lastColumn="0" w:noHBand="0" w:noVBand="1"/>
      </w:tblPr>
      <w:tblGrid>
        <w:gridCol w:w="2000"/>
        <w:gridCol w:w="1600"/>
        <w:gridCol w:w="5426"/>
      </w:tblGrid>
      <w:tr w:rsidR="003D0B67" w:rsidRPr="008C6031" w14:paraId="24E3EB67"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229345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11C9AC06"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00D9216C"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785D57F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6CA869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EmpID</w:t>
            </w:r>
          </w:p>
        </w:tc>
        <w:tc>
          <w:tcPr>
            <w:tcW w:w="1600" w:type="dxa"/>
          </w:tcPr>
          <w:p w14:paraId="329B233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04A2E5FA"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employee identifier</w:t>
            </w:r>
          </w:p>
        </w:tc>
      </w:tr>
      <w:tr w:rsidR="003D0B67" w:rsidRPr="008C6031" w14:paraId="0022678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005C9F9"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p>
        </w:tc>
        <w:tc>
          <w:tcPr>
            <w:tcW w:w="1600" w:type="dxa"/>
          </w:tcPr>
          <w:p w14:paraId="6922245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Composite</w:t>
            </w:r>
          </w:p>
        </w:tc>
        <w:tc>
          <w:tcPr>
            <w:tcW w:w="5426" w:type="dxa"/>
          </w:tcPr>
          <w:p w14:paraId="5DD99B2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Composed of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FirstName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MiddleName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LastName</w:t>
            </w:r>
          </w:p>
        </w:tc>
      </w:tr>
      <w:tr w:rsidR="003D0B67" w:rsidRPr="008C6031" w14:paraId="2965B74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2E9CA7B"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1600" w:type="dxa"/>
          </w:tcPr>
          <w:p w14:paraId="1E09ABE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Composite</w:t>
            </w:r>
          </w:p>
        </w:tc>
        <w:tc>
          <w:tcPr>
            <w:tcW w:w="5426" w:type="dxa"/>
          </w:tcPr>
          <w:p w14:paraId="7413746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Composed of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Street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Ward</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District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w:t>
            </w:r>
          </w:p>
        </w:tc>
      </w:tr>
      <w:tr w:rsidR="003D0B67" w:rsidRPr="008C6031" w14:paraId="4C63905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E354EF3"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DOB</w:t>
            </w:r>
          </w:p>
        </w:tc>
        <w:tc>
          <w:tcPr>
            <w:tcW w:w="1600" w:type="dxa"/>
          </w:tcPr>
          <w:p w14:paraId="1E229B8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0B5E01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of birth</w:t>
            </w:r>
          </w:p>
        </w:tc>
      </w:tr>
      <w:tr w:rsidR="003D0B67" w:rsidRPr="008C6031" w14:paraId="568CB81C"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2A5A20A"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tc>
        <w:tc>
          <w:tcPr>
            <w:tcW w:w="1600" w:type="dxa"/>
          </w:tcPr>
          <w:p w14:paraId="47462F33"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6A8DA20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date minus date of birth</w:t>
            </w:r>
          </w:p>
        </w:tc>
      </w:tr>
      <w:tr w:rsidR="003D0B67" w:rsidRPr="008C6031" w14:paraId="6DBE964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F7FE967"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HireDate</w:t>
            </w:r>
          </w:p>
        </w:tc>
        <w:tc>
          <w:tcPr>
            <w:tcW w:w="1600" w:type="dxa"/>
          </w:tcPr>
          <w:p w14:paraId="192A0F7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D9F925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Employment start date</w:t>
            </w:r>
          </w:p>
        </w:tc>
      </w:tr>
      <w:tr w:rsidR="003D0B67" w:rsidRPr="008C6031" w14:paraId="7DF9DB0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3973CB7"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w:t>
            </w:r>
          </w:p>
        </w:tc>
        <w:tc>
          <w:tcPr>
            <w:tcW w:w="1600" w:type="dxa"/>
          </w:tcPr>
          <w:p w14:paraId="1C01112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FFAA787"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Monthly base salary</w:t>
            </w:r>
          </w:p>
        </w:tc>
      </w:tr>
      <w:tr w:rsidR="003D0B67" w:rsidRPr="008C6031" w14:paraId="63B409B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553A408"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JobTitle</w:t>
            </w:r>
          </w:p>
        </w:tc>
        <w:tc>
          <w:tcPr>
            <w:tcW w:w="1600" w:type="dxa"/>
          </w:tcPr>
          <w:p w14:paraId="24C8ABB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16F3E4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title (Site Engineer, Crane Operator)</w:t>
            </w:r>
          </w:p>
        </w:tc>
      </w:tr>
      <w:tr w:rsidR="003D0B67" w:rsidRPr="008C6031" w14:paraId="777CC45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CE6BED4"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p>
        </w:tc>
        <w:tc>
          <w:tcPr>
            <w:tcW w:w="1600" w:type="dxa"/>
          </w:tcPr>
          <w:p w14:paraId="0B3387B6"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52EA098A"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company email</w:t>
            </w:r>
          </w:p>
        </w:tc>
      </w:tr>
      <w:tr w:rsidR="003D0B67" w:rsidRPr="008C6031" w14:paraId="4B557F7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885AD01"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PhoneNumber</w:t>
            </w:r>
          </w:p>
        </w:tc>
        <w:tc>
          <w:tcPr>
            <w:tcW w:w="1600" w:type="dxa"/>
          </w:tcPr>
          <w:p w14:paraId="0B4AC00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Multi-valued</w:t>
            </w:r>
          </w:p>
        </w:tc>
        <w:tc>
          <w:tcPr>
            <w:tcW w:w="5426" w:type="dxa"/>
          </w:tcPr>
          <w:p w14:paraId="4DB59D0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phone numbers</w:t>
            </w:r>
          </w:p>
        </w:tc>
      </w:tr>
      <w:tr w:rsidR="003D0B67" w:rsidRPr="008C6031" w14:paraId="53644A6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A06D57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Certifications</w:t>
            </w:r>
          </w:p>
        </w:tc>
        <w:tc>
          <w:tcPr>
            <w:tcW w:w="1600" w:type="dxa"/>
          </w:tcPr>
          <w:p w14:paraId="6338E22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Multi-valued</w:t>
            </w:r>
          </w:p>
        </w:tc>
        <w:tc>
          <w:tcPr>
            <w:tcW w:w="5426" w:type="dxa"/>
          </w:tcPr>
          <w:p w14:paraId="1849699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Licenses and certificates (OSHA, Crane Class A)</w:t>
            </w:r>
          </w:p>
        </w:tc>
      </w:tr>
    </w:tbl>
    <w:p w14:paraId="49881482"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87A210"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p>
    <w:tbl>
      <w:tblPr>
        <w:tblStyle w:val="GridTable1Light"/>
        <w:tblW w:w="9026" w:type="dxa"/>
        <w:tblLook w:val="04A0" w:firstRow="1" w:lastRow="0" w:firstColumn="1" w:lastColumn="0" w:noHBand="0" w:noVBand="1"/>
      </w:tblPr>
      <w:tblGrid>
        <w:gridCol w:w="2000"/>
        <w:gridCol w:w="1600"/>
        <w:gridCol w:w="5426"/>
      </w:tblGrid>
      <w:tr w:rsidR="003D0B67" w:rsidRPr="008C6031" w14:paraId="3FA310DB"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260E354"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39FDEB1A"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5D311943"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61EFF7B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DCA8283"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ClientID</w:t>
            </w:r>
          </w:p>
        </w:tc>
        <w:tc>
          <w:tcPr>
            <w:tcW w:w="1600" w:type="dxa"/>
          </w:tcPr>
          <w:p w14:paraId="0CFDDD7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022509A7"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client identifier</w:t>
            </w:r>
          </w:p>
        </w:tc>
      </w:tr>
      <w:tr w:rsidR="003D0B67" w:rsidRPr="008C6031" w14:paraId="424931C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DFF6CEB"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ClientName</w:t>
            </w:r>
          </w:p>
        </w:tc>
        <w:tc>
          <w:tcPr>
            <w:tcW w:w="1600" w:type="dxa"/>
          </w:tcPr>
          <w:p w14:paraId="5B0255C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3A0938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Organization or company name</w:t>
            </w:r>
          </w:p>
        </w:tc>
      </w:tr>
      <w:tr w:rsidR="003D0B67" w:rsidRPr="008C6031" w14:paraId="6214042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D08A4C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ClientType</w:t>
            </w:r>
          </w:p>
        </w:tc>
        <w:tc>
          <w:tcPr>
            <w:tcW w:w="1600" w:type="dxa"/>
          </w:tcPr>
          <w:p w14:paraId="1FA5F9DA"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D6EE35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Sector (Government, Commercial, Residential, Industrial)</w:t>
            </w:r>
          </w:p>
        </w:tc>
      </w:tr>
      <w:tr w:rsidR="003D0B67" w:rsidRPr="008C6031" w14:paraId="46CCDAA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4EF2E12"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ContactPerson</w:t>
            </w:r>
          </w:p>
        </w:tc>
        <w:tc>
          <w:tcPr>
            <w:tcW w:w="1600" w:type="dxa"/>
          </w:tcPr>
          <w:p w14:paraId="56C73856"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3C9263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contact person</w:t>
            </w:r>
          </w:p>
        </w:tc>
      </w:tr>
      <w:tr w:rsidR="003D0B67" w:rsidRPr="008C6031" w14:paraId="66BFBF0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BEE5453"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ContactEmail</w:t>
            </w:r>
          </w:p>
        </w:tc>
        <w:tc>
          <w:tcPr>
            <w:tcW w:w="1600" w:type="dxa"/>
          </w:tcPr>
          <w:p w14:paraId="4125CB7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1FA9F57"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address</w:t>
            </w:r>
          </w:p>
        </w:tc>
      </w:tr>
      <w:tr w:rsidR="003D0B67" w:rsidRPr="008C6031" w14:paraId="541700CC"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5100AAA"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ContactPhone</w:t>
            </w:r>
          </w:p>
        </w:tc>
        <w:tc>
          <w:tcPr>
            <w:tcW w:w="1600" w:type="dxa"/>
          </w:tcPr>
          <w:p w14:paraId="3376128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Multi-valued</w:t>
            </w:r>
          </w:p>
        </w:tc>
        <w:tc>
          <w:tcPr>
            <w:tcW w:w="5426" w:type="dxa"/>
          </w:tcPr>
          <w:p w14:paraId="53B14E5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phone numbers</w:t>
            </w:r>
          </w:p>
        </w:tc>
      </w:tr>
      <w:tr w:rsidR="003D0B67" w:rsidRPr="008C6031" w14:paraId="23AB0FC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1867DD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TaxCode</w:t>
            </w:r>
          </w:p>
        </w:tc>
        <w:tc>
          <w:tcPr>
            <w:tcW w:w="1600" w:type="dxa"/>
          </w:tcPr>
          <w:p w14:paraId="6F971C0A"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131B918A"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Business tax code</w:t>
            </w:r>
          </w:p>
        </w:tc>
      </w:tr>
    </w:tbl>
    <w:p w14:paraId="748A4646"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B6CF9B"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p>
    <w:tbl>
      <w:tblPr>
        <w:tblStyle w:val="GridTable1Light"/>
        <w:tblW w:w="9026" w:type="dxa"/>
        <w:tblLook w:val="04A0" w:firstRow="1" w:lastRow="0" w:firstColumn="1" w:lastColumn="0" w:noHBand="0" w:noVBand="1"/>
      </w:tblPr>
      <w:tblGrid>
        <w:gridCol w:w="2000"/>
        <w:gridCol w:w="1600"/>
        <w:gridCol w:w="5426"/>
      </w:tblGrid>
      <w:tr w:rsidR="003D0B67" w:rsidRPr="008C6031" w14:paraId="2D50F20C"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B4767F8"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3D6C55E8"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002883B2"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7B73C50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5627A8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ProjectID</w:t>
            </w:r>
          </w:p>
        </w:tc>
        <w:tc>
          <w:tcPr>
            <w:tcW w:w="1600" w:type="dxa"/>
          </w:tcPr>
          <w:p w14:paraId="7E0419F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7E64C8A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code (e.g., PRJ-2026-001)</w:t>
            </w:r>
          </w:p>
        </w:tc>
      </w:tr>
      <w:tr w:rsidR="003D0B67" w:rsidRPr="008C6031" w14:paraId="4E765F9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35992B4"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ProjectName</w:t>
            </w:r>
          </w:p>
        </w:tc>
        <w:tc>
          <w:tcPr>
            <w:tcW w:w="1600" w:type="dxa"/>
          </w:tcPr>
          <w:p w14:paraId="3E5DC70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EAA1863"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name</w:t>
            </w:r>
          </w:p>
        </w:tc>
      </w:tr>
      <w:tr w:rsidR="003D0B67" w:rsidRPr="008C6031" w14:paraId="2A66654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E3CE9B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StartDate</w:t>
            </w:r>
          </w:p>
        </w:tc>
        <w:tc>
          <w:tcPr>
            <w:tcW w:w="1600" w:type="dxa"/>
          </w:tcPr>
          <w:p w14:paraId="71DFA3A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B95BC5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Planned start date</w:t>
            </w:r>
          </w:p>
        </w:tc>
      </w:tr>
      <w:tr w:rsidR="003D0B67" w:rsidRPr="008C6031" w14:paraId="3ECB1F38"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5489702"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PlannedEndDate</w:t>
            </w:r>
          </w:p>
        </w:tc>
        <w:tc>
          <w:tcPr>
            <w:tcW w:w="1600" w:type="dxa"/>
          </w:tcPr>
          <w:p w14:paraId="3CD5FA5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7F2F5C3"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Contractual deadline</w:t>
            </w:r>
          </w:p>
        </w:tc>
      </w:tr>
      <w:tr w:rsidR="003D0B67" w:rsidRPr="008C6031" w14:paraId="35D840DB"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179780B"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ActualEndDate</w:t>
            </w:r>
          </w:p>
        </w:tc>
        <w:tc>
          <w:tcPr>
            <w:tcW w:w="1600" w:type="dxa"/>
          </w:tcPr>
          <w:p w14:paraId="7BFF098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21D371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 completion date (null if ongoing)</w:t>
            </w:r>
          </w:p>
        </w:tc>
      </w:tr>
      <w:tr w:rsidR="003D0B67" w:rsidRPr="008C6031" w14:paraId="65DEB28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43CEBE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ProjectDuration</w:t>
            </w:r>
          </w:p>
        </w:tc>
        <w:tc>
          <w:tcPr>
            <w:tcW w:w="1600" w:type="dxa"/>
          </w:tcPr>
          <w:p w14:paraId="7033AFD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09ED0B7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Elapsed days from StartDate to ActualEndDate or today</w:t>
            </w:r>
          </w:p>
        </w:tc>
      </w:tr>
      <w:tr w:rsidR="003D0B67" w:rsidRPr="008C6031" w14:paraId="7684F80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B7378A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EstimatedBudget</w:t>
            </w:r>
          </w:p>
        </w:tc>
        <w:tc>
          <w:tcPr>
            <w:tcW w:w="1600" w:type="dxa"/>
          </w:tcPr>
          <w:p w14:paraId="07E94EF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C86B2C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Contract budget limit</w:t>
            </w:r>
          </w:p>
        </w:tc>
      </w:tr>
      <w:tr w:rsidR="003D0B67" w:rsidRPr="008C6031" w14:paraId="08F6A70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62BCA74"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ActualCost</w:t>
            </w:r>
          </w:p>
        </w:tc>
        <w:tc>
          <w:tcPr>
            <w:tcW w:w="1600" w:type="dxa"/>
          </w:tcPr>
          <w:p w14:paraId="3902C0E6"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39AEFB97"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cost of labor, equipment, materials, and subcontracts</w:t>
            </w:r>
          </w:p>
        </w:tc>
      </w:tr>
      <w:tr w:rsidR="003D0B67" w:rsidRPr="008C6031" w14:paraId="00A00D9C"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97167F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w:t>
            </w:r>
          </w:p>
        </w:tc>
        <w:tc>
          <w:tcPr>
            <w:tcW w:w="1600" w:type="dxa"/>
          </w:tcPr>
          <w:p w14:paraId="0EAF4F9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68C54D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Planned, In-Progress, Suspended, Completed</w:t>
            </w:r>
          </w:p>
        </w:tc>
      </w:tr>
    </w:tbl>
    <w:p w14:paraId="37BE8D5B" w14:textId="77777777" w:rsidR="004B41FE" w:rsidRPr="008C6031" w:rsidRDefault="004B41FE">
      <w:pPr>
        <w:spacing w:after="120"/>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58546"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p>
    <w:tbl>
      <w:tblPr>
        <w:tblStyle w:val="GridTable1Light"/>
        <w:tblW w:w="9026" w:type="dxa"/>
        <w:tblLook w:val="04A0" w:firstRow="1" w:lastRow="0" w:firstColumn="1" w:lastColumn="0" w:noHBand="0" w:noVBand="1"/>
      </w:tblPr>
      <w:tblGrid>
        <w:gridCol w:w="2111"/>
        <w:gridCol w:w="1589"/>
        <w:gridCol w:w="5326"/>
      </w:tblGrid>
      <w:tr w:rsidR="003D0B67" w:rsidRPr="008C6031" w14:paraId="2EAC1AAC"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7F698A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1A4ADBB5"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44DB5DD9"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2DFB17B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B8809A2"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SiteID</w:t>
            </w:r>
          </w:p>
        </w:tc>
        <w:tc>
          <w:tcPr>
            <w:tcW w:w="1600" w:type="dxa"/>
          </w:tcPr>
          <w:p w14:paraId="4CE65AD3"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3C373BBA"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site identifier</w:t>
            </w:r>
          </w:p>
        </w:tc>
      </w:tr>
      <w:tr w:rsidR="003D0B67" w:rsidRPr="008C6031" w14:paraId="0B26F02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4C912A9"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SiteName</w:t>
            </w:r>
          </w:p>
        </w:tc>
        <w:tc>
          <w:tcPr>
            <w:tcW w:w="1600" w:type="dxa"/>
          </w:tcPr>
          <w:p w14:paraId="00DD8EB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EB8306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 name or sector</w:t>
            </w:r>
          </w:p>
        </w:tc>
      </w:tr>
      <w:tr w:rsidR="003D0B67" w:rsidRPr="008C6031" w14:paraId="464B687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FD73D89"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LocationCoordinates</w:t>
            </w:r>
          </w:p>
        </w:tc>
        <w:tc>
          <w:tcPr>
            <w:tcW w:w="1600" w:type="dxa"/>
          </w:tcPr>
          <w:p w14:paraId="2F60B44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Composite</w:t>
            </w:r>
          </w:p>
        </w:tc>
        <w:tc>
          <w:tcPr>
            <w:tcW w:w="5426" w:type="dxa"/>
          </w:tcPr>
          <w:p w14:paraId="2BF08C8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Composed of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Latitude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Longitude</w:t>
            </w:r>
          </w:p>
        </w:tc>
      </w:tr>
      <w:tr w:rsidR="003D0B67" w:rsidRPr="008C6031" w14:paraId="2962EA4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5F26B4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w:t>
            </w:r>
          </w:p>
        </w:tc>
        <w:tc>
          <w:tcPr>
            <w:tcW w:w="1600" w:type="dxa"/>
          </w:tcPr>
          <w:p w14:paraId="500A4D6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Composite</w:t>
            </w:r>
          </w:p>
        </w:tc>
        <w:tc>
          <w:tcPr>
            <w:tcW w:w="5426" w:type="dxa"/>
          </w:tcPr>
          <w:p w14:paraId="3648FEC7"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Composed of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StreetAddress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District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City_Province</w:t>
            </w:r>
          </w:p>
        </w:tc>
      </w:tr>
      <w:tr w:rsidR="003D0B67" w:rsidRPr="008C6031" w14:paraId="06CF54C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2C2019A"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EnvironmentalPermit</w:t>
            </w:r>
          </w:p>
        </w:tc>
        <w:tc>
          <w:tcPr>
            <w:tcW w:w="1600" w:type="dxa"/>
          </w:tcPr>
          <w:p w14:paraId="77C4550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1FFA0F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Environmental permit number</w:t>
            </w:r>
          </w:p>
        </w:tc>
      </w:tr>
      <w:tr w:rsidR="003D0B67" w:rsidRPr="008C6031" w14:paraId="45EA526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AF4852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SiteStatus</w:t>
            </w:r>
          </w:p>
        </w:tc>
        <w:tc>
          <w:tcPr>
            <w:tcW w:w="1600" w:type="dxa"/>
          </w:tcPr>
          <w:p w14:paraId="71A5E73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4A4EB7A"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Operating state (Preparation, Active, Handed_Over)</w:t>
            </w:r>
          </w:p>
        </w:tc>
      </w:tr>
    </w:tbl>
    <w:p w14:paraId="49682444"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441F4B"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p>
    <w:tbl>
      <w:tblPr>
        <w:tblStyle w:val="GridTable1Light"/>
        <w:tblW w:w="9026" w:type="dxa"/>
        <w:tblLook w:val="04A0" w:firstRow="1" w:lastRow="0" w:firstColumn="1" w:lastColumn="0" w:noHBand="0" w:noVBand="1"/>
      </w:tblPr>
      <w:tblGrid>
        <w:gridCol w:w="2000"/>
        <w:gridCol w:w="1600"/>
        <w:gridCol w:w="5426"/>
      </w:tblGrid>
      <w:tr w:rsidR="003D0B67" w:rsidRPr="008C6031" w14:paraId="4C6394DE"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F714AE0"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785249EA"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07EA8E59"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149B3BD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352ECC1"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TaskID</w:t>
            </w:r>
          </w:p>
        </w:tc>
        <w:tc>
          <w:tcPr>
            <w:tcW w:w="1600" w:type="dxa"/>
          </w:tcPr>
          <w:p w14:paraId="3F51755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3310550A"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task identifier</w:t>
            </w:r>
          </w:p>
        </w:tc>
      </w:tr>
      <w:tr w:rsidR="003D0B67" w:rsidRPr="008C6031" w14:paraId="4284DF2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252C34E"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TaskName</w:t>
            </w:r>
          </w:p>
        </w:tc>
        <w:tc>
          <w:tcPr>
            <w:tcW w:w="1600" w:type="dxa"/>
          </w:tcPr>
          <w:p w14:paraId="5C1B3CE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BFC8B9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name (Pour pile B12)</w:t>
            </w:r>
          </w:p>
        </w:tc>
      </w:tr>
      <w:tr w:rsidR="003D0B67" w:rsidRPr="008C6031" w14:paraId="0E9CAAC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E70A75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EstimatedHours</w:t>
            </w:r>
          </w:p>
        </w:tc>
        <w:tc>
          <w:tcPr>
            <w:tcW w:w="1600" w:type="dxa"/>
          </w:tcPr>
          <w:p w14:paraId="42D090D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651790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 work hours</w:t>
            </w:r>
          </w:p>
        </w:tc>
      </w:tr>
      <w:tr w:rsidR="003D0B67" w:rsidRPr="008C6031" w14:paraId="2A25D93B"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B4F8435"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ActualHours</w:t>
            </w:r>
          </w:p>
        </w:tc>
        <w:tc>
          <w:tcPr>
            <w:tcW w:w="1600" w:type="dxa"/>
          </w:tcPr>
          <w:p w14:paraId="248FB3C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37F0C0E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 of worker hours logged on this task</w:t>
            </w:r>
          </w:p>
        </w:tc>
      </w:tr>
      <w:tr w:rsidR="003D0B67" w:rsidRPr="008C6031" w14:paraId="575ADA4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90B6874"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ScheduledStartDate</w:t>
            </w:r>
          </w:p>
        </w:tc>
        <w:tc>
          <w:tcPr>
            <w:tcW w:w="1600" w:type="dxa"/>
          </w:tcPr>
          <w:p w14:paraId="15B2F093"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CC4075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Scheduled start date</w:t>
            </w:r>
          </w:p>
        </w:tc>
      </w:tr>
      <w:tr w:rsidR="003D0B67" w:rsidRPr="008C6031" w14:paraId="4CF2F3C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37442F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ScheduledEndDate</w:t>
            </w:r>
          </w:p>
        </w:tc>
        <w:tc>
          <w:tcPr>
            <w:tcW w:w="1600" w:type="dxa"/>
          </w:tcPr>
          <w:p w14:paraId="2E3AA70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B27479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Scheduled end date</w:t>
            </w:r>
          </w:p>
        </w:tc>
      </w:tr>
      <w:tr w:rsidR="003D0B67" w:rsidRPr="008C6031" w14:paraId="50EC213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F7E02EA"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ActualEndDate</w:t>
            </w:r>
          </w:p>
        </w:tc>
        <w:tc>
          <w:tcPr>
            <w:tcW w:w="1600" w:type="dxa"/>
          </w:tcPr>
          <w:p w14:paraId="40428FA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48D6F1A"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 completion date (null if ongoing)</w:t>
            </w:r>
          </w:p>
        </w:tc>
      </w:tr>
      <w:tr w:rsidR="003D0B67" w:rsidRPr="008C6031" w14:paraId="191205C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DC25275"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PriorityLevel</w:t>
            </w:r>
          </w:p>
        </w:tc>
        <w:tc>
          <w:tcPr>
            <w:tcW w:w="1600" w:type="dxa"/>
          </w:tcPr>
          <w:p w14:paraId="72E21D6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78FF76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Low, Medium, High, Urgent</w:t>
            </w:r>
          </w:p>
        </w:tc>
      </w:tr>
      <w:tr w:rsidR="003D0B67" w:rsidRPr="008C6031" w14:paraId="2B28557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37560D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TaskStatus</w:t>
            </w:r>
          </w:p>
        </w:tc>
        <w:tc>
          <w:tcPr>
            <w:tcW w:w="1600" w:type="dxa"/>
          </w:tcPr>
          <w:p w14:paraId="2910EA0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8EDF04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Execution state (Pending, In_Progress, Completed, Blocked)</w:t>
            </w:r>
          </w:p>
        </w:tc>
      </w:tr>
    </w:tbl>
    <w:p w14:paraId="4563CFD5"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90628"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p>
    <w:tbl>
      <w:tblPr>
        <w:tblStyle w:val="GridTable1Light"/>
        <w:tblW w:w="9026" w:type="dxa"/>
        <w:tblLook w:val="04A0" w:firstRow="1" w:lastRow="0" w:firstColumn="1" w:lastColumn="0" w:noHBand="0" w:noVBand="1"/>
      </w:tblPr>
      <w:tblGrid>
        <w:gridCol w:w="2000"/>
        <w:gridCol w:w="1600"/>
        <w:gridCol w:w="5426"/>
      </w:tblGrid>
      <w:tr w:rsidR="003D0B67" w:rsidRPr="008C6031" w14:paraId="6281F70C"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DDDF5F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0731B882"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19801A69"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2135160B"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EEF7D73"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EquipmentID</w:t>
            </w:r>
          </w:p>
        </w:tc>
        <w:tc>
          <w:tcPr>
            <w:tcW w:w="1600" w:type="dxa"/>
          </w:tcPr>
          <w:p w14:paraId="34AC627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544975B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asset code</w:t>
            </w:r>
          </w:p>
        </w:tc>
      </w:tr>
      <w:tr w:rsidR="003D0B67" w:rsidRPr="008C6031" w14:paraId="61278B9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C9B5873"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w:t>
            </w:r>
          </w:p>
        </w:tc>
        <w:tc>
          <w:tcPr>
            <w:tcW w:w="1600" w:type="dxa"/>
          </w:tcPr>
          <w:p w14:paraId="3E9CECF3"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53AF07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 and model (CAT 320D)</w:t>
            </w:r>
          </w:p>
        </w:tc>
      </w:tr>
      <w:tr w:rsidR="003D0B67" w:rsidRPr="008C6031" w14:paraId="3FF8795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5235748"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SerialNumber</w:t>
            </w:r>
          </w:p>
        </w:tc>
        <w:tc>
          <w:tcPr>
            <w:tcW w:w="1600" w:type="dxa"/>
          </w:tcPr>
          <w:p w14:paraId="77D831C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3BFBA51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Manufacturer serial number</w:t>
            </w:r>
          </w:p>
        </w:tc>
      </w:tr>
      <w:tr w:rsidR="003D0B67" w:rsidRPr="008C6031" w14:paraId="635743F6"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A538AE5"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1600" w:type="dxa"/>
          </w:tcPr>
          <w:p w14:paraId="320444F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8D58B8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Excavator, Crane, Truck, Paver, Mixer</w:t>
            </w:r>
          </w:p>
        </w:tc>
      </w:tr>
      <w:tr w:rsidR="003D0B67" w:rsidRPr="008C6031" w14:paraId="053BFD5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5D726D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Ownership</w:t>
            </w:r>
          </w:p>
        </w:tc>
        <w:tc>
          <w:tcPr>
            <w:tcW w:w="1600" w:type="dxa"/>
          </w:tcPr>
          <w:p w14:paraId="49FA8E6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C34EB8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Owned or Rented</w:t>
            </w:r>
          </w:p>
        </w:tc>
      </w:tr>
      <w:tr w:rsidR="003D0B67" w:rsidRPr="008C6031" w14:paraId="609BEE7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973035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HourlyRate</w:t>
            </w:r>
          </w:p>
        </w:tc>
        <w:tc>
          <w:tcPr>
            <w:tcW w:w="1600" w:type="dxa"/>
          </w:tcPr>
          <w:p w14:paraId="7C55044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4926E3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per operating hour</w:t>
            </w:r>
          </w:p>
        </w:tc>
      </w:tr>
      <w:tr w:rsidR="003D0B67" w:rsidRPr="008C6031" w14:paraId="5454416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917BF3E"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CurrentStatus</w:t>
            </w:r>
          </w:p>
        </w:tc>
        <w:tc>
          <w:tcPr>
            <w:tcW w:w="1600" w:type="dxa"/>
          </w:tcPr>
          <w:p w14:paraId="7F1084F6"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7C9D09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 Deployed, Under-Maintenance, Retired</w:t>
            </w:r>
          </w:p>
        </w:tc>
      </w:tr>
      <w:tr w:rsidR="003D0B67" w:rsidRPr="008C6031" w14:paraId="0F24CB6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F5D81EE"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TotalRunHours</w:t>
            </w:r>
          </w:p>
        </w:tc>
        <w:tc>
          <w:tcPr>
            <w:tcW w:w="1600" w:type="dxa"/>
          </w:tcPr>
          <w:p w14:paraId="014E50D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347F351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operating hours across all jobs</w:t>
            </w:r>
          </w:p>
        </w:tc>
      </w:tr>
    </w:tbl>
    <w:p w14:paraId="119B6900"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17E089"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8.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w:t>
      </w:r>
    </w:p>
    <w:tbl>
      <w:tblPr>
        <w:tblStyle w:val="GridTable1Light"/>
        <w:tblW w:w="9026" w:type="dxa"/>
        <w:tblLook w:val="04A0" w:firstRow="1" w:lastRow="0" w:firstColumn="1" w:lastColumn="0" w:noHBand="0" w:noVBand="1"/>
      </w:tblPr>
      <w:tblGrid>
        <w:gridCol w:w="2000"/>
        <w:gridCol w:w="1600"/>
        <w:gridCol w:w="5426"/>
      </w:tblGrid>
      <w:tr w:rsidR="003D0B67" w:rsidRPr="008C6031" w14:paraId="02B10068"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390D9417"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58F70DE8"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18DD73D2"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58C2F23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B69435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SupplierID</w:t>
            </w:r>
          </w:p>
        </w:tc>
        <w:tc>
          <w:tcPr>
            <w:tcW w:w="1600" w:type="dxa"/>
          </w:tcPr>
          <w:p w14:paraId="704924D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41183556"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vendor identifier</w:t>
            </w:r>
          </w:p>
        </w:tc>
      </w:tr>
      <w:tr w:rsidR="003D0B67" w:rsidRPr="008C6031" w14:paraId="399B448B"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9D411B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CompanyName</w:t>
            </w:r>
          </w:p>
        </w:tc>
        <w:tc>
          <w:tcPr>
            <w:tcW w:w="1600" w:type="dxa"/>
          </w:tcPr>
          <w:p w14:paraId="67B931A3"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6B219F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Registered company name</w:t>
            </w:r>
          </w:p>
        </w:tc>
      </w:tr>
      <w:tr w:rsidR="003D0B67" w:rsidRPr="008C6031" w14:paraId="1E05739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4A14F3B"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TaxCode</w:t>
            </w:r>
          </w:p>
        </w:tc>
        <w:tc>
          <w:tcPr>
            <w:tcW w:w="1600" w:type="dxa"/>
          </w:tcPr>
          <w:p w14:paraId="0B694FE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622AC647"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 business tax ID</w:t>
            </w:r>
          </w:p>
        </w:tc>
      </w:tr>
      <w:tr w:rsidR="003D0B67" w:rsidRPr="008C6031" w14:paraId="04E8891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22FA9D0"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ContactEmail</w:t>
            </w:r>
          </w:p>
        </w:tc>
        <w:tc>
          <w:tcPr>
            <w:tcW w:w="1600" w:type="dxa"/>
          </w:tcPr>
          <w:p w14:paraId="0992817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47E1B4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 email</w:t>
            </w:r>
          </w:p>
        </w:tc>
      </w:tr>
      <w:tr w:rsidR="003D0B67" w:rsidRPr="008C6031" w14:paraId="020D4BE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7DF4610"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ContactPhone</w:t>
            </w:r>
          </w:p>
        </w:tc>
        <w:tc>
          <w:tcPr>
            <w:tcW w:w="1600" w:type="dxa"/>
          </w:tcPr>
          <w:p w14:paraId="7B8FBB6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Multi-valued</w:t>
            </w:r>
          </w:p>
        </w:tc>
        <w:tc>
          <w:tcPr>
            <w:tcW w:w="5426" w:type="dxa"/>
          </w:tcPr>
          <w:p w14:paraId="5416998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phone numbers</w:t>
            </w:r>
          </w:p>
        </w:tc>
      </w:tr>
      <w:tr w:rsidR="003D0B67" w:rsidRPr="008C6031" w14:paraId="40124246"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324BD2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SupplyCategories</w:t>
            </w:r>
          </w:p>
        </w:tc>
        <w:tc>
          <w:tcPr>
            <w:tcW w:w="1600" w:type="dxa"/>
          </w:tcPr>
          <w:p w14:paraId="437A10E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Multi-valued</w:t>
            </w:r>
          </w:p>
        </w:tc>
        <w:tc>
          <w:tcPr>
            <w:tcW w:w="5426" w:type="dxa"/>
          </w:tcPr>
          <w:p w14:paraId="3CE88A66"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lines (Steel, Cement, Lumber)</w:t>
            </w:r>
          </w:p>
        </w:tc>
      </w:tr>
      <w:tr w:rsidR="003D0B67" w:rsidRPr="008C6031" w14:paraId="68193ED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7853B64"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CreditRating</w:t>
            </w:r>
          </w:p>
        </w:tc>
        <w:tc>
          <w:tcPr>
            <w:tcW w:w="1600" w:type="dxa"/>
          </w:tcPr>
          <w:p w14:paraId="6D443B8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DAB84F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Rating grade (A, B, C)</w:t>
            </w:r>
          </w:p>
        </w:tc>
      </w:tr>
    </w:tbl>
    <w:p w14:paraId="64BF9783" w14:textId="77777777" w:rsidR="004B41FE" w:rsidRPr="008C6031" w:rsidRDefault="004B41FE">
      <w:pPr>
        <w:spacing w:after="120"/>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01D6F7"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p>
    <w:tbl>
      <w:tblPr>
        <w:tblStyle w:val="GridTable1Light"/>
        <w:tblW w:w="9026" w:type="dxa"/>
        <w:tblLook w:val="04A0" w:firstRow="1" w:lastRow="0" w:firstColumn="1" w:lastColumn="0" w:noHBand="0" w:noVBand="1"/>
      </w:tblPr>
      <w:tblGrid>
        <w:gridCol w:w="2000"/>
        <w:gridCol w:w="1600"/>
        <w:gridCol w:w="5426"/>
      </w:tblGrid>
      <w:tr w:rsidR="003D0B67" w:rsidRPr="008C6031" w14:paraId="7DF4C39B"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CA094FB"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07800D18"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56831621"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3F01F70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201066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MaterialID</w:t>
            </w:r>
          </w:p>
        </w:tc>
        <w:tc>
          <w:tcPr>
            <w:tcW w:w="1600" w:type="dxa"/>
          </w:tcPr>
          <w:p w14:paraId="6C60337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41A3ABC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material SKU</w:t>
            </w:r>
          </w:p>
        </w:tc>
      </w:tr>
      <w:tr w:rsidR="003D0B67" w:rsidRPr="008C6031" w14:paraId="1AF2D1B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96F1D3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MaterialName</w:t>
            </w:r>
          </w:p>
        </w:tc>
        <w:tc>
          <w:tcPr>
            <w:tcW w:w="1600" w:type="dxa"/>
          </w:tcPr>
          <w:p w14:paraId="46C1887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99E5A17"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 name (Portland Cement PCB40)</w:t>
            </w:r>
          </w:p>
        </w:tc>
      </w:tr>
      <w:tr w:rsidR="003D0B67" w:rsidRPr="008C6031" w14:paraId="130B1A3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06322A7"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1600" w:type="dxa"/>
          </w:tcPr>
          <w:p w14:paraId="2635591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7A72A3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 classification (Steel, Cement, Aggregate, Piping, Electrical)</w:t>
            </w:r>
          </w:p>
        </w:tc>
      </w:tr>
      <w:tr w:rsidR="003D0B67" w:rsidRPr="008C6031" w14:paraId="1591E0D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BF92CC3"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StandardUnit</w:t>
            </w:r>
          </w:p>
        </w:tc>
        <w:tc>
          <w:tcPr>
            <w:tcW w:w="1600" w:type="dxa"/>
          </w:tcPr>
          <w:p w14:paraId="1136EF96"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392108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 of measurement (Ton, m3, Bag, Piece)</w:t>
            </w:r>
          </w:p>
        </w:tc>
      </w:tr>
      <w:tr w:rsidR="003D0B67" w:rsidRPr="008C6031" w14:paraId="57E3572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86C70DA"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UnitPrice</w:t>
            </w:r>
          </w:p>
        </w:tc>
        <w:tc>
          <w:tcPr>
            <w:tcW w:w="1600" w:type="dxa"/>
          </w:tcPr>
          <w:p w14:paraId="13322A9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699DDE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price per unit</w:t>
            </w:r>
          </w:p>
        </w:tc>
      </w:tr>
      <w:tr w:rsidR="003D0B67" w:rsidRPr="008C6031" w14:paraId="3C3A30A8"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792C097"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MinStock</w:t>
            </w:r>
          </w:p>
        </w:tc>
        <w:tc>
          <w:tcPr>
            <w:tcW w:w="1600" w:type="dxa"/>
          </w:tcPr>
          <w:p w14:paraId="63F349C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761565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Minimum safety stock count</w:t>
            </w:r>
          </w:p>
        </w:tc>
      </w:tr>
    </w:tbl>
    <w:p w14:paraId="1F6969D6"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0DF130"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p>
    <w:tbl>
      <w:tblPr>
        <w:tblStyle w:val="GridTable1Light"/>
        <w:tblW w:w="9026" w:type="dxa"/>
        <w:tblLook w:val="04A0" w:firstRow="1" w:lastRow="0" w:firstColumn="1" w:lastColumn="0" w:noHBand="0" w:noVBand="1"/>
      </w:tblPr>
      <w:tblGrid>
        <w:gridCol w:w="2220"/>
        <w:gridCol w:w="1566"/>
        <w:gridCol w:w="5240"/>
      </w:tblGrid>
      <w:tr w:rsidR="003D0B67" w:rsidRPr="008C6031" w14:paraId="1A5B4BBC"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73EA8BF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080942AE"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664FB18D"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2DA1CCD8"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B75392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PO_ID</w:t>
            </w:r>
          </w:p>
        </w:tc>
        <w:tc>
          <w:tcPr>
            <w:tcW w:w="1600" w:type="dxa"/>
          </w:tcPr>
          <w:p w14:paraId="1B1E361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710D7DD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PO number</w:t>
            </w:r>
          </w:p>
        </w:tc>
      </w:tr>
      <w:tr w:rsidR="003D0B67" w:rsidRPr="008C6031" w14:paraId="2D98929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33C3A3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OrderDate</w:t>
            </w:r>
          </w:p>
        </w:tc>
        <w:tc>
          <w:tcPr>
            <w:tcW w:w="1600" w:type="dxa"/>
          </w:tcPr>
          <w:p w14:paraId="2892D96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4AA1FF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order was placed</w:t>
            </w:r>
          </w:p>
        </w:tc>
      </w:tr>
      <w:tr w:rsidR="003D0B67" w:rsidRPr="008C6031" w14:paraId="711867A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13C27C8"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ExpectedDeliveryDate</w:t>
            </w:r>
          </w:p>
        </w:tc>
        <w:tc>
          <w:tcPr>
            <w:tcW w:w="1600" w:type="dxa"/>
          </w:tcPr>
          <w:p w14:paraId="0BCF12B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20D3E36"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Promised arrival date</w:t>
            </w:r>
          </w:p>
        </w:tc>
      </w:tr>
      <w:tr w:rsidR="003D0B67" w:rsidRPr="008C6031" w14:paraId="6632CF3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04D107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DeliveryStatus</w:t>
            </w:r>
          </w:p>
        </w:tc>
        <w:tc>
          <w:tcPr>
            <w:tcW w:w="1600" w:type="dxa"/>
          </w:tcPr>
          <w:p w14:paraId="377D71E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286BDF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Issued, Partial_Delivery, Fulfilled, Cancelled</w:t>
            </w:r>
          </w:p>
        </w:tc>
      </w:tr>
      <w:tr w:rsidR="003D0B67" w:rsidRPr="008C6031" w14:paraId="4C68F5D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645A344"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TotalPOAmount</w:t>
            </w:r>
          </w:p>
        </w:tc>
        <w:tc>
          <w:tcPr>
            <w:tcW w:w="1600" w:type="dxa"/>
          </w:tcPr>
          <w:p w14:paraId="7895397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0FC9D123"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 of line subtotals</w:t>
            </w:r>
          </w:p>
        </w:tc>
      </w:tr>
    </w:tbl>
    <w:p w14:paraId="71AB456A"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92E253"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w:t>
      </w:r>
    </w:p>
    <w:tbl>
      <w:tblPr>
        <w:tblStyle w:val="GridTable1Light"/>
        <w:tblW w:w="9026" w:type="dxa"/>
        <w:tblLook w:val="04A0" w:firstRow="1" w:lastRow="0" w:firstColumn="1" w:lastColumn="0" w:noHBand="0" w:noVBand="1"/>
      </w:tblPr>
      <w:tblGrid>
        <w:gridCol w:w="2000"/>
        <w:gridCol w:w="1600"/>
        <w:gridCol w:w="5426"/>
      </w:tblGrid>
      <w:tr w:rsidR="003D0B67" w:rsidRPr="008C6031" w14:paraId="0DA4A2E2"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8017CDE"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1C202E03"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1991E902"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553D135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0097193"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SubcontractorID</w:t>
            </w:r>
          </w:p>
        </w:tc>
        <w:tc>
          <w:tcPr>
            <w:tcW w:w="1600" w:type="dxa"/>
          </w:tcPr>
          <w:p w14:paraId="0556D41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6F135F5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subcontractor identifier</w:t>
            </w:r>
          </w:p>
        </w:tc>
      </w:tr>
      <w:tr w:rsidR="003D0B67" w:rsidRPr="008C6031" w14:paraId="1049458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31CDC89"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CompanyName</w:t>
            </w:r>
          </w:p>
        </w:tc>
        <w:tc>
          <w:tcPr>
            <w:tcW w:w="1600" w:type="dxa"/>
          </w:tcPr>
          <w:p w14:paraId="2545300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A4FBE6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Registered company name</w:t>
            </w:r>
          </w:p>
        </w:tc>
      </w:tr>
      <w:tr w:rsidR="003D0B67" w:rsidRPr="008C6031" w14:paraId="57ADDF78"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5FDDF8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TaxCode</w:t>
            </w:r>
          </w:p>
        </w:tc>
        <w:tc>
          <w:tcPr>
            <w:tcW w:w="1600" w:type="dxa"/>
          </w:tcPr>
          <w:p w14:paraId="5776204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69C2226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 business tax ID</w:t>
            </w:r>
          </w:p>
        </w:tc>
      </w:tr>
      <w:tr w:rsidR="003D0B67" w:rsidRPr="008C6031" w14:paraId="0B20DE66"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462DE94"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ContactEmail</w:t>
            </w:r>
          </w:p>
        </w:tc>
        <w:tc>
          <w:tcPr>
            <w:tcW w:w="1600" w:type="dxa"/>
          </w:tcPr>
          <w:p w14:paraId="2001A16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9995A0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Official contact email</w:t>
            </w:r>
          </w:p>
        </w:tc>
      </w:tr>
      <w:tr w:rsidR="003D0B67" w:rsidRPr="008C6031" w14:paraId="005B9336"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700A695"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ContactPhone</w:t>
            </w:r>
          </w:p>
        </w:tc>
        <w:tc>
          <w:tcPr>
            <w:tcW w:w="1600" w:type="dxa"/>
          </w:tcPr>
          <w:p w14:paraId="3F03461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BA4E7B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dispatch phone number</w:t>
            </w:r>
          </w:p>
        </w:tc>
      </w:tr>
      <w:tr w:rsidR="003D0B67" w:rsidRPr="008C6031" w14:paraId="029BDB9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42B25A7"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TradeSpecialty</w:t>
            </w:r>
          </w:p>
        </w:tc>
        <w:tc>
          <w:tcPr>
            <w:tcW w:w="1600" w:type="dxa"/>
          </w:tcPr>
          <w:p w14:paraId="165069D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5F9FE4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Specialized trade (Piling, Electrical, HVAC, Facade)</w:t>
            </w:r>
          </w:p>
        </w:tc>
      </w:tr>
      <w:tr w:rsidR="003D0B67" w:rsidRPr="008C6031" w14:paraId="1DEB367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043A00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LicenseNumber</w:t>
            </w:r>
          </w:p>
        </w:tc>
        <w:tc>
          <w:tcPr>
            <w:tcW w:w="1600" w:type="dxa"/>
          </w:tcPr>
          <w:p w14:paraId="2D5FB9B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Candidate Key</w:t>
            </w:r>
          </w:p>
        </w:tc>
        <w:tc>
          <w:tcPr>
            <w:tcW w:w="5426" w:type="dxa"/>
          </w:tcPr>
          <w:p w14:paraId="4C6370C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Trade license number</w:t>
            </w:r>
          </w:p>
        </w:tc>
      </w:tr>
      <w:tr w:rsidR="003D0B67" w:rsidRPr="008C6031" w14:paraId="0FCEB5B6"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3959D2A"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SafetyRatingScore</w:t>
            </w:r>
          </w:p>
        </w:tc>
        <w:tc>
          <w:tcPr>
            <w:tcW w:w="1600" w:type="dxa"/>
          </w:tcPr>
          <w:p w14:paraId="7DBB52F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166A872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 score (0.0 to 10.0)</w:t>
            </w:r>
          </w:p>
        </w:tc>
      </w:tr>
    </w:tbl>
    <w:p w14:paraId="081DCDDA"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6EE9A7"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p>
    <w:tbl>
      <w:tblPr>
        <w:tblStyle w:val="GridTable1Light"/>
        <w:tblW w:w="9026" w:type="dxa"/>
        <w:tblLook w:val="04A0" w:firstRow="1" w:lastRow="0" w:firstColumn="1" w:lastColumn="0" w:noHBand="0" w:noVBand="1"/>
      </w:tblPr>
      <w:tblGrid>
        <w:gridCol w:w="2000"/>
        <w:gridCol w:w="1600"/>
        <w:gridCol w:w="5426"/>
      </w:tblGrid>
      <w:tr w:rsidR="003D0B67" w:rsidRPr="008C6031" w14:paraId="4FE27EAE"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C06941F"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736D24AD"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3D2502A0"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199CF71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F22A8C9"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InspectionID</w:t>
            </w:r>
          </w:p>
        </w:tc>
        <w:tc>
          <w:tcPr>
            <w:tcW w:w="1600" w:type="dxa"/>
          </w:tcPr>
          <w:p w14:paraId="2FB1FD1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5A48100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inspection log ID</w:t>
            </w:r>
          </w:p>
        </w:tc>
      </w:tr>
      <w:tr w:rsidR="003D0B67" w:rsidRPr="008C6031" w14:paraId="2D265602"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5BF75C2"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InspectionDate</w:t>
            </w:r>
          </w:p>
        </w:tc>
        <w:tc>
          <w:tcPr>
            <w:tcW w:w="1600" w:type="dxa"/>
          </w:tcPr>
          <w:p w14:paraId="0D1575D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B573F5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of inspection</w:t>
            </w:r>
          </w:p>
        </w:tc>
      </w:tr>
      <w:tr w:rsidR="003D0B67" w:rsidRPr="008C6031" w14:paraId="020F16C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2BE5D4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InspectionType</w:t>
            </w:r>
          </w:p>
        </w:tc>
        <w:tc>
          <w:tcPr>
            <w:tcW w:w="1600" w:type="dxa"/>
          </w:tcPr>
          <w:p w14:paraId="4C0E0CE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211705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 type (Routine, Unannounced, Pre-Operation)</w:t>
            </w:r>
          </w:p>
        </w:tc>
      </w:tr>
      <w:tr w:rsidR="003D0B67" w:rsidRPr="008C6031" w14:paraId="58991F0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7E92549"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InspectionScope</w:t>
            </w:r>
          </w:p>
        </w:tc>
        <w:tc>
          <w:tcPr>
            <w:tcW w:w="1600" w:type="dxa"/>
          </w:tcPr>
          <w:p w14:paraId="6648315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A98F26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Inspected area or structure (e.g., Tower crane, Scaffold level 4)</w:t>
            </w:r>
          </w:p>
        </w:tc>
      </w:tr>
      <w:tr w:rsidR="003D0B67" w:rsidRPr="008C6031" w14:paraId="65AD3BCF"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54945AA"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OverallScore</w:t>
            </w:r>
          </w:p>
        </w:tc>
        <w:tc>
          <w:tcPr>
            <w:tcW w:w="1600" w:type="dxa"/>
          </w:tcPr>
          <w:p w14:paraId="67023B9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BB5B9F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Evaluation score (0 to 100)</w:t>
            </w:r>
          </w:p>
        </w:tc>
      </w:tr>
      <w:tr w:rsidR="003D0B67" w:rsidRPr="008C6031" w14:paraId="5EF196B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1DC5BA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InspectionResult</w:t>
            </w:r>
          </w:p>
        </w:tc>
        <w:tc>
          <w:tcPr>
            <w:tcW w:w="1600" w:type="dxa"/>
          </w:tcPr>
          <w:p w14:paraId="3DB5CFC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2F07CD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Audit conclusion (Passed, Conditional_Pass, Failed)</w:t>
            </w:r>
          </w:p>
        </w:tc>
      </w:tr>
      <w:tr w:rsidR="003D0B67" w:rsidRPr="008C6031" w14:paraId="77B07688"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52F2805"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ViolationNoted</w:t>
            </w:r>
          </w:p>
        </w:tc>
        <w:tc>
          <w:tcPr>
            <w:tcW w:w="1600" w:type="dxa"/>
          </w:tcPr>
          <w:p w14:paraId="2D1F343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123DBB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 issues found</w:t>
            </w:r>
          </w:p>
        </w:tc>
      </w:tr>
      <w:tr w:rsidR="003D0B67" w:rsidRPr="008C6031" w14:paraId="2E44A4C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7C0400F"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FixDeadline</w:t>
            </w:r>
          </w:p>
        </w:tc>
        <w:tc>
          <w:tcPr>
            <w:tcW w:w="1600" w:type="dxa"/>
          </w:tcPr>
          <w:p w14:paraId="356654A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1CA0593"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 to fix issues (null if passed)</w:t>
            </w:r>
          </w:p>
        </w:tc>
      </w:tr>
    </w:tbl>
    <w:p w14:paraId="495989A5" w14:textId="77777777" w:rsidR="004B41FE" w:rsidRPr="008C6031" w:rsidRDefault="004B41FE">
      <w:pPr>
        <w:spacing w:after="120"/>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1BD13D"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p>
    <w:tbl>
      <w:tblPr>
        <w:tblStyle w:val="GridTable1Light"/>
        <w:tblW w:w="9026" w:type="dxa"/>
        <w:tblLook w:val="04A0" w:firstRow="1" w:lastRow="0" w:firstColumn="1" w:lastColumn="0" w:noHBand="0" w:noVBand="1"/>
      </w:tblPr>
      <w:tblGrid>
        <w:gridCol w:w="2000"/>
        <w:gridCol w:w="1600"/>
        <w:gridCol w:w="5426"/>
      </w:tblGrid>
      <w:tr w:rsidR="003D0B67" w:rsidRPr="008C6031" w14:paraId="78F9B47F"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836C250"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17C956E6"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2217753F"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22B6AB2A"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E8E585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IncidentID</w:t>
            </w:r>
          </w:p>
        </w:tc>
        <w:tc>
          <w:tcPr>
            <w:tcW w:w="1600" w:type="dxa"/>
          </w:tcPr>
          <w:p w14:paraId="55DF99C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tc>
        <w:tc>
          <w:tcPr>
            <w:tcW w:w="5426" w:type="dxa"/>
          </w:tcPr>
          <w:p w14:paraId="7E1C675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Unique incident case ID</w:t>
            </w:r>
          </w:p>
        </w:tc>
      </w:tr>
      <w:tr w:rsidR="003D0B67" w:rsidRPr="008C6031" w14:paraId="2380DF5B"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4D12347"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IncidentTimestamp</w:t>
            </w:r>
          </w:p>
        </w:tc>
        <w:tc>
          <w:tcPr>
            <w:tcW w:w="1600" w:type="dxa"/>
          </w:tcPr>
          <w:p w14:paraId="76433D6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C974D6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and time of incident</w:t>
            </w:r>
          </w:p>
        </w:tc>
      </w:tr>
      <w:tr w:rsidR="003D0B67" w:rsidRPr="008C6031" w14:paraId="0A6D7583"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2055A5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IncidentType</w:t>
            </w:r>
          </w:p>
        </w:tc>
        <w:tc>
          <w:tcPr>
            <w:tcW w:w="1600" w:type="dxa"/>
          </w:tcPr>
          <w:p w14:paraId="42684D0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65F8B3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Event category (Fall, Electrical, Equipment_Collision, Falling_Object)</w:t>
            </w:r>
          </w:p>
        </w:tc>
      </w:tr>
      <w:tr w:rsidR="003D0B67" w:rsidRPr="008C6031" w14:paraId="3A2E3AC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441C79B"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IncidentLevel</w:t>
            </w:r>
          </w:p>
        </w:tc>
        <w:tc>
          <w:tcPr>
            <w:tcW w:w="1600" w:type="dxa"/>
          </w:tcPr>
          <w:p w14:paraId="0A9354D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1295853"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 classification (Warning, Minor, Serious, Fatal)</w:t>
            </w:r>
          </w:p>
        </w:tc>
      </w:tr>
      <w:tr w:rsidR="003D0B67" w:rsidRPr="008C6031" w14:paraId="4F149DA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A928B5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DamageDescription</w:t>
            </w:r>
          </w:p>
        </w:tc>
        <w:tc>
          <w:tcPr>
            <w:tcW w:w="1600" w:type="dxa"/>
          </w:tcPr>
          <w:p w14:paraId="02F92DC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C5EE21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Injury or equipment damage details</w:t>
            </w:r>
          </w:p>
        </w:tc>
      </w:tr>
      <w:tr w:rsidR="003D0B67" w:rsidRPr="008C6031" w14:paraId="11CC96E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4F09523"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LostDays</w:t>
            </w:r>
          </w:p>
        </w:tc>
        <w:tc>
          <w:tcPr>
            <w:tcW w:w="1600" w:type="dxa"/>
          </w:tcPr>
          <w:p w14:paraId="7C96438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BA91D0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 days lost due to injury</w:t>
            </w:r>
          </w:p>
        </w:tc>
      </w:tr>
      <w:tr w:rsidR="003D0B67" w:rsidRPr="008C6031" w14:paraId="6C7392F8"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0C5D63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w:t>
            </w:r>
          </w:p>
        </w:tc>
        <w:tc>
          <w:tcPr>
            <w:tcW w:w="1600" w:type="dxa"/>
          </w:tcPr>
          <w:p w14:paraId="70B7BB9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3A4984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Immediate remedial or preventive action taken</w:t>
            </w:r>
          </w:p>
        </w:tc>
      </w:tr>
    </w:tbl>
    <w:p w14:paraId="28DA1B7F"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5DA416"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Weak entity sets</w:t>
      </w:r>
    </w:p>
    <w:p w14:paraId="6D6CCEBC"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w:t>
      </w:r>
    </w:p>
    <w:tbl>
      <w:tblPr>
        <w:tblStyle w:val="GridTable1Light"/>
        <w:tblW w:w="9026" w:type="dxa"/>
        <w:tblLook w:val="04A0" w:firstRow="1" w:lastRow="0" w:firstColumn="1" w:lastColumn="0" w:noHBand="0" w:noVBand="1"/>
      </w:tblPr>
      <w:tblGrid>
        <w:gridCol w:w="2061"/>
        <w:gridCol w:w="1590"/>
        <w:gridCol w:w="5375"/>
      </w:tblGrid>
      <w:tr w:rsidR="003D0B67" w:rsidRPr="008C6031" w14:paraId="798DF16E"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0243EDF9"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030D1DB0"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29388D35"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62B7E0C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573F09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DependentName</w:t>
            </w:r>
          </w:p>
        </w:tc>
        <w:tc>
          <w:tcPr>
            <w:tcW w:w="1600" w:type="dxa"/>
          </w:tcPr>
          <w:p w14:paraId="5BE18C6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 Key</w:t>
            </w:r>
          </w:p>
        </w:tc>
        <w:tc>
          <w:tcPr>
            <w:tcW w:w="5426" w:type="dxa"/>
          </w:tcPr>
          <w:p w14:paraId="76D4F49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Full name of dependent</w:t>
            </w:r>
          </w:p>
        </w:tc>
      </w:tr>
      <w:tr w:rsidR="003D0B67" w:rsidRPr="008C6031" w14:paraId="4C94656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3380F3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Gender</w:t>
            </w:r>
          </w:p>
        </w:tc>
        <w:tc>
          <w:tcPr>
            <w:tcW w:w="1600" w:type="dxa"/>
          </w:tcPr>
          <w:p w14:paraId="58AD46D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A82877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Gender (M, F, Other)</w:t>
            </w:r>
          </w:p>
        </w:tc>
      </w:tr>
      <w:tr w:rsidR="003D0B67" w:rsidRPr="008C6031" w14:paraId="46F07A4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4040E71"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BirthDate</w:t>
            </w:r>
          </w:p>
        </w:tc>
        <w:tc>
          <w:tcPr>
            <w:tcW w:w="1600" w:type="dxa"/>
          </w:tcPr>
          <w:p w14:paraId="5AAAEAF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A046DA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of birth</w:t>
            </w:r>
          </w:p>
        </w:tc>
      </w:tr>
      <w:tr w:rsidR="003D0B67" w:rsidRPr="008C6031" w14:paraId="401CE56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29026B4"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w:t>
            </w:r>
          </w:p>
        </w:tc>
        <w:tc>
          <w:tcPr>
            <w:tcW w:w="1600" w:type="dxa"/>
          </w:tcPr>
          <w:p w14:paraId="3F29753F"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483D20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Relationship to employee (Spouse, Child, Parent)</w:t>
            </w:r>
          </w:p>
        </w:tc>
      </w:tr>
      <w:tr w:rsidR="003D0B67" w:rsidRPr="008C6031" w14:paraId="38F61C5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2F9892BB"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ContactPhone</w:t>
            </w:r>
          </w:p>
        </w:tc>
        <w:tc>
          <w:tcPr>
            <w:tcW w:w="1600" w:type="dxa"/>
          </w:tcPr>
          <w:p w14:paraId="0B41D74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7EC228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Emergency contact phone number</w:t>
            </w:r>
          </w:p>
        </w:tc>
      </w:tr>
      <w:tr w:rsidR="003D0B67" w:rsidRPr="008C6031" w14:paraId="4E0C566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4AA1A62"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IsEmergencyContact</w:t>
            </w:r>
          </w:p>
        </w:tc>
        <w:tc>
          <w:tcPr>
            <w:tcW w:w="1600" w:type="dxa"/>
          </w:tcPr>
          <w:p w14:paraId="1CC3073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0F83B6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emergency contact flag (true or false)</w:t>
            </w:r>
          </w:p>
        </w:tc>
      </w:tr>
    </w:tbl>
    <w:p w14:paraId="4A5C9CA4"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F22D59"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p>
    <w:tbl>
      <w:tblPr>
        <w:tblStyle w:val="GridTable1Light"/>
        <w:tblW w:w="9026" w:type="dxa"/>
        <w:tblLook w:val="04A0" w:firstRow="1" w:lastRow="0" w:firstColumn="1" w:lastColumn="0" w:noHBand="0" w:noVBand="1"/>
      </w:tblPr>
      <w:tblGrid>
        <w:gridCol w:w="2245"/>
        <w:gridCol w:w="1562"/>
        <w:gridCol w:w="5219"/>
      </w:tblGrid>
      <w:tr w:rsidR="003D0B67" w:rsidRPr="008C6031" w14:paraId="0934E436"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2EC28D25"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78AD87CC"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343FA8A0"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6478CEF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D23962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PhaseNumber</w:t>
            </w:r>
          </w:p>
        </w:tc>
        <w:tc>
          <w:tcPr>
            <w:tcW w:w="1600" w:type="dxa"/>
          </w:tcPr>
          <w:p w14:paraId="69451CC7"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 Key</w:t>
            </w:r>
          </w:p>
        </w:tc>
        <w:tc>
          <w:tcPr>
            <w:tcW w:w="5426" w:type="dxa"/>
          </w:tcPr>
          <w:p w14:paraId="1B6DF5B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sequence number (1, 2, 3...)</w:t>
            </w:r>
          </w:p>
        </w:tc>
      </w:tr>
      <w:tr w:rsidR="003D0B67" w:rsidRPr="008C6031" w14:paraId="2BAB4087"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9A7BC62"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PhaseTitle</w:t>
            </w:r>
          </w:p>
        </w:tc>
        <w:tc>
          <w:tcPr>
            <w:tcW w:w="1600" w:type="dxa"/>
          </w:tcPr>
          <w:p w14:paraId="02F2C45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3663BF36"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title (Excavation, Structure)</w:t>
            </w:r>
          </w:p>
        </w:tc>
      </w:tr>
      <w:tr w:rsidR="003D0B67" w:rsidRPr="008C6031" w14:paraId="08B3BB5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3D75794"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StartDate</w:t>
            </w:r>
          </w:p>
        </w:tc>
        <w:tc>
          <w:tcPr>
            <w:tcW w:w="1600" w:type="dxa"/>
          </w:tcPr>
          <w:p w14:paraId="5747AF1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415F06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Scheduled start date for this phase</w:t>
            </w:r>
          </w:p>
        </w:tc>
      </w:tr>
      <w:tr w:rsidR="003D0B67" w:rsidRPr="008C6031" w14:paraId="2F00332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7225D27D"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TargetCompletionDate</w:t>
            </w:r>
          </w:p>
        </w:tc>
        <w:tc>
          <w:tcPr>
            <w:tcW w:w="1600" w:type="dxa"/>
          </w:tcPr>
          <w:p w14:paraId="3008EAD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126F7E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Target completion date for phase</w:t>
            </w:r>
          </w:p>
        </w:tc>
      </w:tr>
      <w:tr w:rsidR="003D0B67" w:rsidRPr="008C6031" w14:paraId="13E52D84"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5B82748"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PhaseBudget</w:t>
            </w:r>
          </w:p>
        </w:tc>
        <w:tc>
          <w:tcPr>
            <w:tcW w:w="1600" w:type="dxa"/>
          </w:tcPr>
          <w:p w14:paraId="74C7B824"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2CF025C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Budget allocated to this phase</w:t>
            </w:r>
          </w:p>
        </w:tc>
      </w:tr>
      <w:tr w:rsidR="003D0B67" w:rsidRPr="008C6031" w14:paraId="0CE8576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A0FD09B"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PhaseStatus</w:t>
            </w:r>
          </w:p>
        </w:tc>
        <w:tc>
          <w:tcPr>
            <w:tcW w:w="1600" w:type="dxa"/>
          </w:tcPr>
          <w:p w14:paraId="2BC2B83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82274D1"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Pending, Active, Under-Inspection, Accepted</w:t>
            </w:r>
          </w:p>
        </w:tc>
      </w:tr>
    </w:tbl>
    <w:p w14:paraId="79BD627D" w14:textId="77777777" w:rsidR="0090140D" w:rsidRPr="008C6031" w:rsidRDefault="0090140D">
      <w:pPr>
        <w:spacing w:after="120"/>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69129D"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p>
    <w:tbl>
      <w:tblPr>
        <w:tblStyle w:val="GridTable1Light"/>
        <w:tblW w:w="9026" w:type="dxa"/>
        <w:tblLook w:val="04A0" w:firstRow="1" w:lastRow="0" w:firstColumn="1" w:lastColumn="0" w:noHBand="0" w:noVBand="1"/>
      </w:tblPr>
      <w:tblGrid>
        <w:gridCol w:w="2000"/>
        <w:gridCol w:w="1600"/>
        <w:gridCol w:w="5426"/>
      </w:tblGrid>
      <w:tr w:rsidR="003D0B67" w:rsidRPr="008C6031" w14:paraId="5A6AA224"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53FBDF1C"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00AB195B"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3EF865EA"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3B1473E1"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47DB261B"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LineNumber</w:t>
            </w:r>
          </w:p>
        </w:tc>
        <w:tc>
          <w:tcPr>
            <w:tcW w:w="1600" w:type="dxa"/>
          </w:tcPr>
          <w:p w14:paraId="3D51AA48"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 Key</w:t>
            </w:r>
          </w:p>
        </w:tc>
        <w:tc>
          <w:tcPr>
            <w:tcW w:w="5426" w:type="dxa"/>
          </w:tcPr>
          <w:p w14:paraId="00FE692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Line item number (1, 2, 3...)</w:t>
            </w:r>
          </w:p>
        </w:tc>
      </w:tr>
      <w:tr w:rsidR="003D0B67" w:rsidRPr="008C6031" w14:paraId="76F5E96B"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AAE4480"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QuantityOrdered</w:t>
            </w:r>
          </w:p>
        </w:tc>
        <w:tc>
          <w:tcPr>
            <w:tcW w:w="1600" w:type="dxa"/>
          </w:tcPr>
          <w:p w14:paraId="2A86A59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A8A4E9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 purchased</w:t>
            </w:r>
          </w:p>
        </w:tc>
      </w:tr>
      <w:tr w:rsidR="003D0B67" w:rsidRPr="008C6031" w14:paraId="5090EDC9"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5308A3A8"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AgreedUnitPrice</w:t>
            </w:r>
          </w:p>
        </w:tc>
        <w:tc>
          <w:tcPr>
            <w:tcW w:w="1600" w:type="dxa"/>
          </w:tcPr>
          <w:p w14:paraId="0D7B528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4F1AC1F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Negotiated unit price</w:t>
            </w:r>
          </w:p>
        </w:tc>
      </w:tr>
      <w:tr w:rsidR="003D0B67" w:rsidRPr="008C6031" w14:paraId="2A5B6DA8"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2FF20EB"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ItemSubtotal</w:t>
            </w:r>
          </w:p>
        </w:tc>
        <w:tc>
          <w:tcPr>
            <w:tcW w:w="1600" w:type="dxa"/>
          </w:tcPr>
          <w:p w14:paraId="709EBC99"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Derived</w:t>
            </w:r>
          </w:p>
        </w:tc>
        <w:tc>
          <w:tcPr>
            <w:tcW w:w="5426" w:type="dxa"/>
          </w:tcPr>
          <w:p w14:paraId="14B622A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QuantityOrdered multiplied by AgreedUnitPrice</w:t>
            </w:r>
          </w:p>
        </w:tc>
      </w:tr>
    </w:tbl>
    <w:p w14:paraId="108A807B" w14:textId="77777777" w:rsidR="003D0B67" w:rsidRPr="008C6031" w:rsidRDefault="003D0B67">
      <w:pPr>
        <w:spacing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F95DF" w14:textId="77777777" w:rsidR="003D0B67" w:rsidRPr="008C6031" w:rsidRDefault="00000000">
      <w:pPr>
        <w:pStyle w:val="Heading4"/>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MAINTENANCE_RECORD</w:t>
      </w:r>
    </w:p>
    <w:tbl>
      <w:tblPr>
        <w:tblStyle w:val="GridTable1Light"/>
        <w:tblW w:w="9026" w:type="dxa"/>
        <w:tblLook w:val="04A0" w:firstRow="1" w:lastRow="0" w:firstColumn="1" w:lastColumn="0" w:noHBand="0" w:noVBand="1"/>
      </w:tblPr>
      <w:tblGrid>
        <w:gridCol w:w="2000"/>
        <w:gridCol w:w="1600"/>
        <w:gridCol w:w="5426"/>
      </w:tblGrid>
      <w:tr w:rsidR="003D0B67" w:rsidRPr="008C6031" w14:paraId="444C38A8" w14:textId="77777777" w:rsidTr="004B41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4FD565C6"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Attribute</w:t>
            </w:r>
          </w:p>
        </w:tc>
        <w:tc>
          <w:tcPr>
            <w:tcW w:w="1600" w:type="dxa"/>
          </w:tcPr>
          <w:p w14:paraId="48AE4DFF"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426" w:type="dxa"/>
          </w:tcPr>
          <w:p w14:paraId="61F30D25" w14:textId="77777777" w:rsidR="003D0B67" w:rsidRPr="008C6031"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r>
      <w:tr w:rsidR="003D0B67" w:rsidRPr="008C6031" w14:paraId="4CD0215D"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B26544E"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RecordNumber</w:t>
            </w:r>
          </w:p>
        </w:tc>
        <w:tc>
          <w:tcPr>
            <w:tcW w:w="1600" w:type="dxa"/>
          </w:tcPr>
          <w:p w14:paraId="487D14EB"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Partial Key</w:t>
            </w:r>
          </w:p>
        </w:tc>
        <w:tc>
          <w:tcPr>
            <w:tcW w:w="5426" w:type="dxa"/>
          </w:tcPr>
          <w:p w14:paraId="01985A62"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record counter</w:t>
            </w:r>
          </w:p>
        </w:tc>
      </w:tr>
      <w:tr w:rsidR="003D0B67" w:rsidRPr="008C6031" w14:paraId="424FD1D0"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679CDCBA"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ServiceDate</w:t>
            </w:r>
          </w:p>
        </w:tc>
        <w:tc>
          <w:tcPr>
            <w:tcW w:w="1600" w:type="dxa"/>
          </w:tcPr>
          <w:p w14:paraId="07CCBF1D"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54CC7275"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of service</w:t>
            </w:r>
          </w:p>
        </w:tc>
      </w:tr>
      <w:tr w:rsidR="003D0B67" w:rsidRPr="008C6031" w14:paraId="398EF48E"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0B30F434"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MaintenanceType</w:t>
            </w:r>
          </w:p>
        </w:tc>
        <w:tc>
          <w:tcPr>
            <w:tcW w:w="1600" w:type="dxa"/>
          </w:tcPr>
          <w:p w14:paraId="701527F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76ABD81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type (Oil Change, Inspection, Hydraulic Repair, Overhaul)</w:t>
            </w:r>
          </w:p>
        </w:tc>
      </w:tr>
      <w:tr w:rsidR="003D0B67" w:rsidRPr="008C6031" w14:paraId="25A7369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3C48B697"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w:t>
            </w:r>
          </w:p>
        </w:tc>
        <w:tc>
          <w:tcPr>
            <w:tcW w:w="1600" w:type="dxa"/>
          </w:tcPr>
          <w:p w14:paraId="4C9191E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0796221C"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Repair and parts cost</w:t>
            </w:r>
          </w:p>
        </w:tc>
      </w:tr>
      <w:tr w:rsidR="003D0B67" w:rsidRPr="008C6031" w14:paraId="5E3543A5" w14:textId="77777777" w:rsidTr="004B41FE">
        <w:tc>
          <w:tcPr>
            <w:cnfStyle w:val="001000000000" w:firstRow="0" w:lastRow="0" w:firstColumn="1" w:lastColumn="0" w:oddVBand="0" w:evenVBand="0" w:oddHBand="0" w:evenHBand="0" w:firstRowFirstColumn="0" w:firstRowLastColumn="0" w:lastRowFirstColumn="0" w:lastRowLastColumn="0"/>
            <w:tcW w:w="2000" w:type="dxa"/>
          </w:tcPr>
          <w:p w14:paraId="1AE5C4A1" w14:textId="77777777" w:rsidR="003D0B67" w:rsidRPr="008C6031" w:rsidRDefault="00000000">
            <w:pPr>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ServiceVendor</w:t>
            </w:r>
          </w:p>
        </w:tc>
        <w:tc>
          <w:tcPr>
            <w:tcW w:w="1600" w:type="dxa"/>
          </w:tcPr>
          <w:p w14:paraId="7BB50770"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Simple</w:t>
            </w:r>
          </w:p>
        </w:tc>
        <w:tc>
          <w:tcPr>
            <w:tcW w:w="5426" w:type="dxa"/>
          </w:tcPr>
          <w:p w14:paraId="6AEB414E" w14:textId="77777777" w:rsidR="003D0B67" w:rsidRPr="008C6031"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Workshop name or external vendor</w:t>
            </w:r>
          </w:p>
        </w:tc>
      </w:tr>
    </w:tbl>
    <w:p w14:paraId="6D769E6B" w14:textId="5FB1B265" w:rsidR="003D0B67" w:rsidRPr="008C6031"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Relationships and constraints</w:t>
      </w:r>
    </w:p>
    <w:p w14:paraId="7AA865DB"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Relationships</w:t>
      </w:r>
    </w:p>
    <w:p w14:paraId="29586D7C"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DEPARTMENT_HEAD</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6CE951"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1:1</w:t>
      </w:r>
    </w:p>
    <w:p w14:paraId="2D3F95E7"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(every department has one manager);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(only some employees are managers).</w:t>
      </w:r>
    </w:p>
    <w:p w14:paraId="7B6691B6"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An employee manages at most one department.</w:t>
      </w:r>
    </w:p>
    <w:p w14:paraId="28F0E84F"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WORKS_IN_DEPARTMENT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0CD579"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30665455"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(every employee must belong to one department);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(every department has at least one employee).</w:t>
      </w:r>
    </w:p>
    <w:p w14:paraId="60BDFE65"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An employee belongs to exactly one department.</w:t>
      </w:r>
    </w:p>
    <w:p w14:paraId="73D54766"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SUPERVISES</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2104AC"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Unary (recursive) 1:N</w:t>
      </w:r>
    </w:p>
    <w:p w14:paraId="05BD14A1"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Participation: Both roles are partial (not all employees supervise, and the top director has no supervisor).</w:t>
      </w:r>
    </w:p>
    <w:p w14:paraId="41CD054F"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An employee has at most one direct supervisor.</w:t>
      </w:r>
    </w:p>
    <w:p w14:paraId="7151709A"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HAS_DEPENDENT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59BA08"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 1:N</w:t>
      </w:r>
    </w:p>
    <w:p w14:paraId="7942A8EF"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(a dependent must belong to an employee).</w:t>
      </w:r>
    </w:p>
    <w:p w14:paraId="0D57C579"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COMMISSIONS</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B3F74F7"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4C7728E8"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(each project must have a client).</w:t>
      </w:r>
    </w:p>
    <w:p w14:paraId="12692BD1"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DEPARTMENT_SPONSORS_PROJECT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C2BB1A"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3490CDE8"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(each project is assigned to a managing department).</w:t>
      </w:r>
    </w:p>
    <w:p w14:paraId="3238019E"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DIRECTS_PROJECT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A2D70D"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1:1</w:t>
      </w:r>
    </w:p>
    <w:p w14:paraId="6720E097"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(every project has one site director);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w:t>
      </w:r>
    </w:p>
    <w:p w14:paraId="7354FD02"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An employee directs at most one active project at a time.</w:t>
      </w:r>
    </w:p>
    <w:p w14:paraId="1E7B351B"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8.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HAS_SITES</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B11E8D"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60EE0DF1"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(every project has at least one site);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2799C705"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9.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CONSISTS_OF_PHASES</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174D6F1"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 1:N</w:t>
      </w:r>
    </w:p>
    <w:p w14:paraId="0A66CA60"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246E6ACA"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CONTAINS_TASKS</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039DC7"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14C89F55"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6F9530A8"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PRECEDES</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788063"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Unary (recursive) M:N</w:t>
      </w:r>
    </w:p>
    <w:p w14:paraId="2EE22A43"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Participation: Both roles are partial.</w:t>
      </w:r>
    </w:p>
    <w:p w14:paraId="357C0D14"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Defines task order on the project schedule (for example, Foundation must finish before Framing starts).</w:t>
      </w:r>
    </w:p>
    <w:p w14:paraId="730E8FB4"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WORKS_ON_TASK</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ABEB9F"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M:N</w:t>
      </w:r>
    </w:p>
    <w:p w14:paraId="2E7AF693"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Attributes: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AssignedDate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RoleOnTask</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HoursLogged</w:t>
      </w:r>
    </w:p>
    <w:p w14:paraId="3E5227A4"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(a task needs at least one assigned worker).</w:t>
      </w:r>
    </w:p>
    <w:p w14:paraId="70C787EE"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EQUIPMENT_DEPLOYMENT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1B6AEFF"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M:N</w:t>
      </w:r>
    </w:p>
    <w:p w14:paraId="486437F1"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Attributes: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DeploymentStartDate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DeploymentEndDate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HoursOperated</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OperatorID</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C2E115"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Both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 partial.</w:t>
      </w:r>
    </w:p>
    <w:p w14:paraId="1A41B5E0"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14.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HAS_MAINTENANCE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MAINTENANCE_RECORD</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5EB24A5"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 1:N</w:t>
      </w:r>
    </w:p>
    <w:p w14:paraId="08E9B8B8"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MAINTENANCE_RECORD</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0960181B"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15.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ISSUES_PO</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896C32"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21089055"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6095E25F"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16.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SUPPLIES_PO</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1A3A04"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16308DB0"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5FB85182"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17.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CONTAINS_ITEM</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D1BC763"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Identifying 1:N</w:t>
      </w:r>
    </w:p>
    <w:p w14:paraId="6DBCEEAA"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w:t>
      </w:r>
    </w:p>
    <w:p w14:paraId="041CD776"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18.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ITEM_REFERENCES_MATERIAL</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828C54"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N:1</w:t>
      </w:r>
    </w:p>
    <w:p w14:paraId="684E50C6"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PO_ITEM</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w:t>
      </w:r>
    </w:p>
    <w:p w14:paraId="1F7DA91A"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19.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SITE_INVENTORY</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2CD16E0"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M:N</w:t>
      </w:r>
    </w:p>
    <w:p w14:paraId="00F34D58"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Attributes: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CurrentStockQuantity</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SafetyReorderQuantity</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LastStocktakeDate</w:t>
      </w:r>
    </w:p>
    <w:p w14:paraId="10EAE4C4"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Participation: Both are partial.</w:t>
      </w:r>
    </w:p>
    <w:p w14:paraId="1E56E4BC"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DELIVERY_DISPATCH</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SUPPLIER</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MATERIAL</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x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91C1C0"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Ternary relationship (M:N:P)</w:t>
      </w:r>
    </w:p>
    <w:p w14:paraId="20C29C7C"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Attributes: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DeliveryCode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DeliveryDate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DeliveredQuantity</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ReceiverEmployeeID</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PO_ID</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(references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FA05F1"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Meaning: A supplier delivers a specific material to a project site against an approved purchase order on a given date.</w:t>
      </w:r>
    </w:p>
    <w:p w14:paraId="66C2DC48"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ENGAGES_SUBCONTRACTOR</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89A3B3"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M:N</w:t>
      </w:r>
    </w:p>
    <w:p w14:paraId="2759F94C"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Attributes: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ContractAgreementNo</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ScopeDescription</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ContractValue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WarrantyHoldRate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StartDate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CompletionDate</w:t>
      </w:r>
    </w:p>
    <w:p w14:paraId="41BDA855"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Participation: Both are partial.</w:t>
      </w:r>
    </w:p>
    <w:p w14:paraId="23EFA8E9"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22.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CONDUCTS_INSPECTION</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2FB8EE"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1:N with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has 1:N with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D6447A"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on both (each inspection records the site and the inspector).</w:t>
      </w:r>
    </w:p>
    <w:p w14:paraId="700DB0C4"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LOGS_INCIDENT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435519"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2A2490B3"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total (each incident happens at a site).</w:t>
      </w:r>
    </w:p>
    <w:p w14:paraId="57CFFD17" w14:textId="77777777" w:rsidR="003D0B67" w:rsidRPr="008C6031" w:rsidRDefault="00000000">
      <w:pPr>
        <w:pStyle w:val="Heading3"/>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24.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INVOLVES_EMPLOYEE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w:t>
      </w:r>
      <w:r w:rsidRPr="008C6031">
        <w:rPr>
          <w:rFonts w:ascii="Times New Roman" w:eastAsia="Consolas"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2D41EE"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Binary 1:N</w:t>
      </w:r>
    </w:p>
    <w:p w14:paraId="20473ADA"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Participation: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partial (an incident may involve an injured worker, or may solely involve property/equipment damage).</w:t>
      </w:r>
    </w:p>
    <w:p w14:paraId="6E81980B" w14:textId="2356473A" w:rsidR="003D0B67" w:rsidRPr="008C6031" w:rsidRDefault="00000000" w:rsidP="004B41FE">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Rule: An incident report references at most one primary affected employee.</w:t>
      </w:r>
    </w:p>
    <w:p w14:paraId="2D431EC5" w14:textId="77777777" w:rsidR="0090140D" w:rsidRPr="008C6031" w:rsidRDefault="0090140D">
      <w:pPr>
        <w:pStyle w:val="Heading1"/>
        <w:rPr>
          <w:rFonts w:ascii="Times New Roman" w:hAnsi="Times New Roman" w:cs="Times New Roman"/>
          <w:b w:val="0"/>
          <w:color w:val="000000" w:themeColor="text1"/>
          <w:sz w:val="22"/>
          <w:szCs w:val="2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B2DF3E" w14:textId="7178402E" w:rsidR="003D0B67" w:rsidRPr="008C6031"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Business rules</w:t>
      </w:r>
    </w:p>
    <w:p w14:paraId="752B5A76"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Domain constraints</w:t>
      </w:r>
    </w:p>
    <w:p w14:paraId="1B3A5456"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Amounts must be positive (&gt; 0):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Salary</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Budget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PhaseBudget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ContractValue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UnitPrice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AgreedUnitPrice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HourlyRate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C21746"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Quantities and hours must be non-negative (&gt;= 0):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QuantityOrdered</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DeliveredQuantity</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CurrentStockQuantity</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MinStock</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EstimatedHours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ActualHours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HoursLogged</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HoursOperated</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LostDays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039C77"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Status and classification fields use fixed values:</w:t>
      </w:r>
    </w:p>
    <w:p w14:paraId="11965860"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PROJECT.Status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Planned, In-Progress, Suspended, Completed</w:t>
      </w:r>
    </w:p>
    <w:p w14:paraId="4FC917DE"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PROJECT_SITE.SiteStatus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Preparation, Active, Handed_Over</w:t>
      </w:r>
    </w:p>
    <w:p w14:paraId="70A573F1"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PROJECT_PHASE.PhaseStatus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Pending, Active, Under-Inspection, Accepted</w:t>
      </w:r>
    </w:p>
    <w:p w14:paraId="165DCBA8"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TASK.PriorityLevel</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Low, Medium, High, Urgent</w:t>
      </w:r>
    </w:p>
    <w:p w14:paraId="275A9D1C"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TASK.TaskStatus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Pending, In_Progress, Completed, Blocked</w:t>
      </w:r>
    </w:p>
    <w:p w14:paraId="5A4A1409"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EQUIPMENT.Ownership</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Owned, Rented</w:t>
      </w:r>
    </w:p>
    <w:p w14:paraId="66EF8771"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EQUIPMENT.CurrentStatus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Available, Deployed, Under-Maintenance, Retired</w:t>
      </w:r>
    </w:p>
    <w:p w14:paraId="0E2BE2A7"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PURCHASE_ORDER.DeliveryStatus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Issued, Partial_Delivery, Fulfilled, Cancelled</w:t>
      </w:r>
    </w:p>
    <w:p w14:paraId="44A2EA06"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SAFETY_INSPECTION.InspectionResult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Passed, Conditional_Pass, Failed</w:t>
      </w:r>
    </w:p>
    <w:p w14:paraId="38F8BB5A"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INCIDENT_REPORT.IncidentLevel</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Warning, Minor, Serious, Fatal</w:t>
      </w:r>
    </w:p>
    <w:p w14:paraId="39383700" w14:textId="77777777" w:rsidR="003D0B67" w:rsidRPr="008C6031" w:rsidRDefault="00000000">
      <w:pPr>
        <w:pStyle w:val="ListParagraph"/>
        <w:numPr>
          <w:ilvl w:val="1"/>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INCIDENT_REPORT.IncidentType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Fall, Electrical, Equipment_Collision, Falling_Object</w:t>
      </w:r>
    </w:p>
    <w:p w14:paraId="3CA2C388"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Date and time rules</w:t>
      </w:r>
    </w:p>
    <w:p w14:paraId="4B340BA7"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End dates cannot be earlier than start dates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StartDate &lt;= PlannedEndDate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StartDate &lt;= ActualEndDate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6AFD7F1"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Workers must be at least 18 years old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CurrentDate - DOB &gt;= 18</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HireDate &gt;= DOB + 18</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2FBFCF6"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start and end dates must fall within the dates of the parent project phase.</w:t>
      </w:r>
    </w:p>
    <w:p w14:paraId="58243CFC"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Rules not modeled in ERD</w:t>
      </w:r>
    </w:p>
    <w:p w14:paraId="014484AA" w14:textId="77777777" w:rsidR="003D0B67" w:rsidRPr="008C6031" w:rsidRDefault="00000000">
      <w:pPr>
        <w:spacing w:after="10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rules cannot be shown with ER notation and will be enforced through triggers, check constraints, or application logic:</w:t>
      </w:r>
    </w:p>
    <w:p w14:paraId="3CA21D90" w14:textId="77777777" w:rsidR="003D0B67" w:rsidRPr="008C6031" w:rsidRDefault="00000000">
      <w:pPr>
        <w:pStyle w:val="ListParagraph"/>
        <w:numPr>
          <w:ilvl w:val="0"/>
          <w:numId w:val="6"/>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budget limit: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sum of all phase budgets in a project cannot exceed the project's estimated budget.</w:t>
      </w:r>
    </w:p>
    <w:p w14:paraId="3254F2CF" w14:textId="77777777" w:rsidR="003D0B67" w:rsidRPr="008C6031" w:rsidRDefault="00000000">
      <w:pPr>
        <w:pStyle w:val="ListParagraph"/>
        <w:numPr>
          <w:ilvl w:val="0"/>
          <w:numId w:val="6"/>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overlapping machine bookings: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piece of equipment cannot be scheduled at two different sites during overlapping dates.</w:t>
      </w:r>
    </w:p>
    <w:p w14:paraId="7FF3B7CD" w14:textId="77777777" w:rsidR="003D0B67" w:rsidRPr="008C6031" w:rsidRDefault="00000000">
      <w:pPr>
        <w:pStyle w:val="ListParagraph"/>
        <w:numPr>
          <w:ilvl w:val="0"/>
          <w:numId w:val="6"/>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Operator licensing:</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employee assigned to run heavy equipment must have the required license listed in their certifications.</w:t>
      </w:r>
    </w:p>
    <w:p w14:paraId="43DF340D" w14:textId="77777777" w:rsidR="003D0B67" w:rsidRPr="008C6031" w:rsidRDefault="00000000">
      <w:pPr>
        <w:pStyle w:val="ListParagraph"/>
        <w:numPr>
          <w:ilvl w:val="0"/>
          <w:numId w:val="6"/>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Daily work limit: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 worker cannot log more than 12 hours total across all tasks in a single day.</w:t>
      </w:r>
    </w:p>
    <w:p w14:paraId="64DCA4DF" w14:textId="77777777" w:rsidR="003D0B67" w:rsidRPr="008C6031" w:rsidRDefault="00000000">
      <w:pPr>
        <w:pStyle w:val="ListParagraph"/>
        <w:numPr>
          <w:ilvl w:val="0"/>
          <w:numId w:val="6"/>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circular task dependencies: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PRECEDES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relationship between tasks must not create cycles.</w:t>
      </w:r>
    </w:p>
    <w:p w14:paraId="7FADEA28" w14:textId="77777777" w:rsidR="003D0B67" w:rsidRPr="008C6031" w:rsidRDefault="00000000">
      <w:pPr>
        <w:pStyle w:val="ListParagraph"/>
        <w:numPr>
          <w:ilvl w:val="0"/>
          <w:numId w:val="6"/>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Stock limit on consumption:</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Tasks cannot consume more material than the current stock recorded at that site.</w:t>
      </w:r>
    </w:p>
    <w:p w14:paraId="4DFCF6FE" w14:textId="77777777" w:rsidR="003D0B67" w:rsidRPr="008C6031" w:rsidRDefault="00000000">
      <w:pPr>
        <w:pStyle w:val="ListParagraph"/>
        <w:numPr>
          <w:ilvl w:val="0"/>
          <w:numId w:val="6"/>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project limit for directors: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employee can be the director of only one active project at a time.</w:t>
      </w:r>
    </w:p>
    <w:p w14:paraId="138A0692" w14:textId="3B9842DC" w:rsidR="003D0B67" w:rsidRPr="008C6031" w:rsidRDefault="00000000" w:rsidP="004B41FE">
      <w:pPr>
        <w:pStyle w:val="ListParagraph"/>
        <w:numPr>
          <w:ilvl w:val="0"/>
          <w:numId w:val="6"/>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Accident emergency notification:</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When an incident involves an employee, the system must trigger a notification looking up their emergency contact in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DEPENDENT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where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IsEmergencyContact = true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1FF232" w14:textId="77777777" w:rsidR="004B41FE" w:rsidRPr="008C6031" w:rsidRDefault="004B41FE" w:rsidP="004B41FE">
      <w:pPr>
        <w:spacing w:after="60"/>
        <w:ind w:left="360"/>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2ACECE" w14:textId="77777777" w:rsidR="003D0B67" w:rsidRPr="008C6031" w:rsidRDefault="00000000">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Database applications</w:t>
      </w:r>
    </w:p>
    <w:p w14:paraId="524C7E6A"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Data loading</w:t>
      </w:r>
    </w:p>
    <w:p w14:paraId="5B9A9095"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the standard material catalog with units and benchmark prices.</w:t>
      </w:r>
    </w:p>
    <w:p w14:paraId="53A9896E"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new employees, job titles, and verified licenses.</w:t>
      </w:r>
    </w:p>
    <w:p w14:paraId="2A0A30FB"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 up new project contracts, site locations, and milestone schedules.</w:t>
      </w:r>
    </w:p>
    <w:p w14:paraId="6405D5DD"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Register newly purchased or rented machinery with serial numbers.</w:t>
      </w:r>
    </w:p>
    <w:p w14:paraId="4EEA6077"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Updates</w:t>
      </w:r>
    </w:p>
    <w:p w14:paraId="1083A5A0"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daily worker hours on specific tasks.</w:t>
      </w:r>
    </w:p>
    <w:p w14:paraId="2575B049"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material deliveries arriving at a site and update on-site inventory counts.</w:t>
      </w:r>
    </w:p>
    <w:p w14:paraId="2EF8AD19"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Deduct materials used during daily work from site inventory.</w:t>
      </w:r>
    </w:p>
    <w:p w14:paraId="151563FD"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equipment operating hours and switch status to maintenance when service intervals arrive.</w:t>
      </w:r>
    </w:p>
    <w:p w14:paraId="70A99475"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 project phases as completed after inspection sign-off.</w:t>
      </w:r>
    </w:p>
    <w:p w14:paraId="34B14B82"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 site safety audit scores and incident reports.</w:t>
      </w:r>
    </w:p>
    <w:p w14:paraId="10AA8F93"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5.3 Queries</w:t>
      </w:r>
    </w:p>
    <w:p w14:paraId="7A52A99B"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 heavy equipment by category that is available and not booked for the next two weeks.</w:t>
      </w:r>
    </w:p>
    <w:p w14:paraId="504189C8"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which materials at a specific site have dropped below their minimum safety stock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MinStock</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D4F9BD6"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 urgent tasks that are past their scheduled end date.</w:t>
      </w:r>
    </w:p>
    <w:p w14:paraId="721A6D4E"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Look up the reporting chain of an employee up to the general director.</w:t>
      </w:r>
    </w:p>
    <w:p w14:paraId="7AE0403E"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View active subcontractors on a project with their contracted amounts and remaining warranty hold balances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WarrantyHoldRate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0D94EB" w14:textId="77777777" w:rsidR="003D0B67" w:rsidRPr="008C6031" w:rsidRDefault="00000000">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Reports</w:t>
      </w:r>
    </w:p>
    <w:p w14:paraId="0C16C1BB"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Cost vs. budget variance: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Compares the initial project budget against total spending on labor, equipment, materials, and subcontracts.</w:t>
      </w:r>
    </w:p>
    <w:p w14:paraId="6012EBEA"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Earned value analysis: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Computes Planned Value (PV), Earned Value (EV), Actual Cost (AC), Cost Performance Index (CPI), and Schedule Performance Index (SPI).</w:t>
      </w:r>
    </w:p>
    <w:p w14:paraId="50F146B3"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 safety report: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Summarizes audit scores, open safety issues, lost work days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LostDays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total injury-free hours per site.</w:t>
      </w:r>
    </w:p>
    <w:p w14:paraId="533220EF"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Subcontractor scorecard:</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Ranks subcontractors by delivery speed, work quality, and safety compliance.</w:t>
      </w:r>
    </w:p>
    <w:p w14:paraId="45265DD8" w14:textId="77777777" w:rsidR="003D0B67" w:rsidRPr="008C6031" w:rsidRDefault="00000000">
      <w:pPr>
        <w:pStyle w:val="ListParagraph"/>
        <w:numPr>
          <w:ilvl w:val="0"/>
          <w:numId w:val="2"/>
        </w:numPr>
        <w:spacing w:after="6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Fleet utilization report:</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Shows machine run hours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TotalRunHours</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against idle hours and hourly rate costs (</w:t>
      </w:r>
      <w:r w:rsidRPr="008C6031">
        <w:rPr>
          <w:rFonts w:ascii="Times New Roman" w:eastAsia="Consolas"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HourlyRate</w:t>
      </w:r>
      <w:r w:rsidRPr="008C6031">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95D4B3B" w14:textId="77777777" w:rsidR="00D704D6" w:rsidRPr="008C6031" w:rsidRDefault="00D704D6" w:rsidP="00D704D6">
      <w:pPr>
        <w:spacing w:after="60"/>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76C186" w14:textId="77777777" w:rsidR="00D704D6" w:rsidRPr="008C6031" w:rsidRDefault="00D704D6" w:rsidP="00D704D6">
      <w:pPr>
        <w:spacing w:after="60"/>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D367CC" w14:textId="77777777" w:rsidR="00D704D6" w:rsidRPr="008C6031" w:rsidRDefault="00D704D6" w:rsidP="00D704D6">
      <w:pPr>
        <w:spacing w:after="60"/>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8EFB0B"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141A14"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80E8C0"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771C3D"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B0DB93"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CEDCF1"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CEF0EA"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3DE588"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CE7E81"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160E9E"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13131A3"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DDEA8C"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58064D3"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CBC83CF"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E9DC4F"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65533C"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66A0D2"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24E10F"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0D5C02"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EE4DC2"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0AABBB"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AEBBBB" w14:textId="77777777" w:rsidR="00D704D6" w:rsidRPr="008C6031" w:rsidRDefault="00D704D6" w:rsidP="00D704D6">
      <w:pPr>
        <w:spacing w:after="60"/>
        <w:jc w:val="center"/>
        <w:rPr>
          <w:rFonts w:ascii="Times New Roman"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66E9AB" w14:textId="77777777" w:rsidR="003762A1" w:rsidRDefault="003762A1" w:rsidP="00D704D6">
      <w:pPr>
        <w:spacing w:after="60"/>
        <w:jc w:val="center"/>
        <w:rPr>
          <w:rFonts w:ascii="Times New Roman" w:hAnsi="Times New Roman" w:cs="Times New Roman"/>
          <w:bCs/>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70A386" w14:textId="77777777" w:rsidR="003050B5" w:rsidRDefault="00D704D6" w:rsidP="003050B5">
      <w:pPr>
        <w:spacing w:after="60"/>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6031">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Entity-Relationship Diagram</w:t>
      </w:r>
    </w:p>
    <w:p w14:paraId="2342D7C4" w14:textId="77777777" w:rsidR="003050B5" w:rsidRDefault="003050B5" w:rsidP="003050B5">
      <w:pPr>
        <w:spacing w:before="120" w:after="100"/>
        <w:rPr>
          <w:rFonts w:ascii="Times New Roman" w:hAnsi="Times New Roman" w:cs="Times New Roman"/>
        </w:rPr>
      </w:pPr>
      <w:r w:rsidRPr="003050B5">
        <w:rPr>
          <w:rFonts w:ascii="Times New Roman" w:hAnsi="Times New Roman" w:cs="Times New Roman"/>
        </w:rPr>
        <w:t>This section presents the ERD of the A34Build database. Figure 1 shows the whole model, and Figures 2 to 7 zoom into the six domains (Organization, Projects, Equipment, Materials and procurement, Subcontractors, and Safety) with every attribute. An entity set that appears in a domain other than its own is drawn as a plain box labelled "(see Organization)", "(see Projects)", or "(see Equipment)" and shows only its key. The diagrams cover the entity sets in Section 2.1, the attributes in Section 2.2, and the relationships in Section 3.1.</w:t>
      </w:r>
    </w:p>
    <w:p w14:paraId="2CF127FE" w14:textId="69B36CE0" w:rsidR="00D01EAB" w:rsidRPr="003050B5" w:rsidRDefault="003050B5" w:rsidP="003050B5">
      <w:pPr>
        <w:spacing w:after="160"/>
        <w:rPr>
          <w:rFonts w:ascii="Times New Roman" w:hAnsi="Times New Roman" w:cs="Times New Roman"/>
        </w:rPr>
      </w:pPr>
      <w:r w:rsidRPr="003050B5">
        <w:rPr>
          <w:rFonts w:ascii="Times New Roman" w:hAnsi="Times New Roman" w:cs="Times New Roman"/>
          <w:b/>
        </w:rPr>
        <w:t>Notation:</w:t>
      </w:r>
      <w:r w:rsidRPr="003050B5">
        <w:rPr>
          <w:rFonts w:ascii="Times New Roman" w:hAnsi="Times New Roman" w:cs="Times New Roman"/>
        </w:rPr>
        <w:t xml:space="preserve"> rectangles are strong entity sets and double rectangles are weak entity sets. Diamonds are relationships, and double diamonds are identifying relationships. Ellipses are attributes: underlined for keys, double-lined for multi-valued attributes, and dashed for derived attributes. A double line means total participation. Cardinalities are marked 1, N, M, and P. A dashed box marks an aggregation.</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80" w:firstRow="0" w:lastRow="0" w:firstColumn="1" w:lastColumn="0" w:noHBand="0" w:noVBand="1"/>
      </w:tblPr>
      <w:tblGrid>
        <w:gridCol w:w="10466"/>
      </w:tblGrid>
      <w:tr w:rsidR="003050B5" w14:paraId="6501D89B" w14:textId="77777777" w:rsidTr="003050B5">
        <w:trPr>
          <w:jc w:val="center"/>
        </w:trPr>
        <w:tc>
          <w:tcPr>
            <w:tcW w:w="10456" w:type="dxa"/>
            <w:tcMar>
              <w:top w:w="0" w:type="dxa"/>
              <w:left w:w="0" w:type="dxa"/>
              <w:bottom w:w="0" w:type="dxa"/>
              <w:right w:w="0" w:type="dxa"/>
            </w:tcMar>
          </w:tcPr>
          <w:p w14:paraId="59993136" w14:textId="2618D395" w:rsidR="003050B5" w:rsidRDefault="003050B5" w:rsidP="003050B5">
            <w:pPr>
              <w:jc w:val="center"/>
              <w:rPr>
                <w:rFonts w:ascii="Times New Roman" w:hAnsi="Times New Roman" w:cs="Times New Roman"/>
                <w:b/>
              </w:rPr>
            </w:pPr>
            <w:r>
              <w:rPr>
                <w:rFonts w:ascii="Times New Roman" w:hAnsi="Times New Roman" w:cs="Times New Roman"/>
                <w:b/>
                <w:noProof/>
              </w:rPr>
              <w:drawing>
                <wp:inline distT="0" distB="0" distL="0" distR="0" wp14:anchorId="2179B2A7" wp14:editId="194BE084">
                  <wp:extent cx="6639560" cy="3581457"/>
                  <wp:effectExtent l="0" t="0" r="8890" b="0"/>
                  <wp:docPr id="415280226" name="Picture 11" descr="Entity-relationship diagram with all entity sets and relationships. Blue: Organization. Green: Projects. Purple: Materials. Orange: Equipment. Yellow: Subcontractors. Red: Safety." title="Overall ERD of the construction company database, colour-coded by dom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280226" name="Picture 11" descr="Entity-relationship diagram with all entity sets and relationships. Blue: Organization. Green: Projects. Purple: Materials. Orange: Equipment. Yellow: Subcontractors. Red: Safety." title="Overall ERD of the construction company database, colour-coded by domai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39560" cy="3581457"/>
                          </a:xfrm>
                          <a:prstGeom prst="rect">
                            <a:avLst/>
                          </a:prstGeom>
                        </pic:spPr>
                      </pic:pic>
                    </a:graphicData>
                  </a:graphic>
                </wp:inline>
              </w:drawing>
            </w:r>
          </w:p>
        </w:tc>
      </w:tr>
    </w:tbl>
    <w:p w14:paraId="1E692767" w14:textId="77777777" w:rsidR="003050B5" w:rsidRDefault="003050B5" w:rsidP="003050B5">
      <w:pPr>
        <w:spacing w:before="80" w:after="160"/>
        <w:rPr>
          <w:rFonts w:ascii="Times New Roman" w:hAnsi="Times New Roman" w:cs="Times New Roman"/>
        </w:rPr>
      </w:pPr>
      <w:r w:rsidRPr="003050B5">
        <w:rPr>
          <w:rFonts w:ascii="Times New Roman" w:hAnsi="Times New Roman" w:cs="Times New Roman"/>
          <w:b/>
        </w:rPr>
        <w:t xml:space="preserve">Figure 1. Overall ERD. </w:t>
      </w:r>
      <w:r w:rsidRPr="003050B5">
        <w:rPr>
          <w:rFonts w:ascii="Times New Roman" w:hAnsi="Times New Roman" w:cs="Times New Roman"/>
        </w:rPr>
        <w:t>Complete model on a single page. Entity sets and relationships are colour-coded by domain: blue for Organization, green for Projects, purple for Materials, orange for Equipment, yellow for Subcontractors, and red for Safety. Dashed boxes mark the two aggregations, DELIVERY_DISPATCH and EQUIPMENT_DEPLOYMENT, which are treated as entities so they can take part in further relationships. Attributes are left out here and shown in Figures 2 to 7.</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80" w:firstRow="0" w:lastRow="0" w:firstColumn="1" w:lastColumn="0" w:noHBand="0" w:noVBand="1"/>
      </w:tblPr>
      <w:tblGrid>
        <w:gridCol w:w="10466"/>
      </w:tblGrid>
      <w:tr w:rsidR="003050B5" w14:paraId="5BF4B4E1" w14:textId="77777777" w:rsidTr="003050B5">
        <w:trPr>
          <w:jc w:val="center"/>
        </w:trPr>
        <w:tc>
          <w:tcPr>
            <w:tcW w:w="10456" w:type="dxa"/>
            <w:tcMar>
              <w:top w:w="0" w:type="dxa"/>
              <w:left w:w="0" w:type="dxa"/>
              <w:bottom w:w="0" w:type="dxa"/>
              <w:right w:w="0" w:type="dxa"/>
            </w:tcMar>
          </w:tcPr>
          <w:p w14:paraId="26531260" w14:textId="0FCC3B95" w:rsidR="003050B5" w:rsidRDefault="003050B5" w:rsidP="003050B5">
            <w:pPr>
              <w:jc w:val="center"/>
              <w:rPr>
                <w:rFonts w:ascii="Times New Roman" w:hAnsi="Times New Roman" w:cs="Times New Roman"/>
                <w:b/>
              </w:rPr>
            </w:pPr>
            <w:r>
              <w:rPr>
                <w:rFonts w:ascii="Times New Roman" w:hAnsi="Times New Roman" w:cs="Times New Roman"/>
                <w:b/>
                <w:noProof/>
              </w:rPr>
              <w:drawing>
                <wp:inline distT="0" distB="0" distL="0" distR="0" wp14:anchorId="291684EB" wp14:editId="26A4BF4E">
                  <wp:extent cx="6639560" cy="2465750"/>
                  <wp:effectExtent l="0" t="0" r="8890" b="0"/>
                  <wp:docPr id="359313131" name="Picture 12" descr="Entity-relationship diagram of DEPARTMENT, EMPLOYEE and DEPENDENT with attributes and the relationships DEPARTMENT_HEAD, WORKS_IN_DEPARTMENT, SUPERVISES and HAS_DEPENDENT." title="ERD of the Organization dom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313131" name="Picture 12" descr="Entity-relationship diagram of DEPARTMENT, EMPLOYEE and DEPENDENT with attributes and the relationships DEPARTMENT_HEAD, WORKS_IN_DEPARTMENT, SUPERVISES and HAS_DEPENDENT." title="ERD of the Organization domain"/>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39560" cy="2465750"/>
                          </a:xfrm>
                          <a:prstGeom prst="rect">
                            <a:avLst/>
                          </a:prstGeom>
                        </pic:spPr>
                      </pic:pic>
                    </a:graphicData>
                  </a:graphic>
                </wp:inline>
              </w:drawing>
            </w:r>
          </w:p>
        </w:tc>
      </w:tr>
    </w:tbl>
    <w:p w14:paraId="785C9BF6" w14:textId="77777777" w:rsidR="003050B5" w:rsidRDefault="003050B5" w:rsidP="003050B5">
      <w:pPr>
        <w:spacing w:before="80" w:after="160"/>
        <w:rPr>
          <w:rFonts w:ascii="Times New Roman" w:hAnsi="Times New Roman" w:cs="Times New Roman"/>
        </w:rPr>
      </w:pPr>
      <w:r w:rsidRPr="003050B5">
        <w:rPr>
          <w:rFonts w:ascii="Times New Roman" w:hAnsi="Times New Roman" w:cs="Times New Roman"/>
          <w:b/>
        </w:rPr>
        <w:t xml:space="preserve">Figure 2. Organization. </w:t>
      </w:r>
      <w:r w:rsidRPr="003050B5">
        <w:rPr>
          <w:rFonts w:ascii="Times New Roman" w:hAnsi="Times New Roman" w:cs="Times New Roman"/>
        </w:rPr>
        <w:t xml:space="preserve">DEPARTMENT, EMPLOYEE, and DEPENDENT with their attributes. DEPARTMENT_HEAD (1:1) and WORKS_IN_DEPARTMENT (1:N) link employees to departments, SUPERVISES is the recursive reporting line, and HAS_DEPENDENT is the identifying relationship for the weak </w:t>
      </w:r>
      <w:r w:rsidRPr="003050B5">
        <w:rPr>
          <w:rFonts w:ascii="Times New Roman" w:hAnsi="Times New Roman" w:cs="Times New Roman"/>
        </w:rPr>
        <w:lastRenderedPageBreak/>
        <w:t>entity set DEPENDENT. Name and Address are composite, Age is derived, and PhoneNumber and Certifications are multi-valued.</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80" w:firstRow="0" w:lastRow="0" w:firstColumn="1" w:lastColumn="0" w:noHBand="0" w:noVBand="1"/>
      </w:tblPr>
      <w:tblGrid>
        <w:gridCol w:w="10456"/>
      </w:tblGrid>
      <w:tr w:rsidR="003050B5" w14:paraId="111AD349" w14:textId="77777777" w:rsidTr="003050B5">
        <w:trPr>
          <w:jc w:val="center"/>
        </w:trPr>
        <w:tc>
          <w:tcPr>
            <w:tcW w:w="10456" w:type="dxa"/>
            <w:tcMar>
              <w:top w:w="0" w:type="dxa"/>
              <w:left w:w="0" w:type="dxa"/>
              <w:bottom w:w="0" w:type="dxa"/>
              <w:right w:w="0" w:type="dxa"/>
            </w:tcMar>
          </w:tcPr>
          <w:p w14:paraId="532A1956" w14:textId="1C0E9E9E" w:rsidR="003050B5" w:rsidRDefault="003050B5" w:rsidP="003050B5">
            <w:pPr>
              <w:jc w:val="center"/>
              <w:rPr>
                <w:rFonts w:ascii="Times New Roman" w:hAnsi="Times New Roman" w:cs="Times New Roman"/>
                <w:b/>
              </w:rPr>
            </w:pPr>
            <w:r>
              <w:rPr>
                <w:rFonts w:ascii="Times New Roman" w:hAnsi="Times New Roman" w:cs="Times New Roman"/>
                <w:b/>
                <w:noProof/>
              </w:rPr>
              <w:drawing>
                <wp:inline distT="0" distB="0" distL="0" distR="0" wp14:anchorId="77E7C140" wp14:editId="3E38DDE0">
                  <wp:extent cx="6639560" cy="4043622"/>
                  <wp:effectExtent l="0" t="0" r="0" b="0"/>
                  <wp:docPr id="513037219" name="Picture 13" descr="Entity-relationship diagram of CLIENT, PROJECT, PROJECT_SITE, PROJECT_PHASE and TASK with attributes and the relationships COMMISSIONS, HAS_SITES, CONSISTS_OF_PHASES, CONTAINS_TASKS, PRECEDES, WORKS_ON_TASK, DEPARTMENT_SPONSORS_PROJECT and DIRECTS_PROJECT." title="ERD of the Projects dom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3037219" name="Picture 13" descr="Entity-relationship diagram of CLIENT, PROJECT, PROJECT_SITE, PROJECT_PHASE and TASK with attributes and the relationships COMMISSIONS, HAS_SITES, CONSISTS_OF_PHASES, CONTAINS_TASKS, PRECEDES, WORKS_ON_TASK, DEPARTMENT_SPONSORS_PROJECT and DIRECTS_PROJECT." title="ERD of the Projects domai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39560" cy="4043622"/>
                          </a:xfrm>
                          <a:prstGeom prst="rect">
                            <a:avLst/>
                          </a:prstGeom>
                        </pic:spPr>
                      </pic:pic>
                    </a:graphicData>
                  </a:graphic>
                </wp:inline>
              </w:drawing>
            </w:r>
          </w:p>
        </w:tc>
      </w:tr>
    </w:tbl>
    <w:p w14:paraId="11B36E0A" w14:textId="77777777" w:rsidR="003050B5" w:rsidRDefault="003050B5" w:rsidP="003050B5">
      <w:pPr>
        <w:spacing w:before="80" w:after="160"/>
        <w:rPr>
          <w:rFonts w:ascii="Times New Roman" w:hAnsi="Times New Roman" w:cs="Times New Roman"/>
        </w:rPr>
      </w:pPr>
      <w:r w:rsidRPr="003050B5">
        <w:rPr>
          <w:rFonts w:ascii="Times New Roman" w:hAnsi="Times New Roman" w:cs="Times New Roman"/>
          <w:b/>
        </w:rPr>
        <w:t xml:space="preserve">Figure 3. Projects. </w:t>
      </w:r>
      <w:r w:rsidRPr="003050B5">
        <w:rPr>
          <w:rFonts w:ascii="Times New Roman" w:hAnsi="Times New Roman" w:cs="Times New Roman"/>
        </w:rPr>
        <w:t>CLIENT, PROJECT, PROJECT_SITE, PROJECT_PHASE, and TASK. A client commissions many projects, and each project has sites, phases, a managing department, and one site director. Phases contain tasks, PRECEDES orders tasks within the schedule, and WORKS_ON_TASK (M:N) records AssignedDate, RoleOnTask, and HoursLogged for each employee. ProjectDuration, ActualCost, and ActualHours are derived attributes.</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80" w:firstRow="0" w:lastRow="0" w:firstColumn="1" w:lastColumn="0" w:noHBand="0" w:noVBand="1"/>
      </w:tblPr>
      <w:tblGrid>
        <w:gridCol w:w="10466"/>
      </w:tblGrid>
      <w:tr w:rsidR="003050B5" w14:paraId="26A4F231" w14:textId="77777777" w:rsidTr="003050B5">
        <w:trPr>
          <w:jc w:val="center"/>
        </w:trPr>
        <w:tc>
          <w:tcPr>
            <w:tcW w:w="10456" w:type="dxa"/>
            <w:tcMar>
              <w:top w:w="0" w:type="dxa"/>
              <w:left w:w="0" w:type="dxa"/>
              <w:bottom w:w="0" w:type="dxa"/>
              <w:right w:w="0" w:type="dxa"/>
            </w:tcMar>
          </w:tcPr>
          <w:p w14:paraId="5060A4F4" w14:textId="1CEA5462" w:rsidR="003050B5" w:rsidRDefault="003050B5" w:rsidP="003050B5">
            <w:pPr>
              <w:jc w:val="center"/>
              <w:rPr>
                <w:rFonts w:ascii="Times New Roman" w:hAnsi="Times New Roman" w:cs="Times New Roman"/>
                <w:b/>
              </w:rPr>
            </w:pPr>
            <w:r>
              <w:rPr>
                <w:rFonts w:ascii="Times New Roman" w:hAnsi="Times New Roman" w:cs="Times New Roman"/>
                <w:b/>
                <w:noProof/>
              </w:rPr>
              <w:lastRenderedPageBreak/>
              <w:drawing>
                <wp:inline distT="0" distB="0" distL="0" distR="0" wp14:anchorId="64B3EABF" wp14:editId="6C9F8186">
                  <wp:extent cx="6639560" cy="4684796"/>
                  <wp:effectExtent l="0" t="0" r="8890" b="1905"/>
                  <wp:docPr id="1358290555" name="Picture 14" descr="Entity-relationship diagram of EQUIPMENT, MAINTENANCE_RECORD, PROJECT_SITE and EMPLOYEE with the relationships HAS_MAINTENANCE, EQUIPMENT_DEPLOYMENT and OPERATES." title="ERD of the Equipment dom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8290555" name="Picture 14" descr="Entity-relationship diagram of EQUIPMENT, MAINTENANCE_RECORD, PROJECT_SITE and EMPLOYEE with the relationships HAS_MAINTENANCE, EQUIPMENT_DEPLOYMENT and OPERATES." title="ERD of the Equipment domai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39560" cy="4684796"/>
                          </a:xfrm>
                          <a:prstGeom prst="rect">
                            <a:avLst/>
                          </a:prstGeom>
                        </pic:spPr>
                      </pic:pic>
                    </a:graphicData>
                  </a:graphic>
                </wp:inline>
              </w:drawing>
            </w:r>
          </w:p>
        </w:tc>
      </w:tr>
    </w:tbl>
    <w:p w14:paraId="78D68844" w14:textId="77777777" w:rsidR="003050B5" w:rsidRDefault="003050B5" w:rsidP="003050B5">
      <w:pPr>
        <w:spacing w:before="80" w:after="160"/>
        <w:rPr>
          <w:rFonts w:ascii="Times New Roman" w:hAnsi="Times New Roman" w:cs="Times New Roman"/>
        </w:rPr>
      </w:pPr>
      <w:r w:rsidRPr="003050B5">
        <w:rPr>
          <w:rFonts w:ascii="Times New Roman" w:hAnsi="Times New Roman" w:cs="Times New Roman"/>
          <w:b/>
        </w:rPr>
        <w:t xml:space="preserve">Figure 4. Equipment. </w:t>
      </w:r>
      <w:r w:rsidRPr="003050B5">
        <w:rPr>
          <w:rFonts w:ascii="Times New Roman" w:hAnsi="Times New Roman" w:cs="Times New Roman"/>
        </w:rPr>
        <w:t>EQUIPMENT and its weak entity set MAINTENANCE_RECORD, linked by HAS_MAINTENANCE. EQUIPMENT_DEPLOYMENT is an M:N relationship between EQUIPMENT and PROJECT_SITE with DeploymentStartDate, DeploymentEndDate, and HoursOperated. It is aggregated (dashed box) so that OPERATES can tie each deployment to the employee who runs the machine. TotalRunHours is derived, and SerialNumber is a candidate key.</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80" w:firstRow="0" w:lastRow="0" w:firstColumn="1" w:lastColumn="0" w:noHBand="0" w:noVBand="1"/>
      </w:tblPr>
      <w:tblGrid>
        <w:gridCol w:w="10466"/>
      </w:tblGrid>
      <w:tr w:rsidR="003050B5" w14:paraId="34B20A90" w14:textId="77777777" w:rsidTr="003050B5">
        <w:trPr>
          <w:jc w:val="center"/>
        </w:trPr>
        <w:tc>
          <w:tcPr>
            <w:tcW w:w="10456" w:type="dxa"/>
            <w:tcMar>
              <w:top w:w="0" w:type="dxa"/>
              <w:left w:w="0" w:type="dxa"/>
              <w:bottom w:w="0" w:type="dxa"/>
              <w:right w:w="0" w:type="dxa"/>
            </w:tcMar>
          </w:tcPr>
          <w:p w14:paraId="4971FADF" w14:textId="5A1199F8" w:rsidR="003050B5" w:rsidRDefault="003050B5" w:rsidP="003050B5">
            <w:pPr>
              <w:jc w:val="center"/>
              <w:rPr>
                <w:rFonts w:ascii="Times New Roman" w:hAnsi="Times New Roman" w:cs="Times New Roman"/>
                <w:b/>
              </w:rPr>
            </w:pPr>
            <w:r>
              <w:rPr>
                <w:rFonts w:ascii="Times New Roman" w:hAnsi="Times New Roman" w:cs="Times New Roman"/>
                <w:b/>
                <w:noProof/>
              </w:rPr>
              <w:lastRenderedPageBreak/>
              <w:drawing>
                <wp:inline distT="0" distB="0" distL="0" distR="0" wp14:anchorId="704C9C9A" wp14:editId="41F18B0F">
                  <wp:extent cx="6639560" cy="5537523"/>
                  <wp:effectExtent l="0" t="0" r="8890" b="6350"/>
                  <wp:docPr id="713345302" name="Picture 15" descr="Entity-relationship diagram of SUPPLIER, PURCHASE_ORDER, PO_ITEM and MATERIAL with the relationships ISSUES_PO, SUPPLIES_PO, CONTAINS_ITEM, ITEM_REFERENCES_MATERIAL, SITE_INVENTORY, DELIVERY_DISPATCH, FULFILLS_PO, RECEIVES_DELIVERY and MATERIAL_USAGE." title="ERD of the Materials and procurement dom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3345302" name="Picture 15" descr="Entity-relationship diagram of SUPPLIER, PURCHASE_ORDER, PO_ITEM and MATERIAL with the relationships ISSUES_PO, SUPPLIES_PO, CONTAINS_ITEM, ITEM_REFERENCES_MATERIAL, SITE_INVENTORY, DELIVERY_DISPATCH, FULFILLS_PO, RECEIVES_DELIVERY and MATERIAL_USAGE." title="ERD of the Materials and procurement domai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39560" cy="5537523"/>
                          </a:xfrm>
                          <a:prstGeom prst="rect">
                            <a:avLst/>
                          </a:prstGeom>
                        </pic:spPr>
                      </pic:pic>
                    </a:graphicData>
                  </a:graphic>
                </wp:inline>
              </w:drawing>
            </w:r>
          </w:p>
        </w:tc>
      </w:tr>
    </w:tbl>
    <w:p w14:paraId="2B1236C1" w14:textId="77777777" w:rsidR="003050B5" w:rsidRDefault="003050B5" w:rsidP="003050B5">
      <w:pPr>
        <w:spacing w:before="80" w:after="160"/>
        <w:rPr>
          <w:rFonts w:ascii="Times New Roman" w:hAnsi="Times New Roman" w:cs="Times New Roman"/>
        </w:rPr>
      </w:pPr>
      <w:r w:rsidRPr="003050B5">
        <w:rPr>
          <w:rFonts w:ascii="Times New Roman" w:hAnsi="Times New Roman" w:cs="Times New Roman"/>
          <w:b/>
        </w:rPr>
        <w:t xml:space="preserve">Figure 5. Materials and procurement. </w:t>
      </w:r>
      <w:r w:rsidRPr="003050B5">
        <w:rPr>
          <w:rFonts w:ascii="Times New Roman" w:hAnsi="Times New Roman" w:cs="Times New Roman"/>
        </w:rPr>
        <w:t>SUPPLIER, PURCHASE_ORDER, PO_ITEM, and MATERIAL. A project issues purchase orders, a supplier fulfils them, and each order contains line items that reference a material. SITE_INVENTORY holds stock levels per site and material. DELIVERY_DISPATCH is the ternary relationship among SUPPLIER, MATERIAL, and PROJECT_SITE; FULFILLS_PO ties each delivery to its purchase order, and RECEIVES_DELIVERY records the employee who accepts it. MATERIAL_USAGE records the quantity of a material used by a task at a site.</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80" w:firstRow="0" w:lastRow="0" w:firstColumn="1" w:lastColumn="0" w:noHBand="0" w:noVBand="1"/>
      </w:tblPr>
      <w:tblGrid>
        <w:gridCol w:w="10456"/>
      </w:tblGrid>
      <w:tr w:rsidR="003050B5" w14:paraId="32967B22" w14:textId="77777777" w:rsidTr="003050B5">
        <w:trPr>
          <w:jc w:val="center"/>
        </w:trPr>
        <w:tc>
          <w:tcPr>
            <w:tcW w:w="10456" w:type="dxa"/>
            <w:tcMar>
              <w:top w:w="0" w:type="dxa"/>
              <w:left w:w="0" w:type="dxa"/>
              <w:bottom w:w="0" w:type="dxa"/>
              <w:right w:w="0" w:type="dxa"/>
            </w:tcMar>
          </w:tcPr>
          <w:p w14:paraId="2190298B" w14:textId="31271EB7" w:rsidR="003050B5" w:rsidRDefault="003050B5" w:rsidP="003050B5">
            <w:pPr>
              <w:jc w:val="center"/>
              <w:rPr>
                <w:rFonts w:ascii="Times New Roman" w:hAnsi="Times New Roman" w:cs="Times New Roman"/>
                <w:b/>
              </w:rPr>
            </w:pPr>
            <w:r>
              <w:rPr>
                <w:rFonts w:ascii="Times New Roman" w:hAnsi="Times New Roman" w:cs="Times New Roman"/>
                <w:b/>
                <w:noProof/>
              </w:rPr>
              <w:drawing>
                <wp:inline distT="0" distB="0" distL="0" distR="0" wp14:anchorId="44D21AC9" wp14:editId="5DDFB334">
                  <wp:extent cx="6639560" cy="690644"/>
                  <wp:effectExtent l="0" t="0" r="0" b="0"/>
                  <wp:docPr id="723903812" name="Picture 16" descr="Entity-relationship diagram of SUBCONTRACTOR, SUBCONTRACT and PROJECT with the relationships HOLDS_SUBCONTRACT and LETS_SUBCONTRACT." title="ERD of the Subcontractors dom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903812" name="Picture 16" descr="Entity-relationship diagram of SUBCONTRACTOR, SUBCONTRACT and PROJECT with the relationships HOLDS_SUBCONTRACT and LETS_SUBCONTRACT." title="ERD of the Subcontractors domai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39560" cy="690644"/>
                          </a:xfrm>
                          <a:prstGeom prst="rect">
                            <a:avLst/>
                          </a:prstGeom>
                        </pic:spPr>
                      </pic:pic>
                    </a:graphicData>
                  </a:graphic>
                </wp:inline>
              </w:drawing>
            </w:r>
          </w:p>
        </w:tc>
      </w:tr>
    </w:tbl>
    <w:p w14:paraId="7789B5F9" w14:textId="77777777" w:rsidR="003050B5" w:rsidRDefault="003050B5" w:rsidP="003050B5">
      <w:pPr>
        <w:spacing w:before="80" w:after="160"/>
        <w:rPr>
          <w:rFonts w:ascii="Times New Roman" w:hAnsi="Times New Roman" w:cs="Times New Roman"/>
        </w:rPr>
      </w:pPr>
      <w:r w:rsidRPr="003050B5">
        <w:rPr>
          <w:rFonts w:ascii="Times New Roman" w:hAnsi="Times New Roman" w:cs="Times New Roman"/>
          <w:b/>
        </w:rPr>
        <w:t xml:space="preserve">Figure 6. Subcontractors. </w:t>
      </w:r>
      <w:r w:rsidRPr="003050B5">
        <w:rPr>
          <w:rFonts w:ascii="Times New Roman" w:hAnsi="Times New Roman" w:cs="Times New Roman"/>
        </w:rPr>
        <w:t>SUBCONTRACTOR, SUBCONTRACT, and PROJECT. A subcontractor can hold many subcontracts (HOLDS_SUBCONTRACT), and a project can let many subcontracts (LETS_SUBCONTRACT). SUBCONTRACT carries ContractAgreementNo, ScopeDescription, ContractValue, WarrantyHoldRate, StartDate, and CompletionDate, which Section 3.1 lists as attributes of ENGAGES_SUBCONTRACTOR.</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80" w:firstRow="0" w:lastRow="0" w:firstColumn="1" w:lastColumn="0" w:noHBand="0" w:noVBand="1"/>
      </w:tblPr>
      <w:tblGrid>
        <w:gridCol w:w="10456"/>
      </w:tblGrid>
      <w:tr w:rsidR="003050B5" w14:paraId="434347E8" w14:textId="77777777" w:rsidTr="003050B5">
        <w:trPr>
          <w:jc w:val="center"/>
        </w:trPr>
        <w:tc>
          <w:tcPr>
            <w:tcW w:w="10456" w:type="dxa"/>
            <w:tcMar>
              <w:top w:w="0" w:type="dxa"/>
              <w:left w:w="0" w:type="dxa"/>
              <w:bottom w:w="0" w:type="dxa"/>
              <w:right w:w="0" w:type="dxa"/>
            </w:tcMar>
          </w:tcPr>
          <w:p w14:paraId="15B45C3D" w14:textId="01DE92A0" w:rsidR="003050B5" w:rsidRDefault="003050B5" w:rsidP="003050B5">
            <w:pPr>
              <w:jc w:val="center"/>
              <w:rPr>
                <w:rFonts w:ascii="Times New Roman" w:hAnsi="Times New Roman" w:cs="Times New Roman"/>
                <w:b/>
              </w:rPr>
            </w:pPr>
            <w:r>
              <w:rPr>
                <w:rFonts w:ascii="Times New Roman" w:hAnsi="Times New Roman" w:cs="Times New Roman"/>
                <w:b/>
                <w:noProof/>
              </w:rPr>
              <w:lastRenderedPageBreak/>
              <w:drawing>
                <wp:inline distT="0" distB="0" distL="0" distR="0" wp14:anchorId="52ABC157" wp14:editId="07BC4CEC">
                  <wp:extent cx="6639560" cy="4273403"/>
                  <wp:effectExtent l="0" t="0" r="0" b="0"/>
                  <wp:docPr id="216738795" name="Picture 17" descr="Entity-relationship diagram of SAFETY_INSPECTION and INCIDENT_REPORT with the relationships HAS_INSPECTION, PERFORMS_INSPECTION, LOGS_INCIDENT, INVOLVES_EMPLOYEE and DAMAGES_EQUIPMENT." title="ERD of the Safety dom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738795" name="Picture 17" descr="Entity-relationship diagram of SAFETY_INSPECTION and INCIDENT_REPORT with the relationships HAS_INSPECTION, PERFORMS_INSPECTION, LOGS_INCIDENT, INVOLVES_EMPLOYEE and DAMAGES_EQUIPMENT." title="ERD of the Safety domain"/>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39560" cy="4273403"/>
                          </a:xfrm>
                          <a:prstGeom prst="rect">
                            <a:avLst/>
                          </a:prstGeom>
                        </pic:spPr>
                      </pic:pic>
                    </a:graphicData>
                  </a:graphic>
                </wp:inline>
              </w:drawing>
            </w:r>
          </w:p>
        </w:tc>
      </w:tr>
    </w:tbl>
    <w:p w14:paraId="76947B31" w14:textId="11DAD4F2" w:rsidR="003050B5" w:rsidRDefault="003050B5" w:rsidP="003050B5">
      <w:pPr>
        <w:spacing w:before="80" w:after="160"/>
        <w:rPr>
          <w:rFonts w:ascii="Times New Roman" w:hAnsi="Times New Roman" w:cs="Times New Roman"/>
          <w:lang w:val="en-US"/>
        </w:rPr>
      </w:pPr>
      <w:r w:rsidRPr="003050B5">
        <w:rPr>
          <w:rFonts w:ascii="Times New Roman" w:hAnsi="Times New Roman" w:cs="Times New Roman"/>
          <w:b/>
        </w:rPr>
        <w:t xml:space="preserve">Figure 7. Safety. </w:t>
      </w:r>
      <w:r w:rsidRPr="003050B5">
        <w:rPr>
          <w:rFonts w:ascii="Times New Roman" w:hAnsi="Times New Roman" w:cs="Times New Roman"/>
        </w:rPr>
        <w:t>SAFETY_INSPECTION and INCIDENT_REPORT. Each inspection belongs to one project site (HAS_INSPECTION) and one inspecting employee (PERFORMS_INSPECTION). Each incident is logged at a site (LOGS_INCIDENT) and can involve an employee (INVOLVES_EMPLOYEE) or damage a piece of equipment (DAMAGES_EQUIPMENT).</w:t>
      </w:r>
    </w:p>
    <w:p w14:paraId="13280369" w14:textId="77777777" w:rsidR="003050B5" w:rsidRDefault="003050B5">
      <w:pPr>
        <w:rPr>
          <w:rFonts w:ascii="Times New Roman" w:hAnsi="Times New Roman" w:cs="Times New Roman"/>
          <w:lang w:val="en-US"/>
        </w:rPr>
      </w:pPr>
      <w:r>
        <w:rPr>
          <w:rFonts w:ascii="Times New Roman" w:hAnsi="Times New Roman" w:cs="Times New Roman"/>
          <w:lang w:val="en-US"/>
        </w:rPr>
        <w:br w:type="page"/>
      </w:r>
    </w:p>
    <w:p w14:paraId="460CB3A9" w14:textId="77777777" w:rsidR="00001431" w:rsidRDefault="00001431" w:rsidP="003050B5">
      <w:pPr>
        <w:spacing w:before="80" w:after="160"/>
        <w:jc w:val="cente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Relational</w:t>
      </w:r>
      <w:r w:rsidR="003050B5">
        <w:rPr>
          <w:rFonts w:ascii="Times New Roman" w:hAnsi="Times New Roman" w:cs="Times New Roman"/>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Schemas</w:t>
      </w:r>
    </w:p>
    <w:p w14:paraId="113762A9" w14:textId="77777777" w:rsidR="00001431" w:rsidRDefault="00001431" w:rsidP="00001431">
      <w:pPr>
        <w:spacing w:before="120" w:after="100"/>
        <w:rPr>
          <w:rFonts w:ascii="Times New Roman" w:hAnsi="Times New Roman" w:cs="Times New Roman"/>
        </w:rPr>
      </w:pPr>
      <w:r w:rsidRPr="00001431">
        <w:rPr>
          <w:rFonts w:ascii="Times New Roman" w:hAnsi="Times New Roman" w:cs="Times New Roman"/>
        </w:rPr>
        <w:t>This section presents the relational schemas derived from the ERD. Figure 8 shows the whole schema, and Figures 9 to 14 zoom into the six domains (Organization, Projects, Equipment, Materials and procurement, Subcontractors, and Safety) with every column. A table that belongs to another domain is drawn as a dashed box labelled with its name and shows only its primary key. The schemas follow the entity sets in Section 2.1, the attributes in Section 2.2, and the relationships in Section 3.1.</w:t>
      </w:r>
    </w:p>
    <w:p w14:paraId="3401CA68" w14:textId="77777777" w:rsidR="00001431" w:rsidRDefault="00001431" w:rsidP="00001431">
      <w:pPr>
        <w:spacing w:after="160"/>
        <w:rPr>
          <w:rFonts w:ascii="Times New Roman" w:hAnsi="Times New Roman" w:cs="Times New Roman"/>
        </w:rPr>
      </w:pPr>
      <w:r w:rsidRPr="00001431">
        <w:rPr>
          <w:rFonts w:ascii="Times New Roman" w:hAnsi="Times New Roman" w:cs="Times New Roman"/>
          <w:b/>
        </w:rPr>
        <w:t xml:space="preserve">Notation: </w:t>
      </w:r>
      <w:r w:rsidRPr="00001431">
        <w:rPr>
          <w:rFonts w:ascii="Times New Roman" w:hAnsi="Times New Roman" w:cs="Times New Roman"/>
        </w:rPr>
        <w:t>each box is a table, with the table name in the header and one cell per column. Underlined columns form the primary key, and a dashed underline marks the partial key of a weak entity set. Arrows run from a foreign key to the primary key it references. Colours match the ERD: blue for Organization, green for Projects, purple for Materials, orange for Equipment, yellow for Subcontractors, and red for Safety. Composite attributes are split into their components, multi-valued attributes become separate tables, and derived attributes are not stored.</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10466"/>
      </w:tblGrid>
      <w:tr w:rsidR="00001431" w:rsidRPr="00001431" w14:paraId="232A2E73" w14:textId="77777777" w:rsidTr="00001431">
        <w:trPr>
          <w:jc w:val="center"/>
        </w:trPr>
        <w:tc>
          <w:tcPr>
            <w:tcW w:w="10456" w:type="dxa"/>
            <w:tcMar>
              <w:top w:w="0" w:type="dxa"/>
              <w:left w:w="0" w:type="dxa"/>
              <w:bottom w:w="0" w:type="dxa"/>
              <w:right w:w="0" w:type="dxa"/>
            </w:tcMar>
          </w:tcPr>
          <w:p w14:paraId="0A34B5AC" w14:textId="7B1F6247" w:rsidR="00001431" w:rsidRPr="00001431" w:rsidRDefault="00001431" w:rsidP="00001431">
            <w:pPr>
              <w:jc w:val="center"/>
              <w:rPr>
                <w:rFonts w:ascii="Times New Roman" w:hAnsi="Times New Roman" w:cs="Times New Roman"/>
              </w:rPr>
            </w:pPr>
            <w:r>
              <w:rPr>
                <w:rFonts w:ascii="Times New Roman" w:hAnsi="Times New Roman" w:cs="Times New Roman"/>
                <w:noProof/>
              </w:rPr>
              <w:drawing>
                <wp:inline distT="0" distB="0" distL="0" distR="0" wp14:anchorId="7E0A408A" wp14:editId="3ECDBD6C">
                  <wp:extent cx="6642100" cy="3759368"/>
                  <wp:effectExtent l="0" t="0" r="6350" b="0"/>
                  <wp:docPr id="799324875" name="Picture 26" descr="Relational schema with every table, showing key and foreign key columns only. Arrows run from foreign keys to the primary keys they reference." title="Overall relational schema of the construction company database, colour-coded by doma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9324875" name="Picture 26" descr="Relational schema with every table, showing key and foreign key columns only. Arrows run from foreign keys to the primary keys they reference." title="Overall relational schema of the construction company database, colour-coded by domain"/>
                          <pic:cNvPicPr/>
                        </pic:nvPicPr>
                        <pic:blipFill>
                          <a:blip r:embed="rId22">
                            <a:extLst>
                              <a:ext uri="{28A0092B-C50C-407E-A947-70E740481C1C}">
                                <a14:useLocalDpi xmlns:a14="http://schemas.microsoft.com/office/drawing/2010/main" val="0"/>
                              </a:ext>
                            </a:extLst>
                          </a:blip>
                          <a:stretch>
                            <a:fillRect/>
                          </a:stretch>
                        </pic:blipFill>
                        <pic:spPr>
                          <a:xfrm>
                            <a:off x="0" y="0"/>
                            <a:ext cx="6642100" cy="3759368"/>
                          </a:xfrm>
                          <a:prstGeom prst="rect">
                            <a:avLst/>
                          </a:prstGeom>
                        </pic:spPr>
                      </pic:pic>
                    </a:graphicData>
                  </a:graphic>
                </wp:inline>
              </w:drawing>
            </w:r>
          </w:p>
        </w:tc>
      </w:tr>
    </w:tbl>
    <w:p w14:paraId="0278CA47" w14:textId="77777777" w:rsidR="00001431" w:rsidRDefault="00001431" w:rsidP="00001431">
      <w:pPr>
        <w:spacing w:before="80" w:after="160"/>
        <w:rPr>
          <w:rFonts w:ascii="Times New Roman" w:hAnsi="Times New Roman" w:cs="Times New Roman"/>
          <w:color w:val="000000"/>
        </w:rPr>
      </w:pPr>
      <w:r w:rsidRPr="00001431">
        <w:rPr>
          <w:rFonts w:ascii="Times New Roman" w:hAnsi="Times New Roman" w:cs="Times New Roman"/>
          <w:b/>
          <w:color w:val="000000"/>
        </w:rPr>
        <w:t xml:space="preserve">Figure 8. Overall relational schema. </w:t>
      </w:r>
      <w:r w:rsidRPr="00001431">
        <w:rPr>
          <w:rFonts w:ascii="Times New Roman" w:hAnsi="Times New Roman" w:cs="Times New Roman"/>
          <w:color w:val="000000"/>
        </w:rPr>
        <w:t>All tables on a single page, showing only primary key and foreign key columns. The full column lists are in Figures 9 to 14.</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10466"/>
      </w:tblGrid>
      <w:tr w:rsidR="00001431" w:rsidRPr="00001431" w14:paraId="28D3B3BF" w14:textId="77777777" w:rsidTr="00001431">
        <w:trPr>
          <w:jc w:val="center"/>
        </w:trPr>
        <w:tc>
          <w:tcPr>
            <w:tcW w:w="10456" w:type="dxa"/>
            <w:tcMar>
              <w:top w:w="0" w:type="dxa"/>
              <w:left w:w="0" w:type="dxa"/>
              <w:bottom w:w="0" w:type="dxa"/>
              <w:right w:w="0" w:type="dxa"/>
            </w:tcMar>
          </w:tcPr>
          <w:p w14:paraId="3B0779AD" w14:textId="04CC01A8" w:rsidR="00001431" w:rsidRPr="00001431" w:rsidRDefault="00001431" w:rsidP="00001431">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2168308C" wp14:editId="7D3A3FEC">
                  <wp:extent cx="6642100" cy="1663701"/>
                  <wp:effectExtent l="0" t="0" r="6350" b="0"/>
                  <wp:docPr id="816343150" name="Picture 27" descr="Tables DEPARTMENT, EMPLOYEE, EMPLOYEE_PHONE, EMPLOYEE_CERTIFICATION and DEPENDENT with all columns and foreign key arrows." title="Relational schema: Organiz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6343150" name="Picture 27" descr="Tables DEPARTMENT, EMPLOYEE, EMPLOYEE_PHONE, EMPLOYEE_CERTIFICATION and DEPENDENT with all columns and foreign key arrows." title="Relational schema: Organization"/>
                          <pic:cNvPicPr/>
                        </pic:nvPicPr>
                        <pic:blipFill>
                          <a:blip r:embed="rId23">
                            <a:extLst>
                              <a:ext uri="{28A0092B-C50C-407E-A947-70E740481C1C}">
                                <a14:useLocalDpi xmlns:a14="http://schemas.microsoft.com/office/drawing/2010/main" val="0"/>
                              </a:ext>
                            </a:extLst>
                          </a:blip>
                          <a:stretch>
                            <a:fillRect/>
                          </a:stretch>
                        </pic:blipFill>
                        <pic:spPr>
                          <a:xfrm>
                            <a:off x="0" y="0"/>
                            <a:ext cx="6642100" cy="1663701"/>
                          </a:xfrm>
                          <a:prstGeom prst="rect">
                            <a:avLst/>
                          </a:prstGeom>
                        </pic:spPr>
                      </pic:pic>
                    </a:graphicData>
                  </a:graphic>
                </wp:inline>
              </w:drawing>
            </w:r>
          </w:p>
        </w:tc>
      </w:tr>
    </w:tbl>
    <w:p w14:paraId="3071C483" w14:textId="77777777" w:rsidR="00001431" w:rsidRDefault="00001431" w:rsidP="00001431">
      <w:pPr>
        <w:spacing w:before="80" w:after="160"/>
        <w:rPr>
          <w:rFonts w:ascii="Times New Roman" w:hAnsi="Times New Roman" w:cs="Times New Roman"/>
          <w:color w:val="000000"/>
        </w:rPr>
      </w:pPr>
      <w:r w:rsidRPr="00001431">
        <w:rPr>
          <w:rFonts w:ascii="Times New Roman" w:hAnsi="Times New Roman" w:cs="Times New Roman"/>
          <w:b/>
          <w:color w:val="000000"/>
        </w:rPr>
        <w:t xml:space="preserve">Figure 9. Organization. </w:t>
      </w:r>
      <w:r w:rsidRPr="00001431">
        <w:rPr>
          <w:rFonts w:ascii="Times New Roman" w:hAnsi="Times New Roman" w:cs="Times New Roman"/>
          <w:color w:val="000000"/>
        </w:rPr>
        <w:t>DEPARTMENT, EMPLOYEE, EMPLOYEE_PHONE, EMPLOYEE_CERTIFICATION, and DEPENDENT. Name and Address are split into FirstName, MiddleName, LastName and Street, Ward, District, City. The multi-valued attributes PhoneNumber and Certifications become their own tables, keyed by EmpID plus the value. DEPENDENT takes its key (EmpID, DependentName) from its owner EMPLOYEE. HeadEmpID in DEPARTMENT, and DeptID and SupervisorID in EMPLOYEE, are foreign keys.</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10466"/>
      </w:tblGrid>
      <w:tr w:rsidR="00001431" w:rsidRPr="00001431" w14:paraId="0CACA57E" w14:textId="77777777" w:rsidTr="00001431">
        <w:trPr>
          <w:jc w:val="center"/>
        </w:trPr>
        <w:tc>
          <w:tcPr>
            <w:tcW w:w="10456" w:type="dxa"/>
            <w:tcMar>
              <w:top w:w="0" w:type="dxa"/>
              <w:left w:w="0" w:type="dxa"/>
              <w:bottom w:w="0" w:type="dxa"/>
              <w:right w:w="0" w:type="dxa"/>
            </w:tcMar>
          </w:tcPr>
          <w:p w14:paraId="0AA8E6D8" w14:textId="2B5C67CB" w:rsidR="00001431" w:rsidRPr="00001431" w:rsidRDefault="00001431" w:rsidP="00001431">
            <w:pPr>
              <w:jc w:val="center"/>
              <w:rPr>
                <w:rFonts w:ascii="Times New Roman" w:hAnsi="Times New Roman" w:cs="Times New Roman"/>
                <w:color w:val="000000"/>
              </w:rPr>
            </w:pPr>
            <w:r>
              <w:rPr>
                <w:rFonts w:ascii="Times New Roman" w:hAnsi="Times New Roman" w:cs="Times New Roman"/>
                <w:noProof/>
                <w:color w:val="000000"/>
              </w:rPr>
              <w:lastRenderedPageBreak/>
              <w:drawing>
                <wp:inline distT="0" distB="0" distL="0" distR="0" wp14:anchorId="13069A56" wp14:editId="7E4FEDE4">
                  <wp:extent cx="6642100" cy="3544656"/>
                  <wp:effectExtent l="0" t="0" r="6350" b="0"/>
                  <wp:docPr id="2115806133" name="Picture 28" descr="Tables CLIENT, CLIENT_PHONE, PROJECT, PROJECT_SITE, PROJECT_PHASE, TASK, PRECEDES and WORKS_ON_TASK with all columns and foreign key arrows." title="Relational schema: Project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5806133" name="Picture 28" descr="Tables CLIENT, CLIENT_PHONE, PROJECT, PROJECT_SITE, PROJECT_PHASE, TASK, PRECEDES and WORKS_ON_TASK with all columns and foreign key arrows." title="Relational schema: Projects"/>
                          <pic:cNvPicPr/>
                        </pic:nvPicPr>
                        <pic:blipFill>
                          <a:blip r:embed="rId24">
                            <a:extLst>
                              <a:ext uri="{28A0092B-C50C-407E-A947-70E740481C1C}">
                                <a14:useLocalDpi xmlns:a14="http://schemas.microsoft.com/office/drawing/2010/main" val="0"/>
                              </a:ext>
                            </a:extLst>
                          </a:blip>
                          <a:stretch>
                            <a:fillRect/>
                          </a:stretch>
                        </pic:blipFill>
                        <pic:spPr>
                          <a:xfrm>
                            <a:off x="0" y="0"/>
                            <a:ext cx="6642100" cy="3544656"/>
                          </a:xfrm>
                          <a:prstGeom prst="rect">
                            <a:avLst/>
                          </a:prstGeom>
                        </pic:spPr>
                      </pic:pic>
                    </a:graphicData>
                  </a:graphic>
                </wp:inline>
              </w:drawing>
            </w:r>
          </w:p>
        </w:tc>
      </w:tr>
    </w:tbl>
    <w:p w14:paraId="22F0B89B" w14:textId="77777777" w:rsidR="00001431" w:rsidRDefault="00001431" w:rsidP="00001431">
      <w:pPr>
        <w:spacing w:before="80" w:after="160"/>
        <w:rPr>
          <w:rFonts w:ascii="Times New Roman" w:hAnsi="Times New Roman" w:cs="Times New Roman"/>
          <w:color w:val="000000"/>
        </w:rPr>
      </w:pPr>
      <w:r w:rsidRPr="00001431">
        <w:rPr>
          <w:rFonts w:ascii="Times New Roman" w:hAnsi="Times New Roman" w:cs="Times New Roman"/>
          <w:b/>
          <w:color w:val="000000"/>
        </w:rPr>
        <w:t xml:space="preserve">Figure 10. Projects. </w:t>
      </w:r>
      <w:r w:rsidRPr="00001431">
        <w:rPr>
          <w:rFonts w:ascii="Times New Roman" w:hAnsi="Times New Roman" w:cs="Times New Roman"/>
          <w:color w:val="000000"/>
        </w:rPr>
        <w:t>CLIENT, CLIENT_PHONE, PROJECT, PROJECT_SITE, PROJECT_PHASE, TASK, PRECEDES, and WORKS_ON_TASK. PROJECT references CLIENT, DEPARTMENT, and EMPLOYEE (DirectorEmpID). PROJECT_PHASE is keyed by (ProjectID, PhaseNumber), and TASK references it through the composite foreign key (ProjectID, PhaseNumber). PRECEDES and WORKS_ON_TASK hold the recursive and M:N relationships among tasks and employees. DEPARTMENT and EMPLOYEE appear as dashed reference boxes.</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10466"/>
      </w:tblGrid>
      <w:tr w:rsidR="00001431" w:rsidRPr="00001431" w14:paraId="1310F92B" w14:textId="77777777" w:rsidTr="00001431">
        <w:trPr>
          <w:jc w:val="center"/>
        </w:trPr>
        <w:tc>
          <w:tcPr>
            <w:tcW w:w="10456" w:type="dxa"/>
            <w:tcMar>
              <w:top w:w="0" w:type="dxa"/>
              <w:left w:w="0" w:type="dxa"/>
              <w:bottom w:w="0" w:type="dxa"/>
              <w:right w:w="0" w:type="dxa"/>
            </w:tcMar>
          </w:tcPr>
          <w:p w14:paraId="3CD6AF54" w14:textId="10271D32" w:rsidR="00001431" w:rsidRPr="00001431" w:rsidRDefault="00001431" w:rsidP="00001431">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4797C8CD" wp14:editId="1F21213E">
                  <wp:extent cx="6642100" cy="1098335"/>
                  <wp:effectExtent l="0" t="0" r="6350" b="6985"/>
                  <wp:docPr id="1254068681" name="Picture 29" descr="Tables EQUIPMENT, MAINTENANCE_RECORD and EQUIPMENT_DEPLOYMENT with all columns and foreign key arrows." title="Relational schema: Equip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4068681" name="Picture 29" descr="Tables EQUIPMENT, MAINTENANCE_RECORD and EQUIPMENT_DEPLOYMENT with all columns and foreign key arrows." title="Relational schema: Equipment"/>
                          <pic:cNvPicPr/>
                        </pic:nvPicPr>
                        <pic:blipFill>
                          <a:blip r:embed="rId25">
                            <a:extLst>
                              <a:ext uri="{28A0092B-C50C-407E-A947-70E740481C1C}">
                                <a14:useLocalDpi xmlns:a14="http://schemas.microsoft.com/office/drawing/2010/main" val="0"/>
                              </a:ext>
                            </a:extLst>
                          </a:blip>
                          <a:stretch>
                            <a:fillRect/>
                          </a:stretch>
                        </pic:blipFill>
                        <pic:spPr>
                          <a:xfrm>
                            <a:off x="0" y="0"/>
                            <a:ext cx="6642100" cy="1098335"/>
                          </a:xfrm>
                          <a:prstGeom prst="rect">
                            <a:avLst/>
                          </a:prstGeom>
                        </pic:spPr>
                      </pic:pic>
                    </a:graphicData>
                  </a:graphic>
                </wp:inline>
              </w:drawing>
            </w:r>
          </w:p>
        </w:tc>
      </w:tr>
    </w:tbl>
    <w:p w14:paraId="6360AFB2" w14:textId="77777777" w:rsidR="00001431" w:rsidRDefault="00001431" w:rsidP="00001431">
      <w:pPr>
        <w:spacing w:before="80" w:after="160"/>
        <w:rPr>
          <w:rFonts w:ascii="Times New Roman" w:hAnsi="Times New Roman" w:cs="Times New Roman"/>
          <w:color w:val="000000"/>
        </w:rPr>
      </w:pPr>
      <w:r w:rsidRPr="00001431">
        <w:rPr>
          <w:rFonts w:ascii="Times New Roman" w:hAnsi="Times New Roman" w:cs="Times New Roman"/>
          <w:b/>
          <w:color w:val="000000"/>
        </w:rPr>
        <w:t xml:space="preserve">Figure 11. Equipment. </w:t>
      </w:r>
      <w:r w:rsidRPr="00001431">
        <w:rPr>
          <w:rFonts w:ascii="Times New Roman" w:hAnsi="Times New Roman" w:cs="Times New Roman"/>
          <w:color w:val="000000"/>
        </w:rPr>
        <w:t>EQUIPMENT, MAINTENANCE_RECORD, and EQUIPMENT_DEPLOYMENT. MAINTENANCE_RECORD is keyed by (EquipmentID, RecordNumber). EQUIPMENT_DEPLOYMENT is keyed by (EquipmentID, SiteID, DeploymentStartDate), and OperatorEmpID references EMPLOYEE. EMPLOYEE and PROJECT_SITE appear as dashed reference boxes.</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10466"/>
      </w:tblGrid>
      <w:tr w:rsidR="00001431" w:rsidRPr="00001431" w14:paraId="3E3563E0" w14:textId="77777777" w:rsidTr="00001431">
        <w:trPr>
          <w:jc w:val="center"/>
        </w:trPr>
        <w:tc>
          <w:tcPr>
            <w:tcW w:w="10456" w:type="dxa"/>
            <w:tcMar>
              <w:top w:w="0" w:type="dxa"/>
              <w:left w:w="0" w:type="dxa"/>
              <w:bottom w:w="0" w:type="dxa"/>
              <w:right w:w="0" w:type="dxa"/>
            </w:tcMar>
          </w:tcPr>
          <w:p w14:paraId="529877B6" w14:textId="7A661139" w:rsidR="00001431" w:rsidRPr="00001431" w:rsidRDefault="00001431" w:rsidP="00001431">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38AFB284" wp14:editId="6B9BCB9B">
                  <wp:extent cx="6642100" cy="2576546"/>
                  <wp:effectExtent l="0" t="0" r="6350" b="0"/>
                  <wp:docPr id="379976277" name="Picture 30" descr="Tables SUPPLIER, SUPPLIER_PHONE, SUPPLIER_CATEGORY, MATERIAL, PURCHASE_ORDER, PO_ITEM, SITE_INVENTORY, DELIVERY_DISPATCH and MATERIAL_USAGE with all columns and foreign key arrows." title="Relational schema: Materials and procur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976277" name="Picture 30" descr="Tables SUPPLIER, SUPPLIER_PHONE, SUPPLIER_CATEGORY, MATERIAL, PURCHASE_ORDER, PO_ITEM, SITE_INVENTORY, DELIVERY_DISPATCH and MATERIAL_USAGE with all columns and foreign key arrows." title="Relational schema: Materials and procurement"/>
                          <pic:cNvPicPr/>
                        </pic:nvPicPr>
                        <pic:blipFill>
                          <a:blip r:embed="rId26">
                            <a:extLst>
                              <a:ext uri="{28A0092B-C50C-407E-A947-70E740481C1C}">
                                <a14:useLocalDpi xmlns:a14="http://schemas.microsoft.com/office/drawing/2010/main" val="0"/>
                              </a:ext>
                            </a:extLst>
                          </a:blip>
                          <a:stretch>
                            <a:fillRect/>
                          </a:stretch>
                        </pic:blipFill>
                        <pic:spPr>
                          <a:xfrm>
                            <a:off x="0" y="0"/>
                            <a:ext cx="6642100" cy="2576546"/>
                          </a:xfrm>
                          <a:prstGeom prst="rect">
                            <a:avLst/>
                          </a:prstGeom>
                        </pic:spPr>
                      </pic:pic>
                    </a:graphicData>
                  </a:graphic>
                </wp:inline>
              </w:drawing>
            </w:r>
          </w:p>
        </w:tc>
      </w:tr>
    </w:tbl>
    <w:p w14:paraId="44B2F1AA" w14:textId="77777777" w:rsidR="00001431" w:rsidRDefault="00001431" w:rsidP="00001431">
      <w:pPr>
        <w:spacing w:before="80" w:after="160"/>
        <w:rPr>
          <w:rFonts w:ascii="Times New Roman" w:hAnsi="Times New Roman" w:cs="Times New Roman"/>
          <w:color w:val="000000"/>
        </w:rPr>
      </w:pPr>
      <w:r w:rsidRPr="00001431">
        <w:rPr>
          <w:rFonts w:ascii="Times New Roman" w:hAnsi="Times New Roman" w:cs="Times New Roman"/>
          <w:b/>
          <w:color w:val="000000"/>
        </w:rPr>
        <w:t xml:space="preserve">Figure 12. Materials and procurement. </w:t>
      </w:r>
      <w:r w:rsidRPr="00001431">
        <w:rPr>
          <w:rFonts w:ascii="Times New Roman" w:hAnsi="Times New Roman" w:cs="Times New Roman"/>
          <w:color w:val="000000"/>
        </w:rPr>
        <w:t xml:space="preserve">SUPPLIER, SUPPLIER_PHONE, SUPPLIER_CATEGORY, MATERIAL, PURCHASE_ORDER, PO_ITEM, SITE_INVENTORY, DELIVERY_DISPATCH, and MATERIAL_USAGE. The </w:t>
      </w:r>
      <w:r w:rsidRPr="00001431">
        <w:rPr>
          <w:rFonts w:ascii="Times New Roman" w:hAnsi="Times New Roman" w:cs="Times New Roman"/>
          <w:color w:val="000000"/>
        </w:rPr>
        <w:lastRenderedPageBreak/>
        <w:t>multi-valued ContactPhone and SupplyCategories of SUPPLIER become separate tables. PO_ITEM is keyed by (PO_ID, LineNumber), and SITE_INVENTORY by (SiteID, MaterialID). DELIVERY_DISPATCH has its own key DeliveryCode and references SUPPLIER, MATERIAL, PROJECT_SITE, EMPLOYEE (ReceivedByEmpID), and PURCHASE_ORDER (PO_ID). MATERIAL_USAGE is keyed by (TaskID, MaterialID, SiteID, UsageDate). EMPLOYEE, PROJECT, PROJECT_SITE, and TASK appear as dashed reference boxes.</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10466"/>
      </w:tblGrid>
      <w:tr w:rsidR="00001431" w:rsidRPr="00001431" w14:paraId="725CE7FF" w14:textId="77777777" w:rsidTr="00001431">
        <w:trPr>
          <w:jc w:val="center"/>
        </w:trPr>
        <w:tc>
          <w:tcPr>
            <w:tcW w:w="10456" w:type="dxa"/>
            <w:tcMar>
              <w:top w:w="0" w:type="dxa"/>
              <w:left w:w="0" w:type="dxa"/>
              <w:bottom w:w="0" w:type="dxa"/>
              <w:right w:w="0" w:type="dxa"/>
            </w:tcMar>
          </w:tcPr>
          <w:p w14:paraId="025E2FD0" w14:textId="4E1AA274" w:rsidR="00001431" w:rsidRPr="00001431" w:rsidRDefault="00001431" w:rsidP="00001431">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6ED722DD" wp14:editId="65FFA74B">
                  <wp:extent cx="6642100" cy="1302248"/>
                  <wp:effectExtent l="0" t="0" r="6350" b="0"/>
                  <wp:docPr id="2085075006" name="Picture 31" descr="Tables SUBCONTRACTOR and SUBCONTRACT with all columns and foreign key arrows to PROJECT." title="Relational schema: Subcontractor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5075006" name="Picture 31" descr="Tables SUBCONTRACTOR and SUBCONTRACT with all columns and foreign key arrows to PROJECT." title="Relational schema: Subcontractors"/>
                          <pic:cNvPicPr/>
                        </pic:nvPicPr>
                        <pic:blipFill>
                          <a:blip r:embed="rId27">
                            <a:extLst>
                              <a:ext uri="{28A0092B-C50C-407E-A947-70E740481C1C}">
                                <a14:useLocalDpi xmlns:a14="http://schemas.microsoft.com/office/drawing/2010/main" val="0"/>
                              </a:ext>
                            </a:extLst>
                          </a:blip>
                          <a:stretch>
                            <a:fillRect/>
                          </a:stretch>
                        </pic:blipFill>
                        <pic:spPr>
                          <a:xfrm>
                            <a:off x="0" y="0"/>
                            <a:ext cx="6642100" cy="1302248"/>
                          </a:xfrm>
                          <a:prstGeom prst="rect">
                            <a:avLst/>
                          </a:prstGeom>
                        </pic:spPr>
                      </pic:pic>
                    </a:graphicData>
                  </a:graphic>
                </wp:inline>
              </w:drawing>
            </w:r>
          </w:p>
        </w:tc>
      </w:tr>
    </w:tbl>
    <w:p w14:paraId="25EA292E" w14:textId="77777777" w:rsidR="00001431" w:rsidRDefault="00001431" w:rsidP="00001431">
      <w:pPr>
        <w:spacing w:before="80" w:after="160"/>
        <w:rPr>
          <w:rFonts w:ascii="Times New Roman" w:hAnsi="Times New Roman" w:cs="Times New Roman"/>
          <w:color w:val="000000"/>
        </w:rPr>
      </w:pPr>
      <w:r w:rsidRPr="00001431">
        <w:rPr>
          <w:rFonts w:ascii="Times New Roman" w:hAnsi="Times New Roman" w:cs="Times New Roman"/>
          <w:b/>
          <w:color w:val="000000"/>
        </w:rPr>
        <w:t xml:space="preserve">Figure 13. Subcontractors. </w:t>
      </w:r>
      <w:r w:rsidRPr="00001431">
        <w:rPr>
          <w:rFonts w:ascii="Times New Roman" w:hAnsi="Times New Roman" w:cs="Times New Roman"/>
          <w:color w:val="000000"/>
        </w:rPr>
        <w:t>SUBCONTRACTOR and SUBCONTRACT. The M:N relationship between PROJECT and SUBCONTRACTOR becomes the table SUBCONTRACT, keyed by ContractAgreementNo, with ProjectID and SubcontractorID as foreign keys. ScopeDescription, ContractValue, WarrantyHoldRate, StartDate, and CompletionDate are the relationship attributes listed in Section 3.1. PROJECT appears as a dashed reference box.</w:t>
      </w:r>
    </w:p>
    <w:tbl>
      <w:tblPr>
        <w:tblStyle w:val="TableGrid"/>
        <w:tblW w:w="0" w:type="auto"/>
        <w:jc w:val="center"/>
        <w:tblBorders>
          <w:top w:val="none" w:sz="4" w:space="0" w:color="auto"/>
          <w:left w:val="none" w:sz="4" w:space="0" w:color="auto"/>
          <w:bottom w:val="none" w:sz="4" w:space="0" w:color="auto"/>
          <w:right w:val="none" w:sz="4" w:space="0" w:color="auto"/>
          <w:insideH w:val="none" w:sz="0" w:space="0" w:color="auto"/>
          <w:insideV w:val="none" w:sz="0" w:space="0" w:color="auto"/>
        </w:tblBorders>
        <w:tblLook w:val="04A0" w:firstRow="1" w:lastRow="0" w:firstColumn="1" w:lastColumn="0" w:noHBand="0" w:noVBand="1"/>
      </w:tblPr>
      <w:tblGrid>
        <w:gridCol w:w="10466"/>
      </w:tblGrid>
      <w:tr w:rsidR="00001431" w:rsidRPr="00001431" w14:paraId="6F8301A3" w14:textId="77777777" w:rsidTr="00001431">
        <w:trPr>
          <w:jc w:val="center"/>
        </w:trPr>
        <w:tc>
          <w:tcPr>
            <w:tcW w:w="10456" w:type="dxa"/>
            <w:tcMar>
              <w:top w:w="0" w:type="dxa"/>
              <w:left w:w="0" w:type="dxa"/>
              <w:bottom w:w="0" w:type="dxa"/>
              <w:right w:w="0" w:type="dxa"/>
            </w:tcMar>
          </w:tcPr>
          <w:p w14:paraId="1A98B5CC" w14:textId="095429DE" w:rsidR="00001431" w:rsidRPr="00001431" w:rsidRDefault="00001431" w:rsidP="00001431">
            <w:pPr>
              <w:jc w:val="center"/>
              <w:rPr>
                <w:rFonts w:ascii="Times New Roman" w:hAnsi="Times New Roman" w:cs="Times New Roman"/>
                <w:color w:val="000000"/>
              </w:rPr>
            </w:pPr>
            <w:r>
              <w:rPr>
                <w:rFonts w:ascii="Times New Roman" w:hAnsi="Times New Roman" w:cs="Times New Roman"/>
                <w:noProof/>
                <w:color w:val="000000"/>
              </w:rPr>
              <w:drawing>
                <wp:inline distT="0" distB="0" distL="0" distR="0" wp14:anchorId="7CD6DF25" wp14:editId="4AB8243F">
                  <wp:extent cx="6642100" cy="1049421"/>
                  <wp:effectExtent l="0" t="0" r="6350" b="0"/>
                  <wp:docPr id="490203092" name="Picture 32" descr="Tables SAFETY_INSPECTION and INCIDENT_REPORT with all columns and foreign key arrows." title="Relational schema: Safe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0203092" name="Picture 32" descr="Tables SAFETY_INSPECTION and INCIDENT_REPORT with all columns and foreign key arrows." title="Relational schema: Safety"/>
                          <pic:cNvPicPr/>
                        </pic:nvPicPr>
                        <pic:blipFill>
                          <a:blip r:embed="rId28">
                            <a:extLst>
                              <a:ext uri="{28A0092B-C50C-407E-A947-70E740481C1C}">
                                <a14:useLocalDpi xmlns:a14="http://schemas.microsoft.com/office/drawing/2010/main" val="0"/>
                              </a:ext>
                            </a:extLst>
                          </a:blip>
                          <a:stretch>
                            <a:fillRect/>
                          </a:stretch>
                        </pic:blipFill>
                        <pic:spPr>
                          <a:xfrm>
                            <a:off x="0" y="0"/>
                            <a:ext cx="6642100" cy="1049421"/>
                          </a:xfrm>
                          <a:prstGeom prst="rect">
                            <a:avLst/>
                          </a:prstGeom>
                        </pic:spPr>
                      </pic:pic>
                    </a:graphicData>
                  </a:graphic>
                </wp:inline>
              </w:drawing>
            </w:r>
          </w:p>
        </w:tc>
      </w:tr>
    </w:tbl>
    <w:p w14:paraId="3A3D990E" w14:textId="5BF5B362" w:rsidR="00001431" w:rsidRPr="00001431" w:rsidRDefault="00001431" w:rsidP="00001431">
      <w:pPr>
        <w:spacing w:before="80" w:after="160"/>
        <w:rPr>
          <w:rFonts w:ascii="Times New Roman" w:hAnsi="Times New Roman" w:cs="Times New Roman"/>
          <w:color w:val="000000"/>
        </w:rPr>
      </w:pPr>
      <w:r w:rsidRPr="00001431">
        <w:rPr>
          <w:rFonts w:ascii="Times New Roman" w:hAnsi="Times New Roman" w:cs="Times New Roman"/>
          <w:b/>
          <w:color w:val="000000"/>
        </w:rPr>
        <w:t xml:space="preserve">Figure 14. Safety. </w:t>
      </w:r>
      <w:r w:rsidRPr="00001431">
        <w:rPr>
          <w:rFonts w:ascii="Times New Roman" w:hAnsi="Times New Roman" w:cs="Times New Roman"/>
          <w:color w:val="000000"/>
        </w:rPr>
        <w:t>SAFETY_INSPECTION and INCIDENT_REPORT. Both tables carry SiteID as a foreign key to PROJECT_SITE. SAFETY_INSPECTION also holds InspectorEmpID (EMPLOYEE), while INCIDENT_REPORT holds InvolvedEmpID (EMPLOYEE) and DamagedEquipmentID (EQUIPMENT). EMPLOYEE, EQUIPMENT, and PROJECT_SITE appear as dashed reference boxes.</w:t>
      </w:r>
    </w:p>
    <w:p w14:paraId="5C855752" w14:textId="15535DAE" w:rsidR="003050B5" w:rsidRPr="003050B5" w:rsidRDefault="003050B5" w:rsidP="003050B5">
      <w:pPr>
        <w:spacing w:before="80" w:after="160"/>
        <w:jc w:val="center"/>
        <w:rPr>
          <w:rFonts w:ascii="Times New Roman" w:hAnsi="Times New Roman" w:cs="Times New Roman"/>
          <w:lang w:val="en-US"/>
        </w:rPr>
      </w:pPr>
    </w:p>
    <w:sectPr w:rsidR="003050B5" w:rsidRPr="003050B5" w:rsidSect="00FF060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ABA56" w14:textId="77777777" w:rsidR="008C336F" w:rsidRDefault="008C336F">
      <w:r>
        <w:separator/>
      </w:r>
    </w:p>
  </w:endnote>
  <w:endnote w:type="continuationSeparator" w:id="0">
    <w:p w14:paraId="26343F92" w14:textId="77777777" w:rsidR="008C336F" w:rsidRDefault="008C3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0982" w14:textId="77777777" w:rsidR="003050B5" w:rsidRDefault="003050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8F2F9" w14:textId="77777777" w:rsidR="00FF0608" w:rsidRDefault="00FF0608" w:rsidP="00A16434">
    <w:pPr>
      <w:pStyle w:val="Footer"/>
      <w:tabs>
        <w:tab w:val="clear" w:pos="4513"/>
        <w:tab w:val="clear" w:pos="9026"/>
        <w:tab w:val="left" w:pos="147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16F3" w14:textId="77777777" w:rsidR="003050B5" w:rsidRDefault="003050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9E9B2" w14:textId="77777777" w:rsidR="008C336F" w:rsidRDefault="008C336F">
      <w:r>
        <w:separator/>
      </w:r>
    </w:p>
  </w:footnote>
  <w:footnote w:type="continuationSeparator" w:id="0">
    <w:p w14:paraId="431DC8B2" w14:textId="77777777" w:rsidR="008C336F" w:rsidRDefault="008C33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1ECF" w14:textId="77777777" w:rsidR="003050B5" w:rsidRDefault="003050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DCF7E" w14:textId="77777777" w:rsidR="00FF0608" w:rsidRDefault="00FF0608" w:rsidP="000619EB">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8AF34" w14:textId="77777777" w:rsidR="003050B5" w:rsidRDefault="003050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48D9"/>
    <w:multiLevelType w:val="hybridMultilevel"/>
    <w:tmpl w:val="55E83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A4697"/>
    <w:multiLevelType w:val="multilevel"/>
    <w:tmpl w:val="A050A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A306B"/>
    <w:multiLevelType w:val="multilevel"/>
    <w:tmpl w:val="8DE63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E2CFB"/>
    <w:multiLevelType w:val="multilevel"/>
    <w:tmpl w:val="C3D2F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181547"/>
    <w:multiLevelType w:val="hybridMultilevel"/>
    <w:tmpl w:val="01AEF17A"/>
    <w:lvl w:ilvl="0" w:tplc="79DA1F62">
      <w:start w:val="1"/>
      <w:numFmt w:val="decimal"/>
      <w:lvlText w:val="%1."/>
      <w:lvlJc w:val="left"/>
      <w:pPr>
        <w:ind w:left="720" w:hanging="360"/>
      </w:pPr>
    </w:lvl>
    <w:lvl w:ilvl="1" w:tplc="6796560E">
      <w:numFmt w:val="decimal"/>
      <w:lvlText w:val=""/>
      <w:lvlJc w:val="left"/>
    </w:lvl>
    <w:lvl w:ilvl="2" w:tplc="BE02CD3A">
      <w:numFmt w:val="decimal"/>
      <w:lvlText w:val=""/>
      <w:lvlJc w:val="left"/>
    </w:lvl>
    <w:lvl w:ilvl="3" w:tplc="A962C782">
      <w:numFmt w:val="decimal"/>
      <w:lvlText w:val=""/>
      <w:lvlJc w:val="left"/>
    </w:lvl>
    <w:lvl w:ilvl="4" w:tplc="3FB204D8">
      <w:numFmt w:val="decimal"/>
      <w:lvlText w:val=""/>
      <w:lvlJc w:val="left"/>
    </w:lvl>
    <w:lvl w:ilvl="5" w:tplc="0D4671F6">
      <w:numFmt w:val="decimal"/>
      <w:lvlText w:val=""/>
      <w:lvlJc w:val="left"/>
    </w:lvl>
    <w:lvl w:ilvl="6" w:tplc="85767840">
      <w:numFmt w:val="decimal"/>
      <w:lvlText w:val=""/>
      <w:lvlJc w:val="left"/>
    </w:lvl>
    <w:lvl w:ilvl="7" w:tplc="C5481666">
      <w:numFmt w:val="decimal"/>
      <w:lvlText w:val=""/>
      <w:lvlJc w:val="left"/>
    </w:lvl>
    <w:lvl w:ilvl="8" w:tplc="BFFEFB9E">
      <w:numFmt w:val="decimal"/>
      <w:lvlText w:val=""/>
      <w:lvlJc w:val="left"/>
    </w:lvl>
  </w:abstractNum>
  <w:abstractNum w:abstractNumId="5" w15:restartNumberingAfterBreak="0">
    <w:nsid w:val="27DA1A07"/>
    <w:multiLevelType w:val="multilevel"/>
    <w:tmpl w:val="518CB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C2F65"/>
    <w:multiLevelType w:val="multilevel"/>
    <w:tmpl w:val="EB2C8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54BBD"/>
    <w:multiLevelType w:val="multilevel"/>
    <w:tmpl w:val="8DCC3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B11A63"/>
    <w:multiLevelType w:val="multilevel"/>
    <w:tmpl w:val="F8CEB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566FEA"/>
    <w:multiLevelType w:val="multilevel"/>
    <w:tmpl w:val="4C46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F4939"/>
    <w:multiLevelType w:val="hybridMultilevel"/>
    <w:tmpl w:val="92D43F24"/>
    <w:lvl w:ilvl="0" w:tplc="D05CF302">
      <w:start w:val="1"/>
      <w:numFmt w:val="bullet"/>
      <w:lvlText w:val="●"/>
      <w:lvlJc w:val="left"/>
      <w:pPr>
        <w:ind w:left="720" w:hanging="360"/>
      </w:pPr>
    </w:lvl>
    <w:lvl w:ilvl="1" w:tplc="50788F26">
      <w:start w:val="1"/>
      <w:numFmt w:val="bullet"/>
      <w:lvlText w:val="○"/>
      <w:lvlJc w:val="left"/>
      <w:pPr>
        <w:ind w:left="1440" w:hanging="360"/>
      </w:pPr>
    </w:lvl>
    <w:lvl w:ilvl="2" w:tplc="2330428A">
      <w:start w:val="1"/>
      <w:numFmt w:val="bullet"/>
      <w:lvlText w:val="■"/>
      <w:lvlJc w:val="left"/>
      <w:pPr>
        <w:ind w:left="2160" w:hanging="360"/>
      </w:pPr>
    </w:lvl>
    <w:lvl w:ilvl="3" w:tplc="06146982">
      <w:start w:val="1"/>
      <w:numFmt w:val="bullet"/>
      <w:lvlText w:val="●"/>
      <w:lvlJc w:val="left"/>
      <w:pPr>
        <w:ind w:left="2880" w:hanging="360"/>
      </w:pPr>
    </w:lvl>
    <w:lvl w:ilvl="4" w:tplc="3808D6B0">
      <w:start w:val="1"/>
      <w:numFmt w:val="bullet"/>
      <w:lvlText w:val="○"/>
      <w:lvlJc w:val="left"/>
      <w:pPr>
        <w:ind w:left="3600" w:hanging="360"/>
      </w:pPr>
    </w:lvl>
    <w:lvl w:ilvl="5" w:tplc="A404B43C">
      <w:start w:val="1"/>
      <w:numFmt w:val="bullet"/>
      <w:lvlText w:val="■"/>
      <w:lvlJc w:val="left"/>
      <w:pPr>
        <w:ind w:left="4320" w:hanging="360"/>
      </w:pPr>
    </w:lvl>
    <w:lvl w:ilvl="6" w:tplc="D40C7254">
      <w:start w:val="1"/>
      <w:numFmt w:val="bullet"/>
      <w:lvlText w:val="●"/>
      <w:lvlJc w:val="left"/>
      <w:pPr>
        <w:ind w:left="5040" w:hanging="360"/>
      </w:pPr>
    </w:lvl>
    <w:lvl w:ilvl="7" w:tplc="799E01CC">
      <w:start w:val="1"/>
      <w:numFmt w:val="bullet"/>
      <w:lvlText w:val="●"/>
      <w:lvlJc w:val="left"/>
      <w:pPr>
        <w:ind w:left="5760" w:hanging="360"/>
      </w:pPr>
    </w:lvl>
    <w:lvl w:ilvl="8" w:tplc="45A8D5B0">
      <w:start w:val="1"/>
      <w:numFmt w:val="bullet"/>
      <w:lvlText w:val="●"/>
      <w:lvlJc w:val="left"/>
      <w:pPr>
        <w:ind w:left="6480" w:hanging="360"/>
      </w:pPr>
    </w:lvl>
  </w:abstractNum>
  <w:abstractNum w:abstractNumId="11" w15:restartNumberingAfterBreak="0">
    <w:nsid w:val="4771094E"/>
    <w:multiLevelType w:val="multilevel"/>
    <w:tmpl w:val="3F589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72E28"/>
    <w:multiLevelType w:val="multilevel"/>
    <w:tmpl w:val="DBEA3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465DB"/>
    <w:multiLevelType w:val="multilevel"/>
    <w:tmpl w:val="9E1AB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2C15E9"/>
    <w:multiLevelType w:val="hybridMultilevel"/>
    <w:tmpl w:val="9C04EB3E"/>
    <w:lvl w:ilvl="0" w:tplc="30D48E2E">
      <w:start w:val="1"/>
      <w:numFmt w:val="bullet"/>
      <w:lvlText w:val="•"/>
      <w:lvlJc w:val="left"/>
      <w:pPr>
        <w:ind w:left="720" w:hanging="360"/>
      </w:pPr>
    </w:lvl>
    <w:lvl w:ilvl="1" w:tplc="F9F86ACC">
      <w:start w:val="1"/>
      <w:numFmt w:val="bullet"/>
      <w:lvlText w:val="–"/>
      <w:lvlJc w:val="left"/>
      <w:pPr>
        <w:ind w:left="1080" w:hanging="360"/>
      </w:pPr>
    </w:lvl>
    <w:lvl w:ilvl="2" w:tplc="8F6EEF9A">
      <w:start w:val="1"/>
      <w:numFmt w:val="bullet"/>
      <w:lvlText w:val="▪"/>
      <w:lvlJc w:val="left"/>
      <w:pPr>
        <w:ind w:left="1440" w:hanging="360"/>
      </w:pPr>
    </w:lvl>
    <w:lvl w:ilvl="3" w:tplc="72C69F80">
      <w:numFmt w:val="decimal"/>
      <w:lvlText w:val=""/>
      <w:lvlJc w:val="left"/>
    </w:lvl>
    <w:lvl w:ilvl="4" w:tplc="589CC67E">
      <w:numFmt w:val="decimal"/>
      <w:lvlText w:val=""/>
      <w:lvlJc w:val="left"/>
    </w:lvl>
    <w:lvl w:ilvl="5" w:tplc="7DFEDE54">
      <w:numFmt w:val="decimal"/>
      <w:lvlText w:val=""/>
      <w:lvlJc w:val="left"/>
    </w:lvl>
    <w:lvl w:ilvl="6" w:tplc="E5F693F6">
      <w:numFmt w:val="decimal"/>
      <w:lvlText w:val=""/>
      <w:lvlJc w:val="left"/>
    </w:lvl>
    <w:lvl w:ilvl="7" w:tplc="CF36037A">
      <w:numFmt w:val="decimal"/>
      <w:lvlText w:val=""/>
      <w:lvlJc w:val="left"/>
    </w:lvl>
    <w:lvl w:ilvl="8" w:tplc="AC72265C">
      <w:numFmt w:val="decimal"/>
      <w:lvlText w:val=""/>
      <w:lvlJc w:val="left"/>
    </w:lvl>
  </w:abstractNum>
  <w:num w:numId="1" w16cid:durableId="884414580">
    <w:abstractNumId w:val="10"/>
    <w:lvlOverride w:ilvl="0">
      <w:startOverride w:val="1"/>
    </w:lvlOverride>
  </w:num>
  <w:num w:numId="2" w16cid:durableId="725295345">
    <w:abstractNumId w:val="14"/>
    <w:lvlOverride w:ilvl="0">
      <w:startOverride w:val="1"/>
    </w:lvlOverride>
  </w:num>
  <w:num w:numId="3" w16cid:durableId="1383867208">
    <w:abstractNumId w:val="4"/>
    <w:lvlOverride w:ilvl="0">
      <w:startOverride w:val="1"/>
    </w:lvlOverride>
  </w:num>
  <w:num w:numId="4" w16cid:durableId="1916888937">
    <w:abstractNumId w:val="4"/>
    <w:lvlOverride w:ilvl="0">
      <w:startOverride w:val="1"/>
    </w:lvlOverride>
  </w:num>
  <w:num w:numId="5" w16cid:durableId="1977837000">
    <w:abstractNumId w:val="4"/>
    <w:lvlOverride w:ilvl="0">
      <w:startOverride w:val="1"/>
    </w:lvlOverride>
  </w:num>
  <w:num w:numId="6" w16cid:durableId="860436640">
    <w:abstractNumId w:val="4"/>
    <w:lvlOverride w:ilvl="0">
      <w:startOverride w:val="1"/>
    </w:lvlOverride>
  </w:num>
  <w:num w:numId="7" w16cid:durableId="106851425">
    <w:abstractNumId w:val="5"/>
  </w:num>
  <w:num w:numId="8" w16cid:durableId="1074469530">
    <w:abstractNumId w:val="0"/>
  </w:num>
  <w:num w:numId="9" w16cid:durableId="1648047485">
    <w:abstractNumId w:val="6"/>
  </w:num>
  <w:num w:numId="10" w16cid:durableId="1153717412">
    <w:abstractNumId w:val="2"/>
  </w:num>
  <w:num w:numId="11" w16cid:durableId="604728992">
    <w:abstractNumId w:val="11"/>
  </w:num>
  <w:num w:numId="12" w16cid:durableId="1050030939">
    <w:abstractNumId w:val="13"/>
  </w:num>
  <w:num w:numId="13" w16cid:durableId="87819443">
    <w:abstractNumId w:val="9"/>
  </w:num>
  <w:num w:numId="14" w16cid:durableId="218325052">
    <w:abstractNumId w:val="12"/>
  </w:num>
  <w:num w:numId="15" w16cid:durableId="658844407">
    <w:abstractNumId w:val="7"/>
  </w:num>
  <w:num w:numId="16" w16cid:durableId="1463040868">
    <w:abstractNumId w:val="1"/>
  </w:num>
  <w:num w:numId="17" w16cid:durableId="1161845023">
    <w:abstractNumId w:val="3"/>
  </w:num>
  <w:num w:numId="18" w16cid:durableId="1280725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B67"/>
    <w:rsid w:val="00001431"/>
    <w:rsid w:val="0006211B"/>
    <w:rsid w:val="001D44AB"/>
    <w:rsid w:val="003050B5"/>
    <w:rsid w:val="003500C2"/>
    <w:rsid w:val="003762A1"/>
    <w:rsid w:val="003D0B67"/>
    <w:rsid w:val="004B41FE"/>
    <w:rsid w:val="004E6D4B"/>
    <w:rsid w:val="006262E8"/>
    <w:rsid w:val="006A4F33"/>
    <w:rsid w:val="006C38BB"/>
    <w:rsid w:val="006D3956"/>
    <w:rsid w:val="00866FFE"/>
    <w:rsid w:val="008C336F"/>
    <w:rsid w:val="008C6031"/>
    <w:rsid w:val="0090140D"/>
    <w:rsid w:val="00CC3075"/>
    <w:rsid w:val="00D01EAB"/>
    <w:rsid w:val="00D5028F"/>
    <w:rsid w:val="00D704D6"/>
    <w:rsid w:val="00E3240E"/>
    <w:rsid w:val="00FF060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8EA97"/>
  <w15:docId w15:val="{5E46095D-7B1B-7846-AF40-09E83191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2E75B6"/>
      <w:sz w:val="24"/>
      <w:szCs w:val="24"/>
    </w:rPr>
  </w:style>
  <w:style w:type="paragraph" w:styleId="Heading4">
    <w:name w:val="heading 4"/>
    <w:uiPriority w:val="9"/>
    <w:unhideWhenUsed/>
    <w:qFormat/>
    <w:pPr>
      <w:spacing w:before="160" w:after="80"/>
      <w:outlineLvl w:val="3"/>
    </w:pPr>
    <w:rPr>
      <w:b/>
      <w:b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F4E79"/>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GridTable1Light">
    <w:name w:val="Grid Table 1 Light"/>
    <w:basedOn w:val="TableNormal"/>
    <w:uiPriority w:val="46"/>
    <w:rsid w:val="004B41F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4B41FE"/>
    <w:rPr>
      <w:color w:val="605E5C"/>
      <w:shd w:val="clear" w:color="auto" w:fill="E1DFDD"/>
    </w:rPr>
  </w:style>
  <w:style w:type="paragraph" w:styleId="Header">
    <w:name w:val="header"/>
    <w:basedOn w:val="Normal"/>
    <w:link w:val="HeaderChar"/>
    <w:uiPriority w:val="99"/>
    <w:unhideWhenUsed/>
    <w:rsid w:val="00FF0608"/>
    <w:pPr>
      <w:tabs>
        <w:tab w:val="center" w:pos="4513"/>
        <w:tab w:val="right" w:pos="9026"/>
      </w:tabs>
      <w:jc w:val="both"/>
    </w:pPr>
    <w:rPr>
      <w:rFonts w:ascii="Times New Roman" w:eastAsiaTheme="minorHAnsi" w:hAnsi="Times New Roman" w:cstheme="minorBidi"/>
      <w:sz w:val="24"/>
      <w:lang w:val="en-AU"/>
    </w:rPr>
  </w:style>
  <w:style w:type="character" w:customStyle="1" w:styleId="HeaderChar">
    <w:name w:val="Header Char"/>
    <w:basedOn w:val="DefaultParagraphFont"/>
    <w:link w:val="Header"/>
    <w:uiPriority w:val="99"/>
    <w:rsid w:val="00FF0608"/>
    <w:rPr>
      <w:rFonts w:ascii="Times New Roman" w:eastAsiaTheme="minorHAnsi" w:hAnsi="Times New Roman" w:cstheme="minorBidi"/>
      <w:sz w:val="24"/>
      <w:lang w:val="en-AU"/>
    </w:rPr>
  </w:style>
  <w:style w:type="paragraph" w:styleId="Footer">
    <w:name w:val="footer"/>
    <w:basedOn w:val="Normal"/>
    <w:link w:val="FooterChar"/>
    <w:uiPriority w:val="99"/>
    <w:unhideWhenUsed/>
    <w:rsid w:val="00FF0608"/>
    <w:pPr>
      <w:tabs>
        <w:tab w:val="center" w:pos="4513"/>
        <w:tab w:val="right" w:pos="9026"/>
      </w:tabs>
      <w:jc w:val="both"/>
    </w:pPr>
    <w:rPr>
      <w:rFonts w:ascii="Times New Roman" w:eastAsiaTheme="minorHAnsi" w:hAnsi="Times New Roman" w:cstheme="minorBidi"/>
      <w:sz w:val="24"/>
      <w:lang w:val="en-AU"/>
    </w:rPr>
  </w:style>
  <w:style w:type="character" w:customStyle="1" w:styleId="FooterChar">
    <w:name w:val="Footer Char"/>
    <w:basedOn w:val="DefaultParagraphFont"/>
    <w:link w:val="Footer"/>
    <w:uiPriority w:val="99"/>
    <w:rsid w:val="00FF0608"/>
    <w:rPr>
      <w:rFonts w:ascii="Times New Roman" w:eastAsiaTheme="minorHAnsi" w:hAnsi="Times New Roman" w:cstheme="minorBidi"/>
      <w:sz w:val="24"/>
      <w:lang w:val="en-AU"/>
    </w:rPr>
  </w:style>
  <w:style w:type="paragraph" w:styleId="NormalWeb">
    <w:name w:val="Normal (Web)"/>
    <w:basedOn w:val="Normal"/>
    <w:uiPriority w:val="99"/>
    <w:semiHidden/>
    <w:unhideWhenUsed/>
    <w:rsid w:val="00E3240E"/>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3240E"/>
    <w:rPr>
      <w:rFonts w:ascii="Courier New" w:eastAsia="Times New Roman" w:hAnsi="Courier New" w:cs="Courier New"/>
      <w:sz w:val="20"/>
      <w:szCs w:val="20"/>
    </w:rPr>
  </w:style>
  <w:style w:type="table" w:styleId="TableGrid">
    <w:name w:val="Table Grid"/>
    <w:basedOn w:val="TableNormal"/>
    <w:uiPriority w:val="39"/>
    <w:rsid w:val="003050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3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7EB465B-C89C-7F41-B4B5-4E73923DC30F}">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F67E737-875F-4A9F-A9FA-697C6B9B6186}">
  <we:reference id="wa200010725" version="1.0.0.1" store="en-US" storeType="OMEX"/>
  <we:alternateReferences>
    <we:reference id="wa200010725" version="1.0.0.1" store="wa200010725" storeType="OMEX"/>
  </we:alternateReferences>
  <we:properties>
    <we:property name="claude.fileId" value="&quot;d212329e-af37-4cd8-a8f4-c5eb5d7c5c4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84A47-8F52-4529-A9CA-30380A7DA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3520</Words>
  <Characters>23661</Characters>
  <Application>Microsoft Office Word</Application>
  <DocSecurity>0</DocSecurity>
  <Lines>946</Lines>
  <Paragraphs>849</Paragraphs>
  <ScaleCrop>false</ScaleCrop>
  <HeadingPairs>
    <vt:vector size="2" baseType="variant">
      <vt:variant>
        <vt:lpstr>Title</vt:lpstr>
      </vt:variant>
      <vt:variant>
        <vt:i4>1</vt:i4>
      </vt:variant>
    </vt:vector>
  </HeadingPairs>
  <TitlesOfParts>
    <vt:vector size="1" baseType="lpstr">
      <vt:lpstr>Database Design Term Project - Phase 2 - Requirement Analysis</vt:lpstr>
    </vt:vector>
  </TitlesOfParts>
  <Company/>
  <LinksUpToDate>false</LinksUpToDate>
  <CharactersWithSpaces>26332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Term Project - Phase 2 - Requirement Analysis</dc:title>
  <dc:creator>Team 5</dc:creator>
  <cp:lastModifiedBy>Minh Lee</cp:lastModifiedBy>
  <cp:revision>6</cp:revision>
  <cp:lastPrinted>2026-10-02T17:08:00Z</cp:lastPrinted>
  <dcterms:created xsi:type="dcterms:W3CDTF">2026-10-02T15:39:00Z</dcterms:created>
  <dcterms:modified xsi:type="dcterms:W3CDTF">2026-10-02T17:12:00Z</dcterms:modified>
</cp:coreProperties>
</file>