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E3B4" w14:textId="174D13BA" w:rsidR="004A12A7" w:rsidRPr="004A12A7" w:rsidRDefault="004A12A7" w:rsidP="004A12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12A7">
        <w:rPr>
          <w:rFonts w:ascii="Times New Roman" w:hAnsi="Times New Roman" w:cs="Times New Roman"/>
          <w:b/>
          <w:bCs/>
          <w:sz w:val="28"/>
          <w:szCs w:val="28"/>
        </w:rPr>
        <w:t>Sistem Client-Server Concurent pentru Rezervări Ateliere</w:t>
      </w:r>
    </w:p>
    <w:p w14:paraId="250554DD" w14:textId="7F570714" w:rsidR="004A12A7" w:rsidRPr="004A12A7" w:rsidRDefault="004A12A7" w:rsidP="004A12A7">
      <w:pPr>
        <w:jc w:val="right"/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Ungurean </w:t>
      </w:r>
      <w:proofErr w:type="spellStart"/>
      <w:r w:rsidRPr="004A12A7">
        <w:rPr>
          <w:rFonts w:ascii="Times New Roman" w:hAnsi="Times New Roman" w:cs="Times New Roman"/>
          <w:b/>
          <w:bCs/>
        </w:rPr>
        <w:t>Cătălina-Iuliana</w:t>
      </w:r>
      <w:proofErr w:type="spellEnd"/>
    </w:p>
    <w:p w14:paraId="67E869B7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1. Obiectivul Proiectului</w:t>
      </w:r>
    </w:p>
    <w:p w14:paraId="5A2C7C1A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Scopul acestui proiect a fost proiectarea și implementarea unui sistem distribuit de tip Client-Server pentru gestionarea rezervărilor la ateliere culturale. Obiectivele principale au inclus utilizarea execuției concurente pentru maximizarea performanței, asigurarea consistenței datelor în mediu </w:t>
      </w:r>
      <w:proofErr w:type="spellStart"/>
      <w:r w:rsidRPr="004A12A7">
        <w:rPr>
          <w:rFonts w:ascii="Times New Roman" w:hAnsi="Times New Roman" w:cs="Times New Roman"/>
        </w:rPr>
        <w:t>multithreaded</w:t>
      </w:r>
      <w:proofErr w:type="spellEnd"/>
      <w:r w:rsidRPr="004A12A7">
        <w:rPr>
          <w:rFonts w:ascii="Times New Roman" w:hAnsi="Times New Roman" w:cs="Times New Roman"/>
        </w:rPr>
        <w:t xml:space="preserve"> și implementarea unui mecanism de audit periodic.</w:t>
      </w:r>
    </w:p>
    <w:p w14:paraId="77A1DD7D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2. Arhitectura Sistemului</w:t>
      </w:r>
    </w:p>
    <w:p w14:paraId="17BB01C5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Sistemul este construit pe o arhitectură monolitică modulară, comunicând prin protocolul TCP/IP folosind </w:t>
      </w:r>
      <w:proofErr w:type="spellStart"/>
      <w:r w:rsidRPr="004A12A7">
        <w:rPr>
          <w:rFonts w:ascii="Times New Roman" w:hAnsi="Times New Roman" w:cs="Times New Roman"/>
        </w:rPr>
        <w:t>socket</w:t>
      </w:r>
      <w:proofErr w:type="spellEnd"/>
      <w:r w:rsidRPr="004A12A7">
        <w:rPr>
          <w:rFonts w:ascii="Times New Roman" w:hAnsi="Times New Roman" w:cs="Times New Roman"/>
        </w:rPr>
        <w:t>-uri Java. Arhitectura este împărțită în trei componente logice majore:</w:t>
      </w:r>
    </w:p>
    <w:p w14:paraId="7C3F91B1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A. Serverul (</w:t>
      </w:r>
      <w:proofErr w:type="spellStart"/>
      <w:r w:rsidRPr="004A12A7">
        <w:rPr>
          <w:rFonts w:ascii="Times New Roman" w:hAnsi="Times New Roman" w:cs="Times New Roman"/>
          <w:b/>
          <w:bCs/>
        </w:rPr>
        <w:t>Backend</w:t>
      </w:r>
      <w:proofErr w:type="spellEnd"/>
      <w:r w:rsidRPr="004A12A7">
        <w:rPr>
          <w:rFonts w:ascii="Times New Roman" w:hAnsi="Times New Roman" w:cs="Times New Roman"/>
          <w:b/>
          <w:bCs/>
        </w:rPr>
        <w:t>)</w:t>
      </w:r>
    </w:p>
    <w:p w14:paraId="2DC53D2C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Funcționează ca un nod central care gestionează starea globală a sistemului.</w:t>
      </w:r>
    </w:p>
    <w:p w14:paraId="2572C2BA" w14:textId="77777777" w:rsidR="004A12A7" w:rsidRDefault="004A12A7" w:rsidP="004A12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A12A7">
        <w:rPr>
          <w:rFonts w:ascii="Times New Roman" w:hAnsi="Times New Roman" w:cs="Times New Roman"/>
        </w:rPr>
        <w:t>Listener</w:t>
      </w:r>
      <w:proofErr w:type="spellEnd"/>
      <w:r w:rsidRPr="004A12A7">
        <w:rPr>
          <w:rFonts w:ascii="Times New Roman" w:hAnsi="Times New Roman" w:cs="Times New Roman"/>
        </w:rPr>
        <w:t xml:space="preserve">: Un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principal care ascultă conexiuni pe portul 8888.</w:t>
      </w:r>
      <w:r>
        <w:rPr>
          <w:rFonts w:ascii="Times New Roman" w:hAnsi="Times New Roman" w:cs="Times New Roman"/>
        </w:rPr>
        <w:t>\</w:t>
      </w:r>
    </w:p>
    <w:p w14:paraId="6C1265F8" w14:textId="77777777" w:rsidR="004A12A7" w:rsidRDefault="004A12A7" w:rsidP="004A12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Executor Service (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Pool): Un grup fix de fire de execuție (</w:t>
      </w:r>
      <w:proofErr w:type="spellStart"/>
      <w:r w:rsidRPr="004A12A7">
        <w:rPr>
          <w:rFonts w:ascii="Times New Roman" w:hAnsi="Times New Roman" w:cs="Times New Roman"/>
        </w:rPr>
        <w:t>FixedThreadPool</w:t>
      </w:r>
      <w:proofErr w:type="spellEnd"/>
      <w:r w:rsidRPr="004A12A7">
        <w:rPr>
          <w:rFonts w:ascii="Times New Roman" w:hAnsi="Times New Roman" w:cs="Times New Roman"/>
        </w:rPr>
        <w:t>) care preia procesarea efectivă a cererilor clientului, decuplând acceptarea conexiunii de logica de business.</w:t>
      </w:r>
    </w:p>
    <w:p w14:paraId="513E96E1" w14:textId="77777777" w:rsidR="004A12A7" w:rsidRDefault="004A12A7" w:rsidP="004A12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A12A7">
        <w:rPr>
          <w:rFonts w:ascii="Times New Roman" w:hAnsi="Times New Roman" w:cs="Times New Roman"/>
        </w:rPr>
        <w:t>DataManager</w:t>
      </w:r>
      <w:proofErr w:type="spellEnd"/>
      <w:r w:rsidRPr="004A12A7">
        <w:rPr>
          <w:rFonts w:ascii="Times New Roman" w:hAnsi="Times New Roman" w:cs="Times New Roman"/>
        </w:rPr>
        <w:t>: Modulul de persistență și sincronizare. Gestionează structurile de date în memorie (</w:t>
      </w:r>
      <w:proofErr w:type="spellStart"/>
      <w:r w:rsidRPr="004A12A7">
        <w:rPr>
          <w:rFonts w:ascii="Times New Roman" w:hAnsi="Times New Roman" w:cs="Times New Roman"/>
        </w:rPr>
        <w:t>HashMap</w:t>
      </w:r>
      <w:proofErr w:type="spellEnd"/>
      <w:r w:rsidRPr="004A12A7">
        <w:rPr>
          <w:rFonts w:ascii="Times New Roman" w:hAnsi="Times New Roman" w:cs="Times New Roman"/>
        </w:rPr>
        <w:t xml:space="preserve">, </w:t>
      </w:r>
      <w:proofErr w:type="spellStart"/>
      <w:r w:rsidRPr="004A12A7">
        <w:rPr>
          <w:rFonts w:ascii="Times New Roman" w:hAnsi="Times New Roman" w:cs="Times New Roman"/>
        </w:rPr>
        <w:t>ArrayList</w:t>
      </w:r>
      <w:proofErr w:type="spellEnd"/>
      <w:r w:rsidRPr="004A12A7">
        <w:rPr>
          <w:rFonts w:ascii="Times New Roman" w:hAnsi="Times New Roman" w:cs="Times New Roman"/>
        </w:rPr>
        <w:t>) și scrierea în fișierele de log (rezervari.txt, tranzactii.txt).</w:t>
      </w:r>
    </w:p>
    <w:p w14:paraId="50678EBC" w14:textId="5A2B7BF0" w:rsidR="004A12A7" w:rsidRPr="004A12A7" w:rsidRDefault="004A12A7" w:rsidP="004A12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Periodic Auditor: Un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de fundal (</w:t>
      </w:r>
      <w:proofErr w:type="spellStart"/>
      <w:r w:rsidRPr="004A12A7">
        <w:rPr>
          <w:rFonts w:ascii="Times New Roman" w:hAnsi="Times New Roman" w:cs="Times New Roman"/>
        </w:rPr>
        <w:t>ScheduledExecutorService</w:t>
      </w:r>
      <w:proofErr w:type="spellEnd"/>
      <w:r w:rsidRPr="004A12A7">
        <w:rPr>
          <w:rFonts w:ascii="Times New Roman" w:hAnsi="Times New Roman" w:cs="Times New Roman"/>
        </w:rPr>
        <w:t>) care rulează la intervale fixe (5s sau 10s) pentru a verifica integritatea datelor.</w:t>
      </w:r>
    </w:p>
    <w:p w14:paraId="4CA2CCD9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B. Clientul (Generator de Trafic)</w:t>
      </w:r>
    </w:p>
    <w:p w14:paraId="1C997FD8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O aplicație de simulare care lansează fire de execuție multiple (20 de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>-uri în scenariul de test) pentru a emula comportamentul utilizatorilor reali care fac rezervări, plăți și anulări simultan.</w:t>
      </w:r>
    </w:p>
    <w:p w14:paraId="47CA413C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C. Modelul de Date</w:t>
      </w:r>
    </w:p>
    <w:p w14:paraId="5C589EF3" w14:textId="2EDA684E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Obiectele transferate între client și server (</w:t>
      </w:r>
      <w:proofErr w:type="spellStart"/>
      <w:r w:rsidRPr="004A12A7">
        <w:rPr>
          <w:rFonts w:ascii="Times New Roman" w:hAnsi="Times New Roman" w:cs="Times New Roman"/>
        </w:rPr>
        <w:t>Reservation</w:t>
      </w:r>
      <w:proofErr w:type="spellEnd"/>
      <w:r w:rsidRPr="004A12A7">
        <w:rPr>
          <w:rFonts w:ascii="Times New Roman" w:hAnsi="Times New Roman" w:cs="Times New Roman"/>
        </w:rPr>
        <w:t xml:space="preserve">, </w:t>
      </w:r>
      <w:proofErr w:type="spellStart"/>
      <w:r w:rsidRPr="004A12A7">
        <w:rPr>
          <w:rFonts w:ascii="Times New Roman" w:hAnsi="Times New Roman" w:cs="Times New Roman"/>
        </w:rPr>
        <w:t>Transaction</w:t>
      </w:r>
      <w:proofErr w:type="spellEnd"/>
      <w:r w:rsidRPr="004A12A7">
        <w:rPr>
          <w:rFonts w:ascii="Times New Roman" w:hAnsi="Times New Roman" w:cs="Times New Roman"/>
        </w:rPr>
        <w:t xml:space="preserve">, Workshop) sunt </w:t>
      </w:r>
      <w:proofErr w:type="spellStart"/>
      <w:r w:rsidRPr="004A12A7">
        <w:rPr>
          <w:rFonts w:ascii="Times New Roman" w:hAnsi="Times New Roman" w:cs="Times New Roman"/>
        </w:rPr>
        <w:t>serializabile</w:t>
      </w:r>
      <w:proofErr w:type="spellEnd"/>
      <w:r w:rsidRPr="004A12A7">
        <w:rPr>
          <w:rFonts w:ascii="Times New Roman" w:hAnsi="Times New Roman" w:cs="Times New Roman"/>
        </w:rPr>
        <w:t xml:space="preserve">, permițând transferul facil prin rețea folosind </w:t>
      </w:r>
      <w:proofErr w:type="spellStart"/>
      <w:r w:rsidRPr="004A12A7">
        <w:rPr>
          <w:rFonts w:ascii="Times New Roman" w:hAnsi="Times New Roman" w:cs="Times New Roman"/>
        </w:rPr>
        <w:t>ObjectOutputStream</w:t>
      </w:r>
      <w:proofErr w:type="spellEnd"/>
      <w:r w:rsidRPr="004A12A7">
        <w:rPr>
          <w:rFonts w:ascii="Times New Roman" w:hAnsi="Times New Roman" w:cs="Times New Roman"/>
        </w:rPr>
        <w:t>.</w:t>
      </w:r>
    </w:p>
    <w:p w14:paraId="4ED6B594" w14:textId="617F855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3. Implementarea Concurentă: </w:t>
      </w:r>
      <w:proofErr w:type="spellStart"/>
      <w:r w:rsidRPr="004A12A7">
        <w:rPr>
          <w:rFonts w:ascii="Times New Roman" w:hAnsi="Times New Roman" w:cs="Times New Roman"/>
          <w:b/>
          <w:bCs/>
        </w:rPr>
        <w:t>Future</w:t>
      </w:r>
      <w:proofErr w:type="spellEnd"/>
      <w:r w:rsidRPr="004A12A7">
        <w:rPr>
          <w:rFonts w:ascii="Times New Roman" w:hAnsi="Times New Roman" w:cs="Times New Roman"/>
          <w:b/>
          <w:bCs/>
        </w:rPr>
        <w:t xml:space="preserve"> și </w:t>
      </w:r>
      <w:proofErr w:type="spellStart"/>
      <w:r w:rsidRPr="004A12A7">
        <w:rPr>
          <w:rFonts w:ascii="Times New Roman" w:hAnsi="Times New Roman" w:cs="Times New Roman"/>
          <w:b/>
          <w:bCs/>
        </w:rPr>
        <w:t>Thread</w:t>
      </w:r>
      <w:proofErr w:type="spellEnd"/>
      <w:r w:rsidRPr="004A12A7">
        <w:rPr>
          <w:rFonts w:ascii="Times New Roman" w:hAnsi="Times New Roman" w:cs="Times New Roman"/>
          <w:b/>
          <w:bCs/>
        </w:rPr>
        <w:t xml:space="preserve"> Pool</w:t>
      </w:r>
    </w:p>
    <w:p w14:paraId="1E00DEC9" w14:textId="5062002F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Pentru a asigura </w:t>
      </w:r>
      <w:proofErr w:type="spellStart"/>
      <w:r w:rsidRPr="004A12A7">
        <w:rPr>
          <w:rFonts w:ascii="Times New Roman" w:hAnsi="Times New Roman" w:cs="Times New Roman"/>
        </w:rPr>
        <w:t>scalabilitatea</w:t>
      </w:r>
      <w:proofErr w:type="spellEnd"/>
      <w:r w:rsidRPr="004A12A7">
        <w:rPr>
          <w:rFonts w:ascii="Times New Roman" w:hAnsi="Times New Roman" w:cs="Times New Roman"/>
        </w:rPr>
        <w:t xml:space="preserve"> serverului, am evitat modelul "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-per-Client" (care consumă resurse excesive) și am optat pentru un model bazat pe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Pool și Asincronism.</w:t>
      </w:r>
    </w:p>
    <w:p w14:paraId="226F8DB4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4A12A7">
        <w:rPr>
          <w:rFonts w:ascii="Times New Roman" w:hAnsi="Times New Roman" w:cs="Times New Roman"/>
          <w:b/>
          <w:bCs/>
        </w:rPr>
        <w:t>Thread</w:t>
      </w:r>
      <w:proofErr w:type="spellEnd"/>
      <w:r w:rsidRPr="004A12A7">
        <w:rPr>
          <w:rFonts w:ascii="Times New Roman" w:hAnsi="Times New Roman" w:cs="Times New Roman"/>
          <w:b/>
          <w:bCs/>
        </w:rPr>
        <w:t xml:space="preserve"> Pool</w:t>
      </w:r>
    </w:p>
    <w:p w14:paraId="2C9BED36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Am utilizat </w:t>
      </w:r>
      <w:proofErr w:type="spellStart"/>
      <w:r w:rsidRPr="004A12A7">
        <w:rPr>
          <w:rFonts w:ascii="Times New Roman" w:hAnsi="Times New Roman" w:cs="Times New Roman"/>
        </w:rPr>
        <w:t>Executors.newFixedThreadPool</w:t>
      </w:r>
      <w:proofErr w:type="spellEnd"/>
      <w:r w:rsidRPr="004A12A7">
        <w:rPr>
          <w:rFonts w:ascii="Times New Roman" w:hAnsi="Times New Roman" w:cs="Times New Roman"/>
        </w:rPr>
        <w:t>(8).</w:t>
      </w:r>
    </w:p>
    <w:p w14:paraId="4DF58FD0" w14:textId="77777777" w:rsidR="004A12A7" w:rsidRDefault="004A12A7" w:rsidP="004A12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Decizie: Limitarea la 8 fire de execuție active simultan.</w:t>
      </w:r>
    </w:p>
    <w:p w14:paraId="02877778" w14:textId="36FB7947" w:rsidR="004A12A7" w:rsidRPr="004A12A7" w:rsidRDefault="004A12A7" w:rsidP="004A12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lastRenderedPageBreak/>
        <w:t xml:space="preserve">Motivare: Aceasta previne supraîncărcarea procesorului (CPU </w:t>
      </w:r>
      <w:proofErr w:type="spellStart"/>
      <w:r w:rsidRPr="004A12A7">
        <w:rPr>
          <w:rFonts w:ascii="Times New Roman" w:hAnsi="Times New Roman" w:cs="Times New Roman"/>
        </w:rPr>
        <w:t>thrashing</w:t>
      </w:r>
      <w:proofErr w:type="spellEnd"/>
      <w:r w:rsidRPr="004A12A7">
        <w:rPr>
          <w:rFonts w:ascii="Times New Roman" w:hAnsi="Times New Roman" w:cs="Times New Roman"/>
        </w:rPr>
        <w:t>) și epuizarea memoriei în cazul unui număr masiv de conexiuni simultane. Cererile care depășesc capacitatea de 8 sunt puse într-o coadă de așteptare internă gestionată de Executor.</w:t>
      </w:r>
    </w:p>
    <w:p w14:paraId="21FEDCE2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4A12A7">
        <w:rPr>
          <w:rFonts w:ascii="Times New Roman" w:hAnsi="Times New Roman" w:cs="Times New Roman"/>
          <w:b/>
          <w:bCs/>
        </w:rPr>
        <w:t>Futures</w:t>
      </w:r>
      <w:proofErr w:type="spellEnd"/>
      <w:r w:rsidRPr="004A12A7">
        <w:rPr>
          <w:rFonts w:ascii="Times New Roman" w:hAnsi="Times New Roman" w:cs="Times New Roman"/>
          <w:b/>
          <w:bCs/>
        </w:rPr>
        <w:t xml:space="preserve"> și </w:t>
      </w:r>
      <w:proofErr w:type="spellStart"/>
      <w:r w:rsidRPr="004A12A7">
        <w:rPr>
          <w:rFonts w:ascii="Times New Roman" w:hAnsi="Times New Roman" w:cs="Times New Roman"/>
          <w:b/>
          <w:bCs/>
        </w:rPr>
        <w:t>CompletableFuture</w:t>
      </w:r>
      <w:proofErr w:type="spellEnd"/>
    </w:p>
    <w:p w14:paraId="496C9CF9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Procesarea cererilor se face asincron folosind </w:t>
      </w:r>
      <w:proofErr w:type="spellStart"/>
      <w:r w:rsidRPr="004A12A7">
        <w:rPr>
          <w:rFonts w:ascii="Times New Roman" w:hAnsi="Times New Roman" w:cs="Times New Roman"/>
        </w:rPr>
        <w:t>CompletableFuture.runAsync</w:t>
      </w:r>
      <w:proofErr w:type="spellEnd"/>
      <w:r w:rsidRPr="004A12A7">
        <w:rPr>
          <w:rFonts w:ascii="Times New Roman" w:hAnsi="Times New Roman" w:cs="Times New Roman"/>
        </w:rPr>
        <w:t>().</w:t>
      </w:r>
    </w:p>
    <w:p w14:paraId="1CBB90E3" w14:textId="77777777" w:rsidR="004A12A7" w:rsidRPr="002F76FA" w:rsidRDefault="004A12A7" w:rsidP="002F76FA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2F76FA">
        <w:rPr>
          <w:rFonts w:ascii="Times New Roman" w:hAnsi="Times New Roman" w:cs="Times New Roman"/>
          <w:sz w:val="22"/>
          <w:szCs w:val="22"/>
        </w:rPr>
        <w:t>CompletableFuture.runAsync</w:t>
      </w:r>
      <w:proofErr w:type="spellEnd"/>
      <w:r w:rsidRPr="002F76FA">
        <w:rPr>
          <w:rFonts w:ascii="Times New Roman" w:hAnsi="Times New Roman" w:cs="Times New Roman"/>
          <w:sz w:val="22"/>
          <w:szCs w:val="22"/>
        </w:rPr>
        <w:t xml:space="preserve">(() -&gt; </w:t>
      </w:r>
      <w:proofErr w:type="spellStart"/>
      <w:r w:rsidRPr="002F76FA">
        <w:rPr>
          <w:rFonts w:ascii="Times New Roman" w:hAnsi="Times New Roman" w:cs="Times New Roman"/>
          <w:sz w:val="22"/>
          <w:szCs w:val="22"/>
        </w:rPr>
        <w:t>handleClient</w:t>
      </w:r>
      <w:proofErr w:type="spellEnd"/>
      <w:r w:rsidRPr="002F76FA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2F76FA">
        <w:rPr>
          <w:rFonts w:ascii="Times New Roman" w:hAnsi="Times New Roman" w:cs="Times New Roman"/>
          <w:sz w:val="22"/>
          <w:szCs w:val="22"/>
        </w:rPr>
        <w:t>clientSocket</w:t>
      </w:r>
      <w:proofErr w:type="spellEnd"/>
      <w:r w:rsidRPr="002F76F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76FA">
        <w:rPr>
          <w:rFonts w:ascii="Times New Roman" w:hAnsi="Times New Roman" w:cs="Times New Roman"/>
          <w:sz w:val="22"/>
          <w:szCs w:val="22"/>
        </w:rPr>
        <w:t>dataManager</w:t>
      </w:r>
      <w:proofErr w:type="spellEnd"/>
      <w:r w:rsidRPr="002F76FA">
        <w:rPr>
          <w:rFonts w:ascii="Times New Roman" w:hAnsi="Times New Roman" w:cs="Times New Roman"/>
          <w:sz w:val="22"/>
          <w:szCs w:val="22"/>
        </w:rPr>
        <w:t>), executor);</w:t>
      </w:r>
    </w:p>
    <w:p w14:paraId="63DEAF19" w14:textId="5723F791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Avantaj: </w:t>
      </w:r>
      <w:proofErr w:type="spellStart"/>
      <w:r w:rsidRPr="004A12A7">
        <w:rPr>
          <w:rFonts w:ascii="Times New Roman" w:hAnsi="Times New Roman" w:cs="Times New Roman"/>
        </w:rPr>
        <w:t>Thread-ul</w:t>
      </w:r>
      <w:proofErr w:type="spellEnd"/>
      <w:r w:rsidRPr="004A12A7">
        <w:rPr>
          <w:rFonts w:ascii="Times New Roman" w:hAnsi="Times New Roman" w:cs="Times New Roman"/>
        </w:rPr>
        <w:t xml:space="preserve"> principal (</w:t>
      </w:r>
      <w:proofErr w:type="spellStart"/>
      <w:r w:rsidRPr="004A12A7">
        <w:rPr>
          <w:rFonts w:ascii="Times New Roman" w:hAnsi="Times New Roman" w:cs="Times New Roman"/>
        </w:rPr>
        <w:t>main</w:t>
      </w:r>
      <w:proofErr w:type="spellEnd"/>
      <w:r w:rsidRPr="004A12A7">
        <w:rPr>
          <w:rFonts w:ascii="Times New Roman" w:hAnsi="Times New Roman" w:cs="Times New Roman"/>
        </w:rPr>
        <w:t>) care acceptă conexiuni (</w:t>
      </w:r>
      <w:proofErr w:type="spellStart"/>
      <w:r w:rsidRPr="004A12A7">
        <w:rPr>
          <w:rFonts w:ascii="Times New Roman" w:hAnsi="Times New Roman" w:cs="Times New Roman"/>
        </w:rPr>
        <w:t>serverSocket.accept</w:t>
      </w:r>
      <w:proofErr w:type="spellEnd"/>
      <w:r w:rsidRPr="004A12A7">
        <w:rPr>
          <w:rFonts w:ascii="Times New Roman" w:hAnsi="Times New Roman" w:cs="Times New Roman"/>
        </w:rPr>
        <w:t xml:space="preserve">()) nu se blochează niciodată așteptând procesarea unei plăți sau scrierea în fișier. Imediat ce </w:t>
      </w:r>
      <w:proofErr w:type="spellStart"/>
      <w:r w:rsidRPr="004A12A7">
        <w:rPr>
          <w:rFonts w:ascii="Times New Roman" w:hAnsi="Times New Roman" w:cs="Times New Roman"/>
        </w:rPr>
        <w:t>socket-ul</w:t>
      </w:r>
      <w:proofErr w:type="spellEnd"/>
      <w:r w:rsidRPr="004A12A7">
        <w:rPr>
          <w:rFonts w:ascii="Times New Roman" w:hAnsi="Times New Roman" w:cs="Times New Roman"/>
        </w:rPr>
        <w:t xml:space="preserve"> este acceptat, sarcina este delegată pool-ului, iar serverul este gata să accepte următorul client instantaneu.</w:t>
      </w:r>
    </w:p>
    <w:p w14:paraId="70F048B1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4. Decizii de Sincronizare</w:t>
      </w:r>
    </w:p>
    <w:p w14:paraId="4D219CBF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Cea mai mare provocare a sistemelor concurente este accesul la resurse partajate (</w:t>
      </w:r>
      <w:proofErr w:type="spellStart"/>
      <w:r w:rsidRPr="004A12A7">
        <w:rPr>
          <w:rFonts w:ascii="Times New Roman" w:hAnsi="Times New Roman" w:cs="Times New Roman"/>
        </w:rPr>
        <w:t>Shared</w:t>
      </w:r>
      <w:proofErr w:type="spellEnd"/>
      <w:r w:rsidRPr="004A12A7">
        <w:rPr>
          <w:rFonts w:ascii="Times New Roman" w:hAnsi="Times New Roman" w:cs="Times New Roman"/>
        </w:rPr>
        <w:t xml:space="preserve"> </w:t>
      </w:r>
      <w:proofErr w:type="spellStart"/>
      <w:r w:rsidRPr="004A12A7">
        <w:rPr>
          <w:rFonts w:ascii="Times New Roman" w:hAnsi="Times New Roman" w:cs="Times New Roman"/>
        </w:rPr>
        <w:t>Resources</w:t>
      </w:r>
      <w:proofErr w:type="spellEnd"/>
      <w:r w:rsidRPr="004A12A7">
        <w:rPr>
          <w:rFonts w:ascii="Times New Roman" w:hAnsi="Times New Roman" w:cs="Times New Roman"/>
        </w:rPr>
        <w:t>). În acest caz, resursele partajate sunt listele de rezervări și tranzacții.</w:t>
      </w:r>
    </w:p>
    <w:p w14:paraId="1D871B56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4.1. Problema Identificată</w:t>
      </w:r>
    </w:p>
    <w:p w14:paraId="633084D0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Fără sincronizare, ar putea apărea </w:t>
      </w:r>
      <w:proofErr w:type="spellStart"/>
      <w:r w:rsidRPr="004A12A7">
        <w:rPr>
          <w:rFonts w:ascii="Times New Roman" w:hAnsi="Times New Roman" w:cs="Times New Roman"/>
          <w:i/>
          <w:iCs/>
        </w:rPr>
        <w:t>Race</w:t>
      </w:r>
      <w:proofErr w:type="spellEnd"/>
      <w:r w:rsidRPr="004A12A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A12A7">
        <w:rPr>
          <w:rFonts w:ascii="Times New Roman" w:hAnsi="Times New Roman" w:cs="Times New Roman"/>
          <w:i/>
          <w:iCs/>
        </w:rPr>
        <w:t>Conditions</w:t>
      </w:r>
      <w:proofErr w:type="spellEnd"/>
      <w:r w:rsidRPr="004A12A7">
        <w:rPr>
          <w:rFonts w:ascii="Times New Roman" w:hAnsi="Times New Roman" w:cs="Times New Roman"/>
        </w:rPr>
        <w:t>:</w:t>
      </w:r>
    </w:p>
    <w:p w14:paraId="368F5102" w14:textId="77777777" w:rsidR="004A12A7" w:rsidRDefault="004A12A7" w:rsidP="004A12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Doi clienți rezervă ultimul loc la un atelier simultan (</w:t>
      </w:r>
      <w:proofErr w:type="spellStart"/>
      <w:r w:rsidRPr="004A12A7">
        <w:rPr>
          <w:rFonts w:ascii="Times New Roman" w:hAnsi="Times New Roman" w:cs="Times New Roman"/>
        </w:rPr>
        <w:t>Overbooking</w:t>
      </w:r>
      <w:proofErr w:type="spellEnd"/>
      <w:r w:rsidRPr="004A12A7">
        <w:rPr>
          <w:rFonts w:ascii="Times New Roman" w:hAnsi="Times New Roman" w:cs="Times New Roman"/>
        </w:rPr>
        <w:t>).</w:t>
      </w:r>
    </w:p>
    <w:p w14:paraId="325AEAF8" w14:textId="597D4A11" w:rsidR="004A12A7" w:rsidRPr="004A12A7" w:rsidRDefault="004A12A7" w:rsidP="004A12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Auditorul citește suma tranzacțiilor în timp ce un alt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scrie o tranzacție nouă, rezultând într-un raport financiar eronat ("Solduri inconsistente").</w:t>
      </w:r>
    </w:p>
    <w:p w14:paraId="64F4FC57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4.2. Soluția Aleasă: </w:t>
      </w:r>
      <w:proofErr w:type="spellStart"/>
      <w:r w:rsidRPr="004A12A7">
        <w:rPr>
          <w:rFonts w:ascii="Times New Roman" w:hAnsi="Times New Roman" w:cs="Times New Roman"/>
          <w:b/>
          <w:bCs/>
        </w:rPr>
        <w:t>ReentrantReadWriteLock</w:t>
      </w:r>
      <w:proofErr w:type="spellEnd"/>
    </w:p>
    <w:p w14:paraId="2581840D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Am implementat un </w:t>
      </w:r>
      <w:proofErr w:type="spellStart"/>
      <w:r w:rsidRPr="004A12A7">
        <w:rPr>
          <w:rFonts w:ascii="Times New Roman" w:hAnsi="Times New Roman" w:cs="Times New Roman"/>
        </w:rPr>
        <w:t>lock</w:t>
      </w:r>
      <w:proofErr w:type="spellEnd"/>
      <w:r w:rsidRPr="004A12A7">
        <w:rPr>
          <w:rFonts w:ascii="Times New Roman" w:hAnsi="Times New Roman" w:cs="Times New Roman"/>
        </w:rPr>
        <w:t xml:space="preserve"> global la nivelul clasei </w:t>
      </w:r>
      <w:proofErr w:type="spellStart"/>
      <w:r w:rsidRPr="004A12A7">
        <w:rPr>
          <w:rFonts w:ascii="Times New Roman" w:hAnsi="Times New Roman" w:cs="Times New Roman"/>
        </w:rPr>
        <w:t>DataManager</w:t>
      </w:r>
      <w:proofErr w:type="spellEnd"/>
      <w:r w:rsidRPr="004A12A7">
        <w:rPr>
          <w:rFonts w:ascii="Times New Roman" w:hAnsi="Times New Roman" w:cs="Times New Roman"/>
        </w:rPr>
        <w:t>.</w:t>
      </w:r>
    </w:p>
    <w:p w14:paraId="16FDB0C6" w14:textId="77777777" w:rsidR="004A12A7" w:rsidRDefault="004A12A7" w:rsidP="004A12A7">
      <w:pPr>
        <w:pStyle w:val="ListParagraph"/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De ce nu </w:t>
      </w:r>
      <w:proofErr w:type="spellStart"/>
      <w:r w:rsidRPr="004A12A7">
        <w:rPr>
          <w:rFonts w:ascii="Times New Roman" w:hAnsi="Times New Roman" w:cs="Times New Roman"/>
        </w:rPr>
        <w:t>synchronized</w:t>
      </w:r>
      <w:proofErr w:type="spellEnd"/>
      <w:r w:rsidRPr="004A12A7">
        <w:rPr>
          <w:rFonts w:ascii="Times New Roman" w:hAnsi="Times New Roman" w:cs="Times New Roman"/>
        </w:rPr>
        <w:t xml:space="preserve"> simplu? Deși </w:t>
      </w:r>
      <w:proofErr w:type="spellStart"/>
      <w:r w:rsidRPr="004A12A7">
        <w:rPr>
          <w:rFonts w:ascii="Times New Roman" w:hAnsi="Times New Roman" w:cs="Times New Roman"/>
        </w:rPr>
        <w:t>synchronized</w:t>
      </w:r>
      <w:proofErr w:type="spellEnd"/>
      <w:r w:rsidRPr="004A12A7">
        <w:rPr>
          <w:rFonts w:ascii="Times New Roman" w:hAnsi="Times New Roman" w:cs="Times New Roman"/>
        </w:rPr>
        <w:t xml:space="preserve"> ar fi fost suficient pentru corectitudine, am ales </w:t>
      </w:r>
      <w:proofErr w:type="spellStart"/>
      <w:r w:rsidRPr="004A12A7">
        <w:rPr>
          <w:rFonts w:ascii="Times New Roman" w:hAnsi="Times New Roman" w:cs="Times New Roman"/>
        </w:rPr>
        <w:t>ReentrantReadWriteLock</w:t>
      </w:r>
      <w:proofErr w:type="spellEnd"/>
      <w:r w:rsidRPr="004A12A7">
        <w:rPr>
          <w:rFonts w:ascii="Times New Roman" w:hAnsi="Times New Roman" w:cs="Times New Roman"/>
        </w:rPr>
        <w:t xml:space="preserve"> pentru flexibilitate și performanță viitoare (permite citiri multiple simultane).</w:t>
      </w:r>
    </w:p>
    <w:p w14:paraId="2D6DF751" w14:textId="2B8E8E81" w:rsidR="004A12A7" w:rsidRPr="004A12A7" w:rsidRDefault="004A12A7" w:rsidP="004A12A7">
      <w:pPr>
        <w:pStyle w:val="ListParagraph"/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Rolul Auditorului (</w:t>
      </w:r>
      <w:proofErr w:type="spellStart"/>
      <w:r w:rsidRPr="004A12A7">
        <w:rPr>
          <w:rFonts w:ascii="Times New Roman" w:hAnsi="Times New Roman" w:cs="Times New Roman"/>
        </w:rPr>
        <w:t>Critical</w:t>
      </w:r>
      <w:proofErr w:type="spellEnd"/>
      <w:r w:rsidRPr="004A12A7">
        <w:rPr>
          <w:rFonts w:ascii="Times New Roman" w:hAnsi="Times New Roman" w:cs="Times New Roman"/>
        </w:rPr>
        <w:t xml:space="preserve"> </w:t>
      </w:r>
      <w:proofErr w:type="spellStart"/>
      <w:r w:rsidRPr="004A12A7">
        <w:rPr>
          <w:rFonts w:ascii="Times New Roman" w:hAnsi="Times New Roman" w:cs="Times New Roman"/>
        </w:rPr>
        <w:t>Section</w:t>
      </w:r>
      <w:proofErr w:type="spellEnd"/>
      <w:r w:rsidRPr="004A12A7">
        <w:rPr>
          <w:rFonts w:ascii="Times New Roman" w:hAnsi="Times New Roman" w:cs="Times New Roman"/>
        </w:rPr>
        <w:t>): Auditorul necesită o "fotografie" (</w:t>
      </w:r>
      <w:proofErr w:type="spellStart"/>
      <w:r w:rsidRPr="004A12A7">
        <w:rPr>
          <w:rFonts w:ascii="Times New Roman" w:hAnsi="Times New Roman" w:cs="Times New Roman"/>
        </w:rPr>
        <w:t>snapshot</w:t>
      </w:r>
      <w:proofErr w:type="spellEnd"/>
      <w:r w:rsidRPr="004A12A7">
        <w:rPr>
          <w:rFonts w:ascii="Times New Roman" w:hAnsi="Times New Roman" w:cs="Times New Roman"/>
        </w:rPr>
        <w:t>) consistentă a întregului sistem.</w:t>
      </w:r>
    </w:p>
    <w:p w14:paraId="43E8602A" w14:textId="77777777" w:rsidR="004A12A7" w:rsidRDefault="004A12A7" w:rsidP="004A12A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Când auditorul rulează, obține </w:t>
      </w:r>
      <w:proofErr w:type="spellStart"/>
      <w:r w:rsidRPr="004A12A7">
        <w:rPr>
          <w:rFonts w:ascii="Times New Roman" w:hAnsi="Times New Roman" w:cs="Times New Roman"/>
        </w:rPr>
        <w:t>WriteLock</w:t>
      </w:r>
      <w:proofErr w:type="spellEnd"/>
      <w:r w:rsidRPr="004A12A7">
        <w:rPr>
          <w:rFonts w:ascii="Times New Roman" w:hAnsi="Times New Roman" w:cs="Times New Roman"/>
        </w:rPr>
        <w:t>.</w:t>
      </w:r>
    </w:p>
    <w:p w14:paraId="60C2F275" w14:textId="77777777" w:rsidR="004A12A7" w:rsidRDefault="004A12A7" w:rsidP="004A12A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Acest lucru blochează complet toate operațiunile de rezervare/plată pentru câteva milisecunde.</w:t>
      </w:r>
    </w:p>
    <w:p w14:paraId="758DB498" w14:textId="35AE0334" w:rsidR="004A12A7" w:rsidRPr="004A12A7" w:rsidRDefault="004A12A7" w:rsidP="004A12A7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Rezultat: Auditorul garantează că suma calculată (Sold Așteptat) este perfect egală cu Soldul Real, deoarece nimic nu se schimbă în timp ce el calculează.</w:t>
      </w:r>
    </w:p>
    <w:p w14:paraId="58561564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5. Analiza Performanței</w:t>
      </w:r>
    </w:p>
    <w:p w14:paraId="797F8600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Am analizat comportamentul sistemului comparând conceptual o versiune serială cu versiunea concurentă implementată.</w:t>
      </w:r>
    </w:p>
    <w:p w14:paraId="2C44A4B0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5.1. Scenariul de Test</w:t>
      </w:r>
    </w:p>
    <w:p w14:paraId="6570D29C" w14:textId="61EED1E4" w:rsidR="004A12A7" w:rsidRDefault="004A12A7" w:rsidP="004A12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Clienți: 20 concurenți.</w:t>
      </w:r>
    </w:p>
    <w:p w14:paraId="76CDA499" w14:textId="77777777" w:rsidR="004A12A7" w:rsidRDefault="004A12A7" w:rsidP="004A12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lastRenderedPageBreak/>
        <w:t>Timp simulare: 120 secunde.</w:t>
      </w:r>
    </w:p>
    <w:p w14:paraId="2671419C" w14:textId="77777777" w:rsidR="004A12A7" w:rsidRDefault="004A12A7" w:rsidP="004A12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Resurse server: 8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>-uri.</w:t>
      </w:r>
    </w:p>
    <w:p w14:paraId="5D329B49" w14:textId="53636046" w:rsidR="004A12A7" w:rsidRPr="004A12A7" w:rsidRDefault="004A12A7" w:rsidP="004A12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Operații: Rezervare, Plată (unele cu </w:t>
      </w:r>
      <w:proofErr w:type="spellStart"/>
      <w:r w:rsidRPr="004A12A7">
        <w:rPr>
          <w:rFonts w:ascii="Times New Roman" w:hAnsi="Times New Roman" w:cs="Times New Roman"/>
        </w:rPr>
        <w:t>delay</w:t>
      </w:r>
      <w:proofErr w:type="spellEnd"/>
      <w:r w:rsidRPr="004A12A7">
        <w:rPr>
          <w:rFonts w:ascii="Times New Roman" w:hAnsi="Times New Roman" w:cs="Times New Roman"/>
        </w:rPr>
        <w:t xml:space="preserve"> simulat), Anulare.</w:t>
      </w:r>
    </w:p>
    <w:p w14:paraId="797C3A06" w14:textId="4DBFD1CF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5.2. Versiunea Serială</w:t>
      </w:r>
    </w:p>
    <w:p w14:paraId="2DCAF7B6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Într-o implementare serială (un singur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>), serverul procesează o cerere complet înainte de a trece la următoarea.</w:t>
      </w:r>
    </w:p>
    <w:p w14:paraId="69128834" w14:textId="77777777" w:rsidR="004A12A7" w:rsidRDefault="004A12A7" w:rsidP="004A12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Dacă un client simulează o plată care durează 2 secunde (timp de gândire/procesare), serverul este blocat 2 secunde. Ceilalți 19 clienți așteaptă.</w:t>
      </w:r>
    </w:p>
    <w:p w14:paraId="7487D2FB" w14:textId="77777777" w:rsidR="004A12A7" w:rsidRDefault="004A12A7" w:rsidP="004A12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A12A7">
        <w:rPr>
          <w:rFonts w:ascii="Times New Roman" w:hAnsi="Times New Roman" w:cs="Times New Roman"/>
        </w:rPr>
        <w:t>Throughput</w:t>
      </w:r>
      <w:proofErr w:type="spellEnd"/>
      <w:r w:rsidRPr="004A12A7">
        <w:rPr>
          <w:rFonts w:ascii="Times New Roman" w:hAnsi="Times New Roman" w:cs="Times New Roman"/>
        </w:rPr>
        <w:t xml:space="preserve"> (Debit): Foarte scăzut. Timpul total de execuție ar fi suma tuturor timpilor de procesare individuali.</w:t>
      </w:r>
    </w:p>
    <w:p w14:paraId="5CD4A778" w14:textId="6BCB6252" w:rsidR="004A12A7" w:rsidRPr="004A12A7" w:rsidRDefault="004A12A7" w:rsidP="004A12A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Timp de răspuns: Crește liniar cu numărul de clienți. Al 20-lea client ar aștepta zeci de secunde pentru un răspuns.</w:t>
      </w:r>
    </w:p>
    <w:p w14:paraId="652992DD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5.3. Versiunea Concurentă (Implementată)</w:t>
      </w:r>
    </w:p>
    <w:p w14:paraId="07D882F1" w14:textId="77777777" w:rsidR="004A12A7" w:rsidRPr="004A12A7" w:rsidRDefault="004A12A7" w:rsidP="004A12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Paralelism: Serverul procesează 8 cereri simultan.</w:t>
      </w:r>
    </w:p>
    <w:p w14:paraId="11B2BC7B" w14:textId="77777777" w:rsidR="004A12A7" w:rsidRPr="004A12A7" w:rsidRDefault="004A12A7" w:rsidP="004A12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4A12A7">
        <w:rPr>
          <w:rFonts w:ascii="Times New Roman" w:hAnsi="Times New Roman" w:cs="Times New Roman"/>
        </w:rPr>
        <w:t>Throughput</w:t>
      </w:r>
      <w:proofErr w:type="spellEnd"/>
      <w:r w:rsidRPr="004A12A7">
        <w:rPr>
          <w:rFonts w:ascii="Times New Roman" w:hAnsi="Times New Roman" w:cs="Times New Roman"/>
        </w:rPr>
        <w:t xml:space="preserve">: Mult mai ridicat. În timp ce un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 xml:space="preserve"> așteaptă o operație I/O (scriere disc) sau un </w:t>
      </w:r>
      <w:proofErr w:type="spellStart"/>
      <w:r w:rsidRPr="004A12A7">
        <w:rPr>
          <w:rFonts w:ascii="Times New Roman" w:hAnsi="Times New Roman" w:cs="Times New Roman"/>
        </w:rPr>
        <w:t>Thread.sleep</w:t>
      </w:r>
      <w:proofErr w:type="spellEnd"/>
      <w:r w:rsidRPr="004A12A7">
        <w:rPr>
          <w:rFonts w:ascii="Times New Roman" w:hAnsi="Times New Roman" w:cs="Times New Roman"/>
        </w:rPr>
        <w:t xml:space="preserve"> (simulare procesare), celelalte </w:t>
      </w:r>
      <w:proofErr w:type="spellStart"/>
      <w:r w:rsidRPr="004A12A7">
        <w:rPr>
          <w:rFonts w:ascii="Times New Roman" w:hAnsi="Times New Roman" w:cs="Times New Roman"/>
        </w:rPr>
        <w:t>thread</w:t>
      </w:r>
      <w:proofErr w:type="spellEnd"/>
      <w:r w:rsidRPr="004A12A7">
        <w:rPr>
          <w:rFonts w:ascii="Times New Roman" w:hAnsi="Times New Roman" w:cs="Times New Roman"/>
        </w:rPr>
        <w:t>-uri din pool preiau alte sarcini.</w:t>
      </w:r>
    </w:p>
    <w:p w14:paraId="772587A5" w14:textId="715CD70B" w:rsidR="004A12A7" w:rsidRPr="004A12A7" w:rsidRDefault="004A12A7" w:rsidP="004A12A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Timp de răspuns: Mediu scăzut. Clienții primesc răspuns aproape instantaneu, cu excepția momentelor scurte când auditorul blochează resursa (</w:t>
      </w:r>
      <w:proofErr w:type="spellStart"/>
      <w:r w:rsidRPr="004A12A7">
        <w:rPr>
          <w:rFonts w:ascii="Times New Roman" w:hAnsi="Times New Roman" w:cs="Times New Roman"/>
        </w:rPr>
        <w:t>lock</w:t>
      </w:r>
      <w:proofErr w:type="spellEnd"/>
      <w:r w:rsidRPr="004A12A7">
        <w:rPr>
          <w:rFonts w:ascii="Times New Roman" w:hAnsi="Times New Roman" w:cs="Times New Roman"/>
        </w:rPr>
        <w:t xml:space="preserve"> </w:t>
      </w:r>
      <w:proofErr w:type="spellStart"/>
      <w:r w:rsidRPr="004A12A7">
        <w:rPr>
          <w:rFonts w:ascii="Times New Roman" w:hAnsi="Times New Roman" w:cs="Times New Roman"/>
        </w:rPr>
        <w:t>contention</w:t>
      </w:r>
      <w:proofErr w:type="spellEnd"/>
      <w:r w:rsidRPr="004A12A7">
        <w:rPr>
          <w:rFonts w:ascii="Times New Roman" w:hAnsi="Times New Roman" w:cs="Times New Roman"/>
        </w:rPr>
        <w:t>).</w:t>
      </w:r>
    </w:p>
    <w:p w14:paraId="75D1C717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 xml:space="preserve">5.4. Rezultate din </w:t>
      </w:r>
      <w:proofErr w:type="spellStart"/>
      <w:r w:rsidRPr="004A12A7">
        <w:rPr>
          <w:rFonts w:ascii="Times New Roman" w:hAnsi="Times New Roman" w:cs="Times New Roman"/>
          <w:b/>
          <w:bCs/>
        </w:rPr>
        <w:t>Loguri</w:t>
      </w:r>
      <w:proofErr w:type="spellEnd"/>
    </w:p>
    <w:p w14:paraId="0BCFAAD4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Analizând fișierul raport_auditor.txt:</w:t>
      </w:r>
    </w:p>
    <w:p w14:paraId="03FE54A5" w14:textId="77777777" w:rsidR="004A12A7" w:rsidRDefault="004A12A7" w:rsidP="004A12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S-a observat că Soldul Total Așteptat a fost întotdeauna egal cu Soldul Tranzacții, demonstrând corectitudinea sincronizării.</w:t>
      </w:r>
    </w:p>
    <w:p w14:paraId="03F0BE99" w14:textId="64079C7C" w:rsidR="004A12A7" w:rsidRPr="004A12A7" w:rsidRDefault="004A12A7" w:rsidP="004A12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Rezervările neplătite au fost identificate și expirate (ANULARE_TIMEOUT) exact la momentul specificat (după 15 secunde), fără a afecta procesarea noilor clienți.</w:t>
      </w:r>
    </w:p>
    <w:p w14:paraId="45CC9766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  <w:r w:rsidRPr="004A12A7">
        <w:rPr>
          <w:rFonts w:ascii="Times New Roman" w:hAnsi="Times New Roman" w:cs="Times New Roman"/>
          <w:b/>
          <w:bCs/>
        </w:rPr>
        <w:t>6. Concluzii</w:t>
      </w:r>
    </w:p>
    <w:p w14:paraId="54D90E25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 xml:space="preserve">Proiectul a demonstrat succesul implementării unui server concurent robust. Utilizarea </w:t>
      </w:r>
      <w:proofErr w:type="spellStart"/>
      <w:r w:rsidRPr="004A12A7">
        <w:rPr>
          <w:rFonts w:ascii="Times New Roman" w:hAnsi="Times New Roman" w:cs="Times New Roman"/>
        </w:rPr>
        <w:t>CompletableFuture</w:t>
      </w:r>
      <w:proofErr w:type="spellEnd"/>
      <w:r w:rsidRPr="004A12A7">
        <w:rPr>
          <w:rFonts w:ascii="Times New Roman" w:hAnsi="Times New Roman" w:cs="Times New Roman"/>
        </w:rPr>
        <w:t xml:space="preserve"> și a unui </w:t>
      </w:r>
      <w:proofErr w:type="spellStart"/>
      <w:r w:rsidRPr="004A12A7">
        <w:rPr>
          <w:rFonts w:ascii="Times New Roman" w:hAnsi="Times New Roman" w:cs="Times New Roman"/>
        </w:rPr>
        <w:t>ThreadPool</w:t>
      </w:r>
      <w:proofErr w:type="spellEnd"/>
      <w:r w:rsidRPr="004A12A7">
        <w:rPr>
          <w:rFonts w:ascii="Times New Roman" w:hAnsi="Times New Roman" w:cs="Times New Roman"/>
        </w:rPr>
        <w:t xml:space="preserve"> a permis gestionarea eficientă a sarcinilor, în timp ce </w:t>
      </w:r>
      <w:proofErr w:type="spellStart"/>
      <w:r w:rsidRPr="004A12A7">
        <w:rPr>
          <w:rFonts w:ascii="Times New Roman" w:hAnsi="Times New Roman" w:cs="Times New Roman"/>
        </w:rPr>
        <w:t>ReentrantReadWriteLock</w:t>
      </w:r>
      <w:proofErr w:type="spellEnd"/>
      <w:r w:rsidRPr="004A12A7">
        <w:rPr>
          <w:rFonts w:ascii="Times New Roman" w:hAnsi="Times New Roman" w:cs="Times New Roman"/>
        </w:rPr>
        <w:t xml:space="preserve"> a asigurat integritatea datelor critice.</w:t>
      </w:r>
    </w:p>
    <w:p w14:paraId="260073CA" w14:textId="77777777" w:rsidR="004A12A7" w:rsidRPr="004A12A7" w:rsidRDefault="004A12A7" w:rsidP="004A12A7">
      <w:pPr>
        <w:rPr>
          <w:rFonts w:ascii="Times New Roman" w:hAnsi="Times New Roman" w:cs="Times New Roman"/>
        </w:rPr>
      </w:pPr>
      <w:r w:rsidRPr="004A12A7">
        <w:rPr>
          <w:rFonts w:ascii="Times New Roman" w:hAnsi="Times New Roman" w:cs="Times New Roman"/>
        </w:rPr>
        <w:t>Sistemul rezistă la condiții de stres (20 de clienți simultan) fără a corupe datele și fără a bloca accesul, îndeplinind toate cerințele funcționale și de performanță specificate.</w:t>
      </w:r>
    </w:p>
    <w:p w14:paraId="45FCDBAF" w14:textId="77777777" w:rsidR="004A12A7" w:rsidRPr="004A12A7" w:rsidRDefault="004A12A7" w:rsidP="004A12A7">
      <w:pPr>
        <w:rPr>
          <w:rFonts w:ascii="Times New Roman" w:hAnsi="Times New Roman" w:cs="Times New Roman"/>
          <w:b/>
          <w:bCs/>
        </w:rPr>
      </w:pPr>
    </w:p>
    <w:sectPr w:rsidR="004A12A7" w:rsidRPr="004A12A7" w:rsidSect="001A7D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16F"/>
    <w:multiLevelType w:val="multilevel"/>
    <w:tmpl w:val="7B0C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13B6"/>
    <w:multiLevelType w:val="multilevel"/>
    <w:tmpl w:val="E65C1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D1148"/>
    <w:multiLevelType w:val="multilevel"/>
    <w:tmpl w:val="3E0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54FD5"/>
    <w:multiLevelType w:val="hybridMultilevel"/>
    <w:tmpl w:val="C462744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8C00173"/>
    <w:multiLevelType w:val="multilevel"/>
    <w:tmpl w:val="F1F4E2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86F1D"/>
    <w:multiLevelType w:val="multilevel"/>
    <w:tmpl w:val="ED545F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AD52D09"/>
    <w:multiLevelType w:val="hybridMultilevel"/>
    <w:tmpl w:val="DA0C85DE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B66889"/>
    <w:multiLevelType w:val="multilevel"/>
    <w:tmpl w:val="183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A6151"/>
    <w:multiLevelType w:val="hybridMultilevel"/>
    <w:tmpl w:val="62BADE92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43E7342D"/>
    <w:multiLevelType w:val="multilevel"/>
    <w:tmpl w:val="D7E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9380B"/>
    <w:multiLevelType w:val="multilevel"/>
    <w:tmpl w:val="717E4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2016F"/>
    <w:multiLevelType w:val="hybridMultilevel"/>
    <w:tmpl w:val="7D48B7E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5D3E6697"/>
    <w:multiLevelType w:val="hybridMultilevel"/>
    <w:tmpl w:val="D39EF64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7F73653"/>
    <w:multiLevelType w:val="hybridMultilevel"/>
    <w:tmpl w:val="A62ED854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68FC516B"/>
    <w:multiLevelType w:val="hybridMultilevel"/>
    <w:tmpl w:val="5A1C3F98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E75190"/>
    <w:multiLevelType w:val="hybridMultilevel"/>
    <w:tmpl w:val="8FB4809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489396662">
    <w:abstractNumId w:val="10"/>
  </w:num>
  <w:num w:numId="2" w16cid:durableId="322469247">
    <w:abstractNumId w:val="1"/>
  </w:num>
  <w:num w:numId="3" w16cid:durableId="1417902552">
    <w:abstractNumId w:val="5"/>
  </w:num>
  <w:num w:numId="4" w16cid:durableId="1268805360">
    <w:abstractNumId w:val="4"/>
  </w:num>
  <w:num w:numId="5" w16cid:durableId="1558513658">
    <w:abstractNumId w:val="7"/>
  </w:num>
  <w:num w:numId="6" w16cid:durableId="210965925">
    <w:abstractNumId w:val="9"/>
  </w:num>
  <w:num w:numId="7" w16cid:durableId="1458833271">
    <w:abstractNumId w:val="2"/>
  </w:num>
  <w:num w:numId="8" w16cid:durableId="1635523308">
    <w:abstractNumId w:val="0"/>
  </w:num>
  <w:num w:numId="9" w16cid:durableId="1685473403">
    <w:abstractNumId w:val="12"/>
  </w:num>
  <w:num w:numId="10" w16cid:durableId="713194233">
    <w:abstractNumId w:val="14"/>
  </w:num>
  <w:num w:numId="11" w16cid:durableId="1676809091">
    <w:abstractNumId w:val="6"/>
  </w:num>
  <w:num w:numId="12" w16cid:durableId="1548642640">
    <w:abstractNumId w:val="11"/>
  </w:num>
  <w:num w:numId="13" w16cid:durableId="668294299">
    <w:abstractNumId w:val="15"/>
  </w:num>
  <w:num w:numId="14" w16cid:durableId="1437558030">
    <w:abstractNumId w:val="3"/>
  </w:num>
  <w:num w:numId="15" w16cid:durableId="976757973">
    <w:abstractNumId w:val="8"/>
  </w:num>
  <w:num w:numId="16" w16cid:durableId="689453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A7"/>
    <w:rsid w:val="000A0031"/>
    <w:rsid w:val="001A7D05"/>
    <w:rsid w:val="002F76FA"/>
    <w:rsid w:val="00393527"/>
    <w:rsid w:val="003C3343"/>
    <w:rsid w:val="004A12A7"/>
    <w:rsid w:val="004A50EC"/>
    <w:rsid w:val="00612D21"/>
    <w:rsid w:val="00C83643"/>
    <w:rsid w:val="00CF7390"/>
    <w:rsid w:val="00DF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20E3"/>
  <w15:chartTrackingRefBased/>
  <w15:docId w15:val="{BBCA4757-2235-4838-8933-21823C40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A7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A7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A7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A7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A7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A7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A7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A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A7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A7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A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A7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A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A7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A1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802</Words>
  <Characters>5367</Characters>
  <Application>Microsoft Office Word</Application>
  <DocSecurity>0</DocSecurity>
  <Lines>101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CĂTĂLINA-IULIANA UNGUREAN</dc:creator>
  <cp:keywords/>
  <dc:description/>
  <cp:lastModifiedBy>CĂTĂLINA-IULIANA UNGUREAN</cp:lastModifiedBy>
  <cp:revision>2</cp:revision>
  <dcterms:created xsi:type="dcterms:W3CDTF">2026-01-24T14:34:00Z</dcterms:created>
  <dcterms:modified xsi:type="dcterms:W3CDTF">2026-01-29T08:21:00Z</dcterms:modified>
</cp:coreProperties>
</file>