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19C6F" w14:textId="2702DEB4" w:rsidR="00DA17B4" w:rsidRDefault="00DA17B4" w:rsidP="00DA17B4">
      <w:pPr>
        <w:jc w:val="center"/>
      </w:pPr>
      <w:r w:rsidRPr="00294989">
        <w:t xml:space="preserve">Laborator </w:t>
      </w:r>
      <w:r>
        <w:t>5</w:t>
      </w:r>
    </w:p>
    <w:p w14:paraId="212B2398" w14:textId="77777777" w:rsidR="00DA17B4" w:rsidRPr="00294989" w:rsidRDefault="00DA17B4" w:rsidP="00DA17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</w:tblGrid>
      <w:tr w:rsidR="00DA17B4" w14:paraId="7CD4B80C" w14:textId="77777777" w:rsidTr="005732D7">
        <w:tc>
          <w:tcPr>
            <w:tcW w:w="3020" w:type="dxa"/>
          </w:tcPr>
          <w:p w14:paraId="0F014CD2" w14:textId="77777777" w:rsidR="00DA17B4" w:rsidRDefault="00DA17B4" w:rsidP="005732D7">
            <w:r w:rsidRPr="00C017D4">
              <w:t>Variant</w:t>
            </w:r>
            <w:r>
              <w:t>a</w:t>
            </w:r>
          </w:p>
        </w:tc>
        <w:tc>
          <w:tcPr>
            <w:tcW w:w="3021" w:type="dxa"/>
          </w:tcPr>
          <w:p w14:paraId="3FECDC85" w14:textId="77777777" w:rsidR="00DA17B4" w:rsidRDefault="00DA17B4" w:rsidP="005732D7">
            <w:proofErr w:type="spellStart"/>
            <w:r w:rsidRPr="00C017D4">
              <w:t>Tsec</w:t>
            </w:r>
            <w:proofErr w:type="spellEnd"/>
          </w:p>
        </w:tc>
      </w:tr>
      <w:tr w:rsidR="00DA17B4" w14:paraId="7B920AAA" w14:textId="77777777" w:rsidTr="005732D7">
        <w:tc>
          <w:tcPr>
            <w:tcW w:w="3020" w:type="dxa"/>
          </w:tcPr>
          <w:p w14:paraId="07A5AD7B" w14:textId="77777777" w:rsidR="00DA17B4" w:rsidRDefault="00DA17B4" w:rsidP="005732D7">
            <w:proofErr w:type="spellStart"/>
            <w:r w:rsidRPr="00C017D4">
              <w:t>secvential</w:t>
            </w:r>
            <w:proofErr w:type="spellEnd"/>
          </w:p>
        </w:tc>
        <w:tc>
          <w:tcPr>
            <w:tcW w:w="3021" w:type="dxa"/>
          </w:tcPr>
          <w:p w14:paraId="79FD0ABE" w14:textId="5CA9D487" w:rsidR="00DA17B4" w:rsidRDefault="00BC17C4" w:rsidP="005732D7">
            <w:r w:rsidRPr="00BC17C4">
              <w:t>16173700</w:t>
            </w:r>
          </w:p>
        </w:tc>
      </w:tr>
    </w:tbl>
    <w:p w14:paraId="79281564" w14:textId="49472819" w:rsidR="00DA17B4" w:rsidRDefault="00DA17B4" w:rsidP="00DA17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</w:tblGrid>
      <w:tr w:rsidR="00DA17B4" w14:paraId="72F92A84" w14:textId="77777777" w:rsidTr="005732D7">
        <w:tc>
          <w:tcPr>
            <w:tcW w:w="1812" w:type="dxa"/>
          </w:tcPr>
          <w:p w14:paraId="11C98A94" w14:textId="77777777" w:rsidR="00DA17B4" w:rsidRDefault="00DA17B4" w:rsidP="005732D7">
            <w:r>
              <w:t>p</w:t>
            </w:r>
          </w:p>
        </w:tc>
        <w:tc>
          <w:tcPr>
            <w:tcW w:w="1812" w:type="dxa"/>
          </w:tcPr>
          <w:p w14:paraId="7BD5FCF2" w14:textId="77777777" w:rsidR="00DA17B4" w:rsidRDefault="00DA17B4" w:rsidP="005732D7">
            <w:proofErr w:type="spellStart"/>
            <w:r>
              <w:t>p_r</w:t>
            </w:r>
            <w:proofErr w:type="spellEnd"/>
          </w:p>
        </w:tc>
        <w:tc>
          <w:tcPr>
            <w:tcW w:w="1812" w:type="dxa"/>
          </w:tcPr>
          <w:p w14:paraId="5B55BE0F" w14:textId="77777777" w:rsidR="00DA17B4" w:rsidRDefault="00DA17B4" w:rsidP="005732D7">
            <w:proofErr w:type="spellStart"/>
            <w:r>
              <w:t>p_w</w:t>
            </w:r>
            <w:proofErr w:type="spellEnd"/>
          </w:p>
        </w:tc>
        <w:tc>
          <w:tcPr>
            <w:tcW w:w="1813" w:type="dxa"/>
          </w:tcPr>
          <w:p w14:paraId="03691FE4" w14:textId="77777777" w:rsidR="00DA17B4" w:rsidRDefault="00DA17B4" w:rsidP="005732D7">
            <w:proofErr w:type="spellStart"/>
            <w:r w:rsidRPr="00C017D4">
              <w:t>Tpar</w:t>
            </w:r>
            <w:proofErr w:type="spellEnd"/>
            <w:r w:rsidRPr="00C017D4">
              <w:t xml:space="preserve"> mediu</w:t>
            </w:r>
          </w:p>
        </w:tc>
      </w:tr>
      <w:tr w:rsidR="00DA17B4" w14:paraId="7FE787E8" w14:textId="77777777" w:rsidTr="005732D7">
        <w:tc>
          <w:tcPr>
            <w:tcW w:w="1812" w:type="dxa"/>
          </w:tcPr>
          <w:p w14:paraId="5BE10F19" w14:textId="6E39094B" w:rsidR="00DA17B4" w:rsidRDefault="00BC17C4" w:rsidP="005732D7">
            <w:r>
              <w:t>6</w:t>
            </w:r>
          </w:p>
        </w:tc>
        <w:tc>
          <w:tcPr>
            <w:tcW w:w="1812" w:type="dxa"/>
          </w:tcPr>
          <w:p w14:paraId="640D29BE" w14:textId="4D75B49A" w:rsidR="00DA17B4" w:rsidRDefault="00BC17C4" w:rsidP="005732D7">
            <w:r>
              <w:t>4</w:t>
            </w:r>
          </w:p>
        </w:tc>
        <w:tc>
          <w:tcPr>
            <w:tcW w:w="1812" w:type="dxa"/>
          </w:tcPr>
          <w:p w14:paraId="68073AEF" w14:textId="68E227FC" w:rsidR="00DA17B4" w:rsidRDefault="00BC17C4" w:rsidP="005732D7">
            <w:r>
              <w:t>2</w:t>
            </w:r>
          </w:p>
        </w:tc>
        <w:tc>
          <w:tcPr>
            <w:tcW w:w="1813" w:type="dxa"/>
          </w:tcPr>
          <w:p w14:paraId="786CC5A7" w14:textId="41B7A0E6" w:rsidR="00DA17B4" w:rsidRDefault="00BC17C4" w:rsidP="005732D7">
            <w:pPr>
              <w:jc w:val="center"/>
            </w:pPr>
            <w:r w:rsidRPr="00BC17C4">
              <w:t>6980300</w:t>
            </w:r>
          </w:p>
        </w:tc>
      </w:tr>
      <w:tr w:rsidR="00DA17B4" w14:paraId="749C1036" w14:textId="77777777" w:rsidTr="005732D7">
        <w:tc>
          <w:tcPr>
            <w:tcW w:w="1812" w:type="dxa"/>
          </w:tcPr>
          <w:p w14:paraId="7055D361" w14:textId="233864FE" w:rsidR="00DA17B4" w:rsidRDefault="00BC17C4" w:rsidP="005732D7">
            <w:r>
              <w:t>8</w:t>
            </w:r>
          </w:p>
        </w:tc>
        <w:tc>
          <w:tcPr>
            <w:tcW w:w="1812" w:type="dxa"/>
          </w:tcPr>
          <w:p w14:paraId="279B1312" w14:textId="4DCE938C" w:rsidR="00DA17B4" w:rsidRDefault="00BC17C4" w:rsidP="005732D7">
            <w:r>
              <w:t>4</w:t>
            </w:r>
          </w:p>
        </w:tc>
        <w:tc>
          <w:tcPr>
            <w:tcW w:w="1812" w:type="dxa"/>
          </w:tcPr>
          <w:p w14:paraId="0337637F" w14:textId="6DE838EE" w:rsidR="00DA17B4" w:rsidRDefault="00BC17C4" w:rsidP="005732D7">
            <w:r>
              <w:t>4</w:t>
            </w:r>
          </w:p>
        </w:tc>
        <w:tc>
          <w:tcPr>
            <w:tcW w:w="1813" w:type="dxa"/>
          </w:tcPr>
          <w:p w14:paraId="7EF0BD53" w14:textId="1FF35036" w:rsidR="00DA17B4" w:rsidRDefault="00BC17C4" w:rsidP="005732D7">
            <w:pPr>
              <w:jc w:val="center"/>
            </w:pPr>
            <w:r w:rsidRPr="00BC17C4">
              <w:t>7818170</w:t>
            </w:r>
          </w:p>
        </w:tc>
      </w:tr>
      <w:tr w:rsidR="00BC17C4" w14:paraId="2BD64B6E" w14:textId="77777777" w:rsidTr="005732D7">
        <w:tc>
          <w:tcPr>
            <w:tcW w:w="1812" w:type="dxa"/>
          </w:tcPr>
          <w:p w14:paraId="3F6BCC8E" w14:textId="2D4E412B" w:rsidR="00BC17C4" w:rsidRDefault="00BC17C4" w:rsidP="00BC17C4">
            <w:r>
              <w:t>12</w:t>
            </w:r>
          </w:p>
        </w:tc>
        <w:tc>
          <w:tcPr>
            <w:tcW w:w="1812" w:type="dxa"/>
          </w:tcPr>
          <w:p w14:paraId="25934AFD" w14:textId="59E51B0B" w:rsidR="00BC17C4" w:rsidRDefault="00BC17C4" w:rsidP="00BC17C4">
            <w:r>
              <w:t>4</w:t>
            </w:r>
          </w:p>
        </w:tc>
        <w:tc>
          <w:tcPr>
            <w:tcW w:w="1812" w:type="dxa"/>
          </w:tcPr>
          <w:p w14:paraId="1EB098DD" w14:textId="054CEE04" w:rsidR="00BC17C4" w:rsidRDefault="00BC17C4" w:rsidP="00BC17C4">
            <w:r>
              <w:t>8</w:t>
            </w:r>
          </w:p>
        </w:tc>
        <w:tc>
          <w:tcPr>
            <w:tcW w:w="1813" w:type="dxa"/>
          </w:tcPr>
          <w:p w14:paraId="77E51EAA" w14:textId="725BDD56" w:rsidR="00BC17C4" w:rsidRPr="00BC17C4" w:rsidRDefault="00BC17C4" w:rsidP="00BC17C4">
            <w:pPr>
              <w:jc w:val="center"/>
            </w:pPr>
            <w:r w:rsidRPr="00BC17C4">
              <w:t>5171020</w:t>
            </w:r>
          </w:p>
        </w:tc>
      </w:tr>
    </w:tbl>
    <w:p w14:paraId="260A1332" w14:textId="77777777" w:rsidR="00DA17B4" w:rsidRPr="00294989" w:rsidRDefault="00DA17B4" w:rsidP="00DA17B4"/>
    <w:p w14:paraId="6B8F2CC1" w14:textId="77777777" w:rsidR="00DA17B4" w:rsidRPr="00294989" w:rsidRDefault="00DA17B4" w:rsidP="00DA17B4"/>
    <w:p w14:paraId="7D24902D" w14:textId="1A121343" w:rsidR="00CF7390" w:rsidRPr="00F07B92" w:rsidRDefault="00F07B92">
      <w:r w:rsidRPr="00F07B92">
        <w:t xml:space="preserve">Pe baza rezultatelor, varianta paralelă oferă un </w:t>
      </w:r>
      <w:proofErr w:type="spellStart"/>
      <w:r w:rsidRPr="00F07B92">
        <w:t>speedup</w:t>
      </w:r>
      <w:proofErr w:type="spellEnd"/>
      <w:r w:rsidRPr="00F07B92">
        <w:t xml:space="preserve"> real între 2× și 3×, în funcție de numărul de </w:t>
      </w:r>
      <w:proofErr w:type="spellStart"/>
      <w:r w:rsidRPr="00F07B92">
        <w:t>workeri</w:t>
      </w:r>
      <w:proofErr w:type="spellEnd"/>
      <w:r w:rsidRPr="00F07B92">
        <w:t>.</w:t>
      </w:r>
      <w:r w:rsidRPr="00F07B92">
        <w:br/>
        <w:t>Cea mai eficientă configurație este p = 12 (</w:t>
      </w:r>
      <w:proofErr w:type="spellStart"/>
      <w:r w:rsidRPr="00F07B92">
        <w:t>p_r</w:t>
      </w:r>
      <w:proofErr w:type="spellEnd"/>
      <w:r w:rsidRPr="00F07B92">
        <w:t xml:space="preserve">=4, </w:t>
      </w:r>
      <w:proofErr w:type="spellStart"/>
      <w:r w:rsidRPr="00F07B92">
        <w:t>p_w</w:t>
      </w:r>
      <w:proofErr w:type="spellEnd"/>
      <w:r w:rsidRPr="00F07B92">
        <w:t xml:space="preserve">=8), care obține un timp mediu de 5.17 ms, cu un </w:t>
      </w:r>
      <w:proofErr w:type="spellStart"/>
      <w:r w:rsidRPr="00F07B92">
        <w:t>speedup</w:t>
      </w:r>
      <w:proofErr w:type="spellEnd"/>
      <w:r w:rsidRPr="00F07B92">
        <w:t xml:space="preserve"> de peste 3.1× față de secvențial.</w:t>
      </w:r>
      <w:r w:rsidRPr="00F07B92">
        <w:br/>
        <w:t xml:space="preserve">Creșterea numărului de </w:t>
      </w:r>
      <w:proofErr w:type="spellStart"/>
      <w:r w:rsidRPr="00F07B92">
        <w:t>workeri</w:t>
      </w:r>
      <w:proofErr w:type="spellEnd"/>
      <w:r w:rsidRPr="00F07B92">
        <w:t xml:space="preserve"> reduce timpul de execuție până la un punct, după care apare </w:t>
      </w:r>
      <w:proofErr w:type="spellStart"/>
      <w:r w:rsidRPr="00F07B92">
        <w:t>overhead</w:t>
      </w:r>
      <w:proofErr w:type="spellEnd"/>
      <w:r w:rsidRPr="00F07B92">
        <w:t xml:space="preserve"> de sincronizare.</w:t>
      </w:r>
    </w:p>
    <w:sectPr w:rsidR="00CF7390" w:rsidRPr="00F07B92" w:rsidSect="001A7D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D4D35"/>
    <w:multiLevelType w:val="multilevel"/>
    <w:tmpl w:val="53BE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198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7B4"/>
    <w:rsid w:val="00082480"/>
    <w:rsid w:val="000A0031"/>
    <w:rsid w:val="001A7D05"/>
    <w:rsid w:val="00361BFE"/>
    <w:rsid w:val="00393527"/>
    <w:rsid w:val="003C3343"/>
    <w:rsid w:val="006F2776"/>
    <w:rsid w:val="00BC17C4"/>
    <w:rsid w:val="00C83643"/>
    <w:rsid w:val="00CF7390"/>
    <w:rsid w:val="00DA17B4"/>
    <w:rsid w:val="00F07B92"/>
    <w:rsid w:val="00F32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10656"/>
  <w15:chartTrackingRefBased/>
  <w15:docId w15:val="{8EC5B680-1385-47A8-9187-1F50F8523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7B4"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1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7B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7B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7B4"/>
    <w:rPr>
      <w:rFonts w:eastAsiaTheme="majorEastAsia" w:cstheme="majorBidi"/>
      <w:color w:val="0F4761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7B4"/>
    <w:rPr>
      <w:rFonts w:eastAsiaTheme="majorEastAsia" w:cstheme="majorBidi"/>
      <w:i/>
      <w:iCs/>
      <w:color w:val="0F4761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7B4"/>
    <w:rPr>
      <w:rFonts w:eastAsiaTheme="majorEastAsia" w:cstheme="majorBidi"/>
      <w:color w:val="0F4761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7B4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7B4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7B4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7B4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DA1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7B4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7B4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DA1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7B4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DA1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7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7B4"/>
    <w:rPr>
      <w:i/>
      <w:iCs/>
      <w:color w:val="0F4761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DA17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17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88</Words>
  <Characters>406</Characters>
  <Application>Microsoft Office Word</Application>
  <DocSecurity>0</DocSecurity>
  <Lines>33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CĂTĂLINA-IULIANA UNGUREAN</dc:creator>
  <cp:keywords/>
  <dc:description/>
  <cp:lastModifiedBy>CĂTĂLINA-IULIANA UNGUREAN</cp:lastModifiedBy>
  <cp:revision>5</cp:revision>
  <dcterms:created xsi:type="dcterms:W3CDTF">2025-11-14T11:22:00Z</dcterms:created>
  <dcterms:modified xsi:type="dcterms:W3CDTF">2025-12-19T08:01:00Z</dcterms:modified>
</cp:coreProperties>
</file>