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7600" w14:textId="48B6DEAA" w:rsidR="00FD7F14" w:rsidRPr="00096CB5" w:rsidRDefault="232414BD" w:rsidP="00096CB5">
      <w:pPr>
        <w:ind w:firstLine="547"/>
        <w:rPr>
          <w:rFonts w:ascii="Calibri" w:eastAsia="Calibri" w:hAnsi="Calibri" w:cs="Calibri"/>
          <w:sz w:val="28"/>
          <w:szCs w:val="28"/>
          <w:lang w:val="ro-RO"/>
        </w:rPr>
      </w:pP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Identifica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ț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i o competen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ț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generală de care ave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ț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i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nevoie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în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via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ț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ă, o</w:t>
      </w:r>
      <w:r w:rsidRPr="0FB1106B"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competen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ț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specific</w:t>
      </w:r>
      <w:r w:rsidR="096481A0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derivată din acea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competen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ț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general</w:t>
      </w:r>
      <w:r w:rsidR="096481A0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ș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i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con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ț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inuturile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cele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mai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relevante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pentru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competen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ț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a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specific</w:t>
      </w:r>
      <w:r w:rsidR="096481A0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aleasă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în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programa de Informatică</w:t>
      </w:r>
      <w:r w:rsidR="43D0D738"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 xml:space="preserve"> </w:t>
      </w:r>
      <w:r w:rsidR="43D0D738" w:rsidRPr="00096CB5">
        <w:rPr>
          <w:rFonts w:ascii="Times New Roman" w:eastAsia="Bookman Old Style" w:hAnsi="Times New Roman" w:cs="Times New Roman"/>
          <w:sz w:val="28"/>
          <w:szCs w:val="28"/>
          <w:lang w:val="ro-RO"/>
        </w:rPr>
        <w:t>ș</w:t>
      </w:r>
      <w:r w:rsidRPr="00096CB5">
        <w:rPr>
          <w:rFonts w:ascii="Bookman Old Style" w:eastAsia="Bookman Old Style" w:hAnsi="Bookman Old Style" w:cs="Bookman Old Style"/>
          <w:sz w:val="28"/>
          <w:szCs w:val="28"/>
          <w:lang w:val="ro-RO"/>
        </w:rPr>
        <w:t>i TIC pentru gimnaziu</w:t>
      </w:r>
      <w:r w:rsidRPr="00096CB5">
        <w:rPr>
          <w:rFonts w:ascii="Calibri" w:eastAsia="Calibri" w:hAnsi="Calibri" w:cs="Calibri"/>
          <w:sz w:val="28"/>
          <w:szCs w:val="28"/>
          <w:lang w:val="ro-RO"/>
        </w:rPr>
        <w:t xml:space="preserve">.  </w:t>
      </w:r>
    </w:p>
    <w:p w14:paraId="56F10CE3" w14:textId="77001355" w:rsidR="0FB1106B" w:rsidRPr="00313808" w:rsidRDefault="0FB1106B" w:rsidP="00313808">
      <w:pPr>
        <w:ind w:firstLine="547"/>
        <w:rPr>
          <w:rFonts w:ascii="Times New Roman" w:eastAsia="Bookman Old Style" w:hAnsi="Times New Roman" w:cs="Times New Roman"/>
          <w:sz w:val="28"/>
          <w:szCs w:val="28"/>
          <w:lang w:val="ro-RO"/>
        </w:rPr>
      </w:pPr>
    </w:p>
    <w:p w14:paraId="252666DE" w14:textId="77777777" w:rsidR="00313808" w:rsidRPr="00313808" w:rsidRDefault="00313808" w:rsidP="00313808">
      <w:pPr>
        <w:ind w:firstLine="547"/>
        <w:rPr>
          <w:rFonts w:ascii="Bookman Old Style" w:eastAsia="Bookman Old Style" w:hAnsi="Bookman Old Style" w:cs="Times New Roman"/>
          <w:sz w:val="28"/>
          <w:szCs w:val="28"/>
          <w:lang w:val="ro-RO"/>
        </w:rPr>
      </w:pP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O competen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general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important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n via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este gândirea logică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 rezolvarea problemelor, iar o aplicare specifică a acesteia este capacitatea de a concepe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 implementa algoritmi folosind pseudocod sau C++. Acest lucru presupune în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elegerea modului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n care un algoritm poate fi descris pas cu pas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ntr-un limbaj simplu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 structurat, precum pseudocodul,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nainte de a fi transformat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ntr-un program func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ional. Prin utilizarea structurilor de control precum </w:t>
      </w:r>
      <w:proofErr w:type="spellStart"/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if</w:t>
      </w:r>
      <w:proofErr w:type="spellEnd"/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, </w:t>
      </w:r>
      <w:proofErr w:type="spellStart"/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switch</w:t>
      </w:r>
      <w:proofErr w:type="spellEnd"/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, for, </w:t>
      </w:r>
      <w:proofErr w:type="spellStart"/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while</w:t>
      </w:r>
      <w:proofErr w:type="spellEnd"/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, elevii înva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s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creeze solu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ii eficiente pentru diverse probleme, aplic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â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nd logica matematic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 ra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ionamentul analitic.</w:t>
      </w:r>
    </w:p>
    <w:p w14:paraId="4D4525AB" w14:textId="77777777" w:rsidR="00313808" w:rsidRPr="00313808" w:rsidRDefault="00313808" w:rsidP="00313808">
      <w:pPr>
        <w:ind w:firstLine="547"/>
        <w:rPr>
          <w:rFonts w:ascii="Bookman Old Style" w:eastAsia="Bookman Old Style" w:hAnsi="Bookman Old Style" w:cs="Times New Roman"/>
          <w:sz w:val="28"/>
          <w:szCs w:val="28"/>
          <w:lang w:val="ro-RO"/>
        </w:rPr>
      </w:pP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Pentru dezvoltarea acestei competen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e, programa de Informatic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 TIC pentru gimnaziu include concepte esen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iale precum tipuri de date, variabile, operatori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 expresii, care formează baza scrierii codului în C++. De asemenea, un accent deosebit este pus pe testarea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 corectarea programelor, deoarece depistarea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 eliminarea erorilor este o abilitate esen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ial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n programare. Prin exerci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ii practice care implic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 scrierea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 optimizarea codului, elevii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mbun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t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esc capacitatea de a analiza probleme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 de a g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ă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si solu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ii eficiente, ceea ce le va fi util at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â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t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n domeniul tehnologic, c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â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t 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ș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 xml:space="preserve">i </w:t>
      </w:r>
      <w:r w:rsidRPr="00313808">
        <w:rPr>
          <w:rFonts w:ascii="Bookman Old Style" w:eastAsia="Bookman Old Style" w:hAnsi="Bookman Old Style" w:cs="Bookman Old Style"/>
          <w:sz w:val="28"/>
          <w:szCs w:val="28"/>
          <w:lang w:val="ro-RO"/>
        </w:rPr>
        <w:t>î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n via</w:t>
      </w:r>
      <w:r w:rsidRPr="00313808">
        <w:rPr>
          <w:rFonts w:ascii="Cambria" w:eastAsia="Bookman Old Style" w:hAnsi="Cambria" w:cs="Cambria"/>
          <w:sz w:val="28"/>
          <w:szCs w:val="28"/>
          <w:lang w:val="ro-RO"/>
        </w:rPr>
        <w:t>ț</w:t>
      </w:r>
      <w:r w:rsidRPr="00313808">
        <w:rPr>
          <w:rFonts w:ascii="Bookman Old Style" w:eastAsia="Bookman Old Style" w:hAnsi="Bookman Old Style" w:cs="Times New Roman"/>
          <w:sz w:val="28"/>
          <w:szCs w:val="28"/>
          <w:lang w:val="ro-RO"/>
        </w:rPr>
        <w:t>a de zi cu zi.</w:t>
      </w:r>
    </w:p>
    <w:p w14:paraId="48D1ED7A" w14:textId="12534848" w:rsidR="54817805" w:rsidRPr="00313808" w:rsidRDefault="54817805" w:rsidP="00313808">
      <w:pPr>
        <w:ind w:firstLine="547"/>
        <w:rPr>
          <w:rFonts w:ascii="Bookman Old Style" w:eastAsia="Bookman Old Style" w:hAnsi="Bookman Old Style" w:cs="Times New Roman"/>
          <w:sz w:val="28"/>
          <w:szCs w:val="28"/>
          <w:lang w:val="ro-RO"/>
        </w:rPr>
      </w:pPr>
    </w:p>
    <w:p w14:paraId="2C70C7D5" w14:textId="0D2D8DB4" w:rsidR="54817805" w:rsidRPr="00313808" w:rsidRDefault="54817805" w:rsidP="00313808">
      <w:pPr>
        <w:ind w:firstLine="547"/>
        <w:rPr>
          <w:rFonts w:ascii="Times New Roman" w:eastAsia="Bookman Old Style" w:hAnsi="Times New Roman" w:cs="Times New Roman"/>
          <w:sz w:val="28"/>
          <w:szCs w:val="28"/>
          <w:lang w:val="ro-RO"/>
        </w:rPr>
      </w:pPr>
    </w:p>
    <w:p w14:paraId="0F81D06B" w14:textId="77777777" w:rsidR="00FD7F14" w:rsidRPr="00096CB5" w:rsidRDefault="00FD7F14" w:rsidP="2A5AA3C1">
      <w:pPr>
        <w:rPr>
          <w:sz w:val="28"/>
          <w:szCs w:val="28"/>
          <w:lang w:val="ro-RO"/>
        </w:rPr>
      </w:pPr>
    </w:p>
    <w:sectPr w:rsidR="00FD7F14" w:rsidRPr="00096CB5" w:rsidSect="00DC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FA7CF"/>
    <w:multiLevelType w:val="hybridMultilevel"/>
    <w:tmpl w:val="8C92497C"/>
    <w:lvl w:ilvl="0" w:tplc="AE3490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1C48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D220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2478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2C30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906C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0261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A621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7E6B6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963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53EA87"/>
    <w:rsid w:val="00096CB5"/>
    <w:rsid w:val="000D5D8D"/>
    <w:rsid w:val="00313808"/>
    <w:rsid w:val="00510214"/>
    <w:rsid w:val="00B545FB"/>
    <w:rsid w:val="00BE1B41"/>
    <w:rsid w:val="00DC7C4C"/>
    <w:rsid w:val="00F13CFD"/>
    <w:rsid w:val="00FD7F14"/>
    <w:rsid w:val="04E6FAE1"/>
    <w:rsid w:val="096481A0"/>
    <w:rsid w:val="0FB1106B"/>
    <w:rsid w:val="232414BD"/>
    <w:rsid w:val="2A5AA3C1"/>
    <w:rsid w:val="307BCCE3"/>
    <w:rsid w:val="33E85DAA"/>
    <w:rsid w:val="343D71CD"/>
    <w:rsid w:val="3EE3A3CC"/>
    <w:rsid w:val="4153EA87"/>
    <w:rsid w:val="43D0D738"/>
    <w:rsid w:val="47F2A551"/>
    <w:rsid w:val="4B485D8E"/>
    <w:rsid w:val="4B9ED242"/>
    <w:rsid w:val="54817805"/>
    <w:rsid w:val="5AE7D14D"/>
    <w:rsid w:val="5F03B4CB"/>
    <w:rsid w:val="647DCA96"/>
    <w:rsid w:val="683818DB"/>
    <w:rsid w:val="6899B38C"/>
    <w:rsid w:val="68A3C8E0"/>
    <w:rsid w:val="715AA0D3"/>
    <w:rsid w:val="718D3D5D"/>
    <w:rsid w:val="74963C9B"/>
    <w:rsid w:val="79A49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F733"/>
  <w15:docId w15:val="{E8B32196-8632-4E5A-AAD3-0730DF9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FB1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7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4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4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259425E6BA54490055E012FBDA1CA" ma:contentTypeVersion="4" ma:contentTypeDescription="Create a new document." ma:contentTypeScope="" ma:versionID="ac45e70967f3b9aa8b65f2f641091150">
  <xsd:schema xmlns:xsd="http://www.w3.org/2001/XMLSchema" xmlns:xs="http://www.w3.org/2001/XMLSchema" xmlns:p="http://schemas.microsoft.com/office/2006/metadata/properties" xmlns:ns2="34735057-aae1-409d-9e57-9d12ee66fc91" targetNamespace="http://schemas.microsoft.com/office/2006/metadata/properties" ma:root="true" ma:fieldsID="191be0e3879cf41982995b9588701254" ns2:_="">
    <xsd:import namespace="34735057-aae1-409d-9e57-9d12ee66f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35057-aae1-409d-9e57-9d12ee66f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3466AE-0707-4BF5-94EB-1D4CEB586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35057-aae1-409d-9e57-9d12ee66f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C536D-2279-45CA-8ADF-11CDF6AE3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5D25E-6F91-4B7E-BBDC-B84D0EDCA8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MARIANA-IOANA MAIER</dc:creator>
  <cp:keywords/>
  <dc:description/>
  <cp:lastModifiedBy>CĂTĂLINA-IULIANA UNGUREAN</cp:lastModifiedBy>
  <cp:revision>8</cp:revision>
  <dcterms:created xsi:type="dcterms:W3CDTF">2022-02-25T16:17:00Z</dcterms:created>
  <dcterms:modified xsi:type="dcterms:W3CDTF">2025-03-08T13:14:00Z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0x010100977259425E6BA54490055E012FBDA1CA</vt:lpwstr>
  </property>
</Properties>
</file>