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645E5" w14:textId="5E9A1917" w:rsidR="00A44B16" w:rsidRDefault="00A44B16" w:rsidP="00A44B16">
      <w:pPr>
        <w:spacing w:after="0" w:line="240" w:lineRule="auto"/>
        <w:textAlignment w:val="baseline"/>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Accesați site-ul </w:t>
      </w:r>
      <w:hyperlink r:id="rId7" w:history="1">
        <w:r w:rsidRPr="00A40AA1">
          <w:rPr>
            <w:rStyle w:val="Hyperlink"/>
            <w:rFonts w:ascii="Times New Roman" w:eastAsia="Times New Roman" w:hAnsi="Times New Roman" w:cs="Times New Roman"/>
            <w:sz w:val="24"/>
            <w:szCs w:val="24"/>
            <w:lang w:eastAsia="ro-RO"/>
          </w:rPr>
          <w:t>www.manuale.edu.ro</w:t>
        </w:r>
      </w:hyperlink>
      <w:r>
        <w:rPr>
          <w:rFonts w:ascii="Times New Roman" w:eastAsia="Times New Roman" w:hAnsi="Times New Roman" w:cs="Times New Roman"/>
          <w:sz w:val="24"/>
          <w:szCs w:val="24"/>
          <w:lang w:eastAsia="ro-RO"/>
        </w:rPr>
        <w:t xml:space="preserve"> și evaluați manualul de </w:t>
      </w:r>
      <w:r w:rsidRPr="00255D43">
        <w:rPr>
          <w:rFonts w:ascii="Times New Roman" w:eastAsia="Times New Roman" w:hAnsi="Times New Roman" w:cs="Times New Roman"/>
          <w:b/>
          <w:bCs/>
          <w:sz w:val="24"/>
          <w:szCs w:val="24"/>
          <w:lang w:eastAsia="ro-RO"/>
        </w:rPr>
        <w:t>Informatică și TIC pentru clasa a V</w:t>
      </w:r>
      <w:r>
        <w:rPr>
          <w:rFonts w:ascii="Times New Roman" w:eastAsia="Times New Roman" w:hAnsi="Times New Roman" w:cs="Times New Roman"/>
          <w:b/>
          <w:bCs/>
          <w:sz w:val="24"/>
          <w:szCs w:val="24"/>
          <w:lang w:eastAsia="ro-RO"/>
        </w:rPr>
        <w:t>I</w:t>
      </w:r>
      <w:r w:rsidR="00DF5CD5">
        <w:rPr>
          <w:rFonts w:ascii="Times New Roman" w:eastAsia="Times New Roman" w:hAnsi="Times New Roman" w:cs="Times New Roman"/>
          <w:b/>
          <w:bCs/>
          <w:sz w:val="24"/>
          <w:szCs w:val="24"/>
          <w:lang w:eastAsia="ro-RO"/>
        </w:rPr>
        <w:t>I</w:t>
      </w:r>
      <w:r w:rsidR="00192E0C">
        <w:rPr>
          <w:rFonts w:ascii="Times New Roman" w:eastAsia="Times New Roman" w:hAnsi="Times New Roman" w:cs="Times New Roman"/>
          <w:b/>
          <w:bCs/>
          <w:sz w:val="24"/>
          <w:szCs w:val="24"/>
          <w:lang w:eastAsia="ro-RO"/>
        </w:rPr>
        <w:t>I</w:t>
      </w:r>
      <w:r w:rsidRPr="00255D43">
        <w:rPr>
          <w:rFonts w:ascii="Times New Roman" w:eastAsia="Times New Roman" w:hAnsi="Times New Roman" w:cs="Times New Roman"/>
          <w:b/>
          <w:bCs/>
          <w:sz w:val="24"/>
          <w:szCs w:val="24"/>
          <w:lang w:eastAsia="ro-RO"/>
        </w:rPr>
        <w:t>-a</w:t>
      </w:r>
      <w:r>
        <w:rPr>
          <w:rFonts w:ascii="Times New Roman" w:eastAsia="Times New Roman" w:hAnsi="Times New Roman" w:cs="Times New Roman"/>
          <w:sz w:val="24"/>
          <w:szCs w:val="24"/>
          <w:lang w:eastAsia="ro-RO"/>
        </w:rPr>
        <w:t>, autor</w:t>
      </w:r>
      <w:r w:rsidR="00192E0C">
        <w:rPr>
          <w:rFonts w:ascii="Times New Roman" w:eastAsia="Times New Roman" w:hAnsi="Times New Roman" w:cs="Times New Roman"/>
          <w:sz w:val="24"/>
          <w:szCs w:val="24"/>
          <w:lang w:eastAsia="ro-RO"/>
        </w:rPr>
        <w:t>i</w:t>
      </w:r>
      <w:r w:rsidR="00631C92">
        <w:rPr>
          <w:rFonts w:ascii="Times New Roman" w:eastAsia="Times New Roman" w:hAnsi="Times New Roman" w:cs="Times New Roman"/>
          <w:sz w:val="24"/>
          <w:szCs w:val="24"/>
          <w:lang w:eastAsia="ro-RO"/>
        </w:rPr>
        <w:t xml:space="preserve"> </w:t>
      </w:r>
      <w:r w:rsidR="00B72BFC">
        <w:rPr>
          <w:rFonts w:ascii="Times New Roman" w:eastAsia="Times New Roman" w:hAnsi="Times New Roman" w:cs="Times New Roman"/>
          <w:b/>
          <w:bCs/>
          <w:sz w:val="24"/>
          <w:szCs w:val="24"/>
          <w:lang w:eastAsia="ro-RO"/>
        </w:rPr>
        <w:t>M. Giurgiulescu</w:t>
      </w:r>
      <w:r>
        <w:rPr>
          <w:rFonts w:ascii="Times New Roman" w:eastAsia="Times New Roman" w:hAnsi="Times New Roman" w:cs="Times New Roman"/>
          <w:sz w:val="24"/>
          <w:szCs w:val="24"/>
          <w:lang w:eastAsia="ro-RO"/>
        </w:rPr>
        <w:t>,</w:t>
      </w:r>
      <w:r w:rsidR="00B72BFC" w:rsidRPr="00B72BFC">
        <w:rPr>
          <w:rFonts w:ascii="Times New Roman" w:eastAsia="Times New Roman" w:hAnsi="Times New Roman" w:cs="Times New Roman"/>
          <w:b/>
          <w:bCs/>
          <w:sz w:val="24"/>
          <w:szCs w:val="24"/>
          <w:lang w:eastAsia="ro-RO"/>
        </w:rPr>
        <w:t xml:space="preserve"> V.</w:t>
      </w:r>
      <w:r w:rsidR="00B72BFC">
        <w:rPr>
          <w:rFonts w:ascii="Times New Roman" w:eastAsia="Times New Roman" w:hAnsi="Times New Roman" w:cs="Times New Roman"/>
          <w:sz w:val="24"/>
          <w:szCs w:val="24"/>
          <w:lang w:eastAsia="ro-RO"/>
        </w:rPr>
        <w:t xml:space="preserve"> </w:t>
      </w:r>
      <w:r w:rsidR="00B72BFC" w:rsidRPr="00B72BFC">
        <w:rPr>
          <w:rFonts w:ascii="Times New Roman" w:eastAsia="Times New Roman" w:hAnsi="Times New Roman" w:cs="Times New Roman"/>
          <w:b/>
          <w:bCs/>
          <w:sz w:val="24"/>
          <w:szCs w:val="24"/>
          <w:lang w:eastAsia="ro-RO"/>
        </w:rPr>
        <w:t>Giurgiulescu</w:t>
      </w:r>
      <w:r w:rsidR="00B72BFC">
        <w:rPr>
          <w:rFonts w:ascii="Times New Roman" w:eastAsia="Times New Roman" w:hAnsi="Times New Roman" w:cs="Times New Roman"/>
          <w:sz w:val="24"/>
          <w:szCs w:val="24"/>
          <w:lang w:eastAsia="ro-RO"/>
        </w:rPr>
        <w:t xml:space="preserve">, </w:t>
      </w:r>
      <w:r w:rsidR="00DF5CD5">
        <w:rPr>
          <w:rFonts w:ascii="Times New Roman" w:eastAsia="Times New Roman" w:hAnsi="Times New Roman" w:cs="Times New Roman"/>
          <w:b/>
          <w:bCs/>
          <w:sz w:val="24"/>
          <w:szCs w:val="24"/>
          <w:lang w:eastAsia="ro-RO"/>
        </w:rPr>
        <w:t>E</w:t>
      </w:r>
      <w:r w:rsidRPr="00DF5CD5">
        <w:rPr>
          <w:rFonts w:ascii="Times New Roman" w:eastAsia="Times New Roman" w:hAnsi="Times New Roman" w:cs="Times New Roman"/>
          <w:b/>
          <w:bCs/>
          <w:sz w:val="24"/>
          <w:szCs w:val="24"/>
          <w:lang w:eastAsia="ro-RO"/>
        </w:rPr>
        <w:t>ditura</w:t>
      </w:r>
      <w:r w:rsidR="00C52968" w:rsidRPr="00DF5CD5">
        <w:rPr>
          <w:rFonts w:ascii="Times New Roman" w:eastAsia="Times New Roman" w:hAnsi="Times New Roman" w:cs="Times New Roman"/>
          <w:b/>
          <w:bCs/>
          <w:sz w:val="24"/>
          <w:szCs w:val="24"/>
          <w:lang w:eastAsia="ro-RO"/>
        </w:rPr>
        <w:t xml:space="preserve"> </w:t>
      </w:r>
      <w:r w:rsidR="00B72BFC">
        <w:rPr>
          <w:rFonts w:ascii="Times New Roman" w:eastAsia="Times New Roman" w:hAnsi="Times New Roman" w:cs="Times New Roman"/>
          <w:b/>
          <w:bCs/>
          <w:sz w:val="24"/>
          <w:szCs w:val="24"/>
          <w:lang w:eastAsia="ro-RO"/>
        </w:rPr>
        <w:t>Art Klett</w:t>
      </w:r>
      <w:r>
        <w:rPr>
          <w:rFonts w:ascii="Times New Roman" w:eastAsia="Times New Roman" w:hAnsi="Times New Roman" w:cs="Times New Roman"/>
          <w:sz w:val="24"/>
          <w:szCs w:val="24"/>
          <w:lang w:eastAsia="ro-RO"/>
        </w:rPr>
        <w:t>, completând fișa de mai jos.</w:t>
      </w:r>
    </w:p>
    <w:p w14:paraId="1BDAD3AA" w14:textId="77777777" w:rsidR="008B6487" w:rsidRPr="008B6487" w:rsidRDefault="008B6487" w:rsidP="00746322">
      <w:pPr>
        <w:spacing w:after="0" w:line="240" w:lineRule="auto"/>
        <w:textAlignment w:val="baseline"/>
        <w:rPr>
          <w:rFonts w:ascii="Times New Roman" w:eastAsia="Times New Roman" w:hAnsi="Times New Roman" w:cs="Times New Roman"/>
          <w:sz w:val="24"/>
          <w:szCs w:val="24"/>
          <w:lang w:eastAsia="ro-RO"/>
        </w:rPr>
      </w:pPr>
    </w:p>
    <w:p w14:paraId="1BD76897" w14:textId="7A4944BD" w:rsidR="00746322" w:rsidRPr="007E3BFE" w:rsidRDefault="00746322" w:rsidP="00746322">
      <w:pPr>
        <w:spacing w:after="0" w:line="240" w:lineRule="auto"/>
        <w:jc w:val="center"/>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b/>
          <w:bCs/>
          <w:sz w:val="24"/>
          <w:szCs w:val="24"/>
          <w:lang w:eastAsia="ro-RO"/>
        </w:rPr>
        <w:t>FIŞĂ DE EVALUARE A MANUALELOR ŞCOLARE</w:t>
      </w:r>
    </w:p>
    <w:p w14:paraId="32976BCF" w14:textId="4DBD36CA" w:rsidR="00746322" w:rsidRPr="007E3BFE" w:rsidRDefault="00746322" w:rsidP="00746322">
      <w:pPr>
        <w:spacing w:after="0" w:line="240" w:lineRule="auto"/>
        <w:jc w:val="center"/>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  </w:t>
      </w:r>
    </w:p>
    <w:p w14:paraId="760FB425" w14:textId="7823C111" w:rsidR="00746322" w:rsidRPr="00DD3776"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b/>
          <w:bCs/>
          <w:lang w:eastAsia="ro-RO"/>
        </w:rPr>
        <w:t>Manual: </w:t>
      </w:r>
      <w:r w:rsidRPr="007E3BFE">
        <w:rPr>
          <w:rFonts w:ascii="Times New Roman" w:eastAsia="Times New Roman" w:hAnsi="Times New Roman" w:cs="Times New Roman"/>
          <w:lang w:eastAsia="ro-RO"/>
        </w:rPr>
        <w:t> </w:t>
      </w:r>
      <w:r w:rsidR="00DD3776" w:rsidRPr="00DD3776">
        <w:rPr>
          <w:rFonts w:ascii="Times New Roman" w:eastAsia="Times New Roman" w:hAnsi="Times New Roman" w:cs="Times New Roman"/>
          <w:sz w:val="24"/>
          <w:szCs w:val="24"/>
          <w:lang w:eastAsia="ro-RO"/>
        </w:rPr>
        <w:t>de Informatică și TIC</w:t>
      </w:r>
    </w:p>
    <w:p w14:paraId="537EE860" w14:textId="09A322D8" w:rsidR="00746322" w:rsidRPr="007E3BFE"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b/>
          <w:bCs/>
          <w:lang w:eastAsia="ro-RO"/>
        </w:rPr>
        <w:t>Clasa: </w:t>
      </w:r>
      <w:r w:rsidRPr="007E3BFE">
        <w:rPr>
          <w:rFonts w:ascii="Times New Roman" w:eastAsia="Times New Roman" w:hAnsi="Times New Roman" w:cs="Times New Roman"/>
          <w:lang w:eastAsia="ro-RO"/>
        </w:rPr>
        <w:t> </w:t>
      </w:r>
      <w:r w:rsidR="00DD3776" w:rsidRPr="00DD3776">
        <w:rPr>
          <w:rFonts w:ascii="Times New Roman" w:eastAsia="Times New Roman" w:hAnsi="Times New Roman" w:cs="Times New Roman"/>
          <w:sz w:val="24"/>
          <w:szCs w:val="24"/>
          <w:lang w:eastAsia="ro-RO"/>
        </w:rPr>
        <w:t>a VIII-a</w:t>
      </w:r>
    </w:p>
    <w:p w14:paraId="46A58B4F" w14:textId="22E04253" w:rsidR="00746322" w:rsidRPr="00DD3776"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b/>
          <w:bCs/>
          <w:lang w:eastAsia="ro-RO"/>
        </w:rPr>
        <w:t>Autori:</w:t>
      </w:r>
      <w:r w:rsidRPr="007E3BFE">
        <w:rPr>
          <w:rFonts w:ascii="Times New Roman" w:eastAsia="Times New Roman" w:hAnsi="Times New Roman" w:cs="Times New Roman"/>
          <w:lang w:eastAsia="ro-RO"/>
        </w:rPr>
        <w:t> </w:t>
      </w:r>
      <w:r w:rsidR="00DD3776" w:rsidRPr="00DD3776">
        <w:rPr>
          <w:rFonts w:ascii="Times New Roman" w:eastAsia="Times New Roman" w:hAnsi="Times New Roman" w:cs="Times New Roman"/>
          <w:sz w:val="24"/>
          <w:szCs w:val="24"/>
          <w:lang w:eastAsia="ro-RO"/>
        </w:rPr>
        <w:t xml:space="preserve">M. </w:t>
      </w:r>
      <w:proofErr w:type="spellStart"/>
      <w:r w:rsidR="00DD3776" w:rsidRPr="00DD3776">
        <w:rPr>
          <w:rFonts w:ascii="Times New Roman" w:eastAsia="Times New Roman" w:hAnsi="Times New Roman" w:cs="Times New Roman"/>
          <w:sz w:val="24"/>
          <w:szCs w:val="24"/>
          <w:lang w:eastAsia="ro-RO"/>
        </w:rPr>
        <w:t>Giurgiulescu</w:t>
      </w:r>
      <w:proofErr w:type="spellEnd"/>
      <w:r w:rsidR="00DD3776" w:rsidRPr="00DD3776">
        <w:rPr>
          <w:rFonts w:ascii="Times New Roman" w:eastAsia="Times New Roman" w:hAnsi="Times New Roman" w:cs="Times New Roman"/>
          <w:sz w:val="24"/>
          <w:szCs w:val="24"/>
          <w:lang w:eastAsia="ro-RO"/>
        </w:rPr>
        <w:t xml:space="preserve">, V. </w:t>
      </w:r>
      <w:proofErr w:type="spellStart"/>
      <w:r w:rsidR="00DD3776" w:rsidRPr="00DD3776">
        <w:rPr>
          <w:rFonts w:ascii="Times New Roman" w:eastAsia="Times New Roman" w:hAnsi="Times New Roman" w:cs="Times New Roman"/>
          <w:sz w:val="24"/>
          <w:szCs w:val="24"/>
          <w:lang w:eastAsia="ro-RO"/>
        </w:rPr>
        <w:t>Giurgiulescu</w:t>
      </w:r>
      <w:proofErr w:type="spellEnd"/>
    </w:p>
    <w:p w14:paraId="57DE26C5" w14:textId="77777777" w:rsidR="00746322" w:rsidRPr="007E3BFE"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 </w:t>
      </w:r>
    </w:p>
    <w:p w14:paraId="008241F1" w14:textId="77777777" w:rsidR="00746322" w:rsidRPr="007E3BFE"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b/>
          <w:bCs/>
          <w:lang w:eastAsia="ro-RO"/>
        </w:rPr>
        <w:t> 1. Conţinutul ştiinţific</w:t>
      </w:r>
      <w:r w:rsidRPr="007E3BFE">
        <w:rPr>
          <w:rFonts w:ascii="Times New Roman" w:eastAsia="Times New Roman" w:hAnsi="Times New Roman" w:cs="Times New Roman"/>
          <w:lang w:eastAsia="ro-R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360"/>
        <w:gridCol w:w="360"/>
        <w:gridCol w:w="360"/>
        <w:gridCol w:w="360"/>
        <w:gridCol w:w="360"/>
        <w:gridCol w:w="3960"/>
      </w:tblGrid>
      <w:tr w:rsidR="00746322" w:rsidRPr="007E3BFE" w14:paraId="25BFF7D2" w14:textId="77777777" w:rsidTr="00056C72">
        <w:tc>
          <w:tcPr>
            <w:tcW w:w="32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0285D05" w14:textId="77777777" w:rsidR="00746322" w:rsidRPr="007E3BFE" w:rsidRDefault="00746322" w:rsidP="00056C72">
            <w:pPr>
              <w:spacing w:after="0" w:line="240" w:lineRule="auto"/>
              <w:jc w:val="center"/>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b/>
                <w:bCs/>
                <w:lang w:eastAsia="ro-RO"/>
              </w:rPr>
              <w:t>Criteriu</w:t>
            </w:r>
            <w:r w:rsidRPr="007E3BFE">
              <w:rPr>
                <w:rFonts w:ascii="Times New Roman" w:eastAsia="Times New Roman" w:hAnsi="Times New Roman" w:cs="Times New Roman"/>
                <w:lang w:eastAsia="ro-RO"/>
              </w:rPr>
              <w:t> </w:t>
            </w:r>
          </w:p>
        </w:tc>
        <w:tc>
          <w:tcPr>
            <w:tcW w:w="1800" w:type="dxa"/>
            <w:gridSpan w:val="5"/>
            <w:tcBorders>
              <w:top w:val="single" w:sz="6" w:space="0" w:color="auto"/>
              <w:left w:val="single" w:sz="6" w:space="0" w:color="auto"/>
              <w:bottom w:val="single" w:sz="6" w:space="0" w:color="auto"/>
              <w:right w:val="single" w:sz="6" w:space="0" w:color="auto"/>
            </w:tcBorders>
            <w:shd w:val="clear" w:color="auto" w:fill="auto"/>
            <w:hideMark/>
          </w:tcPr>
          <w:p w14:paraId="47855193" w14:textId="77777777" w:rsidR="00746322" w:rsidRPr="007E3BFE" w:rsidRDefault="00746322" w:rsidP="00056C72">
            <w:pPr>
              <w:spacing w:after="0" w:line="240" w:lineRule="auto"/>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b/>
                <w:bCs/>
                <w:lang w:eastAsia="ro-RO"/>
              </w:rPr>
              <w:t>Punctaj</w:t>
            </w:r>
            <w:r w:rsidRPr="007E3BFE">
              <w:rPr>
                <w:rFonts w:ascii="Times New Roman" w:eastAsia="Times New Roman" w:hAnsi="Times New Roman" w:cs="Times New Roman"/>
                <w:lang w:eastAsia="ro-RO"/>
              </w:rPr>
              <w:t> </w:t>
            </w:r>
          </w:p>
        </w:tc>
        <w:tc>
          <w:tcPr>
            <w:tcW w:w="39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09741B0" w14:textId="77777777" w:rsidR="00746322" w:rsidRPr="007E3BFE" w:rsidRDefault="00746322" w:rsidP="00056C72">
            <w:pPr>
              <w:spacing w:after="0" w:line="240" w:lineRule="auto"/>
              <w:jc w:val="center"/>
              <w:textAlignment w:val="baseline"/>
              <w:rPr>
                <w:rFonts w:ascii="Times New Roman" w:eastAsia="Times New Roman" w:hAnsi="Times New Roman" w:cs="Times New Roman"/>
                <w:b/>
                <w:bCs/>
                <w:sz w:val="24"/>
                <w:szCs w:val="24"/>
                <w:lang w:eastAsia="ro-RO"/>
              </w:rPr>
            </w:pPr>
            <w:r w:rsidRPr="007E3BFE">
              <w:rPr>
                <w:rFonts w:ascii="Times New Roman" w:eastAsia="Times New Roman" w:hAnsi="Times New Roman" w:cs="Times New Roman"/>
                <w:b/>
                <w:bCs/>
                <w:i/>
                <w:iCs/>
                <w:sz w:val="24"/>
                <w:szCs w:val="24"/>
                <w:lang w:eastAsia="ro-RO"/>
              </w:rPr>
              <w:t>Observaţii</w:t>
            </w:r>
            <w:r w:rsidRPr="007E3BFE">
              <w:rPr>
                <w:rFonts w:ascii="Times New Roman" w:eastAsia="Times New Roman" w:hAnsi="Times New Roman" w:cs="Times New Roman"/>
                <w:b/>
                <w:bCs/>
                <w:sz w:val="24"/>
                <w:szCs w:val="24"/>
                <w:lang w:eastAsia="ro-RO"/>
              </w:rPr>
              <w:t> </w:t>
            </w:r>
          </w:p>
        </w:tc>
      </w:tr>
      <w:tr w:rsidR="00746322" w:rsidRPr="007E3BFE" w14:paraId="3368E62E" w14:textId="77777777" w:rsidTr="00056C7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9308EE" w14:textId="77777777" w:rsidR="00746322" w:rsidRPr="007E3BFE" w:rsidRDefault="00746322" w:rsidP="00056C72">
            <w:pPr>
              <w:spacing w:after="0" w:line="240" w:lineRule="auto"/>
              <w:rPr>
                <w:rFonts w:ascii="Times New Roman" w:eastAsia="Times New Roman" w:hAnsi="Times New Roman" w:cs="Times New Roman"/>
                <w:sz w:val="24"/>
                <w:szCs w:val="24"/>
                <w:lang w:eastAsia="ro-RO"/>
              </w:rPr>
            </w:pP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3CA83E7" w14:textId="77777777" w:rsidR="00746322" w:rsidRPr="007E3BFE" w:rsidRDefault="00746322" w:rsidP="00056C72">
            <w:pPr>
              <w:spacing w:after="0" w:line="240" w:lineRule="auto"/>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1 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B330EE7" w14:textId="77777777" w:rsidR="00746322" w:rsidRPr="007E3BFE" w:rsidRDefault="00746322" w:rsidP="00056C72">
            <w:pPr>
              <w:spacing w:after="0" w:line="240" w:lineRule="auto"/>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2 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0CFB9E3" w14:textId="77777777" w:rsidR="00746322" w:rsidRPr="007E3BFE" w:rsidRDefault="00746322" w:rsidP="00056C72">
            <w:pPr>
              <w:spacing w:after="0" w:line="240" w:lineRule="auto"/>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3 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C1B30F9" w14:textId="77777777" w:rsidR="00746322" w:rsidRPr="007E3BFE" w:rsidRDefault="00746322" w:rsidP="00056C72">
            <w:pPr>
              <w:spacing w:after="0" w:line="240" w:lineRule="auto"/>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4 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A32B5DE" w14:textId="77777777" w:rsidR="00746322" w:rsidRPr="007E3BFE" w:rsidRDefault="00746322" w:rsidP="00056C72">
            <w:pPr>
              <w:spacing w:after="0" w:line="240" w:lineRule="auto"/>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5 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77F7C4" w14:textId="77777777" w:rsidR="00746322" w:rsidRPr="007E3BFE" w:rsidRDefault="00746322" w:rsidP="00056C72">
            <w:pPr>
              <w:spacing w:after="0" w:line="240" w:lineRule="auto"/>
              <w:rPr>
                <w:rFonts w:ascii="Times New Roman" w:eastAsia="Times New Roman" w:hAnsi="Times New Roman" w:cs="Times New Roman"/>
                <w:b/>
                <w:bCs/>
                <w:sz w:val="24"/>
                <w:szCs w:val="24"/>
                <w:lang w:eastAsia="ro-RO"/>
              </w:rPr>
            </w:pPr>
          </w:p>
        </w:tc>
      </w:tr>
      <w:tr w:rsidR="00746322" w:rsidRPr="007E3BFE" w14:paraId="01C841F5"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A53539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Conţinutul corespunde programei şcolare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9BAC2B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CCDA24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7D8556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1519D7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313F0C0" w14:textId="06E78A44"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DD3776">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F07A08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62A676B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2726423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19E43838"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7A970A0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Cunoştinţele prezentate sunt corecte din punct de vedere ştiinţific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F6886F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80E62C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AF1781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C97E7F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AAB9726" w14:textId="7BAFF518"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DD3776">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3D2562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0740361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4566F57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2268B667"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634D693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Cunoştinţele sunt prezentate la un nivel corespunzător clasei pentru care este destinat manualul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BCAA85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8A8FC6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5E6E8D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6800EA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9BFB2A8" w14:textId="11B58E43"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A35862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7BC9D293"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262A494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Conţinutul ştiinţific este bine selectat, manualul nefiind prea încărcat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F4A546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193E56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1D57EC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66DA5FC" w14:textId="7D1F6485"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7857A8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46BA7FE8" w14:textId="1BB295A0"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 xml:space="preserve">Unele pagini sunt </w:t>
            </w:r>
            <w:r w:rsidR="00193D90">
              <w:rPr>
                <w:rFonts w:ascii="Times New Roman" w:eastAsia="Times New Roman" w:hAnsi="Times New Roman" w:cs="Times New Roman"/>
                <w:lang w:eastAsia="ro-RO"/>
              </w:rPr>
              <w:t>puțin</w:t>
            </w:r>
            <w:r w:rsidR="009210A4">
              <w:rPr>
                <w:rFonts w:ascii="Times New Roman" w:eastAsia="Times New Roman" w:hAnsi="Times New Roman" w:cs="Times New Roman"/>
                <w:lang w:eastAsia="ro-RO"/>
              </w:rPr>
              <w:t xml:space="preserve"> prea </w:t>
            </w:r>
            <w:r w:rsidR="00193D90">
              <w:rPr>
                <w:rFonts w:ascii="Times New Roman" w:eastAsia="Times New Roman" w:hAnsi="Times New Roman" w:cs="Times New Roman"/>
                <w:lang w:eastAsia="ro-RO"/>
              </w:rPr>
              <w:t>încărcate</w:t>
            </w:r>
            <w:r w:rsidR="009210A4">
              <w:rPr>
                <w:rFonts w:ascii="Times New Roman" w:eastAsia="Times New Roman" w:hAnsi="Times New Roman" w:cs="Times New Roman"/>
                <w:lang w:eastAsia="ro-RO"/>
              </w:rPr>
              <w:t xml:space="preserve"> cu </w:t>
            </w:r>
            <w:r w:rsidR="00193D90">
              <w:rPr>
                <w:rFonts w:ascii="Times New Roman" w:eastAsia="Times New Roman" w:hAnsi="Times New Roman" w:cs="Times New Roman"/>
                <w:lang w:eastAsia="ro-RO"/>
              </w:rPr>
              <w:t>informații</w:t>
            </w:r>
            <w:r w:rsidR="00E133AD">
              <w:rPr>
                <w:rFonts w:ascii="Times New Roman" w:eastAsia="Times New Roman" w:hAnsi="Times New Roman" w:cs="Times New Roman"/>
                <w:lang w:eastAsia="ro-RO"/>
              </w:rPr>
              <w:t xml:space="preserve"> </w:t>
            </w:r>
            <w:r w:rsidR="00193D90">
              <w:rPr>
                <w:rFonts w:ascii="Times New Roman" w:eastAsia="Times New Roman" w:hAnsi="Times New Roman" w:cs="Times New Roman"/>
                <w:lang w:eastAsia="ro-RO"/>
              </w:rPr>
              <w:t>dense, ce poate îngreuna înțelegerea pentru unii elevi</w:t>
            </w:r>
          </w:p>
        </w:tc>
      </w:tr>
      <w:tr w:rsidR="00746322" w:rsidRPr="007E3BFE" w14:paraId="3AF6649B"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08A055C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Conţinutul este bine organizat în capitole şi subcapitole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A0871D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103185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EC8E0D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B67B81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50EDB2B" w14:textId="11D3422C"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5FAE805"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65A3FB2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5EE60FB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45F0326A"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197E68D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La sfârşitul fiecărui capitol este un rezumat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1882A5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FCC19B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403C62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FD6321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74D8236" w14:textId="709E40BD"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03893F3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434BD70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4F853FD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18AF971F"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2ACAF5A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Limbajul este corect din punct de vedere gramatical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73E1B9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4B67F7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8442CB4"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A73CBA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757E250" w14:textId="022679B1"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191F67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37A85605"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4FF8D92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1D1850FB"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23452D9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Ilustraţiile sunt corelate conţinutului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FF2F5F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6D1CA3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94835A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23F9AB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D2038A6" w14:textId="1917257D"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82A190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320F5B3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122B2AD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4E940715"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48E767D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Există cupins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087F8A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B5AEC1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A1F3A7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B11DAF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70A0E5E" w14:textId="2805EA01"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57D627D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4DC3D23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6C63DFF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03197E5B"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1FE0905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Există bibliografie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50D252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458209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3E61FC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E5D417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AA4A8CC" w14:textId="05EEFEAF"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49EC9A0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14DD414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071D1E2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bl>
    <w:p w14:paraId="04111C8A" w14:textId="5CFC3AD7" w:rsidR="00746322" w:rsidRPr="007E3BFE" w:rsidRDefault="00746322" w:rsidP="00746322">
      <w:pPr>
        <w:spacing w:after="0" w:line="240" w:lineRule="auto"/>
        <w:ind w:firstLine="720"/>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Total_1 =  </w:t>
      </w:r>
      <w:r w:rsidR="009210A4">
        <w:rPr>
          <w:rFonts w:ascii="Times New Roman" w:eastAsia="Times New Roman" w:hAnsi="Times New Roman" w:cs="Times New Roman"/>
          <w:lang w:eastAsia="ro-RO"/>
        </w:rPr>
        <w:t>49</w:t>
      </w:r>
    </w:p>
    <w:p w14:paraId="1F808572" w14:textId="49D0E68B" w:rsidR="00746322" w:rsidRPr="007E3BFE" w:rsidRDefault="00746322" w:rsidP="00746322">
      <w:pPr>
        <w:spacing w:after="0" w:line="240" w:lineRule="auto"/>
        <w:ind w:firstLine="720"/>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Punctaj_1 = (Total_1):10=   </w:t>
      </w:r>
      <w:r w:rsidR="009210A4">
        <w:rPr>
          <w:rFonts w:ascii="Times New Roman" w:eastAsia="Times New Roman" w:hAnsi="Times New Roman" w:cs="Times New Roman"/>
          <w:lang w:eastAsia="ro-RO"/>
        </w:rPr>
        <w:t>4.9</w:t>
      </w:r>
    </w:p>
    <w:p w14:paraId="208C3070" w14:textId="77777777" w:rsidR="00746322" w:rsidRPr="007E3BFE" w:rsidRDefault="00746322" w:rsidP="00746322">
      <w:pPr>
        <w:spacing w:after="0" w:line="240" w:lineRule="auto"/>
        <w:ind w:firstLine="720"/>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 </w:t>
      </w:r>
    </w:p>
    <w:p w14:paraId="3D2AEE99" w14:textId="77777777" w:rsidR="00746322" w:rsidRPr="007E3BFE"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b/>
          <w:bCs/>
          <w:lang w:eastAsia="ro-RO"/>
        </w:rPr>
        <w:t>2. Prelucrarea didactică a conţinutului</w:t>
      </w:r>
      <w:r w:rsidRPr="007E3BFE">
        <w:rPr>
          <w:rFonts w:ascii="Times New Roman" w:eastAsia="Times New Roman" w:hAnsi="Times New Roman" w:cs="Times New Roman"/>
          <w:lang w:eastAsia="ro-R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360"/>
        <w:gridCol w:w="360"/>
        <w:gridCol w:w="360"/>
        <w:gridCol w:w="360"/>
        <w:gridCol w:w="360"/>
        <w:gridCol w:w="3960"/>
      </w:tblGrid>
      <w:tr w:rsidR="00746322" w:rsidRPr="007E3BFE" w14:paraId="6E328F6C" w14:textId="77777777" w:rsidTr="00056C72">
        <w:tc>
          <w:tcPr>
            <w:tcW w:w="32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31044BA" w14:textId="77777777" w:rsidR="00746322" w:rsidRPr="007E3BFE" w:rsidRDefault="00746322" w:rsidP="00056C72">
            <w:pPr>
              <w:spacing w:after="0" w:line="240" w:lineRule="auto"/>
              <w:jc w:val="center"/>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b/>
                <w:bCs/>
                <w:lang w:eastAsia="ro-RO"/>
              </w:rPr>
              <w:t>Criteriu</w:t>
            </w:r>
            <w:r w:rsidRPr="007E3BFE">
              <w:rPr>
                <w:rFonts w:ascii="Times New Roman" w:eastAsia="Times New Roman" w:hAnsi="Times New Roman" w:cs="Times New Roman"/>
                <w:lang w:eastAsia="ro-RO"/>
              </w:rPr>
              <w:t> </w:t>
            </w:r>
          </w:p>
        </w:tc>
        <w:tc>
          <w:tcPr>
            <w:tcW w:w="1800" w:type="dxa"/>
            <w:gridSpan w:val="5"/>
            <w:tcBorders>
              <w:top w:val="single" w:sz="6" w:space="0" w:color="auto"/>
              <w:left w:val="single" w:sz="6" w:space="0" w:color="auto"/>
              <w:bottom w:val="single" w:sz="6" w:space="0" w:color="auto"/>
              <w:right w:val="single" w:sz="6" w:space="0" w:color="auto"/>
            </w:tcBorders>
            <w:shd w:val="clear" w:color="auto" w:fill="auto"/>
            <w:hideMark/>
          </w:tcPr>
          <w:p w14:paraId="12296D56" w14:textId="77777777" w:rsidR="00746322" w:rsidRPr="007E3BFE" w:rsidRDefault="00746322" w:rsidP="00056C72">
            <w:pPr>
              <w:spacing w:after="0" w:line="240" w:lineRule="auto"/>
              <w:jc w:val="center"/>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b/>
                <w:bCs/>
                <w:lang w:eastAsia="ro-RO"/>
              </w:rPr>
              <w:t>Punctaj</w:t>
            </w:r>
            <w:r w:rsidRPr="007E3BFE">
              <w:rPr>
                <w:rFonts w:ascii="Times New Roman" w:eastAsia="Times New Roman" w:hAnsi="Times New Roman" w:cs="Times New Roman"/>
                <w:lang w:eastAsia="ro-RO"/>
              </w:rPr>
              <w:t> </w:t>
            </w:r>
          </w:p>
        </w:tc>
        <w:tc>
          <w:tcPr>
            <w:tcW w:w="396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A5446F2" w14:textId="77777777" w:rsidR="00746322" w:rsidRPr="007E3BFE" w:rsidRDefault="00746322" w:rsidP="00056C72">
            <w:pPr>
              <w:spacing w:after="0" w:line="240" w:lineRule="auto"/>
              <w:jc w:val="center"/>
              <w:textAlignment w:val="baseline"/>
              <w:rPr>
                <w:rFonts w:ascii="Times New Roman" w:eastAsia="Times New Roman" w:hAnsi="Times New Roman" w:cs="Times New Roman"/>
                <w:b/>
                <w:bCs/>
                <w:sz w:val="24"/>
                <w:szCs w:val="24"/>
                <w:lang w:eastAsia="ro-RO"/>
              </w:rPr>
            </w:pPr>
            <w:r w:rsidRPr="007E3BFE">
              <w:rPr>
                <w:rFonts w:ascii="Times New Roman" w:eastAsia="Times New Roman" w:hAnsi="Times New Roman" w:cs="Times New Roman"/>
                <w:b/>
                <w:bCs/>
                <w:i/>
                <w:iCs/>
                <w:sz w:val="24"/>
                <w:szCs w:val="24"/>
                <w:lang w:eastAsia="ro-RO"/>
              </w:rPr>
              <w:t>Observaţii</w:t>
            </w:r>
            <w:r w:rsidRPr="007E3BFE">
              <w:rPr>
                <w:rFonts w:ascii="Times New Roman" w:eastAsia="Times New Roman" w:hAnsi="Times New Roman" w:cs="Times New Roman"/>
                <w:b/>
                <w:bCs/>
                <w:sz w:val="24"/>
                <w:szCs w:val="24"/>
                <w:lang w:eastAsia="ro-RO"/>
              </w:rPr>
              <w:t> </w:t>
            </w:r>
          </w:p>
        </w:tc>
      </w:tr>
      <w:tr w:rsidR="00746322" w:rsidRPr="007E3BFE" w14:paraId="7BB53D33" w14:textId="77777777" w:rsidTr="00056C72">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4B51673" w14:textId="77777777" w:rsidR="00746322" w:rsidRPr="007E3BFE" w:rsidRDefault="00746322" w:rsidP="00056C72">
            <w:pPr>
              <w:spacing w:after="0" w:line="240" w:lineRule="auto"/>
              <w:rPr>
                <w:rFonts w:ascii="Times New Roman" w:eastAsia="Times New Roman" w:hAnsi="Times New Roman" w:cs="Times New Roman"/>
                <w:sz w:val="24"/>
                <w:szCs w:val="24"/>
                <w:lang w:eastAsia="ro-RO"/>
              </w:rPr>
            </w:pP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22B092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1 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809F82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2 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182B13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3 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DD6314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4 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D2E1D0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5 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1C8F60" w14:textId="77777777" w:rsidR="00746322" w:rsidRPr="007E3BFE" w:rsidRDefault="00746322" w:rsidP="00056C72">
            <w:pPr>
              <w:spacing w:after="0" w:line="240" w:lineRule="auto"/>
              <w:rPr>
                <w:rFonts w:ascii="Times New Roman" w:eastAsia="Times New Roman" w:hAnsi="Times New Roman" w:cs="Times New Roman"/>
                <w:b/>
                <w:bCs/>
                <w:sz w:val="24"/>
                <w:szCs w:val="24"/>
                <w:lang w:eastAsia="ro-RO"/>
              </w:rPr>
            </w:pPr>
          </w:p>
        </w:tc>
      </w:tr>
      <w:tr w:rsidR="00746322" w:rsidRPr="007E3BFE" w14:paraId="16C48943"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72F9B9F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Cunoştinţele sunt prezentate progresiv, de la simplu la complex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15F72D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5C4D08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A7FEC9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8A301F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0903128" w14:textId="587217E4"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6BABB1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14A899A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231C7BC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75F5A356"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0CD28345"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lastRenderedPageBreak/>
              <w:t>Vocabularul este adaptat grupei de vârstă pentru care este adresat manualul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3029CD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6470B5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E89F2E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D38558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536963C" w14:textId="6E293810"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A2E1C05"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260244DB"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6B880AE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Explicaţiile sunt clare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D1853D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955DB1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DC2D5B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68E084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1E05F1D" w14:textId="2C0B5CD2"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57ADB4C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3DFCF695"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2C8C862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45263FFC"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4018471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Sunt exemple, care ilustrează noţiunile noi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E6D47A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161BD6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DAB46F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ECE874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428EAA4" w14:textId="4AF4B9B5"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50BE575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312A770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148B82EF"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67716F9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Conţine probleme rezolvate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5D3449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4FBCA1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A84E81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7C981D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887F99E" w14:textId="2985314B"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37FDF7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3BACB37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6B6ECBC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44FF0556"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472AB9C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Propune activităţi de învăţare variate, care pot servi fixării şi sistematizării cunoştinţelor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D26E96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8D4FEE4"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E434EF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7382C6D" w14:textId="2D8430CB"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x</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10CFFE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3AC22480" w14:textId="1190F42D"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Consider c</w:t>
            </w:r>
            <w:r w:rsidR="00193D90">
              <w:rPr>
                <w:rFonts w:ascii="Times New Roman" w:eastAsia="Times New Roman" w:hAnsi="Times New Roman" w:cs="Times New Roman"/>
                <w:lang w:eastAsia="ro-RO"/>
              </w:rPr>
              <w:t>ă</w:t>
            </w:r>
            <w:r w:rsidR="00E133AD">
              <w:rPr>
                <w:rFonts w:ascii="Times New Roman" w:eastAsia="Times New Roman" w:hAnsi="Times New Roman" w:cs="Times New Roman"/>
                <w:lang w:eastAsia="ro-RO"/>
              </w:rPr>
              <w:t xml:space="preserve"> ni</w:t>
            </w:r>
            <w:r w:rsidR="00193D90">
              <w:rPr>
                <w:rFonts w:ascii="Times New Roman" w:eastAsia="Times New Roman" w:hAnsi="Times New Roman" w:cs="Times New Roman"/>
                <w:lang w:eastAsia="ro-RO"/>
              </w:rPr>
              <w:t>ș</w:t>
            </w:r>
            <w:r w:rsidR="00E133AD">
              <w:rPr>
                <w:rFonts w:ascii="Times New Roman" w:eastAsia="Times New Roman" w:hAnsi="Times New Roman" w:cs="Times New Roman"/>
                <w:lang w:eastAsia="ro-RO"/>
              </w:rPr>
              <w:t xml:space="preserve">te </w:t>
            </w:r>
            <w:r w:rsidR="00193D90">
              <w:rPr>
                <w:rFonts w:ascii="Times New Roman" w:eastAsia="Times New Roman" w:hAnsi="Times New Roman" w:cs="Times New Roman"/>
                <w:lang w:eastAsia="ro-RO"/>
              </w:rPr>
              <w:t>joculețe</w:t>
            </w:r>
            <w:r w:rsidR="00E133AD">
              <w:rPr>
                <w:rFonts w:ascii="Times New Roman" w:eastAsia="Times New Roman" w:hAnsi="Times New Roman" w:cs="Times New Roman"/>
                <w:lang w:eastAsia="ro-RO"/>
              </w:rPr>
              <w:t xml:space="preserve"> educative de echipe </w:t>
            </w:r>
            <w:r w:rsidR="00193D90">
              <w:rPr>
                <w:rFonts w:ascii="Times New Roman" w:eastAsia="Times New Roman" w:hAnsi="Times New Roman" w:cs="Times New Roman"/>
                <w:lang w:eastAsia="ro-RO"/>
              </w:rPr>
              <w:t>ș</w:t>
            </w:r>
            <w:r w:rsidR="00E133AD">
              <w:rPr>
                <w:rFonts w:ascii="Times New Roman" w:eastAsia="Times New Roman" w:hAnsi="Times New Roman" w:cs="Times New Roman"/>
                <w:lang w:eastAsia="ro-RO"/>
              </w:rPr>
              <w:t xml:space="preserve">i de creativitate ar stimula interesul elevilor </w:t>
            </w:r>
            <w:r w:rsidR="00193D90">
              <w:rPr>
                <w:rFonts w:ascii="Times New Roman" w:eastAsia="Times New Roman" w:hAnsi="Times New Roman" w:cs="Times New Roman"/>
                <w:lang w:eastAsia="ro-RO"/>
              </w:rPr>
              <w:t>ș</w:t>
            </w:r>
            <w:r w:rsidR="00E133AD">
              <w:rPr>
                <w:rFonts w:ascii="Times New Roman" w:eastAsia="Times New Roman" w:hAnsi="Times New Roman" w:cs="Times New Roman"/>
                <w:lang w:eastAsia="ro-RO"/>
              </w:rPr>
              <w:t xml:space="preserve">i ar aduce un plus </w:t>
            </w:r>
            <w:r w:rsidR="00193D90">
              <w:rPr>
                <w:rFonts w:ascii="Times New Roman" w:eastAsia="Times New Roman" w:hAnsi="Times New Roman" w:cs="Times New Roman"/>
                <w:lang w:eastAsia="ro-RO"/>
              </w:rPr>
              <w:t>varietății</w:t>
            </w:r>
            <w:r w:rsidR="00E133AD">
              <w:rPr>
                <w:rFonts w:ascii="Times New Roman" w:eastAsia="Times New Roman" w:hAnsi="Times New Roman" w:cs="Times New Roman"/>
                <w:lang w:eastAsia="ro-RO"/>
              </w:rPr>
              <w:t xml:space="preserve"> </w:t>
            </w:r>
            <w:r w:rsidR="00193D90">
              <w:rPr>
                <w:rFonts w:ascii="Times New Roman" w:eastAsia="Times New Roman" w:hAnsi="Times New Roman" w:cs="Times New Roman"/>
                <w:lang w:eastAsia="ro-RO"/>
              </w:rPr>
              <w:t>activităților</w:t>
            </w:r>
          </w:p>
        </w:tc>
      </w:tr>
      <w:tr w:rsidR="00746322" w:rsidRPr="007E3BFE" w14:paraId="16BBC5B3"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067C8EF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Conţine probleme variate, interesante, de diferite dificultăţi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3860BB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87D930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47F2C8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DDBB938" w14:textId="534C08D8"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x</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15D571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DF0B77A" w14:textId="2A0D7DDB"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 xml:space="preserve">Problemele sunt de diferite </w:t>
            </w:r>
            <w:r w:rsidR="00193D90">
              <w:rPr>
                <w:rFonts w:ascii="Times New Roman" w:eastAsia="Times New Roman" w:hAnsi="Times New Roman" w:cs="Times New Roman"/>
                <w:lang w:eastAsia="ro-RO"/>
              </w:rPr>
              <w:t>dificultăți</w:t>
            </w:r>
            <w:r w:rsidR="00E133AD">
              <w:rPr>
                <w:rFonts w:ascii="Times New Roman" w:eastAsia="Times New Roman" w:hAnsi="Times New Roman" w:cs="Times New Roman"/>
                <w:lang w:eastAsia="ro-RO"/>
              </w:rPr>
              <w:t xml:space="preserve">, </w:t>
            </w:r>
            <w:r w:rsidR="00193D90">
              <w:rPr>
                <w:rFonts w:ascii="Times New Roman" w:eastAsia="Times New Roman" w:hAnsi="Times New Roman" w:cs="Times New Roman"/>
                <w:lang w:eastAsia="ro-RO"/>
              </w:rPr>
              <w:t>însă</w:t>
            </w:r>
            <w:r w:rsidR="00E133AD">
              <w:rPr>
                <w:rFonts w:ascii="Times New Roman" w:eastAsia="Times New Roman" w:hAnsi="Times New Roman" w:cs="Times New Roman"/>
                <w:lang w:eastAsia="ro-RO"/>
              </w:rPr>
              <w:t xml:space="preserve"> consider </w:t>
            </w:r>
            <w:r w:rsidR="00193D90">
              <w:rPr>
                <w:rFonts w:ascii="Times New Roman" w:eastAsia="Times New Roman" w:hAnsi="Times New Roman" w:cs="Times New Roman"/>
                <w:lang w:eastAsia="ro-RO"/>
              </w:rPr>
              <w:t>că</w:t>
            </w:r>
            <w:r w:rsidR="00E133AD">
              <w:rPr>
                <w:rFonts w:ascii="Times New Roman" w:eastAsia="Times New Roman" w:hAnsi="Times New Roman" w:cs="Times New Roman"/>
                <w:lang w:eastAsia="ro-RO"/>
              </w:rPr>
              <w:t xml:space="preserve"> tipurile de </w:t>
            </w:r>
            <w:r w:rsidR="00193D90">
              <w:rPr>
                <w:rFonts w:ascii="Times New Roman" w:eastAsia="Times New Roman" w:hAnsi="Times New Roman" w:cs="Times New Roman"/>
                <w:lang w:eastAsia="ro-RO"/>
              </w:rPr>
              <w:t>exerciții</w:t>
            </w:r>
            <w:r w:rsidR="00E133AD">
              <w:rPr>
                <w:rFonts w:ascii="Times New Roman" w:eastAsia="Times New Roman" w:hAnsi="Times New Roman" w:cs="Times New Roman"/>
                <w:lang w:eastAsia="ro-RO"/>
              </w:rPr>
              <w:t xml:space="preserve"> teoretice sunt destul de repetitive </w:t>
            </w:r>
            <w:r w:rsidR="00193D90">
              <w:rPr>
                <w:rFonts w:ascii="Times New Roman" w:eastAsia="Times New Roman" w:hAnsi="Times New Roman" w:cs="Times New Roman"/>
                <w:lang w:eastAsia="ro-RO"/>
              </w:rPr>
              <w:t>ș</w:t>
            </w:r>
            <w:r w:rsidR="00E133AD">
              <w:rPr>
                <w:rFonts w:ascii="Times New Roman" w:eastAsia="Times New Roman" w:hAnsi="Times New Roman" w:cs="Times New Roman"/>
                <w:lang w:eastAsia="ro-RO"/>
              </w:rPr>
              <w:t xml:space="preserve">i des </w:t>
            </w:r>
            <w:r w:rsidR="00193D90">
              <w:rPr>
                <w:rFonts w:ascii="Times New Roman" w:eastAsia="Times New Roman" w:hAnsi="Times New Roman" w:cs="Times New Roman"/>
                <w:lang w:eastAsia="ro-RO"/>
              </w:rPr>
              <w:t>întâlnite</w:t>
            </w:r>
            <w:r w:rsidR="00E133AD">
              <w:rPr>
                <w:rFonts w:ascii="Times New Roman" w:eastAsia="Times New Roman" w:hAnsi="Times New Roman" w:cs="Times New Roman"/>
                <w:lang w:eastAsia="ro-RO"/>
              </w:rPr>
              <w:t xml:space="preserve">, cele practice fiind poate mai relevante si mai folositoare </w:t>
            </w:r>
          </w:p>
        </w:tc>
      </w:tr>
      <w:tr w:rsidR="00746322" w:rsidRPr="007E3BFE" w14:paraId="43386462"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3C9C199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Ilustraţiile sunt uşor de înţeles şi prezenţa lor este justificată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B8EFDE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7AFD31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F423EC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B6FF45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0FDC4D0" w14:textId="30312BF2"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9210A4">
              <w:rPr>
                <w:rFonts w:ascii="Times New Roman" w:eastAsia="Times New Roman" w:hAnsi="Times New Roman" w:cs="Times New Roman"/>
                <w:lang w:eastAsia="ro-RO"/>
              </w:rPr>
              <w:t>x</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274285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1D3B9394"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11995AA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bl>
    <w:p w14:paraId="656FCCA8" w14:textId="140A1C12" w:rsidR="00746322" w:rsidRPr="007E3BFE" w:rsidRDefault="00746322" w:rsidP="00746322">
      <w:pPr>
        <w:spacing w:after="0" w:line="240" w:lineRule="auto"/>
        <w:ind w:firstLine="720"/>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Total_2 =  </w:t>
      </w:r>
      <w:r w:rsidR="00E133AD">
        <w:rPr>
          <w:rFonts w:ascii="Times New Roman" w:eastAsia="Times New Roman" w:hAnsi="Times New Roman" w:cs="Times New Roman"/>
          <w:lang w:eastAsia="ro-RO"/>
        </w:rPr>
        <w:t>38</w:t>
      </w:r>
    </w:p>
    <w:p w14:paraId="0D0B26B2" w14:textId="5C46F95A" w:rsidR="00746322" w:rsidRPr="007E3BFE" w:rsidRDefault="00746322" w:rsidP="00746322">
      <w:pPr>
        <w:spacing w:after="0" w:line="240" w:lineRule="auto"/>
        <w:ind w:firstLine="720"/>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Punctaj_2= (Total_2) :8=  </w:t>
      </w:r>
      <w:r w:rsidR="00E133AD">
        <w:rPr>
          <w:rFonts w:ascii="Times New Roman" w:eastAsia="Times New Roman" w:hAnsi="Times New Roman" w:cs="Times New Roman"/>
          <w:lang w:eastAsia="ro-RO"/>
        </w:rPr>
        <w:t>4.75</w:t>
      </w:r>
    </w:p>
    <w:p w14:paraId="7FD83016" w14:textId="77777777" w:rsidR="00746322" w:rsidRPr="007E3BFE"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 </w:t>
      </w:r>
    </w:p>
    <w:p w14:paraId="23B9A964" w14:textId="77777777" w:rsidR="00746322" w:rsidRPr="007E3BFE" w:rsidRDefault="00746322" w:rsidP="00746322">
      <w:pPr>
        <w:spacing w:after="0" w:line="240" w:lineRule="auto"/>
        <w:jc w:val="both"/>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b/>
          <w:bCs/>
          <w:lang w:eastAsia="ro-RO"/>
        </w:rPr>
        <w:t>3. Aspectul, redactarea manualului</w:t>
      </w:r>
      <w:r w:rsidRPr="007E3BFE">
        <w:rPr>
          <w:rFonts w:ascii="Times New Roman" w:eastAsia="Times New Roman" w:hAnsi="Times New Roman" w:cs="Times New Roman"/>
          <w:lang w:eastAsia="ro-RO"/>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360"/>
        <w:gridCol w:w="435"/>
        <w:gridCol w:w="360"/>
        <w:gridCol w:w="360"/>
        <w:gridCol w:w="360"/>
        <w:gridCol w:w="3870"/>
      </w:tblGrid>
      <w:tr w:rsidR="00746322" w:rsidRPr="007E3BFE" w14:paraId="553BE7E6" w14:textId="77777777" w:rsidTr="00056C72">
        <w:tc>
          <w:tcPr>
            <w:tcW w:w="324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4A41C4C" w14:textId="77777777" w:rsidR="00746322" w:rsidRPr="007E3BFE" w:rsidRDefault="00746322" w:rsidP="00056C72">
            <w:pPr>
              <w:spacing w:after="0" w:line="240" w:lineRule="auto"/>
              <w:jc w:val="center"/>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b/>
                <w:bCs/>
                <w:lang w:eastAsia="ro-RO"/>
              </w:rPr>
              <w:t>Criteriu</w:t>
            </w:r>
            <w:r w:rsidRPr="007E3BFE">
              <w:rPr>
                <w:rFonts w:ascii="Times New Roman" w:eastAsia="Times New Roman" w:hAnsi="Times New Roman" w:cs="Times New Roman"/>
                <w:lang w:eastAsia="ro-RO"/>
              </w:rPr>
              <w:t> </w:t>
            </w:r>
          </w:p>
        </w:tc>
        <w:tc>
          <w:tcPr>
            <w:tcW w:w="1875" w:type="dxa"/>
            <w:gridSpan w:val="5"/>
            <w:tcBorders>
              <w:top w:val="single" w:sz="6" w:space="0" w:color="auto"/>
              <w:left w:val="single" w:sz="6" w:space="0" w:color="auto"/>
              <w:bottom w:val="single" w:sz="6" w:space="0" w:color="auto"/>
              <w:right w:val="single" w:sz="6" w:space="0" w:color="auto"/>
            </w:tcBorders>
            <w:shd w:val="clear" w:color="auto" w:fill="auto"/>
            <w:hideMark/>
          </w:tcPr>
          <w:p w14:paraId="46DE6793" w14:textId="77777777" w:rsidR="00746322" w:rsidRPr="007E3BFE" w:rsidRDefault="00746322" w:rsidP="00056C72">
            <w:pPr>
              <w:spacing w:after="0" w:line="240" w:lineRule="auto"/>
              <w:jc w:val="center"/>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b/>
                <w:bCs/>
                <w:lang w:eastAsia="ro-RO"/>
              </w:rPr>
              <w:t>Punctaj</w:t>
            </w:r>
            <w:r w:rsidRPr="007E3BFE">
              <w:rPr>
                <w:rFonts w:ascii="Times New Roman" w:eastAsia="Times New Roman" w:hAnsi="Times New Roman" w:cs="Times New Roman"/>
                <w:lang w:eastAsia="ro-RO"/>
              </w:rPr>
              <w:t> </w:t>
            </w:r>
          </w:p>
        </w:tc>
        <w:tc>
          <w:tcPr>
            <w:tcW w:w="38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3855AE" w14:textId="77777777" w:rsidR="00746322" w:rsidRPr="007E3BFE" w:rsidRDefault="00746322" w:rsidP="00056C72">
            <w:pPr>
              <w:spacing w:after="0" w:line="240" w:lineRule="auto"/>
              <w:jc w:val="center"/>
              <w:textAlignment w:val="baseline"/>
              <w:rPr>
                <w:rFonts w:ascii="Times New Roman" w:eastAsia="Times New Roman" w:hAnsi="Times New Roman" w:cs="Times New Roman"/>
                <w:b/>
                <w:bCs/>
                <w:sz w:val="24"/>
                <w:szCs w:val="24"/>
                <w:lang w:eastAsia="ro-RO"/>
              </w:rPr>
            </w:pPr>
            <w:r w:rsidRPr="007E3BFE">
              <w:rPr>
                <w:rFonts w:ascii="Times New Roman" w:eastAsia="Times New Roman" w:hAnsi="Times New Roman" w:cs="Times New Roman"/>
                <w:b/>
                <w:bCs/>
                <w:i/>
                <w:iCs/>
                <w:sz w:val="24"/>
                <w:szCs w:val="24"/>
                <w:lang w:eastAsia="ro-RO"/>
              </w:rPr>
              <w:t>Observaţii</w:t>
            </w:r>
            <w:r w:rsidRPr="007E3BFE">
              <w:rPr>
                <w:rFonts w:ascii="Times New Roman" w:eastAsia="Times New Roman" w:hAnsi="Times New Roman" w:cs="Times New Roman"/>
                <w:b/>
                <w:bCs/>
                <w:sz w:val="24"/>
                <w:szCs w:val="24"/>
                <w:lang w:eastAsia="ro-RO"/>
              </w:rPr>
              <w:t> </w:t>
            </w:r>
          </w:p>
        </w:tc>
      </w:tr>
      <w:tr w:rsidR="00746322" w:rsidRPr="007E3BFE" w14:paraId="0E8C96CA" w14:textId="77777777" w:rsidTr="00056C72">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3C4DC6" w14:textId="77777777" w:rsidR="00746322" w:rsidRPr="007E3BFE" w:rsidRDefault="00746322" w:rsidP="00056C72">
            <w:pPr>
              <w:spacing w:after="0" w:line="240" w:lineRule="auto"/>
              <w:rPr>
                <w:rFonts w:ascii="Times New Roman" w:eastAsia="Times New Roman" w:hAnsi="Times New Roman" w:cs="Times New Roman"/>
                <w:sz w:val="24"/>
                <w:szCs w:val="24"/>
                <w:lang w:eastAsia="ro-RO"/>
              </w:rPr>
            </w:pP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280A25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1 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1BE17FF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2 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4F6C05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3 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93E588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4 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7D7C58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5 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C0CD30" w14:textId="77777777" w:rsidR="00746322" w:rsidRPr="007E3BFE" w:rsidRDefault="00746322" w:rsidP="00056C72">
            <w:pPr>
              <w:spacing w:after="0" w:line="240" w:lineRule="auto"/>
              <w:rPr>
                <w:rFonts w:ascii="Times New Roman" w:eastAsia="Times New Roman" w:hAnsi="Times New Roman" w:cs="Times New Roman"/>
                <w:b/>
                <w:bCs/>
                <w:sz w:val="24"/>
                <w:szCs w:val="24"/>
                <w:lang w:eastAsia="ro-RO"/>
              </w:rPr>
            </w:pPr>
          </w:p>
        </w:tc>
      </w:tr>
      <w:tr w:rsidR="00746322" w:rsidRPr="007E3BFE" w14:paraId="1702D48A"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4281698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Paginile nu sunt prea încărcate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9B9FE9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6F69AB11"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3D4A9E1" w14:textId="29D8CA7D"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x</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085FC9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F37531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52AB770B" w14:textId="5AAD9546"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 xml:space="preserve">Vizual exista unele pagini unde </w:t>
            </w:r>
            <w:r w:rsidR="00193D90">
              <w:rPr>
                <w:rFonts w:ascii="Times New Roman" w:eastAsia="Times New Roman" w:hAnsi="Times New Roman" w:cs="Times New Roman"/>
                <w:lang w:eastAsia="ro-RO"/>
              </w:rPr>
              <w:t>conținutul</w:t>
            </w:r>
            <w:r w:rsidR="00E133AD">
              <w:rPr>
                <w:rFonts w:ascii="Times New Roman" w:eastAsia="Times New Roman" w:hAnsi="Times New Roman" w:cs="Times New Roman"/>
                <w:lang w:eastAsia="ro-RO"/>
              </w:rPr>
              <w:t xml:space="preserve"> este </w:t>
            </w:r>
            <w:r w:rsidR="00193D90">
              <w:rPr>
                <w:rFonts w:ascii="Times New Roman" w:eastAsia="Times New Roman" w:hAnsi="Times New Roman" w:cs="Times New Roman"/>
                <w:lang w:eastAsia="ro-RO"/>
              </w:rPr>
              <w:t>înghesuit</w:t>
            </w:r>
            <w:r w:rsidR="00E133AD">
              <w:rPr>
                <w:rFonts w:ascii="Times New Roman" w:eastAsia="Times New Roman" w:hAnsi="Times New Roman" w:cs="Times New Roman"/>
                <w:lang w:eastAsia="ro-RO"/>
              </w:rPr>
              <w:t xml:space="preserve"> si poate </w:t>
            </w:r>
            <w:r w:rsidR="00193D90">
              <w:rPr>
                <w:rFonts w:ascii="Times New Roman" w:eastAsia="Times New Roman" w:hAnsi="Times New Roman" w:cs="Times New Roman"/>
                <w:lang w:eastAsia="ro-RO"/>
              </w:rPr>
              <w:t>deveni copleșitor pentru elevi</w:t>
            </w:r>
            <w:r w:rsidR="00E133AD">
              <w:rPr>
                <w:rFonts w:ascii="Times New Roman" w:eastAsia="Times New Roman" w:hAnsi="Times New Roman" w:cs="Times New Roman"/>
                <w:lang w:eastAsia="ro-RO"/>
              </w:rPr>
              <w:t>. Ar</w:t>
            </w:r>
            <w:r w:rsidR="00193D90">
              <w:rPr>
                <w:rFonts w:ascii="Times New Roman" w:eastAsia="Times New Roman" w:hAnsi="Times New Roman" w:cs="Times New Roman"/>
                <w:lang w:eastAsia="ro-RO"/>
              </w:rPr>
              <w:t xml:space="preserve"> fi util să </w:t>
            </w:r>
            <w:r w:rsidR="00E133AD">
              <w:rPr>
                <w:rFonts w:ascii="Times New Roman" w:eastAsia="Times New Roman" w:hAnsi="Times New Roman" w:cs="Times New Roman"/>
                <w:lang w:eastAsia="ro-RO"/>
              </w:rPr>
              <w:t xml:space="preserve">fie mai multe pagini, cu </w:t>
            </w:r>
            <w:r w:rsidR="00193D90">
              <w:rPr>
                <w:rFonts w:ascii="Times New Roman" w:eastAsia="Times New Roman" w:hAnsi="Times New Roman" w:cs="Times New Roman"/>
                <w:lang w:eastAsia="ro-RO"/>
              </w:rPr>
              <w:t xml:space="preserve">o </w:t>
            </w:r>
            <w:r w:rsidR="00E133AD">
              <w:rPr>
                <w:rFonts w:ascii="Times New Roman" w:eastAsia="Times New Roman" w:hAnsi="Times New Roman" w:cs="Times New Roman"/>
                <w:lang w:eastAsia="ro-RO"/>
              </w:rPr>
              <w:t xml:space="preserve"> </w:t>
            </w:r>
            <w:r w:rsidR="00193D90">
              <w:rPr>
                <w:rFonts w:ascii="Times New Roman" w:eastAsia="Times New Roman" w:hAnsi="Times New Roman" w:cs="Times New Roman"/>
                <w:lang w:eastAsia="ro-RO"/>
              </w:rPr>
              <w:t>aranjare a textului</w:t>
            </w:r>
            <w:r w:rsidR="00E133AD">
              <w:rPr>
                <w:rFonts w:ascii="Times New Roman" w:eastAsia="Times New Roman" w:hAnsi="Times New Roman" w:cs="Times New Roman"/>
                <w:lang w:eastAsia="ro-RO"/>
              </w:rPr>
              <w:t xml:space="preserve"> mai aerisit</w:t>
            </w:r>
            <w:r w:rsidR="00193D90">
              <w:rPr>
                <w:rFonts w:ascii="Times New Roman" w:eastAsia="Times New Roman" w:hAnsi="Times New Roman" w:cs="Times New Roman"/>
                <w:lang w:eastAsia="ro-RO"/>
              </w:rPr>
              <w:t>a</w:t>
            </w:r>
          </w:p>
        </w:tc>
      </w:tr>
      <w:tr w:rsidR="00746322" w:rsidRPr="007E3BFE" w14:paraId="644CD258"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62A0690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Titlurile capitolelor, paragrafelor sunt bine scoase în evidenţă </w:t>
            </w:r>
          </w:p>
          <w:p w14:paraId="3EEB1D65"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CD38754"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39FB80F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08FBA0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4E09C2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7D23B96" w14:textId="47B89556"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x</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3744C52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09DB291D"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722E5DF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Noţiunile, proprietăţile importante sunt evidenţiate prin texte în culori sau boldate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7D8EC4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57ED6EA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4ABBF20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741218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8B02538" w14:textId="0F45F1CA"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x</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68907B6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67528AFF"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37C4F954"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Ilustraţiile sunt clare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A9DE36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3629E91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0E00F2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EB2A91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70E4B67" w14:textId="491652E3" w:rsidR="00746322" w:rsidRPr="007E3BFE" w:rsidRDefault="00E133AD" w:rsidP="00056C72">
            <w:pPr>
              <w:spacing w:after="0" w:line="240" w:lineRule="auto"/>
              <w:jc w:val="both"/>
              <w:textAlignment w:val="baseline"/>
              <w:rPr>
                <w:rFonts w:ascii="Times New Roman" w:eastAsia="Times New Roman" w:hAnsi="Times New Roman" w:cs="Times New Roman"/>
                <w:sz w:val="24"/>
                <w:szCs w:val="24"/>
                <w:lang w:eastAsia="ro-RO"/>
              </w:rPr>
            </w:pPr>
            <w:r>
              <w:rPr>
                <w:rFonts w:ascii="Times New Roman" w:eastAsia="Times New Roman" w:hAnsi="Times New Roman" w:cs="Times New Roman"/>
                <w:lang w:eastAsia="ro-RO"/>
              </w:rPr>
              <w:t xml:space="preserve"> x</w:t>
            </w:r>
            <w:r w:rsidR="00746322" w:rsidRPr="007E3BFE">
              <w:rPr>
                <w:rFonts w:ascii="Times New Roman" w:eastAsia="Times New Roman" w:hAnsi="Times New Roman" w:cs="Times New Roman"/>
                <w:lang w:eastAsia="ro-RO"/>
              </w:rPr>
              <w:t> </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1A6F5E30"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3D7D1644"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02CC0117"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76A94B8A"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64AB48F4"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Se respectă raportul text-ilustraţie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1A1AB43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0D7FD02A"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B61813E"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66A82B3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5C8FF650" w14:textId="4DA7359B"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x</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19E94085"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245CDF8C"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19F8BE4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r w:rsidR="00746322" w:rsidRPr="007E3BFE" w14:paraId="0B4E4A33" w14:textId="77777777" w:rsidTr="00056C72">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7C3D67B"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Calitatea hârtiei şi a coperţilor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0F081583"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435" w:type="dxa"/>
            <w:tcBorders>
              <w:top w:val="single" w:sz="6" w:space="0" w:color="auto"/>
              <w:left w:val="single" w:sz="6" w:space="0" w:color="auto"/>
              <w:bottom w:val="single" w:sz="6" w:space="0" w:color="auto"/>
              <w:right w:val="single" w:sz="6" w:space="0" w:color="auto"/>
            </w:tcBorders>
            <w:shd w:val="clear" w:color="auto" w:fill="auto"/>
            <w:hideMark/>
          </w:tcPr>
          <w:p w14:paraId="442DFA7D"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32EF5438"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227EB4C6"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c>
          <w:tcPr>
            <w:tcW w:w="360" w:type="dxa"/>
            <w:tcBorders>
              <w:top w:val="single" w:sz="6" w:space="0" w:color="auto"/>
              <w:left w:val="single" w:sz="6" w:space="0" w:color="auto"/>
              <w:bottom w:val="single" w:sz="6" w:space="0" w:color="auto"/>
              <w:right w:val="single" w:sz="6" w:space="0" w:color="auto"/>
            </w:tcBorders>
            <w:shd w:val="clear" w:color="auto" w:fill="auto"/>
            <w:hideMark/>
          </w:tcPr>
          <w:p w14:paraId="71E9CDE5" w14:textId="22C05F5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r w:rsidR="00E133AD">
              <w:rPr>
                <w:rFonts w:ascii="Times New Roman" w:eastAsia="Times New Roman" w:hAnsi="Times New Roman" w:cs="Times New Roman"/>
                <w:lang w:eastAsia="ro-RO"/>
              </w:rPr>
              <w:t>x</w:t>
            </w:r>
          </w:p>
        </w:tc>
        <w:tc>
          <w:tcPr>
            <w:tcW w:w="3870" w:type="dxa"/>
            <w:tcBorders>
              <w:top w:val="single" w:sz="6" w:space="0" w:color="auto"/>
              <w:left w:val="single" w:sz="6" w:space="0" w:color="auto"/>
              <w:bottom w:val="single" w:sz="6" w:space="0" w:color="auto"/>
              <w:right w:val="single" w:sz="6" w:space="0" w:color="auto"/>
            </w:tcBorders>
            <w:shd w:val="clear" w:color="auto" w:fill="auto"/>
            <w:hideMark/>
          </w:tcPr>
          <w:p w14:paraId="318CAC59"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7CBCAA5F"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p w14:paraId="6CE0E8C2" w14:textId="77777777" w:rsidR="00746322" w:rsidRPr="007E3BFE" w:rsidRDefault="00746322" w:rsidP="00056C72">
            <w:pPr>
              <w:spacing w:after="0" w:line="240" w:lineRule="auto"/>
              <w:jc w:val="both"/>
              <w:textAlignment w:val="baseline"/>
              <w:rPr>
                <w:rFonts w:ascii="Times New Roman" w:eastAsia="Times New Roman" w:hAnsi="Times New Roman" w:cs="Times New Roman"/>
                <w:sz w:val="24"/>
                <w:szCs w:val="24"/>
                <w:lang w:eastAsia="ro-RO"/>
              </w:rPr>
            </w:pPr>
            <w:r w:rsidRPr="007E3BFE">
              <w:rPr>
                <w:rFonts w:ascii="Times New Roman" w:eastAsia="Times New Roman" w:hAnsi="Times New Roman" w:cs="Times New Roman"/>
                <w:lang w:eastAsia="ro-RO"/>
              </w:rPr>
              <w:t> </w:t>
            </w:r>
          </w:p>
        </w:tc>
      </w:tr>
    </w:tbl>
    <w:p w14:paraId="55813369" w14:textId="2F1D1CC8" w:rsidR="00746322" w:rsidRPr="007E3BFE" w:rsidRDefault="00746322" w:rsidP="00746322">
      <w:pPr>
        <w:spacing w:after="0" w:line="240" w:lineRule="auto"/>
        <w:ind w:firstLine="720"/>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Total_3= </w:t>
      </w:r>
      <w:r w:rsidR="00193D90">
        <w:rPr>
          <w:rFonts w:ascii="Times New Roman" w:eastAsia="Times New Roman" w:hAnsi="Times New Roman" w:cs="Times New Roman"/>
          <w:lang w:eastAsia="ro-RO"/>
        </w:rPr>
        <w:t>29</w:t>
      </w:r>
    </w:p>
    <w:p w14:paraId="589E156A" w14:textId="606D6B40" w:rsidR="00746322" w:rsidRPr="007E3BFE" w:rsidRDefault="00746322" w:rsidP="00746322">
      <w:pPr>
        <w:spacing w:after="0" w:line="240" w:lineRule="auto"/>
        <w:ind w:firstLine="720"/>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Punctaj_3= (Total_3) : 6=  </w:t>
      </w:r>
      <w:r w:rsidR="00193D90">
        <w:rPr>
          <w:rFonts w:ascii="Times New Roman" w:eastAsia="Times New Roman" w:hAnsi="Times New Roman" w:cs="Times New Roman"/>
          <w:lang w:eastAsia="ro-RO"/>
        </w:rPr>
        <w:t>4.83</w:t>
      </w:r>
    </w:p>
    <w:p w14:paraId="43A86E48" w14:textId="77777777" w:rsidR="00746322" w:rsidRPr="007E3BFE" w:rsidRDefault="00746322" w:rsidP="00746322">
      <w:pPr>
        <w:spacing w:after="0" w:line="240" w:lineRule="auto"/>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 </w:t>
      </w:r>
    </w:p>
    <w:p w14:paraId="2F9B93C7" w14:textId="78C22E34" w:rsidR="00746322" w:rsidRDefault="00746322" w:rsidP="00746322">
      <w:pPr>
        <w:spacing w:after="0" w:line="240" w:lineRule="auto"/>
        <w:ind w:firstLine="720"/>
        <w:textAlignment w:val="baseline"/>
        <w:rPr>
          <w:rFonts w:ascii="Times New Roman" w:eastAsia="Times New Roman" w:hAnsi="Times New Roman" w:cs="Times New Roman"/>
          <w:lang w:eastAsia="ro-RO"/>
        </w:rPr>
      </w:pPr>
      <w:r w:rsidRPr="007E3BFE">
        <w:rPr>
          <w:rFonts w:ascii="Times New Roman" w:eastAsia="Times New Roman" w:hAnsi="Times New Roman" w:cs="Times New Roman"/>
          <w:b/>
          <w:bCs/>
          <w:lang w:eastAsia="ro-RO"/>
        </w:rPr>
        <w:t>Punctaj final</w:t>
      </w:r>
      <w:r w:rsidRPr="007E3BFE">
        <w:rPr>
          <w:rFonts w:ascii="Times New Roman" w:eastAsia="Times New Roman" w:hAnsi="Times New Roman" w:cs="Times New Roman"/>
          <w:lang w:eastAsia="ro-RO"/>
        </w:rPr>
        <w:t xml:space="preserve"> = (Total_1 + Total_2 + Total_3):24= </w:t>
      </w:r>
      <w:r w:rsidR="00193D90">
        <w:rPr>
          <w:rFonts w:ascii="Times New Roman" w:eastAsia="Times New Roman" w:hAnsi="Times New Roman" w:cs="Times New Roman"/>
          <w:lang w:eastAsia="ro-RO"/>
        </w:rPr>
        <w:t>4.83</w:t>
      </w:r>
    </w:p>
    <w:p w14:paraId="635A75B5" w14:textId="77777777" w:rsidR="00193D90" w:rsidRPr="007E3BFE" w:rsidRDefault="00193D90" w:rsidP="00746322">
      <w:pPr>
        <w:spacing w:after="0" w:line="240" w:lineRule="auto"/>
        <w:ind w:firstLine="720"/>
        <w:textAlignment w:val="baseline"/>
        <w:rPr>
          <w:rFonts w:ascii="Segoe UI" w:eastAsia="Times New Roman" w:hAnsi="Segoe UI" w:cs="Segoe UI"/>
          <w:sz w:val="18"/>
          <w:szCs w:val="18"/>
          <w:lang w:eastAsia="ro-RO"/>
        </w:rPr>
      </w:pPr>
    </w:p>
    <w:p w14:paraId="7E81080A" w14:textId="77777777" w:rsidR="00746322" w:rsidRPr="007E3BFE" w:rsidRDefault="00746322" w:rsidP="00746322">
      <w:pPr>
        <w:spacing w:after="0" w:line="240" w:lineRule="auto"/>
        <w:textAlignment w:val="baseline"/>
        <w:rPr>
          <w:rFonts w:ascii="Segoe UI" w:eastAsia="Times New Roman" w:hAnsi="Segoe UI" w:cs="Segoe UI"/>
          <w:sz w:val="18"/>
          <w:szCs w:val="18"/>
          <w:lang w:eastAsia="ro-RO"/>
        </w:rPr>
      </w:pPr>
      <w:r w:rsidRPr="007E3BFE">
        <w:rPr>
          <w:rFonts w:ascii="Times New Roman" w:eastAsia="Times New Roman" w:hAnsi="Times New Roman" w:cs="Times New Roman"/>
          <w:lang w:eastAsia="ro-RO"/>
        </w:rPr>
        <w:t> </w:t>
      </w:r>
    </w:p>
    <w:p w14:paraId="371E642A" w14:textId="77777777" w:rsidR="00746322" w:rsidRDefault="00746322" w:rsidP="00746322">
      <w:pPr>
        <w:spacing w:after="0" w:line="240" w:lineRule="auto"/>
        <w:textAlignment w:val="baseline"/>
        <w:rPr>
          <w:rFonts w:ascii="Times New Roman" w:eastAsia="Times New Roman" w:hAnsi="Times New Roman" w:cs="Times New Roman"/>
          <w:lang w:eastAsia="ro-RO"/>
        </w:rPr>
      </w:pPr>
      <w:r w:rsidRPr="007E3BFE">
        <w:rPr>
          <w:rFonts w:ascii="Times New Roman" w:eastAsia="Times New Roman" w:hAnsi="Times New Roman" w:cs="Times New Roman"/>
          <w:b/>
          <w:bCs/>
          <w:lang w:eastAsia="ro-RO"/>
        </w:rPr>
        <w:lastRenderedPageBreak/>
        <w:t>CONCLUZII: </w:t>
      </w:r>
      <w:r w:rsidRPr="007E3BFE">
        <w:rPr>
          <w:rFonts w:ascii="Times New Roman" w:eastAsia="Times New Roman" w:hAnsi="Times New Roman" w:cs="Times New Roman"/>
          <w:lang w:eastAsia="ro-RO"/>
        </w:rPr>
        <w:t> </w:t>
      </w:r>
    </w:p>
    <w:p w14:paraId="45B37C61" w14:textId="01FA7404" w:rsidR="00193D90" w:rsidRPr="00193D90" w:rsidRDefault="00193D90" w:rsidP="00193D90">
      <w:pPr>
        <w:spacing w:after="0" w:line="240" w:lineRule="auto"/>
        <w:jc w:val="both"/>
        <w:textAlignment w:val="baseline"/>
        <w:rPr>
          <w:rFonts w:ascii="Times New Roman" w:eastAsia="Times New Roman" w:hAnsi="Times New Roman" w:cs="Times New Roman"/>
          <w:lang w:eastAsia="ro-RO"/>
        </w:rPr>
      </w:pPr>
      <w:r>
        <w:rPr>
          <w:rFonts w:ascii="Times New Roman" w:eastAsia="Times New Roman" w:hAnsi="Times New Roman" w:cs="Times New Roman"/>
          <w:lang w:eastAsia="ro-RO"/>
        </w:rPr>
        <w:t xml:space="preserve">   </w:t>
      </w:r>
      <w:r w:rsidRPr="00193D90">
        <w:rPr>
          <w:rFonts w:ascii="Times New Roman" w:eastAsia="Times New Roman" w:hAnsi="Times New Roman" w:cs="Times New Roman"/>
          <w:lang w:eastAsia="ro-RO"/>
        </w:rPr>
        <w:t>Manualul de Informatică și TIC pentru clasa a VIII-a,</w:t>
      </w:r>
      <w:r w:rsidR="007B18C3">
        <w:rPr>
          <w:rFonts w:ascii="Times New Roman" w:eastAsia="Times New Roman" w:hAnsi="Times New Roman" w:cs="Times New Roman"/>
          <w:lang w:eastAsia="ro-RO"/>
        </w:rPr>
        <w:t xml:space="preserve"> cu</w:t>
      </w:r>
      <w:r w:rsidRPr="00193D90">
        <w:rPr>
          <w:rFonts w:ascii="Times New Roman" w:eastAsia="Times New Roman" w:hAnsi="Times New Roman" w:cs="Times New Roman"/>
          <w:lang w:eastAsia="ro-RO"/>
        </w:rPr>
        <w:t xml:space="preserve"> autori</w:t>
      </w:r>
      <w:r w:rsidR="007B18C3">
        <w:rPr>
          <w:rFonts w:ascii="Times New Roman" w:eastAsia="Times New Roman" w:hAnsi="Times New Roman" w:cs="Times New Roman"/>
          <w:lang w:eastAsia="ro-RO"/>
        </w:rPr>
        <w:t>i</w:t>
      </w:r>
      <w:r w:rsidRPr="00193D90">
        <w:rPr>
          <w:rFonts w:ascii="Times New Roman" w:eastAsia="Times New Roman" w:hAnsi="Times New Roman" w:cs="Times New Roman"/>
          <w:lang w:eastAsia="ro-RO"/>
        </w:rPr>
        <w:t xml:space="preserve"> M. </w:t>
      </w:r>
      <w:proofErr w:type="spellStart"/>
      <w:r w:rsidRPr="00193D90">
        <w:rPr>
          <w:rFonts w:ascii="Times New Roman" w:eastAsia="Times New Roman" w:hAnsi="Times New Roman" w:cs="Times New Roman"/>
          <w:lang w:eastAsia="ro-RO"/>
        </w:rPr>
        <w:t>Giurgiulescu</w:t>
      </w:r>
      <w:proofErr w:type="spellEnd"/>
      <w:r w:rsidRPr="00193D90">
        <w:rPr>
          <w:rFonts w:ascii="Times New Roman" w:eastAsia="Times New Roman" w:hAnsi="Times New Roman" w:cs="Times New Roman"/>
          <w:lang w:eastAsia="ro-RO"/>
        </w:rPr>
        <w:t xml:space="preserve"> și V. </w:t>
      </w:r>
      <w:proofErr w:type="spellStart"/>
      <w:r w:rsidRPr="00193D90">
        <w:rPr>
          <w:rFonts w:ascii="Times New Roman" w:eastAsia="Times New Roman" w:hAnsi="Times New Roman" w:cs="Times New Roman"/>
          <w:lang w:eastAsia="ro-RO"/>
        </w:rPr>
        <w:t>Giurgiulescu</w:t>
      </w:r>
      <w:proofErr w:type="spellEnd"/>
      <w:r w:rsidRPr="00193D90">
        <w:rPr>
          <w:rFonts w:ascii="Times New Roman" w:eastAsia="Times New Roman" w:hAnsi="Times New Roman" w:cs="Times New Roman"/>
          <w:lang w:eastAsia="ro-RO"/>
        </w:rPr>
        <w:t xml:space="preserve">, </w:t>
      </w:r>
      <w:r w:rsidR="007B18C3">
        <w:rPr>
          <w:rFonts w:ascii="Times New Roman" w:eastAsia="Times New Roman" w:hAnsi="Times New Roman" w:cs="Times New Roman"/>
          <w:lang w:eastAsia="ro-RO"/>
        </w:rPr>
        <w:t xml:space="preserve">de la </w:t>
      </w:r>
      <w:r w:rsidRPr="00193D90">
        <w:rPr>
          <w:rFonts w:ascii="Times New Roman" w:eastAsia="Times New Roman" w:hAnsi="Times New Roman" w:cs="Times New Roman"/>
          <w:lang w:eastAsia="ro-RO"/>
        </w:rPr>
        <w:t xml:space="preserve">Editura </w:t>
      </w:r>
      <w:proofErr w:type="spellStart"/>
      <w:r w:rsidRPr="00193D90">
        <w:rPr>
          <w:rFonts w:ascii="Times New Roman" w:eastAsia="Times New Roman" w:hAnsi="Times New Roman" w:cs="Times New Roman"/>
          <w:lang w:eastAsia="ro-RO"/>
        </w:rPr>
        <w:t>Art</w:t>
      </w:r>
      <w:proofErr w:type="spellEnd"/>
      <w:r w:rsidRPr="00193D90">
        <w:rPr>
          <w:rFonts w:ascii="Times New Roman" w:eastAsia="Times New Roman" w:hAnsi="Times New Roman" w:cs="Times New Roman"/>
          <w:lang w:eastAsia="ro-RO"/>
        </w:rPr>
        <w:t xml:space="preserve"> </w:t>
      </w:r>
      <w:proofErr w:type="spellStart"/>
      <w:r w:rsidRPr="00193D90">
        <w:rPr>
          <w:rFonts w:ascii="Times New Roman" w:eastAsia="Times New Roman" w:hAnsi="Times New Roman" w:cs="Times New Roman"/>
          <w:lang w:eastAsia="ro-RO"/>
        </w:rPr>
        <w:t>Klett</w:t>
      </w:r>
      <w:proofErr w:type="spellEnd"/>
      <w:r w:rsidRPr="00193D90">
        <w:rPr>
          <w:rFonts w:ascii="Times New Roman" w:eastAsia="Times New Roman" w:hAnsi="Times New Roman" w:cs="Times New Roman"/>
          <w:lang w:eastAsia="ro-RO"/>
        </w:rPr>
        <w:t>, este un material didactic bine realizat, care respectă programa școlară și oferă informații corecte și bine structurate. Limbajul utilizat este clar și accesibil, facilitând înțelegerea conceptelor de către elevi.</w:t>
      </w:r>
      <w:r>
        <w:rPr>
          <w:rFonts w:ascii="Times New Roman" w:eastAsia="Times New Roman" w:hAnsi="Times New Roman" w:cs="Times New Roman"/>
          <w:lang w:eastAsia="ro-RO"/>
        </w:rPr>
        <w:t xml:space="preserve"> </w:t>
      </w:r>
      <w:r w:rsidRPr="00193D90">
        <w:rPr>
          <w:rFonts w:ascii="Times New Roman" w:eastAsia="Times New Roman" w:hAnsi="Times New Roman" w:cs="Times New Roman"/>
          <w:lang w:eastAsia="ro-RO"/>
        </w:rPr>
        <w:t>Tipul problemelor este variat, însă s-ar putea pune un accent mai mare pe activități interactive și aplicative, care să stimuleze creativitatea și colaborarea. Designul este, în general, atractiv, deși unele pagini sunt prea încărcate cu informații sau prea concise, ceea ce poate influența ritmul de învățare. O organizare mai aerisită și o distribuție mai echilibrată a conținutului ar putea îmbunătăți experiența utilizatorilor.</w:t>
      </w:r>
    </w:p>
    <w:p w14:paraId="1A928D00" w14:textId="77777777" w:rsidR="00746322" w:rsidRPr="00193D90" w:rsidRDefault="00746322" w:rsidP="00193D90">
      <w:pPr>
        <w:spacing w:after="0" w:line="240" w:lineRule="auto"/>
        <w:jc w:val="both"/>
        <w:textAlignment w:val="baseline"/>
        <w:rPr>
          <w:rFonts w:ascii="Times New Roman" w:eastAsia="Times New Roman" w:hAnsi="Times New Roman" w:cs="Times New Roman"/>
          <w:lang w:eastAsia="ro-RO"/>
        </w:rPr>
      </w:pPr>
      <w:r w:rsidRPr="00193D90">
        <w:rPr>
          <w:rFonts w:ascii="Times New Roman" w:eastAsia="Times New Roman" w:hAnsi="Times New Roman" w:cs="Times New Roman"/>
          <w:lang w:eastAsia="ro-RO"/>
        </w:rPr>
        <w:t> </w:t>
      </w:r>
    </w:p>
    <w:p w14:paraId="0337ECA1" w14:textId="77777777" w:rsidR="00746322" w:rsidRPr="00193D90" w:rsidRDefault="00746322" w:rsidP="00193D90">
      <w:pPr>
        <w:spacing w:after="0" w:line="240" w:lineRule="auto"/>
        <w:jc w:val="both"/>
        <w:textAlignment w:val="baseline"/>
        <w:rPr>
          <w:rFonts w:ascii="Times New Roman" w:eastAsia="Times New Roman" w:hAnsi="Times New Roman" w:cs="Times New Roman"/>
          <w:lang w:eastAsia="ro-RO"/>
        </w:rPr>
      </w:pPr>
      <w:r w:rsidRPr="00193D90">
        <w:rPr>
          <w:rFonts w:ascii="Times New Roman" w:eastAsia="Times New Roman" w:hAnsi="Times New Roman" w:cs="Times New Roman"/>
          <w:lang w:eastAsia="ro-RO"/>
        </w:rPr>
        <w:t> </w:t>
      </w:r>
    </w:p>
    <w:p w14:paraId="53B2B652" w14:textId="7D8EE413" w:rsidR="00994E2E" w:rsidRPr="00193D90" w:rsidRDefault="00994E2E" w:rsidP="00193D90">
      <w:pPr>
        <w:spacing w:after="0" w:line="240" w:lineRule="auto"/>
        <w:jc w:val="both"/>
        <w:textAlignment w:val="baseline"/>
        <w:rPr>
          <w:rFonts w:ascii="Times New Roman" w:eastAsia="Times New Roman" w:hAnsi="Times New Roman" w:cs="Times New Roman"/>
          <w:lang w:eastAsia="ro-RO"/>
        </w:rPr>
      </w:pPr>
    </w:p>
    <w:sectPr w:rsidR="00994E2E" w:rsidRPr="00193D90" w:rsidSect="00994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22"/>
    <w:rsid w:val="0009008E"/>
    <w:rsid w:val="00157CF0"/>
    <w:rsid w:val="00192E0C"/>
    <w:rsid w:val="00193D90"/>
    <w:rsid w:val="00231570"/>
    <w:rsid w:val="002850B2"/>
    <w:rsid w:val="003E1245"/>
    <w:rsid w:val="004578BA"/>
    <w:rsid w:val="004A285B"/>
    <w:rsid w:val="004D6E7F"/>
    <w:rsid w:val="00515297"/>
    <w:rsid w:val="00631C92"/>
    <w:rsid w:val="006E454E"/>
    <w:rsid w:val="00746322"/>
    <w:rsid w:val="007B18C3"/>
    <w:rsid w:val="007D4B3E"/>
    <w:rsid w:val="007E5CA3"/>
    <w:rsid w:val="007F4E0D"/>
    <w:rsid w:val="00833875"/>
    <w:rsid w:val="008B6487"/>
    <w:rsid w:val="009210A4"/>
    <w:rsid w:val="00933F79"/>
    <w:rsid w:val="00994E2E"/>
    <w:rsid w:val="00A44B16"/>
    <w:rsid w:val="00AA3306"/>
    <w:rsid w:val="00B43FC7"/>
    <w:rsid w:val="00B72BFC"/>
    <w:rsid w:val="00BD43B7"/>
    <w:rsid w:val="00C35296"/>
    <w:rsid w:val="00C52968"/>
    <w:rsid w:val="00D66C93"/>
    <w:rsid w:val="00DB0AA1"/>
    <w:rsid w:val="00DD3776"/>
    <w:rsid w:val="00DF5CD5"/>
    <w:rsid w:val="00E133AD"/>
    <w:rsid w:val="00E720CD"/>
    <w:rsid w:val="00FC25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C0E1"/>
  <w15:chartTrackingRefBased/>
  <w15:docId w15:val="{783DF1F3-1867-4471-AE5F-A26353F9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3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B16"/>
    <w:rPr>
      <w:color w:val="0000FF" w:themeColor="hyperlink"/>
      <w:u w:val="single"/>
    </w:rPr>
  </w:style>
  <w:style w:type="character" w:styleId="FollowedHyperlink">
    <w:name w:val="FollowedHyperlink"/>
    <w:basedOn w:val="DefaultParagraphFont"/>
    <w:uiPriority w:val="99"/>
    <w:semiHidden/>
    <w:unhideWhenUsed/>
    <w:rsid w:val="00DD3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7335">
      <w:bodyDiv w:val="1"/>
      <w:marLeft w:val="0"/>
      <w:marRight w:val="0"/>
      <w:marTop w:val="0"/>
      <w:marBottom w:val="0"/>
      <w:divBdr>
        <w:top w:val="none" w:sz="0" w:space="0" w:color="auto"/>
        <w:left w:val="none" w:sz="0" w:space="0" w:color="auto"/>
        <w:bottom w:val="none" w:sz="0" w:space="0" w:color="auto"/>
        <w:right w:val="none" w:sz="0" w:space="0" w:color="auto"/>
      </w:divBdr>
    </w:div>
    <w:div w:id="11270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manuale.edu.r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0AFDAD0BE967469A350231D59061CE" ma:contentTypeVersion="4" ma:contentTypeDescription="Create a new document." ma:contentTypeScope="" ma:versionID="dd7299fb9478ad66848c576e7a1c01cc">
  <xsd:schema xmlns:xsd="http://www.w3.org/2001/XMLSchema" xmlns:xs="http://www.w3.org/2001/XMLSchema" xmlns:p="http://schemas.microsoft.com/office/2006/metadata/properties" xmlns:ns2="0c5cba99-75c4-4789-9d09-d2e61626bc71" targetNamespace="http://schemas.microsoft.com/office/2006/metadata/properties" ma:root="true" ma:fieldsID="bda69a0458c3621f6d24b3c53acd3963" ns2:_="">
    <xsd:import namespace="0c5cba99-75c4-4789-9d09-d2e61626bc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ba99-75c4-4789-9d09-d2e61626b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59515E-F552-42A3-8AB6-1280E74B79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8CA264-BE0E-4AE2-AE35-13876679187D}">
  <ds:schemaRefs>
    <ds:schemaRef ds:uri="http://schemas.microsoft.com/sharepoint/v3/contenttype/forms"/>
  </ds:schemaRefs>
</ds:datastoreItem>
</file>

<file path=customXml/itemProps3.xml><?xml version="1.0" encoding="utf-8"?>
<ds:datastoreItem xmlns:ds="http://schemas.openxmlformats.org/officeDocument/2006/customXml" ds:itemID="{2AE11A1C-0282-4C41-980B-47FC94BA9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ba99-75c4-4789-9d09-d2e61626b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CĂTĂLINA-IULIANA UNGUREAN</cp:lastModifiedBy>
  <cp:revision>2</cp:revision>
  <dcterms:created xsi:type="dcterms:W3CDTF">2025-03-19T10:25:00Z</dcterms:created>
  <dcterms:modified xsi:type="dcterms:W3CDTF">2025-03-19T10:25:00Z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0x010100030AFDAD0BE967469A350231D59061CE</vt:lpwstr>
  </property>
</Properties>
</file>