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AEA" w:rsidRDefault="00907774">
      <w:pPr>
        <w:pStyle w:val="Titel"/>
      </w:pPr>
      <w:bookmarkStart w:id="0" w:name="_GoBack"/>
      <w:bookmarkEnd w:id="0"/>
      <w:r>
        <w:t>Community assets and capacity mapping</w:t>
      </w:r>
    </w:p>
    <w:p w:rsidR="00651AEA" w:rsidRDefault="00907774">
      <w:pPr>
        <w:pStyle w:val="Author"/>
      </w:pPr>
      <w:r>
        <w:t>Elena Seydel</w:t>
      </w:r>
    </w:p>
    <w:p w:rsidR="00651AEA" w:rsidRDefault="00907774">
      <w:pPr>
        <w:pStyle w:val="Datum"/>
      </w:pPr>
      <w:r>
        <w:t>18 April 2017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86933310"/>
        <w:docPartObj>
          <w:docPartGallery w:val="Table of Contents"/>
          <w:docPartUnique/>
        </w:docPartObj>
      </w:sdtPr>
      <w:sdtEndPr/>
      <w:sdtContent>
        <w:p w:rsidR="00651AEA" w:rsidRDefault="00907774">
          <w:pPr>
            <w:pStyle w:val="Inhaltsverzeichnisberschrift"/>
          </w:pPr>
          <w:r>
            <w:t>Table of Contents</w:t>
          </w:r>
        </w:p>
        <w:p w:rsidR="00DA2DB2" w:rsidRDefault="00907774">
          <w:pPr>
            <w:pStyle w:val="Verzeichnis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DA2DB2">
            <w:fldChar w:fldCharType="separate"/>
          </w:r>
          <w:hyperlink w:anchor="_Toc482266936" w:history="1">
            <w:r w:rsidR="00DA2DB2" w:rsidRPr="002E2C17">
              <w:rPr>
                <w:rStyle w:val="Hyperlink"/>
                <w:noProof/>
              </w:rPr>
              <w:t>1) Data load</w:t>
            </w:r>
            <w:r w:rsidR="00DA2DB2">
              <w:rPr>
                <w:noProof/>
                <w:webHidden/>
              </w:rPr>
              <w:tab/>
            </w:r>
            <w:r w:rsidR="00DA2DB2">
              <w:rPr>
                <w:noProof/>
                <w:webHidden/>
              </w:rPr>
              <w:fldChar w:fldCharType="begin"/>
            </w:r>
            <w:r w:rsidR="00DA2DB2">
              <w:rPr>
                <w:noProof/>
                <w:webHidden/>
              </w:rPr>
              <w:instrText xml:space="preserve"> PAGEREF _Toc482266936 \h </w:instrText>
            </w:r>
            <w:r w:rsidR="00DA2DB2">
              <w:rPr>
                <w:noProof/>
                <w:webHidden/>
              </w:rPr>
            </w:r>
            <w:r w:rsidR="00DA2DB2">
              <w:rPr>
                <w:noProof/>
                <w:webHidden/>
              </w:rPr>
              <w:fldChar w:fldCharType="separate"/>
            </w:r>
            <w:r w:rsidR="00DA2DB2">
              <w:rPr>
                <w:noProof/>
                <w:webHidden/>
              </w:rPr>
              <w:t>3</w:t>
            </w:r>
            <w:r w:rsidR="00DA2DB2">
              <w:rPr>
                <w:noProof/>
                <w:webHidden/>
              </w:rPr>
              <w:fldChar w:fldCharType="end"/>
            </w:r>
          </w:hyperlink>
        </w:p>
        <w:p w:rsidR="00DA2DB2" w:rsidRDefault="00DA2DB2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482266937" w:history="1">
            <w:r w:rsidRPr="002E2C17">
              <w:rPr>
                <w:rStyle w:val="Hyperlink"/>
                <w:noProof/>
              </w:rPr>
              <w:t>2) Introductory questions (to be filled by surveyor)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DB2" w:rsidRDefault="00DA2DB2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482266938" w:history="1">
            <w:r w:rsidRPr="002E2C17">
              <w:rPr>
                <w:rStyle w:val="Hyperlink"/>
                <w:noProof/>
              </w:rPr>
              <w:t>2.1) Status of surveyor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DB2" w:rsidRDefault="00DA2DB2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482266939" w:history="1">
            <w:r w:rsidRPr="002E2C17">
              <w:rPr>
                <w:rStyle w:val="Hyperlink"/>
                <w:noProof/>
              </w:rPr>
              <w:t>2.2) Country where mapping takes 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DB2" w:rsidRDefault="00DA2DB2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482266940" w:history="1">
            <w:r w:rsidRPr="002E2C17">
              <w:rPr>
                <w:rStyle w:val="Hyperlink"/>
                <w:noProof/>
              </w:rPr>
              <w:t>2.3) Governorate/District where mapping takes 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DB2" w:rsidRDefault="00DA2DB2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482266941" w:history="1">
            <w:r w:rsidRPr="002E2C17">
              <w:rPr>
                <w:rStyle w:val="Hyperlink"/>
                <w:noProof/>
              </w:rPr>
              <w:t>2.4) City where mapping takes 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DB2" w:rsidRDefault="00DA2DB2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482266942" w:history="1">
            <w:r w:rsidRPr="002E2C17">
              <w:rPr>
                <w:rStyle w:val="Hyperlink"/>
                <w:noProof/>
              </w:rPr>
              <w:t>2.5) Type of collaborating community in this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DB2" w:rsidRDefault="00DA2DB2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482266943" w:history="1">
            <w:r w:rsidRPr="002E2C17">
              <w:rPr>
                <w:rStyle w:val="Hyperlink"/>
                <w:noProof/>
              </w:rPr>
              <w:t>2.6) List of collaborating entities (for internal use only)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DB2" w:rsidRDefault="00DA2DB2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482266944" w:history="1">
            <w:r w:rsidRPr="002E2C17">
              <w:rPr>
                <w:rStyle w:val="Hyperlink"/>
                <w:noProof/>
              </w:rPr>
              <w:t>3) Community demographics &amp;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DB2" w:rsidRDefault="00DA2DB2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482266945" w:history="1">
            <w:r w:rsidRPr="002E2C17">
              <w:rPr>
                <w:rStyle w:val="Hyperlink"/>
                <w:noProof/>
              </w:rPr>
              <w:t>3.1) Community type (formal/informal/individual)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DB2" w:rsidRDefault="00DA2DB2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482266946" w:history="1">
            <w:r w:rsidRPr="002E2C17">
              <w:rPr>
                <w:rStyle w:val="Hyperlink"/>
                <w:noProof/>
              </w:rPr>
              <w:t>3.2) Demographics of communities (informal &amp; formal)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DB2" w:rsidRDefault="00DA2DB2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482266947" w:history="1">
            <w:r w:rsidRPr="002E2C17">
              <w:rPr>
                <w:rStyle w:val="Hyperlink"/>
                <w:noProof/>
              </w:rPr>
              <w:t>3.2.1) Way of establishment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DB2" w:rsidRDefault="00DA2DB2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482266948" w:history="1">
            <w:r w:rsidRPr="002E2C17">
              <w:rPr>
                <w:rStyle w:val="Hyperlink"/>
                <w:noProof/>
              </w:rPr>
              <w:t>3.2.2) Community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DB2" w:rsidRDefault="00DA2DB2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482266949" w:history="1">
            <w:r w:rsidRPr="002E2C17">
              <w:rPr>
                <w:rStyle w:val="Hyperlink"/>
                <w:noProof/>
              </w:rPr>
              <w:t>3.2.3) Membership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DB2" w:rsidRDefault="00DA2DB2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482266950" w:history="1">
            <w:r w:rsidRPr="002E2C17">
              <w:rPr>
                <w:rStyle w:val="Hyperlink"/>
                <w:noProof/>
              </w:rPr>
              <w:t>3.2.4)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DB2" w:rsidRDefault="00DA2DB2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482266951" w:history="1">
            <w:r w:rsidRPr="002E2C17">
              <w:rPr>
                <w:rStyle w:val="Hyperlink"/>
                <w:noProof/>
              </w:rPr>
              <w:t>3.2.5) Community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DB2" w:rsidRDefault="00DA2DB2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482266952" w:history="1">
            <w:r w:rsidRPr="002E2C17">
              <w:rPr>
                <w:rStyle w:val="Hyperlink"/>
                <w:noProof/>
              </w:rPr>
              <w:t>3.2.6) Proportion of female, elderly, children within the community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DB2" w:rsidRDefault="00DA2DB2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482266953" w:history="1">
            <w:r w:rsidRPr="002E2C17">
              <w:rPr>
                <w:rStyle w:val="Hyperlink"/>
                <w:noProof/>
              </w:rPr>
              <w:t>3.2.7) Ethical standards in the community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DB2" w:rsidRDefault="00DA2DB2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482266954" w:history="1">
            <w:r w:rsidRPr="002E2C17">
              <w:rPr>
                <w:rStyle w:val="Hyperlink"/>
                <w:noProof/>
              </w:rPr>
              <w:t>3.3) Demographics of engaged individuals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DB2" w:rsidRDefault="00DA2DB2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482266955" w:history="1">
            <w:r w:rsidRPr="002E2C17">
              <w:rPr>
                <w:rStyle w:val="Hyperlink"/>
                <w:noProof/>
              </w:rPr>
              <w:t>3.3.1) Sex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DB2" w:rsidRDefault="00DA2DB2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482266956" w:history="1">
            <w:r w:rsidRPr="002E2C17">
              <w:rPr>
                <w:rStyle w:val="Hyperlink"/>
                <w:noProof/>
              </w:rPr>
              <w:t>3.3.2) Age*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DB2" w:rsidRDefault="00DA2DB2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482266957" w:history="1">
            <w:r w:rsidRPr="002E2C17">
              <w:rPr>
                <w:rStyle w:val="Hyperlink"/>
                <w:noProof/>
              </w:rPr>
              <w:t>3.3.3) Nationality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DB2" w:rsidRDefault="00DA2DB2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482266958" w:history="1">
            <w:r w:rsidRPr="002E2C17">
              <w:rPr>
                <w:rStyle w:val="Hyperlink"/>
                <w:noProof/>
              </w:rPr>
              <w:t>4) Community work &amp;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DB2" w:rsidRDefault="00DA2DB2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482266959" w:history="1">
            <w:r w:rsidRPr="002E2C17">
              <w:rPr>
                <w:rStyle w:val="Hyperlink"/>
                <w:noProof/>
              </w:rPr>
              <w:t>4.1) Working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DB2" w:rsidRDefault="00DA2DB2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482266960" w:history="1">
            <w:r w:rsidRPr="002E2C17">
              <w:rPr>
                <w:rStyle w:val="Hyperlink"/>
                <w:noProof/>
              </w:rPr>
              <w:t>Prioritized working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DB2" w:rsidRDefault="00DA2DB2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482266961" w:history="1">
            <w:r w:rsidRPr="002E2C17">
              <w:rPr>
                <w:rStyle w:val="Hyperlink"/>
                <w:noProof/>
              </w:rPr>
              <w:t>4.2) Community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DB2" w:rsidRDefault="00DA2DB2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482266962" w:history="1">
            <w:r w:rsidRPr="002E2C17">
              <w:rPr>
                <w:rStyle w:val="Hyperlink"/>
                <w:noProof/>
              </w:rPr>
              <w:t>Prioritized community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DB2" w:rsidRDefault="00DA2DB2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482266963" w:history="1">
            <w:r w:rsidRPr="002E2C17">
              <w:rPr>
                <w:rStyle w:val="Hyperlink"/>
                <w:noProof/>
              </w:rPr>
              <w:t>4.3) Recognition of engaged individual (entity = individual) within the community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DB2" w:rsidRDefault="00DA2DB2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482266964" w:history="1">
            <w:r w:rsidRPr="002E2C17">
              <w:rPr>
                <w:rStyle w:val="Hyperlink"/>
                <w:noProof/>
              </w:rPr>
              <w:t>4.4) Skills of enganged individual (entity = individual)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DB2" w:rsidRDefault="00DA2DB2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482266965" w:history="1">
            <w:r w:rsidRPr="002E2C17">
              <w:rPr>
                <w:rStyle w:val="Hyperlink"/>
                <w:noProof/>
              </w:rPr>
              <w:t>4.5) Talents of enganged individual (entity = individual)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DB2" w:rsidRDefault="00DA2DB2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482266966" w:history="1">
            <w:r w:rsidRPr="002E2C17">
              <w:rPr>
                <w:rStyle w:val="Hyperlink"/>
                <w:noProof/>
              </w:rPr>
              <w:t>5) Referrals*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DB2" w:rsidRDefault="00DA2DB2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482266967" w:history="1">
            <w:r w:rsidRPr="002E2C17">
              <w:rPr>
                <w:rStyle w:val="Hyperlink"/>
                <w:noProof/>
              </w:rPr>
              <w:t>6) Targeted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DB2" w:rsidRDefault="00DA2DB2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482266968" w:history="1">
            <w:r w:rsidRPr="002E2C17">
              <w:rPr>
                <w:rStyle w:val="Hyperlink"/>
                <w:noProof/>
              </w:rPr>
              <w:t>6.1) Percent of targeted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DB2" w:rsidRDefault="00DA2DB2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482266969" w:history="1">
            <w:r w:rsidRPr="002E2C17">
              <w:rPr>
                <w:rStyle w:val="Hyperlink"/>
                <w:noProof/>
              </w:rPr>
              <w:t>6.2) Specific groups of concern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DB2" w:rsidRDefault="00DA2DB2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482266970" w:history="1">
            <w:r w:rsidRPr="002E2C17">
              <w:rPr>
                <w:rStyle w:val="Hyperlink"/>
                <w:noProof/>
              </w:rPr>
              <w:t>7) Active community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DB2" w:rsidRDefault="00DA2DB2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482266971" w:history="1">
            <w:r w:rsidRPr="002E2C17">
              <w:rPr>
                <w:rStyle w:val="Hyperlink"/>
                <w:noProof/>
              </w:rPr>
              <w:t>7.1) Type of active community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DB2" w:rsidRDefault="00DA2DB2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482266972" w:history="1">
            <w:r w:rsidRPr="002E2C17">
              <w:rPr>
                <w:rStyle w:val="Hyperlink"/>
                <w:noProof/>
              </w:rPr>
              <w:t>7.2) Duration of community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DB2" w:rsidRDefault="00DA2DB2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482266973" w:history="1">
            <w:r w:rsidRPr="002E2C17">
              <w:rPr>
                <w:rStyle w:val="Hyperlink"/>
                <w:noProof/>
              </w:rPr>
              <w:t>8) Communication channels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DB2" w:rsidRDefault="00DA2DB2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482266974" w:history="1">
            <w:r w:rsidRPr="002E2C17">
              <w:rPr>
                <w:rStyle w:val="Hyperlink"/>
                <w:noProof/>
              </w:rPr>
              <w:t>8.1) Type of used communication shannels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DB2" w:rsidRDefault="00DA2DB2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482266975" w:history="1">
            <w:r w:rsidRPr="002E2C17">
              <w:rPr>
                <w:rStyle w:val="Hyperlink"/>
                <w:noProof/>
              </w:rPr>
              <w:t>8.2) List of manual entries of specific communication channels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DB2" w:rsidRDefault="00DA2DB2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482266976" w:history="1">
            <w:r w:rsidRPr="002E2C17">
              <w:rPr>
                <w:rStyle w:val="Hyperlink"/>
                <w:noProof/>
              </w:rPr>
              <w:t>9) Meeting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DB2" w:rsidRDefault="00DA2DB2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482266977" w:history="1">
            <w:r w:rsidRPr="002E2C17">
              <w:rPr>
                <w:rStyle w:val="Hyperlink"/>
                <w:noProof/>
              </w:rPr>
              <w:t>9.1) Type of meeting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DB2" w:rsidRDefault="00DA2DB2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482266978" w:history="1">
            <w:r w:rsidRPr="002E2C17">
              <w:rPr>
                <w:rStyle w:val="Hyperlink"/>
                <w:noProof/>
              </w:rPr>
              <w:t>9.2) Type of access to meeting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DB2" w:rsidRDefault="00DA2DB2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482266979" w:history="1">
            <w:r w:rsidRPr="002E2C17">
              <w:rPr>
                <w:rStyle w:val="Hyperlink"/>
                <w:noProof/>
              </w:rPr>
              <w:t>9.3) Conduciveness of meeting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DB2" w:rsidRDefault="00DA2DB2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482266980" w:history="1">
            <w:r w:rsidRPr="002E2C17">
              <w:rPr>
                <w:rStyle w:val="Hyperlink"/>
                <w:noProof/>
              </w:rPr>
              <w:t>10) Community 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DB2" w:rsidRDefault="00DA2DB2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482266981" w:history="1">
            <w:r w:rsidRPr="002E2C17">
              <w:rPr>
                <w:rStyle w:val="Hyperlink"/>
                <w:noProof/>
              </w:rPr>
              <w:t>11) Community collaboration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DB2" w:rsidRDefault="00DA2DB2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482266982" w:history="1">
            <w:r w:rsidRPr="002E2C17">
              <w:rPr>
                <w:rStyle w:val="Hyperlink"/>
                <w:noProof/>
              </w:rPr>
              <w:t>11.1) Reward to motivate community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DB2" w:rsidRDefault="00DA2DB2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482266983" w:history="1">
            <w:r w:rsidRPr="002E2C17">
              <w:rPr>
                <w:rStyle w:val="Hyperlink"/>
                <w:noProof/>
              </w:rPr>
              <w:t>11.2) Collaboration with UNHCR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DB2" w:rsidRDefault="00DA2DB2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482266984" w:history="1">
            <w:r w:rsidRPr="002E2C17">
              <w:rPr>
                <w:rStyle w:val="Hyperlink"/>
                <w:noProof/>
              </w:rPr>
              <w:t>12) Contact details (for internal use only)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EA" w:rsidRDefault="00907774">
          <w:r>
            <w:fldChar w:fldCharType="end"/>
          </w:r>
        </w:p>
      </w:sdtContent>
    </w:sdt>
    <w:p w:rsidR="00651AEA" w:rsidRDefault="00907774">
      <w:pPr>
        <w:pStyle w:val="berschrift1"/>
      </w:pPr>
      <w:bookmarkStart w:id="1" w:name="data-load"/>
      <w:bookmarkStart w:id="2" w:name="_Toc482266936"/>
      <w:bookmarkEnd w:id="1"/>
      <w:r>
        <w:lastRenderedPageBreak/>
        <w:t>1) Data load</w:t>
      </w:r>
      <w:bookmarkEnd w:id="2"/>
    </w:p>
    <w:p w:rsidR="00651AEA" w:rsidRDefault="00907774">
      <w:pPr>
        <w:pStyle w:val="berschrift1"/>
      </w:pPr>
      <w:bookmarkStart w:id="3" w:name="introductory-questions-to-be-filled-by-s"/>
      <w:bookmarkStart w:id="4" w:name="_Toc482266937"/>
      <w:bookmarkEnd w:id="3"/>
      <w:r>
        <w:t>2) Introductory questions (to be filled by surveyor)</w:t>
      </w:r>
      <w:bookmarkEnd w:id="4"/>
    </w:p>
    <w:p w:rsidR="00651AEA" w:rsidRDefault="00907774">
      <w:pPr>
        <w:pStyle w:val="berschrift2"/>
      </w:pPr>
      <w:bookmarkStart w:id="5" w:name="status-of-surveyor"/>
      <w:bookmarkStart w:id="6" w:name="_Toc482266938"/>
      <w:bookmarkEnd w:id="5"/>
      <w:r>
        <w:t>2.1) Status of surveyor</w:t>
      </w:r>
      <w:bookmarkEnd w:id="6"/>
    </w:p>
    <w:p w:rsidR="00651AEA" w:rsidRDefault="00907774">
      <w:pPr>
        <w:pStyle w:val="FirstParagraph"/>
      </w:pPr>
      <w:r>
        <w:rPr>
          <w:noProof/>
        </w:rPr>
        <w:drawing>
          <wp:inline distT="0" distB="0" distL="0" distR="0">
            <wp:extent cx="5334000" cy="2844799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report_files/figure-docx/p.statussurveyor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AEA" w:rsidRDefault="00907774">
      <w:pPr>
        <w:pStyle w:val="berschrift2"/>
      </w:pPr>
      <w:bookmarkStart w:id="7" w:name="country-where-mapping-takes-place"/>
      <w:bookmarkStart w:id="8" w:name="_Toc482266939"/>
      <w:bookmarkEnd w:id="7"/>
      <w:r>
        <w:t>2.2) Country where mapping takes place</w:t>
      </w:r>
      <w:bookmarkEnd w:id="8"/>
    </w:p>
    <w:p w:rsidR="00651AEA" w:rsidRDefault="00907774">
      <w:pPr>
        <w:pStyle w:val="FirstParagraph"/>
      </w:pPr>
      <w:r>
        <w:rPr>
          <w:noProof/>
        </w:rPr>
        <w:drawing>
          <wp:inline distT="0" distB="0" distL="0" distR="0">
            <wp:extent cx="5334000" cy="2844799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report_files/figure-docx/p.mapcountry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AEA" w:rsidRDefault="00907774">
      <w:pPr>
        <w:pStyle w:val="berschrift2"/>
      </w:pPr>
      <w:bookmarkStart w:id="9" w:name="governoratedistrict-where-mapping-takes-"/>
      <w:bookmarkStart w:id="10" w:name="_Toc482266940"/>
      <w:bookmarkEnd w:id="9"/>
      <w:r>
        <w:lastRenderedPageBreak/>
        <w:t>2.3) Governorate/District where mapping takes place</w:t>
      </w:r>
      <w:bookmarkEnd w:id="10"/>
    </w:p>
    <w:p w:rsidR="00651AEA" w:rsidRDefault="00907774">
      <w:pPr>
        <w:pStyle w:val="FirstParagraph"/>
      </w:pPr>
      <w:r>
        <w:rPr>
          <w:noProof/>
        </w:rPr>
        <w:drawing>
          <wp:inline distT="0" distB="0" distL="0" distR="0">
            <wp:extent cx="5334000" cy="2844799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report_files/figure-docx/p.mapgovernorat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AEA" w:rsidRDefault="00907774">
      <w:pPr>
        <w:pStyle w:val="berschrift2"/>
      </w:pPr>
      <w:bookmarkStart w:id="11" w:name="city-where-mapping-takes-place"/>
      <w:bookmarkStart w:id="12" w:name="_Toc482266941"/>
      <w:bookmarkEnd w:id="11"/>
      <w:r>
        <w:t>2.4) City where mapping takes place</w:t>
      </w:r>
      <w:bookmarkEnd w:id="12"/>
    </w:p>
    <w:p w:rsidR="00651AEA" w:rsidRDefault="00907774">
      <w:pPr>
        <w:pStyle w:val="FirstParagraph"/>
      </w:pPr>
      <w:r>
        <w:rPr>
          <w:noProof/>
        </w:rPr>
        <w:drawing>
          <wp:inline distT="0" distB="0" distL="0" distR="0">
            <wp:extent cx="5334000" cy="2844799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report_files/figure-docx/p.mapcity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AEA" w:rsidRDefault="00907774">
      <w:pPr>
        <w:pStyle w:val="berschrift2"/>
      </w:pPr>
      <w:bookmarkStart w:id="13" w:name="type-of-collaborating-community-in-this-"/>
      <w:bookmarkStart w:id="14" w:name="_Toc482266942"/>
      <w:bookmarkEnd w:id="13"/>
      <w:r>
        <w:lastRenderedPageBreak/>
        <w:t>2.5) Type of collaborating community in this mapping</w:t>
      </w:r>
      <w:bookmarkEnd w:id="14"/>
    </w:p>
    <w:p w:rsidR="00651AEA" w:rsidRDefault="00907774">
      <w:pPr>
        <w:pStyle w:val="FirstParagraph"/>
      </w:pPr>
      <w:r>
        <w:rPr>
          <w:noProof/>
        </w:rPr>
        <w:drawing>
          <wp:inline distT="0" distB="0" distL="0" distR="0">
            <wp:extent cx="5334000" cy="2844799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report_files/figure-docx/p.collabunit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AEA" w:rsidRDefault="00907774">
      <w:pPr>
        <w:pStyle w:val="berschrift2"/>
      </w:pPr>
      <w:bookmarkStart w:id="15" w:name="list-of-collaborating-entities-for-inter"/>
      <w:bookmarkStart w:id="16" w:name="_Toc482266943"/>
      <w:bookmarkEnd w:id="15"/>
      <w:r>
        <w:t>2.6) List of collaborating entities (for internal use only)</w:t>
      </w:r>
      <w:bookmarkEnd w:id="16"/>
    </w:p>
    <w:p w:rsidR="00651AEA" w:rsidRDefault="00907774">
      <w:pPr>
        <w:pStyle w:val="FirstParagraph"/>
      </w:pPr>
      <w:r>
        <w:rPr>
          <w:noProof/>
        </w:rPr>
        <w:drawing>
          <wp:inline distT="0" distB="0" distL="0" distR="0">
            <wp:extent cx="5334000" cy="2844799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report_files/figure-docx/p.unitslist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AEA" w:rsidRDefault="00907774">
      <w:pPr>
        <w:pStyle w:val="berschrift1"/>
      </w:pPr>
      <w:bookmarkStart w:id="17" w:name="community-demographics-structure"/>
      <w:bookmarkStart w:id="18" w:name="_Toc482266944"/>
      <w:bookmarkEnd w:id="17"/>
      <w:r>
        <w:lastRenderedPageBreak/>
        <w:t>3) Community demographics &amp; structure</w:t>
      </w:r>
      <w:bookmarkEnd w:id="18"/>
    </w:p>
    <w:p w:rsidR="00651AEA" w:rsidRDefault="00907774">
      <w:pPr>
        <w:pStyle w:val="berschrift2"/>
      </w:pPr>
      <w:bookmarkStart w:id="19" w:name="community-type-formalinformalindividual"/>
      <w:bookmarkStart w:id="20" w:name="_Toc482266945"/>
      <w:bookmarkEnd w:id="19"/>
      <w:r>
        <w:t>3.1) Comm</w:t>
      </w:r>
      <w:r>
        <w:t>unity type (formal/informal/individual)</w:t>
      </w:r>
      <w:bookmarkEnd w:id="20"/>
    </w:p>
    <w:p w:rsidR="00651AEA" w:rsidRDefault="00907774">
      <w:pPr>
        <w:pStyle w:val="FirstParagraph"/>
      </w:pPr>
      <w:r>
        <w:rPr>
          <w:noProof/>
        </w:rPr>
        <w:drawing>
          <wp:inline distT="0" distB="0" distL="0" distR="0">
            <wp:extent cx="5334000" cy="2844799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report_files/figure-docx/p.commtype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AEA" w:rsidRDefault="00907774">
      <w:pPr>
        <w:pStyle w:val="berschrift2"/>
      </w:pPr>
      <w:bookmarkStart w:id="21" w:name="demographics-of-communities-informal-for"/>
      <w:bookmarkStart w:id="22" w:name="_Toc482266946"/>
      <w:bookmarkEnd w:id="21"/>
      <w:r>
        <w:t>3.2) Demographics of communities (informal &amp; formal)</w:t>
      </w:r>
      <w:bookmarkEnd w:id="22"/>
    </w:p>
    <w:p w:rsidR="00651AEA" w:rsidRDefault="00907774">
      <w:pPr>
        <w:pStyle w:val="berschrift2"/>
      </w:pPr>
      <w:bookmarkStart w:id="23" w:name="way-of-establishment"/>
      <w:bookmarkStart w:id="24" w:name="_Toc482266947"/>
      <w:bookmarkEnd w:id="23"/>
      <w:r>
        <w:t>3.2.1) Way of establishment</w:t>
      </w:r>
      <w:bookmarkEnd w:id="24"/>
    </w:p>
    <w:p w:rsidR="00651AEA" w:rsidRDefault="00907774">
      <w:pPr>
        <w:pStyle w:val="FirstParagraph"/>
      </w:pPr>
      <w:r>
        <w:rPr>
          <w:noProof/>
        </w:rPr>
        <w:drawing>
          <wp:inline distT="0" distB="0" distL="0" distR="0">
            <wp:extent cx="5334000" cy="2844799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report_files/figure-docx/p.establishment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AEA" w:rsidRDefault="00907774">
      <w:pPr>
        <w:pStyle w:val="berschrift2"/>
      </w:pPr>
      <w:bookmarkStart w:id="25" w:name="community-structure"/>
      <w:bookmarkStart w:id="26" w:name="_Toc482266948"/>
      <w:bookmarkEnd w:id="25"/>
      <w:r>
        <w:lastRenderedPageBreak/>
        <w:t>3.2.2) Community structure</w:t>
      </w:r>
      <w:bookmarkEnd w:id="26"/>
    </w:p>
    <w:p w:rsidR="00651AEA" w:rsidRDefault="00907774">
      <w:pPr>
        <w:pStyle w:val="FirstParagraph"/>
      </w:pPr>
      <w:r>
        <w:rPr>
          <w:noProof/>
        </w:rPr>
        <w:drawing>
          <wp:inline distT="0" distB="0" distL="0" distR="0">
            <wp:extent cx="5334000" cy="2844799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report_files/figure-docx/p.structure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AEA" w:rsidRDefault="00907774">
      <w:pPr>
        <w:pStyle w:val="berschrift2"/>
      </w:pPr>
      <w:bookmarkStart w:id="27" w:name="membership-requirements"/>
      <w:bookmarkStart w:id="28" w:name="_Toc482266949"/>
      <w:bookmarkEnd w:id="27"/>
      <w:r>
        <w:t>3.2.3) Membership requirements</w:t>
      </w:r>
      <w:bookmarkEnd w:id="28"/>
    </w:p>
    <w:p w:rsidR="00651AEA" w:rsidRDefault="00907774">
      <w:pPr>
        <w:pStyle w:val="FirstParagraph"/>
      </w:pPr>
      <w:r>
        <w:rPr>
          <w:noProof/>
        </w:rPr>
        <w:drawing>
          <wp:inline distT="0" distB="0" distL="0" distR="0">
            <wp:extent cx="5334000" cy="2844799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report_files/figure-docx/p.membership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AEA" w:rsidRDefault="00907774">
      <w:pPr>
        <w:pStyle w:val="berschrift2"/>
      </w:pPr>
      <w:bookmarkStart w:id="29" w:name="members"/>
      <w:bookmarkStart w:id="30" w:name="_Toc482266950"/>
      <w:bookmarkEnd w:id="29"/>
      <w:r>
        <w:lastRenderedPageBreak/>
        <w:t>3.2.4) Members</w:t>
      </w:r>
      <w:bookmarkEnd w:id="30"/>
    </w:p>
    <w:p w:rsidR="00651AEA" w:rsidRDefault="00907774">
      <w:pPr>
        <w:pStyle w:val="FirstParagraph"/>
      </w:pPr>
      <w:r>
        <w:rPr>
          <w:noProof/>
        </w:rPr>
        <w:drawing>
          <wp:inline distT="0" distB="0" distL="0" distR="0">
            <wp:extent cx="5334000" cy="2844799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report_files/figure-docx/p.members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AEA" w:rsidRDefault="00907774">
      <w:pPr>
        <w:pStyle w:val="berschrift2"/>
      </w:pPr>
      <w:bookmarkStart w:id="31" w:name="community-size"/>
      <w:bookmarkStart w:id="32" w:name="_Toc482266951"/>
      <w:bookmarkEnd w:id="31"/>
      <w:r>
        <w:t>3.2.5) Community size</w:t>
      </w:r>
      <w:bookmarkEnd w:id="32"/>
    </w:p>
    <w:p w:rsidR="00651AEA" w:rsidRDefault="00907774">
      <w:pPr>
        <w:pStyle w:val="FirstParagraph"/>
      </w:pPr>
      <w:r>
        <w:rPr>
          <w:noProof/>
        </w:rPr>
        <w:drawing>
          <wp:inline distT="0" distB="0" distL="0" distR="0">
            <wp:extent cx="5334000" cy="2844799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report_files/figure-docx/p.size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AEA" w:rsidRDefault="00907774">
      <w:pPr>
        <w:pStyle w:val="berschrift2"/>
      </w:pPr>
      <w:bookmarkStart w:id="33" w:name="proportion-of-female-elderly-children-wi"/>
      <w:bookmarkStart w:id="34" w:name="_Toc482266952"/>
      <w:bookmarkEnd w:id="33"/>
      <w:r>
        <w:lastRenderedPageBreak/>
        <w:t>3.2.6) Proportion of female, elderly, children within the community</w:t>
      </w:r>
      <w:bookmarkEnd w:id="34"/>
    </w:p>
    <w:p w:rsidR="00651AEA" w:rsidRDefault="00907774">
      <w:pPr>
        <w:pStyle w:val="FirstParagraph"/>
      </w:pPr>
      <w:r>
        <w:rPr>
          <w:noProof/>
        </w:rPr>
        <w:drawing>
          <wp:inline distT="0" distB="0" distL="0" distR="0">
            <wp:extent cx="5334000" cy="2844799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report_files/figure-docx/p.dependencies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AEA" w:rsidRDefault="00907774">
      <w:pPr>
        <w:pStyle w:val="berschrift2"/>
      </w:pPr>
      <w:bookmarkStart w:id="35" w:name="ethical-standards-in-the-community"/>
      <w:bookmarkStart w:id="36" w:name="_Toc482266953"/>
      <w:bookmarkEnd w:id="35"/>
      <w:r>
        <w:t>3.2.7) Ethical standards in the community</w:t>
      </w:r>
      <w:bookmarkEnd w:id="36"/>
    </w:p>
    <w:p w:rsidR="00651AEA" w:rsidRDefault="00907774">
      <w:pPr>
        <w:pStyle w:val="FirstParagraph"/>
      </w:pPr>
      <w:r>
        <w:rPr>
          <w:noProof/>
        </w:rPr>
        <w:drawing>
          <wp:inline distT="0" distB="0" distL="0" distR="0">
            <wp:extent cx="5334000" cy="2844799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report_files/figure-docx/p.ethics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AEA" w:rsidRDefault="00907774">
      <w:pPr>
        <w:pStyle w:val="berschrift2"/>
      </w:pPr>
      <w:bookmarkStart w:id="37" w:name="demographics-of-engaged-individuals"/>
      <w:bookmarkStart w:id="38" w:name="_Toc482266954"/>
      <w:bookmarkEnd w:id="37"/>
      <w:r>
        <w:lastRenderedPageBreak/>
        <w:t>3.3) Demographics of engaged individuals</w:t>
      </w:r>
      <w:bookmarkEnd w:id="38"/>
    </w:p>
    <w:p w:rsidR="00651AEA" w:rsidRDefault="00907774">
      <w:pPr>
        <w:pStyle w:val="berschrift2"/>
      </w:pPr>
      <w:bookmarkStart w:id="39" w:name="sex"/>
      <w:bookmarkStart w:id="40" w:name="_Toc482266955"/>
      <w:bookmarkEnd w:id="39"/>
      <w:r>
        <w:t>3.3.1) Sex</w:t>
      </w:r>
      <w:bookmarkEnd w:id="40"/>
    </w:p>
    <w:p w:rsidR="00651AEA" w:rsidRDefault="00907774">
      <w:pPr>
        <w:pStyle w:val="FirstParagraph"/>
      </w:pPr>
      <w:r>
        <w:rPr>
          <w:noProof/>
        </w:rPr>
        <w:drawing>
          <wp:inline distT="0" distB="0" distL="0" distR="0">
            <wp:extent cx="5334000" cy="2844799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report_files/figure-docx/p.indsex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AEA" w:rsidRDefault="00907774">
      <w:pPr>
        <w:pStyle w:val="berschrift2"/>
      </w:pPr>
      <w:bookmarkStart w:id="41" w:name="age"/>
      <w:bookmarkStart w:id="42" w:name="_Toc482266956"/>
      <w:bookmarkEnd w:id="41"/>
      <w:r>
        <w:t>3.3.2) Age*</w:t>
      </w:r>
      <w:bookmarkEnd w:id="42"/>
    </w:p>
    <w:p w:rsidR="00651AEA" w:rsidRDefault="00907774">
      <w:pPr>
        <w:pStyle w:val="berschrift2"/>
      </w:pPr>
      <w:bookmarkStart w:id="43" w:name="nationality"/>
      <w:bookmarkStart w:id="44" w:name="_Toc482266957"/>
      <w:bookmarkEnd w:id="43"/>
      <w:r>
        <w:t>3.3.3) Nationality</w:t>
      </w:r>
      <w:bookmarkEnd w:id="44"/>
    </w:p>
    <w:p w:rsidR="00651AEA" w:rsidRDefault="00907774">
      <w:pPr>
        <w:pStyle w:val="FirstParagraph"/>
      </w:pPr>
      <w:r>
        <w:rPr>
          <w:noProof/>
        </w:rPr>
        <w:drawing>
          <wp:inline distT="0" distB="0" distL="0" distR="0">
            <wp:extent cx="5334000" cy="2844799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report_files/figure-docx/p.indnationality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AEA" w:rsidRDefault="00907774">
      <w:pPr>
        <w:pStyle w:val="berschrift1"/>
      </w:pPr>
      <w:bookmarkStart w:id="45" w:name="community-work-services"/>
      <w:bookmarkStart w:id="46" w:name="_Toc482266958"/>
      <w:bookmarkEnd w:id="45"/>
      <w:r>
        <w:lastRenderedPageBreak/>
        <w:t>4) Community work &amp; services</w:t>
      </w:r>
      <w:bookmarkEnd w:id="46"/>
    </w:p>
    <w:p w:rsidR="00651AEA" w:rsidRDefault="00907774">
      <w:pPr>
        <w:pStyle w:val="berschrift2"/>
      </w:pPr>
      <w:bookmarkStart w:id="47" w:name="working-area"/>
      <w:bookmarkStart w:id="48" w:name="_Toc482266959"/>
      <w:bookmarkEnd w:id="47"/>
      <w:r>
        <w:t>4.1) Working area</w:t>
      </w:r>
      <w:bookmarkEnd w:id="48"/>
    </w:p>
    <w:p w:rsidR="00651AEA" w:rsidRDefault="00907774">
      <w:pPr>
        <w:pStyle w:val="FirstParagraph"/>
      </w:pPr>
      <w:r>
        <w:rPr>
          <w:noProof/>
        </w:rPr>
        <w:drawing>
          <wp:inline distT="0" distB="0" distL="0" distR="0">
            <wp:extent cx="5334000" cy="2844799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report_files/figure-docx/p.workarea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AEA" w:rsidRDefault="00907774">
      <w:pPr>
        <w:pStyle w:val="berschrift2"/>
      </w:pPr>
      <w:bookmarkStart w:id="49" w:name="prioritized-working-area"/>
      <w:bookmarkStart w:id="50" w:name="_Toc482266960"/>
      <w:bookmarkEnd w:id="49"/>
      <w:r>
        <w:t>Prioritized working area</w:t>
      </w:r>
      <w:bookmarkEnd w:id="50"/>
    </w:p>
    <w:p w:rsidR="00651AEA" w:rsidRDefault="00907774">
      <w:pPr>
        <w:pStyle w:val="FirstParagraph"/>
      </w:pPr>
      <w:r>
        <w:rPr>
          <w:noProof/>
        </w:rPr>
        <w:drawing>
          <wp:inline distT="0" distB="0" distL="0" distR="0">
            <wp:extent cx="5334000" cy="2844799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report_files/figure-docx/p.workarea.prio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AEA" w:rsidRDefault="00907774">
      <w:pPr>
        <w:pStyle w:val="berschrift2"/>
      </w:pPr>
      <w:bookmarkStart w:id="51" w:name="community-services"/>
      <w:bookmarkStart w:id="52" w:name="_Toc482266961"/>
      <w:bookmarkEnd w:id="51"/>
      <w:r>
        <w:lastRenderedPageBreak/>
        <w:t>4.2) Community services</w:t>
      </w:r>
      <w:bookmarkEnd w:id="52"/>
    </w:p>
    <w:p w:rsidR="00651AEA" w:rsidRDefault="00907774">
      <w:pPr>
        <w:pStyle w:val="FirstParagraph"/>
      </w:pPr>
      <w:r>
        <w:rPr>
          <w:noProof/>
        </w:rPr>
        <w:drawing>
          <wp:inline distT="0" distB="0" distL="0" distR="0">
            <wp:extent cx="5334000" cy="2844799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report_files/figure-docx/p.services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AEA" w:rsidRDefault="00907774">
      <w:pPr>
        <w:pStyle w:val="berschrift2"/>
      </w:pPr>
      <w:bookmarkStart w:id="53" w:name="prioritized-community-services"/>
      <w:bookmarkStart w:id="54" w:name="_Toc482266962"/>
      <w:bookmarkEnd w:id="53"/>
      <w:r>
        <w:t>Prioritized community services</w:t>
      </w:r>
      <w:bookmarkEnd w:id="54"/>
    </w:p>
    <w:p w:rsidR="00651AEA" w:rsidRDefault="00907774">
      <w:pPr>
        <w:pStyle w:val="FirstParagraph"/>
      </w:pPr>
      <w:r>
        <w:rPr>
          <w:noProof/>
        </w:rPr>
        <w:drawing>
          <wp:inline distT="0" distB="0" distL="0" distR="0">
            <wp:extent cx="5334000" cy="2844799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report_files/figure-docx/p.services.prio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AEA" w:rsidRDefault="00907774">
      <w:pPr>
        <w:pStyle w:val="berschrift2"/>
      </w:pPr>
      <w:bookmarkStart w:id="55" w:name="recognition-of-engaged-individual-entity"/>
      <w:bookmarkStart w:id="56" w:name="_Toc482266963"/>
      <w:bookmarkEnd w:id="55"/>
      <w:r>
        <w:t>4.3) Recognition of engaged individual (entity = individual) within the community</w:t>
      </w:r>
      <w:bookmarkEnd w:id="56"/>
    </w:p>
    <w:p w:rsidR="00651AEA" w:rsidRDefault="00907774">
      <w:pPr>
        <w:pStyle w:val="SourceCode"/>
      </w:pPr>
      <w:r>
        <w:rPr>
          <w:rStyle w:val="VerbatimChar"/>
        </w:rPr>
        <w:t>## Warning: Removed 48 rows containing missing values (position_stack).</w:t>
      </w:r>
    </w:p>
    <w:p w:rsidR="00651AEA" w:rsidRDefault="0090777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2844799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report_files/figure-docx/p.indrecognition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AEA" w:rsidRDefault="00907774">
      <w:pPr>
        <w:pStyle w:val="berschrift2"/>
      </w:pPr>
      <w:bookmarkStart w:id="57" w:name="skills-of-enganged-individual-entity-ind"/>
      <w:bookmarkStart w:id="58" w:name="_Toc482266964"/>
      <w:bookmarkEnd w:id="57"/>
      <w:r>
        <w:t>4.4) Skills of enganged individual (entity = individual)</w:t>
      </w:r>
      <w:bookmarkEnd w:id="58"/>
    </w:p>
    <w:p w:rsidR="00651AEA" w:rsidRDefault="00907774">
      <w:pPr>
        <w:pStyle w:val="FirstParagraph"/>
      </w:pPr>
      <w:r>
        <w:rPr>
          <w:noProof/>
        </w:rPr>
        <w:drawing>
          <wp:inline distT="0" distB="0" distL="0" distR="0">
            <wp:extent cx="5334000" cy="2844799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report_files/figure-docx/p.indskills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AEA" w:rsidRDefault="00907774">
      <w:pPr>
        <w:pStyle w:val="berschrift2"/>
      </w:pPr>
      <w:bookmarkStart w:id="59" w:name="talents-of-enganged-individual-entity-in"/>
      <w:bookmarkStart w:id="60" w:name="_Toc482266965"/>
      <w:bookmarkEnd w:id="59"/>
      <w:r>
        <w:lastRenderedPageBreak/>
        <w:t>4.5) Talents of enganged individual (entity = individual)</w:t>
      </w:r>
      <w:bookmarkEnd w:id="60"/>
    </w:p>
    <w:p w:rsidR="00651AEA" w:rsidRDefault="00907774">
      <w:pPr>
        <w:pStyle w:val="FirstParagraph"/>
      </w:pPr>
      <w:r>
        <w:rPr>
          <w:noProof/>
        </w:rPr>
        <w:drawing>
          <wp:inline distT="0" distB="0" distL="0" distR="0">
            <wp:extent cx="5334000" cy="2844799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report_files/figure-docx/p.indtalents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AEA" w:rsidRDefault="00907774">
      <w:pPr>
        <w:pStyle w:val="berschrift1"/>
      </w:pPr>
      <w:bookmarkStart w:id="61" w:name="referrals"/>
      <w:bookmarkStart w:id="62" w:name="_Toc482266966"/>
      <w:bookmarkEnd w:id="61"/>
      <w:r>
        <w:t>5) Referrals*</w:t>
      </w:r>
      <w:bookmarkEnd w:id="62"/>
    </w:p>
    <w:p w:rsidR="00651AEA" w:rsidRDefault="00907774">
      <w:pPr>
        <w:pStyle w:val="berschrift1"/>
      </w:pPr>
      <w:bookmarkStart w:id="63" w:name="targeted-groups"/>
      <w:bookmarkStart w:id="64" w:name="_Toc482266967"/>
      <w:bookmarkEnd w:id="63"/>
      <w:r>
        <w:t>6) Targeted groups</w:t>
      </w:r>
      <w:bookmarkEnd w:id="64"/>
    </w:p>
    <w:p w:rsidR="00651AEA" w:rsidRDefault="00907774">
      <w:pPr>
        <w:pStyle w:val="berschrift2"/>
      </w:pPr>
      <w:bookmarkStart w:id="65" w:name="percent-of-targeted-groups"/>
      <w:bookmarkStart w:id="66" w:name="_Toc482266968"/>
      <w:bookmarkEnd w:id="65"/>
      <w:r>
        <w:t>6.1) Percent of targeted groups</w:t>
      </w:r>
      <w:bookmarkEnd w:id="66"/>
    </w:p>
    <w:p w:rsidR="00651AEA" w:rsidRDefault="00907774">
      <w:pPr>
        <w:pStyle w:val="FirstParagraph"/>
      </w:pPr>
      <w:r>
        <w:rPr>
          <w:noProof/>
        </w:rPr>
        <w:drawing>
          <wp:inline distT="0" distB="0" distL="0" distR="0">
            <wp:extent cx="5334000" cy="2844799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report_files/figure-docx/p.poc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AEA" w:rsidRDefault="00907774">
      <w:pPr>
        <w:pStyle w:val="berschrift2"/>
      </w:pPr>
      <w:bookmarkStart w:id="67" w:name="specific-groups-of-concern"/>
      <w:bookmarkStart w:id="68" w:name="_Toc482266969"/>
      <w:bookmarkEnd w:id="67"/>
      <w:r>
        <w:lastRenderedPageBreak/>
        <w:t>6.2) Specific groups of concern</w:t>
      </w:r>
      <w:bookmarkEnd w:id="68"/>
    </w:p>
    <w:p w:rsidR="00651AEA" w:rsidRDefault="00907774">
      <w:pPr>
        <w:pStyle w:val="FirstParagraph"/>
      </w:pPr>
      <w:r>
        <w:rPr>
          <w:noProof/>
        </w:rPr>
        <w:drawing>
          <wp:inline distT="0" distB="0" distL="0" distR="0">
            <wp:extent cx="5334000" cy="2844799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report_files/figure-docx/p.specific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AEA" w:rsidRDefault="00907774">
      <w:pPr>
        <w:pStyle w:val="berschrift1"/>
      </w:pPr>
      <w:bookmarkStart w:id="69" w:name="active-community-members"/>
      <w:bookmarkStart w:id="70" w:name="_Toc482266970"/>
      <w:bookmarkEnd w:id="69"/>
      <w:r>
        <w:t>7) Active community members</w:t>
      </w:r>
      <w:bookmarkEnd w:id="70"/>
    </w:p>
    <w:p w:rsidR="00651AEA" w:rsidRDefault="00907774">
      <w:pPr>
        <w:pStyle w:val="berschrift2"/>
      </w:pPr>
      <w:bookmarkStart w:id="71" w:name="type-of-active-community-members"/>
      <w:bookmarkStart w:id="72" w:name="_Toc482266971"/>
      <w:bookmarkEnd w:id="71"/>
      <w:r>
        <w:t>7.1) Typ</w:t>
      </w:r>
      <w:r>
        <w:t>e of active community members</w:t>
      </w:r>
      <w:bookmarkEnd w:id="72"/>
    </w:p>
    <w:p w:rsidR="00651AEA" w:rsidRDefault="00907774">
      <w:pPr>
        <w:pStyle w:val="FirstParagraph"/>
      </w:pPr>
      <w:r>
        <w:rPr>
          <w:noProof/>
        </w:rPr>
        <w:drawing>
          <wp:inline distT="0" distB="0" distL="0" distR="0">
            <wp:extent cx="5334000" cy="2844799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report_files/figure-docx/p.actmembers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AEA" w:rsidRDefault="00907774">
      <w:pPr>
        <w:pStyle w:val="berschrift2"/>
      </w:pPr>
      <w:bookmarkStart w:id="73" w:name="duration-of-community-work"/>
      <w:bookmarkStart w:id="74" w:name="_Toc482266972"/>
      <w:bookmarkEnd w:id="73"/>
      <w:r>
        <w:lastRenderedPageBreak/>
        <w:t>7.2) Duration of community work</w:t>
      </w:r>
      <w:bookmarkEnd w:id="74"/>
    </w:p>
    <w:p w:rsidR="00651AEA" w:rsidRDefault="00907774">
      <w:pPr>
        <w:pStyle w:val="FirstParagraph"/>
      </w:pPr>
      <w:r>
        <w:rPr>
          <w:noProof/>
        </w:rPr>
        <w:drawing>
          <wp:inline distT="0" distB="0" distL="0" distR="0">
            <wp:extent cx="5334000" cy="2844799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report_files/figure-docx/p.duration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AEA" w:rsidRDefault="00907774">
      <w:pPr>
        <w:pStyle w:val="berschrift1"/>
      </w:pPr>
      <w:bookmarkStart w:id="75" w:name="communication-channels"/>
      <w:bookmarkStart w:id="76" w:name="_Toc482266973"/>
      <w:bookmarkEnd w:id="75"/>
      <w:r>
        <w:t>8) Communication channels</w:t>
      </w:r>
      <w:bookmarkEnd w:id="76"/>
    </w:p>
    <w:p w:rsidR="00651AEA" w:rsidRDefault="00907774">
      <w:pPr>
        <w:pStyle w:val="berschrift2"/>
      </w:pPr>
      <w:bookmarkStart w:id="77" w:name="type-of-used-communication-shannels"/>
      <w:bookmarkStart w:id="78" w:name="_Toc482266974"/>
      <w:bookmarkEnd w:id="77"/>
      <w:r>
        <w:t>8.1) Type of used communication shannels</w:t>
      </w:r>
      <w:bookmarkEnd w:id="78"/>
    </w:p>
    <w:p w:rsidR="00651AEA" w:rsidRDefault="00907774">
      <w:pPr>
        <w:pStyle w:val="FirstParagraph"/>
      </w:pPr>
      <w:r>
        <w:rPr>
          <w:noProof/>
        </w:rPr>
        <w:drawing>
          <wp:inline distT="0" distB="0" distL="0" distR="0">
            <wp:extent cx="5334000" cy="2844799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report_files/figure-docx/p.channels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AEA" w:rsidRDefault="00907774">
      <w:pPr>
        <w:pStyle w:val="berschrift2"/>
      </w:pPr>
      <w:bookmarkStart w:id="79" w:name="list-of-manual-entries-of-specific-commu"/>
      <w:bookmarkStart w:id="80" w:name="_Toc482266975"/>
      <w:bookmarkEnd w:id="79"/>
      <w:r>
        <w:lastRenderedPageBreak/>
        <w:t>8.2) List of manual entries of specific communication channels</w:t>
      </w:r>
      <w:bookmarkEnd w:id="80"/>
    </w:p>
    <w:p w:rsidR="00651AEA" w:rsidRDefault="00907774">
      <w:pPr>
        <w:pStyle w:val="FirstParagraph"/>
      </w:pPr>
      <w:r>
        <w:rPr>
          <w:noProof/>
        </w:rPr>
        <w:drawing>
          <wp:inline distT="0" distB="0" distL="0" distR="0">
            <wp:extent cx="5334000" cy="2844799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report_files/figure-docx/p.addresses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AEA" w:rsidRDefault="00907774">
      <w:pPr>
        <w:pStyle w:val="berschrift1"/>
      </w:pPr>
      <w:bookmarkStart w:id="81" w:name="meeting-space"/>
      <w:bookmarkStart w:id="82" w:name="_Toc482266976"/>
      <w:bookmarkEnd w:id="81"/>
      <w:r>
        <w:t>9) Meeting space</w:t>
      </w:r>
      <w:bookmarkEnd w:id="82"/>
    </w:p>
    <w:p w:rsidR="00651AEA" w:rsidRDefault="00907774">
      <w:pPr>
        <w:pStyle w:val="berschrift2"/>
      </w:pPr>
      <w:bookmarkStart w:id="83" w:name="type-of-meeting-space"/>
      <w:bookmarkStart w:id="84" w:name="_Toc482266977"/>
      <w:bookmarkEnd w:id="83"/>
      <w:r>
        <w:t>9.1) Type of meeting space</w:t>
      </w:r>
      <w:bookmarkEnd w:id="84"/>
    </w:p>
    <w:p w:rsidR="00651AEA" w:rsidRDefault="00907774">
      <w:pPr>
        <w:pStyle w:val="FirstParagraph"/>
      </w:pPr>
      <w:r>
        <w:rPr>
          <w:noProof/>
        </w:rPr>
        <w:drawing>
          <wp:inline distT="0" distB="0" distL="0" distR="0">
            <wp:extent cx="5334000" cy="2844799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report_files/figure-docx/p.meetingspace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AEA" w:rsidRDefault="00907774">
      <w:pPr>
        <w:pStyle w:val="berschrift2"/>
      </w:pPr>
      <w:bookmarkStart w:id="85" w:name="type-of-access-to-meeting-space"/>
      <w:bookmarkStart w:id="86" w:name="_Toc482266978"/>
      <w:bookmarkEnd w:id="85"/>
      <w:r>
        <w:lastRenderedPageBreak/>
        <w:t xml:space="preserve">9.2) Type </w:t>
      </w:r>
      <w:r>
        <w:t>of access to meeting space</w:t>
      </w:r>
      <w:bookmarkEnd w:id="86"/>
    </w:p>
    <w:p w:rsidR="00651AEA" w:rsidRDefault="00907774">
      <w:pPr>
        <w:pStyle w:val="FirstParagraph"/>
      </w:pPr>
      <w:r>
        <w:rPr>
          <w:noProof/>
        </w:rPr>
        <w:drawing>
          <wp:inline distT="0" distB="0" distL="0" distR="0">
            <wp:extent cx="5334000" cy="2844799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report_files/figure-docx/p.access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AEA" w:rsidRDefault="00907774">
      <w:pPr>
        <w:pStyle w:val="berschrift2"/>
      </w:pPr>
      <w:bookmarkStart w:id="87" w:name="conduciveness-of-meeting-space"/>
      <w:bookmarkStart w:id="88" w:name="_Toc482266979"/>
      <w:bookmarkEnd w:id="87"/>
      <w:r>
        <w:t>9.3) Conduciveness of meeting space</w:t>
      </w:r>
      <w:bookmarkEnd w:id="88"/>
    </w:p>
    <w:p w:rsidR="00651AEA" w:rsidRDefault="00907774">
      <w:pPr>
        <w:pStyle w:val="FirstParagraph"/>
      </w:pPr>
      <w:r>
        <w:rPr>
          <w:noProof/>
        </w:rPr>
        <w:drawing>
          <wp:inline distT="0" distB="0" distL="0" distR="0">
            <wp:extent cx="5334000" cy="2844799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report_files/figure-docx/p.conduciveness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AEA" w:rsidRDefault="00907774">
      <w:pPr>
        <w:pStyle w:val="berschrift1"/>
      </w:pPr>
      <w:bookmarkStart w:id="89" w:name="community-challenges"/>
      <w:bookmarkStart w:id="90" w:name="_Toc482266980"/>
      <w:bookmarkEnd w:id="89"/>
      <w:r>
        <w:lastRenderedPageBreak/>
        <w:t>10) Community challenges</w:t>
      </w:r>
      <w:bookmarkEnd w:id="90"/>
    </w:p>
    <w:p w:rsidR="00651AEA" w:rsidRDefault="00907774">
      <w:pPr>
        <w:pStyle w:val="FirstParagraph"/>
      </w:pPr>
      <w:r>
        <w:rPr>
          <w:noProof/>
        </w:rPr>
        <w:drawing>
          <wp:inline distT="0" distB="0" distL="0" distR="0">
            <wp:extent cx="5334000" cy="2844799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report_files/figure-docx/p.challenges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AEA" w:rsidRDefault="00907774">
      <w:pPr>
        <w:pStyle w:val="berschrift1"/>
      </w:pPr>
      <w:bookmarkStart w:id="91" w:name="community-collaboration"/>
      <w:bookmarkStart w:id="92" w:name="_Toc482266981"/>
      <w:bookmarkEnd w:id="91"/>
      <w:r>
        <w:t>11) Community collaboration</w:t>
      </w:r>
      <w:bookmarkEnd w:id="92"/>
    </w:p>
    <w:p w:rsidR="00651AEA" w:rsidRDefault="00907774">
      <w:pPr>
        <w:pStyle w:val="berschrift2"/>
      </w:pPr>
      <w:bookmarkStart w:id="93" w:name="reward-to-motivate-community-work"/>
      <w:bookmarkStart w:id="94" w:name="_Toc482266982"/>
      <w:bookmarkEnd w:id="93"/>
      <w:r>
        <w:t>11.1) Reward to motivate community work</w:t>
      </w:r>
      <w:bookmarkEnd w:id="94"/>
    </w:p>
    <w:p w:rsidR="00651AEA" w:rsidRDefault="00907774">
      <w:pPr>
        <w:pStyle w:val="FirstParagraph"/>
      </w:pPr>
      <w:r>
        <w:rPr>
          <w:noProof/>
        </w:rPr>
        <w:drawing>
          <wp:inline distT="0" distB="0" distL="0" distR="0">
            <wp:extent cx="5334000" cy="2844799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report_files/figure-docx/p.reward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AEA" w:rsidRDefault="00907774">
      <w:pPr>
        <w:pStyle w:val="berschrift2"/>
      </w:pPr>
      <w:bookmarkStart w:id="95" w:name="collaboration-with-unhcr"/>
      <w:bookmarkStart w:id="96" w:name="_Toc482266983"/>
      <w:bookmarkEnd w:id="95"/>
      <w:r>
        <w:lastRenderedPageBreak/>
        <w:t>11.2) Collaboration with UNHCR</w:t>
      </w:r>
      <w:bookmarkEnd w:id="96"/>
    </w:p>
    <w:p w:rsidR="00651AEA" w:rsidRDefault="00907774">
      <w:pPr>
        <w:pStyle w:val="FirstParagraph"/>
      </w:pPr>
      <w:r>
        <w:rPr>
          <w:noProof/>
        </w:rPr>
        <w:drawing>
          <wp:inline distT="0" distB="0" distL="0" distR="0">
            <wp:extent cx="5334000" cy="2844799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report_files/figure-docx/p.collabunhcr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AEA" w:rsidRDefault="00907774">
      <w:pPr>
        <w:pStyle w:val="berschrift1"/>
      </w:pPr>
      <w:bookmarkStart w:id="97" w:name="contact-details-for-internal-use-only"/>
      <w:bookmarkStart w:id="98" w:name="_Toc482266984"/>
      <w:bookmarkEnd w:id="97"/>
      <w:r>
        <w:t>12) Contact details (for internal use only)</w:t>
      </w:r>
      <w:bookmarkEnd w:id="98"/>
    </w:p>
    <w:p w:rsidR="00651AEA" w:rsidRDefault="00907774">
      <w:pPr>
        <w:pStyle w:val="FirstParagraph"/>
      </w:pPr>
      <w:r>
        <w:rPr>
          <w:noProof/>
        </w:rPr>
        <w:drawing>
          <wp:inline distT="0" distB="0" distL="0" distR="0">
            <wp:extent cx="5334000" cy="2844799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report_files/figure-docx/p.contact-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1AEA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774" w:rsidRDefault="00907774">
      <w:pPr>
        <w:spacing w:after="0"/>
      </w:pPr>
      <w:r>
        <w:separator/>
      </w:r>
    </w:p>
  </w:endnote>
  <w:endnote w:type="continuationSeparator" w:id="0">
    <w:p w:rsidR="00907774" w:rsidRDefault="009077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774" w:rsidRDefault="00907774">
      <w:r>
        <w:separator/>
      </w:r>
    </w:p>
  </w:footnote>
  <w:footnote w:type="continuationSeparator" w:id="0">
    <w:p w:rsidR="00907774" w:rsidRDefault="009077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66649A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B5F1E61"/>
    <w:multiLevelType w:val="multilevel"/>
    <w:tmpl w:val="56F215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651AEA"/>
    <w:rsid w:val="00784D58"/>
    <w:rsid w:val="008D6863"/>
    <w:rsid w:val="00907774"/>
    <w:rsid w:val="00B86B75"/>
    <w:rsid w:val="00BC48D5"/>
    <w:rsid w:val="00C36279"/>
    <w:rsid w:val="00DA2DB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E75E35-556D-4235-BC00-C962A6450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Verzeichnis1">
    <w:name w:val="toc 1"/>
    <w:basedOn w:val="Standard"/>
    <w:next w:val="Standard"/>
    <w:autoRedefine/>
    <w:uiPriority w:val="39"/>
    <w:unhideWhenUsed/>
    <w:rsid w:val="00DA2DB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A2DB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1038</Words>
  <Characters>5921</Characters>
  <Application>Microsoft Office Word</Application>
  <DocSecurity>0</DocSecurity>
  <Lines>49</Lines>
  <Paragraphs>13</Paragraphs>
  <ScaleCrop>false</ScaleCrop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Community assets and capacity mapping</dc:title>
  <dc:creator>Elena Seydel</dc:creator>
  <cp:lastModifiedBy>Seydel Elena</cp:lastModifiedBy>
  <cp:revision>3</cp:revision>
  <dcterms:created xsi:type="dcterms:W3CDTF">2017-05-11T09:52:00Z</dcterms:created>
  <dcterms:modified xsi:type="dcterms:W3CDTF">2017-05-11T09:53:00Z</dcterms:modified>
</cp:coreProperties>
</file>