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aps/>
          <w:color w:val="4472C4"/>
          <w:sz w:val="20"/>
          <w:szCs w:val="20"/>
        </w:rPr>
        <w:t xml:space="preserve">THE UNHEADED KINGDOM</w:t>
      </w:r>
    </w:p>
    <w:p>
      <w:pPr>
        <w:spacing w:after="40"/>
        <w:jc w:val="center"/>
      </w:pPr>
      <w:r>
        <w:rPr>
          <w:rFonts w:ascii="Calibri" w:cs="Calibri" w:eastAsia="Calibri" w:hAnsi="Calibri"/>
          <w:caps/>
          <w:color w:val="2B579A"/>
          <w:sz w:val="22"/>
          <w:szCs w:val="22"/>
        </w:rPr>
        <w:t xml:space="preserve">ASSEMBLY LANGUAGE TUTORIAL SERIES</w:t>
      </w:r>
    </w:p>
    <w:p>
      <w:pPr>
        <w:pBdr>
          <w:bottom w:val="single" w:color="1B3A5C" w:sz="8" w:space="8"/>
        </w:pBdr>
        <w:spacing w:after="200"/>
        <w:jc w:val="center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4472C4"/>
          <w:sz w:val="24"/>
          <w:szCs w:val="24"/>
        </w:rPr>
        <w:t xml:space="preserve">Part 1 of 4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A5C"/>
          <w:sz w:val="48"/>
          <w:szCs w:val="48"/>
        </w:rPr>
        <w:t xml:space="preserve">What Are WebSockets?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Walkie-Talkies, Open Doors, and Two-Way Conversations on the Internet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For Infrastructure Engineers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February 2026</w:t>
      </w:r>
    </w:p>
    <w:p>
      <w:pPr>
        <w:spacing w:after="0"/>
        <w:jc w:val="center"/>
      </w:pPr>
      <w:r>
        <w:rPr>
          <w:rFonts w:ascii="Calibri" w:cs="Calibri" w:eastAsia="Calibri" w:hAnsi="Calibri"/>
          <w:i/>
          <w:iCs/>
          <w:color w:val="4472C4"/>
          <w:sz w:val="20"/>
          <w:szCs w:val="20"/>
        </w:rPr>
        <w:t xml:space="preserve">bellis.tech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The Problem: Talking to Websites Is Awkward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Imagine you’re at a restaurant. Every time you want something, you have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Walk to the counter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Ask your question ("Is my food ready?")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Wait for the answer ("Not yet.")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Walk back to your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5. Wait a minute, then do it ALL OVER AGAIN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That’s how regular websites work! Your computer sends a request to the server, the server sends back a response, and the connection closes. Want an update? Ask again. And again. And again. This is called HTTP, and it’s like playing telephone tag.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The Solution: Leave the Line Open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Now imagine the restaurant gives you a walkie-talkie. The kitchen can buzz you the MOMENT your food is ready. You don’t have to keep walking to the counter. The connection stays open both ways.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That’s a WebSocket! It’s a permanent, two-way connection between your computer and a server. Either side can send a message at any time, without waiting for the other to ask first.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rPr>
          <w:tblHeader/>
        </w:trP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HTTP (Regular)</w:t>
            </w:r>
          </w:p>
        </w:tc>
        <w:tc>
          <w:tcPr>
            <w:tcW w:type="dxa" w:w="39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WebSocket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Ask a question, get an answer, hang up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Open a line and keep talking both ways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Who starts?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Only the client (your computer) can ask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Either side can send anytime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Speed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Slow (new connection each time)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Fast (connection stays open)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Like...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Sending letters back and forth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 phone call that stays connected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Where Do You Use WebSockets Every Day?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 use WebSockets all the time without knowing it: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Chat apps: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When your friend sends a message in Discord, Slack, or WhatsApp Web, it appears instantly. The server pushes it to you through the open WebSocket — you didn’t have to ask "any new messages?"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Multiplayer games: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In online games, every player’s movement needs to reach everyone else in milliseconds. WebSockets keep a permanent line open between each player and the game server.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Live sports scores: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The score updates the instant something happens — the server pushes the update to your browser.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Stock tickers: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Stock prices change hundreds of times per second. WebSockets stream those updates in real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Collaborative editing: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When someone else edits a Google Doc, you see their cursor move in real time. That’s WebSockets.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Live notifications: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That little red badge on your email tab? The server pushed that notification through a WebSocket.</w:t>
      </w:r>
    </w:p>
    <w:p>
      <w:pPr>
        <w:spacing w:after="120"/>
      </w:pP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How Does It Start?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WebSocket connection starts with a handshake — a polite introduction: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Step 1: Knock Knock (HTTP Upgrade)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Your computer sends a regular HTTP request but says: "Hey, I’d like to upgrade this to a WebSocket connection, please."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Step 2: Sure Thing!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server replies: "Great, let’s switch! I accept your upgrade."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Step 3: Open Line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HTTP connection transforms into a WebSocket. Now both sides can send messages whenever they want, no more asking permission.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40"/>
        <w:gridCol w:w="372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4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7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Client sends HTTP request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"I’d like to upgrade to WebSocket"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Calling a friend and asking to switch to video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Server responds 101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"Switching Protocols — let’s go!"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Friend accepts the video call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Connection upgraded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Both sides send messages freely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You’re now on a video call, talking both ways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Messages: Tiny Packages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Once the connection is open, data travels in small packages called frames. Think of them like sticky notes passed back and forth: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Text frames: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Readable text, like chat messages or JSON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Binary frames: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Raw data, like images, audio, or game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Ping/Pong frames: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"Are you still there?" / "Yep!" (keeps the connection alive)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Close frame: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"Okay, let’s hang up." (graceful goodbye)</w:t>
      </w:r>
    </w:p>
    <w:p>
      <w:pPr>
        <w:spacing w:after="120"/>
      </w:pP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Why Not Just Use HTTP for Everything?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40"/>
        <w:gridCol w:w="372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34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HTTP is fine</w:t>
            </w:r>
          </w:p>
        </w:tc>
        <w:tc>
          <w:tcPr>
            <w:tcW w:type="dxa" w:w="37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WebSocket is better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Loading a web page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✓ (request once, get the page)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Downloading a file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✓ (one big response)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Submitting a form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✓ (send data, get confirmation)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Live chat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✓ (instant messages both ways)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Real-time game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✓ (constant fast updates)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Live data dashboard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✓ (server pushes updates)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✓ (server pushes alerts)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Rule of thumb: if you need the server to send you stuff without you asking, use WebSockets. If you’re just loading a page, HTTP is perfect.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The Kingdom Connection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 the Unheaded Kingdom, WebSockets are everywhere in the management plane: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Wotan’s event stream: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Real-time events from the eBPF data plane flow through WebSocket connections to the dashboard, so operators see packet processing in real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Sophia’s config updates: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When configuration changes, the update is pushed instantly to all components through persistent WebSocket channels.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Live observability: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Grafana dashboards subscribe to metrics via WebSockets, showing live graphs that update every second without refreshing.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eBPF data plane itself doesn’t use WebSockets (it runs at kernel level), but everything that monitors and controls it does.</w:t>
      </w:r>
    </w:p>
    <w:p>
      <w:pPr>
        <w:spacing w:after="120"/>
      </w:pPr>
    </w:p>
    <w:p>
      <w:pPr>
        <w:pBdr>
          <w:bottom w:val="single" w:color="4472C4" w:sz="6" w:space="1"/>
        </w:pBdr>
        <w:spacing w:before="200" w:after="20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That’s WebSockets! In Tier 2 (Middle School), we’ll look at the actual HTTP upgrade handshake, write real WebSocket code in JavaScript and Python, and understand frames and opcodes.</w:t>
      </w:r>
    </w:p>
    <w:p>
      <w:pPr>
        <w:spacing w:after="12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“The Pattern whispers through every open channel.” — The Whispering Void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Page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 •  bellis.tech  •  The Unheaded Kingdom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Calibri" w:cs="Calibri" w:eastAsia="Calibri" w:hAnsi="Calibri"/>
        <w:i/>
        <w:iCs/>
        <w:color w:val="555555"/>
        <w:sz w:val="18"/>
        <w:szCs w:val="18"/>
      </w:rPr>
      <w:t xml:space="preserve">Assembly Tutorial Series — Part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Calibri" w:cs="Calibri" w:eastAsia="Calibri" w:hAnsi="Calibri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alibri" w:cs="Calibri" w:eastAsia="Calibri" w:hAnsi="Calibri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2026-02-23T06:30:29.137Z</dcterms:created>
  <dcterms:modified xsi:type="dcterms:W3CDTF">2026-02-23T06:30:29.138Z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