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aps/>
          <w:color w:val="4472C4"/>
          <w:sz w:val="20"/>
          <w:szCs w:val="20"/>
        </w:rPr>
        <w:t xml:space="preserve">THE UNHEADED KINGDOM</w:t>
      </w:r>
    </w:p>
    <w:p>
      <w:pPr>
        <w:spacing w:after="40"/>
        <w:jc w:val="center"/>
      </w:pPr>
      <w:r>
        <w:rPr>
          <w:rFonts w:ascii="Calibri" w:cs="Calibri" w:eastAsia="Calibri" w:hAnsi="Calibri"/>
          <w:caps/>
          <w:color w:val="2B579A"/>
          <w:sz w:val="22"/>
          <w:szCs w:val="22"/>
        </w:rPr>
        <w:t xml:space="preserve">ASSEMBLY LANGUAGE TUTORIAL SERIES</w:t>
      </w:r>
    </w:p>
    <w:p>
      <w:pPr>
        <w:pBdr>
          <w:bottom w:val="single" w:color="1B3A5C" w:sz="8" w:space="8"/>
        </w:pBdr>
        <w:spacing w:after="200"/>
        <w:jc w:val="center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4472C4"/>
          <w:sz w:val="24"/>
          <w:szCs w:val="24"/>
        </w:rPr>
        <w:t xml:space="preserve">Part 4 of 4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5C"/>
          <w:sz w:val="48"/>
          <w:szCs w:val="48"/>
        </w:rPr>
        <w:t xml:space="preserve">Practical Debugging,
Inline ASM &amp; Labs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GDB, perf, bpftool, Compiler Output, and Hands-On Exercises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For Infrastructure Engineers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February 2026</w:t>
      </w:r>
    </w:p>
    <w:p>
      <w:pPr>
        <w:spacing w:after="0"/>
        <w:jc w:val="center"/>
      </w:pPr>
      <w:r>
        <w:rPr>
          <w:rFonts w:ascii="Calibri" w:cs="Calibri" w:eastAsia="Calibri" w:hAnsi="Calibri"/>
          <w:i/>
          <w:iCs/>
          <w:color w:val="4472C4"/>
          <w:sz w:val="20"/>
          <w:szCs w:val="20"/>
        </w:rPr>
        <w:t xml:space="preserve">bellis.tech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GDB — Your Assembly Debugger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Essential Commands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Start debugging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gdb ./binary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gdb -p &lt;pid&gt;                    # attach to running process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gdb ./binary core.dump          # analyze core dump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SET INTEL SYNTAX FIRST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(gdb) set disassembly-flavor intel</w:t>
      </w:r>
    </w:p>
    <w:p>
      <w:pPr>
        <w:spacing w:after="160"/>
      </w:pPr>
    </w:p>
    <w:p>
      <w:pPr>
        <w:spacing w:after="120"/>
      </w:pP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Breakpoints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(gdb) break *0x401000           # break at address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(gdb) break *main+42            # break at offset from symbol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(gdb) break function_name       # break at function entry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(gdb) watch *0x7fffffffe000     # hardware watchpoint on memory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(gdb) rwatch *0x7fffffffe000    # watch reads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(gdb) awatch *0x7fffffffe000    # watch reads and writes</w:t>
      </w:r>
    </w:p>
    <w:p>
      <w:pPr>
        <w:spacing w:after="160"/>
      </w:pPr>
    </w:p>
    <w:p>
      <w:pPr>
        <w:spacing w:after="120"/>
      </w:pP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Execution Control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(gdb) stepi          (si)       # execute one instruction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(gdb) nexti          (ni)       # step over call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(gdb) continue       (c)        # continue execution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(gdb) finish                     # run until current function returns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(gdb) until *0x401050            # run until specific address</w:t>
      </w:r>
    </w:p>
    <w:p>
      <w:pPr>
        <w:spacing w:after="160"/>
      </w:pPr>
    </w:p>
    <w:p>
      <w:pPr>
        <w:spacing w:after="120"/>
      </w:pP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Register and Memory Examination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(gdb) info registers            # show all GP registers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(gdb) info registers rax rbx    # show specific registers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(gdb) p/x $rax                  # print RAX in hex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(gdb) p/d $rax                  # print RAX in decimal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(gdb) p/t $rax                  # print RAX in binary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(gdb) disassemble               # disasm current function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(gdb) x/10i $rip                # examine 10 instructions at RIP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(gdb) x/8gx $rsp                # 8 quadwords at RSP (hex)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(gdb) x/16bx $rdi               # 16 bytes at RDI (hex)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(gdb) x/s $rdi                  # examine string at RDI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(gdb) x/4wx $rsp                # 4 words (32-bit) at RSP</w:t>
      </w:r>
    </w:p>
    <w:p>
      <w:pPr>
        <w:spacing w:after="160"/>
      </w:pPr>
    </w:p>
    <w:p>
      <w:pPr>
        <w:spacing w:after="120"/>
      </w:pP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Stack and Memory Mapping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(gdb) bt                        # backtrace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(gdb) info frame                # current stack frame details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(gdb) info locals               # local variables (if debug info)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(gdb) info proc mappings        # show memory layout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(gdb) info threads              # list all threads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(gdb) thread 2                  # switch to thread 2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GDB TUI Mode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(gdb) layout asm                # show assembly pane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(gdb) layout split              # source + assembly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(gdb) layout regs               # registers pane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(gdb) focus asm                 # keyboard focus to asm pane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(gdb) tui reg general           # show GP registers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(gdb) tui reg float             # show FP registers</w:t>
      </w:r>
    </w:p>
    <w:p>
      <w:pPr>
        <w:spacing w:after="160"/>
      </w:pPr>
    </w:p>
    <w:p>
      <w:r>
        <w:br w:type="page"/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Reading Core Dumps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Generate core dump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ulimit -c unlimited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echo '/tmp/core.%e.%p' &gt; /proc/sys/kernel/core_pattern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Analyze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gdb ./binary /tmp/core.program.12345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(gdb) bt                        # where did it crash?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(gdb) info registers            # register state at crash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(gdb) x/i $rip                  # what instruction faulted?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(gdb) x/8gx $rsp                # stack state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Reading Kernel Oops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When the kernel crashes or hits a bug, it dumps register state and a backtrace. Here is how to read it: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BUG: kernel NULL pointer dereference, address: 0000000000000028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RIP: 0010:tcp_sendmsg+0x142/0x1240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RSP: 0018:ffffba4a46f37d00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RAX: 0000000000000000 RBX: ffff9c7b41a2c000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RCX: 0000000000000028 RDX: 0000000000000400</w:t>
      </w:r>
    </w:p>
    <w:p>
      <w:pPr>
        <w:spacing w:after="160"/>
      </w:pPr>
    </w:p>
    <w:p>
      <w:pPr>
        <w:spacing w:after="12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Reading this: The address 0x28 was dereferenced. RAX is 0 (NULL pointer). RCX holds 0x28 (the offset). So the code was doing something like ptr-&gt;field where ptr is NULL, and field is at offset 0x28 in the struct. RIP tells you the function (tcp_sendmsg) and the exact offset (+0x142). Use objdump to find the exact instruction.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Binary Analysis Tools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objdump — Quick Disassembly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Disassemble with Intel syntax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objdump -d -M intel binary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Disassemble specific section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objdump -d -M intel -j .text binary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Show all headers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objdump -x binary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Disassemble with source interleaved (needs -g)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objdump -d -M intel -S binary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Show relocations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objdump -d -M intel -r binary.o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Just the symbols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nm binary | sort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readelf — ELF Analysis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readelf -h binary               # file header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readelf -S binary               # section headers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readelf -l binary               # program headers (segments)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readelf -s binary               # symbol table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readelf -d binary               # dynamic section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readelf -r binary               # relocations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readelf -n binary               # notes (build-id, etc.)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perf — Instruction-Level Performance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Record with call graph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perf record -g ./binary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Annotate hot functions with assembly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perf annotate --stdio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Stat counters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perf stat -e cycles,instructions,cache-misses,branch-misses ./binary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Top functions by cycles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perf top -p &lt;pid&gt;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Record specific events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perf record -e cache-misses -c 1000 -p &lt;pid&gt;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Reading perf annotate Output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When perf annotate shows a hot path in Shield’s WAF or the Monad processor: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Percent | Instruction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-------- --------------------------------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45.2%|  mov     eax, DWORD [r12 + 14]    &lt;- cache miss reading packet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2.1%|  cmp     r13, r14                  &lt;- bounds check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0.3%|  ja      .Ldrop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28.7%|  call    __htab_map_lookup_elem    &lt;- Sophia lookup (hash table)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8.4%|  test    rax, rax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12.3%|  mov     DWORD [r12 + 48], ebx    &lt;- Monad write-back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Interpretation: 45% of cycles are packet data cache misses (optimize with prefetching or batch processing), 29% is in the hash table lookup (optimize map type, reduce key size, or use per-CPU maps), 12% is the Monad write-back.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bpftool — eBPF Program Inspection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List loaded BPF programs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bpftool prog list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Dump BPF bytecode (verifier view)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bpftool prog dump xlated id &lt;id&gt;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Dump JIT-compiled native instructions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bpftool prog dump jited id &lt;id&gt;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Show program stats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bpftool prog show id &lt;id&gt;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List maps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bpftool map list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Dump map contents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bpftool map dump id &lt;id&gt;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Load with verbose verifier log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bpftool prog load program.o /sys/fs/bpf/program -d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Inline Assembly in C, Rust, and Go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When you need a specific instruction the compiler will not emit, or need precise control over register allocation.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C/C++ (GCC/Clang Extended ASM)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Read timestamp counter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static inline uint64_t rdtsc(void)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uint32_t lo, hi;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__asm__ volatile (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"rdtsc"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: "=a"(lo), "=d"(hi)   // outputs: EAX -&gt; lo, EDX -&gt; hi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:                        // no inputs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: "memory"               // clobbers: memory ordering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return ((uint64_t)hi &lt;&lt; 32) | lo;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Memory fence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static inline void mb(void)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__asm__ volatile ("mfence" ::: "memory");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Pause instruction (spin-loop hint)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static inline void cpu_relax(void)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__asm__ volatile ("pause" ::: "memory");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20"/>
      </w:pP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Constraint Letters (x86_64)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Letter</w:t>
            </w:r>
          </w:p>
        </w:tc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RAX register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"=a"(result)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RBX register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"=b"(result)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RCX register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"c"(count)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RDX register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"=d"(hi_bits)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RSI register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"S"(source)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RDI register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"D"(dest)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Any GP register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"r"(value)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Memory operand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"m"(*ptr)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Immediate 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"i"(42)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=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Output (write-only)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"=a"(result)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+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Input+Output (read-write)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"+r"(counter)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&amp;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Early clobber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"=&amp;r"(temp)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Rust Inline ASM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use std::arch::asm;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Read timestamp counter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fn rdtsc() -&gt; u64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let lo: u32;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let hi: u32;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unsafe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asm!(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"rdtsc",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out("eax") lo,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out("edx") hi,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options(nostack, nomem)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((hi as u64) &lt;&lt; 32) | (lo as u64)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CPUID query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fn cpuid(leaf: u32) -&gt; (u32, u32, u32, u32)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let (eax, ebx, ecx, edx);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unsafe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asm!(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"cpuid",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inlateout("eax") leaf =&gt; eax,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lateout("ebx") ebx,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inlateout("ecx") 0u32 =&gt; ecx,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lateout("edx") edx,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(eax, ebx, ecx, edx)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Go Assembly (Plan 9 Syntax)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 has its own assembly syntax (Plan 9 heritage). Different from both AT&amp;T and Intel: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func Add(a, b int64) int64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TEXT ·Add(SB), NOSPLIT, $0-24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MOVQ    a+0(FP), AX    // first arg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ADDQ    b+8(FP), AX    // add second arg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MOVQ    AX, ret+16(FP) // store return value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RET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func RDTSC() uint64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TEXT ·RDTSC(SB), NOSPLIT, $0-8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RDTSC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SHLQ    $32, DX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ORQ     DX, AX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MOVQ    AX, ret+0(FP)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RET</w:t>
      </w:r>
    </w:p>
    <w:p>
      <w:pPr>
        <w:spacing w:after="160"/>
      </w:pPr>
    </w:p>
    <w:p>
      <w:pPr>
        <w:spacing w:after="12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 assembly quirks: FP is a virtual frame pointer (arguments, not hardware), SB (static base) is for globals, register names are uppercase (AX, BX, CX), no MOV — size is always explicit (MOVQ/MOVL/MOVW/MOVB), and arguments are accessed via offsets from FP.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Reading Compiler Output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Verifying zero-cost abstractions. Use https://godbolt.org — paste code, see assembly from any compiler version.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Common Compiler Patterns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Leaf Function (No Frame Pointer)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; Compiler omits frame pointer for simple leaf functions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function: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mov     eax, edi        ; return value = first arg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add     eax, esi        ; + second arg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ret                     ; no prologue/epilogue needed</w:t>
      </w:r>
    </w:p>
    <w:p>
      <w:pPr>
        <w:spacing w:after="160"/>
      </w:pPr>
    </w:p>
    <w:p>
      <w:pPr>
        <w:spacing w:after="120"/>
      </w:pP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Loop Unrolling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; Compiler unrolls: for (int i = 0; i &lt; 4; i++) sum += arr[i];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mov     eax, [rdi]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add     eax, [rdi + 4]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add     eax, [rdi + 8]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add     eax, [rdi + 12]</w:t>
      </w:r>
    </w:p>
    <w:p>
      <w:pPr>
        <w:spacing w:after="160"/>
      </w:pPr>
    </w:p>
    <w:p>
      <w:pPr>
        <w:spacing w:after="120"/>
      </w:pP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Auto-Vectorization (SIMD)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; Compiler vectorizes: for (int i = 0; i &lt; n; i++) a[i] += b[i];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vmovdqu ymm0, [rdi]         ; load 8 ints (256 bits) from a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vpaddd  ymm0, ymm0, [rsi]   ; add 8 ints from b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vmovdqu [rdi], ymm0          ; store result</w:t>
      </w:r>
    </w:p>
    <w:p>
      <w:pPr>
        <w:spacing w:after="160"/>
      </w:pPr>
    </w:p>
    <w:p>
      <w:pPr>
        <w:spacing w:after="120"/>
      </w:pP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Tail Call Optimization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; return other_function(x);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; Instead of call + ret, compiler emits just jmp: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jmp     other_function       ; reuses current stack frame</w:t>
      </w:r>
    </w:p>
    <w:p>
      <w:pPr>
        <w:spacing w:after="160"/>
      </w:pPr>
    </w:p>
    <w:p>
      <w:pPr>
        <w:spacing w:after="120"/>
      </w:pP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Branch-Free Conditional (cmov)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; return x &gt; y ? x : y;  (max function)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cmp     edi, esi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cmovl   edi, esi            ; if x &lt; y, edi = 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mov     eax, edi             ; return result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; No branch instruction — no misprediction possible!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Rust-Specific Patterns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; Rust bounds check: array[index]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cmp     rsi, QWORD [rdi + 8]   ; compare index vs length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jae     .panic_bounds_check     ; unsigned &gt;= means out of bounds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mov     rax, QWORD [rdi]        ; load base pointer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mov     rax, [rax + rsi*8]      ; load element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; Rust Option::unwrap() when compiler can prove Some: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; The check is eliminated entirely (zero cost)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; When it cannot prove: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test    rdi, rdi                ; NULL check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je      .panic_unwrap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Go-Specific Patterns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; Go slice bounds check: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CMPQ    AX, CX              ; compare index vs length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JCC     runtime.panicIndex   ; conditional jump to panic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; Go interface dispatch: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MOVQ    (AX), CX            ; load itab pointer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MOVQ    24(CX), CX          ; load method from itab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CALL    CX                   ; indirect call through interface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; Go goroutine stack check (function preamble):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CMPQ    SP, 16(R14)          ; compare SP vs g.stackguard0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JLS     morestack            ; if below, grow stack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Exercises and Labs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Lab 1: Hello World (x86_64 NASM)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Write a program that prints "Hello from the Kingdom" using the write syscall. Assemble with nasm -f elf64, link with ld.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Lab 2: String Length Function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Write strlen in x86_64 assembly. Input: RDI = pointer to null-terminated string. Output: RAX = length. Try two approaches: a byte-scanning loop, and repnz scasb. Compare performance.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Lab 3: Fibonacci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Write a function computing the Nth Fibonacci number. Follow System V ABI so it is callable from C: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extern uint64_t fibonacci(uint64_t n);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int main()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printf("fib(10) = %lu\n", fibonacci(10));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Lab 4: Memory Copy Performance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Implement memcpy(dst, src, n) three ways in x86_64 assembly: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Byte-by-byte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rep movsb (string operation)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SSE/AVX with movdqu (128/256-bit moves)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Benchmark all three with perf stat for 1 MB copies.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Lab 5: Optimization Levels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Compile this code at -O0, -O1, -O2, -O3 and compare with objdump: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int sum_array(int *arr, int n)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int sum = 0;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for (int i = 0; i &lt; n; i++)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sum += arr[i];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return sum;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Note: loop unrolling thresholds, vectorization at -O3, register allocation differences.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Lab 6: GDB Assembly Debugging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Compile this with gcc -g -O0, then debug at instruction level: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void vulnerable(char *input)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char buffer[64];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strcpy(buffer, input);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printf("You said: %s\n", buffer);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int main(int argc, char *argv[])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if (argc &gt; 1) vulnerable(argv[1]);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return 0;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Steps: Set breakpoint at vulnerable. Step through at instruction level. Examine stack before and after strcpy. Feed 80+ bytes and watch stack corruption. Identify the return address overwrite location.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Lab 7: eBPF Verifier Challenge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Write a minimal BPF program that reads the first byte of an XDP packet, increments a per-CPU counter, and returns XDP_PASS. Then intentionally break it (remove the bounds check) and read the verifier error. Translate the BPF bytecode in the error back to your source.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Lab 8: Kernel Oops Analysis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Given this kernel oops, answer the questions below: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BUG: kernel NULL pointer dereference, address: 0000000000000028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RIP: 0010:tcp_sendmsg+0x142/0x1240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RSP: 0018:ffffba4a46f37d00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RAX: 0000000000000000 RBX: ffff9c7b41a2c000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RCX: 0000000000000028 RDX: 0000000000000400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What address was accessed? (0x28)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Which register held the NULL pointer? (RAX = 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What struct field is at offset 0x28? (Check struct sock in kernel source)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What was tcp_sendmsg trying to do at +0x142?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Essential Tools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160"/>
        <w:gridCol w:w="3600"/>
      </w:tblGrid>
      <w:tr>
        <w:trPr>
          <w:tblHeader/>
        </w:trPr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nasm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x86_64 assembler (Intel syntax)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apt install nasm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(gas)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GNU assembler (multi-arch, AT&amp;T default)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apt install binutils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gdb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Debugger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apt install gdb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objdump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Disassembler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apt install binutils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readelf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ELF binary analysis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apt install binutils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Symbol listing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apt install binutils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strace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Syscall tracer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apt install strace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ltrace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Library call tracer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apt install ltrace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Performance analysis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apt install linux-perf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bpftool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eBPF program inspection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apt install bpftool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radare2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Reverse engineering framework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apt install radare2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Ghidra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NSA decompiler (free)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ghidra-sre.org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Further Reading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Intel 64 and IA-32 Software Developer’s Manual — The definitive x86 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ARM Architecture Reference Manual (ARMv8-A) — The definitive ARM64 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BPF and XDP Reference Guide (Cilium docs) — eBPF instruction 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Brendan Gregg’s BPF Performance Tools — eBPF for observability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Computer Systems: A Programmer’s Perspective (CS:APP) — Best systems textbook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Agner Fog’s optimization manuals (agner.org) — Micro-architecture deep dives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RISC-V Reader — Compact ISA reference</w:t>
      </w:r>
    </w:p>
    <w:p>
      <w:pPr>
        <w:spacing w:after="120"/>
      </w:pPr>
    </w:p>
    <w:p>
      <w:pPr>
        <w:pBdr>
          <w:bottom w:val="single" w:color="4472C4" w:sz="6" w:space="1"/>
        </w:pBdr>
        <w:spacing w:before="200" w:after="200"/>
      </w:pPr>
    </w:p>
    <w:p>
      <w:pPr>
        <w:spacing w:after="160"/>
        <w:rPr>
          <w:i/>
          <w:iCs/>
          <w:color w:val="555555"/>
        </w:rPr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"The Pattern is inscribed at every level — from the wire to the register file to the cache line. Understand the metal, and you understand the Kingdom."</w:t>
      </w:r>
    </w:p>
    <w:p>
      <w:pPr>
        <w:spacing w:after="160"/>
        <w:jc w:val="right"/>
        <w:rPr>
          <w:i/>
          <w:iCs/>
          <w:color w:val="555555"/>
        </w:rPr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— The Whispering Void (Arcane Hollow)</w:t>
      </w:r>
    </w:p>
    <w:p>
      <w:pPr>
        <w:spacing w:after="120"/>
      </w:pPr>
    </w:p>
    <w:p>
      <w:pPr>
        <w:spacing w:after="160"/>
        <w:jc w:val="center"/>
        <w:rPr>
          <w:i/>
          <w:iCs/>
          <w:color w:val="888888"/>
          <w:sz w:val="18"/>
          <w:szCs w:val="18"/>
        </w:rPr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Assembly Language Tutorial Series — Part 4 of 4 — The Unheaded Kingdom — February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 •  bellis.tech  •  The Unheaded Kingdom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Calibri" w:cs="Calibri" w:eastAsia="Calibri" w:hAnsi="Calibri"/>
        <w:i/>
        <w:iCs/>
        <w:color w:val="555555"/>
        <w:sz w:val="18"/>
        <w:szCs w:val="18"/>
      </w:rPr>
      <w:t xml:space="preserve">Assembly Tutorial Series — Part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Calibri" w:cs="Calibri" w:eastAsia="Calibri" w:hAnsi="Calibri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alibri" w:cs="Calibri" w:eastAsia="Calibri" w:hAnsi="Calibri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2026-02-20T10:14:18.181Z</dcterms:created>
  <dcterms:modified xsi:type="dcterms:W3CDTF">2026-02-20T10:14:18.183Z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