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23DA1" w14:textId="169CF1C4" w:rsidR="0048372F" w:rsidRPr="0048372F" w:rsidRDefault="005F3CA3" w:rsidP="0048372F">
      <w:pPr>
        <w:pStyle w:val="Title"/>
      </w:pPr>
      <w:r>
        <w:t xml:space="preserve">Secure DevOps </w:t>
      </w:r>
      <w:r w:rsidR="008D10D0">
        <w:t>and Web Application Security</w:t>
      </w:r>
      <w:r w:rsidR="002264E5">
        <w:t xml:space="preserve"> </w:t>
      </w:r>
    </w:p>
    <w:p w14:paraId="70DB3A41" w14:textId="03C13F9A" w:rsidR="00104750" w:rsidRDefault="008E6C50" w:rsidP="008E6C50">
      <w:pPr>
        <w:pStyle w:val="DocumentTitleSecond"/>
      </w:pPr>
      <w:r>
        <w:t>Prerequisites</w:t>
      </w:r>
    </w:p>
    <w:p w14:paraId="084BEA3B" w14:textId="77777777" w:rsidR="00104750" w:rsidRPr="00104750" w:rsidRDefault="00104750" w:rsidP="00104750"/>
    <w:p w14:paraId="4B4B87C3" w14:textId="77777777" w:rsidR="00104750" w:rsidRPr="00104750" w:rsidRDefault="00104750" w:rsidP="00104750"/>
    <w:p w14:paraId="53721E1B" w14:textId="77777777" w:rsidR="00104750" w:rsidRPr="00104750" w:rsidRDefault="00104750" w:rsidP="00104750"/>
    <w:p w14:paraId="1859F8BD" w14:textId="77777777" w:rsidR="00104750" w:rsidRPr="00104750" w:rsidRDefault="00104750" w:rsidP="00104750"/>
    <w:p w14:paraId="251719AE" w14:textId="77777777" w:rsidR="00104750" w:rsidRPr="00104750" w:rsidRDefault="00104750" w:rsidP="00104750"/>
    <w:p w14:paraId="0E07B74D" w14:textId="77777777" w:rsidR="00104750" w:rsidRPr="00104750" w:rsidRDefault="00104750" w:rsidP="00104750"/>
    <w:p w14:paraId="4C99ABA4" w14:textId="77777777" w:rsidR="00104750" w:rsidRPr="00104750" w:rsidRDefault="00104750" w:rsidP="00104750"/>
    <w:p w14:paraId="4BAB793F" w14:textId="3E5A8440" w:rsidR="00104750" w:rsidRDefault="00104750" w:rsidP="00104750"/>
    <w:p w14:paraId="319064A4" w14:textId="0B71B5CF" w:rsidR="0048372F" w:rsidRPr="00104750" w:rsidRDefault="00104750" w:rsidP="00104750">
      <w:pPr>
        <w:tabs>
          <w:tab w:val="left" w:pos="4170"/>
        </w:tabs>
      </w:pPr>
      <w:r>
        <w:tab/>
      </w:r>
    </w:p>
    <w:p w14:paraId="2556C58D" w14:textId="0B6C8E7D" w:rsidR="00350305" w:rsidRDefault="0048372F" w:rsidP="0048372F">
      <w:pPr>
        <w:pStyle w:val="BookTitleHidden"/>
      </w:pPr>
      <w:r>
        <w:t>Instructor Edition</w:t>
      </w:r>
    </w:p>
    <w:p w14:paraId="5EA30077" w14:textId="6EA38A29" w:rsidR="00350305" w:rsidRDefault="00350305">
      <w:pPr>
        <w:spacing w:after="200" w:line="276" w:lineRule="auto"/>
        <w:ind w:left="0"/>
        <w:rPr>
          <w:rFonts w:ascii="Arial" w:hAnsi="Arial" w:cs="Arial"/>
          <w:i/>
          <w:vanish/>
          <w:color w:val="FF0000"/>
          <w:sz w:val="36"/>
        </w:rPr>
      </w:pPr>
      <w:r>
        <w:br w:type="page"/>
      </w:r>
      <w:r w:rsidR="00166DDA">
        <w:lastRenderedPageBreak/>
        <w:tab/>
      </w:r>
    </w:p>
    <w:p w14:paraId="11C0DDF8" w14:textId="77777777" w:rsidR="00350305" w:rsidRPr="00E0746D" w:rsidRDefault="00350305" w:rsidP="00350305">
      <w:pPr>
        <w:spacing w:line="200" w:lineRule="exact"/>
      </w:pPr>
      <w:r w:rsidRPr="003562C3">
        <w:rPr>
          <w:rFonts w:ascii="Arial" w:hAnsi="Arial"/>
          <w:b/>
          <w:sz w:val="16"/>
          <w:szCs w:val="16"/>
        </w:rPr>
        <w:t>Conditions</w:t>
      </w:r>
      <w:r w:rsidRPr="00C84854">
        <w:rPr>
          <w:rFonts w:ascii="Arial" w:hAnsi="Arial"/>
          <w:b/>
          <w:sz w:val="16"/>
          <w:szCs w:val="16"/>
        </w:rPr>
        <w:t xml:space="preserve"> and Terms of Use</w:t>
      </w:r>
    </w:p>
    <w:p w14:paraId="2F10370E" w14:textId="77777777" w:rsidR="00350305" w:rsidRPr="00E0746D" w:rsidRDefault="00350305" w:rsidP="00350305">
      <w:pPr>
        <w:spacing w:line="200" w:lineRule="exact"/>
        <w:rPr>
          <w:rFonts w:ascii="Arial" w:hAnsi="Arial"/>
          <w:b/>
          <w:sz w:val="16"/>
          <w:szCs w:val="16"/>
        </w:rPr>
      </w:pPr>
      <w:r w:rsidRPr="00E0746D">
        <w:rPr>
          <w:rFonts w:ascii="Arial" w:hAnsi="Arial"/>
          <w:b/>
          <w:sz w:val="16"/>
          <w:szCs w:val="16"/>
        </w:rPr>
        <w:t>Microsoft Confidential</w:t>
      </w:r>
    </w:p>
    <w:p w14:paraId="1C1CE443" w14:textId="284E87E9" w:rsidR="00350305" w:rsidRPr="00E0746D" w:rsidRDefault="00350305" w:rsidP="00350305">
      <w:pPr>
        <w:spacing w:line="200" w:lineRule="exact"/>
        <w:rPr>
          <w:rFonts w:ascii="Arial" w:hAnsi="Arial"/>
          <w:sz w:val="16"/>
          <w:szCs w:val="16"/>
          <w:lang w:val="en-IN"/>
        </w:rPr>
      </w:pPr>
      <w:r w:rsidRPr="00E0746D">
        <w:rPr>
          <w:rFonts w:ascii="Arial" w:hAnsi="Arial"/>
          <w:sz w:val="16"/>
          <w:szCs w:val="16"/>
        </w:rPr>
        <w:t xml:space="preserve">This training package is proprietary and </w:t>
      </w:r>
      <w:r w:rsidR="00AB5F0F" w:rsidRPr="009C4823">
        <w:rPr>
          <w:rFonts w:ascii="Arial" w:hAnsi="Arial"/>
          <w:noProof/>
          <w:sz w:val="16"/>
          <w:szCs w:val="16"/>
        </w:rPr>
        <w:t>confidential and</w:t>
      </w:r>
      <w:r w:rsidRPr="00E0746D">
        <w:rPr>
          <w:rFonts w:ascii="Arial" w:hAnsi="Arial"/>
          <w:sz w:val="16"/>
          <w:szCs w:val="16"/>
        </w:rPr>
        <w:t xml:space="preserve"> is intended only for uses described in the training materials. Content and software </w:t>
      </w:r>
      <w:proofErr w:type="gramStart"/>
      <w:r w:rsidRPr="00E0746D">
        <w:rPr>
          <w:rFonts w:ascii="Arial" w:hAnsi="Arial"/>
          <w:sz w:val="16"/>
          <w:szCs w:val="16"/>
        </w:rPr>
        <w:t>is</w:t>
      </w:r>
      <w:proofErr w:type="gramEnd"/>
      <w:r w:rsidRPr="00E0746D">
        <w:rPr>
          <w:rFonts w:ascii="Arial" w:hAnsi="Arial"/>
          <w:sz w:val="16"/>
          <w:szCs w:val="16"/>
        </w:rPr>
        <w:t xml:space="preserve"> provided to you under a Non-Disclosure Agreement and cannot be distributed. Copying or disclosing all or any portion of the content and/or software included in such packages is strictly prohibited.</w:t>
      </w:r>
    </w:p>
    <w:p w14:paraId="1B6D9F75" w14:textId="77777777" w:rsidR="00350305" w:rsidRPr="00E0746D" w:rsidRDefault="00350305" w:rsidP="00350305">
      <w:pPr>
        <w:spacing w:line="200" w:lineRule="exact"/>
        <w:rPr>
          <w:rFonts w:ascii="Arial" w:hAnsi="Arial"/>
          <w:sz w:val="16"/>
          <w:szCs w:val="16"/>
          <w:lang w:val="en-IN"/>
        </w:rPr>
      </w:pPr>
      <w:r w:rsidRPr="00E0746D">
        <w:rPr>
          <w:rFonts w:ascii="Arial" w:hAnsi="Arial"/>
          <w:sz w:val="16"/>
          <w:szCs w:val="16"/>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578AF90F" w14:textId="73B03011" w:rsidR="00350305" w:rsidRDefault="00350305" w:rsidP="00350305">
      <w:pPr>
        <w:spacing w:line="200" w:lineRule="exact"/>
        <w:rPr>
          <w:rFonts w:ascii="Arial" w:hAnsi="Arial"/>
          <w:sz w:val="16"/>
          <w:szCs w:val="16"/>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4930FE40" w14:textId="77777777" w:rsidR="00350305" w:rsidRDefault="00350305">
      <w:pPr>
        <w:spacing w:after="200" w:line="276" w:lineRule="auto"/>
        <w:ind w:left="0"/>
        <w:rPr>
          <w:rFonts w:ascii="Arial" w:hAnsi="Arial"/>
          <w:sz w:val="16"/>
          <w:szCs w:val="16"/>
        </w:rPr>
      </w:pPr>
      <w:r>
        <w:rPr>
          <w:rFonts w:ascii="Arial" w:hAnsi="Arial"/>
          <w:sz w:val="16"/>
          <w:szCs w:val="16"/>
        </w:rPr>
        <w:br w:type="page"/>
      </w:r>
    </w:p>
    <w:p w14:paraId="3283EE06" w14:textId="77777777" w:rsidR="00350305" w:rsidRPr="00E0746D" w:rsidRDefault="00350305" w:rsidP="00350305">
      <w:pPr>
        <w:spacing w:line="200" w:lineRule="exact"/>
        <w:rPr>
          <w:rFonts w:ascii="Arial" w:hAnsi="Arial"/>
          <w:sz w:val="16"/>
          <w:szCs w:val="16"/>
        </w:rPr>
      </w:pPr>
      <w:r w:rsidRPr="00E0746D">
        <w:rPr>
          <w:rFonts w:ascii="Arial" w:hAnsi="Arial"/>
          <w:b/>
          <w:bCs/>
          <w:sz w:val="16"/>
          <w:szCs w:val="16"/>
        </w:rPr>
        <w:lastRenderedPageBreak/>
        <w:t>Copyright and Trademarks</w:t>
      </w:r>
    </w:p>
    <w:p w14:paraId="0A4F1A26" w14:textId="5958B5F2" w:rsidR="00350305" w:rsidRPr="00E0746D" w:rsidRDefault="00874088" w:rsidP="00350305">
      <w:pPr>
        <w:spacing w:line="200" w:lineRule="exact"/>
        <w:rPr>
          <w:rFonts w:ascii="Arial" w:hAnsi="Arial"/>
          <w:sz w:val="16"/>
          <w:szCs w:val="16"/>
        </w:rPr>
      </w:pPr>
      <w:r>
        <w:rPr>
          <w:rFonts w:ascii="Arial" w:hAnsi="Arial"/>
          <w:sz w:val="16"/>
          <w:szCs w:val="16"/>
        </w:rPr>
        <w:t>© 201</w:t>
      </w:r>
      <w:r w:rsidR="00B15F66">
        <w:rPr>
          <w:rFonts w:ascii="Arial" w:hAnsi="Arial"/>
          <w:sz w:val="16"/>
          <w:szCs w:val="16"/>
        </w:rPr>
        <w:t>9</w:t>
      </w:r>
      <w:r w:rsidR="00E56B96">
        <w:rPr>
          <w:rFonts w:ascii="Arial" w:hAnsi="Arial"/>
          <w:sz w:val="16"/>
          <w:szCs w:val="16"/>
        </w:rPr>
        <w:t xml:space="preserve"> </w:t>
      </w:r>
      <w:r w:rsidR="00350305" w:rsidRPr="00E0746D">
        <w:rPr>
          <w:rFonts w:ascii="Arial" w:hAnsi="Arial"/>
          <w:sz w:val="16"/>
          <w:szCs w:val="16"/>
        </w:rPr>
        <w:t>Microsoft Corporation. All rights reserved.</w:t>
      </w:r>
    </w:p>
    <w:p w14:paraId="17AADF9A" w14:textId="77777777" w:rsidR="00350305" w:rsidRPr="00E0746D" w:rsidRDefault="00350305" w:rsidP="00350305">
      <w:pPr>
        <w:spacing w:line="200" w:lineRule="exact"/>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1150C87A" w14:textId="77777777" w:rsidR="00350305" w:rsidRPr="00E0746D" w:rsidRDefault="00350305" w:rsidP="00350305">
      <w:pPr>
        <w:spacing w:line="200" w:lineRule="exact"/>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327A644" w14:textId="77777777" w:rsidR="00350305" w:rsidRPr="00E0746D" w:rsidRDefault="00350305" w:rsidP="00350305">
      <w:pPr>
        <w:spacing w:line="200" w:lineRule="exact"/>
        <w:rPr>
          <w:rFonts w:ascii="Arial" w:hAnsi="Arial"/>
          <w:sz w:val="16"/>
          <w:szCs w:val="16"/>
        </w:rPr>
      </w:pPr>
      <w:r w:rsidRPr="00E0746D">
        <w:rPr>
          <w:rFonts w:ascii="Arial" w:hAnsi="Arial"/>
          <w:sz w:val="16"/>
          <w:szCs w:val="16"/>
        </w:rPr>
        <w:t>For more information, see Use of Microsoft Copyrighted Content at</w:t>
      </w:r>
    </w:p>
    <w:p w14:paraId="03227684" w14:textId="77777777" w:rsidR="00350305" w:rsidRPr="00E0746D" w:rsidRDefault="00977D3E" w:rsidP="00350305">
      <w:pPr>
        <w:spacing w:line="200" w:lineRule="exact"/>
        <w:rPr>
          <w:rFonts w:ascii="Arial" w:hAnsi="Arial"/>
          <w:sz w:val="16"/>
          <w:szCs w:val="16"/>
        </w:rPr>
      </w:pPr>
      <w:hyperlink r:id="rId11" w:history="1">
        <w:r w:rsidR="00350305" w:rsidRPr="00E0746D">
          <w:rPr>
            <w:rFonts w:ascii="Arial" w:hAnsi="Arial"/>
            <w:color w:val="0000FF"/>
            <w:sz w:val="16"/>
            <w:szCs w:val="16"/>
          </w:rPr>
          <w:t>http://www.microsoft.com/en-us/legal/intellectualproperty/Permissions/default.aspx</w:t>
        </w:r>
      </w:hyperlink>
    </w:p>
    <w:p w14:paraId="58F10AC8" w14:textId="18E6AAFC" w:rsidR="00350305" w:rsidRDefault="00350305" w:rsidP="00350305">
      <w:pPr>
        <w:spacing w:line="200" w:lineRule="exact"/>
        <w:rPr>
          <w:rFonts w:ascii="Arial" w:hAnsi="Arial"/>
          <w:sz w:val="16"/>
          <w:szCs w:val="16"/>
        </w:rPr>
      </w:pPr>
      <w:r w:rsidRPr="00E0746D">
        <w:rPr>
          <w:rFonts w:ascii="Arial" w:hAnsi="Arial"/>
          <w:sz w:val="16"/>
          <w:szCs w:val="16"/>
        </w:rPr>
        <w:t xml:space="preserve">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w:t>
      </w:r>
      <w:r w:rsidRPr="009C4823">
        <w:rPr>
          <w:rFonts w:ascii="Arial" w:hAnsi="Arial"/>
          <w:noProof/>
          <w:sz w:val="16"/>
          <w:szCs w:val="16"/>
        </w:rPr>
        <w:t>property</w:t>
      </w:r>
      <w:r w:rsidRPr="00E0746D">
        <w:rPr>
          <w:rFonts w:ascii="Arial" w:hAnsi="Arial"/>
          <w:sz w:val="16"/>
          <w:szCs w:val="16"/>
        </w:rPr>
        <w:t xml:space="preserve"> of their respective owners.</w:t>
      </w:r>
    </w:p>
    <w:p w14:paraId="4892941C" w14:textId="77777777" w:rsidR="00350305" w:rsidRDefault="00350305" w:rsidP="00350305">
      <w:pPr>
        <w:spacing w:line="200" w:lineRule="exact"/>
        <w:rPr>
          <w:rFonts w:ascii="Arial" w:hAnsi="Arial"/>
          <w:sz w:val="16"/>
          <w:szCs w:val="16"/>
        </w:rPr>
        <w:sectPr w:rsidR="00350305" w:rsidSect="004818FB">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noProof/>
        </w:rPr>
      </w:sdtEndPr>
      <w:sdtContent>
        <w:p w14:paraId="51804615" w14:textId="77777777" w:rsidR="0048372F" w:rsidRDefault="0048372F" w:rsidP="0048372F">
          <w:pPr>
            <w:pStyle w:val="TOCHeading"/>
          </w:pPr>
          <w:r>
            <w:t>Contents</w:t>
          </w:r>
        </w:p>
        <w:p w14:paraId="74DCC2A0" w14:textId="6A498DD6" w:rsidR="00FB52BF" w:rsidRDefault="0048372F">
          <w:pPr>
            <w:pStyle w:val="TOC1"/>
            <w:rPr>
              <w:rFonts w:eastAsiaTheme="minorEastAsia" w:cstheme="minorBidi"/>
              <w:b w:val="0"/>
              <w:bCs w:val="0"/>
              <w:caps w:val="0"/>
              <w:color w:val="auto"/>
              <w:sz w:val="22"/>
              <w:szCs w:val="22"/>
              <w:lang w:eastAsia="en-US"/>
            </w:rPr>
          </w:pPr>
          <w:r>
            <w:rPr>
              <w:b w:val="0"/>
              <w:bCs w:val="0"/>
              <w:noProof w:val="0"/>
            </w:rPr>
            <w:fldChar w:fldCharType="begin"/>
          </w:r>
          <w:r>
            <w:instrText xml:space="preserve"> TOC \o "1-3" \h \z \u </w:instrText>
          </w:r>
          <w:r>
            <w:rPr>
              <w:b w:val="0"/>
              <w:bCs w:val="0"/>
              <w:noProof w:val="0"/>
            </w:rPr>
            <w:fldChar w:fldCharType="separate"/>
          </w:r>
          <w:hyperlink w:anchor="_Toc13689782" w:history="1">
            <w:r w:rsidR="00FB52BF" w:rsidRPr="00A352A5">
              <w:rPr>
                <w:rStyle w:val="Hyperlink"/>
              </w:rPr>
              <w:t>Prerequisites</w:t>
            </w:r>
            <w:r w:rsidR="00FB52BF">
              <w:rPr>
                <w:webHidden/>
              </w:rPr>
              <w:tab/>
            </w:r>
            <w:r w:rsidR="00FB52BF">
              <w:rPr>
                <w:webHidden/>
              </w:rPr>
              <w:fldChar w:fldCharType="begin"/>
            </w:r>
            <w:r w:rsidR="00FB52BF">
              <w:rPr>
                <w:webHidden/>
              </w:rPr>
              <w:instrText xml:space="preserve"> PAGEREF _Toc13689782 \h </w:instrText>
            </w:r>
            <w:r w:rsidR="00FB52BF">
              <w:rPr>
                <w:webHidden/>
              </w:rPr>
            </w:r>
            <w:r w:rsidR="00FB52BF">
              <w:rPr>
                <w:webHidden/>
              </w:rPr>
              <w:fldChar w:fldCharType="separate"/>
            </w:r>
            <w:r w:rsidR="00FB52BF">
              <w:rPr>
                <w:webHidden/>
              </w:rPr>
              <w:t>6</w:t>
            </w:r>
            <w:r w:rsidR="00FB52BF">
              <w:rPr>
                <w:webHidden/>
              </w:rPr>
              <w:fldChar w:fldCharType="end"/>
            </w:r>
          </w:hyperlink>
        </w:p>
        <w:p w14:paraId="542359BA" w14:textId="1568AAAD" w:rsidR="00FB52BF" w:rsidRDefault="00977D3E">
          <w:pPr>
            <w:pStyle w:val="TOC1"/>
            <w:rPr>
              <w:rFonts w:eastAsiaTheme="minorEastAsia" w:cstheme="minorBidi"/>
              <w:b w:val="0"/>
              <w:bCs w:val="0"/>
              <w:caps w:val="0"/>
              <w:color w:val="auto"/>
              <w:sz w:val="22"/>
              <w:szCs w:val="22"/>
              <w:lang w:eastAsia="en-US"/>
            </w:rPr>
          </w:pPr>
          <w:hyperlink w:anchor="_Toc13689783" w:history="1">
            <w:r w:rsidR="00FB52BF" w:rsidRPr="00A352A5">
              <w:rPr>
                <w:rStyle w:val="Hyperlink"/>
                <w:rFonts w:ascii="Segoe UI" w:hAnsi="Segoe UI" w:cs="Segoe UI"/>
              </w:rPr>
              <w:t>Exercise 1.1: Setup Service Principal for the environment</w:t>
            </w:r>
            <w:r w:rsidR="00FB52BF">
              <w:rPr>
                <w:webHidden/>
              </w:rPr>
              <w:tab/>
            </w:r>
            <w:r w:rsidR="00FB52BF">
              <w:rPr>
                <w:webHidden/>
              </w:rPr>
              <w:fldChar w:fldCharType="begin"/>
            </w:r>
            <w:r w:rsidR="00FB52BF">
              <w:rPr>
                <w:webHidden/>
              </w:rPr>
              <w:instrText xml:space="preserve"> PAGEREF _Toc13689783 \h </w:instrText>
            </w:r>
            <w:r w:rsidR="00FB52BF">
              <w:rPr>
                <w:webHidden/>
              </w:rPr>
            </w:r>
            <w:r w:rsidR="00FB52BF">
              <w:rPr>
                <w:webHidden/>
              </w:rPr>
              <w:fldChar w:fldCharType="separate"/>
            </w:r>
            <w:r w:rsidR="00FB52BF">
              <w:rPr>
                <w:webHidden/>
              </w:rPr>
              <w:t>7</w:t>
            </w:r>
            <w:r w:rsidR="00FB52BF">
              <w:rPr>
                <w:webHidden/>
              </w:rPr>
              <w:fldChar w:fldCharType="end"/>
            </w:r>
          </w:hyperlink>
        </w:p>
        <w:p w14:paraId="6B361A19" w14:textId="079CFE1A" w:rsidR="00FB52BF" w:rsidRDefault="00977D3E">
          <w:pPr>
            <w:pStyle w:val="TOC1"/>
            <w:rPr>
              <w:rFonts w:eastAsiaTheme="minorEastAsia" w:cstheme="minorBidi"/>
              <w:b w:val="0"/>
              <w:bCs w:val="0"/>
              <w:caps w:val="0"/>
              <w:color w:val="auto"/>
              <w:sz w:val="22"/>
              <w:szCs w:val="22"/>
              <w:lang w:eastAsia="en-US"/>
            </w:rPr>
          </w:pPr>
          <w:hyperlink w:anchor="_Toc13689784" w:history="1">
            <w:r w:rsidR="00FB52BF" w:rsidRPr="00A352A5">
              <w:rPr>
                <w:rStyle w:val="Hyperlink"/>
              </w:rPr>
              <w:t>Exercise 1.2: Setup the environment</w:t>
            </w:r>
            <w:r w:rsidR="00FB52BF">
              <w:rPr>
                <w:webHidden/>
              </w:rPr>
              <w:tab/>
            </w:r>
            <w:r w:rsidR="00FB52BF">
              <w:rPr>
                <w:webHidden/>
              </w:rPr>
              <w:fldChar w:fldCharType="begin"/>
            </w:r>
            <w:r w:rsidR="00FB52BF">
              <w:rPr>
                <w:webHidden/>
              </w:rPr>
              <w:instrText xml:space="preserve"> PAGEREF _Toc13689784 \h </w:instrText>
            </w:r>
            <w:r w:rsidR="00FB52BF">
              <w:rPr>
                <w:webHidden/>
              </w:rPr>
            </w:r>
            <w:r w:rsidR="00FB52BF">
              <w:rPr>
                <w:webHidden/>
              </w:rPr>
              <w:fldChar w:fldCharType="separate"/>
            </w:r>
            <w:r w:rsidR="00FB52BF">
              <w:rPr>
                <w:webHidden/>
              </w:rPr>
              <w:t>10</w:t>
            </w:r>
            <w:r w:rsidR="00FB52BF">
              <w:rPr>
                <w:webHidden/>
              </w:rPr>
              <w:fldChar w:fldCharType="end"/>
            </w:r>
          </w:hyperlink>
        </w:p>
        <w:p w14:paraId="384A1AB5" w14:textId="3D2CA5AD" w:rsidR="0048372F" w:rsidRDefault="0048372F" w:rsidP="0048372F">
          <w:pPr>
            <w:rPr>
              <w:noProof/>
            </w:rPr>
          </w:pPr>
          <w:r>
            <w:rPr>
              <w:b/>
              <w:bCs/>
              <w:noProof/>
            </w:rPr>
            <w:fldChar w:fldCharType="end"/>
          </w:r>
        </w:p>
      </w:sdtContent>
    </w:sdt>
    <w:bookmarkStart w:id="0" w:name="_Toc139947907" w:displacedByCustomXml="prev"/>
    <w:bookmarkStart w:id="1" w:name="_Toc153069509" w:displacedByCustomXml="prev"/>
    <w:p w14:paraId="0DEF73C3" w14:textId="64DB4ECD" w:rsidR="0048372F" w:rsidRDefault="008E6C50" w:rsidP="0048372F">
      <w:pPr>
        <w:pStyle w:val="Heading1"/>
      </w:pPr>
      <w:bookmarkStart w:id="2" w:name="_Toc13689782"/>
      <w:r>
        <w:lastRenderedPageBreak/>
        <w:t>Prerequisites</w:t>
      </w:r>
      <w:bookmarkEnd w:id="2"/>
    </w:p>
    <w:p w14:paraId="3638C9CC" w14:textId="77777777" w:rsidR="0048372F" w:rsidRDefault="0048372F" w:rsidP="0048372F">
      <w:pPr>
        <w:pStyle w:val="Heading4"/>
      </w:pPr>
      <w:r>
        <w:t>Introduction</w:t>
      </w:r>
    </w:p>
    <w:p w14:paraId="3BA2554D" w14:textId="483A47C0" w:rsidR="0048372F" w:rsidRDefault="00B10966" w:rsidP="0034469A">
      <w:r>
        <w:rPr>
          <w:rFonts w:ascii="Segoe UI" w:hAnsi="Segoe UI" w:cs="Segoe UI"/>
          <w:sz w:val="23"/>
          <w:szCs w:val="23"/>
          <w:shd w:val="clear" w:color="auto" w:fill="FFFFFF"/>
        </w:rPr>
        <w:t>In this module</w:t>
      </w:r>
      <w:r w:rsidR="001A2B67">
        <w:rPr>
          <w:rFonts w:ascii="Segoe UI" w:hAnsi="Segoe UI" w:cs="Segoe UI"/>
          <w:sz w:val="23"/>
          <w:szCs w:val="23"/>
          <w:shd w:val="clear" w:color="auto" w:fill="FFFFFF"/>
        </w:rPr>
        <w:t>,</w:t>
      </w:r>
      <w:r>
        <w:rPr>
          <w:rFonts w:ascii="Segoe UI" w:hAnsi="Segoe UI" w:cs="Segoe UI"/>
          <w:sz w:val="23"/>
          <w:szCs w:val="23"/>
          <w:shd w:val="clear" w:color="auto" w:fill="FFFFFF"/>
        </w:rPr>
        <w:t xml:space="preserve"> you will prepare the lab environment</w:t>
      </w:r>
      <w:r w:rsidR="00E00E18">
        <w:t>.</w:t>
      </w:r>
    </w:p>
    <w:p w14:paraId="5DAF3BAB" w14:textId="77777777" w:rsidR="00166014" w:rsidRDefault="00166014" w:rsidP="0034469A"/>
    <w:p w14:paraId="26910104" w14:textId="77777777" w:rsidR="0048372F" w:rsidRDefault="0048372F" w:rsidP="0048372F">
      <w:pPr>
        <w:pStyle w:val="Heading4"/>
      </w:pPr>
      <w:r>
        <w:t>Objectives</w:t>
      </w:r>
    </w:p>
    <w:p w14:paraId="005DE39E" w14:textId="56942FEB" w:rsidR="0048372F" w:rsidRDefault="00AB602E" w:rsidP="004F63F3">
      <w:r w:rsidRPr="002A0A1B">
        <w:t xml:space="preserve">After completing this </w:t>
      </w:r>
      <w:r w:rsidR="004F63F3">
        <w:t>prerequisite, you will have an</w:t>
      </w:r>
      <w:r w:rsidR="00784A02">
        <w:t xml:space="preserve"> AKS environment that will be used for </w:t>
      </w:r>
      <w:r w:rsidR="00C75EA2">
        <w:t xml:space="preserve">the rest of the </w:t>
      </w:r>
      <w:r w:rsidR="00421A4D">
        <w:t>Secure DevOps class</w:t>
      </w:r>
      <w:r w:rsidR="00E00E18">
        <w:t>.</w:t>
      </w:r>
    </w:p>
    <w:p w14:paraId="2CF1C1FF" w14:textId="77777777" w:rsidR="00166014" w:rsidRPr="00166014" w:rsidRDefault="00166014" w:rsidP="00166014"/>
    <w:p w14:paraId="384F614A" w14:textId="77777777" w:rsidR="00EF0879" w:rsidRDefault="00EF0879">
      <w:pPr>
        <w:spacing w:after="200" w:line="276" w:lineRule="auto"/>
        <w:ind w:left="0"/>
        <w:rPr>
          <w:rFonts w:ascii="Arial" w:hAnsi="Arial"/>
          <w:b/>
          <w:bCs/>
          <w:sz w:val="24"/>
          <w:szCs w:val="24"/>
        </w:rPr>
      </w:pPr>
      <w:r>
        <w:br w:type="page"/>
      </w:r>
    </w:p>
    <w:p w14:paraId="51AC23D0" w14:textId="491B5316" w:rsidR="0048372F" w:rsidRDefault="0048372F" w:rsidP="0048372F">
      <w:pPr>
        <w:pStyle w:val="Heading4"/>
      </w:pPr>
      <w:r>
        <w:lastRenderedPageBreak/>
        <w:t>Prerequisites</w:t>
      </w:r>
    </w:p>
    <w:p w14:paraId="154C8E60" w14:textId="7DFFC6DA" w:rsidR="001E7489" w:rsidRDefault="00217589" w:rsidP="001E7489">
      <w:r w:rsidRPr="00217589">
        <w:t>Microsoft Azure Subscription Account</w:t>
      </w:r>
      <w:r w:rsidR="001E7489">
        <w:t xml:space="preserve"> with admin access. If you do not already have </w:t>
      </w:r>
      <w:r w:rsidR="00930F0B">
        <w:t>an Azure subscription with</w:t>
      </w:r>
      <w:r w:rsidR="00F9293E">
        <w:t xml:space="preserve"> admin access</w:t>
      </w:r>
      <w:r w:rsidR="001E7489">
        <w:t xml:space="preserve">, </w:t>
      </w:r>
      <w:r w:rsidR="00F9293E">
        <w:t xml:space="preserve">one </w:t>
      </w:r>
      <w:r w:rsidR="001E7489">
        <w:t>will be provided for you</w:t>
      </w:r>
      <w:r w:rsidR="00930F0B">
        <w:t xml:space="preserve"> during the class.</w:t>
      </w:r>
    </w:p>
    <w:p w14:paraId="1B257631" w14:textId="65817117" w:rsidR="006C2CBD" w:rsidRDefault="00861E52" w:rsidP="00C31495">
      <w:r>
        <w:t xml:space="preserve">Azure DevOps </w:t>
      </w:r>
      <w:r w:rsidR="006C2CBD">
        <w:t>Account</w:t>
      </w:r>
    </w:p>
    <w:p w14:paraId="43E3742C" w14:textId="3F105A60" w:rsidR="00861E52" w:rsidRDefault="006C2CBD" w:rsidP="00C31495">
      <w:r>
        <w:t xml:space="preserve">Azure DevOps </w:t>
      </w:r>
      <w:r w:rsidR="00861E52">
        <w:t>Organization</w:t>
      </w:r>
      <w:r>
        <w:t xml:space="preserve"> with Admin access</w:t>
      </w:r>
    </w:p>
    <w:p w14:paraId="2EFFB69C" w14:textId="1F5E4E27" w:rsidR="00B02793" w:rsidRDefault="00C31495" w:rsidP="00C31495">
      <w:pPr>
        <w:rPr>
          <w:rStyle w:val="Hyperlink"/>
        </w:rPr>
      </w:pPr>
      <w:r>
        <w:t>C</w:t>
      </w:r>
      <w:commentRangeStart w:id="3"/>
      <w:r w:rsidR="00B02793">
        <w:t xml:space="preserve">lone the repo </w:t>
      </w:r>
      <w:r w:rsidR="00530999">
        <w:t>below into your subscription.</w:t>
      </w:r>
      <w:r>
        <w:t xml:space="preserve"> </w:t>
      </w:r>
      <w:bookmarkStart w:id="4" w:name="_GoBack"/>
      <w:r w:rsidR="00977D3E">
        <w:fldChar w:fldCharType="begin"/>
      </w:r>
      <w:r w:rsidR="00977D3E">
        <w:instrText xml:space="preserve"> HYPERLINK "https://dev.azure.com/secureDevOpsDelivery/_git/MyHealthClinicSecDevOps-Public" </w:instrText>
      </w:r>
      <w:r w:rsidR="00977D3E">
        <w:fldChar w:fldCharType="separate"/>
      </w:r>
      <w:r w:rsidRPr="007D70EE">
        <w:rPr>
          <w:rStyle w:val="Hyperlink"/>
        </w:rPr>
        <w:t>https://dev.azure.com/secureDevOpsDelivery/_git/MyHealthClinicSecDevOps-Public</w:t>
      </w:r>
      <w:r w:rsidR="00977D3E">
        <w:rPr>
          <w:rStyle w:val="Hyperlink"/>
        </w:rPr>
        <w:fldChar w:fldCharType="end"/>
      </w:r>
      <w:bookmarkEnd w:id="4"/>
      <w:commentRangeEnd w:id="3"/>
      <w:r w:rsidR="00265335">
        <w:rPr>
          <w:rStyle w:val="CommentReference"/>
        </w:rPr>
        <w:commentReference w:id="3"/>
      </w:r>
    </w:p>
    <w:p w14:paraId="1CB1270B" w14:textId="2AB5C6DE" w:rsidR="00C31495" w:rsidRDefault="00C31495" w:rsidP="00C31495">
      <w:pPr>
        <w:ind w:firstLine="720"/>
      </w:pPr>
      <w:r w:rsidRPr="00C31495">
        <w:rPr>
          <w:rStyle w:val="Hyperlink"/>
          <w:color w:val="0D0D0D" w:themeColor="text1" w:themeTint="F2"/>
        </w:rPr>
        <w:t>Step-by-St</w:t>
      </w:r>
      <w:r>
        <w:rPr>
          <w:rStyle w:val="Hyperlink"/>
          <w:color w:val="0D0D0D" w:themeColor="text1" w:themeTint="F2"/>
        </w:rPr>
        <w:t>e</w:t>
      </w:r>
      <w:r w:rsidRPr="00C31495">
        <w:rPr>
          <w:rStyle w:val="Hyperlink"/>
          <w:color w:val="0D0D0D" w:themeColor="text1" w:themeTint="F2"/>
        </w:rPr>
        <w:t xml:space="preserve">p </w:t>
      </w:r>
      <w:hyperlink r:id="rId21" w:history="1">
        <w:r w:rsidRPr="00C31495">
          <w:rPr>
            <w:rStyle w:val="Hyperlink"/>
          </w:rPr>
          <w:t>here</w:t>
        </w:r>
      </w:hyperlink>
    </w:p>
    <w:p w14:paraId="0A203CC5" w14:textId="53339F25" w:rsidR="005C74E9" w:rsidRDefault="005C74E9" w:rsidP="0048372F">
      <w:pPr>
        <w:rPr>
          <w:rStyle w:val="Hyperlink"/>
          <w:color w:val="0D0D0D" w:themeColor="text1" w:themeTint="F2"/>
        </w:rPr>
      </w:pPr>
      <w:commentRangeStart w:id="5"/>
      <w:r w:rsidRPr="005C74E9">
        <w:rPr>
          <w:rStyle w:val="Hyperlink"/>
          <w:color w:val="0D0D0D" w:themeColor="text1" w:themeTint="F2"/>
        </w:rPr>
        <w:t>Make sure your project is designated as a Public project</w:t>
      </w:r>
      <w:commentRangeEnd w:id="5"/>
      <w:r w:rsidR="00EC3A7B">
        <w:rPr>
          <w:rStyle w:val="CommentReference"/>
        </w:rPr>
        <w:commentReference w:id="5"/>
      </w:r>
    </w:p>
    <w:p w14:paraId="31C86436" w14:textId="60F47F5D" w:rsidR="00C31495" w:rsidRPr="005C74E9" w:rsidRDefault="00C31495" w:rsidP="0048372F">
      <w:pPr>
        <w:rPr>
          <w:color w:val="0D0D0D" w:themeColor="text1" w:themeTint="F2"/>
        </w:rPr>
      </w:pPr>
      <w:r>
        <w:rPr>
          <w:noProof/>
          <w:color w:val="0D0D0D" w:themeColor="text1" w:themeTint="F2"/>
        </w:rPr>
        <w:drawing>
          <wp:anchor distT="0" distB="0" distL="114300" distR="114300" simplePos="0" relativeHeight="251661314" behindDoc="0" locked="0" layoutInCell="1" allowOverlap="1" wp14:anchorId="478DF7F0" wp14:editId="0FB6DE42">
            <wp:simplePos x="0" y="0"/>
            <wp:positionH relativeFrom="column">
              <wp:posOffset>546735</wp:posOffset>
            </wp:positionH>
            <wp:positionV relativeFrom="paragraph">
              <wp:posOffset>7620</wp:posOffset>
            </wp:positionV>
            <wp:extent cx="2004060" cy="2194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406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E7CD96" w14:textId="4D68B1C3" w:rsidR="00C31495" w:rsidRDefault="00C31495" w:rsidP="001A4E69"/>
    <w:p w14:paraId="5149AA53" w14:textId="77777777" w:rsidR="00C31495" w:rsidRDefault="00C31495" w:rsidP="001A4E69"/>
    <w:p w14:paraId="3DE77416" w14:textId="77777777" w:rsidR="00C31495" w:rsidRDefault="00C31495" w:rsidP="001A4E69"/>
    <w:p w14:paraId="75FB7BA2" w14:textId="77777777" w:rsidR="00C31495" w:rsidRDefault="00C31495" w:rsidP="001A4E69"/>
    <w:p w14:paraId="2972E254" w14:textId="77777777" w:rsidR="00EF0879" w:rsidRDefault="00EF0879" w:rsidP="00EF0879">
      <w:pPr>
        <w:spacing w:after="200" w:line="276" w:lineRule="auto"/>
        <w:ind w:left="0"/>
      </w:pPr>
    </w:p>
    <w:p w14:paraId="2EEF7151" w14:textId="77777777" w:rsidR="00EF0879" w:rsidRDefault="00EF0879" w:rsidP="00EF0879">
      <w:pPr>
        <w:spacing w:after="200" w:line="276" w:lineRule="auto"/>
        <w:ind w:left="0"/>
      </w:pPr>
    </w:p>
    <w:p w14:paraId="16231B87" w14:textId="77777777" w:rsidR="00EF0879" w:rsidRDefault="00EF0879" w:rsidP="00EF0879">
      <w:pPr>
        <w:spacing w:after="200" w:line="276" w:lineRule="auto"/>
        <w:ind w:left="0"/>
      </w:pPr>
    </w:p>
    <w:p w14:paraId="4F5420F4" w14:textId="32DAFCDB" w:rsidR="001A4E69" w:rsidRDefault="005755D3" w:rsidP="00EF0879">
      <w:pPr>
        <w:spacing w:after="200" w:line="276" w:lineRule="auto"/>
        <w:ind w:left="0"/>
        <w:rPr>
          <w:rStyle w:val="Hyperlink"/>
          <w:color w:val="0D0D0D" w:themeColor="text1" w:themeTint="F2"/>
        </w:rPr>
      </w:pPr>
      <w:r>
        <w:t xml:space="preserve">Install the </w:t>
      </w:r>
      <w:r w:rsidRPr="00C13BCF">
        <w:rPr>
          <w:b/>
          <w:bCs/>
          <w:i/>
          <w:iCs/>
        </w:rPr>
        <w:t>Replace Tokens</w:t>
      </w:r>
      <w:r w:rsidR="00010723">
        <w:t xml:space="preserve"> extension </w:t>
      </w:r>
      <w:r w:rsidR="004A7D36">
        <w:t>from</w:t>
      </w:r>
      <w:r w:rsidR="00010723">
        <w:t xml:space="preserve"> the </w:t>
      </w:r>
      <w:hyperlink r:id="rId23" w:history="1">
        <w:r w:rsidR="00010723" w:rsidRPr="00010723">
          <w:rPr>
            <w:rStyle w:val="Hyperlink"/>
          </w:rPr>
          <w:t>Visual Studio Marketplace</w:t>
        </w:r>
      </w:hyperlink>
      <w:r w:rsidR="007B6FB5">
        <w:rPr>
          <w:rStyle w:val="Hyperlink"/>
        </w:rPr>
        <w:t>.</w:t>
      </w:r>
    </w:p>
    <w:p w14:paraId="5D2C4D73" w14:textId="69FAC876" w:rsidR="001A4E69" w:rsidRPr="001A4E69" w:rsidRDefault="001A4E69" w:rsidP="001A4E69">
      <w:pPr>
        <w:pStyle w:val="ListParagraph"/>
        <w:numPr>
          <w:ilvl w:val="0"/>
          <w:numId w:val="24"/>
        </w:numPr>
        <w:rPr>
          <w:rStyle w:val="Hyperlink"/>
          <w:color w:val="0D0D0D" w:themeColor="text1" w:themeTint="F2"/>
        </w:rPr>
      </w:pPr>
      <w:r w:rsidRPr="001A4E69">
        <w:rPr>
          <w:rStyle w:val="Hyperlink"/>
          <w:color w:val="0D0D0D" w:themeColor="text1" w:themeTint="F2"/>
        </w:rPr>
        <w:t xml:space="preserve">Navigate to the </w:t>
      </w:r>
      <w:r w:rsidRPr="00C13BCF">
        <w:rPr>
          <w:b/>
          <w:bCs/>
          <w:i/>
          <w:iCs/>
        </w:rPr>
        <w:t>Replace Tokens</w:t>
      </w:r>
      <w:r>
        <w:t xml:space="preserve"> </w:t>
      </w:r>
      <w:r w:rsidRPr="001A4E69">
        <w:rPr>
          <w:rStyle w:val="Hyperlink"/>
          <w:color w:val="0D0D0D" w:themeColor="text1" w:themeTint="F2"/>
        </w:rPr>
        <w:t xml:space="preserve">extension in the Visual Studio Marketplace and click </w:t>
      </w:r>
      <w:r w:rsidRPr="001A4E69">
        <w:rPr>
          <w:rStyle w:val="Hyperlink"/>
          <w:b/>
          <w:bCs/>
          <w:color w:val="0D0D0D" w:themeColor="text1" w:themeTint="F2"/>
        </w:rPr>
        <w:t>Get it free</w:t>
      </w:r>
      <w:r w:rsidRPr="001A4E69">
        <w:rPr>
          <w:rStyle w:val="Hyperlink"/>
          <w:color w:val="0D0D0D" w:themeColor="text1" w:themeTint="F2"/>
        </w:rPr>
        <w:t xml:space="preserve"> to install it.</w:t>
      </w:r>
    </w:p>
    <w:p w14:paraId="167EF6E4" w14:textId="4FD9DB92" w:rsidR="007B6FB5" w:rsidRDefault="007B6FB5" w:rsidP="0048372F">
      <w:r>
        <w:t xml:space="preserve">Install the </w:t>
      </w:r>
      <w:proofErr w:type="spellStart"/>
      <w:r w:rsidR="00441EBF" w:rsidRPr="00441EBF">
        <w:rPr>
          <w:b/>
          <w:bCs/>
          <w:i/>
          <w:iCs/>
        </w:rPr>
        <w:t>SonarCloud</w:t>
      </w:r>
      <w:proofErr w:type="spellEnd"/>
      <w:r w:rsidR="00441EBF">
        <w:rPr>
          <w:i/>
          <w:iCs/>
        </w:rPr>
        <w:t xml:space="preserve"> </w:t>
      </w:r>
      <w:r w:rsidR="00441EBF">
        <w:t xml:space="preserve">extension from the </w:t>
      </w:r>
      <w:hyperlink r:id="rId24" w:history="1">
        <w:r w:rsidR="00441EBF" w:rsidRPr="00710CA4">
          <w:rPr>
            <w:rStyle w:val="Hyperlink"/>
          </w:rPr>
          <w:t>Visual Studio Marketplace</w:t>
        </w:r>
      </w:hyperlink>
      <w:r w:rsidR="00441EBF">
        <w:t>.</w:t>
      </w:r>
    </w:p>
    <w:p w14:paraId="73C93FC3" w14:textId="22204D27" w:rsidR="001A4E69" w:rsidRDefault="001A4E69" w:rsidP="00A63583">
      <w:pPr>
        <w:pStyle w:val="ListParagraph"/>
        <w:numPr>
          <w:ilvl w:val="0"/>
          <w:numId w:val="24"/>
        </w:numPr>
      </w:pPr>
      <w:r w:rsidRPr="001A4E69">
        <w:rPr>
          <w:rStyle w:val="Hyperlink"/>
          <w:color w:val="0D0D0D" w:themeColor="text1" w:themeTint="F2"/>
        </w:rPr>
        <w:t xml:space="preserve">Navigate to the </w:t>
      </w:r>
      <w:proofErr w:type="spellStart"/>
      <w:r w:rsidRPr="001A4E69">
        <w:rPr>
          <w:b/>
          <w:bCs/>
          <w:i/>
          <w:iCs/>
        </w:rPr>
        <w:t>SonarCloud</w:t>
      </w:r>
      <w:proofErr w:type="spellEnd"/>
      <w:r w:rsidRPr="001A4E69">
        <w:rPr>
          <w:b/>
          <w:bCs/>
          <w:i/>
          <w:iCs/>
        </w:rPr>
        <w:t xml:space="preserve"> </w:t>
      </w:r>
      <w:r w:rsidRPr="001A4E69">
        <w:rPr>
          <w:rStyle w:val="Hyperlink"/>
          <w:color w:val="0D0D0D" w:themeColor="text1" w:themeTint="F2"/>
        </w:rPr>
        <w:t xml:space="preserve">extension in the Visual Studio Marketplace and click </w:t>
      </w:r>
      <w:r w:rsidRPr="001A4E69">
        <w:rPr>
          <w:rStyle w:val="Hyperlink"/>
          <w:b/>
          <w:bCs/>
          <w:color w:val="0D0D0D" w:themeColor="text1" w:themeTint="F2"/>
        </w:rPr>
        <w:t>Get it free</w:t>
      </w:r>
      <w:r w:rsidRPr="001A4E69">
        <w:rPr>
          <w:rStyle w:val="Hyperlink"/>
          <w:color w:val="0D0D0D" w:themeColor="text1" w:themeTint="F2"/>
        </w:rPr>
        <w:t xml:space="preserve"> to install it.</w:t>
      </w:r>
    </w:p>
    <w:p w14:paraId="18D3EB4E" w14:textId="4C3CA503" w:rsidR="00710CA4" w:rsidRDefault="00710CA4" w:rsidP="0048372F">
      <w:r>
        <w:t xml:space="preserve">Install the </w:t>
      </w:r>
      <w:r w:rsidR="0020622B" w:rsidRPr="0092686C">
        <w:rPr>
          <w:b/>
          <w:bCs/>
          <w:i/>
          <w:iCs/>
        </w:rPr>
        <w:t>Secure DevOps Kit for Azure</w:t>
      </w:r>
      <w:r w:rsidR="0020622B">
        <w:t xml:space="preserve"> from the </w:t>
      </w:r>
      <w:hyperlink r:id="rId25" w:history="1">
        <w:r w:rsidR="0020622B" w:rsidRPr="0020622B">
          <w:rPr>
            <w:rStyle w:val="Hyperlink"/>
          </w:rPr>
          <w:t>Visual Studio Marketplace</w:t>
        </w:r>
      </w:hyperlink>
      <w:r w:rsidR="0020622B">
        <w:t>.</w:t>
      </w:r>
    </w:p>
    <w:p w14:paraId="26343431" w14:textId="2F93A5DD" w:rsidR="001A4E69" w:rsidRDefault="001A4E69" w:rsidP="001A4E69">
      <w:pPr>
        <w:pStyle w:val="ListParagraph"/>
        <w:numPr>
          <w:ilvl w:val="0"/>
          <w:numId w:val="24"/>
        </w:numPr>
        <w:rPr>
          <w:rStyle w:val="Hyperlink"/>
          <w:color w:val="0D0D0D" w:themeColor="text1" w:themeTint="F2"/>
        </w:rPr>
      </w:pPr>
      <w:r w:rsidRPr="001A4E69">
        <w:rPr>
          <w:rStyle w:val="Hyperlink"/>
          <w:color w:val="0D0D0D" w:themeColor="text1" w:themeTint="F2"/>
        </w:rPr>
        <w:t xml:space="preserve">Navigate to the </w:t>
      </w:r>
      <w:r>
        <w:rPr>
          <w:b/>
          <w:bCs/>
          <w:i/>
          <w:iCs/>
        </w:rPr>
        <w:t xml:space="preserve">Secure DevOps Kit for Azure </w:t>
      </w:r>
      <w:r w:rsidRPr="001A4E69">
        <w:rPr>
          <w:rStyle w:val="Hyperlink"/>
          <w:color w:val="0D0D0D" w:themeColor="text1" w:themeTint="F2"/>
        </w:rPr>
        <w:t xml:space="preserve">extension in the Visual Studio Marketplace and click </w:t>
      </w:r>
      <w:r w:rsidRPr="001A4E69">
        <w:rPr>
          <w:rStyle w:val="Hyperlink"/>
          <w:b/>
          <w:bCs/>
          <w:color w:val="0D0D0D" w:themeColor="text1" w:themeTint="F2"/>
        </w:rPr>
        <w:t>Get it free</w:t>
      </w:r>
      <w:r w:rsidRPr="001A4E69">
        <w:rPr>
          <w:rStyle w:val="Hyperlink"/>
          <w:color w:val="0D0D0D" w:themeColor="text1" w:themeTint="F2"/>
        </w:rPr>
        <w:t xml:space="preserve"> to install it.</w:t>
      </w:r>
    </w:p>
    <w:p w14:paraId="5FA653B7" w14:textId="5BC1050E" w:rsidR="006C1E42" w:rsidRDefault="006C1E42" w:rsidP="006C1E42">
      <w:pPr>
        <w:rPr>
          <w:rStyle w:val="Hyperlink"/>
          <w:color w:val="0D0D0D" w:themeColor="text1" w:themeTint="F2"/>
        </w:rPr>
      </w:pPr>
      <w:r>
        <w:rPr>
          <w:rStyle w:val="Hyperlink"/>
          <w:color w:val="0D0D0D" w:themeColor="text1" w:themeTint="F2"/>
        </w:rPr>
        <w:t xml:space="preserve">Install the </w:t>
      </w:r>
      <w:proofErr w:type="spellStart"/>
      <w:r w:rsidR="00CF069B" w:rsidRPr="00422F7F">
        <w:rPr>
          <w:rStyle w:val="Hyperlink"/>
          <w:b/>
          <w:bCs/>
          <w:i/>
          <w:iCs/>
          <w:color w:val="0D0D0D" w:themeColor="text1" w:themeTint="F2"/>
        </w:rPr>
        <w:t>WhiteSource</w:t>
      </w:r>
      <w:proofErr w:type="spellEnd"/>
      <w:r w:rsidR="00CF069B" w:rsidRPr="00422F7F">
        <w:rPr>
          <w:rStyle w:val="Hyperlink"/>
          <w:b/>
          <w:bCs/>
          <w:i/>
          <w:iCs/>
          <w:color w:val="0D0D0D" w:themeColor="text1" w:themeTint="F2"/>
        </w:rPr>
        <w:t xml:space="preserve"> Bolt</w:t>
      </w:r>
      <w:r w:rsidR="00302CFE">
        <w:rPr>
          <w:rStyle w:val="Hyperlink"/>
          <w:color w:val="0D0D0D" w:themeColor="text1" w:themeTint="F2"/>
        </w:rPr>
        <w:t xml:space="preserve"> extension from the </w:t>
      </w:r>
      <w:hyperlink r:id="rId26" w:history="1">
        <w:r w:rsidR="00302CFE" w:rsidRPr="00422F7F">
          <w:rPr>
            <w:rStyle w:val="Hyperlink"/>
          </w:rPr>
          <w:t>Visual Studio Marketplace</w:t>
        </w:r>
      </w:hyperlink>
      <w:r w:rsidR="00302CFE">
        <w:rPr>
          <w:rStyle w:val="Hyperlink"/>
          <w:color w:val="0D0D0D" w:themeColor="text1" w:themeTint="F2"/>
        </w:rPr>
        <w:t>.</w:t>
      </w:r>
    </w:p>
    <w:p w14:paraId="3C266AA6" w14:textId="77777777" w:rsidR="00575EF7" w:rsidRDefault="00575EF7" w:rsidP="006C1E42">
      <w:pPr>
        <w:rPr>
          <w:rStyle w:val="Hyperlink"/>
          <w:color w:val="0D0D0D" w:themeColor="text1" w:themeTint="F2"/>
        </w:rPr>
      </w:pPr>
    </w:p>
    <w:p w14:paraId="23D7301E" w14:textId="77777777" w:rsidR="00302CFE" w:rsidRPr="006C1E42" w:rsidRDefault="00302CFE" w:rsidP="006C1E42">
      <w:pPr>
        <w:rPr>
          <w:rStyle w:val="Hyperlink"/>
          <w:color w:val="0D0D0D" w:themeColor="text1" w:themeTint="F2"/>
        </w:rPr>
      </w:pPr>
    </w:p>
    <w:p w14:paraId="30FA6FD6" w14:textId="759B58D5" w:rsidR="0048372F" w:rsidRDefault="0048372F" w:rsidP="0048372F">
      <w:pPr>
        <w:pStyle w:val="Heading4"/>
      </w:pPr>
      <w:r>
        <w:t xml:space="preserve">Estimated Time to Complete </w:t>
      </w:r>
      <w:r w:rsidR="00C86F23">
        <w:t>T</w:t>
      </w:r>
      <w:r>
        <w:t xml:space="preserve">his </w:t>
      </w:r>
      <w:r w:rsidR="00513805">
        <w:t>Prerequisite</w:t>
      </w:r>
    </w:p>
    <w:p w14:paraId="12A125A2" w14:textId="1C21AA3B" w:rsidR="0048372F" w:rsidRDefault="003E1849" w:rsidP="0048372F">
      <w:r>
        <w:t>3</w:t>
      </w:r>
      <w:r w:rsidR="008204F7">
        <w:t>5</w:t>
      </w:r>
      <w:r w:rsidR="00C86F23" w:rsidRPr="0043262E">
        <w:t xml:space="preserve"> minutes</w:t>
      </w:r>
    </w:p>
    <w:p w14:paraId="4B2D76DE" w14:textId="77777777" w:rsidR="00166014" w:rsidRDefault="00166014" w:rsidP="0048372F"/>
    <w:p w14:paraId="0944F621" w14:textId="18653DF3" w:rsidR="00D2718B" w:rsidRDefault="00D2718B" w:rsidP="00D2718B">
      <w:pPr>
        <w:pStyle w:val="Heading1"/>
        <w:spacing w:before="0" w:after="0" w:line="360" w:lineRule="atLeast"/>
        <w:rPr>
          <w:rFonts w:ascii="Segoe UI" w:eastAsia="Times New Roman" w:hAnsi="Segoe UI" w:cs="Segoe UI"/>
          <w:sz w:val="26"/>
          <w:szCs w:val="26"/>
          <w:lang w:eastAsia="en-US"/>
        </w:rPr>
      </w:pPr>
      <w:bookmarkStart w:id="6" w:name="_Exercise_1:_Create"/>
      <w:bookmarkStart w:id="7" w:name="_Toc13689783"/>
      <w:bookmarkEnd w:id="1"/>
      <w:bookmarkEnd w:id="0"/>
      <w:bookmarkEnd w:id="6"/>
      <w:r>
        <w:rPr>
          <w:rFonts w:ascii="Segoe UI" w:hAnsi="Segoe UI" w:cs="Segoe UI"/>
          <w:sz w:val="26"/>
          <w:szCs w:val="26"/>
        </w:rPr>
        <w:lastRenderedPageBreak/>
        <w:t xml:space="preserve">Exercise 1.1: Setup Service Principal for </w:t>
      </w:r>
      <w:r w:rsidR="00CB5662">
        <w:rPr>
          <w:rFonts w:ascii="Segoe UI" w:hAnsi="Segoe UI" w:cs="Segoe UI"/>
          <w:sz w:val="26"/>
          <w:szCs w:val="26"/>
        </w:rPr>
        <w:t>the</w:t>
      </w:r>
      <w:r>
        <w:rPr>
          <w:rFonts w:ascii="Segoe UI" w:hAnsi="Segoe UI" w:cs="Segoe UI"/>
          <w:sz w:val="26"/>
          <w:szCs w:val="26"/>
        </w:rPr>
        <w:t xml:space="preserve"> environment</w:t>
      </w:r>
      <w:bookmarkEnd w:id="7"/>
    </w:p>
    <w:p w14:paraId="47F9F2B9" w14:textId="43DF0714" w:rsidR="00D2718B" w:rsidRDefault="00D2718B" w:rsidP="004241C8">
      <w:pPr>
        <w:pStyle w:val="NormalWeb"/>
        <w:numPr>
          <w:ilvl w:val="0"/>
          <w:numId w:val="18"/>
        </w:numPr>
        <w:spacing w:before="0" w:beforeAutospacing="0" w:after="240" w:afterAutospacing="0"/>
      </w:pPr>
      <w:r>
        <w:t>Start </w:t>
      </w:r>
      <w:r>
        <w:rPr>
          <w:rStyle w:val="Strong"/>
        </w:rPr>
        <w:t>Azure Cloud Shell</w:t>
      </w:r>
      <w:r>
        <w:t>. </w:t>
      </w:r>
      <w:hyperlink r:id="rId27" w:tgtFrame="_blank" w:history="1">
        <w:r w:rsidRPr="005C6F09">
          <w:rPr>
            <w:rStyle w:val="Hyperlink"/>
            <w:rFonts w:eastAsia="MS Mincho"/>
          </w:rPr>
          <w:t>Click here</w:t>
        </w:r>
      </w:hyperlink>
      <w:r>
        <w:t>  to launch Azure Cloud Shell</w:t>
      </w:r>
      <w:r w:rsidR="003273E0">
        <w:t xml:space="preserve">. </w:t>
      </w:r>
      <w:r w:rsidR="00733782">
        <w:t xml:space="preserve">Log in with the proper credentials. </w:t>
      </w:r>
      <w:r>
        <w:t xml:space="preserve">If you are using your </w:t>
      </w:r>
      <w:r w:rsidR="007E76A1">
        <w:t xml:space="preserve">company’s </w:t>
      </w:r>
      <w:r>
        <w:t>subscription, select </w:t>
      </w:r>
      <w:r w:rsidR="00DA5583">
        <w:t xml:space="preserve">your company </w:t>
      </w:r>
      <w:r w:rsidR="00D87EF2">
        <w:t>directory</w:t>
      </w:r>
      <w:r>
        <w:t>. If you are prompted to create an Azure storage</w:t>
      </w:r>
      <w:r w:rsidR="00EB357A">
        <w:t xml:space="preserve"> container</w:t>
      </w:r>
      <w:r>
        <w:t>, please accept it.</w:t>
      </w:r>
    </w:p>
    <w:p w14:paraId="5AE187E9" w14:textId="77777777" w:rsidR="00D2718B" w:rsidRDefault="00D2718B" w:rsidP="008D0CCE">
      <w:pPr>
        <w:pStyle w:val="NormalWeb"/>
        <w:spacing w:before="0" w:beforeAutospacing="0" w:after="240" w:afterAutospacing="0"/>
        <w:ind w:left="720"/>
      </w:pPr>
      <w:r>
        <w:t>Check which subscription you are connected to by running the following command</w:t>
      </w:r>
    </w:p>
    <w:p w14:paraId="1927D448" w14:textId="77777777" w:rsidR="00D2718B" w:rsidRDefault="00D2718B" w:rsidP="008D0CCE">
      <w:pPr>
        <w:pStyle w:val="NormalWeb"/>
        <w:spacing w:before="0" w:beforeAutospacing="0" w:after="240" w:afterAutospacing="0"/>
        <w:ind w:left="720"/>
      </w:pPr>
      <w:proofErr w:type="spellStart"/>
      <w:r>
        <w:rPr>
          <w:rStyle w:val="Strong"/>
        </w:rPr>
        <w:t>az</w:t>
      </w:r>
      <w:proofErr w:type="spellEnd"/>
      <w:r>
        <w:rPr>
          <w:rStyle w:val="Strong"/>
        </w:rPr>
        <w:t xml:space="preserve"> account show</w:t>
      </w:r>
    </w:p>
    <w:p w14:paraId="28079172" w14:textId="15BAF56B" w:rsidR="00D2718B" w:rsidRDefault="00D2718B" w:rsidP="008D0CCE">
      <w:pPr>
        <w:pStyle w:val="NormalWeb"/>
        <w:spacing w:before="0" w:beforeAutospacing="0" w:after="240" w:afterAutospacing="0"/>
        <w:ind w:left="720"/>
      </w:pPr>
      <w:r>
        <w:t xml:space="preserve">If you are not connected to </w:t>
      </w:r>
      <w:r w:rsidR="0038426A">
        <w:t xml:space="preserve">the proper </w:t>
      </w:r>
      <w:r>
        <w:t>subscription, fix it by running the following command</w:t>
      </w:r>
    </w:p>
    <w:p w14:paraId="2D1D61CA" w14:textId="77777777" w:rsidR="008D0CCE" w:rsidRDefault="00D2718B" w:rsidP="008D0CCE">
      <w:pPr>
        <w:pStyle w:val="NormalWeb"/>
        <w:spacing w:before="0" w:beforeAutospacing="0" w:after="240" w:afterAutospacing="0"/>
        <w:ind w:left="720"/>
      </w:pPr>
      <w:proofErr w:type="spellStart"/>
      <w:r>
        <w:rPr>
          <w:rStyle w:val="Strong"/>
        </w:rPr>
        <w:t>az</w:t>
      </w:r>
      <w:proofErr w:type="spellEnd"/>
      <w:r>
        <w:rPr>
          <w:rStyle w:val="Strong"/>
        </w:rPr>
        <w:t xml:space="preserve"> account set --subscription </w:t>
      </w:r>
      <w:proofErr w:type="spellStart"/>
      <w:r>
        <w:rPr>
          <w:rStyle w:val="Strong"/>
        </w:rPr>
        <w:t>YourSubscriptionID</w:t>
      </w:r>
      <w:proofErr w:type="spellEnd"/>
    </w:p>
    <w:p w14:paraId="07CC9155" w14:textId="77777777" w:rsidR="008D0CCE" w:rsidRDefault="00D2718B" w:rsidP="004241C8">
      <w:pPr>
        <w:pStyle w:val="NormalWeb"/>
        <w:numPr>
          <w:ilvl w:val="0"/>
          <w:numId w:val="18"/>
        </w:numPr>
        <w:spacing w:before="0" w:beforeAutospacing="0" w:after="240" w:afterAutospacing="0"/>
      </w:pPr>
      <w:r>
        <w:rPr>
          <w:rFonts w:ascii="Segoe UI" w:hAnsi="Segoe UI" w:cs="Segoe UI"/>
          <w:sz w:val="23"/>
          <w:szCs w:val="23"/>
        </w:rPr>
        <w:t>Follow the below instructions to create a pair of SSH RSA public &amp; private keys which will be used in the next exercise.</w:t>
      </w:r>
    </w:p>
    <w:p w14:paraId="7F00BC8C" w14:textId="77777777" w:rsidR="008D0CCE" w:rsidRDefault="00D2718B" w:rsidP="004241C8">
      <w:pPr>
        <w:pStyle w:val="NormalWeb"/>
        <w:numPr>
          <w:ilvl w:val="1"/>
          <w:numId w:val="18"/>
        </w:numPr>
        <w:spacing w:before="0" w:beforeAutospacing="0" w:after="240" w:afterAutospacing="0"/>
      </w:pPr>
      <w:r w:rsidRPr="008D0CCE">
        <w:rPr>
          <w:rFonts w:ascii="Segoe UI" w:hAnsi="Segoe UI" w:cs="Segoe UI"/>
          <w:sz w:val="23"/>
          <w:szCs w:val="23"/>
        </w:rPr>
        <w:t>Type the command </w:t>
      </w:r>
      <w:proofErr w:type="spellStart"/>
      <w:r w:rsidRPr="008D0CCE">
        <w:rPr>
          <w:rStyle w:val="Strong"/>
          <w:rFonts w:ascii="Segoe UI" w:hAnsi="Segoe UI" w:cs="Segoe UI"/>
          <w:sz w:val="23"/>
          <w:szCs w:val="23"/>
        </w:rPr>
        <w:t>ssh</w:t>
      </w:r>
      <w:proofErr w:type="spellEnd"/>
      <w:r w:rsidRPr="008D0CCE">
        <w:rPr>
          <w:rStyle w:val="Strong"/>
          <w:rFonts w:ascii="Segoe UI" w:hAnsi="Segoe UI" w:cs="Segoe UI"/>
          <w:sz w:val="23"/>
          <w:szCs w:val="23"/>
        </w:rPr>
        <w:t xml:space="preserve">-keygen -t </w:t>
      </w:r>
      <w:proofErr w:type="spellStart"/>
      <w:r w:rsidRPr="008D0CCE">
        <w:rPr>
          <w:rStyle w:val="Strong"/>
          <w:rFonts w:ascii="Segoe UI" w:hAnsi="Segoe UI" w:cs="Segoe UI"/>
          <w:sz w:val="23"/>
          <w:szCs w:val="23"/>
        </w:rPr>
        <w:t>rsa</w:t>
      </w:r>
      <w:proofErr w:type="spellEnd"/>
      <w:r w:rsidRPr="008D0CCE">
        <w:rPr>
          <w:rFonts w:ascii="Segoe UI" w:hAnsi="Segoe UI" w:cs="Segoe UI"/>
          <w:sz w:val="23"/>
          <w:szCs w:val="23"/>
        </w:rPr>
        <w:t> and press the </w:t>
      </w:r>
      <w:r w:rsidRPr="008D0CCE">
        <w:rPr>
          <w:rStyle w:val="Strong"/>
          <w:rFonts w:ascii="Segoe UI" w:hAnsi="Segoe UI" w:cs="Segoe UI"/>
          <w:sz w:val="23"/>
          <w:szCs w:val="23"/>
        </w:rPr>
        <w:t>Enter</w:t>
      </w:r>
      <w:r w:rsidRPr="008D0CCE">
        <w:rPr>
          <w:rFonts w:ascii="Segoe UI" w:hAnsi="Segoe UI" w:cs="Segoe UI"/>
          <w:sz w:val="23"/>
          <w:szCs w:val="23"/>
        </w:rPr>
        <w:t> button.</w:t>
      </w:r>
    </w:p>
    <w:p w14:paraId="23E77FE9" w14:textId="77777777" w:rsidR="008D0CCE" w:rsidRPr="008D0CCE" w:rsidRDefault="00D2718B" w:rsidP="004241C8">
      <w:pPr>
        <w:pStyle w:val="NormalWeb"/>
        <w:numPr>
          <w:ilvl w:val="1"/>
          <w:numId w:val="18"/>
        </w:numPr>
        <w:spacing w:before="0" w:beforeAutospacing="0" w:after="240" w:afterAutospacing="0"/>
      </w:pPr>
      <w:r w:rsidRPr="008D0CCE">
        <w:rPr>
          <w:rFonts w:ascii="Segoe UI" w:hAnsi="Segoe UI" w:cs="Segoe UI"/>
          <w:sz w:val="23"/>
          <w:szCs w:val="23"/>
        </w:rPr>
        <w:t>Provide the following values:</w:t>
      </w:r>
    </w:p>
    <w:p w14:paraId="0AEB08A9" w14:textId="77777777" w:rsidR="008D0CCE" w:rsidRPr="008D0CCE" w:rsidRDefault="00D2718B" w:rsidP="004241C8">
      <w:pPr>
        <w:pStyle w:val="NormalWeb"/>
        <w:numPr>
          <w:ilvl w:val="2"/>
          <w:numId w:val="18"/>
        </w:numPr>
        <w:spacing w:before="0" w:beforeAutospacing="0" w:after="240" w:afterAutospacing="0"/>
      </w:pPr>
      <w:r w:rsidRPr="008D0CCE">
        <w:rPr>
          <w:rStyle w:val="Strong"/>
          <w:rFonts w:ascii="Segoe UI" w:hAnsi="Segoe UI" w:cs="Segoe UI"/>
          <w:sz w:val="23"/>
          <w:szCs w:val="23"/>
        </w:rPr>
        <w:t>File path</w:t>
      </w:r>
      <w:r w:rsidRPr="008D0CCE">
        <w:rPr>
          <w:rFonts w:ascii="Segoe UI" w:hAnsi="Segoe UI" w:cs="Segoe UI"/>
          <w:sz w:val="23"/>
          <w:szCs w:val="23"/>
        </w:rPr>
        <w:t>: Leave it blank to save the file to default path.</w:t>
      </w:r>
    </w:p>
    <w:p w14:paraId="2ED5F1F4" w14:textId="77777777" w:rsidR="008D0CCE" w:rsidRDefault="00D2718B" w:rsidP="004241C8">
      <w:pPr>
        <w:pStyle w:val="NormalWeb"/>
        <w:numPr>
          <w:ilvl w:val="2"/>
          <w:numId w:val="18"/>
        </w:numPr>
        <w:spacing w:before="0" w:beforeAutospacing="0" w:after="240" w:afterAutospacing="0"/>
      </w:pPr>
      <w:proofErr w:type="gramStart"/>
      <w:r w:rsidRPr="008D0CCE">
        <w:rPr>
          <w:rStyle w:val="Strong"/>
          <w:rFonts w:ascii="Segoe UI" w:hAnsi="Segoe UI" w:cs="Segoe UI"/>
          <w:sz w:val="23"/>
          <w:szCs w:val="23"/>
        </w:rPr>
        <w:t>Passphrase</w:t>
      </w:r>
      <w:r w:rsidRPr="008D0CCE">
        <w:rPr>
          <w:rFonts w:ascii="Segoe UI" w:hAnsi="Segoe UI" w:cs="Segoe UI"/>
          <w:sz w:val="23"/>
          <w:szCs w:val="23"/>
        </w:rPr>
        <w:t> :</w:t>
      </w:r>
      <w:proofErr w:type="gramEnd"/>
      <w:r w:rsidRPr="008D0CCE">
        <w:rPr>
          <w:rFonts w:ascii="Segoe UI" w:hAnsi="Segoe UI" w:cs="Segoe UI"/>
          <w:sz w:val="23"/>
          <w:szCs w:val="23"/>
        </w:rPr>
        <w:t xml:space="preserve"> Provide a passphrase or leave it blank for an empty passphrase.</w:t>
      </w:r>
    </w:p>
    <w:p w14:paraId="6561434D" w14:textId="5B7B22E2" w:rsidR="007F702D" w:rsidRPr="008D0CCE" w:rsidRDefault="00D2718B" w:rsidP="004241C8">
      <w:pPr>
        <w:pStyle w:val="NormalWeb"/>
        <w:numPr>
          <w:ilvl w:val="1"/>
          <w:numId w:val="18"/>
        </w:numPr>
        <w:spacing w:before="0" w:beforeAutospacing="0" w:after="240" w:afterAutospacing="0"/>
      </w:pPr>
      <w:r w:rsidRPr="009A4374">
        <w:rPr>
          <w:rFonts w:ascii="Segoe UI" w:hAnsi="Segoe UI" w:cs="Segoe UI"/>
          <w:sz w:val="23"/>
          <w:szCs w:val="23"/>
        </w:rPr>
        <w:t>Access the path where the keys are generated. The contents of the public key id_rsa.pub is generated under the .</w:t>
      </w:r>
      <w:proofErr w:type="spellStart"/>
      <w:r w:rsidRPr="009A4374">
        <w:rPr>
          <w:rFonts w:ascii="Segoe UI" w:hAnsi="Segoe UI" w:cs="Segoe UI"/>
          <w:sz w:val="23"/>
          <w:szCs w:val="23"/>
        </w:rPr>
        <w:t>ssh</w:t>
      </w:r>
      <w:proofErr w:type="spellEnd"/>
      <w:r w:rsidRPr="009A4374">
        <w:rPr>
          <w:rFonts w:ascii="Segoe UI" w:hAnsi="Segoe UI" w:cs="Segoe UI"/>
          <w:sz w:val="23"/>
          <w:szCs w:val="23"/>
        </w:rPr>
        <w:t xml:space="preserve"> folder and is required for setting up the environment.</w:t>
      </w:r>
      <w:r w:rsidR="005C6F09" w:rsidRPr="005C6F09">
        <w:t xml:space="preserve"> </w:t>
      </w:r>
    </w:p>
    <w:p w14:paraId="49C1F514" w14:textId="4380BC6D" w:rsidR="00173C0D" w:rsidRDefault="000A1E7F" w:rsidP="00A45CDD">
      <w:pPr>
        <w:pStyle w:val="NormalWeb"/>
        <w:shd w:val="clear" w:color="auto" w:fill="FFFFFF"/>
        <w:spacing w:before="0" w:beforeAutospacing="0" w:after="240" w:afterAutospacing="0"/>
        <w:ind w:left="720"/>
        <w:rPr>
          <w:rFonts w:ascii="Segoe UI" w:hAnsi="Segoe UI" w:cs="Segoe UI"/>
          <w:sz w:val="23"/>
          <w:szCs w:val="23"/>
        </w:rPr>
      </w:pPr>
      <w:r>
        <w:rPr>
          <w:noProof/>
        </w:rPr>
        <w:lastRenderedPageBreak/>
        <w:drawing>
          <wp:inline distT="0" distB="0" distL="0" distR="0" wp14:anchorId="0AE9C808" wp14:editId="421F5B35">
            <wp:extent cx="5486400" cy="344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446780"/>
                    </a:xfrm>
                    <a:prstGeom prst="rect">
                      <a:avLst/>
                    </a:prstGeom>
                  </pic:spPr>
                </pic:pic>
              </a:graphicData>
            </a:graphic>
          </wp:inline>
        </w:drawing>
      </w:r>
    </w:p>
    <w:p w14:paraId="7CAA8F62" w14:textId="77777777" w:rsidR="000A5EB3" w:rsidRPr="000A5EB3" w:rsidRDefault="000A5EB3" w:rsidP="004241C8">
      <w:pPr>
        <w:pStyle w:val="ListParagraph"/>
        <w:numPr>
          <w:ilvl w:val="1"/>
          <w:numId w:val="18"/>
        </w:numPr>
      </w:pPr>
      <w:r>
        <w:rPr>
          <w:rFonts w:ascii="Segoe UI" w:hAnsi="Segoe UI" w:cs="Segoe UI"/>
          <w:sz w:val="23"/>
          <w:szCs w:val="23"/>
          <w:shd w:val="clear" w:color="auto" w:fill="FFFFFF"/>
        </w:rPr>
        <w:t>Execute </w:t>
      </w:r>
      <w:r>
        <w:rPr>
          <w:rStyle w:val="Strong"/>
          <w:rFonts w:ascii="Segoe UI" w:hAnsi="Segoe UI" w:cs="Segoe UI"/>
          <w:sz w:val="23"/>
          <w:szCs w:val="23"/>
          <w:shd w:val="clear" w:color="auto" w:fill="FFFFFF"/>
        </w:rPr>
        <w:t>vi /home/###/.</w:t>
      </w:r>
      <w:proofErr w:type="spellStart"/>
      <w:r>
        <w:rPr>
          <w:rStyle w:val="Strong"/>
          <w:rFonts w:ascii="Segoe UI" w:hAnsi="Segoe UI" w:cs="Segoe UI"/>
          <w:sz w:val="23"/>
          <w:szCs w:val="23"/>
          <w:shd w:val="clear" w:color="auto" w:fill="FFFFFF"/>
        </w:rPr>
        <w:t>ssh</w:t>
      </w:r>
      <w:proofErr w:type="spellEnd"/>
      <w:r>
        <w:rPr>
          <w:rStyle w:val="Strong"/>
          <w:rFonts w:ascii="Segoe UI" w:hAnsi="Segoe UI" w:cs="Segoe UI"/>
          <w:sz w:val="23"/>
          <w:szCs w:val="23"/>
          <w:shd w:val="clear" w:color="auto" w:fill="FFFFFF"/>
        </w:rPr>
        <w:t>/id_rsa.pub</w:t>
      </w:r>
      <w:r>
        <w:rPr>
          <w:rFonts w:ascii="Segoe UI" w:hAnsi="Segoe UI" w:cs="Segoe UI"/>
          <w:sz w:val="23"/>
          <w:szCs w:val="23"/>
          <w:shd w:val="clear" w:color="auto" w:fill="FFFFFF"/>
        </w:rPr>
        <w:t xml:space="preserve"> to read </w:t>
      </w:r>
      <w:proofErr w:type="spellStart"/>
      <w:r>
        <w:rPr>
          <w:rFonts w:ascii="Segoe UI" w:hAnsi="Segoe UI" w:cs="Segoe UI"/>
          <w:sz w:val="23"/>
          <w:szCs w:val="23"/>
          <w:shd w:val="clear" w:color="auto" w:fill="FFFFFF"/>
        </w:rPr>
        <w:t>ssh</w:t>
      </w:r>
      <w:proofErr w:type="spellEnd"/>
      <w:r>
        <w:rPr>
          <w:rFonts w:ascii="Segoe UI" w:hAnsi="Segoe UI" w:cs="Segoe UI"/>
          <w:sz w:val="23"/>
          <w:szCs w:val="23"/>
          <w:shd w:val="clear" w:color="auto" w:fill="FFFFFF"/>
        </w:rPr>
        <w:t xml:space="preserve"> token from id_rsa.pub where ### is your respective name.</w:t>
      </w:r>
    </w:p>
    <w:p w14:paraId="30655026" w14:textId="2271B4BA" w:rsidR="000A5EB3" w:rsidRPr="00244098" w:rsidRDefault="000A5EB3" w:rsidP="004241C8">
      <w:pPr>
        <w:pStyle w:val="ListParagraph"/>
        <w:numPr>
          <w:ilvl w:val="1"/>
          <w:numId w:val="18"/>
        </w:numPr>
      </w:pPr>
      <w:r>
        <w:rPr>
          <w:rFonts w:ascii="Segoe UI" w:hAnsi="Segoe UI" w:cs="Segoe UI"/>
          <w:sz w:val="23"/>
          <w:szCs w:val="23"/>
          <w:shd w:val="clear" w:color="auto" w:fill="FFFFFF"/>
        </w:rPr>
        <w:t>Copy SSH key as shown below</w:t>
      </w:r>
      <w:r w:rsidR="00691143">
        <w:rPr>
          <w:rFonts w:ascii="Segoe UI" w:hAnsi="Segoe UI" w:cs="Segoe UI"/>
          <w:sz w:val="23"/>
          <w:szCs w:val="23"/>
          <w:shd w:val="clear" w:color="auto" w:fill="FFFFFF"/>
        </w:rPr>
        <w:t xml:space="preserve"> and paste it into a document as you will need it later.</w:t>
      </w:r>
    </w:p>
    <w:p w14:paraId="46527D24" w14:textId="2E47134A" w:rsidR="000A5EB3" w:rsidRDefault="000A5EB3" w:rsidP="00A45CDD">
      <w:pPr>
        <w:pStyle w:val="NormalWeb"/>
        <w:shd w:val="clear" w:color="auto" w:fill="FFFFFF"/>
        <w:spacing w:before="0" w:beforeAutospacing="0" w:after="240" w:afterAutospacing="0"/>
        <w:ind w:left="720"/>
        <w:rPr>
          <w:rFonts w:ascii="Segoe UI" w:hAnsi="Segoe UI" w:cs="Segoe UI"/>
          <w:sz w:val="23"/>
          <w:szCs w:val="23"/>
        </w:rPr>
      </w:pPr>
      <w:r w:rsidRPr="000A5EB3">
        <w:rPr>
          <w:noProof/>
        </w:rPr>
        <w:drawing>
          <wp:inline distT="0" distB="0" distL="0" distR="0" wp14:anchorId="37CBD5D3" wp14:editId="7EA98B33">
            <wp:extent cx="5486400" cy="2027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027555"/>
                    </a:xfrm>
                    <a:prstGeom prst="rect">
                      <a:avLst/>
                    </a:prstGeom>
                  </pic:spPr>
                </pic:pic>
              </a:graphicData>
            </a:graphic>
          </wp:inline>
        </w:drawing>
      </w:r>
    </w:p>
    <w:p w14:paraId="08DF54C8" w14:textId="77777777" w:rsidR="004F63F3" w:rsidRPr="00244098" w:rsidRDefault="004F63F3" w:rsidP="004241C8">
      <w:pPr>
        <w:pStyle w:val="ListParagraph"/>
        <w:numPr>
          <w:ilvl w:val="0"/>
          <w:numId w:val="19"/>
        </w:numPr>
      </w:pPr>
      <w:r>
        <w:rPr>
          <w:rFonts w:ascii="Segoe UI" w:hAnsi="Segoe UI" w:cs="Segoe UI"/>
          <w:sz w:val="23"/>
          <w:szCs w:val="23"/>
          <w:shd w:val="clear" w:color="auto" w:fill="FFFFFF"/>
        </w:rPr>
        <w:t>Press “:” followed by “q” and press Enter key to exit from vi editor.</w:t>
      </w:r>
    </w:p>
    <w:p w14:paraId="7AC43599" w14:textId="77777777" w:rsidR="004F63F3" w:rsidRPr="008E033C" w:rsidRDefault="004F63F3" w:rsidP="004241C8">
      <w:pPr>
        <w:pStyle w:val="ListParagraph"/>
        <w:numPr>
          <w:ilvl w:val="0"/>
          <w:numId w:val="18"/>
        </w:numPr>
      </w:pPr>
      <w:r>
        <w:rPr>
          <w:rFonts w:ascii="Segoe UI" w:hAnsi="Segoe UI" w:cs="Segoe UI"/>
        </w:rPr>
        <w:t>Create SPN</w:t>
      </w:r>
    </w:p>
    <w:p w14:paraId="54493095" w14:textId="59A3F272" w:rsidR="004F63F3" w:rsidRPr="0050263F" w:rsidRDefault="004F63F3" w:rsidP="004241C8">
      <w:pPr>
        <w:pStyle w:val="ListParagraph"/>
        <w:numPr>
          <w:ilvl w:val="1"/>
          <w:numId w:val="18"/>
        </w:numPr>
      </w:pPr>
      <w:r>
        <w:rPr>
          <w:rFonts w:ascii="Segoe UI" w:hAnsi="Segoe UI" w:cs="Segoe UI"/>
          <w:sz w:val="23"/>
          <w:szCs w:val="23"/>
          <w:shd w:val="clear" w:color="auto" w:fill="FFFFFF"/>
        </w:rPr>
        <w:t>Type </w:t>
      </w:r>
      <w:proofErr w:type="spellStart"/>
      <w:r>
        <w:rPr>
          <w:rStyle w:val="Strong"/>
          <w:rFonts w:ascii="Segoe UI" w:hAnsi="Segoe UI" w:cs="Segoe UI"/>
          <w:sz w:val="23"/>
          <w:szCs w:val="23"/>
          <w:shd w:val="clear" w:color="auto" w:fill="FFFFFF"/>
        </w:rPr>
        <w:t>az</w:t>
      </w:r>
      <w:proofErr w:type="spellEnd"/>
      <w:r>
        <w:rPr>
          <w:rStyle w:val="Strong"/>
          <w:rFonts w:ascii="Segoe UI" w:hAnsi="Segoe UI" w:cs="Segoe UI"/>
          <w:sz w:val="23"/>
          <w:szCs w:val="23"/>
          <w:shd w:val="clear" w:color="auto" w:fill="FFFFFF"/>
        </w:rPr>
        <w:t xml:space="preserve"> ad </w:t>
      </w:r>
      <w:proofErr w:type="spellStart"/>
      <w:r>
        <w:rPr>
          <w:rStyle w:val="Strong"/>
          <w:rFonts w:ascii="Segoe UI" w:hAnsi="Segoe UI" w:cs="Segoe UI"/>
          <w:sz w:val="23"/>
          <w:szCs w:val="23"/>
          <w:shd w:val="clear" w:color="auto" w:fill="FFFFFF"/>
        </w:rPr>
        <w:t>sp</w:t>
      </w:r>
      <w:proofErr w:type="spellEnd"/>
      <w:r>
        <w:rPr>
          <w:rStyle w:val="Strong"/>
          <w:rFonts w:ascii="Segoe UI" w:hAnsi="Segoe UI" w:cs="Segoe UI"/>
          <w:sz w:val="23"/>
          <w:szCs w:val="23"/>
          <w:shd w:val="clear" w:color="auto" w:fill="FFFFFF"/>
        </w:rPr>
        <w:t xml:space="preserve"> create-for-</w:t>
      </w:r>
      <w:proofErr w:type="spellStart"/>
      <w:r>
        <w:rPr>
          <w:rStyle w:val="Strong"/>
          <w:rFonts w:ascii="Segoe UI" w:hAnsi="Segoe UI" w:cs="Segoe UI"/>
          <w:sz w:val="23"/>
          <w:szCs w:val="23"/>
          <w:shd w:val="clear" w:color="auto" w:fill="FFFFFF"/>
        </w:rPr>
        <w:t>rbac</w:t>
      </w:r>
      <w:proofErr w:type="spellEnd"/>
      <w:r>
        <w:rPr>
          <w:rStyle w:val="Strong"/>
          <w:rFonts w:ascii="Segoe UI" w:hAnsi="Segoe UI" w:cs="Segoe UI"/>
          <w:sz w:val="23"/>
          <w:szCs w:val="23"/>
          <w:shd w:val="clear" w:color="auto" w:fill="FFFFFF"/>
        </w:rPr>
        <w:t xml:space="preserve"> -n </w:t>
      </w:r>
      <w:proofErr w:type="spellStart"/>
      <w:r>
        <w:rPr>
          <w:rStyle w:val="Strong"/>
          <w:rFonts w:ascii="Segoe UI" w:hAnsi="Segoe UI" w:cs="Segoe UI"/>
          <w:sz w:val="23"/>
          <w:szCs w:val="23"/>
          <w:shd w:val="clear" w:color="auto" w:fill="FFFFFF"/>
        </w:rPr>
        <w:t>SecureDevOps</w:t>
      </w:r>
      <w:proofErr w:type="spellEnd"/>
      <w:r>
        <w:rPr>
          <w:rStyle w:val="Strong"/>
          <w:rFonts w:ascii="Segoe UI" w:hAnsi="Segoe UI" w:cs="Segoe UI"/>
          <w:sz w:val="23"/>
          <w:szCs w:val="23"/>
          <w:shd w:val="clear" w:color="auto" w:fill="FFFFFF"/>
        </w:rPr>
        <w:t xml:space="preserve">-NNN </w:t>
      </w:r>
      <w:r>
        <w:rPr>
          <w:rFonts w:ascii="Segoe UI" w:hAnsi="Segoe UI" w:cs="Segoe UI"/>
          <w:sz w:val="23"/>
          <w:szCs w:val="23"/>
          <w:shd w:val="clear" w:color="auto" w:fill="FFFFFF"/>
        </w:rPr>
        <w:t>(Where </w:t>
      </w:r>
      <w:r>
        <w:rPr>
          <w:rStyle w:val="Strong"/>
          <w:rFonts w:ascii="Segoe UI" w:hAnsi="Segoe UI" w:cs="Segoe UI"/>
          <w:sz w:val="23"/>
          <w:szCs w:val="23"/>
          <w:shd w:val="clear" w:color="auto" w:fill="FFFFFF"/>
        </w:rPr>
        <w:t>NNN</w:t>
      </w:r>
      <w:r>
        <w:rPr>
          <w:rFonts w:ascii="Segoe UI" w:hAnsi="Segoe UI" w:cs="Segoe UI"/>
          <w:sz w:val="23"/>
          <w:szCs w:val="23"/>
          <w:shd w:val="clear" w:color="auto" w:fill="FFFFFF"/>
        </w:rPr>
        <w:t xml:space="preserve"> is </w:t>
      </w:r>
      <w:r w:rsidR="00B35308">
        <w:rPr>
          <w:rFonts w:ascii="Segoe UI" w:hAnsi="Segoe UI" w:cs="Segoe UI"/>
          <w:sz w:val="23"/>
          <w:szCs w:val="23"/>
          <w:shd w:val="clear" w:color="auto" w:fill="FFFFFF"/>
        </w:rPr>
        <w:t>a random</w:t>
      </w:r>
      <w:r>
        <w:rPr>
          <w:rFonts w:ascii="Segoe UI" w:hAnsi="Segoe UI" w:cs="Segoe UI"/>
          <w:sz w:val="23"/>
          <w:szCs w:val="23"/>
          <w:shd w:val="clear" w:color="auto" w:fill="FFFFFF"/>
        </w:rPr>
        <w:t xml:space="preserve"> number</w:t>
      </w:r>
      <w:r w:rsidR="00A27E44">
        <w:rPr>
          <w:rFonts w:ascii="Segoe UI" w:hAnsi="Segoe UI" w:cs="Segoe UI"/>
          <w:sz w:val="23"/>
          <w:szCs w:val="23"/>
          <w:shd w:val="clear" w:color="auto" w:fill="FFFFFF"/>
        </w:rPr>
        <w:t xml:space="preserve"> of </w:t>
      </w:r>
      <w:r w:rsidR="00A27E44" w:rsidRPr="00A27E44">
        <w:rPr>
          <w:rFonts w:ascii="Segoe UI" w:hAnsi="Segoe UI" w:cs="Segoe UI"/>
          <w:b/>
          <w:bCs/>
          <w:sz w:val="23"/>
          <w:szCs w:val="23"/>
          <w:shd w:val="clear" w:color="auto" w:fill="FFFFFF"/>
        </w:rPr>
        <w:t>your choice</w:t>
      </w:r>
      <w:r>
        <w:rPr>
          <w:rFonts w:ascii="Segoe UI" w:hAnsi="Segoe UI" w:cs="Segoe UI"/>
          <w:sz w:val="23"/>
          <w:szCs w:val="23"/>
          <w:shd w:val="clear" w:color="auto" w:fill="FFFFFF"/>
        </w:rPr>
        <w:t>) to create a service principal with default access to Azure resources.</w:t>
      </w:r>
    </w:p>
    <w:p w14:paraId="2B522196" w14:textId="0E170523" w:rsidR="004F63F3" w:rsidRDefault="004F63F3" w:rsidP="00A45CDD">
      <w:pPr>
        <w:pStyle w:val="NormalWeb"/>
        <w:shd w:val="clear" w:color="auto" w:fill="FFFFFF"/>
        <w:spacing w:before="0" w:beforeAutospacing="0" w:after="240" w:afterAutospacing="0"/>
        <w:ind w:left="720"/>
        <w:rPr>
          <w:rFonts w:ascii="Segoe UI" w:hAnsi="Segoe UI" w:cs="Segoe UI"/>
          <w:sz w:val="23"/>
          <w:szCs w:val="23"/>
        </w:rPr>
      </w:pPr>
    </w:p>
    <w:p w14:paraId="4334FEDA" w14:textId="249763DE" w:rsidR="0050263F" w:rsidRDefault="0050263F" w:rsidP="00A45CDD">
      <w:pPr>
        <w:pStyle w:val="NormalWeb"/>
        <w:shd w:val="clear" w:color="auto" w:fill="FFFFFF"/>
        <w:spacing w:before="0" w:beforeAutospacing="0" w:after="240" w:afterAutospacing="0"/>
        <w:ind w:left="720"/>
        <w:rPr>
          <w:rFonts w:ascii="Segoe UI" w:hAnsi="Segoe UI" w:cs="Segoe UI"/>
          <w:sz w:val="23"/>
          <w:szCs w:val="23"/>
        </w:rPr>
      </w:pPr>
      <w:r w:rsidRPr="0050263F">
        <w:rPr>
          <w:noProof/>
        </w:rPr>
        <w:lastRenderedPageBreak/>
        <w:drawing>
          <wp:inline distT="0" distB="0" distL="0" distR="0" wp14:anchorId="5EDEF62A" wp14:editId="5BADC4AB">
            <wp:extent cx="5486400" cy="972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972185"/>
                    </a:xfrm>
                    <a:prstGeom prst="rect">
                      <a:avLst/>
                    </a:prstGeom>
                  </pic:spPr>
                </pic:pic>
              </a:graphicData>
            </a:graphic>
          </wp:inline>
        </w:drawing>
      </w:r>
    </w:p>
    <w:p w14:paraId="76041427" w14:textId="77777777" w:rsidR="00513805" w:rsidRPr="00513805" w:rsidRDefault="00E27FB5" w:rsidP="004241C8">
      <w:pPr>
        <w:pStyle w:val="NormalWeb"/>
        <w:numPr>
          <w:ilvl w:val="1"/>
          <w:numId w:val="18"/>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shd w:val="clear" w:color="auto" w:fill="FFFFFF"/>
        </w:rPr>
        <w:t>Copy the Service Principal </w:t>
      </w:r>
      <w:proofErr w:type="spellStart"/>
      <w:r>
        <w:rPr>
          <w:rStyle w:val="Strong"/>
          <w:rFonts w:ascii="Segoe UI" w:eastAsia="MS Mincho" w:hAnsi="Segoe UI" w:cs="Segoe UI"/>
          <w:sz w:val="23"/>
          <w:szCs w:val="23"/>
          <w:shd w:val="clear" w:color="auto" w:fill="FFFFFF"/>
        </w:rPr>
        <w:t>appID</w:t>
      </w:r>
      <w:proofErr w:type="spellEnd"/>
      <w:r>
        <w:rPr>
          <w:rFonts w:ascii="Segoe UI" w:hAnsi="Segoe UI" w:cs="Segoe UI"/>
          <w:sz w:val="23"/>
          <w:szCs w:val="23"/>
          <w:shd w:val="clear" w:color="auto" w:fill="FFFFFF"/>
        </w:rPr>
        <w:t> and </w:t>
      </w:r>
      <w:r>
        <w:rPr>
          <w:rStyle w:val="Strong"/>
          <w:rFonts w:ascii="Segoe UI" w:eastAsia="MS Mincho" w:hAnsi="Segoe UI" w:cs="Segoe UI"/>
          <w:sz w:val="23"/>
          <w:szCs w:val="23"/>
          <w:shd w:val="clear" w:color="auto" w:fill="FFFFFF"/>
        </w:rPr>
        <w:t>password</w:t>
      </w:r>
      <w:r>
        <w:rPr>
          <w:rFonts w:ascii="Segoe UI" w:hAnsi="Segoe UI" w:cs="Segoe UI"/>
          <w:sz w:val="23"/>
          <w:szCs w:val="23"/>
          <w:shd w:val="clear" w:color="auto" w:fill="FFFFFF"/>
        </w:rPr>
        <w:t> from the output of the previous command and keep them in a safe place as we will use them in the next exercise.</w:t>
      </w:r>
    </w:p>
    <w:p w14:paraId="7C781FB9" w14:textId="40AD0D1D" w:rsidR="00513805" w:rsidRPr="00513805" w:rsidRDefault="00513805" w:rsidP="00513805">
      <w:pPr>
        <w:pStyle w:val="Heading1"/>
        <w:rPr>
          <w:rFonts w:eastAsia="Times New Roman"/>
          <w:sz w:val="23"/>
          <w:szCs w:val="23"/>
          <w:lang w:eastAsia="en-US"/>
        </w:rPr>
      </w:pPr>
      <w:bookmarkStart w:id="8" w:name="_Toc13689784"/>
      <w:r w:rsidRPr="00513805">
        <w:lastRenderedPageBreak/>
        <w:t>Exercise 1.</w:t>
      </w:r>
      <w:r>
        <w:t>2</w:t>
      </w:r>
      <w:r w:rsidRPr="00513805">
        <w:t xml:space="preserve">: Setup </w:t>
      </w:r>
      <w:r>
        <w:t xml:space="preserve">the </w:t>
      </w:r>
      <w:r w:rsidRPr="00513805">
        <w:t>environment</w:t>
      </w:r>
      <w:bookmarkEnd w:id="8"/>
    </w:p>
    <w:p w14:paraId="27B19D88" w14:textId="3F1DD42D" w:rsidR="00840873" w:rsidRDefault="00840873" w:rsidP="00840873">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The following azure resources need to be configured for this lab: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55"/>
        <w:gridCol w:w="4675"/>
      </w:tblGrid>
      <w:tr w:rsidR="00840873" w14:paraId="14AA70FB" w14:textId="77777777" w:rsidTr="00840873">
        <w:trPr>
          <w:tblHeader/>
        </w:trPr>
        <w:tc>
          <w:tcPr>
            <w:tcW w:w="3955" w:type="dxa"/>
            <w:shd w:val="clear" w:color="auto" w:fill="FFFFFF"/>
            <w:tcMar>
              <w:top w:w="195" w:type="dxa"/>
              <w:left w:w="165" w:type="dxa"/>
              <w:bottom w:w="195" w:type="dxa"/>
              <w:right w:w="165" w:type="dxa"/>
            </w:tcMar>
            <w:vAlign w:val="center"/>
            <w:hideMark/>
          </w:tcPr>
          <w:p w14:paraId="63F5431F" w14:textId="77777777" w:rsidR="00840873" w:rsidRDefault="00840873">
            <w:pPr>
              <w:spacing w:after="240"/>
              <w:rPr>
                <w:rFonts w:ascii="Segoe UI" w:hAnsi="Segoe UI" w:cs="Segoe UI"/>
                <w:b/>
                <w:bCs/>
                <w:sz w:val="18"/>
                <w:szCs w:val="18"/>
              </w:rPr>
            </w:pPr>
            <w:r>
              <w:rPr>
                <w:rFonts w:ascii="Segoe UI" w:hAnsi="Segoe UI" w:cs="Segoe UI"/>
                <w:b/>
                <w:bCs/>
                <w:sz w:val="18"/>
                <w:szCs w:val="18"/>
              </w:rPr>
              <w:t>Azure resources</w:t>
            </w:r>
          </w:p>
        </w:tc>
        <w:tc>
          <w:tcPr>
            <w:tcW w:w="4675" w:type="dxa"/>
            <w:shd w:val="clear" w:color="auto" w:fill="FFFFFF"/>
            <w:tcMar>
              <w:top w:w="195" w:type="dxa"/>
              <w:left w:w="165" w:type="dxa"/>
              <w:bottom w:w="195" w:type="dxa"/>
              <w:right w:w="165" w:type="dxa"/>
            </w:tcMar>
            <w:vAlign w:val="center"/>
            <w:hideMark/>
          </w:tcPr>
          <w:p w14:paraId="531CD87F" w14:textId="2C2D03BC" w:rsidR="00840873" w:rsidRDefault="00840873">
            <w:pPr>
              <w:spacing w:after="240"/>
              <w:rPr>
                <w:rFonts w:ascii="Segoe UI" w:hAnsi="Segoe UI" w:cs="Segoe UI"/>
                <w:b/>
                <w:bCs/>
                <w:sz w:val="18"/>
                <w:szCs w:val="18"/>
              </w:rPr>
            </w:pPr>
            <w:r>
              <w:rPr>
                <w:rFonts w:ascii="Segoe UI" w:hAnsi="Segoe UI" w:cs="Segoe UI"/>
                <w:b/>
                <w:bCs/>
                <w:sz w:val="18"/>
                <w:szCs w:val="18"/>
              </w:rPr>
              <w:t>Description</w:t>
            </w:r>
          </w:p>
        </w:tc>
      </w:tr>
      <w:tr w:rsidR="00840873" w14:paraId="295E7BBC" w14:textId="77777777" w:rsidTr="00840873">
        <w:trPr>
          <w:trHeight w:val="578"/>
        </w:trPr>
        <w:tc>
          <w:tcPr>
            <w:tcW w:w="3955" w:type="dxa"/>
            <w:shd w:val="clear" w:color="auto" w:fill="FFFFFF"/>
            <w:tcMar>
              <w:top w:w="150" w:type="dxa"/>
              <w:left w:w="195" w:type="dxa"/>
              <w:bottom w:w="150" w:type="dxa"/>
              <w:right w:w="195" w:type="dxa"/>
            </w:tcMar>
            <w:vAlign w:val="center"/>
            <w:hideMark/>
          </w:tcPr>
          <w:p w14:paraId="69BD15C9" w14:textId="77777777" w:rsidR="00840873" w:rsidRDefault="00840873">
            <w:pPr>
              <w:spacing w:after="240"/>
              <w:rPr>
                <w:rFonts w:ascii="Segoe UI" w:hAnsi="Segoe UI" w:cs="Segoe UI"/>
                <w:sz w:val="23"/>
                <w:szCs w:val="23"/>
              </w:rPr>
            </w:pPr>
            <w:r>
              <w:rPr>
                <w:rFonts w:ascii="Segoe UI" w:hAnsi="Segoe UI" w:cs="Segoe UI"/>
                <w:sz w:val="23"/>
                <w:szCs w:val="23"/>
              </w:rPr>
              <w:t>Azure Container Registry</w:t>
            </w:r>
          </w:p>
        </w:tc>
        <w:tc>
          <w:tcPr>
            <w:tcW w:w="4675" w:type="dxa"/>
            <w:shd w:val="clear" w:color="auto" w:fill="FFFFFF"/>
            <w:tcMar>
              <w:top w:w="150" w:type="dxa"/>
              <w:left w:w="195" w:type="dxa"/>
              <w:bottom w:w="150" w:type="dxa"/>
              <w:right w:w="195" w:type="dxa"/>
            </w:tcMar>
            <w:vAlign w:val="center"/>
            <w:hideMark/>
          </w:tcPr>
          <w:p w14:paraId="15F9C099" w14:textId="159A16CF" w:rsidR="00840873" w:rsidRDefault="00840873">
            <w:pPr>
              <w:spacing w:after="240"/>
              <w:rPr>
                <w:rFonts w:ascii="Segoe UI" w:hAnsi="Segoe UI" w:cs="Segoe UI"/>
                <w:sz w:val="23"/>
                <w:szCs w:val="23"/>
              </w:rPr>
            </w:pPr>
            <w:r>
              <w:rPr>
                <w:rFonts w:ascii="Segoe UI" w:hAnsi="Segoe UI" w:cs="Segoe UI"/>
                <w:sz w:val="23"/>
                <w:szCs w:val="23"/>
              </w:rPr>
              <w:t>Used to store the Docker images privately</w:t>
            </w:r>
          </w:p>
        </w:tc>
      </w:tr>
      <w:tr w:rsidR="00840873" w14:paraId="2A556114" w14:textId="77777777" w:rsidTr="00840873">
        <w:tc>
          <w:tcPr>
            <w:tcW w:w="3955" w:type="dxa"/>
            <w:shd w:val="clear" w:color="auto" w:fill="FFFFFF"/>
            <w:tcMar>
              <w:top w:w="150" w:type="dxa"/>
              <w:left w:w="195" w:type="dxa"/>
              <w:bottom w:w="150" w:type="dxa"/>
              <w:right w:w="195" w:type="dxa"/>
            </w:tcMar>
            <w:vAlign w:val="center"/>
            <w:hideMark/>
          </w:tcPr>
          <w:p w14:paraId="28BDA015" w14:textId="77777777" w:rsidR="00840873" w:rsidRDefault="00840873">
            <w:pPr>
              <w:spacing w:after="240"/>
              <w:rPr>
                <w:rFonts w:ascii="Segoe UI" w:hAnsi="Segoe UI" w:cs="Segoe UI"/>
                <w:sz w:val="23"/>
                <w:szCs w:val="23"/>
              </w:rPr>
            </w:pPr>
            <w:r>
              <w:rPr>
                <w:rFonts w:ascii="Segoe UI" w:hAnsi="Segoe UI" w:cs="Segoe UI"/>
                <w:sz w:val="23"/>
                <w:szCs w:val="23"/>
              </w:rPr>
              <w:t>Azure Kubernetes Service</w:t>
            </w:r>
          </w:p>
        </w:tc>
        <w:tc>
          <w:tcPr>
            <w:tcW w:w="4675" w:type="dxa"/>
            <w:shd w:val="clear" w:color="auto" w:fill="FFFFFF"/>
            <w:tcMar>
              <w:top w:w="150" w:type="dxa"/>
              <w:left w:w="195" w:type="dxa"/>
              <w:bottom w:w="150" w:type="dxa"/>
              <w:right w:w="195" w:type="dxa"/>
            </w:tcMar>
            <w:vAlign w:val="center"/>
            <w:hideMark/>
          </w:tcPr>
          <w:p w14:paraId="0DB315BB" w14:textId="40739BAF" w:rsidR="00840873" w:rsidRDefault="00840873">
            <w:pPr>
              <w:spacing w:after="240"/>
              <w:rPr>
                <w:rFonts w:ascii="Segoe UI" w:hAnsi="Segoe UI" w:cs="Segoe UI"/>
                <w:sz w:val="23"/>
                <w:szCs w:val="23"/>
              </w:rPr>
            </w:pPr>
            <w:r>
              <w:rPr>
                <w:rFonts w:ascii="Segoe UI" w:hAnsi="Segoe UI" w:cs="Segoe UI"/>
                <w:sz w:val="23"/>
                <w:szCs w:val="23"/>
              </w:rPr>
              <w:t>Docker images are deployed to Pods running inside AKS</w:t>
            </w:r>
          </w:p>
        </w:tc>
      </w:tr>
      <w:tr w:rsidR="00840873" w14:paraId="6E8CE9B2" w14:textId="77777777" w:rsidTr="00840873">
        <w:tc>
          <w:tcPr>
            <w:tcW w:w="3955" w:type="dxa"/>
            <w:shd w:val="clear" w:color="auto" w:fill="FFFFFF"/>
            <w:tcMar>
              <w:top w:w="150" w:type="dxa"/>
              <w:left w:w="195" w:type="dxa"/>
              <w:bottom w:w="150" w:type="dxa"/>
              <w:right w:w="195" w:type="dxa"/>
            </w:tcMar>
            <w:vAlign w:val="center"/>
            <w:hideMark/>
          </w:tcPr>
          <w:p w14:paraId="287A144F" w14:textId="77777777" w:rsidR="00840873" w:rsidRDefault="00840873">
            <w:pPr>
              <w:spacing w:after="240"/>
              <w:rPr>
                <w:rFonts w:ascii="Segoe UI" w:hAnsi="Segoe UI" w:cs="Segoe UI"/>
                <w:sz w:val="23"/>
                <w:szCs w:val="23"/>
              </w:rPr>
            </w:pPr>
            <w:r>
              <w:rPr>
                <w:rFonts w:ascii="Segoe UI" w:hAnsi="Segoe UI" w:cs="Segoe UI"/>
                <w:sz w:val="23"/>
                <w:szCs w:val="23"/>
              </w:rPr>
              <w:t>Azure SQL Server</w:t>
            </w:r>
          </w:p>
        </w:tc>
        <w:tc>
          <w:tcPr>
            <w:tcW w:w="4675" w:type="dxa"/>
            <w:shd w:val="clear" w:color="auto" w:fill="FFFFFF"/>
            <w:tcMar>
              <w:top w:w="150" w:type="dxa"/>
              <w:left w:w="195" w:type="dxa"/>
              <w:bottom w:w="150" w:type="dxa"/>
              <w:right w:w="195" w:type="dxa"/>
            </w:tcMar>
            <w:vAlign w:val="center"/>
            <w:hideMark/>
          </w:tcPr>
          <w:p w14:paraId="6E69DE95" w14:textId="10766957" w:rsidR="00840873" w:rsidRDefault="00840873">
            <w:pPr>
              <w:spacing w:after="240"/>
              <w:rPr>
                <w:rFonts w:ascii="Segoe UI" w:hAnsi="Segoe UI" w:cs="Segoe UI"/>
                <w:sz w:val="23"/>
                <w:szCs w:val="23"/>
              </w:rPr>
            </w:pPr>
            <w:r>
              <w:rPr>
                <w:rFonts w:ascii="Segoe UI" w:hAnsi="Segoe UI" w:cs="Segoe UI"/>
                <w:sz w:val="23"/>
                <w:szCs w:val="23"/>
              </w:rPr>
              <w:t>SQL Server on Azure to host databases</w:t>
            </w:r>
          </w:p>
        </w:tc>
      </w:tr>
    </w:tbl>
    <w:p w14:paraId="2EEE3D56" w14:textId="4770196C" w:rsidR="00840873" w:rsidRDefault="00840873" w:rsidP="00840873">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The </w:t>
      </w:r>
      <w:hyperlink r:id="rId31" w:tgtFrame="_blank" w:history="1">
        <w:r>
          <w:rPr>
            <w:rStyle w:val="Hyperlink"/>
            <w:rFonts w:ascii="Segoe UI" w:eastAsia="MS Mincho" w:hAnsi="Segoe UI" w:cs="Segoe UI"/>
            <w:sz w:val="23"/>
            <w:szCs w:val="23"/>
          </w:rPr>
          <w:t>ARM template</w:t>
        </w:r>
      </w:hyperlink>
      <w:r>
        <w:rPr>
          <w:rFonts w:ascii="Segoe UI" w:hAnsi="Segoe UI" w:cs="Segoe UI"/>
          <w:sz w:val="23"/>
          <w:szCs w:val="23"/>
        </w:rPr>
        <w:t>  used below for the deployment of these services is from the lab "Deploying to Azure Kubernetes Service (AKS)", which is one of the many hands-on Azure DevOps labs available at </w:t>
      </w:r>
      <w:hyperlink r:id="rId32" w:history="1">
        <w:r w:rsidR="00E375B6" w:rsidRPr="001F1710">
          <w:rPr>
            <w:rStyle w:val="Hyperlink"/>
            <w:rFonts w:ascii="Segoe UI" w:hAnsi="Segoe UI" w:cs="Segoe UI"/>
            <w:sz w:val="23"/>
            <w:szCs w:val="23"/>
          </w:rPr>
          <w:t>https://github.com/microsoft/azuredevopslabs</w:t>
        </w:r>
      </w:hyperlink>
      <w:r w:rsidR="00E375B6">
        <w:rPr>
          <w:rFonts w:ascii="Segoe UI" w:hAnsi="Segoe UI" w:cs="Segoe UI"/>
          <w:sz w:val="23"/>
          <w:szCs w:val="23"/>
        </w:rPr>
        <w:t xml:space="preserve"> </w:t>
      </w:r>
    </w:p>
    <w:p w14:paraId="25EF86DD" w14:textId="63F5296E" w:rsidR="00EF7A89" w:rsidRPr="00EF7A89" w:rsidRDefault="00EF7A89" w:rsidP="004241C8">
      <w:pPr>
        <w:pStyle w:val="NormalWeb"/>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ind w:left="0"/>
        <w:rPr>
          <w:rFonts w:ascii="Consolas" w:eastAsia="MS Mincho" w:hAnsi="Consolas" w:cs="Courier New"/>
          <w:sz w:val="20"/>
          <w:szCs w:val="20"/>
        </w:rPr>
      </w:pPr>
      <w:r>
        <w:rPr>
          <w:rFonts w:ascii="Segoe UI" w:hAnsi="Segoe UI" w:cs="Segoe UI"/>
          <w:noProof/>
          <w:sz w:val="23"/>
          <w:szCs w:val="23"/>
        </w:rPr>
        <mc:AlternateContent>
          <mc:Choice Requires="wps">
            <w:drawing>
              <wp:anchor distT="0" distB="0" distL="114300" distR="114300" simplePos="0" relativeHeight="251658242" behindDoc="0" locked="0" layoutInCell="1" allowOverlap="1" wp14:anchorId="4F433B8C" wp14:editId="5476FE74">
                <wp:simplePos x="0" y="0"/>
                <wp:positionH relativeFrom="column">
                  <wp:posOffset>-9525</wp:posOffset>
                </wp:positionH>
                <wp:positionV relativeFrom="paragraph">
                  <wp:posOffset>676910</wp:posOffset>
                </wp:positionV>
                <wp:extent cx="5305425" cy="685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305425" cy="685800"/>
                        </a:xfrm>
                        <a:prstGeom prst="rect">
                          <a:avLst/>
                        </a:prstGeom>
                        <a:solidFill>
                          <a:schemeClr val="lt1"/>
                        </a:solidFill>
                        <a:ln w="6350">
                          <a:solidFill>
                            <a:prstClr val="black"/>
                          </a:solidFill>
                        </a:ln>
                      </wps:spPr>
                      <wps:txbx>
                        <w:txbxContent>
                          <w:p w14:paraId="1C5FABA2" w14:textId="2098A7F3" w:rsidR="00EF7A89" w:rsidRDefault="00EF7A89">
                            <w:pPr>
                              <w:ind w:left="0"/>
                            </w:pPr>
                            <w:r w:rsidRPr="0065620C">
                              <w:rPr>
                                <w:rStyle w:val="HTMLCode"/>
                                <w:rFonts w:ascii="Consolas" w:eastAsia="MS Mincho" w:hAnsi="Consolas"/>
                              </w:rPr>
                              <w:t>https://portal.azure.com/#create/Microsoft.Template/uri/https%3A%2F%2Fraw.githubusercontent.com%2FMicrosoft%2Fazuredevopslabs%2Fmaster%2Flabs%2Fvstsextend%2Fkubernetes%2Farmtemplate%2Fazuredeploy.json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433B8C" id="_x0000_t202" coordsize="21600,21600" o:spt="202" path="m,l,21600r21600,l21600,xe">
                <v:stroke joinstyle="miter"/>
                <v:path gradientshapeok="t" o:connecttype="rect"/>
              </v:shapetype>
              <v:shape id="Text Box 13" o:spid="_x0000_s1026" type="#_x0000_t202" style="position:absolute;left:0;text-align:left;margin-left:-.75pt;margin-top:53.3pt;width:417.75pt;height:5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" fillcolor="white [3201]" strokeweight=".5pt">
                <v:textbox>
                  <w:txbxContent>
                    <w:p w14:paraId="1C5FABA2" w14:textId="2098A7F3" w:rsidR="00EF7A89" w:rsidRDefault="00EF7A89">
                      <w:pPr>
                        <w:ind w:left="0"/>
                      </w:pPr>
                      <w:r w:rsidRPr="0065620C">
                        <w:rPr>
                          <w:rStyle w:val="HTMLCode"/>
                          <w:rFonts w:ascii="Consolas" w:eastAsia="MS Mincho" w:hAnsi="Consolas"/>
                        </w:rPr>
                        <w:t>https://portal.azure.com/#create/Microsoft.Template/uri/https%3A%2F%2Fraw.githubusercontent.com%2FMicrosoft%2Fazuredevopslabs%2Fmaster%2Flabs%2Fvstsextend%2Fkubernetes%2Farmtemplate%2Fazuredeploy.json</w:t>
                      </w:r>
                    </w:p>
                  </w:txbxContent>
                </v:textbox>
              </v:shape>
            </w:pict>
          </mc:Fallback>
        </mc:AlternateContent>
      </w:r>
      <w:r w:rsidR="00840873" w:rsidRPr="00480F05">
        <w:rPr>
          <w:rFonts w:ascii="Segoe UI" w:hAnsi="Segoe UI" w:cs="Segoe UI"/>
          <w:sz w:val="23"/>
          <w:szCs w:val="23"/>
        </w:rPr>
        <w:t xml:space="preserve">Please copy the </w:t>
      </w:r>
      <w:proofErr w:type="spellStart"/>
      <w:r w:rsidR="00840873" w:rsidRPr="00480F05">
        <w:rPr>
          <w:rFonts w:ascii="Segoe UI" w:hAnsi="Segoe UI" w:cs="Segoe UI"/>
          <w:sz w:val="23"/>
          <w:szCs w:val="23"/>
        </w:rPr>
        <w:t>url</w:t>
      </w:r>
      <w:proofErr w:type="spellEnd"/>
      <w:r w:rsidR="00840873" w:rsidRPr="00480F05">
        <w:rPr>
          <w:rFonts w:ascii="Segoe UI" w:hAnsi="Segoe UI" w:cs="Segoe UI"/>
          <w:sz w:val="23"/>
          <w:szCs w:val="23"/>
        </w:rPr>
        <w:t xml:space="preserve"> from the grey box (Triple click on the </w:t>
      </w:r>
      <w:proofErr w:type="spellStart"/>
      <w:r w:rsidR="00840873" w:rsidRPr="00480F05">
        <w:rPr>
          <w:rFonts w:ascii="Segoe UI" w:hAnsi="Segoe UI" w:cs="Segoe UI"/>
          <w:sz w:val="23"/>
          <w:szCs w:val="23"/>
        </w:rPr>
        <w:t>url</w:t>
      </w:r>
      <w:proofErr w:type="spellEnd"/>
      <w:r w:rsidR="00840873" w:rsidRPr="00480F05">
        <w:rPr>
          <w:rFonts w:ascii="Segoe UI" w:hAnsi="Segoe UI" w:cs="Segoe UI"/>
          <w:sz w:val="23"/>
          <w:szCs w:val="23"/>
        </w:rPr>
        <w:t xml:space="preserve"> selects the entire string) and paste in your browser to spin up </w:t>
      </w:r>
      <w:r w:rsidR="00840873" w:rsidRPr="00480F05">
        <w:rPr>
          <w:rStyle w:val="Strong"/>
          <w:rFonts w:ascii="Segoe UI" w:hAnsi="Segoe UI" w:cs="Segoe UI"/>
          <w:sz w:val="23"/>
          <w:szCs w:val="23"/>
        </w:rPr>
        <w:t>Azure Container Registry, Azure Kubernetes Service (AKS)</w:t>
      </w:r>
      <w:r w:rsidR="00840873" w:rsidRPr="00480F05">
        <w:rPr>
          <w:rFonts w:ascii="Segoe UI" w:hAnsi="Segoe UI" w:cs="Segoe UI"/>
          <w:sz w:val="23"/>
          <w:szCs w:val="23"/>
        </w:rPr>
        <w:t> and </w:t>
      </w:r>
      <w:r w:rsidR="00840873" w:rsidRPr="00480F05">
        <w:rPr>
          <w:rStyle w:val="Strong"/>
          <w:rFonts w:ascii="Segoe UI" w:hAnsi="Segoe UI" w:cs="Segoe UI"/>
          <w:sz w:val="23"/>
          <w:szCs w:val="23"/>
        </w:rPr>
        <w:t>Azure SQL Server</w:t>
      </w:r>
      <w:r w:rsidR="00840873" w:rsidRPr="00480F05">
        <w:rPr>
          <w:rFonts w:ascii="Segoe UI" w:hAnsi="Segoe UI" w:cs="Segoe UI"/>
          <w:sz w:val="23"/>
          <w:szCs w:val="23"/>
        </w:rPr>
        <w:t>.</w:t>
      </w:r>
    </w:p>
    <w:p w14:paraId="04AB4403" w14:textId="164310FD" w:rsidR="00840873" w:rsidRPr="0065620C" w:rsidRDefault="00840873" w:rsidP="00EF7A8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rStyle w:val="HTMLCode"/>
          <w:rFonts w:ascii="Consolas" w:eastAsia="MS Mincho" w:hAnsi="Consolas"/>
        </w:rPr>
      </w:pPr>
      <w:r w:rsidRPr="0065620C">
        <w:rPr>
          <w:rStyle w:val="HTMLCode"/>
          <w:rFonts w:ascii="Consolas" w:eastAsia="MS Mincho" w:hAnsi="Consolas"/>
        </w:rPr>
        <w:t xml:space="preserve">  </w:t>
      </w:r>
    </w:p>
    <w:p w14:paraId="38D89133" w14:textId="77777777" w:rsidR="00EF7A89" w:rsidRDefault="00EF7A89" w:rsidP="00480F05">
      <w:pPr>
        <w:pStyle w:val="NormalWeb"/>
        <w:shd w:val="clear" w:color="auto" w:fill="FFFFFF"/>
        <w:spacing w:before="0" w:beforeAutospacing="0" w:after="240" w:afterAutospacing="0"/>
        <w:rPr>
          <w:rFonts w:ascii="Segoe UI" w:hAnsi="Segoe UI" w:cs="Segoe UI"/>
          <w:sz w:val="23"/>
          <w:szCs w:val="23"/>
        </w:rPr>
      </w:pPr>
    </w:p>
    <w:p w14:paraId="037D4252" w14:textId="43B60487" w:rsidR="0065620C" w:rsidRDefault="00840873" w:rsidP="00480F05">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Enter the required details for the below fields, agree to the </w:t>
      </w:r>
      <w:r>
        <w:rPr>
          <w:rStyle w:val="Strong"/>
          <w:rFonts w:ascii="Segoe UI" w:hAnsi="Segoe UI" w:cs="Segoe UI"/>
          <w:sz w:val="23"/>
          <w:szCs w:val="23"/>
        </w:rPr>
        <w:t>Terms and Conditions</w:t>
      </w:r>
      <w:r>
        <w:rPr>
          <w:rFonts w:ascii="Segoe UI" w:hAnsi="Segoe UI" w:cs="Segoe UI"/>
          <w:sz w:val="23"/>
          <w:szCs w:val="23"/>
        </w:rPr>
        <w:t>, and then Select the </w:t>
      </w:r>
      <w:r>
        <w:rPr>
          <w:rStyle w:val="Strong"/>
          <w:rFonts w:ascii="Segoe UI" w:hAnsi="Segoe UI" w:cs="Segoe UI"/>
          <w:sz w:val="23"/>
          <w:szCs w:val="23"/>
        </w:rPr>
        <w:t>Purchase</w:t>
      </w:r>
      <w:r>
        <w:rPr>
          <w:rFonts w:ascii="Segoe UI" w:hAnsi="Segoe UI" w:cs="Segoe UI"/>
          <w:sz w:val="23"/>
          <w:szCs w:val="23"/>
        </w:rPr>
        <w:t> button.</w:t>
      </w:r>
    </w:p>
    <w:p w14:paraId="2A03203C" w14:textId="77777777" w:rsidR="0065620C" w:rsidRDefault="00840873" w:rsidP="004241C8">
      <w:pPr>
        <w:pStyle w:val="NormalWeb"/>
        <w:numPr>
          <w:ilvl w:val="1"/>
          <w:numId w:val="20"/>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Subscription</w:t>
      </w:r>
    </w:p>
    <w:p w14:paraId="75248A95" w14:textId="77777777" w:rsidR="0065620C" w:rsidRDefault="00840873" w:rsidP="004241C8">
      <w:pPr>
        <w:pStyle w:val="NormalWeb"/>
        <w:numPr>
          <w:ilvl w:val="1"/>
          <w:numId w:val="20"/>
        </w:numPr>
        <w:shd w:val="clear" w:color="auto" w:fill="FFFFFF"/>
        <w:spacing w:before="0" w:beforeAutospacing="0" w:after="240" w:afterAutospacing="0"/>
        <w:rPr>
          <w:rFonts w:ascii="Segoe UI" w:hAnsi="Segoe UI" w:cs="Segoe UI"/>
          <w:sz w:val="23"/>
          <w:szCs w:val="23"/>
        </w:rPr>
      </w:pPr>
      <w:r w:rsidRPr="0065620C">
        <w:rPr>
          <w:rFonts w:ascii="Segoe UI" w:hAnsi="Segoe UI" w:cs="Segoe UI"/>
          <w:sz w:val="23"/>
          <w:szCs w:val="23"/>
        </w:rPr>
        <w:t>Resource Group (use </w:t>
      </w:r>
      <w:r w:rsidRPr="0065620C">
        <w:rPr>
          <w:rStyle w:val="Strong"/>
          <w:rFonts w:ascii="Segoe UI" w:hAnsi="Segoe UI" w:cs="Segoe UI"/>
          <w:sz w:val="23"/>
          <w:szCs w:val="23"/>
        </w:rPr>
        <w:t>Create New</w:t>
      </w:r>
      <w:r w:rsidRPr="0065620C">
        <w:rPr>
          <w:rFonts w:ascii="Segoe UI" w:hAnsi="Segoe UI" w:cs="Segoe UI"/>
          <w:sz w:val="23"/>
          <w:szCs w:val="23"/>
        </w:rPr>
        <w:t> option)</w:t>
      </w:r>
    </w:p>
    <w:p w14:paraId="1F28D263" w14:textId="5A0AE359" w:rsidR="0097157C" w:rsidRPr="004900AE" w:rsidRDefault="007D02FC" w:rsidP="004241C8">
      <w:pPr>
        <w:pStyle w:val="NormalWeb"/>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rFonts w:ascii="Consolas" w:eastAsia="MS Mincho" w:hAnsi="Consolas" w:cs="Courier New"/>
          <w:sz w:val="20"/>
          <w:szCs w:val="20"/>
        </w:rPr>
      </w:pPr>
      <w:r w:rsidRPr="004900AE">
        <w:rPr>
          <w:rFonts w:ascii="Segoe UI" w:hAnsi="Segoe UI" w:cs="Segoe UI"/>
          <w:noProof/>
          <w:sz w:val="23"/>
          <w:szCs w:val="23"/>
        </w:rPr>
        <mc:AlternateContent>
          <mc:Choice Requires="wps">
            <w:drawing>
              <wp:anchor distT="45720" distB="45720" distL="114300" distR="114300" simplePos="0" relativeHeight="251658241" behindDoc="0" locked="0" layoutInCell="1" allowOverlap="1" wp14:anchorId="02139E72" wp14:editId="4A87B080">
                <wp:simplePos x="0" y="0"/>
                <wp:positionH relativeFrom="margin">
                  <wp:posOffset>57150</wp:posOffset>
                </wp:positionH>
                <wp:positionV relativeFrom="paragraph">
                  <wp:posOffset>266065</wp:posOffset>
                </wp:positionV>
                <wp:extent cx="5172075" cy="6572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657225"/>
                        </a:xfrm>
                        <a:prstGeom prst="rect">
                          <a:avLst/>
                        </a:prstGeom>
                        <a:solidFill>
                          <a:srgbClr val="FFFFFF"/>
                        </a:solidFill>
                        <a:ln w="9525">
                          <a:solidFill>
                            <a:srgbClr val="000000"/>
                          </a:solidFill>
                          <a:miter lim="800000"/>
                          <a:headEnd/>
                          <a:tailEnd/>
                        </a:ln>
                      </wps:spPr>
                      <wps:txbx>
                        <w:txbxContent>
                          <w:p w14:paraId="64B2C78B" w14:textId="77777777" w:rsidR="004900AE" w:rsidRPr="0097157C" w:rsidRDefault="004900AE" w:rsidP="00EF7A8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rStyle w:val="HTMLCode"/>
                                <w:rFonts w:ascii="Consolas" w:eastAsia="MS Mincho" w:hAnsi="Consolas"/>
                              </w:rPr>
                            </w:pPr>
                            <w:r w:rsidRPr="0097157C">
                              <w:rPr>
                                <w:rStyle w:val="HTMLCode"/>
                                <w:rFonts w:ascii="Consolas" w:eastAsia="MS Mincho" w:hAnsi="Consolas"/>
                              </w:rPr>
                              <w:t>Important: We have tested this lab with the "East US" location. We cannot guarantee that it will work with any other location as some Azure services may not be available in those locations.</w:t>
                            </w:r>
                          </w:p>
                          <w:p w14:paraId="399E12A9" w14:textId="77777777" w:rsidR="004900AE" w:rsidRDefault="004900AE" w:rsidP="004900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39E72" id="Text Box 2" o:spid="_x0000_s1027" type="#_x0000_t202" style="position:absolute;left:0;text-align:left;margin-left:4.5pt;margin-top:20.95pt;width:407.25pt;height:51.7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">
                <v:textbox>
                  <w:txbxContent>
                    <w:p w14:paraId="64B2C78B" w14:textId="77777777" w:rsidR="004900AE" w:rsidRPr="0097157C" w:rsidRDefault="004900AE" w:rsidP="00EF7A8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rStyle w:val="HTMLCode"/>
                          <w:rFonts w:ascii="Consolas" w:eastAsia="MS Mincho" w:hAnsi="Consolas"/>
                        </w:rPr>
                      </w:pPr>
                      <w:r w:rsidRPr="0097157C">
                        <w:rPr>
                          <w:rStyle w:val="HTMLCode"/>
                          <w:rFonts w:ascii="Consolas" w:eastAsia="MS Mincho" w:hAnsi="Consolas"/>
                        </w:rPr>
                        <w:t>Important: We have tested this lab with the "East US" location. We cannot guarantee that it will work with any other location as some Azure services may not be available in those locations.</w:t>
                      </w:r>
                    </w:p>
                    <w:p w14:paraId="399E12A9" w14:textId="77777777" w:rsidR="004900AE" w:rsidRDefault="004900AE" w:rsidP="004900AE"/>
                  </w:txbxContent>
                </v:textbox>
                <w10:wrap type="square" anchorx="margin"/>
              </v:shape>
            </w:pict>
          </mc:Fallback>
        </mc:AlternateContent>
      </w:r>
      <w:r w:rsidR="00840873" w:rsidRPr="000A0EF9">
        <w:rPr>
          <w:rFonts w:ascii="Segoe UI" w:hAnsi="Segoe UI" w:cs="Segoe UI"/>
          <w:sz w:val="23"/>
          <w:szCs w:val="23"/>
        </w:rPr>
        <w:t>Location</w:t>
      </w:r>
    </w:p>
    <w:p w14:paraId="6B834A14" w14:textId="4F17AB13" w:rsidR="004900AE" w:rsidRDefault="004900AE" w:rsidP="007D02F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00" w:lineRule="atLeast"/>
        <w:rPr>
          <w:rFonts w:ascii="Consolas" w:eastAsia="MS Mincho" w:hAnsi="Consolas" w:cs="Courier New"/>
          <w:sz w:val="20"/>
          <w:szCs w:val="20"/>
        </w:rPr>
      </w:pPr>
    </w:p>
    <w:p w14:paraId="61667C65" w14:textId="5D01C884" w:rsidR="009636A1" w:rsidRPr="009636A1" w:rsidRDefault="00CA435A"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Pr>
          <w:rFonts w:ascii="Segoe UI" w:hAnsi="Segoe UI" w:cs="Segoe UI"/>
          <w:noProof/>
          <w:sz w:val="23"/>
          <w:szCs w:val="23"/>
        </w:rPr>
        <w:lastRenderedPageBreak/>
        <mc:AlternateContent>
          <mc:Choice Requires="wps">
            <w:drawing>
              <wp:anchor distT="0" distB="0" distL="114300" distR="114300" simplePos="0" relativeHeight="251660290" behindDoc="0" locked="0" layoutInCell="1" allowOverlap="1" wp14:anchorId="641ED3A9" wp14:editId="02A89E10">
                <wp:simplePos x="0" y="0"/>
                <wp:positionH relativeFrom="margin">
                  <wp:posOffset>619125</wp:posOffset>
                </wp:positionH>
                <wp:positionV relativeFrom="paragraph">
                  <wp:posOffset>638175</wp:posOffset>
                </wp:positionV>
                <wp:extent cx="4686300" cy="390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686300" cy="390525"/>
                        </a:xfrm>
                        <a:prstGeom prst="rect">
                          <a:avLst/>
                        </a:prstGeom>
                        <a:solidFill>
                          <a:schemeClr val="lt1"/>
                        </a:solidFill>
                        <a:ln w="6350">
                          <a:solidFill>
                            <a:prstClr val="black"/>
                          </a:solidFill>
                        </a:ln>
                      </wps:spPr>
                      <wps:txbx>
                        <w:txbxContent>
                          <w:p w14:paraId="68152D8D" w14:textId="467A6DE9" w:rsidR="009636A1" w:rsidRDefault="009636A1" w:rsidP="009636A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0"/>
                              <w:rPr>
                                <w:rFonts w:ascii="Segoe UI" w:hAnsi="Segoe UI" w:cs="Segoe UI"/>
                                <w:sz w:val="23"/>
                                <w:szCs w:val="23"/>
                              </w:rPr>
                            </w:pPr>
                            <w:r>
                              <w:rPr>
                                <w:rFonts w:ascii="Segoe UI" w:hAnsi="Segoe UI" w:cs="Segoe UI"/>
                                <w:sz w:val="23"/>
                                <w:szCs w:val="23"/>
                              </w:rPr>
                              <w:t xml:space="preserve">TIP: The </w:t>
                            </w:r>
                            <w:r w:rsidRPr="009561A6">
                              <w:rPr>
                                <w:rFonts w:ascii="Segoe UI" w:hAnsi="Segoe UI" w:cs="Segoe UI"/>
                                <w:b/>
                                <w:bCs/>
                                <w:sz w:val="23"/>
                                <w:szCs w:val="23"/>
                              </w:rPr>
                              <w:t>nnn</w:t>
                            </w:r>
                            <w:r>
                              <w:rPr>
                                <w:rFonts w:ascii="Segoe UI" w:hAnsi="Segoe UI" w:cs="Segoe UI"/>
                                <w:sz w:val="23"/>
                                <w:szCs w:val="23"/>
                              </w:rPr>
                              <w:t xml:space="preserve"> value can be any value you choose between 001-999. </w:t>
                            </w:r>
                          </w:p>
                          <w:p w14:paraId="3CB7211D" w14:textId="61B7ED3D" w:rsidR="009636A1" w:rsidRDefault="009636A1" w:rsidP="009636A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D3A9" id="_x0000_s1028" type="#_x0000_t202" style="position:absolute;left:0;text-align:left;margin-left:48.75pt;margin-top:50.25pt;width:369pt;height:30.75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" fillcolor="white [3201]" strokeweight=".5pt">
                <v:textbox>
                  <w:txbxContent>
                    <w:p w14:paraId="68152D8D" w14:textId="467A6DE9" w:rsidR="009636A1" w:rsidRDefault="009636A1" w:rsidP="009636A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0"/>
                        <w:rPr>
                          <w:rFonts w:ascii="Segoe UI" w:hAnsi="Segoe UI" w:cs="Segoe UI"/>
                          <w:sz w:val="23"/>
                          <w:szCs w:val="23"/>
                        </w:rPr>
                      </w:pPr>
                      <w:r>
                        <w:rPr>
                          <w:rFonts w:ascii="Segoe UI" w:hAnsi="Segoe UI" w:cs="Segoe UI"/>
                          <w:sz w:val="23"/>
                          <w:szCs w:val="23"/>
                        </w:rPr>
                        <w:t xml:space="preserve">TIP: The </w:t>
                      </w:r>
                      <w:r w:rsidRPr="009561A6">
                        <w:rPr>
                          <w:rFonts w:ascii="Segoe UI" w:hAnsi="Segoe UI" w:cs="Segoe UI"/>
                          <w:b/>
                          <w:bCs/>
                          <w:sz w:val="23"/>
                          <w:szCs w:val="23"/>
                        </w:rPr>
                        <w:t>nnn</w:t>
                      </w:r>
                      <w:r>
                        <w:rPr>
                          <w:rFonts w:ascii="Segoe UI" w:hAnsi="Segoe UI" w:cs="Segoe UI"/>
                          <w:sz w:val="23"/>
                          <w:szCs w:val="23"/>
                        </w:rPr>
                        <w:t xml:space="preserve"> value can be any value you choose between 001-999. </w:t>
                      </w:r>
                    </w:p>
                    <w:p w14:paraId="3CB7211D" w14:textId="61B7ED3D" w:rsidR="009636A1" w:rsidRDefault="009636A1" w:rsidP="009636A1">
                      <w:pPr>
                        <w:ind w:left="0"/>
                      </w:pPr>
                    </w:p>
                  </w:txbxContent>
                </v:textbox>
                <w10:wrap anchorx="margin"/>
              </v:shape>
            </w:pict>
          </mc:Fallback>
        </mc:AlternateContent>
      </w:r>
      <w:r w:rsidR="00840873">
        <w:rPr>
          <w:rFonts w:ascii="Segoe UI" w:hAnsi="Segoe UI" w:cs="Segoe UI"/>
          <w:sz w:val="23"/>
          <w:szCs w:val="23"/>
        </w:rPr>
        <w:t xml:space="preserve">Acr Name: this name may contain alpha numeric characters only and must be between 5 and 50 characters. (Recommended name </w:t>
      </w:r>
      <w:r w:rsidR="0088399B">
        <w:rPr>
          <w:rFonts w:ascii="Segoe UI" w:hAnsi="Segoe UI" w:cs="Segoe UI"/>
          <w:sz w:val="23"/>
          <w:szCs w:val="23"/>
        </w:rPr>
        <w:t>–</w:t>
      </w:r>
      <w:r w:rsidR="00840873">
        <w:rPr>
          <w:rFonts w:ascii="Segoe UI" w:hAnsi="Segoe UI" w:cs="Segoe UI"/>
          <w:sz w:val="23"/>
          <w:szCs w:val="23"/>
        </w:rPr>
        <w:t xml:space="preserve"> </w:t>
      </w:r>
      <w:proofErr w:type="spellStart"/>
      <w:r w:rsidR="00840873">
        <w:rPr>
          <w:rFonts w:ascii="Segoe UI" w:hAnsi="Segoe UI" w:cs="Segoe UI"/>
          <w:sz w:val="23"/>
          <w:szCs w:val="23"/>
        </w:rPr>
        <w:t>devsecops</w:t>
      </w:r>
      <w:r w:rsidR="00840873">
        <w:rPr>
          <w:rStyle w:val="Strong"/>
          <w:rFonts w:ascii="Segoe UI" w:hAnsi="Segoe UI" w:cs="Segoe UI"/>
          <w:sz w:val="23"/>
          <w:szCs w:val="23"/>
        </w:rPr>
        <w:t>nnn</w:t>
      </w:r>
      <w:r w:rsidR="00840873">
        <w:rPr>
          <w:rFonts w:ascii="Segoe UI" w:hAnsi="Segoe UI" w:cs="Segoe UI"/>
          <w:sz w:val="23"/>
          <w:szCs w:val="23"/>
        </w:rPr>
        <w:t>acr</w:t>
      </w:r>
      <w:proofErr w:type="spellEnd"/>
      <w:r w:rsidR="009636A1">
        <w:rPr>
          <w:rFonts w:ascii="Segoe UI" w:hAnsi="Segoe UI" w:cs="Segoe UI"/>
          <w:sz w:val="23"/>
          <w:szCs w:val="23"/>
        </w:rPr>
        <w:t>)</w:t>
      </w:r>
      <w:r w:rsidR="0088399B">
        <w:rPr>
          <w:rFonts w:ascii="Segoe UI" w:hAnsi="Segoe UI" w:cs="Segoe UI"/>
          <w:sz w:val="23"/>
          <w:szCs w:val="23"/>
        </w:rPr>
        <w:t xml:space="preserve"> </w:t>
      </w:r>
    </w:p>
    <w:p w14:paraId="5E494A60" w14:textId="4B3F7895" w:rsidR="009636A1" w:rsidRPr="0097157C" w:rsidRDefault="009636A1" w:rsidP="009636A1">
      <w:pPr>
        <w:pStyle w:val="HTMLPreformatte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ind w:left="0"/>
        <w:rPr>
          <w:rFonts w:ascii="Consolas" w:hAnsi="Consolas"/>
        </w:rPr>
      </w:pPr>
    </w:p>
    <w:p w14:paraId="1E6FF7C7" w14:textId="77777777" w:rsidR="0097157C" w:rsidRPr="0097157C"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97157C">
        <w:rPr>
          <w:rFonts w:ascii="Segoe UI" w:hAnsi="Segoe UI" w:cs="Segoe UI"/>
          <w:sz w:val="23"/>
          <w:szCs w:val="23"/>
        </w:rPr>
        <w:t xml:space="preserve">DB Server Name: can only be made up of lowercase letters 'a'-'z', the numbers 0-9 and the hyphen. The hyphen may not lead or trail in the name. (Recommended name - </w:t>
      </w:r>
      <w:proofErr w:type="spellStart"/>
      <w:r w:rsidRPr="0097157C">
        <w:rPr>
          <w:rFonts w:ascii="Segoe UI" w:hAnsi="Segoe UI" w:cs="Segoe UI"/>
          <w:sz w:val="23"/>
          <w:szCs w:val="23"/>
        </w:rPr>
        <w:t>devsecops</w:t>
      </w:r>
      <w:r w:rsidRPr="0097157C">
        <w:rPr>
          <w:rStyle w:val="Strong"/>
          <w:rFonts w:ascii="Segoe UI" w:hAnsi="Segoe UI" w:cs="Segoe UI"/>
          <w:sz w:val="23"/>
          <w:szCs w:val="23"/>
        </w:rPr>
        <w:t>nnn</w:t>
      </w:r>
      <w:r w:rsidRPr="0097157C">
        <w:rPr>
          <w:rFonts w:ascii="Segoe UI" w:hAnsi="Segoe UI" w:cs="Segoe UI"/>
          <w:sz w:val="23"/>
          <w:szCs w:val="23"/>
        </w:rPr>
        <w:t>db</w:t>
      </w:r>
      <w:proofErr w:type="spellEnd"/>
      <w:r w:rsidRPr="0097157C">
        <w:rPr>
          <w:rFonts w:ascii="Segoe UI" w:hAnsi="Segoe UI" w:cs="Segoe UI"/>
          <w:sz w:val="23"/>
          <w:szCs w:val="23"/>
        </w:rPr>
        <w:t>)</w:t>
      </w:r>
    </w:p>
    <w:p w14:paraId="12B23D90" w14:textId="77777777" w:rsidR="0097157C" w:rsidRPr="0097157C"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97157C">
        <w:rPr>
          <w:rFonts w:ascii="Segoe UI" w:hAnsi="Segoe UI" w:cs="Segoe UI"/>
          <w:sz w:val="23"/>
          <w:szCs w:val="23"/>
        </w:rPr>
        <w:t xml:space="preserve">AKS Name (Recommended name - </w:t>
      </w:r>
      <w:proofErr w:type="spellStart"/>
      <w:r w:rsidRPr="0097157C">
        <w:rPr>
          <w:rFonts w:ascii="Segoe UI" w:hAnsi="Segoe UI" w:cs="Segoe UI"/>
          <w:sz w:val="23"/>
          <w:szCs w:val="23"/>
        </w:rPr>
        <w:t>devsecops</w:t>
      </w:r>
      <w:r w:rsidRPr="0097157C">
        <w:rPr>
          <w:rStyle w:val="Strong"/>
          <w:rFonts w:ascii="Segoe UI" w:hAnsi="Segoe UI" w:cs="Segoe UI"/>
          <w:sz w:val="23"/>
          <w:szCs w:val="23"/>
        </w:rPr>
        <w:t>nnn</w:t>
      </w:r>
      <w:r w:rsidRPr="0097157C">
        <w:rPr>
          <w:rFonts w:ascii="Segoe UI" w:hAnsi="Segoe UI" w:cs="Segoe UI"/>
          <w:sz w:val="23"/>
          <w:szCs w:val="23"/>
        </w:rPr>
        <w:t>aks</w:t>
      </w:r>
      <w:proofErr w:type="spellEnd"/>
      <w:r w:rsidRPr="0097157C">
        <w:rPr>
          <w:rFonts w:ascii="Segoe UI" w:hAnsi="Segoe UI" w:cs="Segoe UI"/>
          <w:sz w:val="23"/>
          <w:szCs w:val="23"/>
        </w:rPr>
        <w:t>)</w:t>
      </w:r>
    </w:p>
    <w:p w14:paraId="7244A1E3" w14:textId="77777777" w:rsidR="0097157C" w:rsidRPr="0097157C"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97157C">
        <w:rPr>
          <w:rFonts w:ascii="Segoe UI" w:hAnsi="Segoe UI" w:cs="Segoe UI"/>
          <w:sz w:val="23"/>
          <w:szCs w:val="23"/>
        </w:rPr>
        <w:t xml:space="preserve">DNS Prefix (Recommended name - </w:t>
      </w:r>
      <w:proofErr w:type="spellStart"/>
      <w:r w:rsidRPr="0097157C">
        <w:rPr>
          <w:rFonts w:ascii="Segoe UI" w:hAnsi="Segoe UI" w:cs="Segoe UI"/>
          <w:sz w:val="23"/>
          <w:szCs w:val="23"/>
        </w:rPr>
        <w:t>devsecops</w:t>
      </w:r>
      <w:r w:rsidRPr="0097157C">
        <w:rPr>
          <w:rStyle w:val="Strong"/>
          <w:rFonts w:ascii="Segoe UI" w:hAnsi="Segoe UI" w:cs="Segoe UI"/>
          <w:sz w:val="23"/>
          <w:szCs w:val="23"/>
        </w:rPr>
        <w:t>nnn</w:t>
      </w:r>
      <w:r w:rsidRPr="0097157C">
        <w:rPr>
          <w:rFonts w:ascii="Segoe UI" w:hAnsi="Segoe UI" w:cs="Segoe UI"/>
          <w:sz w:val="23"/>
          <w:szCs w:val="23"/>
        </w:rPr>
        <w:t>dns</w:t>
      </w:r>
      <w:proofErr w:type="spellEnd"/>
      <w:r w:rsidRPr="0097157C">
        <w:rPr>
          <w:rFonts w:ascii="Segoe UI" w:hAnsi="Segoe UI" w:cs="Segoe UI"/>
          <w:sz w:val="23"/>
          <w:szCs w:val="23"/>
        </w:rPr>
        <w:t>)</w:t>
      </w:r>
    </w:p>
    <w:p w14:paraId="764179EE" w14:textId="77777777" w:rsidR="003B6F74" w:rsidRPr="003B6F74"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97157C">
        <w:rPr>
          <w:rFonts w:ascii="Segoe UI" w:hAnsi="Segoe UI" w:cs="Segoe UI"/>
          <w:sz w:val="23"/>
          <w:szCs w:val="23"/>
        </w:rPr>
        <w:t>SSH RSA Public Key: use the contents of the public key id_rsa.pub you generated in the previous exercise.</w:t>
      </w:r>
    </w:p>
    <w:p w14:paraId="01197E9E" w14:textId="77777777" w:rsidR="003B6F74" w:rsidRPr="003B6F74"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3B6F74">
        <w:rPr>
          <w:rFonts w:ascii="Segoe UI" w:hAnsi="Segoe UI" w:cs="Segoe UI"/>
          <w:sz w:val="23"/>
          <w:szCs w:val="23"/>
        </w:rPr>
        <w:t xml:space="preserve">Service Principal Client: use the </w:t>
      </w:r>
      <w:proofErr w:type="spellStart"/>
      <w:r w:rsidRPr="003B6F74">
        <w:rPr>
          <w:rFonts w:ascii="Segoe UI" w:hAnsi="Segoe UI" w:cs="Segoe UI"/>
          <w:sz w:val="23"/>
          <w:szCs w:val="23"/>
        </w:rPr>
        <w:t>appID</w:t>
      </w:r>
      <w:proofErr w:type="spellEnd"/>
      <w:r w:rsidRPr="003B6F74">
        <w:rPr>
          <w:rFonts w:ascii="Segoe UI" w:hAnsi="Segoe UI" w:cs="Segoe UI"/>
          <w:sz w:val="23"/>
          <w:szCs w:val="23"/>
        </w:rPr>
        <w:t xml:space="preserve"> of the Service Principal you created in the previous exercise.</w:t>
      </w:r>
    </w:p>
    <w:p w14:paraId="70B6CE9C" w14:textId="77777777" w:rsidR="003B6F74" w:rsidRPr="003B6F74"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3B6F74">
        <w:rPr>
          <w:rFonts w:ascii="Segoe UI" w:hAnsi="Segoe UI" w:cs="Segoe UI"/>
          <w:sz w:val="23"/>
          <w:szCs w:val="23"/>
        </w:rPr>
        <w:t>Service Principal Client Secret: use the password of the Service Principal you created in the previous exercise.</w:t>
      </w:r>
    </w:p>
    <w:p w14:paraId="29DFE992" w14:textId="319E19C0" w:rsidR="00840873" w:rsidRPr="003B6F74" w:rsidRDefault="00840873" w:rsidP="004241C8">
      <w:pPr>
        <w:pStyle w:val="HTMLPreformatted"/>
        <w:numPr>
          <w:ilvl w:val="1"/>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hAnsi="Consolas"/>
        </w:rPr>
      </w:pPr>
      <w:r w:rsidRPr="003B6F74">
        <w:rPr>
          <w:rFonts w:ascii="Segoe UI" w:hAnsi="Segoe UI" w:cs="Segoe UI"/>
          <w:sz w:val="23"/>
          <w:szCs w:val="23"/>
        </w:rPr>
        <w:t xml:space="preserve">Kubernetes version: Select </w:t>
      </w:r>
      <w:r w:rsidR="007B32D7">
        <w:rPr>
          <w:rFonts w:ascii="Segoe UI" w:hAnsi="Segoe UI" w:cs="Segoe UI"/>
          <w:sz w:val="23"/>
          <w:szCs w:val="23"/>
        </w:rPr>
        <w:t xml:space="preserve">the latest </w:t>
      </w:r>
      <w:r w:rsidRPr="003B6F74">
        <w:rPr>
          <w:rFonts w:ascii="Segoe UI" w:hAnsi="Segoe UI" w:cs="Segoe UI"/>
          <w:sz w:val="23"/>
          <w:szCs w:val="23"/>
        </w:rPr>
        <w:t>version</w:t>
      </w:r>
    </w:p>
    <w:p w14:paraId="0E105085" w14:textId="113E9DC1" w:rsidR="00840873" w:rsidRDefault="00DC34DA" w:rsidP="00840873">
      <w:pPr>
        <w:pStyle w:val="NormalWeb"/>
        <w:shd w:val="clear" w:color="auto" w:fill="FFFFFF"/>
        <w:spacing w:before="0" w:beforeAutospacing="0" w:after="240" w:afterAutospacing="0"/>
        <w:rPr>
          <w:rFonts w:ascii="Segoe UI" w:hAnsi="Segoe UI" w:cs="Segoe UI"/>
          <w:sz w:val="23"/>
          <w:szCs w:val="23"/>
        </w:rPr>
      </w:pPr>
      <w:r w:rsidRPr="00DC34DA">
        <w:rPr>
          <w:noProof/>
        </w:rPr>
        <w:lastRenderedPageBreak/>
        <w:drawing>
          <wp:inline distT="0" distB="0" distL="0" distR="0" wp14:anchorId="2A36BCBF" wp14:editId="10F3B7BE">
            <wp:extent cx="4905375" cy="597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5375" cy="5972175"/>
                    </a:xfrm>
                    <a:prstGeom prst="rect">
                      <a:avLst/>
                    </a:prstGeom>
                  </pic:spPr>
                </pic:pic>
              </a:graphicData>
            </a:graphic>
          </wp:inline>
        </w:drawing>
      </w:r>
    </w:p>
    <w:p w14:paraId="22EDC6ED" w14:textId="77777777" w:rsidR="00840873" w:rsidRDefault="00840873" w:rsidP="004241C8">
      <w:pPr>
        <w:pStyle w:val="NormalWeb"/>
        <w:numPr>
          <w:ilvl w:val="0"/>
          <w:numId w:val="20"/>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It takes about 5 minutes to provision the environment. Once the deployment succeeds, a notification is displayed in the Azure portal. Select the </w:t>
      </w:r>
      <w:r>
        <w:rPr>
          <w:rStyle w:val="Strong"/>
          <w:rFonts w:ascii="Segoe UI" w:hAnsi="Segoe UI" w:cs="Segoe UI"/>
          <w:sz w:val="23"/>
          <w:szCs w:val="23"/>
        </w:rPr>
        <w:t>Go to resource group</w:t>
      </w:r>
      <w:r>
        <w:rPr>
          <w:rFonts w:ascii="Segoe UI" w:hAnsi="Segoe UI" w:cs="Segoe UI"/>
          <w:sz w:val="23"/>
          <w:szCs w:val="23"/>
        </w:rPr>
        <w:t> button.</w:t>
      </w:r>
    </w:p>
    <w:p w14:paraId="102C9828" w14:textId="34667616" w:rsidR="00CD4AF7" w:rsidRDefault="00CD4AF7" w:rsidP="004241C8">
      <w:pPr>
        <w:pStyle w:val="NormalWeb"/>
        <w:numPr>
          <w:ilvl w:val="1"/>
          <w:numId w:val="20"/>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shd w:val="clear" w:color="auto" w:fill="FFFFFF"/>
        </w:rPr>
        <w:t>If the deployment fails, delete the resource group and redeploy.</w:t>
      </w:r>
    </w:p>
    <w:p w14:paraId="111090AB" w14:textId="0D43A698" w:rsidR="000A5EB3" w:rsidRDefault="00CD4AF7" w:rsidP="004241C8">
      <w:pPr>
        <w:pStyle w:val="NormalWeb"/>
        <w:numPr>
          <w:ilvl w:val="0"/>
          <w:numId w:val="20"/>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shd w:val="clear" w:color="auto" w:fill="FFFFFF"/>
        </w:rPr>
        <w:t>Once the deployment successfully completes, you should see the following components from the Azure Portal when you select the Resource Group you specified in the deployment form above: </w:t>
      </w:r>
      <w:r>
        <w:rPr>
          <w:rStyle w:val="Strong"/>
          <w:rFonts w:ascii="Segoe UI" w:eastAsia="MS Mincho" w:hAnsi="Segoe UI" w:cs="Segoe UI"/>
          <w:sz w:val="23"/>
          <w:szCs w:val="23"/>
          <w:shd w:val="clear" w:color="auto" w:fill="FFFFFF"/>
        </w:rPr>
        <w:t>Storage account, Kubernetes service, Container registry, SQL server</w:t>
      </w:r>
      <w:r>
        <w:rPr>
          <w:rFonts w:ascii="Segoe UI" w:hAnsi="Segoe UI" w:cs="Segoe UI"/>
          <w:sz w:val="23"/>
          <w:szCs w:val="23"/>
          <w:shd w:val="clear" w:color="auto" w:fill="FFFFFF"/>
        </w:rPr>
        <w:t> along with </w:t>
      </w:r>
      <w:r>
        <w:rPr>
          <w:rStyle w:val="Strong"/>
          <w:rFonts w:ascii="Segoe UI" w:eastAsia="MS Mincho" w:hAnsi="Segoe UI" w:cs="Segoe UI"/>
          <w:sz w:val="23"/>
          <w:szCs w:val="23"/>
          <w:shd w:val="clear" w:color="auto" w:fill="FFFFFF"/>
        </w:rPr>
        <w:t>SQL database</w:t>
      </w:r>
      <w:r>
        <w:rPr>
          <w:rFonts w:ascii="Segoe UI" w:hAnsi="Segoe UI" w:cs="Segoe UI"/>
          <w:sz w:val="23"/>
          <w:szCs w:val="23"/>
          <w:shd w:val="clear" w:color="auto" w:fill="FFFFFF"/>
        </w:rPr>
        <w:t>.</w:t>
      </w:r>
    </w:p>
    <w:p w14:paraId="39960C0A" w14:textId="1BA6A779" w:rsidR="000A5EB3" w:rsidRDefault="0057259D" w:rsidP="00A45CDD">
      <w:pPr>
        <w:pStyle w:val="NormalWeb"/>
        <w:shd w:val="clear" w:color="auto" w:fill="FFFFFF"/>
        <w:spacing w:before="0" w:beforeAutospacing="0" w:after="240" w:afterAutospacing="0"/>
        <w:ind w:left="720"/>
        <w:rPr>
          <w:rFonts w:ascii="Segoe UI" w:hAnsi="Segoe UI" w:cs="Segoe UI"/>
          <w:sz w:val="23"/>
          <w:szCs w:val="23"/>
        </w:rPr>
      </w:pPr>
      <w:r w:rsidRPr="00B25EFD">
        <w:rPr>
          <w:rFonts w:ascii="Segoe UI" w:hAnsi="Segoe UI" w:cs="Segoe UI"/>
          <w:noProof/>
          <w:sz w:val="23"/>
          <w:szCs w:val="23"/>
        </w:rPr>
        <w:lastRenderedPageBreak/>
        <mc:AlternateContent>
          <mc:Choice Requires="wps">
            <w:drawing>
              <wp:anchor distT="45720" distB="45720" distL="114300" distR="114300" simplePos="0" relativeHeight="251658240" behindDoc="0" locked="0" layoutInCell="1" allowOverlap="1" wp14:anchorId="2C47C424" wp14:editId="37CC1410">
                <wp:simplePos x="0" y="0"/>
                <wp:positionH relativeFrom="column">
                  <wp:posOffset>457200</wp:posOffset>
                </wp:positionH>
                <wp:positionV relativeFrom="paragraph">
                  <wp:posOffset>1714500</wp:posOffset>
                </wp:positionV>
                <wp:extent cx="54387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571500"/>
                        </a:xfrm>
                        <a:prstGeom prst="rect">
                          <a:avLst/>
                        </a:prstGeom>
                        <a:solidFill>
                          <a:srgbClr val="FFFFFF"/>
                        </a:solidFill>
                        <a:ln w="9525">
                          <a:solidFill>
                            <a:srgbClr val="000000"/>
                          </a:solidFill>
                          <a:miter lim="800000"/>
                          <a:headEnd/>
                          <a:tailEnd/>
                        </a:ln>
                      </wps:spPr>
                      <wps:txbx>
                        <w:txbxContent>
                          <w:p w14:paraId="7707DE99" w14:textId="10187AE8" w:rsidR="00B25EFD" w:rsidRPr="00B25EFD" w:rsidRDefault="00B25EFD" w:rsidP="00F00EE9">
                            <w:pPr>
                              <w:pStyle w:val="HTMLPreformatted"/>
                              <w:spacing w:after="240"/>
                              <w:ind w:left="0"/>
                              <w:rPr>
                                <w:rFonts w:eastAsia="Times New Roman"/>
                                <w:sz w:val="23"/>
                                <w:szCs w:val="23"/>
                                <w:lang w:eastAsia="en-US"/>
                              </w:rPr>
                            </w:pPr>
                            <w:r w:rsidRPr="00B25EFD">
                              <w:rPr>
                                <w:rFonts w:ascii="Consolas" w:eastAsia="Times New Roman" w:hAnsi="Consolas"/>
                                <w:lang w:eastAsia="en-US"/>
                              </w:rPr>
                              <w:t>Access each of these components individually and make a note of below mentioned details which will be used in the next exercises.</w:t>
                            </w:r>
                          </w:p>
                          <w:p w14:paraId="5429F83A" w14:textId="16171F4D" w:rsidR="00B25EFD" w:rsidRDefault="00B25E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7C424" id="_x0000_s1029" type="#_x0000_t202" style="position:absolute;left:0;text-align:left;margin-left:36pt;margin-top:135pt;width:428.25pt;height: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">
                <v:textbox>
                  <w:txbxContent>
                    <w:p w14:paraId="7707DE99" w14:textId="10187AE8" w:rsidR="00B25EFD" w:rsidRPr="00B25EFD" w:rsidRDefault="00B25EFD" w:rsidP="00F00EE9">
                      <w:pPr>
                        <w:pStyle w:val="HTMLPreformatted"/>
                        <w:spacing w:after="240"/>
                        <w:ind w:left="0"/>
                        <w:rPr>
                          <w:rFonts w:eastAsia="Times New Roman"/>
                          <w:sz w:val="23"/>
                          <w:szCs w:val="23"/>
                          <w:lang w:eastAsia="en-US"/>
                        </w:rPr>
                      </w:pPr>
                      <w:r w:rsidRPr="00B25EFD">
                        <w:rPr>
                          <w:rFonts w:ascii="Consolas" w:eastAsia="Times New Roman" w:hAnsi="Consolas"/>
                          <w:lang w:eastAsia="en-US"/>
                        </w:rPr>
                        <w:t>Access each of these components individually and make a note of below mentioned details which will be used in the next exercises.</w:t>
                      </w:r>
                    </w:p>
                    <w:p w14:paraId="5429F83A" w14:textId="16171F4D" w:rsidR="00B25EFD" w:rsidRDefault="00B25EFD"/>
                  </w:txbxContent>
                </v:textbox>
                <w10:wrap type="square"/>
              </v:shape>
            </w:pict>
          </mc:Fallback>
        </mc:AlternateContent>
      </w:r>
      <w:r w:rsidR="00AB093C">
        <w:rPr>
          <w:noProof/>
        </w:rPr>
        <w:drawing>
          <wp:inline distT="0" distB="0" distL="0" distR="0" wp14:anchorId="17921C4C" wp14:editId="0A9912CF">
            <wp:extent cx="5486400" cy="1610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610360"/>
                    </a:xfrm>
                    <a:prstGeom prst="rect">
                      <a:avLst/>
                    </a:prstGeom>
                  </pic:spPr>
                </pic:pic>
              </a:graphicData>
            </a:graphic>
          </wp:inline>
        </w:drawing>
      </w:r>
    </w:p>
    <w:p w14:paraId="3B3F8552" w14:textId="0036CFA5" w:rsidR="00150819" w:rsidRPr="0057613E" w:rsidRDefault="00D50E62" w:rsidP="004241C8">
      <w:pPr>
        <w:pStyle w:val="NormalWeb"/>
        <w:numPr>
          <w:ilvl w:val="0"/>
          <w:numId w:val="20"/>
        </w:numPr>
        <w:shd w:val="clear" w:color="auto" w:fill="FFFFFF"/>
        <w:spacing w:before="0" w:beforeAutospacing="0" w:after="240" w:afterAutospacing="0"/>
        <w:rPr>
          <w:rFonts w:ascii="Segoe UI" w:hAnsi="Segoe UI" w:cs="Segoe UI"/>
          <w:sz w:val="23"/>
          <w:szCs w:val="23"/>
        </w:rPr>
      </w:pPr>
      <w:r>
        <w:rPr>
          <w:rFonts w:ascii="Segoe UI" w:hAnsi="Segoe UI" w:cs="Segoe UI"/>
          <w:sz w:val="23"/>
          <w:szCs w:val="23"/>
          <w:shd w:val="clear" w:color="auto" w:fill="FFFFFF"/>
        </w:rPr>
        <w:t>Select the </w:t>
      </w:r>
      <w:proofErr w:type="spellStart"/>
      <w:r>
        <w:rPr>
          <w:rStyle w:val="Strong"/>
          <w:rFonts w:ascii="Segoe UI" w:eastAsia="MS Mincho" w:hAnsi="Segoe UI" w:cs="Segoe UI"/>
          <w:sz w:val="23"/>
          <w:szCs w:val="23"/>
          <w:shd w:val="clear" w:color="auto" w:fill="FFFFFF"/>
        </w:rPr>
        <w:t>mhcdb</w:t>
      </w:r>
      <w:proofErr w:type="spellEnd"/>
      <w:r>
        <w:rPr>
          <w:rFonts w:ascii="Segoe UI" w:hAnsi="Segoe UI" w:cs="Segoe UI"/>
          <w:sz w:val="23"/>
          <w:szCs w:val="23"/>
          <w:shd w:val="clear" w:color="auto" w:fill="FFFFFF"/>
        </w:rPr>
        <w:t> SQL database and make a note of the </w:t>
      </w:r>
      <w:r>
        <w:rPr>
          <w:rStyle w:val="Strong"/>
          <w:rFonts w:ascii="Segoe UI" w:eastAsia="MS Mincho" w:hAnsi="Segoe UI" w:cs="Segoe UI"/>
          <w:sz w:val="23"/>
          <w:szCs w:val="23"/>
          <w:shd w:val="clear" w:color="auto" w:fill="FFFFFF"/>
        </w:rPr>
        <w:t>Server name</w:t>
      </w:r>
      <w:r>
        <w:rPr>
          <w:rFonts w:ascii="Segoe UI" w:hAnsi="Segoe UI" w:cs="Segoe UI"/>
          <w:sz w:val="23"/>
          <w:szCs w:val="23"/>
          <w:shd w:val="clear" w:color="auto" w:fill="FFFFFF"/>
        </w:rPr>
        <w:t>.</w:t>
      </w:r>
    </w:p>
    <w:p w14:paraId="1B13FDA3" w14:textId="2B384D66" w:rsidR="0057613E" w:rsidRDefault="003B2613" w:rsidP="003B2613">
      <w:pPr>
        <w:pStyle w:val="NormalWeb"/>
        <w:shd w:val="clear" w:color="auto" w:fill="FFFFFF"/>
        <w:spacing w:before="0" w:beforeAutospacing="0" w:after="240" w:afterAutospacing="0"/>
        <w:ind w:left="360" w:firstLine="360"/>
        <w:rPr>
          <w:rFonts w:ascii="Segoe UI" w:hAnsi="Segoe UI" w:cs="Segoe UI"/>
          <w:sz w:val="23"/>
          <w:szCs w:val="23"/>
        </w:rPr>
      </w:pPr>
      <w:r>
        <w:rPr>
          <w:noProof/>
        </w:rPr>
        <w:drawing>
          <wp:inline distT="0" distB="0" distL="0" distR="0" wp14:anchorId="29FE11A1" wp14:editId="582BFC73">
            <wp:extent cx="5486400" cy="925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925195"/>
                    </a:xfrm>
                    <a:prstGeom prst="rect">
                      <a:avLst/>
                    </a:prstGeom>
                  </pic:spPr>
                </pic:pic>
              </a:graphicData>
            </a:graphic>
          </wp:inline>
        </w:drawing>
      </w:r>
    </w:p>
    <w:p w14:paraId="37CA10D6" w14:textId="77777777" w:rsidR="00815115" w:rsidRPr="00815115" w:rsidRDefault="00815115" w:rsidP="004241C8">
      <w:pPr>
        <w:pStyle w:val="ListParagraph"/>
        <w:numPr>
          <w:ilvl w:val="0"/>
          <w:numId w:val="20"/>
        </w:numPr>
      </w:pPr>
      <w:r w:rsidRPr="008F0B98">
        <w:rPr>
          <w:rFonts w:ascii="Segoe UI" w:hAnsi="Segoe UI" w:cs="Segoe UI"/>
          <w:sz w:val="23"/>
          <w:szCs w:val="23"/>
          <w:shd w:val="clear" w:color="auto" w:fill="FFFFFF"/>
        </w:rPr>
        <w:t>Go back to the Resource Group, select the Container registry created and make a note of the </w:t>
      </w:r>
      <w:r w:rsidRPr="008F0B98">
        <w:rPr>
          <w:rStyle w:val="Strong"/>
          <w:rFonts w:ascii="Segoe UI" w:hAnsi="Segoe UI" w:cs="Segoe UI"/>
          <w:sz w:val="23"/>
          <w:szCs w:val="23"/>
          <w:shd w:val="clear" w:color="auto" w:fill="FFFFFF"/>
        </w:rPr>
        <w:t>Login server</w:t>
      </w:r>
      <w:r w:rsidRPr="008F0B98">
        <w:rPr>
          <w:rFonts w:ascii="Segoe UI" w:hAnsi="Segoe UI" w:cs="Segoe UI"/>
          <w:sz w:val="23"/>
          <w:szCs w:val="23"/>
          <w:shd w:val="clear" w:color="auto" w:fill="FFFFFF"/>
        </w:rPr>
        <w:t> name.</w:t>
      </w:r>
    </w:p>
    <w:p w14:paraId="62774705" w14:textId="5683A11B" w:rsidR="00815115" w:rsidRPr="00A45CDD" w:rsidRDefault="00815115" w:rsidP="003B2613">
      <w:pPr>
        <w:pStyle w:val="NormalWeb"/>
        <w:shd w:val="clear" w:color="auto" w:fill="FFFFFF"/>
        <w:spacing w:before="0" w:beforeAutospacing="0" w:after="240" w:afterAutospacing="0"/>
        <w:ind w:left="360" w:firstLine="360"/>
        <w:rPr>
          <w:rFonts w:ascii="Segoe UI" w:hAnsi="Segoe UI" w:cs="Segoe UI"/>
          <w:sz w:val="23"/>
          <w:szCs w:val="23"/>
        </w:rPr>
      </w:pPr>
      <w:r>
        <w:rPr>
          <w:noProof/>
        </w:rPr>
        <w:drawing>
          <wp:inline distT="0" distB="0" distL="0" distR="0" wp14:anchorId="12C87D8D" wp14:editId="77585A12">
            <wp:extent cx="5486400" cy="898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898525"/>
                    </a:xfrm>
                    <a:prstGeom prst="rect">
                      <a:avLst/>
                    </a:prstGeom>
                  </pic:spPr>
                </pic:pic>
              </a:graphicData>
            </a:graphic>
          </wp:inline>
        </w:drawing>
      </w:r>
    </w:p>
    <w:p w14:paraId="7A5A08DE" w14:textId="77777777" w:rsidR="006F30E7" w:rsidRDefault="006F30E7" w:rsidP="004241C8">
      <w:pPr>
        <w:pStyle w:val="NormalWeb"/>
        <w:numPr>
          <w:ilvl w:val="0"/>
          <w:numId w:val="20"/>
        </w:numPr>
        <w:spacing w:before="0" w:beforeAutospacing="0" w:after="240" w:afterAutospacing="0"/>
      </w:pPr>
      <w:r>
        <w:t>Now let us grant permission to access ACR.</w:t>
      </w:r>
    </w:p>
    <w:p w14:paraId="51473657" w14:textId="77777777" w:rsidR="000D753C" w:rsidRDefault="006F30E7" w:rsidP="000D753C">
      <w:pPr>
        <w:pStyle w:val="NormalWeb"/>
        <w:spacing w:before="0" w:beforeAutospacing="0" w:after="240" w:afterAutospacing="0"/>
        <w:ind w:left="360"/>
      </w:pPr>
      <w:r>
        <w:rPr>
          <w:rStyle w:val="Strong"/>
          <w:rFonts w:eastAsia="MS Mincho"/>
        </w:rPr>
        <w:t>Security Note</w:t>
      </w:r>
      <w:r>
        <w:t>: AKS needs to authenticate with Azure Container Service (ACR) in order to pull images. You have two methods for configuring this: either grant AKS access to ACR through RBAC or use the Kubernetes image </w:t>
      </w:r>
      <w:hyperlink r:id="rId37" w:anchor="using-imagepullsecrets" w:tgtFrame="_blank" w:history="1">
        <w:r>
          <w:rPr>
            <w:rStyle w:val="Hyperlink"/>
          </w:rPr>
          <w:t>pull secret mechanism</w:t>
        </w:r>
      </w:hyperlink>
      <w:r>
        <w:t> . The rest of this lab uses the second method. But if you want to use the first method and grant the service principal created for AKS permission to pull images from ACR instead of using its password, type the following commands:</w:t>
      </w:r>
    </w:p>
    <w:p w14:paraId="438DA735" w14:textId="77777777" w:rsidR="000D753C" w:rsidRDefault="006F30E7" w:rsidP="004241C8">
      <w:pPr>
        <w:pStyle w:val="NormalWeb"/>
        <w:numPr>
          <w:ilvl w:val="0"/>
          <w:numId w:val="21"/>
        </w:numPr>
        <w:spacing w:before="0" w:beforeAutospacing="0" w:after="240" w:afterAutospacing="0"/>
      </w:pPr>
      <w:r>
        <w:t>Open a command prompt (if you do not have one already open from the previous exercise) and type </w:t>
      </w:r>
      <w:proofErr w:type="spellStart"/>
      <w:r>
        <w:rPr>
          <w:rStyle w:val="Strong"/>
          <w:rFonts w:eastAsia="MS Mincho"/>
        </w:rPr>
        <w:t>az</w:t>
      </w:r>
      <w:proofErr w:type="spellEnd"/>
      <w:r>
        <w:rPr>
          <w:rStyle w:val="Strong"/>
          <w:rFonts w:eastAsia="MS Mincho"/>
        </w:rPr>
        <w:t xml:space="preserve"> login</w:t>
      </w:r>
      <w:r>
        <w:t xml:space="preserve">. Wait for the browser to </w:t>
      </w:r>
      <w:proofErr w:type="gramStart"/>
      <w:r>
        <w:t>open up</w:t>
      </w:r>
      <w:proofErr w:type="gramEnd"/>
      <w:r>
        <w:t xml:space="preserve"> and enter your credentials.</w:t>
      </w:r>
    </w:p>
    <w:p w14:paraId="3DB6FA8E" w14:textId="77777777" w:rsidR="000D753C" w:rsidRDefault="006F30E7" w:rsidP="004241C8">
      <w:pPr>
        <w:pStyle w:val="NormalWeb"/>
        <w:numPr>
          <w:ilvl w:val="0"/>
          <w:numId w:val="21"/>
        </w:numPr>
        <w:spacing w:before="0" w:beforeAutospacing="0" w:after="240" w:afterAutospacing="0"/>
      </w:pPr>
      <w:r>
        <w:t>Get the id of the service principal configured for AKS by typing </w:t>
      </w:r>
      <w:proofErr w:type="spellStart"/>
      <w:r w:rsidRPr="000D753C">
        <w:rPr>
          <w:rStyle w:val="Strong"/>
          <w:rFonts w:eastAsia="MS Mincho"/>
        </w:rPr>
        <w:t>az</w:t>
      </w:r>
      <w:proofErr w:type="spellEnd"/>
      <w:r w:rsidRPr="000D753C">
        <w:rPr>
          <w:rStyle w:val="Strong"/>
          <w:rFonts w:eastAsia="MS Mincho"/>
        </w:rPr>
        <w:t xml:space="preserve"> </w:t>
      </w:r>
      <w:proofErr w:type="spellStart"/>
      <w:r w:rsidRPr="000D753C">
        <w:rPr>
          <w:rStyle w:val="Strong"/>
          <w:rFonts w:eastAsia="MS Mincho"/>
        </w:rPr>
        <w:t>aks</w:t>
      </w:r>
      <w:proofErr w:type="spellEnd"/>
      <w:r w:rsidRPr="000D753C">
        <w:rPr>
          <w:rStyle w:val="Strong"/>
          <w:rFonts w:eastAsia="MS Mincho"/>
        </w:rPr>
        <w:t xml:space="preserve"> show --resource-group </w:t>
      </w:r>
      <w:proofErr w:type="spellStart"/>
      <w:r w:rsidRPr="000D753C">
        <w:rPr>
          <w:rStyle w:val="Strong"/>
          <w:rFonts w:eastAsia="MS Mincho"/>
        </w:rPr>
        <w:t>YourResourceGroup</w:t>
      </w:r>
      <w:proofErr w:type="spellEnd"/>
      <w:r w:rsidRPr="000D753C">
        <w:rPr>
          <w:rStyle w:val="Strong"/>
          <w:rFonts w:eastAsia="MS Mincho"/>
        </w:rPr>
        <w:t xml:space="preserve"> --name </w:t>
      </w:r>
      <w:proofErr w:type="spellStart"/>
      <w:r w:rsidRPr="000D753C">
        <w:rPr>
          <w:rStyle w:val="Strong"/>
          <w:rFonts w:eastAsia="MS Mincho"/>
        </w:rPr>
        <w:t>YourAKSName</w:t>
      </w:r>
      <w:proofErr w:type="spellEnd"/>
      <w:r w:rsidRPr="000D753C">
        <w:rPr>
          <w:rStyle w:val="Strong"/>
          <w:rFonts w:eastAsia="MS Mincho"/>
        </w:rPr>
        <w:t xml:space="preserve"> --query "</w:t>
      </w:r>
      <w:proofErr w:type="spellStart"/>
      <w:r w:rsidRPr="000D753C">
        <w:rPr>
          <w:rStyle w:val="Strong"/>
          <w:rFonts w:eastAsia="MS Mincho"/>
        </w:rPr>
        <w:t>servicePrincipalProfile.clientId</w:t>
      </w:r>
      <w:proofErr w:type="spellEnd"/>
      <w:r w:rsidRPr="000D753C">
        <w:rPr>
          <w:rStyle w:val="Strong"/>
          <w:rFonts w:eastAsia="MS Mincho"/>
        </w:rPr>
        <w:t xml:space="preserve">" --output </w:t>
      </w:r>
      <w:proofErr w:type="spellStart"/>
      <w:r w:rsidRPr="000D753C">
        <w:rPr>
          <w:rStyle w:val="Strong"/>
          <w:rFonts w:eastAsia="MS Mincho"/>
        </w:rPr>
        <w:t>tsv</w:t>
      </w:r>
      <w:proofErr w:type="spellEnd"/>
      <w:r>
        <w:t xml:space="preserve">. Replace </w:t>
      </w:r>
      <w:proofErr w:type="spellStart"/>
      <w:r>
        <w:t>YourResourceGroup</w:t>
      </w:r>
      <w:proofErr w:type="spellEnd"/>
      <w:r>
        <w:t xml:space="preserve"> and </w:t>
      </w:r>
      <w:proofErr w:type="spellStart"/>
      <w:r>
        <w:t>YourAKSName</w:t>
      </w:r>
      <w:proofErr w:type="spellEnd"/>
      <w:r>
        <w:t xml:space="preserve"> with the appropriate values.</w:t>
      </w:r>
    </w:p>
    <w:p w14:paraId="6E27D5B2" w14:textId="77777777" w:rsidR="000D753C" w:rsidRDefault="006F30E7" w:rsidP="004241C8">
      <w:pPr>
        <w:pStyle w:val="NormalWeb"/>
        <w:numPr>
          <w:ilvl w:val="0"/>
          <w:numId w:val="21"/>
        </w:numPr>
        <w:spacing w:before="0" w:beforeAutospacing="0" w:after="240" w:afterAutospacing="0"/>
      </w:pPr>
      <w:r>
        <w:lastRenderedPageBreak/>
        <w:t>Get the ACR registry resource id by tying </w:t>
      </w:r>
      <w:proofErr w:type="spellStart"/>
      <w:r w:rsidRPr="000D753C">
        <w:rPr>
          <w:rStyle w:val="Strong"/>
          <w:rFonts w:eastAsia="MS Mincho"/>
        </w:rPr>
        <w:t>az</w:t>
      </w:r>
      <w:proofErr w:type="spellEnd"/>
      <w:r w:rsidRPr="000D753C">
        <w:rPr>
          <w:rStyle w:val="Strong"/>
          <w:rFonts w:eastAsia="MS Mincho"/>
        </w:rPr>
        <w:t xml:space="preserve"> </w:t>
      </w:r>
      <w:proofErr w:type="spellStart"/>
      <w:r w:rsidRPr="000D753C">
        <w:rPr>
          <w:rStyle w:val="Strong"/>
          <w:rFonts w:eastAsia="MS Mincho"/>
        </w:rPr>
        <w:t>acr</w:t>
      </w:r>
      <w:proofErr w:type="spellEnd"/>
      <w:r w:rsidRPr="000D753C">
        <w:rPr>
          <w:rStyle w:val="Strong"/>
          <w:rFonts w:eastAsia="MS Mincho"/>
        </w:rPr>
        <w:t xml:space="preserve"> show --name </w:t>
      </w:r>
      <w:proofErr w:type="spellStart"/>
      <w:r w:rsidRPr="000D753C">
        <w:rPr>
          <w:rStyle w:val="Strong"/>
          <w:rFonts w:eastAsia="MS Mincho"/>
        </w:rPr>
        <w:t>YourACRName</w:t>
      </w:r>
      <w:proofErr w:type="spellEnd"/>
      <w:r w:rsidRPr="000D753C">
        <w:rPr>
          <w:rStyle w:val="Strong"/>
          <w:rFonts w:eastAsia="MS Mincho"/>
        </w:rPr>
        <w:t xml:space="preserve"> --resource-group </w:t>
      </w:r>
      <w:proofErr w:type="spellStart"/>
      <w:r w:rsidRPr="000D753C">
        <w:rPr>
          <w:rStyle w:val="Strong"/>
          <w:rFonts w:eastAsia="MS Mincho"/>
        </w:rPr>
        <w:t>YourResourceGroup</w:t>
      </w:r>
      <w:proofErr w:type="spellEnd"/>
      <w:r w:rsidRPr="000D753C">
        <w:rPr>
          <w:rStyle w:val="Strong"/>
          <w:rFonts w:eastAsia="MS Mincho"/>
        </w:rPr>
        <w:t xml:space="preserve"> --query "id" --output </w:t>
      </w:r>
      <w:proofErr w:type="spellStart"/>
      <w:r w:rsidRPr="000D753C">
        <w:rPr>
          <w:rStyle w:val="Strong"/>
          <w:rFonts w:eastAsia="MS Mincho"/>
        </w:rPr>
        <w:t>tsv</w:t>
      </w:r>
      <w:proofErr w:type="spellEnd"/>
      <w:r>
        <w:t xml:space="preserve">. Replace </w:t>
      </w:r>
      <w:proofErr w:type="spellStart"/>
      <w:r>
        <w:t>YourACRName</w:t>
      </w:r>
      <w:proofErr w:type="spellEnd"/>
      <w:r>
        <w:t xml:space="preserve"> and </w:t>
      </w:r>
      <w:proofErr w:type="spellStart"/>
      <w:r>
        <w:t>YourResourceGroup</w:t>
      </w:r>
      <w:proofErr w:type="spellEnd"/>
      <w:r>
        <w:t xml:space="preserve"> with the appropriate values.</w:t>
      </w:r>
    </w:p>
    <w:p w14:paraId="473F5132" w14:textId="2EEA50BB" w:rsidR="006F30E7" w:rsidRDefault="006F30E7" w:rsidP="004241C8">
      <w:pPr>
        <w:pStyle w:val="NormalWeb"/>
        <w:numPr>
          <w:ilvl w:val="0"/>
          <w:numId w:val="21"/>
        </w:numPr>
        <w:spacing w:before="0" w:beforeAutospacing="0" w:after="240" w:afterAutospacing="0"/>
      </w:pPr>
      <w:r>
        <w:t>Create the role assignment by typing </w:t>
      </w:r>
      <w:proofErr w:type="spellStart"/>
      <w:r w:rsidRPr="000D753C">
        <w:rPr>
          <w:rStyle w:val="Strong"/>
          <w:rFonts w:eastAsia="MS Mincho"/>
        </w:rPr>
        <w:t>az</w:t>
      </w:r>
      <w:proofErr w:type="spellEnd"/>
      <w:r w:rsidRPr="000D753C">
        <w:rPr>
          <w:rStyle w:val="Strong"/>
          <w:rFonts w:eastAsia="MS Mincho"/>
        </w:rPr>
        <w:t xml:space="preserve"> role assignment create --assignee </w:t>
      </w:r>
      <w:proofErr w:type="spellStart"/>
      <w:r w:rsidRPr="000D753C">
        <w:rPr>
          <w:rStyle w:val="Strong"/>
          <w:rFonts w:eastAsia="MS Mincho"/>
        </w:rPr>
        <w:t>Client_ID</w:t>
      </w:r>
      <w:proofErr w:type="spellEnd"/>
      <w:r w:rsidRPr="000D753C">
        <w:rPr>
          <w:rStyle w:val="Strong"/>
          <w:rFonts w:eastAsia="MS Mincho"/>
        </w:rPr>
        <w:t xml:space="preserve"> --role </w:t>
      </w:r>
      <w:proofErr w:type="spellStart"/>
      <w:r w:rsidRPr="000D753C">
        <w:rPr>
          <w:rStyle w:val="Strong"/>
          <w:rFonts w:eastAsia="MS Mincho"/>
        </w:rPr>
        <w:t>acrpull</w:t>
      </w:r>
      <w:proofErr w:type="spellEnd"/>
      <w:r w:rsidRPr="000D753C">
        <w:rPr>
          <w:rStyle w:val="Strong"/>
          <w:rFonts w:eastAsia="MS Mincho"/>
        </w:rPr>
        <w:t xml:space="preserve"> --scope ACR_ID</w:t>
      </w:r>
      <w:r>
        <w:t xml:space="preserve">, where </w:t>
      </w:r>
      <w:proofErr w:type="spellStart"/>
      <w:r>
        <w:t>Client_ID</w:t>
      </w:r>
      <w:proofErr w:type="spellEnd"/>
      <w:r>
        <w:t xml:space="preserve"> is the output of the command run in step b and ACR_ID is the output of the command run in step c.</w:t>
      </w:r>
    </w:p>
    <w:p w14:paraId="0553B6B7" w14:textId="5FC32BE7" w:rsidR="00815115" w:rsidRDefault="00E57E09" w:rsidP="00E57E09">
      <w:pPr>
        <w:ind w:left="0"/>
      </w:pPr>
      <w:r w:rsidRPr="00E57E09">
        <w:rPr>
          <w:rFonts w:ascii="Segoe UI" w:hAnsi="Segoe UI" w:cs="Segoe UI"/>
          <w:sz w:val="23"/>
          <w:szCs w:val="23"/>
          <w:shd w:val="clear" w:color="auto" w:fill="FFFFFF"/>
        </w:rPr>
        <w:t xml:space="preserve">Additional information concerning this topic can be found </w:t>
      </w:r>
      <w:hyperlink r:id="rId38" w:tgtFrame="_blank" w:history="1">
        <w:r w:rsidR="006F30E7" w:rsidRPr="00E57E09">
          <w:rPr>
            <w:rStyle w:val="Hyperlink"/>
            <w:rFonts w:ascii="Segoe UI" w:hAnsi="Segoe UI" w:cs="Segoe UI"/>
            <w:sz w:val="23"/>
            <w:szCs w:val="23"/>
            <w:shd w:val="clear" w:color="auto" w:fill="FFFFFF"/>
          </w:rPr>
          <w:t>here</w:t>
        </w:r>
      </w:hyperlink>
      <w:r w:rsidR="004241C8">
        <w:t>.</w:t>
      </w:r>
      <w:r w:rsidR="006F30E7" w:rsidRPr="00E57E09">
        <w:rPr>
          <w:rFonts w:ascii="Segoe UI" w:hAnsi="Segoe UI" w:cs="Segoe UI"/>
          <w:sz w:val="23"/>
          <w:szCs w:val="23"/>
          <w:shd w:val="clear" w:color="auto" w:fill="FFFFFF"/>
        </w:rPr>
        <w:t> </w:t>
      </w:r>
    </w:p>
    <w:p w14:paraId="22E58704" w14:textId="77777777" w:rsidR="00030A71" w:rsidRDefault="00030A71" w:rsidP="00030A71">
      <w:pPr>
        <w:pStyle w:val="ListParagraph"/>
        <w:ind w:left="1440"/>
      </w:pPr>
    </w:p>
    <w:p w14:paraId="0FEA8226" w14:textId="77777777" w:rsidR="00030A71" w:rsidRDefault="00030A71" w:rsidP="00030A71">
      <w:pPr>
        <w:pStyle w:val="ListParagraph"/>
        <w:ind w:left="1440"/>
      </w:pPr>
    </w:p>
    <w:p w14:paraId="4AB340C5" w14:textId="77777777" w:rsidR="00030A71" w:rsidRDefault="00030A71" w:rsidP="00030A71">
      <w:pPr>
        <w:pStyle w:val="ListParagraph"/>
        <w:ind w:left="1440"/>
      </w:pPr>
    </w:p>
    <w:p w14:paraId="7E4AE4F6" w14:textId="77777777" w:rsidR="00030A71" w:rsidRPr="00082094" w:rsidRDefault="00030A71" w:rsidP="00030A71">
      <w:pPr>
        <w:pStyle w:val="ListParagraph"/>
        <w:ind w:left="1440"/>
      </w:pPr>
    </w:p>
    <w:p w14:paraId="036F856C" w14:textId="77777777" w:rsidR="0050263F" w:rsidRPr="000B0B55" w:rsidRDefault="0050263F" w:rsidP="0050263F">
      <w:pPr>
        <w:ind w:left="0"/>
      </w:pPr>
    </w:p>
    <w:p w14:paraId="3C7F485E" w14:textId="77777777" w:rsidR="000B0B55" w:rsidRDefault="000B0B55" w:rsidP="001502F8"/>
    <w:p w14:paraId="2B7FD1D6" w14:textId="77777777" w:rsidR="001502F8" w:rsidRDefault="001502F8" w:rsidP="001502F8"/>
    <w:p w14:paraId="1874BB04" w14:textId="77777777" w:rsidR="001502F8" w:rsidRDefault="001502F8" w:rsidP="001502F8"/>
    <w:p w14:paraId="4E7BD136" w14:textId="77777777" w:rsidR="001502F8" w:rsidRDefault="001502F8" w:rsidP="001502F8"/>
    <w:p w14:paraId="053A9DB9" w14:textId="77777777" w:rsidR="001502F8" w:rsidRDefault="001502F8" w:rsidP="001502F8"/>
    <w:p w14:paraId="7C81CF9B" w14:textId="77777777" w:rsidR="001502F8" w:rsidRDefault="001502F8" w:rsidP="001502F8"/>
    <w:p w14:paraId="5F621AD2" w14:textId="77777777" w:rsidR="001502F8" w:rsidRDefault="001502F8" w:rsidP="001502F8"/>
    <w:p w14:paraId="46B80A57" w14:textId="77777777" w:rsidR="001502F8" w:rsidRPr="00EE3A82" w:rsidRDefault="001502F8" w:rsidP="001502F8"/>
    <w:sectPr w:rsidR="001502F8" w:rsidRPr="00EE3A82" w:rsidSect="00350305">
      <w:headerReference w:type="even" r:id="rId39"/>
      <w:headerReference w:type="default" r:id="rId40"/>
      <w:type w:val="oddPage"/>
      <w:pgSz w:w="12240" w:h="15840" w:code="1"/>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oberto Bezerra Borges" w:date="2019-09-20T09:22:00Z" w:initials="RBB">
    <w:p w14:paraId="63CBA48C" w14:textId="7868DCF7" w:rsidR="00265335" w:rsidRPr="00C31495" w:rsidRDefault="00C31495">
      <w:pPr>
        <w:pStyle w:val="CommentText"/>
        <w:rPr>
          <w:lang w:val="en-CA"/>
        </w:rPr>
      </w:pPr>
      <w:r>
        <w:rPr>
          <w:rStyle w:val="CommentReference"/>
          <w:lang w:val="en-CA"/>
        </w:rPr>
        <w:t xml:space="preserve">Added the </w:t>
      </w:r>
      <w:proofErr w:type="spellStart"/>
      <w:r>
        <w:rPr>
          <w:rStyle w:val="CommentReference"/>
          <w:lang w:val="en-CA"/>
        </w:rPr>
        <w:t>Setp</w:t>
      </w:r>
      <w:proofErr w:type="spellEnd"/>
      <w:r>
        <w:rPr>
          <w:rStyle w:val="CommentReference"/>
          <w:lang w:val="en-CA"/>
        </w:rPr>
        <w:t>-By-Step</w:t>
      </w:r>
    </w:p>
  </w:comment>
  <w:comment w:id="5" w:author="Roberto Bezerra Borges" w:date="2019-09-25T08:16:00Z" w:initials="RBB">
    <w:p w14:paraId="4EAAA518" w14:textId="72C2F931" w:rsidR="00EC3A7B" w:rsidRDefault="00EC3A7B">
      <w:pPr>
        <w:pStyle w:val="CommentText"/>
      </w:pPr>
      <w:r>
        <w:rPr>
          <w:rStyle w:val="CommentReference"/>
        </w:rPr>
        <w:annotationRef/>
      </w:r>
      <w:r>
        <w:t xml:space="preserve">Image showing how to do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BA48C" w15:done="0"/>
  <w15:commentEx w15:paraId="4EAAA5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BA48C" w16cid:durableId="212F18E0"/>
  <w16cid:commentId w16cid:paraId="4EAAA518" w16cid:durableId="2135A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341A" w14:textId="77777777" w:rsidR="00977D3E" w:rsidRDefault="00977D3E">
      <w:pPr>
        <w:spacing w:after="0" w:line="240" w:lineRule="auto"/>
      </w:pPr>
      <w:r>
        <w:separator/>
      </w:r>
    </w:p>
  </w:endnote>
  <w:endnote w:type="continuationSeparator" w:id="0">
    <w:p w14:paraId="66EB3A6D" w14:textId="77777777" w:rsidR="00977D3E" w:rsidRDefault="00977D3E">
      <w:pPr>
        <w:spacing w:after="0" w:line="240" w:lineRule="auto"/>
      </w:pPr>
      <w:r>
        <w:continuationSeparator/>
      </w:r>
    </w:p>
  </w:endnote>
  <w:endnote w:type="continuationNotice" w:id="1">
    <w:p w14:paraId="0BA3CFCA" w14:textId="77777777" w:rsidR="00977D3E" w:rsidRDefault="00977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7E56" w14:textId="768108C2" w:rsidR="00CC77D5" w:rsidRPr="00EB2DD3" w:rsidRDefault="00CC77D5" w:rsidP="004818FB">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w:t>
    </w:r>
    <w:r w:rsidR="00B15F66">
      <w:rPr>
        <w:rFonts w:cs="Arial"/>
        <w:szCs w:val="16"/>
      </w:rPr>
      <w:t>9</w:t>
    </w:r>
    <w:r>
      <w:rPr>
        <w:rFonts w:cs="Arial"/>
        <w:szCs w:val="16"/>
      </w:rPr>
      <w:t xml:space="preserve"> </w:t>
    </w:r>
    <w:r w:rsidRPr="00EB2DD3">
      <w:rPr>
        <w:rFonts w:cs="Arial"/>
        <w:szCs w:val="16"/>
      </w:rPr>
      <w:t>Microsoft Corporation</w:t>
    </w:r>
  </w:p>
  <w:p w14:paraId="15C4AAC2" w14:textId="3058B97D" w:rsidR="00CC77D5" w:rsidRPr="001203EF" w:rsidRDefault="00CC77D5" w:rsidP="001203EF">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943CD" w14:textId="1FDFCE03" w:rsidR="00CC77D5" w:rsidRPr="00EB2DD3" w:rsidRDefault="00CC77D5" w:rsidP="004818FB">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w:t>
    </w:r>
    <w:r w:rsidR="00B15F66">
      <w:rPr>
        <w:rFonts w:cs="Arial"/>
        <w:szCs w:val="16"/>
      </w:rPr>
      <w:t>9</w:t>
    </w:r>
    <w:r w:rsidRPr="00EB2DD3">
      <w:rPr>
        <w:rFonts w:cs="Arial"/>
        <w:szCs w:val="16"/>
      </w:rPr>
      <w:t xml:space="preserve"> Microsoft Corporation</w:t>
    </w:r>
  </w:p>
  <w:p w14:paraId="4CEEBD25" w14:textId="56D0B4BE" w:rsidR="00CC77D5" w:rsidRPr="001203EF" w:rsidRDefault="00CC77D5" w:rsidP="001203EF">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82FCF" w14:textId="77777777" w:rsidR="00B15F66" w:rsidRDefault="00B15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C5238" w14:textId="77777777" w:rsidR="00977D3E" w:rsidRDefault="00977D3E">
      <w:pPr>
        <w:spacing w:after="0" w:line="240" w:lineRule="auto"/>
      </w:pPr>
      <w:r>
        <w:separator/>
      </w:r>
    </w:p>
  </w:footnote>
  <w:footnote w:type="continuationSeparator" w:id="0">
    <w:p w14:paraId="3657084C" w14:textId="77777777" w:rsidR="00977D3E" w:rsidRDefault="00977D3E">
      <w:pPr>
        <w:spacing w:after="0" w:line="240" w:lineRule="auto"/>
      </w:pPr>
      <w:r>
        <w:continuationSeparator/>
      </w:r>
    </w:p>
  </w:footnote>
  <w:footnote w:type="continuationNotice" w:id="1">
    <w:p w14:paraId="6E9F254D" w14:textId="77777777" w:rsidR="00977D3E" w:rsidRDefault="00977D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A324C" w14:textId="77777777" w:rsidR="00B15F66" w:rsidRDefault="00B15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C256" w14:textId="77777777" w:rsidR="00B15F66" w:rsidRDefault="00B15F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3E3DF" w14:textId="77777777" w:rsidR="00B15F66" w:rsidRDefault="00B15F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CE2B" w14:textId="6029032C" w:rsidR="00CC77D5" w:rsidRDefault="00CC77D5">
    <w:pPr>
      <w:pStyle w:val="Header"/>
    </w:pPr>
    <w:r>
      <w:fldChar w:fldCharType="begin"/>
    </w:r>
    <w:r>
      <w:instrText xml:space="preserve"> PAGE   \* MERGEFORMAT </w:instrText>
    </w:r>
    <w:r>
      <w:fldChar w:fldCharType="separate"/>
    </w:r>
    <w:r>
      <w:t>38</w:t>
    </w:r>
    <w:r>
      <w:fldChar w:fldCharType="end"/>
    </w:r>
    <w:r>
      <w:t xml:space="preserve">     Projects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1E7" w14:textId="7BB6085D" w:rsidR="00CC77D5" w:rsidRDefault="00CC77D5" w:rsidP="004818FB">
    <w:pPr>
      <w:pStyle w:val="Header"/>
      <w:jc w:val="right"/>
    </w:pPr>
    <w:r>
      <w:t xml:space="preserve">Projects     </w:t>
    </w:r>
    <w:r>
      <w:fldChar w:fldCharType="begin"/>
    </w:r>
    <w:r>
      <w:instrText xml:space="preserve"> PAGE   \* MERGEFORMAT </w:instrText>
    </w:r>
    <w:r>
      <w:fldChar w:fldCharType="separate"/>
    </w:r>
    <w:r>
      <w:t>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03"/>
    <w:multiLevelType w:val="hybridMultilevel"/>
    <w:tmpl w:val="DE76F9F8"/>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D93668"/>
    <w:multiLevelType w:val="hybridMultilevel"/>
    <w:tmpl w:val="C28033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B459B6"/>
    <w:multiLevelType w:val="hybridMultilevel"/>
    <w:tmpl w:val="DDA6D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F1C33CA"/>
    <w:multiLevelType w:val="hybridMultilevel"/>
    <w:tmpl w:val="FDAA2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9263D"/>
    <w:multiLevelType w:val="hybridMultilevel"/>
    <w:tmpl w:val="989C1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1DA28F8"/>
    <w:multiLevelType w:val="hybridMultilevel"/>
    <w:tmpl w:val="B284E7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DC71C5"/>
    <w:multiLevelType w:val="hybridMultilevel"/>
    <w:tmpl w:val="559CB972"/>
    <w:lvl w:ilvl="0" w:tplc="4D10BF3E">
      <w:numFmt w:val="bullet"/>
      <w:lvlText w:val=""/>
      <w:lvlJc w:val="left"/>
      <w:pPr>
        <w:ind w:left="1080" w:hanging="360"/>
      </w:pPr>
      <w:rPr>
        <w:rFonts w:ascii="Symbol" w:eastAsia="MS Mincho"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3FC7768"/>
    <w:multiLevelType w:val="hybridMultilevel"/>
    <w:tmpl w:val="47D8AE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CB16605"/>
    <w:multiLevelType w:val="hybridMultilevel"/>
    <w:tmpl w:val="10D8930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9"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2"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98018A9"/>
    <w:multiLevelType w:val="hybridMultilevel"/>
    <w:tmpl w:val="76063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C37C7B"/>
    <w:multiLevelType w:val="hybridMultilevel"/>
    <w:tmpl w:val="7BCA9B2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4"/>
  </w:num>
  <w:num w:numId="3">
    <w:abstractNumId w:val="8"/>
  </w:num>
  <w:num w:numId="4">
    <w:abstractNumId w:val="9"/>
  </w:num>
  <w:num w:numId="5">
    <w:abstractNumId w:val="16"/>
  </w:num>
  <w:num w:numId="6">
    <w:abstractNumId w:val="6"/>
  </w:num>
  <w:num w:numId="7">
    <w:abstractNumId w:val="13"/>
  </w:num>
  <w:num w:numId="8">
    <w:abstractNumId w:val="20"/>
  </w:num>
  <w:num w:numId="9">
    <w:abstractNumId w:val="24"/>
  </w:num>
  <w:num w:numId="10">
    <w:abstractNumId w:val="18"/>
  </w:num>
  <w:num w:numId="11">
    <w:abstractNumId w:val="17"/>
  </w:num>
  <w:num w:numId="12">
    <w:abstractNumId w:val="7"/>
  </w:num>
  <w:num w:numId="13">
    <w:abstractNumId w:val="21"/>
  </w:num>
  <w:num w:numId="14">
    <w:abstractNumId w:val="26"/>
  </w:num>
  <w:num w:numId="15">
    <w:abstractNumId w:val="3"/>
  </w:num>
  <w:num w:numId="16">
    <w:abstractNumId w:val="19"/>
  </w:num>
  <w:num w:numId="17">
    <w:abstractNumId w:val="22"/>
  </w:num>
  <w:num w:numId="18">
    <w:abstractNumId w:val="5"/>
  </w:num>
  <w:num w:numId="19">
    <w:abstractNumId w:val="1"/>
  </w:num>
  <w:num w:numId="20">
    <w:abstractNumId w:val="10"/>
  </w:num>
  <w:num w:numId="21">
    <w:abstractNumId w:val="12"/>
  </w:num>
  <w:num w:numId="22">
    <w:abstractNumId w:val="2"/>
  </w:num>
  <w:num w:numId="23">
    <w:abstractNumId w:val="4"/>
  </w:num>
  <w:num w:numId="24">
    <w:abstractNumId w:val="23"/>
  </w:num>
  <w:num w:numId="25">
    <w:abstractNumId w:val="11"/>
  </w:num>
  <w:num w:numId="26">
    <w:abstractNumId w:val="25"/>
  </w:num>
  <w:num w:numId="27">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o Bezerra Borges">
    <w15:presenceInfo w15:providerId="AD" w15:userId="S::roborges@microsoft.com::9b4d5892-2a08-4ff7-992b-b5318e37e6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zMDMxtDA2MzE3MTJR0lEKTi0uzszPAykwrQUA8BO63CwAAAA="/>
  </w:docVars>
  <w:rsids>
    <w:rsidRoot w:val="005D1F94"/>
    <w:rsid w:val="00005E02"/>
    <w:rsid w:val="00005F38"/>
    <w:rsid w:val="00010723"/>
    <w:rsid w:val="00010C07"/>
    <w:rsid w:val="00020E4F"/>
    <w:rsid w:val="000232EE"/>
    <w:rsid w:val="00026698"/>
    <w:rsid w:val="00030A71"/>
    <w:rsid w:val="0003185D"/>
    <w:rsid w:val="00033137"/>
    <w:rsid w:val="0004217C"/>
    <w:rsid w:val="0004316F"/>
    <w:rsid w:val="0004470A"/>
    <w:rsid w:val="00052013"/>
    <w:rsid w:val="0006165B"/>
    <w:rsid w:val="0006746A"/>
    <w:rsid w:val="0006755E"/>
    <w:rsid w:val="0007005C"/>
    <w:rsid w:val="00082094"/>
    <w:rsid w:val="00083D68"/>
    <w:rsid w:val="00086186"/>
    <w:rsid w:val="000920FC"/>
    <w:rsid w:val="000A0852"/>
    <w:rsid w:val="000A0EF9"/>
    <w:rsid w:val="000A0F85"/>
    <w:rsid w:val="000A117C"/>
    <w:rsid w:val="000A1E7F"/>
    <w:rsid w:val="000A5D51"/>
    <w:rsid w:val="000A5EB3"/>
    <w:rsid w:val="000B0B55"/>
    <w:rsid w:val="000B1ADB"/>
    <w:rsid w:val="000B3664"/>
    <w:rsid w:val="000B4A3A"/>
    <w:rsid w:val="000C0465"/>
    <w:rsid w:val="000C55B1"/>
    <w:rsid w:val="000C5906"/>
    <w:rsid w:val="000D0C76"/>
    <w:rsid w:val="000D38E2"/>
    <w:rsid w:val="000D5AD4"/>
    <w:rsid w:val="000D753C"/>
    <w:rsid w:val="000E1CB8"/>
    <w:rsid w:val="000E2375"/>
    <w:rsid w:val="000E251B"/>
    <w:rsid w:val="000E69D8"/>
    <w:rsid w:val="000F1A4E"/>
    <w:rsid w:val="000F1CEA"/>
    <w:rsid w:val="000F2A0A"/>
    <w:rsid w:val="000F2A10"/>
    <w:rsid w:val="000F3461"/>
    <w:rsid w:val="000F40B1"/>
    <w:rsid w:val="000F6457"/>
    <w:rsid w:val="000F7199"/>
    <w:rsid w:val="00104750"/>
    <w:rsid w:val="00115B78"/>
    <w:rsid w:val="001162BA"/>
    <w:rsid w:val="00116DC2"/>
    <w:rsid w:val="001203EF"/>
    <w:rsid w:val="0013323A"/>
    <w:rsid w:val="001343E8"/>
    <w:rsid w:val="00137AA1"/>
    <w:rsid w:val="00141E3D"/>
    <w:rsid w:val="001502F8"/>
    <w:rsid w:val="00150819"/>
    <w:rsid w:val="001520E7"/>
    <w:rsid w:val="001540FB"/>
    <w:rsid w:val="001610AE"/>
    <w:rsid w:val="00162CF3"/>
    <w:rsid w:val="00163E43"/>
    <w:rsid w:val="00164E3E"/>
    <w:rsid w:val="00166014"/>
    <w:rsid w:val="00166DDA"/>
    <w:rsid w:val="00167918"/>
    <w:rsid w:val="00172222"/>
    <w:rsid w:val="0017283B"/>
    <w:rsid w:val="0017343B"/>
    <w:rsid w:val="00173C0D"/>
    <w:rsid w:val="00180B15"/>
    <w:rsid w:val="00181E13"/>
    <w:rsid w:val="001A2B67"/>
    <w:rsid w:val="001A2BF7"/>
    <w:rsid w:val="001A4E69"/>
    <w:rsid w:val="001A787B"/>
    <w:rsid w:val="001B182C"/>
    <w:rsid w:val="001B5112"/>
    <w:rsid w:val="001B525A"/>
    <w:rsid w:val="001B7D45"/>
    <w:rsid w:val="001C07ED"/>
    <w:rsid w:val="001C4834"/>
    <w:rsid w:val="001C606C"/>
    <w:rsid w:val="001D0D8C"/>
    <w:rsid w:val="001D4533"/>
    <w:rsid w:val="001D5361"/>
    <w:rsid w:val="001D6A75"/>
    <w:rsid w:val="001D6C74"/>
    <w:rsid w:val="001D719F"/>
    <w:rsid w:val="001E05B4"/>
    <w:rsid w:val="001E6F36"/>
    <w:rsid w:val="001E7489"/>
    <w:rsid w:val="001F10E9"/>
    <w:rsid w:val="001F320B"/>
    <w:rsid w:val="001F57D1"/>
    <w:rsid w:val="001F7521"/>
    <w:rsid w:val="001F7EC3"/>
    <w:rsid w:val="001F7FED"/>
    <w:rsid w:val="00204E21"/>
    <w:rsid w:val="0020622B"/>
    <w:rsid w:val="00213884"/>
    <w:rsid w:val="00214C81"/>
    <w:rsid w:val="00217589"/>
    <w:rsid w:val="00220C52"/>
    <w:rsid w:val="002214F8"/>
    <w:rsid w:val="0022356A"/>
    <w:rsid w:val="00223D3B"/>
    <w:rsid w:val="002264E5"/>
    <w:rsid w:val="00226FA6"/>
    <w:rsid w:val="0022784A"/>
    <w:rsid w:val="00237F42"/>
    <w:rsid w:val="00244098"/>
    <w:rsid w:val="00247973"/>
    <w:rsid w:val="00256888"/>
    <w:rsid w:val="00256905"/>
    <w:rsid w:val="0026138D"/>
    <w:rsid w:val="002615AD"/>
    <w:rsid w:val="0026371D"/>
    <w:rsid w:val="00265106"/>
    <w:rsid w:val="00265335"/>
    <w:rsid w:val="0026606C"/>
    <w:rsid w:val="0027460E"/>
    <w:rsid w:val="002862CA"/>
    <w:rsid w:val="002A17B2"/>
    <w:rsid w:val="002B3A69"/>
    <w:rsid w:val="002C1C18"/>
    <w:rsid w:val="002C6CBF"/>
    <w:rsid w:val="002C76BE"/>
    <w:rsid w:val="002D3610"/>
    <w:rsid w:val="002E4C48"/>
    <w:rsid w:val="002F4AF5"/>
    <w:rsid w:val="002F6A2D"/>
    <w:rsid w:val="002F6C01"/>
    <w:rsid w:val="002F7D66"/>
    <w:rsid w:val="003016F6"/>
    <w:rsid w:val="0030223B"/>
    <w:rsid w:val="00302CFE"/>
    <w:rsid w:val="003032D4"/>
    <w:rsid w:val="00304DE2"/>
    <w:rsid w:val="00310663"/>
    <w:rsid w:val="00312C83"/>
    <w:rsid w:val="00314151"/>
    <w:rsid w:val="0031783E"/>
    <w:rsid w:val="00324D6E"/>
    <w:rsid w:val="003273E0"/>
    <w:rsid w:val="0033688B"/>
    <w:rsid w:val="0034469A"/>
    <w:rsid w:val="00345450"/>
    <w:rsid w:val="0034647E"/>
    <w:rsid w:val="00350305"/>
    <w:rsid w:val="00352737"/>
    <w:rsid w:val="0035376D"/>
    <w:rsid w:val="00361225"/>
    <w:rsid w:val="00362FF3"/>
    <w:rsid w:val="003632D7"/>
    <w:rsid w:val="0037246C"/>
    <w:rsid w:val="00373415"/>
    <w:rsid w:val="00373B21"/>
    <w:rsid w:val="00381C12"/>
    <w:rsid w:val="00382C2D"/>
    <w:rsid w:val="00382C6D"/>
    <w:rsid w:val="0038426A"/>
    <w:rsid w:val="00386BC3"/>
    <w:rsid w:val="003A42DB"/>
    <w:rsid w:val="003A4EA5"/>
    <w:rsid w:val="003A76F7"/>
    <w:rsid w:val="003B2613"/>
    <w:rsid w:val="003B6F74"/>
    <w:rsid w:val="003C127C"/>
    <w:rsid w:val="003C5B54"/>
    <w:rsid w:val="003D1B24"/>
    <w:rsid w:val="003D1B2F"/>
    <w:rsid w:val="003D2546"/>
    <w:rsid w:val="003D2BD6"/>
    <w:rsid w:val="003D50F5"/>
    <w:rsid w:val="003E1849"/>
    <w:rsid w:val="003E516B"/>
    <w:rsid w:val="003F2047"/>
    <w:rsid w:val="003F26A2"/>
    <w:rsid w:val="003F5A34"/>
    <w:rsid w:val="003F6F1E"/>
    <w:rsid w:val="00403427"/>
    <w:rsid w:val="00407980"/>
    <w:rsid w:val="004109F4"/>
    <w:rsid w:val="00412D67"/>
    <w:rsid w:val="00416672"/>
    <w:rsid w:val="00421A4D"/>
    <w:rsid w:val="00422F7F"/>
    <w:rsid w:val="004241C8"/>
    <w:rsid w:val="00426BA0"/>
    <w:rsid w:val="004303FA"/>
    <w:rsid w:val="004331BE"/>
    <w:rsid w:val="00437643"/>
    <w:rsid w:val="004379D5"/>
    <w:rsid w:val="00441EBF"/>
    <w:rsid w:val="00442DBA"/>
    <w:rsid w:val="0045339E"/>
    <w:rsid w:val="004538C8"/>
    <w:rsid w:val="004613B6"/>
    <w:rsid w:val="00463256"/>
    <w:rsid w:val="0046551B"/>
    <w:rsid w:val="004715B2"/>
    <w:rsid w:val="00472A65"/>
    <w:rsid w:val="00480F05"/>
    <w:rsid w:val="004818FB"/>
    <w:rsid w:val="0048372F"/>
    <w:rsid w:val="004900AE"/>
    <w:rsid w:val="0049104C"/>
    <w:rsid w:val="004917B4"/>
    <w:rsid w:val="004A64EE"/>
    <w:rsid w:val="004A77CC"/>
    <w:rsid w:val="004A7D36"/>
    <w:rsid w:val="004B0111"/>
    <w:rsid w:val="004B427F"/>
    <w:rsid w:val="004B47BC"/>
    <w:rsid w:val="004B5792"/>
    <w:rsid w:val="004C0C72"/>
    <w:rsid w:val="004C5E62"/>
    <w:rsid w:val="004D329D"/>
    <w:rsid w:val="004E4ABE"/>
    <w:rsid w:val="004E76A5"/>
    <w:rsid w:val="004E7AF4"/>
    <w:rsid w:val="004E7BF3"/>
    <w:rsid w:val="004F1916"/>
    <w:rsid w:val="004F4E0A"/>
    <w:rsid w:val="004F59A3"/>
    <w:rsid w:val="004F63F3"/>
    <w:rsid w:val="004F6F5C"/>
    <w:rsid w:val="00500770"/>
    <w:rsid w:val="0050263F"/>
    <w:rsid w:val="0050653B"/>
    <w:rsid w:val="00506D2F"/>
    <w:rsid w:val="00513805"/>
    <w:rsid w:val="00513C90"/>
    <w:rsid w:val="00514922"/>
    <w:rsid w:val="00514E3D"/>
    <w:rsid w:val="00515E32"/>
    <w:rsid w:val="00525125"/>
    <w:rsid w:val="00527131"/>
    <w:rsid w:val="00530999"/>
    <w:rsid w:val="00534AC6"/>
    <w:rsid w:val="00557F66"/>
    <w:rsid w:val="005606F4"/>
    <w:rsid w:val="00564CE9"/>
    <w:rsid w:val="00564F18"/>
    <w:rsid w:val="00566398"/>
    <w:rsid w:val="0057259D"/>
    <w:rsid w:val="00573AA6"/>
    <w:rsid w:val="005755D3"/>
    <w:rsid w:val="00575EF7"/>
    <w:rsid w:val="0057613E"/>
    <w:rsid w:val="005761AD"/>
    <w:rsid w:val="0058144A"/>
    <w:rsid w:val="00584F1C"/>
    <w:rsid w:val="00593B9A"/>
    <w:rsid w:val="00594ADE"/>
    <w:rsid w:val="00594F1F"/>
    <w:rsid w:val="00595023"/>
    <w:rsid w:val="005A7477"/>
    <w:rsid w:val="005B256A"/>
    <w:rsid w:val="005B3628"/>
    <w:rsid w:val="005B4E12"/>
    <w:rsid w:val="005C2C46"/>
    <w:rsid w:val="005C6F09"/>
    <w:rsid w:val="005C74E9"/>
    <w:rsid w:val="005D0B89"/>
    <w:rsid w:val="005D1F94"/>
    <w:rsid w:val="005D4244"/>
    <w:rsid w:val="005D7A57"/>
    <w:rsid w:val="005E348A"/>
    <w:rsid w:val="005E65DA"/>
    <w:rsid w:val="005F1EEB"/>
    <w:rsid w:val="005F251F"/>
    <w:rsid w:val="005F3CA3"/>
    <w:rsid w:val="005F3E30"/>
    <w:rsid w:val="005F7435"/>
    <w:rsid w:val="00602639"/>
    <w:rsid w:val="00603F95"/>
    <w:rsid w:val="00605EC3"/>
    <w:rsid w:val="00611F1B"/>
    <w:rsid w:val="006151CD"/>
    <w:rsid w:val="006223EC"/>
    <w:rsid w:val="00624D17"/>
    <w:rsid w:val="00627F4E"/>
    <w:rsid w:val="00632BBE"/>
    <w:rsid w:val="00632CF0"/>
    <w:rsid w:val="006340C3"/>
    <w:rsid w:val="0063707C"/>
    <w:rsid w:val="00637D43"/>
    <w:rsid w:val="00641C0C"/>
    <w:rsid w:val="00642178"/>
    <w:rsid w:val="00643DBF"/>
    <w:rsid w:val="00643ECB"/>
    <w:rsid w:val="00646F2D"/>
    <w:rsid w:val="00654AF0"/>
    <w:rsid w:val="00655877"/>
    <w:rsid w:val="0065620C"/>
    <w:rsid w:val="0066068B"/>
    <w:rsid w:val="0066248D"/>
    <w:rsid w:val="00665CCE"/>
    <w:rsid w:val="00666230"/>
    <w:rsid w:val="0066767F"/>
    <w:rsid w:val="00672D90"/>
    <w:rsid w:val="00676052"/>
    <w:rsid w:val="006811EF"/>
    <w:rsid w:val="00683626"/>
    <w:rsid w:val="00691143"/>
    <w:rsid w:val="00697820"/>
    <w:rsid w:val="006A2CAB"/>
    <w:rsid w:val="006A3B1C"/>
    <w:rsid w:val="006A5BEC"/>
    <w:rsid w:val="006C1426"/>
    <w:rsid w:val="006C1CE4"/>
    <w:rsid w:val="006C1E42"/>
    <w:rsid w:val="006C2CBD"/>
    <w:rsid w:val="006C3D73"/>
    <w:rsid w:val="006E0B20"/>
    <w:rsid w:val="006E3D5F"/>
    <w:rsid w:val="006E6B52"/>
    <w:rsid w:val="006F2D19"/>
    <w:rsid w:val="006F30E7"/>
    <w:rsid w:val="006F5EF5"/>
    <w:rsid w:val="00700D1D"/>
    <w:rsid w:val="00701CBE"/>
    <w:rsid w:val="00704370"/>
    <w:rsid w:val="0070767E"/>
    <w:rsid w:val="00710CA4"/>
    <w:rsid w:val="00712B66"/>
    <w:rsid w:val="0071525F"/>
    <w:rsid w:val="00723FFC"/>
    <w:rsid w:val="00731C02"/>
    <w:rsid w:val="00733782"/>
    <w:rsid w:val="00737528"/>
    <w:rsid w:val="00741B8E"/>
    <w:rsid w:val="00742242"/>
    <w:rsid w:val="0074377B"/>
    <w:rsid w:val="00753814"/>
    <w:rsid w:val="00761E4A"/>
    <w:rsid w:val="007663EA"/>
    <w:rsid w:val="0077124B"/>
    <w:rsid w:val="00772DFB"/>
    <w:rsid w:val="0077467B"/>
    <w:rsid w:val="00774AA5"/>
    <w:rsid w:val="00777CE6"/>
    <w:rsid w:val="00784A02"/>
    <w:rsid w:val="0078720A"/>
    <w:rsid w:val="007914AB"/>
    <w:rsid w:val="00794AF5"/>
    <w:rsid w:val="00797368"/>
    <w:rsid w:val="00797864"/>
    <w:rsid w:val="007A08B3"/>
    <w:rsid w:val="007A0BA1"/>
    <w:rsid w:val="007A48BE"/>
    <w:rsid w:val="007A5BBB"/>
    <w:rsid w:val="007A6318"/>
    <w:rsid w:val="007A7F5A"/>
    <w:rsid w:val="007B32D7"/>
    <w:rsid w:val="007B4059"/>
    <w:rsid w:val="007B4F98"/>
    <w:rsid w:val="007B6FB5"/>
    <w:rsid w:val="007B74EF"/>
    <w:rsid w:val="007B7F66"/>
    <w:rsid w:val="007C0C6C"/>
    <w:rsid w:val="007C28D2"/>
    <w:rsid w:val="007D02FC"/>
    <w:rsid w:val="007D21FB"/>
    <w:rsid w:val="007E2BC9"/>
    <w:rsid w:val="007E39AB"/>
    <w:rsid w:val="007E4C20"/>
    <w:rsid w:val="007E76A1"/>
    <w:rsid w:val="007E7AD6"/>
    <w:rsid w:val="007F21AB"/>
    <w:rsid w:val="007F53D4"/>
    <w:rsid w:val="007F702D"/>
    <w:rsid w:val="00803A76"/>
    <w:rsid w:val="00804BD2"/>
    <w:rsid w:val="00805F1F"/>
    <w:rsid w:val="00810E02"/>
    <w:rsid w:val="00815115"/>
    <w:rsid w:val="008204F7"/>
    <w:rsid w:val="008259B0"/>
    <w:rsid w:val="00827167"/>
    <w:rsid w:val="00831B6E"/>
    <w:rsid w:val="00833F25"/>
    <w:rsid w:val="00834455"/>
    <w:rsid w:val="008355D0"/>
    <w:rsid w:val="00837B4B"/>
    <w:rsid w:val="00840873"/>
    <w:rsid w:val="008452FE"/>
    <w:rsid w:val="00847705"/>
    <w:rsid w:val="00850A4B"/>
    <w:rsid w:val="0085333F"/>
    <w:rsid w:val="00861E52"/>
    <w:rsid w:val="00862244"/>
    <w:rsid w:val="0086271F"/>
    <w:rsid w:val="00863FEA"/>
    <w:rsid w:val="008666B9"/>
    <w:rsid w:val="008716EF"/>
    <w:rsid w:val="00874088"/>
    <w:rsid w:val="00877437"/>
    <w:rsid w:val="008825C8"/>
    <w:rsid w:val="0088399B"/>
    <w:rsid w:val="0088558D"/>
    <w:rsid w:val="00891B10"/>
    <w:rsid w:val="00892880"/>
    <w:rsid w:val="00893B08"/>
    <w:rsid w:val="008A1FF6"/>
    <w:rsid w:val="008A2216"/>
    <w:rsid w:val="008B1726"/>
    <w:rsid w:val="008B1E20"/>
    <w:rsid w:val="008B4520"/>
    <w:rsid w:val="008C2986"/>
    <w:rsid w:val="008C42D8"/>
    <w:rsid w:val="008C45EA"/>
    <w:rsid w:val="008C7312"/>
    <w:rsid w:val="008D0CCE"/>
    <w:rsid w:val="008D10D0"/>
    <w:rsid w:val="008D2C80"/>
    <w:rsid w:val="008D5CF2"/>
    <w:rsid w:val="008E033C"/>
    <w:rsid w:val="008E2029"/>
    <w:rsid w:val="008E52F0"/>
    <w:rsid w:val="008E6C50"/>
    <w:rsid w:val="008F0B98"/>
    <w:rsid w:val="008F313A"/>
    <w:rsid w:val="0090095B"/>
    <w:rsid w:val="00900BC7"/>
    <w:rsid w:val="00904FB2"/>
    <w:rsid w:val="00906459"/>
    <w:rsid w:val="009157A1"/>
    <w:rsid w:val="0092206D"/>
    <w:rsid w:val="009254BF"/>
    <w:rsid w:val="0092686C"/>
    <w:rsid w:val="00930F0B"/>
    <w:rsid w:val="00931B21"/>
    <w:rsid w:val="00933A9F"/>
    <w:rsid w:val="009347B0"/>
    <w:rsid w:val="00940688"/>
    <w:rsid w:val="009436DA"/>
    <w:rsid w:val="00944E4A"/>
    <w:rsid w:val="00945D27"/>
    <w:rsid w:val="00946F4C"/>
    <w:rsid w:val="00946FB6"/>
    <w:rsid w:val="009527B8"/>
    <w:rsid w:val="009561A6"/>
    <w:rsid w:val="00957E1E"/>
    <w:rsid w:val="009633A5"/>
    <w:rsid w:val="009636A1"/>
    <w:rsid w:val="00964149"/>
    <w:rsid w:val="0097157C"/>
    <w:rsid w:val="009745DF"/>
    <w:rsid w:val="00975E70"/>
    <w:rsid w:val="0097711D"/>
    <w:rsid w:val="00977D3E"/>
    <w:rsid w:val="00980993"/>
    <w:rsid w:val="00982C95"/>
    <w:rsid w:val="00983B82"/>
    <w:rsid w:val="009A00D8"/>
    <w:rsid w:val="009A34FF"/>
    <w:rsid w:val="009A4374"/>
    <w:rsid w:val="009A45BE"/>
    <w:rsid w:val="009B7EFF"/>
    <w:rsid w:val="009C1CA3"/>
    <w:rsid w:val="009C26C9"/>
    <w:rsid w:val="009C3767"/>
    <w:rsid w:val="009C4823"/>
    <w:rsid w:val="009C6120"/>
    <w:rsid w:val="009D1752"/>
    <w:rsid w:val="009D1A12"/>
    <w:rsid w:val="009D340D"/>
    <w:rsid w:val="009D5D15"/>
    <w:rsid w:val="009E0237"/>
    <w:rsid w:val="009E3E44"/>
    <w:rsid w:val="009E4A39"/>
    <w:rsid w:val="009E586F"/>
    <w:rsid w:val="009E63D9"/>
    <w:rsid w:val="009F214B"/>
    <w:rsid w:val="009F33B4"/>
    <w:rsid w:val="009F4463"/>
    <w:rsid w:val="009F4F1E"/>
    <w:rsid w:val="009F6918"/>
    <w:rsid w:val="00A007E8"/>
    <w:rsid w:val="00A00B81"/>
    <w:rsid w:val="00A021FA"/>
    <w:rsid w:val="00A03B95"/>
    <w:rsid w:val="00A05B70"/>
    <w:rsid w:val="00A16CAC"/>
    <w:rsid w:val="00A24585"/>
    <w:rsid w:val="00A27E44"/>
    <w:rsid w:val="00A33DE7"/>
    <w:rsid w:val="00A36870"/>
    <w:rsid w:val="00A36D7E"/>
    <w:rsid w:val="00A45CDD"/>
    <w:rsid w:val="00A46725"/>
    <w:rsid w:val="00A509CE"/>
    <w:rsid w:val="00A53D41"/>
    <w:rsid w:val="00A55E19"/>
    <w:rsid w:val="00A57308"/>
    <w:rsid w:val="00A65B58"/>
    <w:rsid w:val="00A70636"/>
    <w:rsid w:val="00A7263A"/>
    <w:rsid w:val="00A75800"/>
    <w:rsid w:val="00A76C82"/>
    <w:rsid w:val="00A85D1F"/>
    <w:rsid w:val="00A85D7A"/>
    <w:rsid w:val="00A87B80"/>
    <w:rsid w:val="00A979FF"/>
    <w:rsid w:val="00AA4F29"/>
    <w:rsid w:val="00AB07BF"/>
    <w:rsid w:val="00AB093C"/>
    <w:rsid w:val="00AB125C"/>
    <w:rsid w:val="00AB26B9"/>
    <w:rsid w:val="00AB5F0F"/>
    <w:rsid w:val="00AB602E"/>
    <w:rsid w:val="00AB7144"/>
    <w:rsid w:val="00AC1648"/>
    <w:rsid w:val="00AC3BE9"/>
    <w:rsid w:val="00AC3EF8"/>
    <w:rsid w:val="00AC7AE0"/>
    <w:rsid w:val="00AD4E87"/>
    <w:rsid w:val="00AD5662"/>
    <w:rsid w:val="00AD57D0"/>
    <w:rsid w:val="00AE08FA"/>
    <w:rsid w:val="00AE7DB5"/>
    <w:rsid w:val="00AF2465"/>
    <w:rsid w:val="00AF4BF6"/>
    <w:rsid w:val="00AF539A"/>
    <w:rsid w:val="00B02793"/>
    <w:rsid w:val="00B03405"/>
    <w:rsid w:val="00B04EE9"/>
    <w:rsid w:val="00B10966"/>
    <w:rsid w:val="00B15F66"/>
    <w:rsid w:val="00B24E34"/>
    <w:rsid w:val="00B25749"/>
    <w:rsid w:val="00B25EFD"/>
    <w:rsid w:val="00B27DC8"/>
    <w:rsid w:val="00B35308"/>
    <w:rsid w:val="00B415F0"/>
    <w:rsid w:val="00B4731E"/>
    <w:rsid w:val="00B559FE"/>
    <w:rsid w:val="00B610EF"/>
    <w:rsid w:val="00B62FFF"/>
    <w:rsid w:val="00B67972"/>
    <w:rsid w:val="00B72D50"/>
    <w:rsid w:val="00B73E48"/>
    <w:rsid w:val="00B747BC"/>
    <w:rsid w:val="00B779D1"/>
    <w:rsid w:val="00B80AFD"/>
    <w:rsid w:val="00B843F7"/>
    <w:rsid w:val="00B848A4"/>
    <w:rsid w:val="00B848B8"/>
    <w:rsid w:val="00B84CD2"/>
    <w:rsid w:val="00B94A84"/>
    <w:rsid w:val="00B94B53"/>
    <w:rsid w:val="00B97F9A"/>
    <w:rsid w:val="00BA3798"/>
    <w:rsid w:val="00BA6E2A"/>
    <w:rsid w:val="00BB623F"/>
    <w:rsid w:val="00BC77E2"/>
    <w:rsid w:val="00BD026D"/>
    <w:rsid w:val="00BD066B"/>
    <w:rsid w:val="00BD267B"/>
    <w:rsid w:val="00BD62CB"/>
    <w:rsid w:val="00BF25EC"/>
    <w:rsid w:val="00BF642E"/>
    <w:rsid w:val="00C01160"/>
    <w:rsid w:val="00C03D9B"/>
    <w:rsid w:val="00C04D35"/>
    <w:rsid w:val="00C077F3"/>
    <w:rsid w:val="00C10EFB"/>
    <w:rsid w:val="00C11110"/>
    <w:rsid w:val="00C13BCF"/>
    <w:rsid w:val="00C16377"/>
    <w:rsid w:val="00C17F13"/>
    <w:rsid w:val="00C20B17"/>
    <w:rsid w:val="00C24541"/>
    <w:rsid w:val="00C26CF0"/>
    <w:rsid w:val="00C31495"/>
    <w:rsid w:val="00C34E70"/>
    <w:rsid w:val="00C37669"/>
    <w:rsid w:val="00C40B75"/>
    <w:rsid w:val="00C41953"/>
    <w:rsid w:val="00C41BE9"/>
    <w:rsid w:val="00C46C91"/>
    <w:rsid w:val="00C47E02"/>
    <w:rsid w:val="00C52862"/>
    <w:rsid w:val="00C54038"/>
    <w:rsid w:val="00C55416"/>
    <w:rsid w:val="00C75EA2"/>
    <w:rsid w:val="00C86570"/>
    <w:rsid w:val="00C86F23"/>
    <w:rsid w:val="00C918B7"/>
    <w:rsid w:val="00CA435A"/>
    <w:rsid w:val="00CB1B15"/>
    <w:rsid w:val="00CB3413"/>
    <w:rsid w:val="00CB3ACA"/>
    <w:rsid w:val="00CB51FF"/>
    <w:rsid w:val="00CB5662"/>
    <w:rsid w:val="00CC3A92"/>
    <w:rsid w:val="00CC77D5"/>
    <w:rsid w:val="00CD4AF7"/>
    <w:rsid w:val="00CD61BC"/>
    <w:rsid w:val="00CE1AC4"/>
    <w:rsid w:val="00CE4087"/>
    <w:rsid w:val="00CE60B2"/>
    <w:rsid w:val="00CE7147"/>
    <w:rsid w:val="00CE7CCF"/>
    <w:rsid w:val="00CF069B"/>
    <w:rsid w:val="00CF0BE7"/>
    <w:rsid w:val="00CF54C4"/>
    <w:rsid w:val="00CF5867"/>
    <w:rsid w:val="00D04C16"/>
    <w:rsid w:val="00D050EB"/>
    <w:rsid w:val="00D05C3E"/>
    <w:rsid w:val="00D06B7F"/>
    <w:rsid w:val="00D06E7B"/>
    <w:rsid w:val="00D118E9"/>
    <w:rsid w:val="00D120E5"/>
    <w:rsid w:val="00D2718B"/>
    <w:rsid w:val="00D3440C"/>
    <w:rsid w:val="00D351A2"/>
    <w:rsid w:val="00D50E62"/>
    <w:rsid w:val="00D52CA8"/>
    <w:rsid w:val="00D65665"/>
    <w:rsid w:val="00D66510"/>
    <w:rsid w:val="00D67149"/>
    <w:rsid w:val="00D722FA"/>
    <w:rsid w:val="00D74F6C"/>
    <w:rsid w:val="00D835F0"/>
    <w:rsid w:val="00D87EF2"/>
    <w:rsid w:val="00D93B2A"/>
    <w:rsid w:val="00D972D3"/>
    <w:rsid w:val="00DA53E0"/>
    <w:rsid w:val="00DA5583"/>
    <w:rsid w:val="00DA73FA"/>
    <w:rsid w:val="00DA7917"/>
    <w:rsid w:val="00DB20DE"/>
    <w:rsid w:val="00DB2274"/>
    <w:rsid w:val="00DB39A5"/>
    <w:rsid w:val="00DB3ED5"/>
    <w:rsid w:val="00DC34DA"/>
    <w:rsid w:val="00DC78EE"/>
    <w:rsid w:val="00DD168E"/>
    <w:rsid w:val="00DD26DD"/>
    <w:rsid w:val="00DD2CC3"/>
    <w:rsid w:val="00DD5EF2"/>
    <w:rsid w:val="00DE2728"/>
    <w:rsid w:val="00DE6291"/>
    <w:rsid w:val="00DF3363"/>
    <w:rsid w:val="00DF62D9"/>
    <w:rsid w:val="00E00E18"/>
    <w:rsid w:val="00E044A5"/>
    <w:rsid w:val="00E075F3"/>
    <w:rsid w:val="00E1369B"/>
    <w:rsid w:val="00E222E7"/>
    <w:rsid w:val="00E236E9"/>
    <w:rsid w:val="00E246E9"/>
    <w:rsid w:val="00E27FB5"/>
    <w:rsid w:val="00E31FE8"/>
    <w:rsid w:val="00E35161"/>
    <w:rsid w:val="00E375B6"/>
    <w:rsid w:val="00E37CE5"/>
    <w:rsid w:val="00E37F5C"/>
    <w:rsid w:val="00E501B9"/>
    <w:rsid w:val="00E52EDD"/>
    <w:rsid w:val="00E56B96"/>
    <w:rsid w:val="00E56C05"/>
    <w:rsid w:val="00E57E09"/>
    <w:rsid w:val="00E644D0"/>
    <w:rsid w:val="00E72146"/>
    <w:rsid w:val="00E7533F"/>
    <w:rsid w:val="00E762FE"/>
    <w:rsid w:val="00E76FA9"/>
    <w:rsid w:val="00E807FC"/>
    <w:rsid w:val="00E84354"/>
    <w:rsid w:val="00E85D17"/>
    <w:rsid w:val="00EA0388"/>
    <w:rsid w:val="00EA33D7"/>
    <w:rsid w:val="00EA4090"/>
    <w:rsid w:val="00EB357A"/>
    <w:rsid w:val="00EB3B16"/>
    <w:rsid w:val="00EB4C05"/>
    <w:rsid w:val="00EC036B"/>
    <w:rsid w:val="00EC06E1"/>
    <w:rsid w:val="00EC3A7B"/>
    <w:rsid w:val="00EC3F39"/>
    <w:rsid w:val="00EC48E7"/>
    <w:rsid w:val="00EC71A8"/>
    <w:rsid w:val="00ED2520"/>
    <w:rsid w:val="00EE0314"/>
    <w:rsid w:val="00EE3A82"/>
    <w:rsid w:val="00EF0879"/>
    <w:rsid w:val="00EF3543"/>
    <w:rsid w:val="00EF7A89"/>
    <w:rsid w:val="00F00EE9"/>
    <w:rsid w:val="00F17862"/>
    <w:rsid w:val="00F224C2"/>
    <w:rsid w:val="00F31F17"/>
    <w:rsid w:val="00F32C64"/>
    <w:rsid w:val="00F3483D"/>
    <w:rsid w:val="00F34FE0"/>
    <w:rsid w:val="00F37744"/>
    <w:rsid w:val="00F408AE"/>
    <w:rsid w:val="00F422EF"/>
    <w:rsid w:val="00F42986"/>
    <w:rsid w:val="00F46651"/>
    <w:rsid w:val="00F46D12"/>
    <w:rsid w:val="00F6035E"/>
    <w:rsid w:val="00F626E9"/>
    <w:rsid w:val="00F671DE"/>
    <w:rsid w:val="00F67200"/>
    <w:rsid w:val="00F704AE"/>
    <w:rsid w:val="00F724A5"/>
    <w:rsid w:val="00F754C7"/>
    <w:rsid w:val="00F77AB5"/>
    <w:rsid w:val="00F855C9"/>
    <w:rsid w:val="00F9279E"/>
    <w:rsid w:val="00F9293E"/>
    <w:rsid w:val="00F929A4"/>
    <w:rsid w:val="00F9405B"/>
    <w:rsid w:val="00F95264"/>
    <w:rsid w:val="00FA5D59"/>
    <w:rsid w:val="00FB0F2A"/>
    <w:rsid w:val="00FB3689"/>
    <w:rsid w:val="00FB3F71"/>
    <w:rsid w:val="00FB42C1"/>
    <w:rsid w:val="00FB4A7C"/>
    <w:rsid w:val="00FB52BF"/>
    <w:rsid w:val="00FC13A1"/>
    <w:rsid w:val="00FC4526"/>
    <w:rsid w:val="00FC4D86"/>
    <w:rsid w:val="00FC7A53"/>
    <w:rsid w:val="00FD0E16"/>
    <w:rsid w:val="00FD1076"/>
    <w:rsid w:val="00FE11D2"/>
    <w:rsid w:val="00FE11FD"/>
    <w:rsid w:val="00FE26B5"/>
    <w:rsid w:val="00FE2CDA"/>
    <w:rsid w:val="00FE4C73"/>
    <w:rsid w:val="00FF06AC"/>
    <w:rsid w:val="00FF1AD6"/>
    <w:rsid w:val="00FF536B"/>
    <w:rsid w:val="00FF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9D4BD"/>
  <w15:docId w15:val="{1C02256D-22B2-4197-AE50-DAC1A71E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semiHidden/>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4"/>
      </w:numPr>
      <w:tabs>
        <w:tab w:val="left" w:pos="720"/>
      </w:tabs>
      <w:spacing w:after="60"/>
    </w:pPr>
  </w:style>
  <w:style w:type="paragraph" w:customStyle="1" w:styleId="Lb2">
    <w:name w:val="Lb2"/>
    <w:basedOn w:val="Normal"/>
    <w:qFormat/>
    <w:rsid w:val="0048372F"/>
    <w:pPr>
      <w:numPr>
        <w:numId w:val="5"/>
      </w:numPr>
    </w:pPr>
  </w:style>
  <w:style w:type="paragraph" w:customStyle="1" w:styleId="Lb3">
    <w:name w:val="Lb3"/>
    <w:basedOn w:val="Normal"/>
    <w:qFormat/>
    <w:rsid w:val="0048372F"/>
    <w:pPr>
      <w:numPr>
        <w:ilvl w:val="1"/>
        <w:numId w:val="6"/>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1"/>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FF536B"/>
    <w:pP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2"/>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3"/>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22"/>
    <w:qFormat/>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uiPriority w:val="99"/>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104750"/>
    <w:rPr>
      <w:color w:val="800080" w:themeColor="followedHyperlink"/>
      <w:u w:val="single"/>
    </w:rPr>
  </w:style>
  <w:style w:type="character" w:styleId="UnresolvedMention">
    <w:name w:val="Unresolved Mention"/>
    <w:basedOn w:val="DefaultParagraphFont"/>
    <w:uiPriority w:val="99"/>
    <w:semiHidden/>
    <w:unhideWhenUsed/>
    <w:rsid w:val="000C55B1"/>
    <w:rPr>
      <w:color w:val="808080"/>
      <w:shd w:val="clear" w:color="auto" w:fill="E6E6E6"/>
    </w:rPr>
  </w:style>
  <w:style w:type="character" w:styleId="HTMLCode">
    <w:name w:val="HTML Code"/>
    <w:basedOn w:val="DefaultParagraphFont"/>
    <w:uiPriority w:val="99"/>
    <w:semiHidden/>
    <w:unhideWhenUsed/>
    <w:rsid w:val="0084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68929">
      <w:bodyDiv w:val="1"/>
      <w:marLeft w:val="0"/>
      <w:marRight w:val="0"/>
      <w:marTop w:val="0"/>
      <w:marBottom w:val="0"/>
      <w:divBdr>
        <w:top w:val="none" w:sz="0" w:space="0" w:color="auto"/>
        <w:left w:val="none" w:sz="0" w:space="0" w:color="auto"/>
        <w:bottom w:val="none" w:sz="0" w:space="0" w:color="auto"/>
        <w:right w:val="none" w:sz="0" w:space="0" w:color="auto"/>
      </w:divBdr>
    </w:div>
    <w:div w:id="553664114">
      <w:bodyDiv w:val="1"/>
      <w:marLeft w:val="0"/>
      <w:marRight w:val="0"/>
      <w:marTop w:val="0"/>
      <w:marBottom w:val="0"/>
      <w:divBdr>
        <w:top w:val="none" w:sz="0" w:space="0" w:color="auto"/>
        <w:left w:val="none" w:sz="0" w:space="0" w:color="auto"/>
        <w:bottom w:val="none" w:sz="0" w:space="0" w:color="auto"/>
        <w:right w:val="none" w:sz="0" w:space="0" w:color="auto"/>
      </w:divBdr>
      <w:divsChild>
        <w:div w:id="1660772857">
          <w:marLeft w:val="0"/>
          <w:marRight w:val="0"/>
          <w:marTop w:val="0"/>
          <w:marBottom w:val="0"/>
          <w:divBdr>
            <w:top w:val="none" w:sz="0" w:space="0" w:color="auto"/>
            <w:left w:val="none" w:sz="0" w:space="0" w:color="auto"/>
            <w:bottom w:val="none" w:sz="0" w:space="0" w:color="auto"/>
            <w:right w:val="none" w:sz="0" w:space="0" w:color="auto"/>
          </w:divBdr>
          <w:divsChild>
            <w:div w:id="1892646606">
              <w:marLeft w:val="0"/>
              <w:marRight w:val="0"/>
              <w:marTop w:val="0"/>
              <w:marBottom w:val="0"/>
              <w:divBdr>
                <w:top w:val="none" w:sz="0" w:space="0" w:color="auto"/>
                <w:left w:val="none" w:sz="0" w:space="0" w:color="auto"/>
                <w:bottom w:val="none" w:sz="0" w:space="0" w:color="auto"/>
                <w:right w:val="none" w:sz="0" w:space="0" w:color="auto"/>
              </w:divBdr>
              <w:divsChild>
                <w:div w:id="2096240428">
                  <w:marLeft w:val="0"/>
                  <w:marRight w:val="0"/>
                  <w:marTop w:val="0"/>
                  <w:marBottom w:val="0"/>
                  <w:divBdr>
                    <w:top w:val="none" w:sz="0" w:space="0" w:color="auto"/>
                    <w:left w:val="none" w:sz="0" w:space="0" w:color="auto"/>
                    <w:bottom w:val="none" w:sz="0" w:space="0" w:color="auto"/>
                    <w:right w:val="none" w:sz="0" w:space="0" w:color="auto"/>
                  </w:divBdr>
                  <w:divsChild>
                    <w:div w:id="17772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8726">
      <w:bodyDiv w:val="1"/>
      <w:marLeft w:val="0"/>
      <w:marRight w:val="0"/>
      <w:marTop w:val="0"/>
      <w:marBottom w:val="0"/>
      <w:divBdr>
        <w:top w:val="none" w:sz="0" w:space="0" w:color="auto"/>
        <w:left w:val="none" w:sz="0" w:space="0" w:color="auto"/>
        <w:bottom w:val="none" w:sz="0" w:space="0" w:color="auto"/>
        <w:right w:val="none" w:sz="0" w:space="0" w:color="auto"/>
      </w:divBdr>
    </w:div>
    <w:div w:id="944724935">
      <w:bodyDiv w:val="1"/>
      <w:marLeft w:val="0"/>
      <w:marRight w:val="0"/>
      <w:marTop w:val="0"/>
      <w:marBottom w:val="0"/>
      <w:divBdr>
        <w:top w:val="none" w:sz="0" w:space="0" w:color="auto"/>
        <w:left w:val="none" w:sz="0" w:space="0" w:color="auto"/>
        <w:bottom w:val="none" w:sz="0" w:space="0" w:color="auto"/>
        <w:right w:val="none" w:sz="0" w:space="0" w:color="auto"/>
      </w:divBdr>
    </w:div>
    <w:div w:id="1016736339">
      <w:bodyDiv w:val="1"/>
      <w:marLeft w:val="0"/>
      <w:marRight w:val="0"/>
      <w:marTop w:val="0"/>
      <w:marBottom w:val="0"/>
      <w:divBdr>
        <w:top w:val="none" w:sz="0" w:space="0" w:color="auto"/>
        <w:left w:val="none" w:sz="0" w:space="0" w:color="auto"/>
        <w:bottom w:val="none" w:sz="0" w:space="0" w:color="auto"/>
        <w:right w:val="none" w:sz="0" w:space="0" w:color="auto"/>
      </w:divBdr>
    </w:div>
    <w:div w:id="1062605557">
      <w:bodyDiv w:val="1"/>
      <w:marLeft w:val="0"/>
      <w:marRight w:val="0"/>
      <w:marTop w:val="0"/>
      <w:marBottom w:val="0"/>
      <w:divBdr>
        <w:top w:val="none" w:sz="0" w:space="0" w:color="auto"/>
        <w:left w:val="none" w:sz="0" w:space="0" w:color="auto"/>
        <w:bottom w:val="none" w:sz="0" w:space="0" w:color="auto"/>
        <w:right w:val="none" w:sz="0" w:space="0" w:color="auto"/>
      </w:divBdr>
    </w:div>
    <w:div w:id="1298294941">
      <w:bodyDiv w:val="1"/>
      <w:marLeft w:val="0"/>
      <w:marRight w:val="0"/>
      <w:marTop w:val="0"/>
      <w:marBottom w:val="0"/>
      <w:divBdr>
        <w:top w:val="none" w:sz="0" w:space="0" w:color="auto"/>
        <w:left w:val="none" w:sz="0" w:space="0" w:color="auto"/>
        <w:bottom w:val="none" w:sz="0" w:space="0" w:color="auto"/>
        <w:right w:val="none" w:sz="0" w:space="0" w:color="auto"/>
      </w:divBdr>
    </w:div>
    <w:div w:id="1589658657">
      <w:bodyDiv w:val="1"/>
      <w:marLeft w:val="0"/>
      <w:marRight w:val="0"/>
      <w:marTop w:val="0"/>
      <w:marBottom w:val="0"/>
      <w:divBdr>
        <w:top w:val="none" w:sz="0" w:space="0" w:color="auto"/>
        <w:left w:val="none" w:sz="0" w:space="0" w:color="auto"/>
        <w:bottom w:val="none" w:sz="0" w:space="0" w:color="auto"/>
        <w:right w:val="none" w:sz="0" w:space="0" w:color="auto"/>
      </w:divBdr>
    </w:div>
    <w:div w:id="1592423659">
      <w:bodyDiv w:val="1"/>
      <w:marLeft w:val="0"/>
      <w:marRight w:val="0"/>
      <w:marTop w:val="0"/>
      <w:marBottom w:val="0"/>
      <w:divBdr>
        <w:top w:val="none" w:sz="0" w:space="0" w:color="auto"/>
        <w:left w:val="none" w:sz="0" w:space="0" w:color="auto"/>
        <w:bottom w:val="none" w:sz="0" w:space="0" w:color="auto"/>
        <w:right w:val="none" w:sz="0" w:space="0" w:color="auto"/>
      </w:divBdr>
      <w:divsChild>
        <w:div w:id="1544058691">
          <w:marLeft w:val="0"/>
          <w:marRight w:val="0"/>
          <w:marTop w:val="0"/>
          <w:marBottom w:val="0"/>
          <w:divBdr>
            <w:top w:val="none" w:sz="0" w:space="0" w:color="auto"/>
            <w:left w:val="none" w:sz="0" w:space="0" w:color="auto"/>
            <w:bottom w:val="none" w:sz="0" w:space="0" w:color="auto"/>
            <w:right w:val="none" w:sz="0" w:space="0" w:color="auto"/>
          </w:divBdr>
          <w:divsChild>
            <w:div w:id="1175726329">
              <w:marLeft w:val="0"/>
              <w:marRight w:val="0"/>
              <w:marTop w:val="0"/>
              <w:marBottom w:val="0"/>
              <w:divBdr>
                <w:top w:val="none" w:sz="0" w:space="0" w:color="auto"/>
                <w:left w:val="none" w:sz="0" w:space="0" w:color="auto"/>
                <w:bottom w:val="none" w:sz="0" w:space="0" w:color="auto"/>
                <w:right w:val="none" w:sz="0" w:space="0" w:color="auto"/>
              </w:divBdr>
              <w:divsChild>
                <w:div w:id="584337692">
                  <w:marLeft w:val="0"/>
                  <w:marRight w:val="0"/>
                  <w:marTop w:val="0"/>
                  <w:marBottom w:val="0"/>
                  <w:divBdr>
                    <w:top w:val="none" w:sz="0" w:space="0" w:color="auto"/>
                    <w:left w:val="none" w:sz="0" w:space="0" w:color="auto"/>
                    <w:bottom w:val="none" w:sz="0" w:space="0" w:color="auto"/>
                    <w:right w:val="none" w:sz="0" w:space="0" w:color="auto"/>
                  </w:divBdr>
                  <w:divsChild>
                    <w:div w:id="1677154564">
                      <w:marLeft w:val="0"/>
                      <w:marRight w:val="0"/>
                      <w:marTop w:val="0"/>
                      <w:marBottom w:val="0"/>
                      <w:divBdr>
                        <w:top w:val="none" w:sz="0" w:space="0" w:color="auto"/>
                        <w:left w:val="none" w:sz="0" w:space="0" w:color="auto"/>
                        <w:bottom w:val="none" w:sz="0" w:space="0" w:color="auto"/>
                        <w:right w:val="none" w:sz="0" w:space="0" w:color="auto"/>
                      </w:divBdr>
                      <w:divsChild>
                        <w:div w:id="319886854">
                          <w:marLeft w:val="-225"/>
                          <w:marRight w:val="-225"/>
                          <w:marTop w:val="0"/>
                          <w:marBottom w:val="0"/>
                          <w:divBdr>
                            <w:top w:val="none" w:sz="0" w:space="0" w:color="auto"/>
                            <w:left w:val="none" w:sz="0" w:space="0" w:color="auto"/>
                            <w:bottom w:val="none" w:sz="0" w:space="0" w:color="auto"/>
                            <w:right w:val="none" w:sz="0" w:space="0" w:color="auto"/>
                          </w:divBdr>
                          <w:divsChild>
                            <w:div w:id="5446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84390">
      <w:bodyDiv w:val="1"/>
      <w:marLeft w:val="0"/>
      <w:marRight w:val="0"/>
      <w:marTop w:val="0"/>
      <w:marBottom w:val="0"/>
      <w:divBdr>
        <w:top w:val="none" w:sz="0" w:space="0" w:color="auto"/>
        <w:left w:val="none" w:sz="0" w:space="0" w:color="auto"/>
        <w:bottom w:val="none" w:sz="0" w:space="0" w:color="auto"/>
        <w:right w:val="none" w:sz="0" w:space="0" w:color="auto"/>
      </w:divBdr>
    </w:div>
    <w:div w:id="21340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hyperlink" Target="https://marketplace.visualstudio.com/items?itemName=whitesource.ws-bolt" TargetMode="External"/><Relationship Id="rId39" Type="http://schemas.openxmlformats.org/officeDocument/2006/relationships/header" Target="header4.xml"/><Relationship Id="rId21" Type="http://schemas.openxmlformats.org/officeDocument/2006/relationships/hyperlink" Target="https://docs.microsoft.com/en-us/azure/devops/repos/git/import-git-repository?view=azure-devops" TargetMode="Externa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hyperlink" Target="https://marketplace.visualstudio.com/items?itemName=SonarSource.sonarcloud" TargetMode="External"/><Relationship Id="rId32" Type="http://schemas.openxmlformats.org/officeDocument/2006/relationships/hyperlink" Target="https://github.com/microsoft/azuredevopslabs" TargetMode="External"/><Relationship Id="rId37" Type="http://schemas.openxmlformats.org/officeDocument/2006/relationships/hyperlink" Target="https://kubernetes.io/docs/concepts/configuration/secret/" TargetMode="External"/><Relationship Id="rId40"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marketplace.visualstudio.com/items?itemName=qetza.replacetokens" TargetMode="External"/><Relationship Id="rId28" Type="http://schemas.openxmlformats.org/officeDocument/2006/relationships/image" Target="media/image2.png"/><Relationship Id="rId36" Type="http://schemas.openxmlformats.org/officeDocument/2006/relationships/image" Target="media/image8.png"/><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github.com/Microsoft/azuredevopslabs/blob/master/labs/vstsextend/kubernetes/armtemplate/azuredeploy.js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hyperlink" Target="https://shell.azure.com/" TargetMode="External"/><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marketplace.visualstudio.com/items?itemName=azsdktm.AzSDK-task" TargetMode="External"/><Relationship Id="rId33" Type="http://schemas.openxmlformats.org/officeDocument/2006/relationships/image" Target="media/image5.png"/><Relationship Id="rId38" Type="http://schemas.openxmlformats.org/officeDocument/2006/relationships/hyperlink" Target="https://docs.microsoft.com/en-us/azure/container-registry/container-registry-auth-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cea7764e-6bf9-427d-be15-e74097e0a61c" xsi:nil="true"/>
    <Sign_x002d_off_x0020_status xmlns="cea7764e-6bf9-427d-be15-e74097e0a61c" xsi:nil="true"/>
    <Title_x0020_URL xmlns="cea7764e-6bf9-427d-be15-e74097e0a61c">
      <Url>https://sirona.visualstudio.com/_workitems/edit/41451</Url>
      <Description>https://sirona.visualstudio.com/_workitems/edit/41451</Description>
    </Title_x0020_URL>
    <Mail_x0020_Sent xmlns="cea7764e-6bf9-427d-be15-e74097e0a61c">false</Mail_x0020_Sent>
    <_Flow_SignoffStatus xmlns="cea7764e-6bf9-427d-be15-e74097e0a61c" xsi:nil="true"/>
    <Comments xmlns="cea7764e-6bf9-427d-be15-e74097e0a61c" xsi:nil="true"/>
    <Title_x0020_ID xmlns="cea7764e-6bf9-427d-be15-e74097e0a61c">41451</Title_x0020_ID>
    <Lead_x0020_Signoff xmlns="cea7764e-6bf9-427d-be15-e74097e0a61c">false</Lead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21" ma:contentTypeDescription="Create a new document." ma:contentTypeScope="" ma:versionID="fdc6970bb7c4a4e4fab03a8ee3ac99aa">
  <xsd:schema xmlns:xsd="http://www.w3.org/2001/XMLSchema" xmlns:xs="http://www.w3.org/2001/XMLSchema" xmlns:p="http://schemas.microsoft.com/office/2006/metadata/properties" xmlns:ns1="http://schemas.microsoft.com/sharepoint/v3" xmlns:ns2="cea7764e-6bf9-427d-be15-e74097e0a61c" xmlns:ns3="fb9ea31f-0ab8-44ff-80d1-5777f6d9d945" targetNamespace="http://schemas.microsoft.com/office/2006/metadata/properties" ma:root="true" ma:fieldsID="59e276b50514455d9b91f93343e12d9a" ns1:_="" ns2:_="" ns3:_="">
    <xsd:import namespace="http://schemas.microsoft.com/sharepoint/v3"/>
    <xsd:import namespace="cea7764e-6bf9-427d-be15-e74097e0a61c"/>
    <xsd:import namespace="fb9ea31f-0ab8-44ff-80d1-5777f6d9d945"/>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_Flow_SignoffStatus" minOccurs="0"/>
                <xsd:element ref="ns2:MediaServiceDateTaken" minOccurs="0"/>
                <xsd:element ref="ns2:Lead_x0020_Signof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ma:readOnly="false">
      <xsd:simpleType>
        <xsd:restriction base="dms:Note"/>
      </xsd:simpleType>
    </xsd:element>
    <xsd:element name="_ip_UnifiedCompliancePolicyUIAction" ma:index="24"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9" nillable="true" ma:displayName="Tags" ma:hidden="true"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_Flow_SignoffStatus" ma:index="25" nillable="true" ma:displayName="Sign-off status" ma:hidden="true" ma:internalName="Sign_x002d_off_x0020_status0" ma:readOnly="false">
      <xsd:simpleType>
        <xsd:restriction base="dms:Text"/>
      </xsd:simpleType>
    </xsd:element>
    <xsd:element name="MediaServiceDateTaken" ma:index="26" nillable="true" ma:displayName="MediaServiceDateTaken" ma:hidden="true" ma:internalName="MediaServiceDateTaken" ma:readOnly="true">
      <xsd:simpleType>
        <xsd:restriction base="dms:Text"/>
      </xsd:simpleType>
    </xsd:element>
    <xsd:element name="Lead_x0020_Signoff" ma:index="27" nillable="true" ma:displayName="Lead Signoff" ma:default="0" ma:internalName="Lead_x0020_Signof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7102B-F2C2-4D9C-B18E-C3C2FC1703CD}">
  <ds:schemaRefs>
    <ds:schemaRef ds:uri="http://schemas.microsoft.com/office/2006/metadata/properties"/>
    <ds:schemaRef ds:uri="http://schemas.microsoft.com/office/infopath/2007/PartnerControls"/>
    <ds:schemaRef ds:uri="http://schemas.microsoft.com/sharepoint/v3"/>
    <ds:schemaRef ds:uri="cea7764e-6bf9-427d-be15-e74097e0a61c"/>
  </ds:schemaRefs>
</ds:datastoreItem>
</file>

<file path=customXml/itemProps2.xml><?xml version="1.0" encoding="utf-8"?>
<ds:datastoreItem xmlns:ds="http://schemas.openxmlformats.org/officeDocument/2006/customXml" ds:itemID="{816E6862-FCAB-466E-913A-D647E18CC799}">
  <ds:schemaRefs>
    <ds:schemaRef ds:uri="http://schemas.microsoft.com/sharepoint/v3/contenttype/forms"/>
  </ds:schemaRefs>
</ds:datastoreItem>
</file>

<file path=customXml/itemProps3.xml><?xml version="1.0" encoding="utf-8"?>
<ds:datastoreItem xmlns:ds="http://schemas.openxmlformats.org/officeDocument/2006/customXml" ds:itemID="{3299E515-9AD7-4493-B887-2CA9EC95F224}"/>
</file>

<file path=customXml/itemProps4.xml><?xml version="1.0" encoding="utf-8"?>
<ds:datastoreItem xmlns:ds="http://schemas.openxmlformats.org/officeDocument/2006/customXml" ds:itemID="{431498DB-D3E5-4A71-A7C4-EE08D2E0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11387</CharactersWithSpaces>
  <SharedDoc>false</SharedDoc>
  <HLinks>
    <vt:vector size="66" baseType="variant">
      <vt:variant>
        <vt:i4>1048596</vt:i4>
      </vt:variant>
      <vt:variant>
        <vt:i4>42</vt:i4>
      </vt:variant>
      <vt:variant>
        <vt:i4>0</vt:i4>
      </vt:variant>
      <vt:variant>
        <vt:i4>5</vt:i4>
      </vt:variant>
      <vt:variant>
        <vt:lpwstr>https://docs.microsoft.com/en-us/azure/container-registry/container-registry-auth-aks</vt:lpwstr>
      </vt:variant>
      <vt:variant>
        <vt:lpwstr/>
      </vt:variant>
      <vt:variant>
        <vt:i4>6946867</vt:i4>
      </vt:variant>
      <vt:variant>
        <vt:i4>39</vt:i4>
      </vt:variant>
      <vt:variant>
        <vt:i4>0</vt:i4>
      </vt:variant>
      <vt:variant>
        <vt:i4>5</vt:i4>
      </vt:variant>
      <vt:variant>
        <vt:lpwstr>https://kubernetes.io/docs/concepts/configuration/secret/</vt:lpwstr>
      </vt:variant>
      <vt:variant>
        <vt:lpwstr>using-imagepullsecrets</vt:lpwstr>
      </vt:variant>
      <vt:variant>
        <vt:i4>1835021</vt:i4>
      </vt:variant>
      <vt:variant>
        <vt:i4>36</vt:i4>
      </vt:variant>
      <vt:variant>
        <vt:i4>0</vt:i4>
      </vt:variant>
      <vt:variant>
        <vt:i4>5</vt:i4>
      </vt:variant>
      <vt:variant>
        <vt:lpwstr>https://github.com/microsoft/azuredevopslabs</vt:lpwstr>
      </vt:variant>
      <vt:variant>
        <vt:lpwstr/>
      </vt:variant>
      <vt:variant>
        <vt:i4>4784216</vt:i4>
      </vt:variant>
      <vt:variant>
        <vt:i4>33</vt:i4>
      </vt:variant>
      <vt:variant>
        <vt:i4>0</vt:i4>
      </vt:variant>
      <vt:variant>
        <vt:i4>5</vt:i4>
      </vt:variant>
      <vt:variant>
        <vt:lpwstr>https://github.com/Microsoft/azuredevopslabs/blob/master/labs/vstsextend/kubernetes/armtemplate/azuredeploy.json</vt:lpwstr>
      </vt:variant>
      <vt:variant>
        <vt:lpwstr/>
      </vt:variant>
      <vt:variant>
        <vt:i4>6094917</vt:i4>
      </vt:variant>
      <vt:variant>
        <vt:i4>30</vt:i4>
      </vt:variant>
      <vt:variant>
        <vt:i4>0</vt:i4>
      </vt:variant>
      <vt:variant>
        <vt:i4>5</vt:i4>
      </vt:variant>
      <vt:variant>
        <vt:lpwstr>https://shell.azure.com/</vt:lpwstr>
      </vt:variant>
      <vt:variant>
        <vt:lpwstr/>
      </vt:variant>
      <vt:variant>
        <vt:i4>2621560</vt:i4>
      </vt:variant>
      <vt:variant>
        <vt:i4>27</vt:i4>
      </vt:variant>
      <vt:variant>
        <vt:i4>0</vt:i4>
      </vt:variant>
      <vt:variant>
        <vt:i4>5</vt:i4>
      </vt:variant>
      <vt:variant>
        <vt:lpwstr>https://marketplace.visualstudio.com/items?itemName=qetza.replacetokens</vt:lpwstr>
      </vt:variant>
      <vt:variant>
        <vt:lpwstr/>
      </vt:variant>
      <vt:variant>
        <vt:i4>1507422</vt:i4>
      </vt:variant>
      <vt:variant>
        <vt:i4>24</vt:i4>
      </vt:variant>
      <vt:variant>
        <vt:i4>0</vt:i4>
      </vt:variant>
      <vt:variant>
        <vt:i4>5</vt:i4>
      </vt:variant>
      <vt:variant>
        <vt:lpwstr>https://azuredevopsdemogenerator.azurewebsites.net/environment/createproject</vt:lpwstr>
      </vt:variant>
      <vt:variant>
        <vt:lpwstr/>
      </vt:variant>
      <vt:variant>
        <vt:i4>1376312</vt:i4>
      </vt:variant>
      <vt:variant>
        <vt:i4>17</vt:i4>
      </vt:variant>
      <vt:variant>
        <vt:i4>0</vt:i4>
      </vt:variant>
      <vt:variant>
        <vt:i4>5</vt:i4>
      </vt:variant>
      <vt:variant>
        <vt:lpwstr/>
      </vt:variant>
      <vt:variant>
        <vt:lpwstr>_Toc11969792</vt:lpwstr>
      </vt:variant>
      <vt:variant>
        <vt:i4>1441848</vt:i4>
      </vt:variant>
      <vt:variant>
        <vt:i4>11</vt:i4>
      </vt:variant>
      <vt:variant>
        <vt:i4>0</vt:i4>
      </vt:variant>
      <vt:variant>
        <vt:i4>5</vt:i4>
      </vt:variant>
      <vt:variant>
        <vt:lpwstr/>
      </vt:variant>
      <vt:variant>
        <vt:lpwstr>_Toc11969791</vt:lpwstr>
      </vt:variant>
      <vt:variant>
        <vt:i4>1507384</vt:i4>
      </vt:variant>
      <vt:variant>
        <vt:i4>5</vt:i4>
      </vt:variant>
      <vt:variant>
        <vt:i4>0</vt:i4>
      </vt:variant>
      <vt:variant>
        <vt:i4>5</vt:i4>
      </vt:variant>
      <vt:variant>
        <vt:lpwstr/>
      </vt:variant>
      <vt:variant>
        <vt:lpwstr>_Toc11969790</vt:lpwstr>
      </vt:variant>
      <vt:variant>
        <vt:i4>3997741</vt:i4>
      </vt:variant>
      <vt:variant>
        <vt:i4>0</vt:i4>
      </vt:variant>
      <vt:variant>
        <vt:i4>0</vt:i4>
      </vt:variant>
      <vt:variant>
        <vt:i4>5</vt:i4>
      </vt:variant>
      <vt:variant>
        <vt:lpwstr>http://www.microsoft.com/en-us/legal/intellectualproperty/Permissions/default.aspx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cp:lastModifiedBy>Roberto Bezerra Borges</cp:lastModifiedBy>
  <cp:revision>156</cp:revision>
  <cp:lastPrinted>2014-01-23T13:30:00Z</cp:lastPrinted>
  <dcterms:created xsi:type="dcterms:W3CDTF">2019-03-14T13:21:00Z</dcterms:created>
  <dcterms:modified xsi:type="dcterms:W3CDTF">2019-09-27T12:34:00Z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0x01010039A62E282DDA434E979CD3E03185182E</vt:lpwstr>
  </property>
  <property fmtid="{D5CDD505-2E9C-101B-9397-08002B2CF9AE}" pid="3" name="_dlc_DocIdItemGuid">
    <vt:lpwstr>4fdccfbd-6d72-41ef-af1b-69832dc3b930</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Owner">
    <vt:lpwstr>Ksamba@microsoft.com</vt:lpwstr>
  </property>
  <property fmtid="{D5CDD505-2E9C-101B-9397-08002B2CF9AE}" pid="8" name="MSIP_Label_f42aa342-8706-4288-bd11-ebb85995028c_SetDate">
    <vt:lpwstr>2017-09-15T20:41:46.3387210-05:00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