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0D82" w14:textId="1F9F1D90" w:rsidR="008A382D" w:rsidRDefault="008A382D" w:rsidP="008A382D">
      <w:pPr>
        <w:pStyle w:val="1"/>
        <w:jc w:val="center"/>
        <w:rPr>
          <w:rFonts w:hint="eastAsia"/>
        </w:rPr>
      </w:pPr>
      <w:proofErr w:type="spellStart"/>
      <w:r>
        <w:rPr>
          <w:rFonts w:hint="eastAsia"/>
        </w:rPr>
        <w:t>S</w:t>
      </w:r>
      <w:r w:rsidRPr="00993C16">
        <w:rPr>
          <w:rFonts w:hint="eastAsia"/>
        </w:rPr>
        <w:t>KRoot</w:t>
      </w:r>
      <w:proofErr w:type="spellEnd"/>
      <w:r w:rsidRPr="00993C16">
        <w:rPr>
          <w:rFonts w:hint="eastAsia"/>
        </w:rPr>
        <w:t>(Pro) 模块</w:t>
      </w:r>
      <w:r w:rsidR="00D03155">
        <w:rPr>
          <w:rFonts w:hint="eastAsia"/>
        </w:rPr>
        <w:t>开发</w:t>
      </w:r>
      <w:r w:rsidRPr="00993C16">
        <w:rPr>
          <w:rFonts w:hint="eastAsia"/>
        </w:rPr>
        <w:t>指南</w:t>
      </w:r>
    </w:p>
    <w:p w14:paraId="453B335D" w14:textId="105CB30B" w:rsidR="006F51E8" w:rsidRDefault="006F51E8" w:rsidP="006F51E8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proofErr w:type="spellStart"/>
      <w:r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>
        <w:rPr>
          <w:rFonts w:ascii="微软雅黑" w:eastAsia="微软雅黑" w:hAnsi="微软雅黑" w:hint="eastAsia"/>
          <w:b/>
          <w:bCs/>
          <w:sz w:val="30"/>
          <w:szCs w:val="30"/>
        </w:rPr>
        <w:t>模块介绍</w:t>
      </w:r>
    </w:p>
    <w:p w14:paraId="33DDDC4B" w14:textId="07EFB2EE" w:rsidR="006C777A" w:rsidRPr="001506BB" w:rsidRDefault="00F50B46" w:rsidP="001506BB">
      <w:pPr>
        <w:ind w:firstLine="420"/>
        <w:rPr>
          <w:rFonts w:asciiTheme="minorEastAsia" w:hAnsiTheme="minorEastAsia" w:hint="eastAsia"/>
          <w:b/>
          <w:bCs/>
          <w:sz w:val="28"/>
          <w:szCs w:val="28"/>
        </w:rPr>
      </w:pPr>
      <w:proofErr w:type="spellStart"/>
      <w:r w:rsidRPr="00F50B46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F50B46">
        <w:rPr>
          <w:rStyle w:val="aa"/>
          <w:rFonts w:asciiTheme="minorEastAsia" w:hAnsiTheme="minorEastAsia"/>
          <w:sz w:val="28"/>
          <w:szCs w:val="28"/>
        </w:rPr>
        <w:t>(Pro) 模块</w:t>
      </w:r>
      <w:r w:rsidR="00DA5C33" w:rsidRPr="00DA5C33">
        <w:rPr>
          <w:rFonts w:asciiTheme="minorEastAsia" w:hAnsiTheme="minorEastAsia"/>
          <w:b/>
          <w:bCs/>
          <w:sz w:val="28"/>
          <w:szCs w:val="28"/>
        </w:rPr>
        <w:t>支持</w:t>
      </w:r>
      <w:r w:rsidR="00944849" w:rsidRPr="00944849">
        <w:rPr>
          <w:rStyle w:val="aa"/>
          <w:rFonts w:asciiTheme="minorEastAsia" w:hAnsiTheme="minorEastAsia"/>
          <w:sz w:val="28"/>
          <w:szCs w:val="28"/>
        </w:rPr>
        <w:t>在用户态与内核态之间灵活切换</w:t>
      </w:r>
      <w:r w:rsidR="00944849">
        <w:rPr>
          <w:rStyle w:val="aa"/>
          <w:rFonts w:asciiTheme="minorEastAsia" w:hAnsiTheme="minorEastAsia" w:hint="eastAsia"/>
          <w:sz w:val="28"/>
          <w:szCs w:val="28"/>
        </w:rPr>
        <w:t>：</w:t>
      </w:r>
      <w:r w:rsidR="00DA5C33" w:rsidRPr="00DA5C33">
        <w:rPr>
          <w:rFonts w:asciiTheme="minorEastAsia" w:hAnsiTheme="minorEastAsia"/>
          <w:b/>
          <w:bCs/>
          <w:sz w:val="28"/>
          <w:szCs w:val="28"/>
        </w:rPr>
        <w:t>既可以执行 Root 用户层代码，也可以执行内核态代码。其开发风格接近 Linux 内核模块，</w:t>
      </w:r>
      <w:r w:rsidR="00DA5C33">
        <w:rPr>
          <w:rStyle w:val="aa"/>
          <w:rFonts w:asciiTheme="minorEastAsia" w:hAnsiTheme="minorEastAsia" w:hint="eastAsia"/>
          <w:sz w:val="28"/>
          <w:szCs w:val="28"/>
        </w:rPr>
        <w:t>简单易上手</w:t>
      </w:r>
      <w:r w:rsidR="00320159">
        <w:rPr>
          <w:rStyle w:val="aa"/>
          <w:rFonts w:asciiTheme="minorEastAsia" w:hAnsiTheme="minorEastAsia" w:hint="eastAsia"/>
          <w:sz w:val="28"/>
          <w:szCs w:val="28"/>
        </w:rPr>
        <w:t>。</w:t>
      </w:r>
      <w:r w:rsidRPr="00F50B46">
        <w:rPr>
          <w:rStyle w:val="aa"/>
          <w:rFonts w:asciiTheme="minorEastAsia" w:hAnsiTheme="minorEastAsia"/>
          <w:sz w:val="28"/>
          <w:szCs w:val="28"/>
        </w:rPr>
        <w:t>通过</w:t>
      </w:r>
      <w:proofErr w:type="spellStart"/>
      <w:r w:rsidRPr="00F50B46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F50B46">
        <w:rPr>
          <w:rStyle w:val="aa"/>
          <w:rFonts w:asciiTheme="minorEastAsia" w:hAnsiTheme="minorEastAsia"/>
          <w:sz w:val="28"/>
          <w:szCs w:val="28"/>
        </w:rPr>
        <w:t>框架提供的接口，可以实现在</w:t>
      </w:r>
      <w:r w:rsidR="009A5D83"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Pr="00F50B46">
        <w:rPr>
          <w:rStyle w:val="aa"/>
          <w:rFonts w:asciiTheme="minorEastAsia" w:hAnsiTheme="minorEastAsia"/>
          <w:sz w:val="28"/>
          <w:szCs w:val="28"/>
        </w:rPr>
        <w:t>层</w:t>
      </w:r>
      <w:r w:rsidR="00320159">
        <w:rPr>
          <w:rStyle w:val="aa"/>
          <w:rFonts w:asciiTheme="minorEastAsia" w:hAnsiTheme="minorEastAsia" w:hint="eastAsia"/>
          <w:sz w:val="28"/>
          <w:szCs w:val="28"/>
        </w:rPr>
        <w:t>直接</w:t>
      </w:r>
      <w:r w:rsidRPr="00F50B46">
        <w:rPr>
          <w:rStyle w:val="aa"/>
          <w:rFonts w:asciiTheme="minorEastAsia" w:hAnsiTheme="minorEastAsia"/>
          <w:sz w:val="28"/>
          <w:szCs w:val="28"/>
        </w:rPr>
        <w:t>读写内核内存、执行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F50B46">
        <w:rPr>
          <w:rStyle w:val="aa"/>
          <w:rFonts w:asciiTheme="minorEastAsia" w:hAnsiTheme="minorEastAsia"/>
          <w:sz w:val="28"/>
          <w:szCs w:val="28"/>
        </w:rPr>
        <w:t>代码</w:t>
      </w:r>
      <w:r w:rsidR="009A5D83">
        <w:rPr>
          <w:rStyle w:val="aa"/>
          <w:rFonts w:asciiTheme="minorEastAsia" w:hAnsiTheme="minorEastAsia" w:hint="eastAsia"/>
          <w:sz w:val="28"/>
          <w:szCs w:val="28"/>
        </w:rPr>
        <w:t>等操作</w:t>
      </w:r>
      <w:r w:rsidRPr="00F50B46">
        <w:rPr>
          <w:rStyle w:val="aa"/>
          <w:rFonts w:asciiTheme="minorEastAsia" w:hAnsiTheme="minorEastAsia"/>
          <w:sz w:val="28"/>
          <w:szCs w:val="28"/>
        </w:rPr>
        <w:t>，</w:t>
      </w:r>
      <w:r w:rsidR="00320159" w:rsidRPr="00320159">
        <w:rPr>
          <w:rFonts w:asciiTheme="minorEastAsia" w:hAnsiTheme="minorEastAsia"/>
          <w:b/>
          <w:bCs/>
          <w:sz w:val="28"/>
          <w:szCs w:val="28"/>
        </w:rPr>
        <w:t xml:space="preserve">同时基于 </w:t>
      </w:r>
      <w:proofErr w:type="spellStart"/>
      <w:r w:rsidR="00320159" w:rsidRPr="00320159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="00320159" w:rsidRPr="00320159">
        <w:rPr>
          <w:rFonts w:asciiTheme="minorEastAsia" w:hAnsiTheme="minorEastAsia"/>
          <w:b/>
          <w:bCs/>
          <w:sz w:val="28"/>
          <w:szCs w:val="28"/>
        </w:rPr>
        <w:t xml:space="preserve"> 独有的跨内核偏移机制</w:t>
      </w:r>
      <w:r w:rsidRPr="00F50B46">
        <w:rPr>
          <w:rStyle w:val="aa"/>
          <w:rFonts w:asciiTheme="minorEastAsia" w:hAnsiTheme="minorEastAsia"/>
          <w:sz w:val="28"/>
          <w:szCs w:val="28"/>
        </w:rPr>
        <w:t>，实现一次开发、跨内核运行。</w:t>
      </w:r>
    </w:p>
    <w:p w14:paraId="3D0FE834" w14:textId="5C817B55" w:rsidR="00B664FE" w:rsidRPr="005916B6" w:rsidRDefault="006427D4" w:rsidP="00B664FE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基础能力</w:t>
      </w:r>
    </w:p>
    <w:p w14:paraId="73167C2A" w14:textId="0D2297A8" w:rsidR="006427D4" w:rsidRDefault="00944849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="006427D4" w:rsidRPr="00DD43F5">
        <w:rPr>
          <w:rStyle w:val="aa"/>
          <w:rFonts w:asciiTheme="minorEastAsia" w:hAnsiTheme="minorEastAsia"/>
          <w:sz w:val="28"/>
          <w:szCs w:val="28"/>
        </w:rPr>
        <w:t>层Root权限代码执行</w:t>
      </w:r>
    </w:p>
    <w:p w14:paraId="61314F69" w14:textId="4F64B0A5" w:rsidR="00DD43F5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读写内核内存</w:t>
      </w:r>
    </w:p>
    <w:p w14:paraId="6A27B1FB" w14:textId="2653DC5B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7167B9">
        <w:rPr>
          <w:rStyle w:val="aa"/>
          <w:rFonts w:asciiTheme="minorEastAsia" w:hAnsiTheme="minorEastAsia"/>
          <w:sz w:val="28"/>
          <w:szCs w:val="28"/>
        </w:rPr>
        <w:t>代码</w:t>
      </w:r>
    </w:p>
    <w:p w14:paraId="343C59CE" w14:textId="77777777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调用内核函数</w:t>
      </w:r>
    </w:p>
    <w:p w14:paraId="72F45F43" w14:textId="75EDBCB7" w:rsidR="006C777A" w:rsidRPr="001506BB" w:rsidRDefault="00DD43F5" w:rsidP="006C777A">
      <w:pPr>
        <w:pStyle w:val="a7"/>
        <w:numPr>
          <w:ilvl w:val="1"/>
          <w:numId w:val="5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安装内核Hook</w:t>
      </w:r>
    </w:p>
    <w:p w14:paraId="640DB5ED" w14:textId="33A831EF" w:rsidR="00A15AD6" w:rsidRDefault="003D2C7E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3D2C7E">
        <w:rPr>
          <w:rFonts w:ascii="微软雅黑" w:eastAsia="微软雅黑" w:hAnsi="微软雅黑"/>
          <w:b/>
          <w:bCs/>
          <w:sz w:val="30"/>
          <w:szCs w:val="30"/>
        </w:rPr>
        <w:t>内核偏移与跨内核适配</w:t>
      </w:r>
    </w:p>
    <w:p w14:paraId="0AE5203C" w14:textId="06C0E0EB" w:rsid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sz w:val="28"/>
          <w:szCs w:val="32"/>
        </w:rPr>
        <w:t>跨内核偏移</w:t>
      </w:r>
      <w:r w:rsidR="00AB7DBB" w:rsidRPr="007167B9">
        <w:rPr>
          <w:rStyle w:val="aa"/>
          <w:sz w:val="28"/>
          <w:szCs w:val="32"/>
        </w:rPr>
        <w:t>获取</w:t>
      </w:r>
      <w:r w:rsidRPr="007167B9">
        <w:rPr>
          <w:rStyle w:val="aa"/>
          <w:sz w:val="28"/>
          <w:szCs w:val="32"/>
        </w:rPr>
        <w:t>（包含结构体内偏移</w:t>
      </w:r>
      <w:r w:rsidR="009A5D83">
        <w:rPr>
          <w:rStyle w:val="aa"/>
          <w:rFonts w:hint="eastAsia"/>
          <w:sz w:val="28"/>
          <w:szCs w:val="32"/>
        </w:rPr>
        <w:t>）</w:t>
      </w:r>
    </w:p>
    <w:p w14:paraId="1878DF6D" w14:textId="1E9FD618" w:rsidR="00DD43F5" w:rsidRP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跨内核物理</w:t>
      </w:r>
      <w:proofErr w:type="gramEnd"/>
      <w:r>
        <w:rPr>
          <w:rStyle w:val="aa"/>
          <w:rFonts w:hint="eastAsia"/>
          <w:sz w:val="28"/>
          <w:szCs w:val="32"/>
        </w:rPr>
        <w:t>地址</w:t>
      </w:r>
      <w:r w:rsidR="00AB7DBB" w:rsidRPr="007167B9">
        <w:rPr>
          <w:rStyle w:val="aa"/>
          <w:sz w:val="28"/>
          <w:szCs w:val="32"/>
        </w:rPr>
        <w:t>计算</w:t>
      </w:r>
    </w:p>
    <w:p w14:paraId="2862DFE3" w14:textId="74E51DBF" w:rsidR="005B5E1C" w:rsidRPr="006C777A" w:rsidRDefault="00DD43F5" w:rsidP="00F50B46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跨内核函数</w:t>
      </w:r>
      <w:proofErr w:type="gramEnd"/>
      <w:r w:rsidRPr="007167B9">
        <w:rPr>
          <w:rStyle w:val="aa"/>
          <w:sz w:val="28"/>
          <w:szCs w:val="32"/>
        </w:rPr>
        <w:t>调用</w:t>
      </w:r>
    </w:p>
    <w:p w14:paraId="72A7FCFC" w14:textId="77777777" w:rsidR="006C777A" w:rsidRPr="006C777A" w:rsidRDefault="006C777A" w:rsidP="006C777A">
      <w:pPr>
        <w:rPr>
          <w:rFonts w:asciiTheme="minorEastAsia" w:hAnsiTheme="minorEastAsia" w:hint="eastAsia"/>
          <w:b/>
          <w:bCs/>
          <w:sz w:val="28"/>
          <w:szCs w:val="28"/>
        </w:rPr>
      </w:pPr>
    </w:p>
    <w:p w14:paraId="6C2E38D1" w14:textId="31D5AB1B" w:rsidR="00DD43F5" w:rsidRPr="005916B6" w:rsidRDefault="00DD43F5" w:rsidP="004D5997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S</w:t>
      </w:r>
      <w:r w:rsidRPr="005B5E1C">
        <w:rPr>
          <w:rFonts w:ascii="微软雅黑" w:eastAsia="微软雅黑" w:hAnsi="微软雅黑"/>
          <w:b/>
          <w:bCs/>
          <w:sz w:val="30"/>
          <w:szCs w:val="30"/>
        </w:rPr>
        <w:t>DK 头文件接口说明</w:t>
      </w:r>
    </w:p>
    <w:p w14:paraId="444692E6" w14:textId="69BD9B9A" w:rsidR="00DD43F5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基础接口说明</w:t>
      </w:r>
    </w:p>
    <w:tbl>
      <w:tblPr>
        <w:tblStyle w:val="OPExcelTableContent-3481"/>
        <w:tblW w:w="9606" w:type="dxa"/>
        <w:tblLook w:val="01E0" w:firstRow="1" w:lastRow="1" w:firstColumn="1" w:lastColumn="1" w:noHBand="0" w:noVBand="0"/>
      </w:tblPr>
      <w:tblGrid>
        <w:gridCol w:w="915"/>
        <w:gridCol w:w="4365"/>
        <w:gridCol w:w="4326"/>
      </w:tblGrid>
      <w:tr w:rsidR="005B5E1C" w14:paraId="26059117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0EE94EF7" w14:textId="2169C5DD" w:rsidR="005B5E1C" w:rsidRPr="00F50B46" w:rsidRDefault="005B5E1C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序号</w:t>
            </w:r>
          </w:p>
        </w:tc>
        <w:tc>
          <w:tcPr>
            <w:tcW w:w="4365" w:type="dxa"/>
          </w:tcPr>
          <w:p w14:paraId="27871D3E" w14:textId="2FE0FE58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头文件</w:t>
            </w:r>
          </w:p>
        </w:tc>
        <w:tc>
          <w:tcPr>
            <w:tcW w:w="4326" w:type="dxa"/>
          </w:tcPr>
          <w:p w14:paraId="0579A041" w14:textId="0BA54571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/>
                <w:sz w:val="30"/>
                <w:szCs w:val="30"/>
              </w:rPr>
              <w:t>说明</w:t>
            </w:r>
          </w:p>
        </w:tc>
      </w:tr>
      <w:tr w:rsidR="005B5E1C" w14:paraId="3EA0037A" w14:textId="77777777" w:rsidTr="006B5AEA">
        <w:trPr>
          <w:trHeight w:val="632"/>
        </w:trPr>
        <w:tc>
          <w:tcPr>
            <w:tcW w:w="915" w:type="dxa"/>
          </w:tcPr>
          <w:p w14:paraId="3E9BF107" w14:textId="43D4ADD3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4365" w:type="dxa"/>
          </w:tcPr>
          <w:p w14:paraId="7F7A72EE" w14:textId="192CD7A5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kernel_module_kit_umbrella.h</w:t>
            </w:r>
            <w:proofErr w:type="spellEnd"/>
          </w:p>
        </w:tc>
        <w:tc>
          <w:tcPr>
            <w:tcW w:w="4326" w:type="dxa"/>
          </w:tcPr>
          <w:p w14:paraId="1798090D" w14:textId="62335E6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DD43F5">
              <w:rPr>
                <w:rStyle w:val="aa"/>
                <w:sz w:val="24"/>
                <w:szCs w:val="28"/>
              </w:rPr>
              <w:t>SDK 统一入口头文件，一键包含全部头文件。</w:t>
            </w:r>
          </w:p>
        </w:tc>
      </w:tr>
      <w:tr w:rsidR="005B5E1C" w14:paraId="43F56BE4" w14:textId="77777777" w:rsidTr="006B5AEA">
        <w:tc>
          <w:tcPr>
            <w:tcW w:w="915" w:type="dxa"/>
          </w:tcPr>
          <w:p w14:paraId="1BB22B4D" w14:textId="511D5038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1D33E37E" w14:textId="6AEB3B0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module_base_kernel_mem.h</w:t>
            </w:r>
            <w:proofErr w:type="spellEnd"/>
          </w:p>
        </w:tc>
        <w:tc>
          <w:tcPr>
            <w:tcW w:w="4326" w:type="dxa"/>
          </w:tcPr>
          <w:p w14:paraId="6AAB2D4A" w14:textId="1004411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读写内核内存</w:t>
            </w:r>
          </w:p>
        </w:tc>
      </w:tr>
      <w:tr w:rsidR="005B5E1C" w14:paraId="065E8E00" w14:textId="77777777" w:rsidTr="006B5AEA">
        <w:tc>
          <w:tcPr>
            <w:tcW w:w="915" w:type="dxa"/>
          </w:tcPr>
          <w:p w14:paraId="3938D4E8" w14:textId="6C9B42A4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4365" w:type="dxa"/>
          </w:tcPr>
          <w:p w14:paraId="544CA245" w14:textId="1F56D7E4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module_base_kernel_func_executor.h</w:t>
            </w:r>
            <w:proofErr w:type="spellEnd"/>
          </w:p>
        </w:tc>
        <w:tc>
          <w:tcPr>
            <w:tcW w:w="4326" w:type="dxa"/>
          </w:tcPr>
          <w:p w14:paraId="1AFA10AD" w14:textId="079C11F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执行内核态代码</w:t>
            </w:r>
          </w:p>
        </w:tc>
      </w:tr>
      <w:tr w:rsidR="005B5E1C" w14:paraId="0F4F6D75" w14:textId="77777777" w:rsidTr="006B5AEA">
        <w:tc>
          <w:tcPr>
            <w:tcW w:w="915" w:type="dxa"/>
          </w:tcPr>
          <w:p w14:paraId="747A3E9C" w14:textId="1B5886A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4365" w:type="dxa"/>
          </w:tcPr>
          <w:p w14:paraId="10C0D1BF" w14:textId="22099F9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module_base_kernel_func_hook.h</w:t>
            </w:r>
            <w:proofErr w:type="spellEnd"/>
          </w:p>
        </w:tc>
        <w:tc>
          <w:tcPr>
            <w:tcW w:w="4326" w:type="dxa"/>
          </w:tcPr>
          <w:p w14:paraId="503B5597" w14:textId="4B97EB8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安装内核Hook</w:t>
            </w:r>
          </w:p>
        </w:tc>
      </w:tr>
      <w:tr w:rsidR="005B5E1C" w14:paraId="302FEB4A" w14:textId="77777777" w:rsidTr="006B5AEA">
        <w:tc>
          <w:tcPr>
            <w:tcW w:w="915" w:type="dxa"/>
          </w:tcPr>
          <w:p w14:paraId="7526CEAF" w14:textId="2E32EF9E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4365" w:type="dxa"/>
          </w:tcPr>
          <w:p w14:paraId="6CD3FDB7" w14:textId="54A0ADC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module_base_kernel_symbol_lookup.h</w:t>
            </w:r>
            <w:proofErr w:type="spellEnd"/>
          </w:p>
        </w:tc>
        <w:tc>
          <w:tcPr>
            <w:tcW w:w="4326" w:type="dxa"/>
          </w:tcPr>
          <w:p w14:paraId="1BB95649" w14:textId="25F7A15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查找内核符号地址</w:t>
            </w:r>
          </w:p>
        </w:tc>
      </w:tr>
      <w:tr w:rsidR="005B5E1C" w14:paraId="18A1BAA4" w14:textId="77777777" w:rsidTr="006B5AEA">
        <w:tc>
          <w:tcPr>
            <w:tcW w:w="915" w:type="dxa"/>
          </w:tcPr>
          <w:p w14:paraId="39623546" w14:textId="731F3B4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4365" w:type="dxa"/>
          </w:tcPr>
          <w:p w14:paraId="07A28B89" w14:textId="3AFAC8D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module_base_kernel_export_symbol.h</w:t>
            </w:r>
            <w:proofErr w:type="spellEnd"/>
          </w:p>
        </w:tc>
        <w:tc>
          <w:tcPr>
            <w:tcW w:w="4326" w:type="dxa"/>
          </w:tcPr>
          <w:p w14:paraId="01CFB6BA" w14:textId="4DC87AF9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内核导出符号调用封装</w:t>
            </w:r>
          </w:p>
        </w:tc>
      </w:tr>
      <w:tr w:rsidR="005B5E1C" w14:paraId="20EE5929" w14:textId="77777777" w:rsidTr="006B5AEA">
        <w:tc>
          <w:tcPr>
            <w:tcW w:w="915" w:type="dxa"/>
          </w:tcPr>
          <w:p w14:paraId="0F81DA7C" w14:textId="10327D3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4365" w:type="dxa"/>
          </w:tcPr>
          <w:p w14:paraId="03A7744F" w14:textId="327FEF52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module_base_kernel_string_ops.h</w:t>
            </w:r>
            <w:proofErr w:type="spellEnd"/>
          </w:p>
        </w:tc>
        <w:tc>
          <w:tcPr>
            <w:tcW w:w="4326" w:type="dxa"/>
          </w:tcPr>
          <w:p w14:paraId="4A25A316" w14:textId="715779E6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内核字符串与内存操作封装</w:t>
            </w:r>
          </w:p>
        </w:tc>
      </w:tr>
      <w:tr w:rsidR="005B5E1C" w14:paraId="229E9297" w14:textId="77777777" w:rsidTr="006B5AEA">
        <w:tc>
          <w:tcPr>
            <w:tcW w:w="915" w:type="dxa"/>
          </w:tcPr>
          <w:p w14:paraId="72DF4F63" w14:textId="7BFB9AF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4365" w:type="dxa"/>
          </w:tcPr>
          <w:p w14:paraId="7BF56C77" w14:textId="23333C2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module_base_disk_storage.h</w:t>
            </w:r>
            <w:proofErr w:type="spellEnd"/>
          </w:p>
        </w:tc>
        <w:tc>
          <w:tcPr>
            <w:tcW w:w="4326" w:type="dxa"/>
          </w:tcPr>
          <w:p w14:paraId="114F19D4" w14:textId="5649844F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磁盘持久化存储</w:t>
            </w:r>
          </w:p>
        </w:tc>
      </w:tr>
      <w:tr w:rsidR="005B5E1C" w14:paraId="302CB9A8" w14:textId="77777777" w:rsidTr="006B5AEA">
        <w:tc>
          <w:tcPr>
            <w:tcW w:w="915" w:type="dxa"/>
          </w:tcPr>
          <w:p w14:paraId="386A63A7" w14:textId="7E7622EB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4365" w:type="dxa"/>
          </w:tcPr>
          <w:p w14:paraId="647DCB5E" w14:textId="54BC7D3F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module_descriptor.h</w:t>
            </w:r>
            <w:proofErr w:type="spellEnd"/>
          </w:p>
        </w:tc>
        <w:tc>
          <w:tcPr>
            <w:tcW w:w="4326" w:type="dxa"/>
          </w:tcPr>
          <w:p w14:paraId="48EFBCD9" w14:textId="65507F5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模块名片信息</w:t>
            </w:r>
          </w:p>
        </w:tc>
      </w:tr>
      <w:tr w:rsidR="00DD43F5" w14:paraId="5C33F8AF" w14:textId="77777777" w:rsidTr="006B5AEA">
        <w:tc>
          <w:tcPr>
            <w:tcW w:w="915" w:type="dxa"/>
          </w:tcPr>
          <w:p w14:paraId="283A6BE1" w14:textId="26831D9E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4365" w:type="dxa"/>
          </w:tcPr>
          <w:p w14:paraId="64494D36" w14:textId="2A8096C9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module_web_ui_http_handler.h</w:t>
            </w:r>
            <w:proofErr w:type="spellEnd"/>
          </w:p>
        </w:tc>
        <w:tc>
          <w:tcPr>
            <w:tcW w:w="4326" w:type="dxa"/>
          </w:tcPr>
          <w:p w14:paraId="6B23EC7A" w14:textId="47BD6DAC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模块Web管理</w:t>
            </w:r>
            <w:proofErr w:type="gramStart"/>
            <w:r>
              <w:rPr>
                <w:rStyle w:val="aa"/>
                <w:rFonts w:hint="eastAsia"/>
                <w:sz w:val="24"/>
                <w:szCs w:val="28"/>
              </w:rPr>
              <w:t>页面基类</w:t>
            </w:r>
            <w:proofErr w:type="gramEnd"/>
          </w:p>
        </w:tc>
      </w:tr>
      <w:tr w:rsidR="00DD43F5" w14:paraId="5801ECB3" w14:textId="77777777" w:rsidTr="006B5AEA">
        <w:tc>
          <w:tcPr>
            <w:tcW w:w="915" w:type="dxa"/>
          </w:tcPr>
          <w:p w14:paraId="24654E00" w14:textId="0E80B431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4365" w:type="dxa"/>
          </w:tcPr>
          <w:p w14:paraId="5D6E1936" w14:textId="0EA2A3A0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940AEA">
              <w:rPr>
                <w:rStyle w:val="aa"/>
                <w:sz w:val="24"/>
                <w:szCs w:val="28"/>
              </w:rPr>
              <w:t>module_base_install_callback.h</w:t>
            </w:r>
            <w:proofErr w:type="spellEnd"/>
          </w:p>
        </w:tc>
        <w:tc>
          <w:tcPr>
            <w:tcW w:w="4326" w:type="dxa"/>
          </w:tcPr>
          <w:p w14:paraId="63CA03D5" w14:textId="2C6061AD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模块安装与卸载回调</w:t>
            </w:r>
          </w:p>
        </w:tc>
      </w:tr>
      <w:tr w:rsidR="005B5E1C" w14:paraId="669F1AEB" w14:textId="77777777" w:rsidTr="006B5AEA">
        <w:tc>
          <w:tcPr>
            <w:tcW w:w="915" w:type="dxa"/>
          </w:tcPr>
          <w:p w14:paraId="3EDB404B" w14:textId="1E716E49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  <w:r w:rsid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7C3E440D" w14:textId="2EC5DBC1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module_base_change_status.h</w:t>
            </w:r>
            <w:proofErr w:type="spellEnd"/>
          </w:p>
        </w:tc>
        <w:tc>
          <w:tcPr>
            <w:tcW w:w="4326" w:type="dxa"/>
          </w:tcPr>
          <w:p w14:paraId="7BC59982" w14:textId="13DD9BF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模块动态修改描述</w:t>
            </w:r>
          </w:p>
        </w:tc>
      </w:tr>
    </w:tbl>
    <w:p w14:paraId="72AC6BD0" w14:textId="7C301815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</w:p>
    <w:p w14:paraId="5C18E76C" w14:textId="77777777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  <w:r>
        <w:rPr>
          <w:rFonts w:asciiTheme="minorEastAsia" w:hAnsiTheme="minorEastAsia" w:hint="eastAsia"/>
          <w:b/>
          <w:bCs/>
          <w:sz w:val="28"/>
          <w:szCs w:val="28"/>
        </w:rPr>
        <w:br w:type="page"/>
      </w:r>
    </w:p>
    <w:p w14:paraId="4E25437E" w14:textId="5CB3A421" w:rsidR="00F50B46" w:rsidRPr="00F50B46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lastRenderedPageBreak/>
        <w:t>跨内核偏移接口说明</w:t>
      </w:r>
    </w:p>
    <w:tbl>
      <w:tblPr>
        <w:tblStyle w:val="OPExcelTableContent-3481"/>
        <w:tblW w:w="0" w:type="auto"/>
        <w:tblLook w:val="01E0" w:firstRow="1" w:lastRow="1" w:firstColumn="1" w:lastColumn="1" w:noHBand="0" w:noVBand="0"/>
      </w:tblPr>
      <w:tblGrid>
        <w:gridCol w:w="4261"/>
        <w:gridCol w:w="4261"/>
      </w:tblGrid>
      <w:tr w:rsidR="00A20E2C" w14:paraId="59582829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61" w:type="dxa"/>
          </w:tcPr>
          <w:p w14:paraId="7AFEAF51" w14:textId="0BE86485" w:rsidR="00A20E2C" w:rsidRPr="006B5AEA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子文件夹名称</w:t>
            </w:r>
          </w:p>
        </w:tc>
        <w:tc>
          <w:tcPr>
            <w:tcW w:w="4261" w:type="dxa"/>
          </w:tcPr>
          <w:p w14:paraId="1798BB5A" w14:textId="19F37282" w:rsidR="00A20E2C" w:rsidRPr="006B5AEA" w:rsidRDefault="006B5AEA" w:rsidP="00940AEA">
            <w:pPr>
              <w:pStyle w:val="a7"/>
              <w:ind w:firstLineChars="0" w:firstLine="0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proofErr w:type="spellStart"/>
            <w:r w:rsidRPr="006B5AEA">
              <w:rPr>
                <w:rStyle w:val="aa"/>
                <w:b/>
                <w:bCs w:val="0"/>
                <w:sz w:val="24"/>
                <w:szCs w:val="28"/>
              </w:rPr>
              <w:t>kernel_offsets</w:t>
            </w:r>
            <w:proofErr w:type="spellEnd"/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/</w:t>
            </w:r>
          </w:p>
        </w:tc>
      </w:tr>
      <w:tr w:rsidR="00A20E2C" w14:paraId="3A49CFCB" w14:textId="77777777" w:rsidTr="006B5AEA">
        <w:tc>
          <w:tcPr>
            <w:tcW w:w="4261" w:type="dxa"/>
          </w:tcPr>
          <w:p w14:paraId="26099D24" w14:textId="761AC62D" w:rsidR="00A20E2C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结构体偏移头文件</w:t>
            </w:r>
          </w:p>
        </w:tc>
        <w:tc>
          <w:tcPr>
            <w:tcW w:w="4261" w:type="dxa"/>
          </w:tcPr>
          <w:p w14:paraId="6176F93D" w14:textId="674B53EE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address_space.h</w:t>
            </w:r>
            <w:proofErr w:type="spellEnd"/>
          </w:p>
          <w:p w14:paraId="2C4491DF" w14:textId="4FDFBB69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block_device.h</w:t>
            </w:r>
            <w:proofErr w:type="spellEnd"/>
          </w:p>
          <w:p w14:paraId="5D9CE363" w14:textId="55257ED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cred.h</w:t>
            </w:r>
            <w:proofErr w:type="spellEnd"/>
          </w:p>
          <w:p w14:paraId="66CC42D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dentry.h</w:t>
            </w:r>
            <w:proofErr w:type="spellEnd"/>
          </w:p>
          <w:p w14:paraId="452C8E24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fdtable.h</w:t>
            </w:r>
            <w:proofErr w:type="spellEnd"/>
          </w:p>
          <w:p w14:paraId="5955CD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file.h</w:t>
            </w:r>
            <w:proofErr w:type="spellEnd"/>
          </w:p>
          <w:p w14:paraId="4BC21975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file_operations.h</w:t>
            </w:r>
            <w:proofErr w:type="spellEnd"/>
          </w:p>
          <w:p w14:paraId="705782E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file_struct.h</w:t>
            </w:r>
            <w:proofErr w:type="spellEnd"/>
          </w:p>
          <w:p w14:paraId="6844E8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gendisk.h</w:t>
            </w:r>
            <w:proofErr w:type="spellEnd"/>
          </w:p>
          <w:p w14:paraId="36A0EC2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inode.h</w:t>
            </w:r>
            <w:proofErr w:type="spellEnd"/>
          </w:p>
          <w:p w14:paraId="568F8F8B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inode_operations.h</w:t>
            </w:r>
            <w:proofErr w:type="spellEnd"/>
          </w:p>
          <w:p w14:paraId="5C82B4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miscdevice.h</w:t>
            </w:r>
            <w:proofErr w:type="spellEnd"/>
          </w:p>
          <w:p w14:paraId="1D4E511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mm_struct.h</w:t>
            </w:r>
            <w:proofErr w:type="spellEnd"/>
          </w:p>
          <w:p w14:paraId="6088C7A0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page.h</w:t>
            </w:r>
            <w:proofErr w:type="spellEnd"/>
          </w:p>
          <w:p w14:paraId="7A5F25C7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proc_ops.h</w:t>
            </w:r>
            <w:proofErr w:type="spellEnd"/>
          </w:p>
          <w:p w14:paraId="2F394FA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pte_fn_t.h</w:t>
            </w:r>
            <w:proofErr w:type="spellEnd"/>
          </w:p>
          <w:p w14:paraId="44B0DBE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renamedata.h</w:t>
            </w:r>
            <w:proofErr w:type="spellEnd"/>
          </w:p>
          <w:p w14:paraId="4FF230B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seq_file.h</w:t>
            </w:r>
            <w:proofErr w:type="spellEnd"/>
          </w:p>
          <w:p w14:paraId="1944EFD2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super_block.h</w:t>
            </w:r>
            <w:proofErr w:type="spellEnd"/>
          </w:p>
          <w:p w14:paraId="04B11C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task_struct.h</w:t>
            </w:r>
            <w:proofErr w:type="spellEnd"/>
          </w:p>
          <w:p w14:paraId="59DE254D" w14:textId="1999E3CB" w:rsidR="00A20E2C" w:rsidRDefault="00A20E2C" w:rsidP="006B5AEA">
            <w:pPr>
              <w:pStyle w:val="a7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vm_area_struct.h</w:t>
            </w:r>
            <w:proofErr w:type="spellEnd"/>
          </w:p>
        </w:tc>
      </w:tr>
    </w:tbl>
    <w:p w14:paraId="70CB25E9" w14:textId="2742EC2A" w:rsidR="009A5D83" w:rsidRPr="00320159" w:rsidRDefault="009A5D83" w:rsidP="009A5D83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b/>
          <w:bCs/>
          <w:sz w:val="30"/>
          <w:szCs w:val="30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*跨内核偏移获取手段：通过“用户层旁敲侧击佐证 + 内核结构模型相似度打分”实现，并非使用</w:t>
      </w:r>
      <w:proofErr w:type="spellStart"/>
      <w:r w:rsidRPr="00320159">
        <w:rPr>
          <w:rFonts w:ascii="微软雅黑" w:eastAsia="微软雅黑" w:hAnsi="微软雅黑" w:hint="eastAsia"/>
          <w:i/>
          <w:iCs/>
          <w:sz w:val="24"/>
        </w:rPr>
        <w:t>ebpf</w:t>
      </w:r>
      <w:proofErr w:type="spellEnd"/>
      <w:r w:rsidRPr="00320159">
        <w:rPr>
          <w:rFonts w:ascii="微软雅黑" w:eastAsia="微软雅黑" w:hAnsi="微软雅黑" w:hint="eastAsia"/>
          <w:i/>
          <w:iCs/>
          <w:sz w:val="24"/>
        </w:rPr>
        <w:t>等内核接口。</w:t>
      </w:r>
    </w:p>
    <w:p w14:paraId="68F2DC2B" w14:textId="42C9A648" w:rsidR="009A5D83" w:rsidRPr="00320159" w:rsidRDefault="009A5D83" w:rsidP="009A5D83">
      <w:pPr>
        <w:rPr>
          <w:rFonts w:ascii="微软雅黑" w:eastAsia="微软雅黑" w:hAnsi="微软雅黑" w:hint="eastAsia"/>
          <w:i/>
          <w:iCs/>
          <w:sz w:val="24"/>
        </w:rPr>
      </w:pPr>
      <w:r w:rsidRPr="00320159">
        <w:rPr>
          <w:rFonts w:ascii="微软雅黑" w:eastAsia="微软雅黑" w:hAnsi="微软雅黑"/>
          <w:i/>
          <w:iCs/>
          <w:sz w:val="24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</w:t>
      </w:r>
      <w:r w:rsidR="00480B58">
        <w:rPr>
          <w:rFonts w:ascii="微软雅黑" w:eastAsia="微软雅黑" w:hAnsi="微软雅黑" w:hint="eastAsia"/>
          <w:i/>
          <w:iCs/>
          <w:sz w:val="24"/>
        </w:rPr>
        <w:t>获取</w:t>
      </w:r>
      <w:r w:rsidRPr="00320159">
        <w:rPr>
          <w:rFonts w:ascii="微软雅黑" w:eastAsia="微软雅黑" w:hAnsi="微软雅黑" w:hint="eastAsia"/>
          <w:i/>
          <w:iCs/>
          <w:sz w:val="24"/>
        </w:rPr>
        <w:t>支持</w:t>
      </w:r>
      <w:r w:rsidR="00480B58">
        <w:rPr>
          <w:rFonts w:ascii="微软雅黑" w:eastAsia="微软雅黑" w:hAnsi="微软雅黑" w:hint="eastAsia"/>
          <w:i/>
          <w:iCs/>
          <w:sz w:val="24"/>
        </w:rPr>
        <w:t>的</w:t>
      </w:r>
      <w:r w:rsidR="00320159" w:rsidRPr="00320159">
        <w:rPr>
          <w:rFonts w:ascii="微软雅黑" w:eastAsia="微软雅黑" w:hAnsi="微软雅黑" w:hint="eastAsia"/>
          <w:i/>
          <w:iCs/>
          <w:sz w:val="24"/>
        </w:rPr>
        <w:t>版本</w:t>
      </w:r>
      <w:r w:rsidR="00480B58">
        <w:rPr>
          <w:rFonts w:ascii="微软雅黑" w:eastAsia="微软雅黑" w:hAnsi="微软雅黑" w:hint="eastAsia"/>
          <w:i/>
          <w:iCs/>
          <w:sz w:val="24"/>
        </w:rPr>
        <w:t>：</w:t>
      </w:r>
      <w:r w:rsidRPr="00320159">
        <w:rPr>
          <w:rFonts w:ascii="微软雅黑" w:eastAsia="微软雅黑" w:hAnsi="微软雅黑" w:hint="eastAsia"/>
          <w:i/>
          <w:iCs/>
          <w:sz w:val="24"/>
        </w:rPr>
        <w:t>Linux3.10~6.12</w:t>
      </w:r>
      <w:r w:rsidR="00320159" w:rsidRPr="00320159">
        <w:rPr>
          <w:rFonts w:ascii="微软雅黑" w:eastAsia="微软雅黑" w:hAnsi="微软雅黑" w:hint="eastAsia"/>
          <w:i/>
          <w:iCs/>
          <w:sz w:val="24"/>
        </w:rPr>
        <w:t>。</w:t>
      </w:r>
    </w:p>
    <w:p w14:paraId="5E1B06AE" w14:textId="3F4C1713" w:rsidR="00320159" w:rsidRDefault="00320159" w:rsidP="009A5D83">
      <w:pPr>
        <w:rPr>
          <w:rFonts w:ascii="微软雅黑" w:eastAsia="微软雅黑" w:hAnsi="微软雅黑" w:hint="eastAsia"/>
          <w:i/>
          <w:iCs/>
          <w:sz w:val="24"/>
        </w:rPr>
      </w:pPr>
      <w:r w:rsidRPr="00320159">
        <w:rPr>
          <w:rFonts w:ascii="微软雅黑" w:eastAsia="微软雅黑" w:hAnsi="微软雅黑"/>
          <w:i/>
          <w:iCs/>
          <w:sz w:val="24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*支持跨内核、跨机型。</w:t>
      </w:r>
    </w:p>
    <w:p w14:paraId="5D2CA8C4" w14:textId="15534DDC" w:rsidR="00320159" w:rsidRDefault="00320159">
      <w:pPr>
        <w:widowControl/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 w:hint="eastAsia"/>
          <w:i/>
          <w:iCs/>
          <w:sz w:val="24"/>
        </w:rPr>
        <w:br w:type="page"/>
      </w:r>
    </w:p>
    <w:p w14:paraId="7D0920A8" w14:textId="2F4B24AF" w:rsidR="00A15AD6" w:rsidRDefault="00940AEA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演示工程</w:t>
      </w:r>
      <w:r w:rsidR="00A15AD6"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F1CEF9" w14:textId="77777777" w:rsidR="002708F9" w:rsidRDefault="006B5AEA" w:rsidP="006B5AEA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/>
          <w:sz w:val="28"/>
          <w:szCs w:val="28"/>
        </w:rPr>
      </w:pP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Hellow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 xml:space="preserve"> World工程</w:t>
      </w:r>
    </w:p>
    <w:p w14:paraId="3985C053" w14:textId="126C4E54" w:rsidR="00940AEA" w:rsidRPr="002708F9" w:rsidRDefault="002708F9" w:rsidP="002708F9">
      <w:pPr>
        <w:pStyle w:val="a7"/>
        <w:numPr>
          <w:ilvl w:val="2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2708F9">
        <w:rPr>
          <w:rStyle w:val="aa"/>
          <w:rFonts w:asciiTheme="minorEastAsia" w:hAnsiTheme="minorEastAsia" w:hint="eastAsia"/>
          <w:sz w:val="28"/>
          <w:szCs w:val="28"/>
        </w:rPr>
        <w:t>在</w:t>
      </w:r>
      <w:proofErr w:type="spellStart"/>
      <w:r w:rsidRPr="002708F9">
        <w:rPr>
          <w:rStyle w:val="aa"/>
          <w:rFonts w:asciiTheme="minorEastAsia" w:hAnsiTheme="minorEastAsia" w:hint="eastAsia"/>
          <w:color w:val="C00000"/>
          <w:sz w:val="28"/>
          <w:szCs w:val="28"/>
        </w:rPr>
        <w:t>testModule</w:t>
      </w:r>
      <w:proofErr w:type="spellEnd"/>
      <w:r w:rsidRPr="002708F9">
        <w:rPr>
          <w:rStyle w:val="aa"/>
          <w:rFonts w:asciiTheme="minorEastAsia" w:hAnsiTheme="minorEastAsia" w:hint="eastAsia"/>
          <w:color w:val="C00000"/>
          <w:sz w:val="28"/>
          <w:szCs w:val="28"/>
        </w:rPr>
        <w:t>/</w:t>
      </w:r>
      <w:proofErr w:type="spellStart"/>
      <w:r w:rsidRPr="002708F9">
        <w:rPr>
          <w:rStyle w:val="aa"/>
          <w:rFonts w:asciiTheme="minorEastAsia" w:hAnsiTheme="minorEastAsia"/>
          <w:color w:val="C00000"/>
          <w:sz w:val="28"/>
          <w:szCs w:val="28"/>
        </w:rPr>
        <w:t>module_hello_world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目录</w:t>
      </w:r>
    </w:p>
    <w:p w14:paraId="3E1F3402" w14:textId="3F0219CF" w:rsidR="006C777A" w:rsidRDefault="006C777A" w:rsidP="006B5AEA">
      <w:pPr>
        <w:pStyle w:val="a7"/>
        <w:numPr>
          <w:ilvl w:val="1"/>
          <w:numId w:val="10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Fonts w:asciiTheme="minorEastAsia" w:hAnsiTheme="minorEastAsia"/>
          <w:b/>
          <w:bCs/>
          <w:sz w:val="28"/>
          <w:szCs w:val="28"/>
        </w:rPr>
        <w:t>一个简单的</w:t>
      </w:r>
      <w:proofErr w:type="spellStart"/>
      <w:r w:rsidRPr="006C777A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Pr="006C777A">
        <w:rPr>
          <w:rFonts w:asciiTheme="minorEastAsia" w:hAnsiTheme="minorEastAsia"/>
          <w:b/>
          <w:bCs/>
          <w:sz w:val="28"/>
          <w:szCs w:val="28"/>
        </w:rPr>
        <w:t>模块</w:t>
      </w:r>
    </w:p>
    <w:p w14:paraId="065205B0" w14:textId="77777777" w:rsidR="006C777A" w:rsidRPr="006C777A" w:rsidRDefault="006C777A" w:rsidP="006C777A">
      <w:pPr>
        <w:pStyle w:val="a7"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6C777A">
        <w:rPr>
          <w:rFonts w:asciiTheme="minorEastAsia" w:hAnsiTheme="minorEastAsia" w:hint="eastAsia"/>
          <w:b/>
          <w:bCs/>
          <w:sz w:val="24"/>
        </w:rPr>
        <w:t>包含头文件</w:t>
      </w:r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#include "</w:t>
      </w:r>
      <w:proofErr w:type="spellStart"/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kernel_module_kit_umbrella.h</w:t>
      </w:r>
      <w:proofErr w:type="spellEnd"/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"</w:t>
      </w:r>
    </w:p>
    <w:p w14:paraId="2A1A2C57" w14:textId="4E8BC035" w:rsidR="006C777A" w:rsidRPr="00320159" w:rsidRDefault="006C777A" w:rsidP="00320159">
      <w:pPr>
        <w:pStyle w:val="a7"/>
        <w:widowControl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320159">
        <w:rPr>
          <w:rFonts w:asciiTheme="minorEastAsia" w:hAnsiTheme="minorEastAsia" w:hint="eastAsia"/>
          <w:b/>
          <w:bCs/>
          <w:sz w:val="24"/>
        </w:rPr>
        <w:t>编写模块入口</w:t>
      </w:r>
      <w:proofErr w:type="spellStart"/>
      <w:r w:rsidRPr="00320159">
        <w:rPr>
          <w:rFonts w:asciiTheme="minorEastAsia" w:hAnsiTheme="minorEastAsia" w:hint="eastAsia"/>
          <w:b/>
          <w:bCs/>
          <w:color w:val="C00000"/>
          <w:sz w:val="24"/>
        </w:rPr>
        <w:t>skroot_module_main</w:t>
      </w:r>
      <w:proofErr w:type="spellEnd"/>
      <w:r w:rsidRPr="00320159">
        <w:rPr>
          <w:rFonts w:asciiTheme="minorEastAsia" w:hAnsiTheme="minorEastAsia" w:hint="eastAsia"/>
          <w:b/>
          <w:bCs/>
          <w:sz w:val="24"/>
        </w:rPr>
        <w:t xml:space="preserve"> 与</w:t>
      </w:r>
      <w:r w:rsidRPr="00320159">
        <w:rPr>
          <w:rFonts w:asciiTheme="minorEastAsia" w:hAnsiTheme="minorEastAsia" w:hint="eastAsia"/>
          <w:b/>
          <w:bCs/>
          <w:color w:val="C00000"/>
          <w:sz w:val="24"/>
        </w:rPr>
        <w:t>“模块名片”</w:t>
      </w:r>
    </w:p>
    <w:p w14:paraId="23C080C9" w14:textId="77777777" w:rsidR="00320159" w:rsidRPr="00320159" w:rsidRDefault="00320159" w:rsidP="00320159">
      <w:pPr>
        <w:widowControl/>
        <w:rPr>
          <w:rFonts w:asciiTheme="minorEastAsia" w:hAnsiTheme="minorEastAsia" w:hint="eastAsia"/>
          <w:b/>
          <w:bCs/>
          <w:sz w:val="24"/>
        </w:rPr>
      </w:pPr>
    </w:p>
    <w:p w14:paraId="7ADF6600" w14:textId="77777777" w:rsidR="006B5AEA" w:rsidRDefault="00940AEA" w:rsidP="006B5AE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编译环境。</w:t>
      </w:r>
    </w:p>
    <w:p w14:paraId="6758F925" w14:textId="1DE74575" w:rsidR="006B5AEA" w:rsidRDefault="006B5AEA" w:rsidP="006B5AEA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B5AEA">
        <w:rPr>
          <w:rStyle w:val="aa"/>
          <w:rFonts w:asciiTheme="minorEastAsia" w:hAnsiTheme="minorEastAsia"/>
          <w:sz w:val="28"/>
          <w:szCs w:val="28"/>
        </w:rPr>
        <w:t>Android NDK 26d</w:t>
      </w:r>
      <w:r>
        <w:rPr>
          <w:rStyle w:val="aa"/>
          <w:rFonts w:asciiTheme="minorEastAsia" w:hAnsiTheme="minorEastAsia" w:hint="eastAsia"/>
          <w:sz w:val="28"/>
          <w:szCs w:val="28"/>
        </w:rPr>
        <w:t>及以上</w:t>
      </w:r>
      <w:r w:rsid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0915A1A7" w14:textId="77777777" w:rsidR="006C777A" w:rsidRPr="001506BB" w:rsidRDefault="006C777A" w:rsidP="001506BB">
      <w:pPr>
        <w:rPr>
          <w:rStyle w:val="aa"/>
          <w:rFonts w:asciiTheme="minorEastAsia" w:hAnsiTheme="minorEastAsia" w:hint="eastAsia"/>
          <w:sz w:val="28"/>
          <w:szCs w:val="28"/>
        </w:rPr>
      </w:pPr>
    </w:p>
    <w:p w14:paraId="35CE8929" w14:textId="77777777" w:rsidR="006C777A" w:rsidRDefault="00000000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打包一个简单的</w:t>
      </w:r>
      <w:proofErr w:type="spellStart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模块。</w:t>
      </w:r>
    </w:p>
    <w:p w14:paraId="76E63361" w14:textId="0DC5FB61" w:rsidR="00771A62" w:rsidRPr="006C777A" w:rsidRDefault="006C777A" w:rsidP="006C777A">
      <w:pPr>
        <w:pStyle w:val="a7"/>
        <w:numPr>
          <w:ilvl w:val="1"/>
          <w:numId w:val="13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Style w:val="aa"/>
          <w:rFonts w:asciiTheme="minorEastAsia" w:hAnsiTheme="minorEastAsia"/>
          <w:sz w:val="28"/>
          <w:szCs w:val="28"/>
        </w:rPr>
        <w:t xml:space="preserve">使用 Android NDK 编译生成 .so 文件，并将其打包为 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ZIP 压缩文件</w:t>
      </w:r>
      <w:r w:rsidRPr="006C777A">
        <w:rPr>
          <w:rStyle w:val="aa"/>
          <w:rFonts w:asciiTheme="minorEastAsia" w:hAnsiTheme="minorEastAsia"/>
          <w:sz w:val="28"/>
          <w:szCs w:val="28"/>
        </w:rPr>
        <w:t xml:space="preserve">，即可得到一个 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 xml:space="preserve"> 模块。</w:t>
      </w:r>
    </w:p>
    <w:p w14:paraId="731AB9E1" w14:textId="06A9C4B9" w:rsidR="00771A62" w:rsidRDefault="00567931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39EC9F09" wp14:editId="323254E7">
            <wp:extent cx="5274310" cy="2280920"/>
            <wp:effectExtent l="0" t="0" r="0" b="0"/>
            <wp:docPr id="138730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7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CD33" w14:textId="7B0063DD" w:rsidR="006C777A" w:rsidRPr="001506BB" w:rsidRDefault="00000000" w:rsidP="001506BB">
      <w:pPr>
        <w:ind w:left="420" w:firstLine="300"/>
        <w:rPr>
          <w:rStyle w:val="aa"/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lastRenderedPageBreak/>
        <w:t>参考项目：</w:t>
      </w:r>
      <w:proofErr w:type="spellStart"/>
      <w:r w:rsidR="00F853AB" w:rsidRPr="00F853AB">
        <w:rPr>
          <w:rFonts w:ascii="微软雅黑" w:eastAsia="微软雅黑" w:hAnsi="微软雅黑"/>
          <w:b/>
          <w:bCs/>
          <w:i/>
          <w:iCs/>
          <w:sz w:val="24"/>
        </w:rPr>
        <w:t>module_hello_world</w:t>
      </w:r>
      <w:proofErr w:type="spellEnd"/>
    </w:p>
    <w:p w14:paraId="5182F737" w14:textId="3B4565B4" w:rsidR="006C777A" w:rsidRDefault="006C777A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打包一个具有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WebUI页面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的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081B61BF" w14:textId="6A77C5FE" w:rsidR="006C777A" w:rsidRDefault="006C777A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方法1：</w:t>
      </w:r>
      <w:r w:rsidRPr="006C777A">
        <w:rPr>
          <w:rStyle w:val="aa"/>
          <w:rFonts w:asciiTheme="minorEastAsia" w:hAnsiTheme="minorEastAsia"/>
          <w:sz w:val="28"/>
          <w:szCs w:val="28"/>
        </w:rPr>
        <w:t>新建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文件夹并在里面放入网页资源文件，首页命名为index.html，然后将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文件夹一起打包进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ZIP压缩包</w:t>
      </w:r>
      <w:r w:rsidRP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BF9925" w14:textId="60B08E26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704A2C48" wp14:editId="6891B63F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DDE0" w14:textId="10D0BF15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333F40E7" wp14:editId="1CA9A135">
            <wp:extent cx="4338955" cy="1614805"/>
            <wp:effectExtent l="0" t="0" r="4445" b="4445"/>
            <wp:docPr id="6213697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4042" w14:textId="6D140A1B" w:rsidR="001506BB" w:rsidRDefault="001506BB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方法2：</w:t>
      </w:r>
      <w:r w:rsidRPr="001506BB">
        <w:rPr>
          <w:rStyle w:val="aa"/>
          <w:rFonts w:asciiTheme="minorEastAsia" w:hAnsiTheme="minorEastAsia"/>
          <w:sz w:val="28"/>
          <w:szCs w:val="28"/>
        </w:rPr>
        <w:t>在源码处的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“模块名片”</w:t>
      </w:r>
      <w:r w:rsidRPr="001506BB">
        <w:rPr>
          <w:rStyle w:val="aa"/>
          <w:rFonts w:asciiTheme="minorEastAsia" w:hAnsiTheme="minorEastAsia"/>
          <w:sz w:val="28"/>
          <w:szCs w:val="28"/>
        </w:rPr>
        <w:t>添加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SKROOT_MODULE_WEB_UI</w:t>
      </w:r>
      <w:r w:rsidRPr="001506BB">
        <w:rPr>
          <w:rStyle w:val="aa"/>
          <w:rFonts w:asciiTheme="minorEastAsia" w:hAnsiTheme="minorEastAsia"/>
          <w:sz w:val="28"/>
          <w:szCs w:val="28"/>
        </w:rPr>
        <w:t>，并填入HTTP回调响应类。</w:t>
      </w:r>
    </w:p>
    <w:p w14:paraId="006B6B0E" w14:textId="12F8DC61" w:rsidR="001506BB" w:rsidRDefault="001506BB" w:rsidP="001506BB">
      <w:pPr>
        <w:ind w:leftChars="190" w:left="418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702B3680" wp14:editId="0CD3F910">
            <wp:extent cx="5274310" cy="1778635"/>
            <wp:effectExtent l="0" t="0" r="0" b="0"/>
            <wp:docPr id="1907075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75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D995" w14:textId="3905B887" w:rsidR="001506BB" w:rsidRPr="001506BB" w:rsidRDefault="001506BB" w:rsidP="001506BB">
      <w:pPr>
        <w:ind w:left="420" w:firstLine="300"/>
        <w:rPr>
          <w:rFonts w:ascii="微软雅黑" w:eastAsia="微软雅黑" w:hAnsi="微软雅黑" w:hint="eastAsia"/>
          <w:b/>
          <w:bCs/>
          <w:i/>
          <w:iCs/>
          <w:sz w:val="24"/>
        </w:rPr>
      </w:pPr>
      <w:r w:rsidRPr="001506BB">
        <w:rPr>
          <w:rFonts w:ascii="微软雅黑" w:eastAsia="微软雅黑" w:hAnsi="微软雅黑"/>
          <w:i/>
          <w:iCs/>
          <w:sz w:val="24"/>
        </w:rPr>
        <w:lastRenderedPageBreak/>
        <w:t>两种实现方法可并存。</w:t>
      </w: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Pr="001506BB">
        <w:rPr>
          <w:rFonts w:hint="eastAsia"/>
        </w:rPr>
        <w:t xml:space="preserve"> </w:t>
      </w:r>
      <w:proofErr w:type="spellStart"/>
      <w:r w:rsidRPr="001506BB">
        <w:rPr>
          <w:rFonts w:ascii="微软雅黑" w:eastAsia="微软雅黑" w:hAnsi="微软雅黑"/>
          <w:b/>
          <w:bCs/>
          <w:i/>
          <w:iCs/>
          <w:sz w:val="24"/>
        </w:rPr>
        <w:t>module_web_ui_example</w:t>
      </w:r>
      <w:proofErr w:type="spellEnd"/>
    </w:p>
    <w:p w14:paraId="23D74BDE" w14:textId="611D898E" w:rsidR="001506BB" w:rsidRDefault="001506BB" w:rsidP="001506BB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打包一个附带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资源</w:t>
      </w: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文件的</w:t>
      </w:r>
      <w:proofErr w:type="spellStart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548B80" w14:textId="09410159" w:rsidR="001506BB" w:rsidRDefault="001506BB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sz w:val="28"/>
          <w:szCs w:val="28"/>
        </w:rPr>
        <w:t>相关文件可直接随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 xml:space="preserve"> ZIP 模块包一起打包</w:t>
      </w:r>
      <w:r w:rsidRPr="001506BB">
        <w:rPr>
          <w:rStyle w:val="aa"/>
          <w:rFonts w:asciiTheme="minorEastAsia" w:hAnsiTheme="minorEastAsia"/>
          <w:sz w:val="28"/>
          <w:szCs w:val="28"/>
        </w:rPr>
        <w:t>。模块安装时，框架会自动释放文件到模块运行目录，并统一</w:t>
      </w:r>
      <w:r w:rsidR="00665E19" w:rsidRPr="00665E19">
        <w:rPr>
          <w:rStyle w:val="aa"/>
          <w:rFonts w:asciiTheme="minorEastAsia" w:hAnsiTheme="minorEastAsia"/>
          <w:color w:val="C00000"/>
          <w:sz w:val="28"/>
          <w:szCs w:val="28"/>
        </w:rPr>
        <w:t>设置为可读、可写、可执行权限（0777）</w:t>
      </w:r>
      <w:r w:rsidRPr="001506BB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1E973C" w14:textId="3066EFDD" w:rsidR="00665E19" w:rsidRDefault="00665E19" w:rsidP="00665E19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554F2925" wp14:editId="58EA525F">
            <wp:extent cx="4081780" cy="2124075"/>
            <wp:effectExtent l="0" t="0" r="0" b="0"/>
            <wp:docPr id="1080069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8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6A29" w14:textId="257DF174" w:rsidR="00665E19" w:rsidRPr="001506BB" w:rsidRDefault="00665E19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65E19">
        <w:rPr>
          <w:rStyle w:val="aa"/>
          <w:rFonts w:asciiTheme="minorEastAsia" w:hAnsiTheme="minorEastAsia"/>
          <w:sz w:val="28"/>
          <w:szCs w:val="28"/>
        </w:rPr>
        <w:t>在编程中，</w:t>
      </w:r>
      <w:r>
        <w:rPr>
          <w:rStyle w:val="aa"/>
          <w:rFonts w:asciiTheme="minorEastAsia" w:hAnsiTheme="minorEastAsia" w:hint="eastAsia"/>
          <w:sz w:val="28"/>
          <w:szCs w:val="28"/>
        </w:rPr>
        <w:t>入口</w:t>
      </w: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skroot_module_main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处</w:t>
      </w:r>
      <w:r w:rsidRPr="00665E19">
        <w:rPr>
          <w:rStyle w:val="aa"/>
          <w:rFonts w:asciiTheme="minorEastAsia" w:hAnsiTheme="minorEastAsia"/>
          <w:sz w:val="28"/>
          <w:szCs w:val="28"/>
        </w:rPr>
        <w:t>使用</w:t>
      </w:r>
      <w:proofErr w:type="spellStart"/>
      <w:r w:rsidRPr="00665E19">
        <w:rPr>
          <w:rStyle w:val="aa"/>
          <w:rFonts w:asciiTheme="minorEastAsia" w:hAnsiTheme="minorEastAsia"/>
          <w:sz w:val="28"/>
          <w:szCs w:val="28"/>
        </w:rPr>
        <w:t>module_private_dir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即</w:t>
      </w:r>
      <w:r w:rsidRPr="00665E19">
        <w:rPr>
          <w:rStyle w:val="aa"/>
          <w:rFonts w:asciiTheme="minorEastAsia" w:hAnsiTheme="minorEastAsia"/>
          <w:sz w:val="28"/>
          <w:szCs w:val="28"/>
        </w:rPr>
        <w:t>可</w:t>
      </w:r>
      <w:proofErr w:type="gramStart"/>
      <w:r w:rsidRPr="00665E19">
        <w:rPr>
          <w:rStyle w:val="aa"/>
          <w:rFonts w:asciiTheme="minorEastAsia" w:hAnsiTheme="minorEastAsia"/>
          <w:sz w:val="28"/>
          <w:szCs w:val="28"/>
        </w:rPr>
        <w:t>访问此</w:t>
      </w:r>
      <w:r>
        <w:rPr>
          <w:rStyle w:val="aa"/>
          <w:rFonts w:asciiTheme="minorEastAsia" w:hAnsiTheme="minorEastAsia" w:hint="eastAsia"/>
          <w:sz w:val="28"/>
          <w:szCs w:val="28"/>
        </w:rPr>
        <w:t>资源</w:t>
      </w:r>
      <w:proofErr w:type="gramEnd"/>
      <w:r w:rsidRPr="00665E19">
        <w:rPr>
          <w:rStyle w:val="aa"/>
          <w:rFonts w:asciiTheme="minorEastAsia" w:hAnsiTheme="minorEastAsia"/>
          <w:sz w:val="28"/>
          <w:szCs w:val="28"/>
        </w:rPr>
        <w:t>目录</w:t>
      </w:r>
      <w:r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3DBCC01" w14:textId="33DD845C" w:rsidR="00771A62" w:rsidRPr="00D8463E" w:rsidRDefault="00D32B56" w:rsidP="00D32B56">
      <w:pPr>
        <w:ind w:firstLine="420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76A0AAD0" wp14:editId="7C52FFA7">
            <wp:extent cx="5274310" cy="662305"/>
            <wp:effectExtent l="0" t="0" r="0" b="0"/>
            <wp:docPr id="574218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18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A62" w:rsidRPr="00D84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87F02" w14:textId="77777777" w:rsidR="00EC7DCF" w:rsidRDefault="00EC7DCF" w:rsidP="009B12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18501D5" w14:textId="77777777" w:rsidR="00EC7DCF" w:rsidRDefault="00EC7DCF" w:rsidP="009B12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DB7FC" w14:textId="77777777" w:rsidR="00EC7DCF" w:rsidRDefault="00EC7DCF" w:rsidP="009B12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59C014" w14:textId="77777777" w:rsidR="00EC7DCF" w:rsidRDefault="00EC7DCF" w:rsidP="009B12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E78"/>
    <w:multiLevelType w:val="hybridMultilevel"/>
    <w:tmpl w:val="232236E2"/>
    <w:lvl w:ilvl="0" w:tplc="0A7C9A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5613AA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" w15:restartNumberingAfterBreak="0">
    <w:nsid w:val="28AB55F5"/>
    <w:multiLevelType w:val="multilevel"/>
    <w:tmpl w:val="AA423EEE"/>
    <w:lvl w:ilvl="0">
      <w:start w:val="6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3" w15:restartNumberingAfterBreak="0">
    <w:nsid w:val="315C4431"/>
    <w:multiLevelType w:val="multilevel"/>
    <w:tmpl w:val="FF20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85355A"/>
    <w:multiLevelType w:val="multilevel"/>
    <w:tmpl w:val="1E0E7DD6"/>
    <w:lvl w:ilvl="0">
      <w:start w:val="9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5" w15:restartNumberingAfterBreak="0">
    <w:nsid w:val="357D28EA"/>
    <w:multiLevelType w:val="multilevel"/>
    <w:tmpl w:val="B32AF5DE"/>
    <w:lvl w:ilvl="0">
      <w:start w:val="2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6" w15:restartNumberingAfterBreak="0">
    <w:nsid w:val="3979279E"/>
    <w:multiLevelType w:val="multilevel"/>
    <w:tmpl w:val="285E00C6"/>
    <w:lvl w:ilvl="0">
      <w:start w:val="3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7" w15:restartNumberingAfterBreak="0">
    <w:nsid w:val="3FD16E77"/>
    <w:multiLevelType w:val="multilevel"/>
    <w:tmpl w:val="59905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50C06B3"/>
    <w:multiLevelType w:val="multilevel"/>
    <w:tmpl w:val="831092BE"/>
    <w:lvl w:ilvl="0">
      <w:start w:val="7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9" w15:restartNumberingAfterBreak="0">
    <w:nsid w:val="57E81A3A"/>
    <w:multiLevelType w:val="hybridMultilevel"/>
    <w:tmpl w:val="5002C33C"/>
    <w:lvl w:ilvl="0" w:tplc="66123F9A">
      <w:start w:val="3"/>
      <w:numFmt w:val="japaneseCounting"/>
      <w:lvlText w:val="%1、"/>
      <w:lvlJc w:val="left"/>
      <w:pPr>
        <w:ind w:left="720" w:hanging="720"/>
      </w:pPr>
      <w:rPr>
        <w:rFonts w:hint="default"/>
        <w:sz w:val="3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BD3E28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1" w15:restartNumberingAfterBreak="0">
    <w:nsid w:val="67AA429C"/>
    <w:multiLevelType w:val="multilevel"/>
    <w:tmpl w:val="831092BE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68961CB2"/>
    <w:multiLevelType w:val="multilevel"/>
    <w:tmpl w:val="19BA4C6E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8" w:hanging="2520"/>
      </w:pPr>
      <w:rPr>
        <w:rFonts w:hint="default"/>
      </w:rPr>
    </w:lvl>
  </w:abstractNum>
  <w:abstractNum w:abstractNumId="13" w15:restartNumberingAfterBreak="0">
    <w:nsid w:val="7647544C"/>
    <w:multiLevelType w:val="multilevel"/>
    <w:tmpl w:val="4CD8694C"/>
    <w:lvl w:ilvl="0">
      <w:start w:val="8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14" w15:restartNumberingAfterBreak="0">
    <w:nsid w:val="77B36607"/>
    <w:multiLevelType w:val="hybridMultilevel"/>
    <w:tmpl w:val="FED28082"/>
    <w:lvl w:ilvl="0" w:tplc="993286A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lowerLetter"/>
      <w:lvlText w:val="%2)"/>
      <w:lvlJc w:val="left"/>
      <w:pPr>
        <w:ind w:left="866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227569011">
    <w:abstractNumId w:val="3"/>
  </w:num>
  <w:num w:numId="2" w16cid:durableId="277224327">
    <w:abstractNumId w:val="14"/>
  </w:num>
  <w:num w:numId="3" w16cid:durableId="1372920547">
    <w:abstractNumId w:val="9"/>
  </w:num>
  <w:num w:numId="4" w16cid:durableId="1152479105">
    <w:abstractNumId w:val="0"/>
  </w:num>
  <w:num w:numId="5" w16cid:durableId="1754547993">
    <w:abstractNumId w:val="5"/>
  </w:num>
  <w:num w:numId="6" w16cid:durableId="3167596">
    <w:abstractNumId w:val="6"/>
  </w:num>
  <w:num w:numId="7" w16cid:durableId="1388256886">
    <w:abstractNumId w:val="10"/>
  </w:num>
  <w:num w:numId="8" w16cid:durableId="189805959">
    <w:abstractNumId w:val="1"/>
  </w:num>
  <w:num w:numId="9" w16cid:durableId="1392003101">
    <w:abstractNumId w:val="12"/>
  </w:num>
  <w:num w:numId="10" w16cid:durableId="235629336">
    <w:abstractNumId w:val="11"/>
  </w:num>
  <w:num w:numId="11" w16cid:durableId="1429234284">
    <w:abstractNumId w:val="7"/>
  </w:num>
  <w:num w:numId="12" w16cid:durableId="1634825646">
    <w:abstractNumId w:val="2"/>
  </w:num>
  <w:num w:numId="13" w16cid:durableId="905917263">
    <w:abstractNumId w:val="8"/>
  </w:num>
  <w:num w:numId="14" w16cid:durableId="320818179">
    <w:abstractNumId w:val="13"/>
  </w:num>
  <w:num w:numId="15" w16cid:durableId="1916283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OP-ThemeInfo" w:val="[{&quot;fontInfo&quot;:[],&quot;themeInfo&quot;:{&quot;styleLibId&quot;:&quot;WordThemeContent-13&quot;,&quot;styleLibName&quot;:&quot;简约英文汇报文档&quot;,&quot;paymentType&quot;:1,&quot;filePath&quot;:&quot;C:\\Users\\maily\\AppData\\Local\\OfficePLUS\\Temp\\OPWordAddin\\Files\\59fe6e41-18e8-278c-6cb8-3a19c1141bc4.dotx&quot;},&quot;tag&quot;:&quot;op_1780388860&quot;}]"/>
  </w:docVars>
  <w:rsids>
    <w:rsidRoot w:val="00993C16"/>
    <w:rsid w:val="0000799E"/>
    <w:rsid w:val="0001583A"/>
    <w:rsid w:val="0002461E"/>
    <w:rsid w:val="001506BB"/>
    <w:rsid w:val="001B0627"/>
    <w:rsid w:val="00200162"/>
    <w:rsid w:val="00241F9B"/>
    <w:rsid w:val="00256373"/>
    <w:rsid w:val="002708F9"/>
    <w:rsid w:val="002A6F13"/>
    <w:rsid w:val="002B4F9A"/>
    <w:rsid w:val="002E61DD"/>
    <w:rsid w:val="00320159"/>
    <w:rsid w:val="0039204C"/>
    <w:rsid w:val="003A4578"/>
    <w:rsid w:val="003D2C7E"/>
    <w:rsid w:val="003F2F01"/>
    <w:rsid w:val="00443D36"/>
    <w:rsid w:val="004613B2"/>
    <w:rsid w:val="004647E9"/>
    <w:rsid w:val="00466486"/>
    <w:rsid w:val="00480B58"/>
    <w:rsid w:val="00481394"/>
    <w:rsid w:val="004A4852"/>
    <w:rsid w:val="004D0FCB"/>
    <w:rsid w:val="00567931"/>
    <w:rsid w:val="005916B6"/>
    <w:rsid w:val="00594123"/>
    <w:rsid w:val="005B4066"/>
    <w:rsid w:val="005B5E1C"/>
    <w:rsid w:val="0060528A"/>
    <w:rsid w:val="006427D4"/>
    <w:rsid w:val="00651BBC"/>
    <w:rsid w:val="0065474B"/>
    <w:rsid w:val="00655B3F"/>
    <w:rsid w:val="00665E19"/>
    <w:rsid w:val="00671560"/>
    <w:rsid w:val="006B115A"/>
    <w:rsid w:val="006B4691"/>
    <w:rsid w:val="006B5AEA"/>
    <w:rsid w:val="006C777A"/>
    <w:rsid w:val="006D0908"/>
    <w:rsid w:val="006F51E8"/>
    <w:rsid w:val="007167B9"/>
    <w:rsid w:val="00727D63"/>
    <w:rsid w:val="007366D8"/>
    <w:rsid w:val="00745597"/>
    <w:rsid w:val="00771A62"/>
    <w:rsid w:val="007804EE"/>
    <w:rsid w:val="007C68EF"/>
    <w:rsid w:val="007E7616"/>
    <w:rsid w:val="0084610B"/>
    <w:rsid w:val="00853C96"/>
    <w:rsid w:val="00885189"/>
    <w:rsid w:val="008A2860"/>
    <w:rsid w:val="008A382D"/>
    <w:rsid w:val="008A6C54"/>
    <w:rsid w:val="008B2FA1"/>
    <w:rsid w:val="008C1C44"/>
    <w:rsid w:val="008E0198"/>
    <w:rsid w:val="00930C7D"/>
    <w:rsid w:val="00940AEA"/>
    <w:rsid w:val="00944849"/>
    <w:rsid w:val="00955807"/>
    <w:rsid w:val="0098397C"/>
    <w:rsid w:val="009915ED"/>
    <w:rsid w:val="00993194"/>
    <w:rsid w:val="00993C16"/>
    <w:rsid w:val="009A5D83"/>
    <w:rsid w:val="009B120E"/>
    <w:rsid w:val="009E27EE"/>
    <w:rsid w:val="00A03822"/>
    <w:rsid w:val="00A15AD6"/>
    <w:rsid w:val="00A20E2C"/>
    <w:rsid w:val="00A21844"/>
    <w:rsid w:val="00A434E0"/>
    <w:rsid w:val="00A54126"/>
    <w:rsid w:val="00AB7DBB"/>
    <w:rsid w:val="00B552F4"/>
    <w:rsid w:val="00B57FBC"/>
    <w:rsid w:val="00B664FE"/>
    <w:rsid w:val="00BA531B"/>
    <w:rsid w:val="00BC27DB"/>
    <w:rsid w:val="00BE2FDA"/>
    <w:rsid w:val="00C12BB4"/>
    <w:rsid w:val="00C802F0"/>
    <w:rsid w:val="00CD73E3"/>
    <w:rsid w:val="00CF2DFD"/>
    <w:rsid w:val="00D03155"/>
    <w:rsid w:val="00D16356"/>
    <w:rsid w:val="00D32B56"/>
    <w:rsid w:val="00DA5C33"/>
    <w:rsid w:val="00DB72A6"/>
    <w:rsid w:val="00DD43F5"/>
    <w:rsid w:val="00E302ED"/>
    <w:rsid w:val="00E3159E"/>
    <w:rsid w:val="00E3778D"/>
    <w:rsid w:val="00E571E8"/>
    <w:rsid w:val="00E6250C"/>
    <w:rsid w:val="00E830C8"/>
    <w:rsid w:val="00E873B9"/>
    <w:rsid w:val="00EC727C"/>
    <w:rsid w:val="00EC7DCF"/>
    <w:rsid w:val="00EF5B0D"/>
    <w:rsid w:val="00F34174"/>
    <w:rsid w:val="00F50B46"/>
    <w:rsid w:val="00F853AB"/>
    <w:rsid w:val="00FA0863"/>
    <w:rsid w:val="00FC3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B9FCE"/>
  <w15:docId w15:val="{52012117-1C9F-422D-B2F0-0FA3A692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3C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93C16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rsid w:val="00993C16"/>
    <w:rPr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3"/>
    <w:link w:val="acbfdd8b-e11b-4d36-88ff-6049b138f8620"/>
    <w:rsid w:val="00993C16"/>
    <w:pPr>
      <w:adjustRightInd w:val="0"/>
      <w:spacing w:after="0" w:line="288" w:lineRule="auto"/>
    </w:pPr>
    <w:rPr>
      <w:rFonts w:ascii="微软雅黑" w:eastAsia="微软雅黑" w:hAnsi="微软雅黑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993C16"/>
    <w:rPr>
      <w:rFonts w:ascii="微软雅黑" w:eastAsia="微软雅黑" w:hAnsi="微软雅黑"/>
      <w:color w:val="000000"/>
    </w:rPr>
  </w:style>
  <w:style w:type="paragraph" w:styleId="a3">
    <w:name w:val="Body Text"/>
    <w:basedOn w:val="a"/>
    <w:link w:val="a4"/>
    <w:uiPriority w:val="99"/>
    <w:semiHidden/>
    <w:unhideWhenUsed/>
    <w:rsid w:val="00993C16"/>
    <w:pPr>
      <w:spacing w:after="120"/>
    </w:pPr>
  </w:style>
  <w:style w:type="character" w:customStyle="1" w:styleId="a4">
    <w:name w:val="正文文本 字符"/>
    <w:basedOn w:val="a0"/>
    <w:link w:val="a3"/>
    <w:uiPriority w:val="99"/>
    <w:semiHidden/>
    <w:rsid w:val="00993C16"/>
  </w:style>
  <w:style w:type="paragraph" w:customStyle="1" w:styleId="17babae4-54f0-44fa-a444-1068224df0ac">
    <w:name w:val="17babae4-54f0-44fa-a444-1068224df0ac"/>
    <w:basedOn w:val="a5"/>
    <w:next w:val="acbfdd8b-e11b-4d36-88ff-6049b138f862"/>
    <w:link w:val="17babae4-54f0-44fa-a444-1068224df0ac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kern w:val="44"/>
      <w:sz w:val="40"/>
    </w:rPr>
  </w:style>
  <w:style w:type="character" w:customStyle="1" w:styleId="17babae4-54f0-44fa-a444-1068224df0ac0">
    <w:name w:val="17babae4-54f0-44fa-a444-1068224df0ac 字符"/>
    <w:basedOn w:val="21bc9c4b-6a32-43e5-beaa-fd2d792c57350"/>
    <w:link w:val="17babae4-54f0-44fa-a444-1068224df0ac"/>
    <w:rsid w:val="00993C16"/>
    <w:rPr>
      <w:rFonts w:ascii="微软雅黑" w:eastAsia="微软雅黑" w:hAnsi="微软雅黑" w:cstheme="majorBidi"/>
      <w:b/>
      <w:bCs/>
      <w:color w:val="000000"/>
      <w:kern w:val="44"/>
      <w:sz w:val="40"/>
      <w:szCs w:val="32"/>
    </w:rPr>
  </w:style>
  <w:style w:type="paragraph" w:styleId="a5">
    <w:name w:val="Title"/>
    <w:basedOn w:val="a"/>
    <w:next w:val="a"/>
    <w:link w:val="a6"/>
    <w:uiPriority w:val="10"/>
    <w:qFormat/>
    <w:rsid w:val="00993C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993C1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B2FA1"/>
    <w:pPr>
      <w:ind w:firstLineChars="200" w:firstLine="420"/>
    </w:pPr>
  </w:style>
  <w:style w:type="character" w:styleId="a8">
    <w:name w:val="Intense Reference"/>
    <w:basedOn w:val="a0"/>
    <w:uiPriority w:val="32"/>
    <w:qFormat/>
    <w:rsid w:val="00C802F0"/>
    <w:rPr>
      <w:b/>
      <w:bCs/>
      <w:smallCaps/>
      <w:color w:val="4472C4" w:themeColor="accent1"/>
      <w:spacing w:val="5"/>
    </w:rPr>
  </w:style>
  <w:style w:type="character" w:styleId="a9">
    <w:name w:val="Intense Emphasis"/>
    <w:basedOn w:val="a0"/>
    <w:uiPriority w:val="21"/>
    <w:qFormat/>
    <w:rsid w:val="007E7616"/>
    <w:rPr>
      <w:i/>
      <w:iCs/>
      <w:color w:val="4472C4" w:themeColor="accent1"/>
    </w:rPr>
  </w:style>
  <w:style w:type="character" w:styleId="aa">
    <w:name w:val="Strong"/>
    <w:basedOn w:val="a0"/>
    <w:uiPriority w:val="22"/>
    <w:qFormat/>
    <w:rsid w:val="0098397C"/>
    <w:rPr>
      <w:b/>
      <w:bCs/>
    </w:rPr>
  </w:style>
  <w:style w:type="paragraph" w:styleId="ab">
    <w:name w:val="No Spacing"/>
    <w:uiPriority w:val="1"/>
    <w:qFormat/>
    <w:rsid w:val="009B120E"/>
    <w:pPr>
      <w:widowControl w:val="0"/>
      <w:spacing w:after="0" w:line="240" w:lineRule="auto"/>
    </w:pPr>
  </w:style>
  <w:style w:type="character" w:styleId="ac">
    <w:name w:val="Subtle Emphasis"/>
    <w:basedOn w:val="a0"/>
    <w:uiPriority w:val="19"/>
    <w:qFormat/>
    <w:rsid w:val="009B120E"/>
    <w:rPr>
      <w:i/>
      <w:iCs/>
      <w:color w:val="404040" w:themeColor="text1" w:themeTint="BF"/>
    </w:rPr>
  </w:style>
  <w:style w:type="character" w:customStyle="1" w:styleId="20">
    <w:name w:val="标题 2 字符"/>
    <w:basedOn w:val="a0"/>
    <w:link w:val="2"/>
    <w:uiPriority w:val="9"/>
    <w:semiHidden/>
    <w:rsid w:val="003D2C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D2C7E"/>
    <w:rPr>
      <w:b/>
      <w:bCs/>
      <w:sz w:val="32"/>
      <w:szCs w:val="32"/>
    </w:rPr>
  </w:style>
  <w:style w:type="table" w:styleId="ad">
    <w:name w:val="Table Grid"/>
    <w:basedOn w:val="a1"/>
    <w:uiPriority w:val="39"/>
    <w:rsid w:val="005B5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3481">
    <w:name w:val="OP_ExcelTableContent-3481"/>
    <w:basedOn w:val="a1"/>
    <w:rsid w:val="006B5AEA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  <w:style w:type="paragraph" w:styleId="TOC">
    <w:name w:val="TOC Heading"/>
    <w:basedOn w:val="1"/>
    <w:next w:val="a"/>
    <w:uiPriority w:val="39"/>
    <w:unhideWhenUsed/>
    <w:qFormat/>
    <w:rsid w:val="00BC27DB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C27DB"/>
  </w:style>
  <w:style w:type="character" w:styleId="ae">
    <w:name w:val="Hyperlink"/>
    <w:basedOn w:val="a0"/>
    <w:uiPriority w:val="99"/>
    <w:unhideWhenUsed/>
    <w:rsid w:val="00BC27DB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440"/>
    </w:pPr>
    <w:rPr>
      <w:rFonts w:cs="Times New Roman"/>
      <w:kern w:val="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2B05-88E3-4179-9B61-FF6288D33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1</Pages>
  <Words>601</Words>
  <Characters>1270</Characters>
  <Application>Microsoft Office Word</Application>
  <DocSecurity>0</DocSecurity>
  <Lines>90</Lines>
  <Paragraphs>103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zhong zhong</cp:lastModifiedBy>
  <cp:revision>77</cp:revision>
  <cp:lastPrinted>2026-06-04T08:19:00Z</cp:lastPrinted>
  <dcterms:created xsi:type="dcterms:W3CDTF">2025-12-21T17:49:00Z</dcterms:created>
  <dcterms:modified xsi:type="dcterms:W3CDTF">2026-06-04T08:19:00Z</dcterms:modified>
</cp:coreProperties>
</file>