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374B8E" w:rsidRDefault="00374B8E" w:rsidP="00795B02">
      <w:pPr>
        <w:pStyle w:val="NormalIndent"/>
        <w:ind w:firstLine="600"/>
      </w:pPr>
      <w:r>
        <w:rPr>
          <w:rFonts w:hint="eastAsia"/>
        </w:rPr>
        <w:t>分辨率：</w:t>
      </w:r>
    </w:p>
    <w:p w:rsidR="00795B02" w:rsidRDefault="00C32C27" w:rsidP="00795B02">
      <w:pPr>
        <w:pStyle w:val="NormalIndent"/>
        <w:ind w:firstLine="600"/>
      </w:pPr>
      <w:r>
        <w:t>2560*1440</w:t>
      </w:r>
    </w:p>
    <w:p w:rsidR="00D93E3D" w:rsidRDefault="00D93E3D" w:rsidP="00795B02">
      <w:pPr>
        <w:pStyle w:val="NormalIndent"/>
        <w:ind w:firstLine="600"/>
      </w:pPr>
    </w:p>
    <w:p w:rsidR="00D93E3D" w:rsidRDefault="00D93E3D" w:rsidP="00D93E3D">
      <w:pPr>
        <w:pStyle w:val="Heading1"/>
      </w:pPr>
      <w:r>
        <w:t>Count</w:t>
      </w:r>
    </w:p>
    <w:p w:rsidR="00D93E3D" w:rsidRDefault="00D93E3D" w:rsidP="00D93E3D">
      <w:pPr>
        <w:pStyle w:val="Heading2"/>
      </w:pPr>
      <w:r>
        <w:t>Object Counting</w:t>
      </w:r>
    </w:p>
    <w:p w:rsidR="00D93E3D" w:rsidRDefault="006A277B" w:rsidP="006A277B">
      <w:pPr>
        <w:pStyle w:val="Heading3"/>
      </w:pPr>
      <w:r>
        <w:t>Drag and drop</w:t>
      </w:r>
    </w:p>
    <w:p w:rsidR="004D6689" w:rsidRDefault="004D6689" w:rsidP="004D6689">
      <w:pPr>
        <w:pStyle w:val="NormalIndent"/>
        <w:ind w:firstLine="600"/>
      </w:pPr>
    </w:p>
    <w:p w:rsidR="004D6689" w:rsidRPr="004D6689" w:rsidRDefault="004D6689" w:rsidP="004D6689">
      <w:pPr>
        <w:pStyle w:val="NormalIndent"/>
        <w:ind w:firstLine="600"/>
      </w:pPr>
      <w:r>
        <w:t>Remove the object being dragged from the source gridview, then add another object to dest gridview.</w:t>
      </w:r>
      <w:bookmarkStart w:id="0" w:name="_GoBack"/>
      <w:bookmarkEnd w:id="0"/>
    </w:p>
    <w:sectPr w:rsidR="004D6689" w:rsidRPr="004D6689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2019C"/>
    <w:rsid w:val="00037587"/>
    <w:rsid w:val="000C41FF"/>
    <w:rsid w:val="001542E4"/>
    <w:rsid w:val="0018353C"/>
    <w:rsid w:val="00184B18"/>
    <w:rsid w:val="001D37DC"/>
    <w:rsid w:val="002C11E3"/>
    <w:rsid w:val="00324979"/>
    <w:rsid w:val="00374B8E"/>
    <w:rsid w:val="00392E09"/>
    <w:rsid w:val="003B7DF4"/>
    <w:rsid w:val="003E135E"/>
    <w:rsid w:val="00414B96"/>
    <w:rsid w:val="0048226C"/>
    <w:rsid w:val="004D0FEF"/>
    <w:rsid w:val="004D6689"/>
    <w:rsid w:val="004D71BA"/>
    <w:rsid w:val="00577BFA"/>
    <w:rsid w:val="005B6077"/>
    <w:rsid w:val="005C61C0"/>
    <w:rsid w:val="006407B8"/>
    <w:rsid w:val="006A277B"/>
    <w:rsid w:val="007032F2"/>
    <w:rsid w:val="00744954"/>
    <w:rsid w:val="00795B02"/>
    <w:rsid w:val="007E21EE"/>
    <w:rsid w:val="008A1E4F"/>
    <w:rsid w:val="00A233CA"/>
    <w:rsid w:val="00A57490"/>
    <w:rsid w:val="00AF0664"/>
    <w:rsid w:val="00B26E8F"/>
    <w:rsid w:val="00B66942"/>
    <w:rsid w:val="00BF5598"/>
    <w:rsid w:val="00C32C27"/>
    <w:rsid w:val="00C70671"/>
    <w:rsid w:val="00CC25D2"/>
    <w:rsid w:val="00CD65F8"/>
    <w:rsid w:val="00CE37DE"/>
    <w:rsid w:val="00D07DB1"/>
    <w:rsid w:val="00D93E3D"/>
    <w:rsid w:val="00E23A80"/>
    <w:rsid w:val="00E27824"/>
    <w:rsid w:val="00E462BC"/>
    <w:rsid w:val="00E82B0C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10</cp:revision>
  <dcterms:created xsi:type="dcterms:W3CDTF">2015-05-12T00:27:00Z</dcterms:created>
  <dcterms:modified xsi:type="dcterms:W3CDTF">2015-05-26T06:59:00Z</dcterms:modified>
</cp:coreProperties>
</file>