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color w:val="1B365D"/>
          <w:sz w:val="56"/>
        </w:rPr>
        <w:t>DOCUMENTO DE VISIÓN</w:t>
        <w:br/>
      </w:r>
    </w:p>
    <w:p>
      <w:pPr>
        <w:jc w:val="center"/>
      </w:pPr>
      <w:r>
        <w:rPr>
          <w:rFonts w:ascii="Arial" w:hAnsi="Arial"/>
          <w:i/>
          <w:color w:val="D99B00"/>
          <w:sz w:val="28"/>
        </w:rPr>
        <w:t>Plantilla de Requisitos de Alto Nivel - Estándar RUP</w:t>
        <w:br/>
      </w:r>
    </w:p>
    <w:p>
      <w:pPr>
        <w:spacing w:before="1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Proyecto: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color w:val="646464"/>
              </w:rPr>
              <w:t>[Nombre del Proyecto / Sistema de Información]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Versión de Visión: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color w:val="646464"/>
              </w:rPr>
              <w:t>[0.1 - Borrador Inicial]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Fecha de Creación: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color w:val="646464"/>
              </w:rPr>
              <w:t>[DD/MM/AAAA]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Autor(es):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color w:val="646464"/>
              </w:rPr>
              <w:t>[Nombre del Analista / Equipo de Desarrollo]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Organización: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color w:val="646464"/>
              </w:rPr>
              <w:t>[Universidad Católica Boliviana - SIS227]</w:t>
            </w:r>
          </w:p>
        </w:tc>
      </w:tr>
    </w:tbl>
    <w:p>
      <w:r>
        <w:br w:type="page"/>
      </w:r>
    </w:p>
    <w:p>
      <w:pPr>
        <w:pStyle w:val="Heading1"/>
      </w:pPr>
      <w:r>
        <w:t>Control de Revisiones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1152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4752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Descripción de Modificación</w:t>
            </w:r>
          </w:p>
        </w:tc>
        <w:tc>
          <w:tcPr>
            <w:tcW w:type="dxa" w:w="1728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Autor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[DD/MM/AAAA]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8"/>
              </w:rPr>
              <w:t>Elaboración preliminar y definición del problema.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[Nombre]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[DD/MM/AAAA]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8"/>
              </w:rPr>
              <w:t>Corrección de características de stakeholders.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[Nombre]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B4B4B4"/>
                <w:sz w:val="18"/>
              </w:rPr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B4B4B4"/>
                <w:sz w:val="18"/>
              </w:rPr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color w:val="B4B4B4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B4B4B4"/>
                <w:sz w:val="18"/>
              </w:rPr>
            </w:r>
          </w:p>
        </w:tc>
      </w:tr>
    </w:tbl>
    <w:p>
      <w:pPr>
        <w:spacing w:after="400"/>
      </w:pPr>
    </w:p>
    <w:p>
      <w:pPr>
        <w:pStyle w:val="Heading1"/>
      </w:pPr>
      <w:r>
        <w:t>Tabla de Contenidos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  <w:tcBorders>
              <w:left w:val="single" w:sz="24" w:color="1B365D"/>
              <w:top w:val="none"/>
              <w:bottom w:val="none"/>
              <w:right w:val="none"/>
            </w:tcBorders>
          </w:tcPr>
          <w:p>
            <w:r>
              <w:rPr>
                <w:rFonts w:ascii="Calibri" w:hAnsi="Calibri"/>
                <w:i/>
                <w:color w:val="505050"/>
                <w:sz w:val="21"/>
              </w:rPr>
              <w:t>Nota: La tabla de contenidos se actualizará automáticamente al abrir este archivo en Microsoft Word o Google Docs haciendo clic derecho sobre el campo y seleccionando 'Actualizar Campos'.</w:t>
            </w:r>
          </w:p>
        </w:tc>
      </w:tr>
    </w:tbl>
    <w:p>
      <w:pPr>
        <w:spacing w:before="0" w:after="120"/>
      </w:pP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Esta introducción proporciona una visión general de todo el Documento de Visión del proyecto de software. Establece el propósito principal, alcance de la iniciativa, un glosario unificado de acrónimos y las referencias regulatorias o técnicas utilizadas.</w:t>
      </w:r>
    </w:p>
    <w:p>
      <w:pPr>
        <w:pStyle w:val="Heading2"/>
      </w:pPr>
      <w:r>
        <w:t>1.1 Propósito</w:t>
      </w:r>
    </w:p>
    <w:p>
      <w:r>
        <w:t>&lt;Definir el propósito de este documento. Su objetivo consiste en recolectar, analizar y definir las especificaciones de requisitos funcionales de alto nivel del software. Enfóquese en los desempeños necesarios para el usuario y por qué este necesita que exista el producto.&gt;</w:t>
      </w:r>
    </w:p>
    <w:p>
      <w:pPr>
        <w:pStyle w:val="Heading2"/>
      </w:pPr>
      <w:r>
        <w:t>1.2 Alcance</w:t>
      </w:r>
    </w:p>
    <w:p>
      <w:r>
        <w:t>&lt;Describir brevemente el alcance de la solución informática. Especifique qué procesos automatizará o apoyará, qué áreas organizacionales involucra, y delimite de forma explícita qué elementos quedan fuera del alcance para proteger al proyecto de un desborde de requerimientos.&gt;</w:t>
      </w:r>
    </w:p>
    <w:p>
      <w:pPr>
        <w:pStyle w:val="Heading2"/>
      </w:pPr>
      <w:r>
        <w:t>1.3 Definiciones, Acrónimos y Abreviaciones</w:t>
      </w:r>
    </w:p>
    <w:p>
      <w:r>
        <w:t>Esta sección define todos los términos de negocio, abreviaciones y acrónimos técnicos necesarios para interpretar el documento de visión sin ambigüedades.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Término / Acrónimo</w:t>
            </w:r>
          </w:p>
        </w:tc>
        <w:tc>
          <w:tcPr>
            <w:tcW w:type="dxa" w:w="6480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RUP</w:t>
            </w:r>
          </w:p>
        </w:tc>
        <w:tc>
          <w:tcPr>
            <w:tcW w:type="dxa" w:w="6480"/>
          </w:tcPr>
          <w:p>
            <w:r>
              <w:t>Rational Unified Process. Metodología de desarrollo de software iterativa e incremental.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SUD</w:t>
            </w:r>
          </w:p>
        </w:tc>
        <w:tc>
          <w:tcPr>
            <w:tcW w:type="dxa" w:w="6480"/>
          </w:tcPr>
          <w:p>
            <w:r>
              <w:t>System Under Design. El sistema de software bajo diseño, tratado como una caja negra.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[Término]</w:t>
            </w:r>
          </w:p>
        </w:tc>
        <w:tc>
          <w:tcPr>
            <w:tcW w:type="dxa" w:w="6480"/>
          </w:tcPr>
          <w:p>
            <w:r>
              <w:t>[Explicación detallada del término de negocio o tecnológico]</w:t>
            </w:r>
          </w:p>
        </w:tc>
      </w:tr>
    </w:tbl>
    <w:p>
      <w:pPr>
        <w:spacing w:after="240"/>
      </w:pPr>
    </w:p>
    <w:p>
      <w:pPr>
        <w:pStyle w:val="Heading2"/>
      </w:pPr>
      <w:r>
        <w:t>1.4 Referencias</w:t>
      </w:r>
    </w:p>
    <w:p>
      <w:r>
        <w:t>Proporcione una lista completa de todos los documentos, normativas, entrevistas o bibliografía técnica referenciada en este documento. Identifíquelos por título, fecha y organización emisora.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Título del Documento</w:t>
            </w:r>
          </w:p>
        </w:tc>
        <w:tc>
          <w:tcPr>
            <w:tcW w:type="dxa" w:w="2160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880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Organización / Fuente</w:t>
            </w:r>
          </w:p>
        </w:tc>
      </w:tr>
      <w:tr>
        <w:tc>
          <w:tcPr>
            <w:tcW w:type="dxa" w:w="4320"/>
          </w:tcPr>
          <w:p>
            <w:r>
              <w:t>[Ej. Guía de Especificación de Casos de Uso RUP]</w:t>
            </w:r>
          </w:p>
        </w:tc>
        <w:tc>
          <w:tcPr>
            <w:tcW w:type="dxa" w:w="2160"/>
          </w:tcPr>
          <w:p>
            <w:r>
              <w:t>[DD/MM/AAAA]</w:t>
            </w:r>
          </w:p>
        </w:tc>
        <w:tc>
          <w:tcPr>
            <w:tcW w:type="dxa" w:w="2880"/>
          </w:tcPr>
          <w:p>
            <w:r>
              <w:t>[FTE / Repositorio]</w:t>
            </w:r>
          </w:p>
        </w:tc>
      </w:tr>
    </w:tbl>
    <w:p>
      <w:r>
        <w:br w:type="page"/>
      </w:r>
    </w:p>
    <w:p>
      <w:pPr>
        <w:pStyle w:val="Heading1"/>
      </w:pPr>
      <w:r>
        <w:t>2. Posicionamiento</w:t>
      </w:r>
    </w:p>
    <w:p>
      <w:pPr>
        <w:pStyle w:val="Heading2"/>
      </w:pPr>
      <w:r>
        <w:t>2.1 Oportunidad de Negocio</w:t>
      </w:r>
    </w:p>
    <w:p>
      <w:r>
        <w:t>&lt;Describir brevemente el contexto empresarial y la oportunidad de negocio. ¿Por qué surge el proyecto en este momento? ¿Cuáles son los dolores del cliente que impulsan la informatización de sus procesos?&gt;</w:t>
      </w:r>
    </w:p>
    <w:p>
      <w:pPr>
        <w:pStyle w:val="Heading2"/>
      </w:pPr>
      <w:r>
        <w:t>2.2 Sentencia del Problema (Problem Statement)</w:t>
      </w:r>
    </w:p>
    <w:p>
      <w:r>
        <w:t>Este marco estandariza la definición de los problemas clave que el proyecto resolverá: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El problema de...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i/>
              </w:rPr>
              <w:t>[Describa detalladamente cuál es la ineficiencia o dolor actual del negocio]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Afecta a...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i/>
              </w:rPr>
              <w:t>[Identifique los interesados y usuarios que sufren directamente las consecuencias]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El impacto de lo cual es...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i/>
              </w:rPr>
              <w:t>[Especifique los costos, pérdidas de tiempo, errores o problemas operativos generados]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Una solución exitosa sería...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i/>
              </w:rPr>
              <w:t>[Indique las características clave que el nuevo sistema debe proveer para eliminar el problema]</w:t>
            </w:r>
          </w:p>
        </w:tc>
      </w:tr>
    </w:tbl>
    <w:p>
      <w:pPr>
        <w:spacing w:before="240"/>
      </w:pPr>
    </w:p>
    <w:p>
      <w:pPr>
        <w:pStyle w:val="Heading2"/>
      </w:pPr>
      <w:r>
        <w:t>2.3 Sentencia de Posicionamiento de Producto</w:t>
      </w:r>
    </w:p>
    <w:p>
      <w:r>
        <w:t>Esta declaración consolida la propuesta de valor diferenciada del nuevo software en el mercado u organización: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Para...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i/>
              </w:rPr>
              <w:t>[Identifique el cliente o usuario objetivo]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Quien...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i/>
              </w:rPr>
              <w:t>[Describa la necesidad de negocio que posee o el problema que quiere resolver]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El (nombre de producto)...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i/>
              </w:rPr>
              <w:t>[Defina el nombre definitivo o preliminar de la aplicación software]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Es un (tipo de producto)...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i/>
              </w:rPr>
              <w:t>[Indique la categoría tecnológica, ej: Sistema ERP, Aplicación Web Backend, Portal Móvil]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Que...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i/>
              </w:rPr>
              <w:t>[Sintetice el beneficio de negocio clave y el valor fundamental que aporta]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A diferencia de...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rPr>
                <w:i/>
              </w:rPr>
              <w:t>[Mencione alternativas existentes, competidores o el método manual actual]</w:t>
            </w:r>
          </w:p>
        </w:tc>
      </w:tr>
    </w:tbl>
    <w:p>
      <w:r>
        <w:br w:type="page"/>
      </w:r>
    </w:p>
    <w:p>
      <w:pPr>
        <w:pStyle w:val="Heading1"/>
      </w:pPr>
      <w:r>
        <w:t>3. Descripción de Stakeholders y Usuarios</w:t>
      </w:r>
    </w:p>
    <w:p>
      <w:r>
        <w:t>Para proporcionar funciones que realmente añadan valor a la organización, se deben identificar a todos los involucrados (stakeholders) y los usuarios reales del sistema, mapeando sus perfiles y expectativas.</w:t>
      </w:r>
    </w:p>
    <w:p>
      <w:pPr>
        <w:pStyle w:val="Heading2"/>
      </w:pPr>
      <w:r>
        <w:t>3.1 Resumen de Stakeholders</w:t>
      </w:r>
    </w:p>
    <w:p>
      <w:r>
        <w:t>Los stakeholders son personas u organizaciones externas/internas que se ven afectadas por el desarrollo o que tienen poder de decisión: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Nombre del Rol</w:t>
            </w:r>
          </w:p>
        </w:tc>
        <w:tc>
          <w:tcPr>
            <w:tcW w:type="dxa" w:w="4608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Descripción / Responsabilidad</w:t>
            </w:r>
          </w:p>
        </w:tc>
        <w:tc>
          <w:tcPr>
            <w:tcW w:type="dxa" w:w="2160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Expectativa Clave</w:t>
            </w:r>
          </w:p>
        </w:tc>
      </w:tr>
      <w:tr>
        <w:tc>
          <w:tcPr>
            <w:tcW w:type="dxa" w:w="2592"/>
          </w:tcPr>
          <w:p>
            <w:r>
              <w:t>Gerente de Finanzas</w:t>
            </w:r>
          </w:p>
        </w:tc>
        <w:tc>
          <w:tcPr>
            <w:tcW w:type="dxa" w:w="4608"/>
          </w:tcPr>
          <w:p>
            <w:r>
              <w:t>Responsable de la aprobación presupuestaria y del retorno de inversión.</w:t>
            </w:r>
          </w:p>
        </w:tc>
        <w:tc>
          <w:tcPr>
            <w:tcW w:type="dxa" w:w="2160"/>
          </w:tcPr>
          <w:p>
            <w:r>
              <w:t>Obtener reportes financieros automatizados y sin errores.</w:t>
            </w:r>
          </w:p>
        </w:tc>
      </w:tr>
      <w:tr>
        <w:tc>
          <w:tcPr>
            <w:tcW w:type="dxa" w:w="2592"/>
          </w:tcPr>
          <w:p>
            <w:r>
              <w:t>[Rol del Involucrado]</w:t>
            </w:r>
          </w:p>
        </w:tc>
        <w:tc>
          <w:tcPr>
            <w:tcW w:type="dxa" w:w="4608"/>
          </w:tcPr>
          <w:p>
            <w:r>
              <w:t>[Responsabilidades del stakeholder en el proyecto]</w:t>
            </w:r>
          </w:p>
        </w:tc>
        <w:tc>
          <w:tcPr>
            <w:tcW w:type="dxa" w:w="2160"/>
          </w:tcPr>
          <w:p>
            <w:r>
              <w:t>[Qué espera ganar o verificar con la solución]</w:t>
            </w:r>
          </w:p>
        </w:tc>
      </w:tr>
    </w:tbl>
    <w:p>
      <w:pPr>
        <w:spacing w:before="240"/>
      </w:pPr>
    </w:p>
    <w:p>
      <w:pPr>
        <w:pStyle w:val="Heading2"/>
      </w:pPr>
      <w:r>
        <w:t>3.2 Resumen de Usuarios</w:t>
      </w:r>
    </w:p>
    <w:p>
      <w:r>
        <w:t>Los usuarios son quienes operarán directamente el software. Mapear sus perfiles garantiza una adecuada usabilidad y diseño de interacción: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Tipo de Usuario</w:t>
            </w:r>
          </w:p>
        </w:tc>
        <w:tc>
          <w:tcPr>
            <w:tcW w:type="dxa" w:w="4608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Descripción de Actividades</w:t>
            </w:r>
          </w:p>
        </w:tc>
        <w:tc>
          <w:tcPr>
            <w:tcW w:type="dxa" w:w="2160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Stakeholder Asociado</w:t>
            </w:r>
          </w:p>
        </w:tc>
      </w:tr>
      <w:tr>
        <w:tc>
          <w:tcPr>
            <w:tcW w:type="dxa" w:w="2592"/>
          </w:tcPr>
          <w:p>
            <w:r>
              <w:t>Cajero Principal</w:t>
            </w:r>
          </w:p>
        </w:tc>
        <w:tc>
          <w:tcPr>
            <w:tcW w:type="dxa" w:w="4608"/>
          </w:tcPr>
          <w:p>
            <w:r>
              <w:t>Registra transacciones de cobro en el punto de venta de forma diaria.</w:t>
            </w:r>
          </w:p>
        </w:tc>
        <w:tc>
          <w:tcPr>
            <w:tcW w:type="dxa" w:w="2160"/>
          </w:tcPr>
          <w:p>
            <w:r>
              <w:t>Gerente de Tienda</w:t>
            </w:r>
          </w:p>
        </w:tc>
      </w:tr>
      <w:tr>
        <w:tc>
          <w:tcPr>
            <w:tcW w:type="dxa" w:w="2592"/>
          </w:tcPr>
          <w:p>
            <w:r>
              <w:t>[Tipo de Usuario]</w:t>
            </w:r>
          </w:p>
        </w:tc>
        <w:tc>
          <w:tcPr>
            <w:tcW w:type="dxa" w:w="4608"/>
          </w:tcPr>
          <w:p>
            <w:r>
              <w:t>[Descripción breve de sus tareas y competencias técnicas]</w:t>
            </w:r>
          </w:p>
        </w:tc>
        <w:tc>
          <w:tcPr>
            <w:tcW w:type="dxa" w:w="2160"/>
          </w:tcPr>
          <w:p>
            <w:r>
              <w:t>[Stakeholder con el que se asocia]</w:t>
            </w:r>
          </w:p>
        </w:tc>
      </w:tr>
    </w:tbl>
    <w:p>
      <w:r>
        <w:br w:type="page"/>
      </w:r>
    </w:p>
    <w:p>
      <w:pPr>
        <w:pStyle w:val="Heading1"/>
      </w:pPr>
      <w:r>
        <w:t>4. Descripción Global del Producto</w:t>
      </w:r>
    </w:p>
    <w:p>
      <w:pPr>
        <w:pStyle w:val="Heading2"/>
      </w:pPr>
      <w:r>
        <w:t>4.1 Perspectiva del Producto</w:t>
      </w:r>
    </w:p>
    <w:p>
      <w:r>
        <w:t>&lt;Analizar la perspectiva del producto en su entorno tecnológico de negocio. ¿Es una aplicación independiente (stand-alone), forma parte de un ecosistema de microservicios, o es una extensión de un ERP existente (como OpenERP/Odoo)?&gt;</w:t>
      </w:r>
    </w:p>
    <w:p>
      <w:pPr>
        <w:pStyle w:val="Heading2"/>
      </w:pPr>
      <w:r>
        <w:t>4.2 Resumen de Características</w:t>
      </w:r>
    </w:p>
    <w:p>
      <w:r>
        <w:t>Mapeo de los requisitos funcionales de alto nivel (características) con su correspondiente valor o beneficio de negocio: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Característica Clave</w:t>
            </w:r>
          </w:p>
        </w:tc>
        <w:tc>
          <w:tcPr>
            <w:tcW w:type="dxa" w:w="4608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Descripción Detallada</w:t>
            </w:r>
          </w:p>
        </w:tc>
        <w:tc>
          <w:tcPr>
            <w:tcW w:type="dxa" w:w="2160"/>
            <w:shd w:val="clear" w:color="auto"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Beneficio de Negocio</w:t>
            </w:r>
          </w:p>
        </w:tc>
      </w:tr>
      <w:tr>
        <w:tc>
          <w:tcPr>
            <w:tcW w:type="dxa" w:w="2592"/>
          </w:tcPr>
          <w:p>
            <w:r>
              <w:t>Autenticación Segura</w:t>
            </w:r>
          </w:p>
        </w:tc>
        <w:tc>
          <w:tcPr>
            <w:tcW w:type="dxa" w:w="4608"/>
          </w:tcPr>
          <w:p>
            <w:r>
              <w:t>Control de acceso de usuarios mediante roles y login encriptado.</w:t>
            </w:r>
          </w:p>
        </w:tc>
        <w:tc>
          <w:tcPr>
            <w:tcW w:type="dxa" w:w="2160"/>
          </w:tcPr>
          <w:p>
            <w:r>
              <w:t>Garantiza seguridad de datos confidenciales.</w:t>
            </w:r>
          </w:p>
        </w:tc>
      </w:tr>
      <w:tr>
        <w:tc>
          <w:tcPr>
            <w:tcW w:type="dxa" w:w="2592"/>
          </w:tcPr>
          <w:p>
            <w:r>
              <w:t>Generación de Reportes</w:t>
            </w:r>
          </w:p>
        </w:tc>
        <w:tc>
          <w:tcPr>
            <w:tcW w:type="dxa" w:w="4608"/>
          </w:tcPr>
          <w:p>
            <w:r>
              <w:t>Generación de informes de venta consolidados por sucursal.</w:t>
            </w:r>
          </w:p>
        </w:tc>
        <w:tc>
          <w:tcPr>
            <w:tcW w:type="dxa" w:w="2160"/>
          </w:tcPr>
          <w:p>
            <w:r>
              <w:t>Facilita la toma de decisiones rápidas.</w:t>
            </w:r>
          </w:p>
        </w:tc>
      </w:tr>
      <w:tr>
        <w:tc>
          <w:tcPr>
            <w:tcW w:type="dxa" w:w="2592"/>
          </w:tcPr>
          <w:p>
            <w:r>
              <w:t>[ID - Característica]</w:t>
            </w:r>
          </w:p>
        </w:tc>
        <w:tc>
          <w:tcPr>
            <w:tcW w:type="dxa" w:w="4608"/>
          </w:tcPr>
          <w:p>
            <w:r>
              <w:t>[Descripción de la funcionalidad de alto nivel]</w:t>
            </w:r>
          </w:p>
        </w:tc>
        <w:tc>
          <w:tcPr>
            <w:tcW w:type="dxa" w:w="2160"/>
          </w:tcPr>
          <w:p>
            <w:r>
              <w:t>[Dolor de negocio específico que mitiga]</w:t>
            </w:r>
          </w:p>
        </w:tc>
      </w:tr>
    </w:tbl>
    <w:p>
      <w:pPr>
        <w:spacing w:before="240"/>
      </w:pPr>
    </w:p>
    <w:p>
      <w:pPr>
        <w:pStyle w:val="Heading2"/>
      </w:pPr>
      <w:r>
        <w:t>4.3 Suposiciones y Dependencias</w:t>
      </w:r>
    </w:p>
    <w:p>
      <w:r>
        <w:t>&lt;Identificar los factores que, si fallan, afectarán el desarrollo del proyecto. Ejemplos: Disponibilidad del servidor en la nube, estabilidad de APIs externas de pago, o la entrega oportuna de datos iniciales por parte del cliente.&gt;</w:t>
      </w:r>
    </w:p>
    <w:p>
      <w:pPr>
        <w:pStyle w:val="Heading2"/>
      </w:pPr>
      <w:r>
        <w:t>4.4 Costo y Precio</w:t>
      </w:r>
    </w:p>
    <w:p>
      <w:r>
        <w:t>&lt;Realizar un esbozo o referencia a la evaluación económica del proyecto, presupuesto preliminar para el desarrollo y licencias aplicables.&gt;</w:t>
      </w:r>
    </w:p>
    <w:p>
      <w:r>
        <w:br w:type="page"/>
      </w:r>
    </w:p>
    <w:p>
      <w:pPr>
        <w:pStyle w:val="Heading1"/>
      </w:pPr>
      <w:r>
        <w:t>5. Restricciones</w:t>
      </w:r>
    </w:p>
    <w:p>
      <w:r>
        <w:t>Enumere las restricciones operativas, tecnológicas, presupuestarias o regulatorias que limitan el diseño del sistema de información:</w:t>
      </w:r>
    </w:p>
    <w:p>
      <w:r>
        <w:t>1. Restricción de Plataforma: &lt;Ej: La base de datos debe ser PostgreSQL de código abierto para evitar costos de licenciamiento.&gt;</w:t>
      </w:r>
    </w:p>
    <w:p>
      <w:r>
        <w:t>2. Restricción de Idioma: &lt;Ej: La interfaz de usuario debe estar completamente en español (Bolivia).&gt;</w:t>
      </w:r>
    </w:p>
    <w:p>
      <w:r>
        <w:t>3. Restricción Legal: &lt;Ej: El módulo de facturación debe cumplir con los estándares tributarios vigentes de la región.&gt;</w:t>
      </w:r>
    </w:p>
    <w:p>
      <w:pPr>
        <w:pStyle w:val="Heading1"/>
      </w:pPr>
      <w:r>
        <w:t>6. Otros Requisitos del Producto (No Funcionales)</w:t>
      </w:r>
    </w:p>
    <w:p>
      <w:pPr>
        <w:pStyle w:val="Heading2"/>
      </w:pPr>
      <w:r>
        <w:t>6.1 Requisitos de Sistema (Hardware/Software)</w:t>
      </w:r>
    </w:p>
    <w:p>
      <w:r>
        <w:t>&lt;Especificar la infraestructura y entornos necesarios para soportar el software en operación.&gt;</w:t>
      </w:r>
    </w:p>
    <w:p>
      <w:pPr>
        <w:pStyle w:val="Heading2"/>
      </w:pPr>
      <w:r>
        <w:t>6.2 Requisitos de Desempeño (Rendimiento)</w:t>
      </w:r>
    </w:p>
    <w:p>
      <w:r>
        <w:t>&lt;Establecer métricas claras. Ej: El sistema debe responder a las consultas en menos de 2 segundos bajo una carga concurrente de 50 usuarios.&gt;</w:t>
      </w:r>
    </w:p>
    <w:p>
      <w:pPr>
        <w:pStyle w:val="Heading2"/>
      </w:pPr>
      <w:r>
        <w:t>6.3 Requisitos de Entorno y Seguridad</w:t>
      </w:r>
    </w:p>
    <w:p>
      <w:r>
        <w:t>&lt;Definir las directrices de seguridad física, lógica y de red, controles de respaldo y encriptación de claves.&gt;</w:t>
      </w:r>
    </w:p>
    <w:p>
      <w:r>
        <w:br w:type="page"/>
      </w:r>
    </w:p>
    <w:p>
      <w:pPr>
        <w:pStyle w:val="Heading1"/>
      </w:pPr>
      <w:r>
        <w:t>7. Requisitos de Documentación y Empaque</w:t>
      </w:r>
    </w:p>
    <w:p>
      <w:pPr>
        <w:pStyle w:val="Heading2"/>
      </w:pPr>
      <w:r>
        <w:t>7.1 Manuales y Ayuda</w:t>
      </w:r>
    </w:p>
    <w:p>
      <w:r>
        <w:t>&lt;Definir qué entregables escritos recibirá el cliente para dar soporte al sistema en operación. Ej: Manual de Usuario, Ayuda en Línea contextual, o Guía de Instalación y Despliegue.&gt;</w:t>
      </w:r>
    </w:p>
    <w:p>
      <w:pPr>
        <w:pStyle w:val="Heading2"/>
      </w:pPr>
      <w:r>
        <w:t>7.2 Etiquetado y Empaque</w:t>
      </w:r>
    </w:p>
    <w:p>
      <w:r>
        <w:t>&lt;Mencionar logotipos de la corporación, marcas registradas, íconos y propiedad intelectual que debe mostrarse en la aplicación y sus manuales.&gt;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Taller de Sistemas de Información | Documento de Visión (RUP)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D99B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