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Recife - Abril 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669452</wp:posOffset>
            </wp:positionH>
            <wp:positionV relativeFrom="paragraph">
              <wp:posOffset>207580</wp:posOffset>
            </wp:positionV>
            <wp:extent cx="4268152" cy="162320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152" cy="1623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Implantação do projeto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Escopo Detalhado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consistirá </w:t>
      </w: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confecção dos inputs e o algoritmo de</w:t>
      </w:r>
      <w:r w:rsidDel="00000000" w:rsidR="00000000" w:rsidRPr="00000000">
        <w:rPr>
          <w:sz w:val="24"/>
          <w:szCs w:val="24"/>
          <w:rtl w:val="0"/>
        </w:rPr>
        <w:t xml:space="preserve"> inserção/remoção de produtos ao estoque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projeto será concebido na linguagem C#, Windows Form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Conceitualmente, utilizaremos o ETL para montagem do Data Warehouse, que será no SQL Server.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utilizaremos </w:t>
      </w:r>
      <w:r w:rsidDel="00000000" w:rsidR="00000000" w:rsidRPr="00000000">
        <w:rPr>
          <w:sz w:val="24"/>
          <w:szCs w:val="24"/>
          <w:rtl w:val="0"/>
        </w:rPr>
        <w:t xml:space="preserve">a biblioteca LINQ do 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</w:t>
      </w:r>
      <w:r w:rsidDel="00000000" w:rsidR="00000000" w:rsidRPr="00000000">
        <w:rPr>
          <w:sz w:val="24"/>
          <w:szCs w:val="24"/>
          <w:rtl w:val="0"/>
        </w:rPr>
        <w:t xml:space="preserve">visualização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utilizaremos datagridviews, objetos nativos do Windows Form, que possibilita a integração direta  com as plataformas do Office, como por exemplo o Excel.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Execução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Verificar os meios de extração de dados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todas as bases de dados e fontes de consulta existentes para o processo e definir modos padrões de exportação.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Transformar os dados em informações e alocar na Staging Area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Tratar a informação exportada no processo anterior para um formato modal.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Carregar as informações no Data Warehouse definitivo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Extrair as informações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 banco de dados que possa comportar.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Algoritmo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vendas/compras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Criação da Tela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datagridview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form para </w:t>
      </w:r>
      <w:r w:rsidDel="00000000" w:rsidR="00000000" w:rsidRPr="00000000">
        <w:rPr>
          <w:sz w:val="24"/>
          <w:szCs w:val="24"/>
          <w:rtl w:val="0"/>
        </w:rPr>
        <w:t xml:space="preserve">inserir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remover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informações no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Criação da inserção de dados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Acesso pelo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datagridview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função para </w:t>
      </w:r>
      <w:r w:rsidDel="00000000" w:rsidR="00000000" w:rsidRPr="00000000">
        <w:rPr>
          <w:sz w:val="24"/>
          <w:szCs w:val="24"/>
          <w:rtl w:val="0"/>
        </w:rPr>
        <w:t xml:space="preserve">chamar os produtos para o datagridview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de </w:t>
      </w:r>
      <w:r w:rsidDel="00000000" w:rsidR="00000000" w:rsidRPr="00000000">
        <w:rPr>
          <w:sz w:val="24"/>
          <w:szCs w:val="24"/>
          <w:rtl w:val="0"/>
        </w:rPr>
        <w:t xml:space="preserve">“Compra” onde ao comprar um produto, será adicionado a quantidade escolhida ao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valores e outros dados devem ser realizados em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específico que ficará fora da tela principal.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das telas de Operação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Tela de visualização dos dados (principal)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  <w:ind w:left="2160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Tela de inserção de produtos/compras  (secundária)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4"/>
        </w:numPr>
        <w:tabs>
          <w:tab w:val="left" w:leader="none" w:pos="0"/>
          <w:tab w:val="left" w:leader="none" w:pos="360"/>
        </w:tabs>
      </w:pPr>
      <w:bookmarkStart w:colFirst="0" w:colLast="0" w:name="_heading=h.ls5j18b94s7u" w:id="9"/>
      <w:bookmarkEnd w:id="9"/>
      <w:r w:rsidDel="00000000" w:rsidR="00000000" w:rsidRPr="00000000">
        <w:rPr>
          <w:rtl w:val="0"/>
        </w:rPr>
        <w:t xml:space="preserve">Tela de remoção de produtos/vendas (secundária)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tabs>
          <w:tab w:val="left" w:leader="none" w:pos="0"/>
          <w:tab w:val="left" w:leader="none" w:pos="360"/>
        </w:tabs>
        <w:ind w:firstLine="216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-2056</wp:posOffset>
            </wp:positionH>
            <wp:positionV relativeFrom="paragraph">
              <wp:posOffset>314325</wp:posOffset>
            </wp:positionV>
            <wp:extent cx="5606105" cy="20574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105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 extrair informações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 tela de compras irá permitir ao usuário inserir produtos em seu estoque através de uma classe C#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consulta SQL, o tipo de dado será convertido e exibido em um </w:t>
      </w:r>
      <w:r w:rsidDel="00000000" w:rsidR="00000000" w:rsidRPr="00000000">
        <w:rPr>
          <w:i w:val="1"/>
          <w:rtl w:val="0"/>
        </w:rPr>
        <w:t xml:space="preserve">datagridview </w:t>
      </w:r>
      <w:r w:rsidDel="00000000" w:rsidR="00000000" w:rsidRPr="00000000">
        <w:rPr>
          <w:rtl w:val="0"/>
        </w:rPr>
        <w:t xml:space="preserve">e manipulado por </w:t>
      </w:r>
      <w:r w:rsidDel="00000000" w:rsidR="00000000" w:rsidRPr="00000000">
        <w:rPr>
          <w:i w:val="1"/>
          <w:rtl w:val="0"/>
        </w:rPr>
        <w:t xml:space="preserve">textbox, </w:t>
      </w:r>
      <w:r w:rsidDel="00000000" w:rsidR="00000000" w:rsidRPr="00000000">
        <w:rPr>
          <w:rtl w:val="0"/>
        </w:rPr>
        <w:t xml:space="preserve">as alterações feitas serão enviadas ao banco de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 tela de vendas irá permitir ao usuário retirar produtos do estoque através de uma classe C#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consulta SQL, o tipo de dado será convertido e exibido em um </w:t>
      </w:r>
      <w:r w:rsidDel="00000000" w:rsidR="00000000" w:rsidRPr="00000000">
        <w:rPr>
          <w:i w:val="1"/>
          <w:rtl w:val="0"/>
        </w:rPr>
        <w:t xml:space="preserve">datagridview </w:t>
      </w:r>
      <w:r w:rsidDel="00000000" w:rsidR="00000000" w:rsidRPr="00000000">
        <w:rPr>
          <w:rtl w:val="0"/>
        </w:rPr>
        <w:t xml:space="preserve">e manipulado por </w:t>
      </w:r>
      <w:r w:rsidDel="00000000" w:rsidR="00000000" w:rsidRPr="00000000">
        <w:rPr>
          <w:i w:val="1"/>
          <w:rtl w:val="0"/>
        </w:rPr>
        <w:t xml:space="preserve">textbox, </w:t>
      </w:r>
      <w:r w:rsidDel="00000000" w:rsidR="00000000" w:rsidRPr="00000000">
        <w:rPr>
          <w:rtl w:val="0"/>
        </w:rPr>
        <w:t xml:space="preserve">as alterações feitas serão enviadas ao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" w:top="1417" w:left="1701" w:right="137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4.0" w:type="dxa"/>
      <w:jc w:val="left"/>
      <w:tblInd w:w="-230.0" w:type="dxa"/>
      <w:tblLayout w:type="fixed"/>
      <w:tblLook w:val="0400"/>
    </w:tblPr>
    <w:tblGrid>
      <w:gridCol w:w="9544"/>
      <w:tblGridChange w:id="0">
        <w:tblGrid>
          <w:gridCol w:w="9544"/>
        </w:tblGrid>
      </w:tblGridChange>
    </w:tblGrid>
    <w:tr>
      <w:trPr>
        <w:cantSplit w:val="1"/>
        <w:trHeight w:val="751" w:hRule="atLeast"/>
        <w:tblHeader w:val="1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136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76923c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UNI HOSPITALAR: </w:t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CONTROLE DE PRODUTOS ENTRADAS/SAÍDAS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01" w:hRule="atLeast"/>
        <w:tblHeader w:val="1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Este documento representa a Visão da tela de </w:t>
          </w:r>
          <w:r w:rsidDel="00000000" w:rsidR="00000000" w:rsidRPr="00000000">
            <w:rPr>
              <w:color w:val="808080"/>
              <w:rtl w:val="0"/>
            </w:rPr>
            <w:t xml:space="preserve">ENTRADAS/SAÍDAS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left" w:leader="none" w:pos="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-876296</wp:posOffset>
          </wp:positionH>
          <wp:positionV relativeFrom="paragraph">
            <wp:posOffset>-335277</wp:posOffset>
          </wp:positionV>
          <wp:extent cx="2105977" cy="797583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977" cy="79758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left" w:leader="none" w:pos="360"/>
      </w:tabs>
      <w:spacing w:after="0" w:before="0" w:line="240" w:lineRule="auto"/>
      <w:ind w:left="2160" w:right="0" w:hanging="360"/>
      <w:jc w:val="both"/>
    </w:pPr>
    <w:rPr>
      <w:rFonts w:ascii="Calibri" w:cs="Calibri" w:eastAsia="Calibri" w:hAnsi="Calibri"/>
      <w:b w:val="0"/>
      <w:i w:val="1"/>
      <w:smallCaps w:val="0"/>
      <w:strike w:val="0"/>
      <w:color w:val="cc4125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3D3640"/>
    <w:pPr>
      <w:keepNext w:val="1"/>
      <w:keepLines w:val="1"/>
      <w:spacing w:before="120"/>
      <w:outlineLvl w:val="0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Ttulo2">
    <w:name w:val="heading 2"/>
    <w:basedOn w:val="normal0"/>
    <w:next w:val="normal0"/>
    <w:rsid w:val="003D3640"/>
    <w:pPr>
      <w:keepNext w:val="1"/>
      <w:keepLines w:val="1"/>
      <w:tabs>
        <w:tab w:val="left" w:pos="0"/>
        <w:tab w:val="left" w:pos="360"/>
      </w:tabs>
      <w:ind w:left="2160" w:hanging="360"/>
      <w:jc w:val="both"/>
      <w:outlineLvl w:val="1"/>
    </w:pPr>
    <w:rPr>
      <w:i w:val="1"/>
      <w:color w:val="cc4125"/>
      <w:sz w:val="24"/>
      <w:szCs w:val="24"/>
    </w:rPr>
  </w:style>
  <w:style w:type="paragraph" w:styleId="Ttulo3">
    <w:name w:val="heading 3"/>
    <w:basedOn w:val="normal0"/>
    <w:next w:val="normal0"/>
    <w:rsid w:val="003D3640"/>
    <w:pPr>
      <w:keepNext w:val="1"/>
      <w:keepLines w:val="1"/>
      <w:spacing w:before="120"/>
      <w:outlineLvl w:val="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4">
    <w:name w:val="heading 4"/>
    <w:basedOn w:val="normal0"/>
    <w:next w:val="normal0"/>
    <w:rsid w:val="003D364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3D3640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3D364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3D3640"/>
  </w:style>
  <w:style w:type="table" w:styleId="TableNormal" w:customStyle="1">
    <w:name w:val="Table Normal"/>
    <w:rsid w:val="003D364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3D364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0"/>
    <w:next w:val="normal0"/>
    <w:rsid w:val="003D364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D364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x4W2FMhOW82hFm4kG0Hy0ubkjQ==">AMUW2mU76xW8XA1bdLXjt6Rm1jaCw+2y7EiGuK93oEDs+0RiOf43wUKektY9u5hYGXc6abendxTGRF3T1LgPLH8TkxtukQoXfyz1eD6WIJOmtdzKp1b/8D+gRhXlDN4GEz7++BOt3uK2D7ojj13kj7qbnI130cVvqFvvxzxuwkguUOM+PSxHWep3hrkbA7zGECGJ+uFbLIkOQ3oG170+gVkKQHEyBKI2fFPc0oTBo3rGVSbx8/PW2pPJX94byxVMBrZXeWe1gP8vgRdQ79OGyAcHFpb1iZJa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2023-04-27T14:08:00Z</dcterms:created>
</cp:coreProperties>
</file>