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BEBBF36" w:rsidP="6BEBBF36" w:rsidRDefault="6BEBBF36" w14:paraId="3CC625B7" w14:textId="560F34A3">
      <w:pPr>
        <w:pStyle w:val="Heading1"/>
        <w:jc w:val="center"/>
        <w:rPr>
          <w:color w:val="000000" w:themeColor="text1" w:themeTint="FF" w:themeShade="FF"/>
          <w:sz w:val="32"/>
          <w:szCs w:val="32"/>
        </w:rPr>
      </w:pPr>
      <w:r w:rsidRPr="6BEBBF36" w:rsidR="6BEBBF36">
        <w:rPr>
          <w:color w:val="000000" w:themeColor="text1" w:themeTint="FF" w:themeShade="FF"/>
          <w:sz w:val="32"/>
          <w:szCs w:val="32"/>
        </w:rPr>
        <w:t>Product Features</w:t>
      </w:r>
    </w:p>
    <w:p w:rsidR="6BEBBF36" w:rsidP="6BEBBF36" w:rsidRDefault="6BEBBF36" w14:paraId="2459B415" w14:textId="02D8ADAE">
      <w:pPr>
        <w:pStyle w:val="Normal"/>
      </w:pPr>
    </w:p>
    <w:p xmlns:wp14="http://schemas.microsoft.com/office/word/2010/wordml" w:rsidP="6BEBBF36" w14:paraId="0FC1C335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Roluri</w:t>
      </w:r>
    </w:p>
    <w:p xmlns:wp14="http://schemas.microsoft.com/office/word/2010/wordml" w14:paraId="5F7A9973" wp14:textId="77777777">
      <w:pPr>
        <w:pStyle w:val="ListBullet"/>
      </w:pPr>
      <w:r>
        <w:t>Profesor, Elev, Administrator</w:t>
      </w:r>
    </w:p>
    <w:p xmlns:wp14="http://schemas.microsoft.com/office/word/2010/wordml" w:rsidP="6BEBBF36" w14:paraId="32FA6A44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Logare/Înregistrare</w:t>
      </w:r>
    </w:p>
    <w:p xmlns:wp14="http://schemas.microsoft.com/office/word/2010/wordml" w14:paraId="51E61C8C" wp14:textId="77777777">
      <w:pPr>
        <w:pStyle w:val="ListBullet"/>
      </w:pPr>
      <w:r>
        <w:t>Confirmare email pentru user și administrator (necesar un telefon înainte de înregistrare).</w:t>
      </w:r>
    </w:p>
    <w:p xmlns:wp14="http://schemas.microsoft.com/office/word/2010/wordml" w:rsidP="6BEBBF36" w14:paraId="701247A2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Plăți și Abonamente</w:t>
      </w:r>
    </w:p>
    <w:p xmlns:wp14="http://schemas.microsoft.com/office/word/2010/wordml" w14:paraId="2C8EDAB2" wp14:textId="77777777">
      <w:pPr>
        <w:pStyle w:val="ListBullet"/>
      </w:pPr>
      <w:r>
        <w:t>Situație plată / câți bani ai de plătit.</w:t>
      </w:r>
    </w:p>
    <w:p xmlns:wp14="http://schemas.microsoft.com/office/word/2010/wordml" w14:paraId="1024EB28" wp14:textId="77777777">
      <w:pPr>
        <w:pStyle w:val="ListBullet"/>
      </w:pPr>
      <w:r>
        <w:t>Vizualizare abonamente.</w:t>
      </w:r>
    </w:p>
    <w:p xmlns:wp14="http://schemas.microsoft.com/office/word/2010/wordml" w14:paraId="0481AEFC" wp14:textId="77777777">
      <w:pPr>
        <w:pStyle w:val="ListBullet"/>
      </w:pPr>
      <w:r>
        <w:t>Blocare conținut de către administrator pentru un anumit curs (în cazul neplății, dar păstrarea temelor/cursurilor postate anterior); după plata, afișarea postărilor noi.</w:t>
      </w:r>
    </w:p>
    <w:p xmlns:wp14="http://schemas.microsoft.com/office/word/2010/wordml" w:rsidP="6BEBBF36" w14:paraId="6862571E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Vizualizare Materiale</w:t>
      </w:r>
    </w:p>
    <w:p xmlns:wp14="http://schemas.microsoft.com/office/word/2010/wordml" w14:paraId="4F5C1EF0" wp14:textId="77777777">
      <w:pPr>
        <w:pStyle w:val="ListBullet"/>
      </w:pPr>
      <w:r>
        <w:t>Vizualizare teme/cursuri/lecții încărcate de profesor.</w:t>
      </w:r>
    </w:p>
    <w:p xmlns:wp14="http://schemas.microsoft.com/office/word/2010/wordml" w:rsidP="6BEBBF36" w14:paraId="2F6B2657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Chat și Comunicare</w:t>
      </w:r>
    </w:p>
    <w:p xmlns:wp14="http://schemas.microsoft.com/office/word/2010/wordml" w14:paraId="2D50F189" wp14:textId="77777777">
      <w:pPr>
        <w:pStyle w:val="ListBullet"/>
      </w:pPr>
      <w:r>
        <w:t>Chat elev-profesor pentru grupă/semigrupă.</w:t>
      </w:r>
    </w:p>
    <w:p xmlns:wp14="http://schemas.microsoft.com/office/word/2010/wordml" w14:paraId="17A41006" wp14:textId="77777777">
      <w:pPr>
        <w:pStyle w:val="ListBullet"/>
      </w:pPr>
      <w:r>
        <w:t>Grupă/semigrupă (20 grup elevi, 5 semigrupă).</w:t>
      </w:r>
    </w:p>
    <w:p xmlns:wp14="http://schemas.microsoft.com/office/word/2010/wordml" w:rsidP="6BEBBF36" w14:paraId="383625DA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Sesiuni Online</w:t>
      </w:r>
    </w:p>
    <w:p xmlns:wp14="http://schemas.microsoft.com/office/word/2010/wordml" w14:paraId="78E59465" wp14:textId="77777777">
      <w:pPr>
        <w:pStyle w:val="ListBullet"/>
      </w:pPr>
      <w:r>
        <w:t>Încărcare link Google Meet pentru grupă/semigrupă.</w:t>
      </w:r>
    </w:p>
    <w:p xmlns:wp14="http://schemas.microsoft.com/office/word/2010/wordml" w:rsidP="6BEBBF36" w14:paraId="6C518BE2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Repartizare Automată</w:t>
      </w:r>
    </w:p>
    <w:p xmlns:wp14="http://schemas.microsoft.com/office/word/2010/wordml" w14:paraId="24ECAF15" wp14:textId="77777777">
      <w:pPr>
        <w:pStyle w:val="ListBullet"/>
      </w:pPr>
      <w:r>
        <w:t>Repartizare automată în funcție de ore disponibile și nivel de studenți.</w:t>
      </w:r>
    </w:p>
    <w:p xmlns:wp14="http://schemas.microsoft.com/office/word/2010/wordml" w:rsidP="6BEBBF36" w14:paraId="6D1DD861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Încărcare și Evaluare Teme</w:t>
      </w:r>
    </w:p>
    <w:p xmlns:wp14="http://schemas.microsoft.com/office/word/2010/wordml" w14:paraId="19C25B22" wp14:textId="77777777">
      <w:pPr>
        <w:pStyle w:val="ListBullet"/>
      </w:pPr>
      <w:r>
        <w:t>Încărcare teme elevi.</w:t>
      </w:r>
    </w:p>
    <w:p xmlns:wp14="http://schemas.microsoft.com/office/word/2010/wordml" w14:paraId="3990E570" wp14:textId="77777777">
      <w:pPr>
        <w:pStyle w:val="ListBullet"/>
      </w:pPr>
      <w:r>
        <w:t>Notare elevi tema.</w:t>
      </w:r>
    </w:p>
    <w:p xmlns:wp14="http://schemas.microsoft.com/office/word/2010/wordml" w14:paraId="530C799D" wp14:textId="77777777">
      <w:pPr>
        <w:pStyle w:val="ListBullet"/>
      </w:pPr>
      <w:r>
        <w:t>Note elevi în funcție de nota de la tema.</w:t>
      </w:r>
    </w:p>
    <w:p xmlns:wp14="http://schemas.microsoft.com/office/word/2010/wordml" w:rsidP="6BEBBF36" w14:paraId="7C628A14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Dashboard și Statistici</w:t>
      </w:r>
    </w:p>
    <w:p xmlns:wp14="http://schemas.microsoft.com/office/word/2010/wordml" w14:paraId="1FF89A49" wp14:textId="77777777">
      <w:pPr>
        <w:pStyle w:val="ListBullet"/>
      </w:pPr>
      <w:r>
        <w:t>Dashboard profesori în funcție de notele elevilor; statistica pentru înțelegerea nivelului după un anumit capitol.</w:t>
      </w:r>
    </w:p>
    <w:p xmlns:wp14="http://schemas.microsoft.com/office/word/2010/wordml" w14:paraId="1FD05063" wp14:textId="77777777">
      <w:pPr>
        <w:pStyle w:val="ListBullet"/>
      </w:pPr>
      <w:r>
        <w:t>Dashboard prezență curs.</w:t>
      </w:r>
    </w:p>
    <w:p xmlns:wp14="http://schemas.microsoft.com/office/word/2010/wordml" w:rsidP="6BEBBF36" w14:paraId="5E007A1C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Setări Cont</w:t>
      </w:r>
    </w:p>
    <w:p xmlns:wp14="http://schemas.microsoft.com/office/word/2010/wordml" w14:paraId="35A9F4DB" wp14:textId="77777777">
      <w:pPr>
        <w:pStyle w:val="ListBullet"/>
      </w:pPr>
      <w:r>
        <w:t>Setări administrative (schimbare parolă, email, nr telefon).</w:t>
      </w:r>
    </w:p>
    <w:p xmlns:wp14="http://schemas.microsoft.com/office/word/2010/wordml" w:rsidP="6BEBBF36" w14:paraId="5A58531E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Schimbare Curs</w:t>
      </w:r>
    </w:p>
    <w:p xmlns:wp14="http://schemas.microsoft.com/office/word/2010/wordml" w14:paraId="42D46835" wp14:textId="77777777">
      <w:pPr>
        <w:pStyle w:val="ListBullet"/>
      </w:pPr>
      <w:r>
        <w:t>Schimbare cursuri.</w:t>
      </w:r>
    </w:p>
    <w:p xmlns:wp14="http://schemas.microsoft.com/office/word/2010/wordml" w:rsidP="6BEBBF36" w14:paraId="1958B408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Profil Profesor</w:t>
      </w:r>
    </w:p>
    <w:p xmlns:wp14="http://schemas.microsoft.com/office/word/2010/wordml" w14:paraId="01E13DA3" wp14:textId="77777777">
      <w:pPr>
        <w:pStyle w:val="ListBullet"/>
      </w:pPr>
      <w:r>
        <w:t>Încărcare video-uri de către profesor pe platformă.</w:t>
      </w:r>
    </w:p>
    <w:p xmlns:wp14="http://schemas.microsoft.com/office/word/2010/wordml" w14:paraId="1F1194CB" wp14:textId="77777777">
      <w:pPr>
        <w:pStyle w:val="ListBullet"/>
      </w:pPr>
      <w:r>
        <w:t>Poză de profil (alegere din mai multe caractere).</w:t>
      </w:r>
    </w:p>
    <w:p xmlns:wp14="http://schemas.microsoft.com/office/word/2010/wordml" w:rsidP="6BEBBF36" w14:paraId="6AC7B9AA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Feedback</w:t>
      </w:r>
    </w:p>
    <w:p xmlns:wp14="http://schemas.microsoft.com/office/word/2010/wordml" w14:paraId="0547FD17" wp14:textId="77777777">
      <w:pPr>
        <w:pStyle w:val="ListBullet"/>
      </w:pPr>
      <w:r>
        <w:t>Feedback după fiecare curs anonim.</w:t>
      </w:r>
    </w:p>
    <w:p xmlns:wp14="http://schemas.microsoft.com/office/word/2010/wordml" w:rsidP="6BEBBF36" w14:paraId="2D845A76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Calendar</w:t>
      </w:r>
    </w:p>
    <w:p xmlns:wp14="http://schemas.microsoft.com/office/word/2010/wordml" w14:paraId="6D8B3DA1" wp14:textId="77777777">
      <w:pPr>
        <w:pStyle w:val="ListBullet"/>
      </w:pPr>
      <w:r>
        <w:t>Calendar integrat.</w:t>
      </w:r>
    </w:p>
    <w:p xmlns:wp14="http://schemas.microsoft.com/office/word/2010/wordml" w:rsidP="6BEBBF36" w14:paraId="46D0C504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Support Platformă</w:t>
      </w:r>
    </w:p>
    <w:p xmlns:wp14="http://schemas.microsoft.com/office/word/2010/wordml" w14:paraId="38214D15" wp14:textId="77777777">
      <w:pPr>
        <w:pStyle w:val="ListBullet"/>
      </w:pPr>
      <w:r>
        <w:t>Support pentru probleme tehnice și funcționale.</w:t>
      </w:r>
    </w:p>
    <w:p xmlns:wp14="http://schemas.microsoft.com/office/word/2010/wordml" w:rsidP="6BEBBF36" w14:paraId="4304638C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Conexiune Securizată</w:t>
      </w:r>
    </w:p>
    <w:p xmlns:wp14="http://schemas.microsoft.com/office/word/2010/wordml" w14:paraId="4B0265A2" wp14:textId="77777777">
      <w:pPr>
        <w:pStyle w:val="ListBullet"/>
      </w:pPr>
      <w:r>
        <w:t>Conexiune SSL/TLS și reînnoirea conexiunii SSL/TLS.</w:t>
      </w:r>
    </w:p>
    <w:p xmlns:wp14="http://schemas.microsoft.com/office/word/2010/wordml" w14:paraId="7039DAAC" wp14:textId="77777777">
      <w:pPr>
        <w:pStyle w:val="ListBullet"/>
      </w:pPr>
      <w:r>
        <w:t>Redirecționarea traficului HTTP către HTTPS.</w:t>
      </w:r>
    </w:p>
    <w:p xmlns:wp14="http://schemas.microsoft.com/office/word/2010/wordml" w:rsidP="6BEBBF36" w14:paraId="1365320B" wp14:textId="77777777" wp14:noSpellErr="1">
      <w:pPr>
        <w:pStyle w:val="Heading2"/>
        <w:rPr>
          <w:color w:val="000000" w:themeColor="text1" w:themeTint="FF" w:themeShade="FF"/>
        </w:rPr>
      </w:pPr>
      <w:r w:rsidRPr="6BEBBF36" w:rsidR="6BEBBF36">
        <w:rPr>
          <w:color w:val="000000" w:themeColor="text1" w:themeTint="FF" w:themeShade="FF"/>
        </w:rPr>
        <w:t>Gestionarea traficului intens</w:t>
      </w:r>
    </w:p>
    <w:p xmlns:wp14="http://schemas.microsoft.com/office/word/2010/wordml" w14:paraId="63E6DB64" wp14:textId="77777777">
      <w:pPr>
        <w:pStyle w:val="ListBullet"/>
      </w:pPr>
      <w:r>
        <w:t>Echilibrarea încărcării între servere multiple.</w:t>
      </w:r>
    </w:p>
    <w:p xmlns:wp14="http://schemas.microsoft.com/office/word/2010/wordml" w14:paraId="0B66B8BA" wp14:textId="77777777">
      <w:pPr>
        <w:pStyle w:val="ListBullet"/>
      </w:pPr>
      <w:r>
        <w:t>Scalare automată oferită de load balancer.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56DFC2"/>
    <w:rsid w:val="3CA449D3"/>
    <w:rsid w:val="53E8BEDF"/>
    <w:rsid w:val="6BEBB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CDA8976-A3D8-4EC6-9430-CFA3A15D0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Tudor Cioc</lastModifiedBy>
  <revision>2</revision>
  <dcterms:created xsi:type="dcterms:W3CDTF">2013-12-23T23:15:00.0000000Z</dcterms:created>
  <dcterms:modified xsi:type="dcterms:W3CDTF">2024-11-03T19:41:17.4457766Z</dcterms:modified>
  <category/>
</coreProperties>
</file>