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6E3" w:rsidRPr="00165E7C" w:rsidRDefault="00896AED" w:rsidP="00896AED">
      <w:pPr>
        <w:jc w:val="center"/>
        <w:rPr>
          <w:rFonts w:ascii="Times New Roman" w:hAnsi="Times New Roman" w:cs="Times New Roman"/>
          <w:b/>
        </w:rPr>
      </w:pPr>
      <w:r w:rsidRPr="00165E7C">
        <w:rPr>
          <w:rFonts w:ascii="Times New Roman" w:hAnsi="Times New Roman" w:cs="Times New Roman"/>
          <w:b/>
        </w:rPr>
        <w:t>LOAN AGREEMENT</w:t>
      </w:r>
    </w:p>
    <w:p w:rsidR="00896AED" w:rsidRPr="00165E7C" w:rsidRDefault="00896AED">
      <w:pPr>
        <w:rPr>
          <w:rFonts w:ascii="Times New Roman" w:hAnsi="Times New Roman" w:cs="Times New Roman"/>
        </w:rPr>
      </w:pPr>
      <w:r w:rsidRPr="00165E7C">
        <w:rPr>
          <w:rFonts w:ascii="Times New Roman" w:hAnsi="Times New Roman" w:cs="Times New Roman"/>
        </w:rPr>
        <w:t>Entered into in Warsaw on 1</w:t>
      </w:r>
      <w:r w:rsidRPr="00165E7C">
        <w:rPr>
          <w:rFonts w:ascii="Times New Roman" w:hAnsi="Times New Roman" w:cs="Times New Roman"/>
          <w:vertAlign w:val="superscript"/>
        </w:rPr>
        <w:t>st</w:t>
      </w:r>
      <w:r w:rsidRPr="00165E7C">
        <w:rPr>
          <w:rFonts w:ascii="Times New Roman" w:hAnsi="Times New Roman" w:cs="Times New Roman"/>
        </w:rPr>
        <w:t xml:space="preserve"> of January 2020 by and between:</w:t>
      </w:r>
    </w:p>
    <w:p w:rsidR="00896AED" w:rsidRPr="00165E7C" w:rsidRDefault="00896AED">
      <w:pPr>
        <w:rPr>
          <w:rFonts w:ascii="Times New Roman" w:hAnsi="Times New Roman" w:cs="Times New Roman"/>
        </w:rPr>
      </w:pPr>
      <w:r w:rsidRPr="00165E7C">
        <w:rPr>
          <w:rFonts w:ascii="Times New Roman" w:hAnsi="Times New Roman" w:cs="Times New Roman"/>
          <w:b/>
        </w:rPr>
        <w:t>iPayDNA Philippines International, Inc.</w:t>
      </w:r>
      <w:r w:rsidRPr="00165E7C">
        <w:rPr>
          <w:rFonts w:ascii="Times New Roman" w:hAnsi="Times New Roman" w:cs="Times New Roman"/>
        </w:rPr>
        <w:t xml:space="preserve"> seated at 22/F Multinational Bancorporation Centre, 6805 Ayala Avenue, Makati City 1226, Philippines, hereinafter referred to as “</w:t>
      </w:r>
      <w:r w:rsidRPr="00165E7C">
        <w:rPr>
          <w:rFonts w:ascii="Times New Roman" w:hAnsi="Times New Roman" w:cs="Times New Roman"/>
          <w:b/>
        </w:rPr>
        <w:t>the Lender</w:t>
      </w:r>
      <w:r w:rsidRPr="00165E7C">
        <w:rPr>
          <w:rFonts w:ascii="Times New Roman" w:hAnsi="Times New Roman" w:cs="Times New Roman"/>
        </w:rPr>
        <w:t>”</w:t>
      </w:r>
    </w:p>
    <w:p w:rsidR="00896AED" w:rsidRPr="00165E7C" w:rsidRDefault="00896AED">
      <w:pPr>
        <w:rPr>
          <w:rFonts w:ascii="Times New Roman" w:hAnsi="Times New Roman" w:cs="Times New Roman"/>
        </w:rPr>
      </w:pPr>
      <w:r w:rsidRPr="00165E7C">
        <w:rPr>
          <w:rFonts w:ascii="Times New Roman" w:hAnsi="Times New Roman" w:cs="Times New Roman"/>
        </w:rPr>
        <w:t>and</w:t>
      </w:r>
    </w:p>
    <w:p w:rsidR="00896AED" w:rsidRPr="00165E7C" w:rsidRDefault="00896AED">
      <w:pPr>
        <w:rPr>
          <w:rFonts w:ascii="Times New Roman" w:hAnsi="Times New Roman" w:cs="Times New Roman"/>
        </w:rPr>
      </w:pPr>
      <w:r w:rsidRPr="00165E7C">
        <w:rPr>
          <w:rFonts w:ascii="Times New Roman" w:hAnsi="Times New Roman" w:cs="Times New Roman"/>
          <w:b/>
        </w:rPr>
        <w:t>GameCode Sp. Z o. o.</w:t>
      </w:r>
      <w:r w:rsidRPr="00165E7C">
        <w:rPr>
          <w:rFonts w:ascii="Times New Roman" w:hAnsi="Times New Roman" w:cs="Times New Roman"/>
        </w:rPr>
        <w:t xml:space="preserve"> seated at Swieradowska 47 in Warsaw, Poland, Postal code: 02-662, with the Company OD 0000674374, represented by Maciej Hanski – President of the Board, hereinafter referred to as “</w:t>
      </w:r>
      <w:r w:rsidRPr="00165E7C">
        <w:rPr>
          <w:rFonts w:ascii="Times New Roman" w:hAnsi="Times New Roman" w:cs="Times New Roman"/>
          <w:b/>
        </w:rPr>
        <w:t>the Borrower</w:t>
      </w:r>
      <w:r w:rsidRPr="00165E7C">
        <w:rPr>
          <w:rFonts w:ascii="Times New Roman" w:hAnsi="Times New Roman" w:cs="Times New Roman"/>
        </w:rPr>
        <w:t>”,</w:t>
      </w:r>
    </w:p>
    <w:p w:rsidR="00896AED" w:rsidRPr="00165E7C" w:rsidRDefault="00896AED">
      <w:pPr>
        <w:rPr>
          <w:rFonts w:ascii="Times New Roman" w:hAnsi="Times New Roman" w:cs="Times New Roman"/>
        </w:rPr>
      </w:pPr>
      <w:r w:rsidRPr="00165E7C">
        <w:rPr>
          <w:rFonts w:ascii="Times New Roman" w:hAnsi="Times New Roman" w:cs="Times New Roman"/>
        </w:rPr>
        <w:t>The Lender and the Borrower are hereinafter jointly referred to as “</w:t>
      </w:r>
      <w:r w:rsidRPr="00165E7C">
        <w:rPr>
          <w:rFonts w:ascii="Times New Roman" w:hAnsi="Times New Roman" w:cs="Times New Roman"/>
          <w:b/>
        </w:rPr>
        <w:t>the Parties</w:t>
      </w:r>
      <w:r w:rsidRPr="00165E7C">
        <w:rPr>
          <w:rFonts w:ascii="Times New Roman" w:hAnsi="Times New Roman" w:cs="Times New Roman"/>
        </w:rPr>
        <w:t>”.</w:t>
      </w:r>
    </w:p>
    <w:p w:rsidR="00896AED" w:rsidRPr="00165E7C" w:rsidRDefault="00896AED">
      <w:pPr>
        <w:rPr>
          <w:rFonts w:ascii="Times New Roman" w:hAnsi="Times New Roman" w:cs="Times New Roman"/>
        </w:rPr>
      </w:pPr>
      <w:r w:rsidRPr="00165E7C">
        <w:rPr>
          <w:rFonts w:ascii="Times New Roman" w:hAnsi="Times New Roman" w:cs="Times New Roman"/>
        </w:rPr>
        <w:t>The Parties agreed as follows:</w:t>
      </w:r>
    </w:p>
    <w:p w:rsidR="00EF4B21" w:rsidRPr="00165E7C" w:rsidRDefault="00EF4B21" w:rsidP="00EF4B21">
      <w:pPr>
        <w:jc w:val="center"/>
        <w:rPr>
          <w:rFonts w:ascii="Times New Roman" w:hAnsi="Times New Roman" w:cs="Times New Roman"/>
          <w:b/>
        </w:rPr>
      </w:pPr>
      <w:r w:rsidRPr="00165E7C">
        <w:rPr>
          <w:rFonts w:ascii="Times New Roman" w:hAnsi="Times New Roman" w:cs="Times New Roman"/>
          <w:b/>
        </w:rPr>
        <w:t>1</w:t>
      </w:r>
      <w:r w:rsidRPr="00165E7C">
        <w:rPr>
          <w:rFonts w:ascii="Times New Roman" w:hAnsi="Times New Roman" w:cs="Times New Roman"/>
          <w:b/>
        </w:rPr>
        <w:br/>
        <w:t>Loan</w:t>
      </w:r>
    </w:p>
    <w:p w:rsidR="00EF4B21" w:rsidRPr="00165E7C" w:rsidRDefault="00EF4B21" w:rsidP="00165E7C">
      <w:pPr>
        <w:pStyle w:val="ListParagraph"/>
        <w:numPr>
          <w:ilvl w:val="0"/>
          <w:numId w:val="1"/>
        </w:numPr>
        <w:spacing w:line="360" w:lineRule="auto"/>
        <w:ind w:left="360"/>
        <w:rPr>
          <w:rFonts w:ascii="Times New Roman" w:hAnsi="Times New Roman" w:cs="Times New Roman"/>
        </w:rPr>
      </w:pPr>
      <w:r w:rsidRPr="00165E7C">
        <w:rPr>
          <w:rFonts w:ascii="Times New Roman" w:hAnsi="Times New Roman" w:cs="Times New Roman"/>
        </w:rPr>
        <w:t xml:space="preserve">Under the conditions laid down in this Agreement, the Lender transfers on the Borrower the ownership of the amount of 44,491.00 ( forty four thousand four hundred ninety one), USD, hereinafter referred to as </w:t>
      </w:r>
      <w:r w:rsidRPr="00165E7C">
        <w:rPr>
          <w:rFonts w:ascii="Times New Roman" w:hAnsi="Times New Roman" w:cs="Times New Roman"/>
          <w:b/>
        </w:rPr>
        <w:t xml:space="preserve">“Loan”, </w:t>
      </w:r>
      <w:r w:rsidRPr="00165E7C">
        <w:rPr>
          <w:rFonts w:ascii="Times New Roman" w:hAnsi="Times New Roman" w:cs="Times New Roman"/>
        </w:rPr>
        <w:t xml:space="preserve">and the Borrower undertakes to pay the Lender the amount of 44,491.00 ( forty four thousand four hundred ninety one) USD, on the due date of return of the loan. </w:t>
      </w:r>
    </w:p>
    <w:p w:rsidR="00EF4B21" w:rsidRPr="00165E7C" w:rsidRDefault="00EF4B21" w:rsidP="00165E7C">
      <w:pPr>
        <w:pStyle w:val="ListParagraph"/>
        <w:numPr>
          <w:ilvl w:val="0"/>
          <w:numId w:val="1"/>
        </w:numPr>
        <w:spacing w:line="360" w:lineRule="auto"/>
        <w:ind w:left="360"/>
        <w:rPr>
          <w:rFonts w:ascii="Times New Roman" w:hAnsi="Times New Roman" w:cs="Times New Roman"/>
        </w:rPr>
      </w:pPr>
      <w:r w:rsidRPr="00165E7C">
        <w:rPr>
          <w:rFonts w:ascii="Times New Roman" w:hAnsi="Times New Roman" w:cs="Times New Roman"/>
        </w:rPr>
        <w:t xml:space="preserve">Loan is granted to finance economic activities of the Borrower in accordance with his presentation. </w:t>
      </w:r>
    </w:p>
    <w:p w:rsidR="00EF4B21" w:rsidRPr="00165E7C" w:rsidRDefault="00EF4B21" w:rsidP="00165E7C">
      <w:pPr>
        <w:pStyle w:val="ListParagraph"/>
        <w:spacing w:line="360" w:lineRule="auto"/>
        <w:ind w:left="360"/>
        <w:rPr>
          <w:rFonts w:ascii="Times New Roman" w:hAnsi="Times New Roman" w:cs="Times New Roman"/>
        </w:rPr>
      </w:pPr>
    </w:p>
    <w:p w:rsidR="00EF4B21" w:rsidRPr="00165E7C" w:rsidRDefault="00EF4B21" w:rsidP="00165E7C">
      <w:pPr>
        <w:pStyle w:val="ListParagraph"/>
        <w:spacing w:line="360" w:lineRule="auto"/>
        <w:ind w:left="360"/>
        <w:jc w:val="center"/>
        <w:rPr>
          <w:rFonts w:ascii="Times New Roman" w:hAnsi="Times New Roman" w:cs="Times New Roman"/>
          <w:b/>
        </w:rPr>
      </w:pPr>
      <w:r w:rsidRPr="00165E7C">
        <w:rPr>
          <w:rFonts w:ascii="Times New Roman" w:hAnsi="Times New Roman" w:cs="Times New Roman"/>
          <w:b/>
        </w:rPr>
        <w:t>2</w:t>
      </w:r>
    </w:p>
    <w:p w:rsidR="00EF4B21" w:rsidRDefault="00EF4B21" w:rsidP="00165E7C">
      <w:pPr>
        <w:pStyle w:val="ListParagraph"/>
        <w:spacing w:line="360" w:lineRule="auto"/>
        <w:ind w:left="360"/>
        <w:jc w:val="center"/>
        <w:rPr>
          <w:rFonts w:ascii="Times New Roman" w:hAnsi="Times New Roman" w:cs="Times New Roman"/>
          <w:b/>
        </w:rPr>
      </w:pPr>
      <w:r w:rsidRPr="00165E7C">
        <w:rPr>
          <w:rFonts w:ascii="Times New Roman" w:hAnsi="Times New Roman" w:cs="Times New Roman"/>
          <w:b/>
        </w:rPr>
        <w:t>Payment of Loan</w:t>
      </w:r>
    </w:p>
    <w:p w:rsidR="00EF4B21" w:rsidRPr="00165E7C" w:rsidRDefault="00EF4B21" w:rsidP="00165E7C">
      <w:pPr>
        <w:pStyle w:val="ListParagraph"/>
        <w:numPr>
          <w:ilvl w:val="0"/>
          <w:numId w:val="2"/>
        </w:numPr>
        <w:spacing w:line="240" w:lineRule="auto"/>
        <w:ind w:left="360"/>
        <w:rPr>
          <w:rFonts w:ascii="Times New Roman" w:hAnsi="Times New Roman" w:cs="Times New Roman"/>
        </w:rPr>
      </w:pPr>
      <w:r w:rsidRPr="00165E7C">
        <w:rPr>
          <w:rFonts w:ascii="Times New Roman" w:hAnsi="Times New Roman" w:cs="Times New Roman"/>
        </w:rPr>
        <w:t>Payment of the loan will be made in one tranche, until 5</w:t>
      </w:r>
      <w:r w:rsidRPr="00165E7C">
        <w:rPr>
          <w:rFonts w:ascii="Times New Roman" w:hAnsi="Times New Roman" w:cs="Times New Roman"/>
          <w:vertAlign w:val="superscript"/>
        </w:rPr>
        <w:t>th</w:t>
      </w:r>
      <w:r w:rsidRPr="00165E7C">
        <w:rPr>
          <w:rFonts w:ascii="Times New Roman" w:hAnsi="Times New Roman" w:cs="Times New Roman"/>
        </w:rPr>
        <w:t xml:space="preserve"> of the January 2020, by bank transfer to the bank account i</w:t>
      </w:r>
      <w:r w:rsidR="00165E7C">
        <w:rPr>
          <w:rFonts w:ascii="Times New Roman" w:hAnsi="Times New Roman" w:cs="Times New Roman"/>
        </w:rPr>
        <w:t>ndicated by the Borrower below:</w:t>
      </w:r>
      <w:r w:rsidR="00165E7C">
        <w:rPr>
          <w:rFonts w:ascii="Times New Roman" w:hAnsi="Times New Roman" w:cs="Times New Roman"/>
        </w:rPr>
        <w:br/>
      </w:r>
      <w:r w:rsidRPr="00165E7C">
        <w:rPr>
          <w:rFonts w:ascii="Times New Roman" w:hAnsi="Times New Roman" w:cs="Times New Roman"/>
        </w:rPr>
        <w:br/>
        <w:t xml:space="preserve">         Bank Name:</w:t>
      </w:r>
      <w:r w:rsidRPr="00165E7C">
        <w:rPr>
          <w:rFonts w:ascii="Times New Roman" w:hAnsi="Times New Roman" w:cs="Times New Roman"/>
        </w:rPr>
        <w:tab/>
      </w:r>
      <w:r w:rsidR="002D3B02" w:rsidRPr="00165E7C">
        <w:rPr>
          <w:rFonts w:ascii="Times New Roman" w:hAnsi="Times New Roman" w:cs="Times New Roman"/>
        </w:rPr>
        <w:tab/>
      </w:r>
      <w:r w:rsidRPr="00165E7C">
        <w:rPr>
          <w:rFonts w:ascii="Times New Roman" w:hAnsi="Times New Roman" w:cs="Times New Roman"/>
        </w:rPr>
        <w:t>Bank Polska Kasa Opieki S.A (PEKAO SA)</w:t>
      </w:r>
      <w:r w:rsidRPr="00165E7C">
        <w:rPr>
          <w:rFonts w:ascii="Times New Roman" w:hAnsi="Times New Roman" w:cs="Times New Roman"/>
        </w:rPr>
        <w:br/>
        <w:t xml:space="preserve">         SWIFT:</w:t>
      </w:r>
      <w:r w:rsidRPr="00165E7C">
        <w:rPr>
          <w:rFonts w:ascii="Times New Roman" w:hAnsi="Times New Roman" w:cs="Times New Roman"/>
        </w:rPr>
        <w:tab/>
        <w:t xml:space="preserve">    </w:t>
      </w:r>
      <w:r w:rsidRPr="00165E7C">
        <w:rPr>
          <w:rFonts w:ascii="Times New Roman" w:hAnsi="Times New Roman" w:cs="Times New Roman"/>
        </w:rPr>
        <w:tab/>
      </w:r>
      <w:r w:rsidR="002D3B02" w:rsidRPr="00165E7C">
        <w:rPr>
          <w:rFonts w:ascii="Times New Roman" w:hAnsi="Times New Roman" w:cs="Times New Roman"/>
        </w:rPr>
        <w:tab/>
      </w:r>
      <w:r w:rsidRPr="00165E7C">
        <w:rPr>
          <w:rFonts w:ascii="Times New Roman" w:hAnsi="Times New Roman" w:cs="Times New Roman"/>
        </w:rPr>
        <w:t>PKOPPLPW</w:t>
      </w:r>
    </w:p>
    <w:p w:rsidR="002D3B02" w:rsidRPr="00165E7C" w:rsidRDefault="00EF4B21" w:rsidP="00165E7C">
      <w:pPr>
        <w:pStyle w:val="ListParagraph"/>
        <w:spacing w:line="240" w:lineRule="auto"/>
        <w:ind w:left="360"/>
        <w:rPr>
          <w:rFonts w:ascii="Times New Roman" w:hAnsi="Times New Roman" w:cs="Times New Roman"/>
        </w:rPr>
      </w:pPr>
      <w:r w:rsidRPr="00165E7C">
        <w:rPr>
          <w:rFonts w:ascii="Times New Roman" w:hAnsi="Times New Roman" w:cs="Times New Roman"/>
        </w:rPr>
        <w:t xml:space="preserve">         Account Number: </w:t>
      </w:r>
      <w:r w:rsidR="002D3B02" w:rsidRPr="00165E7C">
        <w:rPr>
          <w:rFonts w:ascii="Times New Roman" w:hAnsi="Times New Roman" w:cs="Times New Roman"/>
        </w:rPr>
        <w:tab/>
        <w:t>GameCode Sp. Z o. o.</w:t>
      </w:r>
      <w:r w:rsidR="002D3B02" w:rsidRPr="00165E7C">
        <w:rPr>
          <w:rFonts w:ascii="Times New Roman" w:hAnsi="Times New Roman" w:cs="Times New Roman"/>
        </w:rPr>
        <w:br/>
        <w:t xml:space="preserve">         Company ID: </w:t>
      </w:r>
      <w:r w:rsidR="002D3B02" w:rsidRPr="00165E7C">
        <w:rPr>
          <w:rFonts w:ascii="Times New Roman" w:hAnsi="Times New Roman" w:cs="Times New Roman"/>
        </w:rPr>
        <w:tab/>
      </w:r>
      <w:r w:rsidR="002D3B02" w:rsidRPr="00165E7C">
        <w:rPr>
          <w:rFonts w:ascii="Times New Roman" w:hAnsi="Times New Roman" w:cs="Times New Roman"/>
        </w:rPr>
        <w:tab/>
        <w:t>0000674375</w:t>
      </w:r>
      <w:r w:rsidR="002D3B02" w:rsidRPr="00165E7C">
        <w:rPr>
          <w:rFonts w:ascii="Times New Roman" w:hAnsi="Times New Roman" w:cs="Times New Roman"/>
        </w:rPr>
        <w:br/>
        <w:t xml:space="preserve">         Address: </w:t>
      </w:r>
      <w:r w:rsidR="002D3B02" w:rsidRPr="00165E7C">
        <w:rPr>
          <w:rFonts w:ascii="Times New Roman" w:hAnsi="Times New Roman" w:cs="Times New Roman"/>
        </w:rPr>
        <w:tab/>
      </w:r>
      <w:r w:rsidR="002D3B02" w:rsidRPr="00165E7C">
        <w:rPr>
          <w:rFonts w:ascii="Times New Roman" w:hAnsi="Times New Roman" w:cs="Times New Roman"/>
        </w:rPr>
        <w:tab/>
        <w:t>Swieradowska 47, Warsaw, 02-662 Poland</w:t>
      </w:r>
      <w:r w:rsidR="002D3B02" w:rsidRPr="00165E7C">
        <w:rPr>
          <w:rFonts w:ascii="Times New Roman" w:hAnsi="Times New Roman" w:cs="Times New Roman"/>
        </w:rPr>
        <w:br/>
        <w:t xml:space="preserve">         Amount: </w:t>
      </w:r>
      <w:r w:rsidR="002D3B02" w:rsidRPr="00165E7C">
        <w:rPr>
          <w:rFonts w:ascii="Times New Roman" w:hAnsi="Times New Roman" w:cs="Times New Roman"/>
        </w:rPr>
        <w:tab/>
      </w:r>
      <w:r w:rsidR="002D3B02" w:rsidRPr="00165E7C">
        <w:rPr>
          <w:rFonts w:ascii="Times New Roman" w:hAnsi="Times New Roman" w:cs="Times New Roman"/>
        </w:rPr>
        <w:tab/>
        <w:t>44,491.00 USD</w:t>
      </w:r>
      <w:r w:rsidR="002D3B02" w:rsidRPr="00165E7C">
        <w:rPr>
          <w:rFonts w:ascii="Times New Roman" w:hAnsi="Times New Roman" w:cs="Times New Roman"/>
        </w:rPr>
        <w:br/>
        <w:t xml:space="preserve">         Title of Transfer: </w:t>
      </w:r>
      <w:r w:rsidR="002D3B02" w:rsidRPr="00165E7C">
        <w:rPr>
          <w:rFonts w:ascii="Times New Roman" w:hAnsi="Times New Roman" w:cs="Times New Roman"/>
        </w:rPr>
        <w:tab/>
        <w:t>umowa pozyczki 1/2020</w:t>
      </w:r>
      <w:r w:rsidR="00165E7C">
        <w:rPr>
          <w:rFonts w:ascii="Times New Roman" w:hAnsi="Times New Roman" w:cs="Times New Roman"/>
        </w:rPr>
        <w:br/>
      </w:r>
    </w:p>
    <w:p w:rsidR="002D3B02" w:rsidRPr="00165E7C" w:rsidRDefault="002D3B02" w:rsidP="00165E7C">
      <w:pPr>
        <w:pStyle w:val="ListParagraph"/>
        <w:numPr>
          <w:ilvl w:val="0"/>
          <w:numId w:val="2"/>
        </w:numPr>
        <w:spacing w:line="360" w:lineRule="auto"/>
        <w:ind w:left="360"/>
        <w:rPr>
          <w:rFonts w:ascii="Times New Roman" w:hAnsi="Times New Roman" w:cs="Times New Roman"/>
        </w:rPr>
      </w:pPr>
      <w:r w:rsidRPr="00165E7C">
        <w:rPr>
          <w:rFonts w:ascii="Times New Roman" w:hAnsi="Times New Roman" w:cs="Times New Roman"/>
        </w:rPr>
        <w:t>As a day of disbursement of the Loan, te parties hereto consider the date of debiting the bank account of the Lender.</w:t>
      </w:r>
    </w:p>
    <w:p w:rsidR="002D3B02" w:rsidRPr="00165E7C" w:rsidRDefault="002D3B02" w:rsidP="00165E7C">
      <w:pPr>
        <w:spacing w:line="360" w:lineRule="auto"/>
        <w:jc w:val="center"/>
        <w:rPr>
          <w:rFonts w:ascii="Times New Roman" w:hAnsi="Times New Roman" w:cs="Times New Roman"/>
          <w:b/>
        </w:rPr>
      </w:pPr>
      <w:r w:rsidRPr="00165E7C">
        <w:rPr>
          <w:rFonts w:ascii="Times New Roman" w:hAnsi="Times New Roman" w:cs="Times New Roman"/>
          <w:b/>
        </w:rPr>
        <w:t>3</w:t>
      </w:r>
      <w:r w:rsidRPr="00165E7C">
        <w:rPr>
          <w:rFonts w:ascii="Times New Roman" w:hAnsi="Times New Roman" w:cs="Times New Roman"/>
          <w:b/>
        </w:rPr>
        <w:br/>
        <w:t>Interest Rate</w:t>
      </w:r>
    </w:p>
    <w:p w:rsidR="002D3B02" w:rsidRPr="00165E7C" w:rsidRDefault="002D3B02" w:rsidP="00165E7C">
      <w:pPr>
        <w:pStyle w:val="ListParagraph"/>
        <w:numPr>
          <w:ilvl w:val="0"/>
          <w:numId w:val="3"/>
        </w:numPr>
        <w:spacing w:line="360" w:lineRule="auto"/>
        <w:rPr>
          <w:rFonts w:ascii="Times New Roman" w:hAnsi="Times New Roman" w:cs="Times New Roman"/>
        </w:rPr>
      </w:pPr>
      <w:r w:rsidRPr="00165E7C">
        <w:rPr>
          <w:rFonts w:ascii="Times New Roman" w:hAnsi="Times New Roman" w:cs="Times New Roman"/>
        </w:rPr>
        <w:t>The Loan interest rate is fixed and is 4% (four percent) pex annum.</w:t>
      </w:r>
    </w:p>
    <w:p w:rsidR="002D3B02" w:rsidRPr="00165E7C" w:rsidRDefault="002D3B02" w:rsidP="00165E7C">
      <w:pPr>
        <w:pStyle w:val="ListParagraph"/>
        <w:numPr>
          <w:ilvl w:val="0"/>
          <w:numId w:val="3"/>
        </w:numPr>
        <w:spacing w:line="360" w:lineRule="auto"/>
        <w:rPr>
          <w:rFonts w:ascii="Times New Roman" w:hAnsi="Times New Roman" w:cs="Times New Roman"/>
        </w:rPr>
      </w:pPr>
      <w:r w:rsidRPr="00165E7C">
        <w:rPr>
          <w:rFonts w:ascii="Times New Roman" w:hAnsi="Times New Roman" w:cs="Times New Roman"/>
        </w:rPr>
        <w:t>Interest will be charged on the basis of actual number of days that have elapsed and the year consisting of 360 days, including the first day of charging interest, but with the exception of the last.</w:t>
      </w:r>
    </w:p>
    <w:p w:rsidR="002D3B02" w:rsidRPr="00165E7C" w:rsidRDefault="002D3B02" w:rsidP="00165E7C">
      <w:pPr>
        <w:pStyle w:val="ListParagraph"/>
        <w:numPr>
          <w:ilvl w:val="0"/>
          <w:numId w:val="3"/>
        </w:numPr>
        <w:spacing w:line="360" w:lineRule="auto"/>
        <w:rPr>
          <w:rFonts w:ascii="Times New Roman" w:hAnsi="Times New Roman" w:cs="Times New Roman"/>
        </w:rPr>
      </w:pPr>
      <w:r w:rsidRPr="00165E7C">
        <w:rPr>
          <w:rFonts w:ascii="Times New Roman" w:hAnsi="Times New Roman" w:cs="Times New Roman"/>
        </w:rPr>
        <w:lastRenderedPageBreak/>
        <w:t>Interest will be payable upon repayment of principal amount of the Loan.</w:t>
      </w:r>
    </w:p>
    <w:p w:rsidR="002D3B02" w:rsidRPr="00165E7C" w:rsidRDefault="002D3B02" w:rsidP="00165E7C">
      <w:pPr>
        <w:pStyle w:val="ListParagraph"/>
        <w:spacing w:line="360" w:lineRule="auto"/>
        <w:jc w:val="center"/>
        <w:rPr>
          <w:rFonts w:ascii="Times New Roman" w:hAnsi="Times New Roman" w:cs="Times New Roman"/>
          <w:b/>
        </w:rPr>
      </w:pPr>
      <w:r w:rsidRPr="00165E7C">
        <w:rPr>
          <w:rFonts w:ascii="Times New Roman" w:hAnsi="Times New Roman" w:cs="Times New Roman"/>
          <w:b/>
        </w:rPr>
        <w:t>4</w:t>
      </w:r>
      <w:r w:rsidRPr="00165E7C">
        <w:rPr>
          <w:rFonts w:ascii="Times New Roman" w:hAnsi="Times New Roman" w:cs="Times New Roman"/>
          <w:b/>
        </w:rPr>
        <w:br/>
        <w:t>Repayment of Loan</w:t>
      </w:r>
    </w:p>
    <w:p w:rsidR="002D3B02" w:rsidRPr="00165E7C" w:rsidRDefault="002D3B02" w:rsidP="00165E7C">
      <w:pPr>
        <w:pStyle w:val="ListParagraph"/>
        <w:numPr>
          <w:ilvl w:val="0"/>
          <w:numId w:val="4"/>
        </w:numPr>
        <w:spacing w:line="360" w:lineRule="auto"/>
        <w:rPr>
          <w:rFonts w:ascii="Times New Roman" w:hAnsi="Times New Roman" w:cs="Times New Roman"/>
        </w:rPr>
      </w:pPr>
      <w:r w:rsidRPr="00165E7C">
        <w:rPr>
          <w:rFonts w:ascii="Times New Roman" w:hAnsi="Times New Roman" w:cs="Times New Roman"/>
        </w:rPr>
        <w:t>The Agreement is entered into for the time unspecified.</w:t>
      </w:r>
    </w:p>
    <w:p w:rsidR="002D3B02" w:rsidRPr="00165E7C" w:rsidRDefault="002D3B02" w:rsidP="00165E7C">
      <w:pPr>
        <w:pStyle w:val="ListParagraph"/>
        <w:numPr>
          <w:ilvl w:val="0"/>
          <w:numId w:val="4"/>
        </w:numPr>
        <w:spacing w:line="360" w:lineRule="auto"/>
        <w:rPr>
          <w:rFonts w:ascii="Times New Roman" w:hAnsi="Times New Roman" w:cs="Times New Roman"/>
        </w:rPr>
      </w:pPr>
      <w:r w:rsidRPr="00165E7C">
        <w:rPr>
          <w:rFonts w:ascii="Times New Roman" w:hAnsi="Times New Roman" w:cs="Times New Roman"/>
        </w:rPr>
        <w:t xml:space="preserve">The Agreement may be terminated by the Lender upon a 3-month notice in writing with the notice period starting at the end of a calendar month when notice was given. The parties exclude the possibility of termination </w:t>
      </w:r>
      <w:r w:rsidR="00BA1508" w:rsidRPr="00165E7C">
        <w:rPr>
          <w:rFonts w:ascii="Times New Roman" w:hAnsi="Times New Roman" w:cs="Times New Roman"/>
        </w:rPr>
        <w:t>of this Agreement by the Lender during the first thirty six (36) months of its duration.</w:t>
      </w:r>
    </w:p>
    <w:p w:rsidR="00BA1508" w:rsidRPr="00165E7C" w:rsidRDefault="00BA1508" w:rsidP="00165E7C">
      <w:pPr>
        <w:pStyle w:val="ListParagraph"/>
        <w:numPr>
          <w:ilvl w:val="0"/>
          <w:numId w:val="4"/>
        </w:numPr>
        <w:spacing w:line="360" w:lineRule="auto"/>
        <w:rPr>
          <w:rFonts w:ascii="Times New Roman" w:hAnsi="Times New Roman" w:cs="Times New Roman"/>
        </w:rPr>
      </w:pPr>
      <w:r w:rsidRPr="00165E7C">
        <w:rPr>
          <w:rFonts w:ascii="Times New Roman" w:hAnsi="Times New Roman" w:cs="Times New Roman"/>
        </w:rPr>
        <w:t>Repayment of the loan will be made by the bank transfer to the bank account indicated by the Lender. This term is reserved for the benefit of the Borrower.</w:t>
      </w:r>
    </w:p>
    <w:p w:rsidR="00BA1508" w:rsidRPr="00165E7C" w:rsidRDefault="00BA1508" w:rsidP="00165E7C">
      <w:pPr>
        <w:pStyle w:val="ListParagraph"/>
        <w:numPr>
          <w:ilvl w:val="0"/>
          <w:numId w:val="4"/>
        </w:numPr>
        <w:spacing w:line="360" w:lineRule="auto"/>
        <w:rPr>
          <w:rFonts w:ascii="Times New Roman" w:hAnsi="Times New Roman" w:cs="Times New Roman"/>
        </w:rPr>
      </w:pPr>
      <w:r w:rsidRPr="00165E7C">
        <w:rPr>
          <w:rFonts w:ascii="Times New Roman" w:hAnsi="Times New Roman" w:cs="Times New Roman"/>
        </w:rPr>
        <w:t>As a day of repayment of the Loan, payment parties consider the date of crediting the bank account of the Lender or the Lender’s written notice to confirm repayment of the Loan.</w:t>
      </w:r>
    </w:p>
    <w:p w:rsidR="00BA1508" w:rsidRPr="00165E7C" w:rsidRDefault="00BA1508" w:rsidP="00165E7C">
      <w:pPr>
        <w:spacing w:line="360" w:lineRule="auto"/>
        <w:jc w:val="center"/>
        <w:rPr>
          <w:rFonts w:ascii="Times New Roman" w:hAnsi="Times New Roman" w:cs="Times New Roman"/>
          <w:b/>
        </w:rPr>
      </w:pPr>
      <w:r w:rsidRPr="00165E7C">
        <w:rPr>
          <w:rFonts w:ascii="Times New Roman" w:hAnsi="Times New Roman" w:cs="Times New Roman"/>
          <w:b/>
        </w:rPr>
        <w:t>5.</w:t>
      </w:r>
      <w:r w:rsidRPr="00165E7C">
        <w:rPr>
          <w:rFonts w:ascii="Times New Roman" w:hAnsi="Times New Roman" w:cs="Times New Roman"/>
          <w:b/>
        </w:rPr>
        <w:br/>
        <w:t>Final Provisions</w:t>
      </w:r>
    </w:p>
    <w:p w:rsidR="00BA1508" w:rsidRPr="00165E7C" w:rsidRDefault="00BA1508" w:rsidP="00165E7C">
      <w:pPr>
        <w:pStyle w:val="ListParagraph"/>
        <w:numPr>
          <w:ilvl w:val="0"/>
          <w:numId w:val="6"/>
        </w:numPr>
        <w:spacing w:line="360" w:lineRule="auto"/>
        <w:rPr>
          <w:rFonts w:ascii="Times New Roman" w:hAnsi="Times New Roman" w:cs="Times New Roman"/>
        </w:rPr>
      </w:pPr>
      <w:r w:rsidRPr="00165E7C">
        <w:rPr>
          <w:rFonts w:ascii="Times New Roman" w:hAnsi="Times New Roman" w:cs="Times New Roman"/>
        </w:rPr>
        <w:t>Terms and conditions of this Agreement and their interpretation shall be governed by the Polish law.</w:t>
      </w:r>
    </w:p>
    <w:p w:rsidR="00BA1508" w:rsidRPr="00165E7C" w:rsidRDefault="00BA1508" w:rsidP="00165E7C">
      <w:pPr>
        <w:pStyle w:val="ListParagraph"/>
        <w:numPr>
          <w:ilvl w:val="0"/>
          <w:numId w:val="6"/>
        </w:numPr>
        <w:spacing w:line="360" w:lineRule="auto"/>
        <w:rPr>
          <w:rFonts w:ascii="Times New Roman" w:hAnsi="Times New Roman" w:cs="Times New Roman"/>
        </w:rPr>
      </w:pPr>
      <w:r w:rsidRPr="00165E7C">
        <w:rPr>
          <w:rFonts w:ascii="Times New Roman" w:hAnsi="Times New Roman" w:cs="Times New Roman"/>
        </w:rPr>
        <w:t>Any matters not provided for herein shall be governed by the Polish Civil Code.</w:t>
      </w:r>
    </w:p>
    <w:p w:rsidR="00BA1508" w:rsidRPr="00165E7C" w:rsidRDefault="00BA1508" w:rsidP="00165E7C">
      <w:pPr>
        <w:pStyle w:val="ListParagraph"/>
        <w:numPr>
          <w:ilvl w:val="0"/>
          <w:numId w:val="6"/>
        </w:numPr>
        <w:spacing w:line="360" w:lineRule="auto"/>
        <w:rPr>
          <w:rFonts w:ascii="Times New Roman" w:hAnsi="Times New Roman" w:cs="Times New Roman"/>
        </w:rPr>
      </w:pPr>
      <w:r w:rsidRPr="00165E7C">
        <w:rPr>
          <w:rFonts w:ascii="Times New Roman" w:hAnsi="Times New Roman" w:cs="Times New Roman"/>
        </w:rPr>
        <w:t>Should any provisions of this Agreement become invalid due to some generally binding legal regulation, other provisions shall remain in full force and any invalid provision shall be forthwith implemented according to the law in force with interpreting it in accordance with the intent expressed herein by the parties hereto, and especially with their intent expressed in the invalid provision.</w:t>
      </w:r>
    </w:p>
    <w:p w:rsidR="008C1D93" w:rsidRPr="00165E7C" w:rsidRDefault="00BA1508" w:rsidP="00165E7C">
      <w:pPr>
        <w:pStyle w:val="ListParagraph"/>
        <w:numPr>
          <w:ilvl w:val="0"/>
          <w:numId w:val="6"/>
        </w:numPr>
        <w:spacing w:line="360" w:lineRule="auto"/>
        <w:rPr>
          <w:rFonts w:ascii="Times New Roman" w:hAnsi="Times New Roman" w:cs="Times New Roman"/>
        </w:rPr>
      </w:pPr>
      <w:r w:rsidRPr="00165E7C">
        <w:rPr>
          <w:rFonts w:ascii="Times New Roman" w:hAnsi="Times New Roman" w:cs="Times New Roman"/>
        </w:rPr>
        <w:t xml:space="preserve">Any disputes shall be solved amicably. Should the parties hereto fail to reach agreement, any disputable matter shall be submitted for resolution by a common court of competent jurisdiction for the registered office of the </w:t>
      </w:r>
      <w:r w:rsidR="008C1D93" w:rsidRPr="00165E7C">
        <w:rPr>
          <w:rFonts w:ascii="Times New Roman" w:hAnsi="Times New Roman" w:cs="Times New Roman"/>
        </w:rPr>
        <w:t>Borrower.</w:t>
      </w:r>
    </w:p>
    <w:p w:rsidR="008C1D93" w:rsidRPr="00165E7C" w:rsidRDefault="00BA1508" w:rsidP="00165E7C">
      <w:pPr>
        <w:pStyle w:val="ListParagraph"/>
        <w:numPr>
          <w:ilvl w:val="0"/>
          <w:numId w:val="6"/>
        </w:numPr>
        <w:spacing w:line="360" w:lineRule="auto"/>
        <w:rPr>
          <w:rFonts w:ascii="Times New Roman" w:hAnsi="Times New Roman" w:cs="Times New Roman"/>
        </w:rPr>
      </w:pPr>
      <w:r w:rsidRPr="00165E7C">
        <w:rPr>
          <w:rFonts w:ascii="Times New Roman" w:hAnsi="Times New Roman" w:cs="Times New Roman"/>
        </w:rPr>
        <w:t xml:space="preserve">This agreement has been made </w:t>
      </w:r>
      <w:r w:rsidR="007634F2" w:rsidRPr="00165E7C">
        <w:rPr>
          <w:rFonts w:ascii="Times New Roman" w:hAnsi="Times New Roman" w:cs="Times New Roman"/>
        </w:rPr>
        <w:t xml:space="preserve">two languages: Polish and English. In the event of doubts, the </w:t>
      </w:r>
      <w:r w:rsidR="008C1D93" w:rsidRPr="00165E7C">
        <w:rPr>
          <w:rFonts w:ascii="Times New Roman" w:hAnsi="Times New Roman" w:cs="Times New Roman"/>
        </w:rPr>
        <w:t>polish Version shall prevail.</w:t>
      </w:r>
    </w:p>
    <w:p w:rsidR="008C1D93" w:rsidRPr="00165E7C" w:rsidRDefault="007634F2" w:rsidP="00165E7C">
      <w:pPr>
        <w:pStyle w:val="ListParagraph"/>
        <w:numPr>
          <w:ilvl w:val="0"/>
          <w:numId w:val="6"/>
        </w:numPr>
        <w:spacing w:line="360" w:lineRule="auto"/>
        <w:rPr>
          <w:rFonts w:ascii="Times New Roman" w:hAnsi="Times New Roman" w:cs="Times New Roman"/>
        </w:rPr>
      </w:pPr>
      <w:r w:rsidRPr="00165E7C">
        <w:rPr>
          <w:rFonts w:ascii="Times New Roman" w:hAnsi="Times New Roman" w:cs="Times New Roman"/>
        </w:rPr>
        <w:t>All costs Associated with the Loan in particular the tax on civil law transaction shall covered by th</w:t>
      </w:r>
      <w:r w:rsidR="008C1D93" w:rsidRPr="00165E7C">
        <w:rPr>
          <w:rFonts w:ascii="Times New Roman" w:hAnsi="Times New Roman" w:cs="Times New Roman"/>
        </w:rPr>
        <w:t>e Borrower.</w:t>
      </w:r>
    </w:p>
    <w:p w:rsidR="00165E7C" w:rsidRPr="00165E7C" w:rsidRDefault="007634F2" w:rsidP="00165E7C">
      <w:pPr>
        <w:pStyle w:val="ListParagraph"/>
        <w:numPr>
          <w:ilvl w:val="0"/>
          <w:numId w:val="6"/>
        </w:numPr>
        <w:spacing w:line="360" w:lineRule="auto"/>
        <w:rPr>
          <w:rFonts w:ascii="Times New Roman" w:hAnsi="Times New Roman" w:cs="Times New Roman"/>
        </w:rPr>
      </w:pPr>
      <w:r w:rsidRPr="00165E7C">
        <w:rPr>
          <w:rFonts w:ascii="Times New Roman" w:hAnsi="Times New Roman" w:cs="Times New Roman"/>
        </w:rPr>
        <w:t>This Agreement has been made in two originals, one for each Party Hereto.</w:t>
      </w:r>
    </w:p>
    <w:p w:rsidR="00165E7C" w:rsidRPr="00165E7C" w:rsidRDefault="00165E7C" w:rsidP="00165E7C">
      <w:pPr>
        <w:rPr>
          <w:rFonts w:ascii="Times New Roman" w:hAnsi="Times New Roman" w:cs="Times New Roman"/>
        </w:rPr>
      </w:pPr>
    </w:p>
    <w:p w:rsidR="00165E7C" w:rsidRPr="00165E7C" w:rsidRDefault="00165E7C" w:rsidP="00165E7C">
      <w:pPr>
        <w:rPr>
          <w:rFonts w:ascii="Times New Roman" w:hAnsi="Times New Roman" w:cs="Times New Roman"/>
        </w:rPr>
      </w:pPr>
    </w:p>
    <w:p w:rsidR="00EF4B21" w:rsidRPr="00165E7C" w:rsidRDefault="00165E7C" w:rsidP="00165E7C">
      <w:pPr>
        <w:ind w:left="720" w:hanging="360"/>
        <w:rPr>
          <w:rFonts w:ascii="Times New Roman" w:hAnsi="Times New Roman" w:cs="Times New Roman"/>
        </w:rPr>
      </w:pPr>
      <w:r w:rsidRPr="00165E7C">
        <w:rPr>
          <w:rFonts w:ascii="Times New Roman" w:hAnsi="Times New Roman" w:cs="Times New Roman"/>
        </w:rPr>
        <w:t>_____________________________</w:t>
      </w:r>
      <w:r w:rsidRPr="00165E7C">
        <w:rPr>
          <w:rFonts w:ascii="Times New Roman" w:hAnsi="Times New Roman" w:cs="Times New Roman"/>
        </w:rPr>
        <w:tab/>
      </w:r>
      <w:r w:rsidRPr="00165E7C">
        <w:rPr>
          <w:rFonts w:ascii="Times New Roman" w:hAnsi="Times New Roman" w:cs="Times New Roman"/>
        </w:rPr>
        <w:tab/>
      </w:r>
      <w:r w:rsidRPr="00165E7C">
        <w:rPr>
          <w:rFonts w:ascii="Times New Roman" w:hAnsi="Times New Roman" w:cs="Times New Roman"/>
        </w:rPr>
        <w:tab/>
      </w:r>
      <w:r w:rsidRPr="00165E7C">
        <w:rPr>
          <w:rFonts w:ascii="Times New Roman" w:hAnsi="Times New Roman" w:cs="Times New Roman"/>
        </w:rPr>
        <w:tab/>
      </w:r>
      <w:r>
        <w:rPr>
          <w:rFonts w:ascii="Times New Roman" w:hAnsi="Times New Roman" w:cs="Times New Roman"/>
        </w:rPr>
        <w:tab/>
      </w:r>
      <w:r w:rsidRPr="00165E7C">
        <w:rPr>
          <w:rFonts w:ascii="Times New Roman" w:hAnsi="Times New Roman" w:cs="Times New Roman"/>
        </w:rPr>
        <w:t>____________________________</w:t>
      </w:r>
      <w:r w:rsidR="00BA1508" w:rsidRPr="00165E7C">
        <w:rPr>
          <w:rFonts w:ascii="Times New Roman" w:hAnsi="Times New Roman" w:cs="Times New Roman"/>
        </w:rPr>
        <w:br/>
      </w:r>
      <w:r w:rsidRPr="00165E7C">
        <w:rPr>
          <w:rFonts w:ascii="Times New Roman" w:hAnsi="Times New Roman" w:cs="Times New Roman"/>
        </w:rPr>
        <w:t xml:space="preserve">     </w:t>
      </w:r>
      <w:r>
        <w:rPr>
          <w:rFonts w:ascii="Times New Roman" w:hAnsi="Times New Roman" w:cs="Times New Roman"/>
        </w:rPr>
        <w:t xml:space="preserve">        </w:t>
      </w:r>
      <w:r w:rsidRPr="00165E7C">
        <w:rPr>
          <w:rFonts w:ascii="Times New Roman" w:hAnsi="Times New Roman" w:cs="Times New Roman"/>
        </w:rPr>
        <w:t xml:space="preserve">  </w:t>
      </w:r>
      <w:r w:rsidR="00BA1508" w:rsidRPr="00165E7C">
        <w:rPr>
          <w:rFonts w:ascii="Times New Roman" w:hAnsi="Times New Roman" w:cs="Times New Roman"/>
        </w:rPr>
        <w:t xml:space="preserve"> </w:t>
      </w:r>
      <w:r w:rsidRPr="00165E7C">
        <w:rPr>
          <w:rFonts w:ascii="Times New Roman" w:hAnsi="Times New Roman" w:cs="Times New Roman"/>
        </w:rPr>
        <w:t>Lender</w:t>
      </w:r>
      <w:r w:rsidRPr="00165E7C">
        <w:rPr>
          <w:rFonts w:ascii="Times New Roman" w:hAnsi="Times New Roman" w:cs="Times New Roman"/>
        </w:rPr>
        <w:tab/>
      </w:r>
      <w:r w:rsidRPr="00165E7C">
        <w:rPr>
          <w:rFonts w:ascii="Times New Roman" w:hAnsi="Times New Roman" w:cs="Times New Roman"/>
        </w:rPr>
        <w:tab/>
      </w:r>
      <w:r w:rsidRPr="00165E7C">
        <w:rPr>
          <w:rFonts w:ascii="Times New Roman" w:hAnsi="Times New Roman" w:cs="Times New Roman"/>
        </w:rPr>
        <w:tab/>
      </w:r>
      <w:r w:rsidRPr="00165E7C">
        <w:rPr>
          <w:rFonts w:ascii="Times New Roman" w:hAnsi="Times New Roman" w:cs="Times New Roman"/>
        </w:rPr>
        <w:tab/>
      </w:r>
      <w:r w:rsidRPr="00165E7C">
        <w:rPr>
          <w:rFonts w:ascii="Times New Roman" w:hAnsi="Times New Roman" w:cs="Times New Roman"/>
        </w:rPr>
        <w:tab/>
      </w:r>
      <w:r w:rsidRPr="00165E7C">
        <w:rPr>
          <w:rFonts w:ascii="Times New Roman" w:hAnsi="Times New Roman" w:cs="Times New Roman"/>
        </w:rPr>
        <w:tab/>
        <w:t xml:space="preserve">                      Borrower</w:t>
      </w:r>
      <w:r w:rsidR="002D3B02" w:rsidRPr="00165E7C">
        <w:rPr>
          <w:rFonts w:ascii="Times New Roman" w:hAnsi="Times New Roman" w:cs="Times New Roman"/>
        </w:rPr>
        <w:br/>
        <w:t xml:space="preserve">         </w:t>
      </w:r>
    </w:p>
    <w:sectPr w:rsidR="00EF4B21" w:rsidRPr="00165E7C" w:rsidSect="00165E7C">
      <w:footerReference w:type="default" r:id="rId7"/>
      <w:pgSz w:w="11907" w:h="16839" w:code="9"/>
      <w:pgMar w:top="1440" w:right="1152" w:bottom="1440"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7ADB" w:rsidRDefault="00197ADB" w:rsidP="00165E7C">
      <w:pPr>
        <w:spacing w:after="0" w:line="240" w:lineRule="auto"/>
      </w:pPr>
      <w:r>
        <w:separator/>
      </w:r>
    </w:p>
  </w:endnote>
  <w:endnote w:type="continuationSeparator" w:id="1">
    <w:p w:rsidR="00197ADB" w:rsidRDefault="00197ADB" w:rsidP="00165E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rPr>
      <w:id w:val="48275181"/>
      <w:docPartObj>
        <w:docPartGallery w:val="Page Numbers (Bottom of Page)"/>
        <w:docPartUnique/>
      </w:docPartObj>
    </w:sdtPr>
    <w:sdtContent>
      <w:p w:rsidR="00165E7C" w:rsidRPr="00165E7C" w:rsidRDefault="00165E7C">
        <w:pPr>
          <w:pStyle w:val="Footer"/>
          <w:jc w:val="right"/>
          <w:rPr>
            <w:rFonts w:ascii="Times New Roman" w:hAnsi="Times New Roman" w:cs="Times New Roman"/>
          </w:rPr>
        </w:pPr>
        <w:r w:rsidRPr="00165E7C">
          <w:rPr>
            <w:rFonts w:ascii="Times New Roman" w:hAnsi="Times New Roman" w:cs="Times New Roman"/>
          </w:rPr>
          <w:fldChar w:fldCharType="begin"/>
        </w:r>
        <w:r w:rsidRPr="00165E7C">
          <w:rPr>
            <w:rFonts w:ascii="Times New Roman" w:hAnsi="Times New Roman" w:cs="Times New Roman"/>
          </w:rPr>
          <w:instrText xml:space="preserve"> PAGE   \* MERGEFORMAT </w:instrText>
        </w:r>
        <w:r w:rsidRPr="00165E7C">
          <w:rPr>
            <w:rFonts w:ascii="Times New Roman" w:hAnsi="Times New Roman" w:cs="Times New Roman"/>
          </w:rPr>
          <w:fldChar w:fldCharType="separate"/>
        </w:r>
        <w:r>
          <w:rPr>
            <w:rFonts w:ascii="Times New Roman" w:hAnsi="Times New Roman" w:cs="Times New Roman"/>
            <w:noProof/>
          </w:rPr>
          <w:t>1</w:t>
        </w:r>
        <w:r w:rsidRPr="00165E7C">
          <w:rPr>
            <w:rFonts w:ascii="Times New Roman" w:hAnsi="Times New Roman" w:cs="Times New Roman"/>
          </w:rPr>
          <w:fldChar w:fldCharType="end"/>
        </w:r>
        <w:r w:rsidRPr="00165E7C">
          <w:rPr>
            <w:rFonts w:ascii="Times New Roman" w:hAnsi="Times New Roman" w:cs="Times New Roman"/>
          </w:rPr>
          <w:t xml:space="preserve"> / 2</w:t>
        </w:r>
      </w:p>
    </w:sdtContent>
  </w:sdt>
  <w:p w:rsidR="00165E7C" w:rsidRPr="00165E7C" w:rsidRDefault="00165E7C">
    <w:pPr>
      <w:pStyle w:val="Footer"/>
      <w:rPr>
        <w:rFonts w:ascii="Times New Roman" w:hAnsi="Times New Roman"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7ADB" w:rsidRDefault="00197ADB" w:rsidP="00165E7C">
      <w:pPr>
        <w:spacing w:after="0" w:line="240" w:lineRule="auto"/>
      </w:pPr>
      <w:r>
        <w:separator/>
      </w:r>
    </w:p>
  </w:footnote>
  <w:footnote w:type="continuationSeparator" w:id="1">
    <w:p w:rsidR="00197ADB" w:rsidRDefault="00197ADB" w:rsidP="00165E7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5F469D"/>
    <w:multiLevelType w:val="hybridMultilevel"/>
    <w:tmpl w:val="D048E388"/>
    <w:lvl w:ilvl="0" w:tplc="0D0E3C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7C972C0"/>
    <w:multiLevelType w:val="hybridMultilevel"/>
    <w:tmpl w:val="65144E2C"/>
    <w:lvl w:ilvl="0" w:tplc="4508A5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83D29DE"/>
    <w:multiLevelType w:val="hybridMultilevel"/>
    <w:tmpl w:val="F8E896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36B142E"/>
    <w:multiLevelType w:val="hybridMultilevel"/>
    <w:tmpl w:val="9A5420BE"/>
    <w:lvl w:ilvl="0" w:tplc="0D0E3C4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4C679D"/>
    <w:multiLevelType w:val="hybridMultilevel"/>
    <w:tmpl w:val="2BBA00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3385143"/>
    <w:multiLevelType w:val="hybridMultilevel"/>
    <w:tmpl w:val="B4BE5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0"/>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96AED"/>
    <w:rsid w:val="00165E7C"/>
    <w:rsid w:val="00197ADB"/>
    <w:rsid w:val="002D3B02"/>
    <w:rsid w:val="007276E3"/>
    <w:rsid w:val="007634F2"/>
    <w:rsid w:val="00896AED"/>
    <w:rsid w:val="008C1D93"/>
    <w:rsid w:val="00BA1508"/>
    <w:rsid w:val="00EF4B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6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B21"/>
    <w:pPr>
      <w:ind w:left="720"/>
      <w:contextualSpacing/>
    </w:pPr>
  </w:style>
  <w:style w:type="paragraph" w:styleId="Header">
    <w:name w:val="header"/>
    <w:basedOn w:val="Normal"/>
    <w:link w:val="HeaderChar"/>
    <w:uiPriority w:val="99"/>
    <w:semiHidden/>
    <w:unhideWhenUsed/>
    <w:rsid w:val="00165E7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65E7C"/>
  </w:style>
  <w:style w:type="paragraph" w:styleId="Footer">
    <w:name w:val="footer"/>
    <w:basedOn w:val="Normal"/>
    <w:link w:val="FooterChar"/>
    <w:uiPriority w:val="99"/>
    <w:unhideWhenUsed/>
    <w:rsid w:val="00165E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E7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Tata Steel</Company>
  <LinksUpToDate>false</LinksUpToDate>
  <CharactersWithSpaces>4018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2020-06-24T09:04:00Z</dcterms:created>
  <dcterms:modified xsi:type="dcterms:W3CDTF">2020-06-24T10:12:00Z</dcterms:modified>
</cp:coreProperties>
</file>