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leader="none" w:pos="7938"/>
        </w:tabs>
        <w:spacing w:after="26" w:line="264" w:lineRule="auto"/>
        <w:ind w:right="-45"/>
        <w:jc w:val="center"/>
        <w:rPr>
          <w:rFonts w:ascii="Calibri" w:cs="Calibri" w:eastAsia="Calibri" w:hAnsi="Calibri"/>
          <w:color w:val="404040"/>
          <w:sz w:val="40"/>
          <w:szCs w:val="40"/>
        </w:rPr>
      </w:pPr>
      <w:r w:rsidDel="00000000" w:rsidR="00000000" w:rsidRPr="00000000">
        <w:rPr>
          <w:rFonts w:ascii="Calibri" w:cs="Calibri" w:eastAsia="Calibri" w:hAnsi="Calibri"/>
          <w:color w:val="0070c0"/>
          <w:sz w:val="40"/>
          <w:szCs w:val="40"/>
          <w:rtl w:val="0"/>
        </w:rPr>
        <w:t xml:space="preserve">Abhishek </w:t>
      </w:r>
      <w:r w:rsidDel="00000000" w:rsidR="00000000" w:rsidRPr="00000000">
        <w:rPr>
          <w:rFonts w:ascii="Calibri" w:cs="Calibri" w:eastAsia="Calibri" w:hAnsi="Calibri"/>
          <w:color w:val="000000"/>
          <w:sz w:val="40"/>
          <w:szCs w:val="40"/>
          <w:rtl w:val="0"/>
        </w:rPr>
        <w:t xml:space="preserve">Prajapati</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6268720</wp:posOffset>
            </wp:positionH>
            <wp:positionV relativeFrom="paragraph">
              <wp:posOffset>-79374</wp:posOffset>
            </wp:positionV>
            <wp:extent cx="741405" cy="741405"/>
            <wp:effectExtent b="0" l="0" r="0" t="0"/>
            <wp:wrapNone/>
            <wp:docPr descr="Graphical user interface, application&#10;&#10;Description automatically generated" id="1" name="image1.png"/>
            <a:graphic>
              <a:graphicData uri="http://schemas.openxmlformats.org/drawingml/2006/picture">
                <pic:pic>
                  <pic:nvPicPr>
                    <pic:cNvPr descr="Graphical user interface, application&#10;&#10;Description automatically generated" id="0" name="image1.png"/>
                    <pic:cNvPicPr preferRelativeResize="0"/>
                  </pic:nvPicPr>
                  <pic:blipFill>
                    <a:blip r:embed="rId6"/>
                    <a:srcRect b="0" l="0" r="0" t="0"/>
                    <a:stretch>
                      <a:fillRect/>
                    </a:stretch>
                  </pic:blipFill>
                  <pic:spPr>
                    <a:xfrm>
                      <a:off x="0" y="0"/>
                      <a:ext cx="741405" cy="741405"/>
                    </a:xfrm>
                    <a:prstGeom prst="rect"/>
                    <a:ln/>
                  </pic:spPr>
                </pic:pic>
              </a:graphicData>
            </a:graphic>
          </wp:anchor>
        </w:drawing>
      </w:r>
    </w:p>
    <w:p w:rsidR="00000000" w:rsidDel="00000000" w:rsidP="00000000" w:rsidRDefault="00000000" w:rsidRPr="00000000" w14:paraId="00000002">
      <w:pPr>
        <w:pStyle w:val="Subtitle"/>
        <w:spacing w:line="264" w:lineRule="auto"/>
        <w:jc w:val="center"/>
        <w:rPr>
          <w:b w:val="1"/>
          <w:smallCaps w:val="1"/>
        </w:rPr>
      </w:pPr>
      <w:r w:rsidDel="00000000" w:rsidR="00000000" w:rsidRPr="00000000">
        <w:rPr>
          <w:b w:val="1"/>
          <w:smallCaps w:val="1"/>
          <w:color w:val="5a5a5a"/>
          <w:rtl w:val="0"/>
        </w:rPr>
        <w:t xml:space="preserve">Reporting specialist – Tableau, SAP BO</w:t>
      </w:r>
      <w:r w:rsidDel="00000000" w:rsidR="00000000" w:rsidRPr="00000000">
        <w:rPr>
          <w:rtl w:val="0"/>
        </w:rPr>
      </w:r>
    </w:p>
    <w:tbl>
      <w:tblPr>
        <w:tblStyle w:val="Table1"/>
        <w:tblW w:w="1059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10"/>
        <w:gridCol w:w="3828"/>
        <w:gridCol w:w="3260"/>
        <w:tblGridChange w:id="0">
          <w:tblGrid>
            <w:gridCol w:w="3510"/>
            <w:gridCol w:w="3828"/>
            <w:gridCol w:w="3260"/>
          </w:tblGrid>
        </w:tblGridChange>
      </w:tblGrid>
      <w:tr>
        <w:trPr>
          <w:cantSplit w:val="0"/>
          <w:tblHeader w:val="0"/>
        </w:trPr>
        <w:tc>
          <w:tcPr>
            <w:tcBorders>
              <w:right w:color="404040" w:space="0" w:sz="4" w:val="single"/>
            </w:tcBorders>
          </w:tcPr>
          <w:p w:rsidR="00000000" w:rsidDel="00000000" w:rsidP="00000000" w:rsidRDefault="00000000" w:rsidRPr="00000000" w14:paraId="00000003">
            <w:pPr>
              <w:tabs>
                <w:tab w:val="left" w:leader="none" w:pos="2835"/>
              </w:tabs>
              <w:spacing w:after="26" w:line="264" w:lineRule="auto"/>
              <w:ind w:left="-112" w:firstLine="0"/>
              <w:jc w:val="center"/>
              <w:rPr>
                <w:rFonts w:ascii="Calibri" w:cs="Calibri" w:eastAsia="Calibri" w:hAnsi="Calibri"/>
                <w:b w:val="1"/>
                <w:color w:val="404040"/>
                <w:sz w:val="20"/>
                <w:szCs w:val="20"/>
              </w:rPr>
            </w:pPr>
            <w:hyperlink r:id="rId7">
              <w:r w:rsidDel="00000000" w:rsidR="00000000" w:rsidRPr="00000000">
                <w:rPr>
                  <w:rFonts w:ascii="Calibri" w:cs="Calibri" w:eastAsia="Calibri" w:hAnsi="Calibri"/>
                  <w:b w:val="1"/>
                  <w:color w:val="404040"/>
                  <w:sz w:val="20"/>
                  <w:szCs w:val="20"/>
                  <w:u w:val="none"/>
                  <w:rtl w:val="0"/>
                </w:rPr>
                <w:t xml:space="preserve">abhishekprajapati.nic@gmail.com</w:t>
              </w:r>
            </w:hyperlink>
            <w:r w:rsidDel="00000000" w:rsidR="00000000" w:rsidRPr="00000000">
              <w:rPr>
                <w:rtl w:val="0"/>
              </w:rPr>
            </w:r>
          </w:p>
        </w:tc>
        <w:tc>
          <w:tcPr>
            <w:tcBorders>
              <w:left w:color="404040" w:space="0" w:sz="4" w:val="single"/>
              <w:right w:color="404040" w:space="0" w:sz="4" w:val="single"/>
            </w:tcBorders>
          </w:tcPr>
          <w:p w:rsidR="00000000" w:rsidDel="00000000" w:rsidP="00000000" w:rsidRDefault="00000000" w:rsidRPr="00000000" w14:paraId="00000004">
            <w:pPr>
              <w:tabs>
                <w:tab w:val="left" w:leader="none" w:pos="2835"/>
              </w:tabs>
              <w:spacing w:after="26" w:line="264" w:lineRule="auto"/>
              <w:jc w:val="center"/>
              <w:rPr>
                <w:rFonts w:ascii="Calibri" w:cs="Calibri" w:eastAsia="Calibri" w:hAnsi="Calibri"/>
                <w:b w:val="1"/>
                <w:color w:val="404040"/>
                <w:sz w:val="20"/>
                <w:szCs w:val="20"/>
              </w:rPr>
            </w:pPr>
            <w:r w:rsidDel="00000000" w:rsidR="00000000" w:rsidRPr="00000000">
              <w:rPr>
                <w:rFonts w:ascii="Calibri" w:cs="Calibri" w:eastAsia="Calibri" w:hAnsi="Calibri"/>
                <w:b w:val="1"/>
                <w:color w:val="404040"/>
                <w:sz w:val="20"/>
                <w:szCs w:val="20"/>
                <w:rtl w:val="0"/>
              </w:rPr>
              <w:t xml:space="preserve">+91 96721 18117</w:t>
            </w:r>
          </w:p>
        </w:tc>
        <w:tc>
          <w:tcPr>
            <w:tcBorders>
              <w:left w:color="404040" w:space="0" w:sz="4" w:val="single"/>
            </w:tcBorders>
          </w:tcPr>
          <w:p w:rsidR="00000000" w:rsidDel="00000000" w:rsidP="00000000" w:rsidRDefault="00000000" w:rsidRPr="00000000" w14:paraId="00000005">
            <w:pPr>
              <w:tabs>
                <w:tab w:val="left" w:leader="none" w:pos="2835"/>
              </w:tabs>
              <w:spacing w:after="26" w:line="264" w:lineRule="auto"/>
              <w:jc w:val="center"/>
              <w:rPr>
                <w:rFonts w:ascii="Calibri" w:cs="Calibri" w:eastAsia="Calibri" w:hAnsi="Calibri"/>
                <w:b w:val="1"/>
                <w:color w:val="404040"/>
                <w:sz w:val="20"/>
                <w:szCs w:val="20"/>
              </w:rPr>
            </w:pPr>
            <w:hyperlink r:id="rId8">
              <w:r w:rsidDel="00000000" w:rsidR="00000000" w:rsidRPr="00000000">
                <w:rPr>
                  <w:rFonts w:ascii="Calibri" w:cs="Calibri" w:eastAsia="Calibri" w:hAnsi="Calibri"/>
                  <w:b w:val="1"/>
                  <w:color w:val="404040"/>
                  <w:sz w:val="20"/>
                  <w:szCs w:val="20"/>
                  <w:u w:val="none"/>
                  <w:rtl w:val="0"/>
                </w:rPr>
                <w:t xml:space="preserve">LinkedIn</w:t>
              </w:r>
            </w:hyperlink>
            <w:r w:rsidDel="00000000" w:rsidR="00000000" w:rsidRPr="00000000">
              <w:rPr>
                <w:rtl w:val="0"/>
              </w:rPr>
            </w:r>
          </w:p>
        </w:tc>
      </w:tr>
    </w:tbl>
    <w:p w:rsidR="00000000" w:rsidDel="00000000" w:rsidP="00000000" w:rsidRDefault="00000000" w:rsidRPr="00000000" w14:paraId="00000006">
      <w:pPr>
        <w:tabs>
          <w:tab w:val="left" w:leader="none" w:pos="-90"/>
          <w:tab w:val="left" w:leader="none" w:pos="2835"/>
        </w:tabs>
        <w:spacing w:after="26" w:line="264" w:lineRule="auto"/>
        <w:rPr>
          <w:rFonts w:ascii="Calibri" w:cs="Calibri" w:eastAsia="Calibri" w:hAnsi="Calibri"/>
          <w:b w:val="1"/>
          <w:color w:val="404040"/>
          <w:sz w:val="18"/>
          <w:szCs w:val="18"/>
          <w:highlight w:val="yellow"/>
        </w:rPr>
        <w:sectPr>
          <w:pgSz w:h="16840" w:w="11900" w:orient="portrait"/>
          <w:pgMar w:bottom="272" w:top="258" w:left="720" w:right="720" w:header="709" w:footer="709"/>
          <w:pgNumType w:start="1"/>
        </w:sectPr>
      </w:pPr>
      <w:r w:rsidDel="00000000" w:rsidR="00000000" w:rsidRPr="00000000">
        <w:rPr>
          <w:rtl w:val="0"/>
        </w:rPr>
      </w:r>
    </w:p>
    <w:p w:rsidR="00000000" w:rsidDel="00000000" w:rsidP="00000000" w:rsidRDefault="00000000" w:rsidRPr="00000000" w14:paraId="00000007">
      <w:pPr>
        <w:spacing w:after="26" w:line="264" w:lineRule="auto"/>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Reporting Specialist with 11 years of experience in financial reporting and dashboarding in Tableau,SAP BO with a key track record in Data Analytics across platforms like SAP BI 4.3, SAP HANA, POWER BI,,Tableau, Service NOW, Snowflake, DBT. Well versed with BI and Enterprise Data Warehouse and dimension modeling concepts – star schema, Dashboards, Analytics, KPIs, extensively implemented in large scale multi-terabyte BI/DW and Big data projects.</w:t>
      </w:r>
    </w:p>
    <w:p w:rsidR="00000000" w:rsidDel="00000000" w:rsidP="00000000" w:rsidRDefault="00000000" w:rsidRPr="00000000" w14:paraId="00000008">
      <w:pPr>
        <w:spacing w:after="26" w:line="264" w:lineRule="auto"/>
        <w:jc w:val="center"/>
        <w:rPr>
          <w:rFonts w:ascii="Calibri" w:cs="Calibri" w:eastAsia="Calibri" w:hAnsi="Calibri"/>
          <w:b w:val="1"/>
          <w:sz w:val="10"/>
          <w:szCs w:val="10"/>
        </w:rPr>
      </w:pPr>
      <w:r w:rsidDel="00000000" w:rsidR="00000000" w:rsidRPr="00000000">
        <w:rPr>
          <w:rtl w:val="0"/>
        </w:rPr>
      </w:r>
    </w:p>
    <w:p w:rsidR="00000000" w:rsidDel="00000000" w:rsidP="00000000" w:rsidRDefault="00000000" w:rsidRPr="00000000" w14:paraId="00000009">
      <w:pPr>
        <w:pBdr>
          <w:top w:color="000000" w:space="1" w:sz="4" w:val="single"/>
          <w:left w:color="000000" w:space="4" w:sz="4" w:val="single"/>
          <w:bottom w:color="000000" w:space="1" w:sz="4" w:val="single"/>
          <w:right w:color="000000" w:space="4" w:sz="4" w:val="single"/>
          <w:between w:color="000000" w:space="1" w:sz="4" w:val="single"/>
        </w:pBdr>
        <w:shd w:fill="0095ff" w:val="clear"/>
        <w:spacing w:after="26" w:line="264" w:lineRule="auto"/>
        <w:ind w:right="-30"/>
        <w:jc w:val="center"/>
        <w:rPr>
          <w:rFonts w:ascii="Calibri" w:cs="Calibri" w:eastAsia="Calibri" w:hAnsi="Calibri"/>
          <w:b w:val="1"/>
          <w:color w:val="f2f2f2"/>
          <w:sz w:val="20"/>
          <w:szCs w:val="20"/>
        </w:rPr>
      </w:pPr>
      <w:r w:rsidDel="00000000" w:rsidR="00000000" w:rsidRPr="00000000">
        <w:rPr>
          <w:rFonts w:ascii="Calibri" w:cs="Calibri" w:eastAsia="Calibri" w:hAnsi="Calibri"/>
          <w:b w:val="1"/>
          <w:color w:val="f2f2f2"/>
          <w:sz w:val="20"/>
          <w:szCs w:val="20"/>
          <w:rtl w:val="0"/>
        </w:rPr>
        <w:t xml:space="preserve">Requirements Gathering &amp; Analysis, Software Development Lifecycle, Project Management, Testing &amp; Data Validation</w:t>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spacing w:line="264" w:lineRule="auto"/>
        <w:ind w:right="-3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Interacted with product owner SME and BA’s for requirement gathering and effective analysis. Worked with functional and business users to understand business requirements and translate into technical specifications and solutions in accordance with standards and architecture. In-depth knowledge in configuration, implementation, ASAP methodology, and universe design and development and gathering user requirements. Knowledge in all phases of software development life cycle (SDLC) such as developing, testing, security management, production and post- production support. Familiarity with root cause analysis, troubleshooting and debugging of issues in the production environment. Experience in working through numerous cycles involving UAT and validation. Worked closely with stakeholders and business stakeholders and provide recommendations on leveraging BI tools data driven decisions</w:t>
      </w:r>
    </w:p>
    <w:p w:rsidR="00000000" w:rsidDel="00000000" w:rsidP="00000000" w:rsidRDefault="00000000" w:rsidRPr="00000000" w14:paraId="0000000B">
      <w:pPr>
        <w:spacing w:after="26" w:line="264" w:lineRule="auto"/>
        <w:jc w:val="center"/>
        <w:rPr>
          <w:rFonts w:ascii="Calibri" w:cs="Calibri" w:eastAsia="Calibri" w:hAnsi="Calibri"/>
          <w:b w:val="1"/>
          <w:sz w:val="10"/>
          <w:szCs w:val="10"/>
        </w:rPr>
      </w:pPr>
      <w:r w:rsidDel="00000000" w:rsidR="00000000" w:rsidRPr="00000000">
        <w:rPr>
          <w:rtl w:val="0"/>
        </w:rPr>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between w:color="000000" w:space="1" w:sz="4" w:val="single"/>
        </w:pBdr>
        <w:shd w:fill="0095ff" w:val="clear"/>
        <w:spacing w:after="26" w:line="264" w:lineRule="auto"/>
        <w:ind w:right="-30"/>
        <w:jc w:val="center"/>
        <w:rPr>
          <w:rFonts w:ascii="Calibri" w:cs="Calibri" w:eastAsia="Calibri" w:hAnsi="Calibri"/>
          <w:b w:val="1"/>
          <w:color w:val="f2f2f2"/>
          <w:sz w:val="20"/>
          <w:szCs w:val="20"/>
        </w:rPr>
      </w:pPr>
      <w:r w:rsidDel="00000000" w:rsidR="00000000" w:rsidRPr="00000000">
        <w:rPr>
          <w:rFonts w:ascii="Calibri" w:cs="Calibri" w:eastAsia="Calibri" w:hAnsi="Calibri"/>
          <w:b w:val="1"/>
          <w:color w:val="f2f2f2"/>
          <w:sz w:val="20"/>
          <w:szCs w:val="20"/>
          <w:rtl w:val="0"/>
        </w:rPr>
        <w:t xml:space="preserve">Tableau, POWER BI, Snowflake, DBT,  SAP Business Objects, Data Visualization, Release &amp; Deployment</w:t>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spacing w:line="264" w:lineRule="auto"/>
        <w:ind w:right="-3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Knowledge in Tableau, Snowflake for configuration, adding users, data connections, scheduling tasks by integrating with other platforms.</w:t>
      </w:r>
      <w:r w:rsidDel="00000000" w:rsidR="00000000" w:rsidRPr="00000000">
        <w:rPr>
          <w:rtl w:val="0"/>
        </w:rPr>
        <w:t xml:space="preserve"> </w:t>
      </w:r>
      <w:r w:rsidDel="00000000" w:rsidR="00000000" w:rsidRPr="00000000">
        <w:rPr>
          <w:rFonts w:ascii="Calibri" w:cs="Calibri" w:eastAsia="Calibri" w:hAnsi="Calibri"/>
          <w:i w:val="1"/>
          <w:sz w:val="20"/>
          <w:szCs w:val="20"/>
          <w:rtl w:val="0"/>
        </w:rPr>
        <w:t xml:space="preserve">Expertise in building and managing Universes, creating Complex, Ad-hoc Reports and/ or Charts using Business Objects and creating Dashboard Using Design Studio. Proficient in expert level development and support for reporting and analytics solutions using SAP HANA and SAP Business Objects components within Business Intelligence system landscape.</w:t>
      </w:r>
    </w:p>
    <w:p w:rsidR="00000000" w:rsidDel="00000000" w:rsidP="00000000" w:rsidRDefault="00000000" w:rsidRPr="00000000" w14:paraId="0000000E">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64" w:lineRule="auto"/>
        <w:ind w:left="270" w:right="-30" w:hanging="270"/>
        <w:jc w:val="both"/>
        <w:rPr>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Expertise in performing development activities from gathering requirements and designing solutions, through developing code/reports to testing, release/deployment. Developed </w:t>
      </w:r>
      <w:r w:rsidDel="00000000" w:rsidR="00000000" w:rsidRPr="00000000">
        <w:rPr>
          <w:rFonts w:ascii="Calibri" w:cs="Calibri" w:eastAsia="Calibri" w:hAnsi="Calibri"/>
          <w:i w:val="1"/>
          <w:sz w:val="20"/>
          <w:szCs w:val="20"/>
          <w:rtl w:val="0"/>
        </w:rPr>
        <w:t xml:space="preserve">storytelling</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dashboards in Tableau Desktop and published them on Tableau Server for end users to understand the data on the fly with the usage of quick filters for on demand needed information.</w:t>
      </w:r>
    </w:p>
    <w:p w:rsidR="00000000" w:rsidDel="00000000" w:rsidP="00000000" w:rsidRDefault="00000000" w:rsidRPr="00000000" w14:paraId="0000000F">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64" w:lineRule="auto"/>
        <w:ind w:left="270" w:right="-30" w:hanging="270"/>
        <w:jc w:val="left"/>
        <w:rPr>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Expertise in designing, developing SAP Business Objects universe, rich client and web intelligence reports to help users to identify critical KPIs and facilitate strategic planning in the organization.</w:t>
      </w:r>
    </w:p>
    <w:p w:rsidR="00000000" w:rsidDel="00000000" w:rsidP="00000000" w:rsidRDefault="00000000" w:rsidRPr="00000000" w14:paraId="00000010">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64" w:lineRule="auto"/>
        <w:ind w:left="270" w:right="-30" w:hanging="270"/>
        <w:jc w:val="left"/>
        <w:rPr>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Knowledge in various reporting objects like hierarchies, filters, calculated fields, sets groups, and parameters etc. in Tableau.</w:t>
      </w:r>
    </w:p>
    <w:p w:rsidR="00000000" w:rsidDel="00000000" w:rsidP="00000000" w:rsidRDefault="00000000" w:rsidRPr="00000000" w14:paraId="00000011">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64" w:lineRule="auto"/>
        <w:ind w:left="270" w:right="-30" w:hanging="270"/>
        <w:jc w:val="left"/>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Expertise in developing PowerBI reports using DAX queries,visuals,filters and configuring dashboards with Drill Down Capabilities.</w:t>
      </w:r>
    </w:p>
    <w:p w:rsidR="00000000" w:rsidDel="00000000" w:rsidP="00000000" w:rsidRDefault="00000000" w:rsidRPr="00000000" w14:paraId="00000012">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64" w:lineRule="auto"/>
        <w:ind w:left="270" w:right="-30" w:hanging="270"/>
        <w:jc w:val="left"/>
        <w:rPr>
          <w:rFonts w:ascii="Calibri" w:cs="Calibri" w:eastAsia="Calibri" w:hAnsi="Calibri"/>
          <w:i w:val="1"/>
          <w:sz w:val="16"/>
          <w:szCs w:val="16"/>
        </w:rPr>
      </w:pPr>
      <w:r w:rsidDel="00000000" w:rsidR="00000000" w:rsidRPr="00000000">
        <w:rPr>
          <w:rFonts w:ascii="Calibri" w:cs="Calibri" w:eastAsia="Calibri" w:hAnsi="Calibri"/>
          <w:i w:val="1"/>
          <w:color w:val="0d0d0d"/>
          <w:sz w:val="20"/>
          <w:szCs w:val="20"/>
          <w:rtl w:val="0"/>
        </w:rPr>
        <w:t xml:space="preserve">Data Warehousing &amp; ETL: Possess an in-depth understanding of Data Warehousing principles and ETL concepts, with experience in modelling structures.</w:t>
      </w:r>
    </w:p>
    <w:p w:rsidR="00000000" w:rsidDel="00000000" w:rsidP="00000000" w:rsidRDefault="00000000" w:rsidRPr="00000000" w14:paraId="00000013">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64" w:lineRule="auto"/>
        <w:ind w:left="270" w:right="-30" w:hanging="270"/>
        <w:jc w:val="left"/>
        <w:rPr>
          <w:rFonts w:ascii="Calibri" w:cs="Calibri" w:eastAsia="Calibri" w:hAnsi="Calibri"/>
          <w:i w:val="1"/>
          <w:color w:val="0d0d0d"/>
          <w:sz w:val="16"/>
          <w:szCs w:val="16"/>
        </w:rPr>
      </w:pPr>
      <w:r w:rsidDel="00000000" w:rsidR="00000000" w:rsidRPr="00000000">
        <w:rPr>
          <w:rFonts w:ascii="Calibri" w:cs="Calibri" w:eastAsia="Calibri" w:hAnsi="Calibri"/>
          <w:i w:val="1"/>
          <w:color w:val="0d0d0d"/>
          <w:sz w:val="20"/>
          <w:szCs w:val="20"/>
          <w:rtl w:val="0"/>
        </w:rPr>
        <w:t xml:space="preserve">Snowflake Expertise: Demonstrated proficiency in Snowflake Functions and utilities, including stage and file upload features, time travel, fail-safe procedures, tasks, snowpipe, and SnowSQL. Knowledgeable about Snowflake Architecture.</w:t>
      </w:r>
    </w:p>
    <w:p w:rsidR="00000000" w:rsidDel="00000000" w:rsidP="00000000" w:rsidRDefault="00000000" w:rsidRPr="00000000" w14:paraId="00000014">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64" w:lineRule="auto"/>
        <w:ind w:left="270" w:right="-30" w:hanging="270"/>
        <w:jc w:val="left"/>
        <w:rPr>
          <w:rFonts w:ascii="Calibri" w:cs="Calibri" w:eastAsia="Calibri" w:hAnsi="Calibri"/>
          <w:i w:val="1"/>
          <w:color w:val="0d0d0d"/>
          <w:sz w:val="16"/>
          <w:szCs w:val="16"/>
        </w:rPr>
      </w:pPr>
      <w:r w:rsidDel="00000000" w:rsidR="00000000" w:rsidRPr="00000000">
        <w:rPr>
          <w:rFonts w:ascii="Calibri" w:cs="Calibri" w:eastAsia="Calibri" w:hAnsi="Calibri"/>
          <w:i w:val="1"/>
          <w:color w:val="0d0d0d"/>
          <w:sz w:val="20"/>
          <w:szCs w:val="20"/>
          <w:rtl w:val="0"/>
        </w:rPr>
        <w:t xml:space="preserve">SQL Proficiency: Skilled in writing complex SQL queries, with a strong foundation in RDBMS topics.</w:t>
      </w:r>
    </w:p>
    <w:p w:rsidR="00000000" w:rsidDel="00000000" w:rsidP="00000000" w:rsidRDefault="00000000" w:rsidRPr="00000000" w14:paraId="00000015">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64" w:lineRule="auto"/>
        <w:ind w:left="270" w:right="-30" w:hanging="270"/>
        <w:jc w:val="left"/>
        <w:rPr>
          <w:rFonts w:ascii="Calibri" w:cs="Calibri" w:eastAsia="Calibri" w:hAnsi="Calibri"/>
          <w:i w:val="1"/>
          <w:color w:val="0d0d0d"/>
          <w:sz w:val="16"/>
          <w:szCs w:val="16"/>
        </w:rPr>
      </w:pPr>
      <w:r w:rsidDel="00000000" w:rsidR="00000000" w:rsidRPr="00000000">
        <w:rPr>
          <w:rFonts w:ascii="Calibri" w:cs="Calibri" w:eastAsia="Calibri" w:hAnsi="Calibri"/>
          <w:i w:val="1"/>
          <w:color w:val="0d0d0d"/>
          <w:sz w:val="20"/>
          <w:szCs w:val="20"/>
          <w:rtl w:val="0"/>
        </w:rPr>
        <w:t xml:space="preserve">Scripting Languages: beginning in Python scripting, leveraging it for various data engineering tasks.</w:t>
      </w:r>
    </w:p>
    <w:p w:rsidR="00000000" w:rsidDel="00000000" w:rsidP="00000000" w:rsidRDefault="00000000" w:rsidRPr="00000000" w14:paraId="00000016">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64" w:lineRule="auto"/>
        <w:ind w:left="270" w:right="-30" w:hanging="270"/>
        <w:jc w:val="left"/>
        <w:rPr>
          <w:rFonts w:ascii="Calibri" w:cs="Calibri" w:eastAsia="Calibri" w:hAnsi="Calibri"/>
          <w:i w:val="1"/>
          <w:color w:val="0d0d0d"/>
          <w:sz w:val="16"/>
          <w:szCs w:val="16"/>
        </w:rPr>
      </w:pPr>
      <w:r w:rsidDel="00000000" w:rsidR="00000000" w:rsidRPr="00000000">
        <w:rPr>
          <w:rFonts w:ascii="Calibri" w:cs="Calibri" w:eastAsia="Calibri" w:hAnsi="Calibri"/>
          <w:i w:val="1"/>
          <w:color w:val="0d0d0d"/>
          <w:sz w:val="20"/>
          <w:szCs w:val="20"/>
          <w:rtl w:val="0"/>
        </w:rPr>
        <w:t xml:space="preserve">Platform Engineering: Expertise in engineering platform components such as Data Pipelines, Data Orchestration, Data Quality, Data Governance, and Analytics.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64" w:lineRule="auto"/>
        <w:ind w:left="270" w:right="-30" w:hanging="270"/>
        <w:jc w:val="left"/>
        <w:rPr>
          <w:rFonts w:ascii="Calibri" w:cs="Calibri" w:eastAsia="Calibri" w:hAnsi="Calibri"/>
          <w:i w:val="1"/>
          <w:color w:val="0d0d0d"/>
          <w:sz w:val="16"/>
          <w:szCs w:val="16"/>
        </w:rPr>
      </w:pPr>
      <w:r w:rsidDel="00000000" w:rsidR="00000000" w:rsidRPr="00000000">
        <w:rPr>
          <w:rFonts w:ascii="Calibri" w:cs="Calibri" w:eastAsia="Calibri" w:hAnsi="Calibri"/>
          <w:i w:val="1"/>
          <w:color w:val="0d0d0d"/>
          <w:sz w:val="20"/>
          <w:szCs w:val="20"/>
          <w:rtl w:val="0"/>
        </w:rPr>
        <w:t xml:space="preserve">Snowflake Data Warehouse: Extensive hands-on experience in implementing large-scale data intelligence solutions around Snowflake Data Warehouse.</w:t>
      </w:r>
    </w:p>
    <w:p w:rsidR="00000000" w:rsidDel="00000000" w:rsidP="00000000" w:rsidRDefault="00000000" w:rsidRPr="00000000" w14:paraId="00000018">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64" w:lineRule="auto"/>
        <w:ind w:left="270" w:right="-30" w:hanging="270"/>
        <w:jc w:val="left"/>
        <w:rPr>
          <w:rFonts w:ascii="Calibri" w:cs="Calibri" w:eastAsia="Calibri" w:hAnsi="Calibri"/>
          <w:i w:val="1"/>
          <w:color w:val="0d0d0d"/>
          <w:sz w:val="16"/>
          <w:szCs w:val="16"/>
        </w:rPr>
      </w:pPr>
      <w:r w:rsidDel="00000000" w:rsidR="00000000" w:rsidRPr="00000000">
        <w:rPr>
          <w:rFonts w:ascii="Calibri" w:cs="Calibri" w:eastAsia="Calibri" w:hAnsi="Calibri"/>
          <w:i w:val="1"/>
          <w:color w:val="0d0d0d"/>
          <w:sz w:val="20"/>
          <w:szCs w:val="20"/>
          <w:rtl w:val="0"/>
        </w:rPr>
        <w:t xml:space="preserve">Streaming Services: Familiarity with streaming services.</w:t>
      </w:r>
    </w:p>
    <w:p w:rsidR="00000000" w:rsidDel="00000000" w:rsidP="00000000" w:rsidRDefault="00000000" w:rsidRPr="00000000" w14:paraId="00000019">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64" w:lineRule="auto"/>
        <w:ind w:left="270" w:right="-30" w:hanging="270"/>
        <w:jc w:val="left"/>
        <w:rPr>
          <w:rFonts w:ascii="Calibri" w:cs="Calibri" w:eastAsia="Calibri" w:hAnsi="Calibri"/>
          <w:i w:val="1"/>
          <w:color w:val="0d0d0d"/>
          <w:sz w:val="16"/>
          <w:szCs w:val="16"/>
        </w:rPr>
      </w:pPr>
      <w:r w:rsidDel="00000000" w:rsidR="00000000" w:rsidRPr="00000000">
        <w:rPr>
          <w:rFonts w:ascii="Calibri" w:cs="Calibri" w:eastAsia="Calibri" w:hAnsi="Calibri"/>
          <w:i w:val="1"/>
          <w:color w:val="0d0d0d"/>
          <w:sz w:val="20"/>
          <w:szCs w:val="20"/>
          <w:rtl w:val="0"/>
        </w:rPr>
        <w:t xml:space="preserve">Semi-Structured Data: Experience in handling Semi-Structured data formats.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64" w:lineRule="auto"/>
        <w:ind w:left="0" w:right="-30" w:firstLine="0"/>
        <w:jc w:val="left"/>
        <w:rPr>
          <w:rFonts w:ascii="Arial" w:cs="Arial" w:eastAsia="Arial" w:hAnsi="Arial"/>
          <w:i w:val="1"/>
          <w:color w:val="333333"/>
          <w:sz w:val="20"/>
          <w:szCs w:val="20"/>
          <w:shd w:fill="fafafa" w:val="clear"/>
        </w:rPr>
      </w:pPr>
      <w:r w:rsidDel="00000000" w:rsidR="00000000" w:rsidRPr="00000000">
        <w:rPr>
          <w:rtl w:val="0"/>
        </w:rPr>
      </w:r>
    </w:p>
    <w:p w:rsidR="00000000" w:rsidDel="00000000" w:rsidP="00000000" w:rsidRDefault="00000000" w:rsidRPr="00000000" w14:paraId="0000001B">
      <w:pPr>
        <w:spacing w:after="26" w:line="264" w:lineRule="auto"/>
        <w:jc w:val="both"/>
        <w:rPr>
          <w:rFonts w:ascii="Calibri" w:cs="Calibri" w:eastAsia="Calibri" w:hAnsi="Calibri"/>
          <w:sz w:val="4"/>
          <w:szCs w:val="4"/>
        </w:rPr>
      </w:pPr>
      <w:r w:rsidDel="00000000" w:rsidR="00000000" w:rsidRPr="00000000">
        <w:rPr>
          <w:rtl w:val="0"/>
        </w:rPr>
      </w:r>
    </w:p>
    <w:bookmarkStart w:colFirst="0" w:colLast="0" w:name="gjdgxs" w:id="0"/>
    <w:bookmarkEnd w:id="0"/>
    <w:p w:rsidR="00000000" w:rsidDel="00000000" w:rsidP="00000000" w:rsidRDefault="00000000" w:rsidRPr="00000000" w14:paraId="0000001C">
      <w:pPr>
        <w:pBdr>
          <w:bottom w:color="0070c0" w:space="1" w:sz="18" w:val="single"/>
        </w:pBdr>
        <w:spacing w:after="26" w:line="264" w:lineRule="auto"/>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TECHNICAL PROFICIENCIES</w:t>
      </w:r>
    </w:p>
    <w:p w:rsidR="00000000" w:rsidDel="00000000" w:rsidP="00000000" w:rsidRDefault="00000000" w:rsidRPr="00000000" w14:paraId="0000001D">
      <w:pPr>
        <w:tabs>
          <w:tab w:val="right" w:leader="none" w:pos="10460"/>
        </w:tabs>
        <w:spacing w:after="26" w:line="264" w:lineRule="auto"/>
        <w:rPr>
          <w:rFonts w:ascii="Calibri" w:cs="Calibri" w:eastAsia="Calibri" w:hAnsi="Calibri"/>
          <w:b w:val="1"/>
          <w:color w:val="2f5496"/>
          <w:sz w:val="2"/>
          <w:szCs w:val="2"/>
        </w:rPr>
      </w:pPr>
      <w:r w:rsidDel="00000000" w:rsidR="00000000" w:rsidRPr="00000000">
        <w:rPr>
          <w:rtl w:val="0"/>
        </w:rPr>
      </w:r>
    </w:p>
    <w:tbl>
      <w:tblPr>
        <w:tblStyle w:val="Table2"/>
        <w:tblW w:w="104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7088"/>
        <w:tblGridChange w:id="0">
          <w:tblGrid>
            <w:gridCol w:w="3397"/>
            <w:gridCol w:w="7088"/>
          </w:tblGrid>
        </w:tblGridChange>
      </w:tblGrid>
      <w:tr>
        <w:trPr>
          <w:cantSplit w:val="0"/>
          <w:tblHeader w:val="0"/>
        </w:trPr>
        <w:tc>
          <w:tcPr/>
          <w:p w:rsidR="00000000" w:rsidDel="00000000" w:rsidP="00000000" w:rsidRDefault="00000000" w:rsidRPr="00000000" w14:paraId="0000001E">
            <w:pPr>
              <w:spacing w:after="26" w:line="264"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SAP Technology</w:t>
            </w:r>
          </w:p>
        </w:tc>
        <w:tc>
          <w:tcPr/>
          <w:p w:rsidR="00000000" w:rsidDel="00000000" w:rsidP="00000000" w:rsidRDefault="00000000" w:rsidRPr="00000000" w14:paraId="0000001F">
            <w:pPr>
              <w:spacing w:after="26" w:line="264" w:lineRule="auto"/>
              <w:ind w:right="27"/>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SAP BI 4.2, SAP HANA, ECC, SAP BI Analytics and Cloud, Snowflake, DBT</w:t>
            </w:r>
          </w:p>
        </w:tc>
      </w:tr>
      <w:tr>
        <w:trPr>
          <w:cantSplit w:val="0"/>
          <w:tblHeader w:val="0"/>
        </w:trPr>
        <w:tc>
          <w:tcPr/>
          <w:p w:rsidR="00000000" w:rsidDel="00000000" w:rsidP="00000000" w:rsidRDefault="00000000" w:rsidRPr="00000000" w14:paraId="00000020">
            <w:pPr>
              <w:spacing w:after="26" w:line="264"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Reporting Tools and others</w:t>
            </w:r>
          </w:p>
        </w:tc>
        <w:tc>
          <w:tcPr/>
          <w:p w:rsidR="00000000" w:rsidDel="00000000" w:rsidP="00000000" w:rsidRDefault="00000000" w:rsidRPr="00000000" w14:paraId="00000021">
            <w:pPr>
              <w:spacing w:after="26" w:line="264" w:lineRule="auto"/>
              <w:ind w:right="27"/>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Tableau 2021.3, WEBI, SAC, Snowflake, DBT, HANA STUDIO, CMC, UMT, IDT, UDT, DB MOTO, CONTROL M, SLACK, JIRA, CONFLUENCE, Service Now</w:t>
            </w:r>
          </w:p>
        </w:tc>
      </w:tr>
      <w:tr>
        <w:trPr>
          <w:cantSplit w:val="0"/>
          <w:tblHeader w:val="0"/>
        </w:trPr>
        <w:tc>
          <w:tcPr/>
          <w:p w:rsidR="00000000" w:rsidDel="00000000" w:rsidP="00000000" w:rsidRDefault="00000000" w:rsidRPr="00000000" w14:paraId="00000022">
            <w:pPr>
              <w:spacing w:after="26" w:line="264"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Databases</w:t>
            </w:r>
          </w:p>
        </w:tc>
        <w:tc>
          <w:tcPr/>
          <w:p w:rsidR="00000000" w:rsidDel="00000000" w:rsidP="00000000" w:rsidRDefault="00000000" w:rsidRPr="00000000" w14:paraId="00000023">
            <w:pPr>
              <w:spacing w:after="26" w:line="264" w:lineRule="auto"/>
              <w:ind w:right="27"/>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Oracle 10g, SQL Server</w:t>
            </w:r>
          </w:p>
        </w:tc>
      </w:tr>
    </w:tbl>
    <w:p w:rsidR="00000000" w:rsidDel="00000000" w:rsidP="00000000" w:rsidRDefault="00000000" w:rsidRPr="00000000" w14:paraId="00000024">
      <w:pPr>
        <w:pBdr>
          <w:bottom w:color="0070c0" w:space="1" w:sz="18" w:val="single"/>
        </w:pBdr>
        <w:spacing w:after="26" w:line="264" w:lineRule="auto"/>
        <w:rPr>
          <w:rFonts w:ascii="Calibri" w:cs="Calibri" w:eastAsia="Calibri" w:hAnsi="Calibri"/>
          <w:b w:val="1"/>
          <w:color w:val="0070c0"/>
          <w:sz w:val="4"/>
          <w:szCs w:val="4"/>
        </w:rPr>
      </w:pPr>
      <w:r w:rsidDel="00000000" w:rsidR="00000000" w:rsidRPr="00000000">
        <w:rPr>
          <w:rtl w:val="0"/>
        </w:rPr>
      </w:r>
    </w:p>
    <w:p w:rsidR="00000000" w:rsidDel="00000000" w:rsidP="00000000" w:rsidRDefault="00000000" w:rsidRPr="00000000" w14:paraId="00000025">
      <w:pPr>
        <w:pBdr>
          <w:bottom w:color="0070c0" w:space="1" w:sz="18" w:val="single"/>
        </w:pBdr>
        <w:spacing w:after="26" w:line="264" w:lineRule="auto"/>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PROFESSIONAL EXPERIENCES</w:t>
      </w:r>
    </w:p>
    <w:p w:rsidR="00000000" w:rsidDel="00000000" w:rsidP="00000000" w:rsidRDefault="00000000" w:rsidRPr="00000000" w14:paraId="00000026">
      <w:pPr>
        <w:tabs>
          <w:tab w:val="right" w:leader="none" w:pos="10440"/>
        </w:tabs>
        <w:spacing w:line="264" w:lineRule="auto"/>
        <w:rPr>
          <w:rFonts w:ascii="Calibri" w:cs="Calibri" w:eastAsia="Calibri" w:hAnsi="Calibri"/>
          <w:b w:val="1"/>
          <w:color w:val="0070c0"/>
          <w:sz w:val="2"/>
          <w:szCs w:val="2"/>
        </w:rPr>
      </w:pPr>
      <w:r w:rsidDel="00000000" w:rsidR="00000000" w:rsidRPr="00000000">
        <w:rPr>
          <w:rtl w:val="0"/>
        </w:rPr>
      </w:r>
    </w:p>
    <w:p w:rsidR="00000000" w:rsidDel="00000000" w:rsidP="00000000" w:rsidRDefault="00000000" w:rsidRPr="00000000" w14:paraId="00000027">
      <w:pPr>
        <w:tabs>
          <w:tab w:val="right" w:leader="none" w:pos="10440"/>
        </w:tabs>
        <w:spacing w:line="264" w:lineRule="auto"/>
        <w:rPr>
          <w:rFonts w:ascii="Calibri" w:cs="Calibri" w:eastAsia="Calibri" w:hAnsi="Calibri"/>
          <w:b w:val="1"/>
          <w:color w:val="0070c0"/>
          <w:sz w:val="2"/>
          <w:szCs w:val="2"/>
        </w:rPr>
      </w:pPr>
      <w:r w:rsidDel="00000000" w:rsidR="00000000" w:rsidRPr="00000000">
        <w:rPr>
          <w:rtl w:val="0"/>
        </w:rPr>
      </w:r>
    </w:p>
    <w:p w:rsidR="00000000" w:rsidDel="00000000" w:rsidP="00000000" w:rsidRDefault="00000000" w:rsidRPr="00000000" w14:paraId="00000028">
      <w:pPr>
        <w:tabs>
          <w:tab w:val="right" w:leader="none" w:pos="10440"/>
        </w:tabs>
        <w:spacing w:line="264" w:lineRule="auto"/>
        <w:rPr>
          <w:rFonts w:ascii="Calibri" w:cs="Calibri" w:eastAsia="Calibri" w:hAnsi="Calibri"/>
          <w:b w:val="1"/>
          <w:color w:val="0070c0"/>
          <w:sz w:val="2"/>
          <w:szCs w:val="2"/>
        </w:rPr>
      </w:pPr>
      <w:r w:rsidDel="00000000" w:rsidR="00000000" w:rsidRPr="00000000">
        <w:rPr>
          <w:rtl w:val="0"/>
        </w:rPr>
      </w:r>
    </w:p>
    <w:p w:rsidR="00000000" w:rsidDel="00000000" w:rsidP="00000000" w:rsidRDefault="00000000" w:rsidRPr="00000000" w14:paraId="00000029">
      <w:pPr>
        <w:tabs>
          <w:tab w:val="right" w:leader="none" w:pos="10602"/>
        </w:tabs>
        <w:spacing w:line="264" w:lineRule="auto"/>
        <w:rPr>
          <w:rFonts w:ascii="Calibri" w:cs="Calibri" w:eastAsia="Calibri" w:hAnsi="Calibri"/>
          <w:sz w:val="22"/>
          <w:szCs w:val="22"/>
        </w:rPr>
      </w:pPr>
      <w:r w:rsidDel="00000000" w:rsidR="00000000" w:rsidRPr="00000000">
        <w:rPr>
          <w:rFonts w:ascii="Calibri" w:cs="Calibri" w:eastAsia="Calibri" w:hAnsi="Calibri"/>
          <w:b w:val="1"/>
          <w:color w:val="0070c0"/>
          <w:sz w:val="22"/>
          <w:szCs w:val="22"/>
          <w:rtl w:val="0"/>
        </w:rPr>
        <w:t xml:space="preserve">Lead Consultant | IRIS SOFTWARE PVT LTD</w:t>
        <w:tab/>
        <w:t xml:space="preserve">Noida, UP | Nov ‘22– Present</w:t>
      </w:r>
      <w:r w:rsidDel="00000000" w:rsidR="00000000" w:rsidRPr="00000000">
        <w:rPr>
          <w:rtl w:val="0"/>
        </w:rPr>
      </w:r>
    </w:p>
    <w:p w:rsidR="00000000" w:rsidDel="00000000" w:rsidP="00000000" w:rsidRDefault="00000000" w:rsidRPr="00000000" w14:paraId="0000002A">
      <w:pPr>
        <w:numPr>
          <w:ilvl w:val="0"/>
          <w:numId w:val="2"/>
        </w:numPr>
        <w:spacing w:line="264" w:lineRule="auto"/>
        <w:ind w:left="270" w:right="-30" w:hanging="270"/>
        <w:rPr>
          <w:sz w:val="20"/>
          <w:szCs w:val="20"/>
        </w:rPr>
      </w:pPr>
      <w:r w:rsidDel="00000000" w:rsidR="00000000" w:rsidRPr="00000000">
        <w:rPr>
          <w:rFonts w:ascii="Calibri" w:cs="Calibri" w:eastAsia="Calibri" w:hAnsi="Calibri"/>
          <w:sz w:val="20"/>
          <w:szCs w:val="20"/>
          <w:rtl w:val="0"/>
        </w:rPr>
        <w:t xml:space="preserve">Working as techno functional consultant to understand the business needs and nature of data to finalize an analytics solution</w:t>
      </w:r>
    </w:p>
    <w:p w:rsidR="00000000" w:rsidDel="00000000" w:rsidP="00000000" w:rsidRDefault="00000000" w:rsidRPr="00000000" w14:paraId="0000002B">
      <w:pPr>
        <w:spacing w:line="264" w:lineRule="auto"/>
        <w:ind w:left="270" w:right="-30" w:hanging="27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which fulfill business requirements.</w:t>
      </w:r>
    </w:p>
    <w:p w:rsidR="00000000" w:rsidDel="00000000" w:rsidP="00000000" w:rsidRDefault="00000000" w:rsidRPr="00000000" w14:paraId="0000002C">
      <w:pPr>
        <w:numPr>
          <w:ilvl w:val="0"/>
          <w:numId w:val="2"/>
        </w:numPr>
        <w:spacing w:line="264" w:lineRule="auto"/>
        <w:ind w:left="270" w:right="-455" w:hanging="270"/>
        <w:rPr>
          <w:sz w:val="20"/>
          <w:szCs w:val="20"/>
        </w:rPr>
      </w:pPr>
      <w:r w:rsidDel="00000000" w:rsidR="00000000" w:rsidRPr="00000000">
        <w:rPr>
          <w:rFonts w:ascii="Calibri" w:cs="Calibri" w:eastAsia="Calibri" w:hAnsi="Calibri"/>
          <w:sz w:val="20"/>
          <w:szCs w:val="20"/>
          <w:rtl w:val="0"/>
        </w:rPr>
        <w:t xml:space="preserve">Recent Project involves my accountability into designing/developing the tableau solutions by retiring the legacy BI solution.</w:t>
      </w:r>
    </w:p>
    <w:p w:rsidR="00000000" w:rsidDel="00000000" w:rsidP="00000000" w:rsidRDefault="00000000" w:rsidRPr="00000000" w14:paraId="0000002D">
      <w:pPr>
        <w:numPr>
          <w:ilvl w:val="0"/>
          <w:numId w:val="2"/>
        </w:numPr>
        <w:spacing w:line="264" w:lineRule="auto"/>
        <w:ind w:left="270" w:right="-455" w:hanging="27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Solution designing involves working with a data engineering team.</w:t>
      </w:r>
    </w:p>
    <w:p w:rsidR="00000000" w:rsidDel="00000000" w:rsidP="00000000" w:rsidRDefault="00000000" w:rsidRPr="00000000" w14:paraId="0000002E">
      <w:pPr>
        <w:numPr>
          <w:ilvl w:val="0"/>
          <w:numId w:val="1"/>
        </w:numPr>
        <w:spacing w:line="264" w:lineRule="auto"/>
        <w:ind w:left="270" w:right="-455" w:hanging="27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Developed a comprehensive sales dashboard using SAP Lumira to enhance data-driven decision-making processes. The project involved collecting, analyzing, and visualizing sales data from multiple sources to provide actionable insights.  </w:t>
      </w:r>
    </w:p>
    <w:p w:rsidR="00000000" w:rsidDel="00000000" w:rsidP="00000000" w:rsidRDefault="00000000" w:rsidRPr="00000000" w14:paraId="0000002F">
      <w:pPr>
        <w:numPr>
          <w:ilvl w:val="0"/>
          <w:numId w:val="1"/>
        </w:numPr>
        <w:spacing w:line="264" w:lineRule="auto"/>
        <w:ind w:left="270" w:right="-455" w:hanging="27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Extracted and integrated sales data from various databases and CSV files into Lumira, ensuring a unified and reliable dataset</w:t>
      </w:r>
      <w:r w:rsidDel="00000000" w:rsidR="00000000" w:rsidRPr="00000000">
        <w:rPr>
          <w:rFonts w:ascii="Calibri" w:cs="Calibri" w:eastAsia="Calibri" w:hAnsi="Calibri"/>
          <w:color w:val="374151"/>
          <w:sz w:val="20"/>
          <w:szCs w:val="20"/>
          <w:rtl w:val="0"/>
        </w:rPr>
        <w:t xml:space="preserve">.</w:t>
      </w:r>
    </w:p>
    <w:p w:rsidR="00000000" w:rsidDel="00000000" w:rsidP="00000000" w:rsidRDefault="00000000" w:rsidRPr="00000000" w14:paraId="00000030">
      <w:pPr>
        <w:numPr>
          <w:ilvl w:val="0"/>
          <w:numId w:val="1"/>
        </w:numPr>
        <w:spacing w:line="264" w:lineRule="auto"/>
        <w:ind w:left="270" w:right="-455" w:hanging="27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Implemented dynamic filters and parameters to allow users to customize the dashboard based on specific criteria, enabling a personalized and focused analysis.                                                                                                                                                                                                                     </w:t>
      </w:r>
      <w:r w:rsidDel="00000000" w:rsidR="00000000" w:rsidRPr="00000000">
        <w:rPr>
          <w:rtl w:val="0"/>
        </w:rPr>
      </w:r>
    </w:p>
    <w:p w:rsidR="00000000" w:rsidDel="00000000" w:rsidP="00000000" w:rsidRDefault="00000000" w:rsidRPr="00000000" w14:paraId="00000031">
      <w:pPr>
        <w:spacing w:line="264" w:lineRule="auto"/>
        <w:ind w:left="270" w:right="-30" w:hanging="27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2">
      <w:pPr>
        <w:spacing w:line="264" w:lineRule="auto"/>
        <w:ind w:left="0" w:right="-455" w:firstLine="0"/>
        <w:rPr>
          <w:rFonts w:ascii="Calibri" w:cs="Calibri" w:eastAsia="Calibri" w:hAnsi="Calibri"/>
          <w:b w:val="1"/>
          <w:color w:val="0070c0"/>
          <w:sz w:val="2"/>
          <w:szCs w:val="2"/>
        </w:rPr>
      </w:pPr>
      <w:r w:rsidDel="00000000" w:rsidR="00000000" w:rsidRPr="00000000">
        <w:rPr>
          <w:rtl w:val="0"/>
        </w:rPr>
      </w:r>
    </w:p>
    <w:p w:rsidR="00000000" w:rsidDel="00000000" w:rsidP="00000000" w:rsidRDefault="00000000" w:rsidRPr="00000000" w14:paraId="00000033">
      <w:pPr>
        <w:tabs>
          <w:tab w:val="right" w:leader="none" w:pos="10602"/>
        </w:tabs>
        <w:spacing w:line="264" w:lineRule="auto"/>
        <w:rPr>
          <w:rFonts w:ascii="Calibri" w:cs="Calibri" w:eastAsia="Calibri" w:hAnsi="Calibri"/>
          <w:b w:val="1"/>
          <w:color w:val="0070c0"/>
          <w:sz w:val="10"/>
          <w:szCs w:val="10"/>
        </w:rPr>
      </w:pPr>
      <w:r w:rsidDel="00000000" w:rsidR="00000000" w:rsidRPr="00000000">
        <w:rPr>
          <w:rtl w:val="0"/>
        </w:rPr>
      </w:r>
    </w:p>
    <w:p w:rsidR="00000000" w:rsidDel="00000000" w:rsidP="00000000" w:rsidRDefault="00000000" w:rsidRPr="00000000" w14:paraId="00000034">
      <w:pPr>
        <w:tabs>
          <w:tab w:val="right" w:leader="none" w:pos="10602"/>
        </w:tabs>
        <w:spacing w:line="264" w:lineRule="auto"/>
        <w:rPr>
          <w:rFonts w:ascii="Calibri" w:cs="Calibri" w:eastAsia="Calibri" w:hAnsi="Calibri"/>
          <w:sz w:val="22"/>
          <w:szCs w:val="22"/>
        </w:rPr>
      </w:pPr>
      <w:r w:rsidDel="00000000" w:rsidR="00000000" w:rsidRPr="00000000">
        <w:rPr>
          <w:rFonts w:ascii="Calibri" w:cs="Calibri" w:eastAsia="Calibri" w:hAnsi="Calibri"/>
          <w:b w:val="1"/>
          <w:color w:val="0070c0"/>
          <w:sz w:val="22"/>
          <w:szCs w:val="22"/>
          <w:rtl w:val="0"/>
        </w:rPr>
        <w:t xml:space="preserve">Lead Consultant | HCL Technologies</w:t>
        <w:tab/>
        <w:t xml:space="preserve">Noida, UP | Sep ‘18 – Nov’ 22</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30" w:hanging="270"/>
        <w:jc w:val="both"/>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collaboratively with development and business teams to identify and define requirements for Business Object software application and day-to-day management of assigned project plans, schedules and test requirements as per user reporting needs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455" w:hanging="27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Involved in all the phases of the development, including requirement gathering, developing dashboard, testing and deploying</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455" w:hanging="27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and maintained user-friendly graphical representation of dashboard reports like charts and trend analytics which provides an instant access to critical information and reports on all the departmental operations for the business user as per JIRA</w:t>
      </w:r>
    </w:p>
    <w:p w:rsidR="00000000" w:rsidDel="00000000" w:rsidP="00000000" w:rsidRDefault="00000000" w:rsidRPr="00000000" w14:paraId="00000038">
      <w:pPr>
        <w:spacing w:line="264" w:lineRule="auto"/>
        <w:ind w:right="-455"/>
        <w:rPr>
          <w:sz w:val="10"/>
          <w:szCs w:val="10"/>
        </w:rPr>
      </w:pPr>
      <w:r w:rsidDel="00000000" w:rsidR="00000000" w:rsidRPr="00000000">
        <w:rPr>
          <w:rtl w:val="0"/>
        </w:rPr>
      </w:r>
    </w:p>
    <w:p w:rsidR="00000000" w:rsidDel="00000000" w:rsidP="00000000" w:rsidRDefault="00000000" w:rsidRPr="00000000" w14:paraId="00000039">
      <w:pPr>
        <w:tabs>
          <w:tab w:val="right" w:leader="none" w:pos="10602"/>
        </w:tabs>
        <w:spacing w:line="264" w:lineRule="auto"/>
        <w:ind w:right="-455"/>
        <w:rPr>
          <w:rFonts w:ascii="Calibri" w:cs="Calibri" w:eastAsia="Calibri" w:hAnsi="Calibri"/>
          <w:sz w:val="22"/>
          <w:szCs w:val="22"/>
        </w:rPr>
      </w:pPr>
      <w:r w:rsidDel="00000000" w:rsidR="00000000" w:rsidRPr="00000000">
        <w:rPr>
          <w:rFonts w:ascii="Calibri" w:cs="Calibri" w:eastAsia="Calibri" w:hAnsi="Calibri"/>
          <w:b w:val="1"/>
          <w:color w:val="0070c0"/>
          <w:sz w:val="22"/>
          <w:szCs w:val="22"/>
          <w:rtl w:val="0"/>
        </w:rPr>
        <w:t xml:space="preserve">Senior Consultant BO | TAKE2 Technologies</w:t>
        <w:tab/>
        <w:t xml:space="preserve">Noida, UP | Sep ‘17 – Aug ‘18</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313" w:hanging="27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independently with business users during the requirement gathering phase for development of analysis applications </w:t>
      </w:r>
    </w:p>
    <w:p w:rsidR="00000000" w:rsidDel="00000000" w:rsidP="00000000" w:rsidRDefault="00000000" w:rsidRPr="00000000" w14:paraId="0000003B">
      <w:pPr>
        <w:spacing w:line="264" w:lineRule="auto"/>
        <w:ind w:right="-313"/>
        <w:rPr>
          <w:sz w:val="10"/>
          <w:szCs w:val="10"/>
        </w:rPr>
      </w:pPr>
      <w:r w:rsidDel="00000000" w:rsidR="00000000" w:rsidRPr="00000000">
        <w:rPr>
          <w:rtl w:val="0"/>
        </w:rPr>
      </w:r>
    </w:p>
    <w:p w:rsidR="00000000" w:rsidDel="00000000" w:rsidP="00000000" w:rsidRDefault="00000000" w:rsidRPr="00000000" w14:paraId="0000003C">
      <w:pPr>
        <w:tabs>
          <w:tab w:val="right" w:leader="none" w:pos="10602"/>
        </w:tabs>
        <w:spacing w:line="264" w:lineRule="auto"/>
        <w:rPr>
          <w:rFonts w:ascii="Calibri" w:cs="Calibri" w:eastAsia="Calibri" w:hAnsi="Calibri"/>
          <w:sz w:val="22"/>
          <w:szCs w:val="22"/>
        </w:rPr>
      </w:pPr>
      <w:r w:rsidDel="00000000" w:rsidR="00000000" w:rsidRPr="00000000">
        <w:rPr>
          <w:rFonts w:ascii="Calibri" w:cs="Calibri" w:eastAsia="Calibri" w:hAnsi="Calibri"/>
          <w:b w:val="1"/>
          <w:color w:val="0070c0"/>
          <w:sz w:val="22"/>
          <w:szCs w:val="22"/>
          <w:rtl w:val="0"/>
        </w:rPr>
        <w:t xml:space="preserve">Consultant | Aureans Technocraft</w:t>
        <w:tab/>
        <w:t xml:space="preserve">Noida, UP | Jul ‘16 – Jul ‘17</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313" w:hanging="27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charts, graphs and ad-hoc reports with complex functions including aggregate aware, @prompt, report level objects, filters, applied rankings and created alerts in the listing reports, and derived tables to speed up and fine-tuned the performance</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313" w:hanging="27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Created process chain for periodic uploading of master data, transactional data, and monitored delta and update load mechanism</w:t>
      </w:r>
    </w:p>
    <w:p w:rsidR="00000000" w:rsidDel="00000000" w:rsidP="00000000" w:rsidRDefault="00000000" w:rsidRPr="00000000" w14:paraId="0000003F">
      <w:pPr>
        <w:spacing w:line="264" w:lineRule="auto"/>
        <w:ind w:right="-313"/>
        <w:rPr>
          <w:sz w:val="10"/>
          <w:szCs w:val="10"/>
        </w:rPr>
      </w:pPr>
      <w:r w:rsidDel="00000000" w:rsidR="00000000" w:rsidRPr="00000000">
        <w:rPr>
          <w:rtl w:val="0"/>
        </w:rPr>
      </w:r>
    </w:p>
    <w:p w:rsidR="00000000" w:rsidDel="00000000" w:rsidP="00000000" w:rsidRDefault="00000000" w:rsidRPr="00000000" w14:paraId="00000040">
      <w:pPr>
        <w:tabs>
          <w:tab w:val="right" w:leader="none" w:pos="10602"/>
        </w:tabs>
        <w:spacing w:line="264" w:lineRule="auto"/>
        <w:rPr>
          <w:rFonts w:ascii="Calibri" w:cs="Calibri" w:eastAsia="Calibri" w:hAnsi="Calibri"/>
          <w:sz w:val="22"/>
          <w:szCs w:val="22"/>
        </w:rPr>
      </w:pPr>
      <w:r w:rsidDel="00000000" w:rsidR="00000000" w:rsidRPr="00000000">
        <w:rPr>
          <w:rFonts w:ascii="Calibri" w:cs="Calibri" w:eastAsia="Calibri" w:hAnsi="Calibri"/>
          <w:b w:val="1"/>
          <w:color w:val="0070c0"/>
          <w:sz w:val="22"/>
          <w:szCs w:val="22"/>
          <w:rtl w:val="0"/>
        </w:rPr>
        <w:t xml:space="preserve">Developer | Technology Twist Solutions</w:t>
        <w:tab/>
        <w:t xml:space="preserve">Jaipur, RJ | Dec ‘12  - Jun ‘16</w:t>
      </w:r>
      <w:r w:rsidDel="00000000" w:rsidR="00000000" w:rsidRPr="00000000">
        <w:rPr>
          <w:rtl w:val="0"/>
        </w:rPr>
      </w:r>
    </w:p>
    <w:p w:rsidR="00000000" w:rsidDel="00000000" w:rsidP="00000000" w:rsidRDefault="00000000" w:rsidRPr="00000000" w14:paraId="00000041">
      <w:pPr>
        <w:pBdr>
          <w:bottom w:color="0070c0" w:space="1" w:sz="18" w:val="single"/>
        </w:pBdr>
        <w:spacing w:after="26" w:line="264" w:lineRule="auto"/>
        <w:rPr>
          <w:rFonts w:ascii="Calibri" w:cs="Calibri" w:eastAsia="Calibri" w:hAnsi="Calibri"/>
          <w:b w:val="1"/>
          <w:color w:val="0070c0"/>
          <w:sz w:val="10"/>
          <w:szCs w:val="10"/>
        </w:rPr>
      </w:pPr>
      <w:r w:rsidDel="00000000" w:rsidR="00000000" w:rsidRPr="00000000">
        <w:rPr>
          <w:rtl w:val="0"/>
        </w:rPr>
      </w:r>
    </w:p>
    <w:p w:rsidR="00000000" w:rsidDel="00000000" w:rsidP="00000000" w:rsidRDefault="00000000" w:rsidRPr="00000000" w14:paraId="00000042">
      <w:pPr>
        <w:pBdr>
          <w:bottom w:color="0070c0" w:space="1" w:sz="18" w:val="single"/>
        </w:pBdr>
        <w:spacing w:after="26" w:line="264" w:lineRule="auto"/>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EDUCATION, TRAINING &amp; CERTIFICATIONS</w:t>
      </w:r>
    </w:p>
    <w:p w:rsidR="00000000" w:rsidDel="00000000" w:rsidP="00000000" w:rsidRDefault="00000000" w:rsidRPr="00000000" w14:paraId="00000043">
      <w:pPr>
        <w:tabs>
          <w:tab w:val="right" w:leader="none" w:pos="10440"/>
        </w:tabs>
        <w:spacing w:line="264" w:lineRule="auto"/>
        <w:rPr>
          <w:rFonts w:ascii="Calibri" w:cs="Calibri" w:eastAsia="Calibri" w:hAnsi="Calibri"/>
          <w:b w:val="1"/>
          <w:color w:val="0070c0"/>
          <w:sz w:val="2"/>
          <w:szCs w:val="2"/>
        </w:rPr>
      </w:pPr>
      <w:r w:rsidDel="00000000" w:rsidR="00000000" w:rsidRPr="00000000">
        <w:rPr>
          <w:rtl w:val="0"/>
        </w:rPr>
      </w:r>
    </w:p>
    <w:p w:rsidR="00000000" w:rsidDel="00000000" w:rsidP="00000000" w:rsidRDefault="00000000" w:rsidRPr="00000000" w14:paraId="00000044">
      <w:pPr>
        <w:tabs>
          <w:tab w:val="right" w:leader="none" w:pos="10602"/>
        </w:tabs>
        <w:spacing w:after="26" w:line="264" w:lineRule="auto"/>
        <w:rPr>
          <w:rFonts w:ascii="Calibri" w:cs="Calibri" w:eastAsia="Calibri" w:hAnsi="Calibri"/>
          <w:sz w:val="20"/>
          <w:szCs w:val="20"/>
        </w:rPr>
      </w:pPr>
      <w:r w:rsidDel="00000000" w:rsidR="00000000" w:rsidRPr="00000000">
        <w:rPr>
          <w:rFonts w:ascii="Calibri" w:cs="Calibri" w:eastAsia="Calibri" w:hAnsi="Calibri"/>
          <w:b w:val="1"/>
          <w:color w:val="0070c0"/>
          <w:sz w:val="20"/>
          <w:szCs w:val="20"/>
          <w:rtl w:val="0"/>
        </w:rPr>
        <w:t xml:space="preserve">Tableau Desktop Specialist  Certified(T000067643)                                                                                                   </w:t>
      </w:r>
      <w:r w:rsidDel="00000000" w:rsidR="00000000" w:rsidRPr="00000000">
        <w:rPr>
          <w:rFonts w:ascii="Calibri" w:cs="Calibri" w:eastAsia="Calibri" w:hAnsi="Calibri"/>
          <w:sz w:val="20"/>
          <w:szCs w:val="20"/>
          <w:rtl w:val="0"/>
        </w:rPr>
        <w:t xml:space="preserve">Noida, UP | 15-05-22</w:t>
      </w:r>
    </w:p>
    <w:p w:rsidR="00000000" w:rsidDel="00000000" w:rsidP="00000000" w:rsidRDefault="00000000" w:rsidRPr="00000000" w14:paraId="00000045">
      <w:pPr>
        <w:tabs>
          <w:tab w:val="right" w:leader="none" w:pos="10602"/>
        </w:tabs>
        <w:spacing w:after="26" w:line="264" w:lineRule="auto"/>
        <w:rPr>
          <w:rFonts w:ascii="Calibri" w:cs="Calibri" w:eastAsia="Calibri" w:hAnsi="Calibri"/>
          <w:sz w:val="20"/>
          <w:szCs w:val="20"/>
        </w:rPr>
      </w:pPr>
      <w:r w:rsidDel="00000000" w:rsidR="00000000" w:rsidRPr="00000000">
        <w:rPr>
          <w:rFonts w:ascii="Calibri" w:cs="Calibri" w:eastAsia="Calibri" w:hAnsi="Calibri"/>
          <w:b w:val="1"/>
          <w:color w:val="0070c0"/>
          <w:sz w:val="20"/>
          <w:szCs w:val="20"/>
          <w:rtl w:val="0"/>
        </w:rPr>
        <w:t xml:space="preserve">PL-300 Microsoft Power Bi Data Analyst Certified (FCBFCK-8C6B40)                                                                     </w:t>
      </w:r>
      <w:r w:rsidDel="00000000" w:rsidR="00000000" w:rsidRPr="00000000">
        <w:rPr>
          <w:rFonts w:ascii="Calibri" w:cs="Calibri" w:eastAsia="Calibri" w:hAnsi="Calibri"/>
          <w:sz w:val="20"/>
          <w:szCs w:val="20"/>
          <w:rtl w:val="0"/>
        </w:rPr>
        <w:t xml:space="preserve">Noida, UP |01-03-24</w:t>
      </w:r>
    </w:p>
    <w:p w:rsidR="00000000" w:rsidDel="00000000" w:rsidP="00000000" w:rsidRDefault="00000000" w:rsidRPr="00000000" w14:paraId="00000046">
      <w:pPr>
        <w:tabs>
          <w:tab w:val="right" w:leader="none" w:pos="10602"/>
        </w:tabs>
        <w:spacing w:after="26" w:line="264" w:lineRule="auto"/>
        <w:rPr>
          <w:rFonts w:ascii="Calibri" w:cs="Calibri" w:eastAsia="Calibri" w:hAnsi="Calibri"/>
          <w:sz w:val="20"/>
          <w:szCs w:val="20"/>
        </w:rPr>
      </w:pPr>
      <w:r w:rsidDel="00000000" w:rsidR="00000000" w:rsidRPr="00000000">
        <w:rPr>
          <w:rFonts w:ascii="Calibri" w:cs="Calibri" w:eastAsia="Calibri" w:hAnsi="Calibri"/>
          <w:b w:val="1"/>
          <w:color w:val="0070c0"/>
          <w:sz w:val="20"/>
          <w:szCs w:val="20"/>
          <w:rtl w:val="0"/>
        </w:rPr>
        <w:t xml:space="preserve">B Tech | Information Technology | Govt. MLV Textile and Engineering College</w:t>
      </w:r>
      <w:r w:rsidDel="00000000" w:rsidR="00000000" w:rsidRPr="00000000">
        <w:rPr>
          <w:rFonts w:ascii="Calibri" w:cs="Calibri" w:eastAsia="Calibri" w:hAnsi="Calibri"/>
          <w:b w:val="1"/>
          <w:color w:val="2f5496"/>
          <w:sz w:val="20"/>
          <w:szCs w:val="20"/>
          <w:rtl w:val="0"/>
        </w:rPr>
        <w:t xml:space="preserve">                                                  </w:t>
      </w:r>
      <w:r w:rsidDel="00000000" w:rsidR="00000000" w:rsidRPr="00000000">
        <w:rPr>
          <w:rFonts w:ascii="Calibri" w:cs="Calibri" w:eastAsia="Calibri" w:hAnsi="Calibri"/>
          <w:sz w:val="20"/>
          <w:szCs w:val="20"/>
          <w:rtl w:val="0"/>
        </w:rPr>
        <w:t xml:space="preserve">Bhilwara, RJ | ’07 – ‘11</w:t>
      </w:r>
    </w:p>
    <w:p w:rsidR="00000000" w:rsidDel="00000000" w:rsidP="00000000" w:rsidRDefault="00000000" w:rsidRPr="00000000" w14:paraId="00000047">
      <w:pPr>
        <w:pBdr>
          <w:bottom w:color="0070c0" w:space="1" w:sz="18" w:val="single"/>
        </w:pBdr>
        <w:spacing w:after="26" w:line="264" w:lineRule="auto"/>
        <w:jc w:val="center"/>
        <w:rPr>
          <w:rFonts w:ascii="Calibri" w:cs="Calibri" w:eastAsia="Calibri" w:hAnsi="Calibri"/>
          <w:b w:val="1"/>
          <w:color w:val="0070c0"/>
          <w:sz w:val="20"/>
          <w:szCs w:val="20"/>
        </w:rPr>
      </w:pPr>
      <w:r w:rsidDel="00000000" w:rsidR="00000000" w:rsidRPr="00000000">
        <w:rPr>
          <w:rFonts w:ascii="Calibri" w:cs="Calibri" w:eastAsia="Calibri" w:hAnsi="Calibri"/>
          <w:b w:val="1"/>
          <w:color w:val="0070c0"/>
          <w:sz w:val="22"/>
          <w:szCs w:val="22"/>
          <w:rtl w:val="0"/>
        </w:rPr>
        <w:t xml:space="preserve">ANNEXURE – PROJECTS</w:t>
      </w:r>
      <w:r w:rsidDel="00000000" w:rsidR="00000000" w:rsidRPr="00000000">
        <w:rPr>
          <w:rtl w:val="0"/>
        </w:rPr>
      </w:r>
    </w:p>
    <w:p w:rsidR="00000000" w:rsidDel="00000000" w:rsidP="00000000" w:rsidRDefault="00000000" w:rsidRPr="00000000" w14:paraId="00000048">
      <w:pPr>
        <w:tabs>
          <w:tab w:val="right" w:leader="none" w:pos="10440"/>
        </w:tabs>
        <w:spacing w:line="264" w:lineRule="auto"/>
        <w:rPr>
          <w:rFonts w:ascii="Calibri" w:cs="Calibri" w:eastAsia="Calibri" w:hAnsi="Calibri"/>
          <w:b w:val="1"/>
          <w:color w:val="0070c0"/>
          <w:sz w:val="2"/>
          <w:szCs w:val="2"/>
        </w:rPr>
      </w:pPr>
      <w:r w:rsidDel="00000000" w:rsidR="00000000" w:rsidRPr="00000000">
        <w:rPr>
          <w:rtl w:val="0"/>
        </w:rPr>
      </w:r>
    </w:p>
    <w:p w:rsidR="00000000" w:rsidDel="00000000" w:rsidP="00000000" w:rsidRDefault="00000000" w:rsidRPr="00000000" w14:paraId="00000049">
      <w:pPr>
        <w:spacing w:after="26" w:line="264" w:lineRule="auto"/>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End to End experience in designing and deploying data visualizations using tableau with expertise in Actions, quick filters, Context Filters, Parameters and Published data sources to tableau servers combing multiple tables by using joins and create relationship between multiple data sources using data blending.</w:t>
      </w:r>
    </w:p>
    <w:p w:rsidR="00000000" w:rsidDel="00000000" w:rsidP="00000000" w:rsidRDefault="00000000" w:rsidRPr="00000000" w14:paraId="0000004A">
      <w:pPr>
        <w:pBdr>
          <w:top w:color="000000" w:space="1" w:sz="4" w:val="single"/>
          <w:left w:color="000000" w:space="4" w:sz="4" w:val="single"/>
          <w:bottom w:color="000000" w:space="1" w:sz="4" w:val="single"/>
          <w:right w:color="000000" w:space="4" w:sz="4" w:val="single"/>
        </w:pBdr>
        <w:spacing w:line="264" w:lineRule="auto"/>
        <w:ind w:right="-172"/>
        <w:jc w:val="both"/>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Technical Environment:</w:t>
      </w:r>
      <w:r w:rsidDel="00000000" w:rsidR="00000000" w:rsidRPr="00000000">
        <w:rPr>
          <w:rFonts w:ascii="Calibri" w:cs="Calibri" w:eastAsia="Calibri" w:hAnsi="Calibri"/>
          <w:color w:val="000000"/>
          <w:sz w:val="20"/>
          <w:szCs w:val="20"/>
          <w:rtl w:val="0"/>
        </w:rPr>
        <w:t xml:space="preserve"> SAP BO 4.2, SAP HANA, Tableau (2021.3) Service NOW, SAP BODS, SAP BW 7.5 (FMS), SLT, DBMOTO, CONTROL M, Data Analytics, Snowflake, DBT</w:t>
      </w:r>
    </w:p>
    <w:p w:rsidR="00000000" w:rsidDel="00000000" w:rsidP="00000000" w:rsidRDefault="00000000" w:rsidRPr="00000000" w14:paraId="0000004B">
      <w:pPr>
        <w:spacing w:after="26" w:line="264" w:lineRule="auto"/>
        <w:jc w:val="both"/>
        <w:rPr>
          <w:rFonts w:ascii="Calibri" w:cs="Calibri" w:eastAsia="Calibri" w:hAnsi="Calibri"/>
          <w:i w:val="1"/>
          <w:sz w:val="10"/>
          <w:szCs w:val="1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313" w:hanging="27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Designing and deploying rich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graphic visualizations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with drill down and drop-down menu option and parameterized using Tableau</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313" w:hanging="27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Creating users/user groups and scheduling the reports using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Launch Pad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as well as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Central Management Console (CMC)</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313" w:hanging="27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Chaired delivery status meeting, scrum meetings, sprint planning, on-time delivery of change requests as per project plan and SLAs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313" w:hanging="27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Analyzed reporting requirements with business users and designed technical specifications developing and modifying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stored procedures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for report developing, universe, BO reports, publishing and scheduling reports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455" w:hanging="27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data refresh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Tableau Server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ensured that the views and dashboards were accurately displaying data changes </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455" w:hanging="27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and produced BO reports for warehouse management, demand planning, retail KPI reports into Tableau from scratch</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455" w:hanging="27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financial dashboards for sales/retail/PO reports on top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HANA views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used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HVR tool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recreate views to Snowflake</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455" w:hanging="27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data transformation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DBT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deployed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Snowflake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enable data storage, processing, and analytics with Tableau</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0" w:hanging="27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rendered team support, working cross-functionally for ETL issues, resolving defects/incidents raised by users</w:t>
      </w:r>
    </w:p>
    <w:p w:rsidR="00000000" w:rsidDel="00000000" w:rsidP="00000000" w:rsidRDefault="00000000" w:rsidRPr="00000000" w14:paraId="00000055">
      <w:pPr>
        <w:spacing w:line="264" w:lineRule="auto"/>
        <w:ind w:left="0" w:right="-172"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6">
      <w:pPr>
        <w:spacing w:line="264" w:lineRule="auto"/>
        <w:ind w:right="-172"/>
        <w:rPr>
          <w:rFonts w:ascii="Calibri" w:cs="Calibri" w:eastAsia="Calibri" w:hAnsi="Calibri"/>
          <w:b w:val="1"/>
          <w:color w:val="0070c0"/>
          <w:sz w:val="20"/>
          <w:szCs w:val="20"/>
        </w:rPr>
      </w:pPr>
      <w:r w:rsidDel="00000000" w:rsidR="00000000" w:rsidRPr="00000000">
        <w:rPr>
          <w:rFonts w:ascii="Calibri" w:cs="Calibri" w:eastAsia="Calibri" w:hAnsi="Calibri"/>
          <w:b w:val="1"/>
          <w:color w:val="0070c0"/>
          <w:sz w:val="20"/>
          <w:szCs w:val="20"/>
          <w:rtl w:val="0"/>
        </w:rPr>
        <w:t xml:space="preserve">Role:</w:t>
      </w:r>
      <w:r w:rsidDel="00000000" w:rsidR="00000000" w:rsidRPr="00000000">
        <w:rPr>
          <w:rFonts w:ascii="Calibri" w:cs="Calibri" w:eastAsia="Calibri" w:hAnsi="Calibri"/>
          <w:b w:val="1"/>
          <w:sz w:val="20"/>
          <w:szCs w:val="20"/>
          <w:rtl w:val="0"/>
        </w:rPr>
        <w:t xml:space="preserve"> Technical Lead | IRIS Software | </w:t>
      </w:r>
      <w:r w:rsidDel="00000000" w:rsidR="00000000" w:rsidRPr="00000000">
        <w:rPr>
          <w:rFonts w:ascii="Calibri" w:cs="Calibri" w:eastAsia="Calibri" w:hAnsi="Calibri"/>
          <w:b w:val="1"/>
          <w:color w:val="0070c0"/>
          <w:sz w:val="20"/>
          <w:szCs w:val="20"/>
          <w:rtl w:val="0"/>
        </w:rPr>
        <w:t xml:space="preserve">Project:</w:t>
      </w:r>
      <w:r w:rsidDel="00000000" w:rsidR="00000000" w:rsidRPr="00000000">
        <w:rPr>
          <w:rFonts w:ascii="Calibri" w:cs="Calibri" w:eastAsia="Calibri" w:hAnsi="Calibri"/>
          <w:b w:val="1"/>
          <w:sz w:val="20"/>
          <w:szCs w:val="20"/>
          <w:rtl w:val="0"/>
        </w:rPr>
        <w:t xml:space="preserve"> New york life insurance | Managing and support &amp; development on Live Finance Reports | JUN ‘22– Present </w:t>
      </w:r>
      <w:r w:rsidDel="00000000" w:rsidR="00000000" w:rsidRPr="00000000">
        <w:rPr>
          <w:rtl w:val="0"/>
        </w:rPr>
      </w:r>
    </w:p>
    <w:p w:rsidR="00000000" w:rsidDel="00000000" w:rsidP="00000000" w:rsidRDefault="00000000" w:rsidRPr="00000000" w14:paraId="00000057">
      <w:pPr>
        <w:numPr>
          <w:ilvl w:val="0"/>
          <w:numId w:val="2"/>
        </w:numPr>
        <w:spacing w:line="264" w:lineRule="auto"/>
        <w:ind w:left="270" w:right="-30"/>
        <w:jc w:val="both"/>
        <w:rPr>
          <w:sz w:val="20"/>
          <w:szCs w:val="20"/>
        </w:rPr>
      </w:pPr>
      <w:r w:rsidDel="00000000" w:rsidR="00000000" w:rsidRPr="00000000">
        <w:rPr>
          <w:rFonts w:ascii="Calibri" w:cs="Calibri" w:eastAsia="Calibri" w:hAnsi="Calibri"/>
          <w:sz w:val="20"/>
          <w:szCs w:val="20"/>
          <w:rtl w:val="0"/>
        </w:rPr>
        <w:t xml:space="preserve">Lead a team of 30 across all phases of development, including requirement gathering, developing dashboard, testing and deployment while developing dashboards and  individually worked on all Finance reports, Insurance Reports, Investments, Structured Finances reports on the top of oracle database.</w:t>
      </w:r>
    </w:p>
    <w:p w:rsidR="00000000" w:rsidDel="00000000" w:rsidP="00000000" w:rsidRDefault="00000000" w:rsidRPr="00000000" w14:paraId="00000058">
      <w:pPr>
        <w:numPr>
          <w:ilvl w:val="0"/>
          <w:numId w:val="2"/>
        </w:numPr>
        <w:spacing w:line="264" w:lineRule="auto"/>
        <w:ind w:left="270" w:right="-172"/>
        <w:rPr>
          <w:sz w:val="20"/>
          <w:szCs w:val="20"/>
        </w:rPr>
      </w:pPr>
      <w:r w:rsidDel="00000000" w:rsidR="00000000" w:rsidRPr="00000000">
        <w:rPr>
          <w:rFonts w:ascii="Calibri" w:cs="Calibri" w:eastAsia="Calibri" w:hAnsi="Calibri"/>
          <w:sz w:val="20"/>
          <w:szCs w:val="20"/>
          <w:rtl w:val="0"/>
        </w:rPr>
        <w:t xml:space="preserve">Project also involves interaction with business stakeholders,consulting them on the best approach in fulfilling the needs from tableau.</w:t>
      </w:r>
    </w:p>
    <w:tbl>
      <w:tblPr>
        <w:tblStyle w:val="Table3"/>
        <w:tblW w:w="10460.0" w:type="dxa"/>
        <w:jc w:val="left"/>
        <w:tblBorders>
          <w:top w:color="000000" w:space="0" w:sz="0" w:val="nil"/>
          <w:left w:color="000000" w:space="0" w:sz="0" w:val="nil"/>
          <w:bottom w:color="a6a6a6" w:space="0" w:sz="4" w:val="dashed"/>
          <w:right w:color="000000" w:space="0" w:sz="0" w:val="nil"/>
          <w:insideH w:color="000000" w:space="0" w:sz="0" w:val="nil"/>
          <w:insideV w:color="000000" w:space="0" w:sz="0" w:val="nil"/>
        </w:tblBorders>
        <w:tblLayout w:type="fixed"/>
        <w:tblLook w:val="0400"/>
      </w:tblPr>
      <w:tblGrid>
        <w:gridCol w:w="5247"/>
        <w:gridCol w:w="5213"/>
        <w:tblGridChange w:id="0">
          <w:tblGrid>
            <w:gridCol w:w="5247"/>
            <w:gridCol w:w="5213"/>
          </w:tblGrid>
        </w:tblGridChange>
      </w:tblGrid>
      <w:tr>
        <w:trPr>
          <w:cantSplit w:val="0"/>
          <w:tblHeader w:val="0"/>
        </w:trPr>
        <w:tc>
          <w:tcPr/>
          <w:p w:rsidR="00000000" w:rsidDel="00000000" w:rsidP="00000000" w:rsidRDefault="00000000" w:rsidRPr="00000000" w14:paraId="00000059">
            <w:pPr>
              <w:spacing w:after="26" w:line="264" w:lineRule="auto"/>
              <w:rPr>
                <w:rFonts w:ascii="Calibri" w:cs="Calibri" w:eastAsia="Calibri" w:hAnsi="Calibri"/>
                <w:sz w:val="4"/>
                <w:szCs w:val="4"/>
                <w:highlight w:val="yellow"/>
              </w:rPr>
            </w:pPr>
            <w:r w:rsidDel="00000000" w:rsidR="00000000" w:rsidRPr="00000000">
              <w:rPr>
                <w:rtl w:val="0"/>
              </w:rPr>
            </w:r>
          </w:p>
          <w:p w:rsidR="00000000" w:rsidDel="00000000" w:rsidP="00000000" w:rsidRDefault="00000000" w:rsidRPr="00000000" w14:paraId="0000005A">
            <w:pPr>
              <w:spacing w:after="26" w:line="264" w:lineRule="auto"/>
              <w:rPr>
                <w:rFonts w:ascii="Calibri" w:cs="Calibri" w:eastAsia="Calibri" w:hAnsi="Calibri"/>
                <w:sz w:val="4"/>
                <w:szCs w:val="4"/>
                <w:highlight w:val="yellow"/>
              </w:rPr>
            </w:pPr>
            <w:r w:rsidDel="00000000" w:rsidR="00000000" w:rsidRPr="00000000">
              <w:rPr>
                <w:rtl w:val="0"/>
              </w:rPr>
            </w:r>
          </w:p>
        </w:tc>
        <w:tc>
          <w:tcPr/>
          <w:p w:rsidR="00000000" w:rsidDel="00000000" w:rsidP="00000000" w:rsidRDefault="00000000" w:rsidRPr="00000000" w14:paraId="0000005B">
            <w:pPr>
              <w:spacing w:after="26" w:line="264" w:lineRule="auto"/>
              <w:rPr>
                <w:rFonts w:ascii="Calibri" w:cs="Calibri" w:eastAsia="Calibri" w:hAnsi="Calibri"/>
                <w:sz w:val="4"/>
                <w:szCs w:val="4"/>
                <w:highlight w:val="yellow"/>
              </w:rPr>
            </w:pPr>
            <w:r w:rsidDel="00000000" w:rsidR="00000000" w:rsidRPr="00000000">
              <w:rPr>
                <w:rtl w:val="0"/>
              </w:rPr>
            </w:r>
          </w:p>
          <w:p w:rsidR="00000000" w:rsidDel="00000000" w:rsidP="00000000" w:rsidRDefault="00000000" w:rsidRPr="00000000" w14:paraId="0000005C">
            <w:pPr>
              <w:spacing w:after="26" w:line="264" w:lineRule="auto"/>
              <w:rPr>
                <w:rFonts w:ascii="Calibri" w:cs="Calibri" w:eastAsia="Calibri" w:hAnsi="Calibri"/>
                <w:sz w:val="4"/>
                <w:szCs w:val="4"/>
                <w:highlight w:val="yellow"/>
              </w:rPr>
            </w:pPr>
            <w:r w:rsidDel="00000000" w:rsidR="00000000" w:rsidRPr="00000000">
              <w:rPr>
                <w:rtl w:val="0"/>
              </w:rPr>
            </w:r>
          </w:p>
        </w:tc>
      </w:tr>
    </w:tbl>
    <w:p w:rsidR="00000000" w:rsidDel="00000000" w:rsidP="00000000" w:rsidRDefault="00000000" w:rsidRPr="00000000" w14:paraId="0000005D">
      <w:pPr>
        <w:spacing w:line="264" w:lineRule="auto"/>
        <w:ind w:right="-172"/>
        <w:rPr>
          <w:rFonts w:ascii="Calibri" w:cs="Calibri" w:eastAsia="Calibri" w:hAnsi="Calibri"/>
          <w:b w:val="1"/>
          <w:color w:val="0070c0"/>
          <w:sz w:val="10"/>
          <w:szCs w:val="10"/>
        </w:rPr>
      </w:pPr>
      <w:r w:rsidDel="00000000" w:rsidR="00000000" w:rsidRPr="00000000">
        <w:rPr>
          <w:rtl w:val="0"/>
        </w:rPr>
      </w:r>
    </w:p>
    <w:p w:rsidR="00000000" w:rsidDel="00000000" w:rsidP="00000000" w:rsidRDefault="00000000" w:rsidRPr="00000000" w14:paraId="0000005E">
      <w:pPr>
        <w:spacing w:line="264" w:lineRule="auto"/>
        <w:ind w:right="-172"/>
        <w:rPr>
          <w:rFonts w:ascii="Calibri" w:cs="Calibri" w:eastAsia="Calibri" w:hAnsi="Calibri"/>
          <w:b w:val="1"/>
          <w:color w:val="0070c0"/>
          <w:sz w:val="20"/>
          <w:szCs w:val="20"/>
        </w:rPr>
      </w:pPr>
      <w:r w:rsidDel="00000000" w:rsidR="00000000" w:rsidRPr="00000000">
        <w:rPr>
          <w:rFonts w:ascii="Calibri" w:cs="Calibri" w:eastAsia="Calibri" w:hAnsi="Calibri"/>
          <w:b w:val="1"/>
          <w:color w:val="0070c0"/>
          <w:sz w:val="20"/>
          <w:szCs w:val="20"/>
          <w:rtl w:val="0"/>
        </w:rPr>
        <w:t xml:space="preserve">Role:</w:t>
      </w:r>
      <w:r w:rsidDel="00000000" w:rsidR="00000000" w:rsidRPr="00000000">
        <w:rPr>
          <w:rFonts w:ascii="Calibri" w:cs="Calibri" w:eastAsia="Calibri" w:hAnsi="Calibri"/>
          <w:b w:val="1"/>
          <w:color w:val="000000"/>
          <w:sz w:val="20"/>
          <w:szCs w:val="20"/>
          <w:rtl w:val="0"/>
        </w:rPr>
        <w:t xml:space="preserve"> Technical Lead | HCL Technologies | </w:t>
      </w:r>
      <w:r w:rsidDel="00000000" w:rsidR="00000000" w:rsidRPr="00000000">
        <w:rPr>
          <w:rFonts w:ascii="Calibri" w:cs="Calibri" w:eastAsia="Calibri" w:hAnsi="Calibri"/>
          <w:b w:val="1"/>
          <w:color w:val="0070c0"/>
          <w:sz w:val="20"/>
          <w:szCs w:val="20"/>
          <w:rtl w:val="0"/>
        </w:rPr>
        <w:t xml:space="preserve">Project:</w:t>
      </w:r>
      <w:r w:rsidDel="00000000" w:rsidR="00000000" w:rsidRPr="00000000">
        <w:rPr>
          <w:rFonts w:ascii="Calibri" w:cs="Calibri" w:eastAsia="Calibri" w:hAnsi="Calibri"/>
          <w:b w:val="1"/>
          <w:color w:val="000000"/>
          <w:sz w:val="20"/>
          <w:szCs w:val="20"/>
          <w:rtl w:val="0"/>
        </w:rPr>
        <w:t xml:space="preserve"> Armour US | Managing and support &amp; development on Live Retail Reports on HANA Views | Nov ‘19 – Present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30" w:hanging="270"/>
        <w:jc w:val="both"/>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Led a team of 30 across all phases of development, including requirement gathering, developing dashboard, testing and deployment while developing dashboards and all Sales reports, Retail reports, PO Reports on the top of HANA views</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172" w:hanging="27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Managed Under Armour END to END landscape from ECC to SAP BW to Hana using SLT to BI Reports in production using the different data load systems and worked to customers, business, management teams in global regions</w:t>
      </w:r>
    </w:p>
    <w:tbl>
      <w:tblPr>
        <w:tblStyle w:val="Table4"/>
        <w:tblW w:w="10460.0" w:type="dxa"/>
        <w:jc w:val="left"/>
        <w:tblBorders>
          <w:top w:color="000000" w:space="0" w:sz="0" w:val="nil"/>
          <w:left w:color="000000" w:space="0" w:sz="0" w:val="nil"/>
          <w:bottom w:color="a6a6a6" w:space="0" w:sz="4" w:val="dashed"/>
          <w:right w:color="000000" w:space="0" w:sz="0" w:val="nil"/>
          <w:insideH w:color="000000" w:space="0" w:sz="0" w:val="nil"/>
          <w:insideV w:color="000000" w:space="0" w:sz="0" w:val="nil"/>
        </w:tblBorders>
        <w:tblLayout w:type="fixed"/>
        <w:tblLook w:val="0400"/>
      </w:tblPr>
      <w:tblGrid>
        <w:gridCol w:w="5247"/>
        <w:gridCol w:w="5213"/>
        <w:tblGridChange w:id="0">
          <w:tblGrid>
            <w:gridCol w:w="5247"/>
            <w:gridCol w:w="5213"/>
          </w:tblGrid>
        </w:tblGridChange>
      </w:tblGrid>
      <w:tr>
        <w:trPr>
          <w:cantSplit w:val="0"/>
          <w:tblHeader w:val="0"/>
        </w:trPr>
        <w:tc>
          <w:tcPr/>
          <w:p w:rsidR="00000000" w:rsidDel="00000000" w:rsidP="00000000" w:rsidRDefault="00000000" w:rsidRPr="00000000" w14:paraId="00000061">
            <w:pPr>
              <w:spacing w:after="26" w:line="264" w:lineRule="auto"/>
              <w:rPr>
                <w:rFonts w:ascii="Calibri" w:cs="Calibri" w:eastAsia="Calibri" w:hAnsi="Calibri"/>
                <w:color w:val="000000"/>
                <w:sz w:val="4"/>
                <w:szCs w:val="4"/>
                <w:highlight w:val="yellow"/>
              </w:rPr>
            </w:pPr>
            <w:r w:rsidDel="00000000" w:rsidR="00000000" w:rsidRPr="00000000">
              <w:rPr>
                <w:rtl w:val="0"/>
              </w:rPr>
            </w:r>
          </w:p>
        </w:tc>
        <w:tc>
          <w:tcPr/>
          <w:p w:rsidR="00000000" w:rsidDel="00000000" w:rsidP="00000000" w:rsidRDefault="00000000" w:rsidRPr="00000000" w14:paraId="00000062">
            <w:pPr>
              <w:spacing w:after="26" w:line="264" w:lineRule="auto"/>
              <w:rPr>
                <w:rFonts w:ascii="Calibri" w:cs="Calibri" w:eastAsia="Calibri" w:hAnsi="Calibri"/>
                <w:color w:val="000000"/>
                <w:sz w:val="4"/>
                <w:szCs w:val="4"/>
                <w:highlight w:val="yellow"/>
              </w:rPr>
            </w:pPr>
            <w:r w:rsidDel="00000000" w:rsidR="00000000" w:rsidRPr="00000000">
              <w:rPr>
                <w:rtl w:val="0"/>
              </w:rPr>
            </w:r>
          </w:p>
        </w:tc>
      </w:tr>
    </w:tbl>
    <w:p w:rsidR="00000000" w:rsidDel="00000000" w:rsidP="00000000" w:rsidRDefault="00000000" w:rsidRPr="00000000" w14:paraId="00000063">
      <w:pPr>
        <w:spacing w:line="264" w:lineRule="auto"/>
        <w:ind w:right="-172"/>
        <w:rPr>
          <w:rFonts w:ascii="Calibri" w:cs="Calibri" w:eastAsia="Calibri" w:hAnsi="Calibri"/>
          <w:b w:val="1"/>
          <w:sz w:val="20"/>
          <w:szCs w:val="20"/>
        </w:rPr>
      </w:pPr>
      <w:r w:rsidDel="00000000" w:rsidR="00000000" w:rsidRPr="00000000">
        <w:rPr>
          <w:rFonts w:ascii="Calibri" w:cs="Calibri" w:eastAsia="Calibri" w:hAnsi="Calibri"/>
          <w:b w:val="1"/>
          <w:color w:val="0070c0"/>
          <w:sz w:val="20"/>
          <w:szCs w:val="20"/>
          <w:rtl w:val="0"/>
        </w:rPr>
        <w:t xml:space="preserve">Role: </w:t>
      </w:r>
      <w:r w:rsidDel="00000000" w:rsidR="00000000" w:rsidRPr="00000000">
        <w:rPr>
          <w:rFonts w:ascii="Calibri" w:cs="Calibri" w:eastAsia="Calibri" w:hAnsi="Calibri"/>
          <w:b w:val="1"/>
          <w:sz w:val="20"/>
          <w:szCs w:val="20"/>
          <w:rtl w:val="0"/>
        </w:rPr>
        <w:t xml:space="preserve">Track Lead - BIS | </w:t>
      </w:r>
      <w:r w:rsidDel="00000000" w:rsidR="00000000" w:rsidRPr="00000000">
        <w:rPr>
          <w:rFonts w:ascii="Calibri" w:cs="Calibri" w:eastAsia="Calibri" w:hAnsi="Calibri"/>
          <w:b w:val="1"/>
          <w:color w:val="0070c0"/>
          <w:sz w:val="20"/>
          <w:szCs w:val="20"/>
          <w:rtl w:val="0"/>
        </w:rPr>
        <w:t xml:space="preserve">Client: </w:t>
      </w:r>
      <w:r w:rsidDel="00000000" w:rsidR="00000000" w:rsidRPr="00000000">
        <w:rPr>
          <w:rFonts w:ascii="Calibri" w:cs="Calibri" w:eastAsia="Calibri" w:hAnsi="Calibri"/>
          <w:b w:val="1"/>
          <w:sz w:val="20"/>
          <w:szCs w:val="20"/>
          <w:rtl w:val="0"/>
        </w:rPr>
        <w:t xml:space="preserve">Nokia | </w:t>
      </w:r>
      <w:r w:rsidDel="00000000" w:rsidR="00000000" w:rsidRPr="00000000">
        <w:rPr>
          <w:rFonts w:ascii="Calibri" w:cs="Calibri" w:eastAsia="Calibri" w:hAnsi="Calibri"/>
          <w:b w:val="1"/>
          <w:color w:val="0070c0"/>
          <w:sz w:val="20"/>
          <w:szCs w:val="20"/>
          <w:rtl w:val="0"/>
        </w:rPr>
        <w:t xml:space="preserve">Project: </w:t>
      </w:r>
      <w:r w:rsidDel="00000000" w:rsidR="00000000" w:rsidRPr="00000000">
        <w:rPr>
          <w:rFonts w:ascii="Calibri" w:cs="Calibri" w:eastAsia="Calibri" w:hAnsi="Calibri"/>
          <w:b w:val="1"/>
          <w:sz w:val="20"/>
          <w:szCs w:val="20"/>
          <w:rtl w:val="0"/>
        </w:rPr>
        <w:t xml:space="preserve">Transformation/Segmentation| </w:t>
      </w:r>
      <w:r w:rsidDel="00000000" w:rsidR="00000000" w:rsidRPr="00000000">
        <w:rPr>
          <w:rFonts w:ascii="Calibri" w:cs="Calibri" w:eastAsia="Calibri" w:hAnsi="Calibri"/>
          <w:b w:val="1"/>
          <w:color w:val="0070c0"/>
          <w:sz w:val="20"/>
          <w:szCs w:val="20"/>
          <w:rtl w:val="0"/>
        </w:rPr>
        <w:t xml:space="preserve"> </w:t>
      </w:r>
      <w:r w:rsidDel="00000000" w:rsidR="00000000" w:rsidRPr="00000000">
        <w:rPr>
          <w:rFonts w:ascii="Calibri" w:cs="Calibri" w:eastAsia="Calibri" w:hAnsi="Calibri"/>
          <w:b w:val="1"/>
          <w:sz w:val="20"/>
          <w:szCs w:val="20"/>
          <w:rtl w:val="0"/>
        </w:rPr>
        <w:t xml:space="preserve">Jan ‘19 – Nov ‘19</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0" w:hanging="27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Led a team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managing two applications hosted on SAP BO Platform; Created the CAC Performance Dashboard which shows the overall performance; Managed MYERM application of Nokia and Support in production</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0" w:hanging="27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Created dashboard for different metrics such as Assets Metrics, Revenue Metrics, Client retention Metrics, GPS Metrics etc.</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0" w:hanging="27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Created all type of charts Bar, stacked, Area, Heat map, Candle chart etc. using Tableau Desktop Tool for creating reports</w:t>
      </w:r>
    </w:p>
    <w:tbl>
      <w:tblPr>
        <w:tblStyle w:val="Table5"/>
        <w:tblW w:w="10460.0" w:type="dxa"/>
        <w:jc w:val="left"/>
        <w:tblBorders>
          <w:top w:color="000000" w:space="0" w:sz="0" w:val="nil"/>
          <w:left w:color="000000" w:space="0" w:sz="0" w:val="nil"/>
          <w:bottom w:color="a6a6a6" w:space="0" w:sz="4" w:val="dashed"/>
          <w:right w:color="000000" w:space="0" w:sz="0" w:val="nil"/>
          <w:insideH w:color="000000" w:space="0" w:sz="0" w:val="nil"/>
          <w:insideV w:color="000000" w:space="0" w:sz="0" w:val="nil"/>
        </w:tblBorders>
        <w:tblLayout w:type="fixed"/>
        <w:tblLook w:val="0400"/>
      </w:tblPr>
      <w:tblGrid>
        <w:gridCol w:w="5247"/>
        <w:gridCol w:w="5213"/>
        <w:tblGridChange w:id="0">
          <w:tblGrid>
            <w:gridCol w:w="5247"/>
            <w:gridCol w:w="5213"/>
          </w:tblGrid>
        </w:tblGridChange>
      </w:tblGrid>
      <w:tr>
        <w:trPr>
          <w:cantSplit w:val="0"/>
          <w:tblHeader w:val="0"/>
        </w:trPr>
        <w:tc>
          <w:tcPr/>
          <w:p w:rsidR="00000000" w:rsidDel="00000000" w:rsidP="00000000" w:rsidRDefault="00000000" w:rsidRPr="00000000" w14:paraId="00000067">
            <w:pPr>
              <w:spacing w:after="26" w:line="264" w:lineRule="auto"/>
              <w:rPr>
                <w:rFonts w:ascii="Calibri" w:cs="Calibri" w:eastAsia="Calibri" w:hAnsi="Calibri"/>
                <w:color w:val="000000"/>
                <w:sz w:val="4"/>
                <w:szCs w:val="4"/>
                <w:highlight w:val="yellow"/>
              </w:rPr>
            </w:pPr>
            <w:r w:rsidDel="00000000" w:rsidR="00000000" w:rsidRPr="00000000">
              <w:rPr>
                <w:rtl w:val="0"/>
              </w:rPr>
            </w:r>
          </w:p>
        </w:tc>
        <w:tc>
          <w:tcPr/>
          <w:p w:rsidR="00000000" w:rsidDel="00000000" w:rsidP="00000000" w:rsidRDefault="00000000" w:rsidRPr="00000000" w14:paraId="00000068">
            <w:pPr>
              <w:spacing w:after="26" w:line="264" w:lineRule="auto"/>
              <w:rPr>
                <w:rFonts w:ascii="Calibri" w:cs="Calibri" w:eastAsia="Calibri" w:hAnsi="Calibri"/>
                <w:color w:val="000000"/>
                <w:sz w:val="4"/>
                <w:szCs w:val="4"/>
                <w:highlight w:val="yellow"/>
              </w:rPr>
            </w:pPr>
            <w:r w:rsidDel="00000000" w:rsidR="00000000" w:rsidRPr="00000000">
              <w:rPr>
                <w:rtl w:val="0"/>
              </w:rPr>
            </w:r>
          </w:p>
        </w:tc>
      </w:tr>
    </w:tbl>
    <w:p w:rsidR="00000000" w:rsidDel="00000000" w:rsidP="00000000" w:rsidRDefault="00000000" w:rsidRPr="00000000" w14:paraId="00000069">
      <w:pPr>
        <w:spacing w:line="264" w:lineRule="auto"/>
        <w:ind w:right="-172"/>
        <w:rPr>
          <w:rFonts w:ascii="Calibri" w:cs="Calibri" w:eastAsia="Calibri" w:hAnsi="Calibri"/>
          <w:b w:val="1"/>
          <w:sz w:val="20"/>
          <w:szCs w:val="20"/>
        </w:rPr>
      </w:pPr>
      <w:r w:rsidDel="00000000" w:rsidR="00000000" w:rsidRPr="00000000">
        <w:rPr>
          <w:rFonts w:ascii="Calibri" w:cs="Calibri" w:eastAsia="Calibri" w:hAnsi="Calibri"/>
          <w:b w:val="1"/>
          <w:color w:val="0070c0"/>
          <w:sz w:val="20"/>
          <w:szCs w:val="20"/>
          <w:rtl w:val="0"/>
        </w:rPr>
        <w:t xml:space="preserve">Role: </w:t>
      </w:r>
      <w:r w:rsidDel="00000000" w:rsidR="00000000" w:rsidRPr="00000000">
        <w:rPr>
          <w:rFonts w:ascii="Calibri" w:cs="Calibri" w:eastAsia="Calibri" w:hAnsi="Calibri"/>
          <w:b w:val="1"/>
          <w:sz w:val="20"/>
          <w:szCs w:val="20"/>
          <w:rtl w:val="0"/>
        </w:rPr>
        <w:t xml:space="preserve">Senior Consultant | </w:t>
      </w:r>
      <w:r w:rsidDel="00000000" w:rsidR="00000000" w:rsidRPr="00000000">
        <w:rPr>
          <w:rFonts w:ascii="Calibri" w:cs="Calibri" w:eastAsia="Calibri" w:hAnsi="Calibri"/>
          <w:b w:val="1"/>
          <w:color w:val="0070c0"/>
          <w:sz w:val="20"/>
          <w:szCs w:val="20"/>
          <w:rtl w:val="0"/>
        </w:rPr>
        <w:t xml:space="preserve">Project:</w:t>
      </w:r>
      <w:r w:rsidDel="00000000" w:rsidR="00000000" w:rsidRPr="00000000">
        <w:rPr>
          <w:rFonts w:ascii="Calibri" w:cs="Calibri" w:eastAsia="Calibri" w:hAnsi="Calibri"/>
          <w:b w:val="1"/>
          <w:sz w:val="20"/>
          <w:szCs w:val="20"/>
          <w:rtl w:val="0"/>
        </w:rPr>
        <w:t xml:space="preserve"> Universal Music | Sep ‘18 – Jan ‘19</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30" w:hanging="27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Led a team of 2 to practice migration of reports from SAP BO 3.1 to BO 4.2 dev using Upgrade Management tool and migration of data from SAP BO4.2 Dev to SAP BO 4.2 Prod</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313" w:hanging="27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Using Promotion Management tool while drafting test cases and testing of SAP BO 4.2 content and structure, data validations</w:t>
      </w:r>
    </w:p>
    <w:tbl>
      <w:tblPr>
        <w:tblStyle w:val="Table6"/>
        <w:tblW w:w="10460.0" w:type="dxa"/>
        <w:jc w:val="left"/>
        <w:tblBorders>
          <w:top w:color="000000" w:space="0" w:sz="0" w:val="nil"/>
          <w:left w:color="000000" w:space="0" w:sz="0" w:val="nil"/>
          <w:bottom w:color="a6a6a6" w:space="0" w:sz="4" w:val="dashed"/>
          <w:right w:color="000000" w:space="0" w:sz="0" w:val="nil"/>
          <w:insideH w:color="000000" w:space="0" w:sz="0" w:val="nil"/>
          <w:insideV w:color="000000" w:space="0" w:sz="0" w:val="nil"/>
        </w:tblBorders>
        <w:tblLayout w:type="fixed"/>
        <w:tblLook w:val="0400"/>
      </w:tblPr>
      <w:tblGrid>
        <w:gridCol w:w="5247"/>
        <w:gridCol w:w="5213"/>
        <w:tblGridChange w:id="0">
          <w:tblGrid>
            <w:gridCol w:w="5247"/>
            <w:gridCol w:w="5213"/>
          </w:tblGrid>
        </w:tblGridChange>
      </w:tblGrid>
      <w:tr>
        <w:trPr>
          <w:cantSplit w:val="0"/>
          <w:tblHeader w:val="0"/>
        </w:trPr>
        <w:tc>
          <w:tcPr/>
          <w:p w:rsidR="00000000" w:rsidDel="00000000" w:rsidP="00000000" w:rsidRDefault="00000000" w:rsidRPr="00000000" w14:paraId="0000006C">
            <w:pPr>
              <w:spacing w:after="26" w:line="264" w:lineRule="auto"/>
              <w:rPr>
                <w:rFonts w:ascii="Calibri" w:cs="Calibri" w:eastAsia="Calibri" w:hAnsi="Calibri"/>
                <w:color w:val="000000"/>
                <w:sz w:val="4"/>
                <w:szCs w:val="4"/>
                <w:highlight w:val="yellow"/>
              </w:rPr>
            </w:pPr>
            <w:r w:rsidDel="00000000" w:rsidR="00000000" w:rsidRPr="00000000">
              <w:rPr>
                <w:rtl w:val="0"/>
              </w:rPr>
            </w:r>
          </w:p>
        </w:tc>
        <w:tc>
          <w:tcPr/>
          <w:p w:rsidR="00000000" w:rsidDel="00000000" w:rsidP="00000000" w:rsidRDefault="00000000" w:rsidRPr="00000000" w14:paraId="0000006D">
            <w:pPr>
              <w:spacing w:after="26" w:line="264" w:lineRule="auto"/>
              <w:rPr>
                <w:rFonts w:ascii="Calibri" w:cs="Calibri" w:eastAsia="Calibri" w:hAnsi="Calibri"/>
                <w:color w:val="000000"/>
                <w:sz w:val="4"/>
                <w:szCs w:val="4"/>
                <w:highlight w:val="yellow"/>
              </w:rPr>
            </w:pPr>
            <w:r w:rsidDel="00000000" w:rsidR="00000000" w:rsidRPr="00000000">
              <w:rPr>
                <w:rtl w:val="0"/>
              </w:rPr>
            </w:r>
          </w:p>
        </w:tc>
      </w:tr>
    </w:tbl>
    <w:p w:rsidR="00000000" w:rsidDel="00000000" w:rsidP="00000000" w:rsidRDefault="00000000" w:rsidRPr="00000000" w14:paraId="0000006E">
      <w:pPr>
        <w:spacing w:line="264" w:lineRule="auto"/>
        <w:ind w:right="-172"/>
        <w:rPr>
          <w:rFonts w:ascii="Calibri" w:cs="Calibri" w:eastAsia="Calibri" w:hAnsi="Calibri"/>
          <w:b w:val="1"/>
          <w:sz w:val="20"/>
          <w:szCs w:val="20"/>
        </w:rPr>
      </w:pPr>
      <w:r w:rsidDel="00000000" w:rsidR="00000000" w:rsidRPr="00000000">
        <w:rPr>
          <w:rFonts w:ascii="Calibri" w:cs="Calibri" w:eastAsia="Calibri" w:hAnsi="Calibri"/>
          <w:b w:val="1"/>
          <w:color w:val="0070c0"/>
          <w:sz w:val="20"/>
          <w:szCs w:val="20"/>
          <w:rtl w:val="0"/>
        </w:rPr>
        <w:t xml:space="preserve">Role:</w:t>
      </w:r>
      <w:r w:rsidDel="00000000" w:rsidR="00000000" w:rsidRPr="00000000">
        <w:rPr>
          <w:rFonts w:ascii="Calibri" w:cs="Calibri" w:eastAsia="Calibri" w:hAnsi="Calibri"/>
          <w:b w:val="1"/>
          <w:color w:val="4472c4"/>
          <w:sz w:val="20"/>
          <w:szCs w:val="20"/>
          <w:rtl w:val="0"/>
        </w:rPr>
        <w:t xml:space="preserve">  </w:t>
      </w:r>
      <w:r w:rsidDel="00000000" w:rsidR="00000000" w:rsidRPr="00000000">
        <w:rPr>
          <w:rFonts w:ascii="Calibri" w:cs="Calibri" w:eastAsia="Calibri" w:hAnsi="Calibri"/>
          <w:b w:val="1"/>
          <w:sz w:val="20"/>
          <w:szCs w:val="20"/>
          <w:rtl w:val="0"/>
        </w:rPr>
        <w:t xml:space="preserve">Senior Consultant BO| </w:t>
      </w:r>
      <w:r w:rsidDel="00000000" w:rsidR="00000000" w:rsidRPr="00000000">
        <w:rPr>
          <w:rFonts w:ascii="Calibri" w:cs="Calibri" w:eastAsia="Calibri" w:hAnsi="Calibri"/>
          <w:b w:val="1"/>
          <w:color w:val="0070c0"/>
          <w:sz w:val="20"/>
          <w:szCs w:val="20"/>
          <w:rtl w:val="0"/>
        </w:rPr>
        <w:t xml:space="preserve">Project: </w:t>
      </w:r>
      <w:r w:rsidDel="00000000" w:rsidR="00000000" w:rsidRPr="00000000">
        <w:rPr>
          <w:rFonts w:ascii="Calibri" w:cs="Calibri" w:eastAsia="Calibri" w:hAnsi="Calibri"/>
          <w:b w:val="1"/>
          <w:sz w:val="20"/>
          <w:szCs w:val="20"/>
          <w:rtl w:val="0"/>
        </w:rPr>
        <w:t xml:space="preserve">Al SYEAGH | Sep ‘17 – Aug ‘18</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0" w:hanging="27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Designed and developed dashboards for various business modules using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SAP Design studio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sizing BO environment for analysis </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0" w:hanging="27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with business users to gather requirements while developing relational universes based on SQL Server database</w:t>
      </w:r>
    </w:p>
    <w:tbl>
      <w:tblPr>
        <w:tblStyle w:val="Table7"/>
        <w:tblW w:w="10460.0" w:type="dxa"/>
        <w:jc w:val="left"/>
        <w:tblBorders>
          <w:top w:color="000000" w:space="0" w:sz="0" w:val="nil"/>
          <w:left w:color="000000" w:space="0" w:sz="0" w:val="nil"/>
          <w:bottom w:color="a6a6a6" w:space="0" w:sz="4" w:val="dashed"/>
          <w:right w:color="000000" w:space="0" w:sz="0" w:val="nil"/>
          <w:insideH w:color="000000" w:space="0" w:sz="0" w:val="nil"/>
          <w:insideV w:color="000000" w:space="0" w:sz="0" w:val="nil"/>
        </w:tblBorders>
        <w:tblLayout w:type="fixed"/>
        <w:tblLook w:val="0400"/>
      </w:tblPr>
      <w:tblGrid>
        <w:gridCol w:w="5247"/>
        <w:gridCol w:w="5213"/>
        <w:tblGridChange w:id="0">
          <w:tblGrid>
            <w:gridCol w:w="5247"/>
            <w:gridCol w:w="5213"/>
          </w:tblGrid>
        </w:tblGridChange>
      </w:tblGrid>
      <w:tr>
        <w:trPr>
          <w:cantSplit w:val="0"/>
          <w:tblHeader w:val="0"/>
        </w:trPr>
        <w:tc>
          <w:tcPr/>
          <w:p w:rsidR="00000000" w:rsidDel="00000000" w:rsidP="00000000" w:rsidRDefault="00000000" w:rsidRPr="00000000" w14:paraId="00000071">
            <w:pPr>
              <w:spacing w:after="26" w:line="264" w:lineRule="auto"/>
              <w:rPr>
                <w:rFonts w:ascii="Calibri" w:cs="Calibri" w:eastAsia="Calibri" w:hAnsi="Calibri"/>
                <w:color w:val="000000"/>
                <w:sz w:val="4"/>
                <w:szCs w:val="4"/>
                <w:highlight w:val="yellow"/>
              </w:rPr>
            </w:pPr>
            <w:r w:rsidDel="00000000" w:rsidR="00000000" w:rsidRPr="00000000">
              <w:rPr>
                <w:rtl w:val="0"/>
              </w:rPr>
            </w:r>
          </w:p>
        </w:tc>
        <w:tc>
          <w:tcPr/>
          <w:p w:rsidR="00000000" w:rsidDel="00000000" w:rsidP="00000000" w:rsidRDefault="00000000" w:rsidRPr="00000000" w14:paraId="00000072">
            <w:pPr>
              <w:spacing w:after="26" w:line="264" w:lineRule="auto"/>
              <w:rPr>
                <w:rFonts w:ascii="Calibri" w:cs="Calibri" w:eastAsia="Calibri" w:hAnsi="Calibri"/>
                <w:color w:val="000000"/>
                <w:sz w:val="4"/>
                <w:szCs w:val="4"/>
                <w:highlight w:val="yellow"/>
              </w:rPr>
            </w:pPr>
            <w:r w:rsidDel="00000000" w:rsidR="00000000" w:rsidRPr="00000000">
              <w:rPr>
                <w:rtl w:val="0"/>
              </w:rPr>
            </w:r>
          </w:p>
        </w:tc>
      </w:tr>
    </w:tbl>
    <w:p w:rsidR="00000000" w:rsidDel="00000000" w:rsidP="00000000" w:rsidRDefault="00000000" w:rsidRPr="00000000" w14:paraId="00000073">
      <w:pPr>
        <w:spacing w:line="264" w:lineRule="auto"/>
        <w:ind w:right="-172"/>
        <w:rPr>
          <w:rFonts w:ascii="Calibri" w:cs="Calibri" w:eastAsia="Calibri" w:hAnsi="Calibri"/>
          <w:b w:val="1"/>
          <w:sz w:val="20"/>
          <w:szCs w:val="20"/>
        </w:rPr>
      </w:pPr>
      <w:r w:rsidDel="00000000" w:rsidR="00000000" w:rsidRPr="00000000">
        <w:rPr>
          <w:rFonts w:ascii="Calibri" w:cs="Calibri" w:eastAsia="Calibri" w:hAnsi="Calibri"/>
          <w:b w:val="1"/>
          <w:color w:val="0070c0"/>
          <w:sz w:val="20"/>
          <w:szCs w:val="20"/>
          <w:rtl w:val="0"/>
        </w:rPr>
        <w:t xml:space="preserve">Role: </w:t>
      </w:r>
      <w:r w:rsidDel="00000000" w:rsidR="00000000" w:rsidRPr="00000000">
        <w:rPr>
          <w:rFonts w:ascii="Calibri" w:cs="Calibri" w:eastAsia="Calibri" w:hAnsi="Calibri"/>
          <w:b w:val="1"/>
          <w:sz w:val="20"/>
          <w:szCs w:val="20"/>
          <w:rtl w:val="0"/>
        </w:rPr>
        <w:t xml:space="preserve">Consultant | </w:t>
      </w:r>
      <w:r w:rsidDel="00000000" w:rsidR="00000000" w:rsidRPr="00000000">
        <w:rPr>
          <w:rFonts w:ascii="Calibri" w:cs="Calibri" w:eastAsia="Calibri" w:hAnsi="Calibri"/>
          <w:b w:val="1"/>
          <w:color w:val="0070c0"/>
          <w:sz w:val="20"/>
          <w:szCs w:val="20"/>
          <w:rtl w:val="0"/>
        </w:rPr>
        <w:t xml:space="preserve">Client: </w:t>
      </w:r>
      <w:r w:rsidDel="00000000" w:rsidR="00000000" w:rsidRPr="00000000">
        <w:rPr>
          <w:rFonts w:ascii="Calibri" w:cs="Calibri" w:eastAsia="Calibri" w:hAnsi="Calibri"/>
          <w:b w:val="1"/>
          <w:sz w:val="20"/>
          <w:szCs w:val="20"/>
          <w:rtl w:val="0"/>
        </w:rPr>
        <w:t xml:space="preserve">NBC Universal US | Jul ‘16 – Jul ‘17</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30" w:hanging="270"/>
        <w:jc w:val="both"/>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Created and modified Webi reports, designing universe on top of the data mart with measures and dimensions objects, Joins, conditions, cardinality, aggregate awareness and resolving join path problems like loops and traps in the Universes using Aliases, Contexts in Business Objects Designer; ensured daily data load from SAP Source system to BO is successful</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171" w:hanging="270"/>
        <w:jc w:val="both"/>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Monitoring of user activities/ sessions, universe connection and availability checks and troubleshooting SAP BO related problems</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0" w:hanging="27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Tested reports for quality and end user validation to match the amount and quantities figures against the transactional system</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0" w:hanging="27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data providers to create reports and created user defined objects and applied rankings and created alerts</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0" w:hanging="27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and modified stored procedures for Report developing and created sub reports according to business requirement.</w:t>
      </w:r>
    </w:p>
    <w:tbl>
      <w:tblPr>
        <w:tblStyle w:val="Table8"/>
        <w:tblW w:w="10460.0" w:type="dxa"/>
        <w:jc w:val="left"/>
        <w:tblBorders>
          <w:top w:color="000000" w:space="0" w:sz="0" w:val="nil"/>
          <w:left w:color="000000" w:space="0" w:sz="0" w:val="nil"/>
          <w:bottom w:color="a6a6a6" w:space="0" w:sz="4" w:val="dashed"/>
          <w:right w:color="000000" w:space="0" w:sz="0" w:val="nil"/>
          <w:insideH w:color="000000" w:space="0" w:sz="0" w:val="nil"/>
          <w:insideV w:color="000000" w:space="0" w:sz="0" w:val="nil"/>
        </w:tblBorders>
        <w:tblLayout w:type="fixed"/>
        <w:tblLook w:val="0400"/>
      </w:tblPr>
      <w:tblGrid>
        <w:gridCol w:w="5247"/>
        <w:gridCol w:w="5213"/>
        <w:tblGridChange w:id="0">
          <w:tblGrid>
            <w:gridCol w:w="5247"/>
            <w:gridCol w:w="5213"/>
          </w:tblGrid>
        </w:tblGridChange>
      </w:tblGrid>
      <w:tr>
        <w:trPr>
          <w:cantSplit w:val="0"/>
          <w:tblHeader w:val="0"/>
        </w:trPr>
        <w:tc>
          <w:tcPr/>
          <w:p w:rsidR="00000000" w:rsidDel="00000000" w:rsidP="00000000" w:rsidRDefault="00000000" w:rsidRPr="00000000" w14:paraId="00000079">
            <w:pPr>
              <w:spacing w:after="26" w:line="264" w:lineRule="auto"/>
              <w:rPr>
                <w:rFonts w:ascii="Calibri" w:cs="Calibri" w:eastAsia="Calibri" w:hAnsi="Calibri"/>
                <w:color w:val="000000"/>
                <w:sz w:val="4"/>
                <w:szCs w:val="4"/>
                <w:highlight w:val="yellow"/>
              </w:rPr>
            </w:pPr>
            <w:r w:rsidDel="00000000" w:rsidR="00000000" w:rsidRPr="00000000">
              <w:rPr>
                <w:rtl w:val="0"/>
              </w:rPr>
            </w:r>
          </w:p>
        </w:tc>
        <w:tc>
          <w:tcPr/>
          <w:p w:rsidR="00000000" w:rsidDel="00000000" w:rsidP="00000000" w:rsidRDefault="00000000" w:rsidRPr="00000000" w14:paraId="0000007A">
            <w:pPr>
              <w:spacing w:after="26" w:line="264" w:lineRule="auto"/>
              <w:rPr>
                <w:rFonts w:ascii="Calibri" w:cs="Calibri" w:eastAsia="Calibri" w:hAnsi="Calibri"/>
                <w:color w:val="000000"/>
                <w:sz w:val="4"/>
                <w:szCs w:val="4"/>
                <w:highlight w:val="yellow"/>
              </w:rPr>
            </w:pPr>
            <w:r w:rsidDel="00000000" w:rsidR="00000000" w:rsidRPr="00000000">
              <w:rPr>
                <w:rtl w:val="0"/>
              </w:rPr>
            </w:r>
          </w:p>
        </w:tc>
      </w:tr>
    </w:tbl>
    <w:p w:rsidR="00000000" w:rsidDel="00000000" w:rsidP="00000000" w:rsidRDefault="00000000" w:rsidRPr="00000000" w14:paraId="0000007B">
      <w:pPr>
        <w:spacing w:line="264" w:lineRule="auto"/>
        <w:jc w:val="both"/>
        <w:rPr>
          <w:rFonts w:ascii="Calibri" w:cs="Calibri" w:eastAsia="Calibri" w:hAnsi="Calibri"/>
          <w:b w:val="1"/>
          <w:sz w:val="20"/>
          <w:szCs w:val="20"/>
        </w:rPr>
      </w:pPr>
      <w:r w:rsidDel="00000000" w:rsidR="00000000" w:rsidRPr="00000000">
        <w:rPr>
          <w:rFonts w:ascii="Calibri" w:cs="Calibri" w:eastAsia="Calibri" w:hAnsi="Calibri"/>
          <w:b w:val="1"/>
          <w:color w:val="4472c4"/>
          <w:sz w:val="20"/>
          <w:szCs w:val="20"/>
          <w:rtl w:val="0"/>
        </w:rPr>
        <w:t xml:space="preserve">Role: </w:t>
      </w:r>
      <w:r w:rsidDel="00000000" w:rsidR="00000000" w:rsidRPr="00000000">
        <w:rPr>
          <w:rFonts w:ascii="Calibri" w:cs="Calibri" w:eastAsia="Calibri" w:hAnsi="Calibri"/>
          <w:b w:val="1"/>
          <w:sz w:val="20"/>
          <w:szCs w:val="20"/>
          <w:rtl w:val="0"/>
        </w:rPr>
        <w:t xml:space="preserve">SAP BO Developer | </w:t>
      </w:r>
      <w:r w:rsidDel="00000000" w:rsidR="00000000" w:rsidRPr="00000000">
        <w:rPr>
          <w:rFonts w:ascii="Calibri" w:cs="Calibri" w:eastAsia="Calibri" w:hAnsi="Calibri"/>
          <w:b w:val="1"/>
          <w:color w:val="4472c4"/>
          <w:sz w:val="20"/>
          <w:szCs w:val="20"/>
          <w:rtl w:val="0"/>
        </w:rPr>
        <w:t xml:space="preserve">Project:</w:t>
      </w:r>
      <w:r w:rsidDel="00000000" w:rsidR="00000000" w:rsidRPr="00000000">
        <w:rPr>
          <w:rFonts w:ascii="Calibri" w:cs="Calibri" w:eastAsia="Calibri" w:hAnsi="Calibri"/>
          <w:b w:val="1"/>
          <w:sz w:val="20"/>
          <w:szCs w:val="20"/>
          <w:rtl w:val="0"/>
        </w:rPr>
        <w:t xml:space="preserve"> E-governance project Govt. of Rajasthan | BO support project with enterprise performance management, planning, reporting query and analysis on enterprise information management systems | Dec ‘12 - Jun ‘16</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0" w:hanging="27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Led a team of 4 working on SAP BO and deployment, implementation, upgrade, configuration and issues faced by the clients </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0" w:hanging="27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Modified and maintained Universes using Designer module to include objects like Dimensions, Details and Measures</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0" w:hanging="27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the formatting options like cross tab representation, section breaks, data sort options, calculations, font, colours, etc.</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270" w:right="-313" w:hanging="27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on creating conditions, filters, ranking in Webi reports and converted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Webi reports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from the Deski Reports, extensively working with major functionality of BO like Breaks, Ranks, Alert, Variables, Formulas, Filters, Sorts, Query prompt, and Hyperlinks</w:t>
      </w:r>
    </w:p>
    <w:sectPr>
      <w:type w:val="continuous"/>
      <w:pgSz w:h="16840" w:w="11900" w:orient="portrait"/>
      <w:pgMar w:bottom="383" w:top="650" w:left="578" w:right="720" w:header="706" w:footer="70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404040"/>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abhishekprajapati.nic@gmail.com" TargetMode="External"/><Relationship Id="rId8" Type="http://schemas.openxmlformats.org/officeDocument/2006/relationships/hyperlink" Target="https://www.linkedin.com/in/abhishek-prajapati-88ab8410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