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6162" w:rsidRPr="00E71743" w:rsidP="00E71743" w14:paraId="62860D98" w14:textId="054F4C06">
      <w:pPr>
        <w:rPr>
          <w:rStyle w:val="NormalItalic"/>
        </w:rPr>
      </w:pPr>
      <w:r w:rsidRPr="009E04A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0</wp:posOffset>
                </wp:positionV>
                <wp:extent cx="2392680" cy="365760"/>
                <wp:effectExtent l="0" t="0" r="0" b="0"/>
                <wp:wrapSquare wrapText="bothSides"/>
                <wp:docPr id="1092033461" name="Text Box 10920334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9F8" w:rsidRPr="00D30B26" w:rsidP="008B49F8" w14:textId="3276E27B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B26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D30B26" w:rsidR="00D96368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kswarnaraju008@gmail.com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92033461" o:spid="_x0000_s1025" type="#_x0000_t202" style="width:188.4pt;height:28.8pt;margin-top:0;margin-left:156.6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6432" filled="f" stroked="f">
                <v:textbox>
                  <w:txbxContent>
                    <w:p w:rsidR="008B49F8" w:rsidRPr="00D30B26" w:rsidP="008B49F8" w14:paraId="053E15F6" w14:textId="3276E27B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30B26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Pr="00D30B26" w:rsidR="00D96368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kswarnaraju008@gmail.com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04A3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175260</wp:posOffset>
                </wp:positionH>
                <wp:positionV relativeFrom="paragraph">
                  <wp:posOffset>403860</wp:posOffset>
                </wp:positionV>
                <wp:extent cx="1943100" cy="3619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22" w:rsidRPr="00D30B26" w:rsidP="0030795D" w14:textId="668B335B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B26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Business Intelligence Lead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width:153pt;height:28.5pt;margin-top:31.8pt;margin-left:13.8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64384" filled="f" stroked="f">
                <v:textbox>
                  <w:txbxContent>
                    <w:p w:rsidR="00675D22" w:rsidRPr="00D30B26" w:rsidP="0030795D" w14:paraId="7E048E5A" w14:textId="668B335B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30B26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Business Intelligence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04A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1912620" cy="381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C27" w:rsidRPr="00331FE0" w:rsidP="0030795D" w14:textId="7FD38DEC">
                            <w:pPr>
                              <w:spacing w:after="100" w:afterAutospacing="1" w:line="240" w:lineRule="auto"/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</w:pPr>
                            <w:r w:rsidRPr="006B558F"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  <w:t>S</w:t>
                            </w:r>
                            <w:r w:rsidR="005B3154"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  <w:t>WAR</w:t>
                            </w:r>
                            <w:r w:rsidR="000C7815"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  <w:t>N</w:t>
                            </w:r>
                            <w:r w:rsidR="000A5233"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  <w:t>A</w:t>
                            </w:r>
                            <w:r w:rsidR="005B3154">
                              <w:rPr>
                                <w:rFonts w:ascii="League Spartan" w:hAnsi="League Spartan"/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4"/>
                                <w:lang w:val="en-IN"/>
                              </w:rPr>
                              <w:t xml:space="preserve"> RAJU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width:150.6pt;height:30pt;margin-top:0;margin-left:12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62336" filled="f" stroked="f">
                <v:textbox>
                  <w:txbxContent>
                    <w:p w:rsidR="00261C27" w:rsidRPr="00331FE0" w:rsidP="0030795D" w14:paraId="0AB95D86" w14:textId="7FD38DEC">
                      <w:pPr>
                        <w:spacing w:after="100" w:afterAutospacing="1" w:line="240" w:lineRule="auto"/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</w:pPr>
                      <w:r w:rsidRPr="006B558F"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  <w:t>S</w:t>
                      </w:r>
                      <w:r w:rsidR="005B3154"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  <w:t>WAR</w:t>
                      </w:r>
                      <w:r w:rsidR="000C7815"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  <w:t>N</w:t>
                      </w:r>
                      <w:r w:rsidR="000A5233"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  <w:t>A</w:t>
                      </w:r>
                      <w:r w:rsidR="005B3154">
                        <w:rPr>
                          <w:rFonts w:ascii="League Spartan" w:hAnsi="League Spartan"/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4"/>
                          <w:lang w:val="en-IN"/>
                        </w:rPr>
                        <w:t xml:space="preserve"> RAJU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04A3" w:rsidR="00427C5B">
        <w:tab/>
      </w:r>
    </w:p>
    <w:p w:rsidR="00331FE0" w:rsidP="00675D22" w14:paraId="166744C2" w14:textId="4E24423E">
      <w:pPr>
        <w:pStyle w:val="GreyHeading"/>
        <w:tabs>
          <w:tab w:val="center" w:pos="0"/>
        </w:tabs>
        <w:ind w:right="180"/>
        <w:rPr>
          <w:rFonts w:cstheme="majorHAnsi"/>
          <w:b/>
          <w:bCs/>
        </w:rPr>
      </w:pPr>
      <w:r w:rsidRPr="009E04A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2331720" cy="381000"/>
                <wp:effectExtent l="0" t="0" r="0" b="0"/>
                <wp:wrapSquare wrapText="bothSides"/>
                <wp:docPr id="528395531" name="Text Box 5283955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9F8" w:rsidRPr="00D30B26" w:rsidP="008B49F8" w14:textId="11422FAB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B26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 +91 - 9063010804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8395531" o:spid="_x0000_s1028" type="#_x0000_t202" style="width:183.6pt;height:30pt;margin-top:0.6pt;margin-left:157.8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8480" filled="f" stroked="f">
                <v:textbox>
                  <w:txbxContent>
                    <w:p w:rsidR="008B49F8" w:rsidRPr="00D30B26" w:rsidP="008B49F8" w14:paraId="653F8B60" w14:textId="11422FAB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30B26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 +91 - 9063010804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59E9" w:rsidP="00675D22" w14:paraId="64EE77DD" w14:textId="77777777">
      <w:pPr>
        <w:pStyle w:val="GreyHeading"/>
        <w:tabs>
          <w:tab w:val="center" w:pos="0"/>
        </w:tabs>
        <w:ind w:right="180"/>
        <w:rPr>
          <w:rFonts w:cstheme="majorHAnsi"/>
          <w:b/>
          <w:bCs/>
        </w:rPr>
        <w:sectPr w:rsidSect="000A27DB">
          <w:headerReference w:type="default" r:id="rId8"/>
          <w:footerReference w:type="default" r:id="rId9"/>
          <w:pgSz w:w="11906" w:h="16838"/>
          <w:pgMar w:top="1440" w:right="926" w:bottom="1440" w:left="720" w:header="720" w:footer="0" w:gutter="0"/>
          <w:cols w:num="2" w:space="720" w:equalWidth="0">
            <w:col w:w="2160" w:space="720"/>
            <w:col w:w="6570"/>
          </w:cols>
          <w:docGrid w:linePitch="360"/>
        </w:sectPr>
      </w:pPr>
    </w:p>
    <w:p w:rsidR="00703615" w:rsidRPr="00675D22" w:rsidP="00675D22" w14:paraId="6D2DD870" w14:textId="65D2F945">
      <w:pPr>
        <w:pStyle w:val="GreyHeading"/>
        <w:tabs>
          <w:tab w:val="center" w:pos="0"/>
        </w:tabs>
        <w:ind w:right="180"/>
        <w:rPr>
          <w:rFonts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-671195</wp:posOffset>
                </wp:positionV>
                <wp:extent cx="6583680" cy="853440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83680" cy="853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width:518.4pt;height:67.2pt;margin-top:-52.85pt;margin-left:467.2pt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002060" stroked="f" strokeweight="1pt">
                <w10:wrap anchorx="margin"/>
              </v:rect>
            </w:pict>
          </mc:Fallback>
        </mc:AlternateContent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  <w:r w:rsidRPr="009E04A3" w:rsidR="00427C5B">
        <w:rPr>
          <w:rFonts w:cstheme="majorHAnsi"/>
        </w:rPr>
        <w:tab/>
      </w:r>
    </w:p>
    <w:p w:rsidR="00703615" w:rsidP="00675D22" w14:paraId="4AF4CB5A" w14:textId="71121B84">
      <w:pPr>
        <w:pStyle w:val="Heading1"/>
        <w:tabs>
          <w:tab w:val="center" w:pos="0"/>
        </w:tabs>
        <w:ind w:right="-810"/>
        <w:rPr>
          <w:rFonts w:cstheme="majorHAnsi"/>
        </w:rPr>
      </w:pPr>
      <w:r w:rsidRPr="009E04A3">
        <w:rPr>
          <w:rFonts w:cstheme="majorHAnsi"/>
        </w:rPr>
        <w:t>Summary</w:t>
      </w:r>
    </w:p>
    <w:p w:rsidR="006B558F" w:rsidRPr="006B558F" w:rsidP="005B3154" w14:paraId="1B9409A8" w14:textId="0326C860">
      <w:pPr>
        <w:pStyle w:val="ListParagraph"/>
        <w:numPr>
          <w:ilvl w:val="0"/>
          <w:numId w:val="3"/>
        </w:numPr>
      </w:pPr>
      <w:r w:rsidRPr="006B558F">
        <w:t xml:space="preserve">Having </w:t>
      </w:r>
      <w:r w:rsidR="001E4477">
        <w:t>13</w:t>
      </w:r>
      <w:r w:rsidRPr="006B558F">
        <w:t xml:space="preserve">+ years of </w:t>
      </w:r>
      <w:r w:rsidR="001E4477">
        <w:t>overall experience</w:t>
      </w:r>
      <w:r w:rsidR="00AA2654">
        <w:t>.</w:t>
      </w:r>
    </w:p>
    <w:p w:rsidR="006B558F" w:rsidRPr="006B558F" w:rsidP="005B3154" w14:paraId="19433D1D" w14:textId="6BA0B5CD">
      <w:pPr>
        <w:pStyle w:val="ListParagraph"/>
        <w:numPr>
          <w:ilvl w:val="0"/>
          <w:numId w:val="3"/>
        </w:numPr>
      </w:pPr>
      <w:r w:rsidRPr="006B558F">
        <w:t>Having 1</w:t>
      </w:r>
      <w:r w:rsidR="00CC3F6D">
        <w:t>0</w:t>
      </w:r>
      <w:r w:rsidRPr="006B558F">
        <w:t>+ years of</w:t>
      </w:r>
      <w:r w:rsidR="00F94274">
        <w:t xml:space="preserve"> </w:t>
      </w:r>
      <w:r w:rsidRPr="006B558F">
        <w:t>Data Warehousing experience in multiple reporting tools such as SAP BO, Power</w:t>
      </w:r>
      <w:r w:rsidR="004C79AF">
        <w:t xml:space="preserve"> </w:t>
      </w:r>
      <w:r w:rsidRPr="006B558F">
        <w:t xml:space="preserve">BI, Tableau, </w:t>
      </w:r>
    </w:p>
    <w:p w:rsidR="006B558F" w:rsidP="005B3154" w14:paraId="438C3529" w14:textId="77777777">
      <w:pPr>
        <w:pStyle w:val="ListParagraph"/>
        <w:numPr>
          <w:ilvl w:val="0"/>
          <w:numId w:val="3"/>
        </w:numPr>
      </w:pPr>
      <w:r w:rsidRPr="006B558F">
        <w:t>Ability to manage projects effectively.</w:t>
      </w:r>
    </w:p>
    <w:p w:rsidR="004B6D6C" w:rsidP="004B6D6C" w14:paraId="09B75E6C" w14:textId="51FD2B09">
      <w:pPr>
        <w:pStyle w:val="ListParagraph"/>
        <w:numPr>
          <w:ilvl w:val="0"/>
          <w:numId w:val="3"/>
        </w:numPr>
      </w:pPr>
      <w:r w:rsidRPr="006B558F">
        <w:t xml:space="preserve">Extensive Knowledge </w:t>
      </w:r>
      <w:r>
        <w:t>in Installations,</w:t>
      </w:r>
      <w:r w:rsidR="00A6051F">
        <w:t xml:space="preserve"> </w:t>
      </w:r>
      <w:r w:rsidR="0022196E">
        <w:t>upgrades</w:t>
      </w:r>
      <w:r w:rsidR="00A6051F">
        <w:t xml:space="preserve">, </w:t>
      </w:r>
      <w:r>
        <w:t>configurations</w:t>
      </w:r>
      <w:r w:rsidR="0022196E">
        <w:t>,</w:t>
      </w:r>
      <w:r w:rsidR="00A6051F">
        <w:t xml:space="preserve"> and support </w:t>
      </w:r>
      <w:r w:rsidR="00BB3B7D">
        <w:t>of SAP BO</w:t>
      </w:r>
      <w:r w:rsidR="00AA2654">
        <w:t>, Power BI</w:t>
      </w:r>
      <w:r w:rsidR="00BA59EA">
        <w:t>,</w:t>
      </w:r>
      <w:r w:rsidR="00AA2654">
        <w:t xml:space="preserve"> and Tablea</w:t>
      </w:r>
      <w:r w:rsidR="00BA59EA">
        <w:t>u</w:t>
      </w:r>
      <w:r w:rsidR="00BB3B7D">
        <w:t>.</w:t>
      </w:r>
    </w:p>
    <w:p w:rsidR="00CC0791" w:rsidRPr="006B558F" w:rsidP="00CC0791" w14:paraId="251EFDFF" w14:textId="13F4FA5F">
      <w:pPr>
        <w:pStyle w:val="ListParagraph"/>
        <w:numPr>
          <w:ilvl w:val="0"/>
          <w:numId w:val="3"/>
        </w:numPr>
      </w:pPr>
      <w:r>
        <w:t xml:space="preserve">Expertise using SAP BO tools like </w:t>
      </w:r>
      <w:r w:rsidRPr="006B558F">
        <w:t xml:space="preserve">Designer, </w:t>
      </w:r>
      <w:r w:rsidRPr="006B558F" w:rsidR="000A08F0">
        <w:t>Info view</w:t>
      </w:r>
      <w:r w:rsidRPr="006B558F">
        <w:t xml:space="preserve">, CMC, IDT, </w:t>
      </w:r>
      <w:r w:rsidR="0022196E">
        <w:t>UDT, LCM, Promotion Management</w:t>
      </w:r>
      <w:r w:rsidR="0078606D">
        <w:t>, BIAR backups,</w:t>
      </w:r>
      <w:r w:rsidR="0022196E">
        <w:t xml:space="preserve"> </w:t>
      </w:r>
      <w:r w:rsidRPr="006B558F">
        <w:t>BI Launchpad</w:t>
      </w:r>
      <w:r w:rsidR="0078606D">
        <w:t>,</w:t>
      </w:r>
      <w:r w:rsidRPr="006B558F">
        <w:t xml:space="preserve"> etc.</w:t>
      </w:r>
    </w:p>
    <w:p w:rsidR="005F7C3D" w:rsidP="005B3154" w14:paraId="0D4B7872" w14:textId="74D7B6D3">
      <w:pPr>
        <w:pStyle w:val="ListParagraph"/>
        <w:numPr>
          <w:ilvl w:val="0"/>
          <w:numId w:val="3"/>
        </w:numPr>
      </w:pPr>
      <w:r>
        <w:t xml:space="preserve">Experience in ETL </w:t>
      </w:r>
      <w:r w:rsidR="00E70329">
        <w:t xml:space="preserve">(BODS) </w:t>
      </w:r>
      <w:r>
        <w:t>and ELT</w:t>
      </w:r>
      <w:r w:rsidR="00E70329">
        <w:t xml:space="preserve"> (Snowflake)</w:t>
      </w:r>
      <w:r w:rsidR="000E7B36">
        <w:t xml:space="preserve"> loading</w:t>
      </w:r>
      <w:r>
        <w:t xml:space="preserve"> </w:t>
      </w:r>
      <w:r w:rsidR="00E70329">
        <w:t>processes.</w:t>
      </w:r>
    </w:p>
    <w:p w:rsidR="00E70329" w:rsidP="005B3154" w14:paraId="78FC7210" w14:textId="3B7978CE">
      <w:pPr>
        <w:pStyle w:val="ListParagraph"/>
        <w:numPr>
          <w:ilvl w:val="0"/>
          <w:numId w:val="3"/>
        </w:numPr>
      </w:pPr>
      <w:r>
        <w:t>Experi</w:t>
      </w:r>
      <w:r w:rsidR="007A226B">
        <w:t>ence in cloud platforms like AZURE and AWS</w:t>
      </w:r>
      <w:r w:rsidR="009E720A">
        <w:t>.</w:t>
      </w:r>
    </w:p>
    <w:p w:rsidR="00E70329" w:rsidP="00E70329" w14:paraId="414E5ED0" w14:textId="77777777">
      <w:pPr>
        <w:pStyle w:val="ListParagraph"/>
        <w:numPr>
          <w:ilvl w:val="0"/>
          <w:numId w:val="3"/>
        </w:numPr>
      </w:pPr>
      <w:r w:rsidRPr="006B558F">
        <w:t>Strong in SQL and Analysis of queries and debugging.</w:t>
      </w:r>
    </w:p>
    <w:p w:rsidR="00902F5B" w:rsidP="005B3154" w14:paraId="00C40212" w14:textId="2B59BF36">
      <w:pPr>
        <w:pStyle w:val="ListParagraph"/>
        <w:numPr>
          <w:ilvl w:val="0"/>
          <w:numId w:val="3"/>
        </w:numPr>
      </w:pPr>
      <w:r w:rsidRPr="006B558F">
        <w:t xml:space="preserve">Successfully contributed my knowledge </w:t>
      </w:r>
      <w:r w:rsidR="00E024D7">
        <w:t>to</w:t>
      </w:r>
      <w:r w:rsidR="00E36EAE">
        <w:t xml:space="preserve"> getting </w:t>
      </w:r>
      <w:r w:rsidR="00E024D7">
        <w:t xml:space="preserve">a </w:t>
      </w:r>
      <w:r w:rsidR="00E36EAE">
        <w:t>CSAT</w:t>
      </w:r>
      <w:r w:rsidR="00E024D7">
        <w:t xml:space="preserve"> (Customer Satisfaction)</w:t>
      </w:r>
      <w:r w:rsidR="00E36EAE">
        <w:t xml:space="preserve"> score </w:t>
      </w:r>
      <w:r w:rsidR="00E024D7">
        <w:t xml:space="preserve">of </w:t>
      </w:r>
      <w:r w:rsidR="00E36EAE">
        <w:t>95% - 100%</w:t>
      </w:r>
      <w:r w:rsidR="00F220A6">
        <w:t>.</w:t>
      </w:r>
    </w:p>
    <w:p w:rsidR="006B558F" w:rsidRPr="006B558F" w:rsidP="005B3154" w14:paraId="179B760E" w14:textId="7D9E1DE7">
      <w:pPr>
        <w:pStyle w:val="ListParagraph"/>
        <w:numPr>
          <w:ilvl w:val="0"/>
          <w:numId w:val="3"/>
        </w:numPr>
      </w:pPr>
      <w:r>
        <w:t>As a team member, c</w:t>
      </w:r>
      <w:r w:rsidR="00E36EAE">
        <w:t xml:space="preserve">ontributed </w:t>
      </w:r>
      <w:r w:rsidR="00E024D7">
        <w:t>to</w:t>
      </w:r>
      <w:r w:rsidR="00E36EAE">
        <w:t xml:space="preserve"> </w:t>
      </w:r>
      <w:r w:rsidR="00E024D7">
        <w:t xml:space="preserve">development </w:t>
      </w:r>
      <w:r w:rsidRPr="006B558F">
        <w:t>towards completing the projects in time with desired results</w:t>
      </w:r>
      <w:r>
        <w:t>.</w:t>
      </w:r>
    </w:p>
    <w:p w:rsidR="00331014" w:rsidP="005B3154" w14:paraId="0D9AE917" w14:textId="617380AE">
      <w:pPr>
        <w:pStyle w:val="ListParagraph"/>
        <w:numPr>
          <w:ilvl w:val="0"/>
          <w:numId w:val="3"/>
        </w:numPr>
      </w:pPr>
      <w:r w:rsidRPr="006B558F">
        <w:t xml:space="preserve">Good analytical, </w:t>
      </w:r>
      <w:r w:rsidR="00207BC0">
        <w:t>problem-solving</w:t>
      </w:r>
      <w:r w:rsidRPr="006B558F">
        <w:t>, interpersonal, communication</w:t>
      </w:r>
      <w:r w:rsidR="00207BC0">
        <w:t>,</w:t>
      </w:r>
      <w:r w:rsidRPr="006B558F">
        <w:t xml:space="preserve"> and presentation skills</w:t>
      </w:r>
      <w:r>
        <w:t>.</w:t>
      </w:r>
    </w:p>
    <w:p w:rsidR="00207BC0" w:rsidP="005B3154" w14:paraId="0A569FF8" w14:textId="2118DA7A">
      <w:pPr>
        <w:pStyle w:val="ListParagraph"/>
        <w:numPr>
          <w:ilvl w:val="0"/>
          <w:numId w:val="3"/>
        </w:numPr>
      </w:pPr>
      <w:r>
        <w:t>Experience in JIRA and Odyss</w:t>
      </w:r>
      <w:r w:rsidR="005F7C3D">
        <w:t>ey tools for project management and Documentation.</w:t>
      </w:r>
    </w:p>
    <w:p w:rsidR="00AC4040" w:rsidRPr="009E04A3" w:rsidP="00AC4040" w14:paraId="5A3C524F" w14:textId="11419BCB">
      <w:pPr>
        <w:pStyle w:val="Heading1"/>
        <w:tabs>
          <w:tab w:val="center" w:pos="0"/>
        </w:tabs>
        <w:ind w:right="-630"/>
        <w:rPr>
          <w:rFonts w:cstheme="majorHAnsi"/>
        </w:rPr>
      </w:pPr>
      <w:r w:rsidRPr="009E04A3">
        <w:rPr>
          <w:rFonts w:cstheme="majorHAnsi"/>
        </w:rPr>
        <w:t>Technology</w:t>
      </w:r>
      <w:r>
        <w:rPr>
          <w:rFonts w:cstheme="majorHAnsi"/>
        </w:rPr>
        <w:t xml:space="preserve"> </w:t>
      </w:r>
    </w:p>
    <w:p w:rsidR="006B558F" w:rsidRPr="006B558F" w:rsidP="005B3154" w14:paraId="5E292F78" w14:textId="2DAACEB6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6B558F">
        <w:t xml:space="preserve">Operating Systems: </w:t>
      </w:r>
      <w:r>
        <w:tab/>
      </w:r>
      <w:r w:rsidRPr="006B558F">
        <w:t xml:space="preserve">Windows </w:t>
      </w:r>
      <w:r w:rsidR="00D0495E">
        <w:t xml:space="preserve">2000/2012/2016, </w:t>
      </w:r>
      <w:r w:rsidR="0051283E">
        <w:t>Linux</w:t>
      </w:r>
    </w:p>
    <w:p w:rsidR="006B558F" w:rsidRPr="006B558F" w:rsidP="005B3154" w14:paraId="6D0F02BB" w14:textId="7C7AE334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6B558F">
        <w:t xml:space="preserve">Languages: </w:t>
      </w:r>
      <w:r>
        <w:tab/>
      </w:r>
      <w:r w:rsidR="00677834">
        <w:tab/>
      </w:r>
      <w:r w:rsidRPr="006B558F">
        <w:t>SQL, PL/SQL</w:t>
      </w:r>
    </w:p>
    <w:p w:rsidR="006B558F" w:rsidRPr="006B558F" w:rsidP="005B3154" w14:paraId="73E8AE9A" w14:textId="116B4C83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6B558F">
        <w:t xml:space="preserve">Databases: </w:t>
      </w:r>
      <w:r>
        <w:tab/>
      </w:r>
      <w:r w:rsidR="00677834">
        <w:tab/>
      </w:r>
      <w:r w:rsidR="00F8099B">
        <w:t>Oracle 9/10/11/12/18/19</w:t>
      </w:r>
    </w:p>
    <w:p w:rsidR="006B558F" w:rsidRPr="006B558F" w:rsidP="005B3154" w14:paraId="407F2EB9" w14:textId="5C63097E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6B558F">
        <w:t xml:space="preserve">ETL Tools: </w:t>
      </w:r>
      <w:r>
        <w:tab/>
      </w:r>
      <w:r w:rsidR="00677834">
        <w:tab/>
      </w:r>
      <w:r w:rsidR="00554C2F">
        <w:t>BODS</w:t>
      </w:r>
      <w:r w:rsidR="00F8099B">
        <w:t>, SNOWFLAKE</w:t>
      </w:r>
    </w:p>
    <w:p w:rsidR="006B558F" w:rsidP="005B3154" w14:paraId="5B354E99" w14:textId="2C98DF93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6B558F">
        <w:t>OLAP Tools</w:t>
      </w:r>
      <w:r>
        <w:t>:</w:t>
      </w:r>
      <w:r>
        <w:tab/>
      </w:r>
      <w:r w:rsidR="00677834">
        <w:tab/>
      </w:r>
      <w:r w:rsidRPr="006B558F">
        <w:t xml:space="preserve">Business Objects </w:t>
      </w:r>
      <w:r w:rsidR="00A549AE">
        <w:t>3.1/4.1/</w:t>
      </w:r>
      <w:r w:rsidRPr="006B558F">
        <w:t>4.2,</w:t>
      </w:r>
      <w:r w:rsidR="002C2DF7">
        <w:t xml:space="preserve"> </w:t>
      </w:r>
      <w:r w:rsidRPr="006B558F">
        <w:t>Power</w:t>
      </w:r>
      <w:r w:rsidR="002C2DF7">
        <w:t xml:space="preserve"> </w:t>
      </w:r>
      <w:r w:rsidRPr="006B558F">
        <w:t>BI, Tableau</w:t>
      </w:r>
    </w:p>
    <w:p w:rsidR="00DD7BE4" w:rsidP="005B3154" w14:paraId="2679BED7" w14:textId="5FA7D712">
      <w:pPr>
        <w:pStyle w:val="ListParagraph"/>
        <w:numPr>
          <w:ilvl w:val="0"/>
          <w:numId w:val="3"/>
        </w:numPr>
      </w:pPr>
      <w:r>
        <w:t>Project Tools:</w:t>
      </w:r>
      <w:r>
        <w:tab/>
      </w:r>
      <w:r>
        <w:tab/>
        <w:t>JIRA, O</w:t>
      </w:r>
      <w:r w:rsidR="002C2DF7">
        <w:t>dyssey</w:t>
      </w:r>
    </w:p>
    <w:p w:rsidR="00521729" w:rsidP="00521729" w14:paraId="7095D41A" w14:textId="77777777">
      <w:pPr>
        <w:pStyle w:val="Heading1"/>
        <w:tabs>
          <w:tab w:val="center" w:pos="0"/>
        </w:tabs>
        <w:rPr>
          <w:rFonts w:cstheme="majorHAnsi"/>
        </w:rPr>
      </w:pPr>
      <w:r>
        <w:rPr>
          <w:rFonts w:cstheme="majorHAnsi"/>
        </w:rPr>
        <w:t>CERTIFICATION</w:t>
      </w:r>
      <w:r>
        <w:rPr>
          <w:rFonts w:cstheme="majorHAnsi"/>
        </w:rPr>
        <w:tab/>
      </w:r>
    </w:p>
    <w:p w:rsidR="00521729" w:rsidP="00521729" w14:paraId="3EF6D3C5" w14:textId="77777777">
      <w:pPr>
        <w:pStyle w:val="ListParagraph"/>
        <w:numPr>
          <w:ilvl w:val="0"/>
          <w:numId w:val="5"/>
        </w:numPr>
        <w:tabs>
          <w:tab w:val="right" w:pos="9360"/>
        </w:tabs>
        <w:spacing w:before="0" w:after="120" w:line="240" w:lineRule="auto"/>
        <w:rPr>
          <w:rFonts w:ascii="Arial" w:hAnsi="Arial" w:cs="Arial"/>
        </w:rPr>
      </w:pPr>
      <w:r>
        <w:rPr>
          <w:rFonts w:cs="Arial"/>
          <w:iCs/>
        </w:rPr>
        <w:t>Application Associate - SAP Business Objects Business Intelligence platform 4.0</w:t>
      </w:r>
    </w:p>
    <w:p w:rsidR="00521729" w:rsidP="00521729" w14:paraId="1E26FCD1" w14:textId="77777777">
      <w:pPr>
        <w:pStyle w:val="ListParagraph"/>
        <w:numPr>
          <w:ilvl w:val="0"/>
          <w:numId w:val="5"/>
        </w:numPr>
        <w:tabs>
          <w:tab w:val="right" w:pos="9360"/>
        </w:tabs>
        <w:spacing w:before="0" w:after="120" w:line="240" w:lineRule="auto"/>
        <w:rPr>
          <w:rFonts w:cs="Arial"/>
        </w:rPr>
      </w:pPr>
      <w:r>
        <w:t>SAP Certified Application Associate - SAP Analytics Cloud (SAC)</w:t>
      </w:r>
    </w:p>
    <w:p w:rsidR="00A12AB5" w:rsidRPr="006B558F" w:rsidP="00A12AB5" w14:paraId="07850926" w14:textId="77777777">
      <w:pPr>
        <w:pStyle w:val="NoSpacing"/>
        <w:rPr>
          <w:lang w:eastAsia="en-IN"/>
        </w:rPr>
      </w:pP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Lead</w:t>
      </w:r>
      <w:r w:rsidRPr="006B558F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Skills:</w:t>
      </w:r>
    </w:p>
    <w:p w:rsidR="00A12AB5" w:rsidRPr="006B558F" w:rsidP="00A12AB5" w14:paraId="15BCBDEA" w14:textId="730347B8">
      <w:pPr>
        <w:pStyle w:val="ListParagraph"/>
        <w:numPr>
          <w:ilvl w:val="0"/>
          <w:numId w:val="3"/>
        </w:numPr>
      </w:pPr>
      <w:r>
        <w:t>Assign</w:t>
      </w:r>
      <w:r w:rsidRPr="006B558F">
        <w:t xml:space="preserve"> tasks to </w:t>
      </w:r>
      <w:r w:rsidR="000A08F0">
        <w:t xml:space="preserve">the </w:t>
      </w:r>
      <w:r w:rsidRPr="006B558F">
        <w:t>team and monitor the progress.</w:t>
      </w:r>
    </w:p>
    <w:p w:rsidR="00A12AB5" w:rsidRPr="006B558F" w:rsidP="00A12AB5" w14:paraId="04CE7BF3" w14:textId="77777777">
      <w:pPr>
        <w:pStyle w:val="ListParagraph"/>
        <w:numPr>
          <w:ilvl w:val="0"/>
          <w:numId w:val="3"/>
        </w:numPr>
      </w:pPr>
      <w:r w:rsidRPr="006B558F">
        <w:t>Conducting team meetings to identify the roadblocks and take necessary actions.</w:t>
      </w:r>
    </w:p>
    <w:p w:rsidR="00A12AB5" w:rsidRPr="006B558F" w:rsidP="00A12AB5" w14:paraId="0075C6C3" w14:textId="4326A58C">
      <w:pPr>
        <w:pStyle w:val="ListParagraph"/>
        <w:numPr>
          <w:ilvl w:val="0"/>
          <w:numId w:val="3"/>
        </w:numPr>
      </w:pPr>
      <w:r w:rsidRPr="006B558F">
        <w:t xml:space="preserve">Coordinating with </w:t>
      </w:r>
      <w:r w:rsidR="004C79AF">
        <w:t xml:space="preserve">the </w:t>
      </w:r>
      <w:r w:rsidRPr="006B558F">
        <w:t xml:space="preserve">onsite team to gather requirements. </w:t>
      </w:r>
    </w:p>
    <w:p w:rsidR="00A12AB5" w:rsidRPr="006B558F" w:rsidP="00A12AB5" w14:paraId="4156E422" w14:textId="77777777">
      <w:pPr>
        <w:pStyle w:val="ListParagraph"/>
        <w:numPr>
          <w:ilvl w:val="0"/>
          <w:numId w:val="3"/>
        </w:numPr>
      </w:pPr>
      <w:r w:rsidRPr="006B558F">
        <w:t xml:space="preserve">Managing </w:t>
      </w:r>
      <w:r>
        <w:t>JIRA tasks to track and document the tasks.</w:t>
      </w:r>
    </w:p>
    <w:p w:rsidR="00A12AB5" w:rsidRPr="006B558F" w:rsidP="00A12AB5" w14:paraId="3D7AB628" w14:textId="5A31CA31">
      <w:pPr>
        <w:pStyle w:val="ListParagraph"/>
        <w:numPr>
          <w:ilvl w:val="0"/>
          <w:numId w:val="3"/>
        </w:numPr>
      </w:pPr>
      <w:r w:rsidRPr="006B558F">
        <w:t>Handling timesheets, shift roaster</w:t>
      </w:r>
      <w:r w:rsidR="004C79AF">
        <w:t>,</w:t>
      </w:r>
      <w:r w:rsidRPr="006B558F">
        <w:t xml:space="preserve"> and resource allocation </w:t>
      </w:r>
    </w:p>
    <w:p w:rsidR="00A12AB5" w:rsidRPr="006B558F" w:rsidP="00A12AB5" w14:paraId="27AAFE9D" w14:textId="0BF53CFF">
      <w:pPr>
        <w:pStyle w:val="ListParagraph"/>
        <w:numPr>
          <w:ilvl w:val="0"/>
          <w:numId w:val="3"/>
        </w:numPr>
      </w:pPr>
      <w:r w:rsidRPr="006B558F">
        <w:t xml:space="preserve">Conducting </w:t>
      </w:r>
      <w:r w:rsidR="004C79AF">
        <w:t>training</w:t>
      </w:r>
      <w:r w:rsidRPr="006B558F">
        <w:t xml:space="preserve"> to resources to upskill them</w:t>
      </w:r>
      <w:r>
        <w:t>.</w:t>
      </w:r>
    </w:p>
    <w:p w:rsidR="00A12AB5" w:rsidRPr="004144A1" w:rsidP="00A12AB5" w14:paraId="65F69DF5" w14:textId="77777777">
      <w:pPr>
        <w:pStyle w:val="NoSpacing"/>
        <w:rPr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Technical Skills (SAP BO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/ Power BI/ Tableau/ Snowflake/ BODS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):</w:t>
      </w:r>
    </w:p>
    <w:p w:rsidR="004A3173" w:rsidRPr="004A3173" w:rsidP="00B6589F" w14:paraId="7EBD61A0" w14:textId="77777777">
      <w:pPr>
        <w:pStyle w:val="ListParagraph"/>
        <w:numPr>
          <w:ilvl w:val="0"/>
          <w:numId w:val="3"/>
        </w:numPr>
      </w:pPr>
      <w:r w:rsidRPr="004A3173">
        <w:t>As the Technical Lead, I took on the responsibility of guaranteeing continuous support for three crucial tools (SAP BO, Power BI, and Tableau), while also maintaining system availability for end users.</w:t>
      </w:r>
    </w:p>
    <w:p w:rsidR="00B6589F" w:rsidP="00B6589F" w14:paraId="62E08CB5" w14:textId="3E5FDD66">
      <w:pPr>
        <w:pStyle w:val="ListParagraph"/>
        <w:numPr>
          <w:ilvl w:val="0"/>
          <w:numId w:val="3"/>
        </w:numPr>
      </w:pPr>
      <w:r>
        <w:t xml:space="preserve">Administration and supporting the BI platform with </w:t>
      </w:r>
      <w:r w:rsidR="004C79AF">
        <w:t xml:space="preserve">a </w:t>
      </w:r>
      <w:r>
        <w:t xml:space="preserve">95% – 100% CSAT (customer satisfaction) rating. </w:t>
      </w:r>
    </w:p>
    <w:p w:rsidR="00B6589F" w:rsidP="00B6589F" w14:paraId="5B82F968" w14:textId="59376882">
      <w:pPr>
        <w:pStyle w:val="ListParagraph"/>
        <w:numPr>
          <w:ilvl w:val="0"/>
          <w:numId w:val="3"/>
        </w:numPr>
      </w:pPr>
      <w:r>
        <w:t xml:space="preserve">Upgrading the BI platform systems when required and keeping all the environments up to </w:t>
      </w:r>
      <w:r w:rsidR="004C79AF">
        <w:t>date</w:t>
      </w:r>
      <w:r>
        <w:t xml:space="preserve"> as per the company standards.</w:t>
      </w:r>
    </w:p>
    <w:p w:rsidR="00B6589F" w:rsidP="00B6589F" w14:paraId="6A8C4542" w14:textId="15EFC362">
      <w:pPr>
        <w:pStyle w:val="ListParagraph"/>
        <w:numPr>
          <w:ilvl w:val="0"/>
          <w:numId w:val="3"/>
        </w:numPr>
      </w:pPr>
      <w:r>
        <w:t>Experience in SAP BO Installation, configuration, and upgradation from 3.1,4.0,4.1,4.2.</w:t>
      </w:r>
    </w:p>
    <w:p w:rsidR="00B6589F" w:rsidP="00B6589F" w14:paraId="34AF545D" w14:textId="79BC8424">
      <w:pPr>
        <w:pStyle w:val="ListParagraph"/>
        <w:numPr>
          <w:ilvl w:val="0"/>
          <w:numId w:val="3"/>
        </w:numPr>
      </w:pPr>
      <w:r>
        <w:t>Experience in Power BI Administration and support.</w:t>
      </w:r>
    </w:p>
    <w:p w:rsidR="00B6589F" w:rsidP="00B6589F" w14:paraId="15BBF26F" w14:textId="1ACD2224">
      <w:pPr>
        <w:pStyle w:val="ListParagraph"/>
        <w:numPr>
          <w:ilvl w:val="0"/>
          <w:numId w:val="3"/>
        </w:numPr>
      </w:pPr>
      <w:r>
        <w:t>Experience in</w:t>
      </w:r>
      <w:r w:rsidR="009C3919">
        <w:t xml:space="preserve"> </w:t>
      </w:r>
      <w:r>
        <w:t xml:space="preserve">installation of gateways, creating workspaces, security design, </w:t>
      </w:r>
      <w:r w:rsidR="009C3919">
        <w:t xml:space="preserve">and </w:t>
      </w:r>
      <w:r>
        <w:t xml:space="preserve">deployment pipelines. </w:t>
      </w:r>
    </w:p>
    <w:p w:rsidR="00B6589F" w:rsidP="00B6589F" w14:paraId="6A27D1BB" w14:textId="7C472FF8">
      <w:pPr>
        <w:pStyle w:val="ListParagraph"/>
        <w:numPr>
          <w:ilvl w:val="0"/>
          <w:numId w:val="3"/>
        </w:numPr>
      </w:pPr>
      <w:r>
        <w:t xml:space="preserve">Experience in Tableau installation, </w:t>
      </w:r>
      <w:r w:rsidR="009C3919">
        <w:t xml:space="preserve">and </w:t>
      </w:r>
      <w:r>
        <w:t>configuration 2019 server.</w:t>
      </w:r>
    </w:p>
    <w:p w:rsidR="00B6589F" w:rsidP="00B6589F" w14:paraId="1C8CCDFD" w14:textId="275D677F">
      <w:pPr>
        <w:pStyle w:val="ListParagraph"/>
        <w:numPr>
          <w:ilvl w:val="0"/>
          <w:numId w:val="3"/>
        </w:numPr>
      </w:pPr>
      <w:r>
        <w:t xml:space="preserve">Experience supporting </w:t>
      </w:r>
      <w:r w:rsidR="00D11EE0">
        <w:t>day-to-day</w:t>
      </w:r>
      <w:r>
        <w:t xml:space="preserve"> Tableau issues related to </w:t>
      </w:r>
      <w:r w:rsidR="009C3919">
        <w:t>license</w:t>
      </w:r>
      <w:r>
        <w:t xml:space="preserve">, </w:t>
      </w:r>
      <w:r w:rsidR="00D11EE0">
        <w:t>Extract</w:t>
      </w:r>
      <w:r>
        <w:t xml:space="preserve">, </w:t>
      </w:r>
      <w:r w:rsidR="009C3919">
        <w:t xml:space="preserve">and </w:t>
      </w:r>
      <w:r>
        <w:t>refresh issues.</w:t>
      </w:r>
    </w:p>
    <w:p w:rsidR="00B6589F" w:rsidP="00B6589F" w14:paraId="59B79E22" w14:textId="25227DAE">
      <w:pPr>
        <w:pStyle w:val="ListParagraph"/>
        <w:numPr>
          <w:ilvl w:val="0"/>
          <w:numId w:val="3"/>
        </w:numPr>
      </w:pPr>
      <w:r>
        <w:t>Implementation of Disaster recovery.</w:t>
      </w:r>
    </w:p>
    <w:p w:rsidR="00B6589F" w:rsidP="00B6589F" w14:paraId="4C255B6E" w14:textId="7C471F66">
      <w:pPr>
        <w:pStyle w:val="ListParagraph"/>
        <w:numPr>
          <w:ilvl w:val="0"/>
          <w:numId w:val="3"/>
        </w:numPr>
      </w:pPr>
      <w:r>
        <w:t>Integration of SAP BO with BW using SNC and STS.</w:t>
      </w:r>
    </w:p>
    <w:p w:rsidR="009824D8" w:rsidP="00357EF8" w14:paraId="4655DCEF" w14:textId="77777777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>Conducting daily meetings with team members and business users to track the project progress.</w:t>
      </w:r>
    </w:p>
    <w:p w:rsidR="00FE7873" w:rsidRPr="00D92918" w:rsidP="00FE7873" w14:paraId="5BF9A9E5" w14:textId="77777777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>E</w:t>
      </w:r>
      <w:r w:rsidRPr="00D92918">
        <w:t>xperienc</w:t>
      </w:r>
      <w:r>
        <w:t>e</w:t>
      </w:r>
      <w:r w:rsidRPr="00D92918">
        <w:t xml:space="preserve"> establishing Live Tunnels and Direct connections between SAP SAC to B4HANA/S4HANA.</w:t>
      </w:r>
    </w:p>
    <w:p w:rsidR="00EC705F" w:rsidRPr="00D92918" w:rsidP="00EC705F" w14:paraId="5AAAC38D" w14:textId="77777777">
      <w:pPr>
        <w:pStyle w:val="ListParagraph"/>
        <w:numPr>
          <w:ilvl w:val="0"/>
          <w:numId w:val="3"/>
        </w:numPr>
        <w:tabs>
          <w:tab w:val="right" w:pos="9360"/>
        </w:tabs>
        <w:spacing w:before="120" w:after="120" w:line="240" w:lineRule="auto"/>
        <w:jc w:val="both"/>
      </w:pPr>
      <w:r w:rsidRPr="00D92918">
        <w:t>Experience in creating roles and teams as per the application requirement.</w:t>
      </w:r>
    </w:p>
    <w:p w:rsidR="00EC705F" w:rsidRPr="00D92918" w:rsidP="00EC705F" w14:paraId="641CD369" w14:textId="77777777">
      <w:pPr>
        <w:pStyle w:val="ListParagraph"/>
        <w:numPr>
          <w:ilvl w:val="0"/>
          <w:numId w:val="3"/>
        </w:numPr>
        <w:tabs>
          <w:tab w:val="right" w:pos="9360"/>
        </w:tabs>
        <w:spacing w:before="120" w:after="120" w:line="240" w:lineRule="auto"/>
        <w:jc w:val="both"/>
      </w:pPr>
      <w:r w:rsidRPr="00D92918">
        <w:t>Experience in resolving the issue related to SAC stories.</w:t>
      </w:r>
    </w:p>
    <w:p w:rsidR="00EC705F" w:rsidRPr="00D92918" w:rsidP="00EC705F" w14:paraId="40E73F28" w14:textId="5F2BD3C8">
      <w:pPr>
        <w:pStyle w:val="ListParagraph"/>
        <w:numPr>
          <w:ilvl w:val="0"/>
          <w:numId w:val="3"/>
        </w:numPr>
        <w:tabs>
          <w:tab w:val="right" w:pos="9360"/>
        </w:tabs>
        <w:spacing w:before="120" w:after="120" w:line="240" w:lineRule="auto"/>
        <w:jc w:val="both"/>
      </w:pPr>
      <w:r w:rsidRPr="00D92918">
        <w:t xml:space="preserve">Experience in scheduling stories for SAC and </w:t>
      </w:r>
      <w:r w:rsidR="00D92918">
        <w:t>non-SAC</w:t>
      </w:r>
      <w:r w:rsidRPr="00D92918">
        <w:t xml:space="preserve"> </w:t>
      </w:r>
      <w:r w:rsidR="00D92918">
        <w:t>users</w:t>
      </w:r>
      <w:r w:rsidRPr="00D92918">
        <w:t>.</w:t>
      </w:r>
    </w:p>
    <w:p w:rsidR="00B6589F" w:rsidP="00B6589F" w14:paraId="4D842E60" w14:textId="73C4DFFD">
      <w:pPr>
        <w:pStyle w:val="ListParagraph"/>
        <w:numPr>
          <w:ilvl w:val="0"/>
          <w:numId w:val="3"/>
        </w:numPr>
      </w:pPr>
      <w:r w:rsidRPr="004144A1">
        <w:t xml:space="preserve">Worked on the Power </w:t>
      </w:r>
      <w:r w:rsidR="00D11EE0">
        <w:t>BI</w:t>
      </w:r>
      <w:r w:rsidRPr="004144A1">
        <w:t xml:space="preserve"> reports &amp; dashboards.</w:t>
      </w:r>
    </w:p>
    <w:p w:rsidR="00A12AB5" w:rsidRPr="004144A1" w:rsidP="00A12AB5" w14:paraId="1C15B9C3" w14:textId="77777777">
      <w:pPr>
        <w:pStyle w:val="ListParagraph"/>
        <w:numPr>
          <w:ilvl w:val="0"/>
          <w:numId w:val="3"/>
        </w:numPr>
      </w:pPr>
      <w:r w:rsidRPr="004144A1">
        <w:t>Used Table, Matrix, Bar, Card, Gauge, and Slicers.</w:t>
      </w:r>
    </w:p>
    <w:p w:rsidR="00A12AB5" w:rsidRPr="004144A1" w:rsidP="00A12AB5" w14:paraId="088435DA" w14:textId="77777777">
      <w:pPr>
        <w:pStyle w:val="ListParagraph"/>
        <w:numPr>
          <w:ilvl w:val="0"/>
          <w:numId w:val="3"/>
        </w:numPr>
      </w:pPr>
      <w:r w:rsidRPr="004144A1">
        <w:t>Worked on Custom Visualizations like Multi Slicer and Hierarchy Slicer.</w:t>
      </w:r>
    </w:p>
    <w:p w:rsidR="00A12AB5" w:rsidRPr="004144A1" w:rsidP="00A12AB5" w14:paraId="53128EA9" w14:textId="741AB799">
      <w:pPr>
        <w:pStyle w:val="ListParagraph"/>
        <w:numPr>
          <w:ilvl w:val="0"/>
          <w:numId w:val="3"/>
        </w:numPr>
      </w:pPr>
      <w:r w:rsidRPr="004144A1">
        <w:t xml:space="preserve">Used visualizations like Column </w:t>
      </w:r>
      <w:r w:rsidR="00D11EE0">
        <w:t>charts</w:t>
      </w:r>
      <w:r w:rsidRPr="004144A1">
        <w:t xml:space="preserve">, stacked </w:t>
      </w:r>
      <w:r w:rsidR="00D11EE0">
        <w:t>charts</w:t>
      </w:r>
      <w:r w:rsidRPr="004144A1">
        <w:t xml:space="preserve">, Pie </w:t>
      </w:r>
      <w:r w:rsidR="00D11EE0">
        <w:t>charts</w:t>
      </w:r>
      <w:r w:rsidRPr="004144A1">
        <w:t xml:space="preserve">, Slicers, Donut Charts, Row Cards, </w:t>
      </w:r>
      <w:r w:rsidR="00D11EE0">
        <w:t>Multi-Row</w:t>
      </w:r>
      <w:r w:rsidRPr="004144A1">
        <w:t xml:space="preserve"> </w:t>
      </w:r>
      <w:r w:rsidR="00D11EE0">
        <w:t>cards</w:t>
      </w:r>
      <w:r w:rsidRPr="004144A1">
        <w:t xml:space="preserve">, </w:t>
      </w:r>
      <w:r w:rsidR="00D11EE0">
        <w:t xml:space="preserve">and </w:t>
      </w:r>
      <w:r w:rsidRPr="004144A1">
        <w:t xml:space="preserve">Line </w:t>
      </w:r>
      <w:r w:rsidR="00D11EE0">
        <w:t>charts</w:t>
      </w:r>
      <w:r w:rsidRPr="004144A1">
        <w:t>.</w:t>
      </w:r>
    </w:p>
    <w:p w:rsidR="00A12AB5" w:rsidRPr="004144A1" w:rsidP="00A12AB5" w14:paraId="09F7D884" w14:textId="2668C769">
      <w:pPr>
        <w:pStyle w:val="ListParagraph"/>
        <w:numPr>
          <w:ilvl w:val="0"/>
          <w:numId w:val="3"/>
        </w:numPr>
      </w:pPr>
      <w:r w:rsidRPr="004144A1">
        <w:t>Worked on DAX expressions like filters, Aggregate, Mathematical Functions</w:t>
      </w:r>
      <w:r w:rsidR="00D11EE0">
        <w:t>,</w:t>
      </w:r>
      <w:r w:rsidRPr="004144A1">
        <w:t xml:space="preserve"> etc.</w:t>
      </w:r>
    </w:p>
    <w:p w:rsidR="00A12AB5" w:rsidRPr="004144A1" w:rsidP="00A12AB5" w14:paraId="043A01BF" w14:textId="77777777">
      <w:pPr>
        <w:pStyle w:val="ListParagraph"/>
        <w:numPr>
          <w:ilvl w:val="0"/>
          <w:numId w:val="3"/>
        </w:numPr>
      </w:pPr>
      <w:r w:rsidRPr="004144A1">
        <w:t>Experience in creating accurate and consistent datasets based on the business requirement.</w:t>
      </w:r>
    </w:p>
    <w:p w:rsidR="00A12AB5" w:rsidRPr="004144A1" w:rsidP="00A12AB5" w14:paraId="7BA7E55B" w14:textId="3E0DC79B">
      <w:pPr>
        <w:pStyle w:val="ListParagraph"/>
        <w:numPr>
          <w:ilvl w:val="0"/>
          <w:numId w:val="3"/>
        </w:numPr>
      </w:pPr>
      <w:r w:rsidRPr="004144A1">
        <w:t xml:space="preserve">Comfortable working with Filters/Calculated Columns/Measures/Relationships and transformations of </w:t>
      </w:r>
      <w:r w:rsidR="00D11EE0">
        <w:t xml:space="preserve">the </w:t>
      </w:r>
      <w:r w:rsidRPr="004144A1">
        <w:t>Edit Query section</w:t>
      </w:r>
      <w:r w:rsidR="009824D8">
        <w:t xml:space="preserve"> and DAX.</w:t>
      </w:r>
    </w:p>
    <w:p w:rsidR="00A12AB5" w:rsidRPr="004144A1" w:rsidP="00A12AB5" w14:paraId="3CD9E4EB" w14:textId="77777777">
      <w:pPr>
        <w:pStyle w:val="ListParagraph"/>
        <w:numPr>
          <w:ilvl w:val="0"/>
          <w:numId w:val="3"/>
        </w:numPr>
      </w:pPr>
      <w:r w:rsidRPr="004144A1">
        <w:t>Deployed and managed various Power BI reports in Power BI Service.</w:t>
      </w:r>
    </w:p>
    <w:p w:rsidR="00A12AB5" w:rsidRPr="004144A1" w:rsidP="00A12AB5" w14:paraId="0E2FD541" w14:textId="565D28B2">
      <w:pPr>
        <w:pStyle w:val="ListParagraph"/>
        <w:numPr>
          <w:ilvl w:val="0"/>
          <w:numId w:val="3"/>
        </w:numPr>
      </w:pPr>
      <w:r w:rsidRPr="004144A1">
        <w:t xml:space="preserve">Implemented Role Based Security as part of security in Power </w:t>
      </w:r>
      <w:r w:rsidR="004D5194">
        <w:t>BI</w:t>
      </w:r>
      <w:r w:rsidRPr="004144A1">
        <w:t>.</w:t>
      </w:r>
    </w:p>
    <w:p w:rsidR="00A12AB5" w:rsidRPr="004144A1" w:rsidP="00A12AB5" w14:paraId="5C14D5D6" w14:textId="617C78B3">
      <w:pPr>
        <w:pStyle w:val="ListParagraph"/>
        <w:numPr>
          <w:ilvl w:val="0"/>
          <w:numId w:val="3"/>
        </w:numPr>
      </w:pPr>
      <w:r w:rsidRPr="004144A1">
        <w:t xml:space="preserve">Understanding the functional requirements and </w:t>
      </w:r>
      <w:r w:rsidR="004D5194">
        <w:t>developing</w:t>
      </w:r>
      <w:r w:rsidRPr="004144A1">
        <w:t xml:space="preserve"> various Universe and reports according to the requirements.</w:t>
      </w:r>
    </w:p>
    <w:p w:rsidR="00A12AB5" w:rsidRPr="004144A1" w:rsidP="00A12AB5" w14:paraId="265C4790" w14:textId="6D4869A8">
      <w:pPr>
        <w:pStyle w:val="ListParagraph"/>
        <w:numPr>
          <w:ilvl w:val="0"/>
          <w:numId w:val="3"/>
        </w:numPr>
      </w:pPr>
      <w:r w:rsidRPr="004144A1">
        <w:t xml:space="preserve">Worked on BI 4.0 client tools like BI </w:t>
      </w:r>
      <w:r w:rsidR="004D5194">
        <w:t>Launchpad</w:t>
      </w:r>
      <w:r w:rsidRPr="004144A1">
        <w:t>, IDT, promotion management</w:t>
      </w:r>
      <w:r w:rsidR="004D5194">
        <w:t>,</w:t>
      </w:r>
      <w:r w:rsidRPr="004144A1">
        <w:t xml:space="preserve"> etc.</w:t>
      </w:r>
    </w:p>
    <w:p w:rsidR="00A12AB5" w:rsidRPr="004144A1" w:rsidP="00A12AB5" w14:paraId="2D9FD2EB" w14:textId="180ADBFC">
      <w:pPr>
        <w:pStyle w:val="ListParagraph"/>
        <w:numPr>
          <w:ilvl w:val="0"/>
          <w:numId w:val="3"/>
        </w:numPr>
      </w:pPr>
      <w:r w:rsidRPr="004144A1">
        <w:t>Scheduling the reports for daily</w:t>
      </w:r>
      <w:r w:rsidR="004D5194">
        <w:t>,</w:t>
      </w:r>
      <w:r w:rsidRPr="004144A1">
        <w:t xml:space="preserve"> </w:t>
      </w:r>
      <w:r w:rsidR="004D5194">
        <w:t xml:space="preserve">and </w:t>
      </w:r>
      <w:r w:rsidRPr="004144A1">
        <w:t xml:space="preserve">monthly based on events and storing </w:t>
      </w:r>
      <w:r w:rsidR="004D5194">
        <w:t>them</w:t>
      </w:r>
      <w:r w:rsidRPr="004144A1">
        <w:t xml:space="preserve"> in FTP location</w:t>
      </w:r>
      <w:r w:rsidR="004D5194">
        <w:t xml:space="preserve">, </w:t>
      </w:r>
      <w:r w:rsidRPr="004144A1">
        <w:t>mail delivery in various output formats like MS-Excel, PDF</w:t>
      </w:r>
      <w:r w:rsidR="004D5194">
        <w:t>,</w:t>
      </w:r>
      <w:r w:rsidRPr="004144A1">
        <w:t xml:space="preserve"> etc.</w:t>
      </w:r>
    </w:p>
    <w:p w:rsidR="00A12AB5" w:rsidRPr="004144A1" w:rsidP="00A12AB5" w14:paraId="676B3C43" w14:textId="73A6130F">
      <w:pPr>
        <w:pStyle w:val="ListParagraph"/>
        <w:numPr>
          <w:ilvl w:val="0"/>
          <w:numId w:val="3"/>
        </w:numPr>
      </w:pPr>
      <w:r w:rsidRPr="004144A1">
        <w:t xml:space="preserve">Created Email notifications for </w:t>
      </w:r>
      <w:r w:rsidR="004D5194">
        <w:t xml:space="preserve">the </w:t>
      </w:r>
      <w:r w:rsidRPr="004144A1">
        <w:t>status of Reports.</w:t>
      </w:r>
    </w:p>
    <w:p w:rsidR="00A12AB5" w:rsidRPr="004144A1" w:rsidP="00A12AB5" w14:paraId="17F3CDB4" w14:textId="416273F2">
      <w:pPr>
        <w:pStyle w:val="ListParagraph"/>
        <w:numPr>
          <w:ilvl w:val="0"/>
          <w:numId w:val="3"/>
        </w:numPr>
      </w:pPr>
      <w:r>
        <w:t>Experience creating</w:t>
      </w:r>
      <w:r w:rsidR="00BB1D0A">
        <w:t xml:space="preserve"> and troubleshooting </w:t>
      </w:r>
      <w:r>
        <w:t xml:space="preserve">publications, </w:t>
      </w:r>
      <w:r w:rsidR="00BB1D0A">
        <w:t>profile-based publications, and scheduling the reports.</w:t>
      </w:r>
    </w:p>
    <w:p w:rsidR="00A12AB5" w:rsidRPr="004144A1" w:rsidP="00A12AB5" w14:paraId="7F27336D" w14:textId="45F7AE8F">
      <w:pPr>
        <w:pStyle w:val="ListParagraph"/>
        <w:numPr>
          <w:ilvl w:val="0"/>
          <w:numId w:val="3"/>
        </w:numPr>
      </w:pPr>
      <w:r w:rsidRPr="004144A1">
        <w:t>Creating Users</w:t>
      </w:r>
      <w:r w:rsidR="004D5194">
        <w:t xml:space="preserve"> and user</w:t>
      </w:r>
      <w:r w:rsidRPr="004144A1">
        <w:t xml:space="preserve"> groups and assigning the profiles to users using CMC</w:t>
      </w:r>
    </w:p>
    <w:p w:rsidR="00A12AB5" w:rsidRPr="004144A1" w:rsidP="00A12AB5" w14:paraId="1DECCFEA" w14:textId="77777777">
      <w:pPr>
        <w:pStyle w:val="ListParagraph"/>
        <w:numPr>
          <w:ilvl w:val="0"/>
          <w:numId w:val="3"/>
        </w:numPr>
      </w:pPr>
      <w:r w:rsidRPr="004144A1">
        <w:t>Importing the reports and universes using Import Wizard and Promotion management tool</w:t>
      </w:r>
    </w:p>
    <w:p w:rsidR="00A12AB5" w:rsidRPr="004144A1" w:rsidP="00A12AB5" w14:paraId="20F10C77" w14:textId="77777777">
      <w:pPr>
        <w:pStyle w:val="ListParagraph"/>
        <w:numPr>
          <w:ilvl w:val="0"/>
          <w:numId w:val="3"/>
        </w:numPr>
        <w:rPr>
          <w:rStyle w:val="normaltextrun"/>
        </w:rPr>
      </w:pPr>
      <w:r w:rsidRPr="004144A1">
        <w:t>Implemented Row Level Security and Object level security.</w:t>
      </w:r>
    </w:p>
    <w:p w:rsidR="00A12AB5" w:rsidRPr="004144A1" w:rsidP="00A12AB5" w14:paraId="5A77FD82" w14:textId="77777777">
      <w:pPr>
        <w:pStyle w:val="NoSpacing"/>
        <w:rPr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ETL Skills:</w:t>
      </w:r>
    </w:p>
    <w:p w:rsidR="00335A1D" w:rsidP="00335A1D" w14:paraId="76825AE4" w14:textId="3C078FC2">
      <w:pPr>
        <w:pStyle w:val="ListParagraph"/>
        <w:numPr>
          <w:ilvl w:val="0"/>
          <w:numId w:val="3"/>
        </w:numPr>
      </w:pPr>
      <w:r>
        <w:t xml:space="preserve">Experience installing and configuring SAP BODS (data services) for </w:t>
      </w:r>
      <w:r w:rsidR="00AF288C">
        <w:t xml:space="preserve">the </w:t>
      </w:r>
      <w:r>
        <w:t>ETL process.</w:t>
      </w:r>
    </w:p>
    <w:p w:rsidR="00335A1D" w:rsidP="00335A1D" w14:paraId="01E5E2E1" w14:textId="77777777">
      <w:pPr>
        <w:pStyle w:val="ListParagraph"/>
        <w:numPr>
          <w:ilvl w:val="0"/>
          <w:numId w:val="3"/>
        </w:numPr>
      </w:pPr>
      <w:r>
        <w:t>Experience in creating repositories, data stores, and system configurations.</w:t>
      </w:r>
    </w:p>
    <w:p w:rsidR="00335A1D" w:rsidP="00335A1D" w14:paraId="6B3D8390" w14:textId="77777777">
      <w:pPr>
        <w:pStyle w:val="ListParagraph"/>
        <w:numPr>
          <w:ilvl w:val="0"/>
          <w:numId w:val="3"/>
        </w:numPr>
      </w:pPr>
      <w:r>
        <w:t>Experience in troubleshooting the BODS Job issues.</w:t>
      </w:r>
    </w:p>
    <w:p w:rsidR="00335A1D" w:rsidP="00335A1D" w14:paraId="31ED2380" w14:textId="6F00052C">
      <w:pPr>
        <w:pStyle w:val="ListParagraph"/>
        <w:numPr>
          <w:ilvl w:val="0"/>
          <w:numId w:val="3"/>
        </w:numPr>
      </w:pPr>
      <w:r>
        <w:t xml:space="preserve">Creating users and providing access </w:t>
      </w:r>
      <w:r w:rsidR="00AF288C">
        <w:t>to</w:t>
      </w:r>
      <w:r>
        <w:t xml:space="preserve"> BODS.</w:t>
      </w:r>
    </w:p>
    <w:p w:rsidR="00335A1D" w:rsidP="00335A1D" w14:paraId="7177BD8A" w14:textId="77777777">
      <w:pPr>
        <w:pStyle w:val="ListParagraph"/>
        <w:numPr>
          <w:ilvl w:val="0"/>
          <w:numId w:val="3"/>
        </w:numPr>
      </w:pPr>
      <w:r>
        <w:t>Managing the adapter services and real-time services.</w:t>
      </w:r>
    </w:p>
    <w:p w:rsidR="00335A1D" w:rsidP="00335A1D" w14:paraId="19AF4162" w14:textId="77777777">
      <w:pPr>
        <w:pStyle w:val="ListParagraph"/>
        <w:numPr>
          <w:ilvl w:val="0"/>
          <w:numId w:val="3"/>
        </w:numPr>
      </w:pPr>
      <w:r>
        <w:t>Migrating the BODS jobs across the environments.</w:t>
      </w:r>
    </w:p>
    <w:p w:rsidR="00335A1D" w:rsidP="00335A1D" w14:paraId="736C15F4" w14:textId="77777777">
      <w:pPr>
        <w:pStyle w:val="ListParagraph"/>
        <w:numPr>
          <w:ilvl w:val="0"/>
          <w:numId w:val="3"/>
        </w:numPr>
      </w:pPr>
      <w:r>
        <w:t>Development knowledge on creating the workflow, data flows, scripts, etc.</w:t>
      </w:r>
    </w:p>
    <w:p w:rsidR="00335A1D" w:rsidP="00A12AB5" w14:paraId="65ABAD9C" w14:textId="7247E67E">
      <w:pPr>
        <w:pStyle w:val="ListParagraph"/>
        <w:numPr>
          <w:ilvl w:val="0"/>
          <w:numId w:val="3"/>
        </w:numPr>
      </w:pPr>
      <w:r>
        <w:t xml:space="preserve">Experience </w:t>
      </w:r>
      <w:r w:rsidR="006531D5">
        <w:t>with</w:t>
      </w:r>
      <w:r>
        <w:t xml:space="preserve"> SNOWFLAKE</w:t>
      </w:r>
      <w:r w:rsidR="00DC120D">
        <w:t>.</w:t>
      </w:r>
    </w:p>
    <w:p w:rsidR="00FD48BD" w:rsidP="00A12AB5" w14:paraId="73985C66" w14:textId="0123EB47">
      <w:pPr>
        <w:pStyle w:val="ListParagraph"/>
        <w:numPr>
          <w:ilvl w:val="0"/>
          <w:numId w:val="3"/>
        </w:numPr>
      </w:pPr>
      <w:r>
        <w:t>Experience loading data from flat files</w:t>
      </w:r>
      <w:r w:rsidR="00DD0CCA">
        <w:t xml:space="preserve">, </w:t>
      </w:r>
      <w:r w:rsidR="00FB1D83">
        <w:t xml:space="preserve">and </w:t>
      </w:r>
      <w:r w:rsidR="007815B0">
        <w:t xml:space="preserve">AWS </w:t>
      </w:r>
      <w:r w:rsidR="00DD0CCA">
        <w:t xml:space="preserve">S3 bucket </w:t>
      </w:r>
      <w:r w:rsidR="006531D5">
        <w:t xml:space="preserve">data </w:t>
      </w:r>
      <w:r w:rsidR="00DD0CCA">
        <w:t xml:space="preserve">to snowflake </w:t>
      </w:r>
      <w:r w:rsidR="007815B0">
        <w:t xml:space="preserve">staging and </w:t>
      </w:r>
      <w:r w:rsidR="006531D5">
        <w:t>transforming</w:t>
      </w:r>
      <w:r w:rsidR="007815B0">
        <w:t xml:space="preserve"> the data.</w:t>
      </w:r>
    </w:p>
    <w:p w:rsidR="006531D5" w:rsidP="00A12AB5" w14:paraId="0EAA9024" w14:textId="4EE24BBC">
      <w:pPr>
        <w:pStyle w:val="ListParagraph"/>
        <w:numPr>
          <w:ilvl w:val="0"/>
          <w:numId w:val="3"/>
        </w:numPr>
      </w:pPr>
      <w:r>
        <w:t>Experience in creating Views and Materialized views on Snowflake.</w:t>
      </w:r>
    </w:p>
    <w:p w:rsidR="00DC120D" w:rsidP="00A12AB5" w14:paraId="1B23857E" w14:textId="0B2E4536">
      <w:pPr>
        <w:pStyle w:val="ListParagraph"/>
        <w:numPr>
          <w:ilvl w:val="0"/>
          <w:numId w:val="3"/>
        </w:numPr>
      </w:pPr>
      <w:r>
        <w:t>Experience using Copy commands, Snow pipes, Tasks, steams, etc.</w:t>
      </w:r>
    </w:p>
    <w:p w:rsidR="007815B0" w:rsidP="00A12AB5" w14:paraId="576ABEE0" w14:textId="26767A87">
      <w:pPr>
        <w:pStyle w:val="ListParagraph"/>
        <w:numPr>
          <w:ilvl w:val="0"/>
          <w:numId w:val="3"/>
        </w:numPr>
      </w:pPr>
      <w:r>
        <w:t xml:space="preserve">Knowledge </w:t>
      </w:r>
      <w:r w:rsidR="00630A92">
        <w:t xml:space="preserve">of basic </w:t>
      </w:r>
      <w:r w:rsidR="00FB1D83">
        <w:t>Python</w:t>
      </w:r>
      <w:r w:rsidR="00630A92">
        <w:t xml:space="preserve"> to understand the loading process of </w:t>
      </w:r>
      <w:r w:rsidR="006531D5">
        <w:t>Python-based</w:t>
      </w:r>
      <w:r w:rsidR="00FB1D83">
        <w:t xml:space="preserve"> interface.</w:t>
      </w:r>
    </w:p>
    <w:p w:rsidR="00333F6C" w:rsidRPr="004144A1" w:rsidP="004144A1" w14:paraId="1E838689" w14:textId="542B7A15">
      <w:pPr>
        <w:pStyle w:val="Heading1"/>
        <w:tabs>
          <w:tab w:val="center" w:pos="0"/>
        </w:tabs>
      </w:pPr>
      <w:r>
        <w:t xml:space="preserve"> </w:t>
      </w:r>
      <w:r w:rsidR="00AC4040">
        <w:t>Experience</w:t>
      </w:r>
      <w:r w:rsidRPr="009E04A3" w:rsidR="00AC4040">
        <w:tab/>
      </w:r>
    </w:p>
    <w:p w:rsidR="004144A1" w:rsidRPr="004144A1" w:rsidP="005B3154" w14:paraId="3E0916F6" w14:textId="12F03C48">
      <w:pPr>
        <w:pStyle w:val="ListParagraph"/>
        <w:numPr>
          <w:ilvl w:val="0"/>
          <w:numId w:val="3"/>
        </w:numPr>
      </w:pPr>
      <w:r w:rsidRPr="004144A1">
        <w:t xml:space="preserve">Worked </w:t>
      </w:r>
      <w:r w:rsidR="003B4BC4">
        <w:t xml:space="preserve">for Credit Suisse (Switzerland bank) </w:t>
      </w:r>
      <w:r w:rsidR="00017394">
        <w:t>through</w:t>
      </w:r>
      <w:r w:rsidR="0010587B">
        <w:t xml:space="preserve"> </w:t>
      </w:r>
      <w:r w:rsidR="009F34EE">
        <w:t xml:space="preserve">Atyeti IT Services </w:t>
      </w:r>
      <w:r w:rsidRPr="004144A1">
        <w:t xml:space="preserve">from </w:t>
      </w:r>
      <w:r w:rsidR="0010587B">
        <w:t>June</w:t>
      </w:r>
      <w:r w:rsidRPr="004144A1">
        <w:t xml:space="preserve"> 21 to </w:t>
      </w:r>
      <w:r w:rsidR="00017394">
        <w:t>March</w:t>
      </w:r>
      <w:r w:rsidRPr="004144A1">
        <w:t xml:space="preserve"> 2</w:t>
      </w:r>
      <w:r w:rsidR="00017394">
        <w:t>4</w:t>
      </w:r>
    </w:p>
    <w:p w:rsidR="004144A1" w:rsidRPr="004144A1" w:rsidP="005B3154" w14:paraId="7DC2BCEC" w14:textId="4D988928">
      <w:pPr>
        <w:pStyle w:val="ListParagraph"/>
        <w:numPr>
          <w:ilvl w:val="0"/>
          <w:numId w:val="3"/>
        </w:numPr>
      </w:pPr>
      <w:r w:rsidRPr="004144A1">
        <w:t xml:space="preserve">Worked </w:t>
      </w:r>
      <w:r w:rsidR="00017394">
        <w:t xml:space="preserve">for DXC technologies (Formerly known as HP (Hewlett Packard)) </w:t>
      </w:r>
      <w:r w:rsidRPr="004144A1">
        <w:t xml:space="preserve">from </w:t>
      </w:r>
      <w:r w:rsidR="00017394">
        <w:t xml:space="preserve">Nov 10 </w:t>
      </w:r>
      <w:r w:rsidRPr="004144A1">
        <w:t xml:space="preserve">to </w:t>
      </w:r>
      <w:r w:rsidR="00017394">
        <w:t>June 21</w:t>
      </w:r>
    </w:p>
    <w:p w:rsidR="00331014" w:rsidRPr="004144A1" w:rsidP="004144A1" w14:paraId="2A11CCE9" w14:textId="434F2E92">
      <w:pPr>
        <w:pStyle w:val="Heading1"/>
        <w:tabs>
          <w:tab w:val="center" w:pos="0"/>
        </w:tabs>
      </w:pPr>
      <w:r>
        <w:t>Projects</w:t>
      </w:r>
    </w:p>
    <w:p w:rsidR="000868A1" w:rsidRPr="000868A1" w:rsidP="000868A1" w14:paraId="2A3938F1" w14:textId="343C8474">
      <w:pPr>
        <w:pStyle w:val="Heading2"/>
        <w:rPr>
          <w:rStyle w:val="normaltextrun"/>
        </w:rPr>
      </w:pPr>
      <w:r>
        <w:rPr>
          <w:b/>
          <w:bCs/>
        </w:rPr>
        <w:t>DataVIZ PLATFORM OPERATIONS</w:t>
      </w:r>
      <w:r w:rsidRPr="000868A1">
        <w:rPr>
          <w:b/>
          <w:bCs/>
        </w:rPr>
        <w:t xml:space="preserve"> (</w:t>
      </w:r>
      <w:r>
        <w:rPr>
          <w:b/>
          <w:bCs/>
        </w:rPr>
        <w:t>JUNE</w:t>
      </w:r>
      <w:r w:rsidRPr="000868A1">
        <w:rPr>
          <w:b/>
          <w:bCs/>
        </w:rPr>
        <w:t xml:space="preserve"> 21 – </w:t>
      </w:r>
      <w:r>
        <w:rPr>
          <w:b/>
          <w:bCs/>
        </w:rPr>
        <w:t>MAR</w:t>
      </w:r>
      <w:r w:rsidRPr="000868A1">
        <w:rPr>
          <w:b/>
          <w:bCs/>
        </w:rPr>
        <w:t xml:space="preserve"> </w:t>
      </w:r>
      <w:r w:rsidR="00975A03">
        <w:rPr>
          <w:b/>
          <w:bCs/>
        </w:rPr>
        <w:t>24</w:t>
      </w:r>
      <w:r w:rsidRPr="000868A1">
        <w:rPr>
          <w:b/>
          <w:bCs/>
        </w:rPr>
        <w:t xml:space="preserve">)  </w:t>
      </w:r>
    </w:p>
    <w:p w:rsidR="004144A1" w:rsidRPr="004144A1" w:rsidP="004144A1" w14:paraId="124A92B8" w14:textId="50EFC953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Client:</w:t>
      </w:r>
      <w:r w:rsidR="000868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91357D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Credit Suisse </w:t>
      </w:r>
      <w:r w:rsidR="00DD43B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(Switzerland</w:t>
      </w:r>
      <w:r w:rsidR="0091357D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Bank)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</w:p>
    <w:p w:rsidR="004144A1" w:rsidRPr="004144A1" w:rsidP="004144A1" w14:paraId="51EB509E" w14:textId="1A0B42DB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Role:</w:t>
      </w:r>
      <w:r w:rsidR="000868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D43B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Senior system administrator/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Technical Lead</w:t>
      </w:r>
    </w:p>
    <w:p w:rsidR="000868A1" w:rsidP="004144A1" w14:paraId="351427D6" w14:textId="3D108CE6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Environment: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Windows, </w:t>
      </w:r>
      <w:r w:rsidR="0083196C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Azure, AWS</w:t>
      </w:r>
    </w:p>
    <w:p w:rsidR="004144A1" w:rsidP="000868A1" w14:paraId="3C83D0B0" w14:textId="3EFA1604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Tools:</w:t>
      </w:r>
      <w:r w:rsidR="000868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  <w:t>S</w:t>
      </w:r>
      <w:r w:rsidR="00DD43B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AP BO,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Power</w:t>
      </w:r>
      <w:r w:rsidR="00DD43B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BI</w:t>
      </w:r>
      <w:r w:rsidR="0083196C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Service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, </w:t>
      </w:r>
      <w:r w:rsidR="00F2425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Tableau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, Snowflake</w:t>
      </w:r>
    </w:p>
    <w:p w:rsidR="00F24257" w:rsidP="000868A1" w14:paraId="17370DB1" w14:textId="1B2B75B7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Ticketing Toll: </w:t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 w:rsidR="00D0601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Service Now</w:t>
      </w:r>
    </w:p>
    <w:p w:rsidR="00D0601B" w:rsidP="000868A1" w14:paraId="6A431454" w14:textId="6D4FB449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Project Management Tools: 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  <w:t>JIRA, Odyssey</w:t>
      </w:r>
    </w:p>
    <w:p w:rsidR="00037770" w:rsidP="000868A1" w14:paraId="0D33993C" w14:textId="110FD13E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Chatbot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and AI tools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  <w:t>Amelia (</w:t>
      </w:r>
      <w:r w:rsidR="00FF1D38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CS 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Internal chatbot</w:t>
      </w:r>
      <w:r w:rsidR="00FF1D38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), ChatGPT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ab/>
      </w:r>
    </w:p>
    <w:p w:rsidR="004144A1" w:rsidRPr="000868A1" w:rsidP="001316BF" w14:paraId="50CBD37F" w14:textId="77777777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sz w:val="16"/>
          <w:szCs w:val="16"/>
          <w:lang w:eastAsia="en-IN"/>
        </w:rPr>
      </w:pPr>
    </w:p>
    <w:p w:rsidR="000868A1" w:rsidP="00097C7A" w14:paraId="4FA104D1" w14:textId="6684E4D2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97667A">
        <w:t>Credit Suisse</w:t>
      </w:r>
      <w:r w:rsidR="00A12AB5">
        <w:t xml:space="preserve"> </w:t>
      </w:r>
      <w:r w:rsidRPr="0097667A" w:rsidR="00A12AB5">
        <w:t xml:space="preserve">Credit Suisse </w:t>
      </w:r>
      <w:r w:rsidR="00A12AB5">
        <w:t>is one of the largest banking giants in Switzerland. The bank is into</w:t>
      </w:r>
      <w:r w:rsidRPr="0097667A">
        <w:t xml:space="preserve"> Investment Banking</w:t>
      </w:r>
      <w:r w:rsidR="00A12AB5">
        <w:t xml:space="preserve">, </w:t>
      </w:r>
      <w:r w:rsidRPr="0097667A">
        <w:t xml:space="preserve">investment research, trading, prime brokerage, Asset </w:t>
      </w:r>
      <w:r w:rsidRPr="0097667A" w:rsidR="00A12AB5">
        <w:t>Management,</w:t>
      </w:r>
      <w:r w:rsidRPr="0097667A">
        <w:t xml:space="preserve"> and other financial products.</w:t>
      </w:r>
      <w:r w:rsidR="00A12AB5">
        <w:t xml:space="preserve"> </w:t>
      </w:r>
      <w:r w:rsidR="004C79AF">
        <w:t>Our</w:t>
      </w:r>
      <w:r w:rsidR="00A12AB5">
        <w:t xml:space="preserve"> DataViz (Data Visualization) Operations and Platform support team will manage all the visualization tools like SAP BO, Power BI, </w:t>
      </w:r>
      <w:r w:rsidR="004C79AF">
        <w:t xml:space="preserve">and </w:t>
      </w:r>
      <w:r w:rsidR="00A12AB5">
        <w:t xml:space="preserve">Tableau. Additionally, </w:t>
      </w:r>
      <w:r w:rsidR="004C79AF">
        <w:t>our</w:t>
      </w:r>
      <w:r w:rsidR="00A12AB5">
        <w:t xml:space="preserve"> team </w:t>
      </w:r>
      <w:r w:rsidR="004C79AF">
        <w:t>is</w:t>
      </w:r>
      <w:r w:rsidR="00A12AB5">
        <w:t xml:space="preserve"> also responsible for L2 support of Snowflake which is an ELT tool.</w:t>
      </w:r>
    </w:p>
    <w:p w:rsidR="002D2763" w:rsidRPr="0064040A" w:rsidP="002D2763" w14:paraId="7C50B7ED" w14:textId="2A9F38EB">
      <w:pPr>
        <w:tabs>
          <w:tab w:val="center" w:pos="0"/>
          <w:tab w:val="left" w:pos="720"/>
        </w:tabs>
        <w:ind w:left="360"/>
        <w:rPr>
          <w:b/>
          <w:bCs/>
        </w:rPr>
      </w:pPr>
      <w:r w:rsidRPr="0064040A">
        <w:rPr>
          <w:b/>
          <w:bCs/>
        </w:rPr>
        <w:t>Roles and responsibilities:</w:t>
      </w:r>
    </w:p>
    <w:p w:rsidR="002D2763" w:rsidP="005B3154" w14:paraId="29956C8E" w14:textId="1B5C7CD2">
      <w:pPr>
        <w:pStyle w:val="ListParagraph"/>
        <w:numPr>
          <w:ilvl w:val="0"/>
          <w:numId w:val="3"/>
        </w:numPr>
      </w:pPr>
      <w:r>
        <w:t xml:space="preserve">Worked as a Technical </w:t>
      </w:r>
      <w:r w:rsidR="00A12AB5">
        <w:t>Lead</w:t>
      </w:r>
      <w:r>
        <w:t xml:space="preserve"> responsible for </w:t>
      </w:r>
      <w:r w:rsidR="00A12AB5">
        <w:t>providing continuous support for all the 3 tools (SAP BO, Power BI</w:t>
      </w:r>
      <w:r w:rsidR="004C79AF">
        <w:t>,</w:t>
      </w:r>
      <w:r w:rsidR="00A12AB5">
        <w:t xml:space="preserve"> and Tableau) and </w:t>
      </w:r>
      <w:r w:rsidR="004C79AF">
        <w:t>maintaining</w:t>
      </w:r>
      <w:r w:rsidR="00A12AB5">
        <w:t xml:space="preserve"> the availability of the system for the end users.</w:t>
      </w:r>
    </w:p>
    <w:p w:rsidR="00A12AB5" w:rsidP="005B3154" w14:paraId="528B183B" w14:textId="462D51D7">
      <w:pPr>
        <w:pStyle w:val="ListParagraph"/>
        <w:numPr>
          <w:ilvl w:val="0"/>
          <w:numId w:val="3"/>
        </w:numPr>
      </w:pPr>
      <w:r>
        <w:t xml:space="preserve">Administration and supporting the platform with </w:t>
      </w:r>
      <w:r w:rsidR="004C79AF">
        <w:t xml:space="preserve">a </w:t>
      </w:r>
      <w:r>
        <w:t xml:space="preserve">95% – 100% CSAT (customer satisfaction) rating. </w:t>
      </w:r>
    </w:p>
    <w:p w:rsidR="00A12AB5" w:rsidP="005B3154" w14:paraId="319ADD16" w14:textId="2874FBB8">
      <w:pPr>
        <w:pStyle w:val="ListParagraph"/>
        <w:numPr>
          <w:ilvl w:val="0"/>
          <w:numId w:val="3"/>
        </w:numPr>
      </w:pPr>
      <w:r>
        <w:t xml:space="preserve">Upgrading the systems when required and keeping all the environments up to </w:t>
      </w:r>
      <w:r w:rsidR="004C79AF">
        <w:t>date</w:t>
      </w:r>
      <w:r>
        <w:t xml:space="preserve"> as per the company standards.</w:t>
      </w:r>
    </w:p>
    <w:p w:rsidR="004C79AF" w:rsidP="004C79AF" w14:paraId="747DAC36" w14:textId="366CB999">
      <w:pPr>
        <w:pStyle w:val="ListParagraph"/>
        <w:numPr>
          <w:ilvl w:val="0"/>
          <w:numId w:val="3"/>
        </w:numPr>
      </w:pPr>
      <w:r w:rsidRPr="004144A1">
        <w:t xml:space="preserve">Worked on the Power </w:t>
      </w:r>
      <w:r>
        <w:t>BI</w:t>
      </w:r>
      <w:r w:rsidRPr="004144A1">
        <w:t xml:space="preserve"> reports &amp; dashboards</w:t>
      </w:r>
      <w:r>
        <w:t xml:space="preserve"> using Snowflake views as a data source.</w:t>
      </w:r>
    </w:p>
    <w:p w:rsidR="002D2763" w:rsidP="005B3154" w14:paraId="4DD2C4E3" w14:textId="595CFE06">
      <w:pPr>
        <w:pStyle w:val="ListParagraph"/>
        <w:numPr>
          <w:ilvl w:val="0"/>
          <w:numId w:val="3"/>
        </w:numPr>
      </w:pPr>
      <w:r>
        <w:t>Conducting daily meetings with team members and business users to track the project progress.</w:t>
      </w:r>
    </w:p>
    <w:p w:rsidR="002D2763" w:rsidP="005B3154" w14:paraId="69A86B92" w14:textId="4C4D101D">
      <w:pPr>
        <w:pStyle w:val="ListParagraph"/>
        <w:numPr>
          <w:ilvl w:val="0"/>
          <w:numId w:val="3"/>
        </w:numPr>
      </w:pPr>
      <w:r>
        <w:t xml:space="preserve">Monitoring the day-to-day activities done by the team and </w:t>
      </w:r>
      <w:r w:rsidR="00FD1F84">
        <w:t>identifying</w:t>
      </w:r>
      <w:r>
        <w:t xml:space="preserve"> the roadblocks in development.</w:t>
      </w:r>
    </w:p>
    <w:p w:rsidR="002D2763" w:rsidP="005B3154" w14:paraId="65673F19" w14:textId="0DAF7DCD">
      <w:pPr>
        <w:pStyle w:val="ListParagraph"/>
        <w:numPr>
          <w:ilvl w:val="0"/>
          <w:numId w:val="3"/>
        </w:numPr>
      </w:pPr>
      <w:r>
        <w:t xml:space="preserve">Coordinate with business analysts and team members to identify the </w:t>
      </w:r>
      <w:r w:rsidR="00FD1F84">
        <w:t>KPIs</w:t>
      </w:r>
      <w:r>
        <w:t xml:space="preserve"> and business logic.</w:t>
      </w:r>
    </w:p>
    <w:p w:rsidR="002D2763" w:rsidP="005B3154" w14:paraId="0ABD098A" w14:textId="3D37361B">
      <w:pPr>
        <w:pStyle w:val="ListParagraph"/>
        <w:numPr>
          <w:ilvl w:val="0"/>
          <w:numId w:val="3"/>
        </w:numPr>
      </w:pPr>
      <w:r>
        <w:t xml:space="preserve">Performing unit </w:t>
      </w:r>
      <w:r w:rsidR="00FD1F84">
        <w:t>tests</w:t>
      </w:r>
      <w:r>
        <w:t xml:space="preserve"> and </w:t>
      </w:r>
      <w:r w:rsidR="00FD1F84">
        <w:t>documenting</w:t>
      </w:r>
      <w:r>
        <w:t xml:space="preserve"> the outcomes of the results.</w:t>
      </w:r>
    </w:p>
    <w:p w:rsidR="002D2763" w:rsidP="005B3154" w14:paraId="78FF421F" w14:textId="415CB846">
      <w:pPr>
        <w:pStyle w:val="ListParagraph"/>
        <w:numPr>
          <w:ilvl w:val="0"/>
          <w:numId w:val="3"/>
        </w:numPr>
      </w:pPr>
      <w:r>
        <w:t>Maintaining the risk register for all the issues in the project.</w:t>
      </w:r>
    </w:p>
    <w:p w:rsidR="002D2763" w:rsidP="005B3154" w14:paraId="6B2748E3" w14:textId="10C4A2B9">
      <w:pPr>
        <w:pStyle w:val="ListParagraph"/>
        <w:numPr>
          <w:ilvl w:val="0"/>
          <w:numId w:val="3"/>
        </w:numPr>
        <w:tabs>
          <w:tab w:val="center" w:pos="0"/>
          <w:tab w:val="left" w:pos="720"/>
        </w:tabs>
      </w:pPr>
      <w:r>
        <w:t>Documentation of all the development objects.</w:t>
      </w:r>
    </w:p>
    <w:p w:rsidR="00974E32" w:rsidP="00974E32" w14:paraId="2FE59246" w14:textId="77777777">
      <w:pPr>
        <w:tabs>
          <w:tab w:val="center" w:pos="0"/>
          <w:tab w:val="left" w:pos="720"/>
        </w:tabs>
      </w:pPr>
    </w:p>
    <w:p w:rsidR="005702C9" w:rsidRPr="000868A1" w:rsidP="005702C9" w14:paraId="56A4501D" w14:textId="4C9E257B">
      <w:pPr>
        <w:pStyle w:val="Heading2"/>
        <w:rPr>
          <w:rStyle w:val="normaltextrun"/>
        </w:rPr>
      </w:pPr>
      <w:r w:rsidRPr="000868A1">
        <w:rPr>
          <w:b/>
          <w:bCs/>
        </w:rPr>
        <w:t xml:space="preserve">BI Reporting (July </w:t>
      </w:r>
      <w:r w:rsidR="00946710">
        <w:rPr>
          <w:b/>
          <w:bCs/>
        </w:rPr>
        <w:t>19</w:t>
      </w:r>
      <w:r w:rsidRPr="000868A1">
        <w:rPr>
          <w:b/>
          <w:bCs/>
        </w:rPr>
        <w:t xml:space="preserve"> – </w:t>
      </w:r>
      <w:r w:rsidR="005E2C7C">
        <w:rPr>
          <w:b/>
          <w:bCs/>
        </w:rPr>
        <w:t>Jun</w:t>
      </w:r>
      <w:r w:rsidR="00AE7656">
        <w:rPr>
          <w:b/>
          <w:bCs/>
        </w:rPr>
        <w:t xml:space="preserve"> 21</w:t>
      </w:r>
      <w:r w:rsidRPr="000868A1">
        <w:rPr>
          <w:b/>
          <w:bCs/>
        </w:rPr>
        <w:t xml:space="preserve">)  </w:t>
      </w:r>
    </w:p>
    <w:p w:rsidR="005702C9" w:rsidRPr="004144A1" w:rsidP="005702C9" w14:paraId="78A242E5" w14:textId="50A235EB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Client: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3E202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SBM (State</w:t>
      </w:r>
      <w:r w:rsidR="00946710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B</w:t>
      </w:r>
      <w:r w:rsidR="003E202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ank of </w:t>
      </w:r>
      <w:r w:rsidR="00946710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Mauritius</w:t>
      </w:r>
      <w:r w:rsidR="003E202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)</w:t>
      </w:r>
    </w:p>
    <w:p w:rsidR="005702C9" w:rsidRPr="004144A1" w:rsidP="005702C9" w14:paraId="03ED4DA5" w14:textId="7353CB81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Role: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Technical Lead</w:t>
      </w:r>
    </w:p>
    <w:p w:rsidR="005702C9" w:rsidP="005702C9" w14:paraId="41C86F8F" w14:textId="3318509E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Environment: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Windows, </w:t>
      </w:r>
      <w:r w:rsidR="003E202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Azure</w:t>
      </w:r>
    </w:p>
    <w:p w:rsidR="005702C9" w:rsidP="005702C9" w14:paraId="416C98C4" w14:textId="26CAECE5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Tools: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="00AF7893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SAP BO,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Power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4144A1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BI, 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Tableau</w:t>
      </w:r>
    </w:p>
    <w:p w:rsidR="00AF7893" w:rsidP="005702C9" w14:paraId="4FC6CD44" w14:textId="77777777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</w:p>
    <w:p w:rsidR="00AF7893" w:rsidRPr="0064040A" w:rsidP="00AF7893" w14:paraId="6EA1D937" w14:textId="77777777">
      <w:pPr>
        <w:tabs>
          <w:tab w:val="center" w:pos="0"/>
          <w:tab w:val="left" w:pos="720"/>
        </w:tabs>
        <w:ind w:left="360"/>
        <w:rPr>
          <w:b/>
          <w:bCs/>
        </w:rPr>
      </w:pPr>
      <w:r w:rsidRPr="0064040A">
        <w:rPr>
          <w:b/>
          <w:bCs/>
        </w:rPr>
        <w:t>Roles and responsibilities:</w:t>
      </w:r>
    </w:p>
    <w:p w:rsidR="00AF7893" w:rsidP="0086384E" w14:paraId="595C0E6D" w14:textId="4E83A848">
      <w:pPr>
        <w:pStyle w:val="ListParagraph"/>
        <w:numPr>
          <w:ilvl w:val="0"/>
          <w:numId w:val="2"/>
        </w:numPr>
      </w:pPr>
      <w:r>
        <w:t>24*7 support for the project</w:t>
      </w:r>
      <w:r w:rsidR="0086384E">
        <w:t xml:space="preserve"> Leading a team of </w:t>
      </w:r>
      <w:r w:rsidR="00F6563E">
        <w:t>8 members.</w:t>
      </w:r>
    </w:p>
    <w:p w:rsidR="00AF7893" w:rsidP="0086384E" w14:paraId="3BA2449D" w14:textId="1BA0F46E">
      <w:pPr>
        <w:pStyle w:val="ListParagraph"/>
        <w:numPr>
          <w:ilvl w:val="0"/>
          <w:numId w:val="2"/>
        </w:numPr>
      </w:pPr>
      <w:r>
        <w:t xml:space="preserve">Conducting daily meetings with all the module leads and </w:t>
      </w:r>
      <w:r w:rsidR="00F6563E">
        <w:t>consolidating</w:t>
      </w:r>
      <w:r>
        <w:t xml:space="preserve"> the </w:t>
      </w:r>
      <w:r w:rsidR="00F6563E">
        <w:t>updates</w:t>
      </w:r>
      <w:r>
        <w:t xml:space="preserve"> with the business stakeholders.</w:t>
      </w:r>
    </w:p>
    <w:p w:rsidR="00AF7893" w:rsidP="0086384E" w14:paraId="5B2F0CC8" w14:textId="53AA74D1">
      <w:pPr>
        <w:pStyle w:val="ListParagraph"/>
        <w:numPr>
          <w:ilvl w:val="0"/>
          <w:numId w:val="2"/>
        </w:numPr>
      </w:pPr>
      <w:r>
        <w:t xml:space="preserve">Coordinating calls with business users and team members for </w:t>
      </w:r>
      <w:r w:rsidR="00F6563E">
        <w:t>high-priority</w:t>
      </w:r>
      <w:r>
        <w:t xml:space="preserve"> support tickets.</w:t>
      </w:r>
    </w:p>
    <w:p w:rsidR="00AF7893" w:rsidP="0086384E" w14:paraId="370A3504" w14:textId="2CAE2002">
      <w:pPr>
        <w:pStyle w:val="ListParagraph"/>
        <w:numPr>
          <w:ilvl w:val="0"/>
          <w:numId w:val="2"/>
        </w:numPr>
      </w:pPr>
      <w:r>
        <w:t xml:space="preserve">Experience </w:t>
      </w:r>
      <w:r w:rsidR="002C6C93">
        <w:t>in</w:t>
      </w:r>
      <w:r>
        <w:t xml:space="preserve"> </w:t>
      </w:r>
      <w:r w:rsidR="001C74DD">
        <w:t>Incident management</w:t>
      </w:r>
      <w:r w:rsidR="002C6C93">
        <w:t xml:space="preserve">, problem management, and </w:t>
      </w:r>
      <w:r>
        <w:t>change management.</w:t>
      </w:r>
    </w:p>
    <w:p w:rsidR="00AF7893" w:rsidP="0086384E" w14:paraId="1DA0A48F" w14:textId="77777777">
      <w:pPr>
        <w:pStyle w:val="ListParagraph"/>
        <w:numPr>
          <w:ilvl w:val="0"/>
          <w:numId w:val="2"/>
        </w:numPr>
      </w:pPr>
      <w:r>
        <w:t>Handing CSAT for all the modules from business and rectification of issues in delivery.</w:t>
      </w:r>
    </w:p>
    <w:p w:rsidR="0086384E" w:rsidRPr="0086384E" w:rsidP="0086384E" w14:paraId="215E99F5" w14:textId="77777777">
      <w:pPr>
        <w:pStyle w:val="ListParagraph"/>
        <w:numPr>
          <w:ilvl w:val="0"/>
          <w:numId w:val="2"/>
        </w:numPr>
        <w:spacing w:before="120" w:after="120" w:line="240" w:lineRule="auto"/>
        <w:rPr>
          <w:rFonts w:cs="Arial"/>
        </w:rPr>
      </w:pPr>
      <w:r>
        <w:t>Managing timesheets for all the team members.</w:t>
      </w:r>
    </w:p>
    <w:p w:rsidR="00F542CC" w:rsidRPr="0086384E" w:rsidP="0086384E" w14:paraId="7E51F030" w14:textId="3B70868B">
      <w:pPr>
        <w:pStyle w:val="ListParagraph"/>
        <w:numPr>
          <w:ilvl w:val="0"/>
          <w:numId w:val="2"/>
        </w:numPr>
        <w:spacing w:before="120" w:after="120" w:line="240" w:lineRule="auto"/>
        <w:rPr>
          <w:rFonts w:cs="Arial"/>
        </w:rPr>
      </w:pPr>
      <w:r>
        <w:t xml:space="preserve">Creating periodical reports to </w:t>
      </w:r>
      <w:r w:rsidR="00521729">
        <w:t>analyze</w:t>
      </w:r>
      <w:r>
        <w:t xml:space="preserve"> the support deliverables and improve the performance.</w:t>
      </w:r>
      <w:r w:rsidRPr="0086384E">
        <w:rPr>
          <w:rFonts w:cs="Arial"/>
        </w:rPr>
        <w:t xml:space="preserve"> </w:t>
      </w:r>
    </w:p>
    <w:p w:rsidR="00F542CC" w:rsidP="0086384E" w14:paraId="4729BA91" w14:textId="64FDF94D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>Implemented the Disaster recovery for the SAP BO environment.</w:t>
      </w:r>
    </w:p>
    <w:p w:rsidR="00F542CC" w:rsidP="0086384E" w14:paraId="26E71595" w14:textId="66E6498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 xml:space="preserve">Maintenance and support of the SAP BO, </w:t>
      </w:r>
      <w:r w:rsidR="00521729">
        <w:rPr>
          <w:rFonts w:cs="Arial"/>
        </w:rPr>
        <w:t xml:space="preserve">and </w:t>
      </w:r>
      <w:r>
        <w:rPr>
          <w:rFonts w:cs="Arial"/>
        </w:rPr>
        <w:t>Power BI.</w:t>
      </w:r>
    </w:p>
    <w:p w:rsidR="00FF6489" w:rsidP="0086384E" w14:paraId="4B5E3C39" w14:textId="00DED0D5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 xml:space="preserve">Supporting Tableau </w:t>
      </w:r>
      <w:r w:rsidR="00DB5641">
        <w:rPr>
          <w:rFonts w:cs="Arial"/>
        </w:rPr>
        <w:t>platform</w:t>
      </w:r>
      <w:r>
        <w:rPr>
          <w:rFonts w:cs="Arial"/>
        </w:rPr>
        <w:t xml:space="preserve"> using TSM </w:t>
      </w:r>
      <w:r w:rsidR="00DB5641">
        <w:rPr>
          <w:rFonts w:cs="Arial"/>
        </w:rPr>
        <w:t>UI.</w:t>
      </w:r>
    </w:p>
    <w:p w:rsidR="00F542CC" w:rsidP="0086384E" w14:paraId="0A33C4DB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>Fixing the vulnerabilities (Web inspect, VA scan) on SAP BO servers.</w:t>
      </w:r>
    </w:p>
    <w:p w:rsidR="00F542CC" w:rsidP="0086384E" w14:paraId="7F13C339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>Renew SSL certificates across all the environments.</w:t>
      </w:r>
    </w:p>
    <w:p w:rsidR="00F542CC" w:rsidP="0086384E" w14:paraId="34354E5B" w14:textId="2A7DF7AF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>Cleaning and shrinking up of the Audit database</w:t>
      </w:r>
      <w:r w:rsidR="007F6EE6">
        <w:rPr>
          <w:rFonts w:cs="Arial"/>
        </w:rPr>
        <w:t xml:space="preserve"> to save the DB space.</w:t>
      </w:r>
    </w:p>
    <w:p w:rsidR="00F542CC" w:rsidP="0086384E" w14:paraId="7C0BBB38" w14:textId="137C9D32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 xml:space="preserve">Clean up of users and reports as per the </w:t>
      </w:r>
      <w:r w:rsidR="00B73F42">
        <w:rPr>
          <w:rFonts w:cs="Arial"/>
        </w:rPr>
        <w:t xml:space="preserve">company </w:t>
      </w:r>
      <w:r>
        <w:rPr>
          <w:rFonts w:cs="Arial"/>
        </w:rPr>
        <w:t>retention period</w:t>
      </w:r>
      <w:r w:rsidR="00B73F42">
        <w:rPr>
          <w:rFonts w:cs="Arial"/>
        </w:rPr>
        <w:t xml:space="preserve"> policy</w:t>
      </w:r>
      <w:r>
        <w:rPr>
          <w:rFonts w:cs="Arial"/>
        </w:rPr>
        <w:t>.</w:t>
      </w:r>
    </w:p>
    <w:p w:rsidR="00F542CC" w:rsidP="0086384E" w14:paraId="691A3C17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rPr>
          <w:rFonts w:cs="Arial"/>
        </w:rPr>
        <w:t>Attending the daily and weekly meetings with the stakeholders.</w:t>
      </w:r>
    </w:p>
    <w:p w:rsidR="00F542CC" w:rsidP="0086384E" w14:paraId="2E803C29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>Designing KPI’s, Scorecards, Measures, and Relationship.</w:t>
      </w:r>
    </w:p>
    <w:p w:rsidR="00F542CC" w:rsidP="0086384E" w14:paraId="0890C9C3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 xml:space="preserve">Working on Power BI reports and dashboards with Oracle and other sources. </w:t>
      </w:r>
    </w:p>
    <w:p w:rsidR="00F542CC" w:rsidP="0086384E" w14:paraId="359901A7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 xml:space="preserve">Creating various Customized and interactive Reports and Dashboards in Power BI. </w:t>
      </w:r>
    </w:p>
    <w:p w:rsidR="00F542CC" w:rsidP="0086384E" w14:paraId="49E125E8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 xml:space="preserve">Publishing reports to the Power BI server and providing access to required users. </w:t>
      </w:r>
    </w:p>
    <w:p w:rsidR="00F542CC" w:rsidP="0086384E" w14:paraId="5D77FEA2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 xml:space="preserve">Provide training for new team members and update the desk procedures regularly. </w:t>
      </w:r>
    </w:p>
    <w:p w:rsidR="00F542CC" w:rsidP="0086384E" w14:paraId="5F708662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 xml:space="preserve">Publishing the data source into Power BI Server and Scheduling the data sources. </w:t>
      </w:r>
    </w:p>
    <w:p w:rsidR="00F542CC" w:rsidRPr="003E380B" w:rsidP="0086384E" w14:paraId="7AE04F44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cs="Arial"/>
        </w:rPr>
      </w:pPr>
      <w:r>
        <w:t>Working on Power BI desktop and service development</w:t>
      </w:r>
    </w:p>
    <w:p w:rsidR="003E380B" w:rsidRPr="00D92918" w:rsidP="003E380B" w14:paraId="5E19418B" w14:textId="77777777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t>E</w:t>
      </w:r>
      <w:r w:rsidRPr="00D92918">
        <w:t>xperienc</w:t>
      </w:r>
      <w:r>
        <w:t>e</w:t>
      </w:r>
      <w:r w:rsidRPr="00D92918">
        <w:t xml:space="preserve"> establishing Live Tunnels and Direct connections between SAP SAC to B4HANA/S4HANA.</w:t>
      </w:r>
    </w:p>
    <w:p w:rsidR="003E380B" w:rsidRPr="00D92918" w:rsidP="003E380B" w14:paraId="09F44891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jc w:val="both"/>
      </w:pPr>
      <w:r w:rsidRPr="00D92918">
        <w:t>Experience in creating roles and teams as per the application requirement.</w:t>
      </w:r>
    </w:p>
    <w:p w:rsidR="003E380B" w:rsidRPr="00D92918" w:rsidP="003E380B" w14:paraId="7B9098B2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jc w:val="both"/>
      </w:pPr>
      <w:r w:rsidRPr="00D92918">
        <w:t>Experience in resolving the issue related to SAC stories.</w:t>
      </w:r>
    </w:p>
    <w:p w:rsidR="003E380B" w:rsidRPr="004F7864" w:rsidP="004F7864" w14:paraId="4565667A" w14:textId="31017E3B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jc w:val="both"/>
      </w:pPr>
      <w:r w:rsidRPr="00D92918">
        <w:t xml:space="preserve">Experience in scheduling stories for SAC and </w:t>
      </w:r>
      <w:r>
        <w:t>non-SAC</w:t>
      </w:r>
      <w:r w:rsidRPr="00D92918">
        <w:t xml:space="preserve"> </w:t>
      </w:r>
      <w:r>
        <w:t>users</w:t>
      </w:r>
      <w:r w:rsidRPr="00D92918">
        <w:t>.</w:t>
      </w:r>
    </w:p>
    <w:p w:rsidR="00323302" w:rsidRPr="000868A1" w:rsidP="00974E32" w14:paraId="684135A8" w14:textId="77777777">
      <w:pPr>
        <w:tabs>
          <w:tab w:val="center" w:pos="0"/>
          <w:tab w:val="left" w:pos="720"/>
        </w:tabs>
      </w:pPr>
    </w:p>
    <w:p w:rsidR="0046063C" w:rsidRPr="009A1F97" w:rsidP="009A1F97" w14:paraId="7533DD59" w14:textId="0BDFB067">
      <w:pPr>
        <w:pStyle w:val="Heading2"/>
        <w:rPr>
          <w:b/>
          <w:bCs/>
        </w:rPr>
      </w:pPr>
      <w:r>
        <w:rPr>
          <w:b/>
          <w:bCs/>
        </w:rPr>
        <w:t>P&amp;G SAP BO Platform SUPPORT</w:t>
      </w:r>
      <w:r w:rsidRPr="009A1F97" w:rsidR="009A1F97">
        <w:rPr>
          <w:b/>
          <w:bCs/>
        </w:rPr>
        <w:t xml:space="preserve"> (Nov </w:t>
      </w:r>
      <w:r w:rsidR="00C84923">
        <w:rPr>
          <w:b/>
          <w:bCs/>
        </w:rPr>
        <w:t>10</w:t>
      </w:r>
      <w:r w:rsidRPr="009A1F97" w:rsidR="009A1F97">
        <w:rPr>
          <w:b/>
          <w:bCs/>
        </w:rPr>
        <w:t xml:space="preserve"> – </w:t>
      </w:r>
      <w:r w:rsidR="00323302">
        <w:rPr>
          <w:b/>
          <w:bCs/>
        </w:rPr>
        <w:t>June</w:t>
      </w:r>
      <w:r w:rsidR="00C84923">
        <w:rPr>
          <w:b/>
          <w:bCs/>
        </w:rPr>
        <w:t xml:space="preserve"> 18</w:t>
      </w:r>
      <w:r w:rsidRPr="009A1F97" w:rsidR="009A1F97">
        <w:rPr>
          <w:b/>
          <w:bCs/>
        </w:rPr>
        <w:t>)</w:t>
      </w:r>
    </w:p>
    <w:p w:rsidR="009A1F97" w:rsidRPr="009A1F97" w:rsidP="009A1F97" w14:paraId="7AD52DD1" w14:textId="0B570A32">
      <w:pPr>
        <w:spacing w:after="0" w:line="240" w:lineRule="auto"/>
        <w:ind w:firstLine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Client: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P &amp; G</w:t>
      </w:r>
    </w:p>
    <w:p w:rsidR="009A1F97" w:rsidP="009A1F97" w14:paraId="5F4B9207" w14:textId="19CA78A8">
      <w:pPr>
        <w:spacing w:after="0" w:line="240" w:lineRule="auto"/>
        <w:ind w:left="360"/>
        <w:contextualSpacing/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</w:pP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Environment: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Windows, SAP Business Objects, Oracle 9i</w:t>
      </w:r>
      <w:r w:rsidR="00C90BEB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/1</w:t>
      </w:r>
      <w:r w:rsidR="00C84923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0/11g</w:t>
      </w: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, SAP BW</w:t>
      </w: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br/>
        <w:t>Tools:</w:t>
      </w:r>
      <w:r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 xml:space="preserve"> </w:t>
      </w:r>
      <w:r w:rsidRPr="009A1F97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Business Objects XI R3, BI 4.2</w:t>
      </w:r>
      <w:r w:rsidR="00C84923">
        <w:rPr>
          <w:rStyle w:val="normaltextrun"/>
          <w:rFonts w:ascii="Calibri Light" w:eastAsia="Times New Roman" w:hAnsi="Calibri Light" w:cs="Calibri Light"/>
          <w:b/>
          <w:bCs/>
          <w:lang w:eastAsia="en-IN"/>
        </w:rPr>
        <w:t>, BODS</w:t>
      </w:r>
    </w:p>
    <w:p w:rsidR="009A1F97" w:rsidRPr="009A1F97" w:rsidP="009A1F97" w14:paraId="36404E7E" w14:textId="77777777">
      <w:pPr>
        <w:spacing w:after="0" w:line="240" w:lineRule="auto"/>
        <w:ind w:left="360"/>
        <w:contextualSpacing/>
        <w:rPr>
          <w:rStyle w:val="normaltextrun"/>
          <w:rFonts w:ascii="Calibri Light" w:eastAsia="Times New Roman" w:hAnsi="Calibri Light" w:cs="Calibri Light"/>
          <w:b/>
          <w:bCs/>
          <w:sz w:val="16"/>
          <w:szCs w:val="16"/>
          <w:lang w:eastAsia="en-IN"/>
        </w:rPr>
      </w:pPr>
    </w:p>
    <w:p w:rsidR="009A1F97" w:rsidP="005B3154" w14:paraId="2B82B6AD" w14:textId="43B5C3B3">
      <w:pPr>
        <w:pStyle w:val="ListParagraph"/>
        <w:numPr>
          <w:ilvl w:val="0"/>
          <w:numId w:val="2"/>
        </w:numPr>
        <w:tabs>
          <w:tab w:val="center" w:pos="0"/>
          <w:tab w:val="left" w:pos="720"/>
        </w:tabs>
      </w:pPr>
      <w:r w:rsidRPr="009A1F97">
        <w:t xml:space="preserve">P &amp; G is a global company that provides consumer products in the areas of pharmaceuticals, cleaning supplies, personal care, and pet supplies. Procter &amp; Gamble Co. (P&amp;G, </w:t>
      </w:r>
      <w:hyperlink r:id="rId10" w:tooltip="New York Stock Exchange" w:history="1">
        <w:r w:rsidRPr="009A1F97">
          <w:t>NYSE</w:t>
        </w:r>
      </w:hyperlink>
      <w:r w:rsidRPr="009A1F97">
        <w:t>: </w:t>
      </w:r>
      <w:hyperlink r:id="rId11" w:history="1">
        <w:r w:rsidRPr="009A1F97">
          <w:t>PG</w:t>
        </w:r>
      </w:hyperlink>
      <w:r w:rsidRPr="009A1F97">
        <w:t xml:space="preserve">) is a </w:t>
      </w:r>
      <w:hyperlink r:id="rId12" w:tooltip="Fortune 500" w:history="1">
        <w:r w:rsidRPr="009A1F97">
          <w:t>Fortune 500</w:t>
        </w:r>
      </w:hyperlink>
      <w:r w:rsidRPr="009A1F97">
        <w:t xml:space="preserve"> American </w:t>
      </w:r>
      <w:hyperlink r:id="rId13" w:tooltip="Multinational corporation" w:history="1">
        <w:r w:rsidRPr="009A1F97">
          <w:t>multinational corporation</w:t>
        </w:r>
      </w:hyperlink>
      <w:r w:rsidRPr="009A1F97">
        <w:t xml:space="preserve"> headquartered in </w:t>
      </w:r>
      <w:hyperlink r:id="rId14" w:tooltip="Downtown Cincinnati" w:history="1">
        <w:r w:rsidRPr="009A1F97">
          <w:t>Downtown</w:t>
        </w:r>
      </w:hyperlink>
      <w:r w:rsidRPr="009A1F97">
        <w:t xml:space="preserve"> </w:t>
      </w:r>
      <w:hyperlink r:id="rId15" w:tooltip="Cincinnati" w:history="1">
        <w:r w:rsidRPr="009A1F97">
          <w:t>Cincinnati</w:t>
        </w:r>
      </w:hyperlink>
      <w:r w:rsidRPr="009A1F97">
        <w:t xml:space="preserve">, </w:t>
      </w:r>
      <w:hyperlink r:id="rId16" w:tooltip="Ohio" w:history="1">
        <w:r w:rsidRPr="009A1F97">
          <w:t>Ohio</w:t>
        </w:r>
      </w:hyperlink>
      <w:r w:rsidRPr="009A1F97">
        <w:t xml:space="preserve"> that manufactures a wide range of </w:t>
      </w:r>
      <w:hyperlink r:id="rId17" w:tooltip="Fast moving consumer goods" w:history="1">
        <w:r w:rsidRPr="009A1F97">
          <w:t>consumer goods</w:t>
        </w:r>
      </w:hyperlink>
      <w:r w:rsidRPr="009A1F97">
        <w:t xml:space="preserve">. It is 5th in </w:t>
      </w:r>
      <w:hyperlink r:id="rId12" w:tooltip="Fortune 500" w:history="1">
        <w:r w:rsidRPr="009A1F97">
          <w:t>Fortune's</w:t>
        </w:r>
      </w:hyperlink>
      <w:r w:rsidRPr="009A1F97">
        <w:t xml:space="preserve"> Most Admired Companies 2011 list. P&amp;G is credited with many business innovations including </w:t>
      </w:r>
      <w:hyperlink r:id="rId18" w:tooltip="Brand management" w:history="1">
        <w:r w:rsidRPr="009A1F97">
          <w:t>brand management</w:t>
        </w:r>
      </w:hyperlink>
      <w:r w:rsidRPr="009A1F97">
        <w:t xml:space="preserve"> and the </w:t>
      </w:r>
      <w:hyperlink r:id="rId19" w:tooltip="Soap opera" w:history="1">
        <w:r w:rsidRPr="009A1F97">
          <w:t>soap opera</w:t>
        </w:r>
      </w:hyperlink>
      <w:r w:rsidRPr="009A1F97">
        <w:t xml:space="preserve">. P&amp; G has developed a lot of applications to identify the key metrics and </w:t>
      </w:r>
      <w:r w:rsidR="00C84923">
        <w:t>analyze</w:t>
      </w:r>
      <w:r w:rsidRPr="009A1F97">
        <w:t xml:space="preserve"> the business. This project is to support P &amp; G in running all the BO applications without any issues.</w:t>
      </w:r>
    </w:p>
    <w:p w:rsidR="003C5D17" w:rsidRPr="0064040A" w:rsidP="003C5D17" w14:paraId="19B3E1EB" w14:textId="77777777">
      <w:pPr>
        <w:tabs>
          <w:tab w:val="center" w:pos="0"/>
          <w:tab w:val="left" w:pos="720"/>
        </w:tabs>
        <w:ind w:left="360"/>
        <w:rPr>
          <w:b/>
          <w:bCs/>
        </w:rPr>
      </w:pPr>
      <w:r w:rsidRPr="0064040A">
        <w:rPr>
          <w:b/>
          <w:bCs/>
        </w:rPr>
        <w:t>Roles and responsibilities:</w:t>
      </w:r>
    </w:p>
    <w:p w:rsidR="00982EAA" w:rsidP="005B3154" w14:paraId="3E08AB40" w14:textId="77777777">
      <w:pPr>
        <w:pStyle w:val="ListParagraph"/>
        <w:numPr>
          <w:ilvl w:val="0"/>
          <w:numId w:val="3"/>
        </w:numPr>
      </w:pPr>
      <w:r>
        <w:t>Installation of SAP BO Platforms for 4.0, 4.1 and 4.2.</w:t>
      </w:r>
    </w:p>
    <w:p w:rsidR="00982EAA" w:rsidP="005B3154" w14:paraId="5D325067" w14:textId="3C73C3F6">
      <w:pPr>
        <w:pStyle w:val="ListParagraph"/>
        <w:numPr>
          <w:ilvl w:val="0"/>
          <w:numId w:val="3"/>
        </w:numPr>
      </w:pPr>
      <w:r>
        <w:t xml:space="preserve">Upgradation of SAP BO versions from 4.0 to 4.1 and 4.1 to 4.2. </w:t>
      </w:r>
    </w:p>
    <w:p w:rsidR="00982EAA" w:rsidP="005B3154" w14:paraId="759AA494" w14:textId="105D0FC2">
      <w:pPr>
        <w:pStyle w:val="ListParagraph"/>
        <w:numPr>
          <w:ilvl w:val="0"/>
          <w:numId w:val="3"/>
        </w:numPr>
      </w:pPr>
      <w:r>
        <w:t>Web Server (Tomcat) tuning and configuration.</w:t>
      </w:r>
    </w:p>
    <w:p w:rsidR="00982EAA" w:rsidP="005B3154" w14:paraId="48A8B814" w14:textId="2C72E03B">
      <w:pPr>
        <w:pStyle w:val="ListParagraph"/>
        <w:numPr>
          <w:ilvl w:val="0"/>
          <w:numId w:val="3"/>
        </w:numPr>
      </w:pPr>
      <w:r>
        <w:t>Experienced in integrating SAP BO with BW systems using STS.</w:t>
      </w:r>
    </w:p>
    <w:p w:rsidR="00982EAA" w:rsidP="005B3154" w14:paraId="2D4536E6" w14:textId="3BD793D0">
      <w:pPr>
        <w:pStyle w:val="ListParagraph"/>
        <w:numPr>
          <w:ilvl w:val="0"/>
          <w:numId w:val="3"/>
        </w:numPr>
      </w:pPr>
      <w:r>
        <w:t xml:space="preserve">Experience in configuring SAP BO with </w:t>
      </w:r>
      <w:r w:rsidR="00C84923">
        <w:t>third-party</w:t>
      </w:r>
      <w:r>
        <w:t xml:space="preserve"> authentication </w:t>
      </w:r>
      <w:r w:rsidR="00C84923">
        <w:t>systems</w:t>
      </w:r>
      <w:r>
        <w:t xml:space="preserve"> like Win AD and LDAP.</w:t>
      </w:r>
    </w:p>
    <w:p w:rsidR="00982EAA" w:rsidP="005B3154" w14:paraId="6B82B5A9" w14:textId="425D67C9">
      <w:pPr>
        <w:pStyle w:val="ListParagraph"/>
        <w:numPr>
          <w:ilvl w:val="0"/>
          <w:numId w:val="3"/>
        </w:numPr>
      </w:pPr>
      <w:r>
        <w:t xml:space="preserve">Experienced </w:t>
      </w:r>
      <w:r w:rsidR="00C84923">
        <w:t>in</w:t>
      </w:r>
      <w:r>
        <w:t xml:space="preserve"> tools like Promotion </w:t>
      </w:r>
      <w:r w:rsidR="00C84923">
        <w:t>Management</w:t>
      </w:r>
      <w:r>
        <w:t xml:space="preserve"> Tools, Promotion </w:t>
      </w:r>
      <w:r w:rsidR="00C84923">
        <w:t>Management</w:t>
      </w:r>
      <w:r>
        <w:t xml:space="preserve">, </w:t>
      </w:r>
      <w:r w:rsidR="00C84923">
        <w:t xml:space="preserve">and </w:t>
      </w:r>
      <w:r>
        <w:t>LCM for migrating the reports between different environments.</w:t>
      </w:r>
    </w:p>
    <w:p w:rsidR="00982EAA" w:rsidP="005B3154" w14:paraId="107FFF52" w14:textId="45B033BE">
      <w:pPr>
        <w:pStyle w:val="ListParagraph"/>
        <w:numPr>
          <w:ilvl w:val="0"/>
          <w:numId w:val="3"/>
        </w:numPr>
      </w:pPr>
      <w:r>
        <w:t xml:space="preserve">Experienced using CMC, CMS, </w:t>
      </w:r>
      <w:r w:rsidR="00C84923">
        <w:t xml:space="preserve">and </w:t>
      </w:r>
      <w:r>
        <w:t>SIA for administrating the SAP BO servers.</w:t>
      </w:r>
    </w:p>
    <w:p w:rsidR="00982EAA" w:rsidP="005B3154" w14:paraId="1972A80F" w14:textId="2F21733C">
      <w:pPr>
        <w:pStyle w:val="ListParagraph"/>
        <w:numPr>
          <w:ilvl w:val="0"/>
          <w:numId w:val="3"/>
        </w:numPr>
      </w:pPr>
      <w:r>
        <w:t>Applying and managing security for each application.</w:t>
      </w:r>
    </w:p>
    <w:p w:rsidR="00982EAA" w:rsidP="005B3154" w14:paraId="5EA614EC" w14:textId="156DA7E1">
      <w:pPr>
        <w:pStyle w:val="ListParagraph"/>
        <w:numPr>
          <w:ilvl w:val="0"/>
          <w:numId w:val="3"/>
        </w:numPr>
      </w:pPr>
      <w:r>
        <w:t>Creating and troubleshooting the issues with scheduling and publications.</w:t>
      </w:r>
    </w:p>
    <w:p w:rsidR="00982EAA" w:rsidP="005B3154" w14:paraId="01AC1205" w14:textId="52700C4C">
      <w:pPr>
        <w:pStyle w:val="ListParagraph"/>
        <w:numPr>
          <w:ilvl w:val="0"/>
          <w:numId w:val="3"/>
        </w:numPr>
      </w:pPr>
      <w:r>
        <w:t xml:space="preserve">Experienced in </w:t>
      </w:r>
      <w:r w:rsidR="00C84923">
        <w:t>troubleshooting</w:t>
      </w:r>
      <w:r>
        <w:t xml:space="preserve"> issues related to web intelligence reports, dashboard reports, SAP lumira reports, crystal reports, OLAP connections, Java connections</w:t>
      </w:r>
      <w:r w:rsidR="00C84923">
        <w:t>,</w:t>
      </w:r>
      <w:r>
        <w:t xml:space="preserve"> etc.</w:t>
      </w:r>
    </w:p>
    <w:p w:rsidR="00982EAA" w:rsidP="005B3154" w14:paraId="413C0097" w14:textId="7300BBEC">
      <w:pPr>
        <w:pStyle w:val="ListParagraph"/>
        <w:numPr>
          <w:ilvl w:val="0"/>
          <w:numId w:val="3"/>
        </w:numPr>
      </w:pPr>
      <w:r>
        <w:t>Experience in establishing/</w:t>
      </w:r>
      <w:r w:rsidR="00C84923">
        <w:t>implementing</w:t>
      </w:r>
      <w:r>
        <w:t xml:space="preserve"> the Disaster recovery.</w:t>
      </w:r>
    </w:p>
    <w:p w:rsidR="00982EAA" w:rsidP="005B3154" w14:paraId="3DFE15F4" w14:textId="1E4B027D">
      <w:pPr>
        <w:pStyle w:val="ListParagraph"/>
        <w:numPr>
          <w:ilvl w:val="0"/>
          <w:numId w:val="3"/>
        </w:numPr>
      </w:pPr>
      <w:r>
        <w:t>Experience sizing the APS servers</w:t>
      </w:r>
      <w:r w:rsidR="00C84923">
        <w:t xml:space="preserve"> fixing performance issues and configuring </w:t>
      </w:r>
      <w:r>
        <w:t>AJS servers on the environment.</w:t>
      </w:r>
    </w:p>
    <w:p w:rsidR="00982EAA" w:rsidP="005B3154" w14:paraId="579D0748" w14:textId="498E2424">
      <w:pPr>
        <w:pStyle w:val="ListParagraph"/>
        <w:numPr>
          <w:ilvl w:val="0"/>
          <w:numId w:val="3"/>
        </w:numPr>
      </w:pPr>
      <w:r>
        <w:t xml:space="preserve">Adding/removing the nodes based on client </w:t>
      </w:r>
      <w:r w:rsidR="00C84923">
        <w:t>requirements</w:t>
      </w:r>
      <w:r>
        <w:t xml:space="preserve"> and load on the servers.</w:t>
      </w:r>
    </w:p>
    <w:p w:rsidR="00982EAA" w:rsidP="005B3154" w14:paraId="69FA3592" w14:textId="6BB9CE9F">
      <w:pPr>
        <w:pStyle w:val="ListParagraph"/>
        <w:numPr>
          <w:ilvl w:val="0"/>
          <w:numId w:val="3"/>
        </w:numPr>
      </w:pPr>
      <w:r>
        <w:t xml:space="preserve">Handling role </w:t>
      </w:r>
      <w:r w:rsidR="00C84923">
        <w:t>of</w:t>
      </w:r>
      <w:r>
        <w:t xml:space="preserve"> “Capacity Manager” to review performance statistics, </w:t>
      </w:r>
      <w:r w:rsidR="00C84923">
        <w:t>set</w:t>
      </w:r>
      <w:r>
        <w:t xml:space="preserve"> thresholds, </w:t>
      </w:r>
      <w:r w:rsidR="00C84923">
        <w:t>understand</w:t>
      </w:r>
      <w:r>
        <w:t xml:space="preserve"> future </w:t>
      </w:r>
      <w:r w:rsidR="0074101A">
        <w:t>demands</w:t>
      </w:r>
      <w:r>
        <w:t xml:space="preserve"> and </w:t>
      </w:r>
      <w:r w:rsidR="00C84923">
        <w:t>scale</w:t>
      </w:r>
      <w:r>
        <w:t xml:space="preserve"> the environment as required.</w:t>
      </w:r>
    </w:p>
    <w:p w:rsidR="00982EAA" w:rsidP="005B3154" w14:paraId="18DA0E74" w14:textId="29C2357D">
      <w:pPr>
        <w:pStyle w:val="ListParagraph"/>
        <w:numPr>
          <w:ilvl w:val="0"/>
          <w:numId w:val="3"/>
        </w:numPr>
      </w:pPr>
      <w:r>
        <w:t xml:space="preserve">Organizing Bi-weekly/Monthly meetings with Application owners, </w:t>
      </w:r>
      <w:r w:rsidR="00C84923">
        <w:t>SLM,</w:t>
      </w:r>
      <w:r>
        <w:t xml:space="preserve"> and Operations Managers, to update the SAP BO Platforms statistics using graphical charts.</w:t>
      </w:r>
    </w:p>
    <w:p w:rsidR="00982EAA" w:rsidP="007863EC" w14:paraId="056F3FCF" w14:textId="0617B13E">
      <w:pPr>
        <w:pStyle w:val="ListParagraph"/>
        <w:numPr>
          <w:ilvl w:val="0"/>
          <w:numId w:val="3"/>
        </w:numPr>
      </w:pPr>
      <w:r>
        <w:t>Experience in writing SQL ad-hoc queries, to identify the unique users connected,</w:t>
      </w:r>
      <w:r w:rsidR="00D62A72">
        <w:t xml:space="preserve"> </w:t>
      </w:r>
      <w:r>
        <w:t>schedules information</w:t>
      </w:r>
      <w:r w:rsidR="00D62A72">
        <w:t>,</w:t>
      </w:r>
      <w:r>
        <w:t xml:space="preserve"> and </w:t>
      </w:r>
      <w:r w:rsidR="00C84923">
        <w:t xml:space="preserve">a </w:t>
      </w:r>
      <w:r>
        <w:t>total number of refreshes happening on the platform to estimate the load on the servers.</w:t>
      </w:r>
    </w:p>
    <w:p w:rsidR="00982EAA" w:rsidP="005B3154" w14:paraId="17EF8E7E" w14:textId="4CF525BE">
      <w:pPr>
        <w:pStyle w:val="ListParagraph"/>
        <w:numPr>
          <w:ilvl w:val="0"/>
          <w:numId w:val="3"/>
        </w:numPr>
      </w:pPr>
      <w:r>
        <w:t xml:space="preserve">Experience in reclaiming </w:t>
      </w:r>
      <w:r w:rsidR="00C84923">
        <w:t>Oracle</w:t>
      </w:r>
      <w:r>
        <w:t xml:space="preserve"> database tablespace to save the cost.</w:t>
      </w:r>
    </w:p>
    <w:p w:rsidR="00982EAA" w:rsidP="005B3154" w14:paraId="5C3A2448" w14:textId="325B7335">
      <w:pPr>
        <w:pStyle w:val="ListParagraph"/>
        <w:numPr>
          <w:ilvl w:val="0"/>
          <w:numId w:val="3"/>
        </w:numPr>
      </w:pPr>
      <w:r>
        <w:t>Experience in importing and exporting the data between two instances/databases.</w:t>
      </w:r>
    </w:p>
    <w:p w:rsidR="004B4A8C" w:rsidP="004B4A8C" w14:paraId="40F42D86" w14:textId="77777777">
      <w:pPr>
        <w:pStyle w:val="ListParagraph"/>
        <w:numPr>
          <w:ilvl w:val="0"/>
          <w:numId w:val="3"/>
        </w:numPr>
      </w:pPr>
      <w:r>
        <w:t xml:space="preserve">Developed scripts to create a dump file </w:t>
      </w:r>
      <w:r w:rsidR="009C3DBE">
        <w:t>daily</w:t>
      </w:r>
      <w:r>
        <w:t xml:space="preserve">. SQL Scripts to email the tablespace information </w:t>
      </w:r>
      <w:r w:rsidR="0074101A">
        <w:t>daily</w:t>
      </w:r>
      <w:r>
        <w:t>.</w:t>
      </w:r>
      <w:r w:rsidRPr="004B4A8C">
        <w:t xml:space="preserve"> </w:t>
      </w:r>
    </w:p>
    <w:p w:rsidR="004B4A8C" w:rsidP="004B4A8C" w14:paraId="36FE0089" w14:textId="1689310B">
      <w:pPr>
        <w:pStyle w:val="ListParagraph"/>
        <w:numPr>
          <w:ilvl w:val="0"/>
          <w:numId w:val="3"/>
        </w:numPr>
      </w:pPr>
      <w:r>
        <w:t xml:space="preserve">Experience installing and configuring SAP BODS (data services) for </w:t>
      </w:r>
      <w:r w:rsidR="005164E6">
        <w:t xml:space="preserve">the </w:t>
      </w:r>
      <w:r>
        <w:t>ETL process.</w:t>
      </w:r>
    </w:p>
    <w:p w:rsidR="004B4A8C" w:rsidP="004B4A8C" w14:paraId="496766C7" w14:textId="77777777">
      <w:pPr>
        <w:pStyle w:val="ListParagraph"/>
        <w:numPr>
          <w:ilvl w:val="0"/>
          <w:numId w:val="3"/>
        </w:numPr>
      </w:pPr>
      <w:r>
        <w:t>Experience in creating repositories, data stores, and system configurations.</w:t>
      </w:r>
    </w:p>
    <w:p w:rsidR="004B4A8C" w:rsidP="004B4A8C" w14:paraId="1EDEC66C" w14:textId="77777777">
      <w:pPr>
        <w:pStyle w:val="ListParagraph"/>
        <w:numPr>
          <w:ilvl w:val="0"/>
          <w:numId w:val="3"/>
        </w:numPr>
      </w:pPr>
      <w:r>
        <w:t>Experience in troubleshooting the BODS Job issues.</w:t>
      </w:r>
    </w:p>
    <w:p w:rsidR="004B4A8C" w:rsidP="004B4A8C" w14:paraId="636EE6D0" w14:textId="453B6DFC">
      <w:pPr>
        <w:pStyle w:val="ListParagraph"/>
        <w:numPr>
          <w:ilvl w:val="0"/>
          <w:numId w:val="3"/>
        </w:numPr>
      </w:pPr>
      <w:r>
        <w:t xml:space="preserve">Creating users and providing access </w:t>
      </w:r>
      <w:r w:rsidR="00A0512B">
        <w:t>to</w:t>
      </w:r>
      <w:r>
        <w:t xml:space="preserve"> BODS.</w:t>
      </w:r>
    </w:p>
    <w:p w:rsidR="004B4A8C" w:rsidP="004B4A8C" w14:paraId="3099A1A4" w14:textId="77777777">
      <w:pPr>
        <w:pStyle w:val="ListParagraph"/>
        <w:numPr>
          <w:ilvl w:val="0"/>
          <w:numId w:val="3"/>
        </w:numPr>
      </w:pPr>
      <w:r>
        <w:t>Managing the adapter services and real-time services.</w:t>
      </w:r>
    </w:p>
    <w:p w:rsidR="004B4A8C" w:rsidP="004B4A8C" w14:paraId="10DACF85" w14:textId="77777777">
      <w:pPr>
        <w:pStyle w:val="ListParagraph"/>
        <w:numPr>
          <w:ilvl w:val="0"/>
          <w:numId w:val="3"/>
        </w:numPr>
      </w:pPr>
      <w:r>
        <w:t>Migrating the BODS jobs across the environments.</w:t>
      </w:r>
    </w:p>
    <w:p w:rsidR="004B4A8C" w:rsidP="004B4A8C" w14:paraId="3557EAF9" w14:textId="77777777">
      <w:pPr>
        <w:pStyle w:val="ListParagraph"/>
        <w:numPr>
          <w:ilvl w:val="0"/>
          <w:numId w:val="3"/>
        </w:numPr>
      </w:pPr>
      <w:r>
        <w:t>Development knowledge on creating the workflow, data flows, scripts, etc.</w:t>
      </w:r>
    </w:p>
    <w:p w:rsidR="004B4A8C" w:rsidP="004B4A8C" w14:paraId="68FF2AA6" w14:textId="018C6C16">
      <w:pPr>
        <w:pStyle w:val="ListParagraph"/>
        <w:numPr>
          <w:ilvl w:val="0"/>
          <w:numId w:val="3"/>
        </w:numPr>
      </w:pPr>
      <w:r>
        <w:t xml:space="preserve">Experience in writing and </w:t>
      </w:r>
      <w:r w:rsidR="00A0512B">
        <w:t>fine-tuning</w:t>
      </w:r>
      <w:r>
        <w:t xml:space="preserve"> SQL queries.</w:t>
      </w:r>
    </w:p>
    <w:p w:rsidR="004B4A8C" w:rsidP="004B4A8C" w14:paraId="228B6FF8" w14:textId="09651292">
      <w:pPr>
        <w:pStyle w:val="ListParagraph"/>
        <w:numPr>
          <w:ilvl w:val="0"/>
          <w:numId w:val="3"/>
        </w:numPr>
      </w:pPr>
      <w:r>
        <w:t xml:space="preserve">Experience in </w:t>
      </w:r>
      <w:r w:rsidR="00116387">
        <w:t>taking DB backups using import/export.</w:t>
      </w:r>
    </w:p>
    <w:p w:rsidR="00116387" w:rsidP="004B4A8C" w14:paraId="033117F1" w14:textId="1508A48E">
      <w:pPr>
        <w:pStyle w:val="ListParagraph"/>
        <w:numPr>
          <w:ilvl w:val="0"/>
          <w:numId w:val="3"/>
        </w:numPr>
      </w:pPr>
      <w:r>
        <w:t xml:space="preserve">Experience in creating </w:t>
      </w:r>
      <w:r w:rsidR="007927D4">
        <w:t xml:space="preserve">databases, DB links, </w:t>
      </w:r>
      <w:r>
        <w:t>tables,</w:t>
      </w:r>
      <w:r w:rsidR="007927D4">
        <w:t xml:space="preserve"> Views, Materialized views,</w:t>
      </w:r>
      <w:r>
        <w:t xml:space="preserve"> </w:t>
      </w:r>
      <w:r w:rsidR="00A0512B">
        <w:t xml:space="preserve">and </w:t>
      </w:r>
      <w:r>
        <w:t>indexes</w:t>
      </w:r>
      <w:r w:rsidR="00A0512B">
        <w:t>.</w:t>
      </w:r>
    </w:p>
    <w:p w:rsidR="002D4D04" w:rsidP="002D4D04" w14:paraId="23454CEA" w14:textId="77777777">
      <w:pPr>
        <w:tabs>
          <w:tab w:val="center" w:pos="0"/>
          <w:tab w:val="left" w:pos="720"/>
        </w:tabs>
      </w:pPr>
    </w:p>
    <w:p w:rsidR="00AC4040" w:rsidRPr="009E04A3" w:rsidP="00AC4040" w14:paraId="44A8C222" w14:textId="77777777">
      <w:pPr>
        <w:pStyle w:val="Heading1"/>
        <w:tabs>
          <w:tab w:val="center" w:pos="0"/>
        </w:tabs>
        <w:rPr>
          <w:rFonts w:cstheme="majorHAnsi"/>
        </w:rPr>
      </w:pPr>
      <w:r w:rsidRPr="009E04A3">
        <w:rPr>
          <w:rFonts w:cstheme="majorHAnsi"/>
        </w:rPr>
        <w:t xml:space="preserve">Education </w:t>
      </w:r>
    </w:p>
    <w:p w:rsidR="00AC4040" w:rsidP="00AC4040" w14:paraId="192C5DBB" w14:textId="77777777">
      <w:pPr>
        <w:pStyle w:val="ListParagraph"/>
        <w:tabs>
          <w:tab w:val="left" w:pos="4710"/>
        </w:tabs>
        <w:spacing w:before="0" w:after="0" w:line="240" w:lineRule="auto"/>
        <w:ind w:left="1440"/>
        <w:rPr>
          <w:rFonts w:cstheme="majorHAnsi"/>
        </w:rPr>
      </w:pPr>
    </w:p>
    <w:p w:rsidR="009B59F8" w:rsidRPr="009B59F8" w:rsidP="005B3154" w14:paraId="4B1F2396" w14:textId="3F51D1A6">
      <w:pPr>
        <w:pStyle w:val="ListParagraph"/>
        <w:numPr>
          <w:ilvl w:val="0"/>
          <w:numId w:val="1"/>
        </w:numPr>
        <w:rPr>
          <w:rFonts w:cstheme="majorHAnsi"/>
        </w:rPr>
      </w:pPr>
      <w:r>
        <w:rPr>
          <w:rFonts w:cstheme="majorHAnsi"/>
        </w:rPr>
        <w:t>B Tech</w:t>
      </w:r>
      <w:r w:rsidRPr="009B59F8">
        <w:rPr>
          <w:rFonts w:cstheme="majorHAnsi"/>
        </w:rPr>
        <w:t xml:space="preserve"> from </w:t>
      </w:r>
      <w:r>
        <w:rPr>
          <w:rFonts w:cstheme="majorHAnsi"/>
        </w:rPr>
        <w:t xml:space="preserve">Jawaharlal Nehru Technology </w:t>
      </w:r>
      <w:r w:rsidRPr="009B59F8">
        <w:rPr>
          <w:rFonts w:cstheme="majorHAnsi"/>
        </w:rPr>
        <w:t xml:space="preserve">University </w:t>
      </w:r>
      <w:r>
        <w:rPr>
          <w:rFonts w:cstheme="majorHAnsi"/>
        </w:rPr>
        <w:t>Hyderabad</w:t>
      </w:r>
      <w:r w:rsidRPr="009B59F8">
        <w:rPr>
          <w:rFonts w:cstheme="majorHAnsi"/>
        </w:rPr>
        <w:t xml:space="preserve"> </w:t>
      </w:r>
    </w:p>
    <w:p w:rsidR="009A35F1" w:rsidRPr="0012571F" w:rsidP="0012571F" w14:paraId="01612572" w14:textId="18B1E351">
      <w:pPr>
        <w:ind w:left="360"/>
        <w:rPr>
          <w:rFonts w:cs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20"/>
          </v:shape>
        </w:pict>
      </w:r>
    </w:p>
    <w:sectPr w:rsidSect="000A27DB">
      <w:type w:val="continuous"/>
      <w:pgSz w:w="11906" w:h="16838"/>
      <w:pgMar w:top="1440" w:right="926" w:bottom="144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League Spartan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3042" w:type="pct"/>
      <w:tblInd w:w="-446" w:type="dxa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6242"/>
    </w:tblGrid>
    <w:tr w14:paraId="6B2C6FC0" w14:textId="77777777" w:rsidTr="007503CB">
      <w:tblPrEx>
        <w:tblW w:w="3042" w:type="pct"/>
        <w:tblInd w:w="-446" w:type="dxa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c>
        <w:tcPr>
          <w:tcW w:w="6242" w:type="dxa"/>
          <w:shd w:val="clear" w:color="auto" w:fill="auto"/>
          <w:vAlign w:val="center"/>
        </w:tcPr>
        <w:p w:rsidR="007503CB" w:rsidRPr="001E59E9" w14:paraId="11C5C53D" w14:textId="7777777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sz w:val="18"/>
              <w:szCs w:val="18"/>
            </w:rPr>
          </w:pPr>
          <w:r w:rsidRPr="001E59E9">
            <w:rPr>
              <w:caps/>
              <w:sz w:val="18"/>
              <w:szCs w:val="18"/>
            </w:rPr>
            <w:fldChar w:fldCharType="begin"/>
          </w:r>
          <w:r w:rsidRPr="001E59E9">
            <w:rPr>
              <w:caps/>
              <w:sz w:val="18"/>
              <w:szCs w:val="18"/>
            </w:rPr>
            <w:instrText xml:space="preserve"> PAGE   \* MERGEFORMAT </w:instrText>
          </w:r>
          <w:r w:rsidRPr="001E59E9">
            <w:rPr>
              <w:caps/>
              <w:sz w:val="18"/>
              <w:szCs w:val="18"/>
            </w:rPr>
            <w:fldChar w:fldCharType="separate"/>
          </w:r>
          <w:r w:rsidRPr="001E59E9">
            <w:rPr>
              <w:caps/>
              <w:noProof/>
              <w:sz w:val="18"/>
              <w:szCs w:val="18"/>
            </w:rPr>
            <w:t>2</w:t>
          </w:r>
          <w:r w:rsidRPr="001E59E9"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:rsidR="002003EA" w14:paraId="06E4E6A6" w14:textId="77777777">
    <w:pPr>
      <w:pStyle w:val="Footer"/>
    </w:pPr>
  </w:p>
  <w:p w:rsidR="005954E0" w:rsidRPr="001E59E9" w14:paraId="14572AC5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59E9" w:rsidP="001E59E9" w14:paraId="13BA0AC3" w14:textId="32150E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E91BEB"/>
    <w:multiLevelType w:val="hybridMultilevel"/>
    <w:tmpl w:val="F2BA8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93339"/>
    <w:multiLevelType w:val="multilevel"/>
    <w:tmpl w:val="317933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673D8"/>
    <w:multiLevelType w:val="hybridMultilevel"/>
    <w:tmpl w:val="11D0B6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32337"/>
    <w:multiLevelType w:val="hybridMultilevel"/>
    <w:tmpl w:val="6C3E1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C3871B9"/>
    <w:multiLevelType w:val="hybridMultilevel"/>
    <w:tmpl w:val="BDE477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7"/>
    <w:rsid w:val="0001253F"/>
    <w:rsid w:val="00017394"/>
    <w:rsid w:val="000243E6"/>
    <w:rsid w:val="00025727"/>
    <w:rsid w:val="00037770"/>
    <w:rsid w:val="00043A79"/>
    <w:rsid w:val="00055E95"/>
    <w:rsid w:val="000641F0"/>
    <w:rsid w:val="00064C6E"/>
    <w:rsid w:val="000775FA"/>
    <w:rsid w:val="00082A9D"/>
    <w:rsid w:val="000868A1"/>
    <w:rsid w:val="00087C64"/>
    <w:rsid w:val="00096C7F"/>
    <w:rsid w:val="00097C7A"/>
    <w:rsid w:val="000A08F0"/>
    <w:rsid w:val="000A27DB"/>
    <w:rsid w:val="000A37A8"/>
    <w:rsid w:val="000A5233"/>
    <w:rsid w:val="000B64AB"/>
    <w:rsid w:val="000C0D19"/>
    <w:rsid w:val="000C7815"/>
    <w:rsid w:val="000D5038"/>
    <w:rsid w:val="000D56DF"/>
    <w:rsid w:val="000E3E73"/>
    <w:rsid w:val="000E5D58"/>
    <w:rsid w:val="000E7B36"/>
    <w:rsid w:val="000F0493"/>
    <w:rsid w:val="0010587B"/>
    <w:rsid w:val="00116387"/>
    <w:rsid w:val="0012571F"/>
    <w:rsid w:val="00126998"/>
    <w:rsid w:val="0013075E"/>
    <w:rsid w:val="001316BF"/>
    <w:rsid w:val="00133E3B"/>
    <w:rsid w:val="0013609E"/>
    <w:rsid w:val="00136162"/>
    <w:rsid w:val="00152A69"/>
    <w:rsid w:val="00155ABB"/>
    <w:rsid w:val="00167087"/>
    <w:rsid w:val="001A02EE"/>
    <w:rsid w:val="001B29A8"/>
    <w:rsid w:val="001C56B9"/>
    <w:rsid w:val="001C74DD"/>
    <w:rsid w:val="001C75E3"/>
    <w:rsid w:val="001D5F41"/>
    <w:rsid w:val="001E4477"/>
    <w:rsid w:val="001E5244"/>
    <w:rsid w:val="001E59E9"/>
    <w:rsid w:val="001F5DA0"/>
    <w:rsid w:val="002003EA"/>
    <w:rsid w:val="00202389"/>
    <w:rsid w:val="00207BC0"/>
    <w:rsid w:val="0022196E"/>
    <w:rsid w:val="00221D23"/>
    <w:rsid w:val="0025356F"/>
    <w:rsid w:val="00261C27"/>
    <w:rsid w:val="002662EA"/>
    <w:rsid w:val="00285E9E"/>
    <w:rsid w:val="00294E8B"/>
    <w:rsid w:val="00296BF2"/>
    <w:rsid w:val="002A4D35"/>
    <w:rsid w:val="002C2DF7"/>
    <w:rsid w:val="002C6C93"/>
    <w:rsid w:val="002D2763"/>
    <w:rsid w:val="002D479A"/>
    <w:rsid w:val="002D4D04"/>
    <w:rsid w:val="002E50FA"/>
    <w:rsid w:val="002E5E70"/>
    <w:rsid w:val="002F3EFF"/>
    <w:rsid w:val="002F43C2"/>
    <w:rsid w:val="002F571D"/>
    <w:rsid w:val="0030795D"/>
    <w:rsid w:val="00311F64"/>
    <w:rsid w:val="00314517"/>
    <w:rsid w:val="00323302"/>
    <w:rsid w:val="00325ECD"/>
    <w:rsid w:val="00331014"/>
    <w:rsid w:val="00331FE0"/>
    <w:rsid w:val="00333F6C"/>
    <w:rsid w:val="00335A1D"/>
    <w:rsid w:val="0034024F"/>
    <w:rsid w:val="00342945"/>
    <w:rsid w:val="00357EF8"/>
    <w:rsid w:val="00363AF8"/>
    <w:rsid w:val="003663F3"/>
    <w:rsid w:val="00397A2F"/>
    <w:rsid w:val="003B2B2C"/>
    <w:rsid w:val="003B4BC4"/>
    <w:rsid w:val="003C0C03"/>
    <w:rsid w:val="003C1B58"/>
    <w:rsid w:val="003C356F"/>
    <w:rsid w:val="003C5D17"/>
    <w:rsid w:val="003D360D"/>
    <w:rsid w:val="003E202B"/>
    <w:rsid w:val="003E3456"/>
    <w:rsid w:val="003E380B"/>
    <w:rsid w:val="003F13D7"/>
    <w:rsid w:val="00405268"/>
    <w:rsid w:val="0040736C"/>
    <w:rsid w:val="004110A4"/>
    <w:rsid w:val="004144A1"/>
    <w:rsid w:val="00427C5B"/>
    <w:rsid w:val="00435036"/>
    <w:rsid w:val="00436018"/>
    <w:rsid w:val="00437FF0"/>
    <w:rsid w:val="0046063C"/>
    <w:rsid w:val="00464437"/>
    <w:rsid w:val="00471366"/>
    <w:rsid w:val="00476A56"/>
    <w:rsid w:val="00482538"/>
    <w:rsid w:val="00493FF2"/>
    <w:rsid w:val="00496D1C"/>
    <w:rsid w:val="004A0655"/>
    <w:rsid w:val="004A3173"/>
    <w:rsid w:val="004B05B1"/>
    <w:rsid w:val="004B0D96"/>
    <w:rsid w:val="004B1E49"/>
    <w:rsid w:val="004B3EB4"/>
    <w:rsid w:val="004B4A8C"/>
    <w:rsid w:val="004B6D6C"/>
    <w:rsid w:val="004C2B42"/>
    <w:rsid w:val="004C2C93"/>
    <w:rsid w:val="004C59BA"/>
    <w:rsid w:val="004C79AF"/>
    <w:rsid w:val="004D5194"/>
    <w:rsid w:val="004D7576"/>
    <w:rsid w:val="004E7CB9"/>
    <w:rsid w:val="004F27A8"/>
    <w:rsid w:val="004F4369"/>
    <w:rsid w:val="004F56FC"/>
    <w:rsid w:val="004F7864"/>
    <w:rsid w:val="0050074F"/>
    <w:rsid w:val="00506F6E"/>
    <w:rsid w:val="00512495"/>
    <w:rsid w:val="0051283E"/>
    <w:rsid w:val="00512C8C"/>
    <w:rsid w:val="005164E6"/>
    <w:rsid w:val="005169EE"/>
    <w:rsid w:val="00521729"/>
    <w:rsid w:val="005224CD"/>
    <w:rsid w:val="005241A1"/>
    <w:rsid w:val="00526FB9"/>
    <w:rsid w:val="00550789"/>
    <w:rsid w:val="005518E6"/>
    <w:rsid w:val="00554315"/>
    <w:rsid w:val="00554C2F"/>
    <w:rsid w:val="00560110"/>
    <w:rsid w:val="005702C9"/>
    <w:rsid w:val="00577131"/>
    <w:rsid w:val="005954E0"/>
    <w:rsid w:val="0059711F"/>
    <w:rsid w:val="005A5911"/>
    <w:rsid w:val="005B3154"/>
    <w:rsid w:val="005C1E42"/>
    <w:rsid w:val="005C5936"/>
    <w:rsid w:val="005D0B0A"/>
    <w:rsid w:val="005D35ED"/>
    <w:rsid w:val="005E2C7C"/>
    <w:rsid w:val="005E5966"/>
    <w:rsid w:val="005F28E5"/>
    <w:rsid w:val="005F7C3D"/>
    <w:rsid w:val="00630A92"/>
    <w:rsid w:val="0064040A"/>
    <w:rsid w:val="00644E39"/>
    <w:rsid w:val="006531D5"/>
    <w:rsid w:val="00672B77"/>
    <w:rsid w:val="0067370E"/>
    <w:rsid w:val="00675D22"/>
    <w:rsid w:val="00677834"/>
    <w:rsid w:val="00686C5F"/>
    <w:rsid w:val="00693FE5"/>
    <w:rsid w:val="006A2EAD"/>
    <w:rsid w:val="006A30AF"/>
    <w:rsid w:val="006B152E"/>
    <w:rsid w:val="006B3E0B"/>
    <w:rsid w:val="006B558F"/>
    <w:rsid w:val="006B7ED9"/>
    <w:rsid w:val="006C352C"/>
    <w:rsid w:val="006D1366"/>
    <w:rsid w:val="006D2D25"/>
    <w:rsid w:val="006D564A"/>
    <w:rsid w:val="006D6FDA"/>
    <w:rsid w:val="006E0A95"/>
    <w:rsid w:val="006E6B54"/>
    <w:rsid w:val="006F0F99"/>
    <w:rsid w:val="006F7821"/>
    <w:rsid w:val="00700276"/>
    <w:rsid w:val="00702A50"/>
    <w:rsid w:val="00703615"/>
    <w:rsid w:val="0074101A"/>
    <w:rsid w:val="007503CB"/>
    <w:rsid w:val="00751B5B"/>
    <w:rsid w:val="00770071"/>
    <w:rsid w:val="00770B33"/>
    <w:rsid w:val="007815B0"/>
    <w:rsid w:val="0078606D"/>
    <w:rsid w:val="007863EC"/>
    <w:rsid w:val="007927D4"/>
    <w:rsid w:val="007A226B"/>
    <w:rsid w:val="007D1CFB"/>
    <w:rsid w:val="007E093F"/>
    <w:rsid w:val="007F4122"/>
    <w:rsid w:val="007F5C9F"/>
    <w:rsid w:val="007F6EE6"/>
    <w:rsid w:val="00802E09"/>
    <w:rsid w:val="0080333F"/>
    <w:rsid w:val="00815742"/>
    <w:rsid w:val="0082378B"/>
    <w:rsid w:val="00825730"/>
    <w:rsid w:val="00830A34"/>
    <w:rsid w:val="0083196C"/>
    <w:rsid w:val="00836CD2"/>
    <w:rsid w:val="0084391A"/>
    <w:rsid w:val="0085221B"/>
    <w:rsid w:val="0085378D"/>
    <w:rsid w:val="00857163"/>
    <w:rsid w:val="0086384E"/>
    <w:rsid w:val="008B28D0"/>
    <w:rsid w:val="008B49F8"/>
    <w:rsid w:val="008E6C84"/>
    <w:rsid w:val="008F00C0"/>
    <w:rsid w:val="008F6DE6"/>
    <w:rsid w:val="00902F5B"/>
    <w:rsid w:val="00911E90"/>
    <w:rsid w:val="0091357D"/>
    <w:rsid w:val="00915C6A"/>
    <w:rsid w:val="00917C81"/>
    <w:rsid w:val="00920298"/>
    <w:rsid w:val="0092460C"/>
    <w:rsid w:val="00924BB4"/>
    <w:rsid w:val="00946710"/>
    <w:rsid w:val="0095296E"/>
    <w:rsid w:val="00974E32"/>
    <w:rsid w:val="00975A03"/>
    <w:rsid w:val="0097667A"/>
    <w:rsid w:val="00977802"/>
    <w:rsid w:val="009824D8"/>
    <w:rsid w:val="00982EAA"/>
    <w:rsid w:val="00993B56"/>
    <w:rsid w:val="009A1F97"/>
    <w:rsid w:val="009A35F1"/>
    <w:rsid w:val="009B0FCD"/>
    <w:rsid w:val="009B59F8"/>
    <w:rsid w:val="009C3919"/>
    <w:rsid w:val="009C3DBE"/>
    <w:rsid w:val="009E04A3"/>
    <w:rsid w:val="009E720A"/>
    <w:rsid w:val="009F34EE"/>
    <w:rsid w:val="00A016CE"/>
    <w:rsid w:val="00A0512B"/>
    <w:rsid w:val="00A0667B"/>
    <w:rsid w:val="00A11A48"/>
    <w:rsid w:val="00A12442"/>
    <w:rsid w:val="00A12AB5"/>
    <w:rsid w:val="00A22594"/>
    <w:rsid w:val="00A413AF"/>
    <w:rsid w:val="00A4220D"/>
    <w:rsid w:val="00A44630"/>
    <w:rsid w:val="00A549AE"/>
    <w:rsid w:val="00A56FDE"/>
    <w:rsid w:val="00A6051F"/>
    <w:rsid w:val="00A64E2E"/>
    <w:rsid w:val="00A77A60"/>
    <w:rsid w:val="00A827DB"/>
    <w:rsid w:val="00A83BF5"/>
    <w:rsid w:val="00A95BBB"/>
    <w:rsid w:val="00AA2654"/>
    <w:rsid w:val="00AA48D3"/>
    <w:rsid w:val="00AB3638"/>
    <w:rsid w:val="00AB59AD"/>
    <w:rsid w:val="00AB6084"/>
    <w:rsid w:val="00AC2F3B"/>
    <w:rsid w:val="00AC4040"/>
    <w:rsid w:val="00AC54FF"/>
    <w:rsid w:val="00AE248C"/>
    <w:rsid w:val="00AE2880"/>
    <w:rsid w:val="00AE65F7"/>
    <w:rsid w:val="00AE7656"/>
    <w:rsid w:val="00AF230D"/>
    <w:rsid w:val="00AF288C"/>
    <w:rsid w:val="00AF7893"/>
    <w:rsid w:val="00B04554"/>
    <w:rsid w:val="00B07863"/>
    <w:rsid w:val="00B10EF0"/>
    <w:rsid w:val="00B24176"/>
    <w:rsid w:val="00B31B06"/>
    <w:rsid w:val="00B5760D"/>
    <w:rsid w:val="00B61B8E"/>
    <w:rsid w:val="00B6589F"/>
    <w:rsid w:val="00B6716E"/>
    <w:rsid w:val="00B73F42"/>
    <w:rsid w:val="00B915E1"/>
    <w:rsid w:val="00BA1F0F"/>
    <w:rsid w:val="00BA2934"/>
    <w:rsid w:val="00BA3140"/>
    <w:rsid w:val="00BA59EA"/>
    <w:rsid w:val="00BB1D0A"/>
    <w:rsid w:val="00BB3B7D"/>
    <w:rsid w:val="00BB7E39"/>
    <w:rsid w:val="00BC29FA"/>
    <w:rsid w:val="00BE3740"/>
    <w:rsid w:val="00BE6B67"/>
    <w:rsid w:val="00C03823"/>
    <w:rsid w:val="00C0497E"/>
    <w:rsid w:val="00C0630F"/>
    <w:rsid w:val="00C20DD8"/>
    <w:rsid w:val="00C37884"/>
    <w:rsid w:val="00C51185"/>
    <w:rsid w:val="00C53A88"/>
    <w:rsid w:val="00C619F8"/>
    <w:rsid w:val="00C6230A"/>
    <w:rsid w:val="00C65EE6"/>
    <w:rsid w:val="00C67C96"/>
    <w:rsid w:val="00C775C2"/>
    <w:rsid w:val="00C801E7"/>
    <w:rsid w:val="00C84923"/>
    <w:rsid w:val="00C85805"/>
    <w:rsid w:val="00C8644A"/>
    <w:rsid w:val="00C90BEB"/>
    <w:rsid w:val="00CA6DFA"/>
    <w:rsid w:val="00CC0791"/>
    <w:rsid w:val="00CC3F6D"/>
    <w:rsid w:val="00CE2F24"/>
    <w:rsid w:val="00CE3CF3"/>
    <w:rsid w:val="00CE4DBC"/>
    <w:rsid w:val="00CE6FEE"/>
    <w:rsid w:val="00D0040D"/>
    <w:rsid w:val="00D0495E"/>
    <w:rsid w:val="00D0601B"/>
    <w:rsid w:val="00D11EE0"/>
    <w:rsid w:val="00D13276"/>
    <w:rsid w:val="00D23188"/>
    <w:rsid w:val="00D30B26"/>
    <w:rsid w:val="00D311D6"/>
    <w:rsid w:val="00D36286"/>
    <w:rsid w:val="00D451BD"/>
    <w:rsid w:val="00D5637B"/>
    <w:rsid w:val="00D6087F"/>
    <w:rsid w:val="00D62567"/>
    <w:rsid w:val="00D62A72"/>
    <w:rsid w:val="00D63855"/>
    <w:rsid w:val="00D72E5A"/>
    <w:rsid w:val="00D92918"/>
    <w:rsid w:val="00D96368"/>
    <w:rsid w:val="00DA11DC"/>
    <w:rsid w:val="00DB212D"/>
    <w:rsid w:val="00DB430C"/>
    <w:rsid w:val="00DB5641"/>
    <w:rsid w:val="00DC120D"/>
    <w:rsid w:val="00DC16A6"/>
    <w:rsid w:val="00DC3A71"/>
    <w:rsid w:val="00DC500E"/>
    <w:rsid w:val="00DD0C36"/>
    <w:rsid w:val="00DD0CCA"/>
    <w:rsid w:val="00DD43BB"/>
    <w:rsid w:val="00DD7BE4"/>
    <w:rsid w:val="00DE4CBA"/>
    <w:rsid w:val="00DE6FD6"/>
    <w:rsid w:val="00DF30F3"/>
    <w:rsid w:val="00DF5EBB"/>
    <w:rsid w:val="00E024D7"/>
    <w:rsid w:val="00E06651"/>
    <w:rsid w:val="00E07EAB"/>
    <w:rsid w:val="00E133F7"/>
    <w:rsid w:val="00E171D7"/>
    <w:rsid w:val="00E17353"/>
    <w:rsid w:val="00E17E8F"/>
    <w:rsid w:val="00E257E4"/>
    <w:rsid w:val="00E35120"/>
    <w:rsid w:val="00E36EAE"/>
    <w:rsid w:val="00E57FE4"/>
    <w:rsid w:val="00E70329"/>
    <w:rsid w:val="00E711FF"/>
    <w:rsid w:val="00E71743"/>
    <w:rsid w:val="00E94241"/>
    <w:rsid w:val="00EA5B2B"/>
    <w:rsid w:val="00EA6C3A"/>
    <w:rsid w:val="00EC2F8A"/>
    <w:rsid w:val="00EC51F7"/>
    <w:rsid w:val="00EC705F"/>
    <w:rsid w:val="00EF0EEE"/>
    <w:rsid w:val="00F00DFA"/>
    <w:rsid w:val="00F02801"/>
    <w:rsid w:val="00F220A6"/>
    <w:rsid w:val="00F24257"/>
    <w:rsid w:val="00F24308"/>
    <w:rsid w:val="00F3190F"/>
    <w:rsid w:val="00F3390C"/>
    <w:rsid w:val="00F33A05"/>
    <w:rsid w:val="00F41BB1"/>
    <w:rsid w:val="00F504F7"/>
    <w:rsid w:val="00F50743"/>
    <w:rsid w:val="00F542CC"/>
    <w:rsid w:val="00F547CF"/>
    <w:rsid w:val="00F54F5D"/>
    <w:rsid w:val="00F641BC"/>
    <w:rsid w:val="00F6563E"/>
    <w:rsid w:val="00F77DE9"/>
    <w:rsid w:val="00F8099B"/>
    <w:rsid w:val="00F84CAF"/>
    <w:rsid w:val="00F85AF2"/>
    <w:rsid w:val="00F91C1B"/>
    <w:rsid w:val="00F94274"/>
    <w:rsid w:val="00F95B96"/>
    <w:rsid w:val="00FB1D83"/>
    <w:rsid w:val="00FC17FD"/>
    <w:rsid w:val="00FC299D"/>
    <w:rsid w:val="00FD0D51"/>
    <w:rsid w:val="00FD1F84"/>
    <w:rsid w:val="00FD48BD"/>
    <w:rsid w:val="00FE3C73"/>
    <w:rsid w:val="00FE6D20"/>
    <w:rsid w:val="00FE7873"/>
    <w:rsid w:val="00FF08B7"/>
    <w:rsid w:val="00FF1D38"/>
    <w:rsid w:val="00FF6489"/>
  </w:rsids>
  <m:mathPr>
    <m:mathFont m:val="Cambria Math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2A3A061-FF36-413D-8F38-5E5A7260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A3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A3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caps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A3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color w:val="11367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4A3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113671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567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67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67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67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61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1C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D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Bullet List Paragraph,Bullet Normal,Bulleted List1,EG Bullet 1,Equipment,Figure_name,FooterText,List Paragraph Option,List Paragraph1,List Paragraph11,List Paragraph111,Ref,Use Case List Paragraph,lp1,numbered,xxList Paragraph"/>
    <w:basedOn w:val="Normal"/>
    <w:link w:val="ListParagraphChar"/>
    <w:uiPriority w:val="34"/>
    <w:qFormat/>
    <w:rsid w:val="00CE3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4A3"/>
    <w:rPr>
      <w:rFonts w:asciiTheme="majorHAnsi" w:hAnsiTheme="majorHAnsi"/>
      <w:b/>
      <w:caps/>
      <w:spacing w:val="15"/>
      <w:sz w:val="24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4A3"/>
    <w:rPr>
      <w:rFonts w:asciiTheme="majorHAnsi" w:hAnsiTheme="majorHAnsi"/>
      <w:caps/>
      <w:color w:val="113671"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04A3"/>
    <w:rPr>
      <w:rFonts w:asciiTheme="majorHAnsi" w:hAnsiTheme="majorHAnsi"/>
      <w:caps/>
      <w:color w:val="11367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62567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67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67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67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567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4A3"/>
    <w:pPr>
      <w:spacing w:before="0" w:after="0"/>
    </w:pPr>
    <w:rPr>
      <w:rFonts w:eastAsiaTheme="majorEastAsia" w:cstheme="majorBidi"/>
      <w:caps/>
      <w:color w:val="113671"/>
      <w:spacing w:val="10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4A3"/>
    <w:rPr>
      <w:rFonts w:asciiTheme="majorHAnsi" w:eastAsiaTheme="majorEastAsia" w:hAnsiTheme="majorHAnsi" w:cstheme="majorBidi"/>
      <w:caps/>
      <w:color w:val="113671"/>
      <w:spacing w:val="10"/>
      <w:sz w:val="2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25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2567"/>
    <w:rPr>
      <w:b/>
      <w:bCs/>
    </w:rPr>
  </w:style>
  <w:style w:type="character" w:styleId="Emphasis">
    <w:name w:val="Emphasis"/>
    <w:uiPriority w:val="20"/>
    <w:qFormat/>
    <w:rsid w:val="00D62567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9E04A3"/>
    <w:pPr>
      <w:spacing w:after="0" w:line="240" w:lineRule="auto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D625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25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67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67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62567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62567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62567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62567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625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567"/>
    <w:pPr>
      <w:outlineLvl w:val="9"/>
    </w:pPr>
  </w:style>
  <w:style w:type="paragraph" w:customStyle="1" w:styleId="GreyHeading">
    <w:name w:val="Grey Heading"/>
    <w:basedOn w:val="Normal"/>
    <w:link w:val="GreyHeadingChar"/>
    <w:rsid w:val="00D62567"/>
  </w:style>
  <w:style w:type="paragraph" w:styleId="CommentText">
    <w:name w:val="annotation text"/>
    <w:basedOn w:val="Normal"/>
    <w:link w:val="CommentTextChar"/>
    <w:uiPriority w:val="99"/>
    <w:semiHidden/>
    <w:unhideWhenUsed/>
    <w:rsid w:val="002003EA"/>
    <w:pPr>
      <w:spacing w:line="240" w:lineRule="auto"/>
    </w:pPr>
  </w:style>
  <w:style w:type="character" w:customStyle="1" w:styleId="GreyHeadingChar">
    <w:name w:val="Grey Heading Char"/>
    <w:basedOn w:val="DefaultParagraphFont"/>
    <w:link w:val="GreyHeading"/>
    <w:rsid w:val="00D625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3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3EA"/>
    <w:pPr>
      <w:spacing w:line="276" w:lineRule="auto"/>
    </w:pPr>
    <w:rPr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3EA"/>
    <w:rPr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003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EA"/>
  </w:style>
  <w:style w:type="paragraph" w:styleId="Footer">
    <w:name w:val="footer"/>
    <w:basedOn w:val="Normal"/>
    <w:link w:val="FooterChar"/>
    <w:unhideWhenUsed/>
    <w:rsid w:val="002003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EA"/>
  </w:style>
  <w:style w:type="paragraph" w:customStyle="1" w:styleId="WW-PlainText">
    <w:name w:val="WW-Plain Text"/>
    <w:basedOn w:val="Normal"/>
    <w:rsid w:val="00B31B06"/>
    <w:pPr>
      <w:suppressAutoHyphens/>
      <w:spacing w:before="0" w:after="0" w:line="240" w:lineRule="auto"/>
    </w:pPr>
    <w:rPr>
      <w:rFonts w:ascii="Courier New" w:eastAsia="Times New Roman" w:hAnsi="Courier New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75D22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5D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C4040"/>
  </w:style>
  <w:style w:type="paragraph" w:customStyle="1" w:styleId="paragraph">
    <w:name w:val="paragraph"/>
    <w:basedOn w:val="Normal"/>
    <w:rsid w:val="002F3EF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2F3EFF"/>
  </w:style>
  <w:style w:type="character" w:customStyle="1" w:styleId="tabchar">
    <w:name w:val="tabchar"/>
    <w:basedOn w:val="DefaultParagraphFont"/>
    <w:rsid w:val="00325ECD"/>
  </w:style>
  <w:style w:type="character" w:customStyle="1" w:styleId="scxw179075104">
    <w:name w:val="scxw179075104"/>
    <w:basedOn w:val="DefaultParagraphFont"/>
    <w:rsid w:val="0040736C"/>
  </w:style>
  <w:style w:type="character" w:customStyle="1" w:styleId="scxw216664422">
    <w:name w:val="scxw216664422"/>
    <w:basedOn w:val="DefaultParagraphFont"/>
    <w:rsid w:val="0013075E"/>
  </w:style>
  <w:style w:type="character" w:customStyle="1" w:styleId="scxw257072704">
    <w:name w:val="scxw257072704"/>
    <w:basedOn w:val="DefaultParagraphFont"/>
    <w:rsid w:val="0085378D"/>
  </w:style>
  <w:style w:type="character" w:customStyle="1" w:styleId="ui-provider">
    <w:name w:val="ui-provider"/>
    <w:basedOn w:val="DefaultParagraphFont"/>
    <w:rsid w:val="00F85AF2"/>
  </w:style>
  <w:style w:type="character" w:customStyle="1" w:styleId="ListParagraphChar">
    <w:name w:val="List Paragraph Char"/>
    <w:aliases w:val="Bullet List Char,Bullet List Paragraph Char,Bullet Normal Char,Bulleted List1 Char,EG Bullet 1 Char,Equipment Char,Figure_name Char,FooterText Char,List Paragraph Option Char,List Paragraph1 Char,List Paragraph11 Char,Ref Char"/>
    <w:link w:val="ListParagraph"/>
    <w:uiPriority w:val="34"/>
    <w:qFormat/>
    <w:locked/>
    <w:rsid w:val="00DC3A71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6B558F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B55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B558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A1F97"/>
  </w:style>
  <w:style w:type="character" w:customStyle="1" w:styleId="NormalItalic">
    <w:name w:val="Normal Italic"/>
    <w:basedOn w:val="DefaultParagraphFont"/>
    <w:uiPriority w:val="1"/>
    <w:qFormat/>
    <w:rsid w:val="00A83BF5"/>
    <w:rPr>
      <w:rFonts w:ascii="Arial" w:hAnsi="Arial" w:cs="Arial" w:hint="default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en.wikipedia.org/wiki/New_York_Stock_Exchange" TargetMode="External" /><Relationship Id="rId11" Type="http://schemas.openxmlformats.org/officeDocument/2006/relationships/hyperlink" Target="http://www.nyse.com/about/listed/quickquote.html?ticker=pg" TargetMode="External" /><Relationship Id="rId12" Type="http://schemas.openxmlformats.org/officeDocument/2006/relationships/hyperlink" Target="http://en.wikipedia.org/wiki/Fortune_500" TargetMode="External" /><Relationship Id="rId13" Type="http://schemas.openxmlformats.org/officeDocument/2006/relationships/hyperlink" Target="http://en.wikipedia.org/wiki/Multinational_corporation" TargetMode="External" /><Relationship Id="rId14" Type="http://schemas.openxmlformats.org/officeDocument/2006/relationships/hyperlink" Target="http://en.wikipedia.org/wiki/Downtown_Cincinnati" TargetMode="External" /><Relationship Id="rId15" Type="http://schemas.openxmlformats.org/officeDocument/2006/relationships/hyperlink" Target="http://en.wikipedia.org/wiki/Cincinnati" TargetMode="External" /><Relationship Id="rId16" Type="http://schemas.openxmlformats.org/officeDocument/2006/relationships/hyperlink" Target="http://en.wikipedia.org/wiki/Ohio" TargetMode="External" /><Relationship Id="rId17" Type="http://schemas.openxmlformats.org/officeDocument/2006/relationships/hyperlink" Target="http://en.wikipedia.org/wiki/Fast_moving_consumer_goods" TargetMode="External" /><Relationship Id="rId18" Type="http://schemas.openxmlformats.org/officeDocument/2006/relationships/hyperlink" Target="http://en.wikipedia.org/wiki/Brand_management" TargetMode="External" /><Relationship Id="rId19" Type="http://schemas.openxmlformats.org/officeDocument/2006/relationships/hyperlink" Target="http://en.wikipedia.org/wiki/Soap_opera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89755d5fb1952317f37c51b94d1c822b134f4b0419514c4847440321091b5b58170d17071844584f1543124a4b485d4637071f1b5b581b5b150b141051540d004a41084704454559545b074b125a420612105e090d034b10081105035d4a0e560c0a4257587a4553524f0c554b17001103035d4a07560329465c4a5653380c4f03434f120f140b17425b4f1543094a5d03090347515409514a120b1007030c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384831A819A459FE6F04A1387DDFD" ma:contentTypeVersion="14" ma:contentTypeDescription="Create a new document." ma:contentTypeScope="" ma:versionID="81b43e233bb7a10af3d2e8becd37f25c">
  <xsd:schema xmlns:xsd="http://www.w3.org/2001/XMLSchema" xmlns:xs="http://www.w3.org/2001/XMLSchema" xmlns:p="http://schemas.microsoft.com/office/2006/metadata/properties" xmlns:ns2="882fd46f-244f-473d-adf5-1f134e87bbc9" xmlns:ns3="55ddfe14-4088-4436-8c0f-812a30204a5e" targetNamespace="http://schemas.microsoft.com/office/2006/metadata/properties" ma:root="true" ma:fieldsID="5d6ba8cb8c9d5a1bf378669b512a1602" ns2:_="" ns3:_="">
    <xsd:import namespace="882fd46f-244f-473d-adf5-1f134e87bbc9"/>
    <xsd:import namespace="55ddfe14-4088-4436-8c0f-812a30204a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fd46f-244f-473d-adf5-1f134e87bb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c5b9e9a-c118-4abe-b114-cc9730d6f556}" ma:internalName="TaxCatchAll" ma:showField="CatchAllData" ma:web="882fd46f-244f-473d-adf5-1f134e87bb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dfe14-4088-4436-8c0f-812a30204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4469768-8855-48eb-be94-184493ce9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2fd46f-244f-473d-adf5-1f134e87bbc9" xsi:nil="true"/>
    <lcf76f155ced4ddcb4097134ff3c332f xmlns="55ddfe14-4088-4436-8c0f-812a30204a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4AADBA-4517-40A7-901D-E60C4E9867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1EB246-2670-4EAE-8A13-69CF3ED3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fd46f-244f-473d-adf5-1f134e87bbc9"/>
    <ds:schemaRef ds:uri="55ddfe14-4088-4436-8c0f-812a30204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094A4-4432-4A87-BE57-334E97DBB3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F35070-6BE0-47DC-AA94-06D2B7A37B3A}">
  <ds:schemaRefs>
    <ds:schemaRef ds:uri="http://schemas.microsoft.com/office/2006/metadata/properties"/>
    <ds:schemaRef ds:uri="http://schemas.microsoft.com/office/infopath/2007/PartnerControls"/>
    <ds:schemaRef ds:uri="882fd46f-244f-473d-adf5-1f134e87bbc9"/>
    <ds:schemaRef ds:uri="55ddfe14-4088-4436-8c0f-812a30204a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1954</Words>
  <Characters>11826</Characters>
  <Application>Microsoft Office Word</Application>
  <DocSecurity>0</DocSecurity>
  <Lines>215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HGS CONFIDENTIAL</dc:creator>
  <cp:lastModifiedBy>Swarna Raju K</cp:lastModifiedBy>
  <cp:revision>147</cp:revision>
  <dcterms:created xsi:type="dcterms:W3CDTF">2024-04-26T02:51:00Z</dcterms:created>
  <dcterms:modified xsi:type="dcterms:W3CDTF">2024-04-29T05:46:00Z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0x010100F5A384831A819A459FE6F04A1387DDFD</vt:lpwstr>
  </property>
  <property fmtid="{D5CDD505-2E9C-101B-9397-08002B2CF9AE}" pid="3" name="GrammarlyDocumentId">
    <vt:lpwstr>c6585d9c4bcd4f61ad30849edb1ae0b574ec7dc532b218f707868dbe5dc5d479</vt:lpwstr>
  </property>
  <property fmtid="{D5CDD505-2E9C-101B-9397-08002B2CF9AE}" pid="4" name="MediaServiceImageTags">
    <vt:lpwstr/>
  </property>
</Properties>
</file>